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40901452"/>
        <w:docPartObj>
          <w:docPartGallery w:val="Cover Pages"/>
          <w:docPartUnique/>
        </w:docPartObj>
      </w:sdtPr>
      <w:sdtEndPr>
        <w:rPr>
          <w:rFonts w:ascii="Arial" w:hAnsi="Arial" w:cs="Arial"/>
          <w:sz w:val="24"/>
          <w:szCs w:val="24"/>
        </w:rPr>
      </w:sdtEndPr>
      <w:sdtContent>
        <w:p w14:paraId="71C1D591" w14:textId="5E0B5A3C" w:rsidR="0004501A" w:rsidRDefault="0004501A">
          <w:r>
            <w:rPr>
              <w:noProof/>
            </w:rPr>
            <mc:AlternateContent>
              <mc:Choice Requires="wpg">
                <w:drawing>
                  <wp:anchor distT="0" distB="0" distL="114300" distR="114300" simplePos="0" relativeHeight="251662336" behindDoc="0" locked="0" layoutInCell="1" allowOverlap="1" wp14:anchorId="342B02C7" wp14:editId="711663B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E5150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9241841" w14:textId="77777777" w:rsidR="00032C61" w:rsidRDefault="00032C61">
          <w:pPr>
            <w:rPr>
              <w:rFonts w:ascii="Arial" w:hAnsi="Arial" w:cs="Arial"/>
              <w:sz w:val="24"/>
              <w:szCs w:val="24"/>
            </w:rPr>
          </w:pPr>
        </w:p>
        <w:p w14:paraId="376FEAF4" w14:textId="77777777" w:rsidR="00032C61" w:rsidRDefault="00032C61">
          <w:pPr>
            <w:rPr>
              <w:rFonts w:ascii="Arial" w:hAnsi="Arial" w:cs="Arial"/>
              <w:sz w:val="24"/>
              <w:szCs w:val="24"/>
            </w:rPr>
          </w:pPr>
        </w:p>
        <w:p w14:paraId="0B226261" w14:textId="77777777" w:rsidR="00032C61" w:rsidRDefault="00032C61">
          <w:pPr>
            <w:rPr>
              <w:rFonts w:ascii="Arial" w:hAnsi="Arial" w:cs="Arial"/>
              <w:sz w:val="24"/>
              <w:szCs w:val="24"/>
            </w:rPr>
          </w:pPr>
        </w:p>
        <w:p w14:paraId="2710E099" w14:textId="0ADBC01C" w:rsidR="00032C61" w:rsidRPr="00032C61" w:rsidRDefault="00032C61" w:rsidP="00560DFE">
          <w:pPr>
            <w:jc w:val="center"/>
            <w:rPr>
              <w:rFonts w:ascii="Arial" w:hAnsi="Arial" w:cs="Arial"/>
              <w:b/>
              <w:bCs/>
              <w:sz w:val="28"/>
              <w:szCs w:val="28"/>
            </w:rPr>
          </w:pPr>
          <w:r w:rsidRPr="00032C61">
            <w:rPr>
              <w:rFonts w:ascii="Arial" w:hAnsi="Arial" w:cs="Arial"/>
              <w:b/>
              <w:bCs/>
              <w:sz w:val="28"/>
              <w:szCs w:val="28"/>
            </w:rPr>
            <w:t>Placement Research Report – An Analysis of Staff Engagement,</w:t>
          </w:r>
        </w:p>
        <w:p w14:paraId="4D851D01" w14:textId="224FB4CD" w:rsidR="00032C61" w:rsidRPr="00560DFE" w:rsidRDefault="00032C61" w:rsidP="00560DFE">
          <w:pPr>
            <w:jc w:val="center"/>
            <w:rPr>
              <w:rFonts w:ascii="Arial" w:hAnsi="Arial" w:cs="Arial"/>
              <w:b/>
              <w:bCs/>
              <w:sz w:val="28"/>
              <w:szCs w:val="28"/>
            </w:rPr>
          </w:pPr>
          <w:r w:rsidRPr="00032C61">
            <w:rPr>
              <w:rFonts w:ascii="Arial" w:hAnsi="Arial" w:cs="Arial"/>
              <w:b/>
              <w:bCs/>
              <w:sz w:val="28"/>
              <w:szCs w:val="28"/>
            </w:rPr>
            <w:t xml:space="preserve">A Case Study of IBIS </w:t>
          </w:r>
          <w:r w:rsidR="008F2306">
            <w:rPr>
              <w:rFonts w:ascii="Arial" w:hAnsi="Arial" w:cs="Arial"/>
              <w:b/>
              <w:bCs/>
              <w:sz w:val="28"/>
              <w:szCs w:val="28"/>
            </w:rPr>
            <w:t>London Stratford</w:t>
          </w:r>
          <w:r w:rsidR="00F47C97">
            <w:rPr>
              <w:rFonts w:ascii="Arial" w:hAnsi="Arial" w:cs="Arial"/>
              <w:b/>
              <w:bCs/>
              <w:sz w:val="28"/>
              <w:szCs w:val="28"/>
            </w:rPr>
            <w:t xml:space="preserve"> </w:t>
          </w:r>
        </w:p>
        <w:p w14:paraId="2FB721BD" w14:textId="77777777" w:rsidR="00032C61" w:rsidRPr="00560DFE" w:rsidRDefault="00032C61" w:rsidP="00560DFE">
          <w:pPr>
            <w:jc w:val="center"/>
            <w:rPr>
              <w:rFonts w:ascii="Arial" w:hAnsi="Arial" w:cs="Arial"/>
              <w:b/>
              <w:bCs/>
              <w:sz w:val="28"/>
              <w:szCs w:val="28"/>
            </w:rPr>
          </w:pPr>
        </w:p>
        <w:p w14:paraId="67621DA1" w14:textId="77777777" w:rsidR="00032C61" w:rsidRDefault="00032C61" w:rsidP="00032C61">
          <w:pPr>
            <w:rPr>
              <w:rFonts w:ascii="Arial" w:hAnsi="Arial" w:cs="Arial"/>
              <w:b/>
              <w:bCs/>
              <w:sz w:val="24"/>
              <w:szCs w:val="24"/>
            </w:rPr>
          </w:pPr>
        </w:p>
        <w:p w14:paraId="34DF0AA0" w14:textId="77777777" w:rsidR="00032C61" w:rsidRDefault="00032C61" w:rsidP="00032C61">
          <w:pPr>
            <w:rPr>
              <w:rFonts w:ascii="Arial" w:hAnsi="Arial" w:cs="Arial"/>
              <w:b/>
              <w:bCs/>
              <w:sz w:val="24"/>
              <w:szCs w:val="24"/>
            </w:rPr>
          </w:pPr>
        </w:p>
        <w:p w14:paraId="232D3E2B" w14:textId="77777777" w:rsidR="00560DFE" w:rsidRDefault="00560DFE" w:rsidP="00032C61">
          <w:pPr>
            <w:rPr>
              <w:rFonts w:ascii="Arial" w:hAnsi="Arial" w:cs="Arial"/>
              <w:b/>
              <w:bCs/>
              <w:sz w:val="24"/>
              <w:szCs w:val="24"/>
            </w:rPr>
          </w:pPr>
        </w:p>
        <w:p w14:paraId="134F8768" w14:textId="77777777" w:rsidR="00560DFE" w:rsidRDefault="00560DFE" w:rsidP="00032C61">
          <w:pPr>
            <w:rPr>
              <w:rFonts w:ascii="Arial" w:hAnsi="Arial" w:cs="Arial"/>
              <w:b/>
              <w:bCs/>
              <w:sz w:val="24"/>
              <w:szCs w:val="24"/>
            </w:rPr>
          </w:pPr>
        </w:p>
        <w:p w14:paraId="4306DA5A" w14:textId="77777777" w:rsidR="00560DFE" w:rsidRDefault="00560DFE" w:rsidP="00032C61">
          <w:pPr>
            <w:rPr>
              <w:rFonts w:ascii="Arial" w:hAnsi="Arial" w:cs="Arial"/>
              <w:b/>
              <w:bCs/>
              <w:sz w:val="24"/>
              <w:szCs w:val="24"/>
            </w:rPr>
          </w:pPr>
        </w:p>
        <w:p w14:paraId="11DE3C7C" w14:textId="77777777" w:rsidR="00032C61" w:rsidRDefault="00032C61" w:rsidP="00032C61">
          <w:pPr>
            <w:rPr>
              <w:rFonts w:ascii="Arial" w:hAnsi="Arial" w:cs="Arial"/>
              <w:b/>
              <w:bCs/>
              <w:sz w:val="24"/>
              <w:szCs w:val="24"/>
            </w:rPr>
          </w:pPr>
        </w:p>
        <w:p w14:paraId="7830A7C3" w14:textId="77777777" w:rsidR="00032C61" w:rsidRDefault="00032C61" w:rsidP="00032C61">
          <w:pPr>
            <w:rPr>
              <w:rFonts w:ascii="Arial" w:hAnsi="Arial" w:cs="Arial"/>
              <w:b/>
              <w:bCs/>
              <w:sz w:val="24"/>
              <w:szCs w:val="24"/>
            </w:rPr>
          </w:pPr>
        </w:p>
        <w:p w14:paraId="50134151" w14:textId="77777777" w:rsidR="00032C61" w:rsidRPr="00032C61" w:rsidRDefault="00032C61" w:rsidP="00560DFE">
          <w:pPr>
            <w:jc w:val="center"/>
            <w:rPr>
              <w:rFonts w:ascii="Arial" w:hAnsi="Arial" w:cs="Arial"/>
              <w:b/>
              <w:bCs/>
              <w:sz w:val="24"/>
              <w:szCs w:val="24"/>
            </w:rPr>
          </w:pPr>
          <w:r w:rsidRPr="00032C61">
            <w:rPr>
              <w:rFonts w:ascii="Arial" w:hAnsi="Arial" w:cs="Arial"/>
              <w:b/>
              <w:bCs/>
              <w:sz w:val="24"/>
              <w:szCs w:val="24"/>
            </w:rPr>
            <w:t>Sheron Ahmed (2117695)</w:t>
          </w:r>
        </w:p>
        <w:p w14:paraId="0DBDA582" w14:textId="77777777" w:rsidR="00032C61" w:rsidRPr="00032C61" w:rsidRDefault="00032C61" w:rsidP="00560DFE">
          <w:pPr>
            <w:jc w:val="center"/>
            <w:rPr>
              <w:rFonts w:ascii="Arial" w:hAnsi="Arial" w:cs="Arial"/>
              <w:b/>
              <w:bCs/>
              <w:sz w:val="24"/>
              <w:szCs w:val="24"/>
            </w:rPr>
          </w:pPr>
          <w:r w:rsidRPr="00032C61">
            <w:rPr>
              <w:rFonts w:ascii="Arial" w:hAnsi="Arial" w:cs="Arial"/>
              <w:b/>
              <w:bCs/>
              <w:sz w:val="24"/>
              <w:szCs w:val="24"/>
            </w:rPr>
            <w:t>BMIH6008 Hotel Placement Research Project</w:t>
          </w:r>
        </w:p>
        <w:p w14:paraId="3F8320FA" w14:textId="77777777" w:rsidR="00032C61" w:rsidRPr="00032C61" w:rsidRDefault="00032C61" w:rsidP="00560DFE">
          <w:pPr>
            <w:jc w:val="center"/>
            <w:rPr>
              <w:rFonts w:ascii="Arial" w:hAnsi="Arial" w:cs="Arial"/>
              <w:b/>
              <w:bCs/>
              <w:sz w:val="24"/>
              <w:szCs w:val="24"/>
            </w:rPr>
          </w:pPr>
          <w:r w:rsidRPr="00032C61">
            <w:rPr>
              <w:rFonts w:ascii="Arial" w:hAnsi="Arial" w:cs="Arial"/>
              <w:b/>
              <w:bCs/>
              <w:sz w:val="24"/>
              <w:szCs w:val="24"/>
            </w:rPr>
            <w:t>Maggie-Lan Zhang</w:t>
          </w:r>
        </w:p>
        <w:p w14:paraId="1F6D965A" w14:textId="795B1A6C" w:rsidR="00032C61" w:rsidRDefault="00032C61" w:rsidP="00560DFE">
          <w:pPr>
            <w:jc w:val="center"/>
            <w:rPr>
              <w:rFonts w:ascii="Arial" w:hAnsi="Arial" w:cs="Arial"/>
              <w:b/>
              <w:bCs/>
              <w:sz w:val="24"/>
              <w:szCs w:val="24"/>
            </w:rPr>
          </w:pPr>
          <w:r w:rsidRPr="00032C61">
            <w:rPr>
              <w:rFonts w:ascii="Arial" w:hAnsi="Arial" w:cs="Arial"/>
              <w:b/>
              <w:bCs/>
              <w:sz w:val="24"/>
              <w:szCs w:val="24"/>
            </w:rPr>
            <w:t xml:space="preserve">Date: </w:t>
          </w:r>
          <w:r w:rsidR="00325905">
            <w:rPr>
              <w:rFonts w:ascii="Arial" w:hAnsi="Arial" w:cs="Arial"/>
              <w:b/>
              <w:bCs/>
              <w:sz w:val="24"/>
              <w:szCs w:val="24"/>
            </w:rPr>
            <w:t>15/11/2024</w:t>
          </w:r>
        </w:p>
        <w:p w14:paraId="11A61455" w14:textId="77777777" w:rsidR="00D93320" w:rsidRDefault="00D93320" w:rsidP="00032C61">
          <w:pPr>
            <w:rPr>
              <w:rFonts w:ascii="Arial" w:hAnsi="Arial" w:cs="Arial"/>
              <w:b/>
              <w:bCs/>
              <w:sz w:val="24"/>
              <w:szCs w:val="24"/>
            </w:rPr>
          </w:pPr>
        </w:p>
        <w:p w14:paraId="31BE41F6" w14:textId="77777777" w:rsidR="00560DFE" w:rsidRDefault="00560DFE" w:rsidP="00032C61">
          <w:pPr>
            <w:rPr>
              <w:rFonts w:ascii="Arial" w:hAnsi="Arial" w:cs="Arial"/>
              <w:b/>
              <w:bCs/>
              <w:sz w:val="24"/>
              <w:szCs w:val="24"/>
            </w:rPr>
          </w:pPr>
        </w:p>
        <w:p w14:paraId="5D596D34" w14:textId="77777777" w:rsidR="00560DFE" w:rsidRDefault="00560DFE" w:rsidP="00032C61">
          <w:pPr>
            <w:rPr>
              <w:rFonts w:ascii="Arial" w:hAnsi="Arial" w:cs="Arial"/>
              <w:b/>
              <w:bCs/>
              <w:sz w:val="24"/>
              <w:szCs w:val="24"/>
            </w:rPr>
          </w:pPr>
        </w:p>
        <w:p w14:paraId="73332F86" w14:textId="77777777" w:rsidR="00560DFE" w:rsidRDefault="00560DFE" w:rsidP="00032C61">
          <w:pPr>
            <w:rPr>
              <w:rFonts w:ascii="Arial" w:hAnsi="Arial" w:cs="Arial"/>
              <w:b/>
              <w:bCs/>
              <w:sz w:val="24"/>
              <w:szCs w:val="24"/>
            </w:rPr>
          </w:pPr>
        </w:p>
        <w:p w14:paraId="2AFFD271" w14:textId="77777777" w:rsidR="00560DFE" w:rsidRDefault="00560DFE" w:rsidP="00032C61">
          <w:pPr>
            <w:rPr>
              <w:rFonts w:ascii="Arial" w:hAnsi="Arial" w:cs="Arial"/>
              <w:b/>
              <w:bCs/>
              <w:sz w:val="24"/>
              <w:szCs w:val="24"/>
            </w:rPr>
          </w:pPr>
        </w:p>
        <w:p w14:paraId="2D8E3DE9" w14:textId="77777777" w:rsidR="00560DFE" w:rsidRDefault="00560DFE" w:rsidP="00032C61">
          <w:pPr>
            <w:rPr>
              <w:rFonts w:ascii="Arial" w:hAnsi="Arial" w:cs="Arial"/>
              <w:b/>
              <w:bCs/>
              <w:sz w:val="24"/>
              <w:szCs w:val="24"/>
            </w:rPr>
          </w:pPr>
        </w:p>
        <w:p w14:paraId="1DF6BAAC" w14:textId="77777777" w:rsidR="00D93320" w:rsidRDefault="00D93320" w:rsidP="00032C61">
          <w:pPr>
            <w:rPr>
              <w:rFonts w:ascii="Arial" w:hAnsi="Arial" w:cs="Arial"/>
              <w:b/>
              <w:bCs/>
              <w:sz w:val="24"/>
              <w:szCs w:val="24"/>
            </w:rPr>
          </w:pPr>
        </w:p>
        <w:p w14:paraId="259E2657" w14:textId="77777777" w:rsidR="00D93320" w:rsidRDefault="00D93320" w:rsidP="00032C61">
          <w:pPr>
            <w:rPr>
              <w:rFonts w:ascii="Arial" w:hAnsi="Arial" w:cs="Arial"/>
              <w:b/>
              <w:bCs/>
              <w:sz w:val="24"/>
              <w:szCs w:val="24"/>
            </w:rPr>
          </w:pPr>
        </w:p>
        <w:p w14:paraId="7C3328B5" w14:textId="3F71DEAF" w:rsidR="00D93320" w:rsidRPr="00D93320" w:rsidRDefault="00D93320" w:rsidP="00560DFE">
          <w:pPr>
            <w:jc w:val="center"/>
            <w:rPr>
              <w:rFonts w:ascii="Arial" w:hAnsi="Arial" w:cs="Arial"/>
              <w:sz w:val="24"/>
              <w:szCs w:val="24"/>
            </w:rPr>
          </w:pPr>
          <w:r w:rsidRPr="00D93320">
            <w:rPr>
              <w:rFonts w:ascii="Arial" w:hAnsi="Arial" w:cs="Arial"/>
              <w:b/>
              <w:bCs/>
              <w:sz w:val="24"/>
              <w:szCs w:val="24"/>
            </w:rPr>
            <w:t xml:space="preserve">AI acknowledgement: </w:t>
          </w:r>
          <w:r w:rsidRPr="00D93320">
            <w:rPr>
              <w:rFonts w:ascii="Arial" w:hAnsi="Arial" w:cs="Arial"/>
              <w:sz w:val="24"/>
              <w:szCs w:val="24"/>
            </w:rPr>
            <w:t xml:space="preserve">I acknowledge the use of </w:t>
          </w:r>
          <w:r w:rsidR="00325905">
            <w:rPr>
              <w:rFonts w:ascii="Arial" w:hAnsi="Arial" w:cs="Arial"/>
              <w:sz w:val="24"/>
              <w:szCs w:val="24"/>
            </w:rPr>
            <w:t>Quillbot</w:t>
          </w:r>
          <w:r w:rsidR="002B7254">
            <w:rPr>
              <w:rFonts w:ascii="Arial" w:hAnsi="Arial" w:cs="Arial"/>
              <w:sz w:val="24"/>
              <w:szCs w:val="24"/>
            </w:rPr>
            <w:t>.</w:t>
          </w:r>
          <w:r w:rsidR="00325905">
            <w:rPr>
              <w:rFonts w:ascii="Arial" w:hAnsi="Arial" w:cs="Arial"/>
              <w:sz w:val="24"/>
              <w:szCs w:val="24"/>
            </w:rPr>
            <w:t xml:space="preserve"> </w:t>
          </w:r>
          <w:r w:rsidR="007735B5" w:rsidRPr="007735B5">
            <w:rPr>
              <w:rFonts w:ascii="Arial" w:hAnsi="Arial" w:cs="Arial"/>
              <w:sz w:val="24"/>
              <w:szCs w:val="24"/>
            </w:rPr>
            <w:t>https://quillbot.com/</w:t>
          </w:r>
          <w:r w:rsidRPr="00D93320">
            <w:rPr>
              <w:rFonts w:ascii="Arial" w:hAnsi="Arial" w:cs="Arial"/>
              <w:sz w:val="24"/>
              <w:szCs w:val="24"/>
            </w:rPr>
            <w:t xml:space="preserve"> </w:t>
          </w:r>
          <w:r w:rsidR="00EA3103">
            <w:rPr>
              <w:rFonts w:ascii="Arial" w:hAnsi="Arial" w:cs="Arial"/>
              <w:sz w:val="24"/>
              <w:szCs w:val="24"/>
            </w:rPr>
            <w:t>between</w:t>
          </w:r>
          <w:r w:rsidR="00646460">
            <w:rPr>
              <w:rFonts w:ascii="Arial" w:hAnsi="Arial" w:cs="Arial"/>
              <w:sz w:val="24"/>
              <w:szCs w:val="24"/>
            </w:rPr>
            <w:t xml:space="preserve"> </w:t>
          </w:r>
          <w:r w:rsidR="00A941A0">
            <w:rPr>
              <w:rFonts w:ascii="Arial" w:hAnsi="Arial" w:cs="Arial"/>
              <w:sz w:val="24"/>
              <w:szCs w:val="24"/>
            </w:rPr>
            <w:t>27</w:t>
          </w:r>
          <w:r w:rsidR="00646460">
            <w:rPr>
              <w:rFonts w:ascii="Arial" w:hAnsi="Arial" w:cs="Arial"/>
              <w:sz w:val="24"/>
              <w:szCs w:val="24"/>
            </w:rPr>
            <w:t>/</w:t>
          </w:r>
          <w:r w:rsidR="00EA3103">
            <w:rPr>
              <w:rFonts w:ascii="Arial" w:hAnsi="Arial" w:cs="Arial"/>
              <w:sz w:val="24"/>
              <w:szCs w:val="24"/>
            </w:rPr>
            <w:t>10</w:t>
          </w:r>
          <w:r w:rsidR="00646460">
            <w:rPr>
              <w:rFonts w:ascii="Arial" w:hAnsi="Arial" w:cs="Arial"/>
              <w:sz w:val="24"/>
              <w:szCs w:val="24"/>
            </w:rPr>
            <w:t>/2024</w:t>
          </w:r>
          <w:r w:rsidR="00A941A0">
            <w:rPr>
              <w:rFonts w:ascii="Arial" w:hAnsi="Arial" w:cs="Arial"/>
              <w:sz w:val="24"/>
              <w:szCs w:val="24"/>
            </w:rPr>
            <w:t xml:space="preserve"> to </w:t>
          </w:r>
          <w:r w:rsidR="00D171DE">
            <w:rPr>
              <w:rFonts w:ascii="Arial" w:hAnsi="Arial" w:cs="Arial"/>
              <w:sz w:val="24"/>
              <w:szCs w:val="24"/>
            </w:rPr>
            <w:t>15/11/2024</w:t>
          </w:r>
          <w:r w:rsidRPr="00D93320">
            <w:rPr>
              <w:rFonts w:ascii="Arial" w:hAnsi="Arial" w:cs="Arial"/>
              <w:sz w:val="24"/>
              <w:szCs w:val="24"/>
            </w:rPr>
            <w:t xml:space="preserve"> for proof reading</w:t>
          </w:r>
          <w:r w:rsidR="00D171DE">
            <w:rPr>
              <w:rFonts w:ascii="Arial" w:hAnsi="Arial" w:cs="Arial"/>
              <w:sz w:val="24"/>
              <w:szCs w:val="24"/>
            </w:rPr>
            <w:t xml:space="preserve"> grammar check</w:t>
          </w:r>
          <w:r w:rsidRPr="00D93320">
            <w:rPr>
              <w:rFonts w:ascii="Arial" w:hAnsi="Arial" w:cs="Arial"/>
              <w:sz w:val="24"/>
              <w:szCs w:val="24"/>
            </w:rPr>
            <w:t xml:space="preserve">. </w:t>
          </w:r>
        </w:p>
        <w:p w14:paraId="6ABFD5A7" w14:textId="77777777" w:rsidR="00D93320" w:rsidRPr="00032C61" w:rsidRDefault="00D93320" w:rsidP="00032C61">
          <w:pPr>
            <w:rPr>
              <w:rFonts w:ascii="Arial" w:hAnsi="Arial" w:cs="Arial"/>
              <w:b/>
              <w:bCs/>
              <w:sz w:val="24"/>
              <w:szCs w:val="24"/>
            </w:rPr>
          </w:pPr>
        </w:p>
        <w:p w14:paraId="43B1997E" w14:textId="69EEC782" w:rsidR="0004501A" w:rsidRDefault="0004501A">
          <w:pPr>
            <w:rPr>
              <w:rFonts w:ascii="Arial" w:hAnsi="Arial" w:cs="Arial"/>
              <w:sz w:val="24"/>
              <w:szCs w:val="24"/>
            </w:rPr>
          </w:pPr>
          <w:r>
            <w:rPr>
              <w:rFonts w:ascii="Arial" w:hAnsi="Arial" w:cs="Arial"/>
              <w:sz w:val="24"/>
              <w:szCs w:val="24"/>
            </w:rPr>
            <w:br w:type="page"/>
          </w:r>
        </w:p>
      </w:sdtContent>
    </w:sdt>
    <w:p w14:paraId="69693276" w14:textId="5F9B6577" w:rsidR="00457CFA" w:rsidRPr="00CB7CA5" w:rsidRDefault="00457CFA" w:rsidP="00CB7CA5">
      <w:pPr>
        <w:pStyle w:val="Heading1"/>
        <w:rPr>
          <w:rFonts w:ascii="Arial" w:hAnsi="Arial" w:cs="Arial"/>
          <w:b/>
          <w:bCs/>
          <w:color w:val="auto"/>
          <w:sz w:val="24"/>
          <w:szCs w:val="24"/>
        </w:rPr>
      </w:pPr>
      <w:bookmarkStart w:id="0" w:name="_Toc182576791"/>
      <w:r w:rsidRPr="00CB7CA5">
        <w:rPr>
          <w:rFonts w:ascii="Arial" w:hAnsi="Arial" w:cs="Arial"/>
          <w:b/>
          <w:bCs/>
          <w:color w:val="auto"/>
          <w:sz w:val="24"/>
          <w:szCs w:val="24"/>
        </w:rPr>
        <w:lastRenderedPageBreak/>
        <w:t>Executive Summary</w:t>
      </w:r>
      <w:bookmarkEnd w:id="0"/>
    </w:p>
    <w:p w14:paraId="30A1EB30" w14:textId="68183042" w:rsidR="000C6028" w:rsidRPr="00446FF0" w:rsidRDefault="005616F9" w:rsidP="000C6028">
      <w:pPr>
        <w:spacing w:line="360" w:lineRule="auto"/>
        <w:jc w:val="both"/>
        <w:rPr>
          <w:rFonts w:ascii="Arial" w:hAnsi="Arial" w:cs="Arial"/>
          <w:sz w:val="24"/>
          <w:szCs w:val="24"/>
        </w:rPr>
      </w:pPr>
      <w:r w:rsidRPr="00446FF0">
        <w:rPr>
          <w:rFonts w:ascii="Arial" w:hAnsi="Arial" w:cs="Arial"/>
          <w:sz w:val="24"/>
          <w:szCs w:val="24"/>
        </w:rPr>
        <w:t xml:space="preserve">The research report examines the effects of staff engagement </w:t>
      </w:r>
      <w:r w:rsidR="000578B4" w:rsidRPr="00446FF0">
        <w:rPr>
          <w:rFonts w:ascii="Arial" w:hAnsi="Arial" w:cs="Arial"/>
          <w:sz w:val="24"/>
          <w:szCs w:val="24"/>
        </w:rPr>
        <w:t xml:space="preserve">on operational effectiveness and customer service excellence in the </w:t>
      </w:r>
      <w:r w:rsidR="00881544" w:rsidRPr="00446FF0">
        <w:rPr>
          <w:rFonts w:ascii="Arial" w:hAnsi="Arial" w:cs="Arial"/>
          <w:sz w:val="24"/>
          <w:szCs w:val="24"/>
        </w:rPr>
        <w:t xml:space="preserve">hospitality industry. The research </w:t>
      </w:r>
      <w:r w:rsidR="002D4D2B" w:rsidRPr="00446FF0">
        <w:rPr>
          <w:rFonts w:ascii="Arial" w:hAnsi="Arial" w:cs="Arial"/>
          <w:sz w:val="24"/>
          <w:szCs w:val="24"/>
        </w:rPr>
        <w:t xml:space="preserve">report </w:t>
      </w:r>
      <w:r w:rsidR="00881544" w:rsidRPr="00446FF0">
        <w:rPr>
          <w:rFonts w:ascii="Arial" w:hAnsi="Arial" w:cs="Arial"/>
          <w:sz w:val="24"/>
          <w:szCs w:val="24"/>
        </w:rPr>
        <w:t>conducted</w:t>
      </w:r>
      <w:r w:rsidR="002D4D2B" w:rsidRPr="00446FF0">
        <w:rPr>
          <w:rFonts w:ascii="Arial" w:hAnsi="Arial" w:cs="Arial"/>
          <w:sz w:val="24"/>
          <w:szCs w:val="24"/>
        </w:rPr>
        <w:t>,</w:t>
      </w:r>
      <w:r w:rsidR="00881544" w:rsidRPr="00446FF0">
        <w:rPr>
          <w:rFonts w:ascii="Arial" w:hAnsi="Arial" w:cs="Arial"/>
          <w:sz w:val="24"/>
          <w:szCs w:val="24"/>
        </w:rPr>
        <w:t xml:space="preserve"> </w:t>
      </w:r>
      <w:r w:rsidR="00C342D3" w:rsidRPr="00446FF0">
        <w:rPr>
          <w:rFonts w:ascii="Arial" w:hAnsi="Arial" w:cs="Arial"/>
          <w:sz w:val="24"/>
          <w:szCs w:val="24"/>
        </w:rPr>
        <w:t xml:space="preserve">places emphasis on </w:t>
      </w:r>
      <w:r w:rsidR="006A48FD">
        <w:rPr>
          <w:rFonts w:ascii="Arial" w:hAnsi="Arial" w:cs="Arial"/>
          <w:sz w:val="24"/>
          <w:szCs w:val="24"/>
        </w:rPr>
        <w:t xml:space="preserve">hotel placement, </w:t>
      </w:r>
      <w:r w:rsidR="00C342D3" w:rsidRPr="00446FF0">
        <w:rPr>
          <w:rFonts w:ascii="Arial" w:hAnsi="Arial" w:cs="Arial"/>
          <w:sz w:val="24"/>
          <w:szCs w:val="24"/>
        </w:rPr>
        <w:t>IBIS Stratford, London</w:t>
      </w:r>
      <w:r w:rsidR="0051276B" w:rsidRPr="00446FF0">
        <w:rPr>
          <w:rFonts w:ascii="Arial" w:hAnsi="Arial" w:cs="Arial"/>
          <w:sz w:val="24"/>
          <w:szCs w:val="24"/>
        </w:rPr>
        <w:t xml:space="preserve"> as a case study</w:t>
      </w:r>
      <w:r w:rsidR="00B66226" w:rsidRPr="00446FF0">
        <w:rPr>
          <w:rFonts w:ascii="Arial" w:hAnsi="Arial" w:cs="Arial"/>
          <w:sz w:val="24"/>
          <w:szCs w:val="24"/>
        </w:rPr>
        <w:t xml:space="preserve"> </w:t>
      </w:r>
      <w:r w:rsidR="00217978" w:rsidRPr="00446FF0">
        <w:rPr>
          <w:rFonts w:ascii="Arial" w:hAnsi="Arial" w:cs="Arial"/>
          <w:sz w:val="24"/>
          <w:szCs w:val="24"/>
        </w:rPr>
        <w:t>highlighting brief background of the brand, geographical location and cultural context</w:t>
      </w:r>
      <w:r w:rsidR="00EE6E37" w:rsidRPr="00446FF0">
        <w:rPr>
          <w:rFonts w:ascii="Arial" w:hAnsi="Arial" w:cs="Arial"/>
          <w:sz w:val="24"/>
          <w:szCs w:val="24"/>
        </w:rPr>
        <w:t xml:space="preserve"> an overview of the case study</w:t>
      </w:r>
      <w:r w:rsidR="0051276B" w:rsidRPr="00446FF0">
        <w:rPr>
          <w:rFonts w:ascii="Arial" w:hAnsi="Arial" w:cs="Arial"/>
          <w:sz w:val="24"/>
          <w:szCs w:val="24"/>
        </w:rPr>
        <w:t xml:space="preserve">. The research aims to identify how staff engagement influences overall </w:t>
      </w:r>
      <w:r w:rsidR="00686CD8" w:rsidRPr="00446FF0">
        <w:rPr>
          <w:rFonts w:ascii="Arial" w:hAnsi="Arial" w:cs="Arial"/>
          <w:sz w:val="24"/>
          <w:szCs w:val="24"/>
        </w:rPr>
        <w:t xml:space="preserve">productivity of </w:t>
      </w:r>
      <w:r w:rsidR="0051276B" w:rsidRPr="00446FF0">
        <w:rPr>
          <w:rFonts w:ascii="Arial" w:hAnsi="Arial" w:cs="Arial"/>
          <w:sz w:val="24"/>
          <w:szCs w:val="24"/>
        </w:rPr>
        <w:t>hotel operations</w:t>
      </w:r>
      <w:r w:rsidR="00606E45" w:rsidRPr="00446FF0">
        <w:rPr>
          <w:rFonts w:ascii="Arial" w:hAnsi="Arial" w:cs="Arial"/>
          <w:sz w:val="24"/>
          <w:szCs w:val="24"/>
        </w:rPr>
        <w:t xml:space="preserve"> and customer relations</w:t>
      </w:r>
      <w:r w:rsidR="0051276B" w:rsidRPr="00446FF0">
        <w:rPr>
          <w:rFonts w:ascii="Arial" w:hAnsi="Arial" w:cs="Arial"/>
          <w:sz w:val="24"/>
          <w:szCs w:val="24"/>
        </w:rPr>
        <w:t xml:space="preserve">. </w:t>
      </w:r>
      <w:r w:rsidR="00D4404E" w:rsidRPr="00446FF0">
        <w:rPr>
          <w:rFonts w:ascii="Arial" w:hAnsi="Arial" w:cs="Arial"/>
          <w:sz w:val="24"/>
          <w:szCs w:val="24"/>
        </w:rPr>
        <w:t xml:space="preserve">The </w:t>
      </w:r>
      <w:r w:rsidR="00BB1E78" w:rsidRPr="00446FF0">
        <w:rPr>
          <w:rFonts w:ascii="Arial" w:hAnsi="Arial" w:cs="Arial"/>
          <w:sz w:val="24"/>
          <w:szCs w:val="24"/>
        </w:rPr>
        <w:t xml:space="preserve">objectives </w:t>
      </w:r>
      <w:r w:rsidR="00231BAA" w:rsidRPr="00446FF0">
        <w:rPr>
          <w:rFonts w:ascii="Arial" w:hAnsi="Arial" w:cs="Arial"/>
          <w:sz w:val="24"/>
          <w:szCs w:val="24"/>
        </w:rPr>
        <w:t>help</w:t>
      </w:r>
      <w:r w:rsidR="008F3F8F" w:rsidRPr="00446FF0">
        <w:rPr>
          <w:rFonts w:ascii="Arial" w:hAnsi="Arial" w:cs="Arial"/>
          <w:sz w:val="24"/>
          <w:szCs w:val="24"/>
        </w:rPr>
        <w:t xml:space="preserve"> to </w:t>
      </w:r>
      <w:r w:rsidR="004D27C2" w:rsidRPr="00446FF0">
        <w:rPr>
          <w:rFonts w:ascii="Arial" w:hAnsi="Arial" w:cs="Arial"/>
          <w:sz w:val="24"/>
          <w:szCs w:val="24"/>
        </w:rPr>
        <w:t>explore key</w:t>
      </w:r>
      <w:r w:rsidR="002A6A39" w:rsidRPr="00446FF0">
        <w:rPr>
          <w:rFonts w:ascii="Arial" w:hAnsi="Arial" w:cs="Arial"/>
          <w:sz w:val="24"/>
          <w:szCs w:val="24"/>
        </w:rPr>
        <w:t xml:space="preserve"> </w:t>
      </w:r>
      <w:r w:rsidR="0012141F" w:rsidRPr="00446FF0">
        <w:rPr>
          <w:rFonts w:ascii="Arial" w:hAnsi="Arial" w:cs="Arial"/>
          <w:sz w:val="24"/>
          <w:szCs w:val="24"/>
        </w:rPr>
        <w:t>research questions</w:t>
      </w:r>
      <w:r w:rsidR="0012334F" w:rsidRPr="00446FF0">
        <w:rPr>
          <w:rFonts w:ascii="Arial" w:hAnsi="Arial" w:cs="Arial"/>
          <w:sz w:val="24"/>
          <w:szCs w:val="24"/>
        </w:rPr>
        <w:t xml:space="preserve"> </w:t>
      </w:r>
      <w:r w:rsidR="0049043E" w:rsidRPr="00446FF0">
        <w:rPr>
          <w:rFonts w:ascii="Arial" w:hAnsi="Arial" w:cs="Arial"/>
          <w:sz w:val="24"/>
          <w:szCs w:val="24"/>
        </w:rPr>
        <w:t>through reading various</w:t>
      </w:r>
      <w:r w:rsidR="00652463" w:rsidRPr="00446FF0">
        <w:rPr>
          <w:rFonts w:ascii="Arial" w:hAnsi="Arial" w:cs="Arial"/>
          <w:sz w:val="24"/>
          <w:szCs w:val="24"/>
        </w:rPr>
        <w:t xml:space="preserve"> literature </w:t>
      </w:r>
      <w:r w:rsidR="00810928" w:rsidRPr="00446FF0">
        <w:rPr>
          <w:rFonts w:ascii="Arial" w:hAnsi="Arial" w:cs="Arial"/>
          <w:sz w:val="24"/>
          <w:szCs w:val="24"/>
        </w:rPr>
        <w:t>review, to</w:t>
      </w:r>
      <w:r w:rsidR="0012141F" w:rsidRPr="00446FF0">
        <w:rPr>
          <w:rFonts w:ascii="Arial" w:hAnsi="Arial" w:cs="Arial"/>
          <w:sz w:val="24"/>
          <w:szCs w:val="24"/>
        </w:rPr>
        <w:t xml:space="preserve"> </w:t>
      </w:r>
      <w:r w:rsidR="00E24055" w:rsidRPr="00446FF0">
        <w:rPr>
          <w:rFonts w:ascii="Arial" w:hAnsi="Arial" w:cs="Arial"/>
          <w:sz w:val="24"/>
          <w:szCs w:val="24"/>
        </w:rPr>
        <w:t>support th</w:t>
      </w:r>
      <w:r w:rsidR="003F290F" w:rsidRPr="00446FF0">
        <w:rPr>
          <w:rFonts w:ascii="Arial" w:hAnsi="Arial" w:cs="Arial"/>
          <w:sz w:val="24"/>
          <w:szCs w:val="24"/>
        </w:rPr>
        <w:t>is report</w:t>
      </w:r>
      <w:r w:rsidR="00286501" w:rsidRPr="00446FF0">
        <w:rPr>
          <w:rFonts w:ascii="Arial" w:hAnsi="Arial" w:cs="Arial"/>
          <w:sz w:val="24"/>
          <w:szCs w:val="24"/>
        </w:rPr>
        <w:t xml:space="preserve"> </w:t>
      </w:r>
      <w:r w:rsidR="00E24055" w:rsidRPr="00446FF0">
        <w:rPr>
          <w:rFonts w:ascii="Arial" w:hAnsi="Arial" w:cs="Arial"/>
          <w:sz w:val="24"/>
          <w:szCs w:val="24"/>
        </w:rPr>
        <w:t>method</w:t>
      </w:r>
      <w:r w:rsidR="0000550A" w:rsidRPr="00446FF0">
        <w:rPr>
          <w:rFonts w:ascii="Arial" w:hAnsi="Arial" w:cs="Arial"/>
          <w:sz w:val="24"/>
          <w:szCs w:val="24"/>
        </w:rPr>
        <w:t>ology</w:t>
      </w:r>
      <w:r w:rsidR="00286501" w:rsidRPr="00446FF0">
        <w:rPr>
          <w:rFonts w:ascii="Arial" w:hAnsi="Arial" w:cs="Arial"/>
          <w:sz w:val="24"/>
          <w:szCs w:val="24"/>
        </w:rPr>
        <w:t>,</w:t>
      </w:r>
      <w:r w:rsidR="0000550A" w:rsidRPr="00446FF0">
        <w:rPr>
          <w:rFonts w:ascii="Arial" w:hAnsi="Arial" w:cs="Arial"/>
          <w:sz w:val="24"/>
          <w:szCs w:val="24"/>
        </w:rPr>
        <w:t xml:space="preserve"> theme exploration</w:t>
      </w:r>
      <w:r w:rsidR="00B73CF4" w:rsidRPr="00446FF0">
        <w:rPr>
          <w:rFonts w:ascii="Arial" w:hAnsi="Arial" w:cs="Arial"/>
          <w:sz w:val="24"/>
          <w:szCs w:val="24"/>
        </w:rPr>
        <w:t xml:space="preserve">, </w:t>
      </w:r>
      <w:r w:rsidR="0000550A" w:rsidRPr="00446FF0">
        <w:rPr>
          <w:rFonts w:ascii="Arial" w:hAnsi="Arial" w:cs="Arial"/>
          <w:sz w:val="24"/>
          <w:szCs w:val="24"/>
        </w:rPr>
        <w:t xml:space="preserve">and key </w:t>
      </w:r>
      <w:r w:rsidR="00D4404E" w:rsidRPr="00446FF0">
        <w:rPr>
          <w:rFonts w:ascii="Arial" w:hAnsi="Arial" w:cs="Arial"/>
          <w:sz w:val="24"/>
          <w:szCs w:val="24"/>
        </w:rPr>
        <w:t>analysi</w:t>
      </w:r>
      <w:r w:rsidR="004C684C" w:rsidRPr="00446FF0">
        <w:rPr>
          <w:rFonts w:ascii="Arial" w:hAnsi="Arial" w:cs="Arial"/>
          <w:sz w:val="24"/>
          <w:szCs w:val="24"/>
        </w:rPr>
        <w:t>s</w:t>
      </w:r>
      <w:r w:rsidR="00421981" w:rsidRPr="00446FF0">
        <w:rPr>
          <w:rFonts w:ascii="Arial" w:hAnsi="Arial" w:cs="Arial"/>
          <w:sz w:val="24"/>
          <w:szCs w:val="24"/>
        </w:rPr>
        <w:t xml:space="preserve"> </w:t>
      </w:r>
      <w:r w:rsidR="004F7DCF" w:rsidRPr="00446FF0">
        <w:rPr>
          <w:rFonts w:ascii="Arial" w:hAnsi="Arial" w:cs="Arial"/>
          <w:sz w:val="24"/>
          <w:szCs w:val="24"/>
        </w:rPr>
        <w:t xml:space="preserve">to conduct </w:t>
      </w:r>
      <w:r w:rsidR="00BF607E" w:rsidRPr="00446FF0">
        <w:rPr>
          <w:rFonts w:ascii="Arial" w:hAnsi="Arial" w:cs="Arial"/>
          <w:sz w:val="24"/>
          <w:szCs w:val="24"/>
        </w:rPr>
        <w:t>academic research</w:t>
      </w:r>
      <w:r w:rsidR="00C721A1" w:rsidRPr="00446FF0">
        <w:rPr>
          <w:rFonts w:ascii="Arial" w:hAnsi="Arial" w:cs="Arial"/>
          <w:sz w:val="24"/>
          <w:szCs w:val="24"/>
        </w:rPr>
        <w:t>,</w:t>
      </w:r>
      <w:r w:rsidR="004F7DCF" w:rsidRPr="00446FF0">
        <w:rPr>
          <w:rFonts w:ascii="Arial" w:hAnsi="Arial" w:cs="Arial"/>
          <w:sz w:val="24"/>
          <w:szCs w:val="24"/>
        </w:rPr>
        <w:t xml:space="preserve"> </w:t>
      </w:r>
      <w:r w:rsidR="004C2AF7">
        <w:rPr>
          <w:rFonts w:ascii="Arial" w:hAnsi="Arial" w:cs="Arial"/>
          <w:sz w:val="24"/>
          <w:szCs w:val="24"/>
        </w:rPr>
        <w:t xml:space="preserve">on the topic </w:t>
      </w:r>
      <w:r w:rsidR="003B7663" w:rsidRPr="00446FF0">
        <w:rPr>
          <w:rFonts w:ascii="Arial" w:hAnsi="Arial" w:cs="Arial"/>
          <w:sz w:val="24"/>
          <w:szCs w:val="24"/>
        </w:rPr>
        <w:t>staff engagement</w:t>
      </w:r>
      <w:r w:rsidR="00D4404E" w:rsidRPr="00446FF0">
        <w:rPr>
          <w:rFonts w:ascii="Arial" w:hAnsi="Arial" w:cs="Arial"/>
          <w:sz w:val="24"/>
          <w:szCs w:val="24"/>
        </w:rPr>
        <w:t xml:space="preserve">. </w:t>
      </w:r>
      <w:r w:rsidR="005165F4" w:rsidRPr="00446FF0">
        <w:rPr>
          <w:rFonts w:ascii="Arial" w:hAnsi="Arial" w:cs="Arial"/>
          <w:sz w:val="24"/>
          <w:szCs w:val="24"/>
        </w:rPr>
        <w:t>The rese</w:t>
      </w:r>
      <w:r w:rsidR="005245E9" w:rsidRPr="00446FF0">
        <w:rPr>
          <w:rFonts w:ascii="Arial" w:hAnsi="Arial" w:cs="Arial"/>
          <w:sz w:val="24"/>
          <w:szCs w:val="24"/>
        </w:rPr>
        <w:t>arch report analyses multiple variables that influence</w:t>
      </w:r>
      <w:r w:rsidR="000044E0" w:rsidRPr="00446FF0">
        <w:rPr>
          <w:rFonts w:ascii="Arial" w:hAnsi="Arial" w:cs="Arial"/>
          <w:sz w:val="24"/>
          <w:szCs w:val="24"/>
        </w:rPr>
        <w:t xml:space="preserve">s staff engagement. Some examples of this </w:t>
      </w:r>
      <w:r w:rsidR="00701C4C" w:rsidRPr="00446FF0">
        <w:rPr>
          <w:rFonts w:ascii="Arial" w:hAnsi="Arial" w:cs="Arial"/>
          <w:sz w:val="24"/>
          <w:szCs w:val="24"/>
        </w:rPr>
        <w:t>are pay inequality and lack of communication</w:t>
      </w:r>
      <w:r w:rsidR="001F08E8" w:rsidRPr="00446FF0">
        <w:rPr>
          <w:rFonts w:ascii="Arial" w:hAnsi="Arial" w:cs="Arial"/>
          <w:sz w:val="24"/>
          <w:szCs w:val="24"/>
        </w:rPr>
        <w:t xml:space="preserve"> along with other </w:t>
      </w:r>
      <w:r w:rsidR="00810928" w:rsidRPr="00446FF0">
        <w:rPr>
          <w:rFonts w:ascii="Arial" w:hAnsi="Arial" w:cs="Arial"/>
          <w:sz w:val="24"/>
          <w:szCs w:val="24"/>
        </w:rPr>
        <w:t>variables</w:t>
      </w:r>
      <w:r w:rsidR="005362C4" w:rsidRPr="00446FF0">
        <w:rPr>
          <w:rFonts w:ascii="Arial" w:hAnsi="Arial" w:cs="Arial"/>
          <w:sz w:val="24"/>
          <w:szCs w:val="24"/>
        </w:rPr>
        <w:t xml:space="preserve">. </w:t>
      </w:r>
      <w:r w:rsidR="00A9708C" w:rsidRPr="00446FF0">
        <w:rPr>
          <w:rFonts w:ascii="Arial" w:hAnsi="Arial" w:cs="Arial"/>
          <w:sz w:val="24"/>
          <w:szCs w:val="24"/>
        </w:rPr>
        <w:t xml:space="preserve">The analysis </w:t>
      </w:r>
      <w:r w:rsidR="00A07036" w:rsidRPr="00446FF0">
        <w:rPr>
          <w:rFonts w:ascii="Arial" w:hAnsi="Arial" w:cs="Arial"/>
          <w:sz w:val="24"/>
          <w:szCs w:val="24"/>
        </w:rPr>
        <w:t>relies on particular method</w:t>
      </w:r>
      <w:r w:rsidR="00DC1EFC" w:rsidRPr="00446FF0">
        <w:rPr>
          <w:rFonts w:ascii="Arial" w:hAnsi="Arial" w:cs="Arial"/>
          <w:sz w:val="24"/>
          <w:szCs w:val="24"/>
        </w:rPr>
        <w:t>ology</w:t>
      </w:r>
      <w:r w:rsidR="00A07036" w:rsidRPr="00446FF0">
        <w:rPr>
          <w:rFonts w:ascii="Arial" w:hAnsi="Arial" w:cs="Arial"/>
          <w:sz w:val="24"/>
          <w:szCs w:val="24"/>
        </w:rPr>
        <w:t xml:space="preserve"> to ensure a beneficial </w:t>
      </w:r>
      <w:r w:rsidR="006C17A7" w:rsidRPr="00446FF0">
        <w:rPr>
          <w:rFonts w:ascii="Arial" w:hAnsi="Arial" w:cs="Arial"/>
          <w:sz w:val="24"/>
          <w:szCs w:val="24"/>
        </w:rPr>
        <w:t>outcome.</w:t>
      </w:r>
      <w:r w:rsidR="00B05B63" w:rsidRPr="00446FF0">
        <w:rPr>
          <w:rFonts w:ascii="Arial" w:hAnsi="Arial" w:cs="Arial"/>
          <w:sz w:val="24"/>
          <w:szCs w:val="24"/>
        </w:rPr>
        <w:t xml:space="preserve"> </w:t>
      </w:r>
      <w:r w:rsidR="00DC1EFC" w:rsidRPr="00446FF0">
        <w:rPr>
          <w:rFonts w:ascii="Arial" w:hAnsi="Arial" w:cs="Arial"/>
          <w:sz w:val="24"/>
          <w:szCs w:val="24"/>
        </w:rPr>
        <w:t>Research methods</w:t>
      </w:r>
      <w:r w:rsidR="00B05B63" w:rsidRPr="00446FF0">
        <w:rPr>
          <w:rFonts w:ascii="Arial" w:hAnsi="Arial" w:cs="Arial"/>
          <w:sz w:val="24"/>
          <w:szCs w:val="24"/>
        </w:rPr>
        <w:t xml:space="preserve"> </w:t>
      </w:r>
      <w:r w:rsidR="00C2762D" w:rsidRPr="00446FF0">
        <w:rPr>
          <w:rFonts w:ascii="Arial" w:hAnsi="Arial" w:cs="Arial"/>
          <w:sz w:val="24"/>
          <w:szCs w:val="24"/>
        </w:rPr>
        <w:t>conducted</w:t>
      </w:r>
      <w:r w:rsidR="00B550D9" w:rsidRPr="00446FF0">
        <w:rPr>
          <w:rFonts w:ascii="Arial" w:hAnsi="Arial" w:cs="Arial"/>
          <w:sz w:val="24"/>
          <w:szCs w:val="24"/>
        </w:rPr>
        <w:t xml:space="preserve"> </w:t>
      </w:r>
      <w:r w:rsidR="00D17C7A" w:rsidRPr="00446FF0">
        <w:rPr>
          <w:rFonts w:ascii="Arial" w:hAnsi="Arial" w:cs="Arial"/>
          <w:sz w:val="24"/>
          <w:szCs w:val="24"/>
        </w:rPr>
        <w:t xml:space="preserve">in this </w:t>
      </w:r>
      <w:r w:rsidR="00B05B63" w:rsidRPr="00446FF0">
        <w:rPr>
          <w:rFonts w:ascii="Arial" w:hAnsi="Arial" w:cs="Arial"/>
          <w:sz w:val="24"/>
          <w:szCs w:val="24"/>
        </w:rPr>
        <w:t xml:space="preserve">report </w:t>
      </w:r>
      <w:r w:rsidR="00AB44FE">
        <w:rPr>
          <w:rFonts w:ascii="Arial" w:hAnsi="Arial" w:cs="Arial"/>
          <w:sz w:val="24"/>
          <w:szCs w:val="24"/>
        </w:rPr>
        <w:t>were</w:t>
      </w:r>
      <w:r w:rsidR="00B05B63" w:rsidRPr="00446FF0">
        <w:rPr>
          <w:rFonts w:ascii="Arial" w:hAnsi="Arial" w:cs="Arial"/>
          <w:sz w:val="24"/>
          <w:szCs w:val="24"/>
        </w:rPr>
        <w:t xml:space="preserve"> SWOT, PEST, Competitor</w:t>
      </w:r>
      <w:r w:rsidR="00560307" w:rsidRPr="00446FF0">
        <w:rPr>
          <w:rFonts w:ascii="Arial" w:hAnsi="Arial" w:cs="Arial"/>
          <w:sz w:val="24"/>
          <w:szCs w:val="24"/>
        </w:rPr>
        <w:t>’s</w:t>
      </w:r>
      <w:r w:rsidR="00AB44FE">
        <w:rPr>
          <w:rFonts w:ascii="Arial" w:hAnsi="Arial" w:cs="Arial"/>
          <w:sz w:val="24"/>
          <w:szCs w:val="24"/>
        </w:rPr>
        <w:t xml:space="preserve"> </w:t>
      </w:r>
      <w:r w:rsidR="00AB44FE" w:rsidRPr="00AB44FE">
        <w:rPr>
          <w:rFonts w:ascii="Arial" w:hAnsi="Arial" w:cs="Arial"/>
          <w:sz w:val="24"/>
          <w:szCs w:val="24"/>
        </w:rPr>
        <w:t>analysis,</w:t>
      </w:r>
      <w:r w:rsidR="00560307" w:rsidRPr="00446FF0">
        <w:rPr>
          <w:rFonts w:ascii="Arial" w:hAnsi="Arial" w:cs="Arial"/>
          <w:sz w:val="24"/>
          <w:szCs w:val="24"/>
        </w:rPr>
        <w:t xml:space="preserve"> </w:t>
      </w:r>
      <w:r w:rsidR="00AB44FE">
        <w:rPr>
          <w:rFonts w:ascii="Arial" w:hAnsi="Arial" w:cs="Arial"/>
          <w:sz w:val="24"/>
          <w:szCs w:val="24"/>
        </w:rPr>
        <w:t>(</w:t>
      </w:r>
      <w:r w:rsidR="00560307" w:rsidRPr="00446FF0">
        <w:rPr>
          <w:rFonts w:ascii="Arial" w:hAnsi="Arial" w:cs="Arial"/>
          <w:sz w:val="24"/>
          <w:szCs w:val="24"/>
        </w:rPr>
        <w:t>price vs quality</w:t>
      </w:r>
      <w:r w:rsidR="00AB44FE">
        <w:rPr>
          <w:rFonts w:ascii="Arial" w:hAnsi="Arial" w:cs="Arial"/>
          <w:sz w:val="24"/>
          <w:szCs w:val="24"/>
        </w:rPr>
        <w:t>)</w:t>
      </w:r>
      <w:r w:rsidR="00041147" w:rsidRPr="00446FF0">
        <w:rPr>
          <w:rFonts w:ascii="Arial" w:hAnsi="Arial" w:cs="Arial"/>
          <w:sz w:val="24"/>
          <w:szCs w:val="24"/>
        </w:rPr>
        <w:t xml:space="preserve"> </w:t>
      </w:r>
      <w:r w:rsidR="00461B0D" w:rsidRPr="00446FF0">
        <w:rPr>
          <w:rFonts w:ascii="Arial" w:hAnsi="Arial" w:cs="Arial"/>
          <w:sz w:val="24"/>
          <w:szCs w:val="24"/>
        </w:rPr>
        <w:t>and Netnography</w:t>
      </w:r>
      <w:r w:rsidR="00B05B63" w:rsidRPr="00446FF0">
        <w:rPr>
          <w:rFonts w:ascii="Arial" w:hAnsi="Arial" w:cs="Arial"/>
          <w:sz w:val="24"/>
          <w:szCs w:val="24"/>
        </w:rPr>
        <w:t xml:space="preserve"> </w:t>
      </w:r>
      <w:r w:rsidR="00041147" w:rsidRPr="00446FF0">
        <w:rPr>
          <w:rFonts w:ascii="Arial" w:hAnsi="Arial" w:cs="Arial"/>
          <w:sz w:val="24"/>
          <w:szCs w:val="24"/>
        </w:rPr>
        <w:t>with</w:t>
      </w:r>
      <w:r w:rsidR="001B22E8" w:rsidRPr="00446FF0">
        <w:rPr>
          <w:rFonts w:ascii="Arial" w:hAnsi="Arial" w:cs="Arial"/>
          <w:sz w:val="24"/>
          <w:szCs w:val="24"/>
        </w:rPr>
        <w:t xml:space="preserve"> main </w:t>
      </w:r>
      <w:r w:rsidR="00041147" w:rsidRPr="00446FF0">
        <w:rPr>
          <w:rFonts w:ascii="Arial" w:hAnsi="Arial" w:cs="Arial"/>
          <w:sz w:val="24"/>
          <w:szCs w:val="24"/>
        </w:rPr>
        <w:t xml:space="preserve">findings through </w:t>
      </w:r>
      <w:r w:rsidR="001B22E8" w:rsidRPr="00446FF0">
        <w:rPr>
          <w:rFonts w:ascii="Arial" w:hAnsi="Arial" w:cs="Arial"/>
          <w:sz w:val="24"/>
          <w:szCs w:val="24"/>
        </w:rPr>
        <w:t xml:space="preserve">observations </w:t>
      </w:r>
      <w:r w:rsidR="00041147" w:rsidRPr="00446FF0">
        <w:rPr>
          <w:rFonts w:ascii="Arial" w:hAnsi="Arial" w:cs="Arial"/>
          <w:sz w:val="24"/>
          <w:szCs w:val="24"/>
        </w:rPr>
        <w:t xml:space="preserve">during </w:t>
      </w:r>
      <w:r w:rsidR="001B22E8" w:rsidRPr="00446FF0">
        <w:rPr>
          <w:rFonts w:ascii="Arial" w:hAnsi="Arial" w:cs="Arial"/>
          <w:sz w:val="24"/>
          <w:szCs w:val="24"/>
        </w:rPr>
        <w:t>hotel placement</w:t>
      </w:r>
      <w:r w:rsidR="00A21699" w:rsidRPr="00446FF0">
        <w:rPr>
          <w:rFonts w:ascii="Arial" w:hAnsi="Arial" w:cs="Arial"/>
          <w:sz w:val="24"/>
          <w:szCs w:val="24"/>
        </w:rPr>
        <w:t xml:space="preserve"> </w:t>
      </w:r>
      <w:r w:rsidR="00857DC3" w:rsidRPr="00446FF0">
        <w:rPr>
          <w:rFonts w:ascii="Arial" w:hAnsi="Arial" w:cs="Arial"/>
          <w:sz w:val="24"/>
          <w:szCs w:val="24"/>
        </w:rPr>
        <w:t xml:space="preserve">period, </w:t>
      </w:r>
      <w:r w:rsidR="00A21699" w:rsidRPr="00446FF0">
        <w:rPr>
          <w:rFonts w:ascii="Arial" w:hAnsi="Arial" w:cs="Arial"/>
          <w:sz w:val="24"/>
          <w:szCs w:val="24"/>
        </w:rPr>
        <w:t>were used</w:t>
      </w:r>
      <w:r w:rsidR="00BB7BF0" w:rsidRPr="00446FF0">
        <w:rPr>
          <w:rFonts w:ascii="Arial" w:hAnsi="Arial" w:cs="Arial"/>
          <w:sz w:val="24"/>
          <w:szCs w:val="24"/>
        </w:rPr>
        <w:t xml:space="preserve">. </w:t>
      </w:r>
      <w:r w:rsidR="00FA32FB" w:rsidRPr="00446FF0">
        <w:rPr>
          <w:rFonts w:ascii="Arial" w:hAnsi="Arial" w:cs="Arial"/>
          <w:sz w:val="24"/>
          <w:szCs w:val="24"/>
        </w:rPr>
        <w:t>The results indicate</w:t>
      </w:r>
      <w:r w:rsidR="00552D74">
        <w:rPr>
          <w:rFonts w:ascii="Arial" w:hAnsi="Arial" w:cs="Arial"/>
          <w:sz w:val="24"/>
          <w:szCs w:val="24"/>
        </w:rPr>
        <w:t>d</w:t>
      </w:r>
      <w:r w:rsidR="00FA32FB" w:rsidRPr="00446FF0">
        <w:rPr>
          <w:rFonts w:ascii="Arial" w:hAnsi="Arial" w:cs="Arial"/>
          <w:sz w:val="24"/>
          <w:szCs w:val="24"/>
        </w:rPr>
        <w:t xml:space="preserve"> that disengaged staff members </w:t>
      </w:r>
      <w:r w:rsidR="001E16A2" w:rsidRPr="00446FF0">
        <w:rPr>
          <w:rFonts w:ascii="Arial" w:hAnsi="Arial" w:cs="Arial"/>
          <w:sz w:val="24"/>
          <w:szCs w:val="24"/>
        </w:rPr>
        <w:t>reduce</w:t>
      </w:r>
      <w:r w:rsidR="002A7D5F" w:rsidRPr="00446FF0">
        <w:rPr>
          <w:rFonts w:ascii="Arial" w:hAnsi="Arial" w:cs="Arial"/>
          <w:sz w:val="24"/>
          <w:szCs w:val="24"/>
        </w:rPr>
        <w:t xml:space="preserve"> overall service quality</w:t>
      </w:r>
      <w:r w:rsidR="00CE4639">
        <w:rPr>
          <w:rFonts w:ascii="Arial" w:hAnsi="Arial" w:cs="Arial"/>
          <w:sz w:val="24"/>
          <w:szCs w:val="24"/>
        </w:rPr>
        <w:t>,</w:t>
      </w:r>
      <w:r w:rsidR="002A7D5F" w:rsidRPr="00446FF0">
        <w:rPr>
          <w:rFonts w:ascii="Arial" w:hAnsi="Arial" w:cs="Arial"/>
          <w:sz w:val="24"/>
          <w:szCs w:val="24"/>
        </w:rPr>
        <w:t xml:space="preserve"> </w:t>
      </w:r>
      <w:r w:rsidR="0024753F" w:rsidRPr="00446FF0">
        <w:rPr>
          <w:rFonts w:ascii="Arial" w:hAnsi="Arial" w:cs="Arial"/>
          <w:sz w:val="24"/>
          <w:szCs w:val="24"/>
        </w:rPr>
        <w:t xml:space="preserve">while lowering </w:t>
      </w:r>
      <w:r w:rsidR="008F724B" w:rsidRPr="00446FF0">
        <w:rPr>
          <w:rFonts w:ascii="Arial" w:hAnsi="Arial" w:cs="Arial"/>
          <w:sz w:val="24"/>
          <w:szCs w:val="24"/>
        </w:rPr>
        <w:t>hotel</w:t>
      </w:r>
      <w:r w:rsidR="005D54FF" w:rsidRPr="00446FF0">
        <w:rPr>
          <w:rFonts w:ascii="Arial" w:hAnsi="Arial" w:cs="Arial"/>
          <w:sz w:val="24"/>
          <w:szCs w:val="24"/>
        </w:rPr>
        <w:t xml:space="preserve"> </w:t>
      </w:r>
      <w:r w:rsidR="00B815D7" w:rsidRPr="00446FF0">
        <w:rPr>
          <w:rFonts w:ascii="Arial" w:hAnsi="Arial" w:cs="Arial"/>
          <w:sz w:val="24"/>
          <w:szCs w:val="24"/>
        </w:rPr>
        <w:t xml:space="preserve">operational </w:t>
      </w:r>
      <w:r w:rsidR="005D54FF" w:rsidRPr="00446FF0">
        <w:rPr>
          <w:rFonts w:ascii="Arial" w:hAnsi="Arial" w:cs="Arial"/>
          <w:sz w:val="24"/>
          <w:szCs w:val="24"/>
        </w:rPr>
        <w:t xml:space="preserve">efficiency. </w:t>
      </w:r>
      <w:r w:rsidR="0052717A" w:rsidRPr="00446FF0">
        <w:rPr>
          <w:rFonts w:ascii="Arial" w:hAnsi="Arial" w:cs="Arial"/>
          <w:sz w:val="24"/>
          <w:szCs w:val="24"/>
        </w:rPr>
        <w:t>F</w:t>
      </w:r>
      <w:r w:rsidR="005D54FF" w:rsidRPr="00446FF0">
        <w:rPr>
          <w:rFonts w:ascii="Arial" w:hAnsi="Arial" w:cs="Arial"/>
          <w:sz w:val="24"/>
          <w:szCs w:val="24"/>
        </w:rPr>
        <w:t>indings of the report</w:t>
      </w:r>
      <w:r w:rsidR="00CE4639">
        <w:rPr>
          <w:rFonts w:ascii="Arial" w:hAnsi="Arial" w:cs="Arial"/>
          <w:sz w:val="24"/>
          <w:szCs w:val="24"/>
        </w:rPr>
        <w:t>,</w:t>
      </w:r>
      <w:r w:rsidR="005D54FF" w:rsidRPr="00446FF0">
        <w:rPr>
          <w:rFonts w:ascii="Arial" w:hAnsi="Arial" w:cs="Arial"/>
          <w:sz w:val="24"/>
          <w:szCs w:val="24"/>
        </w:rPr>
        <w:t xml:space="preserve"> </w:t>
      </w:r>
      <w:r w:rsidR="001E16A2" w:rsidRPr="00446FF0">
        <w:rPr>
          <w:rFonts w:ascii="Arial" w:hAnsi="Arial" w:cs="Arial"/>
          <w:sz w:val="24"/>
          <w:szCs w:val="24"/>
        </w:rPr>
        <w:t>address</w:t>
      </w:r>
      <w:r w:rsidR="00CE4639">
        <w:rPr>
          <w:rFonts w:ascii="Arial" w:hAnsi="Arial" w:cs="Arial"/>
          <w:sz w:val="24"/>
          <w:szCs w:val="24"/>
        </w:rPr>
        <w:t>es</w:t>
      </w:r>
      <w:r w:rsidR="005D54FF" w:rsidRPr="00446FF0">
        <w:rPr>
          <w:rFonts w:ascii="Arial" w:hAnsi="Arial" w:cs="Arial"/>
          <w:sz w:val="24"/>
          <w:szCs w:val="24"/>
        </w:rPr>
        <w:t xml:space="preserve"> these concerns through </w:t>
      </w:r>
      <w:r w:rsidR="006964DD" w:rsidRPr="00446FF0">
        <w:rPr>
          <w:rFonts w:ascii="Arial" w:hAnsi="Arial" w:cs="Arial"/>
          <w:sz w:val="24"/>
          <w:szCs w:val="24"/>
        </w:rPr>
        <w:t xml:space="preserve">proposing critical strategic options </w:t>
      </w:r>
      <w:r w:rsidR="00CE4639">
        <w:rPr>
          <w:rFonts w:ascii="Arial" w:hAnsi="Arial" w:cs="Arial"/>
          <w:sz w:val="24"/>
          <w:szCs w:val="24"/>
        </w:rPr>
        <w:t>for</w:t>
      </w:r>
      <w:r w:rsidR="006964DD" w:rsidRPr="00446FF0">
        <w:rPr>
          <w:rFonts w:ascii="Arial" w:hAnsi="Arial" w:cs="Arial"/>
          <w:sz w:val="24"/>
          <w:szCs w:val="24"/>
        </w:rPr>
        <w:t xml:space="preserve"> consider</w:t>
      </w:r>
      <w:r w:rsidR="00CE4639">
        <w:rPr>
          <w:rFonts w:ascii="Arial" w:hAnsi="Arial" w:cs="Arial"/>
          <w:sz w:val="24"/>
          <w:szCs w:val="24"/>
        </w:rPr>
        <w:t>ation</w:t>
      </w:r>
      <w:r w:rsidR="006964DD" w:rsidRPr="00446FF0">
        <w:rPr>
          <w:rFonts w:ascii="Arial" w:hAnsi="Arial" w:cs="Arial"/>
          <w:sz w:val="24"/>
          <w:szCs w:val="24"/>
        </w:rPr>
        <w:t xml:space="preserve">. </w:t>
      </w:r>
      <w:r w:rsidR="007A759A" w:rsidRPr="00446FF0">
        <w:rPr>
          <w:rFonts w:ascii="Arial" w:hAnsi="Arial" w:cs="Arial"/>
          <w:sz w:val="24"/>
          <w:szCs w:val="24"/>
        </w:rPr>
        <w:t>Based on the resear</w:t>
      </w:r>
      <w:r w:rsidR="002C09A7" w:rsidRPr="00446FF0">
        <w:rPr>
          <w:rFonts w:ascii="Arial" w:hAnsi="Arial" w:cs="Arial"/>
          <w:sz w:val="24"/>
          <w:szCs w:val="24"/>
        </w:rPr>
        <w:t xml:space="preserve">ch </w:t>
      </w:r>
      <w:r w:rsidR="00285FEE" w:rsidRPr="00446FF0">
        <w:rPr>
          <w:rFonts w:ascii="Arial" w:hAnsi="Arial" w:cs="Arial"/>
          <w:sz w:val="24"/>
          <w:szCs w:val="24"/>
        </w:rPr>
        <w:t xml:space="preserve">it is </w:t>
      </w:r>
      <w:r w:rsidR="006964DD" w:rsidRPr="00446FF0">
        <w:rPr>
          <w:rFonts w:ascii="Arial" w:hAnsi="Arial" w:cs="Arial"/>
          <w:sz w:val="24"/>
          <w:szCs w:val="24"/>
        </w:rPr>
        <w:t>suggest</w:t>
      </w:r>
      <w:r w:rsidR="002C09A7" w:rsidRPr="00446FF0">
        <w:rPr>
          <w:rFonts w:ascii="Arial" w:hAnsi="Arial" w:cs="Arial"/>
          <w:sz w:val="24"/>
          <w:szCs w:val="24"/>
        </w:rPr>
        <w:t>ed</w:t>
      </w:r>
      <w:r w:rsidR="00285FEE" w:rsidRPr="00446FF0">
        <w:rPr>
          <w:rFonts w:ascii="Arial" w:hAnsi="Arial" w:cs="Arial"/>
          <w:sz w:val="24"/>
          <w:szCs w:val="24"/>
        </w:rPr>
        <w:t xml:space="preserve"> IBIS Stratford, </w:t>
      </w:r>
      <w:r w:rsidR="007B2B5C" w:rsidRPr="00446FF0">
        <w:rPr>
          <w:rFonts w:ascii="Arial" w:hAnsi="Arial" w:cs="Arial"/>
          <w:sz w:val="24"/>
          <w:szCs w:val="24"/>
        </w:rPr>
        <w:t xml:space="preserve">implement these </w:t>
      </w:r>
      <w:r w:rsidR="003202F0" w:rsidRPr="00446FF0">
        <w:rPr>
          <w:rFonts w:ascii="Arial" w:hAnsi="Arial" w:cs="Arial"/>
          <w:sz w:val="24"/>
          <w:szCs w:val="24"/>
        </w:rPr>
        <w:t xml:space="preserve">strategic </w:t>
      </w:r>
      <w:r w:rsidR="00D1770A" w:rsidRPr="00446FF0">
        <w:rPr>
          <w:rFonts w:ascii="Arial" w:hAnsi="Arial" w:cs="Arial"/>
          <w:sz w:val="24"/>
          <w:szCs w:val="24"/>
        </w:rPr>
        <w:t>recommendations</w:t>
      </w:r>
      <w:r w:rsidR="00CE4639">
        <w:rPr>
          <w:rFonts w:ascii="Arial" w:hAnsi="Arial" w:cs="Arial"/>
          <w:sz w:val="24"/>
          <w:szCs w:val="24"/>
        </w:rPr>
        <w:t>,</w:t>
      </w:r>
      <w:r w:rsidR="00D1770A" w:rsidRPr="00446FF0">
        <w:rPr>
          <w:rFonts w:ascii="Arial" w:hAnsi="Arial" w:cs="Arial"/>
          <w:sz w:val="24"/>
          <w:szCs w:val="24"/>
        </w:rPr>
        <w:t xml:space="preserve"> </w:t>
      </w:r>
      <w:r w:rsidR="002C09A7" w:rsidRPr="00446FF0">
        <w:rPr>
          <w:rFonts w:ascii="Arial" w:hAnsi="Arial" w:cs="Arial"/>
          <w:sz w:val="24"/>
          <w:szCs w:val="24"/>
        </w:rPr>
        <w:t>for</w:t>
      </w:r>
      <w:r w:rsidR="00BE3D37" w:rsidRPr="00446FF0">
        <w:rPr>
          <w:rFonts w:ascii="Arial" w:hAnsi="Arial" w:cs="Arial"/>
          <w:sz w:val="24"/>
          <w:szCs w:val="24"/>
        </w:rPr>
        <w:t xml:space="preserve"> </w:t>
      </w:r>
      <w:r w:rsidR="007B028D" w:rsidRPr="00446FF0">
        <w:rPr>
          <w:rFonts w:ascii="Arial" w:hAnsi="Arial" w:cs="Arial"/>
          <w:sz w:val="24"/>
          <w:szCs w:val="24"/>
        </w:rPr>
        <w:t xml:space="preserve">ways </w:t>
      </w:r>
      <w:r w:rsidR="001E2172" w:rsidRPr="00446FF0">
        <w:rPr>
          <w:rFonts w:ascii="Arial" w:hAnsi="Arial" w:cs="Arial"/>
          <w:sz w:val="24"/>
          <w:szCs w:val="24"/>
        </w:rPr>
        <w:t>of</w:t>
      </w:r>
      <w:r w:rsidR="007B028D" w:rsidRPr="00446FF0">
        <w:rPr>
          <w:rFonts w:ascii="Arial" w:hAnsi="Arial" w:cs="Arial"/>
          <w:sz w:val="24"/>
          <w:szCs w:val="24"/>
        </w:rPr>
        <w:t xml:space="preserve"> enhancing </w:t>
      </w:r>
      <w:r w:rsidR="001E2172" w:rsidRPr="00446FF0">
        <w:rPr>
          <w:rFonts w:ascii="Arial" w:hAnsi="Arial" w:cs="Arial"/>
          <w:sz w:val="24"/>
          <w:szCs w:val="24"/>
        </w:rPr>
        <w:t xml:space="preserve">staff </w:t>
      </w:r>
      <w:r w:rsidR="007B028D" w:rsidRPr="00446FF0">
        <w:rPr>
          <w:rFonts w:ascii="Arial" w:hAnsi="Arial" w:cs="Arial"/>
          <w:sz w:val="24"/>
          <w:szCs w:val="24"/>
        </w:rPr>
        <w:t xml:space="preserve">communications and </w:t>
      </w:r>
      <w:r w:rsidR="004F60FD" w:rsidRPr="00446FF0">
        <w:rPr>
          <w:rFonts w:ascii="Arial" w:hAnsi="Arial" w:cs="Arial"/>
          <w:sz w:val="24"/>
          <w:szCs w:val="24"/>
        </w:rPr>
        <w:t xml:space="preserve">training </w:t>
      </w:r>
      <w:r w:rsidR="007B028D" w:rsidRPr="00446FF0">
        <w:rPr>
          <w:rFonts w:ascii="Arial" w:hAnsi="Arial" w:cs="Arial"/>
          <w:sz w:val="24"/>
          <w:szCs w:val="24"/>
        </w:rPr>
        <w:t xml:space="preserve">development. The research report </w:t>
      </w:r>
      <w:r w:rsidR="005D52A5" w:rsidRPr="00446FF0">
        <w:rPr>
          <w:rFonts w:ascii="Arial" w:hAnsi="Arial" w:cs="Arial"/>
          <w:sz w:val="24"/>
          <w:szCs w:val="24"/>
        </w:rPr>
        <w:t xml:space="preserve">also suggests redeveloping compensation </w:t>
      </w:r>
      <w:r w:rsidR="00C418DF" w:rsidRPr="00446FF0">
        <w:rPr>
          <w:rFonts w:ascii="Arial" w:hAnsi="Arial" w:cs="Arial"/>
          <w:sz w:val="24"/>
          <w:szCs w:val="24"/>
        </w:rPr>
        <w:t>that will boost staff engagement</w:t>
      </w:r>
      <w:r w:rsidR="00631076" w:rsidRPr="00446FF0">
        <w:rPr>
          <w:rFonts w:ascii="Arial" w:hAnsi="Arial" w:cs="Arial"/>
          <w:sz w:val="24"/>
          <w:szCs w:val="24"/>
        </w:rPr>
        <w:t xml:space="preserve">. </w:t>
      </w:r>
      <w:r w:rsidR="0085605B" w:rsidRPr="00446FF0">
        <w:rPr>
          <w:rFonts w:ascii="Arial" w:hAnsi="Arial" w:cs="Arial"/>
          <w:sz w:val="24"/>
          <w:szCs w:val="24"/>
        </w:rPr>
        <w:t>The report uses ref</w:t>
      </w:r>
      <w:r w:rsidR="007F6549" w:rsidRPr="00446FF0">
        <w:rPr>
          <w:rFonts w:ascii="Arial" w:hAnsi="Arial" w:cs="Arial"/>
          <w:sz w:val="24"/>
          <w:szCs w:val="24"/>
        </w:rPr>
        <w:t>lective account</w:t>
      </w:r>
      <w:r w:rsidR="00CE4639">
        <w:rPr>
          <w:rFonts w:ascii="Arial" w:hAnsi="Arial" w:cs="Arial"/>
          <w:sz w:val="24"/>
          <w:szCs w:val="24"/>
        </w:rPr>
        <w:t>,</w:t>
      </w:r>
      <w:r w:rsidR="007F6549" w:rsidRPr="00446FF0">
        <w:rPr>
          <w:rFonts w:ascii="Arial" w:hAnsi="Arial" w:cs="Arial"/>
          <w:sz w:val="24"/>
          <w:szCs w:val="24"/>
        </w:rPr>
        <w:t xml:space="preserve"> to identify staff engagement concerns </w:t>
      </w:r>
      <w:r w:rsidR="00BF531B" w:rsidRPr="00446FF0">
        <w:rPr>
          <w:rFonts w:ascii="Arial" w:hAnsi="Arial" w:cs="Arial"/>
          <w:sz w:val="24"/>
          <w:szCs w:val="24"/>
        </w:rPr>
        <w:t xml:space="preserve">from observational study. </w:t>
      </w:r>
      <w:r w:rsidR="00BB609D" w:rsidRPr="00446FF0">
        <w:rPr>
          <w:rFonts w:ascii="Arial" w:hAnsi="Arial" w:cs="Arial"/>
          <w:sz w:val="24"/>
          <w:szCs w:val="24"/>
        </w:rPr>
        <w:t xml:space="preserve">The report concludes </w:t>
      </w:r>
      <w:r w:rsidR="0053401C" w:rsidRPr="00446FF0">
        <w:rPr>
          <w:rFonts w:ascii="Arial" w:hAnsi="Arial" w:cs="Arial"/>
          <w:sz w:val="24"/>
          <w:szCs w:val="24"/>
        </w:rPr>
        <w:t>how these</w:t>
      </w:r>
      <w:r w:rsidR="00631076" w:rsidRPr="00446FF0">
        <w:rPr>
          <w:rFonts w:ascii="Arial" w:hAnsi="Arial" w:cs="Arial"/>
          <w:sz w:val="24"/>
          <w:szCs w:val="24"/>
        </w:rPr>
        <w:t xml:space="preserve"> improvements will help to motivate staff</w:t>
      </w:r>
      <w:r w:rsidR="00CE4639">
        <w:rPr>
          <w:rFonts w:ascii="Arial" w:hAnsi="Arial" w:cs="Arial"/>
          <w:sz w:val="24"/>
          <w:szCs w:val="24"/>
        </w:rPr>
        <w:t>,</w:t>
      </w:r>
      <w:r w:rsidR="00631076" w:rsidRPr="00446FF0">
        <w:rPr>
          <w:rFonts w:ascii="Arial" w:hAnsi="Arial" w:cs="Arial"/>
          <w:sz w:val="24"/>
          <w:szCs w:val="24"/>
        </w:rPr>
        <w:t xml:space="preserve"> </w:t>
      </w:r>
      <w:r w:rsidR="00AD67A1" w:rsidRPr="00446FF0">
        <w:rPr>
          <w:rFonts w:ascii="Arial" w:hAnsi="Arial" w:cs="Arial"/>
          <w:sz w:val="24"/>
          <w:szCs w:val="24"/>
        </w:rPr>
        <w:t xml:space="preserve">in addition through enhancing customer fulfilment and </w:t>
      </w:r>
      <w:r w:rsidR="0092427F" w:rsidRPr="00446FF0">
        <w:rPr>
          <w:rFonts w:ascii="Arial" w:hAnsi="Arial" w:cs="Arial"/>
          <w:sz w:val="24"/>
          <w:szCs w:val="24"/>
        </w:rPr>
        <w:t>optimise operational efficiencies</w:t>
      </w:r>
      <w:r w:rsidR="00CB518A" w:rsidRPr="00446FF0">
        <w:rPr>
          <w:rFonts w:ascii="Arial" w:hAnsi="Arial" w:cs="Arial"/>
          <w:sz w:val="24"/>
          <w:szCs w:val="24"/>
        </w:rPr>
        <w:t>,</w:t>
      </w:r>
      <w:r w:rsidR="00741BD5" w:rsidRPr="00446FF0">
        <w:rPr>
          <w:rFonts w:ascii="Arial" w:hAnsi="Arial" w:cs="Arial"/>
          <w:sz w:val="24"/>
          <w:szCs w:val="24"/>
        </w:rPr>
        <w:t xml:space="preserve"> </w:t>
      </w:r>
      <w:r w:rsidR="00CE4639">
        <w:rPr>
          <w:rFonts w:ascii="Arial" w:hAnsi="Arial" w:cs="Arial"/>
          <w:sz w:val="24"/>
          <w:szCs w:val="24"/>
        </w:rPr>
        <w:t xml:space="preserve">that was </w:t>
      </w:r>
      <w:r w:rsidR="00741BD5" w:rsidRPr="00446FF0">
        <w:rPr>
          <w:rFonts w:ascii="Arial" w:hAnsi="Arial" w:cs="Arial"/>
          <w:sz w:val="24"/>
          <w:szCs w:val="24"/>
        </w:rPr>
        <w:t>assessed using key</w:t>
      </w:r>
      <w:r w:rsidR="00D91C9E" w:rsidRPr="00446FF0">
        <w:rPr>
          <w:rFonts w:ascii="Arial" w:hAnsi="Arial" w:cs="Arial"/>
          <w:sz w:val="24"/>
          <w:szCs w:val="24"/>
        </w:rPr>
        <w:t xml:space="preserve"> research</w:t>
      </w:r>
      <w:r w:rsidR="00741BD5" w:rsidRPr="00446FF0">
        <w:rPr>
          <w:rFonts w:ascii="Arial" w:hAnsi="Arial" w:cs="Arial"/>
          <w:sz w:val="24"/>
          <w:szCs w:val="24"/>
        </w:rPr>
        <w:t xml:space="preserve"> </w:t>
      </w:r>
      <w:r w:rsidR="007B57A6" w:rsidRPr="00446FF0">
        <w:rPr>
          <w:rFonts w:ascii="Arial" w:hAnsi="Arial" w:cs="Arial"/>
          <w:sz w:val="24"/>
          <w:szCs w:val="24"/>
        </w:rPr>
        <w:t>method</w:t>
      </w:r>
      <w:r w:rsidR="00D91C9E" w:rsidRPr="00446FF0">
        <w:rPr>
          <w:rFonts w:ascii="Arial" w:hAnsi="Arial" w:cs="Arial"/>
          <w:sz w:val="24"/>
          <w:szCs w:val="24"/>
        </w:rPr>
        <w:t>ologies</w:t>
      </w:r>
      <w:r w:rsidR="0092427F" w:rsidRPr="00446FF0">
        <w:rPr>
          <w:rFonts w:ascii="Arial" w:hAnsi="Arial" w:cs="Arial"/>
          <w:sz w:val="24"/>
          <w:szCs w:val="24"/>
        </w:rPr>
        <w:t xml:space="preserve">. </w:t>
      </w:r>
      <w:r w:rsidR="00BA0854" w:rsidRPr="00446FF0">
        <w:rPr>
          <w:rFonts w:ascii="Arial" w:hAnsi="Arial" w:cs="Arial"/>
          <w:sz w:val="24"/>
          <w:szCs w:val="24"/>
        </w:rPr>
        <w:t xml:space="preserve">The findings </w:t>
      </w:r>
      <w:r w:rsidR="001E16A2" w:rsidRPr="00446FF0">
        <w:rPr>
          <w:rFonts w:ascii="Arial" w:hAnsi="Arial" w:cs="Arial"/>
          <w:sz w:val="24"/>
          <w:szCs w:val="24"/>
        </w:rPr>
        <w:t>emphasise</w:t>
      </w:r>
      <w:r w:rsidR="00BA0854" w:rsidRPr="00446FF0">
        <w:rPr>
          <w:rFonts w:ascii="Arial" w:hAnsi="Arial" w:cs="Arial"/>
          <w:sz w:val="24"/>
          <w:szCs w:val="24"/>
        </w:rPr>
        <w:t xml:space="preserve"> the significance of executing the suggestions made</w:t>
      </w:r>
      <w:r w:rsidR="00CE4639">
        <w:rPr>
          <w:rFonts w:ascii="Arial" w:hAnsi="Arial" w:cs="Arial"/>
          <w:sz w:val="24"/>
          <w:szCs w:val="24"/>
        </w:rPr>
        <w:t>,</w:t>
      </w:r>
      <w:r w:rsidR="00BA0854" w:rsidRPr="00446FF0">
        <w:rPr>
          <w:rFonts w:ascii="Arial" w:hAnsi="Arial" w:cs="Arial"/>
          <w:sz w:val="24"/>
          <w:szCs w:val="24"/>
        </w:rPr>
        <w:t xml:space="preserve"> in order to achieve </w:t>
      </w:r>
      <w:r w:rsidR="00644302" w:rsidRPr="00446FF0">
        <w:rPr>
          <w:rFonts w:ascii="Arial" w:hAnsi="Arial" w:cs="Arial"/>
          <w:sz w:val="24"/>
          <w:szCs w:val="24"/>
        </w:rPr>
        <w:t>sustained prosperity within the competitive hos</w:t>
      </w:r>
      <w:r w:rsidR="001E16A2" w:rsidRPr="00446FF0">
        <w:rPr>
          <w:rFonts w:ascii="Arial" w:hAnsi="Arial" w:cs="Arial"/>
          <w:sz w:val="24"/>
          <w:szCs w:val="24"/>
        </w:rPr>
        <w:t xml:space="preserve">pitality sector. </w:t>
      </w:r>
    </w:p>
    <w:p w14:paraId="454B10DB" w14:textId="77777777" w:rsidR="00D00957" w:rsidRPr="00446FF0" w:rsidRDefault="00D00957" w:rsidP="000C6028">
      <w:pPr>
        <w:spacing w:line="360" w:lineRule="auto"/>
        <w:jc w:val="center"/>
        <w:rPr>
          <w:rFonts w:ascii="Arial" w:hAnsi="Arial" w:cs="Arial"/>
          <w:b/>
          <w:bCs/>
          <w:sz w:val="24"/>
          <w:szCs w:val="24"/>
        </w:rPr>
      </w:pPr>
    </w:p>
    <w:p w14:paraId="24D593AE" w14:textId="77777777" w:rsidR="00CB7CA5" w:rsidRDefault="00CB7CA5" w:rsidP="00CB7CA5">
      <w:pPr>
        <w:spacing w:line="360" w:lineRule="auto"/>
        <w:jc w:val="both"/>
        <w:rPr>
          <w:rFonts w:ascii="Arial" w:hAnsi="Arial" w:cs="Arial"/>
          <w:b/>
          <w:bCs/>
          <w:sz w:val="24"/>
          <w:szCs w:val="24"/>
        </w:rPr>
      </w:pPr>
    </w:p>
    <w:p w14:paraId="5C10E3B1" w14:textId="77777777" w:rsidR="00A3329E" w:rsidRDefault="00A3329E" w:rsidP="00CB7CA5">
      <w:pPr>
        <w:spacing w:line="360" w:lineRule="auto"/>
        <w:jc w:val="both"/>
        <w:rPr>
          <w:rFonts w:ascii="Arial" w:hAnsi="Arial" w:cs="Arial"/>
          <w:b/>
          <w:bCs/>
          <w:sz w:val="24"/>
          <w:szCs w:val="24"/>
        </w:rPr>
      </w:pPr>
    </w:p>
    <w:p w14:paraId="00FADD8D" w14:textId="77777777" w:rsidR="00CB7CA5" w:rsidRDefault="00CB7CA5" w:rsidP="00CB7CA5">
      <w:pPr>
        <w:spacing w:line="360" w:lineRule="auto"/>
        <w:jc w:val="both"/>
        <w:rPr>
          <w:rFonts w:ascii="Arial" w:hAnsi="Arial" w:cs="Arial"/>
          <w:b/>
          <w:bCs/>
          <w:sz w:val="24"/>
          <w:szCs w:val="24"/>
        </w:rPr>
      </w:pPr>
    </w:p>
    <w:sdt>
      <w:sdtPr>
        <w:rPr>
          <w:rFonts w:ascii="Arial" w:eastAsiaTheme="minorHAnsi" w:hAnsi="Arial" w:cs="Arial"/>
          <w:color w:val="auto"/>
          <w:kern w:val="2"/>
          <w:sz w:val="24"/>
          <w:szCs w:val="24"/>
          <w:lang w:val="en-GB"/>
          <w14:ligatures w14:val="standardContextual"/>
        </w:rPr>
        <w:id w:val="-524790356"/>
        <w:docPartObj>
          <w:docPartGallery w:val="Table of Contents"/>
          <w:docPartUnique/>
        </w:docPartObj>
      </w:sdtPr>
      <w:sdtEndPr>
        <w:rPr>
          <w:noProof/>
        </w:rPr>
      </w:sdtEndPr>
      <w:sdtContent>
        <w:p w14:paraId="158215B4" w14:textId="10B7A5B4" w:rsidR="00A3329E" w:rsidRPr="00484BB6" w:rsidRDefault="00A3329E" w:rsidP="00E21541">
          <w:pPr>
            <w:pStyle w:val="TOCHeading"/>
            <w:spacing w:line="360" w:lineRule="auto"/>
            <w:rPr>
              <w:rFonts w:ascii="Arial" w:hAnsi="Arial" w:cs="Arial"/>
              <w:b/>
              <w:bCs/>
              <w:color w:val="auto"/>
              <w:sz w:val="24"/>
              <w:szCs w:val="24"/>
            </w:rPr>
          </w:pPr>
          <w:r w:rsidRPr="00484BB6">
            <w:rPr>
              <w:rFonts w:ascii="Arial" w:hAnsi="Arial" w:cs="Arial"/>
              <w:b/>
              <w:bCs/>
              <w:color w:val="auto"/>
              <w:sz w:val="24"/>
              <w:szCs w:val="24"/>
            </w:rPr>
            <w:t>Table of Contents</w:t>
          </w:r>
        </w:p>
        <w:p w14:paraId="06C771DB" w14:textId="038DDF58" w:rsidR="00E21541" w:rsidRPr="00E21541" w:rsidRDefault="00A3329E" w:rsidP="00E21541">
          <w:pPr>
            <w:pStyle w:val="TOC1"/>
            <w:tabs>
              <w:tab w:val="right" w:leader="dot" w:pos="9016"/>
            </w:tabs>
            <w:spacing w:line="360" w:lineRule="auto"/>
            <w:rPr>
              <w:rFonts w:ascii="Arial" w:eastAsiaTheme="minorEastAsia" w:hAnsi="Arial" w:cs="Arial"/>
              <w:noProof/>
              <w:sz w:val="24"/>
              <w:szCs w:val="24"/>
              <w:lang w:eastAsia="en-GB"/>
            </w:rPr>
          </w:pPr>
          <w:r w:rsidRPr="00E21541">
            <w:rPr>
              <w:rFonts w:ascii="Arial" w:hAnsi="Arial" w:cs="Arial"/>
              <w:sz w:val="24"/>
              <w:szCs w:val="24"/>
            </w:rPr>
            <w:fldChar w:fldCharType="begin"/>
          </w:r>
          <w:r w:rsidRPr="00E21541">
            <w:rPr>
              <w:rFonts w:ascii="Arial" w:hAnsi="Arial" w:cs="Arial"/>
              <w:sz w:val="24"/>
              <w:szCs w:val="24"/>
            </w:rPr>
            <w:instrText xml:space="preserve"> TOC \o "1-3" \h \z \u </w:instrText>
          </w:r>
          <w:r w:rsidRPr="00E21541">
            <w:rPr>
              <w:rFonts w:ascii="Arial" w:hAnsi="Arial" w:cs="Arial"/>
              <w:sz w:val="24"/>
              <w:szCs w:val="24"/>
            </w:rPr>
            <w:fldChar w:fldCharType="separate"/>
          </w:r>
          <w:hyperlink w:anchor="_Toc182576791" w:history="1">
            <w:r w:rsidR="00E21541" w:rsidRPr="00E21541">
              <w:rPr>
                <w:rStyle w:val="Hyperlink"/>
                <w:rFonts w:ascii="Arial" w:hAnsi="Arial" w:cs="Arial"/>
                <w:noProof/>
                <w:sz w:val="24"/>
                <w:szCs w:val="24"/>
              </w:rPr>
              <w:t>Executive Summary</w:t>
            </w:r>
            <w:r w:rsidR="00E21541" w:rsidRPr="00E21541">
              <w:rPr>
                <w:rFonts w:ascii="Arial" w:hAnsi="Arial" w:cs="Arial"/>
                <w:noProof/>
                <w:webHidden/>
                <w:sz w:val="24"/>
                <w:szCs w:val="24"/>
              </w:rPr>
              <w:tab/>
            </w:r>
            <w:r w:rsidR="00E21541" w:rsidRPr="00E21541">
              <w:rPr>
                <w:rFonts w:ascii="Arial" w:hAnsi="Arial" w:cs="Arial"/>
                <w:noProof/>
                <w:webHidden/>
                <w:sz w:val="24"/>
                <w:szCs w:val="24"/>
              </w:rPr>
              <w:fldChar w:fldCharType="begin"/>
            </w:r>
            <w:r w:rsidR="00E21541" w:rsidRPr="00E21541">
              <w:rPr>
                <w:rFonts w:ascii="Arial" w:hAnsi="Arial" w:cs="Arial"/>
                <w:noProof/>
                <w:webHidden/>
                <w:sz w:val="24"/>
                <w:szCs w:val="24"/>
              </w:rPr>
              <w:instrText xml:space="preserve"> PAGEREF _Toc182576791 \h </w:instrText>
            </w:r>
            <w:r w:rsidR="00E21541" w:rsidRPr="00E21541">
              <w:rPr>
                <w:rFonts w:ascii="Arial" w:hAnsi="Arial" w:cs="Arial"/>
                <w:noProof/>
                <w:webHidden/>
                <w:sz w:val="24"/>
                <w:szCs w:val="24"/>
              </w:rPr>
            </w:r>
            <w:r w:rsidR="00E21541" w:rsidRPr="00E21541">
              <w:rPr>
                <w:rFonts w:ascii="Arial" w:hAnsi="Arial" w:cs="Arial"/>
                <w:noProof/>
                <w:webHidden/>
                <w:sz w:val="24"/>
                <w:szCs w:val="24"/>
              </w:rPr>
              <w:fldChar w:fldCharType="separate"/>
            </w:r>
            <w:r w:rsidR="00E21541" w:rsidRPr="00E21541">
              <w:rPr>
                <w:rFonts w:ascii="Arial" w:hAnsi="Arial" w:cs="Arial"/>
                <w:noProof/>
                <w:webHidden/>
                <w:sz w:val="24"/>
                <w:szCs w:val="24"/>
              </w:rPr>
              <w:t>1</w:t>
            </w:r>
            <w:r w:rsidR="00E21541" w:rsidRPr="00E21541">
              <w:rPr>
                <w:rFonts w:ascii="Arial" w:hAnsi="Arial" w:cs="Arial"/>
                <w:noProof/>
                <w:webHidden/>
                <w:sz w:val="24"/>
                <w:szCs w:val="24"/>
              </w:rPr>
              <w:fldChar w:fldCharType="end"/>
            </w:r>
          </w:hyperlink>
        </w:p>
        <w:p w14:paraId="2C679389" w14:textId="4DAF4CE7" w:rsidR="00E21541" w:rsidRPr="00E21541" w:rsidRDefault="00E21541" w:rsidP="00E21541">
          <w:pPr>
            <w:pStyle w:val="TOC1"/>
            <w:tabs>
              <w:tab w:val="right" w:leader="dot" w:pos="9016"/>
            </w:tabs>
            <w:spacing w:line="360" w:lineRule="auto"/>
            <w:rPr>
              <w:rFonts w:ascii="Arial" w:eastAsiaTheme="minorEastAsia" w:hAnsi="Arial" w:cs="Arial"/>
              <w:noProof/>
              <w:sz w:val="24"/>
              <w:szCs w:val="24"/>
              <w:lang w:eastAsia="en-GB"/>
            </w:rPr>
          </w:pPr>
          <w:hyperlink w:anchor="_Toc182576792" w:history="1">
            <w:r w:rsidRPr="00E21541">
              <w:rPr>
                <w:rStyle w:val="Hyperlink"/>
                <w:rFonts w:ascii="Arial" w:hAnsi="Arial" w:cs="Arial"/>
                <w:noProof/>
                <w:sz w:val="24"/>
                <w:szCs w:val="24"/>
              </w:rPr>
              <w:t>Introduction</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_Toc182576792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3</w:t>
            </w:r>
            <w:r w:rsidRPr="00E21541">
              <w:rPr>
                <w:rFonts w:ascii="Arial" w:hAnsi="Arial" w:cs="Arial"/>
                <w:noProof/>
                <w:webHidden/>
                <w:sz w:val="24"/>
                <w:szCs w:val="24"/>
              </w:rPr>
              <w:fldChar w:fldCharType="end"/>
            </w:r>
          </w:hyperlink>
        </w:p>
        <w:p w14:paraId="1C93B25B" w14:textId="1A7B753F" w:rsidR="00E21541" w:rsidRPr="00E21541" w:rsidRDefault="00E21541" w:rsidP="00E21541">
          <w:pPr>
            <w:pStyle w:val="TOC1"/>
            <w:tabs>
              <w:tab w:val="right" w:leader="dot" w:pos="9016"/>
            </w:tabs>
            <w:spacing w:line="360" w:lineRule="auto"/>
            <w:rPr>
              <w:rFonts w:ascii="Arial" w:eastAsiaTheme="minorEastAsia" w:hAnsi="Arial" w:cs="Arial"/>
              <w:noProof/>
              <w:sz w:val="24"/>
              <w:szCs w:val="24"/>
              <w:lang w:eastAsia="en-GB"/>
            </w:rPr>
          </w:pPr>
          <w:hyperlink w:anchor="_Toc182576793" w:history="1">
            <w:r w:rsidRPr="00E21541">
              <w:rPr>
                <w:rStyle w:val="Hyperlink"/>
                <w:rFonts w:ascii="Arial" w:hAnsi="Arial" w:cs="Arial"/>
                <w:noProof/>
                <w:sz w:val="24"/>
                <w:szCs w:val="24"/>
              </w:rPr>
              <w:t>Literature review</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_Toc182576793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4</w:t>
            </w:r>
            <w:r w:rsidRPr="00E21541">
              <w:rPr>
                <w:rFonts w:ascii="Arial" w:hAnsi="Arial" w:cs="Arial"/>
                <w:noProof/>
                <w:webHidden/>
                <w:sz w:val="24"/>
                <w:szCs w:val="24"/>
              </w:rPr>
              <w:fldChar w:fldCharType="end"/>
            </w:r>
          </w:hyperlink>
        </w:p>
        <w:p w14:paraId="692E20C0" w14:textId="2EC3C615"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794" w:history="1">
            <w:r w:rsidRPr="00E21541">
              <w:rPr>
                <w:rStyle w:val="Hyperlink"/>
                <w:rFonts w:ascii="Arial" w:hAnsi="Arial" w:cs="Arial"/>
                <w:noProof/>
                <w:sz w:val="24"/>
                <w:szCs w:val="24"/>
              </w:rPr>
              <w:t>Staff engagement in hospitality</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_Toc182576794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4</w:t>
            </w:r>
            <w:r w:rsidRPr="00E21541">
              <w:rPr>
                <w:rFonts w:ascii="Arial" w:hAnsi="Arial" w:cs="Arial"/>
                <w:noProof/>
                <w:webHidden/>
                <w:sz w:val="24"/>
                <w:szCs w:val="24"/>
              </w:rPr>
              <w:fldChar w:fldCharType="end"/>
            </w:r>
          </w:hyperlink>
        </w:p>
        <w:p w14:paraId="29AB61D5" w14:textId="7C2D87DC"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795" w:history="1">
            <w:r w:rsidRPr="00E21541">
              <w:rPr>
                <w:rStyle w:val="Hyperlink"/>
                <w:rFonts w:ascii="Arial" w:hAnsi="Arial" w:cs="Arial"/>
                <w:noProof/>
                <w:sz w:val="24"/>
                <w:szCs w:val="24"/>
              </w:rPr>
              <w:t>Factors influencing staff engagement</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_Toc182576795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5</w:t>
            </w:r>
            <w:r w:rsidRPr="00E21541">
              <w:rPr>
                <w:rFonts w:ascii="Arial" w:hAnsi="Arial" w:cs="Arial"/>
                <w:noProof/>
                <w:webHidden/>
                <w:sz w:val="24"/>
                <w:szCs w:val="24"/>
              </w:rPr>
              <w:fldChar w:fldCharType="end"/>
            </w:r>
          </w:hyperlink>
        </w:p>
        <w:p w14:paraId="2ED4FA6D" w14:textId="70E54AAD"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796" w:history="1">
            <w:r w:rsidRPr="00E21541">
              <w:rPr>
                <w:rStyle w:val="Hyperlink"/>
                <w:rFonts w:ascii="Arial" w:hAnsi="Arial" w:cs="Arial"/>
                <w:noProof/>
                <w:sz w:val="24"/>
                <w:szCs w:val="24"/>
              </w:rPr>
              <w:t>Gaps in existing literature</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_Toc182576796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7</w:t>
            </w:r>
            <w:r w:rsidRPr="00E21541">
              <w:rPr>
                <w:rFonts w:ascii="Arial" w:hAnsi="Arial" w:cs="Arial"/>
                <w:noProof/>
                <w:webHidden/>
                <w:sz w:val="24"/>
                <w:szCs w:val="24"/>
              </w:rPr>
              <w:fldChar w:fldCharType="end"/>
            </w:r>
          </w:hyperlink>
        </w:p>
        <w:p w14:paraId="3B97FD77" w14:textId="44EF1AED" w:rsidR="00E21541" w:rsidRPr="00E21541" w:rsidRDefault="00E21541" w:rsidP="00E21541">
          <w:pPr>
            <w:pStyle w:val="TOC1"/>
            <w:tabs>
              <w:tab w:val="right" w:leader="dot" w:pos="9016"/>
            </w:tabs>
            <w:spacing w:line="360" w:lineRule="auto"/>
            <w:rPr>
              <w:rFonts w:ascii="Arial" w:eastAsiaTheme="minorEastAsia" w:hAnsi="Arial" w:cs="Arial"/>
              <w:noProof/>
              <w:sz w:val="24"/>
              <w:szCs w:val="24"/>
              <w:lang w:eastAsia="en-GB"/>
            </w:rPr>
          </w:pPr>
          <w:hyperlink w:anchor="_Toc182576797" w:history="1">
            <w:r w:rsidRPr="00E21541">
              <w:rPr>
                <w:rStyle w:val="Hyperlink"/>
                <w:rFonts w:ascii="Arial" w:hAnsi="Arial" w:cs="Arial"/>
                <w:noProof/>
                <w:sz w:val="24"/>
                <w:szCs w:val="24"/>
              </w:rPr>
              <w:t>Methodology</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_Toc182576797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8</w:t>
            </w:r>
            <w:r w:rsidRPr="00E21541">
              <w:rPr>
                <w:rFonts w:ascii="Arial" w:hAnsi="Arial" w:cs="Arial"/>
                <w:noProof/>
                <w:webHidden/>
                <w:sz w:val="24"/>
                <w:szCs w:val="24"/>
              </w:rPr>
              <w:fldChar w:fldCharType="end"/>
            </w:r>
          </w:hyperlink>
        </w:p>
        <w:p w14:paraId="50E39E37" w14:textId="588F27D9"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798" w:history="1">
            <w:r w:rsidRPr="00E21541">
              <w:rPr>
                <w:rStyle w:val="Hyperlink"/>
                <w:rFonts w:ascii="Arial" w:hAnsi="Arial" w:cs="Arial"/>
                <w:noProof/>
                <w:sz w:val="24"/>
                <w:szCs w:val="24"/>
              </w:rPr>
              <w:t>Research design</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_Toc182576798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8</w:t>
            </w:r>
            <w:r w:rsidRPr="00E21541">
              <w:rPr>
                <w:rFonts w:ascii="Arial" w:hAnsi="Arial" w:cs="Arial"/>
                <w:noProof/>
                <w:webHidden/>
                <w:sz w:val="24"/>
                <w:szCs w:val="24"/>
              </w:rPr>
              <w:fldChar w:fldCharType="end"/>
            </w:r>
          </w:hyperlink>
        </w:p>
        <w:p w14:paraId="4739719B" w14:textId="17428187"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799" w:history="1">
            <w:r w:rsidRPr="00E21541">
              <w:rPr>
                <w:rStyle w:val="Hyperlink"/>
                <w:rFonts w:ascii="Arial" w:hAnsi="Arial" w:cs="Arial"/>
                <w:noProof/>
                <w:sz w:val="24"/>
                <w:szCs w:val="24"/>
              </w:rPr>
              <w:t>Data collection methods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_Toc182576799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8</w:t>
            </w:r>
            <w:r w:rsidRPr="00E21541">
              <w:rPr>
                <w:rFonts w:ascii="Arial" w:hAnsi="Arial" w:cs="Arial"/>
                <w:noProof/>
                <w:webHidden/>
                <w:sz w:val="24"/>
                <w:szCs w:val="24"/>
              </w:rPr>
              <w:fldChar w:fldCharType="end"/>
            </w:r>
          </w:hyperlink>
        </w:p>
        <w:p w14:paraId="01C8280C" w14:textId="26B65F77"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00" w:history="1">
            <w:r w:rsidRPr="00E21541">
              <w:rPr>
                <w:rStyle w:val="Hyperlink"/>
                <w:rFonts w:ascii="Arial" w:hAnsi="Arial" w:cs="Arial"/>
                <w:noProof/>
                <w:sz w:val="24"/>
                <w:szCs w:val="24"/>
              </w:rPr>
              <w:t>Data analysis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_Toc182576800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9</w:t>
            </w:r>
            <w:r w:rsidRPr="00E21541">
              <w:rPr>
                <w:rFonts w:ascii="Arial" w:hAnsi="Arial" w:cs="Arial"/>
                <w:noProof/>
                <w:webHidden/>
                <w:sz w:val="24"/>
                <w:szCs w:val="24"/>
              </w:rPr>
              <w:fldChar w:fldCharType="end"/>
            </w:r>
          </w:hyperlink>
        </w:p>
        <w:p w14:paraId="76B4F493" w14:textId="6EFA7180"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01" w:history="1">
            <w:r w:rsidRPr="00E21541">
              <w:rPr>
                <w:rStyle w:val="Hyperlink"/>
                <w:rFonts w:ascii="Arial" w:hAnsi="Arial" w:cs="Arial"/>
                <w:noProof/>
                <w:sz w:val="24"/>
                <w:szCs w:val="24"/>
              </w:rPr>
              <w:t>Material and instruments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_Toc182576801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10</w:t>
            </w:r>
            <w:r w:rsidRPr="00E21541">
              <w:rPr>
                <w:rFonts w:ascii="Arial" w:hAnsi="Arial" w:cs="Arial"/>
                <w:noProof/>
                <w:webHidden/>
                <w:sz w:val="24"/>
                <w:szCs w:val="24"/>
              </w:rPr>
              <w:fldChar w:fldCharType="end"/>
            </w:r>
          </w:hyperlink>
        </w:p>
        <w:p w14:paraId="1717AFA8" w14:textId="2980BA6A"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02" w:history="1">
            <w:r w:rsidRPr="00E21541">
              <w:rPr>
                <w:rStyle w:val="Hyperlink"/>
                <w:rFonts w:ascii="Arial" w:hAnsi="Arial" w:cs="Arial"/>
                <w:noProof/>
                <w:sz w:val="24"/>
                <w:szCs w:val="24"/>
              </w:rPr>
              <w:t>Procedure</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_Toc182576802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10</w:t>
            </w:r>
            <w:r w:rsidRPr="00E21541">
              <w:rPr>
                <w:rFonts w:ascii="Arial" w:hAnsi="Arial" w:cs="Arial"/>
                <w:noProof/>
                <w:webHidden/>
                <w:sz w:val="24"/>
                <w:szCs w:val="24"/>
              </w:rPr>
              <w:fldChar w:fldCharType="end"/>
            </w:r>
          </w:hyperlink>
        </w:p>
        <w:p w14:paraId="02BA7B01" w14:textId="1BF55F6E"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03" w:history="1">
            <w:r w:rsidRPr="00E21541">
              <w:rPr>
                <w:rStyle w:val="Hyperlink"/>
                <w:rFonts w:ascii="Arial" w:hAnsi="Arial" w:cs="Arial"/>
                <w:noProof/>
                <w:sz w:val="24"/>
                <w:szCs w:val="24"/>
              </w:rPr>
              <w:t>Ethical considerations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_Toc182576803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10</w:t>
            </w:r>
            <w:r w:rsidRPr="00E21541">
              <w:rPr>
                <w:rFonts w:ascii="Arial" w:hAnsi="Arial" w:cs="Arial"/>
                <w:noProof/>
                <w:webHidden/>
                <w:sz w:val="24"/>
                <w:szCs w:val="24"/>
              </w:rPr>
              <w:fldChar w:fldCharType="end"/>
            </w:r>
          </w:hyperlink>
        </w:p>
        <w:p w14:paraId="470D86F7" w14:textId="5A6F5A37"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04" w:history="1">
            <w:r w:rsidRPr="00E21541">
              <w:rPr>
                <w:rStyle w:val="Hyperlink"/>
                <w:rFonts w:ascii="Arial" w:hAnsi="Arial" w:cs="Arial"/>
                <w:noProof/>
                <w:sz w:val="24"/>
                <w:szCs w:val="24"/>
              </w:rPr>
              <w:t>Limitations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_Toc182576804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11</w:t>
            </w:r>
            <w:r w:rsidRPr="00E21541">
              <w:rPr>
                <w:rFonts w:ascii="Arial" w:hAnsi="Arial" w:cs="Arial"/>
                <w:noProof/>
                <w:webHidden/>
                <w:sz w:val="24"/>
                <w:szCs w:val="24"/>
              </w:rPr>
              <w:fldChar w:fldCharType="end"/>
            </w:r>
          </w:hyperlink>
        </w:p>
        <w:p w14:paraId="6CFF9503" w14:textId="5C7FA8AA" w:rsidR="00E21541" w:rsidRPr="00E21541" w:rsidRDefault="00E21541" w:rsidP="00E21541">
          <w:pPr>
            <w:pStyle w:val="TOC1"/>
            <w:tabs>
              <w:tab w:val="right" w:leader="dot" w:pos="9016"/>
            </w:tabs>
            <w:spacing w:line="360" w:lineRule="auto"/>
            <w:rPr>
              <w:rFonts w:ascii="Arial" w:eastAsiaTheme="minorEastAsia" w:hAnsi="Arial" w:cs="Arial"/>
              <w:noProof/>
              <w:sz w:val="24"/>
              <w:szCs w:val="24"/>
              <w:lang w:eastAsia="en-GB"/>
            </w:rPr>
          </w:pPr>
          <w:hyperlink w:anchor="_Toc182576805" w:history="1">
            <w:r w:rsidRPr="00E21541">
              <w:rPr>
                <w:rStyle w:val="Hyperlink"/>
                <w:rFonts w:ascii="Arial" w:hAnsi="Arial" w:cs="Arial"/>
                <w:noProof/>
                <w:sz w:val="24"/>
                <w:szCs w:val="24"/>
              </w:rPr>
              <w:t>Case Study Discussion -  IBIS Stratford, London</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_Toc182576805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11</w:t>
            </w:r>
            <w:r w:rsidRPr="00E21541">
              <w:rPr>
                <w:rFonts w:ascii="Arial" w:hAnsi="Arial" w:cs="Arial"/>
                <w:noProof/>
                <w:webHidden/>
                <w:sz w:val="24"/>
                <w:szCs w:val="24"/>
              </w:rPr>
              <w:fldChar w:fldCharType="end"/>
            </w:r>
          </w:hyperlink>
        </w:p>
        <w:p w14:paraId="2404786C" w14:textId="5BF2C562"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06" w:history="1">
            <w:r w:rsidRPr="00E21541">
              <w:rPr>
                <w:rStyle w:val="Hyperlink"/>
                <w:rFonts w:ascii="Arial" w:hAnsi="Arial" w:cs="Arial"/>
                <w:noProof/>
                <w:sz w:val="24"/>
                <w:szCs w:val="24"/>
              </w:rPr>
              <w:t>Introduction</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_Toc182576806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11</w:t>
            </w:r>
            <w:r w:rsidRPr="00E21541">
              <w:rPr>
                <w:rFonts w:ascii="Arial" w:hAnsi="Arial" w:cs="Arial"/>
                <w:noProof/>
                <w:webHidden/>
                <w:sz w:val="24"/>
                <w:szCs w:val="24"/>
              </w:rPr>
              <w:fldChar w:fldCharType="end"/>
            </w:r>
          </w:hyperlink>
        </w:p>
        <w:p w14:paraId="5A8C831A" w14:textId="6F799170"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07" w:history="1">
            <w:r w:rsidRPr="00E21541">
              <w:rPr>
                <w:rStyle w:val="Hyperlink"/>
                <w:rFonts w:ascii="Arial" w:hAnsi="Arial" w:cs="Arial"/>
                <w:noProof/>
                <w:sz w:val="24"/>
                <w:szCs w:val="24"/>
              </w:rPr>
              <w:t>Background - hotel/brand/location</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_Toc182576807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11</w:t>
            </w:r>
            <w:r w:rsidRPr="00E21541">
              <w:rPr>
                <w:rFonts w:ascii="Arial" w:hAnsi="Arial" w:cs="Arial"/>
                <w:noProof/>
                <w:webHidden/>
                <w:sz w:val="24"/>
                <w:szCs w:val="24"/>
              </w:rPr>
              <w:fldChar w:fldCharType="end"/>
            </w:r>
          </w:hyperlink>
        </w:p>
        <w:p w14:paraId="5B8E5B4E" w14:textId="07E60FA2"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08" w:history="1">
            <w:r w:rsidRPr="00E21541">
              <w:rPr>
                <w:rStyle w:val="Hyperlink"/>
                <w:rFonts w:ascii="Arial" w:hAnsi="Arial" w:cs="Arial"/>
                <w:noProof/>
                <w:sz w:val="24"/>
                <w:szCs w:val="24"/>
              </w:rPr>
              <w:t>Descriptive information – geographical and cultural context</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_Toc182576808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13</w:t>
            </w:r>
            <w:r w:rsidRPr="00E21541">
              <w:rPr>
                <w:rFonts w:ascii="Arial" w:hAnsi="Arial" w:cs="Arial"/>
                <w:noProof/>
                <w:webHidden/>
                <w:sz w:val="24"/>
                <w:szCs w:val="24"/>
              </w:rPr>
              <w:fldChar w:fldCharType="end"/>
            </w:r>
          </w:hyperlink>
        </w:p>
        <w:p w14:paraId="7F519786" w14:textId="546AD52D" w:rsidR="00E21541" w:rsidRPr="00E21541" w:rsidRDefault="00E21541" w:rsidP="00E21541">
          <w:pPr>
            <w:pStyle w:val="TOC1"/>
            <w:tabs>
              <w:tab w:val="right" w:leader="dot" w:pos="9016"/>
            </w:tabs>
            <w:spacing w:line="360" w:lineRule="auto"/>
            <w:rPr>
              <w:rFonts w:ascii="Arial" w:eastAsiaTheme="minorEastAsia" w:hAnsi="Arial" w:cs="Arial"/>
              <w:noProof/>
              <w:sz w:val="24"/>
              <w:szCs w:val="24"/>
              <w:lang w:eastAsia="en-GB"/>
            </w:rPr>
          </w:pPr>
          <w:hyperlink w:anchor="_Toc182576809" w:history="1">
            <w:r w:rsidRPr="00E21541">
              <w:rPr>
                <w:rStyle w:val="Hyperlink"/>
                <w:rFonts w:ascii="Arial" w:hAnsi="Arial" w:cs="Arial"/>
                <w:noProof/>
                <w:sz w:val="24"/>
                <w:szCs w:val="24"/>
              </w:rPr>
              <w:t>Key Analyses- SWOT, PEST, Competitor analysis (price vs quality) and Netnography</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_Toc182576809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14</w:t>
            </w:r>
            <w:r w:rsidRPr="00E21541">
              <w:rPr>
                <w:rFonts w:ascii="Arial" w:hAnsi="Arial" w:cs="Arial"/>
                <w:noProof/>
                <w:webHidden/>
                <w:sz w:val="24"/>
                <w:szCs w:val="24"/>
              </w:rPr>
              <w:fldChar w:fldCharType="end"/>
            </w:r>
          </w:hyperlink>
        </w:p>
        <w:p w14:paraId="782EE7DD" w14:textId="01B3E13D"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10" w:history="1">
            <w:r w:rsidRPr="00E21541">
              <w:rPr>
                <w:rStyle w:val="Hyperlink"/>
                <w:rFonts w:ascii="Arial" w:hAnsi="Arial" w:cs="Arial"/>
                <w:noProof/>
                <w:sz w:val="24"/>
                <w:szCs w:val="24"/>
              </w:rPr>
              <w:t>SWOT</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_Toc182576810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14</w:t>
            </w:r>
            <w:r w:rsidRPr="00E21541">
              <w:rPr>
                <w:rFonts w:ascii="Arial" w:hAnsi="Arial" w:cs="Arial"/>
                <w:noProof/>
                <w:webHidden/>
                <w:sz w:val="24"/>
                <w:szCs w:val="24"/>
              </w:rPr>
              <w:fldChar w:fldCharType="end"/>
            </w:r>
          </w:hyperlink>
        </w:p>
        <w:p w14:paraId="3A81F09D" w14:textId="0094C63E"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11" w:history="1">
            <w:r w:rsidRPr="00E21541">
              <w:rPr>
                <w:rStyle w:val="Hyperlink"/>
                <w:rFonts w:ascii="Arial" w:hAnsi="Arial" w:cs="Arial"/>
                <w:noProof/>
                <w:sz w:val="24"/>
                <w:szCs w:val="24"/>
              </w:rPr>
              <w:t>Overview of SWOT analysis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_Toc182576811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15</w:t>
            </w:r>
            <w:r w:rsidRPr="00E21541">
              <w:rPr>
                <w:rFonts w:ascii="Arial" w:hAnsi="Arial" w:cs="Arial"/>
                <w:noProof/>
                <w:webHidden/>
                <w:sz w:val="24"/>
                <w:szCs w:val="24"/>
              </w:rPr>
              <w:fldChar w:fldCharType="end"/>
            </w:r>
          </w:hyperlink>
        </w:p>
        <w:p w14:paraId="25F87D18" w14:textId="04FF36ED"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12" w:history="1">
            <w:r w:rsidRPr="00E21541">
              <w:rPr>
                <w:rStyle w:val="Hyperlink"/>
                <w:rFonts w:ascii="Arial" w:hAnsi="Arial" w:cs="Arial"/>
                <w:noProof/>
                <w:sz w:val="24"/>
                <w:szCs w:val="24"/>
              </w:rPr>
              <w:t>PEST</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_Toc182576812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16</w:t>
            </w:r>
            <w:r w:rsidRPr="00E21541">
              <w:rPr>
                <w:rFonts w:ascii="Arial" w:hAnsi="Arial" w:cs="Arial"/>
                <w:noProof/>
                <w:webHidden/>
                <w:sz w:val="24"/>
                <w:szCs w:val="24"/>
              </w:rPr>
              <w:fldChar w:fldCharType="end"/>
            </w:r>
          </w:hyperlink>
        </w:p>
        <w:p w14:paraId="48E3D530" w14:textId="619639D6"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13" w:history="1">
            <w:r w:rsidRPr="00E21541">
              <w:rPr>
                <w:rStyle w:val="Hyperlink"/>
                <w:rFonts w:ascii="Arial" w:hAnsi="Arial" w:cs="Arial"/>
                <w:noProof/>
                <w:sz w:val="24"/>
                <w:szCs w:val="24"/>
              </w:rPr>
              <w:t>Overview of PEST analysis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_Toc182576813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17</w:t>
            </w:r>
            <w:r w:rsidRPr="00E21541">
              <w:rPr>
                <w:rFonts w:ascii="Arial" w:hAnsi="Arial" w:cs="Arial"/>
                <w:noProof/>
                <w:webHidden/>
                <w:sz w:val="24"/>
                <w:szCs w:val="24"/>
              </w:rPr>
              <w:fldChar w:fldCharType="end"/>
            </w:r>
          </w:hyperlink>
        </w:p>
        <w:p w14:paraId="6776799D" w14:textId="6DF5998C"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14" w:history="1">
            <w:r w:rsidRPr="00E21541">
              <w:rPr>
                <w:rStyle w:val="Hyperlink"/>
                <w:rFonts w:ascii="Arial" w:hAnsi="Arial" w:cs="Arial"/>
                <w:noProof/>
                <w:sz w:val="24"/>
                <w:szCs w:val="24"/>
              </w:rPr>
              <w:t>Competitor analysis (price vs quality)</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_Toc182576814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18</w:t>
            </w:r>
            <w:r w:rsidRPr="00E21541">
              <w:rPr>
                <w:rFonts w:ascii="Arial" w:hAnsi="Arial" w:cs="Arial"/>
                <w:noProof/>
                <w:webHidden/>
                <w:sz w:val="24"/>
                <w:szCs w:val="24"/>
              </w:rPr>
              <w:fldChar w:fldCharType="end"/>
            </w:r>
          </w:hyperlink>
        </w:p>
        <w:p w14:paraId="47245A72" w14:textId="0F002DD4"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15" w:history="1">
            <w:r w:rsidRPr="00E21541">
              <w:rPr>
                <w:rStyle w:val="Hyperlink"/>
                <w:rFonts w:ascii="Arial" w:hAnsi="Arial" w:cs="Arial"/>
                <w:noProof/>
                <w:sz w:val="24"/>
                <w:szCs w:val="24"/>
              </w:rPr>
              <w:t>Overview of Competitor’s analysis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_Toc182576815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19</w:t>
            </w:r>
            <w:r w:rsidRPr="00E21541">
              <w:rPr>
                <w:rFonts w:ascii="Arial" w:hAnsi="Arial" w:cs="Arial"/>
                <w:noProof/>
                <w:webHidden/>
                <w:sz w:val="24"/>
                <w:szCs w:val="24"/>
              </w:rPr>
              <w:fldChar w:fldCharType="end"/>
            </w:r>
          </w:hyperlink>
        </w:p>
        <w:p w14:paraId="58AE9C28" w14:textId="4BDB3C23"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16" w:history="1">
            <w:r w:rsidRPr="00E21541">
              <w:rPr>
                <w:rStyle w:val="Hyperlink"/>
                <w:rFonts w:ascii="Arial" w:hAnsi="Arial" w:cs="Arial"/>
                <w:noProof/>
                <w:sz w:val="24"/>
                <w:szCs w:val="24"/>
              </w:rPr>
              <w:t>Netnography</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_Toc182576816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20</w:t>
            </w:r>
            <w:r w:rsidRPr="00E21541">
              <w:rPr>
                <w:rFonts w:ascii="Arial" w:hAnsi="Arial" w:cs="Arial"/>
                <w:noProof/>
                <w:webHidden/>
                <w:sz w:val="24"/>
                <w:szCs w:val="24"/>
              </w:rPr>
              <w:fldChar w:fldCharType="end"/>
            </w:r>
          </w:hyperlink>
        </w:p>
        <w:p w14:paraId="3DA99514" w14:textId="01BBD3F9" w:rsidR="00E21541" w:rsidRPr="00E21541" w:rsidRDefault="00E21541" w:rsidP="00E21541">
          <w:pPr>
            <w:pStyle w:val="TOC1"/>
            <w:tabs>
              <w:tab w:val="right" w:leader="dot" w:pos="9016"/>
            </w:tabs>
            <w:spacing w:line="360" w:lineRule="auto"/>
            <w:rPr>
              <w:rFonts w:ascii="Arial" w:eastAsiaTheme="minorEastAsia" w:hAnsi="Arial" w:cs="Arial"/>
              <w:noProof/>
              <w:sz w:val="24"/>
              <w:szCs w:val="24"/>
              <w:lang w:eastAsia="en-GB"/>
            </w:rPr>
          </w:pPr>
          <w:hyperlink w:anchor="_Toc182576817" w:history="1">
            <w:r w:rsidRPr="00E21541">
              <w:rPr>
                <w:rStyle w:val="Hyperlink"/>
                <w:rFonts w:ascii="Arial" w:hAnsi="Arial" w:cs="Arial"/>
                <w:noProof/>
                <w:sz w:val="24"/>
                <w:szCs w:val="24"/>
              </w:rPr>
              <w:t>Theme findings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_Toc182576817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21</w:t>
            </w:r>
            <w:r w:rsidRPr="00E21541">
              <w:rPr>
                <w:rFonts w:ascii="Arial" w:hAnsi="Arial" w:cs="Arial"/>
                <w:noProof/>
                <w:webHidden/>
                <w:sz w:val="24"/>
                <w:szCs w:val="24"/>
              </w:rPr>
              <w:fldChar w:fldCharType="end"/>
            </w:r>
          </w:hyperlink>
        </w:p>
        <w:p w14:paraId="2DC90558" w14:textId="49DE9375"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18" w:history="1">
            <w:r w:rsidRPr="00E21541">
              <w:rPr>
                <w:rStyle w:val="Hyperlink"/>
                <w:rFonts w:ascii="Arial" w:hAnsi="Arial" w:cs="Arial"/>
                <w:noProof/>
                <w:sz w:val="24"/>
                <w:szCs w:val="24"/>
              </w:rPr>
              <w:t>Staff engagement in hospitality</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_Toc182576818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21</w:t>
            </w:r>
            <w:r w:rsidRPr="00E21541">
              <w:rPr>
                <w:rFonts w:ascii="Arial" w:hAnsi="Arial" w:cs="Arial"/>
                <w:noProof/>
                <w:webHidden/>
                <w:sz w:val="24"/>
                <w:szCs w:val="24"/>
              </w:rPr>
              <w:fldChar w:fldCharType="end"/>
            </w:r>
          </w:hyperlink>
        </w:p>
        <w:p w14:paraId="13DEDC16" w14:textId="27940BDA"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19" w:history="1">
            <w:r w:rsidRPr="00E21541">
              <w:rPr>
                <w:rStyle w:val="Hyperlink"/>
                <w:rFonts w:ascii="Arial" w:hAnsi="Arial" w:cs="Arial"/>
                <w:noProof/>
                <w:sz w:val="24"/>
                <w:szCs w:val="24"/>
              </w:rPr>
              <w:t>Leadership and management style</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_Toc182576819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21</w:t>
            </w:r>
            <w:r w:rsidRPr="00E21541">
              <w:rPr>
                <w:rFonts w:ascii="Arial" w:hAnsi="Arial" w:cs="Arial"/>
                <w:noProof/>
                <w:webHidden/>
                <w:sz w:val="24"/>
                <w:szCs w:val="24"/>
              </w:rPr>
              <w:fldChar w:fldCharType="end"/>
            </w:r>
          </w:hyperlink>
        </w:p>
        <w:p w14:paraId="67ADE6AC" w14:textId="59EC7D96"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20" w:history="1">
            <w:r w:rsidRPr="00E21541">
              <w:rPr>
                <w:rStyle w:val="Hyperlink"/>
                <w:rFonts w:ascii="Arial" w:hAnsi="Arial" w:cs="Arial"/>
                <w:noProof/>
                <w:sz w:val="24"/>
                <w:szCs w:val="24"/>
              </w:rPr>
              <w:t>Recognition and rewards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_Toc182576820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22</w:t>
            </w:r>
            <w:r w:rsidRPr="00E21541">
              <w:rPr>
                <w:rFonts w:ascii="Arial" w:hAnsi="Arial" w:cs="Arial"/>
                <w:noProof/>
                <w:webHidden/>
                <w:sz w:val="24"/>
                <w:szCs w:val="24"/>
              </w:rPr>
              <w:fldChar w:fldCharType="end"/>
            </w:r>
          </w:hyperlink>
        </w:p>
        <w:p w14:paraId="1577348C" w14:textId="6E0D53D9"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21" w:history="1">
            <w:r w:rsidRPr="00E21541">
              <w:rPr>
                <w:rStyle w:val="Hyperlink"/>
                <w:rFonts w:ascii="Arial" w:hAnsi="Arial" w:cs="Arial"/>
                <w:noProof/>
                <w:sz w:val="24"/>
                <w:szCs w:val="24"/>
              </w:rPr>
              <w:t>Professional development and opportunities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_Toc182576821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23</w:t>
            </w:r>
            <w:r w:rsidRPr="00E21541">
              <w:rPr>
                <w:rFonts w:ascii="Arial" w:hAnsi="Arial" w:cs="Arial"/>
                <w:noProof/>
                <w:webHidden/>
                <w:sz w:val="24"/>
                <w:szCs w:val="24"/>
              </w:rPr>
              <w:fldChar w:fldCharType="end"/>
            </w:r>
          </w:hyperlink>
        </w:p>
        <w:p w14:paraId="19278D18" w14:textId="48CD16EC"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22" w:history="1">
            <w:r w:rsidRPr="00E21541">
              <w:rPr>
                <w:rStyle w:val="Hyperlink"/>
                <w:rFonts w:ascii="Arial" w:hAnsi="Arial" w:cs="Arial"/>
                <w:noProof/>
                <w:sz w:val="24"/>
                <w:szCs w:val="24"/>
              </w:rPr>
              <w:t>Work-life balance</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_Toc182576822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23</w:t>
            </w:r>
            <w:r w:rsidRPr="00E21541">
              <w:rPr>
                <w:rFonts w:ascii="Arial" w:hAnsi="Arial" w:cs="Arial"/>
                <w:noProof/>
                <w:webHidden/>
                <w:sz w:val="24"/>
                <w:szCs w:val="24"/>
              </w:rPr>
              <w:fldChar w:fldCharType="end"/>
            </w:r>
          </w:hyperlink>
        </w:p>
        <w:p w14:paraId="1D5C87F8" w14:textId="250D21E6"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23" w:history="1">
            <w:r w:rsidRPr="00E21541">
              <w:rPr>
                <w:rStyle w:val="Hyperlink"/>
                <w:rFonts w:ascii="Arial" w:hAnsi="Arial" w:cs="Arial"/>
                <w:noProof/>
                <w:sz w:val="24"/>
                <w:szCs w:val="24"/>
              </w:rPr>
              <w:t>Enhanced customer service</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_Toc182576823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24</w:t>
            </w:r>
            <w:r w:rsidRPr="00E21541">
              <w:rPr>
                <w:rFonts w:ascii="Arial" w:hAnsi="Arial" w:cs="Arial"/>
                <w:noProof/>
                <w:webHidden/>
                <w:sz w:val="24"/>
                <w:szCs w:val="24"/>
              </w:rPr>
              <w:fldChar w:fldCharType="end"/>
            </w:r>
          </w:hyperlink>
        </w:p>
        <w:p w14:paraId="01D8FC0E" w14:textId="55AD2A16"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24" w:history="1">
            <w:r w:rsidRPr="00E21541">
              <w:rPr>
                <w:rStyle w:val="Hyperlink"/>
                <w:rFonts w:ascii="Arial" w:hAnsi="Arial" w:cs="Arial"/>
                <w:noProof/>
                <w:sz w:val="24"/>
                <w:szCs w:val="24"/>
              </w:rPr>
              <w:t>Positive organisational culture</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_Toc182576824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25</w:t>
            </w:r>
            <w:r w:rsidRPr="00E21541">
              <w:rPr>
                <w:rFonts w:ascii="Arial" w:hAnsi="Arial" w:cs="Arial"/>
                <w:noProof/>
                <w:webHidden/>
                <w:sz w:val="24"/>
                <w:szCs w:val="24"/>
              </w:rPr>
              <w:fldChar w:fldCharType="end"/>
            </w:r>
          </w:hyperlink>
        </w:p>
        <w:p w14:paraId="7C4A5915" w14:textId="0D7209D3"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25" w:history="1">
            <w:r w:rsidRPr="00E21541">
              <w:rPr>
                <w:rStyle w:val="Hyperlink"/>
                <w:rFonts w:ascii="Arial" w:hAnsi="Arial" w:cs="Arial"/>
                <w:noProof/>
                <w:sz w:val="24"/>
                <w:szCs w:val="24"/>
              </w:rPr>
              <w:t>Reputation and brand loyalty</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_Toc182576825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25</w:t>
            </w:r>
            <w:r w:rsidRPr="00E21541">
              <w:rPr>
                <w:rFonts w:ascii="Arial" w:hAnsi="Arial" w:cs="Arial"/>
                <w:noProof/>
                <w:webHidden/>
                <w:sz w:val="24"/>
                <w:szCs w:val="24"/>
              </w:rPr>
              <w:fldChar w:fldCharType="end"/>
            </w:r>
          </w:hyperlink>
        </w:p>
        <w:p w14:paraId="4B487D15" w14:textId="69F6B947"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26" w:history="1">
            <w:r w:rsidRPr="00E21541">
              <w:rPr>
                <w:rStyle w:val="Hyperlink"/>
                <w:rFonts w:ascii="Arial" w:hAnsi="Arial" w:cs="Arial"/>
                <w:noProof/>
                <w:sz w:val="24"/>
                <w:szCs w:val="24"/>
              </w:rPr>
              <w:t>Establish regular feedback mechanisms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_Toc182576826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26</w:t>
            </w:r>
            <w:r w:rsidRPr="00E21541">
              <w:rPr>
                <w:rFonts w:ascii="Arial" w:hAnsi="Arial" w:cs="Arial"/>
                <w:noProof/>
                <w:webHidden/>
                <w:sz w:val="24"/>
                <w:szCs w:val="24"/>
              </w:rPr>
              <w:fldChar w:fldCharType="end"/>
            </w:r>
          </w:hyperlink>
        </w:p>
        <w:p w14:paraId="36F3622D" w14:textId="261F4AF7"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27" w:history="1">
            <w:r w:rsidRPr="00E21541">
              <w:rPr>
                <w:rStyle w:val="Hyperlink"/>
                <w:rFonts w:ascii="Arial" w:hAnsi="Arial" w:cs="Arial"/>
                <w:noProof/>
                <w:sz w:val="24"/>
                <w:szCs w:val="24"/>
              </w:rPr>
              <w:t>Foster a culture of recognition</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_Toc182576827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26</w:t>
            </w:r>
            <w:r w:rsidRPr="00E21541">
              <w:rPr>
                <w:rFonts w:ascii="Arial" w:hAnsi="Arial" w:cs="Arial"/>
                <w:noProof/>
                <w:webHidden/>
                <w:sz w:val="24"/>
                <w:szCs w:val="24"/>
              </w:rPr>
              <w:fldChar w:fldCharType="end"/>
            </w:r>
          </w:hyperlink>
        </w:p>
        <w:p w14:paraId="320A2021" w14:textId="06D949E7"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28" w:history="1">
            <w:r w:rsidRPr="00E21541">
              <w:rPr>
                <w:rStyle w:val="Hyperlink"/>
                <w:rFonts w:ascii="Arial" w:hAnsi="Arial" w:cs="Arial"/>
                <w:noProof/>
                <w:sz w:val="24"/>
                <w:szCs w:val="24"/>
              </w:rPr>
              <w:t>Enhance opportunities for career advancements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_Toc182576828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26</w:t>
            </w:r>
            <w:r w:rsidRPr="00E21541">
              <w:rPr>
                <w:rFonts w:ascii="Arial" w:hAnsi="Arial" w:cs="Arial"/>
                <w:noProof/>
                <w:webHidden/>
                <w:sz w:val="24"/>
                <w:szCs w:val="24"/>
              </w:rPr>
              <w:fldChar w:fldCharType="end"/>
            </w:r>
          </w:hyperlink>
        </w:p>
        <w:p w14:paraId="497F6C47" w14:textId="330A252B"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29" w:history="1">
            <w:r w:rsidRPr="00E21541">
              <w:rPr>
                <w:rStyle w:val="Hyperlink"/>
                <w:rFonts w:ascii="Arial" w:hAnsi="Arial" w:cs="Arial"/>
                <w:noProof/>
                <w:sz w:val="24"/>
                <w:szCs w:val="24"/>
              </w:rPr>
              <w:t>Encourage work-life balance programs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_Toc182576829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26</w:t>
            </w:r>
            <w:r w:rsidRPr="00E21541">
              <w:rPr>
                <w:rFonts w:ascii="Arial" w:hAnsi="Arial" w:cs="Arial"/>
                <w:noProof/>
                <w:webHidden/>
                <w:sz w:val="24"/>
                <w:szCs w:val="24"/>
              </w:rPr>
              <w:fldChar w:fldCharType="end"/>
            </w:r>
          </w:hyperlink>
        </w:p>
        <w:p w14:paraId="3869B4EA" w14:textId="24387064" w:rsidR="00E21541" w:rsidRPr="00E21541" w:rsidRDefault="00E21541" w:rsidP="00E21541">
          <w:pPr>
            <w:pStyle w:val="TOC1"/>
            <w:tabs>
              <w:tab w:val="right" w:leader="dot" w:pos="9016"/>
            </w:tabs>
            <w:spacing w:line="360" w:lineRule="auto"/>
            <w:rPr>
              <w:rFonts w:ascii="Arial" w:eastAsiaTheme="minorEastAsia" w:hAnsi="Arial" w:cs="Arial"/>
              <w:noProof/>
              <w:sz w:val="24"/>
              <w:szCs w:val="24"/>
              <w:lang w:eastAsia="en-GB"/>
            </w:rPr>
          </w:pPr>
          <w:hyperlink w:anchor="_Toc182576830" w:history="1">
            <w:r w:rsidRPr="00E21541">
              <w:rPr>
                <w:rStyle w:val="Hyperlink"/>
                <w:rFonts w:ascii="Arial" w:hAnsi="Arial" w:cs="Arial"/>
                <w:noProof/>
                <w:sz w:val="24"/>
                <w:szCs w:val="24"/>
              </w:rPr>
              <w:t>Conclusion</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_Toc182576830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27</w:t>
            </w:r>
            <w:r w:rsidRPr="00E21541">
              <w:rPr>
                <w:rFonts w:ascii="Arial" w:hAnsi="Arial" w:cs="Arial"/>
                <w:noProof/>
                <w:webHidden/>
                <w:sz w:val="24"/>
                <w:szCs w:val="24"/>
              </w:rPr>
              <w:fldChar w:fldCharType="end"/>
            </w:r>
          </w:hyperlink>
        </w:p>
        <w:p w14:paraId="4A4E35AC" w14:textId="11B680D7" w:rsidR="00E21541" w:rsidRPr="00E21541" w:rsidRDefault="00E21541" w:rsidP="00E21541">
          <w:pPr>
            <w:pStyle w:val="TOC1"/>
            <w:tabs>
              <w:tab w:val="right" w:leader="dot" w:pos="9016"/>
            </w:tabs>
            <w:spacing w:line="360" w:lineRule="auto"/>
            <w:rPr>
              <w:rFonts w:ascii="Arial" w:eastAsiaTheme="minorEastAsia" w:hAnsi="Arial" w:cs="Arial"/>
              <w:noProof/>
              <w:sz w:val="24"/>
              <w:szCs w:val="24"/>
              <w:lang w:eastAsia="en-GB"/>
            </w:rPr>
          </w:pPr>
          <w:hyperlink w:anchor="_Toc182576831" w:history="1">
            <w:r w:rsidRPr="00E21541">
              <w:rPr>
                <w:rStyle w:val="Hyperlink"/>
                <w:rFonts w:ascii="Arial" w:hAnsi="Arial" w:cs="Arial"/>
                <w:noProof/>
                <w:sz w:val="24"/>
                <w:szCs w:val="24"/>
              </w:rPr>
              <w:t>Recommendations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_Toc182576831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27</w:t>
            </w:r>
            <w:r w:rsidRPr="00E21541">
              <w:rPr>
                <w:rFonts w:ascii="Arial" w:hAnsi="Arial" w:cs="Arial"/>
                <w:noProof/>
                <w:webHidden/>
                <w:sz w:val="24"/>
                <w:szCs w:val="24"/>
              </w:rPr>
              <w:fldChar w:fldCharType="end"/>
            </w:r>
          </w:hyperlink>
        </w:p>
        <w:p w14:paraId="356DD7F5" w14:textId="346422EA" w:rsidR="00E21541" w:rsidRPr="00E21541" w:rsidRDefault="00E21541" w:rsidP="00E21541">
          <w:pPr>
            <w:pStyle w:val="TOC1"/>
            <w:tabs>
              <w:tab w:val="right" w:leader="dot" w:pos="9016"/>
            </w:tabs>
            <w:spacing w:line="360" w:lineRule="auto"/>
            <w:rPr>
              <w:rFonts w:ascii="Arial" w:eastAsiaTheme="minorEastAsia" w:hAnsi="Arial" w:cs="Arial"/>
              <w:noProof/>
              <w:sz w:val="24"/>
              <w:szCs w:val="24"/>
              <w:lang w:eastAsia="en-GB"/>
            </w:rPr>
          </w:pPr>
          <w:hyperlink w:anchor="_Toc182576832" w:history="1">
            <w:r w:rsidRPr="00E21541">
              <w:rPr>
                <w:rStyle w:val="Hyperlink"/>
                <w:rFonts w:ascii="Arial" w:hAnsi="Arial" w:cs="Arial"/>
                <w:noProof/>
                <w:sz w:val="24"/>
                <w:szCs w:val="24"/>
              </w:rPr>
              <w:t>Reflective account on hotel placement IBIS Stratford</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_Toc182576832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28</w:t>
            </w:r>
            <w:r w:rsidRPr="00E21541">
              <w:rPr>
                <w:rFonts w:ascii="Arial" w:hAnsi="Arial" w:cs="Arial"/>
                <w:noProof/>
                <w:webHidden/>
                <w:sz w:val="24"/>
                <w:szCs w:val="24"/>
              </w:rPr>
              <w:fldChar w:fldCharType="end"/>
            </w:r>
          </w:hyperlink>
        </w:p>
        <w:p w14:paraId="5202AEFD" w14:textId="4FF67C72"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33" w:history="1">
            <w:r w:rsidRPr="00E21541">
              <w:rPr>
                <w:rStyle w:val="Hyperlink"/>
                <w:rFonts w:ascii="Arial" w:hAnsi="Arial" w:cs="Arial"/>
                <w:noProof/>
                <w:sz w:val="24"/>
                <w:szCs w:val="24"/>
              </w:rPr>
              <w:t>Experience</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_Toc182576833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28</w:t>
            </w:r>
            <w:r w:rsidRPr="00E21541">
              <w:rPr>
                <w:rFonts w:ascii="Arial" w:hAnsi="Arial" w:cs="Arial"/>
                <w:noProof/>
                <w:webHidden/>
                <w:sz w:val="24"/>
                <w:szCs w:val="24"/>
              </w:rPr>
              <w:fldChar w:fldCharType="end"/>
            </w:r>
          </w:hyperlink>
        </w:p>
        <w:p w14:paraId="4C0009B5" w14:textId="3F705614"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34" w:history="1">
            <w:r w:rsidRPr="00E21541">
              <w:rPr>
                <w:rStyle w:val="Hyperlink"/>
                <w:rFonts w:ascii="Arial" w:hAnsi="Arial" w:cs="Arial"/>
                <w:noProof/>
                <w:sz w:val="24"/>
                <w:szCs w:val="24"/>
              </w:rPr>
              <w:t>Reflection</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_Toc182576834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29</w:t>
            </w:r>
            <w:r w:rsidRPr="00E21541">
              <w:rPr>
                <w:rFonts w:ascii="Arial" w:hAnsi="Arial" w:cs="Arial"/>
                <w:noProof/>
                <w:webHidden/>
                <w:sz w:val="24"/>
                <w:szCs w:val="24"/>
              </w:rPr>
              <w:fldChar w:fldCharType="end"/>
            </w:r>
          </w:hyperlink>
        </w:p>
        <w:p w14:paraId="388150E0" w14:textId="0E0BCD85" w:rsidR="00E21541" w:rsidRPr="00E21541" w:rsidRDefault="00E21541" w:rsidP="00E21541">
          <w:pPr>
            <w:pStyle w:val="TOC2"/>
            <w:tabs>
              <w:tab w:val="right" w:leader="dot" w:pos="9016"/>
            </w:tabs>
            <w:spacing w:line="360" w:lineRule="auto"/>
            <w:rPr>
              <w:rFonts w:ascii="Arial" w:eastAsiaTheme="minorEastAsia" w:hAnsi="Arial" w:cs="Arial"/>
              <w:noProof/>
              <w:sz w:val="24"/>
              <w:szCs w:val="24"/>
              <w:lang w:eastAsia="en-GB"/>
            </w:rPr>
          </w:pPr>
          <w:hyperlink w:anchor="_Toc182576835" w:history="1">
            <w:r w:rsidRPr="00E21541">
              <w:rPr>
                <w:rStyle w:val="Hyperlink"/>
                <w:rFonts w:ascii="Arial" w:hAnsi="Arial" w:cs="Arial"/>
                <w:noProof/>
                <w:sz w:val="24"/>
                <w:szCs w:val="24"/>
              </w:rPr>
              <w:t>Action</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_Toc182576835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30</w:t>
            </w:r>
            <w:r w:rsidRPr="00E21541">
              <w:rPr>
                <w:rFonts w:ascii="Arial" w:hAnsi="Arial" w:cs="Arial"/>
                <w:noProof/>
                <w:webHidden/>
                <w:sz w:val="24"/>
                <w:szCs w:val="24"/>
              </w:rPr>
              <w:fldChar w:fldCharType="end"/>
            </w:r>
          </w:hyperlink>
        </w:p>
        <w:p w14:paraId="54087F56" w14:textId="2366937C" w:rsidR="00E21541" w:rsidRPr="00E21541" w:rsidRDefault="00E21541" w:rsidP="00E21541">
          <w:pPr>
            <w:pStyle w:val="TOC1"/>
            <w:tabs>
              <w:tab w:val="right" w:leader="dot" w:pos="9016"/>
            </w:tabs>
            <w:spacing w:line="360" w:lineRule="auto"/>
            <w:rPr>
              <w:rFonts w:ascii="Arial" w:eastAsiaTheme="minorEastAsia" w:hAnsi="Arial" w:cs="Arial"/>
              <w:noProof/>
              <w:sz w:val="24"/>
              <w:szCs w:val="24"/>
              <w:lang w:eastAsia="en-GB"/>
            </w:rPr>
          </w:pPr>
          <w:hyperlink w:anchor="_Toc182576836" w:history="1">
            <w:r w:rsidRPr="00E21541">
              <w:rPr>
                <w:rStyle w:val="Hyperlink"/>
                <w:rFonts w:ascii="Arial" w:hAnsi="Arial" w:cs="Arial"/>
                <w:noProof/>
                <w:sz w:val="24"/>
                <w:szCs w:val="24"/>
              </w:rPr>
              <w:t>References</w:t>
            </w:r>
            <w:r w:rsidRPr="00E21541">
              <w:rPr>
                <w:rFonts w:ascii="Arial" w:hAnsi="Arial" w:cs="Arial"/>
                <w:noProof/>
                <w:webHidden/>
                <w:sz w:val="24"/>
                <w:szCs w:val="24"/>
              </w:rPr>
              <w:tab/>
            </w:r>
            <w:r w:rsidRPr="00E21541">
              <w:rPr>
                <w:rFonts w:ascii="Arial" w:hAnsi="Arial" w:cs="Arial"/>
                <w:noProof/>
                <w:webHidden/>
                <w:sz w:val="24"/>
                <w:szCs w:val="24"/>
              </w:rPr>
              <w:fldChar w:fldCharType="begin"/>
            </w:r>
            <w:r w:rsidRPr="00E21541">
              <w:rPr>
                <w:rFonts w:ascii="Arial" w:hAnsi="Arial" w:cs="Arial"/>
                <w:noProof/>
                <w:webHidden/>
                <w:sz w:val="24"/>
                <w:szCs w:val="24"/>
              </w:rPr>
              <w:instrText xml:space="preserve"> PAGEREF _Toc182576836 \h </w:instrText>
            </w:r>
            <w:r w:rsidRPr="00E21541">
              <w:rPr>
                <w:rFonts w:ascii="Arial" w:hAnsi="Arial" w:cs="Arial"/>
                <w:noProof/>
                <w:webHidden/>
                <w:sz w:val="24"/>
                <w:szCs w:val="24"/>
              </w:rPr>
            </w:r>
            <w:r w:rsidRPr="00E21541">
              <w:rPr>
                <w:rFonts w:ascii="Arial" w:hAnsi="Arial" w:cs="Arial"/>
                <w:noProof/>
                <w:webHidden/>
                <w:sz w:val="24"/>
                <w:szCs w:val="24"/>
              </w:rPr>
              <w:fldChar w:fldCharType="separate"/>
            </w:r>
            <w:r w:rsidRPr="00E21541">
              <w:rPr>
                <w:rFonts w:ascii="Arial" w:hAnsi="Arial" w:cs="Arial"/>
                <w:noProof/>
                <w:webHidden/>
                <w:sz w:val="24"/>
                <w:szCs w:val="24"/>
              </w:rPr>
              <w:t>31</w:t>
            </w:r>
            <w:r w:rsidRPr="00E21541">
              <w:rPr>
                <w:rFonts w:ascii="Arial" w:hAnsi="Arial" w:cs="Arial"/>
                <w:noProof/>
                <w:webHidden/>
                <w:sz w:val="24"/>
                <w:szCs w:val="24"/>
              </w:rPr>
              <w:fldChar w:fldCharType="end"/>
            </w:r>
          </w:hyperlink>
        </w:p>
        <w:p w14:paraId="3A87489F" w14:textId="6509D78A" w:rsidR="00A3329E" w:rsidRPr="00E21541" w:rsidRDefault="00A3329E" w:rsidP="00E21541">
          <w:pPr>
            <w:spacing w:line="360" w:lineRule="auto"/>
            <w:rPr>
              <w:rFonts w:ascii="Arial" w:hAnsi="Arial" w:cs="Arial"/>
              <w:sz w:val="24"/>
              <w:szCs w:val="24"/>
            </w:rPr>
          </w:pPr>
          <w:r w:rsidRPr="00E21541">
            <w:rPr>
              <w:rFonts w:ascii="Arial" w:hAnsi="Arial" w:cs="Arial"/>
              <w:noProof/>
              <w:sz w:val="24"/>
              <w:szCs w:val="24"/>
            </w:rPr>
            <w:fldChar w:fldCharType="end"/>
          </w:r>
        </w:p>
      </w:sdtContent>
    </w:sdt>
    <w:p w14:paraId="59D64484" w14:textId="77777777" w:rsidR="00CB7CA5" w:rsidRDefault="00CB7CA5" w:rsidP="00CB7CA5">
      <w:pPr>
        <w:spacing w:line="360" w:lineRule="auto"/>
        <w:jc w:val="both"/>
        <w:rPr>
          <w:rFonts w:ascii="Arial" w:hAnsi="Arial" w:cs="Arial"/>
          <w:b/>
          <w:bCs/>
          <w:sz w:val="24"/>
          <w:szCs w:val="24"/>
        </w:rPr>
      </w:pPr>
    </w:p>
    <w:p w14:paraId="4728229B" w14:textId="77777777" w:rsidR="00CB7CA5" w:rsidRDefault="00CB7CA5" w:rsidP="00CB7CA5">
      <w:pPr>
        <w:spacing w:line="360" w:lineRule="auto"/>
        <w:jc w:val="both"/>
        <w:rPr>
          <w:rFonts w:ascii="Arial" w:hAnsi="Arial" w:cs="Arial"/>
          <w:b/>
          <w:bCs/>
          <w:sz w:val="24"/>
          <w:szCs w:val="24"/>
        </w:rPr>
      </w:pPr>
    </w:p>
    <w:p w14:paraId="2D165842" w14:textId="77777777" w:rsidR="00CB7CA5" w:rsidRDefault="00CB7CA5" w:rsidP="00CB7CA5">
      <w:pPr>
        <w:spacing w:line="360" w:lineRule="auto"/>
        <w:jc w:val="both"/>
        <w:rPr>
          <w:rFonts w:ascii="Arial" w:hAnsi="Arial" w:cs="Arial"/>
          <w:b/>
          <w:bCs/>
          <w:sz w:val="24"/>
          <w:szCs w:val="24"/>
        </w:rPr>
      </w:pPr>
    </w:p>
    <w:p w14:paraId="5D708215" w14:textId="77777777" w:rsidR="00CB7CA5" w:rsidRDefault="00CB7CA5" w:rsidP="00CB7CA5">
      <w:pPr>
        <w:spacing w:line="360" w:lineRule="auto"/>
        <w:jc w:val="both"/>
        <w:rPr>
          <w:rFonts w:ascii="Arial" w:hAnsi="Arial" w:cs="Arial"/>
          <w:b/>
          <w:bCs/>
          <w:sz w:val="24"/>
          <w:szCs w:val="24"/>
        </w:rPr>
      </w:pPr>
    </w:p>
    <w:p w14:paraId="52D8799D" w14:textId="77777777" w:rsidR="00CB7CA5" w:rsidRPr="00446FF0" w:rsidRDefault="00CB7CA5" w:rsidP="00CB7CA5">
      <w:pPr>
        <w:spacing w:line="360" w:lineRule="auto"/>
        <w:jc w:val="both"/>
        <w:rPr>
          <w:rFonts w:ascii="Arial" w:hAnsi="Arial" w:cs="Arial"/>
          <w:b/>
          <w:bCs/>
          <w:sz w:val="24"/>
          <w:szCs w:val="24"/>
        </w:rPr>
      </w:pPr>
    </w:p>
    <w:p w14:paraId="7EE23434" w14:textId="04AA3400" w:rsidR="00A23C63" w:rsidRPr="00CB7CA5" w:rsidRDefault="00F01388" w:rsidP="00CB7CA5">
      <w:pPr>
        <w:pStyle w:val="Heading1"/>
        <w:rPr>
          <w:rFonts w:ascii="Arial" w:hAnsi="Arial" w:cs="Arial"/>
          <w:b/>
          <w:bCs/>
          <w:color w:val="auto"/>
          <w:sz w:val="24"/>
          <w:szCs w:val="24"/>
        </w:rPr>
      </w:pPr>
      <w:bookmarkStart w:id="1" w:name="_Toc182576792"/>
      <w:r w:rsidRPr="00CB7CA5">
        <w:rPr>
          <w:rFonts w:ascii="Arial" w:hAnsi="Arial" w:cs="Arial"/>
          <w:b/>
          <w:bCs/>
          <w:color w:val="auto"/>
          <w:sz w:val="24"/>
          <w:szCs w:val="24"/>
        </w:rPr>
        <w:lastRenderedPageBreak/>
        <w:t>Introduction</w:t>
      </w:r>
      <w:bookmarkEnd w:id="1"/>
    </w:p>
    <w:p w14:paraId="60E82B67" w14:textId="645EF53B" w:rsidR="00E9096E" w:rsidRDefault="00317C6F" w:rsidP="00363E8B">
      <w:pPr>
        <w:spacing w:line="360" w:lineRule="auto"/>
        <w:jc w:val="both"/>
        <w:rPr>
          <w:rFonts w:ascii="Arial" w:hAnsi="Arial" w:cs="Arial"/>
          <w:sz w:val="24"/>
          <w:szCs w:val="24"/>
        </w:rPr>
      </w:pPr>
      <w:r w:rsidRPr="00446FF0">
        <w:rPr>
          <w:rFonts w:ascii="Arial" w:hAnsi="Arial" w:cs="Arial"/>
          <w:sz w:val="24"/>
          <w:szCs w:val="24"/>
        </w:rPr>
        <w:t xml:space="preserve">Staff engagement </w:t>
      </w:r>
      <w:r w:rsidR="008C704A" w:rsidRPr="00446FF0">
        <w:rPr>
          <w:rFonts w:ascii="Arial" w:hAnsi="Arial" w:cs="Arial"/>
          <w:sz w:val="24"/>
          <w:szCs w:val="24"/>
        </w:rPr>
        <w:t xml:space="preserve">is a critical component of </w:t>
      </w:r>
      <w:r w:rsidR="006952BF" w:rsidRPr="00446FF0">
        <w:rPr>
          <w:rFonts w:ascii="Arial" w:hAnsi="Arial" w:cs="Arial"/>
          <w:sz w:val="24"/>
          <w:szCs w:val="24"/>
        </w:rPr>
        <w:t xml:space="preserve">any </w:t>
      </w:r>
      <w:r w:rsidR="008C704A" w:rsidRPr="00446FF0">
        <w:rPr>
          <w:rFonts w:ascii="Arial" w:hAnsi="Arial" w:cs="Arial"/>
          <w:sz w:val="24"/>
          <w:szCs w:val="24"/>
        </w:rPr>
        <w:t xml:space="preserve">organisational expansion. In order to encourage sustained development and reduce turnover, </w:t>
      </w:r>
      <w:r w:rsidR="00513DB7" w:rsidRPr="00446FF0">
        <w:rPr>
          <w:rFonts w:ascii="Arial" w:hAnsi="Arial" w:cs="Arial"/>
          <w:sz w:val="24"/>
          <w:szCs w:val="24"/>
        </w:rPr>
        <w:t xml:space="preserve">hotel and the hospitality industry need to </w:t>
      </w:r>
      <w:r w:rsidR="00117094" w:rsidRPr="00446FF0">
        <w:rPr>
          <w:rFonts w:ascii="Arial" w:hAnsi="Arial" w:cs="Arial"/>
          <w:sz w:val="24"/>
          <w:szCs w:val="24"/>
        </w:rPr>
        <w:t xml:space="preserve">effectively </w:t>
      </w:r>
      <w:r w:rsidR="00513DB7" w:rsidRPr="00446FF0">
        <w:rPr>
          <w:rFonts w:ascii="Arial" w:hAnsi="Arial" w:cs="Arial"/>
          <w:sz w:val="24"/>
          <w:szCs w:val="24"/>
        </w:rPr>
        <w:t xml:space="preserve">communicate </w:t>
      </w:r>
      <w:r w:rsidR="00117094" w:rsidRPr="00446FF0">
        <w:rPr>
          <w:rFonts w:ascii="Arial" w:hAnsi="Arial" w:cs="Arial"/>
          <w:sz w:val="24"/>
          <w:szCs w:val="24"/>
        </w:rPr>
        <w:t>their staff</w:t>
      </w:r>
      <w:r w:rsidR="00112C73" w:rsidRPr="00446FF0">
        <w:rPr>
          <w:rFonts w:ascii="Arial" w:hAnsi="Arial" w:cs="Arial"/>
          <w:sz w:val="24"/>
          <w:szCs w:val="24"/>
        </w:rPr>
        <w:t xml:space="preserve"> members</w:t>
      </w:r>
      <w:r w:rsidR="006A4FFF" w:rsidRPr="00446FF0">
        <w:rPr>
          <w:rFonts w:ascii="Arial" w:hAnsi="Arial" w:cs="Arial"/>
          <w:sz w:val="24"/>
          <w:szCs w:val="24"/>
        </w:rPr>
        <w:t>,</w:t>
      </w:r>
      <w:r w:rsidR="00112C73" w:rsidRPr="00446FF0">
        <w:rPr>
          <w:rFonts w:ascii="Arial" w:hAnsi="Arial" w:cs="Arial"/>
          <w:sz w:val="24"/>
          <w:szCs w:val="24"/>
        </w:rPr>
        <w:t xml:space="preserve"> within the roles that involve leadership and management.</w:t>
      </w:r>
      <w:r w:rsidR="00363E8B" w:rsidRPr="00446FF0">
        <w:rPr>
          <w:rFonts w:ascii="Arial" w:hAnsi="Arial" w:cs="Arial"/>
          <w:sz w:val="24"/>
          <w:szCs w:val="24"/>
        </w:rPr>
        <w:t xml:space="preserve"> </w:t>
      </w:r>
      <w:r w:rsidR="00A61865" w:rsidRPr="00446FF0">
        <w:rPr>
          <w:rFonts w:ascii="Arial" w:hAnsi="Arial" w:cs="Arial"/>
          <w:sz w:val="24"/>
          <w:szCs w:val="24"/>
        </w:rPr>
        <w:t>The research project report considers IBIS Stratford, as a case study for</w:t>
      </w:r>
      <w:r w:rsidR="00955D0B" w:rsidRPr="00446FF0">
        <w:rPr>
          <w:rFonts w:ascii="Arial" w:hAnsi="Arial" w:cs="Arial"/>
          <w:sz w:val="24"/>
          <w:szCs w:val="24"/>
        </w:rPr>
        <w:t xml:space="preserve"> this report</w:t>
      </w:r>
      <w:r w:rsidR="00A61865" w:rsidRPr="00446FF0">
        <w:rPr>
          <w:rFonts w:ascii="Arial" w:hAnsi="Arial" w:cs="Arial"/>
          <w:sz w:val="24"/>
          <w:szCs w:val="24"/>
        </w:rPr>
        <w:t xml:space="preserve"> analysis. </w:t>
      </w:r>
      <w:r w:rsidR="00097729" w:rsidRPr="00446FF0">
        <w:rPr>
          <w:rFonts w:ascii="Arial" w:hAnsi="Arial" w:cs="Arial"/>
          <w:sz w:val="24"/>
          <w:szCs w:val="24"/>
        </w:rPr>
        <w:t>This hotel is associ</w:t>
      </w:r>
      <w:r w:rsidR="000B0048" w:rsidRPr="00446FF0">
        <w:rPr>
          <w:rFonts w:ascii="Arial" w:hAnsi="Arial" w:cs="Arial"/>
          <w:sz w:val="24"/>
          <w:szCs w:val="24"/>
        </w:rPr>
        <w:t xml:space="preserve">ated to the global Accor chain of hotels. IBIS Stratford, </w:t>
      </w:r>
      <w:r w:rsidR="00C745E1" w:rsidRPr="00446FF0">
        <w:rPr>
          <w:rFonts w:ascii="Arial" w:hAnsi="Arial" w:cs="Arial"/>
          <w:sz w:val="24"/>
          <w:szCs w:val="24"/>
        </w:rPr>
        <w:t>is situated in East London, facilitates</w:t>
      </w:r>
      <w:r w:rsidR="0024051C" w:rsidRPr="00446FF0">
        <w:rPr>
          <w:rFonts w:ascii="Arial" w:hAnsi="Arial" w:cs="Arial"/>
          <w:sz w:val="24"/>
          <w:szCs w:val="24"/>
        </w:rPr>
        <w:t xml:space="preserve"> affordable hotel accommodation.</w:t>
      </w:r>
      <w:r w:rsidR="00D64100" w:rsidRPr="00446FF0">
        <w:rPr>
          <w:rFonts w:ascii="Arial" w:hAnsi="Arial" w:cs="Arial"/>
          <w:sz w:val="24"/>
          <w:szCs w:val="24"/>
        </w:rPr>
        <w:t xml:space="preserve"> </w:t>
      </w:r>
      <w:r w:rsidR="00A6173F" w:rsidRPr="00446FF0">
        <w:rPr>
          <w:rFonts w:ascii="Arial" w:hAnsi="Arial" w:cs="Arial"/>
          <w:sz w:val="24"/>
          <w:szCs w:val="24"/>
        </w:rPr>
        <w:t>The research projec</w:t>
      </w:r>
      <w:r w:rsidR="0022107D" w:rsidRPr="00446FF0">
        <w:rPr>
          <w:rFonts w:ascii="Arial" w:hAnsi="Arial" w:cs="Arial"/>
          <w:sz w:val="24"/>
          <w:szCs w:val="24"/>
        </w:rPr>
        <w:t xml:space="preserve">t report emphasises upon the relevance of staff engagement across </w:t>
      </w:r>
      <w:r w:rsidR="003F4486" w:rsidRPr="00446FF0">
        <w:rPr>
          <w:rFonts w:ascii="Arial" w:hAnsi="Arial" w:cs="Arial"/>
          <w:sz w:val="24"/>
          <w:szCs w:val="24"/>
        </w:rPr>
        <w:t xml:space="preserve">the hospitality sector. </w:t>
      </w:r>
      <w:r w:rsidR="00F71D30" w:rsidRPr="00446FF0">
        <w:rPr>
          <w:rFonts w:ascii="Arial" w:hAnsi="Arial" w:cs="Arial"/>
          <w:sz w:val="24"/>
          <w:szCs w:val="24"/>
        </w:rPr>
        <w:t xml:space="preserve">The aim of this research project report is </w:t>
      </w:r>
      <w:r w:rsidR="005670B5" w:rsidRPr="00446FF0">
        <w:rPr>
          <w:rFonts w:ascii="Arial" w:hAnsi="Arial" w:cs="Arial"/>
          <w:sz w:val="24"/>
          <w:szCs w:val="24"/>
        </w:rPr>
        <w:t xml:space="preserve"> </w:t>
      </w:r>
      <w:r w:rsidR="00A15908" w:rsidRPr="00446FF0">
        <w:rPr>
          <w:rFonts w:ascii="Arial" w:hAnsi="Arial" w:cs="Arial"/>
          <w:sz w:val="24"/>
          <w:szCs w:val="24"/>
        </w:rPr>
        <w:t xml:space="preserve">to identify key attributes effecting staff engagement in hospitality sectors </w:t>
      </w:r>
      <w:r w:rsidR="000905EC" w:rsidRPr="00446FF0">
        <w:rPr>
          <w:rFonts w:ascii="Arial" w:hAnsi="Arial" w:cs="Arial"/>
          <w:sz w:val="24"/>
          <w:szCs w:val="24"/>
        </w:rPr>
        <w:t xml:space="preserve">by </w:t>
      </w:r>
      <w:r w:rsidR="00F35C52" w:rsidRPr="00446FF0">
        <w:rPr>
          <w:rFonts w:ascii="Arial" w:hAnsi="Arial" w:cs="Arial"/>
          <w:sz w:val="24"/>
          <w:szCs w:val="24"/>
        </w:rPr>
        <w:t>respond</w:t>
      </w:r>
      <w:r w:rsidR="000905EC" w:rsidRPr="00446FF0">
        <w:rPr>
          <w:rFonts w:ascii="Arial" w:hAnsi="Arial" w:cs="Arial"/>
          <w:sz w:val="24"/>
          <w:szCs w:val="24"/>
        </w:rPr>
        <w:t>ing</w:t>
      </w:r>
      <w:r w:rsidR="00F35C52" w:rsidRPr="00446FF0">
        <w:rPr>
          <w:rFonts w:ascii="Arial" w:hAnsi="Arial" w:cs="Arial"/>
          <w:sz w:val="24"/>
          <w:szCs w:val="24"/>
        </w:rPr>
        <w:t xml:space="preserve"> to critical </w:t>
      </w:r>
      <w:r w:rsidR="000905EC" w:rsidRPr="00446FF0">
        <w:rPr>
          <w:rFonts w:ascii="Arial" w:hAnsi="Arial" w:cs="Arial"/>
          <w:sz w:val="24"/>
          <w:szCs w:val="24"/>
        </w:rPr>
        <w:t xml:space="preserve">research </w:t>
      </w:r>
      <w:r w:rsidR="00F35C52" w:rsidRPr="00446FF0">
        <w:rPr>
          <w:rFonts w:ascii="Arial" w:hAnsi="Arial" w:cs="Arial"/>
          <w:sz w:val="24"/>
          <w:szCs w:val="24"/>
        </w:rPr>
        <w:t>questions includ</w:t>
      </w:r>
      <w:r w:rsidR="0015388A">
        <w:rPr>
          <w:rFonts w:ascii="Arial" w:hAnsi="Arial" w:cs="Arial"/>
          <w:sz w:val="24"/>
          <w:szCs w:val="24"/>
        </w:rPr>
        <w:t>e</w:t>
      </w:r>
      <w:r w:rsidR="00F35C52" w:rsidRPr="00446FF0">
        <w:rPr>
          <w:rFonts w:ascii="Arial" w:hAnsi="Arial" w:cs="Arial"/>
          <w:sz w:val="24"/>
          <w:szCs w:val="24"/>
        </w:rPr>
        <w:t xml:space="preserve">: </w:t>
      </w:r>
      <w:r w:rsidR="00B728E0" w:rsidRPr="00446FF0">
        <w:rPr>
          <w:rFonts w:ascii="Arial" w:hAnsi="Arial" w:cs="Arial"/>
          <w:sz w:val="24"/>
          <w:szCs w:val="24"/>
        </w:rPr>
        <w:t>W</w:t>
      </w:r>
      <w:r w:rsidR="00F35C52" w:rsidRPr="00446FF0">
        <w:rPr>
          <w:rFonts w:ascii="Arial" w:hAnsi="Arial" w:cs="Arial"/>
          <w:sz w:val="24"/>
          <w:szCs w:val="24"/>
        </w:rPr>
        <w:t>hich v</w:t>
      </w:r>
      <w:r w:rsidR="008F6691" w:rsidRPr="00446FF0">
        <w:rPr>
          <w:rFonts w:ascii="Arial" w:hAnsi="Arial" w:cs="Arial"/>
          <w:sz w:val="24"/>
          <w:szCs w:val="24"/>
        </w:rPr>
        <w:t>ariables influence staff engagement</w:t>
      </w:r>
      <w:r w:rsidR="00240E2E" w:rsidRPr="00446FF0">
        <w:rPr>
          <w:rFonts w:ascii="Arial" w:hAnsi="Arial" w:cs="Arial"/>
          <w:sz w:val="24"/>
          <w:szCs w:val="24"/>
        </w:rPr>
        <w:t xml:space="preserve"> in hospitality sector?</w:t>
      </w:r>
      <w:r w:rsidR="00154AB1" w:rsidRPr="00446FF0">
        <w:rPr>
          <w:rFonts w:ascii="Arial" w:hAnsi="Arial" w:cs="Arial"/>
          <w:sz w:val="24"/>
          <w:szCs w:val="24"/>
        </w:rPr>
        <w:t xml:space="preserve"> H</w:t>
      </w:r>
      <w:r w:rsidR="001D18DC" w:rsidRPr="00446FF0">
        <w:rPr>
          <w:rFonts w:ascii="Arial" w:hAnsi="Arial" w:cs="Arial"/>
          <w:sz w:val="24"/>
          <w:szCs w:val="24"/>
        </w:rPr>
        <w:t xml:space="preserve">ow </w:t>
      </w:r>
      <w:r w:rsidR="00A30FEC" w:rsidRPr="00446FF0">
        <w:rPr>
          <w:rFonts w:ascii="Arial" w:hAnsi="Arial" w:cs="Arial"/>
          <w:sz w:val="24"/>
          <w:szCs w:val="24"/>
        </w:rPr>
        <w:t>may staff engagement</w:t>
      </w:r>
      <w:r w:rsidR="00C426AD" w:rsidRPr="00446FF0">
        <w:rPr>
          <w:rFonts w:ascii="Arial" w:hAnsi="Arial" w:cs="Arial"/>
          <w:sz w:val="24"/>
          <w:szCs w:val="24"/>
        </w:rPr>
        <w:t xml:space="preserve"> </w:t>
      </w:r>
      <w:r w:rsidR="00D608DD" w:rsidRPr="00446FF0">
        <w:rPr>
          <w:rFonts w:ascii="Arial" w:hAnsi="Arial" w:cs="Arial"/>
          <w:sz w:val="24"/>
          <w:szCs w:val="24"/>
        </w:rPr>
        <w:t>impact the guest experience along with overall hotel effectiveness?</w:t>
      </w:r>
      <w:r w:rsidR="00723319">
        <w:rPr>
          <w:rFonts w:ascii="Arial" w:hAnsi="Arial" w:cs="Arial"/>
          <w:sz w:val="24"/>
          <w:szCs w:val="24"/>
        </w:rPr>
        <w:t xml:space="preserve"> </w:t>
      </w:r>
      <w:r w:rsidR="00497835" w:rsidRPr="00446FF0">
        <w:rPr>
          <w:rFonts w:ascii="Arial" w:hAnsi="Arial" w:cs="Arial"/>
          <w:sz w:val="24"/>
          <w:szCs w:val="24"/>
        </w:rPr>
        <w:t xml:space="preserve">Which initiatives can the organisation </w:t>
      </w:r>
      <w:r w:rsidR="00BB14D8" w:rsidRPr="00446FF0">
        <w:rPr>
          <w:rFonts w:ascii="Arial" w:hAnsi="Arial" w:cs="Arial"/>
          <w:sz w:val="24"/>
          <w:szCs w:val="24"/>
        </w:rPr>
        <w:t xml:space="preserve">implement to boost staff </w:t>
      </w:r>
      <w:r w:rsidR="00B728E0" w:rsidRPr="00446FF0">
        <w:rPr>
          <w:rFonts w:ascii="Arial" w:hAnsi="Arial" w:cs="Arial"/>
          <w:sz w:val="24"/>
          <w:szCs w:val="24"/>
        </w:rPr>
        <w:t>engagement?</w:t>
      </w:r>
      <w:r w:rsidR="0051145A" w:rsidRPr="00446FF0">
        <w:rPr>
          <w:rFonts w:ascii="Arial" w:hAnsi="Arial" w:cs="Arial"/>
          <w:sz w:val="24"/>
          <w:szCs w:val="24"/>
        </w:rPr>
        <w:t xml:space="preserve"> </w:t>
      </w:r>
    </w:p>
    <w:p w14:paraId="64075214" w14:textId="1EE07AE6" w:rsidR="00AA67D4" w:rsidRPr="00F91399" w:rsidRDefault="00033B00" w:rsidP="00363E8B">
      <w:pPr>
        <w:spacing w:line="360" w:lineRule="auto"/>
        <w:jc w:val="both"/>
        <w:rPr>
          <w:rFonts w:ascii="Arial" w:hAnsi="Arial" w:cs="Arial"/>
          <w:sz w:val="24"/>
          <w:szCs w:val="24"/>
        </w:rPr>
      </w:pPr>
      <w:r w:rsidRPr="00446FF0">
        <w:rPr>
          <w:rFonts w:ascii="Arial" w:hAnsi="Arial" w:cs="Arial"/>
          <w:sz w:val="24"/>
          <w:szCs w:val="24"/>
        </w:rPr>
        <w:t xml:space="preserve">The objectives of this research project report </w:t>
      </w:r>
      <w:r w:rsidR="006952BF" w:rsidRPr="00446FF0">
        <w:rPr>
          <w:rFonts w:ascii="Arial" w:hAnsi="Arial" w:cs="Arial"/>
          <w:sz w:val="24"/>
          <w:szCs w:val="24"/>
        </w:rPr>
        <w:t>are</w:t>
      </w:r>
      <w:r w:rsidRPr="00446FF0">
        <w:rPr>
          <w:rFonts w:ascii="Arial" w:hAnsi="Arial" w:cs="Arial"/>
          <w:sz w:val="24"/>
          <w:szCs w:val="24"/>
        </w:rPr>
        <w:t xml:space="preserve"> to </w:t>
      </w:r>
      <w:r w:rsidR="008167A9" w:rsidRPr="00446FF0">
        <w:rPr>
          <w:rFonts w:ascii="Arial" w:hAnsi="Arial" w:cs="Arial"/>
          <w:sz w:val="24"/>
          <w:szCs w:val="24"/>
        </w:rPr>
        <w:t>outline approaches, evaluate a</w:t>
      </w:r>
      <w:r w:rsidR="00792FCB" w:rsidRPr="00446FF0">
        <w:rPr>
          <w:rFonts w:ascii="Arial" w:hAnsi="Arial" w:cs="Arial"/>
          <w:sz w:val="24"/>
          <w:szCs w:val="24"/>
        </w:rPr>
        <w:t>nd address concerns of the t</w:t>
      </w:r>
      <w:r w:rsidR="00600FA3">
        <w:rPr>
          <w:rFonts w:ascii="Arial" w:hAnsi="Arial" w:cs="Arial"/>
          <w:sz w:val="24"/>
          <w:szCs w:val="24"/>
        </w:rPr>
        <w:t>opic</w:t>
      </w:r>
      <w:r w:rsidR="005700E0" w:rsidRPr="00446FF0">
        <w:rPr>
          <w:rFonts w:ascii="Arial" w:hAnsi="Arial" w:cs="Arial"/>
          <w:sz w:val="24"/>
          <w:szCs w:val="24"/>
        </w:rPr>
        <w:t xml:space="preserve"> staff engagement within the hospitality </w:t>
      </w:r>
      <w:r w:rsidR="00116433" w:rsidRPr="00446FF0">
        <w:rPr>
          <w:rFonts w:ascii="Arial" w:hAnsi="Arial" w:cs="Arial"/>
          <w:sz w:val="24"/>
          <w:szCs w:val="24"/>
        </w:rPr>
        <w:t>industry</w:t>
      </w:r>
      <w:r w:rsidR="001942FD">
        <w:rPr>
          <w:rFonts w:ascii="Arial" w:hAnsi="Arial" w:cs="Arial"/>
          <w:sz w:val="24"/>
          <w:szCs w:val="24"/>
        </w:rPr>
        <w:t>,</w:t>
      </w:r>
      <w:r w:rsidR="00116433" w:rsidRPr="00446FF0">
        <w:rPr>
          <w:rFonts w:ascii="Arial" w:hAnsi="Arial" w:cs="Arial"/>
          <w:sz w:val="24"/>
          <w:szCs w:val="24"/>
        </w:rPr>
        <w:t xml:space="preserve"> </w:t>
      </w:r>
      <w:r w:rsidR="001942FD">
        <w:rPr>
          <w:rFonts w:ascii="Arial" w:hAnsi="Arial" w:cs="Arial"/>
          <w:sz w:val="24"/>
          <w:szCs w:val="24"/>
        </w:rPr>
        <w:t>making</w:t>
      </w:r>
      <w:r w:rsidR="00116433" w:rsidRPr="00446FF0">
        <w:rPr>
          <w:rFonts w:ascii="Arial" w:hAnsi="Arial" w:cs="Arial"/>
          <w:sz w:val="24"/>
          <w:szCs w:val="24"/>
        </w:rPr>
        <w:t xml:space="preserve"> relation to IBIS Stratford</w:t>
      </w:r>
      <w:r w:rsidR="006952BF" w:rsidRPr="00446FF0">
        <w:rPr>
          <w:rFonts w:ascii="Arial" w:hAnsi="Arial" w:cs="Arial"/>
          <w:sz w:val="24"/>
          <w:szCs w:val="24"/>
        </w:rPr>
        <w:t xml:space="preserve"> </w:t>
      </w:r>
      <w:r w:rsidR="002E6D26" w:rsidRPr="00446FF0">
        <w:rPr>
          <w:rFonts w:ascii="Arial" w:hAnsi="Arial" w:cs="Arial"/>
          <w:sz w:val="24"/>
          <w:szCs w:val="24"/>
        </w:rPr>
        <w:t>hotel placement</w:t>
      </w:r>
      <w:r w:rsidR="00116433" w:rsidRPr="00446FF0">
        <w:rPr>
          <w:rFonts w:ascii="Arial" w:hAnsi="Arial" w:cs="Arial"/>
          <w:sz w:val="24"/>
          <w:szCs w:val="24"/>
        </w:rPr>
        <w:t>.</w:t>
      </w:r>
      <w:r w:rsidR="00883237" w:rsidRPr="00446FF0">
        <w:rPr>
          <w:rFonts w:ascii="Arial" w:hAnsi="Arial" w:cs="Arial"/>
          <w:sz w:val="24"/>
          <w:szCs w:val="24"/>
        </w:rPr>
        <w:t xml:space="preserve"> E</w:t>
      </w:r>
      <w:r w:rsidR="001C3DD1" w:rsidRPr="00446FF0">
        <w:rPr>
          <w:rFonts w:ascii="Arial" w:hAnsi="Arial" w:cs="Arial"/>
          <w:sz w:val="24"/>
          <w:szCs w:val="24"/>
        </w:rPr>
        <w:t>xplor</w:t>
      </w:r>
      <w:r w:rsidR="00883237" w:rsidRPr="00446FF0">
        <w:rPr>
          <w:rFonts w:ascii="Arial" w:hAnsi="Arial" w:cs="Arial"/>
          <w:sz w:val="24"/>
          <w:szCs w:val="24"/>
        </w:rPr>
        <w:t>ing</w:t>
      </w:r>
      <w:r w:rsidR="001C3DD1" w:rsidRPr="00446FF0">
        <w:rPr>
          <w:rFonts w:ascii="Arial" w:hAnsi="Arial" w:cs="Arial"/>
          <w:sz w:val="24"/>
          <w:szCs w:val="24"/>
        </w:rPr>
        <w:t xml:space="preserve"> </w:t>
      </w:r>
      <w:r w:rsidR="00402FD8" w:rsidRPr="00446FF0">
        <w:rPr>
          <w:rFonts w:ascii="Arial" w:hAnsi="Arial" w:cs="Arial"/>
          <w:sz w:val="24"/>
          <w:szCs w:val="24"/>
        </w:rPr>
        <w:t xml:space="preserve">existing </w:t>
      </w:r>
      <w:r w:rsidR="00A30FEC" w:rsidRPr="00446FF0">
        <w:rPr>
          <w:rFonts w:ascii="Arial" w:hAnsi="Arial" w:cs="Arial"/>
          <w:sz w:val="24"/>
          <w:szCs w:val="24"/>
        </w:rPr>
        <w:t>research,</w:t>
      </w:r>
      <w:r w:rsidR="00277C55" w:rsidRPr="00446FF0">
        <w:rPr>
          <w:rFonts w:ascii="Arial" w:hAnsi="Arial" w:cs="Arial"/>
          <w:sz w:val="24"/>
          <w:szCs w:val="24"/>
        </w:rPr>
        <w:t xml:space="preserve"> </w:t>
      </w:r>
      <w:r w:rsidR="00535D7C" w:rsidRPr="00446FF0">
        <w:rPr>
          <w:rFonts w:ascii="Arial" w:hAnsi="Arial" w:cs="Arial"/>
          <w:sz w:val="24"/>
          <w:szCs w:val="24"/>
        </w:rPr>
        <w:t>the</w:t>
      </w:r>
      <w:r w:rsidR="00277C55" w:rsidRPr="00446FF0">
        <w:rPr>
          <w:rFonts w:ascii="Arial" w:hAnsi="Arial" w:cs="Arial"/>
          <w:sz w:val="24"/>
          <w:szCs w:val="24"/>
        </w:rPr>
        <w:t xml:space="preserve"> identified </w:t>
      </w:r>
      <w:r w:rsidR="003D75B4" w:rsidRPr="00446FF0">
        <w:rPr>
          <w:rFonts w:ascii="Arial" w:hAnsi="Arial" w:cs="Arial"/>
          <w:sz w:val="24"/>
          <w:szCs w:val="24"/>
        </w:rPr>
        <w:t>t</w:t>
      </w:r>
      <w:r w:rsidR="001942FD">
        <w:rPr>
          <w:rFonts w:ascii="Arial" w:hAnsi="Arial" w:cs="Arial"/>
          <w:sz w:val="24"/>
          <w:szCs w:val="24"/>
        </w:rPr>
        <w:t>opic</w:t>
      </w:r>
      <w:r w:rsidR="0090256B" w:rsidRPr="00446FF0">
        <w:rPr>
          <w:rFonts w:ascii="Arial" w:hAnsi="Arial" w:cs="Arial"/>
          <w:sz w:val="24"/>
          <w:szCs w:val="24"/>
        </w:rPr>
        <w:t xml:space="preserve"> </w:t>
      </w:r>
      <w:r w:rsidR="00AA7B5C" w:rsidRPr="00446FF0">
        <w:rPr>
          <w:rFonts w:ascii="Arial" w:hAnsi="Arial" w:cs="Arial"/>
          <w:sz w:val="24"/>
          <w:szCs w:val="24"/>
        </w:rPr>
        <w:t>will help</w:t>
      </w:r>
      <w:r w:rsidR="002A5D40" w:rsidRPr="00446FF0">
        <w:rPr>
          <w:rFonts w:ascii="Arial" w:hAnsi="Arial" w:cs="Arial"/>
          <w:sz w:val="24"/>
          <w:szCs w:val="24"/>
        </w:rPr>
        <w:t xml:space="preserve"> </w:t>
      </w:r>
      <w:r w:rsidR="000D030A" w:rsidRPr="00446FF0">
        <w:rPr>
          <w:rFonts w:ascii="Arial" w:hAnsi="Arial" w:cs="Arial"/>
          <w:sz w:val="24"/>
          <w:szCs w:val="24"/>
        </w:rPr>
        <w:t xml:space="preserve">to identify </w:t>
      </w:r>
      <w:r w:rsidR="002B5D73" w:rsidRPr="00446FF0">
        <w:rPr>
          <w:rFonts w:ascii="Arial" w:hAnsi="Arial" w:cs="Arial"/>
          <w:sz w:val="24"/>
          <w:szCs w:val="24"/>
        </w:rPr>
        <w:t xml:space="preserve">key </w:t>
      </w:r>
      <w:r w:rsidR="00EF75FE" w:rsidRPr="00446FF0">
        <w:rPr>
          <w:rFonts w:ascii="Arial" w:hAnsi="Arial" w:cs="Arial"/>
          <w:sz w:val="24"/>
          <w:szCs w:val="24"/>
        </w:rPr>
        <w:t>factors and</w:t>
      </w:r>
      <w:r w:rsidR="002A5D40" w:rsidRPr="00446FF0">
        <w:rPr>
          <w:rFonts w:ascii="Arial" w:hAnsi="Arial" w:cs="Arial"/>
          <w:sz w:val="24"/>
          <w:szCs w:val="24"/>
        </w:rPr>
        <w:t xml:space="preserve"> understand</w:t>
      </w:r>
      <w:r w:rsidR="002B5D73" w:rsidRPr="00446FF0">
        <w:rPr>
          <w:rFonts w:ascii="Arial" w:hAnsi="Arial" w:cs="Arial"/>
          <w:sz w:val="24"/>
          <w:szCs w:val="24"/>
        </w:rPr>
        <w:t xml:space="preserve"> </w:t>
      </w:r>
      <w:r w:rsidR="00282AF2" w:rsidRPr="00446FF0">
        <w:rPr>
          <w:rFonts w:ascii="Arial" w:hAnsi="Arial" w:cs="Arial"/>
          <w:sz w:val="24"/>
          <w:szCs w:val="24"/>
        </w:rPr>
        <w:t xml:space="preserve">the </w:t>
      </w:r>
      <w:r w:rsidR="00C80A10" w:rsidRPr="00446FF0">
        <w:rPr>
          <w:rFonts w:ascii="Arial" w:hAnsi="Arial" w:cs="Arial"/>
          <w:sz w:val="24"/>
          <w:szCs w:val="24"/>
        </w:rPr>
        <w:t>theories</w:t>
      </w:r>
      <w:r w:rsidR="00D456FC" w:rsidRPr="00446FF0">
        <w:rPr>
          <w:rFonts w:ascii="Arial" w:hAnsi="Arial" w:cs="Arial"/>
          <w:sz w:val="24"/>
          <w:szCs w:val="24"/>
        </w:rPr>
        <w:t xml:space="preserve"> o</w:t>
      </w:r>
      <w:r w:rsidR="00690FAE" w:rsidRPr="00446FF0">
        <w:rPr>
          <w:rFonts w:ascii="Arial" w:hAnsi="Arial" w:cs="Arial"/>
          <w:sz w:val="24"/>
          <w:szCs w:val="24"/>
        </w:rPr>
        <w:t>f</w:t>
      </w:r>
      <w:r w:rsidR="00D456FC" w:rsidRPr="00446FF0">
        <w:rPr>
          <w:rFonts w:ascii="Arial" w:hAnsi="Arial" w:cs="Arial"/>
          <w:sz w:val="24"/>
          <w:szCs w:val="24"/>
        </w:rPr>
        <w:t xml:space="preserve"> </w:t>
      </w:r>
      <w:r w:rsidR="007B6266" w:rsidRPr="00446FF0">
        <w:rPr>
          <w:rFonts w:ascii="Arial" w:hAnsi="Arial" w:cs="Arial"/>
          <w:sz w:val="24"/>
          <w:szCs w:val="24"/>
        </w:rPr>
        <w:t>staff engagement</w:t>
      </w:r>
      <w:r w:rsidR="00E168ED" w:rsidRPr="00446FF0">
        <w:rPr>
          <w:rFonts w:ascii="Arial" w:hAnsi="Arial" w:cs="Arial"/>
          <w:sz w:val="24"/>
          <w:szCs w:val="24"/>
        </w:rPr>
        <w:t xml:space="preserve"> </w:t>
      </w:r>
      <w:r w:rsidR="00141D69" w:rsidRPr="00446FF0">
        <w:rPr>
          <w:rFonts w:ascii="Arial" w:hAnsi="Arial" w:cs="Arial"/>
          <w:sz w:val="24"/>
          <w:szCs w:val="24"/>
        </w:rPr>
        <w:t>ineffectiveness in hospital</w:t>
      </w:r>
      <w:r w:rsidR="00887649" w:rsidRPr="00446FF0">
        <w:rPr>
          <w:rFonts w:ascii="Arial" w:hAnsi="Arial" w:cs="Arial"/>
          <w:sz w:val="24"/>
          <w:szCs w:val="24"/>
        </w:rPr>
        <w:t>ity sector</w:t>
      </w:r>
      <w:r w:rsidR="00CA55D0" w:rsidRPr="00446FF0">
        <w:rPr>
          <w:rFonts w:ascii="Arial" w:hAnsi="Arial" w:cs="Arial"/>
          <w:sz w:val="24"/>
          <w:szCs w:val="24"/>
        </w:rPr>
        <w:t>s</w:t>
      </w:r>
      <w:r w:rsidR="0026456F" w:rsidRPr="00446FF0">
        <w:rPr>
          <w:rFonts w:ascii="Arial" w:hAnsi="Arial" w:cs="Arial"/>
          <w:sz w:val="24"/>
          <w:szCs w:val="24"/>
        </w:rPr>
        <w:t>.</w:t>
      </w:r>
      <w:r w:rsidR="00887649" w:rsidRPr="00446FF0">
        <w:rPr>
          <w:rFonts w:ascii="Arial" w:hAnsi="Arial" w:cs="Arial"/>
          <w:sz w:val="24"/>
          <w:szCs w:val="24"/>
        </w:rPr>
        <w:t xml:space="preserve"> </w:t>
      </w:r>
      <w:r w:rsidR="00107D30" w:rsidRPr="00446FF0">
        <w:rPr>
          <w:rFonts w:ascii="Arial" w:hAnsi="Arial" w:cs="Arial"/>
          <w:sz w:val="24"/>
          <w:szCs w:val="24"/>
        </w:rPr>
        <w:t>M</w:t>
      </w:r>
      <w:r w:rsidR="00C23948" w:rsidRPr="00446FF0">
        <w:rPr>
          <w:rFonts w:ascii="Arial" w:hAnsi="Arial" w:cs="Arial"/>
          <w:sz w:val="24"/>
          <w:szCs w:val="24"/>
        </w:rPr>
        <w:t>ethodologies</w:t>
      </w:r>
      <w:r w:rsidR="00E050CA" w:rsidRPr="00446FF0">
        <w:rPr>
          <w:rFonts w:ascii="Arial" w:hAnsi="Arial" w:cs="Arial"/>
          <w:sz w:val="24"/>
          <w:szCs w:val="24"/>
        </w:rPr>
        <w:t xml:space="preserve"> </w:t>
      </w:r>
      <w:r w:rsidR="00107D30" w:rsidRPr="00446FF0">
        <w:rPr>
          <w:rFonts w:ascii="Arial" w:hAnsi="Arial" w:cs="Arial"/>
          <w:sz w:val="24"/>
          <w:szCs w:val="24"/>
        </w:rPr>
        <w:t xml:space="preserve">will be </w:t>
      </w:r>
      <w:r w:rsidR="00C4665A" w:rsidRPr="00446FF0">
        <w:rPr>
          <w:rFonts w:ascii="Arial" w:hAnsi="Arial" w:cs="Arial"/>
          <w:sz w:val="24"/>
          <w:szCs w:val="24"/>
        </w:rPr>
        <w:t>used</w:t>
      </w:r>
      <w:r w:rsidR="00B73E48" w:rsidRPr="00446FF0">
        <w:rPr>
          <w:rFonts w:ascii="Arial" w:hAnsi="Arial" w:cs="Arial"/>
          <w:sz w:val="24"/>
          <w:szCs w:val="24"/>
        </w:rPr>
        <w:t>,</w:t>
      </w:r>
      <w:r w:rsidR="00C4665A" w:rsidRPr="00446FF0">
        <w:rPr>
          <w:rFonts w:ascii="Arial" w:hAnsi="Arial" w:cs="Arial"/>
          <w:sz w:val="24"/>
          <w:szCs w:val="24"/>
        </w:rPr>
        <w:t xml:space="preserve"> to</w:t>
      </w:r>
      <w:r w:rsidR="00FE13ED" w:rsidRPr="00446FF0">
        <w:rPr>
          <w:rFonts w:ascii="Arial" w:hAnsi="Arial" w:cs="Arial"/>
          <w:sz w:val="24"/>
          <w:szCs w:val="24"/>
        </w:rPr>
        <w:t xml:space="preserve"> </w:t>
      </w:r>
      <w:r w:rsidR="00A7303B" w:rsidRPr="00446FF0">
        <w:rPr>
          <w:rFonts w:ascii="Arial" w:hAnsi="Arial" w:cs="Arial"/>
          <w:sz w:val="24"/>
          <w:szCs w:val="24"/>
        </w:rPr>
        <w:t>analyse the vital significance of staff engagement within the hospitality industry.</w:t>
      </w:r>
      <w:r w:rsidR="00CC3413" w:rsidRPr="00446FF0">
        <w:rPr>
          <w:rFonts w:ascii="Arial" w:hAnsi="Arial" w:cs="Arial"/>
          <w:sz w:val="24"/>
          <w:szCs w:val="24"/>
        </w:rPr>
        <w:t xml:space="preserve"> </w:t>
      </w:r>
      <w:r w:rsidR="0074090C" w:rsidRPr="00446FF0">
        <w:rPr>
          <w:rFonts w:ascii="Arial" w:hAnsi="Arial" w:cs="Arial"/>
          <w:sz w:val="24"/>
          <w:szCs w:val="24"/>
        </w:rPr>
        <w:t>SWOT, PEST, Competitors’ a</w:t>
      </w:r>
      <w:r w:rsidR="00353E35" w:rsidRPr="00446FF0">
        <w:rPr>
          <w:rFonts w:ascii="Arial" w:hAnsi="Arial" w:cs="Arial"/>
          <w:sz w:val="24"/>
          <w:szCs w:val="24"/>
        </w:rPr>
        <w:t>nalysis on Price vs Quality, Netnography as well as</w:t>
      </w:r>
      <w:r w:rsidR="007D560E" w:rsidRPr="00446FF0">
        <w:rPr>
          <w:rFonts w:ascii="Arial" w:hAnsi="Arial" w:cs="Arial"/>
          <w:sz w:val="24"/>
          <w:szCs w:val="24"/>
        </w:rPr>
        <w:t xml:space="preserve"> discussion</w:t>
      </w:r>
      <w:r w:rsidR="000A5A5C" w:rsidRPr="00446FF0">
        <w:rPr>
          <w:rFonts w:ascii="Arial" w:hAnsi="Arial" w:cs="Arial"/>
          <w:sz w:val="24"/>
          <w:szCs w:val="24"/>
        </w:rPr>
        <w:t xml:space="preserve"> on reflective account</w:t>
      </w:r>
      <w:r w:rsidR="004A355B" w:rsidRPr="00446FF0">
        <w:rPr>
          <w:rFonts w:ascii="Arial" w:hAnsi="Arial" w:cs="Arial"/>
          <w:sz w:val="24"/>
          <w:szCs w:val="24"/>
        </w:rPr>
        <w:t xml:space="preserve"> </w:t>
      </w:r>
      <w:r w:rsidR="008E4F70" w:rsidRPr="00446FF0">
        <w:rPr>
          <w:rFonts w:ascii="Arial" w:hAnsi="Arial" w:cs="Arial"/>
          <w:sz w:val="24"/>
          <w:szCs w:val="24"/>
        </w:rPr>
        <w:t xml:space="preserve">through observations </w:t>
      </w:r>
      <w:r w:rsidR="004A355B" w:rsidRPr="00446FF0">
        <w:rPr>
          <w:rFonts w:ascii="Arial" w:hAnsi="Arial" w:cs="Arial"/>
          <w:sz w:val="24"/>
          <w:szCs w:val="24"/>
        </w:rPr>
        <w:t>made</w:t>
      </w:r>
      <w:r w:rsidR="000A5A5C" w:rsidRPr="00446FF0">
        <w:rPr>
          <w:rFonts w:ascii="Arial" w:hAnsi="Arial" w:cs="Arial"/>
          <w:sz w:val="24"/>
          <w:szCs w:val="24"/>
        </w:rPr>
        <w:t xml:space="preserve"> </w:t>
      </w:r>
      <w:r w:rsidR="004A355B" w:rsidRPr="00446FF0">
        <w:rPr>
          <w:rFonts w:ascii="Arial" w:hAnsi="Arial" w:cs="Arial"/>
          <w:sz w:val="24"/>
          <w:szCs w:val="24"/>
        </w:rPr>
        <w:t>from hotel placement</w:t>
      </w:r>
      <w:r w:rsidR="00B02C44">
        <w:rPr>
          <w:rFonts w:ascii="Arial" w:hAnsi="Arial" w:cs="Arial"/>
          <w:sz w:val="24"/>
          <w:szCs w:val="24"/>
        </w:rPr>
        <w:t>,</w:t>
      </w:r>
      <w:r w:rsidR="004A355B" w:rsidRPr="00446FF0">
        <w:rPr>
          <w:rFonts w:ascii="Arial" w:hAnsi="Arial" w:cs="Arial"/>
          <w:sz w:val="24"/>
          <w:szCs w:val="24"/>
        </w:rPr>
        <w:t xml:space="preserve"> </w:t>
      </w:r>
      <w:r w:rsidR="003A229B" w:rsidRPr="00446FF0">
        <w:rPr>
          <w:rFonts w:ascii="Arial" w:hAnsi="Arial" w:cs="Arial"/>
          <w:sz w:val="24"/>
          <w:szCs w:val="24"/>
        </w:rPr>
        <w:t xml:space="preserve">will </w:t>
      </w:r>
      <w:r w:rsidR="00691077" w:rsidRPr="00446FF0">
        <w:rPr>
          <w:rFonts w:ascii="Arial" w:hAnsi="Arial" w:cs="Arial"/>
          <w:sz w:val="24"/>
          <w:szCs w:val="24"/>
        </w:rPr>
        <w:t xml:space="preserve">indicate </w:t>
      </w:r>
      <w:r w:rsidR="00BC787E" w:rsidRPr="00446FF0">
        <w:rPr>
          <w:rFonts w:ascii="Arial" w:hAnsi="Arial" w:cs="Arial"/>
          <w:sz w:val="24"/>
          <w:szCs w:val="24"/>
        </w:rPr>
        <w:t>find</w:t>
      </w:r>
      <w:r w:rsidR="00E43AF4" w:rsidRPr="00446FF0">
        <w:rPr>
          <w:rFonts w:ascii="Arial" w:hAnsi="Arial" w:cs="Arial"/>
          <w:sz w:val="24"/>
          <w:szCs w:val="24"/>
        </w:rPr>
        <w:t>ing</w:t>
      </w:r>
      <w:r w:rsidR="00B165AB" w:rsidRPr="00446FF0">
        <w:rPr>
          <w:rFonts w:ascii="Arial" w:hAnsi="Arial" w:cs="Arial"/>
          <w:sz w:val="24"/>
          <w:szCs w:val="24"/>
        </w:rPr>
        <w:t>s</w:t>
      </w:r>
      <w:r w:rsidR="00E43AF4" w:rsidRPr="00446FF0">
        <w:rPr>
          <w:rFonts w:ascii="Arial" w:hAnsi="Arial" w:cs="Arial"/>
          <w:sz w:val="24"/>
          <w:szCs w:val="24"/>
        </w:rPr>
        <w:t xml:space="preserve"> </w:t>
      </w:r>
      <w:r w:rsidR="00803F78" w:rsidRPr="00446FF0">
        <w:rPr>
          <w:rFonts w:ascii="Arial" w:hAnsi="Arial" w:cs="Arial"/>
          <w:sz w:val="24"/>
          <w:szCs w:val="24"/>
        </w:rPr>
        <w:t xml:space="preserve">from </w:t>
      </w:r>
      <w:r w:rsidR="00787E4D" w:rsidRPr="00446FF0">
        <w:rPr>
          <w:rFonts w:ascii="Arial" w:hAnsi="Arial" w:cs="Arial"/>
          <w:sz w:val="24"/>
          <w:szCs w:val="24"/>
        </w:rPr>
        <w:t>this analysis</w:t>
      </w:r>
      <w:r w:rsidR="003C232D">
        <w:rPr>
          <w:rFonts w:ascii="Arial" w:hAnsi="Arial" w:cs="Arial"/>
          <w:sz w:val="24"/>
          <w:szCs w:val="24"/>
        </w:rPr>
        <w:t>,</w:t>
      </w:r>
      <w:r w:rsidR="00E43AF4" w:rsidRPr="00446FF0">
        <w:rPr>
          <w:rFonts w:ascii="Arial" w:hAnsi="Arial" w:cs="Arial"/>
          <w:sz w:val="24"/>
          <w:szCs w:val="24"/>
        </w:rPr>
        <w:t xml:space="preserve"> </w:t>
      </w:r>
      <w:r w:rsidR="00B73E48" w:rsidRPr="00446FF0">
        <w:rPr>
          <w:rFonts w:ascii="Arial" w:hAnsi="Arial" w:cs="Arial"/>
          <w:sz w:val="24"/>
          <w:szCs w:val="24"/>
        </w:rPr>
        <w:t xml:space="preserve">that </w:t>
      </w:r>
      <w:r w:rsidR="00E43AF4" w:rsidRPr="00446FF0">
        <w:rPr>
          <w:rFonts w:ascii="Arial" w:hAnsi="Arial" w:cs="Arial"/>
          <w:sz w:val="24"/>
          <w:szCs w:val="24"/>
        </w:rPr>
        <w:t>can su</w:t>
      </w:r>
      <w:r w:rsidR="00C00BE8" w:rsidRPr="00446FF0">
        <w:rPr>
          <w:rFonts w:ascii="Arial" w:hAnsi="Arial" w:cs="Arial"/>
          <w:sz w:val="24"/>
          <w:szCs w:val="24"/>
        </w:rPr>
        <w:t xml:space="preserve">ggest </w:t>
      </w:r>
      <w:r w:rsidR="00C32923" w:rsidRPr="00446FF0">
        <w:rPr>
          <w:rFonts w:ascii="Arial" w:hAnsi="Arial" w:cs="Arial"/>
          <w:sz w:val="24"/>
          <w:szCs w:val="24"/>
        </w:rPr>
        <w:t xml:space="preserve">recommendations </w:t>
      </w:r>
      <w:r w:rsidR="00206D07" w:rsidRPr="00446FF0">
        <w:rPr>
          <w:rFonts w:ascii="Arial" w:hAnsi="Arial" w:cs="Arial"/>
          <w:sz w:val="24"/>
          <w:szCs w:val="24"/>
        </w:rPr>
        <w:t xml:space="preserve">for </w:t>
      </w:r>
      <w:r w:rsidR="006A4810" w:rsidRPr="00446FF0">
        <w:rPr>
          <w:rFonts w:ascii="Arial" w:hAnsi="Arial" w:cs="Arial"/>
          <w:sz w:val="24"/>
          <w:szCs w:val="24"/>
        </w:rPr>
        <w:t xml:space="preserve">the </w:t>
      </w:r>
      <w:r w:rsidR="00803CB8" w:rsidRPr="00446FF0">
        <w:rPr>
          <w:rFonts w:ascii="Arial" w:hAnsi="Arial" w:cs="Arial"/>
          <w:sz w:val="24"/>
          <w:szCs w:val="24"/>
        </w:rPr>
        <w:t>hospital</w:t>
      </w:r>
      <w:r w:rsidR="00B83D53" w:rsidRPr="00446FF0">
        <w:rPr>
          <w:rFonts w:ascii="Arial" w:hAnsi="Arial" w:cs="Arial"/>
          <w:sz w:val="24"/>
          <w:szCs w:val="24"/>
        </w:rPr>
        <w:t xml:space="preserve">ity industry as well as </w:t>
      </w:r>
      <w:r w:rsidR="00206D07" w:rsidRPr="00446FF0">
        <w:rPr>
          <w:rFonts w:ascii="Arial" w:hAnsi="Arial" w:cs="Arial"/>
          <w:sz w:val="24"/>
          <w:szCs w:val="24"/>
        </w:rPr>
        <w:t>IBIS Stra</w:t>
      </w:r>
      <w:r w:rsidR="00C879D3" w:rsidRPr="00446FF0">
        <w:rPr>
          <w:rFonts w:ascii="Arial" w:hAnsi="Arial" w:cs="Arial"/>
          <w:sz w:val="24"/>
          <w:szCs w:val="24"/>
        </w:rPr>
        <w:t>tford</w:t>
      </w:r>
      <w:r w:rsidR="003C232D">
        <w:rPr>
          <w:rFonts w:ascii="Arial" w:hAnsi="Arial" w:cs="Arial"/>
          <w:sz w:val="24"/>
          <w:szCs w:val="24"/>
        </w:rPr>
        <w:t>,</w:t>
      </w:r>
      <w:r w:rsidR="00C879D3" w:rsidRPr="00446FF0">
        <w:rPr>
          <w:rFonts w:ascii="Arial" w:hAnsi="Arial" w:cs="Arial"/>
          <w:sz w:val="24"/>
          <w:szCs w:val="24"/>
        </w:rPr>
        <w:t xml:space="preserve"> </w:t>
      </w:r>
      <w:r w:rsidR="00C0392E" w:rsidRPr="00446FF0">
        <w:rPr>
          <w:rFonts w:ascii="Arial" w:hAnsi="Arial" w:cs="Arial"/>
          <w:sz w:val="24"/>
          <w:szCs w:val="24"/>
        </w:rPr>
        <w:t xml:space="preserve">to consider enhancing </w:t>
      </w:r>
      <w:r w:rsidR="007F34B6" w:rsidRPr="00446FF0">
        <w:rPr>
          <w:rFonts w:ascii="Arial" w:hAnsi="Arial" w:cs="Arial"/>
          <w:sz w:val="24"/>
          <w:szCs w:val="24"/>
        </w:rPr>
        <w:t xml:space="preserve">their </w:t>
      </w:r>
      <w:r w:rsidR="00AF3C59" w:rsidRPr="00446FF0">
        <w:rPr>
          <w:rFonts w:ascii="Arial" w:hAnsi="Arial" w:cs="Arial"/>
          <w:sz w:val="24"/>
          <w:szCs w:val="24"/>
        </w:rPr>
        <w:t>stra</w:t>
      </w:r>
      <w:r w:rsidR="00C23948" w:rsidRPr="00446FF0">
        <w:rPr>
          <w:rFonts w:ascii="Arial" w:hAnsi="Arial" w:cs="Arial"/>
          <w:sz w:val="24"/>
          <w:szCs w:val="24"/>
        </w:rPr>
        <w:t xml:space="preserve">tegic planning </w:t>
      </w:r>
      <w:r w:rsidR="007F34B6" w:rsidRPr="00446FF0">
        <w:rPr>
          <w:rFonts w:ascii="Arial" w:hAnsi="Arial" w:cs="Arial"/>
          <w:sz w:val="24"/>
          <w:szCs w:val="24"/>
        </w:rPr>
        <w:t>on staff engagement</w:t>
      </w:r>
      <w:r w:rsidR="0083581D" w:rsidRPr="00446FF0">
        <w:rPr>
          <w:rFonts w:ascii="Arial" w:hAnsi="Arial" w:cs="Arial"/>
          <w:sz w:val="24"/>
          <w:szCs w:val="24"/>
        </w:rPr>
        <w:t xml:space="preserve"> operational</w:t>
      </w:r>
      <w:r w:rsidR="007F34B6" w:rsidRPr="00446FF0">
        <w:rPr>
          <w:rFonts w:ascii="Arial" w:hAnsi="Arial" w:cs="Arial"/>
          <w:sz w:val="24"/>
          <w:szCs w:val="24"/>
        </w:rPr>
        <w:t xml:space="preserve"> eff</w:t>
      </w:r>
      <w:r w:rsidR="0083581D" w:rsidRPr="00446FF0">
        <w:rPr>
          <w:rFonts w:ascii="Arial" w:hAnsi="Arial" w:cs="Arial"/>
          <w:sz w:val="24"/>
          <w:szCs w:val="24"/>
        </w:rPr>
        <w:t>icacy.</w:t>
      </w:r>
      <w:r w:rsidR="00936A99" w:rsidRPr="00446FF0">
        <w:rPr>
          <w:rFonts w:ascii="Arial" w:hAnsi="Arial" w:cs="Arial"/>
          <w:sz w:val="24"/>
          <w:szCs w:val="24"/>
        </w:rPr>
        <w:t xml:space="preserve"> Using this techniqu</w:t>
      </w:r>
      <w:r w:rsidR="005D73C0" w:rsidRPr="00446FF0">
        <w:rPr>
          <w:rFonts w:ascii="Arial" w:hAnsi="Arial" w:cs="Arial"/>
          <w:sz w:val="24"/>
          <w:szCs w:val="24"/>
        </w:rPr>
        <w:t xml:space="preserve">e exerts a positive impact </w:t>
      </w:r>
      <w:r w:rsidR="00964B87" w:rsidRPr="00446FF0">
        <w:rPr>
          <w:rFonts w:ascii="Arial" w:hAnsi="Arial" w:cs="Arial"/>
          <w:sz w:val="24"/>
          <w:szCs w:val="24"/>
        </w:rPr>
        <w:t>on service quality</w:t>
      </w:r>
      <w:r w:rsidR="00FD7E98" w:rsidRPr="00446FF0">
        <w:rPr>
          <w:rFonts w:ascii="Arial" w:hAnsi="Arial" w:cs="Arial"/>
          <w:sz w:val="24"/>
          <w:szCs w:val="24"/>
        </w:rPr>
        <w:t xml:space="preserve"> </w:t>
      </w:r>
      <w:r w:rsidR="00964B87" w:rsidRPr="00446FF0">
        <w:rPr>
          <w:rFonts w:ascii="Arial" w:hAnsi="Arial" w:cs="Arial"/>
          <w:sz w:val="24"/>
          <w:szCs w:val="24"/>
        </w:rPr>
        <w:t xml:space="preserve">as well as customer satisfaction. </w:t>
      </w:r>
      <w:r w:rsidR="0029317A" w:rsidRPr="00446FF0">
        <w:rPr>
          <w:rFonts w:ascii="Arial" w:hAnsi="Arial" w:cs="Arial"/>
          <w:sz w:val="24"/>
          <w:szCs w:val="24"/>
        </w:rPr>
        <w:t xml:space="preserve">Engaging employees positively </w:t>
      </w:r>
      <w:r w:rsidR="00552E9D" w:rsidRPr="00446FF0">
        <w:rPr>
          <w:rFonts w:ascii="Arial" w:hAnsi="Arial" w:cs="Arial"/>
          <w:sz w:val="24"/>
          <w:szCs w:val="24"/>
        </w:rPr>
        <w:t>boosts employee retention. Turnover of staff</w:t>
      </w:r>
      <w:r w:rsidR="00FD7E98" w:rsidRPr="00446FF0">
        <w:rPr>
          <w:rFonts w:ascii="Arial" w:hAnsi="Arial" w:cs="Arial"/>
          <w:sz w:val="24"/>
          <w:szCs w:val="24"/>
        </w:rPr>
        <w:t>,</w:t>
      </w:r>
      <w:r w:rsidR="00552E9D" w:rsidRPr="00446FF0">
        <w:rPr>
          <w:rFonts w:ascii="Arial" w:hAnsi="Arial" w:cs="Arial"/>
          <w:sz w:val="24"/>
          <w:szCs w:val="24"/>
        </w:rPr>
        <w:t xml:space="preserve"> and service quality issues </w:t>
      </w:r>
      <w:r w:rsidR="00B00B5D" w:rsidRPr="00446FF0">
        <w:rPr>
          <w:rFonts w:ascii="Arial" w:hAnsi="Arial" w:cs="Arial"/>
          <w:sz w:val="24"/>
          <w:szCs w:val="24"/>
        </w:rPr>
        <w:t xml:space="preserve">underline the requirement for stronger staff engagement </w:t>
      </w:r>
      <w:r w:rsidR="009A364A" w:rsidRPr="00446FF0">
        <w:rPr>
          <w:rFonts w:ascii="Arial" w:hAnsi="Arial" w:cs="Arial"/>
          <w:sz w:val="24"/>
          <w:szCs w:val="24"/>
        </w:rPr>
        <w:t>with IBIS Stratford, London.</w:t>
      </w:r>
    </w:p>
    <w:p w14:paraId="47992163" w14:textId="1A3E27F1" w:rsidR="007215AE" w:rsidRPr="00E835A6" w:rsidRDefault="007215AE" w:rsidP="00CB7CA5">
      <w:pPr>
        <w:pStyle w:val="Heading1"/>
        <w:rPr>
          <w:rFonts w:ascii="Arial" w:hAnsi="Arial" w:cs="Arial"/>
          <w:b/>
          <w:bCs/>
          <w:color w:val="auto"/>
          <w:sz w:val="24"/>
          <w:szCs w:val="24"/>
        </w:rPr>
      </w:pPr>
      <w:bookmarkStart w:id="2" w:name="_Toc182576793"/>
      <w:r w:rsidRPr="00E835A6">
        <w:rPr>
          <w:rFonts w:ascii="Arial" w:hAnsi="Arial" w:cs="Arial"/>
          <w:b/>
          <w:bCs/>
          <w:color w:val="auto"/>
          <w:sz w:val="24"/>
          <w:szCs w:val="24"/>
        </w:rPr>
        <w:t>Literature review</w:t>
      </w:r>
      <w:bookmarkEnd w:id="2"/>
    </w:p>
    <w:p w14:paraId="0B8EFEEF" w14:textId="77777777" w:rsidR="005A2E2F" w:rsidRPr="00E835A6" w:rsidRDefault="00A76BBB" w:rsidP="00CB7CA5">
      <w:pPr>
        <w:pStyle w:val="Heading2"/>
        <w:rPr>
          <w:rFonts w:ascii="Arial" w:hAnsi="Arial" w:cs="Arial"/>
          <w:b/>
          <w:bCs/>
          <w:color w:val="auto"/>
          <w:sz w:val="24"/>
          <w:szCs w:val="24"/>
        </w:rPr>
      </w:pPr>
      <w:bookmarkStart w:id="3" w:name="_Toc182576794"/>
      <w:r w:rsidRPr="00E835A6">
        <w:rPr>
          <w:rFonts w:ascii="Arial" w:hAnsi="Arial" w:cs="Arial"/>
          <w:b/>
          <w:bCs/>
          <w:color w:val="auto"/>
          <w:sz w:val="24"/>
          <w:szCs w:val="24"/>
        </w:rPr>
        <w:t>Staff engagement in hospitality</w:t>
      </w:r>
      <w:bookmarkEnd w:id="3"/>
    </w:p>
    <w:p w14:paraId="5DFA4E2C" w14:textId="4BB08F88" w:rsidR="007215AE" w:rsidRPr="00E835A6" w:rsidRDefault="00C83540" w:rsidP="00363E8B">
      <w:pPr>
        <w:spacing w:line="360" w:lineRule="auto"/>
        <w:jc w:val="both"/>
        <w:rPr>
          <w:rFonts w:ascii="Arial" w:hAnsi="Arial" w:cs="Arial"/>
          <w:sz w:val="24"/>
          <w:szCs w:val="24"/>
        </w:rPr>
      </w:pPr>
      <w:r w:rsidRPr="00E835A6">
        <w:rPr>
          <w:rFonts w:ascii="Arial" w:hAnsi="Arial" w:cs="Arial"/>
          <w:sz w:val="24"/>
          <w:szCs w:val="24"/>
        </w:rPr>
        <w:t>A</w:t>
      </w:r>
      <w:r w:rsidR="00EF50E8" w:rsidRPr="00E835A6">
        <w:rPr>
          <w:rFonts w:ascii="Arial" w:hAnsi="Arial" w:cs="Arial"/>
          <w:sz w:val="24"/>
          <w:szCs w:val="24"/>
        </w:rPr>
        <w:t>ccording to</w:t>
      </w:r>
      <w:r w:rsidR="00594BEF" w:rsidRPr="00E835A6">
        <w:rPr>
          <w:rFonts w:ascii="Arial" w:hAnsi="Arial" w:cs="Arial"/>
          <w:sz w:val="24"/>
          <w:szCs w:val="24"/>
        </w:rPr>
        <w:t xml:space="preserve"> </w:t>
      </w:r>
      <w:bookmarkStart w:id="4" w:name="_Hlk182508064"/>
      <w:r w:rsidR="00594BEF" w:rsidRPr="00E835A6">
        <w:rPr>
          <w:rFonts w:ascii="Arial" w:hAnsi="Arial" w:cs="Arial"/>
          <w:sz w:val="24"/>
          <w:szCs w:val="24"/>
        </w:rPr>
        <w:t>Sypniewska, Baran, and Kłos, (2023)</w:t>
      </w:r>
      <w:r w:rsidR="00FA2CC4" w:rsidRPr="00E835A6">
        <w:rPr>
          <w:rFonts w:ascii="Arial" w:hAnsi="Arial" w:cs="Arial"/>
          <w:sz w:val="24"/>
          <w:szCs w:val="24"/>
        </w:rPr>
        <w:t xml:space="preserve">, </w:t>
      </w:r>
      <w:bookmarkEnd w:id="4"/>
      <w:r w:rsidR="00FA2CC4" w:rsidRPr="00E835A6">
        <w:rPr>
          <w:rFonts w:ascii="Arial" w:hAnsi="Arial" w:cs="Arial"/>
          <w:sz w:val="24"/>
          <w:szCs w:val="24"/>
        </w:rPr>
        <w:t xml:space="preserve">having engaged </w:t>
      </w:r>
      <w:r w:rsidR="00E14EEC" w:rsidRPr="00E835A6">
        <w:rPr>
          <w:rFonts w:ascii="Arial" w:hAnsi="Arial" w:cs="Arial"/>
          <w:sz w:val="24"/>
          <w:szCs w:val="24"/>
        </w:rPr>
        <w:t xml:space="preserve">staff members can greatly impact the quality of </w:t>
      </w:r>
      <w:r w:rsidR="00964BDB" w:rsidRPr="00E835A6">
        <w:rPr>
          <w:rFonts w:ascii="Arial" w:hAnsi="Arial" w:cs="Arial"/>
          <w:sz w:val="24"/>
          <w:szCs w:val="24"/>
        </w:rPr>
        <w:t>customer service and operational effi</w:t>
      </w:r>
      <w:r w:rsidR="005F5429" w:rsidRPr="00E835A6">
        <w:rPr>
          <w:rFonts w:ascii="Arial" w:hAnsi="Arial" w:cs="Arial"/>
          <w:sz w:val="24"/>
          <w:szCs w:val="24"/>
        </w:rPr>
        <w:t>ciencies.</w:t>
      </w:r>
      <w:r w:rsidR="0003337A" w:rsidRPr="00E835A6">
        <w:rPr>
          <w:rFonts w:ascii="Arial" w:hAnsi="Arial" w:cs="Arial"/>
          <w:sz w:val="24"/>
          <w:szCs w:val="24"/>
        </w:rPr>
        <w:t xml:space="preserve"> </w:t>
      </w:r>
      <w:r w:rsidR="0003337A" w:rsidRPr="00E835A6">
        <w:rPr>
          <w:rFonts w:ascii="Arial" w:hAnsi="Arial" w:cs="Arial"/>
          <w:sz w:val="24"/>
          <w:szCs w:val="24"/>
        </w:rPr>
        <w:lastRenderedPageBreak/>
        <w:t>Employee partici</w:t>
      </w:r>
      <w:r w:rsidR="00994AC9" w:rsidRPr="00E835A6">
        <w:rPr>
          <w:rFonts w:ascii="Arial" w:hAnsi="Arial" w:cs="Arial"/>
          <w:sz w:val="24"/>
          <w:szCs w:val="24"/>
        </w:rPr>
        <w:t xml:space="preserve">pation have changed over time. </w:t>
      </w:r>
      <w:r w:rsidR="00B35DC5" w:rsidRPr="00E835A6">
        <w:rPr>
          <w:rFonts w:ascii="Arial" w:hAnsi="Arial" w:cs="Arial"/>
          <w:sz w:val="24"/>
          <w:szCs w:val="24"/>
        </w:rPr>
        <w:t xml:space="preserve">Different </w:t>
      </w:r>
      <w:r w:rsidR="006D1FD9" w:rsidRPr="00E835A6">
        <w:rPr>
          <w:rFonts w:ascii="Arial" w:hAnsi="Arial" w:cs="Arial"/>
          <w:sz w:val="24"/>
          <w:szCs w:val="24"/>
        </w:rPr>
        <w:t xml:space="preserve">scholars have attempted to grasp the concept’s implications by coming up with </w:t>
      </w:r>
      <w:r w:rsidR="00993E9B" w:rsidRPr="00E835A6">
        <w:rPr>
          <w:rFonts w:ascii="Arial" w:hAnsi="Arial" w:cs="Arial"/>
          <w:sz w:val="24"/>
          <w:szCs w:val="24"/>
        </w:rPr>
        <w:t xml:space="preserve">different definitions of it. </w:t>
      </w:r>
      <w:proofErr w:type="spellStart"/>
      <w:r w:rsidR="006C2789" w:rsidRPr="00E835A6">
        <w:rPr>
          <w:rFonts w:ascii="Arial" w:hAnsi="Arial" w:cs="Arial"/>
          <w:sz w:val="24"/>
          <w:szCs w:val="24"/>
        </w:rPr>
        <w:t>Črnjar</w:t>
      </w:r>
      <w:proofErr w:type="spellEnd"/>
      <w:r w:rsidR="006C2789" w:rsidRPr="00E835A6">
        <w:rPr>
          <w:rFonts w:ascii="Arial" w:hAnsi="Arial" w:cs="Arial"/>
          <w:sz w:val="24"/>
          <w:szCs w:val="24"/>
        </w:rPr>
        <w:t xml:space="preserve">, </w:t>
      </w:r>
      <w:proofErr w:type="spellStart"/>
      <w:r w:rsidR="006C2789" w:rsidRPr="00E835A6">
        <w:rPr>
          <w:rFonts w:ascii="Arial" w:hAnsi="Arial" w:cs="Arial"/>
          <w:sz w:val="24"/>
          <w:szCs w:val="24"/>
        </w:rPr>
        <w:t>Dlačić</w:t>
      </w:r>
      <w:proofErr w:type="spellEnd"/>
      <w:r w:rsidR="006C2789" w:rsidRPr="00E835A6">
        <w:rPr>
          <w:rFonts w:ascii="Arial" w:hAnsi="Arial" w:cs="Arial"/>
          <w:sz w:val="24"/>
          <w:szCs w:val="24"/>
        </w:rPr>
        <w:t xml:space="preserve">, and </w:t>
      </w:r>
      <w:proofErr w:type="spellStart"/>
      <w:r w:rsidR="006C2789" w:rsidRPr="00E835A6">
        <w:rPr>
          <w:rFonts w:ascii="Arial" w:hAnsi="Arial" w:cs="Arial"/>
          <w:sz w:val="24"/>
          <w:szCs w:val="24"/>
        </w:rPr>
        <w:t>Milfelner</w:t>
      </w:r>
      <w:proofErr w:type="spellEnd"/>
      <w:r w:rsidR="006C2789" w:rsidRPr="00E835A6">
        <w:rPr>
          <w:rFonts w:ascii="Arial" w:hAnsi="Arial" w:cs="Arial"/>
          <w:sz w:val="24"/>
          <w:szCs w:val="24"/>
        </w:rPr>
        <w:t xml:space="preserve">, (2020) </w:t>
      </w:r>
      <w:r w:rsidR="00467780" w:rsidRPr="00E835A6">
        <w:rPr>
          <w:rFonts w:ascii="Arial" w:hAnsi="Arial" w:cs="Arial"/>
          <w:sz w:val="24"/>
          <w:szCs w:val="24"/>
        </w:rPr>
        <w:t xml:space="preserve">determined that </w:t>
      </w:r>
      <w:r w:rsidR="00990580" w:rsidRPr="00E835A6">
        <w:rPr>
          <w:rFonts w:ascii="Arial" w:hAnsi="Arial" w:cs="Arial"/>
          <w:sz w:val="24"/>
          <w:szCs w:val="24"/>
        </w:rPr>
        <w:t xml:space="preserve">engaged staff members are higher-performing and deliver greater customer service. </w:t>
      </w:r>
      <w:r w:rsidR="00921800" w:rsidRPr="00E835A6">
        <w:rPr>
          <w:rFonts w:ascii="Arial" w:hAnsi="Arial" w:cs="Arial"/>
          <w:sz w:val="24"/>
          <w:szCs w:val="24"/>
        </w:rPr>
        <w:t>Staff members will also contribute to developing organisational culture and drive the company forward. T</w:t>
      </w:r>
      <w:r w:rsidR="004D7A17" w:rsidRPr="00E835A6">
        <w:rPr>
          <w:rFonts w:ascii="Arial" w:hAnsi="Arial" w:cs="Arial"/>
          <w:sz w:val="24"/>
          <w:szCs w:val="24"/>
        </w:rPr>
        <w:t>he literature review summarises the current study on employee engage</w:t>
      </w:r>
      <w:r w:rsidR="00766227" w:rsidRPr="00E835A6">
        <w:rPr>
          <w:rFonts w:ascii="Arial" w:hAnsi="Arial" w:cs="Arial"/>
          <w:sz w:val="24"/>
          <w:szCs w:val="24"/>
        </w:rPr>
        <w:t xml:space="preserve">ment in the hospitality industry, focussing upon the hotel IBIS Stratford. </w:t>
      </w:r>
      <w:r w:rsidR="004241DC" w:rsidRPr="00E835A6">
        <w:rPr>
          <w:rFonts w:ascii="Arial" w:hAnsi="Arial" w:cs="Arial"/>
          <w:sz w:val="24"/>
          <w:szCs w:val="24"/>
        </w:rPr>
        <w:t>Al-</w:t>
      </w:r>
      <w:proofErr w:type="spellStart"/>
      <w:r w:rsidR="004241DC" w:rsidRPr="00E835A6">
        <w:rPr>
          <w:rFonts w:ascii="Arial" w:hAnsi="Arial" w:cs="Arial"/>
          <w:sz w:val="24"/>
          <w:szCs w:val="24"/>
        </w:rPr>
        <w:t>D</w:t>
      </w:r>
      <w:r w:rsidR="006B4C2E" w:rsidRPr="00E835A6">
        <w:rPr>
          <w:rFonts w:ascii="Arial" w:hAnsi="Arial" w:cs="Arial"/>
          <w:sz w:val="24"/>
          <w:szCs w:val="24"/>
        </w:rPr>
        <w:t>mour</w:t>
      </w:r>
      <w:proofErr w:type="spellEnd"/>
      <w:r w:rsidR="006B4C2E" w:rsidRPr="00E835A6">
        <w:rPr>
          <w:rFonts w:ascii="Arial" w:hAnsi="Arial" w:cs="Arial"/>
          <w:sz w:val="24"/>
          <w:szCs w:val="24"/>
        </w:rPr>
        <w:t xml:space="preserve"> (2020) described staff engagement </w:t>
      </w:r>
      <w:r w:rsidR="00D654AA" w:rsidRPr="00E835A6">
        <w:rPr>
          <w:rFonts w:ascii="Arial" w:hAnsi="Arial" w:cs="Arial"/>
          <w:sz w:val="24"/>
          <w:szCs w:val="24"/>
        </w:rPr>
        <w:t xml:space="preserve">as their psychological dedication to their organisation and its goals and objectives. </w:t>
      </w:r>
      <w:r w:rsidR="00831448" w:rsidRPr="00E835A6">
        <w:rPr>
          <w:rFonts w:ascii="Arial" w:hAnsi="Arial" w:cs="Arial"/>
          <w:sz w:val="24"/>
          <w:szCs w:val="24"/>
        </w:rPr>
        <w:t xml:space="preserve">Employees are motivated to complete the duties assigned as well as represent for their </w:t>
      </w:r>
      <w:r w:rsidR="00793824" w:rsidRPr="00E835A6">
        <w:rPr>
          <w:rFonts w:ascii="Arial" w:hAnsi="Arial" w:cs="Arial"/>
          <w:sz w:val="24"/>
          <w:szCs w:val="24"/>
        </w:rPr>
        <w:t xml:space="preserve">organisation. Interaction with customers serves as a vital function with </w:t>
      </w:r>
      <w:r w:rsidR="00F86BB3" w:rsidRPr="00E835A6">
        <w:rPr>
          <w:rFonts w:ascii="Arial" w:hAnsi="Arial" w:cs="Arial"/>
          <w:sz w:val="24"/>
          <w:szCs w:val="24"/>
        </w:rPr>
        <w:t>the hospitality sector. According to Azi</w:t>
      </w:r>
      <w:r w:rsidR="00614C9A" w:rsidRPr="00E835A6">
        <w:rPr>
          <w:rFonts w:ascii="Arial" w:hAnsi="Arial" w:cs="Arial"/>
          <w:sz w:val="24"/>
          <w:szCs w:val="24"/>
        </w:rPr>
        <w:t>e</w:t>
      </w:r>
      <w:r w:rsidR="00F86BB3" w:rsidRPr="00E835A6">
        <w:rPr>
          <w:rFonts w:ascii="Arial" w:hAnsi="Arial" w:cs="Arial"/>
          <w:sz w:val="24"/>
          <w:szCs w:val="24"/>
        </w:rPr>
        <w:t xml:space="preserve">z (2022), a high degree of </w:t>
      </w:r>
      <w:r w:rsidR="007B5034" w:rsidRPr="00E835A6">
        <w:rPr>
          <w:rFonts w:ascii="Arial" w:hAnsi="Arial" w:cs="Arial"/>
          <w:sz w:val="24"/>
          <w:szCs w:val="24"/>
        </w:rPr>
        <w:t>staff engagement across the sector</w:t>
      </w:r>
      <w:r w:rsidR="00902A60">
        <w:rPr>
          <w:rFonts w:ascii="Arial" w:hAnsi="Arial" w:cs="Arial"/>
          <w:sz w:val="24"/>
          <w:szCs w:val="24"/>
        </w:rPr>
        <w:t>,</w:t>
      </w:r>
      <w:r w:rsidR="007B5034" w:rsidRPr="00E835A6">
        <w:rPr>
          <w:rFonts w:ascii="Arial" w:hAnsi="Arial" w:cs="Arial"/>
          <w:sz w:val="24"/>
          <w:szCs w:val="24"/>
        </w:rPr>
        <w:t xml:space="preserve"> can </w:t>
      </w:r>
      <w:r w:rsidR="001A0018" w:rsidRPr="00E835A6">
        <w:rPr>
          <w:rFonts w:ascii="Arial" w:hAnsi="Arial" w:cs="Arial"/>
          <w:sz w:val="24"/>
          <w:szCs w:val="24"/>
        </w:rPr>
        <w:t>contribute</w:t>
      </w:r>
      <w:r w:rsidR="007B5034" w:rsidRPr="00E835A6">
        <w:rPr>
          <w:rFonts w:ascii="Arial" w:hAnsi="Arial" w:cs="Arial"/>
          <w:sz w:val="24"/>
          <w:szCs w:val="24"/>
        </w:rPr>
        <w:t xml:space="preserve"> to exemplary service quality. As noted by </w:t>
      </w:r>
      <w:proofErr w:type="spellStart"/>
      <w:r w:rsidR="00EB2932" w:rsidRPr="00E835A6">
        <w:rPr>
          <w:rFonts w:ascii="Arial" w:hAnsi="Arial" w:cs="Arial"/>
          <w:sz w:val="24"/>
          <w:szCs w:val="24"/>
        </w:rPr>
        <w:t>Prasongthan</w:t>
      </w:r>
      <w:proofErr w:type="spellEnd"/>
      <w:r w:rsidR="00EB2932" w:rsidRPr="00E835A6">
        <w:rPr>
          <w:rFonts w:ascii="Arial" w:hAnsi="Arial" w:cs="Arial"/>
          <w:sz w:val="24"/>
          <w:szCs w:val="24"/>
        </w:rPr>
        <w:t xml:space="preserve"> (2022), a variety of </w:t>
      </w:r>
      <w:r w:rsidR="00CE2524" w:rsidRPr="00E835A6">
        <w:rPr>
          <w:rFonts w:ascii="Arial" w:hAnsi="Arial" w:cs="Arial"/>
          <w:sz w:val="24"/>
          <w:szCs w:val="24"/>
        </w:rPr>
        <w:t xml:space="preserve">factors determine staff engagement in work-related </w:t>
      </w:r>
      <w:r w:rsidR="001A0018" w:rsidRPr="00E835A6">
        <w:rPr>
          <w:rFonts w:ascii="Arial" w:hAnsi="Arial" w:cs="Arial"/>
          <w:sz w:val="24"/>
          <w:szCs w:val="24"/>
        </w:rPr>
        <w:t>activities</w:t>
      </w:r>
      <w:r w:rsidR="002A4B7A" w:rsidRPr="00E835A6">
        <w:rPr>
          <w:rFonts w:ascii="Arial" w:hAnsi="Arial" w:cs="Arial"/>
          <w:sz w:val="24"/>
          <w:szCs w:val="24"/>
        </w:rPr>
        <w:t xml:space="preserve">. Employees who remain invested in their line of work </w:t>
      </w:r>
      <w:r w:rsidR="00A059C5" w:rsidRPr="00E835A6">
        <w:rPr>
          <w:rFonts w:ascii="Arial" w:hAnsi="Arial" w:cs="Arial"/>
          <w:sz w:val="24"/>
          <w:szCs w:val="24"/>
        </w:rPr>
        <w:t xml:space="preserve">will stay </w:t>
      </w:r>
      <w:r w:rsidR="002A4B7A" w:rsidRPr="00E835A6">
        <w:rPr>
          <w:rFonts w:ascii="Arial" w:hAnsi="Arial" w:cs="Arial"/>
          <w:sz w:val="24"/>
          <w:szCs w:val="24"/>
        </w:rPr>
        <w:t xml:space="preserve">in the sector </w:t>
      </w:r>
      <w:r w:rsidR="001A0018" w:rsidRPr="00E835A6">
        <w:rPr>
          <w:rFonts w:ascii="Arial" w:hAnsi="Arial" w:cs="Arial"/>
          <w:sz w:val="24"/>
          <w:szCs w:val="24"/>
        </w:rPr>
        <w:t>for longer.</w:t>
      </w:r>
      <w:r w:rsidR="00044F01" w:rsidRPr="00E835A6">
        <w:rPr>
          <w:rFonts w:ascii="Arial" w:hAnsi="Arial" w:cs="Arial"/>
          <w:sz w:val="24"/>
          <w:szCs w:val="24"/>
        </w:rPr>
        <w:t xml:space="preserve"> </w:t>
      </w:r>
      <w:r w:rsidR="008C76A3" w:rsidRPr="00E835A6">
        <w:rPr>
          <w:rFonts w:ascii="Arial" w:hAnsi="Arial" w:cs="Arial"/>
          <w:sz w:val="24"/>
          <w:szCs w:val="24"/>
        </w:rPr>
        <w:t xml:space="preserve">The staff members may contribute to outstanding relationships with customers. </w:t>
      </w:r>
      <w:r w:rsidR="00594BEF" w:rsidRPr="00E835A6">
        <w:rPr>
          <w:rFonts w:ascii="Arial" w:hAnsi="Arial" w:cs="Arial"/>
          <w:sz w:val="24"/>
          <w:szCs w:val="24"/>
        </w:rPr>
        <w:t>Sypniewska, Baran, and Kłos, (2023),</w:t>
      </w:r>
      <w:r w:rsidR="00471343" w:rsidRPr="00E835A6">
        <w:rPr>
          <w:rFonts w:ascii="Arial" w:hAnsi="Arial" w:cs="Arial"/>
          <w:sz w:val="24"/>
          <w:szCs w:val="24"/>
        </w:rPr>
        <w:t xml:space="preserve"> </w:t>
      </w:r>
      <w:r w:rsidR="007C2C6F" w:rsidRPr="00E835A6">
        <w:rPr>
          <w:rFonts w:ascii="Arial" w:hAnsi="Arial" w:cs="Arial"/>
          <w:sz w:val="24"/>
          <w:szCs w:val="24"/>
        </w:rPr>
        <w:t>postulated that bu</w:t>
      </w:r>
      <w:r w:rsidR="0037729E" w:rsidRPr="00E835A6">
        <w:rPr>
          <w:rFonts w:ascii="Arial" w:hAnsi="Arial" w:cs="Arial"/>
          <w:sz w:val="24"/>
          <w:szCs w:val="24"/>
        </w:rPr>
        <w:t xml:space="preserve">sinesses with high ratings of </w:t>
      </w:r>
      <w:r w:rsidR="00017DBA" w:rsidRPr="00E835A6">
        <w:rPr>
          <w:rFonts w:ascii="Arial" w:hAnsi="Arial" w:cs="Arial"/>
          <w:sz w:val="24"/>
          <w:szCs w:val="24"/>
        </w:rPr>
        <w:t>engagement</w:t>
      </w:r>
      <w:r w:rsidR="00E26A0D">
        <w:rPr>
          <w:rFonts w:ascii="Arial" w:hAnsi="Arial" w:cs="Arial"/>
          <w:sz w:val="24"/>
          <w:szCs w:val="24"/>
        </w:rPr>
        <w:t>,</w:t>
      </w:r>
      <w:r w:rsidR="0037729E" w:rsidRPr="00E835A6">
        <w:rPr>
          <w:rFonts w:ascii="Arial" w:hAnsi="Arial" w:cs="Arial"/>
          <w:sz w:val="24"/>
          <w:szCs w:val="24"/>
        </w:rPr>
        <w:t xml:space="preserve"> developed among their staff </w:t>
      </w:r>
      <w:r w:rsidR="00057617" w:rsidRPr="00E835A6">
        <w:rPr>
          <w:rFonts w:ascii="Arial" w:hAnsi="Arial" w:cs="Arial"/>
          <w:sz w:val="24"/>
          <w:szCs w:val="24"/>
        </w:rPr>
        <w:t xml:space="preserve">had an increase in the </w:t>
      </w:r>
      <w:r w:rsidR="00017DBA" w:rsidRPr="00E835A6">
        <w:rPr>
          <w:rFonts w:ascii="Arial" w:hAnsi="Arial" w:cs="Arial"/>
          <w:sz w:val="24"/>
          <w:szCs w:val="24"/>
        </w:rPr>
        <w:t>ratings</w:t>
      </w:r>
      <w:r w:rsidR="00057617" w:rsidRPr="00E835A6">
        <w:rPr>
          <w:rFonts w:ascii="Arial" w:hAnsi="Arial" w:cs="Arial"/>
          <w:sz w:val="24"/>
          <w:szCs w:val="24"/>
        </w:rPr>
        <w:t xml:space="preserve"> among customers. It is denoted from the findings </w:t>
      </w:r>
      <w:r w:rsidR="00965F82" w:rsidRPr="00E835A6">
        <w:rPr>
          <w:rFonts w:ascii="Arial" w:hAnsi="Arial" w:cs="Arial"/>
          <w:sz w:val="24"/>
          <w:szCs w:val="24"/>
        </w:rPr>
        <w:t xml:space="preserve">that businesses should engage in developing methods of staff involvement. The approach involves </w:t>
      </w:r>
      <w:r w:rsidR="00017DBA" w:rsidRPr="00E835A6">
        <w:rPr>
          <w:rFonts w:ascii="Arial" w:hAnsi="Arial" w:cs="Arial"/>
          <w:sz w:val="24"/>
          <w:szCs w:val="24"/>
        </w:rPr>
        <w:t xml:space="preserve">the method to management in building a workplace sustainably. </w:t>
      </w:r>
      <w:r w:rsidR="00723FFF" w:rsidRPr="00E835A6">
        <w:rPr>
          <w:rFonts w:ascii="Arial" w:hAnsi="Arial" w:cs="Arial"/>
          <w:sz w:val="24"/>
          <w:szCs w:val="24"/>
        </w:rPr>
        <w:t xml:space="preserve">Nkansah </w:t>
      </w:r>
      <w:r w:rsidR="00723FFF" w:rsidRPr="00E835A6">
        <w:rPr>
          <w:rFonts w:ascii="Arial" w:hAnsi="Arial" w:cs="Arial"/>
          <w:i/>
          <w:iCs/>
          <w:sz w:val="24"/>
          <w:szCs w:val="24"/>
        </w:rPr>
        <w:t>et al</w:t>
      </w:r>
      <w:r w:rsidR="00723FFF" w:rsidRPr="00E835A6">
        <w:rPr>
          <w:rFonts w:ascii="Arial" w:hAnsi="Arial" w:cs="Arial"/>
          <w:sz w:val="24"/>
          <w:szCs w:val="24"/>
        </w:rPr>
        <w:t xml:space="preserve">. (2023) stated that effective approaches </w:t>
      </w:r>
      <w:r w:rsidR="007B101A" w:rsidRPr="00E835A6">
        <w:rPr>
          <w:rFonts w:ascii="Arial" w:hAnsi="Arial" w:cs="Arial"/>
          <w:sz w:val="24"/>
          <w:szCs w:val="24"/>
        </w:rPr>
        <w:t>encourage</w:t>
      </w:r>
      <w:r w:rsidR="000815A6" w:rsidRPr="00E835A6">
        <w:rPr>
          <w:rFonts w:ascii="Arial" w:hAnsi="Arial" w:cs="Arial"/>
          <w:sz w:val="24"/>
          <w:szCs w:val="24"/>
        </w:rPr>
        <w:t xml:space="preserve"> transparency and recognise the efforts made by employees. </w:t>
      </w:r>
    </w:p>
    <w:p w14:paraId="3ACCE5F7" w14:textId="3F4453BB" w:rsidR="00D92C03" w:rsidRPr="00E835A6" w:rsidRDefault="00D92C03" w:rsidP="00773C46">
      <w:pPr>
        <w:pStyle w:val="Heading2"/>
        <w:rPr>
          <w:rFonts w:ascii="Arial" w:hAnsi="Arial" w:cs="Arial"/>
          <w:b/>
          <w:bCs/>
          <w:color w:val="auto"/>
          <w:sz w:val="24"/>
          <w:szCs w:val="24"/>
        </w:rPr>
      </w:pPr>
      <w:bookmarkStart w:id="5" w:name="_Toc182576795"/>
      <w:r w:rsidRPr="00E835A6">
        <w:rPr>
          <w:rFonts w:ascii="Arial" w:hAnsi="Arial" w:cs="Arial"/>
          <w:b/>
          <w:bCs/>
          <w:color w:val="auto"/>
          <w:sz w:val="24"/>
          <w:szCs w:val="24"/>
        </w:rPr>
        <w:t>Factors influencing staff engagement</w:t>
      </w:r>
      <w:bookmarkEnd w:id="5"/>
    </w:p>
    <w:p w14:paraId="2AADD657" w14:textId="6989685B" w:rsidR="00645BF4" w:rsidRPr="00E835A6" w:rsidRDefault="002E27E6" w:rsidP="00363E8B">
      <w:pPr>
        <w:spacing w:line="360" w:lineRule="auto"/>
        <w:jc w:val="both"/>
        <w:rPr>
          <w:rFonts w:ascii="Arial" w:hAnsi="Arial" w:cs="Arial"/>
          <w:sz w:val="24"/>
          <w:szCs w:val="24"/>
        </w:rPr>
      </w:pPr>
      <w:r w:rsidRPr="00E835A6">
        <w:rPr>
          <w:rFonts w:ascii="Arial" w:hAnsi="Arial" w:cs="Arial"/>
          <w:sz w:val="24"/>
          <w:szCs w:val="24"/>
        </w:rPr>
        <w:t>Many variables influence staff engagement</w:t>
      </w:r>
      <w:r w:rsidR="00940BA7" w:rsidRPr="00E835A6">
        <w:rPr>
          <w:rFonts w:ascii="Arial" w:hAnsi="Arial" w:cs="Arial"/>
          <w:sz w:val="24"/>
          <w:szCs w:val="24"/>
        </w:rPr>
        <w:t>. Some of the issues involve the leadership of</w:t>
      </w:r>
      <w:r w:rsidR="00C0120A" w:rsidRPr="00E835A6">
        <w:rPr>
          <w:rFonts w:ascii="Arial" w:hAnsi="Arial" w:cs="Arial"/>
          <w:sz w:val="24"/>
          <w:szCs w:val="24"/>
        </w:rPr>
        <w:t xml:space="preserve"> approach and workplace culture. A typical </w:t>
      </w:r>
      <w:r w:rsidR="00A71246" w:rsidRPr="00E835A6">
        <w:rPr>
          <w:rFonts w:ascii="Arial" w:hAnsi="Arial" w:cs="Arial"/>
          <w:sz w:val="24"/>
          <w:szCs w:val="24"/>
        </w:rPr>
        <w:t xml:space="preserve">instance would be a leader’s role in influencing employee engagement. Employers may converse and offer </w:t>
      </w:r>
      <w:r w:rsidR="0082310D" w:rsidRPr="00E835A6">
        <w:rPr>
          <w:rFonts w:ascii="Arial" w:hAnsi="Arial" w:cs="Arial"/>
          <w:sz w:val="24"/>
          <w:szCs w:val="24"/>
        </w:rPr>
        <w:t xml:space="preserve">feedback, while keeping </w:t>
      </w:r>
      <w:r w:rsidR="009F495C" w:rsidRPr="00E835A6">
        <w:rPr>
          <w:rFonts w:ascii="Arial" w:hAnsi="Arial" w:cs="Arial"/>
          <w:sz w:val="24"/>
          <w:szCs w:val="24"/>
        </w:rPr>
        <w:t xml:space="preserve">schedules flexible. Cassim </w:t>
      </w:r>
      <w:r w:rsidR="009F495C" w:rsidRPr="00E835A6">
        <w:rPr>
          <w:rFonts w:ascii="Arial" w:hAnsi="Arial" w:cs="Arial"/>
          <w:i/>
          <w:iCs/>
          <w:sz w:val="24"/>
          <w:szCs w:val="24"/>
        </w:rPr>
        <w:t>et al</w:t>
      </w:r>
      <w:r w:rsidR="009F495C" w:rsidRPr="00E835A6">
        <w:rPr>
          <w:rFonts w:ascii="Arial" w:hAnsi="Arial" w:cs="Arial"/>
          <w:sz w:val="24"/>
          <w:szCs w:val="24"/>
        </w:rPr>
        <w:t xml:space="preserve">. (2024) observed that effective </w:t>
      </w:r>
      <w:r w:rsidR="00D3143B" w:rsidRPr="00E835A6">
        <w:rPr>
          <w:rFonts w:ascii="Arial" w:hAnsi="Arial" w:cs="Arial"/>
          <w:sz w:val="24"/>
          <w:szCs w:val="24"/>
        </w:rPr>
        <w:t xml:space="preserve">leadership and management strategies establish a stimulating work environment. </w:t>
      </w:r>
      <w:r w:rsidR="00AF4DD4" w:rsidRPr="00E835A6">
        <w:rPr>
          <w:rFonts w:ascii="Arial" w:hAnsi="Arial" w:cs="Arial"/>
          <w:sz w:val="24"/>
          <w:szCs w:val="24"/>
        </w:rPr>
        <w:t xml:space="preserve">Management </w:t>
      </w:r>
      <w:r w:rsidR="001F3B73" w:rsidRPr="00E835A6">
        <w:rPr>
          <w:rFonts w:ascii="Arial" w:hAnsi="Arial" w:cs="Arial"/>
          <w:sz w:val="24"/>
          <w:szCs w:val="24"/>
        </w:rPr>
        <w:t>develops</w:t>
      </w:r>
      <w:r w:rsidR="00B32B68" w:rsidRPr="00E835A6">
        <w:rPr>
          <w:rFonts w:ascii="Arial" w:hAnsi="Arial" w:cs="Arial"/>
          <w:sz w:val="24"/>
          <w:szCs w:val="24"/>
        </w:rPr>
        <w:t xml:space="preserve"> objectives and </w:t>
      </w:r>
      <w:r w:rsidR="009C7375" w:rsidRPr="00E835A6">
        <w:rPr>
          <w:rFonts w:ascii="Arial" w:hAnsi="Arial" w:cs="Arial"/>
          <w:sz w:val="24"/>
          <w:szCs w:val="24"/>
        </w:rPr>
        <w:t>encourage individual employee</w:t>
      </w:r>
      <w:r w:rsidR="004A6B1B" w:rsidRPr="00E835A6">
        <w:rPr>
          <w:rFonts w:ascii="Arial" w:hAnsi="Arial" w:cs="Arial"/>
          <w:sz w:val="24"/>
          <w:szCs w:val="24"/>
        </w:rPr>
        <w:t xml:space="preserve">s to flourish. </w:t>
      </w:r>
      <w:r w:rsidR="0032465B" w:rsidRPr="00E835A6">
        <w:rPr>
          <w:rFonts w:ascii="Arial" w:hAnsi="Arial" w:cs="Arial"/>
          <w:sz w:val="24"/>
          <w:szCs w:val="24"/>
        </w:rPr>
        <w:t>A transformational leader</w:t>
      </w:r>
      <w:r w:rsidR="00E92B84" w:rsidRPr="00E835A6">
        <w:rPr>
          <w:rFonts w:ascii="Arial" w:hAnsi="Arial" w:cs="Arial"/>
          <w:sz w:val="24"/>
          <w:szCs w:val="24"/>
        </w:rPr>
        <w:t xml:space="preserve">ship in the hospitality sector may organise periodic team sessions to empower employees to bring </w:t>
      </w:r>
      <w:r w:rsidR="00034D0B" w:rsidRPr="00E835A6">
        <w:rPr>
          <w:rFonts w:ascii="Arial" w:hAnsi="Arial" w:cs="Arial"/>
          <w:sz w:val="24"/>
          <w:szCs w:val="24"/>
        </w:rPr>
        <w:t>forward concepts that would enhance the customer experience</w:t>
      </w:r>
      <w:r w:rsidR="00EC3B9A" w:rsidRPr="00E835A6">
        <w:rPr>
          <w:rFonts w:ascii="Arial" w:hAnsi="Arial" w:cs="Arial"/>
          <w:sz w:val="24"/>
          <w:szCs w:val="24"/>
        </w:rPr>
        <w:t xml:space="preserve"> </w:t>
      </w:r>
      <w:r w:rsidR="000B19BF">
        <w:rPr>
          <w:rFonts w:ascii="Arial" w:hAnsi="Arial" w:cs="Arial"/>
          <w:sz w:val="24"/>
          <w:szCs w:val="24"/>
        </w:rPr>
        <w:t>(</w:t>
      </w:r>
      <w:r w:rsidR="00EC3B9A" w:rsidRPr="00E835A6">
        <w:rPr>
          <w:rFonts w:ascii="Arial" w:hAnsi="Arial" w:cs="Arial"/>
          <w:sz w:val="24"/>
          <w:szCs w:val="24"/>
        </w:rPr>
        <w:t xml:space="preserve">Jiatong </w:t>
      </w:r>
      <w:r w:rsidR="00EC3B9A" w:rsidRPr="00E835A6">
        <w:rPr>
          <w:rFonts w:ascii="Arial" w:hAnsi="Arial" w:cs="Arial"/>
          <w:i/>
          <w:iCs/>
          <w:sz w:val="24"/>
          <w:szCs w:val="24"/>
        </w:rPr>
        <w:t>et al</w:t>
      </w:r>
      <w:r w:rsidR="00EC3B9A" w:rsidRPr="00E835A6">
        <w:rPr>
          <w:rFonts w:ascii="Arial" w:hAnsi="Arial" w:cs="Arial"/>
          <w:sz w:val="24"/>
          <w:szCs w:val="24"/>
        </w:rPr>
        <w:t>. 2022)</w:t>
      </w:r>
      <w:r w:rsidR="00034D0B" w:rsidRPr="00E835A6">
        <w:rPr>
          <w:rFonts w:ascii="Arial" w:hAnsi="Arial" w:cs="Arial"/>
          <w:sz w:val="24"/>
          <w:szCs w:val="24"/>
        </w:rPr>
        <w:t xml:space="preserve">. </w:t>
      </w:r>
      <w:r w:rsidR="00C03402" w:rsidRPr="00E835A6">
        <w:rPr>
          <w:rFonts w:ascii="Arial" w:hAnsi="Arial" w:cs="Arial"/>
          <w:sz w:val="24"/>
          <w:szCs w:val="24"/>
        </w:rPr>
        <w:t xml:space="preserve">Such </w:t>
      </w:r>
      <w:r w:rsidR="00F03DFC" w:rsidRPr="00E835A6">
        <w:rPr>
          <w:rFonts w:ascii="Arial" w:hAnsi="Arial" w:cs="Arial"/>
          <w:sz w:val="24"/>
          <w:szCs w:val="24"/>
        </w:rPr>
        <w:t>an approach fosters a cooperative setting within where staff are recognised and engaged in.</w:t>
      </w:r>
      <w:r w:rsidR="00EE5E69" w:rsidRPr="00E835A6">
        <w:rPr>
          <w:rFonts w:ascii="Arial" w:hAnsi="Arial" w:cs="Arial"/>
          <w:sz w:val="24"/>
          <w:szCs w:val="24"/>
        </w:rPr>
        <w:t xml:space="preserve"> </w:t>
      </w:r>
      <w:r w:rsidR="00D07018" w:rsidRPr="00E835A6">
        <w:rPr>
          <w:rFonts w:ascii="Arial" w:hAnsi="Arial" w:cs="Arial"/>
          <w:sz w:val="24"/>
          <w:szCs w:val="24"/>
        </w:rPr>
        <w:t xml:space="preserve">Autocracy promotes </w:t>
      </w:r>
      <w:r w:rsidR="00D07018" w:rsidRPr="00E835A6">
        <w:rPr>
          <w:rFonts w:ascii="Arial" w:hAnsi="Arial" w:cs="Arial"/>
          <w:sz w:val="24"/>
          <w:szCs w:val="24"/>
        </w:rPr>
        <w:lastRenderedPageBreak/>
        <w:t xml:space="preserve">controlled decisions and rigorous supervision. Staff members </w:t>
      </w:r>
      <w:r w:rsidR="00A32059" w:rsidRPr="00E835A6">
        <w:rPr>
          <w:rFonts w:ascii="Arial" w:hAnsi="Arial" w:cs="Arial"/>
          <w:sz w:val="24"/>
          <w:szCs w:val="24"/>
        </w:rPr>
        <w:t>have little influence and versatility.</w:t>
      </w:r>
      <w:r w:rsidR="00F03DFC" w:rsidRPr="00E835A6">
        <w:rPr>
          <w:rFonts w:ascii="Arial" w:hAnsi="Arial" w:cs="Arial"/>
          <w:sz w:val="24"/>
          <w:szCs w:val="24"/>
        </w:rPr>
        <w:t xml:space="preserve"> </w:t>
      </w:r>
      <w:proofErr w:type="spellStart"/>
      <w:r w:rsidR="000C24BE" w:rsidRPr="00E835A6">
        <w:rPr>
          <w:rFonts w:ascii="Arial" w:hAnsi="Arial" w:cs="Arial"/>
          <w:sz w:val="24"/>
          <w:szCs w:val="24"/>
        </w:rPr>
        <w:t>Dalkhjav</w:t>
      </w:r>
      <w:proofErr w:type="spellEnd"/>
      <w:r w:rsidR="000C24BE" w:rsidRPr="00E835A6">
        <w:rPr>
          <w:rFonts w:ascii="Arial" w:hAnsi="Arial" w:cs="Arial"/>
          <w:sz w:val="24"/>
          <w:szCs w:val="24"/>
        </w:rPr>
        <w:t xml:space="preserve">, </w:t>
      </w:r>
      <w:proofErr w:type="spellStart"/>
      <w:r w:rsidR="000C24BE" w:rsidRPr="00E835A6">
        <w:rPr>
          <w:rFonts w:ascii="Arial" w:hAnsi="Arial" w:cs="Arial"/>
          <w:sz w:val="24"/>
          <w:szCs w:val="24"/>
        </w:rPr>
        <w:t>Munkhuu</w:t>
      </w:r>
      <w:proofErr w:type="spellEnd"/>
      <w:r w:rsidR="000C24BE" w:rsidRPr="00E835A6">
        <w:rPr>
          <w:rFonts w:ascii="Arial" w:hAnsi="Arial" w:cs="Arial"/>
          <w:sz w:val="24"/>
          <w:szCs w:val="24"/>
        </w:rPr>
        <w:t xml:space="preserve">, and </w:t>
      </w:r>
      <w:proofErr w:type="spellStart"/>
      <w:r w:rsidR="000C24BE" w:rsidRPr="00E835A6">
        <w:rPr>
          <w:rFonts w:ascii="Arial" w:hAnsi="Arial" w:cs="Arial"/>
          <w:sz w:val="24"/>
          <w:szCs w:val="24"/>
        </w:rPr>
        <w:t>Sukhragchaa</w:t>
      </w:r>
      <w:proofErr w:type="spellEnd"/>
      <w:r w:rsidR="000C24BE" w:rsidRPr="00E835A6">
        <w:rPr>
          <w:rFonts w:ascii="Arial" w:hAnsi="Arial" w:cs="Arial"/>
          <w:sz w:val="24"/>
          <w:szCs w:val="24"/>
        </w:rPr>
        <w:t xml:space="preserve"> (2024)</w:t>
      </w:r>
      <w:r w:rsidR="00A32059" w:rsidRPr="00E835A6">
        <w:rPr>
          <w:rFonts w:ascii="Arial" w:hAnsi="Arial" w:cs="Arial"/>
          <w:sz w:val="24"/>
          <w:szCs w:val="24"/>
        </w:rPr>
        <w:t xml:space="preserve"> </w:t>
      </w:r>
      <w:r w:rsidR="00DE050A" w:rsidRPr="00E835A6">
        <w:rPr>
          <w:rFonts w:ascii="Arial" w:hAnsi="Arial" w:cs="Arial"/>
          <w:sz w:val="24"/>
          <w:szCs w:val="24"/>
        </w:rPr>
        <w:t xml:space="preserve">found exactly how a hierarchical system might lead staff disinterest along with a lack of effort </w:t>
      </w:r>
      <w:r w:rsidR="00D73072" w:rsidRPr="00E835A6">
        <w:rPr>
          <w:rFonts w:ascii="Arial" w:hAnsi="Arial" w:cs="Arial"/>
          <w:sz w:val="24"/>
          <w:szCs w:val="24"/>
        </w:rPr>
        <w:t>within the workplace</w:t>
      </w:r>
      <w:r w:rsidR="00E156A0" w:rsidRPr="00E835A6">
        <w:rPr>
          <w:rFonts w:ascii="Arial" w:hAnsi="Arial" w:cs="Arial"/>
          <w:sz w:val="24"/>
          <w:szCs w:val="24"/>
        </w:rPr>
        <w:t xml:space="preserve">. </w:t>
      </w:r>
      <w:r w:rsidR="008753B6" w:rsidRPr="00E835A6">
        <w:rPr>
          <w:rFonts w:ascii="Arial" w:hAnsi="Arial" w:cs="Arial"/>
          <w:sz w:val="24"/>
          <w:szCs w:val="24"/>
        </w:rPr>
        <w:t xml:space="preserve">Positive </w:t>
      </w:r>
      <w:r w:rsidR="00BA2742" w:rsidRPr="00E835A6">
        <w:rPr>
          <w:rFonts w:ascii="Arial" w:hAnsi="Arial" w:cs="Arial"/>
          <w:sz w:val="24"/>
          <w:szCs w:val="24"/>
        </w:rPr>
        <w:t xml:space="preserve">organisational culture influences staff engagement in </w:t>
      </w:r>
      <w:r w:rsidR="00687928" w:rsidRPr="00E835A6">
        <w:rPr>
          <w:rFonts w:ascii="Arial" w:hAnsi="Arial" w:cs="Arial"/>
          <w:sz w:val="24"/>
          <w:szCs w:val="24"/>
        </w:rPr>
        <w:t>an organisation. In accordance with</w:t>
      </w:r>
      <w:r w:rsidR="00F65B62" w:rsidRPr="00E835A6">
        <w:rPr>
          <w:rFonts w:ascii="Arial" w:hAnsi="Arial" w:cs="Arial"/>
          <w:sz w:val="24"/>
          <w:szCs w:val="24"/>
        </w:rPr>
        <w:t xml:space="preserve"> </w:t>
      </w:r>
      <w:bookmarkStart w:id="6" w:name="_Hlk182507951"/>
      <w:r w:rsidR="00F65B62" w:rsidRPr="00E835A6">
        <w:rPr>
          <w:rFonts w:ascii="Arial" w:hAnsi="Arial" w:cs="Arial"/>
          <w:sz w:val="24"/>
          <w:szCs w:val="24"/>
        </w:rPr>
        <w:t>Suardana,</w:t>
      </w:r>
      <w:r w:rsidR="00594BEF" w:rsidRPr="00E835A6">
        <w:rPr>
          <w:rFonts w:ascii="Arial" w:hAnsi="Arial" w:cs="Arial"/>
          <w:sz w:val="24"/>
          <w:szCs w:val="24"/>
        </w:rPr>
        <w:t xml:space="preserve"> </w:t>
      </w:r>
      <w:r w:rsidR="00F65B62" w:rsidRPr="00E835A6">
        <w:rPr>
          <w:rFonts w:ascii="Arial" w:hAnsi="Arial" w:cs="Arial"/>
          <w:sz w:val="24"/>
          <w:szCs w:val="24"/>
        </w:rPr>
        <w:t xml:space="preserve">Martini, and </w:t>
      </w:r>
      <w:proofErr w:type="spellStart"/>
      <w:r w:rsidR="00F65B62" w:rsidRPr="00E835A6">
        <w:rPr>
          <w:rFonts w:ascii="Arial" w:hAnsi="Arial" w:cs="Arial"/>
          <w:sz w:val="24"/>
          <w:szCs w:val="24"/>
        </w:rPr>
        <w:t>Yuesti</w:t>
      </w:r>
      <w:proofErr w:type="spellEnd"/>
      <w:r w:rsidR="00F65B62" w:rsidRPr="00E835A6">
        <w:rPr>
          <w:rFonts w:ascii="Arial" w:hAnsi="Arial" w:cs="Arial"/>
          <w:sz w:val="24"/>
          <w:szCs w:val="24"/>
        </w:rPr>
        <w:t xml:space="preserve"> </w:t>
      </w:r>
      <w:r w:rsidR="00594BEF" w:rsidRPr="00E835A6">
        <w:rPr>
          <w:rFonts w:ascii="Arial" w:hAnsi="Arial" w:cs="Arial"/>
          <w:sz w:val="24"/>
          <w:szCs w:val="24"/>
        </w:rPr>
        <w:t>(</w:t>
      </w:r>
      <w:r w:rsidR="00F65B62" w:rsidRPr="00E835A6">
        <w:rPr>
          <w:rFonts w:ascii="Arial" w:hAnsi="Arial" w:cs="Arial"/>
          <w:sz w:val="24"/>
          <w:szCs w:val="24"/>
        </w:rPr>
        <w:t>2024</w:t>
      </w:r>
      <w:r w:rsidR="00594BEF" w:rsidRPr="00E835A6">
        <w:rPr>
          <w:rFonts w:ascii="Arial" w:hAnsi="Arial" w:cs="Arial"/>
          <w:sz w:val="24"/>
          <w:szCs w:val="24"/>
        </w:rPr>
        <w:t>)</w:t>
      </w:r>
      <w:bookmarkEnd w:id="6"/>
      <w:r w:rsidR="008575F4" w:rsidRPr="00E835A6">
        <w:rPr>
          <w:rFonts w:ascii="Arial" w:hAnsi="Arial" w:cs="Arial"/>
          <w:sz w:val="24"/>
          <w:szCs w:val="24"/>
        </w:rPr>
        <w:t xml:space="preserve">, an organisational structure </w:t>
      </w:r>
      <w:r w:rsidR="00E841EE" w:rsidRPr="00E835A6">
        <w:rPr>
          <w:rFonts w:ascii="Arial" w:hAnsi="Arial" w:cs="Arial"/>
          <w:sz w:val="24"/>
          <w:szCs w:val="24"/>
        </w:rPr>
        <w:t xml:space="preserve">which appreciates </w:t>
      </w:r>
      <w:r w:rsidR="00F26B8E" w:rsidRPr="00E835A6">
        <w:rPr>
          <w:rFonts w:ascii="Arial" w:hAnsi="Arial" w:cs="Arial"/>
          <w:sz w:val="24"/>
          <w:szCs w:val="24"/>
        </w:rPr>
        <w:t>employee participation and acknowledges their accomplishments</w:t>
      </w:r>
      <w:r w:rsidR="001F68CE">
        <w:rPr>
          <w:rFonts w:ascii="Arial" w:hAnsi="Arial" w:cs="Arial"/>
          <w:sz w:val="24"/>
          <w:szCs w:val="24"/>
        </w:rPr>
        <w:t>,</w:t>
      </w:r>
      <w:r w:rsidR="00F26B8E" w:rsidRPr="00E835A6">
        <w:rPr>
          <w:rFonts w:ascii="Arial" w:hAnsi="Arial" w:cs="Arial"/>
          <w:sz w:val="24"/>
          <w:szCs w:val="24"/>
        </w:rPr>
        <w:t xml:space="preserve"> </w:t>
      </w:r>
      <w:r w:rsidR="000C3827" w:rsidRPr="00E835A6">
        <w:rPr>
          <w:rFonts w:ascii="Arial" w:hAnsi="Arial" w:cs="Arial"/>
          <w:sz w:val="24"/>
          <w:szCs w:val="24"/>
        </w:rPr>
        <w:t xml:space="preserve">promotes a positive engagement among staff members. </w:t>
      </w:r>
      <w:r w:rsidR="0055079F" w:rsidRPr="00E835A6">
        <w:rPr>
          <w:rFonts w:ascii="Arial" w:hAnsi="Arial" w:cs="Arial"/>
          <w:sz w:val="24"/>
          <w:szCs w:val="24"/>
        </w:rPr>
        <w:t xml:space="preserve">Nkansah </w:t>
      </w:r>
      <w:r w:rsidR="0055079F" w:rsidRPr="00E835A6">
        <w:rPr>
          <w:rFonts w:ascii="Arial" w:hAnsi="Arial" w:cs="Arial"/>
          <w:i/>
          <w:iCs/>
          <w:sz w:val="24"/>
          <w:szCs w:val="24"/>
        </w:rPr>
        <w:t>et al</w:t>
      </w:r>
      <w:r w:rsidR="0055079F" w:rsidRPr="00E835A6">
        <w:rPr>
          <w:rFonts w:ascii="Arial" w:hAnsi="Arial" w:cs="Arial"/>
          <w:sz w:val="24"/>
          <w:szCs w:val="24"/>
        </w:rPr>
        <w:t xml:space="preserve">. (2023) found that an </w:t>
      </w:r>
      <w:r w:rsidR="00954F78" w:rsidRPr="00E835A6">
        <w:rPr>
          <w:rFonts w:ascii="Arial" w:hAnsi="Arial" w:cs="Arial"/>
          <w:sz w:val="24"/>
          <w:szCs w:val="24"/>
        </w:rPr>
        <w:t>improved working environment has a positive im</w:t>
      </w:r>
      <w:r w:rsidR="000F764F" w:rsidRPr="00E835A6">
        <w:rPr>
          <w:rFonts w:ascii="Arial" w:hAnsi="Arial" w:cs="Arial"/>
          <w:sz w:val="24"/>
          <w:szCs w:val="24"/>
        </w:rPr>
        <w:t xml:space="preserve">pact </w:t>
      </w:r>
      <w:r w:rsidR="00A24944" w:rsidRPr="00E835A6">
        <w:rPr>
          <w:rFonts w:ascii="Arial" w:hAnsi="Arial" w:cs="Arial"/>
          <w:sz w:val="24"/>
          <w:szCs w:val="24"/>
        </w:rPr>
        <w:t>on staffs</w:t>
      </w:r>
      <w:r w:rsidR="00394034">
        <w:rPr>
          <w:rFonts w:ascii="Arial" w:hAnsi="Arial" w:cs="Arial"/>
          <w:sz w:val="24"/>
          <w:szCs w:val="24"/>
        </w:rPr>
        <w:t>’</w:t>
      </w:r>
      <w:r w:rsidR="00A24944" w:rsidRPr="00E835A6">
        <w:rPr>
          <w:rFonts w:ascii="Arial" w:hAnsi="Arial" w:cs="Arial"/>
          <w:sz w:val="24"/>
          <w:szCs w:val="24"/>
        </w:rPr>
        <w:t xml:space="preserve"> morale</w:t>
      </w:r>
      <w:r w:rsidR="00897490" w:rsidRPr="00E835A6">
        <w:rPr>
          <w:rFonts w:ascii="Arial" w:hAnsi="Arial" w:cs="Arial"/>
          <w:sz w:val="24"/>
          <w:szCs w:val="24"/>
        </w:rPr>
        <w:t xml:space="preserve"> and engagement.</w:t>
      </w:r>
    </w:p>
    <w:p w14:paraId="4DB84F56" w14:textId="71B471CB" w:rsidR="00645BF4" w:rsidRPr="00E835A6" w:rsidRDefault="00362CC9" w:rsidP="00363E8B">
      <w:pPr>
        <w:spacing w:line="360" w:lineRule="auto"/>
        <w:jc w:val="both"/>
        <w:rPr>
          <w:rFonts w:ascii="Arial" w:hAnsi="Arial" w:cs="Arial"/>
          <w:sz w:val="24"/>
          <w:szCs w:val="24"/>
        </w:rPr>
      </w:pPr>
      <w:r w:rsidRPr="00E835A6">
        <w:rPr>
          <w:rFonts w:ascii="Arial" w:hAnsi="Arial" w:cs="Arial"/>
          <w:sz w:val="24"/>
          <w:szCs w:val="24"/>
        </w:rPr>
        <w:t xml:space="preserve">These involve </w:t>
      </w:r>
      <w:r w:rsidR="003759B9" w:rsidRPr="00E835A6">
        <w:rPr>
          <w:rFonts w:ascii="Arial" w:hAnsi="Arial" w:cs="Arial"/>
          <w:sz w:val="24"/>
          <w:szCs w:val="24"/>
        </w:rPr>
        <w:t>flexible hours at work alongside achiev</w:t>
      </w:r>
      <w:r w:rsidR="0084537C" w:rsidRPr="00E835A6">
        <w:rPr>
          <w:rFonts w:ascii="Arial" w:hAnsi="Arial" w:cs="Arial"/>
          <w:sz w:val="24"/>
          <w:szCs w:val="24"/>
        </w:rPr>
        <w:t xml:space="preserve">ement compensation efforts. </w:t>
      </w:r>
      <w:r w:rsidR="007129D2" w:rsidRPr="00E835A6">
        <w:rPr>
          <w:rFonts w:ascii="Arial" w:hAnsi="Arial" w:cs="Arial"/>
          <w:sz w:val="24"/>
          <w:szCs w:val="24"/>
        </w:rPr>
        <w:t xml:space="preserve"> </w:t>
      </w:r>
      <w:r w:rsidR="00407D82" w:rsidRPr="00E835A6">
        <w:rPr>
          <w:rFonts w:ascii="Arial" w:hAnsi="Arial" w:cs="Arial"/>
          <w:sz w:val="24"/>
          <w:szCs w:val="24"/>
        </w:rPr>
        <w:t xml:space="preserve">Nkansah </w:t>
      </w:r>
      <w:r w:rsidR="00407D82" w:rsidRPr="00E835A6">
        <w:rPr>
          <w:rFonts w:ascii="Arial" w:hAnsi="Arial" w:cs="Arial"/>
          <w:i/>
          <w:iCs/>
          <w:sz w:val="24"/>
          <w:szCs w:val="24"/>
        </w:rPr>
        <w:t>et al</w:t>
      </w:r>
      <w:r w:rsidR="00407D82" w:rsidRPr="00E835A6">
        <w:rPr>
          <w:rFonts w:ascii="Arial" w:hAnsi="Arial" w:cs="Arial"/>
          <w:sz w:val="24"/>
          <w:szCs w:val="24"/>
        </w:rPr>
        <w:t>. (2023</w:t>
      </w:r>
      <w:r w:rsidR="0084537C" w:rsidRPr="00E835A6">
        <w:rPr>
          <w:rFonts w:ascii="Arial" w:hAnsi="Arial" w:cs="Arial"/>
          <w:sz w:val="24"/>
          <w:szCs w:val="24"/>
        </w:rPr>
        <w:t xml:space="preserve">) underscores the significance </w:t>
      </w:r>
      <w:r w:rsidR="00765E13" w:rsidRPr="00E835A6">
        <w:rPr>
          <w:rFonts w:ascii="Arial" w:hAnsi="Arial" w:cs="Arial"/>
          <w:sz w:val="24"/>
          <w:szCs w:val="24"/>
        </w:rPr>
        <w:t>of supported workplaces for elevating staff morale.</w:t>
      </w:r>
      <w:r w:rsidR="00AA22A8" w:rsidRPr="00E835A6">
        <w:rPr>
          <w:rFonts w:ascii="Arial" w:hAnsi="Arial" w:cs="Arial"/>
          <w:sz w:val="24"/>
          <w:szCs w:val="24"/>
        </w:rPr>
        <w:t xml:space="preserve"> </w:t>
      </w:r>
      <w:r w:rsidR="005E2485" w:rsidRPr="00E835A6">
        <w:rPr>
          <w:rFonts w:ascii="Arial" w:hAnsi="Arial" w:cs="Arial"/>
          <w:sz w:val="24"/>
          <w:szCs w:val="24"/>
        </w:rPr>
        <w:t xml:space="preserve">Zu and </w:t>
      </w:r>
      <w:proofErr w:type="spellStart"/>
      <w:r w:rsidR="005E2485" w:rsidRPr="00E835A6">
        <w:rPr>
          <w:rFonts w:ascii="Arial" w:hAnsi="Arial" w:cs="Arial"/>
          <w:sz w:val="24"/>
          <w:szCs w:val="24"/>
        </w:rPr>
        <w:t>Weerakit</w:t>
      </w:r>
      <w:proofErr w:type="spellEnd"/>
      <w:r w:rsidR="005E2485" w:rsidRPr="00E835A6">
        <w:rPr>
          <w:rFonts w:ascii="Arial" w:hAnsi="Arial" w:cs="Arial"/>
          <w:sz w:val="24"/>
          <w:szCs w:val="24"/>
        </w:rPr>
        <w:t xml:space="preserve"> (2022) </w:t>
      </w:r>
      <w:r w:rsidR="001D0D45" w:rsidRPr="00E835A6">
        <w:rPr>
          <w:rFonts w:ascii="Arial" w:hAnsi="Arial" w:cs="Arial"/>
          <w:sz w:val="24"/>
          <w:szCs w:val="24"/>
        </w:rPr>
        <w:t>contend</w:t>
      </w:r>
      <w:r w:rsidR="00FA5C16">
        <w:rPr>
          <w:rFonts w:ascii="Arial" w:hAnsi="Arial" w:cs="Arial"/>
          <w:sz w:val="24"/>
          <w:szCs w:val="24"/>
        </w:rPr>
        <w:t>s,</w:t>
      </w:r>
      <w:r w:rsidR="001D0D45" w:rsidRPr="00E835A6">
        <w:rPr>
          <w:rFonts w:ascii="Arial" w:hAnsi="Arial" w:cs="Arial"/>
          <w:sz w:val="24"/>
          <w:szCs w:val="24"/>
        </w:rPr>
        <w:t xml:space="preserve"> such continuing growth in expertise favours a high level of commitment. Workers who understand potential for improvement are more engaged.</w:t>
      </w:r>
      <w:r w:rsidR="00FF084D" w:rsidRPr="00E835A6">
        <w:rPr>
          <w:rFonts w:ascii="Arial" w:hAnsi="Arial" w:cs="Arial"/>
          <w:sz w:val="24"/>
          <w:szCs w:val="24"/>
        </w:rPr>
        <w:t xml:space="preserve"> </w:t>
      </w:r>
      <w:r w:rsidR="000C1799" w:rsidRPr="00E835A6">
        <w:rPr>
          <w:rFonts w:ascii="Arial" w:hAnsi="Arial" w:cs="Arial"/>
          <w:sz w:val="24"/>
          <w:szCs w:val="24"/>
        </w:rPr>
        <w:t>Such</w:t>
      </w:r>
      <w:r w:rsidR="00D15EC3" w:rsidRPr="00E835A6">
        <w:rPr>
          <w:rFonts w:ascii="Arial" w:hAnsi="Arial" w:cs="Arial"/>
          <w:sz w:val="24"/>
          <w:szCs w:val="24"/>
        </w:rPr>
        <w:t xml:space="preserve"> growth</w:t>
      </w:r>
      <w:r w:rsidR="001B348D" w:rsidRPr="00E835A6">
        <w:rPr>
          <w:rFonts w:ascii="Arial" w:hAnsi="Arial" w:cs="Arial"/>
          <w:sz w:val="24"/>
          <w:szCs w:val="24"/>
        </w:rPr>
        <w:t>,</w:t>
      </w:r>
      <w:r w:rsidR="009A3C03" w:rsidRPr="00E835A6">
        <w:rPr>
          <w:rFonts w:ascii="Arial" w:hAnsi="Arial" w:cs="Arial"/>
          <w:sz w:val="24"/>
          <w:szCs w:val="24"/>
        </w:rPr>
        <w:t xml:space="preserve"> </w:t>
      </w:r>
      <w:r w:rsidR="0017723A" w:rsidRPr="00E835A6">
        <w:rPr>
          <w:rFonts w:ascii="Arial" w:hAnsi="Arial" w:cs="Arial"/>
          <w:sz w:val="24"/>
          <w:szCs w:val="24"/>
        </w:rPr>
        <w:t>arise</w:t>
      </w:r>
      <w:r w:rsidR="009A3C03" w:rsidRPr="00E835A6">
        <w:rPr>
          <w:rFonts w:ascii="Arial" w:hAnsi="Arial" w:cs="Arial"/>
          <w:sz w:val="24"/>
          <w:szCs w:val="24"/>
        </w:rPr>
        <w:t xml:space="preserve"> </w:t>
      </w:r>
      <w:r w:rsidR="003678EC" w:rsidRPr="00E835A6">
        <w:rPr>
          <w:rFonts w:ascii="Arial" w:hAnsi="Arial" w:cs="Arial"/>
          <w:sz w:val="24"/>
          <w:szCs w:val="24"/>
        </w:rPr>
        <w:t>from mentorship initiatives</w:t>
      </w:r>
      <w:r w:rsidR="009A3C03" w:rsidRPr="00E835A6">
        <w:rPr>
          <w:rFonts w:ascii="Arial" w:hAnsi="Arial" w:cs="Arial"/>
          <w:sz w:val="24"/>
          <w:szCs w:val="24"/>
        </w:rPr>
        <w:t xml:space="preserve"> and</w:t>
      </w:r>
      <w:r w:rsidR="00785197" w:rsidRPr="00E835A6">
        <w:rPr>
          <w:rFonts w:ascii="Arial" w:hAnsi="Arial" w:cs="Arial"/>
          <w:sz w:val="24"/>
          <w:szCs w:val="24"/>
        </w:rPr>
        <w:t xml:space="preserve"> </w:t>
      </w:r>
      <w:r w:rsidR="009A3C03" w:rsidRPr="00E835A6">
        <w:rPr>
          <w:rFonts w:ascii="Arial" w:hAnsi="Arial" w:cs="Arial"/>
          <w:sz w:val="24"/>
          <w:szCs w:val="24"/>
        </w:rPr>
        <w:t>training</w:t>
      </w:r>
      <w:r w:rsidR="003678EC" w:rsidRPr="00E835A6">
        <w:rPr>
          <w:rFonts w:ascii="Arial" w:hAnsi="Arial" w:cs="Arial"/>
          <w:sz w:val="24"/>
          <w:szCs w:val="24"/>
        </w:rPr>
        <w:t xml:space="preserve"> </w:t>
      </w:r>
      <w:r w:rsidR="006C0B4A" w:rsidRPr="00E835A6">
        <w:rPr>
          <w:rFonts w:ascii="Arial" w:hAnsi="Arial" w:cs="Arial"/>
          <w:sz w:val="24"/>
          <w:szCs w:val="24"/>
        </w:rPr>
        <w:t>programs</w:t>
      </w:r>
      <w:r w:rsidR="009A3C03" w:rsidRPr="00E835A6">
        <w:rPr>
          <w:rFonts w:ascii="Arial" w:hAnsi="Arial" w:cs="Arial"/>
          <w:sz w:val="24"/>
          <w:szCs w:val="24"/>
        </w:rPr>
        <w:t xml:space="preserve">. </w:t>
      </w:r>
      <w:r w:rsidR="00785197" w:rsidRPr="00E835A6">
        <w:rPr>
          <w:rFonts w:ascii="Arial" w:hAnsi="Arial" w:cs="Arial"/>
          <w:sz w:val="24"/>
          <w:szCs w:val="24"/>
        </w:rPr>
        <w:t>Staff</w:t>
      </w:r>
      <w:r w:rsidR="001959CD" w:rsidRPr="00E835A6">
        <w:rPr>
          <w:rFonts w:ascii="Arial" w:hAnsi="Arial" w:cs="Arial"/>
          <w:sz w:val="24"/>
          <w:szCs w:val="24"/>
        </w:rPr>
        <w:t xml:space="preserve"> </w:t>
      </w:r>
      <w:r w:rsidR="00200A00" w:rsidRPr="00E835A6">
        <w:rPr>
          <w:rFonts w:ascii="Arial" w:hAnsi="Arial" w:cs="Arial"/>
          <w:sz w:val="24"/>
          <w:szCs w:val="24"/>
        </w:rPr>
        <w:t>respects</w:t>
      </w:r>
      <w:r w:rsidR="00036725" w:rsidRPr="00E835A6">
        <w:rPr>
          <w:rFonts w:ascii="Arial" w:hAnsi="Arial" w:cs="Arial"/>
          <w:sz w:val="24"/>
          <w:szCs w:val="24"/>
        </w:rPr>
        <w:t xml:space="preserve"> </w:t>
      </w:r>
      <w:r w:rsidR="00091875" w:rsidRPr="00E835A6">
        <w:rPr>
          <w:rFonts w:ascii="Arial" w:hAnsi="Arial" w:cs="Arial"/>
          <w:sz w:val="24"/>
          <w:szCs w:val="24"/>
        </w:rPr>
        <w:t>well-defined</w:t>
      </w:r>
      <w:r w:rsidR="004F13B9" w:rsidRPr="00E835A6">
        <w:rPr>
          <w:rFonts w:ascii="Arial" w:hAnsi="Arial" w:cs="Arial"/>
          <w:sz w:val="24"/>
          <w:szCs w:val="24"/>
        </w:rPr>
        <w:t xml:space="preserve"> </w:t>
      </w:r>
      <w:r w:rsidR="00A27759" w:rsidRPr="00E835A6">
        <w:rPr>
          <w:rFonts w:ascii="Arial" w:hAnsi="Arial" w:cs="Arial"/>
          <w:sz w:val="24"/>
          <w:szCs w:val="24"/>
        </w:rPr>
        <w:t>career growth,</w:t>
      </w:r>
      <w:r w:rsidR="004A7CCA" w:rsidRPr="00E835A6">
        <w:rPr>
          <w:rFonts w:ascii="Arial" w:hAnsi="Arial" w:cs="Arial"/>
          <w:sz w:val="24"/>
          <w:szCs w:val="24"/>
        </w:rPr>
        <w:t xml:space="preserve"> opportunities and </w:t>
      </w:r>
      <w:r w:rsidR="006505BF" w:rsidRPr="00E835A6">
        <w:rPr>
          <w:rFonts w:ascii="Arial" w:hAnsi="Arial" w:cs="Arial"/>
          <w:sz w:val="24"/>
          <w:szCs w:val="24"/>
        </w:rPr>
        <w:t>staff ap</w:t>
      </w:r>
      <w:r w:rsidR="005A45FD" w:rsidRPr="00E835A6">
        <w:rPr>
          <w:rFonts w:ascii="Arial" w:hAnsi="Arial" w:cs="Arial"/>
          <w:sz w:val="24"/>
          <w:szCs w:val="24"/>
        </w:rPr>
        <w:t>p</w:t>
      </w:r>
      <w:r w:rsidR="006505BF" w:rsidRPr="00E835A6">
        <w:rPr>
          <w:rFonts w:ascii="Arial" w:hAnsi="Arial" w:cs="Arial"/>
          <w:sz w:val="24"/>
          <w:szCs w:val="24"/>
        </w:rPr>
        <w:t>raisal</w:t>
      </w:r>
      <w:r w:rsidR="004A7CCA" w:rsidRPr="00E835A6">
        <w:rPr>
          <w:rFonts w:ascii="Arial" w:hAnsi="Arial" w:cs="Arial"/>
          <w:sz w:val="24"/>
          <w:szCs w:val="24"/>
        </w:rPr>
        <w:t xml:space="preserve"> that </w:t>
      </w:r>
      <w:r w:rsidR="007E53FD" w:rsidRPr="00E835A6">
        <w:rPr>
          <w:rFonts w:ascii="Arial" w:hAnsi="Arial" w:cs="Arial"/>
          <w:sz w:val="24"/>
          <w:szCs w:val="24"/>
        </w:rPr>
        <w:t>recognise</w:t>
      </w:r>
      <w:r w:rsidR="004A7CCA" w:rsidRPr="00E835A6">
        <w:rPr>
          <w:rFonts w:ascii="Arial" w:hAnsi="Arial" w:cs="Arial"/>
          <w:sz w:val="24"/>
          <w:szCs w:val="24"/>
        </w:rPr>
        <w:t xml:space="preserve"> s</w:t>
      </w:r>
      <w:r w:rsidR="002C3BE8" w:rsidRPr="00E835A6">
        <w:rPr>
          <w:rFonts w:ascii="Arial" w:hAnsi="Arial" w:cs="Arial"/>
          <w:sz w:val="24"/>
          <w:szCs w:val="24"/>
        </w:rPr>
        <w:t>cope</w:t>
      </w:r>
      <w:r w:rsidR="004A7CCA" w:rsidRPr="00E835A6">
        <w:rPr>
          <w:rFonts w:ascii="Arial" w:hAnsi="Arial" w:cs="Arial"/>
          <w:sz w:val="24"/>
          <w:szCs w:val="24"/>
        </w:rPr>
        <w:t xml:space="preserve"> for </w:t>
      </w:r>
      <w:r w:rsidR="00D62783" w:rsidRPr="00E835A6">
        <w:rPr>
          <w:rFonts w:ascii="Arial" w:hAnsi="Arial" w:cs="Arial"/>
          <w:sz w:val="24"/>
          <w:szCs w:val="24"/>
        </w:rPr>
        <w:t>enhance</w:t>
      </w:r>
      <w:r w:rsidR="00601C61" w:rsidRPr="00E835A6">
        <w:rPr>
          <w:rFonts w:ascii="Arial" w:hAnsi="Arial" w:cs="Arial"/>
          <w:sz w:val="24"/>
          <w:szCs w:val="24"/>
        </w:rPr>
        <w:t xml:space="preserve">ment. </w:t>
      </w:r>
      <w:r w:rsidR="007E53FD" w:rsidRPr="00E835A6">
        <w:rPr>
          <w:rFonts w:ascii="Arial" w:hAnsi="Arial" w:cs="Arial"/>
          <w:sz w:val="24"/>
          <w:szCs w:val="24"/>
        </w:rPr>
        <w:t>Although</w:t>
      </w:r>
      <w:r w:rsidR="00DE4656" w:rsidRPr="00E835A6">
        <w:rPr>
          <w:rFonts w:ascii="Arial" w:hAnsi="Arial" w:cs="Arial"/>
          <w:sz w:val="24"/>
          <w:szCs w:val="24"/>
        </w:rPr>
        <w:t xml:space="preserve"> Aktar and </w:t>
      </w:r>
      <w:proofErr w:type="spellStart"/>
      <w:r w:rsidR="00DE4656" w:rsidRPr="00E835A6">
        <w:rPr>
          <w:rFonts w:ascii="Arial" w:hAnsi="Arial" w:cs="Arial"/>
          <w:sz w:val="24"/>
          <w:szCs w:val="24"/>
        </w:rPr>
        <w:t>Pangil</w:t>
      </w:r>
      <w:proofErr w:type="spellEnd"/>
      <w:r w:rsidR="00DE4656" w:rsidRPr="00E835A6">
        <w:rPr>
          <w:rFonts w:ascii="Arial" w:hAnsi="Arial" w:cs="Arial"/>
          <w:sz w:val="24"/>
          <w:szCs w:val="24"/>
        </w:rPr>
        <w:t xml:space="preserve"> (2017) </w:t>
      </w:r>
      <w:r w:rsidR="005302B3" w:rsidRPr="00E835A6">
        <w:rPr>
          <w:rFonts w:ascii="Arial" w:hAnsi="Arial" w:cs="Arial"/>
          <w:sz w:val="24"/>
          <w:szCs w:val="24"/>
        </w:rPr>
        <w:t>ascertained</w:t>
      </w:r>
      <w:r w:rsidR="00AA66CA" w:rsidRPr="00E835A6">
        <w:rPr>
          <w:rFonts w:ascii="Arial" w:hAnsi="Arial" w:cs="Arial"/>
          <w:sz w:val="24"/>
          <w:szCs w:val="24"/>
        </w:rPr>
        <w:t>,</w:t>
      </w:r>
      <w:r w:rsidR="009255D6" w:rsidRPr="00E835A6">
        <w:rPr>
          <w:rFonts w:ascii="Arial" w:hAnsi="Arial" w:cs="Arial"/>
          <w:sz w:val="24"/>
          <w:szCs w:val="24"/>
        </w:rPr>
        <w:t xml:space="preserve"> that in</w:t>
      </w:r>
      <w:r w:rsidR="00117A2E" w:rsidRPr="00E835A6">
        <w:rPr>
          <w:rFonts w:ascii="Arial" w:hAnsi="Arial" w:cs="Arial"/>
          <w:sz w:val="24"/>
          <w:szCs w:val="24"/>
        </w:rPr>
        <w:t>adequate</w:t>
      </w:r>
      <w:r w:rsidR="009255D6" w:rsidRPr="00E835A6">
        <w:rPr>
          <w:rFonts w:ascii="Arial" w:hAnsi="Arial" w:cs="Arial"/>
          <w:sz w:val="24"/>
          <w:szCs w:val="24"/>
        </w:rPr>
        <w:t xml:space="preserve"> training can </w:t>
      </w:r>
      <w:r w:rsidR="009E33B0" w:rsidRPr="00E835A6">
        <w:rPr>
          <w:rFonts w:ascii="Arial" w:hAnsi="Arial" w:cs="Arial"/>
          <w:sz w:val="24"/>
          <w:szCs w:val="24"/>
        </w:rPr>
        <w:t>cause</w:t>
      </w:r>
      <w:r w:rsidR="009255D6" w:rsidRPr="00E835A6">
        <w:rPr>
          <w:rFonts w:ascii="Arial" w:hAnsi="Arial" w:cs="Arial"/>
          <w:sz w:val="24"/>
          <w:szCs w:val="24"/>
        </w:rPr>
        <w:t xml:space="preserve"> </w:t>
      </w:r>
      <w:r w:rsidR="00ED10BF" w:rsidRPr="00E835A6">
        <w:rPr>
          <w:rFonts w:ascii="Arial" w:hAnsi="Arial" w:cs="Arial"/>
          <w:sz w:val="24"/>
          <w:szCs w:val="24"/>
        </w:rPr>
        <w:t>acumen</w:t>
      </w:r>
      <w:r w:rsidR="009255D6" w:rsidRPr="00E835A6">
        <w:rPr>
          <w:rFonts w:ascii="Arial" w:hAnsi="Arial" w:cs="Arial"/>
          <w:sz w:val="24"/>
          <w:szCs w:val="24"/>
        </w:rPr>
        <w:t xml:space="preserve"> of </w:t>
      </w:r>
      <w:r w:rsidR="00ED10BF" w:rsidRPr="00E835A6">
        <w:rPr>
          <w:rFonts w:ascii="Arial" w:hAnsi="Arial" w:cs="Arial"/>
          <w:sz w:val="24"/>
          <w:szCs w:val="24"/>
        </w:rPr>
        <w:t>insufficiency</w:t>
      </w:r>
      <w:r w:rsidR="009255D6" w:rsidRPr="00E835A6">
        <w:rPr>
          <w:rFonts w:ascii="Arial" w:hAnsi="Arial" w:cs="Arial"/>
          <w:sz w:val="24"/>
          <w:szCs w:val="24"/>
        </w:rPr>
        <w:t xml:space="preserve"> and </w:t>
      </w:r>
      <w:r w:rsidR="000E3451" w:rsidRPr="00E835A6">
        <w:rPr>
          <w:rFonts w:ascii="Arial" w:hAnsi="Arial" w:cs="Arial"/>
          <w:sz w:val="24"/>
          <w:szCs w:val="24"/>
        </w:rPr>
        <w:t>indifference</w:t>
      </w:r>
      <w:r w:rsidR="009255D6" w:rsidRPr="00E835A6">
        <w:rPr>
          <w:rFonts w:ascii="Arial" w:hAnsi="Arial" w:cs="Arial"/>
          <w:sz w:val="24"/>
          <w:szCs w:val="24"/>
        </w:rPr>
        <w:t>.</w:t>
      </w:r>
      <w:r w:rsidR="00481C80" w:rsidRPr="00E835A6">
        <w:rPr>
          <w:rFonts w:ascii="Arial" w:hAnsi="Arial" w:cs="Arial"/>
          <w:sz w:val="24"/>
          <w:szCs w:val="24"/>
        </w:rPr>
        <w:t xml:space="preserve"> Staf</w:t>
      </w:r>
      <w:r w:rsidR="00300926" w:rsidRPr="00E835A6">
        <w:rPr>
          <w:rFonts w:ascii="Arial" w:hAnsi="Arial" w:cs="Arial"/>
          <w:sz w:val="24"/>
          <w:szCs w:val="24"/>
        </w:rPr>
        <w:t>fs are unable to</w:t>
      </w:r>
      <w:r w:rsidR="009607CA" w:rsidRPr="00E835A6">
        <w:rPr>
          <w:rFonts w:ascii="Arial" w:hAnsi="Arial" w:cs="Arial"/>
          <w:sz w:val="24"/>
          <w:szCs w:val="24"/>
        </w:rPr>
        <w:t xml:space="preserve"> </w:t>
      </w:r>
      <w:r w:rsidR="00FE6D64" w:rsidRPr="00E835A6">
        <w:rPr>
          <w:rFonts w:ascii="Arial" w:hAnsi="Arial" w:cs="Arial"/>
          <w:sz w:val="24"/>
          <w:szCs w:val="24"/>
        </w:rPr>
        <w:t>procure</w:t>
      </w:r>
      <w:r w:rsidR="009607CA" w:rsidRPr="00E835A6">
        <w:rPr>
          <w:rFonts w:ascii="Arial" w:hAnsi="Arial" w:cs="Arial"/>
          <w:sz w:val="24"/>
          <w:szCs w:val="24"/>
        </w:rPr>
        <w:t xml:space="preserve"> the </w:t>
      </w:r>
      <w:r w:rsidR="00523C1C" w:rsidRPr="00E835A6">
        <w:rPr>
          <w:rFonts w:ascii="Arial" w:hAnsi="Arial" w:cs="Arial"/>
          <w:sz w:val="24"/>
          <w:szCs w:val="24"/>
        </w:rPr>
        <w:t>proficiency</w:t>
      </w:r>
      <w:r w:rsidR="009607CA" w:rsidRPr="00E835A6">
        <w:rPr>
          <w:rFonts w:ascii="Arial" w:hAnsi="Arial" w:cs="Arial"/>
          <w:sz w:val="24"/>
          <w:szCs w:val="24"/>
        </w:rPr>
        <w:t xml:space="preserve"> </w:t>
      </w:r>
      <w:r w:rsidR="00610D47" w:rsidRPr="00E835A6">
        <w:rPr>
          <w:rFonts w:ascii="Arial" w:hAnsi="Arial" w:cs="Arial"/>
          <w:sz w:val="24"/>
          <w:szCs w:val="24"/>
        </w:rPr>
        <w:t xml:space="preserve">required </w:t>
      </w:r>
      <w:r w:rsidR="009607CA" w:rsidRPr="00E835A6">
        <w:rPr>
          <w:rFonts w:ascii="Arial" w:hAnsi="Arial" w:cs="Arial"/>
          <w:sz w:val="24"/>
          <w:szCs w:val="24"/>
        </w:rPr>
        <w:t xml:space="preserve">to </w:t>
      </w:r>
      <w:r w:rsidR="00296DD2" w:rsidRPr="00E835A6">
        <w:rPr>
          <w:rFonts w:ascii="Arial" w:hAnsi="Arial" w:cs="Arial"/>
          <w:sz w:val="24"/>
          <w:szCs w:val="24"/>
        </w:rPr>
        <w:t>successfully</w:t>
      </w:r>
      <w:r w:rsidR="009607CA" w:rsidRPr="00E835A6">
        <w:rPr>
          <w:rFonts w:ascii="Arial" w:hAnsi="Arial" w:cs="Arial"/>
          <w:sz w:val="24"/>
          <w:szCs w:val="24"/>
        </w:rPr>
        <w:t xml:space="preserve"> </w:t>
      </w:r>
      <w:r w:rsidR="006D3932" w:rsidRPr="00E835A6">
        <w:rPr>
          <w:rFonts w:ascii="Arial" w:hAnsi="Arial" w:cs="Arial"/>
          <w:sz w:val="24"/>
          <w:szCs w:val="24"/>
        </w:rPr>
        <w:t xml:space="preserve">perform </w:t>
      </w:r>
      <w:r w:rsidR="009607CA" w:rsidRPr="00E835A6">
        <w:rPr>
          <w:rFonts w:ascii="Arial" w:hAnsi="Arial" w:cs="Arial"/>
          <w:sz w:val="24"/>
          <w:szCs w:val="24"/>
        </w:rPr>
        <w:t xml:space="preserve">their </w:t>
      </w:r>
      <w:r w:rsidR="002F64D7" w:rsidRPr="00E835A6">
        <w:rPr>
          <w:rFonts w:ascii="Arial" w:hAnsi="Arial" w:cs="Arial"/>
          <w:sz w:val="24"/>
          <w:szCs w:val="24"/>
        </w:rPr>
        <w:t>task</w:t>
      </w:r>
      <w:r w:rsidR="00FD3EAA" w:rsidRPr="00E835A6">
        <w:rPr>
          <w:rFonts w:ascii="Arial" w:hAnsi="Arial" w:cs="Arial"/>
          <w:sz w:val="24"/>
          <w:szCs w:val="24"/>
        </w:rPr>
        <w:t xml:space="preserve">, in view of </w:t>
      </w:r>
      <w:r w:rsidR="00923FD2" w:rsidRPr="00E835A6">
        <w:rPr>
          <w:rFonts w:ascii="Arial" w:hAnsi="Arial" w:cs="Arial"/>
          <w:sz w:val="24"/>
          <w:szCs w:val="24"/>
        </w:rPr>
        <w:t>inexperience</w:t>
      </w:r>
      <w:r w:rsidR="00BE2467" w:rsidRPr="00E835A6">
        <w:rPr>
          <w:rFonts w:ascii="Arial" w:hAnsi="Arial" w:cs="Arial"/>
          <w:sz w:val="24"/>
          <w:szCs w:val="24"/>
        </w:rPr>
        <w:t>.</w:t>
      </w:r>
    </w:p>
    <w:p w14:paraId="6E0933A3" w14:textId="2D6F8578" w:rsidR="00F91399" w:rsidRPr="00E835A6" w:rsidRDefault="00BE2467" w:rsidP="00F91399">
      <w:pPr>
        <w:spacing w:line="360" w:lineRule="auto"/>
        <w:jc w:val="both"/>
        <w:rPr>
          <w:rFonts w:ascii="Arial" w:hAnsi="Arial" w:cs="Arial"/>
          <w:sz w:val="24"/>
          <w:szCs w:val="24"/>
        </w:rPr>
      </w:pPr>
      <w:r w:rsidRPr="00E835A6">
        <w:rPr>
          <w:rFonts w:ascii="Arial" w:hAnsi="Arial" w:cs="Arial"/>
          <w:sz w:val="24"/>
          <w:szCs w:val="24"/>
        </w:rPr>
        <w:t xml:space="preserve">The gap </w:t>
      </w:r>
      <w:r w:rsidR="001C6BEA" w:rsidRPr="00E835A6">
        <w:rPr>
          <w:rFonts w:ascii="Arial" w:hAnsi="Arial" w:cs="Arial"/>
          <w:sz w:val="24"/>
          <w:szCs w:val="24"/>
        </w:rPr>
        <w:t>expedites</w:t>
      </w:r>
      <w:r w:rsidRPr="00E835A6">
        <w:rPr>
          <w:rFonts w:ascii="Arial" w:hAnsi="Arial" w:cs="Arial"/>
          <w:sz w:val="24"/>
          <w:szCs w:val="24"/>
        </w:rPr>
        <w:t xml:space="preserve"> </w:t>
      </w:r>
      <w:r w:rsidR="000A57F0" w:rsidRPr="00E835A6">
        <w:rPr>
          <w:rFonts w:ascii="Arial" w:hAnsi="Arial" w:cs="Arial"/>
          <w:sz w:val="24"/>
          <w:szCs w:val="24"/>
        </w:rPr>
        <w:t>un</w:t>
      </w:r>
      <w:r w:rsidR="00AE767D" w:rsidRPr="00E835A6">
        <w:rPr>
          <w:rFonts w:ascii="Arial" w:hAnsi="Arial" w:cs="Arial"/>
          <w:sz w:val="24"/>
          <w:szCs w:val="24"/>
        </w:rPr>
        <w:t>reliabili</w:t>
      </w:r>
      <w:r w:rsidR="000A57F0" w:rsidRPr="00E835A6">
        <w:rPr>
          <w:rFonts w:ascii="Arial" w:hAnsi="Arial" w:cs="Arial"/>
          <w:sz w:val="24"/>
          <w:szCs w:val="24"/>
        </w:rPr>
        <w:t>ty</w:t>
      </w:r>
      <w:r w:rsidRPr="00E835A6">
        <w:rPr>
          <w:rFonts w:ascii="Arial" w:hAnsi="Arial" w:cs="Arial"/>
          <w:sz w:val="24"/>
          <w:szCs w:val="24"/>
        </w:rPr>
        <w:t xml:space="preserve"> </w:t>
      </w:r>
      <w:r w:rsidR="00716E98" w:rsidRPr="00E835A6">
        <w:rPr>
          <w:rFonts w:ascii="Arial" w:hAnsi="Arial" w:cs="Arial"/>
          <w:sz w:val="24"/>
          <w:szCs w:val="24"/>
        </w:rPr>
        <w:t>concerning</w:t>
      </w:r>
      <w:r w:rsidR="00580E93" w:rsidRPr="00E835A6">
        <w:rPr>
          <w:rFonts w:ascii="Arial" w:hAnsi="Arial" w:cs="Arial"/>
          <w:sz w:val="24"/>
          <w:szCs w:val="24"/>
        </w:rPr>
        <w:t xml:space="preserve"> their </w:t>
      </w:r>
      <w:r w:rsidR="00716E98" w:rsidRPr="00E835A6">
        <w:rPr>
          <w:rFonts w:ascii="Arial" w:hAnsi="Arial" w:cs="Arial"/>
          <w:sz w:val="24"/>
          <w:szCs w:val="24"/>
        </w:rPr>
        <w:t>staff</w:t>
      </w:r>
      <w:r w:rsidR="00580E93" w:rsidRPr="00E835A6">
        <w:rPr>
          <w:rFonts w:ascii="Arial" w:hAnsi="Arial" w:cs="Arial"/>
          <w:sz w:val="24"/>
          <w:szCs w:val="24"/>
        </w:rPr>
        <w:t>’</w:t>
      </w:r>
      <w:r w:rsidR="001801DC" w:rsidRPr="00E835A6">
        <w:rPr>
          <w:rFonts w:ascii="Arial" w:hAnsi="Arial" w:cs="Arial"/>
          <w:sz w:val="24"/>
          <w:szCs w:val="24"/>
        </w:rPr>
        <w:t>s</w:t>
      </w:r>
      <w:r w:rsidR="00580E93" w:rsidRPr="00E835A6">
        <w:rPr>
          <w:rFonts w:ascii="Arial" w:hAnsi="Arial" w:cs="Arial"/>
          <w:sz w:val="24"/>
          <w:szCs w:val="24"/>
        </w:rPr>
        <w:t xml:space="preserve"> </w:t>
      </w:r>
      <w:r w:rsidR="00A7205B" w:rsidRPr="00E835A6">
        <w:rPr>
          <w:rFonts w:ascii="Arial" w:hAnsi="Arial" w:cs="Arial"/>
          <w:sz w:val="24"/>
          <w:szCs w:val="24"/>
        </w:rPr>
        <w:t>ability</w:t>
      </w:r>
      <w:r w:rsidR="00580E93" w:rsidRPr="00E835A6">
        <w:rPr>
          <w:rFonts w:ascii="Arial" w:hAnsi="Arial" w:cs="Arial"/>
          <w:sz w:val="24"/>
          <w:szCs w:val="24"/>
        </w:rPr>
        <w:t xml:space="preserve"> and </w:t>
      </w:r>
      <w:r w:rsidR="001C6BEA" w:rsidRPr="00E835A6">
        <w:rPr>
          <w:rFonts w:ascii="Arial" w:hAnsi="Arial" w:cs="Arial"/>
          <w:sz w:val="24"/>
          <w:szCs w:val="24"/>
        </w:rPr>
        <w:t>reluctance</w:t>
      </w:r>
      <w:r w:rsidR="00580E93" w:rsidRPr="00E835A6">
        <w:rPr>
          <w:rFonts w:ascii="Arial" w:hAnsi="Arial" w:cs="Arial"/>
          <w:sz w:val="24"/>
          <w:szCs w:val="24"/>
        </w:rPr>
        <w:t xml:space="preserve">. </w:t>
      </w:r>
      <w:r w:rsidR="00E325CA" w:rsidRPr="00E835A6">
        <w:rPr>
          <w:rFonts w:ascii="Arial" w:hAnsi="Arial" w:cs="Arial"/>
          <w:sz w:val="24"/>
          <w:szCs w:val="24"/>
        </w:rPr>
        <w:t>Staff</w:t>
      </w:r>
      <w:r w:rsidR="007609F5" w:rsidRPr="00E835A6">
        <w:rPr>
          <w:rFonts w:ascii="Arial" w:hAnsi="Arial" w:cs="Arial"/>
          <w:sz w:val="24"/>
          <w:szCs w:val="24"/>
        </w:rPr>
        <w:t xml:space="preserve"> may</w:t>
      </w:r>
      <w:r w:rsidR="00C2670A" w:rsidRPr="00E835A6">
        <w:rPr>
          <w:rFonts w:ascii="Arial" w:hAnsi="Arial" w:cs="Arial"/>
          <w:sz w:val="24"/>
          <w:szCs w:val="24"/>
        </w:rPr>
        <w:t>be</w:t>
      </w:r>
      <w:r w:rsidR="007609F5" w:rsidRPr="00E835A6">
        <w:rPr>
          <w:rFonts w:ascii="Arial" w:hAnsi="Arial" w:cs="Arial"/>
          <w:sz w:val="24"/>
          <w:szCs w:val="24"/>
        </w:rPr>
        <w:t xml:space="preserve"> dis</w:t>
      </w:r>
      <w:r w:rsidR="00591E07" w:rsidRPr="00E835A6">
        <w:rPr>
          <w:rFonts w:ascii="Arial" w:hAnsi="Arial" w:cs="Arial"/>
          <w:sz w:val="24"/>
          <w:szCs w:val="24"/>
        </w:rPr>
        <w:t>connect</w:t>
      </w:r>
      <w:r w:rsidR="007609F5" w:rsidRPr="00E835A6">
        <w:rPr>
          <w:rFonts w:ascii="Arial" w:hAnsi="Arial" w:cs="Arial"/>
          <w:sz w:val="24"/>
          <w:szCs w:val="24"/>
        </w:rPr>
        <w:t xml:space="preserve"> and un</w:t>
      </w:r>
      <w:r w:rsidR="005D1247" w:rsidRPr="00E835A6">
        <w:rPr>
          <w:rFonts w:ascii="Arial" w:hAnsi="Arial" w:cs="Arial"/>
          <w:sz w:val="24"/>
          <w:szCs w:val="24"/>
        </w:rPr>
        <w:t>inspired</w:t>
      </w:r>
      <w:r w:rsidR="007609F5" w:rsidRPr="00E835A6">
        <w:rPr>
          <w:rFonts w:ascii="Arial" w:hAnsi="Arial" w:cs="Arial"/>
          <w:sz w:val="24"/>
          <w:szCs w:val="24"/>
        </w:rPr>
        <w:t xml:space="preserve"> at work. </w:t>
      </w:r>
      <w:r w:rsidR="00876F87" w:rsidRPr="00E835A6">
        <w:rPr>
          <w:rFonts w:ascii="Arial" w:hAnsi="Arial" w:cs="Arial"/>
          <w:sz w:val="24"/>
          <w:szCs w:val="24"/>
        </w:rPr>
        <w:t>Positive work-life balance influences employees</w:t>
      </w:r>
      <w:r w:rsidR="00A6573E" w:rsidRPr="00E835A6">
        <w:rPr>
          <w:rFonts w:ascii="Arial" w:hAnsi="Arial" w:cs="Arial"/>
          <w:sz w:val="24"/>
          <w:szCs w:val="24"/>
        </w:rPr>
        <w:t xml:space="preserve">’ engagement and contentment. According to Juba (2024), employees in the </w:t>
      </w:r>
      <w:r w:rsidR="000B5E9D" w:rsidRPr="00E835A6">
        <w:rPr>
          <w:rFonts w:ascii="Arial" w:hAnsi="Arial" w:cs="Arial"/>
          <w:sz w:val="24"/>
          <w:szCs w:val="24"/>
        </w:rPr>
        <w:t xml:space="preserve">hospitality industry are expected to work long hours. </w:t>
      </w:r>
      <w:r w:rsidR="00F472FA" w:rsidRPr="00E835A6">
        <w:rPr>
          <w:rFonts w:ascii="Arial" w:hAnsi="Arial" w:cs="Arial"/>
          <w:sz w:val="24"/>
          <w:szCs w:val="24"/>
        </w:rPr>
        <w:t>An organisations’ wor</w:t>
      </w:r>
      <w:r w:rsidR="00D94F3E" w:rsidRPr="00E835A6">
        <w:rPr>
          <w:rFonts w:ascii="Arial" w:hAnsi="Arial" w:cs="Arial"/>
          <w:sz w:val="24"/>
          <w:szCs w:val="24"/>
        </w:rPr>
        <w:t xml:space="preserve">king arrangement can have a negative </w:t>
      </w:r>
      <w:r w:rsidR="007B025C" w:rsidRPr="00E835A6">
        <w:rPr>
          <w:rFonts w:ascii="Arial" w:hAnsi="Arial" w:cs="Arial"/>
          <w:sz w:val="24"/>
          <w:szCs w:val="24"/>
        </w:rPr>
        <w:t xml:space="preserve">impact on their work-life balance. Tripathi </w:t>
      </w:r>
      <w:r w:rsidR="007B025C" w:rsidRPr="00E835A6">
        <w:rPr>
          <w:rFonts w:ascii="Arial" w:hAnsi="Arial" w:cs="Arial"/>
          <w:i/>
          <w:iCs/>
          <w:sz w:val="24"/>
          <w:szCs w:val="24"/>
        </w:rPr>
        <w:t>et al.</w:t>
      </w:r>
      <w:r w:rsidR="007B025C" w:rsidRPr="00E835A6">
        <w:rPr>
          <w:rFonts w:ascii="Arial" w:hAnsi="Arial" w:cs="Arial"/>
          <w:sz w:val="24"/>
          <w:szCs w:val="24"/>
        </w:rPr>
        <w:t xml:space="preserve"> (2020) </w:t>
      </w:r>
      <w:r w:rsidR="00930906" w:rsidRPr="00E835A6">
        <w:rPr>
          <w:rFonts w:ascii="Arial" w:hAnsi="Arial" w:cs="Arial"/>
          <w:sz w:val="24"/>
          <w:szCs w:val="24"/>
        </w:rPr>
        <w:t xml:space="preserve">and Nguyen and </w:t>
      </w:r>
      <w:r w:rsidR="00430E48" w:rsidRPr="00E835A6">
        <w:rPr>
          <w:rFonts w:ascii="Arial" w:hAnsi="Arial" w:cs="Arial"/>
          <w:sz w:val="24"/>
          <w:szCs w:val="24"/>
        </w:rPr>
        <w:t xml:space="preserve">Ha (2023) found that organisations that </w:t>
      </w:r>
      <w:r w:rsidR="0050156A" w:rsidRPr="00E835A6">
        <w:rPr>
          <w:rFonts w:ascii="Arial" w:hAnsi="Arial" w:cs="Arial"/>
          <w:sz w:val="24"/>
          <w:szCs w:val="24"/>
        </w:rPr>
        <w:t>promote such initiatives have higher employee sa</w:t>
      </w:r>
      <w:r w:rsidR="00915D9E" w:rsidRPr="00E835A6">
        <w:rPr>
          <w:rFonts w:ascii="Arial" w:hAnsi="Arial" w:cs="Arial"/>
          <w:sz w:val="24"/>
          <w:szCs w:val="24"/>
        </w:rPr>
        <w:t xml:space="preserve">tisfaction. Employee engagement levels develop steadily. </w:t>
      </w:r>
      <w:r w:rsidR="003A6005" w:rsidRPr="00E835A6">
        <w:rPr>
          <w:rFonts w:ascii="Arial" w:hAnsi="Arial" w:cs="Arial"/>
          <w:sz w:val="24"/>
          <w:szCs w:val="24"/>
        </w:rPr>
        <w:t xml:space="preserve">Examples of such </w:t>
      </w:r>
      <w:r w:rsidR="00DC59F7" w:rsidRPr="00E835A6">
        <w:rPr>
          <w:rFonts w:ascii="Arial" w:hAnsi="Arial" w:cs="Arial"/>
          <w:sz w:val="24"/>
          <w:szCs w:val="24"/>
        </w:rPr>
        <w:t xml:space="preserve">initiatives include flexibility in employment, </w:t>
      </w:r>
      <w:r w:rsidR="006019EC" w:rsidRPr="00E835A6">
        <w:rPr>
          <w:rFonts w:ascii="Arial" w:hAnsi="Arial" w:cs="Arial"/>
          <w:sz w:val="24"/>
          <w:szCs w:val="24"/>
        </w:rPr>
        <w:t xml:space="preserve">remote work </w:t>
      </w:r>
      <w:r w:rsidR="004E58D9" w:rsidRPr="00E835A6">
        <w:rPr>
          <w:rFonts w:ascii="Arial" w:hAnsi="Arial" w:cs="Arial"/>
          <w:sz w:val="24"/>
          <w:szCs w:val="24"/>
        </w:rPr>
        <w:t>opti</w:t>
      </w:r>
      <w:r w:rsidR="00086D11" w:rsidRPr="00E835A6">
        <w:rPr>
          <w:rFonts w:ascii="Arial" w:hAnsi="Arial" w:cs="Arial"/>
          <w:sz w:val="24"/>
          <w:szCs w:val="24"/>
        </w:rPr>
        <w:t xml:space="preserve">ons. Additional </w:t>
      </w:r>
      <w:r w:rsidR="0010133E" w:rsidRPr="00E835A6">
        <w:rPr>
          <w:rFonts w:ascii="Arial" w:hAnsi="Arial" w:cs="Arial"/>
          <w:sz w:val="24"/>
          <w:szCs w:val="24"/>
        </w:rPr>
        <w:t>recommendations</w:t>
      </w:r>
      <w:r w:rsidR="002369C3" w:rsidRPr="00E835A6">
        <w:rPr>
          <w:rFonts w:ascii="Arial" w:hAnsi="Arial" w:cs="Arial"/>
          <w:sz w:val="24"/>
          <w:szCs w:val="24"/>
        </w:rPr>
        <w:t xml:space="preserve"> </w:t>
      </w:r>
      <w:r w:rsidR="00DC095B" w:rsidRPr="00E835A6">
        <w:rPr>
          <w:rFonts w:ascii="Arial" w:hAnsi="Arial" w:cs="Arial"/>
          <w:sz w:val="24"/>
          <w:szCs w:val="24"/>
        </w:rPr>
        <w:t>include</w:t>
      </w:r>
      <w:r w:rsidR="002369C3" w:rsidRPr="00E835A6">
        <w:rPr>
          <w:rFonts w:ascii="Arial" w:hAnsi="Arial" w:cs="Arial"/>
          <w:sz w:val="24"/>
          <w:szCs w:val="24"/>
        </w:rPr>
        <w:t xml:space="preserve"> wellness initiatives and compensated time-off</w:t>
      </w:r>
      <w:r w:rsidR="000D3070" w:rsidRPr="00E835A6">
        <w:rPr>
          <w:rFonts w:ascii="Arial" w:hAnsi="Arial" w:cs="Arial"/>
          <w:sz w:val="24"/>
          <w:szCs w:val="24"/>
        </w:rPr>
        <w:t xml:space="preserve">. </w:t>
      </w:r>
      <w:r w:rsidR="00DC095B" w:rsidRPr="00E835A6">
        <w:rPr>
          <w:rFonts w:ascii="Arial" w:hAnsi="Arial" w:cs="Arial"/>
          <w:sz w:val="24"/>
          <w:szCs w:val="24"/>
        </w:rPr>
        <w:t xml:space="preserve">According to Tripathi </w:t>
      </w:r>
      <w:r w:rsidR="00DC095B" w:rsidRPr="00E835A6">
        <w:rPr>
          <w:rFonts w:ascii="Arial" w:hAnsi="Arial" w:cs="Arial"/>
          <w:i/>
          <w:iCs/>
          <w:sz w:val="24"/>
          <w:szCs w:val="24"/>
        </w:rPr>
        <w:t>et al</w:t>
      </w:r>
      <w:r w:rsidR="00DC095B" w:rsidRPr="00E835A6">
        <w:rPr>
          <w:rFonts w:ascii="Arial" w:hAnsi="Arial" w:cs="Arial"/>
          <w:sz w:val="24"/>
          <w:szCs w:val="24"/>
        </w:rPr>
        <w:t>. (2020), e</w:t>
      </w:r>
      <w:r w:rsidR="000D3070" w:rsidRPr="00E835A6">
        <w:rPr>
          <w:rFonts w:ascii="Arial" w:hAnsi="Arial" w:cs="Arial"/>
          <w:sz w:val="24"/>
          <w:szCs w:val="24"/>
        </w:rPr>
        <w:t xml:space="preserve">mployment possibilities to acquire </w:t>
      </w:r>
      <w:r w:rsidR="007B0F15" w:rsidRPr="00E835A6">
        <w:rPr>
          <w:rFonts w:ascii="Arial" w:hAnsi="Arial" w:cs="Arial"/>
          <w:sz w:val="24"/>
          <w:szCs w:val="24"/>
        </w:rPr>
        <w:t xml:space="preserve">personal growth and periodic downtime, </w:t>
      </w:r>
      <w:r w:rsidR="00F62AEA" w:rsidRPr="00E835A6">
        <w:rPr>
          <w:rFonts w:ascii="Arial" w:hAnsi="Arial" w:cs="Arial"/>
          <w:sz w:val="24"/>
          <w:szCs w:val="24"/>
        </w:rPr>
        <w:t xml:space="preserve">can improve overall </w:t>
      </w:r>
      <w:r w:rsidR="00DC095B" w:rsidRPr="00E835A6">
        <w:rPr>
          <w:rFonts w:ascii="Arial" w:hAnsi="Arial" w:cs="Arial"/>
          <w:sz w:val="24"/>
          <w:szCs w:val="24"/>
        </w:rPr>
        <w:t>job fulfilment and engagement levels among employees.</w:t>
      </w:r>
    </w:p>
    <w:p w14:paraId="49CABB55" w14:textId="77777777" w:rsidR="00AA67D4" w:rsidRPr="00E835A6" w:rsidRDefault="00AA67D4" w:rsidP="00363E8B">
      <w:pPr>
        <w:spacing w:line="360" w:lineRule="auto"/>
        <w:jc w:val="both"/>
        <w:rPr>
          <w:rFonts w:ascii="Arial" w:hAnsi="Arial" w:cs="Arial"/>
          <w:b/>
          <w:bCs/>
          <w:sz w:val="24"/>
          <w:szCs w:val="24"/>
        </w:rPr>
      </w:pPr>
    </w:p>
    <w:p w14:paraId="4BB3660C" w14:textId="4CE0091F" w:rsidR="00DD6077" w:rsidRPr="00E835A6" w:rsidRDefault="00651DA6" w:rsidP="00363E8B">
      <w:pPr>
        <w:spacing w:line="360" w:lineRule="auto"/>
        <w:jc w:val="both"/>
        <w:rPr>
          <w:rFonts w:ascii="Arial" w:hAnsi="Arial" w:cs="Arial"/>
          <w:sz w:val="24"/>
          <w:szCs w:val="24"/>
        </w:rPr>
      </w:pPr>
      <w:r w:rsidRPr="00E835A6">
        <w:rPr>
          <w:rFonts w:ascii="Arial" w:hAnsi="Arial" w:cs="Arial"/>
          <w:b/>
          <w:bCs/>
          <w:sz w:val="24"/>
          <w:szCs w:val="24"/>
        </w:rPr>
        <w:lastRenderedPageBreak/>
        <w:t>Challenges of staff engagement</w:t>
      </w:r>
    </w:p>
    <w:p w14:paraId="6B46012B" w14:textId="67049C52" w:rsidR="00573564" w:rsidRPr="00E835A6" w:rsidRDefault="004E1829" w:rsidP="00363E8B">
      <w:pPr>
        <w:spacing w:line="360" w:lineRule="auto"/>
        <w:jc w:val="both"/>
        <w:rPr>
          <w:rFonts w:ascii="Arial" w:hAnsi="Arial" w:cs="Arial"/>
          <w:sz w:val="24"/>
          <w:szCs w:val="24"/>
        </w:rPr>
      </w:pPr>
      <w:r w:rsidRPr="00E835A6">
        <w:rPr>
          <w:rFonts w:ascii="Arial" w:hAnsi="Arial" w:cs="Arial"/>
          <w:sz w:val="24"/>
          <w:szCs w:val="24"/>
        </w:rPr>
        <w:t xml:space="preserve">Multiple sector </w:t>
      </w:r>
      <w:r w:rsidR="0018665A" w:rsidRPr="00E835A6">
        <w:rPr>
          <w:rFonts w:ascii="Arial" w:hAnsi="Arial" w:cs="Arial"/>
          <w:sz w:val="24"/>
          <w:szCs w:val="24"/>
        </w:rPr>
        <w:t xml:space="preserve">organisations are facing staff engagement </w:t>
      </w:r>
      <w:r w:rsidR="00235F8B" w:rsidRPr="00E835A6">
        <w:rPr>
          <w:rFonts w:ascii="Arial" w:hAnsi="Arial" w:cs="Arial"/>
          <w:sz w:val="24"/>
          <w:szCs w:val="24"/>
        </w:rPr>
        <w:t>challenges. R</w:t>
      </w:r>
      <w:r w:rsidR="00547537" w:rsidRPr="00E835A6">
        <w:rPr>
          <w:rFonts w:ascii="Arial" w:hAnsi="Arial" w:cs="Arial"/>
          <w:sz w:val="24"/>
          <w:szCs w:val="24"/>
        </w:rPr>
        <w:t xml:space="preserve">estaurants, hotel chains, and event planning agencies are among the business organisations. </w:t>
      </w:r>
      <w:r w:rsidR="00AC4238" w:rsidRPr="00E835A6">
        <w:rPr>
          <w:rFonts w:ascii="Arial" w:hAnsi="Arial" w:cs="Arial"/>
          <w:sz w:val="24"/>
          <w:szCs w:val="24"/>
        </w:rPr>
        <w:t>According to Book, Gatling, and Kim (2019)</w:t>
      </w:r>
      <w:r w:rsidR="00122BDC" w:rsidRPr="00E835A6">
        <w:rPr>
          <w:rFonts w:ascii="Arial" w:hAnsi="Arial" w:cs="Arial"/>
          <w:sz w:val="24"/>
          <w:szCs w:val="24"/>
        </w:rPr>
        <w:t>, high turnover rates exist in the hospitality industry</w:t>
      </w:r>
      <w:r w:rsidR="00CB2F35" w:rsidRPr="00E835A6">
        <w:rPr>
          <w:rFonts w:ascii="Arial" w:hAnsi="Arial" w:cs="Arial"/>
          <w:sz w:val="24"/>
          <w:szCs w:val="24"/>
        </w:rPr>
        <w:t xml:space="preserve">. </w:t>
      </w:r>
      <w:r w:rsidR="00002DCC" w:rsidRPr="00E835A6">
        <w:rPr>
          <w:rFonts w:ascii="Arial" w:hAnsi="Arial" w:cs="Arial"/>
          <w:sz w:val="24"/>
          <w:szCs w:val="24"/>
        </w:rPr>
        <w:t>S</w:t>
      </w:r>
      <w:r w:rsidR="00CB2F35" w:rsidRPr="00E835A6">
        <w:rPr>
          <w:rFonts w:ascii="Arial" w:hAnsi="Arial" w:cs="Arial"/>
          <w:sz w:val="24"/>
          <w:szCs w:val="24"/>
        </w:rPr>
        <w:t xml:space="preserve">taff </w:t>
      </w:r>
      <w:r w:rsidR="00596C77" w:rsidRPr="00E835A6">
        <w:rPr>
          <w:rFonts w:ascii="Arial" w:hAnsi="Arial" w:cs="Arial"/>
          <w:sz w:val="24"/>
          <w:szCs w:val="24"/>
        </w:rPr>
        <w:t xml:space="preserve">turnover may affect relationships among their teams and lower </w:t>
      </w:r>
      <w:r w:rsidR="000F68F2" w:rsidRPr="00E835A6">
        <w:rPr>
          <w:rFonts w:ascii="Arial" w:hAnsi="Arial" w:cs="Arial"/>
          <w:sz w:val="24"/>
          <w:szCs w:val="24"/>
        </w:rPr>
        <w:t>operational service quality</w:t>
      </w:r>
      <w:r w:rsidR="00002DCC" w:rsidRPr="00E835A6">
        <w:rPr>
          <w:rFonts w:ascii="Arial" w:hAnsi="Arial" w:cs="Arial"/>
          <w:sz w:val="24"/>
          <w:szCs w:val="24"/>
        </w:rPr>
        <w:t xml:space="preserve"> </w:t>
      </w:r>
      <w:r w:rsidR="003A7086">
        <w:rPr>
          <w:rFonts w:ascii="Arial" w:hAnsi="Arial" w:cs="Arial"/>
          <w:sz w:val="24"/>
          <w:szCs w:val="24"/>
        </w:rPr>
        <w:t>(</w:t>
      </w:r>
      <w:r w:rsidR="00002DCC" w:rsidRPr="00E835A6">
        <w:rPr>
          <w:rFonts w:ascii="Arial" w:hAnsi="Arial" w:cs="Arial"/>
          <w:sz w:val="24"/>
          <w:szCs w:val="24"/>
        </w:rPr>
        <w:t>Mpkhine and Geyser</w:t>
      </w:r>
      <w:r w:rsidR="00226B2A">
        <w:rPr>
          <w:rFonts w:ascii="Arial" w:hAnsi="Arial" w:cs="Arial"/>
          <w:sz w:val="24"/>
          <w:szCs w:val="24"/>
        </w:rPr>
        <w:t>,</w:t>
      </w:r>
      <w:r w:rsidR="00002DCC" w:rsidRPr="00E835A6">
        <w:rPr>
          <w:rFonts w:ascii="Arial" w:hAnsi="Arial" w:cs="Arial"/>
          <w:sz w:val="24"/>
          <w:szCs w:val="24"/>
        </w:rPr>
        <w:t xml:space="preserve"> 2020)</w:t>
      </w:r>
      <w:r w:rsidR="000F68F2" w:rsidRPr="00E835A6">
        <w:rPr>
          <w:rFonts w:ascii="Arial" w:hAnsi="Arial" w:cs="Arial"/>
          <w:sz w:val="24"/>
          <w:szCs w:val="24"/>
        </w:rPr>
        <w:t xml:space="preserve">. Management must </w:t>
      </w:r>
      <w:r w:rsidR="00330A61" w:rsidRPr="00E835A6">
        <w:rPr>
          <w:rFonts w:ascii="Arial" w:hAnsi="Arial" w:cs="Arial"/>
          <w:sz w:val="24"/>
          <w:szCs w:val="24"/>
        </w:rPr>
        <w:t xml:space="preserve">address employee turnover via effective engagement strategies. </w:t>
      </w:r>
      <w:r w:rsidR="0027610F" w:rsidRPr="00E835A6">
        <w:rPr>
          <w:rFonts w:ascii="Arial" w:hAnsi="Arial" w:cs="Arial"/>
          <w:sz w:val="24"/>
          <w:szCs w:val="24"/>
        </w:rPr>
        <w:t xml:space="preserve">The aforementioned </w:t>
      </w:r>
      <w:r w:rsidR="006A73BF" w:rsidRPr="00E835A6">
        <w:rPr>
          <w:rFonts w:ascii="Arial" w:hAnsi="Arial" w:cs="Arial"/>
          <w:sz w:val="24"/>
          <w:szCs w:val="24"/>
        </w:rPr>
        <w:t>strategy could improve operational stability and long-term growth opportunities</w:t>
      </w:r>
      <w:r w:rsidR="003A3BC5" w:rsidRPr="00E835A6">
        <w:rPr>
          <w:rFonts w:ascii="Arial" w:hAnsi="Arial" w:cs="Arial"/>
          <w:sz w:val="24"/>
          <w:szCs w:val="24"/>
        </w:rPr>
        <w:t xml:space="preserve">. Supportive mentoring, scheduling modifications and </w:t>
      </w:r>
      <w:r w:rsidR="009D44A3" w:rsidRPr="00E835A6">
        <w:rPr>
          <w:rFonts w:ascii="Arial" w:hAnsi="Arial" w:cs="Arial"/>
          <w:sz w:val="24"/>
          <w:szCs w:val="24"/>
        </w:rPr>
        <w:t xml:space="preserve">working environment are examples of </w:t>
      </w:r>
      <w:r w:rsidR="00DA4DE4" w:rsidRPr="00E835A6">
        <w:rPr>
          <w:rFonts w:ascii="Arial" w:hAnsi="Arial" w:cs="Arial"/>
          <w:sz w:val="24"/>
          <w:szCs w:val="24"/>
        </w:rPr>
        <w:t xml:space="preserve">effective methods for addressing staff </w:t>
      </w:r>
      <w:r w:rsidR="00D53C0B" w:rsidRPr="00E835A6">
        <w:rPr>
          <w:rFonts w:ascii="Arial" w:hAnsi="Arial" w:cs="Arial"/>
          <w:sz w:val="24"/>
          <w:szCs w:val="24"/>
        </w:rPr>
        <w:t>turnover.</w:t>
      </w:r>
      <w:r w:rsidR="00A474AA" w:rsidRPr="00E835A6">
        <w:rPr>
          <w:rFonts w:ascii="Arial" w:hAnsi="Arial" w:cs="Arial"/>
          <w:sz w:val="24"/>
          <w:szCs w:val="24"/>
        </w:rPr>
        <w:t xml:space="preserve"> </w:t>
      </w:r>
      <w:r w:rsidR="00D53C0B" w:rsidRPr="00E835A6">
        <w:rPr>
          <w:rFonts w:ascii="Arial" w:hAnsi="Arial" w:cs="Arial"/>
          <w:sz w:val="24"/>
          <w:szCs w:val="24"/>
        </w:rPr>
        <w:t xml:space="preserve">The approach enables new hires to get advice </w:t>
      </w:r>
      <w:r w:rsidR="00E40CE7" w:rsidRPr="00E835A6">
        <w:rPr>
          <w:rFonts w:ascii="Arial" w:hAnsi="Arial" w:cs="Arial"/>
          <w:sz w:val="24"/>
          <w:szCs w:val="24"/>
        </w:rPr>
        <w:t>from experienced employees.</w:t>
      </w:r>
      <w:r w:rsidR="0061009C" w:rsidRPr="00E835A6">
        <w:rPr>
          <w:rFonts w:ascii="Arial" w:hAnsi="Arial" w:cs="Arial"/>
          <w:sz w:val="24"/>
          <w:szCs w:val="24"/>
        </w:rPr>
        <w:t xml:space="preserve"> </w:t>
      </w:r>
      <w:r w:rsidR="00E40CE7" w:rsidRPr="00E835A6">
        <w:rPr>
          <w:rFonts w:ascii="Arial" w:hAnsi="Arial" w:cs="Arial"/>
          <w:sz w:val="24"/>
          <w:szCs w:val="24"/>
        </w:rPr>
        <w:t xml:space="preserve">The strategies foster employee </w:t>
      </w:r>
      <w:r w:rsidR="00A474AA" w:rsidRPr="00E835A6">
        <w:rPr>
          <w:rFonts w:ascii="Arial" w:hAnsi="Arial" w:cs="Arial"/>
          <w:sz w:val="24"/>
          <w:szCs w:val="24"/>
        </w:rPr>
        <w:t xml:space="preserve">engagement while lowering turnovers. </w:t>
      </w:r>
    </w:p>
    <w:p w14:paraId="48527581" w14:textId="4F01457B" w:rsidR="004C3751" w:rsidRPr="00E835A6" w:rsidRDefault="00974AE4" w:rsidP="00363E8B">
      <w:pPr>
        <w:spacing w:line="360" w:lineRule="auto"/>
        <w:jc w:val="both"/>
        <w:rPr>
          <w:rFonts w:ascii="Arial" w:hAnsi="Arial" w:cs="Arial"/>
          <w:sz w:val="24"/>
          <w:szCs w:val="24"/>
        </w:rPr>
      </w:pPr>
      <w:r w:rsidRPr="00E835A6">
        <w:rPr>
          <w:rFonts w:ascii="Arial" w:hAnsi="Arial" w:cs="Arial"/>
          <w:sz w:val="24"/>
          <w:szCs w:val="24"/>
        </w:rPr>
        <w:t xml:space="preserve">According to </w:t>
      </w:r>
      <w:r w:rsidR="00CF50BE" w:rsidRPr="00E835A6">
        <w:rPr>
          <w:rFonts w:ascii="Arial" w:hAnsi="Arial" w:cs="Arial"/>
          <w:sz w:val="24"/>
          <w:szCs w:val="24"/>
        </w:rPr>
        <w:t xml:space="preserve">Zhu, Obeng, and </w:t>
      </w:r>
      <w:proofErr w:type="spellStart"/>
      <w:r w:rsidR="00CF50BE" w:rsidRPr="00E835A6">
        <w:rPr>
          <w:rFonts w:ascii="Arial" w:hAnsi="Arial" w:cs="Arial"/>
          <w:sz w:val="24"/>
          <w:szCs w:val="24"/>
        </w:rPr>
        <w:t>Azinga</w:t>
      </w:r>
      <w:proofErr w:type="spellEnd"/>
      <w:r w:rsidR="00CF50BE" w:rsidRPr="00E835A6">
        <w:rPr>
          <w:rFonts w:ascii="Arial" w:hAnsi="Arial" w:cs="Arial"/>
          <w:sz w:val="24"/>
          <w:szCs w:val="24"/>
        </w:rPr>
        <w:t xml:space="preserve"> (2024), </w:t>
      </w:r>
      <w:r w:rsidR="00DF639F" w:rsidRPr="00E835A6">
        <w:rPr>
          <w:rFonts w:ascii="Arial" w:hAnsi="Arial" w:cs="Arial"/>
          <w:sz w:val="24"/>
          <w:szCs w:val="24"/>
        </w:rPr>
        <w:t xml:space="preserve">barriers </w:t>
      </w:r>
      <w:r w:rsidR="00AD54C6" w:rsidRPr="00E835A6">
        <w:rPr>
          <w:rFonts w:ascii="Arial" w:hAnsi="Arial" w:cs="Arial"/>
          <w:sz w:val="24"/>
          <w:szCs w:val="24"/>
        </w:rPr>
        <w:t xml:space="preserve">through communications are a further </w:t>
      </w:r>
      <w:r w:rsidR="00967B03" w:rsidRPr="00E835A6">
        <w:rPr>
          <w:rFonts w:ascii="Arial" w:hAnsi="Arial" w:cs="Arial"/>
          <w:sz w:val="24"/>
          <w:szCs w:val="24"/>
        </w:rPr>
        <w:t>inhibitor to an effective staff engagement.</w:t>
      </w:r>
      <w:r w:rsidR="0090124B">
        <w:rPr>
          <w:rFonts w:ascii="Arial" w:hAnsi="Arial" w:cs="Arial"/>
          <w:sz w:val="24"/>
          <w:szCs w:val="24"/>
        </w:rPr>
        <w:t xml:space="preserve"> </w:t>
      </w:r>
      <w:r w:rsidR="00967B03" w:rsidRPr="00E835A6">
        <w:rPr>
          <w:rFonts w:ascii="Arial" w:hAnsi="Arial" w:cs="Arial"/>
          <w:sz w:val="24"/>
          <w:szCs w:val="24"/>
        </w:rPr>
        <w:t xml:space="preserve">Communications </w:t>
      </w:r>
      <w:r w:rsidR="00243AB4" w:rsidRPr="00E835A6">
        <w:rPr>
          <w:rFonts w:ascii="Arial" w:hAnsi="Arial" w:cs="Arial"/>
          <w:sz w:val="24"/>
          <w:szCs w:val="24"/>
        </w:rPr>
        <w:t xml:space="preserve">between management and employees can lead to improved comprehension and employee morale. Abdou </w:t>
      </w:r>
      <w:r w:rsidR="00243AB4" w:rsidRPr="00B9158B">
        <w:rPr>
          <w:rFonts w:ascii="Arial" w:hAnsi="Arial" w:cs="Arial"/>
          <w:i/>
          <w:iCs/>
          <w:sz w:val="24"/>
          <w:szCs w:val="24"/>
        </w:rPr>
        <w:t>et al</w:t>
      </w:r>
      <w:r w:rsidR="00243AB4" w:rsidRPr="00E835A6">
        <w:rPr>
          <w:rFonts w:ascii="Arial" w:hAnsi="Arial" w:cs="Arial"/>
          <w:sz w:val="24"/>
          <w:szCs w:val="24"/>
        </w:rPr>
        <w:t xml:space="preserve">. (2022) </w:t>
      </w:r>
      <w:r w:rsidR="00920BFB" w:rsidRPr="00E835A6">
        <w:rPr>
          <w:rFonts w:ascii="Arial" w:hAnsi="Arial" w:cs="Arial"/>
          <w:sz w:val="24"/>
          <w:szCs w:val="24"/>
        </w:rPr>
        <w:t xml:space="preserve">found that organisations with transparent interpersonal </w:t>
      </w:r>
      <w:r w:rsidR="00B2122D" w:rsidRPr="00E835A6">
        <w:rPr>
          <w:rFonts w:ascii="Arial" w:hAnsi="Arial" w:cs="Arial"/>
          <w:sz w:val="24"/>
          <w:szCs w:val="24"/>
        </w:rPr>
        <w:t>inter</w:t>
      </w:r>
      <w:r w:rsidR="00920BFB" w:rsidRPr="00E835A6">
        <w:rPr>
          <w:rFonts w:ascii="Arial" w:hAnsi="Arial" w:cs="Arial"/>
          <w:sz w:val="24"/>
          <w:szCs w:val="24"/>
        </w:rPr>
        <w:t xml:space="preserve">actions </w:t>
      </w:r>
      <w:r w:rsidR="00B2122D" w:rsidRPr="00E835A6">
        <w:rPr>
          <w:rFonts w:ascii="Arial" w:hAnsi="Arial" w:cs="Arial"/>
          <w:sz w:val="24"/>
          <w:szCs w:val="24"/>
        </w:rPr>
        <w:t xml:space="preserve">have </w:t>
      </w:r>
      <w:r w:rsidR="00A06A4C" w:rsidRPr="00E835A6">
        <w:rPr>
          <w:rFonts w:ascii="Arial" w:hAnsi="Arial" w:cs="Arial"/>
          <w:sz w:val="24"/>
          <w:szCs w:val="24"/>
        </w:rPr>
        <w:t xml:space="preserve">greater </w:t>
      </w:r>
      <w:r w:rsidR="00CD1D19" w:rsidRPr="00E835A6">
        <w:rPr>
          <w:rFonts w:ascii="Arial" w:hAnsi="Arial" w:cs="Arial"/>
          <w:sz w:val="24"/>
          <w:szCs w:val="24"/>
        </w:rPr>
        <w:t>involvements</w:t>
      </w:r>
      <w:r w:rsidR="00A06A4C" w:rsidRPr="00E835A6">
        <w:rPr>
          <w:rFonts w:ascii="Arial" w:hAnsi="Arial" w:cs="Arial"/>
          <w:sz w:val="24"/>
          <w:szCs w:val="24"/>
        </w:rPr>
        <w:t xml:space="preserve"> from employees.</w:t>
      </w:r>
      <w:r w:rsidR="00573564" w:rsidRPr="00E835A6">
        <w:rPr>
          <w:rFonts w:ascii="Arial" w:hAnsi="Arial" w:cs="Arial"/>
          <w:sz w:val="24"/>
          <w:szCs w:val="24"/>
        </w:rPr>
        <w:t xml:space="preserve"> </w:t>
      </w:r>
      <w:r w:rsidR="00A06A4C" w:rsidRPr="00E835A6">
        <w:rPr>
          <w:rFonts w:ascii="Arial" w:hAnsi="Arial" w:cs="Arial"/>
          <w:sz w:val="24"/>
          <w:szCs w:val="24"/>
        </w:rPr>
        <w:t xml:space="preserve">The approach encourages </w:t>
      </w:r>
      <w:r w:rsidR="00CD1D19" w:rsidRPr="00E835A6">
        <w:rPr>
          <w:rFonts w:ascii="Arial" w:hAnsi="Arial" w:cs="Arial"/>
          <w:sz w:val="24"/>
          <w:szCs w:val="24"/>
        </w:rPr>
        <w:t xml:space="preserve">employees to collaborate to accomplish beneficial advancement. </w:t>
      </w:r>
      <w:r w:rsidR="00622219" w:rsidRPr="00E835A6">
        <w:rPr>
          <w:rFonts w:ascii="Arial" w:hAnsi="Arial" w:cs="Arial"/>
          <w:sz w:val="24"/>
          <w:szCs w:val="24"/>
        </w:rPr>
        <w:t xml:space="preserve">Insufficient </w:t>
      </w:r>
      <w:r w:rsidR="00F35E45" w:rsidRPr="00E835A6">
        <w:rPr>
          <w:rFonts w:ascii="Arial" w:hAnsi="Arial" w:cs="Arial"/>
          <w:sz w:val="24"/>
          <w:szCs w:val="24"/>
        </w:rPr>
        <w:t xml:space="preserve">level of productive incentives and acknowledgement </w:t>
      </w:r>
      <w:r w:rsidR="00973F8C" w:rsidRPr="00E835A6">
        <w:rPr>
          <w:rFonts w:ascii="Arial" w:hAnsi="Arial" w:cs="Arial"/>
          <w:sz w:val="24"/>
          <w:szCs w:val="24"/>
        </w:rPr>
        <w:t>frameworks reduces staff engagement. According t</w:t>
      </w:r>
      <w:r w:rsidR="004D3AFC" w:rsidRPr="00E835A6">
        <w:rPr>
          <w:rFonts w:ascii="Arial" w:hAnsi="Arial" w:cs="Arial"/>
          <w:sz w:val="24"/>
          <w:szCs w:val="24"/>
        </w:rPr>
        <w:t xml:space="preserve">o Srivastava and Singh (2020), </w:t>
      </w:r>
      <w:r w:rsidR="00AD344B" w:rsidRPr="00E835A6">
        <w:rPr>
          <w:rFonts w:ascii="Arial" w:hAnsi="Arial" w:cs="Arial"/>
          <w:sz w:val="24"/>
          <w:szCs w:val="24"/>
        </w:rPr>
        <w:t>inadequate recognition of employees’ efforts</w:t>
      </w:r>
      <w:r w:rsidR="00F042D6" w:rsidRPr="00E835A6">
        <w:rPr>
          <w:rFonts w:ascii="Arial" w:hAnsi="Arial" w:cs="Arial"/>
          <w:sz w:val="24"/>
          <w:szCs w:val="24"/>
        </w:rPr>
        <w:t>,</w:t>
      </w:r>
      <w:r w:rsidR="00AD344B" w:rsidRPr="00E835A6">
        <w:rPr>
          <w:rFonts w:ascii="Arial" w:hAnsi="Arial" w:cs="Arial"/>
          <w:sz w:val="24"/>
          <w:szCs w:val="24"/>
        </w:rPr>
        <w:t xml:space="preserve"> may lead to disengagement from work. </w:t>
      </w:r>
      <w:r w:rsidR="00476D27" w:rsidRPr="00E835A6">
        <w:rPr>
          <w:rFonts w:ascii="Arial" w:hAnsi="Arial" w:cs="Arial"/>
          <w:sz w:val="24"/>
          <w:szCs w:val="24"/>
        </w:rPr>
        <w:t xml:space="preserve">While </w:t>
      </w:r>
      <w:proofErr w:type="spellStart"/>
      <w:r w:rsidR="00F13C9D" w:rsidRPr="00E835A6">
        <w:rPr>
          <w:rFonts w:ascii="Arial" w:hAnsi="Arial" w:cs="Arial"/>
          <w:sz w:val="24"/>
          <w:szCs w:val="24"/>
        </w:rPr>
        <w:t>Abolnasser</w:t>
      </w:r>
      <w:proofErr w:type="spellEnd"/>
      <w:r w:rsidR="00F13C9D" w:rsidRPr="00E835A6">
        <w:rPr>
          <w:rFonts w:ascii="Arial" w:hAnsi="Arial" w:cs="Arial"/>
          <w:sz w:val="24"/>
          <w:szCs w:val="24"/>
        </w:rPr>
        <w:t xml:space="preserve"> </w:t>
      </w:r>
      <w:r w:rsidR="00F13C9D" w:rsidRPr="00CF2E8E">
        <w:rPr>
          <w:rFonts w:ascii="Arial" w:hAnsi="Arial" w:cs="Arial"/>
          <w:i/>
          <w:iCs/>
          <w:sz w:val="24"/>
          <w:szCs w:val="24"/>
        </w:rPr>
        <w:t>et al</w:t>
      </w:r>
      <w:r w:rsidR="00F13C9D" w:rsidRPr="00E835A6">
        <w:rPr>
          <w:rFonts w:ascii="Arial" w:hAnsi="Arial" w:cs="Arial"/>
          <w:sz w:val="24"/>
          <w:szCs w:val="24"/>
        </w:rPr>
        <w:t>. (2023)</w:t>
      </w:r>
      <w:r w:rsidR="007320C8" w:rsidRPr="00E835A6">
        <w:rPr>
          <w:rFonts w:ascii="Arial" w:hAnsi="Arial" w:cs="Arial"/>
          <w:sz w:val="24"/>
          <w:szCs w:val="24"/>
        </w:rPr>
        <w:t xml:space="preserve">, </w:t>
      </w:r>
      <w:r w:rsidR="00476D27" w:rsidRPr="00E835A6">
        <w:rPr>
          <w:rFonts w:ascii="Arial" w:hAnsi="Arial" w:cs="Arial"/>
          <w:sz w:val="24"/>
          <w:szCs w:val="24"/>
        </w:rPr>
        <w:t>state that only</w:t>
      </w:r>
      <w:r w:rsidR="007320C8" w:rsidRPr="00E835A6">
        <w:rPr>
          <w:rFonts w:ascii="Arial" w:hAnsi="Arial" w:cs="Arial"/>
          <w:sz w:val="24"/>
          <w:szCs w:val="24"/>
        </w:rPr>
        <w:t xml:space="preserve"> 33 percent </w:t>
      </w:r>
      <w:r w:rsidR="00407E7E" w:rsidRPr="00E835A6">
        <w:rPr>
          <w:rFonts w:ascii="Arial" w:hAnsi="Arial" w:cs="Arial"/>
          <w:sz w:val="24"/>
          <w:szCs w:val="24"/>
        </w:rPr>
        <w:t xml:space="preserve">of the workforce </w:t>
      </w:r>
      <w:r w:rsidR="006A51F0" w:rsidRPr="00E835A6">
        <w:rPr>
          <w:rFonts w:ascii="Arial" w:hAnsi="Arial" w:cs="Arial"/>
          <w:sz w:val="24"/>
          <w:szCs w:val="24"/>
        </w:rPr>
        <w:t xml:space="preserve">feel </w:t>
      </w:r>
      <w:r w:rsidR="008F4C71" w:rsidRPr="00E835A6">
        <w:rPr>
          <w:rFonts w:ascii="Arial" w:hAnsi="Arial" w:cs="Arial"/>
          <w:sz w:val="24"/>
          <w:szCs w:val="24"/>
        </w:rPr>
        <w:t>equitably</w:t>
      </w:r>
      <w:r w:rsidR="006A51F0" w:rsidRPr="00E835A6">
        <w:rPr>
          <w:rFonts w:ascii="Arial" w:hAnsi="Arial" w:cs="Arial"/>
          <w:sz w:val="24"/>
          <w:szCs w:val="24"/>
        </w:rPr>
        <w:t xml:space="preserve"> compensated for their efforts and performances. Any time </w:t>
      </w:r>
      <w:r w:rsidR="00DB5D40" w:rsidRPr="00E835A6">
        <w:rPr>
          <w:rFonts w:ascii="Arial" w:hAnsi="Arial" w:cs="Arial"/>
          <w:sz w:val="24"/>
          <w:szCs w:val="24"/>
        </w:rPr>
        <w:t xml:space="preserve">employees are appreciated for their efforts, their </w:t>
      </w:r>
      <w:r w:rsidR="008F4C71" w:rsidRPr="00E835A6">
        <w:rPr>
          <w:rFonts w:ascii="Arial" w:hAnsi="Arial" w:cs="Arial"/>
          <w:sz w:val="24"/>
          <w:szCs w:val="24"/>
        </w:rPr>
        <w:t>engagement</w:t>
      </w:r>
      <w:r w:rsidR="00DB5D40" w:rsidRPr="00E835A6">
        <w:rPr>
          <w:rFonts w:ascii="Arial" w:hAnsi="Arial" w:cs="Arial"/>
          <w:sz w:val="24"/>
          <w:szCs w:val="24"/>
        </w:rPr>
        <w:t xml:space="preserve"> </w:t>
      </w:r>
      <w:r w:rsidR="00F247B1" w:rsidRPr="00E835A6">
        <w:rPr>
          <w:rFonts w:ascii="Arial" w:hAnsi="Arial" w:cs="Arial"/>
          <w:sz w:val="24"/>
          <w:szCs w:val="24"/>
        </w:rPr>
        <w:t xml:space="preserve">goes up. According to </w:t>
      </w:r>
      <w:proofErr w:type="spellStart"/>
      <w:r w:rsidR="008E12E2" w:rsidRPr="00E835A6">
        <w:rPr>
          <w:rFonts w:ascii="Arial" w:hAnsi="Arial" w:cs="Arial"/>
          <w:sz w:val="24"/>
          <w:szCs w:val="24"/>
        </w:rPr>
        <w:t>Wardiansyah</w:t>
      </w:r>
      <w:proofErr w:type="spellEnd"/>
      <w:r w:rsidR="008E12E2" w:rsidRPr="00E835A6">
        <w:rPr>
          <w:rFonts w:ascii="Arial" w:hAnsi="Arial" w:cs="Arial"/>
          <w:sz w:val="24"/>
          <w:szCs w:val="24"/>
        </w:rPr>
        <w:t xml:space="preserve">, </w:t>
      </w:r>
      <w:proofErr w:type="spellStart"/>
      <w:r w:rsidR="008E12E2" w:rsidRPr="00E835A6">
        <w:rPr>
          <w:rFonts w:ascii="Arial" w:hAnsi="Arial" w:cs="Arial"/>
          <w:sz w:val="24"/>
          <w:szCs w:val="24"/>
        </w:rPr>
        <w:t>Indrawati</w:t>
      </w:r>
      <w:proofErr w:type="spellEnd"/>
      <w:r w:rsidR="008E12E2" w:rsidRPr="00E835A6">
        <w:rPr>
          <w:rFonts w:ascii="Arial" w:hAnsi="Arial" w:cs="Arial"/>
          <w:sz w:val="24"/>
          <w:szCs w:val="24"/>
        </w:rPr>
        <w:t xml:space="preserve">, and </w:t>
      </w:r>
      <w:proofErr w:type="spellStart"/>
      <w:r w:rsidR="008E12E2" w:rsidRPr="00E835A6">
        <w:rPr>
          <w:rFonts w:ascii="Arial" w:hAnsi="Arial" w:cs="Arial"/>
          <w:sz w:val="24"/>
          <w:szCs w:val="24"/>
        </w:rPr>
        <w:t>Kurniawati</w:t>
      </w:r>
      <w:proofErr w:type="spellEnd"/>
      <w:r w:rsidR="008E12E2" w:rsidRPr="00E835A6">
        <w:rPr>
          <w:rFonts w:ascii="Arial" w:hAnsi="Arial" w:cs="Arial"/>
          <w:sz w:val="24"/>
          <w:szCs w:val="24"/>
        </w:rPr>
        <w:t xml:space="preserve"> (2024)</w:t>
      </w:r>
      <w:r w:rsidR="0049451A" w:rsidRPr="00E835A6">
        <w:rPr>
          <w:rFonts w:ascii="Arial" w:hAnsi="Arial" w:cs="Arial"/>
          <w:sz w:val="24"/>
          <w:szCs w:val="24"/>
        </w:rPr>
        <w:t xml:space="preserve"> </w:t>
      </w:r>
      <w:r w:rsidR="008F4C71" w:rsidRPr="00E835A6">
        <w:rPr>
          <w:rFonts w:ascii="Arial" w:hAnsi="Arial" w:cs="Arial"/>
          <w:sz w:val="24"/>
          <w:szCs w:val="24"/>
        </w:rPr>
        <w:t xml:space="preserve">appreciation promotes employee innovation and development in their field. </w:t>
      </w:r>
    </w:p>
    <w:p w14:paraId="637B8B66" w14:textId="77777777" w:rsidR="001E0B49" w:rsidRPr="00E835A6" w:rsidRDefault="00185EBF" w:rsidP="00573564">
      <w:pPr>
        <w:pStyle w:val="Heading2"/>
        <w:rPr>
          <w:rFonts w:ascii="Arial" w:hAnsi="Arial" w:cs="Arial"/>
          <w:b/>
          <w:bCs/>
          <w:color w:val="auto"/>
          <w:sz w:val="24"/>
          <w:szCs w:val="24"/>
        </w:rPr>
      </w:pPr>
      <w:bookmarkStart w:id="7" w:name="_Toc182576796"/>
      <w:r w:rsidRPr="00E835A6">
        <w:rPr>
          <w:rFonts w:ascii="Arial" w:hAnsi="Arial" w:cs="Arial"/>
          <w:b/>
          <w:bCs/>
          <w:color w:val="auto"/>
          <w:sz w:val="24"/>
          <w:szCs w:val="24"/>
        </w:rPr>
        <w:t>Gaps in existing literature</w:t>
      </w:r>
      <w:bookmarkEnd w:id="7"/>
    </w:p>
    <w:p w14:paraId="0D6EED1D" w14:textId="6C25EC12" w:rsidR="00D27B87" w:rsidRPr="00E835A6" w:rsidRDefault="00230A01" w:rsidP="00363E8B">
      <w:pPr>
        <w:spacing w:line="360" w:lineRule="auto"/>
        <w:jc w:val="both"/>
        <w:rPr>
          <w:rFonts w:ascii="Arial" w:hAnsi="Arial" w:cs="Arial"/>
          <w:sz w:val="24"/>
          <w:szCs w:val="24"/>
        </w:rPr>
      </w:pPr>
      <w:r w:rsidRPr="00E835A6">
        <w:rPr>
          <w:rFonts w:ascii="Arial" w:hAnsi="Arial" w:cs="Arial"/>
          <w:sz w:val="24"/>
          <w:szCs w:val="24"/>
        </w:rPr>
        <w:t xml:space="preserve">Many </w:t>
      </w:r>
      <w:r w:rsidR="0049484B" w:rsidRPr="00E835A6">
        <w:rPr>
          <w:rFonts w:ascii="Arial" w:hAnsi="Arial" w:cs="Arial"/>
          <w:sz w:val="24"/>
          <w:szCs w:val="24"/>
        </w:rPr>
        <w:t xml:space="preserve">researchers have made contributions to research investigations on </w:t>
      </w:r>
      <w:r w:rsidR="004377DC" w:rsidRPr="00E835A6">
        <w:rPr>
          <w:rFonts w:ascii="Arial" w:hAnsi="Arial" w:cs="Arial"/>
          <w:sz w:val="24"/>
          <w:szCs w:val="24"/>
        </w:rPr>
        <w:t>the theme specific</w:t>
      </w:r>
      <w:r w:rsidR="00B979BE">
        <w:rPr>
          <w:rFonts w:ascii="Arial" w:hAnsi="Arial" w:cs="Arial"/>
          <w:sz w:val="24"/>
          <w:szCs w:val="24"/>
        </w:rPr>
        <w:t>ally</w:t>
      </w:r>
      <w:r w:rsidR="004377DC" w:rsidRPr="00E835A6">
        <w:rPr>
          <w:rFonts w:ascii="Arial" w:hAnsi="Arial" w:cs="Arial"/>
          <w:sz w:val="24"/>
          <w:szCs w:val="24"/>
        </w:rPr>
        <w:t xml:space="preserve"> staff engagement</w:t>
      </w:r>
      <w:r w:rsidR="00CC3752" w:rsidRPr="00E835A6">
        <w:rPr>
          <w:rFonts w:ascii="Arial" w:hAnsi="Arial" w:cs="Arial"/>
          <w:sz w:val="24"/>
          <w:szCs w:val="24"/>
        </w:rPr>
        <w:t xml:space="preserve">. </w:t>
      </w:r>
      <w:r w:rsidR="00490E77" w:rsidRPr="00E835A6">
        <w:rPr>
          <w:rFonts w:ascii="Arial" w:hAnsi="Arial" w:cs="Arial"/>
          <w:sz w:val="24"/>
          <w:szCs w:val="24"/>
        </w:rPr>
        <w:t>However,</w:t>
      </w:r>
      <w:r w:rsidR="00CC3752" w:rsidRPr="00E835A6">
        <w:rPr>
          <w:rFonts w:ascii="Arial" w:hAnsi="Arial" w:cs="Arial"/>
          <w:sz w:val="24"/>
          <w:szCs w:val="24"/>
        </w:rPr>
        <w:t xml:space="preserve"> some gaps still exist. </w:t>
      </w:r>
      <w:r w:rsidR="00490E77" w:rsidRPr="00E835A6">
        <w:rPr>
          <w:rFonts w:ascii="Arial" w:hAnsi="Arial" w:cs="Arial"/>
          <w:sz w:val="24"/>
          <w:szCs w:val="24"/>
        </w:rPr>
        <w:t xml:space="preserve">The majority of literature </w:t>
      </w:r>
      <w:r w:rsidR="008E0587" w:rsidRPr="00E835A6">
        <w:rPr>
          <w:rFonts w:ascii="Arial" w:hAnsi="Arial" w:cs="Arial"/>
          <w:sz w:val="24"/>
          <w:szCs w:val="24"/>
        </w:rPr>
        <w:t xml:space="preserve">emphasises on major hotel chains </w:t>
      </w:r>
      <w:r w:rsidR="00F054CE" w:rsidRPr="00E835A6">
        <w:rPr>
          <w:rFonts w:ascii="Arial" w:hAnsi="Arial" w:cs="Arial"/>
          <w:sz w:val="24"/>
          <w:szCs w:val="24"/>
        </w:rPr>
        <w:t>in hospitality sector or on particular geographic regions</w:t>
      </w:r>
      <w:r w:rsidR="00CA71F9" w:rsidRPr="00E835A6">
        <w:rPr>
          <w:rFonts w:ascii="Arial" w:hAnsi="Arial" w:cs="Arial"/>
          <w:sz w:val="24"/>
          <w:szCs w:val="24"/>
        </w:rPr>
        <w:t xml:space="preserve"> (</w:t>
      </w:r>
      <w:proofErr w:type="spellStart"/>
      <w:r w:rsidR="00CA71F9" w:rsidRPr="00E835A6">
        <w:rPr>
          <w:rFonts w:ascii="Arial" w:hAnsi="Arial" w:cs="Arial"/>
          <w:sz w:val="24"/>
          <w:szCs w:val="24"/>
        </w:rPr>
        <w:t>Mamahit</w:t>
      </w:r>
      <w:proofErr w:type="spellEnd"/>
      <w:r w:rsidR="00CA71F9" w:rsidRPr="00E835A6">
        <w:rPr>
          <w:rFonts w:ascii="Arial" w:hAnsi="Arial" w:cs="Arial"/>
          <w:sz w:val="24"/>
          <w:szCs w:val="24"/>
        </w:rPr>
        <w:t xml:space="preserve">, </w:t>
      </w:r>
      <w:proofErr w:type="spellStart"/>
      <w:r w:rsidR="00CA71F9" w:rsidRPr="00E835A6">
        <w:rPr>
          <w:rFonts w:ascii="Arial" w:hAnsi="Arial" w:cs="Arial"/>
          <w:sz w:val="24"/>
          <w:szCs w:val="24"/>
        </w:rPr>
        <w:t>Worang</w:t>
      </w:r>
      <w:proofErr w:type="spellEnd"/>
      <w:r w:rsidR="00CA71F9" w:rsidRPr="00E835A6">
        <w:rPr>
          <w:rFonts w:ascii="Arial" w:hAnsi="Arial" w:cs="Arial"/>
          <w:sz w:val="24"/>
          <w:szCs w:val="24"/>
        </w:rPr>
        <w:t xml:space="preserve"> and </w:t>
      </w:r>
      <w:proofErr w:type="spellStart"/>
      <w:r w:rsidR="00CA71F9" w:rsidRPr="00E835A6">
        <w:rPr>
          <w:rFonts w:ascii="Arial" w:hAnsi="Arial" w:cs="Arial"/>
          <w:sz w:val="24"/>
          <w:szCs w:val="24"/>
        </w:rPr>
        <w:t>Rumokoy</w:t>
      </w:r>
      <w:proofErr w:type="spellEnd"/>
      <w:r w:rsidR="00CA71F9" w:rsidRPr="00E835A6">
        <w:rPr>
          <w:rFonts w:ascii="Arial" w:hAnsi="Arial" w:cs="Arial"/>
          <w:sz w:val="24"/>
          <w:szCs w:val="24"/>
        </w:rPr>
        <w:t>, 20</w:t>
      </w:r>
      <w:r w:rsidR="003648E2" w:rsidRPr="00E835A6">
        <w:rPr>
          <w:rFonts w:ascii="Arial" w:hAnsi="Arial" w:cs="Arial"/>
          <w:sz w:val="24"/>
          <w:szCs w:val="24"/>
        </w:rPr>
        <w:t>19</w:t>
      </w:r>
      <w:r w:rsidR="00CA71F9" w:rsidRPr="00E835A6">
        <w:rPr>
          <w:rFonts w:ascii="Arial" w:hAnsi="Arial" w:cs="Arial"/>
          <w:sz w:val="24"/>
          <w:szCs w:val="24"/>
        </w:rPr>
        <w:t xml:space="preserve">). </w:t>
      </w:r>
      <w:r w:rsidR="00413C5C" w:rsidRPr="00E835A6">
        <w:rPr>
          <w:rFonts w:ascii="Arial" w:hAnsi="Arial" w:cs="Arial"/>
          <w:sz w:val="24"/>
          <w:szCs w:val="24"/>
        </w:rPr>
        <w:t xml:space="preserve">The smaller establishments encounter </w:t>
      </w:r>
      <w:r w:rsidR="00422F51" w:rsidRPr="00E835A6">
        <w:rPr>
          <w:rFonts w:ascii="Arial" w:hAnsi="Arial" w:cs="Arial"/>
          <w:sz w:val="24"/>
          <w:szCs w:val="24"/>
        </w:rPr>
        <w:t xml:space="preserve">distinctive difficulties and potentials, which are </w:t>
      </w:r>
      <w:r w:rsidR="000C4302" w:rsidRPr="00E835A6">
        <w:rPr>
          <w:rFonts w:ascii="Arial" w:hAnsi="Arial" w:cs="Arial"/>
          <w:sz w:val="24"/>
          <w:szCs w:val="24"/>
        </w:rPr>
        <w:t xml:space="preserve">often </w:t>
      </w:r>
      <w:r w:rsidR="000E3A99" w:rsidRPr="00E835A6">
        <w:rPr>
          <w:rFonts w:ascii="Arial" w:hAnsi="Arial" w:cs="Arial"/>
          <w:sz w:val="24"/>
          <w:szCs w:val="24"/>
        </w:rPr>
        <w:t>overlooked.</w:t>
      </w:r>
      <w:r w:rsidR="000C4302" w:rsidRPr="00E835A6">
        <w:rPr>
          <w:rFonts w:ascii="Arial" w:hAnsi="Arial" w:cs="Arial"/>
          <w:sz w:val="24"/>
          <w:szCs w:val="24"/>
        </w:rPr>
        <w:t xml:space="preserve"> Smaller organisations have unique </w:t>
      </w:r>
      <w:r w:rsidR="00856089" w:rsidRPr="00E835A6">
        <w:rPr>
          <w:rFonts w:ascii="Arial" w:hAnsi="Arial" w:cs="Arial"/>
          <w:sz w:val="24"/>
          <w:szCs w:val="24"/>
        </w:rPr>
        <w:t xml:space="preserve">operational variables and customer interactions that </w:t>
      </w:r>
      <w:r w:rsidR="00856089" w:rsidRPr="00E835A6">
        <w:rPr>
          <w:rFonts w:ascii="Arial" w:hAnsi="Arial" w:cs="Arial"/>
          <w:sz w:val="24"/>
          <w:szCs w:val="24"/>
        </w:rPr>
        <w:lastRenderedPageBreak/>
        <w:t xml:space="preserve">requires personalised strategies for </w:t>
      </w:r>
      <w:r w:rsidR="005767C7" w:rsidRPr="00E835A6">
        <w:rPr>
          <w:rFonts w:ascii="Arial" w:hAnsi="Arial" w:cs="Arial"/>
          <w:sz w:val="24"/>
          <w:szCs w:val="24"/>
        </w:rPr>
        <w:t>staff engagement (Cheng,</w:t>
      </w:r>
      <w:r w:rsidR="004A390A" w:rsidRPr="00E835A6">
        <w:rPr>
          <w:rFonts w:ascii="Arial" w:hAnsi="Arial" w:cs="Arial"/>
          <w:sz w:val="24"/>
          <w:szCs w:val="24"/>
        </w:rPr>
        <w:t xml:space="preserve"> </w:t>
      </w:r>
      <w:r w:rsidR="005767C7" w:rsidRPr="00E835A6">
        <w:rPr>
          <w:rFonts w:ascii="Arial" w:hAnsi="Arial" w:cs="Arial"/>
          <w:sz w:val="24"/>
          <w:szCs w:val="24"/>
        </w:rPr>
        <w:t>2020). M</w:t>
      </w:r>
      <w:r w:rsidR="0078469B" w:rsidRPr="00E835A6">
        <w:rPr>
          <w:rFonts w:ascii="Arial" w:hAnsi="Arial" w:cs="Arial"/>
          <w:sz w:val="24"/>
          <w:szCs w:val="24"/>
        </w:rPr>
        <w:t>inimal research focused on particular</w:t>
      </w:r>
      <w:r w:rsidR="00612FF8" w:rsidRPr="00E835A6">
        <w:rPr>
          <w:rFonts w:ascii="Arial" w:hAnsi="Arial" w:cs="Arial"/>
          <w:sz w:val="24"/>
          <w:szCs w:val="24"/>
        </w:rPr>
        <w:t xml:space="preserve"> contexts capabilities. </w:t>
      </w:r>
      <w:r w:rsidR="002D1DEE" w:rsidRPr="00E835A6">
        <w:rPr>
          <w:rFonts w:ascii="Arial" w:hAnsi="Arial" w:cs="Arial"/>
          <w:sz w:val="24"/>
          <w:szCs w:val="24"/>
        </w:rPr>
        <w:t xml:space="preserve">Limited </w:t>
      </w:r>
      <w:r w:rsidR="004048B5" w:rsidRPr="00E835A6">
        <w:rPr>
          <w:rFonts w:ascii="Arial" w:hAnsi="Arial" w:cs="Arial"/>
          <w:sz w:val="24"/>
          <w:szCs w:val="24"/>
        </w:rPr>
        <w:t xml:space="preserve">research demonstrates how local variables impact staff engagement in smaller businesses or certain brands such as IBIS </w:t>
      </w:r>
      <w:r w:rsidR="00AE0D40" w:rsidRPr="00E835A6">
        <w:rPr>
          <w:rFonts w:ascii="Arial" w:hAnsi="Arial" w:cs="Arial"/>
          <w:sz w:val="24"/>
          <w:szCs w:val="24"/>
        </w:rPr>
        <w:t>hotels. The researc</w:t>
      </w:r>
      <w:r w:rsidR="00E071E4" w:rsidRPr="00E835A6">
        <w:rPr>
          <w:rFonts w:ascii="Arial" w:hAnsi="Arial" w:cs="Arial"/>
          <w:sz w:val="24"/>
          <w:szCs w:val="24"/>
        </w:rPr>
        <w:t>h</w:t>
      </w:r>
      <w:r w:rsidR="00AE0D40" w:rsidRPr="00E835A6">
        <w:rPr>
          <w:rFonts w:ascii="Arial" w:hAnsi="Arial" w:cs="Arial"/>
          <w:sz w:val="24"/>
          <w:szCs w:val="24"/>
        </w:rPr>
        <w:t xml:space="preserve"> analysis may re</w:t>
      </w:r>
      <w:r w:rsidR="00E071E4" w:rsidRPr="00E835A6">
        <w:rPr>
          <w:rFonts w:ascii="Arial" w:hAnsi="Arial" w:cs="Arial"/>
          <w:sz w:val="24"/>
          <w:szCs w:val="24"/>
        </w:rPr>
        <w:t>veal a number of factors that contribute towards these transformations</w:t>
      </w:r>
      <w:r w:rsidR="004321E1" w:rsidRPr="00E835A6">
        <w:rPr>
          <w:rFonts w:ascii="Arial" w:hAnsi="Arial" w:cs="Arial"/>
          <w:sz w:val="24"/>
          <w:szCs w:val="24"/>
        </w:rPr>
        <w:t xml:space="preserve">. Exemplary situations involve region-specific </w:t>
      </w:r>
      <w:r w:rsidR="006B109D" w:rsidRPr="00E835A6">
        <w:rPr>
          <w:rFonts w:ascii="Arial" w:hAnsi="Arial" w:cs="Arial"/>
          <w:sz w:val="24"/>
          <w:szCs w:val="24"/>
        </w:rPr>
        <w:t>economic developments and workforce markets.</w:t>
      </w:r>
      <w:r w:rsidR="00583BB7" w:rsidRPr="00E835A6">
        <w:rPr>
          <w:rFonts w:ascii="Arial" w:hAnsi="Arial" w:cs="Arial"/>
          <w:sz w:val="24"/>
          <w:szCs w:val="24"/>
        </w:rPr>
        <w:t xml:space="preserve"> There has been limited research on the impact of technologi</w:t>
      </w:r>
      <w:r w:rsidR="00252721" w:rsidRPr="00E835A6">
        <w:rPr>
          <w:rFonts w:ascii="Arial" w:hAnsi="Arial" w:cs="Arial"/>
          <w:sz w:val="24"/>
          <w:szCs w:val="24"/>
        </w:rPr>
        <w:t>cal advances on staff engagement</w:t>
      </w:r>
      <w:r w:rsidR="00B040EC" w:rsidRPr="00E835A6">
        <w:rPr>
          <w:rFonts w:ascii="Arial" w:hAnsi="Arial" w:cs="Arial"/>
          <w:sz w:val="24"/>
          <w:szCs w:val="24"/>
        </w:rPr>
        <w:t xml:space="preserve"> </w:t>
      </w:r>
      <w:r w:rsidR="00AB7564" w:rsidRPr="00E835A6">
        <w:rPr>
          <w:rFonts w:ascii="Arial" w:hAnsi="Arial" w:cs="Arial"/>
          <w:sz w:val="24"/>
          <w:szCs w:val="24"/>
        </w:rPr>
        <w:t>(</w:t>
      </w:r>
      <w:proofErr w:type="spellStart"/>
      <w:r w:rsidR="00AB7564" w:rsidRPr="00E835A6">
        <w:rPr>
          <w:rFonts w:ascii="Arial" w:hAnsi="Arial" w:cs="Arial"/>
          <w:sz w:val="24"/>
          <w:szCs w:val="24"/>
        </w:rPr>
        <w:t>Heslina</w:t>
      </w:r>
      <w:proofErr w:type="spellEnd"/>
      <w:r w:rsidR="00AB7564" w:rsidRPr="00E835A6">
        <w:rPr>
          <w:rFonts w:ascii="Arial" w:hAnsi="Arial" w:cs="Arial"/>
          <w:sz w:val="24"/>
          <w:szCs w:val="24"/>
        </w:rPr>
        <w:t xml:space="preserve">, and </w:t>
      </w:r>
      <w:proofErr w:type="spellStart"/>
      <w:r w:rsidR="00AB7564" w:rsidRPr="00E835A6">
        <w:rPr>
          <w:rFonts w:ascii="Arial" w:hAnsi="Arial" w:cs="Arial"/>
          <w:sz w:val="24"/>
          <w:szCs w:val="24"/>
        </w:rPr>
        <w:t>Syahruni</w:t>
      </w:r>
      <w:proofErr w:type="spellEnd"/>
      <w:r w:rsidR="00AB7564" w:rsidRPr="00E835A6">
        <w:rPr>
          <w:rFonts w:ascii="Arial" w:hAnsi="Arial" w:cs="Arial"/>
          <w:sz w:val="24"/>
          <w:szCs w:val="24"/>
        </w:rPr>
        <w:t>., 2021).</w:t>
      </w:r>
      <w:r w:rsidR="00252721" w:rsidRPr="00E835A6">
        <w:rPr>
          <w:rFonts w:ascii="Arial" w:hAnsi="Arial" w:cs="Arial"/>
          <w:sz w:val="24"/>
          <w:szCs w:val="24"/>
        </w:rPr>
        <w:t xml:space="preserve"> </w:t>
      </w:r>
      <w:r w:rsidR="004A1DF7" w:rsidRPr="00E835A6">
        <w:rPr>
          <w:rFonts w:ascii="Arial" w:hAnsi="Arial" w:cs="Arial"/>
          <w:sz w:val="24"/>
          <w:szCs w:val="24"/>
        </w:rPr>
        <w:t xml:space="preserve">The rapid advancement of technology </w:t>
      </w:r>
      <w:r w:rsidR="00687A5D" w:rsidRPr="00E835A6">
        <w:rPr>
          <w:rFonts w:ascii="Arial" w:hAnsi="Arial" w:cs="Arial"/>
          <w:sz w:val="24"/>
          <w:szCs w:val="24"/>
        </w:rPr>
        <w:t>required studies on the impact upon job ful</w:t>
      </w:r>
      <w:r w:rsidR="008A7921" w:rsidRPr="00E835A6">
        <w:rPr>
          <w:rFonts w:ascii="Arial" w:hAnsi="Arial" w:cs="Arial"/>
          <w:sz w:val="24"/>
          <w:szCs w:val="24"/>
        </w:rPr>
        <w:t>filment. Employees may experience emotions of marginalisation after adopting AI and automation in the provision of services</w:t>
      </w:r>
      <w:r w:rsidR="00607605" w:rsidRPr="00E835A6">
        <w:rPr>
          <w:rFonts w:ascii="Arial" w:hAnsi="Arial" w:cs="Arial"/>
          <w:sz w:val="24"/>
          <w:szCs w:val="24"/>
        </w:rPr>
        <w:t xml:space="preserve">. Automations may also aid in streamlining workflows and enabling employees to capitalise on greater significance </w:t>
      </w:r>
      <w:r w:rsidR="00A53697" w:rsidRPr="00E835A6">
        <w:rPr>
          <w:rFonts w:ascii="Arial" w:hAnsi="Arial" w:cs="Arial"/>
          <w:sz w:val="24"/>
          <w:szCs w:val="24"/>
        </w:rPr>
        <w:t>customer interactions (</w:t>
      </w:r>
      <w:proofErr w:type="spellStart"/>
      <w:r w:rsidR="00A53697" w:rsidRPr="00E835A6">
        <w:rPr>
          <w:rFonts w:ascii="Arial" w:hAnsi="Arial" w:cs="Arial"/>
          <w:sz w:val="24"/>
          <w:szCs w:val="24"/>
        </w:rPr>
        <w:t>Mamahit</w:t>
      </w:r>
      <w:proofErr w:type="spellEnd"/>
      <w:r w:rsidR="00A53697" w:rsidRPr="00E835A6">
        <w:rPr>
          <w:rFonts w:ascii="Arial" w:hAnsi="Arial" w:cs="Arial"/>
          <w:sz w:val="24"/>
          <w:szCs w:val="24"/>
        </w:rPr>
        <w:t xml:space="preserve">, </w:t>
      </w:r>
      <w:proofErr w:type="spellStart"/>
      <w:r w:rsidR="00A53697" w:rsidRPr="00E835A6">
        <w:rPr>
          <w:rFonts w:ascii="Arial" w:hAnsi="Arial" w:cs="Arial"/>
          <w:sz w:val="24"/>
          <w:szCs w:val="24"/>
        </w:rPr>
        <w:t>Worang</w:t>
      </w:r>
      <w:proofErr w:type="spellEnd"/>
      <w:r w:rsidR="00A53697" w:rsidRPr="00E835A6">
        <w:rPr>
          <w:rFonts w:ascii="Arial" w:hAnsi="Arial" w:cs="Arial"/>
          <w:sz w:val="24"/>
          <w:szCs w:val="24"/>
        </w:rPr>
        <w:t xml:space="preserve"> and </w:t>
      </w:r>
      <w:proofErr w:type="spellStart"/>
      <w:r w:rsidR="00A53697" w:rsidRPr="00E835A6">
        <w:rPr>
          <w:rFonts w:ascii="Arial" w:hAnsi="Arial" w:cs="Arial"/>
          <w:sz w:val="24"/>
          <w:szCs w:val="24"/>
        </w:rPr>
        <w:t>Rumokoy</w:t>
      </w:r>
      <w:proofErr w:type="spellEnd"/>
      <w:r w:rsidR="00C0773B" w:rsidRPr="00E835A6">
        <w:rPr>
          <w:rFonts w:ascii="Arial" w:hAnsi="Arial" w:cs="Arial"/>
          <w:sz w:val="24"/>
          <w:szCs w:val="24"/>
        </w:rPr>
        <w:t>, 20</w:t>
      </w:r>
      <w:r w:rsidR="00E322E3" w:rsidRPr="00E835A6">
        <w:rPr>
          <w:rFonts w:ascii="Arial" w:hAnsi="Arial" w:cs="Arial"/>
          <w:sz w:val="24"/>
          <w:szCs w:val="24"/>
        </w:rPr>
        <w:t>19</w:t>
      </w:r>
      <w:r w:rsidR="00C0773B" w:rsidRPr="00E835A6">
        <w:rPr>
          <w:rFonts w:ascii="Arial" w:hAnsi="Arial" w:cs="Arial"/>
          <w:sz w:val="24"/>
          <w:szCs w:val="24"/>
        </w:rPr>
        <w:t>).</w:t>
      </w:r>
      <w:r w:rsidR="005F0D4C">
        <w:rPr>
          <w:rFonts w:ascii="Arial" w:hAnsi="Arial" w:cs="Arial"/>
          <w:sz w:val="24"/>
          <w:szCs w:val="24"/>
        </w:rPr>
        <w:t xml:space="preserve"> </w:t>
      </w:r>
      <w:r w:rsidR="00C0773B" w:rsidRPr="00E835A6">
        <w:rPr>
          <w:rFonts w:ascii="Arial" w:hAnsi="Arial" w:cs="Arial"/>
          <w:sz w:val="24"/>
          <w:szCs w:val="24"/>
        </w:rPr>
        <w:t xml:space="preserve">Given that there is an </w:t>
      </w:r>
      <w:r w:rsidR="0022606A" w:rsidRPr="00E835A6">
        <w:rPr>
          <w:rFonts w:ascii="Arial" w:hAnsi="Arial" w:cs="Arial"/>
          <w:sz w:val="24"/>
          <w:szCs w:val="24"/>
        </w:rPr>
        <w:t>increasing technological development</w:t>
      </w:r>
      <w:r w:rsidR="00AB58D4">
        <w:rPr>
          <w:rFonts w:ascii="Arial" w:hAnsi="Arial" w:cs="Arial"/>
          <w:sz w:val="24"/>
          <w:szCs w:val="24"/>
        </w:rPr>
        <w:t>,</w:t>
      </w:r>
      <w:r w:rsidR="00C0773B" w:rsidRPr="00E835A6">
        <w:rPr>
          <w:rFonts w:ascii="Arial" w:hAnsi="Arial" w:cs="Arial"/>
          <w:sz w:val="24"/>
          <w:szCs w:val="24"/>
        </w:rPr>
        <w:t xml:space="preserve"> </w:t>
      </w:r>
      <w:r w:rsidR="00374A57" w:rsidRPr="00E835A6">
        <w:rPr>
          <w:rFonts w:ascii="Arial" w:hAnsi="Arial" w:cs="Arial"/>
          <w:sz w:val="24"/>
          <w:szCs w:val="24"/>
        </w:rPr>
        <w:t>influence</w:t>
      </w:r>
      <w:r w:rsidR="00AB58D4">
        <w:rPr>
          <w:rFonts w:ascii="Arial" w:hAnsi="Arial" w:cs="Arial"/>
          <w:sz w:val="24"/>
          <w:szCs w:val="24"/>
        </w:rPr>
        <w:t xml:space="preserve"> </w:t>
      </w:r>
      <w:r w:rsidR="00374A57" w:rsidRPr="00E835A6">
        <w:rPr>
          <w:rFonts w:ascii="Arial" w:hAnsi="Arial" w:cs="Arial"/>
          <w:sz w:val="24"/>
          <w:szCs w:val="24"/>
        </w:rPr>
        <w:t xml:space="preserve">on the hospitality sector the studies mentioned prior to, would </w:t>
      </w:r>
      <w:r w:rsidR="00076628" w:rsidRPr="00E835A6">
        <w:rPr>
          <w:rFonts w:ascii="Arial" w:hAnsi="Arial" w:cs="Arial"/>
          <w:sz w:val="24"/>
          <w:szCs w:val="24"/>
        </w:rPr>
        <w:t>be useful in academia.</w:t>
      </w:r>
      <w:r w:rsidR="00D317FB" w:rsidRPr="00E835A6">
        <w:rPr>
          <w:rFonts w:ascii="Arial" w:hAnsi="Arial" w:cs="Arial"/>
          <w:sz w:val="24"/>
          <w:szCs w:val="24"/>
        </w:rPr>
        <w:t xml:space="preserve"> Realising </w:t>
      </w:r>
      <w:r w:rsidR="008837D3" w:rsidRPr="00E835A6">
        <w:rPr>
          <w:rFonts w:ascii="Arial" w:hAnsi="Arial" w:cs="Arial"/>
          <w:sz w:val="24"/>
          <w:szCs w:val="24"/>
        </w:rPr>
        <w:t>how they interact may help businesses adjust their planning methods effectively.</w:t>
      </w:r>
      <w:r w:rsidR="00BD6D7E" w:rsidRPr="00E835A6">
        <w:rPr>
          <w:rFonts w:ascii="Arial" w:hAnsi="Arial" w:cs="Arial"/>
          <w:sz w:val="24"/>
          <w:szCs w:val="24"/>
        </w:rPr>
        <w:t xml:space="preserve"> </w:t>
      </w:r>
      <w:r w:rsidR="008837D3" w:rsidRPr="00E835A6">
        <w:rPr>
          <w:rFonts w:ascii="Arial" w:hAnsi="Arial" w:cs="Arial"/>
          <w:sz w:val="24"/>
          <w:szCs w:val="24"/>
        </w:rPr>
        <w:t xml:space="preserve">Exploration into the implications of remote desktop work and online communication is </w:t>
      </w:r>
      <w:r w:rsidR="00CC53C9" w:rsidRPr="00E835A6">
        <w:rPr>
          <w:rFonts w:ascii="Arial" w:hAnsi="Arial" w:cs="Arial"/>
          <w:sz w:val="24"/>
          <w:szCs w:val="24"/>
        </w:rPr>
        <w:t xml:space="preserve">critical. </w:t>
      </w:r>
    </w:p>
    <w:p w14:paraId="16E9AEF3" w14:textId="64768026" w:rsidR="006D1315" w:rsidRPr="00E835A6" w:rsidRDefault="00CC53C9" w:rsidP="00363E8B">
      <w:pPr>
        <w:spacing w:line="360" w:lineRule="auto"/>
        <w:jc w:val="both"/>
        <w:rPr>
          <w:rFonts w:ascii="Arial" w:hAnsi="Arial" w:cs="Arial"/>
          <w:sz w:val="24"/>
          <w:szCs w:val="24"/>
        </w:rPr>
      </w:pPr>
      <w:r w:rsidRPr="00E835A6">
        <w:rPr>
          <w:rFonts w:ascii="Arial" w:hAnsi="Arial" w:cs="Arial"/>
          <w:sz w:val="24"/>
          <w:szCs w:val="24"/>
        </w:rPr>
        <w:t>The</w:t>
      </w:r>
      <w:r w:rsidR="008837D3" w:rsidRPr="00E835A6">
        <w:rPr>
          <w:rFonts w:ascii="Arial" w:hAnsi="Arial" w:cs="Arial"/>
          <w:sz w:val="24"/>
          <w:szCs w:val="24"/>
        </w:rPr>
        <w:t xml:space="preserve"> research investigations aim to demonstrate that improvements may result in </w:t>
      </w:r>
      <w:r w:rsidR="001D7E26" w:rsidRPr="00E835A6">
        <w:rPr>
          <w:rFonts w:ascii="Arial" w:hAnsi="Arial" w:cs="Arial"/>
          <w:sz w:val="24"/>
          <w:szCs w:val="24"/>
        </w:rPr>
        <w:t>increased personnel support services</w:t>
      </w:r>
      <w:r w:rsidR="00040D7B" w:rsidRPr="00E835A6">
        <w:rPr>
          <w:rFonts w:ascii="Arial" w:hAnsi="Arial" w:cs="Arial"/>
          <w:sz w:val="24"/>
          <w:szCs w:val="24"/>
        </w:rPr>
        <w:t xml:space="preserve"> (</w:t>
      </w:r>
      <w:proofErr w:type="spellStart"/>
      <w:r w:rsidR="00040D7B" w:rsidRPr="00E835A6">
        <w:rPr>
          <w:rFonts w:ascii="Arial" w:hAnsi="Arial" w:cs="Arial"/>
          <w:sz w:val="24"/>
          <w:szCs w:val="24"/>
        </w:rPr>
        <w:t>Mamahit</w:t>
      </w:r>
      <w:proofErr w:type="spellEnd"/>
      <w:r w:rsidR="00040D7B" w:rsidRPr="00E835A6">
        <w:rPr>
          <w:rFonts w:ascii="Arial" w:hAnsi="Arial" w:cs="Arial"/>
          <w:sz w:val="24"/>
          <w:szCs w:val="24"/>
        </w:rPr>
        <w:t xml:space="preserve">, </w:t>
      </w:r>
      <w:proofErr w:type="spellStart"/>
      <w:r w:rsidR="00040D7B" w:rsidRPr="00E835A6">
        <w:rPr>
          <w:rFonts w:ascii="Arial" w:hAnsi="Arial" w:cs="Arial"/>
          <w:sz w:val="24"/>
          <w:szCs w:val="24"/>
        </w:rPr>
        <w:t>Worang</w:t>
      </w:r>
      <w:proofErr w:type="spellEnd"/>
      <w:r w:rsidR="00040D7B" w:rsidRPr="00E835A6">
        <w:rPr>
          <w:rFonts w:ascii="Arial" w:hAnsi="Arial" w:cs="Arial"/>
          <w:sz w:val="24"/>
          <w:szCs w:val="24"/>
        </w:rPr>
        <w:t xml:space="preserve"> and </w:t>
      </w:r>
      <w:proofErr w:type="spellStart"/>
      <w:r w:rsidR="00040D7B" w:rsidRPr="00E835A6">
        <w:rPr>
          <w:rFonts w:ascii="Arial" w:hAnsi="Arial" w:cs="Arial"/>
          <w:sz w:val="24"/>
          <w:szCs w:val="24"/>
        </w:rPr>
        <w:t>Rumokoy</w:t>
      </w:r>
      <w:proofErr w:type="spellEnd"/>
      <w:r w:rsidR="00040D7B" w:rsidRPr="00E835A6">
        <w:rPr>
          <w:rFonts w:ascii="Arial" w:hAnsi="Arial" w:cs="Arial"/>
          <w:sz w:val="24"/>
          <w:szCs w:val="24"/>
        </w:rPr>
        <w:t>, 20</w:t>
      </w:r>
      <w:r w:rsidR="00E322E3" w:rsidRPr="00E835A6">
        <w:rPr>
          <w:rFonts w:ascii="Arial" w:hAnsi="Arial" w:cs="Arial"/>
          <w:sz w:val="24"/>
          <w:szCs w:val="24"/>
        </w:rPr>
        <w:t>19</w:t>
      </w:r>
      <w:r w:rsidR="00040D7B" w:rsidRPr="00E835A6">
        <w:rPr>
          <w:rFonts w:ascii="Arial" w:hAnsi="Arial" w:cs="Arial"/>
          <w:sz w:val="24"/>
          <w:szCs w:val="24"/>
        </w:rPr>
        <w:t xml:space="preserve">). The hospitality sector </w:t>
      </w:r>
      <w:r w:rsidR="00DB5DEE" w:rsidRPr="00E835A6">
        <w:rPr>
          <w:rFonts w:ascii="Arial" w:hAnsi="Arial" w:cs="Arial"/>
          <w:sz w:val="24"/>
          <w:szCs w:val="24"/>
        </w:rPr>
        <w:t xml:space="preserve">remains to grow increasingly diversified. Minimal research </w:t>
      </w:r>
      <w:r w:rsidR="00595A5F" w:rsidRPr="00E835A6">
        <w:rPr>
          <w:rFonts w:ascii="Arial" w:hAnsi="Arial" w:cs="Arial"/>
          <w:sz w:val="24"/>
          <w:szCs w:val="24"/>
        </w:rPr>
        <w:t>into how diversification affects staff engagement</w:t>
      </w:r>
      <w:r w:rsidR="00F12B22">
        <w:rPr>
          <w:rFonts w:ascii="Arial" w:hAnsi="Arial" w:cs="Arial"/>
          <w:sz w:val="24"/>
          <w:szCs w:val="24"/>
        </w:rPr>
        <w:t>,</w:t>
      </w:r>
      <w:r w:rsidR="00595A5F" w:rsidRPr="00E835A6">
        <w:rPr>
          <w:rFonts w:ascii="Arial" w:hAnsi="Arial" w:cs="Arial"/>
          <w:sz w:val="24"/>
          <w:szCs w:val="24"/>
        </w:rPr>
        <w:t xml:space="preserve"> influences prospective strategic choices in the sector</w:t>
      </w:r>
      <w:r w:rsidR="00DA3EA4" w:rsidRPr="00E835A6">
        <w:rPr>
          <w:rFonts w:ascii="Arial" w:hAnsi="Arial" w:cs="Arial"/>
          <w:sz w:val="24"/>
          <w:szCs w:val="24"/>
        </w:rPr>
        <w:t xml:space="preserve">. Diversification encompasses both backgrounds in culture and gender. </w:t>
      </w:r>
      <w:r w:rsidR="00B70683" w:rsidRPr="00E835A6">
        <w:rPr>
          <w:rFonts w:ascii="Arial" w:hAnsi="Arial" w:cs="Arial"/>
          <w:sz w:val="24"/>
          <w:szCs w:val="24"/>
        </w:rPr>
        <w:t xml:space="preserve">The literature </w:t>
      </w:r>
      <w:r w:rsidR="00EC343A" w:rsidRPr="00E835A6">
        <w:rPr>
          <w:rFonts w:ascii="Arial" w:hAnsi="Arial" w:cs="Arial"/>
          <w:sz w:val="24"/>
          <w:szCs w:val="24"/>
        </w:rPr>
        <w:t xml:space="preserve">review </w:t>
      </w:r>
      <w:r w:rsidR="000E3A99" w:rsidRPr="00E835A6">
        <w:rPr>
          <w:rFonts w:ascii="Arial" w:hAnsi="Arial" w:cs="Arial"/>
          <w:sz w:val="24"/>
          <w:szCs w:val="24"/>
        </w:rPr>
        <w:t>emphasises</w:t>
      </w:r>
      <w:r w:rsidR="00EC343A" w:rsidRPr="00E835A6">
        <w:rPr>
          <w:rFonts w:ascii="Arial" w:hAnsi="Arial" w:cs="Arial"/>
          <w:sz w:val="24"/>
          <w:szCs w:val="24"/>
        </w:rPr>
        <w:t xml:space="preserve"> the value of staff engagement in the hospitality sector. The literature identifies the primary variables determining performance. </w:t>
      </w:r>
      <w:r w:rsidR="00584A9A" w:rsidRPr="00E835A6">
        <w:rPr>
          <w:rFonts w:ascii="Arial" w:hAnsi="Arial" w:cs="Arial"/>
          <w:sz w:val="24"/>
          <w:szCs w:val="24"/>
        </w:rPr>
        <w:t>Current studies provide helpful perspectives into significant challenges in staff engagement</w:t>
      </w:r>
      <w:r w:rsidR="00337B63" w:rsidRPr="00E835A6">
        <w:rPr>
          <w:rFonts w:ascii="Arial" w:hAnsi="Arial" w:cs="Arial"/>
          <w:sz w:val="24"/>
          <w:szCs w:val="24"/>
        </w:rPr>
        <w:t xml:space="preserve"> </w:t>
      </w:r>
      <w:r w:rsidR="00FE5BA5">
        <w:rPr>
          <w:rFonts w:ascii="Arial" w:hAnsi="Arial" w:cs="Arial"/>
          <w:sz w:val="24"/>
          <w:szCs w:val="24"/>
        </w:rPr>
        <w:t>(</w:t>
      </w:r>
      <w:proofErr w:type="spellStart"/>
      <w:r w:rsidR="00337B63" w:rsidRPr="00E835A6">
        <w:rPr>
          <w:rFonts w:ascii="Arial" w:hAnsi="Arial" w:cs="Arial"/>
          <w:sz w:val="24"/>
          <w:szCs w:val="24"/>
        </w:rPr>
        <w:t>Chathoth</w:t>
      </w:r>
      <w:proofErr w:type="spellEnd"/>
      <w:r w:rsidR="00337B63" w:rsidRPr="00E835A6">
        <w:rPr>
          <w:rFonts w:ascii="Arial" w:hAnsi="Arial" w:cs="Arial"/>
          <w:sz w:val="24"/>
          <w:szCs w:val="24"/>
        </w:rPr>
        <w:t xml:space="preserve"> </w:t>
      </w:r>
      <w:r w:rsidR="00337B63" w:rsidRPr="00E835A6">
        <w:rPr>
          <w:rFonts w:ascii="Arial" w:hAnsi="Arial" w:cs="Arial"/>
          <w:i/>
          <w:iCs/>
          <w:sz w:val="24"/>
          <w:szCs w:val="24"/>
        </w:rPr>
        <w:t>et al.</w:t>
      </w:r>
      <w:r w:rsidR="00337B63" w:rsidRPr="00E835A6">
        <w:rPr>
          <w:rFonts w:ascii="Arial" w:hAnsi="Arial" w:cs="Arial"/>
          <w:sz w:val="24"/>
          <w:szCs w:val="24"/>
        </w:rPr>
        <w:t xml:space="preserve"> 2020)</w:t>
      </w:r>
      <w:r w:rsidR="00584A9A" w:rsidRPr="00E835A6">
        <w:rPr>
          <w:rFonts w:ascii="Arial" w:hAnsi="Arial" w:cs="Arial"/>
          <w:sz w:val="24"/>
          <w:szCs w:val="24"/>
        </w:rPr>
        <w:t xml:space="preserve">. </w:t>
      </w:r>
      <w:r w:rsidR="009E5753" w:rsidRPr="00E835A6">
        <w:rPr>
          <w:rFonts w:ascii="Arial" w:hAnsi="Arial" w:cs="Arial"/>
          <w:sz w:val="24"/>
          <w:szCs w:val="24"/>
        </w:rPr>
        <w:t xml:space="preserve">Important discrepancies are present. Such </w:t>
      </w:r>
      <w:r w:rsidR="000E3A99" w:rsidRPr="00E835A6">
        <w:rPr>
          <w:rFonts w:ascii="Arial" w:hAnsi="Arial" w:cs="Arial"/>
          <w:sz w:val="24"/>
          <w:szCs w:val="24"/>
        </w:rPr>
        <w:t>discrepancies</w:t>
      </w:r>
      <w:r w:rsidR="009E5753" w:rsidRPr="00E835A6">
        <w:rPr>
          <w:rFonts w:ascii="Arial" w:hAnsi="Arial" w:cs="Arial"/>
          <w:sz w:val="24"/>
          <w:szCs w:val="24"/>
        </w:rPr>
        <w:t xml:space="preserve"> highlight the requirement </w:t>
      </w:r>
      <w:r w:rsidR="00F27544" w:rsidRPr="00E835A6">
        <w:rPr>
          <w:rFonts w:ascii="Arial" w:hAnsi="Arial" w:cs="Arial"/>
          <w:sz w:val="24"/>
          <w:szCs w:val="24"/>
        </w:rPr>
        <w:t>for a comprehensive framework</w:t>
      </w:r>
      <w:r w:rsidR="00CE1CF0">
        <w:rPr>
          <w:rFonts w:ascii="Arial" w:hAnsi="Arial" w:cs="Arial"/>
          <w:sz w:val="24"/>
          <w:szCs w:val="24"/>
        </w:rPr>
        <w:t>,</w:t>
      </w:r>
      <w:r w:rsidR="00F27544" w:rsidRPr="00E835A6">
        <w:rPr>
          <w:rFonts w:ascii="Arial" w:hAnsi="Arial" w:cs="Arial"/>
          <w:sz w:val="24"/>
          <w:szCs w:val="24"/>
        </w:rPr>
        <w:t xml:space="preserve"> for study that entails all types of hotel ranges </w:t>
      </w:r>
      <w:r w:rsidR="0095251C" w:rsidRPr="00E835A6">
        <w:rPr>
          <w:rFonts w:ascii="Arial" w:hAnsi="Arial" w:cs="Arial"/>
          <w:sz w:val="24"/>
          <w:szCs w:val="24"/>
        </w:rPr>
        <w:t>(Cheng,</w:t>
      </w:r>
      <w:r w:rsidR="00295C72" w:rsidRPr="00E835A6">
        <w:rPr>
          <w:rFonts w:ascii="Arial" w:hAnsi="Arial" w:cs="Arial"/>
          <w:sz w:val="24"/>
          <w:szCs w:val="24"/>
        </w:rPr>
        <w:t xml:space="preserve"> </w:t>
      </w:r>
      <w:r w:rsidR="0095251C" w:rsidRPr="00E835A6">
        <w:rPr>
          <w:rFonts w:ascii="Arial" w:hAnsi="Arial" w:cs="Arial"/>
          <w:sz w:val="24"/>
          <w:szCs w:val="24"/>
        </w:rPr>
        <w:t xml:space="preserve">2020). The apparent gaps need to guide subsequent investigations on specific </w:t>
      </w:r>
      <w:r w:rsidR="009513BC" w:rsidRPr="00E835A6">
        <w:rPr>
          <w:rFonts w:ascii="Arial" w:hAnsi="Arial" w:cs="Arial"/>
          <w:sz w:val="24"/>
          <w:szCs w:val="24"/>
        </w:rPr>
        <w:t>to context research. The research effort could concentrate on organisations</w:t>
      </w:r>
      <w:r w:rsidR="00E86F3E" w:rsidRPr="00E835A6">
        <w:rPr>
          <w:rFonts w:ascii="Arial" w:hAnsi="Arial" w:cs="Arial"/>
          <w:sz w:val="24"/>
          <w:szCs w:val="24"/>
        </w:rPr>
        <w:t xml:space="preserve">, such as IBIS </w:t>
      </w:r>
      <w:r w:rsidR="00784B80" w:rsidRPr="00E835A6">
        <w:rPr>
          <w:rFonts w:ascii="Arial" w:hAnsi="Arial" w:cs="Arial"/>
          <w:sz w:val="24"/>
          <w:szCs w:val="24"/>
        </w:rPr>
        <w:t xml:space="preserve">hotels. Addressing the </w:t>
      </w:r>
      <w:r w:rsidR="000E3A99" w:rsidRPr="00E835A6">
        <w:rPr>
          <w:rFonts w:ascii="Arial" w:hAnsi="Arial" w:cs="Arial"/>
          <w:sz w:val="24"/>
          <w:szCs w:val="24"/>
        </w:rPr>
        <w:t>inefficiencies</w:t>
      </w:r>
      <w:r w:rsidR="00784B80" w:rsidRPr="00E835A6">
        <w:rPr>
          <w:rFonts w:ascii="Arial" w:hAnsi="Arial" w:cs="Arial"/>
          <w:sz w:val="24"/>
          <w:szCs w:val="24"/>
        </w:rPr>
        <w:t xml:space="preserve"> could improve employees’ awareness </w:t>
      </w:r>
      <w:r w:rsidR="00923FEE" w:rsidRPr="00E835A6">
        <w:rPr>
          <w:rFonts w:ascii="Arial" w:hAnsi="Arial" w:cs="Arial"/>
          <w:sz w:val="24"/>
          <w:szCs w:val="24"/>
        </w:rPr>
        <w:t xml:space="preserve">of an efficient staff engagement </w:t>
      </w:r>
      <w:r w:rsidR="000E3A99" w:rsidRPr="00E835A6">
        <w:rPr>
          <w:rFonts w:ascii="Arial" w:hAnsi="Arial" w:cs="Arial"/>
          <w:sz w:val="24"/>
          <w:szCs w:val="24"/>
        </w:rPr>
        <w:t>techniques</w:t>
      </w:r>
      <w:r w:rsidR="00923FEE" w:rsidRPr="00E835A6">
        <w:rPr>
          <w:rFonts w:ascii="Arial" w:hAnsi="Arial" w:cs="Arial"/>
          <w:sz w:val="24"/>
          <w:szCs w:val="24"/>
        </w:rPr>
        <w:t xml:space="preserve"> in various </w:t>
      </w:r>
      <w:r w:rsidR="00AA7CB1" w:rsidRPr="00E835A6">
        <w:rPr>
          <w:rFonts w:ascii="Arial" w:hAnsi="Arial" w:cs="Arial"/>
          <w:sz w:val="24"/>
          <w:szCs w:val="24"/>
        </w:rPr>
        <w:t>hotel environments (</w:t>
      </w:r>
      <w:proofErr w:type="spellStart"/>
      <w:r w:rsidR="00AA7CB1" w:rsidRPr="00E835A6">
        <w:rPr>
          <w:rFonts w:ascii="Arial" w:hAnsi="Arial" w:cs="Arial"/>
          <w:sz w:val="24"/>
          <w:szCs w:val="24"/>
        </w:rPr>
        <w:t>Mamahit</w:t>
      </w:r>
      <w:proofErr w:type="spellEnd"/>
      <w:r w:rsidR="00AA7CB1" w:rsidRPr="00E835A6">
        <w:rPr>
          <w:rFonts w:ascii="Arial" w:hAnsi="Arial" w:cs="Arial"/>
          <w:sz w:val="24"/>
          <w:szCs w:val="24"/>
        </w:rPr>
        <w:t xml:space="preserve">, </w:t>
      </w:r>
      <w:proofErr w:type="spellStart"/>
      <w:r w:rsidR="00AA7CB1" w:rsidRPr="00E835A6">
        <w:rPr>
          <w:rFonts w:ascii="Arial" w:hAnsi="Arial" w:cs="Arial"/>
          <w:sz w:val="24"/>
          <w:szCs w:val="24"/>
        </w:rPr>
        <w:t>Worang</w:t>
      </w:r>
      <w:proofErr w:type="spellEnd"/>
      <w:r w:rsidR="00AA7CB1" w:rsidRPr="00E835A6">
        <w:rPr>
          <w:rFonts w:ascii="Arial" w:hAnsi="Arial" w:cs="Arial"/>
          <w:sz w:val="24"/>
          <w:szCs w:val="24"/>
        </w:rPr>
        <w:t xml:space="preserve"> and </w:t>
      </w:r>
      <w:r w:rsidR="009513BC" w:rsidRPr="00E835A6">
        <w:rPr>
          <w:rFonts w:ascii="Arial" w:hAnsi="Arial" w:cs="Arial"/>
          <w:sz w:val="24"/>
          <w:szCs w:val="24"/>
        </w:rPr>
        <w:t xml:space="preserve"> </w:t>
      </w:r>
      <w:proofErr w:type="spellStart"/>
      <w:r w:rsidR="00AA7CB1" w:rsidRPr="00E835A6">
        <w:rPr>
          <w:rFonts w:ascii="Arial" w:hAnsi="Arial" w:cs="Arial"/>
          <w:sz w:val="24"/>
          <w:szCs w:val="24"/>
        </w:rPr>
        <w:t>Rumokoy</w:t>
      </w:r>
      <w:proofErr w:type="spellEnd"/>
      <w:r w:rsidR="00AA7CB1" w:rsidRPr="00E835A6">
        <w:rPr>
          <w:rFonts w:ascii="Arial" w:hAnsi="Arial" w:cs="Arial"/>
          <w:sz w:val="24"/>
          <w:szCs w:val="24"/>
        </w:rPr>
        <w:t xml:space="preserve">, </w:t>
      </w:r>
      <w:r w:rsidR="00701FB7" w:rsidRPr="00E835A6">
        <w:rPr>
          <w:rFonts w:ascii="Arial" w:hAnsi="Arial" w:cs="Arial"/>
          <w:sz w:val="24"/>
          <w:szCs w:val="24"/>
        </w:rPr>
        <w:t>20</w:t>
      </w:r>
      <w:r w:rsidR="00502DED" w:rsidRPr="00E835A6">
        <w:rPr>
          <w:rFonts w:ascii="Arial" w:hAnsi="Arial" w:cs="Arial"/>
          <w:sz w:val="24"/>
          <w:szCs w:val="24"/>
        </w:rPr>
        <w:t>19)</w:t>
      </w:r>
      <w:r w:rsidR="00701FB7" w:rsidRPr="00E835A6">
        <w:rPr>
          <w:rFonts w:ascii="Arial" w:hAnsi="Arial" w:cs="Arial"/>
          <w:sz w:val="24"/>
          <w:szCs w:val="24"/>
        </w:rPr>
        <w:t xml:space="preserve">. Highly focused studies can help hospitality business leaders motivate their staff members while </w:t>
      </w:r>
      <w:r w:rsidR="000E3A99" w:rsidRPr="00E835A6">
        <w:rPr>
          <w:rFonts w:ascii="Arial" w:hAnsi="Arial" w:cs="Arial"/>
          <w:sz w:val="24"/>
          <w:szCs w:val="24"/>
        </w:rPr>
        <w:t xml:space="preserve">enhancing the quality of service provided. </w:t>
      </w:r>
    </w:p>
    <w:p w14:paraId="1DC00C6A" w14:textId="489BAA86" w:rsidR="00185EBF" w:rsidRPr="00E835A6" w:rsidRDefault="00040395" w:rsidP="00D27B87">
      <w:pPr>
        <w:pStyle w:val="Heading1"/>
        <w:rPr>
          <w:rFonts w:ascii="Arial" w:hAnsi="Arial" w:cs="Arial"/>
          <w:b/>
          <w:bCs/>
          <w:color w:val="auto"/>
          <w:sz w:val="24"/>
          <w:szCs w:val="24"/>
        </w:rPr>
      </w:pPr>
      <w:bookmarkStart w:id="8" w:name="_Toc182576797"/>
      <w:r w:rsidRPr="00E835A6">
        <w:rPr>
          <w:rFonts w:ascii="Arial" w:hAnsi="Arial" w:cs="Arial"/>
          <w:b/>
          <w:bCs/>
          <w:color w:val="auto"/>
          <w:sz w:val="24"/>
          <w:szCs w:val="24"/>
        </w:rPr>
        <w:lastRenderedPageBreak/>
        <w:t>Methodolog</w:t>
      </w:r>
      <w:r w:rsidR="00E51FCE" w:rsidRPr="00E835A6">
        <w:rPr>
          <w:rFonts w:ascii="Arial" w:hAnsi="Arial" w:cs="Arial"/>
          <w:b/>
          <w:bCs/>
          <w:color w:val="auto"/>
          <w:sz w:val="24"/>
          <w:szCs w:val="24"/>
        </w:rPr>
        <w:t>y</w:t>
      </w:r>
      <w:bookmarkEnd w:id="8"/>
    </w:p>
    <w:p w14:paraId="4F9EF6AC" w14:textId="77777777" w:rsidR="006D1315" w:rsidRPr="00E835A6" w:rsidRDefault="00040395" w:rsidP="00D27B87">
      <w:pPr>
        <w:pStyle w:val="Heading2"/>
        <w:rPr>
          <w:rFonts w:ascii="Arial" w:hAnsi="Arial" w:cs="Arial"/>
          <w:b/>
          <w:bCs/>
          <w:color w:val="auto"/>
          <w:sz w:val="24"/>
          <w:szCs w:val="24"/>
        </w:rPr>
      </w:pPr>
      <w:bookmarkStart w:id="9" w:name="_Toc182576798"/>
      <w:r w:rsidRPr="00E835A6">
        <w:rPr>
          <w:rFonts w:ascii="Arial" w:hAnsi="Arial" w:cs="Arial"/>
          <w:b/>
          <w:bCs/>
          <w:color w:val="auto"/>
          <w:sz w:val="24"/>
          <w:szCs w:val="24"/>
        </w:rPr>
        <w:t>Research design</w:t>
      </w:r>
      <w:bookmarkEnd w:id="9"/>
    </w:p>
    <w:p w14:paraId="4A6EDF5A" w14:textId="1FE117F3" w:rsidR="004221D9" w:rsidRPr="00E835A6" w:rsidRDefault="004221D9" w:rsidP="00363E8B">
      <w:pPr>
        <w:spacing w:line="360" w:lineRule="auto"/>
        <w:jc w:val="both"/>
        <w:rPr>
          <w:rFonts w:ascii="Arial" w:hAnsi="Arial" w:cs="Arial"/>
          <w:b/>
          <w:bCs/>
          <w:sz w:val="24"/>
          <w:szCs w:val="24"/>
        </w:rPr>
      </w:pPr>
      <w:r w:rsidRPr="00E835A6">
        <w:rPr>
          <w:rFonts w:ascii="Arial" w:hAnsi="Arial" w:cs="Arial"/>
          <w:sz w:val="24"/>
          <w:szCs w:val="24"/>
        </w:rPr>
        <w:t xml:space="preserve">The research utilised a case study methodology to examine the </w:t>
      </w:r>
      <w:r w:rsidR="00D30B64" w:rsidRPr="00E835A6">
        <w:rPr>
          <w:rFonts w:ascii="Arial" w:hAnsi="Arial" w:cs="Arial"/>
          <w:sz w:val="24"/>
          <w:szCs w:val="24"/>
        </w:rPr>
        <w:t xml:space="preserve">impact of staff engagement at IBIS </w:t>
      </w:r>
      <w:r w:rsidR="00C243AE" w:rsidRPr="00E835A6">
        <w:rPr>
          <w:rFonts w:ascii="Arial" w:hAnsi="Arial" w:cs="Arial"/>
          <w:sz w:val="24"/>
          <w:szCs w:val="24"/>
        </w:rPr>
        <w:t xml:space="preserve">Stratford hotel. </w:t>
      </w:r>
      <w:r w:rsidR="005D7EA3" w:rsidRPr="00E835A6">
        <w:rPr>
          <w:rFonts w:ascii="Arial" w:hAnsi="Arial" w:cs="Arial"/>
          <w:sz w:val="24"/>
          <w:szCs w:val="24"/>
        </w:rPr>
        <w:t xml:space="preserve">Line, Cho and Hair, </w:t>
      </w:r>
      <w:r w:rsidR="00CA1CBA" w:rsidRPr="00E835A6">
        <w:rPr>
          <w:rFonts w:ascii="Arial" w:hAnsi="Arial" w:cs="Arial"/>
          <w:sz w:val="24"/>
          <w:szCs w:val="24"/>
        </w:rPr>
        <w:t>(</w:t>
      </w:r>
      <w:r w:rsidR="005D7EA3" w:rsidRPr="00E835A6">
        <w:rPr>
          <w:rFonts w:ascii="Arial" w:hAnsi="Arial" w:cs="Arial"/>
          <w:sz w:val="24"/>
          <w:szCs w:val="24"/>
        </w:rPr>
        <w:t xml:space="preserve">2021) </w:t>
      </w:r>
      <w:r w:rsidR="004E6718" w:rsidRPr="00E835A6">
        <w:rPr>
          <w:rFonts w:ascii="Arial" w:hAnsi="Arial" w:cs="Arial"/>
          <w:sz w:val="24"/>
          <w:szCs w:val="24"/>
        </w:rPr>
        <w:t xml:space="preserve">observed that a case </w:t>
      </w:r>
      <w:r w:rsidR="00E13FC3" w:rsidRPr="00E835A6">
        <w:rPr>
          <w:rFonts w:ascii="Arial" w:hAnsi="Arial" w:cs="Arial"/>
          <w:sz w:val="24"/>
          <w:szCs w:val="24"/>
        </w:rPr>
        <w:t xml:space="preserve">study </w:t>
      </w:r>
      <w:r w:rsidR="008106FC" w:rsidRPr="00E835A6">
        <w:rPr>
          <w:rFonts w:ascii="Arial" w:hAnsi="Arial" w:cs="Arial"/>
          <w:sz w:val="24"/>
          <w:szCs w:val="24"/>
        </w:rPr>
        <w:t xml:space="preserve">offers an in-depth examination of a particular </w:t>
      </w:r>
      <w:r w:rsidR="004E104E" w:rsidRPr="00E835A6">
        <w:rPr>
          <w:rFonts w:ascii="Arial" w:hAnsi="Arial" w:cs="Arial"/>
          <w:sz w:val="24"/>
          <w:szCs w:val="24"/>
        </w:rPr>
        <w:t xml:space="preserve">phenomenon. </w:t>
      </w:r>
      <w:r w:rsidR="00E04529" w:rsidRPr="00E835A6">
        <w:rPr>
          <w:rFonts w:ascii="Arial" w:hAnsi="Arial" w:cs="Arial"/>
          <w:sz w:val="24"/>
          <w:szCs w:val="24"/>
        </w:rPr>
        <w:t>The technique is app</w:t>
      </w:r>
      <w:r w:rsidR="006913BA" w:rsidRPr="00E835A6">
        <w:rPr>
          <w:rFonts w:ascii="Arial" w:hAnsi="Arial" w:cs="Arial"/>
          <w:sz w:val="24"/>
          <w:szCs w:val="24"/>
        </w:rPr>
        <w:t xml:space="preserve">ropriate as it simplifies the assessment of staff engagement. </w:t>
      </w:r>
      <w:r w:rsidR="00730011" w:rsidRPr="00E835A6">
        <w:rPr>
          <w:rFonts w:ascii="Arial" w:hAnsi="Arial" w:cs="Arial"/>
          <w:sz w:val="24"/>
          <w:szCs w:val="24"/>
        </w:rPr>
        <w:t xml:space="preserve">The methodology facilitated a comprehensive examination of </w:t>
      </w:r>
      <w:r w:rsidR="006C365D" w:rsidRPr="00E835A6">
        <w:rPr>
          <w:rFonts w:ascii="Arial" w:hAnsi="Arial" w:cs="Arial"/>
          <w:sz w:val="24"/>
          <w:szCs w:val="24"/>
        </w:rPr>
        <w:t>intricate issues in practical contexts</w:t>
      </w:r>
      <w:r w:rsidR="00926183" w:rsidRPr="00E835A6">
        <w:rPr>
          <w:rFonts w:ascii="Arial" w:hAnsi="Arial" w:cs="Arial"/>
          <w:sz w:val="24"/>
          <w:szCs w:val="24"/>
        </w:rPr>
        <w:t xml:space="preserve">. </w:t>
      </w:r>
      <w:r w:rsidR="0078694E" w:rsidRPr="00E835A6">
        <w:rPr>
          <w:rFonts w:ascii="Arial" w:hAnsi="Arial" w:cs="Arial"/>
          <w:sz w:val="24"/>
          <w:szCs w:val="24"/>
        </w:rPr>
        <w:t xml:space="preserve">The case study method would help with </w:t>
      </w:r>
      <w:r w:rsidR="005F3B8E" w:rsidRPr="00E835A6">
        <w:rPr>
          <w:rFonts w:ascii="Arial" w:hAnsi="Arial" w:cs="Arial"/>
          <w:sz w:val="24"/>
          <w:szCs w:val="24"/>
        </w:rPr>
        <w:t xml:space="preserve">qualitative data collection. </w:t>
      </w:r>
      <w:r w:rsidR="0096132C" w:rsidRPr="00E835A6">
        <w:rPr>
          <w:rFonts w:ascii="Arial" w:hAnsi="Arial" w:cs="Arial"/>
          <w:sz w:val="24"/>
          <w:szCs w:val="24"/>
        </w:rPr>
        <w:t>The dat</w:t>
      </w:r>
      <w:r w:rsidR="00840A4E" w:rsidRPr="00E835A6">
        <w:rPr>
          <w:rFonts w:ascii="Arial" w:hAnsi="Arial" w:cs="Arial"/>
          <w:sz w:val="24"/>
          <w:szCs w:val="24"/>
        </w:rPr>
        <w:t>a</w:t>
      </w:r>
      <w:r w:rsidR="0096132C" w:rsidRPr="00E835A6">
        <w:rPr>
          <w:rFonts w:ascii="Arial" w:hAnsi="Arial" w:cs="Arial"/>
          <w:sz w:val="24"/>
          <w:szCs w:val="24"/>
        </w:rPr>
        <w:t xml:space="preserve"> provided valuable insights into staff attitudes and </w:t>
      </w:r>
      <w:r w:rsidR="00840A4E" w:rsidRPr="00E835A6">
        <w:rPr>
          <w:rFonts w:ascii="Arial" w:hAnsi="Arial" w:cs="Arial"/>
          <w:sz w:val="24"/>
          <w:szCs w:val="24"/>
        </w:rPr>
        <w:t xml:space="preserve">organisational culture.  </w:t>
      </w:r>
    </w:p>
    <w:p w14:paraId="11A2DDC6" w14:textId="7E5A58A9" w:rsidR="00040395" w:rsidRPr="00E835A6" w:rsidRDefault="00C669C7" w:rsidP="00D27B87">
      <w:pPr>
        <w:pStyle w:val="Heading2"/>
        <w:rPr>
          <w:rFonts w:ascii="Arial" w:hAnsi="Arial" w:cs="Arial"/>
          <w:b/>
          <w:bCs/>
          <w:color w:val="auto"/>
          <w:sz w:val="24"/>
          <w:szCs w:val="24"/>
        </w:rPr>
      </w:pPr>
      <w:bookmarkStart w:id="10" w:name="_Toc182576799"/>
      <w:r w:rsidRPr="00E835A6">
        <w:rPr>
          <w:rFonts w:ascii="Arial" w:hAnsi="Arial" w:cs="Arial"/>
          <w:b/>
          <w:bCs/>
          <w:color w:val="auto"/>
          <w:sz w:val="24"/>
          <w:szCs w:val="24"/>
        </w:rPr>
        <w:t>Data collection</w:t>
      </w:r>
      <w:r w:rsidR="00DF14CB" w:rsidRPr="00E835A6">
        <w:rPr>
          <w:rFonts w:ascii="Arial" w:hAnsi="Arial" w:cs="Arial"/>
          <w:b/>
          <w:bCs/>
          <w:color w:val="auto"/>
          <w:sz w:val="24"/>
          <w:szCs w:val="24"/>
        </w:rPr>
        <w:t xml:space="preserve"> methods</w:t>
      </w:r>
      <w:bookmarkEnd w:id="10"/>
    </w:p>
    <w:p w14:paraId="7D54FAE9" w14:textId="19F2C26A" w:rsidR="00DD6077" w:rsidRPr="00E835A6" w:rsidRDefault="003B20C4" w:rsidP="00363E8B">
      <w:pPr>
        <w:spacing w:line="360" w:lineRule="auto"/>
        <w:jc w:val="both"/>
        <w:rPr>
          <w:rFonts w:ascii="Arial" w:hAnsi="Arial" w:cs="Arial"/>
          <w:sz w:val="24"/>
          <w:szCs w:val="24"/>
        </w:rPr>
      </w:pPr>
      <w:r w:rsidRPr="00E835A6">
        <w:rPr>
          <w:rFonts w:ascii="Arial" w:hAnsi="Arial" w:cs="Arial"/>
          <w:sz w:val="24"/>
          <w:szCs w:val="24"/>
        </w:rPr>
        <w:t xml:space="preserve">The study </w:t>
      </w:r>
      <w:r w:rsidR="00554C3D" w:rsidRPr="00E835A6">
        <w:rPr>
          <w:rFonts w:ascii="Arial" w:hAnsi="Arial" w:cs="Arial"/>
          <w:sz w:val="24"/>
          <w:szCs w:val="24"/>
        </w:rPr>
        <w:t xml:space="preserve">also gathered secondary data to look into staff engagement </w:t>
      </w:r>
      <w:r w:rsidR="00B0643C" w:rsidRPr="00E835A6">
        <w:rPr>
          <w:rFonts w:ascii="Arial" w:hAnsi="Arial" w:cs="Arial"/>
          <w:sz w:val="24"/>
          <w:szCs w:val="24"/>
        </w:rPr>
        <w:t xml:space="preserve">from the IBIS Stratford hotel in London. </w:t>
      </w:r>
      <w:r w:rsidR="00CE26DB" w:rsidRPr="00E835A6">
        <w:rPr>
          <w:rFonts w:ascii="Arial" w:hAnsi="Arial" w:cs="Arial"/>
          <w:sz w:val="24"/>
          <w:szCs w:val="24"/>
        </w:rPr>
        <w:t xml:space="preserve">The </w:t>
      </w:r>
      <w:r w:rsidR="00AB7564" w:rsidRPr="00E835A6">
        <w:rPr>
          <w:rFonts w:ascii="Arial" w:hAnsi="Arial" w:cs="Arial"/>
          <w:sz w:val="24"/>
          <w:szCs w:val="24"/>
        </w:rPr>
        <w:t>researcher</w:t>
      </w:r>
      <w:r w:rsidR="00CE26DB" w:rsidRPr="00E835A6">
        <w:rPr>
          <w:rFonts w:ascii="Arial" w:hAnsi="Arial" w:cs="Arial"/>
          <w:sz w:val="24"/>
          <w:szCs w:val="24"/>
        </w:rPr>
        <w:t xml:space="preserve"> </w:t>
      </w:r>
      <w:r w:rsidR="007E247D" w:rsidRPr="00E835A6">
        <w:rPr>
          <w:rFonts w:ascii="Arial" w:hAnsi="Arial" w:cs="Arial"/>
          <w:sz w:val="24"/>
          <w:szCs w:val="24"/>
        </w:rPr>
        <w:t>o</w:t>
      </w:r>
      <w:r w:rsidR="00CE26DB" w:rsidRPr="00E835A6">
        <w:rPr>
          <w:rFonts w:ascii="Arial" w:hAnsi="Arial" w:cs="Arial"/>
          <w:sz w:val="24"/>
          <w:szCs w:val="24"/>
        </w:rPr>
        <w:t>f the report analyses insights into staff engagement</w:t>
      </w:r>
      <w:r w:rsidR="000A1A60">
        <w:rPr>
          <w:rFonts w:ascii="Arial" w:hAnsi="Arial" w:cs="Arial"/>
          <w:sz w:val="24"/>
          <w:szCs w:val="24"/>
        </w:rPr>
        <w:t>,</w:t>
      </w:r>
      <w:r w:rsidR="00CE26DB" w:rsidRPr="00E835A6">
        <w:rPr>
          <w:rFonts w:ascii="Arial" w:hAnsi="Arial" w:cs="Arial"/>
          <w:sz w:val="24"/>
          <w:szCs w:val="24"/>
        </w:rPr>
        <w:t xml:space="preserve"> </w:t>
      </w:r>
      <w:r w:rsidR="0070222D" w:rsidRPr="00E835A6">
        <w:rPr>
          <w:rFonts w:ascii="Arial" w:hAnsi="Arial" w:cs="Arial"/>
          <w:sz w:val="24"/>
          <w:szCs w:val="24"/>
        </w:rPr>
        <w:t xml:space="preserve">current trends and standards of excellence in hospitality </w:t>
      </w:r>
      <w:r w:rsidR="006C6A25" w:rsidRPr="00E835A6">
        <w:rPr>
          <w:rFonts w:ascii="Arial" w:hAnsi="Arial" w:cs="Arial"/>
          <w:sz w:val="24"/>
          <w:szCs w:val="24"/>
        </w:rPr>
        <w:t>sectors’ management</w:t>
      </w:r>
      <w:r w:rsidR="000A1A60">
        <w:rPr>
          <w:rFonts w:ascii="Arial" w:hAnsi="Arial" w:cs="Arial"/>
          <w:sz w:val="24"/>
          <w:szCs w:val="24"/>
        </w:rPr>
        <w:t>,</w:t>
      </w:r>
      <w:r w:rsidR="006C6A25" w:rsidRPr="00E835A6">
        <w:rPr>
          <w:rFonts w:ascii="Arial" w:hAnsi="Arial" w:cs="Arial"/>
          <w:sz w:val="24"/>
          <w:szCs w:val="24"/>
        </w:rPr>
        <w:t xml:space="preserve"> from using pre-existing </w:t>
      </w:r>
      <w:r w:rsidR="00832EFF" w:rsidRPr="00E835A6">
        <w:rPr>
          <w:rFonts w:ascii="Arial" w:hAnsi="Arial" w:cs="Arial"/>
          <w:sz w:val="24"/>
          <w:szCs w:val="24"/>
        </w:rPr>
        <w:t xml:space="preserve">academia </w:t>
      </w:r>
      <w:r w:rsidR="002632C4" w:rsidRPr="00E835A6">
        <w:rPr>
          <w:rFonts w:ascii="Arial" w:hAnsi="Arial" w:cs="Arial"/>
          <w:sz w:val="24"/>
          <w:szCs w:val="24"/>
        </w:rPr>
        <w:t xml:space="preserve">research </w:t>
      </w:r>
      <w:r w:rsidR="0028216D" w:rsidRPr="00E835A6">
        <w:rPr>
          <w:rFonts w:ascii="Arial" w:hAnsi="Arial" w:cs="Arial"/>
          <w:sz w:val="24"/>
          <w:szCs w:val="24"/>
        </w:rPr>
        <w:t xml:space="preserve">and industry publications. </w:t>
      </w:r>
      <w:proofErr w:type="spellStart"/>
      <w:r w:rsidR="005812AF" w:rsidRPr="00E835A6">
        <w:rPr>
          <w:rFonts w:ascii="Arial" w:hAnsi="Arial" w:cs="Arial"/>
          <w:sz w:val="24"/>
          <w:szCs w:val="24"/>
        </w:rPr>
        <w:t>Taherdoost</w:t>
      </w:r>
      <w:proofErr w:type="spellEnd"/>
      <w:r w:rsidR="005812AF" w:rsidRPr="00E835A6">
        <w:rPr>
          <w:rFonts w:ascii="Arial" w:hAnsi="Arial" w:cs="Arial"/>
          <w:sz w:val="24"/>
          <w:szCs w:val="24"/>
        </w:rPr>
        <w:t xml:space="preserve"> (2021) </w:t>
      </w:r>
      <w:r w:rsidR="002F7527" w:rsidRPr="00E835A6">
        <w:rPr>
          <w:rFonts w:ascii="Arial" w:hAnsi="Arial" w:cs="Arial"/>
          <w:sz w:val="24"/>
          <w:szCs w:val="24"/>
        </w:rPr>
        <w:t>reported</w:t>
      </w:r>
      <w:r w:rsidR="00767398">
        <w:rPr>
          <w:rFonts w:ascii="Arial" w:hAnsi="Arial" w:cs="Arial"/>
          <w:sz w:val="24"/>
          <w:szCs w:val="24"/>
        </w:rPr>
        <w:t>,</w:t>
      </w:r>
      <w:r w:rsidR="002F7527" w:rsidRPr="00E835A6">
        <w:rPr>
          <w:rFonts w:ascii="Arial" w:hAnsi="Arial" w:cs="Arial"/>
          <w:sz w:val="24"/>
          <w:szCs w:val="24"/>
        </w:rPr>
        <w:t xml:space="preserve"> t</w:t>
      </w:r>
      <w:r w:rsidR="00471143" w:rsidRPr="00E835A6">
        <w:rPr>
          <w:rFonts w:ascii="Arial" w:hAnsi="Arial" w:cs="Arial"/>
          <w:sz w:val="24"/>
          <w:szCs w:val="24"/>
        </w:rPr>
        <w:t xml:space="preserve">he significance of acquiring </w:t>
      </w:r>
      <w:r w:rsidR="004B66A6" w:rsidRPr="00E835A6">
        <w:rPr>
          <w:rFonts w:ascii="Arial" w:hAnsi="Arial" w:cs="Arial"/>
          <w:sz w:val="24"/>
          <w:szCs w:val="24"/>
        </w:rPr>
        <w:t>secondary data for research purposes</w:t>
      </w:r>
      <w:r w:rsidR="002F7527" w:rsidRPr="00E835A6">
        <w:rPr>
          <w:rFonts w:ascii="Arial" w:hAnsi="Arial" w:cs="Arial"/>
          <w:sz w:val="24"/>
          <w:szCs w:val="24"/>
        </w:rPr>
        <w:t>,</w:t>
      </w:r>
      <w:r w:rsidR="004B66A6" w:rsidRPr="00E835A6">
        <w:rPr>
          <w:rFonts w:ascii="Arial" w:hAnsi="Arial" w:cs="Arial"/>
          <w:sz w:val="24"/>
          <w:szCs w:val="24"/>
        </w:rPr>
        <w:t xml:space="preserve"> is that the fact it contributes to the research </w:t>
      </w:r>
      <w:r w:rsidR="005807D0" w:rsidRPr="00E835A6">
        <w:rPr>
          <w:rFonts w:ascii="Arial" w:hAnsi="Arial" w:cs="Arial"/>
          <w:sz w:val="24"/>
          <w:szCs w:val="24"/>
        </w:rPr>
        <w:t>findings. Secondary data gives access to in</w:t>
      </w:r>
      <w:r w:rsidR="0062410A" w:rsidRPr="00E835A6">
        <w:rPr>
          <w:rFonts w:ascii="Arial" w:hAnsi="Arial" w:cs="Arial"/>
          <w:sz w:val="24"/>
          <w:szCs w:val="24"/>
        </w:rPr>
        <w:t xml:space="preserve">formation previously compiled while preserving </w:t>
      </w:r>
      <w:r w:rsidR="00115841" w:rsidRPr="00E835A6">
        <w:rPr>
          <w:rFonts w:ascii="Arial" w:hAnsi="Arial" w:cs="Arial"/>
          <w:sz w:val="24"/>
          <w:szCs w:val="24"/>
        </w:rPr>
        <w:t xml:space="preserve">resources in question. Secondary </w:t>
      </w:r>
      <w:r w:rsidR="00B67797" w:rsidRPr="00E835A6">
        <w:rPr>
          <w:rFonts w:ascii="Arial" w:hAnsi="Arial" w:cs="Arial"/>
          <w:sz w:val="24"/>
          <w:szCs w:val="24"/>
        </w:rPr>
        <w:t xml:space="preserve">data comprises wider contextual variables which </w:t>
      </w:r>
      <w:r w:rsidR="00ED344E" w:rsidRPr="00E835A6">
        <w:rPr>
          <w:rFonts w:ascii="Arial" w:hAnsi="Arial" w:cs="Arial"/>
          <w:sz w:val="24"/>
          <w:szCs w:val="24"/>
        </w:rPr>
        <w:t>assist</w:t>
      </w:r>
      <w:r w:rsidR="00B67797" w:rsidRPr="00E835A6">
        <w:rPr>
          <w:rFonts w:ascii="Arial" w:hAnsi="Arial" w:cs="Arial"/>
          <w:sz w:val="24"/>
          <w:szCs w:val="24"/>
        </w:rPr>
        <w:t xml:space="preserve"> with </w:t>
      </w:r>
      <w:r w:rsidR="005943CA" w:rsidRPr="00E835A6">
        <w:rPr>
          <w:rFonts w:ascii="Arial" w:hAnsi="Arial" w:cs="Arial"/>
          <w:sz w:val="24"/>
          <w:szCs w:val="24"/>
        </w:rPr>
        <w:t>determining the presence of characteristics that are not present with</w:t>
      </w:r>
      <w:r w:rsidR="00F2340E" w:rsidRPr="00E835A6">
        <w:rPr>
          <w:rFonts w:ascii="Arial" w:hAnsi="Arial" w:cs="Arial"/>
          <w:sz w:val="24"/>
          <w:szCs w:val="24"/>
        </w:rPr>
        <w:t>in the standalone case studies</w:t>
      </w:r>
      <w:r w:rsidR="00D035E9" w:rsidRPr="00E835A6">
        <w:t xml:space="preserve"> </w:t>
      </w:r>
      <w:r w:rsidR="00CA1CBA" w:rsidRPr="00E835A6">
        <w:t>(</w:t>
      </w:r>
      <w:r w:rsidR="00D035E9" w:rsidRPr="00E835A6">
        <w:rPr>
          <w:rFonts w:ascii="Arial" w:hAnsi="Arial" w:cs="Arial"/>
          <w:sz w:val="24"/>
          <w:szCs w:val="24"/>
        </w:rPr>
        <w:t>Dufour</w:t>
      </w:r>
      <w:r w:rsidR="00F03730" w:rsidRPr="00E835A6">
        <w:rPr>
          <w:rFonts w:ascii="Arial" w:hAnsi="Arial" w:cs="Arial"/>
          <w:sz w:val="24"/>
          <w:szCs w:val="24"/>
        </w:rPr>
        <w:t xml:space="preserve"> </w:t>
      </w:r>
      <w:r w:rsidR="00D035E9" w:rsidRPr="00E835A6">
        <w:rPr>
          <w:rFonts w:ascii="Arial" w:hAnsi="Arial" w:cs="Arial"/>
          <w:sz w:val="24"/>
          <w:szCs w:val="24"/>
        </w:rPr>
        <w:t>and Richard, 2019)</w:t>
      </w:r>
      <w:r w:rsidR="00F2340E" w:rsidRPr="00E835A6">
        <w:rPr>
          <w:rFonts w:ascii="Arial" w:hAnsi="Arial" w:cs="Arial"/>
          <w:sz w:val="24"/>
          <w:szCs w:val="24"/>
        </w:rPr>
        <w:t xml:space="preserve">. </w:t>
      </w:r>
      <w:r w:rsidR="006C3961" w:rsidRPr="00E835A6">
        <w:rPr>
          <w:rFonts w:ascii="Arial" w:hAnsi="Arial" w:cs="Arial"/>
          <w:sz w:val="24"/>
          <w:szCs w:val="24"/>
        </w:rPr>
        <w:t xml:space="preserve">The methodology promotes method of triangulation and enables </w:t>
      </w:r>
      <w:r w:rsidR="00AE2A08" w:rsidRPr="00E835A6">
        <w:rPr>
          <w:rFonts w:ascii="Arial" w:hAnsi="Arial" w:cs="Arial"/>
          <w:sz w:val="24"/>
          <w:szCs w:val="24"/>
        </w:rPr>
        <w:t xml:space="preserve">studies to </w:t>
      </w:r>
      <w:r w:rsidR="00ED344E" w:rsidRPr="00E835A6">
        <w:rPr>
          <w:rFonts w:ascii="Arial" w:hAnsi="Arial" w:cs="Arial"/>
          <w:sz w:val="24"/>
          <w:szCs w:val="24"/>
        </w:rPr>
        <w:t>contrast</w:t>
      </w:r>
      <w:r w:rsidR="00AE2A08" w:rsidRPr="00E835A6">
        <w:rPr>
          <w:rFonts w:ascii="Arial" w:hAnsi="Arial" w:cs="Arial"/>
          <w:sz w:val="24"/>
          <w:szCs w:val="24"/>
        </w:rPr>
        <w:t xml:space="preserve"> and establish results from diverse sources of </w:t>
      </w:r>
      <w:r w:rsidR="00ED344E" w:rsidRPr="00E835A6">
        <w:rPr>
          <w:rFonts w:ascii="Arial" w:hAnsi="Arial" w:cs="Arial"/>
          <w:sz w:val="24"/>
          <w:szCs w:val="24"/>
        </w:rPr>
        <w:t>data</w:t>
      </w:r>
      <w:r w:rsidR="00AE2A08" w:rsidRPr="00E835A6">
        <w:rPr>
          <w:rFonts w:ascii="Arial" w:hAnsi="Arial" w:cs="Arial"/>
          <w:sz w:val="24"/>
          <w:szCs w:val="24"/>
        </w:rPr>
        <w:t>.</w:t>
      </w:r>
      <w:r w:rsidR="00ED344E" w:rsidRPr="00E835A6">
        <w:rPr>
          <w:rFonts w:ascii="Arial" w:hAnsi="Arial" w:cs="Arial"/>
          <w:sz w:val="24"/>
          <w:szCs w:val="24"/>
        </w:rPr>
        <w:t xml:space="preserve"> </w:t>
      </w:r>
      <w:r w:rsidR="000179EB" w:rsidRPr="00E835A6">
        <w:rPr>
          <w:rFonts w:ascii="Arial" w:hAnsi="Arial" w:cs="Arial"/>
          <w:sz w:val="24"/>
          <w:szCs w:val="24"/>
        </w:rPr>
        <w:t xml:space="preserve">The </w:t>
      </w:r>
      <w:r w:rsidR="008B1727" w:rsidRPr="00E835A6">
        <w:rPr>
          <w:rFonts w:ascii="Arial" w:hAnsi="Arial" w:cs="Arial"/>
          <w:sz w:val="24"/>
          <w:szCs w:val="24"/>
        </w:rPr>
        <w:t xml:space="preserve">prevalence of outdated data on IBIS Stratford hotel in London </w:t>
      </w:r>
      <w:r w:rsidR="00537CD9" w:rsidRPr="00E835A6">
        <w:rPr>
          <w:rFonts w:ascii="Arial" w:hAnsi="Arial" w:cs="Arial"/>
          <w:sz w:val="24"/>
          <w:szCs w:val="24"/>
        </w:rPr>
        <w:t>is one of the re</w:t>
      </w:r>
      <w:r w:rsidR="009F648E" w:rsidRPr="00E835A6">
        <w:rPr>
          <w:rFonts w:ascii="Arial" w:hAnsi="Arial" w:cs="Arial"/>
          <w:sz w:val="24"/>
          <w:szCs w:val="24"/>
        </w:rPr>
        <w:t xml:space="preserve">search’s key </w:t>
      </w:r>
      <w:r w:rsidR="006D1315" w:rsidRPr="00E835A6">
        <w:rPr>
          <w:rFonts w:ascii="Arial" w:hAnsi="Arial" w:cs="Arial"/>
          <w:sz w:val="24"/>
          <w:szCs w:val="24"/>
        </w:rPr>
        <w:t>limitations. Scarcity</w:t>
      </w:r>
      <w:r w:rsidR="009F648E" w:rsidRPr="00E835A6">
        <w:rPr>
          <w:rFonts w:ascii="Arial" w:hAnsi="Arial" w:cs="Arial"/>
          <w:sz w:val="24"/>
          <w:szCs w:val="24"/>
        </w:rPr>
        <w:t xml:space="preserve"> of current information may have an impact on the </w:t>
      </w:r>
      <w:r w:rsidR="004C497B" w:rsidRPr="00E835A6">
        <w:rPr>
          <w:rFonts w:ascii="Arial" w:hAnsi="Arial" w:cs="Arial"/>
          <w:sz w:val="24"/>
          <w:szCs w:val="24"/>
        </w:rPr>
        <w:t>finding’s</w:t>
      </w:r>
      <w:r w:rsidR="009F648E" w:rsidRPr="00E835A6">
        <w:rPr>
          <w:rFonts w:ascii="Arial" w:hAnsi="Arial" w:cs="Arial"/>
          <w:sz w:val="24"/>
          <w:szCs w:val="24"/>
        </w:rPr>
        <w:t xml:space="preserve"> applica</w:t>
      </w:r>
      <w:r w:rsidR="001D177F" w:rsidRPr="00E835A6">
        <w:rPr>
          <w:rFonts w:ascii="Arial" w:hAnsi="Arial" w:cs="Arial"/>
          <w:sz w:val="24"/>
          <w:szCs w:val="24"/>
        </w:rPr>
        <w:t>b</w:t>
      </w:r>
      <w:r w:rsidR="009F648E" w:rsidRPr="00E835A6">
        <w:rPr>
          <w:rFonts w:ascii="Arial" w:hAnsi="Arial" w:cs="Arial"/>
          <w:sz w:val="24"/>
          <w:szCs w:val="24"/>
        </w:rPr>
        <w:t xml:space="preserve">ility </w:t>
      </w:r>
      <w:r w:rsidR="001D177F" w:rsidRPr="00E835A6">
        <w:rPr>
          <w:rFonts w:ascii="Arial" w:hAnsi="Arial" w:cs="Arial"/>
          <w:sz w:val="24"/>
          <w:szCs w:val="24"/>
        </w:rPr>
        <w:t xml:space="preserve">. </w:t>
      </w:r>
    </w:p>
    <w:p w14:paraId="37F881F3" w14:textId="27D60A94" w:rsidR="00DF14CB" w:rsidRPr="00E835A6" w:rsidRDefault="001D177F" w:rsidP="00363E8B">
      <w:pPr>
        <w:spacing w:line="360" w:lineRule="auto"/>
        <w:jc w:val="both"/>
        <w:rPr>
          <w:rFonts w:ascii="Arial" w:hAnsi="Arial" w:cs="Arial"/>
          <w:sz w:val="24"/>
          <w:szCs w:val="24"/>
        </w:rPr>
      </w:pPr>
      <w:r w:rsidRPr="00E835A6">
        <w:rPr>
          <w:rFonts w:ascii="Arial" w:hAnsi="Arial" w:cs="Arial"/>
          <w:sz w:val="24"/>
          <w:szCs w:val="24"/>
        </w:rPr>
        <w:t xml:space="preserve">Secondary data resources </w:t>
      </w:r>
      <w:r w:rsidR="003B410E" w:rsidRPr="00E835A6">
        <w:rPr>
          <w:rFonts w:ascii="Arial" w:hAnsi="Arial" w:cs="Arial"/>
          <w:sz w:val="24"/>
          <w:szCs w:val="24"/>
        </w:rPr>
        <w:t xml:space="preserve">could be biased depending </w:t>
      </w:r>
      <w:r w:rsidR="004C497B" w:rsidRPr="00E835A6">
        <w:rPr>
          <w:rFonts w:ascii="Arial" w:hAnsi="Arial" w:cs="Arial"/>
          <w:sz w:val="24"/>
          <w:szCs w:val="24"/>
        </w:rPr>
        <w:t>on</w:t>
      </w:r>
      <w:r w:rsidR="003B410E" w:rsidRPr="00E835A6">
        <w:rPr>
          <w:rFonts w:ascii="Arial" w:hAnsi="Arial" w:cs="Arial"/>
          <w:sz w:val="24"/>
          <w:szCs w:val="24"/>
        </w:rPr>
        <w:t xml:space="preserve"> the initial researcher’s perspectives</w:t>
      </w:r>
      <w:r w:rsidR="00B7340E" w:rsidRPr="00E835A6">
        <w:rPr>
          <w:rFonts w:ascii="Arial" w:hAnsi="Arial" w:cs="Arial"/>
          <w:sz w:val="24"/>
          <w:szCs w:val="24"/>
        </w:rPr>
        <w:t xml:space="preserve"> (Tomasella, 2022). Personal biases can affect </w:t>
      </w:r>
      <w:r w:rsidR="00560E38" w:rsidRPr="00E835A6">
        <w:rPr>
          <w:rFonts w:ascii="Arial" w:hAnsi="Arial" w:cs="Arial"/>
          <w:sz w:val="24"/>
          <w:szCs w:val="24"/>
        </w:rPr>
        <w:t xml:space="preserve">how information is perceived or determined. Due to the absence of immediate </w:t>
      </w:r>
      <w:r w:rsidR="004C497B" w:rsidRPr="00E835A6">
        <w:rPr>
          <w:rFonts w:ascii="Arial" w:hAnsi="Arial" w:cs="Arial"/>
          <w:sz w:val="24"/>
          <w:szCs w:val="24"/>
        </w:rPr>
        <w:t>participants</w:t>
      </w:r>
      <w:r w:rsidR="00560E38" w:rsidRPr="00E835A6">
        <w:rPr>
          <w:rFonts w:ascii="Arial" w:hAnsi="Arial" w:cs="Arial"/>
          <w:sz w:val="24"/>
          <w:szCs w:val="24"/>
        </w:rPr>
        <w:t xml:space="preserve"> </w:t>
      </w:r>
      <w:r w:rsidR="00476593" w:rsidRPr="00E835A6">
        <w:rPr>
          <w:rFonts w:ascii="Arial" w:hAnsi="Arial" w:cs="Arial"/>
          <w:sz w:val="24"/>
          <w:szCs w:val="24"/>
        </w:rPr>
        <w:t xml:space="preserve">interactions, research might be challenged to address </w:t>
      </w:r>
      <w:r w:rsidR="004C497B" w:rsidRPr="00E835A6">
        <w:rPr>
          <w:rFonts w:ascii="Arial" w:hAnsi="Arial" w:cs="Arial"/>
          <w:sz w:val="24"/>
          <w:szCs w:val="24"/>
        </w:rPr>
        <w:t xml:space="preserve">discrepancies through the collection of secondary data. </w:t>
      </w:r>
      <w:r w:rsidR="00D12069" w:rsidRPr="00E835A6">
        <w:rPr>
          <w:rFonts w:ascii="Arial" w:hAnsi="Arial" w:cs="Arial"/>
          <w:sz w:val="24"/>
          <w:szCs w:val="24"/>
        </w:rPr>
        <w:t xml:space="preserve">To expand on </w:t>
      </w:r>
      <w:r w:rsidR="00C76A41" w:rsidRPr="00E835A6">
        <w:rPr>
          <w:rFonts w:ascii="Arial" w:hAnsi="Arial" w:cs="Arial"/>
          <w:sz w:val="24"/>
          <w:szCs w:val="24"/>
        </w:rPr>
        <w:t xml:space="preserve">this overview, the research also includes written reflections and </w:t>
      </w:r>
      <w:r w:rsidR="00D514CC" w:rsidRPr="00E835A6">
        <w:rPr>
          <w:rFonts w:ascii="Arial" w:hAnsi="Arial" w:cs="Arial"/>
          <w:sz w:val="24"/>
          <w:szCs w:val="24"/>
        </w:rPr>
        <w:t>netnography. R</w:t>
      </w:r>
      <w:r w:rsidR="00104580" w:rsidRPr="00E835A6">
        <w:rPr>
          <w:rFonts w:ascii="Arial" w:hAnsi="Arial" w:cs="Arial"/>
          <w:sz w:val="24"/>
          <w:szCs w:val="24"/>
        </w:rPr>
        <w:t>e</w:t>
      </w:r>
      <w:r w:rsidR="00961368" w:rsidRPr="00E835A6">
        <w:rPr>
          <w:rFonts w:ascii="Arial" w:hAnsi="Arial" w:cs="Arial"/>
          <w:sz w:val="24"/>
          <w:szCs w:val="24"/>
        </w:rPr>
        <w:t xml:space="preserve">flective writing enables the researcher to use secondary data and combine </w:t>
      </w:r>
      <w:r w:rsidR="002412C7" w:rsidRPr="00E835A6">
        <w:rPr>
          <w:rFonts w:ascii="Arial" w:hAnsi="Arial" w:cs="Arial"/>
          <w:sz w:val="24"/>
          <w:szCs w:val="24"/>
        </w:rPr>
        <w:t xml:space="preserve">findings. The method allows an improved </w:t>
      </w:r>
      <w:r w:rsidR="00E43289" w:rsidRPr="00E835A6">
        <w:rPr>
          <w:rFonts w:ascii="Arial" w:hAnsi="Arial" w:cs="Arial"/>
          <w:sz w:val="24"/>
          <w:szCs w:val="24"/>
        </w:rPr>
        <w:t xml:space="preserve">comprehension of the topic and effective examination of the data. </w:t>
      </w:r>
      <w:r w:rsidR="00201D54" w:rsidRPr="00E835A6">
        <w:rPr>
          <w:rFonts w:ascii="Arial" w:hAnsi="Arial" w:cs="Arial"/>
          <w:sz w:val="24"/>
          <w:szCs w:val="24"/>
        </w:rPr>
        <w:t xml:space="preserve">Netnography </w:t>
      </w:r>
      <w:r w:rsidR="007F5522" w:rsidRPr="00E835A6">
        <w:rPr>
          <w:rFonts w:ascii="Arial" w:hAnsi="Arial" w:cs="Arial"/>
          <w:sz w:val="24"/>
          <w:szCs w:val="24"/>
        </w:rPr>
        <w:t xml:space="preserve">supports the analysis </w:t>
      </w:r>
      <w:r w:rsidR="00AF1DD4" w:rsidRPr="00E835A6">
        <w:rPr>
          <w:rFonts w:ascii="Arial" w:hAnsi="Arial" w:cs="Arial"/>
          <w:sz w:val="24"/>
          <w:szCs w:val="24"/>
        </w:rPr>
        <w:t xml:space="preserve">of online forums </w:t>
      </w:r>
      <w:r w:rsidR="00D64AA5" w:rsidRPr="00E835A6">
        <w:rPr>
          <w:rFonts w:ascii="Arial" w:hAnsi="Arial" w:cs="Arial"/>
          <w:sz w:val="24"/>
          <w:szCs w:val="24"/>
        </w:rPr>
        <w:t>and social medi</w:t>
      </w:r>
      <w:r w:rsidR="0029300B" w:rsidRPr="00E835A6">
        <w:rPr>
          <w:rFonts w:ascii="Arial" w:hAnsi="Arial" w:cs="Arial"/>
          <w:sz w:val="24"/>
          <w:szCs w:val="24"/>
        </w:rPr>
        <w:t>a</w:t>
      </w:r>
      <w:r w:rsidR="00D64AA5" w:rsidRPr="00E835A6">
        <w:rPr>
          <w:rFonts w:ascii="Arial" w:hAnsi="Arial" w:cs="Arial"/>
          <w:sz w:val="24"/>
          <w:szCs w:val="24"/>
        </w:rPr>
        <w:t xml:space="preserve"> sites associated </w:t>
      </w:r>
      <w:r w:rsidR="001E1E2A" w:rsidRPr="00E835A6">
        <w:rPr>
          <w:rFonts w:ascii="Arial" w:hAnsi="Arial" w:cs="Arial"/>
          <w:sz w:val="24"/>
          <w:szCs w:val="24"/>
        </w:rPr>
        <w:t xml:space="preserve">with staff </w:t>
      </w:r>
      <w:r w:rsidR="001E1E2A" w:rsidRPr="00E835A6">
        <w:rPr>
          <w:rFonts w:ascii="Arial" w:hAnsi="Arial" w:cs="Arial"/>
          <w:sz w:val="24"/>
          <w:szCs w:val="24"/>
        </w:rPr>
        <w:lastRenderedPageBreak/>
        <w:t xml:space="preserve">engagement </w:t>
      </w:r>
      <w:r w:rsidR="007E1341" w:rsidRPr="00E835A6">
        <w:rPr>
          <w:rFonts w:ascii="Arial" w:hAnsi="Arial" w:cs="Arial"/>
          <w:sz w:val="24"/>
          <w:szCs w:val="24"/>
        </w:rPr>
        <w:t xml:space="preserve">within the hospitality sector </w:t>
      </w:r>
      <w:r w:rsidR="0029300B" w:rsidRPr="00E835A6">
        <w:rPr>
          <w:rFonts w:ascii="Arial" w:hAnsi="Arial" w:cs="Arial"/>
          <w:sz w:val="24"/>
          <w:szCs w:val="24"/>
        </w:rPr>
        <w:t xml:space="preserve">(Cheong </w:t>
      </w:r>
      <w:r w:rsidR="0029300B" w:rsidRPr="00E835A6">
        <w:rPr>
          <w:rFonts w:ascii="Arial" w:hAnsi="Arial" w:cs="Arial"/>
          <w:i/>
          <w:iCs/>
          <w:sz w:val="24"/>
          <w:szCs w:val="24"/>
        </w:rPr>
        <w:t>et al</w:t>
      </w:r>
      <w:r w:rsidR="0029300B" w:rsidRPr="00E835A6">
        <w:rPr>
          <w:rFonts w:ascii="Arial" w:hAnsi="Arial" w:cs="Arial"/>
          <w:sz w:val="24"/>
          <w:szCs w:val="24"/>
        </w:rPr>
        <w:t xml:space="preserve">. </w:t>
      </w:r>
      <w:r w:rsidR="001A1A17" w:rsidRPr="00E835A6">
        <w:rPr>
          <w:rFonts w:ascii="Arial" w:hAnsi="Arial" w:cs="Arial"/>
          <w:sz w:val="24"/>
          <w:szCs w:val="24"/>
        </w:rPr>
        <w:t xml:space="preserve">2023). This technique </w:t>
      </w:r>
      <w:r w:rsidR="0012315D" w:rsidRPr="00E835A6">
        <w:rPr>
          <w:rFonts w:ascii="Arial" w:hAnsi="Arial" w:cs="Arial"/>
          <w:sz w:val="24"/>
          <w:szCs w:val="24"/>
        </w:rPr>
        <w:t>offer</w:t>
      </w:r>
      <w:r w:rsidR="001A1A17" w:rsidRPr="00E835A6">
        <w:rPr>
          <w:rFonts w:ascii="Arial" w:hAnsi="Arial" w:cs="Arial"/>
          <w:sz w:val="24"/>
          <w:szCs w:val="24"/>
        </w:rPr>
        <w:t xml:space="preserve">s current information </w:t>
      </w:r>
      <w:r w:rsidR="00A76389" w:rsidRPr="00E835A6">
        <w:rPr>
          <w:rFonts w:ascii="Arial" w:hAnsi="Arial" w:cs="Arial"/>
          <w:sz w:val="24"/>
          <w:szCs w:val="24"/>
        </w:rPr>
        <w:t xml:space="preserve">concerning staff beliefs and their actions. </w:t>
      </w:r>
      <w:r w:rsidR="006F46EA" w:rsidRPr="00E835A6">
        <w:rPr>
          <w:rFonts w:ascii="Arial" w:hAnsi="Arial" w:cs="Arial"/>
          <w:sz w:val="24"/>
          <w:szCs w:val="24"/>
        </w:rPr>
        <w:t xml:space="preserve">For analysing the knowledge </w:t>
      </w:r>
      <w:r w:rsidR="00780669" w:rsidRPr="00E835A6">
        <w:rPr>
          <w:rFonts w:ascii="Arial" w:hAnsi="Arial" w:cs="Arial"/>
          <w:sz w:val="24"/>
          <w:szCs w:val="24"/>
        </w:rPr>
        <w:t xml:space="preserve">obtained from the collection of secondary data </w:t>
      </w:r>
      <w:r w:rsidR="00437802" w:rsidRPr="00E835A6">
        <w:rPr>
          <w:rFonts w:ascii="Arial" w:hAnsi="Arial" w:cs="Arial"/>
          <w:sz w:val="24"/>
          <w:szCs w:val="24"/>
        </w:rPr>
        <w:t xml:space="preserve">methodology, this study applied a </w:t>
      </w:r>
      <w:r w:rsidR="00957B8A" w:rsidRPr="00E835A6">
        <w:rPr>
          <w:rFonts w:ascii="Arial" w:hAnsi="Arial" w:cs="Arial"/>
          <w:sz w:val="24"/>
          <w:szCs w:val="24"/>
        </w:rPr>
        <w:t>thematic</w:t>
      </w:r>
      <w:r w:rsidR="0038138A" w:rsidRPr="00E835A6">
        <w:rPr>
          <w:rFonts w:ascii="Arial" w:hAnsi="Arial" w:cs="Arial"/>
          <w:sz w:val="24"/>
          <w:szCs w:val="24"/>
        </w:rPr>
        <w:t xml:space="preserve"> analysis. </w:t>
      </w:r>
    </w:p>
    <w:p w14:paraId="13F7581D" w14:textId="6B85E988" w:rsidR="00C669C7" w:rsidRPr="00E835A6" w:rsidRDefault="008E6E74" w:rsidP="00D27B87">
      <w:pPr>
        <w:pStyle w:val="Heading2"/>
        <w:rPr>
          <w:rFonts w:ascii="Arial" w:hAnsi="Arial" w:cs="Arial"/>
          <w:b/>
          <w:bCs/>
          <w:color w:val="auto"/>
          <w:sz w:val="24"/>
          <w:szCs w:val="24"/>
        </w:rPr>
      </w:pPr>
      <w:bookmarkStart w:id="11" w:name="_Toc182576800"/>
      <w:r w:rsidRPr="00E835A6">
        <w:rPr>
          <w:rFonts w:ascii="Arial" w:hAnsi="Arial" w:cs="Arial"/>
          <w:b/>
          <w:bCs/>
          <w:color w:val="auto"/>
          <w:sz w:val="24"/>
          <w:szCs w:val="24"/>
        </w:rPr>
        <w:t>Data analysis</w:t>
      </w:r>
      <w:bookmarkEnd w:id="11"/>
    </w:p>
    <w:p w14:paraId="0D91F4F9" w14:textId="2A9E045A" w:rsidR="00F042A5" w:rsidRPr="00E835A6" w:rsidRDefault="00F042A5" w:rsidP="00363E8B">
      <w:pPr>
        <w:spacing w:line="360" w:lineRule="auto"/>
        <w:jc w:val="both"/>
        <w:rPr>
          <w:rFonts w:ascii="Arial" w:hAnsi="Arial" w:cs="Arial"/>
          <w:sz w:val="24"/>
          <w:szCs w:val="24"/>
        </w:rPr>
      </w:pPr>
      <w:r w:rsidRPr="00E835A6">
        <w:rPr>
          <w:rFonts w:ascii="Arial" w:hAnsi="Arial" w:cs="Arial"/>
          <w:sz w:val="24"/>
          <w:szCs w:val="24"/>
        </w:rPr>
        <w:t xml:space="preserve">According to </w:t>
      </w:r>
      <w:r w:rsidR="00AC0910" w:rsidRPr="00E835A6">
        <w:rPr>
          <w:rFonts w:ascii="Arial" w:hAnsi="Arial" w:cs="Arial"/>
          <w:sz w:val="24"/>
          <w:szCs w:val="24"/>
        </w:rPr>
        <w:t>Braun and Clarke, (2023)</w:t>
      </w:r>
      <w:r w:rsidR="00096153" w:rsidRPr="00E835A6">
        <w:rPr>
          <w:rFonts w:ascii="Arial" w:hAnsi="Arial" w:cs="Arial"/>
          <w:sz w:val="24"/>
          <w:szCs w:val="24"/>
        </w:rPr>
        <w:t xml:space="preserve"> </w:t>
      </w:r>
      <w:r w:rsidRPr="00E835A6">
        <w:rPr>
          <w:rFonts w:ascii="Arial" w:hAnsi="Arial" w:cs="Arial"/>
          <w:sz w:val="24"/>
          <w:szCs w:val="24"/>
        </w:rPr>
        <w:t>thematic analysis is used to identify the overarching theme in the information being examined. It also reveals a deeper understanding regarding the way many factors interconnect to influence staff engagement.</w:t>
      </w:r>
      <w:r w:rsidR="00096153" w:rsidRPr="00E835A6">
        <w:rPr>
          <w:rFonts w:ascii="Arial" w:hAnsi="Arial" w:cs="Arial"/>
          <w:sz w:val="24"/>
          <w:szCs w:val="24"/>
        </w:rPr>
        <w:t xml:space="preserve"> </w:t>
      </w:r>
      <w:r w:rsidRPr="00E835A6">
        <w:rPr>
          <w:rFonts w:ascii="Arial" w:hAnsi="Arial" w:cs="Arial"/>
          <w:sz w:val="24"/>
          <w:szCs w:val="24"/>
        </w:rPr>
        <w:t>Thematic analysis, contributed to the identification for key issues and findings related to the research aims. The existing research and articles reviewed, brought an understanding of what influences staff engagement. Research results had prompted the researcher to recommended strategies for staff engagement for subsequent practice at IBIS Stratford, London.</w:t>
      </w:r>
    </w:p>
    <w:p w14:paraId="07EDC1CA" w14:textId="05A8034E" w:rsidR="008E6E74" w:rsidRPr="00E835A6" w:rsidRDefault="00DB5E3F" w:rsidP="00D27B87">
      <w:pPr>
        <w:pStyle w:val="Heading2"/>
        <w:rPr>
          <w:rFonts w:ascii="Arial" w:hAnsi="Arial" w:cs="Arial"/>
          <w:b/>
          <w:bCs/>
          <w:color w:val="auto"/>
          <w:sz w:val="24"/>
          <w:szCs w:val="24"/>
        </w:rPr>
      </w:pPr>
      <w:bookmarkStart w:id="12" w:name="_Toc182576801"/>
      <w:r w:rsidRPr="00E835A6">
        <w:rPr>
          <w:rFonts w:ascii="Arial" w:hAnsi="Arial" w:cs="Arial"/>
          <w:b/>
          <w:bCs/>
          <w:color w:val="auto"/>
          <w:sz w:val="24"/>
          <w:szCs w:val="24"/>
        </w:rPr>
        <w:t>Material and instruments</w:t>
      </w:r>
      <w:bookmarkEnd w:id="12"/>
    </w:p>
    <w:p w14:paraId="384B24B0" w14:textId="4DD8F18F" w:rsidR="00EE6267" w:rsidRPr="00E835A6" w:rsidRDefault="00C312D2" w:rsidP="00363E8B">
      <w:pPr>
        <w:spacing w:line="360" w:lineRule="auto"/>
        <w:jc w:val="both"/>
        <w:rPr>
          <w:rFonts w:ascii="Arial" w:hAnsi="Arial" w:cs="Arial"/>
          <w:sz w:val="24"/>
          <w:szCs w:val="24"/>
        </w:rPr>
      </w:pPr>
      <w:r w:rsidRPr="00E835A6">
        <w:rPr>
          <w:rFonts w:ascii="Arial" w:hAnsi="Arial" w:cs="Arial"/>
          <w:sz w:val="24"/>
          <w:szCs w:val="24"/>
        </w:rPr>
        <w:t xml:space="preserve">Secondary resources were used within </w:t>
      </w:r>
      <w:r w:rsidR="000035E2" w:rsidRPr="00E835A6">
        <w:rPr>
          <w:rFonts w:ascii="Arial" w:hAnsi="Arial" w:cs="Arial"/>
          <w:sz w:val="24"/>
          <w:szCs w:val="24"/>
        </w:rPr>
        <w:t>methodology, as material and instrumentation</w:t>
      </w:r>
      <w:r w:rsidR="009C6B1A" w:rsidRPr="00E835A6">
        <w:rPr>
          <w:rFonts w:ascii="Arial" w:hAnsi="Arial" w:cs="Arial"/>
          <w:sz w:val="24"/>
          <w:szCs w:val="24"/>
        </w:rPr>
        <w:t xml:space="preserve">. The published material for this </w:t>
      </w:r>
      <w:r w:rsidR="00F94F7A" w:rsidRPr="00E835A6">
        <w:rPr>
          <w:rFonts w:ascii="Arial" w:hAnsi="Arial" w:cs="Arial"/>
          <w:sz w:val="24"/>
          <w:szCs w:val="24"/>
        </w:rPr>
        <w:t>study w</w:t>
      </w:r>
      <w:r w:rsidR="0017378B" w:rsidRPr="00E835A6">
        <w:rPr>
          <w:rFonts w:ascii="Arial" w:hAnsi="Arial" w:cs="Arial"/>
          <w:sz w:val="24"/>
          <w:szCs w:val="24"/>
        </w:rPr>
        <w:t>ere</w:t>
      </w:r>
      <w:r w:rsidR="00F94F7A" w:rsidRPr="00E835A6">
        <w:rPr>
          <w:rFonts w:ascii="Arial" w:hAnsi="Arial" w:cs="Arial"/>
          <w:sz w:val="24"/>
          <w:szCs w:val="24"/>
        </w:rPr>
        <w:t xml:space="preserve"> gathered </w:t>
      </w:r>
      <w:r w:rsidR="00D402E9" w:rsidRPr="00E835A6">
        <w:rPr>
          <w:rFonts w:ascii="Arial" w:hAnsi="Arial" w:cs="Arial"/>
          <w:sz w:val="24"/>
          <w:szCs w:val="24"/>
        </w:rPr>
        <w:t>from studies, hotel organis</w:t>
      </w:r>
      <w:r w:rsidR="003F5B2D" w:rsidRPr="00E835A6">
        <w:rPr>
          <w:rFonts w:ascii="Arial" w:hAnsi="Arial" w:cs="Arial"/>
          <w:sz w:val="24"/>
          <w:szCs w:val="24"/>
        </w:rPr>
        <w:t>ation and sector publications</w:t>
      </w:r>
      <w:r w:rsidR="00FD694E" w:rsidRPr="00E835A6">
        <w:rPr>
          <w:rFonts w:ascii="Arial" w:hAnsi="Arial" w:cs="Arial"/>
          <w:sz w:val="24"/>
          <w:szCs w:val="24"/>
        </w:rPr>
        <w:t>. Upon reviewing</w:t>
      </w:r>
      <w:r w:rsidR="00D8020C" w:rsidRPr="00E835A6">
        <w:rPr>
          <w:rFonts w:ascii="Arial" w:hAnsi="Arial" w:cs="Arial"/>
          <w:sz w:val="24"/>
          <w:szCs w:val="24"/>
        </w:rPr>
        <w:t xml:space="preserve"> these</w:t>
      </w:r>
      <w:r w:rsidR="004C6615" w:rsidRPr="00E835A6">
        <w:rPr>
          <w:rFonts w:ascii="Arial" w:hAnsi="Arial" w:cs="Arial"/>
          <w:sz w:val="24"/>
          <w:szCs w:val="24"/>
        </w:rPr>
        <w:t xml:space="preserve"> pertinent </w:t>
      </w:r>
      <w:r w:rsidR="00872EBA" w:rsidRPr="00E835A6">
        <w:rPr>
          <w:rFonts w:ascii="Arial" w:hAnsi="Arial" w:cs="Arial"/>
          <w:sz w:val="24"/>
          <w:szCs w:val="24"/>
        </w:rPr>
        <w:t xml:space="preserve">literature and publications, the researcher designed a comprehensive </w:t>
      </w:r>
      <w:r w:rsidR="003963CB" w:rsidRPr="00E835A6">
        <w:rPr>
          <w:rFonts w:ascii="Arial" w:hAnsi="Arial" w:cs="Arial"/>
          <w:sz w:val="24"/>
          <w:szCs w:val="24"/>
        </w:rPr>
        <w:t xml:space="preserve">methodology. </w:t>
      </w:r>
      <w:r w:rsidR="00616BB8" w:rsidRPr="00E835A6">
        <w:rPr>
          <w:rFonts w:ascii="Arial" w:hAnsi="Arial" w:cs="Arial"/>
          <w:sz w:val="24"/>
          <w:szCs w:val="24"/>
        </w:rPr>
        <w:t xml:space="preserve">It was required for </w:t>
      </w:r>
      <w:r w:rsidR="006A6117" w:rsidRPr="00E835A6">
        <w:rPr>
          <w:rFonts w:ascii="Arial" w:hAnsi="Arial" w:cs="Arial"/>
          <w:sz w:val="24"/>
          <w:szCs w:val="24"/>
        </w:rPr>
        <w:t xml:space="preserve">gathering the predominant topics and resonance of data </w:t>
      </w:r>
      <w:r w:rsidR="003302F7" w:rsidRPr="00E835A6">
        <w:rPr>
          <w:rFonts w:ascii="Arial" w:hAnsi="Arial" w:cs="Arial"/>
          <w:sz w:val="24"/>
          <w:szCs w:val="24"/>
        </w:rPr>
        <w:t>pertaining to staff engagement</w:t>
      </w:r>
      <w:r w:rsidR="00583D57" w:rsidRPr="00E835A6">
        <w:rPr>
          <w:rFonts w:ascii="Arial" w:hAnsi="Arial" w:cs="Arial"/>
          <w:sz w:val="24"/>
          <w:szCs w:val="24"/>
        </w:rPr>
        <w:t xml:space="preserve"> in hospitality</w:t>
      </w:r>
      <w:r w:rsidR="003302F7" w:rsidRPr="00E835A6">
        <w:rPr>
          <w:rFonts w:ascii="Arial" w:hAnsi="Arial" w:cs="Arial"/>
          <w:sz w:val="24"/>
          <w:szCs w:val="24"/>
        </w:rPr>
        <w:t xml:space="preserve">. </w:t>
      </w:r>
      <w:r w:rsidR="0017748C" w:rsidRPr="00E835A6">
        <w:rPr>
          <w:rFonts w:ascii="Arial" w:hAnsi="Arial" w:cs="Arial"/>
          <w:sz w:val="24"/>
          <w:szCs w:val="24"/>
        </w:rPr>
        <w:t xml:space="preserve">The </w:t>
      </w:r>
      <w:r w:rsidR="00EF2DD2" w:rsidRPr="00E835A6">
        <w:rPr>
          <w:rFonts w:ascii="Arial" w:hAnsi="Arial" w:cs="Arial"/>
          <w:sz w:val="24"/>
          <w:szCs w:val="24"/>
        </w:rPr>
        <w:t xml:space="preserve">literature-based methodology allowed </w:t>
      </w:r>
      <w:r w:rsidR="00E86088" w:rsidRPr="00E835A6">
        <w:rPr>
          <w:rFonts w:ascii="Arial" w:hAnsi="Arial" w:cs="Arial"/>
          <w:sz w:val="24"/>
          <w:szCs w:val="24"/>
        </w:rPr>
        <w:t xml:space="preserve">for more depth in reviewing all pertinent </w:t>
      </w:r>
      <w:r w:rsidR="00A614BF" w:rsidRPr="00E835A6">
        <w:rPr>
          <w:rFonts w:ascii="Arial" w:hAnsi="Arial" w:cs="Arial"/>
          <w:sz w:val="24"/>
          <w:szCs w:val="24"/>
        </w:rPr>
        <w:t>topics</w:t>
      </w:r>
      <w:r w:rsidR="0062651F" w:rsidRPr="00E835A6">
        <w:rPr>
          <w:rFonts w:ascii="Arial" w:hAnsi="Arial" w:cs="Arial"/>
          <w:sz w:val="24"/>
          <w:szCs w:val="24"/>
        </w:rPr>
        <w:t xml:space="preserve"> </w:t>
      </w:r>
      <w:r w:rsidR="00CA1CBA" w:rsidRPr="00E835A6">
        <w:rPr>
          <w:rFonts w:ascii="Arial" w:hAnsi="Arial" w:cs="Arial"/>
          <w:sz w:val="24"/>
          <w:szCs w:val="24"/>
        </w:rPr>
        <w:t>(</w:t>
      </w:r>
      <w:r w:rsidR="0062651F" w:rsidRPr="00E835A6">
        <w:rPr>
          <w:rFonts w:ascii="Arial" w:hAnsi="Arial" w:cs="Arial"/>
          <w:sz w:val="24"/>
          <w:szCs w:val="24"/>
        </w:rPr>
        <w:t xml:space="preserve">Shum </w:t>
      </w:r>
      <w:r w:rsidR="0062651F" w:rsidRPr="00AA0398">
        <w:rPr>
          <w:rFonts w:ascii="Arial" w:hAnsi="Arial" w:cs="Arial"/>
          <w:i/>
          <w:iCs/>
          <w:sz w:val="24"/>
          <w:szCs w:val="24"/>
        </w:rPr>
        <w:t>et al.</w:t>
      </w:r>
      <w:r w:rsidR="0062651F" w:rsidRPr="00E835A6">
        <w:rPr>
          <w:rFonts w:ascii="Arial" w:hAnsi="Arial" w:cs="Arial"/>
          <w:sz w:val="24"/>
          <w:szCs w:val="24"/>
        </w:rPr>
        <w:t xml:space="preserve"> 2023)</w:t>
      </w:r>
      <w:r w:rsidR="00A614BF" w:rsidRPr="00E835A6">
        <w:rPr>
          <w:rFonts w:ascii="Arial" w:hAnsi="Arial" w:cs="Arial"/>
          <w:sz w:val="24"/>
          <w:szCs w:val="24"/>
        </w:rPr>
        <w:t xml:space="preserve">. The researcher also created an organised observation assessment for themes or traits that emerged from secondary data. </w:t>
      </w:r>
      <w:r w:rsidR="00BA360D" w:rsidRPr="00E835A6">
        <w:rPr>
          <w:rFonts w:ascii="Arial" w:hAnsi="Arial" w:cs="Arial"/>
          <w:sz w:val="24"/>
          <w:szCs w:val="24"/>
        </w:rPr>
        <w:t xml:space="preserve">The method of research </w:t>
      </w:r>
      <w:r w:rsidR="00B6755B">
        <w:rPr>
          <w:rFonts w:ascii="Arial" w:hAnsi="Arial" w:cs="Arial"/>
          <w:sz w:val="24"/>
          <w:szCs w:val="24"/>
        </w:rPr>
        <w:t>shown</w:t>
      </w:r>
      <w:r w:rsidR="00EE1AEE" w:rsidRPr="00E835A6">
        <w:rPr>
          <w:rFonts w:ascii="Arial" w:hAnsi="Arial" w:cs="Arial"/>
          <w:sz w:val="24"/>
          <w:szCs w:val="24"/>
        </w:rPr>
        <w:t>,</w:t>
      </w:r>
      <w:r w:rsidR="00BA360D" w:rsidRPr="00E835A6">
        <w:rPr>
          <w:rFonts w:ascii="Arial" w:hAnsi="Arial" w:cs="Arial"/>
          <w:sz w:val="24"/>
          <w:szCs w:val="24"/>
        </w:rPr>
        <w:t xml:space="preserve"> facilitated </w:t>
      </w:r>
      <w:r w:rsidR="00EE1AEE" w:rsidRPr="00E835A6">
        <w:rPr>
          <w:rFonts w:ascii="Arial" w:hAnsi="Arial" w:cs="Arial"/>
          <w:sz w:val="24"/>
          <w:szCs w:val="24"/>
        </w:rPr>
        <w:t xml:space="preserve">in thematic analysis </w:t>
      </w:r>
      <w:r w:rsidR="001E4D04" w:rsidRPr="00E835A6">
        <w:rPr>
          <w:rFonts w:ascii="Arial" w:hAnsi="Arial" w:cs="Arial"/>
          <w:sz w:val="24"/>
          <w:szCs w:val="24"/>
        </w:rPr>
        <w:t xml:space="preserve">by noting emergent patterns and discoveries about staff satisfaction in the </w:t>
      </w:r>
      <w:r w:rsidR="0017378B" w:rsidRPr="00E835A6">
        <w:rPr>
          <w:rFonts w:ascii="Arial" w:hAnsi="Arial" w:cs="Arial"/>
          <w:sz w:val="24"/>
          <w:szCs w:val="24"/>
        </w:rPr>
        <w:t xml:space="preserve">hospitality sector surroundings. </w:t>
      </w:r>
    </w:p>
    <w:p w14:paraId="4765CB8E" w14:textId="34F93B94" w:rsidR="00DB5E3F" w:rsidRPr="00E835A6" w:rsidRDefault="002B0483" w:rsidP="00D27B87">
      <w:pPr>
        <w:pStyle w:val="Heading2"/>
        <w:rPr>
          <w:rFonts w:ascii="Arial" w:hAnsi="Arial" w:cs="Arial"/>
          <w:b/>
          <w:bCs/>
          <w:color w:val="auto"/>
          <w:sz w:val="24"/>
          <w:szCs w:val="24"/>
        </w:rPr>
      </w:pPr>
      <w:bookmarkStart w:id="13" w:name="_Toc182576802"/>
      <w:r w:rsidRPr="00E835A6">
        <w:rPr>
          <w:rFonts w:ascii="Arial" w:hAnsi="Arial" w:cs="Arial"/>
          <w:b/>
          <w:bCs/>
          <w:color w:val="auto"/>
          <w:sz w:val="24"/>
          <w:szCs w:val="24"/>
        </w:rPr>
        <w:t>Procedure</w:t>
      </w:r>
      <w:bookmarkEnd w:id="13"/>
      <w:r w:rsidRPr="00E835A6">
        <w:rPr>
          <w:rFonts w:ascii="Arial" w:hAnsi="Arial" w:cs="Arial"/>
          <w:b/>
          <w:bCs/>
          <w:color w:val="auto"/>
          <w:sz w:val="24"/>
          <w:szCs w:val="24"/>
        </w:rPr>
        <w:t xml:space="preserve"> </w:t>
      </w:r>
    </w:p>
    <w:p w14:paraId="4409356C" w14:textId="688AA1B2" w:rsidR="002D78FB" w:rsidRPr="00E835A6" w:rsidRDefault="00C837EC" w:rsidP="00363E8B">
      <w:pPr>
        <w:spacing w:line="360" w:lineRule="auto"/>
        <w:jc w:val="both"/>
        <w:rPr>
          <w:rFonts w:ascii="Arial" w:hAnsi="Arial" w:cs="Arial"/>
          <w:sz w:val="24"/>
          <w:szCs w:val="24"/>
        </w:rPr>
      </w:pPr>
      <w:r w:rsidRPr="00E835A6">
        <w:rPr>
          <w:rFonts w:ascii="Arial" w:hAnsi="Arial" w:cs="Arial"/>
          <w:sz w:val="24"/>
          <w:szCs w:val="24"/>
        </w:rPr>
        <w:t xml:space="preserve">The research methodology incorporated a </w:t>
      </w:r>
      <w:r w:rsidR="00D16342" w:rsidRPr="00E835A6">
        <w:rPr>
          <w:rFonts w:ascii="Arial" w:hAnsi="Arial" w:cs="Arial"/>
          <w:sz w:val="24"/>
          <w:szCs w:val="24"/>
        </w:rPr>
        <w:t>critical examination of secondary data sources</w:t>
      </w:r>
      <w:r w:rsidR="00D22F69" w:rsidRPr="00E835A6">
        <w:rPr>
          <w:rFonts w:ascii="Arial" w:hAnsi="Arial" w:cs="Arial"/>
          <w:sz w:val="24"/>
          <w:szCs w:val="24"/>
        </w:rPr>
        <w:t>,</w:t>
      </w:r>
      <w:r w:rsidR="00D16342" w:rsidRPr="00E835A6">
        <w:rPr>
          <w:rFonts w:ascii="Arial" w:hAnsi="Arial" w:cs="Arial"/>
          <w:sz w:val="24"/>
          <w:szCs w:val="24"/>
        </w:rPr>
        <w:t xml:space="preserve"> used </w:t>
      </w:r>
      <w:r w:rsidR="00D22F69" w:rsidRPr="00E835A6">
        <w:rPr>
          <w:rFonts w:ascii="Arial" w:hAnsi="Arial" w:cs="Arial"/>
          <w:sz w:val="24"/>
          <w:szCs w:val="24"/>
        </w:rPr>
        <w:t xml:space="preserve">to collect </w:t>
      </w:r>
      <w:r w:rsidR="007A7C80" w:rsidRPr="00E835A6">
        <w:rPr>
          <w:rFonts w:ascii="Arial" w:hAnsi="Arial" w:cs="Arial"/>
          <w:sz w:val="24"/>
          <w:szCs w:val="24"/>
        </w:rPr>
        <w:t>insights</w:t>
      </w:r>
      <w:r w:rsidR="00682020" w:rsidRPr="00E835A6">
        <w:rPr>
          <w:rFonts w:ascii="Arial" w:hAnsi="Arial" w:cs="Arial"/>
          <w:sz w:val="24"/>
          <w:szCs w:val="24"/>
        </w:rPr>
        <w:t xml:space="preserve"> into staff engagement </w:t>
      </w:r>
      <w:r w:rsidR="00C978DA" w:rsidRPr="00E835A6">
        <w:rPr>
          <w:rFonts w:ascii="Arial" w:hAnsi="Arial" w:cs="Arial"/>
          <w:sz w:val="24"/>
          <w:szCs w:val="24"/>
        </w:rPr>
        <w:t>in the hospitality sector</w:t>
      </w:r>
      <w:r w:rsidR="007C6263" w:rsidRPr="00E835A6">
        <w:rPr>
          <w:rFonts w:ascii="Arial" w:hAnsi="Arial" w:cs="Arial"/>
          <w:sz w:val="24"/>
          <w:szCs w:val="24"/>
        </w:rPr>
        <w:t xml:space="preserve"> </w:t>
      </w:r>
      <w:r w:rsidR="0093077F" w:rsidRPr="00E835A6">
        <w:rPr>
          <w:rFonts w:ascii="Arial" w:hAnsi="Arial" w:cs="Arial"/>
          <w:sz w:val="24"/>
          <w:szCs w:val="24"/>
        </w:rPr>
        <w:t>settings</w:t>
      </w:r>
      <w:r w:rsidR="00D15007" w:rsidRPr="00E835A6">
        <w:rPr>
          <w:rFonts w:ascii="Arial" w:hAnsi="Arial" w:cs="Arial"/>
          <w:sz w:val="24"/>
          <w:szCs w:val="24"/>
        </w:rPr>
        <w:t xml:space="preserve"> </w:t>
      </w:r>
      <w:r w:rsidR="001F0052" w:rsidRPr="00E835A6">
        <w:rPr>
          <w:rFonts w:ascii="Arial" w:hAnsi="Arial" w:cs="Arial"/>
          <w:sz w:val="24"/>
          <w:szCs w:val="24"/>
        </w:rPr>
        <w:t>(</w:t>
      </w:r>
      <w:r w:rsidR="00D15007" w:rsidRPr="00E835A6">
        <w:rPr>
          <w:rFonts w:ascii="Arial" w:hAnsi="Arial" w:cs="Arial"/>
          <w:sz w:val="24"/>
          <w:szCs w:val="24"/>
        </w:rPr>
        <w:t>Bing</w:t>
      </w:r>
      <w:r w:rsidR="001F0052" w:rsidRPr="00E835A6">
        <w:rPr>
          <w:rFonts w:ascii="Arial" w:hAnsi="Arial" w:cs="Arial"/>
          <w:sz w:val="24"/>
          <w:szCs w:val="24"/>
        </w:rPr>
        <w:t>ham, 2023)</w:t>
      </w:r>
      <w:r w:rsidR="0093077F" w:rsidRPr="00E835A6">
        <w:rPr>
          <w:rFonts w:ascii="Arial" w:hAnsi="Arial" w:cs="Arial"/>
          <w:sz w:val="24"/>
          <w:szCs w:val="24"/>
        </w:rPr>
        <w:t xml:space="preserve">. Within this purpose, a methodical evaluation of academic literature </w:t>
      </w:r>
      <w:r w:rsidR="002D453A" w:rsidRPr="00E835A6">
        <w:rPr>
          <w:rFonts w:ascii="Arial" w:hAnsi="Arial" w:cs="Arial"/>
          <w:sz w:val="24"/>
          <w:szCs w:val="24"/>
        </w:rPr>
        <w:t xml:space="preserve">and </w:t>
      </w:r>
      <w:r w:rsidR="003C403A" w:rsidRPr="00E835A6">
        <w:rPr>
          <w:rFonts w:ascii="Arial" w:hAnsi="Arial" w:cs="Arial"/>
          <w:sz w:val="24"/>
          <w:szCs w:val="24"/>
        </w:rPr>
        <w:t>governmental</w:t>
      </w:r>
      <w:r w:rsidR="002D453A" w:rsidRPr="00E835A6">
        <w:rPr>
          <w:rFonts w:ascii="Arial" w:hAnsi="Arial" w:cs="Arial"/>
          <w:sz w:val="24"/>
          <w:szCs w:val="24"/>
        </w:rPr>
        <w:t xml:space="preserve"> publications were sourced</w:t>
      </w:r>
      <w:r w:rsidR="00B05E22" w:rsidRPr="00E835A6">
        <w:rPr>
          <w:rFonts w:ascii="Arial" w:hAnsi="Arial" w:cs="Arial"/>
          <w:sz w:val="24"/>
          <w:szCs w:val="24"/>
        </w:rPr>
        <w:t>,</w:t>
      </w:r>
      <w:r w:rsidR="003C403A" w:rsidRPr="00E835A6">
        <w:rPr>
          <w:rFonts w:ascii="Arial" w:hAnsi="Arial" w:cs="Arial"/>
          <w:sz w:val="24"/>
          <w:szCs w:val="24"/>
        </w:rPr>
        <w:t xml:space="preserve"> </w:t>
      </w:r>
      <w:r w:rsidR="00442EDB" w:rsidRPr="00E835A6">
        <w:rPr>
          <w:rFonts w:ascii="Arial" w:hAnsi="Arial" w:cs="Arial"/>
          <w:sz w:val="24"/>
          <w:szCs w:val="24"/>
        </w:rPr>
        <w:t>conducted</w:t>
      </w:r>
      <w:r w:rsidR="00B05E22" w:rsidRPr="00E835A6">
        <w:rPr>
          <w:rFonts w:ascii="Arial" w:hAnsi="Arial" w:cs="Arial"/>
          <w:sz w:val="24"/>
          <w:szCs w:val="24"/>
        </w:rPr>
        <w:t xml:space="preserve"> to identify </w:t>
      </w:r>
      <w:r w:rsidR="003C403A" w:rsidRPr="00E835A6">
        <w:rPr>
          <w:rFonts w:ascii="Arial" w:hAnsi="Arial" w:cs="Arial"/>
          <w:sz w:val="24"/>
          <w:szCs w:val="24"/>
        </w:rPr>
        <w:t xml:space="preserve"> </w:t>
      </w:r>
      <w:r w:rsidR="00442EDB" w:rsidRPr="00E835A6">
        <w:rPr>
          <w:rFonts w:ascii="Arial" w:hAnsi="Arial" w:cs="Arial"/>
          <w:sz w:val="24"/>
          <w:szCs w:val="24"/>
        </w:rPr>
        <w:t xml:space="preserve">noteworthy themes relevant </w:t>
      </w:r>
      <w:r w:rsidR="00FC0FE9" w:rsidRPr="00E835A6">
        <w:rPr>
          <w:rFonts w:ascii="Arial" w:hAnsi="Arial" w:cs="Arial"/>
          <w:sz w:val="24"/>
          <w:szCs w:val="24"/>
        </w:rPr>
        <w:t xml:space="preserve">to the research. It required </w:t>
      </w:r>
      <w:r w:rsidR="007B5450" w:rsidRPr="00E835A6">
        <w:rPr>
          <w:rFonts w:ascii="Arial" w:hAnsi="Arial" w:cs="Arial"/>
          <w:sz w:val="24"/>
          <w:szCs w:val="24"/>
        </w:rPr>
        <w:t>determining</w:t>
      </w:r>
      <w:r w:rsidR="006B46DE" w:rsidRPr="00E835A6">
        <w:rPr>
          <w:rFonts w:ascii="Arial" w:hAnsi="Arial" w:cs="Arial"/>
          <w:sz w:val="24"/>
          <w:szCs w:val="24"/>
        </w:rPr>
        <w:t xml:space="preserve"> </w:t>
      </w:r>
      <w:r w:rsidR="007B5450" w:rsidRPr="00E835A6">
        <w:rPr>
          <w:rFonts w:ascii="Arial" w:hAnsi="Arial" w:cs="Arial"/>
          <w:sz w:val="24"/>
          <w:szCs w:val="24"/>
        </w:rPr>
        <w:t>applicable scholarly research and trade publications</w:t>
      </w:r>
      <w:r w:rsidR="00FA023A" w:rsidRPr="00E835A6">
        <w:rPr>
          <w:rFonts w:ascii="Arial" w:hAnsi="Arial" w:cs="Arial"/>
          <w:sz w:val="24"/>
          <w:szCs w:val="24"/>
        </w:rPr>
        <w:t xml:space="preserve">. The secondary data </w:t>
      </w:r>
      <w:r w:rsidR="00CB49C8" w:rsidRPr="00E835A6">
        <w:rPr>
          <w:rFonts w:ascii="Arial" w:hAnsi="Arial" w:cs="Arial"/>
          <w:sz w:val="24"/>
          <w:szCs w:val="24"/>
        </w:rPr>
        <w:t xml:space="preserve">materials ought to provide data approaches </w:t>
      </w:r>
      <w:r w:rsidR="00697C6A" w:rsidRPr="00E835A6">
        <w:rPr>
          <w:rFonts w:ascii="Arial" w:hAnsi="Arial" w:cs="Arial"/>
          <w:sz w:val="24"/>
          <w:szCs w:val="24"/>
        </w:rPr>
        <w:t xml:space="preserve">to engagement in various </w:t>
      </w:r>
      <w:r w:rsidR="00946F31" w:rsidRPr="00E835A6">
        <w:rPr>
          <w:rFonts w:ascii="Arial" w:hAnsi="Arial" w:cs="Arial"/>
          <w:sz w:val="24"/>
          <w:szCs w:val="24"/>
        </w:rPr>
        <w:t xml:space="preserve">hospitality settings. The researcher combined </w:t>
      </w:r>
      <w:r w:rsidR="00946F31" w:rsidRPr="00E835A6">
        <w:rPr>
          <w:rFonts w:ascii="Arial" w:hAnsi="Arial" w:cs="Arial"/>
          <w:sz w:val="24"/>
          <w:szCs w:val="24"/>
        </w:rPr>
        <w:lastRenderedPageBreak/>
        <w:t xml:space="preserve">the findings </w:t>
      </w:r>
      <w:r w:rsidR="009B6EE7" w:rsidRPr="00E835A6">
        <w:rPr>
          <w:rFonts w:ascii="Arial" w:hAnsi="Arial" w:cs="Arial"/>
          <w:sz w:val="24"/>
          <w:szCs w:val="24"/>
        </w:rPr>
        <w:t xml:space="preserve">using </w:t>
      </w:r>
      <w:r w:rsidR="00204D5A" w:rsidRPr="00E835A6">
        <w:rPr>
          <w:rFonts w:ascii="Arial" w:hAnsi="Arial" w:cs="Arial"/>
          <w:sz w:val="24"/>
          <w:szCs w:val="24"/>
        </w:rPr>
        <w:t xml:space="preserve">a </w:t>
      </w:r>
      <w:r w:rsidR="009B6EE7" w:rsidRPr="00E835A6">
        <w:rPr>
          <w:rFonts w:ascii="Arial" w:hAnsi="Arial" w:cs="Arial"/>
          <w:sz w:val="24"/>
          <w:szCs w:val="24"/>
        </w:rPr>
        <w:t>thematic analysis approach</w:t>
      </w:r>
      <w:r w:rsidR="00204D5A" w:rsidRPr="00E835A6">
        <w:rPr>
          <w:rFonts w:ascii="Arial" w:hAnsi="Arial" w:cs="Arial"/>
          <w:sz w:val="24"/>
          <w:szCs w:val="24"/>
        </w:rPr>
        <w:t xml:space="preserve">. A strategy like this would </w:t>
      </w:r>
      <w:r w:rsidR="00724371" w:rsidRPr="00E835A6">
        <w:rPr>
          <w:rFonts w:ascii="Arial" w:hAnsi="Arial" w:cs="Arial"/>
          <w:sz w:val="24"/>
          <w:szCs w:val="24"/>
        </w:rPr>
        <w:t xml:space="preserve">render much simpler to determine the </w:t>
      </w:r>
      <w:r w:rsidR="00A441F1" w:rsidRPr="00E835A6">
        <w:rPr>
          <w:rFonts w:ascii="Arial" w:hAnsi="Arial" w:cs="Arial"/>
          <w:sz w:val="24"/>
          <w:szCs w:val="24"/>
        </w:rPr>
        <w:t xml:space="preserve">most </w:t>
      </w:r>
      <w:r w:rsidR="00A10D54" w:rsidRPr="00E835A6">
        <w:rPr>
          <w:rFonts w:ascii="Arial" w:hAnsi="Arial" w:cs="Arial"/>
          <w:sz w:val="24"/>
          <w:szCs w:val="24"/>
        </w:rPr>
        <w:t xml:space="preserve">important factors influencing staff engagement. </w:t>
      </w:r>
    </w:p>
    <w:p w14:paraId="6F99830A" w14:textId="6F44F8C9" w:rsidR="002D78FB" w:rsidRPr="00E835A6" w:rsidRDefault="002B0483" w:rsidP="00D27B87">
      <w:pPr>
        <w:pStyle w:val="Heading2"/>
        <w:rPr>
          <w:rFonts w:ascii="Arial" w:hAnsi="Arial" w:cs="Arial"/>
          <w:b/>
          <w:bCs/>
          <w:color w:val="auto"/>
          <w:sz w:val="24"/>
          <w:szCs w:val="24"/>
        </w:rPr>
      </w:pPr>
      <w:bookmarkStart w:id="14" w:name="_Toc182576803"/>
      <w:r w:rsidRPr="00E835A6">
        <w:rPr>
          <w:rFonts w:ascii="Arial" w:hAnsi="Arial" w:cs="Arial"/>
          <w:b/>
          <w:bCs/>
          <w:color w:val="auto"/>
          <w:sz w:val="24"/>
          <w:szCs w:val="24"/>
        </w:rPr>
        <w:t>Ethical considerations</w:t>
      </w:r>
      <w:bookmarkEnd w:id="14"/>
      <w:r w:rsidR="002D78FB" w:rsidRPr="00E835A6">
        <w:rPr>
          <w:rFonts w:ascii="Arial" w:hAnsi="Arial" w:cs="Arial"/>
          <w:b/>
          <w:bCs/>
          <w:color w:val="auto"/>
          <w:sz w:val="24"/>
          <w:szCs w:val="24"/>
        </w:rPr>
        <w:t xml:space="preserve"> </w:t>
      </w:r>
    </w:p>
    <w:p w14:paraId="4A7B62A9" w14:textId="51DCF803" w:rsidR="005F15C4" w:rsidRPr="00E835A6" w:rsidRDefault="00D82E45" w:rsidP="00363E8B">
      <w:pPr>
        <w:spacing w:line="360" w:lineRule="auto"/>
        <w:jc w:val="both"/>
        <w:rPr>
          <w:rFonts w:ascii="Arial" w:hAnsi="Arial" w:cs="Arial"/>
          <w:b/>
          <w:bCs/>
          <w:sz w:val="24"/>
          <w:szCs w:val="24"/>
        </w:rPr>
      </w:pPr>
      <w:r w:rsidRPr="00E835A6">
        <w:rPr>
          <w:rFonts w:ascii="Arial" w:hAnsi="Arial" w:cs="Arial"/>
          <w:sz w:val="24"/>
          <w:szCs w:val="24"/>
        </w:rPr>
        <w:t xml:space="preserve">The researcher </w:t>
      </w:r>
      <w:r w:rsidR="00251393" w:rsidRPr="00E835A6">
        <w:rPr>
          <w:rFonts w:ascii="Arial" w:hAnsi="Arial" w:cs="Arial"/>
          <w:sz w:val="24"/>
          <w:szCs w:val="24"/>
        </w:rPr>
        <w:t>ensured that</w:t>
      </w:r>
      <w:r w:rsidR="00176E17" w:rsidRPr="00E835A6">
        <w:rPr>
          <w:rFonts w:ascii="Arial" w:hAnsi="Arial" w:cs="Arial"/>
          <w:sz w:val="24"/>
          <w:szCs w:val="24"/>
        </w:rPr>
        <w:t xml:space="preserve"> any </w:t>
      </w:r>
      <w:r w:rsidR="00D35469" w:rsidRPr="00E835A6">
        <w:rPr>
          <w:rFonts w:ascii="Arial" w:hAnsi="Arial" w:cs="Arial"/>
          <w:sz w:val="24"/>
          <w:szCs w:val="24"/>
        </w:rPr>
        <w:t>data or research materials obtained from secondary sources</w:t>
      </w:r>
      <w:r w:rsidR="005D2B16" w:rsidRPr="00E835A6">
        <w:rPr>
          <w:rFonts w:ascii="Arial" w:hAnsi="Arial" w:cs="Arial"/>
          <w:sz w:val="24"/>
          <w:szCs w:val="24"/>
        </w:rPr>
        <w:t xml:space="preserve"> were </w:t>
      </w:r>
      <w:r w:rsidR="00C90C96" w:rsidRPr="00E835A6">
        <w:rPr>
          <w:rFonts w:ascii="Arial" w:hAnsi="Arial" w:cs="Arial"/>
          <w:sz w:val="24"/>
          <w:szCs w:val="24"/>
        </w:rPr>
        <w:t>properly credited</w:t>
      </w:r>
      <w:r w:rsidR="00AA342B" w:rsidRPr="00E835A6">
        <w:rPr>
          <w:rFonts w:ascii="Arial" w:hAnsi="Arial" w:cs="Arial"/>
          <w:sz w:val="24"/>
          <w:szCs w:val="24"/>
        </w:rPr>
        <w:t xml:space="preserve">. The method employed </w:t>
      </w:r>
      <w:r w:rsidR="00180480" w:rsidRPr="00E835A6">
        <w:rPr>
          <w:rFonts w:ascii="Arial" w:hAnsi="Arial" w:cs="Arial"/>
          <w:sz w:val="24"/>
          <w:szCs w:val="24"/>
        </w:rPr>
        <w:t>complied with integrity of research criteria</w:t>
      </w:r>
      <w:r w:rsidR="0071675D" w:rsidRPr="00E835A6">
        <w:rPr>
          <w:rFonts w:ascii="Arial" w:hAnsi="Arial" w:cs="Arial"/>
          <w:sz w:val="24"/>
          <w:szCs w:val="24"/>
        </w:rPr>
        <w:t xml:space="preserve">. The method assisted in identifying which data </w:t>
      </w:r>
      <w:r w:rsidR="00514375" w:rsidRPr="00E835A6">
        <w:rPr>
          <w:rFonts w:ascii="Arial" w:hAnsi="Arial" w:cs="Arial"/>
          <w:sz w:val="24"/>
          <w:szCs w:val="24"/>
        </w:rPr>
        <w:t xml:space="preserve">originated from secondary data sources. The researcher </w:t>
      </w:r>
      <w:r w:rsidR="00616988" w:rsidRPr="00E835A6">
        <w:rPr>
          <w:rFonts w:ascii="Arial" w:hAnsi="Arial" w:cs="Arial"/>
          <w:sz w:val="24"/>
          <w:szCs w:val="24"/>
        </w:rPr>
        <w:t>effectively cited</w:t>
      </w:r>
      <w:r w:rsidR="008952A3" w:rsidRPr="00E835A6">
        <w:rPr>
          <w:rFonts w:ascii="Arial" w:hAnsi="Arial" w:cs="Arial"/>
          <w:sz w:val="24"/>
          <w:szCs w:val="24"/>
        </w:rPr>
        <w:t xml:space="preserve"> </w:t>
      </w:r>
      <w:r w:rsidR="00347BFA" w:rsidRPr="00E835A6">
        <w:rPr>
          <w:rFonts w:ascii="Arial" w:hAnsi="Arial" w:cs="Arial"/>
          <w:sz w:val="24"/>
          <w:szCs w:val="24"/>
        </w:rPr>
        <w:t xml:space="preserve">data from literature reviews and other publications. The ethical considerations in the research </w:t>
      </w:r>
      <w:r w:rsidR="00FF2DA9" w:rsidRPr="00E835A6">
        <w:rPr>
          <w:rFonts w:ascii="Arial" w:hAnsi="Arial" w:cs="Arial"/>
          <w:sz w:val="24"/>
          <w:szCs w:val="24"/>
        </w:rPr>
        <w:t>relied on the appropriate utilisation of readily accessible data</w:t>
      </w:r>
      <w:r w:rsidR="00F231ED" w:rsidRPr="00E835A6">
        <w:rPr>
          <w:rFonts w:ascii="Arial" w:hAnsi="Arial" w:cs="Arial"/>
          <w:sz w:val="24"/>
          <w:szCs w:val="24"/>
        </w:rPr>
        <w:t xml:space="preserve"> </w:t>
      </w:r>
      <w:r w:rsidR="00CA1CBA" w:rsidRPr="00E835A6">
        <w:rPr>
          <w:rFonts w:ascii="Arial" w:hAnsi="Arial" w:cs="Arial"/>
          <w:sz w:val="24"/>
          <w:szCs w:val="24"/>
        </w:rPr>
        <w:t>(</w:t>
      </w:r>
      <w:r w:rsidR="00F231ED" w:rsidRPr="00E835A6">
        <w:rPr>
          <w:rFonts w:ascii="Arial" w:hAnsi="Arial" w:cs="Arial"/>
          <w:sz w:val="24"/>
          <w:szCs w:val="24"/>
        </w:rPr>
        <w:t>Karunarathna</w:t>
      </w:r>
      <w:r w:rsidR="00E568D3">
        <w:rPr>
          <w:rFonts w:ascii="Arial" w:hAnsi="Arial" w:cs="Arial"/>
          <w:sz w:val="24"/>
          <w:szCs w:val="24"/>
        </w:rPr>
        <w:t xml:space="preserve"> </w:t>
      </w:r>
      <w:r w:rsidR="00F231ED" w:rsidRPr="00E835A6">
        <w:rPr>
          <w:rFonts w:ascii="Arial" w:hAnsi="Arial" w:cs="Arial"/>
          <w:i/>
          <w:iCs/>
          <w:sz w:val="24"/>
          <w:szCs w:val="24"/>
        </w:rPr>
        <w:t>et al.,</w:t>
      </w:r>
      <w:r w:rsidR="00F231ED" w:rsidRPr="00E835A6">
        <w:rPr>
          <w:rFonts w:ascii="Arial" w:hAnsi="Arial" w:cs="Arial"/>
          <w:sz w:val="24"/>
          <w:szCs w:val="24"/>
        </w:rPr>
        <w:t xml:space="preserve"> 2024)</w:t>
      </w:r>
      <w:r w:rsidR="00FF2DA9" w:rsidRPr="00E835A6">
        <w:rPr>
          <w:rFonts w:ascii="Arial" w:hAnsi="Arial" w:cs="Arial"/>
          <w:sz w:val="24"/>
          <w:szCs w:val="24"/>
        </w:rPr>
        <w:t xml:space="preserve">. The findings presented from </w:t>
      </w:r>
      <w:r w:rsidR="007B3A33" w:rsidRPr="00E835A6">
        <w:rPr>
          <w:rFonts w:ascii="Arial" w:hAnsi="Arial" w:cs="Arial"/>
          <w:sz w:val="24"/>
          <w:szCs w:val="24"/>
        </w:rPr>
        <w:t xml:space="preserve">publications were gathered from reliable </w:t>
      </w:r>
      <w:r w:rsidR="009E5041" w:rsidRPr="00E835A6">
        <w:rPr>
          <w:rFonts w:ascii="Arial" w:hAnsi="Arial" w:cs="Arial"/>
          <w:sz w:val="24"/>
          <w:szCs w:val="24"/>
        </w:rPr>
        <w:t>data source</w:t>
      </w:r>
      <w:r w:rsidR="00ED138F" w:rsidRPr="00E835A6">
        <w:rPr>
          <w:rFonts w:ascii="Arial" w:hAnsi="Arial" w:cs="Arial"/>
          <w:sz w:val="24"/>
          <w:szCs w:val="24"/>
        </w:rPr>
        <w:t>, and the information provided is presented with accuracy. The research in q</w:t>
      </w:r>
      <w:r w:rsidR="00CE0FD9" w:rsidRPr="00E835A6">
        <w:rPr>
          <w:rFonts w:ascii="Arial" w:hAnsi="Arial" w:cs="Arial"/>
          <w:sz w:val="24"/>
          <w:szCs w:val="24"/>
        </w:rPr>
        <w:t xml:space="preserve">uestion </w:t>
      </w:r>
      <w:r w:rsidR="00ED4581" w:rsidRPr="00E835A6">
        <w:rPr>
          <w:rFonts w:ascii="Arial" w:hAnsi="Arial" w:cs="Arial"/>
          <w:sz w:val="24"/>
          <w:szCs w:val="24"/>
        </w:rPr>
        <w:t>considered</w:t>
      </w:r>
      <w:r w:rsidR="00DA77E5" w:rsidRPr="00E835A6">
        <w:rPr>
          <w:rFonts w:ascii="Arial" w:hAnsi="Arial" w:cs="Arial"/>
          <w:sz w:val="24"/>
          <w:szCs w:val="24"/>
        </w:rPr>
        <w:t xml:space="preserve"> </w:t>
      </w:r>
      <w:r w:rsidR="00AE097E" w:rsidRPr="00E835A6">
        <w:rPr>
          <w:rFonts w:ascii="Arial" w:hAnsi="Arial" w:cs="Arial"/>
          <w:sz w:val="24"/>
          <w:szCs w:val="24"/>
        </w:rPr>
        <w:t xml:space="preserve">ethical concerns such as accountability and consideration of intellectual property. </w:t>
      </w:r>
    </w:p>
    <w:p w14:paraId="76C92623" w14:textId="572BD8DE" w:rsidR="002B0483" w:rsidRPr="00E835A6" w:rsidRDefault="00DB3A9B" w:rsidP="00D27B87">
      <w:pPr>
        <w:pStyle w:val="Heading2"/>
        <w:rPr>
          <w:rFonts w:ascii="Arial" w:hAnsi="Arial" w:cs="Arial"/>
          <w:b/>
          <w:bCs/>
          <w:color w:val="auto"/>
          <w:sz w:val="24"/>
          <w:szCs w:val="24"/>
        </w:rPr>
      </w:pPr>
      <w:bookmarkStart w:id="15" w:name="_Toc182576804"/>
      <w:r w:rsidRPr="00E835A6">
        <w:rPr>
          <w:rFonts w:ascii="Arial" w:hAnsi="Arial" w:cs="Arial"/>
          <w:b/>
          <w:bCs/>
          <w:color w:val="auto"/>
          <w:sz w:val="24"/>
          <w:szCs w:val="24"/>
        </w:rPr>
        <w:t>Limitations</w:t>
      </w:r>
      <w:bookmarkEnd w:id="15"/>
      <w:r w:rsidRPr="00E835A6">
        <w:rPr>
          <w:rFonts w:ascii="Arial" w:hAnsi="Arial" w:cs="Arial"/>
          <w:b/>
          <w:bCs/>
          <w:color w:val="auto"/>
          <w:sz w:val="24"/>
          <w:szCs w:val="24"/>
        </w:rPr>
        <w:t xml:space="preserve"> </w:t>
      </w:r>
    </w:p>
    <w:p w14:paraId="1E849131" w14:textId="433B4EE2" w:rsidR="002D6B83" w:rsidRPr="00E835A6" w:rsidRDefault="00607D23" w:rsidP="00363E8B">
      <w:pPr>
        <w:spacing w:line="360" w:lineRule="auto"/>
        <w:jc w:val="both"/>
        <w:rPr>
          <w:rFonts w:ascii="Arial" w:hAnsi="Arial" w:cs="Arial"/>
          <w:sz w:val="24"/>
          <w:szCs w:val="24"/>
        </w:rPr>
      </w:pPr>
      <w:r w:rsidRPr="00E835A6">
        <w:rPr>
          <w:rFonts w:ascii="Arial" w:hAnsi="Arial" w:cs="Arial"/>
          <w:sz w:val="24"/>
          <w:szCs w:val="24"/>
        </w:rPr>
        <w:t xml:space="preserve">The method used for case study </w:t>
      </w:r>
      <w:r w:rsidR="00FB69B5" w:rsidRPr="00E835A6">
        <w:rPr>
          <w:rFonts w:ascii="Arial" w:hAnsi="Arial" w:cs="Arial"/>
          <w:sz w:val="24"/>
          <w:szCs w:val="24"/>
        </w:rPr>
        <w:t xml:space="preserve">has its underlying limitations such as contextual-specific </w:t>
      </w:r>
      <w:r w:rsidR="00651AB3" w:rsidRPr="00E835A6">
        <w:rPr>
          <w:rFonts w:ascii="Arial" w:hAnsi="Arial" w:cs="Arial"/>
          <w:sz w:val="24"/>
          <w:szCs w:val="24"/>
        </w:rPr>
        <w:t xml:space="preserve">variations, suggest that the outcomes are limited to a particular </w:t>
      </w:r>
      <w:r w:rsidR="00041B77" w:rsidRPr="00E835A6">
        <w:rPr>
          <w:rFonts w:ascii="Arial" w:hAnsi="Arial" w:cs="Arial"/>
          <w:sz w:val="24"/>
          <w:szCs w:val="24"/>
        </w:rPr>
        <w:t xml:space="preserve">group of </w:t>
      </w:r>
      <w:r w:rsidR="0032446F" w:rsidRPr="00E835A6">
        <w:rPr>
          <w:rFonts w:ascii="Arial" w:hAnsi="Arial" w:cs="Arial"/>
          <w:sz w:val="24"/>
          <w:szCs w:val="24"/>
        </w:rPr>
        <w:t xml:space="preserve">hotel or </w:t>
      </w:r>
      <w:r w:rsidR="002A27B3" w:rsidRPr="00E835A6">
        <w:rPr>
          <w:rFonts w:ascii="Arial" w:hAnsi="Arial" w:cs="Arial"/>
          <w:sz w:val="24"/>
          <w:szCs w:val="24"/>
        </w:rPr>
        <w:t>hospitality sector situations</w:t>
      </w:r>
      <w:r w:rsidR="00C9702E" w:rsidRPr="00E835A6">
        <w:rPr>
          <w:rFonts w:ascii="Arial" w:hAnsi="Arial" w:cs="Arial"/>
          <w:sz w:val="24"/>
          <w:szCs w:val="24"/>
        </w:rPr>
        <w:t xml:space="preserve"> </w:t>
      </w:r>
      <w:r w:rsidR="00CA1CBA" w:rsidRPr="00E835A6">
        <w:rPr>
          <w:rFonts w:ascii="Arial" w:hAnsi="Arial" w:cs="Arial"/>
          <w:sz w:val="24"/>
          <w:szCs w:val="24"/>
        </w:rPr>
        <w:t>(</w:t>
      </w:r>
      <w:r w:rsidR="00C9702E" w:rsidRPr="00E835A6">
        <w:rPr>
          <w:rFonts w:ascii="Arial" w:hAnsi="Arial" w:cs="Arial"/>
          <w:sz w:val="24"/>
          <w:szCs w:val="24"/>
        </w:rPr>
        <w:t xml:space="preserve">Theofanidis, and </w:t>
      </w:r>
      <w:proofErr w:type="spellStart"/>
      <w:r w:rsidR="00C9702E" w:rsidRPr="00E835A6">
        <w:rPr>
          <w:rFonts w:ascii="Arial" w:hAnsi="Arial" w:cs="Arial"/>
          <w:sz w:val="24"/>
          <w:szCs w:val="24"/>
        </w:rPr>
        <w:t>Fountouki</w:t>
      </w:r>
      <w:proofErr w:type="spellEnd"/>
      <w:r w:rsidR="00C9702E" w:rsidRPr="00E835A6">
        <w:rPr>
          <w:rFonts w:ascii="Arial" w:hAnsi="Arial" w:cs="Arial"/>
          <w:sz w:val="24"/>
          <w:szCs w:val="24"/>
        </w:rPr>
        <w:t>, 2018).</w:t>
      </w:r>
      <w:r w:rsidR="002A27B3" w:rsidRPr="00E835A6">
        <w:rPr>
          <w:rFonts w:ascii="Arial" w:hAnsi="Arial" w:cs="Arial"/>
          <w:sz w:val="24"/>
          <w:szCs w:val="24"/>
        </w:rPr>
        <w:t xml:space="preserve"> The period </w:t>
      </w:r>
      <w:r w:rsidR="00BF28E1" w:rsidRPr="00E835A6">
        <w:rPr>
          <w:rFonts w:ascii="Arial" w:hAnsi="Arial" w:cs="Arial"/>
          <w:sz w:val="24"/>
          <w:szCs w:val="24"/>
        </w:rPr>
        <w:t xml:space="preserve">of study appeared to be brief, </w:t>
      </w:r>
      <w:r w:rsidR="00197417" w:rsidRPr="00E835A6">
        <w:rPr>
          <w:rFonts w:ascii="Arial" w:hAnsi="Arial" w:cs="Arial"/>
          <w:sz w:val="24"/>
          <w:szCs w:val="24"/>
        </w:rPr>
        <w:t>constricting</w:t>
      </w:r>
      <w:r w:rsidR="00BF28E1" w:rsidRPr="00E835A6">
        <w:rPr>
          <w:rFonts w:ascii="Arial" w:hAnsi="Arial" w:cs="Arial"/>
          <w:sz w:val="24"/>
          <w:szCs w:val="24"/>
        </w:rPr>
        <w:t xml:space="preserve"> any </w:t>
      </w:r>
      <w:r w:rsidR="00197417" w:rsidRPr="00E835A6">
        <w:rPr>
          <w:rFonts w:ascii="Arial" w:hAnsi="Arial" w:cs="Arial"/>
          <w:sz w:val="24"/>
          <w:szCs w:val="24"/>
        </w:rPr>
        <w:t xml:space="preserve">prospective observations acquired. Studies </w:t>
      </w:r>
      <w:r w:rsidR="008C3AE6" w:rsidRPr="00E835A6">
        <w:rPr>
          <w:rFonts w:ascii="Arial" w:hAnsi="Arial" w:cs="Arial"/>
          <w:sz w:val="24"/>
          <w:szCs w:val="24"/>
        </w:rPr>
        <w:t xml:space="preserve">conducted over time, are more conducive </w:t>
      </w:r>
      <w:r w:rsidR="00BB2DB0" w:rsidRPr="00E835A6">
        <w:rPr>
          <w:rFonts w:ascii="Arial" w:hAnsi="Arial" w:cs="Arial"/>
          <w:sz w:val="24"/>
          <w:szCs w:val="24"/>
        </w:rPr>
        <w:t xml:space="preserve">to generating more precise information regarding temporal </w:t>
      </w:r>
      <w:r w:rsidR="00A16729" w:rsidRPr="00E835A6">
        <w:rPr>
          <w:rFonts w:ascii="Arial" w:hAnsi="Arial" w:cs="Arial"/>
          <w:sz w:val="24"/>
          <w:szCs w:val="24"/>
        </w:rPr>
        <w:t>variations in staff engagement</w:t>
      </w:r>
      <w:r w:rsidR="009E0902" w:rsidRPr="00E835A6">
        <w:rPr>
          <w:rFonts w:ascii="Arial" w:hAnsi="Arial" w:cs="Arial"/>
          <w:sz w:val="24"/>
          <w:szCs w:val="24"/>
        </w:rPr>
        <w:t xml:space="preserve">. In addition, limited </w:t>
      </w:r>
      <w:r w:rsidR="00205B91" w:rsidRPr="00E835A6">
        <w:rPr>
          <w:rFonts w:ascii="Arial" w:hAnsi="Arial" w:cs="Arial"/>
          <w:sz w:val="24"/>
          <w:szCs w:val="24"/>
        </w:rPr>
        <w:t>secondary data collection may have an influence on the re</w:t>
      </w:r>
      <w:r w:rsidR="00931DF1" w:rsidRPr="00E835A6">
        <w:rPr>
          <w:rFonts w:ascii="Arial" w:hAnsi="Arial" w:cs="Arial"/>
          <w:sz w:val="24"/>
          <w:szCs w:val="24"/>
        </w:rPr>
        <w:t xml:space="preserve">sult of the research. A shortage of particular contexts </w:t>
      </w:r>
      <w:r w:rsidR="009E0902" w:rsidRPr="00E835A6">
        <w:rPr>
          <w:rFonts w:ascii="Arial" w:hAnsi="Arial" w:cs="Arial"/>
          <w:sz w:val="24"/>
          <w:szCs w:val="24"/>
        </w:rPr>
        <w:t xml:space="preserve"> </w:t>
      </w:r>
      <w:r w:rsidR="00220328" w:rsidRPr="00E835A6">
        <w:rPr>
          <w:rFonts w:ascii="Arial" w:hAnsi="Arial" w:cs="Arial"/>
          <w:sz w:val="24"/>
          <w:szCs w:val="24"/>
        </w:rPr>
        <w:t xml:space="preserve">on secondary research, of comparable IBIS </w:t>
      </w:r>
      <w:r w:rsidR="00C92683" w:rsidRPr="00E835A6">
        <w:rPr>
          <w:rFonts w:ascii="Arial" w:hAnsi="Arial" w:cs="Arial"/>
          <w:sz w:val="24"/>
          <w:szCs w:val="24"/>
        </w:rPr>
        <w:t xml:space="preserve">hotels in London could result in some effect on the findings of the study. </w:t>
      </w:r>
    </w:p>
    <w:p w14:paraId="4E07AAC0" w14:textId="47DB01D5" w:rsidR="00DB3A9B" w:rsidRPr="00E835A6" w:rsidRDefault="00DB3A9B" w:rsidP="00D27B87">
      <w:pPr>
        <w:pStyle w:val="Heading1"/>
        <w:rPr>
          <w:rFonts w:ascii="Arial" w:hAnsi="Arial" w:cs="Arial"/>
          <w:b/>
          <w:bCs/>
          <w:color w:val="auto"/>
          <w:sz w:val="24"/>
          <w:szCs w:val="24"/>
        </w:rPr>
      </w:pPr>
      <w:bookmarkStart w:id="16" w:name="_Toc182576805"/>
      <w:r w:rsidRPr="00E835A6">
        <w:rPr>
          <w:rFonts w:ascii="Arial" w:hAnsi="Arial" w:cs="Arial"/>
          <w:b/>
          <w:bCs/>
          <w:color w:val="auto"/>
          <w:sz w:val="24"/>
          <w:szCs w:val="24"/>
        </w:rPr>
        <w:t>Case Study</w:t>
      </w:r>
      <w:r w:rsidR="007F57BA" w:rsidRPr="00E835A6">
        <w:rPr>
          <w:rFonts w:ascii="Arial" w:hAnsi="Arial" w:cs="Arial"/>
          <w:b/>
          <w:bCs/>
          <w:color w:val="auto"/>
          <w:sz w:val="24"/>
          <w:szCs w:val="24"/>
        </w:rPr>
        <w:t xml:space="preserve"> </w:t>
      </w:r>
      <w:r w:rsidR="001A564C" w:rsidRPr="00E835A6">
        <w:rPr>
          <w:rFonts w:ascii="Arial" w:hAnsi="Arial" w:cs="Arial"/>
          <w:b/>
          <w:bCs/>
          <w:color w:val="auto"/>
          <w:sz w:val="24"/>
          <w:szCs w:val="24"/>
        </w:rPr>
        <w:t>Di</w:t>
      </w:r>
      <w:r w:rsidR="00265380" w:rsidRPr="00E835A6">
        <w:rPr>
          <w:rFonts w:ascii="Arial" w:hAnsi="Arial" w:cs="Arial"/>
          <w:b/>
          <w:bCs/>
          <w:color w:val="auto"/>
          <w:sz w:val="24"/>
          <w:szCs w:val="24"/>
        </w:rPr>
        <w:t xml:space="preserve">scussion - </w:t>
      </w:r>
      <w:r w:rsidR="007F57BA" w:rsidRPr="00E835A6">
        <w:rPr>
          <w:rFonts w:ascii="Arial" w:hAnsi="Arial" w:cs="Arial"/>
          <w:b/>
          <w:bCs/>
          <w:color w:val="auto"/>
          <w:sz w:val="24"/>
          <w:szCs w:val="24"/>
        </w:rPr>
        <w:t xml:space="preserve"> IBIS</w:t>
      </w:r>
      <w:r w:rsidR="004F46C6" w:rsidRPr="00E835A6">
        <w:rPr>
          <w:rFonts w:ascii="Arial" w:hAnsi="Arial" w:cs="Arial"/>
          <w:b/>
          <w:bCs/>
          <w:color w:val="auto"/>
          <w:sz w:val="24"/>
          <w:szCs w:val="24"/>
        </w:rPr>
        <w:t xml:space="preserve"> Stratford, London</w:t>
      </w:r>
      <w:bookmarkEnd w:id="16"/>
      <w:r w:rsidR="004F46C6" w:rsidRPr="00E835A6">
        <w:rPr>
          <w:rFonts w:ascii="Arial" w:hAnsi="Arial" w:cs="Arial"/>
          <w:b/>
          <w:bCs/>
          <w:color w:val="auto"/>
          <w:sz w:val="24"/>
          <w:szCs w:val="24"/>
        </w:rPr>
        <w:t xml:space="preserve"> </w:t>
      </w:r>
    </w:p>
    <w:p w14:paraId="4BD79DF2" w14:textId="6491955A" w:rsidR="006543AD" w:rsidRPr="00E835A6" w:rsidRDefault="006778E8" w:rsidP="00D27B87">
      <w:pPr>
        <w:pStyle w:val="Heading2"/>
        <w:rPr>
          <w:rFonts w:ascii="Arial" w:hAnsi="Arial" w:cs="Arial"/>
          <w:b/>
          <w:bCs/>
          <w:color w:val="auto"/>
          <w:sz w:val="24"/>
          <w:szCs w:val="24"/>
        </w:rPr>
      </w:pPr>
      <w:bookmarkStart w:id="17" w:name="_Toc182576806"/>
      <w:r w:rsidRPr="00E835A6">
        <w:rPr>
          <w:rFonts w:ascii="Arial" w:hAnsi="Arial" w:cs="Arial"/>
          <w:b/>
          <w:bCs/>
          <w:color w:val="auto"/>
          <w:sz w:val="24"/>
          <w:szCs w:val="24"/>
        </w:rPr>
        <w:t>Introduction</w:t>
      </w:r>
      <w:bookmarkEnd w:id="17"/>
    </w:p>
    <w:p w14:paraId="010BCF89" w14:textId="290DF8BA" w:rsidR="00805A92" w:rsidRPr="00E835A6" w:rsidRDefault="00E34BC9" w:rsidP="00363E8B">
      <w:pPr>
        <w:spacing w:line="360" w:lineRule="auto"/>
        <w:jc w:val="both"/>
        <w:rPr>
          <w:rFonts w:ascii="Arial" w:hAnsi="Arial" w:cs="Arial"/>
          <w:sz w:val="24"/>
          <w:szCs w:val="24"/>
        </w:rPr>
      </w:pPr>
      <w:r w:rsidRPr="00E835A6">
        <w:rPr>
          <w:rFonts w:ascii="Arial" w:hAnsi="Arial" w:cs="Arial"/>
          <w:sz w:val="24"/>
          <w:szCs w:val="24"/>
        </w:rPr>
        <w:t>IBIS Stratford hotel</w:t>
      </w:r>
      <w:r w:rsidR="009B706B" w:rsidRPr="00E835A6">
        <w:rPr>
          <w:rFonts w:ascii="Arial" w:hAnsi="Arial" w:cs="Arial"/>
          <w:sz w:val="24"/>
          <w:szCs w:val="24"/>
        </w:rPr>
        <w:t xml:space="preserve"> is situated </w:t>
      </w:r>
      <w:r w:rsidR="00211885" w:rsidRPr="00E835A6">
        <w:rPr>
          <w:rFonts w:ascii="Arial" w:hAnsi="Arial" w:cs="Arial"/>
          <w:sz w:val="24"/>
          <w:szCs w:val="24"/>
        </w:rPr>
        <w:t>within</w:t>
      </w:r>
      <w:r w:rsidR="009B706B" w:rsidRPr="00E835A6">
        <w:rPr>
          <w:rFonts w:ascii="Arial" w:hAnsi="Arial" w:cs="Arial"/>
          <w:sz w:val="24"/>
          <w:szCs w:val="24"/>
        </w:rPr>
        <w:t xml:space="preserve"> </w:t>
      </w:r>
      <w:r w:rsidR="00D2336D" w:rsidRPr="00E835A6">
        <w:rPr>
          <w:rFonts w:ascii="Arial" w:hAnsi="Arial" w:cs="Arial"/>
          <w:sz w:val="24"/>
          <w:szCs w:val="24"/>
        </w:rPr>
        <w:t>London’s lively east end</w:t>
      </w:r>
      <w:r w:rsidRPr="00E835A6">
        <w:rPr>
          <w:rFonts w:ascii="Arial" w:hAnsi="Arial" w:cs="Arial"/>
          <w:sz w:val="24"/>
          <w:szCs w:val="24"/>
        </w:rPr>
        <w:t>. The hotel provides inexpensive</w:t>
      </w:r>
      <w:r w:rsidR="007C146C" w:rsidRPr="00E835A6">
        <w:rPr>
          <w:rFonts w:ascii="Arial" w:hAnsi="Arial" w:cs="Arial"/>
          <w:sz w:val="24"/>
          <w:szCs w:val="24"/>
        </w:rPr>
        <w:t xml:space="preserve"> </w:t>
      </w:r>
      <w:r w:rsidR="00451FC9" w:rsidRPr="00E835A6">
        <w:rPr>
          <w:rFonts w:ascii="Arial" w:hAnsi="Arial" w:cs="Arial"/>
          <w:sz w:val="24"/>
          <w:szCs w:val="24"/>
        </w:rPr>
        <w:t>accomm</w:t>
      </w:r>
      <w:r w:rsidR="00C53208" w:rsidRPr="00E835A6">
        <w:rPr>
          <w:rFonts w:ascii="Arial" w:hAnsi="Arial" w:cs="Arial"/>
          <w:sz w:val="24"/>
          <w:szCs w:val="24"/>
        </w:rPr>
        <w:t xml:space="preserve">odation with contemporary </w:t>
      </w:r>
      <w:r w:rsidR="006B475A" w:rsidRPr="00E835A6">
        <w:rPr>
          <w:rFonts w:ascii="Arial" w:hAnsi="Arial" w:cs="Arial"/>
          <w:sz w:val="24"/>
          <w:szCs w:val="24"/>
        </w:rPr>
        <w:t>services and amenities</w:t>
      </w:r>
      <w:r w:rsidR="00874BC8">
        <w:rPr>
          <w:rFonts w:ascii="Arial" w:hAnsi="Arial" w:cs="Arial"/>
          <w:sz w:val="24"/>
          <w:szCs w:val="24"/>
        </w:rPr>
        <w:t>.</w:t>
      </w:r>
      <w:r w:rsidR="006B475A" w:rsidRPr="00E835A6">
        <w:rPr>
          <w:rFonts w:ascii="Arial" w:hAnsi="Arial" w:cs="Arial"/>
          <w:sz w:val="24"/>
          <w:szCs w:val="24"/>
        </w:rPr>
        <w:t xml:space="preserve"> </w:t>
      </w:r>
      <w:r w:rsidR="00920174" w:rsidRPr="00E835A6">
        <w:rPr>
          <w:rFonts w:ascii="Arial" w:hAnsi="Arial" w:cs="Arial"/>
          <w:sz w:val="24"/>
          <w:szCs w:val="24"/>
        </w:rPr>
        <w:t>IBIS Strat</w:t>
      </w:r>
      <w:r w:rsidR="000671BC" w:rsidRPr="00E835A6">
        <w:rPr>
          <w:rFonts w:ascii="Arial" w:hAnsi="Arial" w:cs="Arial"/>
          <w:sz w:val="24"/>
          <w:szCs w:val="24"/>
        </w:rPr>
        <w:t xml:space="preserve">ford, serves as an affiliate of the Accor </w:t>
      </w:r>
      <w:r w:rsidR="003D2D29" w:rsidRPr="00E835A6">
        <w:rPr>
          <w:rFonts w:ascii="Arial" w:hAnsi="Arial" w:cs="Arial"/>
          <w:sz w:val="24"/>
          <w:szCs w:val="24"/>
        </w:rPr>
        <w:t>group</w:t>
      </w:r>
      <w:r w:rsidR="00BF180F">
        <w:rPr>
          <w:rFonts w:ascii="Arial" w:hAnsi="Arial" w:cs="Arial"/>
          <w:sz w:val="24"/>
          <w:szCs w:val="24"/>
        </w:rPr>
        <w:t xml:space="preserve"> </w:t>
      </w:r>
      <w:r w:rsidR="00BF180F" w:rsidRPr="00BF180F">
        <w:rPr>
          <w:rFonts w:ascii="Arial" w:hAnsi="Arial" w:cs="Arial"/>
          <w:sz w:val="24"/>
          <w:szCs w:val="24"/>
        </w:rPr>
        <w:t>(Bhebhe, 2020)</w:t>
      </w:r>
      <w:r w:rsidR="003D2D29" w:rsidRPr="00E835A6">
        <w:rPr>
          <w:rFonts w:ascii="Arial" w:hAnsi="Arial" w:cs="Arial"/>
          <w:sz w:val="24"/>
          <w:szCs w:val="24"/>
        </w:rPr>
        <w:t xml:space="preserve">. The hotel </w:t>
      </w:r>
      <w:r w:rsidR="00873186" w:rsidRPr="00E835A6">
        <w:rPr>
          <w:rFonts w:ascii="Arial" w:hAnsi="Arial" w:cs="Arial"/>
          <w:sz w:val="24"/>
          <w:szCs w:val="24"/>
        </w:rPr>
        <w:t xml:space="preserve">chain operates hotels under a variety of brands around the world. </w:t>
      </w:r>
      <w:r w:rsidR="007A557E" w:rsidRPr="00E835A6">
        <w:rPr>
          <w:rFonts w:ascii="Arial" w:hAnsi="Arial" w:cs="Arial"/>
          <w:sz w:val="24"/>
          <w:szCs w:val="24"/>
        </w:rPr>
        <w:t xml:space="preserve">The brand represents </w:t>
      </w:r>
      <w:r w:rsidR="00365FDC" w:rsidRPr="00E835A6">
        <w:rPr>
          <w:rFonts w:ascii="Arial" w:hAnsi="Arial" w:cs="Arial"/>
          <w:sz w:val="24"/>
          <w:szCs w:val="24"/>
        </w:rPr>
        <w:t xml:space="preserve">an </w:t>
      </w:r>
      <w:r w:rsidR="00CB6662" w:rsidRPr="00E835A6">
        <w:rPr>
          <w:rFonts w:ascii="Arial" w:hAnsi="Arial" w:cs="Arial"/>
          <w:sz w:val="24"/>
          <w:szCs w:val="24"/>
        </w:rPr>
        <w:t xml:space="preserve">affiliation for affordable and convenient </w:t>
      </w:r>
      <w:r w:rsidR="00E93CA8" w:rsidRPr="00E835A6">
        <w:rPr>
          <w:rFonts w:ascii="Arial" w:hAnsi="Arial" w:cs="Arial"/>
          <w:sz w:val="24"/>
          <w:szCs w:val="24"/>
        </w:rPr>
        <w:t xml:space="preserve">hotel reservations. </w:t>
      </w:r>
      <w:r w:rsidR="004563AF" w:rsidRPr="00E835A6">
        <w:rPr>
          <w:rFonts w:ascii="Arial" w:hAnsi="Arial" w:cs="Arial"/>
          <w:sz w:val="24"/>
          <w:szCs w:val="24"/>
        </w:rPr>
        <w:t>R</w:t>
      </w:r>
      <w:r w:rsidR="00E93CA8" w:rsidRPr="00E835A6">
        <w:rPr>
          <w:rFonts w:ascii="Arial" w:hAnsi="Arial" w:cs="Arial"/>
          <w:sz w:val="24"/>
          <w:szCs w:val="24"/>
        </w:rPr>
        <w:t>eview of</w:t>
      </w:r>
      <w:r w:rsidR="00FC4407" w:rsidRPr="00E835A6">
        <w:rPr>
          <w:rFonts w:ascii="Arial" w:hAnsi="Arial" w:cs="Arial"/>
          <w:sz w:val="24"/>
          <w:szCs w:val="24"/>
        </w:rPr>
        <w:t xml:space="preserve"> the hotel</w:t>
      </w:r>
      <w:r w:rsidR="00E93CA8" w:rsidRPr="00E835A6">
        <w:rPr>
          <w:rFonts w:ascii="Arial" w:hAnsi="Arial" w:cs="Arial"/>
          <w:sz w:val="24"/>
          <w:szCs w:val="24"/>
        </w:rPr>
        <w:t xml:space="preserve"> IBIS Stratford</w:t>
      </w:r>
      <w:r w:rsidR="00FC4407" w:rsidRPr="00E835A6">
        <w:rPr>
          <w:rFonts w:ascii="Arial" w:hAnsi="Arial" w:cs="Arial"/>
          <w:sz w:val="24"/>
          <w:szCs w:val="24"/>
        </w:rPr>
        <w:t xml:space="preserve"> London</w:t>
      </w:r>
      <w:r w:rsidR="00814598">
        <w:rPr>
          <w:rFonts w:ascii="Arial" w:hAnsi="Arial" w:cs="Arial"/>
          <w:sz w:val="24"/>
          <w:szCs w:val="24"/>
        </w:rPr>
        <w:t>,</w:t>
      </w:r>
      <w:r w:rsidR="004563AF" w:rsidRPr="00E835A6">
        <w:rPr>
          <w:rFonts w:ascii="Arial" w:hAnsi="Arial" w:cs="Arial"/>
          <w:sz w:val="24"/>
          <w:szCs w:val="24"/>
        </w:rPr>
        <w:t xml:space="preserve"> outlines</w:t>
      </w:r>
      <w:r w:rsidR="008E4AD7" w:rsidRPr="00E835A6">
        <w:rPr>
          <w:rFonts w:ascii="Arial" w:hAnsi="Arial" w:cs="Arial"/>
          <w:sz w:val="24"/>
          <w:szCs w:val="24"/>
        </w:rPr>
        <w:t xml:space="preserve"> information </w:t>
      </w:r>
      <w:r w:rsidR="004349FC" w:rsidRPr="00E835A6">
        <w:rPr>
          <w:rFonts w:ascii="Arial" w:hAnsi="Arial" w:cs="Arial"/>
          <w:sz w:val="24"/>
          <w:szCs w:val="24"/>
        </w:rPr>
        <w:t xml:space="preserve">related to the establishment and an objective evaluation on its </w:t>
      </w:r>
      <w:r w:rsidR="003F2681" w:rsidRPr="00E835A6">
        <w:rPr>
          <w:rFonts w:ascii="Arial" w:hAnsi="Arial" w:cs="Arial"/>
          <w:sz w:val="24"/>
          <w:szCs w:val="24"/>
        </w:rPr>
        <w:t>competitive position</w:t>
      </w:r>
      <w:r w:rsidR="001A63DF" w:rsidRPr="00E835A6">
        <w:rPr>
          <w:rFonts w:ascii="Arial" w:hAnsi="Arial" w:cs="Arial"/>
          <w:sz w:val="24"/>
          <w:szCs w:val="24"/>
        </w:rPr>
        <w:t>i</w:t>
      </w:r>
      <w:r w:rsidR="003F2681" w:rsidRPr="00E835A6">
        <w:rPr>
          <w:rFonts w:ascii="Arial" w:hAnsi="Arial" w:cs="Arial"/>
          <w:sz w:val="24"/>
          <w:szCs w:val="24"/>
        </w:rPr>
        <w:t>ng</w:t>
      </w:r>
      <w:r w:rsidR="001C30F5" w:rsidRPr="00E835A6">
        <w:rPr>
          <w:rFonts w:ascii="Arial" w:hAnsi="Arial" w:cs="Arial"/>
          <w:sz w:val="24"/>
          <w:szCs w:val="24"/>
        </w:rPr>
        <w:t xml:space="preserve"> </w:t>
      </w:r>
      <w:r w:rsidR="003F2681" w:rsidRPr="00E835A6">
        <w:rPr>
          <w:rFonts w:ascii="Arial" w:hAnsi="Arial" w:cs="Arial"/>
          <w:sz w:val="24"/>
          <w:szCs w:val="24"/>
        </w:rPr>
        <w:t>includes discussions</w:t>
      </w:r>
      <w:r w:rsidR="001A63DF" w:rsidRPr="00E835A6">
        <w:rPr>
          <w:rFonts w:ascii="Arial" w:hAnsi="Arial" w:cs="Arial"/>
          <w:sz w:val="24"/>
          <w:szCs w:val="24"/>
        </w:rPr>
        <w:t xml:space="preserve"> about </w:t>
      </w:r>
      <w:r w:rsidR="00076A77" w:rsidRPr="00E835A6">
        <w:rPr>
          <w:rFonts w:ascii="Arial" w:hAnsi="Arial" w:cs="Arial"/>
          <w:sz w:val="24"/>
          <w:szCs w:val="24"/>
        </w:rPr>
        <w:t xml:space="preserve">geographical and cultural settings. </w:t>
      </w:r>
      <w:r w:rsidR="003F2681" w:rsidRPr="00E835A6">
        <w:rPr>
          <w:rFonts w:ascii="Arial" w:hAnsi="Arial" w:cs="Arial"/>
          <w:sz w:val="24"/>
          <w:szCs w:val="24"/>
        </w:rPr>
        <w:t xml:space="preserve"> </w:t>
      </w:r>
    </w:p>
    <w:p w14:paraId="7AA59ED7" w14:textId="30535A8F" w:rsidR="006778E8" w:rsidRPr="00E835A6" w:rsidRDefault="006778E8" w:rsidP="00D27B87">
      <w:pPr>
        <w:pStyle w:val="Heading2"/>
        <w:rPr>
          <w:rFonts w:ascii="Arial" w:hAnsi="Arial" w:cs="Arial"/>
          <w:b/>
          <w:bCs/>
          <w:color w:val="auto"/>
          <w:sz w:val="24"/>
          <w:szCs w:val="24"/>
        </w:rPr>
      </w:pPr>
      <w:bookmarkStart w:id="18" w:name="_Toc182576807"/>
      <w:r w:rsidRPr="00E835A6">
        <w:rPr>
          <w:rFonts w:ascii="Arial" w:hAnsi="Arial" w:cs="Arial"/>
          <w:b/>
          <w:bCs/>
          <w:color w:val="auto"/>
          <w:sz w:val="24"/>
          <w:szCs w:val="24"/>
        </w:rPr>
        <w:lastRenderedPageBreak/>
        <w:t xml:space="preserve">Background </w:t>
      </w:r>
      <w:r w:rsidR="00A3022F" w:rsidRPr="00E835A6">
        <w:rPr>
          <w:rFonts w:ascii="Arial" w:hAnsi="Arial" w:cs="Arial"/>
          <w:b/>
          <w:bCs/>
          <w:color w:val="auto"/>
          <w:sz w:val="24"/>
          <w:szCs w:val="24"/>
        </w:rPr>
        <w:t xml:space="preserve">- </w:t>
      </w:r>
      <w:r w:rsidR="00586CAA" w:rsidRPr="00E835A6">
        <w:rPr>
          <w:rFonts w:ascii="Arial" w:hAnsi="Arial" w:cs="Arial"/>
          <w:b/>
          <w:bCs/>
          <w:color w:val="auto"/>
          <w:sz w:val="24"/>
          <w:szCs w:val="24"/>
        </w:rPr>
        <w:t>hotel/brand/location</w:t>
      </w:r>
      <w:bookmarkEnd w:id="18"/>
    </w:p>
    <w:p w14:paraId="1C2B3871" w14:textId="7AAE3C81" w:rsidR="00A868B8" w:rsidRPr="00E835A6" w:rsidRDefault="00085771" w:rsidP="00363E8B">
      <w:pPr>
        <w:spacing w:line="360" w:lineRule="auto"/>
        <w:jc w:val="both"/>
        <w:rPr>
          <w:rFonts w:ascii="Arial" w:hAnsi="Arial" w:cs="Arial"/>
          <w:sz w:val="24"/>
          <w:szCs w:val="24"/>
        </w:rPr>
      </w:pPr>
      <w:r w:rsidRPr="00E835A6">
        <w:rPr>
          <w:rFonts w:ascii="Arial" w:hAnsi="Arial" w:cs="Arial"/>
          <w:sz w:val="24"/>
          <w:szCs w:val="24"/>
        </w:rPr>
        <w:t>IBIS Stratford</w:t>
      </w:r>
      <w:r w:rsidR="00F2376F" w:rsidRPr="00E835A6">
        <w:rPr>
          <w:rFonts w:ascii="Arial" w:hAnsi="Arial" w:cs="Arial"/>
          <w:sz w:val="24"/>
          <w:szCs w:val="24"/>
        </w:rPr>
        <w:t xml:space="preserve">, maintains </w:t>
      </w:r>
      <w:r w:rsidR="009352F7" w:rsidRPr="00E835A6">
        <w:rPr>
          <w:rFonts w:ascii="Arial" w:hAnsi="Arial" w:cs="Arial"/>
          <w:sz w:val="24"/>
          <w:szCs w:val="24"/>
        </w:rPr>
        <w:t xml:space="preserve">its advantageous location within </w:t>
      </w:r>
      <w:r w:rsidR="0010018E" w:rsidRPr="00E835A6">
        <w:rPr>
          <w:rFonts w:ascii="Arial" w:hAnsi="Arial" w:cs="Arial"/>
          <w:sz w:val="24"/>
          <w:szCs w:val="24"/>
        </w:rPr>
        <w:t xml:space="preserve">the city’s vibrant centre in East London. </w:t>
      </w:r>
      <w:r w:rsidR="00CF23E1" w:rsidRPr="00E835A6">
        <w:rPr>
          <w:rFonts w:ascii="Arial" w:hAnsi="Arial" w:cs="Arial"/>
          <w:sz w:val="24"/>
          <w:szCs w:val="24"/>
        </w:rPr>
        <w:t>The hotel has 108 contemporary rooms</w:t>
      </w:r>
      <w:r w:rsidR="00254593" w:rsidRPr="00E835A6">
        <w:rPr>
          <w:rFonts w:ascii="Arial" w:hAnsi="Arial" w:cs="Arial"/>
          <w:sz w:val="24"/>
          <w:szCs w:val="24"/>
        </w:rPr>
        <w:t xml:space="preserve"> across </w:t>
      </w:r>
      <w:r w:rsidR="00474ADC" w:rsidRPr="00E835A6">
        <w:rPr>
          <w:rFonts w:ascii="Arial" w:hAnsi="Arial" w:cs="Arial"/>
          <w:sz w:val="24"/>
          <w:szCs w:val="24"/>
        </w:rPr>
        <w:t>three floors</w:t>
      </w:r>
      <w:r w:rsidR="006353E5" w:rsidRPr="00E835A6">
        <w:rPr>
          <w:rFonts w:ascii="Arial" w:hAnsi="Arial" w:cs="Arial"/>
          <w:sz w:val="24"/>
          <w:szCs w:val="24"/>
        </w:rPr>
        <w:t>.</w:t>
      </w:r>
      <w:r w:rsidR="00474ADC" w:rsidRPr="00E835A6">
        <w:rPr>
          <w:rFonts w:ascii="Arial" w:hAnsi="Arial" w:cs="Arial"/>
          <w:sz w:val="24"/>
          <w:szCs w:val="24"/>
        </w:rPr>
        <w:t xml:space="preserve"> It facilita</w:t>
      </w:r>
      <w:r w:rsidR="00E853CB" w:rsidRPr="00E835A6">
        <w:rPr>
          <w:rFonts w:ascii="Arial" w:hAnsi="Arial" w:cs="Arial"/>
          <w:sz w:val="24"/>
          <w:szCs w:val="24"/>
        </w:rPr>
        <w:t xml:space="preserve">tes basic necessities such as </w:t>
      </w:r>
      <w:r w:rsidR="0002094A" w:rsidRPr="00E835A6">
        <w:rPr>
          <w:rFonts w:ascii="Arial" w:hAnsi="Arial" w:cs="Arial"/>
          <w:sz w:val="24"/>
          <w:szCs w:val="24"/>
        </w:rPr>
        <w:t>reception check in</w:t>
      </w:r>
      <w:r w:rsidR="00C93112" w:rsidRPr="00E835A6">
        <w:rPr>
          <w:rFonts w:ascii="Arial" w:hAnsi="Arial" w:cs="Arial"/>
          <w:sz w:val="24"/>
          <w:szCs w:val="24"/>
        </w:rPr>
        <w:t>/out</w:t>
      </w:r>
      <w:r w:rsidR="0002094A" w:rsidRPr="00E835A6">
        <w:rPr>
          <w:rFonts w:ascii="Arial" w:hAnsi="Arial" w:cs="Arial"/>
          <w:sz w:val="24"/>
          <w:szCs w:val="24"/>
        </w:rPr>
        <w:t xml:space="preserve">, </w:t>
      </w:r>
      <w:r w:rsidR="00785F70" w:rsidRPr="00E835A6">
        <w:rPr>
          <w:rFonts w:ascii="Arial" w:hAnsi="Arial" w:cs="Arial"/>
          <w:sz w:val="24"/>
          <w:szCs w:val="24"/>
        </w:rPr>
        <w:t xml:space="preserve">seating for dining </w:t>
      </w:r>
      <w:r w:rsidR="001B6672" w:rsidRPr="00E835A6">
        <w:rPr>
          <w:rFonts w:ascii="Arial" w:hAnsi="Arial" w:cs="Arial"/>
          <w:sz w:val="24"/>
          <w:szCs w:val="24"/>
        </w:rPr>
        <w:t xml:space="preserve">buffet </w:t>
      </w:r>
      <w:r w:rsidR="00785F70" w:rsidRPr="00E835A6">
        <w:rPr>
          <w:rFonts w:ascii="Arial" w:hAnsi="Arial" w:cs="Arial"/>
          <w:sz w:val="24"/>
          <w:szCs w:val="24"/>
        </w:rPr>
        <w:t xml:space="preserve">breakfast </w:t>
      </w:r>
      <w:r w:rsidR="000C4C99" w:rsidRPr="00E835A6">
        <w:rPr>
          <w:rFonts w:ascii="Arial" w:hAnsi="Arial" w:cs="Arial"/>
          <w:sz w:val="24"/>
          <w:szCs w:val="24"/>
        </w:rPr>
        <w:t>and</w:t>
      </w:r>
      <w:r w:rsidR="00785F70" w:rsidRPr="00E835A6">
        <w:rPr>
          <w:rFonts w:ascii="Arial" w:hAnsi="Arial" w:cs="Arial"/>
          <w:sz w:val="24"/>
          <w:szCs w:val="24"/>
        </w:rPr>
        <w:t xml:space="preserve"> lunch</w:t>
      </w:r>
      <w:r w:rsidR="000C4C99" w:rsidRPr="00E835A6">
        <w:rPr>
          <w:rFonts w:ascii="Arial" w:hAnsi="Arial" w:cs="Arial"/>
          <w:sz w:val="24"/>
          <w:szCs w:val="24"/>
        </w:rPr>
        <w:t>, a bar</w:t>
      </w:r>
      <w:r w:rsidR="00720BA4" w:rsidRPr="00E835A6">
        <w:rPr>
          <w:rFonts w:ascii="Arial" w:hAnsi="Arial" w:cs="Arial"/>
          <w:sz w:val="24"/>
          <w:szCs w:val="24"/>
        </w:rPr>
        <w:t xml:space="preserve">, </w:t>
      </w:r>
      <w:r w:rsidR="00AE0B3D" w:rsidRPr="00E835A6">
        <w:rPr>
          <w:rFonts w:ascii="Arial" w:hAnsi="Arial" w:cs="Arial"/>
          <w:sz w:val="24"/>
          <w:szCs w:val="24"/>
        </w:rPr>
        <w:t xml:space="preserve">and </w:t>
      </w:r>
      <w:r w:rsidR="00720BA4" w:rsidRPr="00E835A6">
        <w:rPr>
          <w:rFonts w:ascii="Arial" w:hAnsi="Arial" w:cs="Arial"/>
          <w:sz w:val="24"/>
          <w:szCs w:val="24"/>
        </w:rPr>
        <w:t>free wi-fi</w:t>
      </w:r>
      <w:r w:rsidR="00AE0B3D" w:rsidRPr="00E835A6">
        <w:rPr>
          <w:rFonts w:ascii="Arial" w:hAnsi="Arial" w:cs="Arial"/>
          <w:sz w:val="24"/>
          <w:szCs w:val="24"/>
        </w:rPr>
        <w:t xml:space="preserve">. </w:t>
      </w:r>
      <w:r w:rsidR="006353E5" w:rsidRPr="00E835A6">
        <w:rPr>
          <w:rFonts w:ascii="Arial" w:hAnsi="Arial" w:cs="Arial"/>
          <w:sz w:val="24"/>
          <w:szCs w:val="24"/>
        </w:rPr>
        <w:t xml:space="preserve">The infrastructure can </w:t>
      </w:r>
      <w:r w:rsidR="00303ACC" w:rsidRPr="00E835A6">
        <w:rPr>
          <w:rFonts w:ascii="Arial" w:hAnsi="Arial" w:cs="Arial"/>
          <w:sz w:val="24"/>
          <w:szCs w:val="24"/>
        </w:rPr>
        <w:t xml:space="preserve">facilitate both leisure and business </w:t>
      </w:r>
      <w:r w:rsidR="0095577B" w:rsidRPr="00E835A6">
        <w:rPr>
          <w:rFonts w:ascii="Arial" w:hAnsi="Arial" w:cs="Arial"/>
          <w:sz w:val="24"/>
          <w:szCs w:val="24"/>
        </w:rPr>
        <w:t>group</w:t>
      </w:r>
      <w:r w:rsidR="001F5468" w:rsidRPr="00E835A6">
        <w:rPr>
          <w:rFonts w:ascii="Arial" w:hAnsi="Arial" w:cs="Arial"/>
          <w:sz w:val="24"/>
          <w:szCs w:val="24"/>
        </w:rPr>
        <w:t xml:space="preserve"> (All.com, 2024).</w:t>
      </w:r>
      <w:r w:rsidR="008B79E9" w:rsidRPr="00E835A6">
        <w:rPr>
          <w:rFonts w:ascii="Arial" w:hAnsi="Arial" w:cs="Arial"/>
          <w:sz w:val="24"/>
          <w:szCs w:val="24"/>
        </w:rPr>
        <w:t xml:space="preserve"> The visual aesthetic stresses both functionality and </w:t>
      </w:r>
      <w:r w:rsidR="002A30DF" w:rsidRPr="00E835A6">
        <w:rPr>
          <w:rFonts w:ascii="Arial" w:hAnsi="Arial" w:cs="Arial"/>
          <w:sz w:val="24"/>
          <w:szCs w:val="24"/>
        </w:rPr>
        <w:t xml:space="preserve">comfort for a range of customers. </w:t>
      </w:r>
      <w:r w:rsidR="0060469D" w:rsidRPr="00E835A6">
        <w:rPr>
          <w:rFonts w:ascii="Arial" w:hAnsi="Arial" w:cs="Arial"/>
          <w:sz w:val="24"/>
          <w:szCs w:val="24"/>
        </w:rPr>
        <w:t xml:space="preserve">The establishment   </w:t>
      </w:r>
      <w:r w:rsidR="00F634A2" w:rsidRPr="00E835A6">
        <w:rPr>
          <w:rFonts w:ascii="Arial" w:hAnsi="Arial" w:cs="Arial"/>
          <w:sz w:val="24"/>
          <w:szCs w:val="24"/>
        </w:rPr>
        <w:t>ha</w:t>
      </w:r>
      <w:r w:rsidR="00C42553" w:rsidRPr="00E835A6">
        <w:rPr>
          <w:rFonts w:ascii="Arial" w:hAnsi="Arial" w:cs="Arial"/>
          <w:sz w:val="24"/>
          <w:szCs w:val="24"/>
        </w:rPr>
        <w:t>ve</w:t>
      </w:r>
      <w:r w:rsidR="00F634A2" w:rsidRPr="00E835A6">
        <w:rPr>
          <w:rFonts w:ascii="Arial" w:hAnsi="Arial" w:cs="Arial"/>
          <w:sz w:val="24"/>
          <w:szCs w:val="24"/>
        </w:rPr>
        <w:t xml:space="preserve"> </w:t>
      </w:r>
      <w:r w:rsidR="00C42553" w:rsidRPr="00E835A6">
        <w:rPr>
          <w:rFonts w:ascii="Arial" w:hAnsi="Arial" w:cs="Arial"/>
          <w:sz w:val="24"/>
          <w:szCs w:val="24"/>
        </w:rPr>
        <w:t>around approximately 40 employees</w:t>
      </w:r>
      <w:r w:rsidR="00A03079" w:rsidRPr="00E835A6">
        <w:rPr>
          <w:rFonts w:ascii="Arial" w:hAnsi="Arial" w:cs="Arial"/>
          <w:sz w:val="24"/>
          <w:szCs w:val="24"/>
        </w:rPr>
        <w:t>,</w:t>
      </w:r>
      <w:r w:rsidR="00E971F8" w:rsidRPr="00E835A6">
        <w:rPr>
          <w:rFonts w:ascii="Arial" w:hAnsi="Arial" w:cs="Arial"/>
          <w:sz w:val="24"/>
          <w:szCs w:val="24"/>
        </w:rPr>
        <w:t xml:space="preserve"> </w:t>
      </w:r>
      <w:r w:rsidR="00F00246" w:rsidRPr="00E835A6">
        <w:rPr>
          <w:rFonts w:ascii="Arial" w:hAnsi="Arial" w:cs="Arial"/>
          <w:sz w:val="24"/>
          <w:szCs w:val="24"/>
        </w:rPr>
        <w:t xml:space="preserve">constitutes of diversified workforce, </w:t>
      </w:r>
      <w:r w:rsidR="00EC2D2A" w:rsidRPr="00E835A6">
        <w:rPr>
          <w:rFonts w:ascii="Arial" w:hAnsi="Arial" w:cs="Arial"/>
          <w:sz w:val="24"/>
          <w:szCs w:val="24"/>
        </w:rPr>
        <w:t>reception,</w:t>
      </w:r>
      <w:r w:rsidR="00E971F8" w:rsidRPr="00E835A6">
        <w:rPr>
          <w:rFonts w:ascii="Arial" w:hAnsi="Arial" w:cs="Arial"/>
          <w:sz w:val="24"/>
          <w:szCs w:val="24"/>
        </w:rPr>
        <w:t xml:space="preserve"> housekeepin</w:t>
      </w:r>
      <w:r w:rsidR="00F00246" w:rsidRPr="00E835A6">
        <w:rPr>
          <w:rFonts w:ascii="Arial" w:hAnsi="Arial" w:cs="Arial"/>
          <w:sz w:val="24"/>
          <w:szCs w:val="24"/>
        </w:rPr>
        <w:t>g</w:t>
      </w:r>
      <w:r w:rsidR="00F208F0" w:rsidRPr="00E835A6">
        <w:rPr>
          <w:rFonts w:ascii="Arial" w:hAnsi="Arial" w:cs="Arial"/>
          <w:sz w:val="24"/>
          <w:szCs w:val="24"/>
        </w:rPr>
        <w:t>,</w:t>
      </w:r>
      <w:r w:rsidR="00B23E22" w:rsidRPr="00E835A6">
        <w:rPr>
          <w:rFonts w:ascii="Arial" w:hAnsi="Arial" w:cs="Arial"/>
          <w:sz w:val="24"/>
          <w:szCs w:val="24"/>
        </w:rPr>
        <w:t xml:space="preserve"> and </w:t>
      </w:r>
      <w:r w:rsidR="0075178B" w:rsidRPr="00E835A6">
        <w:rPr>
          <w:rFonts w:ascii="Arial" w:hAnsi="Arial" w:cs="Arial"/>
          <w:sz w:val="24"/>
          <w:szCs w:val="24"/>
        </w:rPr>
        <w:t>management</w:t>
      </w:r>
      <w:r w:rsidR="00B23E22" w:rsidRPr="00E835A6">
        <w:rPr>
          <w:rFonts w:ascii="Arial" w:hAnsi="Arial" w:cs="Arial"/>
          <w:sz w:val="24"/>
          <w:szCs w:val="24"/>
        </w:rPr>
        <w:t>.</w:t>
      </w:r>
      <w:r w:rsidR="0075178B" w:rsidRPr="00E835A6">
        <w:rPr>
          <w:rFonts w:ascii="Arial" w:hAnsi="Arial" w:cs="Arial"/>
          <w:sz w:val="24"/>
          <w:szCs w:val="24"/>
        </w:rPr>
        <w:t xml:space="preserve"> IBIS Stratford, hires full and part-time workers of varying guest figures. </w:t>
      </w:r>
      <w:r w:rsidR="007131E1" w:rsidRPr="00E835A6">
        <w:rPr>
          <w:rFonts w:ascii="Arial" w:hAnsi="Arial" w:cs="Arial"/>
          <w:sz w:val="24"/>
          <w:szCs w:val="24"/>
        </w:rPr>
        <w:t>IBIS</w:t>
      </w:r>
      <w:r w:rsidR="00EA726A" w:rsidRPr="00E835A6">
        <w:rPr>
          <w:rFonts w:ascii="Arial" w:hAnsi="Arial" w:cs="Arial"/>
          <w:sz w:val="24"/>
          <w:szCs w:val="24"/>
        </w:rPr>
        <w:t xml:space="preserve"> brand manages and operates over </w:t>
      </w:r>
      <w:r w:rsidR="00063E67" w:rsidRPr="00E835A6">
        <w:rPr>
          <w:rFonts w:ascii="Arial" w:hAnsi="Arial" w:cs="Arial"/>
          <w:sz w:val="24"/>
          <w:szCs w:val="24"/>
        </w:rPr>
        <w:t>2500</w:t>
      </w:r>
      <w:r w:rsidR="00EA726A" w:rsidRPr="00E835A6">
        <w:rPr>
          <w:rFonts w:ascii="Arial" w:hAnsi="Arial" w:cs="Arial"/>
          <w:sz w:val="24"/>
          <w:szCs w:val="24"/>
        </w:rPr>
        <w:t xml:space="preserve"> hotels worldwide</w:t>
      </w:r>
      <w:r w:rsidR="00840CFC" w:rsidRPr="00E835A6">
        <w:rPr>
          <w:rFonts w:ascii="Arial" w:hAnsi="Arial" w:cs="Arial"/>
          <w:sz w:val="24"/>
          <w:szCs w:val="24"/>
        </w:rPr>
        <w:t>,</w:t>
      </w:r>
      <w:r w:rsidR="00B23E22" w:rsidRPr="00E835A6">
        <w:rPr>
          <w:rFonts w:ascii="Arial" w:hAnsi="Arial" w:cs="Arial"/>
          <w:sz w:val="24"/>
          <w:szCs w:val="24"/>
        </w:rPr>
        <w:t xml:space="preserve"> </w:t>
      </w:r>
      <w:r w:rsidR="00EA726A" w:rsidRPr="00E835A6">
        <w:rPr>
          <w:rFonts w:ascii="Arial" w:hAnsi="Arial" w:cs="Arial"/>
          <w:sz w:val="24"/>
          <w:szCs w:val="24"/>
        </w:rPr>
        <w:t>locations</w:t>
      </w:r>
      <w:r w:rsidR="00326C16" w:rsidRPr="00E835A6">
        <w:rPr>
          <w:rFonts w:ascii="Arial" w:hAnsi="Arial" w:cs="Arial"/>
          <w:sz w:val="24"/>
          <w:szCs w:val="24"/>
        </w:rPr>
        <w:t xml:space="preserve"> in</w:t>
      </w:r>
      <w:r w:rsidR="00EA726A" w:rsidRPr="00E835A6">
        <w:rPr>
          <w:rFonts w:ascii="Arial" w:hAnsi="Arial" w:cs="Arial"/>
          <w:sz w:val="24"/>
          <w:szCs w:val="24"/>
        </w:rPr>
        <w:t xml:space="preserve"> major cities </w:t>
      </w:r>
      <w:r w:rsidR="00326C16" w:rsidRPr="00E835A6">
        <w:rPr>
          <w:rFonts w:ascii="Arial" w:hAnsi="Arial" w:cs="Arial"/>
          <w:sz w:val="24"/>
          <w:szCs w:val="24"/>
        </w:rPr>
        <w:t xml:space="preserve">across </w:t>
      </w:r>
      <w:r w:rsidR="00063E67" w:rsidRPr="00E835A6">
        <w:rPr>
          <w:rFonts w:ascii="Arial" w:hAnsi="Arial" w:cs="Arial"/>
          <w:sz w:val="24"/>
          <w:szCs w:val="24"/>
        </w:rPr>
        <w:t xml:space="preserve">six continents, divided </w:t>
      </w:r>
      <w:r w:rsidR="002B0044" w:rsidRPr="00E835A6">
        <w:rPr>
          <w:rFonts w:ascii="Arial" w:hAnsi="Arial" w:cs="Arial"/>
          <w:sz w:val="24"/>
          <w:szCs w:val="24"/>
        </w:rPr>
        <w:t>between three distinctive brands</w:t>
      </w:r>
      <w:r w:rsidR="0086762E" w:rsidRPr="00E835A6">
        <w:rPr>
          <w:rFonts w:ascii="Arial" w:hAnsi="Arial" w:cs="Arial"/>
          <w:sz w:val="24"/>
          <w:szCs w:val="24"/>
        </w:rPr>
        <w:t xml:space="preserve"> (IBIS, 2024)</w:t>
      </w:r>
      <w:r w:rsidR="00EA726A" w:rsidRPr="00E835A6">
        <w:rPr>
          <w:rFonts w:ascii="Arial" w:hAnsi="Arial" w:cs="Arial"/>
          <w:sz w:val="24"/>
          <w:szCs w:val="24"/>
        </w:rPr>
        <w:t>. The IBIS brand alone operates several hotel establishments in London’s capital.</w:t>
      </w:r>
      <w:r w:rsidR="00744FA3" w:rsidRPr="00E835A6">
        <w:rPr>
          <w:rFonts w:ascii="Arial" w:hAnsi="Arial" w:cs="Arial"/>
          <w:sz w:val="24"/>
          <w:szCs w:val="24"/>
        </w:rPr>
        <w:t xml:space="preserve"> </w:t>
      </w:r>
      <w:r w:rsidR="00E02469" w:rsidRPr="00E835A6">
        <w:rPr>
          <w:rFonts w:ascii="Arial" w:hAnsi="Arial" w:cs="Arial"/>
          <w:sz w:val="24"/>
          <w:szCs w:val="24"/>
        </w:rPr>
        <w:t>A</w:t>
      </w:r>
      <w:r w:rsidR="00EA726A" w:rsidRPr="00E835A6">
        <w:rPr>
          <w:rFonts w:ascii="Arial" w:hAnsi="Arial" w:cs="Arial"/>
          <w:sz w:val="24"/>
          <w:szCs w:val="24"/>
        </w:rPr>
        <w:t xml:space="preserve"> well-known brand among customers seeking inexpensive hotel accommodations (</w:t>
      </w:r>
      <w:proofErr w:type="spellStart"/>
      <w:r w:rsidR="00EA726A" w:rsidRPr="00E835A6">
        <w:rPr>
          <w:rFonts w:ascii="Arial" w:hAnsi="Arial" w:cs="Arial"/>
          <w:sz w:val="24"/>
          <w:szCs w:val="24"/>
        </w:rPr>
        <w:t>Milezi</w:t>
      </w:r>
      <w:proofErr w:type="spellEnd"/>
      <w:r w:rsidR="00236EBE" w:rsidRPr="00E835A6">
        <w:rPr>
          <w:rFonts w:ascii="Arial" w:hAnsi="Arial" w:cs="Arial"/>
          <w:sz w:val="24"/>
          <w:szCs w:val="24"/>
        </w:rPr>
        <w:t xml:space="preserve"> </w:t>
      </w:r>
      <w:r w:rsidR="00EA726A" w:rsidRPr="00E835A6">
        <w:rPr>
          <w:rFonts w:ascii="Arial" w:hAnsi="Arial" w:cs="Arial"/>
          <w:i/>
          <w:iCs/>
          <w:sz w:val="24"/>
          <w:szCs w:val="24"/>
        </w:rPr>
        <w:t>et al</w:t>
      </w:r>
      <w:r w:rsidR="00EA726A" w:rsidRPr="00E835A6">
        <w:rPr>
          <w:rFonts w:ascii="Arial" w:hAnsi="Arial" w:cs="Arial"/>
          <w:sz w:val="24"/>
          <w:szCs w:val="24"/>
        </w:rPr>
        <w:t>.</w:t>
      </w:r>
      <w:r w:rsidR="005D1DF0" w:rsidRPr="00E835A6">
        <w:rPr>
          <w:rFonts w:ascii="Arial" w:hAnsi="Arial" w:cs="Arial"/>
          <w:sz w:val="24"/>
          <w:szCs w:val="24"/>
        </w:rPr>
        <w:t xml:space="preserve"> </w:t>
      </w:r>
      <w:r w:rsidR="00EA726A" w:rsidRPr="00E835A6">
        <w:rPr>
          <w:rFonts w:ascii="Arial" w:hAnsi="Arial" w:cs="Arial"/>
          <w:sz w:val="24"/>
          <w:szCs w:val="24"/>
        </w:rPr>
        <w:t>2023).</w:t>
      </w:r>
      <w:r w:rsidR="00D754B7" w:rsidRPr="00E835A6">
        <w:rPr>
          <w:rFonts w:ascii="Arial" w:hAnsi="Arial" w:cs="Arial"/>
          <w:sz w:val="24"/>
          <w:szCs w:val="24"/>
        </w:rPr>
        <w:t xml:space="preserve"> </w:t>
      </w:r>
      <w:r w:rsidR="00BC2D96" w:rsidRPr="00E835A6">
        <w:rPr>
          <w:rFonts w:ascii="Arial" w:hAnsi="Arial" w:cs="Arial"/>
          <w:sz w:val="24"/>
          <w:szCs w:val="24"/>
        </w:rPr>
        <w:t xml:space="preserve">Employee diversification </w:t>
      </w:r>
      <w:r w:rsidR="00FD64C5" w:rsidRPr="00E835A6">
        <w:rPr>
          <w:rFonts w:ascii="Arial" w:hAnsi="Arial" w:cs="Arial"/>
          <w:sz w:val="24"/>
          <w:szCs w:val="24"/>
        </w:rPr>
        <w:t>refl</w:t>
      </w:r>
      <w:r w:rsidR="00B95DBE" w:rsidRPr="00E835A6">
        <w:rPr>
          <w:rFonts w:ascii="Arial" w:hAnsi="Arial" w:cs="Arial"/>
          <w:sz w:val="24"/>
          <w:szCs w:val="24"/>
        </w:rPr>
        <w:t xml:space="preserve">ects East London’s </w:t>
      </w:r>
      <w:r w:rsidR="00CB6608" w:rsidRPr="00E835A6">
        <w:rPr>
          <w:rFonts w:ascii="Arial" w:hAnsi="Arial" w:cs="Arial"/>
          <w:sz w:val="24"/>
          <w:szCs w:val="24"/>
        </w:rPr>
        <w:t>multicultural community</w:t>
      </w:r>
      <w:r w:rsidR="0044347F" w:rsidRPr="00E835A6">
        <w:rPr>
          <w:rFonts w:ascii="Arial" w:hAnsi="Arial" w:cs="Arial"/>
          <w:sz w:val="24"/>
          <w:szCs w:val="24"/>
        </w:rPr>
        <w:t xml:space="preserve"> </w:t>
      </w:r>
      <w:r w:rsidR="000152F7" w:rsidRPr="00E835A6">
        <w:rPr>
          <w:rFonts w:ascii="Arial" w:hAnsi="Arial" w:cs="Arial"/>
          <w:sz w:val="24"/>
          <w:szCs w:val="24"/>
        </w:rPr>
        <w:t>language</w:t>
      </w:r>
      <w:r w:rsidR="00802705" w:rsidRPr="00E835A6">
        <w:rPr>
          <w:rFonts w:ascii="Arial" w:hAnsi="Arial" w:cs="Arial"/>
          <w:sz w:val="24"/>
          <w:szCs w:val="24"/>
        </w:rPr>
        <w:t>s</w:t>
      </w:r>
      <w:r w:rsidR="000152F7" w:rsidRPr="00E835A6">
        <w:rPr>
          <w:rFonts w:ascii="Arial" w:hAnsi="Arial" w:cs="Arial"/>
          <w:sz w:val="24"/>
          <w:szCs w:val="24"/>
        </w:rPr>
        <w:t>, ethnicit</w:t>
      </w:r>
      <w:r w:rsidR="00802705" w:rsidRPr="00E835A6">
        <w:rPr>
          <w:rFonts w:ascii="Arial" w:hAnsi="Arial" w:cs="Arial"/>
          <w:sz w:val="24"/>
          <w:szCs w:val="24"/>
        </w:rPr>
        <w:t>ies</w:t>
      </w:r>
      <w:r w:rsidR="000152F7" w:rsidRPr="00E835A6">
        <w:rPr>
          <w:rFonts w:ascii="Arial" w:hAnsi="Arial" w:cs="Arial"/>
          <w:sz w:val="24"/>
          <w:szCs w:val="24"/>
        </w:rPr>
        <w:t>, religion</w:t>
      </w:r>
      <w:r w:rsidR="00802705" w:rsidRPr="00E835A6">
        <w:rPr>
          <w:rFonts w:ascii="Arial" w:hAnsi="Arial" w:cs="Arial"/>
          <w:sz w:val="24"/>
          <w:szCs w:val="24"/>
        </w:rPr>
        <w:t>s</w:t>
      </w:r>
      <w:r w:rsidR="000152F7" w:rsidRPr="00E835A6">
        <w:rPr>
          <w:rFonts w:ascii="Arial" w:hAnsi="Arial" w:cs="Arial"/>
          <w:sz w:val="24"/>
          <w:szCs w:val="24"/>
        </w:rPr>
        <w:t xml:space="preserve"> and culture</w:t>
      </w:r>
      <w:r w:rsidR="00802705" w:rsidRPr="00E835A6">
        <w:rPr>
          <w:rFonts w:ascii="Arial" w:hAnsi="Arial" w:cs="Arial"/>
          <w:sz w:val="24"/>
          <w:szCs w:val="24"/>
        </w:rPr>
        <w:t>s</w:t>
      </w:r>
      <w:r w:rsidR="00CB6608" w:rsidRPr="00E835A6">
        <w:rPr>
          <w:rFonts w:ascii="Arial" w:hAnsi="Arial" w:cs="Arial"/>
          <w:sz w:val="24"/>
          <w:szCs w:val="24"/>
        </w:rPr>
        <w:t xml:space="preserve">. According to </w:t>
      </w:r>
      <w:proofErr w:type="spellStart"/>
      <w:r w:rsidR="00CB6608" w:rsidRPr="00E835A6">
        <w:rPr>
          <w:rFonts w:ascii="Arial" w:hAnsi="Arial" w:cs="Arial"/>
          <w:sz w:val="24"/>
          <w:szCs w:val="24"/>
        </w:rPr>
        <w:t>A</w:t>
      </w:r>
      <w:r w:rsidR="001D2A38" w:rsidRPr="00E835A6">
        <w:rPr>
          <w:rFonts w:ascii="Arial" w:hAnsi="Arial" w:cs="Arial"/>
          <w:sz w:val="24"/>
          <w:szCs w:val="24"/>
        </w:rPr>
        <w:t>zic</w:t>
      </w:r>
      <w:proofErr w:type="spellEnd"/>
      <w:r w:rsidR="001D2A38" w:rsidRPr="00E835A6">
        <w:rPr>
          <w:rFonts w:ascii="Arial" w:hAnsi="Arial" w:cs="Arial"/>
          <w:sz w:val="24"/>
          <w:szCs w:val="24"/>
        </w:rPr>
        <w:t xml:space="preserve"> (2017), the hotel’s diverse group of </w:t>
      </w:r>
      <w:r w:rsidR="00D754B7" w:rsidRPr="00E835A6">
        <w:rPr>
          <w:rFonts w:ascii="Arial" w:hAnsi="Arial" w:cs="Arial"/>
          <w:sz w:val="24"/>
          <w:szCs w:val="24"/>
        </w:rPr>
        <w:t>employees</w:t>
      </w:r>
      <w:r w:rsidR="001D2A38" w:rsidRPr="00E835A6">
        <w:rPr>
          <w:rFonts w:ascii="Arial" w:hAnsi="Arial" w:cs="Arial"/>
          <w:sz w:val="24"/>
          <w:szCs w:val="24"/>
        </w:rPr>
        <w:t xml:space="preserve"> </w:t>
      </w:r>
      <w:r w:rsidR="00A51AAE" w:rsidRPr="00E835A6">
        <w:rPr>
          <w:rFonts w:ascii="Arial" w:hAnsi="Arial" w:cs="Arial"/>
          <w:sz w:val="24"/>
          <w:szCs w:val="24"/>
        </w:rPr>
        <w:t>help to accommodate for overseas tourists.</w:t>
      </w:r>
      <w:r w:rsidR="00C85343" w:rsidRPr="00E835A6">
        <w:rPr>
          <w:rFonts w:ascii="Arial" w:hAnsi="Arial" w:cs="Arial"/>
          <w:sz w:val="24"/>
          <w:szCs w:val="24"/>
        </w:rPr>
        <w:t xml:space="preserve"> IBIS prioritises staff development and training</w:t>
      </w:r>
      <w:r w:rsidR="005F1787" w:rsidRPr="00E835A6">
        <w:rPr>
          <w:rFonts w:ascii="Arial" w:hAnsi="Arial" w:cs="Arial"/>
          <w:sz w:val="24"/>
          <w:szCs w:val="24"/>
        </w:rPr>
        <w:t>.</w:t>
      </w:r>
    </w:p>
    <w:p w14:paraId="76476FE7" w14:textId="7EDEAF59" w:rsidR="00D34475" w:rsidRPr="00E835A6" w:rsidRDefault="005F1787" w:rsidP="00363E8B">
      <w:pPr>
        <w:spacing w:line="360" w:lineRule="auto"/>
        <w:jc w:val="both"/>
        <w:rPr>
          <w:rFonts w:ascii="Arial" w:hAnsi="Arial" w:cs="Arial"/>
          <w:sz w:val="24"/>
          <w:szCs w:val="24"/>
        </w:rPr>
      </w:pPr>
      <w:r w:rsidRPr="00E835A6">
        <w:rPr>
          <w:rFonts w:ascii="Arial" w:hAnsi="Arial" w:cs="Arial"/>
          <w:sz w:val="24"/>
          <w:szCs w:val="24"/>
        </w:rPr>
        <w:t>The strategy aligns in maintaining IBIS brand reputation</w:t>
      </w:r>
      <w:r w:rsidR="000B44C9" w:rsidRPr="00E835A6">
        <w:rPr>
          <w:rFonts w:ascii="Arial" w:hAnsi="Arial" w:cs="Arial"/>
          <w:sz w:val="24"/>
          <w:szCs w:val="24"/>
        </w:rPr>
        <w:t xml:space="preserve"> for customer satisfaction</w:t>
      </w:r>
      <w:r w:rsidR="00E02828" w:rsidRPr="00E835A6">
        <w:rPr>
          <w:rFonts w:ascii="Arial" w:hAnsi="Arial" w:cs="Arial"/>
          <w:sz w:val="24"/>
          <w:szCs w:val="24"/>
        </w:rPr>
        <w:t>.</w:t>
      </w:r>
      <w:r w:rsidR="004613F8" w:rsidRPr="00E835A6">
        <w:rPr>
          <w:rFonts w:ascii="Arial" w:hAnsi="Arial" w:cs="Arial"/>
          <w:sz w:val="24"/>
          <w:szCs w:val="24"/>
        </w:rPr>
        <w:t xml:space="preserve"> </w:t>
      </w:r>
      <w:r w:rsidR="00CD5490" w:rsidRPr="00E835A6">
        <w:rPr>
          <w:rFonts w:ascii="Arial" w:hAnsi="Arial" w:cs="Arial"/>
          <w:sz w:val="24"/>
          <w:szCs w:val="24"/>
        </w:rPr>
        <w:t>M</w:t>
      </w:r>
      <w:r w:rsidR="00455623" w:rsidRPr="00E835A6">
        <w:rPr>
          <w:rFonts w:ascii="Arial" w:hAnsi="Arial" w:cs="Arial"/>
          <w:sz w:val="24"/>
          <w:szCs w:val="24"/>
        </w:rPr>
        <w:t xml:space="preserve">anagement team </w:t>
      </w:r>
      <w:r w:rsidR="009B37EC" w:rsidRPr="00E835A6">
        <w:rPr>
          <w:rFonts w:ascii="Arial" w:hAnsi="Arial" w:cs="Arial"/>
          <w:sz w:val="24"/>
          <w:szCs w:val="24"/>
        </w:rPr>
        <w:t>prioritise</w:t>
      </w:r>
      <w:r w:rsidR="00CD5490" w:rsidRPr="00E835A6">
        <w:rPr>
          <w:rFonts w:ascii="Arial" w:hAnsi="Arial" w:cs="Arial"/>
          <w:sz w:val="24"/>
          <w:szCs w:val="24"/>
        </w:rPr>
        <w:t>s</w:t>
      </w:r>
      <w:r w:rsidR="009B37EC" w:rsidRPr="00E835A6">
        <w:rPr>
          <w:rFonts w:ascii="Arial" w:hAnsi="Arial" w:cs="Arial"/>
          <w:sz w:val="24"/>
          <w:szCs w:val="24"/>
        </w:rPr>
        <w:t xml:space="preserve"> brand awareness and culturally appropriate </w:t>
      </w:r>
      <w:r w:rsidR="00F51103" w:rsidRPr="00E835A6">
        <w:rPr>
          <w:rFonts w:ascii="Arial" w:hAnsi="Arial" w:cs="Arial"/>
          <w:sz w:val="24"/>
          <w:szCs w:val="24"/>
        </w:rPr>
        <w:t xml:space="preserve">training. </w:t>
      </w:r>
      <w:r w:rsidR="00FF572A" w:rsidRPr="00E835A6">
        <w:rPr>
          <w:rFonts w:ascii="Arial" w:hAnsi="Arial" w:cs="Arial"/>
          <w:sz w:val="24"/>
          <w:szCs w:val="24"/>
        </w:rPr>
        <w:t>O</w:t>
      </w:r>
      <w:r w:rsidR="009C75B6" w:rsidRPr="00E835A6">
        <w:rPr>
          <w:rFonts w:ascii="Arial" w:hAnsi="Arial" w:cs="Arial"/>
          <w:sz w:val="24"/>
          <w:szCs w:val="24"/>
        </w:rPr>
        <w:t>nboarding initiatives for prospective employees</w:t>
      </w:r>
      <w:r w:rsidR="003806A5" w:rsidRPr="00E835A6">
        <w:rPr>
          <w:rFonts w:ascii="Arial" w:hAnsi="Arial" w:cs="Arial"/>
          <w:sz w:val="24"/>
          <w:szCs w:val="24"/>
        </w:rPr>
        <w:t>,</w:t>
      </w:r>
      <w:r w:rsidR="00BC23B5" w:rsidRPr="00E835A6">
        <w:rPr>
          <w:rFonts w:ascii="Arial" w:hAnsi="Arial" w:cs="Arial"/>
          <w:sz w:val="24"/>
          <w:szCs w:val="24"/>
        </w:rPr>
        <w:t xml:space="preserve"> </w:t>
      </w:r>
      <w:r w:rsidR="009C75B6" w:rsidRPr="00E835A6">
        <w:rPr>
          <w:rFonts w:ascii="Arial" w:hAnsi="Arial" w:cs="Arial"/>
          <w:sz w:val="24"/>
          <w:szCs w:val="24"/>
        </w:rPr>
        <w:t>establish</w:t>
      </w:r>
      <w:r w:rsidR="008B6E51" w:rsidRPr="00E835A6">
        <w:rPr>
          <w:rFonts w:ascii="Arial" w:hAnsi="Arial" w:cs="Arial"/>
          <w:sz w:val="24"/>
          <w:szCs w:val="24"/>
        </w:rPr>
        <w:t>ed for</w:t>
      </w:r>
      <w:r w:rsidR="009C75B6" w:rsidRPr="00E835A6">
        <w:rPr>
          <w:rFonts w:ascii="Arial" w:hAnsi="Arial" w:cs="Arial"/>
          <w:sz w:val="24"/>
          <w:szCs w:val="24"/>
        </w:rPr>
        <w:t xml:space="preserve"> </w:t>
      </w:r>
      <w:r w:rsidR="003806A5" w:rsidRPr="00E835A6">
        <w:rPr>
          <w:rFonts w:ascii="Arial" w:hAnsi="Arial" w:cs="Arial"/>
          <w:sz w:val="24"/>
          <w:szCs w:val="24"/>
        </w:rPr>
        <w:t>prospective</w:t>
      </w:r>
      <w:r w:rsidR="009C75B6" w:rsidRPr="00E835A6">
        <w:rPr>
          <w:rFonts w:ascii="Arial" w:hAnsi="Arial" w:cs="Arial"/>
          <w:sz w:val="24"/>
          <w:szCs w:val="24"/>
        </w:rPr>
        <w:t xml:space="preserve"> </w:t>
      </w:r>
      <w:r w:rsidR="00DC2CA0" w:rsidRPr="00E835A6">
        <w:rPr>
          <w:rFonts w:ascii="Arial" w:hAnsi="Arial" w:cs="Arial"/>
          <w:sz w:val="24"/>
          <w:szCs w:val="24"/>
        </w:rPr>
        <w:t>individuals understand</w:t>
      </w:r>
      <w:r w:rsidR="008B6E51" w:rsidRPr="00E835A6">
        <w:rPr>
          <w:rFonts w:ascii="Arial" w:hAnsi="Arial" w:cs="Arial"/>
          <w:sz w:val="24"/>
          <w:szCs w:val="24"/>
        </w:rPr>
        <w:t>ing</w:t>
      </w:r>
      <w:r w:rsidR="00DC2CA0" w:rsidRPr="00E835A6">
        <w:rPr>
          <w:rFonts w:ascii="Arial" w:hAnsi="Arial" w:cs="Arial"/>
          <w:sz w:val="24"/>
          <w:szCs w:val="24"/>
        </w:rPr>
        <w:t xml:space="preserve"> importance </w:t>
      </w:r>
      <w:r w:rsidR="008B6E51" w:rsidRPr="00E835A6">
        <w:rPr>
          <w:rFonts w:ascii="Arial" w:hAnsi="Arial" w:cs="Arial"/>
          <w:sz w:val="24"/>
          <w:szCs w:val="24"/>
        </w:rPr>
        <w:t xml:space="preserve">of </w:t>
      </w:r>
      <w:r w:rsidR="00A757BC" w:rsidRPr="00E835A6">
        <w:rPr>
          <w:rFonts w:ascii="Arial" w:hAnsi="Arial" w:cs="Arial"/>
          <w:sz w:val="24"/>
          <w:szCs w:val="24"/>
        </w:rPr>
        <w:t>providing excellent service quality</w:t>
      </w:r>
      <w:r w:rsidR="000A1B90" w:rsidRPr="00E835A6">
        <w:rPr>
          <w:rFonts w:ascii="Arial" w:hAnsi="Arial" w:cs="Arial"/>
          <w:sz w:val="24"/>
          <w:szCs w:val="24"/>
        </w:rPr>
        <w:t xml:space="preserve"> </w:t>
      </w:r>
      <w:r w:rsidR="00120BC6">
        <w:rPr>
          <w:rFonts w:ascii="Arial" w:hAnsi="Arial" w:cs="Arial"/>
          <w:sz w:val="24"/>
          <w:szCs w:val="24"/>
        </w:rPr>
        <w:t>(</w:t>
      </w:r>
      <w:r w:rsidR="000A1B90" w:rsidRPr="00E835A6">
        <w:rPr>
          <w:rFonts w:ascii="Arial" w:hAnsi="Arial" w:cs="Arial"/>
          <w:sz w:val="24"/>
          <w:szCs w:val="24"/>
        </w:rPr>
        <w:t>Walter,</w:t>
      </w:r>
      <w:r w:rsidR="00C1021D" w:rsidRPr="00E835A6">
        <w:rPr>
          <w:rFonts w:ascii="Arial" w:hAnsi="Arial" w:cs="Arial"/>
          <w:sz w:val="24"/>
          <w:szCs w:val="24"/>
        </w:rPr>
        <w:t xml:space="preserve"> </w:t>
      </w:r>
      <w:r w:rsidR="000A1B90" w:rsidRPr="00E835A6">
        <w:rPr>
          <w:rFonts w:ascii="Arial" w:hAnsi="Arial" w:cs="Arial"/>
          <w:sz w:val="24"/>
          <w:szCs w:val="24"/>
        </w:rPr>
        <w:t xml:space="preserve"> and Matar, 2024)</w:t>
      </w:r>
      <w:r w:rsidR="00A757BC" w:rsidRPr="00E835A6">
        <w:rPr>
          <w:rFonts w:ascii="Arial" w:hAnsi="Arial" w:cs="Arial"/>
          <w:sz w:val="24"/>
          <w:szCs w:val="24"/>
        </w:rPr>
        <w:t xml:space="preserve">. </w:t>
      </w:r>
      <w:r w:rsidR="005626DB" w:rsidRPr="00E835A6">
        <w:rPr>
          <w:rFonts w:ascii="Arial" w:hAnsi="Arial" w:cs="Arial"/>
          <w:sz w:val="24"/>
          <w:szCs w:val="24"/>
        </w:rPr>
        <w:t>IBIS c</w:t>
      </w:r>
      <w:r w:rsidR="00B57BF1" w:rsidRPr="00E835A6">
        <w:rPr>
          <w:rFonts w:ascii="Arial" w:hAnsi="Arial" w:cs="Arial"/>
          <w:sz w:val="24"/>
          <w:szCs w:val="24"/>
        </w:rPr>
        <w:t>ontinuous</w:t>
      </w:r>
      <w:r w:rsidR="00F973C8" w:rsidRPr="00E835A6">
        <w:t xml:space="preserve"> </w:t>
      </w:r>
      <w:r w:rsidR="00F973C8" w:rsidRPr="00E835A6">
        <w:rPr>
          <w:rFonts w:ascii="Arial" w:hAnsi="Arial" w:cs="Arial"/>
          <w:sz w:val="24"/>
          <w:szCs w:val="24"/>
        </w:rPr>
        <w:t>encouragement</w:t>
      </w:r>
      <w:r w:rsidR="00B57BF1" w:rsidRPr="00E835A6">
        <w:rPr>
          <w:rFonts w:ascii="Arial" w:hAnsi="Arial" w:cs="Arial"/>
          <w:sz w:val="24"/>
          <w:szCs w:val="24"/>
        </w:rPr>
        <w:t xml:space="preserve"> </w:t>
      </w:r>
      <w:r w:rsidR="00F973C8" w:rsidRPr="00E835A6">
        <w:rPr>
          <w:rFonts w:ascii="Arial" w:hAnsi="Arial" w:cs="Arial"/>
          <w:sz w:val="24"/>
          <w:szCs w:val="24"/>
        </w:rPr>
        <w:t xml:space="preserve">for </w:t>
      </w:r>
      <w:r w:rsidR="00B57BF1" w:rsidRPr="00E835A6">
        <w:rPr>
          <w:rFonts w:ascii="Arial" w:hAnsi="Arial" w:cs="Arial"/>
          <w:sz w:val="24"/>
          <w:szCs w:val="24"/>
        </w:rPr>
        <w:t xml:space="preserve">career growth and an effective system for feedback. </w:t>
      </w:r>
      <w:r w:rsidR="009028D4" w:rsidRPr="00E835A6">
        <w:rPr>
          <w:rFonts w:ascii="Arial" w:hAnsi="Arial" w:cs="Arial"/>
          <w:sz w:val="24"/>
          <w:szCs w:val="24"/>
        </w:rPr>
        <w:t xml:space="preserve">The IBIS </w:t>
      </w:r>
      <w:r w:rsidR="0020125D" w:rsidRPr="00E835A6">
        <w:rPr>
          <w:rFonts w:ascii="Arial" w:hAnsi="Arial" w:cs="Arial"/>
          <w:sz w:val="24"/>
          <w:szCs w:val="24"/>
        </w:rPr>
        <w:t>Stratford</w:t>
      </w:r>
      <w:r w:rsidR="0064652D" w:rsidRPr="00E835A6">
        <w:rPr>
          <w:rFonts w:ascii="Arial" w:hAnsi="Arial" w:cs="Arial"/>
          <w:sz w:val="24"/>
          <w:szCs w:val="24"/>
        </w:rPr>
        <w:t xml:space="preserve"> </w:t>
      </w:r>
      <w:r w:rsidR="00847EEB" w:rsidRPr="00E835A6">
        <w:rPr>
          <w:rFonts w:ascii="Arial" w:hAnsi="Arial" w:cs="Arial"/>
          <w:sz w:val="24"/>
          <w:szCs w:val="24"/>
        </w:rPr>
        <w:t>gains popularity</w:t>
      </w:r>
      <w:r w:rsidR="001A02F0" w:rsidRPr="00E835A6">
        <w:rPr>
          <w:rFonts w:ascii="Arial" w:hAnsi="Arial" w:cs="Arial"/>
          <w:sz w:val="24"/>
          <w:szCs w:val="24"/>
        </w:rPr>
        <w:t>,</w:t>
      </w:r>
      <w:r w:rsidR="00847EEB" w:rsidRPr="00E835A6">
        <w:rPr>
          <w:rFonts w:ascii="Arial" w:hAnsi="Arial" w:cs="Arial"/>
          <w:sz w:val="24"/>
          <w:szCs w:val="24"/>
        </w:rPr>
        <w:t xml:space="preserve"> being close proximity to ameniti</w:t>
      </w:r>
      <w:r w:rsidR="00DE734A" w:rsidRPr="00E835A6">
        <w:rPr>
          <w:rFonts w:ascii="Arial" w:hAnsi="Arial" w:cs="Arial"/>
          <w:sz w:val="24"/>
          <w:szCs w:val="24"/>
        </w:rPr>
        <w:t>es</w:t>
      </w:r>
      <w:r w:rsidR="00523A08" w:rsidRPr="00E835A6">
        <w:rPr>
          <w:rFonts w:ascii="Arial" w:hAnsi="Arial" w:cs="Arial"/>
          <w:sz w:val="24"/>
          <w:szCs w:val="24"/>
        </w:rPr>
        <w:t xml:space="preserve">. This </w:t>
      </w:r>
      <w:r w:rsidR="00120890" w:rsidRPr="00E835A6">
        <w:rPr>
          <w:rFonts w:ascii="Arial" w:hAnsi="Arial" w:cs="Arial"/>
          <w:sz w:val="24"/>
          <w:szCs w:val="24"/>
        </w:rPr>
        <w:t>includes</w:t>
      </w:r>
      <w:r w:rsidR="00DE734A" w:rsidRPr="00E835A6">
        <w:rPr>
          <w:rFonts w:ascii="Arial" w:hAnsi="Arial" w:cs="Arial"/>
          <w:sz w:val="24"/>
          <w:szCs w:val="24"/>
        </w:rPr>
        <w:t xml:space="preserve"> transportation hubs </w:t>
      </w:r>
      <w:r w:rsidR="00F830A2" w:rsidRPr="00E835A6">
        <w:rPr>
          <w:rFonts w:ascii="Arial" w:hAnsi="Arial" w:cs="Arial"/>
          <w:sz w:val="24"/>
          <w:szCs w:val="24"/>
        </w:rPr>
        <w:t>such as</w:t>
      </w:r>
      <w:r w:rsidR="0020125D" w:rsidRPr="00E835A6">
        <w:rPr>
          <w:rFonts w:ascii="Arial" w:hAnsi="Arial" w:cs="Arial"/>
          <w:sz w:val="24"/>
          <w:szCs w:val="24"/>
        </w:rPr>
        <w:t xml:space="preserve"> S</w:t>
      </w:r>
      <w:r w:rsidR="0064652D" w:rsidRPr="00E835A6">
        <w:rPr>
          <w:rFonts w:ascii="Arial" w:hAnsi="Arial" w:cs="Arial"/>
          <w:sz w:val="24"/>
          <w:szCs w:val="24"/>
        </w:rPr>
        <w:t>tratford</w:t>
      </w:r>
      <w:r w:rsidR="0020125D" w:rsidRPr="00E835A6">
        <w:rPr>
          <w:rFonts w:ascii="Arial" w:hAnsi="Arial" w:cs="Arial"/>
          <w:sz w:val="24"/>
          <w:szCs w:val="24"/>
        </w:rPr>
        <w:t xml:space="preserve"> </w:t>
      </w:r>
      <w:r w:rsidR="009A7671" w:rsidRPr="00E835A6">
        <w:rPr>
          <w:rFonts w:ascii="Arial" w:hAnsi="Arial" w:cs="Arial"/>
          <w:sz w:val="24"/>
          <w:szCs w:val="24"/>
        </w:rPr>
        <w:t>International tube station</w:t>
      </w:r>
      <w:r w:rsidR="00A2571D" w:rsidRPr="00E835A6">
        <w:rPr>
          <w:rFonts w:ascii="Arial" w:hAnsi="Arial" w:cs="Arial"/>
          <w:sz w:val="24"/>
          <w:szCs w:val="24"/>
        </w:rPr>
        <w:t xml:space="preserve">, </w:t>
      </w:r>
      <w:r w:rsidR="00F830A2" w:rsidRPr="00E835A6">
        <w:rPr>
          <w:rFonts w:ascii="Arial" w:hAnsi="Arial" w:cs="Arial"/>
          <w:sz w:val="24"/>
          <w:szCs w:val="24"/>
        </w:rPr>
        <w:t>and retail outlets such as Westfi</w:t>
      </w:r>
      <w:r w:rsidR="00647F4A" w:rsidRPr="00E835A6">
        <w:rPr>
          <w:rFonts w:ascii="Arial" w:hAnsi="Arial" w:cs="Arial"/>
          <w:sz w:val="24"/>
          <w:szCs w:val="24"/>
        </w:rPr>
        <w:t xml:space="preserve">eld Stratford. </w:t>
      </w:r>
      <w:r w:rsidR="00BD3D05" w:rsidRPr="00E835A6">
        <w:rPr>
          <w:rFonts w:ascii="Arial" w:hAnsi="Arial" w:cs="Arial"/>
          <w:sz w:val="24"/>
          <w:szCs w:val="24"/>
        </w:rPr>
        <w:t xml:space="preserve">This location enables easy access to and from </w:t>
      </w:r>
      <w:r w:rsidR="003B3B4D" w:rsidRPr="00E835A6">
        <w:rPr>
          <w:rFonts w:ascii="Arial" w:hAnsi="Arial" w:cs="Arial"/>
          <w:sz w:val="24"/>
          <w:szCs w:val="24"/>
        </w:rPr>
        <w:t xml:space="preserve">across London’s </w:t>
      </w:r>
      <w:r w:rsidR="00CE25FC" w:rsidRPr="00E835A6">
        <w:rPr>
          <w:rFonts w:ascii="Arial" w:hAnsi="Arial" w:cs="Arial"/>
          <w:sz w:val="24"/>
          <w:szCs w:val="24"/>
        </w:rPr>
        <w:t>city centre and further afield</w:t>
      </w:r>
      <w:r w:rsidR="009C2AE8" w:rsidRPr="00E835A6">
        <w:rPr>
          <w:rFonts w:ascii="Arial" w:hAnsi="Arial" w:cs="Arial"/>
          <w:sz w:val="24"/>
          <w:szCs w:val="24"/>
        </w:rPr>
        <w:t xml:space="preserve"> </w:t>
      </w:r>
      <w:r w:rsidR="002C509C" w:rsidRPr="00E835A6">
        <w:rPr>
          <w:rFonts w:ascii="Arial" w:hAnsi="Arial" w:cs="Arial"/>
          <w:sz w:val="24"/>
          <w:szCs w:val="24"/>
        </w:rPr>
        <w:t>for instance</w:t>
      </w:r>
      <w:r w:rsidR="0075333E">
        <w:rPr>
          <w:rFonts w:ascii="Arial" w:hAnsi="Arial" w:cs="Arial"/>
          <w:sz w:val="24"/>
          <w:szCs w:val="24"/>
        </w:rPr>
        <w:t>,</w:t>
      </w:r>
      <w:r w:rsidR="002C509C" w:rsidRPr="00E835A6">
        <w:rPr>
          <w:rFonts w:ascii="Arial" w:hAnsi="Arial" w:cs="Arial"/>
          <w:sz w:val="24"/>
          <w:szCs w:val="24"/>
        </w:rPr>
        <w:t xml:space="preserve"> London Stan</w:t>
      </w:r>
      <w:r w:rsidR="00DD09A3" w:rsidRPr="00E835A6">
        <w:rPr>
          <w:rFonts w:ascii="Arial" w:hAnsi="Arial" w:cs="Arial"/>
          <w:sz w:val="24"/>
          <w:szCs w:val="24"/>
        </w:rPr>
        <w:t>stead airport</w:t>
      </w:r>
      <w:r w:rsidR="00CE25FC" w:rsidRPr="00E835A6">
        <w:rPr>
          <w:rFonts w:ascii="Arial" w:hAnsi="Arial" w:cs="Arial"/>
          <w:sz w:val="24"/>
          <w:szCs w:val="24"/>
        </w:rPr>
        <w:t xml:space="preserve">. </w:t>
      </w:r>
      <w:r w:rsidR="00546439" w:rsidRPr="00E835A6">
        <w:rPr>
          <w:rFonts w:ascii="Arial" w:hAnsi="Arial" w:cs="Arial"/>
          <w:sz w:val="24"/>
          <w:szCs w:val="24"/>
        </w:rPr>
        <w:t xml:space="preserve">The brand </w:t>
      </w:r>
      <w:r w:rsidR="00D12E72" w:rsidRPr="00E835A6">
        <w:rPr>
          <w:rFonts w:ascii="Arial" w:hAnsi="Arial" w:cs="Arial"/>
          <w:sz w:val="24"/>
          <w:szCs w:val="24"/>
        </w:rPr>
        <w:t xml:space="preserve">operates </w:t>
      </w:r>
      <w:r w:rsidR="006A1841" w:rsidRPr="00E835A6">
        <w:rPr>
          <w:rFonts w:ascii="Arial" w:hAnsi="Arial" w:cs="Arial"/>
          <w:sz w:val="24"/>
          <w:szCs w:val="24"/>
        </w:rPr>
        <w:t xml:space="preserve">properties across multiple markets worldwide. </w:t>
      </w:r>
      <w:r w:rsidR="00546439" w:rsidRPr="00E835A6">
        <w:rPr>
          <w:rFonts w:ascii="Arial" w:hAnsi="Arial" w:cs="Arial"/>
          <w:sz w:val="24"/>
          <w:szCs w:val="24"/>
        </w:rPr>
        <w:t>The brand’s positioning strategy allows the</w:t>
      </w:r>
      <w:r w:rsidR="00966748" w:rsidRPr="00E835A6">
        <w:rPr>
          <w:rFonts w:ascii="Arial" w:hAnsi="Arial" w:cs="Arial"/>
          <w:sz w:val="24"/>
          <w:szCs w:val="24"/>
        </w:rPr>
        <w:t>m</w:t>
      </w:r>
      <w:r w:rsidR="00F44E6D" w:rsidRPr="00E835A6">
        <w:rPr>
          <w:rFonts w:ascii="Arial" w:hAnsi="Arial" w:cs="Arial"/>
          <w:sz w:val="24"/>
          <w:szCs w:val="24"/>
        </w:rPr>
        <w:t xml:space="preserve"> </w:t>
      </w:r>
      <w:r w:rsidR="000357E0" w:rsidRPr="00E835A6">
        <w:rPr>
          <w:rFonts w:ascii="Arial" w:hAnsi="Arial" w:cs="Arial"/>
          <w:sz w:val="24"/>
          <w:szCs w:val="24"/>
        </w:rPr>
        <w:t>to captivate</w:t>
      </w:r>
      <w:r w:rsidR="00F44E6D" w:rsidRPr="00E835A6">
        <w:rPr>
          <w:rFonts w:ascii="Arial" w:hAnsi="Arial" w:cs="Arial"/>
          <w:sz w:val="24"/>
          <w:szCs w:val="24"/>
        </w:rPr>
        <w:t xml:space="preserve"> a broad spectrum of </w:t>
      </w:r>
      <w:r w:rsidR="007F6364" w:rsidRPr="00E835A6">
        <w:rPr>
          <w:rFonts w:ascii="Arial" w:hAnsi="Arial" w:cs="Arial"/>
          <w:sz w:val="24"/>
          <w:szCs w:val="24"/>
        </w:rPr>
        <w:t xml:space="preserve">people </w:t>
      </w:r>
      <w:r w:rsidR="00AF400F" w:rsidRPr="00E835A6">
        <w:rPr>
          <w:rFonts w:ascii="Arial" w:hAnsi="Arial" w:cs="Arial"/>
          <w:sz w:val="24"/>
          <w:szCs w:val="24"/>
        </w:rPr>
        <w:t>visiting</w:t>
      </w:r>
      <w:r w:rsidR="007F6364" w:rsidRPr="00E835A6">
        <w:rPr>
          <w:rFonts w:ascii="Arial" w:hAnsi="Arial" w:cs="Arial"/>
          <w:sz w:val="24"/>
          <w:szCs w:val="24"/>
        </w:rPr>
        <w:t xml:space="preserve">. </w:t>
      </w:r>
    </w:p>
    <w:p w14:paraId="4E6D4801" w14:textId="76137442" w:rsidR="000837DA" w:rsidRPr="00E835A6" w:rsidRDefault="000837DA" w:rsidP="000837DA">
      <w:pPr>
        <w:spacing w:line="360" w:lineRule="auto"/>
        <w:jc w:val="center"/>
        <w:rPr>
          <w:rFonts w:ascii="Arial" w:hAnsi="Arial" w:cs="Arial"/>
          <w:sz w:val="24"/>
          <w:szCs w:val="24"/>
        </w:rPr>
      </w:pPr>
      <w:r w:rsidRPr="00E835A6">
        <w:rPr>
          <w:rFonts w:ascii="Arial" w:hAnsi="Arial" w:cs="Arial"/>
          <w:noProof/>
          <w:sz w:val="24"/>
          <w:szCs w:val="24"/>
        </w:rPr>
        <w:lastRenderedPageBreak/>
        <w:drawing>
          <wp:inline distT="0" distB="0" distL="0" distR="0" wp14:anchorId="70870CE8" wp14:editId="15C65E11">
            <wp:extent cx="4907915" cy="3213100"/>
            <wp:effectExtent l="0" t="0" r="6985" b="6350"/>
            <wp:docPr id="105644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7915" cy="3213100"/>
                    </a:xfrm>
                    <a:prstGeom prst="rect">
                      <a:avLst/>
                    </a:prstGeom>
                    <a:noFill/>
                  </pic:spPr>
                </pic:pic>
              </a:graphicData>
            </a:graphic>
          </wp:inline>
        </w:drawing>
      </w:r>
    </w:p>
    <w:p w14:paraId="40B73103" w14:textId="777F98C8" w:rsidR="00D27B87" w:rsidRPr="00E835A6" w:rsidRDefault="00CC7AB1" w:rsidP="00E50449">
      <w:pPr>
        <w:spacing w:line="360" w:lineRule="auto"/>
        <w:jc w:val="center"/>
        <w:rPr>
          <w:rFonts w:ascii="Arial" w:hAnsi="Arial" w:cs="Arial"/>
          <w:b/>
          <w:bCs/>
          <w:sz w:val="24"/>
          <w:szCs w:val="24"/>
        </w:rPr>
      </w:pPr>
      <w:r w:rsidRPr="00E835A6">
        <w:rPr>
          <w:rFonts w:ascii="Arial" w:hAnsi="Arial" w:cs="Arial"/>
          <w:b/>
          <w:bCs/>
          <w:sz w:val="24"/>
          <w:szCs w:val="24"/>
        </w:rPr>
        <w:t xml:space="preserve">Figure 1: </w:t>
      </w:r>
      <w:r w:rsidR="000541CE">
        <w:rPr>
          <w:rFonts w:ascii="Arial" w:hAnsi="Arial" w:cs="Arial"/>
          <w:b/>
          <w:bCs/>
          <w:sz w:val="24"/>
          <w:szCs w:val="24"/>
        </w:rPr>
        <w:t xml:space="preserve">image </w:t>
      </w:r>
      <w:r w:rsidR="003468DD">
        <w:rPr>
          <w:rFonts w:ascii="Arial" w:hAnsi="Arial" w:cs="Arial"/>
          <w:b/>
          <w:bCs/>
          <w:sz w:val="24"/>
          <w:szCs w:val="24"/>
        </w:rPr>
        <w:t xml:space="preserve">of </w:t>
      </w:r>
      <w:r w:rsidRPr="00E835A6">
        <w:rPr>
          <w:rFonts w:ascii="Arial" w:hAnsi="Arial" w:cs="Arial"/>
          <w:b/>
          <w:bCs/>
          <w:sz w:val="24"/>
          <w:szCs w:val="24"/>
        </w:rPr>
        <w:t>IBIS London S</w:t>
      </w:r>
      <w:r w:rsidR="00E50449" w:rsidRPr="00E835A6">
        <w:rPr>
          <w:rFonts w:ascii="Arial" w:hAnsi="Arial" w:cs="Arial"/>
          <w:b/>
          <w:bCs/>
          <w:sz w:val="24"/>
          <w:szCs w:val="24"/>
        </w:rPr>
        <w:t>tratford</w:t>
      </w:r>
    </w:p>
    <w:p w14:paraId="132A687F" w14:textId="1A0B5B38" w:rsidR="00104D82" w:rsidRPr="00E835A6" w:rsidRDefault="00CB6EF4" w:rsidP="00D27B87">
      <w:pPr>
        <w:pStyle w:val="Heading2"/>
        <w:rPr>
          <w:rFonts w:ascii="Arial" w:hAnsi="Arial" w:cs="Arial"/>
          <w:b/>
          <w:bCs/>
          <w:color w:val="auto"/>
          <w:sz w:val="24"/>
          <w:szCs w:val="24"/>
        </w:rPr>
      </w:pPr>
      <w:bookmarkStart w:id="19" w:name="_Toc182576808"/>
      <w:r w:rsidRPr="00E835A6">
        <w:rPr>
          <w:rFonts w:ascii="Arial" w:hAnsi="Arial" w:cs="Arial"/>
          <w:b/>
          <w:bCs/>
          <w:color w:val="auto"/>
          <w:sz w:val="24"/>
          <w:szCs w:val="24"/>
        </w:rPr>
        <w:t>Descripti</w:t>
      </w:r>
      <w:r w:rsidR="00182242" w:rsidRPr="00E835A6">
        <w:rPr>
          <w:rFonts w:ascii="Arial" w:hAnsi="Arial" w:cs="Arial"/>
          <w:b/>
          <w:bCs/>
          <w:color w:val="auto"/>
          <w:sz w:val="24"/>
          <w:szCs w:val="24"/>
        </w:rPr>
        <w:t>ve information – geographical</w:t>
      </w:r>
      <w:r w:rsidR="003D6A97" w:rsidRPr="00E835A6">
        <w:rPr>
          <w:rFonts w:ascii="Arial" w:hAnsi="Arial" w:cs="Arial"/>
          <w:b/>
          <w:bCs/>
          <w:color w:val="auto"/>
          <w:sz w:val="24"/>
          <w:szCs w:val="24"/>
        </w:rPr>
        <w:t xml:space="preserve"> and </w:t>
      </w:r>
      <w:r w:rsidR="003D19EC" w:rsidRPr="00E835A6">
        <w:rPr>
          <w:rFonts w:ascii="Arial" w:hAnsi="Arial" w:cs="Arial"/>
          <w:b/>
          <w:bCs/>
          <w:color w:val="auto"/>
          <w:sz w:val="24"/>
          <w:szCs w:val="24"/>
        </w:rPr>
        <w:t>cultural</w:t>
      </w:r>
      <w:r w:rsidR="003D6A97" w:rsidRPr="00E835A6">
        <w:rPr>
          <w:rFonts w:ascii="Arial" w:hAnsi="Arial" w:cs="Arial"/>
          <w:b/>
          <w:bCs/>
          <w:color w:val="auto"/>
          <w:sz w:val="24"/>
          <w:szCs w:val="24"/>
        </w:rPr>
        <w:t xml:space="preserve"> context</w:t>
      </w:r>
      <w:bookmarkEnd w:id="19"/>
    </w:p>
    <w:p w14:paraId="53D42561" w14:textId="1F75B9E9" w:rsidR="00EF72D4" w:rsidRPr="00E835A6" w:rsidRDefault="0018762D" w:rsidP="0097058C">
      <w:pPr>
        <w:spacing w:line="360" w:lineRule="auto"/>
        <w:jc w:val="both"/>
        <w:rPr>
          <w:rFonts w:ascii="Arial" w:hAnsi="Arial" w:cs="Arial"/>
          <w:sz w:val="24"/>
          <w:szCs w:val="24"/>
        </w:rPr>
      </w:pPr>
      <w:r w:rsidRPr="00E835A6">
        <w:rPr>
          <w:rFonts w:ascii="Arial" w:hAnsi="Arial" w:cs="Arial"/>
          <w:sz w:val="24"/>
          <w:szCs w:val="24"/>
        </w:rPr>
        <w:t>Stratford</w:t>
      </w:r>
      <w:r w:rsidR="00CA0EEA" w:rsidRPr="00E835A6">
        <w:rPr>
          <w:rFonts w:ascii="Arial" w:hAnsi="Arial" w:cs="Arial"/>
          <w:sz w:val="24"/>
          <w:szCs w:val="24"/>
        </w:rPr>
        <w:t xml:space="preserve"> represents a thriving area within the city of East London</w:t>
      </w:r>
      <w:r w:rsidR="00202853" w:rsidRPr="00E835A6">
        <w:rPr>
          <w:rFonts w:ascii="Arial" w:hAnsi="Arial" w:cs="Arial"/>
          <w:sz w:val="24"/>
          <w:szCs w:val="24"/>
        </w:rPr>
        <w:t xml:space="preserve">. There is a population of diverse ethnicity and culture </w:t>
      </w:r>
      <w:r w:rsidR="00B925B9" w:rsidRPr="00E835A6">
        <w:rPr>
          <w:rFonts w:ascii="Arial" w:hAnsi="Arial" w:cs="Arial"/>
          <w:sz w:val="24"/>
          <w:szCs w:val="24"/>
        </w:rPr>
        <w:t xml:space="preserve">in the geographical area. It also  has representative branches all over the UK. </w:t>
      </w:r>
      <w:r w:rsidR="00B80DF6" w:rsidRPr="00E835A6">
        <w:rPr>
          <w:rFonts w:ascii="Arial" w:hAnsi="Arial" w:cs="Arial"/>
          <w:sz w:val="24"/>
          <w:szCs w:val="24"/>
        </w:rPr>
        <w:t xml:space="preserve">After the 2012 Olympic games, the region had evident </w:t>
      </w:r>
      <w:r w:rsidR="00A47315" w:rsidRPr="00E835A6">
        <w:rPr>
          <w:rFonts w:ascii="Arial" w:hAnsi="Arial" w:cs="Arial"/>
          <w:sz w:val="24"/>
          <w:szCs w:val="24"/>
        </w:rPr>
        <w:t xml:space="preserve">regeneration. </w:t>
      </w:r>
      <w:r w:rsidR="00396A7B" w:rsidRPr="00E835A6">
        <w:rPr>
          <w:rFonts w:ascii="Arial" w:hAnsi="Arial" w:cs="Arial"/>
          <w:sz w:val="24"/>
          <w:szCs w:val="24"/>
        </w:rPr>
        <w:t>Indeed</w:t>
      </w:r>
      <w:r w:rsidR="00A47315" w:rsidRPr="00E835A6">
        <w:rPr>
          <w:rFonts w:ascii="Arial" w:hAnsi="Arial" w:cs="Arial"/>
          <w:sz w:val="24"/>
          <w:szCs w:val="24"/>
        </w:rPr>
        <w:t xml:space="preserve">, the Stratford region was converted </w:t>
      </w:r>
      <w:r w:rsidR="009437F1" w:rsidRPr="00E835A6">
        <w:rPr>
          <w:rFonts w:ascii="Arial" w:hAnsi="Arial" w:cs="Arial"/>
          <w:sz w:val="24"/>
          <w:szCs w:val="24"/>
        </w:rPr>
        <w:t xml:space="preserve">into one of the most economically successful business and residential areas after the </w:t>
      </w:r>
      <w:r w:rsidR="00396A7B" w:rsidRPr="00E835A6">
        <w:rPr>
          <w:rFonts w:ascii="Arial" w:hAnsi="Arial" w:cs="Arial"/>
          <w:sz w:val="24"/>
          <w:szCs w:val="24"/>
        </w:rPr>
        <w:t>mega sporting.</w:t>
      </w:r>
      <w:r w:rsidR="00B925B9" w:rsidRPr="00E835A6">
        <w:rPr>
          <w:rFonts w:ascii="Arial" w:hAnsi="Arial" w:cs="Arial"/>
          <w:sz w:val="24"/>
          <w:szCs w:val="24"/>
        </w:rPr>
        <w:t xml:space="preserve"> </w:t>
      </w:r>
      <w:r w:rsidR="000F3D2F" w:rsidRPr="00E835A6">
        <w:rPr>
          <w:rFonts w:ascii="Arial" w:hAnsi="Arial" w:cs="Arial"/>
          <w:sz w:val="24"/>
          <w:szCs w:val="24"/>
        </w:rPr>
        <w:t>Several others visit Stra</w:t>
      </w:r>
      <w:r w:rsidR="00FD61CC" w:rsidRPr="00E835A6">
        <w:rPr>
          <w:rFonts w:ascii="Arial" w:hAnsi="Arial" w:cs="Arial"/>
          <w:sz w:val="24"/>
          <w:szCs w:val="24"/>
        </w:rPr>
        <w:t xml:space="preserve">tford, predominantly because of </w:t>
      </w:r>
      <w:r w:rsidR="004C24B0" w:rsidRPr="00E835A6">
        <w:rPr>
          <w:rFonts w:ascii="Arial" w:hAnsi="Arial" w:cs="Arial"/>
          <w:sz w:val="24"/>
          <w:szCs w:val="24"/>
        </w:rPr>
        <w:t>Westfield</w:t>
      </w:r>
      <w:r w:rsidR="00736D16" w:rsidRPr="00E835A6">
        <w:rPr>
          <w:rFonts w:ascii="Arial" w:hAnsi="Arial" w:cs="Arial"/>
          <w:sz w:val="24"/>
          <w:szCs w:val="24"/>
        </w:rPr>
        <w:t xml:space="preserve"> shopping centre, </w:t>
      </w:r>
      <w:r w:rsidR="004C24B0" w:rsidRPr="00E835A6">
        <w:rPr>
          <w:rFonts w:ascii="Arial" w:hAnsi="Arial" w:cs="Arial"/>
          <w:sz w:val="24"/>
          <w:szCs w:val="24"/>
        </w:rPr>
        <w:t>Queen Elizabeth Olympic Park</w:t>
      </w:r>
      <w:r w:rsidR="00736D16" w:rsidRPr="00E835A6">
        <w:rPr>
          <w:rFonts w:ascii="Arial" w:hAnsi="Arial" w:cs="Arial"/>
          <w:sz w:val="24"/>
          <w:szCs w:val="24"/>
        </w:rPr>
        <w:t xml:space="preserve"> and West ham United football stadium</w:t>
      </w:r>
      <w:r w:rsidR="000D5093" w:rsidRPr="00E835A6">
        <w:rPr>
          <w:rFonts w:ascii="Arial" w:hAnsi="Arial" w:cs="Arial"/>
          <w:sz w:val="24"/>
          <w:szCs w:val="24"/>
        </w:rPr>
        <w:t xml:space="preserve"> </w:t>
      </w:r>
      <w:bookmarkStart w:id="20" w:name="_Hlk182562433"/>
      <w:r w:rsidR="000D5093" w:rsidRPr="00E835A6">
        <w:rPr>
          <w:rFonts w:ascii="Arial" w:hAnsi="Arial" w:cs="Arial"/>
          <w:sz w:val="24"/>
          <w:szCs w:val="24"/>
        </w:rPr>
        <w:t>(GRE Assets, 2024)</w:t>
      </w:r>
      <w:bookmarkEnd w:id="20"/>
      <w:r w:rsidR="00736D16" w:rsidRPr="00E835A6">
        <w:rPr>
          <w:rFonts w:ascii="Arial" w:hAnsi="Arial" w:cs="Arial"/>
          <w:sz w:val="24"/>
          <w:szCs w:val="24"/>
        </w:rPr>
        <w:t xml:space="preserve">. </w:t>
      </w:r>
      <w:r w:rsidR="00EE4D45" w:rsidRPr="00E835A6">
        <w:rPr>
          <w:rFonts w:ascii="Arial" w:hAnsi="Arial" w:cs="Arial"/>
          <w:sz w:val="24"/>
          <w:szCs w:val="24"/>
        </w:rPr>
        <w:t xml:space="preserve">Running </w:t>
      </w:r>
      <w:r w:rsidR="004C24B0" w:rsidRPr="00E835A6">
        <w:rPr>
          <w:rFonts w:ascii="Arial" w:hAnsi="Arial" w:cs="Arial"/>
          <w:sz w:val="24"/>
          <w:szCs w:val="24"/>
        </w:rPr>
        <w:t>through</w:t>
      </w:r>
      <w:r w:rsidR="00EE4D45" w:rsidRPr="00E835A6">
        <w:rPr>
          <w:rFonts w:ascii="Arial" w:hAnsi="Arial" w:cs="Arial"/>
          <w:sz w:val="24"/>
          <w:szCs w:val="24"/>
        </w:rPr>
        <w:t xml:space="preserve"> the park and football stadium is the River Lea</w:t>
      </w:r>
      <w:r w:rsidR="00AF5515" w:rsidRPr="00E835A6">
        <w:rPr>
          <w:rFonts w:ascii="Arial" w:hAnsi="Arial" w:cs="Arial"/>
          <w:sz w:val="24"/>
          <w:szCs w:val="24"/>
        </w:rPr>
        <w:t xml:space="preserve">. Providing an easy commute for both </w:t>
      </w:r>
      <w:r w:rsidR="00A55E71" w:rsidRPr="00E835A6">
        <w:rPr>
          <w:rFonts w:ascii="Arial" w:hAnsi="Arial" w:cs="Arial"/>
          <w:sz w:val="24"/>
          <w:szCs w:val="24"/>
        </w:rPr>
        <w:t>IBIS visitors and locals</w:t>
      </w:r>
      <w:r w:rsidR="00D45528" w:rsidRPr="00E835A6">
        <w:rPr>
          <w:rFonts w:ascii="Arial" w:hAnsi="Arial" w:cs="Arial"/>
          <w:sz w:val="24"/>
          <w:szCs w:val="24"/>
        </w:rPr>
        <w:t xml:space="preserve">, to take advantage of the stunning landscape and outdoor recreational </w:t>
      </w:r>
      <w:r w:rsidR="001E0E5C" w:rsidRPr="00E835A6">
        <w:rPr>
          <w:rFonts w:ascii="Arial" w:hAnsi="Arial" w:cs="Arial"/>
          <w:sz w:val="24"/>
          <w:szCs w:val="24"/>
        </w:rPr>
        <w:t xml:space="preserve">pursuits. </w:t>
      </w:r>
    </w:p>
    <w:p w14:paraId="447D751F" w14:textId="094518AA" w:rsidR="0097058C" w:rsidRPr="00E835A6" w:rsidRDefault="00164A29" w:rsidP="0097058C">
      <w:pPr>
        <w:spacing w:line="360" w:lineRule="auto"/>
        <w:jc w:val="both"/>
        <w:rPr>
          <w:rFonts w:ascii="Arial" w:hAnsi="Arial" w:cs="Arial"/>
          <w:sz w:val="24"/>
          <w:szCs w:val="24"/>
        </w:rPr>
      </w:pPr>
      <w:r w:rsidRPr="00E835A6">
        <w:rPr>
          <w:rFonts w:ascii="Arial" w:hAnsi="Arial" w:cs="Arial"/>
          <w:sz w:val="24"/>
          <w:szCs w:val="24"/>
        </w:rPr>
        <w:t xml:space="preserve">Cultural considerations resulting from contemporary </w:t>
      </w:r>
      <w:r w:rsidR="00B423E0" w:rsidRPr="00E835A6">
        <w:rPr>
          <w:rFonts w:ascii="Arial" w:hAnsi="Arial" w:cs="Arial"/>
          <w:sz w:val="24"/>
          <w:szCs w:val="24"/>
        </w:rPr>
        <w:t xml:space="preserve">urbanisation render it a desirable option for both visitors and local residents. </w:t>
      </w:r>
      <w:r w:rsidR="00D1360E" w:rsidRPr="00E835A6">
        <w:rPr>
          <w:rFonts w:ascii="Arial" w:hAnsi="Arial" w:cs="Arial"/>
          <w:sz w:val="24"/>
          <w:szCs w:val="24"/>
        </w:rPr>
        <w:t xml:space="preserve">Embraces </w:t>
      </w:r>
      <w:r w:rsidR="009D2158" w:rsidRPr="00E835A6">
        <w:rPr>
          <w:rFonts w:ascii="Arial" w:hAnsi="Arial" w:cs="Arial"/>
          <w:sz w:val="24"/>
          <w:szCs w:val="24"/>
        </w:rPr>
        <w:t xml:space="preserve">diversified </w:t>
      </w:r>
      <w:r w:rsidR="00D1360E" w:rsidRPr="00E835A6">
        <w:rPr>
          <w:rFonts w:ascii="Arial" w:hAnsi="Arial" w:cs="Arial"/>
          <w:sz w:val="24"/>
          <w:szCs w:val="24"/>
        </w:rPr>
        <w:t>community, ethnicity</w:t>
      </w:r>
      <w:r w:rsidR="00554FB2" w:rsidRPr="00E835A6">
        <w:rPr>
          <w:rFonts w:ascii="Arial" w:hAnsi="Arial" w:cs="Arial"/>
          <w:sz w:val="24"/>
          <w:szCs w:val="24"/>
        </w:rPr>
        <w:t xml:space="preserve"> and religions. It has an influence on local enterprises </w:t>
      </w:r>
      <w:r w:rsidR="00AE6319" w:rsidRPr="00E835A6">
        <w:rPr>
          <w:rFonts w:ascii="Arial" w:hAnsi="Arial" w:cs="Arial"/>
          <w:sz w:val="24"/>
          <w:szCs w:val="24"/>
        </w:rPr>
        <w:t xml:space="preserve">that include intercultural dining establishments that offer </w:t>
      </w:r>
      <w:r w:rsidR="00497F36" w:rsidRPr="00E835A6">
        <w:rPr>
          <w:rFonts w:ascii="Arial" w:hAnsi="Arial" w:cs="Arial"/>
          <w:sz w:val="24"/>
          <w:szCs w:val="24"/>
        </w:rPr>
        <w:t xml:space="preserve">visitors various culinary delights, as well as </w:t>
      </w:r>
      <w:r w:rsidR="00C45818" w:rsidRPr="00E835A6">
        <w:rPr>
          <w:rFonts w:ascii="Arial" w:hAnsi="Arial" w:cs="Arial"/>
          <w:sz w:val="24"/>
          <w:szCs w:val="24"/>
        </w:rPr>
        <w:t>an array of ethnically diverse supermarkets</w:t>
      </w:r>
      <w:r w:rsidR="008A43EF" w:rsidRPr="00E835A6">
        <w:rPr>
          <w:rFonts w:ascii="Arial" w:hAnsi="Arial" w:cs="Arial"/>
          <w:sz w:val="24"/>
          <w:szCs w:val="24"/>
        </w:rPr>
        <w:t xml:space="preserve"> </w:t>
      </w:r>
      <w:r w:rsidR="008A43EF" w:rsidRPr="00E835A6">
        <w:rPr>
          <w:rFonts w:ascii="Arial" w:hAnsi="Arial" w:cs="Arial"/>
          <w:sz w:val="24"/>
          <w:szCs w:val="24"/>
        </w:rPr>
        <w:t>(GRE Assets, 2024)</w:t>
      </w:r>
      <w:r w:rsidR="00C45818" w:rsidRPr="00E835A6">
        <w:rPr>
          <w:rFonts w:ascii="Arial" w:hAnsi="Arial" w:cs="Arial"/>
          <w:sz w:val="24"/>
          <w:szCs w:val="24"/>
        </w:rPr>
        <w:t xml:space="preserve">. Furthermore, </w:t>
      </w:r>
      <w:r w:rsidR="003B1E37" w:rsidRPr="00E835A6">
        <w:rPr>
          <w:rFonts w:ascii="Arial" w:hAnsi="Arial" w:cs="Arial"/>
          <w:sz w:val="24"/>
          <w:szCs w:val="24"/>
        </w:rPr>
        <w:t>to other cultural factors, the locality is known for its local heritage, artwork prom</w:t>
      </w:r>
      <w:r w:rsidR="0090360B" w:rsidRPr="00E835A6">
        <w:rPr>
          <w:rFonts w:ascii="Arial" w:hAnsi="Arial" w:cs="Arial"/>
          <w:sz w:val="24"/>
          <w:szCs w:val="24"/>
        </w:rPr>
        <w:t>oted through neighbourhood art projects, and cultural knowl</w:t>
      </w:r>
      <w:r w:rsidR="00156EEE" w:rsidRPr="00E835A6">
        <w:rPr>
          <w:rFonts w:ascii="Arial" w:hAnsi="Arial" w:cs="Arial"/>
          <w:sz w:val="24"/>
          <w:szCs w:val="24"/>
        </w:rPr>
        <w:t>edge events.</w:t>
      </w:r>
      <w:r w:rsidR="00CB48B2" w:rsidRPr="00E835A6">
        <w:rPr>
          <w:rFonts w:ascii="Arial" w:hAnsi="Arial" w:cs="Arial"/>
          <w:sz w:val="24"/>
          <w:szCs w:val="24"/>
        </w:rPr>
        <w:t xml:space="preserve"> </w:t>
      </w:r>
      <w:r w:rsidR="00F26F58" w:rsidRPr="00E835A6">
        <w:rPr>
          <w:rFonts w:ascii="Arial" w:hAnsi="Arial" w:cs="Arial"/>
          <w:sz w:val="24"/>
          <w:szCs w:val="24"/>
        </w:rPr>
        <w:t>K</w:t>
      </w:r>
      <w:r w:rsidR="00CB48B2" w:rsidRPr="00E835A6">
        <w:rPr>
          <w:rFonts w:ascii="Arial" w:hAnsi="Arial" w:cs="Arial"/>
          <w:sz w:val="24"/>
          <w:szCs w:val="24"/>
        </w:rPr>
        <w:t>ey elements as mentioned here</w:t>
      </w:r>
      <w:r w:rsidR="00F26F58" w:rsidRPr="00E835A6">
        <w:rPr>
          <w:rFonts w:ascii="Arial" w:hAnsi="Arial" w:cs="Arial"/>
          <w:sz w:val="24"/>
          <w:szCs w:val="24"/>
        </w:rPr>
        <w:t>,</w:t>
      </w:r>
      <w:r w:rsidR="00CB48B2" w:rsidRPr="00E835A6">
        <w:rPr>
          <w:rFonts w:ascii="Arial" w:hAnsi="Arial" w:cs="Arial"/>
          <w:sz w:val="24"/>
          <w:szCs w:val="24"/>
        </w:rPr>
        <w:t xml:space="preserve"> expresses Stratford</w:t>
      </w:r>
      <w:r w:rsidR="00A54247" w:rsidRPr="00E835A6">
        <w:rPr>
          <w:rFonts w:ascii="Arial" w:hAnsi="Arial" w:cs="Arial"/>
          <w:sz w:val="24"/>
          <w:szCs w:val="24"/>
        </w:rPr>
        <w:t xml:space="preserve">’s area of diversification </w:t>
      </w:r>
      <w:r w:rsidR="0072438C" w:rsidRPr="00E835A6">
        <w:rPr>
          <w:rFonts w:ascii="Arial" w:hAnsi="Arial" w:cs="Arial"/>
          <w:sz w:val="24"/>
          <w:szCs w:val="24"/>
        </w:rPr>
        <w:t>and its sense of identity.</w:t>
      </w:r>
      <w:r w:rsidR="00E44AD5" w:rsidRPr="00E835A6">
        <w:rPr>
          <w:rFonts w:ascii="Arial" w:hAnsi="Arial" w:cs="Arial"/>
          <w:sz w:val="24"/>
          <w:szCs w:val="24"/>
        </w:rPr>
        <w:t xml:space="preserve"> </w:t>
      </w:r>
      <w:r w:rsidR="00E81CAA" w:rsidRPr="00E835A6">
        <w:rPr>
          <w:rFonts w:ascii="Arial" w:hAnsi="Arial" w:cs="Arial"/>
          <w:sz w:val="24"/>
          <w:szCs w:val="24"/>
        </w:rPr>
        <w:lastRenderedPageBreak/>
        <w:t xml:space="preserve">Its cultural dynamism emphasises the overall experience </w:t>
      </w:r>
      <w:r w:rsidR="00F26F58" w:rsidRPr="00E835A6">
        <w:rPr>
          <w:rFonts w:ascii="Arial" w:hAnsi="Arial" w:cs="Arial"/>
          <w:sz w:val="24"/>
          <w:szCs w:val="24"/>
        </w:rPr>
        <w:t xml:space="preserve">for </w:t>
      </w:r>
      <w:r w:rsidR="00E81CAA" w:rsidRPr="00E835A6">
        <w:rPr>
          <w:rFonts w:ascii="Arial" w:hAnsi="Arial" w:cs="Arial"/>
          <w:sz w:val="24"/>
          <w:szCs w:val="24"/>
        </w:rPr>
        <w:t>IBIS Stratford hotel guests</w:t>
      </w:r>
      <w:r w:rsidR="00A01B3D" w:rsidRPr="00E835A6">
        <w:rPr>
          <w:rFonts w:ascii="Arial" w:hAnsi="Arial" w:cs="Arial"/>
          <w:sz w:val="24"/>
          <w:szCs w:val="24"/>
        </w:rPr>
        <w:t xml:space="preserve">. The ideas offer Stratford a unique viewpoint on the city’s varied cultural background. </w:t>
      </w:r>
      <w:r w:rsidR="00FA798B" w:rsidRPr="00E835A6">
        <w:rPr>
          <w:rFonts w:ascii="Arial" w:hAnsi="Arial" w:cs="Arial"/>
          <w:sz w:val="24"/>
          <w:szCs w:val="24"/>
        </w:rPr>
        <w:t xml:space="preserve"> </w:t>
      </w:r>
    </w:p>
    <w:p w14:paraId="3FE61130" w14:textId="14BF077F" w:rsidR="00E50449" w:rsidRPr="00E835A6" w:rsidRDefault="00CA4236" w:rsidP="00CA4236">
      <w:pPr>
        <w:spacing w:line="360" w:lineRule="auto"/>
        <w:jc w:val="center"/>
        <w:rPr>
          <w:rFonts w:ascii="Arial" w:hAnsi="Arial" w:cs="Arial"/>
          <w:sz w:val="24"/>
          <w:szCs w:val="24"/>
        </w:rPr>
      </w:pPr>
      <w:r w:rsidRPr="00E835A6">
        <w:rPr>
          <w:rFonts w:ascii="Arial" w:hAnsi="Arial" w:cs="Arial"/>
          <w:sz w:val="24"/>
          <w:szCs w:val="24"/>
        </w:rPr>
        <w:drawing>
          <wp:inline distT="0" distB="0" distL="0" distR="0" wp14:anchorId="48366178" wp14:editId="7F8F4D81">
            <wp:extent cx="5731510" cy="2640965"/>
            <wp:effectExtent l="0" t="0" r="2540" b="6985"/>
            <wp:docPr id="10678913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640965"/>
                    </a:xfrm>
                    <a:prstGeom prst="rect">
                      <a:avLst/>
                    </a:prstGeom>
                    <a:noFill/>
                    <a:ln>
                      <a:noFill/>
                    </a:ln>
                  </pic:spPr>
                </pic:pic>
              </a:graphicData>
            </a:graphic>
          </wp:inline>
        </w:drawing>
      </w:r>
    </w:p>
    <w:p w14:paraId="105B82A5" w14:textId="428EF8B8" w:rsidR="004C395D" w:rsidRPr="00E835A6" w:rsidRDefault="001D6FA8" w:rsidP="004C395D">
      <w:pPr>
        <w:spacing w:line="360" w:lineRule="auto"/>
        <w:jc w:val="center"/>
        <w:rPr>
          <w:rFonts w:ascii="Arial" w:hAnsi="Arial" w:cs="Arial"/>
          <w:b/>
          <w:bCs/>
          <w:sz w:val="24"/>
          <w:szCs w:val="24"/>
        </w:rPr>
      </w:pPr>
      <w:r w:rsidRPr="00E835A6">
        <w:rPr>
          <w:rFonts w:ascii="Arial" w:hAnsi="Arial" w:cs="Arial"/>
          <w:b/>
          <w:bCs/>
          <w:sz w:val="24"/>
          <w:szCs w:val="24"/>
        </w:rPr>
        <w:t xml:space="preserve">Figure 2: Map of IBIS </w:t>
      </w:r>
      <w:r w:rsidR="005301F1" w:rsidRPr="00E835A6">
        <w:rPr>
          <w:rFonts w:ascii="Arial" w:hAnsi="Arial" w:cs="Arial"/>
          <w:b/>
          <w:bCs/>
          <w:sz w:val="24"/>
          <w:szCs w:val="24"/>
        </w:rPr>
        <w:t>London</w:t>
      </w:r>
      <w:r w:rsidRPr="00E835A6">
        <w:rPr>
          <w:rFonts w:ascii="Arial" w:hAnsi="Arial" w:cs="Arial"/>
          <w:b/>
          <w:bCs/>
          <w:sz w:val="24"/>
          <w:szCs w:val="24"/>
        </w:rPr>
        <w:t xml:space="preserve"> Stra</w:t>
      </w:r>
      <w:r w:rsidR="005301F1" w:rsidRPr="00E835A6">
        <w:rPr>
          <w:rFonts w:ascii="Arial" w:hAnsi="Arial" w:cs="Arial"/>
          <w:b/>
          <w:bCs/>
          <w:sz w:val="24"/>
          <w:szCs w:val="24"/>
        </w:rPr>
        <w:t>t</w:t>
      </w:r>
      <w:r w:rsidRPr="00E835A6">
        <w:rPr>
          <w:rFonts w:ascii="Arial" w:hAnsi="Arial" w:cs="Arial"/>
          <w:b/>
          <w:bCs/>
          <w:sz w:val="24"/>
          <w:szCs w:val="24"/>
        </w:rPr>
        <w:t>ford</w:t>
      </w:r>
      <w:r w:rsidR="005301F1" w:rsidRPr="00E835A6">
        <w:rPr>
          <w:rFonts w:ascii="Arial" w:hAnsi="Arial" w:cs="Arial"/>
          <w:b/>
          <w:bCs/>
          <w:sz w:val="24"/>
          <w:szCs w:val="24"/>
        </w:rPr>
        <w:t xml:space="preserve"> geo</w:t>
      </w:r>
      <w:r w:rsidR="008802ED" w:rsidRPr="00E835A6">
        <w:rPr>
          <w:rFonts w:ascii="Arial" w:hAnsi="Arial" w:cs="Arial"/>
          <w:b/>
          <w:bCs/>
          <w:sz w:val="24"/>
          <w:szCs w:val="24"/>
        </w:rPr>
        <w:t>graphical location</w:t>
      </w:r>
    </w:p>
    <w:p w14:paraId="2DAEE24B" w14:textId="23DA31E4" w:rsidR="000B11AD" w:rsidRPr="00E835A6" w:rsidRDefault="000B11AD" w:rsidP="00272BFC">
      <w:pPr>
        <w:pStyle w:val="Heading1"/>
        <w:rPr>
          <w:rFonts w:ascii="Arial" w:hAnsi="Arial" w:cs="Arial"/>
          <w:b/>
          <w:bCs/>
          <w:color w:val="auto"/>
          <w:sz w:val="24"/>
          <w:szCs w:val="24"/>
        </w:rPr>
      </w:pPr>
      <w:bookmarkStart w:id="21" w:name="_Toc182576809"/>
      <w:r w:rsidRPr="00E835A6">
        <w:rPr>
          <w:rFonts w:ascii="Arial" w:hAnsi="Arial" w:cs="Arial"/>
          <w:b/>
          <w:bCs/>
          <w:color w:val="auto"/>
          <w:sz w:val="24"/>
          <w:szCs w:val="24"/>
        </w:rPr>
        <w:t>Key Analyses</w:t>
      </w:r>
      <w:r w:rsidR="00C75524" w:rsidRPr="00E835A6">
        <w:rPr>
          <w:rFonts w:ascii="Arial" w:hAnsi="Arial" w:cs="Arial"/>
          <w:b/>
          <w:bCs/>
          <w:color w:val="auto"/>
          <w:sz w:val="24"/>
          <w:szCs w:val="24"/>
        </w:rPr>
        <w:t xml:space="preserve">- </w:t>
      </w:r>
      <w:r w:rsidR="00E762A4" w:rsidRPr="00E835A6">
        <w:rPr>
          <w:rFonts w:ascii="Arial" w:hAnsi="Arial" w:cs="Arial"/>
          <w:b/>
          <w:bCs/>
          <w:color w:val="auto"/>
          <w:sz w:val="24"/>
          <w:szCs w:val="24"/>
        </w:rPr>
        <w:t>SWOT, PEST,</w:t>
      </w:r>
      <w:r w:rsidR="00C75524" w:rsidRPr="00E835A6">
        <w:rPr>
          <w:rFonts w:ascii="Arial" w:hAnsi="Arial" w:cs="Arial"/>
          <w:b/>
          <w:bCs/>
          <w:color w:val="auto"/>
          <w:sz w:val="24"/>
          <w:szCs w:val="24"/>
        </w:rPr>
        <w:t xml:space="preserve"> </w:t>
      </w:r>
      <w:r w:rsidR="00616EFF" w:rsidRPr="00E835A6">
        <w:rPr>
          <w:rFonts w:ascii="Arial" w:hAnsi="Arial" w:cs="Arial"/>
          <w:b/>
          <w:bCs/>
          <w:color w:val="auto"/>
          <w:sz w:val="24"/>
          <w:szCs w:val="24"/>
        </w:rPr>
        <w:t>Competitor</w:t>
      </w:r>
      <w:r w:rsidR="00C61DA6" w:rsidRPr="00E835A6">
        <w:rPr>
          <w:rFonts w:ascii="Arial" w:hAnsi="Arial" w:cs="Arial"/>
          <w:b/>
          <w:bCs/>
          <w:color w:val="auto"/>
          <w:sz w:val="24"/>
          <w:szCs w:val="24"/>
        </w:rPr>
        <w:t xml:space="preserve"> analysis</w:t>
      </w:r>
      <w:r w:rsidR="00616EFF" w:rsidRPr="00E835A6">
        <w:rPr>
          <w:rFonts w:ascii="Arial" w:hAnsi="Arial" w:cs="Arial"/>
          <w:b/>
          <w:bCs/>
          <w:color w:val="auto"/>
          <w:sz w:val="24"/>
          <w:szCs w:val="24"/>
        </w:rPr>
        <w:t xml:space="preserve"> (</w:t>
      </w:r>
      <w:r w:rsidR="00406158" w:rsidRPr="00E835A6">
        <w:rPr>
          <w:rFonts w:ascii="Arial" w:hAnsi="Arial" w:cs="Arial"/>
          <w:b/>
          <w:bCs/>
          <w:color w:val="auto"/>
          <w:sz w:val="24"/>
          <w:szCs w:val="24"/>
        </w:rPr>
        <w:t>price vs quality</w:t>
      </w:r>
      <w:r w:rsidR="00616EFF" w:rsidRPr="00E835A6">
        <w:rPr>
          <w:rFonts w:ascii="Arial" w:hAnsi="Arial" w:cs="Arial"/>
          <w:b/>
          <w:bCs/>
          <w:color w:val="auto"/>
          <w:sz w:val="24"/>
          <w:szCs w:val="24"/>
        </w:rPr>
        <w:t>)</w:t>
      </w:r>
      <w:r w:rsidR="005C3D4F" w:rsidRPr="00E835A6">
        <w:rPr>
          <w:rFonts w:ascii="Arial" w:hAnsi="Arial" w:cs="Arial"/>
          <w:b/>
          <w:bCs/>
          <w:color w:val="auto"/>
          <w:sz w:val="24"/>
          <w:szCs w:val="24"/>
        </w:rPr>
        <w:t xml:space="preserve"> and </w:t>
      </w:r>
      <w:r w:rsidR="00616EFF" w:rsidRPr="00E835A6">
        <w:rPr>
          <w:rFonts w:ascii="Arial" w:hAnsi="Arial" w:cs="Arial"/>
          <w:b/>
          <w:bCs/>
          <w:color w:val="auto"/>
          <w:sz w:val="24"/>
          <w:szCs w:val="24"/>
        </w:rPr>
        <w:t>Netnography</w:t>
      </w:r>
      <w:bookmarkEnd w:id="21"/>
    </w:p>
    <w:p w14:paraId="00525545" w14:textId="1BD1C752" w:rsidR="00FD53B7" w:rsidRPr="00E835A6" w:rsidRDefault="000B11AD" w:rsidP="00272BFC">
      <w:pPr>
        <w:pStyle w:val="Heading2"/>
        <w:rPr>
          <w:rFonts w:ascii="Arial" w:hAnsi="Arial" w:cs="Arial"/>
          <w:b/>
          <w:bCs/>
          <w:color w:val="auto"/>
          <w:sz w:val="24"/>
          <w:szCs w:val="24"/>
        </w:rPr>
      </w:pPr>
      <w:bookmarkStart w:id="22" w:name="_Toc182576810"/>
      <w:r w:rsidRPr="00E835A6">
        <w:rPr>
          <w:rFonts w:ascii="Arial" w:hAnsi="Arial" w:cs="Arial"/>
          <w:b/>
          <w:bCs/>
          <w:color w:val="auto"/>
          <w:sz w:val="24"/>
          <w:szCs w:val="24"/>
        </w:rPr>
        <w:t>S</w:t>
      </w:r>
      <w:r w:rsidR="00FD53B7" w:rsidRPr="00E835A6">
        <w:rPr>
          <w:rFonts w:ascii="Arial" w:hAnsi="Arial" w:cs="Arial"/>
          <w:b/>
          <w:bCs/>
          <w:color w:val="auto"/>
          <w:sz w:val="24"/>
          <w:szCs w:val="24"/>
        </w:rPr>
        <w:t>WOT</w:t>
      </w:r>
      <w:bookmarkEnd w:id="22"/>
    </w:p>
    <w:p w14:paraId="50DF67E1" w14:textId="56C9125C" w:rsidR="009E5B58" w:rsidRPr="00E835A6" w:rsidRDefault="0008637E" w:rsidP="006820A2">
      <w:pPr>
        <w:spacing w:line="360" w:lineRule="auto"/>
        <w:jc w:val="both"/>
        <w:rPr>
          <w:rFonts w:ascii="Arial" w:hAnsi="Arial" w:cs="Arial"/>
          <w:sz w:val="24"/>
          <w:szCs w:val="24"/>
        </w:rPr>
      </w:pPr>
      <w:r w:rsidRPr="00E835A6">
        <w:rPr>
          <w:rFonts w:ascii="Arial" w:hAnsi="Arial" w:cs="Arial"/>
          <w:sz w:val="24"/>
          <w:szCs w:val="24"/>
        </w:rPr>
        <w:t>A</w:t>
      </w:r>
      <w:r w:rsidR="00852AF3" w:rsidRPr="00E835A6">
        <w:rPr>
          <w:rFonts w:ascii="Arial" w:hAnsi="Arial" w:cs="Arial"/>
          <w:sz w:val="24"/>
          <w:szCs w:val="24"/>
        </w:rPr>
        <w:t xml:space="preserve"> SWOT analysis assesses all aspects that influenc</w:t>
      </w:r>
      <w:r w:rsidR="009768C0" w:rsidRPr="00E835A6">
        <w:rPr>
          <w:rFonts w:ascii="Arial" w:hAnsi="Arial" w:cs="Arial"/>
          <w:sz w:val="24"/>
          <w:szCs w:val="24"/>
        </w:rPr>
        <w:t xml:space="preserve">es </w:t>
      </w:r>
      <w:r w:rsidR="007B10D0" w:rsidRPr="00E835A6">
        <w:rPr>
          <w:rFonts w:ascii="Arial" w:hAnsi="Arial" w:cs="Arial"/>
          <w:sz w:val="24"/>
          <w:szCs w:val="24"/>
        </w:rPr>
        <w:t>hotels</w:t>
      </w:r>
      <w:r w:rsidR="00E867CB" w:rsidRPr="00E835A6">
        <w:rPr>
          <w:rFonts w:ascii="Arial" w:hAnsi="Arial" w:cs="Arial"/>
          <w:sz w:val="24"/>
          <w:szCs w:val="24"/>
        </w:rPr>
        <w:t>’</w:t>
      </w:r>
      <w:r w:rsidR="005746E8" w:rsidRPr="00E835A6">
        <w:rPr>
          <w:rFonts w:ascii="Arial" w:hAnsi="Arial" w:cs="Arial"/>
          <w:sz w:val="24"/>
          <w:szCs w:val="24"/>
        </w:rPr>
        <w:t xml:space="preserve"> proficiency and development. Th</w:t>
      </w:r>
      <w:r w:rsidR="00C16BBC" w:rsidRPr="00E835A6">
        <w:rPr>
          <w:rFonts w:ascii="Arial" w:hAnsi="Arial" w:cs="Arial"/>
          <w:sz w:val="24"/>
          <w:szCs w:val="24"/>
        </w:rPr>
        <w:t>is</w:t>
      </w:r>
      <w:r w:rsidR="005746E8" w:rsidRPr="00E835A6">
        <w:rPr>
          <w:rFonts w:ascii="Arial" w:hAnsi="Arial" w:cs="Arial"/>
          <w:sz w:val="24"/>
          <w:szCs w:val="24"/>
        </w:rPr>
        <w:t xml:space="preserve"> research </w:t>
      </w:r>
      <w:r w:rsidR="00390EC5" w:rsidRPr="00E835A6">
        <w:rPr>
          <w:rFonts w:ascii="Arial" w:hAnsi="Arial" w:cs="Arial"/>
          <w:sz w:val="24"/>
          <w:szCs w:val="24"/>
        </w:rPr>
        <w:t xml:space="preserve">project </w:t>
      </w:r>
      <w:r w:rsidR="0028287A" w:rsidRPr="00E835A6">
        <w:rPr>
          <w:rFonts w:ascii="Arial" w:hAnsi="Arial" w:cs="Arial"/>
          <w:sz w:val="24"/>
          <w:szCs w:val="24"/>
        </w:rPr>
        <w:t xml:space="preserve">reveals </w:t>
      </w:r>
      <w:r w:rsidR="00C16BBC" w:rsidRPr="00E835A6">
        <w:rPr>
          <w:rFonts w:ascii="Arial" w:hAnsi="Arial" w:cs="Arial"/>
          <w:sz w:val="24"/>
          <w:szCs w:val="24"/>
        </w:rPr>
        <w:t xml:space="preserve">an </w:t>
      </w:r>
      <w:r w:rsidR="0028287A" w:rsidRPr="00E835A6">
        <w:rPr>
          <w:rFonts w:ascii="Arial" w:hAnsi="Arial" w:cs="Arial"/>
          <w:sz w:val="24"/>
          <w:szCs w:val="24"/>
        </w:rPr>
        <w:t>insight into the organisation’s position</w:t>
      </w:r>
      <w:r w:rsidR="0014208D" w:rsidRPr="00E835A6">
        <w:rPr>
          <w:rFonts w:ascii="Arial" w:hAnsi="Arial" w:cs="Arial"/>
          <w:sz w:val="24"/>
          <w:szCs w:val="24"/>
        </w:rPr>
        <w:t xml:space="preserve"> </w:t>
      </w:r>
      <w:r w:rsidR="00D05900" w:rsidRPr="00E835A6">
        <w:rPr>
          <w:rFonts w:ascii="Arial" w:hAnsi="Arial" w:cs="Arial"/>
          <w:sz w:val="24"/>
          <w:szCs w:val="24"/>
        </w:rPr>
        <w:t>on</w:t>
      </w:r>
      <w:r w:rsidR="00926A40" w:rsidRPr="00E835A6">
        <w:rPr>
          <w:rFonts w:ascii="Arial" w:hAnsi="Arial" w:cs="Arial"/>
          <w:sz w:val="24"/>
          <w:szCs w:val="24"/>
        </w:rPr>
        <w:t xml:space="preserve"> its </w:t>
      </w:r>
      <w:r w:rsidR="0014208D" w:rsidRPr="00E835A6">
        <w:rPr>
          <w:rFonts w:ascii="Arial" w:hAnsi="Arial" w:cs="Arial"/>
          <w:sz w:val="24"/>
          <w:szCs w:val="24"/>
        </w:rPr>
        <w:t>strength, weakness, opportunity and threat</w:t>
      </w:r>
      <w:r w:rsidR="005539D2" w:rsidRPr="00E835A6">
        <w:rPr>
          <w:rFonts w:ascii="Arial" w:hAnsi="Arial" w:cs="Arial"/>
          <w:sz w:val="24"/>
          <w:szCs w:val="24"/>
        </w:rPr>
        <w:t xml:space="preserve">s in the </w:t>
      </w:r>
      <w:r w:rsidR="00D01C09" w:rsidRPr="00E835A6">
        <w:rPr>
          <w:rFonts w:ascii="Arial" w:hAnsi="Arial" w:cs="Arial"/>
          <w:sz w:val="24"/>
          <w:szCs w:val="24"/>
        </w:rPr>
        <w:t>hospitality sector.</w:t>
      </w:r>
      <w:r w:rsidR="00B80384" w:rsidRPr="00E835A6">
        <w:rPr>
          <w:rFonts w:ascii="Arial" w:hAnsi="Arial" w:cs="Arial"/>
          <w:sz w:val="24"/>
          <w:szCs w:val="24"/>
        </w:rPr>
        <w:t xml:space="preserve"> </w:t>
      </w:r>
      <w:r w:rsidR="00303347" w:rsidRPr="00E835A6">
        <w:rPr>
          <w:rFonts w:ascii="Arial" w:hAnsi="Arial" w:cs="Arial"/>
          <w:sz w:val="24"/>
          <w:szCs w:val="24"/>
        </w:rPr>
        <w:t xml:space="preserve">The conceptual framework </w:t>
      </w:r>
      <w:r w:rsidR="00852AF3" w:rsidRPr="00E835A6">
        <w:rPr>
          <w:rFonts w:ascii="Arial" w:hAnsi="Arial" w:cs="Arial"/>
          <w:sz w:val="24"/>
          <w:szCs w:val="24"/>
        </w:rPr>
        <w:t xml:space="preserve"> </w:t>
      </w:r>
      <w:r w:rsidR="00711C97" w:rsidRPr="00E835A6">
        <w:rPr>
          <w:rFonts w:ascii="Arial" w:hAnsi="Arial" w:cs="Arial"/>
          <w:sz w:val="24"/>
          <w:szCs w:val="24"/>
        </w:rPr>
        <w:t xml:space="preserve">allows for comprehension </w:t>
      </w:r>
      <w:r w:rsidR="00717AA2" w:rsidRPr="00E835A6">
        <w:rPr>
          <w:rFonts w:ascii="Arial" w:hAnsi="Arial" w:cs="Arial"/>
          <w:sz w:val="24"/>
          <w:szCs w:val="24"/>
        </w:rPr>
        <w:t xml:space="preserve">of </w:t>
      </w:r>
      <w:r w:rsidR="00711C97" w:rsidRPr="00E835A6">
        <w:rPr>
          <w:rFonts w:ascii="Arial" w:hAnsi="Arial" w:cs="Arial"/>
          <w:sz w:val="24"/>
          <w:szCs w:val="24"/>
        </w:rPr>
        <w:t xml:space="preserve">how </w:t>
      </w:r>
      <w:r w:rsidR="00837202" w:rsidRPr="00E835A6">
        <w:rPr>
          <w:rFonts w:ascii="Arial" w:hAnsi="Arial" w:cs="Arial"/>
          <w:sz w:val="24"/>
          <w:szCs w:val="24"/>
        </w:rPr>
        <w:t xml:space="preserve">staff engagement influences the overall efficiency </w:t>
      </w:r>
      <w:r w:rsidR="00230BFA" w:rsidRPr="00E835A6">
        <w:rPr>
          <w:rFonts w:ascii="Arial" w:hAnsi="Arial" w:cs="Arial"/>
          <w:sz w:val="24"/>
          <w:szCs w:val="24"/>
        </w:rPr>
        <w:t xml:space="preserve">along </w:t>
      </w:r>
      <w:r w:rsidR="00DD72F8" w:rsidRPr="00E835A6">
        <w:rPr>
          <w:rFonts w:ascii="Arial" w:hAnsi="Arial" w:cs="Arial"/>
          <w:sz w:val="24"/>
          <w:szCs w:val="24"/>
        </w:rPr>
        <w:t xml:space="preserve">with interpersonal </w:t>
      </w:r>
      <w:r w:rsidR="00221B36" w:rsidRPr="00E835A6">
        <w:rPr>
          <w:rFonts w:ascii="Arial" w:hAnsi="Arial" w:cs="Arial"/>
          <w:sz w:val="24"/>
          <w:szCs w:val="24"/>
        </w:rPr>
        <w:t>performance</w:t>
      </w:r>
      <w:r w:rsidR="00ED6197" w:rsidRPr="00E835A6">
        <w:rPr>
          <w:rFonts w:ascii="Arial" w:hAnsi="Arial" w:cs="Arial"/>
          <w:sz w:val="24"/>
          <w:szCs w:val="24"/>
        </w:rPr>
        <w:t xml:space="preserve"> (Chandler-Wilde, 2024).  </w:t>
      </w:r>
      <w:r w:rsidR="00221B36" w:rsidRPr="00E835A6">
        <w:rPr>
          <w:rFonts w:ascii="Arial" w:hAnsi="Arial" w:cs="Arial"/>
          <w:sz w:val="24"/>
          <w:szCs w:val="24"/>
        </w:rPr>
        <w:t xml:space="preserve"> Each aspect </w:t>
      </w:r>
      <w:r w:rsidR="007C4F8C" w:rsidRPr="00E835A6">
        <w:rPr>
          <w:rFonts w:ascii="Arial" w:hAnsi="Arial" w:cs="Arial"/>
          <w:sz w:val="24"/>
          <w:szCs w:val="24"/>
        </w:rPr>
        <w:t xml:space="preserve">from the analysis </w:t>
      </w:r>
      <w:r w:rsidR="00F83FCC" w:rsidRPr="00E835A6">
        <w:rPr>
          <w:rFonts w:ascii="Arial" w:hAnsi="Arial" w:cs="Arial"/>
          <w:sz w:val="24"/>
          <w:szCs w:val="24"/>
        </w:rPr>
        <w:t xml:space="preserve">can be effectively applied to assess and enhance </w:t>
      </w:r>
      <w:r w:rsidR="009E7D80" w:rsidRPr="00E835A6">
        <w:rPr>
          <w:rFonts w:ascii="Arial" w:hAnsi="Arial" w:cs="Arial"/>
          <w:sz w:val="24"/>
          <w:szCs w:val="24"/>
        </w:rPr>
        <w:t xml:space="preserve">IBIS Stratford’s staff engagement </w:t>
      </w:r>
      <w:r w:rsidR="00D70DE6" w:rsidRPr="00E835A6">
        <w:rPr>
          <w:rFonts w:ascii="Arial" w:hAnsi="Arial" w:cs="Arial"/>
          <w:sz w:val="24"/>
          <w:szCs w:val="24"/>
        </w:rPr>
        <w:t>and or</w:t>
      </w:r>
      <w:r w:rsidR="00A8403F" w:rsidRPr="00E835A6">
        <w:rPr>
          <w:rFonts w:ascii="Arial" w:hAnsi="Arial" w:cs="Arial"/>
          <w:sz w:val="24"/>
          <w:szCs w:val="24"/>
        </w:rPr>
        <w:t>ganisational effectiveness</w:t>
      </w:r>
      <w:bookmarkStart w:id="23" w:name="_Hlk182183433"/>
      <w:r w:rsidR="008957BD" w:rsidRPr="00E835A6">
        <w:rPr>
          <w:rFonts w:ascii="Arial" w:hAnsi="Arial" w:cs="Arial"/>
          <w:sz w:val="24"/>
          <w:szCs w:val="24"/>
        </w:rPr>
        <w:t xml:space="preserve">. The </w:t>
      </w:r>
      <w:r w:rsidR="001C6A8A" w:rsidRPr="00E835A6">
        <w:rPr>
          <w:rFonts w:ascii="Arial" w:hAnsi="Arial" w:cs="Arial"/>
          <w:sz w:val="24"/>
          <w:szCs w:val="24"/>
        </w:rPr>
        <w:t>table</w:t>
      </w:r>
      <w:r w:rsidR="00581212" w:rsidRPr="00E835A6">
        <w:rPr>
          <w:rFonts w:ascii="Arial" w:hAnsi="Arial" w:cs="Arial"/>
          <w:sz w:val="24"/>
          <w:szCs w:val="24"/>
        </w:rPr>
        <w:t xml:space="preserve"> below presents </w:t>
      </w:r>
      <w:r w:rsidR="00F66407" w:rsidRPr="00E835A6">
        <w:rPr>
          <w:rFonts w:ascii="Arial" w:hAnsi="Arial" w:cs="Arial"/>
          <w:sz w:val="24"/>
          <w:szCs w:val="24"/>
        </w:rPr>
        <w:t xml:space="preserve">the </w:t>
      </w:r>
      <w:r w:rsidR="00581212" w:rsidRPr="00E835A6">
        <w:rPr>
          <w:rFonts w:ascii="Arial" w:hAnsi="Arial" w:cs="Arial"/>
          <w:sz w:val="24"/>
          <w:szCs w:val="24"/>
        </w:rPr>
        <w:t xml:space="preserve">SWOT analysis of </w:t>
      </w:r>
      <w:r w:rsidR="00F66407" w:rsidRPr="00E835A6">
        <w:rPr>
          <w:rFonts w:ascii="Arial" w:hAnsi="Arial" w:cs="Arial"/>
          <w:sz w:val="24"/>
          <w:szCs w:val="24"/>
        </w:rPr>
        <w:t xml:space="preserve">the </w:t>
      </w:r>
      <w:r w:rsidR="00581212" w:rsidRPr="00E835A6">
        <w:rPr>
          <w:rFonts w:ascii="Arial" w:hAnsi="Arial" w:cs="Arial"/>
          <w:sz w:val="24"/>
          <w:szCs w:val="24"/>
        </w:rPr>
        <w:t>IBIS</w:t>
      </w:r>
      <w:r w:rsidR="00D765A0" w:rsidRPr="00E835A6">
        <w:rPr>
          <w:rFonts w:ascii="Arial" w:hAnsi="Arial" w:cs="Arial"/>
          <w:sz w:val="24"/>
          <w:szCs w:val="24"/>
        </w:rPr>
        <w:t xml:space="preserve"> Stratford </w:t>
      </w:r>
      <w:r w:rsidR="00905D8F" w:rsidRPr="00E835A6">
        <w:rPr>
          <w:rFonts w:ascii="Arial" w:hAnsi="Arial" w:cs="Arial"/>
          <w:sz w:val="24"/>
          <w:szCs w:val="24"/>
        </w:rPr>
        <w:t>hotel as well as on</w:t>
      </w:r>
      <w:r w:rsidR="00581212" w:rsidRPr="00E835A6">
        <w:rPr>
          <w:rFonts w:ascii="Arial" w:hAnsi="Arial" w:cs="Arial"/>
          <w:sz w:val="24"/>
          <w:szCs w:val="24"/>
        </w:rPr>
        <w:t xml:space="preserve"> staff engagement. </w:t>
      </w: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1"/>
      </w:tblGrid>
      <w:tr w:rsidR="00625419" w:rsidRPr="00E835A6" w14:paraId="3F82FA22" w14:textId="77777777" w:rsidTr="000E4191">
        <w:trPr>
          <w:trHeight w:val="2926"/>
          <w:jc w:val="center"/>
        </w:trPr>
        <w:tc>
          <w:tcPr>
            <w:tcW w:w="6941" w:type="dxa"/>
          </w:tcPr>
          <w:bookmarkEnd w:id="23"/>
          <w:p w14:paraId="17B1525F" w14:textId="7B8EE724" w:rsidR="00625419" w:rsidRPr="00E835A6" w:rsidRDefault="00625419" w:rsidP="00856793">
            <w:pPr>
              <w:spacing w:line="360" w:lineRule="auto"/>
              <w:jc w:val="both"/>
              <w:rPr>
                <w:rFonts w:ascii="Arial" w:hAnsi="Arial" w:cs="Arial"/>
                <w:b/>
                <w:bCs/>
                <w:sz w:val="24"/>
                <w:szCs w:val="24"/>
              </w:rPr>
            </w:pPr>
            <w:r w:rsidRPr="00E835A6">
              <w:rPr>
                <w:rFonts w:ascii="Arial" w:hAnsi="Arial" w:cs="Arial"/>
                <w:b/>
                <w:bCs/>
                <w:sz w:val="24"/>
                <w:szCs w:val="24"/>
              </w:rPr>
              <w:lastRenderedPageBreak/>
              <w:t>Strengths</w:t>
            </w:r>
          </w:p>
          <w:p w14:paraId="7EC81A6A" w14:textId="77777777" w:rsidR="00B90F4E" w:rsidRPr="00E835A6" w:rsidRDefault="00A2352B" w:rsidP="006820A2">
            <w:pPr>
              <w:pStyle w:val="ListParagraph"/>
              <w:numPr>
                <w:ilvl w:val="0"/>
                <w:numId w:val="4"/>
              </w:numPr>
              <w:spacing w:line="360" w:lineRule="auto"/>
              <w:jc w:val="both"/>
              <w:rPr>
                <w:rFonts w:ascii="Arial" w:hAnsi="Arial" w:cs="Arial"/>
                <w:sz w:val="24"/>
                <w:szCs w:val="24"/>
              </w:rPr>
            </w:pPr>
            <w:r w:rsidRPr="00E835A6">
              <w:rPr>
                <w:rFonts w:ascii="Arial" w:hAnsi="Arial" w:cs="Arial"/>
                <w:sz w:val="24"/>
                <w:szCs w:val="24"/>
              </w:rPr>
              <w:t xml:space="preserve">Strong </w:t>
            </w:r>
            <w:r w:rsidR="008165B1" w:rsidRPr="00E835A6">
              <w:rPr>
                <w:rFonts w:ascii="Arial" w:hAnsi="Arial" w:cs="Arial"/>
                <w:sz w:val="24"/>
                <w:szCs w:val="24"/>
              </w:rPr>
              <w:t>brand recognition, part of Accor Group</w:t>
            </w:r>
          </w:p>
          <w:p w14:paraId="03293F86" w14:textId="77777777" w:rsidR="008165B1" w:rsidRPr="00E835A6" w:rsidRDefault="008165B1" w:rsidP="006820A2">
            <w:pPr>
              <w:pStyle w:val="ListParagraph"/>
              <w:numPr>
                <w:ilvl w:val="0"/>
                <w:numId w:val="4"/>
              </w:numPr>
              <w:spacing w:line="360" w:lineRule="auto"/>
              <w:jc w:val="both"/>
              <w:rPr>
                <w:rFonts w:ascii="Arial" w:hAnsi="Arial" w:cs="Arial"/>
                <w:sz w:val="24"/>
                <w:szCs w:val="24"/>
              </w:rPr>
            </w:pPr>
            <w:r w:rsidRPr="00E835A6">
              <w:rPr>
                <w:rFonts w:ascii="Arial" w:hAnsi="Arial" w:cs="Arial"/>
                <w:sz w:val="24"/>
                <w:szCs w:val="24"/>
              </w:rPr>
              <w:t xml:space="preserve">Economical pricing strategy </w:t>
            </w:r>
          </w:p>
          <w:p w14:paraId="1A22447E" w14:textId="05F259F5" w:rsidR="00416D4E" w:rsidRPr="00E835A6" w:rsidRDefault="008B72C8" w:rsidP="006820A2">
            <w:pPr>
              <w:pStyle w:val="ListParagraph"/>
              <w:numPr>
                <w:ilvl w:val="0"/>
                <w:numId w:val="4"/>
              </w:numPr>
              <w:spacing w:line="360" w:lineRule="auto"/>
              <w:jc w:val="both"/>
              <w:rPr>
                <w:rFonts w:ascii="Arial" w:hAnsi="Arial" w:cs="Arial"/>
                <w:sz w:val="24"/>
                <w:szCs w:val="24"/>
              </w:rPr>
            </w:pPr>
            <w:r w:rsidRPr="00E835A6">
              <w:rPr>
                <w:rFonts w:ascii="Arial" w:hAnsi="Arial" w:cs="Arial"/>
                <w:sz w:val="24"/>
                <w:szCs w:val="24"/>
              </w:rPr>
              <w:t>P</w:t>
            </w:r>
            <w:r w:rsidR="001370D3" w:rsidRPr="00E835A6">
              <w:rPr>
                <w:rFonts w:ascii="Arial" w:hAnsi="Arial" w:cs="Arial"/>
                <w:sz w:val="24"/>
                <w:szCs w:val="24"/>
              </w:rPr>
              <w:t>ublic</w:t>
            </w:r>
            <w:r w:rsidRPr="00E835A6">
              <w:rPr>
                <w:rFonts w:ascii="Arial" w:hAnsi="Arial" w:cs="Arial"/>
                <w:sz w:val="24"/>
                <w:szCs w:val="24"/>
              </w:rPr>
              <w:t xml:space="preserve"> transportation </w:t>
            </w:r>
            <w:r w:rsidR="00747653" w:rsidRPr="00E835A6">
              <w:rPr>
                <w:rFonts w:ascii="Arial" w:hAnsi="Arial" w:cs="Arial"/>
                <w:sz w:val="24"/>
                <w:szCs w:val="24"/>
              </w:rPr>
              <w:t xml:space="preserve">hubs </w:t>
            </w:r>
            <w:r w:rsidR="008742A5" w:rsidRPr="00E835A6">
              <w:rPr>
                <w:rFonts w:ascii="Arial" w:hAnsi="Arial" w:cs="Arial"/>
                <w:sz w:val="24"/>
                <w:szCs w:val="24"/>
              </w:rPr>
              <w:t>proximity</w:t>
            </w:r>
            <w:r w:rsidR="00C94685" w:rsidRPr="00E835A6">
              <w:rPr>
                <w:rFonts w:ascii="Arial" w:hAnsi="Arial" w:cs="Arial"/>
                <w:sz w:val="24"/>
                <w:szCs w:val="24"/>
              </w:rPr>
              <w:t>, popular attractions</w:t>
            </w:r>
            <w:r w:rsidR="001370D3" w:rsidRPr="00E835A6">
              <w:rPr>
                <w:rFonts w:ascii="Arial" w:hAnsi="Arial" w:cs="Arial"/>
                <w:sz w:val="24"/>
                <w:szCs w:val="24"/>
              </w:rPr>
              <w:t xml:space="preserve"> </w:t>
            </w:r>
          </w:p>
          <w:p w14:paraId="148AFFC5" w14:textId="77777777" w:rsidR="00747653" w:rsidRPr="00E835A6" w:rsidRDefault="005B37CD" w:rsidP="006820A2">
            <w:pPr>
              <w:pStyle w:val="ListParagraph"/>
              <w:numPr>
                <w:ilvl w:val="0"/>
                <w:numId w:val="4"/>
              </w:numPr>
              <w:spacing w:line="360" w:lineRule="auto"/>
              <w:jc w:val="both"/>
              <w:rPr>
                <w:rFonts w:ascii="Arial" w:hAnsi="Arial" w:cs="Arial"/>
                <w:sz w:val="24"/>
                <w:szCs w:val="24"/>
              </w:rPr>
            </w:pPr>
            <w:r w:rsidRPr="00E835A6">
              <w:rPr>
                <w:rFonts w:ascii="Arial" w:hAnsi="Arial" w:cs="Arial"/>
                <w:sz w:val="24"/>
                <w:szCs w:val="24"/>
              </w:rPr>
              <w:t xml:space="preserve">Availability of essential hotel services and </w:t>
            </w:r>
            <w:r w:rsidR="007E2651" w:rsidRPr="00E835A6">
              <w:rPr>
                <w:rFonts w:ascii="Arial" w:hAnsi="Arial" w:cs="Arial"/>
                <w:sz w:val="24"/>
                <w:szCs w:val="24"/>
              </w:rPr>
              <w:t>amenities</w:t>
            </w:r>
          </w:p>
          <w:p w14:paraId="052D033E" w14:textId="77777777" w:rsidR="00566B0C" w:rsidRPr="00E835A6" w:rsidRDefault="00566B0C" w:rsidP="006820A2">
            <w:pPr>
              <w:pStyle w:val="ListParagraph"/>
              <w:numPr>
                <w:ilvl w:val="0"/>
                <w:numId w:val="4"/>
              </w:numPr>
              <w:spacing w:line="360" w:lineRule="auto"/>
              <w:jc w:val="both"/>
              <w:rPr>
                <w:rFonts w:ascii="Arial" w:hAnsi="Arial" w:cs="Arial"/>
                <w:sz w:val="24"/>
                <w:szCs w:val="24"/>
              </w:rPr>
            </w:pPr>
            <w:r w:rsidRPr="00E835A6">
              <w:rPr>
                <w:rFonts w:ascii="Arial" w:hAnsi="Arial" w:cs="Arial"/>
                <w:sz w:val="24"/>
                <w:szCs w:val="24"/>
              </w:rPr>
              <w:t>Contemporary comforts and relaxing gu</w:t>
            </w:r>
            <w:r w:rsidR="00950D28" w:rsidRPr="00E835A6">
              <w:rPr>
                <w:rFonts w:ascii="Arial" w:hAnsi="Arial" w:cs="Arial"/>
                <w:sz w:val="24"/>
                <w:szCs w:val="24"/>
              </w:rPr>
              <w:t>estrooms</w:t>
            </w:r>
          </w:p>
          <w:p w14:paraId="659F07C5" w14:textId="366C70EE" w:rsidR="00EF7F55" w:rsidRPr="00E835A6" w:rsidRDefault="00EF7F55" w:rsidP="006820A2">
            <w:pPr>
              <w:pStyle w:val="ListParagraph"/>
              <w:numPr>
                <w:ilvl w:val="0"/>
                <w:numId w:val="4"/>
              </w:numPr>
              <w:spacing w:line="360" w:lineRule="auto"/>
              <w:jc w:val="both"/>
              <w:rPr>
                <w:rFonts w:ascii="Arial" w:hAnsi="Arial" w:cs="Arial"/>
                <w:sz w:val="24"/>
                <w:szCs w:val="24"/>
              </w:rPr>
            </w:pPr>
            <w:r w:rsidRPr="00E835A6">
              <w:rPr>
                <w:rFonts w:ascii="Arial" w:hAnsi="Arial" w:cs="Arial"/>
                <w:sz w:val="24"/>
                <w:szCs w:val="24"/>
              </w:rPr>
              <w:t xml:space="preserve">Training, staff </w:t>
            </w:r>
            <w:r w:rsidR="00150A1C" w:rsidRPr="00E835A6">
              <w:rPr>
                <w:rFonts w:ascii="Arial" w:hAnsi="Arial" w:cs="Arial"/>
                <w:sz w:val="24"/>
                <w:szCs w:val="24"/>
              </w:rPr>
              <w:t>perks</w:t>
            </w:r>
          </w:p>
        </w:tc>
      </w:tr>
      <w:tr w:rsidR="00625419" w:rsidRPr="00E835A6" w14:paraId="7DF24900" w14:textId="77777777" w:rsidTr="000E4191">
        <w:trPr>
          <w:trHeight w:val="2050"/>
          <w:jc w:val="center"/>
        </w:trPr>
        <w:tc>
          <w:tcPr>
            <w:tcW w:w="6941" w:type="dxa"/>
          </w:tcPr>
          <w:p w14:paraId="54BB15F2" w14:textId="77777777" w:rsidR="00625419" w:rsidRPr="00E835A6" w:rsidRDefault="00625419" w:rsidP="006820A2">
            <w:pPr>
              <w:spacing w:line="360" w:lineRule="auto"/>
              <w:jc w:val="both"/>
              <w:rPr>
                <w:rFonts w:ascii="Arial" w:hAnsi="Arial" w:cs="Arial"/>
                <w:b/>
                <w:bCs/>
                <w:sz w:val="24"/>
                <w:szCs w:val="24"/>
              </w:rPr>
            </w:pPr>
            <w:r w:rsidRPr="00E835A6">
              <w:rPr>
                <w:rFonts w:ascii="Arial" w:hAnsi="Arial" w:cs="Arial"/>
                <w:b/>
                <w:bCs/>
                <w:sz w:val="24"/>
                <w:szCs w:val="24"/>
              </w:rPr>
              <w:t>Weaknesses</w:t>
            </w:r>
          </w:p>
          <w:p w14:paraId="7E6F20A4" w14:textId="77777777" w:rsidR="0057365D" w:rsidRPr="00E835A6" w:rsidRDefault="007748A2" w:rsidP="006820A2">
            <w:pPr>
              <w:pStyle w:val="ListParagraph"/>
              <w:numPr>
                <w:ilvl w:val="0"/>
                <w:numId w:val="6"/>
              </w:numPr>
              <w:spacing w:line="360" w:lineRule="auto"/>
              <w:jc w:val="both"/>
              <w:rPr>
                <w:rFonts w:ascii="Arial" w:hAnsi="Arial" w:cs="Arial"/>
                <w:sz w:val="24"/>
                <w:szCs w:val="24"/>
              </w:rPr>
            </w:pPr>
            <w:r w:rsidRPr="00E835A6">
              <w:rPr>
                <w:rFonts w:ascii="Arial" w:hAnsi="Arial" w:cs="Arial"/>
                <w:sz w:val="24"/>
                <w:szCs w:val="24"/>
              </w:rPr>
              <w:t>L</w:t>
            </w:r>
            <w:r w:rsidR="009D28FF" w:rsidRPr="00E835A6">
              <w:rPr>
                <w:rFonts w:ascii="Arial" w:hAnsi="Arial" w:cs="Arial"/>
                <w:sz w:val="24"/>
                <w:szCs w:val="24"/>
              </w:rPr>
              <w:t>imited portfolio properties</w:t>
            </w:r>
          </w:p>
          <w:p w14:paraId="47CD7767" w14:textId="77777777" w:rsidR="009D28FF" w:rsidRPr="00E835A6" w:rsidRDefault="004D698C" w:rsidP="006820A2">
            <w:pPr>
              <w:pStyle w:val="ListParagraph"/>
              <w:numPr>
                <w:ilvl w:val="0"/>
                <w:numId w:val="6"/>
              </w:numPr>
              <w:spacing w:line="360" w:lineRule="auto"/>
              <w:jc w:val="both"/>
              <w:rPr>
                <w:rFonts w:ascii="Arial" w:hAnsi="Arial" w:cs="Arial"/>
                <w:sz w:val="24"/>
                <w:szCs w:val="24"/>
              </w:rPr>
            </w:pPr>
            <w:r w:rsidRPr="00E835A6">
              <w:rPr>
                <w:rFonts w:ascii="Arial" w:hAnsi="Arial" w:cs="Arial"/>
                <w:sz w:val="24"/>
                <w:szCs w:val="24"/>
              </w:rPr>
              <w:t xml:space="preserve">Budget marketing </w:t>
            </w:r>
            <w:r w:rsidR="004C491E" w:rsidRPr="00E835A6">
              <w:rPr>
                <w:rFonts w:ascii="Arial" w:hAnsi="Arial" w:cs="Arial"/>
                <w:sz w:val="24"/>
                <w:szCs w:val="24"/>
              </w:rPr>
              <w:t xml:space="preserve">strategy results in staff </w:t>
            </w:r>
            <w:r w:rsidR="00264A78" w:rsidRPr="00E835A6">
              <w:rPr>
                <w:rFonts w:ascii="Arial" w:hAnsi="Arial" w:cs="Arial"/>
                <w:sz w:val="24"/>
                <w:szCs w:val="24"/>
              </w:rPr>
              <w:t>turnover</w:t>
            </w:r>
          </w:p>
          <w:p w14:paraId="5CEE9BE1" w14:textId="5EB434AE" w:rsidR="00485CAD" w:rsidRPr="00E835A6" w:rsidRDefault="00485CAD" w:rsidP="006820A2">
            <w:pPr>
              <w:pStyle w:val="ListParagraph"/>
              <w:numPr>
                <w:ilvl w:val="0"/>
                <w:numId w:val="6"/>
              </w:numPr>
              <w:spacing w:line="360" w:lineRule="auto"/>
              <w:jc w:val="both"/>
              <w:rPr>
                <w:rFonts w:ascii="Arial" w:hAnsi="Arial" w:cs="Arial"/>
                <w:sz w:val="24"/>
                <w:szCs w:val="24"/>
              </w:rPr>
            </w:pPr>
            <w:r w:rsidRPr="00E835A6">
              <w:rPr>
                <w:rFonts w:ascii="Arial" w:hAnsi="Arial" w:cs="Arial"/>
                <w:sz w:val="24"/>
                <w:szCs w:val="24"/>
              </w:rPr>
              <w:t xml:space="preserve">Less spacious </w:t>
            </w:r>
            <w:r w:rsidR="00404F62" w:rsidRPr="00E835A6">
              <w:rPr>
                <w:rFonts w:ascii="Arial" w:hAnsi="Arial" w:cs="Arial"/>
                <w:sz w:val="24"/>
                <w:szCs w:val="24"/>
              </w:rPr>
              <w:t xml:space="preserve">hotel </w:t>
            </w:r>
            <w:r w:rsidRPr="00E835A6">
              <w:rPr>
                <w:rFonts w:ascii="Arial" w:hAnsi="Arial" w:cs="Arial"/>
                <w:sz w:val="24"/>
                <w:szCs w:val="24"/>
              </w:rPr>
              <w:t>room dimensions</w:t>
            </w:r>
          </w:p>
          <w:p w14:paraId="14165B63" w14:textId="77777777" w:rsidR="00485CAD" w:rsidRPr="00E835A6" w:rsidRDefault="00485CAD" w:rsidP="006820A2">
            <w:pPr>
              <w:pStyle w:val="ListParagraph"/>
              <w:numPr>
                <w:ilvl w:val="0"/>
                <w:numId w:val="6"/>
              </w:numPr>
              <w:spacing w:line="360" w:lineRule="auto"/>
              <w:jc w:val="both"/>
              <w:rPr>
                <w:rFonts w:ascii="Arial" w:hAnsi="Arial" w:cs="Arial"/>
                <w:sz w:val="24"/>
                <w:szCs w:val="24"/>
              </w:rPr>
            </w:pPr>
            <w:r w:rsidRPr="00E835A6">
              <w:rPr>
                <w:rFonts w:ascii="Arial" w:hAnsi="Arial" w:cs="Arial"/>
                <w:sz w:val="24"/>
                <w:szCs w:val="24"/>
              </w:rPr>
              <w:t xml:space="preserve">Dependability </w:t>
            </w:r>
            <w:r w:rsidR="00561576" w:rsidRPr="00E835A6">
              <w:rPr>
                <w:rFonts w:ascii="Arial" w:hAnsi="Arial" w:cs="Arial"/>
                <w:sz w:val="24"/>
                <w:szCs w:val="24"/>
              </w:rPr>
              <w:t>from online travel agents (OTA)</w:t>
            </w:r>
          </w:p>
          <w:p w14:paraId="55A31629" w14:textId="0C8D3B20" w:rsidR="00AC368E" w:rsidRPr="00E835A6" w:rsidRDefault="00607434" w:rsidP="006820A2">
            <w:pPr>
              <w:pStyle w:val="ListParagraph"/>
              <w:numPr>
                <w:ilvl w:val="0"/>
                <w:numId w:val="6"/>
              </w:numPr>
              <w:spacing w:line="360" w:lineRule="auto"/>
              <w:jc w:val="both"/>
              <w:rPr>
                <w:rFonts w:ascii="Arial" w:hAnsi="Arial" w:cs="Arial"/>
                <w:sz w:val="24"/>
                <w:szCs w:val="24"/>
              </w:rPr>
            </w:pPr>
            <w:r w:rsidRPr="00E835A6">
              <w:rPr>
                <w:rFonts w:ascii="Arial" w:hAnsi="Arial" w:cs="Arial"/>
                <w:sz w:val="24"/>
                <w:szCs w:val="24"/>
              </w:rPr>
              <w:t xml:space="preserve">Disengagement, </w:t>
            </w:r>
            <w:r w:rsidR="00AC368E" w:rsidRPr="00E835A6">
              <w:rPr>
                <w:rFonts w:ascii="Arial" w:hAnsi="Arial" w:cs="Arial"/>
                <w:sz w:val="24"/>
                <w:szCs w:val="24"/>
              </w:rPr>
              <w:t>burnout</w:t>
            </w:r>
            <w:r w:rsidR="008F1C5B" w:rsidRPr="00E835A6">
              <w:rPr>
                <w:rFonts w:ascii="Arial" w:hAnsi="Arial" w:cs="Arial"/>
                <w:sz w:val="24"/>
                <w:szCs w:val="24"/>
              </w:rPr>
              <w:t>, job dissatisfaction</w:t>
            </w:r>
          </w:p>
        </w:tc>
      </w:tr>
      <w:tr w:rsidR="00E732DB" w:rsidRPr="00E835A6" w14:paraId="410A6B7A" w14:textId="77777777" w:rsidTr="000E4191">
        <w:trPr>
          <w:trHeight w:val="2050"/>
          <w:jc w:val="center"/>
        </w:trPr>
        <w:tc>
          <w:tcPr>
            <w:tcW w:w="6941" w:type="dxa"/>
          </w:tcPr>
          <w:p w14:paraId="77BA51F8" w14:textId="77777777" w:rsidR="00E732DB" w:rsidRPr="00E835A6" w:rsidRDefault="00A9250C" w:rsidP="006820A2">
            <w:pPr>
              <w:spacing w:line="360" w:lineRule="auto"/>
              <w:jc w:val="both"/>
              <w:rPr>
                <w:rFonts w:ascii="Arial" w:hAnsi="Arial" w:cs="Arial"/>
                <w:b/>
                <w:bCs/>
                <w:sz w:val="24"/>
                <w:szCs w:val="24"/>
              </w:rPr>
            </w:pPr>
            <w:r w:rsidRPr="00E835A6">
              <w:rPr>
                <w:rFonts w:ascii="Arial" w:hAnsi="Arial" w:cs="Arial"/>
                <w:b/>
                <w:bCs/>
                <w:sz w:val="24"/>
                <w:szCs w:val="24"/>
              </w:rPr>
              <w:t>Opportunities</w:t>
            </w:r>
          </w:p>
          <w:p w14:paraId="18AB61D6" w14:textId="77777777" w:rsidR="00A9250C" w:rsidRPr="00E835A6" w:rsidRDefault="0061768C" w:rsidP="006820A2">
            <w:pPr>
              <w:pStyle w:val="ListParagraph"/>
              <w:numPr>
                <w:ilvl w:val="0"/>
                <w:numId w:val="7"/>
              </w:numPr>
              <w:spacing w:line="360" w:lineRule="auto"/>
              <w:jc w:val="both"/>
              <w:rPr>
                <w:rFonts w:ascii="Arial" w:hAnsi="Arial" w:cs="Arial"/>
                <w:sz w:val="24"/>
                <w:szCs w:val="24"/>
              </w:rPr>
            </w:pPr>
            <w:r w:rsidRPr="00E835A6">
              <w:rPr>
                <w:rFonts w:ascii="Arial" w:hAnsi="Arial" w:cs="Arial"/>
                <w:sz w:val="24"/>
                <w:szCs w:val="24"/>
              </w:rPr>
              <w:t>P</w:t>
            </w:r>
            <w:r w:rsidR="006F6248" w:rsidRPr="00E835A6">
              <w:rPr>
                <w:rFonts w:ascii="Arial" w:hAnsi="Arial" w:cs="Arial"/>
                <w:sz w:val="24"/>
                <w:szCs w:val="24"/>
              </w:rPr>
              <w:t>ro</w:t>
            </w:r>
            <w:r w:rsidRPr="00E835A6">
              <w:rPr>
                <w:rFonts w:ascii="Arial" w:hAnsi="Arial" w:cs="Arial"/>
                <w:sz w:val="24"/>
                <w:szCs w:val="24"/>
              </w:rPr>
              <w:t>life</w:t>
            </w:r>
            <w:r w:rsidR="006F6248" w:rsidRPr="00E835A6">
              <w:rPr>
                <w:rFonts w:ascii="Arial" w:hAnsi="Arial" w:cs="Arial"/>
                <w:sz w:val="24"/>
                <w:szCs w:val="24"/>
              </w:rPr>
              <w:t>ration of booking sites online</w:t>
            </w:r>
          </w:p>
          <w:p w14:paraId="09FA8904" w14:textId="77777777" w:rsidR="0061768C" w:rsidRPr="00E835A6" w:rsidRDefault="007F697F" w:rsidP="006820A2">
            <w:pPr>
              <w:pStyle w:val="ListParagraph"/>
              <w:numPr>
                <w:ilvl w:val="0"/>
                <w:numId w:val="7"/>
              </w:numPr>
              <w:spacing w:line="360" w:lineRule="auto"/>
              <w:jc w:val="both"/>
              <w:rPr>
                <w:rFonts w:ascii="Arial" w:hAnsi="Arial" w:cs="Arial"/>
                <w:sz w:val="24"/>
                <w:szCs w:val="24"/>
              </w:rPr>
            </w:pPr>
            <w:r w:rsidRPr="00E835A6">
              <w:rPr>
                <w:rFonts w:ascii="Arial" w:hAnsi="Arial" w:cs="Arial"/>
                <w:sz w:val="24"/>
                <w:szCs w:val="24"/>
              </w:rPr>
              <w:t xml:space="preserve">Rising demands for inexpensive </w:t>
            </w:r>
            <w:r w:rsidR="00010D03" w:rsidRPr="00E835A6">
              <w:rPr>
                <w:rFonts w:ascii="Arial" w:hAnsi="Arial" w:cs="Arial"/>
                <w:sz w:val="24"/>
                <w:szCs w:val="24"/>
              </w:rPr>
              <w:t>urbanised lodgings</w:t>
            </w:r>
          </w:p>
          <w:p w14:paraId="72E694FE" w14:textId="77777777" w:rsidR="007201CF" w:rsidRPr="00E835A6" w:rsidRDefault="006B4132" w:rsidP="006820A2">
            <w:pPr>
              <w:pStyle w:val="ListParagraph"/>
              <w:numPr>
                <w:ilvl w:val="0"/>
                <w:numId w:val="7"/>
              </w:numPr>
              <w:spacing w:line="360" w:lineRule="auto"/>
              <w:jc w:val="both"/>
              <w:rPr>
                <w:rFonts w:ascii="Arial" w:hAnsi="Arial" w:cs="Arial"/>
                <w:sz w:val="24"/>
                <w:szCs w:val="24"/>
              </w:rPr>
            </w:pPr>
            <w:r w:rsidRPr="00E835A6">
              <w:rPr>
                <w:rFonts w:ascii="Arial" w:hAnsi="Arial" w:cs="Arial"/>
                <w:sz w:val="24"/>
                <w:szCs w:val="24"/>
              </w:rPr>
              <w:t>Collaborative</w:t>
            </w:r>
            <w:r w:rsidR="00752E44" w:rsidRPr="00E835A6">
              <w:rPr>
                <w:rFonts w:ascii="Arial" w:hAnsi="Arial" w:cs="Arial"/>
                <w:sz w:val="24"/>
                <w:szCs w:val="24"/>
              </w:rPr>
              <w:t xml:space="preserve"> advertising deals</w:t>
            </w:r>
            <w:r w:rsidRPr="00E835A6">
              <w:rPr>
                <w:rFonts w:ascii="Arial" w:hAnsi="Arial" w:cs="Arial"/>
                <w:sz w:val="24"/>
                <w:szCs w:val="24"/>
              </w:rPr>
              <w:t xml:space="preserve"> </w:t>
            </w:r>
            <w:r w:rsidR="00364F66" w:rsidRPr="00E835A6">
              <w:rPr>
                <w:rFonts w:ascii="Arial" w:hAnsi="Arial" w:cs="Arial"/>
                <w:sz w:val="24"/>
                <w:szCs w:val="24"/>
              </w:rPr>
              <w:t xml:space="preserve">with </w:t>
            </w:r>
            <w:r w:rsidR="007201CF" w:rsidRPr="00E835A6">
              <w:rPr>
                <w:rFonts w:ascii="Arial" w:hAnsi="Arial" w:cs="Arial"/>
                <w:sz w:val="24"/>
                <w:szCs w:val="24"/>
              </w:rPr>
              <w:t>local businesses</w:t>
            </w:r>
          </w:p>
          <w:p w14:paraId="2B251B9A" w14:textId="77777777" w:rsidR="00E44542" w:rsidRPr="00E835A6" w:rsidRDefault="005D5B44" w:rsidP="006820A2">
            <w:pPr>
              <w:pStyle w:val="ListParagraph"/>
              <w:numPr>
                <w:ilvl w:val="0"/>
                <w:numId w:val="7"/>
              </w:numPr>
              <w:spacing w:line="360" w:lineRule="auto"/>
              <w:jc w:val="both"/>
              <w:rPr>
                <w:rFonts w:ascii="Arial" w:hAnsi="Arial" w:cs="Arial"/>
                <w:sz w:val="24"/>
                <w:szCs w:val="24"/>
              </w:rPr>
            </w:pPr>
            <w:r w:rsidRPr="00E835A6">
              <w:rPr>
                <w:rFonts w:ascii="Arial" w:hAnsi="Arial" w:cs="Arial"/>
                <w:sz w:val="24"/>
                <w:szCs w:val="24"/>
              </w:rPr>
              <w:t>Promote adoption of sustainable pr</w:t>
            </w:r>
            <w:r w:rsidR="00A45E70" w:rsidRPr="00E835A6">
              <w:rPr>
                <w:rFonts w:ascii="Arial" w:hAnsi="Arial" w:cs="Arial"/>
                <w:sz w:val="24"/>
                <w:szCs w:val="24"/>
              </w:rPr>
              <w:t>a</w:t>
            </w:r>
            <w:r w:rsidRPr="00E835A6">
              <w:rPr>
                <w:rFonts w:ascii="Arial" w:hAnsi="Arial" w:cs="Arial"/>
                <w:sz w:val="24"/>
                <w:szCs w:val="24"/>
              </w:rPr>
              <w:t>ctices</w:t>
            </w:r>
          </w:p>
          <w:p w14:paraId="4B6972AF" w14:textId="77777777" w:rsidR="00010D03" w:rsidRPr="00E835A6" w:rsidRDefault="0098272E" w:rsidP="006820A2">
            <w:pPr>
              <w:pStyle w:val="ListParagraph"/>
              <w:numPr>
                <w:ilvl w:val="0"/>
                <w:numId w:val="7"/>
              </w:numPr>
              <w:spacing w:line="360" w:lineRule="auto"/>
              <w:jc w:val="both"/>
              <w:rPr>
                <w:rFonts w:ascii="Arial" w:hAnsi="Arial" w:cs="Arial"/>
                <w:sz w:val="24"/>
                <w:szCs w:val="24"/>
              </w:rPr>
            </w:pPr>
            <w:r w:rsidRPr="00E835A6">
              <w:rPr>
                <w:rFonts w:ascii="Arial" w:hAnsi="Arial" w:cs="Arial"/>
                <w:sz w:val="24"/>
                <w:szCs w:val="24"/>
              </w:rPr>
              <w:t xml:space="preserve">Staff </w:t>
            </w:r>
            <w:r w:rsidR="003800F3" w:rsidRPr="00E835A6">
              <w:rPr>
                <w:rFonts w:ascii="Arial" w:hAnsi="Arial" w:cs="Arial"/>
                <w:sz w:val="24"/>
                <w:szCs w:val="24"/>
              </w:rPr>
              <w:t>involvement</w:t>
            </w:r>
            <w:r w:rsidR="002D0126" w:rsidRPr="00E835A6">
              <w:rPr>
                <w:rFonts w:ascii="Arial" w:hAnsi="Arial" w:cs="Arial"/>
                <w:sz w:val="24"/>
                <w:szCs w:val="24"/>
              </w:rPr>
              <w:t xml:space="preserve"> initiative, </w:t>
            </w:r>
            <w:r w:rsidRPr="00E835A6">
              <w:rPr>
                <w:rFonts w:ascii="Arial" w:hAnsi="Arial" w:cs="Arial"/>
                <w:sz w:val="24"/>
                <w:szCs w:val="24"/>
              </w:rPr>
              <w:t>development program</w:t>
            </w:r>
            <w:r w:rsidR="002D0126" w:rsidRPr="00E835A6">
              <w:rPr>
                <w:rFonts w:ascii="Arial" w:hAnsi="Arial" w:cs="Arial"/>
                <w:sz w:val="24"/>
                <w:szCs w:val="24"/>
              </w:rPr>
              <w:t>s</w:t>
            </w:r>
            <w:r w:rsidR="00A62B9F" w:rsidRPr="00E835A6">
              <w:rPr>
                <w:rFonts w:ascii="Arial" w:hAnsi="Arial" w:cs="Arial"/>
                <w:sz w:val="24"/>
                <w:szCs w:val="24"/>
              </w:rPr>
              <w:t xml:space="preserve"> </w:t>
            </w:r>
          </w:p>
          <w:p w14:paraId="1A08073D" w14:textId="278A34FB" w:rsidR="00950895" w:rsidRPr="00E835A6" w:rsidRDefault="00950895" w:rsidP="006820A2">
            <w:pPr>
              <w:pStyle w:val="ListParagraph"/>
              <w:numPr>
                <w:ilvl w:val="0"/>
                <w:numId w:val="7"/>
              </w:numPr>
              <w:spacing w:line="360" w:lineRule="auto"/>
              <w:jc w:val="both"/>
              <w:rPr>
                <w:rFonts w:ascii="Arial" w:hAnsi="Arial" w:cs="Arial"/>
                <w:sz w:val="24"/>
                <w:szCs w:val="24"/>
              </w:rPr>
            </w:pPr>
            <w:r w:rsidRPr="00E835A6">
              <w:rPr>
                <w:rFonts w:ascii="Arial" w:hAnsi="Arial" w:cs="Arial"/>
                <w:sz w:val="24"/>
                <w:szCs w:val="24"/>
              </w:rPr>
              <w:t>Technological incorporation</w:t>
            </w:r>
          </w:p>
        </w:tc>
      </w:tr>
      <w:tr w:rsidR="00A12EE0" w:rsidRPr="00E835A6" w14:paraId="7F3242F9" w14:textId="77777777" w:rsidTr="000E4191">
        <w:trPr>
          <w:trHeight w:val="2050"/>
          <w:jc w:val="center"/>
        </w:trPr>
        <w:tc>
          <w:tcPr>
            <w:tcW w:w="6941" w:type="dxa"/>
          </w:tcPr>
          <w:p w14:paraId="36B95306" w14:textId="77777777" w:rsidR="00A12EE0" w:rsidRPr="00E835A6" w:rsidRDefault="00DA2D96" w:rsidP="006820A2">
            <w:pPr>
              <w:spacing w:line="360" w:lineRule="auto"/>
              <w:jc w:val="both"/>
              <w:rPr>
                <w:rFonts w:ascii="Arial" w:hAnsi="Arial" w:cs="Arial"/>
                <w:b/>
                <w:bCs/>
                <w:sz w:val="24"/>
                <w:szCs w:val="24"/>
              </w:rPr>
            </w:pPr>
            <w:r w:rsidRPr="00E835A6">
              <w:rPr>
                <w:rFonts w:ascii="Arial" w:hAnsi="Arial" w:cs="Arial"/>
                <w:b/>
                <w:bCs/>
                <w:sz w:val="24"/>
                <w:szCs w:val="24"/>
              </w:rPr>
              <w:t>Threats</w:t>
            </w:r>
          </w:p>
          <w:p w14:paraId="2D76B6D5" w14:textId="77777777" w:rsidR="00DA2D96" w:rsidRPr="00E835A6" w:rsidRDefault="00FD1DB6" w:rsidP="00DA2D96">
            <w:pPr>
              <w:pStyle w:val="ListParagraph"/>
              <w:numPr>
                <w:ilvl w:val="0"/>
                <w:numId w:val="8"/>
              </w:numPr>
              <w:spacing w:line="360" w:lineRule="auto"/>
              <w:jc w:val="both"/>
              <w:rPr>
                <w:rFonts w:ascii="Arial" w:hAnsi="Arial" w:cs="Arial"/>
                <w:sz w:val="24"/>
                <w:szCs w:val="24"/>
              </w:rPr>
            </w:pPr>
            <w:r w:rsidRPr="00E835A6">
              <w:rPr>
                <w:rFonts w:ascii="Arial" w:hAnsi="Arial" w:cs="Arial"/>
                <w:sz w:val="24"/>
                <w:szCs w:val="24"/>
              </w:rPr>
              <w:t>Rivalry with other budget hotels and offerings</w:t>
            </w:r>
          </w:p>
          <w:p w14:paraId="37A817BB" w14:textId="77777777" w:rsidR="00FD1DB6" w:rsidRPr="00E835A6" w:rsidRDefault="00B03B57" w:rsidP="00DA2D96">
            <w:pPr>
              <w:pStyle w:val="ListParagraph"/>
              <w:numPr>
                <w:ilvl w:val="0"/>
                <w:numId w:val="8"/>
              </w:numPr>
              <w:spacing w:line="360" w:lineRule="auto"/>
              <w:jc w:val="both"/>
              <w:rPr>
                <w:rFonts w:ascii="Arial" w:hAnsi="Arial" w:cs="Arial"/>
                <w:sz w:val="24"/>
                <w:szCs w:val="24"/>
              </w:rPr>
            </w:pPr>
            <w:r w:rsidRPr="00E835A6">
              <w:rPr>
                <w:rFonts w:ascii="Arial" w:hAnsi="Arial" w:cs="Arial"/>
                <w:sz w:val="24"/>
                <w:szCs w:val="24"/>
              </w:rPr>
              <w:t xml:space="preserve">Economic challenges </w:t>
            </w:r>
            <w:r w:rsidR="001B7C2C" w:rsidRPr="00E835A6">
              <w:rPr>
                <w:rFonts w:ascii="Arial" w:hAnsi="Arial" w:cs="Arial"/>
                <w:sz w:val="24"/>
                <w:szCs w:val="24"/>
              </w:rPr>
              <w:t>impacting travel expenditures</w:t>
            </w:r>
          </w:p>
          <w:p w14:paraId="2D816EDE" w14:textId="77777777" w:rsidR="001B7C2C" w:rsidRPr="00E835A6" w:rsidRDefault="005278B7" w:rsidP="00DA2D96">
            <w:pPr>
              <w:pStyle w:val="ListParagraph"/>
              <w:numPr>
                <w:ilvl w:val="0"/>
                <w:numId w:val="8"/>
              </w:numPr>
              <w:spacing w:line="360" w:lineRule="auto"/>
              <w:jc w:val="both"/>
              <w:rPr>
                <w:rFonts w:ascii="Arial" w:hAnsi="Arial" w:cs="Arial"/>
                <w:sz w:val="24"/>
                <w:szCs w:val="24"/>
              </w:rPr>
            </w:pPr>
            <w:r w:rsidRPr="00E835A6">
              <w:rPr>
                <w:rFonts w:ascii="Arial" w:hAnsi="Arial" w:cs="Arial"/>
                <w:sz w:val="24"/>
                <w:szCs w:val="24"/>
              </w:rPr>
              <w:t>Evolving consumer demands, trends</w:t>
            </w:r>
          </w:p>
          <w:p w14:paraId="354A01BD" w14:textId="77777777" w:rsidR="002D541F" w:rsidRPr="00E835A6" w:rsidRDefault="002D541F" w:rsidP="00DA2D96">
            <w:pPr>
              <w:pStyle w:val="ListParagraph"/>
              <w:numPr>
                <w:ilvl w:val="0"/>
                <w:numId w:val="8"/>
              </w:numPr>
              <w:spacing w:line="360" w:lineRule="auto"/>
              <w:jc w:val="both"/>
              <w:rPr>
                <w:rFonts w:ascii="Arial" w:hAnsi="Arial" w:cs="Arial"/>
                <w:sz w:val="24"/>
                <w:szCs w:val="24"/>
              </w:rPr>
            </w:pPr>
            <w:r w:rsidRPr="00E835A6">
              <w:rPr>
                <w:rFonts w:ascii="Arial" w:hAnsi="Arial" w:cs="Arial"/>
                <w:sz w:val="24"/>
                <w:szCs w:val="24"/>
              </w:rPr>
              <w:t>Health and safety laws undergoing revision</w:t>
            </w:r>
          </w:p>
          <w:p w14:paraId="78604035" w14:textId="77777777" w:rsidR="00EC1560" w:rsidRPr="00E835A6" w:rsidRDefault="00EC1560" w:rsidP="003B7370">
            <w:pPr>
              <w:pStyle w:val="ListParagraph"/>
              <w:numPr>
                <w:ilvl w:val="0"/>
                <w:numId w:val="8"/>
              </w:numPr>
              <w:spacing w:line="360" w:lineRule="auto"/>
              <w:jc w:val="both"/>
              <w:rPr>
                <w:rFonts w:ascii="Arial" w:hAnsi="Arial" w:cs="Arial"/>
                <w:sz w:val="24"/>
                <w:szCs w:val="24"/>
              </w:rPr>
            </w:pPr>
            <w:r w:rsidRPr="00E835A6">
              <w:rPr>
                <w:rFonts w:ascii="Arial" w:hAnsi="Arial" w:cs="Arial"/>
                <w:sz w:val="24"/>
                <w:szCs w:val="24"/>
              </w:rPr>
              <w:t>Employee talent retention</w:t>
            </w:r>
          </w:p>
          <w:p w14:paraId="3F88D3CD" w14:textId="59DF031C" w:rsidR="001774E1" w:rsidRPr="00E835A6" w:rsidRDefault="00590E7D" w:rsidP="001774E1">
            <w:pPr>
              <w:pStyle w:val="ListParagraph"/>
              <w:numPr>
                <w:ilvl w:val="0"/>
                <w:numId w:val="8"/>
              </w:numPr>
              <w:spacing w:line="360" w:lineRule="auto"/>
              <w:jc w:val="both"/>
              <w:rPr>
                <w:rFonts w:ascii="Arial" w:hAnsi="Arial" w:cs="Arial"/>
                <w:sz w:val="24"/>
                <w:szCs w:val="24"/>
              </w:rPr>
            </w:pPr>
            <w:r w:rsidRPr="00E835A6">
              <w:rPr>
                <w:rFonts w:ascii="Arial" w:hAnsi="Arial" w:cs="Arial"/>
                <w:sz w:val="24"/>
                <w:szCs w:val="24"/>
              </w:rPr>
              <w:t>Cultural sensitivity</w:t>
            </w:r>
          </w:p>
        </w:tc>
      </w:tr>
    </w:tbl>
    <w:p w14:paraId="2B5EEDBC" w14:textId="77777777" w:rsidR="00A814EE" w:rsidRPr="00E835A6" w:rsidRDefault="00A814EE" w:rsidP="00BD33B2">
      <w:pPr>
        <w:spacing w:line="360" w:lineRule="auto"/>
        <w:jc w:val="both"/>
        <w:rPr>
          <w:rFonts w:ascii="Arial" w:hAnsi="Arial" w:cs="Arial"/>
          <w:sz w:val="24"/>
          <w:szCs w:val="24"/>
        </w:rPr>
      </w:pPr>
    </w:p>
    <w:p w14:paraId="105D0E00" w14:textId="77777777" w:rsidR="00D7241A" w:rsidRPr="00E835A6" w:rsidRDefault="00A814EE" w:rsidP="00D7241A">
      <w:pPr>
        <w:spacing w:line="360" w:lineRule="auto"/>
        <w:jc w:val="center"/>
        <w:rPr>
          <w:rFonts w:ascii="Arial" w:hAnsi="Arial" w:cs="Arial"/>
          <w:b/>
          <w:bCs/>
          <w:sz w:val="24"/>
          <w:szCs w:val="24"/>
        </w:rPr>
      </w:pPr>
      <w:r w:rsidRPr="00E835A6">
        <w:rPr>
          <w:rFonts w:ascii="Arial" w:hAnsi="Arial" w:cs="Arial"/>
          <w:b/>
          <w:bCs/>
          <w:sz w:val="24"/>
          <w:szCs w:val="24"/>
        </w:rPr>
        <w:t xml:space="preserve">Table 1: SWOT analysis </w:t>
      </w:r>
      <w:r w:rsidR="00DC7EE8" w:rsidRPr="00E835A6">
        <w:rPr>
          <w:rFonts w:ascii="Arial" w:hAnsi="Arial" w:cs="Arial"/>
          <w:b/>
          <w:bCs/>
          <w:sz w:val="24"/>
          <w:szCs w:val="24"/>
        </w:rPr>
        <w:t>for IBIS hotel</w:t>
      </w:r>
    </w:p>
    <w:p w14:paraId="0B787A8E" w14:textId="5BC3667D" w:rsidR="00D7241A" w:rsidRPr="00E835A6" w:rsidRDefault="00D7241A" w:rsidP="00D7241A">
      <w:pPr>
        <w:pStyle w:val="Heading2"/>
        <w:rPr>
          <w:rFonts w:ascii="Arial" w:hAnsi="Arial" w:cs="Arial"/>
          <w:b/>
          <w:bCs/>
          <w:color w:val="auto"/>
          <w:sz w:val="24"/>
          <w:szCs w:val="24"/>
        </w:rPr>
      </w:pPr>
      <w:bookmarkStart w:id="24" w:name="_Toc182576811"/>
      <w:r w:rsidRPr="00E835A6">
        <w:rPr>
          <w:rFonts w:ascii="Arial" w:hAnsi="Arial" w:cs="Arial"/>
          <w:b/>
          <w:bCs/>
          <w:color w:val="auto"/>
          <w:sz w:val="24"/>
          <w:szCs w:val="24"/>
        </w:rPr>
        <w:lastRenderedPageBreak/>
        <w:t>O</w:t>
      </w:r>
      <w:r w:rsidR="009E6C9F" w:rsidRPr="00E835A6">
        <w:rPr>
          <w:rFonts w:ascii="Arial" w:hAnsi="Arial" w:cs="Arial"/>
          <w:b/>
          <w:bCs/>
          <w:color w:val="auto"/>
          <w:sz w:val="24"/>
          <w:szCs w:val="24"/>
        </w:rPr>
        <w:t>verview of SWOT analysis</w:t>
      </w:r>
      <w:bookmarkEnd w:id="24"/>
      <w:r w:rsidR="009E6C9F" w:rsidRPr="00E835A6">
        <w:rPr>
          <w:rFonts w:ascii="Arial" w:hAnsi="Arial" w:cs="Arial"/>
          <w:b/>
          <w:bCs/>
          <w:color w:val="auto"/>
          <w:sz w:val="24"/>
          <w:szCs w:val="24"/>
        </w:rPr>
        <w:t xml:space="preserve"> </w:t>
      </w:r>
    </w:p>
    <w:p w14:paraId="43853E26" w14:textId="3E314201" w:rsidR="00A538E1" w:rsidRPr="00E835A6" w:rsidRDefault="00742FA7" w:rsidP="00BD33B2">
      <w:pPr>
        <w:spacing w:line="360" w:lineRule="auto"/>
        <w:jc w:val="both"/>
        <w:rPr>
          <w:rFonts w:ascii="Arial" w:hAnsi="Arial" w:cs="Arial"/>
          <w:sz w:val="24"/>
          <w:szCs w:val="24"/>
        </w:rPr>
      </w:pPr>
      <w:r>
        <w:rPr>
          <w:rFonts w:ascii="Arial" w:hAnsi="Arial" w:cs="Arial"/>
          <w:sz w:val="24"/>
          <w:szCs w:val="24"/>
        </w:rPr>
        <w:t>R</w:t>
      </w:r>
      <w:r w:rsidR="00044C5C" w:rsidRPr="00E835A6">
        <w:rPr>
          <w:rFonts w:ascii="Arial" w:hAnsi="Arial" w:cs="Arial"/>
          <w:sz w:val="24"/>
          <w:szCs w:val="24"/>
        </w:rPr>
        <w:t xml:space="preserve">esults </w:t>
      </w:r>
      <w:r w:rsidR="0006500A" w:rsidRPr="00E835A6">
        <w:rPr>
          <w:rFonts w:ascii="Arial" w:hAnsi="Arial" w:cs="Arial"/>
          <w:sz w:val="24"/>
          <w:szCs w:val="24"/>
        </w:rPr>
        <w:t>from</w:t>
      </w:r>
      <w:r w:rsidR="009E6C9F" w:rsidRPr="00E835A6">
        <w:rPr>
          <w:rFonts w:ascii="Arial" w:hAnsi="Arial" w:cs="Arial"/>
          <w:sz w:val="24"/>
          <w:szCs w:val="24"/>
        </w:rPr>
        <w:t xml:space="preserve"> </w:t>
      </w:r>
      <w:r w:rsidR="00380DC8" w:rsidRPr="00E835A6">
        <w:rPr>
          <w:rFonts w:ascii="Arial" w:hAnsi="Arial" w:cs="Arial"/>
          <w:sz w:val="24"/>
          <w:szCs w:val="24"/>
        </w:rPr>
        <w:t xml:space="preserve">the </w:t>
      </w:r>
      <w:r w:rsidR="0055300F" w:rsidRPr="00E835A6">
        <w:rPr>
          <w:rFonts w:ascii="Arial" w:hAnsi="Arial" w:cs="Arial"/>
          <w:sz w:val="24"/>
          <w:szCs w:val="24"/>
        </w:rPr>
        <w:t xml:space="preserve">key </w:t>
      </w:r>
      <w:r w:rsidR="009700E3" w:rsidRPr="00E835A6">
        <w:rPr>
          <w:rFonts w:ascii="Arial" w:hAnsi="Arial" w:cs="Arial"/>
          <w:sz w:val="24"/>
          <w:szCs w:val="24"/>
        </w:rPr>
        <w:t>factors</w:t>
      </w:r>
      <w:r w:rsidR="00F71F7B" w:rsidRPr="00E835A6">
        <w:rPr>
          <w:rFonts w:ascii="Arial" w:hAnsi="Arial" w:cs="Arial"/>
          <w:sz w:val="24"/>
          <w:szCs w:val="24"/>
        </w:rPr>
        <w:t xml:space="preserve"> of </w:t>
      </w:r>
      <w:r w:rsidR="00821FAB">
        <w:rPr>
          <w:rFonts w:ascii="Arial" w:hAnsi="Arial" w:cs="Arial"/>
          <w:sz w:val="24"/>
          <w:szCs w:val="24"/>
        </w:rPr>
        <w:t>SWOT,</w:t>
      </w:r>
      <w:r w:rsidR="00F71F7B" w:rsidRPr="00E835A6">
        <w:rPr>
          <w:rFonts w:ascii="Arial" w:hAnsi="Arial" w:cs="Arial"/>
          <w:sz w:val="24"/>
          <w:szCs w:val="24"/>
        </w:rPr>
        <w:t xml:space="preserve"> </w:t>
      </w:r>
      <w:r w:rsidR="00D765A0" w:rsidRPr="00E835A6">
        <w:rPr>
          <w:rFonts w:ascii="Arial" w:hAnsi="Arial" w:cs="Arial"/>
          <w:sz w:val="24"/>
          <w:szCs w:val="24"/>
        </w:rPr>
        <w:t>on staff engagement</w:t>
      </w:r>
      <w:r w:rsidR="00821FAB">
        <w:rPr>
          <w:rFonts w:ascii="Arial" w:hAnsi="Arial" w:cs="Arial"/>
          <w:sz w:val="24"/>
          <w:szCs w:val="24"/>
        </w:rPr>
        <w:t xml:space="preserve"> </w:t>
      </w:r>
      <w:r w:rsidR="0028551C" w:rsidRPr="00E835A6">
        <w:rPr>
          <w:rFonts w:ascii="Arial" w:hAnsi="Arial" w:cs="Arial"/>
          <w:sz w:val="24"/>
          <w:szCs w:val="24"/>
        </w:rPr>
        <w:t>IBIS Stratford, adva</w:t>
      </w:r>
      <w:r w:rsidR="00321CA4" w:rsidRPr="00E835A6">
        <w:rPr>
          <w:rFonts w:ascii="Arial" w:hAnsi="Arial" w:cs="Arial"/>
          <w:sz w:val="24"/>
          <w:szCs w:val="24"/>
        </w:rPr>
        <w:t xml:space="preserve">ntages over its partnership to the prominent Accor brand. </w:t>
      </w:r>
      <w:r w:rsidR="00C37B3C" w:rsidRPr="00E835A6">
        <w:rPr>
          <w:rFonts w:ascii="Arial" w:hAnsi="Arial" w:cs="Arial"/>
          <w:sz w:val="24"/>
          <w:szCs w:val="24"/>
        </w:rPr>
        <w:t>The associations</w:t>
      </w:r>
      <w:r w:rsidR="001739B1" w:rsidRPr="00E835A6">
        <w:rPr>
          <w:rFonts w:ascii="Arial" w:hAnsi="Arial" w:cs="Arial"/>
          <w:sz w:val="24"/>
          <w:szCs w:val="24"/>
        </w:rPr>
        <w:t xml:space="preserve"> help the hotel gain validity and exposure within the divers</w:t>
      </w:r>
      <w:r w:rsidR="008468F1" w:rsidRPr="00E835A6">
        <w:rPr>
          <w:rFonts w:ascii="Arial" w:hAnsi="Arial" w:cs="Arial"/>
          <w:sz w:val="24"/>
          <w:szCs w:val="24"/>
        </w:rPr>
        <w:t xml:space="preserve">e </w:t>
      </w:r>
      <w:r w:rsidR="00052659" w:rsidRPr="00E835A6">
        <w:rPr>
          <w:rFonts w:ascii="Arial" w:hAnsi="Arial" w:cs="Arial"/>
          <w:sz w:val="24"/>
          <w:szCs w:val="24"/>
        </w:rPr>
        <w:t xml:space="preserve">marketplace at large. </w:t>
      </w:r>
      <w:r w:rsidR="005121F3" w:rsidRPr="00E835A6">
        <w:rPr>
          <w:rFonts w:ascii="Arial" w:hAnsi="Arial" w:cs="Arial"/>
          <w:sz w:val="24"/>
          <w:szCs w:val="24"/>
        </w:rPr>
        <w:t>A</w:t>
      </w:r>
      <w:r w:rsidR="00052659" w:rsidRPr="00E835A6">
        <w:rPr>
          <w:rFonts w:ascii="Arial" w:hAnsi="Arial" w:cs="Arial"/>
          <w:sz w:val="24"/>
          <w:szCs w:val="24"/>
        </w:rPr>
        <w:t xml:space="preserve">dvantageous </w:t>
      </w:r>
      <w:r w:rsidR="008468F1" w:rsidRPr="00E835A6">
        <w:rPr>
          <w:rFonts w:ascii="Arial" w:hAnsi="Arial" w:cs="Arial"/>
          <w:sz w:val="24"/>
          <w:szCs w:val="24"/>
        </w:rPr>
        <w:t>location</w:t>
      </w:r>
      <w:r w:rsidR="002A73AB" w:rsidRPr="00E835A6">
        <w:rPr>
          <w:rFonts w:ascii="Arial" w:hAnsi="Arial" w:cs="Arial"/>
          <w:sz w:val="24"/>
          <w:szCs w:val="24"/>
        </w:rPr>
        <w:t xml:space="preserve"> </w:t>
      </w:r>
      <w:r w:rsidR="007373AD" w:rsidRPr="00E835A6">
        <w:rPr>
          <w:rFonts w:ascii="Arial" w:hAnsi="Arial" w:cs="Arial"/>
          <w:sz w:val="24"/>
          <w:szCs w:val="24"/>
        </w:rPr>
        <w:t>nearby transportation and places of interest</w:t>
      </w:r>
      <w:r w:rsidR="005121F3" w:rsidRPr="00E835A6">
        <w:rPr>
          <w:rFonts w:ascii="Arial" w:hAnsi="Arial" w:cs="Arial"/>
          <w:sz w:val="24"/>
          <w:szCs w:val="24"/>
        </w:rPr>
        <w:t>,</w:t>
      </w:r>
      <w:r w:rsidR="001D5129" w:rsidRPr="00E835A6">
        <w:rPr>
          <w:rFonts w:ascii="Arial" w:hAnsi="Arial" w:cs="Arial"/>
          <w:sz w:val="24"/>
          <w:szCs w:val="24"/>
        </w:rPr>
        <w:t xml:space="preserve"> </w:t>
      </w:r>
      <w:r w:rsidR="007373AD" w:rsidRPr="00E835A6">
        <w:rPr>
          <w:rFonts w:ascii="Arial" w:hAnsi="Arial" w:cs="Arial"/>
          <w:sz w:val="24"/>
          <w:szCs w:val="24"/>
        </w:rPr>
        <w:t xml:space="preserve">provides a major </w:t>
      </w:r>
      <w:r w:rsidR="00AB47B1" w:rsidRPr="00E835A6">
        <w:rPr>
          <w:rFonts w:ascii="Arial" w:hAnsi="Arial" w:cs="Arial"/>
          <w:sz w:val="24"/>
          <w:szCs w:val="24"/>
        </w:rPr>
        <w:t>benefit at luring visitors of all kinds (</w:t>
      </w:r>
      <w:proofErr w:type="spellStart"/>
      <w:r w:rsidR="00AB47B1" w:rsidRPr="00E835A6">
        <w:rPr>
          <w:rFonts w:ascii="Arial" w:hAnsi="Arial" w:cs="Arial"/>
          <w:sz w:val="24"/>
          <w:szCs w:val="24"/>
        </w:rPr>
        <w:t>Wang’ondu</w:t>
      </w:r>
      <w:proofErr w:type="spellEnd"/>
      <w:r w:rsidR="00415600" w:rsidRPr="00E835A6">
        <w:rPr>
          <w:rFonts w:ascii="Arial" w:hAnsi="Arial" w:cs="Arial"/>
          <w:sz w:val="24"/>
          <w:szCs w:val="24"/>
        </w:rPr>
        <w:t xml:space="preserve">, 2019). </w:t>
      </w:r>
      <w:r w:rsidR="00D238A6" w:rsidRPr="00E835A6">
        <w:rPr>
          <w:rFonts w:ascii="Arial" w:hAnsi="Arial" w:cs="Arial"/>
          <w:sz w:val="24"/>
          <w:szCs w:val="24"/>
        </w:rPr>
        <w:t>I</w:t>
      </w:r>
      <w:r w:rsidR="005A1AB0" w:rsidRPr="00E835A6">
        <w:rPr>
          <w:rFonts w:ascii="Arial" w:hAnsi="Arial" w:cs="Arial"/>
          <w:sz w:val="24"/>
          <w:szCs w:val="24"/>
        </w:rPr>
        <w:t>BIS hotels are recognised for putting excellent hospitality</w:t>
      </w:r>
      <w:r w:rsidR="002B136F" w:rsidRPr="00E835A6">
        <w:rPr>
          <w:rFonts w:ascii="Arial" w:hAnsi="Arial" w:cs="Arial"/>
          <w:sz w:val="24"/>
          <w:szCs w:val="24"/>
        </w:rPr>
        <w:t>.</w:t>
      </w:r>
      <w:r w:rsidR="001042A2" w:rsidRPr="00E835A6">
        <w:rPr>
          <w:rFonts w:ascii="Arial" w:hAnsi="Arial" w:cs="Arial"/>
          <w:sz w:val="24"/>
          <w:szCs w:val="24"/>
        </w:rPr>
        <w:t xml:space="preserve"> </w:t>
      </w:r>
      <w:r w:rsidR="004D6C94" w:rsidRPr="00E835A6">
        <w:rPr>
          <w:rFonts w:ascii="Arial" w:hAnsi="Arial" w:cs="Arial"/>
          <w:sz w:val="24"/>
          <w:szCs w:val="24"/>
        </w:rPr>
        <w:t>R</w:t>
      </w:r>
      <w:r w:rsidR="007C152F" w:rsidRPr="00E835A6">
        <w:rPr>
          <w:rFonts w:ascii="Arial" w:hAnsi="Arial" w:cs="Arial"/>
          <w:sz w:val="24"/>
          <w:szCs w:val="24"/>
        </w:rPr>
        <w:t>obust training initiatives along with explicit brand principles</w:t>
      </w:r>
      <w:r w:rsidR="004D6C94" w:rsidRPr="00E835A6">
        <w:rPr>
          <w:rFonts w:ascii="Arial" w:hAnsi="Arial" w:cs="Arial"/>
          <w:sz w:val="24"/>
          <w:szCs w:val="24"/>
        </w:rPr>
        <w:t xml:space="preserve">, influences </w:t>
      </w:r>
      <w:r w:rsidR="003E34D1" w:rsidRPr="00E835A6">
        <w:rPr>
          <w:rFonts w:ascii="Arial" w:hAnsi="Arial" w:cs="Arial"/>
          <w:sz w:val="24"/>
          <w:szCs w:val="24"/>
        </w:rPr>
        <w:t>positive staff engagement</w:t>
      </w:r>
      <w:r w:rsidR="007C152F" w:rsidRPr="00E835A6">
        <w:rPr>
          <w:rFonts w:ascii="Arial" w:hAnsi="Arial" w:cs="Arial"/>
          <w:sz w:val="24"/>
          <w:szCs w:val="24"/>
        </w:rPr>
        <w:t>.</w:t>
      </w:r>
      <w:r w:rsidR="00B169B9" w:rsidRPr="00E835A6">
        <w:rPr>
          <w:rFonts w:ascii="Arial" w:hAnsi="Arial" w:cs="Arial"/>
          <w:sz w:val="24"/>
          <w:szCs w:val="24"/>
        </w:rPr>
        <w:t xml:space="preserve"> </w:t>
      </w:r>
      <w:r w:rsidR="003E34D1" w:rsidRPr="00E835A6">
        <w:rPr>
          <w:rFonts w:ascii="Arial" w:hAnsi="Arial" w:cs="Arial"/>
          <w:sz w:val="24"/>
          <w:szCs w:val="24"/>
        </w:rPr>
        <w:t>K</w:t>
      </w:r>
      <w:r w:rsidR="00083033" w:rsidRPr="00E835A6">
        <w:rPr>
          <w:rFonts w:ascii="Arial" w:hAnsi="Arial" w:cs="Arial"/>
          <w:sz w:val="24"/>
          <w:szCs w:val="24"/>
        </w:rPr>
        <w:t xml:space="preserve">ey approaches </w:t>
      </w:r>
      <w:r w:rsidR="002A0B49" w:rsidRPr="00E835A6">
        <w:rPr>
          <w:rFonts w:ascii="Arial" w:hAnsi="Arial" w:cs="Arial"/>
          <w:sz w:val="24"/>
          <w:szCs w:val="24"/>
        </w:rPr>
        <w:t>involve</w:t>
      </w:r>
      <w:r w:rsidR="00083033" w:rsidRPr="00E835A6">
        <w:rPr>
          <w:rFonts w:ascii="Arial" w:hAnsi="Arial" w:cs="Arial"/>
          <w:sz w:val="24"/>
          <w:szCs w:val="24"/>
        </w:rPr>
        <w:t xml:space="preserve"> </w:t>
      </w:r>
      <w:r w:rsidR="00AD73ED" w:rsidRPr="00E835A6">
        <w:rPr>
          <w:rFonts w:ascii="Arial" w:hAnsi="Arial" w:cs="Arial"/>
          <w:sz w:val="24"/>
          <w:szCs w:val="24"/>
        </w:rPr>
        <w:t>focus</w:t>
      </w:r>
      <w:r w:rsidR="00083033" w:rsidRPr="00E835A6">
        <w:rPr>
          <w:rFonts w:ascii="Arial" w:hAnsi="Arial" w:cs="Arial"/>
          <w:sz w:val="24"/>
          <w:szCs w:val="24"/>
        </w:rPr>
        <w:t xml:space="preserve"> </w:t>
      </w:r>
      <w:r w:rsidR="000B41F8" w:rsidRPr="00E835A6">
        <w:rPr>
          <w:rFonts w:ascii="Arial" w:hAnsi="Arial" w:cs="Arial"/>
          <w:sz w:val="24"/>
          <w:szCs w:val="24"/>
        </w:rPr>
        <w:t xml:space="preserve">on continuous service excellence. IBIS highlights </w:t>
      </w:r>
      <w:r w:rsidR="00452FD9" w:rsidRPr="00E835A6">
        <w:rPr>
          <w:rFonts w:ascii="Arial" w:hAnsi="Arial" w:cs="Arial"/>
          <w:sz w:val="24"/>
          <w:szCs w:val="24"/>
        </w:rPr>
        <w:t xml:space="preserve">a regulated system of service ensuring an optimal </w:t>
      </w:r>
      <w:r w:rsidR="00065A78" w:rsidRPr="00E835A6">
        <w:rPr>
          <w:rFonts w:ascii="Arial" w:hAnsi="Arial" w:cs="Arial"/>
          <w:sz w:val="24"/>
          <w:szCs w:val="24"/>
        </w:rPr>
        <w:t xml:space="preserve">experience for its guests. </w:t>
      </w:r>
      <w:r w:rsidR="002A0B49" w:rsidRPr="00E835A6">
        <w:rPr>
          <w:rFonts w:ascii="Arial" w:hAnsi="Arial" w:cs="Arial"/>
          <w:sz w:val="24"/>
          <w:szCs w:val="24"/>
        </w:rPr>
        <w:t xml:space="preserve">It </w:t>
      </w:r>
      <w:r w:rsidR="00065A78" w:rsidRPr="00E835A6">
        <w:rPr>
          <w:rFonts w:ascii="Arial" w:hAnsi="Arial" w:cs="Arial"/>
          <w:sz w:val="24"/>
          <w:szCs w:val="24"/>
        </w:rPr>
        <w:t xml:space="preserve">stresses extensive training courses </w:t>
      </w:r>
      <w:r w:rsidR="00480CAA" w:rsidRPr="00E835A6">
        <w:rPr>
          <w:rFonts w:ascii="Arial" w:hAnsi="Arial" w:cs="Arial"/>
          <w:sz w:val="24"/>
          <w:szCs w:val="24"/>
        </w:rPr>
        <w:t xml:space="preserve">which offer outstanding staff development (Ishraq and Zakaria, 2023). </w:t>
      </w:r>
      <w:r w:rsidR="00194367" w:rsidRPr="00E835A6">
        <w:rPr>
          <w:rFonts w:ascii="Arial" w:hAnsi="Arial" w:cs="Arial"/>
          <w:sz w:val="24"/>
          <w:szCs w:val="24"/>
        </w:rPr>
        <w:t>I</w:t>
      </w:r>
      <w:r w:rsidR="00013C38" w:rsidRPr="00E835A6">
        <w:rPr>
          <w:rFonts w:ascii="Arial" w:hAnsi="Arial" w:cs="Arial"/>
          <w:sz w:val="24"/>
          <w:szCs w:val="24"/>
        </w:rPr>
        <w:t xml:space="preserve">BIS  invites feedback from </w:t>
      </w:r>
      <w:r w:rsidR="001314BE" w:rsidRPr="00E835A6">
        <w:rPr>
          <w:rFonts w:ascii="Arial" w:hAnsi="Arial" w:cs="Arial"/>
          <w:sz w:val="24"/>
          <w:szCs w:val="24"/>
        </w:rPr>
        <w:t xml:space="preserve">guests in order </w:t>
      </w:r>
      <w:r w:rsidR="00266F81" w:rsidRPr="00E835A6">
        <w:rPr>
          <w:rFonts w:ascii="Arial" w:hAnsi="Arial" w:cs="Arial"/>
          <w:sz w:val="24"/>
          <w:szCs w:val="24"/>
        </w:rPr>
        <w:t xml:space="preserve">to modify and enhance its offerings. The strategy meets consumer </w:t>
      </w:r>
      <w:r w:rsidR="00040F33" w:rsidRPr="00E835A6">
        <w:rPr>
          <w:rFonts w:ascii="Arial" w:hAnsi="Arial" w:cs="Arial"/>
          <w:sz w:val="24"/>
          <w:szCs w:val="24"/>
        </w:rPr>
        <w:t xml:space="preserve">demands while </w:t>
      </w:r>
      <w:r w:rsidR="00B06C9B" w:rsidRPr="00E835A6">
        <w:rPr>
          <w:rFonts w:ascii="Arial" w:hAnsi="Arial" w:cs="Arial"/>
          <w:sz w:val="24"/>
          <w:szCs w:val="24"/>
        </w:rPr>
        <w:t xml:space="preserve">also increasing their guest feelings of </w:t>
      </w:r>
      <w:r w:rsidR="00FF45B9" w:rsidRPr="00E835A6">
        <w:rPr>
          <w:rFonts w:ascii="Arial" w:hAnsi="Arial" w:cs="Arial"/>
          <w:sz w:val="24"/>
          <w:szCs w:val="24"/>
        </w:rPr>
        <w:t xml:space="preserve">belonging and community (Ishraq and Zakaria, 2023). </w:t>
      </w:r>
    </w:p>
    <w:p w14:paraId="3598498E" w14:textId="77777777" w:rsidR="00DE5875" w:rsidRPr="00E835A6" w:rsidRDefault="00AE65D0" w:rsidP="00BD33B2">
      <w:pPr>
        <w:spacing w:line="360" w:lineRule="auto"/>
        <w:jc w:val="both"/>
        <w:rPr>
          <w:rFonts w:ascii="Arial" w:hAnsi="Arial" w:cs="Arial"/>
          <w:sz w:val="24"/>
          <w:szCs w:val="24"/>
        </w:rPr>
      </w:pPr>
      <w:r w:rsidRPr="00E835A6">
        <w:rPr>
          <w:rFonts w:ascii="Arial" w:hAnsi="Arial" w:cs="Arial"/>
          <w:sz w:val="24"/>
          <w:szCs w:val="24"/>
        </w:rPr>
        <w:t xml:space="preserve">The establishment’s affordability rate draws an array of </w:t>
      </w:r>
      <w:r w:rsidR="00F760F1" w:rsidRPr="00E835A6">
        <w:rPr>
          <w:rFonts w:ascii="Arial" w:hAnsi="Arial" w:cs="Arial"/>
          <w:sz w:val="24"/>
          <w:szCs w:val="24"/>
        </w:rPr>
        <w:t>guests</w:t>
      </w:r>
      <w:r w:rsidR="00425409" w:rsidRPr="00E835A6">
        <w:rPr>
          <w:rFonts w:ascii="Arial" w:hAnsi="Arial" w:cs="Arial"/>
          <w:sz w:val="24"/>
          <w:szCs w:val="24"/>
        </w:rPr>
        <w:t xml:space="preserve">. </w:t>
      </w:r>
      <w:r w:rsidR="005645AC" w:rsidRPr="00E835A6">
        <w:rPr>
          <w:rFonts w:ascii="Arial" w:hAnsi="Arial" w:cs="Arial"/>
          <w:sz w:val="24"/>
          <w:szCs w:val="24"/>
        </w:rPr>
        <w:t xml:space="preserve">The affordability </w:t>
      </w:r>
      <w:r w:rsidR="00235CD7" w:rsidRPr="00E835A6">
        <w:rPr>
          <w:rFonts w:ascii="Arial" w:hAnsi="Arial" w:cs="Arial"/>
          <w:sz w:val="24"/>
          <w:szCs w:val="24"/>
        </w:rPr>
        <w:t xml:space="preserve">of accommodations could </w:t>
      </w:r>
      <w:r w:rsidR="00BB19ED" w:rsidRPr="00E835A6">
        <w:rPr>
          <w:rFonts w:ascii="Arial" w:hAnsi="Arial" w:cs="Arial"/>
          <w:sz w:val="24"/>
          <w:szCs w:val="24"/>
        </w:rPr>
        <w:t xml:space="preserve">hinder its capacity to succeed </w:t>
      </w:r>
      <w:r w:rsidR="008E2A27" w:rsidRPr="00E835A6">
        <w:rPr>
          <w:rFonts w:ascii="Arial" w:hAnsi="Arial" w:cs="Arial"/>
          <w:sz w:val="24"/>
          <w:szCs w:val="24"/>
        </w:rPr>
        <w:t>with riva</w:t>
      </w:r>
      <w:r w:rsidR="00975C86" w:rsidRPr="00E835A6">
        <w:rPr>
          <w:rFonts w:ascii="Arial" w:hAnsi="Arial" w:cs="Arial"/>
          <w:sz w:val="24"/>
          <w:szCs w:val="24"/>
        </w:rPr>
        <w:t xml:space="preserve">lry hotels. Increased staff turnover </w:t>
      </w:r>
      <w:r w:rsidR="00EB0015" w:rsidRPr="00E835A6">
        <w:rPr>
          <w:rFonts w:ascii="Arial" w:hAnsi="Arial" w:cs="Arial"/>
          <w:sz w:val="24"/>
          <w:szCs w:val="24"/>
        </w:rPr>
        <w:t xml:space="preserve">can have further impact </w:t>
      </w:r>
      <w:r w:rsidR="00003175" w:rsidRPr="00E835A6">
        <w:rPr>
          <w:rFonts w:ascii="Arial" w:hAnsi="Arial" w:cs="Arial"/>
          <w:sz w:val="24"/>
          <w:szCs w:val="24"/>
        </w:rPr>
        <w:t xml:space="preserve">on service regularity. Less spacious rooms </w:t>
      </w:r>
      <w:r w:rsidR="00D2628F" w:rsidRPr="00E835A6">
        <w:rPr>
          <w:rFonts w:ascii="Arial" w:hAnsi="Arial" w:cs="Arial"/>
          <w:sz w:val="24"/>
          <w:szCs w:val="24"/>
        </w:rPr>
        <w:t>prevent</w:t>
      </w:r>
      <w:r w:rsidR="00F74F06" w:rsidRPr="00E835A6">
        <w:rPr>
          <w:rFonts w:ascii="Arial" w:hAnsi="Arial" w:cs="Arial"/>
          <w:sz w:val="24"/>
          <w:szCs w:val="24"/>
        </w:rPr>
        <w:t xml:space="preserve"> certain visitors</w:t>
      </w:r>
      <w:r w:rsidR="00BA6002" w:rsidRPr="00E835A6">
        <w:rPr>
          <w:rFonts w:ascii="Arial" w:hAnsi="Arial" w:cs="Arial"/>
          <w:sz w:val="24"/>
          <w:szCs w:val="24"/>
        </w:rPr>
        <w:t xml:space="preserve"> </w:t>
      </w:r>
      <w:r w:rsidR="00BE7921" w:rsidRPr="00E835A6">
        <w:rPr>
          <w:rFonts w:ascii="Arial" w:hAnsi="Arial" w:cs="Arial"/>
          <w:sz w:val="24"/>
          <w:szCs w:val="24"/>
        </w:rPr>
        <w:t>from</w:t>
      </w:r>
      <w:r w:rsidR="00840F06" w:rsidRPr="00E835A6">
        <w:rPr>
          <w:rFonts w:ascii="Arial" w:hAnsi="Arial" w:cs="Arial"/>
          <w:sz w:val="24"/>
          <w:szCs w:val="24"/>
        </w:rPr>
        <w:t xml:space="preserve"> </w:t>
      </w:r>
      <w:r w:rsidR="000C7FAD" w:rsidRPr="00E835A6">
        <w:rPr>
          <w:rFonts w:ascii="Arial" w:hAnsi="Arial" w:cs="Arial"/>
          <w:sz w:val="24"/>
          <w:szCs w:val="24"/>
        </w:rPr>
        <w:t xml:space="preserve">booking, </w:t>
      </w:r>
      <w:r w:rsidR="00840F06" w:rsidRPr="00E835A6">
        <w:rPr>
          <w:rFonts w:ascii="Arial" w:hAnsi="Arial" w:cs="Arial"/>
          <w:sz w:val="24"/>
          <w:szCs w:val="24"/>
        </w:rPr>
        <w:t xml:space="preserve">who may favour larger rooms. </w:t>
      </w:r>
      <w:r w:rsidR="00BE7921" w:rsidRPr="00E835A6">
        <w:rPr>
          <w:rFonts w:ascii="Arial" w:hAnsi="Arial" w:cs="Arial"/>
          <w:sz w:val="24"/>
          <w:szCs w:val="24"/>
        </w:rPr>
        <w:t xml:space="preserve">Understanding </w:t>
      </w:r>
      <w:r w:rsidR="004845ED" w:rsidRPr="00E835A6">
        <w:rPr>
          <w:rFonts w:ascii="Arial" w:hAnsi="Arial" w:cs="Arial"/>
          <w:sz w:val="24"/>
          <w:szCs w:val="24"/>
        </w:rPr>
        <w:t xml:space="preserve">internal challenges that limits staff involvement. For </w:t>
      </w:r>
      <w:r w:rsidR="00763E1C" w:rsidRPr="00E835A6">
        <w:rPr>
          <w:rFonts w:ascii="Arial" w:hAnsi="Arial" w:cs="Arial"/>
          <w:sz w:val="24"/>
          <w:szCs w:val="24"/>
        </w:rPr>
        <w:t xml:space="preserve">example, significant staff turnover and shortage of </w:t>
      </w:r>
      <w:r w:rsidR="00D2628F" w:rsidRPr="00E835A6">
        <w:rPr>
          <w:rFonts w:ascii="Arial" w:hAnsi="Arial" w:cs="Arial"/>
          <w:sz w:val="24"/>
          <w:szCs w:val="24"/>
        </w:rPr>
        <w:t xml:space="preserve">training possibilities. </w:t>
      </w:r>
      <w:r w:rsidR="00BD394B" w:rsidRPr="00E835A6">
        <w:rPr>
          <w:rFonts w:ascii="Arial" w:hAnsi="Arial" w:cs="Arial"/>
          <w:sz w:val="24"/>
          <w:szCs w:val="24"/>
        </w:rPr>
        <w:t xml:space="preserve">The expansion of reservation websites provides an opportunity for hotels to boost exposure </w:t>
      </w:r>
      <w:r w:rsidR="001F507B" w:rsidRPr="00E835A6">
        <w:rPr>
          <w:rFonts w:ascii="Arial" w:hAnsi="Arial" w:cs="Arial"/>
          <w:sz w:val="24"/>
          <w:szCs w:val="24"/>
        </w:rPr>
        <w:t xml:space="preserve">and engage a wider audience. The rising </w:t>
      </w:r>
      <w:r w:rsidR="00FA3E60" w:rsidRPr="00E835A6">
        <w:rPr>
          <w:rFonts w:ascii="Arial" w:hAnsi="Arial" w:cs="Arial"/>
          <w:sz w:val="24"/>
          <w:szCs w:val="24"/>
        </w:rPr>
        <w:t xml:space="preserve">popularity of inexpensive travel offers advantageous setting for </w:t>
      </w:r>
      <w:r w:rsidR="00F926F8" w:rsidRPr="00E835A6">
        <w:rPr>
          <w:rFonts w:ascii="Arial" w:hAnsi="Arial" w:cs="Arial"/>
          <w:sz w:val="24"/>
          <w:szCs w:val="24"/>
        </w:rPr>
        <w:t xml:space="preserve">an equitable pricing strategy </w:t>
      </w:r>
      <w:r w:rsidR="00463564" w:rsidRPr="00E835A6">
        <w:rPr>
          <w:rFonts w:ascii="Arial" w:hAnsi="Arial" w:cs="Arial"/>
          <w:sz w:val="24"/>
          <w:szCs w:val="24"/>
        </w:rPr>
        <w:t>(Tay</w:t>
      </w:r>
      <w:r w:rsidR="00582ABB" w:rsidRPr="00E835A6">
        <w:rPr>
          <w:rFonts w:ascii="Arial" w:hAnsi="Arial" w:cs="Arial"/>
          <w:sz w:val="24"/>
          <w:szCs w:val="24"/>
        </w:rPr>
        <w:t>lor, 2019). The hotel could create alliances with ne</w:t>
      </w:r>
      <w:r w:rsidR="007F1306" w:rsidRPr="00E835A6">
        <w:rPr>
          <w:rFonts w:ascii="Arial" w:hAnsi="Arial" w:cs="Arial"/>
          <w:sz w:val="24"/>
          <w:szCs w:val="24"/>
        </w:rPr>
        <w:t xml:space="preserve">arby </w:t>
      </w:r>
      <w:r w:rsidR="00582ABB" w:rsidRPr="00E835A6">
        <w:rPr>
          <w:rFonts w:ascii="Arial" w:hAnsi="Arial" w:cs="Arial"/>
          <w:sz w:val="24"/>
          <w:szCs w:val="24"/>
        </w:rPr>
        <w:t>e</w:t>
      </w:r>
      <w:r w:rsidR="007F1306" w:rsidRPr="00E835A6">
        <w:rPr>
          <w:rFonts w:ascii="Arial" w:hAnsi="Arial" w:cs="Arial"/>
          <w:sz w:val="24"/>
          <w:szCs w:val="24"/>
        </w:rPr>
        <w:t xml:space="preserve">nterprises which will </w:t>
      </w:r>
      <w:r w:rsidR="005E3D74" w:rsidRPr="00E835A6">
        <w:rPr>
          <w:rFonts w:ascii="Arial" w:hAnsi="Arial" w:cs="Arial"/>
          <w:sz w:val="24"/>
          <w:szCs w:val="24"/>
        </w:rPr>
        <w:t xml:space="preserve">enhance the visitor’s experience alongside generate </w:t>
      </w:r>
      <w:r w:rsidR="003A1DC3" w:rsidRPr="00E835A6">
        <w:rPr>
          <w:rFonts w:ascii="Arial" w:hAnsi="Arial" w:cs="Arial"/>
          <w:sz w:val="24"/>
          <w:szCs w:val="24"/>
        </w:rPr>
        <w:t xml:space="preserve">additional revenue. </w:t>
      </w:r>
    </w:p>
    <w:p w14:paraId="26630D05" w14:textId="64857F0C" w:rsidR="00D6378D" w:rsidRPr="00E835A6" w:rsidRDefault="00EB71A1" w:rsidP="00BD33B2">
      <w:pPr>
        <w:spacing w:line="360" w:lineRule="auto"/>
        <w:jc w:val="both"/>
        <w:rPr>
          <w:rFonts w:ascii="Arial" w:hAnsi="Arial" w:cs="Arial"/>
          <w:sz w:val="24"/>
          <w:szCs w:val="24"/>
        </w:rPr>
      </w:pPr>
      <w:r w:rsidRPr="00E835A6">
        <w:rPr>
          <w:rFonts w:ascii="Arial" w:hAnsi="Arial" w:cs="Arial"/>
          <w:sz w:val="24"/>
          <w:szCs w:val="24"/>
        </w:rPr>
        <w:t xml:space="preserve">Analysing the external trends </w:t>
      </w:r>
      <w:r w:rsidR="005427DE" w:rsidRPr="00E835A6">
        <w:rPr>
          <w:rFonts w:ascii="Arial" w:hAnsi="Arial" w:cs="Arial"/>
          <w:sz w:val="24"/>
          <w:szCs w:val="24"/>
        </w:rPr>
        <w:t xml:space="preserve">and factors which can lead to a rise in employee engagement and satisfaction. For instance, </w:t>
      </w:r>
      <w:r w:rsidR="004F27A3" w:rsidRPr="00E835A6">
        <w:rPr>
          <w:rFonts w:ascii="Arial" w:hAnsi="Arial" w:cs="Arial"/>
          <w:sz w:val="24"/>
          <w:szCs w:val="24"/>
        </w:rPr>
        <w:t xml:space="preserve">the changes in technology  and partnership with and educational </w:t>
      </w:r>
      <w:r w:rsidR="009B56AE" w:rsidRPr="00E835A6">
        <w:rPr>
          <w:rFonts w:ascii="Arial" w:hAnsi="Arial" w:cs="Arial"/>
          <w:sz w:val="24"/>
          <w:szCs w:val="24"/>
        </w:rPr>
        <w:t xml:space="preserve">institution can be analysed. IBIS Stratford receives tough competition </w:t>
      </w:r>
      <w:r w:rsidR="006F4FD7" w:rsidRPr="00E835A6">
        <w:rPr>
          <w:rFonts w:ascii="Arial" w:hAnsi="Arial" w:cs="Arial"/>
          <w:sz w:val="24"/>
          <w:szCs w:val="24"/>
        </w:rPr>
        <w:t xml:space="preserve">in terms of affordable hotels and </w:t>
      </w:r>
      <w:r w:rsidR="006E305E" w:rsidRPr="00E835A6">
        <w:rPr>
          <w:rFonts w:ascii="Arial" w:hAnsi="Arial" w:cs="Arial"/>
          <w:sz w:val="24"/>
          <w:szCs w:val="24"/>
        </w:rPr>
        <w:t>rental</w:t>
      </w:r>
      <w:r w:rsidR="006F4FD7" w:rsidRPr="00E835A6">
        <w:rPr>
          <w:rFonts w:ascii="Arial" w:hAnsi="Arial" w:cs="Arial"/>
          <w:sz w:val="24"/>
          <w:szCs w:val="24"/>
        </w:rPr>
        <w:t xml:space="preserve"> place availability. </w:t>
      </w:r>
      <w:r w:rsidR="000769DA" w:rsidRPr="00E835A6">
        <w:rPr>
          <w:rFonts w:ascii="Arial" w:hAnsi="Arial" w:cs="Arial"/>
          <w:sz w:val="24"/>
          <w:szCs w:val="24"/>
        </w:rPr>
        <w:t xml:space="preserve">In forms of primary competitors like them </w:t>
      </w:r>
      <w:r w:rsidR="00375F52" w:rsidRPr="00E835A6">
        <w:rPr>
          <w:rFonts w:ascii="Arial" w:hAnsi="Arial" w:cs="Arial"/>
          <w:sz w:val="24"/>
          <w:szCs w:val="24"/>
        </w:rPr>
        <w:t>includes</w:t>
      </w:r>
      <w:r w:rsidR="000769DA" w:rsidRPr="00E835A6">
        <w:rPr>
          <w:rFonts w:ascii="Arial" w:hAnsi="Arial" w:cs="Arial"/>
          <w:sz w:val="24"/>
          <w:szCs w:val="24"/>
        </w:rPr>
        <w:t xml:space="preserve"> Travelodge, </w:t>
      </w:r>
      <w:r w:rsidR="00F84D58" w:rsidRPr="00E835A6">
        <w:rPr>
          <w:rFonts w:ascii="Arial" w:hAnsi="Arial" w:cs="Arial"/>
          <w:sz w:val="24"/>
          <w:szCs w:val="24"/>
        </w:rPr>
        <w:t>Premier Inn and business Air</w:t>
      </w:r>
      <w:r w:rsidR="00181338" w:rsidRPr="00E835A6">
        <w:rPr>
          <w:rFonts w:ascii="Arial" w:hAnsi="Arial" w:cs="Arial"/>
          <w:sz w:val="24"/>
          <w:szCs w:val="24"/>
        </w:rPr>
        <w:t xml:space="preserve">bnb. </w:t>
      </w:r>
      <w:r w:rsidR="00375F52" w:rsidRPr="00E835A6">
        <w:rPr>
          <w:rFonts w:ascii="Arial" w:hAnsi="Arial" w:cs="Arial"/>
          <w:sz w:val="24"/>
          <w:szCs w:val="24"/>
        </w:rPr>
        <w:t>The competitors</w:t>
      </w:r>
      <w:r w:rsidR="00181338" w:rsidRPr="00E835A6">
        <w:rPr>
          <w:rFonts w:ascii="Arial" w:hAnsi="Arial" w:cs="Arial"/>
          <w:sz w:val="24"/>
          <w:szCs w:val="24"/>
        </w:rPr>
        <w:t xml:space="preserve"> exist within the same </w:t>
      </w:r>
      <w:r w:rsidR="00375F52" w:rsidRPr="00E835A6">
        <w:rPr>
          <w:rFonts w:ascii="Arial" w:hAnsi="Arial" w:cs="Arial"/>
          <w:sz w:val="24"/>
          <w:szCs w:val="24"/>
        </w:rPr>
        <w:t>locality or area</w:t>
      </w:r>
      <w:r w:rsidR="007A766A" w:rsidRPr="00E835A6">
        <w:rPr>
          <w:rFonts w:ascii="Arial" w:hAnsi="Arial" w:cs="Arial"/>
          <w:sz w:val="24"/>
          <w:szCs w:val="24"/>
        </w:rPr>
        <w:t>.</w:t>
      </w:r>
      <w:r w:rsidR="00402C2F" w:rsidRPr="00E835A6">
        <w:rPr>
          <w:rFonts w:ascii="Arial" w:hAnsi="Arial" w:cs="Arial"/>
          <w:sz w:val="24"/>
          <w:szCs w:val="24"/>
        </w:rPr>
        <w:t xml:space="preserve"> </w:t>
      </w:r>
      <w:r w:rsidR="007A766A" w:rsidRPr="00E835A6">
        <w:rPr>
          <w:rFonts w:ascii="Arial" w:hAnsi="Arial" w:cs="Arial"/>
          <w:sz w:val="24"/>
          <w:szCs w:val="24"/>
        </w:rPr>
        <w:t>As s</w:t>
      </w:r>
      <w:r w:rsidR="00BE7D4B" w:rsidRPr="00E835A6">
        <w:rPr>
          <w:rFonts w:ascii="Arial" w:hAnsi="Arial" w:cs="Arial"/>
          <w:sz w:val="24"/>
          <w:szCs w:val="24"/>
        </w:rPr>
        <w:t>tated</w:t>
      </w:r>
      <w:r w:rsidR="00375F52" w:rsidRPr="00E835A6">
        <w:rPr>
          <w:rFonts w:ascii="Arial" w:hAnsi="Arial" w:cs="Arial"/>
          <w:sz w:val="24"/>
          <w:szCs w:val="24"/>
        </w:rPr>
        <w:t xml:space="preserve"> by </w:t>
      </w:r>
      <w:r w:rsidR="00287B03" w:rsidRPr="00E835A6">
        <w:rPr>
          <w:rFonts w:ascii="Arial" w:hAnsi="Arial" w:cs="Arial"/>
          <w:sz w:val="24"/>
          <w:szCs w:val="24"/>
        </w:rPr>
        <w:t xml:space="preserve">Ishraq, and Zakaria, </w:t>
      </w:r>
      <w:r w:rsidR="00375F52" w:rsidRPr="00E835A6">
        <w:rPr>
          <w:rFonts w:ascii="Arial" w:hAnsi="Arial" w:cs="Arial"/>
          <w:sz w:val="24"/>
          <w:szCs w:val="24"/>
        </w:rPr>
        <w:t>(</w:t>
      </w:r>
      <w:r w:rsidR="00287B03" w:rsidRPr="00E835A6">
        <w:rPr>
          <w:rFonts w:ascii="Arial" w:hAnsi="Arial" w:cs="Arial"/>
          <w:sz w:val="24"/>
          <w:szCs w:val="24"/>
        </w:rPr>
        <w:t>20</w:t>
      </w:r>
      <w:r w:rsidR="006C01D5" w:rsidRPr="00E835A6">
        <w:rPr>
          <w:rFonts w:ascii="Arial" w:hAnsi="Arial" w:cs="Arial"/>
          <w:sz w:val="24"/>
          <w:szCs w:val="24"/>
        </w:rPr>
        <w:t>23</w:t>
      </w:r>
      <w:r w:rsidR="00330615" w:rsidRPr="00E835A6">
        <w:rPr>
          <w:rFonts w:ascii="Arial" w:hAnsi="Arial" w:cs="Arial"/>
          <w:sz w:val="24"/>
          <w:szCs w:val="24"/>
        </w:rPr>
        <w:t xml:space="preserve">) </w:t>
      </w:r>
      <w:r w:rsidR="00BE7D4B" w:rsidRPr="00E835A6">
        <w:rPr>
          <w:rFonts w:ascii="Arial" w:hAnsi="Arial" w:cs="Arial"/>
          <w:sz w:val="24"/>
          <w:szCs w:val="24"/>
        </w:rPr>
        <w:t xml:space="preserve">The customer travel costs </w:t>
      </w:r>
      <w:r w:rsidR="00166FB6" w:rsidRPr="00E835A6">
        <w:rPr>
          <w:rFonts w:ascii="Arial" w:hAnsi="Arial" w:cs="Arial"/>
          <w:sz w:val="24"/>
          <w:szCs w:val="24"/>
        </w:rPr>
        <w:t>are influenced by the financial situations. It</w:t>
      </w:r>
      <w:r w:rsidR="00C56BF8" w:rsidRPr="00E835A6">
        <w:rPr>
          <w:rFonts w:ascii="Arial" w:hAnsi="Arial" w:cs="Arial"/>
          <w:sz w:val="24"/>
          <w:szCs w:val="24"/>
        </w:rPr>
        <w:t xml:space="preserve"> </w:t>
      </w:r>
      <w:r w:rsidR="00166FB6" w:rsidRPr="00E835A6">
        <w:rPr>
          <w:rFonts w:ascii="Arial" w:hAnsi="Arial" w:cs="Arial"/>
          <w:sz w:val="24"/>
          <w:szCs w:val="24"/>
        </w:rPr>
        <w:t>has been recorded by</w:t>
      </w:r>
      <w:r w:rsidR="00985772" w:rsidRPr="00E835A6">
        <w:rPr>
          <w:rFonts w:ascii="Arial" w:hAnsi="Arial" w:cs="Arial"/>
          <w:sz w:val="24"/>
          <w:szCs w:val="24"/>
        </w:rPr>
        <w:t xml:space="preserve"> </w:t>
      </w:r>
      <w:r w:rsidR="0057347E" w:rsidRPr="00E835A6">
        <w:rPr>
          <w:rFonts w:ascii="Arial" w:hAnsi="Arial" w:cs="Arial"/>
          <w:sz w:val="24"/>
          <w:szCs w:val="24"/>
        </w:rPr>
        <w:t>Atolagbe</w:t>
      </w:r>
      <w:r w:rsidR="0019274D" w:rsidRPr="00E835A6">
        <w:rPr>
          <w:rFonts w:ascii="Arial" w:hAnsi="Arial" w:cs="Arial"/>
          <w:sz w:val="24"/>
          <w:szCs w:val="24"/>
        </w:rPr>
        <w:t xml:space="preserve"> </w:t>
      </w:r>
      <w:r w:rsidR="0019274D" w:rsidRPr="00C37271">
        <w:rPr>
          <w:rFonts w:ascii="Arial" w:hAnsi="Arial" w:cs="Arial"/>
          <w:i/>
          <w:iCs/>
          <w:sz w:val="24"/>
          <w:szCs w:val="24"/>
        </w:rPr>
        <w:t>et al</w:t>
      </w:r>
      <w:r w:rsidR="0019274D" w:rsidRPr="00E835A6">
        <w:rPr>
          <w:rFonts w:ascii="Arial" w:hAnsi="Arial" w:cs="Arial"/>
          <w:sz w:val="24"/>
          <w:szCs w:val="24"/>
        </w:rPr>
        <w:t xml:space="preserve">. </w:t>
      </w:r>
      <w:r w:rsidR="00166FB6" w:rsidRPr="00E835A6">
        <w:rPr>
          <w:rFonts w:ascii="Arial" w:hAnsi="Arial" w:cs="Arial"/>
          <w:sz w:val="24"/>
          <w:szCs w:val="24"/>
        </w:rPr>
        <w:t>(</w:t>
      </w:r>
      <w:r w:rsidR="0019274D" w:rsidRPr="00E835A6">
        <w:rPr>
          <w:rFonts w:ascii="Arial" w:hAnsi="Arial" w:cs="Arial"/>
          <w:sz w:val="24"/>
          <w:szCs w:val="24"/>
        </w:rPr>
        <w:t>2024)</w:t>
      </w:r>
      <w:r w:rsidR="00166FB6" w:rsidRPr="00E835A6">
        <w:rPr>
          <w:rFonts w:ascii="Arial" w:hAnsi="Arial" w:cs="Arial"/>
          <w:sz w:val="24"/>
          <w:szCs w:val="24"/>
        </w:rPr>
        <w:t xml:space="preserve"> that shifting might </w:t>
      </w:r>
      <w:r w:rsidR="00F5284D" w:rsidRPr="00E835A6">
        <w:rPr>
          <w:rFonts w:ascii="Arial" w:hAnsi="Arial" w:cs="Arial"/>
          <w:sz w:val="24"/>
          <w:szCs w:val="24"/>
        </w:rPr>
        <w:t xml:space="preserve">decline the occupancy. </w:t>
      </w:r>
      <w:r w:rsidR="00EB704C" w:rsidRPr="00E835A6">
        <w:rPr>
          <w:rFonts w:ascii="Arial" w:hAnsi="Arial" w:cs="Arial"/>
          <w:sz w:val="24"/>
          <w:szCs w:val="24"/>
        </w:rPr>
        <w:t>Fluctuating consumer nee</w:t>
      </w:r>
      <w:r w:rsidR="00BB0961" w:rsidRPr="00E835A6">
        <w:rPr>
          <w:rFonts w:ascii="Arial" w:hAnsi="Arial" w:cs="Arial"/>
          <w:sz w:val="24"/>
          <w:szCs w:val="24"/>
        </w:rPr>
        <w:t>ds</w:t>
      </w:r>
      <w:r w:rsidR="00457F9C" w:rsidRPr="00E835A6">
        <w:rPr>
          <w:rFonts w:ascii="Arial" w:hAnsi="Arial" w:cs="Arial"/>
          <w:sz w:val="24"/>
          <w:szCs w:val="24"/>
        </w:rPr>
        <w:t>,</w:t>
      </w:r>
      <w:r w:rsidR="00BB0961" w:rsidRPr="00E835A6">
        <w:rPr>
          <w:rFonts w:ascii="Arial" w:hAnsi="Arial" w:cs="Arial"/>
          <w:sz w:val="24"/>
          <w:szCs w:val="24"/>
        </w:rPr>
        <w:t xml:space="preserve"> </w:t>
      </w:r>
      <w:r w:rsidR="00E21041" w:rsidRPr="00E835A6">
        <w:rPr>
          <w:rFonts w:ascii="Arial" w:hAnsi="Arial" w:cs="Arial"/>
          <w:sz w:val="24"/>
          <w:szCs w:val="24"/>
        </w:rPr>
        <w:t xml:space="preserve">favouring </w:t>
      </w:r>
      <w:r w:rsidR="00032408" w:rsidRPr="00E835A6">
        <w:rPr>
          <w:rFonts w:ascii="Arial" w:hAnsi="Arial" w:cs="Arial"/>
          <w:sz w:val="24"/>
          <w:szCs w:val="24"/>
        </w:rPr>
        <w:t xml:space="preserve">more </w:t>
      </w:r>
      <w:r w:rsidR="00667E22" w:rsidRPr="00E835A6">
        <w:rPr>
          <w:rFonts w:ascii="Arial" w:hAnsi="Arial" w:cs="Arial"/>
          <w:sz w:val="24"/>
          <w:szCs w:val="24"/>
        </w:rPr>
        <w:t>personalised</w:t>
      </w:r>
      <w:r w:rsidR="00BB0961" w:rsidRPr="00E835A6">
        <w:rPr>
          <w:rFonts w:ascii="Arial" w:hAnsi="Arial" w:cs="Arial"/>
          <w:sz w:val="24"/>
          <w:szCs w:val="24"/>
        </w:rPr>
        <w:t xml:space="preserve"> travel</w:t>
      </w:r>
      <w:r w:rsidR="00927E43" w:rsidRPr="00E835A6">
        <w:rPr>
          <w:rFonts w:ascii="Arial" w:hAnsi="Arial" w:cs="Arial"/>
          <w:sz w:val="24"/>
          <w:szCs w:val="24"/>
        </w:rPr>
        <w:t>ling excursions</w:t>
      </w:r>
      <w:r w:rsidR="00BB0961" w:rsidRPr="00E835A6">
        <w:rPr>
          <w:rFonts w:ascii="Arial" w:hAnsi="Arial" w:cs="Arial"/>
          <w:sz w:val="24"/>
          <w:szCs w:val="24"/>
        </w:rPr>
        <w:t xml:space="preserve"> </w:t>
      </w:r>
      <w:r w:rsidR="00032408" w:rsidRPr="00E835A6">
        <w:rPr>
          <w:rFonts w:ascii="Arial" w:hAnsi="Arial" w:cs="Arial"/>
          <w:sz w:val="24"/>
          <w:szCs w:val="24"/>
        </w:rPr>
        <w:t xml:space="preserve">as </w:t>
      </w:r>
      <w:r w:rsidR="00032408" w:rsidRPr="00E835A6">
        <w:rPr>
          <w:rFonts w:ascii="Arial" w:hAnsi="Arial" w:cs="Arial"/>
          <w:sz w:val="24"/>
          <w:szCs w:val="24"/>
        </w:rPr>
        <w:lastRenderedPageBreak/>
        <w:t>well as</w:t>
      </w:r>
      <w:r w:rsidR="00BB0961" w:rsidRPr="00E835A6">
        <w:rPr>
          <w:rFonts w:ascii="Arial" w:hAnsi="Arial" w:cs="Arial"/>
          <w:sz w:val="24"/>
          <w:szCs w:val="24"/>
        </w:rPr>
        <w:t xml:space="preserve"> </w:t>
      </w:r>
      <w:r w:rsidR="00986990" w:rsidRPr="00E835A6">
        <w:rPr>
          <w:rFonts w:ascii="Arial" w:hAnsi="Arial" w:cs="Arial"/>
          <w:sz w:val="24"/>
          <w:szCs w:val="24"/>
        </w:rPr>
        <w:t>reform</w:t>
      </w:r>
      <w:r w:rsidR="00105D06" w:rsidRPr="00E835A6">
        <w:rPr>
          <w:rFonts w:ascii="Arial" w:hAnsi="Arial" w:cs="Arial"/>
          <w:sz w:val="24"/>
          <w:szCs w:val="24"/>
        </w:rPr>
        <w:t xml:space="preserve"> of</w:t>
      </w:r>
      <w:r w:rsidR="00986990" w:rsidRPr="00E835A6">
        <w:rPr>
          <w:rFonts w:ascii="Arial" w:hAnsi="Arial" w:cs="Arial"/>
          <w:sz w:val="24"/>
          <w:szCs w:val="24"/>
        </w:rPr>
        <w:t xml:space="preserve"> </w:t>
      </w:r>
      <w:r w:rsidR="0099087D" w:rsidRPr="00E835A6">
        <w:rPr>
          <w:rFonts w:ascii="Arial" w:hAnsi="Arial" w:cs="Arial"/>
          <w:sz w:val="24"/>
          <w:szCs w:val="24"/>
        </w:rPr>
        <w:t>governance</w:t>
      </w:r>
      <w:r w:rsidR="00A36920" w:rsidRPr="00E835A6">
        <w:rPr>
          <w:rFonts w:ascii="Arial" w:hAnsi="Arial" w:cs="Arial"/>
          <w:sz w:val="24"/>
          <w:szCs w:val="24"/>
        </w:rPr>
        <w:t xml:space="preserve"> </w:t>
      </w:r>
      <w:r w:rsidR="0072397C" w:rsidRPr="00E835A6">
        <w:rPr>
          <w:rFonts w:ascii="Arial" w:hAnsi="Arial" w:cs="Arial"/>
          <w:sz w:val="24"/>
          <w:szCs w:val="24"/>
        </w:rPr>
        <w:t>enforcement</w:t>
      </w:r>
      <w:r w:rsidR="00032408" w:rsidRPr="00E835A6">
        <w:rPr>
          <w:rFonts w:ascii="Arial" w:hAnsi="Arial" w:cs="Arial"/>
          <w:sz w:val="24"/>
          <w:szCs w:val="24"/>
        </w:rPr>
        <w:t>,</w:t>
      </w:r>
      <w:r w:rsidR="00B25FC3" w:rsidRPr="00E835A6">
        <w:rPr>
          <w:rFonts w:ascii="Arial" w:hAnsi="Arial" w:cs="Arial"/>
          <w:sz w:val="24"/>
          <w:szCs w:val="24"/>
        </w:rPr>
        <w:t xml:space="preserve"> </w:t>
      </w:r>
      <w:r w:rsidR="000D4B9B" w:rsidRPr="00E835A6">
        <w:rPr>
          <w:rFonts w:ascii="Arial" w:hAnsi="Arial" w:cs="Arial"/>
          <w:sz w:val="24"/>
          <w:szCs w:val="24"/>
        </w:rPr>
        <w:t>determine</w:t>
      </w:r>
      <w:r w:rsidR="00CD30D5" w:rsidRPr="00E835A6">
        <w:rPr>
          <w:rFonts w:ascii="Arial" w:hAnsi="Arial" w:cs="Arial"/>
          <w:sz w:val="24"/>
          <w:szCs w:val="24"/>
        </w:rPr>
        <w:t>s</w:t>
      </w:r>
      <w:r w:rsidR="00B25FC3" w:rsidRPr="00E835A6">
        <w:rPr>
          <w:rFonts w:ascii="Arial" w:hAnsi="Arial" w:cs="Arial"/>
          <w:sz w:val="24"/>
          <w:szCs w:val="24"/>
        </w:rPr>
        <w:t xml:space="preserve"> </w:t>
      </w:r>
      <w:r w:rsidR="00850AB9" w:rsidRPr="00E835A6">
        <w:rPr>
          <w:rFonts w:ascii="Arial" w:hAnsi="Arial" w:cs="Arial"/>
          <w:sz w:val="24"/>
          <w:szCs w:val="24"/>
        </w:rPr>
        <w:t>hotel’s</w:t>
      </w:r>
      <w:r w:rsidR="00B25FC3" w:rsidRPr="00E835A6">
        <w:rPr>
          <w:rFonts w:ascii="Arial" w:hAnsi="Arial" w:cs="Arial"/>
          <w:sz w:val="24"/>
          <w:szCs w:val="24"/>
        </w:rPr>
        <w:t xml:space="preserve"> opera</w:t>
      </w:r>
      <w:r w:rsidR="009908DF" w:rsidRPr="00E835A6">
        <w:rPr>
          <w:rFonts w:ascii="Arial" w:hAnsi="Arial" w:cs="Arial"/>
          <w:sz w:val="24"/>
          <w:szCs w:val="24"/>
        </w:rPr>
        <w:t>ble</w:t>
      </w:r>
      <w:r w:rsidR="00B25FC3" w:rsidRPr="00E835A6">
        <w:rPr>
          <w:rFonts w:ascii="Arial" w:hAnsi="Arial" w:cs="Arial"/>
          <w:sz w:val="24"/>
          <w:szCs w:val="24"/>
        </w:rPr>
        <w:t xml:space="preserve"> </w:t>
      </w:r>
      <w:r w:rsidR="0065190A" w:rsidRPr="00E835A6">
        <w:rPr>
          <w:rFonts w:ascii="Arial" w:hAnsi="Arial" w:cs="Arial"/>
          <w:sz w:val="24"/>
          <w:szCs w:val="24"/>
        </w:rPr>
        <w:t>procedures</w:t>
      </w:r>
      <w:r w:rsidR="00B25FC3" w:rsidRPr="00E835A6">
        <w:rPr>
          <w:rFonts w:ascii="Arial" w:hAnsi="Arial" w:cs="Arial"/>
          <w:sz w:val="24"/>
          <w:szCs w:val="24"/>
        </w:rPr>
        <w:t xml:space="preserve">. IBIS </w:t>
      </w:r>
      <w:r w:rsidR="00DD4AB4" w:rsidRPr="00E835A6">
        <w:rPr>
          <w:rFonts w:ascii="Arial" w:hAnsi="Arial" w:cs="Arial"/>
          <w:sz w:val="24"/>
          <w:szCs w:val="24"/>
        </w:rPr>
        <w:t>im</w:t>
      </w:r>
      <w:r w:rsidR="00755109" w:rsidRPr="00E835A6">
        <w:rPr>
          <w:rFonts w:ascii="Arial" w:hAnsi="Arial" w:cs="Arial"/>
          <w:sz w:val="24"/>
          <w:szCs w:val="24"/>
        </w:rPr>
        <w:t>pose</w:t>
      </w:r>
      <w:r w:rsidR="00DD4AB4" w:rsidRPr="00E835A6">
        <w:rPr>
          <w:rFonts w:ascii="Arial" w:hAnsi="Arial" w:cs="Arial"/>
          <w:sz w:val="24"/>
          <w:szCs w:val="24"/>
        </w:rPr>
        <w:t xml:space="preserve"> </w:t>
      </w:r>
      <w:r w:rsidR="00C734E0" w:rsidRPr="00E835A6">
        <w:rPr>
          <w:rFonts w:ascii="Arial" w:hAnsi="Arial" w:cs="Arial"/>
          <w:sz w:val="24"/>
          <w:szCs w:val="24"/>
        </w:rPr>
        <w:t>critical</w:t>
      </w:r>
      <w:r w:rsidR="00DD4AB4" w:rsidRPr="00E835A6">
        <w:rPr>
          <w:rFonts w:ascii="Arial" w:hAnsi="Arial" w:cs="Arial"/>
          <w:sz w:val="24"/>
          <w:szCs w:val="24"/>
        </w:rPr>
        <w:t xml:space="preserve"> </w:t>
      </w:r>
      <w:r w:rsidR="00DA4E0F" w:rsidRPr="00E835A6">
        <w:rPr>
          <w:rFonts w:ascii="Arial" w:hAnsi="Arial" w:cs="Arial"/>
          <w:sz w:val="24"/>
          <w:szCs w:val="24"/>
        </w:rPr>
        <w:t>methods</w:t>
      </w:r>
      <w:r w:rsidR="00DD4AB4" w:rsidRPr="00E835A6">
        <w:rPr>
          <w:rFonts w:ascii="Arial" w:hAnsi="Arial" w:cs="Arial"/>
          <w:sz w:val="24"/>
          <w:szCs w:val="24"/>
        </w:rPr>
        <w:t xml:space="preserve"> </w:t>
      </w:r>
      <w:r w:rsidR="00ED6B6B" w:rsidRPr="00E835A6">
        <w:rPr>
          <w:rFonts w:ascii="Arial" w:hAnsi="Arial" w:cs="Arial"/>
          <w:sz w:val="24"/>
          <w:szCs w:val="24"/>
        </w:rPr>
        <w:t>generating</w:t>
      </w:r>
      <w:r w:rsidR="00DD4AB4" w:rsidRPr="00E835A6">
        <w:rPr>
          <w:rFonts w:ascii="Arial" w:hAnsi="Arial" w:cs="Arial"/>
          <w:sz w:val="24"/>
          <w:szCs w:val="24"/>
        </w:rPr>
        <w:t xml:space="preserve"> a </w:t>
      </w:r>
      <w:proofErr w:type="spellStart"/>
      <w:r w:rsidR="00A55EDD" w:rsidRPr="00E835A6">
        <w:rPr>
          <w:rFonts w:ascii="Arial" w:hAnsi="Arial" w:cs="Arial"/>
          <w:sz w:val="24"/>
          <w:szCs w:val="24"/>
        </w:rPr>
        <w:t>tailori</w:t>
      </w:r>
      <w:r w:rsidR="008E6258">
        <w:rPr>
          <w:rFonts w:ascii="Arial" w:hAnsi="Arial" w:cs="Arial"/>
          <w:sz w:val="24"/>
          <w:szCs w:val="24"/>
        </w:rPr>
        <w:t>s</w:t>
      </w:r>
      <w:r w:rsidR="00A55EDD" w:rsidRPr="00E835A6">
        <w:rPr>
          <w:rFonts w:ascii="Arial" w:hAnsi="Arial" w:cs="Arial"/>
          <w:sz w:val="24"/>
          <w:szCs w:val="24"/>
        </w:rPr>
        <w:t>ed</w:t>
      </w:r>
      <w:proofErr w:type="spellEnd"/>
      <w:r w:rsidR="00A55EDD" w:rsidRPr="00E835A6">
        <w:rPr>
          <w:rFonts w:ascii="Arial" w:hAnsi="Arial" w:cs="Arial"/>
          <w:sz w:val="24"/>
          <w:szCs w:val="24"/>
        </w:rPr>
        <w:t xml:space="preserve"> </w:t>
      </w:r>
      <w:r w:rsidR="00DD4AB4" w:rsidRPr="00E835A6">
        <w:rPr>
          <w:rFonts w:ascii="Arial" w:hAnsi="Arial" w:cs="Arial"/>
          <w:sz w:val="24"/>
          <w:szCs w:val="24"/>
        </w:rPr>
        <w:t xml:space="preserve"> </w:t>
      </w:r>
      <w:r w:rsidR="002E01E4" w:rsidRPr="00E835A6">
        <w:rPr>
          <w:rFonts w:ascii="Arial" w:hAnsi="Arial" w:cs="Arial"/>
          <w:sz w:val="24"/>
          <w:szCs w:val="24"/>
        </w:rPr>
        <w:t>accommodation</w:t>
      </w:r>
      <w:r w:rsidR="000243B3" w:rsidRPr="00E835A6">
        <w:rPr>
          <w:rFonts w:ascii="Arial" w:hAnsi="Arial" w:cs="Arial"/>
          <w:sz w:val="24"/>
          <w:szCs w:val="24"/>
        </w:rPr>
        <w:t xml:space="preserve"> experience</w:t>
      </w:r>
      <w:r w:rsidR="004D6AB2" w:rsidRPr="00E835A6">
        <w:rPr>
          <w:rFonts w:ascii="Arial" w:hAnsi="Arial" w:cs="Arial"/>
          <w:sz w:val="24"/>
          <w:szCs w:val="24"/>
        </w:rPr>
        <w:t>s</w:t>
      </w:r>
      <w:r w:rsidR="000243B3" w:rsidRPr="00E835A6">
        <w:rPr>
          <w:rFonts w:ascii="Arial" w:hAnsi="Arial" w:cs="Arial"/>
          <w:sz w:val="24"/>
          <w:szCs w:val="24"/>
        </w:rPr>
        <w:t xml:space="preserve"> (Kim, Yang and Lee, 2023). For instance</w:t>
      </w:r>
      <w:r w:rsidR="004C5825" w:rsidRPr="00E835A6">
        <w:rPr>
          <w:rFonts w:ascii="Arial" w:hAnsi="Arial" w:cs="Arial"/>
          <w:sz w:val="24"/>
          <w:szCs w:val="24"/>
        </w:rPr>
        <w:t xml:space="preserve">, decorated room concepts and local excursion options that enable visitors to </w:t>
      </w:r>
      <w:r w:rsidR="0049411F" w:rsidRPr="00E835A6">
        <w:rPr>
          <w:rFonts w:ascii="Arial" w:hAnsi="Arial" w:cs="Arial"/>
          <w:sz w:val="24"/>
          <w:szCs w:val="24"/>
        </w:rPr>
        <w:t>immerse themselves in local culture. IBIS business strategy offers personalised services</w:t>
      </w:r>
      <w:r w:rsidR="0094426D" w:rsidRPr="00E835A6">
        <w:rPr>
          <w:rFonts w:ascii="Arial" w:hAnsi="Arial" w:cs="Arial"/>
          <w:sz w:val="24"/>
          <w:szCs w:val="24"/>
        </w:rPr>
        <w:t xml:space="preserve">. This strategy is aimed at business travellers who want specific conveniences. </w:t>
      </w:r>
      <w:r w:rsidR="006837D4" w:rsidRPr="00E835A6">
        <w:rPr>
          <w:rFonts w:ascii="Arial" w:hAnsi="Arial" w:cs="Arial"/>
          <w:sz w:val="24"/>
          <w:szCs w:val="24"/>
        </w:rPr>
        <w:t>Recognising external factors that may have an adverse effect on staff engagement. For instance, recessions and rising rival</w:t>
      </w:r>
      <w:r w:rsidR="00F81664" w:rsidRPr="00E835A6">
        <w:rPr>
          <w:rFonts w:ascii="Arial" w:hAnsi="Arial" w:cs="Arial"/>
          <w:sz w:val="24"/>
          <w:szCs w:val="24"/>
        </w:rPr>
        <w:t xml:space="preserve">ry for skilled employees. </w:t>
      </w:r>
    </w:p>
    <w:p w14:paraId="614B6D7C" w14:textId="57889044" w:rsidR="00FD53B7" w:rsidRPr="00E835A6" w:rsidRDefault="00FD53B7" w:rsidP="00DE5875">
      <w:pPr>
        <w:pStyle w:val="Heading2"/>
        <w:rPr>
          <w:rFonts w:ascii="Arial" w:hAnsi="Arial" w:cs="Arial"/>
          <w:b/>
          <w:bCs/>
          <w:color w:val="auto"/>
          <w:sz w:val="24"/>
          <w:szCs w:val="24"/>
        </w:rPr>
      </w:pPr>
      <w:bookmarkStart w:id="25" w:name="_Toc182576812"/>
      <w:r w:rsidRPr="00E835A6">
        <w:rPr>
          <w:rFonts w:ascii="Arial" w:hAnsi="Arial" w:cs="Arial"/>
          <w:b/>
          <w:bCs/>
          <w:color w:val="auto"/>
          <w:sz w:val="24"/>
          <w:szCs w:val="24"/>
        </w:rPr>
        <w:t>PEST</w:t>
      </w:r>
      <w:bookmarkEnd w:id="25"/>
    </w:p>
    <w:p w14:paraId="00A5C1D7" w14:textId="251BAF37" w:rsidR="00620A2F" w:rsidRPr="00E835A6" w:rsidRDefault="00F40165" w:rsidP="00BD33B2">
      <w:pPr>
        <w:spacing w:line="360" w:lineRule="auto"/>
        <w:jc w:val="both"/>
        <w:rPr>
          <w:rFonts w:ascii="Arial" w:hAnsi="Arial" w:cs="Arial"/>
          <w:sz w:val="24"/>
          <w:szCs w:val="24"/>
        </w:rPr>
      </w:pPr>
      <w:r w:rsidRPr="00E835A6">
        <w:rPr>
          <w:rFonts w:ascii="Arial" w:hAnsi="Arial" w:cs="Arial"/>
          <w:sz w:val="24"/>
          <w:szCs w:val="24"/>
        </w:rPr>
        <w:t xml:space="preserve">A PEST analysis assesses </w:t>
      </w:r>
      <w:r w:rsidR="00625C83" w:rsidRPr="00E835A6">
        <w:rPr>
          <w:rFonts w:ascii="Arial" w:hAnsi="Arial" w:cs="Arial"/>
          <w:sz w:val="24"/>
          <w:szCs w:val="24"/>
        </w:rPr>
        <w:t xml:space="preserve">external factors </w:t>
      </w:r>
      <w:r w:rsidR="00DF4CB9" w:rsidRPr="00E835A6">
        <w:rPr>
          <w:rFonts w:ascii="Arial" w:hAnsi="Arial" w:cs="Arial"/>
          <w:sz w:val="24"/>
          <w:szCs w:val="24"/>
        </w:rPr>
        <w:t xml:space="preserve">that may impact hotels’ </w:t>
      </w:r>
      <w:r w:rsidR="00A4012A" w:rsidRPr="00E835A6">
        <w:rPr>
          <w:rFonts w:ascii="Arial" w:hAnsi="Arial" w:cs="Arial"/>
          <w:sz w:val="24"/>
          <w:szCs w:val="24"/>
        </w:rPr>
        <w:t xml:space="preserve">operations. </w:t>
      </w:r>
      <w:r w:rsidR="0018386C" w:rsidRPr="00E835A6">
        <w:rPr>
          <w:rFonts w:ascii="Arial" w:hAnsi="Arial" w:cs="Arial"/>
          <w:sz w:val="24"/>
          <w:szCs w:val="24"/>
        </w:rPr>
        <w:t xml:space="preserve">Range of </w:t>
      </w:r>
      <w:r w:rsidR="00F914AA" w:rsidRPr="00E835A6">
        <w:rPr>
          <w:rFonts w:ascii="Arial" w:hAnsi="Arial" w:cs="Arial"/>
          <w:sz w:val="24"/>
          <w:szCs w:val="24"/>
        </w:rPr>
        <w:t xml:space="preserve">factors affecting hospitality staff engagement. </w:t>
      </w:r>
      <w:r w:rsidR="00155A29" w:rsidRPr="00E835A6">
        <w:rPr>
          <w:rFonts w:ascii="Arial" w:hAnsi="Arial" w:cs="Arial"/>
          <w:sz w:val="24"/>
          <w:szCs w:val="24"/>
        </w:rPr>
        <w:t>Addressing PEST va</w:t>
      </w:r>
      <w:r w:rsidR="00895C7B" w:rsidRPr="00E835A6">
        <w:rPr>
          <w:rFonts w:ascii="Arial" w:hAnsi="Arial" w:cs="Arial"/>
          <w:sz w:val="24"/>
          <w:szCs w:val="24"/>
        </w:rPr>
        <w:t>r</w:t>
      </w:r>
      <w:r w:rsidR="00155A29" w:rsidRPr="00E835A6">
        <w:rPr>
          <w:rFonts w:ascii="Arial" w:hAnsi="Arial" w:cs="Arial"/>
          <w:sz w:val="24"/>
          <w:szCs w:val="24"/>
        </w:rPr>
        <w:t xml:space="preserve">iables </w:t>
      </w:r>
      <w:r w:rsidR="007F23FC" w:rsidRPr="00E835A6">
        <w:rPr>
          <w:rFonts w:ascii="Arial" w:hAnsi="Arial" w:cs="Arial"/>
          <w:sz w:val="24"/>
          <w:szCs w:val="24"/>
        </w:rPr>
        <w:t>may give rise to more efficient approaches that improve staff engagement and fulfilment in their jobs.</w:t>
      </w:r>
      <w:r w:rsidR="00076AB8" w:rsidRPr="00E835A6">
        <w:rPr>
          <w:rFonts w:ascii="Arial" w:hAnsi="Arial" w:cs="Arial"/>
          <w:sz w:val="24"/>
          <w:szCs w:val="24"/>
        </w:rPr>
        <w:t xml:space="preserve"> This analysis may aid management of hospitality </w:t>
      </w:r>
      <w:r w:rsidR="00BB66D8" w:rsidRPr="00E835A6">
        <w:rPr>
          <w:rFonts w:ascii="Arial" w:hAnsi="Arial" w:cs="Arial"/>
          <w:sz w:val="24"/>
          <w:szCs w:val="24"/>
        </w:rPr>
        <w:t xml:space="preserve">with cultivating staff engagement in </w:t>
      </w:r>
      <w:r w:rsidR="00E2594B" w:rsidRPr="00E835A6">
        <w:rPr>
          <w:rFonts w:ascii="Arial" w:hAnsi="Arial" w:cs="Arial"/>
          <w:sz w:val="24"/>
          <w:szCs w:val="24"/>
        </w:rPr>
        <w:t xml:space="preserve">the rapidly evolving service sector (Ishraq and Zakaria, 2023). </w:t>
      </w:r>
      <w:r w:rsidR="00A76A12" w:rsidRPr="00E835A6">
        <w:rPr>
          <w:rFonts w:ascii="Arial" w:hAnsi="Arial" w:cs="Arial"/>
          <w:sz w:val="24"/>
          <w:szCs w:val="24"/>
        </w:rPr>
        <w:t xml:space="preserve">Each aspect of the analysis can </w:t>
      </w:r>
      <w:r w:rsidR="00F46FB7" w:rsidRPr="00E835A6">
        <w:rPr>
          <w:rFonts w:ascii="Arial" w:hAnsi="Arial" w:cs="Arial"/>
          <w:sz w:val="24"/>
          <w:szCs w:val="24"/>
        </w:rPr>
        <w:t xml:space="preserve">be implemented effectively to evaluate and </w:t>
      </w:r>
      <w:r w:rsidR="0028578E" w:rsidRPr="00E835A6">
        <w:rPr>
          <w:rFonts w:ascii="Arial" w:hAnsi="Arial" w:cs="Arial"/>
          <w:sz w:val="24"/>
          <w:szCs w:val="24"/>
        </w:rPr>
        <w:t>implement</w:t>
      </w:r>
      <w:r w:rsidR="00F46FB7" w:rsidRPr="00E835A6">
        <w:rPr>
          <w:rFonts w:ascii="Arial" w:hAnsi="Arial" w:cs="Arial"/>
          <w:sz w:val="24"/>
          <w:szCs w:val="24"/>
        </w:rPr>
        <w:t xml:space="preserve"> IBIS St</w:t>
      </w:r>
      <w:r w:rsidR="0028578E" w:rsidRPr="00E835A6">
        <w:rPr>
          <w:rFonts w:ascii="Arial" w:hAnsi="Arial" w:cs="Arial"/>
          <w:sz w:val="24"/>
          <w:szCs w:val="24"/>
        </w:rPr>
        <w:t>ratford’s staff engagement and orga</w:t>
      </w:r>
      <w:r w:rsidR="00A95875" w:rsidRPr="00E835A6">
        <w:rPr>
          <w:rFonts w:ascii="Arial" w:hAnsi="Arial" w:cs="Arial"/>
          <w:sz w:val="24"/>
          <w:szCs w:val="24"/>
        </w:rPr>
        <w:t xml:space="preserve">nisational efficiency. </w:t>
      </w:r>
    </w:p>
    <w:p w14:paraId="0DA38C56" w14:textId="260E8A0C" w:rsidR="007E22EF" w:rsidRPr="00E835A6" w:rsidRDefault="008C332B" w:rsidP="00BD33B2">
      <w:pPr>
        <w:spacing w:line="360" w:lineRule="auto"/>
        <w:jc w:val="both"/>
        <w:rPr>
          <w:rFonts w:ascii="Arial" w:hAnsi="Arial" w:cs="Arial"/>
          <w:sz w:val="24"/>
          <w:szCs w:val="24"/>
        </w:rPr>
      </w:pPr>
      <w:r w:rsidRPr="00E835A6">
        <w:rPr>
          <w:rFonts w:ascii="Arial" w:hAnsi="Arial" w:cs="Arial"/>
          <w:sz w:val="24"/>
          <w:szCs w:val="24"/>
        </w:rPr>
        <w:t>A table below presents the PEST analysis of the IBIS Stratford hotel as well as on staff engagement.</w:t>
      </w:r>
    </w:p>
    <w:p w14:paraId="001AFAA7" w14:textId="77777777" w:rsidR="005C11FB" w:rsidRPr="00E835A6" w:rsidRDefault="005C11FB" w:rsidP="00BD33B2">
      <w:pPr>
        <w:spacing w:line="360" w:lineRule="auto"/>
        <w:jc w:val="both"/>
        <w:rPr>
          <w:rFonts w:ascii="Arial" w:hAnsi="Arial" w:cs="Arial"/>
          <w:sz w:val="24"/>
          <w:szCs w:val="24"/>
        </w:rPr>
      </w:pPr>
    </w:p>
    <w:tbl>
      <w:tblPr>
        <w:tblStyle w:val="TableGrid"/>
        <w:tblW w:w="8363" w:type="dxa"/>
        <w:tblInd w:w="323" w:type="dxa"/>
        <w:tblLook w:val="04A0" w:firstRow="1" w:lastRow="0" w:firstColumn="1" w:lastColumn="0" w:noHBand="0" w:noVBand="1"/>
      </w:tblPr>
      <w:tblGrid>
        <w:gridCol w:w="1812"/>
        <w:gridCol w:w="6551"/>
      </w:tblGrid>
      <w:tr w:rsidR="00900620" w:rsidRPr="00E835A6" w14:paraId="1D5E7DE5" w14:textId="77777777" w:rsidTr="00D746D4">
        <w:tc>
          <w:tcPr>
            <w:tcW w:w="1812" w:type="dxa"/>
          </w:tcPr>
          <w:p w14:paraId="0B770D47" w14:textId="77777777" w:rsidR="00AD1D3B" w:rsidRPr="00E835A6" w:rsidRDefault="00AD1D3B" w:rsidP="00D746D4">
            <w:pPr>
              <w:spacing w:line="360" w:lineRule="auto"/>
              <w:jc w:val="center"/>
              <w:rPr>
                <w:rFonts w:ascii="Arial" w:hAnsi="Arial" w:cs="Arial"/>
                <w:b/>
                <w:bCs/>
                <w:sz w:val="24"/>
                <w:szCs w:val="24"/>
              </w:rPr>
            </w:pPr>
          </w:p>
          <w:p w14:paraId="7FB96DD1" w14:textId="77777777" w:rsidR="00AD1D3B" w:rsidRPr="00E835A6" w:rsidRDefault="00AD1D3B" w:rsidP="00D746D4">
            <w:pPr>
              <w:spacing w:line="360" w:lineRule="auto"/>
              <w:jc w:val="center"/>
              <w:rPr>
                <w:rFonts w:ascii="Arial" w:hAnsi="Arial" w:cs="Arial"/>
                <w:b/>
                <w:bCs/>
                <w:sz w:val="24"/>
                <w:szCs w:val="24"/>
              </w:rPr>
            </w:pPr>
          </w:p>
          <w:p w14:paraId="3B9B95C6" w14:textId="7145040D" w:rsidR="00900620" w:rsidRPr="00E835A6" w:rsidRDefault="00FE535A" w:rsidP="00D746D4">
            <w:pPr>
              <w:spacing w:line="360" w:lineRule="auto"/>
              <w:jc w:val="center"/>
              <w:rPr>
                <w:rFonts w:ascii="Arial" w:hAnsi="Arial" w:cs="Arial"/>
                <w:b/>
                <w:bCs/>
                <w:sz w:val="24"/>
                <w:szCs w:val="24"/>
              </w:rPr>
            </w:pPr>
            <w:r w:rsidRPr="00E835A6">
              <w:rPr>
                <w:rFonts w:ascii="Arial" w:hAnsi="Arial" w:cs="Arial"/>
                <w:b/>
                <w:bCs/>
                <w:sz w:val="24"/>
                <w:szCs w:val="24"/>
              </w:rPr>
              <w:t>Political</w:t>
            </w:r>
          </w:p>
        </w:tc>
        <w:tc>
          <w:tcPr>
            <w:tcW w:w="6551" w:type="dxa"/>
          </w:tcPr>
          <w:p w14:paraId="22F40509" w14:textId="77777777" w:rsidR="00900620" w:rsidRPr="00E835A6" w:rsidRDefault="009C5597" w:rsidP="007D39F1">
            <w:pPr>
              <w:pStyle w:val="ListParagraph"/>
              <w:numPr>
                <w:ilvl w:val="0"/>
                <w:numId w:val="11"/>
              </w:numPr>
              <w:spacing w:line="360" w:lineRule="auto"/>
              <w:jc w:val="both"/>
              <w:rPr>
                <w:rFonts w:ascii="Arial" w:hAnsi="Arial" w:cs="Arial"/>
                <w:sz w:val="24"/>
                <w:szCs w:val="24"/>
              </w:rPr>
            </w:pPr>
            <w:r w:rsidRPr="00E835A6">
              <w:rPr>
                <w:rFonts w:ascii="Arial" w:hAnsi="Arial" w:cs="Arial"/>
                <w:sz w:val="24"/>
                <w:szCs w:val="24"/>
              </w:rPr>
              <w:t>Policies, regulations on hospitality and tourism</w:t>
            </w:r>
          </w:p>
          <w:p w14:paraId="3F5DD844" w14:textId="77777777" w:rsidR="007D39F1" w:rsidRPr="00E835A6" w:rsidRDefault="00EC5988" w:rsidP="007D39F1">
            <w:pPr>
              <w:pStyle w:val="ListParagraph"/>
              <w:numPr>
                <w:ilvl w:val="0"/>
                <w:numId w:val="11"/>
              </w:numPr>
              <w:spacing w:line="360" w:lineRule="auto"/>
              <w:jc w:val="both"/>
              <w:rPr>
                <w:rFonts w:ascii="Arial" w:hAnsi="Arial" w:cs="Arial"/>
                <w:sz w:val="24"/>
                <w:szCs w:val="24"/>
              </w:rPr>
            </w:pPr>
            <w:r w:rsidRPr="00E835A6">
              <w:rPr>
                <w:rFonts w:ascii="Arial" w:hAnsi="Arial" w:cs="Arial"/>
                <w:sz w:val="24"/>
                <w:szCs w:val="24"/>
              </w:rPr>
              <w:t xml:space="preserve">Impacts of </w:t>
            </w:r>
            <w:r w:rsidR="00E57191" w:rsidRPr="00E835A6">
              <w:rPr>
                <w:rFonts w:ascii="Arial" w:hAnsi="Arial" w:cs="Arial"/>
                <w:sz w:val="24"/>
                <w:szCs w:val="24"/>
              </w:rPr>
              <w:t>Brexit</w:t>
            </w:r>
          </w:p>
          <w:p w14:paraId="0B729B4E" w14:textId="77777777" w:rsidR="00E57191" w:rsidRPr="00E835A6" w:rsidRDefault="00E57191" w:rsidP="007D39F1">
            <w:pPr>
              <w:pStyle w:val="ListParagraph"/>
              <w:numPr>
                <w:ilvl w:val="0"/>
                <w:numId w:val="11"/>
              </w:numPr>
              <w:spacing w:line="360" w:lineRule="auto"/>
              <w:jc w:val="both"/>
              <w:rPr>
                <w:rFonts w:ascii="Arial" w:hAnsi="Arial" w:cs="Arial"/>
                <w:sz w:val="24"/>
                <w:szCs w:val="24"/>
              </w:rPr>
            </w:pPr>
            <w:r w:rsidRPr="00E835A6">
              <w:rPr>
                <w:rFonts w:ascii="Arial" w:hAnsi="Arial" w:cs="Arial"/>
                <w:sz w:val="24"/>
                <w:szCs w:val="24"/>
              </w:rPr>
              <w:t xml:space="preserve">Governmental regulations </w:t>
            </w:r>
            <w:r w:rsidR="0011734E" w:rsidRPr="00E835A6">
              <w:rPr>
                <w:rFonts w:ascii="Arial" w:hAnsi="Arial" w:cs="Arial"/>
                <w:sz w:val="24"/>
                <w:szCs w:val="24"/>
              </w:rPr>
              <w:t>for COVID-19 pandemic</w:t>
            </w:r>
          </w:p>
          <w:p w14:paraId="5ACD9F20" w14:textId="3F3CB630" w:rsidR="009C6A75" w:rsidRPr="00E835A6" w:rsidRDefault="009C6A75" w:rsidP="007D39F1">
            <w:pPr>
              <w:pStyle w:val="ListParagraph"/>
              <w:numPr>
                <w:ilvl w:val="0"/>
                <w:numId w:val="11"/>
              </w:numPr>
              <w:spacing w:line="360" w:lineRule="auto"/>
              <w:jc w:val="both"/>
              <w:rPr>
                <w:rFonts w:ascii="Arial" w:hAnsi="Arial" w:cs="Arial"/>
                <w:sz w:val="24"/>
                <w:szCs w:val="24"/>
              </w:rPr>
            </w:pPr>
            <w:r w:rsidRPr="00E835A6">
              <w:rPr>
                <w:rFonts w:ascii="Arial" w:hAnsi="Arial" w:cs="Arial"/>
                <w:sz w:val="24"/>
                <w:szCs w:val="24"/>
              </w:rPr>
              <w:t>Labour laws</w:t>
            </w:r>
          </w:p>
        </w:tc>
      </w:tr>
      <w:tr w:rsidR="00900620" w:rsidRPr="00E835A6" w14:paraId="07F8D7EB" w14:textId="77777777" w:rsidTr="00D746D4">
        <w:tc>
          <w:tcPr>
            <w:tcW w:w="1812" w:type="dxa"/>
          </w:tcPr>
          <w:p w14:paraId="15A2B73B" w14:textId="77777777" w:rsidR="00AD1D3B" w:rsidRPr="00E835A6" w:rsidRDefault="00AD1D3B" w:rsidP="00D746D4">
            <w:pPr>
              <w:spacing w:line="360" w:lineRule="auto"/>
              <w:jc w:val="center"/>
              <w:rPr>
                <w:rFonts w:ascii="Arial" w:hAnsi="Arial" w:cs="Arial"/>
                <w:b/>
                <w:bCs/>
                <w:sz w:val="24"/>
                <w:szCs w:val="24"/>
              </w:rPr>
            </w:pPr>
          </w:p>
          <w:p w14:paraId="33FA0463" w14:textId="77777777" w:rsidR="00227186" w:rsidRPr="00E835A6" w:rsidRDefault="00227186" w:rsidP="00AD1D3B">
            <w:pPr>
              <w:spacing w:line="360" w:lineRule="auto"/>
              <w:jc w:val="center"/>
              <w:rPr>
                <w:rFonts w:ascii="Arial" w:hAnsi="Arial" w:cs="Arial"/>
                <w:b/>
                <w:bCs/>
                <w:sz w:val="24"/>
                <w:szCs w:val="24"/>
              </w:rPr>
            </w:pPr>
          </w:p>
          <w:p w14:paraId="4D1089EA" w14:textId="75A41D03" w:rsidR="00900620" w:rsidRPr="00E835A6" w:rsidRDefault="00B6075D" w:rsidP="00AD1D3B">
            <w:pPr>
              <w:spacing w:line="360" w:lineRule="auto"/>
              <w:jc w:val="center"/>
              <w:rPr>
                <w:rFonts w:ascii="Arial" w:hAnsi="Arial" w:cs="Arial"/>
                <w:b/>
                <w:bCs/>
                <w:sz w:val="24"/>
                <w:szCs w:val="24"/>
              </w:rPr>
            </w:pPr>
            <w:r w:rsidRPr="00E835A6">
              <w:rPr>
                <w:rFonts w:ascii="Arial" w:hAnsi="Arial" w:cs="Arial"/>
                <w:b/>
                <w:bCs/>
                <w:sz w:val="24"/>
                <w:szCs w:val="24"/>
              </w:rPr>
              <w:t>Economical</w:t>
            </w:r>
          </w:p>
        </w:tc>
        <w:tc>
          <w:tcPr>
            <w:tcW w:w="6551" w:type="dxa"/>
          </w:tcPr>
          <w:p w14:paraId="673E435B" w14:textId="77777777" w:rsidR="00900620" w:rsidRPr="00E835A6" w:rsidRDefault="004936AC" w:rsidP="00592E57">
            <w:pPr>
              <w:pStyle w:val="ListParagraph"/>
              <w:numPr>
                <w:ilvl w:val="0"/>
                <w:numId w:val="12"/>
              </w:numPr>
              <w:spacing w:line="360" w:lineRule="auto"/>
              <w:jc w:val="both"/>
              <w:rPr>
                <w:rFonts w:ascii="Arial" w:hAnsi="Arial" w:cs="Arial"/>
                <w:sz w:val="24"/>
                <w:szCs w:val="24"/>
              </w:rPr>
            </w:pPr>
            <w:r w:rsidRPr="00E835A6">
              <w:rPr>
                <w:rFonts w:ascii="Arial" w:hAnsi="Arial" w:cs="Arial"/>
                <w:sz w:val="24"/>
                <w:szCs w:val="24"/>
              </w:rPr>
              <w:t>Economic stability</w:t>
            </w:r>
          </w:p>
          <w:p w14:paraId="5FB5005C" w14:textId="77777777" w:rsidR="0048783A" w:rsidRPr="00E835A6" w:rsidRDefault="00E30607" w:rsidP="00592E57">
            <w:pPr>
              <w:pStyle w:val="ListParagraph"/>
              <w:numPr>
                <w:ilvl w:val="0"/>
                <w:numId w:val="12"/>
              </w:numPr>
              <w:spacing w:line="360" w:lineRule="auto"/>
              <w:jc w:val="both"/>
              <w:rPr>
                <w:rFonts w:ascii="Arial" w:hAnsi="Arial" w:cs="Arial"/>
                <w:sz w:val="24"/>
                <w:szCs w:val="24"/>
              </w:rPr>
            </w:pPr>
            <w:r w:rsidRPr="00E835A6">
              <w:rPr>
                <w:rFonts w:ascii="Arial" w:hAnsi="Arial" w:cs="Arial"/>
                <w:sz w:val="24"/>
                <w:szCs w:val="24"/>
              </w:rPr>
              <w:t>P</w:t>
            </w:r>
            <w:r w:rsidR="00370D27" w:rsidRPr="00E835A6">
              <w:rPr>
                <w:rFonts w:ascii="Arial" w:hAnsi="Arial" w:cs="Arial"/>
                <w:sz w:val="24"/>
                <w:szCs w:val="24"/>
              </w:rPr>
              <w:t>ri</w:t>
            </w:r>
            <w:r w:rsidRPr="00E835A6">
              <w:rPr>
                <w:rFonts w:ascii="Arial" w:hAnsi="Arial" w:cs="Arial"/>
                <w:sz w:val="24"/>
                <w:szCs w:val="24"/>
              </w:rPr>
              <w:t>cing pressure prompted by rivalries</w:t>
            </w:r>
          </w:p>
          <w:p w14:paraId="761D4324" w14:textId="77777777" w:rsidR="00362423" w:rsidRPr="00E835A6" w:rsidRDefault="004F6268" w:rsidP="00592E57">
            <w:pPr>
              <w:pStyle w:val="ListParagraph"/>
              <w:numPr>
                <w:ilvl w:val="0"/>
                <w:numId w:val="12"/>
              </w:numPr>
              <w:spacing w:line="360" w:lineRule="auto"/>
              <w:jc w:val="both"/>
              <w:rPr>
                <w:rFonts w:ascii="Arial" w:hAnsi="Arial" w:cs="Arial"/>
                <w:sz w:val="24"/>
                <w:szCs w:val="24"/>
              </w:rPr>
            </w:pPr>
            <w:r w:rsidRPr="00E835A6">
              <w:rPr>
                <w:rFonts w:ascii="Arial" w:hAnsi="Arial" w:cs="Arial"/>
                <w:sz w:val="24"/>
                <w:szCs w:val="24"/>
              </w:rPr>
              <w:t>Exchange rate fluctuations</w:t>
            </w:r>
          </w:p>
          <w:p w14:paraId="0E87BA0A" w14:textId="56DAD858" w:rsidR="0053308E" w:rsidRPr="00E835A6" w:rsidRDefault="00585012" w:rsidP="00592E57">
            <w:pPr>
              <w:pStyle w:val="ListParagraph"/>
              <w:numPr>
                <w:ilvl w:val="0"/>
                <w:numId w:val="12"/>
              </w:numPr>
              <w:spacing w:line="360" w:lineRule="auto"/>
              <w:jc w:val="both"/>
              <w:rPr>
                <w:rFonts w:ascii="Arial" w:hAnsi="Arial" w:cs="Arial"/>
                <w:sz w:val="24"/>
                <w:szCs w:val="24"/>
              </w:rPr>
            </w:pPr>
            <w:r w:rsidRPr="00E835A6">
              <w:rPr>
                <w:rFonts w:ascii="Arial" w:hAnsi="Arial" w:cs="Arial"/>
                <w:sz w:val="24"/>
                <w:szCs w:val="24"/>
              </w:rPr>
              <w:t>C</w:t>
            </w:r>
            <w:r w:rsidR="00061BB4" w:rsidRPr="00E835A6">
              <w:rPr>
                <w:rFonts w:ascii="Arial" w:hAnsi="Arial" w:cs="Arial"/>
                <w:sz w:val="24"/>
                <w:szCs w:val="24"/>
              </w:rPr>
              <w:t>ompetiti</w:t>
            </w:r>
            <w:r w:rsidRPr="00E835A6">
              <w:rPr>
                <w:rFonts w:ascii="Arial" w:hAnsi="Arial" w:cs="Arial"/>
                <w:sz w:val="24"/>
                <w:szCs w:val="24"/>
              </w:rPr>
              <w:t>ve salaries</w:t>
            </w:r>
          </w:p>
        </w:tc>
      </w:tr>
      <w:tr w:rsidR="00900620" w:rsidRPr="00E835A6" w14:paraId="59ED980A" w14:textId="77777777" w:rsidTr="00D746D4">
        <w:tc>
          <w:tcPr>
            <w:tcW w:w="1812" w:type="dxa"/>
          </w:tcPr>
          <w:p w14:paraId="0C8743D9" w14:textId="77777777" w:rsidR="00AD1D3B" w:rsidRPr="00E835A6" w:rsidRDefault="00AD1D3B" w:rsidP="00D746D4">
            <w:pPr>
              <w:spacing w:line="360" w:lineRule="auto"/>
              <w:jc w:val="center"/>
              <w:rPr>
                <w:rFonts w:ascii="Arial" w:hAnsi="Arial" w:cs="Arial"/>
                <w:b/>
                <w:bCs/>
                <w:sz w:val="24"/>
                <w:szCs w:val="24"/>
              </w:rPr>
            </w:pPr>
          </w:p>
          <w:p w14:paraId="5E9AD13A" w14:textId="77777777" w:rsidR="00AD1D3B" w:rsidRPr="00E835A6" w:rsidRDefault="00AD1D3B" w:rsidP="00D746D4">
            <w:pPr>
              <w:spacing w:line="360" w:lineRule="auto"/>
              <w:jc w:val="center"/>
              <w:rPr>
                <w:rFonts w:ascii="Arial" w:hAnsi="Arial" w:cs="Arial"/>
                <w:b/>
                <w:bCs/>
                <w:sz w:val="24"/>
                <w:szCs w:val="24"/>
              </w:rPr>
            </w:pPr>
          </w:p>
          <w:p w14:paraId="70801461" w14:textId="3C4282A5" w:rsidR="00900620" w:rsidRPr="00E835A6" w:rsidRDefault="00B6075D" w:rsidP="00D746D4">
            <w:pPr>
              <w:spacing w:line="360" w:lineRule="auto"/>
              <w:jc w:val="center"/>
              <w:rPr>
                <w:rFonts w:ascii="Arial" w:hAnsi="Arial" w:cs="Arial"/>
                <w:b/>
                <w:bCs/>
                <w:sz w:val="24"/>
                <w:szCs w:val="24"/>
              </w:rPr>
            </w:pPr>
            <w:r w:rsidRPr="00E835A6">
              <w:rPr>
                <w:rFonts w:ascii="Arial" w:hAnsi="Arial" w:cs="Arial"/>
                <w:b/>
                <w:bCs/>
                <w:sz w:val="24"/>
                <w:szCs w:val="24"/>
              </w:rPr>
              <w:t>Social</w:t>
            </w:r>
          </w:p>
        </w:tc>
        <w:tc>
          <w:tcPr>
            <w:tcW w:w="6551" w:type="dxa"/>
          </w:tcPr>
          <w:p w14:paraId="53EA41E4" w14:textId="77777777" w:rsidR="00900620" w:rsidRPr="00E835A6" w:rsidRDefault="008B55C5" w:rsidP="00F36C56">
            <w:pPr>
              <w:pStyle w:val="ListParagraph"/>
              <w:numPr>
                <w:ilvl w:val="0"/>
                <w:numId w:val="13"/>
              </w:numPr>
              <w:spacing w:line="360" w:lineRule="auto"/>
              <w:jc w:val="both"/>
              <w:rPr>
                <w:rFonts w:ascii="Arial" w:hAnsi="Arial" w:cs="Arial"/>
                <w:sz w:val="24"/>
                <w:szCs w:val="24"/>
              </w:rPr>
            </w:pPr>
            <w:r w:rsidRPr="00E835A6">
              <w:rPr>
                <w:rFonts w:ascii="Arial" w:hAnsi="Arial" w:cs="Arial"/>
                <w:sz w:val="24"/>
                <w:szCs w:val="24"/>
              </w:rPr>
              <w:t>Change in consumer preference</w:t>
            </w:r>
          </w:p>
          <w:p w14:paraId="72A1330C" w14:textId="77777777" w:rsidR="00DA13A6" w:rsidRPr="00E835A6" w:rsidRDefault="00BF23B7" w:rsidP="00F36C56">
            <w:pPr>
              <w:pStyle w:val="ListParagraph"/>
              <w:numPr>
                <w:ilvl w:val="0"/>
                <w:numId w:val="13"/>
              </w:numPr>
              <w:spacing w:line="360" w:lineRule="auto"/>
              <w:jc w:val="both"/>
              <w:rPr>
                <w:rFonts w:ascii="Arial" w:hAnsi="Arial" w:cs="Arial"/>
                <w:sz w:val="24"/>
                <w:szCs w:val="24"/>
              </w:rPr>
            </w:pPr>
            <w:r w:rsidRPr="00E835A6">
              <w:rPr>
                <w:rFonts w:ascii="Arial" w:hAnsi="Arial" w:cs="Arial"/>
                <w:sz w:val="24"/>
                <w:szCs w:val="24"/>
              </w:rPr>
              <w:t xml:space="preserve">Growing demand for low-cost accommodations </w:t>
            </w:r>
          </w:p>
          <w:p w14:paraId="3DA723D6" w14:textId="77777777" w:rsidR="00BF23B7" w:rsidRPr="00E835A6" w:rsidRDefault="00327015" w:rsidP="00F36C56">
            <w:pPr>
              <w:pStyle w:val="ListParagraph"/>
              <w:numPr>
                <w:ilvl w:val="0"/>
                <w:numId w:val="13"/>
              </w:numPr>
              <w:spacing w:line="360" w:lineRule="auto"/>
              <w:jc w:val="both"/>
              <w:rPr>
                <w:rFonts w:ascii="Arial" w:hAnsi="Arial" w:cs="Arial"/>
                <w:sz w:val="24"/>
                <w:szCs w:val="24"/>
              </w:rPr>
            </w:pPr>
            <w:r w:rsidRPr="00E835A6">
              <w:rPr>
                <w:rFonts w:ascii="Arial" w:hAnsi="Arial" w:cs="Arial"/>
                <w:sz w:val="24"/>
                <w:szCs w:val="24"/>
              </w:rPr>
              <w:t xml:space="preserve">Increasing demand for local </w:t>
            </w:r>
            <w:r w:rsidR="00002840" w:rsidRPr="00E835A6">
              <w:rPr>
                <w:rFonts w:ascii="Arial" w:hAnsi="Arial" w:cs="Arial"/>
                <w:sz w:val="24"/>
                <w:szCs w:val="24"/>
              </w:rPr>
              <w:t>experiences</w:t>
            </w:r>
          </w:p>
          <w:p w14:paraId="7C9ACE69" w14:textId="0F476BB2" w:rsidR="00585012" w:rsidRPr="00E835A6" w:rsidRDefault="00984195" w:rsidP="00F36C56">
            <w:pPr>
              <w:pStyle w:val="ListParagraph"/>
              <w:numPr>
                <w:ilvl w:val="0"/>
                <w:numId w:val="13"/>
              </w:numPr>
              <w:spacing w:line="360" w:lineRule="auto"/>
              <w:jc w:val="both"/>
              <w:rPr>
                <w:rFonts w:ascii="Arial" w:hAnsi="Arial" w:cs="Arial"/>
                <w:sz w:val="24"/>
                <w:szCs w:val="24"/>
              </w:rPr>
            </w:pPr>
            <w:r w:rsidRPr="00E835A6">
              <w:rPr>
                <w:rFonts w:ascii="Arial" w:hAnsi="Arial" w:cs="Arial"/>
                <w:sz w:val="24"/>
                <w:szCs w:val="24"/>
              </w:rPr>
              <w:t xml:space="preserve">Work-life balance, </w:t>
            </w:r>
            <w:r w:rsidR="00FB56D4" w:rsidRPr="00E835A6">
              <w:rPr>
                <w:rFonts w:ascii="Arial" w:hAnsi="Arial" w:cs="Arial"/>
                <w:sz w:val="24"/>
                <w:szCs w:val="24"/>
              </w:rPr>
              <w:t>diversity</w:t>
            </w:r>
            <w:r w:rsidR="006B1962" w:rsidRPr="00E835A6">
              <w:rPr>
                <w:rFonts w:ascii="Arial" w:hAnsi="Arial" w:cs="Arial"/>
                <w:sz w:val="24"/>
                <w:szCs w:val="24"/>
              </w:rPr>
              <w:t xml:space="preserve"> and inclusion</w:t>
            </w:r>
          </w:p>
        </w:tc>
      </w:tr>
      <w:tr w:rsidR="00900620" w:rsidRPr="00E835A6" w14:paraId="666FD8A3" w14:textId="77777777" w:rsidTr="00D746D4">
        <w:tc>
          <w:tcPr>
            <w:tcW w:w="1812" w:type="dxa"/>
          </w:tcPr>
          <w:p w14:paraId="282BCDE1" w14:textId="77777777" w:rsidR="00AD1D3B" w:rsidRPr="00E835A6" w:rsidRDefault="00AD1D3B" w:rsidP="00D746D4">
            <w:pPr>
              <w:spacing w:line="360" w:lineRule="auto"/>
              <w:jc w:val="center"/>
              <w:rPr>
                <w:rFonts w:ascii="Arial" w:hAnsi="Arial" w:cs="Arial"/>
                <w:b/>
                <w:bCs/>
                <w:sz w:val="24"/>
                <w:szCs w:val="24"/>
              </w:rPr>
            </w:pPr>
          </w:p>
          <w:p w14:paraId="336B59D3" w14:textId="77777777" w:rsidR="00AD1D3B" w:rsidRPr="00E835A6" w:rsidRDefault="00AD1D3B" w:rsidP="00D746D4">
            <w:pPr>
              <w:spacing w:line="360" w:lineRule="auto"/>
              <w:jc w:val="center"/>
              <w:rPr>
                <w:rFonts w:ascii="Arial" w:hAnsi="Arial" w:cs="Arial"/>
                <w:b/>
                <w:bCs/>
                <w:sz w:val="24"/>
                <w:szCs w:val="24"/>
              </w:rPr>
            </w:pPr>
          </w:p>
          <w:p w14:paraId="0AEEA841" w14:textId="3385E9E9" w:rsidR="00900620" w:rsidRPr="00E835A6" w:rsidRDefault="00B6075D" w:rsidP="00D746D4">
            <w:pPr>
              <w:spacing w:line="360" w:lineRule="auto"/>
              <w:jc w:val="center"/>
              <w:rPr>
                <w:rFonts w:ascii="Arial" w:hAnsi="Arial" w:cs="Arial"/>
                <w:b/>
                <w:bCs/>
                <w:sz w:val="24"/>
                <w:szCs w:val="24"/>
              </w:rPr>
            </w:pPr>
            <w:r w:rsidRPr="00E835A6">
              <w:rPr>
                <w:rFonts w:ascii="Arial" w:hAnsi="Arial" w:cs="Arial"/>
                <w:b/>
                <w:bCs/>
                <w:sz w:val="24"/>
                <w:szCs w:val="24"/>
              </w:rPr>
              <w:t>Technological</w:t>
            </w:r>
          </w:p>
        </w:tc>
        <w:tc>
          <w:tcPr>
            <w:tcW w:w="6551" w:type="dxa"/>
          </w:tcPr>
          <w:p w14:paraId="7483B46A" w14:textId="77777777" w:rsidR="00900620" w:rsidRPr="00E835A6" w:rsidRDefault="00002840" w:rsidP="00002840">
            <w:pPr>
              <w:pStyle w:val="ListParagraph"/>
              <w:numPr>
                <w:ilvl w:val="0"/>
                <w:numId w:val="14"/>
              </w:numPr>
              <w:spacing w:line="360" w:lineRule="auto"/>
              <w:jc w:val="both"/>
              <w:rPr>
                <w:rFonts w:ascii="Arial" w:hAnsi="Arial" w:cs="Arial"/>
                <w:sz w:val="24"/>
                <w:szCs w:val="24"/>
              </w:rPr>
            </w:pPr>
            <w:r w:rsidRPr="00E835A6">
              <w:rPr>
                <w:rFonts w:ascii="Arial" w:hAnsi="Arial" w:cs="Arial"/>
                <w:sz w:val="24"/>
                <w:szCs w:val="24"/>
              </w:rPr>
              <w:t>Developments in streamlin</w:t>
            </w:r>
            <w:r w:rsidR="00A32A37" w:rsidRPr="00E835A6">
              <w:rPr>
                <w:rFonts w:ascii="Arial" w:hAnsi="Arial" w:cs="Arial"/>
                <w:sz w:val="24"/>
                <w:szCs w:val="24"/>
              </w:rPr>
              <w:t>ing booking systems</w:t>
            </w:r>
          </w:p>
          <w:p w14:paraId="77F2518D" w14:textId="77777777" w:rsidR="00A32A37" w:rsidRPr="00E835A6" w:rsidRDefault="006C3BC4" w:rsidP="00002840">
            <w:pPr>
              <w:pStyle w:val="ListParagraph"/>
              <w:numPr>
                <w:ilvl w:val="0"/>
                <w:numId w:val="14"/>
              </w:numPr>
              <w:spacing w:line="360" w:lineRule="auto"/>
              <w:jc w:val="both"/>
              <w:rPr>
                <w:rFonts w:ascii="Arial" w:hAnsi="Arial" w:cs="Arial"/>
                <w:sz w:val="24"/>
                <w:szCs w:val="24"/>
              </w:rPr>
            </w:pPr>
            <w:r w:rsidRPr="00E835A6">
              <w:rPr>
                <w:rFonts w:ascii="Arial" w:hAnsi="Arial" w:cs="Arial"/>
                <w:sz w:val="24"/>
                <w:szCs w:val="24"/>
              </w:rPr>
              <w:t>Apply technolo</w:t>
            </w:r>
            <w:r w:rsidR="00CE607D" w:rsidRPr="00E835A6">
              <w:rPr>
                <w:rFonts w:ascii="Arial" w:hAnsi="Arial" w:cs="Arial"/>
                <w:sz w:val="24"/>
                <w:szCs w:val="24"/>
              </w:rPr>
              <w:t>gical advances</w:t>
            </w:r>
          </w:p>
          <w:p w14:paraId="5E7B7C35" w14:textId="77777777" w:rsidR="00957F55" w:rsidRPr="00E835A6" w:rsidRDefault="00B63EB8" w:rsidP="00002840">
            <w:pPr>
              <w:pStyle w:val="ListParagraph"/>
              <w:numPr>
                <w:ilvl w:val="0"/>
                <w:numId w:val="14"/>
              </w:numPr>
              <w:spacing w:line="360" w:lineRule="auto"/>
              <w:jc w:val="both"/>
              <w:rPr>
                <w:rFonts w:ascii="Arial" w:hAnsi="Arial" w:cs="Arial"/>
                <w:sz w:val="24"/>
                <w:szCs w:val="24"/>
              </w:rPr>
            </w:pPr>
            <w:r w:rsidRPr="00E835A6">
              <w:rPr>
                <w:rFonts w:ascii="Arial" w:hAnsi="Arial" w:cs="Arial"/>
                <w:sz w:val="24"/>
                <w:szCs w:val="24"/>
              </w:rPr>
              <w:t xml:space="preserve">Social media platforms boost online </w:t>
            </w:r>
            <w:r w:rsidR="002844CF" w:rsidRPr="00E835A6">
              <w:rPr>
                <w:rFonts w:ascii="Arial" w:hAnsi="Arial" w:cs="Arial"/>
                <w:sz w:val="24"/>
                <w:szCs w:val="24"/>
              </w:rPr>
              <w:t>visibility</w:t>
            </w:r>
          </w:p>
          <w:p w14:paraId="00B97951" w14:textId="4CDEFD7E" w:rsidR="006B1962" w:rsidRPr="00E835A6" w:rsidRDefault="001A089B" w:rsidP="00002840">
            <w:pPr>
              <w:pStyle w:val="ListParagraph"/>
              <w:numPr>
                <w:ilvl w:val="0"/>
                <w:numId w:val="14"/>
              </w:numPr>
              <w:spacing w:line="360" w:lineRule="auto"/>
              <w:jc w:val="both"/>
              <w:rPr>
                <w:rFonts w:ascii="Arial" w:hAnsi="Arial" w:cs="Arial"/>
                <w:sz w:val="24"/>
                <w:szCs w:val="24"/>
              </w:rPr>
            </w:pPr>
            <w:r w:rsidRPr="00E835A6">
              <w:rPr>
                <w:rFonts w:ascii="Arial" w:hAnsi="Arial" w:cs="Arial"/>
                <w:sz w:val="24"/>
                <w:szCs w:val="24"/>
              </w:rPr>
              <w:t>O</w:t>
            </w:r>
            <w:r w:rsidR="007D4EFB" w:rsidRPr="00E835A6">
              <w:rPr>
                <w:rFonts w:ascii="Arial" w:hAnsi="Arial" w:cs="Arial"/>
                <w:sz w:val="24"/>
                <w:szCs w:val="24"/>
              </w:rPr>
              <w:t>nlin</w:t>
            </w:r>
            <w:r w:rsidRPr="00E835A6">
              <w:rPr>
                <w:rFonts w:ascii="Arial" w:hAnsi="Arial" w:cs="Arial"/>
                <w:sz w:val="24"/>
                <w:szCs w:val="24"/>
              </w:rPr>
              <w:t xml:space="preserve">e learning and online participations </w:t>
            </w:r>
            <w:r w:rsidR="00A828B3" w:rsidRPr="00E835A6">
              <w:rPr>
                <w:rFonts w:ascii="Arial" w:hAnsi="Arial" w:cs="Arial"/>
                <w:sz w:val="24"/>
                <w:szCs w:val="24"/>
              </w:rPr>
              <w:t>capabilities</w:t>
            </w:r>
          </w:p>
        </w:tc>
      </w:tr>
    </w:tbl>
    <w:p w14:paraId="4114BF17" w14:textId="77777777" w:rsidR="007E22EF" w:rsidRPr="00E835A6" w:rsidRDefault="007E22EF" w:rsidP="00D90DA8">
      <w:pPr>
        <w:spacing w:line="360" w:lineRule="auto"/>
        <w:jc w:val="center"/>
        <w:rPr>
          <w:rFonts w:ascii="Arial" w:hAnsi="Arial" w:cs="Arial"/>
          <w:b/>
          <w:bCs/>
          <w:sz w:val="24"/>
          <w:szCs w:val="24"/>
        </w:rPr>
      </w:pPr>
    </w:p>
    <w:p w14:paraId="692AE791" w14:textId="0F8D76D7" w:rsidR="005815CA" w:rsidRPr="00E835A6" w:rsidRDefault="00D90DA8" w:rsidP="00D90DA8">
      <w:pPr>
        <w:spacing w:line="360" w:lineRule="auto"/>
        <w:jc w:val="center"/>
        <w:rPr>
          <w:rFonts w:ascii="Arial" w:hAnsi="Arial" w:cs="Arial"/>
          <w:b/>
          <w:bCs/>
          <w:sz w:val="24"/>
          <w:szCs w:val="24"/>
        </w:rPr>
      </w:pPr>
      <w:r w:rsidRPr="00E835A6">
        <w:rPr>
          <w:rFonts w:ascii="Arial" w:hAnsi="Arial" w:cs="Arial"/>
          <w:b/>
          <w:bCs/>
          <w:sz w:val="24"/>
          <w:szCs w:val="24"/>
        </w:rPr>
        <w:t>Table 2: PEST analysis for IBIS hotel</w:t>
      </w:r>
    </w:p>
    <w:p w14:paraId="5081D5C9" w14:textId="6FB7851C" w:rsidR="00C067AE" w:rsidRPr="00E835A6" w:rsidRDefault="00C067AE" w:rsidP="002449C4">
      <w:pPr>
        <w:pStyle w:val="Heading2"/>
        <w:rPr>
          <w:rFonts w:ascii="Arial" w:hAnsi="Arial" w:cs="Arial"/>
          <w:b/>
          <w:bCs/>
          <w:color w:val="auto"/>
          <w:sz w:val="24"/>
          <w:szCs w:val="24"/>
        </w:rPr>
      </w:pPr>
      <w:bookmarkStart w:id="26" w:name="_Toc182576813"/>
      <w:r w:rsidRPr="00E835A6">
        <w:rPr>
          <w:rFonts w:ascii="Arial" w:hAnsi="Arial" w:cs="Arial"/>
          <w:b/>
          <w:bCs/>
          <w:color w:val="auto"/>
          <w:sz w:val="24"/>
          <w:szCs w:val="24"/>
        </w:rPr>
        <w:t>O</w:t>
      </w:r>
      <w:r w:rsidR="005815CA" w:rsidRPr="00E835A6">
        <w:rPr>
          <w:rFonts w:ascii="Arial" w:hAnsi="Arial" w:cs="Arial"/>
          <w:b/>
          <w:bCs/>
          <w:color w:val="auto"/>
          <w:sz w:val="24"/>
          <w:szCs w:val="24"/>
        </w:rPr>
        <w:t xml:space="preserve">verview of PEST </w:t>
      </w:r>
      <w:r w:rsidR="002449C4" w:rsidRPr="00E835A6">
        <w:rPr>
          <w:rFonts w:ascii="Arial" w:hAnsi="Arial" w:cs="Arial"/>
          <w:b/>
          <w:bCs/>
          <w:color w:val="auto"/>
          <w:sz w:val="24"/>
          <w:szCs w:val="24"/>
        </w:rPr>
        <w:t>analysis</w:t>
      </w:r>
      <w:bookmarkEnd w:id="26"/>
    </w:p>
    <w:p w14:paraId="3F83AE59" w14:textId="2B1C42D9" w:rsidR="00031912" w:rsidRPr="00E835A6" w:rsidRDefault="00C66189" w:rsidP="00BD33B2">
      <w:pPr>
        <w:spacing w:line="360" w:lineRule="auto"/>
        <w:jc w:val="both"/>
        <w:rPr>
          <w:rFonts w:ascii="Arial" w:hAnsi="Arial" w:cs="Arial"/>
          <w:sz w:val="24"/>
          <w:szCs w:val="24"/>
        </w:rPr>
      </w:pPr>
      <w:r>
        <w:rPr>
          <w:rFonts w:ascii="Arial" w:hAnsi="Arial" w:cs="Arial"/>
          <w:sz w:val="24"/>
          <w:szCs w:val="24"/>
        </w:rPr>
        <w:t>A</w:t>
      </w:r>
      <w:r w:rsidR="005815CA" w:rsidRPr="00E835A6">
        <w:rPr>
          <w:rFonts w:ascii="Arial" w:hAnsi="Arial" w:cs="Arial"/>
          <w:sz w:val="24"/>
          <w:szCs w:val="24"/>
        </w:rPr>
        <w:t>nalysis results from the variables of IBIS Stratford hotel</w:t>
      </w:r>
      <w:r w:rsidR="00977146">
        <w:rPr>
          <w:rFonts w:ascii="Arial" w:hAnsi="Arial" w:cs="Arial"/>
          <w:sz w:val="24"/>
          <w:szCs w:val="24"/>
        </w:rPr>
        <w:t>,</w:t>
      </w:r>
      <w:r w:rsidR="005815CA" w:rsidRPr="00E835A6">
        <w:rPr>
          <w:rFonts w:ascii="Arial" w:hAnsi="Arial" w:cs="Arial"/>
          <w:sz w:val="24"/>
          <w:szCs w:val="24"/>
        </w:rPr>
        <w:t xml:space="preserve"> as well as on staff engagement</w:t>
      </w:r>
      <w:r w:rsidR="00E3105D" w:rsidRPr="00E835A6">
        <w:rPr>
          <w:rFonts w:ascii="Arial" w:hAnsi="Arial" w:cs="Arial"/>
          <w:sz w:val="24"/>
          <w:szCs w:val="24"/>
        </w:rPr>
        <w:t xml:space="preserve">. </w:t>
      </w:r>
      <w:r w:rsidR="00105F4E" w:rsidRPr="00E835A6">
        <w:rPr>
          <w:rFonts w:ascii="Arial" w:hAnsi="Arial" w:cs="Arial"/>
          <w:sz w:val="24"/>
          <w:szCs w:val="24"/>
        </w:rPr>
        <w:t xml:space="preserve">Ongoing </w:t>
      </w:r>
      <w:r w:rsidR="007B1E7B" w:rsidRPr="00E835A6">
        <w:rPr>
          <w:rFonts w:ascii="Arial" w:hAnsi="Arial" w:cs="Arial"/>
          <w:sz w:val="24"/>
          <w:szCs w:val="24"/>
        </w:rPr>
        <w:t xml:space="preserve">government policies have an impact on the hospitality sector’s business </w:t>
      </w:r>
      <w:r w:rsidR="000C7C01" w:rsidRPr="00E835A6">
        <w:rPr>
          <w:rFonts w:ascii="Arial" w:hAnsi="Arial" w:cs="Arial"/>
          <w:sz w:val="24"/>
          <w:szCs w:val="24"/>
        </w:rPr>
        <w:t>operations</w:t>
      </w:r>
      <w:r w:rsidR="00612331" w:rsidRPr="00E835A6">
        <w:rPr>
          <w:rFonts w:ascii="Arial" w:hAnsi="Arial" w:cs="Arial"/>
          <w:sz w:val="24"/>
          <w:szCs w:val="24"/>
        </w:rPr>
        <w:t xml:space="preserve">. Policies and requirements determine </w:t>
      </w:r>
      <w:r w:rsidR="000C7C01" w:rsidRPr="00E835A6">
        <w:rPr>
          <w:rFonts w:ascii="Arial" w:hAnsi="Arial" w:cs="Arial"/>
          <w:sz w:val="24"/>
          <w:szCs w:val="24"/>
        </w:rPr>
        <w:t xml:space="preserve">hospitality and tourism activities. Brexit has led to problems with immigrations laws, therefore can affect the </w:t>
      </w:r>
      <w:r w:rsidR="007C79A8" w:rsidRPr="00E835A6">
        <w:rPr>
          <w:rFonts w:ascii="Arial" w:hAnsi="Arial" w:cs="Arial"/>
          <w:sz w:val="24"/>
          <w:szCs w:val="24"/>
        </w:rPr>
        <w:t>number</w:t>
      </w:r>
      <w:r w:rsidR="000C7C01" w:rsidRPr="00E835A6">
        <w:rPr>
          <w:rFonts w:ascii="Arial" w:hAnsi="Arial" w:cs="Arial"/>
          <w:sz w:val="24"/>
          <w:szCs w:val="24"/>
        </w:rPr>
        <w:t xml:space="preserve"> of overseas tourists to </w:t>
      </w:r>
      <w:r w:rsidR="00F045E5" w:rsidRPr="00E835A6">
        <w:rPr>
          <w:rFonts w:ascii="Arial" w:hAnsi="Arial" w:cs="Arial"/>
          <w:sz w:val="24"/>
          <w:szCs w:val="24"/>
        </w:rPr>
        <w:t>visit London, UK (Van, Hien, and Nguyen</w:t>
      </w:r>
      <w:r w:rsidR="009E4FA7" w:rsidRPr="00E835A6">
        <w:rPr>
          <w:rFonts w:ascii="Arial" w:hAnsi="Arial" w:cs="Arial"/>
          <w:sz w:val="24"/>
          <w:szCs w:val="24"/>
        </w:rPr>
        <w:t xml:space="preserve">, 2024). Health and safety laws resulting from COVID-19 pandemic </w:t>
      </w:r>
      <w:r w:rsidR="00520160" w:rsidRPr="00E835A6">
        <w:rPr>
          <w:rFonts w:ascii="Arial" w:hAnsi="Arial" w:cs="Arial"/>
          <w:sz w:val="24"/>
          <w:szCs w:val="24"/>
        </w:rPr>
        <w:t xml:space="preserve">have shaped operational practices. Such </w:t>
      </w:r>
      <w:r w:rsidR="00847021" w:rsidRPr="00E835A6">
        <w:rPr>
          <w:rFonts w:ascii="Arial" w:hAnsi="Arial" w:cs="Arial"/>
          <w:sz w:val="24"/>
          <w:szCs w:val="24"/>
        </w:rPr>
        <w:t xml:space="preserve">guidelines can have a direct effect on staff engagement. Staff morale can be raised </w:t>
      </w:r>
      <w:r w:rsidR="00C420B3" w:rsidRPr="00E835A6">
        <w:rPr>
          <w:rFonts w:ascii="Arial" w:hAnsi="Arial" w:cs="Arial"/>
          <w:sz w:val="24"/>
          <w:szCs w:val="24"/>
        </w:rPr>
        <w:t xml:space="preserve">by guidance from management and intermediary assistance (Cassim </w:t>
      </w:r>
      <w:r w:rsidR="00C420B3" w:rsidRPr="00E835A6">
        <w:rPr>
          <w:rFonts w:ascii="Arial" w:hAnsi="Arial" w:cs="Arial"/>
          <w:i/>
          <w:iCs/>
          <w:sz w:val="24"/>
          <w:szCs w:val="24"/>
        </w:rPr>
        <w:t>et al</w:t>
      </w:r>
      <w:r w:rsidR="00C420B3" w:rsidRPr="00E835A6">
        <w:rPr>
          <w:rFonts w:ascii="Arial" w:hAnsi="Arial" w:cs="Arial"/>
          <w:sz w:val="24"/>
          <w:szCs w:val="24"/>
        </w:rPr>
        <w:t xml:space="preserve">. 2024). Organisations can </w:t>
      </w:r>
      <w:r w:rsidR="00BB52A3" w:rsidRPr="00E835A6">
        <w:rPr>
          <w:rFonts w:ascii="Arial" w:hAnsi="Arial" w:cs="Arial"/>
          <w:sz w:val="24"/>
          <w:szCs w:val="24"/>
        </w:rPr>
        <w:t>promote staff safety by making sure sufficient educations reflects the latest requirements. The level of involvem</w:t>
      </w:r>
      <w:r w:rsidR="007C79A8" w:rsidRPr="00E835A6">
        <w:rPr>
          <w:rFonts w:ascii="Arial" w:hAnsi="Arial" w:cs="Arial"/>
          <w:sz w:val="24"/>
          <w:szCs w:val="24"/>
        </w:rPr>
        <w:t xml:space="preserve">ent of staff engagement will improve as the outcome of this approach. </w:t>
      </w:r>
      <w:r w:rsidR="00985040" w:rsidRPr="00E835A6">
        <w:rPr>
          <w:rFonts w:ascii="Arial" w:hAnsi="Arial" w:cs="Arial"/>
          <w:sz w:val="24"/>
          <w:szCs w:val="24"/>
        </w:rPr>
        <w:t xml:space="preserve">Economic considerations </w:t>
      </w:r>
      <w:r w:rsidR="00C53FD7" w:rsidRPr="00E835A6">
        <w:rPr>
          <w:rFonts w:ascii="Arial" w:hAnsi="Arial" w:cs="Arial"/>
          <w:sz w:val="24"/>
          <w:szCs w:val="24"/>
        </w:rPr>
        <w:t>determine purchasing habits. Despite economic crises, majority of travellers seek inexpensive accommodations. Hotel such as IBIS</w:t>
      </w:r>
      <w:r w:rsidR="005B52DC" w:rsidRPr="00E835A6">
        <w:rPr>
          <w:rFonts w:ascii="Arial" w:hAnsi="Arial" w:cs="Arial"/>
          <w:sz w:val="24"/>
          <w:szCs w:val="24"/>
        </w:rPr>
        <w:t xml:space="preserve"> are benefitted b</w:t>
      </w:r>
      <w:r w:rsidR="00FE788A">
        <w:rPr>
          <w:rFonts w:ascii="Arial" w:hAnsi="Arial" w:cs="Arial"/>
          <w:sz w:val="24"/>
          <w:szCs w:val="24"/>
        </w:rPr>
        <w:t>y</w:t>
      </w:r>
      <w:r w:rsidR="005B52DC" w:rsidRPr="00E835A6">
        <w:rPr>
          <w:rFonts w:ascii="Arial" w:hAnsi="Arial" w:cs="Arial"/>
          <w:sz w:val="24"/>
          <w:szCs w:val="24"/>
        </w:rPr>
        <w:t xml:space="preserve"> this approach. </w:t>
      </w:r>
    </w:p>
    <w:p w14:paraId="6B4A2389" w14:textId="5340D5D9" w:rsidR="006E0376" w:rsidRPr="00E835A6" w:rsidRDefault="005B52DC" w:rsidP="00BD33B2">
      <w:pPr>
        <w:spacing w:line="360" w:lineRule="auto"/>
        <w:jc w:val="both"/>
        <w:rPr>
          <w:rFonts w:ascii="Arial" w:hAnsi="Arial" w:cs="Arial"/>
          <w:sz w:val="24"/>
          <w:szCs w:val="24"/>
        </w:rPr>
      </w:pPr>
      <w:r w:rsidRPr="00E835A6">
        <w:rPr>
          <w:rFonts w:ascii="Arial" w:hAnsi="Arial" w:cs="Arial"/>
          <w:sz w:val="24"/>
          <w:szCs w:val="24"/>
        </w:rPr>
        <w:t xml:space="preserve">Economic growth </w:t>
      </w:r>
      <w:r w:rsidR="003A406D" w:rsidRPr="00E835A6">
        <w:rPr>
          <w:rFonts w:ascii="Arial" w:hAnsi="Arial" w:cs="Arial"/>
          <w:sz w:val="24"/>
          <w:szCs w:val="24"/>
        </w:rPr>
        <w:t xml:space="preserve">encourages relaxation and tourism expenditures. The approach improves </w:t>
      </w:r>
      <w:r w:rsidR="000404CC" w:rsidRPr="00E835A6">
        <w:rPr>
          <w:rFonts w:ascii="Arial" w:hAnsi="Arial" w:cs="Arial"/>
          <w:sz w:val="24"/>
          <w:szCs w:val="24"/>
        </w:rPr>
        <w:t>rates</w:t>
      </w:r>
      <w:r w:rsidR="003A406D" w:rsidRPr="00E835A6">
        <w:rPr>
          <w:rFonts w:ascii="Arial" w:hAnsi="Arial" w:cs="Arial"/>
          <w:sz w:val="24"/>
          <w:szCs w:val="24"/>
        </w:rPr>
        <w:t xml:space="preserve"> of occupancy. Through an </w:t>
      </w:r>
      <w:r w:rsidR="000404CC" w:rsidRPr="00E835A6">
        <w:rPr>
          <w:rFonts w:ascii="Arial" w:hAnsi="Arial" w:cs="Arial"/>
          <w:sz w:val="24"/>
          <w:szCs w:val="24"/>
        </w:rPr>
        <w:t>economic crisis</w:t>
      </w:r>
      <w:r w:rsidR="00637D6C" w:rsidRPr="00E835A6">
        <w:rPr>
          <w:rFonts w:ascii="Arial" w:hAnsi="Arial" w:cs="Arial"/>
          <w:sz w:val="24"/>
          <w:szCs w:val="24"/>
        </w:rPr>
        <w:t xml:space="preserve">, staff engagement can </w:t>
      </w:r>
      <w:r w:rsidR="000404CC" w:rsidRPr="00E835A6">
        <w:rPr>
          <w:rFonts w:ascii="Arial" w:hAnsi="Arial" w:cs="Arial"/>
          <w:sz w:val="24"/>
          <w:szCs w:val="24"/>
        </w:rPr>
        <w:t>decrease</w:t>
      </w:r>
      <w:r w:rsidR="00637D6C" w:rsidRPr="00E835A6">
        <w:rPr>
          <w:rFonts w:ascii="Arial" w:hAnsi="Arial" w:cs="Arial"/>
          <w:sz w:val="24"/>
          <w:szCs w:val="24"/>
        </w:rPr>
        <w:t xml:space="preserve">. Staff might encounter volatility as they </w:t>
      </w:r>
      <w:r w:rsidR="00F57F85" w:rsidRPr="00E835A6">
        <w:rPr>
          <w:rFonts w:ascii="Arial" w:hAnsi="Arial" w:cs="Arial"/>
          <w:sz w:val="24"/>
          <w:szCs w:val="24"/>
        </w:rPr>
        <w:t xml:space="preserve">perceive financial </w:t>
      </w:r>
      <w:r w:rsidR="000404CC" w:rsidRPr="00E835A6">
        <w:rPr>
          <w:rFonts w:ascii="Arial" w:hAnsi="Arial" w:cs="Arial"/>
          <w:sz w:val="24"/>
          <w:szCs w:val="24"/>
        </w:rPr>
        <w:t>constraints</w:t>
      </w:r>
      <w:r w:rsidR="00F57F85" w:rsidRPr="00E835A6">
        <w:rPr>
          <w:rFonts w:ascii="Arial" w:hAnsi="Arial" w:cs="Arial"/>
          <w:sz w:val="24"/>
          <w:szCs w:val="24"/>
        </w:rPr>
        <w:t xml:space="preserve"> as significant </w:t>
      </w:r>
      <w:r w:rsidR="000404CC" w:rsidRPr="00E835A6">
        <w:rPr>
          <w:rFonts w:ascii="Arial" w:hAnsi="Arial" w:cs="Arial"/>
          <w:sz w:val="24"/>
          <w:szCs w:val="24"/>
        </w:rPr>
        <w:t>impediments</w:t>
      </w:r>
      <w:r w:rsidR="00F57F85" w:rsidRPr="00E835A6">
        <w:rPr>
          <w:rFonts w:ascii="Arial" w:hAnsi="Arial" w:cs="Arial"/>
          <w:sz w:val="24"/>
          <w:szCs w:val="24"/>
        </w:rPr>
        <w:t xml:space="preserve"> </w:t>
      </w:r>
      <w:r w:rsidR="00BF6A79" w:rsidRPr="00E835A6">
        <w:rPr>
          <w:rFonts w:ascii="Arial" w:hAnsi="Arial" w:cs="Arial"/>
          <w:sz w:val="24"/>
          <w:szCs w:val="24"/>
        </w:rPr>
        <w:t>to their personal development and growth</w:t>
      </w:r>
      <w:r w:rsidR="000C24BE" w:rsidRPr="00E835A6">
        <w:t xml:space="preserve"> </w:t>
      </w:r>
      <w:proofErr w:type="spellStart"/>
      <w:r w:rsidR="000C24BE" w:rsidRPr="00E835A6">
        <w:rPr>
          <w:rFonts w:ascii="Arial" w:hAnsi="Arial" w:cs="Arial"/>
          <w:sz w:val="24"/>
          <w:szCs w:val="24"/>
        </w:rPr>
        <w:t>Dalkhjav</w:t>
      </w:r>
      <w:proofErr w:type="spellEnd"/>
      <w:r w:rsidR="000C24BE" w:rsidRPr="00E835A6">
        <w:rPr>
          <w:rFonts w:ascii="Arial" w:hAnsi="Arial" w:cs="Arial"/>
          <w:sz w:val="24"/>
          <w:szCs w:val="24"/>
        </w:rPr>
        <w:t xml:space="preserve">, </w:t>
      </w:r>
      <w:proofErr w:type="spellStart"/>
      <w:r w:rsidR="000C24BE" w:rsidRPr="00E835A6">
        <w:rPr>
          <w:rFonts w:ascii="Arial" w:hAnsi="Arial" w:cs="Arial"/>
          <w:sz w:val="24"/>
          <w:szCs w:val="24"/>
        </w:rPr>
        <w:t>Munkhuu</w:t>
      </w:r>
      <w:proofErr w:type="spellEnd"/>
      <w:r w:rsidR="000C24BE" w:rsidRPr="00E835A6">
        <w:rPr>
          <w:rFonts w:ascii="Arial" w:hAnsi="Arial" w:cs="Arial"/>
          <w:sz w:val="24"/>
          <w:szCs w:val="24"/>
        </w:rPr>
        <w:t xml:space="preserve">, and </w:t>
      </w:r>
      <w:proofErr w:type="spellStart"/>
      <w:r w:rsidR="000C24BE" w:rsidRPr="00E835A6">
        <w:rPr>
          <w:rFonts w:ascii="Arial" w:hAnsi="Arial" w:cs="Arial"/>
          <w:sz w:val="24"/>
          <w:szCs w:val="24"/>
        </w:rPr>
        <w:t>Sukhragchaa</w:t>
      </w:r>
      <w:proofErr w:type="spellEnd"/>
      <w:r w:rsidR="000C24BE" w:rsidRPr="00E835A6">
        <w:rPr>
          <w:rFonts w:ascii="Arial" w:hAnsi="Arial" w:cs="Arial"/>
          <w:sz w:val="24"/>
          <w:szCs w:val="24"/>
        </w:rPr>
        <w:t xml:space="preserve"> (2024)</w:t>
      </w:r>
      <w:r w:rsidR="00BF6A79" w:rsidRPr="00E835A6">
        <w:rPr>
          <w:rFonts w:ascii="Arial" w:hAnsi="Arial" w:cs="Arial"/>
          <w:sz w:val="24"/>
          <w:szCs w:val="24"/>
        </w:rPr>
        <w:t xml:space="preserve">. </w:t>
      </w:r>
      <w:r w:rsidR="00A82EAD" w:rsidRPr="00E835A6">
        <w:rPr>
          <w:rFonts w:ascii="Arial" w:hAnsi="Arial" w:cs="Arial"/>
          <w:sz w:val="24"/>
          <w:szCs w:val="24"/>
        </w:rPr>
        <w:t xml:space="preserve">Staff engagement via initiatives for development and training has the potential to boost satisfaction and commitment. </w:t>
      </w:r>
      <w:r w:rsidR="005E2025" w:rsidRPr="00E835A6">
        <w:rPr>
          <w:rFonts w:ascii="Arial" w:hAnsi="Arial" w:cs="Arial"/>
          <w:sz w:val="24"/>
          <w:szCs w:val="24"/>
        </w:rPr>
        <w:t>So</w:t>
      </w:r>
      <w:r w:rsidR="001038D8" w:rsidRPr="00E835A6">
        <w:rPr>
          <w:rFonts w:ascii="Arial" w:hAnsi="Arial" w:cs="Arial"/>
          <w:sz w:val="24"/>
          <w:szCs w:val="24"/>
        </w:rPr>
        <w:t xml:space="preserve">cial changing trends, </w:t>
      </w:r>
      <w:r w:rsidR="00BC5BE9" w:rsidRPr="00E835A6">
        <w:rPr>
          <w:rFonts w:ascii="Arial" w:hAnsi="Arial" w:cs="Arial"/>
          <w:sz w:val="24"/>
          <w:szCs w:val="24"/>
        </w:rPr>
        <w:t xml:space="preserve">impacts expectations and choices. These involve a need for exclusive travelling experiences </w:t>
      </w:r>
      <w:r w:rsidR="00EA62D4" w:rsidRPr="00E835A6">
        <w:rPr>
          <w:rFonts w:ascii="Arial" w:hAnsi="Arial" w:cs="Arial"/>
          <w:sz w:val="24"/>
          <w:szCs w:val="24"/>
        </w:rPr>
        <w:t xml:space="preserve">and mindful ecological practices. IBIS Stratford may </w:t>
      </w:r>
      <w:r w:rsidR="008F5903" w:rsidRPr="00E835A6">
        <w:rPr>
          <w:rFonts w:ascii="Arial" w:hAnsi="Arial" w:cs="Arial"/>
          <w:sz w:val="24"/>
          <w:szCs w:val="24"/>
        </w:rPr>
        <w:t>capitalise</w:t>
      </w:r>
      <w:r w:rsidR="00EA62D4" w:rsidRPr="00E835A6">
        <w:rPr>
          <w:rFonts w:ascii="Arial" w:hAnsi="Arial" w:cs="Arial"/>
          <w:sz w:val="24"/>
          <w:szCs w:val="24"/>
        </w:rPr>
        <w:t xml:space="preserve"> </w:t>
      </w:r>
      <w:r w:rsidR="006C7461" w:rsidRPr="00E835A6">
        <w:rPr>
          <w:rFonts w:ascii="Arial" w:hAnsi="Arial" w:cs="Arial"/>
          <w:sz w:val="24"/>
          <w:szCs w:val="24"/>
        </w:rPr>
        <w:t xml:space="preserve">on current trends through advocating </w:t>
      </w:r>
      <w:r w:rsidR="008F5903" w:rsidRPr="00E835A6">
        <w:rPr>
          <w:rFonts w:ascii="Arial" w:hAnsi="Arial" w:cs="Arial"/>
          <w:sz w:val="24"/>
          <w:szCs w:val="24"/>
        </w:rPr>
        <w:t>sustainable</w:t>
      </w:r>
      <w:r w:rsidR="006C7461" w:rsidRPr="00E835A6">
        <w:rPr>
          <w:rFonts w:ascii="Arial" w:hAnsi="Arial" w:cs="Arial"/>
          <w:sz w:val="24"/>
          <w:szCs w:val="24"/>
        </w:rPr>
        <w:t xml:space="preserve"> </w:t>
      </w:r>
      <w:r w:rsidR="00C96FA5" w:rsidRPr="00E835A6">
        <w:rPr>
          <w:rFonts w:ascii="Arial" w:hAnsi="Arial" w:cs="Arial"/>
          <w:sz w:val="24"/>
          <w:szCs w:val="24"/>
        </w:rPr>
        <w:t xml:space="preserve">practices including regional alliances that improves </w:t>
      </w:r>
      <w:r w:rsidR="000D1013" w:rsidRPr="00E835A6">
        <w:rPr>
          <w:rFonts w:ascii="Arial" w:hAnsi="Arial" w:cs="Arial"/>
          <w:sz w:val="24"/>
          <w:szCs w:val="24"/>
        </w:rPr>
        <w:t>customers experiences. Aligning with social shifts</w:t>
      </w:r>
      <w:r w:rsidR="00687351" w:rsidRPr="00E835A6">
        <w:rPr>
          <w:rFonts w:ascii="Arial" w:hAnsi="Arial" w:cs="Arial"/>
          <w:sz w:val="24"/>
          <w:szCs w:val="24"/>
        </w:rPr>
        <w:t xml:space="preserve">, </w:t>
      </w:r>
      <w:r w:rsidR="008F5903" w:rsidRPr="00E835A6">
        <w:rPr>
          <w:rFonts w:ascii="Arial" w:hAnsi="Arial" w:cs="Arial"/>
          <w:sz w:val="24"/>
          <w:szCs w:val="24"/>
        </w:rPr>
        <w:t>engages</w:t>
      </w:r>
      <w:r w:rsidR="00687351" w:rsidRPr="00E835A6">
        <w:rPr>
          <w:rFonts w:ascii="Arial" w:hAnsi="Arial" w:cs="Arial"/>
          <w:sz w:val="24"/>
          <w:szCs w:val="24"/>
        </w:rPr>
        <w:t xml:space="preserve"> with customers and it motivates </w:t>
      </w:r>
      <w:r w:rsidR="005024E5" w:rsidRPr="00E835A6">
        <w:rPr>
          <w:rFonts w:ascii="Arial" w:hAnsi="Arial" w:cs="Arial"/>
          <w:sz w:val="24"/>
          <w:szCs w:val="24"/>
        </w:rPr>
        <w:t>workforce through incorporating employees in environment</w:t>
      </w:r>
      <w:r w:rsidR="005E18A6" w:rsidRPr="00E835A6">
        <w:rPr>
          <w:rFonts w:ascii="Arial" w:hAnsi="Arial" w:cs="Arial"/>
          <w:sz w:val="24"/>
          <w:szCs w:val="24"/>
        </w:rPr>
        <w:t>al initiatives</w:t>
      </w:r>
      <w:r w:rsidR="00594BEF" w:rsidRPr="00E835A6">
        <w:rPr>
          <w:rFonts w:ascii="Arial" w:hAnsi="Arial" w:cs="Arial"/>
          <w:sz w:val="24"/>
          <w:szCs w:val="24"/>
        </w:rPr>
        <w:t xml:space="preserve"> </w:t>
      </w:r>
      <w:r w:rsidR="0090651F">
        <w:rPr>
          <w:rFonts w:ascii="Arial" w:hAnsi="Arial" w:cs="Arial"/>
          <w:sz w:val="24"/>
          <w:szCs w:val="24"/>
        </w:rPr>
        <w:t>(</w:t>
      </w:r>
      <w:r w:rsidR="00594BEF" w:rsidRPr="00E835A6">
        <w:rPr>
          <w:rFonts w:ascii="Arial" w:hAnsi="Arial" w:cs="Arial"/>
          <w:sz w:val="24"/>
          <w:szCs w:val="24"/>
        </w:rPr>
        <w:t xml:space="preserve">Suardana, Martini, and </w:t>
      </w:r>
      <w:proofErr w:type="spellStart"/>
      <w:r w:rsidR="00594BEF" w:rsidRPr="00E835A6">
        <w:rPr>
          <w:rFonts w:ascii="Arial" w:hAnsi="Arial" w:cs="Arial"/>
          <w:sz w:val="24"/>
          <w:szCs w:val="24"/>
        </w:rPr>
        <w:t>Yuesti</w:t>
      </w:r>
      <w:proofErr w:type="spellEnd"/>
      <w:r w:rsidR="00594BEF" w:rsidRPr="00E835A6">
        <w:rPr>
          <w:rFonts w:ascii="Arial" w:hAnsi="Arial" w:cs="Arial"/>
          <w:sz w:val="24"/>
          <w:szCs w:val="24"/>
        </w:rPr>
        <w:t>, 2024)</w:t>
      </w:r>
      <w:r w:rsidR="005E18A6" w:rsidRPr="00E835A6">
        <w:rPr>
          <w:rFonts w:ascii="Arial" w:hAnsi="Arial" w:cs="Arial"/>
          <w:sz w:val="24"/>
          <w:szCs w:val="24"/>
        </w:rPr>
        <w:t xml:space="preserve">. Staff will be </w:t>
      </w:r>
      <w:r w:rsidR="008F5903" w:rsidRPr="00E835A6">
        <w:rPr>
          <w:rFonts w:ascii="Arial" w:hAnsi="Arial" w:cs="Arial"/>
          <w:sz w:val="24"/>
          <w:szCs w:val="24"/>
        </w:rPr>
        <w:t>more</w:t>
      </w:r>
      <w:r w:rsidR="005E18A6" w:rsidRPr="00E835A6">
        <w:rPr>
          <w:rFonts w:ascii="Arial" w:hAnsi="Arial" w:cs="Arial"/>
          <w:sz w:val="24"/>
          <w:szCs w:val="24"/>
        </w:rPr>
        <w:t xml:space="preserve"> </w:t>
      </w:r>
      <w:r w:rsidR="005E18A6" w:rsidRPr="00E835A6">
        <w:rPr>
          <w:rFonts w:ascii="Arial" w:hAnsi="Arial" w:cs="Arial"/>
          <w:sz w:val="24"/>
          <w:szCs w:val="24"/>
        </w:rPr>
        <w:lastRenderedPageBreak/>
        <w:t>engaged if their core belief</w:t>
      </w:r>
      <w:r w:rsidR="00081B4F" w:rsidRPr="00E835A6">
        <w:rPr>
          <w:rFonts w:ascii="Arial" w:hAnsi="Arial" w:cs="Arial"/>
          <w:sz w:val="24"/>
          <w:szCs w:val="24"/>
        </w:rPr>
        <w:t xml:space="preserve">s reflect those associated with their organisation. Staff </w:t>
      </w:r>
      <w:r w:rsidR="006F02DF" w:rsidRPr="00E835A6">
        <w:rPr>
          <w:rFonts w:ascii="Arial" w:hAnsi="Arial" w:cs="Arial"/>
          <w:sz w:val="24"/>
          <w:szCs w:val="24"/>
        </w:rPr>
        <w:t xml:space="preserve">will feel proud of their contribution to significant initiatives. </w:t>
      </w:r>
    </w:p>
    <w:p w14:paraId="4189716A" w14:textId="473DA760" w:rsidR="002844CF" w:rsidRPr="00E835A6" w:rsidRDefault="00163DCD" w:rsidP="00BD33B2">
      <w:pPr>
        <w:spacing w:line="360" w:lineRule="auto"/>
        <w:jc w:val="both"/>
        <w:rPr>
          <w:rFonts w:ascii="Arial" w:hAnsi="Arial" w:cs="Arial"/>
          <w:sz w:val="24"/>
          <w:szCs w:val="24"/>
        </w:rPr>
      </w:pPr>
      <w:r w:rsidRPr="00E835A6">
        <w:rPr>
          <w:rFonts w:ascii="Arial" w:hAnsi="Arial" w:cs="Arial"/>
          <w:sz w:val="24"/>
          <w:szCs w:val="24"/>
        </w:rPr>
        <w:t xml:space="preserve">The hospitality </w:t>
      </w:r>
      <w:r w:rsidR="002B037A" w:rsidRPr="00E835A6">
        <w:rPr>
          <w:rFonts w:ascii="Arial" w:hAnsi="Arial" w:cs="Arial"/>
          <w:sz w:val="24"/>
          <w:szCs w:val="24"/>
        </w:rPr>
        <w:t>sectors</w:t>
      </w:r>
      <w:r w:rsidR="00D45D81" w:rsidRPr="00E835A6">
        <w:rPr>
          <w:rFonts w:ascii="Arial" w:hAnsi="Arial" w:cs="Arial"/>
          <w:sz w:val="24"/>
          <w:szCs w:val="24"/>
        </w:rPr>
        <w:t>’ growing reliance on technologies</w:t>
      </w:r>
      <w:r w:rsidR="004A65A7">
        <w:rPr>
          <w:rFonts w:ascii="Arial" w:hAnsi="Arial" w:cs="Arial"/>
          <w:sz w:val="24"/>
          <w:szCs w:val="24"/>
        </w:rPr>
        <w:t>,</w:t>
      </w:r>
      <w:r w:rsidR="00D45D81" w:rsidRPr="00E835A6">
        <w:rPr>
          <w:rFonts w:ascii="Arial" w:hAnsi="Arial" w:cs="Arial"/>
          <w:sz w:val="24"/>
          <w:szCs w:val="24"/>
        </w:rPr>
        <w:t xml:space="preserve"> generates opportunities for </w:t>
      </w:r>
      <w:r w:rsidR="009D6C96" w:rsidRPr="00E835A6">
        <w:rPr>
          <w:rFonts w:ascii="Arial" w:hAnsi="Arial" w:cs="Arial"/>
          <w:sz w:val="24"/>
          <w:szCs w:val="24"/>
        </w:rPr>
        <w:t xml:space="preserve">increased interpersonal relationships and </w:t>
      </w:r>
      <w:r w:rsidR="002F3B33" w:rsidRPr="00E835A6">
        <w:rPr>
          <w:rFonts w:ascii="Arial" w:hAnsi="Arial" w:cs="Arial"/>
          <w:sz w:val="24"/>
          <w:szCs w:val="24"/>
        </w:rPr>
        <w:t xml:space="preserve">efficiency in operations. The customers’ engagement is streamlined with reservation </w:t>
      </w:r>
      <w:r w:rsidR="007A093D" w:rsidRPr="00E835A6">
        <w:rPr>
          <w:rFonts w:ascii="Arial" w:hAnsi="Arial" w:cs="Arial"/>
          <w:sz w:val="24"/>
          <w:szCs w:val="24"/>
        </w:rPr>
        <w:t xml:space="preserve">systems and mobile apps. Social media interaction enables hotels to </w:t>
      </w:r>
      <w:r w:rsidR="00A879E7" w:rsidRPr="00E835A6">
        <w:rPr>
          <w:rFonts w:ascii="Arial" w:hAnsi="Arial" w:cs="Arial"/>
          <w:sz w:val="24"/>
          <w:szCs w:val="24"/>
        </w:rPr>
        <w:t xml:space="preserve">develop </w:t>
      </w:r>
      <w:r w:rsidR="00C662D8" w:rsidRPr="00E835A6">
        <w:rPr>
          <w:rFonts w:ascii="Arial" w:hAnsi="Arial" w:cs="Arial"/>
          <w:sz w:val="24"/>
          <w:szCs w:val="24"/>
        </w:rPr>
        <w:t xml:space="preserve">relationships </w:t>
      </w:r>
      <w:r w:rsidR="00E35F71" w:rsidRPr="00E835A6">
        <w:rPr>
          <w:rFonts w:ascii="Arial" w:hAnsi="Arial" w:cs="Arial"/>
          <w:sz w:val="24"/>
          <w:szCs w:val="24"/>
        </w:rPr>
        <w:t xml:space="preserve"> with customers and establish a loyal clientele. Integrating technologies into training and </w:t>
      </w:r>
      <w:r w:rsidR="00FC0C68" w:rsidRPr="00E835A6">
        <w:rPr>
          <w:rFonts w:ascii="Arial" w:hAnsi="Arial" w:cs="Arial"/>
          <w:sz w:val="24"/>
          <w:szCs w:val="24"/>
        </w:rPr>
        <w:t xml:space="preserve">development would culminate </w:t>
      </w:r>
      <w:r w:rsidR="00683062" w:rsidRPr="00E835A6">
        <w:rPr>
          <w:rFonts w:ascii="Arial" w:hAnsi="Arial" w:cs="Arial"/>
          <w:sz w:val="24"/>
          <w:szCs w:val="24"/>
        </w:rPr>
        <w:t xml:space="preserve">into a </w:t>
      </w:r>
      <w:r w:rsidR="00C50E5B" w:rsidRPr="00E835A6">
        <w:rPr>
          <w:rFonts w:ascii="Arial" w:hAnsi="Arial" w:cs="Arial"/>
          <w:sz w:val="24"/>
          <w:szCs w:val="24"/>
        </w:rPr>
        <w:t>greater</w:t>
      </w:r>
      <w:r w:rsidR="00683062" w:rsidRPr="00E835A6">
        <w:rPr>
          <w:rFonts w:ascii="Arial" w:hAnsi="Arial" w:cs="Arial"/>
          <w:sz w:val="24"/>
          <w:szCs w:val="24"/>
        </w:rPr>
        <w:t xml:space="preserve"> knowledgeable and connected staff members. Staff input and appreciation </w:t>
      </w:r>
      <w:r w:rsidR="00C50E5B" w:rsidRPr="00E835A6">
        <w:rPr>
          <w:rFonts w:ascii="Arial" w:hAnsi="Arial" w:cs="Arial"/>
          <w:sz w:val="24"/>
          <w:szCs w:val="24"/>
        </w:rPr>
        <w:t>initiatives can boost staff engagement</w:t>
      </w:r>
      <w:r w:rsidR="008A0CA4" w:rsidRPr="00E835A6">
        <w:rPr>
          <w:rFonts w:ascii="Arial" w:hAnsi="Arial" w:cs="Arial"/>
          <w:sz w:val="24"/>
          <w:szCs w:val="24"/>
        </w:rPr>
        <w:t xml:space="preserve"> </w:t>
      </w:r>
      <w:r w:rsidR="00C54714">
        <w:rPr>
          <w:rFonts w:ascii="Arial" w:hAnsi="Arial" w:cs="Arial"/>
          <w:sz w:val="24"/>
          <w:szCs w:val="24"/>
        </w:rPr>
        <w:t>(</w:t>
      </w:r>
      <w:r w:rsidR="008A0CA4" w:rsidRPr="00E835A6">
        <w:rPr>
          <w:rFonts w:ascii="Arial" w:hAnsi="Arial" w:cs="Arial"/>
          <w:sz w:val="24"/>
          <w:szCs w:val="24"/>
        </w:rPr>
        <w:t>Cooper</w:t>
      </w:r>
      <w:r w:rsidR="00C54714">
        <w:rPr>
          <w:rFonts w:ascii="Arial" w:hAnsi="Arial" w:cs="Arial"/>
          <w:sz w:val="24"/>
          <w:szCs w:val="24"/>
        </w:rPr>
        <w:t xml:space="preserve"> </w:t>
      </w:r>
      <w:r w:rsidR="008A0CA4" w:rsidRPr="00E835A6">
        <w:rPr>
          <w:rFonts w:ascii="Arial" w:hAnsi="Arial" w:cs="Arial"/>
          <w:i/>
          <w:iCs/>
          <w:sz w:val="24"/>
          <w:szCs w:val="24"/>
        </w:rPr>
        <w:t>et al</w:t>
      </w:r>
      <w:r w:rsidR="008A0CA4" w:rsidRPr="00E835A6">
        <w:rPr>
          <w:rFonts w:ascii="Arial" w:hAnsi="Arial" w:cs="Arial"/>
          <w:sz w:val="24"/>
          <w:szCs w:val="24"/>
        </w:rPr>
        <w:t>. 2024)</w:t>
      </w:r>
      <w:r w:rsidR="00C50E5B" w:rsidRPr="00E835A6">
        <w:rPr>
          <w:rFonts w:ascii="Arial" w:hAnsi="Arial" w:cs="Arial"/>
          <w:sz w:val="24"/>
          <w:szCs w:val="24"/>
        </w:rPr>
        <w:t xml:space="preserve">. </w:t>
      </w:r>
    </w:p>
    <w:p w14:paraId="18F2D3C4" w14:textId="184FAB78" w:rsidR="009E4552" w:rsidRPr="00E835A6" w:rsidRDefault="00381812" w:rsidP="006E0376">
      <w:pPr>
        <w:pStyle w:val="Heading2"/>
        <w:rPr>
          <w:rFonts w:ascii="Arial" w:hAnsi="Arial" w:cs="Arial"/>
          <w:b/>
          <w:bCs/>
          <w:color w:val="auto"/>
          <w:sz w:val="24"/>
          <w:szCs w:val="24"/>
        </w:rPr>
      </w:pPr>
      <w:bookmarkStart w:id="27" w:name="_Toc182576814"/>
      <w:r w:rsidRPr="00E835A6">
        <w:rPr>
          <w:rFonts w:ascii="Arial" w:hAnsi="Arial" w:cs="Arial"/>
          <w:b/>
          <w:bCs/>
          <w:color w:val="auto"/>
          <w:sz w:val="24"/>
          <w:szCs w:val="24"/>
        </w:rPr>
        <w:t>Competitor analysis (price vs quality)</w:t>
      </w:r>
      <w:bookmarkEnd w:id="27"/>
    </w:p>
    <w:p w14:paraId="359B5D8F" w14:textId="76C305CB" w:rsidR="00E94FF1" w:rsidRPr="00E835A6" w:rsidRDefault="00474A0A" w:rsidP="00E94FF1">
      <w:pPr>
        <w:spacing w:line="360" w:lineRule="auto"/>
        <w:jc w:val="both"/>
        <w:rPr>
          <w:rFonts w:ascii="Arial" w:hAnsi="Arial" w:cs="Arial"/>
          <w:sz w:val="24"/>
          <w:szCs w:val="24"/>
        </w:rPr>
      </w:pPr>
      <w:r w:rsidRPr="00E835A6">
        <w:rPr>
          <w:rFonts w:ascii="Arial" w:hAnsi="Arial" w:cs="Arial"/>
          <w:sz w:val="24"/>
          <w:szCs w:val="24"/>
        </w:rPr>
        <w:t>A competitor ana</w:t>
      </w:r>
      <w:r w:rsidR="00FB6D77" w:rsidRPr="00E835A6">
        <w:rPr>
          <w:rFonts w:ascii="Arial" w:hAnsi="Arial" w:cs="Arial"/>
          <w:sz w:val="24"/>
          <w:szCs w:val="24"/>
        </w:rPr>
        <w:t xml:space="preserve">lysis allows a hotel to examine the </w:t>
      </w:r>
      <w:r w:rsidR="00E94FF1" w:rsidRPr="00E835A6">
        <w:rPr>
          <w:rFonts w:ascii="Arial" w:hAnsi="Arial" w:cs="Arial"/>
          <w:sz w:val="24"/>
          <w:szCs w:val="24"/>
        </w:rPr>
        <w:t>advantages</w:t>
      </w:r>
      <w:r w:rsidR="00FB6D77" w:rsidRPr="00E835A6">
        <w:rPr>
          <w:rFonts w:ascii="Arial" w:hAnsi="Arial" w:cs="Arial"/>
          <w:sz w:val="24"/>
          <w:szCs w:val="24"/>
        </w:rPr>
        <w:t xml:space="preserve"> and </w:t>
      </w:r>
      <w:r w:rsidR="00E94FF1" w:rsidRPr="00E835A6">
        <w:rPr>
          <w:rFonts w:ascii="Arial" w:hAnsi="Arial" w:cs="Arial"/>
          <w:sz w:val="24"/>
          <w:szCs w:val="24"/>
        </w:rPr>
        <w:t>disadvantages</w:t>
      </w:r>
      <w:r w:rsidR="00FB6D77" w:rsidRPr="00E835A6">
        <w:rPr>
          <w:rFonts w:ascii="Arial" w:hAnsi="Arial" w:cs="Arial"/>
          <w:sz w:val="24"/>
          <w:szCs w:val="24"/>
        </w:rPr>
        <w:t xml:space="preserve"> of its nearby competitors, allowing it to </w:t>
      </w:r>
      <w:r w:rsidR="00E94FF1" w:rsidRPr="00E835A6">
        <w:rPr>
          <w:rFonts w:ascii="Arial" w:hAnsi="Arial" w:cs="Arial"/>
          <w:sz w:val="24"/>
          <w:szCs w:val="24"/>
        </w:rPr>
        <w:t>compare</w:t>
      </w:r>
      <w:r w:rsidR="00FB6D77" w:rsidRPr="00E835A6">
        <w:rPr>
          <w:rFonts w:ascii="Arial" w:hAnsi="Arial" w:cs="Arial"/>
          <w:sz w:val="24"/>
          <w:szCs w:val="24"/>
        </w:rPr>
        <w:t xml:space="preserve"> oneself and </w:t>
      </w:r>
      <w:r w:rsidR="00E94FF1" w:rsidRPr="00E835A6">
        <w:rPr>
          <w:rFonts w:ascii="Arial" w:hAnsi="Arial" w:cs="Arial"/>
          <w:sz w:val="24"/>
          <w:szCs w:val="24"/>
        </w:rPr>
        <w:t>determine</w:t>
      </w:r>
      <w:r w:rsidR="00FB6D77" w:rsidRPr="00E835A6">
        <w:rPr>
          <w:rFonts w:ascii="Arial" w:hAnsi="Arial" w:cs="Arial"/>
          <w:sz w:val="24"/>
          <w:szCs w:val="24"/>
        </w:rPr>
        <w:t xml:space="preserve"> </w:t>
      </w:r>
      <w:r w:rsidR="00E94FF1" w:rsidRPr="00E835A6">
        <w:rPr>
          <w:rFonts w:ascii="Arial" w:hAnsi="Arial" w:cs="Arial"/>
          <w:sz w:val="24"/>
          <w:szCs w:val="24"/>
        </w:rPr>
        <w:t xml:space="preserve">the state of the market. </w:t>
      </w:r>
      <w:r w:rsidR="00A57BA4" w:rsidRPr="00E835A6">
        <w:rPr>
          <w:rFonts w:ascii="Arial" w:hAnsi="Arial" w:cs="Arial"/>
          <w:sz w:val="24"/>
          <w:szCs w:val="24"/>
        </w:rPr>
        <w:t>Th</w:t>
      </w:r>
      <w:r w:rsidR="00E1025B" w:rsidRPr="00E835A6">
        <w:rPr>
          <w:rFonts w:ascii="Arial" w:hAnsi="Arial" w:cs="Arial"/>
          <w:sz w:val="24"/>
          <w:szCs w:val="24"/>
        </w:rPr>
        <w:t xml:space="preserve">e analysis will allow to comprehend the competitive standing </w:t>
      </w:r>
      <w:r w:rsidR="00AF133A">
        <w:rPr>
          <w:rFonts w:ascii="Arial" w:hAnsi="Arial" w:cs="Arial"/>
          <w:sz w:val="24"/>
          <w:szCs w:val="24"/>
        </w:rPr>
        <w:t>for</w:t>
      </w:r>
      <w:r w:rsidR="00E1025B" w:rsidRPr="00E835A6">
        <w:rPr>
          <w:rFonts w:ascii="Arial" w:hAnsi="Arial" w:cs="Arial"/>
          <w:sz w:val="24"/>
          <w:szCs w:val="24"/>
        </w:rPr>
        <w:t xml:space="preserve"> IBIS</w:t>
      </w:r>
      <w:r w:rsidR="00CC622B" w:rsidRPr="00E835A6">
        <w:rPr>
          <w:rFonts w:ascii="Arial" w:hAnsi="Arial" w:cs="Arial"/>
          <w:sz w:val="24"/>
          <w:szCs w:val="24"/>
        </w:rPr>
        <w:t xml:space="preserve"> Stratford. </w:t>
      </w:r>
      <w:r w:rsidR="00CA2209" w:rsidRPr="00E835A6">
        <w:rPr>
          <w:rFonts w:ascii="Arial" w:hAnsi="Arial" w:cs="Arial"/>
          <w:sz w:val="24"/>
          <w:szCs w:val="24"/>
        </w:rPr>
        <w:t>Competitor</w:t>
      </w:r>
      <w:r w:rsidR="00CC622B" w:rsidRPr="00E835A6">
        <w:rPr>
          <w:rFonts w:ascii="Arial" w:hAnsi="Arial" w:cs="Arial"/>
          <w:sz w:val="24"/>
          <w:szCs w:val="24"/>
        </w:rPr>
        <w:t xml:space="preserve"> analysis </w:t>
      </w:r>
      <w:r w:rsidR="00CA2209" w:rsidRPr="00E835A6">
        <w:rPr>
          <w:rFonts w:ascii="Arial" w:hAnsi="Arial" w:cs="Arial"/>
          <w:sz w:val="24"/>
          <w:szCs w:val="24"/>
        </w:rPr>
        <w:t>will emphasise price over quality</w:t>
      </w:r>
      <w:r w:rsidR="00E94FF1" w:rsidRPr="00E835A6">
        <w:rPr>
          <w:rFonts w:ascii="Arial" w:hAnsi="Arial" w:cs="Arial"/>
          <w:sz w:val="24"/>
          <w:szCs w:val="24"/>
        </w:rPr>
        <w:t xml:space="preserve"> </w:t>
      </w:r>
      <w:r w:rsidR="00CA2209" w:rsidRPr="00E835A6">
        <w:rPr>
          <w:rFonts w:ascii="Arial" w:hAnsi="Arial" w:cs="Arial"/>
          <w:sz w:val="24"/>
          <w:szCs w:val="24"/>
        </w:rPr>
        <w:t>against variou</w:t>
      </w:r>
      <w:r w:rsidR="0079092B" w:rsidRPr="00E835A6">
        <w:rPr>
          <w:rFonts w:ascii="Arial" w:hAnsi="Arial" w:cs="Arial"/>
          <w:sz w:val="24"/>
          <w:szCs w:val="24"/>
        </w:rPr>
        <w:t xml:space="preserve">s inexpensive and </w:t>
      </w:r>
      <w:r w:rsidR="00EC15C8" w:rsidRPr="00E835A6">
        <w:rPr>
          <w:rFonts w:ascii="Arial" w:hAnsi="Arial" w:cs="Arial"/>
          <w:sz w:val="24"/>
          <w:szCs w:val="24"/>
        </w:rPr>
        <w:t>mid-range</w:t>
      </w:r>
      <w:r w:rsidR="0079092B" w:rsidRPr="00E835A6">
        <w:rPr>
          <w:rFonts w:ascii="Arial" w:hAnsi="Arial" w:cs="Arial"/>
          <w:sz w:val="24"/>
          <w:szCs w:val="24"/>
        </w:rPr>
        <w:t xml:space="preserve"> </w:t>
      </w:r>
      <w:r w:rsidR="00AB2B49" w:rsidRPr="00E835A6">
        <w:rPr>
          <w:rFonts w:ascii="Arial" w:hAnsi="Arial" w:cs="Arial"/>
          <w:sz w:val="24"/>
          <w:szCs w:val="24"/>
        </w:rPr>
        <w:t xml:space="preserve">hotels within the Stratford region. </w:t>
      </w:r>
    </w:p>
    <w:p w14:paraId="1D6058B9" w14:textId="77777777" w:rsidR="006474A4" w:rsidRPr="00E835A6" w:rsidRDefault="006474A4" w:rsidP="00E94FF1">
      <w:pPr>
        <w:spacing w:line="360" w:lineRule="auto"/>
        <w:jc w:val="both"/>
        <w:rPr>
          <w:rFonts w:ascii="Arial" w:hAnsi="Arial" w:cs="Arial"/>
          <w:sz w:val="24"/>
          <w:szCs w:val="24"/>
        </w:rPr>
      </w:pPr>
    </w:p>
    <w:tbl>
      <w:tblPr>
        <w:tblStyle w:val="TableGrid"/>
        <w:tblW w:w="8647" w:type="dxa"/>
        <w:tblInd w:w="183" w:type="dxa"/>
        <w:tblLook w:val="04A0" w:firstRow="1" w:lastRow="0" w:firstColumn="1" w:lastColumn="0" w:noHBand="0" w:noVBand="1"/>
      </w:tblPr>
      <w:tblGrid>
        <w:gridCol w:w="1496"/>
        <w:gridCol w:w="1990"/>
        <w:gridCol w:w="1475"/>
        <w:gridCol w:w="3686"/>
      </w:tblGrid>
      <w:tr w:rsidR="00F06AD2" w:rsidRPr="00E835A6" w14:paraId="1A289799" w14:textId="77777777" w:rsidTr="00EF26D0">
        <w:tc>
          <w:tcPr>
            <w:tcW w:w="1496" w:type="dxa"/>
          </w:tcPr>
          <w:p w14:paraId="797CCB3F" w14:textId="4BB0A15D" w:rsidR="00F06AD2" w:rsidRPr="00E835A6" w:rsidRDefault="00F06AD2" w:rsidP="00810729">
            <w:pPr>
              <w:spacing w:line="360" w:lineRule="auto"/>
              <w:jc w:val="center"/>
              <w:rPr>
                <w:rFonts w:ascii="Arial" w:hAnsi="Arial" w:cs="Arial"/>
                <w:b/>
                <w:bCs/>
                <w:sz w:val="24"/>
                <w:szCs w:val="24"/>
              </w:rPr>
            </w:pPr>
            <w:r w:rsidRPr="00E835A6">
              <w:rPr>
                <w:rFonts w:ascii="Arial" w:hAnsi="Arial" w:cs="Arial"/>
                <w:b/>
                <w:bCs/>
                <w:sz w:val="24"/>
                <w:szCs w:val="24"/>
              </w:rPr>
              <w:t>Competitor</w:t>
            </w:r>
          </w:p>
        </w:tc>
        <w:tc>
          <w:tcPr>
            <w:tcW w:w="1990" w:type="dxa"/>
          </w:tcPr>
          <w:p w14:paraId="438E1E68" w14:textId="212464B8" w:rsidR="00F06AD2" w:rsidRPr="00E835A6" w:rsidRDefault="00F06AD2" w:rsidP="004931BD">
            <w:pPr>
              <w:spacing w:line="360" w:lineRule="auto"/>
              <w:jc w:val="center"/>
              <w:rPr>
                <w:rFonts w:ascii="Arial" w:hAnsi="Arial" w:cs="Arial"/>
                <w:b/>
                <w:bCs/>
                <w:sz w:val="24"/>
                <w:szCs w:val="24"/>
              </w:rPr>
            </w:pPr>
            <w:r w:rsidRPr="00E835A6">
              <w:rPr>
                <w:rFonts w:ascii="Arial" w:hAnsi="Arial" w:cs="Arial"/>
                <w:b/>
                <w:bCs/>
                <w:sz w:val="24"/>
                <w:szCs w:val="24"/>
              </w:rPr>
              <w:t>Product/feature</w:t>
            </w:r>
          </w:p>
        </w:tc>
        <w:tc>
          <w:tcPr>
            <w:tcW w:w="1475" w:type="dxa"/>
          </w:tcPr>
          <w:p w14:paraId="3E3152A0" w14:textId="4FC96464" w:rsidR="00F06AD2" w:rsidRPr="00E835A6" w:rsidRDefault="00F06AD2" w:rsidP="004931BD">
            <w:pPr>
              <w:spacing w:line="360" w:lineRule="auto"/>
              <w:jc w:val="center"/>
              <w:rPr>
                <w:rFonts w:ascii="Arial" w:hAnsi="Arial" w:cs="Arial"/>
                <w:b/>
                <w:bCs/>
                <w:sz w:val="24"/>
                <w:szCs w:val="24"/>
              </w:rPr>
            </w:pPr>
            <w:r w:rsidRPr="00E835A6">
              <w:rPr>
                <w:rFonts w:ascii="Arial" w:hAnsi="Arial" w:cs="Arial"/>
                <w:b/>
                <w:bCs/>
                <w:sz w:val="24"/>
                <w:szCs w:val="24"/>
              </w:rPr>
              <w:t>Price</w:t>
            </w:r>
            <w:r w:rsidR="00252049" w:rsidRPr="00E835A6">
              <w:rPr>
                <w:rFonts w:ascii="Arial" w:hAnsi="Arial" w:cs="Arial"/>
                <w:b/>
                <w:bCs/>
                <w:sz w:val="24"/>
                <w:szCs w:val="24"/>
              </w:rPr>
              <w:t xml:space="preserve"> range</w:t>
            </w:r>
          </w:p>
        </w:tc>
        <w:tc>
          <w:tcPr>
            <w:tcW w:w="3686" w:type="dxa"/>
          </w:tcPr>
          <w:p w14:paraId="053B8B9C" w14:textId="536CFE58" w:rsidR="00F06AD2" w:rsidRPr="00E835A6" w:rsidRDefault="00F06AD2" w:rsidP="004931BD">
            <w:pPr>
              <w:spacing w:line="360" w:lineRule="auto"/>
              <w:jc w:val="center"/>
              <w:rPr>
                <w:rFonts w:ascii="Arial" w:hAnsi="Arial" w:cs="Arial"/>
                <w:b/>
                <w:bCs/>
                <w:sz w:val="24"/>
                <w:szCs w:val="24"/>
              </w:rPr>
            </w:pPr>
            <w:r w:rsidRPr="00E835A6">
              <w:rPr>
                <w:rFonts w:ascii="Arial" w:hAnsi="Arial" w:cs="Arial"/>
                <w:b/>
                <w:bCs/>
                <w:sz w:val="24"/>
                <w:szCs w:val="24"/>
              </w:rPr>
              <w:t>Quality</w:t>
            </w:r>
          </w:p>
        </w:tc>
      </w:tr>
      <w:tr w:rsidR="00F06AD2" w:rsidRPr="00E835A6" w14:paraId="2F9AE455" w14:textId="77777777" w:rsidTr="00EF26D0">
        <w:tc>
          <w:tcPr>
            <w:tcW w:w="1496" w:type="dxa"/>
          </w:tcPr>
          <w:p w14:paraId="15D3BE03" w14:textId="30D05420" w:rsidR="00F06AD2" w:rsidRPr="00E835A6" w:rsidRDefault="00F06AD2" w:rsidP="004931BD">
            <w:pPr>
              <w:spacing w:line="360" w:lineRule="auto"/>
              <w:jc w:val="center"/>
              <w:rPr>
                <w:rFonts w:ascii="Arial" w:hAnsi="Arial" w:cs="Arial"/>
                <w:b/>
                <w:bCs/>
                <w:sz w:val="24"/>
                <w:szCs w:val="24"/>
              </w:rPr>
            </w:pPr>
            <w:r w:rsidRPr="00E835A6">
              <w:rPr>
                <w:rFonts w:ascii="Arial" w:hAnsi="Arial" w:cs="Arial"/>
                <w:b/>
                <w:bCs/>
                <w:sz w:val="24"/>
                <w:szCs w:val="24"/>
              </w:rPr>
              <w:t>Holiday Inn Express</w:t>
            </w:r>
          </w:p>
        </w:tc>
        <w:tc>
          <w:tcPr>
            <w:tcW w:w="1990" w:type="dxa"/>
          </w:tcPr>
          <w:p w14:paraId="772D3328" w14:textId="5069EAB6" w:rsidR="00F06AD2" w:rsidRPr="00E835A6" w:rsidRDefault="00F06AD2" w:rsidP="004931BD">
            <w:pPr>
              <w:spacing w:line="360" w:lineRule="auto"/>
              <w:jc w:val="center"/>
              <w:rPr>
                <w:rFonts w:ascii="Arial" w:hAnsi="Arial" w:cs="Arial"/>
                <w:sz w:val="24"/>
                <w:szCs w:val="24"/>
              </w:rPr>
            </w:pPr>
            <w:r w:rsidRPr="00E835A6">
              <w:rPr>
                <w:rFonts w:ascii="Arial" w:hAnsi="Arial" w:cs="Arial"/>
                <w:sz w:val="24"/>
                <w:szCs w:val="24"/>
              </w:rPr>
              <w:t>Complimentary hot breakfast</w:t>
            </w:r>
          </w:p>
        </w:tc>
        <w:tc>
          <w:tcPr>
            <w:tcW w:w="1475" w:type="dxa"/>
          </w:tcPr>
          <w:p w14:paraId="1C107CF8" w14:textId="01EE64E1" w:rsidR="00F06AD2" w:rsidRPr="00E835A6" w:rsidRDefault="00F06AD2" w:rsidP="004931BD">
            <w:pPr>
              <w:spacing w:line="360" w:lineRule="auto"/>
              <w:jc w:val="center"/>
              <w:rPr>
                <w:rFonts w:ascii="Arial" w:hAnsi="Arial" w:cs="Arial"/>
                <w:sz w:val="24"/>
                <w:szCs w:val="24"/>
              </w:rPr>
            </w:pPr>
            <w:r w:rsidRPr="00E835A6">
              <w:rPr>
                <w:rFonts w:ascii="Arial" w:hAnsi="Arial" w:cs="Arial"/>
                <w:sz w:val="24"/>
                <w:szCs w:val="24"/>
              </w:rPr>
              <w:t>£</w:t>
            </w:r>
            <w:r w:rsidR="00AD494D" w:rsidRPr="00E835A6">
              <w:rPr>
                <w:rFonts w:ascii="Arial" w:hAnsi="Arial" w:cs="Arial"/>
                <w:sz w:val="24"/>
                <w:szCs w:val="24"/>
              </w:rPr>
              <w:t>90 - £160</w:t>
            </w:r>
          </w:p>
        </w:tc>
        <w:tc>
          <w:tcPr>
            <w:tcW w:w="3686" w:type="dxa"/>
          </w:tcPr>
          <w:p w14:paraId="3F96FE40" w14:textId="7CD584BD" w:rsidR="00F06AD2" w:rsidRPr="00E835A6" w:rsidRDefault="00F06AD2" w:rsidP="004931BD">
            <w:pPr>
              <w:spacing w:line="360" w:lineRule="auto"/>
              <w:jc w:val="center"/>
              <w:rPr>
                <w:rFonts w:ascii="Arial" w:hAnsi="Arial" w:cs="Arial"/>
                <w:sz w:val="24"/>
                <w:szCs w:val="24"/>
              </w:rPr>
            </w:pPr>
            <w:r w:rsidRPr="00E835A6">
              <w:rPr>
                <w:rFonts w:ascii="Arial" w:hAnsi="Arial" w:cs="Arial"/>
                <w:sz w:val="24"/>
                <w:szCs w:val="24"/>
              </w:rPr>
              <w:t>Providing added value for guest experience</w:t>
            </w:r>
          </w:p>
        </w:tc>
      </w:tr>
      <w:tr w:rsidR="00F06AD2" w:rsidRPr="00E835A6" w14:paraId="66F37950" w14:textId="77777777" w:rsidTr="00EF26D0">
        <w:tc>
          <w:tcPr>
            <w:tcW w:w="1496" w:type="dxa"/>
          </w:tcPr>
          <w:p w14:paraId="6436536A" w14:textId="460ECD8C" w:rsidR="00F06AD2" w:rsidRPr="00E835A6" w:rsidRDefault="00F06AD2" w:rsidP="004931BD">
            <w:pPr>
              <w:spacing w:line="360" w:lineRule="auto"/>
              <w:jc w:val="center"/>
              <w:rPr>
                <w:rFonts w:ascii="Arial" w:hAnsi="Arial" w:cs="Arial"/>
                <w:b/>
                <w:bCs/>
                <w:sz w:val="24"/>
                <w:szCs w:val="24"/>
              </w:rPr>
            </w:pPr>
            <w:r w:rsidRPr="00E835A6">
              <w:rPr>
                <w:rFonts w:ascii="Arial" w:hAnsi="Arial" w:cs="Arial"/>
                <w:b/>
                <w:bCs/>
                <w:sz w:val="24"/>
                <w:szCs w:val="24"/>
              </w:rPr>
              <w:t>Premier Inn</w:t>
            </w:r>
          </w:p>
        </w:tc>
        <w:tc>
          <w:tcPr>
            <w:tcW w:w="1990" w:type="dxa"/>
          </w:tcPr>
          <w:p w14:paraId="132AEEBD" w14:textId="38EF4D74" w:rsidR="00F06AD2" w:rsidRPr="00E835A6" w:rsidRDefault="00F06AD2" w:rsidP="004931BD">
            <w:pPr>
              <w:spacing w:line="360" w:lineRule="auto"/>
              <w:jc w:val="center"/>
              <w:rPr>
                <w:rFonts w:ascii="Arial" w:hAnsi="Arial" w:cs="Arial"/>
                <w:sz w:val="24"/>
                <w:szCs w:val="24"/>
              </w:rPr>
            </w:pPr>
            <w:r w:rsidRPr="00E835A6">
              <w:rPr>
                <w:rFonts w:ascii="Arial" w:hAnsi="Arial" w:cs="Arial"/>
                <w:sz w:val="24"/>
                <w:szCs w:val="24"/>
              </w:rPr>
              <w:t>‘Good night guarantee’ refund</w:t>
            </w:r>
          </w:p>
        </w:tc>
        <w:tc>
          <w:tcPr>
            <w:tcW w:w="1475" w:type="dxa"/>
          </w:tcPr>
          <w:p w14:paraId="71158B58" w14:textId="12A1094F" w:rsidR="00F06AD2" w:rsidRPr="00E835A6" w:rsidRDefault="00F06AD2" w:rsidP="004931BD">
            <w:pPr>
              <w:spacing w:line="360" w:lineRule="auto"/>
              <w:jc w:val="center"/>
              <w:rPr>
                <w:rFonts w:ascii="Arial" w:hAnsi="Arial" w:cs="Arial"/>
                <w:sz w:val="24"/>
                <w:szCs w:val="24"/>
              </w:rPr>
            </w:pPr>
            <w:r w:rsidRPr="00E835A6">
              <w:rPr>
                <w:rFonts w:ascii="Arial" w:hAnsi="Arial" w:cs="Arial"/>
                <w:sz w:val="24"/>
                <w:szCs w:val="24"/>
              </w:rPr>
              <w:t>£</w:t>
            </w:r>
            <w:r w:rsidR="00685507" w:rsidRPr="00E835A6">
              <w:rPr>
                <w:rFonts w:ascii="Arial" w:hAnsi="Arial" w:cs="Arial"/>
                <w:sz w:val="24"/>
                <w:szCs w:val="24"/>
              </w:rPr>
              <w:t>80 - £150</w:t>
            </w:r>
          </w:p>
        </w:tc>
        <w:tc>
          <w:tcPr>
            <w:tcW w:w="3686" w:type="dxa"/>
          </w:tcPr>
          <w:p w14:paraId="628FA222" w14:textId="4003BC10" w:rsidR="00F06AD2" w:rsidRPr="00E835A6" w:rsidRDefault="00F06AD2" w:rsidP="004931BD">
            <w:pPr>
              <w:spacing w:line="360" w:lineRule="auto"/>
              <w:jc w:val="center"/>
              <w:rPr>
                <w:rFonts w:ascii="Arial" w:hAnsi="Arial" w:cs="Arial"/>
                <w:sz w:val="24"/>
                <w:szCs w:val="24"/>
              </w:rPr>
            </w:pPr>
            <w:r w:rsidRPr="00E835A6">
              <w:rPr>
                <w:rFonts w:ascii="Arial" w:hAnsi="Arial" w:cs="Arial"/>
                <w:sz w:val="24"/>
                <w:szCs w:val="24"/>
              </w:rPr>
              <w:t>Focus on comfort and customer satisfaction for a good night sleep</w:t>
            </w:r>
          </w:p>
        </w:tc>
      </w:tr>
      <w:tr w:rsidR="00F06AD2" w:rsidRPr="00E835A6" w14:paraId="1C6C8B33" w14:textId="77777777" w:rsidTr="00EF26D0">
        <w:tc>
          <w:tcPr>
            <w:tcW w:w="1496" w:type="dxa"/>
          </w:tcPr>
          <w:p w14:paraId="2581EE12" w14:textId="0DDAFD57" w:rsidR="00F06AD2" w:rsidRPr="00E835A6" w:rsidRDefault="00F06AD2" w:rsidP="004931BD">
            <w:pPr>
              <w:spacing w:line="360" w:lineRule="auto"/>
              <w:jc w:val="center"/>
              <w:rPr>
                <w:rFonts w:ascii="Arial" w:hAnsi="Arial" w:cs="Arial"/>
                <w:b/>
                <w:bCs/>
                <w:sz w:val="24"/>
                <w:szCs w:val="24"/>
              </w:rPr>
            </w:pPr>
            <w:r w:rsidRPr="00E835A6">
              <w:rPr>
                <w:rFonts w:ascii="Arial" w:hAnsi="Arial" w:cs="Arial"/>
                <w:b/>
                <w:bCs/>
                <w:sz w:val="24"/>
                <w:szCs w:val="24"/>
              </w:rPr>
              <w:t>Travelodge</w:t>
            </w:r>
          </w:p>
        </w:tc>
        <w:tc>
          <w:tcPr>
            <w:tcW w:w="1990" w:type="dxa"/>
          </w:tcPr>
          <w:p w14:paraId="0496F39F" w14:textId="7FA9D3AB" w:rsidR="00F06AD2" w:rsidRPr="00E835A6" w:rsidRDefault="00F06AD2" w:rsidP="004931BD">
            <w:pPr>
              <w:spacing w:line="360" w:lineRule="auto"/>
              <w:jc w:val="center"/>
              <w:rPr>
                <w:rFonts w:ascii="Arial" w:hAnsi="Arial" w:cs="Arial"/>
                <w:sz w:val="24"/>
                <w:szCs w:val="24"/>
              </w:rPr>
            </w:pPr>
            <w:r w:rsidRPr="00E835A6">
              <w:rPr>
                <w:rFonts w:ascii="Arial" w:hAnsi="Arial" w:cs="Arial"/>
                <w:sz w:val="24"/>
                <w:szCs w:val="24"/>
              </w:rPr>
              <w:t>‘SuperRoom’ upgrade</w:t>
            </w:r>
          </w:p>
        </w:tc>
        <w:tc>
          <w:tcPr>
            <w:tcW w:w="1475" w:type="dxa"/>
          </w:tcPr>
          <w:p w14:paraId="2E0CCE64" w14:textId="606F9AB0" w:rsidR="00F06AD2" w:rsidRPr="00E835A6" w:rsidRDefault="00F06AD2" w:rsidP="004931BD">
            <w:pPr>
              <w:spacing w:line="360" w:lineRule="auto"/>
              <w:jc w:val="center"/>
              <w:rPr>
                <w:rFonts w:ascii="Arial" w:hAnsi="Arial" w:cs="Arial"/>
                <w:sz w:val="24"/>
                <w:szCs w:val="24"/>
              </w:rPr>
            </w:pPr>
            <w:r w:rsidRPr="00E835A6">
              <w:rPr>
                <w:rFonts w:ascii="Arial" w:hAnsi="Arial" w:cs="Arial"/>
                <w:sz w:val="24"/>
                <w:szCs w:val="24"/>
              </w:rPr>
              <w:t>£</w:t>
            </w:r>
            <w:r w:rsidR="001360E2" w:rsidRPr="00E835A6">
              <w:rPr>
                <w:rFonts w:ascii="Arial" w:hAnsi="Arial" w:cs="Arial"/>
                <w:sz w:val="24"/>
                <w:szCs w:val="24"/>
              </w:rPr>
              <w:t>60 - £120</w:t>
            </w:r>
          </w:p>
        </w:tc>
        <w:tc>
          <w:tcPr>
            <w:tcW w:w="3686" w:type="dxa"/>
          </w:tcPr>
          <w:p w14:paraId="3C568B93" w14:textId="6257474C" w:rsidR="00F06AD2" w:rsidRPr="00E835A6" w:rsidRDefault="00F06AD2" w:rsidP="004931BD">
            <w:pPr>
              <w:spacing w:line="360" w:lineRule="auto"/>
              <w:jc w:val="center"/>
              <w:rPr>
                <w:rFonts w:ascii="Arial" w:hAnsi="Arial" w:cs="Arial"/>
                <w:sz w:val="24"/>
                <w:szCs w:val="24"/>
              </w:rPr>
            </w:pPr>
            <w:r w:rsidRPr="00E835A6">
              <w:rPr>
                <w:rFonts w:ascii="Arial" w:hAnsi="Arial" w:cs="Arial"/>
                <w:sz w:val="24"/>
                <w:szCs w:val="24"/>
              </w:rPr>
              <w:t>Providing more enhanced experience and comfort without significant price increase</w:t>
            </w:r>
          </w:p>
        </w:tc>
      </w:tr>
    </w:tbl>
    <w:p w14:paraId="6C326FEB" w14:textId="3D64E44A" w:rsidR="0047202E" w:rsidRPr="00E835A6" w:rsidRDefault="0047202E" w:rsidP="0047202E">
      <w:pPr>
        <w:spacing w:line="360" w:lineRule="auto"/>
        <w:rPr>
          <w:rFonts w:ascii="Arial" w:hAnsi="Arial" w:cs="Arial"/>
          <w:sz w:val="24"/>
          <w:szCs w:val="24"/>
        </w:rPr>
      </w:pPr>
    </w:p>
    <w:p w14:paraId="61A5C480" w14:textId="42FBDACD" w:rsidR="00CA39CD" w:rsidRPr="00E835A6" w:rsidRDefault="00CA39CD" w:rsidP="006474A4">
      <w:pPr>
        <w:spacing w:line="360" w:lineRule="auto"/>
        <w:jc w:val="center"/>
        <w:rPr>
          <w:rFonts w:ascii="Arial" w:hAnsi="Arial" w:cs="Arial"/>
          <w:b/>
          <w:bCs/>
          <w:sz w:val="24"/>
          <w:szCs w:val="24"/>
        </w:rPr>
      </w:pPr>
      <w:r w:rsidRPr="00E835A6">
        <w:rPr>
          <w:rFonts w:ascii="Arial" w:hAnsi="Arial" w:cs="Arial"/>
          <w:b/>
          <w:bCs/>
          <w:sz w:val="24"/>
          <w:szCs w:val="24"/>
        </w:rPr>
        <w:t xml:space="preserve">Table 3: </w:t>
      </w:r>
      <w:r w:rsidR="006474A4" w:rsidRPr="00E835A6">
        <w:rPr>
          <w:rFonts w:ascii="Arial" w:hAnsi="Arial" w:cs="Arial"/>
          <w:b/>
          <w:bCs/>
          <w:sz w:val="24"/>
          <w:szCs w:val="24"/>
        </w:rPr>
        <w:t>Competitors</w:t>
      </w:r>
      <w:r w:rsidRPr="00E835A6">
        <w:rPr>
          <w:rFonts w:ascii="Arial" w:hAnsi="Arial" w:cs="Arial"/>
          <w:b/>
          <w:bCs/>
          <w:sz w:val="24"/>
          <w:szCs w:val="24"/>
        </w:rPr>
        <w:t xml:space="preserve"> </w:t>
      </w:r>
      <w:r w:rsidR="006474A4" w:rsidRPr="00E835A6">
        <w:rPr>
          <w:rFonts w:ascii="Arial" w:hAnsi="Arial" w:cs="Arial"/>
          <w:b/>
          <w:bCs/>
          <w:sz w:val="24"/>
          <w:szCs w:val="24"/>
        </w:rPr>
        <w:t>analysis</w:t>
      </w:r>
    </w:p>
    <w:p w14:paraId="53F1C718" w14:textId="1CE110CB" w:rsidR="00B92B8E" w:rsidRPr="00E835A6" w:rsidRDefault="00B92B8E" w:rsidP="00B92B8E">
      <w:pPr>
        <w:pStyle w:val="Heading2"/>
        <w:rPr>
          <w:rFonts w:ascii="Arial" w:hAnsi="Arial" w:cs="Arial"/>
          <w:b/>
          <w:bCs/>
          <w:color w:val="auto"/>
          <w:sz w:val="24"/>
          <w:szCs w:val="24"/>
        </w:rPr>
      </w:pPr>
      <w:bookmarkStart w:id="28" w:name="_Toc182576815"/>
      <w:r w:rsidRPr="00E835A6">
        <w:rPr>
          <w:rFonts w:ascii="Arial" w:hAnsi="Arial" w:cs="Arial"/>
          <w:b/>
          <w:bCs/>
          <w:color w:val="auto"/>
          <w:sz w:val="24"/>
          <w:szCs w:val="24"/>
        </w:rPr>
        <w:lastRenderedPageBreak/>
        <w:t>O</w:t>
      </w:r>
      <w:r w:rsidR="0097790C" w:rsidRPr="00E835A6">
        <w:rPr>
          <w:rFonts w:ascii="Arial" w:hAnsi="Arial" w:cs="Arial"/>
          <w:b/>
          <w:bCs/>
          <w:color w:val="auto"/>
          <w:sz w:val="24"/>
          <w:szCs w:val="24"/>
        </w:rPr>
        <w:t>verview of Competitor’s analysis</w:t>
      </w:r>
      <w:bookmarkEnd w:id="28"/>
      <w:r w:rsidR="0097790C" w:rsidRPr="00E835A6">
        <w:rPr>
          <w:rFonts w:ascii="Arial" w:hAnsi="Arial" w:cs="Arial"/>
          <w:b/>
          <w:bCs/>
          <w:color w:val="auto"/>
          <w:sz w:val="24"/>
          <w:szCs w:val="24"/>
        </w:rPr>
        <w:t xml:space="preserve"> </w:t>
      </w:r>
    </w:p>
    <w:p w14:paraId="4C9E4389" w14:textId="1D699C28" w:rsidR="0047202E" w:rsidRPr="00E835A6" w:rsidRDefault="005146D9" w:rsidP="004C4C90">
      <w:pPr>
        <w:spacing w:line="360" w:lineRule="auto"/>
        <w:jc w:val="both"/>
        <w:rPr>
          <w:rFonts w:ascii="Arial" w:hAnsi="Arial" w:cs="Arial"/>
          <w:sz w:val="24"/>
          <w:szCs w:val="24"/>
        </w:rPr>
      </w:pPr>
      <w:r>
        <w:rPr>
          <w:rFonts w:ascii="Arial" w:hAnsi="Arial" w:cs="Arial"/>
          <w:sz w:val="24"/>
          <w:szCs w:val="24"/>
        </w:rPr>
        <w:t>R</w:t>
      </w:r>
      <w:r w:rsidR="0097790C" w:rsidRPr="00E835A6">
        <w:rPr>
          <w:rFonts w:ascii="Arial" w:hAnsi="Arial" w:cs="Arial"/>
          <w:sz w:val="24"/>
          <w:szCs w:val="24"/>
        </w:rPr>
        <w:t>esults from the</w:t>
      </w:r>
      <w:r>
        <w:rPr>
          <w:rFonts w:ascii="Arial" w:hAnsi="Arial" w:cs="Arial"/>
          <w:sz w:val="24"/>
          <w:szCs w:val="24"/>
        </w:rPr>
        <w:t xml:space="preserve"> </w:t>
      </w:r>
      <w:r w:rsidR="00490842">
        <w:rPr>
          <w:rFonts w:ascii="Arial" w:hAnsi="Arial" w:cs="Arial"/>
          <w:sz w:val="24"/>
          <w:szCs w:val="24"/>
        </w:rPr>
        <w:t>competitor analysis reflects</w:t>
      </w:r>
      <w:r w:rsidR="00881BF1" w:rsidRPr="00E835A6">
        <w:rPr>
          <w:rFonts w:ascii="Arial" w:hAnsi="Arial" w:cs="Arial"/>
          <w:sz w:val="24"/>
          <w:szCs w:val="24"/>
        </w:rPr>
        <w:t xml:space="preserve"> pricing </w:t>
      </w:r>
      <w:r w:rsidR="000E6CFF" w:rsidRPr="00E835A6">
        <w:rPr>
          <w:rFonts w:ascii="Arial" w:hAnsi="Arial" w:cs="Arial"/>
          <w:sz w:val="24"/>
          <w:szCs w:val="24"/>
        </w:rPr>
        <w:t xml:space="preserve">strategy for IBIS Stratford </w:t>
      </w:r>
      <w:r w:rsidR="001E3F5F">
        <w:rPr>
          <w:rFonts w:ascii="Arial" w:hAnsi="Arial" w:cs="Arial"/>
          <w:sz w:val="24"/>
          <w:szCs w:val="24"/>
        </w:rPr>
        <w:t>for</w:t>
      </w:r>
      <w:r w:rsidR="000E6CFF" w:rsidRPr="00E835A6">
        <w:rPr>
          <w:rFonts w:ascii="Arial" w:hAnsi="Arial" w:cs="Arial"/>
          <w:sz w:val="24"/>
          <w:szCs w:val="24"/>
        </w:rPr>
        <w:t xml:space="preserve"> </w:t>
      </w:r>
      <w:r w:rsidR="008C4A08" w:rsidRPr="00E835A6">
        <w:rPr>
          <w:rFonts w:ascii="Arial" w:hAnsi="Arial" w:cs="Arial"/>
          <w:sz w:val="24"/>
          <w:szCs w:val="24"/>
        </w:rPr>
        <w:t xml:space="preserve">competitiveness. The prices are affordable and  to an extensive </w:t>
      </w:r>
      <w:r w:rsidR="00640A1D" w:rsidRPr="00E835A6">
        <w:rPr>
          <w:rFonts w:ascii="Arial" w:hAnsi="Arial" w:cs="Arial"/>
          <w:sz w:val="24"/>
          <w:szCs w:val="24"/>
        </w:rPr>
        <w:t>spectrum of customers</w:t>
      </w:r>
      <w:r w:rsidR="005C2FF4" w:rsidRPr="00E835A6">
        <w:rPr>
          <w:rFonts w:ascii="Arial" w:hAnsi="Arial" w:cs="Arial"/>
          <w:sz w:val="24"/>
          <w:szCs w:val="24"/>
        </w:rPr>
        <w:t xml:space="preserve">. </w:t>
      </w:r>
      <w:r w:rsidR="000728D0" w:rsidRPr="00E835A6">
        <w:rPr>
          <w:rFonts w:ascii="Arial" w:hAnsi="Arial" w:cs="Arial"/>
          <w:sz w:val="24"/>
          <w:szCs w:val="24"/>
        </w:rPr>
        <w:t xml:space="preserve">Competitors’ pricing differs. Certain </w:t>
      </w:r>
      <w:r w:rsidR="002C2CC7" w:rsidRPr="00E835A6">
        <w:rPr>
          <w:rFonts w:ascii="Arial" w:hAnsi="Arial" w:cs="Arial"/>
          <w:sz w:val="24"/>
          <w:szCs w:val="24"/>
        </w:rPr>
        <w:t>hotels charge cheaper rates, whereas others offer to h</w:t>
      </w:r>
      <w:r w:rsidR="002F383A" w:rsidRPr="00E835A6">
        <w:rPr>
          <w:rFonts w:ascii="Arial" w:hAnsi="Arial" w:cs="Arial"/>
          <w:sz w:val="24"/>
          <w:szCs w:val="24"/>
        </w:rPr>
        <w:t>igher-end customers</w:t>
      </w:r>
      <w:r w:rsidR="008D6CE2" w:rsidRPr="00E835A6">
        <w:rPr>
          <w:rFonts w:ascii="Arial" w:hAnsi="Arial" w:cs="Arial"/>
          <w:sz w:val="24"/>
          <w:szCs w:val="24"/>
        </w:rPr>
        <w:t xml:space="preserve"> (Bhardwaj and Kalia, 2021). </w:t>
      </w:r>
      <w:r w:rsidR="005B3972" w:rsidRPr="00E835A6">
        <w:rPr>
          <w:rFonts w:ascii="Arial" w:hAnsi="Arial" w:cs="Arial"/>
          <w:sz w:val="24"/>
          <w:szCs w:val="24"/>
        </w:rPr>
        <w:t xml:space="preserve">IBIS Stratford features welcoming and contemporary rooms. Other </w:t>
      </w:r>
      <w:r w:rsidR="00DE038F" w:rsidRPr="00E835A6">
        <w:rPr>
          <w:rFonts w:ascii="Arial" w:hAnsi="Arial" w:cs="Arial"/>
          <w:sz w:val="24"/>
          <w:szCs w:val="24"/>
        </w:rPr>
        <w:t xml:space="preserve">rivals offer additional </w:t>
      </w:r>
      <w:r w:rsidR="003B5B42" w:rsidRPr="00E835A6">
        <w:rPr>
          <w:rFonts w:ascii="Arial" w:hAnsi="Arial" w:cs="Arial"/>
          <w:sz w:val="24"/>
          <w:szCs w:val="24"/>
        </w:rPr>
        <w:t xml:space="preserve">attributes. </w:t>
      </w:r>
      <w:r w:rsidR="009824ED" w:rsidRPr="00E835A6">
        <w:rPr>
          <w:rFonts w:ascii="Arial" w:hAnsi="Arial" w:cs="Arial"/>
          <w:sz w:val="24"/>
          <w:szCs w:val="24"/>
        </w:rPr>
        <w:t xml:space="preserve">Such as </w:t>
      </w:r>
      <w:r w:rsidR="00CC2C11" w:rsidRPr="00E835A6">
        <w:rPr>
          <w:rFonts w:ascii="Arial" w:hAnsi="Arial" w:cs="Arial"/>
          <w:sz w:val="24"/>
          <w:szCs w:val="24"/>
        </w:rPr>
        <w:t>on-premises</w:t>
      </w:r>
      <w:r w:rsidR="009824ED" w:rsidRPr="00E835A6">
        <w:rPr>
          <w:rFonts w:ascii="Arial" w:hAnsi="Arial" w:cs="Arial"/>
          <w:sz w:val="24"/>
          <w:szCs w:val="24"/>
        </w:rPr>
        <w:t xml:space="preserve"> </w:t>
      </w:r>
      <w:r w:rsidR="007A5670" w:rsidRPr="00E835A6">
        <w:rPr>
          <w:rFonts w:ascii="Arial" w:hAnsi="Arial" w:cs="Arial"/>
          <w:sz w:val="24"/>
          <w:szCs w:val="24"/>
        </w:rPr>
        <w:t xml:space="preserve">dining and family suitable </w:t>
      </w:r>
      <w:r w:rsidR="00CC2C11" w:rsidRPr="00E835A6">
        <w:rPr>
          <w:rFonts w:ascii="Arial" w:hAnsi="Arial" w:cs="Arial"/>
          <w:sz w:val="24"/>
          <w:szCs w:val="24"/>
        </w:rPr>
        <w:t>amenities. By</w:t>
      </w:r>
      <w:r w:rsidR="000F079F" w:rsidRPr="00E835A6">
        <w:rPr>
          <w:rFonts w:ascii="Arial" w:hAnsi="Arial" w:cs="Arial"/>
          <w:sz w:val="24"/>
          <w:szCs w:val="24"/>
        </w:rPr>
        <w:t xml:space="preserve"> increasing staff engagement, </w:t>
      </w:r>
      <w:r w:rsidR="003E4639" w:rsidRPr="00E835A6">
        <w:rPr>
          <w:rFonts w:ascii="Arial" w:hAnsi="Arial" w:cs="Arial"/>
          <w:sz w:val="24"/>
          <w:szCs w:val="24"/>
        </w:rPr>
        <w:t>hotel like IBIS</w:t>
      </w:r>
      <w:r w:rsidR="00E86868">
        <w:rPr>
          <w:rFonts w:ascii="Arial" w:hAnsi="Arial" w:cs="Arial"/>
          <w:sz w:val="24"/>
          <w:szCs w:val="24"/>
        </w:rPr>
        <w:t>,</w:t>
      </w:r>
      <w:r w:rsidR="003E4639" w:rsidRPr="00E835A6">
        <w:rPr>
          <w:rFonts w:ascii="Arial" w:hAnsi="Arial" w:cs="Arial"/>
          <w:sz w:val="24"/>
          <w:szCs w:val="24"/>
        </w:rPr>
        <w:t xml:space="preserve"> consults th</w:t>
      </w:r>
      <w:r w:rsidR="00642C0F" w:rsidRPr="00E835A6">
        <w:rPr>
          <w:rFonts w:ascii="Arial" w:hAnsi="Arial" w:cs="Arial"/>
          <w:sz w:val="24"/>
          <w:szCs w:val="24"/>
        </w:rPr>
        <w:t>r</w:t>
      </w:r>
      <w:r w:rsidR="003E4639" w:rsidRPr="00E835A6">
        <w:rPr>
          <w:rFonts w:ascii="Arial" w:hAnsi="Arial" w:cs="Arial"/>
          <w:sz w:val="24"/>
          <w:szCs w:val="24"/>
        </w:rPr>
        <w:t xml:space="preserve">ough with </w:t>
      </w:r>
      <w:r w:rsidR="00642C0F" w:rsidRPr="00E835A6">
        <w:rPr>
          <w:rFonts w:ascii="Arial" w:hAnsi="Arial" w:cs="Arial"/>
          <w:sz w:val="24"/>
          <w:szCs w:val="24"/>
        </w:rPr>
        <w:t>their staff members concerning pricing plans</w:t>
      </w:r>
      <w:r w:rsidR="00C15DA2" w:rsidRPr="00E835A6">
        <w:rPr>
          <w:rFonts w:ascii="Arial" w:hAnsi="Arial" w:cs="Arial"/>
          <w:sz w:val="24"/>
          <w:szCs w:val="24"/>
        </w:rPr>
        <w:t xml:space="preserve"> and rival offerings (Ishraq and Zakaria, 2023). The better </w:t>
      </w:r>
      <w:r w:rsidR="00811C23" w:rsidRPr="00E835A6">
        <w:rPr>
          <w:rFonts w:ascii="Arial" w:hAnsi="Arial" w:cs="Arial"/>
          <w:sz w:val="24"/>
          <w:szCs w:val="24"/>
        </w:rPr>
        <w:t>staff comprehends on ways to effectively market a val</w:t>
      </w:r>
      <w:r w:rsidR="006356C4" w:rsidRPr="00E835A6">
        <w:rPr>
          <w:rFonts w:ascii="Arial" w:hAnsi="Arial" w:cs="Arial"/>
          <w:sz w:val="24"/>
          <w:szCs w:val="24"/>
        </w:rPr>
        <w:t xml:space="preserve">ue suggestion, the better encouraged </w:t>
      </w:r>
      <w:r w:rsidR="00CC2C11" w:rsidRPr="00E835A6">
        <w:rPr>
          <w:rFonts w:ascii="Arial" w:hAnsi="Arial" w:cs="Arial"/>
          <w:sz w:val="24"/>
          <w:szCs w:val="24"/>
        </w:rPr>
        <w:t>staff members will be to maximise customer experience and satisfaction.</w:t>
      </w:r>
      <w:r w:rsidR="00D9778C" w:rsidRPr="00E835A6">
        <w:rPr>
          <w:rFonts w:ascii="Arial" w:hAnsi="Arial" w:cs="Arial"/>
          <w:sz w:val="24"/>
          <w:szCs w:val="24"/>
        </w:rPr>
        <w:t xml:space="preserve"> Rival companies </w:t>
      </w:r>
      <w:r w:rsidR="00555A1A" w:rsidRPr="00E835A6">
        <w:rPr>
          <w:rFonts w:ascii="Arial" w:hAnsi="Arial" w:cs="Arial"/>
          <w:sz w:val="24"/>
          <w:szCs w:val="24"/>
        </w:rPr>
        <w:t>possess</w:t>
      </w:r>
      <w:r w:rsidR="00B645FF" w:rsidRPr="00E835A6">
        <w:rPr>
          <w:rFonts w:ascii="Arial" w:hAnsi="Arial" w:cs="Arial"/>
          <w:sz w:val="24"/>
          <w:szCs w:val="24"/>
        </w:rPr>
        <w:t xml:space="preserve"> distinct advantages. Brand awareness and loyalty schemes, for instance, may lure returning customers. The IBIS Stratford allow </w:t>
      </w:r>
      <w:r w:rsidR="00E6552A" w:rsidRPr="00E835A6">
        <w:rPr>
          <w:rFonts w:ascii="Arial" w:hAnsi="Arial" w:cs="Arial"/>
          <w:sz w:val="24"/>
          <w:szCs w:val="24"/>
        </w:rPr>
        <w:t xml:space="preserve">differentiation itself among competition by exploiting </w:t>
      </w:r>
      <w:r w:rsidR="00B124AD" w:rsidRPr="00E835A6">
        <w:rPr>
          <w:rFonts w:ascii="Arial" w:hAnsi="Arial" w:cs="Arial"/>
          <w:sz w:val="24"/>
          <w:szCs w:val="24"/>
        </w:rPr>
        <w:t xml:space="preserve">its advantageous position and concentration on service to customers. </w:t>
      </w:r>
      <w:r w:rsidR="00362E00" w:rsidRPr="00E835A6">
        <w:rPr>
          <w:rFonts w:ascii="Arial" w:hAnsi="Arial" w:cs="Arial"/>
          <w:sz w:val="24"/>
          <w:szCs w:val="24"/>
        </w:rPr>
        <w:t xml:space="preserve">Management of hotels should </w:t>
      </w:r>
      <w:r w:rsidR="001B28CC" w:rsidRPr="00E835A6">
        <w:rPr>
          <w:rFonts w:ascii="Arial" w:hAnsi="Arial" w:cs="Arial"/>
          <w:sz w:val="24"/>
          <w:szCs w:val="24"/>
        </w:rPr>
        <w:t xml:space="preserve">foster the values of staff </w:t>
      </w:r>
      <w:r w:rsidR="00555A1A" w:rsidRPr="00E835A6">
        <w:rPr>
          <w:rFonts w:ascii="Arial" w:hAnsi="Arial" w:cs="Arial"/>
          <w:sz w:val="24"/>
          <w:szCs w:val="24"/>
        </w:rPr>
        <w:t>engagement</w:t>
      </w:r>
      <w:r w:rsidR="001B28CC" w:rsidRPr="00E835A6">
        <w:rPr>
          <w:rFonts w:ascii="Arial" w:hAnsi="Arial" w:cs="Arial"/>
          <w:sz w:val="24"/>
          <w:szCs w:val="24"/>
        </w:rPr>
        <w:t xml:space="preserve"> </w:t>
      </w:r>
      <w:r w:rsidR="00703F0C" w:rsidRPr="00E835A6">
        <w:rPr>
          <w:rFonts w:ascii="Arial" w:hAnsi="Arial" w:cs="Arial"/>
          <w:sz w:val="24"/>
          <w:szCs w:val="24"/>
        </w:rPr>
        <w:t>as this is key related to providing exceptional services to customers and organisational adv</w:t>
      </w:r>
      <w:r w:rsidR="003B0F30" w:rsidRPr="00E835A6">
        <w:rPr>
          <w:rFonts w:ascii="Arial" w:hAnsi="Arial" w:cs="Arial"/>
          <w:sz w:val="24"/>
          <w:szCs w:val="24"/>
        </w:rPr>
        <w:t xml:space="preserve">antages (Ishraq and Zakaria, 2023). Staff who are engaged </w:t>
      </w:r>
      <w:r w:rsidR="00C24FFF" w:rsidRPr="00E835A6">
        <w:rPr>
          <w:rFonts w:ascii="Arial" w:hAnsi="Arial" w:cs="Arial"/>
          <w:sz w:val="24"/>
          <w:szCs w:val="24"/>
        </w:rPr>
        <w:t xml:space="preserve">are </w:t>
      </w:r>
      <w:r w:rsidR="00360144" w:rsidRPr="00E835A6">
        <w:rPr>
          <w:rFonts w:ascii="Arial" w:hAnsi="Arial" w:cs="Arial"/>
          <w:sz w:val="24"/>
          <w:szCs w:val="24"/>
        </w:rPr>
        <w:t xml:space="preserve">considerably more inclined to go further than expected for customers, producing an </w:t>
      </w:r>
      <w:r w:rsidR="0042050D" w:rsidRPr="00E835A6">
        <w:rPr>
          <w:rFonts w:ascii="Arial" w:hAnsi="Arial" w:cs="Arial"/>
          <w:sz w:val="24"/>
          <w:szCs w:val="24"/>
        </w:rPr>
        <w:t xml:space="preserve">additional enjoyable engagement and reinforcing the </w:t>
      </w:r>
      <w:r w:rsidR="008214BA" w:rsidRPr="00E835A6">
        <w:rPr>
          <w:rFonts w:ascii="Arial" w:hAnsi="Arial" w:cs="Arial"/>
          <w:sz w:val="24"/>
          <w:szCs w:val="24"/>
        </w:rPr>
        <w:t>positive image of the hotel</w:t>
      </w:r>
      <w:r w:rsidR="00534918" w:rsidRPr="00E835A6">
        <w:rPr>
          <w:rFonts w:ascii="Arial" w:hAnsi="Arial" w:cs="Arial"/>
          <w:sz w:val="24"/>
          <w:szCs w:val="24"/>
        </w:rPr>
        <w:t>s’ brand in customer minds. R</w:t>
      </w:r>
      <w:r w:rsidR="00AA553C" w:rsidRPr="00E835A6">
        <w:rPr>
          <w:rFonts w:ascii="Arial" w:hAnsi="Arial" w:cs="Arial"/>
          <w:sz w:val="24"/>
          <w:szCs w:val="24"/>
        </w:rPr>
        <w:t>e</w:t>
      </w:r>
      <w:r w:rsidR="00534918" w:rsidRPr="00E835A6">
        <w:rPr>
          <w:rFonts w:ascii="Arial" w:hAnsi="Arial" w:cs="Arial"/>
          <w:sz w:val="24"/>
          <w:szCs w:val="24"/>
        </w:rPr>
        <w:t xml:space="preserve">cognising and rewarding staff accomplishments </w:t>
      </w:r>
      <w:r w:rsidR="00AA553C" w:rsidRPr="00E835A6">
        <w:rPr>
          <w:rFonts w:ascii="Arial" w:hAnsi="Arial" w:cs="Arial"/>
          <w:sz w:val="24"/>
          <w:szCs w:val="24"/>
        </w:rPr>
        <w:t xml:space="preserve">for customer experience </w:t>
      </w:r>
      <w:r w:rsidR="00007A48" w:rsidRPr="00E835A6">
        <w:rPr>
          <w:rFonts w:ascii="Arial" w:hAnsi="Arial" w:cs="Arial"/>
          <w:sz w:val="24"/>
          <w:szCs w:val="24"/>
        </w:rPr>
        <w:t>will increase brand adherence and retention rates</w:t>
      </w:r>
      <w:r w:rsidR="004F726E" w:rsidRPr="00E835A6">
        <w:rPr>
          <w:rFonts w:ascii="Arial" w:hAnsi="Arial" w:cs="Arial"/>
          <w:sz w:val="24"/>
          <w:szCs w:val="24"/>
        </w:rPr>
        <w:t>.</w:t>
      </w:r>
    </w:p>
    <w:p w14:paraId="3835DBC9" w14:textId="32953E2B" w:rsidR="00150D91" w:rsidRPr="00E835A6" w:rsidRDefault="00150D91" w:rsidP="006E0376">
      <w:pPr>
        <w:pStyle w:val="Heading2"/>
        <w:rPr>
          <w:rFonts w:ascii="Arial" w:hAnsi="Arial" w:cs="Arial"/>
          <w:b/>
          <w:bCs/>
          <w:color w:val="auto"/>
          <w:sz w:val="24"/>
          <w:szCs w:val="24"/>
        </w:rPr>
      </w:pPr>
      <w:bookmarkStart w:id="29" w:name="_Toc182576816"/>
      <w:r w:rsidRPr="00E835A6">
        <w:rPr>
          <w:rFonts w:ascii="Arial" w:hAnsi="Arial" w:cs="Arial"/>
          <w:b/>
          <w:bCs/>
          <w:color w:val="auto"/>
          <w:sz w:val="24"/>
          <w:szCs w:val="24"/>
        </w:rPr>
        <w:t>Netnography</w:t>
      </w:r>
      <w:bookmarkEnd w:id="29"/>
    </w:p>
    <w:p w14:paraId="56FD402C" w14:textId="1889B738" w:rsidR="00386B06" w:rsidRPr="00E835A6" w:rsidRDefault="0011600A" w:rsidP="004C4C90">
      <w:pPr>
        <w:spacing w:line="360" w:lineRule="auto"/>
        <w:jc w:val="both"/>
        <w:rPr>
          <w:rFonts w:ascii="Arial" w:hAnsi="Arial" w:cs="Arial"/>
          <w:sz w:val="24"/>
          <w:szCs w:val="24"/>
        </w:rPr>
      </w:pPr>
      <w:r w:rsidRPr="00E835A6">
        <w:rPr>
          <w:rFonts w:ascii="Arial" w:hAnsi="Arial" w:cs="Arial"/>
          <w:sz w:val="24"/>
          <w:szCs w:val="24"/>
        </w:rPr>
        <w:t xml:space="preserve">The </w:t>
      </w:r>
      <w:r w:rsidR="00681F0D" w:rsidRPr="00E835A6">
        <w:rPr>
          <w:rFonts w:ascii="Arial" w:hAnsi="Arial" w:cs="Arial"/>
          <w:sz w:val="24"/>
          <w:szCs w:val="24"/>
        </w:rPr>
        <w:t>notion reflects a qualitative approach</w:t>
      </w:r>
      <w:r w:rsidR="001502E9" w:rsidRPr="00E835A6">
        <w:rPr>
          <w:rFonts w:ascii="Arial" w:hAnsi="Arial" w:cs="Arial"/>
          <w:sz w:val="24"/>
          <w:szCs w:val="24"/>
        </w:rPr>
        <w:t>,</w:t>
      </w:r>
      <w:r w:rsidR="00681F0D" w:rsidRPr="00E835A6">
        <w:rPr>
          <w:rFonts w:ascii="Arial" w:hAnsi="Arial" w:cs="Arial"/>
          <w:sz w:val="24"/>
          <w:szCs w:val="24"/>
        </w:rPr>
        <w:t xml:space="preserve"> to explore internet communities and social relations. Netnograph</w:t>
      </w:r>
      <w:r w:rsidR="003D0CF8" w:rsidRPr="00E835A6">
        <w:rPr>
          <w:rFonts w:ascii="Arial" w:hAnsi="Arial" w:cs="Arial"/>
          <w:sz w:val="24"/>
          <w:szCs w:val="24"/>
        </w:rPr>
        <w:t>y</w:t>
      </w:r>
      <w:r w:rsidR="006E0319" w:rsidRPr="00E835A6">
        <w:rPr>
          <w:rFonts w:ascii="Arial" w:hAnsi="Arial" w:cs="Arial"/>
          <w:sz w:val="24"/>
          <w:szCs w:val="24"/>
        </w:rPr>
        <w:t>,</w:t>
      </w:r>
      <w:r w:rsidR="003D0CF8" w:rsidRPr="00E835A6">
        <w:rPr>
          <w:rFonts w:ascii="Arial" w:hAnsi="Arial" w:cs="Arial"/>
          <w:sz w:val="24"/>
          <w:szCs w:val="24"/>
        </w:rPr>
        <w:t xml:space="preserve"> assists</w:t>
      </w:r>
      <w:r w:rsidR="00590510" w:rsidRPr="00E835A6">
        <w:rPr>
          <w:rFonts w:ascii="Arial" w:hAnsi="Arial" w:cs="Arial"/>
          <w:sz w:val="24"/>
          <w:szCs w:val="24"/>
        </w:rPr>
        <w:t xml:space="preserve"> researcher</w:t>
      </w:r>
      <w:r w:rsidR="003C4BFD" w:rsidRPr="00E835A6">
        <w:t xml:space="preserve"> </w:t>
      </w:r>
      <w:r w:rsidR="003C4BFD" w:rsidRPr="00E835A6">
        <w:rPr>
          <w:rFonts w:ascii="Arial" w:hAnsi="Arial" w:cs="Arial"/>
          <w:sz w:val="24"/>
          <w:szCs w:val="24"/>
        </w:rPr>
        <w:t>recognise and</w:t>
      </w:r>
      <w:r w:rsidR="003D0CF8" w:rsidRPr="00E835A6">
        <w:rPr>
          <w:rFonts w:ascii="Arial" w:hAnsi="Arial" w:cs="Arial"/>
          <w:sz w:val="24"/>
          <w:szCs w:val="24"/>
        </w:rPr>
        <w:t xml:space="preserve"> </w:t>
      </w:r>
      <w:r w:rsidR="004E5C9F" w:rsidRPr="00E835A6">
        <w:rPr>
          <w:rFonts w:ascii="Arial" w:hAnsi="Arial" w:cs="Arial"/>
          <w:sz w:val="24"/>
          <w:szCs w:val="24"/>
        </w:rPr>
        <w:t>evaluat</w:t>
      </w:r>
      <w:r w:rsidR="006E0319" w:rsidRPr="00E835A6">
        <w:rPr>
          <w:rFonts w:ascii="Arial" w:hAnsi="Arial" w:cs="Arial"/>
          <w:sz w:val="24"/>
          <w:szCs w:val="24"/>
        </w:rPr>
        <w:t>e</w:t>
      </w:r>
      <w:r w:rsidR="003D0CF8" w:rsidRPr="00E835A6">
        <w:rPr>
          <w:rFonts w:ascii="Arial" w:hAnsi="Arial" w:cs="Arial"/>
          <w:sz w:val="24"/>
          <w:szCs w:val="24"/>
        </w:rPr>
        <w:t xml:space="preserve"> customers</w:t>
      </w:r>
      <w:r w:rsidR="007414EE" w:rsidRPr="00E835A6">
        <w:rPr>
          <w:rFonts w:ascii="Arial" w:hAnsi="Arial" w:cs="Arial"/>
          <w:sz w:val="24"/>
          <w:szCs w:val="24"/>
        </w:rPr>
        <w:t>’</w:t>
      </w:r>
      <w:r w:rsidR="003D0CF8" w:rsidRPr="00E835A6">
        <w:rPr>
          <w:rFonts w:ascii="Arial" w:hAnsi="Arial" w:cs="Arial"/>
          <w:sz w:val="24"/>
          <w:szCs w:val="24"/>
        </w:rPr>
        <w:t xml:space="preserve"> </w:t>
      </w:r>
      <w:r w:rsidR="007414EE" w:rsidRPr="00E835A6">
        <w:rPr>
          <w:rFonts w:ascii="Arial" w:hAnsi="Arial" w:cs="Arial"/>
          <w:sz w:val="24"/>
          <w:szCs w:val="24"/>
        </w:rPr>
        <w:t>views o</w:t>
      </w:r>
      <w:r w:rsidR="006E0319" w:rsidRPr="00E835A6">
        <w:rPr>
          <w:rFonts w:ascii="Arial" w:hAnsi="Arial" w:cs="Arial"/>
          <w:sz w:val="24"/>
          <w:szCs w:val="24"/>
        </w:rPr>
        <w:t>n</w:t>
      </w:r>
      <w:r w:rsidR="007414EE" w:rsidRPr="00E835A6">
        <w:rPr>
          <w:rFonts w:ascii="Arial" w:hAnsi="Arial" w:cs="Arial"/>
          <w:sz w:val="24"/>
          <w:szCs w:val="24"/>
        </w:rPr>
        <w:t xml:space="preserve"> </w:t>
      </w:r>
      <w:r w:rsidR="00161585" w:rsidRPr="00E835A6">
        <w:rPr>
          <w:rFonts w:ascii="Arial" w:hAnsi="Arial" w:cs="Arial"/>
          <w:sz w:val="24"/>
          <w:szCs w:val="24"/>
        </w:rPr>
        <w:t>new trends, social shifts, and cultural changes in their initial phases</w:t>
      </w:r>
      <w:r w:rsidR="00C13FEB" w:rsidRPr="00E835A6">
        <w:rPr>
          <w:rFonts w:ascii="Arial" w:hAnsi="Arial" w:cs="Arial"/>
          <w:sz w:val="24"/>
          <w:szCs w:val="24"/>
        </w:rPr>
        <w:t xml:space="preserve"> (</w:t>
      </w:r>
      <w:proofErr w:type="spellStart"/>
      <w:r w:rsidR="00C13FEB" w:rsidRPr="00E835A6">
        <w:rPr>
          <w:rFonts w:ascii="Arial" w:hAnsi="Arial" w:cs="Arial"/>
          <w:sz w:val="24"/>
          <w:szCs w:val="24"/>
        </w:rPr>
        <w:t>Kozinets</w:t>
      </w:r>
      <w:proofErr w:type="spellEnd"/>
      <w:r w:rsidR="00C13FEB" w:rsidRPr="00E835A6">
        <w:rPr>
          <w:rFonts w:ascii="Arial" w:hAnsi="Arial" w:cs="Arial"/>
          <w:sz w:val="24"/>
          <w:szCs w:val="24"/>
        </w:rPr>
        <w:t xml:space="preserve">, and </w:t>
      </w:r>
      <w:proofErr w:type="spellStart"/>
      <w:r w:rsidR="00C13FEB" w:rsidRPr="00E835A6">
        <w:rPr>
          <w:rFonts w:ascii="Arial" w:hAnsi="Arial" w:cs="Arial"/>
          <w:sz w:val="24"/>
          <w:szCs w:val="24"/>
        </w:rPr>
        <w:t>Gretzel</w:t>
      </w:r>
      <w:proofErr w:type="spellEnd"/>
      <w:r w:rsidR="00C13FEB" w:rsidRPr="00E835A6">
        <w:rPr>
          <w:rFonts w:ascii="Arial" w:hAnsi="Arial" w:cs="Arial"/>
          <w:sz w:val="24"/>
          <w:szCs w:val="24"/>
        </w:rPr>
        <w:t>, 2024</w:t>
      </w:r>
      <w:r w:rsidR="00C13FEB" w:rsidRPr="00E835A6">
        <w:rPr>
          <w:rFonts w:ascii="Arial" w:hAnsi="Arial" w:cs="Arial"/>
          <w:sz w:val="24"/>
          <w:szCs w:val="24"/>
        </w:rPr>
        <w:t>)</w:t>
      </w:r>
      <w:r w:rsidR="00CD6A4A" w:rsidRPr="00E835A6">
        <w:rPr>
          <w:rFonts w:ascii="Arial" w:hAnsi="Arial" w:cs="Arial"/>
          <w:sz w:val="24"/>
          <w:szCs w:val="24"/>
        </w:rPr>
        <w:t>.</w:t>
      </w:r>
      <w:r w:rsidR="00C07753" w:rsidRPr="00E835A6">
        <w:rPr>
          <w:rFonts w:ascii="Arial" w:hAnsi="Arial" w:cs="Arial"/>
          <w:sz w:val="24"/>
          <w:szCs w:val="24"/>
        </w:rPr>
        <w:t xml:space="preserve"> </w:t>
      </w:r>
      <w:r w:rsidR="00335A97" w:rsidRPr="00E835A6">
        <w:rPr>
          <w:rFonts w:ascii="Arial" w:hAnsi="Arial" w:cs="Arial"/>
          <w:sz w:val="24"/>
          <w:szCs w:val="24"/>
        </w:rPr>
        <w:t>Researchers may acquire perspectives on r</w:t>
      </w:r>
      <w:r w:rsidR="00DF3D40" w:rsidRPr="00E835A6">
        <w:rPr>
          <w:rFonts w:ascii="Arial" w:hAnsi="Arial" w:cs="Arial"/>
          <w:sz w:val="24"/>
          <w:szCs w:val="24"/>
        </w:rPr>
        <w:t>eview sites and travel discussion forums</w:t>
      </w:r>
      <w:r w:rsidR="00FA188E" w:rsidRPr="00E835A6">
        <w:rPr>
          <w:rFonts w:ascii="Arial" w:hAnsi="Arial" w:cs="Arial"/>
          <w:sz w:val="24"/>
          <w:szCs w:val="24"/>
        </w:rPr>
        <w:t>,</w:t>
      </w:r>
      <w:r w:rsidR="00DF3D40" w:rsidRPr="00E835A6">
        <w:rPr>
          <w:rFonts w:ascii="Arial" w:hAnsi="Arial" w:cs="Arial"/>
          <w:sz w:val="24"/>
          <w:szCs w:val="24"/>
        </w:rPr>
        <w:t xml:space="preserve"> </w:t>
      </w:r>
      <w:r w:rsidR="001502E9" w:rsidRPr="00E835A6">
        <w:rPr>
          <w:rFonts w:ascii="Arial" w:hAnsi="Arial" w:cs="Arial"/>
          <w:sz w:val="24"/>
          <w:szCs w:val="24"/>
        </w:rPr>
        <w:t xml:space="preserve">that </w:t>
      </w:r>
      <w:r w:rsidR="00DF3D40" w:rsidRPr="00E835A6">
        <w:rPr>
          <w:rFonts w:ascii="Arial" w:hAnsi="Arial" w:cs="Arial"/>
          <w:sz w:val="24"/>
          <w:szCs w:val="24"/>
        </w:rPr>
        <w:t>can help the hotel detect significant trends</w:t>
      </w:r>
      <w:r w:rsidR="00FA188E" w:rsidRPr="00E835A6">
        <w:rPr>
          <w:rFonts w:ascii="Arial" w:hAnsi="Arial" w:cs="Arial"/>
          <w:sz w:val="24"/>
          <w:szCs w:val="24"/>
        </w:rPr>
        <w:t>,</w:t>
      </w:r>
      <w:r w:rsidR="00DF3D40" w:rsidRPr="00E835A6">
        <w:rPr>
          <w:rFonts w:ascii="Arial" w:hAnsi="Arial" w:cs="Arial"/>
          <w:sz w:val="24"/>
          <w:szCs w:val="24"/>
        </w:rPr>
        <w:t xml:space="preserve"> and </w:t>
      </w:r>
      <w:r w:rsidR="004E5C9F" w:rsidRPr="00E835A6">
        <w:rPr>
          <w:rFonts w:ascii="Arial" w:hAnsi="Arial" w:cs="Arial"/>
          <w:sz w:val="24"/>
          <w:szCs w:val="24"/>
        </w:rPr>
        <w:t>customer attitudes</w:t>
      </w:r>
      <w:r w:rsidR="001502E9" w:rsidRPr="00E835A6">
        <w:rPr>
          <w:rFonts w:ascii="Arial" w:hAnsi="Arial" w:cs="Arial"/>
          <w:sz w:val="24"/>
          <w:szCs w:val="24"/>
        </w:rPr>
        <w:t xml:space="preserve"> </w:t>
      </w:r>
      <w:r w:rsidR="00590510" w:rsidRPr="00E835A6">
        <w:rPr>
          <w:rFonts w:ascii="Arial" w:hAnsi="Arial" w:cs="Arial"/>
          <w:sz w:val="24"/>
          <w:szCs w:val="24"/>
        </w:rPr>
        <w:t xml:space="preserve">by keeping track of online exchanges and interactions. </w:t>
      </w:r>
      <w:r w:rsidR="00075608" w:rsidRPr="00E835A6">
        <w:rPr>
          <w:rFonts w:ascii="Arial" w:hAnsi="Arial" w:cs="Arial"/>
          <w:sz w:val="24"/>
          <w:szCs w:val="24"/>
        </w:rPr>
        <w:t xml:space="preserve">Reviews posted online are constructive </w:t>
      </w:r>
      <w:r w:rsidR="000F559B" w:rsidRPr="00E835A6">
        <w:rPr>
          <w:rFonts w:ascii="Arial" w:hAnsi="Arial" w:cs="Arial"/>
          <w:sz w:val="24"/>
          <w:szCs w:val="24"/>
        </w:rPr>
        <w:t xml:space="preserve">with regard to IBIS Stratford. </w:t>
      </w:r>
      <w:r w:rsidR="000B07DC" w:rsidRPr="00E835A6">
        <w:rPr>
          <w:rFonts w:ascii="Arial" w:hAnsi="Arial" w:cs="Arial"/>
          <w:sz w:val="24"/>
          <w:szCs w:val="24"/>
        </w:rPr>
        <w:t xml:space="preserve">For instance, </w:t>
      </w:r>
      <w:r w:rsidR="00047FC6" w:rsidRPr="00E835A6">
        <w:rPr>
          <w:rFonts w:ascii="Arial" w:hAnsi="Arial" w:cs="Arial"/>
          <w:sz w:val="24"/>
          <w:szCs w:val="24"/>
        </w:rPr>
        <w:t>hotel rooms’ conditions</w:t>
      </w:r>
      <w:r w:rsidR="000B07DC" w:rsidRPr="00E835A6">
        <w:rPr>
          <w:rFonts w:ascii="Arial" w:hAnsi="Arial" w:cs="Arial"/>
          <w:sz w:val="24"/>
          <w:szCs w:val="24"/>
        </w:rPr>
        <w:t>,</w:t>
      </w:r>
      <w:r w:rsidR="00047FC6" w:rsidRPr="00E835A6">
        <w:rPr>
          <w:rFonts w:ascii="Arial" w:hAnsi="Arial" w:cs="Arial"/>
          <w:sz w:val="24"/>
          <w:szCs w:val="24"/>
        </w:rPr>
        <w:t xml:space="preserve"> and employees’ professional conduct</w:t>
      </w:r>
      <w:r w:rsidR="00A775C0" w:rsidRPr="00E835A6">
        <w:rPr>
          <w:rFonts w:ascii="Arial" w:hAnsi="Arial" w:cs="Arial"/>
          <w:sz w:val="24"/>
          <w:szCs w:val="24"/>
        </w:rPr>
        <w:t xml:space="preserve">. A few guests commented on the </w:t>
      </w:r>
      <w:r w:rsidR="00F720A0" w:rsidRPr="00E835A6">
        <w:rPr>
          <w:rFonts w:ascii="Arial" w:hAnsi="Arial" w:cs="Arial"/>
          <w:sz w:val="24"/>
          <w:szCs w:val="24"/>
        </w:rPr>
        <w:t xml:space="preserve">room size </w:t>
      </w:r>
      <w:r w:rsidR="00691672" w:rsidRPr="00E835A6">
        <w:rPr>
          <w:rFonts w:ascii="Arial" w:hAnsi="Arial" w:cs="Arial"/>
          <w:sz w:val="24"/>
          <w:szCs w:val="24"/>
        </w:rPr>
        <w:t>accommodation</w:t>
      </w:r>
      <w:r w:rsidR="00303CF3" w:rsidRPr="00E835A6">
        <w:rPr>
          <w:rFonts w:ascii="Arial" w:hAnsi="Arial" w:cs="Arial"/>
          <w:sz w:val="24"/>
          <w:szCs w:val="24"/>
        </w:rPr>
        <w:t xml:space="preserve">, </w:t>
      </w:r>
      <w:r w:rsidR="00F92280" w:rsidRPr="00E835A6">
        <w:rPr>
          <w:rFonts w:ascii="Arial" w:hAnsi="Arial" w:cs="Arial"/>
          <w:sz w:val="24"/>
          <w:szCs w:val="24"/>
        </w:rPr>
        <w:t>which</w:t>
      </w:r>
      <w:r w:rsidR="00691672" w:rsidRPr="00E835A6">
        <w:rPr>
          <w:rFonts w:ascii="Arial" w:hAnsi="Arial" w:cs="Arial"/>
          <w:sz w:val="24"/>
          <w:szCs w:val="24"/>
        </w:rPr>
        <w:t xml:space="preserve"> affect how </w:t>
      </w:r>
      <w:r w:rsidR="00EF469A" w:rsidRPr="00E835A6">
        <w:rPr>
          <w:rFonts w:ascii="Arial" w:hAnsi="Arial" w:cs="Arial"/>
          <w:sz w:val="24"/>
          <w:szCs w:val="24"/>
        </w:rPr>
        <w:t>they felt overall.</w:t>
      </w:r>
      <w:r w:rsidR="00F92280" w:rsidRPr="00E835A6">
        <w:rPr>
          <w:rFonts w:ascii="Arial" w:hAnsi="Arial" w:cs="Arial"/>
          <w:sz w:val="24"/>
          <w:szCs w:val="24"/>
        </w:rPr>
        <w:t xml:space="preserve"> Majority</w:t>
      </w:r>
      <w:r w:rsidR="00EF469A" w:rsidRPr="00E835A6">
        <w:rPr>
          <w:rFonts w:ascii="Arial" w:hAnsi="Arial" w:cs="Arial"/>
          <w:sz w:val="24"/>
          <w:szCs w:val="24"/>
        </w:rPr>
        <w:t xml:space="preserve"> appreciated this hotel convenient </w:t>
      </w:r>
      <w:r w:rsidR="000D1CC3" w:rsidRPr="00E835A6">
        <w:rPr>
          <w:rFonts w:ascii="Arial" w:hAnsi="Arial" w:cs="Arial"/>
          <w:sz w:val="24"/>
          <w:szCs w:val="24"/>
        </w:rPr>
        <w:t>location</w:t>
      </w:r>
      <w:r w:rsidR="00EF469A" w:rsidRPr="00E835A6">
        <w:rPr>
          <w:rFonts w:ascii="Arial" w:hAnsi="Arial" w:cs="Arial"/>
          <w:sz w:val="24"/>
          <w:szCs w:val="24"/>
        </w:rPr>
        <w:t xml:space="preserve"> and proximity to transportation options </w:t>
      </w:r>
      <w:r w:rsidR="004E011B" w:rsidRPr="00E835A6">
        <w:rPr>
          <w:rFonts w:ascii="Arial" w:hAnsi="Arial" w:cs="Arial"/>
          <w:sz w:val="24"/>
          <w:szCs w:val="24"/>
        </w:rPr>
        <w:t xml:space="preserve">(Milliman, Gatling, and Kim, 2018). </w:t>
      </w:r>
      <w:r w:rsidR="00664EA0" w:rsidRPr="00E835A6">
        <w:rPr>
          <w:rFonts w:ascii="Arial" w:hAnsi="Arial" w:cs="Arial"/>
          <w:sz w:val="24"/>
          <w:szCs w:val="24"/>
        </w:rPr>
        <w:t>L</w:t>
      </w:r>
      <w:r w:rsidR="00B04F5D" w:rsidRPr="00E835A6">
        <w:rPr>
          <w:rFonts w:ascii="Arial" w:hAnsi="Arial" w:cs="Arial"/>
          <w:sz w:val="24"/>
          <w:szCs w:val="24"/>
        </w:rPr>
        <w:t>oca</w:t>
      </w:r>
      <w:r w:rsidR="00D76018" w:rsidRPr="00E835A6">
        <w:rPr>
          <w:rFonts w:ascii="Arial" w:hAnsi="Arial" w:cs="Arial"/>
          <w:sz w:val="24"/>
          <w:szCs w:val="24"/>
        </w:rPr>
        <w:t>lity</w:t>
      </w:r>
      <w:r w:rsidR="00B04F5D" w:rsidRPr="00E835A6">
        <w:rPr>
          <w:rFonts w:ascii="Arial" w:hAnsi="Arial" w:cs="Arial"/>
          <w:sz w:val="24"/>
          <w:szCs w:val="24"/>
        </w:rPr>
        <w:t xml:space="preserve"> offers visitors </w:t>
      </w:r>
      <w:r w:rsidR="00D76018" w:rsidRPr="00E835A6">
        <w:rPr>
          <w:rFonts w:ascii="Arial" w:hAnsi="Arial" w:cs="Arial"/>
          <w:sz w:val="24"/>
          <w:szCs w:val="24"/>
        </w:rPr>
        <w:t xml:space="preserve">to </w:t>
      </w:r>
      <w:r w:rsidR="00B04F5D" w:rsidRPr="00E835A6">
        <w:rPr>
          <w:rFonts w:ascii="Arial" w:hAnsi="Arial" w:cs="Arial"/>
          <w:sz w:val="24"/>
          <w:szCs w:val="24"/>
        </w:rPr>
        <w:t>explor</w:t>
      </w:r>
      <w:r w:rsidR="00D76018" w:rsidRPr="00E835A6">
        <w:rPr>
          <w:rFonts w:ascii="Arial" w:hAnsi="Arial" w:cs="Arial"/>
          <w:sz w:val="24"/>
          <w:szCs w:val="24"/>
        </w:rPr>
        <w:t>e</w:t>
      </w:r>
      <w:r w:rsidR="00B04F5D" w:rsidRPr="00E835A6">
        <w:rPr>
          <w:rFonts w:ascii="Arial" w:hAnsi="Arial" w:cs="Arial"/>
          <w:sz w:val="24"/>
          <w:szCs w:val="24"/>
        </w:rPr>
        <w:t xml:space="preserve"> the city of London. Additional benefits </w:t>
      </w:r>
      <w:r w:rsidR="00B04F5D" w:rsidRPr="00E835A6">
        <w:rPr>
          <w:rFonts w:ascii="Arial" w:hAnsi="Arial" w:cs="Arial"/>
          <w:sz w:val="24"/>
          <w:szCs w:val="24"/>
        </w:rPr>
        <w:lastRenderedPageBreak/>
        <w:t xml:space="preserve">include </w:t>
      </w:r>
      <w:r w:rsidR="00A96350" w:rsidRPr="00E835A6">
        <w:rPr>
          <w:rFonts w:ascii="Arial" w:hAnsi="Arial" w:cs="Arial"/>
          <w:sz w:val="24"/>
          <w:szCs w:val="24"/>
        </w:rPr>
        <w:t xml:space="preserve">free wi-fi connections and </w:t>
      </w:r>
      <w:r w:rsidR="000D1CC3" w:rsidRPr="00E835A6">
        <w:rPr>
          <w:rFonts w:ascii="Arial" w:hAnsi="Arial" w:cs="Arial"/>
          <w:sz w:val="24"/>
          <w:szCs w:val="24"/>
        </w:rPr>
        <w:t xml:space="preserve">breakfast offerings. </w:t>
      </w:r>
      <w:r w:rsidR="004E0A95" w:rsidRPr="00E835A6">
        <w:rPr>
          <w:rFonts w:ascii="Arial" w:hAnsi="Arial" w:cs="Arial"/>
          <w:sz w:val="24"/>
          <w:szCs w:val="24"/>
        </w:rPr>
        <w:t xml:space="preserve">Comments from online </w:t>
      </w:r>
      <w:r w:rsidR="00127051" w:rsidRPr="00E835A6">
        <w:rPr>
          <w:rFonts w:ascii="Arial" w:hAnsi="Arial" w:cs="Arial"/>
          <w:sz w:val="24"/>
          <w:szCs w:val="24"/>
        </w:rPr>
        <w:t>communities and travel sites</w:t>
      </w:r>
      <w:r w:rsidR="007D6492" w:rsidRPr="00E835A6">
        <w:rPr>
          <w:rFonts w:ascii="Arial" w:hAnsi="Arial" w:cs="Arial"/>
          <w:sz w:val="24"/>
          <w:szCs w:val="24"/>
        </w:rPr>
        <w:t>,</w:t>
      </w:r>
      <w:r w:rsidR="00127051" w:rsidRPr="00E835A6">
        <w:rPr>
          <w:rFonts w:ascii="Arial" w:hAnsi="Arial" w:cs="Arial"/>
          <w:sz w:val="24"/>
          <w:szCs w:val="24"/>
        </w:rPr>
        <w:t xml:space="preserve"> indicates an interest towards </w:t>
      </w:r>
      <w:r w:rsidR="007D6492" w:rsidRPr="00E835A6">
        <w:rPr>
          <w:rFonts w:ascii="Arial" w:hAnsi="Arial" w:cs="Arial"/>
          <w:sz w:val="24"/>
          <w:szCs w:val="24"/>
        </w:rPr>
        <w:t>sustainable</w:t>
      </w:r>
      <w:r w:rsidR="00127051" w:rsidRPr="00E835A6">
        <w:rPr>
          <w:rFonts w:ascii="Arial" w:hAnsi="Arial" w:cs="Arial"/>
          <w:sz w:val="24"/>
          <w:szCs w:val="24"/>
        </w:rPr>
        <w:t xml:space="preserve"> hospitality operations. </w:t>
      </w:r>
      <w:r w:rsidR="000809A4" w:rsidRPr="00E835A6">
        <w:rPr>
          <w:rFonts w:ascii="Arial" w:hAnsi="Arial" w:cs="Arial"/>
          <w:sz w:val="24"/>
          <w:szCs w:val="24"/>
        </w:rPr>
        <w:t>As such,</w:t>
      </w:r>
      <w:r w:rsidR="00127051" w:rsidRPr="00E835A6">
        <w:rPr>
          <w:rFonts w:ascii="Arial" w:hAnsi="Arial" w:cs="Arial"/>
          <w:sz w:val="24"/>
          <w:szCs w:val="24"/>
        </w:rPr>
        <w:t xml:space="preserve"> </w:t>
      </w:r>
      <w:r w:rsidR="00FE07BB" w:rsidRPr="00E835A6">
        <w:rPr>
          <w:rFonts w:ascii="Arial" w:hAnsi="Arial" w:cs="Arial"/>
          <w:sz w:val="24"/>
          <w:szCs w:val="24"/>
        </w:rPr>
        <w:t xml:space="preserve">recyclable bathroom </w:t>
      </w:r>
      <w:r w:rsidR="007D6492" w:rsidRPr="00E835A6">
        <w:rPr>
          <w:rFonts w:ascii="Arial" w:hAnsi="Arial" w:cs="Arial"/>
          <w:sz w:val="24"/>
          <w:szCs w:val="24"/>
        </w:rPr>
        <w:t>amenities,</w:t>
      </w:r>
      <w:r w:rsidR="00FE07BB" w:rsidRPr="00E835A6">
        <w:rPr>
          <w:rFonts w:ascii="Arial" w:hAnsi="Arial" w:cs="Arial"/>
          <w:sz w:val="24"/>
          <w:szCs w:val="24"/>
        </w:rPr>
        <w:t xml:space="preserve"> and recycling centres. Outlining </w:t>
      </w:r>
      <w:r w:rsidR="007D6492" w:rsidRPr="00E835A6">
        <w:rPr>
          <w:rFonts w:ascii="Arial" w:hAnsi="Arial" w:cs="Arial"/>
          <w:sz w:val="24"/>
          <w:szCs w:val="24"/>
        </w:rPr>
        <w:t>inclinations,</w:t>
      </w:r>
      <w:r w:rsidR="00FE07BB" w:rsidRPr="00E835A6">
        <w:rPr>
          <w:rFonts w:ascii="Arial" w:hAnsi="Arial" w:cs="Arial"/>
          <w:sz w:val="24"/>
          <w:szCs w:val="24"/>
        </w:rPr>
        <w:t xml:space="preserve"> may increase the attraction to green-conscious </w:t>
      </w:r>
      <w:r w:rsidR="00125708" w:rsidRPr="00E835A6">
        <w:rPr>
          <w:rFonts w:ascii="Arial" w:hAnsi="Arial" w:cs="Arial"/>
          <w:sz w:val="24"/>
          <w:szCs w:val="24"/>
        </w:rPr>
        <w:t xml:space="preserve">consumers. </w:t>
      </w:r>
    </w:p>
    <w:p w14:paraId="74B9B302" w14:textId="04875CEF" w:rsidR="004F726E" w:rsidRPr="00E835A6" w:rsidRDefault="00125708" w:rsidP="004C4C90">
      <w:pPr>
        <w:spacing w:line="360" w:lineRule="auto"/>
        <w:jc w:val="both"/>
        <w:rPr>
          <w:rFonts w:ascii="Arial" w:hAnsi="Arial" w:cs="Arial"/>
          <w:sz w:val="24"/>
          <w:szCs w:val="24"/>
        </w:rPr>
      </w:pPr>
      <w:r w:rsidRPr="00E835A6">
        <w:rPr>
          <w:rFonts w:ascii="Arial" w:hAnsi="Arial" w:cs="Arial"/>
          <w:sz w:val="24"/>
          <w:szCs w:val="24"/>
        </w:rPr>
        <w:t xml:space="preserve">Customers appreciate IBIS brands’ </w:t>
      </w:r>
      <w:r w:rsidR="001E5413" w:rsidRPr="00E835A6">
        <w:rPr>
          <w:rFonts w:ascii="Arial" w:hAnsi="Arial" w:cs="Arial"/>
          <w:sz w:val="24"/>
          <w:szCs w:val="24"/>
        </w:rPr>
        <w:t xml:space="preserve">value for money (Liu </w:t>
      </w:r>
      <w:r w:rsidR="001E5413" w:rsidRPr="00E835A6">
        <w:rPr>
          <w:rFonts w:ascii="Arial" w:hAnsi="Arial" w:cs="Arial"/>
          <w:i/>
          <w:iCs/>
          <w:sz w:val="24"/>
          <w:szCs w:val="24"/>
        </w:rPr>
        <w:t>et al</w:t>
      </w:r>
      <w:r w:rsidR="001E5413" w:rsidRPr="00E835A6">
        <w:rPr>
          <w:rFonts w:ascii="Arial" w:hAnsi="Arial" w:cs="Arial"/>
          <w:sz w:val="24"/>
          <w:szCs w:val="24"/>
        </w:rPr>
        <w:t xml:space="preserve">., 2022). </w:t>
      </w:r>
      <w:r w:rsidR="000A19CF" w:rsidRPr="00E835A6">
        <w:rPr>
          <w:rFonts w:ascii="Arial" w:hAnsi="Arial" w:cs="Arial"/>
          <w:sz w:val="24"/>
          <w:szCs w:val="24"/>
        </w:rPr>
        <w:t>Apart from netno</w:t>
      </w:r>
      <w:r w:rsidR="00875F6F" w:rsidRPr="00E835A6">
        <w:rPr>
          <w:rFonts w:ascii="Arial" w:hAnsi="Arial" w:cs="Arial"/>
          <w:sz w:val="24"/>
          <w:szCs w:val="24"/>
        </w:rPr>
        <w:t xml:space="preserve">graphy perspectives, staff engagement is important in transforming adjustments in </w:t>
      </w:r>
      <w:r w:rsidR="00864A8B" w:rsidRPr="00E835A6">
        <w:rPr>
          <w:rFonts w:ascii="Arial" w:hAnsi="Arial" w:cs="Arial"/>
          <w:sz w:val="24"/>
          <w:szCs w:val="24"/>
        </w:rPr>
        <w:t>accordance</w:t>
      </w:r>
      <w:r w:rsidR="00875F6F" w:rsidRPr="00E835A6">
        <w:rPr>
          <w:rFonts w:ascii="Arial" w:hAnsi="Arial" w:cs="Arial"/>
          <w:sz w:val="24"/>
          <w:szCs w:val="24"/>
        </w:rPr>
        <w:t xml:space="preserve"> </w:t>
      </w:r>
      <w:r w:rsidR="00F35119" w:rsidRPr="00E835A6">
        <w:rPr>
          <w:rFonts w:ascii="Arial" w:hAnsi="Arial" w:cs="Arial"/>
          <w:sz w:val="24"/>
          <w:szCs w:val="24"/>
        </w:rPr>
        <w:t xml:space="preserve">with consumer demand insights. Staff who are </w:t>
      </w:r>
      <w:r w:rsidR="0031066F" w:rsidRPr="00E835A6">
        <w:rPr>
          <w:rFonts w:ascii="Arial" w:hAnsi="Arial" w:cs="Arial"/>
          <w:sz w:val="24"/>
          <w:szCs w:val="24"/>
        </w:rPr>
        <w:t xml:space="preserve">engaged are more likely to experience responsible for their </w:t>
      </w:r>
      <w:r w:rsidR="00F222E5" w:rsidRPr="00E835A6">
        <w:rPr>
          <w:rFonts w:ascii="Arial" w:hAnsi="Arial" w:cs="Arial"/>
          <w:sz w:val="24"/>
          <w:szCs w:val="24"/>
        </w:rPr>
        <w:t>employment, becom</w:t>
      </w:r>
      <w:r w:rsidR="003238AE" w:rsidRPr="00E835A6">
        <w:rPr>
          <w:rFonts w:ascii="Arial" w:hAnsi="Arial" w:cs="Arial"/>
          <w:sz w:val="24"/>
          <w:szCs w:val="24"/>
        </w:rPr>
        <w:t>ing</w:t>
      </w:r>
      <w:r w:rsidR="00F222E5" w:rsidRPr="00E835A6">
        <w:rPr>
          <w:rFonts w:ascii="Arial" w:hAnsi="Arial" w:cs="Arial"/>
          <w:sz w:val="24"/>
          <w:szCs w:val="24"/>
        </w:rPr>
        <w:t xml:space="preserve"> more decisive in replying to customer </w:t>
      </w:r>
      <w:r w:rsidR="00470465" w:rsidRPr="00E835A6">
        <w:rPr>
          <w:rFonts w:ascii="Arial" w:hAnsi="Arial" w:cs="Arial"/>
          <w:sz w:val="24"/>
          <w:szCs w:val="24"/>
        </w:rPr>
        <w:t>comments</w:t>
      </w:r>
      <w:r w:rsidR="003238AE" w:rsidRPr="00E835A6">
        <w:rPr>
          <w:rFonts w:ascii="Arial" w:hAnsi="Arial" w:cs="Arial"/>
          <w:sz w:val="24"/>
          <w:szCs w:val="24"/>
        </w:rPr>
        <w:t xml:space="preserve">. </w:t>
      </w:r>
      <w:r w:rsidR="00147241" w:rsidRPr="00E835A6">
        <w:rPr>
          <w:rFonts w:ascii="Arial" w:hAnsi="Arial" w:cs="Arial"/>
          <w:sz w:val="24"/>
          <w:szCs w:val="24"/>
        </w:rPr>
        <w:t>Such engagement, for instance</w:t>
      </w:r>
      <w:r w:rsidR="00C6296C" w:rsidRPr="00E835A6">
        <w:rPr>
          <w:rFonts w:ascii="Arial" w:hAnsi="Arial" w:cs="Arial"/>
          <w:sz w:val="24"/>
          <w:szCs w:val="24"/>
        </w:rPr>
        <w:t xml:space="preserve"> sharing </w:t>
      </w:r>
      <w:r w:rsidR="001C48BA" w:rsidRPr="00E835A6">
        <w:rPr>
          <w:rFonts w:ascii="Arial" w:hAnsi="Arial" w:cs="Arial"/>
          <w:sz w:val="24"/>
          <w:szCs w:val="24"/>
        </w:rPr>
        <w:t xml:space="preserve">suggestions </w:t>
      </w:r>
      <w:r w:rsidR="00C6296C" w:rsidRPr="00E835A6">
        <w:rPr>
          <w:rFonts w:ascii="Arial" w:hAnsi="Arial" w:cs="Arial"/>
          <w:sz w:val="24"/>
          <w:szCs w:val="24"/>
        </w:rPr>
        <w:t>on sustainable practices</w:t>
      </w:r>
      <w:r w:rsidR="00676872" w:rsidRPr="00E835A6">
        <w:rPr>
          <w:rFonts w:ascii="Arial" w:hAnsi="Arial" w:cs="Arial"/>
          <w:sz w:val="24"/>
          <w:szCs w:val="24"/>
        </w:rPr>
        <w:t>, are d</w:t>
      </w:r>
      <w:r w:rsidR="007A729A" w:rsidRPr="00E835A6">
        <w:rPr>
          <w:rFonts w:ascii="Arial" w:hAnsi="Arial" w:cs="Arial"/>
          <w:sz w:val="24"/>
          <w:szCs w:val="24"/>
        </w:rPr>
        <w:t xml:space="preserve">erived from </w:t>
      </w:r>
      <w:r w:rsidR="00E25D06" w:rsidRPr="00E835A6">
        <w:rPr>
          <w:rFonts w:ascii="Arial" w:hAnsi="Arial" w:cs="Arial"/>
          <w:sz w:val="24"/>
          <w:szCs w:val="24"/>
        </w:rPr>
        <w:t>customer comments</w:t>
      </w:r>
      <w:r w:rsidR="00676872" w:rsidRPr="00E835A6">
        <w:rPr>
          <w:rFonts w:ascii="Arial" w:hAnsi="Arial" w:cs="Arial"/>
          <w:sz w:val="24"/>
          <w:szCs w:val="24"/>
        </w:rPr>
        <w:t>.</w:t>
      </w:r>
      <w:r w:rsidR="0037577E" w:rsidRPr="00E835A6">
        <w:rPr>
          <w:rFonts w:ascii="Arial" w:hAnsi="Arial" w:cs="Arial"/>
          <w:sz w:val="24"/>
          <w:szCs w:val="24"/>
        </w:rPr>
        <w:t xml:space="preserve"> </w:t>
      </w:r>
      <w:r w:rsidR="00A87B90" w:rsidRPr="00E835A6">
        <w:rPr>
          <w:rFonts w:ascii="Arial" w:hAnsi="Arial" w:cs="Arial"/>
          <w:sz w:val="24"/>
          <w:szCs w:val="24"/>
        </w:rPr>
        <w:t>F</w:t>
      </w:r>
      <w:r w:rsidR="003D32AC" w:rsidRPr="00E835A6">
        <w:rPr>
          <w:rFonts w:ascii="Arial" w:hAnsi="Arial" w:cs="Arial"/>
          <w:sz w:val="24"/>
          <w:szCs w:val="24"/>
        </w:rPr>
        <w:t>oster</w:t>
      </w:r>
      <w:r w:rsidR="00A87B90" w:rsidRPr="00E835A6">
        <w:rPr>
          <w:rFonts w:ascii="Arial" w:hAnsi="Arial" w:cs="Arial"/>
          <w:sz w:val="24"/>
          <w:szCs w:val="24"/>
        </w:rPr>
        <w:t>ing</w:t>
      </w:r>
      <w:r w:rsidR="003D32AC" w:rsidRPr="00E835A6">
        <w:rPr>
          <w:rFonts w:ascii="Arial" w:hAnsi="Arial" w:cs="Arial"/>
          <w:sz w:val="24"/>
          <w:szCs w:val="24"/>
        </w:rPr>
        <w:t xml:space="preserve"> sense of ownership and accomplishment</w:t>
      </w:r>
      <w:r w:rsidR="00F755A5" w:rsidRPr="00E835A6">
        <w:rPr>
          <w:rFonts w:ascii="Arial" w:hAnsi="Arial" w:cs="Arial"/>
          <w:sz w:val="24"/>
          <w:szCs w:val="24"/>
        </w:rPr>
        <w:t xml:space="preserve">. </w:t>
      </w:r>
      <w:r w:rsidR="00513445" w:rsidRPr="00E835A6">
        <w:rPr>
          <w:rFonts w:ascii="Arial" w:hAnsi="Arial" w:cs="Arial"/>
          <w:sz w:val="24"/>
          <w:szCs w:val="24"/>
        </w:rPr>
        <w:t xml:space="preserve">Furthermore, the management practice of </w:t>
      </w:r>
      <w:r w:rsidR="002606C4" w:rsidRPr="00E835A6">
        <w:rPr>
          <w:rFonts w:ascii="Arial" w:hAnsi="Arial" w:cs="Arial"/>
          <w:sz w:val="24"/>
          <w:szCs w:val="24"/>
        </w:rPr>
        <w:t>establishing</w:t>
      </w:r>
      <w:r w:rsidR="00513445" w:rsidRPr="00E835A6">
        <w:rPr>
          <w:rFonts w:ascii="Arial" w:hAnsi="Arial" w:cs="Arial"/>
          <w:sz w:val="24"/>
          <w:szCs w:val="24"/>
        </w:rPr>
        <w:t xml:space="preserve"> </w:t>
      </w:r>
      <w:r w:rsidR="00F34E2D" w:rsidRPr="00E835A6">
        <w:rPr>
          <w:rFonts w:ascii="Arial" w:hAnsi="Arial" w:cs="Arial"/>
          <w:sz w:val="24"/>
          <w:szCs w:val="24"/>
        </w:rPr>
        <w:t>feedback</w:t>
      </w:r>
      <w:r w:rsidR="001E35D1" w:rsidRPr="00E835A6">
        <w:rPr>
          <w:rFonts w:ascii="Arial" w:hAnsi="Arial" w:cs="Arial"/>
          <w:sz w:val="24"/>
          <w:szCs w:val="24"/>
        </w:rPr>
        <w:t xml:space="preserve">  </w:t>
      </w:r>
      <w:r w:rsidR="00513445" w:rsidRPr="00E835A6">
        <w:rPr>
          <w:rFonts w:ascii="Arial" w:hAnsi="Arial" w:cs="Arial"/>
          <w:sz w:val="24"/>
          <w:szCs w:val="24"/>
        </w:rPr>
        <w:t xml:space="preserve">promotes a </w:t>
      </w:r>
      <w:r w:rsidR="00BC526C" w:rsidRPr="00E835A6">
        <w:rPr>
          <w:rFonts w:ascii="Arial" w:hAnsi="Arial" w:cs="Arial"/>
          <w:sz w:val="24"/>
          <w:szCs w:val="24"/>
        </w:rPr>
        <w:t xml:space="preserve">cooperative workplace which increases customer experience and staff </w:t>
      </w:r>
      <w:r w:rsidR="002606C4" w:rsidRPr="00E835A6">
        <w:rPr>
          <w:rFonts w:ascii="Arial" w:hAnsi="Arial" w:cs="Arial"/>
          <w:sz w:val="24"/>
          <w:szCs w:val="24"/>
        </w:rPr>
        <w:t>engagement</w:t>
      </w:r>
      <w:r w:rsidR="00CE0273" w:rsidRPr="00E835A6">
        <w:rPr>
          <w:rFonts w:ascii="Arial" w:hAnsi="Arial" w:cs="Arial"/>
          <w:sz w:val="24"/>
          <w:szCs w:val="24"/>
        </w:rPr>
        <w:t xml:space="preserve"> </w:t>
      </w:r>
      <w:r w:rsidR="00CE0273" w:rsidRPr="00E835A6">
        <w:rPr>
          <w:rFonts w:ascii="Arial" w:hAnsi="Arial" w:cs="Arial"/>
          <w:sz w:val="24"/>
          <w:szCs w:val="24"/>
        </w:rPr>
        <w:t xml:space="preserve">(Sleiman </w:t>
      </w:r>
      <w:r w:rsidR="00CE0273" w:rsidRPr="005532B6">
        <w:rPr>
          <w:rFonts w:ascii="Arial" w:hAnsi="Arial" w:cs="Arial"/>
          <w:i/>
          <w:iCs/>
          <w:sz w:val="24"/>
          <w:szCs w:val="24"/>
        </w:rPr>
        <w:t>et al</w:t>
      </w:r>
      <w:r w:rsidR="00CE0273" w:rsidRPr="00E835A6">
        <w:rPr>
          <w:rFonts w:ascii="Arial" w:hAnsi="Arial" w:cs="Arial"/>
          <w:sz w:val="24"/>
          <w:szCs w:val="24"/>
        </w:rPr>
        <w:t>. 2020)</w:t>
      </w:r>
      <w:r w:rsidR="00BC526C" w:rsidRPr="00E835A6">
        <w:rPr>
          <w:rFonts w:ascii="Arial" w:hAnsi="Arial" w:cs="Arial"/>
          <w:sz w:val="24"/>
          <w:szCs w:val="24"/>
        </w:rPr>
        <w:t xml:space="preserve">. </w:t>
      </w:r>
      <w:r w:rsidR="00A87B90" w:rsidRPr="00E835A6">
        <w:rPr>
          <w:rFonts w:ascii="Arial" w:hAnsi="Arial" w:cs="Arial"/>
          <w:sz w:val="24"/>
          <w:szCs w:val="24"/>
        </w:rPr>
        <w:t>A</w:t>
      </w:r>
      <w:r w:rsidR="00BC526C" w:rsidRPr="00E835A6">
        <w:rPr>
          <w:rFonts w:ascii="Arial" w:hAnsi="Arial" w:cs="Arial"/>
          <w:sz w:val="24"/>
          <w:szCs w:val="24"/>
        </w:rPr>
        <w:t xml:space="preserve">forementioned optimises the customer </w:t>
      </w:r>
      <w:r w:rsidR="005A7A45" w:rsidRPr="00E835A6">
        <w:rPr>
          <w:rFonts w:ascii="Arial" w:hAnsi="Arial" w:cs="Arial"/>
          <w:sz w:val="24"/>
          <w:szCs w:val="24"/>
        </w:rPr>
        <w:t xml:space="preserve">experience and strengthens the hotels’ brand image for being attentive and </w:t>
      </w:r>
      <w:r w:rsidR="002606C4" w:rsidRPr="00E835A6">
        <w:rPr>
          <w:rFonts w:ascii="Arial" w:hAnsi="Arial" w:cs="Arial"/>
          <w:sz w:val="24"/>
          <w:szCs w:val="24"/>
        </w:rPr>
        <w:t>customer driven</w:t>
      </w:r>
      <w:r w:rsidR="005A7A45" w:rsidRPr="00E835A6">
        <w:rPr>
          <w:rFonts w:ascii="Arial" w:hAnsi="Arial" w:cs="Arial"/>
          <w:sz w:val="24"/>
          <w:szCs w:val="24"/>
        </w:rPr>
        <w:t xml:space="preserve">. </w:t>
      </w:r>
    </w:p>
    <w:p w14:paraId="47FCD704" w14:textId="45FD6EDC" w:rsidR="00150D91" w:rsidRPr="00E835A6" w:rsidRDefault="00150D91" w:rsidP="00386B06">
      <w:pPr>
        <w:pStyle w:val="Heading1"/>
        <w:rPr>
          <w:rFonts w:ascii="Arial" w:hAnsi="Arial" w:cs="Arial"/>
          <w:b/>
          <w:bCs/>
          <w:color w:val="auto"/>
          <w:sz w:val="24"/>
          <w:szCs w:val="24"/>
        </w:rPr>
      </w:pPr>
      <w:bookmarkStart w:id="30" w:name="_Toc182576817"/>
      <w:r w:rsidRPr="00E835A6">
        <w:rPr>
          <w:rFonts w:ascii="Arial" w:hAnsi="Arial" w:cs="Arial"/>
          <w:b/>
          <w:bCs/>
          <w:color w:val="auto"/>
          <w:sz w:val="24"/>
          <w:szCs w:val="24"/>
        </w:rPr>
        <w:t>Theme</w:t>
      </w:r>
      <w:r w:rsidR="00867694" w:rsidRPr="00E835A6">
        <w:rPr>
          <w:rFonts w:ascii="Arial" w:hAnsi="Arial" w:cs="Arial"/>
          <w:b/>
          <w:bCs/>
          <w:color w:val="auto"/>
          <w:sz w:val="24"/>
          <w:szCs w:val="24"/>
        </w:rPr>
        <w:t xml:space="preserve"> </w:t>
      </w:r>
      <w:r w:rsidR="00845D08" w:rsidRPr="00E835A6">
        <w:rPr>
          <w:rFonts w:ascii="Arial" w:hAnsi="Arial" w:cs="Arial"/>
          <w:b/>
          <w:bCs/>
          <w:color w:val="auto"/>
          <w:sz w:val="24"/>
          <w:szCs w:val="24"/>
        </w:rPr>
        <w:t>findings</w:t>
      </w:r>
      <w:bookmarkEnd w:id="30"/>
    </w:p>
    <w:p w14:paraId="67016666" w14:textId="62752FF3" w:rsidR="00867694" w:rsidRPr="00E835A6" w:rsidRDefault="00B72BAF" w:rsidP="00386B06">
      <w:pPr>
        <w:pStyle w:val="Heading2"/>
        <w:rPr>
          <w:rFonts w:ascii="Arial" w:hAnsi="Arial" w:cs="Arial"/>
          <w:b/>
          <w:bCs/>
          <w:color w:val="auto"/>
          <w:sz w:val="24"/>
          <w:szCs w:val="24"/>
        </w:rPr>
      </w:pPr>
      <w:bookmarkStart w:id="31" w:name="_Toc182576818"/>
      <w:r w:rsidRPr="00E835A6">
        <w:rPr>
          <w:rFonts w:ascii="Arial" w:hAnsi="Arial" w:cs="Arial"/>
          <w:b/>
          <w:bCs/>
          <w:color w:val="auto"/>
          <w:sz w:val="24"/>
          <w:szCs w:val="24"/>
        </w:rPr>
        <w:t>Staff engagement in hospitality</w:t>
      </w:r>
      <w:bookmarkEnd w:id="31"/>
    </w:p>
    <w:p w14:paraId="6D7516F6" w14:textId="52011C71" w:rsidR="00E164CB" w:rsidRPr="00E835A6" w:rsidRDefault="00B87AEA" w:rsidP="004C4C90">
      <w:pPr>
        <w:spacing w:line="360" w:lineRule="auto"/>
        <w:jc w:val="both"/>
        <w:rPr>
          <w:rFonts w:ascii="Arial" w:hAnsi="Arial" w:cs="Arial"/>
          <w:sz w:val="24"/>
          <w:szCs w:val="24"/>
        </w:rPr>
      </w:pPr>
      <w:r w:rsidRPr="00E835A6">
        <w:rPr>
          <w:rFonts w:ascii="Arial" w:hAnsi="Arial" w:cs="Arial"/>
          <w:sz w:val="24"/>
          <w:szCs w:val="24"/>
        </w:rPr>
        <w:t xml:space="preserve">In the hospitality sector, staff engagement helps </w:t>
      </w:r>
      <w:r w:rsidR="00CE4D38" w:rsidRPr="00E835A6">
        <w:rPr>
          <w:rFonts w:ascii="Arial" w:hAnsi="Arial" w:cs="Arial"/>
          <w:sz w:val="24"/>
          <w:szCs w:val="24"/>
        </w:rPr>
        <w:t>ensure organisational prosperity. Staff</w:t>
      </w:r>
      <w:r w:rsidR="00E50785" w:rsidRPr="00E835A6">
        <w:rPr>
          <w:rFonts w:ascii="Arial" w:hAnsi="Arial" w:cs="Arial"/>
          <w:sz w:val="24"/>
          <w:szCs w:val="24"/>
        </w:rPr>
        <w:t>’s</w:t>
      </w:r>
      <w:r w:rsidR="00CE4D38" w:rsidRPr="00E835A6">
        <w:rPr>
          <w:rFonts w:ascii="Arial" w:hAnsi="Arial" w:cs="Arial"/>
          <w:sz w:val="24"/>
          <w:szCs w:val="24"/>
        </w:rPr>
        <w:t xml:space="preserve"> productivity and customer </w:t>
      </w:r>
      <w:r w:rsidR="00CC6D6D" w:rsidRPr="00E835A6">
        <w:rPr>
          <w:rFonts w:ascii="Arial" w:hAnsi="Arial" w:cs="Arial"/>
          <w:sz w:val="24"/>
          <w:szCs w:val="24"/>
        </w:rPr>
        <w:t xml:space="preserve">satisfaction are influenced by this conduct. Staff engagement boosts a company’s brand further. </w:t>
      </w:r>
      <w:r w:rsidR="00E50785" w:rsidRPr="00E835A6">
        <w:rPr>
          <w:rFonts w:ascii="Arial" w:hAnsi="Arial" w:cs="Arial"/>
          <w:sz w:val="24"/>
          <w:szCs w:val="24"/>
        </w:rPr>
        <w:t>Staffs</w:t>
      </w:r>
      <w:r w:rsidR="00CC6D6D" w:rsidRPr="00E835A6">
        <w:rPr>
          <w:rFonts w:ascii="Arial" w:hAnsi="Arial" w:cs="Arial"/>
          <w:sz w:val="24"/>
          <w:szCs w:val="24"/>
        </w:rPr>
        <w:t xml:space="preserve"> </w:t>
      </w:r>
      <w:r w:rsidR="00E50785" w:rsidRPr="00E835A6">
        <w:rPr>
          <w:rFonts w:ascii="Arial" w:hAnsi="Arial" w:cs="Arial"/>
          <w:sz w:val="24"/>
          <w:szCs w:val="24"/>
        </w:rPr>
        <w:t>that</w:t>
      </w:r>
      <w:r w:rsidR="00CC6D6D" w:rsidRPr="00E835A6">
        <w:rPr>
          <w:rFonts w:ascii="Arial" w:hAnsi="Arial" w:cs="Arial"/>
          <w:sz w:val="24"/>
          <w:szCs w:val="24"/>
        </w:rPr>
        <w:t xml:space="preserve"> are</w:t>
      </w:r>
      <w:r w:rsidR="00795517" w:rsidRPr="00E835A6">
        <w:rPr>
          <w:rFonts w:ascii="Arial" w:hAnsi="Arial" w:cs="Arial"/>
          <w:sz w:val="24"/>
          <w:szCs w:val="24"/>
        </w:rPr>
        <w:t xml:space="preserve"> effective</w:t>
      </w:r>
      <w:r w:rsidR="0067333D">
        <w:rPr>
          <w:rFonts w:ascii="Arial" w:hAnsi="Arial" w:cs="Arial"/>
          <w:sz w:val="24"/>
          <w:szCs w:val="24"/>
        </w:rPr>
        <w:t>,</w:t>
      </w:r>
      <w:r w:rsidR="00795517" w:rsidRPr="00E835A6">
        <w:rPr>
          <w:rFonts w:ascii="Arial" w:hAnsi="Arial" w:cs="Arial"/>
          <w:sz w:val="24"/>
          <w:szCs w:val="24"/>
        </w:rPr>
        <w:t xml:space="preserve"> deliver greater customer service.</w:t>
      </w:r>
      <w:r w:rsidR="00577987" w:rsidRPr="00E835A6">
        <w:rPr>
          <w:rFonts w:ascii="Arial" w:hAnsi="Arial" w:cs="Arial"/>
          <w:sz w:val="24"/>
          <w:szCs w:val="24"/>
        </w:rPr>
        <w:t xml:space="preserve"> Further</w:t>
      </w:r>
      <w:r w:rsidR="00BB7B90" w:rsidRPr="00E835A6">
        <w:rPr>
          <w:rFonts w:ascii="Arial" w:hAnsi="Arial" w:cs="Arial"/>
          <w:sz w:val="24"/>
          <w:szCs w:val="24"/>
        </w:rPr>
        <w:t>, they remain committed towards the company overtime</w:t>
      </w:r>
      <w:r w:rsidR="00577987" w:rsidRPr="00E835A6">
        <w:rPr>
          <w:rFonts w:ascii="Arial" w:hAnsi="Arial" w:cs="Arial"/>
          <w:sz w:val="24"/>
          <w:szCs w:val="24"/>
        </w:rPr>
        <w:t>. Staff engagement stays a significant theme within the competitive hospitality  setting</w:t>
      </w:r>
      <w:r w:rsidR="00B22903" w:rsidRPr="00E835A6">
        <w:rPr>
          <w:rFonts w:ascii="Arial" w:hAnsi="Arial" w:cs="Arial"/>
          <w:sz w:val="24"/>
          <w:szCs w:val="24"/>
        </w:rPr>
        <w:t>, whereby IBIS competes</w:t>
      </w:r>
      <w:r w:rsidR="00875275" w:rsidRPr="00E835A6">
        <w:rPr>
          <w:rFonts w:ascii="Arial" w:hAnsi="Arial" w:cs="Arial"/>
          <w:sz w:val="24"/>
          <w:szCs w:val="24"/>
        </w:rPr>
        <w:t xml:space="preserve"> (</w:t>
      </w:r>
      <w:proofErr w:type="spellStart"/>
      <w:r w:rsidR="00875275" w:rsidRPr="00E835A6">
        <w:rPr>
          <w:rFonts w:ascii="Arial" w:hAnsi="Arial" w:cs="Arial"/>
          <w:sz w:val="24"/>
          <w:szCs w:val="24"/>
        </w:rPr>
        <w:t>Mamahit</w:t>
      </w:r>
      <w:proofErr w:type="spellEnd"/>
      <w:r w:rsidR="00875275" w:rsidRPr="00E835A6">
        <w:rPr>
          <w:rFonts w:ascii="Arial" w:hAnsi="Arial" w:cs="Arial"/>
          <w:sz w:val="24"/>
          <w:szCs w:val="24"/>
        </w:rPr>
        <w:t xml:space="preserve">, </w:t>
      </w:r>
      <w:proofErr w:type="spellStart"/>
      <w:r w:rsidR="00875275" w:rsidRPr="00E835A6">
        <w:rPr>
          <w:rFonts w:ascii="Arial" w:hAnsi="Arial" w:cs="Arial"/>
          <w:sz w:val="24"/>
          <w:szCs w:val="24"/>
        </w:rPr>
        <w:t>Worang</w:t>
      </w:r>
      <w:proofErr w:type="spellEnd"/>
      <w:r w:rsidR="00875275" w:rsidRPr="00E835A6">
        <w:rPr>
          <w:rFonts w:ascii="Arial" w:hAnsi="Arial" w:cs="Arial"/>
          <w:sz w:val="24"/>
          <w:szCs w:val="24"/>
        </w:rPr>
        <w:t xml:space="preserve"> and </w:t>
      </w:r>
      <w:proofErr w:type="spellStart"/>
      <w:r w:rsidR="00875275" w:rsidRPr="00E835A6">
        <w:rPr>
          <w:rFonts w:ascii="Arial" w:hAnsi="Arial" w:cs="Arial"/>
          <w:sz w:val="24"/>
          <w:szCs w:val="24"/>
        </w:rPr>
        <w:t>Rumokoy</w:t>
      </w:r>
      <w:proofErr w:type="spellEnd"/>
      <w:r w:rsidR="00597852" w:rsidRPr="00E835A6">
        <w:rPr>
          <w:rFonts w:ascii="Arial" w:hAnsi="Arial" w:cs="Arial"/>
          <w:sz w:val="24"/>
          <w:szCs w:val="24"/>
        </w:rPr>
        <w:t>, 20</w:t>
      </w:r>
      <w:r w:rsidR="00502DED" w:rsidRPr="00E835A6">
        <w:rPr>
          <w:rFonts w:ascii="Arial" w:hAnsi="Arial" w:cs="Arial"/>
          <w:sz w:val="24"/>
          <w:szCs w:val="24"/>
        </w:rPr>
        <w:t>19</w:t>
      </w:r>
      <w:r w:rsidR="00597852" w:rsidRPr="00E835A6">
        <w:rPr>
          <w:rFonts w:ascii="Arial" w:hAnsi="Arial" w:cs="Arial"/>
          <w:sz w:val="24"/>
          <w:szCs w:val="24"/>
        </w:rPr>
        <w:t>)</w:t>
      </w:r>
      <w:r w:rsidR="00B22903" w:rsidRPr="00E835A6">
        <w:rPr>
          <w:rFonts w:ascii="Arial" w:hAnsi="Arial" w:cs="Arial"/>
          <w:sz w:val="24"/>
          <w:szCs w:val="24"/>
        </w:rPr>
        <w:t xml:space="preserve">. The sector prioritises </w:t>
      </w:r>
      <w:r w:rsidR="002C4ADA" w:rsidRPr="00E835A6">
        <w:rPr>
          <w:rFonts w:ascii="Arial" w:hAnsi="Arial" w:cs="Arial"/>
          <w:sz w:val="24"/>
          <w:szCs w:val="24"/>
        </w:rPr>
        <w:t xml:space="preserve">service standards. Management practices drive both customer service and </w:t>
      </w:r>
      <w:r w:rsidR="008B13AD" w:rsidRPr="00E835A6">
        <w:rPr>
          <w:rFonts w:ascii="Arial" w:hAnsi="Arial" w:cs="Arial"/>
          <w:sz w:val="24"/>
          <w:szCs w:val="24"/>
        </w:rPr>
        <w:t xml:space="preserve">hotel profitability. </w:t>
      </w:r>
      <w:r w:rsidR="00845D08" w:rsidRPr="00E835A6">
        <w:rPr>
          <w:rFonts w:ascii="Arial" w:hAnsi="Arial" w:cs="Arial"/>
          <w:sz w:val="24"/>
          <w:szCs w:val="24"/>
        </w:rPr>
        <w:t>Theme f</w:t>
      </w:r>
      <w:r w:rsidR="00882CAF" w:rsidRPr="00E835A6">
        <w:rPr>
          <w:rFonts w:ascii="Arial" w:hAnsi="Arial" w:cs="Arial"/>
          <w:sz w:val="24"/>
          <w:szCs w:val="24"/>
        </w:rPr>
        <w:t xml:space="preserve">indings </w:t>
      </w:r>
      <w:r w:rsidR="00845D08" w:rsidRPr="00E835A6">
        <w:rPr>
          <w:rFonts w:ascii="Arial" w:hAnsi="Arial" w:cs="Arial"/>
          <w:sz w:val="24"/>
          <w:szCs w:val="24"/>
        </w:rPr>
        <w:t xml:space="preserve">facilitate </w:t>
      </w:r>
      <w:r w:rsidR="00AC5396" w:rsidRPr="00E835A6">
        <w:rPr>
          <w:rFonts w:ascii="Arial" w:hAnsi="Arial" w:cs="Arial"/>
          <w:sz w:val="24"/>
          <w:szCs w:val="24"/>
        </w:rPr>
        <w:t xml:space="preserve">easy to identify issues that need improvements. </w:t>
      </w:r>
      <w:r w:rsidR="00A552E8" w:rsidRPr="00E835A6">
        <w:rPr>
          <w:rFonts w:ascii="Arial" w:hAnsi="Arial" w:cs="Arial"/>
          <w:sz w:val="24"/>
          <w:szCs w:val="24"/>
        </w:rPr>
        <w:t xml:space="preserve">Research demonstrated </w:t>
      </w:r>
      <w:r w:rsidR="00F232F1" w:rsidRPr="00E835A6">
        <w:rPr>
          <w:rFonts w:ascii="Arial" w:hAnsi="Arial" w:cs="Arial"/>
          <w:sz w:val="24"/>
          <w:szCs w:val="24"/>
        </w:rPr>
        <w:t xml:space="preserve">that an engaged workforce provides greater service, that is related </w:t>
      </w:r>
      <w:r w:rsidR="00721951" w:rsidRPr="00E835A6">
        <w:rPr>
          <w:rFonts w:ascii="Arial" w:hAnsi="Arial" w:cs="Arial"/>
          <w:sz w:val="24"/>
          <w:szCs w:val="24"/>
        </w:rPr>
        <w:t xml:space="preserve">with </w:t>
      </w:r>
      <w:r w:rsidR="00C65086" w:rsidRPr="00E835A6">
        <w:rPr>
          <w:rFonts w:ascii="Arial" w:hAnsi="Arial" w:cs="Arial"/>
          <w:sz w:val="24"/>
          <w:szCs w:val="24"/>
        </w:rPr>
        <w:t xml:space="preserve">customer satisfaction and retention. </w:t>
      </w:r>
      <w:r w:rsidR="00F6162D" w:rsidRPr="00E835A6">
        <w:rPr>
          <w:rFonts w:ascii="Arial" w:hAnsi="Arial" w:cs="Arial"/>
          <w:sz w:val="24"/>
          <w:szCs w:val="24"/>
        </w:rPr>
        <w:t xml:space="preserve">IBIS </w:t>
      </w:r>
      <w:r w:rsidR="001A4805" w:rsidRPr="00E835A6">
        <w:rPr>
          <w:rFonts w:ascii="Arial" w:hAnsi="Arial" w:cs="Arial"/>
          <w:sz w:val="24"/>
          <w:szCs w:val="24"/>
        </w:rPr>
        <w:t>Stratford</w:t>
      </w:r>
      <w:r w:rsidR="00F6162D" w:rsidRPr="00E835A6">
        <w:rPr>
          <w:rFonts w:ascii="Arial" w:hAnsi="Arial" w:cs="Arial"/>
          <w:sz w:val="24"/>
          <w:szCs w:val="24"/>
        </w:rPr>
        <w:t xml:space="preserve"> can identify areas which require </w:t>
      </w:r>
      <w:r w:rsidR="001A4805" w:rsidRPr="00E835A6">
        <w:rPr>
          <w:rFonts w:ascii="Arial" w:hAnsi="Arial" w:cs="Arial"/>
          <w:sz w:val="24"/>
          <w:szCs w:val="24"/>
        </w:rPr>
        <w:t xml:space="preserve">improvements </w:t>
      </w:r>
      <w:r w:rsidR="001B399E" w:rsidRPr="00E835A6">
        <w:rPr>
          <w:rFonts w:ascii="Arial" w:hAnsi="Arial" w:cs="Arial"/>
          <w:sz w:val="24"/>
          <w:szCs w:val="24"/>
        </w:rPr>
        <w:t>of regulating the workforce, minimising staff turnover</w:t>
      </w:r>
      <w:r w:rsidR="003E75FE" w:rsidRPr="00E835A6">
        <w:rPr>
          <w:rFonts w:ascii="Arial" w:hAnsi="Arial" w:cs="Arial"/>
          <w:sz w:val="24"/>
          <w:szCs w:val="24"/>
        </w:rPr>
        <w:t xml:space="preserve"> (Latip </w:t>
      </w:r>
      <w:r w:rsidR="003E75FE" w:rsidRPr="00E835A6">
        <w:rPr>
          <w:rFonts w:ascii="Arial" w:hAnsi="Arial" w:cs="Arial"/>
          <w:i/>
          <w:iCs/>
          <w:sz w:val="24"/>
          <w:szCs w:val="24"/>
        </w:rPr>
        <w:t>et al.,</w:t>
      </w:r>
      <w:r w:rsidR="003E75FE" w:rsidRPr="00E835A6">
        <w:rPr>
          <w:rFonts w:ascii="Arial" w:hAnsi="Arial" w:cs="Arial"/>
          <w:sz w:val="24"/>
          <w:szCs w:val="24"/>
        </w:rPr>
        <w:t xml:space="preserve"> 2022). In this manner, staff engagement </w:t>
      </w:r>
      <w:r w:rsidR="0090228F" w:rsidRPr="00E835A6">
        <w:rPr>
          <w:rFonts w:ascii="Arial" w:hAnsi="Arial" w:cs="Arial"/>
          <w:sz w:val="24"/>
          <w:szCs w:val="24"/>
        </w:rPr>
        <w:t>raises IBIS Stratford’s service standard towards the peak of the brands</w:t>
      </w:r>
      <w:r w:rsidR="00876868" w:rsidRPr="00E835A6">
        <w:rPr>
          <w:rFonts w:ascii="Arial" w:hAnsi="Arial" w:cs="Arial"/>
          <w:sz w:val="24"/>
          <w:szCs w:val="24"/>
        </w:rPr>
        <w:t xml:space="preserve">’ pledge and customer expectations. </w:t>
      </w:r>
      <w:r w:rsidR="00064ADE" w:rsidRPr="00E835A6">
        <w:rPr>
          <w:rFonts w:ascii="Arial" w:hAnsi="Arial" w:cs="Arial"/>
          <w:sz w:val="24"/>
          <w:szCs w:val="24"/>
        </w:rPr>
        <w:t xml:space="preserve">According to </w:t>
      </w:r>
      <w:proofErr w:type="spellStart"/>
      <w:r w:rsidR="00064ADE" w:rsidRPr="00E835A6">
        <w:rPr>
          <w:rFonts w:ascii="Arial" w:hAnsi="Arial" w:cs="Arial"/>
          <w:sz w:val="24"/>
          <w:szCs w:val="24"/>
        </w:rPr>
        <w:t>Kanjan</w:t>
      </w:r>
      <w:r w:rsidR="00DA6A8C" w:rsidRPr="00E835A6">
        <w:rPr>
          <w:rFonts w:ascii="Arial" w:hAnsi="Arial" w:cs="Arial"/>
          <w:sz w:val="24"/>
          <w:szCs w:val="24"/>
        </w:rPr>
        <w:t>kan</w:t>
      </w:r>
      <w:proofErr w:type="spellEnd"/>
      <w:r w:rsidR="00DA6A8C" w:rsidRPr="00E835A6">
        <w:rPr>
          <w:rFonts w:ascii="Arial" w:hAnsi="Arial" w:cs="Arial"/>
          <w:sz w:val="24"/>
          <w:szCs w:val="24"/>
        </w:rPr>
        <w:t xml:space="preserve"> </w:t>
      </w:r>
      <w:r w:rsidR="00DA6A8C" w:rsidRPr="00E835A6">
        <w:rPr>
          <w:rFonts w:ascii="Arial" w:hAnsi="Arial" w:cs="Arial"/>
          <w:i/>
          <w:iCs/>
          <w:sz w:val="24"/>
          <w:szCs w:val="24"/>
        </w:rPr>
        <w:t>et al.</w:t>
      </w:r>
      <w:r w:rsidR="00DA6A8C" w:rsidRPr="00E835A6">
        <w:rPr>
          <w:rFonts w:ascii="Arial" w:hAnsi="Arial" w:cs="Arial"/>
          <w:sz w:val="24"/>
          <w:szCs w:val="24"/>
        </w:rPr>
        <w:t xml:space="preserve"> (202</w:t>
      </w:r>
      <w:r w:rsidR="007E56DE" w:rsidRPr="00E835A6">
        <w:rPr>
          <w:rFonts w:ascii="Arial" w:hAnsi="Arial" w:cs="Arial"/>
          <w:sz w:val="24"/>
          <w:szCs w:val="24"/>
        </w:rPr>
        <w:t>3</w:t>
      </w:r>
      <w:r w:rsidR="00DA6A8C" w:rsidRPr="00E835A6">
        <w:rPr>
          <w:rFonts w:ascii="Arial" w:hAnsi="Arial" w:cs="Arial"/>
          <w:sz w:val="24"/>
          <w:szCs w:val="24"/>
        </w:rPr>
        <w:t>), employer acknowledgement and potential for personal growth</w:t>
      </w:r>
      <w:r w:rsidR="00916925" w:rsidRPr="00E835A6">
        <w:rPr>
          <w:rFonts w:ascii="Arial" w:hAnsi="Arial" w:cs="Arial"/>
          <w:sz w:val="24"/>
          <w:szCs w:val="24"/>
        </w:rPr>
        <w:t>,</w:t>
      </w:r>
      <w:r w:rsidR="00DA6A8C" w:rsidRPr="00E835A6">
        <w:rPr>
          <w:rFonts w:ascii="Arial" w:hAnsi="Arial" w:cs="Arial"/>
          <w:sz w:val="24"/>
          <w:szCs w:val="24"/>
        </w:rPr>
        <w:t xml:space="preserve"> enhance </w:t>
      </w:r>
      <w:r w:rsidR="00051F60" w:rsidRPr="00E835A6">
        <w:rPr>
          <w:rFonts w:ascii="Arial" w:hAnsi="Arial" w:cs="Arial"/>
          <w:sz w:val="24"/>
          <w:szCs w:val="24"/>
        </w:rPr>
        <w:t xml:space="preserve">productivity and satisfaction. </w:t>
      </w:r>
      <w:r w:rsidR="00916925" w:rsidRPr="00E835A6">
        <w:rPr>
          <w:rFonts w:ascii="Arial" w:hAnsi="Arial" w:cs="Arial"/>
          <w:sz w:val="24"/>
          <w:szCs w:val="24"/>
        </w:rPr>
        <w:t xml:space="preserve">Employee drive and efficiency </w:t>
      </w:r>
      <w:r w:rsidR="00916925" w:rsidRPr="00E835A6">
        <w:rPr>
          <w:rFonts w:ascii="Arial" w:hAnsi="Arial" w:cs="Arial"/>
          <w:sz w:val="24"/>
          <w:szCs w:val="24"/>
        </w:rPr>
        <w:lastRenderedPageBreak/>
        <w:t xml:space="preserve">improves as result of their engagement. As reported by Wang </w:t>
      </w:r>
      <w:r w:rsidR="00916925" w:rsidRPr="00E835A6">
        <w:rPr>
          <w:rFonts w:ascii="Arial" w:hAnsi="Arial" w:cs="Arial"/>
          <w:i/>
          <w:iCs/>
          <w:sz w:val="24"/>
          <w:szCs w:val="24"/>
        </w:rPr>
        <w:t>et al</w:t>
      </w:r>
      <w:r w:rsidR="00916925" w:rsidRPr="00E835A6">
        <w:rPr>
          <w:rFonts w:ascii="Arial" w:hAnsi="Arial" w:cs="Arial"/>
          <w:sz w:val="24"/>
          <w:szCs w:val="24"/>
        </w:rPr>
        <w:t xml:space="preserve">. (2022), a thematic study identifies multiple significant </w:t>
      </w:r>
      <w:r w:rsidR="00076416" w:rsidRPr="00E835A6">
        <w:rPr>
          <w:rFonts w:ascii="Arial" w:hAnsi="Arial" w:cs="Arial"/>
          <w:sz w:val="24"/>
          <w:szCs w:val="24"/>
        </w:rPr>
        <w:t>drivers such as management appreciation and prospects for personal development, exhibiting whether these strategies can improve staff e</w:t>
      </w:r>
      <w:r w:rsidR="0003636D" w:rsidRPr="00E835A6">
        <w:rPr>
          <w:rFonts w:ascii="Arial" w:hAnsi="Arial" w:cs="Arial"/>
          <w:sz w:val="24"/>
          <w:szCs w:val="24"/>
        </w:rPr>
        <w:t xml:space="preserve">fficiency in the hospitality sector. </w:t>
      </w:r>
      <w:r w:rsidR="00FD2599" w:rsidRPr="00E835A6">
        <w:rPr>
          <w:rFonts w:ascii="Arial" w:hAnsi="Arial" w:cs="Arial"/>
          <w:sz w:val="24"/>
          <w:szCs w:val="24"/>
        </w:rPr>
        <w:t xml:space="preserve">The research report </w:t>
      </w:r>
      <w:r w:rsidR="00656BC6" w:rsidRPr="00E835A6">
        <w:rPr>
          <w:rFonts w:ascii="Arial" w:hAnsi="Arial" w:cs="Arial"/>
          <w:sz w:val="24"/>
          <w:szCs w:val="24"/>
        </w:rPr>
        <w:t xml:space="preserve">in </w:t>
      </w:r>
      <w:r w:rsidR="00E06BFD" w:rsidRPr="00E835A6">
        <w:rPr>
          <w:rFonts w:ascii="Arial" w:hAnsi="Arial" w:cs="Arial"/>
          <w:sz w:val="24"/>
          <w:szCs w:val="24"/>
        </w:rPr>
        <w:t xml:space="preserve">discussion, </w:t>
      </w:r>
      <w:r w:rsidR="000858F7" w:rsidRPr="00E835A6">
        <w:rPr>
          <w:rFonts w:ascii="Arial" w:hAnsi="Arial" w:cs="Arial"/>
          <w:sz w:val="24"/>
          <w:szCs w:val="24"/>
        </w:rPr>
        <w:t xml:space="preserve">analysed </w:t>
      </w:r>
      <w:r w:rsidR="00173917" w:rsidRPr="00E835A6">
        <w:rPr>
          <w:rFonts w:ascii="Arial" w:hAnsi="Arial" w:cs="Arial"/>
          <w:sz w:val="24"/>
          <w:szCs w:val="24"/>
        </w:rPr>
        <w:t xml:space="preserve">and </w:t>
      </w:r>
      <w:r w:rsidR="00FD2599" w:rsidRPr="00E835A6">
        <w:rPr>
          <w:rFonts w:ascii="Arial" w:hAnsi="Arial" w:cs="Arial"/>
          <w:sz w:val="24"/>
          <w:szCs w:val="24"/>
        </w:rPr>
        <w:t xml:space="preserve">identified </w:t>
      </w:r>
      <w:r w:rsidR="00E34164" w:rsidRPr="00E835A6">
        <w:rPr>
          <w:rFonts w:ascii="Arial" w:hAnsi="Arial" w:cs="Arial"/>
          <w:sz w:val="24"/>
          <w:szCs w:val="24"/>
        </w:rPr>
        <w:t>critical</w:t>
      </w:r>
      <w:r w:rsidR="00FD2599" w:rsidRPr="00E835A6">
        <w:rPr>
          <w:rFonts w:ascii="Arial" w:hAnsi="Arial" w:cs="Arial"/>
          <w:sz w:val="24"/>
          <w:szCs w:val="24"/>
        </w:rPr>
        <w:t xml:space="preserve"> drivers of </w:t>
      </w:r>
      <w:r w:rsidR="00393CA2" w:rsidRPr="00E835A6">
        <w:rPr>
          <w:rFonts w:ascii="Arial" w:hAnsi="Arial" w:cs="Arial"/>
          <w:sz w:val="24"/>
          <w:szCs w:val="24"/>
        </w:rPr>
        <w:t>staff engagement</w:t>
      </w:r>
      <w:r w:rsidR="00FE7331" w:rsidRPr="00E835A6">
        <w:rPr>
          <w:rFonts w:ascii="Arial" w:hAnsi="Arial" w:cs="Arial"/>
          <w:sz w:val="24"/>
          <w:szCs w:val="24"/>
        </w:rPr>
        <w:t xml:space="preserve"> </w:t>
      </w:r>
      <w:r w:rsidR="00E06BFD" w:rsidRPr="00E835A6">
        <w:rPr>
          <w:rFonts w:ascii="Arial" w:hAnsi="Arial" w:cs="Arial"/>
          <w:sz w:val="24"/>
          <w:szCs w:val="24"/>
        </w:rPr>
        <w:t>in hospitality, from</w:t>
      </w:r>
      <w:r w:rsidR="00E009DF" w:rsidRPr="00E835A6">
        <w:rPr>
          <w:rFonts w:ascii="Arial" w:hAnsi="Arial" w:cs="Arial"/>
          <w:sz w:val="24"/>
          <w:szCs w:val="24"/>
        </w:rPr>
        <w:t xml:space="preserve"> theme </w:t>
      </w:r>
      <w:r w:rsidR="00FE7331" w:rsidRPr="00E835A6">
        <w:rPr>
          <w:rFonts w:ascii="Arial" w:hAnsi="Arial" w:cs="Arial"/>
          <w:sz w:val="24"/>
          <w:szCs w:val="24"/>
        </w:rPr>
        <w:t>exploration</w:t>
      </w:r>
      <w:r w:rsidR="007D52CA" w:rsidRPr="00E835A6">
        <w:rPr>
          <w:rFonts w:ascii="Arial" w:hAnsi="Arial" w:cs="Arial"/>
          <w:sz w:val="24"/>
          <w:szCs w:val="24"/>
        </w:rPr>
        <w:t xml:space="preserve"> </w:t>
      </w:r>
      <w:r w:rsidR="006E3844" w:rsidRPr="00E835A6">
        <w:rPr>
          <w:rFonts w:ascii="Arial" w:hAnsi="Arial" w:cs="Arial"/>
          <w:sz w:val="24"/>
          <w:szCs w:val="24"/>
        </w:rPr>
        <w:t>results as follows</w:t>
      </w:r>
      <w:r w:rsidR="00D27397" w:rsidRPr="00E835A6">
        <w:rPr>
          <w:rFonts w:ascii="Arial" w:hAnsi="Arial" w:cs="Arial"/>
          <w:sz w:val="24"/>
          <w:szCs w:val="24"/>
        </w:rPr>
        <w:t>:</w:t>
      </w:r>
    </w:p>
    <w:p w14:paraId="3500123E" w14:textId="03C75B49" w:rsidR="00173917" w:rsidRPr="00E835A6" w:rsidRDefault="00AC6AE4" w:rsidP="00386B06">
      <w:pPr>
        <w:pStyle w:val="Heading2"/>
        <w:rPr>
          <w:rFonts w:ascii="Arial" w:hAnsi="Arial" w:cs="Arial"/>
          <w:b/>
          <w:bCs/>
          <w:color w:val="auto"/>
          <w:sz w:val="24"/>
          <w:szCs w:val="24"/>
        </w:rPr>
      </w:pPr>
      <w:bookmarkStart w:id="32" w:name="_Toc182576819"/>
      <w:r w:rsidRPr="00E835A6">
        <w:rPr>
          <w:rFonts w:ascii="Arial" w:hAnsi="Arial" w:cs="Arial"/>
          <w:b/>
          <w:bCs/>
          <w:color w:val="auto"/>
          <w:sz w:val="24"/>
          <w:szCs w:val="24"/>
        </w:rPr>
        <w:t>Leadership and management style</w:t>
      </w:r>
      <w:bookmarkEnd w:id="32"/>
    </w:p>
    <w:p w14:paraId="4A79F0AE" w14:textId="383533C6" w:rsidR="00D70643" w:rsidRPr="00E835A6" w:rsidRDefault="00BF6CE8" w:rsidP="004C4C90">
      <w:pPr>
        <w:spacing w:line="360" w:lineRule="auto"/>
        <w:jc w:val="both"/>
        <w:rPr>
          <w:rFonts w:ascii="Arial" w:hAnsi="Arial" w:cs="Arial"/>
          <w:sz w:val="24"/>
          <w:szCs w:val="24"/>
        </w:rPr>
      </w:pPr>
      <w:r w:rsidRPr="00E835A6">
        <w:rPr>
          <w:rFonts w:ascii="Arial" w:hAnsi="Arial" w:cs="Arial"/>
          <w:sz w:val="24"/>
          <w:szCs w:val="24"/>
        </w:rPr>
        <w:t xml:space="preserve">Onyango, </w:t>
      </w:r>
      <w:proofErr w:type="spellStart"/>
      <w:r w:rsidRPr="00E835A6">
        <w:rPr>
          <w:rFonts w:ascii="Arial" w:hAnsi="Arial" w:cs="Arial"/>
          <w:sz w:val="24"/>
          <w:szCs w:val="24"/>
        </w:rPr>
        <w:t>Egessa</w:t>
      </w:r>
      <w:proofErr w:type="spellEnd"/>
      <w:r w:rsidRPr="00E835A6">
        <w:rPr>
          <w:rFonts w:ascii="Arial" w:hAnsi="Arial" w:cs="Arial"/>
          <w:sz w:val="24"/>
          <w:szCs w:val="24"/>
        </w:rPr>
        <w:t xml:space="preserve">, and </w:t>
      </w:r>
      <w:proofErr w:type="spellStart"/>
      <w:r w:rsidRPr="00E835A6">
        <w:rPr>
          <w:rFonts w:ascii="Arial" w:hAnsi="Arial" w:cs="Arial"/>
          <w:sz w:val="24"/>
          <w:szCs w:val="24"/>
        </w:rPr>
        <w:t>Ojera</w:t>
      </w:r>
      <w:proofErr w:type="spellEnd"/>
      <w:r w:rsidRPr="00E835A6">
        <w:rPr>
          <w:rFonts w:ascii="Arial" w:hAnsi="Arial" w:cs="Arial"/>
          <w:sz w:val="24"/>
          <w:szCs w:val="24"/>
        </w:rPr>
        <w:t xml:space="preserve"> (2022)</w:t>
      </w:r>
      <w:r w:rsidR="00127B7E" w:rsidRPr="00E835A6">
        <w:rPr>
          <w:rFonts w:ascii="Arial" w:hAnsi="Arial" w:cs="Arial"/>
          <w:sz w:val="24"/>
          <w:szCs w:val="24"/>
        </w:rPr>
        <w:t xml:space="preserve"> </w:t>
      </w:r>
      <w:r w:rsidR="003C454F" w:rsidRPr="00E835A6">
        <w:rPr>
          <w:rFonts w:ascii="Arial" w:hAnsi="Arial" w:cs="Arial"/>
          <w:sz w:val="24"/>
          <w:szCs w:val="24"/>
        </w:rPr>
        <w:t>found that effective leade</w:t>
      </w:r>
      <w:r w:rsidR="00A65F77" w:rsidRPr="00E835A6">
        <w:rPr>
          <w:rFonts w:ascii="Arial" w:hAnsi="Arial" w:cs="Arial"/>
          <w:sz w:val="24"/>
          <w:szCs w:val="24"/>
        </w:rPr>
        <w:t xml:space="preserve">rship fosters an engaging culture. </w:t>
      </w:r>
      <w:r w:rsidR="00A93D83" w:rsidRPr="00E835A6">
        <w:rPr>
          <w:rFonts w:ascii="Arial" w:hAnsi="Arial" w:cs="Arial"/>
          <w:sz w:val="24"/>
          <w:szCs w:val="24"/>
        </w:rPr>
        <w:t xml:space="preserve">According to the research, effective communicators </w:t>
      </w:r>
      <w:r w:rsidR="00021C8C" w:rsidRPr="00E835A6">
        <w:rPr>
          <w:rFonts w:ascii="Arial" w:hAnsi="Arial" w:cs="Arial"/>
          <w:sz w:val="24"/>
          <w:szCs w:val="24"/>
        </w:rPr>
        <w:t>set</w:t>
      </w:r>
      <w:r w:rsidR="00A93D83" w:rsidRPr="00E835A6">
        <w:rPr>
          <w:rFonts w:ascii="Arial" w:hAnsi="Arial" w:cs="Arial"/>
          <w:sz w:val="24"/>
          <w:szCs w:val="24"/>
        </w:rPr>
        <w:t xml:space="preserve"> precise standards and express sincere concern </w:t>
      </w:r>
      <w:r w:rsidR="001B1EE8" w:rsidRPr="00E835A6">
        <w:rPr>
          <w:rFonts w:ascii="Arial" w:hAnsi="Arial" w:cs="Arial"/>
          <w:sz w:val="24"/>
          <w:szCs w:val="24"/>
        </w:rPr>
        <w:t xml:space="preserve">for their employees. Leadership </w:t>
      </w:r>
      <w:r w:rsidR="00067168" w:rsidRPr="00E835A6">
        <w:rPr>
          <w:rFonts w:ascii="Arial" w:hAnsi="Arial" w:cs="Arial"/>
          <w:sz w:val="24"/>
          <w:szCs w:val="24"/>
        </w:rPr>
        <w:t>attentiveness</w:t>
      </w:r>
      <w:r w:rsidR="001B1EE8" w:rsidRPr="00E835A6">
        <w:rPr>
          <w:rFonts w:ascii="Arial" w:hAnsi="Arial" w:cs="Arial"/>
          <w:sz w:val="24"/>
          <w:szCs w:val="24"/>
        </w:rPr>
        <w:t xml:space="preserve"> </w:t>
      </w:r>
      <w:r w:rsidR="00E23193" w:rsidRPr="00E835A6">
        <w:rPr>
          <w:rFonts w:ascii="Arial" w:hAnsi="Arial" w:cs="Arial"/>
          <w:sz w:val="24"/>
          <w:szCs w:val="24"/>
        </w:rPr>
        <w:t>and interest promote greater degrees of engagement</w:t>
      </w:r>
      <w:r w:rsidR="003F2D4E" w:rsidRPr="00E835A6">
        <w:rPr>
          <w:rFonts w:ascii="Arial" w:hAnsi="Arial" w:cs="Arial"/>
          <w:sz w:val="24"/>
          <w:szCs w:val="24"/>
        </w:rPr>
        <w:t xml:space="preserve">. Identified by </w:t>
      </w:r>
      <w:bookmarkStart w:id="33" w:name="_Hlk182563034"/>
      <w:r w:rsidR="003F2D4E" w:rsidRPr="00E835A6">
        <w:rPr>
          <w:rFonts w:ascii="Arial" w:hAnsi="Arial" w:cs="Arial"/>
          <w:sz w:val="24"/>
          <w:szCs w:val="24"/>
        </w:rPr>
        <w:t xml:space="preserve">Jiatong </w:t>
      </w:r>
      <w:r w:rsidR="003F2D4E" w:rsidRPr="00E835A6">
        <w:rPr>
          <w:rFonts w:ascii="Arial" w:hAnsi="Arial" w:cs="Arial"/>
          <w:i/>
          <w:iCs/>
          <w:sz w:val="24"/>
          <w:szCs w:val="24"/>
        </w:rPr>
        <w:t>et al</w:t>
      </w:r>
      <w:r w:rsidR="003F2D4E" w:rsidRPr="00E835A6">
        <w:rPr>
          <w:rFonts w:ascii="Arial" w:hAnsi="Arial" w:cs="Arial"/>
          <w:sz w:val="24"/>
          <w:szCs w:val="24"/>
        </w:rPr>
        <w:t>.</w:t>
      </w:r>
      <w:r w:rsidR="00586F7B" w:rsidRPr="00E835A6">
        <w:rPr>
          <w:rFonts w:ascii="Arial" w:hAnsi="Arial" w:cs="Arial"/>
          <w:sz w:val="24"/>
          <w:szCs w:val="24"/>
        </w:rPr>
        <w:t xml:space="preserve"> (2022) </w:t>
      </w:r>
      <w:bookmarkEnd w:id="33"/>
      <w:r w:rsidR="00586F7B" w:rsidRPr="00E835A6">
        <w:rPr>
          <w:rFonts w:ascii="Arial" w:hAnsi="Arial" w:cs="Arial"/>
          <w:sz w:val="24"/>
          <w:szCs w:val="24"/>
        </w:rPr>
        <w:t xml:space="preserve">the significance of transformational </w:t>
      </w:r>
      <w:r w:rsidR="00434ADD" w:rsidRPr="00E835A6">
        <w:rPr>
          <w:rFonts w:ascii="Arial" w:hAnsi="Arial" w:cs="Arial"/>
          <w:sz w:val="24"/>
          <w:szCs w:val="24"/>
        </w:rPr>
        <w:t>management in promoting staff engagement</w:t>
      </w:r>
      <w:r w:rsidR="0065670A">
        <w:rPr>
          <w:rFonts w:ascii="Arial" w:hAnsi="Arial" w:cs="Arial"/>
          <w:sz w:val="24"/>
          <w:szCs w:val="24"/>
        </w:rPr>
        <w:t>.</w:t>
      </w:r>
      <w:r w:rsidR="00434ADD" w:rsidRPr="00E835A6">
        <w:rPr>
          <w:rFonts w:ascii="Arial" w:hAnsi="Arial" w:cs="Arial"/>
          <w:sz w:val="24"/>
          <w:szCs w:val="24"/>
        </w:rPr>
        <w:t xml:space="preserve"> Primary traits includes their capacity to motivate and uplift employees. </w:t>
      </w:r>
      <w:r w:rsidR="00145758" w:rsidRPr="00E835A6">
        <w:rPr>
          <w:rFonts w:ascii="Arial" w:hAnsi="Arial" w:cs="Arial"/>
          <w:sz w:val="24"/>
          <w:szCs w:val="24"/>
        </w:rPr>
        <w:t>According to Book, G</w:t>
      </w:r>
      <w:r w:rsidR="008F4C99" w:rsidRPr="00E835A6">
        <w:rPr>
          <w:rFonts w:ascii="Arial" w:hAnsi="Arial" w:cs="Arial"/>
          <w:sz w:val="24"/>
          <w:szCs w:val="24"/>
        </w:rPr>
        <w:t>a</w:t>
      </w:r>
      <w:r w:rsidR="00145758" w:rsidRPr="00E835A6">
        <w:rPr>
          <w:rFonts w:ascii="Arial" w:hAnsi="Arial" w:cs="Arial"/>
          <w:sz w:val="24"/>
          <w:szCs w:val="24"/>
        </w:rPr>
        <w:t>tling and Kim (2019)</w:t>
      </w:r>
      <w:r w:rsidR="004E446E" w:rsidRPr="00E835A6">
        <w:rPr>
          <w:rFonts w:ascii="Arial" w:hAnsi="Arial" w:cs="Arial"/>
          <w:sz w:val="24"/>
          <w:szCs w:val="24"/>
        </w:rPr>
        <w:t xml:space="preserve">, customer service stays significant in the hospitality </w:t>
      </w:r>
      <w:r w:rsidR="008F4C99" w:rsidRPr="00E835A6">
        <w:rPr>
          <w:rFonts w:ascii="Arial" w:hAnsi="Arial" w:cs="Arial"/>
          <w:sz w:val="24"/>
          <w:szCs w:val="24"/>
        </w:rPr>
        <w:t>sector</w:t>
      </w:r>
      <w:r w:rsidR="004E446E" w:rsidRPr="00E835A6">
        <w:rPr>
          <w:rFonts w:ascii="Arial" w:hAnsi="Arial" w:cs="Arial"/>
          <w:sz w:val="24"/>
          <w:szCs w:val="24"/>
        </w:rPr>
        <w:t xml:space="preserve">. The researcher </w:t>
      </w:r>
      <w:r w:rsidR="00C06245" w:rsidRPr="00E835A6">
        <w:rPr>
          <w:rFonts w:ascii="Arial" w:hAnsi="Arial" w:cs="Arial"/>
          <w:sz w:val="24"/>
          <w:szCs w:val="24"/>
        </w:rPr>
        <w:t xml:space="preserve">pointed out that whilst engaging with their workforce, managers must be approachable. </w:t>
      </w:r>
      <w:r w:rsidR="0063267F" w:rsidRPr="00E835A6">
        <w:rPr>
          <w:rFonts w:ascii="Arial" w:hAnsi="Arial" w:cs="Arial"/>
          <w:sz w:val="24"/>
          <w:szCs w:val="24"/>
        </w:rPr>
        <w:t>Transformational</w:t>
      </w:r>
      <w:r w:rsidR="00C06245" w:rsidRPr="00E835A6">
        <w:rPr>
          <w:rFonts w:ascii="Arial" w:hAnsi="Arial" w:cs="Arial"/>
          <w:sz w:val="24"/>
          <w:szCs w:val="24"/>
        </w:rPr>
        <w:t xml:space="preserve"> leaders exemplify </w:t>
      </w:r>
      <w:r w:rsidR="008F4C99" w:rsidRPr="00E835A6">
        <w:rPr>
          <w:rFonts w:ascii="Arial" w:hAnsi="Arial" w:cs="Arial"/>
          <w:sz w:val="24"/>
          <w:szCs w:val="24"/>
        </w:rPr>
        <w:t xml:space="preserve">characteristics that encourage </w:t>
      </w:r>
      <w:r w:rsidR="00A55C1B" w:rsidRPr="00E835A6">
        <w:rPr>
          <w:rFonts w:ascii="Arial" w:hAnsi="Arial" w:cs="Arial"/>
          <w:sz w:val="24"/>
          <w:szCs w:val="24"/>
        </w:rPr>
        <w:t>trust and motivation in their teams</w:t>
      </w:r>
      <w:r w:rsidR="008B16C4" w:rsidRPr="00E835A6">
        <w:rPr>
          <w:rFonts w:ascii="Arial" w:hAnsi="Arial" w:cs="Arial"/>
          <w:sz w:val="24"/>
          <w:szCs w:val="24"/>
        </w:rPr>
        <w:t xml:space="preserve">. Yaqub </w:t>
      </w:r>
      <w:r w:rsidR="008B16C4" w:rsidRPr="00E835A6">
        <w:rPr>
          <w:rFonts w:ascii="Arial" w:hAnsi="Arial" w:cs="Arial"/>
          <w:i/>
          <w:iCs/>
          <w:sz w:val="24"/>
          <w:szCs w:val="24"/>
        </w:rPr>
        <w:t>et al</w:t>
      </w:r>
      <w:r w:rsidR="00EC2DC7" w:rsidRPr="00E835A6">
        <w:rPr>
          <w:rFonts w:ascii="Arial" w:hAnsi="Arial" w:cs="Arial"/>
          <w:i/>
          <w:iCs/>
          <w:sz w:val="24"/>
          <w:szCs w:val="24"/>
        </w:rPr>
        <w:t>.</w:t>
      </w:r>
      <w:r w:rsidR="00EC2DC7" w:rsidRPr="00E835A6">
        <w:rPr>
          <w:rFonts w:ascii="Arial" w:hAnsi="Arial" w:cs="Arial"/>
          <w:sz w:val="24"/>
          <w:szCs w:val="24"/>
        </w:rPr>
        <w:t xml:space="preserve"> (2023) </w:t>
      </w:r>
      <w:r w:rsidR="00924D67" w:rsidRPr="00E835A6">
        <w:rPr>
          <w:rFonts w:ascii="Arial" w:hAnsi="Arial" w:cs="Arial"/>
          <w:sz w:val="24"/>
          <w:szCs w:val="24"/>
        </w:rPr>
        <w:t>too</w:t>
      </w:r>
      <w:r w:rsidR="00EC2DC7" w:rsidRPr="00E835A6">
        <w:rPr>
          <w:rFonts w:ascii="Arial" w:hAnsi="Arial" w:cs="Arial"/>
          <w:sz w:val="24"/>
          <w:szCs w:val="24"/>
        </w:rPr>
        <w:t xml:space="preserve"> </w:t>
      </w:r>
      <w:r w:rsidR="00386EBF" w:rsidRPr="00E835A6">
        <w:rPr>
          <w:rFonts w:ascii="Arial" w:hAnsi="Arial" w:cs="Arial"/>
          <w:sz w:val="24"/>
          <w:szCs w:val="24"/>
        </w:rPr>
        <w:t>found</w:t>
      </w:r>
      <w:r w:rsidR="00EC2DC7" w:rsidRPr="00E835A6">
        <w:rPr>
          <w:rFonts w:ascii="Arial" w:hAnsi="Arial" w:cs="Arial"/>
          <w:sz w:val="24"/>
          <w:szCs w:val="24"/>
        </w:rPr>
        <w:t xml:space="preserve"> that leadership </w:t>
      </w:r>
      <w:r w:rsidR="00631D4B" w:rsidRPr="00E835A6">
        <w:rPr>
          <w:rFonts w:ascii="Arial" w:hAnsi="Arial" w:cs="Arial"/>
          <w:sz w:val="24"/>
          <w:szCs w:val="24"/>
        </w:rPr>
        <w:t>be required to</w:t>
      </w:r>
      <w:r w:rsidR="00EC2DC7" w:rsidRPr="00E835A6">
        <w:rPr>
          <w:rFonts w:ascii="Arial" w:hAnsi="Arial" w:cs="Arial"/>
          <w:sz w:val="24"/>
          <w:szCs w:val="24"/>
        </w:rPr>
        <w:t xml:space="preserve"> </w:t>
      </w:r>
      <w:r w:rsidR="00E63357" w:rsidRPr="00E835A6">
        <w:rPr>
          <w:rFonts w:ascii="Arial" w:hAnsi="Arial" w:cs="Arial"/>
          <w:sz w:val="24"/>
          <w:szCs w:val="24"/>
        </w:rPr>
        <w:t>promote</w:t>
      </w:r>
      <w:r w:rsidR="00EC2DC7" w:rsidRPr="00E835A6">
        <w:rPr>
          <w:rFonts w:ascii="Arial" w:hAnsi="Arial" w:cs="Arial"/>
          <w:sz w:val="24"/>
          <w:szCs w:val="24"/>
        </w:rPr>
        <w:t xml:space="preserve"> </w:t>
      </w:r>
      <w:r w:rsidR="008B73BA" w:rsidRPr="00E835A6">
        <w:rPr>
          <w:rFonts w:ascii="Arial" w:hAnsi="Arial" w:cs="Arial"/>
          <w:sz w:val="24"/>
          <w:szCs w:val="24"/>
        </w:rPr>
        <w:t>appraisal</w:t>
      </w:r>
      <w:r w:rsidR="00EC2DC7" w:rsidRPr="00E835A6">
        <w:rPr>
          <w:rFonts w:ascii="Arial" w:hAnsi="Arial" w:cs="Arial"/>
          <w:sz w:val="24"/>
          <w:szCs w:val="24"/>
        </w:rPr>
        <w:t xml:space="preserve"> and </w:t>
      </w:r>
      <w:r w:rsidR="003215C9" w:rsidRPr="00E835A6">
        <w:rPr>
          <w:rFonts w:ascii="Arial" w:hAnsi="Arial" w:cs="Arial"/>
          <w:sz w:val="24"/>
          <w:szCs w:val="24"/>
        </w:rPr>
        <w:t>prompt</w:t>
      </w:r>
      <w:r w:rsidR="00EC2DC7" w:rsidRPr="00E835A6">
        <w:rPr>
          <w:rFonts w:ascii="Arial" w:hAnsi="Arial" w:cs="Arial"/>
          <w:sz w:val="24"/>
          <w:szCs w:val="24"/>
        </w:rPr>
        <w:t xml:space="preserve"> individuals to vo</w:t>
      </w:r>
      <w:r w:rsidR="00C04D5C" w:rsidRPr="00E835A6">
        <w:rPr>
          <w:rFonts w:ascii="Arial" w:hAnsi="Arial" w:cs="Arial"/>
          <w:sz w:val="24"/>
          <w:szCs w:val="24"/>
        </w:rPr>
        <w:t xml:space="preserve">calise </w:t>
      </w:r>
      <w:r w:rsidR="00EC2DC7" w:rsidRPr="00E835A6">
        <w:rPr>
          <w:rFonts w:ascii="Arial" w:hAnsi="Arial" w:cs="Arial"/>
          <w:sz w:val="24"/>
          <w:szCs w:val="24"/>
        </w:rPr>
        <w:t xml:space="preserve">their </w:t>
      </w:r>
      <w:r w:rsidR="004B0B2E" w:rsidRPr="00E835A6">
        <w:rPr>
          <w:rFonts w:ascii="Arial" w:hAnsi="Arial" w:cs="Arial"/>
          <w:sz w:val="24"/>
          <w:szCs w:val="24"/>
        </w:rPr>
        <w:t>opinions</w:t>
      </w:r>
      <w:r w:rsidR="00EC2DC7" w:rsidRPr="00E835A6">
        <w:rPr>
          <w:rFonts w:ascii="Arial" w:hAnsi="Arial" w:cs="Arial"/>
          <w:sz w:val="24"/>
          <w:szCs w:val="24"/>
        </w:rPr>
        <w:t xml:space="preserve"> and </w:t>
      </w:r>
      <w:r w:rsidR="007B040C" w:rsidRPr="00E835A6">
        <w:rPr>
          <w:rFonts w:ascii="Arial" w:hAnsi="Arial" w:cs="Arial"/>
          <w:sz w:val="24"/>
          <w:szCs w:val="24"/>
        </w:rPr>
        <w:t>apprehension</w:t>
      </w:r>
      <w:r w:rsidR="00EC2DC7" w:rsidRPr="00E835A6">
        <w:rPr>
          <w:rFonts w:ascii="Arial" w:hAnsi="Arial" w:cs="Arial"/>
          <w:sz w:val="24"/>
          <w:szCs w:val="24"/>
        </w:rPr>
        <w:t xml:space="preserve">. </w:t>
      </w:r>
      <w:r w:rsidR="006018B2" w:rsidRPr="00E835A6">
        <w:rPr>
          <w:rFonts w:ascii="Arial" w:hAnsi="Arial" w:cs="Arial"/>
          <w:sz w:val="24"/>
          <w:szCs w:val="24"/>
        </w:rPr>
        <w:t>A</w:t>
      </w:r>
      <w:r w:rsidR="00AA1006" w:rsidRPr="00E835A6">
        <w:rPr>
          <w:rFonts w:ascii="Arial" w:hAnsi="Arial" w:cs="Arial"/>
          <w:sz w:val="24"/>
          <w:szCs w:val="24"/>
        </w:rPr>
        <w:t>n assessment</w:t>
      </w:r>
      <w:r w:rsidR="006018B2" w:rsidRPr="00E835A6">
        <w:rPr>
          <w:rFonts w:ascii="Arial" w:hAnsi="Arial" w:cs="Arial"/>
          <w:sz w:val="24"/>
          <w:szCs w:val="24"/>
        </w:rPr>
        <w:t xml:space="preserve"> of IBIS Stratford </w:t>
      </w:r>
      <w:r w:rsidR="00AF0930" w:rsidRPr="00E835A6">
        <w:rPr>
          <w:rFonts w:ascii="Arial" w:hAnsi="Arial" w:cs="Arial"/>
          <w:sz w:val="24"/>
          <w:szCs w:val="24"/>
        </w:rPr>
        <w:t xml:space="preserve">underline </w:t>
      </w:r>
      <w:r w:rsidR="00910ED9" w:rsidRPr="00E835A6">
        <w:rPr>
          <w:rFonts w:ascii="Arial" w:hAnsi="Arial" w:cs="Arial"/>
          <w:sz w:val="24"/>
          <w:szCs w:val="24"/>
        </w:rPr>
        <w:t xml:space="preserve">leadership </w:t>
      </w:r>
      <w:r w:rsidR="00F17DD8" w:rsidRPr="00E835A6">
        <w:rPr>
          <w:rFonts w:ascii="Arial" w:hAnsi="Arial" w:cs="Arial"/>
          <w:sz w:val="24"/>
          <w:szCs w:val="24"/>
        </w:rPr>
        <w:t>authority</w:t>
      </w:r>
      <w:r w:rsidR="00910ED9" w:rsidRPr="00E835A6">
        <w:rPr>
          <w:rFonts w:ascii="Arial" w:hAnsi="Arial" w:cs="Arial"/>
          <w:sz w:val="24"/>
          <w:szCs w:val="24"/>
        </w:rPr>
        <w:t xml:space="preserve"> for </w:t>
      </w:r>
      <w:r w:rsidR="004059BB" w:rsidRPr="00E835A6">
        <w:rPr>
          <w:rFonts w:ascii="Arial" w:hAnsi="Arial" w:cs="Arial"/>
          <w:sz w:val="24"/>
          <w:szCs w:val="24"/>
        </w:rPr>
        <w:t xml:space="preserve">establishing </w:t>
      </w:r>
      <w:r w:rsidR="005C7602" w:rsidRPr="00E835A6">
        <w:rPr>
          <w:rFonts w:ascii="Arial" w:hAnsi="Arial" w:cs="Arial"/>
          <w:sz w:val="24"/>
          <w:szCs w:val="24"/>
        </w:rPr>
        <w:t>recurrent</w:t>
      </w:r>
      <w:r w:rsidR="00910ED9" w:rsidRPr="00E835A6">
        <w:rPr>
          <w:rFonts w:ascii="Arial" w:hAnsi="Arial" w:cs="Arial"/>
          <w:sz w:val="24"/>
          <w:szCs w:val="24"/>
        </w:rPr>
        <w:t xml:space="preserve"> team</w:t>
      </w:r>
      <w:r w:rsidR="00F771F8" w:rsidRPr="00E835A6">
        <w:rPr>
          <w:rFonts w:ascii="Arial" w:hAnsi="Arial" w:cs="Arial"/>
          <w:sz w:val="24"/>
          <w:szCs w:val="24"/>
        </w:rPr>
        <w:t>-focused</w:t>
      </w:r>
      <w:r w:rsidR="00910ED9" w:rsidRPr="00E835A6">
        <w:rPr>
          <w:rFonts w:ascii="Arial" w:hAnsi="Arial" w:cs="Arial"/>
          <w:sz w:val="24"/>
          <w:szCs w:val="24"/>
        </w:rPr>
        <w:t xml:space="preserve"> </w:t>
      </w:r>
      <w:r w:rsidR="009D63A8" w:rsidRPr="00E835A6">
        <w:rPr>
          <w:rFonts w:ascii="Arial" w:hAnsi="Arial" w:cs="Arial"/>
          <w:sz w:val="24"/>
          <w:szCs w:val="24"/>
        </w:rPr>
        <w:t>meetings</w:t>
      </w:r>
      <w:r w:rsidR="00910ED9" w:rsidRPr="00E835A6">
        <w:rPr>
          <w:rFonts w:ascii="Arial" w:hAnsi="Arial" w:cs="Arial"/>
          <w:sz w:val="24"/>
          <w:szCs w:val="24"/>
        </w:rPr>
        <w:t xml:space="preserve"> </w:t>
      </w:r>
      <w:r w:rsidR="00225B37" w:rsidRPr="00E835A6">
        <w:rPr>
          <w:rFonts w:ascii="Arial" w:hAnsi="Arial" w:cs="Arial"/>
          <w:sz w:val="24"/>
          <w:szCs w:val="24"/>
        </w:rPr>
        <w:t>f</w:t>
      </w:r>
      <w:r w:rsidR="00C23AD2" w:rsidRPr="00E835A6">
        <w:rPr>
          <w:rFonts w:ascii="Arial" w:hAnsi="Arial" w:cs="Arial"/>
          <w:sz w:val="24"/>
          <w:szCs w:val="24"/>
        </w:rPr>
        <w:t>or</w:t>
      </w:r>
      <w:r w:rsidR="00225B37" w:rsidRPr="00E835A6">
        <w:rPr>
          <w:rFonts w:ascii="Arial" w:hAnsi="Arial" w:cs="Arial"/>
          <w:sz w:val="24"/>
          <w:szCs w:val="24"/>
        </w:rPr>
        <w:t xml:space="preserve"> </w:t>
      </w:r>
      <w:r w:rsidR="00C23AD2" w:rsidRPr="00E835A6">
        <w:rPr>
          <w:rFonts w:ascii="Arial" w:hAnsi="Arial" w:cs="Arial"/>
          <w:sz w:val="24"/>
          <w:szCs w:val="24"/>
        </w:rPr>
        <w:t>discussing</w:t>
      </w:r>
      <w:r w:rsidR="006D4B46" w:rsidRPr="00E835A6">
        <w:rPr>
          <w:rFonts w:ascii="Arial" w:hAnsi="Arial" w:cs="Arial"/>
          <w:sz w:val="24"/>
          <w:szCs w:val="24"/>
        </w:rPr>
        <w:t xml:space="preserve"> </w:t>
      </w:r>
      <w:r w:rsidR="004F1E76" w:rsidRPr="00E835A6">
        <w:rPr>
          <w:rFonts w:ascii="Arial" w:hAnsi="Arial" w:cs="Arial"/>
          <w:sz w:val="24"/>
          <w:szCs w:val="24"/>
        </w:rPr>
        <w:t>work progressions</w:t>
      </w:r>
      <w:r w:rsidR="00B867A4" w:rsidRPr="00E835A6">
        <w:rPr>
          <w:rFonts w:ascii="Arial" w:hAnsi="Arial" w:cs="Arial"/>
          <w:sz w:val="24"/>
          <w:szCs w:val="24"/>
        </w:rPr>
        <w:t xml:space="preserve"> and </w:t>
      </w:r>
      <w:r w:rsidR="00984EA9" w:rsidRPr="00E835A6">
        <w:rPr>
          <w:rFonts w:ascii="Arial" w:hAnsi="Arial" w:cs="Arial"/>
          <w:sz w:val="24"/>
          <w:szCs w:val="24"/>
        </w:rPr>
        <w:t>answer</w:t>
      </w:r>
      <w:r w:rsidR="00CA7045" w:rsidRPr="00E835A6">
        <w:rPr>
          <w:rFonts w:ascii="Arial" w:hAnsi="Arial" w:cs="Arial"/>
          <w:sz w:val="24"/>
          <w:szCs w:val="24"/>
        </w:rPr>
        <w:t>ing</w:t>
      </w:r>
      <w:r w:rsidR="00B867A4" w:rsidRPr="00E835A6">
        <w:rPr>
          <w:rFonts w:ascii="Arial" w:hAnsi="Arial" w:cs="Arial"/>
          <w:sz w:val="24"/>
          <w:szCs w:val="24"/>
        </w:rPr>
        <w:t xml:space="preserve"> </w:t>
      </w:r>
      <w:r w:rsidR="00343180" w:rsidRPr="00E835A6">
        <w:rPr>
          <w:rFonts w:ascii="Arial" w:hAnsi="Arial" w:cs="Arial"/>
          <w:sz w:val="24"/>
          <w:szCs w:val="24"/>
        </w:rPr>
        <w:t>q</w:t>
      </w:r>
      <w:r w:rsidR="00CA7045" w:rsidRPr="00E835A6">
        <w:rPr>
          <w:rFonts w:ascii="Arial" w:hAnsi="Arial" w:cs="Arial"/>
          <w:sz w:val="24"/>
          <w:szCs w:val="24"/>
        </w:rPr>
        <w:t>ueries</w:t>
      </w:r>
      <w:r w:rsidR="00B867A4" w:rsidRPr="00E835A6">
        <w:rPr>
          <w:rFonts w:ascii="Arial" w:hAnsi="Arial" w:cs="Arial"/>
          <w:sz w:val="24"/>
          <w:szCs w:val="24"/>
        </w:rPr>
        <w:t xml:space="preserve">. Some employees </w:t>
      </w:r>
      <w:r w:rsidR="006018B2" w:rsidRPr="00E835A6">
        <w:rPr>
          <w:rFonts w:ascii="Arial" w:hAnsi="Arial" w:cs="Arial"/>
          <w:sz w:val="24"/>
          <w:szCs w:val="24"/>
        </w:rPr>
        <w:t>believe management should be easier to comprehend. The prior emoti</w:t>
      </w:r>
      <w:r w:rsidR="00B96C7D" w:rsidRPr="00E835A6">
        <w:rPr>
          <w:rFonts w:ascii="Arial" w:hAnsi="Arial" w:cs="Arial"/>
          <w:sz w:val="24"/>
          <w:szCs w:val="24"/>
        </w:rPr>
        <w:t>on could prevent communicating openly.</w:t>
      </w:r>
      <w:r w:rsidR="00DB2E31" w:rsidRPr="00E835A6">
        <w:rPr>
          <w:rFonts w:ascii="Arial" w:hAnsi="Arial" w:cs="Arial"/>
          <w:sz w:val="24"/>
          <w:szCs w:val="24"/>
        </w:rPr>
        <w:t xml:space="preserve"> </w:t>
      </w:r>
    </w:p>
    <w:p w14:paraId="5676EBB2" w14:textId="711EED13" w:rsidR="00E61258" w:rsidRPr="00E835A6" w:rsidRDefault="00593C89" w:rsidP="004C4C90">
      <w:pPr>
        <w:spacing w:line="360" w:lineRule="auto"/>
        <w:jc w:val="both"/>
        <w:rPr>
          <w:rFonts w:ascii="Arial" w:hAnsi="Arial" w:cs="Arial"/>
          <w:sz w:val="24"/>
          <w:szCs w:val="24"/>
        </w:rPr>
      </w:pPr>
      <w:r w:rsidRPr="00E835A6">
        <w:rPr>
          <w:rFonts w:ascii="Arial" w:hAnsi="Arial" w:cs="Arial"/>
          <w:sz w:val="24"/>
          <w:szCs w:val="24"/>
        </w:rPr>
        <w:t xml:space="preserve">The findings reveal that most employees are hesitant </w:t>
      </w:r>
      <w:r w:rsidR="002E03B0" w:rsidRPr="00E835A6">
        <w:rPr>
          <w:rFonts w:ascii="Arial" w:hAnsi="Arial" w:cs="Arial"/>
          <w:sz w:val="24"/>
          <w:szCs w:val="24"/>
        </w:rPr>
        <w:t xml:space="preserve">to express their feelings at group conversations. Anxiety </w:t>
      </w:r>
      <w:r w:rsidR="00753D9A" w:rsidRPr="00E835A6">
        <w:rPr>
          <w:rFonts w:ascii="Arial" w:hAnsi="Arial" w:cs="Arial"/>
          <w:sz w:val="24"/>
          <w:szCs w:val="24"/>
        </w:rPr>
        <w:t xml:space="preserve">of repercussion or criticism leads to an inadequate level of openness. </w:t>
      </w:r>
      <w:r w:rsidR="006821BC" w:rsidRPr="00E835A6">
        <w:rPr>
          <w:rFonts w:ascii="Arial" w:hAnsi="Arial" w:cs="Arial"/>
          <w:sz w:val="24"/>
          <w:szCs w:val="24"/>
        </w:rPr>
        <w:t>The</w:t>
      </w:r>
      <w:r w:rsidR="00753D9A" w:rsidRPr="00E835A6">
        <w:rPr>
          <w:rFonts w:ascii="Arial" w:hAnsi="Arial" w:cs="Arial"/>
          <w:sz w:val="24"/>
          <w:szCs w:val="24"/>
        </w:rPr>
        <w:t xml:space="preserve"> hotel </w:t>
      </w:r>
      <w:r w:rsidR="006821BC" w:rsidRPr="00E835A6">
        <w:rPr>
          <w:rFonts w:ascii="Arial" w:hAnsi="Arial" w:cs="Arial"/>
          <w:sz w:val="24"/>
          <w:szCs w:val="24"/>
        </w:rPr>
        <w:t xml:space="preserve">could take an improved transformational leadership approach </w:t>
      </w:r>
      <w:r w:rsidR="00AB60C3" w:rsidRPr="00E835A6">
        <w:rPr>
          <w:rFonts w:ascii="Arial" w:hAnsi="Arial" w:cs="Arial"/>
          <w:sz w:val="24"/>
          <w:szCs w:val="24"/>
        </w:rPr>
        <w:t>through enabling managers to interact with employees personally.</w:t>
      </w:r>
      <w:r w:rsidR="00AA1A68" w:rsidRPr="00E835A6">
        <w:rPr>
          <w:rFonts w:ascii="Arial" w:hAnsi="Arial" w:cs="Arial"/>
          <w:sz w:val="24"/>
          <w:szCs w:val="24"/>
        </w:rPr>
        <w:t xml:space="preserve"> </w:t>
      </w:r>
      <w:r w:rsidR="00B57CC7" w:rsidRPr="00E835A6">
        <w:rPr>
          <w:rFonts w:ascii="Arial" w:hAnsi="Arial" w:cs="Arial"/>
          <w:sz w:val="24"/>
          <w:szCs w:val="24"/>
        </w:rPr>
        <w:t xml:space="preserve">The approach </w:t>
      </w:r>
      <w:r w:rsidR="00F063B7" w:rsidRPr="00E835A6">
        <w:rPr>
          <w:rFonts w:ascii="Arial" w:hAnsi="Arial" w:cs="Arial"/>
          <w:sz w:val="24"/>
          <w:szCs w:val="24"/>
        </w:rPr>
        <w:t xml:space="preserve">described, has an opportunity to increase staff engagement and foster an inclusive setting in which employees can express ideas. </w:t>
      </w:r>
      <w:r w:rsidR="002625A1" w:rsidRPr="00E835A6">
        <w:rPr>
          <w:rFonts w:ascii="Arial" w:hAnsi="Arial" w:cs="Arial"/>
          <w:sz w:val="24"/>
          <w:szCs w:val="24"/>
        </w:rPr>
        <w:t>Managers</w:t>
      </w:r>
      <w:r w:rsidR="00F063B7" w:rsidRPr="00E835A6">
        <w:rPr>
          <w:rFonts w:ascii="Arial" w:hAnsi="Arial" w:cs="Arial"/>
          <w:sz w:val="24"/>
          <w:szCs w:val="24"/>
        </w:rPr>
        <w:t xml:space="preserve"> promote transparent </w:t>
      </w:r>
      <w:r w:rsidR="00FE658F" w:rsidRPr="00E835A6">
        <w:rPr>
          <w:rFonts w:ascii="Arial" w:hAnsi="Arial" w:cs="Arial"/>
          <w:sz w:val="24"/>
          <w:szCs w:val="24"/>
        </w:rPr>
        <w:t xml:space="preserve">discourse and authentic interactions with </w:t>
      </w:r>
      <w:r w:rsidR="002625A1" w:rsidRPr="00E835A6">
        <w:rPr>
          <w:rFonts w:ascii="Arial" w:hAnsi="Arial" w:cs="Arial"/>
          <w:sz w:val="24"/>
          <w:szCs w:val="24"/>
        </w:rPr>
        <w:t>employees</w:t>
      </w:r>
      <w:r w:rsidR="00FE658F" w:rsidRPr="00E835A6">
        <w:rPr>
          <w:rFonts w:ascii="Arial" w:hAnsi="Arial" w:cs="Arial"/>
          <w:sz w:val="24"/>
          <w:szCs w:val="24"/>
        </w:rPr>
        <w:t>. Transformatio</w:t>
      </w:r>
      <w:r w:rsidR="00A67309" w:rsidRPr="00E835A6">
        <w:rPr>
          <w:rFonts w:ascii="Arial" w:hAnsi="Arial" w:cs="Arial"/>
          <w:sz w:val="24"/>
          <w:szCs w:val="24"/>
        </w:rPr>
        <w:t xml:space="preserve">nal leadership, according to </w:t>
      </w:r>
      <w:proofErr w:type="spellStart"/>
      <w:r w:rsidR="00A67309" w:rsidRPr="00E835A6">
        <w:rPr>
          <w:rFonts w:ascii="Arial" w:hAnsi="Arial" w:cs="Arial"/>
          <w:sz w:val="24"/>
          <w:szCs w:val="24"/>
        </w:rPr>
        <w:t>Zhenjing</w:t>
      </w:r>
      <w:proofErr w:type="spellEnd"/>
      <w:r w:rsidR="00A67309" w:rsidRPr="00E835A6">
        <w:rPr>
          <w:rFonts w:ascii="Arial" w:hAnsi="Arial" w:cs="Arial"/>
          <w:sz w:val="24"/>
          <w:szCs w:val="24"/>
        </w:rPr>
        <w:t xml:space="preserve"> </w:t>
      </w:r>
      <w:r w:rsidR="00A67309" w:rsidRPr="00E835A6">
        <w:rPr>
          <w:rFonts w:ascii="Arial" w:hAnsi="Arial" w:cs="Arial"/>
          <w:i/>
          <w:iCs/>
          <w:sz w:val="24"/>
          <w:szCs w:val="24"/>
        </w:rPr>
        <w:t>et al</w:t>
      </w:r>
      <w:r w:rsidR="00A67309" w:rsidRPr="00E835A6">
        <w:rPr>
          <w:rFonts w:ascii="Arial" w:hAnsi="Arial" w:cs="Arial"/>
          <w:sz w:val="24"/>
          <w:szCs w:val="24"/>
        </w:rPr>
        <w:t xml:space="preserve">. (2022), includes </w:t>
      </w:r>
      <w:r w:rsidR="00A41A0D" w:rsidRPr="00E835A6">
        <w:rPr>
          <w:rFonts w:ascii="Arial" w:hAnsi="Arial" w:cs="Arial"/>
          <w:sz w:val="24"/>
          <w:szCs w:val="24"/>
        </w:rPr>
        <w:t xml:space="preserve">idealised authority and </w:t>
      </w:r>
      <w:r w:rsidR="002625A1" w:rsidRPr="00E835A6">
        <w:rPr>
          <w:rFonts w:ascii="Arial" w:hAnsi="Arial" w:cs="Arial"/>
          <w:sz w:val="24"/>
          <w:szCs w:val="24"/>
        </w:rPr>
        <w:t>customised</w:t>
      </w:r>
      <w:r w:rsidR="00A41A0D" w:rsidRPr="00E835A6">
        <w:rPr>
          <w:rFonts w:ascii="Arial" w:hAnsi="Arial" w:cs="Arial"/>
          <w:sz w:val="24"/>
          <w:szCs w:val="24"/>
        </w:rPr>
        <w:t xml:space="preserve"> focus. IBIS Stratford</w:t>
      </w:r>
      <w:r w:rsidR="004016AF" w:rsidRPr="00E835A6">
        <w:rPr>
          <w:rFonts w:ascii="Arial" w:hAnsi="Arial" w:cs="Arial"/>
          <w:sz w:val="24"/>
          <w:szCs w:val="24"/>
        </w:rPr>
        <w:t xml:space="preserve">’s </w:t>
      </w:r>
      <w:r w:rsidR="00AB5F36" w:rsidRPr="00E835A6">
        <w:rPr>
          <w:rFonts w:ascii="Arial" w:hAnsi="Arial" w:cs="Arial"/>
          <w:sz w:val="24"/>
          <w:szCs w:val="24"/>
        </w:rPr>
        <w:t>management may address the issues of staff using its leadership style approac</w:t>
      </w:r>
      <w:r w:rsidR="00DC541A" w:rsidRPr="00E835A6">
        <w:rPr>
          <w:rFonts w:ascii="Arial" w:hAnsi="Arial" w:cs="Arial"/>
          <w:sz w:val="24"/>
          <w:szCs w:val="24"/>
        </w:rPr>
        <w:t>h. The organisation</w:t>
      </w:r>
      <w:r w:rsidR="005D32F9" w:rsidRPr="00E835A6">
        <w:rPr>
          <w:rFonts w:ascii="Arial" w:hAnsi="Arial" w:cs="Arial"/>
          <w:sz w:val="24"/>
          <w:szCs w:val="24"/>
        </w:rPr>
        <w:t xml:space="preserve"> can enhance its openness</w:t>
      </w:r>
      <w:r w:rsidR="00B62EE3" w:rsidRPr="00E835A6">
        <w:rPr>
          <w:rFonts w:ascii="Arial" w:hAnsi="Arial" w:cs="Arial"/>
          <w:sz w:val="24"/>
          <w:szCs w:val="24"/>
        </w:rPr>
        <w:t xml:space="preserve">. Satisfaction and </w:t>
      </w:r>
      <w:r w:rsidR="00AB60C3" w:rsidRPr="00E835A6">
        <w:rPr>
          <w:rFonts w:ascii="Arial" w:hAnsi="Arial" w:cs="Arial"/>
          <w:sz w:val="24"/>
          <w:szCs w:val="24"/>
        </w:rPr>
        <w:t xml:space="preserve"> </w:t>
      </w:r>
      <w:r w:rsidR="00785138" w:rsidRPr="00E835A6">
        <w:rPr>
          <w:rFonts w:ascii="Arial" w:hAnsi="Arial" w:cs="Arial"/>
          <w:sz w:val="24"/>
          <w:szCs w:val="24"/>
        </w:rPr>
        <w:t xml:space="preserve">engagement </w:t>
      </w:r>
      <w:r w:rsidR="002625A1" w:rsidRPr="00E835A6">
        <w:rPr>
          <w:rFonts w:ascii="Arial" w:hAnsi="Arial" w:cs="Arial"/>
          <w:sz w:val="24"/>
          <w:szCs w:val="24"/>
        </w:rPr>
        <w:t>among workers would increase as a result of this approach.</w:t>
      </w:r>
    </w:p>
    <w:p w14:paraId="2EA36711" w14:textId="01A32409" w:rsidR="00A00818" w:rsidRPr="00E835A6" w:rsidRDefault="00A00818" w:rsidP="00386B06">
      <w:pPr>
        <w:pStyle w:val="Heading2"/>
        <w:rPr>
          <w:rFonts w:ascii="Arial" w:hAnsi="Arial" w:cs="Arial"/>
          <w:b/>
          <w:bCs/>
          <w:color w:val="auto"/>
          <w:sz w:val="24"/>
          <w:szCs w:val="24"/>
        </w:rPr>
      </w:pPr>
      <w:bookmarkStart w:id="34" w:name="_Toc182576820"/>
      <w:r w:rsidRPr="00E835A6">
        <w:rPr>
          <w:rFonts w:ascii="Arial" w:hAnsi="Arial" w:cs="Arial"/>
          <w:b/>
          <w:bCs/>
          <w:color w:val="auto"/>
          <w:sz w:val="24"/>
          <w:szCs w:val="24"/>
        </w:rPr>
        <w:lastRenderedPageBreak/>
        <w:t>Recognition and rewards</w:t>
      </w:r>
      <w:bookmarkEnd w:id="34"/>
    </w:p>
    <w:p w14:paraId="6818AF5B" w14:textId="5D0134D6" w:rsidR="00A80832" w:rsidRPr="00E835A6" w:rsidRDefault="004D73A2" w:rsidP="004C4C90">
      <w:pPr>
        <w:spacing w:line="360" w:lineRule="auto"/>
        <w:jc w:val="both"/>
        <w:rPr>
          <w:rFonts w:ascii="Arial" w:hAnsi="Arial" w:cs="Arial"/>
          <w:sz w:val="24"/>
          <w:szCs w:val="24"/>
        </w:rPr>
      </w:pPr>
      <w:r w:rsidRPr="00E835A6">
        <w:rPr>
          <w:rFonts w:ascii="Arial" w:hAnsi="Arial" w:cs="Arial"/>
          <w:sz w:val="24"/>
          <w:szCs w:val="24"/>
        </w:rPr>
        <w:t xml:space="preserve">Many studies have found that appreciation increases staff engagement and happiness. </w:t>
      </w:r>
      <w:proofErr w:type="spellStart"/>
      <w:r w:rsidRPr="00E835A6">
        <w:rPr>
          <w:rFonts w:ascii="Arial" w:hAnsi="Arial" w:cs="Arial"/>
          <w:sz w:val="24"/>
          <w:szCs w:val="24"/>
        </w:rPr>
        <w:t>G</w:t>
      </w:r>
      <w:r w:rsidR="00D37C83" w:rsidRPr="00E835A6">
        <w:rPr>
          <w:rFonts w:ascii="Arial" w:hAnsi="Arial" w:cs="Arial"/>
          <w:sz w:val="24"/>
          <w:szCs w:val="24"/>
        </w:rPr>
        <w:t>robelna</w:t>
      </w:r>
      <w:proofErr w:type="spellEnd"/>
      <w:r w:rsidR="00D37C83" w:rsidRPr="00E835A6">
        <w:rPr>
          <w:rFonts w:ascii="Arial" w:hAnsi="Arial" w:cs="Arial"/>
          <w:sz w:val="24"/>
          <w:szCs w:val="24"/>
        </w:rPr>
        <w:t xml:space="preserve"> (201</w:t>
      </w:r>
      <w:r w:rsidR="004B7150" w:rsidRPr="00E835A6">
        <w:rPr>
          <w:rFonts w:ascii="Arial" w:hAnsi="Arial" w:cs="Arial"/>
          <w:sz w:val="24"/>
          <w:szCs w:val="24"/>
        </w:rPr>
        <w:t>9</w:t>
      </w:r>
      <w:r w:rsidR="00D37C83" w:rsidRPr="00E835A6">
        <w:rPr>
          <w:rFonts w:ascii="Arial" w:hAnsi="Arial" w:cs="Arial"/>
          <w:sz w:val="24"/>
          <w:szCs w:val="24"/>
        </w:rPr>
        <w:t xml:space="preserve">) discovered that </w:t>
      </w:r>
      <w:r w:rsidR="00072134" w:rsidRPr="00E835A6">
        <w:rPr>
          <w:rFonts w:ascii="Arial" w:hAnsi="Arial" w:cs="Arial"/>
          <w:sz w:val="24"/>
          <w:szCs w:val="24"/>
        </w:rPr>
        <w:t>reward</w:t>
      </w:r>
      <w:r w:rsidR="00D37C83" w:rsidRPr="00E835A6">
        <w:rPr>
          <w:rFonts w:ascii="Arial" w:hAnsi="Arial" w:cs="Arial"/>
          <w:sz w:val="24"/>
          <w:szCs w:val="24"/>
        </w:rPr>
        <w:t xml:space="preserve"> systems must coincide with staff contributions</w:t>
      </w:r>
      <w:r w:rsidR="00072134" w:rsidRPr="00E835A6">
        <w:rPr>
          <w:rFonts w:ascii="Arial" w:hAnsi="Arial" w:cs="Arial"/>
          <w:sz w:val="24"/>
          <w:szCs w:val="24"/>
        </w:rPr>
        <w:t xml:space="preserve">. Staff members can develop a sense of significance </w:t>
      </w:r>
      <w:r w:rsidR="007A5857" w:rsidRPr="00E835A6">
        <w:rPr>
          <w:rFonts w:ascii="Arial" w:hAnsi="Arial" w:cs="Arial"/>
          <w:sz w:val="24"/>
          <w:szCs w:val="24"/>
        </w:rPr>
        <w:t xml:space="preserve">and belonging. </w:t>
      </w:r>
      <w:r w:rsidR="00DD3D9B" w:rsidRPr="00E835A6">
        <w:rPr>
          <w:rFonts w:ascii="Arial" w:hAnsi="Arial" w:cs="Arial"/>
          <w:sz w:val="24"/>
          <w:szCs w:val="24"/>
        </w:rPr>
        <w:t xml:space="preserve">Abd </w:t>
      </w:r>
      <w:proofErr w:type="spellStart"/>
      <w:r w:rsidR="007A5857" w:rsidRPr="00E835A6">
        <w:rPr>
          <w:rFonts w:ascii="Arial" w:hAnsi="Arial" w:cs="Arial"/>
          <w:sz w:val="24"/>
          <w:szCs w:val="24"/>
        </w:rPr>
        <w:t>Elsalam</w:t>
      </w:r>
      <w:proofErr w:type="spellEnd"/>
      <w:r w:rsidR="007A5857" w:rsidRPr="00E835A6">
        <w:rPr>
          <w:rFonts w:ascii="Arial" w:hAnsi="Arial" w:cs="Arial"/>
          <w:sz w:val="24"/>
          <w:szCs w:val="24"/>
        </w:rPr>
        <w:t xml:space="preserve"> and </w:t>
      </w:r>
      <w:proofErr w:type="spellStart"/>
      <w:r w:rsidR="007A5857" w:rsidRPr="00E835A6">
        <w:rPr>
          <w:rFonts w:ascii="Arial" w:hAnsi="Arial" w:cs="Arial"/>
          <w:sz w:val="24"/>
          <w:szCs w:val="24"/>
        </w:rPr>
        <w:t>A</w:t>
      </w:r>
      <w:r w:rsidR="006F7DFD" w:rsidRPr="00E835A6">
        <w:rPr>
          <w:rFonts w:ascii="Arial" w:hAnsi="Arial" w:cs="Arial"/>
          <w:sz w:val="24"/>
          <w:szCs w:val="24"/>
        </w:rPr>
        <w:t>bdelmawgoud’s</w:t>
      </w:r>
      <w:proofErr w:type="spellEnd"/>
      <w:r w:rsidR="006F7DFD" w:rsidRPr="00E835A6">
        <w:rPr>
          <w:rFonts w:ascii="Arial" w:hAnsi="Arial" w:cs="Arial"/>
          <w:sz w:val="24"/>
          <w:szCs w:val="24"/>
        </w:rPr>
        <w:t xml:space="preserve"> (2023) study</w:t>
      </w:r>
      <w:r w:rsidR="002F1EC4">
        <w:rPr>
          <w:rFonts w:ascii="Arial" w:hAnsi="Arial" w:cs="Arial"/>
          <w:sz w:val="24"/>
          <w:szCs w:val="24"/>
        </w:rPr>
        <w:t>,</w:t>
      </w:r>
      <w:r w:rsidR="006F7DFD" w:rsidRPr="00E835A6">
        <w:rPr>
          <w:rFonts w:ascii="Arial" w:hAnsi="Arial" w:cs="Arial"/>
          <w:sz w:val="24"/>
          <w:szCs w:val="24"/>
        </w:rPr>
        <w:t xml:space="preserve"> supports these results</w:t>
      </w:r>
      <w:r w:rsidR="004F76E4" w:rsidRPr="00E835A6">
        <w:rPr>
          <w:rFonts w:ascii="Arial" w:hAnsi="Arial" w:cs="Arial"/>
          <w:sz w:val="24"/>
          <w:szCs w:val="24"/>
        </w:rPr>
        <w:t xml:space="preserve"> </w:t>
      </w:r>
      <w:r w:rsidR="006F7DFD" w:rsidRPr="00E835A6">
        <w:rPr>
          <w:rFonts w:ascii="Arial" w:hAnsi="Arial" w:cs="Arial"/>
          <w:sz w:val="24"/>
          <w:szCs w:val="24"/>
        </w:rPr>
        <w:t xml:space="preserve">highlighting </w:t>
      </w:r>
      <w:r w:rsidR="004F76E4" w:rsidRPr="00E835A6">
        <w:rPr>
          <w:rFonts w:ascii="Arial" w:hAnsi="Arial" w:cs="Arial"/>
          <w:sz w:val="24"/>
          <w:szCs w:val="24"/>
        </w:rPr>
        <w:t xml:space="preserve">staff members who </w:t>
      </w:r>
      <w:r w:rsidR="009E6438" w:rsidRPr="00E835A6">
        <w:rPr>
          <w:rFonts w:ascii="Arial" w:hAnsi="Arial" w:cs="Arial"/>
          <w:sz w:val="24"/>
          <w:szCs w:val="24"/>
        </w:rPr>
        <w:t xml:space="preserve">felt recognised for their dedication are more likely to stay engaged. </w:t>
      </w:r>
      <w:r w:rsidR="00145301" w:rsidRPr="00E835A6">
        <w:rPr>
          <w:rFonts w:ascii="Arial" w:hAnsi="Arial" w:cs="Arial"/>
          <w:sz w:val="24"/>
          <w:szCs w:val="24"/>
        </w:rPr>
        <w:t xml:space="preserve">Many workers </w:t>
      </w:r>
      <w:r w:rsidR="00925A2C" w:rsidRPr="00E835A6">
        <w:rPr>
          <w:rFonts w:ascii="Arial" w:hAnsi="Arial" w:cs="Arial"/>
          <w:sz w:val="24"/>
          <w:szCs w:val="24"/>
        </w:rPr>
        <w:t>understand</w:t>
      </w:r>
      <w:r w:rsidR="00145301" w:rsidRPr="00E835A6">
        <w:rPr>
          <w:rFonts w:ascii="Arial" w:hAnsi="Arial" w:cs="Arial"/>
          <w:sz w:val="24"/>
          <w:szCs w:val="24"/>
        </w:rPr>
        <w:t xml:space="preserve"> </w:t>
      </w:r>
      <w:r w:rsidR="00D3041C" w:rsidRPr="00E835A6">
        <w:rPr>
          <w:rFonts w:ascii="Arial" w:hAnsi="Arial" w:cs="Arial"/>
          <w:sz w:val="24"/>
          <w:szCs w:val="24"/>
        </w:rPr>
        <w:t xml:space="preserve">that recognition takes various forms. Khairy </w:t>
      </w:r>
      <w:r w:rsidR="00D3041C" w:rsidRPr="00E835A6">
        <w:rPr>
          <w:rFonts w:ascii="Arial" w:hAnsi="Arial" w:cs="Arial"/>
          <w:i/>
          <w:iCs/>
          <w:sz w:val="24"/>
          <w:szCs w:val="24"/>
        </w:rPr>
        <w:t>et al.</w:t>
      </w:r>
      <w:r w:rsidR="00D3041C" w:rsidRPr="00E835A6">
        <w:rPr>
          <w:rFonts w:ascii="Arial" w:hAnsi="Arial" w:cs="Arial"/>
          <w:sz w:val="24"/>
          <w:szCs w:val="24"/>
        </w:rPr>
        <w:t xml:space="preserve"> (2023) </w:t>
      </w:r>
      <w:r w:rsidR="00146F31">
        <w:rPr>
          <w:rFonts w:ascii="Arial" w:hAnsi="Arial" w:cs="Arial"/>
          <w:sz w:val="24"/>
          <w:szCs w:val="24"/>
        </w:rPr>
        <w:t>and</w:t>
      </w:r>
      <w:r w:rsidR="00D3041C" w:rsidRPr="00E835A6">
        <w:rPr>
          <w:rFonts w:ascii="Arial" w:hAnsi="Arial" w:cs="Arial"/>
          <w:sz w:val="24"/>
          <w:szCs w:val="24"/>
        </w:rPr>
        <w:t xml:space="preserve"> </w:t>
      </w:r>
      <w:r w:rsidR="003E1DBE" w:rsidRPr="00E835A6">
        <w:rPr>
          <w:rFonts w:ascii="Arial" w:hAnsi="Arial" w:cs="Arial"/>
          <w:sz w:val="24"/>
          <w:szCs w:val="24"/>
        </w:rPr>
        <w:t xml:space="preserve">Alagarsamy, </w:t>
      </w:r>
      <w:proofErr w:type="spellStart"/>
      <w:r w:rsidR="003E1DBE" w:rsidRPr="00E835A6">
        <w:rPr>
          <w:rFonts w:ascii="Arial" w:hAnsi="Arial" w:cs="Arial"/>
          <w:sz w:val="24"/>
          <w:szCs w:val="24"/>
        </w:rPr>
        <w:t>Mehrolia</w:t>
      </w:r>
      <w:proofErr w:type="spellEnd"/>
      <w:r w:rsidR="003E1DBE" w:rsidRPr="00E835A6">
        <w:rPr>
          <w:rFonts w:ascii="Arial" w:hAnsi="Arial" w:cs="Arial"/>
          <w:sz w:val="24"/>
          <w:szCs w:val="24"/>
        </w:rPr>
        <w:t xml:space="preserve">, and Aranha (2023) </w:t>
      </w:r>
      <w:r w:rsidR="001D4C30" w:rsidRPr="00E835A6">
        <w:rPr>
          <w:rFonts w:ascii="Arial" w:hAnsi="Arial" w:cs="Arial"/>
          <w:sz w:val="24"/>
          <w:szCs w:val="24"/>
        </w:rPr>
        <w:t xml:space="preserve">observed that recognition may be earned via cash compensation and vocal praise. </w:t>
      </w:r>
      <w:r w:rsidR="00562C03" w:rsidRPr="00E835A6">
        <w:rPr>
          <w:rFonts w:ascii="Arial" w:hAnsi="Arial" w:cs="Arial"/>
          <w:sz w:val="24"/>
          <w:szCs w:val="24"/>
        </w:rPr>
        <w:t>A strong</w:t>
      </w:r>
      <w:r w:rsidR="001D4C30" w:rsidRPr="00E835A6">
        <w:rPr>
          <w:rFonts w:ascii="Arial" w:hAnsi="Arial" w:cs="Arial"/>
          <w:sz w:val="24"/>
          <w:szCs w:val="24"/>
        </w:rPr>
        <w:t xml:space="preserve"> </w:t>
      </w:r>
      <w:r w:rsidR="00CD4684" w:rsidRPr="00E835A6">
        <w:rPr>
          <w:rFonts w:ascii="Arial" w:hAnsi="Arial" w:cs="Arial"/>
          <w:sz w:val="24"/>
          <w:szCs w:val="24"/>
        </w:rPr>
        <w:t xml:space="preserve">recognition system may enhance confidence and engagement. </w:t>
      </w:r>
      <w:proofErr w:type="spellStart"/>
      <w:r w:rsidR="00CD4684" w:rsidRPr="00E835A6">
        <w:rPr>
          <w:rFonts w:ascii="Arial" w:hAnsi="Arial" w:cs="Arial"/>
          <w:sz w:val="24"/>
          <w:szCs w:val="24"/>
        </w:rPr>
        <w:t>Vakira</w:t>
      </w:r>
      <w:proofErr w:type="spellEnd"/>
      <w:r w:rsidR="00CD4684" w:rsidRPr="00E835A6">
        <w:rPr>
          <w:rFonts w:ascii="Arial" w:hAnsi="Arial" w:cs="Arial"/>
          <w:sz w:val="24"/>
          <w:szCs w:val="24"/>
        </w:rPr>
        <w:t xml:space="preserve"> </w:t>
      </w:r>
      <w:r w:rsidR="00CD4684" w:rsidRPr="00E835A6">
        <w:rPr>
          <w:rFonts w:ascii="Arial" w:hAnsi="Arial" w:cs="Arial"/>
          <w:i/>
          <w:iCs/>
          <w:sz w:val="24"/>
          <w:szCs w:val="24"/>
        </w:rPr>
        <w:t>et al</w:t>
      </w:r>
      <w:r w:rsidR="00CD4684" w:rsidRPr="00E835A6">
        <w:rPr>
          <w:rFonts w:ascii="Arial" w:hAnsi="Arial" w:cs="Arial"/>
          <w:sz w:val="24"/>
          <w:szCs w:val="24"/>
        </w:rPr>
        <w:t>. (2022)</w:t>
      </w:r>
      <w:r w:rsidR="00987BEB" w:rsidRPr="00E835A6">
        <w:rPr>
          <w:rFonts w:ascii="Arial" w:hAnsi="Arial" w:cs="Arial"/>
          <w:sz w:val="24"/>
          <w:szCs w:val="24"/>
        </w:rPr>
        <w:t xml:space="preserve"> discovered that prompt appreciation may </w:t>
      </w:r>
      <w:r w:rsidR="00A71C5B" w:rsidRPr="00E835A6">
        <w:rPr>
          <w:rFonts w:ascii="Arial" w:hAnsi="Arial" w:cs="Arial"/>
          <w:sz w:val="24"/>
          <w:szCs w:val="24"/>
        </w:rPr>
        <w:t xml:space="preserve">boost staff morale while promoting exceptional service even when </w:t>
      </w:r>
      <w:r w:rsidR="00562C03" w:rsidRPr="00E835A6">
        <w:rPr>
          <w:rFonts w:ascii="Arial" w:hAnsi="Arial" w:cs="Arial"/>
          <w:sz w:val="24"/>
          <w:szCs w:val="24"/>
        </w:rPr>
        <w:t xml:space="preserve">their position is challenging and demanding. </w:t>
      </w:r>
      <w:r w:rsidR="002B674E" w:rsidRPr="00E835A6">
        <w:rPr>
          <w:rFonts w:ascii="Arial" w:hAnsi="Arial" w:cs="Arial"/>
          <w:sz w:val="24"/>
          <w:szCs w:val="24"/>
        </w:rPr>
        <w:t xml:space="preserve">Findings from </w:t>
      </w:r>
      <w:r w:rsidR="004E7773" w:rsidRPr="00E835A6">
        <w:rPr>
          <w:rFonts w:ascii="Arial" w:hAnsi="Arial" w:cs="Arial"/>
          <w:sz w:val="24"/>
          <w:szCs w:val="24"/>
        </w:rPr>
        <w:t>IBIS</w:t>
      </w:r>
      <w:r w:rsidR="002B674E" w:rsidRPr="00E835A6">
        <w:rPr>
          <w:rFonts w:ascii="Arial" w:hAnsi="Arial" w:cs="Arial"/>
          <w:sz w:val="24"/>
          <w:szCs w:val="24"/>
        </w:rPr>
        <w:t xml:space="preserve">, indicates that the hotel uses recognition </w:t>
      </w:r>
      <w:r w:rsidR="00506803" w:rsidRPr="00E835A6">
        <w:rPr>
          <w:rFonts w:ascii="Arial" w:hAnsi="Arial" w:cs="Arial"/>
          <w:sz w:val="24"/>
          <w:szCs w:val="24"/>
        </w:rPr>
        <w:t>process. Staffs at workplace</w:t>
      </w:r>
      <w:r w:rsidR="00B66C55" w:rsidRPr="00E835A6">
        <w:rPr>
          <w:rFonts w:ascii="Arial" w:hAnsi="Arial" w:cs="Arial"/>
          <w:sz w:val="24"/>
          <w:szCs w:val="24"/>
        </w:rPr>
        <w:t>, stated they happened to hold an ‘employee of the month</w:t>
      </w:r>
      <w:r w:rsidR="003011E6" w:rsidRPr="00E835A6">
        <w:rPr>
          <w:rFonts w:ascii="Arial" w:hAnsi="Arial" w:cs="Arial"/>
          <w:sz w:val="24"/>
          <w:szCs w:val="24"/>
        </w:rPr>
        <w:t xml:space="preserve">’ recognition. Some staff members think that recognition requires consistent </w:t>
      </w:r>
      <w:r w:rsidR="00782602" w:rsidRPr="00E835A6">
        <w:rPr>
          <w:rFonts w:ascii="Arial" w:hAnsi="Arial" w:cs="Arial"/>
          <w:sz w:val="24"/>
          <w:szCs w:val="24"/>
        </w:rPr>
        <w:t xml:space="preserve">implementation throughout divisions. Housekeeping employees stated that they felt </w:t>
      </w:r>
      <w:r w:rsidR="00024228" w:rsidRPr="00E835A6">
        <w:rPr>
          <w:rFonts w:ascii="Arial" w:hAnsi="Arial" w:cs="Arial"/>
          <w:sz w:val="24"/>
          <w:szCs w:val="24"/>
        </w:rPr>
        <w:t>underappreciated in comparison to recep</w:t>
      </w:r>
      <w:r w:rsidR="007013D9" w:rsidRPr="00E835A6">
        <w:rPr>
          <w:rFonts w:ascii="Arial" w:hAnsi="Arial" w:cs="Arial"/>
          <w:sz w:val="24"/>
          <w:szCs w:val="24"/>
        </w:rPr>
        <w:t xml:space="preserve">tion workers, who are far more publicly recognised. A coordinated recognition system must involve praise from peers and prompt response. The approach outlined </w:t>
      </w:r>
      <w:r w:rsidR="00D23966" w:rsidRPr="00E835A6">
        <w:rPr>
          <w:rFonts w:ascii="Arial" w:hAnsi="Arial" w:cs="Arial"/>
          <w:sz w:val="24"/>
          <w:szCs w:val="24"/>
        </w:rPr>
        <w:t xml:space="preserve">here, may improve staff engagement. Implementing periodic workplace activities </w:t>
      </w:r>
      <w:r w:rsidR="00680DF3" w:rsidRPr="00E835A6">
        <w:rPr>
          <w:rFonts w:ascii="Arial" w:hAnsi="Arial" w:cs="Arial"/>
          <w:sz w:val="24"/>
          <w:szCs w:val="24"/>
        </w:rPr>
        <w:t xml:space="preserve">or compliments during team conferences may help improve </w:t>
      </w:r>
      <w:r w:rsidR="009449FB" w:rsidRPr="00E835A6">
        <w:rPr>
          <w:rFonts w:ascii="Arial" w:hAnsi="Arial" w:cs="Arial"/>
          <w:sz w:val="24"/>
          <w:szCs w:val="24"/>
        </w:rPr>
        <w:t>recognition. The approach may help all employees feel appreciated for their contributions</w:t>
      </w:r>
      <w:r w:rsidR="00FE1270" w:rsidRPr="00E835A6">
        <w:rPr>
          <w:rFonts w:ascii="Arial" w:hAnsi="Arial" w:cs="Arial"/>
          <w:sz w:val="24"/>
          <w:szCs w:val="24"/>
        </w:rPr>
        <w:t xml:space="preserve">. </w:t>
      </w:r>
    </w:p>
    <w:p w14:paraId="718937DD" w14:textId="6E6ACF49" w:rsidR="00133AC3" w:rsidRPr="00E835A6" w:rsidRDefault="00F32547" w:rsidP="00386B06">
      <w:pPr>
        <w:pStyle w:val="Heading2"/>
        <w:rPr>
          <w:rFonts w:ascii="Arial" w:hAnsi="Arial" w:cs="Arial"/>
          <w:b/>
          <w:bCs/>
          <w:color w:val="auto"/>
          <w:sz w:val="24"/>
          <w:szCs w:val="24"/>
        </w:rPr>
      </w:pPr>
      <w:bookmarkStart w:id="35" w:name="_Toc182576821"/>
      <w:r w:rsidRPr="00E835A6">
        <w:rPr>
          <w:rFonts w:ascii="Arial" w:hAnsi="Arial" w:cs="Arial"/>
          <w:b/>
          <w:bCs/>
          <w:color w:val="auto"/>
          <w:sz w:val="24"/>
          <w:szCs w:val="24"/>
        </w:rPr>
        <w:t>Professional development and opportunities</w:t>
      </w:r>
      <w:bookmarkEnd w:id="35"/>
      <w:r w:rsidR="004E7773" w:rsidRPr="00E835A6">
        <w:rPr>
          <w:rFonts w:ascii="Arial" w:hAnsi="Arial" w:cs="Arial"/>
          <w:b/>
          <w:bCs/>
          <w:color w:val="auto"/>
          <w:sz w:val="24"/>
          <w:szCs w:val="24"/>
        </w:rPr>
        <w:t xml:space="preserve"> </w:t>
      </w:r>
    </w:p>
    <w:p w14:paraId="0737ACCE" w14:textId="41812F9A" w:rsidR="00386B06" w:rsidRPr="00E835A6" w:rsidRDefault="00CD6898" w:rsidP="004C4C90">
      <w:pPr>
        <w:spacing w:line="360" w:lineRule="auto"/>
        <w:jc w:val="both"/>
        <w:rPr>
          <w:rFonts w:ascii="Arial" w:hAnsi="Arial" w:cs="Arial"/>
          <w:sz w:val="24"/>
          <w:szCs w:val="24"/>
        </w:rPr>
      </w:pPr>
      <w:r w:rsidRPr="00E835A6">
        <w:rPr>
          <w:rFonts w:ascii="Arial" w:hAnsi="Arial" w:cs="Arial"/>
          <w:sz w:val="24"/>
          <w:szCs w:val="24"/>
        </w:rPr>
        <w:t xml:space="preserve">According </w:t>
      </w:r>
      <w:r w:rsidR="00004D99" w:rsidRPr="00E835A6">
        <w:rPr>
          <w:rFonts w:ascii="Arial" w:hAnsi="Arial" w:cs="Arial"/>
          <w:sz w:val="24"/>
          <w:szCs w:val="24"/>
        </w:rPr>
        <w:t xml:space="preserve">to the findings, creating opportunities for personal growth </w:t>
      </w:r>
      <w:r w:rsidR="008B6F1C" w:rsidRPr="00E835A6">
        <w:rPr>
          <w:rFonts w:ascii="Arial" w:hAnsi="Arial" w:cs="Arial"/>
          <w:sz w:val="24"/>
          <w:szCs w:val="24"/>
        </w:rPr>
        <w:t xml:space="preserve">for employees can help sustain engagement levels. In the opinion of Liu </w:t>
      </w:r>
      <w:r w:rsidR="008B6F1C" w:rsidRPr="00E70B22">
        <w:rPr>
          <w:rFonts w:ascii="Arial" w:hAnsi="Arial" w:cs="Arial"/>
          <w:i/>
          <w:iCs/>
          <w:sz w:val="24"/>
          <w:szCs w:val="24"/>
        </w:rPr>
        <w:t>et al</w:t>
      </w:r>
      <w:r w:rsidR="008B6F1C" w:rsidRPr="00E835A6">
        <w:rPr>
          <w:rFonts w:ascii="Arial" w:hAnsi="Arial" w:cs="Arial"/>
          <w:sz w:val="24"/>
          <w:szCs w:val="24"/>
        </w:rPr>
        <w:t xml:space="preserve">. (2022), employees who see possibilities for advancement </w:t>
      </w:r>
      <w:r w:rsidR="00277CDC" w:rsidRPr="00E835A6">
        <w:rPr>
          <w:rFonts w:ascii="Arial" w:hAnsi="Arial" w:cs="Arial"/>
          <w:sz w:val="24"/>
          <w:szCs w:val="24"/>
        </w:rPr>
        <w:t xml:space="preserve">will engage on their </w:t>
      </w:r>
      <w:r w:rsidR="0043794B" w:rsidRPr="00E835A6">
        <w:rPr>
          <w:rFonts w:ascii="Arial" w:hAnsi="Arial" w:cs="Arial"/>
          <w:sz w:val="24"/>
          <w:szCs w:val="24"/>
        </w:rPr>
        <w:t xml:space="preserve">job and remain with their organisation. </w:t>
      </w:r>
      <w:r w:rsidR="00FB589C" w:rsidRPr="00E835A6">
        <w:rPr>
          <w:rFonts w:ascii="Arial" w:hAnsi="Arial" w:cs="Arial"/>
          <w:sz w:val="24"/>
          <w:szCs w:val="24"/>
        </w:rPr>
        <w:t>Gomathy</w:t>
      </w:r>
      <w:r w:rsidR="0069132F" w:rsidRPr="00E835A6">
        <w:rPr>
          <w:rFonts w:ascii="Arial" w:hAnsi="Arial" w:cs="Arial"/>
          <w:sz w:val="24"/>
          <w:szCs w:val="24"/>
        </w:rPr>
        <w:t xml:space="preserve"> </w:t>
      </w:r>
      <w:r w:rsidR="0069132F" w:rsidRPr="00E835A6">
        <w:rPr>
          <w:rFonts w:ascii="Arial" w:hAnsi="Arial" w:cs="Arial"/>
          <w:i/>
          <w:iCs/>
          <w:sz w:val="24"/>
          <w:szCs w:val="24"/>
        </w:rPr>
        <w:t>et al</w:t>
      </w:r>
      <w:r w:rsidR="0069132F" w:rsidRPr="00E835A6">
        <w:rPr>
          <w:rFonts w:ascii="Arial" w:hAnsi="Arial" w:cs="Arial"/>
          <w:sz w:val="24"/>
          <w:szCs w:val="24"/>
        </w:rPr>
        <w:t>.</w:t>
      </w:r>
      <w:r w:rsidR="00FB589C" w:rsidRPr="00E835A6">
        <w:rPr>
          <w:rFonts w:ascii="Arial" w:hAnsi="Arial" w:cs="Arial"/>
          <w:sz w:val="24"/>
          <w:szCs w:val="24"/>
        </w:rPr>
        <w:t xml:space="preserve"> (2022) also stated that ongoing </w:t>
      </w:r>
      <w:r w:rsidR="00FF7A83" w:rsidRPr="00E835A6">
        <w:rPr>
          <w:rFonts w:ascii="Arial" w:hAnsi="Arial" w:cs="Arial"/>
          <w:sz w:val="24"/>
          <w:szCs w:val="24"/>
        </w:rPr>
        <w:t xml:space="preserve">development and training programs improve skills. </w:t>
      </w:r>
      <w:r w:rsidR="00E267F0" w:rsidRPr="00E835A6">
        <w:rPr>
          <w:rFonts w:ascii="Arial" w:hAnsi="Arial" w:cs="Arial"/>
          <w:sz w:val="24"/>
          <w:szCs w:val="24"/>
        </w:rPr>
        <w:t>The approaches outlined here, highlight how organisations prioritise their potential via effective motivation for staff. The additional study cont</w:t>
      </w:r>
      <w:r w:rsidR="00B53802" w:rsidRPr="00E835A6">
        <w:rPr>
          <w:rFonts w:ascii="Arial" w:hAnsi="Arial" w:cs="Arial"/>
          <w:sz w:val="24"/>
          <w:szCs w:val="24"/>
        </w:rPr>
        <w:t xml:space="preserve">ent </w:t>
      </w:r>
      <w:r w:rsidR="00E267F0" w:rsidRPr="00E835A6">
        <w:rPr>
          <w:rFonts w:ascii="Arial" w:hAnsi="Arial" w:cs="Arial"/>
          <w:sz w:val="24"/>
          <w:szCs w:val="24"/>
        </w:rPr>
        <w:t xml:space="preserve">found that </w:t>
      </w:r>
      <w:r w:rsidR="00367B0D" w:rsidRPr="00E835A6">
        <w:rPr>
          <w:rFonts w:ascii="Arial" w:hAnsi="Arial" w:cs="Arial"/>
          <w:sz w:val="24"/>
          <w:szCs w:val="24"/>
        </w:rPr>
        <w:t xml:space="preserve">training in hospitality enhances employees’ competencies. Jiang and Wen (2020) </w:t>
      </w:r>
      <w:r w:rsidR="00800256" w:rsidRPr="00E835A6">
        <w:rPr>
          <w:rFonts w:ascii="Arial" w:hAnsi="Arial" w:cs="Arial"/>
          <w:sz w:val="24"/>
          <w:szCs w:val="24"/>
        </w:rPr>
        <w:t xml:space="preserve">found that </w:t>
      </w:r>
      <w:r w:rsidR="00986FBB" w:rsidRPr="00E835A6">
        <w:rPr>
          <w:rFonts w:ascii="Arial" w:hAnsi="Arial" w:cs="Arial"/>
          <w:sz w:val="24"/>
          <w:szCs w:val="24"/>
        </w:rPr>
        <w:t xml:space="preserve">with </w:t>
      </w:r>
      <w:r w:rsidR="008D0B2E" w:rsidRPr="00E835A6">
        <w:rPr>
          <w:rFonts w:ascii="Arial" w:hAnsi="Arial" w:cs="Arial"/>
          <w:sz w:val="24"/>
          <w:szCs w:val="24"/>
        </w:rPr>
        <w:t>training</w:t>
      </w:r>
      <w:r w:rsidR="00555338">
        <w:rPr>
          <w:rFonts w:ascii="Arial" w:hAnsi="Arial" w:cs="Arial"/>
          <w:sz w:val="24"/>
          <w:szCs w:val="24"/>
        </w:rPr>
        <w:t>,</w:t>
      </w:r>
      <w:r w:rsidR="008D0B2E" w:rsidRPr="00E835A6">
        <w:rPr>
          <w:rFonts w:ascii="Arial" w:hAnsi="Arial" w:cs="Arial"/>
          <w:sz w:val="24"/>
          <w:szCs w:val="24"/>
        </w:rPr>
        <w:t xml:space="preserve"> staff</w:t>
      </w:r>
      <w:r w:rsidR="00FF0563" w:rsidRPr="00E835A6">
        <w:rPr>
          <w:rFonts w:ascii="Arial" w:hAnsi="Arial" w:cs="Arial"/>
          <w:sz w:val="24"/>
          <w:szCs w:val="24"/>
        </w:rPr>
        <w:t xml:space="preserve"> can effectively handle different situations. </w:t>
      </w:r>
      <w:r w:rsidR="002911CE" w:rsidRPr="00E835A6">
        <w:rPr>
          <w:rFonts w:ascii="Arial" w:hAnsi="Arial" w:cs="Arial"/>
          <w:sz w:val="24"/>
          <w:szCs w:val="24"/>
        </w:rPr>
        <w:t xml:space="preserve">Handling conflicts, workshops can help staff find ways </w:t>
      </w:r>
      <w:r w:rsidR="00552998" w:rsidRPr="00E835A6">
        <w:rPr>
          <w:rFonts w:ascii="Arial" w:hAnsi="Arial" w:cs="Arial"/>
          <w:sz w:val="24"/>
          <w:szCs w:val="24"/>
        </w:rPr>
        <w:t xml:space="preserve">to get around problematic customers. </w:t>
      </w:r>
      <w:r w:rsidR="00AA2E94" w:rsidRPr="00E835A6">
        <w:rPr>
          <w:rFonts w:ascii="Arial" w:hAnsi="Arial" w:cs="Arial"/>
          <w:sz w:val="24"/>
          <w:szCs w:val="24"/>
        </w:rPr>
        <w:t>In r</w:t>
      </w:r>
      <w:r w:rsidR="00552998" w:rsidRPr="00E835A6">
        <w:rPr>
          <w:rFonts w:ascii="Arial" w:hAnsi="Arial" w:cs="Arial"/>
          <w:sz w:val="24"/>
          <w:szCs w:val="24"/>
        </w:rPr>
        <w:t>eg</w:t>
      </w:r>
      <w:r w:rsidR="002D0F6C" w:rsidRPr="00E835A6">
        <w:rPr>
          <w:rFonts w:ascii="Arial" w:hAnsi="Arial" w:cs="Arial"/>
          <w:sz w:val="24"/>
          <w:szCs w:val="24"/>
        </w:rPr>
        <w:t>ards</w:t>
      </w:r>
      <w:r w:rsidR="00552998" w:rsidRPr="00E835A6">
        <w:rPr>
          <w:rFonts w:ascii="Arial" w:hAnsi="Arial" w:cs="Arial"/>
          <w:sz w:val="24"/>
          <w:szCs w:val="24"/>
        </w:rPr>
        <w:t xml:space="preserve"> </w:t>
      </w:r>
      <w:r w:rsidR="00AA2E94" w:rsidRPr="00E835A6">
        <w:rPr>
          <w:rFonts w:ascii="Arial" w:hAnsi="Arial" w:cs="Arial"/>
          <w:sz w:val="24"/>
          <w:szCs w:val="24"/>
        </w:rPr>
        <w:t xml:space="preserve">of </w:t>
      </w:r>
      <w:proofErr w:type="spellStart"/>
      <w:r w:rsidR="008627C2" w:rsidRPr="00E835A6">
        <w:rPr>
          <w:rFonts w:ascii="Arial" w:hAnsi="Arial" w:cs="Arial"/>
          <w:sz w:val="24"/>
          <w:szCs w:val="24"/>
        </w:rPr>
        <w:t>Sheta</w:t>
      </w:r>
      <w:proofErr w:type="spellEnd"/>
      <w:r w:rsidR="008627C2" w:rsidRPr="00E835A6">
        <w:rPr>
          <w:rFonts w:ascii="Arial" w:hAnsi="Arial" w:cs="Arial"/>
          <w:sz w:val="24"/>
          <w:szCs w:val="24"/>
        </w:rPr>
        <w:t xml:space="preserve"> and </w:t>
      </w:r>
      <w:proofErr w:type="spellStart"/>
      <w:r w:rsidR="008627C2" w:rsidRPr="00E835A6">
        <w:rPr>
          <w:rFonts w:ascii="Arial" w:hAnsi="Arial" w:cs="Arial"/>
          <w:sz w:val="24"/>
          <w:szCs w:val="24"/>
        </w:rPr>
        <w:t>Afriasih</w:t>
      </w:r>
      <w:proofErr w:type="spellEnd"/>
      <w:r w:rsidR="008627C2" w:rsidRPr="00E835A6">
        <w:rPr>
          <w:rFonts w:ascii="Arial" w:hAnsi="Arial" w:cs="Arial"/>
          <w:sz w:val="24"/>
          <w:szCs w:val="24"/>
        </w:rPr>
        <w:t xml:space="preserve"> (2023), </w:t>
      </w:r>
      <w:r w:rsidR="00BB5D94" w:rsidRPr="00E835A6">
        <w:rPr>
          <w:rFonts w:ascii="Arial" w:hAnsi="Arial" w:cs="Arial"/>
          <w:sz w:val="24"/>
          <w:szCs w:val="24"/>
        </w:rPr>
        <w:t>competencie</w:t>
      </w:r>
      <w:r w:rsidR="0068134C" w:rsidRPr="00E835A6">
        <w:rPr>
          <w:rFonts w:ascii="Arial" w:hAnsi="Arial" w:cs="Arial"/>
          <w:sz w:val="24"/>
          <w:szCs w:val="24"/>
        </w:rPr>
        <w:t>s</w:t>
      </w:r>
      <w:r w:rsidR="008627C2" w:rsidRPr="00E835A6">
        <w:rPr>
          <w:rFonts w:ascii="Arial" w:hAnsi="Arial" w:cs="Arial"/>
          <w:sz w:val="24"/>
          <w:szCs w:val="24"/>
        </w:rPr>
        <w:t xml:space="preserve"> </w:t>
      </w:r>
      <w:r w:rsidR="00AA2E94" w:rsidRPr="00E835A6">
        <w:rPr>
          <w:rFonts w:ascii="Arial" w:hAnsi="Arial" w:cs="Arial"/>
          <w:sz w:val="24"/>
          <w:szCs w:val="24"/>
        </w:rPr>
        <w:t xml:space="preserve">to </w:t>
      </w:r>
      <w:r w:rsidR="00D37723" w:rsidRPr="00E835A6">
        <w:rPr>
          <w:rFonts w:ascii="Arial" w:hAnsi="Arial" w:cs="Arial"/>
          <w:sz w:val="24"/>
          <w:szCs w:val="24"/>
        </w:rPr>
        <w:t>facilitate</w:t>
      </w:r>
      <w:r w:rsidR="008627C2" w:rsidRPr="00E835A6">
        <w:rPr>
          <w:rFonts w:ascii="Arial" w:hAnsi="Arial" w:cs="Arial"/>
          <w:sz w:val="24"/>
          <w:szCs w:val="24"/>
        </w:rPr>
        <w:t xml:space="preserve"> </w:t>
      </w:r>
      <w:r w:rsidR="00B05D89" w:rsidRPr="00E835A6">
        <w:rPr>
          <w:rFonts w:ascii="Arial" w:hAnsi="Arial" w:cs="Arial"/>
          <w:sz w:val="24"/>
          <w:szCs w:val="24"/>
        </w:rPr>
        <w:t>expertise</w:t>
      </w:r>
      <w:r w:rsidR="0068134C" w:rsidRPr="00E835A6">
        <w:rPr>
          <w:rFonts w:ascii="Arial" w:hAnsi="Arial" w:cs="Arial"/>
          <w:sz w:val="24"/>
          <w:szCs w:val="24"/>
        </w:rPr>
        <w:t>,</w:t>
      </w:r>
      <w:r w:rsidR="005C1571" w:rsidRPr="00E835A6">
        <w:rPr>
          <w:rFonts w:ascii="Arial" w:hAnsi="Arial" w:cs="Arial"/>
          <w:sz w:val="24"/>
          <w:szCs w:val="24"/>
        </w:rPr>
        <w:t xml:space="preserve"> </w:t>
      </w:r>
      <w:r w:rsidR="00D37723" w:rsidRPr="00E835A6">
        <w:rPr>
          <w:rFonts w:ascii="Arial" w:hAnsi="Arial" w:cs="Arial"/>
          <w:sz w:val="24"/>
          <w:szCs w:val="24"/>
        </w:rPr>
        <w:t xml:space="preserve">by increasing </w:t>
      </w:r>
      <w:r w:rsidR="00C067F4" w:rsidRPr="00E835A6">
        <w:rPr>
          <w:rFonts w:ascii="Arial" w:hAnsi="Arial" w:cs="Arial"/>
          <w:sz w:val="24"/>
          <w:szCs w:val="24"/>
        </w:rPr>
        <w:t>revenue growth</w:t>
      </w:r>
      <w:r w:rsidR="00E17A84" w:rsidRPr="00E835A6">
        <w:rPr>
          <w:rFonts w:ascii="Arial" w:hAnsi="Arial" w:cs="Arial"/>
          <w:sz w:val="24"/>
          <w:szCs w:val="24"/>
        </w:rPr>
        <w:t>,</w:t>
      </w:r>
      <w:r w:rsidR="005C1571" w:rsidRPr="00E835A6">
        <w:rPr>
          <w:rFonts w:ascii="Arial" w:hAnsi="Arial" w:cs="Arial"/>
          <w:sz w:val="24"/>
          <w:szCs w:val="24"/>
        </w:rPr>
        <w:t xml:space="preserve"> and </w:t>
      </w:r>
      <w:r w:rsidR="00E17A84" w:rsidRPr="00E835A6">
        <w:rPr>
          <w:rFonts w:ascii="Arial" w:hAnsi="Arial" w:cs="Arial"/>
          <w:sz w:val="24"/>
          <w:szCs w:val="24"/>
        </w:rPr>
        <w:t>enhancing</w:t>
      </w:r>
      <w:r w:rsidR="00517207" w:rsidRPr="00E835A6">
        <w:rPr>
          <w:rFonts w:ascii="Arial" w:hAnsi="Arial" w:cs="Arial"/>
          <w:sz w:val="24"/>
          <w:szCs w:val="24"/>
        </w:rPr>
        <w:t xml:space="preserve"> </w:t>
      </w:r>
      <w:r w:rsidR="005C1571" w:rsidRPr="00E835A6">
        <w:rPr>
          <w:rFonts w:ascii="Arial" w:hAnsi="Arial" w:cs="Arial"/>
          <w:sz w:val="24"/>
          <w:szCs w:val="24"/>
        </w:rPr>
        <w:t xml:space="preserve">customer </w:t>
      </w:r>
      <w:r w:rsidR="00E17A84" w:rsidRPr="00E835A6">
        <w:rPr>
          <w:rFonts w:ascii="Arial" w:hAnsi="Arial" w:cs="Arial"/>
          <w:sz w:val="24"/>
          <w:szCs w:val="24"/>
        </w:rPr>
        <w:t>service</w:t>
      </w:r>
      <w:r w:rsidR="005C1571" w:rsidRPr="00E835A6">
        <w:rPr>
          <w:rFonts w:ascii="Arial" w:hAnsi="Arial" w:cs="Arial"/>
          <w:sz w:val="24"/>
          <w:szCs w:val="24"/>
        </w:rPr>
        <w:t xml:space="preserve">. </w:t>
      </w:r>
      <w:r w:rsidR="0008269F" w:rsidRPr="00E835A6">
        <w:rPr>
          <w:rFonts w:ascii="Arial" w:hAnsi="Arial" w:cs="Arial"/>
          <w:sz w:val="24"/>
          <w:szCs w:val="24"/>
        </w:rPr>
        <w:t>Outcome</w:t>
      </w:r>
      <w:r w:rsidR="00F60E6E" w:rsidRPr="00E835A6">
        <w:rPr>
          <w:rFonts w:ascii="Arial" w:hAnsi="Arial" w:cs="Arial"/>
          <w:sz w:val="24"/>
          <w:szCs w:val="24"/>
        </w:rPr>
        <w:t xml:space="preserve"> </w:t>
      </w:r>
      <w:r w:rsidR="006F18F7" w:rsidRPr="00E835A6">
        <w:rPr>
          <w:rFonts w:ascii="Arial" w:hAnsi="Arial" w:cs="Arial"/>
          <w:sz w:val="24"/>
          <w:szCs w:val="24"/>
        </w:rPr>
        <w:lastRenderedPageBreak/>
        <w:t>exemplifies,</w:t>
      </w:r>
      <w:r w:rsidR="00A72DD0" w:rsidRPr="00E835A6">
        <w:rPr>
          <w:rFonts w:ascii="Arial" w:hAnsi="Arial" w:cs="Arial"/>
          <w:sz w:val="24"/>
          <w:szCs w:val="24"/>
        </w:rPr>
        <w:t xml:space="preserve"> how IBIS Stratford </w:t>
      </w:r>
      <w:r w:rsidR="00314D24" w:rsidRPr="00E835A6">
        <w:rPr>
          <w:rFonts w:ascii="Arial" w:hAnsi="Arial" w:cs="Arial"/>
          <w:sz w:val="24"/>
          <w:szCs w:val="24"/>
        </w:rPr>
        <w:t>approaches</w:t>
      </w:r>
      <w:r w:rsidR="00A72DD0" w:rsidRPr="00E835A6">
        <w:rPr>
          <w:rFonts w:ascii="Arial" w:hAnsi="Arial" w:cs="Arial"/>
          <w:sz w:val="24"/>
          <w:szCs w:val="24"/>
        </w:rPr>
        <w:t xml:space="preserve"> </w:t>
      </w:r>
      <w:r w:rsidR="004B7820" w:rsidRPr="00E835A6">
        <w:rPr>
          <w:rFonts w:ascii="Arial" w:hAnsi="Arial" w:cs="Arial"/>
          <w:sz w:val="24"/>
          <w:szCs w:val="24"/>
        </w:rPr>
        <w:t>critical</w:t>
      </w:r>
      <w:r w:rsidR="00A72DD0" w:rsidRPr="00E835A6">
        <w:rPr>
          <w:rFonts w:ascii="Arial" w:hAnsi="Arial" w:cs="Arial"/>
          <w:sz w:val="24"/>
          <w:szCs w:val="24"/>
        </w:rPr>
        <w:t xml:space="preserve"> </w:t>
      </w:r>
      <w:r w:rsidR="00AB70EC" w:rsidRPr="00E835A6">
        <w:rPr>
          <w:rFonts w:ascii="Arial" w:hAnsi="Arial" w:cs="Arial"/>
          <w:sz w:val="24"/>
          <w:szCs w:val="24"/>
        </w:rPr>
        <w:t>adap</w:t>
      </w:r>
      <w:r w:rsidR="00A72DD0" w:rsidRPr="00E835A6">
        <w:rPr>
          <w:rFonts w:ascii="Arial" w:hAnsi="Arial" w:cs="Arial"/>
          <w:sz w:val="24"/>
          <w:szCs w:val="24"/>
        </w:rPr>
        <w:t xml:space="preserve">tation </w:t>
      </w:r>
      <w:r w:rsidR="0066178B" w:rsidRPr="00E835A6">
        <w:rPr>
          <w:rFonts w:ascii="Arial" w:hAnsi="Arial" w:cs="Arial"/>
          <w:sz w:val="24"/>
          <w:szCs w:val="24"/>
        </w:rPr>
        <w:t>of talent acquisition</w:t>
      </w:r>
      <w:r w:rsidR="00A72DD0" w:rsidRPr="00E835A6">
        <w:rPr>
          <w:rFonts w:ascii="Arial" w:hAnsi="Arial" w:cs="Arial"/>
          <w:sz w:val="24"/>
          <w:szCs w:val="24"/>
        </w:rPr>
        <w:t xml:space="preserve">. </w:t>
      </w:r>
      <w:r w:rsidR="009C0C7B" w:rsidRPr="00E835A6">
        <w:rPr>
          <w:rFonts w:ascii="Arial" w:hAnsi="Arial" w:cs="Arial"/>
          <w:sz w:val="24"/>
          <w:szCs w:val="24"/>
        </w:rPr>
        <w:t>Workforce</w:t>
      </w:r>
      <w:r w:rsidR="00A72DD0" w:rsidRPr="00E835A6">
        <w:rPr>
          <w:rFonts w:ascii="Arial" w:hAnsi="Arial" w:cs="Arial"/>
          <w:sz w:val="24"/>
          <w:szCs w:val="24"/>
        </w:rPr>
        <w:t xml:space="preserve"> </w:t>
      </w:r>
      <w:r w:rsidR="00145C09" w:rsidRPr="00E835A6">
        <w:rPr>
          <w:rFonts w:ascii="Arial" w:hAnsi="Arial" w:cs="Arial"/>
          <w:sz w:val="24"/>
          <w:szCs w:val="24"/>
        </w:rPr>
        <w:t>disclosed</w:t>
      </w:r>
      <w:r w:rsidR="00A72DD0" w:rsidRPr="00E835A6">
        <w:rPr>
          <w:rFonts w:ascii="Arial" w:hAnsi="Arial" w:cs="Arial"/>
          <w:sz w:val="24"/>
          <w:szCs w:val="24"/>
        </w:rPr>
        <w:t xml:space="preserve"> that </w:t>
      </w:r>
      <w:r w:rsidR="00BE4D48" w:rsidRPr="00E835A6">
        <w:rPr>
          <w:rFonts w:ascii="Arial" w:hAnsi="Arial" w:cs="Arial"/>
          <w:sz w:val="24"/>
          <w:szCs w:val="24"/>
        </w:rPr>
        <w:t>possibilities</w:t>
      </w:r>
      <w:r w:rsidR="00A72DD0" w:rsidRPr="00E835A6">
        <w:rPr>
          <w:rFonts w:ascii="Arial" w:hAnsi="Arial" w:cs="Arial"/>
          <w:sz w:val="24"/>
          <w:szCs w:val="24"/>
        </w:rPr>
        <w:t xml:space="preserve"> for </w:t>
      </w:r>
      <w:r w:rsidR="00BF6A93" w:rsidRPr="00E835A6">
        <w:rPr>
          <w:rFonts w:ascii="Arial" w:hAnsi="Arial" w:cs="Arial"/>
          <w:sz w:val="24"/>
          <w:szCs w:val="24"/>
        </w:rPr>
        <w:t xml:space="preserve">advancing </w:t>
      </w:r>
      <w:r w:rsidR="00E7436A" w:rsidRPr="00E835A6">
        <w:rPr>
          <w:rFonts w:ascii="Arial" w:hAnsi="Arial" w:cs="Arial"/>
          <w:sz w:val="24"/>
          <w:szCs w:val="24"/>
        </w:rPr>
        <w:t>trai</w:t>
      </w:r>
      <w:r w:rsidR="009665EB" w:rsidRPr="00E835A6">
        <w:rPr>
          <w:rFonts w:ascii="Arial" w:hAnsi="Arial" w:cs="Arial"/>
          <w:sz w:val="24"/>
          <w:szCs w:val="24"/>
        </w:rPr>
        <w:t>ning</w:t>
      </w:r>
      <w:r w:rsidR="00E7436A" w:rsidRPr="00E835A6">
        <w:rPr>
          <w:rFonts w:ascii="Arial" w:hAnsi="Arial" w:cs="Arial"/>
          <w:sz w:val="24"/>
          <w:szCs w:val="24"/>
        </w:rPr>
        <w:t xml:space="preserve"> </w:t>
      </w:r>
      <w:r w:rsidR="00A72DD0" w:rsidRPr="00E835A6">
        <w:rPr>
          <w:rFonts w:ascii="Arial" w:hAnsi="Arial" w:cs="Arial"/>
          <w:sz w:val="24"/>
          <w:szCs w:val="24"/>
        </w:rPr>
        <w:t xml:space="preserve"> </w:t>
      </w:r>
      <w:r w:rsidR="009665EB" w:rsidRPr="00E835A6">
        <w:rPr>
          <w:rFonts w:ascii="Arial" w:hAnsi="Arial" w:cs="Arial"/>
          <w:sz w:val="24"/>
          <w:szCs w:val="24"/>
        </w:rPr>
        <w:t>progression</w:t>
      </w:r>
      <w:r w:rsidR="00A72DD0" w:rsidRPr="00E835A6">
        <w:rPr>
          <w:rFonts w:ascii="Arial" w:hAnsi="Arial" w:cs="Arial"/>
          <w:sz w:val="24"/>
          <w:szCs w:val="24"/>
        </w:rPr>
        <w:t xml:space="preserve"> </w:t>
      </w:r>
      <w:r w:rsidR="007A055A" w:rsidRPr="00E835A6">
        <w:rPr>
          <w:rFonts w:ascii="Arial" w:hAnsi="Arial" w:cs="Arial"/>
          <w:sz w:val="24"/>
          <w:szCs w:val="24"/>
        </w:rPr>
        <w:t xml:space="preserve">persist </w:t>
      </w:r>
      <w:r w:rsidR="00F47B2D" w:rsidRPr="00E835A6">
        <w:rPr>
          <w:rFonts w:ascii="Arial" w:hAnsi="Arial" w:cs="Arial"/>
          <w:sz w:val="24"/>
          <w:szCs w:val="24"/>
        </w:rPr>
        <w:t>deficient</w:t>
      </w:r>
      <w:r w:rsidR="00A72DD0" w:rsidRPr="00E835A6">
        <w:rPr>
          <w:rFonts w:ascii="Arial" w:hAnsi="Arial" w:cs="Arial"/>
          <w:sz w:val="24"/>
          <w:szCs w:val="24"/>
        </w:rPr>
        <w:t xml:space="preserve">. </w:t>
      </w:r>
      <w:r w:rsidR="007850D2" w:rsidRPr="00E835A6">
        <w:rPr>
          <w:rFonts w:ascii="Arial" w:hAnsi="Arial" w:cs="Arial"/>
          <w:sz w:val="24"/>
          <w:szCs w:val="24"/>
        </w:rPr>
        <w:t>Staffs</w:t>
      </w:r>
      <w:r w:rsidR="009A1A85" w:rsidRPr="00E835A6">
        <w:rPr>
          <w:rFonts w:ascii="Arial" w:hAnsi="Arial" w:cs="Arial"/>
          <w:sz w:val="24"/>
          <w:szCs w:val="24"/>
        </w:rPr>
        <w:t xml:space="preserve"> </w:t>
      </w:r>
      <w:r w:rsidR="00D41738" w:rsidRPr="00E835A6">
        <w:rPr>
          <w:rFonts w:ascii="Arial" w:hAnsi="Arial" w:cs="Arial"/>
          <w:sz w:val="24"/>
          <w:szCs w:val="24"/>
        </w:rPr>
        <w:t>further</w:t>
      </w:r>
      <w:r w:rsidR="009A1A85" w:rsidRPr="00E835A6">
        <w:rPr>
          <w:rFonts w:ascii="Arial" w:hAnsi="Arial" w:cs="Arial"/>
          <w:sz w:val="24"/>
          <w:szCs w:val="24"/>
        </w:rPr>
        <w:t xml:space="preserve"> </w:t>
      </w:r>
      <w:r w:rsidR="00E2032B" w:rsidRPr="00E835A6">
        <w:rPr>
          <w:rFonts w:ascii="Arial" w:hAnsi="Arial" w:cs="Arial"/>
          <w:sz w:val="24"/>
          <w:szCs w:val="24"/>
        </w:rPr>
        <w:t>often</w:t>
      </w:r>
      <w:r w:rsidR="00322A22" w:rsidRPr="00E835A6">
        <w:rPr>
          <w:rFonts w:ascii="Arial" w:hAnsi="Arial" w:cs="Arial"/>
          <w:sz w:val="24"/>
          <w:szCs w:val="24"/>
        </w:rPr>
        <w:t xml:space="preserve"> </w:t>
      </w:r>
      <w:r w:rsidR="009B2D0E" w:rsidRPr="00E835A6">
        <w:rPr>
          <w:rFonts w:ascii="Arial" w:hAnsi="Arial" w:cs="Arial"/>
          <w:sz w:val="24"/>
          <w:szCs w:val="24"/>
        </w:rPr>
        <w:t>asked for</w:t>
      </w:r>
      <w:r w:rsidR="009A1A85" w:rsidRPr="00E835A6">
        <w:rPr>
          <w:rFonts w:ascii="Arial" w:hAnsi="Arial" w:cs="Arial"/>
          <w:sz w:val="24"/>
          <w:szCs w:val="24"/>
        </w:rPr>
        <w:t xml:space="preserve"> </w:t>
      </w:r>
      <w:r w:rsidR="00591DC6" w:rsidRPr="00E835A6">
        <w:rPr>
          <w:rFonts w:ascii="Arial" w:hAnsi="Arial" w:cs="Arial"/>
          <w:sz w:val="24"/>
          <w:szCs w:val="24"/>
        </w:rPr>
        <w:t>supplement</w:t>
      </w:r>
      <w:r w:rsidR="009A1A85" w:rsidRPr="00E835A6">
        <w:rPr>
          <w:rFonts w:ascii="Arial" w:hAnsi="Arial" w:cs="Arial"/>
          <w:sz w:val="24"/>
          <w:szCs w:val="24"/>
        </w:rPr>
        <w:t xml:space="preserve">al </w:t>
      </w:r>
      <w:r w:rsidR="00CB4767" w:rsidRPr="00E835A6">
        <w:rPr>
          <w:rFonts w:ascii="Arial" w:hAnsi="Arial" w:cs="Arial"/>
          <w:sz w:val="24"/>
          <w:szCs w:val="24"/>
        </w:rPr>
        <w:t>train</w:t>
      </w:r>
      <w:r w:rsidR="009A1A85" w:rsidRPr="00E835A6">
        <w:rPr>
          <w:rFonts w:ascii="Arial" w:hAnsi="Arial" w:cs="Arial"/>
          <w:sz w:val="24"/>
          <w:szCs w:val="24"/>
        </w:rPr>
        <w:t xml:space="preserve">ing </w:t>
      </w:r>
      <w:r w:rsidR="00322A22" w:rsidRPr="00E835A6">
        <w:rPr>
          <w:rFonts w:ascii="Arial" w:hAnsi="Arial" w:cs="Arial"/>
          <w:sz w:val="24"/>
          <w:szCs w:val="24"/>
        </w:rPr>
        <w:t xml:space="preserve">in </w:t>
      </w:r>
      <w:r w:rsidR="00E32681" w:rsidRPr="00E835A6">
        <w:rPr>
          <w:rFonts w:ascii="Arial" w:hAnsi="Arial" w:cs="Arial"/>
          <w:sz w:val="24"/>
          <w:szCs w:val="24"/>
        </w:rPr>
        <w:t>certain</w:t>
      </w:r>
      <w:r w:rsidR="00322A22" w:rsidRPr="00E835A6">
        <w:rPr>
          <w:rFonts w:ascii="Arial" w:hAnsi="Arial" w:cs="Arial"/>
          <w:sz w:val="24"/>
          <w:szCs w:val="24"/>
        </w:rPr>
        <w:t xml:space="preserve"> </w:t>
      </w:r>
      <w:r w:rsidR="00E32681" w:rsidRPr="00E835A6">
        <w:rPr>
          <w:rFonts w:ascii="Arial" w:hAnsi="Arial" w:cs="Arial"/>
          <w:sz w:val="24"/>
          <w:szCs w:val="24"/>
        </w:rPr>
        <w:t>areas</w:t>
      </w:r>
      <w:r w:rsidR="00322A22" w:rsidRPr="00E835A6">
        <w:rPr>
          <w:rFonts w:ascii="Arial" w:hAnsi="Arial" w:cs="Arial"/>
          <w:sz w:val="24"/>
          <w:szCs w:val="24"/>
        </w:rPr>
        <w:t>. Examples involve exceptional customer service and managerial capabilities</w:t>
      </w:r>
      <w:r w:rsidR="006E658B" w:rsidRPr="00E835A6">
        <w:rPr>
          <w:rFonts w:ascii="Arial" w:hAnsi="Arial" w:cs="Arial"/>
          <w:sz w:val="24"/>
          <w:szCs w:val="24"/>
        </w:rPr>
        <w:t xml:space="preserve">. Developing training programmes must incorporate developing leadership skills and handling disputes. The prior </w:t>
      </w:r>
      <w:r w:rsidR="00BD26B2" w:rsidRPr="00E835A6">
        <w:rPr>
          <w:rFonts w:ascii="Arial" w:hAnsi="Arial" w:cs="Arial"/>
          <w:sz w:val="24"/>
          <w:szCs w:val="24"/>
        </w:rPr>
        <w:t xml:space="preserve">improvements boost engagement. Collaborations with nearby hospitality businesses institutes </w:t>
      </w:r>
      <w:r w:rsidR="00DD2FFD" w:rsidRPr="00E835A6">
        <w:rPr>
          <w:rFonts w:ascii="Arial" w:hAnsi="Arial" w:cs="Arial"/>
          <w:sz w:val="24"/>
          <w:szCs w:val="24"/>
        </w:rPr>
        <w:t>may inspire staff and demonstrate dedication to their future growth.</w:t>
      </w:r>
      <w:r w:rsidR="005658D8" w:rsidRPr="00E835A6">
        <w:rPr>
          <w:rFonts w:ascii="Arial" w:hAnsi="Arial" w:cs="Arial"/>
          <w:sz w:val="24"/>
          <w:szCs w:val="24"/>
        </w:rPr>
        <w:t xml:space="preserve"> </w:t>
      </w:r>
    </w:p>
    <w:p w14:paraId="6F2D042F" w14:textId="3CD66043" w:rsidR="00DB5C26" w:rsidRPr="00E835A6" w:rsidRDefault="00DB5C26" w:rsidP="00386B06">
      <w:pPr>
        <w:pStyle w:val="Heading2"/>
        <w:rPr>
          <w:rFonts w:ascii="Arial" w:hAnsi="Arial" w:cs="Arial"/>
          <w:b/>
          <w:bCs/>
          <w:color w:val="auto"/>
          <w:sz w:val="24"/>
          <w:szCs w:val="24"/>
        </w:rPr>
      </w:pPr>
      <w:bookmarkStart w:id="36" w:name="_Toc182576822"/>
      <w:r w:rsidRPr="00E835A6">
        <w:rPr>
          <w:rFonts w:ascii="Arial" w:hAnsi="Arial" w:cs="Arial"/>
          <w:b/>
          <w:bCs/>
          <w:color w:val="auto"/>
          <w:sz w:val="24"/>
          <w:szCs w:val="24"/>
        </w:rPr>
        <w:t>Work-life balance</w:t>
      </w:r>
      <w:bookmarkEnd w:id="36"/>
      <w:r w:rsidRPr="00E835A6">
        <w:rPr>
          <w:rFonts w:ascii="Arial" w:hAnsi="Arial" w:cs="Arial"/>
          <w:b/>
          <w:bCs/>
          <w:color w:val="auto"/>
          <w:sz w:val="24"/>
          <w:szCs w:val="24"/>
        </w:rPr>
        <w:t xml:space="preserve"> </w:t>
      </w:r>
    </w:p>
    <w:p w14:paraId="15D286FE" w14:textId="35E746E4" w:rsidR="00806863" w:rsidRPr="00E835A6" w:rsidRDefault="00876653" w:rsidP="00DC042F">
      <w:pPr>
        <w:spacing w:line="360" w:lineRule="auto"/>
        <w:jc w:val="both"/>
        <w:rPr>
          <w:rFonts w:ascii="Arial" w:hAnsi="Arial" w:cs="Arial"/>
          <w:sz w:val="24"/>
          <w:szCs w:val="24"/>
        </w:rPr>
      </w:pPr>
      <w:r w:rsidRPr="00E835A6">
        <w:rPr>
          <w:rFonts w:ascii="Arial" w:hAnsi="Arial" w:cs="Arial"/>
          <w:sz w:val="24"/>
          <w:szCs w:val="24"/>
        </w:rPr>
        <w:t xml:space="preserve">Studies </w:t>
      </w:r>
      <w:r w:rsidR="00407D25" w:rsidRPr="00E835A6">
        <w:rPr>
          <w:rFonts w:ascii="Arial" w:hAnsi="Arial" w:cs="Arial"/>
          <w:sz w:val="24"/>
          <w:szCs w:val="24"/>
        </w:rPr>
        <w:t xml:space="preserve">revealed that a good </w:t>
      </w:r>
      <w:r w:rsidR="00523880" w:rsidRPr="00E835A6">
        <w:rPr>
          <w:rFonts w:ascii="Arial" w:hAnsi="Arial" w:cs="Arial"/>
          <w:sz w:val="24"/>
          <w:szCs w:val="24"/>
        </w:rPr>
        <w:t xml:space="preserve">balance between work and life increases staff engagement. </w:t>
      </w:r>
      <w:proofErr w:type="spellStart"/>
      <w:r w:rsidR="00523880" w:rsidRPr="00E835A6">
        <w:rPr>
          <w:rFonts w:ascii="Arial" w:hAnsi="Arial" w:cs="Arial"/>
          <w:sz w:val="24"/>
          <w:szCs w:val="24"/>
        </w:rPr>
        <w:t>Escortell</w:t>
      </w:r>
      <w:proofErr w:type="spellEnd"/>
      <w:r w:rsidR="00523880" w:rsidRPr="00E835A6">
        <w:rPr>
          <w:rFonts w:ascii="Arial" w:hAnsi="Arial" w:cs="Arial"/>
          <w:sz w:val="24"/>
          <w:szCs w:val="24"/>
        </w:rPr>
        <w:t xml:space="preserve">, </w:t>
      </w:r>
      <w:r w:rsidR="00C22F37" w:rsidRPr="00E835A6">
        <w:rPr>
          <w:rFonts w:ascii="Arial" w:hAnsi="Arial" w:cs="Arial"/>
          <w:sz w:val="24"/>
          <w:szCs w:val="24"/>
        </w:rPr>
        <w:t xml:space="preserve">Baquero, and Delgado (2020) discovered </w:t>
      </w:r>
      <w:r w:rsidR="000035C9" w:rsidRPr="00E835A6">
        <w:rPr>
          <w:rFonts w:ascii="Arial" w:hAnsi="Arial" w:cs="Arial"/>
          <w:sz w:val="24"/>
          <w:szCs w:val="24"/>
        </w:rPr>
        <w:t>that staff members with a healthy work-life balance</w:t>
      </w:r>
      <w:r w:rsidR="002F196F">
        <w:rPr>
          <w:rFonts w:ascii="Arial" w:hAnsi="Arial" w:cs="Arial"/>
          <w:sz w:val="24"/>
          <w:szCs w:val="24"/>
        </w:rPr>
        <w:t>,</w:t>
      </w:r>
      <w:r w:rsidR="000035C9" w:rsidRPr="00E835A6">
        <w:rPr>
          <w:rFonts w:ascii="Arial" w:hAnsi="Arial" w:cs="Arial"/>
          <w:sz w:val="24"/>
          <w:szCs w:val="24"/>
        </w:rPr>
        <w:t xml:space="preserve"> </w:t>
      </w:r>
      <w:r w:rsidR="00337EA0" w:rsidRPr="00E835A6">
        <w:rPr>
          <w:rFonts w:ascii="Arial" w:hAnsi="Arial" w:cs="Arial"/>
          <w:sz w:val="24"/>
          <w:szCs w:val="24"/>
        </w:rPr>
        <w:t xml:space="preserve">are more engaged with their </w:t>
      </w:r>
      <w:r w:rsidR="000405D4" w:rsidRPr="00E835A6">
        <w:rPr>
          <w:rFonts w:ascii="Arial" w:hAnsi="Arial" w:cs="Arial"/>
          <w:sz w:val="24"/>
          <w:szCs w:val="24"/>
        </w:rPr>
        <w:t>duties. However</w:t>
      </w:r>
      <w:r w:rsidR="004B3D95" w:rsidRPr="00E835A6">
        <w:rPr>
          <w:rFonts w:ascii="Arial" w:hAnsi="Arial" w:cs="Arial"/>
          <w:sz w:val="24"/>
          <w:szCs w:val="24"/>
        </w:rPr>
        <w:t xml:space="preserve">, </w:t>
      </w:r>
      <w:r w:rsidR="007F5D3A" w:rsidRPr="00E835A6">
        <w:rPr>
          <w:rFonts w:ascii="Arial" w:hAnsi="Arial" w:cs="Arial"/>
          <w:sz w:val="24"/>
          <w:szCs w:val="24"/>
        </w:rPr>
        <w:t>extended hours and inconsistent schedules still dominated this dynamic sector of hospitality</w:t>
      </w:r>
      <w:r w:rsidR="00D72390" w:rsidRPr="00E835A6">
        <w:rPr>
          <w:rFonts w:ascii="Arial" w:hAnsi="Arial" w:cs="Arial"/>
          <w:sz w:val="24"/>
          <w:szCs w:val="24"/>
        </w:rPr>
        <w:t xml:space="preserve">. According to </w:t>
      </w:r>
      <w:r w:rsidR="00763BD6" w:rsidRPr="00E835A6">
        <w:rPr>
          <w:rFonts w:ascii="Arial" w:hAnsi="Arial" w:cs="Arial"/>
          <w:sz w:val="24"/>
          <w:szCs w:val="24"/>
        </w:rPr>
        <w:t xml:space="preserve"> </w:t>
      </w:r>
      <w:proofErr w:type="spellStart"/>
      <w:r w:rsidR="00596899" w:rsidRPr="00E835A6">
        <w:rPr>
          <w:rFonts w:ascii="Arial" w:hAnsi="Arial" w:cs="Arial"/>
          <w:sz w:val="24"/>
          <w:szCs w:val="24"/>
        </w:rPr>
        <w:t>Anasori</w:t>
      </w:r>
      <w:proofErr w:type="spellEnd"/>
      <w:r w:rsidR="00596899" w:rsidRPr="00E835A6">
        <w:rPr>
          <w:rFonts w:ascii="Arial" w:hAnsi="Arial" w:cs="Arial"/>
          <w:sz w:val="24"/>
          <w:szCs w:val="24"/>
        </w:rPr>
        <w:t>, Soliman and Costa (2023)</w:t>
      </w:r>
      <w:r w:rsidR="00D72390" w:rsidRPr="00E835A6">
        <w:rPr>
          <w:rFonts w:ascii="Arial" w:hAnsi="Arial" w:cs="Arial"/>
          <w:sz w:val="24"/>
          <w:szCs w:val="24"/>
        </w:rPr>
        <w:t xml:space="preserve">, </w:t>
      </w:r>
      <w:r w:rsidR="00716E1B" w:rsidRPr="00E835A6">
        <w:rPr>
          <w:rFonts w:ascii="Arial" w:hAnsi="Arial" w:cs="Arial"/>
          <w:sz w:val="24"/>
          <w:szCs w:val="24"/>
        </w:rPr>
        <w:t xml:space="preserve">work-life balance </w:t>
      </w:r>
      <w:r w:rsidR="00393588" w:rsidRPr="00E835A6">
        <w:rPr>
          <w:rFonts w:ascii="Arial" w:hAnsi="Arial" w:cs="Arial"/>
          <w:sz w:val="24"/>
          <w:szCs w:val="24"/>
        </w:rPr>
        <w:t xml:space="preserve">happens </w:t>
      </w:r>
      <w:r w:rsidR="00716E1B" w:rsidRPr="00E835A6">
        <w:rPr>
          <w:rFonts w:ascii="Arial" w:hAnsi="Arial" w:cs="Arial"/>
          <w:sz w:val="24"/>
          <w:szCs w:val="24"/>
        </w:rPr>
        <w:t>significant in the long term</w:t>
      </w:r>
      <w:r w:rsidR="005E436B" w:rsidRPr="00E835A6">
        <w:rPr>
          <w:rFonts w:ascii="Arial" w:hAnsi="Arial" w:cs="Arial"/>
          <w:sz w:val="24"/>
          <w:szCs w:val="24"/>
        </w:rPr>
        <w:t xml:space="preserve">. </w:t>
      </w:r>
      <w:r w:rsidR="00393588" w:rsidRPr="00E835A6">
        <w:rPr>
          <w:rFonts w:ascii="Arial" w:hAnsi="Arial" w:cs="Arial"/>
          <w:sz w:val="24"/>
          <w:szCs w:val="24"/>
        </w:rPr>
        <w:t>From the a</w:t>
      </w:r>
      <w:r w:rsidR="00A83BD5" w:rsidRPr="00E835A6">
        <w:rPr>
          <w:rFonts w:ascii="Arial" w:hAnsi="Arial" w:cs="Arial"/>
          <w:sz w:val="24"/>
          <w:szCs w:val="24"/>
        </w:rPr>
        <w:t>nalysis</w:t>
      </w:r>
      <w:r w:rsidR="00446F21" w:rsidRPr="00E835A6">
        <w:rPr>
          <w:rFonts w:ascii="Arial" w:hAnsi="Arial" w:cs="Arial"/>
          <w:sz w:val="24"/>
          <w:szCs w:val="24"/>
        </w:rPr>
        <w:t>, it</w:t>
      </w:r>
      <w:r w:rsidR="005E436B" w:rsidRPr="00E835A6">
        <w:rPr>
          <w:rFonts w:ascii="Arial" w:hAnsi="Arial" w:cs="Arial"/>
          <w:sz w:val="24"/>
          <w:szCs w:val="24"/>
        </w:rPr>
        <w:t xml:space="preserve"> </w:t>
      </w:r>
      <w:r w:rsidR="00446F21" w:rsidRPr="00E835A6">
        <w:rPr>
          <w:rFonts w:ascii="Arial" w:hAnsi="Arial" w:cs="Arial"/>
          <w:sz w:val="24"/>
          <w:szCs w:val="24"/>
        </w:rPr>
        <w:t>emerged that hotels</w:t>
      </w:r>
      <w:r w:rsidR="009C76C7" w:rsidRPr="00E835A6">
        <w:rPr>
          <w:rFonts w:ascii="Arial" w:hAnsi="Arial" w:cs="Arial"/>
          <w:sz w:val="24"/>
          <w:szCs w:val="24"/>
        </w:rPr>
        <w:t xml:space="preserve"> could </w:t>
      </w:r>
      <w:r w:rsidR="00446F21" w:rsidRPr="00E835A6">
        <w:rPr>
          <w:rFonts w:ascii="Arial" w:hAnsi="Arial" w:cs="Arial"/>
          <w:sz w:val="24"/>
          <w:szCs w:val="24"/>
        </w:rPr>
        <w:t xml:space="preserve"> have</w:t>
      </w:r>
      <w:r w:rsidR="009C76C7" w:rsidRPr="00E835A6">
        <w:rPr>
          <w:rFonts w:ascii="Arial" w:hAnsi="Arial" w:cs="Arial"/>
          <w:sz w:val="24"/>
          <w:szCs w:val="24"/>
        </w:rPr>
        <w:t xml:space="preserve"> variation in </w:t>
      </w:r>
      <w:r w:rsidR="004D4887" w:rsidRPr="00E835A6">
        <w:rPr>
          <w:rFonts w:ascii="Arial" w:hAnsi="Arial" w:cs="Arial"/>
          <w:sz w:val="24"/>
          <w:szCs w:val="24"/>
        </w:rPr>
        <w:t>advantageous implementations</w:t>
      </w:r>
      <w:r w:rsidR="000405D4" w:rsidRPr="00E835A6">
        <w:rPr>
          <w:rFonts w:ascii="Arial" w:hAnsi="Arial" w:cs="Arial"/>
          <w:sz w:val="24"/>
          <w:szCs w:val="24"/>
        </w:rPr>
        <w:t>.</w:t>
      </w:r>
      <w:r w:rsidR="00F70BF8" w:rsidRPr="00E835A6">
        <w:rPr>
          <w:rFonts w:ascii="Arial" w:hAnsi="Arial" w:cs="Arial"/>
          <w:sz w:val="24"/>
          <w:szCs w:val="24"/>
        </w:rPr>
        <w:t xml:space="preserve"> Kristi</w:t>
      </w:r>
      <w:r w:rsidR="00177FDC" w:rsidRPr="00E835A6">
        <w:rPr>
          <w:rFonts w:ascii="Arial" w:hAnsi="Arial" w:cs="Arial"/>
          <w:sz w:val="24"/>
          <w:szCs w:val="24"/>
        </w:rPr>
        <w:t xml:space="preserve">ana </w:t>
      </w:r>
      <w:r w:rsidR="00177FDC" w:rsidRPr="00E835A6">
        <w:rPr>
          <w:rFonts w:ascii="Arial" w:hAnsi="Arial" w:cs="Arial"/>
          <w:i/>
          <w:iCs/>
          <w:sz w:val="24"/>
          <w:szCs w:val="24"/>
        </w:rPr>
        <w:t>et al</w:t>
      </w:r>
      <w:r w:rsidR="00177FDC" w:rsidRPr="00E835A6">
        <w:rPr>
          <w:rFonts w:ascii="Arial" w:hAnsi="Arial" w:cs="Arial"/>
          <w:sz w:val="24"/>
          <w:szCs w:val="24"/>
        </w:rPr>
        <w:t xml:space="preserve">. (2024) </w:t>
      </w:r>
      <w:r w:rsidR="00023BA6" w:rsidRPr="00E835A6">
        <w:rPr>
          <w:rFonts w:ascii="Arial" w:hAnsi="Arial" w:cs="Arial"/>
          <w:sz w:val="24"/>
          <w:szCs w:val="24"/>
        </w:rPr>
        <w:t>discovered</w:t>
      </w:r>
      <w:r w:rsidR="00177FDC" w:rsidRPr="00E835A6">
        <w:rPr>
          <w:rFonts w:ascii="Arial" w:hAnsi="Arial" w:cs="Arial"/>
          <w:sz w:val="24"/>
          <w:szCs w:val="24"/>
        </w:rPr>
        <w:t xml:space="preserve"> </w:t>
      </w:r>
      <w:r w:rsidR="00860A50" w:rsidRPr="00E835A6">
        <w:rPr>
          <w:rFonts w:ascii="Arial" w:hAnsi="Arial" w:cs="Arial"/>
          <w:sz w:val="24"/>
          <w:szCs w:val="24"/>
        </w:rPr>
        <w:t>flexible a</w:t>
      </w:r>
      <w:r w:rsidR="00F17C5A" w:rsidRPr="00E835A6">
        <w:rPr>
          <w:rFonts w:ascii="Arial" w:hAnsi="Arial" w:cs="Arial"/>
          <w:sz w:val="24"/>
          <w:szCs w:val="24"/>
        </w:rPr>
        <w:t>rrangement</w:t>
      </w:r>
      <w:r w:rsidR="00177FDC" w:rsidRPr="00E835A6">
        <w:rPr>
          <w:rFonts w:ascii="Arial" w:hAnsi="Arial" w:cs="Arial"/>
          <w:sz w:val="24"/>
          <w:szCs w:val="24"/>
        </w:rPr>
        <w:t xml:space="preserve"> and wel</w:t>
      </w:r>
      <w:r w:rsidR="00C75C77" w:rsidRPr="00E835A6">
        <w:rPr>
          <w:rFonts w:ascii="Arial" w:hAnsi="Arial" w:cs="Arial"/>
          <w:sz w:val="24"/>
          <w:szCs w:val="24"/>
        </w:rPr>
        <w:t>fare</w:t>
      </w:r>
      <w:r w:rsidR="00177FDC" w:rsidRPr="00E835A6">
        <w:rPr>
          <w:rFonts w:ascii="Arial" w:hAnsi="Arial" w:cs="Arial"/>
          <w:sz w:val="24"/>
          <w:szCs w:val="24"/>
        </w:rPr>
        <w:t xml:space="preserve"> </w:t>
      </w:r>
      <w:r w:rsidR="00850298" w:rsidRPr="00E835A6">
        <w:rPr>
          <w:rFonts w:ascii="Arial" w:hAnsi="Arial" w:cs="Arial"/>
          <w:sz w:val="24"/>
          <w:szCs w:val="24"/>
        </w:rPr>
        <w:t>prop</w:t>
      </w:r>
      <w:r w:rsidR="009B0ECA" w:rsidRPr="00E835A6">
        <w:rPr>
          <w:rFonts w:ascii="Arial" w:hAnsi="Arial" w:cs="Arial"/>
          <w:sz w:val="24"/>
          <w:szCs w:val="24"/>
        </w:rPr>
        <w:t>o</w:t>
      </w:r>
      <w:r w:rsidR="00850298" w:rsidRPr="00E835A6">
        <w:rPr>
          <w:rFonts w:ascii="Arial" w:hAnsi="Arial" w:cs="Arial"/>
          <w:sz w:val="24"/>
          <w:szCs w:val="24"/>
        </w:rPr>
        <w:t>sal</w:t>
      </w:r>
      <w:r w:rsidR="00DB51E6" w:rsidRPr="00E835A6">
        <w:rPr>
          <w:rFonts w:ascii="Arial" w:hAnsi="Arial" w:cs="Arial"/>
          <w:sz w:val="24"/>
          <w:szCs w:val="24"/>
        </w:rPr>
        <w:t xml:space="preserve"> are</w:t>
      </w:r>
      <w:r w:rsidR="009B0ECA" w:rsidRPr="00E835A6">
        <w:rPr>
          <w:rFonts w:ascii="Arial" w:hAnsi="Arial" w:cs="Arial"/>
          <w:sz w:val="24"/>
          <w:szCs w:val="24"/>
        </w:rPr>
        <w:t xml:space="preserve"> notable</w:t>
      </w:r>
      <w:r w:rsidR="00DB51E6" w:rsidRPr="00E835A6">
        <w:rPr>
          <w:rFonts w:ascii="Arial" w:hAnsi="Arial" w:cs="Arial"/>
          <w:sz w:val="24"/>
          <w:szCs w:val="24"/>
        </w:rPr>
        <w:t xml:space="preserve"> </w:t>
      </w:r>
      <w:r w:rsidR="004027EC" w:rsidRPr="00E835A6">
        <w:rPr>
          <w:rFonts w:ascii="Arial" w:hAnsi="Arial" w:cs="Arial"/>
          <w:sz w:val="24"/>
          <w:szCs w:val="24"/>
        </w:rPr>
        <w:t>requirements</w:t>
      </w:r>
      <w:r w:rsidR="00DB51E6" w:rsidRPr="00E835A6">
        <w:rPr>
          <w:rFonts w:ascii="Arial" w:hAnsi="Arial" w:cs="Arial"/>
          <w:sz w:val="24"/>
          <w:szCs w:val="24"/>
        </w:rPr>
        <w:t xml:space="preserve"> that </w:t>
      </w:r>
      <w:r w:rsidR="00BA35CC" w:rsidRPr="00E835A6">
        <w:rPr>
          <w:rFonts w:ascii="Arial" w:hAnsi="Arial" w:cs="Arial"/>
          <w:sz w:val="24"/>
          <w:szCs w:val="24"/>
        </w:rPr>
        <w:t>assists</w:t>
      </w:r>
      <w:r w:rsidR="00DB51E6" w:rsidRPr="00E835A6">
        <w:rPr>
          <w:rFonts w:ascii="Arial" w:hAnsi="Arial" w:cs="Arial"/>
          <w:sz w:val="24"/>
          <w:szCs w:val="24"/>
        </w:rPr>
        <w:t xml:space="preserve"> </w:t>
      </w:r>
      <w:r w:rsidR="00F31B79" w:rsidRPr="00E835A6">
        <w:rPr>
          <w:rFonts w:ascii="Arial" w:hAnsi="Arial" w:cs="Arial"/>
          <w:sz w:val="24"/>
          <w:szCs w:val="24"/>
        </w:rPr>
        <w:t>unity</w:t>
      </w:r>
      <w:r w:rsidR="00DB51E6" w:rsidRPr="00E835A6">
        <w:rPr>
          <w:rFonts w:ascii="Arial" w:hAnsi="Arial" w:cs="Arial"/>
          <w:sz w:val="24"/>
          <w:szCs w:val="24"/>
        </w:rPr>
        <w:t xml:space="preserve">. </w:t>
      </w:r>
      <w:r w:rsidR="004F327D" w:rsidRPr="00E835A6">
        <w:rPr>
          <w:rFonts w:ascii="Arial" w:hAnsi="Arial" w:cs="Arial"/>
          <w:sz w:val="24"/>
          <w:szCs w:val="24"/>
        </w:rPr>
        <w:t xml:space="preserve">IBIS Stratford </w:t>
      </w:r>
      <w:r w:rsidR="00FD21A3" w:rsidRPr="00E835A6">
        <w:rPr>
          <w:rFonts w:ascii="Arial" w:hAnsi="Arial" w:cs="Arial"/>
          <w:sz w:val="24"/>
          <w:szCs w:val="24"/>
        </w:rPr>
        <w:t xml:space="preserve">findings indicate a clear timetable. </w:t>
      </w:r>
      <w:r w:rsidR="002D25B1" w:rsidRPr="00E835A6">
        <w:rPr>
          <w:rFonts w:ascii="Arial" w:hAnsi="Arial" w:cs="Arial"/>
          <w:sz w:val="24"/>
          <w:szCs w:val="24"/>
        </w:rPr>
        <w:t>Individuals</w:t>
      </w:r>
      <w:r w:rsidR="00740FEC" w:rsidRPr="00E835A6">
        <w:rPr>
          <w:rFonts w:ascii="Arial" w:hAnsi="Arial" w:cs="Arial"/>
          <w:sz w:val="24"/>
          <w:szCs w:val="24"/>
        </w:rPr>
        <w:t xml:space="preserve"> have </w:t>
      </w:r>
      <w:r w:rsidR="002D25B1" w:rsidRPr="00E835A6">
        <w:rPr>
          <w:rFonts w:ascii="Arial" w:hAnsi="Arial" w:cs="Arial"/>
          <w:sz w:val="24"/>
          <w:szCs w:val="24"/>
        </w:rPr>
        <w:t>expressed</w:t>
      </w:r>
      <w:r w:rsidR="00740FEC" w:rsidRPr="00E835A6">
        <w:rPr>
          <w:rFonts w:ascii="Arial" w:hAnsi="Arial" w:cs="Arial"/>
          <w:sz w:val="24"/>
          <w:szCs w:val="24"/>
        </w:rPr>
        <w:t xml:space="preserve"> having trouble balancing their obligations </w:t>
      </w:r>
      <w:r w:rsidR="00C8123C" w:rsidRPr="00E835A6">
        <w:rPr>
          <w:rFonts w:ascii="Arial" w:hAnsi="Arial" w:cs="Arial"/>
          <w:sz w:val="24"/>
          <w:szCs w:val="24"/>
        </w:rPr>
        <w:t xml:space="preserve">given the inflexible scheduling. </w:t>
      </w:r>
      <w:r w:rsidR="002D146F" w:rsidRPr="00E835A6">
        <w:rPr>
          <w:rFonts w:ascii="Arial" w:hAnsi="Arial" w:cs="Arial"/>
          <w:sz w:val="24"/>
          <w:szCs w:val="24"/>
        </w:rPr>
        <w:t xml:space="preserve">Organisations could put into effect </w:t>
      </w:r>
      <w:r w:rsidR="004F308D" w:rsidRPr="00E835A6">
        <w:rPr>
          <w:rFonts w:ascii="Arial" w:hAnsi="Arial" w:cs="Arial"/>
          <w:sz w:val="24"/>
          <w:szCs w:val="24"/>
        </w:rPr>
        <w:t>adaptable timetable</w:t>
      </w:r>
      <w:r w:rsidR="00B16F6C" w:rsidRPr="00E835A6">
        <w:rPr>
          <w:rFonts w:ascii="Arial" w:hAnsi="Arial" w:cs="Arial"/>
          <w:sz w:val="24"/>
          <w:szCs w:val="24"/>
        </w:rPr>
        <w:t>s that enable employees to manage their personal and professional lives</w:t>
      </w:r>
      <w:r w:rsidR="009C7B2F" w:rsidRPr="00E835A6">
        <w:rPr>
          <w:rFonts w:ascii="Arial" w:hAnsi="Arial" w:cs="Arial"/>
          <w:sz w:val="24"/>
          <w:szCs w:val="24"/>
        </w:rPr>
        <w:t xml:space="preserve"> </w:t>
      </w:r>
      <w:r w:rsidR="001D0FC1">
        <w:rPr>
          <w:rFonts w:ascii="Arial" w:hAnsi="Arial" w:cs="Arial"/>
          <w:sz w:val="24"/>
          <w:szCs w:val="24"/>
        </w:rPr>
        <w:t>(</w:t>
      </w:r>
      <w:r w:rsidR="009C7B2F" w:rsidRPr="00E835A6">
        <w:rPr>
          <w:rFonts w:ascii="Arial" w:hAnsi="Arial" w:cs="Arial"/>
          <w:sz w:val="24"/>
          <w:szCs w:val="24"/>
        </w:rPr>
        <w:t>Omega, and Mbithi, 2018)</w:t>
      </w:r>
      <w:r w:rsidR="00B16F6C" w:rsidRPr="00E835A6">
        <w:rPr>
          <w:rFonts w:ascii="Arial" w:hAnsi="Arial" w:cs="Arial"/>
          <w:sz w:val="24"/>
          <w:szCs w:val="24"/>
        </w:rPr>
        <w:t xml:space="preserve">. Implementing wellness programs </w:t>
      </w:r>
      <w:r w:rsidR="008C627D" w:rsidRPr="00E835A6">
        <w:rPr>
          <w:rFonts w:ascii="Arial" w:hAnsi="Arial" w:cs="Arial"/>
          <w:sz w:val="24"/>
          <w:szCs w:val="24"/>
        </w:rPr>
        <w:t>can benefit employees’ overall health. Yoga sessions, and therap</w:t>
      </w:r>
      <w:r w:rsidR="002D25B1" w:rsidRPr="00E835A6">
        <w:rPr>
          <w:rFonts w:ascii="Arial" w:hAnsi="Arial" w:cs="Arial"/>
          <w:sz w:val="24"/>
          <w:szCs w:val="24"/>
        </w:rPr>
        <w:t xml:space="preserve">eutic days are a few options. </w:t>
      </w:r>
      <w:r w:rsidR="00C72DA4" w:rsidRPr="00E835A6">
        <w:rPr>
          <w:rFonts w:ascii="Arial" w:hAnsi="Arial" w:cs="Arial"/>
          <w:sz w:val="24"/>
          <w:szCs w:val="24"/>
        </w:rPr>
        <w:t xml:space="preserve">Based on the </w:t>
      </w:r>
      <w:r w:rsidR="00B55A4A" w:rsidRPr="00E835A6">
        <w:rPr>
          <w:rFonts w:ascii="Arial" w:hAnsi="Arial" w:cs="Arial"/>
          <w:sz w:val="24"/>
          <w:szCs w:val="24"/>
        </w:rPr>
        <w:t>research</w:t>
      </w:r>
      <w:r w:rsidR="008972F5" w:rsidRPr="00E835A6">
        <w:rPr>
          <w:rFonts w:ascii="Arial" w:hAnsi="Arial" w:cs="Arial"/>
          <w:sz w:val="24"/>
          <w:szCs w:val="24"/>
        </w:rPr>
        <w:t xml:space="preserve"> results, staff engagement </w:t>
      </w:r>
      <w:r w:rsidR="00A940F1" w:rsidRPr="00E835A6">
        <w:rPr>
          <w:rFonts w:ascii="Arial" w:hAnsi="Arial" w:cs="Arial"/>
          <w:sz w:val="24"/>
          <w:szCs w:val="24"/>
        </w:rPr>
        <w:t>has a direct correlation with customer satisfaction and general hotel efficiency</w:t>
      </w:r>
      <w:r w:rsidR="00CF7824" w:rsidRPr="00E835A6">
        <w:rPr>
          <w:rFonts w:ascii="Arial" w:hAnsi="Arial" w:cs="Arial"/>
          <w:sz w:val="24"/>
          <w:szCs w:val="24"/>
        </w:rPr>
        <w:t xml:space="preserve">. Employees who are fully engaged provide outstanding </w:t>
      </w:r>
      <w:r w:rsidR="00F173F5" w:rsidRPr="00E835A6">
        <w:rPr>
          <w:rFonts w:ascii="Arial" w:hAnsi="Arial" w:cs="Arial"/>
          <w:sz w:val="24"/>
          <w:szCs w:val="24"/>
        </w:rPr>
        <w:t>customer</w:t>
      </w:r>
      <w:r w:rsidR="00781C21">
        <w:rPr>
          <w:rFonts w:ascii="Arial" w:hAnsi="Arial" w:cs="Arial"/>
          <w:sz w:val="24"/>
          <w:szCs w:val="24"/>
        </w:rPr>
        <w:t xml:space="preserve"> service</w:t>
      </w:r>
      <w:r w:rsidR="00F173F5" w:rsidRPr="00E835A6">
        <w:rPr>
          <w:rFonts w:ascii="Arial" w:hAnsi="Arial" w:cs="Arial"/>
          <w:sz w:val="24"/>
          <w:szCs w:val="24"/>
        </w:rPr>
        <w:t xml:space="preserve">. </w:t>
      </w:r>
      <w:r w:rsidR="00A313D4" w:rsidRPr="00E835A6">
        <w:rPr>
          <w:rFonts w:ascii="Arial" w:hAnsi="Arial" w:cs="Arial"/>
          <w:sz w:val="24"/>
          <w:szCs w:val="24"/>
        </w:rPr>
        <w:t>The forecasted outcome</w:t>
      </w:r>
      <w:r w:rsidR="00F33BFA">
        <w:rPr>
          <w:rFonts w:ascii="Arial" w:hAnsi="Arial" w:cs="Arial"/>
          <w:sz w:val="24"/>
          <w:szCs w:val="24"/>
        </w:rPr>
        <w:t>s</w:t>
      </w:r>
      <w:r w:rsidR="00A313D4" w:rsidRPr="00E835A6">
        <w:rPr>
          <w:rFonts w:ascii="Arial" w:hAnsi="Arial" w:cs="Arial"/>
          <w:sz w:val="24"/>
          <w:szCs w:val="24"/>
        </w:rPr>
        <w:t xml:space="preserve"> in positive </w:t>
      </w:r>
      <w:r w:rsidR="00FF6CD9" w:rsidRPr="00E835A6">
        <w:rPr>
          <w:rFonts w:ascii="Arial" w:hAnsi="Arial" w:cs="Arial"/>
          <w:sz w:val="24"/>
          <w:szCs w:val="24"/>
        </w:rPr>
        <w:t>customer experiences and customer loyalty. An analysis fou</w:t>
      </w:r>
      <w:r w:rsidR="00CB79B1" w:rsidRPr="00E835A6">
        <w:rPr>
          <w:rFonts w:ascii="Arial" w:hAnsi="Arial" w:cs="Arial"/>
          <w:sz w:val="24"/>
          <w:szCs w:val="24"/>
        </w:rPr>
        <w:t>nd out how the engagement of the staffs</w:t>
      </w:r>
      <w:r w:rsidR="003E554D" w:rsidRPr="00E835A6">
        <w:rPr>
          <w:rFonts w:ascii="Arial" w:hAnsi="Arial" w:cs="Arial"/>
          <w:sz w:val="24"/>
          <w:szCs w:val="24"/>
        </w:rPr>
        <w:t xml:space="preserve"> influences customer satisfaction</w:t>
      </w:r>
      <w:r w:rsidR="00F33BFA">
        <w:rPr>
          <w:rFonts w:ascii="Arial" w:hAnsi="Arial" w:cs="Arial"/>
          <w:sz w:val="24"/>
          <w:szCs w:val="24"/>
        </w:rPr>
        <w:t>,</w:t>
      </w:r>
      <w:r w:rsidR="003E554D" w:rsidRPr="00E835A6">
        <w:rPr>
          <w:rFonts w:ascii="Arial" w:hAnsi="Arial" w:cs="Arial"/>
          <w:sz w:val="24"/>
          <w:szCs w:val="24"/>
        </w:rPr>
        <w:t xml:space="preserve"> and the effectiveness</w:t>
      </w:r>
      <w:r w:rsidR="00AA2AAC" w:rsidRPr="00E835A6">
        <w:rPr>
          <w:rFonts w:ascii="Arial" w:hAnsi="Arial" w:cs="Arial"/>
          <w:sz w:val="24"/>
          <w:szCs w:val="24"/>
        </w:rPr>
        <w:t xml:space="preserve"> of the hotel results </w:t>
      </w:r>
      <w:r w:rsidR="007B5E33" w:rsidRPr="00E835A6">
        <w:rPr>
          <w:rFonts w:ascii="Arial" w:hAnsi="Arial" w:cs="Arial"/>
          <w:sz w:val="24"/>
          <w:szCs w:val="24"/>
        </w:rPr>
        <w:t>(</w:t>
      </w:r>
      <w:proofErr w:type="spellStart"/>
      <w:r w:rsidR="002331D5" w:rsidRPr="00E835A6">
        <w:rPr>
          <w:rFonts w:ascii="Arial" w:hAnsi="Arial" w:cs="Arial"/>
          <w:sz w:val="24"/>
          <w:szCs w:val="24"/>
        </w:rPr>
        <w:t>Mokhine</w:t>
      </w:r>
      <w:proofErr w:type="spellEnd"/>
      <w:r w:rsidR="002331D5" w:rsidRPr="00E835A6">
        <w:rPr>
          <w:rFonts w:ascii="Arial" w:hAnsi="Arial" w:cs="Arial"/>
          <w:sz w:val="24"/>
          <w:szCs w:val="24"/>
        </w:rPr>
        <w:t>, and Geyser, 20</w:t>
      </w:r>
      <w:r w:rsidR="00D636DC" w:rsidRPr="00E835A6">
        <w:rPr>
          <w:rFonts w:ascii="Arial" w:hAnsi="Arial" w:cs="Arial"/>
          <w:sz w:val="24"/>
          <w:szCs w:val="24"/>
        </w:rPr>
        <w:t>20</w:t>
      </w:r>
      <w:r w:rsidR="007B5E33" w:rsidRPr="00E835A6">
        <w:rPr>
          <w:rFonts w:ascii="Arial" w:hAnsi="Arial" w:cs="Arial"/>
          <w:sz w:val="24"/>
          <w:szCs w:val="24"/>
        </w:rPr>
        <w:t>)</w:t>
      </w:r>
      <w:r w:rsidR="002331D5" w:rsidRPr="00E835A6">
        <w:rPr>
          <w:rFonts w:ascii="Arial" w:hAnsi="Arial" w:cs="Arial"/>
          <w:sz w:val="24"/>
          <w:szCs w:val="24"/>
        </w:rPr>
        <w:t xml:space="preserve">. </w:t>
      </w:r>
    </w:p>
    <w:p w14:paraId="149176A6" w14:textId="5C02C0A8" w:rsidR="00B55A4A" w:rsidRPr="00E835A6" w:rsidRDefault="0015001A" w:rsidP="000745B9">
      <w:pPr>
        <w:pStyle w:val="Heading2"/>
        <w:rPr>
          <w:rFonts w:ascii="Arial" w:hAnsi="Arial" w:cs="Arial"/>
          <w:b/>
          <w:bCs/>
          <w:color w:val="auto"/>
          <w:sz w:val="24"/>
          <w:szCs w:val="24"/>
        </w:rPr>
      </w:pPr>
      <w:bookmarkStart w:id="37" w:name="_Toc182576823"/>
      <w:r w:rsidRPr="00E835A6">
        <w:rPr>
          <w:rFonts w:ascii="Arial" w:hAnsi="Arial" w:cs="Arial"/>
          <w:b/>
          <w:bCs/>
          <w:color w:val="auto"/>
          <w:sz w:val="24"/>
          <w:szCs w:val="24"/>
        </w:rPr>
        <w:t>Enhanced customer service</w:t>
      </w:r>
      <w:bookmarkEnd w:id="37"/>
      <w:r w:rsidRPr="00E835A6">
        <w:rPr>
          <w:rFonts w:ascii="Arial" w:hAnsi="Arial" w:cs="Arial"/>
          <w:b/>
          <w:bCs/>
          <w:color w:val="auto"/>
          <w:sz w:val="24"/>
          <w:szCs w:val="24"/>
        </w:rPr>
        <w:t xml:space="preserve"> </w:t>
      </w:r>
    </w:p>
    <w:p w14:paraId="2526CF87" w14:textId="0A39FB80" w:rsidR="0015001A" w:rsidRPr="00E835A6" w:rsidRDefault="0089478E" w:rsidP="004C4C90">
      <w:pPr>
        <w:spacing w:line="360" w:lineRule="auto"/>
        <w:jc w:val="both"/>
        <w:rPr>
          <w:rFonts w:ascii="Arial" w:hAnsi="Arial" w:cs="Arial"/>
          <w:sz w:val="24"/>
          <w:szCs w:val="24"/>
        </w:rPr>
      </w:pPr>
      <w:proofErr w:type="spellStart"/>
      <w:r w:rsidRPr="00E835A6">
        <w:rPr>
          <w:rFonts w:ascii="Arial" w:hAnsi="Arial" w:cs="Arial"/>
          <w:sz w:val="24"/>
          <w:szCs w:val="24"/>
        </w:rPr>
        <w:t>A</w:t>
      </w:r>
      <w:r w:rsidR="001A1866" w:rsidRPr="00E835A6">
        <w:rPr>
          <w:rFonts w:ascii="Arial" w:hAnsi="Arial" w:cs="Arial"/>
          <w:sz w:val="24"/>
          <w:szCs w:val="24"/>
        </w:rPr>
        <w:t>balaka</w:t>
      </w:r>
      <w:proofErr w:type="spellEnd"/>
      <w:r w:rsidR="001A1866" w:rsidRPr="00E835A6">
        <w:rPr>
          <w:rFonts w:ascii="Arial" w:hAnsi="Arial" w:cs="Arial"/>
          <w:sz w:val="24"/>
          <w:szCs w:val="24"/>
        </w:rPr>
        <w:t xml:space="preserve"> and Agbaje</w:t>
      </w:r>
      <w:r w:rsidR="002E7438" w:rsidRPr="00E835A6">
        <w:rPr>
          <w:rFonts w:ascii="Arial" w:hAnsi="Arial" w:cs="Arial"/>
          <w:sz w:val="24"/>
          <w:szCs w:val="24"/>
        </w:rPr>
        <w:t xml:space="preserve"> </w:t>
      </w:r>
      <w:r w:rsidR="000E374A" w:rsidRPr="00E835A6">
        <w:rPr>
          <w:rFonts w:ascii="Arial" w:hAnsi="Arial" w:cs="Arial"/>
          <w:sz w:val="24"/>
          <w:szCs w:val="24"/>
        </w:rPr>
        <w:t xml:space="preserve">(2024) </w:t>
      </w:r>
      <w:r w:rsidR="004A5C94" w:rsidRPr="00E835A6">
        <w:rPr>
          <w:rFonts w:ascii="Arial" w:hAnsi="Arial" w:cs="Arial"/>
          <w:sz w:val="24"/>
          <w:szCs w:val="24"/>
        </w:rPr>
        <w:t>study</w:t>
      </w:r>
      <w:r w:rsidR="00EF2A15">
        <w:rPr>
          <w:rFonts w:ascii="Arial" w:hAnsi="Arial" w:cs="Arial"/>
          <w:sz w:val="24"/>
          <w:szCs w:val="24"/>
        </w:rPr>
        <w:t>,</w:t>
      </w:r>
      <w:r w:rsidR="000E374A" w:rsidRPr="00E835A6">
        <w:rPr>
          <w:rFonts w:ascii="Arial" w:hAnsi="Arial" w:cs="Arial"/>
          <w:sz w:val="24"/>
          <w:szCs w:val="24"/>
        </w:rPr>
        <w:t xml:space="preserve"> found that organisations with motivated </w:t>
      </w:r>
      <w:r w:rsidR="00E81D10" w:rsidRPr="00E835A6">
        <w:rPr>
          <w:rFonts w:ascii="Arial" w:hAnsi="Arial" w:cs="Arial"/>
          <w:sz w:val="24"/>
          <w:szCs w:val="24"/>
        </w:rPr>
        <w:t xml:space="preserve">employees, realise </w:t>
      </w:r>
      <w:r w:rsidR="00A54EA4" w:rsidRPr="00E835A6">
        <w:rPr>
          <w:rFonts w:ascii="Arial" w:hAnsi="Arial" w:cs="Arial"/>
          <w:sz w:val="24"/>
          <w:szCs w:val="24"/>
        </w:rPr>
        <w:t>higher levels of customer satisfaction.</w:t>
      </w:r>
      <w:r w:rsidR="00911919" w:rsidRPr="00E835A6">
        <w:rPr>
          <w:rFonts w:ascii="Arial" w:hAnsi="Arial" w:cs="Arial"/>
          <w:sz w:val="24"/>
          <w:szCs w:val="24"/>
        </w:rPr>
        <w:t xml:space="preserve"> </w:t>
      </w:r>
      <w:r w:rsidR="00F21EB7" w:rsidRPr="00E835A6">
        <w:rPr>
          <w:rFonts w:ascii="Arial" w:hAnsi="Arial" w:cs="Arial"/>
          <w:sz w:val="24"/>
          <w:szCs w:val="24"/>
        </w:rPr>
        <w:t>Engaged</w:t>
      </w:r>
      <w:r w:rsidR="005C6079" w:rsidRPr="00E835A6">
        <w:rPr>
          <w:rFonts w:ascii="Arial" w:hAnsi="Arial" w:cs="Arial"/>
          <w:sz w:val="24"/>
          <w:szCs w:val="24"/>
        </w:rPr>
        <w:t xml:space="preserve"> employees are </w:t>
      </w:r>
      <w:r w:rsidR="00F21EB7" w:rsidRPr="00E835A6">
        <w:rPr>
          <w:rFonts w:ascii="Arial" w:hAnsi="Arial" w:cs="Arial"/>
          <w:sz w:val="24"/>
          <w:szCs w:val="24"/>
        </w:rPr>
        <w:t>motivated</w:t>
      </w:r>
      <w:r w:rsidR="005C6079" w:rsidRPr="00E835A6">
        <w:rPr>
          <w:rFonts w:ascii="Arial" w:hAnsi="Arial" w:cs="Arial"/>
          <w:sz w:val="24"/>
          <w:szCs w:val="24"/>
        </w:rPr>
        <w:t xml:space="preserve"> and </w:t>
      </w:r>
      <w:r w:rsidR="00F21EB7" w:rsidRPr="00E835A6">
        <w:rPr>
          <w:rFonts w:ascii="Arial" w:hAnsi="Arial" w:cs="Arial"/>
          <w:sz w:val="24"/>
          <w:szCs w:val="24"/>
        </w:rPr>
        <w:t>fulfils</w:t>
      </w:r>
      <w:r w:rsidR="005C6079" w:rsidRPr="00E835A6">
        <w:rPr>
          <w:rFonts w:ascii="Arial" w:hAnsi="Arial" w:cs="Arial"/>
          <w:sz w:val="24"/>
          <w:szCs w:val="24"/>
        </w:rPr>
        <w:t xml:space="preserve"> their jobs </w:t>
      </w:r>
      <w:r w:rsidR="00E12636" w:rsidRPr="00E835A6">
        <w:rPr>
          <w:rFonts w:ascii="Arial" w:hAnsi="Arial" w:cs="Arial"/>
          <w:sz w:val="24"/>
          <w:szCs w:val="24"/>
        </w:rPr>
        <w:t xml:space="preserve">with minimal oversight. Wang </w:t>
      </w:r>
      <w:r w:rsidR="00E12636" w:rsidRPr="00E835A6">
        <w:rPr>
          <w:rFonts w:ascii="Arial" w:hAnsi="Arial" w:cs="Arial"/>
          <w:i/>
          <w:iCs/>
          <w:sz w:val="24"/>
          <w:szCs w:val="24"/>
        </w:rPr>
        <w:t>et al.</w:t>
      </w:r>
      <w:r w:rsidR="00E12636" w:rsidRPr="00E835A6">
        <w:rPr>
          <w:rFonts w:ascii="Arial" w:hAnsi="Arial" w:cs="Arial"/>
          <w:sz w:val="24"/>
          <w:szCs w:val="24"/>
        </w:rPr>
        <w:t xml:space="preserve"> (2022) also stated </w:t>
      </w:r>
      <w:r w:rsidR="00F26C00" w:rsidRPr="00E835A6">
        <w:rPr>
          <w:rFonts w:ascii="Arial" w:hAnsi="Arial" w:cs="Arial"/>
          <w:sz w:val="24"/>
          <w:szCs w:val="24"/>
        </w:rPr>
        <w:t xml:space="preserve">how an improved staff experience </w:t>
      </w:r>
      <w:r w:rsidR="00A30DEB" w:rsidRPr="00E835A6">
        <w:rPr>
          <w:rFonts w:ascii="Arial" w:hAnsi="Arial" w:cs="Arial"/>
          <w:sz w:val="24"/>
          <w:szCs w:val="24"/>
        </w:rPr>
        <w:t xml:space="preserve">results in </w:t>
      </w:r>
      <w:r w:rsidR="00CF1175" w:rsidRPr="00E835A6">
        <w:rPr>
          <w:rFonts w:ascii="Arial" w:hAnsi="Arial" w:cs="Arial"/>
          <w:sz w:val="24"/>
          <w:szCs w:val="24"/>
        </w:rPr>
        <w:t xml:space="preserve">notable experiences for customers. </w:t>
      </w:r>
      <w:r w:rsidR="00C5272C" w:rsidRPr="00E835A6">
        <w:rPr>
          <w:rFonts w:ascii="Arial" w:hAnsi="Arial" w:cs="Arial"/>
          <w:sz w:val="24"/>
          <w:szCs w:val="24"/>
        </w:rPr>
        <w:t xml:space="preserve">Yahya, Tee and Johari </w:t>
      </w:r>
      <w:r w:rsidR="00C5272C" w:rsidRPr="00E835A6">
        <w:rPr>
          <w:rFonts w:ascii="Arial" w:hAnsi="Arial" w:cs="Arial"/>
          <w:sz w:val="24"/>
          <w:szCs w:val="24"/>
        </w:rPr>
        <w:lastRenderedPageBreak/>
        <w:t xml:space="preserve">(2018) </w:t>
      </w:r>
      <w:r w:rsidR="00245FDA" w:rsidRPr="00E835A6">
        <w:rPr>
          <w:rFonts w:ascii="Arial" w:hAnsi="Arial" w:cs="Arial"/>
          <w:sz w:val="24"/>
          <w:szCs w:val="24"/>
        </w:rPr>
        <w:t>demonstrated</w:t>
      </w:r>
      <w:r w:rsidR="00DB4928">
        <w:rPr>
          <w:rFonts w:ascii="Arial" w:hAnsi="Arial" w:cs="Arial"/>
          <w:sz w:val="24"/>
          <w:szCs w:val="24"/>
        </w:rPr>
        <w:t>,</w:t>
      </w:r>
      <w:r w:rsidR="00245FDA" w:rsidRPr="00E835A6">
        <w:rPr>
          <w:rFonts w:ascii="Arial" w:hAnsi="Arial" w:cs="Arial"/>
          <w:sz w:val="24"/>
          <w:szCs w:val="24"/>
        </w:rPr>
        <w:t xml:space="preserve"> that the association between </w:t>
      </w:r>
      <w:r w:rsidR="00653136" w:rsidRPr="00E835A6">
        <w:rPr>
          <w:rFonts w:ascii="Arial" w:hAnsi="Arial" w:cs="Arial"/>
          <w:sz w:val="24"/>
          <w:szCs w:val="24"/>
        </w:rPr>
        <w:t xml:space="preserve">staff engagement and customer satisfaction throughout the hospitality sector </w:t>
      </w:r>
      <w:r w:rsidR="005C1637" w:rsidRPr="00E835A6">
        <w:rPr>
          <w:rFonts w:ascii="Arial" w:hAnsi="Arial" w:cs="Arial"/>
          <w:sz w:val="24"/>
          <w:szCs w:val="24"/>
        </w:rPr>
        <w:t xml:space="preserve">still </w:t>
      </w:r>
      <w:r w:rsidR="00214971" w:rsidRPr="00E835A6">
        <w:rPr>
          <w:rFonts w:ascii="Arial" w:hAnsi="Arial" w:cs="Arial"/>
          <w:sz w:val="24"/>
          <w:szCs w:val="24"/>
        </w:rPr>
        <w:t xml:space="preserve">prevail. </w:t>
      </w:r>
      <w:r w:rsidR="004E1780" w:rsidRPr="00E835A6">
        <w:rPr>
          <w:rFonts w:ascii="Arial" w:hAnsi="Arial" w:cs="Arial"/>
          <w:sz w:val="24"/>
          <w:szCs w:val="24"/>
        </w:rPr>
        <w:t>Employees who are engaged conduct appropriately</w:t>
      </w:r>
      <w:r w:rsidR="007C6112" w:rsidRPr="00E835A6">
        <w:rPr>
          <w:rFonts w:ascii="Arial" w:hAnsi="Arial" w:cs="Arial"/>
          <w:sz w:val="24"/>
          <w:szCs w:val="24"/>
        </w:rPr>
        <w:t xml:space="preserve">. For instance, quick response and authentic communications. </w:t>
      </w:r>
      <w:proofErr w:type="spellStart"/>
      <w:r w:rsidR="009D548B" w:rsidRPr="00E835A6">
        <w:rPr>
          <w:rFonts w:ascii="Arial" w:hAnsi="Arial" w:cs="Arial"/>
          <w:sz w:val="24"/>
          <w:szCs w:val="24"/>
        </w:rPr>
        <w:t>Zaitouni</w:t>
      </w:r>
      <w:proofErr w:type="spellEnd"/>
      <w:r w:rsidR="009D548B" w:rsidRPr="00E835A6">
        <w:rPr>
          <w:rFonts w:ascii="Arial" w:hAnsi="Arial" w:cs="Arial"/>
          <w:sz w:val="24"/>
          <w:szCs w:val="24"/>
        </w:rPr>
        <w:t xml:space="preserve">, </w:t>
      </w:r>
      <w:proofErr w:type="spellStart"/>
      <w:r w:rsidR="009D548B" w:rsidRPr="00E835A6">
        <w:rPr>
          <w:rFonts w:ascii="Arial" w:hAnsi="Arial" w:cs="Arial"/>
          <w:sz w:val="24"/>
          <w:szCs w:val="24"/>
        </w:rPr>
        <w:t>Moufakkir</w:t>
      </w:r>
      <w:proofErr w:type="spellEnd"/>
      <w:r w:rsidR="009D548B" w:rsidRPr="00E835A6">
        <w:rPr>
          <w:rFonts w:ascii="Arial" w:hAnsi="Arial" w:cs="Arial"/>
          <w:sz w:val="24"/>
          <w:szCs w:val="24"/>
        </w:rPr>
        <w:t xml:space="preserve">, and </w:t>
      </w:r>
      <w:proofErr w:type="spellStart"/>
      <w:r w:rsidR="009D548B" w:rsidRPr="00E835A6">
        <w:rPr>
          <w:rFonts w:ascii="Arial" w:hAnsi="Arial" w:cs="Arial"/>
          <w:sz w:val="24"/>
          <w:szCs w:val="24"/>
        </w:rPr>
        <w:t>Ouakouak</w:t>
      </w:r>
      <w:proofErr w:type="spellEnd"/>
      <w:r w:rsidR="009D548B" w:rsidRPr="00E835A6">
        <w:rPr>
          <w:rFonts w:ascii="Arial" w:hAnsi="Arial" w:cs="Arial"/>
          <w:sz w:val="24"/>
          <w:szCs w:val="24"/>
        </w:rPr>
        <w:t xml:space="preserve"> (2022) </w:t>
      </w:r>
      <w:r w:rsidR="008465D8" w:rsidRPr="00E835A6">
        <w:rPr>
          <w:rFonts w:ascii="Arial" w:hAnsi="Arial" w:cs="Arial"/>
          <w:sz w:val="24"/>
          <w:szCs w:val="24"/>
        </w:rPr>
        <w:t>discovered</w:t>
      </w:r>
      <w:r w:rsidR="00DB4928">
        <w:rPr>
          <w:rFonts w:ascii="Arial" w:hAnsi="Arial" w:cs="Arial"/>
          <w:sz w:val="24"/>
          <w:szCs w:val="24"/>
        </w:rPr>
        <w:t>,</w:t>
      </w:r>
      <w:r w:rsidR="008465D8" w:rsidRPr="00E835A6">
        <w:rPr>
          <w:rFonts w:ascii="Arial" w:hAnsi="Arial" w:cs="Arial"/>
          <w:sz w:val="24"/>
          <w:szCs w:val="24"/>
        </w:rPr>
        <w:t xml:space="preserve"> that interactions improve </w:t>
      </w:r>
      <w:r w:rsidR="001760BD" w:rsidRPr="00E835A6">
        <w:rPr>
          <w:rFonts w:ascii="Arial" w:hAnsi="Arial" w:cs="Arial"/>
          <w:sz w:val="24"/>
          <w:szCs w:val="24"/>
        </w:rPr>
        <w:t>the customers</w:t>
      </w:r>
      <w:r w:rsidR="009D721B" w:rsidRPr="00E835A6">
        <w:rPr>
          <w:rFonts w:ascii="Arial" w:hAnsi="Arial" w:cs="Arial"/>
          <w:sz w:val="24"/>
          <w:szCs w:val="24"/>
        </w:rPr>
        <w:t>’</w:t>
      </w:r>
      <w:r w:rsidR="001760BD" w:rsidRPr="00E835A6">
        <w:rPr>
          <w:rFonts w:ascii="Arial" w:hAnsi="Arial" w:cs="Arial"/>
          <w:sz w:val="24"/>
          <w:szCs w:val="24"/>
        </w:rPr>
        <w:t xml:space="preserve"> experience</w:t>
      </w:r>
      <w:r w:rsidR="001A447F" w:rsidRPr="00E835A6">
        <w:rPr>
          <w:rFonts w:ascii="Arial" w:hAnsi="Arial" w:cs="Arial"/>
          <w:sz w:val="24"/>
          <w:szCs w:val="24"/>
        </w:rPr>
        <w:t xml:space="preserve">, which supported the preceding findings. </w:t>
      </w:r>
      <w:r w:rsidR="00BC66FA" w:rsidRPr="00E835A6">
        <w:rPr>
          <w:rFonts w:ascii="Arial" w:hAnsi="Arial" w:cs="Arial"/>
          <w:sz w:val="24"/>
          <w:szCs w:val="24"/>
        </w:rPr>
        <w:t xml:space="preserve">Secondary data </w:t>
      </w:r>
      <w:r w:rsidR="00206018" w:rsidRPr="00E835A6">
        <w:rPr>
          <w:rFonts w:ascii="Arial" w:hAnsi="Arial" w:cs="Arial"/>
          <w:sz w:val="24"/>
          <w:szCs w:val="24"/>
        </w:rPr>
        <w:t>from studies</w:t>
      </w:r>
      <w:r w:rsidR="00AA403F">
        <w:rPr>
          <w:rFonts w:ascii="Arial" w:hAnsi="Arial" w:cs="Arial"/>
          <w:sz w:val="24"/>
          <w:szCs w:val="24"/>
        </w:rPr>
        <w:t>,</w:t>
      </w:r>
      <w:r w:rsidR="00206018" w:rsidRPr="00E835A6">
        <w:rPr>
          <w:rFonts w:ascii="Arial" w:hAnsi="Arial" w:cs="Arial"/>
          <w:sz w:val="24"/>
          <w:szCs w:val="24"/>
        </w:rPr>
        <w:t xml:space="preserve"> highlighted the </w:t>
      </w:r>
      <w:r w:rsidR="00660366" w:rsidRPr="00E835A6">
        <w:rPr>
          <w:rFonts w:ascii="Arial" w:hAnsi="Arial" w:cs="Arial"/>
          <w:sz w:val="24"/>
          <w:szCs w:val="24"/>
        </w:rPr>
        <w:t xml:space="preserve">importance of staff engagement for upholding </w:t>
      </w:r>
      <w:r w:rsidR="000F46A3" w:rsidRPr="00E835A6">
        <w:rPr>
          <w:rFonts w:ascii="Arial" w:hAnsi="Arial" w:cs="Arial"/>
          <w:sz w:val="24"/>
          <w:szCs w:val="24"/>
        </w:rPr>
        <w:t>outstanding customer service at IBIS Stratford</w:t>
      </w:r>
      <w:r w:rsidR="00AA403F">
        <w:rPr>
          <w:rFonts w:ascii="Arial" w:hAnsi="Arial" w:cs="Arial"/>
          <w:sz w:val="24"/>
          <w:szCs w:val="24"/>
        </w:rPr>
        <w:t>,</w:t>
      </w:r>
      <w:r w:rsidR="000F46A3" w:rsidRPr="00E835A6">
        <w:rPr>
          <w:rFonts w:ascii="Arial" w:hAnsi="Arial" w:cs="Arial"/>
          <w:sz w:val="24"/>
          <w:szCs w:val="24"/>
        </w:rPr>
        <w:t xml:space="preserve"> amid </w:t>
      </w:r>
      <w:r w:rsidR="00E66EB7" w:rsidRPr="00E835A6">
        <w:rPr>
          <w:rFonts w:ascii="Arial" w:hAnsi="Arial" w:cs="Arial"/>
          <w:sz w:val="24"/>
          <w:szCs w:val="24"/>
        </w:rPr>
        <w:t xml:space="preserve">prime </w:t>
      </w:r>
      <w:r w:rsidR="007442DF" w:rsidRPr="00E835A6">
        <w:rPr>
          <w:rFonts w:ascii="Arial" w:hAnsi="Arial" w:cs="Arial"/>
          <w:sz w:val="24"/>
          <w:szCs w:val="24"/>
        </w:rPr>
        <w:t xml:space="preserve">check-in process times. Contrary to the </w:t>
      </w:r>
      <w:r w:rsidR="00BC2CC3" w:rsidRPr="00E835A6">
        <w:rPr>
          <w:rFonts w:ascii="Arial" w:hAnsi="Arial" w:cs="Arial"/>
          <w:sz w:val="24"/>
          <w:szCs w:val="24"/>
        </w:rPr>
        <w:t>available research</w:t>
      </w:r>
      <w:r w:rsidR="000B1BFE" w:rsidRPr="00E835A6">
        <w:rPr>
          <w:rFonts w:ascii="Arial" w:hAnsi="Arial" w:cs="Arial"/>
          <w:sz w:val="24"/>
          <w:szCs w:val="24"/>
        </w:rPr>
        <w:t xml:space="preserve">, significant staff engagement is </w:t>
      </w:r>
      <w:r w:rsidR="006B2761" w:rsidRPr="00E835A6">
        <w:rPr>
          <w:rFonts w:ascii="Arial" w:hAnsi="Arial" w:cs="Arial"/>
          <w:sz w:val="24"/>
          <w:szCs w:val="24"/>
        </w:rPr>
        <w:t xml:space="preserve">a result of determination. Interaction led to more effective execution of services </w:t>
      </w:r>
      <w:r w:rsidR="00F63CCA" w:rsidRPr="00E835A6">
        <w:rPr>
          <w:rFonts w:ascii="Arial" w:hAnsi="Arial" w:cs="Arial"/>
          <w:sz w:val="24"/>
          <w:szCs w:val="24"/>
        </w:rPr>
        <w:t>(Ishraq and Zakaria, 2023</w:t>
      </w:r>
      <w:r w:rsidR="00312D9D" w:rsidRPr="00E835A6">
        <w:rPr>
          <w:rFonts w:ascii="Arial" w:hAnsi="Arial" w:cs="Arial"/>
          <w:sz w:val="24"/>
          <w:szCs w:val="24"/>
        </w:rPr>
        <w:t>)</w:t>
      </w:r>
      <w:r w:rsidR="00F63CCA" w:rsidRPr="00E835A6">
        <w:rPr>
          <w:rFonts w:ascii="Arial" w:hAnsi="Arial" w:cs="Arial"/>
          <w:sz w:val="24"/>
          <w:szCs w:val="24"/>
        </w:rPr>
        <w:t xml:space="preserve">. Assessments </w:t>
      </w:r>
      <w:r w:rsidR="00715376" w:rsidRPr="00E835A6">
        <w:rPr>
          <w:rFonts w:ascii="Arial" w:hAnsi="Arial" w:cs="Arial"/>
          <w:sz w:val="24"/>
          <w:szCs w:val="24"/>
        </w:rPr>
        <w:t>made over hectic periods</w:t>
      </w:r>
      <w:r w:rsidR="00A85215">
        <w:rPr>
          <w:rFonts w:ascii="Arial" w:hAnsi="Arial" w:cs="Arial"/>
          <w:sz w:val="24"/>
          <w:szCs w:val="24"/>
        </w:rPr>
        <w:t>,</w:t>
      </w:r>
      <w:r w:rsidR="00715376" w:rsidRPr="00E835A6">
        <w:rPr>
          <w:rFonts w:ascii="Arial" w:hAnsi="Arial" w:cs="Arial"/>
          <w:sz w:val="24"/>
          <w:szCs w:val="24"/>
        </w:rPr>
        <w:t xml:space="preserve"> highlighted the difficulties which their front receptioni</w:t>
      </w:r>
      <w:r w:rsidR="0053583F" w:rsidRPr="00E835A6">
        <w:rPr>
          <w:rFonts w:ascii="Arial" w:hAnsi="Arial" w:cs="Arial"/>
          <w:sz w:val="24"/>
          <w:szCs w:val="24"/>
        </w:rPr>
        <w:t xml:space="preserve">st team encounters. The issues led to lengthier waiting periods and potential </w:t>
      </w:r>
      <w:r w:rsidR="005D3546" w:rsidRPr="00E835A6">
        <w:rPr>
          <w:rFonts w:ascii="Arial" w:hAnsi="Arial" w:cs="Arial"/>
          <w:sz w:val="24"/>
          <w:szCs w:val="24"/>
        </w:rPr>
        <w:t>delays</w:t>
      </w:r>
      <w:r w:rsidR="00555507" w:rsidRPr="00E835A6">
        <w:rPr>
          <w:rFonts w:ascii="Arial" w:hAnsi="Arial" w:cs="Arial"/>
          <w:sz w:val="24"/>
          <w:szCs w:val="24"/>
        </w:rPr>
        <w:t xml:space="preserve">. </w:t>
      </w:r>
      <w:r w:rsidR="00162A9C" w:rsidRPr="00E835A6">
        <w:rPr>
          <w:rFonts w:ascii="Arial" w:hAnsi="Arial" w:cs="Arial"/>
          <w:sz w:val="24"/>
          <w:szCs w:val="24"/>
        </w:rPr>
        <w:t>Stressed out</w:t>
      </w:r>
      <w:r w:rsidR="00555507" w:rsidRPr="00E835A6">
        <w:rPr>
          <w:rFonts w:ascii="Arial" w:hAnsi="Arial" w:cs="Arial"/>
          <w:sz w:val="24"/>
          <w:szCs w:val="24"/>
        </w:rPr>
        <w:t xml:space="preserve"> </w:t>
      </w:r>
      <w:r w:rsidR="00162A9C" w:rsidRPr="00E835A6">
        <w:rPr>
          <w:rFonts w:ascii="Arial" w:hAnsi="Arial" w:cs="Arial"/>
          <w:sz w:val="24"/>
          <w:szCs w:val="24"/>
        </w:rPr>
        <w:t>staffs</w:t>
      </w:r>
      <w:r w:rsidR="00555507" w:rsidRPr="00E835A6">
        <w:rPr>
          <w:rFonts w:ascii="Arial" w:hAnsi="Arial" w:cs="Arial"/>
          <w:sz w:val="24"/>
          <w:szCs w:val="24"/>
        </w:rPr>
        <w:t xml:space="preserve"> </w:t>
      </w:r>
      <w:r w:rsidR="00187424" w:rsidRPr="00E835A6">
        <w:rPr>
          <w:rFonts w:ascii="Arial" w:hAnsi="Arial" w:cs="Arial"/>
          <w:sz w:val="24"/>
          <w:szCs w:val="24"/>
        </w:rPr>
        <w:t>endures</w:t>
      </w:r>
      <w:r w:rsidR="00555507" w:rsidRPr="00E835A6">
        <w:rPr>
          <w:rFonts w:ascii="Arial" w:hAnsi="Arial" w:cs="Arial"/>
          <w:sz w:val="24"/>
          <w:szCs w:val="24"/>
        </w:rPr>
        <w:t xml:space="preserve"> </w:t>
      </w:r>
      <w:r w:rsidR="00B102E0" w:rsidRPr="00E835A6">
        <w:rPr>
          <w:rFonts w:ascii="Arial" w:hAnsi="Arial" w:cs="Arial"/>
          <w:sz w:val="24"/>
          <w:szCs w:val="24"/>
        </w:rPr>
        <w:t>constraint</w:t>
      </w:r>
      <w:r w:rsidR="00555507" w:rsidRPr="00E835A6">
        <w:rPr>
          <w:rFonts w:ascii="Arial" w:hAnsi="Arial" w:cs="Arial"/>
          <w:sz w:val="24"/>
          <w:szCs w:val="24"/>
        </w:rPr>
        <w:t xml:space="preserve"> and l</w:t>
      </w:r>
      <w:r w:rsidR="00C75B77" w:rsidRPr="00E835A6">
        <w:rPr>
          <w:rFonts w:ascii="Arial" w:hAnsi="Arial" w:cs="Arial"/>
          <w:sz w:val="24"/>
          <w:szCs w:val="24"/>
        </w:rPr>
        <w:t>imit</w:t>
      </w:r>
      <w:r w:rsidR="009F61AE" w:rsidRPr="00E835A6">
        <w:rPr>
          <w:rFonts w:ascii="Arial" w:hAnsi="Arial" w:cs="Arial"/>
          <w:sz w:val="24"/>
          <w:szCs w:val="24"/>
        </w:rPr>
        <w:t>s</w:t>
      </w:r>
      <w:r w:rsidR="00555507" w:rsidRPr="00E835A6">
        <w:rPr>
          <w:rFonts w:ascii="Arial" w:hAnsi="Arial" w:cs="Arial"/>
          <w:sz w:val="24"/>
          <w:szCs w:val="24"/>
        </w:rPr>
        <w:t xml:space="preserve"> custome</w:t>
      </w:r>
      <w:r w:rsidR="00114877" w:rsidRPr="00E835A6">
        <w:rPr>
          <w:rFonts w:ascii="Arial" w:hAnsi="Arial" w:cs="Arial"/>
          <w:sz w:val="24"/>
          <w:szCs w:val="24"/>
        </w:rPr>
        <w:t>r fulfilment</w:t>
      </w:r>
      <w:r w:rsidR="004F4584" w:rsidRPr="00E835A6">
        <w:rPr>
          <w:rFonts w:ascii="Arial" w:hAnsi="Arial" w:cs="Arial"/>
          <w:sz w:val="24"/>
          <w:szCs w:val="24"/>
        </w:rPr>
        <w:t xml:space="preserve">. IBIS Stratford </w:t>
      </w:r>
      <w:r w:rsidR="00C7689E" w:rsidRPr="00E835A6">
        <w:rPr>
          <w:rFonts w:ascii="Arial" w:hAnsi="Arial" w:cs="Arial"/>
          <w:sz w:val="24"/>
          <w:szCs w:val="24"/>
        </w:rPr>
        <w:t>can</w:t>
      </w:r>
      <w:r w:rsidR="00E635DD" w:rsidRPr="00E835A6">
        <w:rPr>
          <w:rFonts w:ascii="Arial" w:hAnsi="Arial" w:cs="Arial"/>
          <w:sz w:val="24"/>
          <w:szCs w:val="24"/>
        </w:rPr>
        <w:t xml:space="preserve"> </w:t>
      </w:r>
      <w:r w:rsidR="00AC787A" w:rsidRPr="00E835A6">
        <w:rPr>
          <w:rFonts w:ascii="Arial" w:hAnsi="Arial" w:cs="Arial"/>
          <w:sz w:val="24"/>
          <w:szCs w:val="24"/>
        </w:rPr>
        <w:t>lessen</w:t>
      </w:r>
      <w:r w:rsidR="00190A74" w:rsidRPr="00E835A6">
        <w:rPr>
          <w:rFonts w:ascii="Arial" w:hAnsi="Arial" w:cs="Arial"/>
          <w:sz w:val="24"/>
          <w:szCs w:val="24"/>
        </w:rPr>
        <w:t xml:space="preserve"> </w:t>
      </w:r>
      <w:r w:rsidR="009B3A26" w:rsidRPr="00E835A6">
        <w:rPr>
          <w:rFonts w:ascii="Arial" w:hAnsi="Arial" w:cs="Arial"/>
          <w:sz w:val="24"/>
          <w:szCs w:val="24"/>
        </w:rPr>
        <w:t>such</w:t>
      </w:r>
      <w:r w:rsidR="00C26A82" w:rsidRPr="00E835A6">
        <w:rPr>
          <w:rFonts w:ascii="Arial" w:hAnsi="Arial" w:cs="Arial"/>
          <w:sz w:val="24"/>
          <w:szCs w:val="24"/>
        </w:rPr>
        <w:t xml:space="preserve"> </w:t>
      </w:r>
      <w:r w:rsidR="00E9730B" w:rsidRPr="00E835A6">
        <w:rPr>
          <w:rFonts w:ascii="Arial" w:hAnsi="Arial" w:cs="Arial"/>
          <w:sz w:val="24"/>
          <w:szCs w:val="24"/>
        </w:rPr>
        <w:t>matters</w:t>
      </w:r>
      <w:r w:rsidR="003B7987">
        <w:rPr>
          <w:rFonts w:ascii="Arial" w:hAnsi="Arial" w:cs="Arial"/>
          <w:sz w:val="24"/>
          <w:szCs w:val="24"/>
        </w:rPr>
        <w:t>,</w:t>
      </w:r>
      <w:r w:rsidR="00C26A82" w:rsidRPr="00E835A6">
        <w:rPr>
          <w:rFonts w:ascii="Arial" w:hAnsi="Arial" w:cs="Arial"/>
          <w:sz w:val="24"/>
          <w:szCs w:val="24"/>
        </w:rPr>
        <w:t xml:space="preserve"> by </w:t>
      </w:r>
      <w:r w:rsidR="00A16DE2" w:rsidRPr="00E835A6">
        <w:rPr>
          <w:rFonts w:ascii="Arial" w:hAnsi="Arial" w:cs="Arial"/>
          <w:sz w:val="24"/>
          <w:szCs w:val="24"/>
        </w:rPr>
        <w:t>pertaining</w:t>
      </w:r>
      <w:r w:rsidR="00C26A82" w:rsidRPr="00E835A6">
        <w:rPr>
          <w:rFonts w:ascii="Arial" w:hAnsi="Arial" w:cs="Arial"/>
          <w:sz w:val="24"/>
          <w:szCs w:val="24"/>
        </w:rPr>
        <w:t xml:space="preserve"> </w:t>
      </w:r>
      <w:r w:rsidR="00F552B2" w:rsidRPr="00E835A6">
        <w:rPr>
          <w:rFonts w:ascii="Arial" w:hAnsi="Arial" w:cs="Arial"/>
          <w:sz w:val="24"/>
          <w:szCs w:val="24"/>
        </w:rPr>
        <w:t>strained</w:t>
      </w:r>
      <w:r w:rsidR="00C26A82" w:rsidRPr="00E835A6">
        <w:rPr>
          <w:rFonts w:ascii="Arial" w:hAnsi="Arial" w:cs="Arial"/>
          <w:sz w:val="24"/>
          <w:szCs w:val="24"/>
        </w:rPr>
        <w:t xml:space="preserve"> </w:t>
      </w:r>
      <w:r w:rsidR="00E8545D" w:rsidRPr="00E835A6">
        <w:rPr>
          <w:rFonts w:ascii="Arial" w:hAnsi="Arial" w:cs="Arial"/>
          <w:sz w:val="24"/>
          <w:szCs w:val="24"/>
        </w:rPr>
        <w:t>action</w:t>
      </w:r>
      <w:r w:rsidR="00C26A82" w:rsidRPr="00E835A6">
        <w:rPr>
          <w:rFonts w:ascii="Arial" w:hAnsi="Arial" w:cs="Arial"/>
          <w:sz w:val="24"/>
          <w:szCs w:val="24"/>
        </w:rPr>
        <w:t xml:space="preserve"> (</w:t>
      </w:r>
      <w:r w:rsidR="00DB35DA" w:rsidRPr="00E835A6">
        <w:rPr>
          <w:rFonts w:ascii="Arial" w:hAnsi="Arial" w:cs="Arial"/>
          <w:sz w:val="24"/>
          <w:szCs w:val="24"/>
        </w:rPr>
        <w:t xml:space="preserve">Ishraq and Zakaria, 2023). </w:t>
      </w:r>
      <w:r w:rsidR="00EB0DE3" w:rsidRPr="00E835A6">
        <w:rPr>
          <w:rFonts w:ascii="Arial" w:hAnsi="Arial" w:cs="Arial"/>
          <w:sz w:val="24"/>
          <w:szCs w:val="24"/>
        </w:rPr>
        <w:t>A proposition</w:t>
      </w:r>
      <w:r w:rsidR="00DB35DA" w:rsidRPr="00E835A6">
        <w:rPr>
          <w:rFonts w:ascii="Arial" w:hAnsi="Arial" w:cs="Arial"/>
          <w:sz w:val="24"/>
          <w:szCs w:val="24"/>
        </w:rPr>
        <w:t xml:space="preserve"> </w:t>
      </w:r>
      <w:r w:rsidR="00D677C9" w:rsidRPr="00E835A6">
        <w:rPr>
          <w:rFonts w:ascii="Arial" w:hAnsi="Arial" w:cs="Arial"/>
          <w:sz w:val="24"/>
          <w:szCs w:val="24"/>
        </w:rPr>
        <w:t>constitutes</w:t>
      </w:r>
      <w:r w:rsidR="00DB35DA" w:rsidRPr="00E835A6">
        <w:rPr>
          <w:rFonts w:ascii="Arial" w:hAnsi="Arial" w:cs="Arial"/>
          <w:sz w:val="24"/>
          <w:szCs w:val="24"/>
        </w:rPr>
        <w:t xml:space="preserve"> a</w:t>
      </w:r>
      <w:r w:rsidR="001764FA" w:rsidRPr="00E835A6">
        <w:rPr>
          <w:rFonts w:ascii="Arial" w:hAnsi="Arial" w:cs="Arial"/>
          <w:sz w:val="24"/>
          <w:szCs w:val="24"/>
        </w:rPr>
        <w:t>n extensive</w:t>
      </w:r>
      <w:r w:rsidR="00DB35DA" w:rsidRPr="00E835A6">
        <w:rPr>
          <w:rFonts w:ascii="Arial" w:hAnsi="Arial" w:cs="Arial"/>
          <w:sz w:val="24"/>
          <w:szCs w:val="24"/>
        </w:rPr>
        <w:t xml:space="preserve"> workplace whil</w:t>
      </w:r>
      <w:r w:rsidR="00946A22" w:rsidRPr="00E835A6">
        <w:rPr>
          <w:rFonts w:ascii="Arial" w:hAnsi="Arial" w:cs="Arial"/>
          <w:sz w:val="24"/>
          <w:szCs w:val="24"/>
        </w:rPr>
        <w:t>st</w:t>
      </w:r>
      <w:r w:rsidR="00DB35DA" w:rsidRPr="00E835A6">
        <w:rPr>
          <w:rFonts w:ascii="Arial" w:hAnsi="Arial" w:cs="Arial"/>
          <w:sz w:val="24"/>
          <w:szCs w:val="24"/>
        </w:rPr>
        <w:t xml:space="preserve"> </w:t>
      </w:r>
      <w:r w:rsidR="00371A4D" w:rsidRPr="00E835A6">
        <w:rPr>
          <w:rFonts w:ascii="Arial" w:hAnsi="Arial" w:cs="Arial"/>
          <w:sz w:val="24"/>
          <w:szCs w:val="24"/>
        </w:rPr>
        <w:t>fostering</w:t>
      </w:r>
      <w:r w:rsidR="00DB35DA" w:rsidRPr="00E835A6">
        <w:rPr>
          <w:rFonts w:ascii="Arial" w:hAnsi="Arial" w:cs="Arial"/>
          <w:sz w:val="24"/>
          <w:szCs w:val="24"/>
        </w:rPr>
        <w:t xml:space="preserve"> staff engagement. </w:t>
      </w:r>
    </w:p>
    <w:p w14:paraId="335C9684" w14:textId="4743A30B" w:rsidR="00F94B19" w:rsidRPr="00E835A6" w:rsidRDefault="00F94B19" w:rsidP="000745B9">
      <w:pPr>
        <w:pStyle w:val="Heading2"/>
        <w:rPr>
          <w:rFonts w:ascii="Arial" w:hAnsi="Arial" w:cs="Arial"/>
          <w:b/>
          <w:bCs/>
          <w:color w:val="auto"/>
          <w:sz w:val="24"/>
          <w:szCs w:val="24"/>
        </w:rPr>
      </w:pPr>
      <w:bookmarkStart w:id="38" w:name="_Toc182576824"/>
      <w:r w:rsidRPr="00E835A6">
        <w:rPr>
          <w:rFonts w:ascii="Arial" w:hAnsi="Arial" w:cs="Arial"/>
          <w:b/>
          <w:bCs/>
          <w:color w:val="auto"/>
          <w:sz w:val="24"/>
          <w:szCs w:val="24"/>
        </w:rPr>
        <w:t>Positive organisational culture</w:t>
      </w:r>
      <w:bookmarkEnd w:id="38"/>
      <w:r w:rsidRPr="00E835A6">
        <w:rPr>
          <w:rFonts w:ascii="Arial" w:hAnsi="Arial" w:cs="Arial"/>
          <w:b/>
          <w:bCs/>
          <w:color w:val="auto"/>
          <w:sz w:val="24"/>
          <w:szCs w:val="24"/>
        </w:rPr>
        <w:t xml:space="preserve"> </w:t>
      </w:r>
    </w:p>
    <w:p w14:paraId="69C2EE76" w14:textId="584F7710" w:rsidR="00C7016C" w:rsidRPr="00E835A6" w:rsidRDefault="00D102CA" w:rsidP="004C4C90">
      <w:pPr>
        <w:spacing w:line="360" w:lineRule="auto"/>
        <w:jc w:val="both"/>
        <w:rPr>
          <w:rFonts w:ascii="Arial" w:hAnsi="Arial" w:cs="Arial"/>
          <w:sz w:val="24"/>
          <w:szCs w:val="24"/>
        </w:rPr>
      </w:pPr>
      <w:r w:rsidRPr="00E835A6">
        <w:rPr>
          <w:rFonts w:ascii="Arial" w:hAnsi="Arial" w:cs="Arial"/>
          <w:sz w:val="24"/>
          <w:szCs w:val="24"/>
        </w:rPr>
        <w:t>Zada and Ismael (2023) d</w:t>
      </w:r>
      <w:r w:rsidR="00AC71AC" w:rsidRPr="00E835A6">
        <w:rPr>
          <w:rFonts w:ascii="Arial" w:hAnsi="Arial" w:cs="Arial"/>
          <w:sz w:val="24"/>
          <w:szCs w:val="24"/>
        </w:rPr>
        <w:t>etermined</w:t>
      </w:r>
      <w:r w:rsidR="00374568" w:rsidRPr="00E835A6">
        <w:rPr>
          <w:rFonts w:ascii="Arial" w:hAnsi="Arial" w:cs="Arial"/>
          <w:sz w:val="24"/>
          <w:szCs w:val="24"/>
        </w:rPr>
        <w:t>, certain</w:t>
      </w:r>
      <w:r w:rsidRPr="00E835A6">
        <w:rPr>
          <w:rFonts w:ascii="Arial" w:hAnsi="Arial" w:cs="Arial"/>
          <w:sz w:val="24"/>
          <w:szCs w:val="24"/>
        </w:rPr>
        <w:t xml:space="preserve"> </w:t>
      </w:r>
      <w:r w:rsidR="00870405" w:rsidRPr="00E835A6">
        <w:rPr>
          <w:rFonts w:ascii="Arial" w:hAnsi="Arial" w:cs="Arial"/>
          <w:sz w:val="24"/>
          <w:szCs w:val="24"/>
        </w:rPr>
        <w:t>favourable</w:t>
      </w:r>
      <w:r w:rsidRPr="00E835A6">
        <w:rPr>
          <w:rFonts w:ascii="Arial" w:hAnsi="Arial" w:cs="Arial"/>
          <w:sz w:val="24"/>
          <w:szCs w:val="24"/>
        </w:rPr>
        <w:t xml:space="preserve"> </w:t>
      </w:r>
      <w:r w:rsidR="00D05135" w:rsidRPr="00E835A6">
        <w:rPr>
          <w:rFonts w:ascii="Arial" w:hAnsi="Arial" w:cs="Arial"/>
          <w:sz w:val="24"/>
          <w:szCs w:val="24"/>
        </w:rPr>
        <w:t>ass</w:t>
      </w:r>
      <w:r w:rsidR="00AE01F1" w:rsidRPr="00E835A6">
        <w:rPr>
          <w:rFonts w:ascii="Arial" w:hAnsi="Arial" w:cs="Arial"/>
          <w:sz w:val="24"/>
          <w:szCs w:val="24"/>
        </w:rPr>
        <w:t>imilation</w:t>
      </w:r>
      <w:r w:rsidRPr="00E835A6">
        <w:rPr>
          <w:rFonts w:ascii="Arial" w:hAnsi="Arial" w:cs="Arial"/>
          <w:sz w:val="24"/>
          <w:szCs w:val="24"/>
        </w:rPr>
        <w:t xml:space="preserve"> </w:t>
      </w:r>
      <w:r w:rsidR="00AE01F1" w:rsidRPr="00E835A6">
        <w:rPr>
          <w:rFonts w:ascii="Arial" w:hAnsi="Arial" w:cs="Arial"/>
          <w:sz w:val="24"/>
          <w:szCs w:val="24"/>
        </w:rPr>
        <w:t>within</w:t>
      </w:r>
      <w:r w:rsidRPr="00E835A6">
        <w:rPr>
          <w:rFonts w:ascii="Arial" w:hAnsi="Arial" w:cs="Arial"/>
          <w:sz w:val="24"/>
          <w:szCs w:val="24"/>
        </w:rPr>
        <w:t xml:space="preserve"> an organisation</w:t>
      </w:r>
      <w:r w:rsidR="00354B30" w:rsidRPr="00E835A6">
        <w:rPr>
          <w:rFonts w:ascii="Arial" w:hAnsi="Arial" w:cs="Arial"/>
          <w:sz w:val="24"/>
          <w:szCs w:val="24"/>
        </w:rPr>
        <w:t>,</w:t>
      </w:r>
      <w:r w:rsidRPr="00E835A6">
        <w:rPr>
          <w:rFonts w:ascii="Arial" w:hAnsi="Arial" w:cs="Arial"/>
          <w:sz w:val="24"/>
          <w:szCs w:val="24"/>
        </w:rPr>
        <w:t xml:space="preserve"> </w:t>
      </w:r>
      <w:r w:rsidR="00663659" w:rsidRPr="00E835A6">
        <w:rPr>
          <w:rFonts w:ascii="Arial" w:hAnsi="Arial" w:cs="Arial"/>
          <w:sz w:val="24"/>
          <w:szCs w:val="24"/>
        </w:rPr>
        <w:t>increases</w:t>
      </w:r>
      <w:r w:rsidRPr="00E835A6">
        <w:rPr>
          <w:rFonts w:ascii="Arial" w:hAnsi="Arial" w:cs="Arial"/>
          <w:sz w:val="24"/>
          <w:szCs w:val="24"/>
        </w:rPr>
        <w:t xml:space="preserve"> </w:t>
      </w:r>
      <w:r w:rsidR="00537FEE" w:rsidRPr="00E835A6">
        <w:rPr>
          <w:rFonts w:ascii="Arial" w:hAnsi="Arial" w:cs="Arial"/>
          <w:sz w:val="24"/>
          <w:szCs w:val="24"/>
        </w:rPr>
        <w:t xml:space="preserve">proceedings </w:t>
      </w:r>
      <w:r w:rsidR="00383A88" w:rsidRPr="00E835A6">
        <w:rPr>
          <w:rFonts w:ascii="Arial" w:hAnsi="Arial" w:cs="Arial"/>
          <w:sz w:val="24"/>
          <w:szCs w:val="24"/>
        </w:rPr>
        <w:t>by</w:t>
      </w:r>
      <w:r w:rsidRPr="00E835A6">
        <w:rPr>
          <w:rFonts w:ascii="Arial" w:hAnsi="Arial" w:cs="Arial"/>
          <w:sz w:val="24"/>
          <w:szCs w:val="24"/>
        </w:rPr>
        <w:t xml:space="preserve"> </w:t>
      </w:r>
      <w:r w:rsidR="00C5053B" w:rsidRPr="00E835A6">
        <w:rPr>
          <w:rFonts w:ascii="Arial" w:hAnsi="Arial" w:cs="Arial"/>
          <w:sz w:val="24"/>
          <w:szCs w:val="24"/>
        </w:rPr>
        <w:t>reinfor</w:t>
      </w:r>
      <w:r w:rsidR="00203FB1" w:rsidRPr="00E835A6">
        <w:rPr>
          <w:rFonts w:ascii="Arial" w:hAnsi="Arial" w:cs="Arial"/>
          <w:sz w:val="24"/>
          <w:szCs w:val="24"/>
        </w:rPr>
        <w:t>ced</w:t>
      </w:r>
      <w:r w:rsidRPr="00E835A6">
        <w:rPr>
          <w:rFonts w:ascii="Arial" w:hAnsi="Arial" w:cs="Arial"/>
          <w:sz w:val="24"/>
          <w:szCs w:val="24"/>
        </w:rPr>
        <w:t xml:space="preserve"> customer </w:t>
      </w:r>
      <w:r w:rsidR="00A60D2A" w:rsidRPr="00E835A6">
        <w:rPr>
          <w:rFonts w:ascii="Arial" w:hAnsi="Arial" w:cs="Arial"/>
          <w:sz w:val="24"/>
          <w:szCs w:val="24"/>
        </w:rPr>
        <w:t>relations</w:t>
      </w:r>
      <w:r w:rsidRPr="00E835A6">
        <w:rPr>
          <w:rFonts w:ascii="Arial" w:hAnsi="Arial" w:cs="Arial"/>
          <w:sz w:val="24"/>
          <w:szCs w:val="24"/>
        </w:rPr>
        <w:t xml:space="preserve">. </w:t>
      </w:r>
      <w:r w:rsidR="0043139D" w:rsidRPr="00E835A6">
        <w:rPr>
          <w:rFonts w:ascii="Arial" w:hAnsi="Arial" w:cs="Arial"/>
          <w:sz w:val="24"/>
          <w:szCs w:val="24"/>
        </w:rPr>
        <w:t>Organisations that promote staff engagement have less staff turnover</w:t>
      </w:r>
      <w:r w:rsidR="009003ED" w:rsidRPr="00E835A6">
        <w:rPr>
          <w:rFonts w:ascii="Arial" w:hAnsi="Arial" w:cs="Arial"/>
          <w:sz w:val="24"/>
          <w:szCs w:val="24"/>
        </w:rPr>
        <w:t xml:space="preserve">. </w:t>
      </w:r>
      <w:r w:rsidR="00C05C55" w:rsidRPr="00E835A6">
        <w:rPr>
          <w:rFonts w:ascii="Arial" w:hAnsi="Arial" w:cs="Arial"/>
          <w:sz w:val="24"/>
          <w:szCs w:val="24"/>
        </w:rPr>
        <w:t>This</w:t>
      </w:r>
      <w:r w:rsidR="009003ED" w:rsidRPr="00E835A6">
        <w:rPr>
          <w:rFonts w:ascii="Arial" w:hAnsi="Arial" w:cs="Arial"/>
          <w:sz w:val="24"/>
          <w:szCs w:val="24"/>
        </w:rPr>
        <w:t xml:space="preserve"> approach has the potential to minimise expenditure and increase labour continuity. </w:t>
      </w:r>
      <w:r w:rsidR="00BE6E14" w:rsidRPr="00E835A6">
        <w:rPr>
          <w:rFonts w:ascii="Arial" w:hAnsi="Arial" w:cs="Arial"/>
          <w:sz w:val="24"/>
          <w:szCs w:val="24"/>
        </w:rPr>
        <w:t>Hassanein</w:t>
      </w:r>
      <w:r w:rsidR="009003ED" w:rsidRPr="00E835A6">
        <w:rPr>
          <w:rFonts w:ascii="Arial" w:hAnsi="Arial" w:cs="Arial"/>
          <w:sz w:val="24"/>
          <w:szCs w:val="24"/>
        </w:rPr>
        <w:t xml:space="preserve"> and </w:t>
      </w:r>
      <w:proofErr w:type="spellStart"/>
      <w:r w:rsidR="009003ED" w:rsidRPr="00E835A6">
        <w:rPr>
          <w:rFonts w:ascii="Arial" w:hAnsi="Arial" w:cs="Arial"/>
          <w:sz w:val="24"/>
          <w:szCs w:val="24"/>
        </w:rPr>
        <w:t>Ozgit</w:t>
      </w:r>
      <w:proofErr w:type="spellEnd"/>
      <w:r w:rsidR="009003ED" w:rsidRPr="00E835A6">
        <w:rPr>
          <w:rFonts w:ascii="Arial" w:hAnsi="Arial" w:cs="Arial"/>
          <w:sz w:val="24"/>
          <w:szCs w:val="24"/>
        </w:rPr>
        <w:t xml:space="preserve"> (</w:t>
      </w:r>
      <w:r w:rsidR="00C05C55" w:rsidRPr="00E835A6">
        <w:rPr>
          <w:rFonts w:ascii="Arial" w:hAnsi="Arial" w:cs="Arial"/>
          <w:sz w:val="24"/>
          <w:szCs w:val="24"/>
        </w:rPr>
        <w:t xml:space="preserve">2022) </w:t>
      </w:r>
      <w:r w:rsidR="00E25021" w:rsidRPr="00E835A6">
        <w:rPr>
          <w:rFonts w:ascii="Arial" w:hAnsi="Arial" w:cs="Arial"/>
          <w:sz w:val="24"/>
          <w:szCs w:val="24"/>
        </w:rPr>
        <w:t xml:space="preserve">reported </w:t>
      </w:r>
      <w:r w:rsidR="0023080C" w:rsidRPr="00E835A6">
        <w:rPr>
          <w:rFonts w:ascii="Arial" w:hAnsi="Arial" w:cs="Arial"/>
          <w:sz w:val="24"/>
          <w:szCs w:val="24"/>
        </w:rPr>
        <w:t xml:space="preserve">that positive </w:t>
      </w:r>
      <w:r w:rsidR="008939A9" w:rsidRPr="00E835A6">
        <w:rPr>
          <w:rFonts w:ascii="Arial" w:hAnsi="Arial" w:cs="Arial"/>
          <w:sz w:val="24"/>
          <w:szCs w:val="24"/>
        </w:rPr>
        <w:t xml:space="preserve">experiences </w:t>
      </w:r>
      <w:r w:rsidR="00FC2E5C" w:rsidRPr="00E835A6">
        <w:rPr>
          <w:rFonts w:ascii="Arial" w:hAnsi="Arial" w:cs="Arial"/>
          <w:sz w:val="24"/>
          <w:szCs w:val="24"/>
        </w:rPr>
        <w:t xml:space="preserve">can reduce the cost of hiring and training. A supportive environment </w:t>
      </w:r>
      <w:r w:rsidR="00495D87" w:rsidRPr="00E835A6">
        <w:rPr>
          <w:rFonts w:ascii="Arial" w:hAnsi="Arial" w:cs="Arial"/>
          <w:sz w:val="24"/>
          <w:szCs w:val="24"/>
        </w:rPr>
        <w:t xml:space="preserve">encourages staff commitment and engagement. Given the results of </w:t>
      </w:r>
      <w:r w:rsidR="006B4469" w:rsidRPr="00E835A6">
        <w:rPr>
          <w:rFonts w:ascii="Arial" w:hAnsi="Arial" w:cs="Arial"/>
          <w:sz w:val="24"/>
          <w:szCs w:val="24"/>
        </w:rPr>
        <w:t>Harri (</w:t>
      </w:r>
      <w:r w:rsidR="00495D87" w:rsidRPr="00E835A6">
        <w:rPr>
          <w:rFonts w:ascii="Arial" w:hAnsi="Arial" w:cs="Arial"/>
          <w:sz w:val="24"/>
          <w:szCs w:val="24"/>
        </w:rPr>
        <w:t>202</w:t>
      </w:r>
      <w:r w:rsidR="006B4469" w:rsidRPr="00E835A6">
        <w:rPr>
          <w:rFonts w:ascii="Arial" w:hAnsi="Arial" w:cs="Arial"/>
          <w:sz w:val="24"/>
          <w:szCs w:val="24"/>
        </w:rPr>
        <w:t>3</w:t>
      </w:r>
      <w:r w:rsidR="00495D87" w:rsidRPr="00E835A6">
        <w:rPr>
          <w:rFonts w:ascii="Arial" w:hAnsi="Arial" w:cs="Arial"/>
          <w:sz w:val="24"/>
          <w:szCs w:val="24"/>
        </w:rPr>
        <w:t>)</w:t>
      </w:r>
      <w:r w:rsidR="00C820C3" w:rsidRPr="00E835A6">
        <w:rPr>
          <w:rFonts w:ascii="Arial" w:hAnsi="Arial" w:cs="Arial"/>
          <w:sz w:val="24"/>
          <w:szCs w:val="24"/>
        </w:rPr>
        <w:t xml:space="preserve">, a </w:t>
      </w:r>
      <w:r w:rsidR="00D2640C" w:rsidRPr="00E835A6">
        <w:rPr>
          <w:rFonts w:ascii="Arial" w:hAnsi="Arial" w:cs="Arial"/>
          <w:sz w:val="24"/>
          <w:szCs w:val="24"/>
        </w:rPr>
        <w:t>positive culture increases the likelihood of workers staying with their organisation. Loyalty</w:t>
      </w:r>
      <w:r w:rsidR="004E1EF8">
        <w:rPr>
          <w:rFonts w:ascii="Arial" w:hAnsi="Arial" w:cs="Arial"/>
          <w:sz w:val="24"/>
          <w:szCs w:val="24"/>
        </w:rPr>
        <w:t>,</w:t>
      </w:r>
      <w:r w:rsidR="00D2640C" w:rsidRPr="00E835A6">
        <w:rPr>
          <w:rFonts w:ascii="Arial" w:hAnsi="Arial" w:cs="Arial"/>
          <w:sz w:val="24"/>
          <w:szCs w:val="24"/>
        </w:rPr>
        <w:t xml:space="preserve"> boosts </w:t>
      </w:r>
      <w:r w:rsidR="005E2B9E" w:rsidRPr="00E835A6">
        <w:rPr>
          <w:rFonts w:ascii="Arial" w:hAnsi="Arial" w:cs="Arial"/>
          <w:sz w:val="24"/>
          <w:szCs w:val="24"/>
        </w:rPr>
        <w:t>staff</w:t>
      </w:r>
      <w:r w:rsidR="00D2640C" w:rsidRPr="00E835A6">
        <w:rPr>
          <w:rFonts w:ascii="Arial" w:hAnsi="Arial" w:cs="Arial"/>
          <w:sz w:val="24"/>
          <w:szCs w:val="24"/>
        </w:rPr>
        <w:t xml:space="preserve"> performance </w:t>
      </w:r>
      <w:r w:rsidR="005E2B9E" w:rsidRPr="00E835A6">
        <w:rPr>
          <w:rFonts w:ascii="Arial" w:hAnsi="Arial" w:cs="Arial"/>
          <w:sz w:val="24"/>
          <w:szCs w:val="24"/>
        </w:rPr>
        <w:t xml:space="preserve">because skilled staff members comprehend customer relations and operation of hotels. </w:t>
      </w:r>
      <w:r w:rsidR="005E7ADE" w:rsidRPr="00E835A6">
        <w:rPr>
          <w:rFonts w:ascii="Arial" w:hAnsi="Arial" w:cs="Arial"/>
          <w:sz w:val="24"/>
          <w:szCs w:val="24"/>
        </w:rPr>
        <w:t xml:space="preserve">Employee </w:t>
      </w:r>
      <w:r w:rsidR="00330BB4" w:rsidRPr="00E835A6">
        <w:rPr>
          <w:rFonts w:ascii="Arial" w:hAnsi="Arial" w:cs="Arial"/>
          <w:sz w:val="24"/>
          <w:szCs w:val="24"/>
        </w:rPr>
        <w:t xml:space="preserve">feedback indicates that IBIS Stratford employs an assured workforce. </w:t>
      </w:r>
      <w:r w:rsidR="00760D9C" w:rsidRPr="00E835A6">
        <w:rPr>
          <w:rFonts w:ascii="Arial" w:hAnsi="Arial" w:cs="Arial"/>
          <w:sz w:val="24"/>
          <w:szCs w:val="24"/>
        </w:rPr>
        <w:t>Exchang</w:t>
      </w:r>
      <w:r w:rsidR="00330BB4" w:rsidRPr="00E835A6">
        <w:rPr>
          <w:rFonts w:ascii="Arial" w:hAnsi="Arial" w:cs="Arial"/>
          <w:sz w:val="24"/>
          <w:szCs w:val="24"/>
        </w:rPr>
        <w:t>ing</w:t>
      </w:r>
      <w:r w:rsidR="002368CC" w:rsidRPr="00E835A6">
        <w:rPr>
          <w:rFonts w:ascii="Arial" w:hAnsi="Arial" w:cs="Arial"/>
          <w:sz w:val="24"/>
          <w:szCs w:val="24"/>
        </w:rPr>
        <w:t xml:space="preserve"> clear and unambiguous message </w:t>
      </w:r>
      <w:r w:rsidR="00330BB4" w:rsidRPr="00E835A6">
        <w:rPr>
          <w:rFonts w:ascii="Arial" w:hAnsi="Arial" w:cs="Arial"/>
          <w:sz w:val="24"/>
          <w:szCs w:val="24"/>
        </w:rPr>
        <w:t xml:space="preserve">are </w:t>
      </w:r>
      <w:r w:rsidR="002F396D" w:rsidRPr="00E835A6">
        <w:rPr>
          <w:rFonts w:ascii="Arial" w:hAnsi="Arial" w:cs="Arial"/>
          <w:sz w:val="24"/>
          <w:szCs w:val="24"/>
        </w:rPr>
        <w:t xml:space="preserve">ideal </w:t>
      </w:r>
      <w:r w:rsidR="00AE7847" w:rsidRPr="00E835A6">
        <w:rPr>
          <w:rFonts w:ascii="Arial" w:hAnsi="Arial" w:cs="Arial"/>
          <w:sz w:val="24"/>
          <w:szCs w:val="24"/>
        </w:rPr>
        <w:t>occurrence</w:t>
      </w:r>
      <w:r w:rsidR="001603FC" w:rsidRPr="00E835A6">
        <w:rPr>
          <w:rFonts w:ascii="Arial" w:hAnsi="Arial" w:cs="Arial"/>
          <w:sz w:val="24"/>
          <w:szCs w:val="24"/>
        </w:rPr>
        <w:t xml:space="preserve"> for</w:t>
      </w:r>
      <w:r w:rsidR="00330BB4" w:rsidRPr="00E835A6">
        <w:rPr>
          <w:rFonts w:ascii="Arial" w:hAnsi="Arial" w:cs="Arial"/>
          <w:sz w:val="24"/>
          <w:szCs w:val="24"/>
        </w:rPr>
        <w:t xml:space="preserve"> </w:t>
      </w:r>
      <w:r w:rsidR="00AE7847" w:rsidRPr="00E835A6">
        <w:rPr>
          <w:rFonts w:ascii="Arial" w:hAnsi="Arial" w:cs="Arial"/>
          <w:sz w:val="24"/>
          <w:szCs w:val="24"/>
        </w:rPr>
        <w:t>such</w:t>
      </w:r>
      <w:r w:rsidR="006F112B" w:rsidRPr="00E835A6">
        <w:rPr>
          <w:rFonts w:ascii="Arial" w:hAnsi="Arial" w:cs="Arial"/>
          <w:sz w:val="24"/>
          <w:szCs w:val="24"/>
        </w:rPr>
        <w:t xml:space="preserve"> application</w:t>
      </w:r>
      <w:r w:rsidR="00330BB4" w:rsidRPr="00E835A6">
        <w:rPr>
          <w:rFonts w:ascii="Arial" w:hAnsi="Arial" w:cs="Arial"/>
          <w:sz w:val="24"/>
          <w:szCs w:val="24"/>
        </w:rPr>
        <w:t xml:space="preserve">. </w:t>
      </w:r>
      <w:r w:rsidR="00250A24" w:rsidRPr="00E835A6">
        <w:rPr>
          <w:rFonts w:ascii="Arial" w:hAnsi="Arial" w:cs="Arial"/>
          <w:sz w:val="24"/>
          <w:szCs w:val="24"/>
        </w:rPr>
        <w:t>The a</w:t>
      </w:r>
      <w:r w:rsidR="005E545B" w:rsidRPr="00E835A6">
        <w:rPr>
          <w:rFonts w:ascii="Arial" w:hAnsi="Arial" w:cs="Arial"/>
          <w:sz w:val="24"/>
          <w:szCs w:val="24"/>
        </w:rPr>
        <w:t>ntecedent</w:t>
      </w:r>
      <w:r w:rsidR="00250A24" w:rsidRPr="00E835A6">
        <w:rPr>
          <w:rFonts w:ascii="Arial" w:hAnsi="Arial" w:cs="Arial"/>
          <w:sz w:val="24"/>
          <w:szCs w:val="24"/>
        </w:rPr>
        <w:t xml:space="preserve"> </w:t>
      </w:r>
      <w:r w:rsidR="005E545B" w:rsidRPr="00E835A6">
        <w:rPr>
          <w:rFonts w:ascii="Arial" w:hAnsi="Arial" w:cs="Arial"/>
          <w:sz w:val="24"/>
          <w:szCs w:val="24"/>
        </w:rPr>
        <w:t>application,</w:t>
      </w:r>
      <w:r w:rsidR="00250A24" w:rsidRPr="00E835A6">
        <w:rPr>
          <w:rFonts w:ascii="Arial" w:hAnsi="Arial" w:cs="Arial"/>
          <w:sz w:val="24"/>
          <w:szCs w:val="24"/>
        </w:rPr>
        <w:t xml:space="preserve"> </w:t>
      </w:r>
      <w:r w:rsidR="00FE3AA4" w:rsidRPr="00E835A6">
        <w:rPr>
          <w:rFonts w:ascii="Arial" w:hAnsi="Arial" w:cs="Arial"/>
          <w:sz w:val="24"/>
          <w:szCs w:val="24"/>
        </w:rPr>
        <w:t>mini</w:t>
      </w:r>
      <w:r w:rsidR="00D93CC3" w:rsidRPr="00E835A6">
        <w:rPr>
          <w:rFonts w:ascii="Arial" w:hAnsi="Arial" w:cs="Arial"/>
          <w:sz w:val="24"/>
          <w:szCs w:val="24"/>
        </w:rPr>
        <w:t>mise staff turno</w:t>
      </w:r>
      <w:r w:rsidR="009434E9" w:rsidRPr="00E835A6">
        <w:rPr>
          <w:rFonts w:ascii="Arial" w:hAnsi="Arial" w:cs="Arial"/>
          <w:sz w:val="24"/>
          <w:szCs w:val="24"/>
        </w:rPr>
        <w:t>vers</w:t>
      </w:r>
      <w:r w:rsidR="00452E36" w:rsidRPr="00E835A6">
        <w:rPr>
          <w:rFonts w:ascii="Arial" w:hAnsi="Arial" w:cs="Arial"/>
          <w:sz w:val="24"/>
          <w:szCs w:val="24"/>
        </w:rPr>
        <w:t xml:space="preserve"> </w:t>
      </w:r>
      <w:r w:rsidR="00593306">
        <w:rPr>
          <w:rFonts w:ascii="Arial" w:hAnsi="Arial" w:cs="Arial"/>
          <w:sz w:val="24"/>
          <w:szCs w:val="24"/>
        </w:rPr>
        <w:t>(</w:t>
      </w:r>
      <w:r w:rsidR="00452E36" w:rsidRPr="00E835A6">
        <w:rPr>
          <w:rFonts w:ascii="Arial" w:hAnsi="Arial" w:cs="Arial"/>
          <w:sz w:val="24"/>
          <w:szCs w:val="24"/>
        </w:rPr>
        <w:t>Oh,</w:t>
      </w:r>
      <w:r w:rsidR="00452E36" w:rsidRPr="00E835A6">
        <w:rPr>
          <w:rFonts w:ascii="Arial" w:hAnsi="Arial" w:cs="Arial"/>
          <w:sz w:val="24"/>
          <w:szCs w:val="24"/>
        </w:rPr>
        <w:t xml:space="preserve"> </w:t>
      </w:r>
      <w:r w:rsidR="00452E36" w:rsidRPr="00E835A6">
        <w:rPr>
          <w:rFonts w:ascii="Arial" w:hAnsi="Arial" w:cs="Arial"/>
          <w:i/>
          <w:iCs/>
          <w:sz w:val="24"/>
          <w:szCs w:val="24"/>
        </w:rPr>
        <w:t>et al</w:t>
      </w:r>
      <w:r w:rsidR="00452E36" w:rsidRPr="00E835A6">
        <w:rPr>
          <w:rFonts w:ascii="Arial" w:hAnsi="Arial" w:cs="Arial"/>
          <w:sz w:val="24"/>
          <w:szCs w:val="24"/>
        </w:rPr>
        <w:t>. 2023)</w:t>
      </w:r>
      <w:r w:rsidR="003A22C8" w:rsidRPr="00E835A6">
        <w:rPr>
          <w:rFonts w:ascii="Arial" w:hAnsi="Arial" w:cs="Arial"/>
          <w:sz w:val="24"/>
          <w:szCs w:val="24"/>
        </w:rPr>
        <w:t xml:space="preserve">. </w:t>
      </w:r>
      <w:r w:rsidR="004D054E" w:rsidRPr="00E835A6">
        <w:rPr>
          <w:rFonts w:ascii="Arial" w:hAnsi="Arial" w:cs="Arial"/>
          <w:sz w:val="24"/>
          <w:szCs w:val="24"/>
        </w:rPr>
        <w:t xml:space="preserve">By </w:t>
      </w:r>
      <w:r w:rsidR="00697401" w:rsidRPr="00E835A6">
        <w:rPr>
          <w:rFonts w:ascii="Arial" w:hAnsi="Arial" w:cs="Arial"/>
          <w:sz w:val="24"/>
          <w:szCs w:val="24"/>
        </w:rPr>
        <w:t>reinforc</w:t>
      </w:r>
      <w:r w:rsidR="004D054E" w:rsidRPr="00E835A6">
        <w:rPr>
          <w:rFonts w:ascii="Arial" w:hAnsi="Arial" w:cs="Arial"/>
          <w:sz w:val="24"/>
          <w:szCs w:val="24"/>
        </w:rPr>
        <w:t>ing</w:t>
      </w:r>
      <w:r w:rsidR="003A22C8" w:rsidRPr="00E835A6">
        <w:rPr>
          <w:rFonts w:ascii="Arial" w:hAnsi="Arial" w:cs="Arial"/>
          <w:sz w:val="24"/>
          <w:szCs w:val="24"/>
        </w:rPr>
        <w:t xml:space="preserve"> </w:t>
      </w:r>
      <w:r w:rsidR="0016459D" w:rsidRPr="00E835A6">
        <w:rPr>
          <w:rFonts w:ascii="Arial" w:hAnsi="Arial" w:cs="Arial"/>
          <w:sz w:val="24"/>
          <w:szCs w:val="24"/>
        </w:rPr>
        <w:t>interactions</w:t>
      </w:r>
      <w:r w:rsidR="003A22C8" w:rsidRPr="00E835A6">
        <w:rPr>
          <w:rFonts w:ascii="Arial" w:hAnsi="Arial" w:cs="Arial"/>
          <w:sz w:val="24"/>
          <w:szCs w:val="24"/>
        </w:rPr>
        <w:t xml:space="preserve"> </w:t>
      </w:r>
      <w:r w:rsidR="00AD4D11" w:rsidRPr="00E835A6">
        <w:rPr>
          <w:rFonts w:ascii="Arial" w:hAnsi="Arial" w:cs="Arial"/>
          <w:sz w:val="24"/>
          <w:szCs w:val="24"/>
        </w:rPr>
        <w:t>wi</w:t>
      </w:r>
      <w:r w:rsidR="00C9570B" w:rsidRPr="00E835A6">
        <w:rPr>
          <w:rFonts w:ascii="Arial" w:hAnsi="Arial" w:cs="Arial"/>
          <w:sz w:val="24"/>
          <w:szCs w:val="24"/>
        </w:rPr>
        <w:t>th work</w:t>
      </w:r>
      <w:r w:rsidR="000641DE" w:rsidRPr="00E835A6">
        <w:rPr>
          <w:rFonts w:ascii="Arial" w:hAnsi="Arial" w:cs="Arial"/>
          <w:sz w:val="24"/>
          <w:szCs w:val="24"/>
        </w:rPr>
        <w:t>fo</w:t>
      </w:r>
      <w:r w:rsidR="00740948" w:rsidRPr="00E835A6">
        <w:rPr>
          <w:rFonts w:ascii="Arial" w:hAnsi="Arial" w:cs="Arial"/>
          <w:sz w:val="24"/>
          <w:szCs w:val="24"/>
        </w:rPr>
        <w:t>rce</w:t>
      </w:r>
      <w:r w:rsidR="003A22C8" w:rsidRPr="00E835A6">
        <w:rPr>
          <w:rFonts w:ascii="Arial" w:hAnsi="Arial" w:cs="Arial"/>
          <w:sz w:val="24"/>
          <w:szCs w:val="24"/>
        </w:rPr>
        <w:t xml:space="preserve">, IBIS Stratford </w:t>
      </w:r>
      <w:r w:rsidR="00031F65" w:rsidRPr="00E835A6">
        <w:rPr>
          <w:rFonts w:ascii="Arial" w:hAnsi="Arial" w:cs="Arial"/>
          <w:sz w:val="24"/>
          <w:szCs w:val="24"/>
        </w:rPr>
        <w:t>c</w:t>
      </w:r>
      <w:r w:rsidR="00C9570B" w:rsidRPr="00E835A6">
        <w:rPr>
          <w:rFonts w:ascii="Arial" w:hAnsi="Arial" w:cs="Arial"/>
          <w:sz w:val="24"/>
          <w:szCs w:val="24"/>
        </w:rPr>
        <w:t>an</w:t>
      </w:r>
      <w:r w:rsidR="00031F65" w:rsidRPr="00E835A6">
        <w:rPr>
          <w:rFonts w:ascii="Arial" w:hAnsi="Arial" w:cs="Arial"/>
          <w:sz w:val="24"/>
          <w:szCs w:val="24"/>
        </w:rPr>
        <w:t xml:space="preserve"> </w:t>
      </w:r>
      <w:r w:rsidR="00740948" w:rsidRPr="00E835A6">
        <w:rPr>
          <w:rFonts w:ascii="Arial" w:hAnsi="Arial" w:cs="Arial"/>
          <w:sz w:val="24"/>
          <w:szCs w:val="24"/>
        </w:rPr>
        <w:t>arrang</w:t>
      </w:r>
      <w:r w:rsidR="00053312" w:rsidRPr="00E835A6">
        <w:rPr>
          <w:rFonts w:ascii="Arial" w:hAnsi="Arial" w:cs="Arial"/>
          <w:sz w:val="24"/>
          <w:szCs w:val="24"/>
        </w:rPr>
        <w:t xml:space="preserve">e </w:t>
      </w:r>
      <w:r w:rsidR="000A4BBC" w:rsidRPr="00E835A6">
        <w:rPr>
          <w:rFonts w:ascii="Arial" w:hAnsi="Arial" w:cs="Arial"/>
          <w:sz w:val="24"/>
          <w:szCs w:val="24"/>
        </w:rPr>
        <w:t>regular</w:t>
      </w:r>
      <w:r w:rsidR="00053312" w:rsidRPr="00E835A6">
        <w:rPr>
          <w:rFonts w:ascii="Arial" w:hAnsi="Arial" w:cs="Arial"/>
          <w:sz w:val="24"/>
          <w:szCs w:val="24"/>
        </w:rPr>
        <w:t xml:space="preserve"> </w:t>
      </w:r>
      <w:r w:rsidR="00625939" w:rsidRPr="00E835A6">
        <w:rPr>
          <w:rFonts w:ascii="Arial" w:hAnsi="Arial" w:cs="Arial"/>
          <w:sz w:val="24"/>
          <w:szCs w:val="24"/>
        </w:rPr>
        <w:t>colla</w:t>
      </w:r>
      <w:r w:rsidR="00B75172" w:rsidRPr="00E835A6">
        <w:rPr>
          <w:rFonts w:ascii="Arial" w:hAnsi="Arial" w:cs="Arial"/>
          <w:sz w:val="24"/>
          <w:szCs w:val="24"/>
        </w:rPr>
        <w:t>borat</w:t>
      </w:r>
      <w:r w:rsidR="00345F53" w:rsidRPr="00E835A6">
        <w:rPr>
          <w:rFonts w:ascii="Arial" w:hAnsi="Arial" w:cs="Arial"/>
          <w:sz w:val="24"/>
          <w:szCs w:val="24"/>
        </w:rPr>
        <w:t>ive orientation</w:t>
      </w:r>
      <w:r w:rsidR="00053312" w:rsidRPr="00E835A6">
        <w:rPr>
          <w:rFonts w:ascii="Arial" w:hAnsi="Arial" w:cs="Arial"/>
          <w:sz w:val="24"/>
          <w:szCs w:val="24"/>
        </w:rPr>
        <w:t xml:space="preserve">. </w:t>
      </w:r>
      <w:r w:rsidR="004E4892" w:rsidRPr="00E835A6">
        <w:rPr>
          <w:rFonts w:ascii="Arial" w:hAnsi="Arial" w:cs="Arial"/>
          <w:sz w:val="24"/>
          <w:szCs w:val="24"/>
        </w:rPr>
        <w:t xml:space="preserve">Such </w:t>
      </w:r>
      <w:r w:rsidR="00B459C7" w:rsidRPr="00E835A6">
        <w:rPr>
          <w:rFonts w:ascii="Arial" w:hAnsi="Arial" w:cs="Arial"/>
          <w:sz w:val="24"/>
          <w:szCs w:val="24"/>
        </w:rPr>
        <w:t>proposition</w:t>
      </w:r>
      <w:r w:rsidR="00593306">
        <w:rPr>
          <w:rFonts w:ascii="Arial" w:hAnsi="Arial" w:cs="Arial"/>
          <w:sz w:val="24"/>
          <w:szCs w:val="24"/>
        </w:rPr>
        <w:t>,</w:t>
      </w:r>
      <w:r w:rsidR="00053312" w:rsidRPr="00E835A6">
        <w:rPr>
          <w:rFonts w:ascii="Arial" w:hAnsi="Arial" w:cs="Arial"/>
          <w:sz w:val="24"/>
          <w:szCs w:val="24"/>
        </w:rPr>
        <w:t xml:space="preserve"> </w:t>
      </w:r>
      <w:r w:rsidR="0090477B" w:rsidRPr="00E835A6">
        <w:rPr>
          <w:rFonts w:ascii="Arial" w:hAnsi="Arial" w:cs="Arial"/>
          <w:sz w:val="24"/>
          <w:szCs w:val="24"/>
        </w:rPr>
        <w:t>comprehends</w:t>
      </w:r>
      <w:r w:rsidR="00053312" w:rsidRPr="00E835A6">
        <w:rPr>
          <w:rFonts w:ascii="Arial" w:hAnsi="Arial" w:cs="Arial"/>
          <w:sz w:val="24"/>
          <w:szCs w:val="24"/>
        </w:rPr>
        <w:t xml:space="preserve"> </w:t>
      </w:r>
      <w:r w:rsidR="00B459C7" w:rsidRPr="00E835A6">
        <w:rPr>
          <w:rFonts w:ascii="Arial" w:hAnsi="Arial" w:cs="Arial"/>
          <w:sz w:val="24"/>
          <w:szCs w:val="24"/>
        </w:rPr>
        <w:t>aptitude</w:t>
      </w:r>
      <w:r w:rsidR="00053312" w:rsidRPr="00E835A6">
        <w:rPr>
          <w:rFonts w:ascii="Arial" w:hAnsi="Arial" w:cs="Arial"/>
          <w:sz w:val="24"/>
          <w:szCs w:val="24"/>
        </w:rPr>
        <w:t xml:space="preserve"> </w:t>
      </w:r>
      <w:r w:rsidR="00B3799B" w:rsidRPr="00E835A6">
        <w:rPr>
          <w:rFonts w:ascii="Arial" w:hAnsi="Arial" w:cs="Arial"/>
          <w:sz w:val="24"/>
          <w:szCs w:val="24"/>
        </w:rPr>
        <w:t xml:space="preserve">to </w:t>
      </w:r>
      <w:r w:rsidR="00C42CB9" w:rsidRPr="00E835A6">
        <w:rPr>
          <w:rFonts w:ascii="Arial" w:hAnsi="Arial" w:cs="Arial"/>
          <w:sz w:val="24"/>
          <w:szCs w:val="24"/>
        </w:rPr>
        <w:t>develop</w:t>
      </w:r>
      <w:r w:rsidR="00DB6CA5" w:rsidRPr="00E835A6">
        <w:rPr>
          <w:rFonts w:ascii="Arial" w:hAnsi="Arial" w:cs="Arial"/>
          <w:sz w:val="24"/>
          <w:szCs w:val="24"/>
        </w:rPr>
        <w:t xml:space="preserve"> </w:t>
      </w:r>
      <w:r w:rsidR="00C04CCB" w:rsidRPr="00E835A6">
        <w:rPr>
          <w:rFonts w:ascii="Arial" w:hAnsi="Arial" w:cs="Arial"/>
          <w:sz w:val="24"/>
          <w:szCs w:val="24"/>
        </w:rPr>
        <w:t>employment</w:t>
      </w:r>
      <w:r w:rsidR="00B3799B" w:rsidRPr="00E835A6">
        <w:rPr>
          <w:rFonts w:ascii="Arial" w:hAnsi="Arial" w:cs="Arial"/>
          <w:sz w:val="24"/>
          <w:szCs w:val="24"/>
        </w:rPr>
        <w:t xml:space="preserve"> </w:t>
      </w:r>
      <w:r w:rsidR="003C42DD" w:rsidRPr="00E835A6">
        <w:rPr>
          <w:rFonts w:ascii="Arial" w:hAnsi="Arial" w:cs="Arial"/>
          <w:sz w:val="24"/>
          <w:szCs w:val="24"/>
        </w:rPr>
        <w:t>uniformity</w:t>
      </w:r>
      <w:r w:rsidR="00B3799B" w:rsidRPr="00E835A6">
        <w:rPr>
          <w:rFonts w:ascii="Arial" w:hAnsi="Arial" w:cs="Arial"/>
          <w:sz w:val="24"/>
          <w:szCs w:val="24"/>
        </w:rPr>
        <w:t xml:space="preserve"> </w:t>
      </w:r>
      <w:r w:rsidR="00FB50CB" w:rsidRPr="00E835A6">
        <w:rPr>
          <w:rFonts w:ascii="Arial" w:hAnsi="Arial" w:cs="Arial"/>
          <w:sz w:val="24"/>
          <w:szCs w:val="24"/>
        </w:rPr>
        <w:t>basis</w:t>
      </w:r>
      <w:r w:rsidR="00B3799B" w:rsidRPr="00E835A6">
        <w:rPr>
          <w:rFonts w:ascii="Arial" w:hAnsi="Arial" w:cs="Arial"/>
          <w:sz w:val="24"/>
          <w:szCs w:val="24"/>
        </w:rPr>
        <w:t xml:space="preserve">. </w:t>
      </w:r>
    </w:p>
    <w:p w14:paraId="1398A16F" w14:textId="2C76EF31" w:rsidR="001537B6" w:rsidRPr="00E835A6" w:rsidRDefault="001537B6" w:rsidP="000745B9">
      <w:pPr>
        <w:pStyle w:val="Heading2"/>
        <w:rPr>
          <w:rFonts w:ascii="Arial" w:hAnsi="Arial" w:cs="Arial"/>
          <w:b/>
          <w:bCs/>
          <w:color w:val="auto"/>
          <w:sz w:val="24"/>
          <w:szCs w:val="24"/>
        </w:rPr>
      </w:pPr>
      <w:bookmarkStart w:id="39" w:name="_Toc182576825"/>
      <w:r w:rsidRPr="00E835A6">
        <w:rPr>
          <w:rFonts w:ascii="Arial" w:hAnsi="Arial" w:cs="Arial"/>
          <w:b/>
          <w:bCs/>
          <w:color w:val="auto"/>
          <w:sz w:val="24"/>
          <w:szCs w:val="24"/>
        </w:rPr>
        <w:lastRenderedPageBreak/>
        <w:t>Reputation and brand loyalty</w:t>
      </w:r>
      <w:bookmarkEnd w:id="39"/>
      <w:r w:rsidR="00D55D08" w:rsidRPr="00E835A6">
        <w:rPr>
          <w:rFonts w:ascii="Arial" w:hAnsi="Arial" w:cs="Arial"/>
          <w:b/>
          <w:bCs/>
          <w:color w:val="auto"/>
          <w:sz w:val="24"/>
          <w:szCs w:val="24"/>
        </w:rPr>
        <w:t xml:space="preserve"> </w:t>
      </w:r>
    </w:p>
    <w:p w14:paraId="7C3B1B36" w14:textId="0F3E7A44" w:rsidR="00466CB2" w:rsidRPr="00E835A6" w:rsidRDefault="0066524A" w:rsidP="004C4C90">
      <w:pPr>
        <w:spacing w:line="360" w:lineRule="auto"/>
        <w:jc w:val="both"/>
        <w:rPr>
          <w:rFonts w:ascii="Arial" w:hAnsi="Arial" w:cs="Arial"/>
          <w:sz w:val="24"/>
          <w:szCs w:val="24"/>
        </w:rPr>
      </w:pPr>
      <w:r w:rsidRPr="00E835A6">
        <w:rPr>
          <w:rFonts w:ascii="Arial" w:hAnsi="Arial" w:cs="Arial"/>
          <w:sz w:val="24"/>
          <w:szCs w:val="24"/>
        </w:rPr>
        <w:t>Kristiana</w:t>
      </w:r>
      <w:r w:rsidR="0096196D" w:rsidRPr="00E835A6">
        <w:rPr>
          <w:rFonts w:ascii="Arial" w:hAnsi="Arial" w:cs="Arial"/>
          <w:sz w:val="24"/>
          <w:szCs w:val="24"/>
        </w:rPr>
        <w:t xml:space="preserve"> </w:t>
      </w:r>
      <w:r w:rsidR="00E650A8" w:rsidRPr="00E835A6">
        <w:rPr>
          <w:rFonts w:ascii="Arial" w:hAnsi="Arial" w:cs="Arial"/>
          <w:i/>
          <w:iCs/>
          <w:sz w:val="24"/>
          <w:szCs w:val="24"/>
        </w:rPr>
        <w:t>et al</w:t>
      </w:r>
      <w:r w:rsidR="00E650A8" w:rsidRPr="00E835A6">
        <w:rPr>
          <w:rFonts w:ascii="Arial" w:hAnsi="Arial" w:cs="Arial"/>
          <w:sz w:val="24"/>
          <w:szCs w:val="24"/>
        </w:rPr>
        <w:t>. (2024)</w:t>
      </w:r>
      <w:r w:rsidR="00ED1A00" w:rsidRPr="00E835A6">
        <w:rPr>
          <w:rFonts w:ascii="Arial" w:hAnsi="Arial" w:cs="Arial"/>
          <w:sz w:val="24"/>
          <w:szCs w:val="24"/>
        </w:rPr>
        <w:t xml:space="preserve"> </w:t>
      </w:r>
      <w:r w:rsidR="002C3420" w:rsidRPr="00E835A6">
        <w:rPr>
          <w:rFonts w:ascii="Arial" w:hAnsi="Arial" w:cs="Arial"/>
          <w:sz w:val="24"/>
          <w:szCs w:val="24"/>
        </w:rPr>
        <w:t>demonstrat</w:t>
      </w:r>
      <w:r w:rsidR="00ED1A00" w:rsidRPr="00E835A6">
        <w:rPr>
          <w:rFonts w:ascii="Arial" w:hAnsi="Arial" w:cs="Arial"/>
          <w:sz w:val="24"/>
          <w:szCs w:val="24"/>
        </w:rPr>
        <w:t>ed</w:t>
      </w:r>
      <w:r w:rsidR="008902D1">
        <w:rPr>
          <w:rFonts w:ascii="Arial" w:hAnsi="Arial" w:cs="Arial"/>
          <w:sz w:val="24"/>
          <w:szCs w:val="24"/>
        </w:rPr>
        <w:t>,</w:t>
      </w:r>
      <w:r w:rsidR="00ED1A00" w:rsidRPr="00E835A6">
        <w:rPr>
          <w:rFonts w:ascii="Arial" w:hAnsi="Arial" w:cs="Arial"/>
          <w:sz w:val="24"/>
          <w:szCs w:val="24"/>
        </w:rPr>
        <w:t xml:space="preserve"> that motivated staff members</w:t>
      </w:r>
      <w:r w:rsidR="002C3420" w:rsidRPr="00E835A6">
        <w:rPr>
          <w:rFonts w:ascii="Arial" w:hAnsi="Arial" w:cs="Arial"/>
          <w:sz w:val="24"/>
          <w:szCs w:val="24"/>
        </w:rPr>
        <w:t xml:space="preserve"> are wonderfu</w:t>
      </w:r>
      <w:r w:rsidR="00ED1A00" w:rsidRPr="00E835A6">
        <w:rPr>
          <w:rFonts w:ascii="Arial" w:hAnsi="Arial" w:cs="Arial"/>
          <w:sz w:val="24"/>
          <w:szCs w:val="24"/>
        </w:rPr>
        <w:t xml:space="preserve">l ambassadors </w:t>
      </w:r>
      <w:r w:rsidR="00A72B1F" w:rsidRPr="00E835A6">
        <w:rPr>
          <w:rFonts w:ascii="Arial" w:hAnsi="Arial" w:cs="Arial"/>
          <w:sz w:val="24"/>
          <w:szCs w:val="24"/>
        </w:rPr>
        <w:t>for</w:t>
      </w:r>
      <w:r w:rsidR="00ED1A00" w:rsidRPr="00E835A6">
        <w:rPr>
          <w:rFonts w:ascii="Arial" w:hAnsi="Arial" w:cs="Arial"/>
          <w:sz w:val="24"/>
          <w:szCs w:val="24"/>
        </w:rPr>
        <w:t xml:space="preserve"> the brand</w:t>
      </w:r>
      <w:r w:rsidR="00A72B1F" w:rsidRPr="00E835A6">
        <w:rPr>
          <w:rFonts w:ascii="Arial" w:hAnsi="Arial" w:cs="Arial"/>
          <w:sz w:val="24"/>
          <w:szCs w:val="24"/>
        </w:rPr>
        <w:t xml:space="preserve">. Employees </w:t>
      </w:r>
      <w:r w:rsidR="00A91056" w:rsidRPr="00E835A6">
        <w:rPr>
          <w:rFonts w:ascii="Arial" w:hAnsi="Arial" w:cs="Arial"/>
          <w:sz w:val="24"/>
          <w:szCs w:val="24"/>
        </w:rPr>
        <w:t>contribute to the hotel</w:t>
      </w:r>
      <w:r w:rsidR="002C3420" w:rsidRPr="00E835A6">
        <w:rPr>
          <w:rFonts w:ascii="Arial" w:hAnsi="Arial" w:cs="Arial"/>
          <w:sz w:val="24"/>
          <w:szCs w:val="24"/>
        </w:rPr>
        <w:t>s in</w:t>
      </w:r>
      <w:r w:rsidR="00A91056" w:rsidRPr="00E835A6">
        <w:rPr>
          <w:rFonts w:ascii="Arial" w:hAnsi="Arial" w:cs="Arial"/>
          <w:sz w:val="24"/>
          <w:szCs w:val="24"/>
        </w:rPr>
        <w:t xml:space="preserve"> brand and </w:t>
      </w:r>
      <w:r w:rsidR="00687AA0" w:rsidRPr="00E835A6">
        <w:rPr>
          <w:rFonts w:ascii="Arial" w:hAnsi="Arial" w:cs="Arial"/>
          <w:sz w:val="24"/>
          <w:szCs w:val="24"/>
        </w:rPr>
        <w:t>dependa</w:t>
      </w:r>
      <w:r w:rsidR="00583CED" w:rsidRPr="00E835A6">
        <w:rPr>
          <w:rFonts w:ascii="Arial" w:hAnsi="Arial" w:cs="Arial"/>
          <w:sz w:val="24"/>
          <w:szCs w:val="24"/>
        </w:rPr>
        <w:t xml:space="preserve">bility. </w:t>
      </w:r>
      <w:bookmarkStart w:id="40" w:name="_Hlk182564765"/>
      <w:r w:rsidR="00583CED" w:rsidRPr="00E835A6">
        <w:rPr>
          <w:rFonts w:ascii="Arial" w:hAnsi="Arial" w:cs="Arial"/>
          <w:sz w:val="24"/>
          <w:szCs w:val="24"/>
        </w:rPr>
        <w:t xml:space="preserve">Ibrahim </w:t>
      </w:r>
      <w:r w:rsidR="00583CED" w:rsidRPr="00E835A6">
        <w:rPr>
          <w:rFonts w:ascii="Arial" w:hAnsi="Arial" w:cs="Arial"/>
          <w:i/>
          <w:iCs/>
          <w:sz w:val="24"/>
          <w:szCs w:val="24"/>
        </w:rPr>
        <w:t>et al.</w:t>
      </w:r>
      <w:r w:rsidR="00583CED" w:rsidRPr="00E835A6">
        <w:rPr>
          <w:rFonts w:ascii="Arial" w:hAnsi="Arial" w:cs="Arial"/>
          <w:sz w:val="24"/>
          <w:szCs w:val="24"/>
        </w:rPr>
        <w:t xml:space="preserve"> (202</w:t>
      </w:r>
      <w:r w:rsidR="007646AA" w:rsidRPr="00E835A6">
        <w:rPr>
          <w:rFonts w:ascii="Arial" w:hAnsi="Arial" w:cs="Arial"/>
          <w:sz w:val="24"/>
          <w:szCs w:val="24"/>
        </w:rPr>
        <w:t>4</w:t>
      </w:r>
      <w:r w:rsidR="00583CED" w:rsidRPr="00E835A6">
        <w:rPr>
          <w:rFonts w:ascii="Arial" w:hAnsi="Arial" w:cs="Arial"/>
          <w:sz w:val="24"/>
          <w:szCs w:val="24"/>
        </w:rPr>
        <w:t xml:space="preserve">) </w:t>
      </w:r>
      <w:bookmarkEnd w:id="40"/>
      <w:r w:rsidR="00FC1EB7" w:rsidRPr="00E835A6">
        <w:rPr>
          <w:rFonts w:ascii="Arial" w:hAnsi="Arial" w:cs="Arial"/>
          <w:sz w:val="24"/>
          <w:szCs w:val="24"/>
        </w:rPr>
        <w:t xml:space="preserve">commented </w:t>
      </w:r>
      <w:r w:rsidR="00583CED" w:rsidRPr="00E835A6">
        <w:rPr>
          <w:rFonts w:ascii="Arial" w:hAnsi="Arial" w:cs="Arial"/>
          <w:sz w:val="24"/>
          <w:szCs w:val="24"/>
        </w:rPr>
        <w:t>that staff engageme</w:t>
      </w:r>
      <w:r w:rsidR="00452125" w:rsidRPr="00E835A6">
        <w:rPr>
          <w:rFonts w:ascii="Arial" w:hAnsi="Arial" w:cs="Arial"/>
          <w:sz w:val="24"/>
          <w:szCs w:val="24"/>
        </w:rPr>
        <w:t xml:space="preserve">nt is an issue that </w:t>
      </w:r>
      <w:r w:rsidR="00902828" w:rsidRPr="00E835A6">
        <w:rPr>
          <w:rFonts w:ascii="Arial" w:hAnsi="Arial" w:cs="Arial"/>
          <w:sz w:val="24"/>
          <w:szCs w:val="24"/>
        </w:rPr>
        <w:t>connects</w:t>
      </w:r>
      <w:r w:rsidR="00EA390D" w:rsidRPr="00E835A6">
        <w:rPr>
          <w:rFonts w:ascii="Arial" w:hAnsi="Arial" w:cs="Arial"/>
          <w:sz w:val="24"/>
          <w:szCs w:val="24"/>
        </w:rPr>
        <w:t xml:space="preserve"> customer retention </w:t>
      </w:r>
      <w:r w:rsidR="00902828" w:rsidRPr="00E835A6">
        <w:rPr>
          <w:rFonts w:ascii="Arial" w:hAnsi="Arial" w:cs="Arial"/>
          <w:sz w:val="24"/>
          <w:szCs w:val="24"/>
        </w:rPr>
        <w:t>to</w:t>
      </w:r>
      <w:r w:rsidR="00EA390D" w:rsidRPr="00E835A6">
        <w:rPr>
          <w:rFonts w:ascii="Arial" w:hAnsi="Arial" w:cs="Arial"/>
          <w:sz w:val="24"/>
          <w:szCs w:val="24"/>
        </w:rPr>
        <w:t xml:space="preserve"> brand image. </w:t>
      </w:r>
      <w:r w:rsidR="00A84638" w:rsidRPr="00E835A6">
        <w:rPr>
          <w:rFonts w:ascii="Arial" w:hAnsi="Arial" w:cs="Arial"/>
          <w:sz w:val="24"/>
          <w:szCs w:val="24"/>
        </w:rPr>
        <w:t>Customers who receive</w:t>
      </w:r>
      <w:r w:rsidR="00902828" w:rsidRPr="00E835A6">
        <w:rPr>
          <w:rFonts w:ascii="Arial" w:hAnsi="Arial" w:cs="Arial"/>
          <w:sz w:val="24"/>
          <w:szCs w:val="24"/>
        </w:rPr>
        <w:t xml:space="preserve"> great </w:t>
      </w:r>
      <w:r w:rsidR="00A84638" w:rsidRPr="00E835A6">
        <w:rPr>
          <w:rFonts w:ascii="Arial" w:hAnsi="Arial" w:cs="Arial"/>
          <w:sz w:val="24"/>
          <w:szCs w:val="24"/>
        </w:rPr>
        <w:t>service</w:t>
      </w:r>
      <w:r w:rsidR="00B753AC" w:rsidRPr="00E835A6">
        <w:rPr>
          <w:rFonts w:ascii="Arial" w:hAnsi="Arial" w:cs="Arial"/>
          <w:sz w:val="24"/>
          <w:szCs w:val="24"/>
        </w:rPr>
        <w:t>s</w:t>
      </w:r>
      <w:r w:rsidR="00A84638" w:rsidRPr="00E835A6">
        <w:rPr>
          <w:rFonts w:ascii="Arial" w:hAnsi="Arial" w:cs="Arial"/>
          <w:sz w:val="24"/>
          <w:szCs w:val="24"/>
        </w:rPr>
        <w:t xml:space="preserve"> from </w:t>
      </w:r>
      <w:r w:rsidR="00B753AC" w:rsidRPr="00E835A6">
        <w:rPr>
          <w:rFonts w:ascii="Arial" w:hAnsi="Arial" w:cs="Arial"/>
          <w:sz w:val="24"/>
          <w:szCs w:val="24"/>
        </w:rPr>
        <w:t>active and engaged</w:t>
      </w:r>
      <w:r w:rsidR="00A84638" w:rsidRPr="00E835A6">
        <w:rPr>
          <w:rFonts w:ascii="Arial" w:hAnsi="Arial" w:cs="Arial"/>
          <w:sz w:val="24"/>
          <w:szCs w:val="24"/>
        </w:rPr>
        <w:t xml:space="preserve"> staff</w:t>
      </w:r>
      <w:r w:rsidR="00D35AD4">
        <w:rPr>
          <w:rFonts w:ascii="Arial" w:hAnsi="Arial" w:cs="Arial"/>
          <w:sz w:val="24"/>
          <w:szCs w:val="24"/>
        </w:rPr>
        <w:t>,</w:t>
      </w:r>
      <w:r w:rsidR="00A84638" w:rsidRPr="00E835A6">
        <w:rPr>
          <w:rFonts w:ascii="Arial" w:hAnsi="Arial" w:cs="Arial"/>
          <w:sz w:val="24"/>
          <w:szCs w:val="24"/>
        </w:rPr>
        <w:t xml:space="preserve"> are more likely to book again or </w:t>
      </w:r>
      <w:r w:rsidR="00B753AC" w:rsidRPr="00E835A6">
        <w:rPr>
          <w:rFonts w:ascii="Arial" w:hAnsi="Arial" w:cs="Arial"/>
          <w:sz w:val="24"/>
          <w:szCs w:val="24"/>
        </w:rPr>
        <w:t>refer others to</w:t>
      </w:r>
      <w:r w:rsidR="00A84638" w:rsidRPr="00E835A6">
        <w:rPr>
          <w:rFonts w:ascii="Arial" w:hAnsi="Arial" w:cs="Arial"/>
          <w:sz w:val="24"/>
          <w:szCs w:val="24"/>
        </w:rPr>
        <w:t xml:space="preserve"> the </w:t>
      </w:r>
      <w:r w:rsidR="0095304C" w:rsidRPr="00E835A6">
        <w:rPr>
          <w:rFonts w:ascii="Arial" w:hAnsi="Arial" w:cs="Arial"/>
          <w:sz w:val="24"/>
          <w:szCs w:val="24"/>
        </w:rPr>
        <w:t>hotel</w:t>
      </w:r>
      <w:r w:rsidR="00B753AC" w:rsidRPr="00E835A6">
        <w:rPr>
          <w:rFonts w:ascii="Arial" w:hAnsi="Arial" w:cs="Arial"/>
          <w:sz w:val="24"/>
          <w:szCs w:val="24"/>
        </w:rPr>
        <w:t xml:space="preserve">. </w:t>
      </w:r>
      <w:r w:rsidR="00D520D9" w:rsidRPr="00E835A6">
        <w:rPr>
          <w:rFonts w:ascii="Arial" w:hAnsi="Arial" w:cs="Arial"/>
          <w:sz w:val="24"/>
          <w:szCs w:val="24"/>
        </w:rPr>
        <w:t xml:space="preserve">Chebet, </w:t>
      </w:r>
      <w:proofErr w:type="spellStart"/>
      <w:r w:rsidR="00D520D9" w:rsidRPr="00E835A6">
        <w:rPr>
          <w:rFonts w:ascii="Arial" w:hAnsi="Arial" w:cs="Arial"/>
          <w:sz w:val="24"/>
          <w:szCs w:val="24"/>
        </w:rPr>
        <w:t>Makomere</w:t>
      </w:r>
      <w:proofErr w:type="spellEnd"/>
      <w:r w:rsidR="00D520D9" w:rsidRPr="00E835A6">
        <w:rPr>
          <w:rFonts w:ascii="Arial" w:hAnsi="Arial" w:cs="Arial"/>
          <w:sz w:val="24"/>
          <w:szCs w:val="24"/>
        </w:rPr>
        <w:t xml:space="preserve">, and Karei (2019) </w:t>
      </w:r>
      <w:r w:rsidR="0095304C" w:rsidRPr="00E835A6">
        <w:rPr>
          <w:rFonts w:ascii="Arial" w:hAnsi="Arial" w:cs="Arial"/>
          <w:sz w:val="24"/>
          <w:szCs w:val="24"/>
        </w:rPr>
        <w:t xml:space="preserve">found that staff who </w:t>
      </w:r>
      <w:r w:rsidR="000121D0" w:rsidRPr="00E835A6">
        <w:rPr>
          <w:rFonts w:ascii="Arial" w:hAnsi="Arial" w:cs="Arial"/>
          <w:sz w:val="24"/>
          <w:szCs w:val="24"/>
        </w:rPr>
        <w:t>were engaged</w:t>
      </w:r>
      <w:r w:rsidR="00D35AD4">
        <w:rPr>
          <w:rFonts w:ascii="Arial" w:hAnsi="Arial" w:cs="Arial"/>
          <w:sz w:val="24"/>
          <w:szCs w:val="24"/>
        </w:rPr>
        <w:t>,</w:t>
      </w:r>
      <w:r w:rsidR="000121D0" w:rsidRPr="00E835A6">
        <w:rPr>
          <w:rFonts w:ascii="Arial" w:hAnsi="Arial" w:cs="Arial"/>
          <w:sz w:val="24"/>
          <w:szCs w:val="24"/>
        </w:rPr>
        <w:t xml:space="preserve"> were more likely to favour</w:t>
      </w:r>
      <w:r w:rsidR="00F9098B" w:rsidRPr="00E835A6">
        <w:rPr>
          <w:rFonts w:ascii="Arial" w:hAnsi="Arial" w:cs="Arial"/>
          <w:sz w:val="24"/>
          <w:szCs w:val="24"/>
        </w:rPr>
        <w:t>ably regarding their organisation. Advoc</w:t>
      </w:r>
      <w:r w:rsidR="00114E12" w:rsidRPr="00E835A6">
        <w:rPr>
          <w:rFonts w:ascii="Arial" w:hAnsi="Arial" w:cs="Arial"/>
          <w:sz w:val="24"/>
          <w:szCs w:val="24"/>
        </w:rPr>
        <w:t>ac</w:t>
      </w:r>
      <w:r w:rsidR="00F9098B" w:rsidRPr="00E835A6">
        <w:rPr>
          <w:rFonts w:ascii="Arial" w:hAnsi="Arial" w:cs="Arial"/>
          <w:sz w:val="24"/>
          <w:szCs w:val="24"/>
        </w:rPr>
        <w:t>y can help reinforce the hote</w:t>
      </w:r>
      <w:r w:rsidR="00114E12" w:rsidRPr="00E835A6">
        <w:rPr>
          <w:rFonts w:ascii="Arial" w:hAnsi="Arial" w:cs="Arial"/>
          <w:sz w:val="24"/>
          <w:szCs w:val="24"/>
        </w:rPr>
        <w:t xml:space="preserve">l’s image and lure prospective customers. </w:t>
      </w:r>
      <w:r w:rsidR="00364E7C" w:rsidRPr="00E835A6">
        <w:rPr>
          <w:rFonts w:ascii="Arial" w:hAnsi="Arial" w:cs="Arial"/>
          <w:sz w:val="24"/>
          <w:szCs w:val="24"/>
        </w:rPr>
        <w:t xml:space="preserve">Online critiques of IBIS Stratford </w:t>
      </w:r>
      <w:r w:rsidR="00FD16BC" w:rsidRPr="00E835A6">
        <w:rPr>
          <w:rFonts w:ascii="Arial" w:hAnsi="Arial" w:cs="Arial"/>
          <w:sz w:val="24"/>
          <w:szCs w:val="24"/>
        </w:rPr>
        <w:t>emphasise outstanding customer interactions</w:t>
      </w:r>
      <w:r w:rsidR="00E87AE9" w:rsidRPr="00E835A6">
        <w:rPr>
          <w:rFonts w:ascii="Arial" w:hAnsi="Arial" w:cs="Arial"/>
          <w:sz w:val="24"/>
          <w:szCs w:val="24"/>
        </w:rPr>
        <w:t xml:space="preserve">. The findings indicate that happy staff members help to </w:t>
      </w:r>
      <w:r w:rsidR="004E6B1F" w:rsidRPr="00E835A6">
        <w:rPr>
          <w:rFonts w:ascii="Arial" w:hAnsi="Arial" w:cs="Arial"/>
          <w:sz w:val="24"/>
          <w:szCs w:val="24"/>
        </w:rPr>
        <w:t xml:space="preserve">improve customer perception of a brand. </w:t>
      </w:r>
      <w:r w:rsidR="006D6713" w:rsidRPr="00E835A6">
        <w:rPr>
          <w:rFonts w:ascii="Arial" w:hAnsi="Arial" w:cs="Arial"/>
          <w:sz w:val="24"/>
          <w:szCs w:val="24"/>
        </w:rPr>
        <w:t>A few adverse critiques reflect fluctuating service standards during peak periods. Investment in staff involvement measures</w:t>
      </w:r>
      <w:r w:rsidR="002B59A8">
        <w:rPr>
          <w:rFonts w:ascii="Arial" w:hAnsi="Arial" w:cs="Arial"/>
          <w:sz w:val="24"/>
          <w:szCs w:val="24"/>
        </w:rPr>
        <w:t>,</w:t>
      </w:r>
      <w:r w:rsidR="006D6713" w:rsidRPr="00E835A6">
        <w:rPr>
          <w:rFonts w:ascii="Arial" w:hAnsi="Arial" w:cs="Arial"/>
          <w:sz w:val="24"/>
          <w:szCs w:val="24"/>
        </w:rPr>
        <w:t xml:space="preserve"> could enable the hotel </w:t>
      </w:r>
      <w:r w:rsidR="00B53243" w:rsidRPr="00E835A6">
        <w:rPr>
          <w:rFonts w:ascii="Arial" w:hAnsi="Arial" w:cs="Arial"/>
          <w:sz w:val="24"/>
          <w:szCs w:val="24"/>
        </w:rPr>
        <w:t xml:space="preserve">to improve operational accuracy. </w:t>
      </w:r>
      <w:r w:rsidR="000C782E" w:rsidRPr="00E835A6">
        <w:rPr>
          <w:rFonts w:ascii="Arial" w:hAnsi="Arial" w:cs="Arial"/>
          <w:sz w:val="24"/>
          <w:szCs w:val="24"/>
        </w:rPr>
        <w:t>The aforementioned measures</w:t>
      </w:r>
      <w:r w:rsidR="00B53243" w:rsidRPr="00E835A6">
        <w:rPr>
          <w:rFonts w:ascii="Arial" w:hAnsi="Arial" w:cs="Arial"/>
          <w:sz w:val="24"/>
          <w:szCs w:val="24"/>
        </w:rPr>
        <w:t xml:space="preserve"> may boost customer </w:t>
      </w:r>
      <w:r w:rsidR="00551DA3" w:rsidRPr="00E835A6">
        <w:rPr>
          <w:rFonts w:ascii="Arial" w:hAnsi="Arial" w:cs="Arial"/>
          <w:sz w:val="24"/>
          <w:szCs w:val="24"/>
        </w:rPr>
        <w:t>loyalty and brand reputation</w:t>
      </w:r>
      <w:r w:rsidR="00E80ED0" w:rsidRPr="00E835A6">
        <w:rPr>
          <w:rFonts w:ascii="Arial" w:hAnsi="Arial" w:cs="Arial"/>
          <w:sz w:val="24"/>
          <w:szCs w:val="24"/>
        </w:rPr>
        <w:t xml:space="preserve"> </w:t>
      </w:r>
      <w:r w:rsidR="00F24375">
        <w:rPr>
          <w:rFonts w:ascii="Arial" w:hAnsi="Arial" w:cs="Arial"/>
          <w:sz w:val="24"/>
          <w:szCs w:val="24"/>
        </w:rPr>
        <w:t>(</w:t>
      </w:r>
      <w:r w:rsidR="00E80ED0" w:rsidRPr="00E835A6">
        <w:rPr>
          <w:rFonts w:ascii="Arial" w:hAnsi="Arial" w:cs="Arial"/>
          <w:sz w:val="24"/>
          <w:szCs w:val="24"/>
        </w:rPr>
        <w:t xml:space="preserve">Ibrahim </w:t>
      </w:r>
      <w:r w:rsidR="00E80ED0" w:rsidRPr="00E835A6">
        <w:rPr>
          <w:rFonts w:ascii="Arial" w:hAnsi="Arial" w:cs="Arial"/>
          <w:i/>
          <w:iCs/>
          <w:sz w:val="24"/>
          <w:szCs w:val="24"/>
        </w:rPr>
        <w:t>et al.</w:t>
      </w:r>
      <w:r w:rsidR="00E80ED0" w:rsidRPr="00E835A6">
        <w:rPr>
          <w:rFonts w:ascii="Arial" w:hAnsi="Arial" w:cs="Arial"/>
          <w:sz w:val="24"/>
          <w:szCs w:val="24"/>
        </w:rPr>
        <w:t xml:space="preserve"> 2024)</w:t>
      </w:r>
      <w:r w:rsidR="00551DA3" w:rsidRPr="00E835A6">
        <w:rPr>
          <w:rFonts w:ascii="Arial" w:hAnsi="Arial" w:cs="Arial"/>
          <w:sz w:val="24"/>
          <w:szCs w:val="24"/>
        </w:rPr>
        <w:t xml:space="preserve">. </w:t>
      </w:r>
      <w:r w:rsidR="006C732C" w:rsidRPr="00E835A6">
        <w:rPr>
          <w:rFonts w:ascii="Arial" w:hAnsi="Arial" w:cs="Arial"/>
          <w:sz w:val="24"/>
          <w:szCs w:val="24"/>
        </w:rPr>
        <w:t>The findings suggests that various planning methods may assist de</w:t>
      </w:r>
      <w:r w:rsidR="00FC55AB" w:rsidRPr="00E835A6">
        <w:rPr>
          <w:rFonts w:ascii="Arial" w:hAnsi="Arial" w:cs="Arial"/>
          <w:sz w:val="24"/>
          <w:szCs w:val="24"/>
        </w:rPr>
        <w:t xml:space="preserve">velop staff engagement at IBIS </w:t>
      </w:r>
      <w:r w:rsidR="002C3284" w:rsidRPr="00E835A6">
        <w:rPr>
          <w:rFonts w:ascii="Arial" w:hAnsi="Arial" w:cs="Arial"/>
          <w:sz w:val="24"/>
          <w:szCs w:val="24"/>
        </w:rPr>
        <w:t xml:space="preserve">Stratford. </w:t>
      </w:r>
      <w:r w:rsidR="00E66C30" w:rsidRPr="00E835A6">
        <w:rPr>
          <w:rFonts w:ascii="Arial" w:hAnsi="Arial" w:cs="Arial"/>
          <w:sz w:val="24"/>
          <w:szCs w:val="24"/>
        </w:rPr>
        <w:t>The following are some</w:t>
      </w:r>
      <w:r w:rsidR="002C3284" w:rsidRPr="00E835A6">
        <w:rPr>
          <w:rFonts w:ascii="Arial" w:hAnsi="Arial" w:cs="Arial"/>
          <w:sz w:val="24"/>
          <w:szCs w:val="24"/>
        </w:rPr>
        <w:t xml:space="preserve"> s</w:t>
      </w:r>
      <w:r w:rsidR="00DF62CC" w:rsidRPr="00E835A6">
        <w:rPr>
          <w:rFonts w:ascii="Arial" w:hAnsi="Arial" w:cs="Arial"/>
          <w:sz w:val="24"/>
          <w:szCs w:val="24"/>
        </w:rPr>
        <w:t>trategie</w:t>
      </w:r>
      <w:r w:rsidR="007840F4" w:rsidRPr="00E835A6">
        <w:rPr>
          <w:rFonts w:ascii="Arial" w:hAnsi="Arial" w:cs="Arial"/>
          <w:sz w:val="24"/>
          <w:szCs w:val="24"/>
        </w:rPr>
        <w:t xml:space="preserve">s for </w:t>
      </w:r>
      <w:r w:rsidR="002C3284" w:rsidRPr="00E835A6">
        <w:rPr>
          <w:rFonts w:ascii="Arial" w:hAnsi="Arial" w:cs="Arial"/>
          <w:sz w:val="24"/>
          <w:szCs w:val="24"/>
        </w:rPr>
        <w:t xml:space="preserve"> </w:t>
      </w:r>
      <w:r w:rsidR="007F3775" w:rsidRPr="00E835A6">
        <w:rPr>
          <w:rFonts w:ascii="Arial" w:hAnsi="Arial" w:cs="Arial"/>
          <w:sz w:val="24"/>
          <w:szCs w:val="24"/>
        </w:rPr>
        <w:t xml:space="preserve">improving </w:t>
      </w:r>
      <w:r w:rsidR="007840F4" w:rsidRPr="00E835A6">
        <w:rPr>
          <w:rFonts w:ascii="Arial" w:hAnsi="Arial" w:cs="Arial"/>
          <w:sz w:val="24"/>
          <w:szCs w:val="24"/>
        </w:rPr>
        <w:t xml:space="preserve">the </w:t>
      </w:r>
      <w:r w:rsidR="007F3775" w:rsidRPr="00E835A6">
        <w:rPr>
          <w:rFonts w:ascii="Arial" w:hAnsi="Arial" w:cs="Arial"/>
          <w:sz w:val="24"/>
          <w:szCs w:val="24"/>
        </w:rPr>
        <w:t xml:space="preserve">staff engagement </w:t>
      </w:r>
      <w:r w:rsidR="007840F4" w:rsidRPr="00E835A6">
        <w:rPr>
          <w:rFonts w:ascii="Arial" w:hAnsi="Arial" w:cs="Arial"/>
          <w:sz w:val="24"/>
          <w:szCs w:val="24"/>
        </w:rPr>
        <w:t>of</w:t>
      </w:r>
      <w:r w:rsidR="007F3775" w:rsidRPr="00E835A6">
        <w:rPr>
          <w:rFonts w:ascii="Arial" w:hAnsi="Arial" w:cs="Arial"/>
          <w:sz w:val="24"/>
          <w:szCs w:val="24"/>
        </w:rPr>
        <w:t xml:space="preserve"> IBIS Stratford are</w:t>
      </w:r>
      <w:r w:rsidR="0030513B" w:rsidRPr="00E835A6">
        <w:rPr>
          <w:rFonts w:ascii="Arial" w:hAnsi="Arial" w:cs="Arial"/>
          <w:sz w:val="24"/>
          <w:szCs w:val="24"/>
        </w:rPr>
        <w:t xml:space="preserve"> </w:t>
      </w:r>
      <w:r w:rsidR="007F3775" w:rsidRPr="00E835A6">
        <w:rPr>
          <w:rFonts w:ascii="Arial" w:hAnsi="Arial" w:cs="Arial"/>
          <w:sz w:val="24"/>
          <w:szCs w:val="24"/>
        </w:rPr>
        <w:t xml:space="preserve">outlined </w:t>
      </w:r>
      <w:r w:rsidR="00E56E3B" w:rsidRPr="00E835A6">
        <w:rPr>
          <w:rFonts w:ascii="Arial" w:hAnsi="Arial" w:cs="Arial"/>
          <w:sz w:val="24"/>
          <w:szCs w:val="24"/>
        </w:rPr>
        <w:t xml:space="preserve">below: </w:t>
      </w:r>
    </w:p>
    <w:p w14:paraId="3796EC17" w14:textId="2AD50422" w:rsidR="0030513B" w:rsidRPr="00E835A6" w:rsidRDefault="00B87F70" w:rsidP="000745B9">
      <w:pPr>
        <w:pStyle w:val="Heading2"/>
        <w:rPr>
          <w:rFonts w:ascii="Arial" w:hAnsi="Arial" w:cs="Arial"/>
          <w:b/>
          <w:bCs/>
          <w:color w:val="auto"/>
          <w:sz w:val="24"/>
          <w:szCs w:val="24"/>
        </w:rPr>
      </w:pPr>
      <w:bookmarkStart w:id="41" w:name="_Toc182576826"/>
      <w:r w:rsidRPr="00E835A6">
        <w:rPr>
          <w:rFonts w:ascii="Arial" w:hAnsi="Arial" w:cs="Arial"/>
          <w:b/>
          <w:bCs/>
          <w:color w:val="auto"/>
          <w:sz w:val="24"/>
          <w:szCs w:val="24"/>
        </w:rPr>
        <w:t xml:space="preserve">Establish </w:t>
      </w:r>
      <w:r w:rsidR="00400B22" w:rsidRPr="00E835A6">
        <w:rPr>
          <w:rFonts w:ascii="Arial" w:hAnsi="Arial" w:cs="Arial"/>
          <w:b/>
          <w:bCs/>
          <w:color w:val="auto"/>
          <w:sz w:val="24"/>
          <w:szCs w:val="24"/>
        </w:rPr>
        <w:t>regular feedback mechanisms</w:t>
      </w:r>
      <w:bookmarkEnd w:id="41"/>
    </w:p>
    <w:p w14:paraId="4EB8BF54" w14:textId="3D750709" w:rsidR="00400B22" w:rsidRPr="00E835A6" w:rsidRDefault="00B87F70" w:rsidP="004C4C90">
      <w:pPr>
        <w:spacing w:line="360" w:lineRule="auto"/>
        <w:jc w:val="both"/>
        <w:rPr>
          <w:rFonts w:ascii="Arial" w:hAnsi="Arial" w:cs="Arial"/>
          <w:sz w:val="24"/>
          <w:szCs w:val="24"/>
        </w:rPr>
      </w:pPr>
      <w:r w:rsidRPr="00E835A6">
        <w:rPr>
          <w:rFonts w:ascii="Arial" w:hAnsi="Arial" w:cs="Arial"/>
          <w:sz w:val="24"/>
          <w:szCs w:val="24"/>
        </w:rPr>
        <w:t>A</w:t>
      </w:r>
      <w:r w:rsidR="00FD3D06" w:rsidRPr="00E835A6">
        <w:rPr>
          <w:rFonts w:ascii="Arial" w:hAnsi="Arial" w:cs="Arial"/>
          <w:sz w:val="24"/>
          <w:szCs w:val="24"/>
        </w:rPr>
        <w:t xml:space="preserve">nalysis of </w:t>
      </w:r>
      <w:r w:rsidR="00B16040" w:rsidRPr="00E835A6">
        <w:rPr>
          <w:rFonts w:ascii="Arial" w:hAnsi="Arial" w:cs="Arial"/>
          <w:sz w:val="24"/>
          <w:szCs w:val="24"/>
        </w:rPr>
        <w:t>other</w:t>
      </w:r>
      <w:r w:rsidR="00FD3D06" w:rsidRPr="00E835A6">
        <w:rPr>
          <w:rFonts w:ascii="Arial" w:hAnsi="Arial" w:cs="Arial"/>
          <w:sz w:val="24"/>
          <w:szCs w:val="24"/>
        </w:rPr>
        <w:t xml:space="preserve"> sources </w:t>
      </w:r>
      <w:r w:rsidR="00B16040" w:rsidRPr="00E835A6">
        <w:rPr>
          <w:rFonts w:ascii="Arial" w:hAnsi="Arial" w:cs="Arial"/>
          <w:sz w:val="24"/>
          <w:szCs w:val="24"/>
        </w:rPr>
        <w:t>indica</w:t>
      </w:r>
      <w:r w:rsidR="00BF7A42" w:rsidRPr="00E835A6">
        <w:rPr>
          <w:rFonts w:ascii="Arial" w:hAnsi="Arial" w:cs="Arial"/>
          <w:sz w:val="24"/>
          <w:szCs w:val="24"/>
        </w:rPr>
        <w:t>ted</w:t>
      </w:r>
      <w:r w:rsidR="00B16040" w:rsidRPr="00E835A6">
        <w:rPr>
          <w:rFonts w:ascii="Arial" w:hAnsi="Arial" w:cs="Arial"/>
          <w:sz w:val="24"/>
          <w:szCs w:val="24"/>
        </w:rPr>
        <w:t xml:space="preserve"> that </w:t>
      </w:r>
      <w:r w:rsidR="00BF7A42" w:rsidRPr="00E835A6">
        <w:rPr>
          <w:rFonts w:ascii="Arial" w:hAnsi="Arial" w:cs="Arial"/>
          <w:sz w:val="24"/>
          <w:szCs w:val="24"/>
        </w:rPr>
        <w:t xml:space="preserve">regular feedback mechanisms would </w:t>
      </w:r>
      <w:r w:rsidR="00FD6F76" w:rsidRPr="00E835A6">
        <w:rPr>
          <w:rFonts w:ascii="Arial" w:hAnsi="Arial" w:cs="Arial"/>
          <w:sz w:val="24"/>
          <w:szCs w:val="24"/>
        </w:rPr>
        <w:t>enable</w:t>
      </w:r>
      <w:r w:rsidR="00BF7A42" w:rsidRPr="00E835A6">
        <w:rPr>
          <w:rFonts w:ascii="Arial" w:hAnsi="Arial" w:cs="Arial"/>
          <w:sz w:val="24"/>
          <w:szCs w:val="24"/>
        </w:rPr>
        <w:t xml:space="preserve"> staff to express their </w:t>
      </w:r>
      <w:r w:rsidR="00FD6F76" w:rsidRPr="00E835A6">
        <w:rPr>
          <w:rFonts w:ascii="Arial" w:hAnsi="Arial" w:cs="Arial"/>
          <w:sz w:val="24"/>
          <w:szCs w:val="24"/>
        </w:rPr>
        <w:t>views and ideas</w:t>
      </w:r>
      <w:r w:rsidR="007360E6" w:rsidRPr="00E835A6">
        <w:rPr>
          <w:rFonts w:ascii="Arial" w:hAnsi="Arial" w:cs="Arial"/>
          <w:sz w:val="24"/>
          <w:szCs w:val="24"/>
        </w:rPr>
        <w:t>.</w:t>
      </w:r>
      <w:r w:rsidR="00FB2DA1" w:rsidRPr="00E835A6">
        <w:rPr>
          <w:rFonts w:ascii="Arial" w:hAnsi="Arial" w:cs="Arial"/>
          <w:sz w:val="24"/>
          <w:szCs w:val="24"/>
        </w:rPr>
        <w:t xml:space="preserve"> </w:t>
      </w:r>
      <w:bookmarkStart w:id="42" w:name="_Hlk182507555"/>
      <w:proofErr w:type="spellStart"/>
      <w:r w:rsidR="00FB2DA1" w:rsidRPr="00E835A6">
        <w:rPr>
          <w:rFonts w:ascii="Arial" w:hAnsi="Arial" w:cs="Arial"/>
          <w:sz w:val="24"/>
          <w:szCs w:val="24"/>
        </w:rPr>
        <w:t>Simangunsong</w:t>
      </w:r>
      <w:proofErr w:type="spellEnd"/>
      <w:r w:rsidR="00FB2DA1" w:rsidRPr="00E835A6">
        <w:rPr>
          <w:rFonts w:ascii="Arial" w:hAnsi="Arial" w:cs="Arial"/>
          <w:sz w:val="24"/>
          <w:szCs w:val="24"/>
        </w:rPr>
        <w:t xml:space="preserve">, </w:t>
      </w:r>
      <w:proofErr w:type="spellStart"/>
      <w:r w:rsidR="00FB2DA1" w:rsidRPr="00E835A6">
        <w:rPr>
          <w:rFonts w:ascii="Arial" w:hAnsi="Arial" w:cs="Arial"/>
          <w:sz w:val="24"/>
          <w:szCs w:val="24"/>
        </w:rPr>
        <w:t>Sudjima</w:t>
      </w:r>
      <w:proofErr w:type="spellEnd"/>
      <w:r w:rsidR="00FB2DA1" w:rsidRPr="00E835A6">
        <w:rPr>
          <w:rFonts w:ascii="Arial" w:hAnsi="Arial" w:cs="Arial"/>
          <w:sz w:val="24"/>
          <w:szCs w:val="24"/>
        </w:rPr>
        <w:t>,  and Siahaan (2024)</w:t>
      </w:r>
      <w:bookmarkEnd w:id="42"/>
      <w:r w:rsidR="007360E6" w:rsidRPr="00E835A6">
        <w:rPr>
          <w:rFonts w:ascii="Arial" w:hAnsi="Arial" w:cs="Arial"/>
          <w:sz w:val="24"/>
          <w:szCs w:val="24"/>
        </w:rPr>
        <w:t xml:space="preserve"> </w:t>
      </w:r>
      <w:r w:rsidR="00734BE0" w:rsidRPr="00E835A6">
        <w:rPr>
          <w:rFonts w:ascii="Arial" w:hAnsi="Arial" w:cs="Arial"/>
          <w:sz w:val="24"/>
          <w:szCs w:val="24"/>
        </w:rPr>
        <w:t>confirmed from observations</w:t>
      </w:r>
      <w:r w:rsidR="003F03A6" w:rsidRPr="00E835A6">
        <w:rPr>
          <w:rFonts w:ascii="Arial" w:hAnsi="Arial" w:cs="Arial"/>
          <w:sz w:val="24"/>
          <w:szCs w:val="24"/>
        </w:rPr>
        <w:t xml:space="preserve">, that </w:t>
      </w:r>
      <w:r w:rsidR="00DF2A22" w:rsidRPr="00E835A6">
        <w:rPr>
          <w:rFonts w:ascii="Arial" w:hAnsi="Arial" w:cs="Arial"/>
          <w:sz w:val="24"/>
          <w:szCs w:val="24"/>
        </w:rPr>
        <w:t>these</w:t>
      </w:r>
      <w:r w:rsidR="002A3F23" w:rsidRPr="00E835A6">
        <w:rPr>
          <w:rFonts w:ascii="Arial" w:hAnsi="Arial" w:cs="Arial"/>
          <w:sz w:val="24"/>
          <w:szCs w:val="24"/>
        </w:rPr>
        <w:t xml:space="preserve"> a</w:t>
      </w:r>
      <w:r w:rsidR="00F722E0" w:rsidRPr="00E835A6">
        <w:rPr>
          <w:rFonts w:ascii="Arial" w:hAnsi="Arial" w:cs="Arial"/>
          <w:sz w:val="24"/>
          <w:szCs w:val="24"/>
        </w:rPr>
        <w:t>nonymity</w:t>
      </w:r>
      <w:r w:rsidR="002A3F23" w:rsidRPr="00E835A6">
        <w:rPr>
          <w:rFonts w:ascii="Arial" w:hAnsi="Arial" w:cs="Arial"/>
          <w:sz w:val="24"/>
          <w:szCs w:val="24"/>
        </w:rPr>
        <w:t xml:space="preserve"> </w:t>
      </w:r>
      <w:r w:rsidR="00260D75" w:rsidRPr="00E835A6">
        <w:rPr>
          <w:rFonts w:ascii="Arial" w:hAnsi="Arial" w:cs="Arial"/>
          <w:sz w:val="24"/>
          <w:szCs w:val="24"/>
        </w:rPr>
        <w:t>forms</w:t>
      </w:r>
      <w:r w:rsidR="002A3F23" w:rsidRPr="00E835A6">
        <w:rPr>
          <w:rFonts w:ascii="Arial" w:hAnsi="Arial" w:cs="Arial"/>
          <w:sz w:val="24"/>
          <w:szCs w:val="24"/>
        </w:rPr>
        <w:t xml:space="preserve"> or </w:t>
      </w:r>
      <w:r w:rsidR="003F03A6" w:rsidRPr="00E835A6">
        <w:rPr>
          <w:rFonts w:ascii="Arial" w:hAnsi="Arial" w:cs="Arial"/>
          <w:sz w:val="24"/>
          <w:szCs w:val="24"/>
        </w:rPr>
        <w:t xml:space="preserve">even </w:t>
      </w:r>
      <w:r w:rsidR="00FD51D6" w:rsidRPr="00E835A6">
        <w:rPr>
          <w:rFonts w:ascii="Arial" w:hAnsi="Arial" w:cs="Arial"/>
          <w:sz w:val="24"/>
          <w:szCs w:val="24"/>
        </w:rPr>
        <w:t>polling</w:t>
      </w:r>
      <w:r w:rsidR="002A3F23" w:rsidRPr="00E835A6">
        <w:rPr>
          <w:rFonts w:ascii="Arial" w:hAnsi="Arial" w:cs="Arial"/>
          <w:sz w:val="24"/>
          <w:szCs w:val="24"/>
        </w:rPr>
        <w:t xml:space="preserve"> </w:t>
      </w:r>
      <w:r w:rsidR="009E43F0" w:rsidRPr="00E835A6">
        <w:rPr>
          <w:rFonts w:ascii="Arial" w:hAnsi="Arial" w:cs="Arial"/>
          <w:sz w:val="24"/>
          <w:szCs w:val="24"/>
        </w:rPr>
        <w:t>ideas</w:t>
      </w:r>
      <w:r w:rsidR="002A3F23" w:rsidRPr="00E835A6">
        <w:rPr>
          <w:rFonts w:ascii="Arial" w:hAnsi="Arial" w:cs="Arial"/>
          <w:sz w:val="24"/>
          <w:szCs w:val="24"/>
        </w:rPr>
        <w:t xml:space="preserve"> </w:t>
      </w:r>
      <w:r w:rsidR="00534BD6" w:rsidRPr="00E835A6">
        <w:rPr>
          <w:rFonts w:ascii="Arial" w:hAnsi="Arial" w:cs="Arial"/>
          <w:sz w:val="24"/>
          <w:szCs w:val="24"/>
        </w:rPr>
        <w:t>encourages</w:t>
      </w:r>
      <w:r w:rsidR="001F0E6B" w:rsidRPr="00E835A6">
        <w:rPr>
          <w:rFonts w:ascii="Arial" w:hAnsi="Arial" w:cs="Arial"/>
          <w:sz w:val="24"/>
          <w:szCs w:val="24"/>
        </w:rPr>
        <w:t xml:space="preserve"> </w:t>
      </w:r>
      <w:r w:rsidR="00B51E88" w:rsidRPr="00E835A6">
        <w:rPr>
          <w:rFonts w:ascii="Arial" w:hAnsi="Arial" w:cs="Arial"/>
          <w:sz w:val="24"/>
          <w:szCs w:val="24"/>
        </w:rPr>
        <w:t>the sharing of opinion</w:t>
      </w:r>
      <w:r w:rsidR="0007165A" w:rsidRPr="00E835A6">
        <w:rPr>
          <w:rFonts w:ascii="Arial" w:hAnsi="Arial" w:cs="Arial"/>
          <w:sz w:val="24"/>
          <w:szCs w:val="24"/>
        </w:rPr>
        <w:t>s, while relaying concerns about the level of participation within the staff</w:t>
      </w:r>
      <w:r w:rsidR="00B3777B" w:rsidRPr="00E835A6">
        <w:rPr>
          <w:rFonts w:ascii="Arial" w:hAnsi="Arial" w:cs="Arial"/>
          <w:sz w:val="24"/>
          <w:szCs w:val="24"/>
        </w:rPr>
        <w:t xml:space="preserve">s. </w:t>
      </w:r>
      <w:r w:rsidR="008C126A" w:rsidRPr="00E835A6">
        <w:rPr>
          <w:rFonts w:ascii="Arial" w:hAnsi="Arial" w:cs="Arial"/>
          <w:sz w:val="24"/>
          <w:szCs w:val="24"/>
        </w:rPr>
        <w:t>An organ</w:t>
      </w:r>
      <w:r w:rsidR="00831700" w:rsidRPr="00E835A6">
        <w:rPr>
          <w:rFonts w:ascii="Arial" w:hAnsi="Arial" w:cs="Arial"/>
          <w:sz w:val="24"/>
          <w:szCs w:val="24"/>
        </w:rPr>
        <w:t>isation</w:t>
      </w:r>
      <w:r w:rsidR="0078095D" w:rsidRPr="00E835A6">
        <w:rPr>
          <w:rFonts w:ascii="Arial" w:hAnsi="Arial" w:cs="Arial"/>
          <w:sz w:val="24"/>
          <w:szCs w:val="24"/>
        </w:rPr>
        <w:t xml:space="preserve"> </w:t>
      </w:r>
      <w:r w:rsidR="00B3777B" w:rsidRPr="00E835A6">
        <w:rPr>
          <w:rFonts w:ascii="Arial" w:hAnsi="Arial" w:cs="Arial"/>
          <w:sz w:val="24"/>
          <w:szCs w:val="24"/>
        </w:rPr>
        <w:t>is</w:t>
      </w:r>
      <w:r w:rsidR="00CD45AD" w:rsidRPr="00E835A6">
        <w:rPr>
          <w:rFonts w:ascii="Arial" w:hAnsi="Arial" w:cs="Arial"/>
          <w:sz w:val="24"/>
          <w:szCs w:val="24"/>
        </w:rPr>
        <w:t xml:space="preserve"> able</w:t>
      </w:r>
      <w:r w:rsidR="00852DC6" w:rsidRPr="00E835A6">
        <w:rPr>
          <w:rFonts w:ascii="Arial" w:hAnsi="Arial" w:cs="Arial"/>
          <w:sz w:val="24"/>
          <w:szCs w:val="24"/>
        </w:rPr>
        <w:t xml:space="preserve"> of managing</w:t>
      </w:r>
      <w:r w:rsidR="0078095D" w:rsidRPr="00E835A6">
        <w:rPr>
          <w:rFonts w:ascii="Arial" w:hAnsi="Arial" w:cs="Arial"/>
          <w:sz w:val="24"/>
          <w:szCs w:val="24"/>
        </w:rPr>
        <w:t xml:space="preserve"> </w:t>
      </w:r>
      <w:r w:rsidR="00852DC6" w:rsidRPr="00E835A6">
        <w:rPr>
          <w:rFonts w:ascii="Arial" w:hAnsi="Arial" w:cs="Arial"/>
          <w:sz w:val="24"/>
          <w:szCs w:val="24"/>
        </w:rPr>
        <w:t>timely</w:t>
      </w:r>
      <w:r w:rsidR="00BC5E5B" w:rsidRPr="00E835A6">
        <w:rPr>
          <w:rFonts w:ascii="Arial" w:hAnsi="Arial" w:cs="Arial"/>
          <w:sz w:val="24"/>
          <w:szCs w:val="24"/>
        </w:rPr>
        <w:t xml:space="preserve"> </w:t>
      </w:r>
      <w:r w:rsidR="0078095D" w:rsidRPr="00E835A6">
        <w:rPr>
          <w:rFonts w:ascii="Arial" w:hAnsi="Arial" w:cs="Arial"/>
          <w:sz w:val="24"/>
          <w:szCs w:val="24"/>
        </w:rPr>
        <w:t xml:space="preserve">staff engagement </w:t>
      </w:r>
      <w:r w:rsidR="00F467CE" w:rsidRPr="00E835A6">
        <w:rPr>
          <w:rFonts w:ascii="Arial" w:hAnsi="Arial" w:cs="Arial"/>
          <w:sz w:val="24"/>
          <w:szCs w:val="24"/>
        </w:rPr>
        <w:t>appraisal</w:t>
      </w:r>
      <w:r w:rsidR="008B46B6">
        <w:rPr>
          <w:rFonts w:ascii="Arial" w:hAnsi="Arial" w:cs="Arial"/>
          <w:sz w:val="24"/>
          <w:szCs w:val="24"/>
        </w:rPr>
        <w:t>,</w:t>
      </w:r>
      <w:r w:rsidR="00E924F9" w:rsidRPr="00E835A6">
        <w:rPr>
          <w:rFonts w:ascii="Arial" w:hAnsi="Arial" w:cs="Arial"/>
          <w:sz w:val="24"/>
          <w:szCs w:val="24"/>
        </w:rPr>
        <w:t xml:space="preserve"> to </w:t>
      </w:r>
      <w:r w:rsidR="00F47774" w:rsidRPr="00E835A6">
        <w:rPr>
          <w:rFonts w:ascii="Arial" w:hAnsi="Arial" w:cs="Arial"/>
          <w:sz w:val="24"/>
          <w:szCs w:val="24"/>
        </w:rPr>
        <w:t>assess</w:t>
      </w:r>
      <w:r w:rsidR="00E924F9" w:rsidRPr="00E835A6">
        <w:rPr>
          <w:rFonts w:ascii="Arial" w:hAnsi="Arial" w:cs="Arial"/>
          <w:sz w:val="24"/>
          <w:szCs w:val="24"/>
        </w:rPr>
        <w:t xml:space="preserve"> </w:t>
      </w:r>
      <w:r w:rsidR="00F47774" w:rsidRPr="00E835A6">
        <w:rPr>
          <w:rFonts w:ascii="Arial" w:hAnsi="Arial" w:cs="Arial"/>
          <w:sz w:val="24"/>
          <w:szCs w:val="24"/>
        </w:rPr>
        <w:t>commitment</w:t>
      </w:r>
      <w:r w:rsidR="00E924F9" w:rsidRPr="00E835A6">
        <w:rPr>
          <w:rFonts w:ascii="Arial" w:hAnsi="Arial" w:cs="Arial"/>
          <w:sz w:val="24"/>
          <w:szCs w:val="24"/>
        </w:rPr>
        <w:t xml:space="preserve"> and </w:t>
      </w:r>
      <w:r w:rsidR="008B5A5E" w:rsidRPr="00E835A6">
        <w:rPr>
          <w:rFonts w:ascii="Arial" w:hAnsi="Arial" w:cs="Arial"/>
          <w:sz w:val="24"/>
          <w:szCs w:val="24"/>
        </w:rPr>
        <w:t>chances</w:t>
      </w:r>
      <w:r w:rsidR="00163852" w:rsidRPr="00E835A6">
        <w:rPr>
          <w:rFonts w:ascii="Arial" w:hAnsi="Arial" w:cs="Arial"/>
          <w:sz w:val="24"/>
          <w:szCs w:val="24"/>
        </w:rPr>
        <w:t xml:space="preserve"> </w:t>
      </w:r>
      <w:r w:rsidR="000F3664" w:rsidRPr="00E835A6">
        <w:rPr>
          <w:rFonts w:ascii="Arial" w:hAnsi="Arial" w:cs="Arial"/>
          <w:sz w:val="24"/>
          <w:szCs w:val="24"/>
        </w:rPr>
        <w:t>of advancements</w:t>
      </w:r>
      <w:r w:rsidR="00163852" w:rsidRPr="00E835A6">
        <w:rPr>
          <w:rFonts w:ascii="Arial" w:hAnsi="Arial" w:cs="Arial"/>
          <w:sz w:val="24"/>
          <w:szCs w:val="24"/>
        </w:rPr>
        <w:t xml:space="preserve">. </w:t>
      </w:r>
      <w:r w:rsidR="00461290" w:rsidRPr="00E835A6">
        <w:rPr>
          <w:rFonts w:ascii="Arial" w:hAnsi="Arial" w:cs="Arial"/>
          <w:sz w:val="24"/>
          <w:szCs w:val="24"/>
        </w:rPr>
        <w:t xml:space="preserve">This input can </w:t>
      </w:r>
      <w:r w:rsidR="00DE6A9A" w:rsidRPr="00E835A6">
        <w:rPr>
          <w:rFonts w:ascii="Arial" w:hAnsi="Arial" w:cs="Arial"/>
          <w:sz w:val="24"/>
          <w:szCs w:val="24"/>
        </w:rPr>
        <w:t xml:space="preserve">impact managerial decisions and convey staff members the significance </w:t>
      </w:r>
      <w:r w:rsidR="008A62FC" w:rsidRPr="00E835A6">
        <w:rPr>
          <w:rFonts w:ascii="Arial" w:hAnsi="Arial" w:cs="Arial"/>
          <w:sz w:val="24"/>
          <w:szCs w:val="24"/>
        </w:rPr>
        <w:t xml:space="preserve">of their views. </w:t>
      </w:r>
      <w:r w:rsidR="00173518" w:rsidRPr="00E835A6">
        <w:rPr>
          <w:rFonts w:ascii="Arial" w:hAnsi="Arial" w:cs="Arial"/>
          <w:sz w:val="24"/>
          <w:szCs w:val="24"/>
        </w:rPr>
        <w:t>Discussion groups are sometimes established</w:t>
      </w:r>
      <w:r w:rsidR="00192B02">
        <w:rPr>
          <w:rFonts w:ascii="Arial" w:hAnsi="Arial" w:cs="Arial"/>
          <w:sz w:val="24"/>
          <w:szCs w:val="24"/>
        </w:rPr>
        <w:t>,</w:t>
      </w:r>
      <w:r w:rsidR="00173518" w:rsidRPr="00E835A6">
        <w:rPr>
          <w:rFonts w:ascii="Arial" w:hAnsi="Arial" w:cs="Arial"/>
          <w:sz w:val="24"/>
          <w:szCs w:val="24"/>
        </w:rPr>
        <w:t xml:space="preserve"> to</w:t>
      </w:r>
      <w:r w:rsidR="00B24F7E" w:rsidRPr="00E835A6">
        <w:rPr>
          <w:rFonts w:ascii="Arial" w:hAnsi="Arial" w:cs="Arial"/>
          <w:sz w:val="24"/>
          <w:szCs w:val="24"/>
        </w:rPr>
        <w:t xml:space="preserve"> acquire </w:t>
      </w:r>
      <w:r w:rsidR="00430B2D" w:rsidRPr="00E835A6">
        <w:rPr>
          <w:rFonts w:ascii="Arial" w:hAnsi="Arial" w:cs="Arial"/>
          <w:sz w:val="24"/>
          <w:szCs w:val="24"/>
        </w:rPr>
        <w:t>greater</w:t>
      </w:r>
      <w:r w:rsidR="00B24F7E" w:rsidRPr="00E835A6">
        <w:rPr>
          <w:rFonts w:ascii="Arial" w:hAnsi="Arial" w:cs="Arial"/>
          <w:sz w:val="24"/>
          <w:szCs w:val="24"/>
        </w:rPr>
        <w:t xml:space="preserve"> </w:t>
      </w:r>
      <w:r w:rsidR="006D4409" w:rsidRPr="00E835A6">
        <w:rPr>
          <w:rFonts w:ascii="Arial" w:hAnsi="Arial" w:cs="Arial"/>
          <w:sz w:val="24"/>
          <w:szCs w:val="24"/>
        </w:rPr>
        <w:t xml:space="preserve">comprehension of specific engaging </w:t>
      </w:r>
      <w:r w:rsidR="00430B2D" w:rsidRPr="00E835A6">
        <w:rPr>
          <w:rFonts w:ascii="Arial" w:hAnsi="Arial" w:cs="Arial"/>
          <w:sz w:val="24"/>
          <w:szCs w:val="24"/>
        </w:rPr>
        <w:t>difficulties</w:t>
      </w:r>
      <w:r w:rsidR="006D4409" w:rsidRPr="00E835A6">
        <w:rPr>
          <w:rFonts w:ascii="Arial" w:hAnsi="Arial" w:cs="Arial"/>
          <w:sz w:val="24"/>
          <w:szCs w:val="24"/>
        </w:rPr>
        <w:t xml:space="preserve">. The approach could result in personalised implementations. </w:t>
      </w:r>
    </w:p>
    <w:p w14:paraId="63642AB4" w14:textId="06067A0F" w:rsidR="007936E7" w:rsidRPr="00E835A6" w:rsidRDefault="007936E7" w:rsidP="000745B9">
      <w:pPr>
        <w:pStyle w:val="Heading2"/>
        <w:rPr>
          <w:rFonts w:ascii="Arial" w:hAnsi="Arial" w:cs="Arial"/>
          <w:b/>
          <w:bCs/>
          <w:color w:val="auto"/>
          <w:sz w:val="24"/>
          <w:szCs w:val="24"/>
        </w:rPr>
      </w:pPr>
      <w:bookmarkStart w:id="43" w:name="_Toc182576827"/>
      <w:r w:rsidRPr="00E835A6">
        <w:rPr>
          <w:rFonts w:ascii="Arial" w:hAnsi="Arial" w:cs="Arial"/>
          <w:b/>
          <w:bCs/>
          <w:color w:val="auto"/>
          <w:sz w:val="24"/>
          <w:szCs w:val="24"/>
        </w:rPr>
        <w:t>Foster a culture of recognition</w:t>
      </w:r>
      <w:bookmarkEnd w:id="43"/>
    </w:p>
    <w:p w14:paraId="3221F938" w14:textId="529707EF" w:rsidR="007936E7" w:rsidRPr="00E835A6" w:rsidRDefault="0090356D" w:rsidP="004C4C90">
      <w:pPr>
        <w:spacing w:line="360" w:lineRule="auto"/>
        <w:jc w:val="both"/>
        <w:rPr>
          <w:rFonts w:ascii="Arial" w:hAnsi="Arial" w:cs="Arial"/>
          <w:sz w:val="24"/>
          <w:szCs w:val="24"/>
        </w:rPr>
      </w:pPr>
      <w:r w:rsidRPr="00E835A6">
        <w:rPr>
          <w:rFonts w:ascii="Arial" w:hAnsi="Arial" w:cs="Arial"/>
          <w:sz w:val="24"/>
          <w:szCs w:val="24"/>
        </w:rPr>
        <w:t xml:space="preserve">Research results </w:t>
      </w:r>
      <w:r w:rsidR="009D0908" w:rsidRPr="00E835A6">
        <w:rPr>
          <w:rFonts w:ascii="Arial" w:hAnsi="Arial" w:cs="Arial"/>
          <w:sz w:val="24"/>
          <w:szCs w:val="24"/>
        </w:rPr>
        <w:t xml:space="preserve">show that clear recognition </w:t>
      </w:r>
      <w:r w:rsidR="00A33C4F" w:rsidRPr="00E835A6">
        <w:rPr>
          <w:rFonts w:ascii="Arial" w:hAnsi="Arial" w:cs="Arial"/>
          <w:sz w:val="24"/>
          <w:szCs w:val="24"/>
        </w:rPr>
        <w:t>of staff</w:t>
      </w:r>
      <w:r w:rsidR="009C07D2" w:rsidRPr="00E835A6">
        <w:rPr>
          <w:rFonts w:ascii="Arial" w:hAnsi="Arial" w:cs="Arial"/>
          <w:sz w:val="24"/>
          <w:szCs w:val="24"/>
        </w:rPr>
        <w:t>s’</w:t>
      </w:r>
      <w:r w:rsidR="00A33C4F" w:rsidRPr="00E835A6">
        <w:rPr>
          <w:rFonts w:ascii="Arial" w:hAnsi="Arial" w:cs="Arial"/>
          <w:sz w:val="24"/>
          <w:szCs w:val="24"/>
        </w:rPr>
        <w:t xml:space="preserve"> contribution will serve to enhance engagement</w:t>
      </w:r>
      <w:r w:rsidR="009C07D2" w:rsidRPr="00E835A6">
        <w:rPr>
          <w:rFonts w:ascii="Arial" w:hAnsi="Arial" w:cs="Arial"/>
          <w:sz w:val="24"/>
          <w:szCs w:val="24"/>
        </w:rPr>
        <w:t xml:space="preserve">. </w:t>
      </w:r>
      <w:r w:rsidR="0007528E" w:rsidRPr="00E835A6">
        <w:rPr>
          <w:rFonts w:ascii="Arial" w:hAnsi="Arial" w:cs="Arial"/>
          <w:sz w:val="24"/>
          <w:szCs w:val="24"/>
        </w:rPr>
        <w:t xml:space="preserve">According to the analysis </w:t>
      </w:r>
      <w:r w:rsidR="00460960" w:rsidRPr="00E835A6">
        <w:rPr>
          <w:rFonts w:ascii="Arial" w:hAnsi="Arial" w:cs="Arial"/>
          <w:sz w:val="24"/>
          <w:szCs w:val="24"/>
        </w:rPr>
        <w:t xml:space="preserve">by Ishaque </w:t>
      </w:r>
      <w:r w:rsidR="00460960" w:rsidRPr="00E835A6">
        <w:rPr>
          <w:rFonts w:ascii="Arial" w:hAnsi="Arial" w:cs="Arial"/>
          <w:i/>
          <w:iCs/>
          <w:sz w:val="24"/>
          <w:szCs w:val="24"/>
        </w:rPr>
        <w:t>et al</w:t>
      </w:r>
      <w:r w:rsidR="00460960" w:rsidRPr="00E835A6">
        <w:rPr>
          <w:rFonts w:ascii="Arial" w:hAnsi="Arial" w:cs="Arial"/>
          <w:sz w:val="24"/>
          <w:szCs w:val="24"/>
        </w:rPr>
        <w:t>. (2022), between peers</w:t>
      </w:r>
      <w:r w:rsidR="00701839" w:rsidRPr="00E835A6">
        <w:rPr>
          <w:rFonts w:ascii="Arial" w:hAnsi="Arial" w:cs="Arial"/>
          <w:sz w:val="24"/>
          <w:szCs w:val="24"/>
        </w:rPr>
        <w:t xml:space="preserve">, recognition programs encourage </w:t>
      </w:r>
      <w:r w:rsidR="00775951" w:rsidRPr="00E835A6">
        <w:rPr>
          <w:rFonts w:ascii="Arial" w:hAnsi="Arial" w:cs="Arial"/>
          <w:sz w:val="24"/>
          <w:szCs w:val="24"/>
        </w:rPr>
        <w:t xml:space="preserve">staff </w:t>
      </w:r>
      <w:r w:rsidR="007D1010" w:rsidRPr="00E835A6">
        <w:rPr>
          <w:rFonts w:ascii="Arial" w:hAnsi="Arial" w:cs="Arial"/>
          <w:sz w:val="24"/>
          <w:szCs w:val="24"/>
        </w:rPr>
        <w:t xml:space="preserve">to encourage staff to </w:t>
      </w:r>
      <w:r w:rsidR="00044433" w:rsidRPr="00E835A6">
        <w:rPr>
          <w:rFonts w:ascii="Arial" w:hAnsi="Arial" w:cs="Arial"/>
          <w:sz w:val="24"/>
          <w:szCs w:val="24"/>
        </w:rPr>
        <w:t>recognise</w:t>
      </w:r>
      <w:r w:rsidR="00007EE2" w:rsidRPr="00E835A6">
        <w:rPr>
          <w:rFonts w:ascii="Arial" w:hAnsi="Arial" w:cs="Arial"/>
          <w:sz w:val="24"/>
          <w:szCs w:val="24"/>
        </w:rPr>
        <w:t xml:space="preserve"> and appreciate accomplishments of their peers. The approach can foster a supportive and </w:t>
      </w:r>
      <w:r w:rsidR="002B434A" w:rsidRPr="00E835A6">
        <w:rPr>
          <w:rFonts w:ascii="Arial" w:hAnsi="Arial" w:cs="Arial"/>
          <w:sz w:val="24"/>
          <w:szCs w:val="24"/>
        </w:rPr>
        <w:lastRenderedPageBreak/>
        <w:t xml:space="preserve">caring culture at work. IBIS Stratford may offer </w:t>
      </w:r>
      <w:r w:rsidR="0044590F" w:rsidRPr="00E835A6">
        <w:rPr>
          <w:rFonts w:ascii="Arial" w:hAnsi="Arial" w:cs="Arial"/>
          <w:sz w:val="24"/>
          <w:szCs w:val="24"/>
        </w:rPr>
        <w:t xml:space="preserve">organisational acknowledgement through the recognition online medium. </w:t>
      </w:r>
      <w:r w:rsidR="0002581A" w:rsidRPr="00E835A6">
        <w:rPr>
          <w:rFonts w:ascii="Arial" w:hAnsi="Arial" w:cs="Arial"/>
          <w:sz w:val="24"/>
          <w:szCs w:val="24"/>
        </w:rPr>
        <w:t xml:space="preserve">This approach </w:t>
      </w:r>
      <w:r w:rsidR="008802D6" w:rsidRPr="00E835A6">
        <w:rPr>
          <w:rFonts w:ascii="Arial" w:hAnsi="Arial" w:cs="Arial"/>
          <w:sz w:val="24"/>
          <w:szCs w:val="24"/>
        </w:rPr>
        <w:t>enables staffs to express their gratitude to one another</w:t>
      </w:r>
      <w:r w:rsidR="00044433" w:rsidRPr="00E835A6">
        <w:rPr>
          <w:rFonts w:ascii="Arial" w:hAnsi="Arial" w:cs="Arial"/>
          <w:sz w:val="24"/>
          <w:szCs w:val="24"/>
        </w:rPr>
        <w:t xml:space="preserve">. Participatory recognition at team gatherings boosts morale and fosters positive culture. </w:t>
      </w:r>
    </w:p>
    <w:p w14:paraId="2E744B92" w14:textId="42C7B624" w:rsidR="00750CB6" w:rsidRPr="00E835A6" w:rsidRDefault="00750CB6" w:rsidP="000745B9">
      <w:pPr>
        <w:pStyle w:val="Heading2"/>
        <w:rPr>
          <w:rFonts w:ascii="Arial" w:hAnsi="Arial" w:cs="Arial"/>
          <w:b/>
          <w:bCs/>
          <w:color w:val="auto"/>
          <w:sz w:val="24"/>
          <w:szCs w:val="24"/>
        </w:rPr>
      </w:pPr>
      <w:bookmarkStart w:id="44" w:name="_Toc182576828"/>
      <w:r w:rsidRPr="00E835A6">
        <w:rPr>
          <w:rFonts w:ascii="Arial" w:hAnsi="Arial" w:cs="Arial"/>
          <w:b/>
          <w:bCs/>
          <w:color w:val="auto"/>
          <w:sz w:val="24"/>
          <w:szCs w:val="24"/>
        </w:rPr>
        <w:t xml:space="preserve">Enhance opportunities for </w:t>
      </w:r>
      <w:r w:rsidR="00CC4AA8" w:rsidRPr="00E835A6">
        <w:rPr>
          <w:rFonts w:ascii="Arial" w:hAnsi="Arial" w:cs="Arial"/>
          <w:b/>
          <w:bCs/>
          <w:color w:val="auto"/>
          <w:sz w:val="24"/>
          <w:szCs w:val="24"/>
        </w:rPr>
        <w:t>career advancements</w:t>
      </w:r>
      <w:bookmarkEnd w:id="44"/>
    </w:p>
    <w:p w14:paraId="62B41959" w14:textId="29B70A2C" w:rsidR="00466CB2" w:rsidRPr="00E835A6" w:rsidRDefault="00305BFF" w:rsidP="004C4C90">
      <w:pPr>
        <w:spacing w:line="360" w:lineRule="auto"/>
        <w:jc w:val="both"/>
        <w:rPr>
          <w:rFonts w:ascii="Arial" w:hAnsi="Arial" w:cs="Arial"/>
          <w:sz w:val="24"/>
          <w:szCs w:val="24"/>
        </w:rPr>
      </w:pPr>
      <w:r w:rsidRPr="00E835A6">
        <w:rPr>
          <w:rFonts w:ascii="Arial" w:hAnsi="Arial" w:cs="Arial"/>
          <w:sz w:val="24"/>
          <w:szCs w:val="24"/>
        </w:rPr>
        <w:t xml:space="preserve">Staff engagement may </w:t>
      </w:r>
      <w:r w:rsidR="00401BDF" w:rsidRPr="00E835A6">
        <w:rPr>
          <w:rFonts w:ascii="Arial" w:hAnsi="Arial" w:cs="Arial"/>
          <w:sz w:val="24"/>
          <w:szCs w:val="24"/>
        </w:rPr>
        <w:t xml:space="preserve">be increased through various opportunities for growth </w:t>
      </w:r>
      <w:r w:rsidR="00841D08" w:rsidRPr="00E835A6">
        <w:rPr>
          <w:rFonts w:ascii="Arial" w:hAnsi="Arial" w:cs="Arial"/>
          <w:sz w:val="24"/>
          <w:szCs w:val="24"/>
        </w:rPr>
        <w:t>and development.</w:t>
      </w:r>
      <w:r w:rsidR="00FB2DA1" w:rsidRPr="00E835A6">
        <w:rPr>
          <w:rFonts w:ascii="Arial" w:hAnsi="Arial" w:cs="Arial"/>
          <w:sz w:val="24"/>
          <w:szCs w:val="24"/>
        </w:rPr>
        <w:t xml:space="preserve"> </w:t>
      </w:r>
      <w:proofErr w:type="spellStart"/>
      <w:r w:rsidR="00FB2DA1" w:rsidRPr="00E835A6">
        <w:rPr>
          <w:rFonts w:ascii="Arial" w:hAnsi="Arial" w:cs="Arial"/>
          <w:sz w:val="24"/>
          <w:szCs w:val="24"/>
        </w:rPr>
        <w:t>Simangunsong</w:t>
      </w:r>
      <w:proofErr w:type="spellEnd"/>
      <w:r w:rsidR="00FB2DA1" w:rsidRPr="00E835A6">
        <w:rPr>
          <w:rFonts w:ascii="Arial" w:hAnsi="Arial" w:cs="Arial"/>
          <w:sz w:val="24"/>
          <w:szCs w:val="24"/>
        </w:rPr>
        <w:t xml:space="preserve">, </w:t>
      </w:r>
      <w:proofErr w:type="spellStart"/>
      <w:r w:rsidR="00FB2DA1" w:rsidRPr="00E835A6">
        <w:rPr>
          <w:rFonts w:ascii="Arial" w:hAnsi="Arial" w:cs="Arial"/>
          <w:sz w:val="24"/>
          <w:szCs w:val="24"/>
        </w:rPr>
        <w:t>Sudjima</w:t>
      </w:r>
      <w:proofErr w:type="spellEnd"/>
      <w:r w:rsidR="00FB2DA1" w:rsidRPr="00E835A6">
        <w:rPr>
          <w:rFonts w:ascii="Arial" w:hAnsi="Arial" w:cs="Arial"/>
          <w:sz w:val="24"/>
          <w:szCs w:val="24"/>
        </w:rPr>
        <w:t>, and Siahaan</w:t>
      </w:r>
      <w:r w:rsidR="009E6E9D">
        <w:rPr>
          <w:rFonts w:ascii="Arial" w:hAnsi="Arial" w:cs="Arial"/>
          <w:sz w:val="24"/>
          <w:szCs w:val="24"/>
        </w:rPr>
        <w:t xml:space="preserve"> </w:t>
      </w:r>
      <w:r w:rsidR="00FB2DA1" w:rsidRPr="00E835A6">
        <w:rPr>
          <w:rFonts w:ascii="Arial" w:hAnsi="Arial" w:cs="Arial"/>
          <w:sz w:val="24"/>
          <w:szCs w:val="24"/>
        </w:rPr>
        <w:t>(2024)</w:t>
      </w:r>
      <w:r w:rsidR="00841D08" w:rsidRPr="00E835A6">
        <w:rPr>
          <w:rFonts w:ascii="Arial" w:hAnsi="Arial" w:cs="Arial"/>
          <w:sz w:val="24"/>
          <w:szCs w:val="24"/>
        </w:rPr>
        <w:t xml:space="preserve"> </w:t>
      </w:r>
      <w:r w:rsidR="00834140" w:rsidRPr="00E835A6">
        <w:rPr>
          <w:rFonts w:ascii="Arial" w:hAnsi="Arial" w:cs="Arial"/>
          <w:sz w:val="24"/>
          <w:szCs w:val="24"/>
        </w:rPr>
        <w:t xml:space="preserve">confirmed that equipping </w:t>
      </w:r>
      <w:r w:rsidR="00816F7A" w:rsidRPr="00E835A6">
        <w:rPr>
          <w:rFonts w:ascii="Arial" w:hAnsi="Arial" w:cs="Arial"/>
          <w:sz w:val="24"/>
          <w:szCs w:val="24"/>
        </w:rPr>
        <w:t xml:space="preserve">employees with an </w:t>
      </w:r>
      <w:r w:rsidR="00FD7255" w:rsidRPr="00E835A6">
        <w:rPr>
          <w:rFonts w:ascii="Arial" w:hAnsi="Arial" w:cs="Arial"/>
          <w:sz w:val="24"/>
          <w:szCs w:val="24"/>
        </w:rPr>
        <w:t>established</w:t>
      </w:r>
      <w:r w:rsidR="00816F7A" w:rsidRPr="00E835A6">
        <w:rPr>
          <w:rFonts w:ascii="Arial" w:hAnsi="Arial" w:cs="Arial"/>
          <w:sz w:val="24"/>
          <w:szCs w:val="24"/>
        </w:rPr>
        <w:t xml:space="preserve"> career path </w:t>
      </w:r>
      <w:r w:rsidR="00994E29" w:rsidRPr="00E835A6">
        <w:rPr>
          <w:rFonts w:ascii="Arial" w:hAnsi="Arial" w:cs="Arial"/>
          <w:sz w:val="24"/>
          <w:szCs w:val="24"/>
        </w:rPr>
        <w:t xml:space="preserve">plus the training facilities required, indicates </w:t>
      </w:r>
      <w:r w:rsidR="002E26B9" w:rsidRPr="00E835A6">
        <w:rPr>
          <w:rFonts w:ascii="Arial" w:hAnsi="Arial" w:cs="Arial"/>
          <w:sz w:val="24"/>
          <w:szCs w:val="24"/>
        </w:rPr>
        <w:t xml:space="preserve">hotel’s keen interest of their staffs’ career </w:t>
      </w:r>
      <w:r w:rsidR="00FD7255" w:rsidRPr="00E835A6">
        <w:rPr>
          <w:rFonts w:ascii="Arial" w:hAnsi="Arial" w:cs="Arial"/>
          <w:sz w:val="24"/>
          <w:szCs w:val="24"/>
        </w:rPr>
        <w:t>advancements</w:t>
      </w:r>
      <w:r w:rsidR="002E26B9" w:rsidRPr="00E835A6">
        <w:rPr>
          <w:rFonts w:ascii="Arial" w:hAnsi="Arial" w:cs="Arial"/>
          <w:sz w:val="24"/>
          <w:szCs w:val="24"/>
        </w:rPr>
        <w:t xml:space="preserve">. For </w:t>
      </w:r>
      <w:r w:rsidR="00E62A3C" w:rsidRPr="00E835A6">
        <w:rPr>
          <w:rFonts w:ascii="Arial" w:hAnsi="Arial" w:cs="Arial"/>
          <w:sz w:val="24"/>
          <w:szCs w:val="24"/>
        </w:rPr>
        <w:t xml:space="preserve">instance, the hotel may consider partnering alongside an </w:t>
      </w:r>
      <w:r w:rsidR="00FD7255" w:rsidRPr="00E835A6">
        <w:rPr>
          <w:rFonts w:ascii="Arial" w:hAnsi="Arial" w:cs="Arial"/>
          <w:sz w:val="24"/>
          <w:szCs w:val="24"/>
        </w:rPr>
        <w:t>institution</w:t>
      </w:r>
      <w:r w:rsidR="00C60EF2" w:rsidRPr="00E835A6">
        <w:rPr>
          <w:rFonts w:ascii="Arial" w:hAnsi="Arial" w:cs="Arial"/>
          <w:sz w:val="24"/>
          <w:szCs w:val="24"/>
        </w:rPr>
        <w:t xml:space="preserve"> of learning in the domain to offer particular </w:t>
      </w:r>
      <w:r w:rsidR="000E57AE" w:rsidRPr="00E835A6">
        <w:rPr>
          <w:rFonts w:ascii="Arial" w:hAnsi="Arial" w:cs="Arial"/>
          <w:sz w:val="24"/>
          <w:szCs w:val="24"/>
        </w:rPr>
        <w:t>training</w:t>
      </w:r>
      <w:r w:rsidR="008B31F6" w:rsidRPr="00E835A6">
        <w:rPr>
          <w:rFonts w:ascii="Arial" w:hAnsi="Arial" w:cs="Arial"/>
          <w:sz w:val="24"/>
          <w:szCs w:val="24"/>
        </w:rPr>
        <w:t xml:space="preserve">. A mentoring initiative encourages development of skills whilst </w:t>
      </w:r>
      <w:r w:rsidR="009B7BA4" w:rsidRPr="00E835A6">
        <w:rPr>
          <w:rFonts w:ascii="Arial" w:hAnsi="Arial" w:cs="Arial"/>
          <w:sz w:val="24"/>
          <w:szCs w:val="24"/>
        </w:rPr>
        <w:t>building relationships</w:t>
      </w:r>
      <w:r w:rsidR="007F5E6D" w:rsidRPr="00E835A6">
        <w:rPr>
          <w:rFonts w:ascii="Arial" w:hAnsi="Arial" w:cs="Arial"/>
          <w:sz w:val="24"/>
          <w:szCs w:val="24"/>
        </w:rPr>
        <w:t xml:space="preserve">. Seasoned staff members could direct inexperienced workers in this approach. </w:t>
      </w:r>
    </w:p>
    <w:p w14:paraId="5795BFA4" w14:textId="028FD391" w:rsidR="000E57AE" w:rsidRPr="00E835A6" w:rsidRDefault="00771898" w:rsidP="007E4E23">
      <w:pPr>
        <w:pStyle w:val="Heading2"/>
        <w:rPr>
          <w:rFonts w:ascii="Arial" w:hAnsi="Arial" w:cs="Arial"/>
          <w:b/>
          <w:bCs/>
          <w:color w:val="auto"/>
          <w:sz w:val="24"/>
          <w:szCs w:val="24"/>
        </w:rPr>
      </w:pPr>
      <w:bookmarkStart w:id="45" w:name="_Toc182576829"/>
      <w:r w:rsidRPr="00E835A6">
        <w:rPr>
          <w:rFonts w:ascii="Arial" w:hAnsi="Arial" w:cs="Arial"/>
          <w:b/>
          <w:bCs/>
          <w:color w:val="auto"/>
          <w:sz w:val="24"/>
          <w:szCs w:val="24"/>
        </w:rPr>
        <w:t xml:space="preserve">Encourage work-life balance </w:t>
      </w:r>
      <w:r w:rsidR="00016E61" w:rsidRPr="00E835A6">
        <w:rPr>
          <w:rFonts w:ascii="Arial" w:hAnsi="Arial" w:cs="Arial"/>
          <w:b/>
          <w:bCs/>
          <w:color w:val="auto"/>
          <w:sz w:val="24"/>
          <w:szCs w:val="24"/>
        </w:rPr>
        <w:t>programs</w:t>
      </w:r>
      <w:bookmarkEnd w:id="45"/>
    </w:p>
    <w:p w14:paraId="3EB1BA4F" w14:textId="0406D3F2" w:rsidR="00016E61" w:rsidRPr="00E835A6" w:rsidRDefault="00350A94" w:rsidP="004C4C90">
      <w:pPr>
        <w:spacing w:line="360" w:lineRule="auto"/>
        <w:jc w:val="both"/>
        <w:rPr>
          <w:rFonts w:ascii="Arial" w:hAnsi="Arial" w:cs="Arial"/>
          <w:sz w:val="24"/>
          <w:szCs w:val="24"/>
        </w:rPr>
      </w:pPr>
      <w:r w:rsidRPr="00E835A6">
        <w:rPr>
          <w:rFonts w:ascii="Arial" w:hAnsi="Arial" w:cs="Arial"/>
          <w:sz w:val="24"/>
          <w:szCs w:val="24"/>
        </w:rPr>
        <w:t xml:space="preserve">Dung, Hien, and Son (2023) </w:t>
      </w:r>
      <w:r w:rsidR="00707D87" w:rsidRPr="00E835A6">
        <w:rPr>
          <w:rFonts w:ascii="Arial" w:hAnsi="Arial" w:cs="Arial"/>
          <w:sz w:val="24"/>
          <w:szCs w:val="24"/>
        </w:rPr>
        <w:t xml:space="preserve">discovered that </w:t>
      </w:r>
      <w:r w:rsidR="00045B3C" w:rsidRPr="00E835A6">
        <w:rPr>
          <w:rFonts w:ascii="Arial" w:hAnsi="Arial" w:cs="Arial"/>
          <w:sz w:val="24"/>
          <w:szCs w:val="24"/>
        </w:rPr>
        <w:t xml:space="preserve">practices promoting work-life balance </w:t>
      </w:r>
      <w:r w:rsidR="000B703D" w:rsidRPr="00E835A6">
        <w:rPr>
          <w:rFonts w:ascii="Arial" w:hAnsi="Arial" w:cs="Arial"/>
          <w:sz w:val="24"/>
          <w:szCs w:val="24"/>
        </w:rPr>
        <w:t>can boost staff encouragement. Scheduling flexibility and compensated time off arrangements, show</w:t>
      </w:r>
      <w:r w:rsidR="00FD30C8" w:rsidRPr="00E835A6">
        <w:rPr>
          <w:rFonts w:ascii="Arial" w:hAnsi="Arial" w:cs="Arial"/>
          <w:sz w:val="24"/>
          <w:szCs w:val="24"/>
        </w:rPr>
        <w:t xml:space="preserve">s staffs are valued. IBIS Stratford plans </w:t>
      </w:r>
      <w:r w:rsidR="009567A9" w:rsidRPr="00E835A6">
        <w:rPr>
          <w:rFonts w:ascii="Arial" w:hAnsi="Arial" w:cs="Arial"/>
          <w:sz w:val="24"/>
          <w:szCs w:val="24"/>
        </w:rPr>
        <w:t xml:space="preserve">to offer an adaptable working approach, enabling </w:t>
      </w:r>
      <w:r w:rsidR="00A02DAF" w:rsidRPr="00E835A6">
        <w:rPr>
          <w:rFonts w:ascii="Arial" w:hAnsi="Arial" w:cs="Arial"/>
          <w:sz w:val="24"/>
          <w:szCs w:val="24"/>
        </w:rPr>
        <w:t xml:space="preserve">staff to </w:t>
      </w:r>
      <w:r w:rsidR="0051424D" w:rsidRPr="00E835A6">
        <w:rPr>
          <w:rFonts w:ascii="Arial" w:hAnsi="Arial" w:cs="Arial"/>
          <w:sz w:val="24"/>
          <w:szCs w:val="24"/>
        </w:rPr>
        <w:t>arrange</w:t>
      </w:r>
      <w:r w:rsidR="00A02DAF" w:rsidRPr="00E835A6">
        <w:rPr>
          <w:rFonts w:ascii="Arial" w:hAnsi="Arial" w:cs="Arial"/>
          <w:sz w:val="24"/>
          <w:szCs w:val="24"/>
        </w:rPr>
        <w:t xml:space="preserve"> their schedules according to their timetables. Furthermore, initiatives for wellness </w:t>
      </w:r>
      <w:r w:rsidR="00622067" w:rsidRPr="00E835A6">
        <w:rPr>
          <w:rFonts w:ascii="Arial" w:hAnsi="Arial" w:cs="Arial"/>
          <w:sz w:val="24"/>
          <w:szCs w:val="24"/>
        </w:rPr>
        <w:t>that benefits the staffs’ general wellness, includ</w:t>
      </w:r>
      <w:r w:rsidR="00733ACB" w:rsidRPr="00E835A6">
        <w:rPr>
          <w:rFonts w:ascii="Arial" w:hAnsi="Arial" w:cs="Arial"/>
          <w:sz w:val="24"/>
          <w:szCs w:val="24"/>
        </w:rPr>
        <w:t xml:space="preserve">es relaxation classes or physical wellness </w:t>
      </w:r>
      <w:r w:rsidR="0051424D" w:rsidRPr="00E835A6">
        <w:rPr>
          <w:rFonts w:ascii="Arial" w:hAnsi="Arial" w:cs="Arial"/>
          <w:sz w:val="24"/>
          <w:szCs w:val="24"/>
        </w:rPr>
        <w:t xml:space="preserve">could be proposed. </w:t>
      </w:r>
    </w:p>
    <w:p w14:paraId="4B587038" w14:textId="4E6D79A4" w:rsidR="00E55F8B" w:rsidRPr="00E835A6" w:rsidRDefault="0098233E" w:rsidP="007E4E23">
      <w:pPr>
        <w:pStyle w:val="Heading1"/>
        <w:rPr>
          <w:rFonts w:ascii="Arial" w:hAnsi="Arial" w:cs="Arial"/>
          <w:b/>
          <w:bCs/>
          <w:color w:val="auto"/>
          <w:sz w:val="24"/>
          <w:szCs w:val="24"/>
        </w:rPr>
      </w:pPr>
      <w:bookmarkStart w:id="46" w:name="_Toc182576830"/>
      <w:r w:rsidRPr="00E835A6">
        <w:rPr>
          <w:rFonts w:ascii="Arial" w:hAnsi="Arial" w:cs="Arial"/>
          <w:b/>
          <w:bCs/>
          <w:color w:val="auto"/>
          <w:sz w:val="24"/>
          <w:szCs w:val="24"/>
        </w:rPr>
        <w:t>Conclusion</w:t>
      </w:r>
      <w:bookmarkEnd w:id="46"/>
    </w:p>
    <w:p w14:paraId="3545FC5C" w14:textId="6AE7024D" w:rsidR="00791E76" w:rsidRPr="00E835A6" w:rsidRDefault="001805D7" w:rsidP="004C4C90">
      <w:pPr>
        <w:spacing w:line="360" w:lineRule="auto"/>
        <w:jc w:val="both"/>
        <w:rPr>
          <w:rFonts w:ascii="Arial" w:hAnsi="Arial" w:cs="Arial"/>
          <w:sz w:val="24"/>
          <w:szCs w:val="24"/>
        </w:rPr>
      </w:pPr>
      <w:r w:rsidRPr="00E835A6">
        <w:rPr>
          <w:rFonts w:ascii="Arial" w:hAnsi="Arial" w:cs="Arial"/>
          <w:sz w:val="24"/>
          <w:szCs w:val="24"/>
        </w:rPr>
        <w:t xml:space="preserve">The research </w:t>
      </w:r>
      <w:r w:rsidR="00580F1D" w:rsidRPr="00E835A6">
        <w:rPr>
          <w:rFonts w:ascii="Arial" w:hAnsi="Arial" w:cs="Arial"/>
          <w:sz w:val="24"/>
          <w:szCs w:val="24"/>
        </w:rPr>
        <w:t xml:space="preserve">report assessed staff engagement </w:t>
      </w:r>
      <w:r w:rsidR="0054623A" w:rsidRPr="00E835A6">
        <w:rPr>
          <w:rFonts w:ascii="Arial" w:hAnsi="Arial" w:cs="Arial"/>
          <w:sz w:val="24"/>
          <w:szCs w:val="24"/>
        </w:rPr>
        <w:t xml:space="preserve">at IBIS Stratford. The evaluation covered </w:t>
      </w:r>
      <w:r w:rsidR="006E3B26" w:rsidRPr="00E835A6">
        <w:rPr>
          <w:rFonts w:ascii="Arial" w:hAnsi="Arial" w:cs="Arial"/>
          <w:sz w:val="24"/>
          <w:szCs w:val="24"/>
        </w:rPr>
        <w:t xml:space="preserve">critical analysed research questions by </w:t>
      </w:r>
      <w:r w:rsidR="00F00A4E" w:rsidRPr="00E835A6">
        <w:rPr>
          <w:rFonts w:ascii="Arial" w:hAnsi="Arial" w:cs="Arial"/>
          <w:sz w:val="24"/>
          <w:szCs w:val="24"/>
        </w:rPr>
        <w:t>focusing</w:t>
      </w:r>
      <w:r w:rsidR="006E3B26" w:rsidRPr="00E835A6">
        <w:rPr>
          <w:rFonts w:ascii="Arial" w:hAnsi="Arial" w:cs="Arial"/>
          <w:sz w:val="24"/>
          <w:szCs w:val="24"/>
        </w:rPr>
        <w:t xml:space="preserve"> on engagement </w:t>
      </w:r>
      <w:r w:rsidR="000F0AE5" w:rsidRPr="00E835A6">
        <w:rPr>
          <w:rFonts w:ascii="Arial" w:hAnsi="Arial" w:cs="Arial"/>
          <w:sz w:val="24"/>
          <w:szCs w:val="24"/>
        </w:rPr>
        <w:t xml:space="preserve">determinants affect customer satisfaction and hotel efficiency. The study recommended </w:t>
      </w:r>
      <w:r w:rsidR="00915E07" w:rsidRPr="00E835A6">
        <w:rPr>
          <w:rFonts w:ascii="Arial" w:hAnsi="Arial" w:cs="Arial"/>
          <w:sz w:val="24"/>
          <w:szCs w:val="24"/>
        </w:rPr>
        <w:t>actionable approaches to enhancing staff engagement</w:t>
      </w:r>
      <w:r w:rsidR="00934FCA" w:rsidRPr="00E835A6">
        <w:rPr>
          <w:rFonts w:ascii="Arial" w:hAnsi="Arial" w:cs="Arial"/>
          <w:sz w:val="24"/>
          <w:szCs w:val="24"/>
        </w:rPr>
        <w:t xml:space="preserve">. Considering staff engagement promotes an enjoyable work </w:t>
      </w:r>
      <w:r w:rsidR="004535C8" w:rsidRPr="00E835A6">
        <w:rPr>
          <w:rFonts w:ascii="Arial" w:hAnsi="Arial" w:cs="Arial"/>
          <w:sz w:val="24"/>
          <w:szCs w:val="24"/>
        </w:rPr>
        <w:t xml:space="preserve">environment and increase service quality within </w:t>
      </w:r>
      <w:r w:rsidR="008D6856" w:rsidRPr="00E835A6">
        <w:rPr>
          <w:rFonts w:ascii="Arial" w:hAnsi="Arial" w:cs="Arial"/>
          <w:sz w:val="24"/>
          <w:szCs w:val="24"/>
        </w:rPr>
        <w:t>the competing hospitality secto</w:t>
      </w:r>
      <w:r w:rsidR="00F00A4E" w:rsidRPr="00E835A6">
        <w:rPr>
          <w:rFonts w:ascii="Arial" w:hAnsi="Arial" w:cs="Arial"/>
          <w:sz w:val="24"/>
          <w:szCs w:val="24"/>
        </w:rPr>
        <w:t xml:space="preserve">r. </w:t>
      </w:r>
      <w:r w:rsidR="00DC7B2C" w:rsidRPr="00E835A6">
        <w:rPr>
          <w:rFonts w:ascii="Arial" w:hAnsi="Arial" w:cs="Arial"/>
          <w:sz w:val="24"/>
          <w:szCs w:val="24"/>
        </w:rPr>
        <w:t>Overview of the r</w:t>
      </w:r>
      <w:r w:rsidR="008B4FC4" w:rsidRPr="00E835A6">
        <w:rPr>
          <w:rFonts w:ascii="Arial" w:hAnsi="Arial" w:cs="Arial"/>
          <w:sz w:val="24"/>
          <w:szCs w:val="24"/>
        </w:rPr>
        <w:t xml:space="preserve">esearch report discovered many </w:t>
      </w:r>
      <w:r w:rsidR="009A35DA" w:rsidRPr="00E835A6">
        <w:rPr>
          <w:rFonts w:ascii="Arial" w:hAnsi="Arial" w:cs="Arial"/>
          <w:sz w:val="24"/>
          <w:szCs w:val="24"/>
        </w:rPr>
        <w:t xml:space="preserve">important indicators </w:t>
      </w:r>
      <w:r w:rsidR="00FA4A70" w:rsidRPr="00E835A6">
        <w:rPr>
          <w:rFonts w:ascii="Arial" w:hAnsi="Arial" w:cs="Arial"/>
          <w:sz w:val="24"/>
          <w:szCs w:val="24"/>
        </w:rPr>
        <w:t>of staff engagement</w:t>
      </w:r>
      <w:r w:rsidR="00267E95" w:rsidRPr="00E835A6">
        <w:rPr>
          <w:rFonts w:ascii="Arial" w:hAnsi="Arial" w:cs="Arial"/>
          <w:sz w:val="24"/>
          <w:szCs w:val="24"/>
        </w:rPr>
        <w:t xml:space="preserve">. </w:t>
      </w:r>
      <w:r w:rsidR="001927D2" w:rsidRPr="00E835A6">
        <w:rPr>
          <w:rFonts w:ascii="Arial" w:hAnsi="Arial" w:cs="Arial"/>
          <w:sz w:val="24"/>
          <w:szCs w:val="24"/>
        </w:rPr>
        <w:t xml:space="preserve">Transformational leadership is still critical for motivating </w:t>
      </w:r>
      <w:r w:rsidR="00324314" w:rsidRPr="00E835A6">
        <w:rPr>
          <w:rFonts w:ascii="Arial" w:hAnsi="Arial" w:cs="Arial"/>
          <w:sz w:val="24"/>
          <w:szCs w:val="24"/>
        </w:rPr>
        <w:t>staff members</w:t>
      </w:r>
      <w:r w:rsidR="00FD666B" w:rsidRPr="00E835A6">
        <w:rPr>
          <w:rFonts w:ascii="Arial" w:hAnsi="Arial" w:cs="Arial"/>
          <w:sz w:val="24"/>
          <w:szCs w:val="24"/>
        </w:rPr>
        <w:t xml:space="preserve"> </w:t>
      </w:r>
      <w:r w:rsidR="005D2176">
        <w:rPr>
          <w:rFonts w:ascii="Arial" w:hAnsi="Arial" w:cs="Arial"/>
          <w:sz w:val="24"/>
          <w:szCs w:val="24"/>
        </w:rPr>
        <w:t>(</w:t>
      </w:r>
      <w:r w:rsidR="00FD666B" w:rsidRPr="00E835A6">
        <w:rPr>
          <w:rFonts w:ascii="Arial" w:hAnsi="Arial" w:cs="Arial"/>
          <w:sz w:val="24"/>
          <w:szCs w:val="24"/>
        </w:rPr>
        <w:t xml:space="preserve">Jiatong </w:t>
      </w:r>
      <w:r w:rsidR="00FD666B" w:rsidRPr="00E835A6">
        <w:rPr>
          <w:rFonts w:ascii="Arial" w:hAnsi="Arial" w:cs="Arial"/>
          <w:i/>
          <w:iCs/>
          <w:sz w:val="24"/>
          <w:szCs w:val="24"/>
        </w:rPr>
        <w:t>et al</w:t>
      </w:r>
      <w:r w:rsidR="00FD666B" w:rsidRPr="00E835A6">
        <w:rPr>
          <w:rFonts w:ascii="Arial" w:hAnsi="Arial" w:cs="Arial"/>
          <w:sz w:val="24"/>
          <w:szCs w:val="24"/>
        </w:rPr>
        <w:t>. 2022)</w:t>
      </w:r>
      <w:r w:rsidR="00324314" w:rsidRPr="00E835A6">
        <w:rPr>
          <w:rFonts w:ascii="Arial" w:hAnsi="Arial" w:cs="Arial"/>
          <w:sz w:val="24"/>
          <w:szCs w:val="24"/>
        </w:rPr>
        <w:t xml:space="preserve">. Staff’s contributions to productivity, are recognised through recognition initiatives. The initiatives listed prior, </w:t>
      </w:r>
      <w:r w:rsidR="007A0545" w:rsidRPr="00E835A6">
        <w:rPr>
          <w:rFonts w:ascii="Arial" w:hAnsi="Arial" w:cs="Arial"/>
          <w:sz w:val="24"/>
          <w:szCs w:val="24"/>
        </w:rPr>
        <w:t xml:space="preserve">helps to encourage staff perform effectively. Career </w:t>
      </w:r>
      <w:r w:rsidR="00D77C2D" w:rsidRPr="00E835A6">
        <w:rPr>
          <w:rFonts w:ascii="Arial" w:hAnsi="Arial" w:cs="Arial"/>
          <w:sz w:val="24"/>
          <w:szCs w:val="24"/>
        </w:rPr>
        <w:t>advancement</w:t>
      </w:r>
      <w:r w:rsidR="007A0545" w:rsidRPr="00E835A6">
        <w:rPr>
          <w:rFonts w:ascii="Arial" w:hAnsi="Arial" w:cs="Arial"/>
          <w:sz w:val="24"/>
          <w:szCs w:val="24"/>
        </w:rPr>
        <w:t xml:space="preserve"> </w:t>
      </w:r>
      <w:r w:rsidR="00916722" w:rsidRPr="00E835A6">
        <w:rPr>
          <w:rFonts w:ascii="Arial" w:hAnsi="Arial" w:cs="Arial"/>
          <w:sz w:val="24"/>
          <w:szCs w:val="24"/>
        </w:rPr>
        <w:t xml:space="preserve">opportunities </w:t>
      </w:r>
      <w:r w:rsidR="00AC5F1A" w:rsidRPr="00E835A6">
        <w:rPr>
          <w:rFonts w:ascii="Arial" w:hAnsi="Arial" w:cs="Arial"/>
          <w:sz w:val="24"/>
          <w:szCs w:val="24"/>
        </w:rPr>
        <w:t>promote personal development and retaining</w:t>
      </w:r>
      <w:r w:rsidR="0034335B" w:rsidRPr="00E835A6">
        <w:rPr>
          <w:rFonts w:ascii="Arial" w:hAnsi="Arial" w:cs="Arial"/>
          <w:sz w:val="24"/>
          <w:szCs w:val="24"/>
        </w:rPr>
        <w:t xml:space="preserve"> talent</w:t>
      </w:r>
      <w:r w:rsidR="00E47993">
        <w:rPr>
          <w:rFonts w:ascii="Arial" w:hAnsi="Arial" w:cs="Arial"/>
          <w:sz w:val="24"/>
          <w:szCs w:val="24"/>
        </w:rPr>
        <w:t>.</w:t>
      </w:r>
      <w:r w:rsidR="00CB7654" w:rsidRPr="00E835A6">
        <w:rPr>
          <w:rFonts w:ascii="Arial" w:hAnsi="Arial" w:cs="Arial"/>
          <w:sz w:val="24"/>
          <w:szCs w:val="24"/>
        </w:rPr>
        <w:t xml:space="preserve"> </w:t>
      </w:r>
      <w:r w:rsidR="0034335B" w:rsidRPr="00E835A6">
        <w:rPr>
          <w:rFonts w:ascii="Arial" w:hAnsi="Arial" w:cs="Arial"/>
          <w:sz w:val="24"/>
          <w:szCs w:val="24"/>
        </w:rPr>
        <w:t xml:space="preserve">Staff </w:t>
      </w:r>
      <w:r w:rsidR="0034335B" w:rsidRPr="00E835A6">
        <w:rPr>
          <w:rFonts w:ascii="Arial" w:hAnsi="Arial" w:cs="Arial"/>
          <w:sz w:val="24"/>
          <w:szCs w:val="24"/>
        </w:rPr>
        <w:lastRenderedPageBreak/>
        <w:t>provide excellent service</w:t>
      </w:r>
      <w:r w:rsidR="007A751A" w:rsidRPr="00E835A6">
        <w:rPr>
          <w:rFonts w:ascii="Arial" w:hAnsi="Arial" w:cs="Arial"/>
          <w:sz w:val="24"/>
          <w:szCs w:val="24"/>
        </w:rPr>
        <w:t xml:space="preserve">, based upon the analysis. </w:t>
      </w:r>
      <w:r w:rsidR="00DE0D9A" w:rsidRPr="00E835A6">
        <w:rPr>
          <w:rFonts w:ascii="Arial" w:hAnsi="Arial" w:cs="Arial"/>
          <w:sz w:val="24"/>
          <w:szCs w:val="24"/>
        </w:rPr>
        <w:t xml:space="preserve">The method of service approach effects </w:t>
      </w:r>
      <w:r w:rsidR="006B45EA" w:rsidRPr="00E835A6">
        <w:rPr>
          <w:rFonts w:ascii="Arial" w:hAnsi="Arial" w:cs="Arial"/>
          <w:sz w:val="24"/>
          <w:szCs w:val="24"/>
        </w:rPr>
        <w:t>the customer’s experience in general and their contentment levels increase</w:t>
      </w:r>
      <w:r w:rsidR="000922C4" w:rsidRPr="00E835A6">
        <w:rPr>
          <w:rFonts w:ascii="Arial" w:hAnsi="Arial" w:cs="Arial"/>
          <w:sz w:val="24"/>
          <w:szCs w:val="24"/>
        </w:rPr>
        <w:t>d. Exceptional customer experiences</w:t>
      </w:r>
      <w:r w:rsidR="00DD4B30" w:rsidRPr="00E835A6">
        <w:rPr>
          <w:rFonts w:ascii="Arial" w:hAnsi="Arial" w:cs="Arial"/>
          <w:sz w:val="24"/>
          <w:szCs w:val="24"/>
        </w:rPr>
        <w:t>,</w:t>
      </w:r>
      <w:r w:rsidR="000922C4" w:rsidRPr="00E835A6">
        <w:rPr>
          <w:rFonts w:ascii="Arial" w:hAnsi="Arial" w:cs="Arial"/>
          <w:sz w:val="24"/>
          <w:szCs w:val="24"/>
        </w:rPr>
        <w:t xml:space="preserve"> boost organisational effectiveness and brand loyalty</w:t>
      </w:r>
      <w:r w:rsidR="00DD4B30" w:rsidRPr="00E835A6">
        <w:rPr>
          <w:rFonts w:ascii="Arial" w:hAnsi="Arial" w:cs="Arial"/>
          <w:sz w:val="24"/>
          <w:szCs w:val="24"/>
        </w:rPr>
        <w:t>. These findings</w:t>
      </w:r>
      <w:r w:rsidR="00124014" w:rsidRPr="00E835A6">
        <w:rPr>
          <w:rFonts w:ascii="Arial" w:hAnsi="Arial" w:cs="Arial"/>
          <w:sz w:val="24"/>
          <w:szCs w:val="24"/>
        </w:rPr>
        <w:t>,</w:t>
      </w:r>
      <w:r w:rsidR="00DD4B30" w:rsidRPr="00E835A6">
        <w:rPr>
          <w:rFonts w:ascii="Arial" w:hAnsi="Arial" w:cs="Arial"/>
          <w:sz w:val="24"/>
          <w:szCs w:val="24"/>
        </w:rPr>
        <w:t xml:space="preserve"> </w:t>
      </w:r>
      <w:r w:rsidR="006A6725" w:rsidRPr="00E835A6">
        <w:rPr>
          <w:rFonts w:ascii="Arial" w:hAnsi="Arial" w:cs="Arial"/>
          <w:sz w:val="24"/>
          <w:szCs w:val="24"/>
        </w:rPr>
        <w:t>drive</w:t>
      </w:r>
      <w:r w:rsidR="00DD4B30" w:rsidRPr="00E835A6">
        <w:rPr>
          <w:rFonts w:ascii="Arial" w:hAnsi="Arial" w:cs="Arial"/>
          <w:sz w:val="24"/>
          <w:szCs w:val="24"/>
        </w:rPr>
        <w:t xml:space="preserve"> </w:t>
      </w:r>
      <w:r w:rsidR="00FB1F30" w:rsidRPr="00E835A6">
        <w:rPr>
          <w:rFonts w:ascii="Arial" w:hAnsi="Arial" w:cs="Arial"/>
          <w:sz w:val="24"/>
          <w:szCs w:val="24"/>
        </w:rPr>
        <w:t>management to prioritise staff engagement initiatives</w:t>
      </w:r>
      <w:r w:rsidR="00124014" w:rsidRPr="00E835A6">
        <w:rPr>
          <w:rFonts w:ascii="Arial" w:hAnsi="Arial" w:cs="Arial"/>
          <w:sz w:val="24"/>
          <w:szCs w:val="24"/>
        </w:rPr>
        <w:t xml:space="preserve"> </w:t>
      </w:r>
      <w:r w:rsidR="00545008">
        <w:rPr>
          <w:rFonts w:ascii="Arial" w:hAnsi="Arial" w:cs="Arial"/>
          <w:sz w:val="24"/>
          <w:szCs w:val="24"/>
        </w:rPr>
        <w:t>(</w:t>
      </w:r>
      <w:r w:rsidR="00124014" w:rsidRPr="00E835A6">
        <w:rPr>
          <w:rFonts w:ascii="Arial" w:hAnsi="Arial" w:cs="Arial"/>
          <w:sz w:val="24"/>
          <w:szCs w:val="24"/>
        </w:rPr>
        <w:t>Singh, 2019)</w:t>
      </w:r>
      <w:r w:rsidR="00FB1F30" w:rsidRPr="00E835A6">
        <w:rPr>
          <w:rFonts w:ascii="Arial" w:hAnsi="Arial" w:cs="Arial"/>
          <w:sz w:val="24"/>
          <w:szCs w:val="24"/>
        </w:rPr>
        <w:t xml:space="preserve">. </w:t>
      </w:r>
      <w:r w:rsidR="003511CC" w:rsidRPr="00E835A6">
        <w:rPr>
          <w:rFonts w:ascii="Arial" w:hAnsi="Arial" w:cs="Arial"/>
          <w:sz w:val="24"/>
          <w:szCs w:val="24"/>
        </w:rPr>
        <w:t xml:space="preserve">The findings are </w:t>
      </w:r>
      <w:r w:rsidR="00980904" w:rsidRPr="00E835A6">
        <w:rPr>
          <w:rFonts w:ascii="Arial" w:hAnsi="Arial" w:cs="Arial"/>
          <w:sz w:val="24"/>
          <w:szCs w:val="24"/>
        </w:rPr>
        <w:t xml:space="preserve">significant besides IBIS Stratford. The outcomes of the research may influence subsequent regulatory </w:t>
      </w:r>
      <w:r w:rsidR="000A7161" w:rsidRPr="00E835A6">
        <w:rPr>
          <w:rFonts w:ascii="Arial" w:hAnsi="Arial" w:cs="Arial"/>
          <w:sz w:val="24"/>
          <w:szCs w:val="24"/>
        </w:rPr>
        <w:t xml:space="preserve">considerations. The findings emphasise </w:t>
      </w:r>
      <w:r w:rsidR="008A160A" w:rsidRPr="00E835A6">
        <w:rPr>
          <w:rFonts w:ascii="Arial" w:hAnsi="Arial" w:cs="Arial"/>
          <w:sz w:val="24"/>
          <w:szCs w:val="24"/>
        </w:rPr>
        <w:t xml:space="preserve">the </w:t>
      </w:r>
      <w:r w:rsidR="00DB5B40" w:rsidRPr="00E835A6">
        <w:rPr>
          <w:rFonts w:ascii="Arial" w:hAnsi="Arial" w:cs="Arial"/>
          <w:sz w:val="24"/>
          <w:szCs w:val="24"/>
        </w:rPr>
        <w:t xml:space="preserve">relevance of </w:t>
      </w:r>
      <w:r w:rsidR="00207F97" w:rsidRPr="00E835A6">
        <w:rPr>
          <w:rFonts w:ascii="Arial" w:hAnsi="Arial" w:cs="Arial"/>
          <w:sz w:val="24"/>
          <w:szCs w:val="24"/>
        </w:rPr>
        <w:t xml:space="preserve">pursuing staff-related measures that influence </w:t>
      </w:r>
      <w:r w:rsidR="00040B96" w:rsidRPr="00E835A6">
        <w:rPr>
          <w:rFonts w:ascii="Arial" w:hAnsi="Arial" w:cs="Arial"/>
          <w:sz w:val="24"/>
          <w:szCs w:val="24"/>
        </w:rPr>
        <w:t xml:space="preserve">company growth. The study obtained the aforementioned results by </w:t>
      </w:r>
      <w:r w:rsidR="005B27E5" w:rsidRPr="00E835A6">
        <w:rPr>
          <w:rFonts w:ascii="Arial" w:hAnsi="Arial" w:cs="Arial"/>
          <w:sz w:val="24"/>
          <w:szCs w:val="24"/>
        </w:rPr>
        <w:t>emphasising</w:t>
      </w:r>
      <w:r w:rsidR="00040B96" w:rsidRPr="00E835A6">
        <w:rPr>
          <w:rFonts w:ascii="Arial" w:hAnsi="Arial" w:cs="Arial"/>
          <w:sz w:val="24"/>
          <w:szCs w:val="24"/>
        </w:rPr>
        <w:t xml:space="preserve"> </w:t>
      </w:r>
      <w:r w:rsidR="00202C1D" w:rsidRPr="00E835A6">
        <w:rPr>
          <w:rFonts w:ascii="Arial" w:hAnsi="Arial" w:cs="Arial"/>
          <w:sz w:val="24"/>
          <w:szCs w:val="24"/>
        </w:rPr>
        <w:t xml:space="preserve">direct relationship </w:t>
      </w:r>
      <w:r w:rsidR="000A0C67" w:rsidRPr="00E835A6">
        <w:rPr>
          <w:rFonts w:ascii="Arial" w:hAnsi="Arial" w:cs="Arial"/>
          <w:sz w:val="24"/>
          <w:szCs w:val="24"/>
        </w:rPr>
        <w:t xml:space="preserve">amongst staff </w:t>
      </w:r>
      <w:r w:rsidR="005B27E5" w:rsidRPr="00E835A6">
        <w:rPr>
          <w:rFonts w:ascii="Arial" w:hAnsi="Arial" w:cs="Arial"/>
          <w:sz w:val="24"/>
          <w:szCs w:val="24"/>
        </w:rPr>
        <w:t>engagement</w:t>
      </w:r>
      <w:r w:rsidR="000A0C67" w:rsidRPr="00E835A6">
        <w:rPr>
          <w:rFonts w:ascii="Arial" w:hAnsi="Arial" w:cs="Arial"/>
          <w:sz w:val="24"/>
          <w:szCs w:val="24"/>
        </w:rPr>
        <w:t xml:space="preserve"> and customer satisfaction</w:t>
      </w:r>
      <w:r w:rsidR="001E7322" w:rsidRPr="00E835A6">
        <w:rPr>
          <w:rFonts w:ascii="Arial" w:hAnsi="Arial" w:cs="Arial"/>
          <w:sz w:val="24"/>
          <w:szCs w:val="24"/>
        </w:rPr>
        <w:t>. The engagement strategy combines managerial effectiveness and work-life balance. The results of this study offer an</w:t>
      </w:r>
      <w:r w:rsidR="00A95531" w:rsidRPr="00E835A6">
        <w:rPr>
          <w:rFonts w:ascii="Arial" w:hAnsi="Arial" w:cs="Arial"/>
          <w:sz w:val="24"/>
          <w:szCs w:val="24"/>
        </w:rPr>
        <w:t xml:space="preserve"> organising structure for other hotels </w:t>
      </w:r>
      <w:r w:rsidR="005B27E5" w:rsidRPr="00E835A6">
        <w:rPr>
          <w:rFonts w:ascii="Arial" w:hAnsi="Arial" w:cs="Arial"/>
          <w:sz w:val="24"/>
          <w:szCs w:val="24"/>
        </w:rPr>
        <w:t>looking to improve their staff effectiveness and customer satisfaction</w:t>
      </w:r>
      <w:r w:rsidR="00413D90" w:rsidRPr="00E835A6">
        <w:rPr>
          <w:rFonts w:ascii="Arial" w:hAnsi="Arial" w:cs="Arial"/>
          <w:sz w:val="24"/>
          <w:szCs w:val="24"/>
        </w:rPr>
        <w:t xml:space="preserve"> </w:t>
      </w:r>
      <w:r w:rsidR="00413D90" w:rsidRPr="00E835A6">
        <w:rPr>
          <w:rFonts w:ascii="Arial" w:hAnsi="Arial" w:cs="Arial"/>
          <w:sz w:val="24"/>
          <w:szCs w:val="24"/>
        </w:rPr>
        <w:t xml:space="preserve">(Cooper </w:t>
      </w:r>
      <w:r w:rsidR="00413D90" w:rsidRPr="00E835A6">
        <w:rPr>
          <w:rFonts w:ascii="Arial" w:hAnsi="Arial" w:cs="Arial"/>
          <w:i/>
          <w:iCs/>
          <w:sz w:val="24"/>
          <w:szCs w:val="24"/>
        </w:rPr>
        <w:t>et al</w:t>
      </w:r>
      <w:r w:rsidR="00413D90" w:rsidRPr="00E835A6">
        <w:rPr>
          <w:rFonts w:ascii="Arial" w:hAnsi="Arial" w:cs="Arial"/>
          <w:sz w:val="24"/>
          <w:szCs w:val="24"/>
        </w:rPr>
        <w:t>. 2024).</w:t>
      </w:r>
      <w:r w:rsidR="00413D90" w:rsidRPr="00E835A6">
        <w:rPr>
          <w:rFonts w:ascii="Arial" w:hAnsi="Arial" w:cs="Arial"/>
          <w:sz w:val="24"/>
          <w:szCs w:val="24"/>
        </w:rPr>
        <w:t xml:space="preserve"> </w:t>
      </w:r>
      <w:r w:rsidR="00231C4A" w:rsidRPr="00E835A6">
        <w:rPr>
          <w:rFonts w:ascii="Arial" w:hAnsi="Arial" w:cs="Arial"/>
          <w:sz w:val="24"/>
          <w:szCs w:val="24"/>
        </w:rPr>
        <w:t>Practical r</w:t>
      </w:r>
      <w:r w:rsidR="00EE0F4B" w:rsidRPr="00E835A6">
        <w:rPr>
          <w:rFonts w:ascii="Arial" w:hAnsi="Arial" w:cs="Arial"/>
          <w:sz w:val="24"/>
          <w:szCs w:val="24"/>
        </w:rPr>
        <w:t xml:space="preserve">ecommendations </w:t>
      </w:r>
      <w:r w:rsidR="000A7AA2" w:rsidRPr="00E835A6">
        <w:rPr>
          <w:rFonts w:ascii="Arial" w:hAnsi="Arial" w:cs="Arial"/>
          <w:sz w:val="24"/>
          <w:szCs w:val="24"/>
        </w:rPr>
        <w:t xml:space="preserve">are suggested </w:t>
      </w:r>
      <w:r w:rsidR="00EE0F4B" w:rsidRPr="00E835A6">
        <w:rPr>
          <w:rFonts w:ascii="Arial" w:hAnsi="Arial" w:cs="Arial"/>
          <w:sz w:val="24"/>
          <w:szCs w:val="24"/>
        </w:rPr>
        <w:t>for IBIS Stratford</w:t>
      </w:r>
      <w:r w:rsidR="00677ACD" w:rsidRPr="00E835A6">
        <w:rPr>
          <w:rFonts w:ascii="Arial" w:hAnsi="Arial" w:cs="Arial"/>
          <w:sz w:val="24"/>
          <w:szCs w:val="24"/>
        </w:rPr>
        <w:t xml:space="preserve"> implement</w:t>
      </w:r>
      <w:r w:rsidR="00BF39A4" w:rsidRPr="00E835A6">
        <w:rPr>
          <w:rFonts w:ascii="Arial" w:hAnsi="Arial" w:cs="Arial"/>
          <w:sz w:val="24"/>
          <w:szCs w:val="24"/>
        </w:rPr>
        <w:t>ation</w:t>
      </w:r>
      <w:r w:rsidR="000A7AA2" w:rsidRPr="00E835A6">
        <w:rPr>
          <w:rFonts w:ascii="Arial" w:hAnsi="Arial" w:cs="Arial"/>
          <w:sz w:val="24"/>
          <w:szCs w:val="24"/>
        </w:rPr>
        <w:t>,</w:t>
      </w:r>
      <w:r w:rsidR="00BF39A4" w:rsidRPr="00E835A6">
        <w:rPr>
          <w:rFonts w:ascii="Arial" w:hAnsi="Arial" w:cs="Arial"/>
          <w:sz w:val="24"/>
          <w:szCs w:val="24"/>
        </w:rPr>
        <w:t xml:space="preserve"> </w:t>
      </w:r>
      <w:r w:rsidR="000A7AA2" w:rsidRPr="00E835A6">
        <w:rPr>
          <w:rFonts w:ascii="Arial" w:hAnsi="Arial" w:cs="Arial"/>
          <w:sz w:val="24"/>
          <w:szCs w:val="24"/>
        </w:rPr>
        <w:t xml:space="preserve">from </w:t>
      </w:r>
      <w:r w:rsidR="00C95BBE" w:rsidRPr="00E835A6">
        <w:rPr>
          <w:rFonts w:ascii="Arial" w:hAnsi="Arial" w:cs="Arial"/>
          <w:sz w:val="24"/>
          <w:szCs w:val="24"/>
        </w:rPr>
        <w:t>research’s key findings.</w:t>
      </w:r>
    </w:p>
    <w:p w14:paraId="5776C5F5" w14:textId="39CCBEF5" w:rsidR="00231EA6" w:rsidRPr="00E835A6" w:rsidRDefault="00791E76" w:rsidP="007F7ED4">
      <w:pPr>
        <w:pStyle w:val="Heading1"/>
        <w:rPr>
          <w:rFonts w:ascii="Arial" w:hAnsi="Arial" w:cs="Arial"/>
          <w:b/>
          <w:bCs/>
          <w:color w:val="auto"/>
          <w:sz w:val="24"/>
          <w:szCs w:val="24"/>
        </w:rPr>
      </w:pPr>
      <w:bookmarkStart w:id="47" w:name="_Toc182576831"/>
      <w:r w:rsidRPr="00E835A6">
        <w:rPr>
          <w:rFonts w:ascii="Arial" w:hAnsi="Arial" w:cs="Arial"/>
          <w:b/>
          <w:bCs/>
          <w:color w:val="auto"/>
          <w:sz w:val="24"/>
          <w:szCs w:val="24"/>
        </w:rPr>
        <w:t>Recommendations</w:t>
      </w:r>
      <w:bookmarkEnd w:id="47"/>
      <w:r w:rsidR="00C95BBE" w:rsidRPr="00E835A6">
        <w:rPr>
          <w:rFonts w:ascii="Arial" w:hAnsi="Arial" w:cs="Arial"/>
          <w:b/>
          <w:bCs/>
          <w:color w:val="auto"/>
          <w:sz w:val="24"/>
          <w:szCs w:val="24"/>
        </w:rPr>
        <w:t xml:space="preserve"> </w:t>
      </w:r>
    </w:p>
    <w:p w14:paraId="215AEF7F" w14:textId="5E62A82B" w:rsidR="007400DF" w:rsidRPr="00E835A6" w:rsidRDefault="00801565" w:rsidP="004C4C90">
      <w:pPr>
        <w:spacing w:line="360" w:lineRule="auto"/>
        <w:jc w:val="both"/>
        <w:rPr>
          <w:rFonts w:ascii="Arial" w:hAnsi="Arial" w:cs="Arial"/>
          <w:sz w:val="24"/>
          <w:szCs w:val="24"/>
        </w:rPr>
      </w:pPr>
      <w:r w:rsidRPr="00E835A6">
        <w:rPr>
          <w:rFonts w:ascii="Arial" w:hAnsi="Arial" w:cs="Arial"/>
          <w:sz w:val="24"/>
          <w:szCs w:val="24"/>
        </w:rPr>
        <w:t>The recommendations c</w:t>
      </w:r>
      <w:r w:rsidR="005F6BC9" w:rsidRPr="00E835A6">
        <w:rPr>
          <w:rFonts w:ascii="Arial" w:hAnsi="Arial" w:cs="Arial"/>
          <w:sz w:val="24"/>
          <w:szCs w:val="24"/>
        </w:rPr>
        <w:t xml:space="preserve">ould assist the hotel achieve sustained growth. </w:t>
      </w:r>
      <w:r w:rsidR="006F10DA" w:rsidRPr="00E835A6">
        <w:rPr>
          <w:rFonts w:ascii="Arial" w:hAnsi="Arial" w:cs="Arial"/>
          <w:sz w:val="24"/>
          <w:szCs w:val="24"/>
        </w:rPr>
        <w:t>IBIS Stratford’s management</w:t>
      </w:r>
      <w:r w:rsidR="005F6BC9" w:rsidRPr="00E835A6">
        <w:rPr>
          <w:rFonts w:ascii="Arial" w:hAnsi="Arial" w:cs="Arial"/>
          <w:sz w:val="24"/>
          <w:szCs w:val="24"/>
        </w:rPr>
        <w:t xml:space="preserve"> may begin </w:t>
      </w:r>
      <w:r w:rsidR="000009CB" w:rsidRPr="00E835A6">
        <w:rPr>
          <w:rFonts w:ascii="Arial" w:hAnsi="Arial" w:cs="Arial"/>
          <w:sz w:val="24"/>
          <w:szCs w:val="24"/>
        </w:rPr>
        <w:t>implementing training programs to help workers develop organisational</w:t>
      </w:r>
      <w:r w:rsidR="005B598A">
        <w:rPr>
          <w:rFonts w:ascii="Arial" w:hAnsi="Arial" w:cs="Arial"/>
          <w:sz w:val="24"/>
          <w:szCs w:val="24"/>
        </w:rPr>
        <w:t>,</w:t>
      </w:r>
      <w:r w:rsidR="000009CB" w:rsidRPr="00E835A6">
        <w:rPr>
          <w:rFonts w:ascii="Arial" w:hAnsi="Arial" w:cs="Arial"/>
          <w:sz w:val="24"/>
          <w:szCs w:val="24"/>
        </w:rPr>
        <w:t xml:space="preserve"> transformation</w:t>
      </w:r>
      <w:r w:rsidR="00CB52B6" w:rsidRPr="00E835A6">
        <w:rPr>
          <w:rFonts w:ascii="Arial" w:hAnsi="Arial" w:cs="Arial"/>
          <w:sz w:val="24"/>
          <w:szCs w:val="24"/>
        </w:rPr>
        <w:t xml:space="preserve">al competencies. </w:t>
      </w:r>
      <w:r w:rsidR="00FE452F" w:rsidRPr="00E835A6">
        <w:rPr>
          <w:rFonts w:ascii="Arial" w:hAnsi="Arial" w:cs="Arial"/>
          <w:sz w:val="24"/>
          <w:szCs w:val="24"/>
        </w:rPr>
        <w:t>Managers</w:t>
      </w:r>
      <w:r w:rsidR="00CB52B6" w:rsidRPr="00E835A6">
        <w:rPr>
          <w:rFonts w:ascii="Arial" w:hAnsi="Arial" w:cs="Arial"/>
          <w:sz w:val="24"/>
          <w:szCs w:val="24"/>
        </w:rPr>
        <w:t xml:space="preserve"> should be approachable, open and </w:t>
      </w:r>
      <w:r w:rsidR="00CA5281" w:rsidRPr="00E835A6">
        <w:rPr>
          <w:rFonts w:ascii="Arial" w:hAnsi="Arial" w:cs="Arial"/>
          <w:sz w:val="24"/>
          <w:szCs w:val="24"/>
        </w:rPr>
        <w:t>inclusive, fostering transparency. The strategy described p</w:t>
      </w:r>
      <w:r w:rsidR="000E1D12" w:rsidRPr="00E835A6">
        <w:rPr>
          <w:rFonts w:ascii="Arial" w:hAnsi="Arial" w:cs="Arial"/>
          <w:sz w:val="24"/>
          <w:szCs w:val="24"/>
        </w:rPr>
        <w:t xml:space="preserve">rior, would encourage an inviting setting for every staff member. </w:t>
      </w:r>
      <w:r w:rsidR="004F6222" w:rsidRPr="00E835A6">
        <w:rPr>
          <w:rFonts w:ascii="Arial" w:hAnsi="Arial" w:cs="Arial"/>
          <w:sz w:val="24"/>
          <w:szCs w:val="24"/>
        </w:rPr>
        <w:t xml:space="preserve">Managers may implement a systematic reward program. The </w:t>
      </w:r>
      <w:r w:rsidR="00FE452F" w:rsidRPr="00E835A6">
        <w:rPr>
          <w:rFonts w:ascii="Arial" w:hAnsi="Arial" w:cs="Arial"/>
          <w:sz w:val="24"/>
          <w:szCs w:val="24"/>
        </w:rPr>
        <w:t>approach</w:t>
      </w:r>
      <w:r w:rsidR="004F6222" w:rsidRPr="00E835A6">
        <w:rPr>
          <w:rFonts w:ascii="Arial" w:hAnsi="Arial" w:cs="Arial"/>
          <w:sz w:val="24"/>
          <w:szCs w:val="24"/>
        </w:rPr>
        <w:t xml:space="preserve"> </w:t>
      </w:r>
      <w:r w:rsidR="00FE452F" w:rsidRPr="00E835A6">
        <w:rPr>
          <w:rFonts w:ascii="Arial" w:hAnsi="Arial" w:cs="Arial"/>
          <w:sz w:val="24"/>
          <w:szCs w:val="24"/>
        </w:rPr>
        <w:t>ought</w:t>
      </w:r>
      <w:r w:rsidR="004F6222" w:rsidRPr="00E835A6">
        <w:rPr>
          <w:rFonts w:ascii="Arial" w:hAnsi="Arial" w:cs="Arial"/>
          <w:sz w:val="24"/>
          <w:szCs w:val="24"/>
        </w:rPr>
        <w:t xml:space="preserve"> to </w:t>
      </w:r>
      <w:r w:rsidR="00332722" w:rsidRPr="00E835A6">
        <w:rPr>
          <w:rFonts w:ascii="Arial" w:hAnsi="Arial" w:cs="Arial"/>
          <w:sz w:val="24"/>
          <w:szCs w:val="24"/>
        </w:rPr>
        <w:t xml:space="preserve">involve peer recognition and prompt </w:t>
      </w:r>
      <w:r w:rsidR="00B22CAC" w:rsidRPr="00E835A6">
        <w:rPr>
          <w:rFonts w:ascii="Arial" w:hAnsi="Arial" w:cs="Arial"/>
          <w:sz w:val="24"/>
          <w:szCs w:val="24"/>
        </w:rPr>
        <w:t>review</w:t>
      </w:r>
      <w:r w:rsidR="005F0016" w:rsidRPr="00E835A6">
        <w:rPr>
          <w:rFonts w:ascii="Arial" w:hAnsi="Arial" w:cs="Arial"/>
          <w:sz w:val="24"/>
          <w:szCs w:val="24"/>
        </w:rPr>
        <w:t xml:space="preserve">. The strategy could include using online </w:t>
      </w:r>
      <w:r w:rsidR="00F10A01" w:rsidRPr="00E835A6">
        <w:rPr>
          <w:rFonts w:ascii="Arial" w:hAnsi="Arial" w:cs="Arial"/>
          <w:sz w:val="24"/>
          <w:szCs w:val="24"/>
        </w:rPr>
        <w:t>mediums to express gratitude and celebrate staff</w:t>
      </w:r>
      <w:r w:rsidR="0049255D" w:rsidRPr="00E835A6">
        <w:rPr>
          <w:rFonts w:ascii="Arial" w:hAnsi="Arial" w:cs="Arial"/>
          <w:sz w:val="24"/>
          <w:szCs w:val="24"/>
        </w:rPr>
        <w:t xml:space="preserve"> achievements. The practice would help to reinforce the hotel’s </w:t>
      </w:r>
      <w:r w:rsidR="001C6BC7" w:rsidRPr="00E835A6">
        <w:rPr>
          <w:rFonts w:ascii="Arial" w:hAnsi="Arial" w:cs="Arial"/>
          <w:sz w:val="24"/>
          <w:szCs w:val="24"/>
        </w:rPr>
        <w:t>recognition ethos</w:t>
      </w:r>
      <w:r w:rsidR="00A61340" w:rsidRPr="00E835A6">
        <w:rPr>
          <w:rFonts w:ascii="Arial" w:hAnsi="Arial" w:cs="Arial"/>
          <w:sz w:val="24"/>
          <w:szCs w:val="24"/>
        </w:rPr>
        <w:t xml:space="preserve"> </w:t>
      </w:r>
      <w:r w:rsidR="006649DE" w:rsidRPr="00E835A6">
        <w:rPr>
          <w:rFonts w:ascii="Arial" w:hAnsi="Arial" w:cs="Arial"/>
          <w:sz w:val="24"/>
          <w:szCs w:val="24"/>
        </w:rPr>
        <w:t>(</w:t>
      </w:r>
      <w:r w:rsidR="00A61340" w:rsidRPr="00E835A6">
        <w:rPr>
          <w:rFonts w:ascii="Arial" w:hAnsi="Arial" w:cs="Arial"/>
          <w:sz w:val="24"/>
          <w:szCs w:val="24"/>
        </w:rPr>
        <w:t>Singh, 2019)</w:t>
      </w:r>
      <w:r w:rsidR="001C6BC7" w:rsidRPr="00E835A6">
        <w:rPr>
          <w:rFonts w:ascii="Arial" w:hAnsi="Arial" w:cs="Arial"/>
          <w:sz w:val="24"/>
          <w:szCs w:val="24"/>
        </w:rPr>
        <w:t xml:space="preserve">. IBIS Stratford could partner </w:t>
      </w:r>
      <w:r w:rsidR="009E4A47" w:rsidRPr="00E835A6">
        <w:rPr>
          <w:rFonts w:ascii="Arial" w:hAnsi="Arial" w:cs="Arial"/>
          <w:sz w:val="24"/>
          <w:szCs w:val="24"/>
        </w:rPr>
        <w:t xml:space="preserve">with community institutions to provide specialised training for staff members who aspire to improve their existing </w:t>
      </w:r>
      <w:r w:rsidR="00FE452F" w:rsidRPr="00E835A6">
        <w:rPr>
          <w:rFonts w:ascii="Arial" w:hAnsi="Arial" w:cs="Arial"/>
          <w:sz w:val="24"/>
          <w:szCs w:val="24"/>
        </w:rPr>
        <w:t xml:space="preserve">abilities. </w:t>
      </w:r>
      <w:r w:rsidR="00896F36" w:rsidRPr="00E835A6">
        <w:rPr>
          <w:rFonts w:ascii="Arial" w:hAnsi="Arial" w:cs="Arial"/>
          <w:sz w:val="24"/>
          <w:szCs w:val="24"/>
        </w:rPr>
        <w:t xml:space="preserve">The management may consider </w:t>
      </w:r>
      <w:r w:rsidR="00A734FC" w:rsidRPr="00E835A6">
        <w:rPr>
          <w:rFonts w:ascii="Arial" w:hAnsi="Arial" w:cs="Arial"/>
          <w:sz w:val="24"/>
          <w:szCs w:val="24"/>
        </w:rPr>
        <w:t xml:space="preserve">implementing a wellness </w:t>
      </w:r>
      <w:r w:rsidR="00D63752" w:rsidRPr="00E835A6">
        <w:rPr>
          <w:rFonts w:ascii="Arial" w:hAnsi="Arial" w:cs="Arial"/>
          <w:sz w:val="24"/>
          <w:szCs w:val="24"/>
        </w:rPr>
        <w:t xml:space="preserve">initiative </w:t>
      </w:r>
      <w:r w:rsidR="00D17A53" w:rsidRPr="00E835A6">
        <w:rPr>
          <w:rFonts w:ascii="Arial" w:hAnsi="Arial" w:cs="Arial"/>
          <w:sz w:val="24"/>
          <w:szCs w:val="24"/>
        </w:rPr>
        <w:t xml:space="preserve">which promotes </w:t>
      </w:r>
      <w:r w:rsidR="00920B52" w:rsidRPr="00E835A6">
        <w:rPr>
          <w:rFonts w:ascii="Arial" w:hAnsi="Arial" w:cs="Arial"/>
          <w:sz w:val="24"/>
          <w:szCs w:val="24"/>
        </w:rPr>
        <w:t xml:space="preserve">periodic </w:t>
      </w:r>
      <w:r w:rsidR="00BB7317" w:rsidRPr="00E835A6">
        <w:rPr>
          <w:rFonts w:ascii="Arial" w:hAnsi="Arial" w:cs="Arial"/>
          <w:sz w:val="24"/>
          <w:szCs w:val="24"/>
        </w:rPr>
        <w:t xml:space="preserve">breaks. This approach can </w:t>
      </w:r>
      <w:r w:rsidR="004B7CB4" w:rsidRPr="00E835A6">
        <w:rPr>
          <w:rFonts w:ascii="Arial" w:hAnsi="Arial" w:cs="Arial"/>
          <w:sz w:val="24"/>
          <w:szCs w:val="24"/>
        </w:rPr>
        <w:t>assist</w:t>
      </w:r>
      <w:r w:rsidR="00BB7317" w:rsidRPr="00E835A6">
        <w:rPr>
          <w:rFonts w:ascii="Arial" w:hAnsi="Arial" w:cs="Arial"/>
          <w:sz w:val="24"/>
          <w:szCs w:val="24"/>
        </w:rPr>
        <w:t xml:space="preserve"> with staff effectively managing their private and professional lives. Management could</w:t>
      </w:r>
      <w:r w:rsidR="00043962" w:rsidRPr="00E835A6">
        <w:rPr>
          <w:rFonts w:ascii="Arial" w:hAnsi="Arial" w:cs="Arial"/>
          <w:sz w:val="24"/>
          <w:szCs w:val="24"/>
        </w:rPr>
        <w:t xml:space="preserve"> also implement </w:t>
      </w:r>
      <w:r w:rsidR="00C17B6E" w:rsidRPr="00E835A6">
        <w:rPr>
          <w:rFonts w:ascii="Arial" w:hAnsi="Arial" w:cs="Arial"/>
          <w:sz w:val="24"/>
          <w:szCs w:val="24"/>
        </w:rPr>
        <w:t>periodic polls t</w:t>
      </w:r>
      <w:r w:rsidR="00570869" w:rsidRPr="00E835A6">
        <w:rPr>
          <w:rFonts w:ascii="Arial" w:hAnsi="Arial" w:cs="Arial"/>
          <w:sz w:val="24"/>
          <w:szCs w:val="24"/>
        </w:rPr>
        <w:t>o</w:t>
      </w:r>
      <w:r w:rsidR="00C17B6E" w:rsidRPr="00E835A6">
        <w:rPr>
          <w:rFonts w:ascii="Arial" w:hAnsi="Arial" w:cs="Arial"/>
          <w:sz w:val="24"/>
          <w:szCs w:val="24"/>
        </w:rPr>
        <w:t xml:space="preserve"> collect input from workers. Staff experiences and perceptions </w:t>
      </w:r>
      <w:r w:rsidR="00712D42" w:rsidRPr="00E835A6">
        <w:rPr>
          <w:rFonts w:ascii="Arial" w:hAnsi="Arial" w:cs="Arial"/>
          <w:sz w:val="24"/>
          <w:szCs w:val="24"/>
        </w:rPr>
        <w:t>should be central to the evaluations</w:t>
      </w:r>
      <w:r w:rsidR="00F82310" w:rsidRPr="00E835A6">
        <w:rPr>
          <w:rFonts w:ascii="Arial" w:hAnsi="Arial" w:cs="Arial"/>
          <w:sz w:val="24"/>
          <w:szCs w:val="24"/>
        </w:rPr>
        <w:t xml:space="preserve"> </w:t>
      </w:r>
      <w:r w:rsidR="00F82310" w:rsidRPr="00E835A6">
        <w:rPr>
          <w:rFonts w:ascii="Arial" w:hAnsi="Arial" w:cs="Arial"/>
          <w:sz w:val="24"/>
          <w:szCs w:val="24"/>
        </w:rPr>
        <w:t xml:space="preserve">(Sleiman </w:t>
      </w:r>
      <w:r w:rsidR="00F82310" w:rsidRPr="00577803">
        <w:rPr>
          <w:rFonts w:ascii="Arial" w:hAnsi="Arial" w:cs="Arial"/>
          <w:i/>
          <w:iCs/>
          <w:sz w:val="24"/>
          <w:szCs w:val="24"/>
        </w:rPr>
        <w:t>et al</w:t>
      </w:r>
      <w:r w:rsidR="00F82310" w:rsidRPr="00E835A6">
        <w:rPr>
          <w:rFonts w:ascii="Arial" w:hAnsi="Arial" w:cs="Arial"/>
          <w:sz w:val="24"/>
          <w:szCs w:val="24"/>
        </w:rPr>
        <w:t>. 2020)</w:t>
      </w:r>
      <w:r w:rsidR="00F82310" w:rsidRPr="00E835A6">
        <w:rPr>
          <w:rFonts w:ascii="Arial" w:hAnsi="Arial" w:cs="Arial"/>
          <w:sz w:val="24"/>
          <w:szCs w:val="24"/>
        </w:rPr>
        <w:t xml:space="preserve">. </w:t>
      </w:r>
      <w:r w:rsidR="00C4793F" w:rsidRPr="00E835A6">
        <w:rPr>
          <w:rFonts w:ascii="Arial" w:hAnsi="Arial" w:cs="Arial"/>
          <w:sz w:val="24"/>
          <w:szCs w:val="24"/>
        </w:rPr>
        <w:t xml:space="preserve">This </w:t>
      </w:r>
      <w:r w:rsidR="00B60BEB" w:rsidRPr="00E835A6">
        <w:rPr>
          <w:rFonts w:ascii="Arial" w:hAnsi="Arial" w:cs="Arial"/>
          <w:sz w:val="24"/>
          <w:szCs w:val="24"/>
        </w:rPr>
        <w:t xml:space="preserve">information should assist management </w:t>
      </w:r>
      <w:r w:rsidR="006F10DA" w:rsidRPr="00E835A6">
        <w:rPr>
          <w:rFonts w:ascii="Arial" w:hAnsi="Arial" w:cs="Arial"/>
          <w:sz w:val="24"/>
          <w:szCs w:val="24"/>
        </w:rPr>
        <w:t>decision-making</w:t>
      </w:r>
      <w:r w:rsidR="006F10DA">
        <w:rPr>
          <w:rFonts w:ascii="Arial" w:hAnsi="Arial" w:cs="Arial"/>
          <w:sz w:val="24"/>
          <w:szCs w:val="24"/>
        </w:rPr>
        <w:t xml:space="preserve"> and</w:t>
      </w:r>
      <w:r w:rsidR="00B60BEB" w:rsidRPr="00E835A6">
        <w:rPr>
          <w:rFonts w:ascii="Arial" w:hAnsi="Arial" w:cs="Arial"/>
          <w:sz w:val="24"/>
          <w:szCs w:val="24"/>
        </w:rPr>
        <w:t xml:space="preserve"> </w:t>
      </w:r>
      <w:r w:rsidR="00936264" w:rsidRPr="00E835A6">
        <w:rPr>
          <w:rFonts w:ascii="Arial" w:hAnsi="Arial" w:cs="Arial"/>
          <w:sz w:val="24"/>
          <w:szCs w:val="24"/>
        </w:rPr>
        <w:t>show an intention to continual enhancement. Implementing the suggestions laid out</w:t>
      </w:r>
      <w:r w:rsidR="00604252" w:rsidRPr="00E835A6">
        <w:rPr>
          <w:rFonts w:ascii="Arial" w:hAnsi="Arial" w:cs="Arial"/>
          <w:sz w:val="24"/>
          <w:szCs w:val="24"/>
        </w:rPr>
        <w:t xml:space="preserve"> can help IBIS Stratford increase staff engagement and </w:t>
      </w:r>
      <w:r w:rsidR="002C48F5" w:rsidRPr="00E835A6">
        <w:rPr>
          <w:rFonts w:ascii="Arial" w:hAnsi="Arial" w:cs="Arial"/>
          <w:sz w:val="24"/>
          <w:szCs w:val="24"/>
        </w:rPr>
        <w:t xml:space="preserve">customer satisfaction. The strategy would improve the </w:t>
      </w:r>
      <w:r w:rsidR="004B7CB4" w:rsidRPr="00E835A6">
        <w:rPr>
          <w:rFonts w:ascii="Arial" w:hAnsi="Arial" w:cs="Arial"/>
          <w:sz w:val="24"/>
          <w:szCs w:val="24"/>
        </w:rPr>
        <w:lastRenderedPageBreak/>
        <w:t>corporation’s</w:t>
      </w:r>
      <w:r w:rsidR="002C48F5" w:rsidRPr="00E835A6">
        <w:rPr>
          <w:rFonts w:ascii="Arial" w:hAnsi="Arial" w:cs="Arial"/>
          <w:sz w:val="24"/>
          <w:szCs w:val="24"/>
        </w:rPr>
        <w:t xml:space="preserve"> overall </w:t>
      </w:r>
      <w:r w:rsidR="0017269D" w:rsidRPr="00E835A6">
        <w:rPr>
          <w:rFonts w:ascii="Arial" w:hAnsi="Arial" w:cs="Arial"/>
          <w:sz w:val="24"/>
          <w:szCs w:val="24"/>
        </w:rPr>
        <w:t>success</w:t>
      </w:r>
      <w:r w:rsidR="00E17A86" w:rsidRPr="00E835A6">
        <w:rPr>
          <w:rFonts w:ascii="Arial" w:hAnsi="Arial" w:cs="Arial"/>
          <w:sz w:val="24"/>
          <w:szCs w:val="24"/>
        </w:rPr>
        <w:t xml:space="preserve"> </w:t>
      </w:r>
      <w:bookmarkStart w:id="48" w:name="_Hlk182564980"/>
      <w:r w:rsidR="00F47917" w:rsidRPr="00E835A6">
        <w:rPr>
          <w:rFonts w:ascii="Arial" w:hAnsi="Arial" w:cs="Arial"/>
          <w:sz w:val="24"/>
          <w:szCs w:val="24"/>
        </w:rPr>
        <w:t>(</w:t>
      </w:r>
      <w:r w:rsidR="00E17A86" w:rsidRPr="00E835A6">
        <w:rPr>
          <w:rFonts w:ascii="Arial" w:hAnsi="Arial" w:cs="Arial"/>
          <w:sz w:val="24"/>
          <w:szCs w:val="24"/>
        </w:rPr>
        <w:t>Cooper</w:t>
      </w:r>
      <w:r w:rsidR="00923C4D" w:rsidRPr="00E835A6">
        <w:rPr>
          <w:rFonts w:ascii="Arial" w:hAnsi="Arial" w:cs="Arial"/>
          <w:sz w:val="24"/>
          <w:szCs w:val="24"/>
        </w:rPr>
        <w:t xml:space="preserve"> </w:t>
      </w:r>
      <w:r w:rsidR="00E17A86" w:rsidRPr="00E835A6">
        <w:rPr>
          <w:rFonts w:ascii="Arial" w:hAnsi="Arial" w:cs="Arial"/>
          <w:i/>
          <w:iCs/>
          <w:sz w:val="24"/>
          <w:szCs w:val="24"/>
        </w:rPr>
        <w:t>et al</w:t>
      </w:r>
      <w:r w:rsidR="00E17A86" w:rsidRPr="00E835A6">
        <w:rPr>
          <w:rFonts w:ascii="Arial" w:hAnsi="Arial" w:cs="Arial"/>
          <w:sz w:val="24"/>
          <w:szCs w:val="24"/>
        </w:rPr>
        <w:t>. 2024)</w:t>
      </w:r>
      <w:r w:rsidR="0017269D" w:rsidRPr="00E835A6">
        <w:rPr>
          <w:rFonts w:ascii="Arial" w:hAnsi="Arial" w:cs="Arial"/>
          <w:sz w:val="24"/>
          <w:szCs w:val="24"/>
        </w:rPr>
        <w:t xml:space="preserve">. </w:t>
      </w:r>
      <w:bookmarkEnd w:id="48"/>
      <w:r w:rsidR="0017269D" w:rsidRPr="00E835A6">
        <w:rPr>
          <w:rFonts w:ascii="Arial" w:hAnsi="Arial" w:cs="Arial"/>
          <w:sz w:val="24"/>
          <w:szCs w:val="24"/>
        </w:rPr>
        <w:t xml:space="preserve">Focussing on staff wellness is </w:t>
      </w:r>
      <w:r w:rsidR="004B7CB4" w:rsidRPr="00E835A6">
        <w:rPr>
          <w:rFonts w:ascii="Arial" w:hAnsi="Arial" w:cs="Arial"/>
          <w:sz w:val="24"/>
          <w:szCs w:val="24"/>
        </w:rPr>
        <w:t>beneficial</w:t>
      </w:r>
      <w:r w:rsidR="0017269D" w:rsidRPr="00E835A6">
        <w:rPr>
          <w:rFonts w:ascii="Arial" w:hAnsi="Arial" w:cs="Arial"/>
          <w:sz w:val="24"/>
          <w:szCs w:val="24"/>
        </w:rPr>
        <w:t xml:space="preserve"> to hotel workers and </w:t>
      </w:r>
      <w:r w:rsidR="004B7CB4" w:rsidRPr="00E835A6">
        <w:rPr>
          <w:rFonts w:ascii="Arial" w:hAnsi="Arial" w:cs="Arial"/>
          <w:sz w:val="24"/>
          <w:szCs w:val="24"/>
        </w:rPr>
        <w:t>hospitality</w:t>
      </w:r>
      <w:r w:rsidR="0017269D" w:rsidRPr="00E835A6">
        <w:rPr>
          <w:rFonts w:ascii="Arial" w:hAnsi="Arial" w:cs="Arial"/>
          <w:sz w:val="24"/>
          <w:szCs w:val="24"/>
        </w:rPr>
        <w:t xml:space="preserve"> sector as a whole. The suggestion </w:t>
      </w:r>
      <w:r w:rsidR="004B7CB4" w:rsidRPr="00E835A6">
        <w:rPr>
          <w:rFonts w:ascii="Arial" w:hAnsi="Arial" w:cs="Arial"/>
          <w:sz w:val="24"/>
          <w:szCs w:val="24"/>
        </w:rPr>
        <w:t xml:space="preserve">would result in improved interactive and rewarding settings of employment. </w:t>
      </w:r>
    </w:p>
    <w:p w14:paraId="4ED8195E" w14:textId="274AB212" w:rsidR="0098233E" w:rsidRPr="00E835A6" w:rsidRDefault="0098233E" w:rsidP="007F7ED4">
      <w:pPr>
        <w:pStyle w:val="Heading1"/>
        <w:rPr>
          <w:rFonts w:ascii="Arial" w:hAnsi="Arial" w:cs="Arial"/>
          <w:b/>
          <w:bCs/>
          <w:color w:val="auto"/>
          <w:sz w:val="24"/>
          <w:szCs w:val="24"/>
        </w:rPr>
      </w:pPr>
      <w:bookmarkStart w:id="49" w:name="_Toc182576832"/>
      <w:r w:rsidRPr="00E835A6">
        <w:rPr>
          <w:rFonts w:ascii="Arial" w:hAnsi="Arial" w:cs="Arial"/>
          <w:b/>
          <w:bCs/>
          <w:color w:val="auto"/>
          <w:sz w:val="24"/>
          <w:szCs w:val="24"/>
        </w:rPr>
        <w:t>Reflective account</w:t>
      </w:r>
      <w:r w:rsidR="00973E44" w:rsidRPr="00E835A6">
        <w:rPr>
          <w:rFonts w:ascii="Arial" w:hAnsi="Arial" w:cs="Arial"/>
          <w:b/>
          <w:bCs/>
          <w:color w:val="auto"/>
          <w:sz w:val="24"/>
          <w:szCs w:val="24"/>
        </w:rPr>
        <w:t xml:space="preserve"> on hotel placement IBIS Stratford</w:t>
      </w:r>
      <w:bookmarkEnd w:id="49"/>
    </w:p>
    <w:p w14:paraId="36307AA7" w14:textId="4AEEDC21" w:rsidR="00EB0296" w:rsidRPr="00E835A6" w:rsidRDefault="00BB05F9" w:rsidP="007F7ED4">
      <w:pPr>
        <w:pStyle w:val="Heading2"/>
        <w:rPr>
          <w:rFonts w:ascii="Arial" w:hAnsi="Arial" w:cs="Arial"/>
          <w:b/>
          <w:bCs/>
          <w:color w:val="auto"/>
          <w:sz w:val="24"/>
          <w:szCs w:val="24"/>
        </w:rPr>
      </w:pPr>
      <w:bookmarkStart w:id="50" w:name="_Toc182576833"/>
      <w:r w:rsidRPr="00E835A6">
        <w:rPr>
          <w:rFonts w:ascii="Arial" w:hAnsi="Arial" w:cs="Arial"/>
          <w:b/>
          <w:bCs/>
          <w:color w:val="auto"/>
          <w:sz w:val="24"/>
          <w:szCs w:val="24"/>
        </w:rPr>
        <w:t>Experience</w:t>
      </w:r>
      <w:bookmarkEnd w:id="50"/>
    </w:p>
    <w:p w14:paraId="2CD6A296" w14:textId="6590B1B4" w:rsidR="00561098" w:rsidRPr="00E835A6" w:rsidRDefault="00FF7B93" w:rsidP="004C4C90">
      <w:pPr>
        <w:spacing w:line="360" w:lineRule="auto"/>
        <w:jc w:val="both"/>
        <w:rPr>
          <w:rFonts w:ascii="Arial" w:hAnsi="Arial" w:cs="Arial"/>
          <w:sz w:val="24"/>
          <w:szCs w:val="24"/>
        </w:rPr>
      </w:pPr>
      <w:r w:rsidRPr="00E835A6">
        <w:rPr>
          <w:rFonts w:ascii="Arial" w:hAnsi="Arial" w:cs="Arial"/>
          <w:sz w:val="24"/>
          <w:szCs w:val="24"/>
        </w:rPr>
        <w:t>A</w:t>
      </w:r>
      <w:r w:rsidR="00293736" w:rsidRPr="00E835A6">
        <w:rPr>
          <w:rFonts w:ascii="Arial" w:hAnsi="Arial" w:cs="Arial"/>
          <w:sz w:val="24"/>
          <w:szCs w:val="24"/>
        </w:rPr>
        <w:t xml:space="preserve">cquiring a </w:t>
      </w:r>
      <w:r w:rsidR="00857467" w:rsidRPr="00E835A6">
        <w:rPr>
          <w:rFonts w:ascii="Arial" w:hAnsi="Arial" w:cs="Arial"/>
          <w:sz w:val="24"/>
          <w:szCs w:val="24"/>
        </w:rPr>
        <w:t>comprehensive insight of the hospitality operations,</w:t>
      </w:r>
      <w:r w:rsidR="002C5A67" w:rsidRPr="00E835A6">
        <w:rPr>
          <w:rFonts w:ascii="Arial" w:hAnsi="Arial" w:cs="Arial"/>
          <w:sz w:val="24"/>
          <w:szCs w:val="24"/>
        </w:rPr>
        <w:t xml:space="preserve"> </w:t>
      </w:r>
      <w:r w:rsidR="00BA6237" w:rsidRPr="00E835A6">
        <w:rPr>
          <w:rFonts w:ascii="Arial" w:hAnsi="Arial" w:cs="Arial"/>
          <w:sz w:val="24"/>
          <w:szCs w:val="24"/>
        </w:rPr>
        <w:t xml:space="preserve">has been an intriguing </w:t>
      </w:r>
      <w:r w:rsidR="00C91285" w:rsidRPr="00E835A6">
        <w:rPr>
          <w:rFonts w:ascii="Arial" w:hAnsi="Arial" w:cs="Arial"/>
          <w:sz w:val="24"/>
          <w:szCs w:val="24"/>
        </w:rPr>
        <w:t>experience for me</w:t>
      </w:r>
      <w:r w:rsidR="00857467" w:rsidRPr="00E835A6">
        <w:rPr>
          <w:rFonts w:ascii="Arial" w:hAnsi="Arial" w:cs="Arial"/>
          <w:sz w:val="24"/>
          <w:szCs w:val="24"/>
        </w:rPr>
        <w:t>,</w:t>
      </w:r>
      <w:r w:rsidR="00C91285" w:rsidRPr="00E835A6">
        <w:rPr>
          <w:rFonts w:ascii="Arial" w:hAnsi="Arial" w:cs="Arial"/>
          <w:sz w:val="24"/>
          <w:szCs w:val="24"/>
        </w:rPr>
        <w:t xml:space="preserve"> during hotel placement at IBIS Stratford</w:t>
      </w:r>
      <w:r w:rsidR="009C422B" w:rsidRPr="00E835A6">
        <w:rPr>
          <w:rFonts w:ascii="Arial" w:hAnsi="Arial" w:cs="Arial"/>
          <w:sz w:val="24"/>
          <w:szCs w:val="24"/>
        </w:rPr>
        <w:t xml:space="preserve"> in East London</w:t>
      </w:r>
      <w:r w:rsidR="00837FE9" w:rsidRPr="00E835A6">
        <w:rPr>
          <w:rFonts w:ascii="Arial" w:hAnsi="Arial" w:cs="Arial"/>
          <w:sz w:val="24"/>
          <w:szCs w:val="24"/>
        </w:rPr>
        <w:t xml:space="preserve">. </w:t>
      </w:r>
      <w:r w:rsidR="00A50A5E" w:rsidRPr="00E835A6">
        <w:rPr>
          <w:rFonts w:ascii="Arial" w:hAnsi="Arial" w:cs="Arial"/>
          <w:sz w:val="24"/>
          <w:szCs w:val="24"/>
        </w:rPr>
        <w:t>This opportunity enabled me the abil</w:t>
      </w:r>
      <w:r w:rsidR="00857467" w:rsidRPr="00E835A6">
        <w:rPr>
          <w:rFonts w:ascii="Arial" w:hAnsi="Arial" w:cs="Arial"/>
          <w:sz w:val="24"/>
          <w:szCs w:val="24"/>
        </w:rPr>
        <w:t xml:space="preserve">ity to </w:t>
      </w:r>
      <w:r w:rsidR="00DE71CE" w:rsidRPr="00E835A6">
        <w:rPr>
          <w:rFonts w:ascii="Arial" w:hAnsi="Arial" w:cs="Arial"/>
          <w:sz w:val="24"/>
          <w:szCs w:val="24"/>
        </w:rPr>
        <w:t>note</w:t>
      </w:r>
      <w:r w:rsidR="00AC754D" w:rsidRPr="00E835A6">
        <w:rPr>
          <w:rFonts w:ascii="Arial" w:hAnsi="Arial" w:cs="Arial"/>
          <w:sz w:val="24"/>
          <w:szCs w:val="24"/>
        </w:rPr>
        <w:t>wort</w:t>
      </w:r>
      <w:r w:rsidR="00093997" w:rsidRPr="00E835A6">
        <w:rPr>
          <w:rFonts w:ascii="Arial" w:hAnsi="Arial" w:cs="Arial"/>
          <w:sz w:val="24"/>
          <w:szCs w:val="24"/>
        </w:rPr>
        <w:t>hy</w:t>
      </w:r>
      <w:r w:rsidR="00DE71CE" w:rsidRPr="00E835A6">
        <w:rPr>
          <w:rFonts w:ascii="Arial" w:hAnsi="Arial" w:cs="Arial"/>
          <w:sz w:val="24"/>
          <w:szCs w:val="24"/>
        </w:rPr>
        <w:t xml:space="preserve"> observations </w:t>
      </w:r>
      <w:r w:rsidR="00093997" w:rsidRPr="00E835A6">
        <w:rPr>
          <w:rFonts w:ascii="Arial" w:hAnsi="Arial" w:cs="Arial"/>
          <w:sz w:val="24"/>
          <w:szCs w:val="24"/>
        </w:rPr>
        <w:t>of the</w:t>
      </w:r>
      <w:r w:rsidR="00A56279" w:rsidRPr="00E835A6">
        <w:rPr>
          <w:rFonts w:ascii="Arial" w:hAnsi="Arial" w:cs="Arial"/>
          <w:sz w:val="24"/>
          <w:szCs w:val="24"/>
        </w:rPr>
        <w:t xml:space="preserve"> complexities of</w:t>
      </w:r>
      <w:r w:rsidR="00093997" w:rsidRPr="00E835A6">
        <w:rPr>
          <w:rFonts w:ascii="Arial" w:hAnsi="Arial" w:cs="Arial"/>
          <w:sz w:val="24"/>
          <w:szCs w:val="24"/>
        </w:rPr>
        <w:t xml:space="preserve"> staff engagement</w:t>
      </w:r>
      <w:r w:rsidR="003C55A5">
        <w:rPr>
          <w:rFonts w:ascii="Arial" w:hAnsi="Arial" w:cs="Arial"/>
          <w:sz w:val="24"/>
          <w:szCs w:val="24"/>
        </w:rPr>
        <w:t>,</w:t>
      </w:r>
      <w:r w:rsidR="00093997" w:rsidRPr="00E835A6">
        <w:rPr>
          <w:rFonts w:ascii="Arial" w:hAnsi="Arial" w:cs="Arial"/>
          <w:sz w:val="24"/>
          <w:szCs w:val="24"/>
        </w:rPr>
        <w:t xml:space="preserve"> </w:t>
      </w:r>
      <w:r w:rsidR="00A56279" w:rsidRPr="00E835A6">
        <w:rPr>
          <w:rFonts w:ascii="Arial" w:hAnsi="Arial" w:cs="Arial"/>
          <w:sz w:val="24"/>
          <w:szCs w:val="24"/>
        </w:rPr>
        <w:t xml:space="preserve"> </w:t>
      </w:r>
      <w:r w:rsidR="00B3586D" w:rsidRPr="00E835A6">
        <w:rPr>
          <w:rFonts w:ascii="Arial" w:hAnsi="Arial" w:cs="Arial"/>
          <w:sz w:val="24"/>
          <w:szCs w:val="24"/>
        </w:rPr>
        <w:t xml:space="preserve">as explored </w:t>
      </w:r>
      <w:r w:rsidR="00EF4E6D" w:rsidRPr="00E835A6">
        <w:rPr>
          <w:rFonts w:ascii="Arial" w:hAnsi="Arial" w:cs="Arial"/>
          <w:sz w:val="24"/>
          <w:szCs w:val="24"/>
        </w:rPr>
        <w:t xml:space="preserve">and evaluated within </w:t>
      </w:r>
      <w:r w:rsidR="00B3586D" w:rsidRPr="00E835A6">
        <w:rPr>
          <w:rFonts w:ascii="Arial" w:hAnsi="Arial" w:cs="Arial"/>
          <w:sz w:val="24"/>
          <w:szCs w:val="24"/>
        </w:rPr>
        <w:t xml:space="preserve">this </w:t>
      </w:r>
      <w:r w:rsidR="005909D9" w:rsidRPr="00E835A6">
        <w:rPr>
          <w:rFonts w:ascii="Arial" w:hAnsi="Arial" w:cs="Arial"/>
          <w:sz w:val="24"/>
          <w:szCs w:val="24"/>
        </w:rPr>
        <w:t>research report.</w:t>
      </w:r>
      <w:r w:rsidR="00C73AA9" w:rsidRPr="00E835A6">
        <w:rPr>
          <w:rFonts w:ascii="Arial" w:hAnsi="Arial" w:cs="Arial"/>
          <w:sz w:val="24"/>
          <w:szCs w:val="24"/>
        </w:rPr>
        <w:t xml:space="preserve"> The reflective account examines the results </w:t>
      </w:r>
      <w:r w:rsidR="005B258B" w:rsidRPr="00E835A6">
        <w:rPr>
          <w:rFonts w:ascii="Arial" w:hAnsi="Arial" w:cs="Arial"/>
          <w:sz w:val="24"/>
          <w:szCs w:val="24"/>
        </w:rPr>
        <w:t>achieved from this research report. E</w:t>
      </w:r>
      <w:r w:rsidR="00131C9D" w:rsidRPr="00E835A6">
        <w:rPr>
          <w:rFonts w:ascii="Arial" w:hAnsi="Arial" w:cs="Arial"/>
          <w:sz w:val="24"/>
          <w:szCs w:val="24"/>
        </w:rPr>
        <w:t>a</w:t>
      </w:r>
      <w:r w:rsidR="005B258B" w:rsidRPr="00E835A6">
        <w:rPr>
          <w:rFonts w:ascii="Arial" w:hAnsi="Arial" w:cs="Arial"/>
          <w:sz w:val="24"/>
          <w:szCs w:val="24"/>
        </w:rPr>
        <w:t xml:space="preserve">ch </w:t>
      </w:r>
      <w:r w:rsidR="00131C9D" w:rsidRPr="00E835A6">
        <w:rPr>
          <w:rFonts w:ascii="Arial" w:hAnsi="Arial" w:cs="Arial"/>
          <w:sz w:val="24"/>
          <w:szCs w:val="24"/>
        </w:rPr>
        <w:t>components identified, revolve</w:t>
      </w:r>
      <w:r w:rsidR="00CE6302" w:rsidRPr="00E835A6">
        <w:rPr>
          <w:rFonts w:ascii="Arial" w:hAnsi="Arial" w:cs="Arial"/>
          <w:sz w:val="24"/>
          <w:szCs w:val="24"/>
        </w:rPr>
        <w:t xml:space="preserve"> around the</w:t>
      </w:r>
      <w:r w:rsidR="00AD02A1" w:rsidRPr="00E835A6">
        <w:rPr>
          <w:rFonts w:ascii="Arial" w:hAnsi="Arial" w:cs="Arial"/>
          <w:sz w:val="24"/>
          <w:szCs w:val="24"/>
        </w:rPr>
        <w:t xml:space="preserve"> primary topic</w:t>
      </w:r>
      <w:r w:rsidR="00395A01" w:rsidRPr="00E835A6">
        <w:rPr>
          <w:rFonts w:ascii="Arial" w:hAnsi="Arial" w:cs="Arial"/>
          <w:sz w:val="24"/>
          <w:szCs w:val="24"/>
        </w:rPr>
        <w:t>,</w:t>
      </w:r>
      <w:r w:rsidR="00CE6302" w:rsidRPr="00E835A6">
        <w:rPr>
          <w:rFonts w:ascii="Arial" w:hAnsi="Arial" w:cs="Arial"/>
          <w:sz w:val="24"/>
          <w:szCs w:val="24"/>
        </w:rPr>
        <w:t xml:space="preserve"> </w:t>
      </w:r>
      <w:r w:rsidR="00FF269E" w:rsidRPr="00E835A6">
        <w:rPr>
          <w:rFonts w:ascii="Arial" w:hAnsi="Arial" w:cs="Arial"/>
          <w:sz w:val="24"/>
          <w:szCs w:val="24"/>
        </w:rPr>
        <w:t xml:space="preserve">critical research </w:t>
      </w:r>
      <w:r w:rsidR="001E5EC2" w:rsidRPr="00E835A6">
        <w:rPr>
          <w:rFonts w:ascii="Arial" w:hAnsi="Arial" w:cs="Arial"/>
          <w:sz w:val="24"/>
          <w:szCs w:val="24"/>
        </w:rPr>
        <w:t xml:space="preserve">questions proposed within aims and objectives </w:t>
      </w:r>
      <w:r w:rsidR="00D12770" w:rsidRPr="00E835A6">
        <w:rPr>
          <w:rFonts w:ascii="Arial" w:hAnsi="Arial" w:cs="Arial"/>
          <w:sz w:val="24"/>
          <w:szCs w:val="24"/>
        </w:rPr>
        <w:t xml:space="preserve">of this research. </w:t>
      </w:r>
      <w:r w:rsidR="004C189A" w:rsidRPr="00E835A6">
        <w:rPr>
          <w:rFonts w:ascii="Arial" w:hAnsi="Arial" w:cs="Arial"/>
          <w:sz w:val="24"/>
          <w:szCs w:val="24"/>
        </w:rPr>
        <w:t>Upon commencing my hotel placement at IBIS Stra</w:t>
      </w:r>
      <w:r w:rsidR="00874D99" w:rsidRPr="00E835A6">
        <w:rPr>
          <w:rFonts w:ascii="Arial" w:hAnsi="Arial" w:cs="Arial"/>
          <w:sz w:val="24"/>
          <w:szCs w:val="24"/>
        </w:rPr>
        <w:t xml:space="preserve">tford, I was very nervous regarding my initial anticipations. </w:t>
      </w:r>
      <w:r w:rsidR="008751A0" w:rsidRPr="00E835A6">
        <w:rPr>
          <w:rFonts w:ascii="Arial" w:hAnsi="Arial" w:cs="Arial"/>
          <w:sz w:val="24"/>
          <w:szCs w:val="24"/>
        </w:rPr>
        <w:t>From the first couple of days at the hotel placement</w:t>
      </w:r>
      <w:r w:rsidR="004F7BDD" w:rsidRPr="00E835A6">
        <w:rPr>
          <w:rFonts w:ascii="Arial" w:hAnsi="Arial" w:cs="Arial"/>
          <w:sz w:val="24"/>
          <w:szCs w:val="24"/>
        </w:rPr>
        <w:t xml:space="preserve">, I immediately noticed that the pace of things </w:t>
      </w:r>
      <w:r w:rsidR="000F6F3B" w:rsidRPr="00E835A6">
        <w:rPr>
          <w:rFonts w:ascii="Arial" w:hAnsi="Arial" w:cs="Arial"/>
          <w:sz w:val="24"/>
          <w:szCs w:val="24"/>
        </w:rPr>
        <w:t>was</w:t>
      </w:r>
      <w:r w:rsidR="004F7BDD" w:rsidRPr="00E835A6">
        <w:rPr>
          <w:rFonts w:ascii="Arial" w:hAnsi="Arial" w:cs="Arial"/>
          <w:sz w:val="24"/>
          <w:szCs w:val="24"/>
        </w:rPr>
        <w:t xml:space="preserve"> intense. </w:t>
      </w:r>
      <w:r w:rsidR="004B21BD" w:rsidRPr="00E835A6">
        <w:rPr>
          <w:rFonts w:ascii="Arial" w:hAnsi="Arial" w:cs="Arial"/>
          <w:sz w:val="24"/>
          <w:szCs w:val="24"/>
        </w:rPr>
        <w:t xml:space="preserve">I noted the significant </w:t>
      </w:r>
      <w:r w:rsidR="009B7F6B" w:rsidRPr="00E835A6">
        <w:rPr>
          <w:rFonts w:ascii="Arial" w:hAnsi="Arial" w:cs="Arial"/>
          <w:sz w:val="24"/>
          <w:szCs w:val="24"/>
        </w:rPr>
        <w:t xml:space="preserve">amount of communication between staff and </w:t>
      </w:r>
      <w:r w:rsidR="007D539E" w:rsidRPr="00E835A6">
        <w:rPr>
          <w:rFonts w:ascii="Arial" w:hAnsi="Arial" w:cs="Arial"/>
          <w:sz w:val="24"/>
          <w:szCs w:val="24"/>
        </w:rPr>
        <w:t xml:space="preserve">guests. </w:t>
      </w:r>
      <w:r w:rsidR="004F1046" w:rsidRPr="00E835A6">
        <w:rPr>
          <w:rFonts w:ascii="Arial" w:hAnsi="Arial" w:cs="Arial"/>
          <w:sz w:val="24"/>
          <w:szCs w:val="24"/>
        </w:rPr>
        <w:t>I participated</w:t>
      </w:r>
      <w:r w:rsidR="007D539E" w:rsidRPr="00E835A6">
        <w:rPr>
          <w:rFonts w:ascii="Arial" w:hAnsi="Arial" w:cs="Arial"/>
          <w:sz w:val="24"/>
          <w:szCs w:val="24"/>
        </w:rPr>
        <w:t xml:space="preserve"> in a </w:t>
      </w:r>
      <w:r w:rsidR="004F1046" w:rsidRPr="00E835A6">
        <w:rPr>
          <w:rFonts w:ascii="Arial" w:hAnsi="Arial" w:cs="Arial"/>
          <w:sz w:val="24"/>
          <w:szCs w:val="24"/>
        </w:rPr>
        <w:t xml:space="preserve">variety of tasks </w:t>
      </w:r>
      <w:r w:rsidR="007E70EF" w:rsidRPr="00E835A6">
        <w:rPr>
          <w:rFonts w:ascii="Arial" w:hAnsi="Arial" w:cs="Arial"/>
          <w:sz w:val="24"/>
          <w:szCs w:val="24"/>
        </w:rPr>
        <w:t>across the hotel</w:t>
      </w:r>
      <w:r w:rsidR="00D4371B" w:rsidRPr="00E835A6">
        <w:rPr>
          <w:rFonts w:ascii="Arial" w:hAnsi="Arial" w:cs="Arial"/>
          <w:sz w:val="24"/>
          <w:szCs w:val="24"/>
        </w:rPr>
        <w:t xml:space="preserve">’s operations. Every division added </w:t>
      </w:r>
      <w:r w:rsidR="007E7586" w:rsidRPr="00E835A6">
        <w:rPr>
          <w:rFonts w:ascii="Arial" w:hAnsi="Arial" w:cs="Arial"/>
          <w:sz w:val="24"/>
          <w:szCs w:val="24"/>
        </w:rPr>
        <w:t xml:space="preserve">value to </w:t>
      </w:r>
      <w:r w:rsidR="000221B8" w:rsidRPr="00E835A6">
        <w:rPr>
          <w:rFonts w:ascii="Arial" w:hAnsi="Arial" w:cs="Arial"/>
          <w:sz w:val="24"/>
          <w:szCs w:val="24"/>
        </w:rPr>
        <w:t>customers experien</w:t>
      </w:r>
      <w:r w:rsidR="001114FA" w:rsidRPr="00E835A6">
        <w:rPr>
          <w:rFonts w:ascii="Arial" w:hAnsi="Arial" w:cs="Arial"/>
          <w:sz w:val="24"/>
          <w:szCs w:val="24"/>
        </w:rPr>
        <w:t xml:space="preserve">ce as a whole. A noteworthy observation I made </w:t>
      </w:r>
      <w:r w:rsidR="000B64AD" w:rsidRPr="00E835A6">
        <w:rPr>
          <w:rFonts w:ascii="Arial" w:hAnsi="Arial" w:cs="Arial"/>
          <w:sz w:val="24"/>
          <w:szCs w:val="24"/>
        </w:rPr>
        <w:t xml:space="preserve">during hotel placement, </w:t>
      </w:r>
      <w:r w:rsidR="001114FA" w:rsidRPr="00E835A6">
        <w:rPr>
          <w:rFonts w:ascii="Arial" w:hAnsi="Arial" w:cs="Arial"/>
          <w:sz w:val="24"/>
          <w:szCs w:val="24"/>
        </w:rPr>
        <w:t>w</w:t>
      </w:r>
      <w:r w:rsidR="0049269B" w:rsidRPr="00E835A6">
        <w:rPr>
          <w:rFonts w:ascii="Arial" w:hAnsi="Arial" w:cs="Arial"/>
          <w:sz w:val="24"/>
          <w:szCs w:val="24"/>
        </w:rPr>
        <w:t>ere</w:t>
      </w:r>
      <w:r w:rsidR="000B64AD" w:rsidRPr="00E835A6">
        <w:rPr>
          <w:rFonts w:ascii="Arial" w:hAnsi="Arial" w:cs="Arial"/>
          <w:sz w:val="24"/>
          <w:szCs w:val="24"/>
        </w:rPr>
        <w:t xml:space="preserve"> </w:t>
      </w:r>
      <w:r w:rsidR="0049269B" w:rsidRPr="00E835A6">
        <w:rPr>
          <w:rFonts w:ascii="Arial" w:hAnsi="Arial" w:cs="Arial"/>
          <w:sz w:val="24"/>
          <w:szCs w:val="24"/>
        </w:rPr>
        <w:t xml:space="preserve">the differences in measures of staff engagement </w:t>
      </w:r>
      <w:r w:rsidR="00814205" w:rsidRPr="00E835A6">
        <w:rPr>
          <w:rFonts w:ascii="Arial" w:hAnsi="Arial" w:cs="Arial"/>
          <w:sz w:val="24"/>
          <w:szCs w:val="24"/>
        </w:rPr>
        <w:t xml:space="preserve">between divisions. For instance, the staff </w:t>
      </w:r>
      <w:r w:rsidR="003B00C2" w:rsidRPr="00E835A6">
        <w:rPr>
          <w:rFonts w:ascii="Arial" w:hAnsi="Arial" w:cs="Arial"/>
          <w:sz w:val="24"/>
          <w:szCs w:val="24"/>
        </w:rPr>
        <w:t xml:space="preserve">at the reception counter </w:t>
      </w:r>
      <w:r w:rsidR="002C76B0" w:rsidRPr="00E835A6">
        <w:rPr>
          <w:rFonts w:ascii="Arial" w:hAnsi="Arial" w:cs="Arial"/>
          <w:sz w:val="24"/>
          <w:szCs w:val="24"/>
        </w:rPr>
        <w:t xml:space="preserve">were cheerful and attentive in welcoming customers. The housekeeping staff seemed less approachable </w:t>
      </w:r>
      <w:r w:rsidR="00DF767B" w:rsidRPr="00E835A6">
        <w:rPr>
          <w:rFonts w:ascii="Arial" w:hAnsi="Arial" w:cs="Arial"/>
          <w:sz w:val="24"/>
          <w:szCs w:val="24"/>
        </w:rPr>
        <w:t xml:space="preserve">and unsociable. One memorable </w:t>
      </w:r>
      <w:r w:rsidR="002C3A2C" w:rsidRPr="00E835A6">
        <w:rPr>
          <w:rFonts w:ascii="Arial" w:hAnsi="Arial" w:cs="Arial"/>
          <w:sz w:val="24"/>
          <w:szCs w:val="24"/>
        </w:rPr>
        <w:t xml:space="preserve">exchange concerned </w:t>
      </w:r>
      <w:r w:rsidR="007175E0" w:rsidRPr="00E835A6">
        <w:rPr>
          <w:rFonts w:ascii="Arial" w:hAnsi="Arial" w:cs="Arial"/>
          <w:sz w:val="24"/>
          <w:szCs w:val="24"/>
        </w:rPr>
        <w:t xml:space="preserve">a front of service </w:t>
      </w:r>
      <w:r w:rsidR="00F55158" w:rsidRPr="00E835A6">
        <w:rPr>
          <w:rFonts w:ascii="Arial" w:hAnsi="Arial" w:cs="Arial"/>
          <w:sz w:val="24"/>
          <w:szCs w:val="24"/>
        </w:rPr>
        <w:t xml:space="preserve">manager who focused primarily on being </w:t>
      </w:r>
      <w:r w:rsidR="00763612" w:rsidRPr="00E835A6">
        <w:rPr>
          <w:rFonts w:ascii="Arial" w:hAnsi="Arial" w:cs="Arial"/>
          <w:sz w:val="24"/>
          <w:szCs w:val="24"/>
        </w:rPr>
        <w:t xml:space="preserve">effective as team leader. </w:t>
      </w:r>
    </w:p>
    <w:p w14:paraId="16F179A7" w14:textId="7569531D" w:rsidR="00E673A0" w:rsidRPr="00E835A6" w:rsidRDefault="00763612" w:rsidP="004C4C90">
      <w:pPr>
        <w:spacing w:line="360" w:lineRule="auto"/>
        <w:jc w:val="both"/>
        <w:rPr>
          <w:rFonts w:ascii="Arial" w:hAnsi="Arial" w:cs="Arial"/>
          <w:sz w:val="24"/>
          <w:szCs w:val="24"/>
        </w:rPr>
      </w:pPr>
      <w:r w:rsidRPr="00E835A6">
        <w:rPr>
          <w:rFonts w:ascii="Arial" w:hAnsi="Arial" w:cs="Arial"/>
          <w:sz w:val="24"/>
          <w:szCs w:val="24"/>
        </w:rPr>
        <w:t xml:space="preserve">The manager interacted periodically with their </w:t>
      </w:r>
      <w:r w:rsidR="00AB0A0F" w:rsidRPr="00E835A6">
        <w:rPr>
          <w:rFonts w:ascii="Arial" w:hAnsi="Arial" w:cs="Arial"/>
          <w:sz w:val="24"/>
          <w:szCs w:val="24"/>
        </w:rPr>
        <w:t xml:space="preserve">staff and delivered pertinent information. </w:t>
      </w:r>
      <w:r w:rsidR="009866ED" w:rsidRPr="00E835A6">
        <w:rPr>
          <w:rFonts w:ascii="Arial" w:hAnsi="Arial" w:cs="Arial"/>
          <w:sz w:val="24"/>
          <w:szCs w:val="24"/>
        </w:rPr>
        <w:t xml:space="preserve">The manager further motivated the staff for sharing views. The strategy created a sense of worth and inclusion among workers. I have observed that </w:t>
      </w:r>
      <w:r w:rsidR="006F39DA" w:rsidRPr="00E835A6">
        <w:rPr>
          <w:rFonts w:ascii="Arial" w:hAnsi="Arial" w:cs="Arial"/>
          <w:sz w:val="24"/>
          <w:szCs w:val="24"/>
        </w:rPr>
        <w:t>certain housekeeping employe</w:t>
      </w:r>
      <w:r w:rsidR="00A909CF">
        <w:rPr>
          <w:rFonts w:ascii="Arial" w:hAnsi="Arial" w:cs="Arial"/>
          <w:sz w:val="24"/>
          <w:szCs w:val="24"/>
        </w:rPr>
        <w:t>es</w:t>
      </w:r>
      <w:r w:rsidR="006F39DA" w:rsidRPr="00E835A6">
        <w:rPr>
          <w:rFonts w:ascii="Arial" w:hAnsi="Arial" w:cs="Arial"/>
          <w:sz w:val="24"/>
          <w:szCs w:val="24"/>
        </w:rPr>
        <w:t xml:space="preserve"> required </w:t>
      </w:r>
      <w:r w:rsidR="00B1604A" w:rsidRPr="00E835A6">
        <w:rPr>
          <w:rFonts w:ascii="Arial" w:hAnsi="Arial" w:cs="Arial"/>
          <w:sz w:val="24"/>
          <w:szCs w:val="24"/>
        </w:rPr>
        <w:t>to communicate far more effe</w:t>
      </w:r>
      <w:r w:rsidR="00A0511F" w:rsidRPr="00E835A6">
        <w:rPr>
          <w:rFonts w:ascii="Arial" w:hAnsi="Arial" w:cs="Arial"/>
          <w:sz w:val="24"/>
          <w:szCs w:val="24"/>
        </w:rPr>
        <w:t xml:space="preserve">ctively with the staff. The  approach resulted in </w:t>
      </w:r>
      <w:r w:rsidR="00AB47A2" w:rsidRPr="00E835A6">
        <w:rPr>
          <w:rFonts w:ascii="Arial" w:hAnsi="Arial" w:cs="Arial"/>
          <w:sz w:val="24"/>
          <w:szCs w:val="24"/>
        </w:rPr>
        <w:t>inconsistencies</w:t>
      </w:r>
      <w:r w:rsidR="00A0511F" w:rsidRPr="00E835A6">
        <w:rPr>
          <w:rFonts w:ascii="Arial" w:hAnsi="Arial" w:cs="Arial"/>
          <w:sz w:val="24"/>
          <w:szCs w:val="24"/>
        </w:rPr>
        <w:t xml:space="preserve"> </w:t>
      </w:r>
      <w:r w:rsidR="00AB47A2" w:rsidRPr="00E835A6">
        <w:rPr>
          <w:rFonts w:ascii="Arial" w:hAnsi="Arial" w:cs="Arial"/>
          <w:sz w:val="24"/>
          <w:szCs w:val="24"/>
        </w:rPr>
        <w:t xml:space="preserve">and discontent among these workers. </w:t>
      </w:r>
      <w:r w:rsidR="005B556E" w:rsidRPr="00E835A6">
        <w:rPr>
          <w:rFonts w:ascii="Arial" w:hAnsi="Arial" w:cs="Arial"/>
          <w:sz w:val="24"/>
          <w:szCs w:val="24"/>
        </w:rPr>
        <w:t>I understood the importance of recogni</w:t>
      </w:r>
      <w:r w:rsidR="00C52635" w:rsidRPr="00E835A6">
        <w:rPr>
          <w:rFonts w:ascii="Arial" w:hAnsi="Arial" w:cs="Arial"/>
          <w:sz w:val="24"/>
          <w:szCs w:val="24"/>
        </w:rPr>
        <w:t>sing staff achievements for enhancing morale among staff</w:t>
      </w:r>
      <w:r w:rsidR="00FB0260">
        <w:rPr>
          <w:rFonts w:ascii="Arial" w:hAnsi="Arial" w:cs="Arial"/>
          <w:sz w:val="24"/>
          <w:szCs w:val="24"/>
        </w:rPr>
        <w:t>s</w:t>
      </w:r>
      <w:r w:rsidR="00C52635" w:rsidRPr="00E835A6">
        <w:rPr>
          <w:rFonts w:ascii="Arial" w:hAnsi="Arial" w:cs="Arial"/>
          <w:sz w:val="24"/>
          <w:szCs w:val="24"/>
        </w:rPr>
        <w:t xml:space="preserve">. </w:t>
      </w:r>
      <w:r w:rsidR="003B1A5C" w:rsidRPr="00E835A6">
        <w:rPr>
          <w:rFonts w:ascii="Arial" w:hAnsi="Arial" w:cs="Arial"/>
          <w:sz w:val="24"/>
          <w:szCs w:val="24"/>
        </w:rPr>
        <w:t xml:space="preserve">I had observed how the front receptionists appreciated small achievements. </w:t>
      </w:r>
      <w:r w:rsidR="00191FF7" w:rsidRPr="00E835A6">
        <w:rPr>
          <w:rFonts w:ascii="Arial" w:hAnsi="Arial" w:cs="Arial"/>
          <w:sz w:val="24"/>
          <w:szCs w:val="24"/>
        </w:rPr>
        <w:t xml:space="preserve">Received praise from customers or accomplishing targets </w:t>
      </w:r>
      <w:r w:rsidR="00124A11" w:rsidRPr="00E835A6">
        <w:rPr>
          <w:rFonts w:ascii="Arial" w:hAnsi="Arial" w:cs="Arial"/>
          <w:sz w:val="24"/>
          <w:szCs w:val="24"/>
        </w:rPr>
        <w:t xml:space="preserve">for operations made staff feel valued. </w:t>
      </w:r>
      <w:r w:rsidR="00C7475A" w:rsidRPr="00E835A6">
        <w:rPr>
          <w:rFonts w:ascii="Arial" w:hAnsi="Arial" w:cs="Arial"/>
          <w:sz w:val="24"/>
          <w:szCs w:val="24"/>
        </w:rPr>
        <w:t xml:space="preserve">The approach improved staff </w:t>
      </w:r>
      <w:r w:rsidR="00024BC9" w:rsidRPr="00E835A6">
        <w:rPr>
          <w:rFonts w:ascii="Arial" w:hAnsi="Arial" w:cs="Arial"/>
          <w:sz w:val="24"/>
          <w:szCs w:val="24"/>
        </w:rPr>
        <w:t>engagement</w:t>
      </w:r>
      <w:r w:rsidR="00C7475A" w:rsidRPr="00E835A6">
        <w:rPr>
          <w:rFonts w:ascii="Arial" w:hAnsi="Arial" w:cs="Arial"/>
          <w:sz w:val="24"/>
          <w:szCs w:val="24"/>
        </w:rPr>
        <w:t xml:space="preserve"> and teamwork. Similarly, the housekeeping</w:t>
      </w:r>
      <w:r w:rsidR="002458A5" w:rsidRPr="00E835A6">
        <w:rPr>
          <w:rFonts w:ascii="Arial" w:hAnsi="Arial" w:cs="Arial"/>
          <w:sz w:val="24"/>
          <w:szCs w:val="24"/>
        </w:rPr>
        <w:t xml:space="preserve"> division </w:t>
      </w:r>
      <w:r w:rsidR="004E3C0B" w:rsidRPr="00E835A6">
        <w:rPr>
          <w:rFonts w:ascii="Arial" w:hAnsi="Arial" w:cs="Arial"/>
          <w:sz w:val="24"/>
          <w:szCs w:val="24"/>
        </w:rPr>
        <w:t xml:space="preserve">recognition </w:t>
      </w:r>
      <w:r w:rsidR="00024BC9" w:rsidRPr="00E835A6">
        <w:rPr>
          <w:rFonts w:ascii="Arial" w:hAnsi="Arial" w:cs="Arial"/>
          <w:sz w:val="24"/>
          <w:szCs w:val="24"/>
        </w:rPr>
        <w:t>measures</w:t>
      </w:r>
      <w:r w:rsidR="00B220BA">
        <w:rPr>
          <w:rFonts w:ascii="Arial" w:hAnsi="Arial" w:cs="Arial"/>
          <w:sz w:val="24"/>
          <w:szCs w:val="24"/>
        </w:rPr>
        <w:t>,</w:t>
      </w:r>
      <w:r w:rsidR="004E3C0B" w:rsidRPr="00E835A6">
        <w:rPr>
          <w:rFonts w:ascii="Arial" w:hAnsi="Arial" w:cs="Arial"/>
          <w:sz w:val="24"/>
          <w:szCs w:val="24"/>
        </w:rPr>
        <w:t xml:space="preserve"> could have </w:t>
      </w:r>
      <w:r w:rsidR="004E3C0B" w:rsidRPr="00E835A6">
        <w:rPr>
          <w:rFonts w:ascii="Arial" w:hAnsi="Arial" w:cs="Arial"/>
          <w:sz w:val="24"/>
          <w:szCs w:val="24"/>
        </w:rPr>
        <w:lastRenderedPageBreak/>
        <w:t xml:space="preserve">boosted. </w:t>
      </w:r>
      <w:r w:rsidR="00B645E5" w:rsidRPr="00E835A6">
        <w:rPr>
          <w:rFonts w:ascii="Arial" w:hAnsi="Arial" w:cs="Arial"/>
          <w:sz w:val="24"/>
          <w:szCs w:val="24"/>
        </w:rPr>
        <w:t xml:space="preserve">Housekeeping workers perceived </w:t>
      </w:r>
      <w:r w:rsidR="00F65154" w:rsidRPr="00E835A6">
        <w:rPr>
          <w:rFonts w:ascii="Arial" w:hAnsi="Arial" w:cs="Arial"/>
          <w:sz w:val="24"/>
          <w:szCs w:val="24"/>
        </w:rPr>
        <w:t>an</w:t>
      </w:r>
      <w:r w:rsidR="00B645E5" w:rsidRPr="00E835A6">
        <w:rPr>
          <w:rFonts w:ascii="Arial" w:hAnsi="Arial" w:cs="Arial"/>
          <w:sz w:val="24"/>
          <w:szCs w:val="24"/>
        </w:rPr>
        <w:t xml:space="preserve"> inadequate level of recognition and appreciation. </w:t>
      </w:r>
    </w:p>
    <w:p w14:paraId="05E14960" w14:textId="110F6710" w:rsidR="00E673A0" w:rsidRPr="00E835A6" w:rsidRDefault="007B5E7C" w:rsidP="007F7ED4">
      <w:pPr>
        <w:pStyle w:val="Heading2"/>
        <w:rPr>
          <w:rFonts w:ascii="Arial" w:hAnsi="Arial" w:cs="Arial"/>
          <w:b/>
          <w:bCs/>
          <w:color w:val="auto"/>
          <w:sz w:val="24"/>
          <w:szCs w:val="24"/>
        </w:rPr>
      </w:pPr>
      <w:bookmarkStart w:id="51" w:name="_Toc182576834"/>
      <w:r w:rsidRPr="00E835A6">
        <w:rPr>
          <w:rFonts w:ascii="Arial" w:hAnsi="Arial" w:cs="Arial"/>
          <w:b/>
          <w:bCs/>
          <w:color w:val="auto"/>
          <w:sz w:val="24"/>
          <w:szCs w:val="24"/>
        </w:rPr>
        <w:t>Reflection</w:t>
      </w:r>
      <w:bookmarkEnd w:id="51"/>
    </w:p>
    <w:p w14:paraId="53DD3CE5" w14:textId="06AE1052" w:rsidR="00E91CEF" w:rsidRPr="00E835A6" w:rsidRDefault="00626BC5" w:rsidP="004C4C90">
      <w:pPr>
        <w:spacing w:line="360" w:lineRule="auto"/>
        <w:jc w:val="both"/>
        <w:rPr>
          <w:rFonts w:ascii="Arial" w:hAnsi="Arial" w:cs="Arial"/>
          <w:b/>
          <w:bCs/>
          <w:i/>
          <w:iCs/>
          <w:sz w:val="24"/>
          <w:szCs w:val="24"/>
        </w:rPr>
      </w:pPr>
      <w:r w:rsidRPr="00E835A6">
        <w:rPr>
          <w:rFonts w:ascii="Arial" w:hAnsi="Arial" w:cs="Arial"/>
          <w:sz w:val="24"/>
          <w:szCs w:val="24"/>
        </w:rPr>
        <w:t xml:space="preserve">From acquired </w:t>
      </w:r>
      <w:r w:rsidR="00781142" w:rsidRPr="00E835A6">
        <w:rPr>
          <w:rFonts w:ascii="Arial" w:hAnsi="Arial" w:cs="Arial"/>
          <w:sz w:val="24"/>
          <w:szCs w:val="24"/>
        </w:rPr>
        <w:t xml:space="preserve">literature </w:t>
      </w:r>
      <w:r w:rsidRPr="00E835A6">
        <w:rPr>
          <w:rFonts w:ascii="Arial" w:hAnsi="Arial" w:cs="Arial"/>
          <w:sz w:val="24"/>
          <w:szCs w:val="24"/>
        </w:rPr>
        <w:t xml:space="preserve">knowledge, </w:t>
      </w:r>
      <w:r w:rsidR="00781142" w:rsidRPr="00E835A6">
        <w:rPr>
          <w:rFonts w:ascii="Arial" w:hAnsi="Arial" w:cs="Arial"/>
          <w:sz w:val="24"/>
          <w:szCs w:val="24"/>
        </w:rPr>
        <w:t xml:space="preserve">I learnt that </w:t>
      </w:r>
      <w:r w:rsidR="00B631DF" w:rsidRPr="00E835A6">
        <w:rPr>
          <w:rFonts w:ascii="Arial" w:hAnsi="Arial" w:cs="Arial"/>
          <w:sz w:val="24"/>
          <w:szCs w:val="24"/>
        </w:rPr>
        <w:t xml:space="preserve">leadership styles </w:t>
      </w:r>
      <w:r w:rsidR="00B1250B" w:rsidRPr="00E835A6">
        <w:rPr>
          <w:rFonts w:ascii="Arial" w:hAnsi="Arial" w:cs="Arial"/>
          <w:sz w:val="24"/>
          <w:szCs w:val="24"/>
        </w:rPr>
        <w:t>play</w:t>
      </w:r>
      <w:r w:rsidR="00B631DF" w:rsidRPr="00E835A6">
        <w:rPr>
          <w:rFonts w:ascii="Arial" w:hAnsi="Arial" w:cs="Arial"/>
          <w:sz w:val="24"/>
          <w:szCs w:val="24"/>
        </w:rPr>
        <w:t xml:space="preserve"> a significant part regarding how engaged staff</w:t>
      </w:r>
      <w:r w:rsidR="008524E8">
        <w:rPr>
          <w:rFonts w:ascii="Arial" w:hAnsi="Arial" w:cs="Arial"/>
          <w:sz w:val="24"/>
          <w:szCs w:val="24"/>
        </w:rPr>
        <w:t>s</w:t>
      </w:r>
      <w:r w:rsidR="00B631DF" w:rsidRPr="00E835A6">
        <w:rPr>
          <w:rFonts w:ascii="Arial" w:hAnsi="Arial" w:cs="Arial"/>
          <w:sz w:val="24"/>
          <w:szCs w:val="24"/>
        </w:rPr>
        <w:t xml:space="preserve"> are. </w:t>
      </w:r>
      <w:r w:rsidR="00B821FC" w:rsidRPr="00E835A6">
        <w:rPr>
          <w:rFonts w:ascii="Arial" w:hAnsi="Arial" w:cs="Arial"/>
          <w:sz w:val="24"/>
          <w:szCs w:val="24"/>
        </w:rPr>
        <w:t xml:space="preserve">This reflection enabled me to identify how transformational leadership from </w:t>
      </w:r>
      <w:r w:rsidR="00534B56" w:rsidRPr="00E835A6">
        <w:rPr>
          <w:rFonts w:ascii="Arial" w:hAnsi="Arial" w:cs="Arial"/>
          <w:sz w:val="24"/>
          <w:szCs w:val="24"/>
        </w:rPr>
        <w:t>management</w:t>
      </w:r>
      <w:r w:rsidR="008524E8">
        <w:rPr>
          <w:rFonts w:ascii="Arial" w:hAnsi="Arial" w:cs="Arial"/>
          <w:sz w:val="24"/>
          <w:szCs w:val="24"/>
        </w:rPr>
        <w:t>,</w:t>
      </w:r>
      <w:r w:rsidR="00534B56" w:rsidRPr="00E835A6">
        <w:rPr>
          <w:rFonts w:ascii="Arial" w:hAnsi="Arial" w:cs="Arial"/>
          <w:sz w:val="24"/>
          <w:szCs w:val="24"/>
        </w:rPr>
        <w:t xml:space="preserve"> </w:t>
      </w:r>
      <w:r w:rsidR="00EE6C37" w:rsidRPr="00E835A6">
        <w:rPr>
          <w:rFonts w:ascii="Arial" w:hAnsi="Arial" w:cs="Arial"/>
          <w:sz w:val="24"/>
          <w:szCs w:val="24"/>
        </w:rPr>
        <w:t xml:space="preserve">foster staff development. The encouragement </w:t>
      </w:r>
      <w:r w:rsidR="00970DCE" w:rsidRPr="00E835A6">
        <w:rPr>
          <w:rFonts w:ascii="Arial" w:hAnsi="Arial" w:cs="Arial"/>
          <w:sz w:val="24"/>
          <w:szCs w:val="24"/>
        </w:rPr>
        <w:t xml:space="preserve">and backing </w:t>
      </w:r>
      <w:r w:rsidR="004D7E15" w:rsidRPr="00E835A6">
        <w:rPr>
          <w:rFonts w:ascii="Arial" w:hAnsi="Arial" w:cs="Arial"/>
          <w:sz w:val="24"/>
          <w:szCs w:val="24"/>
        </w:rPr>
        <w:t xml:space="preserve">were in stark opposition to autocratic style for the </w:t>
      </w:r>
      <w:r w:rsidR="00947314" w:rsidRPr="00E835A6">
        <w:rPr>
          <w:rFonts w:ascii="Arial" w:hAnsi="Arial" w:cs="Arial"/>
          <w:sz w:val="24"/>
          <w:szCs w:val="24"/>
        </w:rPr>
        <w:t>housekeeping</w:t>
      </w:r>
      <w:r w:rsidR="00C537E6">
        <w:rPr>
          <w:rFonts w:ascii="Arial" w:hAnsi="Arial" w:cs="Arial"/>
          <w:sz w:val="24"/>
          <w:szCs w:val="24"/>
        </w:rPr>
        <w:t xml:space="preserve"> division</w:t>
      </w:r>
      <w:r w:rsidR="00947314" w:rsidRPr="00E835A6">
        <w:rPr>
          <w:rFonts w:ascii="Arial" w:hAnsi="Arial" w:cs="Arial"/>
          <w:sz w:val="24"/>
          <w:szCs w:val="24"/>
        </w:rPr>
        <w:t xml:space="preserve">. The leadership theories led me </w:t>
      </w:r>
      <w:r w:rsidR="002A11B7" w:rsidRPr="00E835A6">
        <w:rPr>
          <w:rFonts w:ascii="Arial" w:hAnsi="Arial" w:cs="Arial"/>
          <w:sz w:val="24"/>
          <w:szCs w:val="24"/>
        </w:rPr>
        <w:t xml:space="preserve">to consider the effects </w:t>
      </w:r>
      <w:r w:rsidR="00142F13" w:rsidRPr="00E835A6">
        <w:rPr>
          <w:rFonts w:ascii="Arial" w:hAnsi="Arial" w:cs="Arial"/>
          <w:sz w:val="24"/>
          <w:szCs w:val="24"/>
        </w:rPr>
        <w:t xml:space="preserve">of leadership on their teamwork </w:t>
      </w:r>
      <w:r w:rsidR="00EE7EB2" w:rsidRPr="00E835A6">
        <w:rPr>
          <w:rFonts w:ascii="Arial" w:hAnsi="Arial" w:cs="Arial"/>
          <w:sz w:val="24"/>
          <w:szCs w:val="24"/>
        </w:rPr>
        <w:t>and staff satisfaction. I ha</w:t>
      </w:r>
      <w:r w:rsidR="00976B11" w:rsidRPr="00E835A6">
        <w:rPr>
          <w:rFonts w:ascii="Arial" w:hAnsi="Arial" w:cs="Arial"/>
          <w:sz w:val="24"/>
          <w:szCs w:val="24"/>
        </w:rPr>
        <w:t xml:space="preserve">ve noticed </w:t>
      </w:r>
      <w:r w:rsidR="00EF31ED" w:rsidRPr="00E835A6">
        <w:rPr>
          <w:rFonts w:ascii="Arial" w:hAnsi="Arial" w:cs="Arial"/>
          <w:sz w:val="24"/>
          <w:szCs w:val="24"/>
        </w:rPr>
        <w:t>that housekeeping staffs required more</w:t>
      </w:r>
      <w:r w:rsidR="00BE781F" w:rsidRPr="00E835A6">
        <w:rPr>
          <w:rFonts w:ascii="Arial" w:hAnsi="Arial" w:cs="Arial"/>
          <w:sz w:val="24"/>
          <w:szCs w:val="24"/>
        </w:rPr>
        <w:t xml:space="preserve"> </w:t>
      </w:r>
      <w:r w:rsidR="009554FF" w:rsidRPr="00E835A6">
        <w:rPr>
          <w:rFonts w:ascii="Arial" w:hAnsi="Arial" w:cs="Arial"/>
          <w:sz w:val="24"/>
          <w:szCs w:val="24"/>
        </w:rPr>
        <w:t xml:space="preserve">development </w:t>
      </w:r>
      <w:r w:rsidR="00CE5146" w:rsidRPr="00E835A6">
        <w:rPr>
          <w:rFonts w:ascii="Arial" w:hAnsi="Arial" w:cs="Arial"/>
          <w:sz w:val="24"/>
          <w:szCs w:val="24"/>
        </w:rPr>
        <w:t xml:space="preserve">opportunities. The group of workers </w:t>
      </w:r>
      <w:r w:rsidR="009D4D4A" w:rsidRPr="00E835A6">
        <w:rPr>
          <w:rFonts w:ascii="Arial" w:hAnsi="Arial" w:cs="Arial"/>
          <w:sz w:val="24"/>
          <w:szCs w:val="24"/>
        </w:rPr>
        <w:t xml:space="preserve">required extra resources to finish their work. The </w:t>
      </w:r>
      <w:r w:rsidR="00D25B36" w:rsidRPr="00E835A6">
        <w:rPr>
          <w:rFonts w:ascii="Arial" w:hAnsi="Arial" w:cs="Arial"/>
          <w:sz w:val="24"/>
          <w:szCs w:val="24"/>
        </w:rPr>
        <w:t>prevalent</w:t>
      </w:r>
      <w:r w:rsidR="009D4D4A" w:rsidRPr="00E835A6">
        <w:rPr>
          <w:rFonts w:ascii="Arial" w:hAnsi="Arial" w:cs="Arial"/>
          <w:sz w:val="24"/>
          <w:szCs w:val="24"/>
        </w:rPr>
        <w:t xml:space="preserve"> gap </w:t>
      </w:r>
      <w:r w:rsidR="009D57CC" w:rsidRPr="00E835A6">
        <w:rPr>
          <w:rFonts w:ascii="Arial" w:hAnsi="Arial" w:cs="Arial"/>
          <w:sz w:val="24"/>
          <w:szCs w:val="24"/>
        </w:rPr>
        <w:t xml:space="preserve">had caused </w:t>
      </w:r>
      <w:r w:rsidR="00271CC9" w:rsidRPr="00E835A6">
        <w:rPr>
          <w:rFonts w:ascii="Arial" w:hAnsi="Arial" w:cs="Arial"/>
          <w:sz w:val="24"/>
          <w:szCs w:val="24"/>
        </w:rPr>
        <w:t>issues to advancement in career and personal growth</w:t>
      </w:r>
      <w:r w:rsidR="00662E1A" w:rsidRPr="00E835A6">
        <w:rPr>
          <w:rFonts w:ascii="Arial" w:hAnsi="Arial" w:cs="Arial"/>
          <w:sz w:val="24"/>
          <w:szCs w:val="24"/>
        </w:rPr>
        <w:t xml:space="preserve"> for workers in the</w:t>
      </w:r>
      <w:r w:rsidR="00EC0790" w:rsidRPr="00E835A6">
        <w:rPr>
          <w:rFonts w:ascii="Arial" w:hAnsi="Arial" w:cs="Arial"/>
          <w:sz w:val="24"/>
          <w:szCs w:val="24"/>
        </w:rPr>
        <w:t xml:space="preserve"> divisions. The conclusion highlighted the importance of </w:t>
      </w:r>
      <w:r w:rsidR="00D91A66" w:rsidRPr="00E835A6">
        <w:rPr>
          <w:rFonts w:ascii="Arial" w:hAnsi="Arial" w:cs="Arial"/>
          <w:sz w:val="24"/>
          <w:szCs w:val="24"/>
        </w:rPr>
        <w:t xml:space="preserve">prioritising training and growth across the </w:t>
      </w:r>
      <w:r w:rsidR="00344980" w:rsidRPr="00E835A6">
        <w:rPr>
          <w:rFonts w:ascii="Arial" w:hAnsi="Arial" w:cs="Arial"/>
          <w:sz w:val="24"/>
          <w:szCs w:val="24"/>
        </w:rPr>
        <w:t>hotel. Through</w:t>
      </w:r>
      <w:r w:rsidR="007D7510" w:rsidRPr="00E835A6">
        <w:rPr>
          <w:rFonts w:ascii="Arial" w:hAnsi="Arial" w:cs="Arial"/>
          <w:sz w:val="24"/>
          <w:szCs w:val="24"/>
        </w:rPr>
        <w:t>ou</w:t>
      </w:r>
      <w:r w:rsidR="00344980" w:rsidRPr="00E835A6">
        <w:rPr>
          <w:rFonts w:ascii="Arial" w:hAnsi="Arial" w:cs="Arial"/>
          <w:sz w:val="24"/>
          <w:szCs w:val="24"/>
        </w:rPr>
        <w:t xml:space="preserve">t my hotel placement, I touched upon </w:t>
      </w:r>
      <w:r w:rsidR="00450FE2" w:rsidRPr="00E835A6">
        <w:rPr>
          <w:rFonts w:ascii="Arial" w:hAnsi="Arial" w:cs="Arial"/>
          <w:sz w:val="24"/>
          <w:szCs w:val="24"/>
        </w:rPr>
        <w:t xml:space="preserve">work-life balance. </w:t>
      </w:r>
      <w:r w:rsidR="007D7510" w:rsidRPr="00E835A6">
        <w:rPr>
          <w:rFonts w:ascii="Arial" w:hAnsi="Arial" w:cs="Arial"/>
          <w:sz w:val="24"/>
          <w:szCs w:val="24"/>
        </w:rPr>
        <w:t xml:space="preserve">Some staff members conveyed their feelings </w:t>
      </w:r>
      <w:r w:rsidR="00056970" w:rsidRPr="00E835A6">
        <w:rPr>
          <w:rFonts w:ascii="Arial" w:hAnsi="Arial" w:cs="Arial"/>
          <w:sz w:val="24"/>
          <w:szCs w:val="24"/>
        </w:rPr>
        <w:t xml:space="preserve">of </w:t>
      </w:r>
      <w:r w:rsidR="00DF6CD6" w:rsidRPr="00E835A6">
        <w:rPr>
          <w:rFonts w:ascii="Arial" w:hAnsi="Arial" w:cs="Arial"/>
          <w:sz w:val="24"/>
          <w:szCs w:val="24"/>
        </w:rPr>
        <w:t xml:space="preserve">discontent with prolonged and unpredictable </w:t>
      </w:r>
      <w:r w:rsidR="006B50C8" w:rsidRPr="00E835A6">
        <w:rPr>
          <w:rFonts w:ascii="Arial" w:hAnsi="Arial" w:cs="Arial"/>
          <w:sz w:val="24"/>
          <w:szCs w:val="24"/>
        </w:rPr>
        <w:t>timetables</w:t>
      </w:r>
      <w:r w:rsidR="00DF6CD6" w:rsidRPr="00E835A6">
        <w:rPr>
          <w:rFonts w:ascii="Arial" w:hAnsi="Arial" w:cs="Arial"/>
          <w:sz w:val="24"/>
          <w:szCs w:val="24"/>
        </w:rPr>
        <w:t xml:space="preserve">. </w:t>
      </w:r>
      <w:r w:rsidR="006B50C8" w:rsidRPr="00E835A6">
        <w:rPr>
          <w:rFonts w:ascii="Arial" w:hAnsi="Arial" w:cs="Arial"/>
          <w:sz w:val="24"/>
          <w:szCs w:val="24"/>
        </w:rPr>
        <w:t>I had</w:t>
      </w:r>
      <w:r w:rsidR="00DF6CD6" w:rsidRPr="00E835A6">
        <w:rPr>
          <w:rFonts w:ascii="Arial" w:hAnsi="Arial" w:cs="Arial"/>
          <w:sz w:val="24"/>
          <w:szCs w:val="24"/>
        </w:rPr>
        <w:t xml:space="preserve"> witnessed </w:t>
      </w:r>
      <w:r w:rsidR="000511BD" w:rsidRPr="00E835A6">
        <w:rPr>
          <w:rFonts w:ascii="Arial" w:hAnsi="Arial" w:cs="Arial"/>
          <w:sz w:val="24"/>
          <w:szCs w:val="24"/>
        </w:rPr>
        <w:t>staffs who expressed stress and burnout as an e</w:t>
      </w:r>
      <w:r w:rsidR="000F6362" w:rsidRPr="00E835A6">
        <w:rPr>
          <w:rFonts w:ascii="Arial" w:hAnsi="Arial" w:cs="Arial"/>
          <w:sz w:val="24"/>
          <w:szCs w:val="24"/>
        </w:rPr>
        <w:t xml:space="preserve">ffect of their stressful jobs. The measures </w:t>
      </w:r>
      <w:r w:rsidR="0062769A" w:rsidRPr="00E835A6">
        <w:rPr>
          <w:rFonts w:ascii="Arial" w:hAnsi="Arial" w:cs="Arial"/>
          <w:sz w:val="24"/>
          <w:szCs w:val="24"/>
        </w:rPr>
        <w:t>reaffirmed the importance o</w:t>
      </w:r>
      <w:r w:rsidR="007340D6" w:rsidRPr="00E835A6">
        <w:rPr>
          <w:rFonts w:ascii="Arial" w:hAnsi="Arial" w:cs="Arial"/>
          <w:sz w:val="24"/>
          <w:szCs w:val="24"/>
        </w:rPr>
        <w:t xml:space="preserve">f hotels implementing work-life balance </w:t>
      </w:r>
      <w:r w:rsidR="00DD2C4D" w:rsidRPr="00E835A6">
        <w:rPr>
          <w:rFonts w:ascii="Arial" w:hAnsi="Arial" w:cs="Arial"/>
          <w:sz w:val="24"/>
          <w:szCs w:val="24"/>
        </w:rPr>
        <w:t>programs. The measures taken</w:t>
      </w:r>
      <w:r w:rsidR="007427BF">
        <w:rPr>
          <w:rFonts w:ascii="Arial" w:hAnsi="Arial" w:cs="Arial"/>
          <w:sz w:val="24"/>
          <w:szCs w:val="24"/>
        </w:rPr>
        <w:t>,</w:t>
      </w:r>
      <w:r w:rsidR="00DD2C4D" w:rsidRPr="00E835A6">
        <w:rPr>
          <w:rFonts w:ascii="Arial" w:hAnsi="Arial" w:cs="Arial"/>
          <w:sz w:val="24"/>
          <w:szCs w:val="24"/>
        </w:rPr>
        <w:t xml:space="preserve"> </w:t>
      </w:r>
      <w:r w:rsidR="006B50C8" w:rsidRPr="00E835A6">
        <w:rPr>
          <w:rFonts w:ascii="Arial" w:hAnsi="Arial" w:cs="Arial"/>
          <w:sz w:val="24"/>
          <w:szCs w:val="24"/>
        </w:rPr>
        <w:t xml:space="preserve">will lead to a more beneficial workplace. </w:t>
      </w:r>
    </w:p>
    <w:p w14:paraId="14C1C077" w14:textId="0D8AE462" w:rsidR="007B5E7C" w:rsidRPr="00E835A6" w:rsidRDefault="007B5E7C" w:rsidP="007F7ED4">
      <w:pPr>
        <w:pStyle w:val="Heading2"/>
        <w:rPr>
          <w:rFonts w:ascii="Arial" w:hAnsi="Arial" w:cs="Arial"/>
          <w:b/>
          <w:bCs/>
          <w:color w:val="auto"/>
          <w:sz w:val="24"/>
          <w:szCs w:val="24"/>
        </w:rPr>
      </w:pPr>
      <w:bookmarkStart w:id="52" w:name="_Toc182576835"/>
      <w:r w:rsidRPr="00E835A6">
        <w:rPr>
          <w:rFonts w:ascii="Arial" w:hAnsi="Arial" w:cs="Arial"/>
          <w:b/>
          <w:bCs/>
          <w:color w:val="auto"/>
          <w:sz w:val="24"/>
          <w:szCs w:val="24"/>
        </w:rPr>
        <w:t>Action</w:t>
      </w:r>
      <w:bookmarkEnd w:id="52"/>
    </w:p>
    <w:p w14:paraId="45F8F96D" w14:textId="48A6820A" w:rsidR="00D15A9E" w:rsidRPr="00E835A6" w:rsidRDefault="00263925" w:rsidP="004C4C90">
      <w:pPr>
        <w:spacing w:line="360" w:lineRule="auto"/>
        <w:jc w:val="both"/>
        <w:rPr>
          <w:rFonts w:ascii="Arial" w:hAnsi="Arial" w:cs="Arial"/>
          <w:sz w:val="24"/>
          <w:szCs w:val="24"/>
        </w:rPr>
      </w:pPr>
      <w:r w:rsidRPr="00E835A6">
        <w:rPr>
          <w:rFonts w:ascii="Arial" w:hAnsi="Arial" w:cs="Arial"/>
          <w:sz w:val="24"/>
          <w:szCs w:val="24"/>
        </w:rPr>
        <w:t>The hotel placement experiences will assi</w:t>
      </w:r>
      <w:r w:rsidR="00922064" w:rsidRPr="00E835A6">
        <w:rPr>
          <w:rFonts w:ascii="Arial" w:hAnsi="Arial" w:cs="Arial"/>
          <w:sz w:val="24"/>
          <w:szCs w:val="24"/>
        </w:rPr>
        <w:t>st me develop significant recommendations to improve the employment settings</w:t>
      </w:r>
      <w:r w:rsidR="009329A5" w:rsidRPr="00E835A6">
        <w:rPr>
          <w:rFonts w:ascii="Arial" w:hAnsi="Arial" w:cs="Arial"/>
          <w:sz w:val="24"/>
          <w:szCs w:val="24"/>
        </w:rPr>
        <w:t xml:space="preserve"> in the future. </w:t>
      </w:r>
      <w:r w:rsidR="00F22F8C" w:rsidRPr="00E835A6">
        <w:rPr>
          <w:rFonts w:ascii="Arial" w:hAnsi="Arial" w:cs="Arial"/>
          <w:sz w:val="24"/>
          <w:szCs w:val="24"/>
        </w:rPr>
        <w:t xml:space="preserve">I will convey my </w:t>
      </w:r>
      <w:r w:rsidR="00BB2ECD" w:rsidRPr="00E835A6">
        <w:rPr>
          <w:rFonts w:ascii="Arial" w:hAnsi="Arial" w:cs="Arial"/>
          <w:sz w:val="24"/>
          <w:szCs w:val="24"/>
        </w:rPr>
        <w:t xml:space="preserve">opinions with </w:t>
      </w:r>
      <w:r w:rsidR="00DE180D" w:rsidRPr="00E835A6">
        <w:rPr>
          <w:rFonts w:ascii="Arial" w:hAnsi="Arial" w:cs="Arial"/>
          <w:sz w:val="24"/>
          <w:szCs w:val="24"/>
        </w:rPr>
        <w:t>management</w:t>
      </w:r>
      <w:r w:rsidR="00BB2ECD" w:rsidRPr="00E835A6">
        <w:rPr>
          <w:rFonts w:ascii="Arial" w:hAnsi="Arial" w:cs="Arial"/>
          <w:sz w:val="24"/>
          <w:szCs w:val="24"/>
        </w:rPr>
        <w:t xml:space="preserve"> and highlight the importance </w:t>
      </w:r>
      <w:r w:rsidR="001F6D64" w:rsidRPr="00E835A6">
        <w:rPr>
          <w:rFonts w:ascii="Arial" w:hAnsi="Arial" w:cs="Arial"/>
          <w:sz w:val="24"/>
          <w:szCs w:val="24"/>
        </w:rPr>
        <w:t>of an increased participative approach to leadership through every division.</w:t>
      </w:r>
      <w:r w:rsidR="00B938AB" w:rsidRPr="00E835A6">
        <w:rPr>
          <w:rFonts w:ascii="Arial" w:hAnsi="Arial" w:cs="Arial"/>
          <w:sz w:val="24"/>
          <w:szCs w:val="24"/>
        </w:rPr>
        <w:t xml:space="preserve"> </w:t>
      </w:r>
      <w:r w:rsidR="001F6D64" w:rsidRPr="00E835A6">
        <w:rPr>
          <w:rFonts w:ascii="Arial" w:hAnsi="Arial" w:cs="Arial"/>
          <w:sz w:val="24"/>
          <w:szCs w:val="24"/>
        </w:rPr>
        <w:t xml:space="preserve">I will </w:t>
      </w:r>
      <w:r w:rsidR="00B629D6" w:rsidRPr="00E835A6">
        <w:rPr>
          <w:rFonts w:ascii="Arial" w:hAnsi="Arial" w:cs="Arial"/>
          <w:sz w:val="24"/>
          <w:szCs w:val="24"/>
        </w:rPr>
        <w:t>advocate</w:t>
      </w:r>
      <w:r w:rsidR="001F6D64" w:rsidRPr="00E835A6">
        <w:rPr>
          <w:rFonts w:ascii="Arial" w:hAnsi="Arial" w:cs="Arial"/>
          <w:sz w:val="24"/>
          <w:szCs w:val="24"/>
        </w:rPr>
        <w:t xml:space="preserve"> s</w:t>
      </w:r>
      <w:r w:rsidR="00B629D6" w:rsidRPr="00E835A6">
        <w:rPr>
          <w:rFonts w:ascii="Arial" w:hAnsi="Arial" w:cs="Arial"/>
          <w:sz w:val="24"/>
          <w:szCs w:val="24"/>
        </w:rPr>
        <w:t xml:space="preserve">upporting management development training </w:t>
      </w:r>
      <w:r w:rsidR="00BE0D34" w:rsidRPr="00E835A6">
        <w:rPr>
          <w:rFonts w:ascii="Arial" w:hAnsi="Arial" w:cs="Arial"/>
          <w:sz w:val="24"/>
          <w:szCs w:val="24"/>
        </w:rPr>
        <w:t xml:space="preserve">courses that prioritise collaborative work and </w:t>
      </w:r>
      <w:r w:rsidR="003E77EA" w:rsidRPr="00E835A6">
        <w:rPr>
          <w:rFonts w:ascii="Arial" w:hAnsi="Arial" w:cs="Arial"/>
          <w:sz w:val="24"/>
          <w:szCs w:val="24"/>
        </w:rPr>
        <w:t xml:space="preserve">efficient </w:t>
      </w:r>
      <w:r w:rsidR="00A34918" w:rsidRPr="00E835A6">
        <w:rPr>
          <w:rFonts w:ascii="Arial" w:hAnsi="Arial" w:cs="Arial"/>
          <w:sz w:val="24"/>
          <w:szCs w:val="24"/>
        </w:rPr>
        <w:t>communication. I intend to attempt to improve relations between management and staff</w:t>
      </w:r>
      <w:r w:rsidR="0029259F" w:rsidRPr="00E835A6">
        <w:rPr>
          <w:rFonts w:ascii="Arial" w:hAnsi="Arial" w:cs="Arial"/>
          <w:sz w:val="24"/>
          <w:szCs w:val="24"/>
        </w:rPr>
        <w:t>. The approach would promote engagement and encouragement</w:t>
      </w:r>
      <w:r w:rsidR="00DE180D" w:rsidRPr="00E835A6">
        <w:rPr>
          <w:rFonts w:ascii="Arial" w:hAnsi="Arial" w:cs="Arial"/>
          <w:sz w:val="24"/>
          <w:szCs w:val="24"/>
        </w:rPr>
        <w:t xml:space="preserve">. I would implement </w:t>
      </w:r>
      <w:r w:rsidR="000172CC" w:rsidRPr="00E835A6">
        <w:rPr>
          <w:rFonts w:ascii="Arial" w:hAnsi="Arial" w:cs="Arial"/>
          <w:sz w:val="24"/>
          <w:szCs w:val="24"/>
        </w:rPr>
        <w:t>an improved recognition program throughout each division</w:t>
      </w:r>
      <w:r w:rsidR="00A23597" w:rsidRPr="00E835A6">
        <w:rPr>
          <w:rFonts w:ascii="Arial" w:hAnsi="Arial" w:cs="Arial"/>
          <w:sz w:val="24"/>
          <w:szCs w:val="24"/>
        </w:rPr>
        <w:t xml:space="preserve">. Staff morale would be improved by rewarding </w:t>
      </w:r>
      <w:r w:rsidR="00A0376C" w:rsidRPr="00E835A6">
        <w:rPr>
          <w:rFonts w:ascii="Arial" w:hAnsi="Arial" w:cs="Arial"/>
          <w:sz w:val="24"/>
          <w:szCs w:val="24"/>
        </w:rPr>
        <w:t>staff accomplishments</w:t>
      </w:r>
      <w:r w:rsidR="00BA4765" w:rsidRPr="00E835A6">
        <w:rPr>
          <w:rFonts w:ascii="Arial" w:hAnsi="Arial" w:cs="Arial"/>
          <w:sz w:val="24"/>
          <w:szCs w:val="24"/>
        </w:rPr>
        <w:t xml:space="preserve"> through an appreciation system. As an outcome, </w:t>
      </w:r>
      <w:r w:rsidR="00FB4010" w:rsidRPr="00E835A6">
        <w:rPr>
          <w:rFonts w:ascii="Arial" w:hAnsi="Arial" w:cs="Arial"/>
          <w:sz w:val="24"/>
          <w:szCs w:val="24"/>
        </w:rPr>
        <w:t>I favour</w:t>
      </w:r>
      <w:r w:rsidR="00BA4765" w:rsidRPr="00E835A6">
        <w:rPr>
          <w:rFonts w:ascii="Arial" w:hAnsi="Arial" w:cs="Arial"/>
          <w:sz w:val="24"/>
          <w:szCs w:val="24"/>
        </w:rPr>
        <w:t xml:space="preserve"> </w:t>
      </w:r>
      <w:r w:rsidR="00FB4010" w:rsidRPr="00E835A6">
        <w:rPr>
          <w:rFonts w:ascii="Arial" w:hAnsi="Arial" w:cs="Arial"/>
          <w:sz w:val="24"/>
          <w:szCs w:val="24"/>
        </w:rPr>
        <w:t xml:space="preserve">for a periodic incentives system that recognises exceptional work and encourages </w:t>
      </w:r>
      <w:r w:rsidR="00B938AB" w:rsidRPr="00E835A6">
        <w:rPr>
          <w:rFonts w:ascii="Arial" w:hAnsi="Arial" w:cs="Arial"/>
          <w:sz w:val="24"/>
          <w:szCs w:val="24"/>
        </w:rPr>
        <w:t xml:space="preserve">respectful rivalry among workers. </w:t>
      </w:r>
      <w:r w:rsidR="001B79E5" w:rsidRPr="00E835A6">
        <w:rPr>
          <w:rFonts w:ascii="Arial" w:hAnsi="Arial" w:cs="Arial"/>
          <w:sz w:val="24"/>
          <w:szCs w:val="24"/>
        </w:rPr>
        <w:t xml:space="preserve">I would like to help </w:t>
      </w:r>
      <w:r w:rsidR="000905AB" w:rsidRPr="00E835A6">
        <w:rPr>
          <w:rFonts w:ascii="Arial" w:hAnsi="Arial" w:cs="Arial"/>
          <w:sz w:val="24"/>
          <w:szCs w:val="24"/>
        </w:rPr>
        <w:t>address</w:t>
      </w:r>
      <w:r w:rsidR="001B79E5" w:rsidRPr="00E835A6">
        <w:rPr>
          <w:rFonts w:ascii="Arial" w:hAnsi="Arial" w:cs="Arial"/>
          <w:sz w:val="24"/>
          <w:szCs w:val="24"/>
        </w:rPr>
        <w:t xml:space="preserve"> the career gap in growth by emphasising training for </w:t>
      </w:r>
      <w:r w:rsidR="00E6540C" w:rsidRPr="00E835A6">
        <w:rPr>
          <w:rFonts w:ascii="Arial" w:hAnsi="Arial" w:cs="Arial"/>
          <w:sz w:val="24"/>
          <w:szCs w:val="24"/>
        </w:rPr>
        <w:t>demotivated workers. The approach would give priority to improvement in skills and professional development. In collaborations</w:t>
      </w:r>
      <w:r w:rsidR="006423A2" w:rsidRPr="00E835A6">
        <w:rPr>
          <w:rFonts w:ascii="Arial" w:hAnsi="Arial" w:cs="Arial"/>
          <w:sz w:val="24"/>
          <w:szCs w:val="24"/>
        </w:rPr>
        <w:t xml:space="preserve"> with regional training companies, a hotel </w:t>
      </w:r>
      <w:r w:rsidR="002E3923" w:rsidRPr="00E835A6">
        <w:rPr>
          <w:rFonts w:ascii="Arial" w:hAnsi="Arial" w:cs="Arial"/>
          <w:sz w:val="24"/>
          <w:szCs w:val="24"/>
        </w:rPr>
        <w:t xml:space="preserve">can offer </w:t>
      </w:r>
      <w:r w:rsidR="002E3923" w:rsidRPr="00E835A6">
        <w:rPr>
          <w:rFonts w:ascii="Arial" w:hAnsi="Arial" w:cs="Arial"/>
          <w:sz w:val="24"/>
          <w:szCs w:val="24"/>
        </w:rPr>
        <w:lastRenderedPageBreak/>
        <w:t xml:space="preserve">courses which allow and empower staff </w:t>
      </w:r>
      <w:r w:rsidR="00BA6A7F" w:rsidRPr="00E835A6">
        <w:rPr>
          <w:rFonts w:ascii="Arial" w:hAnsi="Arial" w:cs="Arial"/>
          <w:sz w:val="24"/>
          <w:szCs w:val="24"/>
        </w:rPr>
        <w:t xml:space="preserve">with fresh expertise. I will also suggest establishing a mentorship </w:t>
      </w:r>
      <w:r w:rsidR="00D324A2" w:rsidRPr="00E835A6">
        <w:rPr>
          <w:rFonts w:ascii="Arial" w:hAnsi="Arial" w:cs="Arial"/>
          <w:sz w:val="24"/>
          <w:szCs w:val="24"/>
        </w:rPr>
        <w:t xml:space="preserve">scheme in which senior staff members mentor fresh hires. The approach would establish an ideal </w:t>
      </w:r>
      <w:r w:rsidR="000905AB" w:rsidRPr="00E835A6">
        <w:rPr>
          <w:rFonts w:ascii="Arial" w:hAnsi="Arial" w:cs="Arial"/>
          <w:sz w:val="24"/>
          <w:szCs w:val="24"/>
        </w:rPr>
        <w:t xml:space="preserve">setting for learning. I intend to promote work-life balance efforts that emphasise adaptability and wellness initiatives. </w:t>
      </w:r>
    </w:p>
    <w:p w14:paraId="7357345F" w14:textId="77777777" w:rsidR="00466CB2" w:rsidRPr="00E835A6" w:rsidRDefault="00466CB2" w:rsidP="004C4C90">
      <w:pPr>
        <w:spacing w:line="360" w:lineRule="auto"/>
        <w:jc w:val="both"/>
        <w:rPr>
          <w:rFonts w:ascii="Arial" w:hAnsi="Arial" w:cs="Arial"/>
          <w:b/>
          <w:bCs/>
          <w:sz w:val="24"/>
          <w:szCs w:val="24"/>
        </w:rPr>
      </w:pPr>
    </w:p>
    <w:p w14:paraId="3BDC5DB6" w14:textId="39F5138D" w:rsidR="00466CB2" w:rsidRPr="00E835A6" w:rsidRDefault="00466CB2" w:rsidP="004C4C90">
      <w:pPr>
        <w:spacing w:line="360" w:lineRule="auto"/>
        <w:jc w:val="both"/>
        <w:rPr>
          <w:rFonts w:ascii="Arial" w:hAnsi="Arial" w:cs="Arial"/>
          <w:b/>
          <w:bCs/>
          <w:sz w:val="24"/>
          <w:szCs w:val="24"/>
        </w:rPr>
      </w:pPr>
    </w:p>
    <w:p w14:paraId="7F9161BE" w14:textId="77777777" w:rsidR="00466CB2" w:rsidRPr="00E835A6" w:rsidRDefault="00466CB2" w:rsidP="004C4C90">
      <w:pPr>
        <w:spacing w:line="360" w:lineRule="auto"/>
        <w:jc w:val="both"/>
        <w:rPr>
          <w:rFonts w:ascii="Arial" w:hAnsi="Arial" w:cs="Arial"/>
          <w:b/>
          <w:bCs/>
          <w:sz w:val="24"/>
          <w:szCs w:val="24"/>
        </w:rPr>
      </w:pPr>
    </w:p>
    <w:p w14:paraId="7ED5D5B1" w14:textId="77777777" w:rsidR="00466CB2" w:rsidRPr="00E835A6" w:rsidRDefault="00466CB2" w:rsidP="004C4C90">
      <w:pPr>
        <w:spacing w:line="360" w:lineRule="auto"/>
        <w:jc w:val="both"/>
        <w:rPr>
          <w:rFonts w:ascii="Arial" w:hAnsi="Arial" w:cs="Arial"/>
          <w:b/>
          <w:bCs/>
          <w:sz w:val="24"/>
          <w:szCs w:val="24"/>
        </w:rPr>
      </w:pPr>
    </w:p>
    <w:p w14:paraId="513CB726" w14:textId="77777777" w:rsidR="00D70643" w:rsidRPr="00E835A6" w:rsidRDefault="00D70643" w:rsidP="004C4C90">
      <w:pPr>
        <w:spacing w:line="360" w:lineRule="auto"/>
        <w:jc w:val="both"/>
        <w:rPr>
          <w:rFonts w:ascii="Arial" w:hAnsi="Arial" w:cs="Arial"/>
          <w:b/>
          <w:bCs/>
          <w:sz w:val="24"/>
          <w:szCs w:val="24"/>
        </w:rPr>
      </w:pPr>
    </w:p>
    <w:p w14:paraId="593BD7BB" w14:textId="77777777" w:rsidR="00D70643" w:rsidRPr="00E835A6" w:rsidRDefault="00D70643" w:rsidP="004C4C90">
      <w:pPr>
        <w:spacing w:line="360" w:lineRule="auto"/>
        <w:jc w:val="both"/>
        <w:rPr>
          <w:rFonts w:ascii="Arial" w:hAnsi="Arial" w:cs="Arial"/>
          <w:b/>
          <w:bCs/>
          <w:sz w:val="24"/>
          <w:szCs w:val="24"/>
        </w:rPr>
      </w:pPr>
    </w:p>
    <w:p w14:paraId="2FEE59F3" w14:textId="77777777" w:rsidR="00D70643" w:rsidRPr="00E835A6" w:rsidRDefault="00D70643" w:rsidP="004C4C90">
      <w:pPr>
        <w:spacing w:line="360" w:lineRule="auto"/>
        <w:jc w:val="both"/>
        <w:rPr>
          <w:rFonts w:ascii="Arial" w:hAnsi="Arial" w:cs="Arial"/>
          <w:b/>
          <w:bCs/>
          <w:sz w:val="24"/>
          <w:szCs w:val="24"/>
        </w:rPr>
      </w:pPr>
    </w:p>
    <w:p w14:paraId="4A80C13F" w14:textId="77777777" w:rsidR="00D70643" w:rsidRPr="00E835A6" w:rsidRDefault="00D70643" w:rsidP="004C4C90">
      <w:pPr>
        <w:spacing w:line="360" w:lineRule="auto"/>
        <w:jc w:val="both"/>
        <w:rPr>
          <w:rFonts w:ascii="Arial" w:hAnsi="Arial" w:cs="Arial"/>
          <w:b/>
          <w:bCs/>
          <w:sz w:val="24"/>
          <w:szCs w:val="24"/>
        </w:rPr>
      </w:pPr>
    </w:p>
    <w:p w14:paraId="4DAF9DCB" w14:textId="77777777" w:rsidR="00D70643" w:rsidRPr="00E835A6" w:rsidRDefault="00D70643" w:rsidP="004C4C90">
      <w:pPr>
        <w:spacing w:line="360" w:lineRule="auto"/>
        <w:jc w:val="both"/>
        <w:rPr>
          <w:rFonts w:ascii="Arial" w:hAnsi="Arial" w:cs="Arial"/>
          <w:b/>
          <w:bCs/>
          <w:sz w:val="24"/>
          <w:szCs w:val="24"/>
        </w:rPr>
      </w:pPr>
    </w:p>
    <w:p w14:paraId="307CCFCD" w14:textId="77777777" w:rsidR="00D70643" w:rsidRPr="00E835A6" w:rsidRDefault="00D70643" w:rsidP="004C4C90">
      <w:pPr>
        <w:spacing w:line="360" w:lineRule="auto"/>
        <w:jc w:val="both"/>
        <w:rPr>
          <w:rFonts w:ascii="Arial" w:hAnsi="Arial" w:cs="Arial"/>
          <w:b/>
          <w:bCs/>
          <w:sz w:val="24"/>
          <w:szCs w:val="24"/>
        </w:rPr>
      </w:pPr>
    </w:p>
    <w:p w14:paraId="17E37153" w14:textId="77777777" w:rsidR="00D70643" w:rsidRPr="00E835A6" w:rsidRDefault="00D70643" w:rsidP="004C4C90">
      <w:pPr>
        <w:spacing w:line="360" w:lineRule="auto"/>
        <w:jc w:val="both"/>
        <w:rPr>
          <w:rFonts w:ascii="Arial" w:hAnsi="Arial" w:cs="Arial"/>
          <w:b/>
          <w:bCs/>
          <w:sz w:val="24"/>
          <w:szCs w:val="24"/>
        </w:rPr>
      </w:pPr>
    </w:p>
    <w:p w14:paraId="2CE8FA97" w14:textId="77777777" w:rsidR="00D70643" w:rsidRPr="00E835A6" w:rsidRDefault="00D70643" w:rsidP="004C4C90">
      <w:pPr>
        <w:spacing w:line="360" w:lineRule="auto"/>
        <w:jc w:val="both"/>
        <w:rPr>
          <w:rFonts w:ascii="Arial" w:hAnsi="Arial" w:cs="Arial"/>
          <w:b/>
          <w:bCs/>
          <w:sz w:val="24"/>
          <w:szCs w:val="24"/>
        </w:rPr>
      </w:pPr>
    </w:p>
    <w:p w14:paraId="7F91D4CA" w14:textId="77777777" w:rsidR="00D70643" w:rsidRPr="00E835A6" w:rsidRDefault="00D70643" w:rsidP="004C4C90">
      <w:pPr>
        <w:spacing w:line="360" w:lineRule="auto"/>
        <w:jc w:val="both"/>
        <w:rPr>
          <w:rFonts w:ascii="Arial" w:hAnsi="Arial" w:cs="Arial"/>
          <w:b/>
          <w:bCs/>
          <w:sz w:val="24"/>
          <w:szCs w:val="24"/>
        </w:rPr>
      </w:pPr>
    </w:p>
    <w:p w14:paraId="627C3B0A" w14:textId="77777777" w:rsidR="00D70643" w:rsidRPr="00E835A6" w:rsidRDefault="00D70643" w:rsidP="004C4C90">
      <w:pPr>
        <w:spacing w:line="360" w:lineRule="auto"/>
        <w:jc w:val="both"/>
        <w:rPr>
          <w:rFonts w:ascii="Arial" w:hAnsi="Arial" w:cs="Arial"/>
          <w:b/>
          <w:bCs/>
          <w:sz w:val="24"/>
          <w:szCs w:val="24"/>
        </w:rPr>
      </w:pPr>
    </w:p>
    <w:p w14:paraId="223FA923" w14:textId="77777777" w:rsidR="00D70643" w:rsidRPr="00E835A6" w:rsidRDefault="00D70643" w:rsidP="004C4C90">
      <w:pPr>
        <w:spacing w:line="360" w:lineRule="auto"/>
        <w:jc w:val="both"/>
        <w:rPr>
          <w:rFonts w:ascii="Arial" w:hAnsi="Arial" w:cs="Arial"/>
          <w:b/>
          <w:bCs/>
          <w:sz w:val="24"/>
          <w:szCs w:val="24"/>
        </w:rPr>
      </w:pPr>
    </w:p>
    <w:p w14:paraId="18E07AF6" w14:textId="77777777" w:rsidR="00D70643" w:rsidRPr="00E835A6" w:rsidRDefault="00D70643" w:rsidP="004C4C90">
      <w:pPr>
        <w:spacing w:line="360" w:lineRule="auto"/>
        <w:jc w:val="both"/>
        <w:rPr>
          <w:rFonts w:ascii="Arial" w:hAnsi="Arial" w:cs="Arial"/>
          <w:b/>
          <w:bCs/>
          <w:sz w:val="24"/>
          <w:szCs w:val="24"/>
        </w:rPr>
      </w:pPr>
    </w:p>
    <w:p w14:paraId="22CBA885" w14:textId="77777777" w:rsidR="00D70643" w:rsidRPr="00E835A6" w:rsidRDefault="00D70643" w:rsidP="004C4C90">
      <w:pPr>
        <w:spacing w:line="360" w:lineRule="auto"/>
        <w:jc w:val="both"/>
        <w:rPr>
          <w:rFonts w:ascii="Arial" w:hAnsi="Arial" w:cs="Arial"/>
          <w:b/>
          <w:bCs/>
          <w:sz w:val="24"/>
          <w:szCs w:val="24"/>
        </w:rPr>
      </w:pPr>
    </w:p>
    <w:p w14:paraId="2E02C3E6" w14:textId="77777777" w:rsidR="00781CF3" w:rsidRDefault="00781CF3" w:rsidP="00941FB0">
      <w:pPr>
        <w:spacing w:line="360" w:lineRule="auto"/>
        <w:jc w:val="both"/>
        <w:rPr>
          <w:rFonts w:ascii="Arial" w:hAnsi="Arial" w:cs="Arial"/>
          <w:b/>
          <w:bCs/>
          <w:sz w:val="24"/>
          <w:szCs w:val="24"/>
        </w:rPr>
      </w:pPr>
    </w:p>
    <w:p w14:paraId="420A2837" w14:textId="77777777" w:rsidR="00E74843" w:rsidRPr="00E835A6" w:rsidRDefault="00E74843" w:rsidP="00941FB0">
      <w:pPr>
        <w:spacing w:line="360" w:lineRule="auto"/>
        <w:jc w:val="both"/>
        <w:rPr>
          <w:rFonts w:ascii="Arial" w:hAnsi="Arial" w:cs="Arial"/>
          <w:b/>
          <w:bCs/>
          <w:sz w:val="24"/>
          <w:szCs w:val="24"/>
        </w:rPr>
      </w:pPr>
    </w:p>
    <w:p w14:paraId="74D9022D" w14:textId="1B19208F" w:rsidR="0098233E" w:rsidRPr="00E835A6" w:rsidRDefault="0098233E" w:rsidP="007F7ED4">
      <w:pPr>
        <w:pStyle w:val="Heading1"/>
        <w:rPr>
          <w:rFonts w:ascii="Arial" w:hAnsi="Arial" w:cs="Arial"/>
          <w:b/>
          <w:bCs/>
          <w:color w:val="auto"/>
          <w:sz w:val="24"/>
          <w:szCs w:val="24"/>
        </w:rPr>
      </w:pPr>
      <w:bookmarkStart w:id="53" w:name="_Toc182576836"/>
      <w:r w:rsidRPr="00E835A6">
        <w:rPr>
          <w:rFonts w:ascii="Arial" w:hAnsi="Arial" w:cs="Arial"/>
          <w:b/>
          <w:bCs/>
          <w:color w:val="auto"/>
          <w:sz w:val="24"/>
          <w:szCs w:val="24"/>
        </w:rPr>
        <w:lastRenderedPageBreak/>
        <w:t>References</w:t>
      </w:r>
      <w:bookmarkEnd w:id="53"/>
    </w:p>
    <w:p w14:paraId="00937D8D" w14:textId="77777777"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Abalaka</w:t>
      </w:r>
      <w:proofErr w:type="spellEnd"/>
      <w:r w:rsidRPr="00E835A6">
        <w:rPr>
          <w:rFonts w:ascii="Arial" w:hAnsi="Arial" w:cs="Arial"/>
          <w:sz w:val="24"/>
          <w:szCs w:val="24"/>
        </w:rPr>
        <w:t xml:space="preserve">, G.E. and Agbaje, T.Y., (2024) Management of Public Sector Employee Engagement During the COVID-19 Era: Implications for Policies, Practices and Training Needs. </w:t>
      </w:r>
      <w:r w:rsidRPr="0077439C">
        <w:rPr>
          <w:rFonts w:ascii="Arial" w:hAnsi="Arial" w:cs="Arial"/>
          <w:i/>
          <w:iCs/>
          <w:sz w:val="24"/>
          <w:szCs w:val="24"/>
        </w:rPr>
        <w:t>Management,</w:t>
      </w:r>
      <w:r w:rsidRPr="00E835A6">
        <w:rPr>
          <w:rFonts w:ascii="Arial" w:hAnsi="Arial" w:cs="Arial"/>
          <w:sz w:val="24"/>
          <w:szCs w:val="24"/>
        </w:rPr>
        <w:t xml:space="preserve"> 11(1). DOI: 10.21522/TIJAR.2014.11.01.Art005</w:t>
      </w:r>
    </w:p>
    <w:p w14:paraId="354443FE" w14:textId="52389342" w:rsidR="006365CF" w:rsidRPr="00E835A6" w:rsidRDefault="006365CF" w:rsidP="00090CF4">
      <w:pPr>
        <w:spacing w:line="360" w:lineRule="auto"/>
        <w:jc w:val="both"/>
        <w:rPr>
          <w:rFonts w:ascii="Arial" w:hAnsi="Arial" w:cs="Arial"/>
          <w:sz w:val="24"/>
          <w:szCs w:val="24"/>
        </w:rPr>
      </w:pPr>
      <w:r w:rsidRPr="00E835A6">
        <w:rPr>
          <w:rFonts w:ascii="Arial" w:hAnsi="Arial" w:cs="Arial"/>
          <w:sz w:val="24"/>
          <w:szCs w:val="24"/>
        </w:rPr>
        <w:t>Abd</w:t>
      </w:r>
      <w:r w:rsidR="00090CF4" w:rsidRPr="00E835A6">
        <w:rPr>
          <w:rFonts w:ascii="Arial" w:hAnsi="Arial" w:cs="Arial"/>
          <w:sz w:val="24"/>
          <w:szCs w:val="24"/>
        </w:rPr>
        <w:t xml:space="preserve"> </w:t>
      </w:r>
      <w:proofErr w:type="spellStart"/>
      <w:r w:rsidRPr="00E835A6">
        <w:rPr>
          <w:rFonts w:ascii="Arial" w:hAnsi="Arial" w:cs="Arial"/>
          <w:sz w:val="24"/>
          <w:szCs w:val="24"/>
        </w:rPr>
        <w:t>Elsalam</w:t>
      </w:r>
      <w:proofErr w:type="spellEnd"/>
      <w:r w:rsidRPr="00E835A6">
        <w:rPr>
          <w:rFonts w:ascii="Arial" w:hAnsi="Arial" w:cs="Arial"/>
          <w:sz w:val="24"/>
          <w:szCs w:val="24"/>
        </w:rPr>
        <w:t xml:space="preserve">, M.A.E. and </w:t>
      </w:r>
      <w:proofErr w:type="spellStart"/>
      <w:r w:rsidRPr="00E835A6">
        <w:rPr>
          <w:rFonts w:ascii="Arial" w:hAnsi="Arial" w:cs="Arial"/>
          <w:sz w:val="24"/>
          <w:szCs w:val="24"/>
        </w:rPr>
        <w:t>Abdelmawgoud</w:t>
      </w:r>
      <w:proofErr w:type="spellEnd"/>
      <w:r w:rsidRPr="00E835A6">
        <w:rPr>
          <w:rFonts w:ascii="Arial" w:hAnsi="Arial" w:cs="Arial"/>
          <w:sz w:val="24"/>
          <w:szCs w:val="24"/>
        </w:rPr>
        <w:t xml:space="preserve">, M.T.A., (2023) Effect of organizational justice on employee’s engagement in five-star hotels in Luxor. </w:t>
      </w:r>
      <w:r w:rsidRPr="0077439C">
        <w:rPr>
          <w:rFonts w:ascii="Arial" w:hAnsi="Arial" w:cs="Arial"/>
          <w:i/>
          <w:iCs/>
          <w:sz w:val="24"/>
          <w:szCs w:val="24"/>
        </w:rPr>
        <w:t>Minia Journal of Tourism and Hospitality Research MJTHR</w:t>
      </w:r>
      <w:r w:rsidRPr="00E835A6">
        <w:rPr>
          <w:rFonts w:ascii="Arial" w:hAnsi="Arial" w:cs="Arial"/>
          <w:sz w:val="24"/>
          <w:szCs w:val="24"/>
        </w:rPr>
        <w:t>, 16(1),</w:t>
      </w:r>
      <w:r w:rsidR="00DD3D9B" w:rsidRPr="00E835A6">
        <w:rPr>
          <w:rFonts w:ascii="Arial" w:hAnsi="Arial" w:cs="Arial"/>
          <w:sz w:val="24"/>
          <w:szCs w:val="24"/>
        </w:rPr>
        <w:t xml:space="preserve"> </w:t>
      </w:r>
      <w:r w:rsidRPr="00E835A6">
        <w:rPr>
          <w:rFonts w:ascii="Arial" w:hAnsi="Arial" w:cs="Arial"/>
          <w:sz w:val="24"/>
          <w:szCs w:val="24"/>
        </w:rPr>
        <w:t xml:space="preserve">pp.1-24. </w:t>
      </w:r>
      <w:proofErr w:type="spellStart"/>
      <w:r w:rsidRPr="00E835A6">
        <w:rPr>
          <w:rFonts w:ascii="Arial" w:hAnsi="Arial" w:cs="Arial"/>
          <w:sz w:val="24"/>
          <w:szCs w:val="24"/>
        </w:rPr>
        <w:t>doi</w:t>
      </w:r>
      <w:proofErr w:type="spellEnd"/>
      <w:r w:rsidRPr="00E835A6">
        <w:rPr>
          <w:rFonts w:ascii="Arial" w:hAnsi="Arial" w:cs="Arial"/>
          <w:sz w:val="24"/>
          <w:szCs w:val="24"/>
        </w:rPr>
        <w:t>: 10.21608/mjthr.2023.209227.1096</w:t>
      </w:r>
    </w:p>
    <w:p w14:paraId="16F142D7" w14:textId="6A69F303"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Abdou, A.H.</w:t>
      </w:r>
      <w:r w:rsidR="00D32935">
        <w:rPr>
          <w:rFonts w:ascii="Arial" w:hAnsi="Arial" w:cs="Arial"/>
          <w:sz w:val="24"/>
          <w:szCs w:val="24"/>
        </w:rPr>
        <w:t xml:space="preserve"> </w:t>
      </w:r>
      <w:r w:rsidR="00D32935" w:rsidRPr="00D32935">
        <w:rPr>
          <w:rFonts w:ascii="Arial" w:hAnsi="Arial" w:cs="Arial"/>
          <w:i/>
          <w:iCs/>
          <w:sz w:val="24"/>
          <w:szCs w:val="24"/>
        </w:rPr>
        <w:t>et al</w:t>
      </w:r>
      <w:r w:rsidR="00D32935">
        <w:rPr>
          <w:rFonts w:ascii="Arial" w:hAnsi="Arial" w:cs="Arial"/>
          <w:sz w:val="24"/>
          <w:szCs w:val="24"/>
        </w:rPr>
        <w:t>.</w:t>
      </w:r>
      <w:r w:rsidRPr="00E835A6">
        <w:rPr>
          <w:rFonts w:ascii="Arial" w:hAnsi="Arial" w:cs="Arial"/>
          <w:sz w:val="24"/>
          <w:szCs w:val="24"/>
        </w:rPr>
        <w:t xml:space="preserve"> (2022)</w:t>
      </w:r>
      <w:r w:rsidR="00D32935">
        <w:rPr>
          <w:rFonts w:ascii="Arial" w:hAnsi="Arial" w:cs="Arial"/>
          <w:sz w:val="24"/>
          <w:szCs w:val="24"/>
        </w:rPr>
        <w:t xml:space="preserve"> </w:t>
      </w:r>
      <w:r w:rsidRPr="00E835A6">
        <w:rPr>
          <w:rFonts w:ascii="Arial" w:hAnsi="Arial" w:cs="Arial"/>
          <w:sz w:val="24"/>
          <w:szCs w:val="24"/>
        </w:rPr>
        <w:t xml:space="preserve">The impact of hospitality work environment on employees’ turnover intentions During COVID-19 Pandemic: The mediating role of work-family conflict. </w:t>
      </w:r>
      <w:r w:rsidRPr="00D32935">
        <w:rPr>
          <w:rFonts w:ascii="Arial" w:hAnsi="Arial" w:cs="Arial"/>
          <w:i/>
          <w:iCs/>
          <w:sz w:val="24"/>
          <w:szCs w:val="24"/>
        </w:rPr>
        <w:t>Frontiers in Psychology</w:t>
      </w:r>
      <w:r w:rsidRPr="00E835A6">
        <w:rPr>
          <w:rFonts w:ascii="Arial" w:hAnsi="Arial" w:cs="Arial"/>
          <w:sz w:val="24"/>
          <w:szCs w:val="24"/>
        </w:rPr>
        <w:t>, 13, p.890418.</w:t>
      </w:r>
    </w:p>
    <w:p w14:paraId="409DEFBC" w14:textId="3135AE9E"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Abolnasser</w:t>
      </w:r>
      <w:proofErr w:type="spellEnd"/>
      <w:r w:rsidRPr="00E835A6">
        <w:rPr>
          <w:rFonts w:ascii="Arial" w:hAnsi="Arial" w:cs="Arial"/>
          <w:sz w:val="24"/>
          <w:szCs w:val="24"/>
        </w:rPr>
        <w:t>, M.S.A</w:t>
      </w:r>
      <w:r w:rsidR="009A75FF" w:rsidRPr="009A75FF">
        <w:rPr>
          <w:rFonts w:ascii="Arial" w:hAnsi="Arial" w:cs="Arial"/>
          <w:i/>
          <w:iCs/>
          <w:sz w:val="24"/>
          <w:szCs w:val="24"/>
        </w:rPr>
        <w:t>. et al</w:t>
      </w:r>
      <w:r w:rsidR="009A75FF">
        <w:rPr>
          <w:rFonts w:ascii="Arial" w:hAnsi="Arial" w:cs="Arial"/>
          <w:sz w:val="24"/>
          <w:szCs w:val="24"/>
        </w:rPr>
        <w:t>.</w:t>
      </w:r>
      <w:r w:rsidRPr="00E835A6">
        <w:rPr>
          <w:rFonts w:ascii="Arial" w:hAnsi="Arial" w:cs="Arial"/>
          <w:sz w:val="24"/>
          <w:szCs w:val="24"/>
        </w:rPr>
        <w:t xml:space="preserve"> (2023)</w:t>
      </w:r>
      <w:r w:rsidR="009A75FF">
        <w:rPr>
          <w:rFonts w:ascii="Arial" w:hAnsi="Arial" w:cs="Arial"/>
          <w:sz w:val="24"/>
          <w:szCs w:val="24"/>
        </w:rPr>
        <w:t xml:space="preserve"> </w:t>
      </w:r>
      <w:r w:rsidRPr="00E835A6">
        <w:rPr>
          <w:rFonts w:ascii="Arial" w:hAnsi="Arial" w:cs="Arial"/>
          <w:sz w:val="24"/>
          <w:szCs w:val="24"/>
        </w:rPr>
        <w:t xml:space="preserve">Transformational leadership, employee engagement, job satisfaction, and psychological well-being among hotel employees after the height of the COVID-19 pandemic: a serial mediation model. </w:t>
      </w:r>
      <w:r w:rsidRPr="009A75FF">
        <w:rPr>
          <w:rFonts w:ascii="Arial" w:hAnsi="Arial" w:cs="Arial"/>
          <w:i/>
          <w:iCs/>
          <w:sz w:val="24"/>
          <w:szCs w:val="24"/>
        </w:rPr>
        <w:t>International journal of environmental research and public health</w:t>
      </w:r>
      <w:r w:rsidRPr="00E835A6">
        <w:rPr>
          <w:rFonts w:ascii="Arial" w:hAnsi="Arial" w:cs="Arial"/>
          <w:sz w:val="24"/>
          <w:szCs w:val="24"/>
        </w:rPr>
        <w:t>, 20(4), p.3609.</w:t>
      </w:r>
    </w:p>
    <w:p w14:paraId="28BA79E6" w14:textId="39533A1A"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Aktar, A. &amp; </w:t>
      </w:r>
      <w:proofErr w:type="spellStart"/>
      <w:r w:rsidRPr="00E835A6">
        <w:rPr>
          <w:rFonts w:ascii="Arial" w:hAnsi="Arial" w:cs="Arial"/>
          <w:sz w:val="24"/>
          <w:szCs w:val="24"/>
        </w:rPr>
        <w:t>Pangil</w:t>
      </w:r>
      <w:proofErr w:type="spellEnd"/>
      <w:r w:rsidR="00CD6101">
        <w:rPr>
          <w:rFonts w:ascii="Arial" w:hAnsi="Arial" w:cs="Arial"/>
          <w:sz w:val="24"/>
          <w:szCs w:val="24"/>
        </w:rPr>
        <w:t xml:space="preserve">, </w:t>
      </w:r>
      <w:r w:rsidRPr="00E835A6">
        <w:rPr>
          <w:rFonts w:ascii="Arial" w:hAnsi="Arial" w:cs="Arial"/>
          <w:sz w:val="24"/>
          <w:szCs w:val="24"/>
        </w:rPr>
        <w:t>F</w:t>
      </w:r>
      <w:r w:rsidR="00CD6101">
        <w:rPr>
          <w:rFonts w:ascii="Arial" w:hAnsi="Arial" w:cs="Arial"/>
          <w:sz w:val="24"/>
          <w:szCs w:val="24"/>
        </w:rPr>
        <w:t>.</w:t>
      </w:r>
      <w:r w:rsidR="009A75FF">
        <w:rPr>
          <w:rFonts w:ascii="Arial" w:hAnsi="Arial" w:cs="Arial"/>
          <w:sz w:val="24"/>
          <w:szCs w:val="24"/>
        </w:rPr>
        <w:t>,</w:t>
      </w:r>
      <w:r w:rsidR="00CD6101">
        <w:rPr>
          <w:rFonts w:ascii="Arial" w:hAnsi="Arial" w:cs="Arial"/>
          <w:sz w:val="24"/>
          <w:szCs w:val="24"/>
        </w:rPr>
        <w:t xml:space="preserve"> </w:t>
      </w:r>
      <w:r w:rsidRPr="00E835A6">
        <w:rPr>
          <w:rFonts w:ascii="Arial" w:hAnsi="Arial" w:cs="Arial"/>
          <w:sz w:val="24"/>
          <w:szCs w:val="24"/>
        </w:rPr>
        <w:t>(2017),</w:t>
      </w:r>
      <w:r w:rsidR="00CD6101">
        <w:rPr>
          <w:rFonts w:ascii="Arial" w:hAnsi="Arial" w:cs="Arial"/>
          <w:sz w:val="24"/>
          <w:szCs w:val="24"/>
        </w:rPr>
        <w:t xml:space="preserve"> </w:t>
      </w:r>
      <w:r w:rsidRPr="00E835A6">
        <w:rPr>
          <w:rFonts w:ascii="Arial" w:hAnsi="Arial" w:cs="Arial"/>
          <w:sz w:val="24"/>
          <w:szCs w:val="24"/>
        </w:rPr>
        <w:t xml:space="preserve">“Antecedents and Consequences of Employee Engagement: A Conceptual Study” IOSR </w:t>
      </w:r>
      <w:r w:rsidRPr="00CD6101">
        <w:rPr>
          <w:rFonts w:ascii="Arial" w:hAnsi="Arial" w:cs="Arial"/>
          <w:i/>
          <w:iCs/>
          <w:sz w:val="24"/>
          <w:szCs w:val="24"/>
        </w:rPr>
        <w:t>Journal of Business and Management (IOSR-JBM)</w:t>
      </w:r>
      <w:r w:rsidRPr="00E835A6">
        <w:rPr>
          <w:rFonts w:ascii="Arial" w:hAnsi="Arial" w:cs="Arial"/>
          <w:sz w:val="24"/>
          <w:szCs w:val="24"/>
        </w:rPr>
        <w:t xml:space="preserve">, 19(6). </w:t>
      </w:r>
    </w:p>
    <w:p w14:paraId="14E32DAC" w14:textId="77777777" w:rsidR="006365CF" w:rsidRPr="00E835A6" w:rsidRDefault="006365CF" w:rsidP="00941FB0">
      <w:pPr>
        <w:spacing w:line="360" w:lineRule="auto"/>
        <w:jc w:val="both"/>
        <w:rPr>
          <w:rFonts w:ascii="Arial" w:hAnsi="Arial" w:cs="Arial"/>
          <w:sz w:val="24"/>
          <w:szCs w:val="24"/>
        </w:rPr>
      </w:pPr>
      <w:bookmarkStart w:id="54" w:name="_Hlk182496732"/>
      <w:r w:rsidRPr="00E835A6">
        <w:rPr>
          <w:rFonts w:ascii="Arial" w:hAnsi="Arial" w:cs="Arial"/>
          <w:sz w:val="24"/>
          <w:szCs w:val="24"/>
        </w:rPr>
        <w:t xml:space="preserve">Alagarsamy, S., </w:t>
      </w:r>
      <w:proofErr w:type="spellStart"/>
      <w:r w:rsidRPr="00E835A6">
        <w:rPr>
          <w:rFonts w:ascii="Arial" w:hAnsi="Arial" w:cs="Arial"/>
          <w:sz w:val="24"/>
          <w:szCs w:val="24"/>
        </w:rPr>
        <w:t>Mehrolia</w:t>
      </w:r>
      <w:proofErr w:type="spellEnd"/>
      <w:r w:rsidRPr="00E835A6">
        <w:rPr>
          <w:rFonts w:ascii="Arial" w:hAnsi="Arial" w:cs="Arial"/>
          <w:sz w:val="24"/>
          <w:szCs w:val="24"/>
        </w:rPr>
        <w:t>, S. and Aranha, R.H. (2023)</w:t>
      </w:r>
      <w:bookmarkEnd w:id="54"/>
      <w:r w:rsidRPr="00E835A6">
        <w:rPr>
          <w:rFonts w:ascii="Arial" w:hAnsi="Arial" w:cs="Arial"/>
          <w:sz w:val="24"/>
          <w:szCs w:val="24"/>
        </w:rPr>
        <w:t xml:space="preserve"> ‘The Mediating Effect of Employee Engagement: How Employee Psychological Empowerment Impacts the Employee Satisfaction? A Study of Maldivian Tourism Sector’, </w:t>
      </w:r>
      <w:r w:rsidRPr="00CD6101">
        <w:rPr>
          <w:rFonts w:ascii="Arial" w:hAnsi="Arial" w:cs="Arial"/>
          <w:i/>
          <w:iCs/>
          <w:sz w:val="24"/>
          <w:szCs w:val="24"/>
        </w:rPr>
        <w:t>Global business review</w:t>
      </w:r>
      <w:r w:rsidRPr="00E835A6">
        <w:rPr>
          <w:rFonts w:ascii="Arial" w:hAnsi="Arial" w:cs="Arial"/>
          <w:sz w:val="24"/>
          <w:szCs w:val="24"/>
        </w:rPr>
        <w:t>, 24(4), pp. 768–786. Available at: https://doi.org/10.1177/0972150920915315.</w:t>
      </w:r>
    </w:p>
    <w:p w14:paraId="5ED5E341" w14:textId="6B6CFE7B"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Al-</w:t>
      </w:r>
      <w:proofErr w:type="spellStart"/>
      <w:r w:rsidRPr="00E835A6">
        <w:rPr>
          <w:rFonts w:ascii="Arial" w:hAnsi="Arial" w:cs="Arial"/>
          <w:sz w:val="24"/>
          <w:szCs w:val="24"/>
        </w:rPr>
        <w:t>Dmour</w:t>
      </w:r>
      <w:proofErr w:type="spellEnd"/>
      <w:r w:rsidRPr="00E835A6">
        <w:rPr>
          <w:rFonts w:ascii="Arial" w:hAnsi="Arial" w:cs="Arial"/>
          <w:sz w:val="24"/>
          <w:szCs w:val="24"/>
        </w:rPr>
        <w:t xml:space="preserve">, R.H. (2020) ‘The Influence of HRIS Usage on Employee Performance and Mediating Effects of Employee Engagement in Five Stars Hotels in Jordan’, </w:t>
      </w:r>
      <w:r w:rsidRPr="00CD6101">
        <w:rPr>
          <w:rFonts w:ascii="Arial" w:hAnsi="Arial" w:cs="Arial"/>
          <w:i/>
          <w:iCs/>
          <w:sz w:val="24"/>
          <w:szCs w:val="24"/>
        </w:rPr>
        <w:t>International journal of information systems in the service sector</w:t>
      </w:r>
      <w:r w:rsidRPr="00E835A6">
        <w:rPr>
          <w:rFonts w:ascii="Arial" w:hAnsi="Arial" w:cs="Arial"/>
          <w:sz w:val="24"/>
          <w:szCs w:val="24"/>
        </w:rPr>
        <w:t>, 12(3), pp. 1–18. Available at: https://doi.org/10.4018/IJISSS.2020070101.</w:t>
      </w:r>
    </w:p>
    <w:p w14:paraId="30363290" w14:textId="48E8D601" w:rsidR="00555C0B" w:rsidRPr="00E835A6" w:rsidRDefault="00555C0B" w:rsidP="00941FB0">
      <w:pPr>
        <w:spacing w:line="360" w:lineRule="auto"/>
        <w:jc w:val="both"/>
        <w:rPr>
          <w:rFonts w:ascii="Arial" w:hAnsi="Arial" w:cs="Arial"/>
          <w:sz w:val="24"/>
          <w:szCs w:val="24"/>
        </w:rPr>
      </w:pPr>
      <w:bookmarkStart w:id="55" w:name="_Hlk182494165"/>
      <w:r w:rsidRPr="00E835A6">
        <w:rPr>
          <w:rFonts w:ascii="Arial" w:hAnsi="Arial" w:cs="Arial"/>
          <w:sz w:val="24"/>
          <w:szCs w:val="24"/>
        </w:rPr>
        <w:t xml:space="preserve">All.com, (2024) </w:t>
      </w:r>
      <w:r w:rsidR="00EF6F42" w:rsidRPr="00E835A6">
        <w:rPr>
          <w:rFonts w:ascii="Arial" w:hAnsi="Arial" w:cs="Arial"/>
          <w:i/>
          <w:iCs/>
          <w:sz w:val="24"/>
          <w:szCs w:val="24"/>
        </w:rPr>
        <w:t>IBIS London, Stratford</w:t>
      </w:r>
      <w:r w:rsidR="00EF6F42" w:rsidRPr="00E835A6">
        <w:rPr>
          <w:rFonts w:ascii="Arial" w:hAnsi="Arial" w:cs="Arial"/>
          <w:sz w:val="24"/>
          <w:szCs w:val="24"/>
        </w:rPr>
        <w:t xml:space="preserve">. </w:t>
      </w:r>
      <w:r w:rsidR="00F111AC" w:rsidRPr="00E835A6">
        <w:rPr>
          <w:rFonts w:ascii="Arial" w:hAnsi="Arial" w:cs="Arial"/>
          <w:sz w:val="24"/>
          <w:szCs w:val="24"/>
        </w:rPr>
        <w:t xml:space="preserve">[online] Available at: </w:t>
      </w:r>
      <w:hyperlink r:id="rId12" w:history="1">
        <w:r w:rsidR="00F111AC" w:rsidRPr="00E835A6">
          <w:rPr>
            <w:rStyle w:val="Hyperlink"/>
            <w:rFonts w:ascii="Arial" w:hAnsi="Arial" w:cs="Arial"/>
            <w:color w:val="auto"/>
            <w:sz w:val="24"/>
            <w:szCs w:val="24"/>
            <w:u w:val="none"/>
          </w:rPr>
          <w:t>https://all.accor.com/hotel/3099/index.en.shtml?utm_term=mar&amp;gclid=Cj0KCQiA_9u5BhCUARIsABbMSPsA_MNUPmRO8_Of8wZh6xY4vEe_lSSQMhm4GGjHBm70xlAGgU3rnRcaAoxlEALw_wcB&amp;utm_campaign=ppc-ibi-mar-goo-uk-en-uk_ai-mix-</w:t>
        </w:r>
        <w:r w:rsidR="00F111AC" w:rsidRPr="00E835A6">
          <w:rPr>
            <w:rStyle w:val="Hyperlink"/>
            <w:rFonts w:ascii="Arial" w:hAnsi="Arial" w:cs="Arial"/>
            <w:color w:val="auto"/>
            <w:sz w:val="24"/>
            <w:szCs w:val="24"/>
            <w:u w:val="none"/>
          </w:rPr>
          <w:lastRenderedPageBreak/>
          <w:t>sear&amp;utm_medium=cpc&amp;utm_content=uk-en-GB-V2352&amp;utm_source=google</w:t>
        </w:r>
      </w:hyperlink>
      <w:r w:rsidR="00F111AC" w:rsidRPr="00E835A6">
        <w:rPr>
          <w:rFonts w:ascii="Arial" w:hAnsi="Arial" w:cs="Arial"/>
          <w:sz w:val="24"/>
          <w:szCs w:val="24"/>
        </w:rPr>
        <w:t xml:space="preserve"> (Accessed: 31 O</w:t>
      </w:r>
      <w:r w:rsidR="00CD6101">
        <w:rPr>
          <w:rFonts w:ascii="Arial" w:hAnsi="Arial" w:cs="Arial"/>
          <w:sz w:val="24"/>
          <w:szCs w:val="24"/>
        </w:rPr>
        <w:t>c</w:t>
      </w:r>
      <w:r w:rsidR="00F111AC" w:rsidRPr="00E835A6">
        <w:rPr>
          <w:rFonts w:ascii="Arial" w:hAnsi="Arial" w:cs="Arial"/>
          <w:sz w:val="24"/>
          <w:szCs w:val="24"/>
        </w:rPr>
        <w:t>tober 2024).</w:t>
      </w:r>
    </w:p>
    <w:p w14:paraId="4E7C20A9" w14:textId="2766C70C"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Anasori</w:t>
      </w:r>
      <w:proofErr w:type="spellEnd"/>
      <w:r w:rsidRPr="00E835A6">
        <w:rPr>
          <w:rFonts w:ascii="Arial" w:hAnsi="Arial" w:cs="Arial"/>
          <w:sz w:val="24"/>
          <w:szCs w:val="24"/>
        </w:rPr>
        <w:t>, E., Soliman, M. and Costa, C., (2023)</w:t>
      </w:r>
      <w:bookmarkEnd w:id="55"/>
      <w:r w:rsidRPr="00E835A6">
        <w:rPr>
          <w:rFonts w:ascii="Arial" w:hAnsi="Arial" w:cs="Arial"/>
          <w:sz w:val="24"/>
          <w:szCs w:val="24"/>
        </w:rPr>
        <w:t xml:space="preserve"> Workplace bullying, psychological distress, and work engagement in the hospitality industry: The moderating effect of self-compassion. </w:t>
      </w:r>
      <w:r w:rsidRPr="00CD6101">
        <w:rPr>
          <w:rFonts w:ascii="Arial" w:hAnsi="Arial" w:cs="Arial"/>
          <w:i/>
          <w:iCs/>
          <w:sz w:val="24"/>
          <w:szCs w:val="24"/>
        </w:rPr>
        <w:t>European Journal of Tourism Research</w:t>
      </w:r>
      <w:r w:rsidRPr="00E835A6">
        <w:rPr>
          <w:rFonts w:ascii="Arial" w:hAnsi="Arial" w:cs="Arial"/>
          <w:sz w:val="24"/>
          <w:szCs w:val="24"/>
        </w:rPr>
        <w:t>, 35, pp.3506-3506.</w:t>
      </w:r>
    </w:p>
    <w:p w14:paraId="0AFDCA64" w14:textId="3C1006C8"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Atolagbe</w:t>
      </w:r>
      <w:proofErr w:type="spellEnd"/>
      <w:r w:rsidRPr="00E835A6">
        <w:rPr>
          <w:rFonts w:ascii="Arial" w:hAnsi="Arial" w:cs="Arial"/>
          <w:sz w:val="24"/>
          <w:szCs w:val="24"/>
        </w:rPr>
        <w:t xml:space="preserve"> E.B.</w:t>
      </w:r>
      <w:r w:rsidR="00CD6101">
        <w:rPr>
          <w:rFonts w:ascii="Arial" w:hAnsi="Arial" w:cs="Arial"/>
          <w:sz w:val="24"/>
          <w:szCs w:val="24"/>
        </w:rPr>
        <w:t xml:space="preserve"> </w:t>
      </w:r>
      <w:r w:rsidR="00CD6101" w:rsidRPr="00CD6101">
        <w:rPr>
          <w:rFonts w:ascii="Arial" w:hAnsi="Arial" w:cs="Arial"/>
          <w:i/>
          <w:iCs/>
          <w:sz w:val="24"/>
          <w:szCs w:val="24"/>
        </w:rPr>
        <w:t>et al</w:t>
      </w:r>
      <w:r w:rsidRPr="00CD6101">
        <w:rPr>
          <w:rFonts w:ascii="Arial" w:hAnsi="Arial" w:cs="Arial"/>
          <w:i/>
          <w:iCs/>
          <w:sz w:val="24"/>
          <w:szCs w:val="24"/>
        </w:rPr>
        <w:t>.</w:t>
      </w:r>
      <w:r w:rsidRPr="00E835A6">
        <w:rPr>
          <w:rFonts w:ascii="Arial" w:hAnsi="Arial" w:cs="Arial"/>
          <w:sz w:val="24"/>
          <w:szCs w:val="24"/>
        </w:rPr>
        <w:t xml:space="preserve"> (2024) Employee Engagement and Organizational Productivity of Hospitality Sector in Abuja, </w:t>
      </w:r>
      <w:r w:rsidRPr="00CD6101">
        <w:rPr>
          <w:rFonts w:ascii="Arial" w:hAnsi="Arial" w:cs="Arial"/>
          <w:i/>
          <w:iCs/>
          <w:sz w:val="24"/>
          <w:szCs w:val="24"/>
        </w:rPr>
        <w:t>International Journal of Business and Management Review</w:t>
      </w:r>
      <w:r w:rsidRPr="00E835A6">
        <w:rPr>
          <w:rFonts w:ascii="Arial" w:hAnsi="Arial" w:cs="Arial"/>
          <w:sz w:val="24"/>
          <w:szCs w:val="24"/>
        </w:rPr>
        <w:t>, 12 (6), 57-79. https://doi.org/10.37745/ijbmr.2013/vol12n65779</w:t>
      </w:r>
    </w:p>
    <w:p w14:paraId="454A0D62" w14:textId="4DE0F0D6"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Ažić</w:t>
      </w:r>
      <w:proofErr w:type="spellEnd"/>
      <w:r w:rsidRPr="00E835A6">
        <w:rPr>
          <w:rFonts w:ascii="Arial" w:hAnsi="Arial" w:cs="Arial"/>
          <w:sz w:val="24"/>
          <w:szCs w:val="24"/>
        </w:rPr>
        <w:t>, M.L.,</w:t>
      </w:r>
      <w:r w:rsidR="00F73BA9" w:rsidRPr="00E835A6">
        <w:rPr>
          <w:rFonts w:ascii="Arial" w:hAnsi="Arial" w:cs="Arial"/>
          <w:sz w:val="24"/>
          <w:szCs w:val="24"/>
        </w:rPr>
        <w:t xml:space="preserve"> </w:t>
      </w:r>
      <w:r w:rsidRPr="00E835A6">
        <w:rPr>
          <w:rFonts w:ascii="Arial" w:hAnsi="Arial" w:cs="Arial"/>
          <w:sz w:val="24"/>
          <w:szCs w:val="24"/>
        </w:rPr>
        <w:t xml:space="preserve">(2017) The impact of hotel employee satisfaction on hospitability performance. </w:t>
      </w:r>
      <w:r w:rsidRPr="00CD6101">
        <w:rPr>
          <w:rFonts w:ascii="Arial" w:hAnsi="Arial" w:cs="Arial"/>
          <w:i/>
          <w:iCs/>
          <w:sz w:val="24"/>
          <w:szCs w:val="24"/>
        </w:rPr>
        <w:t>Tourism and hospitality management</w:t>
      </w:r>
      <w:r w:rsidRPr="00E835A6">
        <w:rPr>
          <w:rFonts w:ascii="Arial" w:hAnsi="Arial" w:cs="Arial"/>
          <w:sz w:val="24"/>
          <w:szCs w:val="24"/>
        </w:rPr>
        <w:t>, 23(1), pp.105-117. https://doi.org/10.20867/thm.23.1.8</w:t>
      </w:r>
    </w:p>
    <w:p w14:paraId="44F04523" w14:textId="498414D6"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Aziez, A., (2022) The effect of employee engagement on employee performance with job satisfaction and compensation as mediating role. </w:t>
      </w:r>
      <w:r w:rsidRPr="00CD6101">
        <w:rPr>
          <w:rFonts w:ascii="Arial" w:hAnsi="Arial" w:cs="Arial"/>
          <w:i/>
          <w:iCs/>
          <w:sz w:val="24"/>
          <w:szCs w:val="24"/>
        </w:rPr>
        <w:t>Journal of Social Research</w:t>
      </w:r>
      <w:r w:rsidRPr="00E835A6">
        <w:rPr>
          <w:rFonts w:ascii="Arial" w:hAnsi="Arial" w:cs="Arial"/>
          <w:sz w:val="24"/>
          <w:szCs w:val="24"/>
        </w:rPr>
        <w:t>, 1(3), pp.221-230. https://doi.org/10.55324/josr.v1i3.58</w:t>
      </w:r>
    </w:p>
    <w:p w14:paraId="622E9611" w14:textId="0A48FB57" w:rsidR="00DC1D63" w:rsidRPr="00E835A6" w:rsidRDefault="00C70421" w:rsidP="00DC1D63">
      <w:pPr>
        <w:spacing w:line="360" w:lineRule="auto"/>
        <w:jc w:val="both"/>
        <w:rPr>
          <w:rFonts w:ascii="Arial" w:hAnsi="Arial" w:cs="Arial"/>
          <w:sz w:val="24"/>
          <w:szCs w:val="24"/>
        </w:rPr>
      </w:pPr>
      <w:r w:rsidRPr="00E835A6">
        <w:rPr>
          <w:rFonts w:ascii="Arial" w:hAnsi="Arial" w:cs="Arial"/>
          <w:sz w:val="24"/>
          <w:szCs w:val="24"/>
        </w:rPr>
        <w:t xml:space="preserve">Bhardwaj, B. and Kalia, N., </w:t>
      </w:r>
      <w:r w:rsidR="00AC54DA" w:rsidRPr="00E835A6">
        <w:rPr>
          <w:rFonts w:ascii="Arial" w:hAnsi="Arial" w:cs="Arial"/>
          <w:sz w:val="24"/>
          <w:szCs w:val="24"/>
        </w:rPr>
        <w:t>(</w:t>
      </w:r>
      <w:r w:rsidRPr="00E835A6">
        <w:rPr>
          <w:rFonts w:ascii="Arial" w:hAnsi="Arial" w:cs="Arial"/>
          <w:sz w:val="24"/>
          <w:szCs w:val="24"/>
        </w:rPr>
        <w:t>2021</w:t>
      </w:r>
      <w:r w:rsidR="00AC54DA" w:rsidRPr="00E835A6">
        <w:rPr>
          <w:rFonts w:ascii="Arial" w:hAnsi="Arial" w:cs="Arial"/>
          <w:sz w:val="24"/>
          <w:szCs w:val="24"/>
        </w:rPr>
        <w:t>)</w:t>
      </w:r>
      <w:r w:rsidR="00CD6101">
        <w:rPr>
          <w:rFonts w:ascii="Arial" w:hAnsi="Arial" w:cs="Arial"/>
          <w:sz w:val="24"/>
          <w:szCs w:val="24"/>
        </w:rPr>
        <w:t xml:space="preserve"> </w:t>
      </w:r>
      <w:r w:rsidRPr="00E835A6">
        <w:rPr>
          <w:rFonts w:ascii="Arial" w:hAnsi="Arial" w:cs="Arial"/>
          <w:sz w:val="24"/>
          <w:szCs w:val="24"/>
        </w:rPr>
        <w:t xml:space="preserve">Contextual and task performance: role of employee engagement and organizational culture in hospitality industry. </w:t>
      </w:r>
      <w:r w:rsidRPr="00CD6101">
        <w:rPr>
          <w:rFonts w:ascii="Arial" w:hAnsi="Arial" w:cs="Arial"/>
          <w:i/>
          <w:iCs/>
          <w:sz w:val="24"/>
          <w:szCs w:val="24"/>
        </w:rPr>
        <w:t>Vilakshan-XIMB Journal of Management</w:t>
      </w:r>
      <w:r w:rsidRPr="00E835A6">
        <w:rPr>
          <w:rFonts w:ascii="Arial" w:hAnsi="Arial" w:cs="Arial"/>
          <w:sz w:val="24"/>
          <w:szCs w:val="24"/>
        </w:rPr>
        <w:t xml:space="preserve">, 18(2), pp.187-201. </w:t>
      </w:r>
      <w:r w:rsidR="00AC54DA" w:rsidRPr="00E835A6">
        <w:rPr>
          <w:rFonts w:ascii="Arial" w:hAnsi="Arial" w:cs="Arial"/>
          <w:sz w:val="24"/>
          <w:szCs w:val="24"/>
        </w:rPr>
        <w:t>Available at: https://doi.org/10.1108/XJM-08-2020-0089.</w:t>
      </w:r>
    </w:p>
    <w:p w14:paraId="50993611" w14:textId="2CDEEF01"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Bhebhe, M. (2020) ‘Employee disengagement from the perspective of frontline employees : a hotel case study in Zimbabwe’, </w:t>
      </w:r>
      <w:r w:rsidRPr="00CD6101">
        <w:rPr>
          <w:rFonts w:ascii="Arial" w:hAnsi="Arial" w:cs="Arial"/>
          <w:i/>
          <w:iCs/>
          <w:sz w:val="24"/>
          <w:szCs w:val="24"/>
        </w:rPr>
        <w:t>Journal of Management &amp; Administration</w:t>
      </w:r>
      <w:r w:rsidRPr="00E835A6">
        <w:rPr>
          <w:rFonts w:ascii="Arial" w:hAnsi="Arial" w:cs="Arial"/>
          <w:sz w:val="24"/>
          <w:szCs w:val="24"/>
        </w:rPr>
        <w:t>, 2020</w:t>
      </w:r>
      <w:r w:rsidR="00CD6101">
        <w:rPr>
          <w:rFonts w:ascii="Arial" w:hAnsi="Arial" w:cs="Arial"/>
          <w:sz w:val="24"/>
          <w:szCs w:val="24"/>
        </w:rPr>
        <w:t xml:space="preserve"> </w:t>
      </w:r>
      <w:r w:rsidRPr="00E835A6">
        <w:rPr>
          <w:rFonts w:ascii="Arial" w:hAnsi="Arial" w:cs="Arial"/>
          <w:sz w:val="24"/>
          <w:szCs w:val="24"/>
        </w:rPr>
        <w:t>(1), pp. 73–100.</w:t>
      </w:r>
    </w:p>
    <w:p w14:paraId="0B4138B5" w14:textId="09503BDB" w:rsidR="001F0052" w:rsidRPr="00E835A6" w:rsidRDefault="001F0052" w:rsidP="00941FB0">
      <w:pPr>
        <w:spacing w:line="360" w:lineRule="auto"/>
        <w:jc w:val="both"/>
        <w:rPr>
          <w:rFonts w:ascii="Arial" w:hAnsi="Arial" w:cs="Arial"/>
          <w:sz w:val="24"/>
          <w:szCs w:val="24"/>
        </w:rPr>
      </w:pPr>
      <w:r w:rsidRPr="00E835A6">
        <w:rPr>
          <w:rFonts w:ascii="Arial" w:hAnsi="Arial" w:cs="Arial"/>
          <w:sz w:val="24"/>
          <w:szCs w:val="24"/>
        </w:rPr>
        <w:t xml:space="preserve">Bingham, A.J., </w:t>
      </w:r>
      <w:r w:rsidRPr="00E835A6">
        <w:rPr>
          <w:rFonts w:ascii="Arial" w:hAnsi="Arial" w:cs="Arial"/>
          <w:sz w:val="24"/>
          <w:szCs w:val="24"/>
        </w:rPr>
        <w:t>(</w:t>
      </w:r>
      <w:r w:rsidRPr="00E835A6">
        <w:rPr>
          <w:rFonts w:ascii="Arial" w:hAnsi="Arial" w:cs="Arial"/>
          <w:sz w:val="24"/>
          <w:szCs w:val="24"/>
        </w:rPr>
        <w:t>2023</w:t>
      </w:r>
      <w:r w:rsidRPr="00E835A6">
        <w:rPr>
          <w:rFonts w:ascii="Arial" w:hAnsi="Arial" w:cs="Arial"/>
          <w:sz w:val="24"/>
          <w:szCs w:val="24"/>
        </w:rPr>
        <w:t>)</w:t>
      </w:r>
      <w:r w:rsidRPr="00E835A6">
        <w:rPr>
          <w:rFonts w:ascii="Arial" w:hAnsi="Arial" w:cs="Arial"/>
          <w:sz w:val="24"/>
          <w:szCs w:val="24"/>
        </w:rPr>
        <w:t xml:space="preserve"> From data management to actionable findings: A five-phase process of qualitative data analysis. </w:t>
      </w:r>
      <w:r w:rsidRPr="00E835A6">
        <w:rPr>
          <w:rFonts w:ascii="Arial" w:hAnsi="Arial" w:cs="Arial"/>
          <w:i/>
          <w:iCs/>
          <w:sz w:val="24"/>
          <w:szCs w:val="24"/>
        </w:rPr>
        <w:t>International journal of qualitative methods</w:t>
      </w:r>
      <w:r w:rsidRPr="00E835A6">
        <w:rPr>
          <w:rFonts w:ascii="Arial" w:hAnsi="Arial" w:cs="Arial"/>
          <w:sz w:val="24"/>
          <w:szCs w:val="24"/>
        </w:rPr>
        <w:t>, </w:t>
      </w:r>
      <w:r w:rsidRPr="00E835A6">
        <w:rPr>
          <w:rFonts w:ascii="Arial" w:hAnsi="Arial" w:cs="Arial"/>
          <w:i/>
          <w:iCs/>
          <w:sz w:val="24"/>
          <w:szCs w:val="24"/>
        </w:rPr>
        <w:t>22</w:t>
      </w:r>
      <w:r w:rsidRPr="00E835A6">
        <w:rPr>
          <w:rFonts w:ascii="Arial" w:hAnsi="Arial" w:cs="Arial"/>
          <w:sz w:val="24"/>
          <w:szCs w:val="24"/>
        </w:rPr>
        <w:t>, p.16094069231183620.</w:t>
      </w:r>
    </w:p>
    <w:p w14:paraId="20BC08AA" w14:textId="20B2ED2A"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Book, L., Gatling, A. and Kim, J. (2019) ‘The effects of leadership satisfaction on employee engagement, loyalty, and retention in the hospitality industry’, </w:t>
      </w:r>
      <w:r w:rsidRPr="00CD6101">
        <w:rPr>
          <w:rFonts w:ascii="Arial" w:hAnsi="Arial" w:cs="Arial"/>
          <w:i/>
          <w:iCs/>
          <w:sz w:val="24"/>
          <w:szCs w:val="24"/>
        </w:rPr>
        <w:t>Journal of human resources in hospitality &amp; tourism</w:t>
      </w:r>
      <w:r w:rsidRPr="00E835A6">
        <w:rPr>
          <w:rFonts w:ascii="Arial" w:hAnsi="Arial" w:cs="Arial"/>
          <w:sz w:val="24"/>
          <w:szCs w:val="24"/>
        </w:rPr>
        <w:t>, 18(3), pp. 368–393. Available at: https://doi.org/10.1080/15332845.2019.1599787.</w:t>
      </w:r>
    </w:p>
    <w:p w14:paraId="1D205E70" w14:textId="7F83CE41" w:rsidR="00C11926" w:rsidRPr="00E835A6" w:rsidRDefault="00C11926" w:rsidP="00941FB0">
      <w:pPr>
        <w:spacing w:line="360" w:lineRule="auto"/>
        <w:jc w:val="both"/>
        <w:rPr>
          <w:rFonts w:ascii="Arial" w:hAnsi="Arial" w:cs="Arial"/>
          <w:sz w:val="24"/>
          <w:szCs w:val="24"/>
        </w:rPr>
      </w:pPr>
      <w:r w:rsidRPr="00E835A6">
        <w:rPr>
          <w:rFonts w:ascii="Arial" w:hAnsi="Arial" w:cs="Arial"/>
          <w:sz w:val="24"/>
          <w:szCs w:val="24"/>
        </w:rPr>
        <w:lastRenderedPageBreak/>
        <w:t xml:space="preserve">Braun, V. and Clarke, V., </w:t>
      </w:r>
      <w:r w:rsidR="00255ED5" w:rsidRPr="00E835A6">
        <w:rPr>
          <w:rFonts w:ascii="Arial" w:hAnsi="Arial" w:cs="Arial"/>
          <w:sz w:val="24"/>
          <w:szCs w:val="24"/>
        </w:rPr>
        <w:t>(</w:t>
      </w:r>
      <w:r w:rsidRPr="00E835A6">
        <w:rPr>
          <w:rFonts w:ascii="Arial" w:hAnsi="Arial" w:cs="Arial"/>
          <w:sz w:val="24"/>
          <w:szCs w:val="24"/>
        </w:rPr>
        <w:t>202</w:t>
      </w:r>
      <w:r w:rsidR="00255ED5" w:rsidRPr="00E835A6">
        <w:rPr>
          <w:rFonts w:ascii="Arial" w:hAnsi="Arial" w:cs="Arial"/>
          <w:sz w:val="24"/>
          <w:szCs w:val="24"/>
        </w:rPr>
        <w:t>3)</w:t>
      </w:r>
      <w:r w:rsidRPr="00E835A6">
        <w:rPr>
          <w:rFonts w:ascii="Arial" w:hAnsi="Arial" w:cs="Arial"/>
          <w:sz w:val="24"/>
          <w:szCs w:val="24"/>
        </w:rPr>
        <w:t xml:space="preserve"> Toward good practice in thematic analysis: Avoiding common problems and be (com) </w:t>
      </w:r>
      <w:proofErr w:type="spellStart"/>
      <w:r w:rsidRPr="00E835A6">
        <w:rPr>
          <w:rFonts w:ascii="Arial" w:hAnsi="Arial" w:cs="Arial"/>
          <w:sz w:val="24"/>
          <w:szCs w:val="24"/>
        </w:rPr>
        <w:t>ing</w:t>
      </w:r>
      <w:proofErr w:type="spellEnd"/>
      <w:r w:rsidRPr="00E835A6">
        <w:rPr>
          <w:rFonts w:ascii="Arial" w:hAnsi="Arial" w:cs="Arial"/>
          <w:sz w:val="24"/>
          <w:szCs w:val="24"/>
        </w:rPr>
        <w:t xml:space="preserve"> a knowing researcher. </w:t>
      </w:r>
      <w:r w:rsidRPr="00E835A6">
        <w:rPr>
          <w:rFonts w:ascii="Arial" w:hAnsi="Arial" w:cs="Arial"/>
          <w:i/>
          <w:iCs/>
          <w:sz w:val="24"/>
          <w:szCs w:val="24"/>
        </w:rPr>
        <w:t>International journal of transgender health</w:t>
      </w:r>
      <w:r w:rsidRPr="00E835A6">
        <w:rPr>
          <w:rFonts w:ascii="Arial" w:hAnsi="Arial" w:cs="Arial"/>
          <w:sz w:val="24"/>
          <w:szCs w:val="24"/>
        </w:rPr>
        <w:t>, </w:t>
      </w:r>
      <w:r w:rsidRPr="00E835A6">
        <w:rPr>
          <w:rFonts w:ascii="Arial" w:hAnsi="Arial" w:cs="Arial"/>
          <w:i/>
          <w:iCs/>
          <w:sz w:val="24"/>
          <w:szCs w:val="24"/>
        </w:rPr>
        <w:t>24</w:t>
      </w:r>
      <w:r w:rsidRPr="00E835A6">
        <w:rPr>
          <w:rFonts w:ascii="Arial" w:hAnsi="Arial" w:cs="Arial"/>
          <w:sz w:val="24"/>
          <w:szCs w:val="24"/>
        </w:rPr>
        <w:t>(1), pp.1-6.</w:t>
      </w:r>
    </w:p>
    <w:p w14:paraId="68A5171B" w14:textId="64A1A97B"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Cassim, N., </w:t>
      </w:r>
      <w:r w:rsidR="00CD6101" w:rsidRPr="00CD6101">
        <w:rPr>
          <w:rFonts w:ascii="Arial" w:hAnsi="Arial" w:cs="Arial"/>
          <w:i/>
          <w:iCs/>
          <w:sz w:val="24"/>
          <w:szCs w:val="24"/>
        </w:rPr>
        <w:t>et al</w:t>
      </w:r>
      <w:r w:rsidR="00CD6101">
        <w:rPr>
          <w:rFonts w:ascii="Arial" w:hAnsi="Arial" w:cs="Arial"/>
          <w:sz w:val="24"/>
          <w:szCs w:val="24"/>
        </w:rPr>
        <w:t>.</w:t>
      </w:r>
      <w:r w:rsidRPr="00E835A6">
        <w:rPr>
          <w:rFonts w:ascii="Arial" w:hAnsi="Arial" w:cs="Arial"/>
          <w:sz w:val="24"/>
          <w:szCs w:val="24"/>
        </w:rPr>
        <w:t xml:space="preserve"> (2024) Employee engagement at a private higher education institution during the COVID-19 pandemic. </w:t>
      </w:r>
      <w:r w:rsidRPr="00CD6101">
        <w:rPr>
          <w:rFonts w:ascii="Arial" w:hAnsi="Arial" w:cs="Arial"/>
          <w:i/>
          <w:iCs/>
          <w:sz w:val="24"/>
          <w:szCs w:val="24"/>
        </w:rPr>
        <w:t>SA Journal of Human Resource Management,</w:t>
      </w:r>
      <w:r w:rsidRPr="00E835A6">
        <w:rPr>
          <w:rFonts w:ascii="Arial" w:hAnsi="Arial" w:cs="Arial"/>
          <w:sz w:val="24"/>
          <w:szCs w:val="24"/>
        </w:rPr>
        <w:t xml:space="preserve"> 22, p.2300.</w:t>
      </w:r>
      <w:r w:rsidR="003F78B1" w:rsidRPr="00E835A6">
        <w:rPr>
          <w:rFonts w:ascii="Arial" w:hAnsi="Arial" w:cs="Arial"/>
          <w:sz w:val="24"/>
          <w:szCs w:val="24"/>
        </w:rPr>
        <w:t xml:space="preserve"> </w:t>
      </w:r>
      <w:r w:rsidR="00172E7D" w:rsidRPr="00E835A6">
        <w:rPr>
          <w:rFonts w:ascii="Arial" w:hAnsi="Arial" w:cs="Arial"/>
          <w:sz w:val="24"/>
          <w:szCs w:val="24"/>
        </w:rPr>
        <w:t>Available at: https://doi.org/10.4102/sajhrm.v22i0.2300.</w:t>
      </w:r>
    </w:p>
    <w:p w14:paraId="05DAD0E9" w14:textId="0FBE6AB0"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Chandler-Wilde, H., (2024) How London’s Olympic Legacy Reshaped the Forgotten East End. Available at: </w:t>
      </w:r>
      <w:r w:rsidR="00511BAB" w:rsidRPr="00511BAB">
        <w:rPr>
          <w:rFonts w:ascii="Arial" w:hAnsi="Arial" w:cs="Arial"/>
          <w:sz w:val="24"/>
          <w:szCs w:val="24"/>
        </w:rPr>
        <w:t>https://www.bloomberg.com/features/2024-london-olympic-legacy/</w:t>
      </w:r>
      <w:r w:rsidR="00511BAB" w:rsidRPr="00511BAB">
        <w:rPr>
          <w:rFonts w:ascii="Arial" w:hAnsi="Arial" w:cs="Arial"/>
          <w:sz w:val="24"/>
          <w:szCs w:val="24"/>
        </w:rPr>
        <w:t xml:space="preserve"> </w:t>
      </w:r>
      <w:r w:rsidRPr="00E835A6">
        <w:rPr>
          <w:rFonts w:ascii="Arial" w:hAnsi="Arial" w:cs="Arial"/>
          <w:sz w:val="24"/>
          <w:szCs w:val="24"/>
        </w:rPr>
        <w:t xml:space="preserve">(Accessed: </w:t>
      </w:r>
      <w:r w:rsidR="00854948">
        <w:rPr>
          <w:rFonts w:ascii="Arial" w:hAnsi="Arial" w:cs="Arial"/>
          <w:sz w:val="24"/>
          <w:szCs w:val="24"/>
        </w:rPr>
        <w:t>31 October 2024</w:t>
      </w:r>
      <w:r w:rsidRPr="00E835A6">
        <w:rPr>
          <w:rFonts w:ascii="Arial" w:hAnsi="Arial" w:cs="Arial"/>
          <w:sz w:val="24"/>
          <w:szCs w:val="24"/>
        </w:rPr>
        <w:t>)</w:t>
      </w:r>
      <w:r w:rsidR="00854948">
        <w:rPr>
          <w:rFonts w:ascii="Arial" w:hAnsi="Arial" w:cs="Arial"/>
          <w:sz w:val="24"/>
          <w:szCs w:val="24"/>
        </w:rPr>
        <w:t>.</w:t>
      </w:r>
    </w:p>
    <w:p w14:paraId="62659EF7" w14:textId="2C4FF199"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Chathoth</w:t>
      </w:r>
      <w:proofErr w:type="spellEnd"/>
      <w:r w:rsidRPr="00E835A6">
        <w:rPr>
          <w:rFonts w:ascii="Arial" w:hAnsi="Arial" w:cs="Arial"/>
          <w:sz w:val="24"/>
          <w:szCs w:val="24"/>
        </w:rPr>
        <w:t xml:space="preserve">, P.K. et al. (2020) ‘Situational and personal factors influencing hospitality employee engagement in value co-creation’, </w:t>
      </w:r>
      <w:r w:rsidRPr="00511BAB">
        <w:rPr>
          <w:rFonts w:ascii="Arial" w:hAnsi="Arial" w:cs="Arial"/>
          <w:i/>
          <w:iCs/>
          <w:sz w:val="24"/>
          <w:szCs w:val="24"/>
        </w:rPr>
        <w:t>International journal of hospitality management,</w:t>
      </w:r>
      <w:r w:rsidRPr="00E835A6">
        <w:rPr>
          <w:rFonts w:ascii="Arial" w:hAnsi="Arial" w:cs="Arial"/>
          <w:sz w:val="24"/>
          <w:szCs w:val="24"/>
        </w:rPr>
        <w:t xml:space="preserve"> 91, pp. 102687-. Available at: https://doi.org/10.1016/j.ijhm.2020.102687.</w:t>
      </w:r>
    </w:p>
    <w:p w14:paraId="0EB6301C" w14:textId="5DFBFF19" w:rsidR="006365CF" w:rsidRPr="00E835A6" w:rsidRDefault="006365CF" w:rsidP="00941FB0">
      <w:pPr>
        <w:spacing w:line="360" w:lineRule="auto"/>
        <w:jc w:val="both"/>
        <w:rPr>
          <w:rFonts w:ascii="Arial" w:hAnsi="Arial" w:cs="Arial"/>
          <w:sz w:val="24"/>
          <w:szCs w:val="24"/>
        </w:rPr>
      </w:pPr>
      <w:bookmarkStart w:id="56" w:name="_Hlk182496969"/>
      <w:r w:rsidRPr="00E835A6">
        <w:rPr>
          <w:rFonts w:ascii="Arial" w:hAnsi="Arial" w:cs="Arial"/>
          <w:sz w:val="24"/>
          <w:szCs w:val="24"/>
        </w:rPr>
        <w:t xml:space="preserve">Chebet, W.V., </w:t>
      </w:r>
      <w:proofErr w:type="spellStart"/>
      <w:r w:rsidRPr="00E835A6">
        <w:rPr>
          <w:rFonts w:ascii="Arial" w:hAnsi="Arial" w:cs="Arial"/>
          <w:sz w:val="24"/>
          <w:szCs w:val="24"/>
        </w:rPr>
        <w:t>Makomere</w:t>
      </w:r>
      <w:proofErr w:type="spellEnd"/>
      <w:r w:rsidRPr="00E835A6">
        <w:rPr>
          <w:rFonts w:ascii="Arial" w:hAnsi="Arial" w:cs="Arial"/>
          <w:sz w:val="24"/>
          <w:szCs w:val="24"/>
        </w:rPr>
        <w:t>, J. and Karei, R., (2019)</w:t>
      </w:r>
      <w:bookmarkEnd w:id="56"/>
      <w:r w:rsidRPr="00E835A6">
        <w:rPr>
          <w:rFonts w:ascii="Arial" w:hAnsi="Arial" w:cs="Arial"/>
          <w:sz w:val="24"/>
          <w:szCs w:val="24"/>
        </w:rPr>
        <w:t xml:space="preserve"> Effect of Employee Engagement </w:t>
      </w:r>
      <w:r w:rsidRPr="00511BAB">
        <w:rPr>
          <w:rFonts w:ascii="Arial" w:hAnsi="Arial" w:cs="Arial"/>
          <w:sz w:val="24"/>
          <w:szCs w:val="24"/>
        </w:rPr>
        <w:t xml:space="preserve">on employee turnover intention in hotels within Eldoret Town, Kenya. </w:t>
      </w:r>
      <w:r w:rsidRPr="00511BAB">
        <w:rPr>
          <w:rFonts w:ascii="Arial" w:hAnsi="Arial" w:cs="Arial"/>
          <w:i/>
          <w:iCs/>
          <w:sz w:val="24"/>
          <w:szCs w:val="24"/>
        </w:rPr>
        <w:t>The International Journal Of Business &amp; Management</w:t>
      </w:r>
      <w:r w:rsidRPr="00E835A6">
        <w:rPr>
          <w:rFonts w:ascii="Arial" w:hAnsi="Arial" w:cs="Arial"/>
          <w:sz w:val="24"/>
          <w:szCs w:val="24"/>
        </w:rPr>
        <w:t>.  Available at: http://erepository.uoeld.ac.ke/bitstream/handle/123456789/1219/Wekesa%20valerie%20et%20al%202.pdf?sequence=1&amp;isAllowed=y (</w:t>
      </w:r>
      <w:r w:rsidR="00C25DA6" w:rsidRPr="00E835A6">
        <w:rPr>
          <w:rFonts w:ascii="Arial" w:hAnsi="Arial" w:cs="Arial"/>
          <w:sz w:val="24"/>
          <w:szCs w:val="24"/>
        </w:rPr>
        <w:t>Accessed</w:t>
      </w:r>
      <w:r w:rsidRPr="00E835A6">
        <w:rPr>
          <w:rFonts w:ascii="Arial" w:hAnsi="Arial" w:cs="Arial"/>
          <w:sz w:val="24"/>
          <w:szCs w:val="24"/>
        </w:rPr>
        <w:t>:</w:t>
      </w:r>
      <w:r w:rsidR="00661FFE" w:rsidRPr="00E835A6">
        <w:rPr>
          <w:rFonts w:ascii="Arial" w:hAnsi="Arial" w:cs="Arial"/>
          <w:sz w:val="24"/>
          <w:szCs w:val="24"/>
        </w:rPr>
        <w:t xml:space="preserve">  </w:t>
      </w:r>
      <w:r w:rsidR="00C25DA6">
        <w:rPr>
          <w:rFonts w:ascii="Arial" w:hAnsi="Arial" w:cs="Arial"/>
          <w:sz w:val="24"/>
          <w:szCs w:val="24"/>
        </w:rPr>
        <w:t xml:space="preserve">01 </w:t>
      </w:r>
      <w:r w:rsidR="00661FFE" w:rsidRPr="00E835A6">
        <w:rPr>
          <w:rFonts w:ascii="Arial" w:hAnsi="Arial" w:cs="Arial"/>
          <w:sz w:val="24"/>
          <w:szCs w:val="24"/>
        </w:rPr>
        <w:t>November 2024</w:t>
      </w:r>
      <w:r w:rsidRPr="00E835A6">
        <w:rPr>
          <w:rFonts w:ascii="Arial" w:hAnsi="Arial" w:cs="Arial"/>
          <w:sz w:val="24"/>
          <w:szCs w:val="24"/>
        </w:rPr>
        <w:t>)</w:t>
      </w:r>
      <w:r w:rsidR="00661FFE" w:rsidRPr="00E835A6">
        <w:rPr>
          <w:rFonts w:ascii="Arial" w:hAnsi="Arial" w:cs="Arial"/>
          <w:sz w:val="24"/>
          <w:szCs w:val="24"/>
        </w:rPr>
        <w:t>.</w:t>
      </w:r>
      <w:r w:rsidRPr="00E835A6">
        <w:rPr>
          <w:rFonts w:ascii="Arial" w:hAnsi="Arial" w:cs="Arial"/>
          <w:sz w:val="24"/>
          <w:szCs w:val="24"/>
        </w:rPr>
        <w:t xml:space="preserve">  </w:t>
      </w:r>
    </w:p>
    <w:p w14:paraId="18170B9F" w14:textId="27765CF7" w:rsidR="00E13ED6" w:rsidRPr="00E835A6" w:rsidRDefault="000F2A72" w:rsidP="00941FB0">
      <w:pPr>
        <w:spacing w:line="360" w:lineRule="auto"/>
        <w:jc w:val="both"/>
        <w:rPr>
          <w:rFonts w:ascii="Arial" w:hAnsi="Arial" w:cs="Arial"/>
          <w:sz w:val="24"/>
          <w:szCs w:val="24"/>
        </w:rPr>
      </w:pPr>
      <w:r w:rsidRPr="00E835A6">
        <w:rPr>
          <w:rFonts w:ascii="Arial" w:hAnsi="Arial" w:cs="Arial"/>
          <w:sz w:val="24"/>
          <w:szCs w:val="24"/>
        </w:rPr>
        <w:t xml:space="preserve">Cheng, J., </w:t>
      </w:r>
      <w:r w:rsidR="006B1D92" w:rsidRPr="00E835A6">
        <w:rPr>
          <w:rFonts w:ascii="Arial" w:hAnsi="Arial" w:cs="Arial"/>
          <w:sz w:val="24"/>
          <w:szCs w:val="24"/>
        </w:rPr>
        <w:t>(</w:t>
      </w:r>
      <w:r w:rsidRPr="00E835A6">
        <w:rPr>
          <w:rFonts w:ascii="Arial" w:hAnsi="Arial" w:cs="Arial"/>
          <w:sz w:val="24"/>
          <w:szCs w:val="24"/>
        </w:rPr>
        <w:t>2019</w:t>
      </w:r>
      <w:r w:rsidR="006B1D92" w:rsidRPr="00E835A6">
        <w:rPr>
          <w:rFonts w:ascii="Arial" w:hAnsi="Arial" w:cs="Arial"/>
          <w:sz w:val="24"/>
          <w:szCs w:val="24"/>
        </w:rPr>
        <w:t>)</w:t>
      </w:r>
      <w:r w:rsidRPr="00E835A6">
        <w:rPr>
          <w:rFonts w:ascii="Arial" w:hAnsi="Arial" w:cs="Arial"/>
          <w:sz w:val="24"/>
          <w:szCs w:val="24"/>
        </w:rPr>
        <w:t xml:space="preserve"> Research and Suggestions on Declining Market Shares of Ibis Budget Hotels. </w:t>
      </w:r>
      <w:r w:rsidRPr="00C25DA6">
        <w:rPr>
          <w:rFonts w:ascii="Arial" w:hAnsi="Arial" w:cs="Arial"/>
          <w:i/>
          <w:iCs/>
          <w:sz w:val="24"/>
          <w:szCs w:val="24"/>
        </w:rPr>
        <w:t>Open Journal of Social Sciences</w:t>
      </w:r>
      <w:r w:rsidRPr="00E835A6">
        <w:rPr>
          <w:rFonts w:ascii="Arial" w:hAnsi="Arial" w:cs="Arial"/>
          <w:sz w:val="24"/>
          <w:szCs w:val="24"/>
        </w:rPr>
        <w:t>, 8(1), pp.253-261.</w:t>
      </w:r>
    </w:p>
    <w:p w14:paraId="1F31F7F5" w14:textId="53A15798" w:rsidR="001B3FE2" w:rsidRPr="00E835A6" w:rsidRDefault="001B3FE2" w:rsidP="00941FB0">
      <w:pPr>
        <w:spacing w:line="360" w:lineRule="auto"/>
        <w:jc w:val="both"/>
        <w:rPr>
          <w:rFonts w:ascii="Arial" w:hAnsi="Arial" w:cs="Arial"/>
          <w:sz w:val="24"/>
          <w:szCs w:val="24"/>
        </w:rPr>
      </w:pPr>
      <w:r w:rsidRPr="00E835A6">
        <w:rPr>
          <w:rFonts w:ascii="Arial" w:hAnsi="Arial" w:cs="Arial"/>
          <w:sz w:val="24"/>
          <w:szCs w:val="24"/>
        </w:rPr>
        <w:t>Cheong, H.I.</w:t>
      </w:r>
      <w:r w:rsidR="00D858B1">
        <w:rPr>
          <w:rFonts w:ascii="Arial" w:hAnsi="Arial" w:cs="Arial"/>
          <w:sz w:val="24"/>
          <w:szCs w:val="24"/>
        </w:rPr>
        <w:t xml:space="preserve"> et al.</w:t>
      </w:r>
      <w:r w:rsidRPr="00E835A6">
        <w:rPr>
          <w:rFonts w:ascii="Arial" w:hAnsi="Arial" w:cs="Arial"/>
          <w:sz w:val="24"/>
          <w:szCs w:val="24"/>
        </w:rPr>
        <w:t xml:space="preserve"> (2023) Secondary qualitative research methodology using online data within the context of social sciences. </w:t>
      </w:r>
      <w:r w:rsidRPr="00D858B1">
        <w:rPr>
          <w:rFonts w:ascii="Arial" w:hAnsi="Arial" w:cs="Arial"/>
          <w:i/>
          <w:iCs/>
          <w:sz w:val="24"/>
          <w:szCs w:val="24"/>
        </w:rPr>
        <w:t xml:space="preserve">International Journal of Qualitative Methods, </w:t>
      </w:r>
      <w:r w:rsidRPr="00E835A6">
        <w:rPr>
          <w:rFonts w:ascii="Arial" w:hAnsi="Arial" w:cs="Arial"/>
          <w:sz w:val="24"/>
          <w:szCs w:val="24"/>
        </w:rPr>
        <w:t>22, p.16094069231180160.</w:t>
      </w:r>
    </w:p>
    <w:p w14:paraId="24438C54" w14:textId="3563DE33" w:rsidR="00F930DE" w:rsidRPr="00E835A6" w:rsidRDefault="00F930DE" w:rsidP="00941FB0">
      <w:pPr>
        <w:spacing w:line="360" w:lineRule="auto"/>
        <w:jc w:val="both"/>
        <w:rPr>
          <w:rFonts w:ascii="Arial" w:hAnsi="Arial" w:cs="Arial"/>
          <w:sz w:val="24"/>
          <w:szCs w:val="24"/>
        </w:rPr>
      </w:pPr>
      <w:bookmarkStart w:id="57" w:name="_Hlk182497570"/>
      <w:bookmarkStart w:id="58" w:name="_Hlk182563788"/>
      <w:r w:rsidRPr="00E835A6">
        <w:rPr>
          <w:rFonts w:ascii="Arial" w:hAnsi="Arial" w:cs="Arial"/>
          <w:sz w:val="24"/>
          <w:szCs w:val="24"/>
        </w:rPr>
        <w:t>Cooper, R.E.</w:t>
      </w:r>
      <w:r w:rsidR="00173162" w:rsidRPr="00E835A6">
        <w:rPr>
          <w:rFonts w:ascii="Arial" w:hAnsi="Arial" w:cs="Arial"/>
          <w:sz w:val="24"/>
          <w:szCs w:val="24"/>
        </w:rPr>
        <w:t xml:space="preserve"> </w:t>
      </w:r>
      <w:r w:rsidR="00173162" w:rsidRPr="00E835A6">
        <w:rPr>
          <w:rFonts w:ascii="Arial" w:hAnsi="Arial" w:cs="Arial"/>
          <w:i/>
          <w:iCs/>
          <w:sz w:val="24"/>
          <w:szCs w:val="24"/>
        </w:rPr>
        <w:t>et al</w:t>
      </w:r>
      <w:r w:rsidR="00173162" w:rsidRPr="00E835A6">
        <w:rPr>
          <w:rFonts w:ascii="Arial" w:hAnsi="Arial" w:cs="Arial"/>
          <w:sz w:val="24"/>
          <w:szCs w:val="24"/>
        </w:rPr>
        <w:t xml:space="preserve">. </w:t>
      </w:r>
      <w:r w:rsidRPr="00E835A6">
        <w:rPr>
          <w:rFonts w:ascii="Arial" w:hAnsi="Arial" w:cs="Arial"/>
          <w:sz w:val="24"/>
          <w:szCs w:val="24"/>
        </w:rPr>
        <w:t>(</w:t>
      </w:r>
      <w:r w:rsidRPr="00E835A6">
        <w:rPr>
          <w:rFonts w:ascii="Arial" w:hAnsi="Arial" w:cs="Arial"/>
          <w:sz w:val="24"/>
          <w:szCs w:val="24"/>
        </w:rPr>
        <w:t>2024</w:t>
      </w:r>
      <w:r w:rsidRPr="00E835A6">
        <w:rPr>
          <w:rFonts w:ascii="Arial" w:hAnsi="Arial" w:cs="Arial"/>
          <w:sz w:val="24"/>
          <w:szCs w:val="24"/>
        </w:rPr>
        <w:t>)</w:t>
      </w:r>
      <w:r w:rsidRPr="00E835A6">
        <w:rPr>
          <w:rFonts w:ascii="Arial" w:hAnsi="Arial" w:cs="Arial"/>
          <w:sz w:val="24"/>
          <w:szCs w:val="24"/>
        </w:rPr>
        <w:t xml:space="preserve"> </w:t>
      </w:r>
      <w:bookmarkEnd w:id="58"/>
      <w:r w:rsidRPr="00E835A6">
        <w:rPr>
          <w:rFonts w:ascii="Arial" w:hAnsi="Arial" w:cs="Arial"/>
          <w:sz w:val="24"/>
          <w:szCs w:val="24"/>
        </w:rPr>
        <w:t>The effectiveness, implementation, and experiences of peer support approaches for mental health: a systematic umbrella review. </w:t>
      </w:r>
      <w:r w:rsidRPr="00E835A6">
        <w:rPr>
          <w:rFonts w:ascii="Arial" w:hAnsi="Arial" w:cs="Arial"/>
          <w:i/>
          <w:iCs/>
          <w:sz w:val="24"/>
          <w:szCs w:val="24"/>
        </w:rPr>
        <w:t>BMC medicine</w:t>
      </w:r>
      <w:r w:rsidRPr="00E835A6">
        <w:rPr>
          <w:rFonts w:ascii="Arial" w:hAnsi="Arial" w:cs="Arial"/>
          <w:sz w:val="24"/>
          <w:szCs w:val="24"/>
        </w:rPr>
        <w:t>, </w:t>
      </w:r>
      <w:r w:rsidRPr="00E835A6">
        <w:rPr>
          <w:rFonts w:ascii="Arial" w:hAnsi="Arial" w:cs="Arial"/>
          <w:i/>
          <w:iCs/>
          <w:sz w:val="24"/>
          <w:szCs w:val="24"/>
        </w:rPr>
        <w:t>22</w:t>
      </w:r>
      <w:r w:rsidRPr="00E835A6">
        <w:rPr>
          <w:rFonts w:ascii="Arial" w:hAnsi="Arial" w:cs="Arial"/>
          <w:sz w:val="24"/>
          <w:szCs w:val="24"/>
        </w:rPr>
        <w:t>(1), p.72.</w:t>
      </w:r>
    </w:p>
    <w:p w14:paraId="7E604ADB" w14:textId="6FAA4DF7"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Črnjar</w:t>
      </w:r>
      <w:proofErr w:type="spellEnd"/>
      <w:r w:rsidRPr="00E835A6">
        <w:rPr>
          <w:rFonts w:ascii="Arial" w:hAnsi="Arial" w:cs="Arial"/>
          <w:sz w:val="24"/>
          <w:szCs w:val="24"/>
        </w:rPr>
        <w:t xml:space="preserve">, K., </w:t>
      </w:r>
      <w:proofErr w:type="spellStart"/>
      <w:r w:rsidRPr="00E835A6">
        <w:rPr>
          <w:rFonts w:ascii="Arial" w:hAnsi="Arial" w:cs="Arial"/>
          <w:sz w:val="24"/>
          <w:szCs w:val="24"/>
        </w:rPr>
        <w:t>Dlačić</w:t>
      </w:r>
      <w:proofErr w:type="spellEnd"/>
      <w:r w:rsidRPr="00E835A6">
        <w:rPr>
          <w:rFonts w:ascii="Arial" w:hAnsi="Arial" w:cs="Arial"/>
          <w:sz w:val="24"/>
          <w:szCs w:val="24"/>
        </w:rPr>
        <w:t xml:space="preserve">, J. and </w:t>
      </w:r>
      <w:proofErr w:type="spellStart"/>
      <w:r w:rsidRPr="00E835A6">
        <w:rPr>
          <w:rFonts w:ascii="Arial" w:hAnsi="Arial" w:cs="Arial"/>
          <w:sz w:val="24"/>
          <w:szCs w:val="24"/>
        </w:rPr>
        <w:t>Milfelner</w:t>
      </w:r>
      <w:proofErr w:type="spellEnd"/>
      <w:r w:rsidRPr="00E835A6">
        <w:rPr>
          <w:rFonts w:ascii="Arial" w:hAnsi="Arial" w:cs="Arial"/>
          <w:sz w:val="24"/>
          <w:szCs w:val="24"/>
        </w:rPr>
        <w:t>, B., (2020)</w:t>
      </w:r>
      <w:bookmarkEnd w:id="57"/>
      <w:r w:rsidRPr="00E835A6">
        <w:rPr>
          <w:rFonts w:ascii="Arial" w:hAnsi="Arial" w:cs="Arial"/>
          <w:sz w:val="24"/>
          <w:szCs w:val="24"/>
        </w:rPr>
        <w:t xml:space="preserve"> Analysing the relationship between hotels’ internal marketing and employee engagement dimensions. </w:t>
      </w:r>
      <w:r w:rsidRPr="00D858B1">
        <w:rPr>
          <w:rFonts w:ascii="Arial" w:hAnsi="Arial" w:cs="Arial"/>
          <w:i/>
          <w:iCs/>
          <w:sz w:val="24"/>
          <w:szCs w:val="24"/>
        </w:rPr>
        <w:t>Market-</w:t>
      </w:r>
      <w:proofErr w:type="spellStart"/>
      <w:r w:rsidRPr="00D858B1">
        <w:rPr>
          <w:rFonts w:ascii="Arial" w:hAnsi="Arial" w:cs="Arial"/>
          <w:i/>
          <w:iCs/>
          <w:sz w:val="24"/>
          <w:szCs w:val="24"/>
        </w:rPr>
        <w:t>Tržište</w:t>
      </w:r>
      <w:proofErr w:type="spellEnd"/>
      <w:r w:rsidRPr="00E835A6">
        <w:rPr>
          <w:rFonts w:ascii="Arial" w:hAnsi="Arial" w:cs="Arial"/>
          <w:sz w:val="24"/>
          <w:szCs w:val="24"/>
        </w:rPr>
        <w:t>, 32(Special Issue), pp.49-65.</w:t>
      </w:r>
    </w:p>
    <w:p w14:paraId="4F24A599" w14:textId="737DDE36" w:rsidR="006365CF" w:rsidRPr="00E835A6" w:rsidRDefault="006365CF" w:rsidP="00941FB0">
      <w:pPr>
        <w:spacing w:line="360" w:lineRule="auto"/>
        <w:jc w:val="both"/>
        <w:rPr>
          <w:rFonts w:ascii="Arial" w:hAnsi="Arial" w:cs="Arial"/>
          <w:sz w:val="24"/>
          <w:szCs w:val="24"/>
        </w:rPr>
      </w:pPr>
      <w:bookmarkStart w:id="59" w:name="_Hlk182499476"/>
      <w:proofErr w:type="spellStart"/>
      <w:r w:rsidRPr="00E835A6">
        <w:rPr>
          <w:rFonts w:ascii="Arial" w:hAnsi="Arial" w:cs="Arial"/>
          <w:sz w:val="24"/>
          <w:szCs w:val="24"/>
        </w:rPr>
        <w:lastRenderedPageBreak/>
        <w:t>Dalkhjav</w:t>
      </w:r>
      <w:proofErr w:type="spellEnd"/>
      <w:r w:rsidRPr="00E835A6">
        <w:rPr>
          <w:rFonts w:ascii="Arial" w:hAnsi="Arial" w:cs="Arial"/>
          <w:sz w:val="24"/>
          <w:szCs w:val="24"/>
        </w:rPr>
        <w:t xml:space="preserve">, B., </w:t>
      </w:r>
      <w:proofErr w:type="spellStart"/>
      <w:r w:rsidRPr="00E835A6">
        <w:rPr>
          <w:rFonts w:ascii="Arial" w:hAnsi="Arial" w:cs="Arial"/>
          <w:sz w:val="24"/>
          <w:szCs w:val="24"/>
        </w:rPr>
        <w:t>Munkhuu</w:t>
      </w:r>
      <w:proofErr w:type="spellEnd"/>
      <w:r w:rsidRPr="00E835A6">
        <w:rPr>
          <w:rFonts w:ascii="Arial" w:hAnsi="Arial" w:cs="Arial"/>
          <w:sz w:val="24"/>
          <w:szCs w:val="24"/>
        </w:rPr>
        <w:t xml:space="preserve">, B. and </w:t>
      </w:r>
      <w:proofErr w:type="spellStart"/>
      <w:r w:rsidRPr="00E835A6">
        <w:rPr>
          <w:rFonts w:ascii="Arial" w:hAnsi="Arial" w:cs="Arial"/>
          <w:sz w:val="24"/>
          <w:szCs w:val="24"/>
        </w:rPr>
        <w:t>Sukhragchaa</w:t>
      </w:r>
      <w:proofErr w:type="spellEnd"/>
      <w:r w:rsidRPr="00E835A6">
        <w:rPr>
          <w:rFonts w:ascii="Arial" w:hAnsi="Arial" w:cs="Arial"/>
          <w:sz w:val="24"/>
          <w:szCs w:val="24"/>
        </w:rPr>
        <w:t>, A.S., (2024)</w:t>
      </w:r>
      <w:bookmarkEnd w:id="59"/>
      <w:r w:rsidRPr="00E835A6">
        <w:rPr>
          <w:rFonts w:ascii="Arial" w:hAnsi="Arial" w:cs="Arial"/>
          <w:sz w:val="24"/>
          <w:szCs w:val="24"/>
        </w:rPr>
        <w:t xml:space="preserve"> Enhancing job performance in the hospitality sector: exploring the role of employee engagement, multitasking, organizational culture, and recruiting practices. </w:t>
      </w:r>
      <w:r w:rsidRPr="00D858B1">
        <w:rPr>
          <w:rFonts w:ascii="Arial" w:hAnsi="Arial" w:cs="Arial"/>
          <w:i/>
          <w:iCs/>
          <w:sz w:val="24"/>
          <w:szCs w:val="24"/>
        </w:rPr>
        <w:t>Journal of Tourism, Sustainability and Well-being,</w:t>
      </w:r>
      <w:r w:rsidRPr="00E835A6">
        <w:rPr>
          <w:rFonts w:ascii="Arial" w:hAnsi="Arial" w:cs="Arial"/>
          <w:sz w:val="24"/>
          <w:szCs w:val="24"/>
        </w:rPr>
        <w:t xml:space="preserve"> 12(2), pp.188-205.</w:t>
      </w:r>
    </w:p>
    <w:p w14:paraId="59293FB9" w14:textId="3EC2A398" w:rsidR="00F03730" w:rsidRPr="00E835A6" w:rsidRDefault="00367C68" w:rsidP="00941FB0">
      <w:pPr>
        <w:spacing w:line="360" w:lineRule="auto"/>
        <w:jc w:val="both"/>
        <w:rPr>
          <w:rFonts w:ascii="Arial" w:hAnsi="Arial" w:cs="Arial"/>
          <w:sz w:val="24"/>
          <w:szCs w:val="24"/>
        </w:rPr>
      </w:pPr>
      <w:bookmarkStart w:id="60" w:name="_Hlk182501007"/>
      <w:r w:rsidRPr="00E835A6">
        <w:rPr>
          <w:rFonts w:ascii="Arial" w:hAnsi="Arial" w:cs="Arial"/>
          <w:sz w:val="24"/>
          <w:szCs w:val="24"/>
        </w:rPr>
        <w:t>Dufour, I.F. and Richard, M.C., (2019)</w:t>
      </w:r>
      <w:bookmarkEnd w:id="60"/>
      <w:r w:rsidRPr="00E835A6">
        <w:rPr>
          <w:rFonts w:ascii="Arial" w:hAnsi="Arial" w:cs="Arial"/>
          <w:sz w:val="24"/>
          <w:szCs w:val="24"/>
        </w:rPr>
        <w:t xml:space="preserve"> Theorizing from secondary qualitative data: A comparison of two data analysis methods. </w:t>
      </w:r>
      <w:r w:rsidRPr="00D858B1">
        <w:rPr>
          <w:rFonts w:ascii="Arial" w:hAnsi="Arial" w:cs="Arial"/>
          <w:i/>
          <w:iCs/>
          <w:sz w:val="24"/>
          <w:szCs w:val="24"/>
        </w:rPr>
        <w:t>Cogent Education</w:t>
      </w:r>
      <w:r w:rsidRPr="00E835A6">
        <w:rPr>
          <w:rFonts w:ascii="Arial" w:hAnsi="Arial" w:cs="Arial"/>
          <w:sz w:val="24"/>
          <w:szCs w:val="24"/>
        </w:rPr>
        <w:t>, 6(1), p.1690265.</w:t>
      </w:r>
      <w:r w:rsidR="00D035E9" w:rsidRPr="00E835A6">
        <w:rPr>
          <w:rFonts w:ascii="Arial" w:hAnsi="Arial" w:cs="Arial"/>
          <w:sz w:val="24"/>
          <w:szCs w:val="24"/>
        </w:rPr>
        <w:t xml:space="preserve"> Available at: </w:t>
      </w:r>
      <w:hyperlink r:id="rId13" w:history="1">
        <w:r w:rsidR="00F03730" w:rsidRPr="00E835A6">
          <w:rPr>
            <w:rStyle w:val="Hyperlink"/>
            <w:rFonts w:ascii="Arial" w:hAnsi="Arial" w:cs="Arial"/>
            <w:color w:val="auto"/>
            <w:sz w:val="24"/>
            <w:szCs w:val="24"/>
            <w:u w:val="none"/>
          </w:rPr>
          <w:t>https://doi.org/10.1080/2331186X.2019.1690265</w:t>
        </w:r>
      </w:hyperlink>
      <w:r w:rsidR="00D035E9" w:rsidRPr="00E835A6">
        <w:rPr>
          <w:rFonts w:ascii="Arial" w:hAnsi="Arial" w:cs="Arial"/>
          <w:sz w:val="24"/>
          <w:szCs w:val="24"/>
        </w:rPr>
        <w:t>.</w:t>
      </w:r>
      <w:bookmarkStart w:id="61" w:name="_Hlk182500007"/>
    </w:p>
    <w:p w14:paraId="4BF1CA1B" w14:textId="3E7B7C33"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Dung, P.T., Hien, H.T. and Son, N.P., (2023)</w:t>
      </w:r>
      <w:bookmarkEnd w:id="61"/>
      <w:r w:rsidRPr="00E835A6">
        <w:rPr>
          <w:rFonts w:ascii="Arial" w:hAnsi="Arial" w:cs="Arial"/>
          <w:sz w:val="24"/>
          <w:szCs w:val="24"/>
        </w:rPr>
        <w:t xml:space="preserve"> The impact of </w:t>
      </w:r>
      <w:r w:rsidR="00D858B1">
        <w:rPr>
          <w:rFonts w:ascii="Arial" w:hAnsi="Arial" w:cs="Arial"/>
          <w:sz w:val="24"/>
          <w:szCs w:val="24"/>
        </w:rPr>
        <w:t xml:space="preserve">CSR </w:t>
      </w:r>
      <w:r w:rsidRPr="00E835A6">
        <w:rPr>
          <w:rFonts w:ascii="Arial" w:hAnsi="Arial" w:cs="Arial"/>
          <w:sz w:val="24"/>
          <w:szCs w:val="24"/>
        </w:rPr>
        <w:t xml:space="preserve">practice on employee engagement and intention to stay in the hotel industry: An ordered logit model approach. The University of Danang - </w:t>
      </w:r>
      <w:r w:rsidRPr="00D858B1">
        <w:rPr>
          <w:rFonts w:ascii="Arial" w:hAnsi="Arial" w:cs="Arial"/>
          <w:i/>
          <w:iCs/>
          <w:sz w:val="24"/>
          <w:szCs w:val="24"/>
        </w:rPr>
        <w:t>Journal of Science and Technology</w:t>
      </w:r>
      <w:r w:rsidRPr="00E835A6">
        <w:rPr>
          <w:rFonts w:ascii="Arial" w:hAnsi="Arial" w:cs="Arial"/>
          <w:sz w:val="24"/>
          <w:szCs w:val="24"/>
        </w:rPr>
        <w:t xml:space="preserve">,  pp.93-98. Available at: https://jst-ud.vn/jst-ud/article/view/8518/5903 </w:t>
      </w:r>
    </w:p>
    <w:p w14:paraId="5651F885" w14:textId="6708A94D" w:rsidR="00F606F0" w:rsidRPr="00E835A6" w:rsidRDefault="0096156D" w:rsidP="00941FB0">
      <w:pPr>
        <w:spacing w:line="360" w:lineRule="auto"/>
        <w:jc w:val="both"/>
        <w:rPr>
          <w:rFonts w:ascii="Arial" w:hAnsi="Arial" w:cs="Arial"/>
          <w:sz w:val="24"/>
          <w:szCs w:val="24"/>
        </w:rPr>
      </w:pPr>
      <w:proofErr w:type="spellStart"/>
      <w:r w:rsidRPr="00E835A6">
        <w:rPr>
          <w:rFonts w:ascii="Arial" w:hAnsi="Arial" w:cs="Arial"/>
          <w:sz w:val="24"/>
          <w:szCs w:val="24"/>
        </w:rPr>
        <w:t>Escortell</w:t>
      </w:r>
      <w:proofErr w:type="spellEnd"/>
      <w:r w:rsidRPr="00E835A6">
        <w:rPr>
          <w:rFonts w:ascii="Arial" w:hAnsi="Arial" w:cs="Arial"/>
          <w:sz w:val="24"/>
          <w:szCs w:val="24"/>
        </w:rPr>
        <w:t>, R., Baquero, A. and Delgado, B., (2020)</w:t>
      </w:r>
      <w:r w:rsidR="003B317B">
        <w:rPr>
          <w:rFonts w:ascii="Arial" w:hAnsi="Arial" w:cs="Arial"/>
          <w:sz w:val="24"/>
          <w:szCs w:val="24"/>
        </w:rPr>
        <w:t xml:space="preserve"> </w:t>
      </w:r>
      <w:r w:rsidRPr="00E835A6">
        <w:rPr>
          <w:rFonts w:ascii="Arial" w:hAnsi="Arial" w:cs="Arial"/>
          <w:sz w:val="24"/>
          <w:szCs w:val="24"/>
        </w:rPr>
        <w:t xml:space="preserve">The impact of transformational leadership on the job satisfaction of internal employees and outsourced workers. </w:t>
      </w:r>
      <w:r w:rsidRPr="003B317B">
        <w:rPr>
          <w:rFonts w:ascii="Arial" w:hAnsi="Arial" w:cs="Arial"/>
          <w:i/>
          <w:iCs/>
          <w:sz w:val="24"/>
          <w:szCs w:val="24"/>
        </w:rPr>
        <w:t>Cogent Business &amp; Management</w:t>
      </w:r>
      <w:r w:rsidRPr="00E835A6">
        <w:rPr>
          <w:rFonts w:ascii="Arial" w:hAnsi="Arial" w:cs="Arial"/>
          <w:sz w:val="24"/>
          <w:szCs w:val="24"/>
        </w:rPr>
        <w:t>, 7(1), p.1837460.</w:t>
      </w:r>
    </w:p>
    <w:p w14:paraId="15E33A63" w14:textId="1CD8F250"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Gomathy, D.C.</w:t>
      </w:r>
      <w:r w:rsidR="003B317B">
        <w:rPr>
          <w:rFonts w:ascii="Arial" w:hAnsi="Arial" w:cs="Arial"/>
          <w:sz w:val="24"/>
          <w:szCs w:val="24"/>
        </w:rPr>
        <w:t xml:space="preserve"> </w:t>
      </w:r>
      <w:r w:rsidR="003B317B" w:rsidRPr="00E82149">
        <w:rPr>
          <w:rFonts w:ascii="Arial" w:hAnsi="Arial" w:cs="Arial"/>
          <w:i/>
          <w:iCs/>
          <w:sz w:val="24"/>
          <w:szCs w:val="24"/>
        </w:rPr>
        <w:t>et al.</w:t>
      </w:r>
      <w:r w:rsidRPr="00E835A6">
        <w:rPr>
          <w:rFonts w:ascii="Arial" w:hAnsi="Arial" w:cs="Arial"/>
          <w:sz w:val="24"/>
          <w:szCs w:val="24"/>
        </w:rPr>
        <w:t xml:space="preserve"> (2022) Conflict Management and Its Impact On Organizational Performance. </w:t>
      </w:r>
      <w:r w:rsidRPr="00E82149">
        <w:rPr>
          <w:rFonts w:ascii="Arial" w:hAnsi="Arial" w:cs="Arial"/>
          <w:i/>
          <w:iCs/>
          <w:sz w:val="24"/>
          <w:szCs w:val="24"/>
        </w:rPr>
        <w:t>International Journal of Scientific Research in Engineering and Management</w:t>
      </w:r>
      <w:r w:rsidRPr="00E835A6">
        <w:rPr>
          <w:rFonts w:ascii="Arial" w:hAnsi="Arial" w:cs="Arial"/>
          <w:sz w:val="24"/>
          <w:szCs w:val="24"/>
        </w:rPr>
        <w:t xml:space="preserve"> (IJSREM) Volume, 6.</w:t>
      </w:r>
    </w:p>
    <w:p w14:paraId="32702B71" w14:textId="0A8031B6" w:rsidR="000D5093" w:rsidRPr="00E835A6" w:rsidRDefault="000D5093" w:rsidP="00941FB0">
      <w:pPr>
        <w:spacing w:line="360" w:lineRule="auto"/>
        <w:jc w:val="both"/>
        <w:rPr>
          <w:rFonts w:ascii="Arial" w:hAnsi="Arial" w:cs="Arial"/>
          <w:sz w:val="24"/>
          <w:szCs w:val="24"/>
        </w:rPr>
      </w:pPr>
      <w:r w:rsidRPr="00E835A6">
        <w:rPr>
          <w:rFonts w:ascii="Arial" w:hAnsi="Arial" w:cs="Arial"/>
          <w:sz w:val="24"/>
          <w:szCs w:val="24"/>
        </w:rPr>
        <w:t xml:space="preserve">GRE Assets, (2024) </w:t>
      </w:r>
      <w:r w:rsidR="0063153F" w:rsidRPr="00E835A6">
        <w:rPr>
          <w:rFonts w:ascii="Arial" w:hAnsi="Arial" w:cs="Arial"/>
          <w:i/>
          <w:iCs/>
          <w:sz w:val="24"/>
          <w:szCs w:val="24"/>
        </w:rPr>
        <w:t>Regeneration of Stratford</w:t>
      </w:r>
      <w:r w:rsidR="0063153F" w:rsidRPr="00E835A6">
        <w:rPr>
          <w:rFonts w:ascii="Arial" w:hAnsi="Arial" w:cs="Arial"/>
          <w:sz w:val="24"/>
          <w:szCs w:val="24"/>
        </w:rPr>
        <w:t xml:space="preserve">. [online] Available at: </w:t>
      </w:r>
      <w:hyperlink r:id="rId14" w:history="1">
        <w:r w:rsidR="00AC2E6F" w:rsidRPr="00E835A6">
          <w:rPr>
            <w:rStyle w:val="Hyperlink"/>
            <w:rFonts w:ascii="Arial" w:hAnsi="Arial" w:cs="Arial"/>
            <w:color w:val="auto"/>
            <w:sz w:val="24"/>
            <w:szCs w:val="24"/>
            <w:u w:val="none"/>
          </w:rPr>
          <w:t>https://greassets.co.uk/news/regeneration-in-stratford/#:~:text=The%202012%20Olympic%20Games%20acted,private%20and%20public%20sector%20investment</w:t>
        </w:r>
      </w:hyperlink>
      <w:r w:rsidR="00AC2E6F" w:rsidRPr="00E835A6">
        <w:rPr>
          <w:rFonts w:ascii="Arial" w:hAnsi="Arial" w:cs="Arial"/>
          <w:sz w:val="24"/>
          <w:szCs w:val="24"/>
        </w:rPr>
        <w:t>.</w:t>
      </w:r>
      <w:r w:rsidR="00AC2E6F" w:rsidRPr="00E835A6">
        <w:rPr>
          <w:rFonts w:ascii="Arial" w:hAnsi="Arial" w:cs="Arial"/>
          <w:sz w:val="24"/>
          <w:szCs w:val="24"/>
        </w:rPr>
        <w:t xml:space="preserve"> (</w:t>
      </w:r>
      <w:r w:rsidR="008A43EF" w:rsidRPr="00E835A6">
        <w:rPr>
          <w:rFonts w:ascii="Arial" w:hAnsi="Arial" w:cs="Arial"/>
          <w:sz w:val="24"/>
          <w:szCs w:val="24"/>
        </w:rPr>
        <w:t>Accessed</w:t>
      </w:r>
      <w:r w:rsidR="00AC2E6F" w:rsidRPr="00E835A6">
        <w:rPr>
          <w:rFonts w:ascii="Arial" w:hAnsi="Arial" w:cs="Arial"/>
          <w:sz w:val="24"/>
          <w:szCs w:val="24"/>
        </w:rPr>
        <w:t>:  31 October</w:t>
      </w:r>
      <w:r w:rsidR="008A43EF" w:rsidRPr="00E835A6">
        <w:rPr>
          <w:rFonts w:ascii="Arial" w:hAnsi="Arial" w:cs="Arial"/>
          <w:sz w:val="24"/>
          <w:szCs w:val="24"/>
        </w:rPr>
        <w:t xml:space="preserve"> 2024).</w:t>
      </w:r>
    </w:p>
    <w:p w14:paraId="10CC32A8" w14:textId="193C2AE7" w:rsidR="005664C8"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Grobelna</w:t>
      </w:r>
      <w:proofErr w:type="spellEnd"/>
      <w:r w:rsidRPr="00E835A6">
        <w:rPr>
          <w:rFonts w:ascii="Arial" w:hAnsi="Arial" w:cs="Arial"/>
          <w:sz w:val="24"/>
          <w:szCs w:val="24"/>
        </w:rPr>
        <w:t>, A., (2019) Effects of individual and job characteristics on hotel contact employees’ work engagement and their performance outcomes: A case study from Poland</w:t>
      </w:r>
      <w:r w:rsidRPr="00E82149">
        <w:rPr>
          <w:rFonts w:ascii="Arial" w:hAnsi="Arial" w:cs="Arial"/>
          <w:i/>
          <w:iCs/>
          <w:sz w:val="24"/>
          <w:szCs w:val="24"/>
        </w:rPr>
        <w:t>. International journal of contemporary hospitality management</w:t>
      </w:r>
      <w:r w:rsidRPr="00E835A6">
        <w:rPr>
          <w:rFonts w:ascii="Arial" w:hAnsi="Arial" w:cs="Arial"/>
          <w:sz w:val="24"/>
          <w:szCs w:val="24"/>
        </w:rPr>
        <w:t>, 31(1), pp.349-369.</w:t>
      </w:r>
      <w:r w:rsidR="006B62A1" w:rsidRPr="00E835A6">
        <w:rPr>
          <w:rFonts w:ascii="Arial" w:hAnsi="Arial" w:cs="Arial"/>
          <w:sz w:val="24"/>
          <w:szCs w:val="24"/>
        </w:rPr>
        <w:t xml:space="preserve"> Available at: https://doi.org/10.1108/IJCHM-08-2017-0501.</w:t>
      </w:r>
    </w:p>
    <w:p w14:paraId="72E3F0B8" w14:textId="52016B94" w:rsidR="00B123F0" w:rsidRPr="00E835A6" w:rsidRDefault="00B123F0" w:rsidP="00941FB0">
      <w:pPr>
        <w:spacing w:line="360" w:lineRule="auto"/>
        <w:jc w:val="both"/>
        <w:rPr>
          <w:rFonts w:ascii="Arial" w:hAnsi="Arial" w:cs="Arial"/>
          <w:sz w:val="24"/>
          <w:szCs w:val="24"/>
        </w:rPr>
      </w:pPr>
      <w:r w:rsidRPr="00E835A6">
        <w:rPr>
          <w:rFonts w:ascii="Arial" w:hAnsi="Arial" w:cs="Arial"/>
          <w:sz w:val="24"/>
          <w:szCs w:val="24"/>
        </w:rPr>
        <w:t>Harri</w:t>
      </w:r>
      <w:r w:rsidR="009A1790" w:rsidRPr="00E835A6">
        <w:rPr>
          <w:rFonts w:ascii="Arial" w:hAnsi="Arial" w:cs="Arial"/>
          <w:sz w:val="24"/>
          <w:szCs w:val="24"/>
        </w:rPr>
        <w:t xml:space="preserve"> Insider Team, </w:t>
      </w:r>
      <w:r w:rsidR="00FA14C9" w:rsidRPr="00E835A6">
        <w:rPr>
          <w:rFonts w:ascii="Arial" w:hAnsi="Arial" w:cs="Arial"/>
          <w:sz w:val="24"/>
          <w:szCs w:val="24"/>
        </w:rPr>
        <w:t xml:space="preserve">(2023) </w:t>
      </w:r>
      <w:r w:rsidR="00140DF2" w:rsidRPr="00D81566">
        <w:rPr>
          <w:rFonts w:ascii="Arial" w:hAnsi="Arial" w:cs="Arial"/>
          <w:i/>
          <w:iCs/>
          <w:sz w:val="24"/>
          <w:szCs w:val="24"/>
        </w:rPr>
        <w:t>The Link Between Employee Engagement and Guest Satisfaction in Hospitality</w:t>
      </w:r>
      <w:r w:rsidR="00140DF2" w:rsidRPr="00E835A6">
        <w:rPr>
          <w:rFonts w:ascii="Arial" w:hAnsi="Arial" w:cs="Arial"/>
          <w:sz w:val="24"/>
          <w:szCs w:val="24"/>
        </w:rPr>
        <w:t xml:space="preserve">. </w:t>
      </w:r>
      <w:r w:rsidR="00DE689C" w:rsidRPr="00E835A6">
        <w:rPr>
          <w:rFonts w:ascii="Arial" w:hAnsi="Arial" w:cs="Arial"/>
          <w:sz w:val="24"/>
          <w:szCs w:val="24"/>
        </w:rPr>
        <w:t>Resource Center.</w:t>
      </w:r>
      <w:r w:rsidR="00D03137" w:rsidRPr="00E835A6">
        <w:rPr>
          <w:rFonts w:ascii="Arial" w:hAnsi="Arial" w:cs="Arial"/>
          <w:sz w:val="24"/>
          <w:szCs w:val="24"/>
        </w:rPr>
        <w:t xml:space="preserve"> [online] Available at: </w:t>
      </w:r>
      <w:hyperlink r:id="rId15" w:history="1">
        <w:r w:rsidR="00732062" w:rsidRPr="00E835A6">
          <w:rPr>
            <w:rStyle w:val="Hyperlink"/>
            <w:rFonts w:ascii="Arial" w:hAnsi="Arial" w:cs="Arial"/>
            <w:color w:val="auto"/>
            <w:sz w:val="24"/>
            <w:szCs w:val="24"/>
            <w:u w:val="none"/>
          </w:rPr>
          <w:t>https://resources.harri.com/blog/the-link-between-employee-engagement-and-guest-satisfaction-in-hospitality/</w:t>
        </w:r>
      </w:hyperlink>
      <w:r w:rsidR="00732062" w:rsidRPr="00E835A6">
        <w:rPr>
          <w:rFonts w:ascii="Arial" w:hAnsi="Arial" w:cs="Arial"/>
          <w:sz w:val="24"/>
          <w:szCs w:val="24"/>
        </w:rPr>
        <w:t xml:space="preserve"> (Accessed: </w:t>
      </w:r>
      <w:r w:rsidR="006A09A9">
        <w:rPr>
          <w:rFonts w:ascii="Arial" w:hAnsi="Arial" w:cs="Arial"/>
          <w:sz w:val="24"/>
          <w:szCs w:val="24"/>
        </w:rPr>
        <w:t>0</w:t>
      </w:r>
      <w:r w:rsidR="00D81566">
        <w:rPr>
          <w:rFonts w:ascii="Arial" w:hAnsi="Arial" w:cs="Arial"/>
          <w:sz w:val="24"/>
          <w:szCs w:val="24"/>
        </w:rPr>
        <w:t>6</w:t>
      </w:r>
      <w:r w:rsidR="00732062" w:rsidRPr="00E835A6">
        <w:rPr>
          <w:rFonts w:ascii="Arial" w:hAnsi="Arial" w:cs="Arial"/>
          <w:sz w:val="24"/>
          <w:szCs w:val="24"/>
        </w:rPr>
        <w:t xml:space="preserve"> </w:t>
      </w:r>
      <w:r w:rsidR="00C14872" w:rsidRPr="00E835A6">
        <w:rPr>
          <w:rFonts w:ascii="Arial" w:hAnsi="Arial" w:cs="Arial"/>
          <w:sz w:val="24"/>
          <w:szCs w:val="24"/>
        </w:rPr>
        <w:t>November 2024)</w:t>
      </w:r>
    </w:p>
    <w:p w14:paraId="61A5DDF3" w14:textId="40B0F7A3"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lastRenderedPageBreak/>
        <w:t xml:space="preserve">Hassanein, F. and </w:t>
      </w:r>
      <w:proofErr w:type="spellStart"/>
      <w:r w:rsidRPr="00E835A6">
        <w:rPr>
          <w:rFonts w:ascii="Arial" w:hAnsi="Arial" w:cs="Arial"/>
          <w:sz w:val="24"/>
          <w:szCs w:val="24"/>
        </w:rPr>
        <w:t>Özgit</w:t>
      </w:r>
      <w:proofErr w:type="spellEnd"/>
      <w:r w:rsidRPr="00E835A6">
        <w:rPr>
          <w:rFonts w:ascii="Arial" w:hAnsi="Arial" w:cs="Arial"/>
          <w:sz w:val="24"/>
          <w:szCs w:val="24"/>
        </w:rPr>
        <w:t xml:space="preserve">, H. (2022) ‘Sustaining Human Resources through Talent Management Strategies and Employee Engagement in the Middle East Hotel Industry’, </w:t>
      </w:r>
      <w:r w:rsidRPr="00D81566">
        <w:rPr>
          <w:rFonts w:ascii="Arial" w:hAnsi="Arial" w:cs="Arial"/>
          <w:i/>
          <w:iCs/>
          <w:sz w:val="24"/>
          <w:szCs w:val="24"/>
        </w:rPr>
        <w:t>Sustainability</w:t>
      </w:r>
      <w:r w:rsidRPr="00E835A6">
        <w:rPr>
          <w:rFonts w:ascii="Arial" w:hAnsi="Arial" w:cs="Arial"/>
          <w:sz w:val="24"/>
          <w:szCs w:val="24"/>
        </w:rPr>
        <w:t>, 14(22), pp. 15365-. Available at: https://doi.org/10.3390/su142215365.</w:t>
      </w:r>
    </w:p>
    <w:p w14:paraId="2EFD41BC" w14:textId="1B88F48B" w:rsidR="00B040EC" w:rsidRPr="00E835A6" w:rsidRDefault="00B040EC" w:rsidP="00941FB0">
      <w:pPr>
        <w:spacing w:line="360" w:lineRule="auto"/>
        <w:jc w:val="both"/>
        <w:rPr>
          <w:rFonts w:ascii="Arial" w:hAnsi="Arial" w:cs="Arial"/>
          <w:sz w:val="24"/>
          <w:szCs w:val="24"/>
        </w:rPr>
      </w:pPr>
      <w:bookmarkStart w:id="62" w:name="_Hlk182560470"/>
      <w:proofErr w:type="spellStart"/>
      <w:r w:rsidRPr="00E835A6">
        <w:rPr>
          <w:rFonts w:ascii="Arial" w:hAnsi="Arial" w:cs="Arial"/>
          <w:sz w:val="24"/>
          <w:szCs w:val="24"/>
        </w:rPr>
        <w:t>Heslina</w:t>
      </w:r>
      <w:proofErr w:type="spellEnd"/>
      <w:r w:rsidRPr="00E835A6">
        <w:rPr>
          <w:rFonts w:ascii="Arial" w:hAnsi="Arial" w:cs="Arial"/>
          <w:sz w:val="24"/>
          <w:szCs w:val="24"/>
        </w:rPr>
        <w:t xml:space="preserve">, H. and </w:t>
      </w:r>
      <w:proofErr w:type="spellStart"/>
      <w:r w:rsidRPr="00E835A6">
        <w:rPr>
          <w:rFonts w:ascii="Arial" w:hAnsi="Arial" w:cs="Arial"/>
          <w:sz w:val="24"/>
          <w:szCs w:val="24"/>
        </w:rPr>
        <w:t>Syahruni</w:t>
      </w:r>
      <w:proofErr w:type="spellEnd"/>
      <w:r w:rsidRPr="00E835A6">
        <w:rPr>
          <w:rFonts w:ascii="Arial" w:hAnsi="Arial" w:cs="Arial"/>
          <w:sz w:val="24"/>
          <w:szCs w:val="24"/>
        </w:rPr>
        <w:t xml:space="preserve">, A., </w:t>
      </w:r>
      <w:r w:rsidRPr="00E835A6">
        <w:rPr>
          <w:rFonts w:ascii="Arial" w:hAnsi="Arial" w:cs="Arial"/>
          <w:sz w:val="24"/>
          <w:szCs w:val="24"/>
        </w:rPr>
        <w:t>(</w:t>
      </w:r>
      <w:r w:rsidRPr="00E835A6">
        <w:rPr>
          <w:rFonts w:ascii="Arial" w:hAnsi="Arial" w:cs="Arial"/>
          <w:sz w:val="24"/>
          <w:szCs w:val="24"/>
        </w:rPr>
        <w:t>2021</w:t>
      </w:r>
      <w:r w:rsidRPr="00E835A6">
        <w:rPr>
          <w:rFonts w:ascii="Arial" w:hAnsi="Arial" w:cs="Arial"/>
          <w:sz w:val="24"/>
          <w:szCs w:val="24"/>
        </w:rPr>
        <w:t>)</w:t>
      </w:r>
      <w:r w:rsidRPr="00E835A6">
        <w:rPr>
          <w:rFonts w:ascii="Arial" w:hAnsi="Arial" w:cs="Arial"/>
          <w:sz w:val="24"/>
          <w:szCs w:val="24"/>
        </w:rPr>
        <w:t xml:space="preserve"> </w:t>
      </w:r>
      <w:bookmarkEnd w:id="62"/>
      <w:r w:rsidRPr="00E835A6">
        <w:rPr>
          <w:rFonts w:ascii="Arial" w:hAnsi="Arial" w:cs="Arial"/>
          <w:sz w:val="24"/>
          <w:szCs w:val="24"/>
        </w:rPr>
        <w:t>The influence of information technology, human resources competency and employee engagement on performance of employees. </w:t>
      </w:r>
      <w:r w:rsidRPr="00E835A6">
        <w:rPr>
          <w:rFonts w:ascii="Arial" w:hAnsi="Arial" w:cs="Arial"/>
          <w:i/>
          <w:iCs/>
          <w:sz w:val="24"/>
          <w:szCs w:val="24"/>
        </w:rPr>
        <w:t>Golden Ratio of Human Resource Management</w:t>
      </w:r>
      <w:r w:rsidRPr="00E835A6">
        <w:rPr>
          <w:rFonts w:ascii="Arial" w:hAnsi="Arial" w:cs="Arial"/>
          <w:sz w:val="24"/>
          <w:szCs w:val="24"/>
        </w:rPr>
        <w:t>, </w:t>
      </w:r>
      <w:r w:rsidRPr="00E835A6">
        <w:rPr>
          <w:rFonts w:ascii="Arial" w:hAnsi="Arial" w:cs="Arial"/>
          <w:i/>
          <w:iCs/>
          <w:sz w:val="24"/>
          <w:szCs w:val="24"/>
        </w:rPr>
        <w:t>1</w:t>
      </w:r>
      <w:r w:rsidRPr="00E835A6">
        <w:rPr>
          <w:rFonts w:ascii="Arial" w:hAnsi="Arial" w:cs="Arial"/>
          <w:sz w:val="24"/>
          <w:szCs w:val="24"/>
        </w:rPr>
        <w:t>(1), pp.01-12.</w:t>
      </w:r>
    </w:p>
    <w:p w14:paraId="1FF32013" w14:textId="5C71654F" w:rsidR="0086762E" w:rsidRPr="00E835A6" w:rsidRDefault="0086762E" w:rsidP="00941FB0">
      <w:pPr>
        <w:spacing w:line="360" w:lineRule="auto"/>
        <w:jc w:val="both"/>
        <w:rPr>
          <w:rFonts w:ascii="Arial" w:hAnsi="Arial" w:cs="Arial"/>
          <w:sz w:val="24"/>
          <w:szCs w:val="24"/>
        </w:rPr>
      </w:pPr>
      <w:r w:rsidRPr="00E835A6">
        <w:rPr>
          <w:rFonts w:ascii="Arial" w:hAnsi="Arial" w:cs="Arial"/>
          <w:sz w:val="24"/>
          <w:szCs w:val="24"/>
        </w:rPr>
        <w:t xml:space="preserve">IBIS, (2024) </w:t>
      </w:r>
      <w:r w:rsidR="00F53F16" w:rsidRPr="00E835A6">
        <w:rPr>
          <w:rFonts w:ascii="Arial" w:hAnsi="Arial" w:cs="Arial"/>
          <w:i/>
          <w:iCs/>
          <w:sz w:val="24"/>
          <w:szCs w:val="24"/>
        </w:rPr>
        <w:t>Knowing me, knowing you</w:t>
      </w:r>
      <w:r w:rsidR="00F53F16" w:rsidRPr="00E835A6">
        <w:rPr>
          <w:rFonts w:ascii="Arial" w:hAnsi="Arial" w:cs="Arial"/>
          <w:sz w:val="24"/>
          <w:szCs w:val="24"/>
        </w:rPr>
        <w:t xml:space="preserve">. [online] Available at: </w:t>
      </w:r>
      <w:hyperlink r:id="rId16" w:history="1">
        <w:r w:rsidR="00FF59D4" w:rsidRPr="00E835A6">
          <w:rPr>
            <w:rStyle w:val="Hyperlink"/>
            <w:rFonts w:ascii="Arial" w:hAnsi="Arial" w:cs="Arial"/>
            <w:color w:val="auto"/>
            <w:sz w:val="24"/>
            <w:szCs w:val="24"/>
            <w:u w:val="none"/>
          </w:rPr>
          <w:t>https://ibis.accor.com/en/about-us.html#:~:text=Welcome%20to%20the%20world%20of%20ibis&amp;text=Fast%20forward%20half%20a%20century,divided%20between%20three%20distinct%20brands</w:t>
        </w:r>
      </w:hyperlink>
      <w:r w:rsidR="00FF59D4" w:rsidRPr="00E835A6">
        <w:rPr>
          <w:rFonts w:ascii="Arial" w:hAnsi="Arial" w:cs="Arial"/>
          <w:sz w:val="24"/>
          <w:szCs w:val="24"/>
        </w:rPr>
        <w:t>.</w:t>
      </w:r>
      <w:r w:rsidR="00FF59D4" w:rsidRPr="00E835A6">
        <w:rPr>
          <w:rFonts w:ascii="Arial" w:hAnsi="Arial" w:cs="Arial"/>
          <w:sz w:val="24"/>
          <w:szCs w:val="24"/>
        </w:rPr>
        <w:t xml:space="preserve"> (Accessed: 31 October 2024)</w:t>
      </w:r>
    </w:p>
    <w:p w14:paraId="5382EF3E" w14:textId="7CD20412"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Ibrahim, Y., Ahmed, M.M. and Nayel, M.T. (2024) ‘The impact of corporate social responsibility practices on employees’ engagement: The mediating role of organizational identification’, </w:t>
      </w:r>
      <w:r w:rsidRPr="002E1E65">
        <w:rPr>
          <w:rFonts w:ascii="Arial" w:hAnsi="Arial" w:cs="Arial"/>
          <w:i/>
          <w:iCs/>
          <w:sz w:val="24"/>
          <w:szCs w:val="24"/>
        </w:rPr>
        <w:t>Global business and organizational excellence</w:t>
      </w:r>
      <w:r w:rsidRPr="00E835A6">
        <w:rPr>
          <w:rFonts w:ascii="Arial" w:hAnsi="Arial" w:cs="Arial"/>
          <w:sz w:val="24"/>
          <w:szCs w:val="24"/>
        </w:rPr>
        <w:t>, 43(2), pp. 43–60. Available at: https://doi.org/10.1002/joe.22212.</w:t>
      </w:r>
    </w:p>
    <w:p w14:paraId="4BDAB8A2" w14:textId="51534130"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Ishaque, S.</w:t>
      </w:r>
      <w:r w:rsidR="002E1E65">
        <w:rPr>
          <w:rFonts w:ascii="Arial" w:hAnsi="Arial" w:cs="Arial"/>
          <w:sz w:val="24"/>
          <w:szCs w:val="24"/>
        </w:rPr>
        <w:t xml:space="preserve"> </w:t>
      </w:r>
      <w:r w:rsidR="002E1E65" w:rsidRPr="002E1E65">
        <w:rPr>
          <w:rFonts w:ascii="Arial" w:hAnsi="Arial" w:cs="Arial"/>
          <w:i/>
          <w:iCs/>
          <w:sz w:val="24"/>
          <w:szCs w:val="24"/>
        </w:rPr>
        <w:t>et al.</w:t>
      </w:r>
      <w:r w:rsidRPr="00E835A6">
        <w:rPr>
          <w:rFonts w:ascii="Arial" w:hAnsi="Arial" w:cs="Arial"/>
          <w:sz w:val="24"/>
          <w:szCs w:val="24"/>
        </w:rPr>
        <w:t xml:space="preserve"> (2022). How does participative leadership influences employee engagement via the mediational effect of employee perceived corporate social responsibility? An analysis of front-line employees of hotels. </w:t>
      </w:r>
      <w:r w:rsidRPr="002E1E65">
        <w:rPr>
          <w:rFonts w:ascii="Arial" w:hAnsi="Arial" w:cs="Arial"/>
          <w:i/>
          <w:iCs/>
          <w:sz w:val="24"/>
          <w:szCs w:val="24"/>
        </w:rPr>
        <w:t>Review of Applied Management and Social Sciences,</w:t>
      </w:r>
      <w:r w:rsidRPr="00E835A6">
        <w:rPr>
          <w:rFonts w:ascii="Arial" w:hAnsi="Arial" w:cs="Arial"/>
          <w:sz w:val="24"/>
          <w:szCs w:val="24"/>
        </w:rPr>
        <w:t xml:space="preserve"> 5(2), pp.129-139. Available at: https://doi.org/10.47067/ramss.v5i2.218</w:t>
      </w:r>
    </w:p>
    <w:p w14:paraId="20EA019C" w14:textId="01F8BE3C" w:rsidR="006365CF" w:rsidRPr="00ED1EF6" w:rsidRDefault="006365CF" w:rsidP="00941FB0">
      <w:pPr>
        <w:spacing w:line="360" w:lineRule="auto"/>
        <w:jc w:val="both"/>
        <w:rPr>
          <w:rFonts w:ascii="Arial" w:hAnsi="Arial" w:cs="Arial"/>
          <w:i/>
          <w:iCs/>
          <w:sz w:val="24"/>
          <w:szCs w:val="24"/>
        </w:rPr>
      </w:pPr>
      <w:r w:rsidRPr="00E835A6">
        <w:rPr>
          <w:rFonts w:ascii="Arial" w:hAnsi="Arial" w:cs="Arial"/>
          <w:sz w:val="24"/>
          <w:szCs w:val="24"/>
        </w:rPr>
        <w:t xml:space="preserve">Ishraq, S. and Zakaria, A.K.M., (2023) </w:t>
      </w:r>
      <w:r w:rsidRPr="00ED1EF6">
        <w:rPr>
          <w:rFonts w:ascii="Arial" w:hAnsi="Arial" w:cs="Arial"/>
          <w:i/>
          <w:iCs/>
          <w:sz w:val="24"/>
          <w:szCs w:val="24"/>
        </w:rPr>
        <w:t>IBIS Hotel's Cultural Pragmatics, Marketing Strategies and Critical Discourse Analysis.</w:t>
      </w:r>
    </w:p>
    <w:p w14:paraId="1365A730" w14:textId="22D946CF"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Jiang, Y. and Wen, J. (2020) ‘Effects of COVID-19 on hotel marketing and management: a perspective article’, </w:t>
      </w:r>
      <w:r w:rsidRPr="00ED1EF6">
        <w:rPr>
          <w:rFonts w:ascii="Arial" w:hAnsi="Arial" w:cs="Arial"/>
          <w:i/>
          <w:iCs/>
          <w:sz w:val="24"/>
          <w:szCs w:val="24"/>
        </w:rPr>
        <w:t>International journal of contemporary hospitality management</w:t>
      </w:r>
      <w:r w:rsidRPr="00E835A6">
        <w:rPr>
          <w:rFonts w:ascii="Arial" w:hAnsi="Arial" w:cs="Arial"/>
          <w:sz w:val="24"/>
          <w:szCs w:val="24"/>
        </w:rPr>
        <w:t>, 32(8), pp. 2563–2573. Available at: https://doi.org/10.1108/IJCHM-03-2020-0237.</w:t>
      </w:r>
    </w:p>
    <w:p w14:paraId="497046BC" w14:textId="12E509FC"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Jiatong</w:t>
      </w:r>
      <w:r w:rsidR="003C099A" w:rsidRPr="00E835A6">
        <w:rPr>
          <w:rFonts w:ascii="Arial" w:hAnsi="Arial" w:cs="Arial"/>
          <w:sz w:val="24"/>
          <w:szCs w:val="24"/>
        </w:rPr>
        <w:t>, W.</w:t>
      </w:r>
      <w:r w:rsidRPr="00E835A6">
        <w:rPr>
          <w:rFonts w:ascii="Arial" w:hAnsi="Arial" w:cs="Arial"/>
          <w:sz w:val="24"/>
          <w:szCs w:val="24"/>
        </w:rPr>
        <w:t xml:space="preserve"> </w:t>
      </w:r>
      <w:r w:rsidRPr="00E835A6">
        <w:rPr>
          <w:rFonts w:ascii="Arial" w:hAnsi="Arial" w:cs="Arial"/>
          <w:i/>
          <w:iCs/>
          <w:sz w:val="24"/>
          <w:szCs w:val="24"/>
        </w:rPr>
        <w:t>et al.</w:t>
      </w:r>
      <w:r w:rsidRPr="00E835A6">
        <w:rPr>
          <w:rFonts w:ascii="Arial" w:hAnsi="Arial" w:cs="Arial"/>
          <w:sz w:val="24"/>
          <w:szCs w:val="24"/>
        </w:rPr>
        <w:t xml:space="preserve"> (2022) ‘The Impact of Transformational Leadership on Affective Organizational Commitment and Job Performance: The Mediating Role of Employee Engagement’, </w:t>
      </w:r>
      <w:r w:rsidRPr="00ED1EF6">
        <w:rPr>
          <w:rFonts w:ascii="Arial" w:hAnsi="Arial" w:cs="Arial"/>
          <w:i/>
          <w:iCs/>
          <w:sz w:val="24"/>
          <w:szCs w:val="24"/>
        </w:rPr>
        <w:t>Frontiers in psychology</w:t>
      </w:r>
      <w:r w:rsidRPr="00E835A6">
        <w:rPr>
          <w:rFonts w:ascii="Arial" w:hAnsi="Arial" w:cs="Arial"/>
          <w:sz w:val="24"/>
          <w:szCs w:val="24"/>
        </w:rPr>
        <w:t>, 13. Available at: https://doi.org/10.3389/fpsyg.2022.831060.</w:t>
      </w:r>
    </w:p>
    <w:p w14:paraId="735673E9" w14:textId="5E7C2D54"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lastRenderedPageBreak/>
        <w:t xml:space="preserve">Juba, O.O., (2024) Impact of Workplace Safety, Health, and Wellness Programs on Employee Engagement and Productivity. </w:t>
      </w:r>
      <w:r w:rsidRPr="00E835A6">
        <w:rPr>
          <w:rFonts w:ascii="Arial" w:hAnsi="Arial" w:cs="Arial"/>
          <w:i/>
          <w:iCs/>
          <w:sz w:val="24"/>
          <w:szCs w:val="24"/>
        </w:rPr>
        <w:t>International Journal of Health, Medicine and Nursing Practice,</w:t>
      </w:r>
      <w:r w:rsidRPr="00E835A6">
        <w:rPr>
          <w:rFonts w:ascii="Arial" w:hAnsi="Arial" w:cs="Arial"/>
          <w:sz w:val="24"/>
          <w:szCs w:val="24"/>
        </w:rPr>
        <w:t xml:space="preserve"> 6(4), pp.12-27.</w:t>
      </w:r>
    </w:p>
    <w:p w14:paraId="748FC78B" w14:textId="73570CC0"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Kanjanakan</w:t>
      </w:r>
      <w:proofErr w:type="spellEnd"/>
      <w:r w:rsidRPr="00E835A6">
        <w:rPr>
          <w:rFonts w:ascii="Arial" w:hAnsi="Arial" w:cs="Arial"/>
          <w:sz w:val="24"/>
          <w:szCs w:val="24"/>
        </w:rPr>
        <w:t xml:space="preserve">, P. </w:t>
      </w:r>
      <w:r w:rsidRPr="00E835A6">
        <w:rPr>
          <w:rFonts w:ascii="Arial" w:hAnsi="Arial" w:cs="Arial"/>
          <w:i/>
          <w:iCs/>
          <w:sz w:val="24"/>
          <w:szCs w:val="24"/>
        </w:rPr>
        <w:t>et al.</w:t>
      </w:r>
      <w:r w:rsidRPr="00E835A6">
        <w:rPr>
          <w:rFonts w:ascii="Arial" w:hAnsi="Arial" w:cs="Arial"/>
          <w:sz w:val="24"/>
          <w:szCs w:val="24"/>
        </w:rPr>
        <w:t xml:space="preserve"> (2023) ‘Taking Stock: A Meta-Analysis of Work Engagement in the Hospitality and Tourism Context’, </w:t>
      </w:r>
      <w:r w:rsidRPr="00E835A6">
        <w:rPr>
          <w:rFonts w:ascii="Arial" w:hAnsi="Arial" w:cs="Arial"/>
          <w:i/>
          <w:iCs/>
          <w:sz w:val="24"/>
          <w:szCs w:val="24"/>
        </w:rPr>
        <w:t>Journal of hospitality &amp; tourism research (Washington, D.C.),</w:t>
      </w:r>
      <w:r w:rsidRPr="00E835A6">
        <w:rPr>
          <w:rFonts w:ascii="Arial" w:hAnsi="Arial" w:cs="Arial"/>
          <w:sz w:val="24"/>
          <w:szCs w:val="24"/>
        </w:rPr>
        <w:t xml:space="preserve"> 47(5), pp. 851–876. Available at: https://doi.org/10.1177/10963480211066958. </w:t>
      </w:r>
    </w:p>
    <w:p w14:paraId="0E21AD79" w14:textId="68F4C7A6" w:rsidR="0039696C" w:rsidRPr="00E835A6" w:rsidRDefault="0039696C" w:rsidP="00941FB0">
      <w:pPr>
        <w:spacing w:line="360" w:lineRule="auto"/>
        <w:jc w:val="both"/>
        <w:rPr>
          <w:rFonts w:ascii="Arial" w:hAnsi="Arial" w:cs="Arial"/>
          <w:sz w:val="24"/>
          <w:szCs w:val="24"/>
        </w:rPr>
      </w:pPr>
      <w:bookmarkStart w:id="63" w:name="_Hlk182559231"/>
      <w:r w:rsidRPr="00E835A6">
        <w:rPr>
          <w:rFonts w:ascii="Arial" w:hAnsi="Arial" w:cs="Arial"/>
          <w:sz w:val="24"/>
          <w:szCs w:val="24"/>
        </w:rPr>
        <w:t>Karunarathna, I.</w:t>
      </w:r>
      <w:r w:rsidR="00FF26A8" w:rsidRPr="00E835A6">
        <w:rPr>
          <w:rFonts w:ascii="Arial" w:hAnsi="Arial" w:cs="Arial"/>
          <w:sz w:val="24"/>
          <w:szCs w:val="24"/>
        </w:rPr>
        <w:t xml:space="preserve"> </w:t>
      </w:r>
      <w:r w:rsidR="00FF26A8" w:rsidRPr="00E835A6">
        <w:rPr>
          <w:rFonts w:ascii="Arial" w:hAnsi="Arial" w:cs="Arial"/>
          <w:i/>
          <w:iCs/>
          <w:sz w:val="24"/>
          <w:szCs w:val="24"/>
        </w:rPr>
        <w:t>et al</w:t>
      </w:r>
      <w:r w:rsidRPr="00E835A6">
        <w:rPr>
          <w:rFonts w:ascii="Arial" w:hAnsi="Arial" w:cs="Arial"/>
          <w:i/>
          <w:iCs/>
          <w:sz w:val="24"/>
          <w:szCs w:val="24"/>
        </w:rPr>
        <w:t>.</w:t>
      </w:r>
      <w:r w:rsidRPr="00E835A6">
        <w:rPr>
          <w:rFonts w:ascii="Arial" w:hAnsi="Arial" w:cs="Arial"/>
          <w:sz w:val="24"/>
          <w:szCs w:val="24"/>
        </w:rPr>
        <w:t xml:space="preserve"> </w:t>
      </w:r>
      <w:r w:rsidR="00ED6796" w:rsidRPr="00E835A6">
        <w:rPr>
          <w:rFonts w:ascii="Arial" w:hAnsi="Arial" w:cs="Arial"/>
          <w:sz w:val="24"/>
          <w:szCs w:val="24"/>
        </w:rPr>
        <w:t>(</w:t>
      </w:r>
      <w:r w:rsidRPr="00E835A6">
        <w:rPr>
          <w:rFonts w:ascii="Arial" w:hAnsi="Arial" w:cs="Arial"/>
          <w:sz w:val="24"/>
          <w:szCs w:val="24"/>
        </w:rPr>
        <w:t>2024</w:t>
      </w:r>
      <w:r w:rsidR="00ED6796" w:rsidRPr="00E835A6">
        <w:rPr>
          <w:rFonts w:ascii="Arial" w:hAnsi="Arial" w:cs="Arial"/>
          <w:sz w:val="24"/>
          <w:szCs w:val="24"/>
        </w:rPr>
        <w:t>)</w:t>
      </w:r>
      <w:r w:rsidRPr="00E835A6">
        <w:rPr>
          <w:rFonts w:ascii="Arial" w:hAnsi="Arial" w:cs="Arial"/>
          <w:sz w:val="24"/>
          <w:szCs w:val="24"/>
        </w:rPr>
        <w:t xml:space="preserve"> </w:t>
      </w:r>
      <w:bookmarkEnd w:id="63"/>
      <w:r w:rsidRPr="00E835A6">
        <w:rPr>
          <w:rFonts w:ascii="Arial" w:hAnsi="Arial" w:cs="Arial"/>
          <w:sz w:val="24"/>
          <w:szCs w:val="24"/>
        </w:rPr>
        <w:t>The crucial role of data collection in research: Techniques, challenges, and best practices. </w:t>
      </w:r>
      <w:r w:rsidRPr="00E835A6">
        <w:rPr>
          <w:rFonts w:ascii="Arial" w:hAnsi="Arial" w:cs="Arial"/>
          <w:i/>
          <w:iCs/>
          <w:sz w:val="24"/>
          <w:szCs w:val="24"/>
        </w:rPr>
        <w:t>Uva Clinical Research</w:t>
      </w:r>
      <w:r w:rsidRPr="00E835A6">
        <w:rPr>
          <w:rFonts w:ascii="Arial" w:hAnsi="Arial" w:cs="Arial"/>
          <w:sz w:val="24"/>
          <w:szCs w:val="24"/>
        </w:rPr>
        <w:t>, pp.1-24.</w:t>
      </w:r>
    </w:p>
    <w:p w14:paraId="4AE7180E" w14:textId="0EC747FF"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Khairy, H.A. </w:t>
      </w:r>
      <w:r w:rsidRPr="00E835A6">
        <w:rPr>
          <w:rFonts w:ascii="Arial" w:hAnsi="Arial" w:cs="Arial"/>
          <w:i/>
          <w:iCs/>
          <w:sz w:val="24"/>
          <w:szCs w:val="24"/>
        </w:rPr>
        <w:t>et al</w:t>
      </w:r>
      <w:r w:rsidRPr="00E835A6">
        <w:rPr>
          <w:rFonts w:ascii="Arial" w:hAnsi="Arial" w:cs="Arial"/>
          <w:sz w:val="24"/>
          <w:szCs w:val="24"/>
        </w:rPr>
        <w:t xml:space="preserve">. (2023) ‘Internal Branding in Hotels: Interaction Effects of Employee Engagement, Workplace Friendship, and Organizational Citizenship </w:t>
      </w:r>
      <w:proofErr w:type="spellStart"/>
      <w:r w:rsidRPr="00E835A6">
        <w:rPr>
          <w:rFonts w:ascii="Arial" w:hAnsi="Arial" w:cs="Arial"/>
          <w:sz w:val="24"/>
          <w:szCs w:val="24"/>
        </w:rPr>
        <w:t>Behavior</w:t>
      </w:r>
      <w:proofErr w:type="spellEnd"/>
      <w:r w:rsidRPr="00E835A6">
        <w:rPr>
          <w:rFonts w:ascii="Arial" w:hAnsi="Arial" w:cs="Arial"/>
          <w:sz w:val="24"/>
          <w:szCs w:val="24"/>
        </w:rPr>
        <w:t xml:space="preserve">’, </w:t>
      </w:r>
      <w:r w:rsidRPr="00E835A6">
        <w:rPr>
          <w:rFonts w:ascii="Arial" w:hAnsi="Arial" w:cs="Arial"/>
          <w:i/>
          <w:iCs/>
          <w:sz w:val="24"/>
          <w:szCs w:val="24"/>
        </w:rPr>
        <w:t>Sustainability,</w:t>
      </w:r>
      <w:r w:rsidRPr="00E835A6">
        <w:rPr>
          <w:rFonts w:ascii="Arial" w:hAnsi="Arial" w:cs="Arial"/>
          <w:sz w:val="24"/>
          <w:szCs w:val="24"/>
        </w:rPr>
        <w:t xml:space="preserve"> 15(5), pp. 4530-. Available at: </w:t>
      </w:r>
      <w:hyperlink r:id="rId17" w:history="1">
        <w:r w:rsidR="00185D79" w:rsidRPr="00ED1EF6">
          <w:rPr>
            <w:rStyle w:val="Hyperlink"/>
            <w:rFonts w:ascii="Arial" w:hAnsi="Arial" w:cs="Arial"/>
            <w:color w:val="auto"/>
            <w:sz w:val="24"/>
            <w:szCs w:val="24"/>
            <w:u w:val="none"/>
          </w:rPr>
          <w:t>https://doi.org/10.3390/su15054530</w:t>
        </w:r>
      </w:hyperlink>
      <w:r w:rsidRPr="00ED1EF6">
        <w:rPr>
          <w:rFonts w:ascii="Arial" w:hAnsi="Arial" w:cs="Arial"/>
          <w:sz w:val="24"/>
          <w:szCs w:val="24"/>
        </w:rPr>
        <w:t>.</w:t>
      </w:r>
    </w:p>
    <w:p w14:paraId="700266FA" w14:textId="77777777" w:rsidR="00185D79" w:rsidRPr="00E835A6" w:rsidRDefault="00185D79" w:rsidP="00185D79">
      <w:pPr>
        <w:spacing w:line="360" w:lineRule="auto"/>
        <w:jc w:val="both"/>
        <w:rPr>
          <w:rFonts w:ascii="Arial" w:hAnsi="Arial" w:cs="Arial"/>
          <w:sz w:val="24"/>
          <w:szCs w:val="24"/>
        </w:rPr>
      </w:pPr>
      <w:r w:rsidRPr="00E835A6">
        <w:rPr>
          <w:rFonts w:ascii="Arial" w:hAnsi="Arial" w:cs="Arial"/>
          <w:sz w:val="24"/>
          <w:szCs w:val="24"/>
        </w:rPr>
        <w:t xml:space="preserve">Kim, J.-K., Yang, J.-J. and Lee, Y.-K. (2023) ‘The Impact of Transformational Leadership on Service Employees in the Hotel Industry’, </w:t>
      </w:r>
      <w:proofErr w:type="spellStart"/>
      <w:r w:rsidRPr="00E835A6">
        <w:rPr>
          <w:rFonts w:ascii="Arial" w:hAnsi="Arial" w:cs="Arial"/>
          <w:i/>
          <w:iCs/>
          <w:sz w:val="24"/>
          <w:szCs w:val="24"/>
        </w:rPr>
        <w:t>Behavioral</w:t>
      </w:r>
      <w:proofErr w:type="spellEnd"/>
      <w:r w:rsidRPr="00E835A6">
        <w:rPr>
          <w:rFonts w:ascii="Arial" w:hAnsi="Arial" w:cs="Arial"/>
          <w:i/>
          <w:iCs/>
          <w:sz w:val="24"/>
          <w:szCs w:val="24"/>
        </w:rPr>
        <w:t xml:space="preserve"> sciences</w:t>
      </w:r>
      <w:r w:rsidRPr="00E835A6">
        <w:rPr>
          <w:rFonts w:ascii="Arial" w:hAnsi="Arial" w:cs="Arial"/>
          <w:sz w:val="24"/>
          <w:szCs w:val="24"/>
        </w:rPr>
        <w:t>, 13(9), pp. 731-. Available at: https://doi.org/10.3390/bs13090731.</w:t>
      </w:r>
    </w:p>
    <w:p w14:paraId="7959920D" w14:textId="5F2E7CE0" w:rsidR="00185D79" w:rsidRPr="00E835A6" w:rsidRDefault="00C13FEB" w:rsidP="00941FB0">
      <w:pPr>
        <w:spacing w:line="360" w:lineRule="auto"/>
        <w:jc w:val="both"/>
        <w:rPr>
          <w:rFonts w:ascii="Arial" w:hAnsi="Arial" w:cs="Arial"/>
          <w:sz w:val="24"/>
          <w:szCs w:val="24"/>
        </w:rPr>
      </w:pPr>
      <w:bookmarkStart w:id="64" w:name="_Hlk182562699"/>
      <w:proofErr w:type="spellStart"/>
      <w:r w:rsidRPr="00E835A6">
        <w:rPr>
          <w:rFonts w:ascii="Arial" w:hAnsi="Arial" w:cs="Arial"/>
          <w:sz w:val="24"/>
          <w:szCs w:val="24"/>
        </w:rPr>
        <w:t>Kozinets</w:t>
      </w:r>
      <w:proofErr w:type="spellEnd"/>
      <w:r w:rsidRPr="00E835A6">
        <w:rPr>
          <w:rFonts w:ascii="Arial" w:hAnsi="Arial" w:cs="Arial"/>
          <w:sz w:val="24"/>
          <w:szCs w:val="24"/>
        </w:rPr>
        <w:t xml:space="preserve">, R.V. and </w:t>
      </w:r>
      <w:proofErr w:type="spellStart"/>
      <w:r w:rsidRPr="00E835A6">
        <w:rPr>
          <w:rFonts w:ascii="Arial" w:hAnsi="Arial" w:cs="Arial"/>
          <w:sz w:val="24"/>
          <w:szCs w:val="24"/>
        </w:rPr>
        <w:t>Gretzel</w:t>
      </w:r>
      <w:proofErr w:type="spellEnd"/>
      <w:r w:rsidRPr="00E835A6">
        <w:rPr>
          <w:rFonts w:ascii="Arial" w:hAnsi="Arial" w:cs="Arial"/>
          <w:sz w:val="24"/>
          <w:szCs w:val="24"/>
        </w:rPr>
        <w:t xml:space="preserve">, U., </w:t>
      </w:r>
      <w:r w:rsidRPr="00E835A6">
        <w:rPr>
          <w:rFonts w:ascii="Arial" w:hAnsi="Arial" w:cs="Arial"/>
          <w:sz w:val="24"/>
          <w:szCs w:val="24"/>
        </w:rPr>
        <w:t>(</w:t>
      </w:r>
      <w:r w:rsidRPr="00E835A6">
        <w:rPr>
          <w:rFonts w:ascii="Arial" w:hAnsi="Arial" w:cs="Arial"/>
          <w:sz w:val="24"/>
          <w:szCs w:val="24"/>
        </w:rPr>
        <w:t>2024</w:t>
      </w:r>
      <w:bookmarkEnd w:id="64"/>
      <w:r w:rsidRPr="00E835A6">
        <w:rPr>
          <w:rFonts w:ascii="Arial" w:hAnsi="Arial" w:cs="Arial"/>
          <w:sz w:val="24"/>
          <w:szCs w:val="24"/>
        </w:rPr>
        <w:t>)</w:t>
      </w:r>
      <w:r w:rsidRPr="00E835A6">
        <w:rPr>
          <w:rFonts w:ascii="Arial" w:hAnsi="Arial" w:cs="Arial"/>
          <w:sz w:val="24"/>
          <w:szCs w:val="24"/>
        </w:rPr>
        <w:t xml:space="preserve"> Netnography evolved: New contexts, scope, procedures and sensibilities. </w:t>
      </w:r>
      <w:r w:rsidRPr="00E835A6">
        <w:rPr>
          <w:rFonts w:ascii="Arial" w:hAnsi="Arial" w:cs="Arial"/>
          <w:i/>
          <w:iCs/>
          <w:sz w:val="24"/>
          <w:szCs w:val="24"/>
        </w:rPr>
        <w:t>Annals of Tourism Research</w:t>
      </w:r>
      <w:r w:rsidRPr="00E835A6">
        <w:rPr>
          <w:rFonts w:ascii="Arial" w:hAnsi="Arial" w:cs="Arial"/>
          <w:sz w:val="24"/>
          <w:szCs w:val="24"/>
        </w:rPr>
        <w:t>, </w:t>
      </w:r>
      <w:r w:rsidRPr="00E835A6">
        <w:rPr>
          <w:rFonts w:ascii="Arial" w:hAnsi="Arial" w:cs="Arial"/>
          <w:i/>
          <w:iCs/>
          <w:sz w:val="24"/>
          <w:szCs w:val="24"/>
        </w:rPr>
        <w:t>104</w:t>
      </w:r>
      <w:r w:rsidRPr="00E835A6">
        <w:rPr>
          <w:rFonts w:ascii="Arial" w:hAnsi="Arial" w:cs="Arial"/>
          <w:sz w:val="24"/>
          <w:szCs w:val="24"/>
        </w:rPr>
        <w:t>, p.103693.</w:t>
      </w:r>
    </w:p>
    <w:p w14:paraId="7D354670" w14:textId="36EE0D6C"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Kristiana,</w:t>
      </w:r>
      <w:r w:rsidR="00856833" w:rsidRPr="00E835A6">
        <w:rPr>
          <w:rFonts w:ascii="Arial" w:hAnsi="Arial" w:cs="Arial"/>
          <w:sz w:val="24"/>
          <w:szCs w:val="24"/>
        </w:rPr>
        <w:t xml:space="preserve"> Y.</w:t>
      </w:r>
      <w:r w:rsidRPr="00E835A6">
        <w:rPr>
          <w:rFonts w:ascii="Arial" w:hAnsi="Arial" w:cs="Arial"/>
          <w:sz w:val="24"/>
          <w:szCs w:val="24"/>
        </w:rPr>
        <w:t xml:space="preserve"> </w:t>
      </w:r>
      <w:r w:rsidR="006740B4" w:rsidRPr="00E835A6">
        <w:rPr>
          <w:rFonts w:ascii="Arial" w:hAnsi="Arial" w:cs="Arial"/>
          <w:i/>
          <w:iCs/>
          <w:sz w:val="24"/>
          <w:szCs w:val="24"/>
        </w:rPr>
        <w:t>et al</w:t>
      </w:r>
      <w:r w:rsidR="0016611D" w:rsidRPr="00E835A6">
        <w:rPr>
          <w:rFonts w:ascii="Arial" w:hAnsi="Arial" w:cs="Arial"/>
          <w:i/>
          <w:iCs/>
          <w:sz w:val="24"/>
          <w:szCs w:val="24"/>
        </w:rPr>
        <w:t>.</w:t>
      </w:r>
      <w:r w:rsidR="0016611D" w:rsidRPr="00E835A6">
        <w:rPr>
          <w:rFonts w:ascii="Arial" w:hAnsi="Arial" w:cs="Arial"/>
          <w:sz w:val="24"/>
          <w:szCs w:val="24"/>
        </w:rPr>
        <w:t xml:space="preserve"> </w:t>
      </w:r>
      <w:r w:rsidRPr="00E835A6">
        <w:rPr>
          <w:rFonts w:ascii="Arial" w:hAnsi="Arial" w:cs="Arial"/>
          <w:sz w:val="24"/>
          <w:szCs w:val="24"/>
        </w:rPr>
        <w:t xml:space="preserve">(2024) Examining Job Crafting and Work Engagement In the Hotel Industry: a Systematic Literature Review. </w:t>
      </w:r>
      <w:r w:rsidRPr="00E835A6">
        <w:rPr>
          <w:rFonts w:ascii="Arial" w:hAnsi="Arial" w:cs="Arial"/>
          <w:i/>
          <w:iCs/>
          <w:sz w:val="24"/>
          <w:szCs w:val="24"/>
        </w:rPr>
        <w:t xml:space="preserve">Journal of Law and Sustainable Development, </w:t>
      </w:r>
      <w:r w:rsidRPr="00E835A6">
        <w:rPr>
          <w:rFonts w:ascii="Arial" w:hAnsi="Arial" w:cs="Arial"/>
          <w:sz w:val="24"/>
          <w:szCs w:val="24"/>
        </w:rPr>
        <w:t>12(1), pp.e3083-e3083.</w:t>
      </w:r>
    </w:p>
    <w:p w14:paraId="3694A099" w14:textId="72A8D3DA" w:rsidR="005D171C" w:rsidRPr="00E835A6" w:rsidRDefault="005D171C" w:rsidP="00941FB0">
      <w:pPr>
        <w:spacing w:line="360" w:lineRule="auto"/>
        <w:jc w:val="both"/>
        <w:rPr>
          <w:rFonts w:ascii="Arial" w:hAnsi="Arial" w:cs="Arial"/>
          <w:sz w:val="24"/>
          <w:szCs w:val="24"/>
        </w:rPr>
      </w:pPr>
      <w:r w:rsidRPr="00E835A6">
        <w:rPr>
          <w:rFonts w:ascii="Arial" w:hAnsi="Arial" w:cs="Arial"/>
          <w:sz w:val="24"/>
          <w:szCs w:val="24"/>
        </w:rPr>
        <w:t xml:space="preserve">Kristiana, </w:t>
      </w:r>
      <w:r w:rsidR="00684433" w:rsidRPr="00E835A6">
        <w:rPr>
          <w:rFonts w:ascii="Arial" w:hAnsi="Arial" w:cs="Arial"/>
          <w:sz w:val="24"/>
          <w:szCs w:val="24"/>
        </w:rPr>
        <w:t>Y</w:t>
      </w:r>
      <w:r w:rsidR="00856833" w:rsidRPr="00E835A6">
        <w:rPr>
          <w:rFonts w:ascii="Arial" w:hAnsi="Arial" w:cs="Arial"/>
          <w:sz w:val="24"/>
          <w:szCs w:val="24"/>
        </w:rPr>
        <w:t xml:space="preserve">. </w:t>
      </w:r>
      <w:r w:rsidR="006740B4" w:rsidRPr="00E835A6">
        <w:rPr>
          <w:rFonts w:ascii="Arial" w:hAnsi="Arial" w:cs="Arial"/>
          <w:i/>
          <w:iCs/>
          <w:sz w:val="24"/>
          <w:szCs w:val="24"/>
        </w:rPr>
        <w:t>et al.</w:t>
      </w:r>
      <w:r w:rsidR="006740B4" w:rsidRPr="00E835A6">
        <w:rPr>
          <w:rFonts w:ascii="Arial" w:hAnsi="Arial" w:cs="Arial"/>
          <w:sz w:val="24"/>
          <w:szCs w:val="24"/>
        </w:rPr>
        <w:t xml:space="preserve"> </w:t>
      </w:r>
      <w:r w:rsidRPr="00E835A6">
        <w:rPr>
          <w:rFonts w:ascii="Arial" w:hAnsi="Arial" w:cs="Arial"/>
          <w:sz w:val="24"/>
          <w:szCs w:val="24"/>
        </w:rPr>
        <w:t>(2024) Hotel Employee Well-Being: The Role of Job Crafting and Work Engagement. </w:t>
      </w:r>
      <w:r w:rsidRPr="00E835A6">
        <w:rPr>
          <w:rFonts w:ascii="Arial" w:hAnsi="Arial" w:cs="Arial"/>
          <w:i/>
          <w:iCs/>
          <w:sz w:val="24"/>
          <w:szCs w:val="24"/>
        </w:rPr>
        <w:t>International Journal of Religion</w:t>
      </w:r>
      <w:r w:rsidRPr="00E835A6">
        <w:rPr>
          <w:rFonts w:ascii="Arial" w:hAnsi="Arial" w:cs="Arial"/>
          <w:sz w:val="24"/>
          <w:szCs w:val="24"/>
        </w:rPr>
        <w:t>, </w:t>
      </w:r>
      <w:r w:rsidRPr="00E835A6">
        <w:rPr>
          <w:rFonts w:ascii="Arial" w:hAnsi="Arial" w:cs="Arial"/>
          <w:i/>
          <w:iCs/>
          <w:sz w:val="24"/>
          <w:szCs w:val="24"/>
        </w:rPr>
        <w:t>5</w:t>
      </w:r>
      <w:r w:rsidRPr="00E835A6">
        <w:rPr>
          <w:rFonts w:ascii="Arial" w:hAnsi="Arial" w:cs="Arial"/>
          <w:sz w:val="24"/>
          <w:szCs w:val="24"/>
        </w:rPr>
        <w:t>(7), pp.200-211.</w:t>
      </w:r>
    </w:p>
    <w:p w14:paraId="4734DA85" w14:textId="73EE6964" w:rsidR="00840771" w:rsidRPr="00E835A6" w:rsidRDefault="00840771" w:rsidP="00941FB0">
      <w:pPr>
        <w:spacing w:line="360" w:lineRule="auto"/>
        <w:jc w:val="both"/>
        <w:rPr>
          <w:rFonts w:ascii="Arial" w:hAnsi="Arial" w:cs="Arial"/>
          <w:sz w:val="24"/>
          <w:szCs w:val="24"/>
        </w:rPr>
      </w:pPr>
      <w:r w:rsidRPr="00E835A6">
        <w:rPr>
          <w:rFonts w:ascii="Arial" w:hAnsi="Arial" w:cs="Arial"/>
          <w:sz w:val="24"/>
          <w:szCs w:val="24"/>
        </w:rPr>
        <w:t>Latip, S.N.N.A</w:t>
      </w:r>
      <w:r w:rsidR="005D5FD8" w:rsidRPr="00E835A6">
        <w:rPr>
          <w:rFonts w:ascii="Arial" w:hAnsi="Arial" w:cs="Arial"/>
          <w:sz w:val="24"/>
          <w:szCs w:val="24"/>
        </w:rPr>
        <w:t xml:space="preserve">. </w:t>
      </w:r>
      <w:r w:rsidR="005D5FD8" w:rsidRPr="00E835A6">
        <w:rPr>
          <w:rFonts w:ascii="Arial" w:hAnsi="Arial" w:cs="Arial"/>
          <w:i/>
          <w:iCs/>
          <w:sz w:val="24"/>
          <w:szCs w:val="24"/>
        </w:rPr>
        <w:t>et al.</w:t>
      </w:r>
      <w:r w:rsidR="005D5FD8" w:rsidRPr="00E835A6">
        <w:rPr>
          <w:rFonts w:ascii="Arial" w:hAnsi="Arial" w:cs="Arial"/>
          <w:sz w:val="24"/>
          <w:szCs w:val="24"/>
        </w:rPr>
        <w:t xml:space="preserve"> </w:t>
      </w:r>
      <w:r w:rsidRPr="00E835A6">
        <w:rPr>
          <w:rFonts w:ascii="Arial" w:hAnsi="Arial" w:cs="Arial"/>
          <w:sz w:val="24"/>
          <w:szCs w:val="24"/>
        </w:rPr>
        <w:t xml:space="preserve">(2022) September. The perspective of work ergonomics on employee task performance in hotel and tourism industry, Malaysia. </w:t>
      </w:r>
      <w:r w:rsidRPr="00ED1EF6">
        <w:rPr>
          <w:rFonts w:ascii="Arial" w:hAnsi="Arial" w:cs="Arial"/>
          <w:i/>
          <w:iCs/>
          <w:sz w:val="24"/>
          <w:szCs w:val="24"/>
        </w:rPr>
        <w:t>In Proceedings</w:t>
      </w:r>
      <w:r w:rsidRPr="00E835A6">
        <w:rPr>
          <w:rFonts w:ascii="Arial" w:hAnsi="Arial" w:cs="Arial"/>
          <w:sz w:val="24"/>
          <w:szCs w:val="24"/>
        </w:rPr>
        <w:t> (Vol. 82, No. 1, p. 7). MDPI.</w:t>
      </w:r>
    </w:p>
    <w:p w14:paraId="3BDCB57A" w14:textId="129B7E74" w:rsidR="006365CF" w:rsidRPr="00E835A6" w:rsidRDefault="006365CF" w:rsidP="00941FB0">
      <w:pPr>
        <w:spacing w:line="360" w:lineRule="auto"/>
        <w:jc w:val="both"/>
        <w:rPr>
          <w:rFonts w:ascii="Arial" w:hAnsi="Arial" w:cs="Arial"/>
          <w:sz w:val="24"/>
          <w:szCs w:val="24"/>
        </w:rPr>
      </w:pPr>
      <w:bookmarkStart w:id="65" w:name="_Hlk182504955"/>
      <w:r w:rsidRPr="00E835A6">
        <w:rPr>
          <w:rFonts w:ascii="Arial" w:hAnsi="Arial" w:cs="Arial"/>
          <w:sz w:val="24"/>
          <w:szCs w:val="24"/>
        </w:rPr>
        <w:t xml:space="preserve">Line, N., Cho, M. and Hair, J. (2021) </w:t>
      </w:r>
      <w:bookmarkEnd w:id="65"/>
      <w:r w:rsidRPr="00E835A6">
        <w:rPr>
          <w:rFonts w:ascii="Arial" w:hAnsi="Arial" w:cs="Arial"/>
          <w:sz w:val="24"/>
          <w:szCs w:val="24"/>
        </w:rPr>
        <w:t xml:space="preserve">‘The Implications of Research Methodologies for Hospitality Practitioners in an Age of Consumer and Data Complexity’, </w:t>
      </w:r>
      <w:r w:rsidRPr="00ED1EF6">
        <w:rPr>
          <w:rFonts w:ascii="Arial" w:hAnsi="Arial" w:cs="Arial"/>
          <w:i/>
          <w:iCs/>
          <w:sz w:val="24"/>
          <w:szCs w:val="24"/>
        </w:rPr>
        <w:t>Cornell hospitality quarterly,</w:t>
      </w:r>
      <w:r w:rsidRPr="00E835A6">
        <w:rPr>
          <w:rFonts w:ascii="Arial" w:hAnsi="Arial" w:cs="Arial"/>
          <w:sz w:val="24"/>
          <w:szCs w:val="24"/>
        </w:rPr>
        <w:t xml:space="preserve"> 62(1), pp. 4–7. Available at: https://doi.org/10.1177/1938965520974126.</w:t>
      </w:r>
    </w:p>
    <w:p w14:paraId="178C9EAA" w14:textId="3BF9DB97"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lastRenderedPageBreak/>
        <w:t>Liu,</w:t>
      </w:r>
      <w:r w:rsidR="002464A3" w:rsidRPr="00E835A6">
        <w:rPr>
          <w:rFonts w:ascii="Arial" w:hAnsi="Arial" w:cs="Arial"/>
          <w:sz w:val="24"/>
          <w:szCs w:val="24"/>
        </w:rPr>
        <w:t xml:space="preserve"> X.</w:t>
      </w:r>
      <w:r w:rsidRPr="00E835A6">
        <w:rPr>
          <w:rFonts w:ascii="Arial" w:hAnsi="Arial" w:cs="Arial"/>
          <w:sz w:val="24"/>
          <w:szCs w:val="24"/>
        </w:rPr>
        <w:t xml:space="preserve"> </w:t>
      </w:r>
      <w:r w:rsidRPr="00E835A6">
        <w:rPr>
          <w:rFonts w:ascii="Arial" w:hAnsi="Arial" w:cs="Arial"/>
          <w:i/>
          <w:iCs/>
          <w:sz w:val="24"/>
          <w:szCs w:val="24"/>
        </w:rPr>
        <w:t>et al.</w:t>
      </w:r>
      <w:r w:rsidRPr="00E835A6">
        <w:rPr>
          <w:rFonts w:ascii="Arial" w:hAnsi="Arial" w:cs="Arial"/>
          <w:sz w:val="24"/>
          <w:szCs w:val="24"/>
        </w:rPr>
        <w:t xml:space="preserve"> (2022) ‘Employee engagement, its antecedents and effects on business performance in hospitality industry: a multilevel analysis’, </w:t>
      </w:r>
      <w:r w:rsidRPr="00ED1EF6">
        <w:rPr>
          <w:rFonts w:ascii="Arial" w:hAnsi="Arial" w:cs="Arial"/>
          <w:i/>
          <w:iCs/>
          <w:sz w:val="24"/>
          <w:szCs w:val="24"/>
        </w:rPr>
        <w:t>international journal of contemporary hospitality management</w:t>
      </w:r>
      <w:r w:rsidRPr="00E835A6">
        <w:rPr>
          <w:rFonts w:ascii="Arial" w:hAnsi="Arial" w:cs="Arial"/>
          <w:sz w:val="24"/>
          <w:szCs w:val="24"/>
        </w:rPr>
        <w:t>, 34(12), pp. 4631–4652. Available at: https://doi.org/10.1108/IJCHM-12-2021-1512.</w:t>
      </w:r>
    </w:p>
    <w:p w14:paraId="545BA368" w14:textId="280940C8" w:rsidR="00746E32" w:rsidRPr="00E835A6" w:rsidRDefault="00746E32" w:rsidP="00941FB0">
      <w:pPr>
        <w:spacing w:line="360" w:lineRule="auto"/>
        <w:jc w:val="both"/>
        <w:rPr>
          <w:rFonts w:ascii="Arial" w:hAnsi="Arial" w:cs="Arial"/>
          <w:sz w:val="24"/>
          <w:szCs w:val="24"/>
        </w:rPr>
      </w:pPr>
      <w:proofErr w:type="spellStart"/>
      <w:r w:rsidRPr="00E835A6">
        <w:rPr>
          <w:rFonts w:ascii="Arial" w:hAnsi="Arial" w:cs="Arial"/>
          <w:sz w:val="24"/>
          <w:szCs w:val="24"/>
        </w:rPr>
        <w:t>Mamahit</w:t>
      </w:r>
      <w:proofErr w:type="spellEnd"/>
      <w:r w:rsidRPr="00E835A6">
        <w:rPr>
          <w:rFonts w:ascii="Arial" w:hAnsi="Arial" w:cs="Arial"/>
          <w:sz w:val="24"/>
          <w:szCs w:val="24"/>
        </w:rPr>
        <w:t xml:space="preserve">, N.I., </w:t>
      </w:r>
      <w:proofErr w:type="spellStart"/>
      <w:r w:rsidRPr="00E835A6">
        <w:rPr>
          <w:rFonts w:ascii="Arial" w:hAnsi="Arial" w:cs="Arial"/>
          <w:sz w:val="24"/>
          <w:szCs w:val="24"/>
        </w:rPr>
        <w:t>Worang</w:t>
      </w:r>
      <w:proofErr w:type="spellEnd"/>
      <w:r w:rsidRPr="00E835A6">
        <w:rPr>
          <w:rFonts w:ascii="Arial" w:hAnsi="Arial" w:cs="Arial"/>
          <w:sz w:val="24"/>
          <w:szCs w:val="24"/>
        </w:rPr>
        <w:t xml:space="preserve">, F.G. and </w:t>
      </w:r>
      <w:proofErr w:type="spellStart"/>
      <w:r w:rsidRPr="00E835A6">
        <w:rPr>
          <w:rFonts w:ascii="Arial" w:hAnsi="Arial" w:cs="Arial"/>
          <w:sz w:val="24"/>
          <w:szCs w:val="24"/>
        </w:rPr>
        <w:t>Rumokoy</w:t>
      </w:r>
      <w:proofErr w:type="spellEnd"/>
      <w:r w:rsidRPr="00E835A6">
        <w:rPr>
          <w:rFonts w:ascii="Arial" w:hAnsi="Arial" w:cs="Arial"/>
          <w:sz w:val="24"/>
          <w:szCs w:val="24"/>
        </w:rPr>
        <w:t xml:space="preserve">, F.S., </w:t>
      </w:r>
      <w:r w:rsidRPr="00E835A6">
        <w:rPr>
          <w:rFonts w:ascii="Arial" w:hAnsi="Arial" w:cs="Arial"/>
          <w:sz w:val="24"/>
          <w:szCs w:val="24"/>
        </w:rPr>
        <w:t>(</w:t>
      </w:r>
      <w:r w:rsidRPr="00E835A6">
        <w:rPr>
          <w:rFonts w:ascii="Arial" w:hAnsi="Arial" w:cs="Arial"/>
          <w:sz w:val="24"/>
          <w:szCs w:val="24"/>
        </w:rPr>
        <w:t>2019</w:t>
      </w:r>
      <w:r w:rsidRPr="00E835A6">
        <w:rPr>
          <w:rFonts w:ascii="Arial" w:hAnsi="Arial" w:cs="Arial"/>
          <w:sz w:val="24"/>
          <w:szCs w:val="24"/>
        </w:rPr>
        <w:t>)</w:t>
      </w:r>
      <w:r w:rsidRPr="00E835A6">
        <w:rPr>
          <w:rFonts w:ascii="Arial" w:hAnsi="Arial" w:cs="Arial"/>
          <w:sz w:val="24"/>
          <w:szCs w:val="24"/>
        </w:rPr>
        <w:t>. Factor analysis on employee retention at Ibis Hotel Manado. </w:t>
      </w:r>
      <w:proofErr w:type="spellStart"/>
      <w:r w:rsidRPr="00E835A6">
        <w:rPr>
          <w:rFonts w:ascii="Arial" w:hAnsi="Arial" w:cs="Arial"/>
          <w:i/>
          <w:iCs/>
          <w:sz w:val="24"/>
          <w:szCs w:val="24"/>
        </w:rPr>
        <w:t>Jurnal</w:t>
      </w:r>
      <w:proofErr w:type="spellEnd"/>
      <w:r w:rsidRPr="00E835A6">
        <w:rPr>
          <w:rFonts w:ascii="Arial" w:hAnsi="Arial" w:cs="Arial"/>
          <w:i/>
          <w:iCs/>
          <w:sz w:val="24"/>
          <w:szCs w:val="24"/>
        </w:rPr>
        <w:t xml:space="preserve"> EMBA: </w:t>
      </w:r>
      <w:proofErr w:type="spellStart"/>
      <w:r w:rsidRPr="00E835A6">
        <w:rPr>
          <w:rFonts w:ascii="Arial" w:hAnsi="Arial" w:cs="Arial"/>
          <w:i/>
          <w:iCs/>
          <w:sz w:val="24"/>
          <w:szCs w:val="24"/>
        </w:rPr>
        <w:t>Jurnal</w:t>
      </w:r>
      <w:proofErr w:type="spellEnd"/>
      <w:r w:rsidRPr="00E835A6">
        <w:rPr>
          <w:rFonts w:ascii="Arial" w:hAnsi="Arial" w:cs="Arial"/>
          <w:i/>
          <w:iCs/>
          <w:sz w:val="24"/>
          <w:szCs w:val="24"/>
        </w:rPr>
        <w:t xml:space="preserve"> Riset Ekonomi, </w:t>
      </w:r>
      <w:proofErr w:type="spellStart"/>
      <w:r w:rsidRPr="00E835A6">
        <w:rPr>
          <w:rFonts w:ascii="Arial" w:hAnsi="Arial" w:cs="Arial"/>
          <w:i/>
          <w:iCs/>
          <w:sz w:val="24"/>
          <w:szCs w:val="24"/>
        </w:rPr>
        <w:t>Manajemen</w:t>
      </w:r>
      <w:proofErr w:type="spellEnd"/>
      <w:r w:rsidRPr="00E835A6">
        <w:rPr>
          <w:rFonts w:ascii="Arial" w:hAnsi="Arial" w:cs="Arial"/>
          <w:i/>
          <w:iCs/>
          <w:sz w:val="24"/>
          <w:szCs w:val="24"/>
        </w:rPr>
        <w:t xml:space="preserve">, </w:t>
      </w:r>
      <w:proofErr w:type="spellStart"/>
      <w:r w:rsidRPr="00E835A6">
        <w:rPr>
          <w:rFonts w:ascii="Arial" w:hAnsi="Arial" w:cs="Arial"/>
          <w:i/>
          <w:iCs/>
          <w:sz w:val="24"/>
          <w:szCs w:val="24"/>
        </w:rPr>
        <w:t>Bisnis</w:t>
      </w:r>
      <w:proofErr w:type="spellEnd"/>
      <w:r w:rsidRPr="00E835A6">
        <w:rPr>
          <w:rFonts w:ascii="Arial" w:hAnsi="Arial" w:cs="Arial"/>
          <w:i/>
          <w:iCs/>
          <w:sz w:val="24"/>
          <w:szCs w:val="24"/>
        </w:rPr>
        <w:t xml:space="preserve"> dan </w:t>
      </w:r>
      <w:proofErr w:type="spellStart"/>
      <w:r w:rsidRPr="00E835A6">
        <w:rPr>
          <w:rFonts w:ascii="Arial" w:hAnsi="Arial" w:cs="Arial"/>
          <w:i/>
          <w:iCs/>
          <w:sz w:val="24"/>
          <w:szCs w:val="24"/>
        </w:rPr>
        <w:t>Akuntansi</w:t>
      </w:r>
      <w:proofErr w:type="spellEnd"/>
      <w:r w:rsidRPr="00E835A6">
        <w:rPr>
          <w:rFonts w:ascii="Arial" w:hAnsi="Arial" w:cs="Arial"/>
          <w:sz w:val="24"/>
          <w:szCs w:val="24"/>
        </w:rPr>
        <w:t>, </w:t>
      </w:r>
      <w:r w:rsidRPr="00E835A6">
        <w:rPr>
          <w:rFonts w:ascii="Arial" w:hAnsi="Arial" w:cs="Arial"/>
          <w:i/>
          <w:iCs/>
          <w:sz w:val="24"/>
          <w:szCs w:val="24"/>
        </w:rPr>
        <w:t>7</w:t>
      </w:r>
      <w:r w:rsidRPr="00E835A6">
        <w:rPr>
          <w:rFonts w:ascii="Arial" w:hAnsi="Arial" w:cs="Arial"/>
          <w:sz w:val="24"/>
          <w:szCs w:val="24"/>
        </w:rPr>
        <w:t>(1).</w:t>
      </w:r>
    </w:p>
    <w:p w14:paraId="08AF8D2B" w14:textId="113FB6FC"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Milezi</w:t>
      </w:r>
      <w:proofErr w:type="spellEnd"/>
      <w:r w:rsidRPr="00E835A6">
        <w:rPr>
          <w:rFonts w:ascii="Arial" w:hAnsi="Arial" w:cs="Arial"/>
          <w:sz w:val="24"/>
          <w:szCs w:val="24"/>
        </w:rPr>
        <w:t>, J.</w:t>
      </w:r>
      <w:r w:rsidR="00186551" w:rsidRPr="00E835A6">
        <w:rPr>
          <w:rFonts w:ascii="Arial" w:hAnsi="Arial" w:cs="Arial"/>
          <w:sz w:val="24"/>
          <w:szCs w:val="24"/>
        </w:rPr>
        <w:t xml:space="preserve"> </w:t>
      </w:r>
      <w:r w:rsidR="00186551" w:rsidRPr="00E835A6">
        <w:rPr>
          <w:rFonts w:ascii="Arial" w:hAnsi="Arial" w:cs="Arial"/>
          <w:i/>
          <w:iCs/>
          <w:sz w:val="24"/>
          <w:szCs w:val="24"/>
        </w:rPr>
        <w:t>et al,</w:t>
      </w:r>
      <w:r w:rsidR="00186551" w:rsidRPr="00E835A6">
        <w:rPr>
          <w:rFonts w:ascii="Arial" w:hAnsi="Arial" w:cs="Arial"/>
          <w:sz w:val="24"/>
          <w:szCs w:val="24"/>
        </w:rPr>
        <w:t xml:space="preserve"> </w:t>
      </w:r>
      <w:r w:rsidR="00295D13" w:rsidRPr="00E835A6">
        <w:rPr>
          <w:rFonts w:ascii="Arial" w:hAnsi="Arial" w:cs="Arial"/>
          <w:sz w:val="24"/>
          <w:szCs w:val="24"/>
        </w:rPr>
        <w:t>(</w:t>
      </w:r>
      <w:r w:rsidRPr="00E835A6">
        <w:rPr>
          <w:rFonts w:ascii="Arial" w:hAnsi="Arial" w:cs="Arial"/>
          <w:sz w:val="24"/>
          <w:szCs w:val="24"/>
        </w:rPr>
        <w:t>2023</w:t>
      </w:r>
      <w:r w:rsidR="00295D13" w:rsidRPr="00E835A6">
        <w:rPr>
          <w:rFonts w:ascii="Arial" w:hAnsi="Arial" w:cs="Arial"/>
          <w:sz w:val="24"/>
          <w:szCs w:val="24"/>
        </w:rPr>
        <w:t xml:space="preserve">) </w:t>
      </w:r>
      <w:r w:rsidRPr="00E835A6">
        <w:rPr>
          <w:rFonts w:ascii="Arial" w:hAnsi="Arial" w:cs="Arial"/>
          <w:sz w:val="24"/>
          <w:szCs w:val="24"/>
        </w:rPr>
        <w:t xml:space="preserve">Assessing the impact of management practices on organisational growth at a Multinational Company in Namibia. </w:t>
      </w:r>
      <w:r w:rsidRPr="00ED1EF6">
        <w:rPr>
          <w:rFonts w:ascii="Arial" w:hAnsi="Arial" w:cs="Arial"/>
          <w:i/>
          <w:iCs/>
          <w:sz w:val="24"/>
          <w:szCs w:val="24"/>
        </w:rPr>
        <w:t>International Journal of Operations Management,</w:t>
      </w:r>
      <w:r w:rsidRPr="00E835A6">
        <w:rPr>
          <w:rFonts w:ascii="Arial" w:hAnsi="Arial" w:cs="Arial"/>
          <w:sz w:val="24"/>
          <w:szCs w:val="24"/>
        </w:rPr>
        <w:t xml:space="preserve"> 3(2), pp.22-34. Available at: https://doi.org/10.18775/ijom.2757-0509.2020.32.4002</w:t>
      </w:r>
    </w:p>
    <w:p w14:paraId="7620F571" w14:textId="44AD2A2C" w:rsidR="00714A49" w:rsidRPr="00E835A6" w:rsidRDefault="006365CF" w:rsidP="00941FB0">
      <w:pPr>
        <w:spacing w:line="360" w:lineRule="auto"/>
        <w:jc w:val="both"/>
        <w:rPr>
          <w:rFonts w:ascii="Arial" w:hAnsi="Arial" w:cs="Arial"/>
          <w:sz w:val="24"/>
          <w:szCs w:val="24"/>
        </w:rPr>
      </w:pPr>
      <w:bookmarkStart w:id="66" w:name="_Hlk182506222"/>
      <w:r w:rsidRPr="00E835A6">
        <w:rPr>
          <w:rFonts w:ascii="Arial" w:hAnsi="Arial" w:cs="Arial"/>
          <w:sz w:val="24"/>
          <w:szCs w:val="24"/>
        </w:rPr>
        <w:t>Milliman, J., Gatling, A. and Kim, J.S., (2018)</w:t>
      </w:r>
      <w:bookmarkEnd w:id="66"/>
      <w:r w:rsidR="00ED1EF6">
        <w:rPr>
          <w:rFonts w:ascii="Arial" w:hAnsi="Arial" w:cs="Arial"/>
          <w:sz w:val="24"/>
          <w:szCs w:val="24"/>
        </w:rPr>
        <w:t xml:space="preserve"> </w:t>
      </w:r>
      <w:r w:rsidRPr="00E835A6">
        <w:rPr>
          <w:rFonts w:ascii="Arial" w:hAnsi="Arial" w:cs="Arial"/>
          <w:sz w:val="24"/>
          <w:szCs w:val="24"/>
        </w:rPr>
        <w:t xml:space="preserve">The effect of workplace spirituality on hospitality employee engagement, intention to stay, and service delivery. </w:t>
      </w:r>
      <w:r w:rsidRPr="00ED1EF6">
        <w:rPr>
          <w:rFonts w:ascii="Arial" w:hAnsi="Arial" w:cs="Arial"/>
          <w:i/>
          <w:iCs/>
          <w:sz w:val="24"/>
          <w:szCs w:val="24"/>
        </w:rPr>
        <w:t>Journal of Hospitality and Tourism Management,</w:t>
      </w:r>
      <w:r w:rsidRPr="00E835A6">
        <w:rPr>
          <w:rFonts w:ascii="Arial" w:hAnsi="Arial" w:cs="Arial"/>
          <w:sz w:val="24"/>
          <w:szCs w:val="24"/>
        </w:rPr>
        <w:t xml:space="preserve"> 35, pp.56-65. Available at: https://doi.org/10.1016/j.jhtm.2018.03.002.</w:t>
      </w:r>
    </w:p>
    <w:p w14:paraId="2DB8EFA6" w14:textId="4237AFA1" w:rsidR="000A22DD" w:rsidRPr="00E835A6" w:rsidRDefault="005B45C7" w:rsidP="00941FB0">
      <w:pPr>
        <w:spacing w:line="360" w:lineRule="auto"/>
        <w:jc w:val="both"/>
        <w:rPr>
          <w:rFonts w:ascii="Arial" w:hAnsi="Arial" w:cs="Arial"/>
          <w:sz w:val="24"/>
          <w:szCs w:val="24"/>
        </w:rPr>
      </w:pPr>
      <w:bookmarkStart w:id="67" w:name="_Hlk182554797"/>
      <w:proofErr w:type="spellStart"/>
      <w:r w:rsidRPr="00E835A6">
        <w:rPr>
          <w:rFonts w:ascii="Arial" w:hAnsi="Arial" w:cs="Arial"/>
          <w:sz w:val="24"/>
          <w:szCs w:val="24"/>
        </w:rPr>
        <w:t>Mokhine</w:t>
      </w:r>
      <w:proofErr w:type="spellEnd"/>
      <w:r w:rsidRPr="00E835A6">
        <w:rPr>
          <w:rFonts w:ascii="Arial" w:hAnsi="Arial" w:cs="Arial"/>
          <w:sz w:val="24"/>
          <w:szCs w:val="24"/>
        </w:rPr>
        <w:t xml:space="preserve">, P. and Geyser, I., </w:t>
      </w:r>
      <w:r w:rsidR="00635D3C" w:rsidRPr="00E835A6">
        <w:rPr>
          <w:rFonts w:ascii="Arial" w:hAnsi="Arial" w:cs="Arial"/>
          <w:sz w:val="24"/>
          <w:szCs w:val="24"/>
        </w:rPr>
        <w:t>(</w:t>
      </w:r>
      <w:r w:rsidRPr="00E835A6">
        <w:rPr>
          <w:rFonts w:ascii="Arial" w:hAnsi="Arial" w:cs="Arial"/>
          <w:sz w:val="24"/>
          <w:szCs w:val="24"/>
        </w:rPr>
        <w:t>2020</w:t>
      </w:r>
      <w:r w:rsidR="00635D3C" w:rsidRPr="00E835A6">
        <w:rPr>
          <w:rFonts w:ascii="Arial" w:hAnsi="Arial" w:cs="Arial"/>
          <w:sz w:val="24"/>
          <w:szCs w:val="24"/>
        </w:rPr>
        <w:t>)</w:t>
      </w:r>
      <w:r w:rsidRPr="00E835A6">
        <w:rPr>
          <w:rFonts w:ascii="Arial" w:hAnsi="Arial" w:cs="Arial"/>
          <w:sz w:val="24"/>
          <w:szCs w:val="24"/>
        </w:rPr>
        <w:t xml:space="preserve"> The impact of demographic influences on work engagement for front of house female hotel employees. </w:t>
      </w:r>
      <w:r w:rsidRPr="00E835A6">
        <w:rPr>
          <w:rFonts w:ascii="Arial" w:hAnsi="Arial" w:cs="Arial"/>
          <w:i/>
          <w:iCs/>
          <w:sz w:val="24"/>
          <w:szCs w:val="24"/>
        </w:rPr>
        <w:t>African Journal of Hospitality, Tourism and Leisure</w:t>
      </w:r>
      <w:r w:rsidRPr="00E835A6">
        <w:rPr>
          <w:rFonts w:ascii="Arial" w:hAnsi="Arial" w:cs="Arial"/>
          <w:sz w:val="24"/>
          <w:szCs w:val="24"/>
        </w:rPr>
        <w:t>, </w:t>
      </w:r>
      <w:r w:rsidRPr="00E835A6">
        <w:rPr>
          <w:rFonts w:ascii="Arial" w:hAnsi="Arial" w:cs="Arial"/>
          <w:i/>
          <w:iCs/>
          <w:sz w:val="24"/>
          <w:szCs w:val="24"/>
        </w:rPr>
        <w:t>9</w:t>
      </w:r>
      <w:r w:rsidRPr="00E835A6">
        <w:rPr>
          <w:rFonts w:ascii="Arial" w:hAnsi="Arial" w:cs="Arial"/>
          <w:sz w:val="24"/>
          <w:szCs w:val="24"/>
        </w:rPr>
        <w:t>(5), pp.842-855.</w:t>
      </w:r>
    </w:p>
    <w:bookmarkEnd w:id="67"/>
    <w:p w14:paraId="688481CB" w14:textId="3B3CFCBF"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Nguyen, C.M.A. and Ha, M.-T. (2023) ‘The interplay between internal communication, employee engagement, job satisfaction, and employee loyalty in higher education institutions in Vietnam’, </w:t>
      </w:r>
      <w:r w:rsidRPr="00ED1EF6">
        <w:rPr>
          <w:rFonts w:ascii="Arial" w:hAnsi="Arial" w:cs="Arial"/>
          <w:i/>
          <w:iCs/>
          <w:sz w:val="24"/>
          <w:szCs w:val="24"/>
        </w:rPr>
        <w:t>Humanities &amp; social sciences communications</w:t>
      </w:r>
      <w:r w:rsidRPr="00E835A6">
        <w:rPr>
          <w:rFonts w:ascii="Arial" w:hAnsi="Arial" w:cs="Arial"/>
          <w:sz w:val="24"/>
          <w:szCs w:val="24"/>
        </w:rPr>
        <w:t>, 10(1), pp. 329–329. Available at: https://doi.org/10.1057/s41599-023-01806-8.</w:t>
      </w:r>
    </w:p>
    <w:p w14:paraId="38D10E8F" w14:textId="25C8AD2F"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Nkansah, D.</w:t>
      </w:r>
      <w:r w:rsidR="00EC17D0" w:rsidRPr="00E835A6">
        <w:rPr>
          <w:rFonts w:ascii="Arial" w:hAnsi="Arial" w:cs="Arial"/>
          <w:sz w:val="24"/>
          <w:szCs w:val="24"/>
        </w:rPr>
        <w:t xml:space="preserve"> </w:t>
      </w:r>
      <w:r w:rsidR="00EC17D0" w:rsidRPr="00E835A6">
        <w:rPr>
          <w:rFonts w:ascii="Arial" w:hAnsi="Arial" w:cs="Arial"/>
          <w:i/>
          <w:iCs/>
          <w:sz w:val="24"/>
          <w:szCs w:val="24"/>
        </w:rPr>
        <w:t xml:space="preserve">et </w:t>
      </w:r>
      <w:r w:rsidR="002F54F2" w:rsidRPr="00E835A6">
        <w:rPr>
          <w:rFonts w:ascii="Arial" w:hAnsi="Arial" w:cs="Arial"/>
          <w:i/>
          <w:iCs/>
          <w:sz w:val="24"/>
          <w:szCs w:val="24"/>
        </w:rPr>
        <w:t>al.</w:t>
      </w:r>
      <w:r w:rsidR="002F54F2" w:rsidRPr="00E835A6">
        <w:rPr>
          <w:rFonts w:ascii="Arial" w:hAnsi="Arial" w:cs="Arial"/>
          <w:sz w:val="24"/>
          <w:szCs w:val="24"/>
        </w:rPr>
        <w:t xml:space="preserve"> </w:t>
      </w:r>
      <w:r w:rsidR="00EC17D0" w:rsidRPr="00E835A6">
        <w:rPr>
          <w:rFonts w:ascii="Arial" w:hAnsi="Arial" w:cs="Arial"/>
          <w:sz w:val="24"/>
          <w:szCs w:val="24"/>
        </w:rPr>
        <w:t>(</w:t>
      </w:r>
      <w:r w:rsidRPr="00E835A6">
        <w:rPr>
          <w:rFonts w:ascii="Arial" w:hAnsi="Arial" w:cs="Arial"/>
          <w:sz w:val="24"/>
          <w:szCs w:val="24"/>
        </w:rPr>
        <w:t>2022</w:t>
      </w:r>
      <w:r w:rsidR="00EC17D0" w:rsidRPr="00E835A6">
        <w:rPr>
          <w:rFonts w:ascii="Arial" w:hAnsi="Arial" w:cs="Arial"/>
          <w:sz w:val="24"/>
          <w:szCs w:val="24"/>
        </w:rPr>
        <w:t>)</w:t>
      </w:r>
      <w:r w:rsidRPr="00E835A6">
        <w:rPr>
          <w:rFonts w:ascii="Arial" w:hAnsi="Arial" w:cs="Arial"/>
          <w:sz w:val="24"/>
          <w:szCs w:val="24"/>
        </w:rPr>
        <w:t xml:space="preserve"> The effect of employee engagement on employee performance in Ghana’s MSMEs sector during COVID-19: The moderating role of job resources. </w:t>
      </w:r>
      <w:r w:rsidRPr="00ED1EF6">
        <w:rPr>
          <w:rFonts w:ascii="Arial" w:hAnsi="Arial" w:cs="Arial"/>
          <w:i/>
          <w:iCs/>
          <w:sz w:val="24"/>
          <w:szCs w:val="24"/>
        </w:rPr>
        <w:t>Open Journal of Business and Management</w:t>
      </w:r>
      <w:r w:rsidRPr="00E835A6">
        <w:rPr>
          <w:rFonts w:ascii="Arial" w:hAnsi="Arial" w:cs="Arial"/>
          <w:sz w:val="24"/>
          <w:szCs w:val="24"/>
        </w:rPr>
        <w:t>, 11(1), pp.96-132.</w:t>
      </w:r>
    </w:p>
    <w:p w14:paraId="01DFB66A" w14:textId="529A2659" w:rsidR="00B45BE5" w:rsidRPr="008C70A9" w:rsidRDefault="006365CF" w:rsidP="00941FB0">
      <w:pPr>
        <w:spacing w:line="360" w:lineRule="auto"/>
        <w:jc w:val="both"/>
        <w:rPr>
          <w:rFonts w:ascii="Arial" w:hAnsi="Arial" w:cs="Arial"/>
          <w:sz w:val="24"/>
          <w:szCs w:val="24"/>
        </w:rPr>
      </w:pPr>
      <w:bookmarkStart w:id="68" w:name="_Hlk182556392"/>
      <w:r w:rsidRPr="00E835A6">
        <w:rPr>
          <w:rFonts w:ascii="Arial" w:hAnsi="Arial" w:cs="Arial"/>
          <w:sz w:val="24"/>
          <w:szCs w:val="24"/>
        </w:rPr>
        <w:t xml:space="preserve">Oh, H. et al. (2023) </w:t>
      </w:r>
      <w:bookmarkEnd w:id="68"/>
      <w:r w:rsidRPr="00E835A6">
        <w:rPr>
          <w:rFonts w:ascii="Arial" w:hAnsi="Arial" w:cs="Arial"/>
          <w:sz w:val="24"/>
          <w:szCs w:val="24"/>
        </w:rPr>
        <w:t>‘Non</w:t>
      </w:r>
      <w:r w:rsidR="008C70A9">
        <w:rPr>
          <w:rFonts w:ascii="Arial" w:hAnsi="Arial" w:cs="Arial"/>
          <w:sz w:val="24"/>
          <w:szCs w:val="24"/>
        </w:rPr>
        <w:t>-</w:t>
      </w:r>
      <w:r w:rsidRPr="00E835A6">
        <w:rPr>
          <w:rFonts w:ascii="Arial" w:hAnsi="Arial" w:cs="Arial"/>
          <w:sz w:val="24"/>
          <w:szCs w:val="24"/>
        </w:rPr>
        <w:t xml:space="preserve">linear effects of employee engagement and satisfaction on turnover intention’, </w:t>
      </w:r>
      <w:r w:rsidRPr="008C70A9">
        <w:rPr>
          <w:rFonts w:ascii="Arial" w:hAnsi="Arial" w:cs="Arial"/>
          <w:i/>
          <w:iCs/>
          <w:sz w:val="24"/>
          <w:szCs w:val="24"/>
        </w:rPr>
        <w:t>International journal of contemporary hospitality management</w:t>
      </w:r>
      <w:r w:rsidRPr="00E835A6">
        <w:rPr>
          <w:rFonts w:ascii="Arial" w:hAnsi="Arial" w:cs="Arial"/>
          <w:sz w:val="24"/>
          <w:szCs w:val="24"/>
        </w:rPr>
        <w:t xml:space="preserve">, 35(7), pp. 2410–2436. Available at: </w:t>
      </w:r>
      <w:hyperlink r:id="rId18" w:history="1">
        <w:r w:rsidR="00B45BE5" w:rsidRPr="008C70A9">
          <w:rPr>
            <w:rStyle w:val="Hyperlink"/>
            <w:rFonts w:ascii="Arial" w:hAnsi="Arial" w:cs="Arial"/>
            <w:color w:val="auto"/>
            <w:sz w:val="24"/>
            <w:szCs w:val="24"/>
            <w:u w:val="none"/>
          </w:rPr>
          <w:t>https://doi.org/10.1108/IJCHM-05-2022-0661</w:t>
        </w:r>
      </w:hyperlink>
      <w:r w:rsidRPr="008C70A9">
        <w:rPr>
          <w:rFonts w:ascii="Arial" w:hAnsi="Arial" w:cs="Arial"/>
          <w:sz w:val="24"/>
          <w:szCs w:val="24"/>
        </w:rPr>
        <w:t>.</w:t>
      </w:r>
    </w:p>
    <w:p w14:paraId="7DC978F2" w14:textId="1D0C60D5"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Omega, R.M. and Mbithi, M., </w:t>
      </w:r>
      <w:r w:rsidR="00F4437E" w:rsidRPr="00E835A6">
        <w:rPr>
          <w:rFonts w:ascii="Arial" w:hAnsi="Arial" w:cs="Arial"/>
          <w:sz w:val="24"/>
          <w:szCs w:val="24"/>
        </w:rPr>
        <w:t xml:space="preserve">(2018) </w:t>
      </w:r>
      <w:r w:rsidRPr="00E835A6">
        <w:rPr>
          <w:rFonts w:ascii="Arial" w:hAnsi="Arial" w:cs="Arial"/>
          <w:sz w:val="24"/>
          <w:szCs w:val="24"/>
        </w:rPr>
        <w:t xml:space="preserve">INFLUENCE OF MANAGEMENT PRACTICES ON EMPLOYEE ENGAGEMENT AMONG NON-TEACHING STAFF MEMBERS IN </w:t>
      </w:r>
      <w:r w:rsidRPr="00E835A6">
        <w:rPr>
          <w:rFonts w:ascii="Arial" w:hAnsi="Arial" w:cs="Arial"/>
          <w:sz w:val="24"/>
          <w:szCs w:val="24"/>
        </w:rPr>
        <w:lastRenderedPageBreak/>
        <w:t xml:space="preserve">SELECTED PUBLIC UNIVERSITIES IN KENYA. </w:t>
      </w:r>
      <w:r w:rsidRPr="008C70A9">
        <w:rPr>
          <w:rFonts w:ascii="Arial" w:hAnsi="Arial" w:cs="Arial"/>
          <w:i/>
          <w:iCs/>
          <w:sz w:val="24"/>
          <w:szCs w:val="24"/>
        </w:rPr>
        <w:t>The Strategic Journal of Business and Change Management.</w:t>
      </w:r>
      <w:r w:rsidRPr="00E835A6">
        <w:rPr>
          <w:rFonts w:ascii="Arial" w:hAnsi="Arial" w:cs="Arial"/>
          <w:sz w:val="24"/>
          <w:szCs w:val="24"/>
        </w:rPr>
        <w:t xml:space="preserve"> Vol. 5, </w:t>
      </w:r>
      <w:r w:rsidR="00E02FE8" w:rsidRPr="00E835A6">
        <w:rPr>
          <w:rFonts w:ascii="Arial" w:hAnsi="Arial" w:cs="Arial"/>
          <w:sz w:val="24"/>
          <w:szCs w:val="24"/>
        </w:rPr>
        <w:t>(</w:t>
      </w:r>
      <w:r w:rsidRPr="00E835A6">
        <w:rPr>
          <w:rFonts w:ascii="Arial" w:hAnsi="Arial" w:cs="Arial"/>
          <w:sz w:val="24"/>
          <w:szCs w:val="24"/>
        </w:rPr>
        <w:t>3</w:t>
      </w:r>
      <w:r w:rsidR="00E02FE8" w:rsidRPr="00E835A6">
        <w:rPr>
          <w:rFonts w:ascii="Arial" w:hAnsi="Arial" w:cs="Arial"/>
          <w:sz w:val="24"/>
          <w:szCs w:val="24"/>
        </w:rPr>
        <w:t>)</w:t>
      </w:r>
      <w:r w:rsidRPr="00E835A6">
        <w:rPr>
          <w:rFonts w:ascii="Arial" w:hAnsi="Arial" w:cs="Arial"/>
          <w:sz w:val="24"/>
          <w:szCs w:val="24"/>
        </w:rPr>
        <w:t>, pp 1044 – 1066.</w:t>
      </w:r>
    </w:p>
    <w:p w14:paraId="53AB4A18" w14:textId="7EBE0A62" w:rsidR="006365CF" w:rsidRPr="00E835A6" w:rsidRDefault="006365CF" w:rsidP="00941FB0">
      <w:pPr>
        <w:spacing w:line="360" w:lineRule="auto"/>
        <w:jc w:val="both"/>
        <w:rPr>
          <w:rFonts w:ascii="Arial" w:hAnsi="Arial" w:cs="Arial"/>
          <w:sz w:val="24"/>
          <w:szCs w:val="24"/>
        </w:rPr>
      </w:pPr>
      <w:bookmarkStart w:id="69" w:name="_Hlk182507039"/>
      <w:r w:rsidRPr="00E835A6">
        <w:rPr>
          <w:rFonts w:ascii="Arial" w:hAnsi="Arial" w:cs="Arial"/>
          <w:sz w:val="24"/>
          <w:szCs w:val="24"/>
        </w:rPr>
        <w:t xml:space="preserve">Onyango, R., </w:t>
      </w:r>
      <w:proofErr w:type="spellStart"/>
      <w:r w:rsidRPr="00E835A6">
        <w:rPr>
          <w:rFonts w:ascii="Arial" w:hAnsi="Arial" w:cs="Arial"/>
          <w:sz w:val="24"/>
          <w:szCs w:val="24"/>
        </w:rPr>
        <w:t>Egessa</w:t>
      </w:r>
      <w:proofErr w:type="spellEnd"/>
      <w:r w:rsidRPr="00E835A6">
        <w:rPr>
          <w:rFonts w:ascii="Arial" w:hAnsi="Arial" w:cs="Arial"/>
          <w:sz w:val="24"/>
          <w:szCs w:val="24"/>
        </w:rPr>
        <w:t xml:space="preserve">, R.K. and </w:t>
      </w:r>
      <w:proofErr w:type="spellStart"/>
      <w:r w:rsidRPr="00E835A6">
        <w:rPr>
          <w:rFonts w:ascii="Arial" w:hAnsi="Arial" w:cs="Arial"/>
          <w:sz w:val="24"/>
          <w:szCs w:val="24"/>
        </w:rPr>
        <w:t>Ojera</w:t>
      </w:r>
      <w:proofErr w:type="spellEnd"/>
      <w:r w:rsidRPr="00E835A6">
        <w:rPr>
          <w:rFonts w:ascii="Arial" w:hAnsi="Arial" w:cs="Arial"/>
          <w:sz w:val="24"/>
          <w:szCs w:val="24"/>
        </w:rPr>
        <w:t>, P., (2022)</w:t>
      </w:r>
      <w:bookmarkEnd w:id="69"/>
      <w:r w:rsidRPr="00E835A6">
        <w:rPr>
          <w:rFonts w:ascii="Arial" w:hAnsi="Arial" w:cs="Arial"/>
          <w:sz w:val="24"/>
          <w:szCs w:val="24"/>
        </w:rPr>
        <w:t xml:space="preserve"> Knowledge management and employee engagement in the hospitality industry. </w:t>
      </w:r>
      <w:r w:rsidRPr="008C70A9">
        <w:rPr>
          <w:rFonts w:ascii="Arial" w:hAnsi="Arial" w:cs="Arial"/>
          <w:i/>
          <w:iCs/>
          <w:sz w:val="24"/>
          <w:szCs w:val="24"/>
        </w:rPr>
        <w:t>International Journal of Research in Business and Social Science</w:t>
      </w:r>
      <w:r w:rsidRPr="00E835A6">
        <w:rPr>
          <w:rFonts w:ascii="Arial" w:hAnsi="Arial" w:cs="Arial"/>
          <w:sz w:val="24"/>
          <w:szCs w:val="24"/>
        </w:rPr>
        <w:t xml:space="preserve"> (2147-4478), 11(6), pp.209-217.</w:t>
      </w:r>
    </w:p>
    <w:p w14:paraId="401DCCFD" w14:textId="073A3B03"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Prasongthan</w:t>
      </w:r>
      <w:proofErr w:type="spellEnd"/>
      <w:r w:rsidRPr="00E835A6">
        <w:rPr>
          <w:rFonts w:ascii="Arial" w:hAnsi="Arial" w:cs="Arial"/>
          <w:sz w:val="24"/>
          <w:szCs w:val="24"/>
        </w:rPr>
        <w:t xml:space="preserve">, S. (2022) ‘Organizational Resilience and Job Security on Building Employee Engagement During Covid-19 Pandemic of Thai Hotel Industry’, </w:t>
      </w:r>
      <w:r w:rsidRPr="008C70A9">
        <w:rPr>
          <w:rFonts w:ascii="Arial" w:hAnsi="Arial" w:cs="Arial"/>
          <w:i/>
          <w:iCs/>
          <w:sz w:val="24"/>
          <w:szCs w:val="24"/>
        </w:rPr>
        <w:t>ABAC Journal,</w:t>
      </w:r>
      <w:r w:rsidRPr="00E835A6">
        <w:rPr>
          <w:rFonts w:ascii="Arial" w:hAnsi="Arial" w:cs="Arial"/>
          <w:sz w:val="24"/>
          <w:szCs w:val="24"/>
        </w:rPr>
        <w:t xml:space="preserve"> 42(2), pp. 107-. Available at: https://doi.org/10.14456/abacj.2022.7. </w:t>
      </w:r>
    </w:p>
    <w:p w14:paraId="524DE717" w14:textId="14C9110B"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Sheta</w:t>
      </w:r>
      <w:proofErr w:type="spellEnd"/>
      <w:r w:rsidRPr="00E835A6">
        <w:rPr>
          <w:rFonts w:ascii="Arial" w:hAnsi="Arial" w:cs="Arial"/>
          <w:sz w:val="24"/>
          <w:szCs w:val="24"/>
        </w:rPr>
        <w:t xml:space="preserve">, N.N. and </w:t>
      </w:r>
      <w:proofErr w:type="spellStart"/>
      <w:r w:rsidRPr="00E835A6">
        <w:rPr>
          <w:rFonts w:ascii="Arial" w:hAnsi="Arial" w:cs="Arial"/>
          <w:sz w:val="24"/>
          <w:szCs w:val="24"/>
        </w:rPr>
        <w:t>Afriasih</w:t>
      </w:r>
      <w:proofErr w:type="spellEnd"/>
      <w:r w:rsidRPr="00E835A6">
        <w:rPr>
          <w:rFonts w:ascii="Arial" w:hAnsi="Arial" w:cs="Arial"/>
          <w:sz w:val="24"/>
          <w:szCs w:val="24"/>
        </w:rPr>
        <w:t xml:space="preserve">, M.U.C., </w:t>
      </w:r>
      <w:r w:rsidR="004A2CE2" w:rsidRPr="00E835A6">
        <w:rPr>
          <w:rFonts w:ascii="Arial" w:hAnsi="Arial" w:cs="Arial"/>
          <w:sz w:val="24"/>
          <w:szCs w:val="24"/>
        </w:rPr>
        <w:t>(</w:t>
      </w:r>
      <w:r w:rsidRPr="00E835A6">
        <w:rPr>
          <w:rFonts w:ascii="Arial" w:hAnsi="Arial" w:cs="Arial"/>
          <w:sz w:val="24"/>
          <w:szCs w:val="24"/>
        </w:rPr>
        <w:t>2023</w:t>
      </w:r>
      <w:r w:rsidR="004A2CE2" w:rsidRPr="00E835A6">
        <w:rPr>
          <w:rFonts w:ascii="Arial" w:hAnsi="Arial" w:cs="Arial"/>
          <w:sz w:val="24"/>
          <w:szCs w:val="24"/>
        </w:rPr>
        <w:t>)</w:t>
      </w:r>
      <w:r w:rsidRPr="00E835A6">
        <w:rPr>
          <w:rFonts w:ascii="Arial" w:hAnsi="Arial" w:cs="Arial"/>
          <w:sz w:val="24"/>
          <w:szCs w:val="24"/>
        </w:rPr>
        <w:t xml:space="preserve"> December. Effectiveness Of Employee Engagement On Hotel Staff Performance. In Journey: </w:t>
      </w:r>
      <w:r w:rsidRPr="008C70A9">
        <w:rPr>
          <w:rFonts w:ascii="Arial" w:hAnsi="Arial" w:cs="Arial"/>
          <w:i/>
          <w:iCs/>
          <w:sz w:val="24"/>
          <w:szCs w:val="24"/>
        </w:rPr>
        <w:t xml:space="preserve">Journal of </w:t>
      </w:r>
      <w:proofErr w:type="spellStart"/>
      <w:r w:rsidRPr="008C70A9">
        <w:rPr>
          <w:rFonts w:ascii="Arial" w:hAnsi="Arial" w:cs="Arial"/>
          <w:i/>
          <w:iCs/>
          <w:sz w:val="24"/>
          <w:szCs w:val="24"/>
        </w:rPr>
        <w:t>Tourismpreneurship</w:t>
      </w:r>
      <w:proofErr w:type="spellEnd"/>
      <w:r w:rsidRPr="008C70A9">
        <w:rPr>
          <w:rFonts w:ascii="Arial" w:hAnsi="Arial" w:cs="Arial"/>
          <w:i/>
          <w:iCs/>
          <w:sz w:val="24"/>
          <w:szCs w:val="24"/>
        </w:rPr>
        <w:t>, Culinary, Hospitality, Convention and Event Management</w:t>
      </w:r>
      <w:r w:rsidRPr="00E835A6">
        <w:rPr>
          <w:rFonts w:ascii="Arial" w:hAnsi="Arial" w:cs="Arial"/>
          <w:sz w:val="24"/>
          <w:szCs w:val="24"/>
        </w:rPr>
        <w:t xml:space="preserve"> (Vol. 6, No. 2, pp. 31-38).</w:t>
      </w:r>
    </w:p>
    <w:p w14:paraId="11A74DC0" w14:textId="386F8F5B" w:rsidR="006365CF" w:rsidRPr="00E835A6" w:rsidRDefault="006365CF" w:rsidP="00941FB0">
      <w:pPr>
        <w:spacing w:line="360" w:lineRule="auto"/>
        <w:jc w:val="both"/>
        <w:rPr>
          <w:rFonts w:ascii="Arial" w:hAnsi="Arial" w:cs="Arial"/>
          <w:sz w:val="24"/>
          <w:szCs w:val="24"/>
        </w:rPr>
      </w:pPr>
      <w:bookmarkStart w:id="70" w:name="_Hlk182557148"/>
      <w:r w:rsidRPr="00E835A6">
        <w:rPr>
          <w:rFonts w:ascii="Arial" w:hAnsi="Arial" w:cs="Arial"/>
          <w:sz w:val="24"/>
          <w:szCs w:val="24"/>
        </w:rPr>
        <w:t xml:space="preserve">Shum, C. et al. (2023) </w:t>
      </w:r>
      <w:bookmarkEnd w:id="70"/>
      <w:r w:rsidRPr="00E835A6">
        <w:rPr>
          <w:rFonts w:ascii="Arial" w:hAnsi="Arial" w:cs="Arial"/>
          <w:sz w:val="24"/>
          <w:szCs w:val="24"/>
        </w:rPr>
        <w:t xml:space="preserve">‘A content analysis of hospitality research’s research methods in the 2010s’, </w:t>
      </w:r>
      <w:r w:rsidRPr="008C70A9">
        <w:rPr>
          <w:rFonts w:ascii="Arial" w:hAnsi="Arial" w:cs="Arial"/>
          <w:i/>
          <w:iCs/>
          <w:sz w:val="24"/>
          <w:szCs w:val="24"/>
        </w:rPr>
        <w:t>International hospitality review</w:t>
      </w:r>
      <w:r w:rsidRPr="00E835A6">
        <w:rPr>
          <w:rFonts w:ascii="Arial" w:hAnsi="Arial" w:cs="Arial"/>
          <w:sz w:val="24"/>
          <w:szCs w:val="24"/>
        </w:rPr>
        <w:t>, 37(2), pp. 286–313. Available at: https://doi.org/10.1108/IHR-03-2021-0020.</w:t>
      </w:r>
    </w:p>
    <w:p w14:paraId="5A5E83E8" w14:textId="2CE40FA8" w:rsidR="006365CF" w:rsidRPr="00E835A6" w:rsidRDefault="006365CF" w:rsidP="00941FB0">
      <w:pPr>
        <w:spacing w:line="360" w:lineRule="auto"/>
        <w:jc w:val="both"/>
        <w:rPr>
          <w:rFonts w:ascii="Arial" w:hAnsi="Arial" w:cs="Arial"/>
          <w:sz w:val="24"/>
          <w:szCs w:val="24"/>
        </w:rPr>
      </w:pPr>
      <w:bookmarkStart w:id="71" w:name="_Hlk182507470"/>
      <w:proofErr w:type="spellStart"/>
      <w:r w:rsidRPr="00E835A6">
        <w:rPr>
          <w:rFonts w:ascii="Arial" w:hAnsi="Arial" w:cs="Arial"/>
          <w:sz w:val="24"/>
          <w:szCs w:val="24"/>
        </w:rPr>
        <w:t>Simangunsong</w:t>
      </w:r>
      <w:proofErr w:type="spellEnd"/>
      <w:r w:rsidRPr="00E835A6">
        <w:rPr>
          <w:rFonts w:ascii="Arial" w:hAnsi="Arial" w:cs="Arial"/>
          <w:sz w:val="24"/>
          <w:szCs w:val="24"/>
        </w:rPr>
        <w:t xml:space="preserve">, A.A.P., </w:t>
      </w:r>
      <w:proofErr w:type="spellStart"/>
      <w:r w:rsidRPr="00E835A6">
        <w:rPr>
          <w:rFonts w:ascii="Arial" w:hAnsi="Arial" w:cs="Arial"/>
          <w:sz w:val="24"/>
          <w:szCs w:val="24"/>
        </w:rPr>
        <w:t>Sudjima</w:t>
      </w:r>
      <w:proofErr w:type="spellEnd"/>
      <w:r w:rsidRPr="00E835A6">
        <w:rPr>
          <w:rFonts w:ascii="Arial" w:hAnsi="Arial" w:cs="Arial"/>
          <w:sz w:val="24"/>
          <w:szCs w:val="24"/>
        </w:rPr>
        <w:t>, L.S. and Siahaan, M.,</w:t>
      </w:r>
      <w:r w:rsidR="008C70A9">
        <w:rPr>
          <w:rFonts w:ascii="Arial" w:hAnsi="Arial" w:cs="Arial"/>
          <w:sz w:val="24"/>
          <w:szCs w:val="24"/>
        </w:rPr>
        <w:t>(</w:t>
      </w:r>
      <w:r w:rsidRPr="00E835A6">
        <w:rPr>
          <w:rFonts w:ascii="Arial" w:hAnsi="Arial" w:cs="Arial"/>
          <w:sz w:val="24"/>
          <w:szCs w:val="24"/>
        </w:rPr>
        <w:t>2024</w:t>
      </w:r>
      <w:r w:rsidR="008C70A9">
        <w:rPr>
          <w:rFonts w:ascii="Arial" w:hAnsi="Arial" w:cs="Arial"/>
          <w:sz w:val="24"/>
          <w:szCs w:val="24"/>
        </w:rPr>
        <w:t>)</w:t>
      </w:r>
      <w:r w:rsidRPr="00E835A6">
        <w:rPr>
          <w:rFonts w:ascii="Arial" w:hAnsi="Arial" w:cs="Arial"/>
          <w:sz w:val="24"/>
          <w:szCs w:val="24"/>
        </w:rPr>
        <w:t xml:space="preserve"> </w:t>
      </w:r>
      <w:bookmarkEnd w:id="71"/>
      <w:r w:rsidRPr="00E835A6">
        <w:rPr>
          <w:rFonts w:ascii="Arial" w:hAnsi="Arial" w:cs="Arial"/>
          <w:sz w:val="24"/>
          <w:szCs w:val="24"/>
        </w:rPr>
        <w:t xml:space="preserve">The Effect of Individual Characteristics and Employee Engagement on Hotel Employee Turnover Intention in Medan. </w:t>
      </w:r>
      <w:r w:rsidRPr="008C70A9">
        <w:rPr>
          <w:rFonts w:ascii="Arial" w:hAnsi="Arial" w:cs="Arial"/>
          <w:i/>
          <w:iCs/>
          <w:sz w:val="24"/>
          <w:szCs w:val="24"/>
        </w:rPr>
        <w:t>International Journal of Business, Law, and Education</w:t>
      </w:r>
      <w:r w:rsidRPr="00E835A6">
        <w:rPr>
          <w:rFonts w:ascii="Arial" w:hAnsi="Arial" w:cs="Arial"/>
          <w:sz w:val="24"/>
          <w:szCs w:val="24"/>
        </w:rPr>
        <w:t>, 5(1), pp.1178-1189.</w:t>
      </w:r>
    </w:p>
    <w:p w14:paraId="76F74E38" w14:textId="1656F864" w:rsidR="006365CF" w:rsidRPr="00E835A6" w:rsidRDefault="006365CF" w:rsidP="00941FB0">
      <w:pPr>
        <w:spacing w:line="360" w:lineRule="auto"/>
        <w:jc w:val="both"/>
        <w:rPr>
          <w:rFonts w:ascii="Arial" w:hAnsi="Arial" w:cs="Arial"/>
          <w:sz w:val="24"/>
          <w:szCs w:val="24"/>
        </w:rPr>
      </w:pPr>
      <w:bookmarkStart w:id="72" w:name="_Hlk182557490"/>
      <w:r w:rsidRPr="00E835A6">
        <w:rPr>
          <w:rFonts w:ascii="Arial" w:hAnsi="Arial" w:cs="Arial"/>
          <w:sz w:val="24"/>
          <w:szCs w:val="24"/>
        </w:rPr>
        <w:t>Singh, J., (2019)</w:t>
      </w:r>
      <w:bookmarkEnd w:id="72"/>
      <w:r w:rsidR="008C70A9">
        <w:rPr>
          <w:rFonts w:ascii="Arial" w:hAnsi="Arial" w:cs="Arial"/>
          <w:sz w:val="24"/>
          <w:szCs w:val="24"/>
        </w:rPr>
        <w:t xml:space="preserve"> </w:t>
      </w:r>
      <w:r w:rsidRPr="00E835A6">
        <w:rPr>
          <w:rFonts w:ascii="Arial" w:hAnsi="Arial" w:cs="Arial"/>
          <w:sz w:val="24"/>
          <w:szCs w:val="24"/>
        </w:rPr>
        <w:t xml:space="preserve">Study of relation between CSR and employee engagement in hotel industry. In Corporate social responsibility: Concepts, methodologies, tools, and applications (pp. 1243-1249). </w:t>
      </w:r>
      <w:r w:rsidRPr="008C70A9">
        <w:rPr>
          <w:rFonts w:ascii="Arial" w:hAnsi="Arial" w:cs="Arial"/>
          <w:i/>
          <w:iCs/>
          <w:sz w:val="24"/>
          <w:szCs w:val="24"/>
        </w:rPr>
        <w:t>IGI Global</w:t>
      </w:r>
      <w:r w:rsidRPr="00E835A6">
        <w:rPr>
          <w:rFonts w:ascii="Arial" w:hAnsi="Arial" w:cs="Arial"/>
          <w:sz w:val="24"/>
          <w:szCs w:val="24"/>
        </w:rPr>
        <w:t>.</w:t>
      </w:r>
    </w:p>
    <w:p w14:paraId="5B37F781" w14:textId="1D02E0AF" w:rsidR="00063586" w:rsidRPr="00E835A6" w:rsidRDefault="00063586" w:rsidP="00941FB0">
      <w:pPr>
        <w:spacing w:line="360" w:lineRule="auto"/>
        <w:jc w:val="both"/>
        <w:rPr>
          <w:rFonts w:ascii="Arial" w:hAnsi="Arial" w:cs="Arial"/>
          <w:sz w:val="24"/>
          <w:szCs w:val="24"/>
        </w:rPr>
      </w:pPr>
      <w:r w:rsidRPr="00E835A6">
        <w:rPr>
          <w:rFonts w:ascii="Arial" w:hAnsi="Arial" w:cs="Arial"/>
          <w:sz w:val="24"/>
          <w:szCs w:val="24"/>
        </w:rPr>
        <w:t>Sleiman, A.A</w:t>
      </w:r>
      <w:r w:rsidRPr="00E835A6">
        <w:rPr>
          <w:rFonts w:ascii="Arial" w:hAnsi="Arial" w:cs="Arial"/>
          <w:sz w:val="24"/>
          <w:szCs w:val="24"/>
        </w:rPr>
        <w:t xml:space="preserve">. </w:t>
      </w:r>
      <w:r w:rsidRPr="00E835A6">
        <w:rPr>
          <w:rFonts w:ascii="Arial" w:hAnsi="Arial" w:cs="Arial"/>
          <w:i/>
          <w:iCs/>
          <w:sz w:val="24"/>
          <w:szCs w:val="24"/>
        </w:rPr>
        <w:t>et al.</w:t>
      </w:r>
      <w:r w:rsidRPr="00E835A6">
        <w:rPr>
          <w:rFonts w:ascii="Arial" w:hAnsi="Arial" w:cs="Arial"/>
          <w:sz w:val="24"/>
          <w:szCs w:val="24"/>
        </w:rPr>
        <w:t xml:space="preserve"> </w:t>
      </w:r>
      <w:r w:rsidR="008C70A9">
        <w:rPr>
          <w:rFonts w:ascii="Arial" w:hAnsi="Arial" w:cs="Arial"/>
          <w:sz w:val="24"/>
          <w:szCs w:val="24"/>
        </w:rPr>
        <w:t>(</w:t>
      </w:r>
      <w:r w:rsidRPr="00E835A6">
        <w:rPr>
          <w:rFonts w:ascii="Arial" w:hAnsi="Arial" w:cs="Arial"/>
          <w:sz w:val="24"/>
          <w:szCs w:val="24"/>
        </w:rPr>
        <w:t>2020</w:t>
      </w:r>
      <w:r w:rsidR="008C70A9">
        <w:rPr>
          <w:rFonts w:ascii="Arial" w:hAnsi="Arial" w:cs="Arial"/>
          <w:sz w:val="24"/>
          <w:szCs w:val="24"/>
        </w:rPr>
        <w:t>)</w:t>
      </w:r>
      <w:r w:rsidRPr="00E835A6">
        <w:rPr>
          <w:rFonts w:ascii="Arial" w:hAnsi="Arial" w:cs="Arial"/>
          <w:sz w:val="24"/>
          <w:szCs w:val="24"/>
        </w:rPr>
        <w:t xml:space="preserve"> A quantitative review of performance feedback in organizational settings (1998-2018). </w:t>
      </w:r>
      <w:r w:rsidRPr="00E835A6">
        <w:rPr>
          <w:rFonts w:ascii="Arial" w:hAnsi="Arial" w:cs="Arial"/>
          <w:i/>
          <w:iCs/>
          <w:sz w:val="24"/>
          <w:szCs w:val="24"/>
        </w:rPr>
        <w:t xml:space="preserve">Journal of Organizational </w:t>
      </w:r>
      <w:proofErr w:type="spellStart"/>
      <w:r w:rsidRPr="00E835A6">
        <w:rPr>
          <w:rFonts w:ascii="Arial" w:hAnsi="Arial" w:cs="Arial"/>
          <w:i/>
          <w:iCs/>
          <w:sz w:val="24"/>
          <w:szCs w:val="24"/>
        </w:rPr>
        <w:t>Behavior</w:t>
      </w:r>
      <w:proofErr w:type="spellEnd"/>
      <w:r w:rsidRPr="00E835A6">
        <w:rPr>
          <w:rFonts w:ascii="Arial" w:hAnsi="Arial" w:cs="Arial"/>
          <w:i/>
          <w:iCs/>
          <w:sz w:val="24"/>
          <w:szCs w:val="24"/>
        </w:rPr>
        <w:t xml:space="preserve"> Management</w:t>
      </w:r>
      <w:r w:rsidRPr="00E835A6">
        <w:rPr>
          <w:rFonts w:ascii="Arial" w:hAnsi="Arial" w:cs="Arial"/>
          <w:sz w:val="24"/>
          <w:szCs w:val="24"/>
        </w:rPr>
        <w:t>, </w:t>
      </w:r>
      <w:r w:rsidRPr="00E835A6">
        <w:rPr>
          <w:rFonts w:ascii="Arial" w:hAnsi="Arial" w:cs="Arial"/>
          <w:i/>
          <w:iCs/>
          <w:sz w:val="24"/>
          <w:szCs w:val="24"/>
        </w:rPr>
        <w:t>40</w:t>
      </w:r>
      <w:r w:rsidRPr="00E835A6">
        <w:rPr>
          <w:rFonts w:ascii="Arial" w:hAnsi="Arial" w:cs="Arial"/>
          <w:sz w:val="24"/>
          <w:szCs w:val="24"/>
        </w:rPr>
        <w:t>(3-4), pp.303-332.</w:t>
      </w:r>
    </w:p>
    <w:p w14:paraId="4B6AB6A9" w14:textId="0BC68DBB"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Srivastava, S. and Singh, S. (2020) ‘Linking personal growth initiative and organizational identification to employee engagement: Testing the mediating- moderating effects in Indian hotel industry’, </w:t>
      </w:r>
      <w:r w:rsidRPr="008C70A9">
        <w:rPr>
          <w:rFonts w:ascii="Arial" w:hAnsi="Arial" w:cs="Arial"/>
          <w:i/>
          <w:iCs/>
          <w:sz w:val="24"/>
          <w:szCs w:val="24"/>
        </w:rPr>
        <w:t xml:space="preserve">Journal of hospitality and tourism management, </w:t>
      </w:r>
      <w:r w:rsidRPr="00E835A6">
        <w:rPr>
          <w:rFonts w:ascii="Arial" w:hAnsi="Arial" w:cs="Arial"/>
          <w:sz w:val="24"/>
          <w:szCs w:val="24"/>
        </w:rPr>
        <w:t>45, pp. 79–89. Available at: https://doi.org/10.1016/j.jhtm.2020.07.005.</w:t>
      </w:r>
    </w:p>
    <w:p w14:paraId="57EE5100" w14:textId="7B87AF9C" w:rsidR="006365CF" w:rsidRPr="00E835A6" w:rsidRDefault="006365CF" w:rsidP="00941FB0">
      <w:pPr>
        <w:spacing w:line="360" w:lineRule="auto"/>
        <w:jc w:val="both"/>
        <w:rPr>
          <w:rFonts w:ascii="Arial" w:hAnsi="Arial" w:cs="Arial"/>
          <w:sz w:val="24"/>
          <w:szCs w:val="24"/>
        </w:rPr>
      </w:pPr>
      <w:bookmarkStart w:id="73" w:name="_Hlk182507862"/>
      <w:r w:rsidRPr="00E835A6">
        <w:rPr>
          <w:rFonts w:ascii="Arial" w:hAnsi="Arial" w:cs="Arial"/>
          <w:sz w:val="24"/>
          <w:szCs w:val="24"/>
        </w:rPr>
        <w:t xml:space="preserve">Suardana, I.B.R., Martini, L.K.B. and </w:t>
      </w:r>
      <w:proofErr w:type="spellStart"/>
      <w:r w:rsidRPr="00E835A6">
        <w:rPr>
          <w:rFonts w:ascii="Arial" w:hAnsi="Arial" w:cs="Arial"/>
          <w:sz w:val="24"/>
          <w:szCs w:val="24"/>
        </w:rPr>
        <w:t>Yuesti</w:t>
      </w:r>
      <w:proofErr w:type="spellEnd"/>
      <w:r w:rsidRPr="00E835A6">
        <w:rPr>
          <w:rFonts w:ascii="Arial" w:hAnsi="Arial" w:cs="Arial"/>
          <w:sz w:val="24"/>
          <w:szCs w:val="24"/>
        </w:rPr>
        <w:t xml:space="preserve">, A., </w:t>
      </w:r>
      <w:r w:rsidR="008C70A9">
        <w:rPr>
          <w:rFonts w:ascii="Arial" w:hAnsi="Arial" w:cs="Arial"/>
          <w:sz w:val="24"/>
          <w:szCs w:val="24"/>
        </w:rPr>
        <w:t>(</w:t>
      </w:r>
      <w:r w:rsidRPr="00E835A6">
        <w:rPr>
          <w:rFonts w:ascii="Arial" w:hAnsi="Arial" w:cs="Arial"/>
          <w:sz w:val="24"/>
          <w:szCs w:val="24"/>
        </w:rPr>
        <w:t>2024</w:t>
      </w:r>
      <w:r w:rsidR="008C70A9">
        <w:rPr>
          <w:rFonts w:ascii="Arial" w:hAnsi="Arial" w:cs="Arial"/>
          <w:sz w:val="24"/>
          <w:szCs w:val="24"/>
        </w:rPr>
        <w:t>)</w:t>
      </w:r>
      <w:bookmarkEnd w:id="73"/>
      <w:r w:rsidR="008C70A9">
        <w:rPr>
          <w:rFonts w:ascii="Arial" w:hAnsi="Arial" w:cs="Arial"/>
          <w:sz w:val="24"/>
          <w:szCs w:val="24"/>
        </w:rPr>
        <w:t xml:space="preserve"> </w:t>
      </w:r>
      <w:r w:rsidRPr="00E835A6">
        <w:rPr>
          <w:rFonts w:ascii="Arial" w:hAnsi="Arial" w:cs="Arial"/>
          <w:sz w:val="24"/>
          <w:szCs w:val="24"/>
        </w:rPr>
        <w:t xml:space="preserve">The Effect of Employee Engagement, Job Satisfaction, and Superior-Subordinate Relationships on the Desire </w:t>
      </w:r>
      <w:r w:rsidRPr="00E835A6">
        <w:rPr>
          <w:rFonts w:ascii="Arial" w:hAnsi="Arial" w:cs="Arial"/>
          <w:sz w:val="24"/>
          <w:szCs w:val="24"/>
        </w:rPr>
        <w:lastRenderedPageBreak/>
        <w:t xml:space="preserve">to Change Job and its Implications in Employee Resignation. </w:t>
      </w:r>
      <w:proofErr w:type="spellStart"/>
      <w:r w:rsidRPr="008C70A9">
        <w:rPr>
          <w:rFonts w:ascii="Arial" w:hAnsi="Arial" w:cs="Arial"/>
          <w:i/>
          <w:iCs/>
          <w:sz w:val="24"/>
          <w:szCs w:val="24"/>
        </w:rPr>
        <w:t>Revista</w:t>
      </w:r>
      <w:proofErr w:type="spellEnd"/>
      <w:r w:rsidRPr="008C70A9">
        <w:rPr>
          <w:rFonts w:ascii="Arial" w:hAnsi="Arial" w:cs="Arial"/>
          <w:i/>
          <w:iCs/>
          <w:sz w:val="24"/>
          <w:szCs w:val="24"/>
        </w:rPr>
        <w:t xml:space="preserve"> de </w:t>
      </w:r>
      <w:proofErr w:type="spellStart"/>
      <w:r w:rsidRPr="008C70A9">
        <w:rPr>
          <w:rFonts w:ascii="Arial" w:hAnsi="Arial" w:cs="Arial"/>
          <w:i/>
          <w:iCs/>
          <w:sz w:val="24"/>
          <w:szCs w:val="24"/>
        </w:rPr>
        <w:t>Gestão</w:t>
      </w:r>
      <w:proofErr w:type="spellEnd"/>
      <w:r w:rsidRPr="008C70A9">
        <w:rPr>
          <w:rFonts w:ascii="Arial" w:hAnsi="Arial" w:cs="Arial"/>
          <w:i/>
          <w:iCs/>
          <w:sz w:val="24"/>
          <w:szCs w:val="24"/>
        </w:rPr>
        <w:t xml:space="preserve"> Social e Ambiental,</w:t>
      </w:r>
      <w:r w:rsidRPr="00E835A6">
        <w:rPr>
          <w:rFonts w:ascii="Arial" w:hAnsi="Arial" w:cs="Arial"/>
          <w:sz w:val="24"/>
          <w:szCs w:val="24"/>
        </w:rPr>
        <w:t xml:space="preserve"> 18(6), pp.e05856-e05856.</w:t>
      </w:r>
    </w:p>
    <w:p w14:paraId="6CA66482" w14:textId="643822CC" w:rsidR="006365CF" w:rsidRPr="00E835A6" w:rsidRDefault="006365CF" w:rsidP="00941FB0">
      <w:pPr>
        <w:spacing w:line="360" w:lineRule="auto"/>
        <w:jc w:val="both"/>
        <w:rPr>
          <w:rFonts w:ascii="Arial" w:hAnsi="Arial" w:cs="Arial"/>
          <w:sz w:val="24"/>
          <w:szCs w:val="24"/>
        </w:rPr>
      </w:pPr>
      <w:bookmarkStart w:id="74" w:name="_Hlk182508028"/>
      <w:r w:rsidRPr="00E835A6">
        <w:rPr>
          <w:rFonts w:ascii="Arial" w:hAnsi="Arial" w:cs="Arial"/>
          <w:sz w:val="24"/>
          <w:szCs w:val="24"/>
        </w:rPr>
        <w:t xml:space="preserve">Sypniewska, B., Baran, M. and Kłos, M. (2023) </w:t>
      </w:r>
      <w:bookmarkEnd w:id="74"/>
      <w:r w:rsidRPr="00E835A6">
        <w:rPr>
          <w:rFonts w:ascii="Arial" w:hAnsi="Arial" w:cs="Arial"/>
          <w:sz w:val="24"/>
          <w:szCs w:val="24"/>
        </w:rPr>
        <w:t xml:space="preserve">‘Work engagement and employee satisfaction in the practice of sustainable human resource management – based on the study of Polish employees’, </w:t>
      </w:r>
      <w:r w:rsidRPr="008C70A9">
        <w:rPr>
          <w:rFonts w:ascii="Arial" w:hAnsi="Arial" w:cs="Arial"/>
          <w:i/>
          <w:iCs/>
          <w:sz w:val="24"/>
          <w:szCs w:val="24"/>
        </w:rPr>
        <w:t>International entrepreneurship and management journal,</w:t>
      </w:r>
      <w:r w:rsidRPr="00E835A6">
        <w:rPr>
          <w:rFonts w:ascii="Arial" w:hAnsi="Arial" w:cs="Arial"/>
          <w:sz w:val="24"/>
          <w:szCs w:val="24"/>
        </w:rPr>
        <w:t xml:space="preserve"> 19(3), pp. 1069–1100. Available at: https://doi.org/10.1007/s11365-023-00834-9.</w:t>
      </w:r>
    </w:p>
    <w:p w14:paraId="5AEA22E7" w14:textId="01CEE18A" w:rsidR="005120A6" w:rsidRPr="00E835A6" w:rsidRDefault="005120A6" w:rsidP="00941FB0">
      <w:pPr>
        <w:spacing w:line="360" w:lineRule="auto"/>
        <w:jc w:val="both"/>
        <w:rPr>
          <w:rFonts w:ascii="Arial" w:hAnsi="Arial" w:cs="Arial"/>
          <w:sz w:val="24"/>
          <w:szCs w:val="24"/>
        </w:rPr>
      </w:pPr>
      <w:proofErr w:type="spellStart"/>
      <w:r w:rsidRPr="00E835A6">
        <w:rPr>
          <w:rFonts w:ascii="Arial" w:hAnsi="Arial" w:cs="Arial"/>
          <w:sz w:val="24"/>
          <w:szCs w:val="24"/>
        </w:rPr>
        <w:t>Taherdoost</w:t>
      </w:r>
      <w:proofErr w:type="spellEnd"/>
      <w:r w:rsidRPr="00E835A6">
        <w:rPr>
          <w:rFonts w:ascii="Arial" w:hAnsi="Arial" w:cs="Arial"/>
          <w:sz w:val="24"/>
          <w:szCs w:val="24"/>
        </w:rPr>
        <w:t xml:space="preserve">, H., </w:t>
      </w:r>
      <w:r w:rsidRPr="00E835A6">
        <w:rPr>
          <w:rFonts w:ascii="Arial" w:hAnsi="Arial" w:cs="Arial"/>
          <w:sz w:val="24"/>
          <w:szCs w:val="24"/>
        </w:rPr>
        <w:t>(</w:t>
      </w:r>
      <w:r w:rsidRPr="00E835A6">
        <w:rPr>
          <w:rFonts w:ascii="Arial" w:hAnsi="Arial" w:cs="Arial"/>
          <w:sz w:val="24"/>
          <w:szCs w:val="24"/>
        </w:rPr>
        <w:t>2021</w:t>
      </w:r>
      <w:r w:rsidRPr="00E835A6">
        <w:rPr>
          <w:rFonts w:ascii="Arial" w:hAnsi="Arial" w:cs="Arial"/>
          <w:sz w:val="24"/>
          <w:szCs w:val="24"/>
        </w:rPr>
        <w:t>)</w:t>
      </w:r>
      <w:r w:rsidRPr="00E835A6">
        <w:rPr>
          <w:rFonts w:ascii="Arial" w:hAnsi="Arial" w:cs="Arial"/>
          <w:sz w:val="24"/>
          <w:szCs w:val="24"/>
        </w:rPr>
        <w:t xml:space="preserve"> Data collection methods and tools for research; a step-by-step guide to choose data collection technique for academic and business research projects. </w:t>
      </w:r>
      <w:r w:rsidRPr="00E835A6">
        <w:rPr>
          <w:rFonts w:ascii="Arial" w:hAnsi="Arial" w:cs="Arial"/>
          <w:i/>
          <w:iCs/>
          <w:sz w:val="24"/>
          <w:szCs w:val="24"/>
        </w:rPr>
        <w:t>International Journal of Academic Research in Management (IJARM)</w:t>
      </w:r>
      <w:r w:rsidRPr="00E835A6">
        <w:rPr>
          <w:rFonts w:ascii="Arial" w:hAnsi="Arial" w:cs="Arial"/>
          <w:sz w:val="24"/>
          <w:szCs w:val="24"/>
        </w:rPr>
        <w:t>, </w:t>
      </w:r>
      <w:r w:rsidRPr="00E835A6">
        <w:rPr>
          <w:rFonts w:ascii="Arial" w:hAnsi="Arial" w:cs="Arial"/>
          <w:i/>
          <w:iCs/>
          <w:sz w:val="24"/>
          <w:szCs w:val="24"/>
        </w:rPr>
        <w:t>10</w:t>
      </w:r>
      <w:r w:rsidRPr="00E835A6">
        <w:rPr>
          <w:rFonts w:ascii="Arial" w:hAnsi="Arial" w:cs="Arial"/>
          <w:sz w:val="24"/>
          <w:szCs w:val="24"/>
        </w:rPr>
        <w:t>(1), pp.10-38.</w:t>
      </w:r>
    </w:p>
    <w:p w14:paraId="0903B38A" w14:textId="66BA6CD0"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Taylor, C.Y., </w:t>
      </w:r>
      <w:r w:rsidR="008C70A9">
        <w:rPr>
          <w:rFonts w:ascii="Arial" w:hAnsi="Arial" w:cs="Arial"/>
          <w:sz w:val="24"/>
          <w:szCs w:val="24"/>
        </w:rPr>
        <w:t>(</w:t>
      </w:r>
      <w:r w:rsidRPr="00E835A6">
        <w:rPr>
          <w:rFonts w:ascii="Arial" w:hAnsi="Arial" w:cs="Arial"/>
          <w:sz w:val="24"/>
          <w:szCs w:val="24"/>
        </w:rPr>
        <w:t>2019</w:t>
      </w:r>
      <w:r w:rsidR="008C70A9">
        <w:rPr>
          <w:rFonts w:ascii="Arial" w:hAnsi="Arial" w:cs="Arial"/>
          <w:sz w:val="24"/>
          <w:szCs w:val="24"/>
        </w:rPr>
        <w:t>)</w:t>
      </w:r>
      <w:r w:rsidRPr="00E835A6">
        <w:rPr>
          <w:rFonts w:ascii="Arial" w:hAnsi="Arial" w:cs="Arial"/>
          <w:sz w:val="24"/>
          <w:szCs w:val="24"/>
        </w:rPr>
        <w:t xml:space="preserve"> </w:t>
      </w:r>
      <w:r w:rsidRPr="00F05BEC">
        <w:rPr>
          <w:rFonts w:ascii="Arial" w:hAnsi="Arial" w:cs="Arial"/>
          <w:i/>
          <w:iCs/>
          <w:sz w:val="24"/>
          <w:szCs w:val="24"/>
        </w:rPr>
        <w:t>Strategies to improve employee engagement in the hospitality industry</w:t>
      </w:r>
      <w:r w:rsidRPr="00E835A6">
        <w:rPr>
          <w:rFonts w:ascii="Arial" w:hAnsi="Arial" w:cs="Arial"/>
          <w:sz w:val="24"/>
          <w:szCs w:val="24"/>
        </w:rPr>
        <w:t xml:space="preserve"> (Doctoral dissertation, Walden University).</w:t>
      </w:r>
    </w:p>
    <w:p w14:paraId="6ACE92A1" w14:textId="3CA7E554" w:rsidR="00C9702E" w:rsidRPr="00E835A6" w:rsidRDefault="00C9702E" w:rsidP="00941FB0">
      <w:pPr>
        <w:spacing w:line="360" w:lineRule="auto"/>
        <w:jc w:val="both"/>
        <w:rPr>
          <w:rFonts w:ascii="Arial" w:hAnsi="Arial" w:cs="Arial"/>
          <w:sz w:val="24"/>
          <w:szCs w:val="24"/>
        </w:rPr>
      </w:pPr>
      <w:bookmarkStart w:id="75" w:name="_Hlk182559681"/>
      <w:r w:rsidRPr="00E835A6">
        <w:rPr>
          <w:rFonts w:ascii="Arial" w:hAnsi="Arial" w:cs="Arial"/>
          <w:sz w:val="24"/>
          <w:szCs w:val="24"/>
        </w:rPr>
        <w:t xml:space="preserve">Theofanidis, D. and </w:t>
      </w:r>
      <w:proofErr w:type="spellStart"/>
      <w:r w:rsidRPr="00E835A6">
        <w:rPr>
          <w:rFonts w:ascii="Arial" w:hAnsi="Arial" w:cs="Arial"/>
          <w:sz w:val="24"/>
          <w:szCs w:val="24"/>
        </w:rPr>
        <w:t>Fountouki</w:t>
      </w:r>
      <w:proofErr w:type="spellEnd"/>
      <w:r w:rsidRPr="00E835A6">
        <w:rPr>
          <w:rFonts w:ascii="Arial" w:hAnsi="Arial" w:cs="Arial"/>
          <w:sz w:val="24"/>
          <w:szCs w:val="24"/>
        </w:rPr>
        <w:t xml:space="preserve">, A., </w:t>
      </w:r>
      <w:r w:rsidRPr="00E835A6">
        <w:rPr>
          <w:rFonts w:ascii="Arial" w:hAnsi="Arial" w:cs="Arial"/>
          <w:sz w:val="24"/>
          <w:szCs w:val="24"/>
        </w:rPr>
        <w:t>(</w:t>
      </w:r>
      <w:r w:rsidRPr="00E835A6">
        <w:rPr>
          <w:rFonts w:ascii="Arial" w:hAnsi="Arial" w:cs="Arial"/>
          <w:sz w:val="24"/>
          <w:szCs w:val="24"/>
        </w:rPr>
        <w:t>2018</w:t>
      </w:r>
      <w:r w:rsidRPr="00E835A6">
        <w:rPr>
          <w:rFonts w:ascii="Arial" w:hAnsi="Arial" w:cs="Arial"/>
          <w:sz w:val="24"/>
          <w:szCs w:val="24"/>
        </w:rPr>
        <w:t>)</w:t>
      </w:r>
      <w:r w:rsidRPr="00E835A6">
        <w:rPr>
          <w:rFonts w:ascii="Arial" w:hAnsi="Arial" w:cs="Arial"/>
          <w:sz w:val="24"/>
          <w:szCs w:val="24"/>
        </w:rPr>
        <w:t xml:space="preserve"> </w:t>
      </w:r>
      <w:bookmarkEnd w:id="75"/>
      <w:r w:rsidRPr="00E835A6">
        <w:rPr>
          <w:rFonts w:ascii="Arial" w:hAnsi="Arial" w:cs="Arial"/>
          <w:sz w:val="24"/>
          <w:szCs w:val="24"/>
        </w:rPr>
        <w:t>Limitations and delimitations in the research process. </w:t>
      </w:r>
      <w:r w:rsidRPr="00E835A6">
        <w:rPr>
          <w:rFonts w:ascii="Arial" w:hAnsi="Arial" w:cs="Arial"/>
          <w:i/>
          <w:iCs/>
          <w:sz w:val="24"/>
          <w:szCs w:val="24"/>
        </w:rPr>
        <w:t>Perioperative Nursing-Quarterly scientific, online official journal of GORNA</w:t>
      </w:r>
      <w:r w:rsidRPr="00E835A6">
        <w:rPr>
          <w:rFonts w:ascii="Arial" w:hAnsi="Arial" w:cs="Arial"/>
          <w:sz w:val="24"/>
          <w:szCs w:val="24"/>
        </w:rPr>
        <w:t>, </w:t>
      </w:r>
      <w:r w:rsidRPr="00E835A6">
        <w:rPr>
          <w:rFonts w:ascii="Arial" w:hAnsi="Arial" w:cs="Arial"/>
          <w:i/>
          <w:iCs/>
          <w:sz w:val="24"/>
          <w:szCs w:val="24"/>
        </w:rPr>
        <w:t>7</w:t>
      </w:r>
      <w:r w:rsidRPr="00E835A6">
        <w:rPr>
          <w:rFonts w:ascii="Arial" w:hAnsi="Arial" w:cs="Arial"/>
          <w:sz w:val="24"/>
          <w:szCs w:val="24"/>
        </w:rPr>
        <w:t>(3 September-December 2018), pp.155-163.</w:t>
      </w:r>
    </w:p>
    <w:p w14:paraId="158F3C84" w14:textId="65A7A0BE" w:rsidR="00721499" w:rsidRPr="00E835A6" w:rsidRDefault="00721499" w:rsidP="00941FB0">
      <w:pPr>
        <w:spacing w:line="360" w:lineRule="auto"/>
        <w:jc w:val="both"/>
        <w:rPr>
          <w:rFonts w:ascii="Arial" w:hAnsi="Arial" w:cs="Arial"/>
          <w:sz w:val="24"/>
          <w:szCs w:val="24"/>
        </w:rPr>
      </w:pPr>
      <w:r w:rsidRPr="00E835A6">
        <w:rPr>
          <w:rFonts w:ascii="Arial" w:hAnsi="Arial" w:cs="Arial"/>
          <w:sz w:val="24"/>
          <w:szCs w:val="24"/>
        </w:rPr>
        <w:t xml:space="preserve">Tomasella, B., </w:t>
      </w:r>
      <w:r w:rsidR="00281692" w:rsidRPr="00E835A6">
        <w:rPr>
          <w:rFonts w:ascii="Arial" w:hAnsi="Arial" w:cs="Arial"/>
          <w:sz w:val="24"/>
          <w:szCs w:val="24"/>
        </w:rPr>
        <w:t>(</w:t>
      </w:r>
      <w:r w:rsidRPr="00E835A6">
        <w:rPr>
          <w:rFonts w:ascii="Arial" w:hAnsi="Arial" w:cs="Arial"/>
          <w:sz w:val="24"/>
          <w:szCs w:val="24"/>
        </w:rPr>
        <w:t>2022</w:t>
      </w:r>
      <w:r w:rsidR="00281692" w:rsidRPr="00E835A6">
        <w:rPr>
          <w:rFonts w:ascii="Arial" w:hAnsi="Arial" w:cs="Arial"/>
          <w:sz w:val="24"/>
          <w:szCs w:val="24"/>
        </w:rPr>
        <w:t>)</w:t>
      </w:r>
      <w:r w:rsidRPr="00E835A6">
        <w:rPr>
          <w:rFonts w:ascii="Arial" w:hAnsi="Arial" w:cs="Arial"/>
          <w:sz w:val="24"/>
          <w:szCs w:val="24"/>
        </w:rPr>
        <w:t xml:space="preserve"> Abductive thematic analysis in hospitality and tourism research. In </w:t>
      </w:r>
      <w:r w:rsidRPr="00E835A6">
        <w:rPr>
          <w:rFonts w:ascii="Arial" w:hAnsi="Arial" w:cs="Arial"/>
          <w:i/>
          <w:iCs/>
          <w:sz w:val="24"/>
          <w:szCs w:val="24"/>
        </w:rPr>
        <w:t>Contemporary research methods in hospitality and tourism</w:t>
      </w:r>
      <w:r w:rsidRPr="00E835A6">
        <w:rPr>
          <w:rFonts w:ascii="Arial" w:hAnsi="Arial" w:cs="Arial"/>
          <w:sz w:val="24"/>
          <w:szCs w:val="24"/>
        </w:rPr>
        <w:t> (pp. 203-219). Emerald Publishing Limited.</w:t>
      </w:r>
    </w:p>
    <w:p w14:paraId="464E9F21" w14:textId="7C20E8C8"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Tripathi, P.M. et al. (2021) ‘A JD-R perspective for enhancing engagement through empowerment: A study on Indian hotel industry’, </w:t>
      </w:r>
      <w:r w:rsidRPr="00E835A6">
        <w:rPr>
          <w:rFonts w:ascii="Arial" w:hAnsi="Arial" w:cs="Arial"/>
          <w:i/>
          <w:iCs/>
          <w:sz w:val="24"/>
          <w:szCs w:val="24"/>
        </w:rPr>
        <w:t>Journal of hospitality and tourism management</w:t>
      </w:r>
      <w:r w:rsidRPr="00E835A6">
        <w:rPr>
          <w:rFonts w:ascii="Arial" w:hAnsi="Arial" w:cs="Arial"/>
          <w:sz w:val="24"/>
          <w:szCs w:val="24"/>
        </w:rPr>
        <w:t>, 46, pp. 12–25. Available at: https://doi.org/10.1016/j.jhtm.2020.11.007.</w:t>
      </w:r>
    </w:p>
    <w:p w14:paraId="513B8D7A" w14:textId="6A9577E4"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Vakira</w:t>
      </w:r>
      <w:proofErr w:type="spellEnd"/>
      <w:r w:rsidRPr="00E835A6">
        <w:rPr>
          <w:rFonts w:ascii="Arial" w:hAnsi="Arial" w:cs="Arial"/>
          <w:sz w:val="24"/>
          <w:szCs w:val="24"/>
        </w:rPr>
        <w:t xml:space="preserve">, E. et al. (2023) ‘The effect of inclusive leadership on employee engagement, mediated by psychological safety in the hospitality industry’, </w:t>
      </w:r>
      <w:r w:rsidRPr="00E835A6">
        <w:rPr>
          <w:rFonts w:ascii="Arial" w:hAnsi="Arial" w:cs="Arial"/>
          <w:i/>
          <w:iCs/>
          <w:sz w:val="24"/>
          <w:szCs w:val="24"/>
        </w:rPr>
        <w:t>Journal of hospitality and tourism insights</w:t>
      </w:r>
      <w:r w:rsidRPr="00E835A6">
        <w:rPr>
          <w:rFonts w:ascii="Arial" w:hAnsi="Arial" w:cs="Arial"/>
          <w:sz w:val="24"/>
          <w:szCs w:val="24"/>
        </w:rPr>
        <w:t>, 6(2), pp. 819–834. Available at: https://doi.org/10.1108/JHTI-09-2021-0261.</w:t>
      </w:r>
    </w:p>
    <w:p w14:paraId="0942C34C" w14:textId="10159239"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Van, P.T.T., Hien, L.M. and Nguyen, Q.V., </w:t>
      </w:r>
      <w:r w:rsidR="00F16789" w:rsidRPr="00E835A6">
        <w:rPr>
          <w:rFonts w:ascii="Arial" w:hAnsi="Arial" w:cs="Arial"/>
          <w:sz w:val="24"/>
          <w:szCs w:val="24"/>
        </w:rPr>
        <w:t>(</w:t>
      </w:r>
      <w:r w:rsidRPr="00E835A6">
        <w:rPr>
          <w:rFonts w:ascii="Arial" w:hAnsi="Arial" w:cs="Arial"/>
          <w:sz w:val="24"/>
          <w:szCs w:val="24"/>
        </w:rPr>
        <w:t>2024</w:t>
      </w:r>
      <w:r w:rsidR="00F16789" w:rsidRPr="00E835A6">
        <w:rPr>
          <w:rFonts w:ascii="Arial" w:hAnsi="Arial" w:cs="Arial"/>
          <w:sz w:val="24"/>
          <w:szCs w:val="24"/>
        </w:rPr>
        <w:t>)</w:t>
      </w:r>
      <w:r w:rsidRPr="00E835A6">
        <w:rPr>
          <w:rFonts w:ascii="Arial" w:hAnsi="Arial" w:cs="Arial"/>
          <w:sz w:val="24"/>
          <w:szCs w:val="24"/>
        </w:rPr>
        <w:t xml:space="preserve"> DETERMINANTS OF EMPLOYEE ENGAGEMENT IN THE HOTEL INDUSTRY: </w:t>
      </w:r>
      <w:r w:rsidRPr="00F05BEC">
        <w:rPr>
          <w:rFonts w:ascii="Arial" w:hAnsi="Arial" w:cs="Arial"/>
          <w:i/>
          <w:iCs/>
          <w:sz w:val="24"/>
          <w:szCs w:val="24"/>
        </w:rPr>
        <w:t>AN APPLICATION OF FUZZY ANALYTIC HIERARCHY PROCESS APPROACH.</w:t>
      </w:r>
    </w:p>
    <w:p w14:paraId="57DBF2AC" w14:textId="59A9059A" w:rsidR="000A1B90" w:rsidRPr="00E835A6" w:rsidRDefault="000A1B90" w:rsidP="00941FB0">
      <w:pPr>
        <w:spacing w:line="360" w:lineRule="auto"/>
        <w:jc w:val="both"/>
        <w:rPr>
          <w:rFonts w:ascii="Arial" w:hAnsi="Arial" w:cs="Arial"/>
          <w:sz w:val="24"/>
          <w:szCs w:val="24"/>
        </w:rPr>
      </w:pPr>
      <w:bookmarkStart w:id="76" w:name="_Hlk182560133"/>
      <w:r w:rsidRPr="00E835A6">
        <w:rPr>
          <w:rFonts w:ascii="Arial" w:hAnsi="Arial" w:cs="Arial"/>
          <w:sz w:val="24"/>
          <w:szCs w:val="24"/>
        </w:rPr>
        <w:lastRenderedPageBreak/>
        <w:t xml:space="preserve">Walter, C. and Matar, Z., </w:t>
      </w:r>
      <w:r w:rsidRPr="00E835A6">
        <w:rPr>
          <w:rFonts w:ascii="Arial" w:hAnsi="Arial" w:cs="Arial"/>
          <w:sz w:val="24"/>
          <w:szCs w:val="24"/>
        </w:rPr>
        <w:t>(</w:t>
      </w:r>
      <w:r w:rsidRPr="00E835A6">
        <w:rPr>
          <w:rFonts w:ascii="Arial" w:hAnsi="Arial" w:cs="Arial"/>
          <w:sz w:val="24"/>
          <w:szCs w:val="24"/>
        </w:rPr>
        <w:t>2024</w:t>
      </w:r>
      <w:r w:rsidRPr="00E835A6">
        <w:rPr>
          <w:rFonts w:ascii="Arial" w:hAnsi="Arial" w:cs="Arial"/>
          <w:sz w:val="24"/>
          <w:szCs w:val="24"/>
        </w:rPr>
        <w:t>)</w:t>
      </w:r>
      <w:r w:rsidRPr="00E835A6">
        <w:rPr>
          <w:rFonts w:ascii="Arial" w:hAnsi="Arial" w:cs="Arial"/>
          <w:sz w:val="24"/>
          <w:szCs w:val="24"/>
        </w:rPr>
        <w:t xml:space="preserve"> </w:t>
      </w:r>
      <w:bookmarkEnd w:id="76"/>
      <w:r w:rsidRPr="00E835A6">
        <w:rPr>
          <w:rFonts w:ascii="Arial" w:hAnsi="Arial" w:cs="Arial"/>
          <w:sz w:val="24"/>
          <w:szCs w:val="24"/>
        </w:rPr>
        <w:t>Onboarding: Making the Beginning Easier. In </w:t>
      </w:r>
      <w:r w:rsidRPr="00E835A6">
        <w:rPr>
          <w:rFonts w:ascii="Arial" w:hAnsi="Arial" w:cs="Arial"/>
          <w:i/>
          <w:iCs/>
          <w:sz w:val="24"/>
          <w:szCs w:val="24"/>
        </w:rPr>
        <w:t>International Professionals for the DACH Region: Finding, Retaining, and Developing in a Future Work Environment</w:t>
      </w:r>
      <w:r w:rsidRPr="00E835A6">
        <w:rPr>
          <w:rFonts w:ascii="Arial" w:hAnsi="Arial" w:cs="Arial"/>
          <w:sz w:val="24"/>
          <w:szCs w:val="24"/>
        </w:rPr>
        <w:t xml:space="preserve"> (pp. 61-76). Wiesbaden: Springer </w:t>
      </w:r>
      <w:proofErr w:type="spellStart"/>
      <w:r w:rsidRPr="00E835A6">
        <w:rPr>
          <w:rFonts w:ascii="Arial" w:hAnsi="Arial" w:cs="Arial"/>
          <w:sz w:val="24"/>
          <w:szCs w:val="24"/>
        </w:rPr>
        <w:t>Fachmedien</w:t>
      </w:r>
      <w:proofErr w:type="spellEnd"/>
      <w:r w:rsidRPr="00E835A6">
        <w:rPr>
          <w:rFonts w:ascii="Arial" w:hAnsi="Arial" w:cs="Arial"/>
          <w:sz w:val="24"/>
          <w:szCs w:val="24"/>
        </w:rPr>
        <w:t xml:space="preserve"> Wiesbaden.</w:t>
      </w:r>
    </w:p>
    <w:p w14:paraId="3F47B8E2" w14:textId="40A36810" w:rsidR="00F23D5B" w:rsidRPr="00E835A6" w:rsidRDefault="00F23D5B" w:rsidP="00941FB0">
      <w:pPr>
        <w:spacing w:line="360" w:lineRule="auto"/>
        <w:jc w:val="both"/>
        <w:rPr>
          <w:rFonts w:ascii="Arial" w:hAnsi="Arial" w:cs="Arial"/>
          <w:sz w:val="24"/>
          <w:szCs w:val="24"/>
        </w:rPr>
      </w:pPr>
      <w:r w:rsidRPr="00E835A6">
        <w:rPr>
          <w:rFonts w:ascii="Arial" w:hAnsi="Arial" w:cs="Arial"/>
          <w:sz w:val="24"/>
          <w:szCs w:val="24"/>
        </w:rPr>
        <w:t xml:space="preserve">Wang, Y.-C. </w:t>
      </w:r>
      <w:r w:rsidRPr="00E835A6">
        <w:rPr>
          <w:rFonts w:ascii="Arial" w:hAnsi="Arial" w:cs="Arial"/>
          <w:i/>
          <w:iCs/>
          <w:sz w:val="24"/>
          <w:szCs w:val="24"/>
        </w:rPr>
        <w:t>et al.</w:t>
      </w:r>
      <w:r w:rsidRPr="00E835A6">
        <w:rPr>
          <w:rFonts w:ascii="Arial" w:hAnsi="Arial" w:cs="Arial"/>
          <w:sz w:val="24"/>
          <w:szCs w:val="24"/>
        </w:rPr>
        <w:t xml:space="preserve"> (2023) ‘Hotel general managers’ brand love: A thematic analysis with general managers in the U.S’, </w:t>
      </w:r>
      <w:r w:rsidRPr="00E835A6">
        <w:rPr>
          <w:rFonts w:ascii="Arial" w:hAnsi="Arial" w:cs="Arial"/>
          <w:i/>
          <w:iCs/>
          <w:sz w:val="24"/>
          <w:szCs w:val="24"/>
        </w:rPr>
        <w:t>Journal of hospitality and tourism management</w:t>
      </w:r>
      <w:r w:rsidRPr="00E835A6">
        <w:rPr>
          <w:rFonts w:ascii="Arial" w:hAnsi="Arial" w:cs="Arial"/>
          <w:sz w:val="24"/>
          <w:szCs w:val="24"/>
        </w:rPr>
        <w:t>, 54, pp. 200–211. Available at: https://doi.org/10.1016/j.jhtm.2022.12.016.</w:t>
      </w:r>
    </w:p>
    <w:p w14:paraId="614B022A" w14:textId="26974BDB"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Wang’ondu</w:t>
      </w:r>
      <w:proofErr w:type="spellEnd"/>
      <w:r w:rsidRPr="00E835A6">
        <w:rPr>
          <w:rFonts w:ascii="Arial" w:hAnsi="Arial" w:cs="Arial"/>
          <w:sz w:val="24"/>
          <w:szCs w:val="24"/>
        </w:rPr>
        <w:t xml:space="preserve">, A.A.W., </w:t>
      </w:r>
      <w:r w:rsidR="00F16789" w:rsidRPr="00E835A6">
        <w:rPr>
          <w:rFonts w:ascii="Arial" w:hAnsi="Arial" w:cs="Arial"/>
          <w:sz w:val="24"/>
          <w:szCs w:val="24"/>
        </w:rPr>
        <w:t>(</w:t>
      </w:r>
      <w:r w:rsidRPr="00E835A6">
        <w:rPr>
          <w:rFonts w:ascii="Arial" w:hAnsi="Arial" w:cs="Arial"/>
          <w:sz w:val="24"/>
          <w:szCs w:val="24"/>
        </w:rPr>
        <w:t>2019</w:t>
      </w:r>
      <w:r w:rsidR="00F16789" w:rsidRPr="00E835A6">
        <w:rPr>
          <w:rFonts w:ascii="Arial" w:hAnsi="Arial" w:cs="Arial"/>
          <w:sz w:val="24"/>
          <w:szCs w:val="24"/>
        </w:rPr>
        <w:t>)</w:t>
      </w:r>
      <w:r w:rsidRPr="00E835A6">
        <w:rPr>
          <w:rFonts w:ascii="Arial" w:hAnsi="Arial" w:cs="Arial"/>
          <w:sz w:val="24"/>
          <w:szCs w:val="24"/>
        </w:rPr>
        <w:t xml:space="preserve"> </w:t>
      </w:r>
      <w:r w:rsidRPr="00F05BEC">
        <w:rPr>
          <w:rFonts w:ascii="Arial" w:hAnsi="Arial" w:cs="Arial"/>
          <w:i/>
          <w:iCs/>
          <w:sz w:val="24"/>
          <w:szCs w:val="24"/>
        </w:rPr>
        <w:t>Influence of employee engagement on job satisfaction: a case study of MP Shah Hospital</w:t>
      </w:r>
      <w:r w:rsidRPr="00E835A6">
        <w:rPr>
          <w:rFonts w:ascii="Arial" w:hAnsi="Arial" w:cs="Arial"/>
          <w:sz w:val="24"/>
          <w:szCs w:val="24"/>
        </w:rPr>
        <w:t xml:space="preserve"> (Doctoral dissertation, Strathmore University).</w:t>
      </w:r>
    </w:p>
    <w:p w14:paraId="159EF102" w14:textId="1545DE69" w:rsidR="006365CF" w:rsidRPr="00E835A6" w:rsidRDefault="006365CF" w:rsidP="00941FB0">
      <w:pPr>
        <w:spacing w:line="360" w:lineRule="auto"/>
        <w:jc w:val="both"/>
        <w:rPr>
          <w:rFonts w:ascii="Arial" w:hAnsi="Arial" w:cs="Arial"/>
          <w:sz w:val="24"/>
          <w:szCs w:val="24"/>
        </w:rPr>
      </w:pPr>
      <w:bookmarkStart w:id="77" w:name="_Hlk182508819"/>
      <w:proofErr w:type="spellStart"/>
      <w:r w:rsidRPr="00E835A6">
        <w:rPr>
          <w:rFonts w:ascii="Arial" w:hAnsi="Arial" w:cs="Arial"/>
          <w:sz w:val="24"/>
          <w:szCs w:val="24"/>
        </w:rPr>
        <w:t>Wardiansyah</w:t>
      </w:r>
      <w:proofErr w:type="spellEnd"/>
      <w:r w:rsidRPr="00E835A6">
        <w:rPr>
          <w:rFonts w:ascii="Arial" w:hAnsi="Arial" w:cs="Arial"/>
          <w:sz w:val="24"/>
          <w:szCs w:val="24"/>
        </w:rPr>
        <w:t xml:space="preserve">, D.R., </w:t>
      </w:r>
      <w:proofErr w:type="spellStart"/>
      <w:r w:rsidRPr="00E835A6">
        <w:rPr>
          <w:rFonts w:ascii="Arial" w:hAnsi="Arial" w:cs="Arial"/>
          <w:sz w:val="24"/>
          <w:szCs w:val="24"/>
        </w:rPr>
        <w:t>Indrawati</w:t>
      </w:r>
      <w:proofErr w:type="spellEnd"/>
      <w:r w:rsidRPr="00E835A6">
        <w:rPr>
          <w:rFonts w:ascii="Arial" w:hAnsi="Arial" w:cs="Arial"/>
          <w:sz w:val="24"/>
          <w:szCs w:val="24"/>
        </w:rPr>
        <w:t xml:space="preserve">, N.K. and </w:t>
      </w:r>
      <w:proofErr w:type="spellStart"/>
      <w:r w:rsidRPr="00E835A6">
        <w:rPr>
          <w:rFonts w:ascii="Arial" w:hAnsi="Arial" w:cs="Arial"/>
          <w:sz w:val="24"/>
          <w:szCs w:val="24"/>
        </w:rPr>
        <w:t>Kurniawati</w:t>
      </w:r>
      <w:proofErr w:type="spellEnd"/>
      <w:r w:rsidRPr="00E835A6">
        <w:rPr>
          <w:rFonts w:ascii="Arial" w:hAnsi="Arial" w:cs="Arial"/>
          <w:sz w:val="24"/>
          <w:szCs w:val="24"/>
        </w:rPr>
        <w:t xml:space="preserve">, D.T., </w:t>
      </w:r>
      <w:r w:rsidR="00F16789" w:rsidRPr="00E835A6">
        <w:rPr>
          <w:rFonts w:ascii="Arial" w:hAnsi="Arial" w:cs="Arial"/>
          <w:sz w:val="24"/>
          <w:szCs w:val="24"/>
        </w:rPr>
        <w:t>(</w:t>
      </w:r>
      <w:r w:rsidRPr="00E835A6">
        <w:rPr>
          <w:rFonts w:ascii="Arial" w:hAnsi="Arial" w:cs="Arial"/>
          <w:sz w:val="24"/>
          <w:szCs w:val="24"/>
        </w:rPr>
        <w:t>2024</w:t>
      </w:r>
      <w:r w:rsidR="00F16789" w:rsidRPr="00E835A6">
        <w:rPr>
          <w:rFonts w:ascii="Arial" w:hAnsi="Arial" w:cs="Arial"/>
          <w:sz w:val="24"/>
          <w:szCs w:val="24"/>
        </w:rPr>
        <w:t>)</w:t>
      </w:r>
      <w:bookmarkEnd w:id="77"/>
      <w:r w:rsidRPr="00E835A6">
        <w:rPr>
          <w:rFonts w:ascii="Arial" w:hAnsi="Arial" w:cs="Arial"/>
          <w:sz w:val="24"/>
          <w:szCs w:val="24"/>
        </w:rPr>
        <w:t xml:space="preserve"> The effect of employee motivation and employee engagement on job performance mediated by job satisfaction. </w:t>
      </w:r>
      <w:r w:rsidRPr="00F05BEC">
        <w:rPr>
          <w:rFonts w:ascii="Arial" w:hAnsi="Arial" w:cs="Arial"/>
          <w:i/>
          <w:iCs/>
          <w:sz w:val="24"/>
          <w:szCs w:val="24"/>
        </w:rPr>
        <w:t>International Journal of Research in Business and Social Science</w:t>
      </w:r>
      <w:r w:rsidRPr="00E835A6">
        <w:rPr>
          <w:rFonts w:ascii="Arial" w:hAnsi="Arial" w:cs="Arial"/>
          <w:sz w:val="24"/>
          <w:szCs w:val="24"/>
        </w:rPr>
        <w:t xml:space="preserve"> (2147-4478), 13(1), pp.220-231.</w:t>
      </w:r>
    </w:p>
    <w:p w14:paraId="0D9094D9" w14:textId="70082DF3" w:rsidR="006365CF" w:rsidRPr="00E835A6" w:rsidRDefault="006365CF" w:rsidP="00941FB0">
      <w:pPr>
        <w:spacing w:line="360" w:lineRule="auto"/>
        <w:jc w:val="both"/>
        <w:rPr>
          <w:rFonts w:ascii="Arial" w:hAnsi="Arial" w:cs="Arial"/>
          <w:sz w:val="24"/>
          <w:szCs w:val="24"/>
        </w:rPr>
      </w:pPr>
      <w:bookmarkStart w:id="78" w:name="_Hlk182509194"/>
      <w:r w:rsidRPr="00E835A6">
        <w:rPr>
          <w:rFonts w:ascii="Arial" w:hAnsi="Arial" w:cs="Arial"/>
          <w:sz w:val="24"/>
          <w:szCs w:val="24"/>
        </w:rPr>
        <w:t xml:space="preserve">Yahya, K.K., Tee, C.W. and Johari, J., </w:t>
      </w:r>
      <w:r w:rsidR="0062078B" w:rsidRPr="00E835A6">
        <w:rPr>
          <w:rFonts w:ascii="Arial" w:hAnsi="Arial" w:cs="Arial"/>
          <w:sz w:val="24"/>
          <w:szCs w:val="24"/>
        </w:rPr>
        <w:t>(</w:t>
      </w:r>
      <w:r w:rsidRPr="00E835A6">
        <w:rPr>
          <w:rFonts w:ascii="Arial" w:hAnsi="Arial" w:cs="Arial"/>
          <w:sz w:val="24"/>
          <w:szCs w:val="24"/>
        </w:rPr>
        <w:t>2018</w:t>
      </w:r>
      <w:r w:rsidR="0062078B" w:rsidRPr="00E835A6">
        <w:rPr>
          <w:rFonts w:ascii="Arial" w:hAnsi="Arial" w:cs="Arial"/>
          <w:sz w:val="24"/>
          <w:szCs w:val="24"/>
        </w:rPr>
        <w:t>)</w:t>
      </w:r>
      <w:r w:rsidRPr="00E835A6">
        <w:rPr>
          <w:rFonts w:ascii="Arial" w:hAnsi="Arial" w:cs="Arial"/>
          <w:sz w:val="24"/>
          <w:szCs w:val="24"/>
        </w:rPr>
        <w:t xml:space="preserve"> </w:t>
      </w:r>
      <w:bookmarkEnd w:id="78"/>
      <w:r w:rsidRPr="00E835A6">
        <w:rPr>
          <w:rFonts w:ascii="Arial" w:hAnsi="Arial" w:cs="Arial"/>
          <w:sz w:val="24"/>
          <w:szCs w:val="24"/>
        </w:rPr>
        <w:t xml:space="preserve">Employee engagement: a study on gen Y in the manufacturing industry. </w:t>
      </w:r>
      <w:r w:rsidRPr="006F49B8">
        <w:rPr>
          <w:rFonts w:ascii="Arial" w:hAnsi="Arial" w:cs="Arial"/>
          <w:i/>
          <w:iCs/>
          <w:sz w:val="24"/>
          <w:szCs w:val="24"/>
        </w:rPr>
        <w:t>Journal of Business and Social Review in Emerging Economies,</w:t>
      </w:r>
      <w:r w:rsidRPr="00E835A6">
        <w:rPr>
          <w:rFonts w:ascii="Arial" w:hAnsi="Arial" w:cs="Arial"/>
          <w:sz w:val="24"/>
          <w:szCs w:val="24"/>
        </w:rPr>
        <w:t xml:space="preserve"> 4(1), pp.37- 44.</w:t>
      </w:r>
    </w:p>
    <w:p w14:paraId="026CFF8E" w14:textId="718FC1B3"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Yaqub, R.M.S.</w:t>
      </w:r>
      <w:r w:rsidR="000C5773" w:rsidRPr="00E835A6">
        <w:rPr>
          <w:rFonts w:ascii="Arial" w:hAnsi="Arial" w:cs="Arial"/>
          <w:sz w:val="24"/>
          <w:szCs w:val="24"/>
        </w:rPr>
        <w:t xml:space="preserve"> </w:t>
      </w:r>
      <w:r w:rsidR="000C5773" w:rsidRPr="00E835A6">
        <w:rPr>
          <w:rFonts w:ascii="Arial" w:hAnsi="Arial" w:cs="Arial"/>
          <w:i/>
          <w:iCs/>
          <w:sz w:val="24"/>
          <w:szCs w:val="24"/>
        </w:rPr>
        <w:t>et al</w:t>
      </w:r>
      <w:r w:rsidR="00C5272C" w:rsidRPr="00E835A6">
        <w:rPr>
          <w:rFonts w:ascii="Arial" w:hAnsi="Arial" w:cs="Arial"/>
          <w:sz w:val="24"/>
          <w:szCs w:val="24"/>
        </w:rPr>
        <w:t>.</w:t>
      </w:r>
      <w:r w:rsidRPr="00E835A6">
        <w:rPr>
          <w:rFonts w:ascii="Arial" w:hAnsi="Arial" w:cs="Arial"/>
          <w:sz w:val="24"/>
          <w:szCs w:val="24"/>
        </w:rPr>
        <w:t xml:space="preserve">, </w:t>
      </w:r>
      <w:r w:rsidR="0062078B" w:rsidRPr="00E835A6">
        <w:rPr>
          <w:rFonts w:ascii="Arial" w:hAnsi="Arial" w:cs="Arial"/>
          <w:sz w:val="24"/>
          <w:szCs w:val="24"/>
        </w:rPr>
        <w:t>(</w:t>
      </w:r>
      <w:r w:rsidRPr="00E835A6">
        <w:rPr>
          <w:rFonts w:ascii="Arial" w:hAnsi="Arial" w:cs="Arial"/>
          <w:sz w:val="24"/>
          <w:szCs w:val="24"/>
        </w:rPr>
        <w:t>2023</w:t>
      </w:r>
      <w:r w:rsidR="000C5773" w:rsidRPr="00E835A6">
        <w:rPr>
          <w:rFonts w:ascii="Arial" w:hAnsi="Arial" w:cs="Arial"/>
          <w:sz w:val="24"/>
          <w:szCs w:val="24"/>
        </w:rPr>
        <w:t>)</w:t>
      </w:r>
      <w:r w:rsidRPr="00E835A6">
        <w:rPr>
          <w:rFonts w:ascii="Arial" w:hAnsi="Arial" w:cs="Arial"/>
          <w:sz w:val="24"/>
          <w:szCs w:val="24"/>
        </w:rPr>
        <w:t xml:space="preserve"> Navigating Workplace Fun in the Midst of Crisis: A Study on Employee Engagement Strategies in the Hospitality Industry Amidst the Covid-19 Pandemic. </w:t>
      </w:r>
      <w:r w:rsidRPr="006F49B8">
        <w:rPr>
          <w:rFonts w:ascii="Arial" w:hAnsi="Arial" w:cs="Arial"/>
          <w:i/>
          <w:iCs/>
          <w:sz w:val="24"/>
          <w:szCs w:val="24"/>
        </w:rPr>
        <w:t>Bulletin of Business and Economics (BBE),</w:t>
      </w:r>
      <w:r w:rsidRPr="00E835A6">
        <w:rPr>
          <w:rFonts w:ascii="Arial" w:hAnsi="Arial" w:cs="Arial"/>
          <w:sz w:val="24"/>
          <w:szCs w:val="24"/>
        </w:rPr>
        <w:t xml:space="preserve"> 12(3), pp.410-416.</w:t>
      </w:r>
    </w:p>
    <w:p w14:paraId="2A949260" w14:textId="0893C198"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t xml:space="preserve">Zada, R. and Ismael, D.S., </w:t>
      </w:r>
      <w:r w:rsidR="006F49B8">
        <w:rPr>
          <w:rFonts w:ascii="Arial" w:hAnsi="Arial" w:cs="Arial"/>
          <w:sz w:val="24"/>
          <w:szCs w:val="24"/>
        </w:rPr>
        <w:t>(</w:t>
      </w:r>
      <w:r w:rsidRPr="00E835A6">
        <w:rPr>
          <w:rFonts w:ascii="Arial" w:hAnsi="Arial" w:cs="Arial"/>
          <w:sz w:val="24"/>
          <w:szCs w:val="24"/>
        </w:rPr>
        <w:t>2023</w:t>
      </w:r>
      <w:r w:rsidR="006F49B8">
        <w:rPr>
          <w:rFonts w:ascii="Arial" w:hAnsi="Arial" w:cs="Arial"/>
          <w:sz w:val="24"/>
          <w:szCs w:val="24"/>
        </w:rPr>
        <w:t>)</w:t>
      </w:r>
      <w:r w:rsidRPr="00E835A6">
        <w:rPr>
          <w:rFonts w:ascii="Arial" w:hAnsi="Arial" w:cs="Arial"/>
          <w:sz w:val="24"/>
          <w:szCs w:val="24"/>
        </w:rPr>
        <w:t xml:space="preserve">. A study on employee engagement and its impact on organizational effectiveness among IT companies in Iraq. </w:t>
      </w:r>
      <w:r w:rsidRPr="006F49B8">
        <w:rPr>
          <w:rFonts w:ascii="Arial" w:hAnsi="Arial" w:cs="Arial"/>
          <w:i/>
          <w:iCs/>
          <w:sz w:val="24"/>
          <w:szCs w:val="24"/>
        </w:rPr>
        <w:t xml:space="preserve">Tikrit J </w:t>
      </w:r>
      <w:proofErr w:type="spellStart"/>
      <w:r w:rsidRPr="006F49B8">
        <w:rPr>
          <w:rFonts w:ascii="Arial" w:hAnsi="Arial" w:cs="Arial"/>
          <w:i/>
          <w:iCs/>
          <w:sz w:val="24"/>
          <w:szCs w:val="24"/>
        </w:rPr>
        <w:t>Adm</w:t>
      </w:r>
      <w:proofErr w:type="spellEnd"/>
      <w:r w:rsidRPr="006F49B8">
        <w:rPr>
          <w:rFonts w:ascii="Arial" w:hAnsi="Arial" w:cs="Arial"/>
          <w:i/>
          <w:iCs/>
          <w:sz w:val="24"/>
          <w:szCs w:val="24"/>
        </w:rPr>
        <w:t xml:space="preserve"> Econ Sci</w:t>
      </w:r>
      <w:r w:rsidRPr="00E835A6">
        <w:rPr>
          <w:rFonts w:ascii="Arial" w:hAnsi="Arial" w:cs="Arial"/>
          <w:sz w:val="24"/>
          <w:szCs w:val="24"/>
        </w:rPr>
        <w:t>, 19(64 part 2).</w:t>
      </w:r>
    </w:p>
    <w:p w14:paraId="3F6D4875" w14:textId="277686EA" w:rsidR="002A5980" w:rsidRPr="00E835A6" w:rsidRDefault="002A5980" w:rsidP="00941FB0">
      <w:pPr>
        <w:spacing w:line="360" w:lineRule="auto"/>
        <w:jc w:val="both"/>
        <w:rPr>
          <w:rFonts w:ascii="Arial" w:hAnsi="Arial" w:cs="Arial"/>
          <w:sz w:val="24"/>
          <w:szCs w:val="24"/>
        </w:rPr>
      </w:pPr>
      <w:proofErr w:type="spellStart"/>
      <w:r w:rsidRPr="00E835A6">
        <w:rPr>
          <w:rFonts w:ascii="Arial" w:hAnsi="Arial" w:cs="Arial"/>
          <w:sz w:val="24"/>
          <w:szCs w:val="24"/>
        </w:rPr>
        <w:t>Zaitouni</w:t>
      </w:r>
      <w:proofErr w:type="spellEnd"/>
      <w:r w:rsidRPr="00E835A6">
        <w:rPr>
          <w:rFonts w:ascii="Arial" w:hAnsi="Arial" w:cs="Arial"/>
          <w:sz w:val="24"/>
          <w:szCs w:val="24"/>
        </w:rPr>
        <w:t xml:space="preserve">, M., </w:t>
      </w:r>
      <w:proofErr w:type="spellStart"/>
      <w:r w:rsidRPr="00E835A6">
        <w:rPr>
          <w:rFonts w:ascii="Arial" w:hAnsi="Arial" w:cs="Arial"/>
          <w:sz w:val="24"/>
          <w:szCs w:val="24"/>
        </w:rPr>
        <w:t>Moufakkir</w:t>
      </w:r>
      <w:proofErr w:type="spellEnd"/>
      <w:r w:rsidRPr="00E835A6">
        <w:rPr>
          <w:rFonts w:ascii="Arial" w:hAnsi="Arial" w:cs="Arial"/>
          <w:sz w:val="24"/>
          <w:szCs w:val="24"/>
        </w:rPr>
        <w:t xml:space="preserve">, O. and </w:t>
      </w:r>
      <w:proofErr w:type="spellStart"/>
      <w:r w:rsidRPr="00E835A6">
        <w:rPr>
          <w:rFonts w:ascii="Arial" w:hAnsi="Arial" w:cs="Arial"/>
          <w:sz w:val="24"/>
          <w:szCs w:val="24"/>
        </w:rPr>
        <w:t>Ouakouak</w:t>
      </w:r>
      <w:proofErr w:type="spellEnd"/>
      <w:r w:rsidRPr="00E835A6">
        <w:rPr>
          <w:rFonts w:ascii="Arial" w:hAnsi="Arial" w:cs="Arial"/>
          <w:sz w:val="24"/>
          <w:szCs w:val="24"/>
        </w:rPr>
        <w:t xml:space="preserve">, M.L., </w:t>
      </w:r>
      <w:r w:rsidR="00A90569" w:rsidRPr="00E835A6">
        <w:rPr>
          <w:rFonts w:ascii="Arial" w:hAnsi="Arial" w:cs="Arial"/>
          <w:sz w:val="24"/>
          <w:szCs w:val="24"/>
        </w:rPr>
        <w:t>(</w:t>
      </w:r>
      <w:r w:rsidRPr="00E835A6">
        <w:rPr>
          <w:rFonts w:ascii="Arial" w:hAnsi="Arial" w:cs="Arial"/>
          <w:sz w:val="24"/>
          <w:szCs w:val="24"/>
        </w:rPr>
        <w:t>2022</w:t>
      </w:r>
      <w:r w:rsidR="00A90569" w:rsidRPr="00E835A6">
        <w:rPr>
          <w:rFonts w:ascii="Arial" w:hAnsi="Arial" w:cs="Arial"/>
          <w:sz w:val="24"/>
          <w:szCs w:val="24"/>
        </w:rPr>
        <w:t>)</w:t>
      </w:r>
      <w:r w:rsidRPr="00E835A6">
        <w:rPr>
          <w:rFonts w:ascii="Arial" w:hAnsi="Arial" w:cs="Arial"/>
          <w:sz w:val="24"/>
          <w:szCs w:val="24"/>
        </w:rPr>
        <w:t xml:space="preserve"> November. Antecedents and Outcomes of Employee Engagement in the Hospitality Sector: A Non-western Study. </w:t>
      </w:r>
      <w:r w:rsidRPr="006F49B8">
        <w:rPr>
          <w:rFonts w:ascii="Arial" w:hAnsi="Arial" w:cs="Arial"/>
          <w:i/>
          <w:iCs/>
          <w:sz w:val="24"/>
          <w:szCs w:val="24"/>
        </w:rPr>
        <w:t>In</w:t>
      </w:r>
      <w:r w:rsidRPr="00E835A6">
        <w:rPr>
          <w:rFonts w:ascii="Arial" w:hAnsi="Arial" w:cs="Arial"/>
          <w:sz w:val="24"/>
          <w:szCs w:val="24"/>
        </w:rPr>
        <w:t> </w:t>
      </w:r>
      <w:r w:rsidRPr="00E835A6">
        <w:rPr>
          <w:rFonts w:ascii="Arial" w:hAnsi="Arial" w:cs="Arial"/>
          <w:i/>
          <w:iCs/>
          <w:sz w:val="24"/>
          <w:szCs w:val="24"/>
        </w:rPr>
        <w:t>European Conference on Management, Leadership &amp; Governance</w:t>
      </w:r>
      <w:r w:rsidRPr="00E835A6">
        <w:rPr>
          <w:rFonts w:ascii="Arial" w:hAnsi="Arial" w:cs="Arial"/>
          <w:sz w:val="24"/>
          <w:szCs w:val="24"/>
        </w:rPr>
        <w:t> (pp. 570-XIX). Academic Conferences International Limited.</w:t>
      </w:r>
    </w:p>
    <w:p w14:paraId="3FB61372" w14:textId="65B0880D" w:rsidR="006365CF" w:rsidRPr="00E835A6" w:rsidRDefault="006365CF" w:rsidP="00941FB0">
      <w:pPr>
        <w:spacing w:line="360" w:lineRule="auto"/>
        <w:jc w:val="both"/>
        <w:rPr>
          <w:rFonts w:ascii="Arial" w:hAnsi="Arial" w:cs="Arial"/>
          <w:sz w:val="24"/>
          <w:szCs w:val="24"/>
        </w:rPr>
      </w:pPr>
      <w:proofErr w:type="spellStart"/>
      <w:r w:rsidRPr="00E835A6">
        <w:rPr>
          <w:rFonts w:ascii="Arial" w:hAnsi="Arial" w:cs="Arial"/>
          <w:sz w:val="24"/>
          <w:szCs w:val="24"/>
        </w:rPr>
        <w:t>Zhenjing</w:t>
      </w:r>
      <w:proofErr w:type="spellEnd"/>
      <w:r w:rsidRPr="00E835A6">
        <w:rPr>
          <w:rFonts w:ascii="Arial" w:hAnsi="Arial" w:cs="Arial"/>
          <w:sz w:val="24"/>
          <w:szCs w:val="24"/>
        </w:rPr>
        <w:t xml:space="preserve"> et al. (2022) ‘Impact of Employees’ Workplace Environment on Employees’ Performance: A Multi-Mediation Model’, </w:t>
      </w:r>
      <w:r w:rsidRPr="006F49B8">
        <w:rPr>
          <w:rFonts w:ascii="Arial" w:hAnsi="Arial" w:cs="Arial"/>
          <w:i/>
          <w:iCs/>
          <w:sz w:val="24"/>
          <w:szCs w:val="24"/>
        </w:rPr>
        <w:t>Frontiers in public health</w:t>
      </w:r>
      <w:r w:rsidRPr="00E835A6">
        <w:rPr>
          <w:rFonts w:ascii="Arial" w:hAnsi="Arial" w:cs="Arial"/>
          <w:sz w:val="24"/>
          <w:szCs w:val="24"/>
        </w:rPr>
        <w:t>, 10</w:t>
      </w:r>
      <w:r w:rsidR="00CF50BE" w:rsidRPr="00E835A6">
        <w:rPr>
          <w:rFonts w:ascii="Arial" w:hAnsi="Arial" w:cs="Arial"/>
          <w:sz w:val="24"/>
          <w:szCs w:val="24"/>
        </w:rPr>
        <w:t xml:space="preserve">, p.890400 </w:t>
      </w:r>
      <w:r w:rsidRPr="00E835A6">
        <w:rPr>
          <w:rFonts w:ascii="Arial" w:hAnsi="Arial" w:cs="Arial"/>
          <w:sz w:val="24"/>
          <w:szCs w:val="24"/>
        </w:rPr>
        <w:t>. Available at: https://doi.org/10.3389/fpubh.2022.890400.</w:t>
      </w:r>
    </w:p>
    <w:p w14:paraId="4714C7B8" w14:textId="4837287F" w:rsidR="006365CF" w:rsidRPr="00E835A6" w:rsidRDefault="006365CF" w:rsidP="00941FB0">
      <w:pPr>
        <w:spacing w:line="360" w:lineRule="auto"/>
        <w:jc w:val="both"/>
        <w:rPr>
          <w:rFonts w:ascii="Arial" w:hAnsi="Arial" w:cs="Arial"/>
          <w:sz w:val="24"/>
          <w:szCs w:val="24"/>
        </w:rPr>
      </w:pPr>
      <w:r w:rsidRPr="00E835A6">
        <w:rPr>
          <w:rFonts w:ascii="Arial" w:hAnsi="Arial" w:cs="Arial"/>
          <w:sz w:val="24"/>
          <w:szCs w:val="24"/>
        </w:rPr>
        <w:lastRenderedPageBreak/>
        <w:t xml:space="preserve">Zhu, Y., Obeng, A.F. and </w:t>
      </w:r>
      <w:proofErr w:type="spellStart"/>
      <w:r w:rsidRPr="00E835A6">
        <w:rPr>
          <w:rFonts w:ascii="Arial" w:hAnsi="Arial" w:cs="Arial"/>
          <w:sz w:val="24"/>
          <w:szCs w:val="24"/>
        </w:rPr>
        <w:t>Azinga</w:t>
      </w:r>
      <w:proofErr w:type="spellEnd"/>
      <w:r w:rsidRPr="00E835A6">
        <w:rPr>
          <w:rFonts w:ascii="Arial" w:hAnsi="Arial" w:cs="Arial"/>
          <w:sz w:val="24"/>
          <w:szCs w:val="24"/>
        </w:rPr>
        <w:t xml:space="preserve">, S.A. (2024) ‘Supportive supervisor </w:t>
      </w:r>
      <w:r w:rsidR="00CF50BE" w:rsidRPr="00E835A6">
        <w:rPr>
          <w:rFonts w:ascii="Arial" w:hAnsi="Arial" w:cs="Arial"/>
          <w:sz w:val="24"/>
          <w:szCs w:val="24"/>
        </w:rPr>
        <w:t>behaviour</w:t>
      </w:r>
      <w:r w:rsidRPr="00E835A6">
        <w:rPr>
          <w:rFonts w:ascii="Arial" w:hAnsi="Arial" w:cs="Arial"/>
          <w:sz w:val="24"/>
          <w:szCs w:val="24"/>
        </w:rPr>
        <w:t xml:space="preserve"> and helping </w:t>
      </w:r>
      <w:r w:rsidR="00436BAF" w:rsidRPr="00E835A6">
        <w:rPr>
          <w:rFonts w:ascii="Arial" w:hAnsi="Arial" w:cs="Arial"/>
          <w:sz w:val="24"/>
          <w:szCs w:val="24"/>
        </w:rPr>
        <w:t>behaviours</w:t>
      </w:r>
      <w:r w:rsidRPr="00E835A6">
        <w:rPr>
          <w:rFonts w:ascii="Arial" w:hAnsi="Arial" w:cs="Arial"/>
          <w:sz w:val="24"/>
          <w:szCs w:val="24"/>
        </w:rPr>
        <w:t xml:space="preserve"> in the hotel sector: assessing the mediating effect of employee engagement and moderating influence of perceived organizational obstruction’, </w:t>
      </w:r>
      <w:r w:rsidRPr="006F49B8">
        <w:rPr>
          <w:rFonts w:ascii="Arial" w:hAnsi="Arial" w:cs="Arial"/>
          <w:i/>
          <w:iCs/>
          <w:sz w:val="24"/>
          <w:szCs w:val="24"/>
        </w:rPr>
        <w:t>Current psychology (New Brunswick, N.J.),</w:t>
      </w:r>
      <w:r w:rsidRPr="00E835A6">
        <w:rPr>
          <w:rFonts w:ascii="Arial" w:hAnsi="Arial" w:cs="Arial"/>
          <w:sz w:val="24"/>
          <w:szCs w:val="24"/>
        </w:rPr>
        <w:t xml:space="preserve"> 43(1), pp. 757–773. Available at: https://doi.org/10.1007/s12144-023-04326-5.</w:t>
      </w:r>
    </w:p>
    <w:p w14:paraId="73CD6389" w14:textId="0922764F" w:rsidR="00D12B60" w:rsidRPr="00E70E8C" w:rsidRDefault="006365CF" w:rsidP="00E70E8C">
      <w:pPr>
        <w:spacing w:line="360" w:lineRule="auto"/>
        <w:jc w:val="both"/>
        <w:rPr>
          <w:rFonts w:ascii="Arial" w:hAnsi="Arial" w:cs="Arial"/>
          <w:sz w:val="24"/>
          <w:szCs w:val="24"/>
        </w:rPr>
      </w:pPr>
      <w:r w:rsidRPr="00E835A6">
        <w:rPr>
          <w:rFonts w:ascii="Arial" w:hAnsi="Arial" w:cs="Arial"/>
          <w:sz w:val="24"/>
          <w:szCs w:val="24"/>
        </w:rPr>
        <w:t xml:space="preserve">Zu, P.M. and </w:t>
      </w:r>
      <w:proofErr w:type="spellStart"/>
      <w:r w:rsidRPr="00E835A6">
        <w:rPr>
          <w:rFonts w:ascii="Arial" w:hAnsi="Arial" w:cs="Arial"/>
          <w:sz w:val="24"/>
          <w:szCs w:val="24"/>
        </w:rPr>
        <w:t>Weerakit</w:t>
      </w:r>
      <w:proofErr w:type="spellEnd"/>
      <w:r w:rsidRPr="00E835A6">
        <w:rPr>
          <w:rFonts w:ascii="Arial" w:hAnsi="Arial" w:cs="Arial"/>
          <w:sz w:val="24"/>
          <w:szCs w:val="24"/>
        </w:rPr>
        <w:t xml:space="preserve">, N., </w:t>
      </w:r>
      <w:r w:rsidR="00CF50BE" w:rsidRPr="00E835A6">
        <w:rPr>
          <w:rFonts w:ascii="Arial" w:hAnsi="Arial" w:cs="Arial"/>
          <w:sz w:val="24"/>
          <w:szCs w:val="24"/>
        </w:rPr>
        <w:t>(</w:t>
      </w:r>
      <w:r w:rsidRPr="00E835A6">
        <w:rPr>
          <w:rFonts w:ascii="Arial" w:hAnsi="Arial" w:cs="Arial"/>
          <w:sz w:val="24"/>
          <w:szCs w:val="24"/>
        </w:rPr>
        <w:t>2022</w:t>
      </w:r>
      <w:r w:rsidR="00CF50BE" w:rsidRPr="00E835A6">
        <w:rPr>
          <w:rFonts w:ascii="Arial" w:hAnsi="Arial" w:cs="Arial"/>
          <w:sz w:val="24"/>
          <w:szCs w:val="24"/>
        </w:rPr>
        <w:t>)</w:t>
      </w:r>
      <w:r w:rsidRPr="00E835A6">
        <w:rPr>
          <w:rFonts w:ascii="Arial" w:hAnsi="Arial" w:cs="Arial"/>
          <w:sz w:val="24"/>
          <w:szCs w:val="24"/>
        </w:rPr>
        <w:t xml:space="preserve"> Leadership </w:t>
      </w:r>
      <w:r w:rsidR="00436BAF" w:rsidRPr="00E835A6">
        <w:rPr>
          <w:rFonts w:ascii="Arial" w:hAnsi="Arial" w:cs="Arial"/>
          <w:sz w:val="24"/>
          <w:szCs w:val="24"/>
        </w:rPr>
        <w:t>Behaviours</w:t>
      </w:r>
      <w:r w:rsidRPr="00E835A6">
        <w:rPr>
          <w:rFonts w:ascii="Arial" w:hAnsi="Arial" w:cs="Arial"/>
          <w:sz w:val="24"/>
          <w:szCs w:val="24"/>
        </w:rPr>
        <w:t xml:space="preserve"> and Employee Engagement in the Hospitality Industry in Myanmar. </w:t>
      </w:r>
      <w:r w:rsidRPr="006F49B8">
        <w:rPr>
          <w:rFonts w:ascii="Arial" w:hAnsi="Arial" w:cs="Arial"/>
          <w:i/>
          <w:iCs/>
          <w:sz w:val="24"/>
          <w:szCs w:val="24"/>
        </w:rPr>
        <w:t>International Journal of Human Resource Studies</w:t>
      </w:r>
      <w:r w:rsidRPr="00E835A6">
        <w:rPr>
          <w:rFonts w:ascii="Arial" w:hAnsi="Arial" w:cs="Arial"/>
          <w:sz w:val="24"/>
          <w:szCs w:val="24"/>
        </w:rPr>
        <w:t>, 12(2), pp.133-155.</w:t>
      </w:r>
    </w:p>
    <w:p w14:paraId="587C8DF7" w14:textId="77777777" w:rsidR="00D12B60" w:rsidRDefault="00D12B60" w:rsidP="001F5895">
      <w:pPr>
        <w:rPr>
          <w:rFonts w:ascii="Arial" w:hAnsi="Arial" w:cs="Arial"/>
          <w:b/>
          <w:bCs/>
          <w:i/>
          <w:iCs/>
          <w:sz w:val="24"/>
          <w:szCs w:val="24"/>
        </w:rPr>
      </w:pPr>
    </w:p>
    <w:p w14:paraId="07082D26" w14:textId="77777777" w:rsidR="00D12B60" w:rsidRDefault="00D12B60" w:rsidP="001F5895">
      <w:pPr>
        <w:rPr>
          <w:rFonts w:ascii="Arial" w:hAnsi="Arial" w:cs="Arial"/>
          <w:b/>
          <w:bCs/>
          <w:i/>
          <w:iCs/>
          <w:sz w:val="24"/>
          <w:szCs w:val="24"/>
        </w:rPr>
      </w:pPr>
    </w:p>
    <w:p w14:paraId="4FFAE436" w14:textId="77777777" w:rsidR="00D12B60" w:rsidRDefault="00D12B60" w:rsidP="001F5895">
      <w:pPr>
        <w:rPr>
          <w:rFonts w:ascii="Arial" w:hAnsi="Arial" w:cs="Arial"/>
          <w:b/>
          <w:bCs/>
          <w:i/>
          <w:iCs/>
          <w:sz w:val="24"/>
          <w:szCs w:val="24"/>
        </w:rPr>
      </w:pPr>
    </w:p>
    <w:p w14:paraId="320CF171" w14:textId="77777777" w:rsidR="00D12B60" w:rsidRDefault="00D12B60" w:rsidP="001F5895">
      <w:pPr>
        <w:rPr>
          <w:rFonts w:ascii="Arial" w:hAnsi="Arial" w:cs="Arial"/>
          <w:b/>
          <w:bCs/>
          <w:i/>
          <w:iCs/>
          <w:sz w:val="24"/>
          <w:szCs w:val="24"/>
        </w:rPr>
      </w:pPr>
    </w:p>
    <w:p w14:paraId="078AD73D" w14:textId="77777777" w:rsidR="00D12B60" w:rsidRDefault="00D12B60" w:rsidP="001F5895">
      <w:pPr>
        <w:rPr>
          <w:rFonts w:ascii="Arial" w:hAnsi="Arial" w:cs="Arial"/>
          <w:b/>
          <w:bCs/>
          <w:i/>
          <w:iCs/>
          <w:sz w:val="24"/>
          <w:szCs w:val="24"/>
        </w:rPr>
      </w:pPr>
    </w:p>
    <w:p w14:paraId="07D5B0B5" w14:textId="77777777" w:rsidR="00D12B60" w:rsidRDefault="00D12B60" w:rsidP="001F5895">
      <w:pPr>
        <w:rPr>
          <w:rFonts w:ascii="Arial" w:hAnsi="Arial" w:cs="Arial"/>
          <w:b/>
          <w:bCs/>
          <w:i/>
          <w:iCs/>
          <w:sz w:val="24"/>
          <w:szCs w:val="24"/>
        </w:rPr>
      </w:pPr>
    </w:p>
    <w:p w14:paraId="1B06C693" w14:textId="77777777" w:rsidR="00D12B60" w:rsidRDefault="00D12B60" w:rsidP="001F5895">
      <w:pPr>
        <w:rPr>
          <w:rFonts w:ascii="Arial" w:hAnsi="Arial" w:cs="Arial"/>
          <w:b/>
          <w:bCs/>
          <w:i/>
          <w:iCs/>
          <w:sz w:val="24"/>
          <w:szCs w:val="24"/>
        </w:rPr>
      </w:pPr>
    </w:p>
    <w:p w14:paraId="12F8799E" w14:textId="77777777" w:rsidR="00D12B60" w:rsidRDefault="00D12B60" w:rsidP="001F5895">
      <w:pPr>
        <w:rPr>
          <w:rFonts w:ascii="Arial" w:hAnsi="Arial" w:cs="Arial"/>
          <w:b/>
          <w:bCs/>
          <w:i/>
          <w:iCs/>
          <w:sz w:val="24"/>
          <w:szCs w:val="24"/>
        </w:rPr>
      </w:pPr>
    </w:p>
    <w:p w14:paraId="7C5EB50B" w14:textId="77777777" w:rsidR="00D12B60" w:rsidRDefault="00D12B60" w:rsidP="001F5895">
      <w:pPr>
        <w:rPr>
          <w:rFonts w:ascii="Arial" w:hAnsi="Arial" w:cs="Arial"/>
          <w:b/>
          <w:bCs/>
          <w:i/>
          <w:iCs/>
          <w:sz w:val="24"/>
          <w:szCs w:val="24"/>
        </w:rPr>
      </w:pPr>
    </w:p>
    <w:p w14:paraId="36504092" w14:textId="77777777" w:rsidR="00D12B60" w:rsidRDefault="00D12B60" w:rsidP="001F5895">
      <w:pPr>
        <w:rPr>
          <w:rFonts w:ascii="Arial" w:hAnsi="Arial" w:cs="Arial"/>
          <w:b/>
          <w:bCs/>
          <w:i/>
          <w:iCs/>
          <w:sz w:val="24"/>
          <w:szCs w:val="24"/>
        </w:rPr>
      </w:pPr>
    </w:p>
    <w:p w14:paraId="46ABA9AE" w14:textId="77777777" w:rsidR="00C808F1" w:rsidRDefault="00C808F1" w:rsidP="001F5895">
      <w:pPr>
        <w:rPr>
          <w:rFonts w:ascii="Arial" w:hAnsi="Arial" w:cs="Arial"/>
          <w:b/>
          <w:bCs/>
          <w:sz w:val="28"/>
          <w:szCs w:val="28"/>
        </w:rPr>
      </w:pPr>
    </w:p>
    <w:p w14:paraId="4938C4B1" w14:textId="77777777" w:rsidR="009A7D27" w:rsidRDefault="009A7D27" w:rsidP="001F5895">
      <w:pPr>
        <w:rPr>
          <w:rFonts w:ascii="Arial" w:hAnsi="Arial" w:cs="Arial"/>
          <w:b/>
          <w:bCs/>
          <w:sz w:val="28"/>
          <w:szCs w:val="28"/>
        </w:rPr>
      </w:pPr>
    </w:p>
    <w:p w14:paraId="5CE9BF04" w14:textId="77777777" w:rsidR="0002351D" w:rsidRPr="00457CFA" w:rsidRDefault="0002351D" w:rsidP="001F5895">
      <w:pPr>
        <w:rPr>
          <w:rFonts w:ascii="Arial" w:hAnsi="Arial" w:cs="Arial"/>
          <w:b/>
          <w:bCs/>
          <w:sz w:val="28"/>
          <w:szCs w:val="28"/>
        </w:rPr>
      </w:pPr>
    </w:p>
    <w:sectPr w:rsidR="0002351D" w:rsidRPr="00457CFA" w:rsidSect="0004501A">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EBB25A" w14:textId="77777777" w:rsidR="009E7B77" w:rsidRDefault="009E7B77" w:rsidP="00F80BF4">
      <w:pPr>
        <w:spacing w:after="0" w:line="240" w:lineRule="auto"/>
      </w:pPr>
      <w:r>
        <w:separator/>
      </w:r>
    </w:p>
  </w:endnote>
  <w:endnote w:type="continuationSeparator" w:id="0">
    <w:p w14:paraId="11391119" w14:textId="77777777" w:rsidR="009E7B77" w:rsidRDefault="009E7B77" w:rsidP="00F80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907946"/>
      <w:docPartObj>
        <w:docPartGallery w:val="Page Numbers (Bottom of Page)"/>
        <w:docPartUnique/>
      </w:docPartObj>
    </w:sdtPr>
    <w:sdtEndPr>
      <w:rPr>
        <w:noProof/>
      </w:rPr>
    </w:sdtEndPr>
    <w:sdtContent>
      <w:p w14:paraId="3ECD27AA" w14:textId="3F177361" w:rsidR="00C756E3" w:rsidRDefault="00C756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5B9E42" w14:textId="77777777" w:rsidR="00C756E3" w:rsidRDefault="00C75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703D9A" w14:textId="77777777" w:rsidR="009E7B77" w:rsidRDefault="009E7B77" w:rsidP="00F80BF4">
      <w:pPr>
        <w:spacing w:after="0" w:line="240" w:lineRule="auto"/>
      </w:pPr>
      <w:r>
        <w:separator/>
      </w:r>
    </w:p>
  </w:footnote>
  <w:footnote w:type="continuationSeparator" w:id="0">
    <w:p w14:paraId="0BED47E6" w14:textId="77777777" w:rsidR="009E7B77" w:rsidRDefault="009E7B77" w:rsidP="00F80B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F3F4E"/>
    <w:multiLevelType w:val="hybridMultilevel"/>
    <w:tmpl w:val="B9685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8405F"/>
    <w:multiLevelType w:val="hybridMultilevel"/>
    <w:tmpl w:val="67ACC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632796"/>
    <w:multiLevelType w:val="hybridMultilevel"/>
    <w:tmpl w:val="9FD642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D102FA"/>
    <w:multiLevelType w:val="hybridMultilevel"/>
    <w:tmpl w:val="BF2C7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1F135C"/>
    <w:multiLevelType w:val="hybridMultilevel"/>
    <w:tmpl w:val="ACA01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761BD"/>
    <w:multiLevelType w:val="hybridMultilevel"/>
    <w:tmpl w:val="C194C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A67D37"/>
    <w:multiLevelType w:val="hybridMultilevel"/>
    <w:tmpl w:val="0AC4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F7F53"/>
    <w:multiLevelType w:val="hybridMultilevel"/>
    <w:tmpl w:val="DE3EA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2D4E5C"/>
    <w:multiLevelType w:val="hybridMultilevel"/>
    <w:tmpl w:val="B2F63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436430"/>
    <w:multiLevelType w:val="hybridMultilevel"/>
    <w:tmpl w:val="7EA0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AE1B83"/>
    <w:multiLevelType w:val="hybridMultilevel"/>
    <w:tmpl w:val="61963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633158"/>
    <w:multiLevelType w:val="hybridMultilevel"/>
    <w:tmpl w:val="740A0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50108A"/>
    <w:multiLevelType w:val="hybridMultilevel"/>
    <w:tmpl w:val="5706D4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8490F87"/>
    <w:multiLevelType w:val="hybridMultilevel"/>
    <w:tmpl w:val="9FD4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389385">
    <w:abstractNumId w:val="5"/>
  </w:num>
  <w:num w:numId="2" w16cid:durableId="556671368">
    <w:abstractNumId w:val="2"/>
  </w:num>
  <w:num w:numId="3" w16cid:durableId="1264847065">
    <w:abstractNumId w:val="1"/>
  </w:num>
  <w:num w:numId="4" w16cid:durableId="1732078719">
    <w:abstractNumId w:val="0"/>
  </w:num>
  <w:num w:numId="5" w16cid:durableId="469791066">
    <w:abstractNumId w:val="12"/>
  </w:num>
  <w:num w:numId="6" w16cid:durableId="233471375">
    <w:abstractNumId w:val="4"/>
  </w:num>
  <w:num w:numId="7" w16cid:durableId="1163424590">
    <w:abstractNumId w:val="9"/>
  </w:num>
  <w:num w:numId="8" w16cid:durableId="1206797481">
    <w:abstractNumId w:val="10"/>
  </w:num>
  <w:num w:numId="9" w16cid:durableId="1916089132">
    <w:abstractNumId w:val="11"/>
  </w:num>
  <w:num w:numId="10" w16cid:durableId="91714">
    <w:abstractNumId w:val="7"/>
  </w:num>
  <w:num w:numId="11" w16cid:durableId="506403455">
    <w:abstractNumId w:val="8"/>
  </w:num>
  <w:num w:numId="12" w16cid:durableId="322322149">
    <w:abstractNumId w:val="6"/>
  </w:num>
  <w:num w:numId="13" w16cid:durableId="396587051">
    <w:abstractNumId w:val="13"/>
  </w:num>
  <w:num w:numId="14" w16cid:durableId="5557736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B1"/>
    <w:rsid w:val="000009CB"/>
    <w:rsid w:val="00002840"/>
    <w:rsid w:val="00002DCC"/>
    <w:rsid w:val="00003175"/>
    <w:rsid w:val="000034BC"/>
    <w:rsid w:val="000035C9"/>
    <w:rsid w:val="000035E2"/>
    <w:rsid w:val="000044E0"/>
    <w:rsid w:val="0000477A"/>
    <w:rsid w:val="00004D99"/>
    <w:rsid w:val="0000550A"/>
    <w:rsid w:val="00005A15"/>
    <w:rsid w:val="00006BBE"/>
    <w:rsid w:val="00007A40"/>
    <w:rsid w:val="00007A48"/>
    <w:rsid w:val="00007EE2"/>
    <w:rsid w:val="00010D03"/>
    <w:rsid w:val="00011A48"/>
    <w:rsid w:val="000121D0"/>
    <w:rsid w:val="00012344"/>
    <w:rsid w:val="00013C38"/>
    <w:rsid w:val="000152F7"/>
    <w:rsid w:val="00016961"/>
    <w:rsid w:val="00016E61"/>
    <w:rsid w:val="000172CC"/>
    <w:rsid w:val="000179EB"/>
    <w:rsid w:val="00017DBA"/>
    <w:rsid w:val="0002094A"/>
    <w:rsid w:val="00021C8C"/>
    <w:rsid w:val="000221B8"/>
    <w:rsid w:val="00022BEC"/>
    <w:rsid w:val="00022D63"/>
    <w:rsid w:val="0002351D"/>
    <w:rsid w:val="00023B6D"/>
    <w:rsid w:val="00023BA6"/>
    <w:rsid w:val="00024228"/>
    <w:rsid w:val="000243B3"/>
    <w:rsid w:val="00024BC9"/>
    <w:rsid w:val="0002581A"/>
    <w:rsid w:val="00026024"/>
    <w:rsid w:val="000274A6"/>
    <w:rsid w:val="00031912"/>
    <w:rsid w:val="00031AE1"/>
    <w:rsid w:val="00031F65"/>
    <w:rsid w:val="00032408"/>
    <w:rsid w:val="00032C61"/>
    <w:rsid w:val="0003337A"/>
    <w:rsid w:val="00033B00"/>
    <w:rsid w:val="00034D0B"/>
    <w:rsid w:val="000357E0"/>
    <w:rsid w:val="0003636D"/>
    <w:rsid w:val="00036725"/>
    <w:rsid w:val="00036A94"/>
    <w:rsid w:val="00040395"/>
    <w:rsid w:val="000404CC"/>
    <w:rsid w:val="000405D4"/>
    <w:rsid w:val="00040B96"/>
    <w:rsid w:val="00040D7B"/>
    <w:rsid w:val="00040F33"/>
    <w:rsid w:val="0004100B"/>
    <w:rsid w:val="00041147"/>
    <w:rsid w:val="00041A96"/>
    <w:rsid w:val="00041B77"/>
    <w:rsid w:val="00043962"/>
    <w:rsid w:val="000439C5"/>
    <w:rsid w:val="00044433"/>
    <w:rsid w:val="00044C5C"/>
    <w:rsid w:val="00044F01"/>
    <w:rsid w:val="0004501A"/>
    <w:rsid w:val="00045B3C"/>
    <w:rsid w:val="00046FE5"/>
    <w:rsid w:val="00047FC6"/>
    <w:rsid w:val="00050E4B"/>
    <w:rsid w:val="000511BD"/>
    <w:rsid w:val="00051D74"/>
    <w:rsid w:val="00051F60"/>
    <w:rsid w:val="00052659"/>
    <w:rsid w:val="000531B6"/>
    <w:rsid w:val="00053312"/>
    <w:rsid w:val="000538C8"/>
    <w:rsid w:val="000541CE"/>
    <w:rsid w:val="00056970"/>
    <w:rsid w:val="00056A4F"/>
    <w:rsid w:val="00057617"/>
    <w:rsid w:val="000578B4"/>
    <w:rsid w:val="00057ED9"/>
    <w:rsid w:val="00061BB4"/>
    <w:rsid w:val="000633E3"/>
    <w:rsid w:val="00063586"/>
    <w:rsid w:val="00063E67"/>
    <w:rsid w:val="000641DE"/>
    <w:rsid w:val="0006440C"/>
    <w:rsid w:val="00064ADE"/>
    <w:rsid w:val="0006500A"/>
    <w:rsid w:val="00065A78"/>
    <w:rsid w:val="000663EC"/>
    <w:rsid w:val="00067168"/>
    <w:rsid w:val="000671BC"/>
    <w:rsid w:val="0007165A"/>
    <w:rsid w:val="00072134"/>
    <w:rsid w:val="000722C4"/>
    <w:rsid w:val="000728D0"/>
    <w:rsid w:val="000737BA"/>
    <w:rsid w:val="00073A1E"/>
    <w:rsid w:val="000740C4"/>
    <w:rsid w:val="00074149"/>
    <w:rsid w:val="00074248"/>
    <w:rsid w:val="00074455"/>
    <w:rsid w:val="000744C9"/>
    <w:rsid w:val="000745B9"/>
    <w:rsid w:val="000747F8"/>
    <w:rsid w:val="00074859"/>
    <w:rsid w:val="0007528E"/>
    <w:rsid w:val="00075608"/>
    <w:rsid w:val="000758A2"/>
    <w:rsid w:val="000763B1"/>
    <w:rsid w:val="00076416"/>
    <w:rsid w:val="00076628"/>
    <w:rsid w:val="000769DA"/>
    <w:rsid w:val="00076A77"/>
    <w:rsid w:val="00076AB8"/>
    <w:rsid w:val="00077249"/>
    <w:rsid w:val="00077A41"/>
    <w:rsid w:val="000809A4"/>
    <w:rsid w:val="000815A6"/>
    <w:rsid w:val="00081B4F"/>
    <w:rsid w:val="0008269F"/>
    <w:rsid w:val="00083033"/>
    <w:rsid w:val="000837DA"/>
    <w:rsid w:val="00085771"/>
    <w:rsid w:val="000858F7"/>
    <w:rsid w:val="000858F8"/>
    <w:rsid w:val="0008637E"/>
    <w:rsid w:val="000866B5"/>
    <w:rsid w:val="00086D11"/>
    <w:rsid w:val="000905AB"/>
    <w:rsid w:val="000905EC"/>
    <w:rsid w:val="00090CF4"/>
    <w:rsid w:val="00091875"/>
    <w:rsid w:val="000922C4"/>
    <w:rsid w:val="00093997"/>
    <w:rsid w:val="00094158"/>
    <w:rsid w:val="00095C68"/>
    <w:rsid w:val="00096153"/>
    <w:rsid w:val="00097729"/>
    <w:rsid w:val="000A0925"/>
    <w:rsid w:val="000A0C67"/>
    <w:rsid w:val="000A115E"/>
    <w:rsid w:val="000A19CF"/>
    <w:rsid w:val="000A1A60"/>
    <w:rsid w:val="000A1B90"/>
    <w:rsid w:val="000A22DD"/>
    <w:rsid w:val="000A2AF5"/>
    <w:rsid w:val="000A4BBC"/>
    <w:rsid w:val="000A57F0"/>
    <w:rsid w:val="000A5A5C"/>
    <w:rsid w:val="000A69AD"/>
    <w:rsid w:val="000A6EC8"/>
    <w:rsid w:val="000A7161"/>
    <w:rsid w:val="000A7AA2"/>
    <w:rsid w:val="000B0048"/>
    <w:rsid w:val="000B07DC"/>
    <w:rsid w:val="000B11AD"/>
    <w:rsid w:val="000B19BF"/>
    <w:rsid w:val="000B1BFE"/>
    <w:rsid w:val="000B328C"/>
    <w:rsid w:val="000B41F8"/>
    <w:rsid w:val="000B44C9"/>
    <w:rsid w:val="000B5E9D"/>
    <w:rsid w:val="000B64AD"/>
    <w:rsid w:val="000B703D"/>
    <w:rsid w:val="000C1799"/>
    <w:rsid w:val="000C1A73"/>
    <w:rsid w:val="000C2455"/>
    <w:rsid w:val="000C24BE"/>
    <w:rsid w:val="000C27CC"/>
    <w:rsid w:val="000C3827"/>
    <w:rsid w:val="000C3914"/>
    <w:rsid w:val="000C4302"/>
    <w:rsid w:val="000C4C99"/>
    <w:rsid w:val="000C517D"/>
    <w:rsid w:val="000C5773"/>
    <w:rsid w:val="000C6028"/>
    <w:rsid w:val="000C6847"/>
    <w:rsid w:val="000C782E"/>
    <w:rsid w:val="000C7C01"/>
    <w:rsid w:val="000C7C70"/>
    <w:rsid w:val="000C7FAD"/>
    <w:rsid w:val="000D030A"/>
    <w:rsid w:val="000D1013"/>
    <w:rsid w:val="000D1CC3"/>
    <w:rsid w:val="000D3070"/>
    <w:rsid w:val="000D48A5"/>
    <w:rsid w:val="000D4B9B"/>
    <w:rsid w:val="000D5093"/>
    <w:rsid w:val="000D5F00"/>
    <w:rsid w:val="000D7242"/>
    <w:rsid w:val="000E02DE"/>
    <w:rsid w:val="000E1D12"/>
    <w:rsid w:val="000E3451"/>
    <w:rsid w:val="000E374A"/>
    <w:rsid w:val="000E3A66"/>
    <w:rsid w:val="000E3A99"/>
    <w:rsid w:val="000E4191"/>
    <w:rsid w:val="000E4AE6"/>
    <w:rsid w:val="000E4AF9"/>
    <w:rsid w:val="000E57AE"/>
    <w:rsid w:val="000E6CFF"/>
    <w:rsid w:val="000E75CD"/>
    <w:rsid w:val="000F011C"/>
    <w:rsid w:val="000F079F"/>
    <w:rsid w:val="000F0AE5"/>
    <w:rsid w:val="000F1AAC"/>
    <w:rsid w:val="000F1CAA"/>
    <w:rsid w:val="000F2A72"/>
    <w:rsid w:val="000F3664"/>
    <w:rsid w:val="000F36A4"/>
    <w:rsid w:val="000F3D2F"/>
    <w:rsid w:val="000F41B8"/>
    <w:rsid w:val="000F46A3"/>
    <w:rsid w:val="000F49B4"/>
    <w:rsid w:val="000F511E"/>
    <w:rsid w:val="000F559B"/>
    <w:rsid w:val="000F6362"/>
    <w:rsid w:val="000F68F2"/>
    <w:rsid w:val="000F6F3B"/>
    <w:rsid w:val="000F730D"/>
    <w:rsid w:val="000F764F"/>
    <w:rsid w:val="000F7C63"/>
    <w:rsid w:val="0010018E"/>
    <w:rsid w:val="0010133E"/>
    <w:rsid w:val="0010289D"/>
    <w:rsid w:val="001038D8"/>
    <w:rsid w:val="001042A2"/>
    <w:rsid w:val="00104580"/>
    <w:rsid w:val="00104D82"/>
    <w:rsid w:val="00105D06"/>
    <w:rsid w:val="00105F4E"/>
    <w:rsid w:val="0010724A"/>
    <w:rsid w:val="00107D30"/>
    <w:rsid w:val="001114FA"/>
    <w:rsid w:val="00112C73"/>
    <w:rsid w:val="00114877"/>
    <w:rsid w:val="00114E12"/>
    <w:rsid w:val="00115841"/>
    <w:rsid w:val="0011600A"/>
    <w:rsid w:val="00116433"/>
    <w:rsid w:val="00116A8B"/>
    <w:rsid w:val="00117094"/>
    <w:rsid w:val="0011734E"/>
    <w:rsid w:val="00117A2E"/>
    <w:rsid w:val="00117B51"/>
    <w:rsid w:val="00120890"/>
    <w:rsid w:val="00120BC6"/>
    <w:rsid w:val="0012141F"/>
    <w:rsid w:val="001218E6"/>
    <w:rsid w:val="00122BDC"/>
    <w:rsid w:val="0012315D"/>
    <w:rsid w:val="0012334F"/>
    <w:rsid w:val="00124014"/>
    <w:rsid w:val="00124A11"/>
    <w:rsid w:val="00125708"/>
    <w:rsid w:val="001257B8"/>
    <w:rsid w:val="00125EFE"/>
    <w:rsid w:val="00127051"/>
    <w:rsid w:val="00127B7E"/>
    <w:rsid w:val="001302B5"/>
    <w:rsid w:val="00130C8F"/>
    <w:rsid w:val="001314BE"/>
    <w:rsid w:val="00131C9D"/>
    <w:rsid w:val="00131FAC"/>
    <w:rsid w:val="00133AC3"/>
    <w:rsid w:val="00134316"/>
    <w:rsid w:val="001360E2"/>
    <w:rsid w:val="00136DEE"/>
    <w:rsid w:val="001370D3"/>
    <w:rsid w:val="00140DF2"/>
    <w:rsid w:val="001411F0"/>
    <w:rsid w:val="00141D69"/>
    <w:rsid w:val="0014208D"/>
    <w:rsid w:val="00142F13"/>
    <w:rsid w:val="00145301"/>
    <w:rsid w:val="00145758"/>
    <w:rsid w:val="001457D1"/>
    <w:rsid w:val="00145C09"/>
    <w:rsid w:val="00146C0E"/>
    <w:rsid w:val="00146F31"/>
    <w:rsid w:val="00147241"/>
    <w:rsid w:val="0015001A"/>
    <w:rsid w:val="001502E9"/>
    <w:rsid w:val="00150A1C"/>
    <w:rsid w:val="00150D91"/>
    <w:rsid w:val="001537B6"/>
    <w:rsid w:val="0015388A"/>
    <w:rsid w:val="00154AB1"/>
    <w:rsid w:val="0015589F"/>
    <w:rsid w:val="00155A29"/>
    <w:rsid w:val="00156067"/>
    <w:rsid w:val="00156BFD"/>
    <w:rsid w:val="00156EEE"/>
    <w:rsid w:val="0015716A"/>
    <w:rsid w:val="001603FC"/>
    <w:rsid w:val="001607FF"/>
    <w:rsid w:val="00160D5D"/>
    <w:rsid w:val="00160F7C"/>
    <w:rsid w:val="00161585"/>
    <w:rsid w:val="00162A9C"/>
    <w:rsid w:val="00163852"/>
    <w:rsid w:val="00163DCD"/>
    <w:rsid w:val="0016459D"/>
    <w:rsid w:val="00164A29"/>
    <w:rsid w:val="0016611D"/>
    <w:rsid w:val="00166FB6"/>
    <w:rsid w:val="001672BD"/>
    <w:rsid w:val="00170CCB"/>
    <w:rsid w:val="0017269D"/>
    <w:rsid w:val="001729C8"/>
    <w:rsid w:val="00172E7D"/>
    <w:rsid w:val="00173162"/>
    <w:rsid w:val="00173518"/>
    <w:rsid w:val="0017378B"/>
    <w:rsid w:val="00173917"/>
    <w:rsid w:val="001739B1"/>
    <w:rsid w:val="0017477E"/>
    <w:rsid w:val="001760BD"/>
    <w:rsid w:val="001764FA"/>
    <w:rsid w:val="001766F5"/>
    <w:rsid w:val="00176E17"/>
    <w:rsid w:val="0017723A"/>
    <w:rsid w:val="0017748C"/>
    <w:rsid w:val="001774E1"/>
    <w:rsid w:val="00177FDC"/>
    <w:rsid w:val="001801DC"/>
    <w:rsid w:val="00180480"/>
    <w:rsid w:val="001805D7"/>
    <w:rsid w:val="00181338"/>
    <w:rsid w:val="00182242"/>
    <w:rsid w:val="0018386C"/>
    <w:rsid w:val="00184D54"/>
    <w:rsid w:val="0018561E"/>
    <w:rsid w:val="00185D79"/>
    <w:rsid w:val="00185EBF"/>
    <w:rsid w:val="00186551"/>
    <w:rsid w:val="0018665A"/>
    <w:rsid w:val="00187424"/>
    <w:rsid w:val="0018762D"/>
    <w:rsid w:val="00187EB9"/>
    <w:rsid w:val="001906BE"/>
    <w:rsid w:val="00190A74"/>
    <w:rsid w:val="00191FF7"/>
    <w:rsid w:val="0019274D"/>
    <w:rsid w:val="001927D2"/>
    <w:rsid w:val="00192B02"/>
    <w:rsid w:val="001942FD"/>
    <w:rsid w:val="00194367"/>
    <w:rsid w:val="0019488E"/>
    <w:rsid w:val="001959CD"/>
    <w:rsid w:val="001966F9"/>
    <w:rsid w:val="00197417"/>
    <w:rsid w:val="001A0018"/>
    <w:rsid w:val="001A02F0"/>
    <w:rsid w:val="001A089B"/>
    <w:rsid w:val="001A1866"/>
    <w:rsid w:val="001A1A17"/>
    <w:rsid w:val="001A302D"/>
    <w:rsid w:val="001A447F"/>
    <w:rsid w:val="001A4805"/>
    <w:rsid w:val="001A564C"/>
    <w:rsid w:val="001A63DF"/>
    <w:rsid w:val="001A76FE"/>
    <w:rsid w:val="001B1EE8"/>
    <w:rsid w:val="001B22E8"/>
    <w:rsid w:val="001B28CC"/>
    <w:rsid w:val="001B2D04"/>
    <w:rsid w:val="001B348D"/>
    <w:rsid w:val="001B399E"/>
    <w:rsid w:val="001B3FE2"/>
    <w:rsid w:val="001B4539"/>
    <w:rsid w:val="001B5811"/>
    <w:rsid w:val="001B6672"/>
    <w:rsid w:val="001B6E0B"/>
    <w:rsid w:val="001B79E5"/>
    <w:rsid w:val="001B7C2C"/>
    <w:rsid w:val="001C025A"/>
    <w:rsid w:val="001C1183"/>
    <w:rsid w:val="001C1863"/>
    <w:rsid w:val="001C1BA6"/>
    <w:rsid w:val="001C30F5"/>
    <w:rsid w:val="001C3DD1"/>
    <w:rsid w:val="001C48BA"/>
    <w:rsid w:val="001C6A8A"/>
    <w:rsid w:val="001C6BC7"/>
    <w:rsid w:val="001C6BEA"/>
    <w:rsid w:val="001D0301"/>
    <w:rsid w:val="001D0D45"/>
    <w:rsid w:val="001D0FC1"/>
    <w:rsid w:val="001D177F"/>
    <w:rsid w:val="001D18DC"/>
    <w:rsid w:val="001D2A38"/>
    <w:rsid w:val="001D4C30"/>
    <w:rsid w:val="001D5129"/>
    <w:rsid w:val="001D6FA8"/>
    <w:rsid w:val="001D7A27"/>
    <w:rsid w:val="001D7E26"/>
    <w:rsid w:val="001E0B49"/>
    <w:rsid w:val="001E0E5C"/>
    <w:rsid w:val="001E0ED1"/>
    <w:rsid w:val="001E16A2"/>
    <w:rsid w:val="001E1E2A"/>
    <w:rsid w:val="001E2172"/>
    <w:rsid w:val="001E2DC9"/>
    <w:rsid w:val="001E35D1"/>
    <w:rsid w:val="001E3F5F"/>
    <w:rsid w:val="001E3FE1"/>
    <w:rsid w:val="001E4D04"/>
    <w:rsid w:val="001E5413"/>
    <w:rsid w:val="001E5EC2"/>
    <w:rsid w:val="001E7322"/>
    <w:rsid w:val="001F0052"/>
    <w:rsid w:val="001F05FB"/>
    <w:rsid w:val="001F08E8"/>
    <w:rsid w:val="001F0E6B"/>
    <w:rsid w:val="001F3B73"/>
    <w:rsid w:val="001F507B"/>
    <w:rsid w:val="001F5468"/>
    <w:rsid w:val="001F5895"/>
    <w:rsid w:val="001F68CE"/>
    <w:rsid w:val="001F6D64"/>
    <w:rsid w:val="00200429"/>
    <w:rsid w:val="00200A00"/>
    <w:rsid w:val="0020125D"/>
    <w:rsid w:val="00201D54"/>
    <w:rsid w:val="002023A2"/>
    <w:rsid w:val="00202584"/>
    <w:rsid w:val="00202853"/>
    <w:rsid w:val="00202C1D"/>
    <w:rsid w:val="00203FB1"/>
    <w:rsid w:val="00204D5A"/>
    <w:rsid w:val="00205598"/>
    <w:rsid w:val="00205690"/>
    <w:rsid w:val="00205B91"/>
    <w:rsid w:val="00206018"/>
    <w:rsid w:val="00206D07"/>
    <w:rsid w:val="00207F97"/>
    <w:rsid w:val="0021068D"/>
    <w:rsid w:val="00211885"/>
    <w:rsid w:val="002136D5"/>
    <w:rsid w:val="00214971"/>
    <w:rsid w:val="00215A6C"/>
    <w:rsid w:val="00215DAF"/>
    <w:rsid w:val="00217978"/>
    <w:rsid w:val="00217D52"/>
    <w:rsid w:val="00220328"/>
    <w:rsid w:val="00220448"/>
    <w:rsid w:val="00220831"/>
    <w:rsid w:val="0022107D"/>
    <w:rsid w:val="002210D1"/>
    <w:rsid w:val="00221B36"/>
    <w:rsid w:val="00222416"/>
    <w:rsid w:val="00225B37"/>
    <w:rsid w:val="0022606A"/>
    <w:rsid w:val="00226B2A"/>
    <w:rsid w:val="00227186"/>
    <w:rsid w:val="0023080C"/>
    <w:rsid w:val="00230A01"/>
    <w:rsid w:val="00230BFA"/>
    <w:rsid w:val="00231512"/>
    <w:rsid w:val="00231BAA"/>
    <w:rsid w:val="00231C4A"/>
    <w:rsid w:val="00231EA6"/>
    <w:rsid w:val="002331D5"/>
    <w:rsid w:val="00235CD7"/>
    <w:rsid w:val="00235F8B"/>
    <w:rsid w:val="002368CC"/>
    <w:rsid w:val="002369C3"/>
    <w:rsid w:val="00236EBE"/>
    <w:rsid w:val="00237733"/>
    <w:rsid w:val="00237A34"/>
    <w:rsid w:val="0024051C"/>
    <w:rsid w:val="00240E2E"/>
    <w:rsid w:val="002412C7"/>
    <w:rsid w:val="00241458"/>
    <w:rsid w:val="00242171"/>
    <w:rsid w:val="00243AB4"/>
    <w:rsid w:val="002449C4"/>
    <w:rsid w:val="002458A5"/>
    <w:rsid w:val="00245FDA"/>
    <w:rsid w:val="002462D0"/>
    <w:rsid w:val="002464A3"/>
    <w:rsid w:val="0024753F"/>
    <w:rsid w:val="00250259"/>
    <w:rsid w:val="00250A24"/>
    <w:rsid w:val="00251393"/>
    <w:rsid w:val="00252049"/>
    <w:rsid w:val="00252721"/>
    <w:rsid w:val="00254593"/>
    <w:rsid w:val="00255ED5"/>
    <w:rsid w:val="002606C4"/>
    <w:rsid w:val="00260D75"/>
    <w:rsid w:val="002625A1"/>
    <w:rsid w:val="00262999"/>
    <w:rsid w:val="002632C4"/>
    <w:rsid w:val="00263925"/>
    <w:rsid w:val="0026456F"/>
    <w:rsid w:val="00264A78"/>
    <w:rsid w:val="00264DC3"/>
    <w:rsid w:val="00265380"/>
    <w:rsid w:val="00266F81"/>
    <w:rsid w:val="00267E95"/>
    <w:rsid w:val="002718FB"/>
    <w:rsid w:val="00271CC9"/>
    <w:rsid w:val="00271EE2"/>
    <w:rsid w:val="00272BFC"/>
    <w:rsid w:val="00273AF2"/>
    <w:rsid w:val="00274C95"/>
    <w:rsid w:val="00275144"/>
    <w:rsid w:val="00275F0C"/>
    <w:rsid w:val="00275F13"/>
    <w:rsid w:val="0027610F"/>
    <w:rsid w:val="00277C55"/>
    <w:rsid w:val="00277CDC"/>
    <w:rsid w:val="00281692"/>
    <w:rsid w:val="0028216D"/>
    <w:rsid w:val="0028287A"/>
    <w:rsid w:val="002829EE"/>
    <w:rsid w:val="00282AF2"/>
    <w:rsid w:val="00282CBE"/>
    <w:rsid w:val="002844CF"/>
    <w:rsid w:val="0028551C"/>
    <w:rsid w:val="0028578E"/>
    <w:rsid w:val="00285DA6"/>
    <w:rsid w:val="00285FEE"/>
    <w:rsid w:val="00286501"/>
    <w:rsid w:val="0028760D"/>
    <w:rsid w:val="00287B03"/>
    <w:rsid w:val="002911CE"/>
    <w:rsid w:val="002914D7"/>
    <w:rsid w:val="0029259F"/>
    <w:rsid w:val="0029300B"/>
    <w:rsid w:val="0029317A"/>
    <w:rsid w:val="00293736"/>
    <w:rsid w:val="00295C72"/>
    <w:rsid w:val="00295D13"/>
    <w:rsid w:val="00296901"/>
    <w:rsid w:val="00296DD2"/>
    <w:rsid w:val="00297A1B"/>
    <w:rsid w:val="002A0B49"/>
    <w:rsid w:val="002A0FF7"/>
    <w:rsid w:val="002A11B7"/>
    <w:rsid w:val="002A27B3"/>
    <w:rsid w:val="002A29FB"/>
    <w:rsid w:val="002A30DF"/>
    <w:rsid w:val="002A3DFB"/>
    <w:rsid w:val="002A3F23"/>
    <w:rsid w:val="002A4B7A"/>
    <w:rsid w:val="002A5980"/>
    <w:rsid w:val="002A5D40"/>
    <w:rsid w:val="002A5E67"/>
    <w:rsid w:val="002A6548"/>
    <w:rsid w:val="002A6A39"/>
    <w:rsid w:val="002A73AB"/>
    <w:rsid w:val="002A7D5F"/>
    <w:rsid w:val="002B0044"/>
    <w:rsid w:val="002B037A"/>
    <w:rsid w:val="002B0483"/>
    <w:rsid w:val="002B136F"/>
    <w:rsid w:val="002B434A"/>
    <w:rsid w:val="002B5456"/>
    <w:rsid w:val="002B59A8"/>
    <w:rsid w:val="002B5D73"/>
    <w:rsid w:val="002B674E"/>
    <w:rsid w:val="002B70A4"/>
    <w:rsid w:val="002B7254"/>
    <w:rsid w:val="002C09A7"/>
    <w:rsid w:val="002C15D5"/>
    <w:rsid w:val="002C163C"/>
    <w:rsid w:val="002C2CC7"/>
    <w:rsid w:val="002C3284"/>
    <w:rsid w:val="002C3420"/>
    <w:rsid w:val="002C35E1"/>
    <w:rsid w:val="002C3A2C"/>
    <w:rsid w:val="002C3BE8"/>
    <w:rsid w:val="002C48F5"/>
    <w:rsid w:val="002C4ADA"/>
    <w:rsid w:val="002C509C"/>
    <w:rsid w:val="002C5A67"/>
    <w:rsid w:val="002C6D11"/>
    <w:rsid w:val="002C76B0"/>
    <w:rsid w:val="002C7723"/>
    <w:rsid w:val="002D0126"/>
    <w:rsid w:val="002D0F6C"/>
    <w:rsid w:val="002D146F"/>
    <w:rsid w:val="002D15B0"/>
    <w:rsid w:val="002D1DEE"/>
    <w:rsid w:val="002D25B1"/>
    <w:rsid w:val="002D2EDF"/>
    <w:rsid w:val="002D453A"/>
    <w:rsid w:val="002D48D5"/>
    <w:rsid w:val="002D4D2B"/>
    <w:rsid w:val="002D541F"/>
    <w:rsid w:val="002D6B83"/>
    <w:rsid w:val="002D70B1"/>
    <w:rsid w:val="002D7160"/>
    <w:rsid w:val="002D78FB"/>
    <w:rsid w:val="002E01E4"/>
    <w:rsid w:val="002E03B0"/>
    <w:rsid w:val="002E1E65"/>
    <w:rsid w:val="002E26B9"/>
    <w:rsid w:val="002E27E6"/>
    <w:rsid w:val="002E325A"/>
    <w:rsid w:val="002E3923"/>
    <w:rsid w:val="002E4039"/>
    <w:rsid w:val="002E4BE9"/>
    <w:rsid w:val="002E6D26"/>
    <w:rsid w:val="002E7438"/>
    <w:rsid w:val="002F0924"/>
    <w:rsid w:val="002F196F"/>
    <w:rsid w:val="002F1A72"/>
    <w:rsid w:val="002F1DFC"/>
    <w:rsid w:val="002F1EC4"/>
    <w:rsid w:val="002F383A"/>
    <w:rsid w:val="002F396D"/>
    <w:rsid w:val="002F3B33"/>
    <w:rsid w:val="002F4663"/>
    <w:rsid w:val="002F4AA8"/>
    <w:rsid w:val="002F54F2"/>
    <w:rsid w:val="002F64D7"/>
    <w:rsid w:val="002F6BE7"/>
    <w:rsid w:val="002F7527"/>
    <w:rsid w:val="00300926"/>
    <w:rsid w:val="003011E6"/>
    <w:rsid w:val="003016AA"/>
    <w:rsid w:val="00303314"/>
    <w:rsid w:val="00303347"/>
    <w:rsid w:val="003035C3"/>
    <w:rsid w:val="00303ACC"/>
    <w:rsid w:val="00303CF3"/>
    <w:rsid w:val="0030513B"/>
    <w:rsid w:val="003054DA"/>
    <w:rsid w:val="00305BFF"/>
    <w:rsid w:val="0031066F"/>
    <w:rsid w:val="00310CB6"/>
    <w:rsid w:val="00311481"/>
    <w:rsid w:val="0031207A"/>
    <w:rsid w:val="0031262B"/>
    <w:rsid w:val="00312D9D"/>
    <w:rsid w:val="00314D24"/>
    <w:rsid w:val="00315DCD"/>
    <w:rsid w:val="00316A41"/>
    <w:rsid w:val="003179D8"/>
    <w:rsid w:val="00317C6F"/>
    <w:rsid w:val="003202F0"/>
    <w:rsid w:val="0032039C"/>
    <w:rsid w:val="003215C9"/>
    <w:rsid w:val="00321CA4"/>
    <w:rsid w:val="00322A22"/>
    <w:rsid w:val="003238AE"/>
    <w:rsid w:val="003242DE"/>
    <w:rsid w:val="00324314"/>
    <w:rsid w:val="0032446F"/>
    <w:rsid w:val="0032465B"/>
    <w:rsid w:val="00324FDF"/>
    <w:rsid w:val="00325905"/>
    <w:rsid w:val="0032660D"/>
    <w:rsid w:val="00326C16"/>
    <w:rsid w:val="00327015"/>
    <w:rsid w:val="003302F7"/>
    <w:rsid w:val="00330615"/>
    <w:rsid w:val="00330A61"/>
    <w:rsid w:val="00330BB4"/>
    <w:rsid w:val="00332722"/>
    <w:rsid w:val="00334D55"/>
    <w:rsid w:val="00335487"/>
    <w:rsid w:val="00335A97"/>
    <w:rsid w:val="00337B63"/>
    <w:rsid w:val="00337EA0"/>
    <w:rsid w:val="0034023E"/>
    <w:rsid w:val="003404C3"/>
    <w:rsid w:val="003417DD"/>
    <w:rsid w:val="00341F5B"/>
    <w:rsid w:val="00342601"/>
    <w:rsid w:val="00343180"/>
    <w:rsid w:val="0034335B"/>
    <w:rsid w:val="00344980"/>
    <w:rsid w:val="00345F53"/>
    <w:rsid w:val="003468DD"/>
    <w:rsid w:val="00346D9A"/>
    <w:rsid w:val="00347BFA"/>
    <w:rsid w:val="00350A94"/>
    <w:rsid w:val="003511CC"/>
    <w:rsid w:val="0035134A"/>
    <w:rsid w:val="00351368"/>
    <w:rsid w:val="00352BF8"/>
    <w:rsid w:val="00353E35"/>
    <w:rsid w:val="00354B30"/>
    <w:rsid w:val="00355178"/>
    <w:rsid w:val="00360144"/>
    <w:rsid w:val="00360997"/>
    <w:rsid w:val="00362423"/>
    <w:rsid w:val="00362CC9"/>
    <w:rsid w:val="00362E00"/>
    <w:rsid w:val="00363667"/>
    <w:rsid w:val="00363B30"/>
    <w:rsid w:val="00363E8B"/>
    <w:rsid w:val="00364341"/>
    <w:rsid w:val="003648E2"/>
    <w:rsid w:val="00364AE0"/>
    <w:rsid w:val="00364E7C"/>
    <w:rsid w:val="00364F66"/>
    <w:rsid w:val="00365CC7"/>
    <w:rsid w:val="00365D43"/>
    <w:rsid w:val="00365FDC"/>
    <w:rsid w:val="0036724F"/>
    <w:rsid w:val="003678EC"/>
    <w:rsid w:val="00367B0D"/>
    <w:rsid w:val="00367C68"/>
    <w:rsid w:val="00370D27"/>
    <w:rsid w:val="00370E3F"/>
    <w:rsid w:val="00371667"/>
    <w:rsid w:val="00371943"/>
    <w:rsid w:val="00371A4D"/>
    <w:rsid w:val="00374480"/>
    <w:rsid w:val="00374568"/>
    <w:rsid w:val="00374A57"/>
    <w:rsid w:val="0037577E"/>
    <w:rsid w:val="003759B9"/>
    <w:rsid w:val="00375F52"/>
    <w:rsid w:val="0037729E"/>
    <w:rsid w:val="00377824"/>
    <w:rsid w:val="003800F3"/>
    <w:rsid w:val="003806A5"/>
    <w:rsid w:val="00380DC8"/>
    <w:rsid w:val="00380E21"/>
    <w:rsid w:val="0038138A"/>
    <w:rsid w:val="00381812"/>
    <w:rsid w:val="00381CCD"/>
    <w:rsid w:val="00383A88"/>
    <w:rsid w:val="0038436E"/>
    <w:rsid w:val="003850AB"/>
    <w:rsid w:val="00385249"/>
    <w:rsid w:val="00386B06"/>
    <w:rsid w:val="00386EBF"/>
    <w:rsid w:val="003907CE"/>
    <w:rsid w:val="00390EC5"/>
    <w:rsid w:val="0039334B"/>
    <w:rsid w:val="00393588"/>
    <w:rsid w:val="00393CA2"/>
    <w:rsid w:val="00394034"/>
    <w:rsid w:val="00395A01"/>
    <w:rsid w:val="003963CB"/>
    <w:rsid w:val="0039696C"/>
    <w:rsid w:val="00396A7B"/>
    <w:rsid w:val="00397A7F"/>
    <w:rsid w:val="00397B45"/>
    <w:rsid w:val="00397EAA"/>
    <w:rsid w:val="00397EC9"/>
    <w:rsid w:val="003A093E"/>
    <w:rsid w:val="003A1DC3"/>
    <w:rsid w:val="003A229B"/>
    <w:rsid w:val="003A22C8"/>
    <w:rsid w:val="003A3BC5"/>
    <w:rsid w:val="003A406D"/>
    <w:rsid w:val="003A5D5E"/>
    <w:rsid w:val="003A6005"/>
    <w:rsid w:val="003A7086"/>
    <w:rsid w:val="003B00C2"/>
    <w:rsid w:val="003B02A3"/>
    <w:rsid w:val="003B0F30"/>
    <w:rsid w:val="003B1A5C"/>
    <w:rsid w:val="003B1E37"/>
    <w:rsid w:val="003B20C4"/>
    <w:rsid w:val="003B317B"/>
    <w:rsid w:val="003B3B4D"/>
    <w:rsid w:val="003B410E"/>
    <w:rsid w:val="003B4D85"/>
    <w:rsid w:val="003B57D6"/>
    <w:rsid w:val="003B5B42"/>
    <w:rsid w:val="003B7370"/>
    <w:rsid w:val="003B7663"/>
    <w:rsid w:val="003B7987"/>
    <w:rsid w:val="003C018E"/>
    <w:rsid w:val="003C099A"/>
    <w:rsid w:val="003C0D2E"/>
    <w:rsid w:val="003C232D"/>
    <w:rsid w:val="003C403A"/>
    <w:rsid w:val="003C42DD"/>
    <w:rsid w:val="003C454F"/>
    <w:rsid w:val="003C4BFD"/>
    <w:rsid w:val="003C55A5"/>
    <w:rsid w:val="003C5AC0"/>
    <w:rsid w:val="003C64F1"/>
    <w:rsid w:val="003C650A"/>
    <w:rsid w:val="003D0498"/>
    <w:rsid w:val="003D0CF8"/>
    <w:rsid w:val="003D19EC"/>
    <w:rsid w:val="003D2D29"/>
    <w:rsid w:val="003D32AC"/>
    <w:rsid w:val="003D363D"/>
    <w:rsid w:val="003D3BB3"/>
    <w:rsid w:val="003D5966"/>
    <w:rsid w:val="003D6A97"/>
    <w:rsid w:val="003D6BE0"/>
    <w:rsid w:val="003D7242"/>
    <w:rsid w:val="003D75B4"/>
    <w:rsid w:val="003E1DBE"/>
    <w:rsid w:val="003E2F68"/>
    <w:rsid w:val="003E3078"/>
    <w:rsid w:val="003E3393"/>
    <w:rsid w:val="003E34D1"/>
    <w:rsid w:val="003E4134"/>
    <w:rsid w:val="003E41F3"/>
    <w:rsid w:val="003E4633"/>
    <w:rsid w:val="003E4639"/>
    <w:rsid w:val="003E48D8"/>
    <w:rsid w:val="003E4B80"/>
    <w:rsid w:val="003E554D"/>
    <w:rsid w:val="003E5E6C"/>
    <w:rsid w:val="003E61EF"/>
    <w:rsid w:val="003E69F5"/>
    <w:rsid w:val="003E75FE"/>
    <w:rsid w:val="003E77EA"/>
    <w:rsid w:val="003E7D91"/>
    <w:rsid w:val="003F03A6"/>
    <w:rsid w:val="003F0CF0"/>
    <w:rsid w:val="003F2681"/>
    <w:rsid w:val="003F290F"/>
    <w:rsid w:val="003F2D4E"/>
    <w:rsid w:val="003F4486"/>
    <w:rsid w:val="003F44E3"/>
    <w:rsid w:val="003F5B2D"/>
    <w:rsid w:val="003F782B"/>
    <w:rsid w:val="003F78B1"/>
    <w:rsid w:val="00400B22"/>
    <w:rsid w:val="00400DF4"/>
    <w:rsid w:val="00401667"/>
    <w:rsid w:val="004016AF"/>
    <w:rsid w:val="00401BDF"/>
    <w:rsid w:val="004027EC"/>
    <w:rsid w:val="00402C2F"/>
    <w:rsid w:val="00402FD8"/>
    <w:rsid w:val="004048B5"/>
    <w:rsid w:val="00404911"/>
    <w:rsid w:val="00404F62"/>
    <w:rsid w:val="004059BB"/>
    <w:rsid w:val="00406158"/>
    <w:rsid w:val="00406CAB"/>
    <w:rsid w:val="00407D25"/>
    <w:rsid w:val="00407D82"/>
    <w:rsid w:val="00407E7E"/>
    <w:rsid w:val="00407F86"/>
    <w:rsid w:val="004121A1"/>
    <w:rsid w:val="004121F3"/>
    <w:rsid w:val="004135C0"/>
    <w:rsid w:val="00413C5C"/>
    <w:rsid w:val="00413D90"/>
    <w:rsid w:val="00415600"/>
    <w:rsid w:val="00416D4E"/>
    <w:rsid w:val="004171CB"/>
    <w:rsid w:val="00417B31"/>
    <w:rsid w:val="0042050D"/>
    <w:rsid w:val="00421981"/>
    <w:rsid w:val="00422066"/>
    <w:rsid w:val="004221D9"/>
    <w:rsid w:val="00422CD5"/>
    <w:rsid w:val="00422F51"/>
    <w:rsid w:val="0042307C"/>
    <w:rsid w:val="004241DC"/>
    <w:rsid w:val="00425409"/>
    <w:rsid w:val="00430B2D"/>
    <w:rsid w:val="00430E48"/>
    <w:rsid w:val="0043139D"/>
    <w:rsid w:val="004321E1"/>
    <w:rsid w:val="004349FC"/>
    <w:rsid w:val="00434ADD"/>
    <w:rsid w:val="004352F0"/>
    <w:rsid w:val="00436BAF"/>
    <w:rsid w:val="0043776B"/>
    <w:rsid w:val="004377DC"/>
    <w:rsid w:val="00437802"/>
    <w:rsid w:val="0043794B"/>
    <w:rsid w:val="00441F60"/>
    <w:rsid w:val="00442EDB"/>
    <w:rsid w:val="0044347F"/>
    <w:rsid w:val="00444BEC"/>
    <w:rsid w:val="0044590F"/>
    <w:rsid w:val="00445E65"/>
    <w:rsid w:val="00446F21"/>
    <w:rsid w:val="00446FF0"/>
    <w:rsid w:val="00450FE2"/>
    <w:rsid w:val="00451FC9"/>
    <w:rsid w:val="00452125"/>
    <w:rsid w:val="0045295A"/>
    <w:rsid w:val="00452B69"/>
    <w:rsid w:val="00452C77"/>
    <w:rsid w:val="00452E36"/>
    <w:rsid w:val="00452FD9"/>
    <w:rsid w:val="004535C8"/>
    <w:rsid w:val="00455623"/>
    <w:rsid w:val="004563AF"/>
    <w:rsid w:val="0045725D"/>
    <w:rsid w:val="00457CFA"/>
    <w:rsid w:val="00457F9C"/>
    <w:rsid w:val="00460960"/>
    <w:rsid w:val="00461290"/>
    <w:rsid w:val="004613F8"/>
    <w:rsid w:val="00461447"/>
    <w:rsid w:val="00461B0D"/>
    <w:rsid w:val="00462D11"/>
    <w:rsid w:val="00463564"/>
    <w:rsid w:val="00464240"/>
    <w:rsid w:val="004643FF"/>
    <w:rsid w:val="00466CB2"/>
    <w:rsid w:val="00467780"/>
    <w:rsid w:val="00467ED2"/>
    <w:rsid w:val="00470465"/>
    <w:rsid w:val="004707D5"/>
    <w:rsid w:val="00471143"/>
    <w:rsid w:val="00471215"/>
    <w:rsid w:val="00471343"/>
    <w:rsid w:val="0047202E"/>
    <w:rsid w:val="004744CC"/>
    <w:rsid w:val="004746AC"/>
    <w:rsid w:val="004747E9"/>
    <w:rsid w:val="00474A0A"/>
    <w:rsid w:val="00474ADC"/>
    <w:rsid w:val="00476593"/>
    <w:rsid w:val="00476D27"/>
    <w:rsid w:val="00477C77"/>
    <w:rsid w:val="00477CAD"/>
    <w:rsid w:val="004802B9"/>
    <w:rsid w:val="00480CAA"/>
    <w:rsid w:val="00481C80"/>
    <w:rsid w:val="004845ED"/>
    <w:rsid w:val="00484BB6"/>
    <w:rsid w:val="00485CAD"/>
    <w:rsid w:val="00485E2A"/>
    <w:rsid w:val="00486F09"/>
    <w:rsid w:val="0048783A"/>
    <w:rsid w:val="004879E6"/>
    <w:rsid w:val="0049043E"/>
    <w:rsid w:val="00490842"/>
    <w:rsid w:val="00490E77"/>
    <w:rsid w:val="00491985"/>
    <w:rsid w:val="004919DE"/>
    <w:rsid w:val="004921C8"/>
    <w:rsid w:val="0049255D"/>
    <w:rsid w:val="0049269B"/>
    <w:rsid w:val="004931BD"/>
    <w:rsid w:val="004936AC"/>
    <w:rsid w:val="0049411F"/>
    <w:rsid w:val="0049451A"/>
    <w:rsid w:val="0049484B"/>
    <w:rsid w:val="00495240"/>
    <w:rsid w:val="00495D87"/>
    <w:rsid w:val="00496142"/>
    <w:rsid w:val="00496AD5"/>
    <w:rsid w:val="00497835"/>
    <w:rsid w:val="00497F36"/>
    <w:rsid w:val="00497FE1"/>
    <w:rsid w:val="004A0D8D"/>
    <w:rsid w:val="004A1A99"/>
    <w:rsid w:val="004A1DF7"/>
    <w:rsid w:val="004A2680"/>
    <w:rsid w:val="004A2CE2"/>
    <w:rsid w:val="004A355B"/>
    <w:rsid w:val="004A390A"/>
    <w:rsid w:val="004A5C94"/>
    <w:rsid w:val="004A65A7"/>
    <w:rsid w:val="004A6B1B"/>
    <w:rsid w:val="004A74C0"/>
    <w:rsid w:val="004A7CCA"/>
    <w:rsid w:val="004B0B2E"/>
    <w:rsid w:val="004B21BD"/>
    <w:rsid w:val="004B3D95"/>
    <w:rsid w:val="004B66A6"/>
    <w:rsid w:val="004B6E39"/>
    <w:rsid w:val="004B7150"/>
    <w:rsid w:val="004B77F2"/>
    <w:rsid w:val="004B7820"/>
    <w:rsid w:val="004B7CB4"/>
    <w:rsid w:val="004C189A"/>
    <w:rsid w:val="004C1EA2"/>
    <w:rsid w:val="004C24B0"/>
    <w:rsid w:val="004C2AF7"/>
    <w:rsid w:val="004C31C1"/>
    <w:rsid w:val="004C3751"/>
    <w:rsid w:val="004C395D"/>
    <w:rsid w:val="004C4553"/>
    <w:rsid w:val="004C491E"/>
    <w:rsid w:val="004C497B"/>
    <w:rsid w:val="004C4C90"/>
    <w:rsid w:val="004C548B"/>
    <w:rsid w:val="004C5825"/>
    <w:rsid w:val="004C6615"/>
    <w:rsid w:val="004C684C"/>
    <w:rsid w:val="004C699C"/>
    <w:rsid w:val="004C725E"/>
    <w:rsid w:val="004D054E"/>
    <w:rsid w:val="004D27C2"/>
    <w:rsid w:val="004D368E"/>
    <w:rsid w:val="004D3AFC"/>
    <w:rsid w:val="004D3E66"/>
    <w:rsid w:val="004D44B2"/>
    <w:rsid w:val="004D4887"/>
    <w:rsid w:val="004D488E"/>
    <w:rsid w:val="004D63C4"/>
    <w:rsid w:val="004D698C"/>
    <w:rsid w:val="004D6AB2"/>
    <w:rsid w:val="004D6C94"/>
    <w:rsid w:val="004D6D4F"/>
    <w:rsid w:val="004D73A2"/>
    <w:rsid w:val="004D7A17"/>
    <w:rsid w:val="004D7AED"/>
    <w:rsid w:val="004D7E15"/>
    <w:rsid w:val="004E011B"/>
    <w:rsid w:val="004E0A95"/>
    <w:rsid w:val="004E104E"/>
    <w:rsid w:val="004E1780"/>
    <w:rsid w:val="004E1829"/>
    <w:rsid w:val="004E1EF8"/>
    <w:rsid w:val="004E3C0B"/>
    <w:rsid w:val="004E3E3C"/>
    <w:rsid w:val="004E446E"/>
    <w:rsid w:val="004E479F"/>
    <w:rsid w:val="004E4892"/>
    <w:rsid w:val="004E48F0"/>
    <w:rsid w:val="004E4DD5"/>
    <w:rsid w:val="004E58D9"/>
    <w:rsid w:val="004E5C9F"/>
    <w:rsid w:val="004E6718"/>
    <w:rsid w:val="004E6B1F"/>
    <w:rsid w:val="004E7773"/>
    <w:rsid w:val="004F076D"/>
    <w:rsid w:val="004F1046"/>
    <w:rsid w:val="004F1306"/>
    <w:rsid w:val="004F13B9"/>
    <w:rsid w:val="004F1E76"/>
    <w:rsid w:val="004F27A3"/>
    <w:rsid w:val="004F308D"/>
    <w:rsid w:val="004F327D"/>
    <w:rsid w:val="004F4584"/>
    <w:rsid w:val="004F46C6"/>
    <w:rsid w:val="004F4977"/>
    <w:rsid w:val="004F5A31"/>
    <w:rsid w:val="004F60FD"/>
    <w:rsid w:val="004F6222"/>
    <w:rsid w:val="004F6268"/>
    <w:rsid w:val="004F6DB8"/>
    <w:rsid w:val="004F726E"/>
    <w:rsid w:val="004F768D"/>
    <w:rsid w:val="004F76E4"/>
    <w:rsid w:val="004F7BDD"/>
    <w:rsid w:val="004F7DCF"/>
    <w:rsid w:val="0050156A"/>
    <w:rsid w:val="00501A91"/>
    <w:rsid w:val="005024E5"/>
    <w:rsid w:val="00502DED"/>
    <w:rsid w:val="00503252"/>
    <w:rsid w:val="00505765"/>
    <w:rsid w:val="00506803"/>
    <w:rsid w:val="0050715B"/>
    <w:rsid w:val="00507FC1"/>
    <w:rsid w:val="00510CE7"/>
    <w:rsid w:val="0051145A"/>
    <w:rsid w:val="00511534"/>
    <w:rsid w:val="00511BAB"/>
    <w:rsid w:val="005120A6"/>
    <w:rsid w:val="005121F3"/>
    <w:rsid w:val="005125C5"/>
    <w:rsid w:val="0051276B"/>
    <w:rsid w:val="00512D27"/>
    <w:rsid w:val="00513445"/>
    <w:rsid w:val="00513DB7"/>
    <w:rsid w:val="00513F95"/>
    <w:rsid w:val="0051424D"/>
    <w:rsid w:val="00514375"/>
    <w:rsid w:val="005146D9"/>
    <w:rsid w:val="0051527F"/>
    <w:rsid w:val="005165F4"/>
    <w:rsid w:val="0051660E"/>
    <w:rsid w:val="005168F0"/>
    <w:rsid w:val="00516AB4"/>
    <w:rsid w:val="00517207"/>
    <w:rsid w:val="00520160"/>
    <w:rsid w:val="005205A1"/>
    <w:rsid w:val="0052119F"/>
    <w:rsid w:val="00523880"/>
    <w:rsid w:val="00523A08"/>
    <w:rsid w:val="00523C1C"/>
    <w:rsid w:val="005245E9"/>
    <w:rsid w:val="005267CB"/>
    <w:rsid w:val="0052717A"/>
    <w:rsid w:val="00527416"/>
    <w:rsid w:val="005278B7"/>
    <w:rsid w:val="00530082"/>
    <w:rsid w:val="005301F1"/>
    <w:rsid w:val="005302B3"/>
    <w:rsid w:val="00531C6B"/>
    <w:rsid w:val="0053308E"/>
    <w:rsid w:val="0053401C"/>
    <w:rsid w:val="00534918"/>
    <w:rsid w:val="00534B56"/>
    <w:rsid w:val="00534BD6"/>
    <w:rsid w:val="0053583F"/>
    <w:rsid w:val="00535D7C"/>
    <w:rsid w:val="005362C4"/>
    <w:rsid w:val="00537CD9"/>
    <w:rsid w:val="00537FEE"/>
    <w:rsid w:val="005414F3"/>
    <w:rsid w:val="00542483"/>
    <w:rsid w:val="005427DE"/>
    <w:rsid w:val="00544411"/>
    <w:rsid w:val="00544610"/>
    <w:rsid w:val="00545008"/>
    <w:rsid w:val="00545229"/>
    <w:rsid w:val="00545F4F"/>
    <w:rsid w:val="0054623A"/>
    <w:rsid w:val="00546439"/>
    <w:rsid w:val="005471EA"/>
    <w:rsid w:val="00547537"/>
    <w:rsid w:val="00550275"/>
    <w:rsid w:val="0055079F"/>
    <w:rsid w:val="00551DA3"/>
    <w:rsid w:val="00552147"/>
    <w:rsid w:val="00552998"/>
    <w:rsid w:val="00552D74"/>
    <w:rsid w:val="00552E9D"/>
    <w:rsid w:val="0055300F"/>
    <w:rsid w:val="005532B6"/>
    <w:rsid w:val="005535BA"/>
    <w:rsid w:val="005539D2"/>
    <w:rsid w:val="00553AAB"/>
    <w:rsid w:val="00554C3D"/>
    <w:rsid w:val="00554CD5"/>
    <w:rsid w:val="00554FB2"/>
    <w:rsid w:val="00555338"/>
    <w:rsid w:val="00555507"/>
    <w:rsid w:val="00555A1A"/>
    <w:rsid w:val="00555C0B"/>
    <w:rsid w:val="00556399"/>
    <w:rsid w:val="00560307"/>
    <w:rsid w:val="0056079A"/>
    <w:rsid w:val="005608DC"/>
    <w:rsid w:val="00560DFE"/>
    <w:rsid w:val="00560E38"/>
    <w:rsid w:val="00561098"/>
    <w:rsid w:val="0056116B"/>
    <w:rsid w:val="00561576"/>
    <w:rsid w:val="005616F9"/>
    <w:rsid w:val="00561D75"/>
    <w:rsid w:val="005626DB"/>
    <w:rsid w:val="00562C03"/>
    <w:rsid w:val="00563C51"/>
    <w:rsid w:val="005645AC"/>
    <w:rsid w:val="005658D8"/>
    <w:rsid w:val="005664C8"/>
    <w:rsid w:val="00566B0C"/>
    <w:rsid w:val="005670B5"/>
    <w:rsid w:val="00567BC1"/>
    <w:rsid w:val="005700E0"/>
    <w:rsid w:val="00570869"/>
    <w:rsid w:val="0057347E"/>
    <w:rsid w:val="00573564"/>
    <w:rsid w:val="0057365D"/>
    <w:rsid w:val="005746E8"/>
    <w:rsid w:val="005767C7"/>
    <w:rsid w:val="00576A82"/>
    <w:rsid w:val="00577772"/>
    <w:rsid w:val="00577803"/>
    <w:rsid w:val="00577987"/>
    <w:rsid w:val="005807D0"/>
    <w:rsid w:val="00580E93"/>
    <w:rsid w:val="00580F1D"/>
    <w:rsid w:val="00581212"/>
    <w:rsid w:val="005812AF"/>
    <w:rsid w:val="005813AA"/>
    <w:rsid w:val="005815CA"/>
    <w:rsid w:val="00582610"/>
    <w:rsid w:val="00582ABB"/>
    <w:rsid w:val="00583BB7"/>
    <w:rsid w:val="00583CED"/>
    <w:rsid w:val="00583D57"/>
    <w:rsid w:val="00583FC1"/>
    <w:rsid w:val="00584A9A"/>
    <w:rsid w:val="00585012"/>
    <w:rsid w:val="00586CAA"/>
    <w:rsid w:val="00586F7B"/>
    <w:rsid w:val="00590510"/>
    <w:rsid w:val="005909D9"/>
    <w:rsid w:val="00590E7D"/>
    <w:rsid w:val="00591DB5"/>
    <w:rsid w:val="00591DC6"/>
    <w:rsid w:val="00591E07"/>
    <w:rsid w:val="00592E57"/>
    <w:rsid w:val="00593306"/>
    <w:rsid w:val="00593C89"/>
    <w:rsid w:val="00594037"/>
    <w:rsid w:val="005943CA"/>
    <w:rsid w:val="00594BEF"/>
    <w:rsid w:val="00594CE8"/>
    <w:rsid w:val="00595A5F"/>
    <w:rsid w:val="00596899"/>
    <w:rsid w:val="00596C77"/>
    <w:rsid w:val="00597852"/>
    <w:rsid w:val="00597C34"/>
    <w:rsid w:val="005A0994"/>
    <w:rsid w:val="005A1AB0"/>
    <w:rsid w:val="005A1EF6"/>
    <w:rsid w:val="005A2E2F"/>
    <w:rsid w:val="005A45CD"/>
    <w:rsid w:val="005A45FD"/>
    <w:rsid w:val="005A4DD1"/>
    <w:rsid w:val="005A5140"/>
    <w:rsid w:val="005A5D34"/>
    <w:rsid w:val="005A6452"/>
    <w:rsid w:val="005A7A45"/>
    <w:rsid w:val="005B0FFA"/>
    <w:rsid w:val="005B258B"/>
    <w:rsid w:val="005B27E5"/>
    <w:rsid w:val="005B2C1F"/>
    <w:rsid w:val="005B3434"/>
    <w:rsid w:val="005B37CD"/>
    <w:rsid w:val="005B3972"/>
    <w:rsid w:val="005B45C7"/>
    <w:rsid w:val="005B52DC"/>
    <w:rsid w:val="005B556E"/>
    <w:rsid w:val="005B598A"/>
    <w:rsid w:val="005B6904"/>
    <w:rsid w:val="005B691C"/>
    <w:rsid w:val="005C11FB"/>
    <w:rsid w:val="005C1571"/>
    <w:rsid w:val="005C1637"/>
    <w:rsid w:val="005C178C"/>
    <w:rsid w:val="005C2134"/>
    <w:rsid w:val="005C2706"/>
    <w:rsid w:val="005C2FF4"/>
    <w:rsid w:val="005C3D4F"/>
    <w:rsid w:val="005C43E1"/>
    <w:rsid w:val="005C4AF0"/>
    <w:rsid w:val="005C6079"/>
    <w:rsid w:val="005C7602"/>
    <w:rsid w:val="005D119C"/>
    <w:rsid w:val="005D1247"/>
    <w:rsid w:val="005D13E6"/>
    <w:rsid w:val="005D171C"/>
    <w:rsid w:val="005D1DF0"/>
    <w:rsid w:val="005D1EC3"/>
    <w:rsid w:val="005D2176"/>
    <w:rsid w:val="005D255B"/>
    <w:rsid w:val="005D2B16"/>
    <w:rsid w:val="005D32F9"/>
    <w:rsid w:val="005D3546"/>
    <w:rsid w:val="005D4CAF"/>
    <w:rsid w:val="005D52A5"/>
    <w:rsid w:val="005D54FF"/>
    <w:rsid w:val="005D5B16"/>
    <w:rsid w:val="005D5B44"/>
    <w:rsid w:val="005D5FD8"/>
    <w:rsid w:val="005D73C0"/>
    <w:rsid w:val="005D7EA3"/>
    <w:rsid w:val="005E18A6"/>
    <w:rsid w:val="005E2025"/>
    <w:rsid w:val="005E2485"/>
    <w:rsid w:val="005E2B9E"/>
    <w:rsid w:val="005E2ED9"/>
    <w:rsid w:val="005E3D74"/>
    <w:rsid w:val="005E4238"/>
    <w:rsid w:val="005E436B"/>
    <w:rsid w:val="005E545B"/>
    <w:rsid w:val="005E5A2E"/>
    <w:rsid w:val="005E5BA5"/>
    <w:rsid w:val="005E5FFF"/>
    <w:rsid w:val="005E67AF"/>
    <w:rsid w:val="005E7ADE"/>
    <w:rsid w:val="005F0016"/>
    <w:rsid w:val="005F0D4C"/>
    <w:rsid w:val="005F15C4"/>
    <w:rsid w:val="005F1787"/>
    <w:rsid w:val="005F3B8E"/>
    <w:rsid w:val="005F467C"/>
    <w:rsid w:val="005F479A"/>
    <w:rsid w:val="005F482C"/>
    <w:rsid w:val="005F5429"/>
    <w:rsid w:val="005F6BC9"/>
    <w:rsid w:val="005F7CCA"/>
    <w:rsid w:val="00600EDC"/>
    <w:rsid w:val="00600FA3"/>
    <w:rsid w:val="006018B2"/>
    <w:rsid w:val="006019EC"/>
    <w:rsid w:val="00601C61"/>
    <w:rsid w:val="00602BED"/>
    <w:rsid w:val="00604252"/>
    <w:rsid w:val="0060469D"/>
    <w:rsid w:val="00604A77"/>
    <w:rsid w:val="00605072"/>
    <w:rsid w:val="00606E45"/>
    <w:rsid w:val="00607434"/>
    <w:rsid w:val="00607605"/>
    <w:rsid w:val="00607D23"/>
    <w:rsid w:val="0061009C"/>
    <w:rsid w:val="00610D47"/>
    <w:rsid w:val="006116B6"/>
    <w:rsid w:val="00611BCD"/>
    <w:rsid w:val="00612331"/>
    <w:rsid w:val="0061259D"/>
    <w:rsid w:val="00612FF8"/>
    <w:rsid w:val="00613BB0"/>
    <w:rsid w:val="00614C9A"/>
    <w:rsid w:val="0061693C"/>
    <w:rsid w:val="00616988"/>
    <w:rsid w:val="00616BB8"/>
    <w:rsid w:val="00616EFF"/>
    <w:rsid w:val="00617012"/>
    <w:rsid w:val="0061768C"/>
    <w:rsid w:val="00620394"/>
    <w:rsid w:val="0062078B"/>
    <w:rsid w:val="00620A2F"/>
    <w:rsid w:val="006217A5"/>
    <w:rsid w:val="00622029"/>
    <w:rsid w:val="00622067"/>
    <w:rsid w:val="00622219"/>
    <w:rsid w:val="00622D3C"/>
    <w:rsid w:val="00623225"/>
    <w:rsid w:val="00623599"/>
    <w:rsid w:val="0062410A"/>
    <w:rsid w:val="00625419"/>
    <w:rsid w:val="00625939"/>
    <w:rsid w:val="00625C83"/>
    <w:rsid w:val="00625D15"/>
    <w:rsid w:val="0062651F"/>
    <w:rsid w:val="00626BC5"/>
    <w:rsid w:val="0062769A"/>
    <w:rsid w:val="00630942"/>
    <w:rsid w:val="00630A47"/>
    <w:rsid w:val="00631076"/>
    <w:rsid w:val="0063153F"/>
    <w:rsid w:val="00631D4B"/>
    <w:rsid w:val="0063267F"/>
    <w:rsid w:val="00632F46"/>
    <w:rsid w:val="0063309C"/>
    <w:rsid w:val="00633407"/>
    <w:rsid w:val="00634799"/>
    <w:rsid w:val="006349E6"/>
    <w:rsid w:val="006353E5"/>
    <w:rsid w:val="006356C4"/>
    <w:rsid w:val="00635D3C"/>
    <w:rsid w:val="006365CF"/>
    <w:rsid w:val="00636712"/>
    <w:rsid w:val="00637457"/>
    <w:rsid w:val="0063795D"/>
    <w:rsid w:val="00637A94"/>
    <w:rsid w:val="00637D6C"/>
    <w:rsid w:val="00640A1D"/>
    <w:rsid w:val="00641657"/>
    <w:rsid w:val="006423A2"/>
    <w:rsid w:val="00642C0F"/>
    <w:rsid w:val="00644302"/>
    <w:rsid w:val="00645BF4"/>
    <w:rsid w:val="00646460"/>
    <w:rsid w:val="0064652D"/>
    <w:rsid w:val="006474A4"/>
    <w:rsid w:val="00647F4A"/>
    <w:rsid w:val="006505BF"/>
    <w:rsid w:val="0065190A"/>
    <w:rsid w:val="00651AB3"/>
    <w:rsid w:val="00651DA6"/>
    <w:rsid w:val="00652463"/>
    <w:rsid w:val="00653136"/>
    <w:rsid w:val="006543AD"/>
    <w:rsid w:val="006557A8"/>
    <w:rsid w:val="0065670A"/>
    <w:rsid w:val="00656BC6"/>
    <w:rsid w:val="00660366"/>
    <w:rsid w:val="00661219"/>
    <w:rsid w:val="0066157E"/>
    <w:rsid w:val="0066178B"/>
    <w:rsid w:val="00661C50"/>
    <w:rsid w:val="00661FFE"/>
    <w:rsid w:val="006624A9"/>
    <w:rsid w:val="00662C5C"/>
    <w:rsid w:val="00662E1A"/>
    <w:rsid w:val="00662E4F"/>
    <w:rsid w:val="00663659"/>
    <w:rsid w:val="006649DE"/>
    <w:rsid w:val="00664EA0"/>
    <w:rsid w:val="0066524A"/>
    <w:rsid w:val="00667E22"/>
    <w:rsid w:val="00671D46"/>
    <w:rsid w:val="00672FC3"/>
    <w:rsid w:val="0067333D"/>
    <w:rsid w:val="00673A7E"/>
    <w:rsid w:val="006740B4"/>
    <w:rsid w:val="00674377"/>
    <w:rsid w:val="00675E67"/>
    <w:rsid w:val="00676872"/>
    <w:rsid w:val="006778E8"/>
    <w:rsid w:val="00677ACD"/>
    <w:rsid w:val="00680DF3"/>
    <w:rsid w:val="00680F9B"/>
    <w:rsid w:val="00681165"/>
    <w:rsid w:val="0068134C"/>
    <w:rsid w:val="00681F0D"/>
    <w:rsid w:val="00682020"/>
    <w:rsid w:val="006820A2"/>
    <w:rsid w:val="006821BC"/>
    <w:rsid w:val="00682A20"/>
    <w:rsid w:val="00683062"/>
    <w:rsid w:val="006837D4"/>
    <w:rsid w:val="00684433"/>
    <w:rsid w:val="00685507"/>
    <w:rsid w:val="006857CD"/>
    <w:rsid w:val="00686CD8"/>
    <w:rsid w:val="00687351"/>
    <w:rsid w:val="00687832"/>
    <w:rsid w:val="00687928"/>
    <w:rsid w:val="00687A5D"/>
    <w:rsid w:val="00687AA0"/>
    <w:rsid w:val="00690C18"/>
    <w:rsid w:val="00690FAE"/>
    <w:rsid w:val="00691077"/>
    <w:rsid w:val="0069132F"/>
    <w:rsid w:val="006913BA"/>
    <w:rsid w:val="00691672"/>
    <w:rsid w:val="006920DC"/>
    <w:rsid w:val="00693FED"/>
    <w:rsid w:val="00694D99"/>
    <w:rsid w:val="006952BF"/>
    <w:rsid w:val="00695FFD"/>
    <w:rsid w:val="006964DD"/>
    <w:rsid w:val="00697401"/>
    <w:rsid w:val="00697C6A"/>
    <w:rsid w:val="006A09A9"/>
    <w:rsid w:val="006A1841"/>
    <w:rsid w:val="006A4810"/>
    <w:rsid w:val="006A48FD"/>
    <w:rsid w:val="006A4D21"/>
    <w:rsid w:val="006A4FFF"/>
    <w:rsid w:val="006A51F0"/>
    <w:rsid w:val="006A6117"/>
    <w:rsid w:val="006A6725"/>
    <w:rsid w:val="006A6B89"/>
    <w:rsid w:val="006A73BF"/>
    <w:rsid w:val="006B0450"/>
    <w:rsid w:val="006B109D"/>
    <w:rsid w:val="006B17FF"/>
    <w:rsid w:val="006B1962"/>
    <w:rsid w:val="006B1D92"/>
    <w:rsid w:val="006B2761"/>
    <w:rsid w:val="006B372E"/>
    <w:rsid w:val="006B3C86"/>
    <w:rsid w:val="006B4132"/>
    <w:rsid w:val="006B4374"/>
    <w:rsid w:val="006B4469"/>
    <w:rsid w:val="006B45EA"/>
    <w:rsid w:val="006B46DE"/>
    <w:rsid w:val="006B475A"/>
    <w:rsid w:val="006B4C2E"/>
    <w:rsid w:val="006B50C8"/>
    <w:rsid w:val="006B5ABD"/>
    <w:rsid w:val="006B5B8B"/>
    <w:rsid w:val="006B62A1"/>
    <w:rsid w:val="006C00F8"/>
    <w:rsid w:val="006C01D5"/>
    <w:rsid w:val="006C0B4A"/>
    <w:rsid w:val="006C1042"/>
    <w:rsid w:val="006C17A7"/>
    <w:rsid w:val="006C270C"/>
    <w:rsid w:val="006C2789"/>
    <w:rsid w:val="006C365D"/>
    <w:rsid w:val="006C3961"/>
    <w:rsid w:val="006C3BC4"/>
    <w:rsid w:val="006C5260"/>
    <w:rsid w:val="006C5DF3"/>
    <w:rsid w:val="006C6A25"/>
    <w:rsid w:val="006C732C"/>
    <w:rsid w:val="006C7461"/>
    <w:rsid w:val="006C78E6"/>
    <w:rsid w:val="006D02C6"/>
    <w:rsid w:val="006D1315"/>
    <w:rsid w:val="006D168A"/>
    <w:rsid w:val="006D1BC2"/>
    <w:rsid w:val="006D1FD9"/>
    <w:rsid w:val="006D3932"/>
    <w:rsid w:val="006D4409"/>
    <w:rsid w:val="006D4B46"/>
    <w:rsid w:val="006D626F"/>
    <w:rsid w:val="006D6713"/>
    <w:rsid w:val="006E0319"/>
    <w:rsid w:val="006E0376"/>
    <w:rsid w:val="006E0D89"/>
    <w:rsid w:val="006E305E"/>
    <w:rsid w:val="006E3844"/>
    <w:rsid w:val="006E3B26"/>
    <w:rsid w:val="006E658B"/>
    <w:rsid w:val="006E66BE"/>
    <w:rsid w:val="006E69B6"/>
    <w:rsid w:val="006E7A9E"/>
    <w:rsid w:val="006E7B9B"/>
    <w:rsid w:val="006F02DF"/>
    <w:rsid w:val="006F10DA"/>
    <w:rsid w:val="006F112B"/>
    <w:rsid w:val="006F123D"/>
    <w:rsid w:val="006F18F7"/>
    <w:rsid w:val="006F1FB8"/>
    <w:rsid w:val="006F39DA"/>
    <w:rsid w:val="006F46EA"/>
    <w:rsid w:val="006F49B8"/>
    <w:rsid w:val="006F4A50"/>
    <w:rsid w:val="006F4FD7"/>
    <w:rsid w:val="006F5F51"/>
    <w:rsid w:val="006F6248"/>
    <w:rsid w:val="006F657E"/>
    <w:rsid w:val="006F669F"/>
    <w:rsid w:val="006F7CBF"/>
    <w:rsid w:val="006F7DFD"/>
    <w:rsid w:val="00700687"/>
    <w:rsid w:val="007013D9"/>
    <w:rsid w:val="00701839"/>
    <w:rsid w:val="00701C4C"/>
    <w:rsid w:val="00701FB7"/>
    <w:rsid w:val="0070222D"/>
    <w:rsid w:val="00703F0C"/>
    <w:rsid w:val="007076E1"/>
    <w:rsid w:val="00707D87"/>
    <w:rsid w:val="00710798"/>
    <w:rsid w:val="00711C97"/>
    <w:rsid w:val="007129D2"/>
    <w:rsid w:val="00712D42"/>
    <w:rsid w:val="007131E1"/>
    <w:rsid w:val="007146F3"/>
    <w:rsid w:val="00714A49"/>
    <w:rsid w:val="00715376"/>
    <w:rsid w:val="0071612B"/>
    <w:rsid w:val="0071675D"/>
    <w:rsid w:val="00716E1B"/>
    <w:rsid w:val="00716E98"/>
    <w:rsid w:val="007175E0"/>
    <w:rsid w:val="00717742"/>
    <w:rsid w:val="00717AA2"/>
    <w:rsid w:val="007201CF"/>
    <w:rsid w:val="00720ADC"/>
    <w:rsid w:val="00720BA4"/>
    <w:rsid w:val="00721010"/>
    <w:rsid w:val="0072141A"/>
    <w:rsid w:val="00721499"/>
    <w:rsid w:val="007215AE"/>
    <w:rsid w:val="00721951"/>
    <w:rsid w:val="00721968"/>
    <w:rsid w:val="00723319"/>
    <w:rsid w:val="0072397C"/>
    <w:rsid w:val="00723A55"/>
    <w:rsid w:val="00723FFF"/>
    <w:rsid w:val="00724007"/>
    <w:rsid w:val="00724371"/>
    <w:rsid w:val="0072438C"/>
    <w:rsid w:val="00726DD9"/>
    <w:rsid w:val="00730011"/>
    <w:rsid w:val="007313C8"/>
    <w:rsid w:val="00731D1E"/>
    <w:rsid w:val="00732062"/>
    <w:rsid w:val="007320C8"/>
    <w:rsid w:val="00733ACB"/>
    <w:rsid w:val="007340D6"/>
    <w:rsid w:val="00734BE0"/>
    <w:rsid w:val="007359F7"/>
    <w:rsid w:val="00735A44"/>
    <w:rsid w:val="00735AFC"/>
    <w:rsid w:val="007360E6"/>
    <w:rsid w:val="00736D16"/>
    <w:rsid w:val="007373AD"/>
    <w:rsid w:val="007400DF"/>
    <w:rsid w:val="0074090C"/>
    <w:rsid w:val="00740948"/>
    <w:rsid w:val="00740FEC"/>
    <w:rsid w:val="007414EE"/>
    <w:rsid w:val="00741BD5"/>
    <w:rsid w:val="007427BF"/>
    <w:rsid w:val="00742FA7"/>
    <w:rsid w:val="007442DF"/>
    <w:rsid w:val="00744B1A"/>
    <w:rsid w:val="00744FA3"/>
    <w:rsid w:val="00745D1C"/>
    <w:rsid w:val="0074627C"/>
    <w:rsid w:val="00746DBA"/>
    <w:rsid w:val="00746E32"/>
    <w:rsid w:val="00747653"/>
    <w:rsid w:val="00747AFD"/>
    <w:rsid w:val="007505E1"/>
    <w:rsid w:val="00750CB6"/>
    <w:rsid w:val="0075178B"/>
    <w:rsid w:val="00751F89"/>
    <w:rsid w:val="00752E44"/>
    <w:rsid w:val="0075333E"/>
    <w:rsid w:val="00753D9A"/>
    <w:rsid w:val="00755109"/>
    <w:rsid w:val="00756B1E"/>
    <w:rsid w:val="007609F5"/>
    <w:rsid w:val="00760D9C"/>
    <w:rsid w:val="007618F9"/>
    <w:rsid w:val="00763612"/>
    <w:rsid w:val="00763BD6"/>
    <w:rsid w:val="00763E1C"/>
    <w:rsid w:val="007646AA"/>
    <w:rsid w:val="007649E8"/>
    <w:rsid w:val="00764B6A"/>
    <w:rsid w:val="00765C0F"/>
    <w:rsid w:val="00765E13"/>
    <w:rsid w:val="00766227"/>
    <w:rsid w:val="00767398"/>
    <w:rsid w:val="00771898"/>
    <w:rsid w:val="0077200B"/>
    <w:rsid w:val="00772056"/>
    <w:rsid w:val="007735B5"/>
    <w:rsid w:val="007739D1"/>
    <w:rsid w:val="00773B12"/>
    <w:rsid w:val="00773C46"/>
    <w:rsid w:val="0077439C"/>
    <w:rsid w:val="007748A2"/>
    <w:rsid w:val="00775951"/>
    <w:rsid w:val="00776FF3"/>
    <w:rsid w:val="00780669"/>
    <w:rsid w:val="00780739"/>
    <w:rsid w:val="0078095D"/>
    <w:rsid w:val="00781142"/>
    <w:rsid w:val="00781C21"/>
    <w:rsid w:val="00781C45"/>
    <w:rsid w:val="00781CF3"/>
    <w:rsid w:val="00782602"/>
    <w:rsid w:val="0078266D"/>
    <w:rsid w:val="007827FF"/>
    <w:rsid w:val="00782E96"/>
    <w:rsid w:val="007839A2"/>
    <w:rsid w:val="007840F4"/>
    <w:rsid w:val="0078469B"/>
    <w:rsid w:val="00784B80"/>
    <w:rsid w:val="007850D2"/>
    <w:rsid w:val="00785138"/>
    <w:rsid w:val="00785197"/>
    <w:rsid w:val="00785F70"/>
    <w:rsid w:val="0078617E"/>
    <w:rsid w:val="007867D1"/>
    <w:rsid w:val="0078694E"/>
    <w:rsid w:val="00786977"/>
    <w:rsid w:val="00787309"/>
    <w:rsid w:val="00787E4D"/>
    <w:rsid w:val="0079092B"/>
    <w:rsid w:val="00791E76"/>
    <w:rsid w:val="00792182"/>
    <w:rsid w:val="00792F2A"/>
    <w:rsid w:val="00792FCB"/>
    <w:rsid w:val="007936E7"/>
    <w:rsid w:val="007937B3"/>
    <w:rsid w:val="00793824"/>
    <w:rsid w:val="00794A11"/>
    <w:rsid w:val="00795517"/>
    <w:rsid w:val="00797677"/>
    <w:rsid w:val="007A000C"/>
    <w:rsid w:val="007A0545"/>
    <w:rsid w:val="007A055A"/>
    <w:rsid w:val="007A093D"/>
    <w:rsid w:val="007A1FD1"/>
    <w:rsid w:val="007A2087"/>
    <w:rsid w:val="007A3080"/>
    <w:rsid w:val="007A3B48"/>
    <w:rsid w:val="007A4DC2"/>
    <w:rsid w:val="007A557E"/>
    <w:rsid w:val="007A5670"/>
    <w:rsid w:val="007A5857"/>
    <w:rsid w:val="007A729A"/>
    <w:rsid w:val="007A751A"/>
    <w:rsid w:val="007A759A"/>
    <w:rsid w:val="007A766A"/>
    <w:rsid w:val="007A7C80"/>
    <w:rsid w:val="007B025C"/>
    <w:rsid w:val="007B028D"/>
    <w:rsid w:val="007B040C"/>
    <w:rsid w:val="007B0F15"/>
    <w:rsid w:val="007B101A"/>
    <w:rsid w:val="007B10D0"/>
    <w:rsid w:val="007B1E7B"/>
    <w:rsid w:val="007B1FF1"/>
    <w:rsid w:val="007B24BC"/>
    <w:rsid w:val="007B2B5C"/>
    <w:rsid w:val="007B3A33"/>
    <w:rsid w:val="007B3CA1"/>
    <w:rsid w:val="007B4662"/>
    <w:rsid w:val="007B5034"/>
    <w:rsid w:val="007B5450"/>
    <w:rsid w:val="007B57A6"/>
    <w:rsid w:val="007B5A00"/>
    <w:rsid w:val="007B5E33"/>
    <w:rsid w:val="007B5E7C"/>
    <w:rsid w:val="007B6266"/>
    <w:rsid w:val="007C0526"/>
    <w:rsid w:val="007C146C"/>
    <w:rsid w:val="007C152F"/>
    <w:rsid w:val="007C1889"/>
    <w:rsid w:val="007C2892"/>
    <w:rsid w:val="007C2C6F"/>
    <w:rsid w:val="007C4F8C"/>
    <w:rsid w:val="007C50A5"/>
    <w:rsid w:val="007C5C4C"/>
    <w:rsid w:val="007C6112"/>
    <w:rsid w:val="007C6263"/>
    <w:rsid w:val="007C79A8"/>
    <w:rsid w:val="007D00A8"/>
    <w:rsid w:val="007D1010"/>
    <w:rsid w:val="007D1AFF"/>
    <w:rsid w:val="007D2AF2"/>
    <w:rsid w:val="007D3224"/>
    <w:rsid w:val="007D39F1"/>
    <w:rsid w:val="007D4EFB"/>
    <w:rsid w:val="007D52CA"/>
    <w:rsid w:val="007D539E"/>
    <w:rsid w:val="007D560E"/>
    <w:rsid w:val="007D6492"/>
    <w:rsid w:val="007D6AD8"/>
    <w:rsid w:val="007D6AEF"/>
    <w:rsid w:val="007D7510"/>
    <w:rsid w:val="007E09EF"/>
    <w:rsid w:val="007E1197"/>
    <w:rsid w:val="007E1341"/>
    <w:rsid w:val="007E22EF"/>
    <w:rsid w:val="007E247D"/>
    <w:rsid w:val="007E2651"/>
    <w:rsid w:val="007E2BDB"/>
    <w:rsid w:val="007E4E23"/>
    <w:rsid w:val="007E53FD"/>
    <w:rsid w:val="007E56DE"/>
    <w:rsid w:val="007E5887"/>
    <w:rsid w:val="007E65DB"/>
    <w:rsid w:val="007E70EF"/>
    <w:rsid w:val="007E7586"/>
    <w:rsid w:val="007E77D9"/>
    <w:rsid w:val="007E7B18"/>
    <w:rsid w:val="007F0CA0"/>
    <w:rsid w:val="007F1306"/>
    <w:rsid w:val="007F23FC"/>
    <w:rsid w:val="007F34B6"/>
    <w:rsid w:val="007F3775"/>
    <w:rsid w:val="007F5522"/>
    <w:rsid w:val="007F57BA"/>
    <w:rsid w:val="007F5D3A"/>
    <w:rsid w:val="007F5E6D"/>
    <w:rsid w:val="007F6364"/>
    <w:rsid w:val="007F6549"/>
    <w:rsid w:val="007F697F"/>
    <w:rsid w:val="007F7CD5"/>
    <w:rsid w:val="007F7ED4"/>
    <w:rsid w:val="00800256"/>
    <w:rsid w:val="00800C57"/>
    <w:rsid w:val="00801565"/>
    <w:rsid w:val="00801A11"/>
    <w:rsid w:val="00802705"/>
    <w:rsid w:val="0080281F"/>
    <w:rsid w:val="00802A11"/>
    <w:rsid w:val="0080324C"/>
    <w:rsid w:val="00803CB8"/>
    <w:rsid w:val="00803F78"/>
    <w:rsid w:val="008042F5"/>
    <w:rsid w:val="00804FA9"/>
    <w:rsid w:val="00805A92"/>
    <w:rsid w:val="00805C3C"/>
    <w:rsid w:val="00806863"/>
    <w:rsid w:val="0081068B"/>
    <w:rsid w:val="008106FC"/>
    <w:rsid w:val="00810729"/>
    <w:rsid w:val="00810928"/>
    <w:rsid w:val="00810A10"/>
    <w:rsid w:val="00811C23"/>
    <w:rsid w:val="0081321D"/>
    <w:rsid w:val="00814205"/>
    <w:rsid w:val="00814598"/>
    <w:rsid w:val="008165B1"/>
    <w:rsid w:val="008167A9"/>
    <w:rsid w:val="00816F7A"/>
    <w:rsid w:val="008214BA"/>
    <w:rsid w:val="00821953"/>
    <w:rsid w:val="00821FAB"/>
    <w:rsid w:val="00822062"/>
    <w:rsid w:val="0082310D"/>
    <w:rsid w:val="008236B6"/>
    <w:rsid w:val="008240DB"/>
    <w:rsid w:val="008242B7"/>
    <w:rsid w:val="008256EA"/>
    <w:rsid w:val="00827087"/>
    <w:rsid w:val="00827936"/>
    <w:rsid w:val="00831448"/>
    <w:rsid w:val="00831700"/>
    <w:rsid w:val="00832EFF"/>
    <w:rsid w:val="00834140"/>
    <w:rsid w:val="0083581D"/>
    <w:rsid w:val="00836BF5"/>
    <w:rsid w:val="00836EF0"/>
    <w:rsid w:val="00837202"/>
    <w:rsid w:val="008378FC"/>
    <w:rsid w:val="00837FE9"/>
    <w:rsid w:val="00840771"/>
    <w:rsid w:val="00840A4E"/>
    <w:rsid w:val="00840C35"/>
    <w:rsid w:val="00840CFC"/>
    <w:rsid w:val="00840F06"/>
    <w:rsid w:val="00841C5E"/>
    <w:rsid w:val="00841D08"/>
    <w:rsid w:val="00842CB9"/>
    <w:rsid w:val="0084311F"/>
    <w:rsid w:val="0084537C"/>
    <w:rsid w:val="00845D08"/>
    <w:rsid w:val="008465D8"/>
    <w:rsid w:val="008468F1"/>
    <w:rsid w:val="00847021"/>
    <w:rsid w:val="0084737C"/>
    <w:rsid w:val="00847EEB"/>
    <w:rsid w:val="00850298"/>
    <w:rsid w:val="00850AB9"/>
    <w:rsid w:val="00852213"/>
    <w:rsid w:val="008524E8"/>
    <w:rsid w:val="00852AF3"/>
    <w:rsid w:val="00852DC6"/>
    <w:rsid w:val="00853AF9"/>
    <w:rsid w:val="00854948"/>
    <w:rsid w:val="00854A49"/>
    <w:rsid w:val="00855B97"/>
    <w:rsid w:val="00855BE6"/>
    <w:rsid w:val="0085605B"/>
    <w:rsid w:val="00856089"/>
    <w:rsid w:val="00856442"/>
    <w:rsid w:val="00856793"/>
    <w:rsid w:val="00856833"/>
    <w:rsid w:val="00857467"/>
    <w:rsid w:val="008575F4"/>
    <w:rsid w:val="00857DC3"/>
    <w:rsid w:val="00860A50"/>
    <w:rsid w:val="008627C2"/>
    <w:rsid w:val="00864A8B"/>
    <w:rsid w:val="00866C1A"/>
    <w:rsid w:val="0086762E"/>
    <w:rsid w:val="00867694"/>
    <w:rsid w:val="00870405"/>
    <w:rsid w:val="00872EBA"/>
    <w:rsid w:val="00873186"/>
    <w:rsid w:val="0087385F"/>
    <w:rsid w:val="008742A5"/>
    <w:rsid w:val="00874308"/>
    <w:rsid w:val="00874977"/>
    <w:rsid w:val="00874BC8"/>
    <w:rsid w:val="00874D99"/>
    <w:rsid w:val="008751A0"/>
    <w:rsid w:val="00875275"/>
    <w:rsid w:val="008753B6"/>
    <w:rsid w:val="00875667"/>
    <w:rsid w:val="00875F6F"/>
    <w:rsid w:val="00876638"/>
    <w:rsid w:val="00876653"/>
    <w:rsid w:val="00876868"/>
    <w:rsid w:val="00876F87"/>
    <w:rsid w:val="008802D6"/>
    <w:rsid w:val="008802ED"/>
    <w:rsid w:val="0088088B"/>
    <w:rsid w:val="00881544"/>
    <w:rsid w:val="008817B3"/>
    <w:rsid w:val="00881BF1"/>
    <w:rsid w:val="00882CAF"/>
    <w:rsid w:val="00883237"/>
    <w:rsid w:val="008832F8"/>
    <w:rsid w:val="008837D3"/>
    <w:rsid w:val="00887649"/>
    <w:rsid w:val="008902D1"/>
    <w:rsid w:val="00893698"/>
    <w:rsid w:val="008939A9"/>
    <w:rsid w:val="0089478E"/>
    <w:rsid w:val="008952A3"/>
    <w:rsid w:val="0089531E"/>
    <w:rsid w:val="008957BD"/>
    <w:rsid w:val="00895C7B"/>
    <w:rsid w:val="00896A89"/>
    <w:rsid w:val="00896F36"/>
    <w:rsid w:val="008972F5"/>
    <w:rsid w:val="00897490"/>
    <w:rsid w:val="008A0CA4"/>
    <w:rsid w:val="008A160A"/>
    <w:rsid w:val="008A43EF"/>
    <w:rsid w:val="008A62FC"/>
    <w:rsid w:val="008A6B4B"/>
    <w:rsid w:val="008A7921"/>
    <w:rsid w:val="008B13AD"/>
    <w:rsid w:val="008B16C4"/>
    <w:rsid w:val="008B1727"/>
    <w:rsid w:val="008B1AE4"/>
    <w:rsid w:val="008B2F7C"/>
    <w:rsid w:val="008B31F6"/>
    <w:rsid w:val="008B3AE1"/>
    <w:rsid w:val="008B46B6"/>
    <w:rsid w:val="008B4A5A"/>
    <w:rsid w:val="008B4FC4"/>
    <w:rsid w:val="008B55C5"/>
    <w:rsid w:val="008B5A5E"/>
    <w:rsid w:val="008B6E51"/>
    <w:rsid w:val="008B6F1C"/>
    <w:rsid w:val="008B72C8"/>
    <w:rsid w:val="008B73BA"/>
    <w:rsid w:val="008B79E9"/>
    <w:rsid w:val="008B7EA7"/>
    <w:rsid w:val="008C0E3D"/>
    <w:rsid w:val="008C126A"/>
    <w:rsid w:val="008C332B"/>
    <w:rsid w:val="008C3AE6"/>
    <w:rsid w:val="008C4A08"/>
    <w:rsid w:val="008C627D"/>
    <w:rsid w:val="008C704A"/>
    <w:rsid w:val="008C70A9"/>
    <w:rsid w:val="008C7242"/>
    <w:rsid w:val="008C76A3"/>
    <w:rsid w:val="008D0A00"/>
    <w:rsid w:val="008D0B2E"/>
    <w:rsid w:val="008D2D59"/>
    <w:rsid w:val="008D547C"/>
    <w:rsid w:val="008D5EEE"/>
    <w:rsid w:val="008D5EFB"/>
    <w:rsid w:val="008D6856"/>
    <w:rsid w:val="008D6CE2"/>
    <w:rsid w:val="008D74B8"/>
    <w:rsid w:val="008E0587"/>
    <w:rsid w:val="008E09D1"/>
    <w:rsid w:val="008E12E2"/>
    <w:rsid w:val="008E15C3"/>
    <w:rsid w:val="008E2A27"/>
    <w:rsid w:val="008E32B1"/>
    <w:rsid w:val="008E4AD7"/>
    <w:rsid w:val="008E4F70"/>
    <w:rsid w:val="008E50FE"/>
    <w:rsid w:val="008E6258"/>
    <w:rsid w:val="008E6E74"/>
    <w:rsid w:val="008E78B7"/>
    <w:rsid w:val="008F1C5B"/>
    <w:rsid w:val="008F2306"/>
    <w:rsid w:val="008F2443"/>
    <w:rsid w:val="008F2AB8"/>
    <w:rsid w:val="008F3F8F"/>
    <w:rsid w:val="008F46B4"/>
    <w:rsid w:val="008F4C71"/>
    <w:rsid w:val="008F4C99"/>
    <w:rsid w:val="008F5903"/>
    <w:rsid w:val="008F6691"/>
    <w:rsid w:val="008F724B"/>
    <w:rsid w:val="009003ED"/>
    <w:rsid w:val="00900620"/>
    <w:rsid w:val="0090124B"/>
    <w:rsid w:val="0090228F"/>
    <w:rsid w:val="0090256B"/>
    <w:rsid w:val="00902828"/>
    <w:rsid w:val="009028D4"/>
    <w:rsid w:val="00902A60"/>
    <w:rsid w:val="009030A5"/>
    <w:rsid w:val="0090356D"/>
    <w:rsid w:val="0090360B"/>
    <w:rsid w:val="0090477B"/>
    <w:rsid w:val="0090566C"/>
    <w:rsid w:val="00905D8F"/>
    <w:rsid w:val="0090651F"/>
    <w:rsid w:val="00907C4C"/>
    <w:rsid w:val="00910ED9"/>
    <w:rsid w:val="00911603"/>
    <w:rsid w:val="00911919"/>
    <w:rsid w:val="00912A12"/>
    <w:rsid w:val="00915D9E"/>
    <w:rsid w:val="00915E07"/>
    <w:rsid w:val="009160B1"/>
    <w:rsid w:val="00916722"/>
    <w:rsid w:val="00916925"/>
    <w:rsid w:val="009174DB"/>
    <w:rsid w:val="00920174"/>
    <w:rsid w:val="00920B52"/>
    <w:rsid w:val="00920BFB"/>
    <w:rsid w:val="00921800"/>
    <w:rsid w:val="00921F78"/>
    <w:rsid w:val="00922064"/>
    <w:rsid w:val="009232C0"/>
    <w:rsid w:val="009237F9"/>
    <w:rsid w:val="00923C4D"/>
    <w:rsid w:val="00923FD2"/>
    <w:rsid w:val="00923FEE"/>
    <w:rsid w:val="0092427F"/>
    <w:rsid w:val="00924D67"/>
    <w:rsid w:val="009255D6"/>
    <w:rsid w:val="00925A2C"/>
    <w:rsid w:val="00926183"/>
    <w:rsid w:val="00926A40"/>
    <w:rsid w:val="009270F0"/>
    <w:rsid w:val="00927DA3"/>
    <w:rsid w:val="00927E43"/>
    <w:rsid w:val="009306D8"/>
    <w:rsid w:val="0093077F"/>
    <w:rsid w:val="00930906"/>
    <w:rsid w:val="00930985"/>
    <w:rsid w:val="00931DF1"/>
    <w:rsid w:val="00931E9F"/>
    <w:rsid w:val="009329A5"/>
    <w:rsid w:val="009331CE"/>
    <w:rsid w:val="0093373F"/>
    <w:rsid w:val="00933E27"/>
    <w:rsid w:val="00934765"/>
    <w:rsid w:val="00934FCA"/>
    <w:rsid w:val="009352F7"/>
    <w:rsid w:val="00936264"/>
    <w:rsid w:val="00936A99"/>
    <w:rsid w:val="009373CE"/>
    <w:rsid w:val="009377E8"/>
    <w:rsid w:val="00940BA7"/>
    <w:rsid w:val="00941342"/>
    <w:rsid w:val="00941FB0"/>
    <w:rsid w:val="009434E9"/>
    <w:rsid w:val="009437F1"/>
    <w:rsid w:val="00943FFB"/>
    <w:rsid w:val="0094426D"/>
    <w:rsid w:val="009449FB"/>
    <w:rsid w:val="00946A22"/>
    <w:rsid w:val="00946F31"/>
    <w:rsid w:val="00946F86"/>
    <w:rsid w:val="00947314"/>
    <w:rsid w:val="00950895"/>
    <w:rsid w:val="00950D28"/>
    <w:rsid w:val="009513BC"/>
    <w:rsid w:val="0095251C"/>
    <w:rsid w:val="00952CA2"/>
    <w:rsid w:val="0095304C"/>
    <w:rsid w:val="00954F78"/>
    <w:rsid w:val="009554FF"/>
    <w:rsid w:val="0095577B"/>
    <w:rsid w:val="00955D0B"/>
    <w:rsid w:val="009567A9"/>
    <w:rsid w:val="0095732A"/>
    <w:rsid w:val="00957B8A"/>
    <w:rsid w:val="00957F55"/>
    <w:rsid w:val="009607CA"/>
    <w:rsid w:val="009608EB"/>
    <w:rsid w:val="0096132C"/>
    <w:rsid w:val="00961368"/>
    <w:rsid w:val="0096156D"/>
    <w:rsid w:val="0096196D"/>
    <w:rsid w:val="00961F75"/>
    <w:rsid w:val="0096356D"/>
    <w:rsid w:val="00964B87"/>
    <w:rsid w:val="00964BDB"/>
    <w:rsid w:val="009657D1"/>
    <w:rsid w:val="00965F82"/>
    <w:rsid w:val="009665EB"/>
    <w:rsid w:val="00966748"/>
    <w:rsid w:val="00966CBC"/>
    <w:rsid w:val="009676E0"/>
    <w:rsid w:val="00967B03"/>
    <w:rsid w:val="009700E3"/>
    <w:rsid w:val="0097058C"/>
    <w:rsid w:val="00970DCE"/>
    <w:rsid w:val="00972318"/>
    <w:rsid w:val="00973E44"/>
    <w:rsid w:val="00973F8C"/>
    <w:rsid w:val="00974AE4"/>
    <w:rsid w:val="00975C86"/>
    <w:rsid w:val="00975E03"/>
    <w:rsid w:val="009768C0"/>
    <w:rsid w:val="009769BF"/>
    <w:rsid w:val="00976B11"/>
    <w:rsid w:val="00977146"/>
    <w:rsid w:val="0097790C"/>
    <w:rsid w:val="00980904"/>
    <w:rsid w:val="009811E2"/>
    <w:rsid w:val="0098233E"/>
    <w:rsid w:val="009824ED"/>
    <w:rsid w:val="0098272E"/>
    <w:rsid w:val="0098279B"/>
    <w:rsid w:val="00983D10"/>
    <w:rsid w:val="00984195"/>
    <w:rsid w:val="00984C87"/>
    <w:rsid w:val="00984EA9"/>
    <w:rsid w:val="00985040"/>
    <w:rsid w:val="009853D8"/>
    <w:rsid w:val="00985772"/>
    <w:rsid w:val="009866ED"/>
    <w:rsid w:val="00986990"/>
    <w:rsid w:val="00986FBB"/>
    <w:rsid w:val="00987BEB"/>
    <w:rsid w:val="00990580"/>
    <w:rsid w:val="0099087D"/>
    <w:rsid w:val="009908DF"/>
    <w:rsid w:val="00991FCE"/>
    <w:rsid w:val="00992A8E"/>
    <w:rsid w:val="00993984"/>
    <w:rsid w:val="00993E9B"/>
    <w:rsid w:val="00994479"/>
    <w:rsid w:val="00994AC9"/>
    <w:rsid w:val="00994E29"/>
    <w:rsid w:val="00995EC4"/>
    <w:rsid w:val="0099695E"/>
    <w:rsid w:val="00997FAA"/>
    <w:rsid w:val="009A013E"/>
    <w:rsid w:val="009A1790"/>
    <w:rsid w:val="009A1A85"/>
    <w:rsid w:val="009A35DA"/>
    <w:rsid w:val="009A364A"/>
    <w:rsid w:val="009A3C03"/>
    <w:rsid w:val="009A4A7B"/>
    <w:rsid w:val="009A4F42"/>
    <w:rsid w:val="009A75FF"/>
    <w:rsid w:val="009A7671"/>
    <w:rsid w:val="009A7D27"/>
    <w:rsid w:val="009B0ECA"/>
    <w:rsid w:val="009B2D0E"/>
    <w:rsid w:val="009B3416"/>
    <w:rsid w:val="009B37EC"/>
    <w:rsid w:val="009B3A26"/>
    <w:rsid w:val="009B56AE"/>
    <w:rsid w:val="009B6694"/>
    <w:rsid w:val="009B6EE7"/>
    <w:rsid w:val="009B706B"/>
    <w:rsid w:val="009B7BA4"/>
    <w:rsid w:val="009B7F6B"/>
    <w:rsid w:val="009C07D2"/>
    <w:rsid w:val="009C0C7B"/>
    <w:rsid w:val="009C2AE8"/>
    <w:rsid w:val="009C422B"/>
    <w:rsid w:val="009C5597"/>
    <w:rsid w:val="009C55F0"/>
    <w:rsid w:val="009C6A75"/>
    <w:rsid w:val="009C6B1A"/>
    <w:rsid w:val="009C7375"/>
    <w:rsid w:val="009C75B6"/>
    <w:rsid w:val="009C76C7"/>
    <w:rsid w:val="009C7B2F"/>
    <w:rsid w:val="009D0908"/>
    <w:rsid w:val="009D2158"/>
    <w:rsid w:val="009D28FF"/>
    <w:rsid w:val="009D44A3"/>
    <w:rsid w:val="009D4720"/>
    <w:rsid w:val="009D4D4A"/>
    <w:rsid w:val="009D548B"/>
    <w:rsid w:val="009D57CC"/>
    <w:rsid w:val="009D6083"/>
    <w:rsid w:val="009D63A8"/>
    <w:rsid w:val="009D6C96"/>
    <w:rsid w:val="009D721B"/>
    <w:rsid w:val="009E0902"/>
    <w:rsid w:val="009E15D0"/>
    <w:rsid w:val="009E33B0"/>
    <w:rsid w:val="009E43F0"/>
    <w:rsid w:val="009E4552"/>
    <w:rsid w:val="009E4A47"/>
    <w:rsid w:val="009E4FA7"/>
    <w:rsid w:val="009E5041"/>
    <w:rsid w:val="009E5753"/>
    <w:rsid w:val="009E5B58"/>
    <w:rsid w:val="009E5D31"/>
    <w:rsid w:val="009E6438"/>
    <w:rsid w:val="009E6C9F"/>
    <w:rsid w:val="009E6E9D"/>
    <w:rsid w:val="009E7B77"/>
    <w:rsid w:val="009E7D80"/>
    <w:rsid w:val="009F2ED1"/>
    <w:rsid w:val="009F34E9"/>
    <w:rsid w:val="009F3E26"/>
    <w:rsid w:val="009F47B5"/>
    <w:rsid w:val="009F495C"/>
    <w:rsid w:val="009F61AE"/>
    <w:rsid w:val="009F648E"/>
    <w:rsid w:val="009F6C68"/>
    <w:rsid w:val="009F6C70"/>
    <w:rsid w:val="009F7927"/>
    <w:rsid w:val="00A00818"/>
    <w:rsid w:val="00A01B3D"/>
    <w:rsid w:val="00A024EA"/>
    <w:rsid w:val="00A02CDF"/>
    <w:rsid w:val="00A02DAF"/>
    <w:rsid w:val="00A03079"/>
    <w:rsid w:val="00A03519"/>
    <w:rsid w:val="00A0376C"/>
    <w:rsid w:val="00A0511F"/>
    <w:rsid w:val="00A059C5"/>
    <w:rsid w:val="00A06A4C"/>
    <w:rsid w:val="00A07036"/>
    <w:rsid w:val="00A10D54"/>
    <w:rsid w:val="00A10F0D"/>
    <w:rsid w:val="00A11004"/>
    <w:rsid w:val="00A12EE0"/>
    <w:rsid w:val="00A1411D"/>
    <w:rsid w:val="00A1573C"/>
    <w:rsid w:val="00A15908"/>
    <w:rsid w:val="00A16729"/>
    <w:rsid w:val="00A16DE2"/>
    <w:rsid w:val="00A16EF8"/>
    <w:rsid w:val="00A1774B"/>
    <w:rsid w:val="00A21699"/>
    <w:rsid w:val="00A2352B"/>
    <w:rsid w:val="00A23597"/>
    <w:rsid w:val="00A23C63"/>
    <w:rsid w:val="00A24944"/>
    <w:rsid w:val="00A2571D"/>
    <w:rsid w:val="00A2686F"/>
    <w:rsid w:val="00A27759"/>
    <w:rsid w:val="00A27DE3"/>
    <w:rsid w:val="00A3022F"/>
    <w:rsid w:val="00A30DEB"/>
    <w:rsid w:val="00A30FEC"/>
    <w:rsid w:val="00A313D4"/>
    <w:rsid w:val="00A32059"/>
    <w:rsid w:val="00A32A37"/>
    <w:rsid w:val="00A3329E"/>
    <w:rsid w:val="00A334D5"/>
    <w:rsid w:val="00A336A0"/>
    <w:rsid w:val="00A33C4F"/>
    <w:rsid w:val="00A34918"/>
    <w:rsid w:val="00A35BB3"/>
    <w:rsid w:val="00A36920"/>
    <w:rsid w:val="00A373B1"/>
    <w:rsid w:val="00A4012A"/>
    <w:rsid w:val="00A403C2"/>
    <w:rsid w:val="00A41A0D"/>
    <w:rsid w:val="00A41A93"/>
    <w:rsid w:val="00A423C8"/>
    <w:rsid w:val="00A43D81"/>
    <w:rsid w:val="00A441F1"/>
    <w:rsid w:val="00A448F3"/>
    <w:rsid w:val="00A45E70"/>
    <w:rsid w:val="00A47315"/>
    <w:rsid w:val="00A474AA"/>
    <w:rsid w:val="00A47732"/>
    <w:rsid w:val="00A47EF0"/>
    <w:rsid w:val="00A5043F"/>
    <w:rsid w:val="00A50A5E"/>
    <w:rsid w:val="00A50E4C"/>
    <w:rsid w:val="00A51AAE"/>
    <w:rsid w:val="00A521BE"/>
    <w:rsid w:val="00A53132"/>
    <w:rsid w:val="00A53697"/>
    <w:rsid w:val="00A538E1"/>
    <w:rsid w:val="00A54247"/>
    <w:rsid w:val="00A54EA4"/>
    <w:rsid w:val="00A552E8"/>
    <w:rsid w:val="00A55C1B"/>
    <w:rsid w:val="00A55E71"/>
    <w:rsid w:val="00A55EDD"/>
    <w:rsid w:val="00A56279"/>
    <w:rsid w:val="00A579E4"/>
    <w:rsid w:val="00A57BA4"/>
    <w:rsid w:val="00A60D2A"/>
    <w:rsid w:val="00A61340"/>
    <w:rsid w:val="00A614BF"/>
    <w:rsid w:val="00A6173F"/>
    <w:rsid w:val="00A61865"/>
    <w:rsid w:val="00A62B9F"/>
    <w:rsid w:val="00A62E60"/>
    <w:rsid w:val="00A62E86"/>
    <w:rsid w:val="00A631F5"/>
    <w:rsid w:val="00A63A5C"/>
    <w:rsid w:val="00A63B63"/>
    <w:rsid w:val="00A6573E"/>
    <w:rsid w:val="00A65F77"/>
    <w:rsid w:val="00A66EAB"/>
    <w:rsid w:val="00A67309"/>
    <w:rsid w:val="00A71246"/>
    <w:rsid w:val="00A71394"/>
    <w:rsid w:val="00A719D6"/>
    <w:rsid w:val="00A71C5B"/>
    <w:rsid w:val="00A71DD5"/>
    <w:rsid w:val="00A7205B"/>
    <w:rsid w:val="00A72067"/>
    <w:rsid w:val="00A72B1F"/>
    <w:rsid w:val="00A72DD0"/>
    <w:rsid w:val="00A72EB8"/>
    <w:rsid w:val="00A7303B"/>
    <w:rsid w:val="00A73288"/>
    <w:rsid w:val="00A734FC"/>
    <w:rsid w:val="00A757BC"/>
    <w:rsid w:val="00A75843"/>
    <w:rsid w:val="00A76389"/>
    <w:rsid w:val="00A76A12"/>
    <w:rsid w:val="00A76BBB"/>
    <w:rsid w:val="00A775C0"/>
    <w:rsid w:val="00A80832"/>
    <w:rsid w:val="00A81147"/>
    <w:rsid w:val="00A814EE"/>
    <w:rsid w:val="00A828B3"/>
    <w:rsid w:val="00A82EAD"/>
    <w:rsid w:val="00A83BD5"/>
    <w:rsid w:val="00A8403F"/>
    <w:rsid w:val="00A84638"/>
    <w:rsid w:val="00A85215"/>
    <w:rsid w:val="00A85757"/>
    <w:rsid w:val="00A868B8"/>
    <w:rsid w:val="00A879E7"/>
    <w:rsid w:val="00A87B90"/>
    <w:rsid w:val="00A90569"/>
    <w:rsid w:val="00A906F3"/>
    <w:rsid w:val="00A909CF"/>
    <w:rsid w:val="00A91056"/>
    <w:rsid w:val="00A91611"/>
    <w:rsid w:val="00A9250C"/>
    <w:rsid w:val="00A93A34"/>
    <w:rsid w:val="00A93C4A"/>
    <w:rsid w:val="00A93D83"/>
    <w:rsid w:val="00A940F1"/>
    <w:rsid w:val="00A941A0"/>
    <w:rsid w:val="00A9495F"/>
    <w:rsid w:val="00A95531"/>
    <w:rsid w:val="00A95875"/>
    <w:rsid w:val="00A96350"/>
    <w:rsid w:val="00A9708C"/>
    <w:rsid w:val="00AA0398"/>
    <w:rsid w:val="00AA1006"/>
    <w:rsid w:val="00AA1A68"/>
    <w:rsid w:val="00AA1CAF"/>
    <w:rsid w:val="00AA22A8"/>
    <w:rsid w:val="00AA2A29"/>
    <w:rsid w:val="00AA2AAC"/>
    <w:rsid w:val="00AA2E94"/>
    <w:rsid w:val="00AA31C3"/>
    <w:rsid w:val="00AA342B"/>
    <w:rsid w:val="00AA403F"/>
    <w:rsid w:val="00AA41DA"/>
    <w:rsid w:val="00AA553C"/>
    <w:rsid w:val="00AA6668"/>
    <w:rsid w:val="00AA66CA"/>
    <w:rsid w:val="00AA67D4"/>
    <w:rsid w:val="00AA7B5C"/>
    <w:rsid w:val="00AA7CB1"/>
    <w:rsid w:val="00AB0A0F"/>
    <w:rsid w:val="00AB2357"/>
    <w:rsid w:val="00AB2B49"/>
    <w:rsid w:val="00AB44FE"/>
    <w:rsid w:val="00AB47A2"/>
    <w:rsid w:val="00AB47B1"/>
    <w:rsid w:val="00AB58D4"/>
    <w:rsid w:val="00AB5F36"/>
    <w:rsid w:val="00AB60C3"/>
    <w:rsid w:val="00AB70EC"/>
    <w:rsid w:val="00AB741C"/>
    <w:rsid w:val="00AB7564"/>
    <w:rsid w:val="00AC0910"/>
    <w:rsid w:val="00AC280F"/>
    <w:rsid w:val="00AC2A4F"/>
    <w:rsid w:val="00AC2E6F"/>
    <w:rsid w:val="00AC368E"/>
    <w:rsid w:val="00AC3EED"/>
    <w:rsid w:val="00AC4238"/>
    <w:rsid w:val="00AC511F"/>
    <w:rsid w:val="00AC5396"/>
    <w:rsid w:val="00AC54DA"/>
    <w:rsid w:val="00AC5F1A"/>
    <w:rsid w:val="00AC67F1"/>
    <w:rsid w:val="00AC6AE4"/>
    <w:rsid w:val="00AC71AC"/>
    <w:rsid w:val="00AC754D"/>
    <w:rsid w:val="00AC7870"/>
    <w:rsid w:val="00AC787A"/>
    <w:rsid w:val="00AC79E8"/>
    <w:rsid w:val="00AC7FBC"/>
    <w:rsid w:val="00AD02A1"/>
    <w:rsid w:val="00AD1D3B"/>
    <w:rsid w:val="00AD344B"/>
    <w:rsid w:val="00AD4557"/>
    <w:rsid w:val="00AD494D"/>
    <w:rsid w:val="00AD4D11"/>
    <w:rsid w:val="00AD54C6"/>
    <w:rsid w:val="00AD67A1"/>
    <w:rsid w:val="00AD73ED"/>
    <w:rsid w:val="00AE01F1"/>
    <w:rsid w:val="00AE097E"/>
    <w:rsid w:val="00AE0B3D"/>
    <w:rsid w:val="00AE0D40"/>
    <w:rsid w:val="00AE13A7"/>
    <w:rsid w:val="00AE14C4"/>
    <w:rsid w:val="00AE2409"/>
    <w:rsid w:val="00AE2A08"/>
    <w:rsid w:val="00AE592A"/>
    <w:rsid w:val="00AE6319"/>
    <w:rsid w:val="00AE65D0"/>
    <w:rsid w:val="00AE7289"/>
    <w:rsid w:val="00AE767D"/>
    <w:rsid w:val="00AE7847"/>
    <w:rsid w:val="00AF019F"/>
    <w:rsid w:val="00AF08B0"/>
    <w:rsid w:val="00AF0930"/>
    <w:rsid w:val="00AF133A"/>
    <w:rsid w:val="00AF1DD4"/>
    <w:rsid w:val="00AF3C59"/>
    <w:rsid w:val="00AF400F"/>
    <w:rsid w:val="00AF4DD4"/>
    <w:rsid w:val="00AF5213"/>
    <w:rsid w:val="00AF5515"/>
    <w:rsid w:val="00AF73DE"/>
    <w:rsid w:val="00AF7A05"/>
    <w:rsid w:val="00B00B5D"/>
    <w:rsid w:val="00B02C44"/>
    <w:rsid w:val="00B02CEA"/>
    <w:rsid w:val="00B03186"/>
    <w:rsid w:val="00B036EF"/>
    <w:rsid w:val="00B03B57"/>
    <w:rsid w:val="00B03F9A"/>
    <w:rsid w:val="00B040CD"/>
    <w:rsid w:val="00B040EC"/>
    <w:rsid w:val="00B04F5D"/>
    <w:rsid w:val="00B05B63"/>
    <w:rsid w:val="00B05D89"/>
    <w:rsid w:val="00B05E22"/>
    <w:rsid w:val="00B0641E"/>
    <w:rsid w:val="00B0643C"/>
    <w:rsid w:val="00B06603"/>
    <w:rsid w:val="00B06A0F"/>
    <w:rsid w:val="00B06C9B"/>
    <w:rsid w:val="00B102E0"/>
    <w:rsid w:val="00B123F0"/>
    <w:rsid w:val="00B124AD"/>
    <w:rsid w:val="00B1250B"/>
    <w:rsid w:val="00B13543"/>
    <w:rsid w:val="00B16040"/>
    <w:rsid w:val="00B1604A"/>
    <w:rsid w:val="00B165AB"/>
    <w:rsid w:val="00B169B9"/>
    <w:rsid w:val="00B16F6C"/>
    <w:rsid w:val="00B2122D"/>
    <w:rsid w:val="00B213AA"/>
    <w:rsid w:val="00B220BA"/>
    <w:rsid w:val="00B22903"/>
    <w:rsid w:val="00B22CAC"/>
    <w:rsid w:val="00B231DE"/>
    <w:rsid w:val="00B23E22"/>
    <w:rsid w:val="00B24F7E"/>
    <w:rsid w:val="00B25FC3"/>
    <w:rsid w:val="00B30DF1"/>
    <w:rsid w:val="00B323C4"/>
    <w:rsid w:val="00B32B68"/>
    <w:rsid w:val="00B34EB8"/>
    <w:rsid w:val="00B3586D"/>
    <w:rsid w:val="00B35D5F"/>
    <w:rsid w:val="00B35DC5"/>
    <w:rsid w:val="00B374D0"/>
    <w:rsid w:val="00B3777B"/>
    <w:rsid w:val="00B3799B"/>
    <w:rsid w:val="00B41646"/>
    <w:rsid w:val="00B423E0"/>
    <w:rsid w:val="00B4421B"/>
    <w:rsid w:val="00B4442A"/>
    <w:rsid w:val="00B448A5"/>
    <w:rsid w:val="00B45467"/>
    <w:rsid w:val="00B459C7"/>
    <w:rsid w:val="00B45BE5"/>
    <w:rsid w:val="00B47B3C"/>
    <w:rsid w:val="00B47EE4"/>
    <w:rsid w:val="00B51E88"/>
    <w:rsid w:val="00B53243"/>
    <w:rsid w:val="00B53802"/>
    <w:rsid w:val="00B547E0"/>
    <w:rsid w:val="00B550D9"/>
    <w:rsid w:val="00B55605"/>
    <w:rsid w:val="00B55A4A"/>
    <w:rsid w:val="00B5642E"/>
    <w:rsid w:val="00B57BF1"/>
    <w:rsid w:val="00B57CC7"/>
    <w:rsid w:val="00B6075D"/>
    <w:rsid w:val="00B60BEB"/>
    <w:rsid w:val="00B618CF"/>
    <w:rsid w:val="00B629D6"/>
    <w:rsid w:val="00B62EE3"/>
    <w:rsid w:val="00B631DF"/>
    <w:rsid w:val="00B6395E"/>
    <w:rsid w:val="00B63EB8"/>
    <w:rsid w:val="00B645E5"/>
    <w:rsid w:val="00B645FF"/>
    <w:rsid w:val="00B64BEA"/>
    <w:rsid w:val="00B66226"/>
    <w:rsid w:val="00B66C55"/>
    <w:rsid w:val="00B6755B"/>
    <w:rsid w:val="00B67797"/>
    <w:rsid w:val="00B700BD"/>
    <w:rsid w:val="00B70683"/>
    <w:rsid w:val="00B720D2"/>
    <w:rsid w:val="00B728E0"/>
    <w:rsid w:val="00B72BAF"/>
    <w:rsid w:val="00B72BC7"/>
    <w:rsid w:val="00B733ED"/>
    <w:rsid w:val="00B7340E"/>
    <w:rsid w:val="00B73CF4"/>
    <w:rsid w:val="00B73E48"/>
    <w:rsid w:val="00B74A63"/>
    <w:rsid w:val="00B75172"/>
    <w:rsid w:val="00B75187"/>
    <w:rsid w:val="00B753AC"/>
    <w:rsid w:val="00B76FBC"/>
    <w:rsid w:val="00B77A09"/>
    <w:rsid w:val="00B80384"/>
    <w:rsid w:val="00B80DF6"/>
    <w:rsid w:val="00B815D7"/>
    <w:rsid w:val="00B821FC"/>
    <w:rsid w:val="00B826F9"/>
    <w:rsid w:val="00B83D53"/>
    <w:rsid w:val="00B853DF"/>
    <w:rsid w:val="00B853FA"/>
    <w:rsid w:val="00B867A4"/>
    <w:rsid w:val="00B86B4B"/>
    <w:rsid w:val="00B87AEA"/>
    <w:rsid w:val="00B87F70"/>
    <w:rsid w:val="00B90F4E"/>
    <w:rsid w:val="00B91025"/>
    <w:rsid w:val="00B9158B"/>
    <w:rsid w:val="00B925B9"/>
    <w:rsid w:val="00B92B8E"/>
    <w:rsid w:val="00B934A5"/>
    <w:rsid w:val="00B938AB"/>
    <w:rsid w:val="00B94C41"/>
    <w:rsid w:val="00B9598F"/>
    <w:rsid w:val="00B95DBE"/>
    <w:rsid w:val="00B96722"/>
    <w:rsid w:val="00B96C7D"/>
    <w:rsid w:val="00B979BE"/>
    <w:rsid w:val="00BA0854"/>
    <w:rsid w:val="00BA1AF2"/>
    <w:rsid w:val="00BA2742"/>
    <w:rsid w:val="00BA35CC"/>
    <w:rsid w:val="00BA360D"/>
    <w:rsid w:val="00BA3C6E"/>
    <w:rsid w:val="00BA4765"/>
    <w:rsid w:val="00BA4CB3"/>
    <w:rsid w:val="00BA534C"/>
    <w:rsid w:val="00BA6002"/>
    <w:rsid w:val="00BA611D"/>
    <w:rsid w:val="00BA6237"/>
    <w:rsid w:val="00BA6A7F"/>
    <w:rsid w:val="00BA7030"/>
    <w:rsid w:val="00BA7D9C"/>
    <w:rsid w:val="00BA7E04"/>
    <w:rsid w:val="00BB05F9"/>
    <w:rsid w:val="00BB094D"/>
    <w:rsid w:val="00BB0961"/>
    <w:rsid w:val="00BB0BE2"/>
    <w:rsid w:val="00BB14D8"/>
    <w:rsid w:val="00BB19ED"/>
    <w:rsid w:val="00BB1E78"/>
    <w:rsid w:val="00BB2DB0"/>
    <w:rsid w:val="00BB2ECD"/>
    <w:rsid w:val="00BB52A3"/>
    <w:rsid w:val="00BB5D94"/>
    <w:rsid w:val="00BB609D"/>
    <w:rsid w:val="00BB66D8"/>
    <w:rsid w:val="00BB6BAC"/>
    <w:rsid w:val="00BB7317"/>
    <w:rsid w:val="00BB7B90"/>
    <w:rsid w:val="00BB7BF0"/>
    <w:rsid w:val="00BC018E"/>
    <w:rsid w:val="00BC23B5"/>
    <w:rsid w:val="00BC2CC3"/>
    <w:rsid w:val="00BC2D96"/>
    <w:rsid w:val="00BC440E"/>
    <w:rsid w:val="00BC526C"/>
    <w:rsid w:val="00BC5BE9"/>
    <w:rsid w:val="00BC5E5B"/>
    <w:rsid w:val="00BC66FA"/>
    <w:rsid w:val="00BC787E"/>
    <w:rsid w:val="00BC798E"/>
    <w:rsid w:val="00BD1222"/>
    <w:rsid w:val="00BD26B2"/>
    <w:rsid w:val="00BD2BAC"/>
    <w:rsid w:val="00BD2C23"/>
    <w:rsid w:val="00BD33B2"/>
    <w:rsid w:val="00BD394B"/>
    <w:rsid w:val="00BD3D05"/>
    <w:rsid w:val="00BD4A40"/>
    <w:rsid w:val="00BD6D7E"/>
    <w:rsid w:val="00BD76B9"/>
    <w:rsid w:val="00BD7B6E"/>
    <w:rsid w:val="00BE02AD"/>
    <w:rsid w:val="00BE09DA"/>
    <w:rsid w:val="00BE0D34"/>
    <w:rsid w:val="00BE2467"/>
    <w:rsid w:val="00BE3563"/>
    <w:rsid w:val="00BE3D37"/>
    <w:rsid w:val="00BE4D48"/>
    <w:rsid w:val="00BE5CF8"/>
    <w:rsid w:val="00BE6CA1"/>
    <w:rsid w:val="00BE6E14"/>
    <w:rsid w:val="00BE781F"/>
    <w:rsid w:val="00BE7921"/>
    <w:rsid w:val="00BE7D4B"/>
    <w:rsid w:val="00BF180F"/>
    <w:rsid w:val="00BF23B7"/>
    <w:rsid w:val="00BF28E1"/>
    <w:rsid w:val="00BF39A4"/>
    <w:rsid w:val="00BF41CC"/>
    <w:rsid w:val="00BF4405"/>
    <w:rsid w:val="00BF531B"/>
    <w:rsid w:val="00BF5B1D"/>
    <w:rsid w:val="00BF607E"/>
    <w:rsid w:val="00BF68B9"/>
    <w:rsid w:val="00BF6A79"/>
    <w:rsid w:val="00BF6A93"/>
    <w:rsid w:val="00BF6CE8"/>
    <w:rsid w:val="00BF6ED7"/>
    <w:rsid w:val="00BF7A42"/>
    <w:rsid w:val="00C00586"/>
    <w:rsid w:val="00C00BE8"/>
    <w:rsid w:val="00C0120A"/>
    <w:rsid w:val="00C03402"/>
    <w:rsid w:val="00C0392E"/>
    <w:rsid w:val="00C04CCB"/>
    <w:rsid w:val="00C04D5C"/>
    <w:rsid w:val="00C05C55"/>
    <w:rsid w:val="00C06245"/>
    <w:rsid w:val="00C062B1"/>
    <w:rsid w:val="00C067AE"/>
    <w:rsid w:val="00C067F4"/>
    <w:rsid w:val="00C0773B"/>
    <w:rsid w:val="00C07753"/>
    <w:rsid w:val="00C1021D"/>
    <w:rsid w:val="00C11926"/>
    <w:rsid w:val="00C11FCB"/>
    <w:rsid w:val="00C121C5"/>
    <w:rsid w:val="00C125ED"/>
    <w:rsid w:val="00C13FEB"/>
    <w:rsid w:val="00C14872"/>
    <w:rsid w:val="00C1499A"/>
    <w:rsid w:val="00C14E81"/>
    <w:rsid w:val="00C15C8F"/>
    <w:rsid w:val="00C15D13"/>
    <w:rsid w:val="00C15DA2"/>
    <w:rsid w:val="00C16544"/>
    <w:rsid w:val="00C16BBC"/>
    <w:rsid w:val="00C17B6E"/>
    <w:rsid w:val="00C20A2C"/>
    <w:rsid w:val="00C22F37"/>
    <w:rsid w:val="00C236B2"/>
    <w:rsid w:val="00C23948"/>
    <w:rsid w:val="00C23AD2"/>
    <w:rsid w:val="00C243AE"/>
    <w:rsid w:val="00C2461E"/>
    <w:rsid w:val="00C24FFF"/>
    <w:rsid w:val="00C25AD7"/>
    <w:rsid w:val="00C25DA6"/>
    <w:rsid w:val="00C2670A"/>
    <w:rsid w:val="00C26A82"/>
    <w:rsid w:val="00C2762D"/>
    <w:rsid w:val="00C312D2"/>
    <w:rsid w:val="00C319B9"/>
    <w:rsid w:val="00C32923"/>
    <w:rsid w:val="00C33A36"/>
    <w:rsid w:val="00C342D3"/>
    <w:rsid w:val="00C34E55"/>
    <w:rsid w:val="00C37271"/>
    <w:rsid w:val="00C37B3C"/>
    <w:rsid w:val="00C418DF"/>
    <w:rsid w:val="00C42002"/>
    <w:rsid w:val="00C420B3"/>
    <w:rsid w:val="00C42553"/>
    <w:rsid w:val="00C426AD"/>
    <w:rsid w:val="00C42CB9"/>
    <w:rsid w:val="00C430B1"/>
    <w:rsid w:val="00C45818"/>
    <w:rsid w:val="00C45EBA"/>
    <w:rsid w:val="00C4665A"/>
    <w:rsid w:val="00C46954"/>
    <w:rsid w:val="00C46DCD"/>
    <w:rsid w:val="00C4793F"/>
    <w:rsid w:val="00C5053B"/>
    <w:rsid w:val="00C50C3D"/>
    <w:rsid w:val="00C50E5B"/>
    <w:rsid w:val="00C52635"/>
    <w:rsid w:val="00C5272C"/>
    <w:rsid w:val="00C53208"/>
    <w:rsid w:val="00C537E6"/>
    <w:rsid w:val="00C53FD7"/>
    <w:rsid w:val="00C54714"/>
    <w:rsid w:val="00C553DB"/>
    <w:rsid w:val="00C56BF8"/>
    <w:rsid w:val="00C60EF2"/>
    <w:rsid w:val="00C61A60"/>
    <w:rsid w:val="00C61DA6"/>
    <w:rsid w:val="00C6296C"/>
    <w:rsid w:val="00C637DC"/>
    <w:rsid w:val="00C638AC"/>
    <w:rsid w:val="00C65086"/>
    <w:rsid w:val="00C659B6"/>
    <w:rsid w:val="00C66189"/>
    <w:rsid w:val="00C662D8"/>
    <w:rsid w:val="00C669C7"/>
    <w:rsid w:val="00C66FA4"/>
    <w:rsid w:val="00C7016C"/>
    <w:rsid w:val="00C70421"/>
    <w:rsid w:val="00C721A1"/>
    <w:rsid w:val="00C72AE5"/>
    <w:rsid w:val="00C72DA4"/>
    <w:rsid w:val="00C734E0"/>
    <w:rsid w:val="00C73AA9"/>
    <w:rsid w:val="00C745E1"/>
    <w:rsid w:val="00C7475A"/>
    <w:rsid w:val="00C75524"/>
    <w:rsid w:val="00C756E3"/>
    <w:rsid w:val="00C75B77"/>
    <w:rsid w:val="00C75C77"/>
    <w:rsid w:val="00C75D00"/>
    <w:rsid w:val="00C7689E"/>
    <w:rsid w:val="00C769D7"/>
    <w:rsid w:val="00C76A41"/>
    <w:rsid w:val="00C77369"/>
    <w:rsid w:val="00C802CE"/>
    <w:rsid w:val="00C808F1"/>
    <w:rsid w:val="00C80A10"/>
    <w:rsid w:val="00C8123C"/>
    <w:rsid w:val="00C820C3"/>
    <w:rsid w:val="00C83540"/>
    <w:rsid w:val="00C837EC"/>
    <w:rsid w:val="00C83809"/>
    <w:rsid w:val="00C83DFA"/>
    <w:rsid w:val="00C85343"/>
    <w:rsid w:val="00C879D3"/>
    <w:rsid w:val="00C9034D"/>
    <w:rsid w:val="00C90C96"/>
    <w:rsid w:val="00C910BE"/>
    <w:rsid w:val="00C91285"/>
    <w:rsid w:val="00C92683"/>
    <w:rsid w:val="00C92CD0"/>
    <w:rsid w:val="00C93112"/>
    <w:rsid w:val="00C94685"/>
    <w:rsid w:val="00C9570B"/>
    <w:rsid w:val="00C95BBE"/>
    <w:rsid w:val="00C9651C"/>
    <w:rsid w:val="00C96E31"/>
    <w:rsid w:val="00C96FA5"/>
    <w:rsid w:val="00C9702E"/>
    <w:rsid w:val="00C9769B"/>
    <w:rsid w:val="00C978DA"/>
    <w:rsid w:val="00CA0EEA"/>
    <w:rsid w:val="00CA10D9"/>
    <w:rsid w:val="00CA1CBA"/>
    <w:rsid w:val="00CA2209"/>
    <w:rsid w:val="00CA39CD"/>
    <w:rsid w:val="00CA3C7F"/>
    <w:rsid w:val="00CA4236"/>
    <w:rsid w:val="00CA5281"/>
    <w:rsid w:val="00CA55D0"/>
    <w:rsid w:val="00CA6B32"/>
    <w:rsid w:val="00CA6EB4"/>
    <w:rsid w:val="00CA7045"/>
    <w:rsid w:val="00CA71F9"/>
    <w:rsid w:val="00CB0844"/>
    <w:rsid w:val="00CB2C4C"/>
    <w:rsid w:val="00CB2F35"/>
    <w:rsid w:val="00CB4767"/>
    <w:rsid w:val="00CB48B2"/>
    <w:rsid w:val="00CB49C8"/>
    <w:rsid w:val="00CB4A32"/>
    <w:rsid w:val="00CB518A"/>
    <w:rsid w:val="00CB52B6"/>
    <w:rsid w:val="00CB5BE6"/>
    <w:rsid w:val="00CB6608"/>
    <w:rsid w:val="00CB6662"/>
    <w:rsid w:val="00CB6D41"/>
    <w:rsid w:val="00CB6EF4"/>
    <w:rsid w:val="00CB7654"/>
    <w:rsid w:val="00CB79B1"/>
    <w:rsid w:val="00CB7CA5"/>
    <w:rsid w:val="00CC1D5C"/>
    <w:rsid w:val="00CC2C11"/>
    <w:rsid w:val="00CC3413"/>
    <w:rsid w:val="00CC3752"/>
    <w:rsid w:val="00CC4106"/>
    <w:rsid w:val="00CC4AA8"/>
    <w:rsid w:val="00CC508E"/>
    <w:rsid w:val="00CC53C9"/>
    <w:rsid w:val="00CC5748"/>
    <w:rsid w:val="00CC5DA3"/>
    <w:rsid w:val="00CC622B"/>
    <w:rsid w:val="00CC6934"/>
    <w:rsid w:val="00CC6D6D"/>
    <w:rsid w:val="00CC7AB1"/>
    <w:rsid w:val="00CD0B71"/>
    <w:rsid w:val="00CD0EFD"/>
    <w:rsid w:val="00CD1897"/>
    <w:rsid w:val="00CD1D19"/>
    <w:rsid w:val="00CD30D5"/>
    <w:rsid w:val="00CD3B27"/>
    <w:rsid w:val="00CD45AD"/>
    <w:rsid w:val="00CD4684"/>
    <w:rsid w:val="00CD5490"/>
    <w:rsid w:val="00CD6101"/>
    <w:rsid w:val="00CD6898"/>
    <w:rsid w:val="00CD6A4A"/>
    <w:rsid w:val="00CD7C9D"/>
    <w:rsid w:val="00CD7F64"/>
    <w:rsid w:val="00CE0273"/>
    <w:rsid w:val="00CE0FD9"/>
    <w:rsid w:val="00CE1CF0"/>
    <w:rsid w:val="00CE2314"/>
    <w:rsid w:val="00CE2524"/>
    <w:rsid w:val="00CE25FC"/>
    <w:rsid w:val="00CE26DB"/>
    <w:rsid w:val="00CE29DA"/>
    <w:rsid w:val="00CE2D9D"/>
    <w:rsid w:val="00CE4639"/>
    <w:rsid w:val="00CE4D38"/>
    <w:rsid w:val="00CE4FA3"/>
    <w:rsid w:val="00CE5146"/>
    <w:rsid w:val="00CE607D"/>
    <w:rsid w:val="00CE6302"/>
    <w:rsid w:val="00CE7B02"/>
    <w:rsid w:val="00CE7F34"/>
    <w:rsid w:val="00CF1175"/>
    <w:rsid w:val="00CF1492"/>
    <w:rsid w:val="00CF23E1"/>
    <w:rsid w:val="00CF2E8E"/>
    <w:rsid w:val="00CF3C1B"/>
    <w:rsid w:val="00CF50BE"/>
    <w:rsid w:val="00CF7824"/>
    <w:rsid w:val="00D00957"/>
    <w:rsid w:val="00D0129D"/>
    <w:rsid w:val="00D01C09"/>
    <w:rsid w:val="00D029D2"/>
    <w:rsid w:val="00D03137"/>
    <w:rsid w:val="00D035E9"/>
    <w:rsid w:val="00D040C3"/>
    <w:rsid w:val="00D05135"/>
    <w:rsid w:val="00D05900"/>
    <w:rsid w:val="00D05EA9"/>
    <w:rsid w:val="00D06BF4"/>
    <w:rsid w:val="00D07018"/>
    <w:rsid w:val="00D0749A"/>
    <w:rsid w:val="00D102CA"/>
    <w:rsid w:val="00D10AC9"/>
    <w:rsid w:val="00D11A1F"/>
    <w:rsid w:val="00D12069"/>
    <w:rsid w:val="00D12770"/>
    <w:rsid w:val="00D12B60"/>
    <w:rsid w:val="00D12E72"/>
    <w:rsid w:val="00D1360E"/>
    <w:rsid w:val="00D15007"/>
    <w:rsid w:val="00D15354"/>
    <w:rsid w:val="00D15A9E"/>
    <w:rsid w:val="00D15EC3"/>
    <w:rsid w:val="00D16342"/>
    <w:rsid w:val="00D1692F"/>
    <w:rsid w:val="00D171DE"/>
    <w:rsid w:val="00D1770A"/>
    <w:rsid w:val="00D17A53"/>
    <w:rsid w:val="00D17C7A"/>
    <w:rsid w:val="00D21D2A"/>
    <w:rsid w:val="00D22365"/>
    <w:rsid w:val="00D22F69"/>
    <w:rsid w:val="00D2336D"/>
    <w:rsid w:val="00D238A6"/>
    <w:rsid w:val="00D23966"/>
    <w:rsid w:val="00D259AD"/>
    <w:rsid w:val="00D25B36"/>
    <w:rsid w:val="00D2628F"/>
    <w:rsid w:val="00D2640C"/>
    <w:rsid w:val="00D27397"/>
    <w:rsid w:val="00D274D4"/>
    <w:rsid w:val="00D27B87"/>
    <w:rsid w:val="00D3041C"/>
    <w:rsid w:val="00D30B64"/>
    <w:rsid w:val="00D30D5A"/>
    <w:rsid w:val="00D3143B"/>
    <w:rsid w:val="00D317FB"/>
    <w:rsid w:val="00D324A2"/>
    <w:rsid w:val="00D32935"/>
    <w:rsid w:val="00D33753"/>
    <w:rsid w:val="00D33803"/>
    <w:rsid w:val="00D34475"/>
    <w:rsid w:val="00D35469"/>
    <w:rsid w:val="00D35AD4"/>
    <w:rsid w:val="00D37723"/>
    <w:rsid w:val="00D37C83"/>
    <w:rsid w:val="00D402E9"/>
    <w:rsid w:val="00D412FD"/>
    <w:rsid w:val="00D41738"/>
    <w:rsid w:val="00D424AA"/>
    <w:rsid w:val="00D4371B"/>
    <w:rsid w:val="00D4404E"/>
    <w:rsid w:val="00D45528"/>
    <w:rsid w:val="00D456FC"/>
    <w:rsid w:val="00D45D81"/>
    <w:rsid w:val="00D47D24"/>
    <w:rsid w:val="00D50A84"/>
    <w:rsid w:val="00D50CC4"/>
    <w:rsid w:val="00D514CC"/>
    <w:rsid w:val="00D51689"/>
    <w:rsid w:val="00D51E36"/>
    <w:rsid w:val="00D520D9"/>
    <w:rsid w:val="00D52EED"/>
    <w:rsid w:val="00D53C0B"/>
    <w:rsid w:val="00D54C25"/>
    <w:rsid w:val="00D55D08"/>
    <w:rsid w:val="00D56AC6"/>
    <w:rsid w:val="00D56BAF"/>
    <w:rsid w:val="00D57015"/>
    <w:rsid w:val="00D6009B"/>
    <w:rsid w:val="00D608DD"/>
    <w:rsid w:val="00D60DFC"/>
    <w:rsid w:val="00D60EF7"/>
    <w:rsid w:val="00D61ADB"/>
    <w:rsid w:val="00D61D5D"/>
    <w:rsid w:val="00D62783"/>
    <w:rsid w:val="00D636DC"/>
    <w:rsid w:val="00D63752"/>
    <w:rsid w:val="00D6378D"/>
    <w:rsid w:val="00D64100"/>
    <w:rsid w:val="00D646D1"/>
    <w:rsid w:val="00D64AA5"/>
    <w:rsid w:val="00D654AA"/>
    <w:rsid w:val="00D657FB"/>
    <w:rsid w:val="00D667DE"/>
    <w:rsid w:val="00D677C9"/>
    <w:rsid w:val="00D70643"/>
    <w:rsid w:val="00D70DE6"/>
    <w:rsid w:val="00D71D0F"/>
    <w:rsid w:val="00D72390"/>
    <w:rsid w:val="00D7241A"/>
    <w:rsid w:val="00D73072"/>
    <w:rsid w:val="00D73486"/>
    <w:rsid w:val="00D746D4"/>
    <w:rsid w:val="00D75165"/>
    <w:rsid w:val="00D754B7"/>
    <w:rsid w:val="00D75E9A"/>
    <w:rsid w:val="00D76018"/>
    <w:rsid w:val="00D765A0"/>
    <w:rsid w:val="00D765ED"/>
    <w:rsid w:val="00D77C2D"/>
    <w:rsid w:val="00D8020C"/>
    <w:rsid w:val="00D80AD0"/>
    <w:rsid w:val="00D81566"/>
    <w:rsid w:val="00D82E45"/>
    <w:rsid w:val="00D83496"/>
    <w:rsid w:val="00D8393A"/>
    <w:rsid w:val="00D839B7"/>
    <w:rsid w:val="00D858B1"/>
    <w:rsid w:val="00D85E9F"/>
    <w:rsid w:val="00D8743C"/>
    <w:rsid w:val="00D90DA8"/>
    <w:rsid w:val="00D919EF"/>
    <w:rsid w:val="00D91A66"/>
    <w:rsid w:val="00D91C9E"/>
    <w:rsid w:val="00D92113"/>
    <w:rsid w:val="00D92C03"/>
    <w:rsid w:val="00D93320"/>
    <w:rsid w:val="00D93CC3"/>
    <w:rsid w:val="00D94F3E"/>
    <w:rsid w:val="00D9778C"/>
    <w:rsid w:val="00DA13A6"/>
    <w:rsid w:val="00DA1D22"/>
    <w:rsid w:val="00DA2237"/>
    <w:rsid w:val="00DA2D96"/>
    <w:rsid w:val="00DA3EA4"/>
    <w:rsid w:val="00DA43A9"/>
    <w:rsid w:val="00DA4ACB"/>
    <w:rsid w:val="00DA4DE4"/>
    <w:rsid w:val="00DA4E0F"/>
    <w:rsid w:val="00DA6A8C"/>
    <w:rsid w:val="00DA77E5"/>
    <w:rsid w:val="00DB084A"/>
    <w:rsid w:val="00DB21B1"/>
    <w:rsid w:val="00DB2556"/>
    <w:rsid w:val="00DB2E31"/>
    <w:rsid w:val="00DB3231"/>
    <w:rsid w:val="00DB35DA"/>
    <w:rsid w:val="00DB3A9B"/>
    <w:rsid w:val="00DB420C"/>
    <w:rsid w:val="00DB4928"/>
    <w:rsid w:val="00DB51E6"/>
    <w:rsid w:val="00DB5B40"/>
    <w:rsid w:val="00DB5C26"/>
    <w:rsid w:val="00DB5D40"/>
    <w:rsid w:val="00DB5DEE"/>
    <w:rsid w:val="00DB5E3F"/>
    <w:rsid w:val="00DB6CA5"/>
    <w:rsid w:val="00DC042F"/>
    <w:rsid w:val="00DC095B"/>
    <w:rsid w:val="00DC1D41"/>
    <w:rsid w:val="00DC1D63"/>
    <w:rsid w:val="00DC1EFC"/>
    <w:rsid w:val="00DC2CA0"/>
    <w:rsid w:val="00DC2E7C"/>
    <w:rsid w:val="00DC541A"/>
    <w:rsid w:val="00DC59F7"/>
    <w:rsid w:val="00DC7B2C"/>
    <w:rsid w:val="00DC7EE8"/>
    <w:rsid w:val="00DD09A3"/>
    <w:rsid w:val="00DD0A05"/>
    <w:rsid w:val="00DD0D12"/>
    <w:rsid w:val="00DD187F"/>
    <w:rsid w:val="00DD2C4D"/>
    <w:rsid w:val="00DD2FFD"/>
    <w:rsid w:val="00DD3D9B"/>
    <w:rsid w:val="00DD47D0"/>
    <w:rsid w:val="00DD4AB4"/>
    <w:rsid w:val="00DD4B30"/>
    <w:rsid w:val="00DD6077"/>
    <w:rsid w:val="00DD682E"/>
    <w:rsid w:val="00DD7015"/>
    <w:rsid w:val="00DD72F8"/>
    <w:rsid w:val="00DE038F"/>
    <w:rsid w:val="00DE050A"/>
    <w:rsid w:val="00DE0D9A"/>
    <w:rsid w:val="00DE13BD"/>
    <w:rsid w:val="00DE180D"/>
    <w:rsid w:val="00DE1BA8"/>
    <w:rsid w:val="00DE2CA0"/>
    <w:rsid w:val="00DE4656"/>
    <w:rsid w:val="00DE4C6B"/>
    <w:rsid w:val="00DE5875"/>
    <w:rsid w:val="00DE689C"/>
    <w:rsid w:val="00DE6A9A"/>
    <w:rsid w:val="00DE6F07"/>
    <w:rsid w:val="00DE71CE"/>
    <w:rsid w:val="00DE734A"/>
    <w:rsid w:val="00DF0B7C"/>
    <w:rsid w:val="00DF14CB"/>
    <w:rsid w:val="00DF291A"/>
    <w:rsid w:val="00DF2A22"/>
    <w:rsid w:val="00DF37AD"/>
    <w:rsid w:val="00DF3D40"/>
    <w:rsid w:val="00DF3F21"/>
    <w:rsid w:val="00DF4045"/>
    <w:rsid w:val="00DF4CB9"/>
    <w:rsid w:val="00DF62CC"/>
    <w:rsid w:val="00DF639F"/>
    <w:rsid w:val="00DF6552"/>
    <w:rsid w:val="00DF6CD6"/>
    <w:rsid w:val="00DF6D0B"/>
    <w:rsid w:val="00DF767B"/>
    <w:rsid w:val="00E009DF"/>
    <w:rsid w:val="00E02469"/>
    <w:rsid w:val="00E02646"/>
    <w:rsid w:val="00E02828"/>
    <w:rsid w:val="00E02FE8"/>
    <w:rsid w:val="00E04529"/>
    <w:rsid w:val="00E0499B"/>
    <w:rsid w:val="00E050CA"/>
    <w:rsid w:val="00E05207"/>
    <w:rsid w:val="00E06BFD"/>
    <w:rsid w:val="00E071E4"/>
    <w:rsid w:val="00E07333"/>
    <w:rsid w:val="00E1025B"/>
    <w:rsid w:val="00E12636"/>
    <w:rsid w:val="00E13ED6"/>
    <w:rsid w:val="00E13FC3"/>
    <w:rsid w:val="00E14EEC"/>
    <w:rsid w:val="00E156A0"/>
    <w:rsid w:val="00E164CB"/>
    <w:rsid w:val="00E168ED"/>
    <w:rsid w:val="00E17A84"/>
    <w:rsid w:val="00E17A86"/>
    <w:rsid w:val="00E2032B"/>
    <w:rsid w:val="00E21041"/>
    <w:rsid w:val="00E21541"/>
    <w:rsid w:val="00E220A7"/>
    <w:rsid w:val="00E22176"/>
    <w:rsid w:val="00E228CF"/>
    <w:rsid w:val="00E23193"/>
    <w:rsid w:val="00E23909"/>
    <w:rsid w:val="00E24055"/>
    <w:rsid w:val="00E24F9F"/>
    <w:rsid w:val="00E25021"/>
    <w:rsid w:val="00E2594B"/>
    <w:rsid w:val="00E25CBF"/>
    <w:rsid w:val="00E25D06"/>
    <w:rsid w:val="00E267F0"/>
    <w:rsid w:val="00E26A0D"/>
    <w:rsid w:val="00E2781A"/>
    <w:rsid w:val="00E27E7B"/>
    <w:rsid w:val="00E27F10"/>
    <w:rsid w:val="00E304DF"/>
    <w:rsid w:val="00E30607"/>
    <w:rsid w:val="00E30B67"/>
    <w:rsid w:val="00E3105D"/>
    <w:rsid w:val="00E322E3"/>
    <w:rsid w:val="00E325CA"/>
    <w:rsid w:val="00E32681"/>
    <w:rsid w:val="00E3390D"/>
    <w:rsid w:val="00E34164"/>
    <w:rsid w:val="00E345A0"/>
    <w:rsid w:val="00E34BC9"/>
    <w:rsid w:val="00E35F71"/>
    <w:rsid w:val="00E373DE"/>
    <w:rsid w:val="00E402C9"/>
    <w:rsid w:val="00E40CE7"/>
    <w:rsid w:val="00E43289"/>
    <w:rsid w:val="00E4348B"/>
    <w:rsid w:val="00E43AF4"/>
    <w:rsid w:val="00E44542"/>
    <w:rsid w:val="00E44AD5"/>
    <w:rsid w:val="00E44CE5"/>
    <w:rsid w:val="00E454AC"/>
    <w:rsid w:val="00E45BF5"/>
    <w:rsid w:val="00E45C21"/>
    <w:rsid w:val="00E47993"/>
    <w:rsid w:val="00E47D4E"/>
    <w:rsid w:val="00E5011A"/>
    <w:rsid w:val="00E50449"/>
    <w:rsid w:val="00E50785"/>
    <w:rsid w:val="00E50F31"/>
    <w:rsid w:val="00E51FCE"/>
    <w:rsid w:val="00E55F8B"/>
    <w:rsid w:val="00E568D3"/>
    <w:rsid w:val="00E56E3B"/>
    <w:rsid w:val="00E57191"/>
    <w:rsid w:val="00E579F4"/>
    <w:rsid w:val="00E60BF8"/>
    <w:rsid w:val="00E61258"/>
    <w:rsid w:val="00E62532"/>
    <w:rsid w:val="00E62A3C"/>
    <w:rsid w:val="00E63357"/>
    <w:rsid w:val="00E635DD"/>
    <w:rsid w:val="00E64053"/>
    <w:rsid w:val="00E650A8"/>
    <w:rsid w:val="00E6540C"/>
    <w:rsid w:val="00E6552A"/>
    <w:rsid w:val="00E65E34"/>
    <w:rsid w:val="00E66C30"/>
    <w:rsid w:val="00E66EB7"/>
    <w:rsid w:val="00E673A0"/>
    <w:rsid w:val="00E67A98"/>
    <w:rsid w:val="00E70550"/>
    <w:rsid w:val="00E70B22"/>
    <w:rsid w:val="00E70E8C"/>
    <w:rsid w:val="00E7119A"/>
    <w:rsid w:val="00E732DB"/>
    <w:rsid w:val="00E7436A"/>
    <w:rsid w:val="00E7462B"/>
    <w:rsid w:val="00E74843"/>
    <w:rsid w:val="00E7597B"/>
    <w:rsid w:val="00E762A4"/>
    <w:rsid w:val="00E80583"/>
    <w:rsid w:val="00E8085F"/>
    <w:rsid w:val="00E80ED0"/>
    <w:rsid w:val="00E80F3A"/>
    <w:rsid w:val="00E81780"/>
    <w:rsid w:val="00E81CAA"/>
    <w:rsid w:val="00E81D10"/>
    <w:rsid w:val="00E82149"/>
    <w:rsid w:val="00E82BEE"/>
    <w:rsid w:val="00E835A6"/>
    <w:rsid w:val="00E8381F"/>
    <w:rsid w:val="00E841EE"/>
    <w:rsid w:val="00E848FC"/>
    <w:rsid w:val="00E853CB"/>
    <w:rsid w:val="00E8545D"/>
    <w:rsid w:val="00E86088"/>
    <w:rsid w:val="00E867CB"/>
    <w:rsid w:val="00E86868"/>
    <w:rsid w:val="00E86F3E"/>
    <w:rsid w:val="00E87AE9"/>
    <w:rsid w:val="00E9096E"/>
    <w:rsid w:val="00E90ABC"/>
    <w:rsid w:val="00E91CEF"/>
    <w:rsid w:val="00E92291"/>
    <w:rsid w:val="00E924F9"/>
    <w:rsid w:val="00E92B84"/>
    <w:rsid w:val="00E936ED"/>
    <w:rsid w:val="00E93CA8"/>
    <w:rsid w:val="00E94FF1"/>
    <w:rsid w:val="00E955A2"/>
    <w:rsid w:val="00E965E3"/>
    <w:rsid w:val="00E969C2"/>
    <w:rsid w:val="00E971F8"/>
    <w:rsid w:val="00E9730B"/>
    <w:rsid w:val="00E97C58"/>
    <w:rsid w:val="00EA02B4"/>
    <w:rsid w:val="00EA1876"/>
    <w:rsid w:val="00EA3103"/>
    <w:rsid w:val="00EA390D"/>
    <w:rsid w:val="00EA62D4"/>
    <w:rsid w:val="00EA726A"/>
    <w:rsid w:val="00EA7C08"/>
    <w:rsid w:val="00EA7DDA"/>
    <w:rsid w:val="00EB0015"/>
    <w:rsid w:val="00EB0107"/>
    <w:rsid w:val="00EB0221"/>
    <w:rsid w:val="00EB0296"/>
    <w:rsid w:val="00EB0DE3"/>
    <w:rsid w:val="00EB2932"/>
    <w:rsid w:val="00EB3BE1"/>
    <w:rsid w:val="00EB4C08"/>
    <w:rsid w:val="00EB5780"/>
    <w:rsid w:val="00EB704C"/>
    <w:rsid w:val="00EB71A1"/>
    <w:rsid w:val="00EC0790"/>
    <w:rsid w:val="00EC1560"/>
    <w:rsid w:val="00EC15C8"/>
    <w:rsid w:val="00EC17D0"/>
    <w:rsid w:val="00EC2D2A"/>
    <w:rsid w:val="00EC2DC7"/>
    <w:rsid w:val="00EC343A"/>
    <w:rsid w:val="00EC34F8"/>
    <w:rsid w:val="00EC39E7"/>
    <w:rsid w:val="00EC3B9A"/>
    <w:rsid w:val="00EC41A6"/>
    <w:rsid w:val="00EC5988"/>
    <w:rsid w:val="00ED01B9"/>
    <w:rsid w:val="00ED10BF"/>
    <w:rsid w:val="00ED138F"/>
    <w:rsid w:val="00ED1A00"/>
    <w:rsid w:val="00ED1EF6"/>
    <w:rsid w:val="00ED2A5C"/>
    <w:rsid w:val="00ED344E"/>
    <w:rsid w:val="00ED4581"/>
    <w:rsid w:val="00ED50D0"/>
    <w:rsid w:val="00ED6197"/>
    <w:rsid w:val="00ED65EC"/>
    <w:rsid w:val="00ED6796"/>
    <w:rsid w:val="00ED6B6B"/>
    <w:rsid w:val="00ED7841"/>
    <w:rsid w:val="00EE0F4B"/>
    <w:rsid w:val="00EE1AEE"/>
    <w:rsid w:val="00EE3271"/>
    <w:rsid w:val="00EE4D45"/>
    <w:rsid w:val="00EE52C6"/>
    <w:rsid w:val="00EE5E69"/>
    <w:rsid w:val="00EE6267"/>
    <w:rsid w:val="00EE6C37"/>
    <w:rsid w:val="00EE6E37"/>
    <w:rsid w:val="00EE71CB"/>
    <w:rsid w:val="00EE771F"/>
    <w:rsid w:val="00EE7EB2"/>
    <w:rsid w:val="00EF119C"/>
    <w:rsid w:val="00EF26D0"/>
    <w:rsid w:val="00EF2A15"/>
    <w:rsid w:val="00EF2DD2"/>
    <w:rsid w:val="00EF31ED"/>
    <w:rsid w:val="00EF35DB"/>
    <w:rsid w:val="00EF4201"/>
    <w:rsid w:val="00EF469A"/>
    <w:rsid w:val="00EF4E6D"/>
    <w:rsid w:val="00EF50E8"/>
    <w:rsid w:val="00EF6F42"/>
    <w:rsid w:val="00EF72D4"/>
    <w:rsid w:val="00EF75FE"/>
    <w:rsid w:val="00EF7F55"/>
    <w:rsid w:val="00F00246"/>
    <w:rsid w:val="00F00A4E"/>
    <w:rsid w:val="00F00ACD"/>
    <w:rsid w:val="00F01388"/>
    <w:rsid w:val="00F03730"/>
    <w:rsid w:val="00F03DFC"/>
    <w:rsid w:val="00F03EC2"/>
    <w:rsid w:val="00F042A5"/>
    <w:rsid w:val="00F042D6"/>
    <w:rsid w:val="00F045E5"/>
    <w:rsid w:val="00F04C3F"/>
    <w:rsid w:val="00F054CE"/>
    <w:rsid w:val="00F05BEC"/>
    <w:rsid w:val="00F0622F"/>
    <w:rsid w:val="00F063B7"/>
    <w:rsid w:val="00F06AD2"/>
    <w:rsid w:val="00F072A1"/>
    <w:rsid w:val="00F1073C"/>
    <w:rsid w:val="00F10A01"/>
    <w:rsid w:val="00F111AC"/>
    <w:rsid w:val="00F12B22"/>
    <w:rsid w:val="00F13C9D"/>
    <w:rsid w:val="00F13CEA"/>
    <w:rsid w:val="00F160FB"/>
    <w:rsid w:val="00F16789"/>
    <w:rsid w:val="00F173F5"/>
    <w:rsid w:val="00F17C5A"/>
    <w:rsid w:val="00F17DD8"/>
    <w:rsid w:val="00F17FA6"/>
    <w:rsid w:val="00F208F0"/>
    <w:rsid w:val="00F21EB7"/>
    <w:rsid w:val="00F21FAC"/>
    <w:rsid w:val="00F222E5"/>
    <w:rsid w:val="00F226E0"/>
    <w:rsid w:val="00F22F8C"/>
    <w:rsid w:val="00F231ED"/>
    <w:rsid w:val="00F232F1"/>
    <w:rsid w:val="00F2340E"/>
    <w:rsid w:val="00F2376F"/>
    <w:rsid w:val="00F23D5B"/>
    <w:rsid w:val="00F24375"/>
    <w:rsid w:val="00F247B1"/>
    <w:rsid w:val="00F25B83"/>
    <w:rsid w:val="00F26B8E"/>
    <w:rsid w:val="00F26C00"/>
    <w:rsid w:val="00F26CBA"/>
    <w:rsid w:val="00F26F58"/>
    <w:rsid w:val="00F26F96"/>
    <w:rsid w:val="00F27544"/>
    <w:rsid w:val="00F2760A"/>
    <w:rsid w:val="00F31B79"/>
    <w:rsid w:val="00F32547"/>
    <w:rsid w:val="00F33BFA"/>
    <w:rsid w:val="00F34E2D"/>
    <w:rsid w:val="00F35119"/>
    <w:rsid w:val="00F35C52"/>
    <w:rsid w:val="00F35E45"/>
    <w:rsid w:val="00F364F4"/>
    <w:rsid w:val="00F36C56"/>
    <w:rsid w:val="00F37946"/>
    <w:rsid w:val="00F40165"/>
    <w:rsid w:val="00F401B2"/>
    <w:rsid w:val="00F4223D"/>
    <w:rsid w:val="00F4437E"/>
    <w:rsid w:val="00F44E6D"/>
    <w:rsid w:val="00F467CE"/>
    <w:rsid w:val="00F46FB7"/>
    <w:rsid w:val="00F4710A"/>
    <w:rsid w:val="00F472FA"/>
    <w:rsid w:val="00F47774"/>
    <w:rsid w:val="00F47917"/>
    <w:rsid w:val="00F47B2D"/>
    <w:rsid w:val="00F47C97"/>
    <w:rsid w:val="00F51103"/>
    <w:rsid w:val="00F5284D"/>
    <w:rsid w:val="00F532BB"/>
    <w:rsid w:val="00F534D2"/>
    <w:rsid w:val="00F538B8"/>
    <w:rsid w:val="00F53F16"/>
    <w:rsid w:val="00F54CE1"/>
    <w:rsid w:val="00F55158"/>
    <w:rsid w:val="00F551EE"/>
    <w:rsid w:val="00F552B2"/>
    <w:rsid w:val="00F5590D"/>
    <w:rsid w:val="00F57F85"/>
    <w:rsid w:val="00F606F0"/>
    <w:rsid w:val="00F60725"/>
    <w:rsid w:val="00F60E6E"/>
    <w:rsid w:val="00F61014"/>
    <w:rsid w:val="00F6162D"/>
    <w:rsid w:val="00F61D29"/>
    <w:rsid w:val="00F62AEA"/>
    <w:rsid w:val="00F634A2"/>
    <w:rsid w:val="00F63CCA"/>
    <w:rsid w:val="00F65154"/>
    <w:rsid w:val="00F657AB"/>
    <w:rsid w:val="00F65B62"/>
    <w:rsid w:val="00F66407"/>
    <w:rsid w:val="00F70BF8"/>
    <w:rsid w:val="00F71D30"/>
    <w:rsid w:val="00F71F7B"/>
    <w:rsid w:val="00F720A0"/>
    <w:rsid w:val="00F722E0"/>
    <w:rsid w:val="00F73BA9"/>
    <w:rsid w:val="00F74F06"/>
    <w:rsid w:val="00F755A5"/>
    <w:rsid w:val="00F755F4"/>
    <w:rsid w:val="00F760F1"/>
    <w:rsid w:val="00F771F8"/>
    <w:rsid w:val="00F779A5"/>
    <w:rsid w:val="00F80BF4"/>
    <w:rsid w:val="00F81664"/>
    <w:rsid w:val="00F82310"/>
    <w:rsid w:val="00F830A2"/>
    <w:rsid w:val="00F83FCC"/>
    <w:rsid w:val="00F84D58"/>
    <w:rsid w:val="00F8520A"/>
    <w:rsid w:val="00F853F4"/>
    <w:rsid w:val="00F86BB3"/>
    <w:rsid w:val="00F8735D"/>
    <w:rsid w:val="00F90859"/>
    <w:rsid w:val="00F9098B"/>
    <w:rsid w:val="00F90FC0"/>
    <w:rsid w:val="00F91399"/>
    <w:rsid w:val="00F914AA"/>
    <w:rsid w:val="00F92280"/>
    <w:rsid w:val="00F926F8"/>
    <w:rsid w:val="00F930DE"/>
    <w:rsid w:val="00F947C1"/>
    <w:rsid w:val="00F94B19"/>
    <w:rsid w:val="00F94E7C"/>
    <w:rsid w:val="00F94F7A"/>
    <w:rsid w:val="00F95BE0"/>
    <w:rsid w:val="00F973C8"/>
    <w:rsid w:val="00F976E6"/>
    <w:rsid w:val="00F97A38"/>
    <w:rsid w:val="00F97CF3"/>
    <w:rsid w:val="00FA023A"/>
    <w:rsid w:val="00FA14C9"/>
    <w:rsid w:val="00FA14CB"/>
    <w:rsid w:val="00FA1865"/>
    <w:rsid w:val="00FA188E"/>
    <w:rsid w:val="00FA2A55"/>
    <w:rsid w:val="00FA2CC4"/>
    <w:rsid w:val="00FA3015"/>
    <w:rsid w:val="00FA32FB"/>
    <w:rsid w:val="00FA3E60"/>
    <w:rsid w:val="00FA413C"/>
    <w:rsid w:val="00FA4A70"/>
    <w:rsid w:val="00FA5C16"/>
    <w:rsid w:val="00FA7673"/>
    <w:rsid w:val="00FA798B"/>
    <w:rsid w:val="00FB0260"/>
    <w:rsid w:val="00FB1AA4"/>
    <w:rsid w:val="00FB1F30"/>
    <w:rsid w:val="00FB27D7"/>
    <w:rsid w:val="00FB2DA1"/>
    <w:rsid w:val="00FB4010"/>
    <w:rsid w:val="00FB47BF"/>
    <w:rsid w:val="00FB50CB"/>
    <w:rsid w:val="00FB56D4"/>
    <w:rsid w:val="00FB589C"/>
    <w:rsid w:val="00FB69B5"/>
    <w:rsid w:val="00FB6D77"/>
    <w:rsid w:val="00FB72EB"/>
    <w:rsid w:val="00FB7FF0"/>
    <w:rsid w:val="00FC0C68"/>
    <w:rsid w:val="00FC0FE9"/>
    <w:rsid w:val="00FC1A4B"/>
    <w:rsid w:val="00FC1EB7"/>
    <w:rsid w:val="00FC2E5C"/>
    <w:rsid w:val="00FC4407"/>
    <w:rsid w:val="00FC55AB"/>
    <w:rsid w:val="00FD1406"/>
    <w:rsid w:val="00FD16BC"/>
    <w:rsid w:val="00FD1DB6"/>
    <w:rsid w:val="00FD21A3"/>
    <w:rsid w:val="00FD2599"/>
    <w:rsid w:val="00FD30C8"/>
    <w:rsid w:val="00FD3D06"/>
    <w:rsid w:val="00FD3EAA"/>
    <w:rsid w:val="00FD51D6"/>
    <w:rsid w:val="00FD53B7"/>
    <w:rsid w:val="00FD61CC"/>
    <w:rsid w:val="00FD64C5"/>
    <w:rsid w:val="00FD666B"/>
    <w:rsid w:val="00FD6944"/>
    <w:rsid w:val="00FD694E"/>
    <w:rsid w:val="00FD6F76"/>
    <w:rsid w:val="00FD7255"/>
    <w:rsid w:val="00FD7E98"/>
    <w:rsid w:val="00FE07BB"/>
    <w:rsid w:val="00FE0C37"/>
    <w:rsid w:val="00FE1270"/>
    <w:rsid w:val="00FE13ED"/>
    <w:rsid w:val="00FE38AE"/>
    <w:rsid w:val="00FE3AA4"/>
    <w:rsid w:val="00FE452F"/>
    <w:rsid w:val="00FE535A"/>
    <w:rsid w:val="00FE5BA5"/>
    <w:rsid w:val="00FE658F"/>
    <w:rsid w:val="00FE65E3"/>
    <w:rsid w:val="00FE6D64"/>
    <w:rsid w:val="00FE7331"/>
    <w:rsid w:val="00FE788A"/>
    <w:rsid w:val="00FF0323"/>
    <w:rsid w:val="00FF0563"/>
    <w:rsid w:val="00FF084D"/>
    <w:rsid w:val="00FF0FCC"/>
    <w:rsid w:val="00FF1C12"/>
    <w:rsid w:val="00FF21C6"/>
    <w:rsid w:val="00FF269E"/>
    <w:rsid w:val="00FF26A8"/>
    <w:rsid w:val="00FF2DA9"/>
    <w:rsid w:val="00FF45B9"/>
    <w:rsid w:val="00FF572A"/>
    <w:rsid w:val="00FF59D4"/>
    <w:rsid w:val="00FF6CD9"/>
    <w:rsid w:val="00FF74A7"/>
    <w:rsid w:val="00FF7510"/>
    <w:rsid w:val="00FF7A83"/>
    <w:rsid w:val="00FF7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22519"/>
  <w15:chartTrackingRefBased/>
  <w15:docId w15:val="{5F63B702-827A-442B-ADAE-F91CFBDD9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1D5"/>
  </w:style>
  <w:style w:type="paragraph" w:styleId="Heading1">
    <w:name w:val="heading 1"/>
    <w:basedOn w:val="Normal"/>
    <w:next w:val="Normal"/>
    <w:link w:val="Heading1Char"/>
    <w:uiPriority w:val="9"/>
    <w:qFormat/>
    <w:rsid w:val="009160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60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60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60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60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60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60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60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60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0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160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60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60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60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60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60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60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60B1"/>
    <w:rPr>
      <w:rFonts w:eastAsiaTheme="majorEastAsia" w:cstheme="majorBidi"/>
      <w:color w:val="272727" w:themeColor="text1" w:themeTint="D8"/>
    </w:rPr>
  </w:style>
  <w:style w:type="paragraph" w:styleId="Title">
    <w:name w:val="Title"/>
    <w:basedOn w:val="Normal"/>
    <w:next w:val="Normal"/>
    <w:link w:val="TitleChar"/>
    <w:uiPriority w:val="10"/>
    <w:qFormat/>
    <w:rsid w:val="009160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60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60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60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60B1"/>
    <w:pPr>
      <w:spacing w:before="160"/>
      <w:jc w:val="center"/>
    </w:pPr>
    <w:rPr>
      <w:i/>
      <w:iCs/>
      <w:color w:val="404040" w:themeColor="text1" w:themeTint="BF"/>
    </w:rPr>
  </w:style>
  <w:style w:type="character" w:customStyle="1" w:styleId="QuoteChar">
    <w:name w:val="Quote Char"/>
    <w:basedOn w:val="DefaultParagraphFont"/>
    <w:link w:val="Quote"/>
    <w:uiPriority w:val="29"/>
    <w:rsid w:val="009160B1"/>
    <w:rPr>
      <w:i/>
      <w:iCs/>
      <w:color w:val="404040" w:themeColor="text1" w:themeTint="BF"/>
    </w:rPr>
  </w:style>
  <w:style w:type="paragraph" w:styleId="ListParagraph">
    <w:name w:val="List Paragraph"/>
    <w:basedOn w:val="Normal"/>
    <w:uiPriority w:val="34"/>
    <w:qFormat/>
    <w:rsid w:val="009160B1"/>
    <w:pPr>
      <w:ind w:left="720"/>
      <w:contextualSpacing/>
    </w:pPr>
  </w:style>
  <w:style w:type="character" w:styleId="IntenseEmphasis">
    <w:name w:val="Intense Emphasis"/>
    <w:basedOn w:val="DefaultParagraphFont"/>
    <w:uiPriority w:val="21"/>
    <w:qFormat/>
    <w:rsid w:val="009160B1"/>
    <w:rPr>
      <w:i/>
      <w:iCs/>
      <w:color w:val="0F4761" w:themeColor="accent1" w:themeShade="BF"/>
    </w:rPr>
  </w:style>
  <w:style w:type="paragraph" w:styleId="IntenseQuote">
    <w:name w:val="Intense Quote"/>
    <w:basedOn w:val="Normal"/>
    <w:next w:val="Normal"/>
    <w:link w:val="IntenseQuoteChar"/>
    <w:uiPriority w:val="30"/>
    <w:qFormat/>
    <w:rsid w:val="009160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60B1"/>
    <w:rPr>
      <w:i/>
      <w:iCs/>
      <w:color w:val="0F4761" w:themeColor="accent1" w:themeShade="BF"/>
    </w:rPr>
  </w:style>
  <w:style w:type="character" w:styleId="IntenseReference">
    <w:name w:val="Intense Reference"/>
    <w:basedOn w:val="DefaultParagraphFont"/>
    <w:uiPriority w:val="32"/>
    <w:qFormat/>
    <w:rsid w:val="009160B1"/>
    <w:rPr>
      <w:b/>
      <w:bCs/>
      <w:smallCaps/>
      <w:color w:val="0F4761" w:themeColor="accent1" w:themeShade="BF"/>
      <w:spacing w:val="5"/>
    </w:rPr>
  </w:style>
  <w:style w:type="paragraph" w:styleId="Header">
    <w:name w:val="header"/>
    <w:basedOn w:val="Normal"/>
    <w:link w:val="HeaderChar"/>
    <w:uiPriority w:val="99"/>
    <w:unhideWhenUsed/>
    <w:rsid w:val="00F80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BF4"/>
  </w:style>
  <w:style w:type="paragraph" w:styleId="Footer">
    <w:name w:val="footer"/>
    <w:basedOn w:val="Normal"/>
    <w:link w:val="FooterChar"/>
    <w:uiPriority w:val="99"/>
    <w:unhideWhenUsed/>
    <w:rsid w:val="00F80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BF4"/>
  </w:style>
  <w:style w:type="table" w:styleId="TableGrid">
    <w:name w:val="Table Grid"/>
    <w:basedOn w:val="TableNormal"/>
    <w:uiPriority w:val="39"/>
    <w:rsid w:val="00900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32062"/>
    <w:rPr>
      <w:color w:val="467886" w:themeColor="hyperlink"/>
      <w:u w:val="single"/>
    </w:rPr>
  </w:style>
  <w:style w:type="character" w:styleId="UnresolvedMention">
    <w:name w:val="Unresolved Mention"/>
    <w:basedOn w:val="DefaultParagraphFont"/>
    <w:uiPriority w:val="99"/>
    <w:semiHidden/>
    <w:unhideWhenUsed/>
    <w:rsid w:val="00732062"/>
    <w:rPr>
      <w:color w:val="605E5C"/>
      <w:shd w:val="clear" w:color="auto" w:fill="E1DFDD"/>
    </w:rPr>
  </w:style>
  <w:style w:type="paragraph" w:styleId="NoSpacing">
    <w:name w:val="No Spacing"/>
    <w:link w:val="NoSpacingChar"/>
    <w:uiPriority w:val="1"/>
    <w:qFormat/>
    <w:rsid w:val="0004501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4501A"/>
    <w:rPr>
      <w:rFonts w:eastAsiaTheme="minorEastAsia"/>
      <w:kern w:val="0"/>
      <w:lang w:val="en-US"/>
      <w14:ligatures w14:val="none"/>
    </w:rPr>
  </w:style>
  <w:style w:type="paragraph" w:styleId="TOCHeading">
    <w:name w:val="TOC Heading"/>
    <w:basedOn w:val="Heading1"/>
    <w:next w:val="Normal"/>
    <w:uiPriority w:val="39"/>
    <w:unhideWhenUsed/>
    <w:qFormat/>
    <w:rsid w:val="00A3329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3329E"/>
    <w:pPr>
      <w:spacing w:after="100"/>
    </w:pPr>
  </w:style>
  <w:style w:type="paragraph" w:styleId="TOC2">
    <w:name w:val="toc 2"/>
    <w:basedOn w:val="Normal"/>
    <w:next w:val="Normal"/>
    <w:autoRedefine/>
    <w:uiPriority w:val="39"/>
    <w:unhideWhenUsed/>
    <w:rsid w:val="00A3329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4530143">
      <w:bodyDiv w:val="1"/>
      <w:marLeft w:val="0"/>
      <w:marRight w:val="0"/>
      <w:marTop w:val="0"/>
      <w:marBottom w:val="0"/>
      <w:divBdr>
        <w:top w:val="none" w:sz="0" w:space="0" w:color="auto"/>
        <w:left w:val="none" w:sz="0" w:space="0" w:color="auto"/>
        <w:bottom w:val="none" w:sz="0" w:space="0" w:color="auto"/>
        <w:right w:val="none" w:sz="0" w:space="0" w:color="auto"/>
      </w:divBdr>
      <w:divsChild>
        <w:div w:id="1418555244">
          <w:marLeft w:val="0"/>
          <w:marRight w:val="0"/>
          <w:marTop w:val="0"/>
          <w:marBottom w:val="0"/>
          <w:divBdr>
            <w:top w:val="none" w:sz="0" w:space="0" w:color="auto"/>
            <w:left w:val="none" w:sz="0" w:space="0" w:color="auto"/>
            <w:bottom w:val="none" w:sz="0" w:space="0" w:color="auto"/>
            <w:right w:val="none" w:sz="0" w:space="0" w:color="auto"/>
          </w:divBdr>
          <w:divsChild>
            <w:div w:id="84223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19543">
      <w:bodyDiv w:val="1"/>
      <w:marLeft w:val="0"/>
      <w:marRight w:val="0"/>
      <w:marTop w:val="0"/>
      <w:marBottom w:val="0"/>
      <w:divBdr>
        <w:top w:val="none" w:sz="0" w:space="0" w:color="auto"/>
        <w:left w:val="none" w:sz="0" w:space="0" w:color="auto"/>
        <w:bottom w:val="none" w:sz="0" w:space="0" w:color="auto"/>
        <w:right w:val="none" w:sz="0" w:space="0" w:color="auto"/>
      </w:divBdr>
    </w:div>
    <w:div w:id="1911500615">
      <w:bodyDiv w:val="1"/>
      <w:marLeft w:val="0"/>
      <w:marRight w:val="0"/>
      <w:marTop w:val="0"/>
      <w:marBottom w:val="0"/>
      <w:divBdr>
        <w:top w:val="none" w:sz="0" w:space="0" w:color="auto"/>
        <w:left w:val="none" w:sz="0" w:space="0" w:color="auto"/>
        <w:bottom w:val="none" w:sz="0" w:space="0" w:color="auto"/>
        <w:right w:val="none" w:sz="0" w:space="0" w:color="auto"/>
      </w:divBdr>
      <w:divsChild>
        <w:div w:id="123352608">
          <w:marLeft w:val="0"/>
          <w:marRight w:val="0"/>
          <w:marTop w:val="0"/>
          <w:marBottom w:val="0"/>
          <w:divBdr>
            <w:top w:val="none" w:sz="0" w:space="0" w:color="auto"/>
            <w:left w:val="none" w:sz="0" w:space="0" w:color="auto"/>
            <w:bottom w:val="none" w:sz="0" w:space="0" w:color="auto"/>
            <w:right w:val="none" w:sz="0" w:space="0" w:color="auto"/>
          </w:divBdr>
          <w:divsChild>
            <w:div w:id="14657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2331186X.2019.1690265" TargetMode="External"/><Relationship Id="rId18" Type="http://schemas.openxmlformats.org/officeDocument/2006/relationships/hyperlink" Target="https://doi.org/10.1108/IJCHM-05-2022-066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ll.accor.com/hotel/3099/index.en.shtml?utm_term=mar&amp;gclid=Cj0KCQiA_9u5BhCUARIsABbMSPsA_MNUPmRO8_Of8wZh6xY4vEe_lSSQMhm4GGjHBm70xlAGgU3rnRcaAoxlEALw_wcB&amp;utm_campaign=ppc-ibi-mar-goo-uk-en-uk_ai-mix-sear&amp;utm_medium=cpc&amp;utm_content=uk-en-GB-V2352&amp;utm_source=google" TargetMode="External"/><Relationship Id="rId17" Type="http://schemas.openxmlformats.org/officeDocument/2006/relationships/hyperlink" Target="https://doi.org/10.3390/su15054530" TargetMode="External"/><Relationship Id="rId2" Type="http://schemas.openxmlformats.org/officeDocument/2006/relationships/numbering" Target="numbering.xml"/><Relationship Id="rId16" Type="http://schemas.openxmlformats.org/officeDocument/2006/relationships/hyperlink" Target="https://ibis.accor.com/en/about-us.html#:~:text=Welcome%20to%20the%20world%20of%20ibis&amp;text=Fast%20forward%20half%20a%20century,divided%20between%20three%20distinct%20brand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resources.harri.com/blog/the-link-between-employee-engagement-and-guest-satisfaction-in-hospitality/"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reassets.co.uk/news/regeneration-in-stratford/#:~:text=The%202012%20Olympic%20Games%20acted,private%20and%20public%20sector%20inves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4E7B7-61FE-4F49-897A-B738243B8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4336</TotalTime>
  <Pages>43</Pages>
  <Words>13427</Words>
  <Characters>76539</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Sheron Ahmed (2117695)</dc:creator>
  <cp:keywords/>
  <dc:description/>
  <cp:lastModifiedBy>Sheron Ahmed (2117695)</cp:lastModifiedBy>
  <cp:revision>3426</cp:revision>
  <dcterms:created xsi:type="dcterms:W3CDTF">2024-11-06T15:20:00Z</dcterms:created>
  <dcterms:modified xsi:type="dcterms:W3CDTF">2024-11-15T15:31:00Z</dcterms:modified>
</cp:coreProperties>
</file>