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C5458" w14:textId="269C447D" w:rsidR="001C5C15" w:rsidRDefault="002B0944">
      <w:pPr>
        <w:rPr>
          <w:rFonts w:ascii="Times New Roman" w:hAnsi="Times New Roman" w:cs="Times New Roman"/>
          <w:b/>
          <w:bCs/>
        </w:rPr>
      </w:pPr>
      <w:r>
        <w:rPr>
          <w:rFonts w:ascii="Times New Roman" w:hAnsi="Times New Roman" w:cs="Times New Roman"/>
          <w:b/>
          <w:bCs/>
        </w:rPr>
        <w:t xml:space="preserve">Report upon </w:t>
      </w:r>
      <w:r w:rsidR="00335FB3">
        <w:rPr>
          <w:rFonts w:ascii="Times New Roman" w:hAnsi="Times New Roman" w:cs="Times New Roman"/>
          <w:b/>
          <w:bCs/>
        </w:rPr>
        <w:t>necessary</w:t>
      </w:r>
      <w:r>
        <w:rPr>
          <w:rFonts w:ascii="Times New Roman" w:hAnsi="Times New Roman" w:cs="Times New Roman"/>
          <w:b/>
          <w:bCs/>
        </w:rPr>
        <w:t xml:space="preserve"> changes and developments to Cynefin to promote health and wellbeing as part of the new developments in the new </w:t>
      </w:r>
      <w:r w:rsidR="00335FB3">
        <w:rPr>
          <w:rFonts w:ascii="Times New Roman" w:hAnsi="Times New Roman" w:cs="Times New Roman"/>
          <w:b/>
          <w:bCs/>
        </w:rPr>
        <w:t>Welsh</w:t>
      </w:r>
      <w:r>
        <w:rPr>
          <w:rFonts w:ascii="Times New Roman" w:hAnsi="Times New Roman" w:cs="Times New Roman"/>
          <w:b/>
          <w:bCs/>
        </w:rPr>
        <w:t xml:space="preserve"> curriculum </w:t>
      </w:r>
      <w:r w:rsidR="00335FB3">
        <w:rPr>
          <w:rFonts w:ascii="Times New Roman" w:hAnsi="Times New Roman" w:cs="Times New Roman"/>
          <w:b/>
          <w:bCs/>
        </w:rPr>
        <w:t>surrounding</w:t>
      </w:r>
      <w:r>
        <w:rPr>
          <w:rFonts w:ascii="Times New Roman" w:hAnsi="Times New Roman" w:cs="Times New Roman"/>
          <w:b/>
          <w:bCs/>
        </w:rPr>
        <w:t xml:space="preserve"> PE and OAE for children aged 12+. </w:t>
      </w:r>
    </w:p>
    <w:p w14:paraId="52EB1A1D" w14:textId="4F1CE4F6" w:rsidR="1873A817" w:rsidRDefault="1873A817" w:rsidP="1873A817">
      <w:pPr>
        <w:spacing w:line="360" w:lineRule="auto"/>
        <w:rPr>
          <w:rFonts w:ascii="Times New Roman" w:hAnsi="Times New Roman" w:cs="Times New Roman"/>
        </w:rPr>
      </w:pPr>
    </w:p>
    <w:p w14:paraId="4C83C0E0" w14:textId="4E9D469D" w:rsidR="00A631CE" w:rsidRPr="00C45FCD" w:rsidRDefault="006A557D" w:rsidP="17D6B8E4">
      <w:pPr>
        <w:spacing w:line="360" w:lineRule="auto"/>
        <w:rPr>
          <w:rFonts w:ascii="Times New Roman" w:hAnsi="Times New Roman" w:cs="Times New Roman"/>
        </w:rPr>
      </w:pPr>
      <w:r>
        <w:rPr>
          <w:rFonts w:ascii="Times New Roman" w:hAnsi="Times New Roman" w:cs="Times New Roman"/>
        </w:rPr>
        <w:t xml:space="preserve">In this paper I will be proposing </w:t>
      </w:r>
      <w:r w:rsidR="000D3931">
        <w:rPr>
          <w:rFonts w:ascii="Times New Roman" w:hAnsi="Times New Roman" w:cs="Times New Roman"/>
        </w:rPr>
        <w:t xml:space="preserve">two </w:t>
      </w:r>
      <w:r w:rsidR="005473E0">
        <w:rPr>
          <w:rFonts w:ascii="Times New Roman" w:hAnsi="Times New Roman" w:cs="Times New Roman"/>
        </w:rPr>
        <w:t xml:space="preserve">ideas to enhance </w:t>
      </w:r>
      <w:r w:rsidR="00175C40">
        <w:rPr>
          <w:rFonts w:ascii="Times New Roman" w:hAnsi="Times New Roman" w:cs="Times New Roman"/>
        </w:rPr>
        <w:t xml:space="preserve">the outdoor </w:t>
      </w:r>
      <w:r w:rsidR="006B7C25">
        <w:rPr>
          <w:rFonts w:ascii="Times New Roman" w:hAnsi="Times New Roman" w:cs="Times New Roman"/>
        </w:rPr>
        <w:t xml:space="preserve">provision at </w:t>
      </w:r>
      <w:r w:rsidR="32D89A15" w:rsidRPr="3BCF3F3B">
        <w:rPr>
          <w:rFonts w:ascii="Times New Roman" w:hAnsi="Times New Roman" w:cs="Times New Roman"/>
        </w:rPr>
        <w:t>C</w:t>
      </w:r>
      <w:r w:rsidR="006B7C25" w:rsidRPr="3BCF3F3B">
        <w:rPr>
          <w:rFonts w:ascii="Times New Roman" w:hAnsi="Times New Roman" w:cs="Times New Roman"/>
        </w:rPr>
        <w:t>ynefin</w:t>
      </w:r>
      <w:r w:rsidR="3CE313C1" w:rsidRPr="3BCF3F3B">
        <w:rPr>
          <w:rFonts w:ascii="Times New Roman" w:hAnsi="Times New Roman" w:cs="Times New Roman"/>
        </w:rPr>
        <w:t>. The</w:t>
      </w:r>
      <w:r w:rsidR="00A631CE">
        <w:rPr>
          <w:rFonts w:ascii="Times New Roman" w:hAnsi="Times New Roman" w:cs="Times New Roman"/>
        </w:rPr>
        <w:t xml:space="preserve"> ideas </w:t>
      </w:r>
      <w:r w:rsidR="00C711CC">
        <w:rPr>
          <w:rFonts w:ascii="Times New Roman" w:hAnsi="Times New Roman" w:cs="Times New Roman"/>
        </w:rPr>
        <w:t>will mainly</w:t>
      </w:r>
      <w:r w:rsidR="00A631CE">
        <w:rPr>
          <w:rFonts w:ascii="Times New Roman" w:hAnsi="Times New Roman" w:cs="Times New Roman"/>
        </w:rPr>
        <w:t xml:space="preserve"> be </w:t>
      </w:r>
      <w:r w:rsidR="0092659F">
        <w:rPr>
          <w:rFonts w:ascii="Times New Roman" w:hAnsi="Times New Roman" w:cs="Times New Roman"/>
        </w:rPr>
        <w:t xml:space="preserve">for children and </w:t>
      </w:r>
      <w:r w:rsidR="00C711CC">
        <w:rPr>
          <w:rFonts w:ascii="Times New Roman" w:hAnsi="Times New Roman" w:cs="Times New Roman"/>
        </w:rPr>
        <w:t>adolescents</w:t>
      </w:r>
      <w:r w:rsidR="0092659F">
        <w:rPr>
          <w:rFonts w:ascii="Times New Roman" w:hAnsi="Times New Roman" w:cs="Times New Roman"/>
        </w:rPr>
        <w:t xml:space="preserve"> </w:t>
      </w:r>
      <w:r w:rsidR="2AAF1EF7" w:rsidRPr="68EDAD26">
        <w:rPr>
          <w:rFonts w:ascii="Times New Roman" w:hAnsi="Times New Roman" w:cs="Times New Roman"/>
        </w:rPr>
        <w:t>aged</w:t>
      </w:r>
      <w:r w:rsidR="0092659F">
        <w:rPr>
          <w:rFonts w:ascii="Times New Roman" w:hAnsi="Times New Roman" w:cs="Times New Roman"/>
        </w:rPr>
        <w:t xml:space="preserve"> 12+ going through the new curriculum for </w:t>
      </w:r>
      <w:r w:rsidR="00C711CC">
        <w:rPr>
          <w:rFonts w:ascii="Times New Roman" w:hAnsi="Times New Roman" w:cs="Times New Roman"/>
        </w:rPr>
        <w:t>Wales</w:t>
      </w:r>
      <w:r w:rsidR="005F4CAE">
        <w:rPr>
          <w:rFonts w:ascii="Times New Roman" w:hAnsi="Times New Roman" w:cs="Times New Roman"/>
        </w:rPr>
        <w:t xml:space="preserve"> </w:t>
      </w:r>
      <w:r w:rsidR="005F4CAE" w:rsidRPr="005F4CAE">
        <w:rPr>
          <w:rFonts w:ascii="Times New Roman" w:hAnsi="Times New Roman" w:cs="Times New Roman"/>
          <w:noProof/>
        </w:rPr>
        <w:t>(Welsh Governmen</w:t>
      </w:r>
      <w:r w:rsidR="005F4CAE">
        <w:rPr>
          <w:rFonts w:ascii="Times New Roman" w:hAnsi="Times New Roman" w:cs="Times New Roman"/>
          <w:noProof/>
        </w:rPr>
        <w:t>t</w:t>
      </w:r>
      <w:r w:rsidR="005F4CAE" w:rsidRPr="005F4CAE">
        <w:rPr>
          <w:rFonts w:ascii="Times New Roman" w:hAnsi="Times New Roman" w:cs="Times New Roman"/>
          <w:noProof/>
        </w:rPr>
        <w:t>, 2015)</w:t>
      </w:r>
      <w:r w:rsidR="0092659F">
        <w:rPr>
          <w:rFonts w:ascii="Times New Roman" w:hAnsi="Times New Roman" w:cs="Times New Roman"/>
        </w:rPr>
        <w:t xml:space="preserve">. </w:t>
      </w:r>
      <w:r w:rsidR="00E04409">
        <w:rPr>
          <w:rFonts w:ascii="Times New Roman" w:hAnsi="Times New Roman" w:cs="Times New Roman"/>
        </w:rPr>
        <w:t xml:space="preserve">The main points I wanted to </w:t>
      </w:r>
      <w:r w:rsidR="00C711CC">
        <w:rPr>
          <w:rFonts w:ascii="Times New Roman" w:hAnsi="Times New Roman" w:cs="Times New Roman"/>
        </w:rPr>
        <w:t>achieve</w:t>
      </w:r>
      <w:r w:rsidR="001852C3">
        <w:rPr>
          <w:rFonts w:ascii="Times New Roman" w:hAnsi="Times New Roman" w:cs="Times New Roman"/>
        </w:rPr>
        <w:t xml:space="preserve"> through these new provisions </w:t>
      </w:r>
      <w:r w:rsidR="00C711CC">
        <w:rPr>
          <w:rFonts w:ascii="Times New Roman" w:hAnsi="Times New Roman" w:cs="Times New Roman"/>
        </w:rPr>
        <w:t>are</w:t>
      </w:r>
      <w:r w:rsidR="001852C3">
        <w:rPr>
          <w:rFonts w:ascii="Times New Roman" w:hAnsi="Times New Roman" w:cs="Times New Roman"/>
        </w:rPr>
        <w:t xml:space="preserve"> building physical literacy and competence </w:t>
      </w:r>
      <w:r w:rsidR="00527AB1">
        <w:rPr>
          <w:rFonts w:ascii="Times New Roman" w:hAnsi="Times New Roman" w:cs="Times New Roman"/>
        </w:rPr>
        <w:t xml:space="preserve">to help </w:t>
      </w:r>
      <w:r w:rsidR="00527AB1" w:rsidRPr="17DC70D9">
        <w:rPr>
          <w:rFonts w:ascii="Times New Roman" w:hAnsi="Times New Roman" w:cs="Times New Roman"/>
        </w:rPr>
        <w:t>student</w:t>
      </w:r>
      <w:r w:rsidR="2CF416F9" w:rsidRPr="17DC70D9">
        <w:rPr>
          <w:rFonts w:ascii="Times New Roman" w:hAnsi="Times New Roman" w:cs="Times New Roman"/>
        </w:rPr>
        <w:t>s</w:t>
      </w:r>
      <w:r w:rsidR="00527AB1">
        <w:rPr>
          <w:rFonts w:ascii="Times New Roman" w:hAnsi="Times New Roman" w:cs="Times New Roman"/>
        </w:rPr>
        <w:t xml:space="preserve"> pursue any sport</w:t>
      </w:r>
      <w:r w:rsidR="00F24A0B">
        <w:rPr>
          <w:rFonts w:ascii="Times New Roman" w:hAnsi="Times New Roman" w:cs="Times New Roman"/>
        </w:rPr>
        <w:t>; to</w:t>
      </w:r>
      <w:r w:rsidR="00C8072A">
        <w:rPr>
          <w:rFonts w:ascii="Times New Roman" w:hAnsi="Times New Roman" w:cs="Times New Roman"/>
        </w:rPr>
        <w:t xml:space="preserve"> </w:t>
      </w:r>
      <w:r w:rsidR="00A4694E">
        <w:rPr>
          <w:rFonts w:ascii="Times New Roman" w:hAnsi="Times New Roman" w:cs="Times New Roman"/>
        </w:rPr>
        <w:t xml:space="preserve">increase confidence and </w:t>
      </w:r>
      <w:r w:rsidR="00C711CC">
        <w:rPr>
          <w:rFonts w:ascii="Times New Roman" w:hAnsi="Times New Roman" w:cs="Times New Roman"/>
        </w:rPr>
        <w:t>resilience</w:t>
      </w:r>
      <w:r w:rsidR="00A4694E">
        <w:rPr>
          <w:rFonts w:ascii="Times New Roman" w:hAnsi="Times New Roman" w:cs="Times New Roman"/>
        </w:rPr>
        <w:t xml:space="preserve"> of students and to have </w:t>
      </w:r>
      <w:r w:rsidR="61CE200A" w:rsidRPr="3436866E">
        <w:rPr>
          <w:rFonts w:ascii="Times New Roman" w:hAnsi="Times New Roman" w:cs="Times New Roman"/>
        </w:rPr>
        <w:t>an</w:t>
      </w:r>
      <w:r w:rsidR="00491EE0">
        <w:rPr>
          <w:rFonts w:ascii="Times New Roman" w:hAnsi="Times New Roman" w:cs="Times New Roman"/>
        </w:rPr>
        <w:t xml:space="preserve"> inter</w:t>
      </w:r>
      <w:r w:rsidR="003904CD">
        <w:rPr>
          <w:rFonts w:ascii="Times New Roman" w:hAnsi="Times New Roman" w:cs="Times New Roman"/>
        </w:rPr>
        <w:t xml:space="preserve">active activity that is </w:t>
      </w:r>
      <w:r w:rsidR="00552924">
        <w:rPr>
          <w:rFonts w:ascii="Times New Roman" w:hAnsi="Times New Roman" w:cs="Times New Roman"/>
        </w:rPr>
        <w:t>inclusive for all</w:t>
      </w:r>
      <w:r w:rsidR="00870A83" w:rsidRPr="4081CD4C">
        <w:rPr>
          <w:rFonts w:ascii="Times New Roman" w:hAnsi="Times New Roman" w:cs="Times New Roman"/>
        </w:rPr>
        <w:t>.</w:t>
      </w:r>
      <w:r w:rsidR="00870A83">
        <w:rPr>
          <w:rFonts w:ascii="Times New Roman" w:hAnsi="Times New Roman" w:cs="Times New Roman"/>
        </w:rPr>
        <w:t xml:space="preserve"> </w:t>
      </w:r>
      <w:r w:rsidR="2A66EB89" w:rsidRPr="74075D5F">
        <w:rPr>
          <w:rFonts w:ascii="Times New Roman" w:hAnsi="Times New Roman" w:cs="Times New Roman"/>
        </w:rPr>
        <w:t>T</w:t>
      </w:r>
      <w:r w:rsidR="00793F5F" w:rsidRPr="74075D5F">
        <w:rPr>
          <w:rFonts w:ascii="Times New Roman" w:hAnsi="Times New Roman" w:cs="Times New Roman"/>
        </w:rPr>
        <w:t>he</w:t>
      </w:r>
      <w:r w:rsidR="00793F5F">
        <w:rPr>
          <w:rFonts w:ascii="Times New Roman" w:hAnsi="Times New Roman" w:cs="Times New Roman"/>
        </w:rPr>
        <w:t xml:space="preserve"> two activities </w:t>
      </w:r>
      <w:r w:rsidR="1F9E09CA" w:rsidRPr="79388927">
        <w:rPr>
          <w:rFonts w:ascii="Times New Roman" w:hAnsi="Times New Roman" w:cs="Times New Roman"/>
        </w:rPr>
        <w:t>proposed are</w:t>
      </w:r>
      <w:r w:rsidR="1F9E09CA" w:rsidRPr="499F8BFD">
        <w:rPr>
          <w:rFonts w:ascii="Times New Roman" w:hAnsi="Times New Roman" w:cs="Times New Roman"/>
        </w:rPr>
        <w:t>:</w:t>
      </w:r>
      <w:r w:rsidR="00793F5F">
        <w:rPr>
          <w:rFonts w:ascii="Times New Roman" w:hAnsi="Times New Roman" w:cs="Times New Roman"/>
        </w:rPr>
        <w:t xml:space="preserve"> </w:t>
      </w:r>
      <w:r w:rsidR="00024EE8">
        <w:rPr>
          <w:rFonts w:ascii="Times New Roman" w:hAnsi="Times New Roman" w:cs="Times New Roman"/>
        </w:rPr>
        <w:t xml:space="preserve">a sensory walk and a </w:t>
      </w:r>
      <w:r w:rsidR="00C711CC">
        <w:rPr>
          <w:rFonts w:ascii="Times New Roman" w:hAnsi="Times New Roman" w:cs="Times New Roman"/>
        </w:rPr>
        <w:t>low ropes</w:t>
      </w:r>
      <w:r w:rsidR="00024EE8">
        <w:rPr>
          <w:rFonts w:ascii="Times New Roman" w:hAnsi="Times New Roman" w:cs="Times New Roman"/>
        </w:rPr>
        <w:t xml:space="preserve"> </w:t>
      </w:r>
      <w:r w:rsidR="00485378">
        <w:rPr>
          <w:rFonts w:ascii="Times New Roman" w:hAnsi="Times New Roman" w:cs="Times New Roman"/>
        </w:rPr>
        <w:t xml:space="preserve">course </w:t>
      </w:r>
      <w:r w:rsidR="5954EB09" w:rsidRPr="5BF1D3DC">
        <w:rPr>
          <w:rFonts w:ascii="Times New Roman" w:hAnsi="Times New Roman" w:cs="Times New Roman"/>
        </w:rPr>
        <w:t xml:space="preserve">with the </w:t>
      </w:r>
      <w:r w:rsidR="5954EB09" w:rsidRPr="23D57768">
        <w:rPr>
          <w:rFonts w:ascii="Times New Roman" w:hAnsi="Times New Roman" w:cs="Times New Roman"/>
        </w:rPr>
        <w:t xml:space="preserve">provision of </w:t>
      </w:r>
      <w:r w:rsidR="5954EB09" w:rsidRPr="1E68D5CE">
        <w:rPr>
          <w:rFonts w:ascii="Times New Roman" w:hAnsi="Times New Roman" w:cs="Times New Roman"/>
        </w:rPr>
        <w:t>developing</w:t>
      </w:r>
      <w:r w:rsidR="00485378">
        <w:rPr>
          <w:rFonts w:ascii="Times New Roman" w:hAnsi="Times New Roman" w:cs="Times New Roman"/>
        </w:rPr>
        <w:t xml:space="preserve"> </w:t>
      </w:r>
      <w:r w:rsidR="00C711CC">
        <w:rPr>
          <w:rFonts w:ascii="Times New Roman" w:hAnsi="Times New Roman" w:cs="Times New Roman"/>
        </w:rPr>
        <w:t xml:space="preserve">into </w:t>
      </w:r>
      <w:r w:rsidR="04E2FCFC" w:rsidRPr="19686729">
        <w:rPr>
          <w:rFonts w:ascii="Times New Roman" w:hAnsi="Times New Roman" w:cs="Times New Roman"/>
        </w:rPr>
        <w:t>a</w:t>
      </w:r>
      <w:r w:rsidR="4A1F0933" w:rsidRPr="19686729">
        <w:rPr>
          <w:rFonts w:ascii="Times New Roman" w:hAnsi="Times New Roman" w:cs="Times New Roman"/>
        </w:rPr>
        <w:t xml:space="preserve"> </w:t>
      </w:r>
      <w:r w:rsidR="3D089990" w:rsidRPr="19686729">
        <w:rPr>
          <w:rFonts w:ascii="Times New Roman" w:hAnsi="Times New Roman" w:cs="Times New Roman"/>
        </w:rPr>
        <w:t>high</w:t>
      </w:r>
      <w:r w:rsidR="00C711CC">
        <w:rPr>
          <w:rFonts w:ascii="Times New Roman" w:hAnsi="Times New Roman" w:cs="Times New Roman"/>
        </w:rPr>
        <w:t xml:space="preserve"> ropes</w:t>
      </w:r>
      <w:r w:rsidR="25A2C594" w:rsidRPr="573D4C92">
        <w:rPr>
          <w:rFonts w:ascii="Times New Roman" w:hAnsi="Times New Roman" w:cs="Times New Roman"/>
        </w:rPr>
        <w:t xml:space="preserve"> </w:t>
      </w:r>
      <w:r w:rsidR="25A2C594" w:rsidRPr="323F8C19">
        <w:rPr>
          <w:rFonts w:ascii="Times New Roman" w:hAnsi="Times New Roman" w:cs="Times New Roman"/>
        </w:rPr>
        <w:t>course</w:t>
      </w:r>
      <w:r w:rsidR="00C711CC" w:rsidRPr="323F8C19">
        <w:rPr>
          <w:rFonts w:ascii="Times New Roman" w:hAnsi="Times New Roman" w:cs="Times New Roman"/>
        </w:rPr>
        <w:t xml:space="preserve">. </w:t>
      </w:r>
    </w:p>
    <w:p w14:paraId="007D3B5A" w14:textId="4AE10D6F" w:rsidR="623941E2" w:rsidRDefault="623941E2" w:rsidP="623941E2">
      <w:pPr>
        <w:spacing w:line="360" w:lineRule="auto"/>
        <w:rPr>
          <w:rFonts w:ascii="Times New Roman" w:hAnsi="Times New Roman" w:cs="Times New Roman"/>
          <w:b/>
          <w:bCs/>
        </w:rPr>
      </w:pPr>
    </w:p>
    <w:p w14:paraId="66ED1D3D" w14:textId="1AE86AF0" w:rsidR="002B0944" w:rsidRDefault="0094372A" w:rsidP="00E864F3">
      <w:pPr>
        <w:spacing w:line="360" w:lineRule="auto"/>
        <w:rPr>
          <w:rFonts w:ascii="Times New Roman" w:hAnsi="Times New Roman" w:cs="Times New Roman"/>
          <w:b/>
          <w:bCs/>
        </w:rPr>
      </w:pPr>
      <w:r>
        <w:rPr>
          <w:rFonts w:ascii="Times New Roman" w:hAnsi="Times New Roman" w:cs="Times New Roman"/>
          <w:b/>
          <w:bCs/>
        </w:rPr>
        <w:t>Outline of the new curriculum for health and wellbeing:</w:t>
      </w:r>
    </w:p>
    <w:p w14:paraId="0F6BCC6C" w14:textId="44778B91" w:rsidR="00405F1C" w:rsidRDefault="00405F1C" w:rsidP="00E864F3">
      <w:pPr>
        <w:spacing w:line="360" w:lineRule="auto"/>
        <w:rPr>
          <w:rFonts w:ascii="Times New Roman" w:hAnsi="Times New Roman" w:cs="Times New Roman"/>
        </w:rPr>
      </w:pPr>
      <w:r>
        <w:rPr>
          <w:rFonts w:ascii="Times New Roman" w:hAnsi="Times New Roman" w:cs="Times New Roman"/>
        </w:rPr>
        <w:t xml:space="preserve">The new curriculum for </w:t>
      </w:r>
      <w:r w:rsidR="00335FB3">
        <w:rPr>
          <w:rFonts w:ascii="Times New Roman" w:hAnsi="Times New Roman" w:cs="Times New Roman"/>
        </w:rPr>
        <w:t>Wales</w:t>
      </w:r>
      <w:r>
        <w:rPr>
          <w:rFonts w:ascii="Times New Roman" w:hAnsi="Times New Roman" w:cs="Times New Roman"/>
        </w:rPr>
        <w:t xml:space="preserve"> </w:t>
      </w:r>
      <w:r w:rsidR="004428EA">
        <w:rPr>
          <w:rFonts w:ascii="Times New Roman" w:hAnsi="Times New Roman" w:cs="Times New Roman"/>
        </w:rPr>
        <w:t>has a</w:t>
      </w:r>
      <w:r w:rsidR="004428EA">
        <w:rPr>
          <w:rFonts w:ascii="Times New Roman" w:hAnsi="Times New Roman" w:cs="Times New Roman"/>
        </w:rPr>
        <w:t xml:space="preserve"> focus around </w:t>
      </w:r>
      <w:r w:rsidR="003976D6">
        <w:rPr>
          <w:rFonts w:ascii="Times New Roman" w:hAnsi="Times New Roman" w:cs="Times New Roman"/>
        </w:rPr>
        <w:t xml:space="preserve">4 </w:t>
      </w:r>
      <w:r w:rsidR="736ECFDD">
        <w:rPr>
          <w:rFonts w:ascii="Times New Roman" w:hAnsi="Times New Roman" w:cs="Times New Roman"/>
        </w:rPr>
        <w:t xml:space="preserve">key </w:t>
      </w:r>
      <w:r w:rsidR="00335FB3">
        <w:rPr>
          <w:rFonts w:ascii="Times New Roman" w:hAnsi="Times New Roman" w:cs="Times New Roman"/>
        </w:rPr>
        <w:t>purposes</w:t>
      </w:r>
      <w:r w:rsidR="38AC4869">
        <w:rPr>
          <w:rFonts w:ascii="Times New Roman" w:hAnsi="Times New Roman" w:cs="Times New Roman"/>
        </w:rPr>
        <w:t>,</w:t>
      </w:r>
      <w:r w:rsidR="003976D6">
        <w:rPr>
          <w:rFonts w:ascii="Times New Roman" w:hAnsi="Times New Roman" w:cs="Times New Roman"/>
        </w:rPr>
        <w:t xml:space="preserve"> </w:t>
      </w:r>
      <w:r w:rsidR="494964B9">
        <w:rPr>
          <w:rFonts w:ascii="Times New Roman" w:hAnsi="Times New Roman" w:cs="Times New Roman"/>
        </w:rPr>
        <w:t>these</w:t>
      </w:r>
      <w:r w:rsidR="003976D6">
        <w:rPr>
          <w:rFonts w:ascii="Times New Roman" w:hAnsi="Times New Roman" w:cs="Times New Roman"/>
        </w:rPr>
        <w:t xml:space="preserve"> are:</w:t>
      </w:r>
      <w:r w:rsidR="004428EA">
        <w:rPr>
          <w:rFonts w:ascii="Times New Roman" w:hAnsi="Times New Roman" w:cs="Times New Roman"/>
        </w:rPr>
        <w:t xml:space="preserve"> </w:t>
      </w:r>
    </w:p>
    <w:p w14:paraId="68CB91F2" w14:textId="396A7306" w:rsidR="003976D6" w:rsidRDefault="003976D6" w:rsidP="00E864F3">
      <w:pPr>
        <w:pStyle w:val="ListParagraph"/>
        <w:numPr>
          <w:ilvl w:val="0"/>
          <w:numId w:val="1"/>
        </w:numPr>
        <w:spacing w:line="360" w:lineRule="auto"/>
        <w:rPr>
          <w:rFonts w:ascii="Times New Roman" w:hAnsi="Times New Roman" w:cs="Times New Roman"/>
        </w:rPr>
      </w:pPr>
      <w:r>
        <w:rPr>
          <w:rFonts w:ascii="Times New Roman" w:hAnsi="Times New Roman" w:cs="Times New Roman"/>
        </w:rPr>
        <w:t>Ambitious, capable learners, ready to learn throughout their lives.</w:t>
      </w:r>
    </w:p>
    <w:p w14:paraId="1494D1AB" w14:textId="73A5EC14" w:rsidR="003976D6" w:rsidRDefault="003976D6" w:rsidP="00E864F3">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Enterprising, creative contributors, ready to play a </w:t>
      </w:r>
      <w:r w:rsidR="00335FB3">
        <w:rPr>
          <w:rFonts w:ascii="Times New Roman" w:hAnsi="Times New Roman" w:cs="Times New Roman"/>
        </w:rPr>
        <w:t>full part</w:t>
      </w:r>
      <w:r>
        <w:rPr>
          <w:rFonts w:ascii="Times New Roman" w:hAnsi="Times New Roman" w:cs="Times New Roman"/>
        </w:rPr>
        <w:t xml:space="preserve"> in life and work.</w:t>
      </w:r>
    </w:p>
    <w:p w14:paraId="43931EB0" w14:textId="6240A575" w:rsidR="003976D6" w:rsidRDefault="003976D6" w:rsidP="00E864F3">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Ethical, informed </w:t>
      </w:r>
      <w:r w:rsidRPr="0C87090D">
        <w:rPr>
          <w:rFonts w:ascii="Times New Roman" w:hAnsi="Times New Roman" w:cs="Times New Roman"/>
        </w:rPr>
        <w:t>citi</w:t>
      </w:r>
      <w:r w:rsidR="6E65AA64" w:rsidRPr="0C87090D">
        <w:rPr>
          <w:rFonts w:ascii="Times New Roman" w:hAnsi="Times New Roman" w:cs="Times New Roman"/>
        </w:rPr>
        <w:t>z</w:t>
      </w:r>
      <w:r w:rsidRPr="0C87090D">
        <w:rPr>
          <w:rFonts w:ascii="Times New Roman" w:hAnsi="Times New Roman" w:cs="Times New Roman"/>
        </w:rPr>
        <w:t>ens</w:t>
      </w:r>
      <w:r>
        <w:rPr>
          <w:rFonts w:ascii="Times New Roman" w:hAnsi="Times New Roman" w:cs="Times New Roman"/>
        </w:rPr>
        <w:t xml:space="preserve"> of Wales and the world.</w:t>
      </w:r>
    </w:p>
    <w:p w14:paraId="6F13F4D5" w14:textId="05E83B4E" w:rsidR="00360BD9" w:rsidRDefault="003976D6" w:rsidP="00E864F3">
      <w:pPr>
        <w:pStyle w:val="ListParagraph"/>
        <w:numPr>
          <w:ilvl w:val="0"/>
          <w:numId w:val="1"/>
        </w:numPr>
        <w:spacing w:line="360" w:lineRule="auto"/>
        <w:rPr>
          <w:rFonts w:ascii="Times New Roman" w:hAnsi="Times New Roman" w:cs="Times New Roman"/>
        </w:rPr>
      </w:pPr>
      <w:r>
        <w:rPr>
          <w:rFonts w:ascii="Times New Roman" w:hAnsi="Times New Roman" w:cs="Times New Roman"/>
        </w:rPr>
        <w:t>Healthy, confident individuals, ready to lead fulfilling lives as valued members of society.</w:t>
      </w:r>
      <w:r w:rsidR="00360BD9">
        <w:rPr>
          <w:rFonts w:ascii="Times New Roman" w:hAnsi="Times New Roman" w:cs="Times New Roman"/>
        </w:rPr>
        <w:t xml:space="preserve"> </w:t>
      </w:r>
      <w:sdt>
        <w:sdtPr>
          <w:id w:val="2116082534"/>
          <w:citation/>
        </w:sdtPr>
        <w:sdtContent>
          <w:r w:rsidR="000A287D" w:rsidRPr="00360BD9">
            <w:rPr>
              <w:rFonts w:ascii="Times New Roman" w:hAnsi="Times New Roman" w:cs="Times New Roman"/>
            </w:rPr>
            <w:fldChar w:fldCharType="begin"/>
          </w:r>
          <w:r w:rsidR="000A287D" w:rsidRPr="00360BD9">
            <w:rPr>
              <w:rFonts w:ascii="Times New Roman" w:hAnsi="Times New Roman" w:cs="Times New Roman"/>
            </w:rPr>
            <w:instrText xml:space="preserve">CITATION Wel231 \l 1033 </w:instrText>
          </w:r>
          <w:r w:rsidR="000A287D" w:rsidRPr="00360BD9">
            <w:rPr>
              <w:rFonts w:ascii="Times New Roman" w:hAnsi="Times New Roman" w:cs="Times New Roman"/>
            </w:rPr>
            <w:fldChar w:fldCharType="separate"/>
          </w:r>
          <w:r w:rsidR="0088796A" w:rsidRPr="0088796A">
            <w:rPr>
              <w:rFonts w:ascii="Times New Roman" w:hAnsi="Times New Roman" w:cs="Times New Roman"/>
              <w:noProof/>
            </w:rPr>
            <w:t>(Welsh Government, 2023)</w:t>
          </w:r>
          <w:r w:rsidR="000A287D" w:rsidRPr="00360BD9">
            <w:rPr>
              <w:rFonts w:ascii="Times New Roman" w:hAnsi="Times New Roman" w:cs="Times New Roman"/>
            </w:rPr>
            <w:fldChar w:fldCharType="end"/>
          </w:r>
        </w:sdtContent>
      </w:sdt>
      <w:r w:rsidR="665D1ABF" w:rsidRPr="00360BD9">
        <w:rPr>
          <w:rFonts w:ascii="Times New Roman" w:hAnsi="Times New Roman" w:cs="Times New Roman"/>
        </w:rPr>
        <w:t>.</w:t>
      </w:r>
      <w:r w:rsidR="000A287D" w:rsidRPr="00360BD9">
        <w:rPr>
          <w:rFonts w:ascii="Times New Roman" w:hAnsi="Times New Roman" w:cs="Times New Roman"/>
        </w:rPr>
        <w:t xml:space="preserve"> </w:t>
      </w:r>
    </w:p>
    <w:p w14:paraId="72CC8E84" w14:textId="2F8EF307" w:rsidR="001B68C5" w:rsidRPr="00360BD9" w:rsidRDefault="003976D6" w:rsidP="00360BD9">
      <w:pPr>
        <w:spacing w:line="360" w:lineRule="auto"/>
        <w:rPr>
          <w:rFonts w:ascii="Times New Roman" w:hAnsi="Times New Roman" w:cs="Times New Roman"/>
        </w:rPr>
      </w:pPr>
      <w:r w:rsidRPr="00360BD9">
        <w:rPr>
          <w:rFonts w:ascii="Times New Roman" w:hAnsi="Times New Roman" w:cs="Times New Roman"/>
        </w:rPr>
        <w:t xml:space="preserve">These </w:t>
      </w:r>
      <w:r w:rsidR="00190A39" w:rsidRPr="00360BD9">
        <w:rPr>
          <w:rFonts w:ascii="Times New Roman" w:hAnsi="Times New Roman" w:cs="Times New Roman"/>
        </w:rPr>
        <w:t xml:space="preserve">purposes were put in place to ‘guide </w:t>
      </w:r>
      <w:r w:rsidR="007C0B24" w:rsidRPr="00360BD9">
        <w:rPr>
          <w:rFonts w:ascii="Times New Roman" w:hAnsi="Times New Roman" w:cs="Times New Roman"/>
        </w:rPr>
        <w:t xml:space="preserve">all </w:t>
      </w:r>
      <w:r w:rsidR="00190A39" w:rsidRPr="00360BD9">
        <w:rPr>
          <w:rFonts w:ascii="Times New Roman" w:hAnsi="Times New Roman" w:cs="Times New Roman"/>
        </w:rPr>
        <w:t xml:space="preserve">future decisions about national and local educational priorities and underpin all teaching and learning in </w:t>
      </w:r>
      <w:r w:rsidR="00335FB3" w:rsidRPr="00360BD9">
        <w:rPr>
          <w:rFonts w:ascii="Times New Roman" w:hAnsi="Times New Roman" w:cs="Times New Roman"/>
        </w:rPr>
        <w:t>W</w:t>
      </w:r>
      <w:r w:rsidR="00190A39" w:rsidRPr="00360BD9">
        <w:rPr>
          <w:rFonts w:ascii="Times New Roman" w:hAnsi="Times New Roman" w:cs="Times New Roman"/>
        </w:rPr>
        <w:t xml:space="preserve">ales </w:t>
      </w:r>
      <w:sdt>
        <w:sdtPr>
          <w:id w:val="1356379553"/>
          <w:citation/>
        </w:sdtPr>
        <w:sdtContent>
          <w:r w:rsidR="007C0B24" w:rsidRPr="00360BD9">
            <w:rPr>
              <w:rFonts w:ascii="Times New Roman" w:hAnsi="Times New Roman" w:cs="Times New Roman"/>
            </w:rPr>
            <w:fldChar w:fldCharType="begin"/>
          </w:r>
          <w:r w:rsidR="007C0B24" w:rsidRPr="00360BD9">
            <w:rPr>
              <w:rFonts w:ascii="Times New Roman" w:hAnsi="Times New Roman" w:cs="Times New Roman"/>
            </w:rPr>
            <w:instrText xml:space="preserve">CITATION GDo15 \p 30 \l 1033 </w:instrText>
          </w:r>
          <w:r w:rsidR="007C0B24" w:rsidRPr="00360BD9">
            <w:rPr>
              <w:rFonts w:ascii="Times New Roman" w:hAnsi="Times New Roman" w:cs="Times New Roman"/>
            </w:rPr>
            <w:fldChar w:fldCharType="separate"/>
          </w:r>
          <w:r w:rsidR="0088796A" w:rsidRPr="0088796A">
            <w:rPr>
              <w:rFonts w:ascii="Times New Roman" w:hAnsi="Times New Roman" w:cs="Times New Roman"/>
              <w:noProof/>
            </w:rPr>
            <w:t>(Donaldson, 2015, p. 30)</w:t>
          </w:r>
          <w:r w:rsidR="007C0B24" w:rsidRPr="00360BD9">
            <w:rPr>
              <w:rFonts w:ascii="Times New Roman" w:hAnsi="Times New Roman" w:cs="Times New Roman"/>
            </w:rPr>
            <w:fldChar w:fldCharType="end"/>
          </w:r>
        </w:sdtContent>
      </w:sdt>
      <w:r w:rsidR="00B538D1" w:rsidRPr="00360BD9">
        <w:rPr>
          <w:rFonts w:ascii="Times New Roman" w:hAnsi="Times New Roman" w:cs="Times New Roman"/>
        </w:rPr>
        <w:t xml:space="preserve">. </w:t>
      </w:r>
      <w:r w:rsidR="00335FB3" w:rsidRPr="00360BD9">
        <w:rPr>
          <w:rFonts w:ascii="Times New Roman" w:hAnsi="Times New Roman" w:cs="Times New Roman"/>
        </w:rPr>
        <w:t>Therefore,</w:t>
      </w:r>
      <w:r w:rsidR="00B538D1" w:rsidRPr="00360BD9">
        <w:rPr>
          <w:rFonts w:ascii="Times New Roman" w:hAnsi="Times New Roman" w:cs="Times New Roman"/>
        </w:rPr>
        <w:t xml:space="preserve"> achieving these purposes may create </w:t>
      </w:r>
      <w:r w:rsidR="00335FB3" w:rsidRPr="00360BD9">
        <w:rPr>
          <w:rFonts w:ascii="Times New Roman" w:hAnsi="Times New Roman" w:cs="Times New Roman"/>
        </w:rPr>
        <w:t>more</w:t>
      </w:r>
      <w:r w:rsidR="00B538D1" w:rsidRPr="00360BD9">
        <w:rPr>
          <w:rFonts w:ascii="Times New Roman" w:hAnsi="Times New Roman" w:cs="Times New Roman"/>
        </w:rPr>
        <w:t xml:space="preserve"> rounded and informed children </w:t>
      </w:r>
      <w:r w:rsidR="793B4CFD" w:rsidRPr="00360BD9">
        <w:rPr>
          <w:rFonts w:ascii="Times New Roman" w:hAnsi="Times New Roman" w:cs="Times New Roman"/>
        </w:rPr>
        <w:t xml:space="preserve">who are </w:t>
      </w:r>
      <w:r w:rsidR="00B538D1" w:rsidRPr="00360BD9">
        <w:rPr>
          <w:rFonts w:ascii="Times New Roman" w:hAnsi="Times New Roman" w:cs="Times New Roman"/>
        </w:rPr>
        <w:t xml:space="preserve">ready to live </w:t>
      </w:r>
      <w:r w:rsidR="00335FB3" w:rsidRPr="00360BD9">
        <w:rPr>
          <w:rFonts w:ascii="Times New Roman" w:hAnsi="Times New Roman" w:cs="Times New Roman"/>
        </w:rPr>
        <w:t>their</w:t>
      </w:r>
      <w:r w:rsidR="00B538D1" w:rsidRPr="00360BD9">
        <w:rPr>
          <w:rFonts w:ascii="Times New Roman" w:hAnsi="Times New Roman" w:cs="Times New Roman"/>
        </w:rPr>
        <w:t xml:space="preserve"> life </w:t>
      </w:r>
      <w:r w:rsidR="007264E1" w:rsidRPr="00360BD9">
        <w:rPr>
          <w:rFonts w:ascii="Times New Roman" w:hAnsi="Times New Roman" w:cs="Times New Roman"/>
        </w:rPr>
        <w:t>in a healthy and stable way.</w:t>
      </w:r>
      <w:r w:rsidR="0059406E" w:rsidRPr="00360BD9">
        <w:rPr>
          <w:rFonts w:ascii="Times New Roman" w:hAnsi="Times New Roman" w:cs="Times New Roman"/>
        </w:rPr>
        <w:t xml:space="preserve"> These purposes are also </w:t>
      </w:r>
      <w:r w:rsidR="00845928" w:rsidRPr="00360BD9">
        <w:rPr>
          <w:rFonts w:ascii="Times New Roman" w:hAnsi="Times New Roman" w:cs="Times New Roman"/>
        </w:rPr>
        <w:t>in line</w:t>
      </w:r>
      <w:r w:rsidR="00C85942" w:rsidRPr="00360BD9">
        <w:rPr>
          <w:rFonts w:ascii="Times New Roman" w:hAnsi="Times New Roman" w:cs="Times New Roman"/>
        </w:rPr>
        <w:t xml:space="preserve"> with the ‘</w:t>
      </w:r>
      <w:r w:rsidR="1D04ECB3" w:rsidRPr="00360BD9">
        <w:rPr>
          <w:rFonts w:ascii="Times New Roman" w:hAnsi="Times New Roman" w:cs="Times New Roman"/>
        </w:rPr>
        <w:t>W</w:t>
      </w:r>
      <w:r w:rsidR="00845928" w:rsidRPr="00360BD9">
        <w:rPr>
          <w:rFonts w:ascii="Times New Roman" w:hAnsi="Times New Roman" w:cs="Times New Roman"/>
        </w:rPr>
        <w:t>ellbeing</w:t>
      </w:r>
      <w:r w:rsidR="00C85942" w:rsidRPr="00360BD9">
        <w:rPr>
          <w:rFonts w:ascii="Times New Roman" w:hAnsi="Times New Roman" w:cs="Times New Roman"/>
        </w:rPr>
        <w:t xml:space="preserve"> and </w:t>
      </w:r>
      <w:r w:rsidR="7DC42D94" w:rsidRPr="00360BD9">
        <w:rPr>
          <w:rFonts w:ascii="Times New Roman" w:hAnsi="Times New Roman" w:cs="Times New Roman"/>
        </w:rPr>
        <w:t>F</w:t>
      </w:r>
      <w:r w:rsidR="00C85942" w:rsidRPr="00360BD9">
        <w:rPr>
          <w:rFonts w:ascii="Times New Roman" w:hAnsi="Times New Roman" w:cs="Times New Roman"/>
        </w:rPr>
        <w:t xml:space="preserve">uture </w:t>
      </w:r>
      <w:r w:rsidR="082D5394" w:rsidRPr="00360BD9">
        <w:rPr>
          <w:rFonts w:ascii="Times New Roman" w:hAnsi="Times New Roman" w:cs="Times New Roman"/>
        </w:rPr>
        <w:t>G</w:t>
      </w:r>
      <w:r w:rsidR="00C85942" w:rsidRPr="00360BD9">
        <w:rPr>
          <w:rFonts w:ascii="Times New Roman" w:hAnsi="Times New Roman" w:cs="Times New Roman"/>
        </w:rPr>
        <w:t xml:space="preserve">enerations </w:t>
      </w:r>
      <w:r w:rsidR="00845928" w:rsidRPr="00360BD9">
        <w:rPr>
          <w:rFonts w:ascii="Times New Roman" w:hAnsi="Times New Roman" w:cs="Times New Roman"/>
        </w:rPr>
        <w:t xml:space="preserve">(Wales) </w:t>
      </w:r>
      <w:r w:rsidR="09AF8B55" w:rsidRPr="00360BD9">
        <w:rPr>
          <w:rFonts w:ascii="Times New Roman" w:hAnsi="Times New Roman" w:cs="Times New Roman"/>
        </w:rPr>
        <w:t>A</w:t>
      </w:r>
      <w:r w:rsidR="00845928" w:rsidRPr="00360BD9">
        <w:rPr>
          <w:rFonts w:ascii="Times New Roman" w:hAnsi="Times New Roman" w:cs="Times New Roman"/>
        </w:rPr>
        <w:t xml:space="preserve">ct 2015’ </w:t>
      </w:r>
      <w:r w:rsidR="00001543" w:rsidRPr="00360BD9">
        <w:rPr>
          <w:rFonts w:ascii="Times New Roman" w:hAnsi="Times New Roman" w:cs="Times New Roman"/>
        </w:rPr>
        <w:t xml:space="preserve">where there are 7 </w:t>
      </w:r>
      <w:r w:rsidR="00B67AF0" w:rsidRPr="00360BD9">
        <w:rPr>
          <w:rFonts w:ascii="Times New Roman" w:hAnsi="Times New Roman" w:cs="Times New Roman"/>
        </w:rPr>
        <w:t xml:space="preserve">well-being </w:t>
      </w:r>
      <w:r w:rsidR="00001543" w:rsidRPr="00360BD9">
        <w:rPr>
          <w:rFonts w:ascii="Times New Roman" w:hAnsi="Times New Roman" w:cs="Times New Roman"/>
        </w:rPr>
        <w:t>goals</w:t>
      </w:r>
      <w:r w:rsidR="009612F8" w:rsidRPr="00360BD9">
        <w:rPr>
          <w:rFonts w:ascii="Times New Roman" w:hAnsi="Times New Roman" w:cs="Times New Roman"/>
        </w:rPr>
        <w:t xml:space="preserve"> aimed </w:t>
      </w:r>
      <w:r w:rsidR="00385831" w:rsidRPr="00360BD9">
        <w:rPr>
          <w:rFonts w:ascii="Times New Roman" w:hAnsi="Times New Roman" w:cs="Times New Roman"/>
        </w:rPr>
        <w:t xml:space="preserve">to </w:t>
      </w:r>
      <w:r w:rsidR="009D2464" w:rsidRPr="00360BD9">
        <w:rPr>
          <w:rFonts w:ascii="Times New Roman" w:hAnsi="Times New Roman" w:cs="Times New Roman"/>
        </w:rPr>
        <w:t xml:space="preserve">have a </w:t>
      </w:r>
      <w:r w:rsidR="003D221C" w:rsidRPr="00360BD9">
        <w:rPr>
          <w:rFonts w:ascii="Times New Roman" w:hAnsi="Times New Roman" w:cs="Times New Roman"/>
        </w:rPr>
        <w:t xml:space="preserve">sustainable, social, </w:t>
      </w:r>
      <w:r w:rsidR="00E864F3" w:rsidRPr="00360BD9">
        <w:rPr>
          <w:rFonts w:ascii="Times New Roman" w:hAnsi="Times New Roman" w:cs="Times New Roman"/>
        </w:rPr>
        <w:t>environmental,</w:t>
      </w:r>
      <w:r w:rsidR="009B2D55" w:rsidRPr="00360BD9">
        <w:rPr>
          <w:rFonts w:ascii="Times New Roman" w:hAnsi="Times New Roman" w:cs="Times New Roman"/>
        </w:rPr>
        <w:t xml:space="preserve"> and cultural wellbeing of Wales </w:t>
      </w:r>
      <w:r w:rsidR="00243E1D" w:rsidRPr="00360BD9">
        <w:rPr>
          <w:rFonts w:ascii="Times New Roman" w:hAnsi="Times New Roman" w:cs="Times New Roman"/>
          <w:noProof/>
        </w:rPr>
        <w:t>(Welsh Government, 2015)</w:t>
      </w:r>
      <w:r w:rsidR="00945D3A" w:rsidRPr="00360BD9">
        <w:rPr>
          <w:rFonts w:ascii="Times New Roman" w:hAnsi="Times New Roman" w:cs="Times New Roman"/>
          <w:noProof/>
        </w:rPr>
        <w:t>. The purpose with most relevance within the curriculum is</w:t>
      </w:r>
      <w:r w:rsidR="00001543" w:rsidRPr="00360BD9">
        <w:rPr>
          <w:rFonts w:ascii="Times New Roman" w:hAnsi="Times New Roman" w:cs="Times New Roman"/>
        </w:rPr>
        <w:t xml:space="preserve"> </w:t>
      </w:r>
      <w:r w:rsidR="00945D3A" w:rsidRPr="00360BD9">
        <w:rPr>
          <w:rFonts w:ascii="Times New Roman" w:hAnsi="Times New Roman" w:cs="Times New Roman"/>
        </w:rPr>
        <w:t>t</w:t>
      </w:r>
      <w:r w:rsidR="70D371FB" w:rsidRPr="00360BD9">
        <w:rPr>
          <w:rFonts w:ascii="Times New Roman" w:hAnsi="Times New Roman" w:cs="Times New Roman"/>
        </w:rPr>
        <w:t>he healthy and confident individual purpose</w:t>
      </w:r>
      <w:r w:rsidR="03C381C4" w:rsidRPr="00360BD9">
        <w:rPr>
          <w:rFonts w:ascii="Times New Roman" w:hAnsi="Times New Roman" w:cs="Times New Roman"/>
        </w:rPr>
        <w:t>,</w:t>
      </w:r>
      <w:r w:rsidR="70D371FB" w:rsidRPr="00360BD9">
        <w:rPr>
          <w:rFonts w:ascii="Times New Roman" w:hAnsi="Times New Roman" w:cs="Times New Roman"/>
        </w:rPr>
        <w:t xml:space="preserve"> </w:t>
      </w:r>
      <w:r w:rsidR="24834A5C" w:rsidRPr="00360BD9">
        <w:rPr>
          <w:rFonts w:ascii="Times New Roman" w:hAnsi="Times New Roman" w:cs="Times New Roman"/>
        </w:rPr>
        <w:t xml:space="preserve">this </w:t>
      </w:r>
      <w:r w:rsidR="70D371FB" w:rsidRPr="00360BD9">
        <w:rPr>
          <w:rFonts w:ascii="Times New Roman" w:hAnsi="Times New Roman" w:cs="Times New Roman"/>
        </w:rPr>
        <w:t xml:space="preserve">has a big emphasis upon physical activity </w:t>
      </w:r>
      <w:r w:rsidR="1B94F023" w:rsidRPr="00360BD9">
        <w:rPr>
          <w:rFonts w:ascii="Times New Roman" w:hAnsi="Times New Roman" w:cs="Times New Roman"/>
        </w:rPr>
        <w:t>and</w:t>
      </w:r>
      <w:r w:rsidR="70D371FB" w:rsidRPr="00360BD9">
        <w:rPr>
          <w:rFonts w:ascii="Times New Roman" w:hAnsi="Times New Roman" w:cs="Times New Roman"/>
        </w:rPr>
        <w:t xml:space="preserve"> for the student to be aware </w:t>
      </w:r>
      <w:r w:rsidR="51F24062" w:rsidRPr="00360BD9">
        <w:rPr>
          <w:rFonts w:ascii="Times New Roman" w:hAnsi="Times New Roman" w:cs="Times New Roman"/>
        </w:rPr>
        <w:t>of</w:t>
      </w:r>
      <w:r w:rsidR="70D371FB" w:rsidRPr="00360BD9">
        <w:rPr>
          <w:rFonts w:ascii="Times New Roman" w:hAnsi="Times New Roman" w:cs="Times New Roman"/>
        </w:rPr>
        <w:t xml:space="preserve"> </w:t>
      </w:r>
      <w:r w:rsidR="003B6A31" w:rsidRPr="00360BD9">
        <w:rPr>
          <w:rFonts w:ascii="Times New Roman" w:hAnsi="Times New Roman" w:cs="Times New Roman"/>
        </w:rPr>
        <w:t>their</w:t>
      </w:r>
      <w:r w:rsidR="70D371FB" w:rsidRPr="00360BD9">
        <w:rPr>
          <w:rFonts w:ascii="Times New Roman" w:hAnsi="Times New Roman" w:cs="Times New Roman"/>
        </w:rPr>
        <w:t xml:space="preserve"> diet, personal care and hygiene </w:t>
      </w:r>
      <w:sdt>
        <w:sdtPr>
          <w:id w:val="1360956668"/>
        </w:sdtPr>
        <w:sdtContent>
          <w:r w:rsidRPr="00360BD9">
            <w:rPr>
              <w:rFonts w:ascii="Times New Roman" w:hAnsi="Times New Roman" w:cs="Times New Roman"/>
            </w:rPr>
            <w:fldChar w:fldCharType="begin"/>
          </w:r>
          <w:r w:rsidRPr="00360BD9">
            <w:rPr>
              <w:rFonts w:ascii="Times New Roman" w:hAnsi="Times New Roman" w:cs="Times New Roman"/>
            </w:rPr>
            <w:instrText xml:space="preserve">CITATION Wel19 \l 1033 </w:instrText>
          </w:r>
          <w:r w:rsidRPr="00360BD9">
            <w:rPr>
              <w:rFonts w:ascii="Times New Roman" w:hAnsi="Times New Roman" w:cs="Times New Roman"/>
            </w:rPr>
            <w:fldChar w:fldCharType="separate"/>
          </w:r>
          <w:r w:rsidR="0088796A" w:rsidRPr="0088796A">
            <w:rPr>
              <w:rFonts w:ascii="Times New Roman" w:hAnsi="Times New Roman" w:cs="Times New Roman"/>
              <w:noProof/>
            </w:rPr>
            <w:t>(Welsh Government, 2019)</w:t>
          </w:r>
          <w:r w:rsidRPr="00360BD9">
            <w:rPr>
              <w:rFonts w:ascii="Times New Roman" w:hAnsi="Times New Roman" w:cs="Times New Roman"/>
            </w:rPr>
            <w:fldChar w:fldCharType="end"/>
          </w:r>
        </w:sdtContent>
      </w:sdt>
      <w:r w:rsidR="70D371FB" w:rsidRPr="00360BD9">
        <w:rPr>
          <w:rFonts w:ascii="Times New Roman" w:hAnsi="Times New Roman" w:cs="Times New Roman"/>
        </w:rPr>
        <w:t xml:space="preserve">. </w:t>
      </w:r>
      <w:r w:rsidR="00335FB3" w:rsidRPr="00360BD9">
        <w:rPr>
          <w:rFonts w:ascii="Times New Roman" w:hAnsi="Times New Roman" w:cs="Times New Roman"/>
        </w:rPr>
        <w:t xml:space="preserve">This curriculum is designed to bring </w:t>
      </w:r>
      <w:r w:rsidR="4CBF51C3" w:rsidRPr="00360BD9">
        <w:rPr>
          <w:rFonts w:ascii="Times New Roman" w:hAnsi="Times New Roman" w:cs="Times New Roman"/>
        </w:rPr>
        <w:t>people</w:t>
      </w:r>
      <w:r w:rsidR="00335FB3" w:rsidRPr="00360BD9">
        <w:rPr>
          <w:rFonts w:ascii="Times New Roman" w:hAnsi="Times New Roman" w:cs="Times New Roman"/>
        </w:rPr>
        <w:t xml:space="preserve"> out of the silo </w:t>
      </w:r>
      <w:r w:rsidR="00BF203A" w:rsidRPr="00360BD9">
        <w:rPr>
          <w:rFonts w:ascii="Times New Roman" w:hAnsi="Times New Roman" w:cs="Times New Roman"/>
        </w:rPr>
        <w:t xml:space="preserve">education system that we have been in since the </w:t>
      </w:r>
      <w:r w:rsidR="6492DEFC" w:rsidRPr="00360BD9">
        <w:rPr>
          <w:rFonts w:ascii="Times New Roman" w:hAnsi="Times New Roman" w:cs="Times New Roman"/>
        </w:rPr>
        <w:t>I</w:t>
      </w:r>
      <w:r w:rsidR="00BF203A" w:rsidRPr="00360BD9">
        <w:rPr>
          <w:rFonts w:ascii="Times New Roman" w:hAnsi="Times New Roman" w:cs="Times New Roman"/>
        </w:rPr>
        <w:t xml:space="preserve">ndustrial </w:t>
      </w:r>
      <w:r w:rsidR="0F615EF5" w:rsidRPr="00360BD9">
        <w:rPr>
          <w:rFonts w:ascii="Times New Roman" w:hAnsi="Times New Roman" w:cs="Times New Roman"/>
        </w:rPr>
        <w:t>R</w:t>
      </w:r>
      <w:r w:rsidR="00BF203A" w:rsidRPr="00360BD9">
        <w:rPr>
          <w:rFonts w:ascii="Times New Roman" w:hAnsi="Times New Roman" w:cs="Times New Roman"/>
        </w:rPr>
        <w:t>evolution</w:t>
      </w:r>
      <w:r w:rsidR="00551C61" w:rsidRPr="00360BD9">
        <w:rPr>
          <w:rFonts w:ascii="Times New Roman" w:hAnsi="Times New Roman" w:cs="Times New Roman"/>
        </w:rPr>
        <w:t xml:space="preserve"> </w:t>
      </w:r>
      <w:sdt>
        <w:sdtPr>
          <w:id w:val="-449161838"/>
          <w:citation/>
        </w:sdtPr>
        <w:sdtContent>
          <w:r w:rsidR="00551C61" w:rsidRPr="00360BD9">
            <w:rPr>
              <w:rFonts w:ascii="Times New Roman" w:hAnsi="Times New Roman" w:cs="Times New Roman"/>
            </w:rPr>
            <w:fldChar w:fldCharType="begin"/>
          </w:r>
          <w:r w:rsidR="001936CA" w:rsidRPr="00360BD9">
            <w:rPr>
              <w:rFonts w:ascii="Times New Roman" w:hAnsi="Times New Roman" w:cs="Times New Roman"/>
            </w:rPr>
            <w:instrText xml:space="preserve">CITATION KRo10 \l 1033 </w:instrText>
          </w:r>
          <w:r w:rsidR="00551C61" w:rsidRPr="00360BD9">
            <w:rPr>
              <w:rFonts w:ascii="Times New Roman" w:hAnsi="Times New Roman" w:cs="Times New Roman"/>
            </w:rPr>
            <w:fldChar w:fldCharType="separate"/>
          </w:r>
          <w:r w:rsidR="0088796A" w:rsidRPr="0088796A">
            <w:rPr>
              <w:rFonts w:ascii="Times New Roman" w:hAnsi="Times New Roman" w:cs="Times New Roman"/>
              <w:noProof/>
            </w:rPr>
            <w:t>(Changing education paradigm, 2010)</w:t>
          </w:r>
          <w:r w:rsidR="00551C61" w:rsidRPr="00360BD9">
            <w:rPr>
              <w:rFonts w:ascii="Times New Roman" w:hAnsi="Times New Roman" w:cs="Times New Roman"/>
            </w:rPr>
            <w:fldChar w:fldCharType="end"/>
          </w:r>
        </w:sdtContent>
      </w:sdt>
      <w:r w:rsidR="62645FDF" w:rsidRPr="00360BD9">
        <w:rPr>
          <w:rFonts w:ascii="Times New Roman" w:hAnsi="Times New Roman" w:cs="Times New Roman"/>
        </w:rPr>
        <w:t>.</w:t>
      </w:r>
      <w:r w:rsidR="00BF203A" w:rsidRPr="00360BD9">
        <w:rPr>
          <w:rFonts w:ascii="Times New Roman" w:hAnsi="Times New Roman" w:cs="Times New Roman"/>
        </w:rPr>
        <w:t xml:space="preserve"> </w:t>
      </w:r>
      <w:r w:rsidR="74FB592A" w:rsidRPr="00360BD9">
        <w:rPr>
          <w:rFonts w:ascii="Times New Roman" w:hAnsi="Times New Roman" w:cs="Times New Roman"/>
        </w:rPr>
        <w:t>H</w:t>
      </w:r>
      <w:r w:rsidR="00445EBF" w:rsidRPr="00360BD9">
        <w:rPr>
          <w:rFonts w:ascii="Times New Roman" w:hAnsi="Times New Roman" w:cs="Times New Roman"/>
        </w:rPr>
        <w:t>owever</w:t>
      </w:r>
      <w:r w:rsidR="7A96996B" w:rsidRPr="00360BD9">
        <w:rPr>
          <w:rFonts w:ascii="Times New Roman" w:hAnsi="Times New Roman" w:cs="Times New Roman"/>
        </w:rPr>
        <w:t>,</w:t>
      </w:r>
      <w:r w:rsidR="00445EBF" w:rsidRPr="00360BD9">
        <w:rPr>
          <w:rFonts w:ascii="Times New Roman" w:hAnsi="Times New Roman" w:cs="Times New Roman"/>
        </w:rPr>
        <w:t xml:space="preserve"> this curriculum breaks down the barriers of the original tight and structured curriculum into something where the teacher has freedom to create and innovate engaging lessons</w:t>
      </w:r>
      <w:r w:rsidR="7AFCCC33" w:rsidRPr="00360BD9">
        <w:rPr>
          <w:rFonts w:ascii="Times New Roman" w:hAnsi="Times New Roman" w:cs="Times New Roman"/>
        </w:rPr>
        <w:t>,</w:t>
      </w:r>
      <w:r w:rsidR="00445EBF" w:rsidRPr="00360BD9">
        <w:rPr>
          <w:rFonts w:ascii="Times New Roman" w:hAnsi="Times New Roman" w:cs="Times New Roman"/>
        </w:rPr>
        <w:t xml:space="preserve"> around topics that the class wants to learn </w:t>
      </w:r>
      <w:r w:rsidR="00EE6648" w:rsidRPr="00360BD9">
        <w:rPr>
          <w:rFonts w:ascii="Times New Roman" w:hAnsi="Times New Roman" w:cs="Times New Roman"/>
          <w:noProof/>
        </w:rPr>
        <w:t>(Donaldson, 2015)</w:t>
      </w:r>
      <w:r w:rsidR="00AC5D95" w:rsidRPr="00360BD9">
        <w:rPr>
          <w:rFonts w:ascii="Times New Roman" w:hAnsi="Times New Roman" w:cs="Times New Roman"/>
        </w:rPr>
        <w:t xml:space="preserve">. </w:t>
      </w:r>
    </w:p>
    <w:p w14:paraId="5CAF3E44" w14:textId="3934E047" w:rsidR="6E13F610" w:rsidRDefault="6E13F610" w:rsidP="6E13F610">
      <w:pPr>
        <w:spacing w:line="360" w:lineRule="auto"/>
        <w:rPr>
          <w:rFonts w:ascii="Times New Roman" w:hAnsi="Times New Roman" w:cs="Times New Roman"/>
          <w:b/>
          <w:bCs/>
        </w:rPr>
      </w:pPr>
    </w:p>
    <w:p w14:paraId="675DE554" w14:textId="2AC939E5" w:rsidR="008F562D" w:rsidRPr="008F562D" w:rsidRDefault="008F562D" w:rsidP="00E864F3">
      <w:pPr>
        <w:spacing w:line="360" w:lineRule="auto"/>
        <w:rPr>
          <w:rFonts w:ascii="Times New Roman" w:hAnsi="Times New Roman" w:cs="Times New Roman"/>
          <w:b/>
          <w:bCs/>
        </w:rPr>
      </w:pPr>
      <w:r>
        <w:rPr>
          <w:rFonts w:ascii="Times New Roman" w:hAnsi="Times New Roman" w:cs="Times New Roman"/>
          <w:b/>
          <w:bCs/>
        </w:rPr>
        <w:lastRenderedPageBreak/>
        <w:t xml:space="preserve">Outline of the challenges and barriers that children and adolescents are facing </w:t>
      </w:r>
      <w:r w:rsidR="009D2E63">
        <w:rPr>
          <w:rFonts w:ascii="Times New Roman" w:hAnsi="Times New Roman" w:cs="Times New Roman"/>
          <w:b/>
          <w:bCs/>
        </w:rPr>
        <w:t xml:space="preserve">in </w:t>
      </w:r>
      <w:r w:rsidR="1F0FDC42" w:rsidRPr="073DF2C8">
        <w:rPr>
          <w:rFonts w:ascii="Times New Roman" w:hAnsi="Times New Roman" w:cs="Times New Roman"/>
          <w:b/>
          <w:bCs/>
        </w:rPr>
        <w:t xml:space="preserve">the </w:t>
      </w:r>
      <w:r w:rsidR="009D2E63" w:rsidRPr="073DF2C8">
        <w:rPr>
          <w:rFonts w:ascii="Times New Roman" w:hAnsi="Times New Roman" w:cs="Times New Roman"/>
          <w:b/>
          <w:bCs/>
        </w:rPr>
        <w:t>present</w:t>
      </w:r>
      <w:r w:rsidR="009D2E63">
        <w:rPr>
          <w:rFonts w:ascii="Times New Roman" w:hAnsi="Times New Roman" w:cs="Times New Roman"/>
          <w:b/>
          <w:bCs/>
        </w:rPr>
        <w:t xml:space="preserve"> day</w:t>
      </w:r>
      <w:r w:rsidR="00846201">
        <w:rPr>
          <w:rFonts w:ascii="Times New Roman" w:hAnsi="Times New Roman" w:cs="Times New Roman"/>
          <w:b/>
          <w:bCs/>
        </w:rPr>
        <w:t>:</w:t>
      </w:r>
    </w:p>
    <w:p w14:paraId="78246C4F" w14:textId="6AA14FE6" w:rsidR="00BE205E" w:rsidRDefault="002E1644" w:rsidP="00E864F3">
      <w:pPr>
        <w:spacing w:line="360" w:lineRule="auto"/>
        <w:rPr>
          <w:rFonts w:ascii="Times New Roman" w:hAnsi="Times New Roman" w:cs="Times New Roman"/>
        </w:rPr>
      </w:pPr>
      <w:r>
        <w:rPr>
          <w:rFonts w:ascii="Times New Roman" w:hAnsi="Times New Roman" w:cs="Times New Roman"/>
        </w:rPr>
        <w:t>For children</w:t>
      </w:r>
      <w:r w:rsidR="00B11687">
        <w:rPr>
          <w:rFonts w:ascii="Times New Roman" w:hAnsi="Times New Roman" w:cs="Times New Roman"/>
        </w:rPr>
        <w:t xml:space="preserve"> and adolescents</w:t>
      </w:r>
      <w:r>
        <w:rPr>
          <w:rFonts w:ascii="Times New Roman" w:hAnsi="Times New Roman" w:cs="Times New Roman"/>
        </w:rPr>
        <w:t xml:space="preserve"> going through</w:t>
      </w:r>
      <w:r>
        <w:rPr>
          <w:rFonts w:ascii="Times New Roman" w:hAnsi="Times New Roman" w:cs="Times New Roman"/>
        </w:rPr>
        <w:t xml:space="preserve"> </w:t>
      </w:r>
      <w:r w:rsidR="1BBCC24A">
        <w:rPr>
          <w:rFonts w:ascii="Times New Roman" w:hAnsi="Times New Roman" w:cs="Times New Roman"/>
        </w:rPr>
        <w:t>‘</w:t>
      </w:r>
      <w:r>
        <w:rPr>
          <w:rFonts w:ascii="Times New Roman" w:hAnsi="Times New Roman" w:cs="Times New Roman"/>
        </w:rPr>
        <w:t>silo education</w:t>
      </w:r>
      <w:r w:rsidR="3803C6A2">
        <w:rPr>
          <w:rFonts w:ascii="Times New Roman" w:hAnsi="Times New Roman" w:cs="Times New Roman"/>
        </w:rPr>
        <w:t>’</w:t>
      </w:r>
      <w:r w:rsidR="00695E21">
        <w:rPr>
          <w:rFonts w:ascii="Times New Roman" w:hAnsi="Times New Roman" w:cs="Times New Roman"/>
        </w:rPr>
        <w:t>,</w:t>
      </w:r>
      <w:r w:rsidR="005C07A7">
        <w:rPr>
          <w:rFonts w:ascii="Times New Roman" w:hAnsi="Times New Roman" w:cs="Times New Roman"/>
        </w:rPr>
        <w:t xml:space="preserve"> </w:t>
      </w:r>
      <w:r w:rsidR="00695E21">
        <w:rPr>
          <w:rFonts w:ascii="Times New Roman" w:hAnsi="Times New Roman" w:cs="Times New Roman"/>
        </w:rPr>
        <w:t>for many it does</w:t>
      </w:r>
      <w:r w:rsidR="29E8DA58">
        <w:rPr>
          <w:rFonts w:ascii="Times New Roman" w:hAnsi="Times New Roman" w:cs="Times New Roman"/>
        </w:rPr>
        <w:t xml:space="preserve"> </w:t>
      </w:r>
      <w:r w:rsidR="00695E21">
        <w:rPr>
          <w:rFonts w:ascii="Times New Roman" w:hAnsi="Times New Roman" w:cs="Times New Roman"/>
        </w:rPr>
        <w:t>n</w:t>
      </w:r>
      <w:r w:rsidR="71BCC6BB">
        <w:rPr>
          <w:rFonts w:ascii="Times New Roman" w:hAnsi="Times New Roman" w:cs="Times New Roman"/>
        </w:rPr>
        <w:t>o</w:t>
      </w:r>
      <w:r w:rsidR="00695E21">
        <w:rPr>
          <w:rFonts w:ascii="Times New Roman" w:hAnsi="Times New Roman" w:cs="Times New Roman"/>
        </w:rPr>
        <w:t>t fit</w:t>
      </w:r>
      <w:r w:rsidR="00745812">
        <w:rPr>
          <w:rFonts w:ascii="Times New Roman" w:hAnsi="Times New Roman" w:cs="Times New Roman"/>
        </w:rPr>
        <w:t xml:space="preserve"> within </w:t>
      </w:r>
      <w:r w:rsidR="00167BC8">
        <w:rPr>
          <w:rFonts w:ascii="Times New Roman" w:hAnsi="Times New Roman" w:cs="Times New Roman"/>
        </w:rPr>
        <w:t>their</w:t>
      </w:r>
      <w:r w:rsidR="00CA166F">
        <w:rPr>
          <w:rFonts w:ascii="Times New Roman" w:hAnsi="Times New Roman" w:cs="Times New Roman"/>
        </w:rPr>
        <w:t xml:space="preserve"> way of </w:t>
      </w:r>
      <w:r w:rsidR="005E2895">
        <w:rPr>
          <w:rFonts w:ascii="Times New Roman" w:hAnsi="Times New Roman" w:cs="Times New Roman"/>
        </w:rPr>
        <w:t>learning</w:t>
      </w:r>
      <w:r w:rsidR="00FE0563">
        <w:rPr>
          <w:rFonts w:ascii="Times New Roman" w:hAnsi="Times New Roman" w:cs="Times New Roman"/>
        </w:rPr>
        <w:t xml:space="preserve"> </w:t>
      </w:r>
      <w:sdt>
        <w:sdtPr>
          <w:rPr>
            <w:rFonts w:ascii="Times New Roman" w:hAnsi="Times New Roman" w:cs="Times New Roman"/>
          </w:rPr>
          <w:id w:val="64231897"/>
          <w:citation/>
        </w:sdtPr>
        <w:sdtContent>
          <w:r w:rsidR="009B7824">
            <w:rPr>
              <w:rFonts w:ascii="Times New Roman" w:hAnsi="Times New Roman" w:cs="Times New Roman"/>
            </w:rPr>
            <w:fldChar w:fldCharType="begin"/>
          </w:r>
          <w:r w:rsidR="009B7824">
            <w:rPr>
              <w:rFonts w:ascii="Times New Roman" w:hAnsi="Times New Roman" w:cs="Times New Roman"/>
            </w:rPr>
            <w:instrText xml:space="preserve"> CITATION KRo10 \l 1033 </w:instrText>
          </w:r>
          <w:r w:rsidR="009B7824">
            <w:rPr>
              <w:rFonts w:ascii="Times New Roman" w:hAnsi="Times New Roman" w:cs="Times New Roman"/>
            </w:rPr>
            <w:fldChar w:fldCharType="separate"/>
          </w:r>
          <w:r w:rsidR="0088796A" w:rsidRPr="0088796A">
            <w:rPr>
              <w:rFonts w:ascii="Times New Roman" w:hAnsi="Times New Roman" w:cs="Times New Roman"/>
              <w:noProof/>
            </w:rPr>
            <w:t>(Changing education paradigm, 2010)</w:t>
          </w:r>
          <w:r w:rsidR="009B7824">
            <w:rPr>
              <w:rFonts w:ascii="Times New Roman" w:hAnsi="Times New Roman" w:cs="Times New Roman"/>
            </w:rPr>
            <w:fldChar w:fldCharType="end"/>
          </w:r>
        </w:sdtContent>
      </w:sdt>
      <w:r w:rsidR="006319F9">
        <w:rPr>
          <w:rFonts w:ascii="Times New Roman" w:hAnsi="Times New Roman" w:cs="Times New Roman"/>
        </w:rPr>
        <w:t xml:space="preserve">. This </w:t>
      </w:r>
      <w:r w:rsidR="009B7824">
        <w:rPr>
          <w:rFonts w:ascii="Times New Roman" w:hAnsi="Times New Roman" w:cs="Times New Roman"/>
        </w:rPr>
        <w:t>applies</w:t>
      </w:r>
      <w:r w:rsidR="006319F9">
        <w:rPr>
          <w:rFonts w:ascii="Times New Roman" w:hAnsi="Times New Roman" w:cs="Times New Roman"/>
        </w:rPr>
        <w:t xml:space="preserve"> in all subjects</w:t>
      </w:r>
      <w:r w:rsidR="66F1C622">
        <w:rPr>
          <w:rFonts w:ascii="Times New Roman" w:hAnsi="Times New Roman" w:cs="Times New Roman"/>
        </w:rPr>
        <w:t>,</w:t>
      </w:r>
      <w:r w:rsidR="006319F9">
        <w:rPr>
          <w:rFonts w:ascii="Times New Roman" w:hAnsi="Times New Roman" w:cs="Times New Roman"/>
        </w:rPr>
        <w:t xml:space="preserve"> including sport where traditionally </w:t>
      </w:r>
      <w:r w:rsidR="006B58DB">
        <w:rPr>
          <w:rFonts w:ascii="Times New Roman" w:hAnsi="Times New Roman" w:cs="Times New Roman"/>
        </w:rPr>
        <w:t>teachers will teach/co</w:t>
      </w:r>
      <w:r w:rsidR="00976594">
        <w:rPr>
          <w:rFonts w:ascii="Times New Roman" w:hAnsi="Times New Roman" w:cs="Times New Roman"/>
        </w:rPr>
        <w:t xml:space="preserve">ach </w:t>
      </w:r>
      <w:r w:rsidR="00D442E0">
        <w:rPr>
          <w:rFonts w:ascii="Times New Roman" w:hAnsi="Times New Roman" w:cs="Times New Roman"/>
        </w:rPr>
        <w:t>their</w:t>
      </w:r>
      <w:r w:rsidR="00976594">
        <w:rPr>
          <w:rFonts w:ascii="Times New Roman" w:hAnsi="Times New Roman" w:cs="Times New Roman"/>
        </w:rPr>
        <w:t xml:space="preserve"> preferred </w:t>
      </w:r>
      <w:r w:rsidR="0085056A">
        <w:rPr>
          <w:rFonts w:ascii="Times New Roman" w:hAnsi="Times New Roman" w:cs="Times New Roman"/>
        </w:rPr>
        <w:t>sport</w:t>
      </w:r>
      <w:r w:rsidR="621E9343">
        <w:rPr>
          <w:rFonts w:ascii="Times New Roman" w:hAnsi="Times New Roman" w:cs="Times New Roman"/>
        </w:rPr>
        <w:t>,</w:t>
      </w:r>
      <w:r w:rsidR="0085056A">
        <w:rPr>
          <w:rFonts w:ascii="Times New Roman" w:hAnsi="Times New Roman" w:cs="Times New Roman"/>
        </w:rPr>
        <w:t xml:space="preserve"> </w:t>
      </w:r>
      <w:r w:rsidR="00E80BF4">
        <w:rPr>
          <w:rFonts w:ascii="Times New Roman" w:hAnsi="Times New Roman" w:cs="Times New Roman"/>
        </w:rPr>
        <w:t xml:space="preserve">for example football </w:t>
      </w:r>
      <w:r w:rsidR="00401E43">
        <w:rPr>
          <w:rFonts w:ascii="Times New Roman" w:hAnsi="Times New Roman" w:cs="Times New Roman"/>
        </w:rPr>
        <w:t>or rugby</w:t>
      </w:r>
      <w:r w:rsidR="3C2DFAE6">
        <w:rPr>
          <w:rFonts w:ascii="Times New Roman" w:hAnsi="Times New Roman" w:cs="Times New Roman"/>
        </w:rPr>
        <w:t>.</w:t>
      </w:r>
      <w:r w:rsidR="00C954AC">
        <w:rPr>
          <w:rFonts w:ascii="Times New Roman" w:hAnsi="Times New Roman" w:cs="Times New Roman"/>
        </w:rPr>
        <w:t xml:space="preserve"> </w:t>
      </w:r>
      <w:r w:rsidR="128634A3">
        <w:rPr>
          <w:rFonts w:ascii="Times New Roman" w:hAnsi="Times New Roman" w:cs="Times New Roman"/>
        </w:rPr>
        <w:t>T</w:t>
      </w:r>
      <w:r w:rsidR="00C954AC">
        <w:rPr>
          <w:rFonts w:ascii="Times New Roman" w:hAnsi="Times New Roman" w:cs="Times New Roman"/>
        </w:rPr>
        <w:t>his is great for some</w:t>
      </w:r>
      <w:r w:rsidR="587B5BCC">
        <w:rPr>
          <w:rFonts w:ascii="Times New Roman" w:hAnsi="Times New Roman" w:cs="Times New Roman"/>
        </w:rPr>
        <w:t>,</w:t>
      </w:r>
      <w:r w:rsidR="00C954AC">
        <w:rPr>
          <w:rFonts w:ascii="Times New Roman" w:hAnsi="Times New Roman" w:cs="Times New Roman"/>
        </w:rPr>
        <w:t xml:space="preserve"> however for lots </w:t>
      </w:r>
      <w:r w:rsidR="0999F944">
        <w:rPr>
          <w:rFonts w:ascii="Times New Roman" w:hAnsi="Times New Roman" w:cs="Times New Roman"/>
        </w:rPr>
        <w:t xml:space="preserve">of individuals </w:t>
      </w:r>
      <w:r w:rsidR="003B7408">
        <w:rPr>
          <w:rFonts w:ascii="Times New Roman" w:hAnsi="Times New Roman" w:cs="Times New Roman"/>
        </w:rPr>
        <w:t xml:space="preserve">this is a </w:t>
      </w:r>
      <w:r w:rsidR="38E376D0">
        <w:rPr>
          <w:rFonts w:ascii="Times New Roman" w:hAnsi="Times New Roman" w:cs="Times New Roman"/>
        </w:rPr>
        <w:t xml:space="preserve">difficult process to </w:t>
      </w:r>
      <w:r w:rsidR="205F6487">
        <w:rPr>
          <w:rFonts w:ascii="Times New Roman" w:hAnsi="Times New Roman" w:cs="Times New Roman"/>
        </w:rPr>
        <w:t>navigate</w:t>
      </w:r>
      <w:r w:rsidR="007F2393">
        <w:rPr>
          <w:rFonts w:ascii="Times New Roman" w:hAnsi="Times New Roman" w:cs="Times New Roman"/>
        </w:rPr>
        <w:t>, th</w:t>
      </w:r>
      <w:r w:rsidR="01D8CFC8">
        <w:rPr>
          <w:rFonts w:ascii="Times New Roman" w:hAnsi="Times New Roman" w:cs="Times New Roman"/>
        </w:rPr>
        <w:t>u</w:t>
      </w:r>
      <w:r w:rsidR="007F2393">
        <w:rPr>
          <w:rFonts w:ascii="Times New Roman" w:hAnsi="Times New Roman" w:cs="Times New Roman"/>
        </w:rPr>
        <w:t xml:space="preserve">s resulting </w:t>
      </w:r>
      <w:r w:rsidR="3EE4E9D9">
        <w:rPr>
          <w:rFonts w:ascii="Times New Roman" w:hAnsi="Times New Roman" w:cs="Times New Roman"/>
        </w:rPr>
        <w:t>in</w:t>
      </w:r>
      <w:r w:rsidR="007F2393">
        <w:rPr>
          <w:rFonts w:ascii="Times New Roman" w:hAnsi="Times New Roman" w:cs="Times New Roman"/>
        </w:rPr>
        <w:t xml:space="preserve"> children and adolescents not turning up for lesson</w:t>
      </w:r>
      <w:r w:rsidR="2C479400">
        <w:rPr>
          <w:rFonts w:ascii="Times New Roman" w:hAnsi="Times New Roman" w:cs="Times New Roman"/>
        </w:rPr>
        <w:t>s</w:t>
      </w:r>
      <w:r w:rsidR="007F2393">
        <w:rPr>
          <w:rFonts w:ascii="Times New Roman" w:hAnsi="Times New Roman" w:cs="Times New Roman"/>
        </w:rPr>
        <w:t xml:space="preserve"> o</w:t>
      </w:r>
      <w:r w:rsidR="0003773D">
        <w:rPr>
          <w:rFonts w:ascii="Times New Roman" w:hAnsi="Times New Roman" w:cs="Times New Roman"/>
        </w:rPr>
        <w:t>n</w:t>
      </w:r>
      <w:r w:rsidR="007F2393">
        <w:rPr>
          <w:rFonts w:ascii="Times New Roman" w:hAnsi="Times New Roman" w:cs="Times New Roman"/>
        </w:rPr>
        <w:t xml:space="preserve"> </w:t>
      </w:r>
      <w:r w:rsidR="0003773D">
        <w:rPr>
          <w:rFonts w:ascii="Times New Roman" w:hAnsi="Times New Roman" w:cs="Times New Roman"/>
        </w:rPr>
        <w:t>purpose</w:t>
      </w:r>
      <w:r w:rsidR="007F2393">
        <w:rPr>
          <w:rFonts w:ascii="Times New Roman" w:hAnsi="Times New Roman" w:cs="Times New Roman"/>
        </w:rPr>
        <w:t xml:space="preserve"> </w:t>
      </w:r>
      <w:r w:rsidR="2599D99B">
        <w:rPr>
          <w:rFonts w:ascii="Times New Roman" w:hAnsi="Times New Roman" w:cs="Times New Roman"/>
        </w:rPr>
        <w:t xml:space="preserve">and </w:t>
      </w:r>
      <w:r w:rsidR="007F2393">
        <w:rPr>
          <w:rFonts w:ascii="Times New Roman" w:hAnsi="Times New Roman" w:cs="Times New Roman"/>
        </w:rPr>
        <w:t>not bring</w:t>
      </w:r>
      <w:r w:rsidR="58F2BA58">
        <w:rPr>
          <w:rFonts w:ascii="Times New Roman" w:hAnsi="Times New Roman" w:cs="Times New Roman"/>
        </w:rPr>
        <w:t>ing</w:t>
      </w:r>
      <w:r w:rsidR="007F2393">
        <w:rPr>
          <w:rFonts w:ascii="Times New Roman" w:hAnsi="Times New Roman" w:cs="Times New Roman"/>
        </w:rPr>
        <w:t xml:space="preserve"> </w:t>
      </w:r>
      <w:r w:rsidR="0003773D">
        <w:rPr>
          <w:rFonts w:ascii="Times New Roman" w:hAnsi="Times New Roman" w:cs="Times New Roman"/>
        </w:rPr>
        <w:t>their</w:t>
      </w:r>
      <w:r w:rsidR="007F2393">
        <w:rPr>
          <w:rFonts w:ascii="Times New Roman" w:hAnsi="Times New Roman" w:cs="Times New Roman"/>
        </w:rPr>
        <w:t xml:space="preserve"> PE kit</w:t>
      </w:r>
      <w:r w:rsidR="735E27BD">
        <w:rPr>
          <w:rFonts w:ascii="Times New Roman" w:hAnsi="Times New Roman" w:cs="Times New Roman"/>
        </w:rPr>
        <w:t>.</w:t>
      </w:r>
      <w:r w:rsidR="0003773D">
        <w:rPr>
          <w:rFonts w:ascii="Times New Roman" w:hAnsi="Times New Roman" w:cs="Times New Roman"/>
        </w:rPr>
        <w:t xml:space="preserve"> </w:t>
      </w:r>
      <w:r w:rsidR="57DC0280">
        <w:rPr>
          <w:rFonts w:ascii="Times New Roman" w:hAnsi="Times New Roman" w:cs="Times New Roman"/>
        </w:rPr>
        <w:t>T</w:t>
      </w:r>
      <w:r w:rsidR="0003773D">
        <w:rPr>
          <w:rFonts w:ascii="Times New Roman" w:hAnsi="Times New Roman" w:cs="Times New Roman"/>
        </w:rPr>
        <w:t xml:space="preserve">his </w:t>
      </w:r>
      <w:r w:rsidR="7E906A8B">
        <w:rPr>
          <w:rFonts w:ascii="Times New Roman" w:hAnsi="Times New Roman" w:cs="Times New Roman"/>
        </w:rPr>
        <w:t>can</w:t>
      </w:r>
      <w:r w:rsidR="0003773D">
        <w:rPr>
          <w:rFonts w:ascii="Times New Roman" w:hAnsi="Times New Roman" w:cs="Times New Roman"/>
        </w:rPr>
        <w:t xml:space="preserve"> result in detention</w:t>
      </w:r>
      <w:r w:rsidR="5C851BC5">
        <w:rPr>
          <w:rFonts w:ascii="Times New Roman" w:hAnsi="Times New Roman" w:cs="Times New Roman"/>
        </w:rPr>
        <w:t>;</w:t>
      </w:r>
      <w:r w:rsidR="0003773D">
        <w:rPr>
          <w:rFonts w:ascii="Times New Roman" w:hAnsi="Times New Roman" w:cs="Times New Roman"/>
        </w:rPr>
        <w:t xml:space="preserve"> </w:t>
      </w:r>
      <w:r w:rsidR="0C09DEB0">
        <w:rPr>
          <w:rFonts w:ascii="Times New Roman" w:hAnsi="Times New Roman" w:cs="Times New Roman"/>
        </w:rPr>
        <w:t>therefore</w:t>
      </w:r>
      <w:r w:rsidR="004FCAE8">
        <w:rPr>
          <w:rFonts w:ascii="Times New Roman" w:hAnsi="Times New Roman" w:cs="Times New Roman"/>
        </w:rPr>
        <w:t>,</w:t>
      </w:r>
      <w:r w:rsidR="0C09DEB0">
        <w:rPr>
          <w:rFonts w:ascii="Times New Roman" w:hAnsi="Times New Roman" w:cs="Times New Roman"/>
        </w:rPr>
        <w:t xml:space="preserve"> the pupil can miss out on physical education and </w:t>
      </w:r>
      <w:r w:rsidR="1CDAAA80">
        <w:rPr>
          <w:rFonts w:ascii="Times New Roman" w:hAnsi="Times New Roman" w:cs="Times New Roman"/>
        </w:rPr>
        <w:t>exercise</w:t>
      </w:r>
      <w:r w:rsidR="00286931">
        <w:rPr>
          <w:rFonts w:ascii="Times New Roman" w:hAnsi="Times New Roman" w:cs="Times New Roman"/>
        </w:rPr>
        <w:t xml:space="preserve">. </w:t>
      </w:r>
      <w:r w:rsidR="004162A3">
        <w:rPr>
          <w:rFonts w:ascii="Times New Roman" w:hAnsi="Times New Roman" w:cs="Times New Roman"/>
        </w:rPr>
        <w:t xml:space="preserve">This </w:t>
      </w:r>
      <w:r w:rsidR="0223DB66">
        <w:rPr>
          <w:rFonts w:ascii="Times New Roman" w:hAnsi="Times New Roman" w:cs="Times New Roman"/>
        </w:rPr>
        <w:t>outcome</w:t>
      </w:r>
      <w:r w:rsidR="0089557C">
        <w:rPr>
          <w:rFonts w:ascii="Times New Roman" w:hAnsi="Times New Roman" w:cs="Times New Roman"/>
        </w:rPr>
        <w:t xml:space="preserve"> </w:t>
      </w:r>
      <w:r w:rsidR="057F8B40">
        <w:rPr>
          <w:rFonts w:ascii="Times New Roman" w:hAnsi="Times New Roman" w:cs="Times New Roman"/>
        </w:rPr>
        <w:t>then may</w:t>
      </w:r>
      <w:r w:rsidR="00192502">
        <w:rPr>
          <w:rFonts w:ascii="Times New Roman" w:hAnsi="Times New Roman" w:cs="Times New Roman"/>
        </w:rPr>
        <w:t xml:space="preserve"> result </w:t>
      </w:r>
      <w:r w:rsidR="00DD0326">
        <w:rPr>
          <w:rFonts w:ascii="Times New Roman" w:hAnsi="Times New Roman" w:cs="Times New Roman"/>
        </w:rPr>
        <w:t>in sedentary behavio</w:t>
      </w:r>
      <w:r w:rsidR="73EBFF2E">
        <w:rPr>
          <w:rFonts w:ascii="Times New Roman" w:hAnsi="Times New Roman" w:cs="Times New Roman"/>
        </w:rPr>
        <w:t>u</w:t>
      </w:r>
      <w:r w:rsidR="00DD0326">
        <w:rPr>
          <w:rFonts w:ascii="Times New Roman" w:hAnsi="Times New Roman" w:cs="Times New Roman"/>
        </w:rPr>
        <w:t>r</w:t>
      </w:r>
      <w:r w:rsidR="00FE0563">
        <w:rPr>
          <w:rFonts w:ascii="Times New Roman" w:hAnsi="Times New Roman" w:cs="Times New Roman"/>
        </w:rPr>
        <w:t>.</w:t>
      </w:r>
      <w:r w:rsidR="00DD0326">
        <w:rPr>
          <w:rFonts w:ascii="Times New Roman" w:hAnsi="Times New Roman" w:cs="Times New Roman"/>
        </w:rPr>
        <w:t xml:space="preserve"> </w:t>
      </w:r>
      <w:r w:rsidR="00BE205E">
        <w:rPr>
          <w:rFonts w:ascii="Times New Roman" w:hAnsi="Times New Roman" w:cs="Times New Roman"/>
        </w:rPr>
        <w:t xml:space="preserve">The </w:t>
      </w:r>
      <w:r w:rsidR="68310492">
        <w:rPr>
          <w:rFonts w:ascii="Times New Roman" w:hAnsi="Times New Roman" w:cs="Times New Roman"/>
        </w:rPr>
        <w:t>W</w:t>
      </w:r>
      <w:r w:rsidR="00BE205E">
        <w:rPr>
          <w:rFonts w:ascii="Times New Roman" w:hAnsi="Times New Roman" w:cs="Times New Roman"/>
        </w:rPr>
        <w:t xml:space="preserve">orld </w:t>
      </w:r>
      <w:r w:rsidR="3EECC603" w:rsidRPr="5120379A">
        <w:rPr>
          <w:rFonts w:ascii="Times New Roman" w:hAnsi="Times New Roman" w:cs="Times New Roman"/>
        </w:rPr>
        <w:t>H</w:t>
      </w:r>
      <w:r w:rsidR="00BE205E">
        <w:rPr>
          <w:rFonts w:ascii="Times New Roman" w:hAnsi="Times New Roman" w:cs="Times New Roman"/>
        </w:rPr>
        <w:t xml:space="preserve">ealth </w:t>
      </w:r>
      <w:r w:rsidR="47DC5842">
        <w:rPr>
          <w:rFonts w:ascii="Times New Roman" w:hAnsi="Times New Roman" w:cs="Times New Roman"/>
        </w:rPr>
        <w:t>O</w:t>
      </w:r>
      <w:r w:rsidR="00BE205E">
        <w:rPr>
          <w:rFonts w:ascii="Times New Roman" w:hAnsi="Times New Roman" w:cs="Times New Roman"/>
        </w:rPr>
        <w:t xml:space="preserve">rganization (WHO) in </w:t>
      </w:r>
      <w:r w:rsidR="347CA20A">
        <w:rPr>
          <w:rFonts w:ascii="Times New Roman" w:hAnsi="Times New Roman" w:cs="Times New Roman"/>
        </w:rPr>
        <w:t>their</w:t>
      </w:r>
      <w:r w:rsidR="00BE205E">
        <w:rPr>
          <w:rFonts w:ascii="Times New Roman" w:hAnsi="Times New Roman" w:cs="Times New Roman"/>
        </w:rPr>
        <w:t xml:space="preserve"> report entitled</w:t>
      </w:r>
      <w:r w:rsidR="741E0088">
        <w:rPr>
          <w:rFonts w:ascii="Times New Roman" w:hAnsi="Times New Roman" w:cs="Times New Roman"/>
        </w:rPr>
        <w:t>:</w:t>
      </w:r>
      <w:r w:rsidR="00BE205E">
        <w:rPr>
          <w:rFonts w:ascii="Times New Roman" w:hAnsi="Times New Roman" w:cs="Times New Roman"/>
        </w:rPr>
        <w:t xml:space="preserve"> ‘WHO </w:t>
      </w:r>
      <w:r w:rsidR="0AA1D240">
        <w:rPr>
          <w:rFonts w:ascii="Times New Roman" w:hAnsi="Times New Roman" w:cs="Times New Roman"/>
        </w:rPr>
        <w:t>G</w:t>
      </w:r>
      <w:r w:rsidR="00BE205E">
        <w:rPr>
          <w:rFonts w:ascii="Times New Roman" w:hAnsi="Times New Roman" w:cs="Times New Roman"/>
        </w:rPr>
        <w:t xml:space="preserve">uidelines on </w:t>
      </w:r>
      <w:r w:rsidR="2021A24C">
        <w:rPr>
          <w:rFonts w:ascii="Times New Roman" w:hAnsi="Times New Roman" w:cs="Times New Roman"/>
        </w:rPr>
        <w:t>P</w:t>
      </w:r>
      <w:r w:rsidR="00BE205E">
        <w:rPr>
          <w:rFonts w:ascii="Times New Roman" w:hAnsi="Times New Roman" w:cs="Times New Roman"/>
        </w:rPr>
        <w:t xml:space="preserve">hysical </w:t>
      </w:r>
      <w:r w:rsidR="0A5CDB51">
        <w:rPr>
          <w:rFonts w:ascii="Times New Roman" w:hAnsi="Times New Roman" w:cs="Times New Roman"/>
        </w:rPr>
        <w:t>A</w:t>
      </w:r>
      <w:r w:rsidR="00BE205E">
        <w:rPr>
          <w:rFonts w:ascii="Times New Roman" w:hAnsi="Times New Roman" w:cs="Times New Roman"/>
        </w:rPr>
        <w:t xml:space="preserve">ctivity and </w:t>
      </w:r>
      <w:r w:rsidR="775BFA3E">
        <w:rPr>
          <w:rFonts w:ascii="Times New Roman" w:hAnsi="Times New Roman" w:cs="Times New Roman"/>
        </w:rPr>
        <w:t>S</w:t>
      </w:r>
      <w:r w:rsidR="00BE205E">
        <w:rPr>
          <w:rFonts w:ascii="Times New Roman" w:hAnsi="Times New Roman" w:cs="Times New Roman"/>
        </w:rPr>
        <w:t xml:space="preserve">edentary </w:t>
      </w:r>
      <w:r w:rsidR="1FD5BAF1">
        <w:rPr>
          <w:rFonts w:ascii="Times New Roman" w:hAnsi="Times New Roman" w:cs="Times New Roman"/>
        </w:rPr>
        <w:t>B</w:t>
      </w:r>
      <w:r w:rsidR="007825D1">
        <w:rPr>
          <w:rFonts w:ascii="Times New Roman" w:hAnsi="Times New Roman" w:cs="Times New Roman"/>
        </w:rPr>
        <w:t>ehavior</w:t>
      </w:r>
      <w:r w:rsidR="00BE205E">
        <w:rPr>
          <w:rFonts w:ascii="Times New Roman" w:hAnsi="Times New Roman" w:cs="Times New Roman"/>
        </w:rPr>
        <w:t>’ (2020) s</w:t>
      </w:r>
      <w:r w:rsidR="2254A9EB">
        <w:rPr>
          <w:rFonts w:ascii="Times New Roman" w:hAnsi="Times New Roman" w:cs="Times New Roman"/>
        </w:rPr>
        <w:t>tate</w:t>
      </w:r>
      <w:r w:rsidR="00BE205E">
        <w:rPr>
          <w:rFonts w:ascii="Times New Roman" w:hAnsi="Times New Roman" w:cs="Times New Roman"/>
        </w:rPr>
        <w:t xml:space="preserve"> that children and adolescents who engages in physical activity will see benefits</w:t>
      </w:r>
      <w:r w:rsidR="55E3BB1B">
        <w:rPr>
          <w:rFonts w:ascii="Times New Roman" w:hAnsi="Times New Roman" w:cs="Times New Roman"/>
        </w:rPr>
        <w:t>,</w:t>
      </w:r>
      <w:r w:rsidR="00BE205E">
        <w:rPr>
          <w:rFonts w:ascii="Times New Roman" w:hAnsi="Times New Roman" w:cs="Times New Roman"/>
        </w:rPr>
        <w:t xml:space="preserve"> such as: improved physical fitness</w:t>
      </w:r>
      <w:r w:rsidR="00E5089F">
        <w:rPr>
          <w:rFonts w:ascii="Times New Roman" w:hAnsi="Times New Roman" w:cs="Times New Roman"/>
        </w:rPr>
        <w:t xml:space="preserve">, cardiometabolic </w:t>
      </w:r>
      <w:r w:rsidR="00374FC4">
        <w:rPr>
          <w:rFonts w:ascii="Times New Roman" w:hAnsi="Times New Roman" w:cs="Times New Roman"/>
        </w:rPr>
        <w:t>health</w:t>
      </w:r>
      <w:r w:rsidR="00E5089F">
        <w:rPr>
          <w:rFonts w:ascii="Times New Roman" w:hAnsi="Times New Roman" w:cs="Times New Roman"/>
        </w:rPr>
        <w:t>, bone health, cognitive outcomes, mental health and reduced adiposity</w:t>
      </w:r>
      <w:r w:rsidR="00374FC4">
        <w:rPr>
          <w:rFonts w:ascii="Times New Roman" w:hAnsi="Times New Roman" w:cs="Times New Roman"/>
        </w:rPr>
        <w:t xml:space="preserve"> </w:t>
      </w:r>
      <w:sdt>
        <w:sdtPr>
          <w:rPr>
            <w:rFonts w:ascii="Times New Roman" w:hAnsi="Times New Roman" w:cs="Times New Roman"/>
          </w:rPr>
          <w:id w:val="1299340372"/>
          <w:citation/>
        </w:sdtPr>
        <w:sdtContent>
          <w:r w:rsidR="003423DE">
            <w:rPr>
              <w:rFonts w:ascii="Times New Roman" w:hAnsi="Times New Roman" w:cs="Times New Roman"/>
            </w:rPr>
            <w:fldChar w:fldCharType="begin"/>
          </w:r>
          <w:r w:rsidR="003423DE">
            <w:rPr>
              <w:rFonts w:ascii="Times New Roman" w:hAnsi="Times New Roman" w:cs="Times New Roman"/>
            </w:rPr>
            <w:instrText xml:space="preserve">CITATION Wor20 \l 1033 </w:instrText>
          </w:r>
          <w:r w:rsidR="003423DE">
            <w:rPr>
              <w:rFonts w:ascii="Times New Roman" w:hAnsi="Times New Roman" w:cs="Times New Roman"/>
            </w:rPr>
            <w:fldChar w:fldCharType="separate"/>
          </w:r>
          <w:r w:rsidR="0088796A" w:rsidRPr="0088796A">
            <w:rPr>
              <w:rFonts w:ascii="Times New Roman" w:hAnsi="Times New Roman" w:cs="Times New Roman"/>
              <w:noProof/>
            </w:rPr>
            <w:t>(World Health Organization, 2020)</w:t>
          </w:r>
          <w:r w:rsidR="003423DE">
            <w:rPr>
              <w:rFonts w:ascii="Times New Roman" w:hAnsi="Times New Roman" w:cs="Times New Roman"/>
            </w:rPr>
            <w:fldChar w:fldCharType="end"/>
          </w:r>
        </w:sdtContent>
      </w:sdt>
      <w:r w:rsidR="00524349">
        <w:rPr>
          <w:rFonts w:ascii="Times New Roman" w:hAnsi="Times New Roman" w:cs="Times New Roman"/>
        </w:rPr>
        <w:t>. Kumar (2015</w:t>
      </w:r>
      <w:r w:rsidR="00BC533F">
        <w:rPr>
          <w:rFonts w:ascii="Times New Roman" w:hAnsi="Times New Roman" w:cs="Times New Roman"/>
        </w:rPr>
        <w:t>, p. 2</w:t>
      </w:r>
      <w:r w:rsidR="004C6276">
        <w:rPr>
          <w:rFonts w:ascii="Times New Roman" w:hAnsi="Times New Roman" w:cs="Times New Roman"/>
        </w:rPr>
        <w:t>67</w:t>
      </w:r>
      <w:r w:rsidR="00524349">
        <w:rPr>
          <w:rFonts w:ascii="Times New Roman" w:hAnsi="Times New Roman" w:cs="Times New Roman"/>
        </w:rPr>
        <w:t>) adds to this by adding that sedentary behavio</w:t>
      </w:r>
      <w:r w:rsidR="08DF5D51">
        <w:rPr>
          <w:rFonts w:ascii="Times New Roman" w:hAnsi="Times New Roman" w:cs="Times New Roman"/>
        </w:rPr>
        <w:t>u</w:t>
      </w:r>
      <w:r w:rsidR="00524349">
        <w:rPr>
          <w:rFonts w:ascii="Times New Roman" w:hAnsi="Times New Roman" w:cs="Times New Roman"/>
        </w:rPr>
        <w:t>r can ultimately lead to an ‘economic burden to wider society and from health and social care provision’</w:t>
      </w:r>
      <w:r w:rsidR="71A4A039">
        <w:rPr>
          <w:rFonts w:ascii="Times New Roman" w:hAnsi="Times New Roman" w:cs="Times New Roman"/>
        </w:rPr>
        <w:t>.</w:t>
      </w:r>
      <w:r w:rsidR="00524349">
        <w:rPr>
          <w:rFonts w:ascii="Times New Roman" w:hAnsi="Times New Roman" w:cs="Times New Roman"/>
        </w:rPr>
        <w:t xml:space="preserve"> </w:t>
      </w:r>
      <w:r w:rsidR="3F6808C0">
        <w:rPr>
          <w:rFonts w:ascii="Times New Roman" w:hAnsi="Times New Roman" w:cs="Times New Roman"/>
        </w:rPr>
        <w:t>T</w:t>
      </w:r>
      <w:r w:rsidR="00524349">
        <w:rPr>
          <w:rFonts w:ascii="Times New Roman" w:hAnsi="Times New Roman" w:cs="Times New Roman"/>
        </w:rPr>
        <w:t>his is why within the 4 purposes</w:t>
      </w:r>
      <w:r w:rsidR="59FE675D">
        <w:rPr>
          <w:rFonts w:ascii="Times New Roman" w:hAnsi="Times New Roman" w:cs="Times New Roman"/>
        </w:rPr>
        <w:t>;</w:t>
      </w:r>
      <w:r w:rsidR="00524349">
        <w:rPr>
          <w:rFonts w:ascii="Times New Roman" w:hAnsi="Times New Roman" w:cs="Times New Roman"/>
        </w:rPr>
        <w:t xml:space="preserve"> outdoor and physical education can contribute to the pedagogical approaches to achieving all of the purposes. </w:t>
      </w:r>
    </w:p>
    <w:p w14:paraId="33AEBD64" w14:textId="6E01F16D" w:rsidR="00976E56" w:rsidRDefault="00393FE7" w:rsidP="00E864F3">
      <w:pPr>
        <w:spacing w:line="360" w:lineRule="auto"/>
        <w:rPr>
          <w:rFonts w:ascii="Times New Roman" w:hAnsi="Times New Roman" w:cs="Times New Roman"/>
        </w:rPr>
      </w:pPr>
      <w:r>
        <w:rPr>
          <w:rFonts w:ascii="Times New Roman" w:hAnsi="Times New Roman" w:cs="Times New Roman"/>
        </w:rPr>
        <w:t xml:space="preserve">To encourage children and </w:t>
      </w:r>
      <w:r w:rsidR="00BC6380">
        <w:rPr>
          <w:rFonts w:ascii="Times New Roman" w:hAnsi="Times New Roman" w:cs="Times New Roman"/>
        </w:rPr>
        <w:t>adolescents</w:t>
      </w:r>
      <w:r>
        <w:rPr>
          <w:rFonts w:ascii="Times New Roman" w:hAnsi="Times New Roman" w:cs="Times New Roman"/>
        </w:rPr>
        <w:t xml:space="preserve"> </w:t>
      </w:r>
      <w:r w:rsidR="082BC577">
        <w:rPr>
          <w:rFonts w:ascii="Times New Roman" w:hAnsi="Times New Roman" w:cs="Times New Roman"/>
        </w:rPr>
        <w:t>to participate</w:t>
      </w:r>
      <w:r w:rsidR="00CC481A">
        <w:rPr>
          <w:rFonts w:ascii="Times New Roman" w:hAnsi="Times New Roman" w:cs="Times New Roman"/>
        </w:rPr>
        <w:t xml:space="preserve"> </w:t>
      </w:r>
      <w:r w:rsidR="00D37894">
        <w:rPr>
          <w:rFonts w:ascii="Times New Roman" w:hAnsi="Times New Roman" w:cs="Times New Roman"/>
        </w:rPr>
        <w:t>in a range of physical activities</w:t>
      </w:r>
      <w:r w:rsidR="002B2950">
        <w:rPr>
          <w:rFonts w:ascii="Times New Roman" w:hAnsi="Times New Roman" w:cs="Times New Roman"/>
        </w:rPr>
        <w:t>, a variety of</w:t>
      </w:r>
      <w:r w:rsidR="00752F2E">
        <w:rPr>
          <w:rFonts w:ascii="Times New Roman" w:hAnsi="Times New Roman" w:cs="Times New Roman"/>
        </w:rPr>
        <w:t xml:space="preserve"> </w:t>
      </w:r>
      <w:r w:rsidR="006C0CEE">
        <w:rPr>
          <w:rFonts w:ascii="Times New Roman" w:hAnsi="Times New Roman" w:cs="Times New Roman"/>
        </w:rPr>
        <w:t>equipment a</w:t>
      </w:r>
      <w:r w:rsidR="00DA4078">
        <w:rPr>
          <w:rFonts w:ascii="Times New Roman" w:hAnsi="Times New Roman" w:cs="Times New Roman"/>
        </w:rPr>
        <w:t>nd</w:t>
      </w:r>
      <w:r w:rsidR="002B2950">
        <w:rPr>
          <w:rFonts w:ascii="Times New Roman" w:hAnsi="Times New Roman" w:cs="Times New Roman"/>
        </w:rPr>
        <w:t xml:space="preserve"> </w:t>
      </w:r>
      <w:r w:rsidR="00752F2E">
        <w:rPr>
          <w:rFonts w:ascii="Times New Roman" w:hAnsi="Times New Roman" w:cs="Times New Roman"/>
        </w:rPr>
        <w:t xml:space="preserve">affordances should be used </w:t>
      </w:r>
      <w:r w:rsidR="5235B76C">
        <w:rPr>
          <w:rFonts w:ascii="Times New Roman" w:hAnsi="Times New Roman" w:cs="Times New Roman"/>
        </w:rPr>
        <w:t xml:space="preserve">to </w:t>
      </w:r>
      <w:r w:rsidR="00DA4078">
        <w:rPr>
          <w:rFonts w:ascii="Times New Roman" w:hAnsi="Times New Roman" w:cs="Times New Roman"/>
        </w:rPr>
        <w:t xml:space="preserve">encourage the use </w:t>
      </w:r>
      <w:r w:rsidR="00D43487">
        <w:rPr>
          <w:rFonts w:ascii="Times New Roman" w:hAnsi="Times New Roman" w:cs="Times New Roman"/>
        </w:rPr>
        <w:t>of multiple</w:t>
      </w:r>
      <w:r w:rsidR="00F70CDB">
        <w:rPr>
          <w:rFonts w:ascii="Times New Roman" w:hAnsi="Times New Roman" w:cs="Times New Roman"/>
        </w:rPr>
        <w:t xml:space="preserve"> </w:t>
      </w:r>
      <w:r w:rsidR="007E1F53">
        <w:rPr>
          <w:rFonts w:ascii="Times New Roman" w:hAnsi="Times New Roman" w:cs="Times New Roman"/>
        </w:rPr>
        <w:t>fundamental</w:t>
      </w:r>
      <w:r w:rsidR="00F70CDB">
        <w:rPr>
          <w:rFonts w:ascii="Times New Roman" w:hAnsi="Times New Roman" w:cs="Times New Roman"/>
        </w:rPr>
        <w:t xml:space="preserve"> movement skills for them</w:t>
      </w:r>
      <w:r w:rsidR="00E546D9">
        <w:rPr>
          <w:rFonts w:ascii="Times New Roman" w:hAnsi="Times New Roman" w:cs="Times New Roman"/>
        </w:rPr>
        <w:t xml:space="preserve"> to </w:t>
      </w:r>
      <w:r w:rsidR="00E86A02">
        <w:rPr>
          <w:rFonts w:ascii="Times New Roman" w:hAnsi="Times New Roman" w:cs="Times New Roman"/>
        </w:rPr>
        <w:t>explore more sport</w:t>
      </w:r>
      <w:r w:rsidR="323ACDEF">
        <w:rPr>
          <w:rFonts w:ascii="Times New Roman" w:hAnsi="Times New Roman" w:cs="Times New Roman"/>
        </w:rPr>
        <w:t>-</w:t>
      </w:r>
      <w:r w:rsidR="00E86A02">
        <w:rPr>
          <w:rFonts w:ascii="Times New Roman" w:hAnsi="Times New Roman" w:cs="Times New Roman"/>
        </w:rPr>
        <w:t xml:space="preserve">specific </w:t>
      </w:r>
      <w:r w:rsidR="00BD20CB">
        <w:rPr>
          <w:rFonts w:ascii="Times New Roman" w:hAnsi="Times New Roman" w:cs="Times New Roman"/>
        </w:rPr>
        <w:t>movements</w:t>
      </w:r>
      <w:r w:rsidR="000803CF">
        <w:rPr>
          <w:rFonts w:ascii="Times New Roman" w:hAnsi="Times New Roman" w:cs="Times New Roman"/>
        </w:rPr>
        <w:t>.</w:t>
      </w:r>
      <w:r w:rsidR="00D43487">
        <w:rPr>
          <w:rFonts w:ascii="Times New Roman" w:hAnsi="Times New Roman" w:cs="Times New Roman"/>
        </w:rPr>
        <w:t xml:space="preserve"> </w:t>
      </w:r>
      <w:r w:rsidR="00976E56">
        <w:rPr>
          <w:rFonts w:ascii="Times New Roman" w:hAnsi="Times New Roman" w:cs="Times New Roman"/>
        </w:rPr>
        <w:t>Gibson (1986)</w:t>
      </w:r>
      <w:r w:rsidR="00C47B2D">
        <w:rPr>
          <w:rFonts w:ascii="Times New Roman" w:hAnsi="Times New Roman" w:cs="Times New Roman"/>
        </w:rPr>
        <w:t xml:space="preserve"> describes affordances </w:t>
      </w:r>
      <w:r w:rsidR="00C47B2D" w:rsidRPr="47847388">
        <w:rPr>
          <w:rFonts w:ascii="Times New Roman" w:hAnsi="Times New Roman" w:cs="Times New Roman"/>
        </w:rPr>
        <w:t>a</w:t>
      </w:r>
      <w:r w:rsidR="34D5F104" w:rsidRPr="47847388">
        <w:rPr>
          <w:rFonts w:ascii="Times New Roman" w:hAnsi="Times New Roman" w:cs="Times New Roman"/>
        </w:rPr>
        <w:t>s</w:t>
      </w:r>
      <w:r w:rsidR="00C47B2D">
        <w:rPr>
          <w:rFonts w:ascii="Times New Roman" w:hAnsi="Times New Roman" w:cs="Times New Roman"/>
        </w:rPr>
        <w:t xml:space="preserve"> being important for humans to be able </w:t>
      </w:r>
      <w:r w:rsidR="24D25811" w:rsidRPr="231BD403">
        <w:rPr>
          <w:rFonts w:ascii="Times New Roman" w:hAnsi="Times New Roman" w:cs="Times New Roman"/>
        </w:rPr>
        <w:t xml:space="preserve">to </w:t>
      </w:r>
      <w:r w:rsidR="00C47B2D" w:rsidRPr="231BD403">
        <w:rPr>
          <w:rFonts w:ascii="Times New Roman" w:hAnsi="Times New Roman" w:cs="Times New Roman"/>
        </w:rPr>
        <w:t>perceive</w:t>
      </w:r>
      <w:r w:rsidR="00C47B2D">
        <w:rPr>
          <w:rFonts w:ascii="Times New Roman" w:hAnsi="Times New Roman" w:cs="Times New Roman"/>
        </w:rPr>
        <w:t xml:space="preserve"> risk</w:t>
      </w:r>
      <w:r w:rsidR="3B24BCF6" w:rsidRPr="4433F1FF">
        <w:rPr>
          <w:rFonts w:ascii="Times New Roman" w:hAnsi="Times New Roman" w:cs="Times New Roman"/>
        </w:rPr>
        <w:t>,</w:t>
      </w:r>
      <w:r w:rsidR="00C47B2D">
        <w:rPr>
          <w:rFonts w:ascii="Times New Roman" w:hAnsi="Times New Roman" w:cs="Times New Roman"/>
        </w:rPr>
        <w:t xml:space="preserve"> as they may offer ‘benefit or injury’. Natural objects can give more opportunities for affordances</w:t>
      </w:r>
      <w:r w:rsidR="40BDDE5D" w:rsidRPr="58DDECD2">
        <w:rPr>
          <w:rFonts w:ascii="Times New Roman" w:hAnsi="Times New Roman" w:cs="Times New Roman"/>
        </w:rPr>
        <w:t>,</w:t>
      </w:r>
      <w:r w:rsidR="00C47B2D">
        <w:rPr>
          <w:rFonts w:ascii="Times New Roman" w:hAnsi="Times New Roman" w:cs="Times New Roman"/>
        </w:rPr>
        <w:t xml:space="preserve"> whereas indoor environments may not offer so much</w:t>
      </w:r>
      <w:r w:rsidR="00C67434">
        <w:rPr>
          <w:rFonts w:ascii="Times New Roman" w:hAnsi="Times New Roman" w:cs="Times New Roman"/>
        </w:rPr>
        <w:t xml:space="preserve">. Luchs and Fikus (2013) </w:t>
      </w:r>
      <w:r w:rsidR="003B6A31">
        <w:rPr>
          <w:rFonts w:ascii="Times New Roman" w:hAnsi="Times New Roman" w:cs="Times New Roman"/>
        </w:rPr>
        <w:t>add</w:t>
      </w:r>
      <w:r w:rsidR="00C67434">
        <w:rPr>
          <w:rFonts w:ascii="Times New Roman" w:hAnsi="Times New Roman" w:cs="Times New Roman"/>
        </w:rPr>
        <w:t xml:space="preserve"> to this by </w:t>
      </w:r>
      <w:r w:rsidR="4D0E5F78" w:rsidRPr="1247A19C">
        <w:rPr>
          <w:rFonts w:ascii="Times New Roman" w:hAnsi="Times New Roman" w:cs="Times New Roman"/>
        </w:rPr>
        <w:t>presenting</w:t>
      </w:r>
      <w:r w:rsidR="00C67434">
        <w:rPr>
          <w:rFonts w:ascii="Times New Roman" w:hAnsi="Times New Roman" w:cs="Times New Roman"/>
        </w:rPr>
        <w:t xml:space="preserve"> that a natural environment with ‘lose </w:t>
      </w:r>
      <w:bookmarkStart w:id="0" w:name="_Int_ywvk8m02"/>
      <w:r w:rsidR="7543EFD7" w:rsidRPr="720ED9F5">
        <w:rPr>
          <w:rFonts w:ascii="Times New Roman" w:hAnsi="Times New Roman" w:cs="Times New Roman"/>
        </w:rPr>
        <w:t>parts’</w:t>
      </w:r>
      <w:bookmarkEnd w:id="0"/>
      <w:r w:rsidR="007825D1">
        <w:rPr>
          <w:rFonts w:ascii="Times New Roman" w:hAnsi="Times New Roman" w:cs="Times New Roman"/>
        </w:rPr>
        <w:t xml:space="preserve"> </w:t>
      </w:r>
      <w:r w:rsidR="007825D1">
        <w:rPr>
          <w:rFonts w:ascii="Times New Roman" w:hAnsi="Times New Roman" w:cs="Times New Roman"/>
        </w:rPr>
        <w:t>can</w:t>
      </w:r>
      <w:r w:rsidR="00C67434">
        <w:rPr>
          <w:rFonts w:ascii="Times New Roman" w:hAnsi="Times New Roman" w:cs="Times New Roman"/>
        </w:rPr>
        <w:t xml:space="preserve"> offer open</w:t>
      </w:r>
      <w:r w:rsidR="118D130A" w:rsidRPr="7EA1A873">
        <w:rPr>
          <w:rFonts w:ascii="Times New Roman" w:hAnsi="Times New Roman" w:cs="Times New Roman"/>
        </w:rPr>
        <w:t>-</w:t>
      </w:r>
      <w:r w:rsidR="00C67434">
        <w:rPr>
          <w:rFonts w:ascii="Times New Roman" w:hAnsi="Times New Roman" w:cs="Times New Roman"/>
        </w:rPr>
        <w:t>ended play</w:t>
      </w:r>
      <w:r w:rsidR="3C5CA26F" w:rsidRPr="33D05248">
        <w:rPr>
          <w:rFonts w:ascii="Times New Roman" w:hAnsi="Times New Roman" w:cs="Times New Roman"/>
        </w:rPr>
        <w:t>,</w:t>
      </w:r>
      <w:r w:rsidR="00C67434">
        <w:rPr>
          <w:rFonts w:ascii="Times New Roman" w:hAnsi="Times New Roman" w:cs="Times New Roman"/>
        </w:rPr>
        <w:t xml:space="preserve"> therefore creating endless opportunity for physical activity.</w:t>
      </w:r>
      <w:r w:rsidR="00304D74">
        <w:rPr>
          <w:rFonts w:ascii="Times New Roman" w:hAnsi="Times New Roman" w:cs="Times New Roman"/>
        </w:rPr>
        <w:t xml:space="preserve"> </w:t>
      </w:r>
      <w:r w:rsidR="00EC074E">
        <w:rPr>
          <w:rFonts w:ascii="Times New Roman" w:hAnsi="Times New Roman" w:cs="Times New Roman"/>
        </w:rPr>
        <w:t>Learning and understandi</w:t>
      </w:r>
      <w:r w:rsidR="00F17E62">
        <w:rPr>
          <w:rFonts w:ascii="Times New Roman" w:hAnsi="Times New Roman" w:cs="Times New Roman"/>
        </w:rPr>
        <w:t xml:space="preserve">ng </w:t>
      </w:r>
      <w:r w:rsidR="7C51937A">
        <w:rPr>
          <w:rFonts w:ascii="Times New Roman" w:hAnsi="Times New Roman" w:cs="Times New Roman"/>
        </w:rPr>
        <w:t>the</w:t>
      </w:r>
      <w:r w:rsidR="00F17E62">
        <w:rPr>
          <w:rFonts w:ascii="Times New Roman" w:hAnsi="Times New Roman" w:cs="Times New Roman"/>
        </w:rPr>
        <w:t xml:space="preserve"> affordances of objects </w:t>
      </w:r>
      <w:r w:rsidR="00F66FBC">
        <w:rPr>
          <w:rFonts w:ascii="Times New Roman" w:hAnsi="Times New Roman" w:cs="Times New Roman"/>
        </w:rPr>
        <w:t xml:space="preserve">and the potential risks that may </w:t>
      </w:r>
      <w:r w:rsidR="002C4AF7">
        <w:rPr>
          <w:rFonts w:ascii="Times New Roman" w:hAnsi="Times New Roman" w:cs="Times New Roman"/>
        </w:rPr>
        <w:t xml:space="preserve">come as </w:t>
      </w:r>
      <w:r w:rsidR="00F4643E">
        <w:rPr>
          <w:rFonts w:ascii="Times New Roman" w:hAnsi="Times New Roman" w:cs="Times New Roman"/>
        </w:rPr>
        <w:t>a result of</w:t>
      </w:r>
      <w:r w:rsidR="000A68FF">
        <w:rPr>
          <w:rFonts w:ascii="Times New Roman" w:hAnsi="Times New Roman" w:cs="Times New Roman"/>
        </w:rPr>
        <w:t xml:space="preserve"> </w:t>
      </w:r>
      <w:r w:rsidR="008B35E8">
        <w:rPr>
          <w:rFonts w:ascii="Times New Roman" w:hAnsi="Times New Roman" w:cs="Times New Roman"/>
        </w:rPr>
        <w:t xml:space="preserve">using them </w:t>
      </w:r>
      <w:r w:rsidR="00096617">
        <w:rPr>
          <w:rFonts w:ascii="Times New Roman" w:hAnsi="Times New Roman" w:cs="Times New Roman"/>
        </w:rPr>
        <w:t>will make the person</w:t>
      </w:r>
      <w:r w:rsidR="00BE15C6">
        <w:rPr>
          <w:rFonts w:ascii="Times New Roman" w:hAnsi="Times New Roman" w:cs="Times New Roman"/>
        </w:rPr>
        <w:t xml:space="preserve"> a</w:t>
      </w:r>
      <w:r w:rsidR="00C07553">
        <w:rPr>
          <w:rFonts w:ascii="Times New Roman" w:hAnsi="Times New Roman" w:cs="Times New Roman"/>
        </w:rPr>
        <w:t xml:space="preserve"> more confident </w:t>
      </w:r>
      <w:r w:rsidR="00BE15C6">
        <w:rPr>
          <w:rFonts w:ascii="Times New Roman" w:hAnsi="Times New Roman" w:cs="Times New Roman"/>
        </w:rPr>
        <w:t>individual</w:t>
      </w:r>
      <w:r w:rsidR="0BF74D68">
        <w:rPr>
          <w:rFonts w:ascii="Times New Roman" w:hAnsi="Times New Roman" w:cs="Times New Roman"/>
        </w:rPr>
        <w:t>,</w:t>
      </w:r>
      <w:r w:rsidR="00BE15C6">
        <w:rPr>
          <w:rFonts w:ascii="Times New Roman" w:hAnsi="Times New Roman" w:cs="Times New Roman"/>
        </w:rPr>
        <w:t xml:space="preserve"> therefor</w:t>
      </w:r>
      <w:r w:rsidR="05A2F235">
        <w:rPr>
          <w:rFonts w:ascii="Times New Roman" w:hAnsi="Times New Roman" w:cs="Times New Roman"/>
        </w:rPr>
        <w:t>e</w:t>
      </w:r>
      <w:r w:rsidR="00BE15C6">
        <w:rPr>
          <w:rFonts w:ascii="Times New Roman" w:hAnsi="Times New Roman" w:cs="Times New Roman"/>
        </w:rPr>
        <w:t xml:space="preserve"> contributing to one of the 4 purposes </w:t>
      </w:r>
      <w:sdt>
        <w:sdtPr>
          <w:rPr>
            <w:rFonts w:ascii="Times New Roman" w:hAnsi="Times New Roman" w:cs="Times New Roman"/>
          </w:rPr>
          <w:id w:val="81808154"/>
          <w:citation/>
        </w:sdtPr>
        <w:sdtContent>
          <w:r w:rsidR="00BE15C6">
            <w:rPr>
              <w:rFonts w:ascii="Times New Roman" w:hAnsi="Times New Roman" w:cs="Times New Roman"/>
            </w:rPr>
            <w:fldChar w:fldCharType="begin"/>
          </w:r>
          <w:r w:rsidR="00BE15C6">
            <w:rPr>
              <w:rFonts w:ascii="Times New Roman" w:hAnsi="Times New Roman" w:cs="Times New Roman"/>
            </w:rPr>
            <w:instrText xml:space="preserve"> CITATION Wel231 \l 1033 </w:instrText>
          </w:r>
          <w:r w:rsidR="00BE15C6">
            <w:rPr>
              <w:rFonts w:ascii="Times New Roman" w:hAnsi="Times New Roman" w:cs="Times New Roman"/>
            </w:rPr>
            <w:fldChar w:fldCharType="separate"/>
          </w:r>
          <w:r w:rsidR="0088796A" w:rsidRPr="0088796A">
            <w:rPr>
              <w:rFonts w:ascii="Times New Roman" w:hAnsi="Times New Roman" w:cs="Times New Roman"/>
              <w:noProof/>
            </w:rPr>
            <w:t>(Welsh Government, 2023)</w:t>
          </w:r>
          <w:r w:rsidR="00BE15C6">
            <w:rPr>
              <w:rFonts w:ascii="Times New Roman" w:hAnsi="Times New Roman" w:cs="Times New Roman"/>
            </w:rPr>
            <w:fldChar w:fldCharType="end"/>
          </w:r>
        </w:sdtContent>
      </w:sdt>
      <w:r w:rsidR="00BE15C6">
        <w:rPr>
          <w:rFonts w:ascii="Times New Roman" w:hAnsi="Times New Roman" w:cs="Times New Roman"/>
        </w:rPr>
        <w:t>.</w:t>
      </w:r>
    </w:p>
    <w:p w14:paraId="62D93D64" w14:textId="0378177F" w:rsidR="00CE14F7" w:rsidRPr="003976D6" w:rsidRDefault="003423DE" w:rsidP="00E864F3">
      <w:pPr>
        <w:spacing w:line="360" w:lineRule="auto"/>
        <w:rPr>
          <w:rFonts w:ascii="Times New Roman" w:hAnsi="Times New Roman" w:cs="Times New Roman"/>
        </w:rPr>
      </w:pPr>
      <w:r>
        <w:rPr>
          <w:rFonts w:ascii="Times New Roman" w:hAnsi="Times New Roman" w:cs="Times New Roman"/>
        </w:rPr>
        <w:t>The importance of the correct affordances</w:t>
      </w:r>
      <w:r w:rsidR="24A8F7CD" w:rsidRPr="0D2254D1">
        <w:rPr>
          <w:rFonts w:ascii="Times New Roman" w:hAnsi="Times New Roman" w:cs="Times New Roman"/>
        </w:rPr>
        <w:t>,</w:t>
      </w:r>
      <w:r>
        <w:rPr>
          <w:rFonts w:ascii="Times New Roman" w:hAnsi="Times New Roman" w:cs="Times New Roman"/>
        </w:rPr>
        <w:t xml:space="preserve"> and to create appropriate environments for adolescents to thrive both physically and socially </w:t>
      </w:r>
      <w:r w:rsidR="1C1A5954" w:rsidRPr="00DDFE5F">
        <w:rPr>
          <w:rFonts w:ascii="Times New Roman" w:hAnsi="Times New Roman" w:cs="Times New Roman"/>
        </w:rPr>
        <w:t xml:space="preserve">is </w:t>
      </w:r>
      <w:r w:rsidR="1C1A5954" w:rsidRPr="38DA0F39">
        <w:rPr>
          <w:rFonts w:ascii="Times New Roman" w:hAnsi="Times New Roman" w:cs="Times New Roman"/>
        </w:rPr>
        <w:t xml:space="preserve">highlighted by </w:t>
      </w:r>
      <w:r>
        <w:rPr>
          <w:rFonts w:ascii="Times New Roman" w:hAnsi="Times New Roman" w:cs="Times New Roman"/>
        </w:rPr>
        <w:t>Brodani, Spis</w:t>
      </w:r>
      <w:r w:rsidR="00453A07">
        <w:rPr>
          <w:rFonts w:ascii="Times New Roman" w:hAnsi="Times New Roman" w:cs="Times New Roman"/>
        </w:rPr>
        <w:t>iak and Paska (2015</w:t>
      </w:r>
      <w:r w:rsidR="00453A07" w:rsidRPr="29C851C1">
        <w:rPr>
          <w:rFonts w:ascii="Times New Roman" w:hAnsi="Times New Roman" w:cs="Times New Roman"/>
        </w:rPr>
        <w:t>)</w:t>
      </w:r>
      <w:r w:rsidR="62D56F05" w:rsidRPr="29C851C1">
        <w:rPr>
          <w:rFonts w:ascii="Times New Roman" w:hAnsi="Times New Roman" w:cs="Times New Roman"/>
        </w:rPr>
        <w:t>.</w:t>
      </w:r>
      <w:r w:rsidR="00453A07">
        <w:rPr>
          <w:rFonts w:ascii="Times New Roman" w:hAnsi="Times New Roman" w:cs="Times New Roman"/>
        </w:rPr>
        <w:t xml:space="preserve"> </w:t>
      </w:r>
      <w:r w:rsidR="5038192C" w:rsidRPr="620BEA3B">
        <w:rPr>
          <w:rFonts w:ascii="Times New Roman" w:hAnsi="Times New Roman" w:cs="Times New Roman"/>
        </w:rPr>
        <w:t xml:space="preserve">They </w:t>
      </w:r>
      <w:r w:rsidR="00453A07" w:rsidRPr="483A44BD">
        <w:rPr>
          <w:rFonts w:ascii="Times New Roman" w:hAnsi="Times New Roman" w:cs="Times New Roman"/>
        </w:rPr>
        <w:t>agree</w:t>
      </w:r>
      <w:r w:rsidR="00453A07">
        <w:rPr>
          <w:rFonts w:ascii="Times New Roman" w:hAnsi="Times New Roman" w:cs="Times New Roman"/>
        </w:rPr>
        <w:t xml:space="preserve"> with this by stating </w:t>
      </w:r>
      <w:r w:rsidR="1E082B78" w:rsidRPr="56B23A46">
        <w:rPr>
          <w:rFonts w:ascii="Times New Roman" w:hAnsi="Times New Roman" w:cs="Times New Roman"/>
        </w:rPr>
        <w:t>schools and other providers</w:t>
      </w:r>
      <w:r w:rsidR="00453A07">
        <w:rPr>
          <w:rFonts w:ascii="Times New Roman" w:hAnsi="Times New Roman" w:cs="Times New Roman"/>
        </w:rPr>
        <w:t xml:space="preserve"> should create ‘optimal conditions and possibilities’ to enhance </w:t>
      </w:r>
      <w:r w:rsidR="00BA3F28" w:rsidRPr="56B23A46">
        <w:rPr>
          <w:rFonts w:ascii="Times New Roman" w:hAnsi="Times New Roman" w:cs="Times New Roman"/>
        </w:rPr>
        <w:t>th</w:t>
      </w:r>
      <w:r w:rsidR="32E74B0C" w:rsidRPr="56B23A46">
        <w:rPr>
          <w:rFonts w:ascii="Times New Roman" w:hAnsi="Times New Roman" w:cs="Times New Roman"/>
        </w:rPr>
        <w:t>e</w:t>
      </w:r>
      <w:r w:rsidR="00453A07">
        <w:rPr>
          <w:rFonts w:ascii="Times New Roman" w:hAnsi="Times New Roman" w:cs="Times New Roman"/>
        </w:rPr>
        <w:t xml:space="preserve"> </w:t>
      </w:r>
      <w:r w:rsidR="00453A07">
        <w:rPr>
          <w:rFonts w:ascii="Times New Roman" w:hAnsi="Times New Roman" w:cs="Times New Roman"/>
        </w:rPr>
        <w:t>wellbeing</w:t>
      </w:r>
      <w:r w:rsidR="281E694D" w:rsidRPr="56B23A46">
        <w:rPr>
          <w:rFonts w:ascii="Times New Roman" w:hAnsi="Times New Roman" w:cs="Times New Roman"/>
        </w:rPr>
        <w:t xml:space="preserve"> of children </w:t>
      </w:r>
      <w:r w:rsidR="281E694D" w:rsidRPr="15A8DC44">
        <w:rPr>
          <w:rFonts w:ascii="Times New Roman" w:hAnsi="Times New Roman" w:cs="Times New Roman"/>
        </w:rPr>
        <w:t xml:space="preserve">and </w:t>
      </w:r>
      <w:r w:rsidR="281E694D" w:rsidRPr="38FAF24B">
        <w:rPr>
          <w:rFonts w:ascii="Times New Roman" w:hAnsi="Times New Roman" w:cs="Times New Roman"/>
        </w:rPr>
        <w:t>adolescents</w:t>
      </w:r>
      <w:r w:rsidR="00BA3F28" w:rsidRPr="38FAF24B">
        <w:rPr>
          <w:rFonts w:ascii="Times New Roman" w:hAnsi="Times New Roman" w:cs="Times New Roman"/>
        </w:rPr>
        <w:t>.</w:t>
      </w:r>
      <w:r w:rsidR="00BA3F28">
        <w:rPr>
          <w:rFonts w:ascii="Times New Roman" w:hAnsi="Times New Roman" w:cs="Times New Roman"/>
        </w:rPr>
        <w:t xml:space="preserve"> </w:t>
      </w:r>
      <w:r w:rsidR="00B83CF2">
        <w:rPr>
          <w:rFonts w:ascii="Times New Roman" w:hAnsi="Times New Roman" w:cs="Times New Roman"/>
        </w:rPr>
        <w:t>In a study conducted by Fiskum and Jacobsen (201</w:t>
      </w:r>
      <w:r w:rsidR="0032324E">
        <w:rPr>
          <w:rFonts w:ascii="Times New Roman" w:hAnsi="Times New Roman" w:cs="Times New Roman"/>
        </w:rPr>
        <w:t>3</w:t>
      </w:r>
      <w:r w:rsidR="00B83CF2" w:rsidRPr="5C363DD5">
        <w:rPr>
          <w:rFonts w:ascii="Times New Roman" w:hAnsi="Times New Roman" w:cs="Times New Roman"/>
        </w:rPr>
        <w:t>)</w:t>
      </w:r>
      <w:r w:rsidR="6AC90C60" w:rsidRPr="5C363DD5">
        <w:rPr>
          <w:rFonts w:ascii="Times New Roman" w:hAnsi="Times New Roman" w:cs="Times New Roman"/>
        </w:rPr>
        <w:t>,</w:t>
      </w:r>
      <w:r w:rsidR="00B83CF2">
        <w:rPr>
          <w:rFonts w:ascii="Times New Roman" w:hAnsi="Times New Roman" w:cs="Times New Roman"/>
        </w:rPr>
        <w:t xml:space="preserve"> where they observed children playing in an outdoor classroom</w:t>
      </w:r>
      <w:r w:rsidR="429E30BD" w:rsidRPr="1A7BB5EF">
        <w:rPr>
          <w:rFonts w:ascii="Times New Roman" w:hAnsi="Times New Roman" w:cs="Times New Roman"/>
        </w:rPr>
        <w:t>,</w:t>
      </w:r>
      <w:r w:rsidR="00B83CF2">
        <w:rPr>
          <w:rFonts w:ascii="Times New Roman" w:hAnsi="Times New Roman" w:cs="Times New Roman"/>
        </w:rPr>
        <w:t xml:space="preserve"> they found the children </w:t>
      </w:r>
      <w:r w:rsidR="24DE99F3" w:rsidRPr="75C9DCD0">
        <w:rPr>
          <w:rFonts w:ascii="Times New Roman" w:hAnsi="Times New Roman" w:cs="Times New Roman"/>
        </w:rPr>
        <w:t>displaying</w:t>
      </w:r>
      <w:r w:rsidR="00B83CF2">
        <w:rPr>
          <w:rFonts w:ascii="Times New Roman" w:hAnsi="Times New Roman" w:cs="Times New Roman"/>
        </w:rPr>
        <w:t xml:space="preserve"> knowledge of calculating risk, </w:t>
      </w:r>
      <w:r w:rsidR="00B83CF2" w:rsidRPr="32F488C2">
        <w:rPr>
          <w:rFonts w:ascii="Times New Roman" w:hAnsi="Times New Roman" w:cs="Times New Roman"/>
        </w:rPr>
        <w:t>biolog</w:t>
      </w:r>
      <w:r w:rsidR="236935C8" w:rsidRPr="32F488C2">
        <w:rPr>
          <w:rFonts w:ascii="Times New Roman" w:hAnsi="Times New Roman" w:cs="Times New Roman"/>
        </w:rPr>
        <w:t>ical</w:t>
      </w:r>
      <w:r w:rsidR="00B83CF2">
        <w:rPr>
          <w:rFonts w:ascii="Times New Roman" w:hAnsi="Times New Roman" w:cs="Times New Roman"/>
        </w:rPr>
        <w:t xml:space="preserve"> and </w:t>
      </w:r>
      <w:r w:rsidR="00B83CF2" w:rsidRPr="32F488C2">
        <w:rPr>
          <w:rFonts w:ascii="Times New Roman" w:hAnsi="Times New Roman" w:cs="Times New Roman"/>
        </w:rPr>
        <w:t>zoolog</w:t>
      </w:r>
      <w:r w:rsidR="6D19C88B" w:rsidRPr="32F488C2">
        <w:rPr>
          <w:rFonts w:ascii="Times New Roman" w:hAnsi="Times New Roman" w:cs="Times New Roman"/>
        </w:rPr>
        <w:t>ical</w:t>
      </w:r>
      <w:r w:rsidR="00B83CF2">
        <w:rPr>
          <w:rFonts w:ascii="Times New Roman" w:hAnsi="Times New Roman" w:cs="Times New Roman"/>
        </w:rPr>
        <w:t xml:space="preserve"> topics</w:t>
      </w:r>
      <w:r w:rsidR="589EBCE5" w:rsidRPr="2F0EE645">
        <w:rPr>
          <w:rFonts w:ascii="Times New Roman" w:hAnsi="Times New Roman" w:cs="Times New Roman"/>
        </w:rPr>
        <w:t>;</w:t>
      </w:r>
      <w:r w:rsidR="00B83CF2" w:rsidRPr="2F0EE645">
        <w:rPr>
          <w:rFonts w:ascii="Times New Roman" w:hAnsi="Times New Roman" w:cs="Times New Roman"/>
        </w:rPr>
        <w:t xml:space="preserve"> therefor</w:t>
      </w:r>
      <w:r w:rsidR="2072A949" w:rsidRPr="2F0EE645">
        <w:rPr>
          <w:rFonts w:ascii="Times New Roman" w:hAnsi="Times New Roman" w:cs="Times New Roman"/>
        </w:rPr>
        <w:t>e</w:t>
      </w:r>
      <w:r w:rsidR="1B40CA17" w:rsidRPr="17C5B0DE">
        <w:rPr>
          <w:rFonts w:ascii="Times New Roman" w:hAnsi="Times New Roman" w:cs="Times New Roman"/>
        </w:rPr>
        <w:t>,</w:t>
      </w:r>
      <w:r w:rsidR="00B83CF2">
        <w:rPr>
          <w:rFonts w:ascii="Times New Roman" w:hAnsi="Times New Roman" w:cs="Times New Roman"/>
        </w:rPr>
        <w:t xml:space="preserve"> expressing a variety of cross</w:t>
      </w:r>
      <w:r w:rsidR="76C7B4BE" w:rsidRPr="08D1AE4F">
        <w:rPr>
          <w:rFonts w:ascii="Times New Roman" w:hAnsi="Times New Roman" w:cs="Times New Roman"/>
        </w:rPr>
        <w:t>-</w:t>
      </w:r>
      <w:r w:rsidR="00B83CF2">
        <w:rPr>
          <w:rFonts w:ascii="Times New Roman" w:hAnsi="Times New Roman" w:cs="Times New Roman"/>
        </w:rPr>
        <w:t xml:space="preserve">curricular </w:t>
      </w:r>
      <w:r w:rsidR="00B83CF2" w:rsidRPr="43C26235">
        <w:rPr>
          <w:rFonts w:ascii="Times New Roman" w:hAnsi="Times New Roman" w:cs="Times New Roman"/>
        </w:rPr>
        <w:t>activi</w:t>
      </w:r>
      <w:r w:rsidR="3BA2F5C9" w:rsidRPr="43C26235">
        <w:rPr>
          <w:rFonts w:ascii="Times New Roman" w:hAnsi="Times New Roman" w:cs="Times New Roman"/>
        </w:rPr>
        <w:t>ties</w:t>
      </w:r>
      <w:r w:rsidR="00B83CF2" w:rsidRPr="43C26235">
        <w:rPr>
          <w:rFonts w:ascii="Times New Roman" w:hAnsi="Times New Roman" w:cs="Times New Roman"/>
        </w:rPr>
        <w:t>.</w:t>
      </w:r>
    </w:p>
    <w:p w14:paraId="615A5972" w14:textId="6CBB0ADD" w:rsidR="007C0B24" w:rsidRDefault="1548C0C4" w:rsidP="00E864F3">
      <w:pPr>
        <w:spacing w:line="360" w:lineRule="auto"/>
        <w:rPr>
          <w:rFonts w:ascii="Times New Roman" w:hAnsi="Times New Roman" w:cs="Times New Roman"/>
          <w:b/>
          <w:bCs/>
        </w:rPr>
      </w:pPr>
      <w:r w:rsidRPr="0B303448">
        <w:rPr>
          <w:rFonts w:ascii="Times New Roman" w:hAnsi="Times New Roman" w:cs="Times New Roman"/>
          <w:b/>
          <w:bCs/>
        </w:rPr>
        <w:lastRenderedPageBreak/>
        <w:t>These areas</w:t>
      </w:r>
      <w:r w:rsidRPr="22805A1B">
        <w:rPr>
          <w:rFonts w:ascii="Times New Roman" w:hAnsi="Times New Roman" w:cs="Times New Roman"/>
          <w:b/>
          <w:bCs/>
        </w:rPr>
        <w:t xml:space="preserve"> of </w:t>
      </w:r>
      <w:r w:rsidRPr="682A059B">
        <w:rPr>
          <w:rFonts w:ascii="Times New Roman" w:hAnsi="Times New Roman" w:cs="Times New Roman"/>
          <w:b/>
          <w:bCs/>
        </w:rPr>
        <w:t xml:space="preserve">interest </w:t>
      </w:r>
      <w:r w:rsidRPr="50FE8B1D">
        <w:rPr>
          <w:rFonts w:ascii="Times New Roman" w:hAnsi="Times New Roman" w:cs="Times New Roman"/>
          <w:b/>
          <w:bCs/>
        </w:rPr>
        <w:t xml:space="preserve">will </w:t>
      </w:r>
      <w:r w:rsidRPr="0F88FA26">
        <w:rPr>
          <w:rFonts w:ascii="Times New Roman" w:hAnsi="Times New Roman" w:cs="Times New Roman"/>
          <w:b/>
          <w:bCs/>
        </w:rPr>
        <w:t>be considered within</w:t>
      </w:r>
      <w:r w:rsidRPr="54C672B1">
        <w:rPr>
          <w:rFonts w:ascii="Times New Roman" w:hAnsi="Times New Roman" w:cs="Times New Roman"/>
          <w:b/>
          <w:bCs/>
        </w:rPr>
        <w:t xml:space="preserve"> the following </w:t>
      </w:r>
      <w:r w:rsidRPr="79E8DE7F">
        <w:rPr>
          <w:rFonts w:ascii="Times New Roman" w:hAnsi="Times New Roman" w:cs="Times New Roman"/>
          <w:b/>
          <w:bCs/>
        </w:rPr>
        <w:t xml:space="preserve">areas of </w:t>
      </w:r>
      <w:r w:rsidRPr="3639557D">
        <w:rPr>
          <w:rFonts w:ascii="Times New Roman" w:hAnsi="Times New Roman" w:cs="Times New Roman"/>
          <w:b/>
          <w:bCs/>
        </w:rPr>
        <w:t xml:space="preserve">activities that would be </w:t>
      </w:r>
      <w:r w:rsidRPr="4499E911">
        <w:rPr>
          <w:rFonts w:ascii="Times New Roman" w:hAnsi="Times New Roman" w:cs="Times New Roman"/>
          <w:b/>
          <w:bCs/>
        </w:rPr>
        <w:t xml:space="preserve">developed at </w:t>
      </w:r>
      <w:r w:rsidRPr="5CC274CE">
        <w:rPr>
          <w:rFonts w:ascii="Times New Roman" w:hAnsi="Times New Roman" w:cs="Times New Roman"/>
          <w:b/>
          <w:bCs/>
        </w:rPr>
        <w:t>Cynefin.</w:t>
      </w:r>
      <w:r w:rsidRPr="7554A2CF">
        <w:rPr>
          <w:rFonts w:ascii="Times New Roman" w:hAnsi="Times New Roman" w:cs="Times New Roman"/>
          <w:b/>
          <w:bCs/>
        </w:rPr>
        <w:t xml:space="preserve"> </w:t>
      </w:r>
    </w:p>
    <w:p w14:paraId="75B2AE21" w14:textId="5CDB3F04" w:rsidR="007C0B24" w:rsidRDefault="007C0B24" w:rsidP="00E864F3">
      <w:pPr>
        <w:spacing w:line="360" w:lineRule="auto"/>
        <w:rPr>
          <w:rFonts w:ascii="Times New Roman" w:hAnsi="Times New Roman" w:cs="Times New Roman"/>
          <w:b/>
          <w:bCs/>
        </w:rPr>
      </w:pPr>
      <w:r>
        <w:rPr>
          <w:rFonts w:ascii="Times New Roman" w:hAnsi="Times New Roman" w:cs="Times New Roman"/>
          <w:b/>
          <w:bCs/>
        </w:rPr>
        <w:t xml:space="preserve">First recommendation: </w:t>
      </w:r>
      <w:r w:rsidR="2D31F30E" w:rsidRPr="37224A57">
        <w:rPr>
          <w:rFonts w:ascii="Times New Roman" w:hAnsi="Times New Roman" w:cs="Times New Roman"/>
          <w:b/>
          <w:bCs/>
        </w:rPr>
        <w:t>S</w:t>
      </w:r>
      <w:r w:rsidRPr="37224A57">
        <w:rPr>
          <w:rFonts w:ascii="Times New Roman" w:hAnsi="Times New Roman" w:cs="Times New Roman"/>
          <w:b/>
          <w:bCs/>
        </w:rPr>
        <w:t>ensory</w:t>
      </w:r>
      <w:r>
        <w:rPr>
          <w:rFonts w:ascii="Times New Roman" w:hAnsi="Times New Roman" w:cs="Times New Roman"/>
          <w:b/>
          <w:bCs/>
        </w:rPr>
        <w:t xml:space="preserve"> walks</w:t>
      </w:r>
    </w:p>
    <w:p w14:paraId="6E7BC1D9" w14:textId="214658A8" w:rsidR="009A0F79" w:rsidRDefault="009A0F79" w:rsidP="00E864F3">
      <w:pPr>
        <w:spacing w:line="360" w:lineRule="auto"/>
        <w:rPr>
          <w:rFonts w:ascii="Times New Roman" w:hAnsi="Times New Roman" w:cs="Times New Roman"/>
        </w:rPr>
      </w:pPr>
      <w:r>
        <w:rPr>
          <w:rFonts w:ascii="Times New Roman" w:hAnsi="Times New Roman" w:cs="Times New Roman"/>
        </w:rPr>
        <w:t>The first recommendation is a sensory walk</w:t>
      </w:r>
      <w:r w:rsidR="003B6A31">
        <w:rPr>
          <w:rFonts w:ascii="Times New Roman" w:hAnsi="Times New Roman" w:cs="Times New Roman"/>
        </w:rPr>
        <w:t>. This</w:t>
      </w:r>
      <w:r>
        <w:rPr>
          <w:rFonts w:ascii="Times New Roman" w:hAnsi="Times New Roman" w:cs="Times New Roman"/>
        </w:rPr>
        <w:t xml:space="preserve"> is for a variety of reasons such as inclusion for all</w:t>
      </w:r>
      <w:r w:rsidR="773DB3A2" w:rsidRPr="467106B6">
        <w:rPr>
          <w:rFonts w:ascii="Times New Roman" w:hAnsi="Times New Roman" w:cs="Times New Roman"/>
        </w:rPr>
        <w:t>,</w:t>
      </w:r>
      <w:r>
        <w:rPr>
          <w:rFonts w:ascii="Times New Roman" w:hAnsi="Times New Roman" w:cs="Times New Roman"/>
        </w:rPr>
        <w:t xml:space="preserve"> no matter what physical capabilities they </w:t>
      </w:r>
      <w:r w:rsidR="7F1B0DD9" w:rsidRPr="7FC4F89E">
        <w:rPr>
          <w:rFonts w:ascii="Times New Roman" w:hAnsi="Times New Roman" w:cs="Times New Roman"/>
        </w:rPr>
        <w:t>possess</w:t>
      </w:r>
      <w:r w:rsidRPr="7FC4F89E">
        <w:rPr>
          <w:rFonts w:ascii="Times New Roman" w:hAnsi="Times New Roman" w:cs="Times New Roman"/>
        </w:rPr>
        <w:t>.</w:t>
      </w:r>
      <w:r>
        <w:rPr>
          <w:rFonts w:ascii="Times New Roman" w:hAnsi="Times New Roman" w:cs="Times New Roman"/>
        </w:rPr>
        <w:t xml:space="preserve"> </w:t>
      </w:r>
      <w:r w:rsidR="003B6A31">
        <w:rPr>
          <w:rFonts w:ascii="Times New Roman" w:hAnsi="Times New Roman" w:cs="Times New Roman"/>
        </w:rPr>
        <w:t>Also,</w:t>
      </w:r>
      <w:r>
        <w:rPr>
          <w:rFonts w:ascii="Times New Roman" w:hAnsi="Times New Roman" w:cs="Times New Roman"/>
        </w:rPr>
        <w:t xml:space="preserve"> this will open opportunities for </w:t>
      </w:r>
      <w:r w:rsidRPr="7FC4F89E">
        <w:rPr>
          <w:rFonts w:ascii="Times New Roman" w:hAnsi="Times New Roman" w:cs="Times New Roman"/>
        </w:rPr>
        <w:t>teamwork</w:t>
      </w:r>
      <w:r w:rsidR="4BC22D1C" w:rsidRPr="7FC4F89E">
        <w:rPr>
          <w:rFonts w:ascii="Times New Roman" w:hAnsi="Times New Roman" w:cs="Times New Roman"/>
        </w:rPr>
        <w:t>ing</w:t>
      </w:r>
      <w:r>
        <w:rPr>
          <w:rFonts w:ascii="Times New Roman" w:hAnsi="Times New Roman" w:cs="Times New Roman"/>
        </w:rPr>
        <w:t xml:space="preserve"> </w:t>
      </w:r>
      <w:r w:rsidRPr="11F00478">
        <w:rPr>
          <w:rFonts w:ascii="Times New Roman" w:hAnsi="Times New Roman" w:cs="Times New Roman"/>
        </w:rPr>
        <w:t>with</w:t>
      </w:r>
      <w:r w:rsidR="23942332" w:rsidRPr="11F00478">
        <w:rPr>
          <w:rFonts w:ascii="Times New Roman" w:hAnsi="Times New Roman" w:cs="Times New Roman"/>
        </w:rPr>
        <w:t>in</w:t>
      </w:r>
      <w:r>
        <w:rPr>
          <w:rFonts w:ascii="Times New Roman" w:hAnsi="Times New Roman" w:cs="Times New Roman"/>
        </w:rPr>
        <w:t xml:space="preserve"> the class</w:t>
      </w:r>
      <w:r w:rsidR="0E058DFB" w:rsidRPr="58FDD2CA">
        <w:rPr>
          <w:rFonts w:ascii="Times New Roman" w:hAnsi="Times New Roman" w:cs="Times New Roman"/>
        </w:rPr>
        <w:t>,</w:t>
      </w:r>
      <w:r w:rsidR="0E058DFB" w:rsidRPr="2A3D3B8A">
        <w:rPr>
          <w:rFonts w:ascii="Times New Roman" w:hAnsi="Times New Roman" w:cs="Times New Roman"/>
        </w:rPr>
        <w:t xml:space="preserve"> </w:t>
      </w:r>
      <w:r w:rsidR="290DDFBB" w:rsidRPr="7DFCC233">
        <w:rPr>
          <w:rFonts w:ascii="Times New Roman" w:hAnsi="Times New Roman" w:cs="Times New Roman"/>
        </w:rPr>
        <w:t>getting</w:t>
      </w:r>
      <w:r>
        <w:rPr>
          <w:rFonts w:ascii="Times New Roman" w:hAnsi="Times New Roman" w:cs="Times New Roman"/>
        </w:rPr>
        <w:t xml:space="preserve"> everyone </w:t>
      </w:r>
      <w:r w:rsidR="003B6A31">
        <w:rPr>
          <w:rFonts w:ascii="Times New Roman" w:hAnsi="Times New Roman" w:cs="Times New Roman"/>
        </w:rPr>
        <w:t>involved</w:t>
      </w:r>
      <w:r w:rsidR="639E5037" w:rsidRPr="5251B9B3">
        <w:rPr>
          <w:rFonts w:ascii="Times New Roman" w:hAnsi="Times New Roman" w:cs="Times New Roman"/>
        </w:rPr>
        <w:t>;</w:t>
      </w:r>
      <w:r>
        <w:rPr>
          <w:rFonts w:ascii="Times New Roman" w:hAnsi="Times New Roman" w:cs="Times New Roman"/>
        </w:rPr>
        <w:t xml:space="preserve"> </w:t>
      </w:r>
      <w:r w:rsidRPr="04156E2C">
        <w:rPr>
          <w:rFonts w:ascii="Times New Roman" w:hAnsi="Times New Roman" w:cs="Times New Roman"/>
        </w:rPr>
        <w:t>therefor</w:t>
      </w:r>
      <w:r w:rsidR="73E76387" w:rsidRPr="04156E2C">
        <w:rPr>
          <w:rFonts w:ascii="Times New Roman" w:hAnsi="Times New Roman" w:cs="Times New Roman"/>
        </w:rPr>
        <w:t>e</w:t>
      </w:r>
      <w:r w:rsidR="2B723C9B" w:rsidRPr="5251B9B3">
        <w:rPr>
          <w:rFonts w:ascii="Times New Roman" w:hAnsi="Times New Roman" w:cs="Times New Roman"/>
        </w:rPr>
        <w:t>,</w:t>
      </w:r>
      <w:r>
        <w:rPr>
          <w:rFonts w:ascii="Times New Roman" w:hAnsi="Times New Roman" w:cs="Times New Roman"/>
        </w:rPr>
        <w:t xml:space="preserve"> everyone is achieving something </w:t>
      </w:r>
      <w:r w:rsidR="5D2F0C6A" w:rsidRPr="2BEB42CB">
        <w:rPr>
          <w:rFonts w:ascii="Times New Roman" w:hAnsi="Times New Roman" w:cs="Times New Roman"/>
        </w:rPr>
        <w:t>from</w:t>
      </w:r>
      <w:r>
        <w:rPr>
          <w:rFonts w:ascii="Times New Roman" w:hAnsi="Times New Roman" w:cs="Times New Roman"/>
        </w:rPr>
        <w:t xml:space="preserve"> this activity. Lastly</w:t>
      </w:r>
      <w:r w:rsidR="3BD0020D" w:rsidRPr="2C80B4B2">
        <w:rPr>
          <w:rFonts w:ascii="Times New Roman" w:hAnsi="Times New Roman" w:cs="Times New Roman"/>
        </w:rPr>
        <w:t>,</w:t>
      </w:r>
      <w:r>
        <w:rPr>
          <w:rFonts w:ascii="Times New Roman" w:hAnsi="Times New Roman" w:cs="Times New Roman"/>
        </w:rPr>
        <w:t xml:space="preserve"> </w:t>
      </w:r>
      <w:r w:rsidRPr="759BD58E">
        <w:rPr>
          <w:rFonts w:ascii="Times New Roman" w:hAnsi="Times New Roman" w:cs="Times New Roman"/>
        </w:rPr>
        <w:t>Cyn</w:t>
      </w:r>
      <w:r w:rsidR="4864C5FD" w:rsidRPr="759BD58E">
        <w:rPr>
          <w:rFonts w:ascii="Times New Roman" w:hAnsi="Times New Roman" w:cs="Times New Roman"/>
        </w:rPr>
        <w:t>e</w:t>
      </w:r>
      <w:r w:rsidRPr="759BD58E">
        <w:rPr>
          <w:rFonts w:ascii="Times New Roman" w:hAnsi="Times New Roman" w:cs="Times New Roman"/>
        </w:rPr>
        <w:t>fin</w:t>
      </w:r>
      <w:r>
        <w:rPr>
          <w:rFonts w:ascii="Times New Roman" w:hAnsi="Times New Roman" w:cs="Times New Roman"/>
        </w:rPr>
        <w:t xml:space="preserve"> is </w:t>
      </w:r>
      <w:r w:rsidR="04CCE17A" w:rsidRPr="60E9FAD6">
        <w:rPr>
          <w:rFonts w:ascii="Times New Roman" w:hAnsi="Times New Roman" w:cs="Times New Roman"/>
        </w:rPr>
        <w:t xml:space="preserve">an </w:t>
      </w:r>
      <w:r w:rsidR="04CCE17A" w:rsidRPr="370C1752">
        <w:rPr>
          <w:rFonts w:ascii="Times New Roman" w:hAnsi="Times New Roman" w:cs="Times New Roman"/>
        </w:rPr>
        <w:t>excellent</w:t>
      </w:r>
      <w:r>
        <w:rPr>
          <w:rFonts w:ascii="Times New Roman" w:hAnsi="Times New Roman" w:cs="Times New Roman"/>
        </w:rPr>
        <w:t xml:space="preserve"> location for an activity like this</w:t>
      </w:r>
      <w:r w:rsidR="581A34AC" w:rsidRPr="0E5D39C2">
        <w:rPr>
          <w:rFonts w:ascii="Times New Roman" w:hAnsi="Times New Roman" w:cs="Times New Roman"/>
        </w:rPr>
        <w:t>,</w:t>
      </w:r>
      <w:r>
        <w:rPr>
          <w:rFonts w:ascii="Times New Roman" w:hAnsi="Times New Roman" w:cs="Times New Roman"/>
        </w:rPr>
        <w:t xml:space="preserve"> </w:t>
      </w:r>
      <w:r w:rsidR="003D5DBE">
        <w:rPr>
          <w:rFonts w:ascii="Times New Roman" w:hAnsi="Times New Roman" w:cs="Times New Roman"/>
        </w:rPr>
        <w:t xml:space="preserve">as </w:t>
      </w:r>
      <w:r w:rsidR="1EFC34BA" w:rsidRPr="0B297EFA">
        <w:rPr>
          <w:rFonts w:ascii="Times New Roman" w:hAnsi="Times New Roman" w:cs="Times New Roman"/>
        </w:rPr>
        <w:t xml:space="preserve">Ysgol </w:t>
      </w:r>
      <w:r w:rsidR="003D5DBE">
        <w:rPr>
          <w:rFonts w:ascii="Times New Roman" w:hAnsi="Times New Roman" w:cs="Times New Roman"/>
        </w:rPr>
        <w:t>Rhydygors</w:t>
      </w:r>
      <w:r w:rsidR="003D5DBE">
        <w:rPr>
          <w:rFonts w:ascii="Times New Roman" w:hAnsi="Times New Roman" w:cs="Times New Roman"/>
        </w:rPr>
        <w:t xml:space="preserve"> </w:t>
      </w:r>
      <w:r w:rsidR="003D5DBE">
        <w:rPr>
          <w:rFonts w:ascii="Times New Roman" w:hAnsi="Times New Roman" w:cs="Times New Roman"/>
        </w:rPr>
        <w:t xml:space="preserve">is </w:t>
      </w:r>
      <w:r w:rsidR="234AE057" w:rsidRPr="0167B96C">
        <w:rPr>
          <w:rFonts w:ascii="Times New Roman" w:hAnsi="Times New Roman" w:cs="Times New Roman"/>
        </w:rPr>
        <w:t xml:space="preserve">located </w:t>
      </w:r>
      <w:r w:rsidR="003D5DBE" w:rsidRPr="0167B96C">
        <w:rPr>
          <w:rFonts w:ascii="Times New Roman" w:hAnsi="Times New Roman" w:cs="Times New Roman"/>
        </w:rPr>
        <w:t>opposite</w:t>
      </w:r>
      <w:r w:rsidR="003D5DBE">
        <w:rPr>
          <w:rFonts w:ascii="Times New Roman" w:hAnsi="Times New Roman" w:cs="Times New Roman"/>
        </w:rPr>
        <w:t xml:space="preserve"> </w:t>
      </w:r>
      <w:r w:rsidR="6CFB731A" w:rsidRPr="71168476">
        <w:rPr>
          <w:rFonts w:ascii="Times New Roman" w:hAnsi="Times New Roman" w:cs="Times New Roman"/>
        </w:rPr>
        <w:t>the site.</w:t>
      </w:r>
      <w:r w:rsidR="6CFB731A" w:rsidRPr="7F77180A">
        <w:rPr>
          <w:rFonts w:ascii="Times New Roman" w:hAnsi="Times New Roman" w:cs="Times New Roman"/>
        </w:rPr>
        <w:t xml:space="preserve"> </w:t>
      </w:r>
      <w:r w:rsidR="5A298991" w:rsidRPr="0B297EFA">
        <w:rPr>
          <w:rFonts w:ascii="Times New Roman" w:hAnsi="Times New Roman" w:cs="Times New Roman"/>
        </w:rPr>
        <w:t xml:space="preserve">Ysgol </w:t>
      </w:r>
      <w:r w:rsidR="65F692D7" w:rsidRPr="0A8C6889">
        <w:rPr>
          <w:rFonts w:ascii="Times New Roman" w:hAnsi="Times New Roman" w:cs="Times New Roman"/>
        </w:rPr>
        <w:t>Rhydygors</w:t>
      </w:r>
      <w:r w:rsidR="003D5DBE" w:rsidRPr="0A8C6889">
        <w:rPr>
          <w:rFonts w:ascii="Times New Roman" w:hAnsi="Times New Roman" w:cs="Times New Roman"/>
        </w:rPr>
        <w:t xml:space="preserve"> </w:t>
      </w:r>
      <w:r w:rsidR="3C4A8EE0" w:rsidRPr="4FC9E114">
        <w:rPr>
          <w:rFonts w:ascii="Times New Roman" w:hAnsi="Times New Roman" w:cs="Times New Roman"/>
        </w:rPr>
        <w:t xml:space="preserve">is </w:t>
      </w:r>
      <w:r w:rsidR="003D5DBE" w:rsidRPr="4FC9E114">
        <w:rPr>
          <w:rFonts w:ascii="Times New Roman" w:hAnsi="Times New Roman" w:cs="Times New Roman"/>
        </w:rPr>
        <w:t>a</w:t>
      </w:r>
      <w:r w:rsidR="003D5DBE">
        <w:rPr>
          <w:rFonts w:ascii="Times New Roman" w:hAnsi="Times New Roman" w:cs="Times New Roman"/>
        </w:rPr>
        <w:t xml:space="preserve"> specialist school</w:t>
      </w:r>
      <w:r w:rsidR="1EE67622" w:rsidRPr="5779FBD6">
        <w:rPr>
          <w:rFonts w:ascii="Times New Roman" w:hAnsi="Times New Roman" w:cs="Times New Roman"/>
        </w:rPr>
        <w:t>,</w:t>
      </w:r>
      <w:r w:rsidR="003D5DBE">
        <w:rPr>
          <w:rFonts w:ascii="Times New Roman" w:hAnsi="Times New Roman" w:cs="Times New Roman"/>
        </w:rPr>
        <w:t xml:space="preserve"> </w:t>
      </w:r>
      <w:r w:rsidR="1EE67622" w:rsidRPr="3F9D5774">
        <w:rPr>
          <w:rFonts w:ascii="Times New Roman" w:hAnsi="Times New Roman" w:cs="Times New Roman"/>
        </w:rPr>
        <w:t>with a</w:t>
      </w:r>
      <w:r w:rsidR="1EE67622" w:rsidRPr="6A7ADCE8">
        <w:rPr>
          <w:rFonts w:ascii="Times New Roman" w:hAnsi="Times New Roman" w:cs="Times New Roman"/>
        </w:rPr>
        <w:t xml:space="preserve"> cohort</w:t>
      </w:r>
      <w:r w:rsidR="1EE67622" w:rsidRPr="3F9D5774">
        <w:rPr>
          <w:rFonts w:ascii="Times New Roman" w:hAnsi="Times New Roman" w:cs="Times New Roman"/>
        </w:rPr>
        <w:t xml:space="preserve"> </w:t>
      </w:r>
      <w:r w:rsidR="1EE67622" w:rsidRPr="37AAD674">
        <w:rPr>
          <w:rFonts w:ascii="Times New Roman" w:hAnsi="Times New Roman" w:cs="Times New Roman"/>
        </w:rPr>
        <w:t>of</w:t>
      </w:r>
      <w:r w:rsidR="003D5DBE">
        <w:rPr>
          <w:rFonts w:ascii="Times New Roman" w:hAnsi="Times New Roman" w:cs="Times New Roman"/>
        </w:rPr>
        <w:t xml:space="preserve"> pupils who may have social, emotional and </w:t>
      </w:r>
      <w:r w:rsidR="6B940C6C" w:rsidRPr="4322D8CA">
        <w:rPr>
          <w:rFonts w:ascii="Times New Roman" w:hAnsi="Times New Roman" w:cs="Times New Roman"/>
        </w:rPr>
        <w:t>behavioural</w:t>
      </w:r>
      <w:r w:rsidR="003D5DBE">
        <w:rPr>
          <w:rFonts w:ascii="Times New Roman" w:hAnsi="Times New Roman" w:cs="Times New Roman"/>
        </w:rPr>
        <w:t xml:space="preserve"> difficulties. </w:t>
      </w:r>
      <w:r w:rsidR="00115FD1">
        <w:rPr>
          <w:rFonts w:ascii="Times New Roman" w:hAnsi="Times New Roman" w:cs="Times New Roman"/>
        </w:rPr>
        <w:t xml:space="preserve">This is relevant as </w:t>
      </w:r>
      <w:r w:rsidR="00007924">
        <w:rPr>
          <w:rFonts w:ascii="Times New Roman" w:hAnsi="Times New Roman" w:cs="Times New Roman"/>
        </w:rPr>
        <w:t xml:space="preserve">Cynefin wants to be a green hub </w:t>
      </w:r>
      <w:r w:rsidR="001E6E38">
        <w:rPr>
          <w:rFonts w:ascii="Times New Roman" w:hAnsi="Times New Roman" w:cs="Times New Roman"/>
        </w:rPr>
        <w:t>to support outdoor learning in Carmarthen</w:t>
      </w:r>
      <w:r w:rsidR="378618B0" w:rsidRPr="3C4A1C56">
        <w:rPr>
          <w:rFonts w:ascii="Times New Roman" w:hAnsi="Times New Roman" w:cs="Times New Roman"/>
        </w:rPr>
        <w:t>,</w:t>
      </w:r>
      <w:r w:rsidR="001E6E38">
        <w:rPr>
          <w:rFonts w:ascii="Times New Roman" w:hAnsi="Times New Roman" w:cs="Times New Roman"/>
        </w:rPr>
        <w:t xml:space="preserve"> </w:t>
      </w:r>
      <w:r w:rsidR="009F7B36">
        <w:rPr>
          <w:rFonts w:ascii="Times New Roman" w:hAnsi="Times New Roman" w:cs="Times New Roman"/>
        </w:rPr>
        <w:t xml:space="preserve">so having </w:t>
      </w:r>
      <w:r w:rsidR="1A20F085" w:rsidRPr="4F72396E">
        <w:rPr>
          <w:rFonts w:ascii="Times New Roman" w:hAnsi="Times New Roman" w:cs="Times New Roman"/>
        </w:rPr>
        <w:t>an</w:t>
      </w:r>
      <w:r w:rsidR="009F7B36">
        <w:rPr>
          <w:rFonts w:ascii="Times New Roman" w:hAnsi="Times New Roman" w:cs="Times New Roman"/>
        </w:rPr>
        <w:t xml:space="preserve"> influential activity that is open </w:t>
      </w:r>
      <w:r w:rsidR="554D35EF" w:rsidRPr="4F72396E">
        <w:rPr>
          <w:rFonts w:ascii="Times New Roman" w:hAnsi="Times New Roman" w:cs="Times New Roman"/>
        </w:rPr>
        <w:t>to</w:t>
      </w:r>
      <w:r w:rsidR="009F7B36">
        <w:rPr>
          <w:rFonts w:ascii="Times New Roman" w:hAnsi="Times New Roman" w:cs="Times New Roman"/>
        </w:rPr>
        <w:t xml:space="preserve"> all </w:t>
      </w:r>
      <w:r w:rsidR="0019760E">
        <w:rPr>
          <w:rFonts w:ascii="Times New Roman" w:hAnsi="Times New Roman" w:cs="Times New Roman"/>
        </w:rPr>
        <w:t xml:space="preserve">was an important </w:t>
      </w:r>
      <w:r w:rsidR="04EFF834" w:rsidRPr="4F72396E">
        <w:rPr>
          <w:rFonts w:ascii="Times New Roman" w:hAnsi="Times New Roman" w:cs="Times New Roman"/>
        </w:rPr>
        <w:t>criterion</w:t>
      </w:r>
      <w:r w:rsidR="0019760E">
        <w:rPr>
          <w:rFonts w:ascii="Times New Roman" w:hAnsi="Times New Roman" w:cs="Times New Roman"/>
        </w:rPr>
        <w:t xml:space="preserve"> </w:t>
      </w:r>
      <w:r w:rsidR="00B13B2C">
        <w:rPr>
          <w:rFonts w:ascii="Times New Roman" w:hAnsi="Times New Roman" w:cs="Times New Roman"/>
        </w:rPr>
        <w:t>for building this development</w:t>
      </w:r>
      <w:r w:rsidR="009D527B">
        <w:rPr>
          <w:rFonts w:ascii="Times New Roman" w:hAnsi="Times New Roman" w:cs="Times New Roman"/>
        </w:rPr>
        <w:t>.</w:t>
      </w:r>
    </w:p>
    <w:p w14:paraId="2E01C303" w14:textId="09A7C8E0" w:rsidR="007C0B24" w:rsidRDefault="003D5DBE" w:rsidP="00E864F3">
      <w:pPr>
        <w:spacing w:line="360" w:lineRule="auto"/>
        <w:rPr>
          <w:rFonts w:ascii="Times New Roman" w:hAnsi="Times New Roman" w:cs="Times New Roman"/>
        </w:rPr>
      </w:pPr>
      <w:r>
        <w:rPr>
          <w:rFonts w:ascii="Times New Roman" w:hAnsi="Times New Roman" w:cs="Times New Roman"/>
        </w:rPr>
        <w:t xml:space="preserve">The </w:t>
      </w:r>
      <w:r w:rsidR="00944B25">
        <w:rPr>
          <w:rFonts w:ascii="Times New Roman" w:hAnsi="Times New Roman" w:cs="Times New Roman"/>
        </w:rPr>
        <w:t>organi</w:t>
      </w:r>
      <w:r w:rsidR="1D5A4D4A">
        <w:rPr>
          <w:rFonts w:ascii="Times New Roman" w:hAnsi="Times New Roman" w:cs="Times New Roman"/>
        </w:rPr>
        <w:t>s</w:t>
      </w:r>
      <w:r w:rsidR="00944B25">
        <w:rPr>
          <w:rFonts w:ascii="Times New Roman" w:hAnsi="Times New Roman" w:cs="Times New Roman"/>
        </w:rPr>
        <w:t>ation</w:t>
      </w:r>
      <w:r>
        <w:rPr>
          <w:rFonts w:ascii="Times New Roman" w:hAnsi="Times New Roman" w:cs="Times New Roman"/>
        </w:rPr>
        <w:t xml:space="preserve"> </w:t>
      </w:r>
      <w:r w:rsidRPr="01B4383F">
        <w:rPr>
          <w:rFonts w:ascii="Times New Roman" w:hAnsi="Times New Roman" w:cs="Times New Roman"/>
          <w:i/>
        </w:rPr>
        <w:t>Sense</w:t>
      </w:r>
      <w:r>
        <w:rPr>
          <w:rFonts w:ascii="Times New Roman" w:hAnsi="Times New Roman" w:cs="Times New Roman"/>
        </w:rPr>
        <w:t xml:space="preserve"> </w:t>
      </w:r>
      <w:r w:rsidR="008A32C5">
        <w:rPr>
          <w:rFonts w:ascii="Times New Roman" w:hAnsi="Times New Roman" w:cs="Times New Roman"/>
        </w:rPr>
        <w:t xml:space="preserve">helps ‘people with </w:t>
      </w:r>
      <w:r w:rsidR="00784168">
        <w:rPr>
          <w:rFonts w:ascii="Times New Roman" w:hAnsi="Times New Roman" w:cs="Times New Roman"/>
        </w:rPr>
        <w:t>deaf blindness</w:t>
      </w:r>
      <w:r w:rsidR="008A32C5">
        <w:rPr>
          <w:rFonts w:ascii="Times New Roman" w:hAnsi="Times New Roman" w:cs="Times New Roman"/>
        </w:rPr>
        <w:t xml:space="preserve"> or complex disabilities to communicate, experience the world and fulfil their potential’ </w:t>
      </w:r>
      <w:sdt>
        <w:sdtPr>
          <w:rPr>
            <w:rFonts w:ascii="Times New Roman" w:hAnsi="Times New Roman" w:cs="Times New Roman"/>
          </w:rPr>
          <w:id w:val="1657572319"/>
          <w:citation/>
        </w:sdtPr>
        <w:sdtContent>
          <w:r w:rsidR="00F46209">
            <w:rPr>
              <w:rFonts w:ascii="Times New Roman" w:hAnsi="Times New Roman" w:cs="Times New Roman"/>
            </w:rPr>
            <w:fldChar w:fldCharType="begin"/>
          </w:r>
          <w:r w:rsidR="00F46209">
            <w:rPr>
              <w:rFonts w:ascii="Times New Roman" w:hAnsi="Times New Roman" w:cs="Times New Roman"/>
            </w:rPr>
            <w:instrText xml:space="preserve">CITATION Sen23 \l 1033 </w:instrText>
          </w:r>
          <w:r w:rsidR="00F46209">
            <w:rPr>
              <w:rFonts w:ascii="Times New Roman" w:hAnsi="Times New Roman" w:cs="Times New Roman"/>
            </w:rPr>
            <w:fldChar w:fldCharType="separate"/>
          </w:r>
          <w:r w:rsidR="0088796A" w:rsidRPr="0088796A">
            <w:rPr>
              <w:rFonts w:ascii="Times New Roman" w:hAnsi="Times New Roman" w:cs="Times New Roman"/>
              <w:noProof/>
            </w:rPr>
            <w:t>(Sense, 2023)</w:t>
          </w:r>
          <w:r w:rsidR="00F46209">
            <w:rPr>
              <w:rFonts w:ascii="Times New Roman" w:hAnsi="Times New Roman" w:cs="Times New Roman"/>
            </w:rPr>
            <w:fldChar w:fldCharType="end"/>
          </w:r>
        </w:sdtContent>
      </w:sdt>
      <w:r w:rsidR="00F46209">
        <w:rPr>
          <w:rFonts w:ascii="Times New Roman" w:hAnsi="Times New Roman" w:cs="Times New Roman"/>
        </w:rPr>
        <w:t>. In the ‘Sense, Active Together’ impact report 2021</w:t>
      </w:r>
      <w:r w:rsidR="001825CA">
        <w:rPr>
          <w:rFonts w:ascii="Times New Roman" w:hAnsi="Times New Roman" w:cs="Times New Roman"/>
        </w:rPr>
        <w:t xml:space="preserve">, one of </w:t>
      </w:r>
      <w:r w:rsidR="00784168">
        <w:rPr>
          <w:rFonts w:ascii="Times New Roman" w:hAnsi="Times New Roman" w:cs="Times New Roman"/>
        </w:rPr>
        <w:t>their</w:t>
      </w:r>
      <w:r w:rsidR="001825CA">
        <w:rPr>
          <w:rFonts w:ascii="Times New Roman" w:hAnsi="Times New Roman" w:cs="Times New Roman"/>
        </w:rPr>
        <w:t xml:space="preserve"> objectives is to provide </w:t>
      </w:r>
      <w:r w:rsidR="00292B18">
        <w:rPr>
          <w:rFonts w:ascii="Times New Roman" w:hAnsi="Times New Roman" w:cs="Times New Roman"/>
        </w:rPr>
        <w:t>lifetime</w:t>
      </w:r>
      <w:r w:rsidR="001825CA">
        <w:rPr>
          <w:rFonts w:ascii="Times New Roman" w:hAnsi="Times New Roman" w:cs="Times New Roman"/>
        </w:rPr>
        <w:t xml:space="preserve"> opportunities for physical activities</w:t>
      </w:r>
      <w:r w:rsidR="78017D74">
        <w:rPr>
          <w:rFonts w:ascii="Times New Roman" w:hAnsi="Times New Roman" w:cs="Times New Roman"/>
        </w:rPr>
        <w:t>,</w:t>
      </w:r>
      <w:r w:rsidR="001825CA">
        <w:rPr>
          <w:rFonts w:ascii="Times New Roman" w:hAnsi="Times New Roman" w:cs="Times New Roman"/>
        </w:rPr>
        <w:t xml:space="preserve"> including trying to influence and equip the sports health sector in the effort to include </w:t>
      </w:r>
      <w:r w:rsidR="00F1046A">
        <w:rPr>
          <w:rFonts w:ascii="Times New Roman" w:hAnsi="Times New Roman" w:cs="Times New Roman"/>
        </w:rPr>
        <w:t>everyone.</w:t>
      </w:r>
      <w:r w:rsidR="001825CA">
        <w:rPr>
          <w:rFonts w:ascii="Times New Roman" w:hAnsi="Times New Roman" w:cs="Times New Roman"/>
        </w:rPr>
        <w:t xml:space="preserve"> </w:t>
      </w:r>
      <w:r w:rsidR="00F1046A">
        <w:rPr>
          <w:rFonts w:ascii="Times New Roman" w:hAnsi="Times New Roman" w:cs="Times New Roman"/>
        </w:rPr>
        <w:t xml:space="preserve">Activities that </w:t>
      </w:r>
      <w:r w:rsidR="00F1046A" w:rsidRPr="74B85EF4">
        <w:rPr>
          <w:rFonts w:ascii="Times New Roman" w:hAnsi="Times New Roman" w:cs="Times New Roman"/>
          <w:i/>
        </w:rPr>
        <w:t>Sense</w:t>
      </w:r>
      <w:r w:rsidR="00F1046A">
        <w:rPr>
          <w:rFonts w:ascii="Times New Roman" w:hAnsi="Times New Roman" w:cs="Times New Roman"/>
        </w:rPr>
        <w:t xml:space="preserve"> suggest are sensory walks</w:t>
      </w:r>
      <w:r w:rsidR="5F7C5BBE">
        <w:rPr>
          <w:rFonts w:ascii="Times New Roman" w:hAnsi="Times New Roman" w:cs="Times New Roman"/>
        </w:rPr>
        <w:t>,</w:t>
      </w:r>
      <w:r w:rsidR="00F1046A">
        <w:rPr>
          <w:rFonts w:ascii="Times New Roman" w:hAnsi="Times New Roman" w:cs="Times New Roman"/>
        </w:rPr>
        <w:t xml:space="preserve"> </w:t>
      </w:r>
      <w:r w:rsidR="00F1046A">
        <w:rPr>
          <w:rFonts w:ascii="Times New Roman" w:hAnsi="Times New Roman" w:cs="Times New Roman"/>
        </w:rPr>
        <w:t>that they describe as for</w:t>
      </w:r>
      <w:r w:rsidR="451874CE">
        <w:rPr>
          <w:rFonts w:ascii="Times New Roman" w:hAnsi="Times New Roman" w:cs="Times New Roman"/>
        </w:rPr>
        <w:t>:</w:t>
      </w:r>
      <w:r w:rsidR="00F1046A">
        <w:rPr>
          <w:rFonts w:ascii="Times New Roman" w:hAnsi="Times New Roman" w:cs="Times New Roman"/>
        </w:rPr>
        <w:t xml:space="preserve"> ‘individuals to engage with nature, so they can use their senses to connect with </w:t>
      </w:r>
      <w:r w:rsidR="00292B18">
        <w:rPr>
          <w:rFonts w:ascii="Times New Roman" w:hAnsi="Times New Roman" w:cs="Times New Roman"/>
        </w:rPr>
        <w:t>their</w:t>
      </w:r>
      <w:r w:rsidR="00F1046A">
        <w:rPr>
          <w:rFonts w:ascii="Times New Roman" w:hAnsi="Times New Roman" w:cs="Times New Roman"/>
        </w:rPr>
        <w:t xml:space="preserve"> surroundings’ </w:t>
      </w:r>
      <w:sdt>
        <w:sdtPr>
          <w:rPr>
            <w:rFonts w:ascii="Times New Roman" w:hAnsi="Times New Roman" w:cs="Times New Roman"/>
          </w:rPr>
          <w:id w:val="97761826"/>
          <w:citation/>
        </w:sdtPr>
        <w:sdtContent>
          <w:r w:rsidR="00F1046A">
            <w:rPr>
              <w:rFonts w:ascii="Times New Roman" w:hAnsi="Times New Roman" w:cs="Times New Roman"/>
            </w:rPr>
            <w:fldChar w:fldCharType="begin"/>
          </w:r>
          <w:r w:rsidR="00F1046A">
            <w:rPr>
              <w:rFonts w:ascii="Times New Roman" w:hAnsi="Times New Roman" w:cs="Times New Roman"/>
            </w:rPr>
            <w:instrText xml:space="preserve">CITATION Sen22 \l 1033 </w:instrText>
          </w:r>
          <w:r w:rsidR="00F1046A">
            <w:rPr>
              <w:rFonts w:ascii="Times New Roman" w:hAnsi="Times New Roman" w:cs="Times New Roman"/>
            </w:rPr>
            <w:fldChar w:fldCharType="separate"/>
          </w:r>
          <w:r w:rsidR="0088796A" w:rsidRPr="0088796A">
            <w:rPr>
              <w:rFonts w:ascii="Times New Roman" w:hAnsi="Times New Roman" w:cs="Times New Roman"/>
              <w:noProof/>
            </w:rPr>
            <w:t>(Sense Active, 2022)</w:t>
          </w:r>
          <w:r w:rsidR="00F1046A">
            <w:rPr>
              <w:rFonts w:ascii="Times New Roman" w:hAnsi="Times New Roman" w:cs="Times New Roman"/>
            </w:rPr>
            <w:fldChar w:fldCharType="end"/>
          </w:r>
        </w:sdtContent>
      </w:sdt>
      <w:r w:rsidR="00292B18">
        <w:rPr>
          <w:rFonts w:ascii="Times New Roman" w:hAnsi="Times New Roman" w:cs="Times New Roman"/>
        </w:rPr>
        <w:t>. These walks are open for all but designed for those with complex disabilities</w:t>
      </w:r>
      <w:r w:rsidR="3F8A0823">
        <w:rPr>
          <w:rFonts w:ascii="Times New Roman" w:hAnsi="Times New Roman" w:cs="Times New Roman"/>
        </w:rPr>
        <w:t xml:space="preserve"> and differences</w:t>
      </w:r>
      <w:r w:rsidR="00292B18">
        <w:rPr>
          <w:rFonts w:ascii="Times New Roman" w:hAnsi="Times New Roman" w:cs="Times New Roman"/>
        </w:rPr>
        <w:t xml:space="preserve">. </w:t>
      </w:r>
    </w:p>
    <w:p w14:paraId="666B95A9" w14:textId="4E9DBF4A" w:rsidR="00784168" w:rsidRDefault="00784168" w:rsidP="00E864F3">
      <w:pPr>
        <w:spacing w:line="360" w:lineRule="auto"/>
        <w:rPr>
          <w:rFonts w:ascii="Times New Roman" w:hAnsi="Times New Roman" w:cs="Times New Roman"/>
        </w:rPr>
      </w:pPr>
      <w:r>
        <w:rPr>
          <w:rFonts w:ascii="Times New Roman" w:hAnsi="Times New Roman" w:cs="Times New Roman"/>
        </w:rPr>
        <w:t xml:space="preserve">The sensory walk is predominantly going to be </w:t>
      </w:r>
      <w:r w:rsidR="0E71E1B4" w:rsidRPr="1E264741">
        <w:rPr>
          <w:rFonts w:ascii="Times New Roman" w:hAnsi="Times New Roman" w:cs="Times New Roman"/>
        </w:rPr>
        <w:t xml:space="preserve">based </w:t>
      </w:r>
      <w:r w:rsidRPr="1E264741">
        <w:rPr>
          <w:rFonts w:ascii="Times New Roman" w:hAnsi="Times New Roman" w:cs="Times New Roman"/>
        </w:rPr>
        <w:t>around</w:t>
      </w:r>
      <w:r>
        <w:rPr>
          <w:rFonts w:ascii="Times New Roman" w:hAnsi="Times New Roman" w:cs="Times New Roman"/>
        </w:rPr>
        <w:t xml:space="preserve"> the already set up bush craft area </w:t>
      </w:r>
      <w:r w:rsidR="3CFBCD46" w:rsidRPr="28A13858">
        <w:rPr>
          <w:rFonts w:ascii="Times New Roman" w:hAnsi="Times New Roman" w:cs="Times New Roman"/>
        </w:rPr>
        <w:t xml:space="preserve">at </w:t>
      </w:r>
      <w:r w:rsidR="3CFBCD46" w:rsidRPr="353406D6">
        <w:rPr>
          <w:rFonts w:ascii="Times New Roman" w:hAnsi="Times New Roman" w:cs="Times New Roman"/>
        </w:rPr>
        <w:t xml:space="preserve">Cynefin </w:t>
      </w:r>
      <w:r w:rsidRPr="353406D6">
        <w:rPr>
          <w:rFonts w:ascii="Times New Roman" w:hAnsi="Times New Roman" w:cs="Times New Roman"/>
        </w:rPr>
        <w:t>and</w:t>
      </w:r>
      <w:r>
        <w:rPr>
          <w:rFonts w:ascii="Times New Roman" w:hAnsi="Times New Roman" w:cs="Times New Roman"/>
        </w:rPr>
        <w:t xml:space="preserve"> it would possibly include the yurt </w:t>
      </w:r>
      <w:r w:rsidR="00124CA0">
        <w:rPr>
          <w:rFonts w:ascii="Times New Roman" w:hAnsi="Times New Roman" w:cs="Times New Roman"/>
        </w:rPr>
        <w:t>(see appendices 1)</w:t>
      </w:r>
      <w:r w:rsidR="002623C1">
        <w:rPr>
          <w:rFonts w:ascii="Times New Roman" w:hAnsi="Times New Roman" w:cs="Times New Roman"/>
        </w:rPr>
        <w:t>. This area is perfect</w:t>
      </w:r>
      <w:r w:rsidR="28895782" w:rsidRPr="52AFD8FF">
        <w:rPr>
          <w:rFonts w:ascii="Times New Roman" w:hAnsi="Times New Roman" w:cs="Times New Roman"/>
        </w:rPr>
        <w:t>,</w:t>
      </w:r>
      <w:r w:rsidR="002623C1">
        <w:rPr>
          <w:rFonts w:ascii="Times New Roman" w:hAnsi="Times New Roman" w:cs="Times New Roman"/>
        </w:rPr>
        <w:t xml:space="preserve"> as there </w:t>
      </w:r>
      <w:r w:rsidR="705D43E5" w:rsidRPr="106472CF">
        <w:rPr>
          <w:rFonts w:ascii="Times New Roman" w:hAnsi="Times New Roman" w:cs="Times New Roman"/>
        </w:rPr>
        <w:t xml:space="preserve">are </w:t>
      </w:r>
      <w:r w:rsidR="705D43E5" w:rsidRPr="1C8B0E58">
        <w:rPr>
          <w:rFonts w:ascii="Times New Roman" w:hAnsi="Times New Roman" w:cs="Times New Roman"/>
        </w:rPr>
        <w:t>many</w:t>
      </w:r>
      <w:r w:rsidR="002623C1">
        <w:rPr>
          <w:rFonts w:ascii="Times New Roman" w:hAnsi="Times New Roman" w:cs="Times New Roman"/>
        </w:rPr>
        <w:t xml:space="preserve"> </w:t>
      </w:r>
      <w:r w:rsidR="002623C1">
        <w:rPr>
          <w:rFonts w:ascii="Times New Roman" w:hAnsi="Times New Roman" w:cs="Times New Roman"/>
        </w:rPr>
        <w:t xml:space="preserve">different environments </w:t>
      </w:r>
      <w:r w:rsidR="100654A6" w:rsidRPr="7BBED7B6">
        <w:rPr>
          <w:rFonts w:ascii="Times New Roman" w:hAnsi="Times New Roman" w:cs="Times New Roman"/>
        </w:rPr>
        <w:t xml:space="preserve">to </w:t>
      </w:r>
      <w:r w:rsidR="100654A6" w:rsidRPr="7AEB932E">
        <w:rPr>
          <w:rFonts w:ascii="Times New Roman" w:hAnsi="Times New Roman" w:cs="Times New Roman"/>
        </w:rPr>
        <w:t xml:space="preserve">explore, </w:t>
      </w:r>
      <w:r w:rsidR="002623C1" w:rsidRPr="7AEB932E">
        <w:rPr>
          <w:rFonts w:ascii="Times New Roman" w:hAnsi="Times New Roman" w:cs="Times New Roman"/>
        </w:rPr>
        <w:t>such</w:t>
      </w:r>
      <w:r w:rsidR="002623C1">
        <w:rPr>
          <w:rFonts w:ascii="Times New Roman" w:hAnsi="Times New Roman" w:cs="Times New Roman"/>
        </w:rPr>
        <w:t xml:space="preserve"> as the deciduous trees, the fire pit, decaying branches, long grass and the yurt</w:t>
      </w:r>
      <w:r w:rsidR="4B318AA3" w:rsidRPr="13A26C85">
        <w:rPr>
          <w:rFonts w:ascii="Times New Roman" w:hAnsi="Times New Roman" w:cs="Times New Roman"/>
        </w:rPr>
        <w:t xml:space="preserve"> </w:t>
      </w:r>
      <w:r w:rsidR="4B318AA3" w:rsidRPr="3B01610F">
        <w:rPr>
          <w:rFonts w:ascii="Times New Roman" w:hAnsi="Times New Roman" w:cs="Times New Roman"/>
        </w:rPr>
        <w:t>itself</w:t>
      </w:r>
      <w:r w:rsidR="002623C1" w:rsidRPr="3B01610F">
        <w:rPr>
          <w:rFonts w:ascii="Times New Roman" w:hAnsi="Times New Roman" w:cs="Times New Roman"/>
        </w:rPr>
        <w:t>.</w:t>
      </w:r>
      <w:r w:rsidR="002623C1">
        <w:rPr>
          <w:rFonts w:ascii="Times New Roman" w:hAnsi="Times New Roman" w:cs="Times New Roman"/>
        </w:rPr>
        <w:t xml:space="preserve"> These areas have lots of different textures and smells to </w:t>
      </w:r>
      <w:r w:rsidR="1C55C654" w:rsidRPr="707E82EF">
        <w:rPr>
          <w:rFonts w:ascii="Times New Roman" w:hAnsi="Times New Roman" w:cs="Times New Roman"/>
        </w:rPr>
        <w:t>offer</w:t>
      </w:r>
      <w:r w:rsidR="1C55C654" w:rsidRPr="0187D235">
        <w:rPr>
          <w:rFonts w:ascii="Times New Roman" w:hAnsi="Times New Roman" w:cs="Times New Roman"/>
        </w:rPr>
        <w:t xml:space="preserve"> potential</w:t>
      </w:r>
      <w:r w:rsidR="1C55C654" w:rsidRPr="17DD777A">
        <w:rPr>
          <w:rFonts w:ascii="Times New Roman" w:hAnsi="Times New Roman" w:cs="Times New Roman"/>
        </w:rPr>
        <w:t xml:space="preserve"> </w:t>
      </w:r>
      <w:r w:rsidR="1C55C654" w:rsidRPr="645ED7D2">
        <w:rPr>
          <w:rFonts w:ascii="Times New Roman" w:hAnsi="Times New Roman" w:cs="Times New Roman"/>
        </w:rPr>
        <w:t>users</w:t>
      </w:r>
      <w:r w:rsidR="002623C1" w:rsidRPr="645ED7D2">
        <w:rPr>
          <w:rFonts w:ascii="Times New Roman" w:hAnsi="Times New Roman" w:cs="Times New Roman"/>
        </w:rPr>
        <w:t>.</w:t>
      </w:r>
      <w:r w:rsidR="002623C1">
        <w:rPr>
          <w:rFonts w:ascii="Times New Roman" w:hAnsi="Times New Roman" w:cs="Times New Roman"/>
        </w:rPr>
        <w:t xml:space="preserve"> To </w:t>
      </w:r>
      <w:r w:rsidR="00A008CF">
        <w:rPr>
          <w:rFonts w:ascii="Times New Roman" w:hAnsi="Times New Roman" w:cs="Times New Roman"/>
        </w:rPr>
        <w:t>achieve this activity</w:t>
      </w:r>
      <w:r w:rsidR="630FCC98" w:rsidRPr="645ED7D2">
        <w:rPr>
          <w:rFonts w:ascii="Times New Roman" w:hAnsi="Times New Roman" w:cs="Times New Roman"/>
        </w:rPr>
        <w:t>,</w:t>
      </w:r>
      <w:r w:rsidR="00A008CF">
        <w:rPr>
          <w:rFonts w:ascii="Times New Roman" w:hAnsi="Times New Roman" w:cs="Times New Roman"/>
        </w:rPr>
        <w:t xml:space="preserve"> </w:t>
      </w:r>
      <w:r w:rsidR="03CF9531" w:rsidRPr="119B00A7">
        <w:rPr>
          <w:rFonts w:ascii="Times New Roman" w:hAnsi="Times New Roman" w:cs="Times New Roman"/>
        </w:rPr>
        <w:t xml:space="preserve">and </w:t>
      </w:r>
      <w:r w:rsidR="00A008CF" w:rsidRPr="119B00A7">
        <w:rPr>
          <w:rFonts w:ascii="Times New Roman" w:hAnsi="Times New Roman" w:cs="Times New Roman"/>
        </w:rPr>
        <w:t>so</w:t>
      </w:r>
      <w:r w:rsidR="00A008CF">
        <w:rPr>
          <w:rFonts w:ascii="Times New Roman" w:hAnsi="Times New Roman" w:cs="Times New Roman"/>
        </w:rPr>
        <w:t xml:space="preserve"> that it is inclusive for </w:t>
      </w:r>
      <w:r w:rsidR="00A008CF" w:rsidRPr="11C23CAD">
        <w:rPr>
          <w:rFonts w:ascii="Times New Roman" w:hAnsi="Times New Roman" w:cs="Times New Roman"/>
        </w:rPr>
        <w:t>all</w:t>
      </w:r>
      <w:r w:rsidR="74911D78" w:rsidRPr="11C23CAD">
        <w:rPr>
          <w:rFonts w:ascii="Times New Roman" w:hAnsi="Times New Roman" w:cs="Times New Roman"/>
        </w:rPr>
        <w:t xml:space="preserve">, </w:t>
      </w:r>
      <w:r w:rsidR="00133939" w:rsidRPr="0FD19B4C">
        <w:rPr>
          <w:rFonts w:ascii="Times New Roman" w:hAnsi="Times New Roman" w:cs="Times New Roman"/>
        </w:rPr>
        <w:t>wood</w:t>
      </w:r>
      <w:r w:rsidR="00133939">
        <w:rPr>
          <w:rFonts w:ascii="Times New Roman" w:hAnsi="Times New Roman" w:cs="Times New Roman"/>
        </w:rPr>
        <w:t xml:space="preserve"> chips </w:t>
      </w:r>
      <w:r w:rsidR="290D89A4" w:rsidRPr="6111040B">
        <w:rPr>
          <w:rFonts w:ascii="Times New Roman" w:hAnsi="Times New Roman" w:cs="Times New Roman"/>
        </w:rPr>
        <w:t xml:space="preserve">will be laid </w:t>
      </w:r>
      <w:r w:rsidR="290D89A4" w:rsidRPr="752A2094">
        <w:rPr>
          <w:rFonts w:ascii="Times New Roman" w:hAnsi="Times New Roman" w:cs="Times New Roman"/>
        </w:rPr>
        <w:t>a</w:t>
      </w:r>
      <w:r w:rsidR="00133939" w:rsidRPr="752A2094">
        <w:rPr>
          <w:rFonts w:ascii="Times New Roman" w:hAnsi="Times New Roman" w:cs="Times New Roman"/>
        </w:rPr>
        <w:t>s</w:t>
      </w:r>
      <w:r w:rsidR="00133939">
        <w:rPr>
          <w:rFonts w:ascii="Times New Roman" w:hAnsi="Times New Roman" w:cs="Times New Roman"/>
        </w:rPr>
        <w:t xml:space="preserve"> a track wide enough to take a </w:t>
      </w:r>
      <w:r w:rsidR="007825D1">
        <w:rPr>
          <w:rFonts w:ascii="Times New Roman" w:hAnsi="Times New Roman" w:cs="Times New Roman"/>
        </w:rPr>
        <w:t>wheelchair</w:t>
      </w:r>
      <w:r w:rsidR="4C124A3E" w:rsidRPr="3351DDC5">
        <w:rPr>
          <w:rFonts w:ascii="Times New Roman" w:hAnsi="Times New Roman" w:cs="Times New Roman"/>
        </w:rPr>
        <w:t>;</w:t>
      </w:r>
      <w:r w:rsidR="00133939">
        <w:rPr>
          <w:rFonts w:ascii="Times New Roman" w:hAnsi="Times New Roman" w:cs="Times New Roman"/>
        </w:rPr>
        <w:t xml:space="preserve"> </w:t>
      </w:r>
      <w:r w:rsidR="1859ADC1" w:rsidRPr="37EF9A92">
        <w:rPr>
          <w:rFonts w:ascii="Times New Roman" w:hAnsi="Times New Roman" w:cs="Times New Roman"/>
        </w:rPr>
        <w:t xml:space="preserve">the </w:t>
      </w:r>
      <w:r w:rsidR="1859ADC1" w:rsidRPr="5ED512C7">
        <w:rPr>
          <w:rFonts w:ascii="Times New Roman" w:hAnsi="Times New Roman" w:cs="Times New Roman"/>
        </w:rPr>
        <w:t xml:space="preserve">sensory walk </w:t>
      </w:r>
      <w:r w:rsidR="00133939" w:rsidRPr="5ED512C7">
        <w:rPr>
          <w:rFonts w:ascii="Times New Roman" w:hAnsi="Times New Roman" w:cs="Times New Roman"/>
        </w:rPr>
        <w:t>will</w:t>
      </w:r>
      <w:r w:rsidR="00133939">
        <w:rPr>
          <w:rFonts w:ascii="Times New Roman" w:hAnsi="Times New Roman" w:cs="Times New Roman"/>
        </w:rPr>
        <w:t xml:space="preserve"> also invest in a few </w:t>
      </w:r>
      <w:r w:rsidR="00DB5DA8">
        <w:rPr>
          <w:rFonts w:ascii="Times New Roman" w:hAnsi="Times New Roman" w:cs="Times New Roman"/>
        </w:rPr>
        <w:t>all-terrain</w:t>
      </w:r>
      <w:r w:rsidR="00133939">
        <w:rPr>
          <w:rFonts w:ascii="Times New Roman" w:hAnsi="Times New Roman" w:cs="Times New Roman"/>
        </w:rPr>
        <w:t xml:space="preserve"> </w:t>
      </w:r>
      <w:r w:rsidR="4E664F2A" w:rsidRPr="69EA6345">
        <w:rPr>
          <w:rFonts w:ascii="Times New Roman" w:hAnsi="Times New Roman" w:cs="Times New Roman"/>
        </w:rPr>
        <w:t>wheelchairs</w:t>
      </w:r>
      <w:r w:rsidR="4E664F2A" w:rsidRPr="53F76FD8">
        <w:rPr>
          <w:rFonts w:ascii="Times New Roman" w:hAnsi="Times New Roman" w:cs="Times New Roman"/>
        </w:rPr>
        <w:t xml:space="preserve"> </w:t>
      </w:r>
      <w:r w:rsidR="4E664F2A" w:rsidRPr="774985DF">
        <w:rPr>
          <w:rFonts w:ascii="Times New Roman" w:hAnsi="Times New Roman" w:cs="Times New Roman"/>
        </w:rPr>
        <w:t xml:space="preserve">to </w:t>
      </w:r>
      <w:r w:rsidR="4E664F2A" w:rsidRPr="69EA6345">
        <w:rPr>
          <w:rFonts w:ascii="Times New Roman" w:hAnsi="Times New Roman" w:cs="Times New Roman"/>
        </w:rPr>
        <w:t>facilitate</w:t>
      </w:r>
      <w:r w:rsidR="4E664F2A" w:rsidRPr="4AEA22B0">
        <w:rPr>
          <w:rFonts w:ascii="Times New Roman" w:hAnsi="Times New Roman" w:cs="Times New Roman"/>
        </w:rPr>
        <w:t xml:space="preserve"> good access </w:t>
      </w:r>
      <w:r w:rsidR="4E664F2A" w:rsidRPr="404EE5FF">
        <w:rPr>
          <w:rFonts w:ascii="Times New Roman" w:hAnsi="Times New Roman" w:cs="Times New Roman"/>
        </w:rPr>
        <w:t>for all</w:t>
      </w:r>
      <w:r w:rsidR="004C155C" w:rsidRPr="404EE5FF">
        <w:rPr>
          <w:rFonts w:ascii="Times New Roman" w:hAnsi="Times New Roman" w:cs="Times New Roman"/>
        </w:rPr>
        <w:t>.</w:t>
      </w:r>
      <w:r w:rsidR="00133939" w:rsidRPr="404EE5FF">
        <w:rPr>
          <w:rFonts w:ascii="Times New Roman" w:hAnsi="Times New Roman" w:cs="Times New Roman"/>
        </w:rPr>
        <w:t xml:space="preserve"> </w:t>
      </w:r>
    </w:p>
    <w:p w14:paraId="1B655F07" w14:textId="72A55D3E" w:rsidR="00410F89" w:rsidRDefault="00410F89" w:rsidP="00E864F3">
      <w:pPr>
        <w:spacing w:line="360" w:lineRule="auto"/>
        <w:rPr>
          <w:rFonts w:ascii="Times New Roman" w:hAnsi="Times New Roman" w:cs="Times New Roman"/>
        </w:rPr>
      </w:pPr>
      <w:r>
        <w:rPr>
          <w:rFonts w:ascii="Times New Roman" w:hAnsi="Times New Roman" w:cs="Times New Roman"/>
        </w:rPr>
        <w:t xml:space="preserve">Where sensory walks may not challenge everyone in the class, </w:t>
      </w:r>
      <w:r w:rsidR="4ED736AE">
        <w:rPr>
          <w:rFonts w:ascii="Times New Roman" w:hAnsi="Times New Roman" w:cs="Times New Roman"/>
        </w:rPr>
        <w:t>there could be</w:t>
      </w:r>
      <w:r>
        <w:rPr>
          <w:rFonts w:ascii="Times New Roman" w:hAnsi="Times New Roman" w:cs="Times New Roman"/>
        </w:rPr>
        <w:t xml:space="preserve"> </w:t>
      </w:r>
      <w:r w:rsidR="2DB7B256">
        <w:rPr>
          <w:rFonts w:ascii="Times New Roman" w:hAnsi="Times New Roman" w:cs="Times New Roman"/>
        </w:rPr>
        <w:t xml:space="preserve">an </w:t>
      </w:r>
      <w:r>
        <w:rPr>
          <w:rFonts w:ascii="Times New Roman" w:hAnsi="Times New Roman" w:cs="Times New Roman"/>
        </w:rPr>
        <w:t>incorporat</w:t>
      </w:r>
      <w:r w:rsidR="26AC5B0B">
        <w:rPr>
          <w:rFonts w:ascii="Times New Roman" w:hAnsi="Times New Roman" w:cs="Times New Roman"/>
        </w:rPr>
        <w:t>ion</w:t>
      </w:r>
      <w:r>
        <w:rPr>
          <w:rFonts w:ascii="Times New Roman" w:hAnsi="Times New Roman" w:cs="Times New Roman"/>
        </w:rPr>
        <w:t xml:space="preserve"> </w:t>
      </w:r>
      <w:r w:rsidR="732543D5">
        <w:rPr>
          <w:rFonts w:ascii="Times New Roman" w:hAnsi="Times New Roman" w:cs="Times New Roman"/>
        </w:rPr>
        <w:t xml:space="preserve">of </w:t>
      </w:r>
      <w:r>
        <w:rPr>
          <w:rFonts w:ascii="Times New Roman" w:hAnsi="Times New Roman" w:cs="Times New Roman"/>
        </w:rPr>
        <w:t>everyone by making it a team building activity</w:t>
      </w:r>
      <w:r w:rsidR="405D9E11">
        <w:rPr>
          <w:rFonts w:ascii="Times New Roman" w:hAnsi="Times New Roman" w:cs="Times New Roman"/>
        </w:rPr>
        <w:t>. F</w:t>
      </w:r>
      <w:r>
        <w:rPr>
          <w:rFonts w:ascii="Times New Roman" w:hAnsi="Times New Roman" w:cs="Times New Roman"/>
        </w:rPr>
        <w:t>or example</w:t>
      </w:r>
      <w:r w:rsidR="717C3B88">
        <w:rPr>
          <w:rFonts w:ascii="Times New Roman" w:hAnsi="Times New Roman" w:cs="Times New Roman"/>
        </w:rPr>
        <w:t>,</w:t>
      </w:r>
      <w:r>
        <w:rPr>
          <w:rFonts w:ascii="Times New Roman" w:hAnsi="Times New Roman" w:cs="Times New Roman"/>
        </w:rPr>
        <w:t xml:space="preserve"> </w:t>
      </w:r>
      <w:r w:rsidR="0053160A">
        <w:rPr>
          <w:rFonts w:ascii="Times New Roman" w:hAnsi="Times New Roman" w:cs="Times New Roman"/>
        </w:rPr>
        <w:t xml:space="preserve">having </w:t>
      </w:r>
      <w:r w:rsidR="141AC95B">
        <w:rPr>
          <w:rFonts w:ascii="Times New Roman" w:hAnsi="Times New Roman" w:cs="Times New Roman"/>
        </w:rPr>
        <w:t>children/adolescents</w:t>
      </w:r>
      <w:r w:rsidR="0053160A">
        <w:rPr>
          <w:rFonts w:ascii="Times New Roman" w:hAnsi="Times New Roman" w:cs="Times New Roman"/>
        </w:rPr>
        <w:t xml:space="preserve"> </w:t>
      </w:r>
      <w:r w:rsidR="46658822">
        <w:rPr>
          <w:rFonts w:ascii="Times New Roman" w:hAnsi="Times New Roman" w:cs="Times New Roman"/>
        </w:rPr>
        <w:t>helping to</w:t>
      </w:r>
      <w:r w:rsidR="0053160A">
        <w:rPr>
          <w:rFonts w:ascii="Times New Roman" w:hAnsi="Times New Roman" w:cs="Times New Roman"/>
        </w:rPr>
        <w:t xml:space="preserve"> push wheelchair</w:t>
      </w:r>
      <w:r w:rsidR="11EF92FF">
        <w:rPr>
          <w:rFonts w:ascii="Times New Roman" w:hAnsi="Times New Roman" w:cs="Times New Roman"/>
        </w:rPr>
        <w:t>s</w:t>
      </w:r>
      <w:r w:rsidR="0053160A">
        <w:rPr>
          <w:rFonts w:ascii="Times New Roman" w:hAnsi="Times New Roman" w:cs="Times New Roman"/>
        </w:rPr>
        <w:t xml:space="preserve"> and clear a good path for </w:t>
      </w:r>
      <w:r w:rsidR="6D6EF731">
        <w:rPr>
          <w:rFonts w:ascii="Times New Roman" w:hAnsi="Times New Roman" w:cs="Times New Roman"/>
        </w:rPr>
        <w:t>the user</w:t>
      </w:r>
      <w:r w:rsidR="7075A007">
        <w:rPr>
          <w:rFonts w:ascii="Times New Roman" w:hAnsi="Times New Roman" w:cs="Times New Roman"/>
        </w:rPr>
        <w:t>,</w:t>
      </w:r>
      <w:r w:rsidR="0053160A">
        <w:rPr>
          <w:rFonts w:ascii="Times New Roman" w:hAnsi="Times New Roman" w:cs="Times New Roman"/>
        </w:rPr>
        <w:t xml:space="preserve"> with the goal </w:t>
      </w:r>
      <w:r w:rsidR="4187A087">
        <w:rPr>
          <w:rFonts w:ascii="Times New Roman" w:hAnsi="Times New Roman" w:cs="Times New Roman"/>
        </w:rPr>
        <w:t>of having</w:t>
      </w:r>
      <w:r w:rsidR="0053160A">
        <w:rPr>
          <w:rFonts w:ascii="Times New Roman" w:hAnsi="Times New Roman" w:cs="Times New Roman"/>
        </w:rPr>
        <w:t xml:space="preserve"> them lead the sensory walk. This means that the educator is developing and challenging everyone in </w:t>
      </w:r>
      <w:r w:rsidR="13A677F7">
        <w:rPr>
          <w:rFonts w:ascii="Times New Roman" w:hAnsi="Times New Roman" w:cs="Times New Roman"/>
        </w:rPr>
        <w:t>their</w:t>
      </w:r>
      <w:r w:rsidR="0053160A">
        <w:rPr>
          <w:rFonts w:ascii="Times New Roman" w:hAnsi="Times New Roman" w:cs="Times New Roman"/>
        </w:rPr>
        <w:t xml:space="preserve"> own</w:t>
      </w:r>
      <w:r w:rsidR="0080360E">
        <w:rPr>
          <w:rFonts w:ascii="Times New Roman" w:hAnsi="Times New Roman" w:cs="Times New Roman"/>
        </w:rPr>
        <w:t xml:space="preserve"> way, mean</w:t>
      </w:r>
      <w:r w:rsidR="7021A870">
        <w:rPr>
          <w:rFonts w:ascii="Times New Roman" w:hAnsi="Times New Roman" w:cs="Times New Roman"/>
        </w:rPr>
        <w:t>ing</w:t>
      </w:r>
      <w:r w:rsidR="0080360E">
        <w:rPr>
          <w:rFonts w:ascii="Times New Roman" w:hAnsi="Times New Roman" w:cs="Times New Roman"/>
        </w:rPr>
        <w:t xml:space="preserve"> that they are building good communication and teamwork</w:t>
      </w:r>
      <w:r w:rsidR="237CA808">
        <w:rPr>
          <w:rFonts w:ascii="Times New Roman" w:hAnsi="Times New Roman" w:cs="Times New Roman"/>
        </w:rPr>
        <w:t>ing</w:t>
      </w:r>
      <w:r w:rsidR="0080360E">
        <w:rPr>
          <w:rFonts w:ascii="Times New Roman" w:hAnsi="Times New Roman" w:cs="Times New Roman"/>
        </w:rPr>
        <w:t xml:space="preserve"> skills</w:t>
      </w:r>
      <w:r w:rsidR="6970BFC4">
        <w:rPr>
          <w:rFonts w:ascii="Times New Roman" w:hAnsi="Times New Roman" w:cs="Times New Roman"/>
        </w:rPr>
        <w:t>;</w:t>
      </w:r>
      <w:r w:rsidR="0080360E">
        <w:rPr>
          <w:rFonts w:ascii="Times New Roman" w:hAnsi="Times New Roman" w:cs="Times New Roman"/>
        </w:rPr>
        <w:t xml:space="preserve"> this also </w:t>
      </w:r>
      <w:r w:rsidR="72C32DEB">
        <w:rPr>
          <w:rFonts w:ascii="Times New Roman" w:hAnsi="Times New Roman" w:cs="Times New Roman"/>
        </w:rPr>
        <w:t>addresses many points</w:t>
      </w:r>
      <w:r w:rsidR="0080360E">
        <w:rPr>
          <w:rFonts w:ascii="Times New Roman" w:hAnsi="Times New Roman" w:cs="Times New Roman"/>
        </w:rPr>
        <w:t xml:space="preserve"> for the </w:t>
      </w:r>
      <w:r w:rsidR="0929ECDC">
        <w:rPr>
          <w:rFonts w:ascii="Times New Roman" w:hAnsi="Times New Roman" w:cs="Times New Roman"/>
        </w:rPr>
        <w:t xml:space="preserve">purpose of developing </w:t>
      </w:r>
      <w:r w:rsidR="00FE7EF7">
        <w:rPr>
          <w:rFonts w:ascii="Times New Roman" w:hAnsi="Times New Roman" w:cs="Times New Roman"/>
        </w:rPr>
        <w:t>‘h</w:t>
      </w:r>
      <w:r w:rsidR="0080360E">
        <w:rPr>
          <w:rFonts w:ascii="Times New Roman" w:hAnsi="Times New Roman" w:cs="Times New Roman"/>
        </w:rPr>
        <w:t>ealthy, confident individuals, ready to lead fulfilling lives as valued members of society</w:t>
      </w:r>
      <w:r w:rsidR="00FE7EF7">
        <w:rPr>
          <w:rFonts w:ascii="Times New Roman" w:hAnsi="Times New Roman" w:cs="Times New Roman"/>
        </w:rPr>
        <w:t>’</w:t>
      </w:r>
      <w:sdt>
        <w:sdtPr>
          <w:rPr>
            <w:rFonts w:ascii="Times New Roman" w:hAnsi="Times New Roman" w:cs="Times New Roman"/>
          </w:rPr>
          <w:id w:val="57059784"/>
          <w:citation/>
        </w:sdtPr>
        <w:sdtContent>
          <w:r w:rsidR="00FE7EF7">
            <w:rPr>
              <w:rFonts w:ascii="Times New Roman" w:hAnsi="Times New Roman" w:cs="Times New Roman"/>
            </w:rPr>
            <w:fldChar w:fldCharType="begin"/>
          </w:r>
          <w:r w:rsidR="00FE7EF7">
            <w:rPr>
              <w:rFonts w:ascii="Times New Roman" w:hAnsi="Times New Roman" w:cs="Times New Roman"/>
            </w:rPr>
            <w:instrText xml:space="preserve">CITATION Wel231 \l 1033 </w:instrText>
          </w:r>
          <w:r w:rsidR="00FE7EF7">
            <w:rPr>
              <w:rFonts w:ascii="Times New Roman" w:hAnsi="Times New Roman" w:cs="Times New Roman"/>
            </w:rPr>
            <w:fldChar w:fldCharType="separate"/>
          </w:r>
          <w:r w:rsidR="0088796A">
            <w:rPr>
              <w:rFonts w:ascii="Times New Roman" w:hAnsi="Times New Roman" w:cs="Times New Roman"/>
              <w:noProof/>
            </w:rPr>
            <w:t xml:space="preserve"> </w:t>
          </w:r>
          <w:r w:rsidR="0088796A" w:rsidRPr="0088796A">
            <w:rPr>
              <w:rFonts w:ascii="Times New Roman" w:hAnsi="Times New Roman" w:cs="Times New Roman"/>
              <w:noProof/>
            </w:rPr>
            <w:t>(Welsh Government, 2023)</w:t>
          </w:r>
          <w:r w:rsidR="00FE7EF7">
            <w:rPr>
              <w:rFonts w:ascii="Times New Roman" w:hAnsi="Times New Roman" w:cs="Times New Roman"/>
            </w:rPr>
            <w:fldChar w:fldCharType="end"/>
          </w:r>
        </w:sdtContent>
      </w:sdt>
      <w:sdt>
        <w:sdtPr>
          <w:rPr>
            <w:rFonts w:ascii="Times New Roman" w:hAnsi="Times New Roman" w:cs="Times New Roman"/>
          </w:rPr>
          <w:id w:val="1109625683"/>
          <w:citation/>
        </w:sdtPr>
        <w:sdtContent>
          <w:r w:rsidR="00FE7EF7">
            <w:rPr>
              <w:rFonts w:ascii="Times New Roman" w:hAnsi="Times New Roman" w:cs="Times New Roman"/>
            </w:rPr>
            <w:fldChar w:fldCharType="begin"/>
          </w:r>
          <w:r w:rsidR="00FE7EF7">
            <w:rPr>
              <w:rFonts w:ascii="Times New Roman" w:hAnsi="Times New Roman" w:cs="Times New Roman"/>
            </w:rPr>
            <w:instrText xml:space="preserve"> CITATION Tri07 \l 1033 </w:instrText>
          </w:r>
          <w:r w:rsidR="00FE7EF7">
            <w:rPr>
              <w:rFonts w:ascii="Times New Roman" w:hAnsi="Times New Roman" w:cs="Times New Roman"/>
            </w:rPr>
            <w:fldChar w:fldCharType="separate"/>
          </w:r>
          <w:r w:rsidR="0088796A">
            <w:rPr>
              <w:rFonts w:ascii="Times New Roman" w:hAnsi="Times New Roman" w:cs="Times New Roman"/>
              <w:noProof/>
            </w:rPr>
            <w:t xml:space="preserve"> </w:t>
          </w:r>
          <w:r w:rsidR="0088796A" w:rsidRPr="0088796A">
            <w:rPr>
              <w:rFonts w:ascii="Times New Roman" w:hAnsi="Times New Roman" w:cs="Times New Roman"/>
              <w:noProof/>
            </w:rPr>
            <w:t>(Tripp, et al., 2007)</w:t>
          </w:r>
          <w:r w:rsidR="00FE7EF7">
            <w:rPr>
              <w:rFonts w:ascii="Times New Roman" w:hAnsi="Times New Roman" w:cs="Times New Roman"/>
            </w:rPr>
            <w:fldChar w:fldCharType="end"/>
          </w:r>
        </w:sdtContent>
      </w:sdt>
      <w:r w:rsidR="38656CEB" w:rsidRPr="17DD44A9">
        <w:rPr>
          <w:rFonts w:ascii="Times New Roman" w:hAnsi="Times New Roman" w:cs="Times New Roman"/>
        </w:rPr>
        <w:t>.</w:t>
      </w:r>
      <w:r w:rsidR="001B535F">
        <w:rPr>
          <w:rFonts w:ascii="Times New Roman" w:hAnsi="Times New Roman" w:cs="Times New Roman"/>
        </w:rPr>
        <w:t xml:space="preserve"> Its also important for the </w:t>
      </w:r>
      <w:r w:rsidR="009A153E">
        <w:rPr>
          <w:rFonts w:ascii="Times New Roman" w:hAnsi="Times New Roman" w:cs="Times New Roman"/>
        </w:rPr>
        <w:t xml:space="preserve">children to understand the risks </w:t>
      </w:r>
      <w:r w:rsidR="009A153E">
        <w:rPr>
          <w:rFonts w:ascii="Times New Roman" w:hAnsi="Times New Roman" w:cs="Times New Roman"/>
        </w:rPr>
        <w:lastRenderedPageBreak/>
        <w:t xml:space="preserve">that may come from doing any activity so that </w:t>
      </w:r>
      <w:r w:rsidR="00D91EFF">
        <w:rPr>
          <w:rFonts w:ascii="Times New Roman" w:hAnsi="Times New Roman" w:cs="Times New Roman"/>
        </w:rPr>
        <w:t>they become more risk aware this will mean that they can decipher is a risk is work taking</w:t>
      </w:r>
      <w:r w:rsidR="00C83A5C">
        <w:rPr>
          <w:rFonts w:ascii="Times New Roman" w:hAnsi="Times New Roman" w:cs="Times New Roman"/>
        </w:rPr>
        <w:t xml:space="preserve">, there is a risk benefit analysis </w:t>
      </w:r>
      <w:r w:rsidR="00FA2FFF">
        <w:rPr>
          <w:rFonts w:ascii="Times New Roman" w:hAnsi="Times New Roman" w:cs="Times New Roman"/>
        </w:rPr>
        <w:t>(appendices 3) for sensory walks</w:t>
      </w:r>
      <w:r w:rsidR="00546635">
        <w:rPr>
          <w:rFonts w:ascii="Times New Roman" w:hAnsi="Times New Roman" w:cs="Times New Roman"/>
        </w:rPr>
        <w:t>.</w:t>
      </w:r>
    </w:p>
    <w:p w14:paraId="39502942" w14:textId="6BB72EDA" w:rsidR="00187616" w:rsidRDefault="00F31305" w:rsidP="00E864F3">
      <w:pPr>
        <w:spacing w:line="360" w:lineRule="auto"/>
        <w:rPr>
          <w:rFonts w:ascii="Times New Roman" w:hAnsi="Times New Roman" w:cs="Times New Roman"/>
        </w:rPr>
      </w:pPr>
      <w:r>
        <w:rPr>
          <w:rFonts w:ascii="Times New Roman" w:hAnsi="Times New Roman" w:cs="Times New Roman"/>
        </w:rPr>
        <w:t>Linking this</w:t>
      </w:r>
      <w:r w:rsidR="675AF2E0">
        <w:rPr>
          <w:rFonts w:ascii="Times New Roman" w:hAnsi="Times New Roman" w:cs="Times New Roman"/>
        </w:rPr>
        <w:t xml:space="preserve"> activity</w:t>
      </w:r>
      <w:r>
        <w:rPr>
          <w:rFonts w:ascii="Times New Roman" w:hAnsi="Times New Roman" w:cs="Times New Roman"/>
        </w:rPr>
        <w:t xml:space="preserve"> back to affordances</w:t>
      </w:r>
      <w:r w:rsidR="7EC84D51">
        <w:rPr>
          <w:rFonts w:ascii="Times New Roman" w:hAnsi="Times New Roman" w:cs="Times New Roman"/>
        </w:rPr>
        <w:t>,</w:t>
      </w:r>
      <w:r>
        <w:rPr>
          <w:rFonts w:ascii="Times New Roman" w:hAnsi="Times New Roman" w:cs="Times New Roman"/>
        </w:rPr>
        <w:t xml:space="preserve"> </w:t>
      </w:r>
      <w:r w:rsidR="001332C0">
        <w:rPr>
          <w:rFonts w:ascii="Times New Roman" w:hAnsi="Times New Roman" w:cs="Times New Roman"/>
        </w:rPr>
        <w:t xml:space="preserve">this </w:t>
      </w:r>
      <w:r w:rsidR="51CC5DA9">
        <w:rPr>
          <w:rFonts w:ascii="Times New Roman" w:hAnsi="Times New Roman" w:cs="Times New Roman"/>
        </w:rPr>
        <w:t xml:space="preserve">sensory </w:t>
      </w:r>
      <w:r w:rsidR="001332C0">
        <w:rPr>
          <w:rFonts w:ascii="Times New Roman" w:hAnsi="Times New Roman" w:cs="Times New Roman"/>
        </w:rPr>
        <w:t>walk should have a range of not only static affordances such as trees</w:t>
      </w:r>
      <w:r w:rsidR="5526FE16">
        <w:rPr>
          <w:rFonts w:ascii="Times New Roman" w:hAnsi="Times New Roman" w:cs="Times New Roman"/>
        </w:rPr>
        <w:t>,</w:t>
      </w:r>
      <w:r w:rsidR="001332C0">
        <w:rPr>
          <w:rFonts w:ascii="Times New Roman" w:hAnsi="Times New Roman" w:cs="Times New Roman"/>
        </w:rPr>
        <w:t xml:space="preserve"> </w:t>
      </w:r>
      <w:r w:rsidR="00635D6D">
        <w:rPr>
          <w:rFonts w:ascii="Times New Roman" w:hAnsi="Times New Roman" w:cs="Times New Roman"/>
        </w:rPr>
        <w:t xml:space="preserve">but affordances with lose parts </w:t>
      </w:r>
      <w:sdt>
        <w:sdtPr>
          <w:rPr>
            <w:rFonts w:ascii="Times New Roman" w:hAnsi="Times New Roman" w:cs="Times New Roman"/>
          </w:rPr>
          <w:id w:val="-963036294"/>
          <w:citation/>
        </w:sdtPr>
        <w:sdtContent>
          <w:r w:rsidR="003B74AE">
            <w:rPr>
              <w:rFonts w:ascii="Times New Roman" w:hAnsi="Times New Roman" w:cs="Times New Roman"/>
            </w:rPr>
            <w:fldChar w:fldCharType="begin"/>
          </w:r>
          <w:r w:rsidR="003B74AE">
            <w:rPr>
              <w:rFonts w:ascii="Times New Roman" w:hAnsi="Times New Roman" w:cs="Times New Roman"/>
            </w:rPr>
            <w:instrText xml:space="preserve"> CITATION luc13 \l 1033 </w:instrText>
          </w:r>
          <w:r w:rsidR="003B74AE">
            <w:rPr>
              <w:rFonts w:ascii="Times New Roman" w:hAnsi="Times New Roman" w:cs="Times New Roman"/>
            </w:rPr>
            <w:fldChar w:fldCharType="separate"/>
          </w:r>
          <w:r w:rsidR="0088796A" w:rsidRPr="0088796A">
            <w:rPr>
              <w:rFonts w:ascii="Times New Roman" w:hAnsi="Times New Roman" w:cs="Times New Roman"/>
              <w:noProof/>
            </w:rPr>
            <w:t>(Luchs &amp; Fikus, 2013)</w:t>
          </w:r>
          <w:r w:rsidR="003B74AE">
            <w:rPr>
              <w:rFonts w:ascii="Times New Roman" w:hAnsi="Times New Roman" w:cs="Times New Roman"/>
            </w:rPr>
            <w:fldChar w:fldCharType="end"/>
          </w:r>
        </w:sdtContent>
      </w:sdt>
      <w:r w:rsidR="4B7F88EB">
        <w:rPr>
          <w:rFonts w:ascii="Times New Roman" w:hAnsi="Times New Roman" w:cs="Times New Roman"/>
        </w:rPr>
        <w:t>;</w:t>
      </w:r>
      <w:r w:rsidR="00AD6973">
        <w:rPr>
          <w:rFonts w:ascii="Times New Roman" w:hAnsi="Times New Roman" w:cs="Times New Roman"/>
        </w:rPr>
        <w:t xml:space="preserve"> this could be </w:t>
      </w:r>
      <w:r w:rsidR="0293D543">
        <w:rPr>
          <w:rFonts w:ascii="Times New Roman" w:hAnsi="Times New Roman" w:cs="Times New Roman"/>
        </w:rPr>
        <w:t xml:space="preserve">in the form of </w:t>
      </w:r>
      <w:r w:rsidR="00AD6973">
        <w:rPr>
          <w:rFonts w:ascii="Times New Roman" w:hAnsi="Times New Roman" w:cs="Times New Roman"/>
        </w:rPr>
        <w:t xml:space="preserve">natural objects like leaves, pinecones or </w:t>
      </w:r>
      <w:r w:rsidR="74D7954B">
        <w:rPr>
          <w:rFonts w:ascii="Times New Roman" w:hAnsi="Times New Roman" w:cs="Times New Roman"/>
        </w:rPr>
        <w:t>objects</w:t>
      </w:r>
      <w:r w:rsidR="00AD6973">
        <w:rPr>
          <w:rFonts w:ascii="Times New Roman" w:hAnsi="Times New Roman" w:cs="Times New Roman"/>
        </w:rPr>
        <w:t xml:space="preserve"> that has been made with </w:t>
      </w:r>
      <w:r w:rsidR="00941D62">
        <w:rPr>
          <w:rFonts w:ascii="Times New Roman" w:hAnsi="Times New Roman" w:cs="Times New Roman"/>
        </w:rPr>
        <w:t>natural materials such as willow baskets</w:t>
      </w:r>
      <w:r w:rsidR="7A120A5F">
        <w:rPr>
          <w:rFonts w:ascii="Times New Roman" w:hAnsi="Times New Roman" w:cs="Times New Roman"/>
        </w:rPr>
        <w:t>.</w:t>
      </w:r>
      <w:r w:rsidR="007015F9">
        <w:rPr>
          <w:rFonts w:ascii="Times New Roman" w:hAnsi="Times New Roman" w:cs="Times New Roman"/>
        </w:rPr>
        <w:t xml:space="preserve"> </w:t>
      </w:r>
      <w:r w:rsidR="2D6D09F7">
        <w:rPr>
          <w:rFonts w:ascii="Times New Roman" w:hAnsi="Times New Roman" w:cs="Times New Roman"/>
        </w:rPr>
        <w:t>T</w:t>
      </w:r>
      <w:r w:rsidR="007015F9">
        <w:rPr>
          <w:rFonts w:ascii="Times New Roman" w:hAnsi="Times New Roman" w:cs="Times New Roman"/>
        </w:rPr>
        <w:t xml:space="preserve">his </w:t>
      </w:r>
      <w:r w:rsidR="4E2CD28F">
        <w:rPr>
          <w:rFonts w:ascii="Times New Roman" w:hAnsi="Times New Roman" w:cs="Times New Roman"/>
        </w:rPr>
        <w:t>can</w:t>
      </w:r>
      <w:r w:rsidR="007015F9">
        <w:rPr>
          <w:rFonts w:ascii="Times New Roman" w:hAnsi="Times New Roman" w:cs="Times New Roman"/>
        </w:rPr>
        <w:t xml:space="preserve"> further enhance </w:t>
      </w:r>
      <w:r w:rsidR="007804C6">
        <w:rPr>
          <w:rFonts w:ascii="Times New Roman" w:hAnsi="Times New Roman" w:cs="Times New Roman"/>
        </w:rPr>
        <w:t xml:space="preserve">the </w:t>
      </w:r>
      <w:r w:rsidR="58374C3B">
        <w:rPr>
          <w:rFonts w:ascii="Times New Roman" w:hAnsi="Times New Roman" w:cs="Times New Roman"/>
        </w:rPr>
        <w:t>individual's</w:t>
      </w:r>
      <w:r w:rsidR="007804C6">
        <w:rPr>
          <w:rFonts w:ascii="Times New Roman" w:hAnsi="Times New Roman" w:cs="Times New Roman"/>
        </w:rPr>
        <w:t xml:space="preserve"> sense of place </w:t>
      </w:r>
      <w:r w:rsidR="00C31610">
        <w:rPr>
          <w:rFonts w:ascii="Times New Roman" w:hAnsi="Times New Roman" w:cs="Times New Roman"/>
        </w:rPr>
        <w:t xml:space="preserve">towards </w:t>
      </w:r>
      <w:r w:rsidR="647F3774">
        <w:rPr>
          <w:rFonts w:ascii="Times New Roman" w:hAnsi="Times New Roman" w:cs="Times New Roman"/>
        </w:rPr>
        <w:t>their</w:t>
      </w:r>
      <w:r w:rsidR="00C31610">
        <w:rPr>
          <w:rFonts w:ascii="Times New Roman" w:hAnsi="Times New Roman" w:cs="Times New Roman"/>
        </w:rPr>
        <w:t xml:space="preserve"> natural </w:t>
      </w:r>
      <w:r w:rsidR="00F767B5">
        <w:rPr>
          <w:rFonts w:ascii="Times New Roman" w:hAnsi="Times New Roman" w:cs="Times New Roman"/>
        </w:rPr>
        <w:t>local surroundings</w:t>
      </w:r>
      <w:r w:rsidR="002C2569">
        <w:rPr>
          <w:rFonts w:ascii="Times New Roman" w:hAnsi="Times New Roman" w:cs="Times New Roman"/>
        </w:rPr>
        <w:t xml:space="preserve">, for the facilitator to </w:t>
      </w:r>
      <w:r w:rsidR="000D7C11">
        <w:rPr>
          <w:rFonts w:ascii="Times New Roman" w:hAnsi="Times New Roman" w:cs="Times New Roman"/>
        </w:rPr>
        <w:t xml:space="preserve">address some affordances and link them to present and past </w:t>
      </w:r>
      <w:r w:rsidR="002C447F">
        <w:rPr>
          <w:rFonts w:ascii="Times New Roman" w:hAnsi="Times New Roman" w:cs="Times New Roman"/>
        </w:rPr>
        <w:t xml:space="preserve">it will enhance </w:t>
      </w:r>
      <w:r w:rsidR="00436185">
        <w:rPr>
          <w:rFonts w:ascii="Times New Roman" w:hAnsi="Times New Roman" w:cs="Times New Roman"/>
        </w:rPr>
        <w:t>participant</w:t>
      </w:r>
      <w:r w:rsidR="00F76FAC">
        <w:rPr>
          <w:rFonts w:ascii="Times New Roman" w:hAnsi="Times New Roman" w:cs="Times New Roman"/>
        </w:rPr>
        <w:t xml:space="preserve"> </w:t>
      </w:r>
      <w:r w:rsidR="00D264D6">
        <w:rPr>
          <w:rFonts w:ascii="Times New Roman" w:hAnsi="Times New Roman" w:cs="Times New Roman"/>
        </w:rPr>
        <w:t>engagement</w:t>
      </w:r>
      <w:r w:rsidR="00703F31">
        <w:rPr>
          <w:rFonts w:ascii="Times New Roman" w:hAnsi="Times New Roman" w:cs="Times New Roman"/>
        </w:rPr>
        <w:t xml:space="preserve"> in the local and natural surroundings </w:t>
      </w:r>
      <w:sdt>
        <w:sdtPr>
          <w:rPr>
            <w:rFonts w:ascii="Times New Roman" w:hAnsi="Times New Roman" w:cs="Times New Roman"/>
          </w:rPr>
          <w:id w:val="-415402338"/>
          <w:citation/>
        </w:sdtPr>
        <w:sdtContent>
          <w:r w:rsidR="00703F31">
            <w:rPr>
              <w:rFonts w:ascii="Times New Roman" w:hAnsi="Times New Roman" w:cs="Times New Roman"/>
            </w:rPr>
            <w:fldChar w:fldCharType="begin"/>
          </w:r>
          <w:r w:rsidR="00703F31">
            <w:rPr>
              <w:rFonts w:ascii="Times New Roman" w:hAnsi="Times New Roman" w:cs="Times New Roman"/>
            </w:rPr>
            <w:instrText xml:space="preserve"> CITATION AWi23 \l 1033 </w:instrText>
          </w:r>
          <w:r w:rsidR="00703F31">
            <w:rPr>
              <w:rFonts w:ascii="Times New Roman" w:hAnsi="Times New Roman" w:cs="Times New Roman"/>
            </w:rPr>
            <w:fldChar w:fldCharType="separate"/>
          </w:r>
          <w:r w:rsidR="0088796A" w:rsidRPr="0088796A">
            <w:rPr>
              <w:rFonts w:ascii="Times New Roman" w:hAnsi="Times New Roman" w:cs="Times New Roman"/>
              <w:noProof/>
            </w:rPr>
            <w:t>(Williams, 2023)</w:t>
          </w:r>
          <w:r w:rsidR="00703F31">
            <w:rPr>
              <w:rFonts w:ascii="Times New Roman" w:hAnsi="Times New Roman" w:cs="Times New Roman"/>
            </w:rPr>
            <w:fldChar w:fldCharType="end"/>
          </w:r>
        </w:sdtContent>
      </w:sdt>
      <w:r w:rsidR="00F767B5">
        <w:rPr>
          <w:rFonts w:ascii="Times New Roman" w:hAnsi="Times New Roman" w:cs="Times New Roman"/>
        </w:rPr>
        <w:t xml:space="preserve">. </w:t>
      </w:r>
      <w:r w:rsidR="0A820B03">
        <w:rPr>
          <w:rFonts w:ascii="Times New Roman" w:hAnsi="Times New Roman" w:cs="Times New Roman"/>
        </w:rPr>
        <w:t>This practice can</w:t>
      </w:r>
      <w:r w:rsidR="00F767B5">
        <w:rPr>
          <w:rFonts w:ascii="Times New Roman" w:hAnsi="Times New Roman" w:cs="Times New Roman"/>
        </w:rPr>
        <w:t xml:space="preserve"> also link </w:t>
      </w:r>
      <w:r w:rsidR="3AE9AC62">
        <w:rPr>
          <w:rFonts w:ascii="Times New Roman" w:hAnsi="Times New Roman" w:cs="Times New Roman"/>
        </w:rPr>
        <w:t>users</w:t>
      </w:r>
      <w:r w:rsidR="00F767B5">
        <w:rPr>
          <w:rFonts w:ascii="Times New Roman" w:hAnsi="Times New Roman" w:cs="Times New Roman"/>
        </w:rPr>
        <w:t xml:space="preserve"> to </w:t>
      </w:r>
      <w:r w:rsidR="00DB5DA8">
        <w:rPr>
          <w:rFonts w:ascii="Times New Roman" w:hAnsi="Times New Roman" w:cs="Times New Roman"/>
        </w:rPr>
        <w:t>their</w:t>
      </w:r>
      <w:r w:rsidR="00F767B5">
        <w:rPr>
          <w:rFonts w:ascii="Times New Roman" w:hAnsi="Times New Roman" w:cs="Times New Roman"/>
        </w:rPr>
        <w:t xml:space="preserve"> </w:t>
      </w:r>
      <w:r w:rsidR="55562934">
        <w:rPr>
          <w:rFonts w:ascii="Times New Roman" w:hAnsi="Times New Roman" w:cs="Times New Roman"/>
        </w:rPr>
        <w:t xml:space="preserve">own </w:t>
      </w:r>
      <w:r w:rsidR="00F767B5">
        <w:rPr>
          <w:rFonts w:ascii="Times New Roman" w:hAnsi="Times New Roman" w:cs="Times New Roman"/>
        </w:rPr>
        <w:t>history</w:t>
      </w:r>
      <w:r w:rsidR="48AF91A8">
        <w:rPr>
          <w:rFonts w:ascii="Times New Roman" w:hAnsi="Times New Roman" w:cs="Times New Roman"/>
        </w:rPr>
        <w:t xml:space="preserve"> and history of the area,</w:t>
      </w:r>
      <w:r w:rsidR="00F767B5">
        <w:rPr>
          <w:rFonts w:ascii="Times New Roman" w:hAnsi="Times New Roman" w:cs="Times New Roman"/>
        </w:rPr>
        <w:t xml:space="preserve"> </w:t>
      </w:r>
      <w:r w:rsidR="48AF91A8">
        <w:rPr>
          <w:rFonts w:ascii="Times New Roman" w:hAnsi="Times New Roman" w:cs="Times New Roman"/>
        </w:rPr>
        <w:t>notably</w:t>
      </w:r>
      <w:r w:rsidR="00F767B5">
        <w:rPr>
          <w:rFonts w:ascii="Times New Roman" w:hAnsi="Times New Roman" w:cs="Times New Roman"/>
        </w:rPr>
        <w:t xml:space="preserve"> </w:t>
      </w:r>
      <w:r w:rsidR="14AA8409">
        <w:rPr>
          <w:rFonts w:ascii="Times New Roman" w:hAnsi="Times New Roman" w:cs="Times New Roman"/>
        </w:rPr>
        <w:t>the materials</w:t>
      </w:r>
      <w:r w:rsidR="00F767B5">
        <w:rPr>
          <w:rFonts w:ascii="Times New Roman" w:hAnsi="Times New Roman" w:cs="Times New Roman"/>
        </w:rPr>
        <w:t xml:space="preserve"> </w:t>
      </w:r>
      <w:r w:rsidR="14AA8409">
        <w:rPr>
          <w:rFonts w:ascii="Times New Roman" w:hAnsi="Times New Roman" w:cs="Times New Roman"/>
        </w:rPr>
        <w:t xml:space="preserve">objects </w:t>
      </w:r>
      <w:r w:rsidR="00F767B5">
        <w:rPr>
          <w:rFonts w:ascii="Times New Roman" w:hAnsi="Times New Roman" w:cs="Times New Roman"/>
        </w:rPr>
        <w:t xml:space="preserve">are </w:t>
      </w:r>
      <w:r w:rsidR="00F767B5">
        <w:rPr>
          <w:rFonts w:ascii="Times New Roman" w:hAnsi="Times New Roman" w:cs="Times New Roman"/>
        </w:rPr>
        <w:t xml:space="preserve">made </w:t>
      </w:r>
      <w:r w:rsidR="3E471DB3">
        <w:rPr>
          <w:rFonts w:ascii="Times New Roman" w:hAnsi="Times New Roman" w:cs="Times New Roman"/>
        </w:rPr>
        <w:t>from</w:t>
      </w:r>
      <w:r w:rsidR="007520B9">
        <w:rPr>
          <w:rFonts w:ascii="Times New Roman" w:hAnsi="Times New Roman" w:cs="Times New Roman"/>
        </w:rPr>
        <w:t xml:space="preserve"> </w:t>
      </w:r>
      <w:r w:rsidR="0EBF89E5">
        <w:rPr>
          <w:rFonts w:ascii="Times New Roman" w:hAnsi="Times New Roman" w:cs="Times New Roman"/>
        </w:rPr>
        <w:t xml:space="preserve">could be sourced from </w:t>
      </w:r>
      <w:r w:rsidR="007520B9">
        <w:rPr>
          <w:rFonts w:ascii="Times New Roman" w:hAnsi="Times New Roman" w:cs="Times New Roman"/>
        </w:rPr>
        <w:t xml:space="preserve">the local resources, this can </w:t>
      </w:r>
      <w:r w:rsidR="009665A3">
        <w:rPr>
          <w:rFonts w:ascii="Times New Roman" w:hAnsi="Times New Roman" w:cs="Times New Roman"/>
        </w:rPr>
        <w:t>link to cross</w:t>
      </w:r>
      <w:r w:rsidR="13F7E01F">
        <w:rPr>
          <w:rFonts w:ascii="Times New Roman" w:hAnsi="Times New Roman" w:cs="Times New Roman"/>
        </w:rPr>
        <w:t>-</w:t>
      </w:r>
      <w:r w:rsidR="009665A3">
        <w:rPr>
          <w:rFonts w:ascii="Times New Roman" w:hAnsi="Times New Roman" w:cs="Times New Roman"/>
        </w:rPr>
        <w:t xml:space="preserve"> curricular </w:t>
      </w:r>
      <w:r w:rsidR="23421C00">
        <w:rPr>
          <w:rFonts w:ascii="Times New Roman" w:hAnsi="Times New Roman" w:cs="Times New Roman"/>
        </w:rPr>
        <w:t>areas and subjects such as</w:t>
      </w:r>
      <w:r w:rsidR="009665A3">
        <w:rPr>
          <w:rFonts w:ascii="Times New Roman" w:hAnsi="Times New Roman" w:cs="Times New Roman"/>
        </w:rPr>
        <w:t xml:space="preserve"> </w:t>
      </w:r>
      <w:r w:rsidR="2B79949B">
        <w:rPr>
          <w:rFonts w:ascii="Times New Roman" w:hAnsi="Times New Roman" w:cs="Times New Roman"/>
        </w:rPr>
        <w:t>H</w:t>
      </w:r>
      <w:r w:rsidR="009665A3">
        <w:rPr>
          <w:rFonts w:ascii="Times New Roman" w:hAnsi="Times New Roman" w:cs="Times New Roman"/>
        </w:rPr>
        <w:t>istory</w:t>
      </w:r>
      <w:r w:rsidR="66A5DA05">
        <w:rPr>
          <w:rFonts w:ascii="Times New Roman" w:hAnsi="Times New Roman" w:cs="Times New Roman"/>
        </w:rPr>
        <w:t xml:space="preserve">, </w:t>
      </w:r>
      <w:r w:rsidR="7288A1E3">
        <w:rPr>
          <w:rFonts w:ascii="Times New Roman" w:hAnsi="Times New Roman" w:cs="Times New Roman"/>
        </w:rPr>
        <w:t>Geography</w:t>
      </w:r>
      <w:r w:rsidR="7741E6F5">
        <w:rPr>
          <w:rFonts w:ascii="Times New Roman" w:hAnsi="Times New Roman" w:cs="Times New Roman"/>
        </w:rPr>
        <w:t xml:space="preserve"> and Art</w:t>
      </w:r>
      <w:r w:rsidR="005E465A">
        <w:rPr>
          <w:rFonts w:ascii="Times New Roman" w:hAnsi="Times New Roman" w:cs="Times New Roman"/>
        </w:rPr>
        <w:t xml:space="preserve">. </w:t>
      </w:r>
    </w:p>
    <w:p w14:paraId="563C7751" w14:textId="7C0F7F78" w:rsidR="002F0062" w:rsidRPr="00784168" w:rsidRDefault="005E465A" w:rsidP="00E864F3">
      <w:pPr>
        <w:spacing w:line="360" w:lineRule="auto"/>
        <w:rPr>
          <w:rFonts w:ascii="Times New Roman" w:hAnsi="Times New Roman" w:cs="Times New Roman"/>
        </w:rPr>
      </w:pPr>
      <w:r>
        <w:rPr>
          <w:rFonts w:ascii="Times New Roman" w:hAnsi="Times New Roman" w:cs="Times New Roman"/>
        </w:rPr>
        <w:t>Th</w:t>
      </w:r>
      <w:r w:rsidR="5E81AC08">
        <w:rPr>
          <w:rFonts w:ascii="Times New Roman" w:hAnsi="Times New Roman" w:cs="Times New Roman"/>
        </w:rPr>
        <w:t>e sensory walk</w:t>
      </w:r>
      <w:r>
        <w:rPr>
          <w:rFonts w:ascii="Times New Roman" w:hAnsi="Times New Roman" w:cs="Times New Roman"/>
        </w:rPr>
        <w:t xml:space="preserve"> may not have such a </w:t>
      </w:r>
      <w:r w:rsidR="001E3361">
        <w:rPr>
          <w:rFonts w:ascii="Times New Roman" w:hAnsi="Times New Roman" w:cs="Times New Roman"/>
        </w:rPr>
        <w:t>broad</w:t>
      </w:r>
      <w:r>
        <w:rPr>
          <w:rFonts w:ascii="Times New Roman" w:hAnsi="Times New Roman" w:cs="Times New Roman"/>
        </w:rPr>
        <w:t xml:space="preserve"> range of physical literacy benefits </w:t>
      </w:r>
      <w:r w:rsidR="68012673">
        <w:rPr>
          <w:rFonts w:ascii="Times New Roman" w:hAnsi="Times New Roman" w:cs="Times New Roman"/>
        </w:rPr>
        <w:t xml:space="preserve">such </w:t>
      </w:r>
      <w:r w:rsidR="00145BCD">
        <w:rPr>
          <w:rFonts w:ascii="Times New Roman" w:hAnsi="Times New Roman" w:cs="Times New Roman"/>
        </w:rPr>
        <w:t xml:space="preserve">as low ropes may </w:t>
      </w:r>
      <w:r w:rsidR="502A6AF3">
        <w:rPr>
          <w:rFonts w:ascii="Times New Roman" w:hAnsi="Times New Roman" w:cs="Times New Roman"/>
        </w:rPr>
        <w:t>offer</w:t>
      </w:r>
      <w:r w:rsidR="00145BCD">
        <w:rPr>
          <w:rFonts w:ascii="Times New Roman" w:hAnsi="Times New Roman" w:cs="Times New Roman"/>
        </w:rPr>
        <w:t xml:space="preserve">, but holistically this activity has lots of benefits. </w:t>
      </w:r>
      <w:r w:rsidR="000824DC">
        <w:rPr>
          <w:rFonts w:ascii="Times New Roman" w:hAnsi="Times New Roman" w:cs="Times New Roman"/>
        </w:rPr>
        <w:t>For children with di</w:t>
      </w:r>
      <w:r w:rsidR="00CC29D4">
        <w:rPr>
          <w:rFonts w:ascii="Times New Roman" w:hAnsi="Times New Roman" w:cs="Times New Roman"/>
        </w:rPr>
        <w:t>sabilities</w:t>
      </w:r>
      <w:r w:rsidR="4EB2E7EE">
        <w:rPr>
          <w:rFonts w:ascii="Times New Roman" w:hAnsi="Times New Roman" w:cs="Times New Roman"/>
        </w:rPr>
        <w:t>/differences</w:t>
      </w:r>
      <w:r w:rsidR="00CC29D4">
        <w:rPr>
          <w:rFonts w:ascii="Times New Roman" w:hAnsi="Times New Roman" w:cs="Times New Roman"/>
        </w:rPr>
        <w:t xml:space="preserve"> </w:t>
      </w:r>
      <w:r w:rsidR="00E063EF">
        <w:rPr>
          <w:rFonts w:ascii="Times New Roman" w:hAnsi="Times New Roman" w:cs="Times New Roman"/>
        </w:rPr>
        <w:t xml:space="preserve">and children with mental health problems these walks </w:t>
      </w:r>
      <w:r w:rsidR="6E5D081B">
        <w:rPr>
          <w:rFonts w:ascii="Times New Roman" w:hAnsi="Times New Roman" w:cs="Times New Roman"/>
        </w:rPr>
        <w:t>may</w:t>
      </w:r>
      <w:r w:rsidR="00E063EF">
        <w:rPr>
          <w:rFonts w:ascii="Times New Roman" w:hAnsi="Times New Roman" w:cs="Times New Roman"/>
        </w:rPr>
        <w:t xml:space="preserve"> </w:t>
      </w:r>
      <w:r w:rsidR="001E3361">
        <w:rPr>
          <w:rFonts w:ascii="Times New Roman" w:hAnsi="Times New Roman" w:cs="Times New Roman"/>
        </w:rPr>
        <w:t>help</w:t>
      </w:r>
      <w:r w:rsidR="00E063EF">
        <w:rPr>
          <w:rFonts w:ascii="Times New Roman" w:hAnsi="Times New Roman" w:cs="Times New Roman"/>
        </w:rPr>
        <w:t xml:space="preserve"> them </w:t>
      </w:r>
      <w:r w:rsidR="1B64BBED">
        <w:rPr>
          <w:rFonts w:ascii="Times New Roman" w:hAnsi="Times New Roman" w:cs="Times New Roman"/>
        </w:rPr>
        <w:t xml:space="preserve">to </w:t>
      </w:r>
      <w:r w:rsidR="00E063EF">
        <w:rPr>
          <w:rFonts w:ascii="Times New Roman" w:hAnsi="Times New Roman" w:cs="Times New Roman"/>
        </w:rPr>
        <w:t xml:space="preserve">reduce stress and </w:t>
      </w:r>
      <w:r w:rsidR="001E3361">
        <w:rPr>
          <w:rFonts w:ascii="Times New Roman" w:hAnsi="Times New Roman" w:cs="Times New Roman"/>
        </w:rPr>
        <w:t>anxiety</w:t>
      </w:r>
      <w:r w:rsidR="1691890E">
        <w:rPr>
          <w:rFonts w:ascii="Times New Roman" w:hAnsi="Times New Roman" w:cs="Times New Roman"/>
        </w:rPr>
        <w:t>,</w:t>
      </w:r>
      <w:r w:rsidR="001E3361">
        <w:rPr>
          <w:rFonts w:ascii="Times New Roman" w:hAnsi="Times New Roman" w:cs="Times New Roman"/>
        </w:rPr>
        <w:t xml:space="preserve"> </w:t>
      </w:r>
      <w:r w:rsidR="75D1C075">
        <w:rPr>
          <w:rFonts w:ascii="Times New Roman" w:hAnsi="Times New Roman" w:cs="Times New Roman"/>
        </w:rPr>
        <w:t>therefore</w:t>
      </w:r>
      <w:r w:rsidR="008C0092">
        <w:rPr>
          <w:rFonts w:ascii="Times New Roman" w:hAnsi="Times New Roman" w:cs="Times New Roman"/>
        </w:rPr>
        <w:t xml:space="preserve"> </w:t>
      </w:r>
      <w:r w:rsidR="005536EF">
        <w:rPr>
          <w:rFonts w:ascii="Times New Roman" w:hAnsi="Times New Roman" w:cs="Times New Roman"/>
        </w:rPr>
        <w:t xml:space="preserve">improving their wellbeing </w:t>
      </w:r>
      <w:sdt>
        <w:sdtPr>
          <w:rPr>
            <w:rFonts w:ascii="Times New Roman" w:hAnsi="Times New Roman" w:cs="Times New Roman"/>
          </w:rPr>
          <w:id w:val="1426539663"/>
          <w:citation/>
        </w:sdtPr>
        <w:sdtContent>
          <w:r w:rsidR="00660E57">
            <w:rPr>
              <w:rFonts w:ascii="Times New Roman" w:hAnsi="Times New Roman" w:cs="Times New Roman"/>
            </w:rPr>
            <w:fldChar w:fldCharType="begin"/>
          </w:r>
          <w:r w:rsidR="00660E57">
            <w:rPr>
              <w:rFonts w:ascii="Times New Roman" w:hAnsi="Times New Roman" w:cs="Times New Roman"/>
            </w:rPr>
            <w:instrText xml:space="preserve"> CITATION Owe22 \l 1033 </w:instrText>
          </w:r>
          <w:r w:rsidR="00660E57">
            <w:rPr>
              <w:rFonts w:ascii="Times New Roman" w:hAnsi="Times New Roman" w:cs="Times New Roman"/>
            </w:rPr>
            <w:fldChar w:fldCharType="separate"/>
          </w:r>
          <w:r w:rsidR="0088796A" w:rsidRPr="0088796A">
            <w:rPr>
              <w:rFonts w:ascii="Times New Roman" w:hAnsi="Times New Roman" w:cs="Times New Roman"/>
              <w:noProof/>
            </w:rPr>
            <w:t>(Owens &amp; Bunce , 2022)</w:t>
          </w:r>
          <w:r w:rsidR="00660E57">
            <w:rPr>
              <w:rFonts w:ascii="Times New Roman" w:hAnsi="Times New Roman" w:cs="Times New Roman"/>
            </w:rPr>
            <w:fldChar w:fldCharType="end"/>
          </w:r>
        </w:sdtContent>
      </w:sdt>
      <w:r w:rsidR="0061717A">
        <w:rPr>
          <w:rFonts w:ascii="Times New Roman" w:hAnsi="Times New Roman" w:cs="Times New Roman"/>
        </w:rPr>
        <w:t xml:space="preserve">. </w:t>
      </w:r>
      <w:r w:rsidR="033A08D6">
        <w:rPr>
          <w:rFonts w:ascii="Times New Roman" w:hAnsi="Times New Roman" w:cs="Times New Roman"/>
        </w:rPr>
        <w:t>This is particularly pertinent</w:t>
      </w:r>
      <w:r w:rsidR="0061717A">
        <w:rPr>
          <w:rFonts w:ascii="Times New Roman" w:hAnsi="Times New Roman" w:cs="Times New Roman"/>
        </w:rPr>
        <w:t xml:space="preserve"> for those children who are liv</w:t>
      </w:r>
      <w:r w:rsidR="00625AFE">
        <w:rPr>
          <w:rFonts w:ascii="Times New Roman" w:hAnsi="Times New Roman" w:cs="Times New Roman"/>
        </w:rPr>
        <w:t xml:space="preserve">ing in a state of precarity due to the </w:t>
      </w:r>
      <w:r w:rsidR="56A00E41">
        <w:rPr>
          <w:rFonts w:ascii="Times New Roman" w:hAnsi="Times New Roman" w:cs="Times New Roman"/>
        </w:rPr>
        <w:t xml:space="preserve">recent </w:t>
      </w:r>
      <w:r w:rsidR="00625AFE">
        <w:rPr>
          <w:rFonts w:ascii="Times New Roman" w:hAnsi="Times New Roman" w:cs="Times New Roman"/>
        </w:rPr>
        <w:t xml:space="preserve">pandemic and the </w:t>
      </w:r>
      <w:r w:rsidR="2C3BFEC5">
        <w:rPr>
          <w:rFonts w:ascii="Times New Roman" w:hAnsi="Times New Roman" w:cs="Times New Roman"/>
        </w:rPr>
        <w:t xml:space="preserve">current </w:t>
      </w:r>
      <w:r w:rsidR="00625AFE">
        <w:rPr>
          <w:rFonts w:ascii="Times New Roman" w:hAnsi="Times New Roman" w:cs="Times New Roman"/>
        </w:rPr>
        <w:t>cost</w:t>
      </w:r>
      <w:r w:rsidR="2C3BFEC5">
        <w:rPr>
          <w:rFonts w:ascii="Times New Roman" w:hAnsi="Times New Roman" w:cs="Times New Roman"/>
        </w:rPr>
        <w:t>-</w:t>
      </w:r>
      <w:r w:rsidR="00625AFE">
        <w:rPr>
          <w:rFonts w:ascii="Times New Roman" w:hAnsi="Times New Roman" w:cs="Times New Roman"/>
        </w:rPr>
        <w:t>of</w:t>
      </w:r>
      <w:r w:rsidR="2C3BFEC5">
        <w:rPr>
          <w:rFonts w:ascii="Times New Roman" w:hAnsi="Times New Roman" w:cs="Times New Roman"/>
        </w:rPr>
        <w:t>-</w:t>
      </w:r>
      <w:r w:rsidR="00625AFE">
        <w:rPr>
          <w:rFonts w:ascii="Times New Roman" w:hAnsi="Times New Roman" w:cs="Times New Roman"/>
        </w:rPr>
        <w:t>living crisis</w:t>
      </w:r>
      <w:r w:rsidR="003416BD">
        <w:rPr>
          <w:rFonts w:ascii="Times New Roman" w:hAnsi="Times New Roman" w:cs="Times New Roman"/>
        </w:rPr>
        <w:t xml:space="preserve"> where</w:t>
      </w:r>
      <w:r w:rsidR="00C77033">
        <w:rPr>
          <w:rFonts w:ascii="Times New Roman" w:hAnsi="Times New Roman" w:cs="Times New Roman"/>
        </w:rPr>
        <w:t xml:space="preserve"> all</w:t>
      </w:r>
      <w:r w:rsidR="003416BD">
        <w:rPr>
          <w:rFonts w:ascii="Times New Roman" w:hAnsi="Times New Roman" w:cs="Times New Roman"/>
        </w:rPr>
        <w:t xml:space="preserve"> </w:t>
      </w:r>
      <w:r w:rsidR="00C52A69">
        <w:rPr>
          <w:rFonts w:ascii="Times New Roman" w:hAnsi="Times New Roman" w:cs="Times New Roman"/>
        </w:rPr>
        <w:t xml:space="preserve">of these children and adolescents where </w:t>
      </w:r>
      <w:r w:rsidR="00C77033">
        <w:rPr>
          <w:rFonts w:ascii="Times New Roman" w:hAnsi="Times New Roman" w:cs="Times New Roman"/>
        </w:rPr>
        <w:t xml:space="preserve">kept indoors </w:t>
      </w:r>
      <w:r w:rsidR="00355CE5">
        <w:rPr>
          <w:rFonts w:ascii="Times New Roman" w:hAnsi="Times New Roman" w:cs="Times New Roman"/>
        </w:rPr>
        <w:t>without social interaction with friends</w:t>
      </w:r>
      <w:r w:rsidR="00F646AE">
        <w:rPr>
          <w:rFonts w:ascii="Times New Roman" w:hAnsi="Times New Roman" w:cs="Times New Roman"/>
        </w:rPr>
        <w:t xml:space="preserve"> or much physical activity</w:t>
      </w:r>
      <w:r w:rsidR="00625AFE">
        <w:rPr>
          <w:rFonts w:ascii="Times New Roman" w:hAnsi="Times New Roman" w:cs="Times New Roman"/>
        </w:rPr>
        <w:t>,</w:t>
      </w:r>
      <w:r w:rsidR="004A7104">
        <w:rPr>
          <w:rFonts w:ascii="Times New Roman" w:hAnsi="Times New Roman" w:cs="Times New Roman"/>
        </w:rPr>
        <w:t xml:space="preserve"> especially for those living in </w:t>
      </w:r>
      <w:r w:rsidR="00B41C89">
        <w:rPr>
          <w:rFonts w:ascii="Times New Roman" w:hAnsi="Times New Roman" w:cs="Times New Roman"/>
        </w:rPr>
        <w:t>cities without having green spaces</w:t>
      </w:r>
      <w:sdt>
        <w:sdtPr>
          <w:rPr>
            <w:rFonts w:ascii="Times New Roman" w:hAnsi="Times New Roman" w:cs="Times New Roman"/>
          </w:rPr>
          <w:id w:val="-395514211"/>
          <w:citation/>
        </w:sdtPr>
        <w:sdtContent>
          <w:r w:rsidR="007C4F01">
            <w:rPr>
              <w:rFonts w:ascii="Times New Roman" w:hAnsi="Times New Roman" w:cs="Times New Roman"/>
            </w:rPr>
            <w:fldChar w:fldCharType="begin"/>
          </w:r>
          <w:r w:rsidR="007C4F01">
            <w:rPr>
              <w:rFonts w:ascii="Times New Roman" w:hAnsi="Times New Roman" w:cs="Times New Roman"/>
            </w:rPr>
            <w:instrText xml:space="preserve"> CITATION TLe20 \l 1033 </w:instrText>
          </w:r>
          <w:r w:rsidR="007C4F01">
            <w:rPr>
              <w:rFonts w:ascii="Times New Roman" w:hAnsi="Times New Roman" w:cs="Times New Roman"/>
            </w:rPr>
            <w:fldChar w:fldCharType="separate"/>
          </w:r>
          <w:r w:rsidR="0088796A">
            <w:rPr>
              <w:rFonts w:ascii="Times New Roman" w:hAnsi="Times New Roman" w:cs="Times New Roman"/>
              <w:noProof/>
            </w:rPr>
            <w:t xml:space="preserve"> </w:t>
          </w:r>
          <w:r w:rsidR="0088796A" w:rsidRPr="0088796A">
            <w:rPr>
              <w:rFonts w:ascii="Times New Roman" w:hAnsi="Times New Roman" w:cs="Times New Roman"/>
              <w:noProof/>
            </w:rPr>
            <w:t>(Lemmey, 2020)</w:t>
          </w:r>
          <w:r w:rsidR="007C4F01">
            <w:rPr>
              <w:rFonts w:ascii="Times New Roman" w:hAnsi="Times New Roman" w:cs="Times New Roman"/>
            </w:rPr>
            <w:fldChar w:fldCharType="end"/>
          </w:r>
        </w:sdtContent>
      </w:sdt>
      <w:r w:rsidR="00B41C89">
        <w:rPr>
          <w:rFonts w:ascii="Times New Roman" w:hAnsi="Times New Roman" w:cs="Times New Roman"/>
        </w:rPr>
        <w:t xml:space="preserve"> </w:t>
      </w:r>
      <w:r w:rsidR="00625AFE">
        <w:rPr>
          <w:rFonts w:ascii="Times New Roman" w:hAnsi="Times New Roman" w:cs="Times New Roman"/>
        </w:rPr>
        <w:t xml:space="preserve"> these times of getting outdoors and being more connected to </w:t>
      </w:r>
      <w:r w:rsidR="235968B5">
        <w:rPr>
          <w:rFonts w:ascii="Times New Roman" w:hAnsi="Times New Roman" w:cs="Times New Roman"/>
        </w:rPr>
        <w:t xml:space="preserve">the local </w:t>
      </w:r>
      <w:r w:rsidR="00625AFE">
        <w:rPr>
          <w:rFonts w:ascii="Times New Roman" w:hAnsi="Times New Roman" w:cs="Times New Roman"/>
        </w:rPr>
        <w:t xml:space="preserve">environment </w:t>
      </w:r>
      <w:r w:rsidR="00AF45E8">
        <w:rPr>
          <w:rFonts w:ascii="Times New Roman" w:hAnsi="Times New Roman" w:cs="Times New Roman"/>
        </w:rPr>
        <w:t xml:space="preserve">is very important </w:t>
      </w:r>
      <w:sdt>
        <w:sdtPr>
          <w:rPr>
            <w:rFonts w:ascii="Times New Roman" w:hAnsi="Times New Roman" w:cs="Times New Roman"/>
          </w:rPr>
          <w:id w:val="-893965498"/>
          <w:citation/>
        </w:sdtPr>
        <w:sdtContent>
          <w:r w:rsidR="0070159D">
            <w:rPr>
              <w:rFonts w:ascii="Times New Roman" w:hAnsi="Times New Roman" w:cs="Times New Roman"/>
            </w:rPr>
            <w:fldChar w:fldCharType="begin"/>
          </w:r>
          <w:r w:rsidR="0070159D">
            <w:rPr>
              <w:rFonts w:ascii="Times New Roman" w:hAnsi="Times New Roman" w:cs="Times New Roman"/>
            </w:rPr>
            <w:instrText xml:space="preserve"> CITATION Rey15 \l 1033 </w:instrText>
          </w:r>
          <w:r w:rsidR="0070159D">
            <w:rPr>
              <w:rFonts w:ascii="Times New Roman" w:hAnsi="Times New Roman" w:cs="Times New Roman"/>
            </w:rPr>
            <w:fldChar w:fldCharType="separate"/>
          </w:r>
          <w:r w:rsidR="0088796A" w:rsidRPr="0088796A">
            <w:rPr>
              <w:rFonts w:ascii="Times New Roman" w:hAnsi="Times New Roman" w:cs="Times New Roman"/>
              <w:noProof/>
            </w:rPr>
            <w:t>(Reynolds, 2015)</w:t>
          </w:r>
          <w:r w:rsidR="0070159D">
            <w:rPr>
              <w:rFonts w:ascii="Times New Roman" w:hAnsi="Times New Roman" w:cs="Times New Roman"/>
            </w:rPr>
            <w:fldChar w:fldCharType="end"/>
          </w:r>
        </w:sdtContent>
      </w:sdt>
      <w:sdt>
        <w:sdtPr>
          <w:rPr>
            <w:rFonts w:ascii="Times New Roman" w:hAnsi="Times New Roman" w:cs="Times New Roman"/>
          </w:rPr>
          <w:id w:val="-862670451"/>
          <w:citation/>
        </w:sdtPr>
        <w:sdtContent>
          <w:r w:rsidR="0058235E">
            <w:rPr>
              <w:rFonts w:ascii="Times New Roman" w:hAnsi="Times New Roman" w:cs="Times New Roman"/>
            </w:rPr>
            <w:fldChar w:fldCharType="begin"/>
          </w:r>
          <w:r w:rsidR="0058235E">
            <w:rPr>
              <w:rFonts w:ascii="Times New Roman" w:hAnsi="Times New Roman" w:cs="Times New Roman"/>
            </w:rPr>
            <w:instrText xml:space="preserve"> CITATION DKi21 \l 1033 </w:instrText>
          </w:r>
          <w:r w:rsidR="0058235E">
            <w:rPr>
              <w:rFonts w:ascii="Times New Roman" w:hAnsi="Times New Roman" w:cs="Times New Roman"/>
            </w:rPr>
            <w:fldChar w:fldCharType="separate"/>
          </w:r>
          <w:r w:rsidR="0088796A">
            <w:rPr>
              <w:rFonts w:ascii="Times New Roman" w:hAnsi="Times New Roman" w:cs="Times New Roman"/>
              <w:noProof/>
            </w:rPr>
            <w:t xml:space="preserve"> </w:t>
          </w:r>
          <w:r w:rsidR="0088796A" w:rsidRPr="0088796A">
            <w:rPr>
              <w:rFonts w:ascii="Times New Roman" w:hAnsi="Times New Roman" w:cs="Times New Roman"/>
              <w:noProof/>
            </w:rPr>
            <w:t>(Kirk, 2021)</w:t>
          </w:r>
          <w:r w:rsidR="0058235E">
            <w:rPr>
              <w:rFonts w:ascii="Times New Roman" w:hAnsi="Times New Roman" w:cs="Times New Roman"/>
            </w:rPr>
            <w:fldChar w:fldCharType="end"/>
          </w:r>
        </w:sdtContent>
      </w:sdt>
      <w:r w:rsidR="1EE3D2BC" w:rsidRPr="50296126">
        <w:rPr>
          <w:rFonts w:ascii="Times New Roman" w:hAnsi="Times New Roman" w:cs="Times New Roman"/>
        </w:rPr>
        <w:t>.</w:t>
      </w:r>
      <w:r w:rsidR="00283A15">
        <w:rPr>
          <w:rFonts w:ascii="Times New Roman" w:hAnsi="Times New Roman" w:cs="Times New Roman"/>
        </w:rPr>
        <w:t xml:space="preserve"> </w:t>
      </w:r>
    </w:p>
    <w:p w14:paraId="077E92F7" w14:textId="337836AB" w:rsidR="00304D74" w:rsidRPr="00BC6160" w:rsidRDefault="007C0B24" w:rsidP="00BC6160">
      <w:r>
        <w:rPr>
          <w:rFonts w:ascii="Times New Roman" w:hAnsi="Times New Roman" w:cs="Times New Roman"/>
          <w:b/>
          <w:bCs/>
        </w:rPr>
        <w:t>Second recommendation:</w:t>
      </w:r>
      <w:r w:rsidR="00B538D1">
        <w:rPr>
          <w:rFonts w:ascii="Times New Roman" w:hAnsi="Times New Roman" w:cs="Times New Roman"/>
          <w:b/>
          <w:bCs/>
        </w:rPr>
        <w:t xml:space="preserve"> low ropes course developing into a </w:t>
      </w:r>
      <w:r w:rsidR="003B6A31">
        <w:rPr>
          <w:rFonts w:ascii="Times New Roman" w:hAnsi="Times New Roman" w:cs="Times New Roman"/>
          <w:b/>
          <w:bCs/>
        </w:rPr>
        <w:t>high rope</w:t>
      </w:r>
      <w:r w:rsidR="00B538D1">
        <w:rPr>
          <w:rFonts w:ascii="Times New Roman" w:hAnsi="Times New Roman" w:cs="Times New Roman"/>
          <w:b/>
          <w:bCs/>
        </w:rPr>
        <w:t xml:space="preserve"> </w:t>
      </w:r>
      <w:r w:rsidR="000B5DB3">
        <w:rPr>
          <w:rFonts w:ascii="Times New Roman" w:hAnsi="Times New Roman" w:cs="Times New Roman"/>
          <w:b/>
          <w:bCs/>
        </w:rPr>
        <w:t>course.</w:t>
      </w:r>
      <w:r w:rsidR="00B538D1">
        <w:rPr>
          <w:rFonts w:ascii="Times New Roman" w:hAnsi="Times New Roman" w:cs="Times New Roman"/>
          <w:b/>
          <w:bCs/>
        </w:rPr>
        <w:t xml:space="preserve">  </w:t>
      </w:r>
    </w:p>
    <w:p w14:paraId="01B62ED0" w14:textId="74CF49B2" w:rsidR="007D6676" w:rsidRDefault="26C8632D" w:rsidP="00E864F3">
      <w:pPr>
        <w:spacing w:line="360" w:lineRule="auto"/>
        <w:rPr>
          <w:rFonts w:ascii="Times New Roman" w:hAnsi="Times New Roman" w:cs="Times New Roman"/>
        </w:rPr>
      </w:pPr>
      <w:r>
        <w:rPr>
          <w:rFonts w:ascii="Times New Roman" w:hAnsi="Times New Roman" w:cs="Times New Roman"/>
        </w:rPr>
        <w:t>The</w:t>
      </w:r>
      <w:r w:rsidR="00653D01">
        <w:rPr>
          <w:rFonts w:ascii="Times New Roman" w:hAnsi="Times New Roman" w:cs="Times New Roman"/>
        </w:rPr>
        <w:t xml:space="preserve"> second recommendation is a low ropes course</w:t>
      </w:r>
      <w:r w:rsidR="78492C56">
        <w:rPr>
          <w:rFonts w:ascii="Times New Roman" w:hAnsi="Times New Roman" w:cs="Times New Roman"/>
        </w:rPr>
        <w:t>, which has the potential to</w:t>
      </w:r>
      <w:r w:rsidR="00653D01">
        <w:rPr>
          <w:rFonts w:ascii="Times New Roman" w:hAnsi="Times New Roman" w:cs="Times New Roman"/>
        </w:rPr>
        <w:t xml:space="preserve"> </w:t>
      </w:r>
      <w:r w:rsidR="78492C56">
        <w:rPr>
          <w:rFonts w:ascii="Times New Roman" w:hAnsi="Times New Roman" w:cs="Times New Roman"/>
        </w:rPr>
        <w:t>develop</w:t>
      </w:r>
      <w:r w:rsidR="00653D01">
        <w:rPr>
          <w:rFonts w:ascii="Times New Roman" w:hAnsi="Times New Roman" w:cs="Times New Roman"/>
        </w:rPr>
        <w:t xml:space="preserve"> </w:t>
      </w:r>
      <w:r w:rsidR="007556B1">
        <w:rPr>
          <w:rFonts w:ascii="Times New Roman" w:hAnsi="Times New Roman" w:cs="Times New Roman"/>
        </w:rPr>
        <w:t>into a high ropes course</w:t>
      </w:r>
      <w:r w:rsidR="04FA789F">
        <w:rPr>
          <w:rFonts w:ascii="Times New Roman" w:hAnsi="Times New Roman" w:cs="Times New Roman"/>
        </w:rPr>
        <w:t>. There</w:t>
      </w:r>
      <w:r w:rsidR="007556B1">
        <w:rPr>
          <w:rFonts w:ascii="Times New Roman" w:hAnsi="Times New Roman" w:cs="Times New Roman"/>
        </w:rPr>
        <w:t xml:space="preserve"> </w:t>
      </w:r>
      <w:r w:rsidR="000B5DB3">
        <w:rPr>
          <w:rFonts w:ascii="Times New Roman" w:hAnsi="Times New Roman" w:cs="Times New Roman"/>
        </w:rPr>
        <w:t>are</w:t>
      </w:r>
      <w:r w:rsidR="007556B1">
        <w:rPr>
          <w:rFonts w:ascii="Times New Roman" w:hAnsi="Times New Roman" w:cs="Times New Roman"/>
        </w:rPr>
        <w:t xml:space="preserve"> a </w:t>
      </w:r>
      <w:r w:rsidR="63DAF446">
        <w:rPr>
          <w:rFonts w:ascii="Times New Roman" w:hAnsi="Times New Roman" w:cs="Times New Roman"/>
        </w:rPr>
        <w:t>variety</w:t>
      </w:r>
      <w:r w:rsidR="007556B1">
        <w:rPr>
          <w:rFonts w:ascii="Times New Roman" w:hAnsi="Times New Roman" w:cs="Times New Roman"/>
        </w:rPr>
        <w:t xml:space="preserve"> of reasons why </w:t>
      </w:r>
      <w:r w:rsidR="71A1E8F9">
        <w:rPr>
          <w:rFonts w:ascii="Times New Roman" w:hAnsi="Times New Roman" w:cs="Times New Roman"/>
        </w:rPr>
        <w:t>this activity has been</w:t>
      </w:r>
      <w:r w:rsidR="007556B1">
        <w:rPr>
          <w:rFonts w:ascii="Times New Roman" w:hAnsi="Times New Roman" w:cs="Times New Roman"/>
        </w:rPr>
        <w:t xml:space="preserve"> chosen</w:t>
      </w:r>
      <w:r w:rsidR="2CCE2E64">
        <w:rPr>
          <w:rFonts w:ascii="Times New Roman" w:hAnsi="Times New Roman" w:cs="Times New Roman"/>
        </w:rPr>
        <w:t>,</w:t>
      </w:r>
      <w:r w:rsidR="007556B1">
        <w:rPr>
          <w:rFonts w:ascii="Times New Roman" w:hAnsi="Times New Roman" w:cs="Times New Roman"/>
        </w:rPr>
        <w:t xml:space="preserve"> </w:t>
      </w:r>
      <w:r w:rsidR="6D939535">
        <w:rPr>
          <w:rFonts w:ascii="Times New Roman" w:hAnsi="Times New Roman" w:cs="Times New Roman"/>
        </w:rPr>
        <w:t>namely for</w:t>
      </w:r>
      <w:r w:rsidR="00844299">
        <w:rPr>
          <w:rFonts w:ascii="Times New Roman" w:hAnsi="Times New Roman" w:cs="Times New Roman"/>
        </w:rPr>
        <w:t xml:space="preserve"> building children’s resilience, </w:t>
      </w:r>
      <w:r w:rsidR="000B5DB3">
        <w:rPr>
          <w:rFonts w:ascii="Times New Roman" w:hAnsi="Times New Roman" w:cs="Times New Roman"/>
        </w:rPr>
        <w:t>confidence,</w:t>
      </w:r>
      <w:r w:rsidR="00844299">
        <w:rPr>
          <w:rFonts w:ascii="Times New Roman" w:hAnsi="Times New Roman" w:cs="Times New Roman"/>
        </w:rPr>
        <w:t xml:space="preserve"> and </w:t>
      </w:r>
      <w:r w:rsidR="003B6A31">
        <w:rPr>
          <w:rFonts w:ascii="Times New Roman" w:hAnsi="Times New Roman" w:cs="Times New Roman"/>
        </w:rPr>
        <w:t>their</w:t>
      </w:r>
      <w:r w:rsidR="00844299">
        <w:rPr>
          <w:rFonts w:ascii="Times New Roman" w:hAnsi="Times New Roman" w:cs="Times New Roman"/>
        </w:rPr>
        <w:t xml:space="preserve"> ability to </w:t>
      </w:r>
      <w:r w:rsidR="003C1742">
        <w:rPr>
          <w:rFonts w:ascii="Times New Roman" w:hAnsi="Times New Roman" w:cs="Times New Roman"/>
        </w:rPr>
        <w:t xml:space="preserve">perceive risk. </w:t>
      </w:r>
      <w:r w:rsidR="00B424AC">
        <w:rPr>
          <w:rFonts w:ascii="Times New Roman" w:hAnsi="Times New Roman" w:cs="Times New Roman"/>
        </w:rPr>
        <w:t xml:space="preserve">Through the </w:t>
      </w:r>
      <w:r w:rsidR="7AA05F89">
        <w:rPr>
          <w:rFonts w:ascii="Times New Roman" w:hAnsi="Times New Roman" w:cs="Times New Roman"/>
        </w:rPr>
        <w:t xml:space="preserve">recent </w:t>
      </w:r>
      <w:r w:rsidR="00B424AC">
        <w:rPr>
          <w:rFonts w:ascii="Times New Roman" w:hAnsi="Times New Roman" w:cs="Times New Roman"/>
        </w:rPr>
        <w:t xml:space="preserve">pandemic </w:t>
      </w:r>
      <w:r w:rsidR="23316DF5">
        <w:rPr>
          <w:rFonts w:ascii="Times New Roman" w:hAnsi="Times New Roman" w:cs="Times New Roman"/>
        </w:rPr>
        <w:t xml:space="preserve">and its fallout, </w:t>
      </w:r>
      <w:r w:rsidR="00B424AC">
        <w:rPr>
          <w:rFonts w:ascii="Times New Roman" w:hAnsi="Times New Roman" w:cs="Times New Roman"/>
        </w:rPr>
        <w:t>it is thought that children are becoming less resilient</w:t>
      </w:r>
      <w:r w:rsidR="34B4DDAF">
        <w:rPr>
          <w:rFonts w:ascii="Times New Roman" w:hAnsi="Times New Roman" w:cs="Times New Roman"/>
        </w:rPr>
        <w:t>. This</w:t>
      </w:r>
      <w:r w:rsidR="00BE620C">
        <w:rPr>
          <w:rFonts w:ascii="Times New Roman" w:hAnsi="Times New Roman" w:cs="Times New Roman"/>
        </w:rPr>
        <w:t xml:space="preserve"> could be because </w:t>
      </w:r>
      <w:r w:rsidR="00B5142F">
        <w:rPr>
          <w:rFonts w:ascii="Times New Roman" w:hAnsi="Times New Roman" w:cs="Times New Roman"/>
        </w:rPr>
        <w:t>children have</w:t>
      </w:r>
      <w:r w:rsidR="0CE8AE5F">
        <w:rPr>
          <w:rFonts w:ascii="Times New Roman" w:hAnsi="Times New Roman" w:cs="Times New Roman"/>
        </w:rPr>
        <w:t xml:space="preserve"> </w:t>
      </w:r>
      <w:r w:rsidR="00B5142F">
        <w:rPr>
          <w:rFonts w:ascii="Times New Roman" w:hAnsi="Times New Roman" w:cs="Times New Roman"/>
        </w:rPr>
        <w:t>n</w:t>
      </w:r>
      <w:r w:rsidR="2DA876F7">
        <w:rPr>
          <w:rFonts w:ascii="Times New Roman" w:hAnsi="Times New Roman" w:cs="Times New Roman"/>
        </w:rPr>
        <w:t>o</w:t>
      </w:r>
      <w:r w:rsidR="00B5142F">
        <w:rPr>
          <w:rFonts w:ascii="Times New Roman" w:hAnsi="Times New Roman" w:cs="Times New Roman"/>
        </w:rPr>
        <w:t xml:space="preserve">t had as much time in nature, </w:t>
      </w:r>
      <w:r w:rsidR="00AB0178">
        <w:rPr>
          <w:rFonts w:ascii="Times New Roman" w:hAnsi="Times New Roman" w:cs="Times New Roman"/>
        </w:rPr>
        <w:t>Louv (200</w:t>
      </w:r>
      <w:r w:rsidR="00DF0CA4">
        <w:rPr>
          <w:rFonts w:ascii="Times New Roman" w:hAnsi="Times New Roman" w:cs="Times New Roman"/>
        </w:rPr>
        <w:t>5</w:t>
      </w:r>
      <w:r w:rsidR="00AB0178">
        <w:rPr>
          <w:rFonts w:ascii="Times New Roman" w:hAnsi="Times New Roman" w:cs="Times New Roman"/>
        </w:rPr>
        <w:t>)</w:t>
      </w:r>
      <w:r w:rsidR="000A5B39">
        <w:rPr>
          <w:rFonts w:ascii="Times New Roman" w:hAnsi="Times New Roman" w:cs="Times New Roman"/>
        </w:rPr>
        <w:t xml:space="preserve">, due to the lockdown </w:t>
      </w:r>
      <w:r w:rsidR="00F00733">
        <w:rPr>
          <w:rFonts w:ascii="Times New Roman" w:hAnsi="Times New Roman" w:cs="Times New Roman"/>
        </w:rPr>
        <w:t>in the Covid-19 pandemic</w:t>
      </w:r>
      <w:r w:rsidR="00F65CF2">
        <w:rPr>
          <w:rFonts w:ascii="Times New Roman" w:hAnsi="Times New Roman" w:cs="Times New Roman"/>
        </w:rPr>
        <w:t>.</w:t>
      </w:r>
      <w:r w:rsidR="00026BBE">
        <w:rPr>
          <w:rFonts w:ascii="Times New Roman" w:hAnsi="Times New Roman" w:cs="Times New Roman"/>
        </w:rPr>
        <w:t xml:space="preserve"> This has been</w:t>
      </w:r>
      <w:r w:rsidR="00AB0178">
        <w:rPr>
          <w:rFonts w:ascii="Times New Roman" w:hAnsi="Times New Roman" w:cs="Times New Roman"/>
        </w:rPr>
        <w:t xml:space="preserve"> describ</w:t>
      </w:r>
      <w:r w:rsidR="00026BBE">
        <w:rPr>
          <w:rFonts w:ascii="Times New Roman" w:hAnsi="Times New Roman" w:cs="Times New Roman"/>
        </w:rPr>
        <w:t>ed</w:t>
      </w:r>
      <w:r w:rsidR="00AB0178">
        <w:rPr>
          <w:rFonts w:ascii="Times New Roman" w:hAnsi="Times New Roman" w:cs="Times New Roman"/>
        </w:rPr>
        <w:t xml:space="preserve"> as </w:t>
      </w:r>
      <w:r w:rsidR="00383C36">
        <w:rPr>
          <w:rFonts w:ascii="Times New Roman" w:hAnsi="Times New Roman" w:cs="Times New Roman"/>
        </w:rPr>
        <w:t>a ‘nature deficit disorder’</w:t>
      </w:r>
      <w:r w:rsidR="003B0853">
        <w:rPr>
          <w:rFonts w:ascii="Times New Roman" w:hAnsi="Times New Roman" w:cs="Times New Roman"/>
        </w:rPr>
        <w:t xml:space="preserve">. </w:t>
      </w:r>
      <w:r w:rsidR="3822C8BA">
        <w:rPr>
          <w:rFonts w:ascii="Times New Roman" w:hAnsi="Times New Roman" w:cs="Times New Roman"/>
        </w:rPr>
        <w:t>From</w:t>
      </w:r>
      <w:r w:rsidR="003B0853">
        <w:rPr>
          <w:rFonts w:ascii="Times New Roman" w:hAnsi="Times New Roman" w:cs="Times New Roman"/>
        </w:rPr>
        <w:t xml:space="preserve"> a pedagog</w:t>
      </w:r>
      <w:r w:rsidR="00E96AC8">
        <w:rPr>
          <w:rFonts w:ascii="Times New Roman" w:hAnsi="Times New Roman" w:cs="Times New Roman"/>
        </w:rPr>
        <w:t xml:space="preserve">ical </w:t>
      </w:r>
      <w:r w:rsidR="00145F94">
        <w:rPr>
          <w:rFonts w:ascii="Times New Roman" w:hAnsi="Times New Roman" w:cs="Times New Roman"/>
        </w:rPr>
        <w:t>principle</w:t>
      </w:r>
      <w:r w:rsidR="1ABFBF69">
        <w:rPr>
          <w:rFonts w:ascii="Times New Roman" w:hAnsi="Times New Roman" w:cs="Times New Roman"/>
        </w:rPr>
        <w:t>,</w:t>
      </w:r>
      <w:r w:rsidR="00E96AC8">
        <w:rPr>
          <w:rFonts w:ascii="Times New Roman" w:hAnsi="Times New Roman" w:cs="Times New Roman"/>
        </w:rPr>
        <w:t xml:space="preserve"> such as </w:t>
      </w:r>
      <w:r w:rsidR="38E8B742">
        <w:rPr>
          <w:rFonts w:ascii="Times New Roman" w:hAnsi="Times New Roman" w:cs="Times New Roman"/>
        </w:rPr>
        <w:t>the</w:t>
      </w:r>
      <w:r w:rsidR="00D179FA">
        <w:rPr>
          <w:rFonts w:ascii="Times New Roman" w:hAnsi="Times New Roman" w:cs="Times New Roman"/>
        </w:rPr>
        <w:t xml:space="preserve"> ‘challenge by choice’ </w:t>
      </w:r>
      <w:r w:rsidR="00470809">
        <w:rPr>
          <w:rFonts w:ascii="Times New Roman" w:hAnsi="Times New Roman" w:cs="Times New Roman"/>
        </w:rPr>
        <w:t>m</w:t>
      </w:r>
      <w:r w:rsidR="003820B6">
        <w:rPr>
          <w:rFonts w:ascii="Times New Roman" w:hAnsi="Times New Roman" w:cs="Times New Roman"/>
        </w:rPr>
        <w:t>ethod</w:t>
      </w:r>
      <w:r w:rsidR="6E7BDB45">
        <w:rPr>
          <w:rFonts w:ascii="Times New Roman" w:hAnsi="Times New Roman" w:cs="Times New Roman"/>
        </w:rPr>
        <w:t>,</w:t>
      </w:r>
      <w:r w:rsidR="003820B6">
        <w:rPr>
          <w:rFonts w:ascii="Times New Roman" w:hAnsi="Times New Roman" w:cs="Times New Roman"/>
        </w:rPr>
        <w:t xml:space="preserve"> </w:t>
      </w:r>
      <w:r w:rsidR="1F9EB671">
        <w:rPr>
          <w:rFonts w:ascii="Times New Roman" w:hAnsi="Times New Roman" w:cs="Times New Roman"/>
        </w:rPr>
        <w:t>this</w:t>
      </w:r>
      <w:r w:rsidR="003820B6">
        <w:rPr>
          <w:rFonts w:ascii="Times New Roman" w:hAnsi="Times New Roman" w:cs="Times New Roman"/>
        </w:rPr>
        <w:t xml:space="preserve"> may encourage further engagement in nature </w:t>
      </w:r>
      <w:r w:rsidR="000F7D17">
        <w:rPr>
          <w:rFonts w:ascii="Times New Roman" w:hAnsi="Times New Roman" w:cs="Times New Roman"/>
        </w:rPr>
        <w:t>to enhance participant</w:t>
      </w:r>
      <w:r w:rsidR="77CF58D9">
        <w:rPr>
          <w:rFonts w:ascii="Times New Roman" w:hAnsi="Times New Roman" w:cs="Times New Roman"/>
        </w:rPr>
        <w:t>s’</w:t>
      </w:r>
      <w:r w:rsidR="000F7D17">
        <w:rPr>
          <w:rFonts w:ascii="Times New Roman" w:hAnsi="Times New Roman" w:cs="Times New Roman"/>
        </w:rPr>
        <w:t xml:space="preserve"> psych</w:t>
      </w:r>
      <w:r w:rsidR="00DE1410">
        <w:rPr>
          <w:rFonts w:ascii="Times New Roman" w:hAnsi="Times New Roman" w:cs="Times New Roman"/>
        </w:rPr>
        <w:t xml:space="preserve">ological resilience </w:t>
      </w:r>
      <w:sdt>
        <w:sdtPr>
          <w:rPr>
            <w:rFonts w:ascii="Times New Roman" w:hAnsi="Times New Roman" w:cs="Times New Roman"/>
          </w:rPr>
          <w:id w:val="1470325495"/>
          <w:citation/>
        </w:sdtPr>
        <w:sdtContent>
          <w:r w:rsidR="00DE1410">
            <w:rPr>
              <w:rFonts w:ascii="Times New Roman" w:hAnsi="Times New Roman" w:cs="Times New Roman"/>
            </w:rPr>
            <w:fldChar w:fldCharType="begin"/>
          </w:r>
          <w:r w:rsidR="00DE1410">
            <w:rPr>
              <w:rFonts w:ascii="Times New Roman" w:hAnsi="Times New Roman" w:cs="Times New Roman"/>
            </w:rPr>
            <w:instrText xml:space="preserve"> CITATION TGr19 \l 1033 </w:instrText>
          </w:r>
          <w:r w:rsidR="00DE1410">
            <w:rPr>
              <w:rFonts w:ascii="Times New Roman" w:hAnsi="Times New Roman" w:cs="Times New Roman"/>
            </w:rPr>
            <w:fldChar w:fldCharType="separate"/>
          </w:r>
          <w:r w:rsidR="0088796A" w:rsidRPr="0088796A">
            <w:rPr>
              <w:rFonts w:ascii="Times New Roman" w:hAnsi="Times New Roman" w:cs="Times New Roman"/>
              <w:noProof/>
            </w:rPr>
            <w:t>(Gray, 2019)</w:t>
          </w:r>
          <w:r w:rsidR="00DE1410">
            <w:rPr>
              <w:rFonts w:ascii="Times New Roman" w:hAnsi="Times New Roman" w:cs="Times New Roman"/>
            </w:rPr>
            <w:fldChar w:fldCharType="end"/>
          </w:r>
        </w:sdtContent>
      </w:sdt>
      <w:r w:rsidR="00F924E8">
        <w:rPr>
          <w:rFonts w:ascii="Times New Roman" w:hAnsi="Times New Roman" w:cs="Times New Roman"/>
        </w:rPr>
        <w:t xml:space="preserve">. </w:t>
      </w:r>
      <w:r w:rsidR="00D46967">
        <w:rPr>
          <w:rFonts w:ascii="Times New Roman" w:hAnsi="Times New Roman" w:cs="Times New Roman"/>
        </w:rPr>
        <w:t xml:space="preserve">This is why a </w:t>
      </w:r>
      <w:r w:rsidR="003B6A31">
        <w:rPr>
          <w:rFonts w:ascii="Times New Roman" w:hAnsi="Times New Roman" w:cs="Times New Roman"/>
        </w:rPr>
        <w:t>low rope</w:t>
      </w:r>
      <w:r w:rsidR="00D46967">
        <w:rPr>
          <w:rFonts w:ascii="Times New Roman" w:hAnsi="Times New Roman" w:cs="Times New Roman"/>
        </w:rPr>
        <w:t xml:space="preserve"> </w:t>
      </w:r>
      <w:r w:rsidR="053ACF81">
        <w:rPr>
          <w:rFonts w:ascii="Times New Roman" w:hAnsi="Times New Roman" w:cs="Times New Roman"/>
        </w:rPr>
        <w:t xml:space="preserve">course </w:t>
      </w:r>
      <w:r w:rsidR="00D46967">
        <w:rPr>
          <w:rFonts w:ascii="Times New Roman" w:hAnsi="Times New Roman" w:cs="Times New Roman"/>
        </w:rPr>
        <w:t xml:space="preserve">going into a high ropes </w:t>
      </w:r>
      <w:r w:rsidR="00487206">
        <w:rPr>
          <w:rFonts w:ascii="Times New Roman" w:hAnsi="Times New Roman" w:cs="Times New Roman"/>
        </w:rPr>
        <w:t>course</w:t>
      </w:r>
      <w:r w:rsidR="00D46967">
        <w:rPr>
          <w:rFonts w:ascii="Times New Roman" w:hAnsi="Times New Roman" w:cs="Times New Roman"/>
        </w:rPr>
        <w:t xml:space="preserve"> has a clear progression in which </w:t>
      </w:r>
      <w:r w:rsidR="005A460D">
        <w:rPr>
          <w:rFonts w:ascii="Times New Roman" w:hAnsi="Times New Roman" w:cs="Times New Roman"/>
        </w:rPr>
        <w:t xml:space="preserve">participants can progress in </w:t>
      </w:r>
      <w:r w:rsidR="000B5DB3">
        <w:rPr>
          <w:rFonts w:ascii="Times New Roman" w:hAnsi="Times New Roman" w:cs="Times New Roman"/>
        </w:rPr>
        <w:t>their</w:t>
      </w:r>
      <w:r w:rsidR="005A460D">
        <w:rPr>
          <w:rFonts w:ascii="Times New Roman" w:hAnsi="Times New Roman" w:cs="Times New Roman"/>
        </w:rPr>
        <w:t xml:space="preserve"> own time</w:t>
      </w:r>
      <w:r w:rsidR="00CB7E33">
        <w:rPr>
          <w:rFonts w:ascii="Times New Roman" w:hAnsi="Times New Roman" w:cs="Times New Roman"/>
        </w:rPr>
        <w:t xml:space="preserve">. </w:t>
      </w:r>
      <w:r w:rsidR="000D6078">
        <w:rPr>
          <w:rFonts w:ascii="Times New Roman" w:hAnsi="Times New Roman" w:cs="Times New Roman"/>
        </w:rPr>
        <w:t xml:space="preserve">Through this progression children are </w:t>
      </w:r>
      <w:r w:rsidR="00650415">
        <w:rPr>
          <w:rFonts w:ascii="Times New Roman" w:hAnsi="Times New Roman" w:cs="Times New Roman"/>
        </w:rPr>
        <w:t xml:space="preserve">gaining more confidence in </w:t>
      </w:r>
      <w:r w:rsidR="7EACC8C4">
        <w:rPr>
          <w:rFonts w:ascii="Times New Roman" w:hAnsi="Times New Roman" w:cs="Times New Roman"/>
        </w:rPr>
        <w:t>their</w:t>
      </w:r>
      <w:r w:rsidR="00650415">
        <w:rPr>
          <w:rFonts w:ascii="Times New Roman" w:hAnsi="Times New Roman" w:cs="Times New Roman"/>
        </w:rPr>
        <w:t xml:space="preserve"> own abilities </w:t>
      </w:r>
      <w:r w:rsidR="001D3399">
        <w:rPr>
          <w:rFonts w:ascii="Times New Roman" w:hAnsi="Times New Roman" w:cs="Times New Roman"/>
        </w:rPr>
        <w:t>to then hopefully transfer thes</w:t>
      </w:r>
      <w:r w:rsidR="00AE5799">
        <w:rPr>
          <w:rFonts w:ascii="Times New Roman" w:hAnsi="Times New Roman" w:cs="Times New Roman"/>
        </w:rPr>
        <w:t>e skills to other disciplines</w:t>
      </w:r>
      <w:r w:rsidR="00E55A44">
        <w:rPr>
          <w:rFonts w:ascii="Times New Roman" w:hAnsi="Times New Roman" w:cs="Times New Roman"/>
        </w:rPr>
        <w:t xml:space="preserve"> </w:t>
      </w:r>
      <w:sdt>
        <w:sdtPr>
          <w:rPr>
            <w:rFonts w:ascii="Times New Roman" w:hAnsi="Times New Roman" w:cs="Times New Roman"/>
          </w:rPr>
          <w:id w:val="-981084869"/>
          <w:citation/>
        </w:sdtPr>
        <w:sdtContent>
          <w:r w:rsidR="00E55A44">
            <w:rPr>
              <w:rFonts w:ascii="Times New Roman" w:hAnsi="Times New Roman" w:cs="Times New Roman"/>
            </w:rPr>
            <w:fldChar w:fldCharType="begin"/>
          </w:r>
          <w:r w:rsidR="00E55A44">
            <w:rPr>
              <w:rFonts w:ascii="Times New Roman" w:hAnsi="Times New Roman" w:cs="Times New Roman"/>
            </w:rPr>
            <w:instrText xml:space="preserve"> CITATION Wel231 \l 1033 </w:instrText>
          </w:r>
          <w:r w:rsidR="00E55A44">
            <w:rPr>
              <w:rFonts w:ascii="Times New Roman" w:hAnsi="Times New Roman" w:cs="Times New Roman"/>
            </w:rPr>
            <w:fldChar w:fldCharType="separate"/>
          </w:r>
          <w:r w:rsidR="0088796A" w:rsidRPr="0088796A">
            <w:rPr>
              <w:rFonts w:ascii="Times New Roman" w:hAnsi="Times New Roman" w:cs="Times New Roman"/>
              <w:noProof/>
            </w:rPr>
            <w:t>(Welsh Government, 2023)</w:t>
          </w:r>
          <w:r w:rsidR="00E55A44">
            <w:rPr>
              <w:rFonts w:ascii="Times New Roman" w:hAnsi="Times New Roman" w:cs="Times New Roman"/>
            </w:rPr>
            <w:fldChar w:fldCharType="end"/>
          </w:r>
        </w:sdtContent>
      </w:sdt>
      <w:r w:rsidR="00E55A44">
        <w:rPr>
          <w:rFonts w:ascii="Times New Roman" w:hAnsi="Times New Roman" w:cs="Times New Roman"/>
        </w:rPr>
        <w:t>.</w:t>
      </w:r>
    </w:p>
    <w:p w14:paraId="727EED01" w14:textId="3ECF36EA" w:rsidR="00106199" w:rsidRDefault="008212DA" w:rsidP="00E864F3">
      <w:pPr>
        <w:spacing w:line="360" w:lineRule="auto"/>
        <w:rPr>
          <w:rFonts w:ascii="Times New Roman" w:hAnsi="Times New Roman" w:cs="Times New Roman"/>
        </w:rPr>
      </w:pPr>
      <w:r>
        <w:rPr>
          <w:rFonts w:ascii="Times New Roman" w:hAnsi="Times New Roman" w:cs="Times New Roman"/>
        </w:rPr>
        <w:lastRenderedPageBreak/>
        <w:t>Pal</w:t>
      </w:r>
      <w:r w:rsidR="00667A70">
        <w:rPr>
          <w:rFonts w:ascii="Times New Roman" w:hAnsi="Times New Roman" w:cs="Times New Roman"/>
        </w:rPr>
        <w:t xml:space="preserve">mer (2007) </w:t>
      </w:r>
      <w:r w:rsidR="00DF1D47">
        <w:rPr>
          <w:rFonts w:ascii="Times New Roman" w:hAnsi="Times New Roman" w:cs="Times New Roman"/>
        </w:rPr>
        <w:t>explain</w:t>
      </w:r>
      <w:r w:rsidR="378D14BD">
        <w:rPr>
          <w:rFonts w:ascii="Times New Roman" w:hAnsi="Times New Roman" w:cs="Times New Roman"/>
        </w:rPr>
        <w:t xml:space="preserve">s </w:t>
      </w:r>
      <w:r w:rsidR="00DF1D47">
        <w:rPr>
          <w:rFonts w:ascii="Times New Roman" w:hAnsi="Times New Roman" w:cs="Times New Roman"/>
        </w:rPr>
        <w:t xml:space="preserve">in her </w:t>
      </w:r>
      <w:r w:rsidR="00776851">
        <w:rPr>
          <w:rFonts w:ascii="Times New Roman" w:hAnsi="Times New Roman" w:cs="Times New Roman"/>
        </w:rPr>
        <w:t xml:space="preserve">book </w:t>
      </w:r>
      <w:r w:rsidR="00776851" w:rsidRPr="2F2A6B87">
        <w:rPr>
          <w:rFonts w:ascii="Times New Roman" w:hAnsi="Times New Roman" w:cs="Times New Roman"/>
          <w:i/>
        </w:rPr>
        <w:t xml:space="preserve">Toxic </w:t>
      </w:r>
      <w:r w:rsidR="3CBEF3EF" w:rsidRPr="2F2A6B87">
        <w:rPr>
          <w:rFonts w:ascii="Times New Roman" w:hAnsi="Times New Roman" w:cs="Times New Roman"/>
          <w:i/>
        </w:rPr>
        <w:t>C</w:t>
      </w:r>
      <w:r w:rsidR="00776851" w:rsidRPr="2F2A6B87">
        <w:rPr>
          <w:rFonts w:ascii="Times New Roman" w:hAnsi="Times New Roman" w:cs="Times New Roman"/>
          <w:i/>
        </w:rPr>
        <w:t>hildhood</w:t>
      </w:r>
      <w:r w:rsidR="06051637">
        <w:rPr>
          <w:rFonts w:ascii="Times New Roman" w:hAnsi="Times New Roman" w:cs="Times New Roman"/>
        </w:rPr>
        <w:t xml:space="preserve"> (2007)</w:t>
      </w:r>
      <w:r w:rsidR="00776851">
        <w:rPr>
          <w:rFonts w:ascii="Times New Roman" w:hAnsi="Times New Roman" w:cs="Times New Roman"/>
        </w:rPr>
        <w:t xml:space="preserve"> that one in six </w:t>
      </w:r>
      <w:r w:rsidR="00226A1F">
        <w:rPr>
          <w:rFonts w:ascii="Times New Roman" w:hAnsi="Times New Roman" w:cs="Times New Roman"/>
        </w:rPr>
        <w:t xml:space="preserve">children are diagnosed </w:t>
      </w:r>
      <w:r w:rsidR="00A926D8">
        <w:rPr>
          <w:rFonts w:ascii="Times New Roman" w:hAnsi="Times New Roman" w:cs="Times New Roman"/>
        </w:rPr>
        <w:t>with having ‘developmental and behavioral problems’</w:t>
      </w:r>
      <w:r w:rsidR="31447DB3">
        <w:rPr>
          <w:rFonts w:ascii="Times New Roman" w:hAnsi="Times New Roman" w:cs="Times New Roman"/>
        </w:rPr>
        <w:t>;</w:t>
      </w:r>
      <w:r w:rsidR="00A926D8">
        <w:rPr>
          <w:rFonts w:ascii="Times New Roman" w:hAnsi="Times New Roman" w:cs="Times New Roman"/>
        </w:rPr>
        <w:t xml:space="preserve"> </w:t>
      </w:r>
      <w:r w:rsidR="00021367">
        <w:rPr>
          <w:rFonts w:ascii="Times New Roman" w:hAnsi="Times New Roman" w:cs="Times New Roman"/>
        </w:rPr>
        <w:t xml:space="preserve">this </w:t>
      </w:r>
      <w:r w:rsidR="7F6668BB">
        <w:rPr>
          <w:rFonts w:ascii="Times New Roman" w:hAnsi="Times New Roman" w:cs="Times New Roman"/>
        </w:rPr>
        <w:t xml:space="preserve">often </w:t>
      </w:r>
      <w:r w:rsidR="00C63A6A">
        <w:rPr>
          <w:rFonts w:ascii="Times New Roman" w:hAnsi="Times New Roman" w:cs="Times New Roman"/>
        </w:rPr>
        <w:t>contribut</w:t>
      </w:r>
      <w:r w:rsidR="555EE6B8">
        <w:rPr>
          <w:rFonts w:ascii="Times New Roman" w:hAnsi="Times New Roman" w:cs="Times New Roman"/>
        </w:rPr>
        <w:t>es</w:t>
      </w:r>
      <w:r w:rsidR="00021367">
        <w:rPr>
          <w:rFonts w:ascii="Times New Roman" w:hAnsi="Times New Roman" w:cs="Times New Roman"/>
        </w:rPr>
        <w:t xml:space="preserve"> to a </w:t>
      </w:r>
      <w:r w:rsidR="00072A50">
        <w:rPr>
          <w:rFonts w:ascii="Times New Roman" w:hAnsi="Times New Roman" w:cs="Times New Roman"/>
        </w:rPr>
        <w:t xml:space="preserve">lack of concentration </w:t>
      </w:r>
      <w:r w:rsidR="003B6A31">
        <w:rPr>
          <w:rFonts w:ascii="Times New Roman" w:hAnsi="Times New Roman" w:cs="Times New Roman"/>
        </w:rPr>
        <w:t>in</w:t>
      </w:r>
      <w:r w:rsidR="00072A50">
        <w:rPr>
          <w:rFonts w:ascii="Times New Roman" w:hAnsi="Times New Roman" w:cs="Times New Roman"/>
        </w:rPr>
        <w:t xml:space="preserve"> classroom activities</w:t>
      </w:r>
      <w:r w:rsidR="426612D3">
        <w:rPr>
          <w:rFonts w:ascii="Times New Roman" w:hAnsi="Times New Roman" w:cs="Times New Roman"/>
        </w:rPr>
        <w:t>.</w:t>
      </w:r>
      <w:r w:rsidR="00072A50">
        <w:rPr>
          <w:rFonts w:ascii="Times New Roman" w:hAnsi="Times New Roman" w:cs="Times New Roman"/>
        </w:rPr>
        <w:t xml:space="preserve"> </w:t>
      </w:r>
      <w:r w:rsidR="714C8BDE">
        <w:rPr>
          <w:rFonts w:ascii="Times New Roman" w:hAnsi="Times New Roman" w:cs="Times New Roman"/>
        </w:rPr>
        <w:t>F</w:t>
      </w:r>
      <w:r w:rsidR="000C3DFD">
        <w:rPr>
          <w:rFonts w:ascii="Times New Roman" w:hAnsi="Times New Roman" w:cs="Times New Roman"/>
        </w:rPr>
        <w:t>urthermore</w:t>
      </w:r>
      <w:r w:rsidR="77D6E0BD">
        <w:rPr>
          <w:rFonts w:ascii="Times New Roman" w:hAnsi="Times New Roman" w:cs="Times New Roman"/>
        </w:rPr>
        <w:t>,</w:t>
      </w:r>
      <w:r w:rsidR="00901C5E">
        <w:rPr>
          <w:rFonts w:ascii="Times New Roman" w:hAnsi="Times New Roman" w:cs="Times New Roman"/>
        </w:rPr>
        <w:t xml:space="preserve"> children</w:t>
      </w:r>
      <w:r w:rsidR="00901C5E">
        <w:rPr>
          <w:rFonts w:ascii="Times New Roman" w:hAnsi="Times New Roman" w:cs="Times New Roman"/>
        </w:rPr>
        <w:t xml:space="preserve"> </w:t>
      </w:r>
      <w:r w:rsidR="326C614F">
        <w:rPr>
          <w:rFonts w:ascii="Times New Roman" w:hAnsi="Times New Roman" w:cs="Times New Roman"/>
        </w:rPr>
        <w:t>within a contemporary context often present</w:t>
      </w:r>
      <w:r w:rsidR="00A3391C">
        <w:rPr>
          <w:rFonts w:ascii="Times New Roman" w:hAnsi="Times New Roman" w:cs="Times New Roman"/>
        </w:rPr>
        <w:t xml:space="preserve"> a</w:t>
      </w:r>
      <w:r w:rsidR="00901C5E">
        <w:rPr>
          <w:rFonts w:ascii="Times New Roman" w:hAnsi="Times New Roman" w:cs="Times New Roman"/>
        </w:rPr>
        <w:t xml:space="preserve"> lack of confidence, </w:t>
      </w:r>
      <w:r w:rsidR="0068457A">
        <w:rPr>
          <w:rFonts w:ascii="Times New Roman" w:hAnsi="Times New Roman" w:cs="Times New Roman"/>
        </w:rPr>
        <w:t>McBurnie (</w:t>
      </w:r>
      <w:r w:rsidR="00355DA5">
        <w:rPr>
          <w:rFonts w:ascii="Times New Roman" w:hAnsi="Times New Roman" w:cs="Times New Roman"/>
        </w:rPr>
        <w:t>2014)</w:t>
      </w:r>
      <w:r w:rsidR="006D01E8">
        <w:rPr>
          <w:rFonts w:ascii="Times New Roman" w:hAnsi="Times New Roman" w:cs="Times New Roman"/>
        </w:rPr>
        <w:t xml:space="preserve"> explains in his article </w:t>
      </w:r>
      <w:r w:rsidR="0070372B">
        <w:rPr>
          <w:rFonts w:ascii="Times New Roman" w:hAnsi="Times New Roman" w:cs="Times New Roman"/>
        </w:rPr>
        <w:t>entitled</w:t>
      </w:r>
      <w:r w:rsidR="006D01E8">
        <w:rPr>
          <w:rFonts w:ascii="Times New Roman" w:hAnsi="Times New Roman" w:cs="Times New Roman"/>
        </w:rPr>
        <w:t xml:space="preserve"> ‘cotton wool kids’</w:t>
      </w:r>
      <w:r w:rsidR="0070372B">
        <w:rPr>
          <w:rFonts w:ascii="Times New Roman" w:hAnsi="Times New Roman" w:cs="Times New Roman"/>
        </w:rPr>
        <w:t xml:space="preserve"> that over-parenting is a </w:t>
      </w:r>
      <w:r w:rsidR="00AD336F">
        <w:rPr>
          <w:rFonts w:ascii="Times New Roman" w:hAnsi="Times New Roman" w:cs="Times New Roman"/>
        </w:rPr>
        <w:t xml:space="preserve">contributing factor to low resilience and </w:t>
      </w:r>
      <w:r w:rsidR="4FE3C4AB">
        <w:rPr>
          <w:rFonts w:ascii="Times New Roman" w:hAnsi="Times New Roman" w:cs="Times New Roman"/>
        </w:rPr>
        <w:t xml:space="preserve">lowered </w:t>
      </w:r>
      <w:r w:rsidR="00AD336F">
        <w:rPr>
          <w:rFonts w:ascii="Times New Roman" w:hAnsi="Times New Roman" w:cs="Times New Roman"/>
        </w:rPr>
        <w:t>confidence</w:t>
      </w:r>
      <w:r w:rsidR="221FC7A1">
        <w:rPr>
          <w:rFonts w:ascii="Times New Roman" w:hAnsi="Times New Roman" w:cs="Times New Roman"/>
        </w:rPr>
        <w:t xml:space="preserve"> within children and adolescents</w:t>
      </w:r>
      <w:r w:rsidR="00AD336F">
        <w:rPr>
          <w:rFonts w:ascii="Times New Roman" w:hAnsi="Times New Roman" w:cs="Times New Roman"/>
        </w:rPr>
        <w:t xml:space="preserve">. </w:t>
      </w:r>
      <w:r w:rsidR="2DB72DCA">
        <w:rPr>
          <w:rFonts w:ascii="Times New Roman" w:hAnsi="Times New Roman" w:cs="Times New Roman"/>
        </w:rPr>
        <w:t>P</w:t>
      </w:r>
      <w:r w:rsidR="00AD336F">
        <w:rPr>
          <w:rFonts w:ascii="Times New Roman" w:hAnsi="Times New Roman" w:cs="Times New Roman"/>
        </w:rPr>
        <w:t>arents</w:t>
      </w:r>
      <w:r w:rsidR="647F08FF">
        <w:rPr>
          <w:rFonts w:ascii="Times New Roman" w:hAnsi="Times New Roman" w:cs="Times New Roman"/>
        </w:rPr>
        <w:t>/guardians</w:t>
      </w:r>
      <w:r w:rsidR="00AD336F">
        <w:rPr>
          <w:rFonts w:ascii="Times New Roman" w:hAnsi="Times New Roman" w:cs="Times New Roman"/>
        </w:rPr>
        <w:t xml:space="preserve"> </w:t>
      </w:r>
      <w:r w:rsidR="00D670FC">
        <w:rPr>
          <w:rFonts w:ascii="Times New Roman" w:hAnsi="Times New Roman" w:cs="Times New Roman"/>
        </w:rPr>
        <w:t>are</w:t>
      </w:r>
      <w:r w:rsidR="4E76F662">
        <w:rPr>
          <w:rFonts w:ascii="Times New Roman" w:hAnsi="Times New Roman" w:cs="Times New Roman"/>
        </w:rPr>
        <w:t xml:space="preserve"> seen as</w:t>
      </w:r>
      <w:r w:rsidR="00D670FC">
        <w:rPr>
          <w:rFonts w:ascii="Times New Roman" w:hAnsi="Times New Roman" w:cs="Times New Roman"/>
        </w:rPr>
        <w:t xml:space="preserve"> micro-managing </w:t>
      </w:r>
      <w:r w:rsidR="00D46496">
        <w:rPr>
          <w:rFonts w:ascii="Times New Roman" w:hAnsi="Times New Roman" w:cs="Times New Roman"/>
        </w:rPr>
        <w:t xml:space="preserve">their children in relation to friendships, </w:t>
      </w:r>
      <w:r w:rsidR="000B5DB3">
        <w:rPr>
          <w:rFonts w:ascii="Times New Roman" w:hAnsi="Times New Roman" w:cs="Times New Roman"/>
        </w:rPr>
        <w:t>activities,</w:t>
      </w:r>
      <w:r w:rsidR="00D46496">
        <w:rPr>
          <w:rFonts w:ascii="Times New Roman" w:hAnsi="Times New Roman" w:cs="Times New Roman"/>
        </w:rPr>
        <w:t xml:space="preserve"> and </w:t>
      </w:r>
      <w:r w:rsidR="005A75CC">
        <w:rPr>
          <w:rFonts w:ascii="Times New Roman" w:hAnsi="Times New Roman" w:cs="Times New Roman"/>
        </w:rPr>
        <w:t>emotions</w:t>
      </w:r>
      <w:sdt>
        <w:sdtPr>
          <w:rPr>
            <w:rFonts w:ascii="Times New Roman" w:hAnsi="Times New Roman" w:cs="Times New Roman"/>
          </w:rPr>
          <w:id w:val="-1146194490"/>
          <w:citation/>
        </w:sdtPr>
        <w:sdtContent>
          <w:r w:rsidR="005A75CC">
            <w:rPr>
              <w:rFonts w:ascii="Times New Roman" w:hAnsi="Times New Roman" w:cs="Times New Roman"/>
            </w:rPr>
            <w:fldChar w:fldCharType="begin"/>
          </w:r>
          <w:r w:rsidR="005A75CC">
            <w:rPr>
              <w:rFonts w:ascii="Times New Roman" w:hAnsi="Times New Roman" w:cs="Times New Roman"/>
            </w:rPr>
            <w:instrText xml:space="preserve"> CITATION KMc14 \l 1033 </w:instrText>
          </w:r>
          <w:r w:rsidR="005A75CC">
            <w:rPr>
              <w:rFonts w:ascii="Times New Roman" w:hAnsi="Times New Roman" w:cs="Times New Roman"/>
            </w:rPr>
            <w:fldChar w:fldCharType="separate"/>
          </w:r>
          <w:r w:rsidR="0088796A">
            <w:rPr>
              <w:rFonts w:ascii="Times New Roman" w:hAnsi="Times New Roman" w:cs="Times New Roman"/>
              <w:noProof/>
            </w:rPr>
            <w:t xml:space="preserve"> </w:t>
          </w:r>
          <w:r w:rsidR="0088796A" w:rsidRPr="0088796A">
            <w:rPr>
              <w:rFonts w:ascii="Times New Roman" w:hAnsi="Times New Roman" w:cs="Times New Roman"/>
              <w:noProof/>
            </w:rPr>
            <w:t>(McBurnie, 2014)</w:t>
          </w:r>
          <w:r w:rsidR="005A75CC">
            <w:rPr>
              <w:rFonts w:ascii="Times New Roman" w:hAnsi="Times New Roman" w:cs="Times New Roman"/>
            </w:rPr>
            <w:fldChar w:fldCharType="end"/>
          </w:r>
        </w:sdtContent>
      </w:sdt>
      <w:r w:rsidR="00F4081E">
        <w:rPr>
          <w:rFonts w:ascii="Times New Roman" w:hAnsi="Times New Roman" w:cs="Times New Roman"/>
        </w:rPr>
        <w:t xml:space="preserve">. This </w:t>
      </w:r>
      <w:r w:rsidR="00637079">
        <w:rPr>
          <w:rFonts w:ascii="Times New Roman" w:hAnsi="Times New Roman" w:cs="Times New Roman"/>
        </w:rPr>
        <w:t xml:space="preserve">is a contributing factor to children becoming worried about </w:t>
      </w:r>
      <w:r w:rsidR="00EF5B4C">
        <w:rPr>
          <w:rFonts w:ascii="Times New Roman" w:hAnsi="Times New Roman" w:cs="Times New Roman"/>
        </w:rPr>
        <w:t>failing.</w:t>
      </w:r>
      <w:r w:rsidR="00637079">
        <w:rPr>
          <w:rFonts w:ascii="Times New Roman" w:hAnsi="Times New Roman" w:cs="Times New Roman"/>
        </w:rPr>
        <w:t xml:space="preserve"> </w:t>
      </w:r>
      <w:r w:rsidR="008A6444">
        <w:rPr>
          <w:rFonts w:ascii="Times New Roman" w:hAnsi="Times New Roman" w:cs="Times New Roman"/>
        </w:rPr>
        <w:t xml:space="preserve">To </w:t>
      </w:r>
      <w:r w:rsidR="008036F9">
        <w:rPr>
          <w:rFonts w:ascii="Times New Roman" w:hAnsi="Times New Roman" w:cs="Times New Roman"/>
        </w:rPr>
        <w:t xml:space="preserve">counteract this problem the involvement </w:t>
      </w:r>
      <w:r w:rsidR="008E2221">
        <w:rPr>
          <w:rFonts w:ascii="Times New Roman" w:hAnsi="Times New Roman" w:cs="Times New Roman"/>
        </w:rPr>
        <w:t>of the parents</w:t>
      </w:r>
      <w:r w:rsidR="2D7461F7">
        <w:rPr>
          <w:rFonts w:ascii="Times New Roman" w:hAnsi="Times New Roman" w:cs="Times New Roman"/>
        </w:rPr>
        <w:t>/guardians</w:t>
      </w:r>
      <w:r w:rsidR="008E2221">
        <w:rPr>
          <w:rFonts w:ascii="Times New Roman" w:hAnsi="Times New Roman" w:cs="Times New Roman"/>
        </w:rPr>
        <w:t xml:space="preserve"> </w:t>
      </w:r>
      <w:r w:rsidR="001306DD">
        <w:rPr>
          <w:rFonts w:ascii="Times New Roman" w:hAnsi="Times New Roman" w:cs="Times New Roman"/>
        </w:rPr>
        <w:t xml:space="preserve">within the activity may enhance the </w:t>
      </w:r>
      <w:r w:rsidR="009135E0">
        <w:rPr>
          <w:rFonts w:ascii="Times New Roman" w:hAnsi="Times New Roman" w:cs="Times New Roman"/>
        </w:rPr>
        <w:t xml:space="preserve">learning experience for both </w:t>
      </w:r>
      <w:r w:rsidR="00E14B4E">
        <w:rPr>
          <w:rFonts w:ascii="Times New Roman" w:hAnsi="Times New Roman" w:cs="Times New Roman"/>
        </w:rPr>
        <w:t>parties</w:t>
      </w:r>
      <w:r w:rsidR="411DBAEC">
        <w:rPr>
          <w:rFonts w:ascii="Times New Roman" w:hAnsi="Times New Roman" w:cs="Times New Roman"/>
        </w:rPr>
        <w:t>. T</w:t>
      </w:r>
      <w:r w:rsidR="000B2871">
        <w:rPr>
          <w:rFonts w:ascii="Times New Roman" w:hAnsi="Times New Roman" w:cs="Times New Roman"/>
        </w:rPr>
        <w:t xml:space="preserve">o encourage risk management processes </w:t>
      </w:r>
      <w:r w:rsidR="007B05AE">
        <w:rPr>
          <w:rFonts w:ascii="Times New Roman" w:hAnsi="Times New Roman" w:cs="Times New Roman"/>
        </w:rPr>
        <w:t>however</w:t>
      </w:r>
      <w:r w:rsidR="38AAFCF3">
        <w:rPr>
          <w:rFonts w:ascii="Times New Roman" w:hAnsi="Times New Roman" w:cs="Times New Roman"/>
        </w:rPr>
        <w:t>,</w:t>
      </w:r>
      <w:r w:rsidR="007B05AE">
        <w:rPr>
          <w:rFonts w:ascii="Times New Roman" w:hAnsi="Times New Roman" w:cs="Times New Roman"/>
        </w:rPr>
        <w:t xml:space="preserve"> around the ages of 12+</w:t>
      </w:r>
      <w:r w:rsidR="3A2B15DA">
        <w:rPr>
          <w:rFonts w:ascii="Times New Roman" w:hAnsi="Times New Roman" w:cs="Times New Roman"/>
        </w:rPr>
        <w:t>,</w:t>
      </w:r>
      <w:r w:rsidR="007B05AE">
        <w:rPr>
          <w:rFonts w:ascii="Times New Roman" w:hAnsi="Times New Roman" w:cs="Times New Roman"/>
        </w:rPr>
        <w:t xml:space="preserve"> </w:t>
      </w:r>
      <w:r w:rsidR="00CE1318">
        <w:rPr>
          <w:rFonts w:ascii="Times New Roman" w:hAnsi="Times New Roman" w:cs="Times New Roman"/>
        </w:rPr>
        <w:t xml:space="preserve">children are becoming more aware about </w:t>
      </w:r>
      <w:r w:rsidR="00C20F98">
        <w:rPr>
          <w:rFonts w:ascii="Times New Roman" w:hAnsi="Times New Roman" w:cs="Times New Roman"/>
        </w:rPr>
        <w:t>themselves</w:t>
      </w:r>
      <w:r w:rsidR="00CE1318">
        <w:rPr>
          <w:rFonts w:ascii="Times New Roman" w:hAnsi="Times New Roman" w:cs="Times New Roman"/>
        </w:rPr>
        <w:t xml:space="preserve"> and how </w:t>
      </w:r>
      <w:r w:rsidR="00C20F98">
        <w:rPr>
          <w:rFonts w:ascii="Times New Roman" w:hAnsi="Times New Roman" w:cs="Times New Roman"/>
        </w:rPr>
        <w:t>they are perceived by others</w:t>
      </w:r>
      <w:r w:rsidR="7B4BFAB7">
        <w:rPr>
          <w:rFonts w:ascii="Times New Roman" w:hAnsi="Times New Roman" w:cs="Times New Roman"/>
        </w:rPr>
        <w:t>.</w:t>
      </w:r>
      <w:r w:rsidR="00626562">
        <w:rPr>
          <w:rFonts w:ascii="Times New Roman" w:hAnsi="Times New Roman" w:cs="Times New Roman"/>
        </w:rPr>
        <w:t xml:space="preserve"> </w:t>
      </w:r>
      <w:r w:rsidR="53DD684D">
        <w:rPr>
          <w:rFonts w:ascii="Times New Roman" w:hAnsi="Times New Roman" w:cs="Times New Roman"/>
        </w:rPr>
        <w:t>So, by</w:t>
      </w:r>
      <w:r w:rsidR="00626562">
        <w:rPr>
          <w:rFonts w:ascii="Times New Roman" w:hAnsi="Times New Roman" w:cs="Times New Roman"/>
        </w:rPr>
        <w:t xml:space="preserve"> having </w:t>
      </w:r>
      <w:r w:rsidR="3A1044C7">
        <w:rPr>
          <w:rFonts w:ascii="Times New Roman" w:hAnsi="Times New Roman" w:cs="Times New Roman"/>
        </w:rPr>
        <w:t>their</w:t>
      </w:r>
      <w:r w:rsidR="00626562">
        <w:rPr>
          <w:rFonts w:ascii="Times New Roman" w:hAnsi="Times New Roman" w:cs="Times New Roman"/>
        </w:rPr>
        <w:t xml:space="preserve"> parents</w:t>
      </w:r>
      <w:r w:rsidR="5AD00D5F">
        <w:rPr>
          <w:rFonts w:ascii="Times New Roman" w:hAnsi="Times New Roman" w:cs="Times New Roman"/>
        </w:rPr>
        <w:t>/guardians</w:t>
      </w:r>
      <w:r w:rsidR="00626562">
        <w:rPr>
          <w:rFonts w:ascii="Times New Roman" w:hAnsi="Times New Roman" w:cs="Times New Roman"/>
        </w:rPr>
        <w:t xml:space="preserve"> always there may not always </w:t>
      </w:r>
      <w:r w:rsidR="75058287">
        <w:rPr>
          <w:rFonts w:ascii="Times New Roman" w:hAnsi="Times New Roman" w:cs="Times New Roman"/>
        </w:rPr>
        <w:t>be</w:t>
      </w:r>
      <w:r w:rsidR="00626562">
        <w:rPr>
          <w:rFonts w:ascii="Times New Roman" w:hAnsi="Times New Roman" w:cs="Times New Roman"/>
        </w:rPr>
        <w:t xml:space="preserve"> ne</w:t>
      </w:r>
      <w:r w:rsidR="00435F13">
        <w:rPr>
          <w:rFonts w:ascii="Times New Roman" w:hAnsi="Times New Roman" w:cs="Times New Roman"/>
        </w:rPr>
        <w:t xml:space="preserve">cessary or </w:t>
      </w:r>
      <w:r w:rsidR="52C4919B">
        <w:rPr>
          <w:rFonts w:ascii="Times New Roman" w:hAnsi="Times New Roman" w:cs="Times New Roman"/>
        </w:rPr>
        <w:t xml:space="preserve">even </w:t>
      </w:r>
      <w:r w:rsidR="003B6A31">
        <w:rPr>
          <w:rFonts w:ascii="Times New Roman" w:hAnsi="Times New Roman" w:cs="Times New Roman"/>
        </w:rPr>
        <w:t>good,</w:t>
      </w:r>
      <w:r w:rsidR="00435F13">
        <w:rPr>
          <w:rFonts w:ascii="Times New Roman" w:hAnsi="Times New Roman" w:cs="Times New Roman"/>
        </w:rPr>
        <w:t xml:space="preserve"> but a balance should be considered to boost confidence</w:t>
      </w:r>
      <w:r w:rsidR="68003EA8">
        <w:rPr>
          <w:rFonts w:ascii="Times New Roman" w:hAnsi="Times New Roman" w:cs="Times New Roman"/>
        </w:rPr>
        <w:t xml:space="preserve"> within the individual</w:t>
      </w:r>
      <w:r w:rsidR="00435F13">
        <w:rPr>
          <w:rFonts w:ascii="Times New Roman" w:hAnsi="Times New Roman" w:cs="Times New Roman"/>
        </w:rPr>
        <w:t>.</w:t>
      </w:r>
    </w:p>
    <w:p w14:paraId="74F76FBF" w14:textId="533BADD5" w:rsidR="00BE309A" w:rsidRDefault="7347BC00" w:rsidP="00E864F3">
      <w:pPr>
        <w:spacing w:line="360" w:lineRule="auto"/>
        <w:rPr>
          <w:rFonts w:ascii="Times New Roman" w:hAnsi="Times New Roman" w:cs="Times New Roman"/>
        </w:rPr>
      </w:pPr>
      <w:r>
        <w:rPr>
          <w:rFonts w:ascii="Times New Roman" w:hAnsi="Times New Roman" w:cs="Times New Roman"/>
        </w:rPr>
        <w:t>L</w:t>
      </w:r>
      <w:r w:rsidR="003B6A31">
        <w:rPr>
          <w:rFonts w:ascii="Times New Roman" w:hAnsi="Times New Roman" w:cs="Times New Roman"/>
        </w:rPr>
        <w:t>ow rope</w:t>
      </w:r>
      <w:r w:rsidR="6EC7714B">
        <w:rPr>
          <w:rFonts w:ascii="Times New Roman" w:hAnsi="Times New Roman" w:cs="Times New Roman"/>
        </w:rPr>
        <w:t>s</w:t>
      </w:r>
      <w:r w:rsidR="00F454B1">
        <w:rPr>
          <w:rFonts w:ascii="Times New Roman" w:hAnsi="Times New Roman" w:cs="Times New Roman"/>
        </w:rPr>
        <w:t xml:space="preserve"> and </w:t>
      </w:r>
      <w:r w:rsidR="00270E48">
        <w:rPr>
          <w:rFonts w:ascii="Times New Roman" w:hAnsi="Times New Roman" w:cs="Times New Roman"/>
        </w:rPr>
        <w:t>high ropes</w:t>
      </w:r>
      <w:r w:rsidR="00F454B1">
        <w:rPr>
          <w:rFonts w:ascii="Times New Roman" w:hAnsi="Times New Roman" w:cs="Times New Roman"/>
        </w:rPr>
        <w:t xml:space="preserve"> course</w:t>
      </w:r>
      <w:r w:rsidR="187AFBB8">
        <w:rPr>
          <w:rFonts w:ascii="Times New Roman" w:hAnsi="Times New Roman" w:cs="Times New Roman"/>
        </w:rPr>
        <w:t>s</w:t>
      </w:r>
      <w:r w:rsidR="00F454B1">
        <w:rPr>
          <w:rFonts w:ascii="Times New Roman" w:hAnsi="Times New Roman" w:cs="Times New Roman"/>
        </w:rPr>
        <w:t xml:space="preserve"> </w:t>
      </w:r>
      <w:r w:rsidR="7EBC049C">
        <w:rPr>
          <w:rFonts w:ascii="Times New Roman" w:hAnsi="Times New Roman" w:cs="Times New Roman"/>
        </w:rPr>
        <w:t>use</w:t>
      </w:r>
      <w:r w:rsidR="0034733E">
        <w:rPr>
          <w:rFonts w:ascii="Times New Roman" w:hAnsi="Times New Roman" w:cs="Times New Roman"/>
        </w:rPr>
        <w:t xml:space="preserve"> a</w:t>
      </w:r>
      <w:r w:rsidR="00F454B1">
        <w:rPr>
          <w:rFonts w:ascii="Times New Roman" w:hAnsi="Times New Roman" w:cs="Times New Roman"/>
        </w:rPr>
        <w:t xml:space="preserve"> range of physical literacy learning points</w:t>
      </w:r>
      <w:r w:rsidR="009E26FF">
        <w:rPr>
          <w:rFonts w:ascii="Times New Roman" w:hAnsi="Times New Roman" w:cs="Times New Roman"/>
        </w:rPr>
        <w:t>, th</w:t>
      </w:r>
      <w:r w:rsidR="1B7C3CF3">
        <w:rPr>
          <w:rFonts w:ascii="Times New Roman" w:hAnsi="Times New Roman" w:cs="Times New Roman"/>
        </w:rPr>
        <w:t>ese</w:t>
      </w:r>
      <w:r w:rsidR="009E26FF">
        <w:rPr>
          <w:rFonts w:ascii="Times New Roman" w:hAnsi="Times New Roman" w:cs="Times New Roman"/>
        </w:rPr>
        <w:t xml:space="preserve"> activit</w:t>
      </w:r>
      <w:r w:rsidR="5F3720D6">
        <w:rPr>
          <w:rFonts w:ascii="Times New Roman" w:hAnsi="Times New Roman" w:cs="Times New Roman"/>
        </w:rPr>
        <w:t>ies</w:t>
      </w:r>
      <w:r w:rsidR="009E26FF">
        <w:rPr>
          <w:rFonts w:ascii="Times New Roman" w:hAnsi="Times New Roman" w:cs="Times New Roman"/>
        </w:rPr>
        <w:t xml:space="preserve"> will challenge </w:t>
      </w:r>
      <w:r w:rsidR="0E031237">
        <w:rPr>
          <w:rFonts w:ascii="Times New Roman" w:hAnsi="Times New Roman" w:cs="Times New Roman"/>
        </w:rPr>
        <w:t>users’</w:t>
      </w:r>
      <w:r w:rsidR="009E26FF">
        <w:rPr>
          <w:rFonts w:ascii="Times New Roman" w:hAnsi="Times New Roman" w:cs="Times New Roman"/>
        </w:rPr>
        <w:t xml:space="preserve"> balance and strength building, </w:t>
      </w:r>
      <w:r w:rsidR="00830C63">
        <w:rPr>
          <w:rFonts w:ascii="Times New Roman" w:hAnsi="Times New Roman" w:cs="Times New Roman"/>
        </w:rPr>
        <w:t>putting together core movement skills</w:t>
      </w:r>
      <w:r w:rsidR="00FB6580">
        <w:rPr>
          <w:rFonts w:ascii="Times New Roman" w:hAnsi="Times New Roman" w:cs="Times New Roman"/>
        </w:rPr>
        <w:t xml:space="preserve">. Having this activity </w:t>
      </w:r>
      <w:r w:rsidR="63A7989C">
        <w:rPr>
          <w:rFonts w:ascii="Times New Roman" w:hAnsi="Times New Roman" w:cs="Times New Roman"/>
        </w:rPr>
        <w:t>can</w:t>
      </w:r>
      <w:r w:rsidR="00FB6580">
        <w:rPr>
          <w:rFonts w:ascii="Times New Roman" w:hAnsi="Times New Roman" w:cs="Times New Roman"/>
        </w:rPr>
        <w:t xml:space="preserve"> help </w:t>
      </w:r>
      <w:r w:rsidR="00756401">
        <w:rPr>
          <w:rFonts w:ascii="Times New Roman" w:hAnsi="Times New Roman" w:cs="Times New Roman"/>
        </w:rPr>
        <w:t xml:space="preserve">build </w:t>
      </w:r>
      <w:r w:rsidR="00414586">
        <w:rPr>
          <w:rFonts w:ascii="Times New Roman" w:hAnsi="Times New Roman" w:cs="Times New Roman"/>
        </w:rPr>
        <w:t>muscle</w:t>
      </w:r>
      <w:r w:rsidR="00756401">
        <w:rPr>
          <w:rFonts w:ascii="Times New Roman" w:hAnsi="Times New Roman" w:cs="Times New Roman"/>
        </w:rPr>
        <w:t xml:space="preserve"> and movement</w:t>
      </w:r>
      <w:r w:rsidR="6B79EDDC">
        <w:rPr>
          <w:rFonts w:ascii="Times New Roman" w:hAnsi="Times New Roman" w:cs="Times New Roman"/>
        </w:rPr>
        <w:t>,</w:t>
      </w:r>
      <w:r w:rsidR="00756401">
        <w:rPr>
          <w:rFonts w:ascii="Times New Roman" w:hAnsi="Times New Roman" w:cs="Times New Roman"/>
        </w:rPr>
        <w:t xml:space="preserve"> that</w:t>
      </w:r>
      <w:r w:rsidR="00756401">
        <w:rPr>
          <w:rFonts w:ascii="Times New Roman" w:hAnsi="Times New Roman" w:cs="Times New Roman"/>
        </w:rPr>
        <w:t xml:space="preserve"> </w:t>
      </w:r>
      <w:r w:rsidR="00756401">
        <w:rPr>
          <w:rFonts w:ascii="Times New Roman" w:hAnsi="Times New Roman" w:cs="Times New Roman"/>
        </w:rPr>
        <w:t xml:space="preserve">may not </w:t>
      </w:r>
      <w:r w:rsidR="082E620A">
        <w:rPr>
          <w:rFonts w:ascii="Times New Roman" w:hAnsi="Times New Roman" w:cs="Times New Roman"/>
        </w:rPr>
        <w:t xml:space="preserve">be </w:t>
      </w:r>
      <w:r w:rsidR="00756401">
        <w:rPr>
          <w:rFonts w:ascii="Times New Roman" w:hAnsi="Times New Roman" w:cs="Times New Roman"/>
        </w:rPr>
        <w:t>challenge</w:t>
      </w:r>
      <w:r w:rsidR="188C277C">
        <w:rPr>
          <w:rFonts w:ascii="Times New Roman" w:hAnsi="Times New Roman" w:cs="Times New Roman"/>
        </w:rPr>
        <w:t>d</w:t>
      </w:r>
      <w:r w:rsidR="00756401">
        <w:rPr>
          <w:rFonts w:ascii="Times New Roman" w:hAnsi="Times New Roman" w:cs="Times New Roman"/>
        </w:rPr>
        <w:t xml:space="preserve"> in other sports such as</w:t>
      </w:r>
      <w:r w:rsidR="00756401">
        <w:rPr>
          <w:rFonts w:ascii="Times New Roman" w:hAnsi="Times New Roman" w:cs="Times New Roman"/>
        </w:rPr>
        <w:t xml:space="preserve"> </w:t>
      </w:r>
      <w:r w:rsidR="00756401">
        <w:rPr>
          <w:rFonts w:ascii="Times New Roman" w:hAnsi="Times New Roman" w:cs="Times New Roman"/>
        </w:rPr>
        <w:t>traditional football or rugby</w:t>
      </w:r>
      <w:r w:rsidR="4E33A58A">
        <w:rPr>
          <w:rFonts w:ascii="Times New Roman" w:hAnsi="Times New Roman" w:cs="Times New Roman"/>
        </w:rPr>
        <w:t>.</w:t>
      </w:r>
      <w:r w:rsidR="00756401">
        <w:rPr>
          <w:rFonts w:ascii="Times New Roman" w:hAnsi="Times New Roman" w:cs="Times New Roman"/>
        </w:rPr>
        <w:t xml:space="preserve"> </w:t>
      </w:r>
      <w:r w:rsidR="66690D5D">
        <w:rPr>
          <w:rFonts w:ascii="Times New Roman" w:hAnsi="Times New Roman" w:cs="Times New Roman"/>
        </w:rPr>
        <w:t>H</w:t>
      </w:r>
      <w:r w:rsidR="004A3478">
        <w:rPr>
          <w:rFonts w:ascii="Times New Roman" w:hAnsi="Times New Roman" w:cs="Times New Roman"/>
        </w:rPr>
        <w:t>owever</w:t>
      </w:r>
      <w:r w:rsidR="0ACDC8AB">
        <w:rPr>
          <w:rFonts w:ascii="Times New Roman" w:hAnsi="Times New Roman" w:cs="Times New Roman"/>
        </w:rPr>
        <w:t>,</w:t>
      </w:r>
      <w:r w:rsidR="004A3478">
        <w:rPr>
          <w:rFonts w:ascii="Times New Roman" w:hAnsi="Times New Roman" w:cs="Times New Roman"/>
        </w:rPr>
        <w:t xml:space="preserve"> </w:t>
      </w:r>
      <w:r w:rsidR="007B0C1D">
        <w:rPr>
          <w:rFonts w:ascii="Times New Roman" w:hAnsi="Times New Roman" w:cs="Times New Roman"/>
        </w:rPr>
        <w:t xml:space="preserve">being involved in these different activities means that </w:t>
      </w:r>
      <w:r w:rsidR="62A3FC74">
        <w:rPr>
          <w:rFonts w:ascii="Times New Roman" w:hAnsi="Times New Roman" w:cs="Times New Roman"/>
        </w:rPr>
        <w:t>an individual</w:t>
      </w:r>
      <w:r w:rsidR="007B0C1D">
        <w:rPr>
          <w:rFonts w:ascii="Times New Roman" w:hAnsi="Times New Roman" w:cs="Times New Roman"/>
        </w:rPr>
        <w:t xml:space="preserve"> ha</w:t>
      </w:r>
      <w:r w:rsidR="11896613">
        <w:rPr>
          <w:rFonts w:ascii="Times New Roman" w:hAnsi="Times New Roman" w:cs="Times New Roman"/>
        </w:rPr>
        <w:t>s</w:t>
      </w:r>
      <w:r w:rsidR="007B0C1D">
        <w:rPr>
          <w:rFonts w:ascii="Times New Roman" w:hAnsi="Times New Roman" w:cs="Times New Roman"/>
        </w:rPr>
        <w:t xml:space="preserve"> a</w:t>
      </w:r>
      <w:r w:rsidR="00AE2049">
        <w:rPr>
          <w:rFonts w:ascii="Times New Roman" w:hAnsi="Times New Roman" w:cs="Times New Roman"/>
        </w:rPr>
        <w:t xml:space="preserve"> </w:t>
      </w:r>
      <w:r w:rsidR="00414586">
        <w:rPr>
          <w:rFonts w:ascii="Times New Roman" w:hAnsi="Times New Roman" w:cs="Times New Roman"/>
        </w:rPr>
        <w:t>broader</w:t>
      </w:r>
      <w:r w:rsidR="00AE2049">
        <w:rPr>
          <w:rFonts w:ascii="Times New Roman" w:hAnsi="Times New Roman" w:cs="Times New Roman"/>
        </w:rPr>
        <w:t xml:space="preserve"> physical literacy </w:t>
      </w:r>
      <w:r w:rsidR="00D75585">
        <w:rPr>
          <w:rFonts w:ascii="Times New Roman" w:hAnsi="Times New Roman" w:cs="Times New Roman"/>
        </w:rPr>
        <w:t>competence</w:t>
      </w:r>
      <w:r w:rsidR="6014B22A">
        <w:rPr>
          <w:rFonts w:ascii="Times New Roman" w:hAnsi="Times New Roman" w:cs="Times New Roman"/>
        </w:rPr>
        <w:t>,</w:t>
      </w:r>
      <w:r w:rsidR="0046780C">
        <w:rPr>
          <w:rFonts w:ascii="Times New Roman" w:hAnsi="Times New Roman" w:cs="Times New Roman"/>
        </w:rPr>
        <w:t xml:space="preserve"> resulting in stronger performance</w:t>
      </w:r>
      <w:r w:rsidR="1B9FA3E8">
        <w:rPr>
          <w:rFonts w:ascii="Times New Roman" w:hAnsi="Times New Roman" w:cs="Times New Roman"/>
        </w:rPr>
        <w:t>s</w:t>
      </w:r>
      <w:r w:rsidR="0046780C">
        <w:rPr>
          <w:rFonts w:ascii="Times New Roman" w:hAnsi="Times New Roman" w:cs="Times New Roman"/>
        </w:rPr>
        <w:t xml:space="preserve"> throughout a range of sports</w:t>
      </w:r>
      <w:r w:rsidR="3015626D">
        <w:rPr>
          <w:rFonts w:ascii="Times New Roman" w:hAnsi="Times New Roman" w:cs="Times New Roman"/>
        </w:rPr>
        <w:t>;</w:t>
      </w:r>
      <w:r w:rsidR="0046780C">
        <w:rPr>
          <w:rFonts w:ascii="Times New Roman" w:hAnsi="Times New Roman" w:cs="Times New Roman"/>
        </w:rPr>
        <w:t xml:space="preserve"> for example</w:t>
      </w:r>
      <w:r w:rsidR="50D52B05">
        <w:rPr>
          <w:rFonts w:ascii="Times New Roman" w:hAnsi="Times New Roman" w:cs="Times New Roman"/>
        </w:rPr>
        <w:t>,</w:t>
      </w:r>
      <w:r w:rsidR="0046780C">
        <w:rPr>
          <w:rFonts w:ascii="Times New Roman" w:hAnsi="Times New Roman" w:cs="Times New Roman"/>
        </w:rPr>
        <w:t xml:space="preserve"> there is lots of balance </w:t>
      </w:r>
      <w:r w:rsidR="22B4A082">
        <w:rPr>
          <w:rFonts w:ascii="Times New Roman" w:hAnsi="Times New Roman" w:cs="Times New Roman"/>
        </w:rPr>
        <w:t xml:space="preserve">needed </w:t>
      </w:r>
      <w:r w:rsidR="0046780C">
        <w:rPr>
          <w:rFonts w:ascii="Times New Roman" w:hAnsi="Times New Roman" w:cs="Times New Roman"/>
        </w:rPr>
        <w:t xml:space="preserve">in low ropes </w:t>
      </w:r>
      <w:r w:rsidR="44F5916E">
        <w:rPr>
          <w:rFonts w:ascii="Times New Roman" w:hAnsi="Times New Roman" w:cs="Times New Roman"/>
        </w:rPr>
        <w:t xml:space="preserve">and </w:t>
      </w:r>
      <w:r w:rsidR="0046780C">
        <w:rPr>
          <w:rFonts w:ascii="Times New Roman" w:hAnsi="Times New Roman" w:cs="Times New Roman"/>
        </w:rPr>
        <w:t xml:space="preserve">this </w:t>
      </w:r>
      <w:r w:rsidR="6A34954E">
        <w:rPr>
          <w:rFonts w:ascii="Times New Roman" w:hAnsi="Times New Roman" w:cs="Times New Roman"/>
        </w:rPr>
        <w:t>skill can</w:t>
      </w:r>
      <w:r w:rsidR="0046780C">
        <w:rPr>
          <w:rFonts w:ascii="Times New Roman" w:hAnsi="Times New Roman" w:cs="Times New Roman"/>
        </w:rPr>
        <w:t xml:space="preserve"> </w:t>
      </w:r>
      <w:r w:rsidR="4E45E0BB">
        <w:rPr>
          <w:rFonts w:ascii="Times New Roman" w:hAnsi="Times New Roman" w:cs="Times New Roman"/>
        </w:rPr>
        <w:t>transfer</w:t>
      </w:r>
      <w:r w:rsidR="0046780C">
        <w:rPr>
          <w:rFonts w:ascii="Times New Roman" w:hAnsi="Times New Roman" w:cs="Times New Roman"/>
        </w:rPr>
        <w:t xml:space="preserve"> when dodging and dribbling the ball</w:t>
      </w:r>
      <w:r w:rsidR="0046780C">
        <w:rPr>
          <w:rFonts w:ascii="Times New Roman" w:hAnsi="Times New Roman" w:cs="Times New Roman"/>
        </w:rPr>
        <w:t xml:space="preserve"> </w:t>
      </w:r>
      <w:r w:rsidR="00FD360A">
        <w:rPr>
          <w:rFonts w:ascii="Times New Roman" w:hAnsi="Times New Roman" w:cs="Times New Roman"/>
        </w:rPr>
        <w:t xml:space="preserve">within football. These </w:t>
      </w:r>
      <w:r w:rsidR="00126483">
        <w:rPr>
          <w:rFonts w:ascii="Times New Roman" w:hAnsi="Times New Roman" w:cs="Times New Roman"/>
        </w:rPr>
        <w:t>fundamental movement skills learnt in early childhood are now developing</w:t>
      </w:r>
      <w:r w:rsidR="00FD360A">
        <w:rPr>
          <w:rFonts w:ascii="Times New Roman" w:hAnsi="Times New Roman" w:cs="Times New Roman"/>
        </w:rPr>
        <w:t xml:space="preserve"> through the </w:t>
      </w:r>
      <w:r w:rsidR="005E2005">
        <w:rPr>
          <w:rFonts w:ascii="Times New Roman" w:hAnsi="Times New Roman" w:cs="Times New Roman"/>
        </w:rPr>
        <w:t>proficiency</w:t>
      </w:r>
      <w:r w:rsidR="00FD360A">
        <w:rPr>
          <w:rFonts w:ascii="Times New Roman" w:hAnsi="Times New Roman" w:cs="Times New Roman"/>
        </w:rPr>
        <w:t xml:space="preserve"> </w:t>
      </w:r>
      <w:r w:rsidR="005E2005">
        <w:rPr>
          <w:rFonts w:ascii="Times New Roman" w:hAnsi="Times New Roman" w:cs="Times New Roman"/>
        </w:rPr>
        <w:t>barrier</w:t>
      </w:r>
      <w:r w:rsidR="00126483">
        <w:rPr>
          <w:rFonts w:ascii="Times New Roman" w:hAnsi="Times New Roman" w:cs="Times New Roman"/>
        </w:rPr>
        <w:t xml:space="preserve"> through activities like low/high ropes</w:t>
      </w:r>
      <w:r w:rsidR="005E2005">
        <w:rPr>
          <w:rFonts w:ascii="Times New Roman" w:hAnsi="Times New Roman" w:cs="Times New Roman"/>
        </w:rPr>
        <w:t xml:space="preserve"> </w:t>
      </w:r>
      <w:sdt>
        <w:sdtPr>
          <w:rPr>
            <w:rFonts w:ascii="Times New Roman" w:hAnsi="Times New Roman" w:cs="Times New Roman"/>
          </w:rPr>
          <w:id w:val="-1338222348"/>
          <w:citation/>
        </w:sdtPr>
        <w:sdtContent>
          <w:r w:rsidR="005E2005">
            <w:rPr>
              <w:rFonts w:ascii="Times New Roman" w:hAnsi="Times New Roman" w:cs="Times New Roman"/>
            </w:rPr>
            <w:fldChar w:fldCharType="begin"/>
          </w:r>
          <w:r w:rsidR="005E2005">
            <w:rPr>
              <w:rFonts w:ascii="Times New Roman" w:hAnsi="Times New Roman" w:cs="Times New Roman"/>
            </w:rPr>
            <w:instrText xml:space="preserve"> CITATION VSe80 \l 1033 </w:instrText>
          </w:r>
          <w:r w:rsidR="005E2005">
            <w:rPr>
              <w:rFonts w:ascii="Times New Roman" w:hAnsi="Times New Roman" w:cs="Times New Roman"/>
            </w:rPr>
            <w:fldChar w:fldCharType="separate"/>
          </w:r>
          <w:r w:rsidR="0088796A" w:rsidRPr="0088796A">
            <w:rPr>
              <w:rFonts w:ascii="Times New Roman" w:hAnsi="Times New Roman" w:cs="Times New Roman"/>
              <w:noProof/>
            </w:rPr>
            <w:t>(Seefeldt, 1980)</w:t>
          </w:r>
          <w:r w:rsidR="005E2005">
            <w:rPr>
              <w:rFonts w:ascii="Times New Roman" w:hAnsi="Times New Roman" w:cs="Times New Roman"/>
            </w:rPr>
            <w:fldChar w:fldCharType="end"/>
          </w:r>
        </w:sdtContent>
      </w:sdt>
      <w:r w:rsidR="0506357C" w:rsidRPr="20C839DA">
        <w:rPr>
          <w:rFonts w:ascii="Times New Roman" w:hAnsi="Times New Roman" w:cs="Times New Roman"/>
        </w:rPr>
        <w:t>,</w:t>
      </w:r>
      <w:r w:rsidR="00FD360A">
        <w:rPr>
          <w:rFonts w:ascii="Times New Roman" w:hAnsi="Times New Roman" w:cs="Times New Roman"/>
        </w:rPr>
        <w:t xml:space="preserve"> </w:t>
      </w:r>
      <w:r w:rsidR="00126483">
        <w:rPr>
          <w:rFonts w:ascii="Times New Roman" w:hAnsi="Times New Roman" w:cs="Times New Roman"/>
        </w:rPr>
        <w:t>into more transitional motor skills and sport</w:t>
      </w:r>
      <w:r w:rsidR="2D985354">
        <w:rPr>
          <w:rFonts w:ascii="Times New Roman" w:hAnsi="Times New Roman" w:cs="Times New Roman"/>
        </w:rPr>
        <w:t>-</w:t>
      </w:r>
      <w:r w:rsidR="00126483">
        <w:rPr>
          <w:rFonts w:ascii="Times New Roman" w:hAnsi="Times New Roman" w:cs="Times New Roman"/>
        </w:rPr>
        <w:t>specific skills.</w:t>
      </w:r>
    </w:p>
    <w:p w14:paraId="4BA394A9" w14:textId="3C23D891" w:rsidR="003977D4" w:rsidRDefault="003977D4" w:rsidP="00E864F3">
      <w:pPr>
        <w:spacing w:line="360" w:lineRule="auto"/>
        <w:rPr>
          <w:rFonts w:ascii="Times New Roman" w:hAnsi="Times New Roman" w:cs="Times New Roman"/>
        </w:rPr>
      </w:pPr>
      <w:r>
        <w:rPr>
          <w:rFonts w:ascii="Times New Roman" w:hAnsi="Times New Roman" w:cs="Times New Roman"/>
        </w:rPr>
        <w:t xml:space="preserve">Another reason why both </w:t>
      </w:r>
      <w:r w:rsidR="00422DFD">
        <w:rPr>
          <w:rFonts w:ascii="Times New Roman" w:hAnsi="Times New Roman" w:cs="Times New Roman"/>
        </w:rPr>
        <w:t>high</w:t>
      </w:r>
      <w:r>
        <w:rPr>
          <w:rFonts w:ascii="Times New Roman" w:hAnsi="Times New Roman" w:cs="Times New Roman"/>
        </w:rPr>
        <w:t xml:space="preserve"> and low ropes may be necessary is that there are some barriers within using the equipment. Especially for high ropes, specific training will need to be carried out for the people running the session. This will most likely be a national governing award that will qualify the person to run the session, this </w:t>
      </w:r>
      <w:r w:rsidR="7E0C09F4" w:rsidRPr="3016049C">
        <w:rPr>
          <w:rFonts w:ascii="Times New Roman" w:hAnsi="Times New Roman" w:cs="Times New Roman"/>
        </w:rPr>
        <w:t xml:space="preserve">may </w:t>
      </w:r>
      <w:r w:rsidR="7E0C09F4" w:rsidRPr="1FC4CFA7">
        <w:rPr>
          <w:rFonts w:ascii="Times New Roman" w:hAnsi="Times New Roman" w:cs="Times New Roman"/>
        </w:rPr>
        <w:t xml:space="preserve">impact </w:t>
      </w:r>
      <w:r w:rsidR="7E0C09F4" w:rsidRPr="17661BB2">
        <w:rPr>
          <w:rFonts w:ascii="Times New Roman" w:hAnsi="Times New Roman" w:cs="Times New Roman"/>
        </w:rPr>
        <w:t xml:space="preserve">upon the </w:t>
      </w:r>
      <w:r>
        <w:rPr>
          <w:rFonts w:ascii="Times New Roman" w:hAnsi="Times New Roman" w:cs="Times New Roman"/>
        </w:rPr>
        <w:t xml:space="preserve">cost </w:t>
      </w:r>
      <w:r w:rsidR="7E0C09F4" w:rsidRPr="63569DC0">
        <w:rPr>
          <w:rFonts w:ascii="Times New Roman" w:hAnsi="Times New Roman" w:cs="Times New Roman"/>
        </w:rPr>
        <w:t>of</w:t>
      </w:r>
      <w:r w:rsidRPr="63569DC0">
        <w:rPr>
          <w:rFonts w:ascii="Times New Roman" w:hAnsi="Times New Roman" w:cs="Times New Roman"/>
        </w:rPr>
        <w:t xml:space="preserve"> </w:t>
      </w:r>
      <w:r w:rsidRPr="04FD0956">
        <w:rPr>
          <w:rFonts w:ascii="Times New Roman" w:hAnsi="Times New Roman" w:cs="Times New Roman"/>
        </w:rPr>
        <w:t>session</w:t>
      </w:r>
      <w:r w:rsidR="0700DB36" w:rsidRPr="04FD0956">
        <w:rPr>
          <w:rFonts w:ascii="Times New Roman" w:hAnsi="Times New Roman" w:cs="Times New Roman"/>
        </w:rPr>
        <w:t>s</w:t>
      </w:r>
      <w:r w:rsidR="00422DFD" w:rsidRPr="04FD0956">
        <w:rPr>
          <w:rFonts w:ascii="Times New Roman" w:hAnsi="Times New Roman" w:cs="Times New Roman"/>
        </w:rPr>
        <w:t>.</w:t>
      </w:r>
      <w:r w:rsidR="00422DFD">
        <w:rPr>
          <w:rFonts w:ascii="Times New Roman" w:hAnsi="Times New Roman" w:cs="Times New Roman"/>
        </w:rPr>
        <w:t xml:space="preserve"> However, having both </w:t>
      </w:r>
      <w:r w:rsidR="00422DFD" w:rsidRPr="6287B8F3">
        <w:rPr>
          <w:rFonts w:ascii="Times New Roman" w:hAnsi="Times New Roman" w:cs="Times New Roman"/>
        </w:rPr>
        <w:t>low</w:t>
      </w:r>
      <w:r w:rsidR="00422DFD">
        <w:rPr>
          <w:rFonts w:ascii="Times New Roman" w:hAnsi="Times New Roman" w:cs="Times New Roman"/>
        </w:rPr>
        <w:t xml:space="preserve"> </w:t>
      </w:r>
      <w:r w:rsidR="21D5A9AA" w:rsidRPr="4CC2F1F8">
        <w:rPr>
          <w:rFonts w:ascii="Times New Roman" w:hAnsi="Times New Roman" w:cs="Times New Roman"/>
        </w:rPr>
        <w:t xml:space="preserve">and </w:t>
      </w:r>
      <w:r w:rsidR="21D5A9AA" w:rsidRPr="54DCAEFE">
        <w:rPr>
          <w:rFonts w:ascii="Times New Roman" w:hAnsi="Times New Roman" w:cs="Times New Roman"/>
        </w:rPr>
        <w:t>high</w:t>
      </w:r>
      <w:r w:rsidR="00422DFD" w:rsidRPr="54DCAEFE">
        <w:rPr>
          <w:rFonts w:ascii="Times New Roman" w:hAnsi="Times New Roman" w:cs="Times New Roman"/>
        </w:rPr>
        <w:t xml:space="preserve"> </w:t>
      </w:r>
      <w:r w:rsidR="67CAD0D3" w:rsidRPr="14642F46">
        <w:rPr>
          <w:rFonts w:ascii="Times New Roman" w:hAnsi="Times New Roman" w:cs="Times New Roman"/>
        </w:rPr>
        <w:t xml:space="preserve">ropes </w:t>
      </w:r>
      <w:r w:rsidR="00422DFD" w:rsidRPr="14642F46">
        <w:rPr>
          <w:rFonts w:ascii="Times New Roman" w:hAnsi="Times New Roman" w:cs="Times New Roman"/>
        </w:rPr>
        <w:t>course</w:t>
      </w:r>
      <w:r w:rsidR="4EDB3EA1" w:rsidRPr="14642F46">
        <w:rPr>
          <w:rFonts w:ascii="Times New Roman" w:hAnsi="Times New Roman" w:cs="Times New Roman"/>
        </w:rPr>
        <w:t>s</w:t>
      </w:r>
      <w:r w:rsidR="00422DFD">
        <w:rPr>
          <w:rFonts w:ascii="Times New Roman" w:hAnsi="Times New Roman" w:cs="Times New Roman"/>
        </w:rPr>
        <w:t xml:space="preserve"> </w:t>
      </w:r>
      <w:r w:rsidR="00422DFD" w:rsidRPr="4136B5D6">
        <w:rPr>
          <w:rFonts w:ascii="Times New Roman" w:hAnsi="Times New Roman" w:cs="Times New Roman"/>
        </w:rPr>
        <w:t>will</w:t>
      </w:r>
      <w:r w:rsidR="00422DFD">
        <w:rPr>
          <w:rFonts w:ascii="Times New Roman" w:hAnsi="Times New Roman" w:cs="Times New Roman"/>
        </w:rPr>
        <w:t xml:space="preserve"> mean that progression can be </w:t>
      </w:r>
      <w:r w:rsidR="00422DFD" w:rsidRPr="4136B5D6">
        <w:rPr>
          <w:rFonts w:ascii="Times New Roman" w:hAnsi="Times New Roman" w:cs="Times New Roman"/>
        </w:rPr>
        <w:t>utili</w:t>
      </w:r>
      <w:r w:rsidR="2EDF45B7" w:rsidRPr="4136B5D6">
        <w:rPr>
          <w:rFonts w:ascii="Times New Roman" w:hAnsi="Times New Roman" w:cs="Times New Roman"/>
        </w:rPr>
        <w:t>s</w:t>
      </w:r>
      <w:r w:rsidR="00422DFD" w:rsidRPr="4136B5D6">
        <w:rPr>
          <w:rFonts w:ascii="Times New Roman" w:hAnsi="Times New Roman" w:cs="Times New Roman"/>
        </w:rPr>
        <w:t>ed</w:t>
      </w:r>
      <w:r w:rsidR="288D095E" w:rsidRPr="09F02E9B">
        <w:rPr>
          <w:rFonts w:ascii="Times New Roman" w:hAnsi="Times New Roman" w:cs="Times New Roman"/>
        </w:rPr>
        <w:t>,</w:t>
      </w:r>
      <w:r w:rsidR="00422DFD">
        <w:rPr>
          <w:rFonts w:ascii="Times New Roman" w:hAnsi="Times New Roman" w:cs="Times New Roman"/>
        </w:rPr>
        <w:t xml:space="preserve"> for example the first couple of sessions are used to get the hang of the techniques of using the course and the </w:t>
      </w:r>
      <w:r w:rsidR="00422DFD" w:rsidRPr="0FD45351">
        <w:rPr>
          <w:rFonts w:ascii="Times New Roman" w:hAnsi="Times New Roman" w:cs="Times New Roman"/>
        </w:rPr>
        <w:t>equipment</w:t>
      </w:r>
      <w:r w:rsidR="059DB23C" w:rsidRPr="0FD45351">
        <w:rPr>
          <w:rFonts w:ascii="Times New Roman" w:hAnsi="Times New Roman" w:cs="Times New Roman"/>
        </w:rPr>
        <w:t xml:space="preserve">, </w:t>
      </w:r>
      <w:r w:rsidR="00422DFD" w:rsidRPr="0FD45351">
        <w:rPr>
          <w:rFonts w:ascii="Times New Roman" w:hAnsi="Times New Roman" w:cs="Times New Roman"/>
        </w:rPr>
        <w:t>and</w:t>
      </w:r>
      <w:r w:rsidR="00422DFD">
        <w:rPr>
          <w:rFonts w:ascii="Times New Roman" w:hAnsi="Times New Roman" w:cs="Times New Roman"/>
        </w:rPr>
        <w:t xml:space="preserve"> the in later sessions </w:t>
      </w:r>
      <w:r w:rsidR="6C508323" w:rsidRPr="7383BED8">
        <w:rPr>
          <w:rFonts w:ascii="Times New Roman" w:hAnsi="Times New Roman" w:cs="Times New Roman"/>
        </w:rPr>
        <w:t xml:space="preserve">individuals </w:t>
      </w:r>
      <w:r w:rsidR="00422DFD" w:rsidRPr="7383BED8">
        <w:rPr>
          <w:rFonts w:ascii="Times New Roman" w:hAnsi="Times New Roman" w:cs="Times New Roman"/>
        </w:rPr>
        <w:t>progress</w:t>
      </w:r>
      <w:r w:rsidR="00422DFD">
        <w:rPr>
          <w:rFonts w:ascii="Times New Roman" w:hAnsi="Times New Roman" w:cs="Times New Roman"/>
        </w:rPr>
        <w:t xml:space="preserve"> onto the high ropes, this follows </w:t>
      </w:r>
      <w:r w:rsidR="00422DFD" w:rsidRPr="625CB4AA">
        <w:rPr>
          <w:rFonts w:ascii="Times New Roman" w:hAnsi="Times New Roman" w:cs="Times New Roman"/>
        </w:rPr>
        <w:t>th</w:t>
      </w:r>
      <w:r w:rsidR="6FAC32FD" w:rsidRPr="625CB4AA">
        <w:rPr>
          <w:rFonts w:ascii="Times New Roman" w:hAnsi="Times New Roman" w:cs="Times New Roman"/>
        </w:rPr>
        <w:t>e</w:t>
      </w:r>
      <w:r w:rsidR="00422DFD">
        <w:rPr>
          <w:rFonts w:ascii="Times New Roman" w:hAnsi="Times New Roman" w:cs="Times New Roman"/>
        </w:rPr>
        <w:t xml:space="preserve"> ‘challenge by choice’ theory</w:t>
      </w:r>
      <w:r w:rsidR="0B9AE791" w:rsidRPr="6EA7FB88">
        <w:rPr>
          <w:rFonts w:ascii="Times New Roman" w:hAnsi="Times New Roman" w:cs="Times New Roman"/>
        </w:rPr>
        <w:t xml:space="preserve"> </w:t>
      </w:r>
      <w:sdt>
        <w:sdtPr>
          <w:rPr>
            <w:rFonts w:ascii="Times New Roman" w:hAnsi="Times New Roman" w:cs="Times New Roman"/>
          </w:rPr>
          <w:id w:val="-429431984"/>
          <w:citation/>
        </w:sdtPr>
        <w:sdtContent>
          <w:r w:rsidR="008D0734">
            <w:rPr>
              <w:rFonts w:ascii="Times New Roman" w:hAnsi="Times New Roman" w:cs="Times New Roman"/>
            </w:rPr>
            <w:fldChar w:fldCharType="begin"/>
          </w:r>
          <w:r w:rsidR="0088796A">
            <w:rPr>
              <w:rFonts w:ascii="Times New Roman" w:hAnsi="Times New Roman" w:cs="Times New Roman"/>
              <w:lang w:val="en-US"/>
            </w:rPr>
            <w:instrText xml:space="preserve">CITATION Uni23 \l 1033 </w:instrText>
          </w:r>
          <w:r w:rsidR="008D0734">
            <w:rPr>
              <w:rFonts w:ascii="Times New Roman" w:hAnsi="Times New Roman" w:cs="Times New Roman"/>
            </w:rPr>
            <w:fldChar w:fldCharType="separate"/>
          </w:r>
          <w:r w:rsidR="0088796A" w:rsidRPr="0088796A">
            <w:rPr>
              <w:rFonts w:ascii="Times New Roman" w:hAnsi="Times New Roman" w:cs="Times New Roman"/>
              <w:noProof/>
              <w:lang w:val="en-US"/>
            </w:rPr>
            <w:t>(University of Wales Trinity Saint David, 2023)</w:t>
          </w:r>
          <w:r w:rsidR="008D0734">
            <w:rPr>
              <w:rFonts w:ascii="Times New Roman" w:hAnsi="Times New Roman" w:cs="Times New Roman"/>
            </w:rPr>
            <w:fldChar w:fldCharType="end"/>
          </w:r>
        </w:sdtContent>
      </w:sdt>
      <w:r w:rsidR="00422DFD" w:rsidRPr="284FB6D5">
        <w:rPr>
          <w:rFonts w:ascii="Times New Roman" w:hAnsi="Times New Roman" w:cs="Times New Roman"/>
        </w:rPr>
        <w:t xml:space="preserve">. </w:t>
      </w:r>
      <w:r w:rsidR="002C5AF9">
        <w:rPr>
          <w:rFonts w:ascii="Times New Roman" w:hAnsi="Times New Roman" w:cs="Times New Roman"/>
        </w:rPr>
        <w:t xml:space="preserve">For the participants to understand the risks as well </w:t>
      </w:r>
      <w:r w:rsidR="00286FD2">
        <w:rPr>
          <w:rFonts w:ascii="Times New Roman" w:hAnsi="Times New Roman" w:cs="Times New Roman"/>
        </w:rPr>
        <w:t xml:space="preserve">I would be an idea to get them involved in deciphering if the </w:t>
      </w:r>
      <w:r w:rsidR="00B9664F">
        <w:rPr>
          <w:rFonts w:ascii="Times New Roman" w:hAnsi="Times New Roman" w:cs="Times New Roman"/>
        </w:rPr>
        <w:t>risks are worth taking an example of a risk benefit analysis is in appendices 3</w:t>
      </w:r>
      <w:r w:rsidR="00DE437E">
        <w:rPr>
          <w:rFonts w:ascii="Times New Roman" w:hAnsi="Times New Roman" w:cs="Times New Roman"/>
        </w:rPr>
        <w:t>.</w:t>
      </w:r>
    </w:p>
    <w:p w14:paraId="537903FD" w14:textId="16C4D7D9" w:rsidR="7F08D7BD" w:rsidRDefault="00696CA6" w:rsidP="7F08D7BD">
      <w:pPr>
        <w:spacing w:line="360" w:lineRule="auto"/>
        <w:rPr>
          <w:rFonts w:ascii="Times New Roman" w:hAnsi="Times New Roman" w:cs="Times New Roman"/>
        </w:rPr>
      </w:pPr>
      <w:r>
        <w:rPr>
          <w:rFonts w:ascii="Times New Roman" w:hAnsi="Times New Roman" w:cs="Times New Roman"/>
        </w:rPr>
        <w:t xml:space="preserve">The location for this activity </w:t>
      </w:r>
      <w:r w:rsidR="78ABB8FA" w:rsidRPr="3E69E648">
        <w:rPr>
          <w:rFonts w:ascii="Times New Roman" w:hAnsi="Times New Roman" w:cs="Times New Roman"/>
        </w:rPr>
        <w:t xml:space="preserve">will be </w:t>
      </w:r>
      <w:r w:rsidR="78ABB8FA" w:rsidRPr="4409140F">
        <w:rPr>
          <w:rFonts w:ascii="Times New Roman" w:hAnsi="Times New Roman" w:cs="Times New Roman"/>
        </w:rPr>
        <w:t>located in</w:t>
      </w:r>
      <w:r w:rsidR="008D7D0B">
        <w:rPr>
          <w:rFonts w:ascii="Times New Roman" w:hAnsi="Times New Roman" w:cs="Times New Roman"/>
        </w:rPr>
        <w:t xml:space="preserve"> the field in front of Cynefin and the willow structures (see appendix 2)</w:t>
      </w:r>
      <w:r w:rsidR="00DB5DA8">
        <w:rPr>
          <w:rFonts w:ascii="Times New Roman" w:hAnsi="Times New Roman" w:cs="Times New Roman"/>
        </w:rPr>
        <w:t xml:space="preserve">. </w:t>
      </w:r>
      <w:r w:rsidR="0094455F">
        <w:rPr>
          <w:rFonts w:ascii="Times New Roman" w:hAnsi="Times New Roman" w:cs="Times New Roman"/>
        </w:rPr>
        <w:t xml:space="preserve">This area </w:t>
      </w:r>
      <w:r w:rsidR="00E10DBE">
        <w:rPr>
          <w:rFonts w:ascii="Times New Roman" w:hAnsi="Times New Roman" w:cs="Times New Roman"/>
        </w:rPr>
        <w:t xml:space="preserve">is </w:t>
      </w:r>
      <w:r w:rsidR="008203CD">
        <w:rPr>
          <w:rFonts w:ascii="Times New Roman" w:hAnsi="Times New Roman" w:cs="Times New Roman"/>
        </w:rPr>
        <w:t>undeveloped at the moment</w:t>
      </w:r>
      <w:r w:rsidR="00B322C9">
        <w:rPr>
          <w:rFonts w:ascii="Times New Roman" w:hAnsi="Times New Roman" w:cs="Times New Roman"/>
        </w:rPr>
        <w:t xml:space="preserve">, so perfect for developing a </w:t>
      </w:r>
      <w:r w:rsidR="36EB7AD1" w:rsidRPr="37ADF320">
        <w:rPr>
          <w:rFonts w:ascii="Times New Roman" w:hAnsi="Times New Roman" w:cs="Times New Roman"/>
        </w:rPr>
        <w:t>safe</w:t>
      </w:r>
      <w:r w:rsidR="00B322C9">
        <w:rPr>
          <w:rFonts w:ascii="Times New Roman" w:hAnsi="Times New Roman" w:cs="Times New Roman"/>
        </w:rPr>
        <w:t xml:space="preserve"> structure to support </w:t>
      </w:r>
      <w:r w:rsidR="643C717D" w:rsidRPr="4409140F">
        <w:rPr>
          <w:rFonts w:ascii="Times New Roman" w:hAnsi="Times New Roman" w:cs="Times New Roman"/>
        </w:rPr>
        <w:t xml:space="preserve">a </w:t>
      </w:r>
      <w:r w:rsidR="008C40BD">
        <w:rPr>
          <w:rFonts w:ascii="Times New Roman" w:hAnsi="Times New Roman" w:cs="Times New Roman"/>
        </w:rPr>
        <w:t>high ropes</w:t>
      </w:r>
      <w:r w:rsidR="00B322C9">
        <w:rPr>
          <w:rFonts w:ascii="Times New Roman" w:hAnsi="Times New Roman" w:cs="Times New Roman"/>
        </w:rPr>
        <w:t xml:space="preserve"> set</w:t>
      </w:r>
      <w:r w:rsidR="19189969" w:rsidRPr="4409140F">
        <w:rPr>
          <w:rFonts w:ascii="Times New Roman" w:hAnsi="Times New Roman" w:cs="Times New Roman"/>
        </w:rPr>
        <w:t>-</w:t>
      </w:r>
      <w:r w:rsidR="00B322C9">
        <w:rPr>
          <w:rFonts w:ascii="Times New Roman" w:hAnsi="Times New Roman" w:cs="Times New Roman"/>
        </w:rPr>
        <w:t>up</w:t>
      </w:r>
      <w:r w:rsidR="00861ADD">
        <w:rPr>
          <w:rFonts w:ascii="Times New Roman" w:hAnsi="Times New Roman" w:cs="Times New Roman"/>
        </w:rPr>
        <w:t xml:space="preserve">. </w:t>
      </w:r>
      <w:r w:rsidR="00861ADD" w:rsidRPr="35A0611F">
        <w:rPr>
          <w:rFonts w:ascii="Times New Roman" w:hAnsi="Times New Roman" w:cs="Times New Roman"/>
        </w:rPr>
        <w:t xml:space="preserve">As </w:t>
      </w:r>
      <w:r w:rsidR="068FF3B2" w:rsidRPr="35A0611F">
        <w:rPr>
          <w:rFonts w:ascii="Times New Roman" w:hAnsi="Times New Roman" w:cs="Times New Roman"/>
        </w:rPr>
        <w:t>C</w:t>
      </w:r>
      <w:r w:rsidR="00861ADD" w:rsidRPr="35A0611F">
        <w:rPr>
          <w:rFonts w:ascii="Times New Roman" w:hAnsi="Times New Roman" w:cs="Times New Roman"/>
        </w:rPr>
        <w:t>ynefin</w:t>
      </w:r>
      <w:r w:rsidR="00861ADD">
        <w:rPr>
          <w:rFonts w:ascii="Times New Roman" w:hAnsi="Times New Roman" w:cs="Times New Roman"/>
        </w:rPr>
        <w:t xml:space="preserve"> is </w:t>
      </w:r>
      <w:r w:rsidR="00B8740C">
        <w:rPr>
          <w:rFonts w:ascii="Times New Roman" w:hAnsi="Times New Roman" w:cs="Times New Roman"/>
        </w:rPr>
        <w:t>the base for the BA</w:t>
      </w:r>
      <w:r w:rsidR="006C241B">
        <w:rPr>
          <w:rFonts w:ascii="Times New Roman" w:hAnsi="Times New Roman" w:cs="Times New Roman"/>
        </w:rPr>
        <w:t xml:space="preserve"> </w:t>
      </w:r>
      <w:r w:rsidR="0218F835" w:rsidRPr="1B8209FD">
        <w:rPr>
          <w:rFonts w:ascii="Times New Roman" w:hAnsi="Times New Roman" w:cs="Times New Roman"/>
        </w:rPr>
        <w:t>O</w:t>
      </w:r>
      <w:r w:rsidR="006C241B" w:rsidRPr="1B8209FD">
        <w:rPr>
          <w:rFonts w:ascii="Times New Roman" w:hAnsi="Times New Roman" w:cs="Times New Roman"/>
        </w:rPr>
        <w:t>utdoor</w:t>
      </w:r>
      <w:r w:rsidR="006C241B">
        <w:rPr>
          <w:rFonts w:ascii="Times New Roman" w:hAnsi="Times New Roman" w:cs="Times New Roman"/>
        </w:rPr>
        <w:t xml:space="preserve"> </w:t>
      </w:r>
      <w:r w:rsidR="2F1E8D2C" w:rsidRPr="2498D842">
        <w:rPr>
          <w:rFonts w:ascii="Times New Roman" w:hAnsi="Times New Roman" w:cs="Times New Roman"/>
        </w:rPr>
        <w:t>A</w:t>
      </w:r>
      <w:r w:rsidR="006C241B" w:rsidRPr="2498D842">
        <w:rPr>
          <w:rFonts w:ascii="Times New Roman" w:hAnsi="Times New Roman" w:cs="Times New Roman"/>
        </w:rPr>
        <w:t xml:space="preserve">dventure </w:t>
      </w:r>
      <w:r w:rsidR="7F237B22" w:rsidRPr="3E8F2915">
        <w:rPr>
          <w:rFonts w:ascii="Times New Roman" w:hAnsi="Times New Roman" w:cs="Times New Roman"/>
        </w:rPr>
        <w:t>E</w:t>
      </w:r>
      <w:r w:rsidR="006C241B" w:rsidRPr="3E8F2915">
        <w:rPr>
          <w:rFonts w:ascii="Times New Roman" w:hAnsi="Times New Roman" w:cs="Times New Roman"/>
        </w:rPr>
        <w:t>d</w:t>
      </w:r>
      <w:r w:rsidR="005116CD" w:rsidRPr="3E8F2915">
        <w:rPr>
          <w:rFonts w:ascii="Times New Roman" w:hAnsi="Times New Roman" w:cs="Times New Roman"/>
        </w:rPr>
        <w:t>ucation</w:t>
      </w:r>
      <w:r w:rsidR="4B0E512C" w:rsidRPr="6CA12722">
        <w:rPr>
          <w:rFonts w:ascii="Times New Roman" w:hAnsi="Times New Roman" w:cs="Times New Roman"/>
        </w:rPr>
        <w:t>,</w:t>
      </w:r>
      <w:r w:rsidR="005116CD">
        <w:rPr>
          <w:rFonts w:ascii="Times New Roman" w:hAnsi="Times New Roman" w:cs="Times New Roman"/>
        </w:rPr>
        <w:t xml:space="preserve"> </w:t>
      </w:r>
      <w:r w:rsidR="00FB7C02">
        <w:rPr>
          <w:rFonts w:ascii="Times New Roman" w:hAnsi="Times New Roman" w:cs="Times New Roman"/>
        </w:rPr>
        <w:t xml:space="preserve">this means there are </w:t>
      </w:r>
      <w:r w:rsidR="00FB7C02" w:rsidRPr="1A70BEF2">
        <w:rPr>
          <w:rFonts w:ascii="Times New Roman" w:hAnsi="Times New Roman" w:cs="Times New Roman"/>
        </w:rPr>
        <w:lastRenderedPageBreak/>
        <w:t>students</w:t>
      </w:r>
      <w:r w:rsidR="00FB7C02">
        <w:rPr>
          <w:rFonts w:ascii="Times New Roman" w:hAnsi="Times New Roman" w:cs="Times New Roman"/>
        </w:rPr>
        <w:t xml:space="preserve"> </w:t>
      </w:r>
      <w:r w:rsidR="000348AE">
        <w:rPr>
          <w:rFonts w:ascii="Times New Roman" w:hAnsi="Times New Roman" w:cs="Times New Roman"/>
        </w:rPr>
        <w:t xml:space="preserve">who will be </w:t>
      </w:r>
      <w:r w:rsidR="1B19B62B" w:rsidRPr="03B5D724">
        <w:rPr>
          <w:rFonts w:ascii="Times New Roman" w:hAnsi="Times New Roman" w:cs="Times New Roman"/>
        </w:rPr>
        <w:t>able</w:t>
      </w:r>
      <w:r w:rsidR="000348AE">
        <w:rPr>
          <w:rFonts w:ascii="Times New Roman" w:hAnsi="Times New Roman" w:cs="Times New Roman"/>
        </w:rPr>
        <w:t xml:space="preserve"> </w:t>
      </w:r>
      <w:r w:rsidR="003048AA">
        <w:rPr>
          <w:rFonts w:ascii="Times New Roman" w:hAnsi="Times New Roman" w:cs="Times New Roman"/>
        </w:rPr>
        <w:t xml:space="preserve">to help </w:t>
      </w:r>
      <w:r w:rsidR="39408F2A" w:rsidRPr="5370D177">
        <w:rPr>
          <w:rFonts w:ascii="Times New Roman" w:hAnsi="Times New Roman" w:cs="Times New Roman"/>
        </w:rPr>
        <w:t>facilitate</w:t>
      </w:r>
      <w:r w:rsidR="003048AA">
        <w:rPr>
          <w:rFonts w:ascii="Times New Roman" w:hAnsi="Times New Roman" w:cs="Times New Roman"/>
        </w:rPr>
        <w:t xml:space="preserve"> </w:t>
      </w:r>
      <w:r w:rsidR="003048AA" w:rsidRPr="197A9E1F">
        <w:rPr>
          <w:rFonts w:ascii="Times New Roman" w:hAnsi="Times New Roman" w:cs="Times New Roman"/>
        </w:rPr>
        <w:t>the</w:t>
      </w:r>
      <w:r w:rsidR="003048AA">
        <w:rPr>
          <w:rFonts w:ascii="Times New Roman" w:hAnsi="Times New Roman" w:cs="Times New Roman"/>
        </w:rPr>
        <w:t xml:space="preserve"> activities </w:t>
      </w:r>
      <w:r w:rsidR="003E49A1">
        <w:rPr>
          <w:rFonts w:ascii="Times New Roman" w:hAnsi="Times New Roman" w:cs="Times New Roman"/>
        </w:rPr>
        <w:t xml:space="preserve">as part of </w:t>
      </w:r>
      <w:r w:rsidR="003E49A1" w:rsidRPr="27E74381">
        <w:rPr>
          <w:rFonts w:ascii="Times New Roman" w:hAnsi="Times New Roman" w:cs="Times New Roman"/>
        </w:rPr>
        <w:t>the</w:t>
      </w:r>
      <w:r w:rsidR="1BDC766C" w:rsidRPr="27E74381">
        <w:rPr>
          <w:rFonts w:ascii="Times New Roman" w:hAnsi="Times New Roman" w:cs="Times New Roman"/>
        </w:rPr>
        <w:t>ir</w:t>
      </w:r>
      <w:r w:rsidR="003E49A1" w:rsidRPr="27E74381">
        <w:rPr>
          <w:rFonts w:ascii="Times New Roman" w:hAnsi="Times New Roman" w:cs="Times New Roman"/>
        </w:rPr>
        <w:t xml:space="preserve"> </w:t>
      </w:r>
      <w:r w:rsidR="003E49A1">
        <w:rPr>
          <w:rFonts w:ascii="Times New Roman" w:hAnsi="Times New Roman" w:cs="Times New Roman"/>
        </w:rPr>
        <w:t xml:space="preserve">career development through </w:t>
      </w:r>
      <w:r w:rsidR="008C40BD">
        <w:rPr>
          <w:rFonts w:ascii="Times New Roman" w:hAnsi="Times New Roman" w:cs="Times New Roman"/>
        </w:rPr>
        <w:t>their</w:t>
      </w:r>
      <w:r w:rsidR="003E49A1">
        <w:rPr>
          <w:rFonts w:ascii="Times New Roman" w:hAnsi="Times New Roman" w:cs="Times New Roman"/>
        </w:rPr>
        <w:t xml:space="preserve"> degree. </w:t>
      </w:r>
      <w:r w:rsidR="00E228D0">
        <w:rPr>
          <w:rFonts w:ascii="Times New Roman" w:hAnsi="Times New Roman" w:cs="Times New Roman"/>
        </w:rPr>
        <w:t xml:space="preserve">There is also </w:t>
      </w:r>
      <w:r w:rsidR="129D52E3" w:rsidRPr="3706E1D1">
        <w:rPr>
          <w:rFonts w:ascii="Times New Roman" w:hAnsi="Times New Roman" w:cs="Times New Roman"/>
        </w:rPr>
        <w:t>a sound</w:t>
      </w:r>
      <w:r w:rsidR="00E228D0">
        <w:rPr>
          <w:rFonts w:ascii="Times New Roman" w:hAnsi="Times New Roman" w:cs="Times New Roman"/>
        </w:rPr>
        <w:t xml:space="preserve"> </w:t>
      </w:r>
      <w:r w:rsidR="00E228D0" w:rsidRPr="5A58F7D8">
        <w:rPr>
          <w:rFonts w:ascii="Times New Roman" w:hAnsi="Times New Roman" w:cs="Times New Roman"/>
        </w:rPr>
        <w:t>b</w:t>
      </w:r>
      <w:r w:rsidR="129D52E3" w:rsidRPr="5A58F7D8">
        <w:rPr>
          <w:rFonts w:ascii="Times New Roman" w:hAnsi="Times New Roman" w:cs="Times New Roman"/>
        </w:rPr>
        <w:t xml:space="preserve">ody </w:t>
      </w:r>
      <w:r w:rsidR="129D52E3" w:rsidRPr="5D900122">
        <w:rPr>
          <w:rFonts w:ascii="Times New Roman" w:hAnsi="Times New Roman" w:cs="Times New Roman"/>
        </w:rPr>
        <w:t>of</w:t>
      </w:r>
      <w:r w:rsidR="00E228D0">
        <w:rPr>
          <w:rFonts w:ascii="Times New Roman" w:hAnsi="Times New Roman" w:cs="Times New Roman"/>
        </w:rPr>
        <w:t xml:space="preserve"> people </w:t>
      </w:r>
      <w:r w:rsidR="008C40BD">
        <w:rPr>
          <w:rFonts w:ascii="Times New Roman" w:hAnsi="Times New Roman" w:cs="Times New Roman"/>
        </w:rPr>
        <w:t>who</w:t>
      </w:r>
      <w:r w:rsidR="00E228D0">
        <w:rPr>
          <w:rFonts w:ascii="Times New Roman" w:hAnsi="Times New Roman" w:cs="Times New Roman"/>
        </w:rPr>
        <w:t xml:space="preserve"> </w:t>
      </w:r>
      <w:r w:rsidR="6ACDF54B" w:rsidRPr="4ADD981C">
        <w:rPr>
          <w:rFonts w:ascii="Times New Roman" w:hAnsi="Times New Roman" w:cs="Times New Roman"/>
        </w:rPr>
        <w:t>have</w:t>
      </w:r>
      <w:r w:rsidR="00E228D0">
        <w:rPr>
          <w:rFonts w:ascii="Times New Roman" w:hAnsi="Times New Roman" w:cs="Times New Roman"/>
        </w:rPr>
        <w:t xml:space="preserve"> experience</w:t>
      </w:r>
      <w:r w:rsidR="65FCE146" w:rsidRPr="33D6C8F3">
        <w:rPr>
          <w:rFonts w:ascii="Times New Roman" w:hAnsi="Times New Roman" w:cs="Times New Roman"/>
        </w:rPr>
        <w:t>,</w:t>
      </w:r>
      <w:r w:rsidR="00E228D0">
        <w:rPr>
          <w:rFonts w:ascii="Times New Roman" w:hAnsi="Times New Roman" w:cs="Times New Roman"/>
        </w:rPr>
        <w:t xml:space="preserve"> or already have the relevant qualifications</w:t>
      </w:r>
      <w:r w:rsidR="4899D7F5" w:rsidRPr="6AD8593F">
        <w:rPr>
          <w:rFonts w:ascii="Times New Roman" w:hAnsi="Times New Roman" w:cs="Times New Roman"/>
        </w:rPr>
        <w:t>,</w:t>
      </w:r>
      <w:r w:rsidR="00E228D0">
        <w:rPr>
          <w:rFonts w:ascii="Times New Roman" w:hAnsi="Times New Roman" w:cs="Times New Roman"/>
        </w:rPr>
        <w:t xml:space="preserve"> </w:t>
      </w:r>
      <w:r w:rsidR="00DE7B81">
        <w:rPr>
          <w:rFonts w:ascii="Times New Roman" w:hAnsi="Times New Roman" w:cs="Times New Roman"/>
        </w:rPr>
        <w:t xml:space="preserve">to be able to help or run the high rope </w:t>
      </w:r>
      <w:r w:rsidR="00DE7B81" w:rsidRPr="149B128C">
        <w:rPr>
          <w:rFonts w:ascii="Times New Roman" w:hAnsi="Times New Roman" w:cs="Times New Roman"/>
        </w:rPr>
        <w:t>c</w:t>
      </w:r>
      <w:r w:rsidR="583F91E2" w:rsidRPr="149B128C">
        <w:rPr>
          <w:rFonts w:ascii="Times New Roman" w:hAnsi="Times New Roman" w:cs="Times New Roman"/>
        </w:rPr>
        <w:t>ourse;</w:t>
      </w:r>
      <w:r w:rsidR="00983351">
        <w:rPr>
          <w:rFonts w:ascii="Times New Roman" w:hAnsi="Times New Roman" w:cs="Times New Roman"/>
        </w:rPr>
        <w:t xml:space="preserve"> this </w:t>
      </w:r>
      <w:bookmarkStart w:id="1" w:name="_Int_drcRMAbH"/>
      <w:r w:rsidR="00983351" w:rsidRPr="7CE5AA2F">
        <w:rPr>
          <w:rFonts w:ascii="Times New Roman" w:hAnsi="Times New Roman" w:cs="Times New Roman"/>
        </w:rPr>
        <w:t>in</w:t>
      </w:r>
      <w:r w:rsidR="71EEB60E" w:rsidRPr="7CE5AA2F">
        <w:rPr>
          <w:rFonts w:ascii="Times New Roman" w:hAnsi="Times New Roman" w:cs="Times New Roman"/>
        </w:rPr>
        <w:t>-</w:t>
      </w:r>
      <w:r w:rsidR="71EEB60E" w:rsidRPr="0DEEF975">
        <w:rPr>
          <w:rFonts w:ascii="Times New Roman" w:hAnsi="Times New Roman" w:cs="Times New Roman"/>
        </w:rPr>
        <w:t>turn</w:t>
      </w:r>
      <w:bookmarkEnd w:id="1"/>
      <w:r w:rsidR="00983351">
        <w:rPr>
          <w:rFonts w:ascii="Times New Roman" w:hAnsi="Times New Roman" w:cs="Times New Roman"/>
        </w:rPr>
        <w:t xml:space="preserve"> will make it cheaper as</w:t>
      </w:r>
      <w:r w:rsidR="001A061A">
        <w:rPr>
          <w:rFonts w:ascii="Times New Roman" w:hAnsi="Times New Roman" w:cs="Times New Roman"/>
        </w:rPr>
        <w:t xml:space="preserve"> the university </w:t>
      </w:r>
      <w:r w:rsidR="008C40BD" w:rsidRPr="5D82B7C2">
        <w:rPr>
          <w:rFonts w:ascii="Times New Roman" w:hAnsi="Times New Roman" w:cs="Times New Roman"/>
        </w:rPr>
        <w:t>w</w:t>
      </w:r>
      <w:r w:rsidR="26C7AFB3" w:rsidRPr="5D82B7C2">
        <w:rPr>
          <w:rFonts w:ascii="Times New Roman" w:hAnsi="Times New Roman" w:cs="Times New Roman"/>
        </w:rPr>
        <w:t xml:space="preserve">ill </w:t>
      </w:r>
      <w:r w:rsidR="26C7AFB3" w:rsidRPr="38A9A29E">
        <w:rPr>
          <w:rFonts w:ascii="Times New Roman" w:hAnsi="Times New Roman" w:cs="Times New Roman"/>
        </w:rPr>
        <w:t>not</w:t>
      </w:r>
      <w:r w:rsidR="001A061A">
        <w:rPr>
          <w:rFonts w:ascii="Times New Roman" w:hAnsi="Times New Roman" w:cs="Times New Roman"/>
        </w:rPr>
        <w:t xml:space="preserve"> need to emplo</w:t>
      </w:r>
      <w:r w:rsidR="008C40BD">
        <w:rPr>
          <w:rFonts w:ascii="Times New Roman" w:hAnsi="Times New Roman" w:cs="Times New Roman"/>
        </w:rPr>
        <w:t xml:space="preserve">y </w:t>
      </w:r>
      <w:r w:rsidR="008C40BD" w:rsidRPr="470CC6E3">
        <w:rPr>
          <w:rFonts w:ascii="Times New Roman" w:hAnsi="Times New Roman" w:cs="Times New Roman"/>
        </w:rPr>
        <w:t>external</w:t>
      </w:r>
      <w:r w:rsidR="4EFE4F7F" w:rsidRPr="470CC6E3">
        <w:rPr>
          <w:rFonts w:ascii="Times New Roman" w:hAnsi="Times New Roman" w:cs="Times New Roman"/>
        </w:rPr>
        <w:t>ly</w:t>
      </w:r>
      <w:r w:rsidR="4EFE4F7F" w:rsidRPr="6C2F32B1">
        <w:rPr>
          <w:rFonts w:ascii="Times New Roman" w:hAnsi="Times New Roman" w:cs="Times New Roman"/>
        </w:rPr>
        <w:t>.</w:t>
      </w:r>
    </w:p>
    <w:p w14:paraId="4E57318F" w14:textId="5A6DFAF9" w:rsidR="008A251C" w:rsidRDefault="00A00180" w:rsidP="00E864F3">
      <w:pPr>
        <w:spacing w:line="360" w:lineRule="auto"/>
        <w:rPr>
          <w:rFonts w:ascii="Times New Roman" w:hAnsi="Times New Roman" w:cs="Times New Roman"/>
        </w:rPr>
      </w:pPr>
      <w:r>
        <w:rPr>
          <w:rFonts w:ascii="Times New Roman" w:hAnsi="Times New Roman" w:cs="Times New Roman"/>
        </w:rPr>
        <w:t>In conclusion</w:t>
      </w:r>
      <w:r w:rsidR="00750676">
        <w:rPr>
          <w:rFonts w:ascii="Times New Roman" w:hAnsi="Times New Roman" w:cs="Times New Roman"/>
        </w:rPr>
        <w:t xml:space="preserve">, children and </w:t>
      </w:r>
      <w:r w:rsidR="006127D3">
        <w:rPr>
          <w:rFonts w:ascii="Times New Roman" w:hAnsi="Times New Roman" w:cs="Times New Roman"/>
        </w:rPr>
        <w:t xml:space="preserve">adolescents </w:t>
      </w:r>
      <w:r w:rsidR="3C6DCD3C">
        <w:rPr>
          <w:rFonts w:ascii="Times New Roman" w:hAnsi="Times New Roman" w:cs="Times New Roman"/>
        </w:rPr>
        <w:t>at this</w:t>
      </w:r>
      <w:r w:rsidR="00C747CE">
        <w:rPr>
          <w:rFonts w:ascii="Times New Roman" w:hAnsi="Times New Roman" w:cs="Times New Roman"/>
        </w:rPr>
        <w:t xml:space="preserve"> time are faced </w:t>
      </w:r>
      <w:r w:rsidR="7B557E40">
        <w:rPr>
          <w:rFonts w:ascii="Times New Roman" w:hAnsi="Times New Roman" w:cs="Times New Roman"/>
        </w:rPr>
        <w:t>with</w:t>
      </w:r>
      <w:r w:rsidR="00C747CE">
        <w:rPr>
          <w:rFonts w:ascii="Times New Roman" w:hAnsi="Times New Roman" w:cs="Times New Roman"/>
        </w:rPr>
        <w:t xml:space="preserve"> many </w:t>
      </w:r>
      <w:r w:rsidR="006557A3">
        <w:rPr>
          <w:rFonts w:ascii="Times New Roman" w:hAnsi="Times New Roman" w:cs="Times New Roman"/>
        </w:rPr>
        <w:t>barriers</w:t>
      </w:r>
      <w:r w:rsidR="00656348">
        <w:rPr>
          <w:rFonts w:ascii="Times New Roman" w:hAnsi="Times New Roman" w:cs="Times New Roman"/>
        </w:rPr>
        <w:t xml:space="preserve">, these barriers </w:t>
      </w:r>
      <w:r w:rsidR="00362552">
        <w:rPr>
          <w:rFonts w:ascii="Times New Roman" w:hAnsi="Times New Roman" w:cs="Times New Roman"/>
        </w:rPr>
        <w:t xml:space="preserve">can be from a </w:t>
      </w:r>
      <w:r w:rsidR="00680B59">
        <w:rPr>
          <w:rFonts w:ascii="Times New Roman" w:hAnsi="Times New Roman" w:cs="Times New Roman"/>
        </w:rPr>
        <w:t xml:space="preserve">national </w:t>
      </w:r>
      <w:r w:rsidR="00AB5BCD">
        <w:rPr>
          <w:rFonts w:ascii="Times New Roman" w:hAnsi="Times New Roman" w:cs="Times New Roman"/>
        </w:rPr>
        <w:t xml:space="preserve">scale to a personal </w:t>
      </w:r>
      <w:r w:rsidR="1386A860">
        <w:rPr>
          <w:rFonts w:ascii="Times New Roman" w:hAnsi="Times New Roman" w:cs="Times New Roman"/>
        </w:rPr>
        <w:t>level</w:t>
      </w:r>
      <w:r w:rsidR="0075767F">
        <w:rPr>
          <w:rFonts w:ascii="Times New Roman" w:hAnsi="Times New Roman" w:cs="Times New Roman"/>
        </w:rPr>
        <w:t xml:space="preserve">. </w:t>
      </w:r>
      <w:r w:rsidR="00FF54A2">
        <w:rPr>
          <w:rFonts w:ascii="Times New Roman" w:hAnsi="Times New Roman" w:cs="Times New Roman"/>
        </w:rPr>
        <w:t xml:space="preserve">As </w:t>
      </w:r>
      <w:r w:rsidR="002C5DD3">
        <w:rPr>
          <w:rFonts w:ascii="Times New Roman" w:hAnsi="Times New Roman" w:cs="Times New Roman"/>
        </w:rPr>
        <w:t xml:space="preserve">we are emerging form the </w:t>
      </w:r>
      <w:r w:rsidR="6C14E7AE">
        <w:rPr>
          <w:rFonts w:ascii="Times New Roman" w:hAnsi="Times New Roman" w:cs="Times New Roman"/>
        </w:rPr>
        <w:t xml:space="preserve">global </w:t>
      </w:r>
      <w:r w:rsidR="002C5DD3">
        <w:rPr>
          <w:rFonts w:ascii="Times New Roman" w:hAnsi="Times New Roman" w:cs="Times New Roman"/>
        </w:rPr>
        <w:t xml:space="preserve">pandemic </w:t>
      </w:r>
      <w:r w:rsidR="2EB8044D">
        <w:rPr>
          <w:rFonts w:ascii="Times New Roman" w:hAnsi="Times New Roman" w:cs="Times New Roman"/>
        </w:rPr>
        <w:t>and</w:t>
      </w:r>
      <w:r w:rsidR="006D275A">
        <w:rPr>
          <w:rFonts w:ascii="Times New Roman" w:hAnsi="Times New Roman" w:cs="Times New Roman"/>
        </w:rPr>
        <w:t xml:space="preserve"> are seeing a rise in precarity</w:t>
      </w:r>
      <w:sdt>
        <w:sdtPr>
          <w:rPr>
            <w:rFonts w:ascii="Times New Roman" w:hAnsi="Times New Roman" w:cs="Times New Roman"/>
          </w:rPr>
          <w:id w:val="-1768291294"/>
          <w:citation/>
        </w:sdtPr>
        <w:sdtContent>
          <w:r w:rsidR="00381FB6">
            <w:rPr>
              <w:rFonts w:ascii="Times New Roman" w:hAnsi="Times New Roman" w:cs="Times New Roman"/>
            </w:rPr>
            <w:fldChar w:fldCharType="begin"/>
          </w:r>
          <w:r w:rsidR="00381FB6">
            <w:rPr>
              <w:rFonts w:ascii="Times New Roman" w:hAnsi="Times New Roman" w:cs="Times New Roman"/>
            </w:rPr>
            <w:instrText xml:space="preserve"> CITATION DKi21 \l 1033 </w:instrText>
          </w:r>
          <w:r w:rsidR="00381FB6">
            <w:rPr>
              <w:rFonts w:ascii="Times New Roman" w:hAnsi="Times New Roman" w:cs="Times New Roman"/>
            </w:rPr>
            <w:fldChar w:fldCharType="separate"/>
          </w:r>
          <w:r w:rsidR="0088796A">
            <w:rPr>
              <w:rFonts w:ascii="Times New Roman" w:hAnsi="Times New Roman" w:cs="Times New Roman"/>
              <w:noProof/>
            </w:rPr>
            <w:t xml:space="preserve"> </w:t>
          </w:r>
          <w:r w:rsidR="0088796A" w:rsidRPr="0088796A">
            <w:rPr>
              <w:rFonts w:ascii="Times New Roman" w:hAnsi="Times New Roman" w:cs="Times New Roman"/>
              <w:noProof/>
            </w:rPr>
            <w:t>(Kirk, 2021)</w:t>
          </w:r>
          <w:r w:rsidR="00381FB6">
            <w:rPr>
              <w:rFonts w:ascii="Times New Roman" w:hAnsi="Times New Roman" w:cs="Times New Roman"/>
            </w:rPr>
            <w:fldChar w:fldCharType="end"/>
          </w:r>
        </w:sdtContent>
      </w:sdt>
      <w:r w:rsidR="5D3CA2BE" w:rsidRPr="24FABFD1">
        <w:rPr>
          <w:rFonts w:ascii="Times New Roman" w:hAnsi="Times New Roman" w:cs="Times New Roman"/>
        </w:rPr>
        <w:t xml:space="preserve">, </w:t>
      </w:r>
      <w:r w:rsidR="00CA1DFA">
        <w:rPr>
          <w:rFonts w:ascii="Times New Roman" w:hAnsi="Times New Roman" w:cs="Times New Roman"/>
        </w:rPr>
        <w:t xml:space="preserve">in </w:t>
      </w:r>
      <w:r w:rsidR="00AF4D9E">
        <w:rPr>
          <w:rFonts w:ascii="Times New Roman" w:hAnsi="Times New Roman" w:cs="Times New Roman"/>
        </w:rPr>
        <w:t>which</w:t>
      </w:r>
      <w:r w:rsidR="00CA1DFA">
        <w:rPr>
          <w:rFonts w:ascii="Times New Roman" w:hAnsi="Times New Roman" w:cs="Times New Roman"/>
        </w:rPr>
        <w:t xml:space="preserve"> families </w:t>
      </w:r>
      <w:r w:rsidR="000406B6">
        <w:rPr>
          <w:rFonts w:ascii="Times New Roman" w:hAnsi="Times New Roman" w:cs="Times New Roman"/>
        </w:rPr>
        <w:t xml:space="preserve">are working </w:t>
      </w:r>
      <w:r w:rsidR="6F7A3CD7">
        <w:rPr>
          <w:rFonts w:ascii="Times New Roman" w:hAnsi="Times New Roman" w:cs="Times New Roman"/>
        </w:rPr>
        <w:t>from</w:t>
      </w:r>
      <w:r w:rsidR="000406B6">
        <w:rPr>
          <w:rFonts w:ascii="Times New Roman" w:hAnsi="Times New Roman" w:cs="Times New Roman"/>
        </w:rPr>
        <w:t xml:space="preserve"> </w:t>
      </w:r>
      <w:r w:rsidR="6ECFD8B8">
        <w:rPr>
          <w:rFonts w:ascii="Times New Roman" w:hAnsi="Times New Roman" w:cs="Times New Roman"/>
        </w:rPr>
        <w:t>paycheck</w:t>
      </w:r>
      <w:r w:rsidR="000406B6">
        <w:rPr>
          <w:rFonts w:ascii="Times New Roman" w:hAnsi="Times New Roman" w:cs="Times New Roman"/>
        </w:rPr>
        <w:t xml:space="preserve"> to </w:t>
      </w:r>
      <w:r w:rsidR="0F8FA151">
        <w:rPr>
          <w:rFonts w:ascii="Times New Roman" w:hAnsi="Times New Roman" w:cs="Times New Roman"/>
        </w:rPr>
        <w:t>paycheck</w:t>
      </w:r>
      <w:r w:rsidR="00494407">
        <w:rPr>
          <w:rFonts w:ascii="Times New Roman" w:hAnsi="Times New Roman" w:cs="Times New Roman"/>
        </w:rPr>
        <w:t xml:space="preserve">, we see this in the Carmarthenshire </w:t>
      </w:r>
      <w:r w:rsidR="00135356">
        <w:rPr>
          <w:rFonts w:ascii="Times New Roman" w:hAnsi="Times New Roman" w:cs="Times New Roman"/>
        </w:rPr>
        <w:t xml:space="preserve">census </w:t>
      </w:r>
      <w:r w:rsidR="00BE593A">
        <w:rPr>
          <w:rFonts w:ascii="Times New Roman" w:hAnsi="Times New Roman" w:cs="Times New Roman"/>
        </w:rPr>
        <w:t xml:space="preserve">where </w:t>
      </w:r>
      <w:r w:rsidR="0009755B">
        <w:rPr>
          <w:rFonts w:ascii="Times New Roman" w:hAnsi="Times New Roman" w:cs="Times New Roman"/>
        </w:rPr>
        <w:t>2.1%</w:t>
      </w:r>
      <w:r w:rsidR="000F65FC">
        <w:rPr>
          <w:rFonts w:ascii="Times New Roman" w:hAnsi="Times New Roman" w:cs="Times New Roman"/>
        </w:rPr>
        <w:t xml:space="preserve"> (</w:t>
      </w:r>
      <w:r w:rsidR="004A0F63">
        <w:rPr>
          <w:rFonts w:ascii="Times New Roman" w:hAnsi="Times New Roman" w:cs="Times New Roman"/>
        </w:rPr>
        <w:t>3,33</w:t>
      </w:r>
      <w:r w:rsidR="00E166D5">
        <w:rPr>
          <w:rFonts w:ascii="Times New Roman" w:hAnsi="Times New Roman" w:cs="Times New Roman"/>
        </w:rPr>
        <w:t>5)</w:t>
      </w:r>
      <w:r w:rsidR="0009755B">
        <w:rPr>
          <w:rFonts w:ascii="Times New Roman" w:hAnsi="Times New Roman" w:cs="Times New Roman"/>
        </w:rPr>
        <w:t xml:space="preserve"> </w:t>
      </w:r>
      <w:r w:rsidR="0072701A">
        <w:rPr>
          <w:rFonts w:ascii="Times New Roman" w:hAnsi="Times New Roman" w:cs="Times New Roman"/>
        </w:rPr>
        <w:t xml:space="preserve">of people are unemployed </w:t>
      </w:r>
      <w:sdt>
        <w:sdtPr>
          <w:rPr>
            <w:rFonts w:ascii="Times New Roman" w:hAnsi="Times New Roman" w:cs="Times New Roman"/>
          </w:rPr>
          <w:id w:val="-140503030"/>
          <w:citation/>
        </w:sdtPr>
        <w:sdtContent>
          <w:r w:rsidR="00E70065">
            <w:rPr>
              <w:rFonts w:ascii="Times New Roman" w:hAnsi="Times New Roman" w:cs="Times New Roman"/>
            </w:rPr>
            <w:fldChar w:fldCharType="begin"/>
          </w:r>
          <w:r w:rsidR="00E70065">
            <w:rPr>
              <w:rFonts w:ascii="Times New Roman" w:hAnsi="Times New Roman" w:cs="Times New Roman"/>
            </w:rPr>
            <w:instrText xml:space="preserve">CITATION Off21 \l 1033 </w:instrText>
          </w:r>
          <w:r w:rsidR="00E70065">
            <w:rPr>
              <w:rFonts w:ascii="Times New Roman" w:hAnsi="Times New Roman" w:cs="Times New Roman"/>
            </w:rPr>
            <w:fldChar w:fldCharType="separate"/>
          </w:r>
          <w:r w:rsidR="0088796A" w:rsidRPr="0088796A">
            <w:rPr>
              <w:rFonts w:ascii="Times New Roman" w:hAnsi="Times New Roman" w:cs="Times New Roman"/>
              <w:noProof/>
            </w:rPr>
            <w:t>(Office for National Statistics, 2021)</w:t>
          </w:r>
          <w:r w:rsidR="00E70065">
            <w:rPr>
              <w:rFonts w:ascii="Times New Roman" w:hAnsi="Times New Roman" w:cs="Times New Roman"/>
            </w:rPr>
            <w:fldChar w:fldCharType="end"/>
          </w:r>
        </w:sdtContent>
      </w:sdt>
      <w:r w:rsidR="5F22EE6D" w:rsidRPr="1E0C407C">
        <w:rPr>
          <w:rFonts w:ascii="Times New Roman" w:hAnsi="Times New Roman" w:cs="Times New Roman"/>
        </w:rPr>
        <w:t>. T</w:t>
      </w:r>
      <w:r w:rsidR="00707B09">
        <w:rPr>
          <w:rFonts w:ascii="Times New Roman" w:hAnsi="Times New Roman" w:cs="Times New Roman"/>
        </w:rPr>
        <w:t>his is important to understand</w:t>
      </w:r>
      <w:r w:rsidR="009F508A">
        <w:rPr>
          <w:rFonts w:ascii="Times New Roman" w:hAnsi="Times New Roman" w:cs="Times New Roman"/>
        </w:rPr>
        <w:t xml:space="preserve">, as </w:t>
      </w:r>
      <w:r w:rsidR="00F6000C">
        <w:rPr>
          <w:rFonts w:ascii="Times New Roman" w:hAnsi="Times New Roman" w:cs="Times New Roman"/>
        </w:rPr>
        <w:t xml:space="preserve">holding adventurous activities can </w:t>
      </w:r>
      <w:r w:rsidR="009F508A">
        <w:rPr>
          <w:rFonts w:ascii="Times New Roman" w:hAnsi="Times New Roman" w:cs="Times New Roman"/>
        </w:rPr>
        <w:t>be expensive</w:t>
      </w:r>
      <w:r w:rsidR="00DB4F61">
        <w:rPr>
          <w:rFonts w:ascii="Times New Roman" w:hAnsi="Times New Roman" w:cs="Times New Roman"/>
        </w:rPr>
        <w:t xml:space="preserve">, so making the correct provisions </w:t>
      </w:r>
      <w:r w:rsidR="002F297F">
        <w:rPr>
          <w:rFonts w:ascii="Times New Roman" w:hAnsi="Times New Roman" w:cs="Times New Roman"/>
        </w:rPr>
        <w:t xml:space="preserve">so that families </w:t>
      </w:r>
      <w:r w:rsidR="006F3F81">
        <w:rPr>
          <w:rFonts w:ascii="Times New Roman" w:hAnsi="Times New Roman" w:cs="Times New Roman"/>
        </w:rPr>
        <w:t xml:space="preserve">and schools are </w:t>
      </w:r>
      <w:r w:rsidR="00412437">
        <w:rPr>
          <w:rFonts w:ascii="Times New Roman" w:hAnsi="Times New Roman" w:cs="Times New Roman"/>
        </w:rPr>
        <w:t>able to access the facilities</w:t>
      </w:r>
      <w:r w:rsidR="5997B009">
        <w:rPr>
          <w:rFonts w:ascii="Times New Roman" w:hAnsi="Times New Roman" w:cs="Times New Roman"/>
        </w:rPr>
        <w:t>,</w:t>
      </w:r>
      <w:r w:rsidR="00412437">
        <w:rPr>
          <w:rFonts w:ascii="Times New Roman" w:hAnsi="Times New Roman" w:cs="Times New Roman"/>
        </w:rPr>
        <w:t xml:space="preserve"> </w:t>
      </w:r>
      <w:r w:rsidR="000D6AE7">
        <w:rPr>
          <w:rFonts w:ascii="Times New Roman" w:hAnsi="Times New Roman" w:cs="Times New Roman"/>
        </w:rPr>
        <w:t xml:space="preserve">no matter </w:t>
      </w:r>
      <w:r w:rsidR="0C6FE303">
        <w:rPr>
          <w:rFonts w:ascii="Times New Roman" w:hAnsi="Times New Roman" w:cs="Times New Roman"/>
        </w:rPr>
        <w:t>their</w:t>
      </w:r>
      <w:r w:rsidR="000D6AE7">
        <w:rPr>
          <w:rFonts w:ascii="Times New Roman" w:hAnsi="Times New Roman" w:cs="Times New Roman"/>
        </w:rPr>
        <w:t xml:space="preserve"> financial </w:t>
      </w:r>
      <w:r w:rsidR="6DAEC23B">
        <w:rPr>
          <w:rFonts w:ascii="Times New Roman" w:hAnsi="Times New Roman" w:cs="Times New Roman"/>
        </w:rPr>
        <w:t>position</w:t>
      </w:r>
      <w:r w:rsidR="0052698B">
        <w:rPr>
          <w:rFonts w:ascii="Times New Roman" w:hAnsi="Times New Roman" w:cs="Times New Roman"/>
        </w:rPr>
        <w:t xml:space="preserve">. </w:t>
      </w:r>
    </w:p>
    <w:p w14:paraId="6909CE5A" w14:textId="3EE73D97" w:rsidR="0052698B" w:rsidRDefault="000E661E" w:rsidP="00E864F3">
      <w:pPr>
        <w:spacing w:line="360" w:lineRule="auto"/>
        <w:rPr>
          <w:rFonts w:ascii="Times New Roman" w:hAnsi="Times New Roman" w:cs="Times New Roman"/>
        </w:rPr>
      </w:pPr>
      <w:r>
        <w:rPr>
          <w:rFonts w:ascii="Times New Roman" w:hAnsi="Times New Roman" w:cs="Times New Roman"/>
        </w:rPr>
        <w:t xml:space="preserve">The two activities that I have proposed </w:t>
      </w:r>
      <w:r w:rsidR="001F56A5">
        <w:rPr>
          <w:rFonts w:ascii="Times New Roman" w:hAnsi="Times New Roman" w:cs="Times New Roman"/>
        </w:rPr>
        <w:t>are both</w:t>
      </w:r>
      <w:r w:rsidR="001F56A5">
        <w:rPr>
          <w:rFonts w:ascii="Times New Roman" w:hAnsi="Times New Roman" w:cs="Times New Roman"/>
        </w:rPr>
        <w:t xml:space="preserve"> </w:t>
      </w:r>
      <w:r w:rsidR="009C385E">
        <w:rPr>
          <w:rFonts w:ascii="Times New Roman" w:hAnsi="Times New Roman" w:cs="Times New Roman"/>
        </w:rPr>
        <w:t>different,</w:t>
      </w:r>
      <w:r w:rsidR="001F56A5">
        <w:rPr>
          <w:rFonts w:ascii="Times New Roman" w:hAnsi="Times New Roman" w:cs="Times New Roman"/>
        </w:rPr>
        <w:t xml:space="preserve"> </w:t>
      </w:r>
      <w:r w:rsidR="00E44ED4">
        <w:rPr>
          <w:rFonts w:ascii="Times New Roman" w:hAnsi="Times New Roman" w:cs="Times New Roman"/>
        </w:rPr>
        <w:t xml:space="preserve">however </w:t>
      </w:r>
      <w:r w:rsidR="6BDCD097">
        <w:rPr>
          <w:rFonts w:ascii="Times New Roman" w:hAnsi="Times New Roman" w:cs="Times New Roman"/>
        </w:rPr>
        <w:t xml:space="preserve">they </w:t>
      </w:r>
      <w:r w:rsidR="00E44ED4">
        <w:rPr>
          <w:rFonts w:ascii="Times New Roman" w:hAnsi="Times New Roman" w:cs="Times New Roman"/>
        </w:rPr>
        <w:t xml:space="preserve">provide </w:t>
      </w:r>
      <w:r w:rsidR="00711183">
        <w:rPr>
          <w:rFonts w:ascii="Times New Roman" w:hAnsi="Times New Roman" w:cs="Times New Roman"/>
        </w:rPr>
        <w:t xml:space="preserve">inclusion and a clear </w:t>
      </w:r>
      <w:r w:rsidR="0079577E">
        <w:rPr>
          <w:rFonts w:ascii="Times New Roman" w:hAnsi="Times New Roman" w:cs="Times New Roman"/>
        </w:rPr>
        <w:t>progression</w:t>
      </w:r>
      <w:r w:rsidR="2D5C61C8">
        <w:rPr>
          <w:rFonts w:ascii="Times New Roman" w:hAnsi="Times New Roman" w:cs="Times New Roman"/>
        </w:rPr>
        <w:t xml:space="preserve"> for participants</w:t>
      </w:r>
      <w:r w:rsidR="00BF1BC8">
        <w:rPr>
          <w:rFonts w:ascii="Times New Roman" w:hAnsi="Times New Roman" w:cs="Times New Roman"/>
        </w:rPr>
        <w:t xml:space="preserve">. </w:t>
      </w:r>
      <w:r w:rsidR="00DC3ED1">
        <w:rPr>
          <w:rFonts w:ascii="Times New Roman" w:hAnsi="Times New Roman" w:cs="Times New Roman"/>
        </w:rPr>
        <w:t xml:space="preserve">The progression can be both individual and as a </w:t>
      </w:r>
      <w:r w:rsidR="5FFD3700">
        <w:rPr>
          <w:rFonts w:ascii="Times New Roman" w:hAnsi="Times New Roman" w:cs="Times New Roman"/>
        </w:rPr>
        <w:t xml:space="preserve">wider </w:t>
      </w:r>
      <w:r w:rsidR="00DC3ED1">
        <w:rPr>
          <w:rFonts w:ascii="Times New Roman" w:hAnsi="Times New Roman" w:cs="Times New Roman"/>
        </w:rPr>
        <w:t>team</w:t>
      </w:r>
      <w:r w:rsidR="000D7B44">
        <w:rPr>
          <w:rFonts w:ascii="Times New Roman" w:hAnsi="Times New Roman" w:cs="Times New Roman"/>
        </w:rPr>
        <w:t>, the activities can be altered to</w:t>
      </w:r>
      <w:r w:rsidR="005F73AD">
        <w:rPr>
          <w:rFonts w:ascii="Times New Roman" w:hAnsi="Times New Roman" w:cs="Times New Roman"/>
        </w:rPr>
        <w:t xml:space="preserve"> </w:t>
      </w:r>
      <w:r w:rsidR="0D02CBF8">
        <w:rPr>
          <w:rFonts w:ascii="Times New Roman" w:hAnsi="Times New Roman" w:cs="Times New Roman"/>
        </w:rPr>
        <w:t>groups’</w:t>
      </w:r>
      <w:r w:rsidR="005F73AD">
        <w:rPr>
          <w:rFonts w:ascii="Times New Roman" w:hAnsi="Times New Roman" w:cs="Times New Roman"/>
        </w:rPr>
        <w:t xml:space="preserve"> needs</w:t>
      </w:r>
      <w:r w:rsidR="003B6446">
        <w:rPr>
          <w:rFonts w:ascii="Times New Roman" w:hAnsi="Times New Roman" w:cs="Times New Roman"/>
        </w:rPr>
        <w:t xml:space="preserve">. </w:t>
      </w:r>
      <w:r w:rsidR="00A062F2">
        <w:rPr>
          <w:rFonts w:ascii="Times New Roman" w:hAnsi="Times New Roman" w:cs="Times New Roman"/>
        </w:rPr>
        <w:t>This point was important in my report</w:t>
      </w:r>
      <w:r w:rsidR="4A0BB7C2">
        <w:rPr>
          <w:rFonts w:ascii="Times New Roman" w:hAnsi="Times New Roman" w:cs="Times New Roman"/>
        </w:rPr>
        <w:t>,</w:t>
      </w:r>
      <w:r w:rsidR="00A062F2">
        <w:rPr>
          <w:rFonts w:ascii="Times New Roman" w:hAnsi="Times New Roman" w:cs="Times New Roman"/>
        </w:rPr>
        <w:t xml:space="preserve"> as confidence and resilience in children and adolescents has gone down </w:t>
      </w:r>
      <w:r w:rsidR="00EF78D2">
        <w:rPr>
          <w:rFonts w:ascii="Times New Roman" w:hAnsi="Times New Roman" w:cs="Times New Roman"/>
        </w:rPr>
        <w:t xml:space="preserve">as a result of the </w:t>
      </w:r>
      <w:r w:rsidR="2B06B805">
        <w:rPr>
          <w:rFonts w:ascii="Times New Roman" w:hAnsi="Times New Roman" w:cs="Times New Roman"/>
        </w:rPr>
        <w:t xml:space="preserve">global </w:t>
      </w:r>
      <w:r w:rsidR="00EF78D2">
        <w:rPr>
          <w:rFonts w:ascii="Times New Roman" w:hAnsi="Times New Roman" w:cs="Times New Roman"/>
        </w:rPr>
        <w:t>pandemic</w:t>
      </w:r>
      <w:r w:rsidR="3CFD3E78">
        <w:rPr>
          <w:rFonts w:ascii="Times New Roman" w:hAnsi="Times New Roman" w:cs="Times New Roman"/>
        </w:rPr>
        <w:t>. H</w:t>
      </w:r>
      <w:r w:rsidR="00BF2C8A">
        <w:rPr>
          <w:rFonts w:ascii="Times New Roman" w:hAnsi="Times New Roman" w:cs="Times New Roman"/>
        </w:rPr>
        <w:t xml:space="preserve">aving activities </w:t>
      </w:r>
      <w:r w:rsidR="1265476B">
        <w:rPr>
          <w:rFonts w:ascii="Times New Roman" w:hAnsi="Times New Roman" w:cs="Times New Roman"/>
        </w:rPr>
        <w:t>where</w:t>
      </w:r>
      <w:r w:rsidR="00BF2C8A">
        <w:rPr>
          <w:rFonts w:ascii="Times New Roman" w:hAnsi="Times New Roman" w:cs="Times New Roman"/>
        </w:rPr>
        <w:t xml:space="preserve"> </w:t>
      </w:r>
      <w:r w:rsidR="00DA4C86">
        <w:rPr>
          <w:rFonts w:ascii="Times New Roman" w:hAnsi="Times New Roman" w:cs="Times New Roman"/>
        </w:rPr>
        <w:t xml:space="preserve">each individual </w:t>
      </w:r>
      <w:r w:rsidR="008F4604">
        <w:rPr>
          <w:rFonts w:ascii="Times New Roman" w:hAnsi="Times New Roman" w:cs="Times New Roman"/>
        </w:rPr>
        <w:t xml:space="preserve">can </w:t>
      </w:r>
      <w:r w:rsidR="269727AA">
        <w:rPr>
          <w:rFonts w:ascii="Times New Roman" w:hAnsi="Times New Roman" w:cs="Times New Roman"/>
        </w:rPr>
        <w:t>address</w:t>
      </w:r>
      <w:r w:rsidR="008F4604">
        <w:rPr>
          <w:rFonts w:ascii="Times New Roman" w:hAnsi="Times New Roman" w:cs="Times New Roman"/>
        </w:rPr>
        <w:t xml:space="preserve"> </w:t>
      </w:r>
      <w:r w:rsidR="2338E25A">
        <w:rPr>
          <w:rFonts w:ascii="Times New Roman" w:hAnsi="Times New Roman" w:cs="Times New Roman"/>
        </w:rPr>
        <w:t>their</w:t>
      </w:r>
      <w:r w:rsidR="008F4604">
        <w:rPr>
          <w:rFonts w:ascii="Times New Roman" w:hAnsi="Times New Roman" w:cs="Times New Roman"/>
        </w:rPr>
        <w:t xml:space="preserve"> own goals</w:t>
      </w:r>
      <w:r w:rsidR="1C8F59F4">
        <w:rPr>
          <w:rFonts w:ascii="Times New Roman" w:hAnsi="Times New Roman" w:cs="Times New Roman"/>
        </w:rPr>
        <w:t>,</w:t>
      </w:r>
      <w:r w:rsidR="008F4604">
        <w:rPr>
          <w:rFonts w:ascii="Times New Roman" w:hAnsi="Times New Roman" w:cs="Times New Roman"/>
        </w:rPr>
        <w:t xml:space="preserve"> without</w:t>
      </w:r>
      <w:r w:rsidR="008F4604">
        <w:rPr>
          <w:rFonts w:ascii="Times New Roman" w:hAnsi="Times New Roman" w:cs="Times New Roman"/>
        </w:rPr>
        <w:t xml:space="preserve"> </w:t>
      </w:r>
      <w:r w:rsidR="4B4FF134">
        <w:rPr>
          <w:rFonts w:ascii="Times New Roman" w:hAnsi="Times New Roman" w:cs="Times New Roman"/>
        </w:rPr>
        <w:t>their</w:t>
      </w:r>
      <w:r w:rsidR="008F4604">
        <w:rPr>
          <w:rFonts w:ascii="Times New Roman" w:hAnsi="Times New Roman" w:cs="Times New Roman"/>
        </w:rPr>
        <w:t xml:space="preserve"> peers </w:t>
      </w:r>
      <w:r w:rsidR="003F7490">
        <w:rPr>
          <w:rFonts w:ascii="Times New Roman" w:hAnsi="Times New Roman" w:cs="Times New Roman"/>
        </w:rPr>
        <w:t>know</w:t>
      </w:r>
      <w:r w:rsidR="00F06843">
        <w:rPr>
          <w:rFonts w:ascii="Times New Roman" w:hAnsi="Times New Roman" w:cs="Times New Roman"/>
        </w:rPr>
        <w:t>ing</w:t>
      </w:r>
      <w:r w:rsidR="761B0BE6">
        <w:rPr>
          <w:rFonts w:ascii="Times New Roman" w:hAnsi="Times New Roman" w:cs="Times New Roman"/>
        </w:rPr>
        <w:t>,</w:t>
      </w:r>
      <w:r w:rsidR="00F06843">
        <w:rPr>
          <w:rFonts w:ascii="Times New Roman" w:hAnsi="Times New Roman" w:cs="Times New Roman"/>
        </w:rPr>
        <w:t xml:space="preserve"> </w:t>
      </w:r>
      <w:r w:rsidR="578DEEB2">
        <w:rPr>
          <w:rFonts w:ascii="Times New Roman" w:hAnsi="Times New Roman" w:cs="Times New Roman"/>
        </w:rPr>
        <w:t xml:space="preserve">is important; </w:t>
      </w:r>
      <w:r w:rsidR="009B3487">
        <w:rPr>
          <w:rFonts w:ascii="Times New Roman" w:hAnsi="Times New Roman" w:cs="Times New Roman"/>
        </w:rPr>
        <w:t xml:space="preserve">this enables </w:t>
      </w:r>
      <w:r w:rsidR="00CD6859">
        <w:rPr>
          <w:rFonts w:ascii="Times New Roman" w:hAnsi="Times New Roman" w:cs="Times New Roman"/>
        </w:rPr>
        <w:t xml:space="preserve">them to become confident in </w:t>
      </w:r>
      <w:r w:rsidR="00CD3312">
        <w:rPr>
          <w:rFonts w:ascii="Times New Roman" w:hAnsi="Times New Roman" w:cs="Times New Roman"/>
        </w:rPr>
        <w:t>their own</w:t>
      </w:r>
      <w:r w:rsidR="00CD6859">
        <w:rPr>
          <w:rFonts w:ascii="Times New Roman" w:hAnsi="Times New Roman" w:cs="Times New Roman"/>
        </w:rPr>
        <w:t xml:space="preserve"> abilities </w:t>
      </w:r>
      <w:r w:rsidR="34B5EC78">
        <w:rPr>
          <w:rFonts w:ascii="Times New Roman" w:hAnsi="Times New Roman" w:cs="Times New Roman"/>
        </w:rPr>
        <w:t>and</w:t>
      </w:r>
      <w:r w:rsidR="007A2C08">
        <w:rPr>
          <w:rFonts w:ascii="Times New Roman" w:hAnsi="Times New Roman" w:cs="Times New Roman"/>
        </w:rPr>
        <w:t xml:space="preserve"> </w:t>
      </w:r>
      <w:r w:rsidR="34B5EC78">
        <w:rPr>
          <w:rFonts w:ascii="Times New Roman" w:hAnsi="Times New Roman" w:cs="Times New Roman"/>
        </w:rPr>
        <w:t>to</w:t>
      </w:r>
      <w:r w:rsidR="007A2C08">
        <w:rPr>
          <w:rFonts w:ascii="Times New Roman" w:hAnsi="Times New Roman" w:cs="Times New Roman"/>
        </w:rPr>
        <w:t xml:space="preserve"> </w:t>
      </w:r>
      <w:r w:rsidR="001222B1">
        <w:rPr>
          <w:rFonts w:ascii="Times New Roman" w:hAnsi="Times New Roman" w:cs="Times New Roman"/>
        </w:rPr>
        <w:t xml:space="preserve">grow into confident and healthy </w:t>
      </w:r>
      <w:r w:rsidR="00B23F19">
        <w:rPr>
          <w:rFonts w:ascii="Times New Roman" w:hAnsi="Times New Roman" w:cs="Times New Roman"/>
        </w:rPr>
        <w:t>individuals</w:t>
      </w:r>
      <w:r w:rsidR="46B9BC4B">
        <w:rPr>
          <w:rFonts w:ascii="Times New Roman" w:hAnsi="Times New Roman" w:cs="Times New Roman"/>
        </w:rPr>
        <w:t>.</w:t>
      </w:r>
      <w:r w:rsidR="001222B1">
        <w:rPr>
          <w:rFonts w:ascii="Times New Roman" w:hAnsi="Times New Roman" w:cs="Times New Roman"/>
        </w:rPr>
        <w:t xml:space="preserve"> </w:t>
      </w:r>
      <w:r w:rsidR="46B9BC4B">
        <w:rPr>
          <w:rFonts w:ascii="Times New Roman" w:hAnsi="Times New Roman" w:cs="Times New Roman"/>
        </w:rPr>
        <w:t>This meets</w:t>
      </w:r>
      <w:r w:rsidR="00B23F19">
        <w:rPr>
          <w:rFonts w:ascii="Times New Roman" w:hAnsi="Times New Roman" w:cs="Times New Roman"/>
        </w:rPr>
        <w:t xml:space="preserve"> one of the </w:t>
      </w:r>
      <w:r w:rsidR="00CD3312">
        <w:rPr>
          <w:rFonts w:ascii="Times New Roman" w:hAnsi="Times New Roman" w:cs="Times New Roman"/>
        </w:rPr>
        <w:t xml:space="preserve">purposes in the new curriculum outlines </w:t>
      </w:r>
      <w:sdt>
        <w:sdtPr>
          <w:rPr>
            <w:rFonts w:ascii="Times New Roman" w:hAnsi="Times New Roman" w:cs="Times New Roman"/>
          </w:rPr>
          <w:id w:val="635994147"/>
          <w:citation/>
        </w:sdtPr>
        <w:sdtContent>
          <w:r w:rsidR="00CD3312">
            <w:rPr>
              <w:rFonts w:ascii="Times New Roman" w:hAnsi="Times New Roman" w:cs="Times New Roman"/>
            </w:rPr>
            <w:fldChar w:fldCharType="begin"/>
          </w:r>
          <w:r w:rsidR="00CD3312">
            <w:rPr>
              <w:rFonts w:ascii="Times New Roman" w:hAnsi="Times New Roman" w:cs="Times New Roman"/>
            </w:rPr>
            <w:instrText xml:space="preserve"> CITATION Wel231 \l 1033 </w:instrText>
          </w:r>
          <w:r w:rsidR="00CD3312">
            <w:rPr>
              <w:rFonts w:ascii="Times New Roman" w:hAnsi="Times New Roman" w:cs="Times New Roman"/>
            </w:rPr>
            <w:fldChar w:fldCharType="separate"/>
          </w:r>
          <w:r w:rsidR="0088796A" w:rsidRPr="0088796A">
            <w:rPr>
              <w:rFonts w:ascii="Times New Roman" w:hAnsi="Times New Roman" w:cs="Times New Roman"/>
              <w:noProof/>
            </w:rPr>
            <w:t>(Welsh Government, 2023)</w:t>
          </w:r>
          <w:r w:rsidR="00CD3312">
            <w:rPr>
              <w:rFonts w:ascii="Times New Roman" w:hAnsi="Times New Roman" w:cs="Times New Roman"/>
            </w:rPr>
            <w:fldChar w:fldCharType="end"/>
          </w:r>
        </w:sdtContent>
      </w:sdt>
      <w:r w:rsidR="00CD3312">
        <w:rPr>
          <w:rFonts w:ascii="Times New Roman" w:hAnsi="Times New Roman" w:cs="Times New Roman"/>
        </w:rPr>
        <w:t xml:space="preserve">. </w:t>
      </w:r>
    </w:p>
    <w:p w14:paraId="2C4656C1" w14:textId="77777777" w:rsidR="0088796A" w:rsidRDefault="0088796A" w:rsidP="00E864F3">
      <w:pPr>
        <w:spacing w:line="360" w:lineRule="auto"/>
        <w:rPr>
          <w:rFonts w:ascii="Times New Roman" w:hAnsi="Times New Roman" w:cs="Times New Roman"/>
        </w:rPr>
      </w:pPr>
    </w:p>
    <w:p w14:paraId="31E58C2D" w14:textId="3297C970" w:rsidR="0088796A" w:rsidRDefault="000E461F" w:rsidP="00E864F3">
      <w:pPr>
        <w:spacing w:line="360" w:lineRule="auto"/>
        <w:rPr>
          <w:rFonts w:ascii="Times New Roman" w:hAnsi="Times New Roman" w:cs="Times New Roman"/>
        </w:rPr>
      </w:pPr>
      <w:r>
        <w:rPr>
          <w:rFonts w:ascii="Times New Roman" w:hAnsi="Times New Roman" w:cs="Times New Roman"/>
        </w:rPr>
        <w:t>Word count: 2581</w:t>
      </w:r>
    </w:p>
    <w:p w14:paraId="6F59D526" w14:textId="77777777" w:rsidR="0088796A" w:rsidRDefault="0088796A" w:rsidP="00E864F3">
      <w:pPr>
        <w:spacing w:line="360" w:lineRule="auto"/>
        <w:rPr>
          <w:rFonts w:ascii="Times New Roman" w:hAnsi="Times New Roman" w:cs="Times New Roman"/>
        </w:rPr>
      </w:pPr>
    </w:p>
    <w:p w14:paraId="5DA0786D" w14:textId="77777777" w:rsidR="0088796A" w:rsidRDefault="0088796A" w:rsidP="00E864F3">
      <w:pPr>
        <w:spacing w:line="360" w:lineRule="auto"/>
        <w:rPr>
          <w:rFonts w:ascii="Times New Roman" w:hAnsi="Times New Roman" w:cs="Times New Roman"/>
        </w:rPr>
      </w:pPr>
    </w:p>
    <w:p w14:paraId="501F24A4" w14:textId="77777777" w:rsidR="0088796A" w:rsidRDefault="0088796A" w:rsidP="00E864F3">
      <w:pPr>
        <w:spacing w:line="360" w:lineRule="auto"/>
        <w:rPr>
          <w:rFonts w:ascii="Times New Roman" w:hAnsi="Times New Roman" w:cs="Times New Roman"/>
        </w:rPr>
      </w:pPr>
    </w:p>
    <w:p w14:paraId="46D6C3F5" w14:textId="77777777" w:rsidR="0088796A" w:rsidRDefault="0088796A" w:rsidP="00E864F3">
      <w:pPr>
        <w:spacing w:line="360" w:lineRule="auto"/>
        <w:rPr>
          <w:rFonts w:ascii="Times New Roman" w:hAnsi="Times New Roman" w:cs="Times New Roman"/>
        </w:rPr>
      </w:pPr>
    </w:p>
    <w:p w14:paraId="02DF473A" w14:textId="77777777" w:rsidR="0088796A" w:rsidRDefault="0088796A" w:rsidP="00E864F3">
      <w:pPr>
        <w:spacing w:line="360" w:lineRule="auto"/>
        <w:rPr>
          <w:rFonts w:ascii="Times New Roman" w:hAnsi="Times New Roman" w:cs="Times New Roman"/>
        </w:rPr>
      </w:pPr>
    </w:p>
    <w:p w14:paraId="3308420C" w14:textId="77777777" w:rsidR="0088796A" w:rsidRDefault="0088796A" w:rsidP="00E864F3">
      <w:pPr>
        <w:spacing w:line="360" w:lineRule="auto"/>
        <w:rPr>
          <w:rFonts w:ascii="Times New Roman" w:hAnsi="Times New Roman" w:cs="Times New Roman"/>
        </w:rPr>
      </w:pPr>
    </w:p>
    <w:p w14:paraId="04CD6FDE" w14:textId="77777777" w:rsidR="0088796A" w:rsidRDefault="0088796A" w:rsidP="00E864F3">
      <w:pPr>
        <w:spacing w:line="360" w:lineRule="auto"/>
        <w:rPr>
          <w:rFonts w:ascii="Times New Roman" w:hAnsi="Times New Roman" w:cs="Times New Roman"/>
        </w:rPr>
      </w:pPr>
    </w:p>
    <w:p w14:paraId="36D96D9E" w14:textId="77777777" w:rsidR="00150CA5" w:rsidRPr="00150CA5" w:rsidRDefault="00150CA5" w:rsidP="00150CA5">
      <w:pPr>
        <w:spacing w:line="360" w:lineRule="auto"/>
        <w:rPr>
          <w:rFonts w:ascii="Times New Roman" w:hAnsi="Times New Roman" w:cs="Times New Roman"/>
        </w:rPr>
      </w:pPr>
    </w:p>
    <w:sdt>
      <w:sdtPr>
        <w:rPr>
          <w:rFonts w:asciiTheme="minorHAnsi" w:eastAsiaTheme="minorHAnsi" w:hAnsiTheme="minorHAnsi" w:cstheme="minorBidi"/>
          <w:color w:val="auto"/>
          <w:sz w:val="22"/>
          <w:szCs w:val="22"/>
        </w:rPr>
        <w:id w:val="-1907527035"/>
        <w:docPartObj>
          <w:docPartGallery w:val="Bibliographies"/>
          <w:docPartUnique/>
        </w:docPartObj>
      </w:sdtPr>
      <w:sdtContent>
        <w:p w14:paraId="37018CAB" w14:textId="6249E018" w:rsidR="009A0F79" w:rsidRPr="009A0F79" w:rsidRDefault="009A0F79" w:rsidP="00E864F3">
          <w:pPr>
            <w:pStyle w:val="Heading1"/>
            <w:spacing w:line="360" w:lineRule="auto"/>
            <w:rPr>
              <w:rFonts w:ascii="Times New Roman" w:hAnsi="Times New Roman" w:cs="Times New Roman"/>
            </w:rPr>
          </w:pPr>
          <w:r w:rsidRPr="009A0F79">
            <w:rPr>
              <w:rFonts w:ascii="Times New Roman" w:hAnsi="Times New Roman" w:cs="Times New Roman"/>
            </w:rPr>
            <w:t>References</w:t>
          </w:r>
        </w:p>
        <w:sdt>
          <w:sdtPr>
            <w:rPr>
              <w:rFonts w:ascii="Times New Roman" w:hAnsi="Times New Roman" w:cs="Times New Roman"/>
            </w:rPr>
            <w:id w:val="-573587230"/>
            <w:bibliography/>
          </w:sdtPr>
          <w:sdtContent>
            <w:p w14:paraId="638C2848" w14:textId="77777777" w:rsidR="0088796A" w:rsidRDefault="009A0F79" w:rsidP="0088796A">
              <w:pPr>
                <w:pStyle w:val="Bibliography"/>
                <w:rPr>
                  <w:noProof/>
                  <w:kern w:val="0"/>
                  <w:sz w:val="24"/>
                  <w:szCs w:val="24"/>
                  <w14:ligatures w14:val="none"/>
                </w:rPr>
              </w:pPr>
              <w:r w:rsidRPr="009A0F79">
                <w:rPr>
                  <w:rFonts w:ascii="Times New Roman" w:hAnsi="Times New Roman" w:cs="Times New Roman"/>
                </w:rPr>
                <w:fldChar w:fldCharType="begin"/>
              </w:r>
              <w:r w:rsidRPr="009A0F79">
                <w:rPr>
                  <w:rFonts w:ascii="Times New Roman" w:hAnsi="Times New Roman" w:cs="Times New Roman"/>
                </w:rPr>
                <w:instrText xml:space="preserve"> BIBLIOGRAPHY </w:instrText>
              </w:r>
              <w:r w:rsidRPr="009A0F79">
                <w:rPr>
                  <w:rFonts w:ascii="Times New Roman" w:hAnsi="Times New Roman" w:cs="Times New Roman"/>
                </w:rPr>
                <w:fldChar w:fldCharType="separate"/>
              </w:r>
              <w:r w:rsidR="0088796A">
                <w:rPr>
                  <w:noProof/>
                </w:rPr>
                <w:t xml:space="preserve">Brodani, J., Spisiak, M. &amp; Paska, L., 2015. The interaction of physical activity and quality of life of adolescents. </w:t>
              </w:r>
              <w:r w:rsidR="0088796A">
                <w:rPr>
                  <w:i/>
                  <w:iCs/>
                  <w:noProof/>
                </w:rPr>
                <w:t xml:space="preserve">Journal of physical education and sport , </w:t>
              </w:r>
              <w:r w:rsidR="0088796A">
                <w:rPr>
                  <w:noProof/>
                </w:rPr>
                <w:t>15(78), pp. 518-524.</w:t>
              </w:r>
            </w:p>
            <w:p w14:paraId="12F23896" w14:textId="77777777" w:rsidR="0088796A" w:rsidRDefault="0088796A" w:rsidP="0088796A">
              <w:pPr>
                <w:pStyle w:val="Bibliography"/>
                <w:rPr>
                  <w:noProof/>
                </w:rPr>
              </w:pPr>
              <w:r>
                <w:rPr>
                  <w:i/>
                  <w:iCs/>
                  <w:noProof/>
                </w:rPr>
                <w:t xml:space="preserve">Changing education paradigm. </w:t>
              </w:r>
              <w:r>
                <w:rPr>
                  <w:noProof/>
                </w:rPr>
                <w:t>2010. [Film] Directed by K Robinson. s.l.: TED.</w:t>
              </w:r>
            </w:p>
            <w:p w14:paraId="2CEAD8B9" w14:textId="77777777" w:rsidR="0088796A" w:rsidRDefault="0088796A" w:rsidP="0088796A">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Cardif: Scarlet Design International Ltd.</w:t>
              </w:r>
            </w:p>
            <w:p w14:paraId="4888F1B8" w14:textId="77777777" w:rsidR="0088796A" w:rsidRDefault="0088796A" w:rsidP="0088796A">
              <w:pPr>
                <w:pStyle w:val="Bibliography"/>
                <w:rPr>
                  <w:noProof/>
                </w:rPr>
              </w:pPr>
              <w:r>
                <w:rPr>
                  <w:noProof/>
                </w:rPr>
                <w:t xml:space="preserve">Fiskum, T. &amp; Jacobsen K, 2013. Outdoor education gives fewer demands for action regulation and an increases variability of affordances. </w:t>
              </w:r>
              <w:r>
                <w:rPr>
                  <w:i/>
                  <w:iCs/>
                  <w:noProof/>
                </w:rPr>
                <w:t xml:space="preserve">Journal of adventure education &amp; outdoor learning , </w:t>
              </w:r>
              <w:r>
                <w:rPr>
                  <w:noProof/>
                </w:rPr>
                <w:t>13(1), pp. 76-99.</w:t>
              </w:r>
            </w:p>
            <w:p w14:paraId="48AE08BE" w14:textId="77777777" w:rsidR="0088796A" w:rsidRDefault="0088796A" w:rsidP="0088796A">
              <w:pPr>
                <w:pStyle w:val="Bibliography"/>
                <w:rPr>
                  <w:noProof/>
                </w:rPr>
              </w:pPr>
              <w:r>
                <w:rPr>
                  <w:noProof/>
                </w:rPr>
                <w:t xml:space="preserve">Gibson, J., 1986. </w:t>
              </w:r>
              <w:r>
                <w:rPr>
                  <w:i/>
                  <w:iCs/>
                  <w:noProof/>
                </w:rPr>
                <w:t xml:space="preserve">The Ecological Approach to Visual Perception. </w:t>
              </w:r>
              <w:r>
                <w:rPr>
                  <w:noProof/>
                </w:rPr>
                <w:t>London: Lawrence Erlbaum Associates, Publishers.</w:t>
              </w:r>
            </w:p>
            <w:p w14:paraId="57924640" w14:textId="77777777" w:rsidR="0088796A" w:rsidRDefault="0088796A" w:rsidP="0088796A">
              <w:pPr>
                <w:pStyle w:val="Bibliography"/>
                <w:rPr>
                  <w:noProof/>
                </w:rPr>
              </w:pPr>
              <w:r>
                <w:rPr>
                  <w:noProof/>
                </w:rPr>
                <w:t xml:space="preserve">Gray, T., 2019. Outdoor Learning and psychological resilience: making today's students better prepared for tomorrow's world. </w:t>
              </w:r>
              <w:r>
                <w:rPr>
                  <w:i/>
                  <w:iCs/>
                  <w:noProof/>
                </w:rPr>
                <w:t xml:space="preserve">Curriculum Perspectives , </w:t>
              </w:r>
              <w:r>
                <w:rPr>
                  <w:noProof/>
                </w:rPr>
                <w:t>Volume 39, pp. 67-72.</w:t>
              </w:r>
            </w:p>
            <w:p w14:paraId="219DEE4D" w14:textId="77777777" w:rsidR="0088796A" w:rsidRDefault="0088796A" w:rsidP="0088796A">
              <w:pPr>
                <w:pStyle w:val="Bibliography"/>
                <w:rPr>
                  <w:noProof/>
                </w:rPr>
              </w:pPr>
              <w:r>
                <w:rPr>
                  <w:noProof/>
                </w:rPr>
                <w:t xml:space="preserve">Kirk, D., 2021. Precarity, the health and wellbeing of children and young people, and pedagogies of affect in physical education as health promotion. </w:t>
              </w:r>
              <w:r>
                <w:rPr>
                  <w:i/>
                  <w:iCs/>
                  <w:noProof/>
                </w:rPr>
                <w:t xml:space="preserve">Education &amp; Didactique , </w:t>
              </w:r>
              <w:r>
                <w:rPr>
                  <w:noProof/>
                </w:rPr>
                <w:t>15(3), pp. 166-178.</w:t>
              </w:r>
            </w:p>
            <w:p w14:paraId="42CBCCC6" w14:textId="77777777" w:rsidR="0088796A" w:rsidRDefault="0088796A" w:rsidP="0088796A">
              <w:pPr>
                <w:pStyle w:val="Bibliography"/>
                <w:rPr>
                  <w:noProof/>
                </w:rPr>
              </w:pPr>
              <w:r>
                <w:rPr>
                  <w:noProof/>
                </w:rPr>
                <w:t xml:space="preserve">Kumar, B., Robinson, R. &amp; Till, S., 2015. Physical activity and health in adolescence. </w:t>
              </w:r>
              <w:r>
                <w:rPr>
                  <w:i/>
                  <w:iCs/>
                  <w:noProof/>
                </w:rPr>
                <w:t xml:space="preserve">Clinical medicine , </w:t>
              </w:r>
              <w:r>
                <w:rPr>
                  <w:noProof/>
                </w:rPr>
                <w:t>Volume 15(3), pp. 267-272.</w:t>
              </w:r>
            </w:p>
            <w:p w14:paraId="1F7BA8BD" w14:textId="77777777" w:rsidR="0088796A" w:rsidRDefault="0088796A" w:rsidP="0088796A">
              <w:pPr>
                <w:pStyle w:val="Bibliography"/>
                <w:rPr>
                  <w:noProof/>
                </w:rPr>
              </w:pPr>
              <w:r>
                <w:rPr>
                  <w:noProof/>
                </w:rPr>
                <w:t xml:space="preserve">Lemmey, T., 2020. </w:t>
              </w:r>
              <w:r>
                <w:rPr>
                  <w:i/>
                  <w:iCs/>
                  <w:noProof/>
                </w:rPr>
                <w:t xml:space="preserve">Connection with nature in the UK during the COVID-19 lockdown , </w:t>
              </w:r>
              <w:r>
                <w:rPr>
                  <w:noProof/>
                </w:rPr>
                <w:t>Carlisle: University of Cumbria .</w:t>
              </w:r>
            </w:p>
            <w:p w14:paraId="66052835" w14:textId="77777777" w:rsidR="0088796A" w:rsidRDefault="0088796A" w:rsidP="0088796A">
              <w:pPr>
                <w:pStyle w:val="Bibliography"/>
                <w:rPr>
                  <w:noProof/>
                </w:rPr>
              </w:pPr>
              <w:r>
                <w:rPr>
                  <w:noProof/>
                </w:rPr>
                <w:t xml:space="preserve">louv, R., 2005. </w:t>
              </w:r>
              <w:r>
                <w:rPr>
                  <w:i/>
                  <w:iCs/>
                  <w:noProof/>
                </w:rPr>
                <w:t xml:space="preserve">Last child in the woods Saving our children from Nature-Deficit Disorder. </w:t>
              </w:r>
              <w:r>
                <w:rPr>
                  <w:noProof/>
                </w:rPr>
                <w:t>London : Atlantic Books .</w:t>
              </w:r>
            </w:p>
            <w:p w14:paraId="6EE47961" w14:textId="77777777" w:rsidR="0088796A" w:rsidRDefault="0088796A" w:rsidP="0088796A">
              <w:pPr>
                <w:pStyle w:val="Bibliography"/>
                <w:rPr>
                  <w:noProof/>
                </w:rPr>
              </w:pPr>
              <w:r>
                <w:rPr>
                  <w:noProof/>
                </w:rPr>
                <w:t xml:space="preserve">Luchs, A. &amp; Fikus, M., 2013. A Comparative study of active play on differently designed playgrounds. </w:t>
              </w:r>
              <w:r>
                <w:rPr>
                  <w:i/>
                  <w:iCs/>
                  <w:noProof/>
                </w:rPr>
                <w:t xml:space="preserve">Journal of adventure education &amp; outdoor learning, </w:t>
              </w:r>
              <w:r>
                <w:rPr>
                  <w:noProof/>
                </w:rPr>
                <w:t>13(3), pp. 206-222.</w:t>
              </w:r>
            </w:p>
            <w:p w14:paraId="4E116F4E" w14:textId="77777777" w:rsidR="0088796A" w:rsidRDefault="0088796A" w:rsidP="0088796A">
              <w:pPr>
                <w:pStyle w:val="Bibliography"/>
                <w:rPr>
                  <w:noProof/>
                </w:rPr>
              </w:pPr>
              <w:r>
                <w:rPr>
                  <w:noProof/>
                </w:rPr>
                <w:t xml:space="preserve">McBurnie, K., 2014. Cotton wool kids. </w:t>
              </w:r>
              <w:r>
                <w:rPr>
                  <w:i/>
                  <w:iCs/>
                  <w:noProof/>
                </w:rPr>
                <w:t xml:space="preserve">The Australian educational leader , </w:t>
              </w:r>
              <w:r>
                <w:rPr>
                  <w:noProof/>
                </w:rPr>
                <w:t>36(4), pp. 24-25.</w:t>
              </w:r>
            </w:p>
            <w:p w14:paraId="0DE7E0ED" w14:textId="77777777" w:rsidR="0088796A" w:rsidRDefault="0088796A" w:rsidP="0088796A">
              <w:pPr>
                <w:pStyle w:val="Bibliography"/>
                <w:rPr>
                  <w:noProof/>
                </w:rPr>
              </w:pPr>
              <w:r>
                <w:rPr>
                  <w:noProof/>
                </w:rPr>
                <w:t xml:space="preserve">Office for National Statistics, 2021. </w:t>
              </w:r>
              <w:r>
                <w:rPr>
                  <w:i/>
                  <w:iCs/>
                  <w:noProof/>
                </w:rPr>
                <w:t xml:space="preserve">2021 Census Data for Carmarthenshire - Economic Activity. </w:t>
              </w:r>
              <w:r>
                <w:rPr>
                  <w:noProof/>
                </w:rPr>
                <w:t xml:space="preserve">[Online] </w:t>
              </w:r>
              <w:r>
                <w:rPr>
                  <w:noProof/>
                </w:rPr>
                <w:br/>
                <w:t xml:space="preserve">Available at: </w:t>
              </w:r>
              <w:r>
                <w:rPr>
                  <w:noProof/>
                  <w:u w:val="single"/>
                </w:rPr>
                <w:t>https://www.carmarthenshire.gov.wales/media/1230513/economic-activity.pdf</w:t>
              </w:r>
              <w:r>
                <w:rPr>
                  <w:noProof/>
                </w:rPr>
                <w:br/>
                <w:t>[Accessed 21 December 2023].</w:t>
              </w:r>
            </w:p>
            <w:p w14:paraId="13AC928E" w14:textId="77777777" w:rsidR="0088796A" w:rsidRDefault="0088796A" w:rsidP="0088796A">
              <w:pPr>
                <w:pStyle w:val="Bibliography"/>
                <w:rPr>
                  <w:noProof/>
                </w:rPr>
              </w:pPr>
              <w:r>
                <w:rPr>
                  <w:noProof/>
                </w:rPr>
                <w:t xml:space="preserve">Owens, M. &amp; Bunce , H., 2022. Nature-Based Meditation, Rumination and Mental Wellbeing. </w:t>
              </w:r>
              <w:r>
                <w:rPr>
                  <w:i/>
                  <w:iCs/>
                  <w:noProof/>
                </w:rPr>
                <w:t xml:space="preserve">International Journal of Environmental Research and Public Health , </w:t>
              </w:r>
              <w:r>
                <w:rPr>
                  <w:noProof/>
                </w:rPr>
                <w:t>19(15), pp. 1-19.</w:t>
              </w:r>
            </w:p>
            <w:p w14:paraId="5E7F1CBD" w14:textId="77777777" w:rsidR="0088796A" w:rsidRDefault="0088796A" w:rsidP="0088796A">
              <w:pPr>
                <w:pStyle w:val="Bibliography"/>
                <w:rPr>
                  <w:noProof/>
                </w:rPr>
              </w:pPr>
              <w:r>
                <w:rPr>
                  <w:noProof/>
                </w:rPr>
                <w:t xml:space="preserve">Reynolds, G., 2015. How Walking in Nature Changes the Brain. </w:t>
              </w:r>
              <w:r>
                <w:rPr>
                  <w:i/>
                  <w:iCs/>
                  <w:noProof/>
                </w:rPr>
                <w:t xml:space="preserve">New York Times , </w:t>
              </w:r>
              <w:r>
                <w:rPr>
                  <w:noProof/>
                </w:rPr>
                <w:t>24(2), pp. 27-31.</w:t>
              </w:r>
            </w:p>
            <w:p w14:paraId="4D7E5F9E" w14:textId="77777777" w:rsidR="0088796A" w:rsidRDefault="0088796A" w:rsidP="0088796A">
              <w:pPr>
                <w:pStyle w:val="Bibliography"/>
                <w:rPr>
                  <w:noProof/>
                </w:rPr>
              </w:pPr>
              <w:r>
                <w:rPr>
                  <w:noProof/>
                </w:rPr>
                <w:t xml:space="preserve">Seefeldt, V., 1980. Developmental motor patterns: Implications for elementary school physical education. </w:t>
              </w:r>
              <w:r>
                <w:rPr>
                  <w:i/>
                  <w:iCs/>
                  <w:noProof/>
                </w:rPr>
                <w:t xml:space="preserve">Psychology of motor behavior and sport , </w:t>
              </w:r>
              <w:r>
                <w:rPr>
                  <w:noProof/>
                </w:rPr>
                <w:t>Volume 36, pp. 314-323.</w:t>
              </w:r>
            </w:p>
            <w:p w14:paraId="04270BE4" w14:textId="77777777" w:rsidR="0088796A" w:rsidRDefault="0088796A" w:rsidP="0088796A">
              <w:pPr>
                <w:pStyle w:val="Bibliography"/>
                <w:rPr>
                  <w:noProof/>
                </w:rPr>
              </w:pPr>
              <w:r>
                <w:rPr>
                  <w:noProof/>
                </w:rPr>
                <w:t xml:space="preserve">Sense Active, 2022. </w:t>
              </w:r>
              <w:r>
                <w:rPr>
                  <w:i/>
                  <w:iCs/>
                  <w:noProof/>
                </w:rPr>
                <w:t xml:space="preserve">How to lead an accessible sensory walk. </w:t>
              </w:r>
              <w:r>
                <w:rPr>
                  <w:noProof/>
                </w:rPr>
                <w:t xml:space="preserve">[Online] </w:t>
              </w:r>
              <w:r>
                <w:rPr>
                  <w:noProof/>
                </w:rPr>
                <w:br/>
                <w:t xml:space="preserve">Available at: </w:t>
              </w:r>
              <w:r>
                <w:rPr>
                  <w:noProof/>
                  <w:u w:val="single"/>
                </w:rPr>
                <w:t>https://www.sense.org.uk/information-and-advice/for-professionals/sense-active-for-professionals/how-to-lead-an-accessible-sensory-walk/</w:t>
              </w:r>
              <w:r>
                <w:rPr>
                  <w:noProof/>
                </w:rPr>
                <w:br/>
                <w:t>[Accessed 12 December 2023].</w:t>
              </w:r>
            </w:p>
            <w:p w14:paraId="68FFD4FC" w14:textId="77777777" w:rsidR="0088796A" w:rsidRDefault="0088796A" w:rsidP="0088796A">
              <w:pPr>
                <w:pStyle w:val="Bibliography"/>
                <w:rPr>
                  <w:noProof/>
                </w:rPr>
              </w:pPr>
              <w:r>
                <w:rPr>
                  <w:noProof/>
                </w:rPr>
                <w:lastRenderedPageBreak/>
                <w:t xml:space="preserve">Sense, 2023. </w:t>
              </w:r>
              <w:r>
                <w:rPr>
                  <w:i/>
                  <w:iCs/>
                  <w:noProof/>
                </w:rPr>
                <w:t xml:space="preserve">Sense. </w:t>
              </w:r>
              <w:r>
                <w:rPr>
                  <w:noProof/>
                </w:rPr>
                <w:t xml:space="preserve">[Online] </w:t>
              </w:r>
              <w:r>
                <w:rPr>
                  <w:noProof/>
                </w:rPr>
                <w:br/>
                <w:t xml:space="preserve">Available at: </w:t>
              </w:r>
              <w:r>
                <w:rPr>
                  <w:noProof/>
                  <w:u w:val="single"/>
                </w:rPr>
                <w:t>https://www.sense.org.uk/about-us/our-strategy/</w:t>
              </w:r>
              <w:r>
                <w:rPr>
                  <w:noProof/>
                </w:rPr>
                <w:br/>
                <w:t>[Accessed 12 December 2023].</w:t>
              </w:r>
            </w:p>
            <w:p w14:paraId="399AB95D" w14:textId="77777777" w:rsidR="0088796A" w:rsidRDefault="0088796A" w:rsidP="0088796A">
              <w:pPr>
                <w:pStyle w:val="Bibliography"/>
                <w:rPr>
                  <w:noProof/>
                </w:rPr>
              </w:pPr>
              <w:r>
                <w:rPr>
                  <w:noProof/>
                </w:rPr>
                <w:t xml:space="preserve">Tripp, Rizzo &amp; Webbert, 2007. inclusion in physical education: Changing the Culture. </w:t>
              </w:r>
              <w:r>
                <w:rPr>
                  <w:i/>
                  <w:iCs/>
                  <w:noProof/>
                </w:rPr>
                <w:t xml:space="preserve">Journal of physical education , </w:t>
              </w:r>
              <w:r>
                <w:rPr>
                  <w:noProof/>
                </w:rPr>
                <w:t>78(2), pp. 32-48.</w:t>
              </w:r>
            </w:p>
            <w:p w14:paraId="7FC5FB40" w14:textId="77777777" w:rsidR="0088796A" w:rsidRDefault="0088796A" w:rsidP="0088796A">
              <w:pPr>
                <w:pStyle w:val="Bibliography"/>
                <w:rPr>
                  <w:noProof/>
                </w:rPr>
              </w:pPr>
              <w:r>
                <w:rPr>
                  <w:noProof/>
                </w:rPr>
                <w:t xml:space="preserve">University of Wales Trinity Saint David, 2023. </w:t>
              </w:r>
              <w:r>
                <w:rPr>
                  <w:i/>
                  <w:iCs/>
                  <w:noProof/>
                </w:rPr>
                <w:t xml:space="preserve">Outdoor Adventure Education BA CertHE. </w:t>
              </w:r>
              <w:r>
                <w:rPr>
                  <w:noProof/>
                </w:rPr>
                <w:t xml:space="preserve">[Online] </w:t>
              </w:r>
              <w:r>
                <w:rPr>
                  <w:noProof/>
                </w:rPr>
                <w:br/>
                <w:t xml:space="preserve">Available at: </w:t>
              </w:r>
              <w:r>
                <w:rPr>
                  <w:noProof/>
                  <w:u w:val="single"/>
                </w:rPr>
                <w:t>https://www.uwtsd.ac.uk/ba-outdoor-adventure-education/</w:t>
              </w:r>
              <w:r>
                <w:rPr>
                  <w:noProof/>
                </w:rPr>
                <w:br/>
                <w:t>[Accessed 21 December 2023].</w:t>
              </w:r>
            </w:p>
            <w:p w14:paraId="6944B79D" w14:textId="77777777" w:rsidR="0088796A" w:rsidRDefault="0088796A" w:rsidP="0088796A">
              <w:pPr>
                <w:pStyle w:val="Bibliography"/>
                <w:rPr>
                  <w:noProof/>
                </w:rPr>
              </w:pPr>
              <w:r>
                <w:rPr>
                  <w:noProof/>
                </w:rPr>
                <w:t xml:space="preserve">Welsh Governmen, 2015. </w:t>
              </w:r>
              <w:r>
                <w:rPr>
                  <w:i/>
                  <w:iCs/>
                  <w:noProof/>
                </w:rPr>
                <w:t xml:space="preserve">A curriculum for Wales - a curriculum for life, </w:t>
              </w:r>
              <w:r>
                <w:rPr>
                  <w:noProof/>
                </w:rPr>
                <w:t>Cardiff: Welsh Government.</w:t>
              </w:r>
            </w:p>
            <w:p w14:paraId="0C44FB7F" w14:textId="77777777" w:rsidR="0088796A" w:rsidRDefault="0088796A" w:rsidP="0088796A">
              <w:pPr>
                <w:pStyle w:val="Bibliography"/>
                <w:rPr>
                  <w:noProof/>
                </w:rPr>
              </w:pPr>
              <w:r>
                <w:rPr>
                  <w:noProof/>
                </w:rPr>
                <w:t xml:space="preserve">Welsh Government , 2015. </w:t>
              </w:r>
              <w:r>
                <w:rPr>
                  <w:i/>
                  <w:iCs/>
                  <w:noProof/>
                </w:rPr>
                <w:t xml:space="preserve">Well-being of future generations (Wales) act 2015 , </w:t>
              </w:r>
              <w:r>
                <w:rPr>
                  <w:noProof/>
                </w:rPr>
                <w:t>Cardiff : Welsh government .</w:t>
              </w:r>
            </w:p>
            <w:p w14:paraId="4D70FB79" w14:textId="77777777" w:rsidR="0088796A" w:rsidRDefault="0088796A" w:rsidP="0088796A">
              <w:pPr>
                <w:pStyle w:val="Bibliography"/>
                <w:rPr>
                  <w:noProof/>
                </w:rPr>
              </w:pPr>
              <w:r>
                <w:rPr>
                  <w:noProof/>
                </w:rPr>
                <w:t xml:space="preserve">Welsh Government, 2019. </w:t>
              </w:r>
              <w:r>
                <w:rPr>
                  <w:i/>
                  <w:iCs/>
                  <w:noProof/>
                </w:rPr>
                <w:t xml:space="preserve">Draft statutory guidance, area of learning and experience, Health and well-being, </w:t>
              </w:r>
              <w:r>
                <w:rPr>
                  <w:noProof/>
                </w:rPr>
                <w:t>Cardiff: Welsh Government.</w:t>
              </w:r>
            </w:p>
            <w:p w14:paraId="026C1D9D" w14:textId="77777777" w:rsidR="0088796A" w:rsidRDefault="0088796A" w:rsidP="0088796A">
              <w:pPr>
                <w:pStyle w:val="Bibliography"/>
                <w:rPr>
                  <w:noProof/>
                </w:rPr>
              </w:pPr>
              <w:r>
                <w:rPr>
                  <w:noProof/>
                </w:rPr>
                <w:t xml:space="preserve">Welsh Government, 2023. </w:t>
              </w:r>
              <w:r>
                <w:rPr>
                  <w:i/>
                  <w:iCs/>
                  <w:noProof/>
                </w:rPr>
                <w:t xml:space="preserve">The four Purposes of the curriculum for Wales. </w:t>
              </w:r>
              <w:r>
                <w:rPr>
                  <w:noProof/>
                </w:rPr>
                <w:t>Cardif: Welsh government.</w:t>
              </w:r>
            </w:p>
            <w:p w14:paraId="08B8BC8C" w14:textId="77777777" w:rsidR="0088796A" w:rsidRDefault="0088796A" w:rsidP="0088796A">
              <w:pPr>
                <w:pStyle w:val="Bibliography"/>
                <w:rPr>
                  <w:noProof/>
                </w:rPr>
              </w:pPr>
              <w:r>
                <w:rPr>
                  <w:noProof/>
                </w:rPr>
                <w:t xml:space="preserve">Williams, A., 2023. Place is special when we do a bit of homework. </w:t>
              </w:r>
              <w:r>
                <w:rPr>
                  <w:i/>
                  <w:iCs/>
                  <w:noProof/>
                </w:rPr>
                <w:t xml:space="preserve">Horizons , </w:t>
              </w:r>
              <w:r>
                <w:rPr>
                  <w:noProof/>
                </w:rPr>
                <w:t>Volume 82, pp. 14-17.</w:t>
              </w:r>
            </w:p>
            <w:p w14:paraId="3225F64B" w14:textId="77777777" w:rsidR="0088796A" w:rsidRDefault="0088796A" w:rsidP="0088796A">
              <w:pPr>
                <w:pStyle w:val="Bibliography"/>
                <w:rPr>
                  <w:noProof/>
                </w:rPr>
              </w:pPr>
              <w:r>
                <w:rPr>
                  <w:noProof/>
                </w:rPr>
                <w:t xml:space="preserve">World Health Organization, 2020. </w:t>
              </w:r>
              <w:r>
                <w:rPr>
                  <w:i/>
                  <w:iCs/>
                  <w:noProof/>
                </w:rPr>
                <w:t xml:space="preserve">WHO Guidance on physical activity and sedentary behaviour, </w:t>
              </w:r>
              <w:r>
                <w:rPr>
                  <w:noProof/>
                </w:rPr>
                <w:t>Geneva: World Health Organization.</w:t>
              </w:r>
            </w:p>
            <w:p w14:paraId="3881E62A" w14:textId="4FC88DDA" w:rsidR="009A0F79" w:rsidRPr="00696CA6" w:rsidRDefault="009A0F79" w:rsidP="0088796A">
              <w:pPr>
                <w:spacing w:line="360" w:lineRule="auto"/>
              </w:pPr>
              <w:r w:rsidRPr="009A0F79">
                <w:rPr>
                  <w:rFonts w:ascii="Times New Roman" w:hAnsi="Times New Roman" w:cs="Times New Roman"/>
                  <w:b/>
                  <w:bCs/>
                  <w:noProof/>
                </w:rPr>
                <w:fldChar w:fldCharType="end"/>
              </w:r>
            </w:p>
          </w:sdtContent>
        </w:sdt>
      </w:sdtContent>
    </w:sdt>
    <w:p w14:paraId="6EF6B2C0" w14:textId="0081BED5" w:rsidR="00124CA0" w:rsidRPr="00696CA6" w:rsidRDefault="00124CA0" w:rsidP="00E864F3">
      <w:pPr>
        <w:spacing w:line="360" w:lineRule="auto"/>
        <w:rPr>
          <w:rFonts w:ascii="Times New Roman" w:hAnsi="Times New Roman" w:cs="Times New Roman"/>
          <w:b/>
          <w:bCs/>
        </w:rPr>
      </w:pPr>
    </w:p>
    <w:p w14:paraId="4A754E46" w14:textId="77777777" w:rsidR="00150CA5" w:rsidRDefault="00150CA5" w:rsidP="00E864F3">
      <w:pPr>
        <w:spacing w:line="360" w:lineRule="auto"/>
        <w:rPr>
          <w:rFonts w:ascii="Times New Roman" w:hAnsi="Times New Roman" w:cs="Times New Roman"/>
          <w:b/>
          <w:bCs/>
        </w:rPr>
      </w:pPr>
    </w:p>
    <w:p w14:paraId="2DD84E78" w14:textId="77777777" w:rsidR="00150CA5" w:rsidRDefault="00150CA5" w:rsidP="00E864F3">
      <w:pPr>
        <w:spacing w:line="360" w:lineRule="auto"/>
        <w:rPr>
          <w:rFonts w:ascii="Times New Roman" w:hAnsi="Times New Roman" w:cs="Times New Roman"/>
          <w:b/>
          <w:bCs/>
        </w:rPr>
      </w:pPr>
    </w:p>
    <w:p w14:paraId="6B403428" w14:textId="77777777" w:rsidR="00150CA5" w:rsidRDefault="00150CA5" w:rsidP="00E864F3">
      <w:pPr>
        <w:spacing w:line="360" w:lineRule="auto"/>
        <w:rPr>
          <w:rFonts w:ascii="Times New Roman" w:hAnsi="Times New Roman" w:cs="Times New Roman"/>
          <w:b/>
          <w:bCs/>
        </w:rPr>
      </w:pPr>
    </w:p>
    <w:p w14:paraId="2A4DFAF2" w14:textId="77777777" w:rsidR="00150CA5" w:rsidRDefault="00150CA5" w:rsidP="00E864F3">
      <w:pPr>
        <w:spacing w:line="360" w:lineRule="auto"/>
        <w:rPr>
          <w:rFonts w:ascii="Times New Roman" w:hAnsi="Times New Roman" w:cs="Times New Roman"/>
          <w:b/>
          <w:bCs/>
        </w:rPr>
      </w:pPr>
    </w:p>
    <w:p w14:paraId="11FE549D" w14:textId="77777777" w:rsidR="00150CA5" w:rsidRDefault="00150CA5" w:rsidP="00E864F3">
      <w:pPr>
        <w:spacing w:line="360" w:lineRule="auto"/>
        <w:rPr>
          <w:rFonts w:ascii="Times New Roman" w:hAnsi="Times New Roman" w:cs="Times New Roman"/>
          <w:b/>
          <w:bCs/>
        </w:rPr>
      </w:pPr>
    </w:p>
    <w:p w14:paraId="6720EA34" w14:textId="77777777" w:rsidR="00150CA5" w:rsidRDefault="00150CA5" w:rsidP="00E864F3">
      <w:pPr>
        <w:spacing w:line="360" w:lineRule="auto"/>
        <w:rPr>
          <w:rFonts w:ascii="Times New Roman" w:hAnsi="Times New Roman" w:cs="Times New Roman"/>
          <w:b/>
          <w:bCs/>
        </w:rPr>
      </w:pPr>
    </w:p>
    <w:p w14:paraId="5DF34198" w14:textId="77777777" w:rsidR="00150CA5" w:rsidRDefault="00150CA5" w:rsidP="00E864F3">
      <w:pPr>
        <w:spacing w:line="360" w:lineRule="auto"/>
        <w:rPr>
          <w:rFonts w:ascii="Times New Roman" w:hAnsi="Times New Roman" w:cs="Times New Roman"/>
          <w:b/>
          <w:bCs/>
        </w:rPr>
      </w:pPr>
    </w:p>
    <w:p w14:paraId="1EAD2B69" w14:textId="77777777" w:rsidR="00150CA5" w:rsidRDefault="00150CA5" w:rsidP="00E864F3">
      <w:pPr>
        <w:spacing w:line="360" w:lineRule="auto"/>
        <w:rPr>
          <w:rFonts w:ascii="Times New Roman" w:hAnsi="Times New Roman" w:cs="Times New Roman"/>
          <w:b/>
          <w:bCs/>
        </w:rPr>
      </w:pPr>
    </w:p>
    <w:p w14:paraId="34910E6E" w14:textId="77777777" w:rsidR="00150CA5" w:rsidRDefault="00150CA5" w:rsidP="00E864F3">
      <w:pPr>
        <w:spacing w:line="360" w:lineRule="auto"/>
        <w:rPr>
          <w:rFonts w:ascii="Times New Roman" w:hAnsi="Times New Roman" w:cs="Times New Roman"/>
          <w:b/>
          <w:bCs/>
        </w:rPr>
      </w:pPr>
    </w:p>
    <w:p w14:paraId="1C6C8303" w14:textId="77777777" w:rsidR="00150CA5" w:rsidRDefault="00150CA5" w:rsidP="00E864F3">
      <w:pPr>
        <w:spacing w:line="360" w:lineRule="auto"/>
        <w:rPr>
          <w:rFonts w:ascii="Times New Roman" w:hAnsi="Times New Roman" w:cs="Times New Roman"/>
          <w:b/>
          <w:bCs/>
        </w:rPr>
      </w:pPr>
    </w:p>
    <w:p w14:paraId="102ED60E" w14:textId="77777777" w:rsidR="00150CA5" w:rsidRDefault="00150CA5" w:rsidP="00E864F3">
      <w:pPr>
        <w:spacing w:line="360" w:lineRule="auto"/>
        <w:rPr>
          <w:rFonts w:ascii="Times New Roman" w:hAnsi="Times New Roman" w:cs="Times New Roman"/>
          <w:b/>
          <w:bCs/>
        </w:rPr>
      </w:pPr>
    </w:p>
    <w:p w14:paraId="2472A015" w14:textId="09EACFB4" w:rsidR="00124CA0" w:rsidRPr="00124CA0" w:rsidRDefault="00124CA0" w:rsidP="00E864F3">
      <w:pPr>
        <w:spacing w:line="360" w:lineRule="auto"/>
        <w:rPr>
          <w:rFonts w:ascii="Times New Roman" w:hAnsi="Times New Roman" w:cs="Times New Roman"/>
          <w:b/>
          <w:bCs/>
        </w:rPr>
      </w:pPr>
      <w:r>
        <w:rPr>
          <w:rFonts w:ascii="Times New Roman" w:hAnsi="Times New Roman" w:cs="Times New Roman"/>
          <w:b/>
          <w:bCs/>
        </w:rPr>
        <w:t>Appendix:</w:t>
      </w:r>
    </w:p>
    <w:p w14:paraId="7F40F69C" w14:textId="2858A1A4" w:rsidR="00696CA6" w:rsidRDefault="00124CA0" w:rsidP="00E864F3">
      <w:pPr>
        <w:spacing w:line="360" w:lineRule="auto"/>
        <w:rPr>
          <w:rFonts w:ascii="Times New Roman" w:hAnsi="Times New Roman" w:cs="Times New Roman"/>
        </w:rPr>
      </w:pPr>
      <w:r w:rsidRPr="00124CA0">
        <w:rPr>
          <w:rFonts w:ascii="Times New Roman" w:hAnsi="Times New Roman" w:cs="Times New Roman"/>
        </w:rPr>
        <w:t xml:space="preserve">Appendices 1: showing the location in which the sensory walk is going to be. </w:t>
      </w:r>
    </w:p>
    <w:p w14:paraId="6CEF2539" w14:textId="77777777" w:rsidR="00136D6F" w:rsidRDefault="00696CA6" w:rsidP="0062513B">
      <w:pPr>
        <w:rPr>
          <w:rFonts w:ascii="Times New Roman" w:hAnsi="Times New Roman" w:cs="Times New Roman"/>
        </w:rPr>
      </w:pPr>
      <w:r>
        <w:rPr>
          <w:rFonts w:ascii="Times New Roman" w:hAnsi="Times New Roman" w:cs="Times New Roman"/>
          <w:b/>
          <w:bCs/>
          <w:noProof/>
        </w:rPr>
        <w:drawing>
          <wp:anchor distT="0" distB="0" distL="114300" distR="114300" simplePos="0" relativeHeight="251647488" behindDoc="1" locked="0" layoutInCell="1" allowOverlap="1" wp14:anchorId="1431446B" wp14:editId="7864D8BA">
            <wp:simplePos x="0" y="0"/>
            <wp:positionH relativeFrom="margin">
              <wp:align>left</wp:align>
            </wp:positionH>
            <wp:positionV relativeFrom="paragraph">
              <wp:posOffset>236220</wp:posOffset>
            </wp:positionV>
            <wp:extent cx="4549775" cy="2557173"/>
            <wp:effectExtent l="0" t="0" r="3175" b="0"/>
            <wp:wrapTight wrapText="bothSides">
              <wp:wrapPolygon edited="0">
                <wp:start x="21600" y="21600"/>
                <wp:lineTo x="21600" y="198"/>
                <wp:lineTo x="75" y="198"/>
                <wp:lineTo x="75" y="21600"/>
                <wp:lineTo x="21600" y="21600"/>
              </wp:wrapPolygon>
            </wp:wrapTight>
            <wp:docPr id="1480750219" name="Picture 1480750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flipV="1">
                      <a:off x="0" y="0"/>
                      <a:ext cx="4549775" cy="2557173"/>
                    </a:xfrm>
                    <a:prstGeom prst="rect">
                      <a:avLst/>
                    </a:prstGeom>
                    <a:noFill/>
                  </pic:spPr>
                </pic:pic>
              </a:graphicData>
            </a:graphic>
            <wp14:sizeRelH relativeFrom="margin">
              <wp14:pctWidth>0</wp14:pctWidth>
            </wp14:sizeRelH>
            <wp14:sizeRelV relativeFrom="margin">
              <wp14:pctHeight>0</wp14:pctHeight>
            </wp14:sizeRelV>
          </wp:anchor>
        </w:drawing>
      </w:r>
    </w:p>
    <w:p w14:paraId="3EE9A406" w14:textId="77777777" w:rsidR="00136D6F" w:rsidRDefault="00136D6F" w:rsidP="0062513B">
      <w:pPr>
        <w:rPr>
          <w:rFonts w:ascii="Times New Roman" w:hAnsi="Times New Roman" w:cs="Times New Roman"/>
        </w:rPr>
      </w:pPr>
    </w:p>
    <w:p w14:paraId="3699B1F1" w14:textId="77777777" w:rsidR="00136D6F" w:rsidRDefault="00136D6F" w:rsidP="0062513B">
      <w:pPr>
        <w:rPr>
          <w:rFonts w:ascii="Times New Roman" w:hAnsi="Times New Roman" w:cs="Times New Roman"/>
        </w:rPr>
      </w:pPr>
    </w:p>
    <w:p w14:paraId="23BADB17" w14:textId="77777777" w:rsidR="00136D6F" w:rsidRDefault="00136D6F" w:rsidP="0062513B">
      <w:pPr>
        <w:rPr>
          <w:rFonts w:ascii="Times New Roman" w:hAnsi="Times New Roman" w:cs="Times New Roman"/>
        </w:rPr>
      </w:pPr>
    </w:p>
    <w:p w14:paraId="40AFEA38" w14:textId="77777777" w:rsidR="00136D6F" w:rsidRDefault="00136D6F" w:rsidP="0062513B">
      <w:pPr>
        <w:rPr>
          <w:rFonts w:ascii="Times New Roman" w:hAnsi="Times New Roman" w:cs="Times New Roman"/>
        </w:rPr>
      </w:pPr>
    </w:p>
    <w:p w14:paraId="55AA01BB" w14:textId="77777777" w:rsidR="00136D6F" w:rsidRDefault="00136D6F" w:rsidP="0062513B">
      <w:pPr>
        <w:rPr>
          <w:rFonts w:ascii="Times New Roman" w:hAnsi="Times New Roman" w:cs="Times New Roman"/>
        </w:rPr>
      </w:pPr>
    </w:p>
    <w:p w14:paraId="126B9A88" w14:textId="77777777" w:rsidR="00136D6F" w:rsidRDefault="00136D6F" w:rsidP="0062513B">
      <w:pPr>
        <w:rPr>
          <w:rFonts w:ascii="Times New Roman" w:hAnsi="Times New Roman" w:cs="Times New Roman"/>
        </w:rPr>
      </w:pPr>
    </w:p>
    <w:p w14:paraId="2BB7E504" w14:textId="77777777" w:rsidR="00136D6F" w:rsidRDefault="00136D6F" w:rsidP="0062513B">
      <w:pPr>
        <w:rPr>
          <w:rFonts w:ascii="Times New Roman" w:hAnsi="Times New Roman" w:cs="Times New Roman"/>
        </w:rPr>
      </w:pPr>
    </w:p>
    <w:p w14:paraId="608662A8" w14:textId="10CC7EC3" w:rsidR="00136D6F" w:rsidRDefault="00136D6F" w:rsidP="0062513B">
      <w:pPr>
        <w:rPr>
          <w:rFonts w:ascii="Times New Roman" w:hAnsi="Times New Roman" w:cs="Times New Roman"/>
        </w:rPr>
      </w:pPr>
    </w:p>
    <w:p w14:paraId="3F31A979" w14:textId="77777777" w:rsidR="00136D6F" w:rsidRDefault="00136D6F" w:rsidP="0062513B">
      <w:pPr>
        <w:rPr>
          <w:rFonts w:ascii="Times New Roman" w:hAnsi="Times New Roman" w:cs="Times New Roman"/>
        </w:rPr>
      </w:pPr>
    </w:p>
    <w:p w14:paraId="6A46A840" w14:textId="454AE020" w:rsidR="00136D6F" w:rsidRDefault="00136D6F" w:rsidP="0062513B">
      <w:pPr>
        <w:rPr>
          <w:rFonts w:ascii="Times New Roman" w:hAnsi="Times New Roman" w:cs="Times New Roman"/>
        </w:rPr>
      </w:pPr>
    </w:p>
    <w:p w14:paraId="04902142" w14:textId="6F3F4BAA" w:rsidR="00124CA0" w:rsidRPr="00124CA0" w:rsidRDefault="00696CA6" w:rsidP="0062513B">
      <w:pPr>
        <w:rPr>
          <w:rFonts w:ascii="Times New Roman" w:hAnsi="Times New Roman" w:cs="Times New Roman"/>
        </w:rPr>
      </w:pPr>
      <w:r>
        <w:rPr>
          <w:rFonts w:ascii="Times New Roman" w:hAnsi="Times New Roman" w:cs="Times New Roman"/>
        </w:rPr>
        <w:t xml:space="preserve">Appendix 2: shows where the low ropes and high ropes will be held </w:t>
      </w:r>
    </w:p>
    <w:p w14:paraId="0D33E0C1" w14:textId="3CB730D7" w:rsidR="0038286C" w:rsidRDefault="0038286C" w:rsidP="0038286C">
      <w:pPr>
        <w:pStyle w:val="NormalWeb"/>
      </w:pPr>
      <w:r>
        <w:rPr>
          <w:noProof/>
        </w:rPr>
        <w:drawing>
          <wp:anchor distT="0" distB="0" distL="114300" distR="114300" simplePos="0" relativeHeight="251651584" behindDoc="1" locked="0" layoutInCell="1" allowOverlap="1" wp14:anchorId="3C8A5E59" wp14:editId="3A485712">
            <wp:simplePos x="0" y="0"/>
            <wp:positionH relativeFrom="margin">
              <wp:posOffset>-346</wp:posOffset>
            </wp:positionH>
            <wp:positionV relativeFrom="paragraph">
              <wp:posOffset>85783</wp:posOffset>
            </wp:positionV>
            <wp:extent cx="4473575" cy="2514600"/>
            <wp:effectExtent l="0" t="0" r="3175" b="0"/>
            <wp:wrapTight wrapText="bothSides">
              <wp:wrapPolygon edited="0">
                <wp:start x="0" y="0"/>
                <wp:lineTo x="0" y="21436"/>
                <wp:lineTo x="21523" y="21436"/>
                <wp:lineTo x="21523" y="0"/>
                <wp:lineTo x="0" y="0"/>
              </wp:wrapPolygon>
            </wp:wrapTight>
            <wp:docPr id="766384539" name="Picture 766384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3575" cy="2514600"/>
                    </a:xfrm>
                    <a:prstGeom prst="rect">
                      <a:avLst/>
                    </a:prstGeom>
                    <a:noFill/>
                  </pic:spPr>
                </pic:pic>
              </a:graphicData>
            </a:graphic>
            <wp14:sizeRelH relativeFrom="margin">
              <wp14:pctWidth>0</wp14:pctWidth>
            </wp14:sizeRelH>
            <wp14:sizeRelV relativeFrom="margin">
              <wp14:pctHeight>0</wp14:pctHeight>
            </wp14:sizeRelV>
          </wp:anchor>
        </w:drawing>
      </w:r>
    </w:p>
    <w:p w14:paraId="704E173D" w14:textId="7ECAD22A" w:rsidR="0038286C" w:rsidRDefault="0038286C" w:rsidP="00E864F3">
      <w:pPr>
        <w:tabs>
          <w:tab w:val="left" w:pos="3775"/>
        </w:tabs>
        <w:spacing w:line="360" w:lineRule="auto"/>
        <w:rPr>
          <w:rFonts w:ascii="Times New Roman" w:hAnsi="Times New Roman" w:cs="Times New Roman"/>
        </w:rPr>
      </w:pPr>
    </w:p>
    <w:p w14:paraId="38364B0E" w14:textId="7CC21547" w:rsidR="0038286C" w:rsidRDefault="0038286C">
      <w:pPr>
        <w:rPr>
          <w:rFonts w:ascii="Times New Roman" w:hAnsi="Times New Roman" w:cs="Times New Roman"/>
        </w:rPr>
      </w:pPr>
      <w:r>
        <w:rPr>
          <w:rFonts w:ascii="Times New Roman" w:hAnsi="Times New Roman" w:cs="Times New Roman"/>
        </w:rPr>
        <w:br w:type="page"/>
      </w:r>
    </w:p>
    <w:p w14:paraId="68580E7B" w14:textId="77777777" w:rsidR="00DA3D9E" w:rsidRDefault="00DA3D9E" w:rsidP="00DA3D9E">
      <w:pPr>
        <w:pStyle w:val="NormalWeb"/>
        <w:rPr>
          <w:noProof/>
          <w14:ligatures w14:val="none"/>
        </w:rPr>
      </w:pPr>
    </w:p>
    <w:p w14:paraId="5CBC04A5" w14:textId="77777777" w:rsidR="00DA3D9E" w:rsidRDefault="00DA3D9E" w:rsidP="00DA3D9E">
      <w:pPr>
        <w:pStyle w:val="NormalWeb"/>
        <w:rPr>
          <w:noProof/>
          <w14:ligatures w14:val="none"/>
        </w:rPr>
      </w:pPr>
    </w:p>
    <w:p w14:paraId="45E5B8E6" w14:textId="236E6240" w:rsidR="00124CA0" w:rsidRPr="00DA3D9E" w:rsidRDefault="00DA3D9E" w:rsidP="00DA3D9E">
      <w:pPr>
        <w:pStyle w:val="NormalWeb"/>
        <w:rPr>
          <w14:ligatures w14:val="none"/>
        </w:rPr>
      </w:pPr>
      <w:r w:rsidRPr="00DA3D9E">
        <w:rPr>
          <w:noProof/>
          <w14:ligatures w14:val="none"/>
        </w:rPr>
        <w:drawing>
          <wp:anchor distT="0" distB="0" distL="114300" distR="114300" simplePos="0" relativeHeight="251667968" behindDoc="1" locked="0" layoutInCell="1" allowOverlap="1" wp14:anchorId="6B07F7FB" wp14:editId="4D9C2FEA">
            <wp:simplePos x="0" y="0"/>
            <wp:positionH relativeFrom="column">
              <wp:posOffset>4763</wp:posOffset>
            </wp:positionH>
            <wp:positionV relativeFrom="paragraph">
              <wp:posOffset>2751455</wp:posOffset>
            </wp:positionV>
            <wp:extent cx="4528185" cy="2347595"/>
            <wp:effectExtent l="0" t="0" r="0" b="0"/>
            <wp:wrapTight wrapText="bothSides">
              <wp:wrapPolygon edited="0">
                <wp:start x="0" y="0"/>
                <wp:lineTo x="0" y="21384"/>
                <wp:lineTo x="21536" y="21384"/>
                <wp:lineTo x="21536" y="0"/>
                <wp:lineTo x="0" y="0"/>
              </wp:wrapPolygon>
            </wp:wrapTight>
            <wp:docPr id="4" name="Picture 3" descr="A close-up of several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several words&#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1734"/>
                    <a:stretch/>
                  </pic:blipFill>
                  <pic:spPr bwMode="auto">
                    <a:xfrm>
                      <a:off x="0" y="0"/>
                      <a:ext cx="4528185" cy="2347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286C">
        <w:rPr>
          <w:noProof/>
        </w:rPr>
        <w:drawing>
          <wp:anchor distT="0" distB="0" distL="114300" distR="114300" simplePos="0" relativeHeight="251662848" behindDoc="1" locked="0" layoutInCell="1" allowOverlap="1" wp14:anchorId="1A4202F7" wp14:editId="2811C170">
            <wp:simplePos x="0" y="0"/>
            <wp:positionH relativeFrom="column">
              <wp:posOffset>3059</wp:posOffset>
            </wp:positionH>
            <wp:positionV relativeFrom="paragraph">
              <wp:posOffset>255905</wp:posOffset>
            </wp:positionV>
            <wp:extent cx="4520565" cy="2671445"/>
            <wp:effectExtent l="0" t="0" r="0" b="0"/>
            <wp:wrapTight wrapText="bothSides">
              <wp:wrapPolygon edited="0">
                <wp:start x="0" y="0"/>
                <wp:lineTo x="0" y="21410"/>
                <wp:lineTo x="21482" y="21410"/>
                <wp:lineTo x="21482"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20565" cy="2671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86C">
        <w:t>Appendices 3: shows a risk</w:t>
      </w:r>
      <w:r w:rsidRPr="00DA3D9E">
        <w:rPr>
          <w:noProof/>
          <w14:ligatures w14:val="none"/>
        </w:rPr>
        <w:t xml:space="preserve"> </w:t>
      </w:r>
      <w:r w:rsidR="0038286C">
        <w:t xml:space="preserve"> benefit analysis of the sensory walk and low and high ropes </w:t>
      </w:r>
      <w:r w:rsidR="00124CA0">
        <w:tab/>
      </w:r>
    </w:p>
    <w:sectPr w:rsidR="00124CA0" w:rsidRPr="00DA3D9E">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6B13F" w14:textId="77777777" w:rsidR="00EE32E9" w:rsidRDefault="00EE32E9" w:rsidP="0012665F">
      <w:pPr>
        <w:spacing w:after="0" w:line="240" w:lineRule="auto"/>
      </w:pPr>
      <w:r>
        <w:separator/>
      </w:r>
    </w:p>
  </w:endnote>
  <w:endnote w:type="continuationSeparator" w:id="0">
    <w:p w14:paraId="39312AF4" w14:textId="77777777" w:rsidR="00EE32E9" w:rsidRDefault="00EE32E9" w:rsidP="00126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841408"/>
      <w:docPartObj>
        <w:docPartGallery w:val="Page Numbers (Bottom of Page)"/>
        <w:docPartUnique/>
      </w:docPartObj>
    </w:sdtPr>
    <w:sdtEndPr>
      <w:rPr>
        <w:noProof/>
      </w:rPr>
    </w:sdtEndPr>
    <w:sdtContent>
      <w:p w14:paraId="402F414B" w14:textId="4CA3B0CE" w:rsidR="002B59C2" w:rsidRDefault="002B59C2">
        <w:pPr>
          <w:pStyle w:val="Footer"/>
        </w:pPr>
        <w:r>
          <w:fldChar w:fldCharType="begin"/>
        </w:r>
        <w:r>
          <w:instrText xml:space="preserve"> PAGE   \* MERGEFORMAT </w:instrText>
        </w:r>
        <w:r>
          <w:fldChar w:fldCharType="separate"/>
        </w:r>
        <w:r>
          <w:rPr>
            <w:noProof/>
          </w:rPr>
          <w:t>2</w:t>
        </w:r>
        <w:r>
          <w:rPr>
            <w:noProof/>
          </w:rPr>
          <w:fldChar w:fldCharType="end"/>
        </w:r>
      </w:p>
    </w:sdtContent>
  </w:sdt>
  <w:p w14:paraId="5D69B1A8" w14:textId="77777777" w:rsidR="002B59C2" w:rsidRDefault="002B5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705E3" w14:textId="77777777" w:rsidR="00EE32E9" w:rsidRDefault="00EE32E9" w:rsidP="0012665F">
      <w:pPr>
        <w:spacing w:after="0" w:line="240" w:lineRule="auto"/>
      </w:pPr>
      <w:r>
        <w:separator/>
      </w:r>
    </w:p>
  </w:footnote>
  <w:footnote w:type="continuationSeparator" w:id="0">
    <w:p w14:paraId="0C386F31" w14:textId="77777777" w:rsidR="00EE32E9" w:rsidRDefault="00EE32E9" w:rsidP="00126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92FB4" w14:textId="18C6B122" w:rsidR="0012665F" w:rsidRPr="0012665F" w:rsidRDefault="0012665F" w:rsidP="002B59C2">
    <w:pPr>
      <w:pStyle w:val="Header"/>
      <w:rPr>
        <w:lang w:val="en-US"/>
      </w:rPr>
    </w:pPr>
    <w:r>
      <w:rPr>
        <w:lang w:val="en-US"/>
      </w:rPr>
      <w:t xml:space="preserve">William Roberts     </w:t>
    </w:r>
    <w:r w:rsidR="002B59C2">
      <w:rPr>
        <w:lang w:val="en-US"/>
      </w:rPr>
      <w:t xml:space="preserve">                                                                                                                                   2100809</w:t>
    </w:r>
  </w:p>
</w:hdr>
</file>

<file path=word/intelligence2.xml><?xml version="1.0" encoding="utf-8"?>
<int2:intelligence xmlns:int2="http://schemas.microsoft.com/office/intelligence/2020/intelligence" xmlns:oel="http://schemas.microsoft.com/office/2019/extlst">
  <int2:observations>
    <int2:textHash int2:hashCode="PLZtS9B8ew8ND3" int2:id="yMjRbOtY">
      <int2:state int2:value="Rejected" int2:type="AugLoop_Text_Critique"/>
    </int2:textHash>
    <int2:bookmark int2:bookmarkName="_Int_ywvk8m02" int2:invalidationBookmarkName="" int2:hashCode="h8UpPnIQFHx6NZ" int2:id="cGQbHnJN">
      <int2:state int2:value="Rejected" int2:type="AugLoop_Text_Critique"/>
    </int2:bookmark>
    <int2:bookmark int2:bookmarkName="_Int_drcRMAbH" int2:invalidationBookmarkName="" int2:hashCode="4qmDWeUMLHhzVa" int2:id="fQw1Ilr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820261"/>
    <w:multiLevelType w:val="hybridMultilevel"/>
    <w:tmpl w:val="B6742680"/>
    <w:lvl w:ilvl="0" w:tplc="D37E0DA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9352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944"/>
    <w:rsid w:val="00000C7A"/>
    <w:rsid w:val="00000E83"/>
    <w:rsid w:val="00001543"/>
    <w:rsid w:val="00005911"/>
    <w:rsid w:val="00005B9D"/>
    <w:rsid w:val="00005E4C"/>
    <w:rsid w:val="000077E3"/>
    <w:rsid w:val="00007924"/>
    <w:rsid w:val="000117DE"/>
    <w:rsid w:val="00011DCF"/>
    <w:rsid w:val="0001261E"/>
    <w:rsid w:val="00013CB3"/>
    <w:rsid w:val="00014D26"/>
    <w:rsid w:val="0001742D"/>
    <w:rsid w:val="0001753E"/>
    <w:rsid w:val="00020C82"/>
    <w:rsid w:val="00021367"/>
    <w:rsid w:val="00021A94"/>
    <w:rsid w:val="0002293A"/>
    <w:rsid w:val="00022948"/>
    <w:rsid w:val="00023A21"/>
    <w:rsid w:val="000244CC"/>
    <w:rsid w:val="00024EE8"/>
    <w:rsid w:val="0002504E"/>
    <w:rsid w:val="00025497"/>
    <w:rsid w:val="00026B44"/>
    <w:rsid w:val="00026BBE"/>
    <w:rsid w:val="0002718C"/>
    <w:rsid w:val="00030B8C"/>
    <w:rsid w:val="000348AE"/>
    <w:rsid w:val="00036D2D"/>
    <w:rsid w:val="00037206"/>
    <w:rsid w:val="0003773D"/>
    <w:rsid w:val="0003789D"/>
    <w:rsid w:val="000406B6"/>
    <w:rsid w:val="00043204"/>
    <w:rsid w:val="00043A91"/>
    <w:rsid w:val="00043CF1"/>
    <w:rsid w:val="00050674"/>
    <w:rsid w:val="00050F3F"/>
    <w:rsid w:val="000525DC"/>
    <w:rsid w:val="00053185"/>
    <w:rsid w:val="000547F3"/>
    <w:rsid w:val="00055DF4"/>
    <w:rsid w:val="0005682B"/>
    <w:rsid w:val="000578F8"/>
    <w:rsid w:val="000605FD"/>
    <w:rsid w:val="00061145"/>
    <w:rsid w:val="00061647"/>
    <w:rsid w:val="0006258D"/>
    <w:rsid w:val="000629BC"/>
    <w:rsid w:val="00063EED"/>
    <w:rsid w:val="000663E4"/>
    <w:rsid w:val="0006657A"/>
    <w:rsid w:val="00066998"/>
    <w:rsid w:val="000677F0"/>
    <w:rsid w:val="0007072C"/>
    <w:rsid w:val="00070D14"/>
    <w:rsid w:val="00071851"/>
    <w:rsid w:val="00072A50"/>
    <w:rsid w:val="000731D4"/>
    <w:rsid w:val="00074624"/>
    <w:rsid w:val="00076419"/>
    <w:rsid w:val="00076423"/>
    <w:rsid w:val="000770BB"/>
    <w:rsid w:val="000803CF"/>
    <w:rsid w:val="000822B7"/>
    <w:rsid w:val="000824DC"/>
    <w:rsid w:val="00085C38"/>
    <w:rsid w:val="00086727"/>
    <w:rsid w:val="00087E16"/>
    <w:rsid w:val="00091145"/>
    <w:rsid w:val="000940B2"/>
    <w:rsid w:val="00096617"/>
    <w:rsid w:val="0009755B"/>
    <w:rsid w:val="000A0A78"/>
    <w:rsid w:val="000A1183"/>
    <w:rsid w:val="000A1CFF"/>
    <w:rsid w:val="000A287D"/>
    <w:rsid w:val="000A5B39"/>
    <w:rsid w:val="000A68FF"/>
    <w:rsid w:val="000A7F93"/>
    <w:rsid w:val="000B0A95"/>
    <w:rsid w:val="000B2852"/>
    <w:rsid w:val="000B2871"/>
    <w:rsid w:val="000B330E"/>
    <w:rsid w:val="000B4271"/>
    <w:rsid w:val="000B5CF8"/>
    <w:rsid w:val="000B5DB3"/>
    <w:rsid w:val="000C0E63"/>
    <w:rsid w:val="000C171A"/>
    <w:rsid w:val="000C3787"/>
    <w:rsid w:val="000C3DFD"/>
    <w:rsid w:val="000C3E8B"/>
    <w:rsid w:val="000C45BF"/>
    <w:rsid w:val="000D0E4C"/>
    <w:rsid w:val="000D2177"/>
    <w:rsid w:val="000D21BA"/>
    <w:rsid w:val="000D23D4"/>
    <w:rsid w:val="000D2D06"/>
    <w:rsid w:val="000D3931"/>
    <w:rsid w:val="000D44F0"/>
    <w:rsid w:val="000D6078"/>
    <w:rsid w:val="000D6AE7"/>
    <w:rsid w:val="000D7180"/>
    <w:rsid w:val="000D7250"/>
    <w:rsid w:val="000D7264"/>
    <w:rsid w:val="000D75A7"/>
    <w:rsid w:val="000D7A80"/>
    <w:rsid w:val="000D7B44"/>
    <w:rsid w:val="000D7C11"/>
    <w:rsid w:val="000D7DCC"/>
    <w:rsid w:val="000E461F"/>
    <w:rsid w:val="000E63C1"/>
    <w:rsid w:val="000E661E"/>
    <w:rsid w:val="000E7397"/>
    <w:rsid w:val="000F0B5C"/>
    <w:rsid w:val="000F2EDC"/>
    <w:rsid w:val="000F3238"/>
    <w:rsid w:val="000F3D92"/>
    <w:rsid w:val="000F65FC"/>
    <w:rsid w:val="000F7D17"/>
    <w:rsid w:val="0010044E"/>
    <w:rsid w:val="0010048E"/>
    <w:rsid w:val="00101939"/>
    <w:rsid w:val="00102E9A"/>
    <w:rsid w:val="001031DF"/>
    <w:rsid w:val="00106199"/>
    <w:rsid w:val="00107E9D"/>
    <w:rsid w:val="001101D2"/>
    <w:rsid w:val="00110664"/>
    <w:rsid w:val="0011392B"/>
    <w:rsid w:val="001151B6"/>
    <w:rsid w:val="00115FD1"/>
    <w:rsid w:val="001165CF"/>
    <w:rsid w:val="00120365"/>
    <w:rsid w:val="001222B1"/>
    <w:rsid w:val="00123493"/>
    <w:rsid w:val="001236B4"/>
    <w:rsid w:val="00124CA0"/>
    <w:rsid w:val="00124CAB"/>
    <w:rsid w:val="00126135"/>
    <w:rsid w:val="00126483"/>
    <w:rsid w:val="0012665F"/>
    <w:rsid w:val="001303AC"/>
    <w:rsid w:val="001306DD"/>
    <w:rsid w:val="001310B4"/>
    <w:rsid w:val="00131655"/>
    <w:rsid w:val="001326C0"/>
    <w:rsid w:val="001332C0"/>
    <w:rsid w:val="00133939"/>
    <w:rsid w:val="00135356"/>
    <w:rsid w:val="0013665A"/>
    <w:rsid w:val="0013692D"/>
    <w:rsid w:val="00136D6F"/>
    <w:rsid w:val="0013712B"/>
    <w:rsid w:val="001410F4"/>
    <w:rsid w:val="001413C9"/>
    <w:rsid w:val="00142259"/>
    <w:rsid w:val="001427EB"/>
    <w:rsid w:val="00143035"/>
    <w:rsid w:val="00145018"/>
    <w:rsid w:val="00145BCD"/>
    <w:rsid w:val="00145F94"/>
    <w:rsid w:val="00146D46"/>
    <w:rsid w:val="00150507"/>
    <w:rsid w:val="00150CA5"/>
    <w:rsid w:val="001541DA"/>
    <w:rsid w:val="001551E1"/>
    <w:rsid w:val="0015520E"/>
    <w:rsid w:val="001574BC"/>
    <w:rsid w:val="00161551"/>
    <w:rsid w:val="00164472"/>
    <w:rsid w:val="00166840"/>
    <w:rsid w:val="00166E7D"/>
    <w:rsid w:val="00167BC8"/>
    <w:rsid w:val="0017010C"/>
    <w:rsid w:val="00171261"/>
    <w:rsid w:val="00171401"/>
    <w:rsid w:val="00171E04"/>
    <w:rsid w:val="00173400"/>
    <w:rsid w:val="00173A90"/>
    <w:rsid w:val="00173E7B"/>
    <w:rsid w:val="00175C40"/>
    <w:rsid w:val="00176107"/>
    <w:rsid w:val="001765FB"/>
    <w:rsid w:val="00176ED4"/>
    <w:rsid w:val="00180499"/>
    <w:rsid w:val="00181088"/>
    <w:rsid w:val="0018128B"/>
    <w:rsid w:val="00181767"/>
    <w:rsid w:val="001825CA"/>
    <w:rsid w:val="001852C3"/>
    <w:rsid w:val="00185A8D"/>
    <w:rsid w:val="00187616"/>
    <w:rsid w:val="00190A39"/>
    <w:rsid w:val="00192502"/>
    <w:rsid w:val="00192851"/>
    <w:rsid w:val="001936CA"/>
    <w:rsid w:val="00194791"/>
    <w:rsid w:val="001947D3"/>
    <w:rsid w:val="00195DC7"/>
    <w:rsid w:val="0019760E"/>
    <w:rsid w:val="001A061A"/>
    <w:rsid w:val="001A133F"/>
    <w:rsid w:val="001A1DBD"/>
    <w:rsid w:val="001A21A1"/>
    <w:rsid w:val="001A269E"/>
    <w:rsid w:val="001A3EDD"/>
    <w:rsid w:val="001A6094"/>
    <w:rsid w:val="001A6B04"/>
    <w:rsid w:val="001A78F0"/>
    <w:rsid w:val="001B1AF6"/>
    <w:rsid w:val="001B34F0"/>
    <w:rsid w:val="001B4CCD"/>
    <w:rsid w:val="001B535F"/>
    <w:rsid w:val="001B5B81"/>
    <w:rsid w:val="001B5DC0"/>
    <w:rsid w:val="001B62BC"/>
    <w:rsid w:val="001B68C5"/>
    <w:rsid w:val="001B76B5"/>
    <w:rsid w:val="001B7ECF"/>
    <w:rsid w:val="001C2324"/>
    <w:rsid w:val="001C36EC"/>
    <w:rsid w:val="001C4848"/>
    <w:rsid w:val="001C4BE1"/>
    <w:rsid w:val="001C5C15"/>
    <w:rsid w:val="001D25B3"/>
    <w:rsid w:val="001D264F"/>
    <w:rsid w:val="001D3399"/>
    <w:rsid w:val="001D3772"/>
    <w:rsid w:val="001D459B"/>
    <w:rsid w:val="001D7122"/>
    <w:rsid w:val="001E24FB"/>
    <w:rsid w:val="001E2D7B"/>
    <w:rsid w:val="001E3361"/>
    <w:rsid w:val="001E57CD"/>
    <w:rsid w:val="001E6E38"/>
    <w:rsid w:val="001E78DA"/>
    <w:rsid w:val="001F0F30"/>
    <w:rsid w:val="001F2133"/>
    <w:rsid w:val="001F2225"/>
    <w:rsid w:val="001F4233"/>
    <w:rsid w:val="001F4B15"/>
    <w:rsid w:val="001F56A5"/>
    <w:rsid w:val="001F58B5"/>
    <w:rsid w:val="002012C7"/>
    <w:rsid w:val="00201DAF"/>
    <w:rsid w:val="002020DC"/>
    <w:rsid w:val="00202C21"/>
    <w:rsid w:val="00203E36"/>
    <w:rsid w:val="00205CBD"/>
    <w:rsid w:val="002060AA"/>
    <w:rsid w:val="00210E48"/>
    <w:rsid w:val="002142F6"/>
    <w:rsid w:val="00215DCB"/>
    <w:rsid w:val="00215EE0"/>
    <w:rsid w:val="002170EF"/>
    <w:rsid w:val="002239DD"/>
    <w:rsid w:val="00223C6E"/>
    <w:rsid w:val="00223EF3"/>
    <w:rsid w:val="00224C68"/>
    <w:rsid w:val="002260B7"/>
    <w:rsid w:val="00226A02"/>
    <w:rsid w:val="00226A1F"/>
    <w:rsid w:val="00230EC7"/>
    <w:rsid w:val="00231041"/>
    <w:rsid w:val="0023150F"/>
    <w:rsid w:val="002319F2"/>
    <w:rsid w:val="00233D0B"/>
    <w:rsid w:val="002341EF"/>
    <w:rsid w:val="00237EFB"/>
    <w:rsid w:val="0024336B"/>
    <w:rsid w:val="00243E1D"/>
    <w:rsid w:val="00244C27"/>
    <w:rsid w:val="0025027C"/>
    <w:rsid w:val="00250547"/>
    <w:rsid w:val="00250B45"/>
    <w:rsid w:val="00252D23"/>
    <w:rsid w:val="002558C9"/>
    <w:rsid w:val="00255AAB"/>
    <w:rsid w:val="00256CF1"/>
    <w:rsid w:val="00256E00"/>
    <w:rsid w:val="00257288"/>
    <w:rsid w:val="00261E03"/>
    <w:rsid w:val="002623C1"/>
    <w:rsid w:val="00263F7F"/>
    <w:rsid w:val="00264160"/>
    <w:rsid w:val="00264AC9"/>
    <w:rsid w:val="00265BA9"/>
    <w:rsid w:val="00267407"/>
    <w:rsid w:val="00270787"/>
    <w:rsid w:val="00270E48"/>
    <w:rsid w:val="002725C6"/>
    <w:rsid w:val="00272BC8"/>
    <w:rsid w:val="002738EF"/>
    <w:rsid w:val="00275F04"/>
    <w:rsid w:val="00276642"/>
    <w:rsid w:val="00280391"/>
    <w:rsid w:val="00280CEE"/>
    <w:rsid w:val="00283A15"/>
    <w:rsid w:val="00286931"/>
    <w:rsid w:val="00286FD2"/>
    <w:rsid w:val="002913FA"/>
    <w:rsid w:val="00292B18"/>
    <w:rsid w:val="0029371D"/>
    <w:rsid w:val="0029409B"/>
    <w:rsid w:val="00294971"/>
    <w:rsid w:val="00294AC7"/>
    <w:rsid w:val="00295729"/>
    <w:rsid w:val="00297CBB"/>
    <w:rsid w:val="002A05A2"/>
    <w:rsid w:val="002A6304"/>
    <w:rsid w:val="002A7329"/>
    <w:rsid w:val="002B0944"/>
    <w:rsid w:val="002B2950"/>
    <w:rsid w:val="002B2DEA"/>
    <w:rsid w:val="002B2F96"/>
    <w:rsid w:val="002B4903"/>
    <w:rsid w:val="002B51A8"/>
    <w:rsid w:val="002B57A1"/>
    <w:rsid w:val="002B59C2"/>
    <w:rsid w:val="002B5BCC"/>
    <w:rsid w:val="002B624D"/>
    <w:rsid w:val="002B65F4"/>
    <w:rsid w:val="002B715D"/>
    <w:rsid w:val="002B7A14"/>
    <w:rsid w:val="002C2121"/>
    <w:rsid w:val="002C2569"/>
    <w:rsid w:val="002C3F24"/>
    <w:rsid w:val="002C3F97"/>
    <w:rsid w:val="002C447F"/>
    <w:rsid w:val="002C4548"/>
    <w:rsid w:val="002C4AF7"/>
    <w:rsid w:val="002C5AF9"/>
    <w:rsid w:val="002C5DD3"/>
    <w:rsid w:val="002D0C6E"/>
    <w:rsid w:val="002D2CFC"/>
    <w:rsid w:val="002D3B14"/>
    <w:rsid w:val="002D3C71"/>
    <w:rsid w:val="002D4C96"/>
    <w:rsid w:val="002D4D38"/>
    <w:rsid w:val="002D65F6"/>
    <w:rsid w:val="002D78BA"/>
    <w:rsid w:val="002E10D1"/>
    <w:rsid w:val="002E13E4"/>
    <w:rsid w:val="002E1644"/>
    <w:rsid w:val="002E3794"/>
    <w:rsid w:val="002E53B8"/>
    <w:rsid w:val="002E5673"/>
    <w:rsid w:val="002E5B66"/>
    <w:rsid w:val="002E7F4A"/>
    <w:rsid w:val="002F0062"/>
    <w:rsid w:val="002F297F"/>
    <w:rsid w:val="002F5CB1"/>
    <w:rsid w:val="002F79E1"/>
    <w:rsid w:val="00300999"/>
    <w:rsid w:val="00300D0C"/>
    <w:rsid w:val="003011DA"/>
    <w:rsid w:val="003048AA"/>
    <w:rsid w:val="003049DB"/>
    <w:rsid w:val="00304D74"/>
    <w:rsid w:val="00305E7C"/>
    <w:rsid w:val="00306421"/>
    <w:rsid w:val="003107D4"/>
    <w:rsid w:val="00310816"/>
    <w:rsid w:val="00310F19"/>
    <w:rsid w:val="0031114F"/>
    <w:rsid w:val="00315063"/>
    <w:rsid w:val="00316E0F"/>
    <w:rsid w:val="00320D14"/>
    <w:rsid w:val="00321041"/>
    <w:rsid w:val="0032324E"/>
    <w:rsid w:val="0032411E"/>
    <w:rsid w:val="003264C0"/>
    <w:rsid w:val="00331022"/>
    <w:rsid w:val="00334144"/>
    <w:rsid w:val="003357E1"/>
    <w:rsid w:val="00335FB3"/>
    <w:rsid w:val="00337698"/>
    <w:rsid w:val="00340EA4"/>
    <w:rsid w:val="0034133C"/>
    <w:rsid w:val="003416BD"/>
    <w:rsid w:val="00341A46"/>
    <w:rsid w:val="003423DE"/>
    <w:rsid w:val="003434D8"/>
    <w:rsid w:val="0034733E"/>
    <w:rsid w:val="00347F2D"/>
    <w:rsid w:val="00350526"/>
    <w:rsid w:val="003510A5"/>
    <w:rsid w:val="003515CE"/>
    <w:rsid w:val="00351699"/>
    <w:rsid w:val="00354273"/>
    <w:rsid w:val="003554A1"/>
    <w:rsid w:val="00355A5A"/>
    <w:rsid w:val="00355CE5"/>
    <w:rsid w:val="00355DA5"/>
    <w:rsid w:val="003569F2"/>
    <w:rsid w:val="00360397"/>
    <w:rsid w:val="00360BD9"/>
    <w:rsid w:val="0036135A"/>
    <w:rsid w:val="0036146A"/>
    <w:rsid w:val="003618EB"/>
    <w:rsid w:val="00362552"/>
    <w:rsid w:val="003629EF"/>
    <w:rsid w:val="003641C2"/>
    <w:rsid w:val="003647F7"/>
    <w:rsid w:val="003647F9"/>
    <w:rsid w:val="00364CDF"/>
    <w:rsid w:val="00365929"/>
    <w:rsid w:val="00370E80"/>
    <w:rsid w:val="003721CA"/>
    <w:rsid w:val="003732C1"/>
    <w:rsid w:val="00374FC4"/>
    <w:rsid w:val="0037713A"/>
    <w:rsid w:val="003806EA"/>
    <w:rsid w:val="00380751"/>
    <w:rsid w:val="003814ED"/>
    <w:rsid w:val="00381BD3"/>
    <w:rsid w:val="00381FB6"/>
    <w:rsid w:val="003820B6"/>
    <w:rsid w:val="0038286C"/>
    <w:rsid w:val="003836FB"/>
    <w:rsid w:val="00383C06"/>
    <w:rsid w:val="00383C36"/>
    <w:rsid w:val="003855F2"/>
    <w:rsid w:val="00385831"/>
    <w:rsid w:val="00385BFC"/>
    <w:rsid w:val="003904CD"/>
    <w:rsid w:val="00393211"/>
    <w:rsid w:val="0039370A"/>
    <w:rsid w:val="0039389D"/>
    <w:rsid w:val="00393FE7"/>
    <w:rsid w:val="003968BD"/>
    <w:rsid w:val="003970F5"/>
    <w:rsid w:val="003976D6"/>
    <w:rsid w:val="003977D4"/>
    <w:rsid w:val="003A5908"/>
    <w:rsid w:val="003A6589"/>
    <w:rsid w:val="003A66FC"/>
    <w:rsid w:val="003A7979"/>
    <w:rsid w:val="003A7A16"/>
    <w:rsid w:val="003A7BD8"/>
    <w:rsid w:val="003B029F"/>
    <w:rsid w:val="003B0853"/>
    <w:rsid w:val="003B1185"/>
    <w:rsid w:val="003B4172"/>
    <w:rsid w:val="003B48B7"/>
    <w:rsid w:val="003B5419"/>
    <w:rsid w:val="003B6446"/>
    <w:rsid w:val="003B6A31"/>
    <w:rsid w:val="003B7408"/>
    <w:rsid w:val="003B74AE"/>
    <w:rsid w:val="003C02D1"/>
    <w:rsid w:val="003C05A7"/>
    <w:rsid w:val="003C1742"/>
    <w:rsid w:val="003C2733"/>
    <w:rsid w:val="003C75CE"/>
    <w:rsid w:val="003C76EE"/>
    <w:rsid w:val="003D221C"/>
    <w:rsid w:val="003D2968"/>
    <w:rsid w:val="003D2ABF"/>
    <w:rsid w:val="003D2EDB"/>
    <w:rsid w:val="003D2FCB"/>
    <w:rsid w:val="003D3667"/>
    <w:rsid w:val="003D3F9C"/>
    <w:rsid w:val="003D567A"/>
    <w:rsid w:val="003D5DBE"/>
    <w:rsid w:val="003D7E1E"/>
    <w:rsid w:val="003E0452"/>
    <w:rsid w:val="003E0BBA"/>
    <w:rsid w:val="003E1146"/>
    <w:rsid w:val="003E1AD5"/>
    <w:rsid w:val="003E377D"/>
    <w:rsid w:val="003E49A1"/>
    <w:rsid w:val="003E4B54"/>
    <w:rsid w:val="003E653E"/>
    <w:rsid w:val="003E75AF"/>
    <w:rsid w:val="003F084B"/>
    <w:rsid w:val="003F5808"/>
    <w:rsid w:val="003F59EF"/>
    <w:rsid w:val="003F7490"/>
    <w:rsid w:val="003F7BD5"/>
    <w:rsid w:val="004002AC"/>
    <w:rsid w:val="004005AB"/>
    <w:rsid w:val="00401E43"/>
    <w:rsid w:val="0040385A"/>
    <w:rsid w:val="00403CC9"/>
    <w:rsid w:val="00404501"/>
    <w:rsid w:val="004058AA"/>
    <w:rsid w:val="00405BA8"/>
    <w:rsid w:val="00405F1C"/>
    <w:rsid w:val="00410061"/>
    <w:rsid w:val="00410F89"/>
    <w:rsid w:val="00412309"/>
    <w:rsid w:val="00412437"/>
    <w:rsid w:val="0041314F"/>
    <w:rsid w:val="004138FE"/>
    <w:rsid w:val="00413CBC"/>
    <w:rsid w:val="00414586"/>
    <w:rsid w:val="004155C8"/>
    <w:rsid w:val="0041598D"/>
    <w:rsid w:val="004162A3"/>
    <w:rsid w:val="00416340"/>
    <w:rsid w:val="00417861"/>
    <w:rsid w:val="0041C471"/>
    <w:rsid w:val="00420139"/>
    <w:rsid w:val="00421971"/>
    <w:rsid w:val="00422DFD"/>
    <w:rsid w:val="0042785E"/>
    <w:rsid w:val="00427FAB"/>
    <w:rsid w:val="00433151"/>
    <w:rsid w:val="004332AA"/>
    <w:rsid w:val="00435E86"/>
    <w:rsid w:val="00435F13"/>
    <w:rsid w:val="00436185"/>
    <w:rsid w:val="00437890"/>
    <w:rsid w:val="00440516"/>
    <w:rsid w:val="00440C9F"/>
    <w:rsid w:val="0044119A"/>
    <w:rsid w:val="00441330"/>
    <w:rsid w:val="00442646"/>
    <w:rsid w:val="004428EA"/>
    <w:rsid w:val="00443195"/>
    <w:rsid w:val="004449AA"/>
    <w:rsid w:val="00445EBF"/>
    <w:rsid w:val="00446840"/>
    <w:rsid w:val="00450D62"/>
    <w:rsid w:val="00450EB5"/>
    <w:rsid w:val="00453455"/>
    <w:rsid w:val="004534BA"/>
    <w:rsid w:val="00453A07"/>
    <w:rsid w:val="00454B0D"/>
    <w:rsid w:val="00454EBA"/>
    <w:rsid w:val="00455D21"/>
    <w:rsid w:val="00455D38"/>
    <w:rsid w:val="004617A3"/>
    <w:rsid w:val="00461EC9"/>
    <w:rsid w:val="0046476E"/>
    <w:rsid w:val="00464DD8"/>
    <w:rsid w:val="004665D0"/>
    <w:rsid w:val="0046780C"/>
    <w:rsid w:val="00470809"/>
    <w:rsid w:val="0047103E"/>
    <w:rsid w:val="00472A24"/>
    <w:rsid w:val="00472AD0"/>
    <w:rsid w:val="00474139"/>
    <w:rsid w:val="0047653B"/>
    <w:rsid w:val="00477CC5"/>
    <w:rsid w:val="0048025B"/>
    <w:rsid w:val="00480E15"/>
    <w:rsid w:val="004831C0"/>
    <w:rsid w:val="00483251"/>
    <w:rsid w:val="00484965"/>
    <w:rsid w:val="00485378"/>
    <w:rsid w:val="00486678"/>
    <w:rsid w:val="004869C1"/>
    <w:rsid w:val="00487206"/>
    <w:rsid w:val="00490456"/>
    <w:rsid w:val="00491EE0"/>
    <w:rsid w:val="004928F7"/>
    <w:rsid w:val="00494407"/>
    <w:rsid w:val="0049443B"/>
    <w:rsid w:val="0049562C"/>
    <w:rsid w:val="0049605F"/>
    <w:rsid w:val="004973B6"/>
    <w:rsid w:val="004A0402"/>
    <w:rsid w:val="004A0837"/>
    <w:rsid w:val="004A0F63"/>
    <w:rsid w:val="004A1EEC"/>
    <w:rsid w:val="004A3478"/>
    <w:rsid w:val="004A6159"/>
    <w:rsid w:val="004A657A"/>
    <w:rsid w:val="004A667E"/>
    <w:rsid w:val="004A6E13"/>
    <w:rsid w:val="004A700C"/>
    <w:rsid w:val="004A7045"/>
    <w:rsid w:val="004A7104"/>
    <w:rsid w:val="004B10E3"/>
    <w:rsid w:val="004B1704"/>
    <w:rsid w:val="004B1ED5"/>
    <w:rsid w:val="004B220B"/>
    <w:rsid w:val="004B2F0B"/>
    <w:rsid w:val="004B38DD"/>
    <w:rsid w:val="004C109B"/>
    <w:rsid w:val="004C155C"/>
    <w:rsid w:val="004C184E"/>
    <w:rsid w:val="004C2CF1"/>
    <w:rsid w:val="004C2D10"/>
    <w:rsid w:val="004C311E"/>
    <w:rsid w:val="004C396C"/>
    <w:rsid w:val="004C3D1E"/>
    <w:rsid w:val="004C3EEF"/>
    <w:rsid w:val="004C6276"/>
    <w:rsid w:val="004C6A2A"/>
    <w:rsid w:val="004C713D"/>
    <w:rsid w:val="004D12C3"/>
    <w:rsid w:val="004D325E"/>
    <w:rsid w:val="004D3E6B"/>
    <w:rsid w:val="004D506B"/>
    <w:rsid w:val="004D50FC"/>
    <w:rsid w:val="004E2D5A"/>
    <w:rsid w:val="004E4611"/>
    <w:rsid w:val="004E5165"/>
    <w:rsid w:val="004E6592"/>
    <w:rsid w:val="004E70CA"/>
    <w:rsid w:val="004F3B45"/>
    <w:rsid w:val="004F3B8D"/>
    <w:rsid w:val="004F3CBA"/>
    <w:rsid w:val="004F5C96"/>
    <w:rsid w:val="004F69D6"/>
    <w:rsid w:val="004FCAE8"/>
    <w:rsid w:val="005000BD"/>
    <w:rsid w:val="00500A16"/>
    <w:rsid w:val="00503252"/>
    <w:rsid w:val="00503EE7"/>
    <w:rsid w:val="00504EC6"/>
    <w:rsid w:val="005076C5"/>
    <w:rsid w:val="00507F31"/>
    <w:rsid w:val="005116CD"/>
    <w:rsid w:val="00511730"/>
    <w:rsid w:val="00513048"/>
    <w:rsid w:val="005219D6"/>
    <w:rsid w:val="00522972"/>
    <w:rsid w:val="0052329D"/>
    <w:rsid w:val="00524349"/>
    <w:rsid w:val="005257FC"/>
    <w:rsid w:val="0052698B"/>
    <w:rsid w:val="00526B68"/>
    <w:rsid w:val="00527AB1"/>
    <w:rsid w:val="00527B1F"/>
    <w:rsid w:val="00527F8C"/>
    <w:rsid w:val="0053160A"/>
    <w:rsid w:val="00532E89"/>
    <w:rsid w:val="0053328E"/>
    <w:rsid w:val="00534457"/>
    <w:rsid w:val="0053497C"/>
    <w:rsid w:val="0053597C"/>
    <w:rsid w:val="005372B7"/>
    <w:rsid w:val="0054224A"/>
    <w:rsid w:val="0054384B"/>
    <w:rsid w:val="00544688"/>
    <w:rsid w:val="00546635"/>
    <w:rsid w:val="00547148"/>
    <w:rsid w:val="005473E0"/>
    <w:rsid w:val="00551C61"/>
    <w:rsid w:val="0055250D"/>
    <w:rsid w:val="00552924"/>
    <w:rsid w:val="005536EF"/>
    <w:rsid w:val="00554431"/>
    <w:rsid w:val="00554F8B"/>
    <w:rsid w:val="005613E3"/>
    <w:rsid w:val="00562425"/>
    <w:rsid w:val="00562639"/>
    <w:rsid w:val="0056266F"/>
    <w:rsid w:val="005629AE"/>
    <w:rsid w:val="0056333B"/>
    <w:rsid w:val="005646EF"/>
    <w:rsid w:val="0056616D"/>
    <w:rsid w:val="005674A4"/>
    <w:rsid w:val="00567E6D"/>
    <w:rsid w:val="005703D2"/>
    <w:rsid w:val="0057092D"/>
    <w:rsid w:val="00571B70"/>
    <w:rsid w:val="00571D2C"/>
    <w:rsid w:val="00571E19"/>
    <w:rsid w:val="00574CF2"/>
    <w:rsid w:val="00577778"/>
    <w:rsid w:val="0058235E"/>
    <w:rsid w:val="005843E3"/>
    <w:rsid w:val="00584443"/>
    <w:rsid w:val="005871F8"/>
    <w:rsid w:val="0059023D"/>
    <w:rsid w:val="00591BD8"/>
    <w:rsid w:val="00592894"/>
    <w:rsid w:val="0059369F"/>
    <w:rsid w:val="0059406E"/>
    <w:rsid w:val="00595D2F"/>
    <w:rsid w:val="00597E2B"/>
    <w:rsid w:val="005A19EC"/>
    <w:rsid w:val="005A33FF"/>
    <w:rsid w:val="005A37B1"/>
    <w:rsid w:val="005A460D"/>
    <w:rsid w:val="005A5052"/>
    <w:rsid w:val="005A5991"/>
    <w:rsid w:val="005A75CC"/>
    <w:rsid w:val="005A7B56"/>
    <w:rsid w:val="005A7C80"/>
    <w:rsid w:val="005B1F27"/>
    <w:rsid w:val="005B30C6"/>
    <w:rsid w:val="005B3268"/>
    <w:rsid w:val="005B350B"/>
    <w:rsid w:val="005B493F"/>
    <w:rsid w:val="005B4DC8"/>
    <w:rsid w:val="005B511A"/>
    <w:rsid w:val="005B5ABA"/>
    <w:rsid w:val="005B62E8"/>
    <w:rsid w:val="005B6733"/>
    <w:rsid w:val="005B67E7"/>
    <w:rsid w:val="005C07A7"/>
    <w:rsid w:val="005C21A2"/>
    <w:rsid w:val="005C7754"/>
    <w:rsid w:val="005D0AA5"/>
    <w:rsid w:val="005D0D66"/>
    <w:rsid w:val="005D1175"/>
    <w:rsid w:val="005D2B8D"/>
    <w:rsid w:val="005D60AF"/>
    <w:rsid w:val="005E2005"/>
    <w:rsid w:val="005E2895"/>
    <w:rsid w:val="005E28C8"/>
    <w:rsid w:val="005E2BCD"/>
    <w:rsid w:val="005E3560"/>
    <w:rsid w:val="005E465A"/>
    <w:rsid w:val="005E5565"/>
    <w:rsid w:val="005E6B7D"/>
    <w:rsid w:val="005E6CB5"/>
    <w:rsid w:val="005E6CDF"/>
    <w:rsid w:val="005F3EC8"/>
    <w:rsid w:val="005F4CAE"/>
    <w:rsid w:val="005F51A3"/>
    <w:rsid w:val="005F5E98"/>
    <w:rsid w:val="005F60AC"/>
    <w:rsid w:val="005F637D"/>
    <w:rsid w:val="005F661B"/>
    <w:rsid w:val="005F73AD"/>
    <w:rsid w:val="005F7798"/>
    <w:rsid w:val="005F7DA2"/>
    <w:rsid w:val="0060030C"/>
    <w:rsid w:val="00600EDE"/>
    <w:rsid w:val="006016AE"/>
    <w:rsid w:val="00604ADE"/>
    <w:rsid w:val="00606382"/>
    <w:rsid w:val="006065D0"/>
    <w:rsid w:val="00607582"/>
    <w:rsid w:val="0061047A"/>
    <w:rsid w:val="00611F2A"/>
    <w:rsid w:val="0061233B"/>
    <w:rsid w:val="006127D3"/>
    <w:rsid w:val="006130B5"/>
    <w:rsid w:val="00613E1D"/>
    <w:rsid w:val="00615156"/>
    <w:rsid w:val="00615325"/>
    <w:rsid w:val="00616862"/>
    <w:rsid w:val="0061717A"/>
    <w:rsid w:val="0061747C"/>
    <w:rsid w:val="006178F5"/>
    <w:rsid w:val="006222C0"/>
    <w:rsid w:val="0062243B"/>
    <w:rsid w:val="006230FD"/>
    <w:rsid w:val="00624270"/>
    <w:rsid w:val="00624AA5"/>
    <w:rsid w:val="0062513B"/>
    <w:rsid w:val="006252B7"/>
    <w:rsid w:val="00625AFE"/>
    <w:rsid w:val="0062602E"/>
    <w:rsid w:val="00626562"/>
    <w:rsid w:val="00626B3F"/>
    <w:rsid w:val="00627C83"/>
    <w:rsid w:val="006319F9"/>
    <w:rsid w:val="00634CAC"/>
    <w:rsid w:val="00635D1A"/>
    <w:rsid w:val="00635D6D"/>
    <w:rsid w:val="00637079"/>
    <w:rsid w:val="0063734A"/>
    <w:rsid w:val="006403D7"/>
    <w:rsid w:val="00640665"/>
    <w:rsid w:val="00644008"/>
    <w:rsid w:val="006447AB"/>
    <w:rsid w:val="0064542F"/>
    <w:rsid w:val="00645573"/>
    <w:rsid w:val="006458BC"/>
    <w:rsid w:val="00645943"/>
    <w:rsid w:val="00646595"/>
    <w:rsid w:val="006476B0"/>
    <w:rsid w:val="00650415"/>
    <w:rsid w:val="006504E3"/>
    <w:rsid w:val="00653110"/>
    <w:rsid w:val="00653D01"/>
    <w:rsid w:val="0065472A"/>
    <w:rsid w:val="006557A3"/>
    <w:rsid w:val="00655BA4"/>
    <w:rsid w:val="00655E8F"/>
    <w:rsid w:val="00656348"/>
    <w:rsid w:val="00657414"/>
    <w:rsid w:val="00657948"/>
    <w:rsid w:val="00657D09"/>
    <w:rsid w:val="00660E57"/>
    <w:rsid w:val="00662D33"/>
    <w:rsid w:val="00662DF8"/>
    <w:rsid w:val="00664C33"/>
    <w:rsid w:val="006650E2"/>
    <w:rsid w:val="0066765E"/>
    <w:rsid w:val="00667A70"/>
    <w:rsid w:val="0067030C"/>
    <w:rsid w:val="006704AB"/>
    <w:rsid w:val="006735F0"/>
    <w:rsid w:val="0067437F"/>
    <w:rsid w:val="006745BD"/>
    <w:rsid w:val="006745D3"/>
    <w:rsid w:val="00675544"/>
    <w:rsid w:val="0067558F"/>
    <w:rsid w:val="006761A2"/>
    <w:rsid w:val="00680B59"/>
    <w:rsid w:val="006816D9"/>
    <w:rsid w:val="0068185A"/>
    <w:rsid w:val="00681877"/>
    <w:rsid w:val="0068457A"/>
    <w:rsid w:val="00690222"/>
    <w:rsid w:val="00690BA9"/>
    <w:rsid w:val="00690D28"/>
    <w:rsid w:val="00691450"/>
    <w:rsid w:val="00692E65"/>
    <w:rsid w:val="006945C0"/>
    <w:rsid w:val="00694620"/>
    <w:rsid w:val="00694729"/>
    <w:rsid w:val="006956F4"/>
    <w:rsid w:val="00695E21"/>
    <w:rsid w:val="00696CA6"/>
    <w:rsid w:val="006974FC"/>
    <w:rsid w:val="006975E4"/>
    <w:rsid w:val="006A3592"/>
    <w:rsid w:val="006A557D"/>
    <w:rsid w:val="006A5624"/>
    <w:rsid w:val="006A5E16"/>
    <w:rsid w:val="006A693A"/>
    <w:rsid w:val="006A70B5"/>
    <w:rsid w:val="006A79A6"/>
    <w:rsid w:val="006A7A41"/>
    <w:rsid w:val="006B17EF"/>
    <w:rsid w:val="006B221C"/>
    <w:rsid w:val="006B3F96"/>
    <w:rsid w:val="006B58DB"/>
    <w:rsid w:val="006B6062"/>
    <w:rsid w:val="006B7C25"/>
    <w:rsid w:val="006C069F"/>
    <w:rsid w:val="006C0CEE"/>
    <w:rsid w:val="006C176C"/>
    <w:rsid w:val="006C1D2C"/>
    <w:rsid w:val="006C241B"/>
    <w:rsid w:val="006C320D"/>
    <w:rsid w:val="006C423F"/>
    <w:rsid w:val="006C42B5"/>
    <w:rsid w:val="006C4440"/>
    <w:rsid w:val="006D01E8"/>
    <w:rsid w:val="006D1557"/>
    <w:rsid w:val="006D275A"/>
    <w:rsid w:val="006D2B36"/>
    <w:rsid w:val="006D446B"/>
    <w:rsid w:val="006E138C"/>
    <w:rsid w:val="006E1A7A"/>
    <w:rsid w:val="006E3713"/>
    <w:rsid w:val="006E3DE1"/>
    <w:rsid w:val="006E4857"/>
    <w:rsid w:val="006E4F37"/>
    <w:rsid w:val="006E6787"/>
    <w:rsid w:val="006F04B2"/>
    <w:rsid w:val="006F1251"/>
    <w:rsid w:val="006F3F81"/>
    <w:rsid w:val="006F43F4"/>
    <w:rsid w:val="006F4931"/>
    <w:rsid w:val="006F7729"/>
    <w:rsid w:val="00700E49"/>
    <w:rsid w:val="0070159D"/>
    <w:rsid w:val="007015F9"/>
    <w:rsid w:val="00702B8E"/>
    <w:rsid w:val="0070372B"/>
    <w:rsid w:val="00703762"/>
    <w:rsid w:val="00703F31"/>
    <w:rsid w:val="0070461E"/>
    <w:rsid w:val="00704B43"/>
    <w:rsid w:val="007063E3"/>
    <w:rsid w:val="00706A74"/>
    <w:rsid w:val="00707B09"/>
    <w:rsid w:val="00710262"/>
    <w:rsid w:val="00711183"/>
    <w:rsid w:val="00711800"/>
    <w:rsid w:val="00712C55"/>
    <w:rsid w:val="00713EBA"/>
    <w:rsid w:val="00714957"/>
    <w:rsid w:val="00714E16"/>
    <w:rsid w:val="007170BE"/>
    <w:rsid w:val="00717565"/>
    <w:rsid w:val="00720621"/>
    <w:rsid w:val="00721217"/>
    <w:rsid w:val="00721367"/>
    <w:rsid w:val="007222A4"/>
    <w:rsid w:val="00722810"/>
    <w:rsid w:val="0072379F"/>
    <w:rsid w:val="007264E1"/>
    <w:rsid w:val="0072701A"/>
    <w:rsid w:val="00727450"/>
    <w:rsid w:val="00731F92"/>
    <w:rsid w:val="007326BA"/>
    <w:rsid w:val="007331CE"/>
    <w:rsid w:val="00736507"/>
    <w:rsid w:val="00737356"/>
    <w:rsid w:val="0073777C"/>
    <w:rsid w:val="0074114E"/>
    <w:rsid w:val="00741525"/>
    <w:rsid w:val="00743322"/>
    <w:rsid w:val="00743E5A"/>
    <w:rsid w:val="00744827"/>
    <w:rsid w:val="00744D98"/>
    <w:rsid w:val="00745812"/>
    <w:rsid w:val="00750676"/>
    <w:rsid w:val="00750DB6"/>
    <w:rsid w:val="00751BE5"/>
    <w:rsid w:val="007520B9"/>
    <w:rsid w:val="00752F2E"/>
    <w:rsid w:val="007556B1"/>
    <w:rsid w:val="00756401"/>
    <w:rsid w:val="0075767F"/>
    <w:rsid w:val="00757D01"/>
    <w:rsid w:val="00760E17"/>
    <w:rsid w:val="0076119E"/>
    <w:rsid w:val="007656C8"/>
    <w:rsid w:val="00766BB6"/>
    <w:rsid w:val="00766C2C"/>
    <w:rsid w:val="007671C8"/>
    <w:rsid w:val="007671EF"/>
    <w:rsid w:val="00771168"/>
    <w:rsid w:val="00772C4A"/>
    <w:rsid w:val="00773332"/>
    <w:rsid w:val="00773AF7"/>
    <w:rsid w:val="007752E6"/>
    <w:rsid w:val="007755FC"/>
    <w:rsid w:val="00776304"/>
    <w:rsid w:val="00776851"/>
    <w:rsid w:val="0077718D"/>
    <w:rsid w:val="007804C6"/>
    <w:rsid w:val="00780EDF"/>
    <w:rsid w:val="00780F49"/>
    <w:rsid w:val="007819BC"/>
    <w:rsid w:val="00781D31"/>
    <w:rsid w:val="007825D1"/>
    <w:rsid w:val="007836B0"/>
    <w:rsid w:val="00784168"/>
    <w:rsid w:val="007844DE"/>
    <w:rsid w:val="00785F82"/>
    <w:rsid w:val="00786903"/>
    <w:rsid w:val="00787CBA"/>
    <w:rsid w:val="00793A7D"/>
    <w:rsid w:val="00793F5F"/>
    <w:rsid w:val="00795251"/>
    <w:rsid w:val="00795578"/>
    <w:rsid w:val="0079577E"/>
    <w:rsid w:val="00795D58"/>
    <w:rsid w:val="00795FDD"/>
    <w:rsid w:val="007971B2"/>
    <w:rsid w:val="007A2C08"/>
    <w:rsid w:val="007A2D50"/>
    <w:rsid w:val="007A4CCF"/>
    <w:rsid w:val="007A70AC"/>
    <w:rsid w:val="007B05AE"/>
    <w:rsid w:val="007B0C1D"/>
    <w:rsid w:val="007B1037"/>
    <w:rsid w:val="007B289A"/>
    <w:rsid w:val="007B4543"/>
    <w:rsid w:val="007B6E90"/>
    <w:rsid w:val="007C06AF"/>
    <w:rsid w:val="007C0B24"/>
    <w:rsid w:val="007C1DA2"/>
    <w:rsid w:val="007C3FFB"/>
    <w:rsid w:val="007C4F01"/>
    <w:rsid w:val="007C65DB"/>
    <w:rsid w:val="007C6D05"/>
    <w:rsid w:val="007C7AF4"/>
    <w:rsid w:val="007D3D00"/>
    <w:rsid w:val="007D50E4"/>
    <w:rsid w:val="007D6518"/>
    <w:rsid w:val="007D6676"/>
    <w:rsid w:val="007E0259"/>
    <w:rsid w:val="007E16BA"/>
    <w:rsid w:val="007E1F53"/>
    <w:rsid w:val="007E22E3"/>
    <w:rsid w:val="007E2808"/>
    <w:rsid w:val="007E534C"/>
    <w:rsid w:val="007E5594"/>
    <w:rsid w:val="007F22B2"/>
    <w:rsid w:val="007F2393"/>
    <w:rsid w:val="007F2F9E"/>
    <w:rsid w:val="007F37D2"/>
    <w:rsid w:val="007F3B7D"/>
    <w:rsid w:val="007F52BA"/>
    <w:rsid w:val="007F6E89"/>
    <w:rsid w:val="007F75A2"/>
    <w:rsid w:val="007F7677"/>
    <w:rsid w:val="007F7727"/>
    <w:rsid w:val="00801BB8"/>
    <w:rsid w:val="0080294F"/>
    <w:rsid w:val="00802D91"/>
    <w:rsid w:val="00802E96"/>
    <w:rsid w:val="0080360E"/>
    <w:rsid w:val="008036F9"/>
    <w:rsid w:val="0080691D"/>
    <w:rsid w:val="00806E92"/>
    <w:rsid w:val="008104C1"/>
    <w:rsid w:val="00813E1D"/>
    <w:rsid w:val="00814589"/>
    <w:rsid w:val="00815358"/>
    <w:rsid w:val="00816A2E"/>
    <w:rsid w:val="00820392"/>
    <w:rsid w:val="008203CD"/>
    <w:rsid w:val="0082054D"/>
    <w:rsid w:val="008212DA"/>
    <w:rsid w:val="00822CB6"/>
    <w:rsid w:val="00825A1D"/>
    <w:rsid w:val="0082607F"/>
    <w:rsid w:val="00826FCA"/>
    <w:rsid w:val="00827639"/>
    <w:rsid w:val="008277AA"/>
    <w:rsid w:val="00827D37"/>
    <w:rsid w:val="00830C63"/>
    <w:rsid w:val="00833CFE"/>
    <w:rsid w:val="00833FDB"/>
    <w:rsid w:val="008340A6"/>
    <w:rsid w:val="00837EE1"/>
    <w:rsid w:val="00837F9F"/>
    <w:rsid w:val="008425A0"/>
    <w:rsid w:val="00843420"/>
    <w:rsid w:val="00843E61"/>
    <w:rsid w:val="00844299"/>
    <w:rsid w:val="00845928"/>
    <w:rsid w:val="00846201"/>
    <w:rsid w:val="008504BC"/>
    <w:rsid w:val="0085056A"/>
    <w:rsid w:val="00853D7F"/>
    <w:rsid w:val="00860C6E"/>
    <w:rsid w:val="00861ADD"/>
    <w:rsid w:val="00862A42"/>
    <w:rsid w:val="00864632"/>
    <w:rsid w:val="008650C1"/>
    <w:rsid w:val="00865CFA"/>
    <w:rsid w:val="008668CF"/>
    <w:rsid w:val="00867AA0"/>
    <w:rsid w:val="00870A83"/>
    <w:rsid w:val="00871D84"/>
    <w:rsid w:val="0087734C"/>
    <w:rsid w:val="00877477"/>
    <w:rsid w:val="0088037D"/>
    <w:rsid w:val="0088055E"/>
    <w:rsid w:val="008807A9"/>
    <w:rsid w:val="00880CB2"/>
    <w:rsid w:val="00880FE4"/>
    <w:rsid w:val="00882E0C"/>
    <w:rsid w:val="008838D0"/>
    <w:rsid w:val="0088796A"/>
    <w:rsid w:val="00890761"/>
    <w:rsid w:val="00892F8D"/>
    <w:rsid w:val="008937F6"/>
    <w:rsid w:val="00894B7A"/>
    <w:rsid w:val="0089557C"/>
    <w:rsid w:val="00895DC9"/>
    <w:rsid w:val="008A251C"/>
    <w:rsid w:val="008A2873"/>
    <w:rsid w:val="008A32C5"/>
    <w:rsid w:val="008A3DAD"/>
    <w:rsid w:val="008A627F"/>
    <w:rsid w:val="008A6289"/>
    <w:rsid w:val="008A6444"/>
    <w:rsid w:val="008A6D66"/>
    <w:rsid w:val="008B2613"/>
    <w:rsid w:val="008B35E8"/>
    <w:rsid w:val="008B6B96"/>
    <w:rsid w:val="008C0092"/>
    <w:rsid w:val="008C0490"/>
    <w:rsid w:val="008C1452"/>
    <w:rsid w:val="008C156D"/>
    <w:rsid w:val="008C24D5"/>
    <w:rsid w:val="008C2C1C"/>
    <w:rsid w:val="008C40BD"/>
    <w:rsid w:val="008C4FEC"/>
    <w:rsid w:val="008C7EF3"/>
    <w:rsid w:val="008D0734"/>
    <w:rsid w:val="008D29F0"/>
    <w:rsid w:val="008D3741"/>
    <w:rsid w:val="008D7A64"/>
    <w:rsid w:val="008D7D0B"/>
    <w:rsid w:val="008E14B4"/>
    <w:rsid w:val="008E2221"/>
    <w:rsid w:val="008E53F5"/>
    <w:rsid w:val="008E5B7A"/>
    <w:rsid w:val="008E6905"/>
    <w:rsid w:val="008E6994"/>
    <w:rsid w:val="008E6AE9"/>
    <w:rsid w:val="008F0803"/>
    <w:rsid w:val="008F1AEF"/>
    <w:rsid w:val="008F1B5E"/>
    <w:rsid w:val="008F3997"/>
    <w:rsid w:val="008F4604"/>
    <w:rsid w:val="008F562D"/>
    <w:rsid w:val="00901C5E"/>
    <w:rsid w:val="00903F26"/>
    <w:rsid w:val="0090689F"/>
    <w:rsid w:val="00906C6D"/>
    <w:rsid w:val="00910053"/>
    <w:rsid w:val="009108EC"/>
    <w:rsid w:val="00910CAF"/>
    <w:rsid w:val="009135E0"/>
    <w:rsid w:val="009149A0"/>
    <w:rsid w:val="00914ADE"/>
    <w:rsid w:val="00920BDD"/>
    <w:rsid w:val="009217C5"/>
    <w:rsid w:val="009221BC"/>
    <w:rsid w:val="00922D80"/>
    <w:rsid w:val="00924328"/>
    <w:rsid w:val="00924A07"/>
    <w:rsid w:val="0092659F"/>
    <w:rsid w:val="009306AF"/>
    <w:rsid w:val="00930899"/>
    <w:rsid w:val="00931524"/>
    <w:rsid w:val="009318E7"/>
    <w:rsid w:val="00932911"/>
    <w:rsid w:val="00932E5D"/>
    <w:rsid w:val="00935DE2"/>
    <w:rsid w:val="00940D56"/>
    <w:rsid w:val="00941D62"/>
    <w:rsid w:val="0094213E"/>
    <w:rsid w:val="0094372A"/>
    <w:rsid w:val="0094455F"/>
    <w:rsid w:val="00944B25"/>
    <w:rsid w:val="00945D3A"/>
    <w:rsid w:val="00947170"/>
    <w:rsid w:val="00953705"/>
    <w:rsid w:val="00954BBB"/>
    <w:rsid w:val="009561BB"/>
    <w:rsid w:val="009612F8"/>
    <w:rsid w:val="00961CE8"/>
    <w:rsid w:val="009626DD"/>
    <w:rsid w:val="00962EA9"/>
    <w:rsid w:val="00963337"/>
    <w:rsid w:val="009633FC"/>
    <w:rsid w:val="00964740"/>
    <w:rsid w:val="0096506A"/>
    <w:rsid w:val="00965637"/>
    <w:rsid w:val="009665A3"/>
    <w:rsid w:val="009666CC"/>
    <w:rsid w:val="00972B36"/>
    <w:rsid w:val="00974272"/>
    <w:rsid w:val="00974B55"/>
    <w:rsid w:val="00976594"/>
    <w:rsid w:val="00976695"/>
    <w:rsid w:val="00976E56"/>
    <w:rsid w:val="0097762A"/>
    <w:rsid w:val="0098159A"/>
    <w:rsid w:val="00982F70"/>
    <w:rsid w:val="00983351"/>
    <w:rsid w:val="00983644"/>
    <w:rsid w:val="0098695F"/>
    <w:rsid w:val="0099163D"/>
    <w:rsid w:val="00991F5C"/>
    <w:rsid w:val="009A0F79"/>
    <w:rsid w:val="009A13CB"/>
    <w:rsid w:val="009A153E"/>
    <w:rsid w:val="009A30C8"/>
    <w:rsid w:val="009A42C2"/>
    <w:rsid w:val="009A6425"/>
    <w:rsid w:val="009A68BF"/>
    <w:rsid w:val="009B0A7D"/>
    <w:rsid w:val="009B129E"/>
    <w:rsid w:val="009B170D"/>
    <w:rsid w:val="009B1A66"/>
    <w:rsid w:val="009B2780"/>
    <w:rsid w:val="009B2D55"/>
    <w:rsid w:val="009B3487"/>
    <w:rsid w:val="009B5D03"/>
    <w:rsid w:val="009B5F4E"/>
    <w:rsid w:val="009B7044"/>
    <w:rsid w:val="009B7824"/>
    <w:rsid w:val="009B79A0"/>
    <w:rsid w:val="009C2166"/>
    <w:rsid w:val="009C283A"/>
    <w:rsid w:val="009C385E"/>
    <w:rsid w:val="009D1120"/>
    <w:rsid w:val="009D1865"/>
    <w:rsid w:val="009D2464"/>
    <w:rsid w:val="009D2645"/>
    <w:rsid w:val="009D2E63"/>
    <w:rsid w:val="009D304E"/>
    <w:rsid w:val="009D3068"/>
    <w:rsid w:val="009D3DBE"/>
    <w:rsid w:val="009D5015"/>
    <w:rsid w:val="009D527B"/>
    <w:rsid w:val="009D52EA"/>
    <w:rsid w:val="009D70E4"/>
    <w:rsid w:val="009E05C2"/>
    <w:rsid w:val="009E0F38"/>
    <w:rsid w:val="009E26FF"/>
    <w:rsid w:val="009E2EE5"/>
    <w:rsid w:val="009E3A14"/>
    <w:rsid w:val="009E5530"/>
    <w:rsid w:val="009E5907"/>
    <w:rsid w:val="009E7369"/>
    <w:rsid w:val="009E73CB"/>
    <w:rsid w:val="009F0E7F"/>
    <w:rsid w:val="009F3C92"/>
    <w:rsid w:val="009F508A"/>
    <w:rsid w:val="009F520C"/>
    <w:rsid w:val="009F5741"/>
    <w:rsid w:val="009F59E4"/>
    <w:rsid w:val="009F6CAF"/>
    <w:rsid w:val="009F7B36"/>
    <w:rsid w:val="00A00180"/>
    <w:rsid w:val="00A008CF"/>
    <w:rsid w:val="00A009BA"/>
    <w:rsid w:val="00A0176E"/>
    <w:rsid w:val="00A0417E"/>
    <w:rsid w:val="00A04FA8"/>
    <w:rsid w:val="00A062F2"/>
    <w:rsid w:val="00A109DB"/>
    <w:rsid w:val="00A11FD6"/>
    <w:rsid w:val="00A14FEA"/>
    <w:rsid w:val="00A20F3E"/>
    <w:rsid w:val="00A26453"/>
    <w:rsid w:val="00A275D9"/>
    <w:rsid w:val="00A305DA"/>
    <w:rsid w:val="00A3391C"/>
    <w:rsid w:val="00A364BA"/>
    <w:rsid w:val="00A4301D"/>
    <w:rsid w:val="00A4341A"/>
    <w:rsid w:val="00A44549"/>
    <w:rsid w:val="00A44DC3"/>
    <w:rsid w:val="00A4588A"/>
    <w:rsid w:val="00A4694E"/>
    <w:rsid w:val="00A47B07"/>
    <w:rsid w:val="00A50444"/>
    <w:rsid w:val="00A52765"/>
    <w:rsid w:val="00A52AF8"/>
    <w:rsid w:val="00A52DB3"/>
    <w:rsid w:val="00A53E95"/>
    <w:rsid w:val="00A551DF"/>
    <w:rsid w:val="00A62363"/>
    <w:rsid w:val="00A62D9A"/>
    <w:rsid w:val="00A631CE"/>
    <w:rsid w:val="00A66367"/>
    <w:rsid w:val="00A670EA"/>
    <w:rsid w:val="00A67DA4"/>
    <w:rsid w:val="00A71A73"/>
    <w:rsid w:val="00A71DEB"/>
    <w:rsid w:val="00A72EF0"/>
    <w:rsid w:val="00A73661"/>
    <w:rsid w:val="00A7461D"/>
    <w:rsid w:val="00A75890"/>
    <w:rsid w:val="00A7601F"/>
    <w:rsid w:val="00A8096D"/>
    <w:rsid w:val="00A80E80"/>
    <w:rsid w:val="00A81CDD"/>
    <w:rsid w:val="00A81F80"/>
    <w:rsid w:val="00A831A3"/>
    <w:rsid w:val="00A8708F"/>
    <w:rsid w:val="00A90240"/>
    <w:rsid w:val="00A926D8"/>
    <w:rsid w:val="00A952B1"/>
    <w:rsid w:val="00A956F5"/>
    <w:rsid w:val="00A96429"/>
    <w:rsid w:val="00AA2E84"/>
    <w:rsid w:val="00AA36A6"/>
    <w:rsid w:val="00AA5135"/>
    <w:rsid w:val="00AA6149"/>
    <w:rsid w:val="00AA6622"/>
    <w:rsid w:val="00AB0178"/>
    <w:rsid w:val="00AB02E3"/>
    <w:rsid w:val="00AB0C7C"/>
    <w:rsid w:val="00AB1E6B"/>
    <w:rsid w:val="00AB27B5"/>
    <w:rsid w:val="00AB27ED"/>
    <w:rsid w:val="00AB4DE3"/>
    <w:rsid w:val="00AB5BCD"/>
    <w:rsid w:val="00AC3795"/>
    <w:rsid w:val="00AC5D95"/>
    <w:rsid w:val="00AC6455"/>
    <w:rsid w:val="00AD0A85"/>
    <w:rsid w:val="00AD0AD6"/>
    <w:rsid w:val="00AD0B22"/>
    <w:rsid w:val="00AD1790"/>
    <w:rsid w:val="00AD1FC7"/>
    <w:rsid w:val="00AD201E"/>
    <w:rsid w:val="00AD27D6"/>
    <w:rsid w:val="00AD336F"/>
    <w:rsid w:val="00AD3AED"/>
    <w:rsid w:val="00AD603C"/>
    <w:rsid w:val="00AD67C1"/>
    <w:rsid w:val="00AD6973"/>
    <w:rsid w:val="00AE067C"/>
    <w:rsid w:val="00AE13E8"/>
    <w:rsid w:val="00AE182A"/>
    <w:rsid w:val="00AE1C66"/>
    <w:rsid w:val="00AE2049"/>
    <w:rsid w:val="00AE3A5E"/>
    <w:rsid w:val="00AE3F4D"/>
    <w:rsid w:val="00AE4253"/>
    <w:rsid w:val="00AE5799"/>
    <w:rsid w:val="00AE58F3"/>
    <w:rsid w:val="00AE6D8E"/>
    <w:rsid w:val="00AF05EE"/>
    <w:rsid w:val="00AF062F"/>
    <w:rsid w:val="00AF11D9"/>
    <w:rsid w:val="00AF2A5A"/>
    <w:rsid w:val="00AF3F8E"/>
    <w:rsid w:val="00AF45E8"/>
    <w:rsid w:val="00AF4D9E"/>
    <w:rsid w:val="00AF7A43"/>
    <w:rsid w:val="00B02081"/>
    <w:rsid w:val="00B02CBF"/>
    <w:rsid w:val="00B02F26"/>
    <w:rsid w:val="00B04610"/>
    <w:rsid w:val="00B05F97"/>
    <w:rsid w:val="00B06D71"/>
    <w:rsid w:val="00B10211"/>
    <w:rsid w:val="00B10595"/>
    <w:rsid w:val="00B11113"/>
    <w:rsid w:val="00B11687"/>
    <w:rsid w:val="00B13B2C"/>
    <w:rsid w:val="00B14D68"/>
    <w:rsid w:val="00B153B4"/>
    <w:rsid w:val="00B15962"/>
    <w:rsid w:val="00B15E29"/>
    <w:rsid w:val="00B17C54"/>
    <w:rsid w:val="00B23BBF"/>
    <w:rsid w:val="00B23F19"/>
    <w:rsid w:val="00B313DC"/>
    <w:rsid w:val="00B322C9"/>
    <w:rsid w:val="00B32893"/>
    <w:rsid w:val="00B33264"/>
    <w:rsid w:val="00B3345A"/>
    <w:rsid w:val="00B35963"/>
    <w:rsid w:val="00B36217"/>
    <w:rsid w:val="00B37C90"/>
    <w:rsid w:val="00B41C89"/>
    <w:rsid w:val="00B424AC"/>
    <w:rsid w:val="00B42993"/>
    <w:rsid w:val="00B43F6B"/>
    <w:rsid w:val="00B45F47"/>
    <w:rsid w:val="00B5142F"/>
    <w:rsid w:val="00B514CE"/>
    <w:rsid w:val="00B52445"/>
    <w:rsid w:val="00B538D1"/>
    <w:rsid w:val="00B54315"/>
    <w:rsid w:val="00B55139"/>
    <w:rsid w:val="00B55162"/>
    <w:rsid w:val="00B55838"/>
    <w:rsid w:val="00B558CE"/>
    <w:rsid w:val="00B60536"/>
    <w:rsid w:val="00B61C61"/>
    <w:rsid w:val="00B62BD9"/>
    <w:rsid w:val="00B6610E"/>
    <w:rsid w:val="00B66E8C"/>
    <w:rsid w:val="00B67077"/>
    <w:rsid w:val="00B67AF0"/>
    <w:rsid w:val="00B67C72"/>
    <w:rsid w:val="00B71CE1"/>
    <w:rsid w:val="00B7390B"/>
    <w:rsid w:val="00B73D5A"/>
    <w:rsid w:val="00B7418A"/>
    <w:rsid w:val="00B757E3"/>
    <w:rsid w:val="00B7590E"/>
    <w:rsid w:val="00B7770B"/>
    <w:rsid w:val="00B777D6"/>
    <w:rsid w:val="00B77B2E"/>
    <w:rsid w:val="00B80525"/>
    <w:rsid w:val="00B80B6C"/>
    <w:rsid w:val="00B80FD7"/>
    <w:rsid w:val="00B81A0B"/>
    <w:rsid w:val="00B82EE1"/>
    <w:rsid w:val="00B831D0"/>
    <w:rsid w:val="00B83CF2"/>
    <w:rsid w:val="00B85C09"/>
    <w:rsid w:val="00B863DC"/>
    <w:rsid w:val="00B8717F"/>
    <w:rsid w:val="00B871DE"/>
    <w:rsid w:val="00B8740C"/>
    <w:rsid w:val="00B903C2"/>
    <w:rsid w:val="00B90EBC"/>
    <w:rsid w:val="00B91CC9"/>
    <w:rsid w:val="00B91D14"/>
    <w:rsid w:val="00B92746"/>
    <w:rsid w:val="00B95101"/>
    <w:rsid w:val="00B9664F"/>
    <w:rsid w:val="00BA2937"/>
    <w:rsid w:val="00BA3883"/>
    <w:rsid w:val="00BA3BBC"/>
    <w:rsid w:val="00BA3F28"/>
    <w:rsid w:val="00BA4347"/>
    <w:rsid w:val="00BA5A8A"/>
    <w:rsid w:val="00BB3110"/>
    <w:rsid w:val="00BB3437"/>
    <w:rsid w:val="00BB3E35"/>
    <w:rsid w:val="00BB51D5"/>
    <w:rsid w:val="00BB54E0"/>
    <w:rsid w:val="00BB59B5"/>
    <w:rsid w:val="00BB67B7"/>
    <w:rsid w:val="00BC0745"/>
    <w:rsid w:val="00BC099C"/>
    <w:rsid w:val="00BC1986"/>
    <w:rsid w:val="00BC2439"/>
    <w:rsid w:val="00BC2A31"/>
    <w:rsid w:val="00BC3805"/>
    <w:rsid w:val="00BC41F8"/>
    <w:rsid w:val="00BC50CB"/>
    <w:rsid w:val="00BC533F"/>
    <w:rsid w:val="00BC58E2"/>
    <w:rsid w:val="00BC5A59"/>
    <w:rsid w:val="00BC6160"/>
    <w:rsid w:val="00BC620E"/>
    <w:rsid w:val="00BC6380"/>
    <w:rsid w:val="00BD035C"/>
    <w:rsid w:val="00BD0582"/>
    <w:rsid w:val="00BD20CB"/>
    <w:rsid w:val="00BD2C46"/>
    <w:rsid w:val="00BD2DBC"/>
    <w:rsid w:val="00BD3868"/>
    <w:rsid w:val="00BD38BE"/>
    <w:rsid w:val="00BD5473"/>
    <w:rsid w:val="00BD573E"/>
    <w:rsid w:val="00BD741E"/>
    <w:rsid w:val="00BD749E"/>
    <w:rsid w:val="00BE02D1"/>
    <w:rsid w:val="00BE15C6"/>
    <w:rsid w:val="00BE205E"/>
    <w:rsid w:val="00BE309A"/>
    <w:rsid w:val="00BE321D"/>
    <w:rsid w:val="00BE36A4"/>
    <w:rsid w:val="00BE593A"/>
    <w:rsid w:val="00BE5CD5"/>
    <w:rsid w:val="00BE620C"/>
    <w:rsid w:val="00BE7CAD"/>
    <w:rsid w:val="00BE7E71"/>
    <w:rsid w:val="00BF010D"/>
    <w:rsid w:val="00BF0AC4"/>
    <w:rsid w:val="00BF12EE"/>
    <w:rsid w:val="00BF1366"/>
    <w:rsid w:val="00BF1BC8"/>
    <w:rsid w:val="00BF203A"/>
    <w:rsid w:val="00BF2C8A"/>
    <w:rsid w:val="00BF42D7"/>
    <w:rsid w:val="00BF6F5E"/>
    <w:rsid w:val="00C00240"/>
    <w:rsid w:val="00C02521"/>
    <w:rsid w:val="00C04594"/>
    <w:rsid w:val="00C045A8"/>
    <w:rsid w:val="00C07553"/>
    <w:rsid w:val="00C07CB2"/>
    <w:rsid w:val="00C10D7C"/>
    <w:rsid w:val="00C15F26"/>
    <w:rsid w:val="00C172FE"/>
    <w:rsid w:val="00C20F98"/>
    <w:rsid w:val="00C22D76"/>
    <w:rsid w:val="00C2356B"/>
    <w:rsid w:val="00C24BF5"/>
    <w:rsid w:val="00C25996"/>
    <w:rsid w:val="00C31610"/>
    <w:rsid w:val="00C369BC"/>
    <w:rsid w:val="00C37009"/>
    <w:rsid w:val="00C37B94"/>
    <w:rsid w:val="00C37E91"/>
    <w:rsid w:val="00C407C4"/>
    <w:rsid w:val="00C415A0"/>
    <w:rsid w:val="00C41C9C"/>
    <w:rsid w:val="00C41DE1"/>
    <w:rsid w:val="00C42C54"/>
    <w:rsid w:val="00C452A8"/>
    <w:rsid w:val="00C45FCD"/>
    <w:rsid w:val="00C4704E"/>
    <w:rsid w:val="00C47B2D"/>
    <w:rsid w:val="00C52A69"/>
    <w:rsid w:val="00C532D6"/>
    <w:rsid w:val="00C54E64"/>
    <w:rsid w:val="00C5636B"/>
    <w:rsid w:val="00C56C6F"/>
    <w:rsid w:val="00C56FE1"/>
    <w:rsid w:val="00C62C40"/>
    <w:rsid w:val="00C634FE"/>
    <w:rsid w:val="00C63A6A"/>
    <w:rsid w:val="00C668E7"/>
    <w:rsid w:val="00C67434"/>
    <w:rsid w:val="00C674C0"/>
    <w:rsid w:val="00C70262"/>
    <w:rsid w:val="00C711CC"/>
    <w:rsid w:val="00C7232C"/>
    <w:rsid w:val="00C72AFA"/>
    <w:rsid w:val="00C747CE"/>
    <w:rsid w:val="00C75489"/>
    <w:rsid w:val="00C76219"/>
    <w:rsid w:val="00C77033"/>
    <w:rsid w:val="00C8031D"/>
    <w:rsid w:val="00C8072A"/>
    <w:rsid w:val="00C832FA"/>
    <w:rsid w:val="00C83A5C"/>
    <w:rsid w:val="00C85124"/>
    <w:rsid w:val="00C85509"/>
    <w:rsid w:val="00C85855"/>
    <w:rsid w:val="00C85942"/>
    <w:rsid w:val="00C87E88"/>
    <w:rsid w:val="00C904A1"/>
    <w:rsid w:val="00C917F9"/>
    <w:rsid w:val="00C91F95"/>
    <w:rsid w:val="00C92FD8"/>
    <w:rsid w:val="00C949E5"/>
    <w:rsid w:val="00C954AC"/>
    <w:rsid w:val="00C95753"/>
    <w:rsid w:val="00C95B1A"/>
    <w:rsid w:val="00C963C8"/>
    <w:rsid w:val="00C97DA0"/>
    <w:rsid w:val="00C98740"/>
    <w:rsid w:val="00CA166F"/>
    <w:rsid w:val="00CA1C80"/>
    <w:rsid w:val="00CA1DFA"/>
    <w:rsid w:val="00CA3AA1"/>
    <w:rsid w:val="00CA40CC"/>
    <w:rsid w:val="00CA5EE0"/>
    <w:rsid w:val="00CA7A6F"/>
    <w:rsid w:val="00CB3572"/>
    <w:rsid w:val="00CB3F35"/>
    <w:rsid w:val="00CB5689"/>
    <w:rsid w:val="00CB5BC6"/>
    <w:rsid w:val="00CB6C43"/>
    <w:rsid w:val="00CB79F6"/>
    <w:rsid w:val="00CB7E33"/>
    <w:rsid w:val="00CC1C10"/>
    <w:rsid w:val="00CC29D4"/>
    <w:rsid w:val="00CC481A"/>
    <w:rsid w:val="00CC4D52"/>
    <w:rsid w:val="00CC5C60"/>
    <w:rsid w:val="00CC6909"/>
    <w:rsid w:val="00CC7BA6"/>
    <w:rsid w:val="00CD3312"/>
    <w:rsid w:val="00CD4385"/>
    <w:rsid w:val="00CD4898"/>
    <w:rsid w:val="00CD494F"/>
    <w:rsid w:val="00CD53EC"/>
    <w:rsid w:val="00CD6859"/>
    <w:rsid w:val="00CE0C08"/>
    <w:rsid w:val="00CE1318"/>
    <w:rsid w:val="00CE14F7"/>
    <w:rsid w:val="00CE1538"/>
    <w:rsid w:val="00CE535D"/>
    <w:rsid w:val="00CE6081"/>
    <w:rsid w:val="00CE63AE"/>
    <w:rsid w:val="00CE6DF0"/>
    <w:rsid w:val="00CE743E"/>
    <w:rsid w:val="00CE7943"/>
    <w:rsid w:val="00CE7A7C"/>
    <w:rsid w:val="00CF6952"/>
    <w:rsid w:val="00CF6F80"/>
    <w:rsid w:val="00CF7267"/>
    <w:rsid w:val="00CF7590"/>
    <w:rsid w:val="00D001E9"/>
    <w:rsid w:val="00D03AED"/>
    <w:rsid w:val="00D04A18"/>
    <w:rsid w:val="00D05719"/>
    <w:rsid w:val="00D05F03"/>
    <w:rsid w:val="00D07BEC"/>
    <w:rsid w:val="00D1040B"/>
    <w:rsid w:val="00D14FB9"/>
    <w:rsid w:val="00D17110"/>
    <w:rsid w:val="00D179FA"/>
    <w:rsid w:val="00D215C3"/>
    <w:rsid w:val="00D23338"/>
    <w:rsid w:val="00D23887"/>
    <w:rsid w:val="00D24F62"/>
    <w:rsid w:val="00D25F4F"/>
    <w:rsid w:val="00D2640A"/>
    <w:rsid w:val="00D264D6"/>
    <w:rsid w:val="00D26BBA"/>
    <w:rsid w:val="00D26CCA"/>
    <w:rsid w:val="00D26E5A"/>
    <w:rsid w:val="00D27A27"/>
    <w:rsid w:val="00D30381"/>
    <w:rsid w:val="00D30F42"/>
    <w:rsid w:val="00D316C0"/>
    <w:rsid w:val="00D31777"/>
    <w:rsid w:val="00D31C33"/>
    <w:rsid w:val="00D3351E"/>
    <w:rsid w:val="00D36DF6"/>
    <w:rsid w:val="00D37894"/>
    <w:rsid w:val="00D4137C"/>
    <w:rsid w:val="00D41D83"/>
    <w:rsid w:val="00D43487"/>
    <w:rsid w:val="00D43D0C"/>
    <w:rsid w:val="00D442E0"/>
    <w:rsid w:val="00D46496"/>
    <w:rsid w:val="00D46967"/>
    <w:rsid w:val="00D5013C"/>
    <w:rsid w:val="00D50731"/>
    <w:rsid w:val="00D50A45"/>
    <w:rsid w:val="00D51AE8"/>
    <w:rsid w:val="00D5434A"/>
    <w:rsid w:val="00D5600C"/>
    <w:rsid w:val="00D56678"/>
    <w:rsid w:val="00D56B59"/>
    <w:rsid w:val="00D6034D"/>
    <w:rsid w:val="00D621B6"/>
    <w:rsid w:val="00D6310A"/>
    <w:rsid w:val="00D65058"/>
    <w:rsid w:val="00D65933"/>
    <w:rsid w:val="00D667E6"/>
    <w:rsid w:val="00D67018"/>
    <w:rsid w:val="00D670FC"/>
    <w:rsid w:val="00D75585"/>
    <w:rsid w:val="00D76555"/>
    <w:rsid w:val="00D82C68"/>
    <w:rsid w:val="00D83513"/>
    <w:rsid w:val="00D84BA9"/>
    <w:rsid w:val="00D8545E"/>
    <w:rsid w:val="00D86CD5"/>
    <w:rsid w:val="00D874A7"/>
    <w:rsid w:val="00D87D50"/>
    <w:rsid w:val="00D9093B"/>
    <w:rsid w:val="00D91EFF"/>
    <w:rsid w:val="00D94683"/>
    <w:rsid w:val="00D94B55"/>
    <w:rsid w:val="00D97226"/>
    <w:rsid w:val="00D977EB"/>
    <w:rsid w:val="00DA1E1E"/>
    <w:rsid w:val="00DA2D85"/>
    <w:rsid w:val="00DA2F4F"/>
    <w:rsid w:val="00DA383E"/>
    <w:rsid w:val="00DA3D9E"/>
    <w:rsid w:val="00DA3F9A"/>
    <w:rsid w:val="00DA4078"/>
    <w:rsid w:val="00DA407C"/>
    <w:rsid w:val="00DA4C86"/>
    <w:rsid w:val="00DA5441"/>
    <w:rsid w:val="00DA599F"/>
    <w:rsid w:val="00DA6BE4"/>
    <w:rsid w:val="00DA73B9"/>
    <w:rsid w:val="00DB4C43"/>
    <w:rsid w:val="00DB4F61"/>
    <w:rsid w:val="00DB5DA8"/>
    <w:rsid w:val="00DC2117"/>
    <w:rsid w:val="00DC2D3F"/>
    <w:rsid w:val="00DC3542"/>
    <w:rsid w:val="00DC357F"/>
    <w:rsid w:val="00DC3ED1"/>
    <w:rsid w:val="00DC4067"/>
    <w:rsid w:val="00DC4B4B"/>
    <w:rsid w:val="00DC4E5E"/>
    <w:rsid w:val="00DC625C"/>
    <w:rsid w:val="00DC7E94"/>
    <w:rsid w:val="00DD0326"/>
    <w:rsid w:val="00DD2472"/>
    <w:rsid w:val="00DD430B"/>
    <w:rsid w:val="00DD44ED"/>
    <w:rsid w:val="00DD7347"/>
    <w:rsid w:val="00DDFE5F"/>
    <w:rsid w:val="00DE1410"/>
    <w:rsid w:val="00DE3815"/>
    <w:rsid w:val="00DE437E"/>
    <w:rsid w:val="00DE43C8"/>
    <w:rsid w:val="00DE5831"/>
    <w:rsid w:val="00DE5960"/>
    <w:rsid w:val="00DE5E67"/>
    <w:rsid w:val="00DE7826"/>
    <w:rsid w:val="00DE7B81"/>
    <w:rsid w:val="00DF0547"/>
    <w:rsid w:val="00DF0C6E"/>
    <w:rsid w:val="00DF0CA4"/>
    <w:rsid w:val="00DF1D47"/>
    <w:rsid w:val="00DF37A1"/>
    <w:rsid w:val="00DF449C"/>
    <w:rsid w:val="00DF49A6"/>
    <w:rsid w:val="00DF61AE"/>
    <w:rsid w:val="00E00117"/>
    <w:rsid w:val="00E04409"/>
    <w:rsid w:val="00E0508F"/>
    <w:rsid w:val="00E063EF"/>
    <w:rsid w:val="00E07797"/>
    <w:rsid w:val="00E07B74"/>
    <w:rsid w:val="00E10DBE"/>
    <w:rsid w:val="00E10F03"/>
    <w:rsid w:val="00E123B6"/>
    <w:rsid w:val="00E125C8"/>
    <w:rsid w:val="00E13070"/>
    <w:rsid w:val="00E13250"/>
    <w:rsid w:val="00E136C6"/>
    <w:rsid w:val="00E14B4E"/>
    <w:rsid w:val="00E15833"/>
    <w:rsid w:val="00E166D5"/>
    <w:rsid w:val="00E16F02"/>
    <w:rsid w:val="00E228D0"/>
    <w:rsid w:val="00E22BBC"/>
    <w:rsid w:val="00E239FB"/>
    <w:rsid w:val="00E244F2"/>
    <w:rsid w:val="00E25565"/>
    <w:rsid w:val="00E26919"/>
    <w:rsid w:val="00E27F8D"/>
    <w:rsid w:val="00E30E73"/>
    <w:rsid w:val="00E30EE4"/>
    <w:rsid w:val="00E31FAC"/>
    <w:rsid w:val="00E33A7C"/>
    <w:rsid w:val="00E351B8"/>
    <w:rsid w:val="00E40304"/>
    <w:rsid w:val="00E403DE"/>
    <w:rsid w:val="00E42562"/>
    <w:rsid w:val="00E42933"/>
    <w:rsid w:val="00E42C53"/>
    <w:rsid w:val="00E430D8"/>
    <w:rsid w:val="00E439B0"/>
    <w:rsid w:val="00E44ED4"/>
    <w:rsid w:val="00E45403"/>
    <w:rsid w:val="00E46004"/>
    <w:rsid w:val="00E5089F"/>
    <w:rsid w:val="00E51886"/>
    <w:rsid w:val="00E546D9"/>
    <w:rsid w:val="00E55A44"/>
    <w:rsid w:val="00E56584"/>
    <w:rsid w:val="00E60EF5"/>
    <w:rsid w:val="00E61044"/>
    <w:rsid w:val="00E61AC8"/>
    <w:rsid w:val="00E628F3"/>
    <w:rsid w:val="00E631D0"/>
    <w:rsid w:val="00E634DC"/>
    <w:rsid w:val="00E63CB8"/>
    <w:rsid w:val="00E65930"/>
    <w:rsid w:val="00E67A1C"/>
    <w:rsid w:val="00E70065"/>
    <w:rsid w:val="00E70BD1"/>
    <w:rsid w:val="00E71D6C"/>
    <w:rsid w:val="00E74FE9"/>
    <w:rsid w:val="00E7508D"/>
    <w:rsid w:val="00E77854"/>
    <w:rsid w:val="00E7E423"/>
    <w:rsid w:val="00E80BF4"/>
    <w:rsid w:val="00E80FC0"/>
    <w:rsid w:val="00E825D9"/>
    <w:rsid w:val="00E843E6"/>
    <w:rsid w:val="00E864F3"/>
    <w:rsid w:val="00E86A02"/>
    <w:rsid w:val="00E94525"/>
    <w:rsid w:val="00E94AC5"/>
    <w:rsid w:val="00E94CDF"/>
    <w:rsid w:val="00E9547E"/>
    <w:rsid w:val="00E954B6"/>
    <w:rsid w:val="00E954D7"/>
    <w:rsid w:val="00E96159"/>
    <w:rsid w:val="00E96AC8"/>
    <w:rsid w:val="00EA0C60"/>
    <w:rsid w:val="00EA12E5"/>
    <w:rsid w:val="00EA26A7"/>
    <w:rsid w:val="00EA5641"/>
    <w:rsid w:val="00EA5657"/>
    <w:rsid w:val="00EA6CCF"/>
    <w:rsid w:val="00EC0075"/>
    <w:rsid w:val="00EC074E"/>
    <w:rsid w:val="00EC3119"/>
    <w:rsid w:val="00EC3CC0"/>
    <w:rsid w:val="00EC52C2"/>
    <w:rsid w:val="00EC5F6F"/>
    <w:rsid w:val="00EC638B"/>
    <w:rsid w:val="00EC796F"/>
    <w:rsid w:val="00EC7E31"/>
    <w:rsid w:val="00ED027E"/>
    <w:rsid w:val="00ED1C10"/>
    <w:rsid w:val="00ED35A0"/>
    <w:rsid w:val="00ED5A38"/>
    <w:rsid w:val="00ED692B"/>
    <w:rsid w:val="00ED6F8F"/>
    <w:rsid w:val="00EE01EF"/>
    <w:rsid w:val="00EE32E9"/>
    <w:rsid w:val="00EE5D99"/>
    <w:rsid w:val="00EE6148"/>
    <w:rsid w:val="00EE6648"/>
    <w:rsid w:val="00EE6BE1"/>
    <w:rsid w:val="00EE7233"/>
    <w:rsid w:val="00EE7946"/>
    <w:rsid w:val="00EF052B"/>
    <w:rsid w:val="00EF131C"/>
    <w:rsid w:val="00EF1AAF"/>
    <w:rsid w:val="00EF26A0"/>
    <w:rsid w:val="00EF2A06"/>
    <w:rsid w:val="00EF2E73"/>
    <w:rsid w:val="00EF4135"/>
    <w:rsid w:val="00EF43BA"/>
    <w:rsid w:val="00EF4EE3"/>
    <w:rsid w:val="00EF52BF"/>
    <w:rsid w:val="00EF5B4C"/>
    <w:rsid w:val="00EF6033"/>
    <w:rsid w:val="00EF63C2"/>
    <w:rsid w:val="00EF7352"/>
    <w:rsid w:val="00EF78D2"/>
    <w:rsid w:val="00EF7C8F"/>
    <w:rsid w:val="00EF7FC5"/>
    <w:rsid w:val="00F00523"/>
    <w:rsid w:val="00F00733"/>
    <w:rsid w:val="00F0251A"/>
    <w:rsid w:val="00F0560C"/>
    <w:rsid w:val="00F05E86"/>
    <w:rsid w:val="00F06843"/>
    <w:rsid w:val="00F0743D"/>
    <w:rsid w:val="00F1046A"/>
    <w:rsid w:val="00F108FF"/>
    <w:rsid w:val="00F112CF"/>
    <w:rsid w:val="00F13CCE"/>
    <w:rsid w:val="00F17220"/>
    <w:rsid w:val="00F17E62"/>
    <w:rsid w:val="00F2024E"/>
    <w:rsid w:val="00F242BC"/>
    <w:rsid w:val="00F24A0B"/>
    <w:rsid w:val="00F24C54"/>
    <w:rsid w:val="00F265F1"/>
    <w:rsid w:val="00F275A9"/>
    <w:rsid w:val="00F31305"/>
    <w:rsid w:val="00F32255"/>
    <w:rsid w:val="00F32EBC"/>
    <w:rsid w:val="00F33385"/>
    <w:rsid w:val="00F36327"/>
    <w:rsid w:val="00F3790C"/>
    <w:rsid w:val="00F37DBB"/>
    <w:rsid w:val="00F4081E"/>
    <w:rsid w:val="00F40C92"/>
    <w:rsid w:val="00F40D74"/>
    <w:rsid w:val="00F41610"/>
    <w:rsid w:val="00F42463"/>
    <w:rsid w:val="00F43466"/>
    <w:rsid w:val="00F43E17"/>
    <w:rsid w:val="00F442AD"/>
    <w:rsid w:val="00F44C49"/>
    <w:rsid w:val="00F44CF5"/>
    <w:rsid w:val="00F45204"/>
    <w:rsid w:val="00F454B1"/>
    <w:rsid w:val="00F46209"/>
    <w:rsid w:val="00F4643E"/>
    <w:rsid w:val="00F4794D"/>
    <w:rsid w:val="00F521F4"/>
    <w:rsid w:val="00F541E1"/>
    <w:rsid w:val="00F550A6"/>
    <w:rsid w:val="00F56605"/>
    <w:rsid w:val="00F56A1B"/>
    <w:rsid w:val="00F6000C"/>
    <w:rsid w:val="00F617D3"/>
    <w:rsid w:val="00F630F3"/>
    <w:rsid w:val="00F63E17"/>
    <w:rsid w:val="00F6400A"/>
    <w:rsid w:val="00F646AE"/>
    <w:rsid w:val="00F652E1"/>
    <w:rsid w:val="00F65CF2"/>
    <w:rsid w:val="00F66FBC"/>
    <w:rsid w:val="00F67F34"/>
    <w:rsid w:val="00F70CDB"/>
    <w:rsid w:val="00F70D1B"/>
    <w:rsid w:val="00F74772"/>
    <w:rsid w:val="00F7561B"/>
    <w:rsid w:val="00F75CF3"/>
    <w:rsid w:val="00F767B5"/>
    <w:rsid w:val="00F76FAC"/>
    <w:rsid w:val="00F838E5"/>
    <w:rsid w:val="00F907DE"/>
    <w:rsid w:val="00F9099E"/>
    <w:rsid w:val="00F924E8"/>
    <w:rsid w:val="00F92826"/>
    <w:rsid w:val="00FA2FFF"/>
    <w:rsid w:val="00FA3165"/>
    <w:rsid w:val="00FA44FC"/>
    <w:rsid w:val="00FA459E"/>
    <w:rsid w:val="00FA5B9E"/>
    <w:rsid w:val="00FA7237"/>
    <w:rsid w:val="00FB2E6C"/>
    <w:rsid w:val="00FB3879"/>
    <w:rsid w:val="00FB4374"/>
    <w:rsid w:val="00FB49F9"/>
    <w:rsid w:val="00FB52BC"/>
    <w:rsid w:val="00FB62D5"/>
    <w:rsid w:val="00FB6580"/>
    <w:rsid w:val="00FB7C02"/>
    <w:rsid w:val="00FB7F49"/>
    <w:rsid w:val="00FC140E"/>
    <w:rsid w:val="00FC16CB"/>
    <w:rsid w:val="00FC1734"/>
    <w:rsid w:val="00FC1B84"/>
    <w:rsid w:val="00FC2DB6"/>
    <w:rsid w:val="00FC3B00"/>
    <w:rsid w:val="00FC51AC"/>
    <w:rsid w:val="00FC7813"/>
    <w:rsid w:val="00FD10D6"/>
    <w:rsid w:val="00FD165A"/>
    <w:rsid w:val="00FD360A"/>
    <w:rsid w:val="00FE0563"/>
    <w:rsid w:val="00FE2802"/>
    <w:rsid w:val="00FE2BF7"/>
    <w:rsid w:val="00FE3769"/>
    <w:rsid w:val="00FE4144"/>
    <w:rsid w:val="00FE53B3"/>
    <w:rsid w:val="00FE6100"/>
    <w:rsid w:val="00FE7027"/>
    <w:rsid w:val="00FE7EF7"/>
    <w:rsid w:val="00FF02E9"/>
    <w:rsid w:val="00FF54A2"/>
    <w:rsid w:val="00FF600A"/>
    <w:rsid w:val="00FF6315"/>
    <w:rsid w:val="00FF76FA"/>
    <w:rsid w:val="011637E9"/>
    <w:rsid w:val="014114DE"/>
    <w:rsid w:val="0146C23B"/>
    <w:rsid w:val="014929B8"/>
    <w:rsid w:val="014E174E"/>
    <w:rsid w:val="0167B96C"/>
    <w:rsid w:val="0187D235"/>
    <w:rsid w:val="0194AC6C"/>
    <w:rsid w:val="01ADAC7A"/>
    <w:rsid w:val="01B4383F"/>
    <w:rsid w:val="01D8CFC8"/>
    <w:rsid w:val="01E7DF3D"/>
    <w:rsid w:val="01EB43D4"/>
    <w:rsid w:val="0218F835"/>
    <w:rsid w:val="0223DB66"/>
    <w:rsid w:val="023EEF6B"/>
    <w:rsid w:val="024A9B97"/>
    <w:rsid w:val="0278E26A"/>
    <w:rsid w:val="0293D543"/>
    <w:rsid w:val="02D2903C"/>
    <w:rsid w:val="0304F118"/>
    <w:rsid w:val="033A08D6"/>
    <w:rsid w:val="035A203A"/>
    <w:rsid w:val="036A91C3"/>
    <w:rsid w:val="0377D19C"/>
    <w:rsid w:val="03AA9B1C"/>
    <w:rsid w:val="03B5D724"/>
    <w:rsid w:val="03C381C4"/>
    <w:rsid w:val="03CC3CFA"/>
    <w:rsid w:val="03CF9531"/>
    <w:rsid w:val="03F4E448"/>
    <w:rsid w:val="04156E2C"/>
    <w:rsid w:val="044C4514"/>
    <w:rsid w:val="04500E3C"/>
    <w:rsid w:val="04A83951"/>
    <w:rsid w:val="04CCE17A"/>
    <w:rsid w:val="04DA6047"/>
    <w:rsid w:val="04E2FCFC"/>
    <w:rsid w:val="04EFF834"/>
    <w:rsid w:val="04FA789F"/>
    <w:rsid w:val="04FD0956"/>
    <w:rsid w:val="05062F53"/>
    <w:rsid w:val="0506357C"/>
    <w:rsid w:val="053ACF81"/>
    <w:rsid w:val="057F8B40"/>
    <w:rsid w:val="059DB23C"/>
    <w:rsid w:val="05A2F235"/>
    <w:rsid w:val="05C470C1"/>
    <w:rsid w:val="05F2C487"/>
    <w:rsid w:val="05FBB8AE"/>
    <w:rsid w:val="06051637"/>
    <w:rsid w:val="064E85F3"/>
    <w:rsid w:val="065A1468"/>
    <w:rsid w:val="068FF3B2"/>
    <w:rsid w:val="06A8B3C8"/>
    <w:rsid w:val="06D4F27E"/>
    <w:rsid w:val="06DDA857"/>
    <w:rsid w:val="0700DB36"/>
    <w:rsid w:val="0711646F"/>
    <w:rsid w:val="073DF2C8"/>
    <w:rsid w:val="0770E481"/>
    <w:rsid w:val="077CC299"/>
    <w:rsid w:val="07AB8683"/>
    <w:rsid w:val="07B0EDDA"/>
    <w:rsid w:val="07B132C8"/>
    <w:rsid w:val="0810636A"/>
    <w:rsid w:val="082BC577"/>
    <w:rsid w:val="082D5394"/>
    <w:rsid w:val="082E620A"/>
    <w:rsid w:val="08D1AE4F"/>
    <w:rsid w:val="08DF5D51"/>
    <w:rsid w:val="09072FD4"/>
    <w:rsid w:val="0929ECDC"/>
    <w:rsid w:val="0999F944"/>
    <w:rsid w:val="09AF8B55"/>
    <w:rsid w:val="09D1270B"/>
    <w:rsid w:val="09F02E9B"/>
    <w:rsid w:val="0A5CDB51"/>
    <w:rsid w:val="0A820B03"/>
    <w:rsid w:val="0A8C6889"/>
    <w:rsid w:val="0AA1D240"/>
    <w:rsid w:val="0ACC5380"/>
    <w:rsid w:val="0ACDC8AB"/>
    <w:rsid w:val="0B297EFA"/>
    <w:rsid w:val="0B303448"/>
    <w:rsid w:val="0B9AE791"/>
    <w:rsid w:val="0BDF8355"/>
    <w:rsid w:val="0BF74D68"/>
    <w:rsid w:val="0C04F4CE"/>
    <w:rsid w:val="0C09DEB0"/>
    <w:rsid w:val="0C302575"/>
    <w:rsid w:val="0C48E92B"/>
    <w:rsid w:val="0C6FE303"/>
    <w:rsid w:val="0C7CA448"/>
    <w:rsid w:val="0C87090D"/>
    <w:rsid w:val="0CC3EE95"/>
    <w:rsid w:val="0CCC230B"/>
    <w:rsid w:val="0CE8AE5F"/>
    <w:rsid w:val="0D02CBF8"/>
    <w:rsid w:val="0D2254D1"/>
    <w:rsid w:val="0D2D36B4"/>
    <w:rsid w:val="0D5EF993"/>
    <w:rsid w:val="0DDAC946"/>
    <w:rsid w:val="0DEEF975"/>
    <w:rsid w:val="0E031237"/>
    <w:rsid w:val="0E058DFB"/>
    <w:rsid w:val="0E3AEB52"/>
    <w:rsid w:val="0E58D90C"/>
    <w:rsid w:val="0E5D39C2"/>
    <w:rsid w:val="0E71E1B4"/>
    <w:rsid w:val="0E876A25"/>
    <w:rsid w:val="0EB8FB2E"/>
    <w:rsid w:val="0EBF89E5"/>
    <w:rsid w:val="0F4A666E"/>
    <w:rsid w:val="0F4B9F66"/>
    <w:rsid w:val="0F615EF5"/>
    <w:rsid w:val="0F6927F8"/>
    <w:rsid w:val="0F88FA26"/>
    <w:rsid w:val="0F8FA151"/>
    <w:rsid w:val="0FBE5D9F"/>
    <w:rsid w:val="0FD19B4C"/>
    <w:rsid w:val="0FD45351"/>
    <w:rsid w:val="0FFFC7BE"/>
    <w:rsid w:val="100654A6"/>
    <w:rsid w:val="1028CA2C"/>
    <w:rsid w:val="103A9C7B"/>
    <w:rsid w:val="106472CF"/>
    <w:rsid w:val="10AB2F2B"/>
    <w:rsid w:val="10C0CAB8"/>
    <w:rsid w:val="10E07EDA"/>
    <w:rsid w:val="10F1E200"/>
    <w:rsid w:val="10FCCE7B"/>
    <w:rsid w:val="11003D94"/>
    <w:rsid w:val="110DE103"/>
    <w:rsid w:val="111D4BEB"/>
    <w:rsid w:val="11896613"/>
    <w:rsid w:val="118D130A"/>
    <w:rsid w:val="119B00A7"/>
    <w:rsid w:val="119EF21E"/>
    <w:rsid w:val="119FE3BB"/>
    <w:rsid w:val="11C23CAD"/>
    <w:rsid w:val="11D9072A"/>
    <w:rsid w:val="11E4115C"/>
    <w:rsid w:val="11EDC44F"/>
    <w:rsid w:val="11EF92FF"/>
    <w:rsid w:val="11F00478"/>
    <w:rsid w:val="123FB511"/>
    <w:rsid w:val="1247A19C"/>
    <w:rsid w:val="1265476B"/>
    <w:rsid w:val="128634A3"/>
    <w:rsid w:val="129D52E3"/>
    <w:rsid w:val="1325B3E8"/>
    <w:rsid w:val="13714BB6"/>
    <w:rsid w:val="1378D39A"/>
    <w:rsid w:val="1386A860"/>
    <w:rsid w:val="13874BEA"/>
    <w:rsid w:val="13A1A20C"/>
    <w:rsid w:val="13A26C85"/>
    <w:rsid w:val="13A677F7"/>
    <w:rsid w:val="13B99BA9"/>
    <w:rsid w:val="13C9CB41"/>
    <w:rsid w:val="13F7E01F"/>
    <w:rsid w:val="141AC95B"/>
    <w:rsid w:val="1451D001"/>
    <w:rsid w:val="14642F46"/>
    <w:rsid w:val="146C63BC"/>
    <w:rsid w:val="149B128C"/>
    <w:rsid w:val="14AA8409"/>
    <w:rsid w:val="14ACD158"/>
    <w:rsid w:val="14E67789"/>
    <w:rsid w:val="14F31ED9"/>
    <w:rsid w:val="1548C0C4"/>
    <w:rsid w:val="15A8DC44"/>
    <w:rsid w:val="1615A5B6"/>
    <w:rsid w:val="166818D6"/>
    <w:rsid w:val="166FC909"/>
    <w:rsid w:val="1691890E"/>
    <w:rsid w:val="169D35B4"/>
    <w:rsid w:val="16FEE0EB"/>
    <w:rsid w:val="1703D903"/>
    <w:rsid w:val="1712DE49"/>
    <w:rsid w:val="1717E0F9"/>
    <w:rsid w:val="171F0413"/>
    <w:rsid w:val="175F8FED"/>
    <w:rsid w:val="17661BB2"/>
    <w:rsid w:val="1777895A"/>
    <w:rsid w:val="17941FD5"/>
    <w:rsid w:val="17C5B0DE"/>
    <w:rsid w:val="17D6B8E4"/>
    <w:rsid w:val="17DC70D9"/>
    <w:rsid w:val="17DD44A9"/>
    <w:rsid w:val="17DD777A"/>
    <w:rsid w:val="1815240E"/>
    <w:rsid w:val="1855ED2E"/>
    <w:rsid w:val="1859ADC1"/>
    <w:rsid w:val="1873A817"/>
    <w:rsid w:val="187AFBB8"/>
    <w:rsid w:val="188C277C"/>
    <w:rsid w:val="189E0D8D"/>
    <w:rsid w:val="19189969"/>
    <w:rsid w:val="1940E472"/>
    <w:rsid w:val="19686729"/>
    <w:rsid w:val="19787D92"/>
    <w:rsid w:val="197A9E1F"/>
    <w:rsid w:val="19AB2871"/>
    <w:rsid w:val="19BB0282"/>
    <w:rsid w:val="1A20F085"/>
    <w:rsid w:val="1A394EB6"/>
    <w:rsid w:val="1A6D97C4"/>
    <w:rsid w:val="1A70BEF2"/>
    <w:rsid w:val="1A762649"/>
    <w:rsid w:val="1A7BB5EF"/>
    <w:rsid w:val="1A9A3A26"/>
    <w:rsid w:val="1AA3569C"/>
    <w:rsid w:val="1AAE1046"/>
    <w:rsid w:val="1ABEA923"/>
    <w:rsid w:val="1ABFBF69"/>
    <w:rsid w:val="1AD5197B"/>
    <w:rsid w:val="1B19B62B"/>
    <w:rsid w:val="1B40CA17"/>
    <w:rsid w:val="1B417E46"/>
    <w:rsid w:val="1B4D5C48"/>
    <w:rsid w:val="1B64BBED"/>
    <w:rsid w:val="1B74D5B7"/>
    <w:rsid w:val="1B7C3CF3"/>
    <w:rsid w:val="1B8209FD"/>
    <w:rsid w:val="1B857916"/>
    <w:rsid w:val="1B94F023"/>
    <w:rsid w:val="1B9FA3E8"/>
    <w:rsid w:val="1BBCC24A"/>
    <w:rsid w:val="1BC07FA9"/>
    <w:rsid w:val="1BDC766C"/>
    <w:rsid w:val="1BDD0120"/>
    <w:rsid w:val="1C1A5954"/>
    <w:rsid w:val="1C55C654"/>
    <w:rsid w:val="1C7443DB"/>
    <w:rsid w:val="1C8A76E0"/>
    <w:rsid w:val="1C8A9F2F"/>
    <w:rsid w:val="1C8B0E58"/>
    <w:rsid w:val="1C8F59F4"/>
    <w:rsid w:val="1C9CE0A7"/>
    <w:rsid w:val="1CB2A483"/>
    <w:rsid w:val="1CDAAA80"/>
    <w:rsid w:val="1CDCEA00"/>
    <w:rsid w:val="1D04ECB3"/>
    <w:rsid w:val="1D2FB745"/>
    <w:rsid w:val="1D5A4D4A"/>
    <w:rsid w:val="1D6B92A3"/>
    <w:rsid w:val="1D6C2A1B"/>
    <w:rsid w:val="1D77D562"/>
    <w:rsid w:val="1D79B0E4"/>
    <w:rsid w:val="1D7A485C"/>
    <w:rsid w:val="1D888343"/>
    <w:rsid w:val="1DA4A10E"/>
    <w:rsid w:val="1E082B78"/>
    <w:rsid w:val="1E0C407C"/>
    <w:rsid w:val="1E264741"/>
    <w:rsid w:val="1E68D5CE"/>
    <w:rsid w:val="1E862BFA"/>
    <w:rsid w:val="1E8E55EE"/>
    <w:rsid w:val="1E92AD00"/>
    <w:rsid w:val="1EE3D2BC"/>
    <w:rsid w:val="1EE67622"/>
    <w:rsid w:val="1EFC34BA"/>
    <w:rsid w:val="1F003FC7"/>
    <w:rsid w:val="1F0FDC42"/>
    <w:rsid w:val="1F44417D"/>
    <w:rsid w:val="1F9E09CA"/>
    <w:rsid w:val="1F9EB671"/>
    <w:rsid w:val="1FC4CFA7"/>
    <w:rsid w:val="1FCB331D"/>
    <w:rsid w:val="1FD5BAF1"/>
    <w:rsid w:val="1FF1A4DA"/>
    <w:rsid w:val="20064448"/>
    <w:rsid w:val="2021A24C"/>
    <w:rsid w:val="20349909"/>
    <w:rsid w:val="205F6487"/>
    <w:rsid w:val="2072A949"/>
    <w:rsid w:val="20740052"/>
    <w:rsid w:val="207FF36E"/>
    <w:rsid w:val="20B730D9"/>
    <w:rsid w:val="20C839DA"/>
    <w:rsid w:val="212DF529"/>
    <w:rsid w:val="21422558"/>
    <w:rsid w:val="21717638"/>
    <w:rsid w:val="21D5A9AA"/>
    <w:rsid w:val="21D9E98C"/>
    <w:rsid w:val="21ECFFE5"/>
    <w:rsid w:val="22185F38"/>
    <w:rsid w:val="221FC7A1"/>
    <w:rsid w:val="2254A9EB"/>
    <w:rsid w:val="22805A1B"/>
    <w:rsid w:val="2281CFA6"/>
    <w:rsid w:val="22900B9E"/>
    <w:rsid w:val="22B4A082"/>
    <w:rsid w:val="22E31FBD"/>
    <w:rsid w:val="22E6AC8D"/>
    <w:rsid w:val="231BD403"/>
    <w:rsid w:val="23316DF5"/>
    <w:rsid w:val="2338E25A"/>
    <w:rsid w:val="233FA0F0"/>
    <w:rsid w:val="23421C00"/>
    <w:rsid w:val="234AE057"/>
    <w:rsid w:val="235968B5"/>
    <w:rsid w:val="23661D2F"/>
    <w:rsid w:val="236935C8"/>
    <w:rsid w:val="2373FE07"/>
    <w:rsid w:val="237CA808"/>
    <w:rsid w:val="23931AB1"/>
    <w:rsid w:val="23942332"/>
    <w:rsid w:val="23BAB0DC"/>
    <w:rsid w:val="23D57768"/>
    <w:rsid w:val="2413BA43"/>
    <w:rsid w:val="24301466"/>
    <w:rsid w:val="24325D81"/>
    <w:rsid w:val="24430B23"/>
    <w:rsid w:val="24834A5C"/>
    <w:rsid w:val="248E6588"/>
    <w:rsid w:val="2498D842"/>
    <w:rsid w:val="24A8F7CD"/>
    <w:rsid w:val="24D25811"/>
    <w:rsid w:val="24DE99F3"/>
    <w:rsid w:val="24E3FFD6"/>
    <w:rsid w:val="24FABFD1"/>
    <w:rsid w:val="25096AF2"/>
    <w:rsid w:val="252C7099"/>
    <w:rsid w:val="253FBA40"/>
    <w:rsid w:val="2599D99B"/>
    <w:rsid w:val="25A2C594"/>
    <w:rsid w:val="25AEF32C"/>
    <w:rsid w:val="25D1746D"/>
    <w:rsid w:val="2624A643"/>
    <w:rsid w:val="267DD7F9"/>
    <w:rsid w:val="269727AA"/>
    <w:rsid w:val="26AC5B0B"/>
    <w:rsid w:val="26C7AFB3"/>
    <w:rsid w:val="26C8632D"/>
    <w:rsid w:val="26C9E7A3"/>
    <w:rsid w:val="2706C8BD"/>
    <w:rsid w:val="272CA3FD"/>
    <w:rsid w:val="2759D355"/>
    <w:rsid w:val="279DC3A3"/>
    <w:rsid w:val="27E74381"/>
    <w:rsid w:val="27FB7D4D"/>
    <w:rsid w:val="281E694D"/>
    <w:rsid w:val="2823BFF4"/>
    <w:rsid w:val="28326B15"/>
    <w:rsid w:val="28421255"/>
    <w:rsid w:val="284FB6D5"/>
    <w:rsid w:val="287D19F9"/>
    <w:rsid w:val="28895782"/>
    <w:rsid w:val="288D095E"/>
    <w:rsid w:val="28A13858"/>
    <w:rsid w:val="28ABDCE8"/>
    <w:rsid w:val="290D89A4"/>
    <w:rsid w:val="290DDFBB"/>
    <w:rsid w:val="29336DE1"/>
    <w:rsid w:val="293D20D4"/>
    <w:rsid w:val="2941E631"/>
    <w:rsid w:val="295B7DB7"/>
    <w:rsid w:val="29C851C1"/>
    <w:rsid w:val="29CCD02E"/>
    <w:rsid w:val="29E8DA58"/>
    <w:rsid w:val="29FAC9CF"/>
    <w:rsid w:val="2A2E2AC7"/>
    <w:rsid w:val="2A3D3B8A"/>
    <w:rsid w:val="2A66EB89"/>
    <w:rsid w:val="2A7D3A4B"/>
    <w:rsid w:val="2AAF1EF7"/>
    <w:rsid w:val="2AB52448"/>
    <w:rsid w:val="2B06B805"/>
    <w:rsid w:val="2B429379"/>
    <w:rsid w:val="2B723C9B"/>
    <w:rsid w:val="2B79949B"/>
    <w:rsid w:val="2BEB42CB"/>
    <w:rsid w:val="2C30C6C6"/>
    <w:rsid w:val="2C3BFEC5"/>
    <w:rsid w:val="2C479400"/>
    <w:rsid w:val="2C4E5960"/>
    <w:rsid w:val="2C6952BD"/>
    <w:rsid w:val="2C6E0D82"/>
    <w:rsid w:val="2C7F486F"/>
    <w:rsid w:val="2C80B4B2"/>
    <w:rsid w:val="2CC89FFE"/>
    <w:rsid w:val="2CC8DD67"/>
    <w:rsid w:val="2CCE2E64"/>
    <w:rsid w:val="2CF416F9"/>
    <w:rsid w:val="2D31F30E"/>
    <w:rsid w:val="2D529874"/>
    <w:rsid w:val="2D5C61C8"/>
    <w:rsid w:val="2D6D09F7"/>
    <w:rsid w:val="2D7177B5"/>
    <w:rsid w:val="2D7461F7"/>
    <w:rsid w:val="2D985354"/>
    <w:rsid w:val="2DA876F7"/>
    <w:rsid w:val="2DB72DCA"/>
    <w:rsid w:val="2DB7B256"/>
    <w:rsid w:val="2DC021AD"/>
    <w:rsid w:val="2DE3258B"/>
    <w:rsid w:val="2E0159E0"/>
    <w:rsid w:val="2EB8044D"/>
    <w:rsid w:val="2EC5F347"/>
    <w:rsid w:val="2EDF45B7"/>
    <w:rsid w:val="2F0EE645"/>
    <w:rsid w:val="2F1E8D2C"/>
    <w:rsid w:val="2F1EF22C"/>
    <w:rsid w:val="2F2A06E0"/>
    <w:rsid w:val="2F2A6B87"/>
    <w:rsid w:val="2F31D8C1"/>
    <w:rsid w:val="2F7E182F"/>
    <w:rsid w:val="2F8060F5"/>
    <w:rsid w:val="3015626D"/>
    <w:rsid w:val="3016049C"/>
    <w:rsid w:val="302809BC"/>
    <w:rsid w:val="312DA996"/>
    <w:rsid w:val="31447DB3"/>
    <w:rsid w:val="323ACDEF"/>
    <w:rsid w:val="323F8C19"/>
    <w:rsid w:val="326C614F"/>
    <w:rsid w:val="3287B4B8"/>
    <w:rsid w:val="32D89A15"/>
    <w:rsid w:val="32DB23F7"/>
    <w:rsid w:val="32E74B0C"/>
    <w:rsid w:val="32F0BF84"/>
    <w:rsid w:val="32F488C2"/>
    <w:rsid w:val="3330F116"/>
    <w:rsid w:val="3351DDC5"/>
    <w:rsid w:val="3368D091"/>
    <w:rsid w:val="337BDC52"/>
    <w:rsid w:val="33AB04E3"/>
    <w:rsid w:val="33D05248"/>
    <w:rsid w:val="33D6C8F3"/>
    <w:rsid w:val="3436866E"/>
    <w:rsid w:val="34791F67"/>
    <w:rsid w:val="347CA20A"/>
    <w:rsid w:val="348D8182"/>
    <w:rsid w:val="34B4DDAF"/>
    <w:rsid w:val="34B5EC78"/>
    <w:rsid w:val="34D5F104"/>
    <w:rsid w:val="34E1F85D"/>
    <w:rsid w:val="34E6D3D5"/>
    <w:rsid w:val="34F03DDC"/>
    <w:rsid w:val="353406D6"/>
    <w:rsid w:val="3592C737"/>
    <w:rsid w:val="35A0611F"/>
    <w:rsid w:val="3639557D"/>
    <w:rsid w:val="3664FB81"/>
    <w:rsid w:val="367B3908"/>
    <w:rsid w:val="367F5C55"/>
    <w:rsid w:val="36B17A54"/>
    <w:rsid w:val="36C2F183"/>
    <w:rsid w:val="36CAE9A1"/>
    <w:rsid w:val="36EB7AD1"/>
    <w:rsid w:val="36F3EB14"/>
    <w:rsid w:val="3706E1D1"/>
    <w:rsid w:val="370C1752"/>
    <w:rsid w:val="37224A57"/>
    <w:rsid w:val="378618B0"/>
    <w:rsid w:val="378D14BD"/>
    <w:rsid w:val="3795F9B3"/>
    <w:rsid w:val="37AAD674"/>
    <w:rsid w:val="37ADF320"/>
    <w:rsid w:val="37B6454D"/>
    <w:rsid w:val="37EF9A92"/>
    <w:rsid w:val="3803C6A2"/>
    <w:rsid w:val="380F2805"/>
    <w:rsid w:val="38113C70"/>
    <w:rsid w:val="3822C8BA"/>
    <w:rsid w:val="38656CEB"/>
    <w:rsid w:val="3873713B"/>
    <w:rsid w:val="38A9A29E"/>
    <w:rsid w:val="38AAFCF3"/>
    <w:rsid w:val="38AC4869"/>
    <w:rsid w:val="38DA0F39"/>
    <w:rsid w:val="38E376D0"/>
    <w:rsid w:val="38E8B742"/>
    <w:rsid w:val="38FAF24B"/>
    <w:rsid w:val="39407535"/>
    <w:rsid w:val="39408F2A"/>
    <w:rsid w:val="3959D063"/>
    <w:rsid w:val="3967BBBD"/>
    <w:rsid w:val="39BD19B3"/>
    <w:rsid w:val="39D77A9D"/>
    <w:rsid w:val="39EDADA2"/>
    <w:rsid w:val="39F4C03A"/>
    <w:rsid w:val="39F9FACD"/>
    <w:rsid w:val="3A1044C7"/>
    <w:rsid w:val="3A2B15DA"/>
    <w:rsid w:val="3A30A1BB"/>
    <w:rsid w:val="3AE9AC62"/>
    <w:rsid w:val="3B01610F"/>
    <w:rsid w:val="3B24BCF6"/>
    <w:rsid w:val="3B31EA66"/>
    <w:rsid w:val="3B3D96A8"/>
    <w:rsid w:val="3B47214C"/>
    <w:rsid w:val="3B79AE74"/>
    <w:rsid w:val="3B83C709"/>
    <w:rsid w:val="3B9EB4D3"/>
    <w:rsid w:val="3BA2F5C9"/>
    <w:rsid w:val="3BCF3F3B"/>
    <w:rsid w:val="3BD0020D"/>
    <w:rsid w:val="3BEF2FB5"/>
    <w:rsid w:val="3C01B5C7"/>
    <w:rsid w:val="3C2DFAE6"/>
    <w:rsid w:val="3C4A1C56"/>
    <w:rsid w:val="3C4A8EE0"/>
    <w:rsid w:val="3C5CA26F"/>
    <w:rsid w:val="3C5E5707"/>
    <w:rsid w:val="3C6DCD3C"/>
    <w:rsid w:val="3CB032AF"/>
    <w:rsid w:val="3CBEF3EF"/>
    <w:rsid w:val="3CCDBAC7"/>
    <w:rsid w:val="3CE313C1"/>
    <w:rsid w:val="3CEE2EB0"/>
    <w:rsid w:val="3CFBCD46"/>
    <w:rsid w:val="3CFD3E78"/>
    <w:rsid w:val="3D089990"/>
    <w:rsid w:val="3D0959E3"/>
    <w:rsid w:val="3D8BFC35"/>
    <w:rsid w:val="3DE7E4F5"/>
    <w:rsid w:val="3E35C589"/>
    <w:rsid w:val="3E471DB3"/>
    <w:rsid w:val="3E69E648"/>
    <w:rsid w:val="3E6A5571"/>
    <w:rsid w:val="3E8F2915"/>
    <w:rsid w:val="3ECA3A40"/>
    <w:rsid w:val="3EE4E9D9"/>
    <w:rsid w:val="3EECC603"/>
    <w:rsid w:val="3F465B58"/>
    <w:rsid w:val="3F6808C0"/>
    <w:rsid w:val="3F6C90B4"/>
    <w:rsid w:val="3F8A0823"/>
    <w:rsid w:val="3F8AD893"/>
    <w:rsid w:val="3F9D5774"/>
    <w:rsid w:val="3FBEC77C"/>
    <w:rsid w:val="3FF32493"/>
    <w:rsid w:val="401C8BA8"/>
    <w:rsid w:val="403B4D48"/>
    <w:rsid w:val="404EE5FF"/>
    <w:rsid w:val="4059D27A"/>
    <w:rsid w:val="405D9E11"/>
    <w:rsid w:val="4081CD4C"/>
    <w:rsid w:val="40920C04"/>
    <w:rsid w:val="4097C3E3"/>
    <w:rsid w:val="40A6B5F4"/>
    <w:rsid w:val="40BD06B0"/>
    <w:rsid w:val="40BDA8AA"/>
    <w:rsid w:val="40BDDE5D"/>
    <w:rsid w:val="411DBAEC"/>
    <w:rsid w:val="4136B5D6"/>
    <w:rsid w:val="4168140E"/>
    <w:rsid w:val="4187A087"/>
    <w:rsid w:val="41B4CF39"/>
    <w:rsid w:val="41D37CBA"/>
    <w:rsid w:val="41DB1392"/>
    <w:rsid w:val="41DC6FE6"/>
    <w:rsid w:val="424EC9F9"/>
    <w:rsid w:val="426612D3"/>
    <w:rsid w:val="429E30BD"/>
    <w:rsid w:val="42B2D215"/>
    <w:rsid w:val="4322D8CA"/>
    <w:rsid w:val="435394F2"/>
    <w:rsid w:val="43A70EC9"/>
    <w:rsid w:val="43C26235"/>
    <w:rsid w:val="43C61659"/>
    <w:rsid w:val="4409140F"/>
    <w:rsid w:val="4433F1FF"/>
    <w:rsid w:val="4473BDEF"/>
    <w:rsid w:val="44937116"/>
    <w:rsid w:val="4499E911"/>
    <w:rsid w:val="44A7D42C"/>
    <w:rsid w:val="44F5916E"/>
    <w:rsid w:val="451874CE"/>
    <w:rsid w:val="45853149"/>
    <w:rsid w:val="45B4FBD4"/>
    <w:rsid w:val="45B91F37"/>
    <w:rsid w:val="45D8D359"/>
    <w:rsid w:val="45F1091E"/>
    <w:rsid w:val="46095CB0"/>
    <w:rsid w:val="461F2B0E"/>
    <w:rsid w:val="4625E9A4"/>
    <w:rsid w:val="46658822"/>
    <w:rsid w:val="467106B6"/>
    <w:rsid w:val="4671A8B0"/>
    <w:rsid w:val="46824C0F"/>
    <w:rsid w:val="4691B6F7"/>
    <w:rsid w:val="46B9BC4B"/>
    <w:rsid w:val="46F92E2C"/>
    <w:rsid w:val="470CC6E3"/>
    <w:rsid w:val="4740E7A2"/>
    <w:rsid w:val="476CE905"/>
    <w:rsid w:val="47847388"/>
    <w:rsid w:val="47C51F9A"/>
    <w:rsid w:val="47DC5842"/>
    <w:rsid w:val="48149C4E"/>
    <w:rsid w:val="483A44BD"/>
    <w:rsid w:val="483B72B2"/>
    <w:rsid w:val="485B80F9"/>
    <w:rsid w:val="4864C5FD"/>
    <w:rsid w:val="4899D7F5"/>
    <w:rsid w:val="48AF605C"/>
    <w:rsid w:val="48AF91A8"/>
    <w:rsid w:val="48CDE493"/>
    <w:rsid w:val="49046332"/>
    <w:rsid w:val="494964B9"/>
    <w:rsid w:val="494B5CF7"/>
    <w:rsid w:val="499F8BFD"/>
    <w:rsid w:val="4A0BB7C2"/>
    <w:rsid w:val="4A1F0933"/>
    <w:rsid w:val="4A42A13D"/>
    <w:rsid w:val="4ABEEA9B"/>
    <w:rsid w:val="4ABF1D6C"/>
    <w:rsid w:val="4ACAC9AE"/>
    <w:rsid w:val="4ACCCC6E"/>
    <w:rsid w:val="4ADD981C"/>
    <w:rsid w:val="4AEA22B0"/>
    <w:rsid w:val="4B0E512C"/>
    <w:rsid w:val="4B318AA3"/>
    <w:rsid w:val="4B4D9354"/>
    <w:rsid w:val="4B4EC244"/>
    <w:rsid w:val="4B4FF134"/>
    <w:rsid w:val="4B7F88EB"/>
    <w:rsid w:val="4B84811C"/>
    <w:rsid w:val="4BC22D1C"/>
    <w:rsid w:val="4BD4C92D"/>
    <w:rsid w:val="4C0350BF"/>
    <w:rsid w:val="4C124A3E"/>
    <w:rsid w:val="4C325A53"/>
    <w:rsid w:val="4C47EC8E"/>
    <w:rsid w:val="4C7747F0"/>
    <w:rsid w:val="4C8F36DB"/>
    <w:rsid w:val="4CBB41C5"/>
    <w:rsid w:val="4CBF51C3"/>
    <w:rsid w:val="4CC2F1F8"/>
    <w:rsid w:val="4D0E5F78"/>
    <w:rsid w:val="4D3523BC"/>
    <w:rsid w:val="4D920996"/>
    <w:rsid w:val="4D92A013"/>
    <w:rsid w:val="4DD0C8AB"/>
    <w:rsid w:val="4DF42FA0"/>
    <w:rsid w:val="4E2CD28F"/>
    <w:rsid w:val="4E30FB89"/>
    <w:rsid w:val="4E33A58A"/>
    <w:rsid w:val="4E45E0BB"/>
    <w:rsid w:val="4E58CE0C"/>
    <w:rsid w:val="4E664F2A"/>
    <w:rsid w:val="4E76F662"/>
    <w:rsid w:val="4E927E71"/>
    <w:rsid w:val="4E965231"/>
    <w:rsid w:val="4EB2E7EE"/>
    <w:rsid w:val="4ED736AE"/>
    <w:rsid w:val="4EDB3EA1"/>
    <w:rsid w:val="4EE0CE2E"/>
    <w:rsid w:val="4EF86C91"/>
    <w:rsid w:val="4EF9107D"/>
    <w:rsid w:val="4EFE4F7F"/>
    <w:rsid w:val="4EFEBAED"/>
    <w:rsid w:val="4F33CE44"/>
    <w:rsid w:val="4F72396E"/>
    <w:rsid w:val="4FC9E114"/>
    <w:rsid w:val="4FD7C2E7"/>
    <w:rsid w:val="4FE3C4AB"/>
    <w:rsid w:val="4FFB6785"/>
    <w:rsid w:val="50296126"/>
    <w:rsid w:val="502A6AF3"/>
    <w:rsid w:val="5038192C"/>
    <w:rsid w:val="503CF9F3"/>
    <w:rsid w:val="509D7624"/>
    <w:rsid w:val="50A4AE7B"/>
    <w:rsid w:val="50B54758"/>
    <w:rsid w:val="50D52B05"/>
    <w:rsid w:val="50FE8B1D"/>
    <w:rsid w:val="5120379A"/>
    <w:rsid w:val="51583ABA"/>
    <w:rsid w:val="518E8112"/>
    <w:rsid w:val="51A78136"/>
    <w:rsid w:val="51CC5DA9"/>
    <w:rsid w:val="51F24062"/>
    <w:rsid w:val="522BA21B"/>
    <w:rsid w:val="522F396D"/>
    <w:rsid w:val="5235B76C"/>
    <w:rsid w:val="5251B9B3"/>
    <w:rsid w:val="5290E4A4"/>
    <w:rsid w:val="5291B874"/>
    <w:rsid w:val="52AFD8FF"/>
    <w:rsid w:val="52C4919B"/>
    <w:rsid w:val="52C76CCA"/>
    <w:rsid w:val="52F9C721"/>
    <w:rsid w:val="5370D177"/>
    <w:rsid w:val="53866D04"/>
    <w:rsid w:val="53DD684D"/>
    <w:rsid w:val="53F76FD8"/>
    <w:rsid w:val="5427255F"/>
    <w:rsid w:val="546D22EF"/>
    <w:rsid w:val="5493BCFB"/>
    <w:rsid w:val="54C672B1"/>
    <w:rsid w:val="54DCAEFE"/>
    <w:rsid w:val="550BA5B9"/>
    <w:rsid w:val="5521B06F"/>
    <w:rsid w:val="5526FE16"/>
    <w:rsid w:val="554D35EF"/>
    <w:rsid w:val="55510BD1"/>
    <w:rsid w:val="55562934"/>
    <w:rsid w:val="5557BEEA"/>
    <w:rsid w:val="555EE6B8"/>
    <w:rsid w:val="5575DF75"/>
    <w:rsid w:val="558BADD3"/>
    <w:rsid w:val="55BD495E"/>
    <w:rsid w:val="55E3BB1B"/>
    <w:rsid w:val="561F2655"/>
    <w:rsid w:val="562874A1"/>
    <w:rsid w:val="562D39FE"/>
    <w:rsid w:val="5644C442"/>
    <w:rsid w:val="568D82D5"/>
    <w:rsid w:val="56A00E41"/>
    <w:rsid w:val="56A7DAC1"/>
    <w:rsid w:val="56B23A46"/>
    <w:rsid w:val="5704A2CE"/>
    <w:rsid w:val="571C04C3"/>
    <w:rsid w:val="57258F7D"/>
    <w:rsid w:val="573537B8"/>
    <w:rsid w:val="573D4C92"/>
    <w:rsid w:val="5761CF98"/>
    <w:rsid w:val="5779FBD6"/>
    <w:rsid w:val="578DEEB2"/>
    <w:rsid w:val="57CAD0C7"/>
    <w:rsid w:val="57DC0280"/>
    <w:rsid w:val="580BFE8E"/>
    <w:rsid w:val="581A34AC"/>
    <w:rsid w:val="58374C3B"/>
    <w:rsid w:val="583F91E2"/>
    <w:rsid w:val="586B4BCF"/>
    <w:rsid w:val="587B5BCC"/>
    <w:rsid w:val="58822B66"/>
    <w:rsid w:val="589EBCE5"/>
    <w:rsid w:val="58DA556A"/>
    <w:rsid w:val="58DDECD2"/>
    <w:rsid w:val="58F2BA58"/>
    <w:rsid w:val="58FDD2CA"/>
    <w:rsid w:val="5934E7E6"/>
    <w:rsid w:val="5945B394"/>
    <w:rsid w:val="5954CED9"/>
    <w:rsid w:val="5954EB09"/>
    <w:rsid w:val="5975BB88"/>
    <w:rsid w:val="5997B009"/>
    <w:rsid w:val="599C557E"/>
    <w:rsid w:val="59B08F4A"/>
    <w:rsid w:val="59F4B269"/>
    <w:rsid w:val="59FE675D"/>
    <w:rsid w:val="5A032AB9"/>
    <w:rsid w:val="5A1E7FB5"/>
    <w:rsid w:val="5A298991"/>
    <w:rsid w:val="5A46011B"/>
    <w:rsid w:val="5A58F7D8"/>
    <w:rsid w:val="5AD00D5F"/>
    <w:rsid w:val="5B635277"/>
    <w:rsid w:val="5BF1D3DC"/>
    <w:rsid w:val="5C0BBC3F"/>
    <w:rsid w:val="5C1228FD"/>
    <w:rsid w:val="5C2A5440"/>
    <w:rsid w:val="5C363DD5"/>
    <w:rsid w:val="5C851BC5"/>
    <w:rsid w:val="5CC274CE"/>
    <w:rsid w:val="5CE2ABF9"/>
    <w:rsid w:val="5CF2FE25"/>
    <w:rsid w:val="5D0F2FBA"/>
    <w:rsid w:val="5D2990A4"/>
    <w:rsid w:val="5D2F0C6A"/>
    <w:rsid w:val="5D3CA2BE"/>
    <w:rsid w:val="5D3CF68A"/>
    <w:rsid w:val="5D500CE3"/>
    <w:rsid w:val="5D82B7C2"/>
    <w:rsid w:val="5D900122"/>
    <w:rsid w:val="5DFB37F8"/>
    <w:rsid w:val="5DFC98BE"/>
    <w:rsid w:val="5E15A364"/>
    <w:rsid w:val="5E27CFD8"/>
    <w:rsid w:val="5E2E115B"/>
    <w:rsid w:val="5E30371F"/>
    <w:rsid w:val="5E47B6CB"/>
    <w:rsid w:val="5E5BFB19"/>
    <w:rsid w:val="5E81AC08"/>
    <w:rsid w:val="5E992DCC"/>
    <w:rsid w:val="5EC934C5"/>
    <w:rsid w:val="5ED512C7"/>
    <w:rsid w:val="5EDD5A72"/>
    <w:rsid w:val="5F22EE6D"/>
    <w:rsid w:val="5F3720D6"/>
    <w:rsid w:val="5F524DC2"/>
    <w:rsid w:val="5F7C5BBE"/>
    <w:rsid w:val="5F8B66AF"/>
    <w:rsid w:val="5FE3872C"/>
    <w:rsid w:val="5FFD3700"/>
    <w:rsid w:val="600248B6"/>
    <w:rsid w:val="6014B22A"/>
    <w:rsid w:val="60E9FAD6"/>
    <w:rsid w:val="6106AF08"/>
    <w:rsid w:val="6111040B"/>
    <w:rsid w:val="612AF5B6"/>
    <w:rsid w:val="61CE200A"/>
    <w:rsid w:val="61D635E5"/>
    <w:rsid w:val="61E27342"/>
    <w:rsid w:val="620BEA3B"/>
    <w:rsid w:val="6216CB23"/>
    <w:rsid w:val="621E9343"/>
    <w:rsid w:val="622BD033"/>
    <w:rsid w:val="623941E2"/>
    <w:rsid w:val="625CB4AA"/>
    <w:rsid w:val="62645FDF"/>
    <w:rsid w:val="626B9C23"/>
    <w:rsid w:val="62842D08"/>
    <w:rsid w:val="6287B8F3"/>
    <w:rsid w:val="62A3FC74"/>
    <w:rsid w:val="62CDB683"/>
    <w:rsid w:val="62D56F05"/>
    <w:rsid w:val="62D77509"/>
    <w:rsid w:val="62DA6966"/>
    <w:rsid w:val="630FCC98"/>
    <w:rsid w:val="63569DC0"/>
    <w:rsid w:val="6372A880"/>
    <w:rsid w:val="637683B8"/>
    <w:rsid w:val="638B924F"/>
    <w:rsid w:val="639E5037"/>
    <w:rsid w:val="63A7989C"/>
    <w:rsid w:val="63D94012"/>
    <w:rsid w:val="63DAF446"/>
    <w:rsid w:val="63DAFA22"/>
    <w:rsid w:val="63EBDCC0"/>
    <w:rsid w:val="6423577E"/>
    <w:rsid w:val="643BC014"/>
    <w:rsid w:val="643C717D"/>
    <w:rsid w:val="644C9644"/>
    <w:rsid w:val="645ED7D2"/>
    <w:rsid w:val="64694A8C"/>
    <w:rsid w:val="647F08FF"/>
    <w:rsid w:val="647F3774"/>
    <w:rsid w:val="6492DEFC"/>
    <w:rsid w:val="6509B229"/>
    <w:rsid w:val="652592C1"/>
    <w:rsid w:val="65717A1C"/>
    <w:rsid w:val="65C8A801"/>
    <w:rsid w:val="65F692D7"/>
    <w:rsid w:val="65FCE146"/>
    <w:rsid w:val="6600E35D"/>
    <w:rsid w:val="665D1ABF"/>
    <w:rsid w:val="66690D5D"/>
    <w:rsid w:val="6687E58E"/>
    <w:rsid w:val="668821E6"/>
    <w:rsid w:val="66A5DA05"/>
    <w:rsid w:val="66F1C622"/>
    <w:rsid w:val="675AF2E0"/>
    <w:rsid w:val="67B45BCC"/>
    <w:rsid w:val="67CAD0D3"/>
    <w:rsid w:val="68003EA8"/>
    <w:rsid w:val="68012673"/>
    <w:rsid w:val="682A059B"/>
    <w:rsid w:val="68310492"/>
    <w:rsid w:val="688D6D4D"/>
    <w:rsid w:val="68931AAA"/>
    <w:rsid w:val="68B73909"/>
    <w:rsid w:val="68BBB776"/>
    <w:rsid w:val="68CB6938"/>
    <w:rsid w:val="68EDAD26"/>
    <w:rsid w:val="691D95BD"/>
    <w:rsid w:val="6970BFC4"/>
    <w:rsid w:val="6970ED42"/>
    <w:rsid w:val="697A0D03"/>
    <w:rsid w:val="69AC8F93"/>
    <w:rsid w:val="69EA6345"/>
    <w:rsid w:val="69EB5F64"/>
    <w:rsid w:val="6A038AA7"/>
    <w:rsid w:val="6A0E0012"/>
    <w:rsid w:val="6A1DEC8C"/>
    <w:rsid w:val="6A34954E"/>
    <w:rsid w:val="6A647712"/>
    <w:rsid w:val="6A7ADCE8"/>
    <w:rsid w:val="6A88B33E"/>
    <w:rsid w:val="6A92FDA9"/>
    <w:rsid w:val="6AC90C60"/>
    <w:rsid w:val="6ACDF54B"/>
    <w:rsid w:val="6AD8593F"/>
    <w:rsid w:val="6B7913B7"/>
    <w:rsid w:val="6B79EDDC"/>
    <w:rsid w:val="6B940C6C"/>
    <w:rsid w:val="6BDCD097"/>
    <w:rsid w:val="6C14E7AE"/>
    <w:rsid w:val="6C1840E0"/>
    <w:rsid w:val="6C2F32B1"/>
    <w:rsid w:val="6C508323"/>
    <w:rsid w:val="6C80E705"/>
    <w:rsid w:val="6C86A881"/>
    <w:rsid w:val="6C86DB52"/>
    <w:rsid w:val="6CA12722"/>
    <w:rsid w:val="6CD6B424"/>
    <w:rsid w:val="6CFB731A"/>
    <w:rsid w:val="6D19C88B"/>
    <w:rsid w:val="6D1C69DF"/>
    <w:rsid w:val="6D3E2B59"/>
    <w:rsid w:val="6D43499E"/>
    <w:rsid w:val="6D6EF731"/>
    <w:rsid w:val="6D8E68D2"/>
    <w:rsid w:val="6D939535"/>
    <w:rsid w:val="6DA873CC"/>
    <w:rsid w:val="6DAEC23B"/>
    <w:rsid w:val="6DDA5AC5"/>
    <w:rsid w:val="6DF7A66F"/>
    <w:rsid w:val="6E13F610"/>
    <w:rsid w:val="6E1CDFB5"/>
    <w:rsid w:val="6E576ABF"/>
    <w:rsid w:val="6E5A4DC5"/>
    <w:rsid w:val="6E5D081B"/>
    <w:rsid w:val="6E65AA64"/>
    <w:rsid w:val="6E7BDB45"/>
    <w:rsid w:val="6E7CC46E"/>
    <w:rsid w:val="6E9BAE47"/>
    <w:rsid w:val="6EA7FB88"/>
    <w:rsid w:val="6EC7714B"/>
    <w:rsid w:val="6ECFD8B8"/>
    <w:rsid w:val="6EDD22E8"/>
    <w:rsid w:val="6EEAD1EA"/>
    <w:rsid w:val="6F5008F6"/>
    <w:rsid w:val="6F7A3CD7"/>
    <w:rsid w:val="6F7D10FA"/>
    <w:rsid w:val="6FAC32FD"/>
    <w:rsid w:val="6FD95F5C"/>
    <w:rsid w:val="701F35AE"/>
    <w:rsid w:val="7021A870"/>
    <w:rsid w:val="703535E2"/>
    <w:rsid w:val="705D43E5"/>
    <w:rsid w:val="70706F46"/>
    <w:rsid w:val="7075A007"/>
    <w:rsid w:val="707E82EF"/>
    <w:rsid w:val="70859BAA"/>
    <w:rsid w:val="70BC56A1"/>
    <w:rsid w:val="70D371FB"/>
    <w:rsid w:val="71168476"/>
    <w:rsid w:val="714C8BDE"/>
    <w:rsid w:val="71789ED6"/>
    <w:rsid w:val="717C3B88"/>
    <w:rsid w:val="71A108D1"/>
    <w:rsid w:val="71A1E8F9"/>
    <w:rsid w:val="71A4A039"/>
    <w:rsid w:val="71BCC6BB"/>
    <w:rsid w:val="71BDFEC1"/>
    <w:rsid w:val="71E8F518"/>
    <w:rsid w:val="71EEB60E"/>
    <w:rsid w:val="720672AE"/>
    <w:rsid w:val="720ED9F5"/>
    <w:rsid w:val="724A8298"/>
    <w:rsid w:val="7288A1E3"/>
    <w:rsid w:val="72A6069B"/>
    <w:rsid w:val="72C32DEB"/>
    <w:rsid w:val="732543D5"/>
    <w:rsid w:val="7347BC00"/>
    <w:rsid w:val="735E27BD"/>
    <w:rsid w:val="736ECFDD"/>
    <w:rsid w:val="737582E0"/>
    <w:rsid w:val="7383BED8"/>
    <w:rsid w:val="738AB9C6"/>
    <w:rsid w:val="738F0FFA"/>
    <w:rsid w:val="73BC7223"/>
    <w:rsid w:val="73E76387"/>
    <w:rsid w:val="73EBFF2E"/>
    <w:rsid w:val="74075D5F"/>
    <w:rsid w:val="7409E3CD"/>
    <w:rsid w:val="741E0088"/>
    <w:rsid w:val="744209CD"/>
    <w:rsid w:val="74759314"/>
    <w:rsid w:val="74911D78"/>
    <w:rsid w:val="74B85EF4"/>
    <w:rsid w:val="74CA5992"/>
    <w:rsid w:val="74D7954B"/>
    <w:rsid w:val="74E09719"/>
    <w:rsid w:val="74FB592A"/>
    <w:rsid w:val="75058287"/>
    <w:rsid w:val="75128CC9"/>
    <w:rsid w:val="751B9DC2"/>
    <w:rsid w:val="752A2094"/>
    <w:rsid w:val="7543EFD7"/>
    <w:rsid w:val="7554A2CF"/>
    <w:rsid w:val="759BD58E"/>
    <w:rsid w:val="75C9DCD0"/>
    <w:rsid w:val="75D1C075"/>
    <w:rsid w:val="761B0BE6"/>
    <w:rsid w:val="764771F0"/>
    <w:rsid w:val="767BF851"/>
    <w:rsid w:val="76C7B4BE"/>
    <w:rsid w:val="7721E532"/>
    <w:rsid w:val="77299FE7"/>
    <w:rsid w:val="772BFCCC"/>
    <w:rsid w:val="773DB3A2"/>
    <w:rsid w:val="7741E6F5"/>
    <w:rsid w:val="774985DF"/>
    <w:rsid w:val="77514094"/>
    <w:rsid w:val="775BFA3E"/>
    <w:rsid w:val="776FF79C"/>
    <w:rsid w:val="77A04F1D"/>
    <w:rsid w:val="77B42442"/>
    <w:rsid w:val="77B58603"/>
    <w:rsid w:val="77CF58D9"/>
    <w:rsid w:val="77D6E0BD"/>
    <w:rsid w:val="77E3A7F3"/>
    <w:rsid w:val="78017D74"/>
    <w:rsid w:val="7811D465"/>
    <w:rsid w:val="7822BFAF"/>
    <w:rsid w:val="782EC505"/>
    <w:rsid w:val="7846644D"/>
    <w:rsid w:val="78492C56"/>
    <w:rsid w:val="78ABB8FA"/>
    <w:rsid w:val="78B09387"/>
    <w:rsid w:val="78F00552"/>
    <w:rsid w:val="790956D7"/>
    <w:rsid w:val="791C2F04"/>
    <w:rsid w:val="793860D8"/>
    <w:rsid w:val="79388927"/>
    <w:rsid w:val="793B4CFD"/>
    <w:rsid w:val="795FC432"/>
    <w:rsid w:val="797A8AA8"/>
    <w:rsid w:val="798CC1B4"/>
    <w:rsid w:val="7996DA49"/>
    <w:rsid w:val="79BAB20D"/>
    <w:rsid w:val="79C11FC6"/>
    <w:rsid w:val="79E8DE7F"/>
    <w:rsid w:val="7A083742"/>
    <w:rsid w:val="7A120A5F"/>
    <w:rsid w:val="7A441C3D"/>
    <w:rsid w:val="7A96996B"/>
    <w:rsid w:val="7AA05F89"/>
    <w:rsid w:val="7AD43139"/>
    <w:rsid w:val="7AEB932E"/>
    <w:rsid w:val="7AFCCC33"/>
    <w:rsid w:val="7B32E702"/>
    <w:rsid w:val="7B3415F2"/>
    <w:rsid w:val="7B406333"/>
    <w:rsid w:val="7B4BFAB7"/>
    <w:rsid w:val="7B557E40"/>
    <w:rsid w:val="7B57C528"/>
    <w:rsid w:val="7B58E996"/>
    <w:rsid w:val="7BAE29BF"/>
    <w:rsid w:val="7BBED7B6"/>
    <w:rsid w:val="7C2C6B71"/>
    <w:rsid w:val="7C51937A"/>
    <w:rsid w:val="7C72B99F"/>
    <w:rsid w:val="7C86FDED"/>
    <w:rsid w:val="7CB23602"/>
    <w:rsid w:val="7CE5AA2F"/>
    <w:rsid w:val="7DC42D94"/>
    <w:rsid w:val="7DF00F50"/>
    <w:rsid w:val="7DFCC233"/>
    <w:rsid w:val="7E0C09F4"/>
    <w:rsid w:val="7E49D783"/>
    <w:rsid w:val="7E906A8B"/>
    <w:rsid w:val="7EA1A873"/>
    <w:rsid w:val="7EACC8C4"/>
    <w:rsid w:val="7EBC049C"/>
    <w:rsid w:val="7EC84D51"/>
    <w:rsid w:val="7EFACE96"/>
    <w:rsid w:val="7F00B861"/>
    <w:rsid w:val="7F0293E3"/>
    <w:rsid w:val="7F08D7BD"/>
    <w:rsid w:val="7F1B0DD9"/>
    <w:rsid w:val="7F1F4815"/>
    <w:rsid w:val="7F237B22"/>
    <w:rsid w:val="7F643F04"/>
    <w:rsid w:val="7F6668BB"/>
    <w:rsid w:val="7F77180A"/>
    <w:rsid w:val="7FC4F89E"/>
    <w:rsid w:val="7FC9BD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15436"/>
  <w15:docId w15:val="{440D4449-4188-4453-A0B3-0CA774AE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0F1E200"/>
    <w:rPr>
      <w:lang w:val="en-GB"/>
    </w:rPr>
  </w:style>
  <w:style w:type="paragraph" w:styleId="Heading1">
    <w:name w:val="heading 1"/>
    <w:basedOn w:val="Normal"/>
    <w:next w:val="Normal"/>
    <w:link w:val="Heading1Char"/>
    <w:uiPriority w:val="9"/>
    <w:qFormat/>
    <w:rsid w:val="119FE3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37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379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AC379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C379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C379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AC379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AC379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AC379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76D6"/>
    <w:pPr>
      <w:ind w:left="720"/>
      <w:contextualSpacing/>
    </w:pPr>
  </w:style>
  <w:style w:type="character" w:styleId="CommentReference">
    <w:name w:val="annotation reference"/>
    <w:basedOn w:val="DefaultParagraphFont"/>
    <w:uiPriority w:val="99"/>
    <w:semiHidden/>
    <w:unhideWhenUsed/>
    <w:rsid w:val="0032324E"/>
    <w:rPr>
      <w:sz w:val="16"/>
      <w:szCs w:val="16"/>
    </w:rPr>
  </w:style>
  <w:style w:type="paragraph" w:styleId="CommentText">
    <w:name w:val="annotation text"/>
    <w:basedOn w:val="Normal"/>
    <w:link w:val="CommentTextChar"/>
    <w:uiPriority w:val="99"/>
    <w:unhideWhenUsed/>
    <w:rsid w:val="119FE3BB"/>
    <w:rPr>
      <w:sz w:val="20"/>
      <w:szCs w:val="20"/>
    </w:rPr>
  </w:style>
  <w:style w:type="character" w:customStyle="1" w:styleId="CommentTextChar">
    <w:name w:val="Comment Text Char"/>
    <w:basedOn w:val="DefaultParagraphFont"/>
    <w:link w:val="CommentText"/>
    <w:uiPriority w:val="99"/>
    <w:rsid w:val="0032324E"/>
    <w:rPr>
      <w:sz w:val="20"/>
      <w:szCs w:val="20"/>
      <w:lang w:val="en-GB"/>
    </w:rPr>
  </w:style>
  <w:style w:type="paragraph" w:styleId="CommentSubject">
    <w:name w:val="annotation subject"/>
    <w:basedOn w:val="CommentText"/>
    <w:next w:val="CommentText"/>
    <w:link w:val="CommentSubjectChar"/>
    <w:uiPriority w:val="99"/>
    <w:semiHidden/>
    <w:unhideWhenUsed/>
    <w:rsid w:val="0032324E"/>
    <w:rPr>
      <w:b/>
      <w:bCs/>
    </w:rPr>
  </w:style>
  <w:style w:type="character" w:customStyle="1" w:styleId="CommentSubjectChar">
    <w:name w:val="Comment Subject Char"/>
    <w:basedOn w:val="CommentTextChar"/>
    <w:link w:val="CommentSubject"/>
    <w:uiPriority w:val="99"/>
    <w:semiHidden/>
    <w:rsid w:val="0032324E"/>
    <w:rPr>
      <w:b/>
      <w:bCs/>
      <w:sz w:val="20"/>
      <w:szCs w:val="20"/>
      <w:lang w:val="en-GB"/>
    </w:rPr>
  </w:style>
  <w:style w:type="character" w:customStyle="1" w:styleId="Heading1Char">
    <w:name w:val="Heading 1 Char"/>
    <w:basedOn w:val="DefaultParagraphFont"/>
    <w:link w:val="Heading1"/>
    <w:uiPriority w:val="9"/>
    <w:rsid w:val="009A0F79"/>
    <w:rPr>
      <w:rFonts w:asciiTheme="majorHAnsi" w:eastAsiaTheme="majorEastAsia" w:hAnsiTheme="majorHAnsi" w:cstheme="majorBidi"/>
      <w:color w:val="2F5496" w:themeColor="accent1" w:themeShade="BF"/>
      <w:sz w:val="32"/>
      <w:szCs w:val="32"/>
      <w:lang w:val="en-GB"/>
    </w:rPr>
  </w:style>
  <w:style w:type="paragraph" w:styleId="Bibliography">
    <w:name w:val="Bibliography"/>
    <w:basedOn w:val="Normal"/>
    <w:next w:val="Normal"/>
    <w:uiPriority w:val="37"/>
    <w:unhideWhenUsed/>
    <w:rsid w:val="009A0F79"/>
  </w:style>
  <w:style w:type="character" w:customStyle="1" w:styleId="Heading2Char">
    <w:name w:val="Heading 2 Char"/>
    <w:basedOn w:val="DefaultParagraphFont"/>
    <w:link w:val="Heading2"/>
    <w:uiPriority w:val="9"/>
    <w:rsid w:val="00AC3795"/>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AC3795"/>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uiPriority w:val="9"/>
    <w:rsid w:val="00AC3795"/>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AC3795"/>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AC3795"/>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AC3795"/>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AC3795"/>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AC3795"/>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uiPriority w:val="10"/>
    <w:qFormat/>
    <w:rsid w:val="00AC3795"/>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C3795"/>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10F1E200"/>
    <w:rPr>
      <w:rFonts w:eastAsiaTheme="minorEastAsia"/>
      <w:color w:val="5A5A5A"/>
    </w:rPr>
  </w:style>
  <w:style w:type="character" w:customStyle="1" w:styleId="SubtitleChar">
    <w:name w:val="Subtitle Char"/>
    <w:basedOn w:val="DefaultParagraphFont"/>
    <w:link w:val="Subtitle"/>
    <w:uiPriority w:val="11"/>
    <w:rsid w:val="00AC3795"/>
    <w:rPr>
      <w:rFonts w:eastAsiaTheme="minorEastAsia"/>
      <w:color w:val="5A5A5A"/>
      <w:lang w:val="en-GB"/>
    </w:rPr>
  </w:style>
  <w:style w:type="paragraph" w:styleId="Quote">
    <w:name w:val="Quote"/>
    <w:basedOn w:val="Normal"/>
    <w:next w:val="Normal"/>
    <w:link w:val="QuoteChar"/>
    <w:uiPriority w:val="29"/>
    <w:qFormat/>
    <w:rsid w:val="00AC379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C3795"/>
    <w:rPr>
      <w:i/>
      <w:iCs/>
      <w:color w:val="404040" w:themeColor="text1" w:themeTint="BF"/>
      <w:lang w:val="en-GB"/>
    </w:rPr>
  </w:style>
  <w:style w:type="paragraph" w:styleId="IntenseQuote">
    <w:name w:val="Intense Quote"/>
    <w:basedOn w:val="Normal"/>
    <w:next w:val="Normal"/>
    <w:link w:val="IntenseQuoteChar"/>
    <w:uiPriority w:val="30"/>
    <w:qFormat/>
    <w:rsid w:val="00AC3795"/>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C3795"/>
    <w:rPr>
      <w:i/>
      <w:iCs/>
      <w:color w:val="4472C4" w:themeColor="accent1"/>
      <w:lang w:val="en-GB"/>
    </w:rPr>
  </w:style>
  <w:style w:type="paragraph" w:styleId="TOC1">
    <w:name w:val="toc 1"/>
    <w:basedOn w:val="Normal"/>
    <w:next w:val="Normal"/>
    <w:uiPriority w:val="39"/>
    <w:unhideWhenUsed/>
    <w:rsid w:val="00AC3795"/>
    <w:pPr>
      <w:spacing w:after="100"/>
    </w:pPr>
  </w:style>
  <w:style w:type="paragraph" w:styleId="TOC2">
    <w:name w:val="toc 2"/>
    <w:basedOn w:val="Normal"/>
    <w:next w:val="Normal"/>
    <w:uiPriority w:val="39"/>
    <w:unhideWhenUsed/>
    <w:rsid w:val="00AC3795"/>
    <w:pPr>
      <w:spacing w:after="100"/>
      <w:ind w:left="220"/>
    </w:pPr>
  </w:style>
  <w:style w:type="paragraph" w:styleId="TOC3">
    <w:name w:val="toc 3"/>
    <w:basedOn w:val="Normal"/>
    <w:next w:val="Normal"/>
    <w:uiPriority w:val="39"/>
    <w:unhideWhenUsed/>
    <w:rsid w:val="00AC3795"/>
    <w:pPr>
      <w:spacing w:after="100"/>
      <w:ind w:left="440"/>
    </w:pPr>
  </w:style>
  <w:style w:type="paragraph" w:styleId="TOC4">
    <w:name w:val="toc 4"/>
    <w:basedOn w:val="Normal"/>
    <w:next w:val="Normal"/>
    <w:uiPriority w:val="39"/>
    <w:unhideWhenUsed/>
    <w:rsid w:val="00AC3795"/>
    <w:pPr>
      <w:spacing w:after="100"/>
      <w:ind w:left="660"/>
    </w:pPr>
  </w:style>
  <w:style w:type="paragraph" w:styleId="TOC5">
    <w:name w:val="toc 5"/>
    <w:basedOn w:val="Normal"/>
    <w:next w:val="Normal"/>
    <w:uiPriority w:val="39"/>
    <w:unhideWhenUsed/>
    <w:rsid w:val="00AC3795"/>
    <w:pPr>
      <w:spacing w:after="100"/>
      <w:ind w:left="880"/>
    </w:pPr>
  </w:style>
  <w:style w:type="paragraph" w:styleId="TOC6">
    <w:name w:val="toc 6"/>
    <w:basedOn w:val="Normal"/>
    <w:next w:val="Normal"/>
    <w:uiPriority w:val="39"/>
    <w:unhideWhenUsed/>
    <w:rsid w:val="00AC3795"/>
    <w:pPr>
      <w:spacing w:after="100"/>
      <w:ind w:left="1100"/>
    </w:pPr>
  </w:style>
  <w:style w:type="paragraph" w:styleId="TOC7">
    <w:name w:val="toc 7"/>
    <w:basedOn w:val="Normal"/>
    <w:next w:val="Normal"/>
    <w:uiPriority w:val="39"/>
    <w:unhideWhenUsed/>
    <w:rsid w:val="00AC3795"/>
    <w:pPr>
      <w:spacing w:after="100"/>
      <w:ind w:left="1320"/>
    </w:pPr>
  </w:style>
  <w:style w:type="paragraph" w:styleId="TOC8">
    <w:name w:val="toc 8"/>
    <w:basedOn w:val="Normal"/>
    <w:next w:val="Normal"/>
    <w:uiPriority w:val="39"/>
    <w:unhideWhenUsed/>
    <w:rsid w:val="00AC3795"/>
    <w:pPr>
      <w:spacing w:after="100"/>
      <w:ind w:left="1540"/>
    </w:pPr>
  </w:style>
  <w:style w:type="paragraph" w:styleId="TOC9">
    <w:name w:val="toc 9"/>
    <w:basedOn w:val="Normal"/>
    <w:next w:val="Normal"/>
    <w:uiPriority w:val="39"/>
    <w:unhideWhenUsed/>
    <w:rsid w:val="00AC3795"/>
    <w:pPr>
      <w:spacing w:after="100"/>
      <w:ind w:left="1760"/>
    </w:pPr>
  </w:style>
  <w:style w:type="paragraph" w:styleId="EndnoteText">
    <w:name w:val="endnote text"/>
    <w:basedOn w:val="Normal"/>
    <w:link w:val="EndnoteTextChar"/>
    <w:uiPriority w:val="99"/>
    <w:semiHidden/>
    <w:unhideWhenUsed/>
    <w:rsid w:val="00AC3795"/>
    <w:pPr>
      <w:spacing w:after="0"/>
    </w:pPr>
    <w:rPr>
      <w:sz w:val="20"/>
      <w:szCs w:val="20"/>
    </w:rPr>
  </w:style>
  <w:style w:type="character" w:customStyle="1" w:styleId="EndnoteTextChar">
    <w:name w:val="Endnote Text Char"/>
    <w:basedOn w:val="DefaultParagraphFont"/>
    <w:link w:val="EndnoteText"/>
    <w:uiPriority w:val="99"/>
    <w:semiHidden/>
    <w:rsid w:val="00AC3795"/>
    <w:rPr>
      <w:sz w:val="20"/>
      <w:szCs w:val="20"/>
      <w:lang w:val="en-GB"/>
    </w:rPr>
  </w:style>
  <w:style w:type="paragraph" w:styleId="Footer">
    <w:name w:val="footer"/>
    <w:basedOn w:val="Normal"/>
    <w:link w:val="FooterChar"/>
    <w:uiPriority w:val="99"/>
    <w:unhideWhenUsed/>
    <w:rsid w:val="00AC3795"/>
    <w:pPr>
      <w:tabs>
        <w:tab w:val="center" w:pos="4680"/>
        <w:tab w:val="right" w:pos="9360"/>
      </w:tabs>
      <w:spacing w:after="0"/>
    </w:pPr>
  </w:style>
  <w:style w:type="character" w:customStyle="1" w:styleId="FooterChar">
    <w:name w:val="Footer Char"/>
    <w:basedOn w:val="DefaultParagraphFont"/>
    <w:link w:val="Footer"/>
    <w:uiPriority w:val="99"/>
    <w:rsid w:val="00AC3795"/>
    <w:rPr>
      <w:lang w:val="en-GB"/>
    </w:rPr>
  </w:style>
  <w:style w:type="paragraph" w:styleId="FootnoteText">
    <w:name w:val="footnote text"/>
    <w:basedOn w:val="Normal"/>
    <w:link w:val="FootnoteTextChar"/>
    <w:uiPriority w:val="99"/>
    <w:semiHidden/>
    <w:unhideWhenUsed/>
    <w:rsid w:val="00AC3795"/>
    <w:pPr>
      <w:spacing w:after="0"/>
    </w:pPr>
    <w:rPr>
      <w:sz w:val="20"/>
      <w:szCs w:val="20"/>
    </w:rPr>
  </w:style>
  <w:style w:type="character" w:customStyle="1" w:styleId="FootnoteTextChar">
    <w:name w:val="Footnote Text Char"/>
    <w:basedOn w:val="DefaultParagraphFont"/>
    <w:link w:val="FootnoteText"/>
    <w:uiPriority w:val="99"/>
    <w:semiHidden/>
    <w:rsid w:val="00AC3795"/>
    <w:rPr>
      <w:sz w:val="20"/>
      <w:szCs w:val="20"/>
      <w:lang w:val="en-GB"/>
    </w:rPr>
  </w:style>
  <w:style w:type="paragraph" w:styleId="Header">
    <w:name w:val="header"/>
    <w:basedOn w:val="Normal"/>
    <w:link w:val="HeaderChar"/>
    <w:uiPriority w:val="99"/>
    <w:unhideWhenUsed/>
    <w:rsid w:val="00AC3795"/>
    <w:pPr>
      <w:tabs>
        <w:tab w:val="center" w:pos="4680"/>
        <w:tab w:val="right" w:pos="9360"/>
      </w:tabs>
      <w:spacing w:after="0"/>
    </w:pPr>
  </w:style>
  <w:style w:type="character" w:customStyle="1" w:styleId="HeaderChar">
    <w:name w:val="Header Char"/>
    <w:basedOn w:val="DefaultParagraphFont"/>
    <w:link w:val="Header"/>
    <w:uiPriority w:val="99"/>
    <w:rsid w:val="00AC3795"/>
    <w:rPr>
      <w:lang w:val="en-GB"/>
    </w:rPr>
  </w:style>
  <w:style w:type="paragraph" w:styleId="NormalWeb">
    <w:name w:val="Normal (Web)"/>
    <w:basedOn w:val="Normal"/>
    <w:uiPriority w:val="99"/>
    <w:unhideWhenUsed/>
    <w:rsid w:val="0038286C"/>
    <w:pPr>
      <w:spacing w:before="100" w:beforeAutospacing="1" w:after="100" w:afterAutospacing="1" w:line="240" w:lineRule="auto"/>
    </w:pPr>
    <w:rPr>
      <w:rFonts w:ascii="Times New Roman" w:eastAsia="Times New Roman" w:hAnsi="Times New Roman" w:cs="Times New Roman"/>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1059">
      <w:bodyDiv w:val="1"/>
      <w:marLeft w:val="0"/>
      <w:marRight w:val="0"/>
      <w:marTop w:val="0"/>
      <w:marBottom w:val="0"/>
      <w:divBdr>
        <w:top w:val="none" w:sz="0" w:space="0" w:color="auto"/>
        <w:left w:val="none" w:sz="0" w:space="0" w:color="auto"/>
        <w:bottom w:val="none" w:sz="0" w:space="0" w:color="auto"/>
        <w:right w:val="none" w:sz="0" w:space="0" w:color="auto"/>
      </w:divBdr>
    </w:div>
    <w:div w:id="80031788">
      <w:bodyDiv w:val="1"/>
      <w:marLeft w:val="0"/>
      <w:marRight w:val="0"/>
      <w:marTop w:val="0"/>
      <w:marBottom w:val="0"/>
      <w:divBdr>
        <w:top w:val="none" w:sz="0" w:space="0" w:color="auto"/>
        <w:left w:val="none" w:sz="0" w:space="0" w:color="auto"/>
        <w:bottom w:val="none" w:sz="0" w:space="0" w:color="auto"/>
        <w:right w:val="none" w:sz="0" w:space="0" w:color="auto"/>
      </w:divBdr>
    </w:div>
    <w:div w:id="81949823">
      <w:bodyDiv w:val="1"/>
      <w:marLeft w:val="0"/>
      <w:marRight w:val="0"/>
      <w:marTop w:val="0"/>
      <w:marBottom w:val="0"/>
      <w:divBdr>
        <w:top w:val="none" w:sz="0" w:space="0" w:color="auto"/>
        <w:left w:val="none" w:sz="0" w:space="0" w:color="auto"/>
        <w:bottom w:val="none" w:sz="0" w:space="0" w:color="auto"/>
        <w:right w:val="none" w:sz="0" w:space="0" w:color="auto"/>
      </w:divBdr>
    </w:div>
    <w:div w:id="87388101">
      <w:bodyDiv w:val="1"/>
      <w:marLeft w:val="0"/>
      <w:marRight w:val="0"/>
      <w:marTop w:val="0"/>
      <w:marBottom w:val="0"/>
      <w:divBdr>
        <w:top w:val="none" w:sz="0" w:space="0" w:color="auto"/>
        <w:left w:val="none" w:sz="0" w:space="0" w:color="auto"/>
        <w:bottom w:val="none" w:sz="0" w:space="0" w:color="auto"/>
        <w:right w:val="none" w:sz="0" w:space="0" w:color="auto"/>
      </w:divBdr>
    </w:div>
    <w:div w:id="99494514">
      <w:bodyDiv w:val="1"/>
      <w:marLeft w:val="0"/>
      <w:marRight w:val="0"/>
      <w:marTop w:val="0"/>
      <w:marBottom w:val="0"/>
      <w:divBdr>
        <w:top w:val="none" w:sz="0" w:space="0" w:color="auto"/>
        <w:left w:val="none" w:sz="0" w:space="0" w:color="auto"/>
        <w:bottom w:val="none" w:sz="0" w:space="0" w:color="auto"/>
        <w:right w:val="none" w:sz="0" w:space="0" w:color="auto"/>
      </w:divBdr>
    </w:div>
    <w:div w:id="100151979">
      <w:bodyDiv w:val="1"/>
      <w:marLeft w:val="0"/>
      <w:marRight w:val="0"/>
      <w:marTop w:val="0"/>
      <w:marBottom w:val="0"/>
      <w:divBdr>
        <w:top w:val="none" w:sz="0" w:space="0" w:color="auto"/>
        <w:left w:val="none" w:sz="0" w:space="0" w:color="auto"/>
        <w:bottom w:val="none" w:sz="0" w:space="0" w:color="auto"/>
        <w:right w:val="none" w:sz="0" w:space="0" w:color="auto"/>
      </w:divBdr>
    </w:div>
    <w:div w:id="155386562">
      <w:bodyDiv w:val="1"/>
      <w:marLeft w:val="0"/>
      <w:marRight w:val="0"/>
      <w:marTop w:val="0"/>
      <w:marBottom w:val="0"/>
      <w:divBdr>
        <w:top w:val="none" w:sz="0" w:space="0" w:color="auto"/>
        <w:left w:val="none" w:sz="0" w:space="0" w:color="auto"/>
        <w:bottom w:val="none" w:sz="0" w:space="0" w:color="auto"/>
        <w:right w:val="none" w:sz="0" w:space="0" w:color="auto"/>
      </w:divBdr>
    </w:div>
    <w:div w:id="157960461">
      <w:bodyDiv w:val="1"/>
      <w:marLeft w:val="0"/>
      <w:marRight w:val="0"/>
      <w:marTop w:val="0"/>
      <w:marBottom w:val="0"/>
      <w:divBdr>
        <w:top w:val="none" w:sz="0" w:space="0" w:color="auto"/>
        <w:left w:val="none" w:sz="0" w:space="0" w:color="auto"/>
        <w:bottom w:val="none" w:sz="0" w:space="0" w:color="auto"/>
        <w:right w:val="none" w:sz="0" w:space="0" w:color="auto"/>
      </w:divBdr>
    </w:div>
    <w:div w:id="187912135">
      <w:bodyDiv w:val="1"/>
      <w:marLeft w:val="0"/>
      <w:marRight w:val="0"/>
      <w:marTop w:val="0"/>
      <w:marBottom w:val="0"/>
      <w:divBdr>
        <w:top w:val="none" w:sz="0" w:space="0" w:color="auto"/>
        <w:left w:val="none" w:sz="0" w:space="0" w:color="auto"/>
        <w:bottom w:val="none" w:sz="0" w:space="0" w:color="auto"/>
        <w:right w:val="none" w:sz="0" w:space="0" w:color="auto"/>
      </w:divBdr>
    </w:div>
    <w:div w:id="193422455">
      <w:bodyDiv w:val="1"/>
      <w:marLeft w:val="0"/>
      <w:marRight w:val="0"/>
      <w:marTop w:val="0"/>
      <w:marBottom w:val="0"/>
      <w:divBdr>
        <w:top w:val="none" w:sz="0" w:space="0" w:color="auto"/>
        <w:left w:val="none" w:sz="0" w:space="0" w:color="auto"/>
        <w:bottom w:val="none" w:sz="0" w:space="0" w:color="auto"/>
        <w:right w:val="none" w:sz="0" w:space="0" w:color="auto"/>
      </w:divBdr>
    </w:div>
    <w:div w:id="194344265">
      <w:bodyDiv w:val="1"/>
      <w:marLeft w:val="0"/>
      <w:marRight w:val="0"/>
      <w:marTop w:val="0"/>
      <w:marBottom w:val="0"/>
      <w:divBdr>
        <w:top w:val="none" w:sz="0" w:space="0" w:color="auto"/>
        <w:left w:val="none" w:sz="0" w:space="0" w:color="auto"/>
        <w:bottom w:val="none" w:sz="0" w:space="0" w:color="auto"/>
        <w:right w:val="none" w:sz="0" w:space="0" w:color="auto"/>
      </w:divBdr>
    </w:div>
    <w:div w:id="195630676">
      <w:bodyDiv w:val="1"/>
      <w:marLeft w:val="0"/>
      <w:marRight w:val="0"/>
      <w:marTop w:val="0"/>
      <w:marBottom w:val="0"/>
      <w:divBdr>
        <w:top w:val="none" w:sz="0" w:space="0" w:color="auto"/>
        <w:left w:val="none" w:sz="0" w:space="0" w:color="auto"/>
        <w:bottom w:val="none" w:sz="0" w:space="0" w:color="auto"/>
        <w:right w:val="none" w:sz="0" w:space="0" w:color="auto"/>
      </w:divBdr>
    </w:div>
    <w:div w:id="197818313">
      <w:bodyDiv w:val="1"/>
      <w:marLeft w:val="0"/>
      <w:marRight w:val="0"/>
      <w:marTop w:val="0"/>
      <w:marBottom w:val="0"/>
      <w:divBdr>
        <w:top w:val="none" w:sz="0" w:space="0" w:color="auto"/>
        <w:left w:val="none" w:sz="0" w:space="0" w:color="auto"/>
        <w:bottom w:val="none" w:sz="0" w:space="0" w:color="auto"/>
        <w:right w:val="none" w:sz="0" w:space="0" w:color="auto"/>
      </w:divBdr>
    </w:div>
    <w:div w:id="200750991">
      <w:bodyDiv w:val="1"/>
      <w:marLeft w:val="0"/>
      <w:marRight w:val="0"/>
      <w:marTop w:val="0"/>
      <w:marBottom w:val="0"/>
      <w:divBdr>
        <w:top w:val="none" w:sz="0" w:space="0" w:color="auto"/>
        <w:left w:val="none" w:sz="0" w:space="0" w:color="auto"/>
        <w:bottom w:val="none" w:sz="0" w:space="0" w:color="auto"/>
        <w:right w:val="none" w:sz="0" w:space="0" w:color="auto"/>
      </w:divBdr>
    </w:div>
    <w:div w:id="232668528">
      <w:bodyDiv w:val="1"/>
      <w:marLeft w:val="0"/>
      <w:marRight w:val="0"/>
      <w:marTop w:val="0"/>
      <w:marBottom w:val="0"/>
      <w:divBdr>
        <w:top w:val="none" w:sz="0" w:space="0" w:color="auto"/>
        <w:left w:val="none" w:sz="0" w:space="0" w:color="auto"/>
        <w:bottom w:val="none" w:sz="0" w:space="0" w:color="auto"/>
        <w:right w:val="none" w:sz="0" w:space="0" w:color="auto"/>
      </w:divBdr>
    </w:div>
    <w:div w:id="234827892">
      <w:bodyDiv w:val="1"/>
      <w:marLeft w:val="0"/>
      <w:marRight w:val="0"/>
      <w:marTop w:val="0"/>
      <w:marBottom w:val="0"/>
      <w:divBdr>
        <w:top w:val="none" w:sz="0" w:space="0" w:color="auto"/>
        <w:left w:val="none" w:sz="0" w:space="0" w:color="auto"/>
        <w:bottom w:val="none" w:sz="0" w:space="0" w:color="auto"/>
        <w:right w:val="none" w:sz="0" w:space="0" w:color="auto"/>
      </w:divBdr>
    </w:div>
    <w:div w:id="235406376">
      <w:bodyDiv w:val="1"/>
      <w:marLeft w:val="0"/>
      <w:marRight w:val="0"/>
      <w:marTop w:val="0"/>
      <w:marBottom w:val="0"/>
      <w:divBdr>
        <w:top w:val="none" w:sz="0" w:space="0" w:color="auto"/>
        <w:left w:val="none" w:sz="0" w:space="0" w:color="auto"/>
        <w:bottom w:val="none" w:sz="0" w:space="0" w:color="auto"/>
        <w:right w:val="none" w:sz="0" w:space="0" w:color="auto"/>
      </w:divBdr>
    </w:div>
    <w:div w:id="235408414">
      <w:bodyDiv w:val="1"/>
      <w:marLeft w:val="0"/>
      <w:marRight w:val="0"/>
      <w:marTop w:val="0"/>
      <w:marBottom w:val="0"/>
      <w:divBdr>
        <w:top w:val="none" w:sz="0" w:space="0" w:color="auto"/>
        <w:left w:val="none" w:sz="0" w:space="0" w:color="auto"/>
        <w:bottom w:val="none" w:sz="0" w:space="0" w:color="auto"/>
        <w:right w:val="none" w:sz="0" w:space="0" w:color="auto"/>
      </w:divBdr>
    </w:div>
    <w:div w:id="241766575">
      <w:bodyDiv w:val="1"/>
      <w:marLeft w:val="0"/>
      <w:marRight w:val="0"/>
      <w:marTop w:val="0"/>
      <w:marBottom w:val="0"/>
      <w:divBdr>
        <w:top w:val="none" w:sz="0" w:space="0" w:color="auto"/>
        <w:left w:val="none" w:sz="0" w:space="0" w:color="auto"/>
        <w:bottom w:val="none" w:sz="0" w:space="0" w:color="auto"/>
        <w:right w:val="none" w:sz="0" w:space="0" w:color="auto"/>
      </w:divBdr>
    </w:div>
    <w:div w:id="244150189">
      <w:bodyDiv w:val="1"/>
      <w:marLeft w:val="0"/>
      <w:marRight w:val="0"/>
      <w:marTop w:val="0"/>
      <w:marBottom w:val="0"/>
      <w:divBdr>
        <w:top w:val="none" w:sz="0" w:space="0" w:color="auto"/>
        <w:left w:val="none" w:sz="0" w:space="0" w:color="auto"/>
        <w:bottom w:val="none" w:sz="0" w:space="0" w:color="auto"/>
        <w:right w:val="none" w:sz="0" w:space="0" w:color="auto"/>
      </w:divBdr>
    </w:div>
    <w:div w:id="251857527">
      <w:bodyDiv w:val="1"/>
      <w:marLeft w:val="0"/>
      <w:marRight w:val="0"/>
      <w:marTop w:val="0"/>
      <w:marBottom w:val="0"/>
      <w:divBdr>
        <w:top w:val="none" w:sz="0" w:space="0" w:color="auto"/>
        <w:left w:val="none" w:sz="0" w:space="0" w:color="auto"/>
        <w:bottom w:val="none" w:sz="0" w:space="0" w:color="auto"/>
        <w:right w:val="none" w:sz="0" w:space="0" w:color="auto"/>
      </w:divBdr>
    </w:div>
    <w:div w:id="254438509">
      <w:bodyDiv w:val="1"/>
      <w:marLeft w:val="0"/>
      <w:marRight w:val="0"/>
      <w:marTop w:val="0"/>
      <w:marBottom w:val="0"/>
      <w:divBdr>
        <w:top w:val="none" w:sz="0" w:space="0" w:color="auto"/>
        <w:left w:val="none" w:sz="0" w:space="0" w:color="auto"/>
        <w:bottom w:val="none" w:sz="0" w:space="0" w:color="auto"/>
        <w:right w:val="none" w:sz="0" w:space="0" w:color="auto"/>
      </w:divBdr>
    </w:div>
    <w:div w:id="259065848">
      <w:bodyDiv w:val="1"/>
      <w:marLeft w:val="0"/>
      <w:marRight w:val="0"/>
      <w:marTop w:val="0"/>
      <w:marBottom w:val="0"/>
      <w:divBdr>
        <w:top w:val="none" w:sz="0" w:space="0" w:color="auto"/>
        <w:left w:val="none" w:sz="0" w:space="0" w:color="auto"/>
        <w:bottom w:val="none" w:sz="0" w:space="0" w:color="auto"/>
        <w:right w:val="none" w:sz="0" w:space="0" w:color="auto"/>
      </w:divBdr>
    </w:div>
    <w:div w:id="266281958">
      <w:bodyDiv w:val="1"/>
      <w:marLeft w:val="0"/>
      <w:marRight w:val="0"/>
      <w:marTop w:val="0"/>
      <w:marBottom w:val="0"/>
      <w:divBdr>
        <w:top w:val="none" w:sz="0" w:space="0" w:color="auto"/>
        <w:left w:val="none" w:sz="0" w:space="0" w:color="auto"/>
        <w:bottom w:val="none" w:sz="0" w:space="0" w:color="auto"/>
        <w:right w:val="none" w:sz="0" w:space="0" w:color="auto"/>
      </w:divBdr>
    </w:div>
    <w:div w:id="270208164">
      <w:bodyDiv w:val="1"/>
      <w:marLeft w:val="0"/>
      <w:marRight w:val="0"/>
      <w:marTop w:val="0"/>
      <w:marBottom w:val="0"/>
      <w:divBdr>
        <w:top w:val="none" w:sz="0" w:space="0" w:color="auto"/>
        <w:left w:val="none" w:sz="0" w:space="0" w:color="auto"/>
        <w:bottom w:val="none" w:sz="0" w:space="0" w:color="auto"/>
        <w:right w:val="none" w:sz="0" w:space="0" w:color="auto"/>
      </w:divBdr>
    </w:div>
    <w:div w:id="270624593">
      <w:bodyDiv w:val="1"/>
      <w:marLeft w:val="0"/>
      <w:marRight w:val="0"/>
      <w:marTop w:val="0"/>
      <w:marBottom w:val="0"/>
      <w:divBdr>
        <w:top w:val="none" w:sz="0" w:space="0" w:color="auto"/>
        <w:left w:val="none" w:sz="0" w:space="0" w:color="auto"/>
        <w:bottom w:val="none" w:sz="0" w:space="0" w:color="auto"/>
        <w:right w:val="none" w:sz="0" w:space="0" w:color="auto"/>
      </w:divBdr>
    </w:div>
    <w:div w:id="295724250">
      <w:bodyDiv w:val="1"/>
      <w:marLeft w:val="0"/>
      <w:marRight w:val="0"/>
      <w:marTop w:val="0"/>
      <w:marBottom w:val="0"/>
      <w:divBdr>
        <w:top w:val="none" w:sz="0" w:space="0" w:color="auto"/>
        <w:left w:val="none" w:sz="0" w:space="0" w:color="auto"/>
        <w:bottom w:val="none" w:sz="0" w:space="0" w:color="auto"/>
        <w:right w:val="none" w:sz="0" w:space="0" w:color="auto"/>
      </w:divBdr>
    </w:div>
    <w:div w:id="297151587">
      <w:bodyDiv w:val="1"/>
      <w:marLeft w:val="0"/>
      <w:marRight w:val="0"/>
      <w:marTop w:val="0"/>
      <w:marBottom w:val="0"/>
      <w:divBdr>
        <w:top w:val="none" w:sz="0" w:space="0" w:color="auto"/>
        <w:left w:val="none" w:sz="0" w:space="0" w:color="auto"/>
        <w:bottom w:val="none" w:sz="0" w:space="0" w:color="auto"/>
        <w:right w:val="none" w:sz="0" w:space="0" w:color="auto"/>
      </w:divBdr>
    </w:div>
    <w:div w:id="315884827">
      <w:bodyDiv w:val="1"/>
      <w:marLeft w:val="0"/>
      <w:marRight w:val="0"/>
      <w:marTop w:val="0"/>
      <w:marBottom w:val="0"/>
      <w:divBdr>
        <w:top w:val="none" w:sz="0" w:space="0" w:color="auto"/>
        <w:left w:val="none" w:sz="0" w:space="0" w:color="auto"/>
        <w:bottom w:val="none" w:sz="0" w:space="0" w:color="auto"/>
        <w:right w:val="none" w:sz="0" w:space="0" w:color="auto"/>
      </w:divBdr>
    </w:div>
    <w:div w:id="323972864">
      <w:bodyDiv w:val="1"/>
      <w:marLeft w:val="0"/>
      <w:marRight w:val="0"/>
      <w:marTop w:val="0"/>
      <w:marBottom w:val="0"/>
      <w:divBdr>
        <w:top w:val="none" w:sz="0" w:space="0" w:color="auto"/>
        <w:left w:val="none" w:sz="0" w:space="0" w:color="auto"/>
        <w:bottom w:val="none" w:sz="0" w:space="0" w:color="auto"/>
        <w:right w:val="none" w:sz="0" w:space="0" w:color="auto"/>
      </w:divBdr>
    </w:div>
    <w:div w:id="326132458">
      <w:bodyDiv w:val="1"/>
      <w:marLeft w:val="0"/>
      <w:marRight w:val="0"/>
      <w:marTop w:val="0"/>
      <w:marBottom w:val="0"/>
      <w:divBdr>
        <w:top w:val="none" w:sz="0" w:space="0" w:color="auto"/>
        <w:left w:val="none" w:sz="0" w:space="0" w:color="auto"/>
        <w:bottom w:val="none" w:sz="0" w:space="0" w:color="auto"/>
        <w:right w:val="none" w:sz="0" w:space="0" w:color="auto"/>
      </w:divBdr>
    </w:div>
    <w:div w:id="341014025">
      <w:bodyDiv w:val="1"/>
      <w:marLeft w:val="0"/>
      <w:marRight w:val="0"/>
      <w:marTop w:val="0"/>
      <w:marBottom w:val="0"/>
      <w:divBdr>
        <w:top w:val="none" w:sz="0" w:space="0" w:color="auto"/>
        <w:left w:val="none" w:sz="0" w:space="0" w:color="auto"/>
        <w:bottom w:val="none" w:sz="0" w:space="0" w:color="auto"/>
        <w:right w:val="none" w:sz="0" w:space="0" w:color="auto"/>
      </w:divBdr>
    </w:div>
    <w:div w:id="365375938">
      <w:bodyDiv w:val="1"/>
      <w:marLeft w:val="0"/>
      <w:marRight w:val="0"/>
      <w:marTop w:val="0"/>
      <w:marBottom w:val="0"/>
      <w:divBdr>
        <w:top w:val="none" w:sz="0" w:space="0" w:color="auto"/>
        <w:left w:val="none" w:sz="0" w:space="0" w:color="auto"/>
        <w:bottom w:val="none" w:sz="0" w:space="0" w:color="auto"/>
        <w:right w:val="none" w:sz="0" w:space="0" w:color="auto"/>
      </w:divBdr>
    </w:div>
    <w:div w:id="378481788">
      <w:bodyDiv w:val="1"/>
      <w:marLeft w:val="0"/>
      <w:marRight w:val="0"/>
      <w:marTop w:val="0"/>
      <w:marBottom w:val="0"/>
      <w:divBdr>
        <w:top w:val="none" w:sz="0" w:space="0" w:color="auto"/>
        <w:left w:val="none" w:sz="0" w:space="0" w:color="auto"/>
        <w:bottom w:val="none" w:sz="0" w:space="0" w:color="auto"/>
        <w:right w:val="none" w:sz="0" w:space="0" w:color="auto"/>
      </w:divBdr>
    </w:div>
    <w:div w:id="406267336">
      <w:bodyDiv w:val="1"/>
      <w:marLeft w:val="0"/>
      <w:marRight w:val="0"/>
      <w:marTop w:val="0"/>
      <w:marBottom w:val="0"/>
      <w:divBdr>
        <w:top w:val="none" w:sz="0" w:space="0" w:color="auto"/>
        <w:left w:val="none" w:sz="0" w:space="0" w:color="auto"/>
        <w:bottom w:val="none" w:sz="0" w:space="0" w:color="auto"/>
        <w:right w:val="none" w:sz="0" w:space="0" w:color="auto"/>
      </w:divBdr>
    </w:div>
    <w:div w:id="432096848">
      <w:bodyDiv w:val="1"/>
      <w:marLeft w:val="0"/>
      <w:marRight w:val="0"/>
      <w:marTop w:val="0"/>
      <w:marBottom w:val="0"/>
      <w:divBdr>
        <w:top w:val="none" w:sz="0" w:space="0" w:color="auto"/>
        <w:left w:val="none" w:sz="0" w:space="0" w:color="auto"/>
        <w:bottom w:val="none" w:sz="0" w:space="0" w:color="auto"/>
        <w:right w:val="none" w:sz="0" w:space="0" w:color="auto"/>
      </w:divBdr>
    </w:div>
    <w:div w:id="441387235">
      <w:bodyDiv w:val="1"/>
      <w:marLeft w:val="0"/>
      <w:marRight w:val="0"/>
      <w:marTop w:val="0"/>
      <w:marBottom w:val="0"/>
      <w:divBdr>
        <w:top w:val="none" w:sz="0" w:space="0" w:color="auto"/>
        <w:left w:val="none" w:sz="0" w:space="0" w:color="auto"/>
        <w:bottom w:val="none" w:sz="0" w:space="0" w:color="auto"/>
        <w:right w:val="none" w:sz="0" w:space="0" w:color="auto"/>
      </w:divBdr>
    </w:div>
    <w:div w:id="455950166">
      <w:bodyDiv w:val="1"/>
      <w:marLeft w:val="0"/>
      <w:marRight w:val="0"/>
      <w:marTop w:val="0"/>
      <w:marBottom w:val="0"/>
      <w:divBdr>
        <w:top w:val="none" w:sz="0" w:space="0" w:color="auto"/>
        <w:left w:val="none" w:sz="0" w:space="0" w:color="auto"/>
        <w:bottom w:val="none" w:sz="0" w:space="0" w:color="auto"/>
        <w:right w:val="none" w:sz="0" w:space="0" w:color="auto"/>
      </w:divBdr>
    </w:div>
    <w:div w:id="462962472">
      <w:bodyDiv w:val="1"/>
      <w:marLeft w:val="0"/>
      <w:marRight w:val="0"/>
      <w:marTop w:val="0"/>
      <w:marBottom w:val="0"/>
      <w:divBdr>
        <w:top w:val="none" w:sz="0" w:space="0" w:color="auto"/>
        <w:left w:val="none" w:sz="0" w:space="0" w:color="auto"/>
        <w:bottom w:val="none" w:sz="0" w:space="0" w:color="auto"/>
        <w:right w:val="none" w:sz="0" w:space="0" w:color="auto"/>
      </w:divBdr>
    </w:div>
    <w:div w:id="463668096">
      <w:bodyDiv w:val="1"/>
      <w:marLeft w:val="0"/>
      <w:marRight w:val="0"/>
      <w:marTop w:val="0"/>
      <w:marBottom w:val="0"/>
      <w:divBdr>
        <w:top w:val="none" w:sz="0" w:space="0" w:color="auto"/>
        <w:left w:val="none" w:sz="0" w:space="0" w:color="auto"/>
        <w:bottom w:val="none" w:sz="0" w:space="0" w:color="auto"/>
        <w:right w:val="none" w:sz="0" w:space="0" w:color="auto"/>
      </w:divBdr>
    </w:div>
    <w:div w:id="485434368">
      <w:bodyDiv w:val="1"/>
      <w:marLeft w:val="0"/>
      <w:marRight w:val="0"/>
      <w:marTop w:val="0"/>
      <w:marBottom w:val="0"/>
      <w:divBdr>
        <w:top w:val="none" w:sz="0" w:space="0" w:color="auto"/>
        <w:left w:val="none" w:sz="0" w:space="0" w:color="auto"/>
        <w:bottom w:val="none" w:sz="0" w:space="0" w:color="auto"/>
        <w:right w:val="none" w:sz="0" w:space="0" w:color="auto"/>
      </w:divBdr>
    </w:div>
    <w:div w:id="490751766">
      <w:bodyDiv w:val="1"/>
      <w:marLeft w:val="0"/>
      <w:marRight w:val="0"/>
      <w:marTop w:val="0"/>
      <w:marBottom w:val="0"/>
      <w:divBdr>
        <w:top w:val="none" w:sz="0" w:space="0" w:color="auto"/>
        <w:left w:val="none" w:sz="0" w:space="0" w:color="auto"/>
        <w:bottom w:val="none" w:sz="0" w:space="0" w:color="auto"/>
        <w:right w:val="none" w:sz="0" w:space="0" w:color="auto"/>
      </w:divBdr>
    </w:div>
    <w:div w:id="504788106">
      <w:bodyDiv w:val="1"/>
      <w:marLeft w:val="0"/>
      <w:marRight w:val="0"/>
      <w:marTop w:val="0"/>
      <w:marBottom w:val="0"/>
      <w:divBdr>
        <w:top w:val="none" w:sz="0" w:space="0" w:color="auto"/>
        <w:left w:val="none" w:sz="0" w:space="0" w:color="auto"/>
        <w:bottom w:val="none" w:sz="0" w:space="0" w:color="auto"/>
        <w:right w:val="none" w:sz="0" w:space="0" w:color="auto"/>
      </w:divBdr>
    </w:div>
    <w:div w:id="509223242">
      <w:bodyDiv w:val="1"/>
      <w:marLeft w:val="0"/>
      <w:marRight w:val="0"/>
      <w:marTop w:val="0"/>
      <w:marBottom w:val="0"/>
      <w:divBdr>
        <w:top w:val="none" w:sz="0" w:space="0" w:color="auto"/>
        <w:left w:val="none" w:sz="0" w:space="0" w:color="auto"/>
        <w:bottom w:val="none" w:sz="0" w:space="0" w:color="auto"/>
        <w:right w:val="none" w:sz="0" w:space="0" w:color="auto"/>
      </w:divBdr>
    </w:div>
    <w:div w:id="510410900">
      <w:bodyDiv w:val="1"/>
      <w:marLeft w:val="0"/>
      <w:marRight w:val="0"/>
      <w:marTop w:val="0"/>
      <w:marBottom w:val="0"/>
      <w:divBdr>
        <w:top w:val="none" w:sz="0" w:space="0" w:color="auto"/>
        <w:left w:val="none" w:sz="0" w:space="0" w:color="auto"/>
        <w:bottom w:val="none" w:sz="0" w:space="0" w:color="auto"/>
        <w:right w:val="none" w:sz="0" w:space="0" w:color="auto"/>
      </w:divBdr>
    </w:div>
    <w:div w:id="511451540">
      <w:bodyDiv w:val="1"/>
      <w:marLeft w:val="0"/>
      <w:marRight w:val="0"/>
      <w:marTop w:val="0"/>
      <w:marBottom w:val="0"/>
      <w:divBdr>
        <w:top w:val="none" w:sz="0" w:space="0" w:color="auto"/>
        <w:left w:val="none" w:sz="0" w:space="0" w:color="auto"/>
        <w:bottom w:val="none" w:sz="0" w:space="0" w:color="auto"/>
        <w:right w:val="none" w:sz="0" w:space="0" w:color="auto"/>
      </w:divBdr>
    </w:div>
    <w:div w:id="530844273">
      <w:bodyDiv w:val="1"/>
      <w:marLeft w:val="0"/>
      <w:marRight w:val="0"/>
      <w:marTop w:val="0"/>
      <w:marBottom w:val="0"/>
      <w:divBdr>
        <w:top w:val="none" w:sz="0" w:space="0" w:color="auto"/>
        <w:left w:val="none" w:sz="0" w:space="0" w:color="auto"/>
        <w:bottom w:val="none" w:sz="0" w:space="0" w:color="auto"/>
        <w:right w:val="none" w:sz="0" w:space="0" w:color="auto"/>
      </w:divBdr>
    </w:div>
    <w:div w:id="537164747">
      <w:bodyDiv w:val="1"/>
      <w:marLeft w:val="0"/>
      <w:marRight w:val="0"/>
      <w:marTop w:val="0"/>
      <w:marBottom w:val="0"/>
      <w:divBdr>
        <w:top w:val="none" w:sz="0" w:space="0" w:color="auto"/>
        <w:left w:val="none" w:sz="0" w:space="0" w:color="auto"/>
        <w:bottom w:val="none" w:sz="0" w:space="0" w:color="auto"/>
        <w:right w:val="none" w:sz="0" w:space="0" w:color="auto"/>
      </w:divBdr>
    </w:div>
    <w:div w:id="545945496">
      <w:bodyDiv w:val="1"/>
      <w:marLeft w:val="0"/>
      <w:marRight w:val="0"/>
      <w:marTop w:val="0"/>
      <w:marBottom w:val="0"/>
      <w:divBdr>
        <w:top w:val="none" w:sz="0" w:space="0" w:color="auto"/>
        <w:left w:val="none" w:sz="0" w:space="0" w:color="auto"/>
        <w:bottom w:val="none" w:sz="0" w:space="0" w:color="auto"/>
        <w:right w:val="none" w:sz="0" w:space="0" w:color="auto"/>
      </w:divBdr>
    </w:div>
    <w:div w:id="557791242">
      <w:bodyDiv w:val="1"/>
      <w:marLeft w:val="0"/>
      <w:marRight w:val="0"/>
      <w:marTop w:val="0"/>
      <w:marBottom w:val="0"/>
      <w:divBdr>
        <w:top w:val="none" w:sz="0" w:space="0" w:color="auto"/>
        <w:left w:val="none" w:sz="0" w:space="0" w:color="auto"/>
        <w:bottom w:val="none" w:sz="0" w:space="0" w:color="auto"/>
        <w:right w:val="none" w:sz="0" w:space="0" w:color="auto"/>
      </w:divBdr>
    </w:div>
    <w:div w:id="559875004">
      <w:bodyDiv w:val="1"/>
      <w:marLeft w:val="0"/>
      <w:marRight w:val="0"/>
      <w:marTop w:val="0"/>
      <w:marBottom w:val="0"/>
      <w:divBdr>
        <w:top w:val="none" w:sz="0" w:space="0" w:color="auto"/>
        <w:left w:val="none" w:sz="0" w:space="0" w:color="auto"/>
        <w:bottom w:val="none" w:sz="0" w:space="0" w:color="auto"/>
        <w:right w:val="none" w:sz="0" w:space="0" w:color="auto"/>
      </w:divBdr>
    </w:div>
    <w:div w:id="564603172">
      <w:bodyDiv w:val="1"/>
      <w:marLeft w:val="0"/>
      <w:marRight w:val="0"/>
      <w:marTop w:val="0"/>
      <w:marBottom w:val="0"/>
      <w:divBdr>
        <w:top w:val="none" w:sz="0" w:space="0" w:color="auto"/>
        <w:left w:val="none" w:sz="0" w:space="0" w:color="auto"/>
        <w:bottom w:val="none" w:sz="0" w:space="0" w:color="auto"/>
        <w:right w:val="none" w:sz="0" w:space="0" w:color="auto"/>
      </w:divBdr>
    </w:div>
    <w:div w:id="570622098">
      <w:bodyDiv w:val="1"/>
      <w:marLeft w:val="0"/>
      <w:marRight w:val="0"/>
      <w:marTop w:val="0"/>
      <w:marBottom w:val="0"/>
      <w:divBdr>
        <w:top w:val="none" w:sz="0" w:space="0" w:color="auto"/>
        <w:left w:val="none" w:sz="0" w:space="0" w:color="auto"/>
        <w:bottom w:val="none" w:sz="0" w:space="0" w:color="auto"/>
        <w:right w:val="none" w:sz="0" w:space="0" w:color="auto"/>
      </w:divBdr>
    </w:div>
    <w:div w:id="578827279">
      <w:bodyDiv w:val="1"/>
      <w:marLeft w:val="0"/>
      <w:marRight w:val="0"/>
      <w:marTop w:val="0"/>
      <w:marBottom w:val="0"/>
      <w:divBdr>
        <w:top w:val="none" w:sz="0" w:space="0" w:color="auto"/>
        <w:left w:val="none" w:sz="0" w:space="0" w:color="auto"/>
        <w:bottom w:val="none" w:sz="0" w:space="0" w:color="auto"/>
        <w:right w:val="none" w:sz="0" w:space="0" w:color="auto"/>
      </w:divBdr>
    </w:div>
    <w:div w:id="586118705">
      <w:bodyDiv w:val="1"/>
      <w:marLeft w:val="0"/>
      <w:marRight w:val="0"/>
      <w:marTop w:val="0"/>
      <w:marBottom w:val="0"/>
      <w:divBdr>
        <w:top w:val="none" w:sz="0" w:space="0" w:color="auto"/>
        <w:left w:val="none" w:sz="0" w:space="0" w:color="auto"/>
        <w:bottom w:val="none" w:sz="0" w:space="0" w:color="auto"/>
        <w:right w:val="none" w:sz="0" w:space="0" w:color="auto"/>
      </w:divBdr>
    </w:div>
    <w:div w:id="587347560">
      <w:bodyDiv w:val="1"/>
      <w:marLeft w:val="0"/>
      <w:marRight w:val="0"/>
      <w:marTop w:val="0"/>
      <w:marBottom w:val="0"/>
      <w:divBdr>
        <w:top w:val="none" w:sz="0" w:space="0" w:color="auto"/>
        <w:left w:val="none" w:sz="0" w:space="0" w:color="auto"/>
        <w:bottom w:val="none" w:sz="0" w:space="0" w:color="auto"/>
        <w:right w:val="none" w:sz="0" w:space="0" w:color="auto"/>
      </w:divBdr>
    </w:div>
    <w:div w:id="590042617">
      <w:bodyDiv w:val="1"/>
      <w:marLeft w:val="0"/>
      <w:marRight w:val="0"/>
      <w:marTop w:val="0"/>
      <w:marBottom w:val="0"/>
      <w:divBdr>
        <w:top w:val="none" w:sz="0" w:space="0" w:color="auto"/>
        <w:left w:val="none" w:sz="0" w:space="0" w:color="auto"/>
        <w:bottom w:val="none" w:sz="0" w:space="0" w:color="auto"/>
        <w:right w:val="none" w:sz="0" w:space="0" w:color="auto"/>
      </w:divBdr>
    </w:div>
    <w:div w:id="590047030">
      <w:bodyDiv w:val="1"/>
      <w:marLeft w:val="0"/>
      <w:marRight w:val="0"/>
      <w:marTop w:val="0"/>
      <w:marBottom w:val="0"/>
      <w:divBdr>
        <w:top w:val="none" w:sz="0" w:space="0" w:color="auto"/>
        <w:left w:val="none" w:sz="0" w:space="0" w:color="auto"/>
        <w:bottom w:val="none" w:sz="0" w:space="0" w:color="auto"/>
        <w:right w:val="none" w:sz="0" w:space="0" w:color="auto"/>
      </w:divBdr>
    </w:div>
    <w:div w:id="590117888">
      <w:bodyDiv w:val="1"/>
      <w:marLeft w:val="0"/>
      <w:marRight w:val="0"/>
      <w:marTop w:val="0"/>
      <w:marBottom w:val="0"/>
      <w:divBdr>
        <w:top w:val="none" w:sz="0" w:space="0" w:color="auto"/>
        <w:left w:val="none" w:sz="0" w:space="0" w:color="auto"/>
        <w:bottom w:val="none" w:sz="0" w:space="0" w:color="auto"/>
        <w:right w:val="none" w:sz="0" w:space="0" w:color="auto"/>
      </w:divBdr>
    </w:div>
    <w:div w:id="590433896">
      <w:bodyDiv w:val="1"/>
      <w:marLeft w:val="0"/>
      <w:marRight w:val="0"/>
      <w:marTop w:val="0"/>
      <w:marBottom w:val="0"/>
      <w:divBdr>
        <w:top w:val="none" w:sz="0" w:space="0" w:color="auto"/>
        <w:left w:val="none" w:sz="0" w:space="0" w:color="auto"/>
        <w:bottom w:val="none" w:sz="0" w:space="0" w:color="auto"/>
        <w:right w:val="none" w:sz="0" w:space="0" w:color="auto"/>
      </w:divBdr>
    </w:div>
    <w:div w:id="624388416">
      <w:bodyDiv w:val="1"/>
      <w:marLeft w:val="0"/>
      <w:marRight w:val="0"/>
      <w:marTop w:val="0"/>
      <w:marBottom w:val="0"/>
      <w:divBdr>
        <w:top w:val="none" w:sz="0" w:space="0" w:color="auto"/>
        <w:left w:val="none" w:sz="0" w:space="0" w:color="auto"/>
        <w:bottom w:val="none" w:sz="0" w:space="0" w:color="auto"/>
        <w:right w:val="none" w:sz="0" w:space="0" w:color="auto"/>
      </w:divBdr>
    </w:div>
    <w:div w:id="630477030">
      <w:bodyDiv w:val="1"/>
      <w:marLeft w:val="0"/>
      <w:marRight w:val="0"/>
      <w:marTop w:val="0"/>
      <w:marBottom w:val="0"/>
      <w:divBdr>
        <w:top w:val="none" w:sz="0" w:space="0" w:color="auto"/>
        <w:left w:val="none" w:sz="0" w:space="0" w:color="auto"/>
        <w:bottom w:val="none" w:sz="0" w:space="0" w:color="auto"/>
        <w:right w:val="none" w:sz="0" w:space="0" w:color="auto"/>
      </w:divBdr>
    </w:div>
    <w:div w:id="640155784">
      <w:bodyDiv w:val="1"/>
      <w:marLeft w:val="0"/>
      <w:marRight w:val="0"/>
      <w:marTop w:val="0"/>
      <w:marBottom w:val="0"/>
      <w:divBdr>
        <w:top w:val="none" w:sz="0" w:space="0" w:color="auto"/>
        <w:left w:val="none" w:sz="0" w:space="0" w:color="auto"/>
        <w:bottom w:val="none" w:sz="0" w:space="0" w:color="auto"/>
        <w:right w:val="none" w:sz="0" w:space="0" w:color="auto"/>
      </w:divBdr>
    </w:div>
    <w:div w:id="652294653">
      <w:bodyDiv w:val="1"/>
      <w:marLeft w:val="0"/>
      <w:marRight w:val="0"/>
      <w:marTop w:val="0"/>
      <w:marBottom w:val="0"/>
      <w:divBdr>
        <w:top w:val="none" w:sz="0" w:space="0" w:color="auto"/>
        <w:left w:val="none" w:sz="0" w:space="0" w:color="auto"/>
        <w:bottom w:val="none" w:sz="0" w:space="0" w:color="auto"/>
        <w:right w:val="none" w:sz="0" w:space="0" w:color="auto"/>
      </w:divBdr>
    </w:div>
    <w:div w:id="656106642">
      <w:bodyDiv w:val="1"/>
      <w:marLeft w:val="0"/>
      <w:marRight w:val="0"/>
      <w:marTop w:val="0"/>
      <w:marBottom w:val="0"/>
      <w:divBdr>
        <w:top w:val="none" w:sz="0" w:space="0" w:color="auto"/>
        <w:left w:val="none" w:sz="0" w:space="0" w:color="auto"/>
        <w:bottom w:val="none" w:sz="0" w:space="0" w:color="auto"/>
        <w:right w:val="none" w:sz="0" w:space="0" w:color="auto"/>
      </w:divBdr>
    </w:div>
    <w:div w:id="662898601">
      <w:bodyDiv w:val="1"/>
      <w:marLeft w:val="0"/>
      <w:marRight w:val="0"/>
      <w:marTop w:val="0"/>
      <w:marBottom w:val="0"/>
      <w:divBdr>
        <w:top w:val="none" w:sz="0" w:space="0" w:color="auto"/>
        <w:left w:val="none" w:sz="0" w:space="0" w:color="auto"/>
        <w:bottom w:val="none" w:sz="0" w:space="0" w:color="auto"/>
        <w:right w:val="none" w:sz="0" w:space="0" w:color="auto"/>
      </w:divBdr>
    </w:div>
    <w:div w:id="665549326">
      <w:bodyDiv w:val="1"/>
      <w:marLeft w:val="0"/>
      <w:marRight w:val="0"/>
      <w:marTop w:val="0"/>
      <w:marBottom w:val="0"/>
      <w:divBdr>
        <w:top w:val="none" w:sz="0" w:space="0" w:color="auto"/>
        <w:left w:val="none" w:sz="0" w:space="0" w:color="auto"/>
        <w:bottom w:val="none" w:sz="0" w:space="0" w:color="auto"/>
        <w:right w:val="none" w:sz="0" w:space="0" w:color="auto"/>
      </w:divBdr>
    </w:div>
    <w:div w:id="678891097">
      <w:bodyDiv w:val="1"/>
      <w:marLeft w:val="0"/>
      <w:marRight w:val="0"/>
      <w:marTop w:val="0"/>
      <w:marBottom w:val="0"/>
      <w:divBdr>
        <w:top w:val="none" w:sz="0" w:space="0" w:color="auto"/>
        <w:left w:val="none" w:sz="0" w:space="0" w:color="auto"/>
        <w:bottom w:val="none" w:sz="0" w:space="0" w:color="auto"/>
        <w:right w:val="none" w:sz="0" w:space="0" w:color="auto"/>
      </w:divBdr>
    </w:div>
    <w:div w:id="681056139">
      <w:bodyDiv w:val="1"/>
      <w:marLeft w:val="0"/>
      <w:marRight w:val="0"/>
      <w:marTop w:val="0"/>
      <w:marBottom w:val="0"/>
      <w:divBdr>
        <w:top w:val="none" w:sz="0" w:space="0" w:color="auto"/>
        <w:left w:val="none" w:sz="0" w:space="0" w:color="auto"/>
        <w:bottom w:val="none" w:sz="0" w:space="0" w:color="auto"/>
        <w:right w:val="none" w:sz="0" w:space="0" w:color="auto"/>
      </w:divBdr>
    </w:div>
    <w:div w:id="689574924">
      <w:bodyDiv w:val="1"/>
      <w:marLeft w:val="0"/>
      <w:marRight w:val="0"/>
      <w:marTop w:val="0"/>
      <w:marBottom w:val="0"/>
      <w:divBdr>
        <w:top w:val="none" w:sz="0" w:space="0" w:color="auto"/>
        <w:left w:val="none" w:sz="0" w:space="0" w:color="auto"/>
        <w:bottom w:val="none" w:sz="0" w:space="0" w:color="auto"/>
        <w:right w:val="none" w:sz="0" w:space="0" w:color="auto"/>
      </w:divBdr>
    </w:div>
    <w:div w:id="696203865">
      <w:bodyDiv w:val="1"/>
      <w:marLeft w:val="0"/>
      <w:marRight w:val="0"/>
      <w:marTop w:val="0"/>
      <w:marBottom w:val="0"/>
      <w:divBdr>
        <w:top w:val="none" w:sz="0" w:space="0" w:color="auto"/>
        <w:left w:val="none" w:sz="0" w:space="0" w:color="auto"/>
        <w:bottom w:val="none" w:sz="0" w:space="0" w:color="auto"/>
        <w:right w:val="none" w:sz="0" w:space="0" w:color="auto"/>
      </w:divBdr>
    </w:div>
    <w:div w:id="711542944">
      <w:bodyDiv w:val="1"/>
      <w:marLeft w:val="0"/>
      <w:marRight w:val="0"/>
      <w:marTop w:val="0"/>
      <w:marBottom w:val="0"/>
      <w:divBdr>
        <w:top w:val="none" w:sz="0" w:space="0" w:color="auto"/>
        <w:left w:val="none" w:sz="0" w:space="0" w:color="auto"/>
        <w:bottom w:val="none" w:sz="0" w:space="0" w:color="auto"/>
        <w:right w:val="none" w:sz="0" w:space="0" w:color="auto"/>
      </w:divBdr>
    </w:div>
    <w:div w:id="712773449">
      <w:bodyDiv w:val="1"/>
      <w:marLeft w:val="0"/>
      <w:marRight w:val="0"/>
      <w:marTop w:val="0"/>
      <w:marBottom w:val="0"/>
      <w:divBdr>
        <w:top w:val="none" w:sz="0" w:space="0" w:color="auto"/>
        <w:left w:val="none" w:sz="0" w:space="0" w:color="auto"/>
        <w:bottom w:val="none" w:sz="0" w:space="0" w:color="auto"/>
        <w:right w:val="none" w:sz="0" w:space="0" w:color="auto"/>
      </w:divBdr>
    </w:div>
    <w:div w:id="714430427">
      <w:bodyDiv w:val="1"/>
      <w:marLeft w:val="0"/>
      <w:marRight w:val="0"/>
      <w:marTop w:val="0"/>
      <w:marBottom w:val="0"/>
      <w:divBdr>
        <w:top w:val="none" w:sz="0" w:space="0" w:color="auto"/>
        <w:left w:val="none" w:sz="0" w:space="0" w:color="auto"/>
        <w:bottom w:val="none" w:sz="0" w:space="0" w:color="auto"/>
        <w:right w:val="none" w:sz="0" w:space="0" w:color="auto"/>
      </w:divBdr>
    </w:div>
    <w:div w:id="731545247">
      <w:bodyDiv w:val="1"/>
      <w:marLeft w:val="0"/>
      <w:marRight w:val="0"/>
      <w:marTop w:val="0"/>
      <w:marBottom w:val="0"/>
      <w:divBdr>
        <w:top w:val="none" w:sz="0" w:space="0" w:color="auto"/>
        <w:left w:val="none" w:sz="0" w:space="0" w:color="auto"/>
        <w:bottom w:val="none" w:sz="0" w:space="0" w:color="auto"/>
        <w:right w:val="none" w:sz="0" w:space="0" w:color="auto"/>
      </w:divBdr>
    </w:div>
    <w:div w:id="734469655">
      <w:bodyDiv w:val="1"/>
      <w:marLeft w:val="0"/>
      <w:marRight w:val="0"/>
      <w:marTop w:val="0"/>
      <w:marBottom w:val="0"/>
      <w:divBdr>
        <w:top w:val="none" w:sz="0" w:space="0" w:color="auto"/>
        <w:left w:val="none" w:sz="0" w:space="0" w:color="auto"/>
        <w:bottom w:val="none" w:sz="0" w:space="0" w:color="auto"/>
        <w:right w:val="none" w:sz="0" w:space="0" w:color="auto"/>
      </w:divBdr>
    </w:div>
    <w:div w:id="741945414">
      <w:bodyDiv w:val="1"/>
      <w:marLeft w:val="0"/>
      <w:marRight w:val="0"/>
      <w:marTop w:val="0"/>
      <w:marBottom w:val="0"/>
      <w:divBdr>
        <w:top w:val="none" w:sz="0" w:space="0" w:color="auto"/>
        <w:left w:val="none" w:sz="0" w:space="0" w:color="auto"/>
        <w:bottom w:val="none" w:sz="0" w:space="0" w:color="auto"/>
        <w:right w:val="none" w:sz="0" w:space="0" w:color="auto"/>
      </w:divBdr>
    </w:div>
    <w:div w:id="744569804">
      <w:bodyDiv w:val="1"/>
      <w:marLeft w:val="0"/>
      <w:marRight w:val="0"/>
      <w:marTop w:val="0"/>
      <w:marBottom w:val="0"/>
      <w:divBdr>
        <w:top w:val="none" w:sz="0" w:space="0" w:color="auto"/>
        <w:left w:val="none" w:sz="0" w:space="0" w:color="auto"/>
        <w:bottom w:val="none" w:sz="0" w:space="0" w:color="auto"/>
        <w:right w:val="none" w:sz="0" w:space="0" w:color="auto"/>
      </w:divBdr>
    </w:div>
    <w:div w:id="758672437">
      <w:bodyDiv w:val="1"/>
      <w:marLeft w:val="0"/>
      <w:marRight w:val="0"/>
      <w:marTop w:val="0"/>
      <w:marBottom w:val="0"/>
      <w:divBdr>
        <w:top w:val="none" w:sz="0" w:space="0" w:color="auto"/>
        <w:left w:val="none" w:sz="0" w:space="0" w:color="auto"/>
        <w:bottom w:val="none" w:sz="0" w:space="0" w:color="auto"/>
        <w:right w:val="none" w:sz="0" w:space="0" w:color="auto"/>
      </w:divBdr>
    </w:div>
    <w:div w:id="768240720">
      <w:bodyDiv w:val="1"/>
      <w:marLeft w:val="0"/>
      <w:marRight w:val="0"/>
      <w:marTop w:val="0"/>
      <w:marBottom w:val="0"/>
      <w:divBdr>
        <w:top w:val="none" w:sz="0" w:space="0" w:color="auto"/>
        <w:left w:val="none" w:sz="0" w:space="0" w:color="auto"/>
        <w:bottom w:val="none" w:sz="0" w:space="0" w:color="auto"/>
        <w:right w:val="none" w:sz="0" w:space="0" w:color="auto"/>
      </w:divBdr>
    </w:div>
    <w:div w:id="770321511">
      <w:bodyDiv w:val="1"/>
      <w:marLeft w:val="0"/>
      <w:marRight w:val="0"/>
      <w:marTop w:val="0"/>
      <w:marBottom w:val="0"/>
      <w:divBdr>
        <w:top w:val="none" w:sz="0" w:space="0" w:color="auto"/>
        <w:left w:val="none" w:sz="0" w:space="0" w:color="auto"/>
        <w:bottom w:val="none" w:sz="0" w:space="0" w:color="auto"/>
        <w:right w:val="none" w:sz="0" w:space="0" w:color="auto"/>
      </w:divBdr>
    </w:div>
    <w:div w:id="774784019">
      <w:bodyDiv w:val="1"/>
      <w:marLeft w:val="0"/>
      <w:marRight w:val="0"/>
      <w:marTop w:val="0"/>
      <w:marBottom w:val="0"/>
      <w:divBdr>
        <w:top w:val="none" w:sz="0" w:space="0" w:color="auto"/>
        <w:left w:val="none" w:sz="0" w:space="0" w:color="auto"/>
        <w:bottom w:val="none" w:sz="0" w:space="0" w:color="auto"/>
        <w:right w:val="none" w:sz="0" w:space="0" w:color="auto"/>
      </w:divBdr>
    </w:div>
    <w:div w:id="792333915">
      <w:bodyDiv w:val="1"/>
      <w:marLeft w:val="0"/>
      <w:marRight w:val="0"/>
      <w:marTop w:val="0"/>
      <w:marBottom w:val="0"/>
      <w:divBdr>
        <w:top w:val="none" w:sz="0" w:space="0" w:color="auto"/>
        <w:left w:val="none" w:sz="0" w:space="0" w:color="auto"/>
        <w:bottom w:val="none" w:sz="0" w:space="0" w:color="auto"/>
        <w:right w:val="none" w:sz="0" w:space="0" w:color="auto"/>
      </w:divBdr>
    </w:div>
    <w:div w:id="798381315">
      <w:bodyDiv w:val="1"/>
      <w:marLeft w:val="0"/>
      <w:marRight w:val="0"/>
      <w:marTop w:val="0"/>
      <w:marBottom w:val="0"/>
      <w:divBdr>
        <w:top w:val="none" w:sz="0" w:space="0" w:color="auto"/>
        <w:left w:val="none" w:sz="0" w:space="0" w:color="auto"/>
        <w:bottom w:val="none" w:sz="0" w:space="0" w:color="auto"/>
        <w:right w:val="none" w:sz="0" w:space="0" w:color="auto"/>
      </w:divBdr>
    </w:div>
    <w:div w:id="802383599">
      <w:bodyDiv w:val="1"/>
      <w:marLeft w:val="0"/>
      <w:marRight w:val="0"/>
      <w:marTop w:val="0"/>
      <w:marBottom w:val="0"/>
      <w:divBdr>
        <w:top w:val="none" w:sz="0" w:space="0" w:color="auto"/>
        <w:left w:val="none" w:sz="0" w:space="0" w:color="auto"/>
        <w:bottom w:val="none" w:sz="0" w:space="0" w:color="auto"/>
        <w:right w:val="none" w:sz="0" w:space="0" w:color="auto"/>
      </w:divBdr>
    </w:div>
    <w:div w:id="828135415">
      <w:bodyDiv w:val="1"/>
      <w:marLeft w:val="0"/>
      <w:marRight w:val="0"/>
      <w:marTop w:val="0"/>
      <w:marBottom w:val="0"/>
      <w:divBdr>
        <w:top w:val="none" w:sz="0" w:space="0" w:color="auto"/>
        <w:left w:val="none" w:sz="0" w:space="0" w:color="auto"/>
        <w:bottom w:val="none" w:sz="0" w:space="0" w:color="auto"/>
        <w:right w:val="none" w:sz="0" w:space="0" w:color="auto"/>
      </w:divBdr>
    </w:div>
    <w:div w:id="830020041">
      <w:bodyDiv w:val="1"/>
      <w:marLeft w:val="0"/>
      <w:marRight w:val="0"/>
      <w:marTop w:val="0"/>
      <w:marBottom w:val="0"/>
      <w:divBdr>
        <w:top w:val="none" w:sz="0" w:space="0" w:color="auto"/>
        <w:left w:val="none" w:sz="0" w:space="0" w:color="auto"/>
        <w:bottom w:val="none" w:sz="0" w:space="0" w:color="auto"/>
        <w:right w:val="none" w:sz="0" w:space="0" w:color="auto"/>
      </w:divBdr>
    </w:div>
    <w:div w:id="844519046">
      <w:bodyDiv w:val="1"/>
      <w:marLeft w:val="0"/>
      <w:marRight w:val="0"/>
      <w:marTop w:val="0"/>
      <w:marBottom w:val="0"/>
      <w:divBdr>
        <w:top w:val="none" w:sz="0" w:space="0" w:color="auto"/>
        <w:left w:val="none" w:sz="0" w:space="0" w:color="auto"/>
        <w:bottom w:val="none" w:sz="0" w:space="0" w:color="auto"/>
        <w:right w:val="none" w:sz="0" w:space="0" w:color="auto"/>
      </w:divBdr>
    </w:div>
    <w:div w:id="850609860">
      <w:bodyDiv w:val="1"/>
      <w:marLeft w:val="0"/>
      <w:marRight w:val="0"/>
      <w:marTop w:val="0"/>
      <w:marBottom w:val="0"/>
      <w:divBdr>
        <w:top w:val="none" w:sz="0" w:space="0" w:color="auto"/>
        <w:left w:val="none" w:sz="0" w:space="0" w:color="auto"/>
        <w:bottom w:val="none" w:sz="0" w:space="0" w:color="auto"/>
        <w:right w:val="none" w:sz="0" w:space="0" w:color="auto"/>
      </w:divBdr>
    </w:div>
    <w:div w:id="863399446">
      <w:bodyDiv w:val="1"/>
      <w:marLeft w:val="0"/>
      <w:marRight w:val="0"/>
      <w:marTop w:val="0"/>
      <w:marBottom w:val="0"/>
      <w:divBdr>
        <w:top w:val="none" w:sz="0" w:space="0" w:color="auto"/>
        <w:left w:val="none" w:sz="0" w:space="0" w:color="auto"/>
        <w:bottom w:val="none" w:sz="0" w:space="0" w:color="auto"/>
        <w:right w:val="none" w:sz="0" w:space="0" w:color="auto"/>
      </w:divBdr>
    </w:div>
    <w:div w:id="870726495">
      <w:bodyDiv w:val="1"/>
      <w:marLeft w:val="0"/>
      <w:marRight w:val="0"/>
      <w:marTop w:val="0"/>
      <w:marBottom w:val="0"/>
      <w:divBdr>
        <w:top w:val="none" w:sz="0" w:space="0" w:color="auto"/>
        <w:left w:val="none" w:sz="0" w:space="0" w:color="auto"/>
        <w:bottom w:val="none" w:sz="0" w:space="0" w:color="auto"/>
        <w:right w:val="none" w:sz="0" w:space="0" w:color="auto"/>
      </w:divBdr>
    </w:div>
    <w:div w:id="883567270">
      <w:bodyDiv w:val="1"/>
      <w:marLeft w:val="0"/>
      <w:marRight w:val="0"/>
      <w:marTop w:val="0"/>
      <w:marBottom w:val="0"/>
      <w:divBdr>
        <w:top w:val="none" w:sz="0" w:space="0" w:color="auto"/>
        <w:left w:val="none" w:sz="0" w:space="0" w:color="auto"/>
        <w:bottom w:val="none" w:sz="0" w:space="0" w:color="auto"/>
        <w:right w:val="none" w:sz="0" w:space="0" w:color="auto"/>
      </w:divBdr>
    </w:div>
    <w:div w:id="884293479">
      <w:bodyDiv w:val="1"/>
      <w:marLeft w:val="0"/>
      <w:marRight w:val="0"/>
      <w:marTop w:val="0"/>
      <w:marBottom w:val="0"/>
      <w:divBdr>
        <w:top w:val="none" w:sz="0" w:space="0" w:color="auto"/>
        <w:left w:val="none" w:sz="0" w:space="0" w:color="auto"/>
        <w:bottom w:val="none" w:sz="0" w:space="0" w:color="auto"/>
        <w:right w:val="none" w:sz="0" w:space="0" w:color="auto"/>
      </w:divBdr>
    </w:div>
    <w:div w:id="885876397">
      <w:bodyDiv w:val="1"/>
      <w:marLeft w:val="0"/>
      <w:marRight w:val="0"/>
      <w:marTop w:val="0"/>
      <w:marBottom w:val="0"/>
      <w:divBdr>
        <w:top w:val="none" w:sz="0" w:space="0" w:color="auto"/>
        <w:left w:val="none" w:sz="0" w:space="0" w:color="auto"/>
        <w:bottom w:val="none" w:sz="0" w:space="0" w:color="auto"/>
        <w:right w:val="none" w:sz="0" w:space="0" w:color="auto"/>
      </w:divBdr>
    </w:div>
    <w:div w:id="894707547">
      <w:bodyDiv w:val="1"/>
      <w:marLeft w:val="0"/>
      <w:marRight w:val="0"/>
      <w:marTop w:val="0"/>
      <w:marBottom w:val="0"/>
      <w:divBdr>
        <w:top w:val="none" w:sz="0" w:space="0" w:color="auto"/>
        <w:left w:val="none" w:sz="0" w:space="0" w:color="auto"/>
        <w:bottom w:val="none" w:sz="0" w:space="0" w:color="auto"/>
        <w:right w:val="none" w:sz="0" w:space="0" w:color="auto"/>
      </w:divBdr>
    </w:div>
    <w:div w:id="903760436">
      <w:bodyDiv w:val="1"/>
      <w:marLeft w:val="0"/>
      <w:marRight w:val="0"/>
      <w:marTop w:val="0"/>
      <w:marBottom w:val="0"/>
      <w:divBdr>
        <w:top w:val="none" w:sz="0" w:space="0" w:color="auto"/>
        <w:left w:val="none" w:sz="0" w:space="0" w:color="auto"/>
        <w:bottom w:val="none" w:sz="0" w:space="0" w:color="auto"/>
        <w:right w:val="none" w:sz="0" w:space="0" w:color="auto"/>
      </w:divBdr>
    </w:div>
    <w:div w:id="913658788">
      <w:bodyDiv w:val="1"/>
      <w:marLeft w:val="0"/>
      <w:marRight w:val="0"/>
      <w:marTop w:val="0"/>
      <w:marBottom w:val="0"/>
      <w:divBdr>
        <w:top w:val="none" w:sz="0" w:space="0" w:color="auto"/>
        <w:left w:val="none" w:sz="0" w:space="0" w:color="auto"/>
        <w:bottom w:val="none" w:sz="0" w:space="0" w:color="auto"/>
        <w:right w:val="none" w:sz="0" w:space="0" w:color="auto"/>
      </w:divBdr>
    </w:div>
    <w:div w:id="935671838">
      <w:bodyDiv w:val="1"/>
      <w:marLeft w:val="0"/>
      <w:marRight w:val="0"/>
      <w:marTop w:val="0"/>
      <w:marBottom w:val="0"/>
      <w:divBdr>
        <w:top w:val="none" w:sz="0" w:space="0" w:color="auto"/>
        <w:left w:val="none" w:sz="0" w:space="0" w:color="auto"/>
        <w:bottom w:val="none" w:sz="0" w:space="0" w:color="auto"/>
        <w:right w:val="none" w:sz="0" w:space="0" w:color="auto"/>
      </w:divBdr>
    </w:div>
    <w:div w:id="937375428">
      <w:bodyDiv w:val="1"/>
      <w:marLeft w:val="0"/>
      <w:marRight w:val="0"/>
      <w:marTop w:val="0"/>
      <w:marBottom w:val="0"/>
      <w:divBdr>
        <w:top w:val="none" w:sz="0" w:space="0" w:color="auto"/>
        <w:left w:val="none" w:sz="0" w:space="0" w:color="auto"/>
        <w:bottom w:val="none" w:sz="0" w:space="0" w:color="auto"/>
        <w:right w:val="none" w:sz="0" w:space="0" w:color="auto"/>
      </w:divBdr>
    </w:div>
    <w:div w:id="938097180">
      <w:bodyDiv w:val="1"/>
      <w:marLeft w:val="0"/>
      <w:marRight w:val="0"/>
      <w:marTop w:val="0"/>
      <w:marBottom w:val="0"/>
      <w:divBdr>
        <w:top w:val="none" w:sz="0" w:space="0" w:color="auto"/>
        <w:left w:val="none" w:sz="0" w:space="0" w:color="auto"/>
        <w:bottom w:val="none" w:sz="0" w:space="0" w:color="auto"/>
        <w:right w:val="none" w:sz="0" w:space="0" w:color="auto"/>
      </w:divBdr>
    </w:div>
    <w:div w:id="938489737">
      <w:bodyDiv w:val="1"/>
      <w:marLeft w:val="0"/>
      <w:marRight w:val="0"/>
      <w:marTop w:val="0"/>
      <w:marBottom w:val="0"/>
      <w:divBdr>
        <w:top w:val="none" w:sz="0" w:space="0" w:color="auto"/>
        <w:left w:val="none" w:sz="0" w:space="0" w:color="auto"/>
        <w:bottom w:val="none" w:sz="0" w:space="0" w:color="auto"/>
        <w:right w:val="none" w:sz="0" w:space="0" w:color="auto"/>
      </w:divBdr>
    </w:div>
    <w:div w:id="956302112">
      <w:bodyDiv w:val="1"/>
      <w:marLeft w:val="0"/>
      <w:marRight w:val="0"/>
      <w:marTop w:val="0"/>
      <w:marBottom w:val="0"/>
      <w:divBdr>
        <w:top w:val="none" w:sz="0" w:space="0" w:color="auto"/>
        <w:left w:val="none" w:sz="0" w:space="0" w:color="auto"/>
        <w:bottom w:val="none" w:sz="0" w:space="0" w:color="auto"/>
        <w:right w:val="none" w:sz="0" w:space="0" w:color="auto"/>
      </w:divBdr>
    </w:div>
    <w:div w:id="962659877">
      <w:bodyDiv w:val="1"/>
      <w:marLeft w:val="0"/>
      <w:marRight w:val="0"/>
      <w:marTop w:val="0"/>
      <w:marBottom w:val="0"/>
      <w:divBdr>
        <w:top w:val="none" w:sz="0" w:space="0" w:color="auto"/>
        <w:left w:val="none" w:sz="0" w:space="0" w:color="auto"/>
        <w:bottom w:val="none" w:sz="0" w:space="0" w:color="auto"/>
        <w:right w:val="none" w:sz="0" w:space="0" w:color="auto"/>
      </w:divBdr>
    </w:div>
    <w:div w:id="975338007">
      <w:bodyDiv w:val="1"/>
      <w:marLeft w:val="0"/>
      <w:marRight w:val="0"/>
      <w:marTop w:val="0"/>
      <w:marBottom w:val="0"/>
      <w:divBdr>
        <w:top w:val="none" w:sz="0" w:space="0" w:color="auto"/>
        <w:left w:val="none" w:sz="0" w:space="0" w:color="auto"/>
        <w:bottom w:val="none" w:sz="0" w:space="0" w:color="auto"/>
        <w:right w:val="none" w:sz="0" w:space="0" w:color="auto"/>
      </w:divBdr>
    </w:div>
    <w:div w:id="1050037541">
      <w:bodyDiv w:val="1"/>
      <w:marLeft w:val="0"/>
      <w:marRight w:val="0"/>
      <w:marTop w:val="0"/>
      <w:marBottom w:val="0"/>
      <w:divBdr>
        <w:top w:val="none" w:sz="0" w:space="0" w:color="auto"/>
        <w:left w:val="none" w:sz="0" w:space="0" w:color="auto"/>
        <w:bottom w:val="none" w:sz="0" w:space="0" w:color="auto"/>
        <w:right w:val="none" w:sz="0" w:space="0" w:color="auto"/>
      </w:divBdr>
    </w:div>
    <w:div w:id="1055546401">
      <w:bodyDiv w:val="1"/>
      <w:marLeft w:val="0"/>
      <w:marRight w:val="0"/>
      <w:marTop w:val="0"/>
      <w:marBottom w:val="0"/>
      <w:divBdr>
        <w:top w:val="none" w:sz="0" w:space="0" w:color="auto"/>
        <w:left w:val="none" w:sz="0" w:space="0" w:color="auto"/>
        <w:bottom w:val="none" w:sz="0" w:space="0" w:color="auto"/>
        <w:right w:val="none" w:sz="0" w:space="0" w:color="auto"/>
      </w:divBdr>
    </w:div>
    <w:div w:id="1055743329">
      <w:bodyDiv w:val="1"/>
      <w:marLeft w:val="0"/>
      <w:marRight w:val="0"/>
      <w:marTop w:val="0"/>
      <w:marBottom w:val="0"/>
      <w:divBdr>
        <w:top w:val="none" w:sz="0" w:space="0" w:color="auto"/>
        <w:left w:val="none" w:sz="0" w:space="0" w:color="auto"/>
        <w:bottom w:val="none" w:sz="0" w:space="0" w:color="auto"/>
        <w:right w:val="none" w:sz="0" w:space="0" w:color="auto"/>
      </w:divBdr>
    </w:div>
    <w:div w:id="1056854257">
      <w:bodyDiv w:val="1"/>
      <w:marLeft w:val="0"/>
      <w:marRight w:val="0"/>
      <w:marTop w:val="0"/>
      <w:marBottom w:val="0"/>
      <w:divBdr>
        <w:top w:val="none" w:sz="0" w:space="0" w:color="auto"/>
        <w:left w:val="none" w:sz="0" w:space="0" w:color="auto"/>
        <w:bottom w:val="none" w:sz="0" w:space="0" w:color="auto"/>
        <w:right w:val="none" w:sz="0" w:space="0" w:color="auto"/>
      </w:divBdr>
    </w:div>
    <w:div w:id="1057096296">
      <w:bodyDiv w:val="1"/>
      <w:marLeft w:val="0"/>
      <w:marRight w:val="0"/>
      <w:marTop w:val="0"/>
      <w:marBottom w:val="0"/>
      <w:divBdr>
        <w:top w:val="none" w:sz="0" w:space="0" w:color="auto"/>
        <w:left w:val="none" w:sz="0" w:space="0" w:color="auto"/>
        <w:bottom w:val="none" w:sz="0" w:space="0" w:color="auto"/>
        <w:right w:val="none" w:sz="0" w:space="0" w:color="auto"/>
      </w:divBdr>
    </w:div>
    <w:div w:id="1057707611">
      <w:bodyDiv w:val="1"/>
      <w:marLeft w:val="0"/>
      <w:marRight w:val="0"/>
      <w:marTop w:val="0"/>
      <w:marBottom w:val="0"/>
      <w:divBdr>
        <w:top w:val="none" w:sz="0" w:space="0" w:color="auto"/>
        <w:left w:val="none" w:sz="0" w:space="0" w:color="auto"/>
        <w:bottom w:val="none" w:sz="0" w:space="0" w:color="auto"/>
        <w:right w:val="none" w:sz="0" w:space="0" w:color="auto"/>
      </w:divBdr>
    </w:div>
    <w:div w:id="1062027048">
      <w:bodyDiv w:val="1"/>
      <w:marLeft w:val="0"/>
      <w:marRight w:val="0"/>
      <w:marTop w:val="0"/>
      <w:marBottom w:val="0"/>
      <w:divBdr>
        <w:top w:val="none" w:sz="0" w:space="0" w:color="auto"/>
        <w:left w:val="none" w:sz="0" w:space="0" w:color="auto"/>
        <w:bottom w:val="none" w:sz="0" w:space="0" w:color="auto"/>
        <w:right w:val="none" w:sz="0" w:space="0" w:color="auto"/>
      </w:divBdr>
    </w:div>
    <w:div w:id="1085110157">
      <w:bodyDiv w:val="1"/>
      <w:marLeft w:val="0"/>
      <w:marRight w:val="0"/>
      <w:marTop w:val="0"/>
      <w:marBottom w:val="0"/>
      <w:divBdr>
        <w:top w:val="none" w:sz="0" w:space="0" w:color="auto"/>
        <w:left w:val="none" w:sz="0" w:space="0" w:color="auto"/>
        <w:bottom w:val="none" w:sz="0" w:space="0" w:color="auto"/>
        <w:right w:val="none" w:sz="0" w:space="0" w:color="auto"/>
      </w:divBdr>
    </w:div>
    <w:div w:id="1102149673">
      <w:bodyDiv w:val="1"/>
      <w:marLeft w:val="0"/>
      <w:marRight w:val="0"/>
      <w:marTop w:val="0"/>
      <w:marBottom w:val="0"/>
      <w:divBdr>
        <w:top w:val="none" w:sz="0" w:space="0" w:color="auto"/>
        <w:left w:val="none" w:sz="0" w:space="0" w:color="auto"/>
        <w:bottom w:val="none" w:sz="0" w:space="0" w:color="auto"/>
        <w:right w:val="none" w:sz="0" w:space="0" w:color="auto"/>
      </w:divBdr>
    </w:div>
    <w:div w:id="1140000801">
      <w:bodyDiv w:val="1"/>
      <w:marLeft w:val="0"/>
      <w:marRight w:val="0"/>
      <w:marTop w:val="0"/>
      <w:marBottom w:val="0"/>
      <w:divBdr>
        <w:top w:val="none" w:sz="0" w:space="0" w:color="auto"/>
        <w:left w:val="none" w:sz="0" w:space="0" w:color="auto"/>
        <w:bottom w:val="none" w:sz="0" w:space="0" w:color="auto"/>
        <w:right w:val="none" w:sz="0" w:space="0" w:color="auto"/>
      </w:divBdr>
    </w:div>
    <w:div w:id="1144196736">
      <w:bodyDiv w:val="1"/>
      <w:marLeft w:val="0"/>
      <w:marRight w:val="0"/>
      <w:marTop w:val="0"/>
      <w:marBottom w:val="0"/>
      <w:divBdr>
        <w:top w:val="none" w:sz="0" w:space="0" w:color="auto"/>
        <w:left w:val="none" w:sz="0" w:space="0" w:color="auto"/>
        <w:bottom w:val="none" w:sz="0" w:space="0" w:color="auto"/>
        <w:right w:val="none" w:sz="0" w:space="0" w:color="auto"/>
      </w:divBdr>
    </w:div>
    <w:div w:id="1146164981">
      <w:bodyDiv w:val="1"/>
      <w:marLeft w:val="0"/>
      <w:marRight w:val="0"/>
      <w:marTop w:val="0"/>
      <w:marBottom w:val="0"/>
      <w:divBdr>
        <w:top w:val="none" w:sz="0" w:space="0" w:color="auto"/>
        <w:left w:val="none" w:sz="0" w:space="0" w:color="auto"/>
        <w:bottom w:val="none" w:sz="0" w:space="0" w:color="auto"/>
        <w:right w:val="none" w:sz="0" w:space="0" w:color="auto"/>
      </w:divBdr>
    </w:div>
    <w:div w:id="1147279599">
      <w:bodyDiv w:val="1"/>
      <w:marLeft w:val="0"/>
      <w:marRight w:val="0"/>
      <w:marTop w:val="0"/>
      <w:marBottom w:val="0"/>
      <w:divBdr>
        <w:top w:val="none" w:sz="0" w:space="0" w:color="auto"/>
        <w:left w:val="none" w:sz="0" w:space="0" w:color="auto"/>
        <w:bottom w:val="none" w:sz="0" w:space="0" w:color="auto"/>
        <w:right w:val="none" w:sz="0" w:space="0" w:color="auto"/>
      </w:divBdr>
    </w:div>
    <w:div w:id="1159034132">
      <w:bodyDiv w:val="1"/>
      <w:marLeft w:val="0"/>
      <w:marRight w:val="0"/>
      <w:marTop w:val="0"/>
      <w:marBottom w:val="0"/>
      <w:divBdr>
        <w:top w:val="none" w:sz="0" w:space="0" w:color="auto"/>
        <w:left w:val="none" w:sz="0" w:space="0" w:color="auto"/>
        <w:bottom w:val="none" w:sz="0" w:space="0" w:color="auto"/>
        <w:right w:val="none" w:sz="0" w:space="0" w:color="auto"/>
      </w:divBdr>
    </w:div>
    <w:div w:id="1163854678">
      <w:bodyDiv w:val="1"/>
      <w:marLeft w:val="0"/>
      <w:marRight w:val="0"/>
      <w:marTop w:val="0"/>
      <w:marBottom w:val="0"/>
      <w:divBdr>
        <w:top w:val="none" w:sz="0" w:space="0" w:color="auto"/>
        <w:left w:val="none" w:sz="0" w:space="0" w:color="auto"/>
        <w:bottom w:val="none" w:sz="0" w:space="0" w:color="auto"/>
        <w:right w:val="none" w:sz="0" w:space="0" w:color="auto"/>
      </w:divBdr>
    </w:div>
    <w:div w:id="1165972255">
      <w:bodyDiv w:val="1"/>
      <w:marLeft w:val="0"/>
      <w:marRight w:val="0"/>
      <w:marTop w:val="0"/>
      <w:marBottom w:val="0"/>
      <w:divBdr>
        <w:top w:val="none" w:sz="0" w:space="0" w:color="auto"/>
        <w:left w:val="none" w:sz="0" w:space="0" w:color="auto"/>
        <w:bottom w:val="none" w:sz="0" w:space="0" w:color="auto"/>
        <w:right w:val="none" w:sz="0" w:space="0" w:color="auto"/>
      </w:divBdr>
    </w:div>
    <w:div w:id="1176923686">
      <w:bodyDiv w:val="1"/>
      <w:marLeft w:val="0"/>
      <w:marRight w:val="0"/>
      <w:marTop w:val="0"/>
      <w:marBottom w:val="0"/>
      <w:divBdr>
        <w:top w:val="none" w:sz="0" w:space="0" w:color="auto"/>
        <w:left w:val="none" w:sz="0" w:space="0" w:color="auto"/>
        <w:bottom w:val="none" w:sz="0" w:space="0" w:color="auto"/>
        <w:right w:val="none" w:sz="0" w:space="0" w:color="auto"/>
      </w:divBdr>
    </w:div>
    <w:div w:id="1179198444">
      <w:bodyDiv w:val="1"/>
      <w:marLeft w:val="0"/>
      <w:marRight w:val="0"/>
      <w:marTop w:val="0"/>
      <w:marBottom w:val="0"/>
      <w:divBdr>
        <w:top w:val="none" w:sz="0" w:space="0" w:color="auto"/>
        <w:left w:val="none" w:sz="0" w:space="0" w:color="auto"/>
        <w:bottom w:val="none" w:sz="0" w:space="0" w:color="auto"/>
        <w:right w:val="none" w:sz="0" w:space="0" w:color="auto"/>
      </w:divBdr>
    </w:div>
    <w:div w:id="1182550879">
      <w:bodyDiv w:val="1"/>
      <w:marLeft w:val="0"/>
      <w:marRight w:val="0"/>
      <w:marTop w:val="0"/>
      <w:marBottom w:val="0"/>
      <w:divBdr>
        <w:top w:val="none" w:sz="0" w:space="0" w:color="auto"/>
        <w:left w:val="none" w:sz="0" w:space="0" w:color="auto"/>
        <w:bottom w:val="none" w:sz="0" w:space="0" w:color="auto"/>
        <w:right w:val="none" w:sz="0" w:space="0" w:color="auto"/>
      </w:divBdr>
    </w:div>
    <w:div w:id="1182629137">
      <w:bodyDiv w:val="1"/>
      <w:marLeft w:val="0"/>
      <w:marRight w:val="0"/>
      <w:marTop w:val="0"/>
      <w:marBottom w:val="0"/>
      <w:divBdr>
        <w:top w:val="none" w:sz="0" w:space="0" w:color="auto"/>
        <w:left w:val="none" w:sz="0" w:space="0" w:color="auto"/>
        <w:bottom w:val="none" w:sz="0" w:space="0" w:color="auto"/>
        <w:right w:val="none" w:sz="0" w:space="0" w:color="auto"/>
      </w:divBdr>
    </w:div>
    <w:div w:id="1203321200">
      <w:bodyDiv w:val="1"/>
      <w:marLeft w:val="0"/>
      <w:marRight w:val="0"/>
      <w:marTop w:val="0"/>
      <w:marBottom w:val="0"/>
      <w:divBdr>
        <w:top w:val="none" w:sz="0" w:space="0" w:color="auto"/>
        <w:left w:val="none" w:sz="0" w:space="0" w:color="auto"/>
        <w:bottom w:val="none" w:sz="0" w:space="0" w:color="auto"/>
        <w:right w:val="none" w:sz="0" w:space="0" w:color="auto"/>
      </w:divBdr>
    </w:div>
    <w:div w:id="1223054152">
      <w:bodyDiv w:val="1"/>
      <w:marLeft w:val="0"/>
      <w:marRight w:val="0"/>
      <w:marTop w:val="0"/>
      <w:marBottom w:val="0"/>
      <w:divBdr>
        <w:top w:val="none" w:sz="0" w:space="0" w:color="auto"/>
        <w:left w:val="none" w:sz="0" w:space="0" w:color="auto"/>
        <w:bottom w:val="none" w:sz="0" w:space="0" w:color="auto"/>
        <w:right w:val="none" w:sz="0" w:space="0" w:color="auto"/>
      </w:divBdr>
    </w:div>
    <w:div w:id="1228102442">
      <w:bodyDiv w:val="1"/>
      <w:marLeft w:val="0"/>
      <w:marRight w:val="0"/>
      <w:marTop w:val="0"/>
      <w:marBottom w:val="0"/>
      <w:divBdr>
        <w:top w:val="none" w:sz="0" w:space="0" w:color="auto"/>
        <w:left w:val="none" w:sz="0" w:space="0" w:color="auto"/>
        <w:bottom w:val="none" w:sz="0" w:space="0" w:color="auto"/>
        <w:right w:val="none" w:sz="0" w:space="0" w:color="auto"/>
      </w:divBdr>
    </w:div>
    <w:div w:id="1230579486">
      <w:bodyDiv w:val="1"/>
      <w:marLeft w:val="0"/>
      <w:marRight w:val="0"/>
      <w:marTop w:val="0"/>
      <w:marBottom w:val="0"/>
      <w:divBdr>
        <w:top w:val="none" w:sz="0" w:space="0" w:color="auto"/>
        <w:left w:val="none" w:sz="0" w:space="0" w:color="auto"/>
        <w:bottom w:val="none" w:sz="0" w:space="0" w:color="auto"/>
        <w:right w:val="none" w:sz="0" w:space="0" w:color="auto"/>
      </w:divBdr>
    </w:div>
    <w:div w:id="1245191586">
      <w:bodyDiv w:val="1"/>
      <w:marLeft w:val="0"/>
      <w:marRight w:val="0"/>
      <w:marTop w:val="0"/>
      <w:marBottom w:val="0"/>
      <w:divBdr>
        <w:top w:val="none" w:sz="0" w:space="0" w:color="auto"/>
        <w:left w:val="none" w:sz="0" w:space="0" w:color="auto"/>
        <w:bottom w:val="none" w:sz="0" w:space="0" w:color="auto"/>
        <w:right w:val="none" w:sz="0" w:space="0" w:color="auto"/>
      </w:divBdr>
    </w:div>
    <w:div w:id="1254318181">
      <w:bodyDiv w:val="1"/>
      <w:marLeft w:val="0"/>
      <w:marRight w:val="0"/>
      <w:marTop w:val="0"/>
      <w:marBottom w:val="0"/>
      <w:divBdr>
        <w:top w:val="none" w:sz="0" w:space="0" w:color="auto"/>
        <w:left w:val="none" w:sz="0" w:space="0" w:color="auto"/>
        <w:bottom w:val="none" w:sz="0" w:space="0" w:color="auto"/>
        <w:right w:val="none" w:sz="0" w:space="0" w:color="auto"/>
      </w:divBdr>
    </w:div>
    <w:div w:id="1255746922">
      <w:bodyDiv w:val="1"/>
      <w:marLeft w:val="0"/>
      <w:marRight w:val="0"/>
      <w:marTop w:val="0"/>
      <w:marBottom w:val="0"/>
      <w:divBdr>
        <w:top w:val="none" w:sz="0" w:space="0" w:color="auto"/>
        <w:left w:val="none" w:sz="0" w:space="0" w:color="auto"/>
        <w:bottom w:val="none" w:sz="0" w:space="0" w:color="auto"/>
        <w:right w:val="none" w:sz="0" w:space="0" w:color="auto"/>
      </w:divBdr>
    </w:div>
    <w:div w:id="1262028032">
      <w:bodyDiv w:val="1"/>
      <w:marLeft w:val="0"/>
      <w:marRight w:val="0"/>
      <w:marTop w:val="0"/>
      <w:marBottom w:val="0"/>
      <w:divBdr>
        <w:top w:val="none" w:sz="0" w:space="0" w:color="auto"/>
        <w:left w:val="none" w:sz="0" w:space="0" w:color="auto"/>
        <w:bottom w:val="none" w:sz="0" w:space="0" w:color="auto"/>
        <w:right w:val="none" w:sz="0" w:space="0" w:color="auto"/>
      </w:divBdr>
    </w:div>
    <w:div w:id="1262225053">
      <w:bodyDiv w:val="1"/>
      <w:marLeft w:val="0"/>
      <w:marRight w:val="0"/>
      <w:marTop w:val="0"/>
      <w:marBottom w:val="0"/>
      <w:divBdr>
        <w:top w:val="none" w:sz="0" w:space="0" w:color="auto"/>
        <w:left w:val="none" w:sz="0" w:space="0" w:color="auto"/>
        <w:bottom w:val="none" w:sz="0" w:space="0" w:color="auto"/>
        <w:right w:val="none" w:sz="0" w:space="0" w:color="auto"/>
      </w:divBdr>
    </w:div>
    <w:div w:id="1264535625">
      <w:bodyDiv w:val="1"/>
      <w:marLeft w:val="0"/>
      <w:marRight w:val="0"/>
      <w:marTop w:val="0"/>
      <w:marBottom w:val="0"/>
      <w:divBdr>
        <w:top w:val="none" w:sz="0" w:space="0" w:color="auto"/>
        <w:left w:val="none" w:sz="0" w:space="0" w:color="auto"/>
        <w:bottom w:val="none" w:sz="0" w:space="0" w:color="auto"/>
        <w:right w:val="none" w:sz="0" w:space="0" w:color="auto"/>
      </w:divBdr>
    </w:div>
    <w:div w:id="1301037531">
      <w:bodyDiv w:val="1"/>
      <w:marLeft w:val="0"/>
      <w:marRight w:val="0"/>
      <w:marTop w:val="0"/>
      <w:marBottom w:val="0"/>
      <w:divBdr>
        <w:top w:val="none" w:sz="0" w:space="0" w:color="auto"/>
        <w:left w:val="none" w:sz="0" w:space="0" w:color="auto"/>
        <w:bottom w:val="none" w:sz="0" w:space="0" w:color="auto"/>
        <w:right w:val="none" w:sz="0" w:space="0" w:color="auto"/>
      </w:divBdr>
    </w:div>
    <w:div w:id="1303729248">
      <w:bodyDiv w:val="1"/>
      <w:marLeft w:val="0"/>
      <w:marRight w:val="0"/>
      <w:marTop w:val="0"/>
      <w:marBottom w:val="0"/>
      <w:divBdr>
        <w:top w:val="none" w:sz="0" w:space="0" w:color="auto"/>
        <w:left w:val="none" w:sz="0" w:space="0" w:color="auto"/>
        <w:bottom w:val="none" w:sz="0" w:space="0" w:color="auto"/>
        <w:right w:val="none" w:sz="0" w:space="0" w:color="auto"/>
      </w:divBdr>
    </w:div>
    <w:div w:id="1306276629">
      <w:bodyDiv w:val="1"/>
      <w:marLeft w:val="0"/>
      <w:marRight w:val="0"/>
      <w:marTop w:val="0"/>
      <w:marBottom w:val="0"/>
      <w:divBdr>
        <w:top w:val="none" w:sz="0" w:space="0" w:color="auto"/>
        <w:left w:val="none" w:sz="0" w:space="0" w:color="auto"/>
        <w:bottom w:val="none" w:sz="0" w:space="0" w:color="auto"/>
        <w:right w:val="none" w:sz="0" w:space="0" w:color="auto"/>
      </w:divBdr>
    </w:div>
    <w:div w:id="1307933117">
      <w:bodyDiv w:val="1"/>
      <w:marLeft w:val="0"/>
      <w:marRight w:val="0"/>
      <w:marTop w:val="0"/>
      <w:marBottom w:val="0"/>
      <w:divBdr>
        <w:top w:val="none" w:sz="0" w:space="0" w:color="auto"/>
        <w:left w:val="none" w:sz="0" w:space="0" w:color="auto"/>
        <w:bottom w:val="none" w:sz="0" w:space="0" w:color="auto"/>
        <w:right w:val="none" w:sz="0" w:space="0" w:color="auto"/>
      </w:divBdr>
    </w:div>
    <w:div w:id="1326982146">
      <w:bodyDiv w:val="1"/>
      <w:marLeft w:val="0"/>
      <w:marRight w:val="0"/>
      <w:marTop w:val="0"/>
      <w:marBottom w:val="0"/>
      <w:divBdr>
        <w:top w:val="none" w:sz="0" w:space="0" w:color="auto"/>
        <w:left w:val="none" w:sz="0" w:space="0" w:color="auto"/>
        <w:bottom w:val="none" w:sz="0" w:space="0" w:color="auto"/>
        <w:right w:val="none" w:sz="0" w:space="0" w:color="auto"/>
      </w:divBdr>
    </w:div>
    <w:div w:id="1331713535">
      <w:bodyDiv w:val="1"/>
      <w:marLeft w:val="0"/>
      <w:marRight w:val="0"/>
      <w:marTop w:val="0"/>
      <w:marBottom w:val="0"/>
      <w:divBdr>
        <w:top w:val="none" w:sz="0" w:space="0" w:color="auto"/>
        <w:left w:val="none" w:sz="0" w:space="0" w:color="auto"/>
        <w:bottom w:val="none" w:sz="0" w:space="0" w:color="auto"/>
        <w:right w:val="none" w:sz="0" w:space="0" w:color="auto"/>
      </w:divBdr>
    </w:div>
    <w:div w:id="1354766803">
      <w:bodyDiv w:val="1"/>
      <w:marLeft w:val="0"/>
      <w:marRight w:val="0"/>
      <w:marTop w:val="0"/>
      <w:marBottom w:val="0"/>
      <w:divBdr>
        <w:top w:val="none" w:sz="0" w:space="0" w:color="auto"/>
        <w:left w:val="none" w:sz="0" w:space="0" w:color="auto"/>
        <w:bottom w:val="none" w:sz="0" w:space="0" w:color="auto"/>
        <w:right w:val="none" w:sz="0" w:space="0" w:color="auto"/>
      </w:divBdr>
    </w:div>
    <w:div w:id="1358658376">
      <w:bodyDiv w:val="1"/>
      <w:marLeft w:val="0"/>
      <w:marRight w:val="0"/>
      <w:marTop w:val="0"/>
      <w:marBottom w:val="0"/>
      <w:divBdr>
        <w:top w:val="none" w:sz="0" w:space="0" w:color="auto"/>
        <w:left w:val="none" w:sz="0" w:space="0" w:color="auto"/>
        <w:bottom w:val="none" w:sz="0" w:space="0" w:color="auto"/>
        <w:right w:val="none" w:sz="0" w:space="0" w:color="auto"/>
      </w:divBdr>
    </w:div>
    <w:div w:id="1359817260">
      <w:bodyDiv w:val="1"/>
      <w:marLeft w:val="0"/>
      <w:marRight w:val="0"/>
      <w:marTop w:val="0"/>
      <w:marBottom w:val="0"/>
      <w:divBdr>
        <w:top w:val="none" w:sz="0" w:space="0" w:color="auto"/>
        <w:left w:val="none" w:sz="0" w:space="0" w:color="auto"/>
        <w:bottom w:val="none" w:sz="0" w:space="0" w:color="auto"/>
        <w:right w:val="none" w:sz="0" w:space="0" w:color="auto"/>
      </w:divBdr>
    </w:div>
    <w:div w:id="1378121312">
      <w:bodyDiv w:val="1"/>
      <w:marLeft w:val="0"/>
      <w:marRight w:val="0"/>
      <w:marTop w:val="0"/>
      <w:marBottom w:val="0"/>
      <w:divBdr>
        <w:top w:val="none" w:sz="0" w:space="0" w:color="auto"/>
        <w:left w:val="none" w:sz="0" w:space="0" w:color="auto"/>
        <w:bottom w:val="none" w:sz="0" w:space="0" w:color="auto"/>
        <w:right w:val="none" w:sz="0" w:space="0" w:color="auto"/>
      </w:divBdr>
    </w:div>
    <w:div w:id="1395084423">
      <w:bodyDiv w:val="1"/>
      <w:marLeft w:val="0"/>
      <w:marRight w:val="0"/>
      <w:marTop w:val="0"/>
      <w:marBottom w:val="0"/>
      <w:divBdr>
        <w:top w:val="none" w:sz="0" w:space="0" w:color="auto"/>
        <w:left w:val="none" w:sz="0" w:space="0" w:color="auto"/>
        <w:bottom w:val="none" w:sz="0" w:space="0" w:color="auto"/>
        <w:right w:val="none" w:sz="0" w:space="0" w:color="auto"/>
      </w:divBdr>
    </w:div>
    <w:div w:id="1401365715">
      <w:bodyDiv w:val="1"/>
      <w:marLeft w:val="0"/>
      <w:marRight w:val="0"/>
      <w:marTop w:val="0"/>
      <w:marBottom w:val="0"/>
      <w:divBdr>
        <w:top w:val="none" w:sz="0" w:space="0" w:color="auto"/>
        <w:left w:val="none" w:sz="0" w:space="0" w:color="auto"/>
        <w:bottom w:val="none" w:sz="0" w:space="0" w:color="auto"/>
        <w:right w:val="none" w:sz="0" w:space="0" w:color="auto"/>
      </w:divBdr>
    </w:div>
    <w:div w:id="1411853956">
      <w:bodyDiv w:val="1"/>
      <w:marLeft w:val="0"/>
      <w:marRight w:val="0"/>
      <w:marTop w:val="0"/>
      <w:marBottom w:val="0"/>
      <w:divBdr>
        <w:top w:val="none" w:sz="0" w:space="0" w:color="auto"/>
        <w:left w:val="none" w:sz="0" w:space="0" w:color="auto"/>
        <w:bottom w:val="none" w:sz="0" w:space="0" w:color="auto"/>
        <w:right w:val="none" w:sz="0" w:space="0" w:color="auto"/>
      </w:divBdr>
    </w:div>
    <w:div w:id="1412191094">
      <w:bodyDiv w:val="1"/>
      <w:marLeft w:val="0"/>
      <w:marRight w:val="0"/>
      <w:marTop w:val="0"/>
      <w:marBottom w:val="0"/>
      <w:divBdr>
        <w:top w:val="none" w:sz="0" w:space="0" w:color="auto"/>
        <w:left w:val="none" w:sz="0" w:space="0" w:color="auto"/>
        <w:bottom w:val="none" w:sz="0" w:space="0" w:color="auto"/>
        <w:right w:val="none" w:sz="0" w:space="0" w:color="auto"/>
      </w:divBdr>
    </w:div>
    <w:div w:id="1430156864">
      <w:bodyDiv w:val="1"/>
      <w:marLeft w:val="0"/>
      <w:marRight w:val="0"/>
      <w:marTop w:val="0"/>
      <w:marBottom w:val="0"/>
      <w:divBdr>
        <w:top w:val="none" w:sz="0" w:space="0" w:color="auto"/>
        <w:left w:val="none" w:sz="0" w:space="0" w:color="auto"/>
        <w:bottom w:val="none" w:sz="0" w:space="0" w:color="auto"/>
        <w:right w:val="none" w:sz="0" w:space="0" w:color="auto"/>
      </w:divBdr>
    </w:div>
    <w:div w:id="1432748224">
      <w:bodyDiv w:val="1"/>
      <w:marLeft w:val="0"/>
      <w:marRight w:val="0"/>
      <w:marTop w:val="0"/>
      <w:marBottom w:val="0"/>
      <w:divBdr>
        <w:top w:val="none" w:sz="0" w:space="0" w:color="auto"/>
        <w:left w:val="none" w:sz="0" w:space="0" w:color="auto"/>
        <w:bottom w:val="none" w:sz="0" w:space="0" w:color="auto"/>
        <w:right w:val="none" w:sz="0" w:space="0" w:color="auto"/>
      </w:divBdr>
    </w:div>
    <w:div w:id="1433434733">
      <w:bodyDiv w:val="1"/>
      <w:marLeft w:val="0"/>
      <w:marRight w:val="0"/>
      <w:marTop w:val="0"/>
      <w:marBottom w:val="0"/>
      <w:divBdr>
        <w:top w:val="none" w:sz="0" w:space="0" w:color="auto"/>
        <w:left w:val="none" w:sz="0" w:space="0" w:color="auto"/>
        <w:bottom w:val="none" w:sz="0" w:space="0" w:color="auto"/>
        <w:right w:val="none" w:sz="0" w:space="0" w:color="auto"/>
      </w:divBdr>
    </w:div>
    <w:div w:id="1447969582">
      <w:bodyDiv w:val="1"/>
      <w:marLeft w:val="0"/>
      <w:marRight w:val="0"/>
      <w:marTop w:val="0"/>
      <w:marBottom w:val="0"/>
      <w:divBdr>
        <w:top w:val="none" w:sz="0" w:space="0" w:color="auto"/>
        <w:left w:val="none" w:sz="0" w:space="0" w:color="auto"/>
        <w:bottom w:val="none" w:sz="0" w:space="0" w:color="auto"/>
        <w:right w:val="none" w:sz="0" w:space="0" w:color="auto"/>
      </w:divBdr>
    </w:div>
    <w:div w:id="1458910643">
      <w:bodyDiv w:val="1"/>
      <w:marLeft w:val="0"/>
      <w:marRight w:val="0"/>
      <w:marTop w:val="0"/>
      <w:marBottom w:val="0"/>
      <w:divBdr>
        <w:top w:val="none" w:sz="0" w:space="0" w:color="auto"/>
        <w:left w:val="none" w:sz="0" w:space="0" w:color="auto"/>
        <w:bottom w:val="none" w:sz="0" w:space="0" w:color="auto"/>
        <w:right w:val="none" w:sz="0" w:space="0" w:color="auto"/>
      </w:divBdr>
    </w:div>
    <w:div w:id="1459910586">
      <w:bodyDiv w:val="1"/>
      <w:marLeft w:val="0"/>
      <w:marRight w:val="0"/>
      <w:marTop w:val="0"/>
      <w:marBottom w:val="0"/>
      <w:divBdr>
        <w:top w:val="none" w:sz="0" w:space="0" w:color="auto"/>
        <w:left w:val="none" w:sz="0" w:space="0" w:color="auto"/>
        <w:bottom w:val="none" w:sz="0" w:space="0" w:color="auto"/>
        <w:right w:val="none" w:sz="0" w:space="0" w:color="auto"/>
      </w:divBdr>
    </w:div>
    <w:div w:id="1465928704">
      <w:bodyDiv w:val="1"/>
      <w:marLeft w:val="0"/>
      <w:marRight w:val="0"/>
      <w:marTop w:val="0"/>
      <w:marBottom w:val="0"/>
      <w:divBdr>
        <w:top w:val="none" w:sz="0" w:space="0" w:color="auto"/>
        <w:left w:val="none" w:sz="0" w:space="0" w:color="auto"/>
        <w:bottom w:val="none" w:sz="0" w:space="0" w:color="auto"/>
        <w:right w:val="none" w:sz="0" w:space="0" w:color="auto"/>
      </w:divBdr>
    </w:div>
    <w:div w:id="1503162387">
      <w:bodyDiv w:val="1"/>
      <w:marLeft w:val="0"/>
      <w:marRight w:val="0"/>
      <w:marTop w:val="0"/>
      <w:marBottom w:val="0"/>
      <w:divBdr>
        <w:top w:val="none" w:sz="0" w:space="0" w:color="auto"/>
        <w:left w:val="none" w:sz="0" w:space="0" w:color="auto"/>
        <w:bottom w:val="none" w:sz="0" w:space="0" w:color="auto"/>
        <w:right w:val="none" w:sz="0" w:space="0" w:color="auto"/>
      </w:divBdr>
    </w:div>
    <w:div w:id="1510100194">
      <w:bodyDiv w:val="1"/>
      <w:marLeft w:val="0"/>
      <w:marRight w:val="0"/>
      <w:marTop w:val="0"/>
      <w:marBottom w:val="0"/>
      <w:divBdr>
        <w:top w:val="none" w:sz="0" w:space="0" w:color="auto"/>
        <w:left w:val="none" w:sz="0" w:space="0" w:color="auto"/>
        <w:bottom w:val="none" w:sz="0" w:space="0" w:color="auto"/>
        <w:right w:val="none" w:sz="0" w:space="0" w:color="auto"/>
      </w:divBdr>
    </w:div>
    <w:div w:id="1519849559">
      <w:bodyDiv w:val="1"/>
      <w:marLeft w:val="0"/>
      <w:marRight w:val="0"/>
      <w:marTop w:val="0"/>
      <w:marBottom w:val="0"/>
      <w:divBdr>
        <w:top w:val="none" w:sz="0" w:space="0" w:color="auto"/>
        <w:left w:val="none" w:sz="0" w:space="0" w:color="auto"/>
        <w:bottom w:val="none" w:sz="0" w:space="0" w:color="auto"/>
        <w:right w:val="none" w:sz="0" w:space="0" w:color="auto"/>
      </w:divBdr>
    </w:div>
    <w:div w:id="1526824712">
      <w:bodyDiv w:val="1"/>
      <w:marLeft w:val="0"/>
      <w:marRight w:val="0"/>
      <w:marTop w:val="0"/>
      <w:marBottom w:val="0"/>
      <w:divBdr>
        <w:top w:val="none" w:sz="0" w:space="0" w:color="auto"/>
        <w:left w:val="none" w:sz="0" w:space="0" w:color="auto"/>
        <w:bottom w:val="none" w:sz="0" w:space="0" w:color="auto"/>
        <w:right w:val="none" w:sz="0" w:space="0" w:color="auto"/>
      </w:divBdr>
    </w:div>
    <w:div w:id="1530874623">
      <w:bodyDiv w:val="1"/>
      <w:marLeft w:val="0"/>
      <w:marRight w:val="0"/>
      <w:marTop w:val="0"/>
      <w:marBottom w:val="0"/>
      <w:divBdr>
        <w:top w:val="none" w:sz="0" w:space="0" w:color="auto"/>
        <w:left w:val="none" w:sz="0" w:space="0" w:color="auto"/>
        <w:bottom w:val="none" w:sz="0" w:space="0" w:color="auto"/>
        <w:right w:val="none" w:sz="0" w:space="0" w:color="auto"/>
      </w:divBdr>
    </w:div>
    <w:div w:id="1552426929">
      <w:bodyDiv w:val="1"/>
      <w:marLeft w:val="0"/>
      <w:marRight w:val="0"/>
      <w:marTop w:val="0"/>
      <w:marBottom w:val="0"/>
      <w:divBdr>
        <w:top w:val="none" w:sz="0" w:space="0" w:color="auto"/>
        <w:left w:val="none" w:sz="0" w:space="0" w:color="auto"/>
        <w:bottom w:val="none" w:sz="0" w:space="0" w:color="auto"/>
        <w:right w:val="none" w:sz="0" w:space="0" w:color="auto"/>
      </w:divBdr>
    </w:div>
    <w:div w:id="1553074594">
      <w:bodyDiv w:val="1"/>
      <w:marLeft w:val="0"/>
      <w:marRight w:val="0"/>
      <w:marTop w:val="0"/>
      <w:marBottom w:val="0"/>
      <w:divBdr>
        <w:top w:val="none" w:sz="0" w:space="0" w:color="auto"/>
        <w:left w:val="none" w:sz="0" w:space="0" w:color="auto"/>
        <w:bottom w:val="none" w:sz="0" w:space="0" w:color="auto"/>
        <w:right w:val="none" w:sz="0" w:space="0" w:color="auto"/>
      </w:divBdr>
    </w:div>
    <w:div w:id="1556509375">
      <w:bodyDiv w:val="1"/>
      <w:marLeft w:val="0"/>
      <w:marRight w:val="0"/>
      <w:marTop w:val="0"/>
      <w:marBottom w:val="0"/>
      <w:divBdr>
        <w:top w:val="none" w:sz="0" w:space="0" w:color="auto"/>
        <w:left w:val="none" w:sz="0" w:space="0" w:color="auto"/>
        <w:bottom w:val="none" w:sz="0" w:space="0" w:color="auto"/>
        <w:right w:val="none" w:sz="0" w:space="0" w:color="auto"/>
      </w:divBdr>
    </w:div>
    <w:div w:id="1559248077">
      <w:bodyDiv w:val="1"/>
      <w:marLeft w:val="0"/>
      <w:marRight w:val="0"/>
      <w:marTop w:val="0"/>
      <w:marBottom w:val="0"/>
      <w:divBdr>
        <w:top w:val="none" w:sz="0" w:space="0" w:color="auto"/>
        <w:left w:val="none" w:sz="0" w:space="0" w:color="auto"/>
        <w:bottom w:val="none" w:sz="0" w:space="0" w:color="auto"/>
        <w:right w:val="none" w:sz="0" w:space="0" w:color="auto"/>
      </w:divBdr>
    </w:div>
    <w:div w:id="1570270383">
      <w:bodyDiv w:val="1"/>
      <w:marLeft w:val="0"/>
      <w:marRight w:val="0"/>
      <w:marTop w:val="0"/>
      <w:marBottom w:val="0"/>
      <w:divBdr>
        <w:top w:val="none" w:sz="0" w:space="0" w:color="auto"/>
        <w:left w:val="none" w:sz="0" w:space="0" w:color="auto"/>
        <w:bottom w:val="none" w:sz="0" w:space="0" w:color="auto"/>
        <w:right w:val="none" w:sz="0" w:space="0" w:color="auto"/>
      </w:divBdr>
    </w:div>
    <w:div w:id="1578125467">
      <w:bodyDiv w:val="1"/>
      <w:marLeft w:val="0"/>
      <w:marRight w:val="0"/>
      <w:marTop w:val="0"/>
      <w:marBottom w:val="0"/>
      <w:divBdr>
        <w:top w:val="none" w:sz="0" w:space="0" w:color="auto"/>
        <w:left w:val="none" w:sz="0" w:space="0" w:color="auto"/>
        <w:bottom w:val="none" w:sz="0" w:space="0" w:color="auto"/>
        <w:right w:val="none" w:sz="0" w:space="0" w:color="auto"/>
      </w:divBdr>
    </w:div>
    <w:div w:id="1582056651">
      <w:bodyDiv w:val="1"/>
      <w:marLeft w:val="0"/>
      <w:marRight w:val="0"/>
      <w:marTop w:val="0"/>
      <w:marBottom w:val="0"/>
      <w:divBdr>
        <w:top w:val="none" w:sz="0" w:space="0" w:color="auto"/>
        <w:left w:val="none" w:sz="0" w:space="0" w:color="auto"/>
        <w:bottom w:val="none" w:sz="0" w:space="0" w:color="auto"/>
        <w:right w:val="none" w:sz="0" w:space="0" w:color="auto"/>
      </w:divBdr>
    </w:div>
    <w:div w:id="1598904483">
      <w:bodyDiv w:val="1"/>
      <w:marLeft w:val="0"/>
      <w:marRight w:val="0"/>
      <w:marTop w:val="0"/>
      <w:marBottom w:val="0"/>
      <w:divBdr>
        <w:top w:val="none" w:sz="0" w:space="0" w:color="auto"/>
        <w:left w:val="none" w:sz="0" w:space="0" w:color="auto"/>
        <w:bottom w:val="none" w:sz="0" w:space="0" w:color="auto"/>
        <w:right w:val="none" w:sz="0" w:space="0" w:color="auto"/>
      </w:divBdr>
    </w:div>
    <w:div w:id="1605308124">
      <w:bodyDiv w:val="1"/>
      <w:marLeft w:val="0"/>
      <w:marRight w:val="0"/>
      <w:marTop w:val="0"/>
      <w:marBottom w:val="0"/>
      <w:divBdr>
        <w:top w:val="none" w:sz="0" w:space="0" w:color="auto"/>
        <w:left w:val="none" w:sz="0" w:space="0" w:color="auto"/>
        <w:bottom w:val="none" w:sz="0" w:space="0" w:color="auto"/>
        <w:right w:val="none" w:sz="0" w:space="0" w:color="auto"/>
      </w:divBdr>
    </w:div>
    <w:div w:id="1608659403">
      <w:bodyDiv w:val="1"/>
      <w:marLeft w:val="0"/>
      <w:marRight w:val="0"/>
      <w:marTop w:val="0"/>
      <w:marBottom w:val="0"/>
      <w:divBdr>
        <w:top w:val="none" w:sz="0" w:space="0" w:color="auto"/>
        <w:left w:val="none" w:sz="0" w:space="0" w:color="auto"/>
        <w:bottom w:val="none" w:sz="0" w:space="0" w:color="auto"/>
        <w:right w:val="none" w:sz="0" w:space="0" w:color="auto"/>
      </w:divBdr>
    </w:div>
    <w:div w:id="1618680372">
      <w:bodyDiv w:val="1"/>
      <w:marLeft w:val="0"/>
      <w:marRight w:val="0"/>
      <w:marTop w:val="0"/>
      <w:marBottom w:val="0"/>
      <w:divBdr>
        <w:top w:val="none" w:sz="0" w:space="0" w:color="auto"/>
        <w:left w:val="none" w:sz="0" w:space="0" w:color="auto"/>
        <w:bottom w:val="none" w:sz="0" w:space="0" w:color="auto"/>
        <w:right w:val="none" w:sz="0" w:space="0" w:color="auto"/>
      </w:divBdr>
    </w:div>
    <w:div w:id="1626349900">
      <w:bodyDiv w:val="1"/>
      <w:marLeft w:val="0"/>
      <w:marRight w:val="0"/>
      <w:marTop w:val="0"/>
      <w:marBottom w:val="0"/>
      <w:divBdr>
        <w:top w:val="none" w:sz="0" w:space="0" w:color="auto"/>
        <w:left w:val="none" w:sz="0" w:space="0" w:color="auto"/>
        <w:bottom w:val="none" w:sz="0" w:space="0" w:color="auto"/>
        <w:right w:val="none" w:sz="0" w:space="0" w:color="auto"/>
      </w:divBdr>
    </w:div>
    <w:div w:id="1628196226">
      <w:bodyDiv w:val="1"/>
      <w:marLeft w:val="0"/>
      <w:marRight w:val="0"/>
      <w:marTop w:val="0"/>
      <w:marBottom w:val="0"/>
      <w:divBdr>
        <w:top w:val="none" w:sz="0" w:space="0" w:color="auto"/>
        <w:left w:val="none" w:sz="0" w:space="0" w:color="auto"/>
        <w:bottom w:val="none" w:sz="0" w:space="0" w:color="auto"/>
        <w:right w:val="none" w:sz="0" w:space="0" w:color="auto"/>
      </w:divBdr>
    </w:div>
    <w:div w:id="1631592802">
      <w:bodyDiv w:val="1"/>
      <w:marLeft w:val="0"/>
      <w:marRight w:val="0"/>
      <w:marTop w:val="0"/>
      <w:marBottom w:val="0"/>
      <w:divBdr>
        <w:top w:val="none" w:sz="0" w:space="0" w:color="auto"/>
        <w:left w:val="none" w:sz="0" w:space="0" w:color="auto"/>
        <w:bottom w:val="none" w:sz="0" w:space="0" w:color="auto"/>
        <w:right w:val="none" w:sz="0" w:space="0" w:color="auto"/>
      </w:divBdr>
    </w:div>
    <w:div w:id="1651323734">
      <w:bodyDiv w:val="1"/>
      <w:marLeft w:val="0"/>
      <w:marRight w:val="0"/>
      <w:marTop w:val="0"/>
      <w:marBottom w:val="0"/>
      <w:divBdr>
        <w:top w:val="none" w:sz="0" w:space="0" w:color="auto"/>
        <w:left w:val="none" w:sz="0" w:space="0" w:color="auto"/>
        <w:bottom w:val="none" w:sz="0" w:space="0" w:color="auto"/>
        <w:right w:val="none" w:sz="0" w:space="0" w:color="auto"/>
      </w:divBdr>
    </w:div>
    <w:div w:id="1662923475">
      <w:bodyDiv w:val="1"/>
      <w:marLeft w:val="0"/>
      <w:marRight w:val="0"/>
      <w:marTop w:val="0"/>
      <w:marBottom w:val="0"/>
      <w:divBdr>
        <w:top w:val="none" w:sz="0" w:space="0" w:color="auto"/>
        <w:left w:val="none" w:sz="0" w:space="0" w:color="auto"/>
        <w:bottom w:val="none" w:sz="0" w:space="0" w:color="auto"/>
        <w:right w:val="none" w:sz="0" w:space="0" w:color="auto"/>
      </w:divBdr>
    </w:div>
    <w:div w:id="1670719059">
      <w:bodyDiv w:val="1"/>
      <w:marLeft w:val="0"/>
      <w:marRight w:val="0"/>
      <w:marTop w:val="0"/>
      <w:marBottom w:val="0"/>
      <w:divBdr>
        <w:top w:val="none" w:sz="0" w:space="0" w:color="auto"/>
        <w:left w:val="none" w:sz="0" w:space="0" w:color="auto"/>
        <w:bottom w:val="none" w:sz="0" w:space="0" w:color="auto"/>
        <w:right w:val="none" w:sz="0" w:space="0" w:color="auto"/>
      </w:divBdr>
    </w:div>
    <w:div w:id="1686009340">
      <w:bodyDiv w:val="1"/>
      <w:marLeft w:val="0"/>
      <w:marRight w:val="0"/>
      <w:marTop w:val="0"/>
      <w:marBottom w:val="0"/>
      <w:divBdr>
        <w:top w:val="none" w:sz="0" w:space="0" w:color="auto"/>
        <w:left w:val="none" w:sz="0" w:space="0" w:color="auto"/>
        <w:bottom w:val="none" w:sz="0" w:space="0" w:color="auto"/>
        <w:right w:val="none" w:sz="0" w:space="0" w:color="auto"/>
      </w:divBdr>
    </w:div>
    <w:div w:id="1686324708">
      <w:bodyDiv w:val="1"/>
      <w:marLeft w:val="0"/>
      <w:marRight w:val="0"/>
      <w:marTop w:val="0"/>
      <w:marBottom w:val="0"/>
      <w:divBdr>
        <w:top w:val="none" w:sz="0" w:space="0" w:color="auto"/>
        <w:left w:val="none" w:sz="0" w:space="0" w:color="auto"/>
        <w:bottom w:val="none" w:sz="0" w:space="0" w:color="auto"/>
        <w:right w:val="none" w:sz="0" w:space="0" w:color="auto"/>
      </w:divBdr>
    </w:div>
    <w:div w:id="1695418389">
      <w:bodyDiv w:val="1"/>
      <w:marLeft w:val="0"/>
      <w:marRight w:val="0"/>
      <w:marTop w:val="0"/>
      <w:marBottom w:val="0"/>
      <w:divBdr>
        <w:top w:val="none" w:sz="0" w:space="0" w:color="auto"/>
        <w:left w:val="none" w:sz="0" w:space="0" w:color="auto"/>
        <w:bottom w:val="none" w:sz="0" w:space="0" w:color="auto"/>
        <w:right w:val="none" w:sz="0" w:space="0" w:color="auto"/>
      </w:divBdr>
    </w:div>
    <w:div w:id="1706253371">
      <w:bodyDiv w:val="1"/>
      <w:marLeft w:val="0"/>
      <w:marRight w:val="0"/>
      <w:marTop w:val="0"/>
      <w:marBottom w:val="0"/>
      <w:divBdr>
        <w:top w:val="none" w:sz="0" w:space="0" w:color="auto"/>
        <w:left w:val="none" w:sz="0" w:space="0" w:color="auto"/>
        <w:bottom w:val="none" w:sz="0" w:space="0" w:color="auto"/>
        <w:right w:val="none" w:sz="0" w:space="0" w:color="auto"/>
      </w:divBdr>
    </w:div>
    <w:div w:id="1711878158">
      <w:bodyDiv w:val="1"/>
      <w:marLeft w:val="0"/>
      <w:marRight w:val="0"/>
      <w:marTop w:val="0"/>
      <w:marBottom w:val="0"/>
      <w:divBdr>
        <w:top w:val="none" w:sz="0" w:space="0" w:color="auto"/>
        <w:left w:val="none" w:sz="0" w:space="0" w:color="auto"/>
        <w:bottom w:val="none" w:sz="0" w:space="0" w:color="auto"/>
        <w:right w:val="none" w:sz="0" w:space="0" w:color="auto"/>
      </w:divBdr>
    </w:div>
    <w:div w:id="1712000199">
      <w:bodyDiv w:val="1"/>
      <w:marLeft w:val="0"/>
      <w:marRight w:val="0"/>
      <w:marTop w:val="0"/>
      <w:marBottom w:val="0"/>
      <w:divBdr>
        <w:top w:val="none" w:sz="0" w:space="0" w:color="auto"/>
        <w:left w:val="none" w:sz="0" w:space="0" w:color="auto"/>
        <w:bottom w:val="none" w:sz="0" w:space="0" w:color="auto"/>
        <w:right w:val="none" w:sz="0" w:space="0" w:color="auto"/>
      </w:divBdr>
    </w:div>
    <w:div w:id="1723211151">
      <w:bodyDiv w:val="1"/>
      <w:marLeft w:val="0"/>
      <w:marRight w:val="0"/>
      <w:marTop w:val="0"/>
      <w:marBottom w:val="0"/>
      <w:divBdr>
        <w:top w:val="none" w:sz="0" w:space="0" w:color="auto"/>
        <w:left w:val="none" w:sz="0" w:space="0" w:color="auto"/>
        <w:bottom w:val="none" w:sz="0" w:space="0" w:color="auto"/>
        <w:right w:val="none" w:sz="0" w:space="0" w:color="auto"/>
      </w:divBdr>
    </w:div>
    <w:div w:id="1727216449">
      <w:bodyDiv w:val="1"/>
      <w:marLeft w:val="0"/>
      <w:marRight w:val="0"/>
      <w:marTop w:val="0"/>
      <w:marBottom w:val="0"/>
      <w:divBdr>
        <w:top w:val="none" w:sz="0" w:space="0" w:color="auto"/>
        <w:left w:val="none" w:sz="0" w:space="0" w:color="auto"/>
        <w:bottom w:val="none" w:sz="0" w:space="0" w:color="auto"/>
        <w:right w:val="none" w:sz="0" w:space="0" w:color="auto"/>
      </w:divBdr>
    </w:div>
    <w:div w:id="1731534128">
      <w:bodyDiv w:val="1"/>
      <w:marLeft w:val="0"/>
      <w:marRight w:val="0"/>
      <w:marTop w:val="0"/>
      <w:marBottom w:val="0"/>
      <w:divBdr>
        <w:top w:val="none" w:sz="0" w:space="0" w:color="auto"/>
        <w:left w:val="none" w:sz="0" w:space="0" w:color="auto"/>
        <w:bottom w:val="none" w:sz="0" w:space="0" w:color="auto"/>
        <w:right w:val="none" w:sz="0" w:space="0" w:color="auto"/>
      </w:divBdr>
    </w:div>
    <w:div w:id="1735546091">
      <w:bodyDiv w:val="1"/>
      <w:marLeft w:val="0"/>
      <w:marRight w:val="0"/>
      <w:marTop w:val="0"/>
      <w:marBottom w:val="0"/>
      <w:divBdr>
        <w:top w:val="none" w:sz="0" w:space="0" w:color="auto"/>
        <w:left w:val="none" w:sz="0" w:space="0" w:color="auto"/>
        <w:bottom w:val="none" w:sz="0" w:space="0" w:color="auto"/>
        <w:right w:val="none" w:sz="0" w:space="0" w:color="auto"/>
      </w:divBdr>
    </w:div>
    <w:div w:id="1746418001">
      <w:bodyDiv w:val="1"/>
      <w:marLeft w:val="0"/>
      <w:marRight w:val="0"/>
      <w:marTop w:val="0"/>
      <w:marBottom w:val="0"/>
      <w:divBdr>
        <w:top w:val="none" w:sz="0" w:space="0" w:color="auto"/>
        <w:left w:val="none" w:sz="0" w:space="0" w:color="auto"/>
        <w:bottom w:val="none" w:sz="0" w:space="0" w:color="auto"/>
        <w:right w:val="none" w:sz="0" w:space="0" w:color="auto"/>
      </w:divBdr>
    </w:div>
    <w:div w:id="1780680991">
      <w:bodyDiv w:val="1"/>
      <w:marLeft w:val="0"/>
      <w:marRight w:val="0"/>
      <w:marTop w:val="0"/>
      <w:marBottom w:val="0"/>
      <w:divBdr>
        <w:top w:val="none" w:sz="0" w:space="0" w:color="auto"/>
        <w:left w:val="none" w:sz="0" w:space="0" w:color="auto"/>
        <w:bottom w:val="none" w:sz="0" w:space="0" w:color="auto"/>
        <w:right w:val="none" w:sz="0" w:space="0" w:color="auto"/>
      </w:divBdr>
    </w:div>
    <w:div w:id="1785223742">
      <w:bodyDiv w:val="1"/>
      <w:marLeft w:val="0"/>
      <w:marRight w:val="0"/>
      <w:marTop w:val="0"/>
      <w:marBottom w:val="0"/>
      <w:divBdr>
        <w:top w:val="none" w:sz="0" w:space="0" w:color="auto"/>
        <w:left w:val="none" w:sz="0" w:space="0" w:color="auto"/>
        <w:bottom w:val="none" w:sz="0" w:space="0" w:color="auto"/>
        <w:right w:val="none" w:sz="0" w:space="0" w:color="auto"/>
      </w:divBdr>
    </w:div>
    <w:div w:id="1800105900">
      <w:bodyDiv w:val="1"/>
      <w:marLeft w:val="0"/>
      <w:marRight w:val="0"/>
      <w:marTop w:val="0"/>
      <w:marBottom w:val="0"/>
      <w:divBdr>
        <w:top w:val="none" w:sz="0" w:space="0" w:color="auto"/>
        <w:left w:val="none" w:sz="0" w:space="0" w:color="auto"/>
        <w:bottom w:val="none" w:sz="0" w:space="0" w:color="auto"/>
        <w:right w:val="none" w:sz="0" w:space="0" w:color="auto"/>
      </w:divBdr>
    </w:div>
    <w:div w:id="1802114716">
      <w:bodyDiv w:val="1"/>
      <w:marLeft w:val="0"/>
      <w:marRight w:val="0"/>
      <w:marTop w:val="0"/>
      <w:marBottom w:val="0"/>
      <w:divBdr>
        <w:top w:val="none" w:sz="0" w:space="0" w:color="auto"/>
        <w:left w:val="none" w:sz="0" w:space="0" w:color="auto"/>
        <w:bottom w:val="none" w:sz="0" w:space="0" w:color="auto"/>
        <w:right w:val="none" w:sz="0" w:space="0" w:color="auto"/>
      </w:divBdr>
    </w:div>
    <w:div w:id="1814062770">
      <w:bodyDiv w:val="1"/>
      <w:marLeft w:val="0"/>
      <w:marRight w:val="0"/>
      <w:marTop w:val="0"/>
      <w:marBottom w:val="0"/>
      <w:divBdr>
        <w:top w:val="none" w:sz="0" w:space="0" w:color="auto"/>
        <w:left w:val="none" w:sz="0" w:space="0" w:color="auto"/>
        <w:bottom w:val="none" w:sz="0" w:space="0" w:color="auto"/>
        <w:right w:val="none" w:sz="0" w:space="0" w:color="auto"/>
      </w:divBdr>
    </w:div>
    <w:div w:id="1815635544">
      <w:bodyDiv w:val="1"/>
      <w:marLeft w:val="0"/>
      <w:marRight w:val="0"/>
      <w:marTop w:val="0"/>
      <w:marBottom w:val="0"/>
      <w:divBdr>
        <w:top w:val="none" w:sz="0" w:space="0" w:color="auto"/>
        <w:left w:val="none" w:sz="0" w:space="0" w:color="auto"/>
        <w:bottom w:val="none" w:sz="0" w:space="0" w:color="auto"/>
        <w:right w:val="none" w:sz="0" w:space="0" w:color="auto"/>
      </w:divBdr>
    </w:div>
    <w:div w:id="1816415263">
      <w:bodyDiv w:val="1"/>
      <w:marLeft w:val="0"/>
      <w:marRight w:val="0"/>
      <w:marTop w:val="0"/>
      <w:marBottom w:val="0"/>
      <w:divBdr>
        <w:top w:val="none" w:sz="0" w:space="0" w:color="auto"/>
        <w:left w:val="none" w:sz="0" w:space="0" w:color="auto"/>
        <w:bottom w:val="none" w:sz="0" w:space="0" w:color="auto"/>
        <w:right w:val="none" w:sz="0" w:space="0" w:color="auto"/>
      </w:divBdr>
    </w:div>
    <w:div w:id="1818886207">
      <w:bodyDiv w:val="1"/>
      <w:marLeft w:val="0"/>
      <w:marRight w:val="0"/>
      <w:marTop w:val="0"/>
      <w:marBottom w:val="0"/>
      <w:divBdr>
        <w:top w:val="none" w:sz="0" w:space="0" w:color="auto"/>
        <w:left w:val="none" w:sz="0" w:space="0" w:color="auto"/>
        <w:bottom w:val="none" w:sz="0" w:space="0" w:color="auto"/>
        <w:right w:val="none" w:sz="0" w:space="0" w:color="auto"/>
      </w:divBdr>
    </w:div>
    <w:div w:id="1893074953">
      <w:bodyDiv w:val="1"/>
      <w:marLeft w:val="0"/>
      <w:marRight w:val="0"/>
      <w:marTop w:val="0"/>
      <w:marBottom w:val="0"/>
      <w:divBdr>
        <w:top w:val="none" w:sz="0" w:space="0" w:color="auto"/>
        <w:left w:val="none" w:sz="0" w:space="0" w:color="auto"/>
        <w:bottom w:val="none" w:sz="0" w:space="0" w:color="auto"/>
        <w:right w:val="none" w:sz="0" w:space="0" w:color="auto"/>
      </w:divBdr>
    </w:div>
    <w:div w:id="1895701822">
      <w:bodyDiv w:val="1"/>
      <w:marLeft w:val="0"/>
      <w:marRight w:val="0"/>
      <w:marTop w:val="0"/>
      <w:marBottom w:val="0"/>
      <w:divBdr>
        <w:top w:val="none" w:sz="0" w:space="0" w:color="auto"/>
        <w:left w:val="none" w:sz="0" w:space="0" w:color="auto"/>
        <w:bottom w:val="none" w:sz="0" w:space="0" w:color="auto"/>
        <w:right w:val="none" w:sz="0" w:space="0" w:color="auto"/>
      </w:divBdr>
    </w:div>
    <w:div w:id="1913587473">
      <w:bodyDiv w:val="1"/>
      <w:marLeft w:val="0"/>
      <w:marRight w:val="0"/>
      <w:marTop w:val="0"/>
      <w:marBottom w:val="0"/>
      <w:divBdr>
        <w:top w:val="none" w:sz="0" w:space="0" w:color="auto"/>
        <w:left w:val="none" w:sz="0" w:space="0" w:color="auto"/>
        <w:bottom w:val="none" w:sz="0" w:space="0" w:color="auto"/>
        <w:right w:val="none" w:sz="0" w:space="0" w:color="auto"/>
      </w:divBdr>
    </w:div>
    <w:div w:id="1923877392">
      <w:bodyDiv w:val="1"/>
      <w:marLeft w:val="0"/>
      <w:marRight w:val="0"/>
      <w:marTop w:val="0"/>
      <w:marBottom w:val="0"/>
      <w:divBdr>
        <w:top w:val="none" w:sz="0" w:space="0" w:color="auto"/>
        <w:left w:val="none" w:sz="0" w:space="0" w:color="auto"/>
        <w:bottom w:val="none" w:sz="0" w:space="0" w:color="auto"/>
        <w:right w:val="none" w:sz="0" w:space="0" w:color="auto"/>
      </w:divBdr>
    </w:div>
    <w:div w:id="1936404995">
      <w:bodyDiv w:val="1"/>
      <w:marLeft w:val="0"/>
      <w:marRight w:val="0"/>
      <w:marTop w:val="0"/>
      <w:marBottom w:val="0"/>
      <w:divBdr>
        <w:top w:val="none" w:sz="0" w:space="0" w:color="auto"/>
        <w:left w:val="none" w:sz="0" w:space="0" w:color="auto"/>
        <w:bottom w:val="none" w:sz="0" w:space="0" w:color="auto"/>
        <w:right w:val="none" w:sz="0" w:space="0" w:color="auto"/>
      </w:divBdr>
    </w:div>
    <w:div w:id="1938246315">
      <w:bodyDiv w:val="1"/>
      <w:marLeft w:val="0"/>
      <w:marRight w:val="0"/>
      <w:marTop w:val="0"/>
      <w:marBottom w:val="0"/>
      <w:divBdr>
        <w:top w:val="none" w:sz="0" w:space="0" w:color="auto"/>
        <w:left w:val="none" w:sz="0" w:space="0" w:color="auto"/>
        <w:bottom w:val="none" w:sz="0" w:space="0" w:color="auto"/>
        <w:right w:val="none" w:sz="0" w:space="0" w:color="auto"/>
      </w:divBdr>
    </w:div>
    <w:div w:id="1943293249">
      <w:bodyDiv w:val="1"/>
      <w:marLeft w:val="0"/>
      <w:marRight w:val="0"/>
      <w:marTop w:val="0"/>
      <w:marBottom w:val="0"/>
      <w:divBdr>
        <w:top w:val="none" w:sz="0" w:space="0" w:color="auto"/>
        <w:left w:val="none" w:sz="0" w:space="0" w:color="auto"/>
        <w:bottom w:val="none" w:sz="0" w:space="0" w:color="auto"/>
        <w:right w:val="none" w:sz="0" w:space="0" w:color="auto"/>
      </w:divBdr>
    </w:div>
    <w:div w:id="1952084443">
      <w:bodyDiv w:val="1"/>
      <w:marLeft w:val="0"/>
      <w:marRight w:val="0"/>
      <w:marTop w:val="0"/>
      <w:marBottom w:val="0"/>
      <w:divBdr>
        <w:top w:val="none" w:sz="0" w:space="0" w:color="auto"/>
        <w:left w:val="none" w:sz="0" w:space="0" w:color="auto"/>
        <w:bottom w:val="none" w:sz="0" w:space="0" w:color="auto"/>
        <w:right w:val="none" w:sz="0" w:space="0" w:color="auto"/>
      </w:divBdr>
    </w:div>
    <w:div w:id="1958946592">
      <w:bodyDiv w:val="1"/>
      <w:marLeft w:val="0"/>
      <w:marRight w:val="0"/>
      <w:marTop w:val="0"/>
      <w:marBottom w:val="0"/>
      <w:divBdr>
        <w:top w:val="none" w:sz="0" w:space="0" w:color="auto"/>
        <w:left w:val="none" w:sz="0" w:space="0" w:color="auto"/>
        <w:bottom w:val="none" w:sz="0" w:space="0" w:color="auto"/>
        <w:right w:val="none" w:sz="0" w:space="0" w:color="auto"/>
      </w:divBdr>
    </w:div>
    <w:div w:id="1965771372">
      <w:bodyDiv w:val="1"/>
      <w:marLeft w:val="0"/>
      <w:marRight w:val="0"/>
      <w:marTop w:val="0"/>
      <w:marBottom w:val="0"/>
      <w:divBdr>
        <w:top w:val="none" w:sz="0" w:space="0" w:color="auto"/>
        <w:left w:val="none" w:sz="0" w:space="0" w:color="auto"/>
        <w:bottom w:val="none" w:sz="0" w:space="0" w:color="auto"/>
        <w:right w:val="none" w:sz="0" w:space="0" w:color="auto"/>
      </w:divBdr>
    </w:div>
    <w:div w:id="1985348894">
      <w:bodyDiv w:val="1"/>
      <w:marLeft w:val="0"/>
      <w:marRight w:val="0"/>
      <w:marTop w:val="0"/>
      <w:marBottom w:val="0"/>
      <w:divBdr>
        <w:top w:val="none" w:sz="0" w:space="0" w:color="auto"/>
        <w:left w:val="none" w:sz="0" w:space="0" w:color="auto"/>
        <w:bottom w:val="none" w:sz="0" w:space="0" w:color="auto"/>
        <w:right w:val="none" w:sz="0" w:space="0" w:color="auto"/>
      </w:divBdr>
    </w:div>
    <w:div w:id="1995067932">
      <w:bodyDiv w:val="1"/>
      <w:marLeft w:val="0"/>
      <w:marRight w:val="0"/>
      <w:marTop w:val="0"/>
      <w:marBottom w:val="0"/>
      <w:divBdr>
        <w:top w:val="none" w:sz="0" w:space="0" w:color="auto"/>
        <w:left w:val="none" w:sz="0" w:space="0" w:color="auto"/>
        <w:bottom w:val="none" w:sz="0" w:space="0" w:color="auto"/>
        <w:right w:val="none" w:sz="0" w:space="0" w:color="auto"/>
      </w:divBdr>
    </w:div>
    <w:div w:id="2000190593">
      <w:bodyDiv w:val="1"/>
      <w:marLeft w:val="0"/>
      <w:marRight w:val="0"/>
      <w:marTop w:val="0"/>
      <w:marBottom w:val="0"/>
      <w:divBdr>
        <w:top w:val="none" w:sz="0" w:space="0" w:color="auto"/>
        <w:left w:val="none" w:sz="0" w:space="0" w:color="auto"/>
        <w:bottom w:val="none" w:sz="0" w:space="0" w:color="auto"/>
        <w:right w:val="none" w:sz="0" w:space="0" w:color="auto"/>
      </w:divBdr>
    </w:div>
    <w:div w:id="2007126853">
      <w:bodyDiv w:val="1"/>
      <w:marLeft w:val="0"/>
      <w:marRight w:val="0"/>
      <w:marTop w:val="0"/>
      <w:marBottom w:val="0"/>
      <w:divBdr>
        <w:top w:val="none" w:sz="0" w:space="0" w:color="auto"/>
        <w:left w:val="none" w:sz="0" w:space="0" w:color="auto"/>
        <w:bottom w:val="none" w:sz="0" w:space="0" w:color="auto"/>
        <w:right w:val="none" w:sz="0" w:space="0" w:color="auto"/>
      </w:divBdr>
    </w:div>
    <w:div w:id="2026052295">
      <w:bodyDiv w:val="1"/>
      <w:marLeft w:val="0"/>
      <w:marRight w:val="0"/>
      <w:marTop w:val="0"/>
      <w:marBottom w:val="0"/>
      <w:divBdr>
        <w:top w:val="none" w:sz="0" w:space="0" w:color="auto"/>
        <w:left w:val="none" w:sz="0" w:space="0" w:color="auto"/>
        <w:bottom w:val="none" w:sz="0" w:space="0" w:color="auto"/>
        <w:right w:val="none" w:sz="0" w:space="0" w:color="auto"/>
      </w:divBdr>
    </w:div>
    <w:div w:id="2030256768">
      <w:bodyDiv w:val="1"/>
      <w:marLeft w:val="0"/>
      <w:marRight w:val="0"/>
      <w:marTop w:val="0"/>
      <w:marBottom w:val="0"/>
      <w:divBdr>
        <w:top w:val="none" w:sz="0" w:space="0" w:color="auto"/>
        <w:left w:val="none" w:sz="0" w:space="0" w:color="auto"/>
        <w:bottom w:val="none" w:sz="0" w:space="0" w:color="auto"/>
        <w:right w:val="none" w:sz="0" w:space="0" w:color="auto"/>
      </w:divBdr>
    </w:div>
    <w:div w:id="2034645824">
      <w:bodyDiv w:val="1"/>
      <w:marLeft w:val="0"/>
      <w:marRight w:val="0"/>
      <w:marTop w:val="0"/>
      <w:marBottom w:val="0"/>
      <w:divBdr>
        <w:top w:val="none" w:sz="0" w:space="0" w:color="auto"/>
        <w:left w:val="none" w:sz="0" w:space="0" w:color="auto"/>
        <w:bottom w:val="none" w:sz="0" w:space="0" w:color="auto"/>
        <w:right w:val="none" w:sz="0" w:space="0" w:color="auto"/>
      </w:divBdr>
    </w:div>
    <w:div w:id="2042900558">
      <w:bodyDiv w:val="1"/>
      <w:marLeft w:val="0"/>
      <w:marRight w:val="0"/>
      <w:marTop w:val="0"/>
      <w:marBottom w:val="0"/>
      <w:divBdr>
        <w:top w:val="none" w:sz="0" w:space="0" w:color="auto"/>
        <w:left w:val="none" w:sz="0" w:space="0" w:color="auto"/>
        <w:bottom w:val="none" w:sz="0" w:space="0" w:color="auto"/>
        <w:right w:val="none" w:sz="0" w:space="0" w:color="auto"/>
      </w:divBdr>
    </w:div>
    <w:div w:id="2047178185">
      <w:bodyDiv w:val="1"/>
      <w:marLeft w:val="0"/>
      <w:marRight w:val="0"/>
      <w:marTop w:val="0"/>
      <w:marBottom w:val="0"/>
      <w:divBdr>
        <w:top w:val="none" w:sz="0" w:space="0" w:color="auto"/>
        <w:left w:val="none" w:sz="0" w:space="0" w:color="auto"/>
        <w:bottom w:val="none" w:sz="0" w:space="0" w:color="auto"/>
        <w:right w:val="none" w:sz="0" w:space="0" w:color="auto"/>
      </w:divBdr>
    </w:div>
    <w:div w:id="2073037551">
      <w:bodyDiv w:val="1"/>
      <w:marLeft w:val="0"/>
      <w:marRight w:val="0"/>
      <w:marTop w:val="0"/>
      <w:marBottom w:val="0"/>
      <w:divBdr>
        <w:top w:val="none" w:sz="0" w:space="0" w:color="auto"/>
        <w:left w:val="none" w:sz="0" w:space="0" w:color="auto"/>
        <w:bottom w:val="none" w:sz="0" w:space="0" w:color="auto"/>
        <w:right w:val="none" w:sz="0" w:space="0" w:color="auto"/>
      </w:divBdr>
    </w:div>
    <w:div w:id="2092311475">
      <w:bodyDiv w:val="1"/>
      <w:marLeft w:val="0"/>
      <w:marRight w:val="0"/>
      <w:marTop w:val="0"/>
      <w:marBottom w:val="0"/>
      <w:divBdr>
        <w:top w:val="none" w:sz="0" w:space="0" w:color="auto"/>
        <w:left w:val="none" w:sz="0" w:space="0" w:color="auto"/>
        <w:bottom w:val="none" w:sz="0" w:space="0" w:color="auto"/>
        <w:right w:val="none" w:sz="0" w:space="0" w:color="auto"/>
      </w:divBdr>
    </w:div>
    <w:div w:id="2095515818">
      <w:bodyDiv w:val="1"/>
      <w:marLeft w:val="0"/>
      <w:marRight w:val="0"/>
      <w:marTop w:val="0"/>
      <w:marBottom w:val="0"/>
      <w:divBdr>
        <w:top w:val="none" w:sz="0" w:space="0" w:color="auto"/>
        <w:left w:val="none" w:sz="0" w:space="0" w:color="auto"/>
        <w:bottom w:val="none" w:sz="0" w:space="0" w:color="auto"/>
        <w:right w:val="none" w:sz="0" w:space="0" w:color="auto"/>
      </w:divBdr>
    </w:div>
    <w:div w:id="2114396292">
      <w:bodyDiv w:val="1"/>
      <w:marLeft w:val="0"/>
      <w:marRight w:val="0"/>
      <w:marTop w:val="0"/>
      <w:marBottom w:val="0"/>
      <w:divBdr>
        <w:top w:val="none" w:sz="0" w:space="0" w:color="auto"/>
        <w:left w:val="none" w:sz="0" w:space="0" w:color="auto"/>
        <w:bottom w:val="none" w:sz="0" w:space="0" w:color="auto"/>
        <w:right w:val="none" w:sz="0" w:space="0" w:color="auto"/>
      </w:divBdr>
    </w:div>
    <w:div w:id="2117630667">
      <w:bodyDiv w:val="1"/>
      <w:marLeft w:val="0"/>
      <w:marRight w:val="0"/>
      <w:marTop w:val="0"/>
      <w:marBottom w:val="0"/>
      <w:divBdr>
        <w:top w:val="none" w:sz="0" w:space="0" w:color="auto"/>
        <w:left w:val="none" w:sz="0" w:space="0" w:color="auto"/>
        <w:bottom w:val="none" w:sz="0" w:space="0" w:color="auto"/>
        <w:right w:val="none" w:sz="0" w:space="0" w:color="auto"/>
      </w:divBdr>
    </w:div>
    <w:div w:id="2131970719">
      <w:bodyDiv w:val="1"/>
      <w:marLeft w:val="0"/>
      <w:marRight w:val="0"/>
      <w:marTop w:val="0"/>
      <w:marBottom w:val="0"/>
      <w:divBdr>
        <w:top w:val="none" w:sz="0" w:space="0" w:color="auto"/>
        <w:left w:val="none" w:sz="0" w:space="0" w:color="auto"/>
        <w:bottom w:val="none" w:sz="0" w:space="0" w:color="auto"/>
        <w:right w:val="none" w:sz="0" w:space="0" w:color="auto"/>
      </w:divBdr>
    </w:div>
    <w:div w:id="2143039077">
      <w:bodyDiv w:val="1"/>
      <w:marLeft w:val="0"/>
      <w:marRight w:val="0"/>
      <w:marTop w:val="0"/>
      <w:marBottom w:val="0"/>
      <w:divBdr>
        <w:top w:val="none" w:sz="0" w:space="0" w:color="auto"/>
        <w:left w:val="none" w:sz="0" w:space="0" w:color="auto"/>
        <w:bottom w:val="none" w:sz="0" w:space="0" w:color="auto"/>
        <w:right w:val="none" w:sz="0" w:space="0" w:color="auto"/>
      </w:divBdr>
    </w:div>
    <w:div w:id="21441545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GDo15</b:Tag>
    <b:SourceType>Report</b:SourceType>
    <b:Guid>{D3F7DA5B-7F2C-46C9-AACE-0457C46F96B3}</b:Guid>
    <b:Title>Successful futures </b:Title>
    <b:Year>2015</b:Year>
    <b:Publisher>Scarlet Design International Ltd </b:Publisher>
    <b:Author>
      <b:Author>
        <b:NameList>
          <b:Person>
            <b:Last>Donaldson</b:Last>
            <b:First>G</b:First>
          </b:Person>
        </b:NameList>
      </b:Author>
    </b:Author>
    <b:RefOrder>2</b:RefOrder>
  </b:Source>
  <b:Source>
    <b:Tag>Wor20</b:Tag>
    <b:SourceType>Report</b:SourceType>
    <b:Guid>{F079A012-A89D-4AB0-B4F4-DD87BD5E957A}</b:Guid>
    <b:Author>
      <b:Author>
        <b:Corporate>World Health Organization</b:Corporate>
      </b:Author>
    </b:Author>
    <b:Title>WHO Guidance on physical activity and sedentary behaviour</b:Title>
    <b:Year>2020</b:Year>
    <b:Publisher>World Health Organization</b:Publisher>
    <b:City>Geneva</b:City>
    <b:RefOrder>5</b:RefOrder>
  </b:Source>
  <b:Source>
    <b:Tag>Bro15</b:Tag>
    <b:SourceType>JournalArticle</b:SourceType>
    <b:Guid>{A0440F5F-22A4-4E62-AED9-F451169B44CF}</b:Guid>
    <b:Title>The interaction of physical activity and quality of life of adolescents </b:Title>
    <b:Year>2015</b:Year>
    <b:Author>
      <b:Author>
        <b:NameList>
          <b:Person>
            <b:Last>Brodani</b:Last>
            <b:First>J</b:First>
          </b:Person>
          <b:Person>
            <b:Last>Spisiak</b:Last>
            <b:First>M</b:First>
          </b:Person>
          <b:Person>
            <b:Last>Paska</b:Last>
            <b:First>L</b:First>
          </b:Person>
        </b:NameList>
      </b:Author>
    </b:Author>
    <b:JournalName>Journal of physical education and sport </b:JournalName>
    <b:Pages>518-524</b:Pages>
    <b:Volume>15</b:Volume>
    <b:Issue>78</b:Issue>
    <b:RefOrder>20</b:RefOrder>
  </b:Source>
  <b:Source>
    <b:Tag>Kum15</b:Tag>
    <b:SourceType>JournalArticle</b:SourceType>
    <b:Guid>{D7A87E65-A4A5-4399-A035-73E7FB8E050C}</b:Guid>
    <b:Author>
      <b:Author>
        <b:NameList>
          <b:Person>
            <b:Last>Kumar</b:Last>
            <b:First>B</b:First>
          </b:Person>
          <b:Person>
            <b:Last>Robinson</b:Last>
            <b:First>R</b:First>
          </b:Person>
          <b:Person>
            <b:Last>Till</b:Last>
            <b:First>S</b:First>
          </b:Person>
        </b:NameList>
      </b:Author>
    </b:Author>
    <b:Title>Physical activity and health in adolescence</b:Title>
    <b:JournalName>Clinical medicine </b:JournalName>
    <b:Year>2015</b:Year>
    <b:Pages>267-272</b:Pages>
    <b:Volume>15(3)</b:Volume>
    <b:RefOrder>21</b:RefOrder>
  </b:Source>
  <b:Source>
    <b:Tag>JGi86</b:Tag>
    <b:SourceType>Book</b:SourceType>
    <b:Guid>{191C16BD-C8C7-4AB8-858E-D655CEE3D44F}</b:Guid>
    <b:Title>The Ecological Approach to Visual Perception</b:Title>
    <b:Year>1986</b:Year>
    <b:Author>
      <b:Author>
        <b:NameList>
          <b:Person>
            <b:Last>Gibson</b:Last>
            <b:First>J</b:First>
          </b:Person>
        </b:NameList>
      </b:Author>
    </b:Author>
    <b:City>London</b:City>
    <b:Publisher>Lawrence Erlbaum Associates, Publishers</b:Publisher>
    <b:RefOrder>22</b:RefOrder>
  </b:Source>
  <b:Source>
    <b:Tag>Fis13</b:Tag>
    <b:SourceType>JournalArticle</b:SourceType>
    <b:Guid>{B3105811-596F-474F-953B-44EE35F19AF1}</b:Guid>
    <b:Title>Outdoor education gives fewer demands for action regulation and an increases variability of affordances </b:Title>
    <b:Year>2013</b:Year>
    <b:Author>
      <b:Author>
        <b:NameList>
          <b:Person>
            <b:Last>Fiskum</b:Last>
            <b:First>T</b:First>
          </b:Person>
          <b:Person>
            <b:Last>Jacobsen K</b:Last>
          </b:Person>
        </b:NameList>
      </b:Author>
    </b:Author>
    <b:JournalName>Journal of adventure education &amp; outdoor learning </b:JournalName>
    <b:Pages>76-99</b:Pages>
    <b:Volume>13</b:Volume>
    <b:Issue>1</b:Issue>
    <b:RefOrder>23</b:RefOrder>
  </b:Source>
  <b:Source>
    <b:Tag>Sen23</b:Tag>
    <b:SourceType>InternetSite</b:SourceType>
    <b:Guid>{0AF19073-53B9-4917-A391-229A3F9FA05D}</b:Guid>
    <b:Title>Sense</b:Title>
    <b:Year>2023</b:Year>
    <b:Author>
      <b:Author>
        <b:Corporate>Sense</b:Corporate>
      </b:Author>
    </b:Author>
    <b:YearAccessed>2023</b:YearAccessed>
    <b:MonthAccessed>December</b:MonthAccessed>
    <b:DayAccessed>12</b:DayAccessed>
    <b:URL>https://www.sense.org.uk/about-us/our-strategy/</b:URL>
    <b:RefOrder>6</b:RefOrder>
  </b:Source>
  <b:Source>
    <b:Tag>Sen22</b:Tag>
    <b:SourceType>DocumentFromInternetSite</b:SourceType>
    <b:Guid>{8A18CD61-0165-4954-B0E2-C3230EFCD6FD}</b:Guid>
    <b:Title>How to lead an accessible sensory walk</b:Title>
    <b:Year>2022</b:Year>
    <b:YearAccessed>2023</b:YearAccessed>
    <b:MonthAccessed>December</b:MonthAccessed>
    <b:DayAccessed>12</b:DayAccessed>
    <b:URL>https://www.sense.org.uk/information-and-advice/for-professionals/sense-active-for-professionals/how-to-lead-an-accessible-sensory-walk/</b:URL>
    <b:Author>
      <b:Author>
        <b:Corporate>Sense Active</b:Corporate>
      </b:Author>
    </b:Author>
    <b:Month>April</b:Month>
    <b:RefOrder>7</b:RefOrder>
  </b:Source>
  <b:Source>
    <b:Tag>Gra15</b:Tag>
    <b:SourceType>Report</b:SourceType>
    <b:Guid>{782E8CBF-AE4F-4FA2-B0CC-099C051B07CC}</b:Guid>
    <b:Author>
      <b:Author>
        <b:NameList>
          <b:Person>
            <b:Last>Donaldson</b:Last>
            <b:First>Graham</b:First>
          </b:Person>
        </b:NameList>
      </b:Author>
    </b:Author>
    <b:Title>Successful Futures, Independent review of curriculum and assessment arrangements in Wales</b:Title>
    <b:Year>2015</b:Year>
    <b:Publisher>Scarlet Design International Ltd</b:Publisher>
    <b:City>Cardif</b:City>
    <b:RefOrder>24</b:RefOrder>
  </b:Source>
  <b:Source>
    <b:Tag>Wel19</b:Tag>
    <b:SourceType>Report</b:SourceType>
    <b:Guid>{3FA83430-7971-4786-AB3C-C8B1359CA801}</b:Guid>
    <b:Author>
      <b:Author>
        <b:Corporate>Welsh Government</b:Corporate>
      </b:Author>
    </b:Author>
    <b:Title>Draft statutory guidance, area of learning and experience, Health and well-being</b:Title>
    <b:Year>2019</b:Year>
    <b:Publisher>Welsh Government</b:Publisher>
    <b:City>Cardiff</b:City>
    <b:RefOrder>3</b:RefOrder>
  </b:Source>
  <b:Source>
    <b:Tag>Wel231</b:Tag>
    <b:SourceType>Misc</b:SourceType>
    <b:Guid>{7EF5C56E-729A-4F33-82FA-3D592DD87434}</b:Guid>
    <b:Title>The four Purposes of the curriculum for Wales</b:Title>
    <b:Year>2023</b:Year>
    <b:Author>
      <b:Author>
        <b:Corporate>Welsh Government</b:Corporate>
      </b:Author>
    </b:Author>
    <b:City>Cardif</b:City>
    <b:Publisher>Welsh government</b:Publisher>
    <b:RefOrder>1</b:RefOrder>
  </b:Source>
  <b:Source>
    <b:Tag>Tri07</b:Tag>
    <b:SourceType>JournalArticle</b:SourceType>
    <b:Guid>{7FC4AD24-2E27-4ADF-BA7A-08FCB8255604}</b:Guid>
    <b:Title>inclusion in physical education: Changing the Culture </b:Title>
    <b:Year>2007</b:Year>
    <b:Author>
      <b:Author>
        <b:NameList>
          <b:Person>
            <b:Last>Tripp</b:Last>
          </b:Person>
          <b:Person>
            <b:Last>Rizzo</b:Last>
          </b:Person>
          <b:Person>
            <b:Last>Webbert</b:Last>
          </b:Person>
        </b:NameList>
      </b:Author>
    </b:Author>
    <b:JournalName>Journal of physical education </b:JournalName>
    <b:Pages>32-48</b:Pages>
    <b:Volume>78</b:Volume>
    <b:Issue>2</b:Issue>
    <b:RefOrder>8</b:RefOrder>
  </b:Source>
  <b:Source>
    <b:Tag>Rlo05</b:Tag>
    <b:SourceType>Book</b:SourceType>
    <b:Guid>{9AAEC1CC-5985-4233-8DB1-31E848B9F56F}</b:Guid>
    <b:Title>Last child in the woods Saving our children from Nature-Deficit Disorder </b:Title>
    <b:Year>2005</b:Year>
    <b:Author>
      <b:Author>
        <b:NameList>
          <b:Person>
            <b:Last>louv</b:Last>
            <b:First>R</b:First>
          </b:Person>
        </b:NameList>
      </b:Author>
    </b:Author>
    <b:City>London </b:City>
    <b:Publisher>Atlantic Books </b:Publisher>
    <b:RefOrder>25</b:RefOrder>
  </b:Source>
  <b:Source>
    <b:Tag>TGr19</b:Tag>
    <b:SourceType>JournalArticle</b:SourceType>
    <b:Guid>{4D93BB79-2D84-440A-9D7A-ADDC43B3AD4C}</b:Guid>
    <b:Title>Outdoor Learning and psychological resilience: making today's students better prepared for tomorrow's world </b:Title>
    <b:Year>2019</b:Year>
    <b:Author>
      <b:Author>
        <b:NameList>
          <b:Person>
            <b:Last>Gray</b:Last>
            <b:First>T</b:First>
          </b:Person>
        </b:NameList>
      </b:Author>
    </b:Author>
    <b:JournalName>Curriculum Perspectives </b:JournalName>
    <b:Pages>67-72</b:Pages>
    <b:Volume>39</b:Volume>
    <b:RefOrder>15</b:RefOrder>
  </b:Source>
  <b:Source>
    <b:Tag>KMc14</b:Tag>
    <b:SourceType>JournalArticle</b:SourceType>
    <b:Guid>{82765682-8059-43A8-A9AB-6066406B2F68}</b:Guid>
    <b:Author>
      <b:Author>
        <b:NameList>
          <b:Person>
            <b:Last>McBurnie</b:Last>
            <b:First>K</b:First>
          </b:Person>
        </b:NameList>
      </b:Author>
    </b:Author>
    <b:Title>Cotton wool kids </b:Title>
    <b:JournalName>The Australian educational leader </b:JournalName>
    <b:Year>2014</b:Year>
    <b:Pages>24-25</b:Pages>
    <b:Volume>36</b:Volume>
    <b:Issue>4</b:Issue>
    <b:RefOrder>16</b:RefOrder>
  </b:Source>
  <b:Source>
    <b:Tag>Owe22</b:Tag>
    <b:SourceType>JournalArticle</b:SourceType>
    <b:Guid>{9897E825-18D5-4F64-8831-AA12D84E7619}</b:Guid>
    <b:Author>
      <b:Author>
        <b:NameList>
          <b:Person>
            <b:Last>Owens</b:Last>
            <b:First>M</b:First>
          </b:Person>
          <b:Person>
            <b:Last>Bunce </b:Last>
            <b:First>H</b:First>
          </b:Person>
        </b:NameList>
      </b:Author>
    </b:Author>
    <b:Title>Nature-Based Meditation, Rumination and Mental Wellbeing </b:Title>
    <b:JournalName>International Journal of Environmental Research and Public Health </b:JournalName>
    <b:Year>2022</b:Year>
    <b:Pages>1-19</b:Pages>
    <b:Volume>19</b:Volume>
    <b:Issue>15</b:Issue>
    <b:RefOrder>11</b:RefOrder>
  </b:Source>
  <b:Source>
    <b:Tag>Rey15</b:Tag>
    <b:SourceType>JournalArticle</b:SourceType>
    <b:Guid>{E0C5BA7D-814F-42BC-B934-445FA38BA904}</b:Guid>
    <b:Title>How Walking in Nature Changes the Brain</b:Title>
    <b:JournalName>New York Times </b:JournalName>
    <b:Year>2015</b:Year>
    <b:Pages>27-31</b:Pages>
    <b:Volume>24</b:Volume>
    <b:Issue>2</b:Issue>
    <b:Author>
      <b:Author>
        <b:NameList>
          <b:Person>
            <b:Last>Reynolds</b:Last>
            <b:First>G</b:First>
          </b:Person>
        </b:NameList>
      </b:Author>
    </b:Author>
    <b:Publisher>New York Times </b:Publisher>
    <b:RefOrder>13</b:RefOrder>
  </b:Source>
  <b:Source>
    <b:Tag>DKi21</b:Tag>
    <b:SourceType>JournalArticle</b:SourceType>
    <b:Guid>{E7C438A8-0DCC-4A30-B068-BE4758135091}</b:Guid>
    <b:Author>
      <b:Author>
        <b:NameList>
          <b:Person>
            <b:Last>Kirk</b:Last>
            <b:First>D</b:First>
          </b:Person>
        </b:NameList>
      </b:Author>
    </b:Author>
    <b:Title>Precarity, the health and wellbeing of children and young people, and pedagogies of affect in physical education as health promotion </b:Title>
    <b:JournalName>Education &amp; Didactique </b:JournalName>
    <b:Year>2021</b:Year>
    <b:Pages>166-178</b:Pages>
    <b:Volume>15</b:Volume>
    <b:Issue>3</b:Issue>
    <b:RefOrder>14</b:RefOrder>
  </b:Source>
  <b:Source>
    <b:Tag>KRo10</b:Tag>
    <b:SourceType>Film</b:SourceType>
    <b:Guid>{81C33358-47D5-467B-A80A-1B8AEA4485FA}</b:Guid>
    <b:Title>Changing education paradigm</b:Title>
    <b:Year>2010</b:Year>
    <b:ProductionCompany>TED</b:ProductionCompany>
    <b:Author>
      <b:Director>
        <b:NameList>
          <b:Person>
            <b:Last>Robinson</b:Last>
            <b:First>K</b:First>
          </b:Person>
        </b:NameList>
      </b:Director>
    </b:Author>
    <b:RefOrder>4</b:RefOrder>
  </b:Source>
  <b:Source>
    <b:Tag>Wel15</b:Tag>
    <b:SourceType>Report</b:SourceType>
    <b:Guid>{E5101B0D-2536-4E04-AF3D-04FE51336265}</b:Guid>
    <b:Title>Well-being of future generations (Wales) act 2015 </b:Title>
    <b:Year>2015</b:Year>
    <b:Author>
      <b:Author>
        <b:Corporate>Welsh Government </b:Corporate>
      </b:Author>
    </b:Author>
    <b:Publisher>Welsh government </b:Publisher>
    <b:City>Cardiff </b:City>
    <b:RefOrder>26</b:RefOrder>
  </b:Source>
  <b:Source>
    <b:Tag>VSe80</b:Tag>
    <b:SourceType>JournalArticle</b:SourceType>
    <b:Guid>{779C246C-01E6-487E-B097-11601F704919}</b:Guid>
    <b:Title>Developmental motor patterns: Implications for elementary school physical education </b:Title>
    <b:Year>1980</b:Year>
    <b:Author>
      <b:Author>
        <b:NameList>
          <b:Person>
            <b:Last>Seefeldt</b:Last>
            <b:First>V</b:First>
          </b:Person>
        </b:NameList>
      </b:Author>
    </b:Author>
    <b:JournalName>Psychology of motor behavior and sport </b:JournalName>
    <b:Pages>314-323</b:Pages>
    <b:Volume>36</b:Volume>
    <b:RefOrder>17</b:RefOrder>
  </b:Source>
  <b:Source>
    <b:Tag>luc13</b:Tag>
    <b:SourceType>JournalArticle</b:SourceType>
    <b:Guid>{166C1285-085E-4924-A45F-319BF32F933C}</b:Guid>
    <b:Author>
      <b:Author>
        <b:NameList>
          <b:Person>
            <b:Last>Luchs</b:Last>
            <b:First>A</b:First>
          </b:Person>
          <b:Person>
            <b:Last>Fikus</b:Last>
            <b:First>M</b:First>
          </b:Person>
        </b:NameList>
      </b:Author>
    </b:Author>
    <b:Title>A Comparative study of active play on differently designed playgrounds</b:Title>
    <b:JournalName>Journal of adventure education &amp; outdoor learning</b:JournalName>
    <b:Year>2013</b:Year>
    <b:Pages>206-222</b:Pages>
    <b:Volume>13</b:Volume>
    <b:Issue>3</b:Issue>
    <b:RefOrder>9</b:RefOrder>
  </b:Source>
  <b:Source>
    <b:Tag>AWi23</b:Tag>
    <b:SourceType>JournalArticle</b:SourceType>
    <b:Guid>{3E37530E-39BB-4EA7-815E-0F45DEC8B9C7}</b:Guid>
    <b:Author>
      <b:Author>
        <b:NameList>
          <b:Person>
            <b:Last>Williams</b:Last>
            <b:First>A</b:First>
          </b:Person>
        </b:NameList>
      </b:Author>
    </b:Author>
    <b:Title>Place is special when we do a bit of homework </b:Title>
    <b:JournalName>Horizons </b:JournalName>
    <b:Year>2023</b:Year>
    <b:Pages>14-17</b:Pages>
    <b:Volume>82</b:Volume>
    <b:RefOrder>10</b:RefOrder>
  </b:Source>
  <b:Source>
    <b:Tag>TLe20</b:Tag>
    <b:SourceType>Report</b:SourceType>
    <b:Guid>{7F732323-C581-4D52-A9DB-42C54CAB4F1B}</b:Guid>
    <b:Title>Connection with nature in the UK during the COVID-19 lockdown </b:Title>
    <b:Year>2020</b:Year>
    <b:Author>
      <b:Author>
        <b:NameList>
          <b:Person>
            <b:Last>Lemmey</b:Last>
            <b:First>T</b:First>
          </b:Person>
        </b:NameList>
      </b:Author>
    </b:Author>
    <b:Publisher>University of Cumbria </b:Publisher>
    <b:City>Carlisle</b:City>
    <b:RefOrder>12</b:RefOrder>
  </b:Source>
  <b:Source>
    <b:Tag>Off21</b:Tag>
    <b:SourceType>DocumentFromInternetSite</b:SourceType>
    <b:Guid>{2482B076-D418-4BC7-9EF4-39FE04BBEBD3}</b:Guid>
    <b:Title>2021 Census Data for Carmarthenshire - Economic Activity</b:Title>
    <b:Year>2021</b:Year>
    <b:Author>
      <b:Author>
        <b:Corporate>Office for National Statistics</b:Corporate>
      </b:Author>
    </b:Author>
    <b:YearAccessed>2023</b:YearAccessed>
    <b:MonthAccessed>December</b:MonthAccessed>
    <b:DayAccessed>21</b:DayAccessed>
    <b:URL>https://www.carmarthenshire.gov.wales/media/1230513/economic-activity.pdf</b:URL>
    <b:RefOrder>19</b:RefOrder>
  </b:Source>
  <b:Source>
    <b:Tag>Wel151</b:Tag>
    <b:SourceType>Report</b:SourceType>
    <b:Guid>{13238017-3EFD-451C-A431-DC2EFD34481F}</b:Guid>
    <b:Title>A curriculum for Wales - a curriculum for life</b:Title>
    <b:Year>2015</b:Year>
    <b:Author>
      <b:Author>
        <b:Corporate>Welsh Governmen</b:Corporate>
      </b:Author>
    </b:Author>
    <b:Publisher>Welsh Government</b:Publisher>
    <b:City>Cardiff</b:City>
    <b:RefOrder>27</b:RefOrder>
  </b:Source>
  <b:Source>
    <b:Tag>Uni23</b:Tag>
    <b:SourceType>InternetSite</b:SourceType>
    <b:Guid>{E96BF47E-DE6F-46A3-ADF8-6CD04BD528AE}</b:Guid>
    <b:Title>Outdoor Adventure Education BA CertHE</b:Title>
    <b:Year>2023</b:Year>
    <b:Author>
      <b:Author>
        <b:Corporate>University of Wales Trinity Saint David</b:Corporate>
      </b:Author>
    </b:Author>
    <b:YearAccessed>2023</b:YearAccessed>
    <b:MonthAccessed>December</b:MonthAccessed>
    <b:DayAccessed>21</b:DayAccessed>
    <b:URL>https://www.uwtsd.ac.uk/ba-outdoor-adventure-education/</b:URL>
    <b:RefOrder>18</b:RefOrder>
  </b:Source>
</b:Sources>
</file>

<file path=customXml/itemProps1.xml><?xml version="1.0" encoding="utf-8"?>
<ds:datastoreItem xmlns:ds="http://schemas.openxmlformats.org/officeDocument/2006/customXml" ds:itemID="{FCB1D81C-B2A3-4665-9158-A2A0EDED9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3195</Words>
  <Characters>18213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Roberts (2100809)</dc:creator>
  <cp:keywords/>
  <dc:description/>
  <cp:lastModifiedBy>Will Roberts (2100809)</cp:lastModifiedBy>
  <cp:revision>3</cp:revision>
  <dcterms:created xsi:type="dcterms:W3CDTF">2023-12-22T11:52:00Z</dcterms:created>
  <dcterms:modified xsi:type="dcterms:W3CDTF">2023-12-22T11:52:00Z</dcterms:modified>
</cp:coreProperties>
</file>