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0EDC98" w14:textId="7DEDFD5C" w:rsidR="00170BB1" w:rsidRPr="00E62A52" w:rsidRDefault="00CA4439" w:rsidP="00E672F9">
      <w:pPr>
        <w:jc w:val="center"/>
        <w:rPr>
          <w:rFonts w:eastAsia="Times New Roman" w:cs="Times New Roman"/>
          <w:b/>
          <w:sz w:val="32"/>
          <w:szCs w:val="32"/>
          <w:lang w:val="en-GB"/>
        </w:rPr>
      </w:pPr>
      <w:r w:rsidRPr="00E62A52">
        <w:rPr>
          <w:rFonts w:eastAsia="Times New Roman" w:cs="Times New Roman"/>
          <w:b/>
          <w:noProof/>
          <w:sz w:val="32"/>
          <w:szCs w:val="32"/>
          <w:lang w:val="en-IN" w:eastAsia="en-IN"/>
        </w:rPr>
        <mc:AlternateContent>
          <mc:Choice Requires="wpg">
            <w:drawing>
              <wp:anchor distT="0" distB="0" distL="114300" distR="114300" simplePos="0" relativeHeight="251658240" behindDoc="0" locked="0" layoutInCell="1" allowOverlap="1" wp14:anchorId="0FC0729C" wp14:editId="125198E1">
                <wp:simplePos x="0" y="0"/>
                <wp:positionH relativeFrom="leftMargin">
                  <wp:align>right</wp:align>
                </wp:positionH>
                <wp:positionV relativeFrom="paragraph">
                  <wp:posOffset>-541020</wp:posOffset>
                </wp:positionV>
                <wp:extent cx="807720" cy="9380220"/>
                <wp:effectExtent l="0" t="0" r="0" b="0"/>
                <wp:wrapNone/>
                <wp:docPr id="1262811701" name="Group 18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07720" cy="9380220"/>
                          <a:chOff x="0" y="0"/>
                          <a:chExt cx="9144" cy="93726"/>
                        </a:xfrm>
                      </wpg:grpSpPr>
                      <wps:wsp>
                        <wps:cNvPr id="1039793322" name="Rectangle 181"/>
                        <wps:cNvSpPr>
                          <a:spLocks noChangeArrowheads="1"/>
                        </wps:cNvSpPr>
                        <wps:spPr bwMode="auto">
                          <a:xfrm>
                            <a:off x="0" y="0"/>
                            <a:ext cx="9144" cy="93726"/>
                          </a:xfrm>
                          <a:prstGeom prst="rect">
                            <a:avLst/>
                          </a:prstGeom>
                          <a:solidFill>
                            <a:schemeClr val="bg1">
                              <a:lumMod val="100000"/>
                              <a:lumOff val="0"/>
                              <a:alpha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g:grpSp>
                        <wpg:cNvPr id="1163202108" name="Group 182"/>
                        <wpg:cNvGrpSpPr>
                          <a:grpSpLocks/>
                        </wpg:cNvGrpSpPr>
                        <wpg:grpSpPr bwMode="auto">
                          <a:xfrm>
                            <a:off x="2275" y="0"/>
                            <a:ext cx="6858" cy="93726"/>
                            <a:chOff x="0" y="0"/>
                            <a:chExt cx="6858" cy="93726"/>
                          </a:xfrm>
                        </wpg:grpSpPr>
                        <wps:wsp>
                          <wps:cNvPr id="117510610" name="Rectangle 5"/>
                          <wps:cNvSpPr>
                            <a:spLocks/>
                          </wps:cNvSpPr>
                          <wps:spPr bwMode="auto">
                            <a:xfrm>
                              <a:off x="0" y="0"/>
                              <a:ext cx="6675" cy="93634"/>
                            </a:xfrm>
                            <a:custGeom>
                              <a:avLst/>
                              <a:gdLst>
                                <a:gd name="T0" fmla="*/ 0 w 667707"/>
                                <a:gd name="T1" fmla="*/ 0 h 9363456"/>
                                <a:gd name="T2" fmla="*/ 667512 w 667707"/>
                                <a:gd name="T3" fmla="*/ 0 h 9363456"/>
                                <a:gd name="T4" fmla="*/ 448512 w 667707"/>
                                <a:gd name="T5" fmla="*/ 5314677 h 9363456"/>
                                <a:gd name="T6" fmla="*/ 667512 w 667707"/>
                                <a:gd name="T7" fmla="*/ 9363456 h 9363456"/>
                                <a:gd name="T8" fmla="*/ 0 w 667707"/>
                                <a:gd name="T9" fmla="*/ 9363456 h 9363456"/>
                                <a:gd name="T10" fmla="*/ 0 w 667707"/>
                                <a:gd name="T11" fmla="*/ 0 h 9363456"/>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25400">
                                  <a:solidFill>
                                    <a:srgbClr val="000000"/>
                                  </a:solidFill>
                                  <a:round/>
                                  <a:headEnd/>
                                  <a:tailEnd/>
                                </a14:hiddenLine>
                              </a:ext>
                            </a:extLst>
                          </wps:spPr>
                          <wps:bodyPr rot="0" vert="horz" wrap="square" lIns="91440" tIns="45720" rIns="91440" bIns="45720" anchor="ctr" anchorCtr="0" upright="1">
                            <a:noAutofit/>
                          </wps:bodyPr>
                        </wps:wsp>
                        <wps:wsp>
                          <wps:cNvPr id="964591232" name="Rectangle 184"/>
                          <wps:cNvSpPr>
                            <a:spLocks noChangeArrowheads="1"/>
                          </wps:cNvSpPr>
                          <wps:spPr bwMode="auto">
                            <a:xfrm>
                              <a:off x="0" y="0"/>
                              <a:ext cx="6858" cy="93726"/>
                            </a:xfrm>
                            <a:prstGeom prst="rect">
                              <a:avLst/>
                            </a:prstGeom>
                            <a:blipFill dpi="0" rotWithShape="1">
                              <a:blip r:embed="rId8"/>
                              <a:srcRect/>
                              <a:stretch>
                                <a:fillRect/>
                              </a:stretch>
                            </a:blip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g:grpSp>
                    </wpg:wgp>
                  </a:graphicData>
                </a:graphic>
                <wp14:sizeRelH relativeFrom="page">
                  <wp14:pctWidth>0</wp14:pctWidth>
                </wp14:sizeRelH>
                <wp14:sizeRelV relativeFrom="page">
                  <wp14:pctHeight>0</wp14:pctHeight>
                </wp14:sizeRelV>
              </wp:anchor>
            </w:drawing>
          </mc:Choice>
          <mc:Fallback>
            <w:pict>
              <v:group w14:anchorId="1782E4EA" id="Group 180" o:spid="_x0000_s1026" style="position:absolute;margin-left:12.4pt;margin-top:-42.6pt;width:63.6pt;height:738.6pt;z-index:251658240;mso-position-horizontal:right;mso-position-horizontal-relative:left-margin-area" coordsize="9144,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">
                <v:rect id="Rectangle 181" o:spid="_x0000_s1027"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" fillcolor="white [3212]" stroked="f" strokeweight="2pt">
                  <v:fill opacity="0"/>
                </v:rect>
                <v:group id="Group 182" o:spid="_x0000_s1028"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">
                  <v:shape id="Rectangle 5" o:spid="_x0000_s1029"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" path="m,l667707,v4,1323975,-219068,3990702,-219064,5314677c448639,7111854,667711,7566279,667707,9363456l,9363456,,xe" fillcolor="#4f81bd [3204]" stroked="f" strokeweight="2pt">
                    <v:path arrowok="t" o:connecttype="custom" o:connectlocs="0,0;6673,0;4484,53146;6673,93634;0,93634;0,0" o:connectangles="0,0,0,0,0,0"/>
                  </v:shape>
                  <v:rect id="Rectangle 184" o:spid="_x0000_s1030"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" stroked="f" strokeweight="2pt">
                    <v:fill r:id="rId9" o:title="" recolor="t" rotate="t" type="frame"/>
                  </v:rect>
                </v:group>
                <w10:wrap anchorx="margin"/>
              </v:group>
            </w:pict>
          </mc:Fallback>
        </mc:AlternateContent>
      </w:r>
    </w:p>
    <w:p w14:paraId="1B31A75C" w14:textId="77777777" w:rsidR="00170BB1" w:rsidRPr="00E62A52" w:rsidRDefault="00170BB1" w:rsidP="00E672F9">
      <w:pPr>
        <w:jc w:val="center"/>
        <w:rPr>
          <w:rFonts w:eastAsia="Times New Roman" w:cs="Times New Roman"/>
          <w:b/>
          <w:sz w:val="32"/>
          <w:szCs w:val="32"/>
          <w:lang w:val="en-GB"/>
        </w:rPr>
      </w:pPr>
    </w:p>
    <w:p w14:paraId="6DE47FD8" w14:textId="77777777" w:rsidR="00170BB1" w:rsidRPr="00E62A52" w:rsidRDefault="00170BB1" w:rsidP="00E672F9">
      <w:pPr>
        <w:jc w:val="center"/>
        <w:rPr>
          <w:rFonts w:eastAsia="Times New Roman" w:cs="Times New Roman"/>
          <w:b/>
          <w:sz w:val="32"/>
          <w:szCs w:val="32"/>
          <w:lang w:val="en-GB"/>
        </w:rPr>
      </w:pPr>
    </w:p>
    <w:p w14:paraId="72096BDE" w14:textId="77777777" w:rsidR="00170BB1" w:rsidRPr="00E62A52" w:rsidRDefault="00170BB1" w:rsidP="00E672F9">
      <w:pPr>
        <w:jc w:val="center"/>
        <w:rPr>
          <w:rFonts w:eastAsia="Times New Roman" w:cs="Times New Roman"/>
          <w:b/>
          <w:sz w:val="32"/>
          <w:szCs w:val="32"/>
          <w:lang w:val="en-GB"/>
        </w:rPr>
      </w:pPr>
    </w:p>
    <w:p w14:paraId="6E7C0654" w14:textId="77777777" w:rsidR="00A415CD" w:rsidRPr="00E62A52" w:rsidRDefault="00A415CD" w:rsidP="00E672F9">
      <w:pPr>
        <w:jc w:val="center"/>
        <w:rPr>
          <w:rFonts w:eastAsia="Times New Roman" w:cs="Times New Roman"/>
          <w:b/>
          <w:sz w:val="32"/>
          <w:szCs w:val="32"/>
          <w:lang w:val="en-GB"/>
        </w:rPr>
      </w:pPr>
    </w:p>
    <w:p w14:paraId="270BA6E6" w14:textId="6B1866B0" w:rsidR="008D5B62" w:rsidRPr="00E62A52" w:rsidRDefault="005B49BD" w:rsidP="00E672F9">
      <w:pPr>
        <w:jc w:val="center"/>
        <w:rPr>
          <w:rFonts w:eastAsia="Times New Roman" w:cs="Times New Roman"/>
          <w:b/>
          <w:sz w:val="40"/>
          <w:szCs w:val="32"/>
          <w:lang w:val="en-GB"/>
        </w:rPr>
      </w:pPr>
      <w:r w:rsidRPr="00E62A52">
        <w:rPr>
          <w:rFonts w:eastAsia="Times New Roman" w:cs="Times New Roman"/>
          <w:b/>
          <w:sz w:val="40"/>
          <w:szCs w:val="32"/>
          <w:lang w:val="en-GB"/>
        </w:rPr>
        <w:t>Management &amp; Organisational Behaviour</w:t>
      </w:r>
    </w:p>
    <w:p w14:paraId="25536C43" w14:textId="77777777" w:rsidR="00E5548A" w:rsidRDefault="00E5548A" w:rsidP="00E70D86">
      <w:pPr>
        <w:rPr>
          <w:rFonts w:eastAsia="Times New Roman" w:cs="Times New Roman"/>
          <w:b/>
          <w:sz w:val="32"/>
          <w:szCs w:val="32"/>
          <w:lang w:val="en-GB"/>
        </w:rPr>
      </w:pPr>
    </w:p>
    <w:p w14:paraId="15439C24" w14:textId="77777777" w:rsidR="00A67765" w:rsidRDefault="00A67765" w:rsidP="00E70D86">
      <w:pPr>
        <w:rPr>
          <w:rFonts w:eastAsia="Times New Roman" w:cs="Times New Roman"/>
          <w:b/>
          <w:sz w:val="32"/>
          <w:szCs w:val="32"/>
          <w:lang w:val="en-GB"/>
        </w:rPr>
      </w:pPr>
    </w:p>
    <w:p w14:paraId="20CE2A07" w14:textId="77777777" w:rsidR="00A67765" w:rsidRPr="00E62A52" w:rsidRDefault="00A67765" w:rsidP="00E70D86">
      <w:pPr>
        <w:rPr>
          <w:rFonts w:eastAsia="Times New Roman" w:cs="Times New Roman"/>
          <w:b/>
          <w:sz w:val="32"/>
          <w:szCs w:val="32"/>
          <w:lang w:val="en-GB"/>
        </w:rPr>
      </w:pPr>
    </w:p>
    <w:p w14:paraId="0C6D05F5" w14:textId="77777777" w:rsidR="00E5548A" w:rsidRPr="00E62A52" w:rsidRDefault="00E5548A" w:rsidP="00E672F9">
      <w:pPr>
        <w:jc w:val="center"/>
        <w:rPr>
          <w:rFonts w:eastAsia="Times New Roman" w:cs="Times New Roman"/>
          <w:b/>
          <w:sz w:val="32"/>
          <w:szCs w:val="32"/>
          <w:lang w:val="en-GB"/>
        </w:rPr>
      </w:pPr>
    </w:p>
    <w:p w14:paraId="4D8A43A5" w14:textId="282B087F" w:rsidR="00E5548A" w:rsidRPr="00E62A52" w:rsidRDefault="00A67765" w:rsidP="00E672F9">
      <w:pPr>
        <w:jc w:val="center"/>
        <w:rPr>
          <w:rFonts w:eastAsia="Times New Roman" w:cs="Times New Roman"/>
          <w:sz w:val="32"/>
          <w:szCs w:val="32"/>
          <w:lang w:val="en-GB"/>
        </w:rPr>
      </w:pPr>
      <w:r>
        <w:rPr>
          <w:rFonts w:eastAsia="Times New Roman" w:cs="Times New Roman"/>
          <w:sz w:val="32"/>
          <w:szCs w:val="32"/>
          <w:lang w:val="en-GB"/>
        </w:rPr>
        <w:t xml:space="preserve">Student Name: Ionela Madalina </w:t>
      </w:r>
      <w:proofErr w:type="spellStart"/>
      <w:r>
        <w:rPr>
          <w:rFonts w:eastAsia="Times New Roman" w:cs="Times New Roman"/>
          <w:sz w:val="32"/>
          <w:szCs w:val="32"/>
          <w:lang w:val="en-GB"/>
        </w:rPr>
        <w:t>Cananau</w:t>
      </w:r>
      <w:proofErr w:type="spellEnd"/>
    </w:p>
    <w:p w14:paraId="4C520142" w14:textId="461C73E2" w:rsidR="00E5548A" w:rsidRPr="00E62A52" w:rsidRDefault="001524F4" w:rsidP="00E5548A">
      <w:pPr>
        <w:jc w:val="center"/>
        <w:rPr>
          <w:rFonts w:eastAsia="Times New Roman" w:cs="Times New Roman"/>
          <w:sz w:val="32"/>
          <w:szCs w:val="32"/>
          <w:lang w:val="en-GB"/>
        </w:rPr>
      </w:pPr>
      <w:r w:rsidRPr="00E62A52">
        <w:rPr>
          <w:rFonts w:eastAsia="Times New Roman" w:cs="Times New Roman"/>
          <w:sz w:val="32"/>
          <w:szCs w:val="32"/>
          <w:lang w:val="en-GB"/>
        </w:rPr>
        <w:t>Student id:</w:t>
      </w:r>
      <w:r w:rsidR="00F73D81">
        <w:rPr>
          <w:rFonts w:eastAsia="Times New Roman" w:cs="Times New Roman"/>
          <w:sz w:val="32"/>
          <w:szCs w:val="32"/>
          <w:lang w:val="en-GB"/>
        </w:rPr>
        <w:t xml:space="preserve"> 2243593</w:t>
      </w:r>
    </w:p>
    <w:p w14:paraId="01072589" w14:textId="40CEE485" w:rsidR="003F468C" w:rsidRDefault="001524F4" w:rsidP="00E5548A">
      <w:pPr>
        <w:jc w:val="center"/>
        <w:rPr>
          <w:rFonts w:eastAsia="Times New Roman" w:cs="Times New Roman"/>
          <w:b/>
          <w:sz w:val="32"/>
          <w:szCs w:val="32"/>
          <w:lang w:val="en-GB"/>
        </w:rPr>
      </w:pPr>
      <w:r w:rsidRPr="00E62A52">
        <w:rPr>
          <w:rFonts w:eastAsia="Times New Roman" w:cs="Times New Roman"/>
          <w:sz w:val="32"/>
          <w:szCs w:val="32"/>
          <w:lang w:val="en-GB"/>
        </w:rPr>
        <w:t>Module code:</w:t>
      </w:r>
      <w:r w:rsidRPr="00E62A52">
        <w:rPr>
          <w:rFonts w:eastAsia="Times New Roman" w:cs="Times New Roman"/>
          <w:b/>
          <w:sz w:val="32"/>
          <w:szCs w:val="32"/>
          <w:lang w:val="en-GB"/>
        </w:rPr>
        <w:t xml:space="preserve"> </w:t>
      </w:r>
      <w:r w:rsidR="005B49BD" w:rsidRPr="00E62A52">
        <w:rPr>
          <w:rFonts w:eastAsia="Times New Roman" w:cs="Times New Roman"/>
          <w:b/>
          <w:sz w:val="32"/>
          <w:szCs w:val="32"/>
          <w:lang w:val="en-GB"/>
        </w:rPr>
        <w:t>BMIH5004</w:t>
      </w:r>
    </w:p>
    <w:p w14:paraId="53E023DE" w14:textId="4F74B343" w:rsidR="00F73D81" w:rsidRPr="00E62A52" w:rsidRDefault="00F73D81" w:rsidP="00E5548A">
      <w:pPr>
        <w:jc w:val="center"/>
        <w:rPr>
          <w:rFonts w:eastAsia="Times New Roman" w:cs="Times New Roman"/>
          <w:b/>
          <w:sz w:val="32"/>
          <w:szCs w:val="32"/>
          <w:lang w:val="en-GB"/>
        </w:rPr>
      </w:pPr>
      <w:r>
        <w:rPr>
          <w:rFonts w:eastAsia="Times New Roman" w:cs="Times New Roman"/>
          <w:b/>
          <w:sz w:val="32"/>
          <w:szCs w:val="32"/>
          <w:lang w:val="en-GB"/>
        </w:rPr>
        <w:t>Module lead: Daniel Payne</w:t>
      </w:r>
    </w:p>
    <w:p w14:paraId="18D25E3D" w14:textId="77777777" w:rsidR="00E70D86" w:rsidRDefault="00E70D86" w:rsidP="00C75F12">
      <w:pPr>
        <w:jc w:val="center"/>
        <w:rPr>
          <w:rFonts w:eastAsia="Times New Roman" w:cs="Times New Roman"/>
          <w:b/>
          <w:sz w:val="32"/>
          <w:szCs w:val="32"/>
          <w:lang w:val="en-GB"/>
        </w:rPr>
      </w:pPr>
    </w:p>
    <w:p w14:paraId="4801C339" w14:textId="77777777" w:rsidR="00E70D86" w:rsidRDefault="00E70D86" w:rsidP="00E70D86">
      <w:pPr>
        <w:rPr>
          <w:rFonts w:eastAsia="Times New Roman" w:cs="Times New Roman"/>
          <w:b/>
          <w:sz w:val="32"/>
          <w:szCs w:val="32"/>
          <w:lang w:val="en-GB"/>
        </w:rPr>
      </w:pPr>
    </w:p>
    <w:p w14:paraId="71E19DFC" w14:textId="77777777" w:rsidR="00E70D86" w:rsidRDefault="00E70D86" w:rsidP="00C75F12">
      <w:pPr>
        <w:jc w:val="center"/>
        <w:rPr>
          <w:rFonts w:eastAsia="Times New Roman" w:cs="Times New Roman"/>
          <w:b/>
          <w:sz w:val="32"/>
          <w:szCs w:val="32"/>
          <w:lang w:val="en-GB"/>
        </w:rPr>
      </w:pPr>
    </w:p>
    <w:p w14:paraId="752C6C87" w14:textId="77777777" w:rsidR="00A67765" w:rsidRDefault="00A67765" w:rsidP="00C75F12">
      <w:pPr>
        <w:jc w:val="center"/>
        <w:rPr>
          <w:rFonts w:eastAsia="Times New Roman" w:cs="Times New Roman"/>
          <w:b/>
          <w:sz w:val="32"/>
          <w:szCs w:val="32"/>
          <w:lang w:val="en-GB"/>
        </w:rPr>
      </w:pPr>
    </w:p>
    <w:p w14:paraId="43344CE5" w14:textId="77777777" w:rsidR="00A67765" w:rsidRDefault="00A67765" w:rsidP="00C75F12">
      <w:pPr>
        <w:jc w:val="center"/>
        <w:rPr>
          <w:rFonts w:eastAsia="Times New Roman" w:cs="Times New Roman"/>
          <w:b/>
          <w:sz w:val="32"/>
          <w:szCs w:val="32"/>
          <w:lang w:val="en-GB"/>
        </w:rPr>
      </w:pPr>
    </w:p>
    <w:p w14:paraId="255D71CE" w14:textId="77777777" w:rsidR="00A67765" w:rsidRDefault="00A67765" w:rsidP="00C75F12">
      <w:pPr>
        <w:jc w:val="center"/>
        <w:rPr>
          <w:rFonts w:eastAsia="Times New Roman" w:cs="Times New Roman"/>
          <w:b/>
          <w:sz w:val="32"/>
          <w:szCs w:val="32"/>
          <w:lang w:val="en-GB"/>
        </w:rPr>
      </w:pPr>
    </w:p>
    <w:p w14:paraId="72A3E51A" w14:textId="50E44D20" w:rsidR="00E70D86" w:rsidRDefault="00E70D86" w:rsidP="00E70D86">
      <w:pPr>
        <w:rPr>
          <w:rFonts w:eastAsia="Times New Roman" w:cs="Times New Roman"/>
          <w:b/>
          <w:szCs w:val="24"/>
          <w:lang w:val="en-GB"/>
        </w:rPr>
      </w:pPr>
      <w:r>
        <w:rPr>
          <w:rFonts w:eastAsia="Times New Roman" w:cs="Times New Roman"/>
          <w:b/>
          <w:szCs w:val="24"/>
          <w:lang w:val="en-GB"/>
        </w:rPr>
        <w:t xml:space="preserve">I </w:t>
      </w:r>
      <w:r w:rsidRPr="00E70D86">
        <w:rPr>
          <w:rFonts w:eastAsia="Times New Roman" w:cs="Times New Roman"/>
          <w:b/>
          <w:szCs w:val="24"/>
          <w:lang w:val="en-GB"/>
        </w:rPr>
        <w:t xml:space="preserve">confirm that I have not used any AI tools in the research and creation of this assignment. </w:t>
      </w:r>
    </w:p>
    <w:p w14:paraId="69800AA1" w14:textId="14990BC9" w:rsidR="00157C0E" w:rsidRPr="00E70D86" w:rsidRDefault="00E70D86" w:rsidP="00C75F12">
      <w:pPr>
        <w:jc w:val="center"/>
        <w:rPr>
          <w:rFonts w:eastAsia="Times New Roman" w:cs="Times New Roman"/>
          <w:b/>
          <w:szCs w:val="24"/>
          <w:lang w:val="en-GB"/>
        </w:rPr>
      </w:pPr>
      <w:r w:rsidRPr="00E70D86">
        <w:rPr>
          <w:rFonts w:eastAsia="Times New Roman" w:cs="Times New Roman"/>
          <w:b/>
          <w:szCs w:val="24"/>
          <w:lang w:val="en-GB"/>
        </w:rPr>
        <w:t xml:space="preserve">I confirm </w:t>
      </w:r>
      <w:r>
        <w:rPr>
          <w:rFonts w:eastAsia="Times New Roman" w:cs="Times New Roman"/>
          <w:b/>
          <w:szCs w:val="24"/>
          <w:lang w:val="en-GB"/>
        </w:rPr>
        <w:t>that I have not presented any AI generated materials as my own work. I confirm I have copies of my drafts, notes and other resources I used, which I may be asked to provide in evidence.</w:t>
      </w:r>
      <w:r w:rsidR="008D5B62" w:rsidRPr="00E70D86">
        <w:rPr>
          <w:rFonts w:eastAsia="Times New Roman" w:cs="Times New Roman"/>
          <w:b/>
          <w:szCs w:val="24"/>
          <w:lang w:val="en-GB"/>
        </w:rPr>
        <w:br w:type="page"/>
      </w:r>
    </w:p>
    <w:sdt>
      <w:sdtPr>
        <w:rPr>
          <w:rFonts w:ascii="Times New Roman" w:eastAsia="Arial" w:hAnsi="Times New Roman" w:cs="Times New Roman"/>
          <w:b w:val="0"/>
          <w:bCs w:val="0"/>
          <w:color w:val="auto"/>
          <w:sz w:val="24"/>
          <w:szCs w:val="22"/>
        </w:rPr>
        <w:id w:val="-1824199542"/>
        <w:docPartObj>
          <w:docPartGallery w:val="Table of Contents"/>
          <w:docPartUnique/>
        </w:docPartObj>
      </w:sdtPr>
      <w:sdtEndPr>
        <w:rPr>
          <w:noProof/>
        </w:rPr>
      </w:sdtEndPr>
      <w:sdtContent>
        <w:p w14:paraId="6A921EFB" w14:textId="6F41C7FF" w:rsidR="00C75F12" w:rsidRPr="00E62A52" w:rsidRDefault="00C75F12" w:rsidP="00C75F12">
          <w:pPr>
            <w:pStyle w:val="Titlucuprins"/>
            <w:jc w:val="center"/>
            <w:rPr>
              <w:rFonts w:ascii="Times New Roman" w:hAnsi="Times New Roman" w:cs="Times New Roman"/>
              <w:color w:val="000000" w:themeColor="text1"/>
            </w:rPr>
          </w:pPr>
          <w:r w:rsidRPr="00E62A52">
            <w:rPr>
              <w:rFonts w:ascii="Times New Roman" w:hAnsi="Times New Roman" w:cs="Times New Roman"/>
              <w:color w:val="000000" w:themeColor="text1"/>
            </w:rPr>
            <w:t>Table of Contents</w:t>
          </w:r>
        </w:p>
        <w:p w14:paraId="38B4D026" w14:textId="77777777" w:rsidR="004747B0" w:rsidRDefault="00C75F12">
          <w:pPr>
            <w:pStyle w:val="Cuprins1"/>
            <w:tabs>
              <w:tab w:val="right" w:leader="dot" w:pos="9350"/>
            </w:tabs>
            <w:rPr>
              <w:rFonts w:asciiTheme="minorHAnsi" w:eastAsiaTheme="minorEastAsia" w:hAnsiTheme="minorHAnsi" w:cstheme="minorBidi"/>
              <w:noProof/>
              <w:sz w:val="22"/>
              <w:lang w:val="en-IN" w:eastAsia="en-IN"/>
            </w:rPr>
          </w:pPr>
          <w:r w:rsidRPr="00E62A52">
            <w:rPr>
              <w:rFonts w:cs="Times New Roman"/>
            </w:rPr>
            <w:fldChar w:fldCharType="begin"/>
          </w:r>
          <w:r w:rsidRPr="00E62A52">
            <w:rPr>
              <w:rFonts w:cs="Times New Roman"/>
            </w:rPr>
            <w:instrText xml:space="preserve"> TOC \o "1-3" \h \z \u </w:instrText>
          </w:r>
          <w:r w:rsidRPr="00E62A52">
            <w:rPr>
              <w:rFonts w:cs="Times New Roman"/>
            </w:rPr>
            <w:fldChar w:fldCharType="separate"/>
          </w:r>
          <w:hyperlink w:anchor="_Toc189343075" w:history="1">
            <w:r w:rsidR="004747B0" w:rsidRPr="00C46FA5">
              <w:rPr>
                <w:rStyle w:val="Hyperlink"/>
                <w:rFonts w:cs="Times New Roman"/>
                <w:noProof/>
              </w:rPr>
              <w:t>1.0 Introduction</w:t>
            </w:r>
            <w:r w:rsidR="004747B0">
              <w:rPr>
                <w:noProof/>
                <w:webHidden/>
              </w:rPr>
              <w:tab/>
            </w:r>
            <w:r w:rsidR="004747B0">
              <w:rPr>
                <w:noProof/>
                <w:webHidden/>
              </w:rPr>
              <w:fldChar w:fldCharType="begin"/>
            </w:r>
            <w:r w:rsidR="004747B0">
              <w:rPr>
                <w:noProof/>
                <w:webHidden/>
              </w:rPr>
              <w:instrText xml:space="preserve"> PAGEREF _Toc189343075 \h </w:instrText>
            </w:r>
            <w:r w:rsidR="004747B0">
              <w:rPr>
                <w:noProof/>
                <w:webHidden/>
              </w:rPr>
            </w:r>
            <w:r w:rsidR="004747B0">
              <w:rPr>
                <w:noProof/>
                <w:webHidden/>
              </w:rPr>
              <w:fldChar w:fldCharType="separate"/>
            </w:r>
            <w:r w:rsidR="004747B0">
              <w:rPr>
                <w:noProof/>
                <w:webHidden/>
              </w:rPr>
              <w:t>3</w:t>
            </w:r>
            <w:r w:rsidR="004747B0">
              <w:rPr>
                <w:noProof/>
                <w:webHidden/>
              </w:rPr>
              <w:fldChar w:fldCharType="end"/>
            </w:r>
          </w:hyperlink>
        </w:p>
        <w:p w14:paraId="0BA20D09" w14:textId="77777777" w:rsidR="004747B0" w:rsidRDefault="004747B0">
          <w:pPr>
            <w:pStyle w:val="Cuprins1"/>
            <w:tabs>
              <w:tab w:val="right" w:leader="dot" w:pos="9350"/>
            </w:tabs>
            <w:rPr>
              <w:rFonts w:asciiTheme="minorHAnsi" w:eastAsiaTheme="minorEastAsia" w:hAnsiTheme="minorHAnsi" w:cstheme="minorBidi"/>
              <w:noProof/>
              <w:sz w:val="22"/>
              <w:lang w:val="en-IN" w:eastAsia="en-IN"/>
            </w:rPr>
          </w:pPr>
          <w:hyperlink w:anchor="_Toc189343076" w:history="1">
            <w:r w:rsidRPr="00C46FA5">
              <w:rPr>
                <w:rStyle w:val="Hyperlink"/>
                <w:rFonts w:cs="Times New Roman"/>
                <w:noProof/>
                <w:lang w:val="en-IN"/>
              </w:rPr>
              <w:t>2.0 Discussion</w:t>
            </w:r>
            <w:r>
              <w:rPr>
                <w:noProof/>
                <w:webHidden/>
              </w:rPr>
              <w:tab/>
            </w:r>
            <w:r>
              <w:rPr>
                <w:noProof/>
                <w:webHidden/>
              </w:rPr>
              <w:fldChar w:fldCharType="begin"/>
            </w:r>
            <w:r>
              <w:rPr>
                <w:noProof/>
                <w:webHidden/>
              </w:rPr>
              <w:instrText xml:space="preserve"> PAGEREF _Toc189343076 \h </w:instrText>
            </w:r>
            <w:r>
              <w:rPr>
                <w:noProof/>
                <w:webHidden/>
              </w:rPr>
            </w:r>
            <w:r>
              <w:rPr>
                <w:noProof/>
                <w:webHidden/>
              </w:rPr>
              <w:fldChar w:fldCharType="separate"/>
            </w:r>
            <w:r>
              <w:rPr>
                <w:noProof/>
                <w:webHidden/>
              </w:rPr>
              <w:t>3</w:t>
            </w:r>
            <w:r>
              <w:rPr>
                <w:noProof/>
                <w:webHidden/>
              </w:rPr>
              <w:fldChar w:fldCharType="end"/>
            </w:r>
          </w:hyperlink>
        </w:p>
        <w:p w14:paraId="62DAD3D4" w14:textId="77777777" w:rsidR="004747B0" w:rsidRDefault="004747B0">
          <w:pPr>
            <w:pStyle w:val="Cuprins2"/>
            <w:tabs>
              <w:tab w:val="right" w:leader="dot" w:pos="9350"/>
            </w:tabs>
            <w:rPr>
              <w:rFonts w:asciiTheme="minorHAnsi" w:eastAsiaTheme="minorEastAsia" w:hAnsiTheme="minorHAnsi" w:cstheme="minorBidi"/>
              <w:noProof/>
              <w:sz w:val="22"/>
              <w:lang w:val="en-IN" w:eastAsia="en-IN"/>
            </w:rPr>
          </w:pPr>
          <w:hyperlink w:anchor="_Toc189343077" w:history="1">
            <w:r w:rsidRPr="00C46FA5">
              <w:rPr>
                <w:rStyle w:val="Hyperlink"/>
                <w:rFonts w:cs="Times New Roman"/>
                <w:noProof/>
              </w:rPr>
              <w:t>2.1 Overview of Leadership Theories and Styles</w:t>
            </w:r>
            <w:r>
              <w:rPr>
                <w:noProof/>
                <w:webHidden/>
              </w:rPr>
              <w:tab/>
            </w:r>
            <w:r>
              <w:rPr>
                <w:noProof/>
                <w:webHidden/>
              </w:rPr>
              <w:fldChar w:fldCharType="begin"/>
            </w:r>
            <w:r>
              <w:rPr>
                <w:noProof/>
                <w:webHidden/>
              </w:rPr>
              <w:instrText xml:space="preserve"> PAGEREF _Toc189343077 \h </w:instrText>
            </w:r>
            <w:r>
              <w:rPr>
                <w:noProof/>
                <w:webHidden/>
              </w:rPr>
            </w:r>
            <w:r>
              <w:rPr>
                <w:noProof/>
                <w:webHidden/>
              </w:rPr>
              <w:fldChar w:fldCharType="separate"/>
            </w:r>
            <w:r>
              <w:rPr>
                <w:noProof/>
                <w:webHidden/>
              </w:rPr>
              <w:t>3</w:t>
            </w:r>
            <w:r>
              <w:rPr>
                <w:noProof/>
                <w:webHidden/>
              </w:rPr>
              <w:fldChar w:fldCharType="end"/>
            </w:r>
          </w:hyperlink>
        </w:p>
        <w:p w14:paraId="7FFD69BE" w14:textId="77777777" w:rsidR="004747B0" w:rsidRDefault="004747B0">
          <w:pPr>
            <w:pStyle w:val="Cuprins2"/>
            <w:tabs>
              <w:tab w:val="right" w:leader="dot" w:pos="9350"/>
            </w:tabs>
            <w:rPr>
              <w:rFonts w:asciiTheme="minorHAnsi" w:eastAsiaTheme="minorEastAsia" w:hAnsiTheme="minorHAnsi" w:cstheme="minorBidi"/>
              <w:noProof/>
              <w:sz w:val="22"/>
              <w:lang w:val="en-IN" w:eastAsia="en-IN"/>
            </w:rPr>
          </w:pPr>
          <w:hyperlink w:anchor="_Toc189343078" w:history="1">
            <w:r w:rsidRPr="00C46FA5">
              <w:rPr>
                <w:rStyle w:val="Hyperlink"/>
                <w:rFonts w:cs="Times New Roman"/>
                <w:noProof/>
              </w:rPr>
              <w:t>2.2 Application of Democratic Leadership in Hotel Management</w:t>
            </w:r>
            <w:r>
              <w:rPr>
                <w:noProof/>
                <w:webHidden/>
              </w:rPr>
              <w:tab/>
            </w:r>
            <w:r>
              <w:rPr>
                <w:noProof/>
                <w:webHidden/>
              </w:rPr>
              <w:fldChar w:fldCharType="begin"/>
            </w:r>
            <w:r>
              <w:rPr>
                <w:noProof/>
                <w:webHidden/>
              </w:rPr>
              <w:instrText xml:space="preserve"> PAGEREF _Toc189343078 \h </w:instrText>
            </w:r>
            <w:r>
              <w:rPr>
                <w:noProof/>
                <w:webHidden/>
              </w:rPr>
            </w:r>
            <w:r>
              <w:rPr>
                <w:noProof/>
                <w:webHidden/>
              </w:rPr>
              <w:fldChar w:fldCharType="separate"/>
            </w:r>
            <w:r>
              <w:rPr>
                <w:noProof/>
                <w:webHidden/>
              </w:rPr>
              <w:t>6</w:t>
            </w:r>
            <w:r>
              <w:rPr>
                <w:noProof/>
                <w:webHidden/>
              </w:rPr>
              <w:fldChar w:fldCharType="end"/>
            </w:r>
          </w:hyperlink>
        </w:p>
        <w:p w14:paraId="37CE9649" w14:textId="77777777" w:rsidR="004747B0" w:rsidRDefault="004747B0">
          <w:pPr>
            <w:pStyle w:val="Cuprins2"/>
            <w:tabs>
              <w:tab w:val="right" w:leader="dot" w:pos="9350"/>
            </w:tabs>
            <w:rPr>
              <w:rFonts w:asciiTheme="minorHAnsi" w:eastAsiaTheme="minorEastAsia" w:hAnsiTheme="minorHAnsi" w:cstheme="minorBidi"/>
              <w:noProof/>
              <w:sz w:val="22"/>
              <w:lang w:val="en-IN" w:eastAsia="en-IN"/>
            </w:rPr>
          </w:pPr>
          <w:hyperlink w:anchor="_Toc189343079" w:history="1">
            <w:r w:rsidRPr="00C46FA5">
              <w:rPr>
                <w:rStyle w:val="Hyperlink"/>
                <w:rFonts w:cs="Times New Roman"/>
                <w:noProof/>
              </w:rPr>
              <w:t>2.3 Impact on Team Effectiveness and Employee Morale</w:t>
            </w:r>
            <w:r>
              <w:rPr>
                <w:noProof/>
                <w:webHidden/>
              </w:rPr>
              <w:tab/>
            </w:r>
            <w:r>
              <w:rPr>
                <w:noProof/>
                <w:webHidden/>
              </w:rPr>
              <w:fldChar w:fldCharType="begin"/>
            </w:r>
            <w:r>
              <w:rPr>
                <w:noProof/>
                <w:webHidden/>
              </w:rPr>
              <w:instrText xml:space="preserve"> PAGEREF _Toc189343079 \h </w:instrText>
            </w:r>
            <w:r>
              <w:rPr>
                <w:noProof/>
                <w:webHidden/>
              </w:rPr>
            </w:r>
            <w:r>
              <w:rPr>
                <w:noProof/>
                <w:webHidden/>
              </w:rPr>
              <w:fldChar w:fldCharType="separate"/>
            </w:r>
            <w:r>
              <w:rPr>
                <w:noProof/>
                <w:webHidden/>
              </w:rPr>
              <w:t>7</w:t>
            </w:r>
            <w:r>
              <w:rPr>
                <w:noProof/>
                <w:webHidden/>
              </w:rPr>
              <w:fldChar w:fldCharType="end"/>
            </w:r>
          </w:hyperlink>
        </w:p>
        <w:p w14:paraId="0B683687" w14:textId="77777777" w:rsidR="004747B0" w:rsidRDefault="004747B0">
          <w:pPr>
            <w:pStyle w:val="Cuprins1"/>
            <w:tabs>
              <w:tab w:val="right" w:leader="dot" w:pos="9350"/>
            </w:tabs>
            <w:rPr>
              <w:rFonts w:asciiTheme="minorHAnsi" w:eastAsiaTheme="minorEastAsia" w:hAnsiTheme="minorHAnsi" w:cstheme="minorBidi"/>
              <w:noProof/>
              <w:sz w:val="22"/>
              <w:lang w:val="en-IN" w:eastAsia="en-IN"/>
            </w:rPr>
          </w:pPr>
          <w:hyperlink w:anchor="_Toc189343080" w:history="1">
            <w:r w:rsidRPr="00C46FA5">
              <w:rPr>
                <w:rStyle w:val="Hyperlink"/>
                <w:rFonts w:cs="Times New Roman"/>
                <w:noProof/>
                <w:lang w:val="en-IN"/>
              </w:rPr>
              <w:t>3.0 Conclusion</w:t>
            </w:r>
            <w:r>
              <w:rPr>
                <w:noProof/>
                <w:webHidden/>
              </w:rPr>
              <w:tab/>
            </w:r>
            <w:r>
              <w:rPr>
                <w:noProof/>
                <w:webHidden/>
              </w:rPr>
              <w:fldChar w:fldCharType="begin"/>
            </w:r>
            <w:r>
              <w:rPr>
                <w:noProof/>
                <w:webHidden/>
              </w:rPr>
              <w:instrText xml:space="preserve"> PAGEREF _Toc189343080 \h </w:instrText>
            </w:r>
            <w:r>
              <w:rPr>
                <w:noProof/>
                <w:webHidden/>
              </w:rPr>
            </w:r>
            <w:r>
              <w:rPr>
                <w:noProof/>
                <w:webHidden/>
              </w:rPr>
              <w:fldChar w:fldCharType="separate"/>
            </w:r>
            <w:r>
              <w:rPr>
                <w:noProof/>
                <w:webHidden/>
              </w:rPr>
              <w:t>8</w:t>
            </w:r>
            <w:r>
              <w:rPr>
                <w:noProof/>
                <w:webHidden/>
              </w:rPr>
              <w:fldChar w:fldCharType="end"/>
            </w:r>
          </w:hyperlink>
        </w:p>
        <w:p w14:paraId="3800A1E0" w14:textId="77777777" w:rsidR="004747B0" w:rsidRDefault="004747B0">
          <w:pPr>
            <w:pStyle w:val="Cuprins1"/>
            <w:tabs>
              <w:tab w:val="right" w:leader="dot" w:pos="9350"/>
            </w:tabs>
            <w:rPr>
              <w:rFonts w:asciiTheme="minorHAnsi" w:eastAsiaTheme="minorEastAsia" w:hAnsiTheme="minorHAnsi" w:cstheme="minorBidi"/>
              <w:noProof/>
              <w:sz w:val="22"/>
              <w:lang w:val="en-IN" w:eastAsia="en-IN"/>
            </w:rPr>
          </w:pPr>
          <w:hyperlink w:anchor="_Toc189343081" w:history="1">
            <w:r w:rsidRPr="00C46FA5">
              <w:rPr>
                <w:rStyle w:val="Hyperlink"/>
                <w:rFonts w:cs="Times New Roman"/>
                <w:noProof/>
                <w:lang w:val="en-GB"/>
              </w:rPr>
              <w:t>References</w:t>
            </w:r>
            <w:r>
              <w:rPr>
                <w:noProof/>
                <w:webHidden/>
              </w:rPr>
              <w:tab/>
            </w:r>
            <w:r>
              <w:rPr>
                <w:noProof/>
                <w:webHidden/>
              </w:rPr>
              <w:fldChar w:fldCharType="begin"/>
            </w:r>
            <w:r>
              <w:rPr>
                <w:noProof/>
                <w:webHidden/>
              </w:rPr>
              <w:instrText xml:space="preserve"> PAGEREF _Toc189343081 \h </w:instrText>
            </w:r>
            <w:r>
              <w:rPr>
                <w:noProof/>
                <w:webHidden/>
              </w:rPr>
            </w:r>
            <w:r>
              <w:rPr>
                <w:noProof/>
                <w:webHidden/>
              </w:rPr>
              <w:fldChar w:fldCharType="separate"/>
            </w:r>
            <w:r>
              <w:rPr>
                <w:noProof/>
                <w:webHidden/>
              </w:rPr>
              <w:t>9</w:t>
            </w:r>
            <w:r>
              <w:rPr>
                <w:noProof/>
                <w:webHidden/>
              </w:rPr>
              <w:fldChar w:fldCharType="end"/>
            </w:r>
          </w:hyperlink>
        </w:p>
        <w:p w14:paraId="02BB6605" w14:textId="110781C5" w:rsidR="00C75F12" w:rsidRPr="00E62A52" w:rsidRDefault="00C75F12">
          <w:pPr>
            <w:rPr>
              <w:rFonts w:cs="Times New Roman"/>
            </w:rPr>
          </w:pPr>
          <w:r w:rsidRPr="00E62A52">
            <w:rPr>
              <w:rFonts w:cs="Times New Roman"/>
              <w:b/>
              <w:bCs/>
              <w:noProof/>
            </w:rPr>
            <w:fldChar w:fldCharType="end"/>
          </w:r>
        </w:p>
      </w:sdtContent>
    </w:sdt>
    <w:p w14:paraId="7024AA0A" w14:textId="77777777" w:rsidR="00AF1747" w:rsidRPr="00E62A52" w:rsidRDefault="00157C0E" w:rsidP="00CB1D67">
      <w:pPr>
        <w:rPr>
          <w:rFonts w:eastAsia="Times New Roman" w:cs="Times New Roman"/>
          <w:szCs w:val="24"/>
          <w:lang w:val="en-GB"/>
        </w:rPr>
      </w:pPr>
      <w:r w:rsidRPr="00E62A52">
        <w:rPr>
          <w:rFonts w:eastAsia="Times New Roman" w:cs="Times New Roman"/>
          <w:szCs w:val="24"/>
          <w:lang w:val="en-GB"/>
        </w:rPr>
        <w:br w:type="page"/>
      </w:r>
    </w:p>
    <w:p w14:paraId="64C17BDC" w14:textId="6E6BC584" w:rsidR="0060356A" w:rsidRPr="00E62A52" w:rsidRDefault="004747B0" w:rsidP="0060356A">
      <w:pPr>
        <w:pStyle w:val="Titlu1"/>
        <w:rPr>
          <w:rFonts w:cs="Times New Roman"/>
        </w:rPr>
      </w:pPr>
      <w:bookmarkStart w:id="0" w:name="_Toc189343075"/>
      <w:r>
        <w:rPr>
          <w:rFonts w:cs="Times New Roman"/>
        </w:rPr>
        <w:lastRenderedPageBreak/>
        <w:t xml:space="preserve">1.0 </w:t>
      </w:r>
      <w:r w:rsidR="0060356A" w:rsidRPr="00E62A52">
        <w:rPr>
          <w:rFonts w:cs="Times New Roman"/>
        </w:rPr>
        <w:t>Introduction</w:t>
      </w:r>
      <w:bookmarkEnd w:id="0"/>
    </w:p>
    <w:p w14:paraId="74969919" w14:textId="77777777" w:rsidR="0060356A" w:rsidRPr="00E62A52" w:rsidRDefault="0060356A" w:rsidP="00C75F12">
      <w:pPr>
        <w:rPr>
          <w:rFonts w:cs="Times New Roman"/>
        </w:rPr>
      </w:pPr>
      <w:r w:rsidRPr="00E62A52">
        <w:rPr>
          <w:rFonts w:cs="Times New Roman"/>
        </w:rPr>
        <w:t>Leadership is considered an effective opinion for the hospitality industry. The impact of leadership is experienced on the performance of an organization, consumer satisfaction, and employee performance. Effective leadership in the effective management of operations, coordination of groups, and delivery of service in hotels and resorts is a must. Autocratic, democratic, and laissez-faire forms of leadership have an impact in a variety of ways on a group's effectiveness and workers' morale. Autocratic leadership generates efficiency in operations but at a cost in terms of poor motivation of workers. Laissez-faire leadership, on its part, bestows a lot of freedom and, for that matter, increased creativity, but at a cost in terms of lack of direction.</w:t>
      </w:r>
    </w:p>
    <w:p w14:paraId="40307575" w14:textId="77777777" w:rsidR="0060356A" w:rsidRPr="00E62A52" w:rsidRDefault="0060356A" w:rsidP="00C75F12">
      <w:pPr>
        <w:rPr>
          <w:rFonts w:cs="Times New Roman"/>
          <w:color w:val="000000"/>
        </w:rPr>
      </w:pPr>
      <w:r w:rsidRPr="00E62A52">
        <w:rPr>
          <w:rFonts w:cs="Times New Roman"/>
          <w:color w:val="000000"/>
        </w:rPr>
        <w:t>The current article is particularly focused on the 'democratic leadership' style. A participative style involves taking direction from one's group in case of deciding a proper decision for organizational development. In hotel management, this style enhances a good working environment, enhances employee motivation, and enhances service quality. In the context of real-life cases, such as '</w:t>
      </w:r>
      <w:r w:rsidRPr="00E62A52">
        <w:rPr>
          <w:rFonts w:cs="Times New Roman"/>
          <w:b/>
          <w:bCs/>
          <w:i/>
          <w:iCs/>
          <w:color w:val="000000"/>
        </w:rPr>
        <w:t>Marriott International</w:t>
      </w:r>
      <w:r w:rsidRPr="00E62A52">
        <w:rPr>
          <w:rFonts w:cs="Times New Roman"/>
          <w:color w:val="000000"/>
        </w:rPr>
        <w:t>' and '</w:t>
      </w:r>
      <w:r w:rsidRPr="00E62A52">
        <w:rPr>
          <w:rFonts w:cs="Times New Roman"/>
          <w:b/>
          <w:bCs/>
          <w:i/>
          <w:iCs/>
          <w:color w:val="000000"/>
        </w:rPr>
        <w:t>Hilton Hotels</w:t>
      </w:r>
      <w:r w:rsidRPr="00E62A52">
        <w:rPr>
          <w:rFonts w:cs="Times New Roman"/>
          <w:color w:val="000000"/>
        </w:rPr>
        <w:t>', this discussion intends to explore the implications of democratic leadership on employee morale and team effectiveness, as well as its respective strengths and weaknesses in the fast-growing hospitality sector.</w:t>
      </w:r>
    </w:p>
    <w:p w14:paraId="432F054F" w14:textId="77777777" w:rsidR="0060356A" w:rsidRPr="00E62A52" w:rsidRDefault="0060356A" w:rsidP="0060356A">
      <w:pPr>
        <w:pStyle w:val="Titlu1"/>
        <w:rPr>
          <w:rFonts w:cs="Times New Roman"/>
          <w:lang w:val="en-IN"/>
        </w:rPr>
      </w:pPr>
      <w:bookmarkStart w:id="1" w:name="_Toc189343076"/>
      <w:r w:rsidRPr="00E62A52">
        <w:rPr>
          <w:rFonts w:cs="Times New Roman"/>
          <w:lang w:val="en-IN"/>
        </w:rPr>
        <w:t>2.0 Discussion</w:t>
      </w:r>
      <w:bookmarkEnd w:id="1"/>
    </w:p>
    <w:p w14:paraId="7DEB9098" w14:textId="30D9C69D" w:rsidR="0060356A" w:rsidRPr="00E62A52" w:rsidRDefault="0060356A" w:rsidP="00E62A52">
      <w:pPr>
        <w:pStyle w:val="Titlu2"/>
        <w:rPr>
          <w:rFonts w:cs="Times New Roman"/>
        </w:rPr>
      </w:pPr>
      <w:bookmarkStart w:id="2" w:name="_Toc189343077"/>
      <w:r w:rsidRPr="00E62A52">
        <w:rPr>
          <w:rFonts w:cs="Times New Roman"/>
        </w:rPr>
        <w:t>2.1 Overview of Leadership Theories and Styles</w:t>
      </w:r>
      <w:bookmarkEnd w:id="2"/>
    </w:p>
    <w:p w14:paraId="77C2019E" w14:textId="5C987288" w:rsidR="0060356A" w:rsidRPr="00E62A52" w:rsidRDefault="0060356A" w:rsidP="00C75F12">
      <w:pPr>
        <w:rPr>
          <w:rFonts w:cs="Times New Roman"/>
          <w:lang w:val="en-IN"/>
        </w:rPr>
      </w:pPr>
      <w:r w:rsidRPr="00E62A52">
        <w:rPr>
          <w:rFonts w:cs="Times New Roman"/>
          <w:lang w:val="en-IN"/>
        </w:rPr>
        <w:t>Leadership theory models give explanations of the impact leaders have on their followers. 'Trait Theory' says that good leaders are born with natural traits like decisiveness and resilience so leaders are born and not made. On the other hand, a study by Yukl (2022), '</w:t>
      </w:r>
      <w:proofErr w:type="spellStart"/>
      <w:r w:rsidRPr="00E62A52">
        <w:rPr>
          <w:rFonts w:cs="Times New Roman"/>
          <w:lang w:val="en-IN"/>
        </w:rPr>
        <w:t>Behavioral</w:t>
      </w:r>
      <w:proofErr w:type="spellEnd"/>
      <w:r w:rsidRPr="00E62A52">
        <w:rPr>
          <w:rFonts w:cs="Times New Roman"/>
          <w:lang w:val="en-IN"/>
        </w:rPr>
        <w:t xml:space="preserve"> Theory' says that leadership is an acquired skill and can be developed and learned, based on observable </w:t>
      </w:r>
      <w:proofErr w:type="spellStart"/>
      <w:r w:rsidRPr="00E62A52">
        <w:rPr>
          <w:rFonts w:cs="Times New Roman"/>
          <w:lang w:val="en-IN"/>
        </w:rPr>
        <w:t>behavior</w:t>
      </w:r>
      <w:proofErr w:type="spellEnd"/>
      <w:r w:rsidRPr="00E62A52">
        <w:rPr>
          <w:rFonts w:cs="Times New Roman"/>
          <w:lang w:val="en-IN"/>
        </w:rPr>
        <w:t xml:space="preserve"> and not natural traits, so anyone can become a leader through systematic training. 'Situational Leadership' says that good leadership is situational and situational-dependent and the followers' needs and the leaders must adapt accordingly (</w:t>
      </w:r>
      <w:proofErr w:type="spellStart"/>
      <w:r w:rsidRPr="00E62A52">
        <w:rPr>
          <w:rFonts w:cs="Times New Roman"/>
          <w:lang w:val="en-IN"/>
        </w:rPr>
        <w:t>Nonaillada</w:t>
      </w:r>
      <w:proofErr w:type="spellEnd"/>
      <w:r w:rsidRPr="00E62A52">
        <w:rPr>
          <w:rFonts w:cs="Times New Roman"/>
          <w:lang w:val="en-IN"/>
        </w:rPr>
        <w:t xml:space="preserve"> and Martin, 2022). In contrast, in a study by Jiatong </w:t>
      </w:r>
      <w:r w:rsidR="00CB6FDD" w:rsidRPr="00CB6FDD">
        <w:rPr>
          <w:rFonts w:cs="Times New Roman"/>
          <w:i/>
          <w:lang w:val="en-IN"/>
        </w:rPr>
        <w:t>et al.</w:t>
      </w:r>
      <w:r w:rsidRPr="00E62A52">
        <w:rPr>
          <w:rFonts w:cs="Times New Roman"/>
          <w:lang w:val="en-IN"/>
        </w:rPr>
        <w:t xml:space="preserve"> (2022), 'Transformational Leadership motivates followers to transcend personal self-interest to organizational goals through vision and encouragement, while Transactional Leadership focuses on the transaction between followers and leaders, through reward and punishment to control performance.</w:t>
      </w:r>
    </w:p>
    <w:p w14:paraId="68C4EF8D" w14:textId="77777777" w:rsidR="0060356A" w:rsidRPr="00E62A52" w:rsidRDefault="0060356A" w:rsidP="00E62A52">
      <w:pPr>
        <w:rPr>
          <w:rFonts w:cs="Times New Roman"/>
          <w:b/>
          <w:i/>
        </w:rPr>
      </w:pPr>
      <w:r w:rsidRPr="00E62A52">
        <w:rPr>
          <w:rFonts w:cs="Times New Roman"/>
          <w:b/>
          <w:i/>
        </w:rPr>
        <w:t>Leadership Styles in the Hospitality sector</w:t>
      </w:r>
    </w:p>
    <w:p w14:paraId="00BE587A" w14:textId="34334323" w:rsidR="0060356A" w:rsidRPr="00E62A52" w:rsidRDefault="0060356A" w:rsidP="00C75F12">
      <w:pPr>
        <w:rPr>
          <w:rFonts w:cs="Times New Roman"/>
          <w:lang w:val="en-IN"/>
        </w:rPr>
      </w:pPr>
      <w:r w:rsidRPr="00E62A52">
        <w:rPr>
          <w:rFonts w:cs="Times New Roman"/>
          <w:lang w:val="en-IN"/>
        </w:rPr>
        <w:lastRenderedPageBreak/>
        <w:t xml:space="preserve">Leadership style is very important in both team performance and customer satisfaction in the hospitality sector. Mostly, when autocratic leadership occurs the leader makes the decisions and there is effectiveness but demotivation of employees. According to the discussion by Sharma and Singh (2023), democratic leadership encourages team involvement in the decision-making process and paves the way for teamwork, innovation, and higher job satisfaction. In another study influenced by Arshad </w:t>
      </w:r>
      <w:r w:rsidR="00CB6FDD" w:rsidRPr="00CB6FDD">
        <w:rPr>
          <w:rFonts w:cs="Times New Roman"/>
          <w:i/>
          <w:lang w:val="en-IN"/>
        </w:rPr>
        <w:t>et al.</w:t>
      </w:r>
      <w:r w:rsidRPr="00E62A52">
        <w:rPr>
          <w:rFonts w:cs="Times New Roman"/>
          <w:lang w:val="en-IN"/>
        </w:rPr>
        <w:t xml:space="preserve"> (2023), laissez-faire leadership gives employees little to no supervision and thus allows for innovation but also leads to employees not knowing the direction to head in. Autocratic leadership is most suitable when you have to quickly take action in a crisis while little can be achieved democratically or by laissez-faire leadership.</w:t>
      </w:r>
    </w:p>
    <w:p w14:paraId="46CD0251" w14:textId="57C4832F" w:rsidR="0060356A" w:rsidRPr="00E62A52" w:rsidRDefault="0060356A" w:rsidP="0060356A">
      <w:pPr>
        <w:pStyle w:val="Normal1"/>
        <w:jc w:val="center"/>
        <w:rPr>
          <w:rFonts w:ascii="Times New Roman" w:hAnsi="Times New Roman" w:cs="Times New Roman"/>
          <w:lang w:val="en-IN"/>
        </w:rPr>
      </w:pPr>
      <w:r w:rsidRPr="00E62A52">
        <w:rPr>
          <w:rFonts w:ascii="Times New Roman" w:hAnsi="Times New Roman" w:cs="Times New Roman"/>
          <w:noProof/>
          <w:color w:val="000000"/>
          <w:bdr w:val="none" w:sz="0" w:space="0" w:color="auto" w:frame="1"/>
          <w:lang w:val="en-IN" w:eastAsia="en-IN"/>
        </w:rPr>
        <w:drawing>
          <wp:inline distT="0" distB="0" distL="0" distR="0" wp14:anchorId="319F673A" wp14:editId="2FCC9D8A">
            <wp:extent cx="5204460" cy="4343400"/>
            <wp:effectExtent l="0" t="0" r="0" b="0"/>
            <wp:docPr id="121643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4460" cy="4343400"/>
                    </a:xfrm>
                    <a:prstGeom prst="rect">
                      <a:avLst/>
                    </a:prstGeom>
                    <a:noFill/>
                    <a:ln>
                      <a:noFill/>
                    </a:ln>
                  </pic:spPr>
                </pic:pic>
              </a:graphicData>
            </a:graphic>
          </wp:inline>
        </w:drawing>
      </w:r>
    </w:p>
    <w:p w14:paraId="306CDA27" w14:textId="77777777" w:rsidR="0060356A" w:rsidRPr="00E62A52" w:rsidRDefault="0060356A" w:rsidP="0060356A">
      <w:pPr>
        <w:pStyle w:val="Normal1"/>
        <w:jc w:val="center"/>
        <w:rPr>
          <w:rFonts w:ascii="Times New Roman" w:hAnsi="Times New Roman" w:cs="Times New Roman"/>
          <w:lang w:val="en-IN"/>
        </w:rPr>
      </w:pPr>
      <w:r w:rsidRPr="00E62A52">
        <w:rPr>
          <w:rFonts w:ascii="Times New Roman" w:hAnsi="Times New Roman" w:cs="Times New Roman"/>
          <w:b/>
          <w:bCs/>
          <w:i/>
          <w:iCs/>
          <w:lang w:val="en-IN"/>
        </w:rPr>
        <w:t>Figure 1: Pros and cons of Democratic leadership</w:t>
      </w:r>
    </w:p>
    <w:p w14:paraId="5AF9C6A2" w14:textId="77777777" w:rsidR="0060356A" w:rsidRPr="00E62A52" w:rsidRDefault="0060356A" w:rsidP="0060356A">
      <w:pPr>
        <w:pStyle w:val="Normal1"/>
        <w:jc w:val="center"/>
        <w:rPr>
          <w:rFonts w:ascii="Times New Roman" w:hAnsi="Times New Roman" w:cs="Times New Roman"/>
          <w:lang w:val="en-IN"/>
        </w:rPr>
      </w:pPr>
      <w:r w:rsidRPr="00E62A52">
        <w:rPr>
          <w:rFonts w:ascii="Times New Roman" w:hAnsi="Times New Roman" w:cs="Times New Roman"/>
          <w:lang w:val="en-IN"/>
        </w:rPr>
        <w:t>(Source: Lindberg, 2022)</w:t>
      </w:r>
    </w:p>
    <w:p w14:paraId="225D197F" w14:textId="77777777" w:rsidR="0060356A" w:rsidRPr="00E62A52" w:rsidRDefault="0060356A" w:rsidP="0060356A">
      <w:pPr>
        <w:pStyle w:val="Normal1"/>
        <w:jc w:val="center"/>
        <w:rPr>
          <w:rFonts w:ascii="Times New Roman" w:hAnsi="Times New Roman" w:cs="Times New Roman"/>
          <w:lang w:val="en-IN"/>
        </w:rPr>
      </w:pPr>
    </w:p>
    <w:p w14:paraId="094222CB" w14:textId="6E387794" w:rsidR="0060356A" w:rsidRPr="00E62A52" w:rsidRDefault="0060356A" w:rsidP="00C75F12">
      <w:pPr>
        <w:rPr>
          <w:rFonts w:cs="Times New Roman"/>
          <w:lang w:val="en-IN"/>
        </w:rPr>
      </w:pPr>
      <w:r w:rsidRPr="00E62A52">
        <w:rPr>
          <w:rFonts w:cs="Times New Roman"/>
          <w:lang w:val="en-IN"/>
        </w:rPr>
        <w:t xml:space="preserve">The hospitality sector offers the most appropriate style of Democratic leadership to study in detail since it is flexible and team-oriented. As suggested by Ali </w:t>
      </w:r>
      <w:r w:rsidR="00CB6FDD" w:rsidRPr="00CB6FDD">
        <w:rPr>
          <w:rFonts w:cs="Times New Roman"/>
          <w:i/>
          <w:lang w:val="en-IN"/>
        </w:rPr>
        <w:t>et al.</w:t>
      </w:r>
      <w:r w:rsidRPr="00E62A52">
        <w:rPr>
          <w:rFonts w:cs="Times New Roman"/>
          <w:lang w:val="en-IN"/>
        </w:rPr>
        <w:t xml:space="preserve"> (2021), democratic leadership promotes teamwork, customer satisfaction, and service quality therefore these are necessary </w:t>
      </w:r>
      <w:r w:rsidRPr="00E62A52">
        <w:rPr>
          <w:rFonts w:cs="Times New Roman"/>
          <w:lang w:val="en-IN"/>
        </w:rPr>
        <w:lastRenderedPageBreak/>
        <w:t>activities in the hospitality sector. This style encourages employee involvement in decision-making, employee creativity, and problem-solving, which leads to improved guest experience.</w:t>
      </w:r>
    </w:p>
    <w:p w14:paraId="493D81D7" w14:textId="77777777" w:rsidR="0060356A" w:rsidRPr="00E62A52" w:rsidRDefault="0060356A" w:rsidP="00C75F12">
      <w:pPr>
        <w:rPr>
          <w:rFonts w:cs="Times New Roman"/>
          <w:lang w:val="en-IN"/>
        </w:rPr>
      </w:pPr>
      <w:r w:rsidRPr="00E62A52">
        <w:rPr>
          <w:rFonts w:cs="Times New Roman"/>
          <w:lang w:val="en-IN"/>
        </w:rPr>
        <w:t xml:space="preserve">Hotels and resorts are in a very dynamic market where flexibility is paramount. Democratic leadership allows managers to re-strategize based on employee input, and further service improvement becomes a consequence. For example, </w:t>
      </w:r>
      <w:r w:rsidRPr="00E62A52">
        <w:rPr>
          <w:rFonts w:cs="Times New Roman"/>
          <w:b/>
          <w:bCs/>
          <w:i/>
          <w:iCs/>
          <w:lang w:val="en-IN"/>
        </w:rPr>
        <w:t>Marriott International</w:t>
      </w:r>
      <w:r w:rsidRPr="00E62A52">
        <w:rPr>
          <w:rFonts w:cs="Times New Roman"/>
          <w:lang w:val="en-IN"/>
        </w:rPr>
        <w:t xml:space="preserve"> utilizes participative leadership involving people who exchange ideas about improving service to the customers. Their "</w:t>
      </w:r>
      <w:proofErr w:type="spellStart"/>
      <w:r w:rsidRPr="00E62A52">
        <w:rPr>
          <w:rFonts w:cs="Times New Roman"/>
          <w:b/>
          <w:bCs/>
          <w:i/>
          <w:iCs/>
          <w:lang w:val="en-IN"/>
        </w:rPr>
        <w:t>TakeCare</w:t>
      </w:r>
      <w:proofErr w:type="spellEnd"/>
      <w:r w:rsidRPr="00E62A52">
        <w:rPr>
          <w:rFonts w:cs="Times New Roman"/>
          <w:lang w:val="en-IN"/>
        </w:rPr>
        <w:t xml:space="preserve">" program focuses on employee engagement and well-being, resulting in improved job satisfaction and reduced turnover (Marriott, 2022). </w:t>
      </w:r>
      <w:r w:rsidRPr="00E62A52">
        <w:rPr>
          <w:rFonts w:cs="Times New Roman"/>
          <w:b/>
          <w:bCs/>
          <w:i/>
          <w:iCs/>
          <w:lang w:val="en-IN"/>
        </w:rPr>
        <w:t>Hilton Hotels</w:t>
      </w:r>
      <w:r w:rsidRPr="00E62A52">
        <w:rPr>
          <w:rFonts w:cs="Times New Roman"/>
          <w:lang w:val="en-IN"/>
        </w:rPr>
        <w:t xml:space="preserve"> operates inclusiveness as well, where the employees feel that they belong to a group and thus provide excellent guest service (Hilton, 2019).</w:t>
      </w:r>
    </w:p>
    <w:p w14:paraId="57AAE281" w14:textId="77777777" w:rsidR="0060356A" w:rsidRPr="00E62A52" w:rsidRDefault="0060356A" w:rsidP="00C75F12">
      <w:pPr>
        <w:rPr>
          <w:rFonts w:cs="Times New Roman"/>
          <w:lang w:val="en-IN"/>
        </w:rPr>
      </w:pPr>
      <w:r w:rsidRPr="00E62A52">
        <w:rPr>
          <w:rFonts w:cs="Times New Roman"/>
          <w:lang w:val="en-IN"/>
        </w:rPr>
        <w:t>Autocratic leadership stifles creativity and laissez-faire leadership leads to no direction, hence democratic leadership (as compared to autocratic or laissez-faire leadership) is better. According to Bhardwaj and Kalia (2021), this allows the company to balance between efficiency of operations with empowering the employees. For this reason, such a style of functioning is therefore the best option for enhancing team performance and employee morale in hospitality establishments.</w:t>
      </w:r>
    </w:p>
    <w:p w14:paraId="563843D1" w14:textId="77777777" w:rsidR="0060356A" w:rsidRPr="00E62A52" w:rsidRDefault="0060356A" w:rsidP="00E62A52">
      <w:pPr>
        <w:rPr>
          <w:b/>
          <w:i/>
        </w:rPr>
      </w:pPr>
      <w:r w:rsidRPr="00E62A52">
        <w:rPr>
          <w:b/>
          <w:i/>
        </w:rPr>
        <w:t>Democratic Leadership: Strengths and Weaknesses</w:t>
      </w:r>
    </w:p>
    <w:p w14:paraId="13340849" w14:textId="77777777" w:rsidR="0060356A" w:rsidRPr="00E62A52" w:rsidRDefault="0060356A" w:rsidP="00C75F12">
      <w:pPr>
        <w:rPr>
          <w:rFonts w:cs="Times New Roman"/>
          <w:lang w:val="en-IN"/>
        </w:rPr>
      </w:pPr>
      <w:r w:rsidRPr="00E62A52">
        <w:rPr>
          <w:rFonts w:cs="Times New Roman"/>
          <w:lang w:val="en-IN"/>
        </w:rPr>
        <w:t>Democratic leadership in the hospitality sector has a lot of benefits. It engages the employees, makes them more passionate, and promotes trust in the workplace. Furthermore, the approach has some limitations, including prolonged decision-making time and the requirement of qualified personnel. The following table provides an in-depth representation of these elements.</w:t>
      </w:r>
    </w:p>
    <w:tbl>
      <w:tblPr>
        <w:tblStyle w:val="Tabelgril3-Accentuare5"/>
        <w:tblW w:w="0" w:type="auto"/>
        <w:tblLook w:val="04A0" w:firstRow="1" w:lastRow="0" w:firstColumn="1" w:lastColumn="0" w:noHBand="0" w:noVBand="1"/>
      </w:tblPr>
      <w:tblGrid>
        <w:gridCol w:w="1975"/>
        <w:gridCol w:w="3720"/>
        <w:gridCol w:w="3665"/>
      </w:tblGrid>
      <w:tr w:rsidR="0060356A" w:rsidRPr="00E62A52" w14:paraId="634A9427" w14:textId="77777777" w:rsidTr="00DF4B42">
        <w:trPr>
          <w:cnfStyle w:val="100000000000" w:firstRow="1" w:lastRow="0" w:firstColumn="0" w:lastColumn="0" w:oddVBand="0" w:evenVBand="0" w:oddHBand="0" w:evenHBand="0" w:firstRowFirstColumn="0" w:firstRowLastColumn="0" w:lastRowFirstColumn="0" w:lastRowLastColumn="0"/>
          <w:trHeight w:val="515"/>
        </w:trPr>
        <w:tc>
          <w:tcPr>
            <w:cnfStyle w:val="001000000100" w:firstRow="0" w:lastRow="0" w:firstColumn="1" w:lastColumn="0" w:oddVBand="0" w:evenVBand="0" w:oddHBand="0" w:evenHBand="0" w:firstRowFirstColumn="1" w:firstRowLastColumn="0" w:lastRowFirstColumn="0" w:lastRowLastColumn="0"/>
            <w:tcW w:w="0" w:type="auto"/>
            <w:hideMark/>
          </w:tcPr>
          <w:p w14:paraId="4E2E997B" w14:textId="77777777" w:rsidR="0060356A" w:rsidRPr="00E62A52" w:rsidRDefault="0060356A" w:rsidP="0060356A">
            <w:pPr>
              <w:pStyle w:val="Normal1"/>
              <w:rPr>
                <w:rFonts w:ascii="Times New Roman" w:hAnsi="Times New Roman" w:cs="Times New Roman"/>
                <w:lang w:val="en-IN"/>
              </w:rPr>
            </w:pPr>
            <w:r w:rsidRPr="00E62A52">
              <w:rPr>
                <w:rFonts w:ascii="Times New Roman" w:hAnsi="Times New Roman" w:cs="Times New Roman"/>
                <w:lang w:val="en-IN"/>
              </w:rPr>
              <w:t>Aspect</w:t>
            </w:r>
          </w:p>
        </w:tc>
        <w:tc>
          <w:tcPr>
            <w:tcW w:w="0" w:type="auto"/>
            <w:hideMark/>
          </w:tcPr>
          <w:p w14:paraId="6CC2F007" w14:textId="77777777" w:rsidR="0060356A" w:rsidRPr="00E62A52" w:rsidRDefault="0060356A" w:rsidP="0060356A">
            <w:pPr>
              <w:pStyle w:val="Normal1"/>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E62A52">
              <w:rPr>
                <w:rFonts w:ascii="Times New Roman" w:hAnsi="Times New Roman" w:cs="Times New Roman"/>
                <w:lang w:val="en-IN"/>
              </w:rPr>
              <w:t>Strengths</w:t>
            </w:r>
          </w:p>
        </w:tc>
        <w:tc>
          <w:tcPr>
            <w:tcW w:w="0" w:type="auto"/>
            <w:hideMark/>
          </w:tcPr>
          <w:p w14:paraId="0D7F2F69" w14:textId="77777777" w:rsidR="0060356A" w:rsidRPr="00E62A52" w:rsidRDefault="0060356A" w:rsidP="0060356A">
            <w:pPr>
              <w:pStyle w:val="Normal1"/>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IN"/>
              </w:rPr>
            </w:pPr>
            <w:r w:rsidRPr="00E62A52">
              <w:rPr>
                <w:rFonts w:ascii="Times New Roman" w:hAnsi="Times New Roman" w:cs="Times New Roman"/>
                <w:lang w:val="en-IN"/>
              </w:rPr>
              <w:t>Weaknesses</w:t>
            </w:r>
          </w:p>
        </w:tc>
      </w:tr>
      <w:tr w:rsidR="0060356A" w:rsidRPr="00E62A52" w14:paraId="451BC7DA" w14:textId="77777777" w:rsidTr="00DF4B42">
        <w:trPr>
          <w:cnfStyle w:val="000000100000" w:firstRow="0" w:lastRow="0" w:firstColumn="0" w:lastColumn="0" w:oddVBand="0" w:evenVBand="0" w:oddHBand="1" w:evenHBand="0" w:firstRowFirstColumn="0" w:firstRowLastColumn="0" w:lastRowFirstColumn="0" w:lastRowLastColumn="0"/>
          <w:trHeight w:val="1085"/>
        </w:trPr>
        <w:tc>
          <w:tcPr>
            <w:cnfStyle w:val="001000000000" w:firstRow="0" w:lastRow="0" w:firstColumn="1" w:lastColumn="0" w:oddVBand="0" w:evenVBand="0" w:oddHBand="0" w:evenHBand="0" w:firstRowFirstColumn="0" w:firstRowLastColumn="0" w:lastRowFirstColumn="0" w:lastRowLastColumn="0"/>
            <w:tcW w:w="0" w:type="auto"/>
            <w:hideMark/>
          </w:tcPr>
          <w:p w14:paraId="3F22812C" w14:textId="77777777" w:rsidR="0060356A" w:rsidRPr="00E62A52" w:rsidRDefault="0060356A" w:rsidP="0060356A">
            <w:pPr>
              <w:pStyle w:val="Normal1"/>
              <w:rPr>
                <w:rFonts w:ascii="Times New Roman" w:hAnsi="Times New Roman" w:cs="Times New Roman"/>
                <w:lang w:val="en-IN"/>
              </w:rPr>
            </w:pPr>
            <w:r w:rsidRPr="00E62A52">
              <w:rPr>
                <w:rFonts w:ascii="Times New Roman" w:hAnsi="Times New Roman" w:cs="Times New Roman"/>
                <w:b/>
                <w:bCs/>
                <w:lang w:val="en-IN"/>
              </w:rPr>
              <w:t>Employee Participation</w:t>
            </w:r>
          </w:p>
        </w:tc>
        <w:tc>
          <w:tcPr>
            <w:tcW w:w="0" w:type="auto"/>
            <w:hideMark/>
          </w:tcPr>
          <w:p w14:paraId="29C24921" w14:textId="77777777" w:rsidR="0060356A" w:rsidRPr="00E62A52" w:rsidRDefault="0060356A" w:rsidP="00C75F12">
            <w:pPr>
              <w:cnfStyle w:val="000000100000" w:firstRow="0" w:lastRow="0" w:firstColumn="0" w:lastColumn="0" w:oddVBand="0" w:evenVBand="0" w:oddHBand="1" w:evenHBand="0" w:firstRowFirstColumn="0" w:firstRowLastColumn="0" w:lastRowFirstColumn="0" w:lastRowLastColumn="0"/>
              <w:rPr>
                <w:rFonts w:cs="Times New Roman"/>
                <w:lang w:val="en-IN"/>
              </w:rPr>
            </w:pPr>
            <w:r w:rsidRPr="00E62A52">
              <w:rPr>
                <w:rFonts w:cs="Times New Roman"/>
                <w:lang w:val="en-IN"/>
              </w:rPr>
              <w:t>Encourages innovation and adaptability, leading to continuous service improvement (Ogu, 2024).</w:t>
            </w:r>
          </w:p>
        </w:tc>
        <w:tc>
          <w:tcPr>
            <w:tcW w:w="0" w:type="auto"/>
            <w:hideMark/>
          </w:tcPr>
          <w:p w14:paraId="1D7C5028" w14:textId="77777777" w:rsidR="0060356A" w:rsidRPr="00E62A52" w:rsidRDefault="0060356A" w:rsidP="00C75F12">
            <w:pPr>
              <w:cnfStyle w:val="000000100000" w:firstRow="0" w:lastRow="0" w:firstColumn="0" w:lastColumn="0" w:oddVBand="0" w:evenVBand="0" w:oddHBand="1" w:evenHBand="0" w:firstRowFirstColumn="0" w:firstRowLastColumn="0" w:lastRowFirstColumn="0" w:lastRowLastColumn="0"/>
              <w:rPr>
                <w:rFonts w:cs="Times New Roman"/>
                <w:lang w:val="en-IN"/>
              </w:rPr>
            </w:pPr>
            <w:r w:rsidRPr="00E62A52">
              <w:rPr>
                <w:rFonts w:cs="Times New Roman"/>
                <w:lang w:val="en-IN"/>
              </w:rPr>
              <w:t>Decision-making can be slow, which is challenging in fast-paced hotel environments.</w:t>
            </w:r>
          </w:p>
        </w:tc>
      </w:tr>
      <w:tr w:rsidR="0060356A" w:rsidRPr="00E62A52" w14:paraId="2D4E1F43" w14:textId="77777777" w:rsidTr="00DF4B42">
        <w:trPr>
          <w:trHeight w:val="1085"/>
        </w:trPr>
        <w:tc>
          <w:tcPr>
            <w:cnfStyle w:val="001000000000" w:firstRow="0" w:lastRow="0" w:firstColumn="1" w:lastColumn="0" w:oddVBand="0" w:evenVBand="0" w:oddHBand="0" w:evenHBand="0" w:firstRowFirstColumn="0" w:firstRowLastColumn="0" w:lastRowFirstColumn="0" w:lastRowLastColumn="0"/>
            <w:tcW w:w="0" w:type="auto"/>
            <w:hideMark/>
          </w:tcPr>
          <w:p w14:paraId="55CECE4F" w14:textId="77777777" w:rsidR="0060356A" w:rsidRPr="00E62A52" w:rsidRDefault="0060356A" w:rsidP="0060356A">
            <w:pPr>
              <w:pStyle w:val="Normal1"/>
              <w:rPr>
                <w:rFonts w:ascii="Times New Roman" w:hAnsi="Times New Roman" w:cs="Times New Roman"/>
                <w:lang w:val="en-IN"/>
              </w:rPr>
            </w:pPr>
            <w:r w:rsidRPr="00E62A52">
              <w:rPr>
                <w:rFonts w:ascii="Times New Roman" w:hAnsi="Times New Roman" w:cs="Times New Roman"/>
                <w:b/>
                <w:bCs/>
                <w:lang w:val="en-IN"/>
              </w:rPr>
              <w:t>Job Satisfaction &amp; Retention</w:t>
            </w:r>
          </w:p>
        </w:tc>
        <w:tc>
          <w:tcPr>
            <w:tcW w:w="0" w:type="auto"/>
            <w:hideMark/>
          </w:tcPr>
          <w:p w14:paraId="79CD9DEA" w14:textId="32B26599" w:rsidR="0060356A" w:rsidRPr="00E62A52" w:rsidRDefault="0060356A" w:rsidP="00C75F12">
            <w:pPr>
              <w:cnfStyle w:val="000000000000" w:firstRow="0" w:lastRow="0" w:firstColumn="0" w:lastColumn="0" w:oddVBand="0" w:evenVBand="0" w:oddHBand="0" w:evenHBand="0" w:firstRowFirstColumn="0" w:firstRowLastColumn="0" w:lastRowFirstColumn="0" w:lastRowLastColumn="0"/>
              <w:rPr>
                <w:rFonts w:cs="Times New Roman"/>
                <w:lang w:val="en-IN"/>
              </w:rPr>
            </w:pPr>
            <w:r w:rsidRPr="00E62A52">
              <w:rPr>
                <w:rFonts w:cs="Times New Roman"/>
                <w:lang w:val="en-IN"/>
              </w:rPr>
              <w:t xml:space="preserve">Employees feel valued, reducing turnover and improving overall workplace morale (Kiran </w:t>
            </w:r>
            <w:r w:rsidR="00CB6FDD" w:rsidRPr="00CB6FDD">
              <w:rPr>
                <w:rFonts w:cs="Times New Roman"/>
                <w:i/>
                <w:lang w:val="en-IN"/>
              </w:rPr>
              <w:t>et al.</w:t>
            </w:r>
            <w:r w:rsidRPr="00E62A52">
              <w:rPr>
                <w:rFonts w:cs="Times New Roman"/>
                <w:lang w:val="en-IN"/>
              </w:rPr>
              <w:t>, 2024).</w:t>
            </w:r>
          </w:p>
        </w:tc>
        <w:tc>
          <w:tcPr>
            <w:tcW w:w="0" w:type="auto"/>
            <w:hideMark/>
          </w:tcPr>
          <w:p w14:paraId="60300574" w14:textId="77777777" w:rsidR="0060356A" w:rsidRPr="00E62A52" w:rsidRDefault="0060356A" w:rsidP="00C75F12">
            <w:pPr>
              <w:cnfStyle w:val="000000000000" w:firstRow="0" w:lastRow="0" w:firstColumn="0" w:lastColumn="0" w:oddVBand="0" w:evenVBand="0" w:oddHBand="0" w:evenHBand="0" w:firstRowFirstColumn="0" w:firstRowLastColumn="0" w:lastRowFirstColumn="0" w:lastRowLastColumn="0"/>
              <w:rPr>
                <w:rFonts w:cs="Times New Roman"/>
                <w:lang w:val="en-IN"/>
              </w:rPr>
            </w:pPr>
            <w:r w:rsidRPr="00E62A52">
              <w:rPr>
                <w:rFonts w:cs="Times New Roman"/>
                <w:lang w:val="en-IN"/>
              </w:rPr>
              <w:t>Requires skilled employees who can contribute effectively to discussions.</w:t>
            </w:r>
          </w:p>
        </w:tc>
      </w:tr>
      <w:tr w:rsidR="0060356A" w:rsidRPr="00E62A52" w14:paraId="7A732AA6" w14:textId="77777777" w:rsidTr="00DF4B42">
        <w:trPr>
          <w:cnfStyle w:val="000000100000" w:firstRow="0" w:lastRow="0" w:firstColumn="0" w:lastColumn="0" w:oddVBand="0" w:evenVBand="0" w:oddHBand="1" w:evenHBand="0" w:firstRowFirstColumn="0" w:firstRowLastColumn="0" w:lastRowFirstColumn="0" w:lastRowLastColumn="0"/>
          <w:trHeight w:val="1370"/>
        </w:trPr>
        <w:tc>
          <w:tcPr>
            <w:cnfStyle w:val="001000000000" w:firstRow="0" w:lastRow="0" w:firstColumn="1" w:lastColumn="0" w:oddVBand="0" w:evenVBand="0" w:oddHBand="0" w:evenHBand="0" w:firstRowFirstColumn="0" w:firstRowLastColumn="0" w:lastRowFirstColumn="0" w:lastRowLastColumn="0"/>
            <w:tcW w:w="0" w:type="auto"/>
            <w:hideMark/>
          </w:tcPr>
          <w:p w14:paraId="29122B4D" w14:textId="77777777" w:rsidR="0060356A" w:rsidRPr="00E62A52" w:rsidRDefault="0060356A" w:rsidP="0060356A">
            <w:pPr>
              <w:pStyle w:val="Normal1"/>
              <w:rPr>
                <w:rFonts w:ascii="Times New Roman" w:hAnsi="Times New Roman" w:cs="Times New Roman"/>
                <w:lang w:val="en-IN"/>
              </w:rPr>
            </w:pPr>
            <w:r w:rsidRPr="00E62A52">
              <w:rPr>
                <w:rFonts w:ascii="Times New Roman" w:hAnsi="Times New Roman" w:cs="Times New Roman"/>
                <w:b/>
                <w:bCs/>
                <w:lang w:val="en-IN"/>
              </w:rPr>
              <w:lastRenderedPageBreak/>
              <w:t>Communication &amp; Trust</w:t>
            </w:r>
          </w:p>
        </w:tc>
        <w:tc>
          <w:tcPr>
            <w:tcW w:w="0" w:type="auto"/>
            <w:hideMark/>
          </w:tcPr>
          <w:p w14:paraId="3913FA45" w14:textId="77777777" w:rsidR="0060356A" w:rsidRPr="00E62A52" w:rsidRDefault="0060356A" w:rsidP="00C75F12">
            <w:pPr>
              <w:cnfStyle w:val="000000100000" w:firstRow="0" w:lastRow="0" w:firstColumn="0" w:lastColumn="0" w:oddVBand="0" w:evenVBand="0" w:oddHBand="1" w:evenHBand="0" w:firstRowFirstColumn="0" w:firstRowLastColumn="0" w:lastRowFirstColumn="0" w:lastRowLastColumn="0"/>
              <w:rPr>
                <w:rFonts w:cs="Times New Roman"/>
                <w:lang w:val="en-IN"/>
              </w:rPr>
            </w:pPr>
            <w:r w:rsidRPr="00E62A52">
              <w:rPr>
                <w:rFonts w:cs="Times New Roman"/>
                <w:lang w:val="en-IN"/>
              </w:rPr>
              <w:t>Strengthens relationships between managers and staff, fostering teamwork and collaboration.</w:t>
            </w:r>
          </w:p>
        </w:tc>
        <w:tc>
          <w:tcPr>
            <w:tcW w:w="0" w:type="auto"/>
            <w:hideMark/>
          </w:tcPr>
          <w:p w14:paraId="4E7505FA" w14:textId="77777777" w:rsidR="0060356A" w:rsidRPr="00E62A52" w:rsidRDefault="0060356A" w:rsidP="00C75F12">
            <w:pPr>
              <w:cnfStyle w:val="000000100000" w:firstRow="0" w:lastRow="0" w:firstColumn="0" w:lastColumn="0" w:oddVBand="0" w:evenVBand="0" w:oddHBand="1" w:evenHBand="0" w:firstRowFirstColumn="0" w:firstRowLastColumn="0" w:lastRowFirstColumn="0" w:lastRowLastColumn="0"/>
              <w:rPr>
                <w:rFonts w:cs="Times New Roman"/>
                <w:lang w:val="en-IN"/>
              </w:rPr>
            </w:pPr>
            <w:r w:rsidRPr="00E62A52">
              <w:rPr>
                <w:rFonts w:cs="Times New Roman"/>
                <w:lang w:val="en-IN"/>
              </w:rPr>
              <w:t>Some employees may lack the confidence or experience to engage in participatory decision-making.</w:t>
            </w:r>
          </w:p>
        </w:tc>
      </w:tr>
    </w:tbl>
    <w:p w14:paraId="2F38128C" w14:textId="77777777" w:rsidR="0060356A" w:rsidRPr="00E62A52" w:rsidRDefault="0060356A" w:rsidP="00E62A52">
      <w:pPr>
        <w:pStyle w:val="Normal1"/>
        <w:spacing w:before="240" w:after="240"/>
        <w:jc w:val="center"/>
        <w:rPr>
          <w:rFonts w:ascii="Times New Roman" w:hAnsi="Times New Roman" w:cs="Times New Roman"/>
          <w:sz w:val="24"/>
          <w:lang w:val="en-IN"/>
        </w:rPr>
      </w:pPr>
      <w:r w:rsidRPr="00E62A52">
        <w:rPr>
          <w:rFonts w:ascii="Times New Roman" w:hAnsi="Times New Roman" w:cs="Times New Roman"/>
          <w:b/>
          <w:bCs/>
          <w:i/>
          <w:iCs/>
          <w:sz w:val="24"/>
          <w:lang w:val="en-IN"/>
        </w:rPr>
        <w:t>Table 1: Strengths and Weaknesses of Democratic Leadership in Hospitality</w:t>
      </w:r>
    </w:p>
    <w:p w14:paraId="152C6299" w14:textId="77777777" w:rsidR="0060356A" w:rsidRPr="00E62A52" w:rsidRDefault="0060356A" w:rsidP="00E62A52">
      <w:pPr>
        <w:pStyle w:val="Titlu2"/>
        <w:rPr>
          <w:rFonts w:cs="Times New Roman"/>
        </w:rPr>
      </w:pPr>
      <w:bookmarkStart w:id="3" w:name="_Toc189343078"/>
      <w:r w:rsidRPr="00E62A52">
        <w:rPr>
          <w:rFonts w:cs="Times New Roman"/>
        </w:rPr>
        <w:t>2.2 Application of Democratic Leadership in Hotel Management</w:t>
      </w:r>
      <w:bookmarkEnd w:id="3"/>
      <w:r w:rsidRPr="00E62A52">
        <w:rPr>
          <w:rFonts w:cs="Times New Roman"/>
        </w:rPr>
        <w:t> </w:t>
      </w:r>
    </w:p>
    <w:p w14:paraId="62CF43F9" w14:textId="77777777" w:rsidR="0060356A" w:rsidRPr="00E62A52" w:rsidRDefault="0060356A" w:rsidP="00C75F12">
      <w:pPr>
        <w:rPr>
          <w:rFonts w:cs="Times New Roman"/>
          <w:lang w:val="en-IN"/>
        </w:rPr>
      </w:pPr>
      <w:r w:rsidRPr="00E62A52">
        <w:rPr>
          <w:rFonts w:cs="Times New Roman"/>
          <w:lang w:val="en-IN"/>
        </w:rPr>
        <w:t>Democratic leadership has defined its emphasis on joint decision-making and the importance of employee suggestions. It successfully applied in hotel management, particularly by major organizations like Marriott International and Hilton Hotels.</w:t>
      </w:r>
    </w:p>
    <w:p w14:paraId="446F90BB" w14:textId="77777777" w:rsidR="0060356A" w:rsidRPr="00E62A52" w:rsidRDefault="0060356A" w:rsidP="00E62A52">
      <w:pPr>
        <w:rPr>
          <w:b/>
          <w:i/>
        </w:rPr>
      </w:pPr>
      <w:r w:rsidRPr="00E62A52">
        <w:rPr>
          <w:b/>
          <w:i/>
        </w:rPr>
        <w:t>Case Study 1: Marriott International</w:t>
      </w:r>
    </w:p>
    <w:p w14:paraId="071037A5" w14:textId="77777777" w:rsidR="0060356A" w:rsidRPr="00E62A52" w:rsidRDefault="0060356A" w:rsidP="00C75F12">
      <w:pPr>
        <w:rPr>
          <w:rFonts w:cs="Times New Roman"/>
          <w:lang w:val="en-IN"/>
        </w:rPr>
      </w:pPr>
      <w:r w:rsidRPr="00E62A52">
        <w:rPr>
          <w:rFonts w:cs="Times New Roman"/>
          <w:lang w:val="en-IN"/>
        </w:rPr>
        <w:t>Marriott International is an ideal representation of a participative leadership culture in the form of employee empowerment and respect for their views. The company's Associate Engagement Strategy, which is "</w:t>
      </w:r>
      <w:r w:rsidRPr="00E62A52">
        <w:rPr>
          <w:rFonts w:cs="Times New Roman"/>
          <w:b/>
          <w:bCs/>
          <w:i/>
          <w:iCs/>
          <w:lang w:val="en-IN"/>
        </w:rPr>
        <w:t>Living Our Core Values and Culture</w:t>
      </w:r>
      <w:r w:rsidRPr="00E62A52">
        <w:rPr>
          <w:rFonts w:cs="Times New Roman"/>
          <w:lang w:val="en-IN"/>
        </w:rPr>
        <w:t>," is created to create passion for the company by providing the workforce with the information they need to succeed (Marriott International, 2024). Thus reinforcing Marriott's commitment to caring for all associates and building an environment in which the unique contribution of the employees is valued. The strategy maximizes associates' commitment to delivering Marriott's standards of service excellence and inspires them to do more. This, in turn, allows associates to contribute to Marriott's success, which leads to their success.</w:t>
      </w:r>
    </w:p>
    <w:p w14:paraId="14336306" w14:textId="77777777" w:rsidR="0060356A" w:rsidRPr="00E62A52" w:rsidRDefault="0060356A" w:rsidP="00C75F12">
      <w:pPr>
        <w:rPr>
          <w:rFonts w:cs="Times New Roman"/>
          <w:lang w:val="en-IN"/>
        </w:rPr>
      </w:pPr>
      <w:r w:rsidRPr="00E62A52">
        <w:rPr>
          <w:rFonts w:cs="Times New Roman"/>
          <w:lang w:val="en-IN"/>
        </w:rPr>
        <w:t>A Marriott longitudinal study indicated that employee engagement enhancements tended to come before notable financial enhancements in hotel performance, at a more frequent rate than the reverse outcome, thereby validating the company's initiative (Moody, 2019).</w:t>
      </w:r>
    </w:p>
    <w:p w14:paraId="126AABDC" w14:textId="77777777" w:rsidR="0060356A" w:rsidRPr="00E62A52" w:rsidRDefault="0060356A" w:rsidP="00E62A52">
      <w:pPr>
        <w:rPr>
          <w:b/>
          <w:i/>
        </w:rPr>
      </w:pPr>
      <w:r w:rsidRPr="00E62A52">
        <w:rPr>
          <w:b/>
          <w:i/>
        </w:rPr>
        <w:t>Case Study 2: Hilton Hotels</w:t>
      </w:r>
    </w:p>
    <w:p w14:paraId="214FBFC3" w14:textId="77777777" w:rsidR="0060356A" w:rsidRPr="00E62A52" w:rsidRDefault="0060356A" w:rsidP="00C75F12">
      <w:pPr>
        <w:rPr>
          <w:rFonts w:cs="Times New Roman"/>
          <w:lang w:val="en-IN"/>
        </w:rPr>
      </w:pPr>
      <w:r w:rsidRPr="00E62A52">
        <w:rPr>
          <w:rFonts w:cs="Times New Roman"/>
          <w:lang w:val="en-IN"/>
        </w:rPr>
        <w:t>Hilton Hotels emphasizes inclusivity and teamwork, essential elements of democratic leadership, to enhance employee retention and guest satisfaction. The company has been awarded for its belonging culture, with 90% of Hilton employees confirming the global hospitality leader as an excellent place to work (</w:t>
      </w:r>
      <w:proofErr w:type="spellStart"/>
      <w:r w:rsidRPr="00E62A52">
        <w:rPr>
          <w:rFonts w:cs="Times New Roman"/>
          <w:lang w:val="en-IN"/>
        </w:rPr>
        <w:t>Hospitalitynews</w:t>
      </w:r>
      <w:proofErr w:type="spellEnd"/>
      <w:r w:rsidRPr="00E62A52">
        <w:rPr>
          <w:rFonts w:cs="Times New Roman"/>
          <w:lang w:val="en-IN"/>
        </w:rPr>
        <w:t>, 2023). This near-unanimous endorsement indicates Hilton's commitment to creating a purposeful and inclusive workplace.</w:t>
      </w:r>
    </w:p>
    <w:p w14:paraId="0B7C4F18" w14:textId="1B687710" w:rsidR="0060356A" w:rsidRPr="00E62A52" w:rsidRDefault="0060356A" w:rsidP="00C75F12">
      <w:pPr>
        <w:rPr>
          <w:rFonts w:cs="Times New Roman"/>
          <w:lang w:val="en-IN"/>
        </w:rPr>
      </w:pPr>
      <w:r w:rsidRPr="00E62A52">
        <w:rPr>
          <w:rFonts w:cs="Times New Roman"/>
          <w:lang w:val="en-IN"/>
        </w:rPr>
        <w:t xml:space="preserve">The company's inclusive purpose is abetted by its leaders, creative initiatives, and solid leadership at every organizational level. This approach has created a consistently positive experience for its </w:t>
      </w:r>
      <w:r w:rsidRPr="00E62A52">
        <w:rPr>
          <w:rFonts w:cs="Times New Roman"/>
          <w:lang w:val="en-IN"/>
        </w:rPr>
        <w:lastRenderedPageBreak/>
        <w:t xml:space="preserve">380,000 global team members. Because of this broadly accepted, open culture awarded as a Great Place to Work </w:t>
      </w:r>
      <w:proofErr w:type="gramStart"/>
      <w:r w:rsidRPr="00E62A52">
        <w:rPr>
          <w:rFonts w:cs="Times New Roman"/>
          <w:lang w:val="en-IN"/>
        </w:rPr>
        <w:t>For</w:t>
      </w:r>
      <w:proofErr w:type="gramEnd"/>
      <w:r w:rsidRPr="00E62A52">
        <w:rPr>
          <w:rFonts w:cs="Times New Roman"/>
          <w:lang w:val="en-IN"/>
        </w:rPr>
        <w:t xml:space="preserve"> All Hilton is releasing the full potential of its entire workforce (Hilton, 2024).</w:t>
      </w:r>
    </w:p>
    <w:p w14:paraId="3AF3087C" w14:textId="77777777" w:rsidR="0060356A" w:rsidRPr="00E62A52" w:rsidRDefault="0060356A" w:rsidP="00E62A52">
      <w:pPr>
        <w:rPr>
          <w:b/>
          <w:i/>
        </w:rPr>
      </w:pPr>
      <w:r w:rsidRPr="00E62A52">
        <w:rPr>
          <w:b/>
          <w:i/>
        </w:rPr>
        <w:t>Real-life Example: Resolving Staff Conflicts through Collaborative Decision-Making</w:t>
      </w:r>
    </w:p>
    <w:p w14:paraId="189962CD" w14:textId="77777777" w:rsidR="0060356A" w:rsidRPr="00E62A52" w:rsidRDefault="0060356A" w:rsidP="00C75F12">
      <w:pPr>
        <w:rPr>
          <w:rFonts w:cs="Times New Roman"/>
          <w:lang w:val="en-IN"/>
        </w:rPr>
      </w:pPr>
      <w:r w:rsidRPr="00E62A52">
        <w:rPr>
          <w:rFonts w:cs="Times New Roman"/>
          <w:lang w:val="en-IN"/>
        </w:rPr>
        <w:t>In a real-life scenario, a hotel manager was faced with a conflict between the front desk and housekeeping departments over room availability and check-in times for guests. Instead of enforcing a one-way solution, the manager used a democratic leadership approach by organizing a combined meeting of representatives from both departments (Cote, 2023). In the meeting, members of the teams were encouraged to air their grievances and suggest possible solutions. By using facilitated discussion, the teams as a group developed an efficient communication process, which allowed timely reporting of the status of rooms. This participative process not only resolved the conflict but also established a sense of ownership and respect among staff, which eventually led to greater collaboration and better guest satisfaction.</w:t>
      </w:r>
    </w:p>
    <w:p w14:paraId="4F701F93" w14:textId="77777777" w:rsidR="0060356A" w:rsidRPr="00E62A52" w:rsidRDefault="0060356A" w:rsidP="00C75F12">
      <w:pPr>
        <w:rPr>
          <w:rFonts w:cs="Times New Roman"/>
          <w:lang w:val="en-IN"/>
        </w:rPr>
      </w:pPr>
      <w:r w:rsidRPr="00E62A52">
        <w:rPr>
          <w:rFonts w:cs="Times New Roman"/>
          <w:lang w:val="en-IN"/>
        </w:rPr>
        <w:t>These scenarios illustrate how democratic leadership in hotel management establishes a participative culture, empowers employees, and cares about feedback, thus leading to increased morale, service excellence, and efficient management of workplace conflict.</w:t>
      </w:r>
    </w:p>
    <w:p w14:paraId="1B7820B9" w14:textId="77777777" w:rsidR="0060356A" w:rsidRPr="00E62A52" w:rsidRDefault="0060356A" w:rsidP="00E62A52">
      <w:pPr>
        <w:pStyle w:val="Titlu2"/>
        <w:rPr>
          <w:rFonts w:cs="Times New Roman"/>
        </w:rPr>
      </w:pPr>
      <w:bookmarkStart w:id="4" w:name="_Toc189343079"/>
      <w:r w:rsidRPr="00E62A52">
        <w:rPr>
          <w:rFonts w:cs="Times New Roman"/>
        </w:rPr>
        <w:t>2.3 Impact on Team Effectiveness and Employee Morale</w:t>
      </w:r>
      <w:bookmarkEnd w:id="4"/>
      <w:r w:rsidRPr="00E62A52">
        <w:rPr>
          <w:rFonts w:cs="Times New Roman"/>
        </w:rPr>
        <w:t> </w:t>
      </w:r>
    </w:p>
    <w:p w14:paraId="6A8C1645" w14:textId="77777777" w:rsidR="0060356A" w:rsidRPr="00E62A52" w:rsidRDefault="0060356A" w:rsidP="00E62A52">
      <w:pPr>
        <w:rPr>
          <w:b/>
          <w:i/>
          <w:lang w:val="en-IN"/>
        </w:rPr>
      </w:pPr>
      <w:r w:rsidRPr="00E62A52">
        <w:rPr>
          <w:b/>
          <w:i/>
        </w:rPr>
        <w:t>Enhancement</w:t>
      </w:r>
      <w:r w:rsidRPr="00E62A52">
        <w:rPr>
          <w:b/>
          <w:i/>
          <w:lang w:val="en-IN"/>
        </w:rPr>
        <w:t xml:space="preserve"> of Team Effectiveness</w:t>
      </w:r>
    </w:p>
    <w:p w14:paraId="1B3F56B2" w14:textId="22D5C997" w:rsidR="0060356A" w:rsidRPr="00E62A52" w:rsidRDefault="0060356A" w:rsidP="00C75F12">
      <w:pPr>
        <w:rPr>
          <w:rFonts w:cs="Times New Roman"/>
          <w:lang w:val="en-IN"/>
        </w:rPr>
      </w:pPr>
      <w:r w:rsidRPr="00E62A52">
        <w:rPr>
          <w:rFonts w:cs="Times New Roman"/>
          <w:lang w:val="en-IN"/>
        </w:rPr>
        <w:t xml:space="preserve">Interruptions are forbidden in customer service environments. Good communication and task sharing are promoted by democratic leadership. As recommended by Charles </w:t>
      </w:r>
      <w:r w:rsidR="00CB6FDD" w:rsidRPr="00CB6FDD">
        <w:rPr>
          <w:rFonts w:cs="Times New Roman"/>
          <w:i/>
          <w:lang w:val="en-IN"/>
        </w:rPr>
        <w:t>et al.</w:t>
      </w:r>
      <w:r w:rsidRPr="00E62A52">
        <w:rPr>
          <w:rFonts w:cs="Times New Roman"/>
          <w:lang w:val="en-IN"/>
        </w:rPr>
        <w:t xml:space="preserve"> (2021), by involving team members in decision-making, leaders create open communication, and information flows freely across all divisions within an organization. This open style breeds teamwork in employees and they feel their work is appreciated, allowing them to provide better guest service and better overall performance. Research findings by </w:t>
      </w:r>
      <w:proofErr w:type="spellStart"/>
      <w:r w:rsidRPr="00E62A52">
        <w:rPr>
          <w:rFonts w:cs="Times New Roman"/>
          <w:lang w:val="en-IN"/>
        </w:rPr>
        <w:t>Hikmatullah</w:t>
      </w:r>
      <w:proofErr w:type="spellEnd"/>
      <w:r w:rsidRPr="00E62A52">
        <w:rPr>
          <w:rFonts w:cs="Times New Roman"/>
          <w:lang w:val="en-IN"/>
        </w:rPr>
        <w:t xml:space="preserve"> Hikmat and </w:t>
      </w:r>
      <w:proofErr w:type="spellStart"/>
      <w:r w:rsidRPr="00E62A52">
        <w:rPr>
          <w:rFonts w:cs="Times New Roman"/>
          <w:lang w:val="en-IN"/>
        </w:rPr>
        <w:t>Nangyalai</w:t>
      </w:r>
      <w:proofErr w:type="spellEnd"/>
      <w:r w:rsidRPr="00E62A52">
        <w:rPr>
          <w:rFonts w:cs="Times New Roman"/>
          <w:lang w:val="en-IN"/>
        </w:rPr>
        <w:t xml:space="preserve"> </w:t>
      </w:r>
      <w:proofErr w:type="spellStart"/>
      <w:r w:rsidRPr="00E62A52">
        <w:rPr>
          <w:rFonts w:cs="Times New Roman"/>
          <w:lang w:val="en-IN"/>
        </w:rPr>
        <w:t>Ghorbandi</w:t>
      </w:r>
      <w:proofErr w:type="spellEnd"/>
      <w:r w:rsidRPr="00E62A52">
        <w:rPr>
          <w:rFonts w:cs="Times New Roman"/>
          <w:lang w:val="en-IN"/>
        </w:rPr>
        <w:t xml:space="preserve"> (2024), suggest that employees’ perception of democratic leadership is positively related to the experience of trust and communication, which are important for team success.</w:t>
      </w:r>
    </w:p>
    <w:p w14:paraId="67EDA747" w14:textId="77777777" w:rsidR="0060356A" w:rsidRPr="00E62A52" w:rsidRDefault="0060356A" w:rsidP="00E62A52">
      <w:pPr>
        <w:rPr>
          <w:b/>
          <w:i/>
          <w:lang w:val="en-IN"/>
        </w:rPr>
      </w:pPr>
      <w:r w:rsidRPr="00E62A52">
        <w:rPr>
          <w:b/>
          <w:i/>
          <w:lang w:val="en-IN"/>
        </w:rPr>
        <w:t xml:space="preserve">Boosting Employee </w:t>
      </w:r>
      <w:r w:rsidRPr="00E62A52">
        <w:rPr>
          <w:b/>
          <w:i/>
        </w:rPr>
        <w:t>Morale</w:t>
      </w:r>
    </w:p>
    <w:p w14:paraId="23374CF9" w14:textId="6083970D" w:rsidR="0060356A" w:rsidRPr="00E62A52" w:rsidRDefault="0060356A" w:rsidP="00C75F12">
      <w:pPr>
        <w:rPr>
          <w:rFonts w:cs="Times New Roman"/>
          <w:lang w:val="en-IN"/>
        </w:rPr>
      </w:pPr>
      <w:r w:rsidRPr="00E62A52">
        <w:rPr>
          <w:rFonts w:cs="Times New Roman"/>
          <w:lang w:val="en-IN"/>
        </w:rPr>
        <w:t xml:space="preserve">If employees are involved in decision-making, they are appreciated, motivated, and happy in their jobs. As suggested by Stephan </w:t>
      </w:r>
      <w:r w:rsidR="00CB6FDD" w:rsidRPr="00CB6FDD">
        <w:rPr>
          <w:rFonts w:cs="Times New Roman"/>
          <w:i/>
          <w:lang w:val="en-IN"/>
        </w:rPr>
        <w:t>et al.</w:t>
      </w:r>
      <w:r w:rsidRPr="00E62A52">
        <w:rPr>
          <w:rFonts w:cs="Times New Roman"/>
          <w:lang w:val="en-IN"/>
        </w:rPr>
        <w:t xml:space="preserve"> (2024), having an ‘ownership’ sense reduces absenteeism and boosts performance because employees are willing to contribute more to the company as they have become more attached to their jobs. Secondly, democratic leadership coupled with the teamwork culture encourages employees’ creativity and problem-solving skills, which contribute effectively </w:t>
      </w:r>
      <w:r w:rsidRPr="00E62A52">
        <w:rPr>
          <w:rFonts w:cs="Times New Roman"/>
          <w:lang w:val="en-IN"/>
        </w:rPr>
        <w:lastRenderedPageBreak/>
        <w:t>to the fast-paced hotel industry (Hassnain, 2023). In reality, research proves that there are benefits to this kind of leadership style towards workers, that is, high morale, and then there is greater engagement and job satisfaction within the structure of the workplace.</w:t>
      </w:r>
    </w:p>
    <w:p w14:paraId="1B90C1CE" w14:textId="77777777" w:rsidR="0060356A" w:rsidRPr="00E62A52" w:rsidRDefault="0060356A" w:rsidP="00E62A52">
      <w:pPr>
        <w:rPr>
          <w:b/>
          <w:i/>
          <w:lang w:val="en-IN"/>
        </w:rPr>
      </w:pPr>
      <w:r w:rsidRPr="00E62A52">
        <w:rPr>
          <w:b/>
          <w:i/>
          <w:lang w:val="en-IN"/>
        </w:rPr>
        <w:t>Challenges and Limitations</w:t>
      </w:r>
    </w:p>
    <w:p w14:paraId="1B67AB0B" w14:textId="3D87D815" w:rsidR="0060356A" w:rsidRPr="00E62A52" w:rsidRDefault="0060356A" w:rsidP="00C75F12">
      <w:pPr>
        <w:rPr>
          <w:rFonts w:cs="Times New Roman"/>
          <w:lang w:val="en-IN"/>
        </w:rPr>
      </w:pPr>
      <w:r w:rsidRPr="00E62A52">
        <w:rPr>
          <w:rFonts w:cs="Times New Roman"/>
          <w:lang w:val="en-IN"/>
        </w:rPr>
        <w:t>According to Whitelaw (2023), democratic leadership may face problems in the fast-moving hospitality environment. Collectively how decisions are arrived at is time-consuming hence prompt respo</w:t>
      </w:r>
      <w:r w:rsidR="00E62A52">
        <w:rPr>
          <w:rFonts w:cs="Times New Roman"/>
          <w:lang w:val="en-IN"/>
        </w:rPr>
        <w:t>nses can be delayed during peak.</w:t>
      </w:r>
      <w:r w:rsidRPr="00E62A52">
        <w:rPr>
          <w:rFonts w:cs="Times New Roman"/>
          <w:lang w:val="en-IN"/>
        </w:rPr>
        <w:t xml:space="preserve"> Additionally, this kind of leadership depends on a team with experience that gives good input during the time of the discussions. In contrast, as observed by Costa </w:t>
      </w:r>
      <w:r w:rsidR="00CB6FDD" w:rsidRPr="00CB6FDD">
        <w:rPr>
          <w:rFonts w:cs="Times New Roman"/>
          <w:i/>
          <w:lang w:val="en-IN"/>
        </w:rPr>
        <w:t>et al.</w:t>
      </w:r>
      <w:r w:rsidRPr="00E62A52">
        <w:rPr>
          <w:rFonts w:cs="Times New Roman"/>
          <w:lang w:val="en-IN"/>
        </w:rPr>
        <w:t xml:space="preserve"> (2023), democratic leadership may have problems if workers have not had enough experience or confidence. Leaders must listen to everyone and yet have to make critical decisions quickly and adjust their leadership approach to suit what is going on and individual team abilities.</w:t>
      </w:r>
    </w:p>
    <w:p w14:paraId="7319891A" w14:textId="43A8FD81" w:rsidR="0060356A" w:rsidRPr="00E62A52" w:rsidRDefault="0060356A" w:rsidP="0060356A">
      <w:pPr>
        <w:pStyle w:val="Titlu1"/>
        <w:rPr>
          <w:rFonts w:cs="Times New Roman"/>
          <w:lang w:val="en-IN"/>
        </w:rPr>
      </w:pPr>
      <w:bookmarkStart w:id="5" w:name="_Toc189343080"/>
      <w:r w:rsidRPr="00E62A52">
        <w:rPr>
          <w:rFonts w:cs="Times New Roman"/>
          <w:lang w:val="en-IN"/>
        </w:rPr>
        <w:t>3.0 Conclusion</w:t>
      </w:r>
      <w:bookmarkEnd w:id="5"/>
    </w:p>
    <w:p w14:paraId="35ADAEEB" w14:textId="77777777" w:rsidR="0060356A" w:rsidRPr="00E62A52" w:rsidRDefault="0060356A" w:rsidP="00C75F12">
      <w:pPr>
        <w:rPr>
          <w:rFonts w:cs="Times New Roman"/>
          <w:lang w:val="en-IN"/>
        </w:rPr>
      </w:pPr>
      <w:r w:rsidRPr="00E62A52">
        <w:rPr>
          <w:rFonts w:cs="Times New Roman"/>
          <w:lang w:val="en-IN"/>
        </w:rPr>
        <w:t>The success of a hospitality company relies greatly on leadership. It affects teams’ performance and employees’ satisfaction. However, in the context of different leadership styles, democratic leadership is best since it is teamwork-oriented, inclusive, and empowering to the employees. It is an open communicator interacting in the decision-making process. This ensures a positive environment for the work and also increases poor job satisfaction and then guest satisfaction. Examples of democratic leadership with high worker commitment, high quality of service, and efficient operations are Marriott International and Hilton Hotels.</w:t>
      </w:r>
    </w:p>
    <w:p w14:paraId="631C4C9A" w14:textId="77777777" w:rsidR="0060356A" w:rsidRPr="00E62A52" w:rsidRDefault="0060356A" w:rsidP="00C75F12">
      <w:pPr>
        <w:rPr>
          <w:rFonts w:cs="Times New Roman"/>
          <w:lang w:val="en-IN"/>
        </w:rPr>
      </w:pPr>
      <w:r w:rsidRPr="00E62A52">
        <w:rPr>
          <w:rFonts w:cs="Times New Roman"/>
          <w:lang w:val="en-IN"/>
        </w:rPr>
        <w:t>However, they, in turn, are not without limits in themselves. In the hotel context, decision-making is slow. It slows down the rapid action that is needed. In addition, it calls for workers who are skilled enough to participate positively in debate. For this reason, he must hit a balance. Structural decisions must be made using structured decision making and the participative parts are necessary for maintaining morale and creativity.</w:t>
      </w:r>
    </w:p>
    <w:p w14:paraId="4FB3AAFA" w14:textId="77777777" w:rsidR="0060356A" w:rsidRPr="00E62A52" w:rsidRDefault="0060356A" w:rsidP="00C75F12">
      <w:pPr>
        <w:rPr>
          <w:rFonts w:cs="Times New Roman"/>
          <w:lang w:val="en-IN"/>
        </w:rPr>
      </w:pPr>
      <w:r w:rsidRPr="00E62A52">
        <w:rPr>
          <w:rFonts w:cs="Times New Roman"/>
          <w:lang w:val="en-IN"/>
        </w:rPr>
        <w:t>I am sure that the future emphasis on hospitality leadership will integrate some aspects of transformational and adaptive leadership. It is a democratic practice with technical decision-making. Although the industry is still evolving, going forward, efficient hospitality leadership will entail balancing inclusiveness with efficiency. It will help in realizing employee satisfaction and quality service to customers.</w:t>
      </w:r>
    </w:p>
    <w:p w14:paraId="5E453E9E" w14:textId="77777777" w:rsidR="0060356A" w:rsidRPr="00E62A52" w:rsidRDefault="0060356A" w:rsidP="0060356A">
      <w:pPr>
        <w:pStyle w:val="Normal1"/>
        <w:rPr>
          <w:rFonts w:ascii="Times New Roman" w:hAnsi="Times New Roman" w:cs="Times New Roman"/>
          <w:lang w:val="en-IN"/>
        </w:rPr>
      </w:pPr>
    </w:p>
    <w:p w14:paraId="06B6CD2F" w14:textId="77777777" w:rsidR="003C683A" w:rsidRPr="00E62A52" w:rsidRDefault="009D28DC" w:rsidP="0060356A">
      <w:pPr>
        <w:pStyle w:val="Titlu1"/>
        <w:rPr>
          <w:rFonts w:cs="Times New Roman"/>
          <w:lang w:val="en-GB"/>
        </w:rPr>
      </w:pPr>
      <w:bookmarkStart w:id="6" w:name="_Toc119512443"/>
      <w:bookmarkStart w:id="7" w:name="_Toc189343081"/>
      <w:r w:rsidRPr="00E62A52">
        <w:rPr>
          <w:rFonts w:cs="Times New Roman"/>
          <w:lang w:val="en-GB"/>
        </w:rPr>
        <w:lastRenderedPageBreak/>
        <w:t>References</w:t>
      </w:r>
      <w:bookmarkEnd w:id="6"/>
      <w:bookmarkEnd w:id="7"/>
      <w:r w:rsidRPr="00E62A52">
        <w:rPr>
          <w:rFonts w:cs="Times New Roman"/>
          <w:lang w:val="en-GB"/>
        </w:rPr>
        <w:t xml:space="preserve"> </w:t>
      </w:r>
    </w:p>
    <w:p w14:paraId="2B02DD49" w14:textId="77777777" w:rsidR="0060356A" w:rsidRPr="00E62A52" w:rsidRDefault="0060356A" w:rsidP="00E62A52">
      <w:pPr>
        <w:spacing w:before="240" w:after="240"/>
        <w:rPr>
          <w:rFonts w:cs="Times New Roman"/>
        </w:rPr>
      </w:pPr>
      <w:proofErr w:type="spellStart"/>
      <w:r w:rsidRPr="00E62A52">
        <w:rPr>
          <w:rFonts w:cs="Times New Roman"/>
        </w:rPr>
        <w:t>Abduraimi</w:t>
      </w:r>
      <w:proofErr w:type="spellEnd"/>
      <w:r w:rsidRPr="00E62A52">
        <w:rPr>
          <w:rFonts w:cs="Times New Roman"/>
        </w:rPr>
        <w:t xml:space="preserve">, P.B., Mustafi, M. and Islami, X. (2023). THE ROLE OF ORGANIZATIONAL CULTURE ON EMPLOYEE ENGAGEMENT. </w:t>
      </w:r>
      <w:r w:rsidRPr="00E62A52">
        <w:rPr>
          <w:rFonts w:cs="Times New Roman"/>
          <w:i/>
          <w:iCs/>
        </w:rPr>
        <w:t>Business: Theory and Practice</w:t>
      </w:r>
      <w:r w:rsidRPr="00E62A52">
        <w:rPr>
          <w:rFonts w:cs="Times New Roman"/>
        </w:rPr>
        <w:t xml:space="preserve">, 24(1), pp.109–122. </w:t>
      </w:r>
      <w:proofErr w:type="spellStart"/>
      <w:r w:rsidRPr="00E62A52">
        <w:rPr>
          <w:rFonts w:cs="Times New Roman"/>
        </w:rPr>
        <w:t>doi:</w:t>
      </w:r>
      <w:hyperlink r:id="rId11" w:history="1">
        <w:r w:rsidRPr="00E62A52">
          <w:rPr>
            <w:rStyle w:val="Hyperlink"/>
            <w:rFonts w:cs="Times New Roman"/>
          </w:rPr>
          <w:t>https</w:t>
        </w:r>
        <w:proofErr w:type="spellEnd"/>
        <w:r w:rsidRPr="00E62A52">
          <w:rPr>
            <w:rStyle w:val="Hyperlink"/>
            <w:rFonts w:cs="Times New Roman"/>
          </w:rPr>
          <w:t>://doi.org/10.3846/btp.2023.17241</w:t>
        </w:r>
      </w:hyperlink>
      <w:r w:rsidRPr="00E62A52">
        <w:rPr>
          <w:rFonts w:cs="Times New Roman"/>
        </w:rPr>
        <w:t>.</w:t>
      </w:r>
    </w:p>
    <w:p w14:paraId="27F00892" w14:textId="77777777" w:rsidR="0060356A" w:rsidRPr="00E62A52" w:rsidRDefault="0060356A" w:rsidP="00E62A52">
      <w:pPr>
        <w:spacing w:before="240" w:after="240"/>
        <w:rPr>
          <w:rFonts w:cs="Times New Roman"/>
        </w:rPr>
      </w:pPr>
      <w:r w:rsidRPr="00E62A52">
        <w:rPr>
          <w:rFonts w:cs="Times New Roman"/>
        </w:rPr>
        <w:t xml:space="preserve">Ali, B.J., Gardi, B., Othman, B.J., Ahmed, S.A., Ismael, N.B., Hamza, P.A., Aziz, H.M., Sabir, B.Y., </w:t>
      </w:r>
      <w:proofErr w:type="spellStart"/>
      <w:r w:rsidRPr="00E62A52">
        <w:rPr>
          <w:rFonts w:cs="Times New Roman"/>
        </w:rPr>
        <w:t>Sorguli</w:t>
      </w:r>
      <w:proofErr w:type="spellEnd"/>
      <w:r w:rsidRPr="00E62A52">
        <w:rPr>
          <w:rFonts w:cs="Times New Roman"/>
        </w:rPr>
        <w:t xml:space="preserve">, S. and Anwar, G. (2021). Hotel service quality: The impact of service quality on customer satisfaction in hospitality. </w:t>
      </w:r>
      <w:r w:rsidRPr="00E62A52">
        <w:rPr>
          <w:rFonts w:cs="Times New Roman"/>
          <w:i/>
          <w:iCs/>
        </w:rPr>
        <w:t>International Journal of Engineering, Business and Management</w:t>
      </w:r>
      <w:r w:rsidRPr="00E62A52">
        <w:rPr>
          <w:rFonts w:cs="Times New Roman"/>
        </w:rPr>
        <w:t xml:space="preserve">, [online] 5(3), pp.14–28. </w:t>
      </w:r>
      <w:proofErr w:type="spellStart"/>
      <w:r w:rsidRPr="00E62A52">
        <w:rPr>
          <w:rFonts w:cs="Times New Roman"/>
        </w:rPr>
        <w:t>doi:</w:t>
      </w:r>
      <w:hyperlink r:id="rId12" w:history="1">
        <w:r w:rsidRPr="00E62A52">
          <w:rPr>
            <w:rStyle w:val="Hyperlink"/>
            <w:rFonts w:cs="Times New Roman"/>
          </w:rPr>
          <w:t>https</w:t>
        </w:r>
        <w:proofErr w:type="spellEnd"/>
        <w:r w:rsidRPr="00E62A52">
          <w:rPr>
            <w:rStyle w:val="Hyperlink"/>
            <w:rFonts w:cs="Times New Roman"/>
          </w:rPr>
          <w:t>://doi.org/10.22161/ijebm.5.3.2</w:t>
        </w:r>
      </w:hyperlink>
      <w:r w:rsidRPr="00E62A52">
        <w:rPr>
          <w:rFonts w:cs="Times New Roman"/>
        </w:rPr>
        <w:t>.</w:t>
      </w:r>
    </w:p>
    <w:p w14:paraId="3E8594B8" w14:textId="77777777" w:rsidR="0060356A" w:rsidRPr="00E62A52" w:rsidRDefault="0060356A" w:rsidP="00E62A52">
      <w:pPr>
        <w:spacing w:before="240" w:after="240"/>
        <w:rPr>
          <w:rFonts w:cs="Times New Roman"/>
        </w:rPr>
      </w:pPr>
      <w:r w:rsidRPr="00E62A52">
        <w:rPr>
          <w:rFonts w:cs="Times New Roman"/>
        </w:rPr>
        <w:t xml:space="preserve">Arshad, D.Q., Ashraf, S. and Pervaiz, U. (2023). Impact of the Democratic Leadership Style of Project Manager on Project Success: The Mediating Role of Innovative Work Behavior. </w:t>
      </w:r>
      <w:r w:rsidRPr="00E62A52">
        <w:rPr>
          <w:rFonts w:cs="Times New Roman"/>
          <w:i/>
          <w:iCs/>
        </w:rPr>
        <w:t>Administrative and Management Sciences Journal</w:t>
      </w:r>
      <w:r w:rsidRPr="00E62A52">
        <w:rPr>
          <w:rFonts w:cs="Times New Roman"/>
        </w:rPr>
        <w:t xml:space="preserve">, 2(1), pp.65–75. </w:t>
      </w:r>
      <w:proofErr w:type="spellStart"/>
      <w:r w:rsidRPr="00E62A52">
        <w:rPr>
          <w:rFonts w:cs="Times New Roman"/>
        </w:rPr>
        <w:t>doi:</w:t>
      </w:r>
      <w:hyperlink r:id="rId13" w:history="1">
        <w:r w:rsidRPr="00E62A52">
          <w:rPr>
            <w:rStyle w:val="Hyperlink"/>
            <w:rFonts w:cs="Times New Roman"/>
          </w:rPr>
          <w:t>https</w:t>
        </w:r>
        <w:proofErr w:type="spellEnd"/>
        <w:r w:rsidRPr="00E62A52">
          <w:rPr>
            <w:rStyle w:val="Hyperlink"/>
            <w:rFonts w:cs="Times New Roman"/>
          </w:rPr>
          <w:t>://doi.org/10.59365/amsj.2(1).2023.66</w:t>
        </w:r>
      </w:hyperlink>
      <w:r w:rsidRPr="00E62A52">
        <w:rPr>
          <w:rFonts w:cs="Times New Roman"/>
        </w:rPr>
        <w:t>.</w:t>
      </w:r>
    </w:p>
    <w:p w14:paraId="25A71BDB" w14:textId="77777777" w:rsidR="0060356A" w:rsidRPr="00E62A52" w:rsidRDefault="0060356A" w:rsidP="00E62A52">
      <w:pPr>
        <w:spacing w:before="240" w:after="240"/>
        <w:rPr>
          <w:rFonts w:cs="Times New Roman"/>
        </w:rPr>
      </w:pPr>
      <w:r w:rsidRPr="00E62A52">
        <w:rPr>
          <w:rFonts w:cs="Times New Roman"/>
        </w:rPr>
        <w:t xml:space="preserve">Bhardwaj, B. and Kalia, N. (2021). Contextual and task performance: role of employee engagement and organizational culture in hospitality industry. </w:t>
      </w:r>
      <w:r w:rsidRPr="00E62A52">
        <w:rPr>
          <w:rFonts w:cs="Times New Roman"/>
          <w:i/>
          <w:iCs/>
        </w:rPr>
        <w:t>Vilakshan - XIMB Journal of Management</w:t>
      </w:r>
      <w:r w:rsidRPr="00E62A52">
        <w:rPr>
          <w:rFonts w:cs="Times New Roman"/>
        </w:rPr>
        <w:t xml:space="preserve">, [online] ahead-of-print(ahead-of-print). </w:t>
      </w:r>
      <w:proofErr w:type="spellStart"/>
      <w:r w:rsidRPr="00E62A52">
        <w:rPr>
          <w:rFonts w:cs="Times New Roman"/>
        </w:rPr>
        <w:t>doi:</w:t>
      </w:r>
      <w:hyperlink r:id="rId14" w:history="1">
        <w:r w:rsidRPr="00E62A52">
          <w:rPr>
            <w:rStyle w:val="Hyperlink"/>
            <w:rFonts w:cs="Times New Roman"/>
          </w:rPr>
          <w:t>https</w:t>
        </w:r>
        <w:proofErr w:type="spellEnd"/>
        <w:r w:rsidRPr="00E62A52">
          <w:rPr>
            <w:rStyle w:val="Hyperlink"/>
            <w:rFonts w:cs="Times New Roman"/>
          </w:rPr>
          <w:t>://doi.org/10.1108/xjm-08-2020-0089</w:t>
        </w:r>
      </w:hyperlink>
      <w:r w:rsidRPr="00E62A52">
        <w:rPr>
          <w:rFonts w:cs="Times New Roman"/>
        </w:rPr>
        <w:t>.</w:t>
      </w:r>
    </w:p>
    <w:p w14:paraId="16E45F34" w14:textId="77777777" w:rsidR="0060356A" w:rsidRPr="00E62A52" w:rsidRDefault="0060356A" w:rsidP="00E62A52">
      <w:pPr>
        <w:spacing w:before="240" w:after="240"/>
        <w:rPr>
          <w:rFonts w:cs="Times New Roman"/>
        </w:rPr>
      </w:pPr>
      <w:r w:rsidRPr="00E62A52">
        <w:rPr>
          <w:rFonts w:cs="Times New Roman"/>
        </w:rPr>
        <w:t xml:space="preserve">Charles, M.I., Francis, F. and </w:t>
      </w:r>
      <w:proofErr w:type="spellStart"/>
      <w:r w:rsidRPr="00E62A52">
        <w:rPr>
          <w:rFonts w:cs="Times New Roman"/>
        </w:rPr>
        <w:t>Zirra</w:t>
      </w:r>
      <w:proofErr w:type="spellEnd"/>
      <w:r w:rsidRPr="00E62A52">
        <w:rPr>
          <w:rFonts w:cs="Times New Roman"/>
        </w:rPr>
        <w:t xml:space="preserve">, C.T.O. (2021). Effect of Employee Involvement in Decision Making and Organization Productivity. </w:t>
      </w:r>
      <w:r w:rsidRPr="00E62A52">
        <w:rPr>
          <w:rFonts w:cs="Times New Roman"/>
          <w:i/>
          <w:iCs/>
        </w:rPr>
        <w:t>Archives of Business Research</w:t>
      </w:r>
      <w:r w:rsidRPr="00E62A52">
        <w:rPr>
          <w:rFonts w:cs="Times New Roman"/>
        </w:rPr>
        <w:t xml:space="preserve">, 9(3), pp.28–34. </w:t>
      </w:r>
      <w:proofErr w:type="spellStart"/>
      <w:r w:rsidRPr="00E62A52">
        <w:rPr>
          <w:rFonts w:cs="Times New Roman"/>
        </w:rPr>
        <w:t>doi:</w:t>
      </w:r>
      <w:hyperlink r:id="rId15" w:history="1">
        <w:r w:rsidRPr="00E62A52">
          <w:rPr>
            <w:rStyle w:val="Hyperlink"/>
            <w:rFonts w:cs="Times New Roman"/>
          </w:rPr>
          <w:t>https</w:t>
        </w:r>
        <w:proofErr w:type="spellEnd"/>
        <w:r w:rsidRPr="00E62A52">
          <w:rPr>
            <w:rStyle w:val="Hyperlink"/>
            <w:rFonts w:cs="Times New Roman"/>
          </w:rPr>
          <w:t>://doi.org/10.14738/abr.93.9848</w:t>
        </w:r>
      </w:hyperlink>
      <w:r w:rsidRPr="00E62A52">
        <w:rPr>
          <w:rFonts w:cs="Times New Roman"/>
        </w:rPr>
        <w:t>.</w:t>
      </w:r>
    </w:p>
    <w:p w14:paraId="5224FBAC" w14:textId="77777777" w:rsidR="0060356A" w:rsidRPr="00E62A52" w:rsidRDefault="0060356A" w:rsidP="00E62A52">
      <w:pPr>
        <w:spacing w:before="240" w:after="240"/>
        <w:rPr>
          <w:rFonts w:cs="Times New Roman"/>
        </w:rPr>
      </w:pPr>
      <w:r w:rsidRPr="00E62A52">
        <w:rPr>
          <w:rFonts w:cs="Times New Roman"/>
        </w:rPr>
        <w:t xml:space="preserve">Costa, J., Pádua, M. and Moreira, A.C. (2023). Leadership Styles and Innovation Management: What Is the Role of Human Capital? </w:t>
      </w:r>
      <w:r w:rsidRPr="00E62A52">
        <w:rPr>
          <w:rFonts w:cs="Times New Roman"/>
          <w:i/>
          <w:iCs/>
        </w:rPr>
        <w:t>Administrative Sciences</w:t>
      </w:r>
      <w:r w:rsidRPr="00E62A52">
        <w:rPr>
          <w:rFonts w:cs="Times New Roman"/>
        </w:rPr>
        <w:t xml:space="preserve">, [online] 13(2), pp.1–21. </w:t>
      </w:r>
      <w:proofErr w:type="spellStart"/>
      <w:r w:rsidRPr="00E62A52">
        <w:rPr>
          <w:rFonts w:cs="Times New Roman"/>
        </w:rPr>
        <w:t>doi:</w:t>
      </w:r>
      <w:hyperlink r:id="rId16" w:history="1">
        <w:r w:rsidRPr="00E62A52">
          <w:rPr>
            <w:rStyle w:val="Hyperlink"/>
            <w:rFonts w:cs="Times New Roman"/>
          </w:rPr>
          <w:t>https</w:t>
        </w:r>
        <w:proofErr w:type="spellEnd"/>
        <w:r w:rsidRPr="00E62A52">
          <w:rPr>
            <w:rStyle w:val="Hyperlink"/>
            <w:rFonts w:cs="Times New Roman"/>
          </w:rPr>
          <w:t>://doi.org/10.3390/admsci13020047</w:t>
        </w:r>
      </w:hyperlink>
      <w:r w:rsidRPr="00E62A52">
        <w:rPr>
          <w:rFonts w:cs="Times New Roman"/>
        </w:rPr>
        <w:t>.</w:t>
      </w:r>
    </w:p>
    <w:p w14:paraId="6FD7CEA5" w14:textId="77777777" w:rsidR="0060356A" w:rsidRPr="00E62A52" w:rsidRDefault="0060356A" w:rsidP="00E62A52">
      <w:pPr>
        <w:spacing w:before="240" w:after="240"/>
        <w:rPr>
          <w:rFonts w:cs="Times New Roman"/>
        </w:rPr>
      </w:pPr>
      <w:r w:rsidRPr="00E62A52">
        <w:rPr>
          <w:rFonts w:cs="Times New Roman"/>
        </w:rPr>
        <w:t xml:space="preserve">Cote, C. (2023). </w:t>
      </w:r>
      <w:r w:rsidRPr="00E62A52">
        <w:rPr>
          <w:rFonts w:cs="Times New Roman"/>
          <w:i/>
          <w:iCs/>
        </w:rPr>
        <w:t>5 Strategies for Conflict Resolution in the Workplace</w:t>
      </w:r>
      <w:r w:rsidRPr="00E62A52">
        <w:rPr>
          <w:rFonts w:cs="Times New Roman"/>
        </w:rPr>
        <w:t xml:space="preserve">. [online] Business Insights Blog. Available at: </w:t>
      </w:r>
      <w:hyperlink r:id="rId17" w:history="1">
        <w:r w:rsidRPr="00E62A52">
          <w:rPr>
            <w:rStyle w:val="Hyperlink"/>
            <w:rFonts w:cs="Times New Roman"/>
          </w:rPr>
          <w:t>https://online.hbs.edu/blog/post/strategies-for-conflict-resolution-in-the-workplace</w:t>
        </w:r>
      </w:hyperlink>
      <w:r w:rsidRPr="00E62A52">
        <w:rPr>
          <w:rFonts w:cs="Times New Roman"/>
        </w:rPr>
        <w:t>.</w:t>
      </w:r>
    </w:p>
    <w:p w14:paraId="451F95FD" w14:textId="77777777" w:rsidR="0060356A" w:rsidRPr="00E62A52" w:rsidRDefault="0060356A" w:rsidP="00E62A52">
      <w:pPr>
        <w:spacing w:before="240" w:after="240"/>
        <w:rPr>
          <w:rFonts w:cs="Times New Roman"/>
        </w:rPr>
      </w:pPr>
      <w:r w:rsidRPr="00E62A52">
        <w:rPr>
          <w:rFonts w:cs="Times New Roman"/>
        </w:rPr>
        <w:lastRenderedPageBreak/>
        <w:t xml:space="preserve">Evaluating Leadership Behaviors and Their Impact on Employee Morale: A Comparative Methodological Analysis. (2024). </w:t>
      </w:r>
      <w:r w:rsidRPr="00E62A52">
        <w:rPr>
          <w:rFonts w:cs="Times New Roman"/>
          <w:i/>
          <w:iCs/>
        </w:rPr>
        <w:t>Journal of Fundamental &amp; Applied Business Research</w:t>
      </w:r>
      <w:r w:rsidRPr="00E62A52">
        <w:rPr>
          <w:rFonts w:cs="Times New Roman"/>
        </w:rPr>
        <w:t xml:space="preserve">, 2(1). </w:t>
      </w:r>
      <w:proofErr w:type="spellStart"/>
      <w:r w:rsidRPr="00E62A52">
        <w:rPr>
          <w:rFonts w:cs="Times New Roman"/>
        </w:rPr>
        <w:t>doi:</w:t>
      </w:r>
      <w:hyperlink r:id="rId18" w:history="1">
        <w:r w:rsidRPr="00E62A52">
          <w:rPr>
            <w:rStyle w:val="Hyperlink"/>
            <w:rFonts w:cs="Times New Roman"/>
          </w:rPr>
          <w:t>https</w:t>
        </w:r>
        <w:proofErr w:type="spellEnd"/>
        <w:r w:rsidRPr="00E62A52">
          <w:rPr>
            <w:rStyle w:val="Hyperlink"/>
            <w:rFonts w:cs="Times New Roman"/>
          </w:rPr>
          <w:t>://doi.org/10.70623/zrie6676</w:t>
        </w:r>
      </w:hyperlink>
      <w:r w:rsidRPr="00E62A52">
        <w:rPr>
          <w:rFonts w:cs="Times New Roman"/>
        </w:rPr>
        <w:t>.</w:t>
      </w:r>
    </w:p>
    <w:p w14:paraId="67C9E319" w14:textId="77777777" w:rsidR="0060356A" w:rsidRPr="00E62A52" w:rsidRDefault="0060356A" w:rsidP="00E62A52">
      <w:pPr>
        <w:spacing w:before="240" w:after="240"/>
        <w:rPr>
          <w:rFonts w:cs="Times New Roman"/>
        </w:rPr>
      </w:pPr>
      <w:r w:rsidRPr="00E62A52">
        <w:rPr>
          <w:rFonts w:cs="Times New Roman"/>
        </w:rPr>
        <w:t xml:space="preserve">Great Place to Work (2018). </w:t>
      </w:r>
      <w:r w:rsidRPr="00E62A52">
        <w:rPr>
          <w:rFonts w:cs="Times New Roman"/>
          <w:i/>
          <w:iCs/>
        </w:rPr>
        <w:t>Hospitality For All</w:t>
      </w:r>
      <w:r w:rsidRPr="00E62A52">
        <w:rPr>
          <w:rFonts w:cs="Times New Roman"/>
        </w:rPr>
        <w:t xml:space="preserve">. [online] Available at: </w:t>
      </w:r>
      <w:hyperlink r:id="rId19" w:history="1">
        <w:r w:rsidRPr="00E62A52">
          <w:rPr>
            <w:rStyle w:val="Hyperlink"/>
            <w:rFonts w:cs="Times New Roman"/>
          </w:rPr>
          <w:t>https://www.greatplacetowork.com/images/reports/2018-GPTW-Profile-Series-_Hilton_Hospitality_For_All.pdf</w:t>
        </w:r>
      </w:hyperlink>
      <w:r w:rsidRPr="00E62A52">
        <w:rPr>
          <w:rFonts w:cs="Times New Roman"/>
        </w:rPr>
        <w:t>.</w:t>
      </w:r>
    </w:p>
    <w:p w14:paraId="471A2E44" w14:textId="77777777" w:rsidR="0060356A" w:rsidRPr="00E62A52" w:rsidRDefault="0060356A" w:rsidP="00E62A52">
      <w:pPr>
        <w:spacing w:before="240" w:after="240"/>
        <w:rPr>
          <w:rFonts w:cs="Times New Roman"/>
        </w:rPr>
      </w:pPr>
      <w:r w:rsidRPr="00E62A52">
        <w:rPr>
          <w:rFonts w:cs="Times New Roman"/>
        </w:rPr>
        <w:t xml:space="preserve">Hassnain, A.M. </w:t>
      </w:r>
      <w:proofErr w:type="spellStart"/>
      <w:r w:rsidRPr="00E62A52">
        <w:rPr>
          <w:rFonts w:cs="Times New Roman"/>
        </w:rPr>
        <w:t>ul</w:t>
      </w:r>
      <w:proofErr w:type="spellEnd"/>
      <w:r w:rsidRPr="00E62A52">
        <w:rPr>
          <w:rFonts w:cs="Times New Roman"/>
        </w:rPr>
        <w:t xml:space="preserve"> (2023). Impact of autocratic and democratic leadership styles on employees’ performance and motivation. </w:t>
      </w:r>
      <w:r w:rsidRPr="00E62A52">
        <w:rPr>
          <w:rFonts w:cs="Times New Roman"/>
          <w:i/>
          <w:iCs/>
        </w:rPr>
        <w:t>Journal of Administrative and Business Studies</w:t>
      </w:r>
      <w:r w:rsidRPr="00E62A52">
        <w:rPr>
          <w:rFonts w:cs="Times New Roman"/>
        </w:rPr>
        <w:t xml:space="preserve">, [online] 8(3), pp.19–26. </w:t>
      </w:r>
      <w:proofErr w:type="spellStart"/>
      <w:r w:rsidRPr="00E62A52">
        <w:rPr>
          <w:rFonts w:cs="Times New Roman"/>
        </w:rPr>
        <w:t>doi:</w:t>
      </w:r>
      <w:hyperlink r:id="rId20" w:history="1">
        <w:r w:rsidRPr="00E62A52">
          <w:rPr>
            <w:rStyle w:val="Hyperlink"/>
            <w:rFonts w:cs="Times New Roman"/>
          </w:rPr>
          <w:t>https</w:t>
        </w:r>
        <w:proofErr w:type="spellEnd"/>
        <w:r w:rsidRPr="00E62A52">
          <w:rPr>
            <w:rStyle w:val="Hyperlink"/>
            <w:rFonts w:cs="Times New Roman"/>
          </w:rPr>
          <w:t>://doi.org/10.20474/jabs-8.3.2</w:t>
        </w:r>
      </w:hyperlink>
      <w:r w:rsidRPr="00E62A52">
        <w:rPr>
          <w:rFonts w:cs="Times New Roman"/>
        </w:rPr>
        <w:t>.</w:t>
      </w:r>
    </w:p>
    <w:p w14:paraId="526DCE07" w14:textId="77777777" w:rsidR="0060356A" w:rsidRPr="00E62A52" w:rsidRDefault="0060356A" w:rsidP="00E62A52">
      <w:pPr>
        <w:spacing w:before="240" w:after="240"/>
        <w:rPr>
          <w:rFonts w:cs="Times New Roman"/>
        </w:rPr>
      </w:pPr>
      <w:proofErr w:type="spellStart"/>
      <w:r w:rsidRPr="00E62A52">
        <w:rPr>
          <w:rFonts w:cs="Times New Roman"/>
        </w:rPr>
        <w:t>Hikmatullah</w:t>
      </w:r>
      <w:proofErr w:type="spellEnd"/>
      <w:r w:rsidRPr="00E62A52">
        <w:rPr>
          <w:rFonts w:cs="Times New Roman"/>
        </w:rPr>
        <w:t xml:space="preserve"> Hikmat and </w:t>
      </w:r>
      <w:proofErr w:type="spellStart"/>
      <w:r w:rsidRPr="00E62A52">
        <w:rPr>
          <w:rFonts w:cs="Times New Roman"/>
        </w:rPr>
        <w:t>Nangyalai</w:t>
      </w:r>
      <w:proofErr w:type="spellEnd"/>
      <w:r w:rsidRPr="00E62A52">
        <w:rPr>
          <w:rFonts w:cs="Times New Roman"/>
        </w:rPr>
        <w:t xml:space="preserve"> </w:t>
      </w:r>
      <w:proofErr w:type="spellStart"/>
      <w:r w:rsidRPr="00E62A52">
        <w:rPr>
          <w:rFonts w:cs="Times New Roman"/>
        </w:rPr>
        <w:t>Ghorbandi</w:t>
      </w:r>
      <w:proofErr w:type="spellEnd"/>
      <w:r w:rsidRPr="00E62A52">
        <w:rPr>
          <w:rFonts w:cs="Times New Roman"/>
        </w:rPr>
        <w:t xml:space="preserve"> (2024). Effect of Democratic Leadership Styles on Corporate Performance. </w:t>
      </w:r>
      <w:r w:rsidRPr="00E62A52">
        <w:rPr>
          <w:rFonts w:cs="Times New Roman"/>
          <w:i/>
          <w:iCs/>
        </w:rPr>
        <w:t>Journal for Research in Applied Sciences and Biotechnology</w:t>
      </w:r>
      <w:r w:rsidRPr="00E62A52">
        <w:rPr>
          <w:rFonts w:cs="Times New Roman"/>
        </w:rPr>
        <w:t xml:space="preserve">, [online] 3(3), pp.237–241. </w:t>
      </w:r>
      <w:proofErr w:type="spellStart"/>
      <w:r w:rsidRPr="00E62A52">
        <w:rPr>
          <w:rFonts w:cs="Times New Roman"/>
        </w:rPr>
        <w:t>doi:</w:t>
      </w:r>
      <w:hyperlink r:id="rId21" w:history="1">
        <w:r w:rsidRPr="00E62A52">
          <w:rPr>
            <w:rStyle w:val="Hyperlink"/>
            <w:rFonts w:cs="Times New Roman"/>
          </w:rPr>
          <w:t>https</w:t>
        </w:r>
        <w:proofErr w:type="spellEnd"/>
        <w:r w:rsidRPr="00E62A52">
          <w:rPr>
            <w:rStyle w:val="Hyperlink"/>
            <w:rFonts w:cs="Times New Roman"/>
          </w:rPr>
          <w:t>://doi.org/10.55544/jrasb.3.3.36</w:t>
        </w:r>
      </w:hyperlink>
      <w:r w:rsidRPr="00E62A52">
        <w:rPr>
          <w:rFonts w:cs="Times New Roman"/>
        </w:rPr>
        <w:t>.</w:t>
      </w:r>
    </w:p>
    <w:p w14:paraId="5985CEE3" w14:textId="77777777" w:rsidR="0060356A" w:rsidRPr="00E62A52" w:rsidRDefault="0060356A" w:rsidP="00E62A52">
      <w:pPr>
        <w:spacing w:before="240" w:after="240"/>
        <w:rPr>
          <w:rFonts w:cs="Times New Roman"/>
        </w:rPr>
      </w:pPr>
      <w:r w:rsidRPr="00E62A52">
        <w:rPr>
          <w:rFonts w:cs="Times New Roman"/>
        </w:rPr>
        <w:t xml:space="preserve">Hilton (2019). </w:t>
      </w:r>
      <w:r w:rsidRPr="00E62A52">
        <w:rPr>
          <w:rFonts w:cs="Times New Roman"/>
          <w:i/>
          <w:iCs/>
        </w:rPr>
        <w:t>Learn more about Hilton Culture</w:t>
      </w:r>
      <w:r w:rsidRPr="00E62A52">
        <w:rPr>
          <w:rFonts w:cs="Times New Roman"/>
        </w:rPr>
        <w:t xml:space="preserve">. [online] Hilton.com. Available at: </w:t>
      </w:r>
      <w:hyperlink r:id="rId22" w:history="1">
        <w:r w:rsidRPr="00E62A52">
          <w:rPr>
            <w:rStyle w:val="Hyperlink"/>
            <w:rFonts w:cs="Times New Roman"/>
          </w:rPr>
          <w:t>https://jobs.hilton.com/us/en/culture</w:t>
        </w:r>
      </w:hyperlink>
      <w:r w:rsidRPr="00E62A52">
        <w:rPr>
          <w:rFonts w:cs="Times New Roman"/>
        </w:rPr>
        <w:t>.</w:t>
      </w:r>
    </w:p>
    <w:p w14:paraId="7D5ECD54" w14:textId="77777777" w:rsidR="0060356A" w:rsidRPr="00E62A52" w:rsidRDefault="0060356A" w:rsidP="00E62A52">
      <w:pPr>
        <w:spacing w:before="240" w:after="240"/>
        <w:rPr>
          <w:rFonts w:cs="Times New Roman"/>
        </w:rPr>
      </w:pPr>
      <w:r w:rsidRPr="00E62A52">
        <w:rPr>
          <w:rFonts w:cs="Times New Roman"/>
        </w:rPr>
        <w:t xml:space="preserve">Hilton (2024). </w:t>
      </w:r>
      <w:r w:rsidRPr="00E62A52">
        <w:rPr>
          <w:rFonts w:cs="Times New Roman"/>
          <w:i/>
          <w:iCs/>
        </w:rPr>
        <w:t>Hotels by Hilton - Book the Best Rates Across All Brands</w:t>
      </w:r>
      <w:r w:rsidRPr="00E62A52">
        <w:rPr>
          <w:rFonts w:cs="Times New Roman"/>
        </w:rPr>
        <w:t xml:space="preserve">. [online] Hilton. Available at: </w:t>
      </w:r>
      <w:hyperlink r:id="rId23" w:history="1">
        <w:r w:rsidRPr="00E62A52">
          <w:rPr>
            <w:rStyle w:val="Hyperlink"/>
            <w:rFonts w:cs="Times New Roman"/>
          </w:rPr>
          <w:t>https://www.hilton.com/en/</w:t>
        </w:r>
      </w:hyperlink>
      <w:r w:rsidRPr="00E62A52">
        <w:rPr>
          <w:rFonts w:cs="Times New Roman"/>
        </w:rPr>
        <w:t>.</w:t>
      </w:r>
    </w:p>
    <w:p w14:paraId="38F7FAD0" w14:textId="77777777" w:rsidR="0060356A" w:rsidRPr="00E62A52" w:rsidRDefault="0060356A" w:rsidP="00E62A52">
      <w:pPr>
        <w:spacing w:before="240" w:after="240"/>
        <w:rPr>
          <w:rFonts w:cs="Times New Roman"/>
        </w:rPr>
      </w:pPr>
      <w:proofErr w:type="spellStart"/>
      <w:r w:rsidRPr="00E62A52">
        <w:rPr>
          <w:rFonts w:cs="Times New Roman"/>
        </w:rPr>
        <w:t>Hospitalitynews</w:t>
      </w:r>
      <w:proofErr w:type="spellEnd"/>
      <w:r w:rsidRPr="00E62A52">
        <w:rPr>
          <w:rFonts w:cs="Times New Roman"/>
        </w:rPr>
        <w:t xml:space="preserve"> (2023). </w:t>
      </w:r>
      <w:r w:rsidRPr="00E62A52">
        <w:rPr>
          <w:rFonts w:cs="Times New Roman"/>
          <w:i/>
          <w:iCs/>
        </w:rPr>
        <w:t>Employee Satisfaction Peaks: Hilton Leads as Top Global Workplace</w:t>
      </w:r>
      <w:r w:rsidRPr="00E62A52">
        <w:rPr>
          <w:rFonts w:cs="Times New Roman"/>
        </w:rPr>
        <w:t xml:space="preserve">. [online] </w:t>
      </w:r>
      <w:proofErr w:type="spellStart"/>
      <w:r w:rsidRPr="00E62A52">
        <w:rPr>
          <w:rFonts w:cs="Times New Roman"/>
        </w:rPr>
        <w:t>Hospitalitynews</w:t>
      </w:r>
      <w:proofErr w:type="spellEnd"/>
      <w:r w:rsidRPr="00E62A52">
        <w:rPr>
          <w:rFonts w:cs="Times New Roman"/>
        </w:rPr>
        <w:t xml:space="preserve">. Available at: </w:t>
      </w:r>
      <w:hyperlink r:id="rId24" w:history="1">
        <w:r w:rsidRPr="00E62A52">
          <w:rPr>
            <w:rStyle w:val="Hyperlink"/>
            <w:rFonts w:cs="Times New Roman"/>
          </w:rPr>
          <w:t>https://hospitalitynews.in/featured/employee-satisfaction-peaks-hilton-leads-as-top-global-workplace</w:t>
        </w:r>
      </w:hyperlink>
      <w:r w:rsidRPr="00E62A52">
        <w:rPr>
          <w:rFonts w:cs="Times New Roman"/>
        </w:rPr>
        <w:t>.</w:t>
      </w:r>
    </w:p>
    <w:p w14:paraId="1C5DDB9A" w14:textId="77777777" w:rsidR="0060356A" w:rsidRPr="00E62A52" w:rsidRDefault="0060356A" w:rsidP="00E62A52">
      <w:pPr>
        <w:spacing w:before="240" w:after="240"/>
        <w:rPr>
          <w:rFonts w:cs="Times New Roman"/>
        </w:rPr>
      </w:pPr>
      <w:r w:rsidRPr="00E62A52">
        <w:rPr>
          <w:rFonts w:cs="Times New Roman"/>
        </w:rPr>
        <w:t xml:space="preserve">Jiatong, W., Wang, Z., Alam, M., Murad, M., Gul, F. and Gill, S.A. (2022). The impact of transformational leadership on affective organizational commitment and job performance: The mediating role of employee engagement. </w:t>
      </w:r>
      <w:r w:rsidRPr="00E62A52">
        <w:rPr>
          <w:rFonts w:cs="Times New Roman"/>
          <w:i/>
          <w:iCs/>
        </w:rPr>
        <w:t>Frontiers in Psychology</w:t>
      </w:r>
      <w:r w:rsidRPr="00E62A52">
        <w:rPr>
          <w:rFonts w:cs="Times New Roman"/>
        </w:rPr>
        <w:t xml:space="preserve">, [online] 13(13), pp.1–12. </w:t>
      </w:r>
      <w:proofErr w:type="spellStart"/>
      <w:r w:rsidRPr="00E62A52">
        <w:rPr>
          <w:rFonts w:cs="Times New Roman"/>
        </w:rPr>
        <w:t>doi:</w:t>
      </w:r>
      <w:hyperlink r:id="rId25" w:history="1">
        <w:r w:rsidRPr="00E62A52">
          <w:rPr>
            <w:rStyle w:val="Hyperlink"/>
            <w:rFonts w:cs="Times New Roman"/>
          </w:rPr>
          <w:t>https</w:t>
        </w:r>
        <w:proofErr w:type="spellEnd"/>
        <w:r w:rsidRPr="00E62A52">
          <w:rPr>
            <w:rStyle w:val="Hyperlink"/>
            <w:rFonts w:cs="Times New Roman"/>
          </w:rPr>
          <w:t>://doi.org/10.3389/fpsyg.2022.831060</w:t>
        </w:r>
      </w:hyperlink>
      <w:r w:rsidRPr="00E62A52">
        <w:rPr>
          <w:rFonts w:cs="Times New Roman"/>
        </w:rPr>
        <w:t>.</w:t>
      </w:r>
    </w:p>
    <w:p w14:paraId="57BE54D9" w14:textId="77777777" w:rsidR="0060356A" w:rsidRPr="00E62A52" w:rsidRDefault="0060356A" w:rsidP="00E62A52">
      <w:pPr>
        <w:spacing w:before="240" w:after="240"/>
        <w:rPr>
          <w:rFonts w:cs="Times New Roman"/>
        </w:rPr>
      </w:pPr>
      <w:r w:rsidRPr="00E62A52">
        <w:rPr>
          <w:rFonts w:cs="Times New Roman"/>
        </w:rPr>
        <w:t xml:space="preserve">Kiran, Y., Asim Mubashir, Shaikh, O., Naseem, M. and Shaikh, A. (2024). Impact of HRM Practices on Employee Retention: Moderating Role of Job Satisfaction. </w:t>
      </w:r>
      <w:r w:rsidRPr="00E62A52">
        <w:rPr>
          <w:rFonts w:cs="Times New Roman"/>
          <w:i/>
          <w:iCs/>
        </w:rPr>
        <w:t>Journal of social &amp; organizational matters</w:t>
      </w:r>
      <w:r w:rsidRPr="00E62A52">
        <w:rPr>
          <w:rFonts w:cs="Times New Roman"/>
        </w:rPr>
        <w:t xml:space="preserve">, 3(1), pp.72–92. </w:t>
      </w:r>
      <w:proofErr w:type="spellStart"/>
      <w:r w:rsidRPr="00E62A52">
        <w:rPr>
          <w:rFonts w:cs="Times New Roman"/>
        </w:rPr>
        <w:t>doi:</w:t>
      </w:r>
      <w:hyperlink r:id="rId26" w:history="1">
        <w:r w:rsidRPr="00E62A52">
          <w:rPr>
            <w:rStyle w:val="Hyperlink"/>
            <w:rFonts w:cs="Times New Roman"/>
          </w:rPr>
          <w:t>https</w:t>
        </w:r>
        <w:proofErr w:type="spellEnd"/>
        <w:r w:rsidRPr="00E62A52">
          <w:rPr>
            <w:rStyle w:val="Hyperlink"/>
            <w:rFonts w:cs="Times New Roman"/>
          </w:rPr>
          <w:t>://doi.org/10.56976/jsom.v3i1.52</w:t>
        </w:r>
      </w:hyperlink>
      <w:r w:rsidRPr="00E62A52">
        <w:rPr>
          <w:rFonts w:cs="Times New Roman"/>
        </w:rPr>
        <w:t>.</w:t>
      </w:r>
    </w:p>
    <w:p w14:paraId="3BC9E19F" w14:textId="77777777" w:rsidR="0060356A" w:rsidRPr="00E62A52" w:rsidRDefault="0060356A" w:rsidP="00E62A52">
      <w:pPr>
        <w:spacing w:before="240" w:after="240"/>
        <w:rPr>
          <w:rFonts w:cs="Times New Roman"/>
        </w:rPr>
      </w:pPr>
      <w:r w:rsidRPr="00E62A52">
        <w:rPr>
          <w:rFonts w:cs="Times New Roman"/>
        </w:rPr>
        <w:lastRenderedPageBreak/>
        <w:t xml:space="preserve">Marriott (2022). </w:t>
      </w:r>
      <w:r w:rsidRPr="00E62A52">
        <w:rPr>
          <w:rFonts w:cs="Times New Roman"/>
          <w:i/>
          <w:iCs/>
        </w:rPr>
        <w:t>Environmental, Social, and Governance Progress 2 2022 Serve 360 Report: Environmental, Social, and Governance Progress •I NTRODUCTION •S ERVE 360: DOING GOOD IN EVERY DIRECTION •E NVIRONMENTAL</w:t>
      </w:r>
      <w:r w:rsidRPr="00E62A52">
        <w:rPr>
          <w:rFonts w:cs="Times New Roman"/>
        </w:rPr>
        <w:t xml:space="preserve">. [online] Available at: </w:t>
      </w:r>
      <w:hyperlink r:id="rId27" w:history="1">
        <w:r w:rsidRPr="00E62A52">
          <w:rPr>
            <w:rStyle w:val="Hyperlink"/>
            <w:rFonts w:cs="Times New Roman"/>
          </w:rPr>
          <w:t>https://serve360.marriott.com/wp-content/uploads/2022/10/Marriott-2022-Serve-360-ESG-Report-accessible_F.pdf</w:t>
        </w:r>
      </w:hyperlink>
      <w:r w:rsidRPr="00E62A52">
        <w:rPr>
          <w:rFonts w:cs="Times New Roman"/>
        </w:rPr>
        <w:t>.</w:t>
      </w:r>
    </w:p>
    <w:p w14:paraId="4AE173F7" w14:textId="77777777" w:rsidR="0060356A" w:rsidRPr="00E62A52" w:rsidRDefault="0060356A" w:rsidP="00E62A52">
      <w:pPr>
        <w:spacing w:before="240" w:after="240"/>
        <w:rPr>
          <w:rFonts w:cs="Times New Roman"/>
        </w:rPr>
      </w:pPr>
      <w:r w:rsidRPr="00E62A52">
        <w:rPr>
          <w:rFonts w:cs="Times New Roman"/>
        </w:rPr>
        <w:t xml:space="preserve">Marriott International (2024). </w:t>
      </w:r>
      <w:r w:rsidRPr="00E62A52">
        <w:rPr>
          <w:rFonts w:cs="Times New Roman"/>
          <w:i/>
          <w:iCs/>
        </w:rPr>
        <w:t>About Marriott International | Corporate Information</w:t>
      </w:r>
      <w:r w:rsidRPr="00E62A52">
        <w:rPr>
          <w:rFonts w:cs="Times New Roman"/>
        </w:rPr>
        <w:t xml:space="preserve">. [online] Marriott.com. Available at: </w:t>
      </w:r>
      <w:hyperlink r:id="rId28" w:history="1">
        <w:r w:rsidRPr="00E62A52">
          <w:rPr>
            <w:rStyle w:val="Hyperlink"/>
            <w:rFonts w:cs="Times New Roman"/>
          </w:rPr>
          <w:t>https://www.marriott.com/marriott/aboutmarriott.mi</w:t>
        </w:r>
      </w:hyperlink>
      <w:r w:rsidRPr="00E62A52">
        <w:rPr>
          <w:rFonts w:cs="Times New Roman"/>
        </w:rPr>
        <w:t>.</w:t>
      </w:r>
    </w:p>
    <w:p w14:paraId="462AB774" w14:textId="77777777" w:rsidR="0060356A" w:rsidRPr="00E62A52" w:rsidRDefault="0060356A" w:rsidP="00E62A52">
      <w:pPr>
        <w:spacing w:before="240" w:after="240"/>
        <w:rPr>
          <w:rFonts w:cs="Times New Roman"/>
        </w:rPr>
      </w:pPr>
      <w:r w:rsidRPr="00E62A52">
        <w:rPr>
          <w:rFonts w:cs="Times New Roman"/>
        </w:rPr>
        <w:t xml:space="preserve">Moody, K. (2019). </w:t>
      </w:r>
      <w:r w:rsidRPr="00E62A52">
        <w:rPr>
          <w:rFonts w:cs="Times New Roman"/>
          <w:i/>
          <w:iCs/>
        </w:rPr>
        <w:t>Marriott shares its ‘secret sauce’ for a people-centric culture</w:t>
      </w:r>
      <w:r w:rsidRPr="00E62A52">
        <w:rPr>
          <w:rFonts w:cs="Times New Roman"/>
        </w:rPr>
        <w:t xml:space="preserve">. [online] HR Dive. Available at: </w:t>
      </w:r>
      <w:hyperlink r:id="rId29" w:history="1">
        <w:r w:rsidRPr="00E62A52">
          <w:rPr>
            <w:rStyle w:val="Hyperlink"/>
            <w:rFonts w:cs="Times New Roman"/>
          </w:rPr>
          <w:t>https://www.hrdive.com/news/marriott-shares-its-secret-sauce-for-a-people-centric-culture/551369</w:t>
        </w:r>
      </w:hyperlink>
      <w:r w:rsidRPr="00E62A52">
        <w:rPr>
          <w:rFonts w:cs="Times New Roman"/>
        </w:rPr>
        <w:t xml:space="preserve"> [Accessed 1 Feb. 2025].</w:t>
      </w:r>
    </w:p>
    <w:p w14:paraId="6FCCA61E" w14:textId="77777777" w:rsidR="0060356A" w:rsidRPr="00E62A52" w:rsidRDefault="0060356A" w:rsidP="00E62A52">
      <w:pPr>
        <w:spacing w:before="240" w:after="240"/>
        <w:rPr>
          <w:rFonts w:cs="Times New Roman"/>
        </w:rPr>
      </w:pPr>
      <w:proofErr w:type="spellStart"/>
      <w:r w:rsidRPr="00E62A52">
        <w:rPr>
          <w:rFonts w:cs="Times New Roman"/>
        </w:rPr>
        <w:t>Nonaillada</w:t>
      </w:r>
      <w:proofErr w:type="spellEnd"/>
      <w:r w:rsidRPr="00E62A52">
        <w:rPr>
          <w:rFonts w:cs="Times New Roman"/>
        </w:rPr>
        <w:t xml:space="preserve">, J. and Martin, R.A. (2022). Applying Situational Leadership to Redeployment Duties During COVID-19. </w:t>
      </w:r>
      <w:r w:rsidRPr="00E62A52">
        <w:rPr>
          <w:rFonts w:cs="Times New Roman"/>
          <w:i/>
          <w:iCs/>
        </w:rPr>
        <w:t>Quality Management in Health Care</w:t>
      </w:r>
      <w:r w:rsidRPr="00E62A52">
        <w:rPr>
          <w:rFonts w:cs="Times New Roman"/>
        </w:rPr>
        <w:t xml:space="preserve">, [online] 31(4). </w:t>
      </w:r>
      <w:proofErr w:type="spellStart"/>
      <w:r w:rsidRPr="00E62A52">
        <w:rPr>
          <w:rFonts w:cs="Times New Roman"/>
        </w:rPr>
        <w:t>doi:</w:t>
      </w:r>
      <w:hyperlink r:id="rId30" w:history="1">
        <w:r w:rsidRPr="00E62A52">
          <w:rPr>
            <w:rStyle w:val="Hyperlink"/>
            <w:rFonts w:cs="Times New Roman"/>
          </w:rPr>
          <w:t>https</w:t>
        </w:r>
        <w:proofErr w:type="spellEnd"/>
        <w:r w:rsidRPr="00E62A52">
          <w:rPr>
            <w:rStyle w:val="Hyperlink"/>
            <w:rFonts w:cs="Times New Roman"/>
          </w:rPr>
          <w:t>://doi.org/10.1097/qmh.0000000000000350</w:t>
        </w:r>
      </w:hyperlink>
      <w:r w:rsidRPr="00E62A52">
        <w:rPr>
          <w:rFonts w:cs="Times New Roman"/>
        </w:rPr>
        <w:t>.</w:t>
      </w:r>
    </w:p>
    <w:p w14:paraId="190DC9F5" w14:textId="77777777" w:rsidR="0060356A" w:rsidRPr="00E62A52" w:rsidRDefault="0060356A" w:rsidP="00E62A52">
      <w:pPr>
        <w:spacing w:before="240" w:after="240"/>
        <w:rPr>
          <w:rFonts w:cs="Times New Roman"/>
        </w:rPr>
      </w:pPr>
      <w:r w:rsidRPr="00E62A52">
        <w:rPr>
          <w:rFonts w:cs="Times New Roman"/>
        </w:rPr>
        <w:t xml:space="preserve">Ogu, S.J. (2024). Employee participation in decision-making and organizational commitment: A study of modern organizations. </w:t>
      </w:r>
      <w:r w:rsidRPr="00E62A52">
        <w:rPr>
          <w:rFonts w:cs="Times New Roman"/>
          <w:i/>
          <w:iCs/>
        </w:rPr>
        <w:t>Journal of Commerce Management and Tourism Studies</w:t>
      </w:r>
      <w:r w:rsidRPr="00E62A52">
        <w:rPr>
          <w:rFonts w:cs="Times New Roman"/>
        </w:rPr>
        <w:t xml:space="preserve">, [online] 3(1), pp.55–64. </w:t>
      </w:r>
      <w:proofErr w:type="spellStart"/>
      <w:r w:rsidRPr="00E62A52">
        <w:rPr>
          <w:rFonts w:cs="Times New Roman"/>
        </w:rPr>
        <w:t>doi:</w:t>
      </w:r>
      <w:hyperlink r:id="rId31" w:history="1">
        <w:r w:rsidRPr="00E62A52">
          <w:rPr>
            <w:rStyle w:val="Hyperlink"/>
            <w:rFonts w:cs="Times New Roman"/>
          </w:rPr>
          <w:t>https</w:t>
        </w:r>
        <w:proofErr w:type="spellEnd"/>
        <w:r w:rsidRPr="00E62A52">
          <w:rPr>
            <w:rStyle w:val="Hyperlink"/>
            <w:rFonts w:cs="Times New Roman"/>
          </w:rPr>
          <w:t>://doi.org/10.58881/jcmts.v3i1.208</w:t>
        </w:r>
      </w:hyperlink>
      <w:r w:rsidRPr="00E62A52">
        <w:rPr>
          <w:rFonts w:cs="Times New Roman"/>
        </w:rPr>
        <w:t>.</w:t>
      </w:r>
    </w:p>
    <w:p w14:paraId="410975A0" w14:textId="77777777" w:rsidR="0060356A" w:rsidRPr="00E62A52" w:rsidRDefault="0060356A" w:rsidP="00E62A52">
      <w:pPr>
        <w:spacing w:before="240" w:after="240"/>
        <w:rPr>
          <w:rFonts w:cs="Times New Roman"/>
        </w:rPr>
      </w:pPr>
      <w:r w:rsidRPr="00E62A52">
        <w:rPr>
          <w:rFonts w:cs="Times New Roman"/>
        </w:rPr>
        <w:t xml:space="preserve">Sharma, L.J.K. and Singh, S.K. (2023). A Study on the Democratic Style of Leadership. </w:t>
      </w:r>
      <w:r w:rsidRPr="00E62A52">
        <w:rPr>
          <w:rFonts w:cs="Times New Roman"/>
          <w:i/>
          <w:iCs/>
        </w:rPr>
        <w:t>International Journal of Management and Information Technology</w:t>
      </w:r>
      <w:r w:rsidRPr="00E62A52">
        <w:rPr>
          <w:rFonts w:cs="Times New Roman"/>
        </w:rPr>
        <w:t xml:space="preserve">, [online] 3(2), pp.54–57. </w:t>
      </w:r>
      <w:proofErr w:type="spellStart"/>
      <w:r w:rsidRPr="00E62A52">
        <w:rPr>
          <w:rFonts w:cs="Times New Roman"/>
        </w:rPr>
        <w:t>doi:</w:t>
      </w:r>
      <w:hyperlink r:id="rId32" w:history="1">
        <w:r w:rsidRPr="00E62A52">
          <w:rPr>
            <w:rStyle w:val="Hyperlink"/>
            <w:rFonts w:cs="Times New Roman"/>
          </w:rPr>
          <w:t>https</w:t>
        </w:r>
        <w:proofErr w:type="spellEnd"/>
        <w:r w:rsidRPr="00E62A52">
          <w:rPr>
            <w:rStyle w:val="Hyperlink"/>
            <w:rFonts w:cs="Times New Roman"/>
          </w:rPr>
          <w:t>://doi.org/10.24297/ijmit.v3i2.1367</w:t>
        </w:r>
      </w:hyperlink>
      <w:r w:rsidRPr="00E62A52">
        <w:rPr>
          <w:rFonts w:cs="Times New Roman"/>
        </w:rPr>
        <w:t>.</w:t>
      </w:r>
    </w:p>
    <w:p w14:paraId="22F248C1" w14:textId="77777777" w:rsidR="0060356A" w:rsidRPr="00E62A52" w:rsidRDefault="0060356A" w:rsidP="00E62A52">
      <w:pPr>
        <w:spacing w:before="240" w:after="240"/>
        <w:rPr>
          <w:rFonts w:cs="Times New Roman"/>
        </w:rPr>
      </w:pPr>
      <w:r w:rsidRPr="00E62A52">
        <w:rPr>
          <w:rFonts w:cs="Times New Roman"/>
        </w:rPr>
        <w:t xml:space="preserve">Stephan, U., Strauss, K., Gorgievski, M.J. and Wach, D. (2024). How entrepreneurs influence their employees’ job satisfaction: The double-edged sword of proactive personality. </w:t>
      </w:r>
      <w:r w:rsidRPr="00E62A52">
        <w:rPr>
          <w:rFonts w:cs="Times New Roman"/>
          <w:i/>
          <w:iCs/>
        </w:rPr>
        <w:t>Journal of Business Research</w:t>
      </w:r>
      <w:r w:rsidRPr="00E62A52">
        <w:rPr>
          <w:rFonts w:cs="Times New Roman"/>
        </w:rPr>
        <w:t xml:space="preserve">, 174, pp.114492–114492. </w:t>
      </w:r>
      <w:proofErr w:type="spellStart"/>
      <w:r w:rsidRPr="00E62A52">
        <w:rPr>
          <w:rFonts w:cs="Times New Roman"/>
        </w:rPr>
        <w:t>doi:</w:t>
      </w:r>
      <w:hyperlink r:id="rId33" w:history="1">
        <w:r w:rsidRPr="00E62A52">
          <w:rPr>
            <w:rStyle w:val="Hyperlink"/>
            <w:rFonts w:cs="Times New Roman"/>
          </w:rPr>
          <w:t>https</w:t>
        </w:r>
        <w:proofErr w:type="spellEnd"/>
        <w:r w:rsidRPr="00E62A52">
          <w:rPr>
            <w:rStyle w:val="Hyperlink"/>
            <w:rFonts w:cs="Times New Roman"/>
          </w:rPr>
          <w:t>://doi.org/10.1016/j.jbusres.2023.114492</w:t>
        </w:r>
      </w:hyperlink>
      <w:r w:rsidRPr="00E62A52">
        <w:rPr>
          <w:rFonts w:cs="Times New Roman"/>
        </w:rPr>
        <w:t>.</w:t>
      </w:r>
    </w:p>
    <w:p w14:paraId="43DDCE7C" w14:textId="77777777" w:rsidR="0060356A" w:rsidRPr="00E62A52" w:rsidRDefault="0060356A" w:rsidP="00E62A52">
      <w:pPr>
        <w:spacing w:before="240" w:after="240"/>
        <w:rPr>
          <w:rFonts w:cs="Times New Roman"/>
        </w:rPr>
      </w:pPr>
      <w:r w:rsidRPr="00E62A52">
        <w:rPr>
          <w:rFonts w:cs="Times New Roman"/>
        </w:rPr>
        <w:t xml:space="preserve">Whitelaw, P.A. (2023). Leadership up the ladder: The construction of leadership styles in the hospitality industry. </w:t>
      </w:r>
      <w:r w:rsidRPr="00E62A52">
        <w:rPr>
          <w:rFonts w:cs="Times New Roman"/>
          <w:i/>
          <w:iCs/>
        </w:rPr>
        <w:t>Journal of Contemporary Issues in Business and Government</w:t>
      </w:r>
      <w:r w:rsidRPr="00E62A52">
        <w:rPr>
          <w:rFonts w:cs="Times New Roman"/>
        </w:rPr>
        <w:t xml:space="preserve">, [online] 19(1), p.65. </w:t>
      </w:r>
      <w:proofErr w:type="spellStart"/>
      <w:r w:rsidRPr="00E62A52">
        <w:rPr>
          <w:rFonts w:cs="Times New Roman"/>
        </w:rPr>
        <w:t>doi:</w:t>
      </w:r>
      <w:hyperlink r:id="rId34" w:history="1">
        <w:r w:rsidRPr="00E62A52">
          <w:rPr>
            <w:rStyle w:val="Hyperlink"/>
            <w:rFonts w:cs="Times New Roman"/>
          </w:rPr>
          <w:t>https</w:t>
        </w:r>
        <w:proofErr w:type="spellEnd"/>
        <w:r w:rsidRPr="00E62A52">
          <w:rPr>
            <w:rStyle w:val="Hyperlink"/>
            <w:rFonts w:cs="Times New Roman"/>
          </w:rPr>
          <w:t>://doi.org/10.7790/cibg.v19i1.9</w:t>
        </w:r>
      </w:hyperlink>
      <w:r w:rsidRPr="00E62A52">
        <w:rPr>
          <w:rFonts w:cs="Times New Roman"/>
        </w:rPr>
        <w:t>.</w:t>
      </w:r>
    </w:p>
    <w:p w14:paraId="2DEA475C" w14:textId="39ECB0FE" w:rsidR="00A3388C" w:rsidRPr="00E62A52" w:rsidRDefault="0060356A" w:rsidP="00E62A52">
      <w:pPr>
        <w:spacing w:before="240" w:after="240"/>
        <w:rPr>
          <w:rFonts w:cs="Times New Roman"/>
        </w:rPr>
      </w:pPr>
      <w:r w:rsidRPr="00E62A52">
        <w:rPr>
          <w:rFonts w:cs="Times New Roman"/>
        </w:rPr>
        <w:t xml:space="preserve">Yukl, G. (2022). Effective Leadership Behavior: What We Know and What Questions Need More Attention. </w:t>
      </w:r>
      <w:r w:rsidRPr="00E62A52">
        <w:rPr>
          <w:rFonts w:cs="Times New Roman"/>
          <w:i/>
          <w:iCs/>
        </w:rPr>
        <w:t>Academy of Management Perspectives</w:t>
      </w:r>
      <w:r w:rsidRPr="00E62A52">
        <w:rPr>
          <w:rFonts w:cs="Times New Roman"/>
        </w:rPr>
        <w:t>, 26(4), pp.66–85.</w:t>
      </w:r>
    </w:p>
    <w:sectPr w:rsidR="00A3388C" w:rsidRPr="00E62A52" w:rsidSect="00B0263B">
      <w:footerReference w:type="default" r:id="rId35"/>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5620D1" w14:textId="77777777" w:rsidR="00FE1F0B" w:rsidRDefault="00FE1F0B" w:rsidP="00170BB1">
      <w:pPr>
        <w:spacing w:line="240" w:lineRule="auto"/>
      </w:pPr>
      <w:r>
        <w:separator/>
      </w:r>
    </w:p>
  </w:endnote>
  <w:endnote w:type="continuationSeparator" w:id="0">
    <w:p w14:paraId="5B0FBF52" w14:textId="77777777" w:rsidR="00FE1F0B" w:rsidRDefault="00FE1F0B" w:rsidP="00170B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Times New Roman"/>
        <w:sz w:val="20"/>
        <w:szCs w:val="20"/>
      </w:rPr>
      <w:id w:val="38715121"/>
      <w:docPartObj>
        <w:docPartGallery w:val="Page Numbers (Bottom of Page)"/>
        <w:docPartUnique/>
      </w:docPartObj>
    </w:sdtPr>
    <w:sdtEndPr>
      <w:rPr>
        <w:color w:val="7F7F7F" w:themeColor="background1" w:themeShade="7F"/>
        <w:spacing w:val="60"/>
      </w:rPr>
    </w:sdtEndPr>
    <w:sdtContent>
      <w:p w14:paraId="39A447AD" w14:textId="77777777" w:rsidR="00F54177" w:rsidRPr="00F54177" w:rsidRDefault="00F54177">
        <w:pPr>
          <w:pStyle w:val="Subsol"/>
          <w:pBdr>
            <w:top w:val="single" w:sz="4" w:space="1" w:color="D9D9D9" w:themeColor="background1" w:themeShade="D9"/>
          </w:pBdr>
          <w:jc w:val="right"/>
          <w:rPr>
            <w:rFonts w:cs="Times New Roman"/>
            <w:sz w:val="20"/>
            <w:szCs w:val="20"/>
          </w:rPr>
        </w:pPr>
        <w:r w:rsidRPr="00F54177">
          <w:rPr>
            <w:rFonts w:cs="Times New Roman"/>
            <w:sz w:val="20"/>
            <w:szCs w:val="20"/>
          </w:rPr>
          <w:fldChar w:fldCharType="begin"/>
        </w:r>
        <w:r w:rsidRPr="00F54177">
          <w:rPr>
            <w:rFonts w:cs="Times New Roman"/>
            <w:sz w:val="20"/>
            <w:szCs w:val="20"/>
          </w:rPr>
          <w:instrText xml:space="preserve"> PAGE   \* MERGEFORMAT </w:instrText>
        </w:r>
        <w:r w:rsidRPr="00F54177">
          <w:rPr>
            <w:rFonts w:cs="Times New Roman"/>
            <w:sz w:val="20"/>
            <w:szCs w:val="20"/>
          </w:rPr>
          <w:fldChar w:fldCharType="separate"/>
        </w:r>
        <w:r w:rsidR="00CB6FDD">
          <w:rPr>
            <w:rFonts w:cs="Times New Roman"/>
            <w:noProof/>
            <w:sz w:val="20"/>
            <w:szCs w:val="20"/>
          </w:rPr>
          <w:t>6</w:t>
        </w:r>
        <w:r w:rsidRPr="00F54177">
          <w:rPr>
            <w:rFonts w:cs="Times New Roman"/>
            <w:noProof/>
            <w:sz w:val="20"/>
            <w:szCs w:val="20"/>
          </w:rPr>
          <w:fldChar w:fldCharType="end"/>
        </w:r>
        <w:r w:rsidRPr="00F54177">
          <w:rPr>
            <w:rFonts w:cs="Times New Roman"/>
            <w:sz w:val="20"/>
            <w:szCs w:val="20"/>
          </w:rPr>
          <w:t xml:space="preserve"> | </w:t>
        </w:r>
        <w:r w:rsidRPr="00F54177">
          <w:rPr>
            <w:rFonts w:cs="Times New Roman"/>
            <w:color w:val="7F7F7F" w:themeColor="background1" w:themeShade="7F"/>
            <w:spacing w:val="60"/>
            <w:sz w:val="20"/>
            <w:szCs w:val="20"/>
          </w:rPr>
          <w:t>Page</w:t>
        </w:r>
      </w:p>
    </w:sdtContent>
  </w:sdt>
  <w:p w14:paraId="6E5E786F" w14:textId="77777777" w:rsidR="00170BB1" w:rsidRDefault="00170BB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AD834" w14:textId="77777777" w:rsidR="00FE1F0B" w:rsidRDefault="00FE1F0B" w:rsidP="00170BB1">
      <w:pPr>
        <w:spacing w:line="240" w:lineRule="auto"/>
      </w:pPr>
      <w:r>
        <w:separator/>
      </w:r>
    </w:p>
  </w:footnote>
  <w:footnote w:type="continuationSeparator" w:id="0">
    <w:p w14:paraId="04998529" w14:textId="77777777" w:rsidR="00FE1F0B" w:rsidRDefault="00FE1F0B" w:rsidP="00170B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64872"/>
    <w:multiLevelType w:val="multilevel"/>
    <w:tmpl w:val="0872647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594698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683A"/>
    <w:rsid w:val="00011657"/>
    <w:rsid w:val="0002185E"/>
    <w:rsid w:val="000B516C"/>
    <w:rsid w:val="000C2263"/>
    <w:rsid w:val="001524F4"/>
    <w:rsid w:val="00157C0E"/>
    <w:rsid w:val="00170BB1"/>
    <w:rsid w:val="001A153A"/>
    <w:rsid w:val="002B7E58"/>
    <w:rsid w:val="002D3011"/>
    <w:rsid w:val="00325921"/>
    <w:rsid w:val="00353CFE"/>
    <w:rsid w:val="003C683A"/>
    <w:rsid w:val="003F468C"/>
    <w:rsid w:val="004445D4"/>
    <w:rsid w:val="004747B0"/>
    <w:rsid w:val="00476307"/>
    <w:rsid w:val="00484BDB"/>
    <w:rsid w:val="0050659D"/>
    <w:rsid w:val="00573762"/>
    <w:rsid w:val="005B49BD"/>
    <w:rsid w:val="005C0107"/>
    <w:rsid w:val="0060356A"/>
    <w:rsid w:val="007C0700"/>
    <w:rsid w:val="00872B0B"/>
    <w:rsid w:val="008A6414"/>
    <w:rsid w:val="008D5B62"/>
    <w:rsid w:val="009056EE"/>
    <w:rsid w:val="00920F09"/>
    <w:rsid w:val="00965AE9"/>
    <w:rsid w:val="009D28DC"/>
    <w:rsid w:val="00A3388C"/>
    <w:rsid w:val="00A415CD"/>
    <w:rsid w:val="00A67765"/>
    <w:rsid w:val="00AA3FF4"/>
    <w:rsid w:val="00AF1747"/>
    <w:rsid w:val="00B016D0"/>
    <w:rsid w:val="00B0263B"/>
    <w:rsid w:val="00BA10A6"/>
    <w:rsid w:val="00BB37ED"/>
    <w:rsid w:val="00BE25A9"/>
    <w:rsid w:val="00C3705F"/>
    <w:rsid w:val="00C75F12"/>
    <w:rsid w:val="00C80DDC"/>
    <w:rsid w:val="00CA4439"/>
    <w:rsid w:val="00CB1D67"/>
    <w:rsid w:val="00CB6FDD"/>
    <w:rsid w:val="00D02FFE"/>
    <w:rsid w:val="00DD762A"/>
    <w:rsid w:val="00DF4B42"/>
    <w:rsid w:val="00E5548A"/>
    <w:rsid w:val="00E62A52"/>
    <w:rsid w:val="00E672F9"/>
    <w:rsid w:val="00E70D86"/>
    <w:rsid w:val="00E81617"/>
    <w:rsid w:val="00E97F43"/>
    <w:rsid w:val="00EB6E3C"/>
    <w:rsid w:val="00F54177"/>
    <w:rsid w:val="00F73D81"/>
    <w:rsid w:val="00FE1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1F5EE"/>
  <w15:docId w15:val="{ABF9CEE6-8528-4A78-9AA1-D41BAAB61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F12"/>
    <w:pPr>
      <w:spacing w:line="360" w:lineRule="auto"/>
      <w:jc w:val="both"/>
    </w:pPr>
    <w:rPr>
      <w:rFonts w:ascii="Times New Roman" w:hAnsi="Times New Roman"/>
      <w:sz w:val="24"/>
    </w:rPr>
  </w:style>
  <w:style w:type="paragraph" w:styleId="Titlu1">
    <w:name w:val="heading 1"/>
    <w:basedOn w:val="Normal1"/>
    <w:next w:val="Normal1"/>
    <w:autoRedefine/>
    <w:rsid w:val="0060356A"/>
    <w:pPr>
      <w:keepNext/>
      <w:keepLines/>
      <w:spacing w:line="360" w:lineRule="auto"/>
      <w:jc w:val="both"/>
      <w:outlineLvl w:val="0"/>
    </w:pPr>
    <w:rPr>
      <w:rFonts w:ascii="Times New Roman" w:hAnsi="Times New Roman"/>
      <w:b/>
      <w:color w:val="000000" w:themeColor="text1"/>
      <w:sz w:val="28"/>
      <w:szCs w:val="40"/>
    </w:rPr>
  </w:style>
  <w:style w:type="paragraph" w:styleId="Titlu2">
    <w:name w:val="heading 2"/>
    <w:basedOn w:val="Normal1"/>
    <w:next w:val="Normal1"/>
    <w:autoRedefine/>
    <w:rsid w:val="00E62A52"/>
    <w:pPr>
      <w:keepNext/>
      <w:keepLines/>
      <w:spacing w:line="360" w:lineRule="auto"/>
      <w:jc w:val="both"/>
      <w:outlineLvl w:val="1"/>
    </w:pPr>
    <w:rPr>
      <w:rFonts w:ascii="Times New Roman" w:hAnsi="Times New Roman"/>
      <w:b/>
      <w:color w:val="000000" w:themeColor="text1"/>
      <w:sz w:val="26"/>
      <w:szCs w:val="32"/>
      <w:lang w:val="en-IN"/>
    </w:rPr>
  </w:style>
  <w:style w:type="paragraph" w:styleId="Titlu3">
    <w:name w:val="heading 3"/>
    <w:basedOn w:val="Normal1"/>
    <w:next w:val="Normal1"/>
    <w:rsid w:val="003C683A"/>
    <w:pPr>
      <w:keepNext/>
      <w:keepLines/>
      <w:spacing w:before="320" w:after="80"/>
      <w:outlineLvl w:val="2"/>
    </w:pPr>
    <w:rPr>
      <w:color w:val="434343"/>
      <w:sz w:val="28"/>
      <w:szCs w:val="28"/>
    </w:rPr>
  </w:style>
  <w:style w:type="paragraph" w:styleId="Titlu4">
    <w:name w:val="heading 4"/>
    <w:basedOn w:val="Normal1"/>
    <w:next w:val="Normal1"/>
    <w:rsid w:val="002D3011"/>
    <w:pPr>
      <w:keepNext/>
      <w:keepLines/>
      <w:spacing w:before="280" w:after="80" w:line="360" w:lineRule="auto"/>
      <w:jc w:val="center"/>
      <w:outlineLvl w:val="3"/>
    </w:pPr>
    <w:rPr>
      <w:rFonts w:ascii="Times New Roman" w:hAnsi="Times New Roman"/>
      <w:b/>
      <w:color w:val="000000" w:themeColor="text1"/>
      <w:sz w:val="24"/>
      <w:szCs w:val="24"/>
    </w:rPr>
  </w:style>
  <w:style w:type="paragraph" w:styleId="Titlu5">
    <w:name w:val="heading 5"/>
    <w:basedOn w:val="Normal1"/>
    <w:next w:val="Normal1"/>
    <w:rsid w:val="003C683A"/>
    <w:pPr>
      <w:keepNext/>
      <w:keepLines/>
      <w:spacing w:before="240" w:after="80"/>
      <w:outlineLvl w:val="4"/>
    </w:pPr>
    <w:rPr>
      <w:color w:val="666666"/>
    </w:rPr>
  </w:style>
  <w:style w:type="paragraph" w:styleId="Titlu6">
    <w:name w:val="heading 6"/>
    <w:basedOn w:val="Normal1"/>
    <w:next w:val="Normal1"/>
    <w:rsid w:val="003C683A"/>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3C683A"/>
  </w:style>
  <w:style w:type="table" w:customStyle="1" w:styleId="TableNormal1">
    <w:name w:val="Table Normal1"/>
    <w:rsid w:val="003C683A"/>
    <w:tblPr>
      <w:tblCellMar>
        <w:top w:w="0" w:type="dxa"/>
        <w:left w:w="0" w:type="dxa"/>
        <w:bottom w:w="0" w:type="dxa"/>
        <w:right w:w="0" w:type="dxa"/>
      </w:tblCellMar>
    </w:tblPr>
  </w:style>
  <w:style w:type="paragraph" w:styleId="Titlu">
    <w:name w:val="Title"/>
    <w:basedOn w:val="Normal1"/>
    <w:next w:val="Normal1"/>
    <w:rsid w:val="003C683A"/>
    <w:pPr>
      <w:keepNext/>
      <w:keepLines/>
      <w:spacing w:after="60"/>
    </w:pPr>
    <w:rPr>
      <w:sz w:val="52"/>
      <w:szCs w:val="52"/>
    </w:rPr>
  </w:style>
  <w:style w:type="paragraph" w:styleId="Subtitlu">
    <w:name w:val="Subtitle"/>
    <w:basedOn w:val="Normal1"/>
    <w:next w:val="Normal1"/>
    <w:rsid w:val="003C683A"/>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0B516C"/>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B516C"/>
    <w:rPr>
      <w:rFonts w:ascii="Tahoma" w:hAnsi="Tahoma" w:cs="Tahoma"/>
      <w:sz w:val="16"/>
      <w:szCs w:val="16"/>
    </w:rPr>
  </w:style>
  <w:style w:type="character" w:styleId="Hyperlink">
    <w:name w:val="Hyperlink"/>
    <w:basedOn w:val="Fontdeparagrafimplicit"/>
    <w:uiPriority w:val="99"/>
    <w:unhideWhenUsed/>
    <w:rsid w:val="009D28DC"/>
    <w:rPr>
      <w:color w:val="0000FF" w:themeColor="hyperlink"/>
      <w:u w:val="single"/>
    </w:rPr>
  </w:style>
  <w:style w:type="paragraph" w:styleId="Titlucuprins">
    <w:name w:val="TOC Heading"/>
    <w:basedOn w:val="Titlu1"/>
    <w:next w:val="Normal"/>
    <w:uiPriority w:val="39"/>
    <w:unhideWhenUsed/>
    <w:qFormat/>
    <w:rsid w:val="00157C0E"/>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Cuprins1">
    <w:name w:val="toc 1"/>
    <w:basedOn w:val="Normal"/>
    <w:next w:val="Normal"/>
    <w:autoRedefine/>
    <w:uiPriority w:val="39"/>
    <w:unhideWhenUsed/>
    <w:rsid w:val="00157C0E"/>
    <w:pPr>
      <w:spacing w:after="100"/>
    </w:pPr>
  </w:style>
  <w:style w:type="paragraph" w:styleId="Cuprins2">
    <w:name w:val="toc 2"/>
    <w:basedOn w:val="Normal"/>
    <w:next w:val="Normal"/>
    <w:autoRedefine/>
    <w:uiPriority w:val="39"/>
    <w:unhideWhenUsed/>
    <w:rsid w:val="00157C0E"/>
    <w:pPr>
      <w:spacing w:after="100"/>
      <w:ind w:left="220"/>
    </w:pPr>
  </w:style>
  <w:style w:type="paragraph" w:styleId="Tabeldefiguri">
    <w:name w:val="table of figures"/>
    <w:basedOn w:val="Normal"/>
    <w:next w:val="Normal"/>
    <w:uiPriority w:val="99"/>
    <w:unhideWhenUsed/>
    <w:rsid w:val="00157C0E"/>
  </w:style>
  <w:style w:type="paragraph" w:styleId="Antet">
    <w:name w:val="header"/>
    <w:basedOn w:val="Normal"/>
    <w:link w:val="AntetCaracter"/>
    <w:uiPriority w:val="99"/>
    <w:unhideWhenUsed/>
    <w:rsid w:val="00170BB1"/>
    <w:pPr>
      <w:tabs>
        <w:tab w:val="center" w:pos="4680"/>
        <w:tab w:val="right" w:pos="9360"/>
      </w:tabs>
      <w:spacing w:line="240" w:lineRule="auto"/>
    </w:pPr>
  </w:style>
  <w:style w:type="character" w:customStyle="1" w:styleId="AntetCaracter">
    <w:name w:val="Antet Caracter"/>
    <w:basedOn w:val="Fontdeparagrafimplicit"/>
    <w:link w:val="Antet"/>
    <w:uiPriority w:val="99"/>
    <w:rsid w:val="00170BB1"/>
  </w:style>
  <w:style w:type="paragraph" w:styleId="Subsol">
    <w:name w:val="footer"/>
    <w:basedOn w:val="Normal"/>
    <w:link w:val="SubsolCaracter"/>
    <w:uiPriority w:val="99"/>
    <w:unhideWhenUsed/>
    <w:rsid w:val="00170BB1"/>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170BB1"/>
  </w:style>
  <w:style w:type="paragraph" w:styleId="NormalWeb">
    <w:name w:val="Normal (Web)"/>
    <w:basedOn w:val="Normal"/>
    <w:uiPriority w:val="99"/>
    <w:semiHidden/>
    <w:unhideWhenUsed/>
    <w:rsid w:val="0060356A"/>
    <w:pPr>
      <w:spacing w:before="100" w:beforeAutospacing="1" w:after="100" w:afterAutospacing="1" w:line="240" w:lineRule="auto"/>
    </w:pPr>
    <w:rPr>
      <w:rFonts w:eastAsia="Times New Roman" w:cs="Times New Roman"/>
      <w:szCs w:val="24"/>
      <w:lang w:val="en-IN" w:eastAsia="en-IN"/>
    </w:rPr>
  </w:style>
  <w:style w:type="paragraph" w:styleId="Listparagraf">
    <w:name w:val="List Paragraph"/>
    <w:basedOn w:val="Normal"/>
    <w:uiPriority w:val="34"/>
    <w:qFormat/>
    <w:rsid w:val="0060356A"/>
    <w:pPr>
      <w:ind w:left="720"/>
      <w:contextualSpacing/>
    </w:pPr>
  </w:style>
  <w:style w:type="character" w:customStyle="1" w:styleId="MeniuneNerezolvat1">
    <w:name w:val="Mențiune Nerezolvat1"/>
    <w:basedOn w:val="Fontdeparagrafimplicit"/>
    <w:uiPriority w:val="99"/>
    <w:semiHidden/>
    <w:unhideWhenUsed/>
    <w:rsid w:val="0060356A"/>
    <w:rPr>
      <w:color w:val="605E5C"/>
      <w:shd w:val="clear" w:color="auto" w:fill="E1DFDD"/>
    </w:rPr>
  </w:style>
  <w:style w:type="paragraph" w:styleId="Cuprins3">
    <w:name w:val="toc 3"/>
    <w:basedOn w:val="Normal"/>
    <w:next w:val="Normal"/>
    <w:autoRedefine/>
    <w:uiPriority w:val="39"/>
    <w:unhideWhenUsed/>
    <w:rsid w:val="00C75F12"/>
    <w:pPr>
      <w:spacing w:after="100"/>
      <w:ind w:left="440"/>
    </w:pPr>
  </w:style>
  <w:style w:type="table" w:styleId="Tabelgril3-Accentuare5">
    <w:name w:val="Grid Table 3 Accent 5"/>
    <w:basedOn w:val="TabelNormal"/>
    <w:uiPriority w:val="48"/>
    <w:rsid w:val="00DF4B42"/>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AEEF3" w:themeFill="accent5" w:themeFillTint="33"/>
      </w:tcPr>
    </w:tblStylePr>
    <w:tblStylePr w:type="band1Horz">
      <w:tblPr/>
      <w:tcPr>
        <w:shd w:val="clear" w:color="auto" w:fill="DAEEF3" w:themeFill="accent5" w:themeFillTint="33"/>
      </w:tcPr>
    </w:tblStylePr>
    <w:tblStylePr w:type="neCell">
      <w:tblPr/>
      <w:tcPr>
        <w:tcBorders>
          <w:bottom w:val="single" w:sz="4" w:space="0" w:color="92CDDC" w:themeColor="accent5" w:themeTint="99"/>
        </w:tcBorders>
      </w:tcPr>
    </w:tblStylePr>
    <w:tblStylePr w:type="nwCell">
      <w:tblPr/>
      <w:tcPr>
        <w:tcBorders>
          <w:bottom w:val="single" w:sz="4" w:space="0" w:color="92CDDC" w:themeColor="accent5" w:themeTint="99"/>
        </w:tcBorders>
      </w:tcPr>
    </w:tblStylePr>
    <w:tblStylePr w:type="seCell">
      <w:tblPr/>
      <w:tcPr>
        <w:tcBorders>
          <w:top w:val="single" w:sz="4" w:space="0" w:color="92CDDC" w:themeColor="accent5" w:themeTint="99"/>
        </w:tcBorders>
      </w:tcPr>
    </w:tblStylePr>
    <w:tblStylePr w:type="swCell">
      <w:tblPr/>
      <w:tcPr>
        <w:tcBorders>
          <w:top w:val="single" w:sz="4" w:space="0" w:color="92CDDC" w:themeColor="accent5"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980570">
      <w:bodyDiv w:val="1"/>
      <w:marLeft w:val="0"/>
      <w:marRight w:val="0"/>
      <w:marTop w:val="0"/>
      <w:marBottom w:val="0"/>
      <w:divBdr>
        <w:top w:val="none" w:sz="0" w:space="0" w:color="auto"/>
        <w:left w:val="none" w:sz="0" w:space="0" w:color="auto"/>
        <w:bottom w:val="none" w:sz="0" w:space="0" w:color="auto"/>
        <w:right w:val="none" w:sz="0" w:space="0" w:color="auto"/>
      </w:divBdr>
    </w:div>
    <w:div w:id="709648415">
      <w:bodyDiv w:val="1"/>
      <w:marLeft w:val="0"/>
      <w:marRight w:val="0"/>
      <w:marTop w:val="0"/>
      <w:marBottom w:val="0"/>
      <w:divBdr>
        <w:top w:val="none" w:sz="0" w:space="0" w:color="auto"/>
        <w:left w:val="none" w:sz="0" w:space="0" w:color="auto"/>
        <w:bottom w:val="none" w:sz="0" w:space="0" w:color="auto"/>
        <w:right w:val="none" w:sz="0" w:space="0" w:color="auto"/>
      </w:divBdr>
    </w:div>
    <w:div w:id="714547750">
      <w:bodyDiv w:val="1"/>
      <w:marLeft w:val="0"/>
      <w:marRight w:val="0"/>
      <w:marTop w:val="0"/>
      <w:marBottom w:val="0"/>
      <w:divBdr>
        <w:top w:val="none" w:sz="0" w:space="0" w:color="auto"/>
        <w:left w:val="none" w:sz="0" w:space="0" w:color="auto"/>
        <w:bottom w:val="none" w:sz="0" w:space="0" w:color="auto"/>
        <w:right w:val="none" w:sz="0" w:space="0" w:color="auto"/>
      </w:divBdr>
    </w:div>
    <w:div w:id="790982027">
      <w:bodyDiv w:val="1"/>
      <w:marLeft w:val="0"/>
      <w:marRight w:val="0"/>
      <w:marTop w:val="0"/>
      <w:marBottom w:val="0"/>
      <w:divBdr>
        <w:top w:val="none" w:sz="0" w:space="0" w:color="auto"/>
        <w:left w:val="none" w:sz="0" w:space="0" w:color="auto"/>
        <w:bottom w:val="none" w:sz="0" w:space="0" w:color="auto"/>
        <w:right w:val="none" w:sz="0" w:space="0" w:color="auto"/>
      </w:divBdr>
    </w:div>
    <w:div w:id="805011246">
      <w:bodyDiv w:val="1"/>
      <w:marLeft w:val="0"/>
      <w:marRight w:val="0"/>
      <w:marTop w:val="0"/>
      <w:marBottom w:val="0"/>
      <w:divBdr>
        <w:top w:val="none" w:sz="0" w:space="0" w:color="auto"/>
        <w:left w:val="none" w:sz="0" w:space="0" w:color="auto"/>
        <w:bottom w:val="none" w:sz="0" w:space="0" w:color="auto"/>
        <w:right w:val="none" w:sz="0" w:space="0" w:color="auto"/>
      </w:divBdr>
    </w:div>
    <w:div w:id="831142466">
      <w:bodyDiv w:val="1"/>
      <w:marLeft w:val="0"/>
      <w:marRight w:val="0"/>
      <w:marTop w:val="0"/>
      <w:marBottom w:val="0"/>
      <w:divBdr>
        <w:top w:val="none" w:sz="0" w:space="0" w:color="auto"/>
        <w:left w:val="none" w:sz="0" w:space="0" w:color="auto"/>
        <w:bottom w:val="none" w:sz="0" w:space="0" w:color="auto"/>
        <w:right w:val="none" w:sz="0" w:space="0" w:color="auto"/>
      </w:divBdr>
    </w:div>
    <w:div w:id="860163681">
      <w:bodyDiv w:val="1"/>
      <w:marLeft w:val="0"/>
      <w:marRight w:val="0"/>
      <w:marTop w:val="0"/>
      <w:marBottom w:val="0"/>
      <w:divBdr>
        <w:top w:val="none" w:sz="0" w:space="0" w:color="auto"/>
        <w:left w:val="none" w:sz="0" w:space="0" w:color="auto"/>
        <w:bottom w:val="none" w:sz="0" w:space="0" w:color="auto"/>
        <w:right w:val="none" w:sz="0" w:space="0" w:color="auto"/>
      </w:divBdr>
    </w:div>
    <w:div w:id="974484632">
      <w:bodyDiv w:val="1"/>
      <w:marLeft w:val="0"/>
      <w:marRight w:val="0"/>
      <w:marTop w:val="0"/>
      <w:marBottom w:val="0"/>
      <w:divBdr>
        <w:top w:val="none" w:sz="0" w:space="0" w:color="auto"/>
        <w:left w:val="none" w:sz="0" w:space="0" w:color="auto"/>
        <w:bottom w:val="none" w:sz="0" w:space="0" w:color="auto"/>
        <w:right w:val="none" w:sz="0" w:space="0" w:color="auto"/>
      </w:divBdr>
    </w:div>
    <w:div w:id="1104038038">
      <w:bodyDiv w:val="1"/>
      <w:marLeft w:val="0"/>
      <w:marRight w:val="0"/>
      <w:marTop w:val="0"/>
      <w:marBottom w:val="0"/>
      <w:divBdr>
        <w:top w:val="none" w:sz="0" w:space="0" w:color="auto"/>
        <w:left w:val="none" w:sz="0" w:space="0" w:color="auto"/>
        <w:bottom w:val="none" w:sz="0" w:space="0" w:color="auto"/>
        <w:right w:val="none" w:sz="0" w:space="0" w:color="auto"/>
      </w:divBdr>
    </w:div>
    <w:div w:id="1145857515">
      <w:bodyDiv w:val="1"/>
      <w:marLeft w:val="0"/>
      <w:marRight w:val="0"/>
      <w:marTop w:val="0"/>
      <w:marBottom w:val="0"/>
      <w:divBdr>
        <w:top w:val="none" w:sz="0" w:space="0" w:color="auto"/>
        <w:left w:val="none" w:sz="0" w:space="0" w:color="auto"/>
        <w:bottom w:val="none" w:sz="0" w:space="0" w:color="auto"/>
        <w:right w:val="none" w:sz="0" w:space="0" w:color="auto"/>
      </w:divBdr>
    </w:div>
    <w:div w:id="1412237921">
      <w:bodyDiv w:val="1"/>
      <w:marLeft w:val="0"/>
      <w:marRight w:val="0"/>
      <w:marTop w:val="0"/>
      <w:marBottom w:val="0"/>
      <w:divBdr>
        <w:top w:val="none" w:sz="0" w:space="0" w:color="auto"/>
        <w:left w:val="none" w:sz="0" w:space="0" w:color="auto"/>
        <w:bottom w:val="none" w:sz="0" w:space="0" w:color="auto"/>
        <w:right w:val="none" w:sz="0" w:space="0" w:color="auto"/>
      </w:divBdr>
    </w:div>
    <w:div w:id="1475565268">
      <w:bodyDiv w:val="1"/>
      <w:marLeft w:val="0"/>
      <w:marRight w:val="0"/>
      <w:marTop w:val="0"/>
      <w:marBottom w:val="0"/>
      <w:divBdr>
        <w:top w:val="none" w:sz="0" w:space="0" w:color="auto"/>
        <w:left w:val="none" w:sz="0" w:space="0" w:color="auto"/>
        <w:bottom w:val="none" w:sz="0" w:space="0" w:color="auto"/>
        <w:right w:val="none" w:sz="0" w:space="0" w:color="auto"/>
      </w:divBdr>
    </w:div>
    <w:div w:id="1548252088">
      <w:bodyDiv w:val="1"/>
      <w:marLeft w:val="0"/>
      <w:marRight w:val="0"/>
      <w:marTop w:val="0"/>
      <w:marBottom w:val="0"/>
      <w:divBdr>
        <w:top w:val="none" w:sz="0" w:space="0" w:color="auto"/>
        <w:left w:val="none" w:sz="0" w:space="0" w:color="auto"/>
        <w:bottom w:val="none" w:sz="0" w:space="0" w:color="auto"/>
        <w:right w:val="none" w:sz="0" w:space="0" w:color="auto"/>
      </w:divBdr>
    </w:div>
    <w:div w:id="1552494888">
      <w:bodyDiv w:val="1"/>
      <w:marLeft w:val="0"/>
      <w:marRight w:val="0"/>
      <w:marTop w:val="0"/>
      <w:marBottom w:val="0"/>
      <w:divBdr>
        <w:top w:val="none" w:sz="0" w:space="0" w:color="auto"/>
        <w:left w:val="none" w:sz="0" w:space="0" w:color="auto"/>
        <w:bottom w:val="none" w:sz="0" w:space="0" w:color="auto"/>
        <w:right w:val="none" w:sz="0" w:space="0" w:color="auto"/>
      </w:divBdr>
    </w:div>
    <w:div w:id="1577469207">
      <w:bodyDiv w:val="1"/>
      <w:marLeft w:val="0"/>
      <w:marRight w:val="0"/>
      <w:marTop w:val="0"/>
      <w:marBottom w:val="0"/>
      <w:divBdr>
        <w:top w:val="none" w:sz="0" w:space="0" w:color="auto"/>
        <w:left w:val="none" w:sz="0" w:space="0" w:color="auto"/>
        <w:bottom w:val="none" w:sz="0" w:space="0" w:color="auto"/>
        <w:right w:val="none" w:sz="0" w:space="0" w:color="auto"/>
      </w:divBdr>
    </w:div>
    <w:div w:id="1591158289">
      <w:bodyDiv w:val="1"/>
      <w:marLeft w:val="0"/>
      <w:marRight w:val="0"/>
      <w:marTop w:val="0"/>
      <w:marBottom w:val="0"/>
      <w:divBdr>
        <w:top w:val="none" w:sz="0" w:space="0" w:color="auto"/>
        <w:left w:val="none" w:sz="0" w:space="0" w:color="auto"/>
        <w:bottom w:val="none" w:sz="0" w:space="0" w:color="auto"/>
        <w:right w:val="none" w:sz="0" w:space="0" w:color="auto"/>
      </w:divBdr>
    </w:div>
    <w:div w:id="1791313578">
      <w:bodyDiv w:val="1"/>
      <w:marLeft w:val="0"/>
      <w:marRight w:val="0"/>
      <w:marTop w:val="0"/>
      <w:marBottom w:val="0"/>
      <w:divBdr>
        <w:top w:val="none" w:sz="0" w:space="0" w:color="auto"/>
        <w:left w:val="none" w:sz="0" w:space="0" w:color="auto"/>
        <w:bottom w:val="none" w:sz="0" w:space="0" w:color="auto"/>
        <w:right w:val="none" w:sz="0" w:space="0" w:color="auto"/>
      </w:divBdr>
    </w:div>
    <w:div w:id="1928534677">
      <w:bodyDiv w:val="1"/>
      <w:marLeft w:val="0"/>
      <w:marRight w:val="0"/>
      <w:marTop w:val="0"/>
      <w:marBottom w:val="0"/>
      <w:divBdr>
        <w:top w:val="none" w:sz="0" w:space="0" w:color="auto"/>
        <w:left w:val="none" w:sz="0" w:space="0" w:color="auto"/>
        <w:bottom w:val="none" w:sz="0" w:space="0" w:color="auto"/>
        <w:right w:val="none" w:sz="0" w:space="0" w:color="auto"/>
      </w:divBdr>
    </w:div>
    <w:div w:id="1953197140">
      <w:bodyDiv w:val="1"/>
      <w:marLeft w:val="0"/>
      <w:marRight w:val="0"/>
      <w:marTop w:val="0"/>
      <w:marBottom w:val="0"/>
      <w:divBdr>
        <w:top w:val="none" w:sz="0" w:space="0" w:color="auto"/>
        <w:left w:val="none" w:sz="0" w:space="0" w:color="auto"/>
        <w:bottom w:val="none" w:sz="0" w:space="0" w:color="auto"/>
        <w:right w:val="none" w:sz="0" w:space="0" w:color="auto"/>
      </w:divBdr>
    </w:div>
    <w:div w:id="21012160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doi.org/10.59365/amsj.2(1).2023.66" TargetMode="External"/><Relationship Id="rId18" Type="http://schemas.openxmlformats.org/officeDocument/2006/relationships/hyperlink" Target="https://doi.org/10.70623/zrie6676" TargetMode="External"/><Relationship Id="rId26" Type="http://schemas.openxmlformats.org/officeDocument/2006/relationships/hyperlink" Target="https://doi.org/10.56976/jsom.v3i1.52" TargetMode="External"/><Relationship Id="rId21" Type="http://schemas.openxmlformats.org/officeDocument/2006/relationships/hyperlink" Target="https://doi.org/10.55544/jrasb.3.3.36" TargetMode="External"/><Relationship Id="rId34" Type="http://schemas.openxmlformats.org/officeDocument/2006/relationships/hyperlink" Target="https://doi.org/10.7790/cibg.v19i1.9" TargetMode="External"/><Relationship Id="rId7" Type="http://schemas.openxmlformats.org/officeDocument/2006/relationships/endnotes" Target="endnotes.xml"/><Relationship Id="rId12" Type="http://schemas.openxmlformats.org/officeDocument/2006/relationships/hyperlink" Target="https://doi.org/10.22161/ijebm.5.3.2" TargetMode="External"/><Relationship Id="rId17" Type="http://schemas.openxmlformats.org/officeDocument/2006/relationships/hyperlink" Target="https://online.hbs.edu/blog/post/strategies-for-conflict-resolution-in-the-workplace" TargetMode="External"/><Relationship Id="rId25" Type="http://schemas.openxmlformats.org/officeDocument/2006/relationships/hyperlink" Target="https://doi.org/10.3389/fpsyg.2022.831060" TargetMode="External"/><Relationship Id="rId33" Type="http://schemas.openxmlformats.org/officeDocument/2006/relationships/hyperlink" Target="https://doi.org/10.1016/j.jbusres.2023.114492" TargetMode="External"/><Relationship Id="rId2" Type="http://schemas.openxmlformats.org/officeDocument/2006/relationships/numbering" Target="numbering.xml"/><Relationship Id="rId16" Type="http://schemas.openxmlformats.org/officeDocument/2006/relationships/hyperlink" Target="https://doi.org/10.3390/admsci13020047" TargetMode="External"/><Relationship Id="rId20" Type="http://schemas.openxmlformats.org/officeDocument/2006/relationships/hyperlink" Target="https://doi.org/10.20474/jabs-8.3.2" TargetMode="External"/><Relationship Id="rId29" Type="http://schemas.openxmlformats.org/officeDocument/2006/relationships/hyperlink" Target="https://www.hrdive.com/news/marriott-shares-its-secret-sauce-for-a-people-centric-culture/55136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846/btp.2023.17241" TargetMode="External"/><Relationship Id="rId24" Type="http://schemas.openxmlformats.org/officeDocument/2006/relationships/hyperlink" Target="https://hospitalitynews.in/featured/employee-satisfaction-peaks-hilton-leads-as-top-global-workplace" TargetMode="External"/><Relationship Id="rId32" Type="http://schemas.openxmlformats.org/officeDocument/2006/relationships/hyperlink" Target="https://doi.org/10.24297/ijmit.v3i2.1367"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4738/abr.93.9848" TargetMode="External"/><Relationship Id="rId23" Type="http://schemas.openxmlformats.org/officeDocument/2006/relationships/hyperlink" Target="https://www.hilton.com/en/" TargetMode="External"/><Relationship Id="rId28" Type="http://schemas.openxmlformats.org/officeDocument/2006/relationships/hyperlink" Target="https://www.marriott.com/marriott/aboutmarriott.mi"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greatplacetowork.com/images/reports/2018-GPTW-Profile-Series-_Hilton_Hospitality_For_All.pdf" TargetMode="External"/><Relationship Id="rId31" Type="http://schemas.openxmlformats.org/officeDocument/2006/relationships/hyperlink" Target="https://doi.org/10.58881/jcmts.v3i1.2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8/xjm-08-2020-0089" TargetMode="External"/><Relationship Id="rId22" Type="http://schemas.openxmlformats.org/officeDocument/2006/relationships/hyperlink" Target="https://jobs.hilton.com/us/en/culture" TargetMode="External"/><Relationship Id="rId27" Type="http://schemas.openxmlformats.org/officeDocument/2006/relationships/hyperlink" Target="https://serve360.marriott.com/wp-content/uploads/2022/10/Marriott-2022-Serve-360-ESG-Report-accessible_F.pdf" TargetMode="External"/><Relationship Id="rId30" Type="http://schemas.openxmlformats.org/officeDocument/2006/relationships/hyperlink" Target="https://doi.org/10.1097/qmh.0000000000000350"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D912C568-18F9-4AAE-AB54-38579A3F22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3289</Words>
  <Characters>18750</Characters>
  <Application>Microsoft Office Word</Application>
  <DocSecurity>0</DocSecurity>
  <Lines>156</Lines>
  <Paragraphs>43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Sebastian Negrutiu</cp:lastModifiedBy>
  <cp:revision>2</cp:revision>
  <dcterms:created xsi:type="dcterms:W3CDTF">2025-02-06T23:42:00Z</dcterms:created>
  <dcterms:modified xsi:type="dcterms:W3CDTF">2025-02-06T23:42:00Z</dcterms:modified>
</cp:coreProperties>
</file>