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text" w:horzAnchor="margin" w:tblpY="77"/>
        <w:tblOverlap w:val="never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2047"/>
        <w:gridCol w:w="1842"/>
        <w:gridCol w:w="1843"/>
        <w:gridCol w:w="1985"/>
        <w:gridCol w:w="1984"/>
      </w:tblGrid>
      <w:tr w:rsidR="00EE70A6" w:rsidRPr="00173766" w14:paraId="2D3D4EA4" w14:textId="77777777" w:rsidTr="00EE70A6">
        <w:trPr>
          <w:cantSplit/>
          <w:trHeight w:val="497"/>
        </w:trPr>
        <w:tc>
          <w:tcPr>
            <w:tcW w:w="2799" w:type="dxa"/>
            <w:gridSpan w:val="2"/>
            <w:shd w:val="clear" w:color="auto" w:fill="auto"/>
            <w:vAlign w:val="center"/>
          </w:tcPr>
          <w:p w14:paraId="71A7EFA7" w14:textId="763E7317" w:rsidR="00EE70A6" w:rsidRPr="00EE70A6" w:rsidRDefault="00EE70A6" w:rsidP="00EE70A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STUDENT</w:t>
            </w:r>
          </w:p>
        </w:tc>
        <w:tc>
          <w:tcPr>
            <w:tcW w:w="7544" w:type="dxa"/>
            <w:gridSpan w:val="4"/>
            <w:shd w:val="clear" w:color="auto" w:fill="auto"/>
            <w:vAlign w:val="center"/>
          </w:tcPr>
          <w:p w14:paraId="5199653B" w14:textId="1AD005EC" w:rsidR="00EE70A6" w:rsidRPr="00CC1D7D" w:rsidRDefault="00052DFC" w:rsidP="00EE70A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Snehaben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Babariya</w:t>
            </w:r>
            <w:proofErr w:type="spellEnd"/>
          </w:p>
        </w:tc>
        <w:tc>
          <w:tcPr>
            <w:tcW w:w="1985" w:type="dxa"/>
            <w:shd w:val="clear" w:color="auto" w:fill="auto"/>
            <w:vAlign w:val="center"/>
          </w:tcPr>
          <w:p w14:paraId="5756BC8E" w14:textId="154DC2F3" w:rsidR="00EE70A6" w:rsidRPr="00EE70A6" w:rsidRDefault="00EE70A6" w:rsidP="00EE70A6">
            <w:pPr>
              <w:rPr>
                <w:rFonts w:ascii="Arial" w:hAnsi="Arial" w:cs="Arial"/>
                <w:b/>
                <w:bCs/>
              </w:rPr>
            </w:pPr>
            <w:r w:rsidRPr="00EE70A6">
              <w:rPr>
                <w:rFonts w:ascii="Arial" w:hAnsi="Arial" w:cs="Arial"/>
                <w:b/>
                <w:bCs/>
              </w:rPr>
              <w:t>GRADE</w:t>
            </w:r>
          </w:p>
        </w:tc>
        <w:tc>
          <w:tcPr>
            <w:tcW w:w="1984" w:type="dxa"/>
            <w:shd w:val="clear" w:color="auto" w:fill="auto"/>
            <w:vAlign w:val="center"/>
          </w:tcPr>
          <w:p w14:paraId="6A933AA2" w14:textId="02AA26BD" w:rsidR="00EE70A6" w:rsidRPr="002774E7" w:rsidRDefault="00922087" w:rsidP="00EE70A6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58</w:t>
            </w:r>
          </w:p>
        </w:tc>
      </w:tr>
      <w:tr w:rsidR="00EE70A6" w:rsidRPr="00173766" w14:paraId="277BE3C3" w14:textId="77777777" w:rsidTr="00EE70A6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49F67F46" w14:textId="743E91B4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1F68A41F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Weak </w:t>
            </w:r>
            <w:r w:rsidRPr="00173766">
              <w:rPr>
                <w:rFonts w:ascii="Arial" w:hAnsi="Arial" w:cs="Arial"/>
              </w:rPr>
              <w:t>Fail</w:t>
            </w:r>
          </w:p>
          <w:p w14:paraId="107D806B" w14:textId="0C6D0B50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4E57AB91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Fail</w:t>
            </w:r>
          </w:p>
          <w:p w14:paraId="39B43022" w14:textId="145DB9A9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(30-44%)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6AA85605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Marginal Fail</w:t>
            </w:r>
          </w:p>
          <w:p w14:paraId="50A76915" w14:textId="56F8DE8C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(45-49%)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247E8DCF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Satisfactory</w:t>
            </w:r>
          </w:p>
          <w:p w14:paraId="41773793" w14:textId="2612F5B9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(50-59%)</w:t>
            </w:r>
          </w:p>
        </w:tc>
        <w:tc>
          <w:tcPr>
            <w:tcW w:w="1843" w:type="dxa"/>
            <w:shd w:val="clear" w:color="auto" w:fill="D6E3BC" w:themeFill="accent3" w:themeFillTint="66"/>
          </w:tcPr>
          <w:p w14:paraId="40698489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Good</w:t>
            </w:r>
          </w:p>
          <w:p w14:paraId="159BE04A" w14:textId="2B0E5CCE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(60-69%)</w:t>
            </w:r>
          </w:p>
        </w:tc>
        <w:tc>
          <w:tcPr>
            <w:tcW w:w="1985" w:type="dxa"/>
            <w:shd w:val="clear" w:color="auto" w:fill="D6E3BC" w:themeFill="accent3" w:themeFillTint="66"/>
          </w:tcPr>
          <w:p w14:paraId="610B06ED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Excellent</w:t>
            </w:r>
          </w:p>
          <w:p w14:paraId="17F84137" w14:textId="7F15A5DC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(70-84%)</w:t>
            </w:r>
          </w:p>
        </w:tc>
        <w:tc>
          <w:tcPr>
            <w:tcW w:w="1984" w:type="dxa"/>
            <w:shd w:val="clear" w:color="auto" w:fill="D6E3BC" w:themeFill="accent3" w:themeFillTint="66"/>
          </w:tcPr>
          <w:p w14:paraId="7C88DB1C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Exceptional</w:t>
            </w:r>
          </w:p>
          <w:p w14:paraId="29EA95A7" w14:textId="294ABA7C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(85-100%)</w:t>
            </w:r>
          </w:p>
        </w:tc>
      </w:tr>
      <w:tr w:rsidR="00EE70A6" w:rsidRPr="00173766" w14:paraId="3E211D14" w14:textId="77777777" w:rsidTr="00EE70A6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3FEB1BC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Cipher Creation (</w:t>
            </w:r>
            <w:r w:rsidRPr="00173766">
              <w:rPr>
                <w:rFonts w:ascii="Arial" w:hAnsi="Arial" w:cs="Arial"/>
              </w:rPr>
              <w:t>5%)</w:t>
            </w:r>
          </w:p>
        </w:tc>
        <w:tc>
          <w:tcPr>
            <w:tcW w:w="1811" w:type="dxa"/>
          </w:tcPr>
          <w:p w14:paraId="7CF5500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functional cipher matrix created. </w:t>
            </w:r>
          </w:p>
        </w:tc>
        <w:tc>
          <w:tcPr>
            <w:tcW w:w="1812" w:type="dxa"/>
          </w:tcPr>
          <w:p w14:paraId="6A0D5CB0" w14:textId="6D40843D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Cipher matrix created with significant errors.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1DA9B4EA" w14:textId="4722C66C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cipher matrix created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128E3AD8" w14:textId="6D1F0008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Cipher matrix created correctly. </w:t>
            </w:r>
          </w:p>
        </w:tc>
        <w:tc>
          <w:tcPr>
            <w:tcW w:w="1843" w:type="dxa"/>
          </w:tcPr>
          <w:p w14:paraId="75742F08" w14:textId="6481C137" w:rsidR="00EE70A6" w:rsidRPr="00173766" w:rsidRDefault="00DB4CEF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7865F1A" wp14:editId="497D385D">
                      <wp:simplePos x="0" y="0"/>
                      <wp:positionH relativeFrom="column">
                        <wp:posOffset>-72935</wp:posOffset>
                      </wp:positionH>
                      <wp:positionV relativeFrom="paragraph">
                        <wp:posOffset>15965</wp:posOffset>
                      </wp:positionV>
                      <wp:extent cx="1232807" cy="775607"/>
                      <wp:effectExtent l="25400" t="25400" r="37465" b="37465"/>
                      <wp:wrapNone/>
                      <wp:docPr id="196406913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7756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046E1B0F" id="Oval 1" o:spid="_x0000_s1026" style="position:absolute;margin-left:-5.75pt;margin-top:1.25pt;width:97.05pt;height:61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Well-designed cipher matrix with clear logic. </w:t>
            </w:r>
          </w:p>
        </w:tc>
        <w:tc>
          <w:tcPr>
            <w:tcW w:w="1985" w:type="dxa"/>
          </w:tcPr>
          <w:p w14:paraId="053D3973" w14:textId="7A9B6CAB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functional and correctly designed cipher matrix. </w:t>
            </w:r>
          </w:p>
        </w:tc>
        <w:tc>
          <w:tcPr>
            <w:tcW w:w="1984" w:type="dxa"/>
          </w:tcPr>
          <w:p w14:paraId="18D1A7D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Exceptionally designed and innovative cipher matrix. </w:t>
            </w:r>
          </w:p>
        </w:tc>
      </w:tr>
      <w:tr w:rsidR="00EE70A6" w:rsidRPr="00173766" w14:paraId="60C20CF1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7655BAA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Encryption (</w:t>
            </w:r>
            <w:r>
              <w:rPr>
                <w:rFonts w:ascii="Arial" w:hAnsi="Arial" w:cs="Arial"/>
              </w:rPr>
              <w:t>20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267A429B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not attempted or entirely incorrect. Matrix and ciphertext not displayed.</w:t>
            </w:r>
          </w:p>
        </w:tc>
        <w:tc>
          <w:tcPr>
            <w:tcW w:w="1812" w:type="dxa"/>
          </w:tcPr>
          <w:p w14:paraId="3B59F07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attempted but produces incorrect results. Outputs partially displayed but incorrect.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046B4CB2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partially correct, but with significant flaws in logic or output format.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2369EA02" w14:textId="79CD443D" w:rsidR="00EE70A6" w:rsidRPr="00173766" w:rsidRDefault="00842A43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E270B3B" wp14:editId="1AB35D43">
                      <wp:simplePos x="0" y="0"/>
                      <wp:positionH relativeFrom="column">
                        <wp:posOffset>485593</wp:posOffset>
                      </wp:positionH>
                      <wp:positionV relativeFrom="paragraph">
                        <wp:posOffset>13335</wp:posOffset>
                      </wp:positionV>
                      <wp:extent cx="1232807" cy="1052286"/>
                      <wp:effectExtent l="25400" t="25400" r="37465" b="40005"/>
                      <wp:wrapNone/>
                      <wp:docPr id="9484066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052286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C0A53B7" id="Oval 1" o:spid="_x0000_s1026" style="position:absolute;margin-left:38.25pt;margin-top:1.05pt;width:97.05pt;height:82.8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Encryption task mostly correct with only minor errors. Outputs are generally accurate and well-displayed.</w:t>
            </w:r>
          </w:p>
        </w:tc>
        <w:tc>
          <w:tcPr>
            <w:tcW w:w="1843" w:type="dxa"/>
          </w:tcPr>
          <w:p w14:paraId="3143220C" w14:textId="23B6483A" w:rsidR="00EE70A6" w:rsidRPr="00173766" w:rsidRDefault="00842A43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21BF925" wp14:editId="6C2F75D3">
                      <wp:simplePos x="0" y="0"/>
                      <wp:positionH relativeFrom="column">
                        <wp:posOffset>-71755</wp:posOffset>
                      </wp:positionH>
                      <wp:positionV relativeFrom="paragraph">
                        <wp:posOffset>1066891</wp:posOffset>
                      </wp:positionV>
                      <wp:extent cx="1232807" cy="1264557"/>
                      <wp:effectExtent l="25400" t="25400" r="37465" b="43815"/>
                      <wp:wrapNone/>
                      <wp:docPr id="200478225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26455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30CFF5" id="Oval 1" o:spid="_x0000_s1026" style="position:absolute;margin-left:-5.65pt;margin-top:84pt;width:97.05pt;height:99.5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Encryption task completed correctly with well-formatted outputs and minimal errors.</w:t>
            </w:r>
          </w:p>
        </w:tc>
        <w:tc>
          <w:tcPr>
            <w:tcW w:w="1985" w:type="dxa"/>
          </w:tcPr>
          <w:p w14:paraId="777DFF99" w14:textId="6B7D8D02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completed accurately with polished and professional outputs.</w:t>
            </w:r>
          </w:p>
        </w:tc>
        <w:tc>
          <w:tcPr>
            <w:tcW w:w="1984" w:type="dxa"/>
          </w:tcPr>
          <w:p w14:paraId="37C3773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completed flawlessly with exemplary accuracy and clarity in outputs.</w:t>
            </w:r>
          </w:p>
        </w:tc>
      </w:tr>
      <w:tr w:rsidR="00EE70A6" w:rsidRPr="00173766" w14:paraId="14F28223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F7752B8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String Conversion (20%)</w:t>
            </w:r>
          </w:p>
        </w:tc>
        <w:tc>
          <w:tcPr>
            <w:tcW w:w="1811" w:type="dxa"/>
          </w:tcPr>
          <w:p w14:paraId="6FAD1629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Conversion fails; unrecognizable output, poor implementation, or inefficient approach.</w:t>
            </w:r>
          </w:p>
        </w:tc>
        <w:tc>
          <w:tcPr>
            <w:tcW w:w="1812" w:type="dxa"/>
          </w:tcPr>
          <w:p w14:paraId="5E38215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Significant issues in grouping, edge cases, or formatting detract from clarity and utility.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2A652ABB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Noticeable errors across multiple areas, but the core approach is clear.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06250D05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Mostly accurate but with noticeable errors in one area (grouping, edge cases, formatting, or efficiency).</w:t>
            </w:r>
          </w:p>
        </w:tc>
        <w:tc>
          <w:tcPr>
            <w:tcW w:w="1843" w:type="dxa"/>
          </w:tcPr>
          <w:p w14:paraId="56713E6C" w14:textId="623EF12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Accurate with minor errors in grouping, edge cases, or formatting; efficiency is acceptable.</w:t>
            </w:r>
          </w:p>
        </w:tc>
        <w:tc>
          <w:tcPr>
            <w:tcW w:w="1985" w:type="dxa"/>
          </w:tcPr>
          <w:p w14:paraId="5174AB9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Accurate; minor improvement possible in edge case handling or efficiency; formatting is excellent.</w:t>
            </w:r>
          </w:p>
        </w:tc>
        <w:tc>
          <w:tcPr>
            <w:tcW w:w="1984" w:type="dxa"/>
          </w:tcPr>
          <w:p w14:paraId="03E8CC4E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Fully accurate; digits grouped in 5s, edge cases handled perfectly, flawless formatting, and highly efficient.</w:t>
            </w:r>
          </w:p>
        </w:tc>
      </w:tr>
      <w:tr w:rsidR="00EE70A6" w:rsidRPr="00173766" w14:paraId="6944502D" w14:textId="77777777" w:rsidTr="00EE70A6">
        <w:trPr>
          <w:cantSplit/>
          <w:trHeight w:val="1409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36773C3A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Decryption</w:t>
            </w:r>
            <w:r>
              <w:rPr>
                <w:rFonts w:ascii="Arial" w:hAnsi="Arial" w:cs="Arial"/>
              </w:rPr>
              <w:t xml:space="preserve"> (20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174E49C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decryption attempted or entirely incorrect. </w:t>
            </w:r>
          </w:p>
        </w:tc>
        <w:tc>
          <w:tcPr>
            <w:tcW w:w="1812" w:type="dxa"/>
          </w:tcPr>
          <w:p w14:paraId="3171F0F3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attempted but produces incorrect results.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7B356BF2" w14:textId="588F8F0C" w:rsidR="00EE70A6" w:rsidRPr="00173766" w:rsidRDefault="00842A43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33EF7D2" wp14:editId="6DE3744D">
                      <wp:simplePos x="0" y="0"/>
                      <wp:positionH relativeFrom="column">
                        <wp:posOffset>553176</wp:posOffset>
                      </wp:positionH>
                      <wp:positionV relativeFrom="paragraph">
                        <wp:posOffset>19685</wp:posOffset>
                      </wp:positionV>
                      <wp:extent cx="1232807" cy="864507"/>
                      <wp:effectExtent l="25400" t="25400" r="37465" b="37465"/>
                      <wp:wrapNone/>
                      <wp:docPr id="140144375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8645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B30EC7A" id="Oval 1" o:spid="_x0000_s1026" style="position:absolute;margin-left:43.55pt;margin-top:1.55pt;width:97.05pt;height:68.0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Basic decryption task completed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4B7B22AB" w14:textId="79D0C12B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mostly correct with minor errors. </w:t>
            </w:r>
          </w:p>
        </w:tc>
        <w:tc>
          <w:tcPr>
            <w:tcW w:w="1843" w:type="dxa"/>
          </w:tcPr>
          <w:p w14:paraId="4DEDC86C" w14:textId="4F5AAD8A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completed correctly and clearly. </w:t>
            </w:r>
          </w:p>
        </w:tc>
        <w:tc>
          <w:tcPr>
            <w:tcW w:w="1985" w:type="dxa"/>
          </w:tcPr>
          <w:p w14:paraId="362EA9F5" w14:textId="0E1B3169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accurate decryption with clear understanding. </w:t>
            </w:r>
          </w:p>
        </w:tc>
        <w:tc>
          <w:tcPr>
            <w:tcW w:w="1984" w:type="dxa"/>
          </w:tcPr>
          <w:p w14:paraId="373AE3D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 decryption task demonstrating advanced insights. </w:t>
            </w:r>
          </w:p>
        </w:tc>
      </w:tr>
      <w:tr w:rsidR="00EE70A6" w:rsidRPr="00173766" w14:paraId="1B4AB6F5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7CC4C5B4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Advanced Encryption (</w:t>
            </w:r>
            <w:r>
              <w:rPr>
                <w:rFonts w:ascii="Arial" w:hAnsi="Arial" w:cs="Arial"/>
              </w:rPr>
              <w:t>15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23E19828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task not attempted or shows no understanding of the logic.</w:t>
            </w:r>
          </w:p>
        </w:tc>
        <w:tc>
          <w:tcPr>
            <w:tcW w:w="1812" w:type="dxa"/>
          </w:tcPr>
          <w:p w14:paraId="2097037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poorly implemented or logically flawed.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5C6D746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attempted but with significant flaws in the logic or outputs.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6E186544" w14:textId="5D31D597" w:rsidR="00EE70A6" w:rsidRPr="00173766" w:rsidRDefault="00842A43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DC79F78" wp14:editId="409953B4">
                      <wp:simplePos x="0" y="0"/>
                      <wp:positionH relativeFrom="column">
                        <wp:posOffset>-4264</wp:posOffset>
                      </wp:positionH>
                      <wp:positionV relativeFrom="paragraph">
                        <wp:posOffset>24856</wp:posOffset>
                      </wp:positionV>
                      <wp:extent cx="1102179" cy="1094649"/>
                      <wp:effectExtent l="25400" t="25400" r="41275" b="36195"/>
                      <wp:wrapNone/>
                      <wp:docPr id="4711792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2179" cy="109464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2B3DACE" id="Oval 1" o:spid="_x0000_s1026" style="position:absolute;margin-left:-.35pt;margin-top:1.95pt;width:86.8pt;height:86.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Advanced encryption implemented correctly but with minor issues in logic or output format.</w:t>
            </w:r>
          </w:p>
        </w:tc>
        <w:tc>
          <w:tcPr>
            <w:tcW w:w="1843" w:type="dxa"/>
          </w:tcPr>
          <w:p w14:paraId="38F1E295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task is logically sound and produces accurate outputs.</w:t>
            </w:r>
          </w:p>
        </w:tc>
        <w:tc>
          <w:tcPr>
            <w:tcW w:w="1985" w:type="dxa"/>
          </w:tcPr>
          <w:p w14:paraId="328E31C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implemented correctly with polished and professional results.</w:t>
            </w:r>
          </w:p>
        </w:tc>
        <w:tc>
          <w:tcPr>
            <w:tcW w:w="1984" w:type="dxa"/>
          </w:tcPr>
          <w:p w14:paraId="1418ED0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implemented flawlessly with exceptional clarity and innovation.</w:t>
            </w:r>
          </w:p>
        </w:tc>
      </w:tr>
      <w:tr w:rsidR="00EE70A6" w:rsidRPr="00173766" w14:paraId="73231C48" w14:textId="77777777" w:rsidTr="00EE70A6">
        <w:trPr>
          <w:cantSplit/>
          <w:trHeight w:val="1409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C59A76D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Advanced </w:t>
            </w:r>
            <w:r w:rsidRPr="00173766">
              <w:rPr>
                <w:rFonts w:ascii="Arial" w:hAnsi="Arial" w:cs="Arial"/>
              </w:rPr>
              <w:t>Decryption</w:t>
            </w:r>
            <w:r>
              <w:rPr>
                <w:rFonts w:ascii="Arial" w:hAnsi="Arial" w:cs="Arial"/>
              </w:rPr>
              <w:t xml:space="preserve"> (10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3678D2F2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decryption attempted or entirely incorrect. </w:t>
            </w:r>
          </w:p>
        </w:tc>
        <w:tc>
          <w:tcPr>
            <w:tcW w:w="1812" w:type="dxa"/>
          </w:tcPr>
          <w:p w14:paraId="5441594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attempted but produces incorrect results.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6A0B61BE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decryption task completed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51B1AB83" w14:textId="28709D8B" w:rsidR="00EE70A6" w:rsidRPr="00173766" w:rsidRDefault="00842A43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076B781" wp14:editId="7D23EAFD">
                      <wp:simplePos x="0" y="0"/>
                      <wp:positionH relativeFrom="column">
                        <wp:posOffset>-54066</wp:posOffset>
                      </wp:positionH>
                      <wp:positionV relativeFrom="paragraph">
                        <wp:posOffset>43180</wp:posOffset>
                      </wp:positionV>
                      <wp:extent cx="1232807" cy="775607"/>
                      <wp:effectExtent l="25400" t="25400" r="37465" b="37465"/>
                      <wp:wrapNone/>
                      <wp:docPr id="71946746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7756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C065E29" id="Oval 1" o:spid="_x0000_s1026" style="position:absolute;margin-left:-4.25pt;margin-top:3.4pt;width:97.05pt;height:61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Decryption task mostly correct with minor errors. </w:t>
            </w:r>
          </w:p>
        </w:tc>
        <w:tc>
          <w:tcPr>
            <w:tcW w:w="1843" w:type="dxa"/>
          </w:tcPr>
          <w:p w14:paraId="280D933D" w14:textId="1807BAC6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completed correctly and clearly. </w:t>
            </w:r>
          </w:p>
        </w:tc>
        <w:tc>
          <w:tcPr>
            <w:tcW w:w="1985" w:type="dxa"/>
          </w:tcPr>
          <w:p w14:paraId="2BD64C0D" w14:textId="6B18909C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accurate decryption with clear understanding. </w:t>
            </w:r>
          </w:p>
        </w:tc>
        <w:tc>
          <w:tcPr>
            <w:tcW w:w="1984" w:type="dxa"/>
          </w:tcPr>
          <w:p w14:paraId="57304DB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 decryption task demonstrating advanced insights. </w:t>
            </w:r>
          </w:p>
        </w:tc>
      </w:tr>
    </w:tbl>
    <w:p w14:paraId="6559960D" w14:textId="477D37B2" w:rsidR="00EE70A6" w:rsidRPr="00EE70A6" w:rsidRDefault="00842A43" w:rsidP="00EE70A6">
      <w:pPr>
        <w:pStyle w:val="Heading1"/>
        <w:tabs>
          <w:tab w:val="left" w:pos="10206"/>
        </w:tabs>
        <w:spacing w:befor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1"/>
          <w:szCs w:val="21"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D10F4D3" wp14:editId="7A2C46C7">
                <wp:simplePos x="0" y="0"/>
                <wp:positionH relativeFrom="column">
                  <wp:posOffset>5503636</wp:posOffset>
                </wp:positionH>
                <wp:positionV relativeFrom="paragraph">
                  <wp:posOffset>174988</wp:posOffset>
                </wp:positionV>
                <wp:extent cx="1142093" cy="1591128"/>
                <wp:effectExtent l="25400" t="25400" r="39370" b="34925"/>
                <wp:wrapNone/>
                <wp:docPr id="93962958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2093" cy="1591128"/>
                        </a:xfrm>
                        <a:prstGeom prst="ellipse">
                          <a:avLst/>
                        </a:prstGeom>
                        <a:noFill/>
                        <a:ln w="57150">
                          <a:solidFill>
                            <a:srgbClr val="00B050"/>
                          </a:solidFill>
                        </a:ln>
                        <a:effectLst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D4C74D2" id="Oval 1" o:spid="_x0000_s1026" style="position:absolute;margin-left:433.35pt;margin-top:13.8pt;width:89.95pt;height:125.3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" filled="f" strokecolor="#00b050" strokeweight="4.5pt"/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2"/>
        <w:gridCol w:w="1892"/>
        <w:gridCol w:w="1893"/>
        <w:gridCol w:w="1893"/>
        <w:gridCol w:w="1892"/>
        <w:gridCol w:w="1893"/>
        <w:gridCol w:w="1893"/>
        <w:gridCol w:w="1893"/>
      </w:tblGrid>
      <w:tr w:rsidR="002E585F" w:rsidRPr="00173766" w14:paraId="793945E0" w14:textId="77777777" w:rsidTr="00EE70A6">
        <w:trPr>
          <w:cantSplit/>
          <w:trHeight w:val="1141"/>
        </w:trPr>
        <w:tc>
          <w:tcPr>
            <w:tcW w:w="1032" w:type="dxa"/>
            <w:shd w:val="clear" w:color="auto" w:fill="D6E3BC" w:themeFill="accent3" w:themeFillTint="66"/>
            <w:textDirection w:val="btLr"/>
            <w:vAlign w:val="center"/>
          </w:tcPr>
          <w:p w14:paraId="65E43B4F" w14:textId="646273F7" w:rsidR="002E585F" w:rsidRPr="00173766" w:rsidRDefault="002E585F" w:rsidP="002E585F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Code Documentation (</w:t>
            </w:r>
            <w:r>
              <w:rPr>
                <w:rFonts w:ascii="Arial" w:hAnsi="Arial" w:cs="Arial"/>
              </w:rPr>
              <w:t>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92" w:type="dxa"/>
          </w:tcPr>
          <w:p w14:paraId="7FC44453" w14:textId="37993B1E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poorly written with little to no comments or documentation. </w:t>
            </w:r>
          </w:p>
        </w:tc>
        <w:tc>
          <w:tcPr>
            <w:tcW w:w="1893" w:type="dxa"/>
          </w:tcPr>
          <w:p w14:paraId="277E234F" w14:textId="148F08C8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minimally documented, with inconsistent or unclear comments. </w:t>
            </w:r>
          </w:p>
        </w:tc>
        <w:tc>
          <w:tcPr>
            <w:tcW w:w="1893" w:type="dxa"/>
            <w:tcBorders>
              <w:right w:val="thinThickThinSmallGap" w:sz="24" w:space="0" w:color="auto"/>
            </w:tcBorders>
          </w:tcPr>
          <w:p w14:paraId="2D1D4A9E" w14:textId="12CCB636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comments and documentation are present but lack depth or clarity. </w:t>
            </w:r>
          </w:p>
        </w:tc>
        <w:tc>
          <w:tcPr>
            <w:tcW w:w="1892" w:type="dxa"/>
            <w:tcBorders>
              <w:left w:val="thinThickThinSmallGap" w:sz="24" w:space="0" w:color="auto"/>
            </w:tcBorders>
          </w:tcPr>
          <w:p w14:paraId="57C45CB9" w14:textId="61B5E301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well-documented with clear comments explaining the logic. </w:t>
            </w:r>
          </w:p>
        </w:tc>
        <w:tc>
          <w:tcPr>
            <w:tcW w:w="1893" w:type="dxa"/>
          </w:tcPr>
          <w:p w14:paraId="2326106E" w14:textId="169EE994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thoroughly documented with detailed comments. </w:t>
            </w:r>
          </w:p>
        </w:tc>
        <w:tc>
          <w:tcPr>
            <w:tcW w:w="1893" w:type="dxa"/>
          </w:tcPr>
          <w:p w14:paraId="06512308" w14:textId="25C6677F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excellently documented with insightful comments explaining both logic and purpose. </w:t>
            </w:r>
          </w:p>
        </w:tc>
        <w:tc>
          <w:tcPr>
            <w:tcW w:w="1893" w:type="dxa"/>
          </w:tcPr>
          <w:p w14:paraId="71B99FED" w14:textId="4AF00419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documentation </w:t>
            </w:r>
            <w:r>
              <w:rPr>
                <w:rFonts w:ascii="Arial" w:hAnsi="Arial" w:cs="Arial"/>
                <w:sz w:val="21"/>
                <w:szCs w:val="21"/>
              </w:rPr>
              <w:t xml:space="preserve">is </w:t>
            </w:r>
            <w:r w:rsidRPr="00173766">
              <w:rPr>
                <w:rFonts w:ascii="Arial" w:hAnsi="Arial" w:cs="Arial"/>
                <w:sz w:val="21"/>
                <w:szCs w:val="21"/>
              </w:rPr>
              <w:t>exemplary, demonstrating a high level of professionalism. Comments provide exceptional clarity and insight.</w:t>
            </w:r>
          </w:p>
        </w:tc>
      </w:tr>
      <w:tr w:rsidR="002E585F" w:rsidRPr="00173766" w14:paraId="3ED83045" w14:textId="77777777" w:rsidTr="00EE70A6">
        <w:trPr>
          <w:cantSplit/>
          <w:trHeight w:val="1598"/>
        </w:trPr>
        <w:tc>
          <w:tcPr>
            <w:tcW w:w="1032" w:type="dxa"/>
            <w:shd w:val="clear" w:color="auto" w:fill="D6E3BC" w:themeFill="accent3" w:themeFillTint="66"/>
            <w:textDirection w:val="btLr"/>
            <w:vAlign w:val="center"/>
          </w:tcPr>
          <w:p w14:paraId="25716A89" w14:textId="37E586A6" w:rsidR="002E585F" w:rsidRPr="00173766" w:rsidRDefault="002E585F" w:rsidP="002E585F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Code Presentation</w:t>
            </w:r>
            <w:r>
              <w:rPr>
                <w:rFonts w:ascii="Arial" w:hAnsi="Arial" w:cs="Arial"/>
              </w:rPr>
              <w:t xml:space="preserve"> </w:t>
            </w:r>
            <w:r w:rsidRPr="00173766">
              <w:rPr>
                <w:rFonts w:ascii="Arial" w:hAnsi="Arial" w:cs="Arial"/>
              </w:rPr>
              <w:t>(</w:t>
            </w:r>
            <w:r>
              <w:rPr>
                <w:rFonts w:ascii="Arial" w:hAnsi="Arial" w:cs="Arial"/>
              </w:rPr>
              <w:t>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92" w:type="dxa"/>
          </w:tcPr>
          <w:p w14:paraId="0B10C079" w14:textId="0C7DB934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Indentation and formatting are inconsistent or entirely absent.</w:t>
            </w:r>
          </w:p>
        </w:tc>
        <w:tc>
          <w:tcPr>
            <w:tcW w:w="1893" w:type="dxa"/>
          </w:tcPr>
          <w:p w14:paraId="1CB48600" w14:textId="4E50AD9B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weak and difficult to follow.</w:t>
            </w:r>
          </w:p>
        </w:tc>
        <w:tc>
          <w:tcPr>
            <w:tcW w:w="1893" w:type="dxa"/>
            <w:tcBorders>
              <w:right w:val="thinThickThinSmallGap" w:sz="24" w:space="0" w:color="auto"/>
            </w:tcBorders>
          </w:tcPr>
          <w:p w14:paraId="54856FA3" w14:textId="5276F23C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and structure are somewhat inconsistent.</w:t>
            </w:r>
          </w:p>
        </w:tc>
        <w:tc>
          <w:tcPr>
            <w:tcW w:w="1892" w:type="dxa"/>
            <w:tcBorders>
              <w:left w:val="thinThickThinSmallGap" w:sz="24" w:space="0" w:color="auto"/>
            </w:tcBorders>
          </w:tcPr>
          <w:p w14:paraId="1E189E8D" w14:textId="7F5E3028" w:rsidR="002E585F" w:rsidRPr="00173766" w:rsidRDefault="00842A43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43AD11BB" wp14:editId="110B3497">
                      <wp:simplePos x="0" y="0"/>
                      <wp:positionH relativeFrom="column">
                        <wp:posOffset>-61776</wp:posOffset>
                      </wp:positionH>
                      <wp:positionV relativeFrom="paragraph">
                        <wp:posOffset>27849</wp:posOffset>
                      </wp:positionV>
                      <wp:extent cx="1232807" cy="954315"/>
                      <wp:effectExtent l="25400" t="25400" r="37465" b="36830"/>
                      <wp:wrapNone/>
                      <wp:docPr id="85039658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95431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6274D85" id="Oval 1" o:spid="_x0000_s1026" style="position:absolute;margin-left:-4.85pt;margin-top:2.2pt;width:97.05pt;height:75.1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" filled="f" strokecolor="#00b050" strokeweight="4.5pt"/>
                  </w:pict>
                </mc:Fallback>
              </mc:AlternateContent>
            </w:r>
            <w:r w:rsidR="002E585F" w:rsidRPr="00173766">
              <w:rPr>
                <w:rFonts w:ascii="Arial" w:hAnsi="Arial" w:cs="Arial"/>
                <w:sz w:val="21"/>
                <w:szCs w:val="21"/>
              </w:rPr>
              <w:t>Formatting is consistent and easy to follow.</w:t>
            </w:r>
          </w:p>
        </w:tc>
        <w:tc>
          <w:tcPr>
            <w:tcW w:w="1893" w:type="dxa"/>
          </w:tcPr>
          <w:p w14:paraId="31875500" w14:textId="1876B119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professional and enhances readability.</w:t>
            </w:r>
          </w:p>
        </w:tc>
        <w:tc>
          <w:tcPr>
            <w:tcW w:w="1893" w:type="dxa"/>
          </w:tcPr>
          <w:p w14:paraId="2FD4A94F" w14:textId="1753A7EF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exemplary.</w:t>
            </w:r>
          </w:p>
        </w:tc>
        <w:tc>
          <w:tcPr>
            <w:tcW w:w="1893" w:type="dxa"/>
          </w:tcPr>
          <w:p w14:paraId="0C6FFA0B" w14:textId="6F5B77BC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sz w:val="21"/>
                <w:szCs w:val="21"/>
              </w:rPr>
              <w:t>Formatting is</w:t>
            </w:r>
            <w:r w:rsidRPr="00173766">
              <w:rPr>
                <w:rFonts w:ascii="Arial" w:hAnsi="Arial" w:cs="Arial"/>
                <w:sz w:val="21"/>
                <w:szCs w:val="21"/>
              </w:rPr>
              <w:t xml:space="preserve"> exemplary, demonstrating a high level of professionalism.</w:t>
            </w:r>
          </w:p>
        </w:tc>
      </w:tr>
    </w:tbl>
    <w:p w14:paraId="4F65BE4D" w14:textId="77777777" w:rsidR="00C9127D" w:rsidRDefault="00C9127D">
      <w:pPr>
        <w:rPr>
          <w:rFonts w:ascii="Arial" w:hAnsi="Arial" w:cs="Arial"/>
        </w:rPr>
      </w:pPr>
    </w:p>
    <w:p w14:paraId="035BA6EE" w14:textId="1415586B" w:rsidR="00584DF0" w:rsidRDefault="00DB4CEF">
      <w:pPr>
        <w:rPr>
          <w:rFonts w:ascii="Arial" w:hAnsi="Arial" w:cs="Arial"/>
        </w:rPr>
      </w:pPr>
      <w:r>
        <w:rPr>
          <w:rFonts w:ascii="Arial" w:hAnsi="Arial" w:cs="Arial"/>
        </w:rPr>
        <w:t>Remember to display significant results, don’t just rely on them being in the global environment.</w:t>
      </w:r>
    </w:p>
    <w:p w14:paraId="5EDCCD58" w14:textId="31310B7B" w:rsidR="00842A43" w:rsidRDefault="00842A43">
      <w:pPr>
        <w:rPr>
          <w:rFonts w:ascii="Arial" w:hAnsi="Arial" w:cs="Arial"/>
        </w:rPr>
      </w:pPr>
      <w:r>
        <w:rPr>
          <w:rFonts w:ascii="Arial" w:hAnsi="Arial" w:cs="Arial"/>
        </w:rPr>
        <w:t>When decrypting you should have taken the complete string of digits as the input rather than manually splitting it into groups.</w:t>
      </w:r>
    </w:p>
    <w:p w14:paraId="363E4100" w14:textId="253E034A" w:rsidR="00842A43" w:rsidRPr="00173766" w:rsidRDefault="00842A43">
      <w:pPr>
        <w:rPr>
          <w:rFonts w:ascii="Arial" w:hAnsi="Arial" w:cs="Arial"/>
        </w:rPr>
      </w:pPr>
      <w:r>
        <w:rPr>
          <w:rFonts w:ascii="Arial" w:hAnsi="Arial" w:cs="Arial"/>
        </w:rPr>
        <w:t>You’re missing the final letter J in the decryption.</w:t>
      </w:r>
    </w:p>
    <w:sectPr w:rsidR="00842A43" w:rsidRPr="00173766" w:rsidSect="00EE70A6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0C952B" w14:textId="77777777" w:rsidR="009C598A" w:rsidRDefault="009C598A" w:rsidP="00EE70A6">
      <w:pPr>
        <w:spacing w:after="0" w:line="240" w:lineRule="auto"/>
      </w:pPr>
      <w:r>
        <w:separator/>
      </w:r>
    </w:p>
  </w:endnote>
  <w:endnote w:type="continuationSeparator" w:id="0">
    <w:p w14:paraId="4463F9B2" w14:textId="77777777" w:rsidR="009C598A" w:rsidRDefault="009C598A" w:rsidP="00EE70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61CAA2" w14:textId="77777777" w:rsidR="009C598A" w:rsidRDefault="009C598A" w:rsidP="00EE70A6">
      <w:pPr>
        <w:spacing w:after="0" w:line="240" w:lineRule="auto"/>
      </w:pPr>
      <w:r>
        <w:separator/>
      </w:r>
    </w:p>
  </w:footnote>
  <w:footnote w:type="continuationSeparator" w:id="0">
    <w:p w14:paraId="4C3050BC" w14:textId="77777777" w:rsidR="009C598A" w:rsidRDefault="009C598A" w:rsidP="00EE70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64D2732" w14:textId="5E7E5BBA" w:rsidR="00EE70A6" w:rsidRPr="00EE70A6" w:rsidRDefault="00EE70A6">
    <w:pPr>
      <w:pStyle w:val="Header"/>
      <w:rPr>
        <w:rFonts w:ascii="Arial" w:hAnsi="Arial" w:cs="Arial"/>
      </w:rPr>
    </w:pPr>
    <w:r w:rsidRPr="00EE70A6">
      <w:rPr>
        <w:rFonts w:ascii="Arial" w:hAnsi="Arial" w:cs="Arial"/>
      </w:rPr>
      <w:t>Advanced Statistical Programming – Assignment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52DFC"/>
    <w:rsid w:val="0006063C"/>
    <w:rsid w:val="0015074B"/>
    <w:rsid w:val="00173766"/>
    <w:rsid w:val="001F1895"/>
    <w:rsid w:val="002774E7"/>
    <w:rsid w:val="0029639D"/>
    <w:rsid w:val="002D275E"/>
    <w:rsid w:val="002E585F"/>
    <w:rsid w:val="00326F90"/>
    <w:rsid w:val="00481BCA"/>
    <w:rsid w:val="00584DF0"/>
    <w:rsid w:val="005B3676"/>
    <w:rsid w:val="0060308B"/>
    <w:rsid w:val="007653BD"/>
    <w:rsid w:val="007B3BA3"/>
    <w:rsid w:val="00831EA0"/>
    <w:rsid w:val="00842A43"/>
    <w:rsid w:val="008A24E2"/>
    <w:rsid w:val="00922087"/>
    <w:rsid w:val="009C598A"/>
    <w:rsid w:val="00A7173A"/>
    <w:rsid w:val="00AA1D8D"/>
    <w:rsid w:val="00AA67CE"/>
    <w:rsid w:val="00B47730"/>
    <w:rsid w:val="00BA5C06"/>
    <w:rsid w:val="00C9127D"/>
    <w:rsid w:val="00CB0664"/>
    <w:rsid w:val="00CC1D7D"/>
    <w:rsid w:val="00DB4CEF"/>
    <w:rsid w:val="00EE70A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668</Words>
  <Characters>3814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4474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2024-12-16T14:26:00Z</dcterms:created>
  <dcterms:modified xsi:type="dcterms:W3CDTF">2024-12-29T15:39:00Z</dcterms:modified>
  <cp:category/>
</cp:coreProperties>
</file>