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D17B4" w14:textId="77777777" w:rsidR="00AC34E0" w:rsidRPr="00B907BF" w:rsidRDefault="00AC34E0" w:rsidP="00AC34E0">
      <w:pPr>
        <w:rPr>
          <w:rFonts w:ascii="Arial" w:hAnsi="Arial" w:cs="Arial"/>
          <w:b/>
          <w:bCs/>
          <w:sz w:val="24"/>
          <w:szCs w:val="24"/>
          <w:u w:val="single"/>
        </w:rPr>
      </w:pPr>
      <w:r w:rsidRPr="00B907BF">
        <w:rPr>
          <w:rFonts w:ascii="Arial" w:hAnsi="Arial" w:cs="Arial"/>
          <w:b/>
          <w:bCs/>
          <w:sz w:val="24"/>
          <w:szCs w:val="24"/>
          <w:u w:val="single"/>
        </w:rPr>
        <w:t xml:space="preserve">Professional Behaviours and Valuing People </w:t>
      </w:r>
    </w:p>
    <w:p w14:paraId="28531304" w14:textId="5685FB89" w:rsidR="009D0762" w:rsidRPr="00B907BF" w:rsidRDefault="00AC34E0">
      <w:pPr>
        <w:rPr>
          <w:rFonts w:ascii="Arial" w:hAnsi="Arial" w:cs="Arial"/>
          <w:b/>
          <w:bCs/>
          <w:sz w:val="24"/>
          <w:szCs w:val="24"/>
          <w:u w:val="single"/>
        </w:rPr>
      </w:pPr>
      <w:r w:rsidRPr="00B907BF">
        <w:rPr>
          <w:rFonts w:ascii="Arial" w:hAnsi="Arial" w:cs="Arial"/>
          <w:b/>
          <w:bCs/>
          <w:sz w:val="24"/>
          <w:szCs w:val="24"/>
          <w:u w:val="single"/>
        </w:rPr>
        <w:t>AC1.1</w:t>
      </w:r>
    </w:p>
    <w:p w14:paraId="0F0ABB23" w14:textId="77777777" w:rsidR="00AC34E0" w:rsidRPr="00B907BF" w:rsidRDefault="00AC34E0" w:rsidP="00AC34E0">
      <w:pPr>
        <w:rPr>
          <w:rFonts w:ascii="Arial" w:hAnsi="Arial" w:cs="Arial"/>
          <w:sz w:val="24"/>
          <w:szCs w:val="24"/>
        </w:rPr>
      </w:pPr>
      <w:r w:rsidRPr="00B907BF">
        <w:rPr>
          <w:rFonts w:ascii="Arial" w:hAnsi="Arial" w:cs="Arial"/>
          <w:sz w:val="24"/>
          <w:szCs w:val="24"/>
        </w:rPr>
        <w:t xml:space="preserve">People professions are employees who follow standards, take responsibility within the workplace and are continuously open to development opportunities. To be a professional you can adhere to values that are principle led </w:t>
      </w:r>
      <w:proofErr w:type="gramStart"/>
      <w:r w:rsidRPr="00B907BF">
        <w:rPr>
          <w:rFonts w:ascii="Arial" w:hAnsi="Arial" w:cs="Arial"/>
          <w:sz w:val="24"/>
          <w:szCs w:val="24"/>
        </w:rPr>
        <w:t>in order to</w:t>
      </w:r>
      <w:proofErr w:type="gramEnd"/>
      <w:r w:rsidRPr="00B907BF">
        <w:rPr>
          <w:rFonts w:ascii="Arial" w:hAnsi="Arial" w:cs="Arial"/>
          <w:sz w:val="24"/>
          <w:szCs w:val="24"/>
        </w:rPr>
        <w:t xml:space="preserve"> drive decisions using evidence to enable organisational success whilst continuously developing both yourself and employees. People profession is ever changing and should evolve monitoring factors such as technology, globalisation and individualism. (Taylor &amp; Armstong, 2022). </w:t>
      </w:r>
    </w:p>
    <w:p w14:paraId="29B9D428" w14:textId="77777777" w:rsidR="00AC34E0" w:rsidRPr="00B907BF" w:rsidRDefault="00AC34E0" w:rsidP="00AC34E0">
      <w:pPr>
        <w:rPr>
          <w:rFonts w:ascii="Arial" w:hAnsi="Arial" w:cs="Arial"/>
          <w:sz w:val="24"/>
          <w:szCs w:val="24"/>
        </w:rPr>
      </w:pPr>
      <w:r w:rsidRPr="00B907BF">
        <w:rPr>
          <w:rFonts w:ascii="Arial" w:hAnsi="Arial" w:cs="Arial"/>
          <w:noProof/>
          <w:sz w:val="24"/>
          <w:szCs w:val="24"/>
        </w:rPr>
        <w:drawing>
          <wp:inline distT="0" distB="0" distL="0" distR="0" wp14:anchorId="4FFD7C7F" wp14:editId="4A9DF1A6">
            <wp:extent cx="3876675" cy="3876675"/>
            <wp:effectExtent l="0" t="0" r="0" b="9525"/>
            <wp:docPr id="2"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purpose&#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76675" cy="3876675"/>
                    </a:xfrm>
                    <a:prstGeom prst="rect">
                      <a:avLst/>
                    </a:prstGeom>
                    <a:noFill/>
                    <a:ln>
                      <a:noFill/>
                    </a:ln>
                  </pic:spPr>
                </pic:pic>
              </a:graphicData>
            </a:graphic>
          </wp:inline>
        </w:drawing>
      </w:r>
    </w:p>
    <w:p w14:paraId="590CBCF9" w14:textId="77777777" w:rsidR="00AC34E0" w:rsidRPr="00B907BF" w:rsidRDefault="00AC34E0" w:rsidP="00AC34E0">
      <w:pPr>
        <w:rPr>
          <w:rFonts w:ascii="Arial" w:hAnsi="Arial" w:cs="Arial"/>
          <w:sz w:val="24"/>
          <w:szCs w:val="24"/>
        </w:rPr>
      </w:pPr>
      <w:r w:rsidRPr="00B907BF">
        <w:rPr>
          <w:rFonts w:ascii="Arial" w:hAnsi="Arial" w:cs="Arial"/>
          <w:sz w:val="24"/>
          <w:szCs w:val="24"/>
        </w:rPr>
        <w:t>Figure 1 (CIPD, 2023)</w:t>
      </w:r>
    </w:p>
    <w:p w14:paraId="58BA905F" w14:textId="77777777" w:rsidR="00AC34E0" w:rsidRPr="00B907BF" w:rsidRDefault="00AC34E0" w:rsidP="00AC34E0">
      <w:pPr>
        <w:rPr>
          <w:rFonts w:ascii="Arial" w:hAnsi="Arial" w:cs="Arial"/>
          <w:sz w:val="24"/>
          <w:szCs w:val="24"/>
        </w:rPr>
      </w:pPr>
      <w:r w:rsidRPr="00B907BF">
        <w:rPr>
          <w:rFonts w:ascii="Arial" w:hAnsi="Arial" w:cs="Arial"/>
          <w:sz w:val="24"/>
          <w:szCs w:val="24"/>
        </w:rPr>
        <w:t xml:space="preserve">The CIPD created a standard framework for people professionals such as HR, LD and OD called profession map shown in Figure 1, providing a tool to benchmark skills and development. The profession map consists of sections which include purpose, values, core knowledge and behaviours, which are used as guidance of expected behaviours within the workplace. It provides an overall structure for growth whilst ensuring this aligns with the core values of the specific organisation. Purpose is at the core, driving this through decisions made based on the three factors surrounding this as shown above will enable successful organisational outcomes, whilst maintaining a fair and inclusive workforce. It is important to ensure employees are equipped to become adaptable and resilient through continuous learning </w:t>
      </w:r>
      <w:proofErr w:type="gramStart"/>
      <w:r w:rsidRPr="00B907BF">
        <w:rPr>
          <w:rFonts w:ascii="Arial" w:hAnsi="Arial" w:cs="Arial"/>
          <w:sz w:val="24"/>
          <w:szCs w:val="24"/>
        </w:rPr>
        <w:t>in order to</w:t>
      </w:r>
      <w:proofErr w:type="gramEnd"/>
      <w:r w:rsidRPr="00B907BF">
        <w:rPr>
          <w:rFonts w:ascii="Arial" w:hAnsi="Arial" w:cs="Arial"/>
          <w:sz w:val="24"/>
          <w:szCs w:val="24"/>
        </w:rPr>
        <w:t xml:space="preserve"> add value through demonstrating Specialist knowledge and broadening this knowledge enabling organisational growth. (Hofmann, 2025)</w:t>
      </w:r>
    </w:p>
    <w:p w14:paraId="08416648" w14:textId="786974E4" w:rsidR="00AC34E0" w:rsidRPr="00B907BF" w:rsidRDefault="00AC34E0" w:rsidP="00AC34E0">
      <w:pPr>
        <w:rPr>
          <w:rFonts w:ascii="Arial" w:hAnsi="Arial" w:cs="Arial"/>
          <w:sz w:val="24"/>
          <w:szCs w:val="24"/>
        </w:rPr>
      </w:pPr>
      <w:r w:rsidRPr="00B907BF">
        <w:rPr>
          <w:rFonts w:ascii="Arial" w:hAnsi="Arial" w:cs="Arial"/>
          <w:sz w:val="24"/>
          <w:szCs w:val="24"/>
        </w:rPr>
        <w:t xml:space="preserve">Research conducted has suggested that core knowledge is paramount to underpinning your success as a people professional ensuring employees have trust and therefore adapt to changes necessary seamlessly. Core behaviours </w:t>
      </w:r>
      <w:r w:rsidR="00B907BF" w:rsidRPr="00B907BF">
        <w:rPr>
          <w:rFonts w:ascii="Arial" w:hAnsi="Arial" w:cs="Arial"/>
          <w:sz w:val="24"/>
          <w:szCs w:val="24"/>
        </w:rPr>
        <w:t>determine</w:t>
      </w:r>
      <w:r w:rsidRPr="00B907BF">
        <w:rPr>
          <w:rFonts w:ascii="Arial" w:hAnsi="Arial" w:cs="Arial"/>
          <w:sz w:val="24"/>
          <w:szCs w:val="24"/>
        </w:rPr>
        <w:t xml:space="preserve"> ways in which value for both employees and organisation can be incorporated decision making and always refer to the CIPD Code of Conduct and Ethics making sure that you are able to develop your expertise. (CIPD, 2023). Incorporating ethical practice to our decision-making increases morale and reduces risk maintaining transparency whilst maintaining professional values, principles and integrity, ensuring ethical standards whilst adhering to compliance with legal frameworks. (Russell, 2025). Ensuring these will provide structure for growth and align expert values with the needs of the organisation whilst incorporating personal values such as integrity and respect this will improve skills and therefore meet the needs of changes within the organisation. (CIPD, 2025)</w:t>
      </w:r>
    </w:p>
    <w:p w14:paraId="0A259719" w14:textId="30752D3B" w:rsidR="00AC34E0" w:rsidRPr="00B907BF" w:rsidRDefault="00AC34E0">
      <w:pPr>
        <w:rPr>
          <w:rFonts w:ascii="Arial" w:hAnsi="Arial" w:cs="Arial"/>
          <w:b/>
          <w:bCs/>
          <w:sz w:val="24"/>
          <w:szCs w:val="24"/>
          <w:u w:val="single"/>
        </w:rPr>
      </w:pPr>
      <w:r w:rsidRPr="00B907BF">
        <w:rPr>
          <w:rFonts w:ascii="Arial" w:hAnsi="Arial" w:cs="Arial"/>
          <w:b/>
          <w:bCs/>
          <w:sz w:val="24"/>
          <w:szCs w:val="24"/>
          <w:u w:val="single"/>
        </w:rPr>
        <w:t>AC 1.2</w:t>
      </w:r>
    </w:p>
    <w:p w14:paraId="5F01FC36" w14:textId="77777777" w:rsidR="00AC34E0" w:rsidRPr="00B907BF" w:rsidRDefault="00AC34E0" w:rsidP="00AC34E0">
      <w:pPr>
        <w:pStyle w:val="Nornal"/>
        <w:spacing w:after="0" w:line="240" w:lineRule="auto"/>
        <w:rPr>
          <w:color w:val="000000"/>
          <w:sz w:val="24"/>
          <w:szCs w:val="24"/>
        </w:rPr>
      </w:pPr>
      <w:r w:rsidRPr="00B907BF">
        <w:rPr>
          <w:color w:val="000000"/>
          <w:sz w:val="24"/>
          <w:szCs w:val="24"/>
        </w:rPr>
        <w:t>Ethical and personal values create a moral compass ensuring decisions are made using integrity, fairness, honesty and equality ensuring trust, core to good people practice. (Taylor &amp; Woodhams, 2022). It is important these are outlined in a code of conduct including ethical standards embedded throughout the workforce. (Young, 2024). There are three kinds of ethical values which include Personal, professional and public, which are linked as behaviours at work are underpinned by attitudes, beliefs and values. The Institute of business ethic research suggest that an open culture improves morale, good relations enforce better reputation for organisations enforcing strong ethical values are far more successful in the long run that those who do not. (CIPD, 2021).</w:t>
      </w:r>
    </w:p>
    <w:p w14:paraId="6A3580AD" w14:textId="77777777" w:rsidR="00AC34E0" w:rsidRPr="00B907BF" w:rsidRDefault="00AC34E0" w:rsidP="00AC34E0">
      <w:pPr>
        <w:pStyle w:val="Nornal"/>
        <w:spacing w:after="0" w:line="240" w:lineRule="auto"/>
        <w:rPr>
          <w:color w:val="000000"/>
          <w:sz w:val="24"/>
          <w:szCs w:val="24"/>
        </w:rPr>
      </w:pPr>
    </w:p>
    <w:p w14:paraId="21965D9E" w14:textId="77777777" w:rsidR="00AC34E0" w:rsidRPr="00B907BF" w:rsidRDefault="00AC34E0" w:rsidP="00AC34E0">
      <w:pPr>
        <w:pStyle w:val="Nornal"/>
        <w:spacing w:after="0" w:line="240" w:lineRule="auto"/>
        <w:rPr>
          <w:color w:val="000000"/>
          <w:sz w:val="24"/>
          <w:szCs w:val="24"/>
        </w:rPr>
      </w:pPr>
      <w:r w:rsidRPr="00B907BF">
        <w:rPr>
          <w:color w:val="000000"/>
          <w:sz w:val="24"/>
          <w:szCs w:val="24"/>
        </w:rPr>
        <w:t xml:space="preserve">Deontology is an ethical framework focusing on a set of rules deciphering right from wrong which are – don’t lie, don’t steal and don’t cheat, the framework by Immanual Kant suggests that </w:t>
      </w:r>
      <w:proofErr w:type="gramStart"/>
      <w:r w:rsidRPr="00B907BF">
        <w:rPr>
          <w:color w:val="000000"/>
          <w:sz w:val="24"/>
          <w:szCs w:val="24"/>
        </w:rPr>
        <w:t>as long as</w:t>
      </w:r>
      <w:proofErr w:type="gramEnd"/>
      <w:r w:rsidRPr="00B907BF">
        <w:rPr>
          <w:color w:val="000000"/>
          <w:sz w:val="24"/>
          <w:szCs w:val="24"/>
        </w:rPr>
        <w:t xml:space="preserve"> you follow those simple rules and do your duty within your work then you are being ethical. However, this theory does not consider occasions whereby rules need to be broken to ensure the greater good. (Taylor &amp; Woodhams, 2022).</w:t>
      </w:r>
    </w:p>
    <w:p w14:paraId="2092380A" w14:textId="77777777" w:rsidR="00AC34E0" w:rsidRPr="00B907BF" w:rsidRDefault="00AC34E0" w:rsidP="00AC34E0">
      <w:pPr>
        <w:pStyle w:val="Nornal"/>
        <w:spacing w:after="0" w:line="240" w:lineRule="auto"/>
        <w:rPr>
          <w:color w:val="000000"/>
          <w:sz w:val="24"/>
          <w:szCs w:val="24"/>
        </w:rPr>
      </w:pPr>
    </w:p>
    <w:p w14:paraId="247C8F9B" w14:textId="77777777" w:rsidR="00AC34E0" w:rsidRPr="00B907BF" w:rsidRDefault="00AC34E0" w:rsidP="00AC34E0">
      <w:pPr>
        <w:pStyle w:val="Nornal"/>
        <w:spacing w:after="0" w:line="240" w:lineRule="auto"/>
        <w:rPr>
          <w:color w:val="000000"/>
          <w:sz w:val="24"/>
          <w:szCs w:val="24"/>
        </w:rPr>
      </w:pPr>
      <w:r w:rsidRPr="00B907BF">
        <w:rPr>
          <w:color w:val="000000"/>
          <w:sz w:val="24"/>
          <w:szCs w:val="24"/>
        </w:rPr>
        <w:t>An ethical value I use as Employee Relations Adviser is fairness, a big part of my role is ensuring that everyone is treated equally by managers and offered equal opportunities. I ensure managers make impartial decisions, for example we enforce non- biased recruitment processes whereby advising managers if opportunities for promotions are advertised openly giving all staff the opportunity to apply for this. Then ensuring managers shortlist using a scoring system based on a matrix personalised to that role. Managers often prefer an employee, they wish to promote however this ensures everyone is considered in the same way and offered the same opportunity.</w:t>
      </w:r>
    </w:p>
    <w:p w14:paraId="599DFB15" w14:textId="77777777" w:rsidR="00AC34E0" w:rsidRPr="00B907BF" w:rsidRDefault="00AC34E0" w:rsidP="00AC34E0">
      <w:pPr>
        <w:pStyle w:val="Nornal"/>
        <w:spacing w:after="0" w:line="240" w:lineRule="auto"/>
        <w:rPr>
          <w:color w:val="000000"/>
          <w:sz w:val="24"/>
          <w:szCs w:val="24"/>
        </w:rPr>
      </w:pPr>
    </w:p>
    <w:p w14:paraId="1CB6434D" w14:textId="77777777" w:rsidR="00AC34E0" w:rsidRPr="00B907BF" w:rsidRDefault="00AC34E0" w:rsidP="00AC34E0">
      <w:pPr>
        <w:pStyle w:val="Nornal"/>
        <w:spacing w:after="0" w:line="240" w:lineRule="auto"/>
        <w:rPr>
          <w:color w:val="000000"/>
          <w:sz w:val="24"/>
          <w:szCs w:val="24"/>
        </w:rPr>
      </w:pPr>
      <w:r w:rsidRPr="00B907BF">
        <w:rPr>
          <w:color w:val="000000"/>
          <w:sz w:val="24"/>
          <w:szCs w:val="24"/>
        </w:rPr>
        <w:t>A personal value I find integral to my role is empathy, we deal with work conflict. Employees relay issues they have with a colleague or manager; I listen to their perspective with an open mind encouraging an open discussion. I can offer a range of support whilst being mindful of the way in which I am communicating. Empathy enables me to understand and relate to employees and builds trust, I am self-aware of my emotions and ways in which I communicate and can adapt this whilst being mindful of my professional conduct enabling meaningful conversations and often successful outcomes.</w:t>
      </w:r>
    </w:p>
    <w:p w14:paraId="47DA71BF" w14:textId="77777777" w:rsidR="00AC34E0" w:rsidRPr="00B907BF" w:rsidRDefault="00AC34E0">
      <w:pPr>
        <w:rPr>
          <w:rFonts w:ascii="Arial" w:hAnsi="Arial" w:cs="Arial"/>
          <w:b/>
          <w:bCs/>
          <w:sz w:val="24"/>
          <w:szCs w:val="24"/>
          <w:u w:val="single"/>
        </w:rPr>
      </w:pPr>
    </w:p>
    <w:p w14:paraId="5B6C673F" w14:textId="5F07BD8B" w:rsidR="00AC34E0" w:rsidRPr="00B907BF" w:rsidRDefault="00AC34E0">
      <w:pPr>
        <w:rPr>
          <w:rFonts w:ascii="Arial" w:hAnsi="Arial" w:cs="Arial"/>
          <w:b/>
          <w:bCs/>
          <w:sz w:val="24"/>
          <w:szCs w:val="24"/>
          <w:u w:val="single"/>
        </w:rPr>
      </w:pPr>
      <w:r w:rsidRPr="00B907BF">
        <w:rPr>
          <w:rFonts w:ascii="Arial" w:hAnsi="Arial" w:cs="Arial"/>
          <w:b/>
          <w:bCs/>
          <w:sz w:val="24"/>
          <w:szCs w:val="24"/>
          <w:u w:val="single"/>
        </w:rPr>
        <w:t>AC 1.3</w:t>
      </w:r>
    </w:p>
    <w:p w14:paraId="02E10760" w14:textId="77777777" w:rsidR="00AC34E0" w:rsidRPr="00B907BF" w:rsidRDefault="00AC34E0" w:rsidP="00AC34E0">
      <w:pPr>
        <w:rPr>
          <w:rFonts w:ascii="Arial" w:hAnsi="Arial" w:cs="Arial"/>
          <w:sz w:val="24"/>
          <w:szCs w:val="24"/>
        </w:rPr>
      </w:pPr>
      <w:r w:rsidRPr="00B907BF">
        <w:rPr>
          <w:rFonts w:ascii="Arial" w:hAnsi="Arial" w:cs="Arial"/>
          <w:sz w:val="24"/>
          <w:szCs w:val="24"/>
        </w:rPr>
        <w:t>An important role of a people professional is the ability to influence managers into conducting and promoting good work whilst maintaining or forming a good working environment as have a crucial role in strategic planning and adapting policies and procedures within the workplace.</w:t>
      </w:r>
    </w:p>
    <w:p w14:paraId="0DE4B2AA" w14:textId="77777777" w:rsidR="00AC34E0" w:rsidRPr="00B907BF" w:rsidRDefault="00AC34E0" w:rsidP="00AC34E0">
      <w:pPr>
        <w:rPr>
          <w:rFonts w:ascii="Arial" w:hAnsi="Arial" w:cs="Arial"/>
          <w:sz w:val="24"/>
          <w:szCs w:val="24"/>
        </w:rPr>
      </w:pPr>
      <w:r w:rsidRPr="00B907BF">
        <w:rPr>
          <w:rFonts w:ascii="Arial" w:hAnsi="Arial" w:cs="Arial"/>
          <w:sz w:val="24"/>
          <w:szCs w:val="24"/>
        </w:rPr>
        <w:t xml:space="preserve">Successfully influencing involves forming good relationships with our stakeholders maintaining friendly but assertive communication, by using confidence and clarity surrounding your objectives. Having knowledge on the topic, by using data, research or having up to date policies to hand to back the point we are getting across, ensuring we have the courage to speak up, are clear and concise and speak confidently for views to be considered. (Taylor &amp; Woodhams, 2022). Perry Timms suggested that the importance of HR, OD and Learning professionals influence is important as managers are driven by being right which is not always best for the needs of the organisation, it is our job to ensure decisions made are ethically, morally and </w:t>
      </w:r>
      <w:proofErr w:type="gramStart"/>
      <w:r w:rsidRPr="00B907BF">
        <w:rPr>
          <w:rFonts w:ascii="Arial" w:hAnsi="Arial" w:cs="Arial"/>
          <w:sz w:val="24"/>
          <w:szCs w:val="24"/>
        </w:rPr>
        <w:t>fairly driven</w:t>
      </w:r>
      <w:proofErr w:type="gramEnd"/>
      <w:r w:rsidRPr="00B907BF">
        <w:rPr>
          <w:rFonts w:ascii="Arial" w:hAnsi="Arial" w:cs="Arial"/>
          <w:sz w:val="24"/>
          <w:szCs w:val="24"/>
        </w:rPr>
        <w:t>. (Timms, 2022).</w:t>
      </w:r>
    </w:p>
    <w:p w14:paraId="19A6CD7F" w14:textId="77777777" w:rsidR="00AC34E0" w:rsidRPr="00B907BF" w:rsidRDefault="00AC34E0" w:rsidP="00AC34E0">
      <w:pPr>
        <w:rPr>
          <w:rFonts w:ascii="Arial" w:hAnsi="Arial" w:cs="Arial"/>
          <w:sz w:val="24"/>
          <w:szCs w:val="24"/>
        </w:rPr>
      </w:pPr>
      <w:proofErr w:type="gramStart"/>
      <w:r w:rsidRPr="00B907BF">
        <w:rPr>
          <w:rFonts w:ascii="Arial" w:hAnsi="Arial" w:cs="Arial"/>
          <w:sz w:val="24"/>
          <w:szCs w:val="24"/>
        </w:rPr>
        <w:t>In order to</w:t>
      </w:r>
      <w:proofErr w:type="gramEnd"/>
      <w:r w:rsidRPr="00B907BF">
        <w:rPr>
          <w:rFonts w:ascii="Arial" w:hAnsi="Arial" w:cs="Arial"/>
          <w:sz w:val="24"/>
          <w:szCs w:val="24"/>
        </w:rPr>
        <w:t xml:space="preserve"> successfully influence managers within the workplace it is important to consider the message using appropriate power. French and Raven (1959) used a theory of 6 types of power to influence others as demonstrated </w:t>
      </w:r>
      <w:proofErr w:type="gramStart"/>
      <w:r w:rsidRPr="00B907BF">
        <w:rPr>
          <w:rFonts w:ascii="Arial" w:hAnsi="Arial" w:cs="Arial"/>
          <w:sz w:val="24"/>
          <w:szCs w:val="24"/>
        </w:rPr>
        <w:t>In</w:t>
      </w:r>
      <w:proofErr w:type="gramEnd"/>
      <w:r w:rsidRPr="00B907BF">
        <w:rPr>
          <w:rFonts w:ascii="Arial" w:hAnsi="Arial" w:cs="Arial"/>
          <w:sz w:val="24"/>
          <w:szCs w:val="24"/>
        </w:rPr>
        <w:t xml:space="preserve"> figure 2 there are many ways to use power to influence others some used more than others for overall influence such as reward power and coercive power. (Taylor &amp; Woodhams, 2022). Referent power different ways of acting around others which comes with respect. Expert power is use of knowledge using research or data to influence others. Using a combination of these can enable successful influence. (Lyon, 2017)</w:t>
      </w:r>
    </w:p>
    <w:p w14:paraId="2F265249" w14:textId="77777777" w:rsidR="00AC34E0" w:rsidRPr="00B907BF" w:rsidRDefault="00AC34E0" w:rsidP="00AC34E0">
      <w:pPr>
        <w:rPr>
          <w:rFonts w:ascii="Arial" w:hAnsi="Arial" w:cs="Arial"/>
          <w:sz w:val="24"/>
          <w:szCs w:val="24"/>
        </w:rPr>
      </w:pPr>
      <w:r w:rsidRPr="00B907BF">
        <w:rPr>
          <w:rFonts w:ascii="Arial" w:hAnsi="Arial" w:cs="Arial"/>
          <w:noProof/>
          <w:sz w:val="24"/>
          <w:szCs w:val="24"/>
        </w:rPr>
        <w:drawing>
          <wp:inline distT="0" distB="0" distL="0" distR="0" wp14:anchorId="1E8CBF24" wp14:editId="188D92B6">
            <wp:extent cx="6534150" cy="5514975"/>
            <wp:effectExtent l="0" t="0" r="0" b="9525"/>
            <wp:docPr id="1000266259" name="Picture 1" descr="French and Raven's (1959) five forms of power related to the broker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nch and Raven's (1959) five forms of power related to the brokering...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34150" cy="5514975"/>
                    </a:xfrm>
                    <a:prstGeom prst="rect">
                      <a:avLst/>
                    </a:prstGeom>
                    <a:noFill/>
                    <a:ln>
                      <a:noFill/>
                    </a:ln>
                  </pic:spPr>
                </pic:pic>
              </a:graphicData>
            </a:graphic>
          </wp:inline>
        </w:drawing>
      </w:r>
    </w:p>
    <w:p w14:paraId="6C2F897E" w14:textId="77777777" w:rsidR="00AC34E0" w:rsidRPr="00B907BF" w:rsidRDefault="00AC34E0" w:rsidP="00AC34E0">
      <w:pPr>
        <w:rPr>
          <w:rFonts w:ascii="Arial" w:hAnsi="Arial" w:cs="Arial"/>
          <w:sz w:val="24"/>
          <w:szCs w:val="24"/>
        </w:rPr>
      </w:pPr>
    </w:p>
    <w:p w14:paraId="76BA91D8" w14:textId="77777777" w:rsidR="00AC34E0" w:rsidRPr="00B907BF" w:rsidRDefault="00AC34E0" w:rsidP="00AC34E0">
      <w:pPr>
        <w:rPr>
          <w:rFonts w:ascii="Arial" w:hAnsi="Arial" w:cs="Arial"/>
          <w:sz w:val="24"/>
          <w:szCs w:val="24"/>
        </w:rPr>
      </w:pPr>
      <w:r w:rsidRPr="00B907BF">
        <w:rPr>
          <w:rFonts w:ascii="Arial" w:hAnsi="Arial" w:cs="Arial"/>
          <w:sz w:val="24"/>
          <w:szCs w:val="24"/>
        </w:rPr>
        <w:t>Figure 2 Chanley, (2010)</w:t>
      </w:r>
    </w:p>
    <w:p w14:paraId="6E79FB09" w14:textId="62FAEBF9" w:rsidR="00AC34E0" w:rsidRPr="00B907BF" w:rsidRDefault="00AC34E0" w:rsidP="00AC34E0">
      <w:pPr>
        <w:rPr>
          <w:rFonts w:ascii="Arial" w:hAnsi="Arial" w:cs="Arial"/>
          <w:sz w:val="24"/>
          <w:szCs w:val="24"/>
        </w:rPr>
      </w:pPr>
      <w:r w:rsidRPr="00B907BF">
        <w:rPr>
          <w:rFonts w:ascii="Arial" w:hAnsi="Arial" w:cs="Arial"/>
          <w:sz w:val="24"/>
          <w:szCs w:val="24"/>
        </w:rPr>
        <w:t xml:space="preserve">If Leaders are not open to influence, employees can be treated unfairly outside the CIPD code of conduct and ethical standards. Employees can become disengaged effecting performance, leaving employees unable to speak up. Leading to a high turnover of staff and potential tribunals costing the organisation money and </w:t>
      </w:r>
      <w:r w:rsidR="0057466E" w:rsidRPr="00B907BF">
        <w:rPr>
          <w:rFonts w:ascii="Arial" w:hAnsi="Arial" w:cs="Arial"/>
          <w:sz w:val="24"/>
          <w:szCs w:val="24"/>
        </w:rPr>
        <w:t>their</w:t>
      </w:r>
      <w:r w:rsidRPr="00B907BF">
        <w:rPr>
          <w:rFonts w:ascii="Arial" w:hAnsi="Arial" w:cs="Arial"/>
          <w:sz w:val="24"/>
          <w:szCs w:val="24"/>
        </w:rPr>
        <w:t xml:space="preserve"> reputation. If left unchallenged over a period can lead to a toxic leadership. Policies and procedures can fall out of line of standard employment law. An example of this happening was in 2015 Sports Direct had not been adhering to working practices, they had been paying employees under the legal minimum wage, offering them </w:t>
      </w:r>
      <w:r w:rsidR="00B01DD7" w:rsidRPr="00B907BF">
        <w:rPr>
          <w:rFonts w:ascii="Arial" w:hAnsi="Arial" w:cs="Arial"/>
          <w:sz w:val="24"/>
          <w:szCs w:val="24"/>
        </w:rPr>
        <w:t>0-hour</w:t>
      </w:r>
      <w:r w:rsidRPr="00B907BF">
        <w:rPr>
          <w:rFonts w:ascii="Arial" w:hAnsi="Arial" w:cs="Arial"/>
          <w:sz w:val="24"/>
          <w:szCs w:val="24"/>
        </w:rPr>
        <w:t xml:space="preserve"> contracts incorporating unfair clauses and had </w:t>
      </w:r>
      <w:proofErr w:type="gramStart"/>
      <w:r w:rsidRPr="00B907BF">
        <w:rPr>
          <w:rFonts w:ascii="Arial" w:hAnsi="Arial" w:cs="Arial"/>
          <w:sz w:val="24"/>
          <w:szCs w:val="24"/>
        </w:rPr>
        <w:t>a six strikes</w:t>
      </w:r>
      <w:proofErr w:type="gramEnd"/>
      <w:r w:rsidRPr="00B907BF">
        <w:rPr>
          <w:rFonts w:ascii="Arial" w:hAnsi="Arial" w:cs="Arial"/>
          <w:sz w:val="24"/>
          <w:szCs w:val="24"/>
        </w:rPr>
        <w:t xml:space="preserve"> then out policy which gave management unreasonable and excessive power. It was clear following an investigation that Mr Ashley who was the CEO of the company was making these decisions to help grow his business with little to no consideration to the employees, demonstrating a lack of influence from people practitioners’ perspective. (House Of Commons, 2016).</w:t>
      </w:r>
    </w:p>
    <w:p w14:paraId="58A073F1" w14:textId="664B965C" w:rsidR="00AC34E0" w:rsidRPr="00B907BF" w:rsidRDefault="00AC34E0" w:rsidP="00AC34E0">
      <w:pPr>
        <w:rPr>
          <w:rFonts w:ascii="Arial" w:hAnsi="Arial" w:cs="Arial"/>
          <w:sz w:val="24"/>
          <w:szCs w:val="24"/>
        </w:rPr>
      </w:pPr>
      <w:r w:rsidRPr="00B907BF">
        <w:rPr>
          <w:rFonts w:ascii="Arial" w:hAnsi="Arial" w:cs="Arial"/>
          <w:sz w:val="24"/>
          <w:szCs w:val="24"/>
        </w:rPr>
        <w:t xml:space="preserve">Therefore, people professionals speaking out if they observe work practices or workforce plans are wrong and don’t align with CIPD code of </w:t>
      </w:r>
      <w:r w:rsidR="0057466E" w:rsidRPr="00B907BF">
        <w:rPr>
          <w:rFonts w:ascii="Arial" w:hAnsi="Arial" w:cs="Arial"/>
          <w:sz w:val="24"/>
          <w:szCs w:val="24"/>
        </w:rPr>
        <w:t>ethics is</w:t>
      </w:r>
      <w:r w:rsidRPr="00B907BF">
        <w:rPr>
          <w:rFonts w:ascii="Arial" w:hAnsi="Arial" w:cs="Arial"/>
          <w:sz w:val="24"/>
          <w:szCs w:val="24"/>
        </w:rPr>
        <w:t xml:space="preserve"> paramount, using the above strategies will positively influence management otherwise leading to professional misalignment.</w:t>
      </w:r>
    </w:p>
    <w:p w14:paraId="22033A1D" w14:textId="4E8D5CCC" w:rsidR="00AC34E0" w:rsidRPr="00B907BF" w:rsidRDefault="00BE24E6">
      <w:pPr>
        <w:rPr>
          <w:rFonts w:ascii="Arial" w:hAnsi="Arial" w:cs="Arial"/>
          <w:b/>
          <w:bCs/>
          <w:sz w:val="24"/>
          <w:szCs w:val="24"/>
          <w:u w:val="single"/>
        </w:rPr>
      </w:pPr>
      <w:r w:rsidRPr="00B907BF">
        <w:rPr>
          <w:rFonts w:ascii="Arial" w:hAnsi="Arial" w:cs="Arial"/>
          <w:b/>
          <w:bCs/>
          <w:sz w:val="24"/>
          <w:szCs w:val="24"/>
          <w:u w:val="single"/>
        </w:rPr>
        <w:t>AC 1.4</w:t>
      </w:r>
    </w:p>
    <w:p w14:paraId="675A1B49" w14:textId="77777777" w:rsidR="00BE24E6" w:rsidRPr="00B907BF" w:rsidRDefault="00BE24E6" w:rsidP="00BE24E6">
      <w:pPr>
        <w:rPr>
          <w:rFonts w:ascii="Arial" w:hAnsi="Arial" w:cs="Arial"/>
          <w:sz w:val="24"/>
          <w:szCs w:val="24"/>
        </w:rPr>
      </w:pPr>
      <w:r w:rsidRPr="00B907BF">
        <w:rPr>
          <w:rFonts w:ascii="Arial" w:hAnsi="Arial" w:cs="Arial"/>
          <w:sz w:val="24"/>
          <w:szCs w:val="24"/>
        </w:rPr>
        <w:t>Unethical behaviour is when an employee is involved in unethical activity which doesn’t fall in line with professional standards. It is everyone’s duty under our code of conduct to address this, maintain integrity whilst protecting organisations reputation. There are two ways of addressing this, the employee should inform a line manager or HR professional. Organisation should have clear guidance how to report this concern which should then be investigate fairly. We recently had a member of staff who claimed that a colleague was treating her unfairly. In this instance I would follow our grievance policy whereby, I gathered as much information as possible from her to support the initial claim. Dependant on the severity of the accusation and findings gathered I provided options either putting forward a formal complaint following a formal process or going through mediation with the colleague in question. She opted for mediation, which was successful, ensuring our outcome was documented both reflecting and agreed to be more mindful moving forward. If left unaddressed this could cause damage to organisations culture or cause issues within the individuals team. During the investigation explanations why, the action took place may come to light including individuals not caring, a poor culture that has incorporated the bad habit as the norm, or a lack of understanding, time or training highlighting positive management practices which can be implemented as actions to take away from this. (CIPD, 2019). We also have a whistleblowing policy which could be followed with any ethical or illegal act within the organisation giving members of staff the confidence to come forward without any reprisal</w:t>
      </w:r>
    </w:p>
    <w:p w14:paraId="06D5B982" w14:textId="77777777" w:rsidR="00BE24E6" w:rsidRPr="00B907BF" w:rsidRDefault="00BE24E6" w:rsidP="00BE24E6">
      <w:pPr>
        <w:rPr>
          <w:rFonts w:ascii="Arial" w:hAnsi="Arial" w:cs="Arial"/>
          <w:sz w:val="24"/>
          <w:szCs w:val="24"/>
        </w:rPr>
      </w:pPr>
      <w:r w:rsidRPr="00B907BF">
        <w:rPr>
          <w:rFonts w:ascii="Arial" w:hAnsi="Arial" w:cs="Arial"/>
          <w:sz w:val="24"/>
          <w:szCs w:val="24"/>
        </w:rPr>
        <w:t xml:space="preserve">An illegal behaviour is an illegal act meaning breaking the law, requiring a formal response following the disciplinary policy or whistleblowing policy. Within our authority if brought to our attention, in line with ACAS code of practice we would usually suspend the member of staff whilst we start the disciplinary or whistleblowing process, investigating further. Recently an employee had come into work on several occasions under the influence of alcohol. He admitted this so was suspended with immediate effect as driving under the influence of alcohol is illegal. We then determined an investigating officer to conduct terms of reference outlining which policy he was in breach of and outlined how we were going to investigate including any witnesses who may need interviewing – </w:t>
      </w:r>
      <w:proofErr w:type="gramStart"/>
      <w:r w:rsidRPr="00B907BF">
        <w:rPr>
          <w:rFonts w:ascii="Arial" w:hAnsi="Arial" w:cs="Arial"/>
          <w:sz w:val="24"/>
          <w:szCs w:val="24"/>
        </w:rPr>
        <w:t>in order to</w:t>
      </w:r>
      <w:proofErr w:type="gramEnd"/>
      <w:r w:rsidRPr="00B907BF">
        <w:rPr>
          <w:rFonts w:ascii="Arial" w:hAnsi="Arial" w:cs="Arial"/>
          <w:sz w:val="24"/>
          <w:szCs w:val="24"/>
        </w:rPr>
        <w:t xml:space="preserve"> gain a fair investigation. We documented all findings and interviewed the employee in question giving him a right to response. Once all information gathered, we held a disciplinary hearing which was conducted by an alternative manager providing a neutral perspective ensuring a fair process is followed giving both the employee, hearing officer and investigating officer the right to ask and answer questions. As this case was clear cut and the employee had admitted driving under the influence of alcohol this was deemed as gros misconduct, and he was dismissed. We gave the employee the right to appeal this decision and documented the outcome. If this was not addressed by our organisation, then this could have escalated externally to the police. (</w:t>
      </w:r>
      <w:proofErr w:type="spellStart"/>
      <w:r w:rsidRPr="00B907BF">
        <w:rPr>
          <w:rFonts w:ascii="Arial" w:hAnsi="Arial" w:cs="Arial"/>
          <w:sz w:val="24"/>
          <w:szCs w:val="24"/>
        </w:rPr>
        <w:t>Acas</w:t>
      </w:r>
      <w:proofErr w:type="spellEnd"/>
      <w:r w:rsidRPr="00B907BF">
        <w:rPr>
          <w:rFonts w:ascii="Arial" w:hAnsi="Arial" w:cs="Arial"/>
          <w:sz w:val="24"/>
          <w:szCs w:val="24"/>
        </w:rPr>
        <w:t>, 2024).</w:t>
      </w:r>
    </w:p>
    <w:p w14:paraId="18C56255" w14:textId="028E7B4B" w:rsidR="00BE24E6" w:rsidRPr="00B907BF" w:rsidRDefault="002D61F2">
      <w:pPr>
        <w:rPr>
          <w:rFonts w:ascii="Arial" w:hAnsi="Arial" w:cs="Arial"/>
          <w:b/>
          <w:bCs/>
          <w:sz w:val="24"/>
          <w:szCs w:val="24"/>
          <w:u w:val="single"/>
        </w:rPr>
      </w:pPr>
      <w:r w:rsidRPr="00B907BF">
        <w:rPr>
          <w:rFonts w:ascii="Arial" w:hAnsi="Arial" w:cs="Arial"/>
          <w:b/>
          <w:bCs/>
          <w:sz w:val="24"/>
          <w:szCs w:val="24"/>
          <w:u w:val="single"/>
        </w:rPr>
        <w:t>AC 2.1</w:t>
      </w:r>
    </w:p>
    <w:p w14:paraId="2F1C996E" w14:textId="77777777" w:rsidR="002D61F2" w:rsidRPr="00B907BF" w:rsidRDefault="002D61F2" w:rsidP="002D61F2">
      <w:pPr>
        <w:rPr>
          <w:rFonts w:ascii="Arial" w:hAnsi="Arial" w:cs="Arial"/>
          <w:sz w:val="24"/>
          <w:szCs w:val="24"/>
        </w:rPr>
      </w:pPr>
      <w:r w:rsidRPr="00B907BF">
        <w:rPr>
          <w:rFonts w:ascii="Arial" w:hAnsi="Arial" w:cs="Arial"/>
          <w:sz w:val="24"/>
          <w:szCs w:val="24"/>
        </w:rPr>
        <w:t xml:space="preserve">Inclusion in the workplace is paramount ensuring equality whilst eliminating personal bias. Exclusionary culture is best practice and should be the norm ethically. Legally we are obliged to avoid discrimination as per </w:t>
      </w:r>
      <w:proofErr w:type="gramStart"/>
      <w:r w:rsidRPr="00B907BF">
        <w:rPr>
          <w:rFonts w:ascii="Arial" w:hAnsi="Arial" w:cs="Arial"/>
          <w:sz w:val="24"/>
          <w:szCs w:val="24"/>
        </w:rPr>
        <w:t>The</w:t>
      </w:r>
      <w:proofErr w:type="gramEnd"/>
      <w:r w:rsidRPr="00B907BF">
        <w:rPr>
          <w:rFonts w:ascii="Arial" w:hAnsi="Arial" w:cs="Arial"/>
          <w:sz w:val="24"/>
          <w:szCs w:val="24"/>
        </w:rPr>
        <w:t xml:space="preserve"> 2010 Equality Act, adhering to personal and business values ensuring people are fairly treated, ensuring inclusively and promote retention. This will ensure positive reputation for the organisation and attract talent pool. Employees feeling valued and included will increase wellbeing, job satisfaction, eliminate sickness absence and increase productivity. Research conducted by Great Places to Work (2021) found that retention is 5.4 times higher in an organisation that practices inclusivity. (Taylor &amp; Woodhams, 2022).</w:t>
      </w:r>
    </w:p>
    <w:p w14:paraId="7736D8BE" w14:textId="77777777" w:rsidR="002D61F2" w:rsidRPr="00B907BF" w:rsidRDefault="002D61F2" w:rsidP="002D61F2">
      <w:pPr>
        <w:rPr>
          <w:rFonts w:ascii="Arial" w:hAnsi="Arial" w:cs="Arial"/>
          <w:sz w:val="24"/>
          <w:szCs w:val="24"/>
        </w:rPr>
      </w:pPr>
      <w:r w:rsidRPr="00B907BF">
        <w:rPr>
          <w:rFonts w:ascii="Arial" w:hAnsi="Arial" w:cs="Arial"/>
          <w:sz w:val="24"/>
          <w:szCs w:val="24"/>
        </w:rPr>
        <w:t xml:space="preserve">There are many theories that suggest that there is a link between employee’s wellbeing and performance. </w:t>
      </w:r>
      <w:proofErr w:type="spellStart"/>
      <w:r w:rsidRPr="00B907BF">
        <w:rPr>
          <w:rFonts w:ascii="Arial" w:hAnsi="Arial" w:cs="Arial"/>
          <w:sz w:val="24"/>
          <w:szCs w:val="24"/>
        </w:rPr>
        <w:t>Maslows</w:t>
      </w:r>
      <w:proofErr w:type="spellEnd"/>
      <w:r w:rsidRPr="00B907BF">
        <w:rPr>
          <w:rFonts w:ascii="Arial" w:hAnsi="Arial" w:cs="Arial"/>
          <w:sz w:val="24"/>
          <w:szCs w:val="24"/>
        </w:rPr>
        <w:t xml:space="preserve"> hierarchy theory suggesting 5 stages to human needs which ultimately motivate our behaviour.</w:t>
      </w:r>
    </w:p>
    <w:p w14:paraId="0E25E252" w14:textId="77777777" w:rsidR="002D61F2" w:rsidRPr="00B907BF" w:rsidRDefault="002D61F2" w:rsidP="002D61F2">
      <w:pPr>
        <w:rPr>
          <w:rFonts w:ascii="Arial" w:hAnsi="Arial" w:cs="Arial"/>
          <w:sz w:val="24"/>
          <w:szCs w:val="24"/>
        </w:rPr>
      </w:pPr>
      <w:r w:rsidRPr="00B907BF">
        <w:rPr>
          <w:rFonts w:ascii="Arial" w:hAnsi="Arial" w:cs="Arial"/>
          <w:noProof/>
          <w:sz w:val="24"/>
          <w:szCs w:val="24"/>
        </w:rPr>
        <w:drawing>
          <wp:inline distT="0" distB="0" distL="0" distR="0" wp14:anchorId="3B90DD52" wp14:editId="3F87583F">
            <wp:extent cx="5543550" cy="5543550"/>
            <wp:effectExtent l="0" t="0" r="0" b="0"/>
            <wp:docPr id="192742396" name="Picture 1"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 needs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43550" cy="5543550"/>
                    </a:xfrm>
                    <a:prstGeom prst="rect">
                      <a:avLst/>
                    </a:prstGeom>
                    <a:noFill/>
                    <a:ln>
                      <a:noFill/>
                    </a:ln>
                  </pic:spPr>
                </pic:pic>
              </a:graphicData>
            </a:graphic>
          </wp:inline>
        </w:drawing>
      </w:r>
    </w:p>
    <w:p w14:paraId="5E68097A" w14:textId="77777777" w:rsidR="002D61F2" w:rsidRPr="00B907BF" w:rsidRDefault="002D61F2" w:rsidP="002D61F2">
      <w:pPr>
        <w:rPr>
          <w:rFonts w:ascii="Arial" w:hAnsi="Arial" w:cs="Arial"/>
          <w:sz w:val="24"/>
          <w:szCs w:val="24"/>
        </w:rPr>
      </w:pPr>
      <w:r w:rsidRPr="00B907BF">
        <w:rPr>
          <w:rFonts w:ascii="Arial" w:hAnsi="Arial" w:cs="Arial"/>
          <w:sz w:val="24"/>
          <w:szCs w:val="24"/>
        </w:rPr>
        <w:t>Figure 4 (McLeod, 2024).</w:t>
      </w:r>
    </w:p>
    <w:p w14:paraId="5840752B" w14:textId="77777777" w:rsidR="002D61F2" w:rsidRPr="00B907BF" w:rsidRDefault="002D61F2" w:rsidP="002D61F2">
      <w:pPr>
        <w:rPr>
          <w:rFonts w:ascii="Arial" w:hAnsi="Arial" w:cs="Arial"/>
          <w:sz w:val="24"/>
          <w:szCs w:val="24"/>
        </w:rPr>
      </w:pPr>
      <w:r w:rsidRPr="00B907BF">
        <w:rPr>
          <w:rFonts w:ascii="Arial" w:hAnsi="Arial" w:cs="Arial"/>
          <w:sz w:val="24"/>
          <w:szCs w:val="24"/>
        </w:rPr>
        <w:t xml:space="preserve">Referring to figure 4, </w:t>
      </w:r>
      <w:proofErr w:type="spellStart"/>
      <w:r w:rsidRPr="00B907BF">
        <w:rPr>
          <w:rFonts w:ascii="Arial" w:hAnsi="Arial" w:cs="Arial"/>
          <w:sz w:val="24"/>
          <w:szCs w:val="24"/>
        </w:rPr>
        <w:t>Maslows</w:t>
      </w:r>
      <w:proofErr w:type="spellEnd"/>
      <w:r w:rsidRPr="00B907BF">
        <w:rPr>
          <w:rFonts w:ascii="Arial" w:hAnsi="Arial" w:cs="Arial"/>
          <w:sz w:val="24"/>
          <w:szCs w:val="24"/>
        </w:rPr>
        <w:t xml:space="preserve"> human being’s needs begin with psychological needs such as breathing, eating and sleeping. Once content with this we seek stage 2 Safety referring to earning money, having a safe space - home, once content we seek love and belonging whereby family and friendship groups formed, feeling part of a group, a sense of belonging. We then progress to stage 4 self-esteem, being content with previous stages and can build on self-confidence and respecting ourselves and one another, building on our strengths. The final stage is self-actualisation whereby become creative, feel relaxed and give something back to our family, friends and workplace. Essentially meaning that humans need to be satisfied within themselves before they could satisfy others. Highlighting importance of feeling valued and secure in the workplace, if we prioritise inclusivity within the workplace, whilst paying competitive rates and build on developing staff, treating them fairly employees will be motivated increasing productivity and retention. (The School </w:t>
      </w:r>
      <w:proofErr w:type="gramStart"/>
      <w:r w:rsidRPr="00B907BF">
        <w:rPr>
          <w:rFonts w:ascii="Arial" w:hAnsi="Arial" w:cs="Arial"/>
          <w:sz w:val="24"/>
          <w:szCs w:val="24"/>
        </w:rPr>
        <w:t>Of</w:t>
      </w:r>
      <w:proofErr w:type="gramEnd"/>
      <w:r w:rsidRPr="00B907BF">
        <w:rPr>
          <w:rFonts w:ascii="Arial" w:hAnsi="Arial" w:cs="Arial"/>
          <w:sz w:val="24"/>
          <w:szCs w:val="24"/>
        </w:rPr>
        <w:t xml:space="preserve"> Life, 2019).</w:t>
      </w:r>
    </w:p>
    <w:p w14:paraId="3BDBE962" w14:textId="77777777" w:rsidR="002D61F2" w:rsidRPr="00B907BF" w:rsidRDefault="002D61F2" w:rsidP="002D61F2">
      <w:pPr>
        <w:rPr>
          <w:rFonts w:ascii="Arial" w:hAnsi="Arial" w:cs="Arial"/>
          <w:sz w:val="24"/>
          <w:szCs w:val="24"/>
        </w:rPr>
      </w:pPr>
      <w:r w:rsidRPr="00B907BF">
        <w:rPr>
          <w:rFonts w:ascii="Arial" w:hAnsi="Arial" w:cs="Arial"/>
          <w:sz w:val="24"/>
          <w:szCs w:val="24"/>
        </w:rPr>
        <w:t xml:space="preserve">Another theory that proves inclusivity promotes productivity is Equity theory formed by John Stacey Adams in 1963 whereby people are constantly comparing their input’s such as effort, experience, status and outputs such as recognition and promotions with colleagues, departments and other organisations. Employee feeling inequity, will change behaviour by doing less work or changing jobs to create equity. (Adams, 1963). In my previous role I felt that I was not being recognised when I had been working really hard to achieve tasks when perceived my colleagues receiving development opportunities or pay rises I then stopped working as hard and eventually left the role as I was unhappy, I know feel valued in my role and see that my team are treated fairly therefore I continue to work hard and take development opportunities when available. </w:t>
      </w:r>
    </w:p>
    <w:p w14:paraId="7E952A9E" w14:textId="77777777" w:rsidR="002D61F2" w:rsidRPr="00B907BF" w:rsidRDefault="002D61F2" w:rsidP="002D61F2">
      <w:pPr>
        <w:rPr>
          <w:rFonts w:ascii="Arial" w:hAnsi="Arial" w:cs="Arial"/>
          <w:sz w:val="24"/>
          <w:szCs w:val="24"/>
        </w:rPr>
      </w:pPr>
      <w:r w:rsidRPr="00B907BF">
        <w:rPr>
          <w:rFonts w:ascii="Arial" w:hAnsi="Arial" w:cs="Arial"/>
          <w:sz w:val="24"/>
          <w:szCs w:val="24"/>
        </w:rPr>
        <w:t>However, you cannot control what everyone’s perception of input and output is and cannot anticipate who individuals are measuring against, as this theory is based on perception you may think you are treating employees fairly, but they may not perceive this to be the case. Conflict is inevitable to a point, and it is important in the workplace that there are different levels of motivation however it is important that everyone feels valued.</w:t>
      </w:r>
    </w:p>
    <w:p w14:paraId="5577FE37" w14:textId="77134770" w:rsidR="00AC34E0" w:rsidRPr="00B907BF" w:rsidRDefault="002D61F2">
      <w:pPr>
        <w:rPr>
          <w:rFonts w:ascii="Arial" w:hAnsi="Arial" w:cs="Arial"/>
          <w:b/>
          <w:bCs/>
          <w:sz w:val="24"/>
          <w:szCs w:val="24"/>
          <w:u w:val="single"/>
        </w:rPr>
      </w:pPr>
      <w:r w:rsidRPr="00B907BF">
        <w:rPr>
          <w:rFonts w:ascii="Arial" w:hAnsi="Arial" w:cs="Arial"/>
          <w:b/>
          <w:bCs/>
          <w:sz w:val="24"/>
          <w:szCs w:val="24"/>
          <w:u w:val="single"/>
        </w:rPr>
        <w:t>AC 2.2</w:t>
      </w:r>
    </w:p>
    <w:p w14:paraId="1D582782" w14:textId="17271312" w:rsidR="002D61F2" w:rsidRPr="00B907BF" w:rsidRDefault="002D61F2" w:rsidP="002D61F2">
      <w:pPr>
        <w:pStyle w:val="Nornal"/>
        <w:spacing w:after="0" w:line="240" w:lineRule="auto"/>
        <w:rPr>
          <w:bCs/>
          <w:color w:val="000000"/>
          <w:sz w:val="24"/>
          <w:szCs w:val="24"/>
        </w:rPr>
      </w:pPr>
      <w:r w:rsidRPr="00B907BF">
        <w:rPr>
          <w:bCs/>
          <w:color w:val="000000"/>
          <w:sz w:val="24"/>
          <w:szCs w:val="24"/>
        </w:rPr>
        <w:t>Inclusivity ensures employees</w:t>
      </w:r>
      <w:r w:rsidR="004F25D8" w:rsidRPr="00B907BF">
        <w:rPr>
          <w:bCs/>
          <w:color w:val="000000"/>
          <w:sz w:val="24"/>
          <w:szCs w:val="24"/>
        </w:rPr>
        <w:t>,</w:t>
      </w:r>
      <w:r w:rsidRPr="00B907BF">
        <w:rPr>
          <w:bCs/>
          <w:color w:val="000000"/>
          <w:sz w:val="24"/>
          <w:szCs w:val="24"/>
        </w:rPr>
        <w:t xml:space="preserve"> regardless of background </w:t>
      </w:r>
      <w:r w:rsidR="004F25D8" w:rsidRPr="00B907BF">
        <w:rPr>
          <w:bCs/>
          <w:color w:val="000000"/>
          <w:sz w:val="24"/>
          <w:szCs w:val="24"/>
        </w:rPr>
        <w:t>h</w:t>
      </w:r>
      <w:r w:rsidRPr="00B907BF">
        <w:rPr>
          <w:bCs/>
          <w:color w:val="000000"/>
          <w:sz w:val="24"/>
          <w:szCs w:val="24"/>
        </w:rPr>
        <w:t>ave equal opportunities and feel safe</w:t>
      </w:r>
      <w:r w:rsidR="004F25D8" w:rsidRPr="00B907BF">
        <w:rPr>
          <w:bCs/>
          <w:color w:val="000000"/>
          <w:sz w:val="24"/>
          <w:szCs w:val="24"/>
        </w:rPr>
        <w:t>,</w:t>
      </w:r>
      <w:r w:rsidRPr="00B907BF">
        <w:rPr>
          <w:bCs/>
          <w:color w:val="000000"/>
          <w:sz w:val="24"/>
          <w:szCs w:val="24"/>
        </w:rPr>
        <w:t xml:space="preserve"> enabling </w:t>
      </w:r>
      <w:r w:rsidR="004F25D8" w:rsidRPr="00B907BF">
        <w:rPr>
          <w:bCs/>
          <w:color w:val="000000"/>
          <w:sz w:val="24"/>
          <w:szCs w:val="24"/>
        </w:rPr>
        <w:t>engagement</w:t>
      </w:r>
      <w:r w:rsidRPr="00B907BF">
        <w:rPr>
          <w:bCs/>
          <w:color w:val="000000"/>
          <w:sz w:val="24"/>
          <w:szCs w:val="24"/>
        </w:rPr>
        <w:t xml:space="preserve"> </w:t>
      </w:r>
      <w:r w:rsidR="00B13719" w:rsidRPr="00B907BF">
        <w:rPr>
          <w:bCs/>
          <w:color w:val="000000"/>
          <w:sz w:val="24"/>
          <w:szCs w:val="24"/>
        </w:rPr>
        <w:t xml:space="preserve">in </w:t>
      </w:r>
      <w:r w:rsidRPr="00B907BF">
        <w:rPr>
          <w:bCs/>
          <w:color w:val="000000"/>
          <w:sz w:val="24"/>
          <w:szCs w:val="24"/>
        </w:rPr>
        <w:t xml:space="preserve">the workforce ensuring diversity is supported. </w:t>
      </w:r>
      <w:r w:rsidR="004F25D8" w:rsidRPr="00B907BF">
        <w:rPr>
          <w:bCs/>
          <w:color w:val="000000"/>
          <w:sz w:val="24"/>
          <w:szCs w:val="24"/>
        </w:rPr>
        <w:t>E</w:t>
      </w:r>
      <w:r w:rsidRPr="00B907BF">
        <w:rPr>
          <w:bCs/>
          <w:color w:val="000000"/>
          <w:sz w:val="24"/>
          <w:szCs w:val="24"/>
        </w:rPr>
        <w:t>nsur</w:t>
      </w:r>
      <w:r w:rsidR="00B13719" w:rsidRPr="00B907BF">
        <w:rPr>
          <w:bCs/>
          <w:color w:val="000000"/>
          <w:sz w:val="24"/>
          <w:szCs w:val="24"/>
        </w:rPr>
        <w:t>ing</w:t>
      </w:r>
      <w:r w:rsidRPr="00B907BF">
        <w:rPr>
          <w:bCs/>
          <w:color w:val="000000"/>
          <w:sz w:val="24"/>
          <w:szCs w:val="24"/>
        </w:rPr>
        <w:t xml:space="preserve"> inclusivity when implementing initiatives is best practice to consult with stakeholders affected by this change</w:t>
      </w:r>
      <w:r w:rsidR="004F25D8" w:rsidRPr="00B907BF">
        <w:rPr>
          <w:bCs/>
          <w:color w:val="000000"/>
          <w:sz w:val="24"/>
          <w:szCs w:val="24"/>
        </w:rPr>
        <w:t xml:space="preserve"> </w:t>
      </w:r>
      <w:r w:rsidRPr="00B907BF">
        <w:rPr>
          <w:bCs/>
          <w:color w:val="000000"/>
          <w:sz w:val="24"/>
          <w:szCs w:val="24"/>
        </w:rPr>
        <w:t>gain</w:t>
      </w:r>
      <w:r w:rsidR="00B13719" w:rsidRPr="00B907BF">
        <w:rPr>
          <w:bCs/>
          <w:color w:val="000000"/>
          <w:sz w:val="24"/>
          <w:szCs w:val="24"/>
        </w:rPr>
        <w:t>ing</w:t>
      </w:r>
      <w:r w:rsidRPr="00B907BF">
        <w:rPr>
          <w:bCs/>
          <w:color w:val="000000"/>
          <w:sz w:val="24"/>
          <w:szCs w:val="24"/>
        </w:rPr>
        <w:t xml:space="preserve"> insights from all perspectives for example within recruitment</w:t>
      </w:r>
      <w:r w:rsidR="00B13719" w:rsidRPr="00B907BF">
        <w:rPr>
          <w:bCs/>
          <w:color w:val="000000"/>
          <w:sz w:val="24"/>
          <w:szCs w:val="24"/>
        </w:rPr>
        <w:t xml:space="preserve"> is</w:t>
      </w:r>
      <w:r w:rsidRPr="00B907BF">
        <w:rPr>
          <w:bCs/>
          <w:color w:val="000000"/>
          <w:sz w:val="24"/>
          <w:szCs w:val="24"/>
        </w:rPr>
        <w:t xml:space="preserve"> important that the process is inclusive</w:t>
      </w:r>
      <w:r w:rsidR="00B13719" w:rsidRPr="00B907BF">
        <w:rPr>
          <w:bCs/>
          <w:color w:val="000000"/>
          <w:sz w:val="24"/>
          <w:szCs w:val="24"/>
        </w:rPr>
        <w:t xml:space="preserve">, </w:t>
      </w:r>
      <w:r w:rsidRPr="00B907BF">
        <w:rPr>
          <w:bCs/>
          <w:color w:val="000000"/>
          <w:sz w:val="24"/>
          <w:szCs w:val="24"/>
        </w:rPr>
        <w:t>there needs to be clear guidance how this a fair process</w:t>
      </w:r>
      <w:r w:rsidR="00B13719" w:rsidRPr="00B907BF">
        <w:rPr>
          <w:bCs/>
          <w:color w:val="000000"/>
          <w:sz w:val="24"/>
          <w:szCs w:val="24"/>
        </w:rPr>
        <w:t>. I</w:t>
      </w:r>
      <w:r w:rsidRPr="00B907BF">
        <w:rPr>
          <w:bCs/>
          <w:color w:val="000000"/>
          <w:sz w:val="24"/>
          <w:szCs w:val="24"/>
        </w:rPr>
        <w:t xml:space="preserve">t is natural for bias to take </w:t>
      </w:r>
      <w:r w:rsidR="00A759EB" w:rsidRPr="00B907BF">
        <w:rPr>
          <w:bCs/>
          <w:color w:val="000000"/>
          <w:sz w:val="24"/>
          <w:szCs w:val="24"/>
        </w:rPr>
        <w:t>place and</w:t>
      </w:r>
      <w:r w:rsidR="00B13719" w:rsidRPr="00B907BF">
        <w:rPr>
          <w:bCs/>
          <w:color w:val="000000"/>
          <w:sz w:val="24"/>
          <w:szCs w:val="24"/>
        </w:rPr>
        <w:t xml:space="preserve"> </w:t>
      </w:r>
      <w:r w:rsidRPr="00B907BF">
        <w:rPr>
          <w:bCs/>
          <w:color w:val="000000"/>
          <w:sz w:val="24"/>
          <w:szCs w:val="24"/>
        </w:rPr>
        <w:t xml:space="preserve">would be important to welcome input from managers </w:t>
      </w:r>
      <w:r w:rsidR="00B13719" w:rsidRPr="00B907BF">
        <w:rPr>
          <w:bCs/>
          <w:color w:val="000000"/>
          <w:sz w:val="24"/>
          <w:szCs w:val="24"/>
        </w:rPr>
        <w:t>o</w:t>
      </w:r>
      <w:r w:rsidRPr="00B907BF">
        <w:rPr>
          <w:bCs/>
          <w:color w:val="000000"/>
          <w:sz w:val="24"/>
          <w:szCs w:val="24"/>
        </w:rPr>
        <w:t xml:space="preserve">f what they are looking for within a new role whilst ensuring use </w:t>
      </w:r>
      <w:r w:rsidR="00B13719" w:rsidRPr="00B907BF">
        <w:rPr>
          <w:bCs/>
          <w:color w:val="000000"/>
          <w:sz w:val="24"/>
          <w:szCs w:val="24"/>
        </w:rPr>
        <w:t>of</w:t>
      </w:r>
      <w:r w:rsidRPr="00B907BF">
        <w:rPr>
          <w:bCs/>
          <w:color w:val="000000"/>
          <w:sz w:val="24"/>
          <w:szCs w:val="24"/>
        </w:rPr>
        <w:t xml:space="preserve"> CIPD’s managers behaviour framework. We ask managers to collate job advert text using our input and criteria that we can measure against at the shortlisting</w:t>
      </w:r>
      <w:r w:rsidR="00B13719" w:rsidRPr="00B907BF">
        <w:rPr>
          <w:bCs/>
          <w:color w:val="000000"/>
          <w:sz w:val="24"/>
          <w:szCs w:val="24"/>
        </w:rPr>
        <w:t xml:space="preserve"> and interview</w:t>
      </w:r>
      <w:r w:rsidRPr="00B907BF">
        <w:rPr>
          <w:bCs/>
          <w:color w:val="000000"/>
          <w:sz w:val="24"/>
          <w:szCs w:val="24"/>
        </w:rPr>
        <w:t xml:space="preserve"> stage. I work with many managers on this process who have never </w:t>
      </w:r>
      <w:r w:rsidR="00B13719" w:rsidRPr="00B907BF">
        <w:rPr>
          <w:bCs/>
          <w:color w:val="000000"/>
          <w:sz w:val="24"/>
          <w:szCs w:val="24"/>
        </w:rPr>
        <w:t xml:space="preserve">done </w:t>
      </w:r>
      <w:r w:rsidRPr="00B907BF">
        <w:rPr>
          <w:bCs/>
          <w:color w:val="000000"/>
          <w:sz w:val="24"/>
          <w:szCs w:val="24"/>
        </w:rPr>
        <w:t xml:space="preserve">this process before and therefore heavily rely on my guidance to implement a fair process. It is important to hold meetings with those involved to discuss the advertised role and explore exactly what they are looking for, ensuring open discussions meaning everyone feels valued and included. When shortlisting and throughout interview process it is paramount that fluid discussions take place to enable all panel members to have </w:t>
      </w:r>
      <w:r w:rsidR="00B13719" w:rsidRPr="00B907BF">
        <w:rPr>
          <w:bCs/>
          <w:color w:val="000000"/>
          <w:sz w:val="24"/>
          <w:szCs w:val="24"/>
        </w:rPr>
        <w:t>their</w:t>
      </w:r>
      <w:r w:rsidRPr="00B907BF">
        <w:rPr>
          <w:bCs/>
          <w:color w:val="000000"/>
          <w:sz w:val="24"/>
          <w:szCs w:val="24"/>
        </w:rPr>
        <w:t xml:space="preserve"> say and voice concerns and opinions appropriately and then mark each question based on a pre agreed criteria. (CIPD, 2024).</w:t>
      </w:r>
    </w:p>
    <w:p w14:paraId="59F05B59" w14:textId="77777777" w:rsidR="002D61F2" w:rsidRPr="00B907BF" w:rsidRDefault="002D61F2" w:rsidP="002D61F2">
      <w:pPr>
        <w:pStyle w:val="Nornal"/>
        <w:spacing w:after="0" w:line="240" w:lineRule="auto"/>
        <w:rPr>
          <w:bCs/>
          <w:color w:val="000000"/>
          <w:sz w:val="24"/>
          <w:szCs w:val="24"/>
        </w:rPr>
      </w:pPr>
    </w:p>
    <w:p w14:paraId="74ED5D37" w14:textId="6DC70D39" w:rsidR="002D61F2" w:rsidRPr="00B907BF" w:rsidRDefault="002D61F2" w:rsidP="002D61F2">
      <w:pPr>
        <w:pStyle w:val="Nornal"/>
        <w:spacing w:after="0" w:line="240" w:lineRule="auto"/>
        <w:rPr>
          <w:bCs/>
          <w:color w:val="000000"/>
          <w:sz w:val="24"/>
          <w:szCs w:val="24"/>
        </w:rPr>
      </w:pPr>
      <w:r w:rsidRPr="00B907BF">
        <w:rPr>
          <w:bCs/>
          <w:color w:val="000000"/>
          <w:sz w:val="24"/>
          <w:szCs w:val="24"/>
        </w:rPr>
        <w:t>Once successfully recruited candidate it may be useful to revisit managers</w:t>
      </w:r>
      <w:r w:rsidR="00B13719" w:rsidRPr="00B907BF">
        <w:rPr>
          <w:bCs/>
          <w:color w:val="000000"/>
          <w:sz w:val="24"/>
          <w:szCs w:val="24"/>
        </w:rPr>
        <w:t xml:space="preserve"> and candidates to</w:t>
      </w:r>
      <w:r w:rsidRPr="00B907BF">
        <w:rPr>
          <w:bCs/>
          <w:color w:val="000000"/>
          <w:sz w:val="24"/>
          <w:szCs w:val="24"/>
        </w:rPr>
        <w:t xml:space="preserve"> explore feedback for future use </w:t>
      </w:r>
      <w:r w:rsidR="00B13719" w:rsidRPr="00B907BF">
        <w:rPr>
          <w:bCs/>
          <w:color w:val="000000"/>
          <w:sz w:val="24"/>
          <w:szCs w:val="24"/>
        </w:rPr>
        <w:t>improving</w:t>
      </w:r>
      <w:r w:rsidRPr="00B907BF">
        <w:rPr>
          <w:bCs/>
          <w:color w:val="000000"/>
          <w:sz w:val="24"/>
          <w:szCs w:val="24"/>
        </w:rPr>
        <w:t xml:space="preserve"> overall process</w:t>
      </w:r>
      <w:r w:rsidR="00B13719" w:rsidRPr="00B907BF">
        <w:rPr>
          <w:bCs/>
          <w:color w:val="000000"/>
          <w:sz w:val="24"/>
          <w:szCs w:val="24"/>
        </w:rPr>
        <w:t>es,</w:t>
      </w:r>
      <w:r w:rsidRPr="00B907BF">
        <w:rPr>
          <w:bCs/>
          <w:color w:val="000000"/>
          <w:sz w:val="24"/>
          <w:szCs w:val="24"/>
        </w:rPr>
        <w:t xml:space="preserve"> ensuring open discussions are had, ensuring </w:t>
      </w:r>
      <w:r w:rsidR="00B13719" w:rsidRPr="00B907BF">
        <w:rPr>
          <w:bCs/>
          <w:color w:val="000000"/>
          <w:sz w:val="24"/>
          <w:szCs w:val="24"/>
        </w:rPr>
        <w:t>them</w:t>
      </w:r>
      <w:r w:rsidRPr="00B907BF">
        <w:rPr>
          <w:bCs/>
          <w:color w:val="000000"/>
          <w:sz w:val="24"/>
          <w:szCs w:val="24"/>
        </w:rPr>
        <w:t xml:space="preserve"> to feel valued and included</w:t>
      </w:r>
      <w:r w:rsidR="00B13719" w:rsidRPr="00B907BF">
        <w:rPr>
          <w:bCs/>
          <w:color w:val="000000"/>
          <w:sz w:val="24"/>
          <w:szCs w:val="24"/>
        </w:rPr>
        <w:t>. I</w:t>
      </w:r>
      <w:r w:rsidRPr="00B907BF">
        <w:rPr>
          <w:bCs/>
          <w:color w:val="000000"/>
          <w:sz w:val="24"/>
          <w:szCs w:val="24"/>
        </w:rPr>
        <w:t>t may be best practice to collate guidance for future use using their input in a clear concise way ensuring this guidance can be easily understood and regularly reviewed and adapted. Workshops to ensure communication is effectively distributed whilst maintaining a fluid openness for adaptions. (CIPD, 2019). Research suggests that within group settings people may feel the need to conform to feel included, therefore you could even offer one to ones if necessary or employee surveys to those who have commenced working within the organisation within the last year for their insights. (Green &amp; Young, 2019).</w:t>
      </w:r>
    </w:p>
    <w:p w14:paraId="4900E95F" w14:textId="77777777" w:rsidR="004F25D8" w:rsidRPr="00B907BF" w:rsidRDefault="004F25D8" w:rsidP="002D61F2">
      <w:pPr>
        <w:pStyle w:val="Nornal"/>
        <w:spacing w:after="0" w:line="240" w:lineRule="auto"/>
        <w:rPr>
          <w:bCs/>
          <w:color w:val="000000"/>
          <w:sz w:val="24"/>
          <w:szCs w:val="24"/>
        </w:rPr>
      </w:pPr>
    </w:p>
    <w:p w14:paraId="7DB744B8" w14:textId="43530424" w:rsidR="004F25D8" w:rsidRPr="00B907BF" w:rsidRDefault="004F25D8" w:rsidP="002D61F2">
      <w:pPr>
        <w:pStyle w:val="Nornal"/>
        <w:spacing w:after="0" w:line="240" w:lineRule="auto"/>
        <w:rPr>
          <w:b/>
          <w:color w:val="000000"/>
          <w:sz w:val="24"/>
          <w:szCs w:val="24"/>
          <w:u w:val="single"/>
        </w:rPr>
      </w:pPr>
      <w:r w:rsidRPr="00B907BF">
        <w:rPr>
          <w:b/>
          <w:color w:val="000000"/>
          <w:sz w:val="24"/>
          <w:szCs w:val="24"/>
          <w:u w:val="single"/>
        </w:rPr>
        <w:t>AC 2.3</w:t>
      </w:r>
    </w:p>
    <w:p w14:paraId="48BF2331" w14:textId="77777777" w:rsidR="004F25D8" w:rsidRPr="00B907BF" w:rsidRDefault="004F25D8" w:rsidP="002D61F2">
      <w:pPr>
        <w:pStyle w:val="Nornal"/>
        <w:spacing w:after="0" w:line="240" w:lineRule="auto"/>
        <w:rPr>
          <w:bCs/>
          <w:color w:val="000000"/>
          <w:sz w:val="24"/>
          <w:szCs w:val="24"/>
          <w:highlight w:val="yellow"/>
        </w:rPr>
      </w:pPr>
    </w:p>
    <w:p w14:paraId="4305B25C" w14:textId="77777777" w:rsidR="004F25D8" w:rsidRPr="00B907BF" w:rsidRDefault="004F25D8" w:rsidP="004F25D8">
      <w:pPr>
        <w:rPr>
          <w:rFonts w:ascii="Arial" w:hAnsi="Arial" w:cs="Arial"/>
          <w:sz w:val="24"/>
          <w:szCs w:val="24"/>
        </w:rPr>
      </w:pPr>
      <w:r w:rsidRPr="00B907BF">
        <w:rPr>
          <w:rFonts w:ascii="Arial" w:hAnsi="Arial" w:cs="Arial"/>
          <w:sz w:val="24"/>
          <w:szCs w:val="24"/>
        </w:rPr>
        <w:t>Working inclusively is paramount for a successful workforce as it ensures employees feel engaged and valued therefore more productive, which in turn promotes great communication throughout and ensures trust and empowerment. As part of my role I work collaboratively with many managers and employees throughout our organisation, I have spent time building a rapport with managers which is of course adaptable dependant on the manager in question as everyone effectively communicates differently enabling to adapt my tone and body language to suit I try where possible to meet managers face to face rather than on teams to make our discussions more meaningful whilst building trust to confide in me. I have recently booked on to a neurodiversity course enabling me to successfully communicate with a wider range of people using varied tactics, I have ensured knowledge in topics of discussion offering advice based on policies and procedures within our workplace however ensuring I listen to their concerns and needs.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655"/>
        <w:gridCol w:w="7087"/>
        <w:gridCol w:w="8080"/>
      </w:tblGrid>
      <w:tr w:rsidR="00B907BF" w14:paraId="02A84EC2" w14:textId="77777777" w:rsidTr="00884EDF">
        <w:tc>
          <w:tcPr>
            <w:tcW w:w="6655" w:type="dxa"/>
          </w:tcPr>
          <w:p w14:paraId="0E8E3CB4" w14:textId="77777777" w:rsidR="00B907BF" w:rsidRDefault="00B907BF" w:rsidP="00884EDF">
            <w:pPr>
              <w:jc w:val="center"/>
              <w:rPr>
                <w:rFonts w:ascii="Arial" w:hAnsi="Arial"/>
                <w:sz w:val="16"/>
              </w:rPr>
            </w:pPr>
            <w:r>
              <w:rPr>
                <w:rFonts w:ascii="Arial" w:hAnsi="Arial"/>
                <w:sz w:val="16"/>
              </w:rPr>
              <w:t>Feedback from others</w:t>
            </w:r>
          </w:p>
        </w:tc>
        <w:tc>
          <w:tcPr>
            <w:tcW w:w="7087" w:type="dxa"/>
          </w:tcPr>
          <w:p w14:paraId="01BB6B75" w14:textId="77777777" w:rsidR="00B907BF" w:rsidRDefault="00B907BF" w:rsidP="00884EDF">
            <w:pPr>
              <w:jc w:val="center"/>
              <w:rPr>
                <w:rFonts w:ascii="Arial" w:hAnsi="Arial"/>
                <w:sz w:val="16"/>
              </w:rPr>
            </w:pPr>
            <w:r>
              <w:rPr>
                <w:rFonts w:ascii="Arial" w:hAnsi="Arial"/>
                <w:sz w:val="16"/>
              </w:rPr>
              <w:t>Own Reflection</w:t>
            </w:r>
          </w:p>
        </w:tc>
        <w:tc>
          <w:tcPr>
            <w:tcW w:w="8080" w:type="dxa"/>
          </w:tcPr>
          <w:p w14:paraId="0E162579" w14:textId="77777777" w:rsidR="00B907BF" w:rsidRDefault="00B907BF" w:rsidP="00884EDF">
            <w:pPr>
              <w:jc w:val="center"/>
              <w:rPr>
                <w:rFonts w:ascii="Arial" w:hAnsi="Arial"/>
                <w:sz w:val="16"/>
              </w:rPr>
            </w:pPr>
            <w:r>
              <w:rPr>
                <w:rFonts w:ascii="Arial" w:hAnsi="Arial"/>
                <w:sz w:val="16"/>
              </w:rPr>
              <w:t>Areas of Growth</w:t>
            </w:r>
          </w:p>
        </w:tc>
      </w:tr>
      <w:tr w:rsidR="00B907BF" w14:paraId="5D11B863" w14:textId="77777777" w:rsidTr="00884EDF">
        <w:tc>
          <w:tcPr>
            <w:tcW w:w="6655" w:type="dxa"/>
          </w:tcPr>
          <w:p w14:paraId="0DE20AA6" w14:textId="77777777" w:rsidR="00B907BF" w:rsidRDefault="00B907BF" w:rsidP="00884EDF">
            <w:pPr>
              <w:rPr>
                <w:rFonts w:ascii="Arial" w:hAnsi="Arial" w:cs="Arial"/>
              </w:rPr>
            </w:pPr>
            <w:r w:rsidRPr="0017625A">
              <w:rPr>
                <w:rFonts w:ascii="Arial" w:hAnsi="Arial" w:cs="Arial"/>
              </w:rPr>
              <w:t xml:space="preserve">Emma can form a good rapport with the managers she supports.  Very often the advice that is provided is not always palatable to the manager – in terms of having to use the organisation’s policies to deliver some difficult decisions and processes to their staff through the employee relations element of the job.  </w:t>
            </w:r>
          </w:p>
          <w:p w14:paraId="33BF2F31" w14:textId="77777777" w:rsidR="00B907BF" w:rsidRDefault="00B907BF" w:rsidP="00884EDF">
            <w:pPr>
              <w:rPr>
                <w:rFonts w:ascii="Arial" w:hAnsi="Arial"/>
                <w:sz w:val="16"/>
              </w:rPr>
            </w:pPr>
          </w:p>
          <w:p w14:paraId="48822DB6" w14:textId="77777777" w:rsidR="00B907BF" w:rsidRDefault="00B907BF" w:rsidP="00884EDF">
            <w:pPr>
              <w:rPr>
                <w:rFonts w:ascii="Arial" w:hAnsi="Arial"/>
                <w:sz w:val="16"/>
              </w:rPr>
            </w:pPr>
          </w:p>
          <w:p w14:paraId="452080D3" w14:textId="77777777" w:rsidR="00B907BF" w:rsidRDefault="00B907BF" w:rsidP="00884EDF">
            <w:pPr>
              <w:rPr>
                <w:rFonts w:ascii="Arial" w:hAnsi="Arial"/>
                <w:sz w:val="16"/>
              </w:rPr>
            </w:pPr>
          </w:p>
          <w:p w14:paraId="0AFAF31A" w14:textId="77777777" w:rsidR="00B907BF" w:rsidRDefault="00B907BF" w:rsidP="00884EDF">
            <w:pPr>
              <w:rPr>
                <w:rFonts w:ascii="Arial" w:hAnsi="Arial"/>
                <w:sz w:val="16"/>
              </w:rPr>
            </w:pPr>
          </w:p>
          <w:p w14:paraId="584CD4C1" w14:textId="77777777" w:rsidR="00B907BF" w:rsidRDefault="00B907BF" w:rsidP="00884EDF">
            <w:pPr>
              <w:rPr>
                <w:rFonts w:ascii="Arial" w:hAnsi="Arial"/>
                <w:sz w:val="16"/>
              </w:rPr>
            </w:pPr>
          </w:p>
        </w:tc>
        <w:tc>
          <w:tcPr>
            <w:tcW w:w="7087" w:type="dxa"/>
          </w:tcPr>
          <w:p w14:paraId="168AE5AE" w14:textId="77777777" w:rsidR="00B907BF" w:rsidRPr="003B19B9" w:rsidRDefault="00B907BF" w:rsidP="00884EDF">
            <w:pPr>
              <w:rPr>
                <w:rFonts w:ascii="Arial" w:hAnsi="Arial"/>
              </w:rPr>
            </w:pPr>
            <w:r w:rsidRPr="003B19B9">
              <w:rPr>
                <w:rFonts w:ascii="Arial" w:hAnsi="Arial"/>
              </w:rPr>
              <w:t xml:space="preserve">I have taken time to get to know the managers that I work with and have learned to adapt my style of communication dependant on who I am talking to </w:t>
            </w:r>
            <w:proofErr w:type="gramStart"/>
            <w:r>
              <w:rPr>
                <w:rFonts w:ascii="Arial" w:hAnsi="Arial"/>
              </w:rPr>
              <w:t xml:space="preserve">in order </w:t>
            </w:r>
            <w:r w:rsidRPr="003B19B9">
              <w:rPr>
                <w:rFonts w:ascii="Arial" w:hAnsi="Arial"/>
              </w:rPr>
              <w:t>to</w:t>
            </w:r>
            <w:proofErr w:type="gramEnd"/>
            <w:r w:rsidRPr="003B19B9">
              <w:rPr>
                <w:rFonts w:ascii="Arial" w:hAnsi="Arial"/>
              </w:rPr>
              <w:t xml:space="preserve"> get the best out of the conversation. Whether that be body language, tone whilst remaining professional throughout. Making sure that I am accessible via telephone and open to face to face and team discussions dependant on their preference.</w:t>
            </w:r>
            <w:r>
              <w:rPr>
                <w:rFonts w:ascii="Arial" w:hAnsi="Arial"/>
              </w:rPr>
              <w:t xml:space="preserve"> I have made a conscious effort to ensure my meetings and engagement are purposeful meaning that I am direct and transparent in my approach which I feel seems to get the best out of meetings held. I feel that I give adequate time to listening to managers and employees who come to me with issues and over time I have learned to ask meaningful questions throughout.</w:t>
            </w:r>
          </w:p>
        </w:tc>
        <w:tc>
          <w:tcPr>
            <w:tcW w:w="8080" w:type="dxa"/>
          </w:tcPr>
          <w:p w14:paraId="6999F776" w14:textId="77777777" w:rsidR="00B907BF" w:rsidRPr="003B19B9" w:rsidRDefault="00B907BF" w:rsidP="00884EDF">
            <w:pPr>
              <w:rPr>
                <w:rFonts w:ascii="Arial" w:hAnsi="Arial"/>
              </w:rPr>
            </w:pPr>
            <w:r w:rsidRPr="003B19B9">
              <w:rPr>
                <w:rFonts w:ascii="Arial" w:hAnsi="Arial"/>
              </w:rPr>
              <w:t>Completing DISC training which is a personality test designed to strengthen engagement between differing personality traits which will enable me to elaborate on the ability to be mindful on different communications to different individuals</w:t>
            </w:r>
            <w:r>
              <w:rPr>
                <w:rFonts w:ascii="Arial" w:hAnsi="Arial"/>
              </w:rPr>
              <w:t xml:space="preserve"> therefore will build on my rapport with managers and employees in a meaningful way</w:t>
            </w:r>
            <w:r w:rsidRPr="003B19B9">
              <w:rPr>
                <w:rFonts w:ascii="Arial" w:hAnsi="Arial"/>
              </w:rPr>
              <w:t>.</w:t>
            </w:r>
            <w:r>
              <w:rPr>
                <w:rFonts w:ascii="Arial" w:hAnsi="Arial"/>
              </w:rPr>
              <w:t xml:space="preserve"> I need to ensure that I pre plan objectives for meetings to ensure purposeful direct meetings are maintained.</w:t>
            </w:r>
          </w:p>
          <w:p w14:paraId="52B74CFF" w14:textId="77777777" w:rsidR="00B907BF" w:rsidRDefault="00B907BF" w:rsidP="00884EDF">
            <w:pPr>
              <w:rPr>
                <w:rFonts w:ascii="Arial" w:hAnsi="Arial"/>
                <w:sz w:val="16"/>
              </w:rPr>
            </w:pPr>
          </w:p>
        </w:tc>
      </w:tr>
      <w:tr w:rsidR="00B907BF" w:rsidRPr="003B19B9" w14:paraId="3DCBE702" w14:textId="77777777" w:rsidTr="00884EDF">
        <w:tc>
          <w:tcPr>
            <w:tcW w:w="6655" w:type="dxa"/>
          </w:tcPr>
          <w:p w14:paraId="0BDBA16F" w14:textId="77777777" w:rsidR="00B907BF" w:rsidRPr="0017625A" w:rsidRDefault="00B907BF" w:rsidP="00884EDF">
            <w:pPr>
              <w:rPr>
                <w:rFonts w:ascii="Arial" w:hAnsi="Arial" w:cs="Arial"/>
              </w:rPr>
            </w:pPr>
            <w:r w:rsidRPr="0017625A">
              <w:rPr>
                <w:rFonts w:ascii="Arial" w:hAnsi="Arial" w:cs="Arial"/>
              </w:rPr>
              <w:t xml:space="preserve">Emma </w:t>
            </w:r>
            <w:proofErr w:type="gramStart"/>
            <w:r w:rsidRPr="0017625A">
              <w:rPr>
                <w:rFonts w:ascii="Arial" w:hAnsi="Arial" w:cs="Arial"/>
              </w:rPr>
              <w:t>is able to</w:t>
            </w:r>
            <w:proofErr w:type="gramEnd"/>
            <w:r w:rsidRPr="0017625A">
              <w:rPr>
                <w:rFonts w:ascii="Arial" w:hAnsi="Arial" w:cs="Arial"/>
              </w:rPr>
              <w:t xml:space="preserve"> provide sound advice, and this has become well respected through her development in the role.  Emma can provide conviction in what she states, doing this through professionalism, </w:t>
            </w:r>
            <w:proofErr w:type="gramStart"/>
            <w:r w:rsidRPr="0017625A">
              <w:rPr>
                <w:rFonts w:ascii="Arial" w:hAnsi="Arial" w:cs="Arial"/>
              </w:rPr>
              <w:t>taking into account</w:t>
            </w:r>
            <w:proofErr w:type="gramEnd"/>
            <w:r w:rsidRPr="0017625A">
              <w:rPr>
                <w:rFonts w:ascii="Arial" w:hAnsi="Arial" w:cs="Arial"/>
              </w:rPr>
              <w:t xml:space="preserve"> the level of competency of the manager and building their confidence and knowledge in the advice that she provides.</w:t>
            </w:r>
          </w:p>
          <w:p w14:paraId="03CCCF48" w14:textId="77777777" w:rsidR="00B907BF" w:rsidRDefault="00B907BF" w:rsidP="00884EDF">
            <w:pPr>
              <w:rPr>
                <w:rFonts w:ascii="Arial" w:hAnsi="Arial"/>
                <w:sz w:val="16"/>
              </w:rPr>
            </w:pPr>
          </w:p>
          <w:p w14:paraId="6338BA39" w14:textId="77777777" w:rsidR="00B907BF" w:rsidRDefault="00B907BF" w:rsidP="00884EDF">
            <w:pPr>
              <w:rPr>
                <w:rFonts w:ascii="Arial" w:hAnsi="Arial"/>
                <w:sz w:val="16"/>
              </w:rPr>
            </w:pPr>
          </w:p>
          <w:p w14:paraId="124CF7F9" w14:textId="77777777" w:rsidR="00B907BF" w:rsidRDefault="00B907BF" w:rsidP="00884EDF">
            <w:pPr>
              <w:rPr>
                <w:rFonts w:ascii="Arial" w:hAnsi="Arial"/>
                <w:sz w:val="16"/>
              </w:rPr>
            </w:pPr>
          </w:p>
          <w:p w14:paraId="2DD1C813" w14:textId="77777777" w:rsidR="00B907BF" w:rsidRDefault="00B907BF" w:rsidP="00884EDF">
            <w:pPr>
              <w:rPr>
                <w:rFonts w:ascii="Arial" w:hAnsi="Arial"/>
                <w:sz w:val="16"/>
              </w:rPr>
            </w:pPr>
          </w:p>
        </w:tc>
        <w:tc>
          <w:tcPr>
            <w:tcW w:w="7087" w:type="dxa"/>
          </w:tcPr>
          <w:p w14:paraId="63F558B7" w14:textId="77777777" w:rsidR="00B907BF" w:rsidRPr="003B19B9" w:rsidRDefault="00B907BF" w:rsidP="00884EDF">
            <w:pPr>
              <w:rPr>
                <w:rFonts w:ascii="Arial" w:hAnsi="Arial"/>
                <w:sz w:val="16"/>
              </w:rPr>
            </w:pPr>
            <w:r w:rsidRPr="003B19B9">
              <w:rPr>
                <w:rFonts w:ascii="Arial" w:hAnsi="Arial"/>
              </w:rPr>
              <w:t>Over time I have managed to gain more and more knowledge of the organisations policies and procedures therefore feel that I am in a position that I confidently relay advise to manages so that they then have confidence in me.</w:t>
            </w:r>
            <w:r>
              <w:rPr>
                <w:rFonts w:ascii="Arial" w:hAnsi="Arial"/>
              </w:rPr>
              <w:t xml:space="preserve"> I have attended numerous Red Kite Employment Law update seminars which have increased my knowledge and confidence to relay advise to managers and employees which I intend on elaborating on as and when necessary.</w:t>
            </w:r>
          </w:p>
        </w:tc>
        <w:tc>
          <w:tcPr>
            <w:tcW w:w="8080" w:type="dxa"/>
          </w:tcPr>
          <w:p w14:paraId="56596030" w14:textId="77777777" w:rsidR="00B907BF" w:rsidRPr="003B19B9" w:rsidRDefault="00B907BF" w:rsidP="00884EDF">
            <w:pPr>
              <w:rPr>
                <w:rFonts w:ascii="Arial" w:hAnsi="Arial"/>
                <w:sz w:val="16"/>
              </w:rPr>
            </w:pPr>
            <w:r w:rsidRPr="003B19B9">
              <w:rPr>
                <w:rFonts w:ascii="Arial" w:hAnsi="Arial"/>
              </w:rPr>
              <w:t>Attending regular employment law update seminars to increase my knowledge on current employment law to enable for me to give correct advice to managers. Make sure that I attend regular courses to strengthen my knowledge on topics that I come across throughout my role such as ACAS and CIPD seminars on sickness absence or disciplinary procedures as regularly attending these will always strengthen my knowledge therefore lead me to build confidence whilst communicating to managers and employees on correct processes.</w:t>
            </w:r>
          </w:p>
        </w:tc>
      </w:tr>
      <w:tr w:rsidR="00B907BF" w:rsidRPr="00701E6F" w14:paraId="7E545E9B" w14:textId="77777777" w:rsidTr="00884EDF">
        <w:tc>
          <w:tcPr>
            <w:tcW w:w="6655" w:type="dxa"/>
          </w:tcPr>
          <w:p w14:paraId="5269FBD6" w14:textId="77777777" w:rsidR="00B907BF" w:rsidRPr="0017625A" w:rsidRDefault="00B907BF" w:rsidP="00884EDF">
            <w:pPr>
              <w:rPr>
                <w:rFonts w:ascii="Arial" w:hAnsi="Arial" w:cs="Arial"/>
              </w:rPr>
            </w:pPr>
            <w:r w:rsidRPr="0017625A">
              <w:rPr>
                <w:rFonts w:ascii="Arial" w:hAnsi="Arial" w:cs="Arial"/>
              </w:rPr>
              <w:t>Emma can acknowledge and understand the diverse staff that we have.  Examples would be in her work she is can be dealing with a school leaver/apprentice and is able to reflect her practices to reflect that their needs may be different from a more experienced member of staff.  Similarly, Emma is dealing with a range of different professions and skilled staff, and so meetings and information must be communicated in the most effective way to ensure understanding.  Emma has tailored information to the audience and ensured more time and clarity when required, for example, by arranging one to ones to ensure messages that are delivered are understood.</w:t>
            </w:r>
          </w:p>
          <w:p w14:paraId="46EF1EDA" w14:textId="77777777" w:rsidR="00B907BF" w:rsidRDefault="00B907BF" w:rsidP="00884EDF">
            <w:pPr>
              <w:rPr>
                <w:rFonts w:ascii="Arial" w:hAnsi="Arial"/>
                <w:sz w:val="16"/>
              </w:rPr>
            </w:pPr>
          </w:p>
          <w:p w14:paraId="5E7F706D" w14:textId="77777777" w:rsidR="00B907BF" w:rsidRDefault="00B907BF" w:rsidP="00884EDF">
            <w:pPr>
              <w:rPr>
                <w:rFonts w:ascii="Arial" w:hAnsi="Arial"/>
                <w:sz w:val="16"/>
              </w:rPr>
            </w:pPr>
          </w:p>
          <w:p w14:paraId="5A0900A1" w14:textId="77777777" w:rsidR="00B907BF" w:rsidRDefault="00B907BF" w:rsidP="00884EDF">
            <w:pPr>
              <w:rPr>
                <w:rFonts w:ascii="Arial" w:hAnsi="Arial"/>
                <w:sz w:val="16"/>
              </w:rPr>
            </w:pPr>
          </w:p>
          <w:p w14:paraId="266A0412" w14:textId="77777777" w:rsidR="00B907BF" w:rsidRDefault="00B907BF" w:rsidP="00884EDF">
            <w:pPr>
              <w:rPr>
                <w:rFonts w:ascii="Arial" w:hAnsi="Arial"/>
                <w:sz w:val="16"/>
              </w:rPr>
            </w:pPr>
          </w:p>
          <w:p w14:paraId="4C2AE960" w14:textId="77777777" w:rsidR="00B907BF" w:rsidRDefault="00B907BF" w:rsidP="00884EDF">
            <w:pPr>
              <w:rPr>
                <w:rFonts w:ascii="Arial" w:hAnsi="Arial"/>
                <w:sz w:val="16"/>
              </w:rPr>
            </w:pPr>
          </w:p>
        </w:tc>
        <w:tc>
          <w:tcPr>
            <w:tcW w:w="7087" w:type="dxa"/>
          </w:tcPr>
          <w:p w14:paraId="2547E29D" w14:textId="77777777" w:rsidR="00B907BF" w:rsidRPr="003B19B9" w:rsidRDefault="00B907BF" w:rsidP="00884EDF">
            <w:pPr>
              <w:rPr>
                <w:rFonts w:ascii="Arial" w:hAnsi="Arial"/>
              </w:rPr>
            </w:pPr>
            <w:r>
              <w:rPr>
                <w:rFonts w:ascii="Arial" w:hAnsi="Arial"/>
              </w:rPr>
              <w:t>I work with a variety of departments and have noticed that they communicate differently so adapt where appropriate. I have made a conscious effort to ensure my meetings and engagement are purposeful meaning that I am direct and transparent in my approach which I feel seems to get the best out of meetings held. I feel that I give adequate time to listening to managers and employees who come to me with issues and over time I have learned to ask meaningful questions throughout.</w:t>
            </w:r>
          </w:p>
          <w:p w14:paraId="51CD799A" w14:textId="77777777" w:rsidR="00B907BF" w:rsidRDefault="00B907BF" w:rsidP="00884EDF">
            <w:pPr>
              <w:rPr>
                <w:rFonts w:ascii="Arial" w:hAnsi="Arial"/>
                <w:sz w:val="16"/>
              </w:rPr>
            </w:pPr>
          </w:p>
        </w:tc>
        <w:tc>
          <w:tcPr>
            <w:tcW w:w="8080" w:type="dxa"/>
          </w:tcPr>
          <w:p w14:paraId="52BED73F" w14:textId="77777777" w:rsidR="00B907BF" w:rsidRPr="00701E6F" w:rsidRDefault="00B907BF" w:rsidP="00884EDF">
            <w:pPr>
              <w:rPr>
                <w:rFonts w:ascii="Arial" w:hAnsi="Arial"/>
              </w:rPr>
            </w:pPr>
            <w:r w:rsidRPr="00701E6F">
              <w:rPr>
                <w:rFonts w:ascii="Arial" w:hAnsi="Arial"/>
              </w:rPr>
              <w:t xml:space="preserve">I have and aim to continue to learn about the differing areas of work had within different departments to enable me to gain a better understanding </w:t>
            </w:r>
            <w:r>
              <w:rPr>
                <w:rFonts w:ascii="Arial" w:hAnsi="Arial"/>
              </w:rPr>
              <w:t>when discussing differing issues within departments. With this understanding I can then fully engage and make meaningly suggestions dependant on the working environment as I deal with a wide variety of departments such as tradesmen to public protection so require differing needs in terms of what issues they face whilst building positive relationships.</w:t>
            </w:r>
          </w:p>
        </w:tc>
      </w:tr>
      <w:tr w:rsidR="00B907BF" w:rsidRPr="00C13900" w14:paraId="28B8F0CD" w14:textId="77777777" w:rsidTr="00884EDF">
        <w:tc>
          <w:tcPr>
            <w:tcW w:w="6655" w:type="dxa"/>
          </w:tcPr>
          <w:p w14:paraId="05BE4E88" w14:textId="77777777" w:rsidR="00B907BF" w:rsidRPr="0017625A" w:rsidRDefault="00B907BF" w:rsidP="00884EDF">
            <w:pPr>
              <w:rPr>
                <w:rFonts w:ascii="Arial" w:hAnsi="Arial" w:cs="Arial"/>
              </w:rPr>
            </w:pPr>
            <w:r w:rsidRPr="0017625A">
              <w:rPr>
                <w:rFonts w:ascii="Arial" w:hAnsi="Arial" w:cs="Arial"/>
              </w:rPr>
              <w:t>Emma has a good rapport with her work colleagues, she contributes positively to the different roles she has within meetings and teams.  For example, Emma plays an active role in the HR hub that she is a team member of.  She provides cases to review and is always looking on how to develop her practice and willingly learns from others and will ask for support and assistance.  She also provides support and guidance for others, and this is evident when she is asked by colleagues for support and advice.  She is always looking for learning opportunities and has assisting in running courses and advice sessions where she actively engages all participants.</w:t>
            </w:r>
          </w:p>
          <w:p w14:paraId="70D7725F" w14:textId="77777777" w:rsidR="00B907BF" w:rsidRDefault="00B907BF" w:rsidP="00884EDF">
            <w:pPr>
              <w:rPr>
                <w:rFonts w:ascii="Arial" w:hAnsi="Arial"/>
                <w:sz w:val="16"/>
              </w:rPr>
            </w:pPr>
          </w:p>
          <w:p w14:paraId="144BA4D8" w14:textId="77777777" w:rsidR="00B907BF" w:rsidRDefault="00B907BF" w:rsidP="00884EDF">
            <w:pPr>
              <w:rPr>
                <w:rFonts w:ascii="Arial" w:hAnsi="Arial"/>
                <w:sz w:val="16"/>
              </w:rPr>
            </w:pPr>
          </w:p>
          <w:p w14:paraId="34FFAF89" w14:textId="77777777" w:rsidR="00B907BF" w:rsidRDefault="00B907BF" w:rsidP="00884EDF">
            <w:pPr>
              <w:rPr>
                <w:rFonts w:ascii="Arial" w:hAnsi="Arial"/>
                <w:sz w:val="16"/>
              </w:rPr>
            </w:pPr>
          </w:p>
          <w:p w14:paraId="4FFDF608" w14:textId="77777777" w:rsidR="00B907BF" w:rsidRDefault="00B907BF" w:rsidP="00884EDF">
            <w:pPr>
              <w:rPr>
                <w:rFonts w:ascii="Arial" w:hAnsi="Arial"/>
                <w:sz w:val="16"/>
              </w:rPr>
            </w:pPr>
          </w:p>
          <w:p w14:paraId="5CD473E3" w14:textId="77777777" w:rsidR="00B907BF" w:rsidRDefault="00B907BF" w:rsidP="00884EDF">
            <w:pPr>
              <w:rPr>
                <w:rFonts w:ascii="Arial" w:hAnsi="Arial"/>
                <w:sz w:val="16"/>
              </w:rPr>
            </w:pPr>
          </w:p>
          <w:p w14:paraId="5D6EA348" w14:textId="77777777" w:rsidR="00B907BF" w:rsidRDefault="00B907BF" w:rsidP="00884EDF">
            <w:pPr>
              <w:rPr>
                <w:rFonts w:ascii="Arial" w:hAnsi="Arial"/>
                <w:sz w:val="16"/>
              </w:rPr>
            </w:pPr>
          </w:p>
        </w:tc>
        <w:tc>
          <w:tcPr>
            <w:tcW w:w="7087" w:type="dxa"/>
          </w:tcPr>
          <w:p w14:paraId="787AD67F" w14:textId="77777777" w:rsidR="00B907BF" w:rsidRPr="005F2531" w:rsidRDefault="00B907BF" w:rsidP="00884EDF">
            <w:pPr>
              <w:rPr>
                <w:rFonts w:ascii="Arial" w:hAnsi="Arial"/>
              </w:rPr>
            </w:pPr>
            <w:r w:rsidRPr="005F2531">
              <w:rPr>
                <w:rFonts w:ascii="Arial" w:hAnsi="Arial"/>
              </w:rPr>
              <w:t>I have developed a great rapport with my colleagues, I have always felt comfortable to ask questions to build on my knowledge whether that be exploring their experiences or their knowledge in a process or policy. They have always provided me with time, patience and understanding in which I have also enforced with them.</w:t>
            </w:r>
            <w:r>
              <w:rPr>
                <w:rFonts w:ascii="Arial" w:hAnsi="Arial"/>
              </w:rPr>
              <w:t xml:space="preserve"> I am always open to productive feedback to enable me to grow and become more confident and successful. An example of this is we as a team lack knowledge on pensions, I recently signed up and attended a pension workshop whereby I learned about the topic in great depth. I then made sure that I fed this feedback and PowerPoint presentation to my team and offered them my support if they had any specific queries. It is important to share knowledge for growth within the department.</w:t>
            </w:r>
          </w:p>
        </w:tc>
        <w:tc>
          <w:tcPr>
            <w:tcW w:w="8080" w:type="dxa"/>
          </w:tcPr>
          <w:p w14:paraId="1B83C212" w14:textId="77777777" w:rsidR="00B907BF" w:rsidRPr="00C13900" w:rsidRDefault="00B907BF" w:rsidP="00884EDF">
            <w:pPr>
              <w:rPr>
                <w:rFonts w:ascii="Arial" w:hAnsi="Arial"/>
              </w:rPr>
            </w:pPr>
            <w:r w:rsidRPr="00C13900">
              <w:rPr>
                <w:rFonts w:ascii="Arial" w:hAnsi="Arial"/>
              </w:rPr>
              <w:t>I intend on building relationships with my colleagues by building on my knowledge and helping them when they are lacking knowledge or confidence.</w:t>
            </w:r>
            <w:r>
              <w:rPr>
                <w:rFonts w:ascii="Arial" w:hAnsi="Arial"/>
              </w:rPr>
              <w:t xml:space="preserve"> If there are any courses that I book on or see that I think may be relevant to myself or my team members I will make them aware that they are available. Or if I attend anything I will also share my findings and always be accessible to relay knowledge to my team as they do to me. As inclusive behaviours encourage collaboration, respect and productivity.</w:t>
            </w:r>
          </w:p>
        </w:tc>
      </w:tr>
      <w:tr w:rsidR="00B907BF" w:rsidRPr="00C422C1" w14:paraId="64752CAF" w14:textId="77777777" w:rsidTr="00884EDF">
        <w:tc>
          <w:tcPr>
            <w:tcW w:w="6655" w:type="dxa"/>
          </w:tcPr>
          <w:p w14:paraId="59FAAE28" w14:textId="77777777" w:rsidR="00B907BF" w:rsidRPr="0017625A" w:rsidRDefault="00B907BF" w:rsidP="00884EDF">
            <w:pPr>
              <w:rPr>
                <w:rFonts w:ascii="Arial" w:hAnsi="Arial" w:cs="Arial"/>
              </w:rPr>
            </w:pPr>
            <w:r w:rsidRPr="0017625A">
              <w:rPr>
                <w:rFonts w:ascii="Arial" w:hAnsi="Arial" w:cs="Arial"/>
              </w:rPr>
              <w:t>Emma engages other departments within the organisation to enhance her role and in the support, she provides to managers and employees.  Examples would be liaising with Learning &amp; Development to actively seek out development for a member of staff to enable that person to extend their role and develop within the organisation.  Also liaising with health and safety and Occupational Health to meet a particular need of an individual which has been identified due to a disability or ongoing health need.  Emma can recognise when this additional need is required and ensures that manager recognise this and if they don’t Emma will raise in the correct manner.</w:t>
            </w:r>
          </w:p>
          <w:p w14:paraId="00F80B87" w14:textId="77777777" w:rsidR="00B907BF" w:rsidRDefault="00B907BF" w:rsidP="00884EDF">
            <w:pPr>
              <w:rPr>
                <w:rFonts w:ascii="Arial" w:hAnsi="Arial"/>
                <w:sz w:val="16"/>
              </w:rPr>
            </w:pPr>
          </w:p>
          <w:p w14:paraId="46DEE919" w14:textId="77777777" w:rsidR="00B907BF" w:rsidRDefault="00B907BF" w:rsidP="00884EDF">
            <w:pPr>
              <w:rPr>
                <w:rFonts w:ascii="Arial" w:hAnsi="Arial"/>
                <w:sz w:val="16"/>
              </w:rPr>
            </w:pPr>
          </w:p>
          <w:p w14:paraId="70A1409E" w14:textId="77777777" w:rsidR="00B907BF" w:rsidRDefault="00B907BF" w:rsidP="00884EDF">
            <w:pPr>
              <w:rPr>
                <w:rFonts w:ascii="Arial" w:hAnsi="Arial"/>
                <w:sz w:val="16"/>
              </w:rPr>
            </w:pPr>
          </w:p>
          <w:p w14:paraId="7538DF36" w14:textId="77777777" w:rsidR="00B907BF" w:rsidRDefault="00B907BF" w:rsidP="00884EDF">
            <w:pPr>
              <w:rPr>
                <w:rFonts w:ascii="Arial" w:hAnsi="Arial"/>
                <w:sz w:val="16"/>
              </w:rPr>
            </w:pPr>
          </w:p>
          <w:p w14:paraId="21D81786" w14:textId="77777777" w:rsidR="00B907BF" w:rsidRDefault="00B907BF" w:rsidP="00884EDF">
            <w:pPr>
              <w:rPr>
                <w:rFonts w:ascii="Arial" w:hAnsi="Arial"/>
                <w:sz w:val="16"/>
              </w:rPr>
            </w:pPr>
          </w:p>
          <w:p w14:paraId="7A0B41B9" w14:textId="77777777" w:rsidR="00B907BF" w:rsidRDefault="00B907BF" w:rsidP="00884EDF">
            <w:pPr>
              <w:rPr>
                <w:rFonts w:ascii="Arial" w:hAnsi="Arial"/>
                <w:sz w:val="16"/>
              </w:rPr>
            </w:pPr>
          </w:p>
        </w:tc>
        <w:tc>
          <w:tcPr>
            <w:tcW w:w="7087" w:type="dxa"/>
          </w:tcPr>
          <w:p w14:paraId="1CE55271" w14:textId="77777777" w:rsidR="00B907BF" w:rsidRPr="00C422C1" w:rsidRDefault="00B907BF" w:rsidP="00884EDF">
            <w:pPr>
              <w:rPr>
                <w:rFonts w:ascii="Arial" w:hAnsi="Arial"/>
              </w:rPr>
            </w:pPr>
            <w:r w:rsidRPr="00C422C1">
              <w:rPr>
                <w:rFonts w:ascii="Arial" w:hAnsi="Arial"/>
              </w:rPr>
              <w:t>I have noticed that I lack confidence when specified areas such as communicating effectively with those with learning difficulties, social barriers and have recognised that I need further tools to equipped me to successfully engage with a diverse range of people. I do have a good working relationship with those professionals within different departments such as learning and development and occupational health and so heavily relay on keeping in touch with these for suggestions to effectively communicate with everyone and enforce inclusivity however I do acknowledge that I am not confident to successfully do so independently.</w:t>
            </w:r>
            <w:r>
              <w:rPr>
                <w:rFonts w:ascii="Arial" w:hAnsi="Arial"/>
              </w:rPr>
              <w:t xml:space="preserve"> Recently I spoke with a manager who was struggling to get a member of his team to engage in his workload efficiently. we had tried numerous tactics but failed to effectively engage and change his working practices. We decided to meet with a team member from learning and development for additional guidance, she suggested that he showed traits of neurodiversity and therefore suggested that we attend a neurodiversity course to explore further tools </w:t>
            </w:r>
            <w:proofErr w:type="gramStart"/>
            <w:r>
              <w:rPr>
                <w:rFonts w:ascii="Arial" w:hAnsi="Arial"/>
              </w:rPr>
              <w:t>in order to</w:t>
            </w:r>
            <w:proofErr w:type="gramEnd"/>
            <w:r>
              <w:rPr>
                <w:rFonts w:ascii="Arial" w:hAnsi="Arial"/>
              </w:rPr>
              <w:t xml:space="preserve"> get him engaged which we are both open to and have booked onto this course.</w:t>
            </w:r>
          </w:p>
        </w:tc>
        <w:tc>
          <w:tcPr>
            <w:tcW w:w="8080" w:type="dxa"/>
          </w:tcPr>
          <w:p w14:paraId="249872D3" w14:textId="77777777" w:rsidR="00B907BF" w:rsidRDefault="00B907BF" w:rsidP="00884EDF">
            <w:pPr>
              <w:rPr>
                <w:rFonts w:ascii="Arial" w:hAnsi="Arial"/>
              </w:rPr>
            </w:pPr>
            <w:r w:rsidRPr="00C422C1">
              <w:rPr>
                <w:rFonts w:ascii="Arial" w:hAnsi="Arial"/>
              </w:rPr>
              <w:t>I have recently booked on to a neurodiversity course which will enable me to have confidence to successfully communicate with those who have neurodiversity and give me ideas of tools to use to communicate more effectively as a whole.</w:t>
            </w:r>
            <w:r>
              <w:rPr>
                <w:rFonts w:ascii="Arial" w:hAnsi="Arial"/>
              </w:rPr>
              <w:t xml:space="preserve"> I have also recently completed an NLP coaching course and now have a diploma in Neuro- Linguistic Programming Coaching. Which I feel has been very beneficial for effective communication and raised my awareness of different perspectives which has encouraged inclusivity. However, there are further coaching courses and mediation courses that I feel would be beneficial to further my ability for effective communication. I am awaiting a placement in a mediation course as soon as possible.</w:t>
            </w:r>
          </w:p>
          <w:p w14:paraId="0779BDDB" w14:textId="77777777" w:rsidR="00B907BF" w:rsidRPr="00C422C1" w:rsidRDefault="00B907BF" w:rsidP="00884EDF">
            <w:pPr>
              <w:rPr>
                <w:rFonts w:ascii="Arial" w:hAnsi="Arial"/>
              </w:rPr>
            </w:pPr>
          </w:p>
        </w:tc>
      </w:tr>
    </w:tbl>
    <w:p w14:paraId="2A0DE0D2" w14:textId="77777777" w:rsidR="009D423B" w:rsidRPr="00B907BF" w:rsidRDefault="009D423B" w:rsidP="009D423B">
      <w:pPr>
        <w:rPr>
          <w:rFonts w:ascii="Arial" w:hAnsi="Arial" w:cs="Arial"/>
          <w:sz w:val="24"/>
          <w:szCs w:val="24"/>
        </w:rPr>
      </w:pPr>
    </w:p>
    <w:p w14:paraId="71769E32" w14:textId="77777777" w:rsidR="009D423B" w:rsidRPr="00B907BF" w:rsidRDefault="009D423B" w:rsidP="009D423B">
      <w:pPr>
        <w:rPr>
          <w:rFonts w:ascii="Arial" w:hAnsi="Arial" w:cs="Arial"/>
          <w:sz w:val="24"/>
          <w:szCs w:val="24"/>
        </w:rPr>
      </w:pPr>
      <w:r w:rsidRPr="00B907BF">
        <w:rPr>
          <w:rFonts w:ascii="Arial" w:hAnsi="Arial" w:cs="Arial"/>
          <w:sz w:val="24"/>
          <w:szCs w:val="24"/>
        </w:rPr>
        <w:t>Following on from this table I can see that I can build a rapport with differing professionals to engage successfully which I have been doing. I have a transparent empathetic approach to my communication and can be clear with my messages however I need to work on expanding my knowledge of certain areas and tools to communicate more effectively with certain individuals where barriers may exist, this in turn increase my confidence in which I have booked training to facilitate this and will continue to do so. I also need to bear in mind to remain purposeful with messages being relayed. I initially held monthly meetings with some of my managers however sometimes did not have updates and therefore some became disengaged. I learned that holding meetings only as and when messages were needed were more beneficial.</w:t>
      </w:r>
    </w:p>
    <w:p w14:paraId="31E49AA8" w14:textId="77777777" w:rsidR="009D423B" w:rsidRPr="00B907BF" w:rsidRDefault="009D423B" w:rsidP="004F25D8">
      <w:pPr>
        <w:rPr>
          <w:rFonts w:ascii="Arial" w:hAnsi="Arial" w:cs="Arial"/>
          <w:sz w:val="24"/>
          <w:szCs w:val="24"/>
          <w:highlight w:val="yellow"/>
        </w:rPr>
      </w:pPr>
    </w:p>
    <w:p w14:paraId="10F9BDB4" w14:textId="69C038F4" w:rsidR="002D61F2" w:rsidRPr="00B907BF" w:rsidRDefault="004F25D8">
      <w:pPr>
        <w:rPr>
          <w:rFonts w:ascii="Arial" w:hAnsi="Arial" w:cs="Arial"/>
          <w:b/>
          <w:bCs/>
          <w:sz w:val="24"/>
          <w:szCs w:val="24"/>
          <w:u w:val="single"/>
        </w:rPr>
      </w:pPr>
      <w:r w:rsidRPr="00B907BF">
        <w:rPr>
          <w:rFonts w:ascii="Arial" w:hAnsi="Arial" w:cs="Arial"/>
          <w:b/>
          <w:bCs/>
          <w:sz w:val="24"/>
          <w:szCs w:val="24"/>
          <w:u w:val="single"/>
        </w:rPr>
        <w:t>AC 3.1</w:t>
      </w:r>
    </w:p>
    <w:p w14:paraId="15B7E934" w14:textId="0E3C774A" w:rsidR="004F25D8" w:rsidRPr="00B907BF" w:rsidRDefault="00A759EB" w:rsidP="004F25D8">
      <w:pPr>
        <w:pStyle w:val="Nornal"/>
        <w:spacing w:after="0" w:line="240" w:lineRule="auto"/>
        <w:rPr>
          <w:sz w:val="24"/>
          <w:szCs w:val="24"/>
        </w:rPr>
      </w:pPr>
      <w:r w:rsidRPr="00B907BF">
        <w:rPr>
          <w:sz w:val="24"/>
          <w:szCs w:val="24"/>
        </w:rPr>
        <w:t>T</w:t>
      </w:r>
      <w:r w:rsidR="004F25D8" w:rsidRPr="00B907BF">
        <w:rPr>
          <w:sz w:val="24"/>
          <w:szCs w:val="24"/>
        </w:rPr>
        <w:t>he role of people professional has evolved in many ways because of contributing factors such as globalisation, technological advances and changes within employment law. Research conducted by Sage suggested that the role of HR is ever changing and adapting</w:t>
      </w:r>
      <w:r w:rsidRPr="00B907BF">
        <w:rPr>
          <w:sz w:val="24"/>
          <w:szCs w:val="24"/>
        </w:rPr>
        <w:t>,</w:t>
      </w:r>
      <w:r w:rsidR="004F25D8" w:rsidRPr="00B907BF">
        <w:rPr>
          <w:sz w:val="24"/>
          <w:szCs w:val="24"/>
        </w:rPr>
        <w:t xml:space="preserve"> 96% of HR professionals expected HR roles to change substantially in the next 5 years. (Sage, 2024).  </w:t>
      </w:r>
      <w:r w:rsidRPr="00B907BF">
        <w:rPr>
          <w:sz w:val="24"/>
          <w:szCs w:val="24"/>
        </w:rPr>
        <w:t>P</w:t>
      </w:r>
      <w:r w:rsidR="004F25D8" w:rsidRPr="00B907BF">
        <w:rPr>
          <w:sz w:val="24"/>
          <w:szCs w:val="24"/>
        </w:rPr>
        <w:t xml:space="preserve">eople </w:t>
      </w:r>
      <w:proofErr w:type="gramStart"/>
      <w:r w:rsidR="00DB400D" w:rsidRPr="00B907BF">
        <w:rPr>
          <w:sz w:val="24"/>
          <w:szCs w:val="24"/>
        </w:rPr>
        <w:t>professional’s</w:t>
      </w:r>
      <w:proofErr w:type="gramEnd"/>
      <w:r w:rsidRPr="00B907BF">
        <w:rPr>
          <w:sz w:val="24"/>
          <w:szCs w:val="24"/>
        </w:rPr>
        <w:t xml:space="preserve"> should be</w:t>
      </w:r>
      <w:r w:rsidR="004F25D8" w:rsidRPr="00B907BF">
        <w:rPr>
          <w:sz w:val="24"/>
          <w:szCs w:val="24"/>
        </w:rPr>
        <w:t xml:space="preserve"> adaptable to rapid change, constantly developing our skills whilst communicating and listening to support employees through</w:t>
      </w:r>
      <w:r w:rsidRPr="00B907BF">
        <w:rPr>
          <w:sz w:val="24"/>
          <w:szCs w:val="24"/>
        </w:rPr>
        <w:t xml:space="preserve"> </w:t>
      </w:r>
      <w:r w:rsidR="004F25D8" w:rsidRPr="00B907BF">
        <w:rPr>
          <w:sz w:val="24"/>
          <w:szCs w:val="24"/>
        </w:rPr>
        <w:t>change cycle</w:t>
      </w:r>
      <w:r w:rsidRPr="00B907BF">
        <w:rPr>
          <w:sz w:val="24"/>
          <w:szCs w:val="24"/>
        </w:rPr>
        <w:t>s</w:t>
      </w:r>
      <w:r w:rsidR="004F25D8" w:rsidRPr="00B907BF">
        <w:rPr>
          <w:sz w:val="24"/>
          <w:szCs w:val="24"/>
        </w:rPr>
        <w:t xml:space="preserve">. An example </w:t>
      </w:r>
      <w:r w:rsidRPr="00B907BF">
        <w:rPr>
          <w:sz w:val="24"/>
          <w:szCs w:val="24"/>
        </w:rPr>
        <w:t>is</w:t>
      </w:r>
      <w:r w:rsidR="004F25D8" w:rsidRPr="00B907BF">
        <w:rPr>
          <w:sz w:val="24"/>
          <w:szCs w:val="24"/>
        </w:rPr>
        <w:t xml:space="preserve"> COVID</w:t>
      </w:r>
      <w:r w:rsidRPr="00B907BF">
        <w:rPr>
          <w:sz w:val="24"/>
          <w:szCs w:val="24"/>
        </w:rPr>
        <w:t>,</w:t>
      </w:r>
      <w:r w:rsidR="004F25D8" w:rsidRPr="00B907BF">
        <w:rPr>
          <w:sz w:val="24"/>
          <w:szCs w:val="24"/>
        </w:rPr>
        <w:t xml:space="preserve"> employees started working more from home, therefore </w:t>
      </w:r>
      <w:r w:rsidRPr="00B907BF">
        <w:rPr>
          <w:sz w:val="24"/>
          <w:szCs w:val="24"/>
        </w:rPr>
        <w:t xml:space="preserve">technology advancements </w:t>
      </w:r>
      <w:r w:rsidR="004F25D8" w:rsidRPr="00B907BF">
        <w:rPr>
          <w:sz w:val="24"/>
          <w:szCs w:val="24"/>
        </w:rPr>
        <w:t>to cater to this requirement</w:t>
      </w:r>
      <w:r w:rsidRPr="00B907BF">
        <w:rPr>
          <w:sz w:val="24"/>
          <w:szCs w:val="24"/>
        </w:rPr>
        <w:t>,</w:t>
      </w:r>
      <w:r w:rsidR="004F25D8" w:rsidRPr="00B907BF">
        <w:rPr>
          <w:sz w:val="24"/>
          <w:szCs w:val="24"/>
        </w:rPr>
        <w:t xml:space="preserve"> ensuring everyone had access to a laptop</w:t>
      </w:r>
      <w:r w:rsidR="00220329" w:rsidRPr="00B907BF">
        <w:rPr>
          <w:sz w:val="24"/>
          <w:szCs w:val="24"/>
        </w:rPr>
        <w:t>,</w:t>
      </w:r>
      <w:r w:rsidR="004F25D8" w:rsidRPr="00B907BF">
        <w:rPr>
          <w:sz w:val="24"/>
          <w:szCs w:val="24"/>
        </w:rPr>
        <w:t xml:space="preserve"> had</w:t>
      </w:r>
      <w:r w:rsidR="00220329" w:rsidRPr="00B907BF">
        <w:rPr>
          <w:sz w:val="24"/>
          <w:szCs w:val="24"/>
        </w:rPr>
        <w:t xml:space="preserve"> secure reliable</w:t>
      </w:r>
      <w:r w:rsidR="004F25D8" w:rsidRPr="00B907BF">
        <w:rPr>
          <w:sz w:val="24"/>
          <w:szCs w:val="24"/>
        </w:rPr>
        <w:t xml:space="preserve"> internet </w:t>
      </w:r>
      <w:r w:rsidR="00220329" w:rsidRPr="00B907BF">
        <w:rPr>
          <w:sz w:val="24"/>
          <w:szCs w:val="24"/>
        </w:rPr>
        <w:t>access</w:t>
      </w:r>
      <w:r w:rsidR="004F25D8" w:rsidRPr="00B907BF">
        <w:rPr>
          <w:sz w:val="24"/>
          <w:szCs w:val="24"/>
        </w:rPr>
        <w:t>. There was a significant shift in relationships between employees due to face-to-face meetings decreasing</w:t>
      </w:r>
      <w:r w:rsidR="00220329" w:rsidRPr="00B907BF">
        <w:rPr>
          <w:sz w:val="24"/>
          <w:szCs w:val="24"/>
        </w:rPr>
        <w:t xml:space="preserve"> leading to</w:t>
      </w:r>
      <w:r w:rsidR="004F25D8" w:rsidRPr="00B907BF">
        <w:rPr>
          <w:sz w:val="24"/>
          <w:szCs w:val="24"/>
        </w:rPr>
        <w:t xml:space="preserve"> ongoing requirement for flexibility regarding work life balance. </w:t>
      </w:r>
      <w:r w:rsidR="00220329" w:rsidRPr="00B907BF">
        <w:rPr>
          <w:sz w:val="24"/>
          <w:szCs w:val="24"/>
        </w:rPr>
        <w:t>T</w:t>
      </w:r>
      <w:r w:rsidR="004F25D8" w:rsidRPr="00B907BF">
        <w:rPr>
          <w:sz w:val="24"/>
          <w:szCs w:val="24"/>
        </w:rPr>
        <w:t>he enhancement of data analysis and AI has improved ways in which organisations work</w:t>
      </w:r>
      <w:r w:rsidR="00220329" w:rsidRPr="00B907BF">
        <w:rPr>
          <w:sz w:val="24"/>
          <w:szCs w:val="24"/>
        </w:rPr>
        <w:t>,</w:t>
      </w:r>
      <w:r w:rsidR="004F25D8" w:rsidRPr="00B907BF">
        <w:rPr>
          <w:sz w:val="24"/>
          <w:szCs w:val="24"/>
        </w:rPr>
        <w:t xml:space="preserve"> meaning </w:t>
      </w:r>
      <w:r w:rsidR="00220329" w:rsidRPr="00B907BF">
        <w:rPr>
          <w:sz w:val="24"/>
          <w:szCs w:val="24"/>
        </w:rPr>
        <w:t xml:space="preserve">increased </w:t>
      </w:r>
      <w:r w:rsidR="004F25D8" w:rsidRPr="00B907BF">
        <w:rPr>
          <w:sz w:val="24"/>
          <w:szCs w:val="24"/>
        </w:rPr>
        <w:t>improve</w:t>
      </w:r>
      <w:r w:rsidR="00220329" w:rsidRPr="00B907BF">
        <w:rPr>
          <w:sz w:val="24"/>
          <w:szCs w:val="24"/>
        </w:rPr>
        <w:t>ment</w:t>
      </w:r>
      <w:r w:rsidR="004F25D8" w:rsidRPr="00B907BF">
        <w:rPr>
          <w:sz w:val="24"/>
          <w:szCs w:val="24"/>
        </w:rPr>
        <w:t xml:space="preserve"> and develop</w:t>
      </w:r>
      <w:r w:rsidR="00220329" w:rsidRPr="00B907BF">
        <w:rPr>
          <w:sz w:val="24"/>
          <w:szCs w:val="24"/>
        </w:rPr>
        <w:t>ment</w:t>
      </w:r>
      <w:r w:rsidR="004F25D8" w:rsidRPr="00B907BF">
        <w:rPr>
          <w:sz w:val="24"/>
          <w:szCs w:val="24"/>
        </w:rPr>
        <w:t xml:space="preserve"> as data driven decision making is becoming more </w:t>
      </w:r>
      <w:r w:rsidR="00DB400D" w:rsidRPr="00B907BF">
        <w:rPr>
          <w:sz w:val="24"/>
          <w:szCs w:val="24"/>
        </w:rPr>
        <w:t>prominent,</w:t>
      </w:r>
      <w:r w:rsidR="004F25D8" w:rsidRPr="00B907BF">
        <w:rPr>
          <w:sz w:val="24"/>
          <w:szCs w:val="24"/>
        </w:rPr>
        <w:t xml:space="preserve"> we need to develop IT skills to cater to this. (</w:t>
      </w:r>
      <w:proofErr w:type="spellStart"/>
      <w:r w:rsidR="004F25D8" w:rsidRPr="00B907BF">
        <w:rPr>
          <w:sz w:val="24"/>
          <w:szCs w:val="24"/>
        </w:rPr>
        <w:t>Mohdzaini</w:t>
      </w:r>
      <w:proofErr w:type="spellEnd"/>
      <w:r w:rsidR="004F25D8" w:rsidRPr="00B907BF">
        <w:rPr>
          <w:sz w:val="24"/>
          <w:szCs w:val="24"/>
        </w:rPr>
        <w:t>, 2022).</w:t>
      </w:r>
    </w:p>
    <w:p w14:paraId="4B7A29BC" w14:textId="77777777" w:rsidR="004F25D8" w:rsidRPr="00B907BF" w:rsidRDefault="004F25D8" w:rsidP="004F25D8">
      <w:pPr>
        <w:pStyle w:val="Nornal"/>
        <w:spacing w:after="0" w:line="240" w:lineRule="auto"/>
        <w:rPr>
          <w:sz w:val="24"/>
          <w:szCs w:val="24"/>
        </w:rPr>
      </w:pPr>
    </w:p>
    <w:p w14:paraId="289FF3D4" w14:textId="160C60B7" w:rsidR="004F25D8" w:rsidRPr="00B907BF" w:rsidRDefault="00DB400D" w:rsidP="004F25D8">
      <w:pPr>
        <w:pStyle w:val="Nornal"/>
        <w:spacing w:after="0" w:line="240" w:lineRule="auto"/>
        <w:rPr>
          <w:sz w:val="24"/>
          <w:szCs w:val="24"/>
        </w:rPr>
      </w:pPr>
      <w:r w:rsidRPr="00B907BF">
        <w:rPr>
          <w:sz w:val="24"/>
          <w:szCs w:val="24"/>
        </w:rPr>
        <w:t>Priorities have changed over time</w:t>
      </w:r>
      <w:r w:rsidR="004F25D8" w:rsidRPr="00B907BF">
        <w:rPr>
          <w:sz w:val="24"/>
          <w:szCs w:val="24"/>
        </w:rPr>
        <w:t xml:space="preserve"> in terms of trends within needs for employees, at present wellbeing is a high priority therefore wellbeing initiatives should </w:t>
      </w:r>
      <w:r w:rsidRPr="00B907BF">
        <w:rPr>
          <w:sz w:val="24"/>
          <w:szCs w:val="24"/>
        </w:rPr>
        <w:t>b</w:t>
      </w:r>
      <w:r w:rsidR="004F25D8" w:rsidRPr="00B907BF">
        <w:rPr>
          <w:sz w:val="24"/>
          <w:szCs w:val="24"/>
        </w:rPr>
        <w:t>e a priority to facilitate a productive loyal workforce. Highlighting the importance of horizon scanning which would enable emerging trends such as this, which will enable gaps within the organisation such as wellbeing initiatives to be implemented before it becomes a crisis. (NHS, 2021)</w:t>
      </w:r>
    </w:p>
    <w:p w14:paraId="1B59E063" w14:textId="77777777" w:rsidR="004F25D8" w:rsidRPr="00B907BF" w:rsidRDefault="004F25D8" w:rsidP="004F25D8">
      <w:pPr>
        <w:pStyle w:val="Nornal"/>
        <w:spacing w:after="0" w:line="240" w:lineRule="auto"/>
        <w:rPr>
          <w:sz w:val="24"/>
          <w:szCs w:val="24"/>
        </w:rPr>
      </w:pPr>
    </w:p>
    <w:p w14:paraId="6201FDAB" w14:textId="47B946B1" w:rsidR="004F25D8" w:rsidRPr="00B907BF" w:rsidRDefault="004F25D8" w:rsidP="004F25D8">
      <w:pPr>
        <w:pStyle w:val="Nornal"/>
        <w:spacing w:after="0" w:line="240" w:lineRule="auto"/>
        <w:rPr>
          <w:sz w:val="24"/>
          <w:szCs w:val="24"/>
        </w:rPr>
      </w:pPr>
      <w:r w:rsidRPr="00B907BF">
        <w:rPr>
          <w:sz w:val="24"/>
          <w:szCs w:val="24"/>
        </w:rPr>
        <w:t>As a result of Brexit our labour market has led to talent shortages therefore current and new employees are able to bargain with employer</w:t>
      </w:r>
      <w:r w:rsidR="00DB400D" w:rsidRPr="00B907BF">
        <w:rPr>
          <w:sz w:val="24"/>
          <w:szCs w:val="24"/>
        </w:rPr>
        <w:t>s</w:t>
      </w:r>
      <w:r w:rsidRPr="00B907BF">
        <w:rPr>
          <w:sz w:val="24"/>
          <w:szCs w:val="24"/>
        </w:rPr>
        <w:t xml:space="preserve"> giving them the monopoly regarding pay etc which is a significant shift in power. It is important we remain up to date with employment law as affects our processes and policies. </w:t>
      </w:r>
      <w:r w:rsidR="00DB400D" w:rsidRPr="00B907BF">
        <w:rPr>
          <w:sz w:val="24"/>
          <w:szCs w:val="24"/>
        </w:rPr>
        <w:t>Within our updated</w:t>
      </w:r>
      <w:r w:rsidRPr="00B907BF">
        <w:rPr>
          <w:sz w:val="24"/>
          <w:szCs w:val="24"/>
        </w:rPr>
        <w:t xml:space="preserve"> employment rights bill employees now have </w:t>
      </w:r>
      <w:r w:rsidR="00DB400D" w:rsidRPr="00B907BF">
        <w:rPr>
          <w:sz w:val="24"/>
          <w:szCs w:val="24"/>
        </w:rPr>
        <w:t xml:space="preserve">basic rights from </w:t>
      </w:r>
      <w:r w:rsidRPr="00B907BF">
        <w:rPr>
          <w:sz w:val="24"/>
          <w:szCs w:val="24"/>
        </w:rPr>
        <w:t>day 1 rights in employment against things such as unfair dismissal</w:t>
      </w:r>
      <w:r w:rsidR="00DB400D" w:rsidRPr="00B907BF">
        <w:rPr>
          <w:sz w:val="24"/>
          <w:szCs w:val="24"/>
        </w:rPr>
        <w:t>.</w:t>
      </w:r>
      <w:r w:rsidRPr="00B907BF">
        <w:rPr>
          <w:sz w:val="24"/>
          <w:szCs w:val="24"/>
        </w:rPr>
        <w:t xml:space="preserve"> </w:t>
      </w:r>
      <w:r w:rsidR="00DB400D" w:rsidRPr="00B907BF">
        <w:rPr>
          <w:sz w:val="24"/>
          <w:szCs w:val="24"/>
        </w:rPr>
        <w:t>I</w:t>
      </w:r>
      <w:r w:rsidRPr="00B907BF">
        <w:rPr>
          <w:sz w:val="24"/>
          <w:szCs w:val="24"/>
        </w:rPr>
        <w:t xml:space="preserve">t is important we are up to date to ensure correct advice is given, also adequate training on all changes </w:t>
      </w:r>
      <w:proofErr w:type="gramStart"/>
      <w:r w:rsidRPr="00B907BF">
        <w:rPr>
          <w:sz w:val="24"/>
          <w:szCs w:val="24"/>
        </w:rPr>
        <w:t>are</w:t>
      </w:r>
      <w:proofErr w:type="gramEnd"/>
      <w:r w:rsidRPr="00B907BF">
        <w:rPr>
          <w:sz w:val="24"/>
          <w:szCs w:val="24"/>
        </w:rPr>
        <w:t xml:space="preserve"> provided ensuring transitions are smooth throughout all changes within the organisation. (</w:t>
      </w:r>
      <w:proofErr w:type="spellStart"/>
      <w:r w:rsidRPr="00B907BF">
        <w:rPr>
          <w:sz w:val="24"/>
          <w:szCs w:val="24"/>
        </w:rPr>
        <w:t>Suff</w:t>
      </w:r>
      <w:proofErr w:type="spellEnd"/>
      <w:r w:rsidRPr="00B907BF">
        <w:rPr>
          <w:sz w:val="24"/>
          <w:szCs w:val="24"/>
        </w:rPr>
        <w:t xml:space="preserve"> &amp; Willmott, 2024).</w:t>
      </w:r>
    </w:p>
    <w:p w14:paraId="016D82CF" w14:textId="77777777" w:rsidR="004F25D8" w:rsidRPr="00B907BF" w:rsidRDefault="004F25D8" w:rsidP="004F25D8">
      <w:pPr>
        <w:pStyle w:val="Nornal"/>
        <w:spacing w:after="0" w:line="240" w:lineRule="auto"/>
        <w:rPr>
          <w:sz w:val="24"/>
          <w:szCs w:val="24"/>
        </w:rPr>
      </w:pPr>
    </w:p>
    <w:p w14:paraId="613FF213" w14:textId="7A7B8633" w:rsidR="004F25D8" w:rsidRPr="00B907BF" w:rsidRDefault="004F25D8" w:rsidP="004F25D8">
      <w:pPr>
        <w:pStyle w:val="Nornal"/>
        <w:spacing w:after="0" w:line="240" w:lineRule="auto"/>
        <w:rPr>
          <w:sz w:val="24"/>
          <w:szCs w:val="24"/>
        </w:rPr>
      </w:pPr>
      <w:r w:rsidRPr="00B907BF">
        <w:rPr>
          <w:sz w:val="24"/>
          <w:szCs w:val="24"/>
        </w:rPr>
        <w:t xml:space="preserve">The CIPD has created a profession map based on future </w:t>
      </w:r>
      <w:r w:rsidR="00B907BF" w:rsidRPr="00B907BF">
        <w:rPr>
          <w:sz w:val="24"/>
          <w:szCs w:val="24"/>
        </w:rPr>
        <w:t>changes and</w:t>
      </w:r>
      <w:r w:rsidR="00CA0299" w:rsidRPr="00B907BF">
        <w:rPr>
          <w:sz w:val="24"/>
          <w:szCs w:val="24"/>
        </w:rPr>
        <w:t xml:space="preserve"> </w:t>
      </w:r>
      <w:r w:rsidRPr="00B907BF">
        <w:rPr>
          <w:sz w:val="24"/>
          <w:szCs w:val="24"/>
        </w:rPr>
        <w:t>how we can make an impact whilst successfully adapting to change called ‘People Profession 2030’ recognis</w:t>
      </w:r>
      <w:r w:rsidR="00CA0299" w:rsidRPr="00B907BF">
        <w:rPr>
          <w:sz w:val="24"/>
          <w:szCs w:val="24"/>
        </w:rPr>
        <w:t>ing</w:t>
      </w:r>
      <w:r w:rsidRPr="00B907BF">
        <w:rPr>
          <w:sz w:val="24"/>
          <w:szCs w:val="24"/>
        </w:rPr>
        <w:t xml:space="preserve"> effective leadership plays a key part to effective change. </w:t>
      </w:r>
      <w:r w:rsidR="00CA0299" w:rsidRPr="00B907BF">
        <w:rPr>
          <w:sz w:val="24"/>
          <w:szCs w:val="24"/>
        </w:rPr>
        <w:t xml:space="preserve">We should be </w:t>
      </w:r>
      <w:r w:rsidRPr="00B907BF">
        <w:rPr>
          <w:sz w:val="24"/>
          <w:szCs w:val="24"/>
        </w:rPr>
        <w:t>proactive in change rather than reactive</w:t>
      </w:r>
      <w:r w:rsidR="00CA0299" w:rsidRPr="00B907BF">
        <w:rPr>
          <w:sz w:val="24"/>
          <w:szCs w:val="24"/>
        </w:rPr>
        <w:t>,</w:t>
      </w:r>
      <w:r w:rsidRPr="00B907BF">
        <w:rPr>
          <w:sz w:val="24"/>
          <w:szCs w:val="24"/>
        </w:rPr>
        <w:t xml:space="preserve"> aligning values of organisation with an open mind to enhance this</w:t>
      </w:r>
      <w:r w:rsidR="00CA0299" w:rsidRPr="00B907BF">
        <w:rPr>
          <w:sz w:val="24"/>
          <w:szCs w:val="24"/>
        </w:rPr>
        <w:t>. S</w:t>
      </w:r>
      <w:r w:rsidRPr="00B907BF">
        <w:rPr>
          <w:sz w:val="24"/>
          <w:szCs w:val="24"/>
        </w:rPr>
        <w:t>howing empathy to the process of adaptability</w:t>
      </w:r>
      <w:r w:rsidR="00CA0299" w:rsidRPr="00B907BF">
        <w:rPr>
          <w:sz w:val="24"/>
          <w:szCs w:val="24"/>
        </w:rPr>
        <w:t>,</w:t>
      </w:r>
      <w:r w:rsidRPr="00B907BF">
        <w:rPr>
          <w:sz w:val="24"/>
          <w:szCs w:val="24"/>
        </w:rPr>
        <w:t xml:space="preserve"> recognising that everyone learns in different ways so remain</w:t>
      </w:r>
      <w:r w:rsidR="00CA0299" w:rsidRPr="00B907BF">
        <w:rPr>
          <w:sz w:val="24"/>
          <w:szCs w:val="24"/>
        </w:rPr>
        <w:t>ing</w:t>
      </w:r>
      <w:r w:rsidRPr="00B907BF">
        <w:rPr>
          <w:sz w:val="24"/>
          <w:szCs w:val="24"/>
        </w:rPr>
        <w:t xml:space="preserve"> flexible when launching changes to process and technological advancements. (CIPD, 2021). An implication to the ability to adapt to change would be increased budget constraints and limited resources. (Dale, 2024).</w:t>
      </w:r>
    </w:p>
    <w:p w14:paraId="0B9CB427" w14:textId="77777777" w:rsidR="004F25D8" w:rsidRPr="00B907BF" w:rsidRDefault="004F25D8">
      <w:pPr>
        <w:rPr>
          <w:rFonts w:ascii="Arial" w:hAnsi="Arial" w:cs="Arial"/>
          <w:b/>
          <w:bCs/>
          <w:sz w:val="24"/>
          <w:szCs w:val="24"/>
          <w:u w:val="single"/>
        </w:rPr>
      </w:pPr>
    </w:p>
    <w:p w14:paraId="7FC3DB84" w14:textId="55AFDEAF" w:rsidR="00F6331A" w:rsidRPr="00B907BF" w:rsidRDefault="00F6331A">
      <w:pPr>
        <w:rPr>
          <w:rFonts w:ascii="Arial" w:hAnsi="Arial" w:cs="Arial"/>
          <w:b/>
          <w:bCs/>
          <w:sz w:val="24"/>
          <w:szCs w:val="24"/>
          <w:u w:val="single"/>
        </w:rPr>
      </w:pPr>
      <w:r w:rsidRPr="00B907BF">
        <w:rPr>
          <w:rFonts w:ascii="Arial" w:hAnsi="Arial" w:cs="Arial"/>
          <w:b/>
          <w:bCs/>
          <w:sz w:val="24"/>
          <w:szCs w:val="24"/>
          <w:u w:val="single"/>
        </w:rPr>
        <w:t>AC 3.2</w:t>
      </w:r>
    </w:p>
    <w:p w14:paraId="20059ADE" w14:textId="77777777" w:rsidR="00F6331A" w:rsidRDefault="00F6331A" w:rsidP="00F6331A">
      <w:pPr>
        <w:rPr>
          <w:rFonts w:ascii="Arial" w:hAnsi="Arial" w:cs="Arial"/>
          <w:sz w:val="24"/>
          <w:szCs w:val="24"/>
        </w:rPr>
      </w:pPr>
      <w:r w:rsidRPr="00B907BF">
        <w:rPr>
          <w:rFonts w:ascii="Arial" w:hAnsi="Arial" w:cs="Arial"/>
          <w:sz w:val="24"/>
          <w:szCs w:val="24"/>
        </w:rPr>
        <w:t>I have conducted a SWOT analysis using my own reflections and feedback from my manager to analyse my strengths, weaknesses and development areas. Please see table below. I am going to use my current job description to evaluate myself against.</w:t>
      </w:r>
    </w:p>
    <w:p w14:paraId="4321EEFB" w14:textId="77777777" w:rsidR="00B907BF" w:rsidRDefault="00B907BF" w:rsidP="00F6331A">
      <w:pPr>
        <w:rPr>
          <w:rFonts w:ascii="Arial" w:hAnsi="Arial" w:cs="Arial"/>
          <w:sz w:val="24"/>
          <w:szCs w:val="24"/>
        </w:rPr>
      </w:pPr>
    </w:p>
    <w:tbl>
      <w:tblPr>
        <w:tblpPr w:leftFromText="180" w:rightFromText="180" w:vertAnchor="text" w:tblpY="1"/>
        <w:tblOverlap w:val="never"/>
        <w:tblW w:w="0" w:type="auto"/>
        <w:tblCellMar>
          <w:left w:w="0" w:type="dxa"/>
          <w:right w:w="0" w:type="dxa"/>
        </w:tblCellMar>
        <w:tblLook w:val="04A0" w:firstRow="1" w:lastRow="0" w:firstColumn="1" w:lastColumn="0" w:noHBand="0" w:noVBand="1"/>
      </w:tblPr>
      <w:tblGrid>
        <w:gridCol w:w="2417"/>
        <w:gridCol w:w="1954"/>
        <w:gridCol w:w="2484"/>
        <w:gridCol w:w="2151"/>
      </w:tblGrid>
      <w:tr w:rsidR="00B907BF" w14:paraId="2BD48811" w14:textId="77777777" w:rsidTr="00884EDF">
        <w:tc>
          <w:tcPr>
            <w:tcW w:w="6655" w:type="dxa"/>
            <w:gridSpan w:val="2"/>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588940B" w14:textId="77777777" w:rsidR="00B907BF" w:rsidRDefault="00B907BF" w:rsidP="00884EDF">
            <w:pPr>
              <w:jc w:val="center"/>
              <w:rPr>
                <w:rFonts w:ascii="Arial" w:hAnsi="Arial" w:cs="Arial"/>
                <w:sz w:val="16"/>
                <w:szCs w:val="16"/>
              </w:rPr>
            </w:pPr>
            <w:bookmarkStart w:id="0" w:name="_Hlk193465792"/>
            <w:r>
              <w:rPr>
                <w:rFonts w:ascii="Arial" w:hAnsi="Arial" w:cs="Arial"/>
                <w:sz w:val="16"/>
                <w:szCs w:val="16"/>
              </w:rPr>
              <w:t>Strengths</w:t>
            </w:r>
          </w:p>
        </w:tc>
        <w:tc>
          <w:tcPr>
            <w:tcW w:w="7087"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3A42962" w14:textId="77777777" w:rsidR="00B907BF" w:rsidRDefault="00B907BF" w:rsidP="00884EDF">
            <w:pPr>
              <w:jc w:val="center"/>
              <w:rPr>
                <w:rFonts w:ascii="Arial" w:hAnsi="Arial" w:cs="Arial"/>
                <w:sz w:val="16"/>
                <w:szCs w:val="16"/>
              </w:rPr>
            </w:pPr>
            <w:r>
              <w:rPr>
                <w:rFonts w:ascii="Arial" w:hAnsi="Arial" w:cs="Arial"/>
                <w:sz w:val="16"/>
                <w:szCs w:val="16"/>
              </w:rPr>
              <w:t>Weaknesses</w:t>
            </w:r>
          </w:p>
        </w:tc>
      </w:tr>
      <w:tr w:rsidR="00B907BF" w14:paraId="50C17E6A" w14:textId="77777777" w:rsidTr="00884EDF">
        <w:tc>
          <w:tcPr>
            <w:tcW w:w="332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374CA7F" w14:textId="77777777" w:rsidR="00B907BF" w:rsidRDefault="00B907BF" w:rsidP="00884EDF">
            <w:pPr>
              <w:jc w:val="center"/>
              <w:rPr>
                <w:rFonts w:ascii="Arial" w:hAnsi="Arial" w:cs="Arial"/>
                <w:sz w:val="16"/>
                <w:szCs w:val="16"/>
              </w:rPr>
            </w:pPr>
            <w:r>
              <w:rPr>
                <w:rFonts w:ascii="Arial" w:hAnsi="Arial" w:cs="Arial"/>
                <w:sz w:val="16"/>
                <w:szCs w:val="16"/>
              </w:rPr>
              <w:t>My Reflection</w:t>
            </w:r>
          </w:p>
        </w:tc>
        <w:tc>
          <w:tcPr>
            <w:tcW w:w="3328" w:type="dxa"/>
            <w:tcBorders>
              <w:top w:val="nil"/>
              <w:left w:val="single" w:sz="8" w:space="0" w:color="auto"/>
              <w:bottom w:val="single" w:sz="8" w:space="0" w:color="auto"/>
              <w:right w:val="single" w:sz="8" w:space="0" w:color="auto"/>
            </w:tcBorders>
          </w:tcPr>
          <w:p w14:paraId="02892735" w14:textId="77777777" w:rsidR="00B907BF" w:rsidRDefault="00B907BF" w:rsidP="00884EDF">
            <w:pPr>
              <w:jc w:val="center"/>
              <w:rPr>
                <w:rFonts w:ascii="Arial" w:hAnsi="Arial" w:cs="Arial"/>
                <w:sz w:val="16"/>
                <w:szCs w:val="16"/>
              </w:rPr>
            </w:pPr>
            <w:r>
              <w:rPr>
                <w:rFonts w:ascii="Arial" w:hAnsi="Arial" w:cs="Arial"/>
                <w:sz w:val="16"/>
                <w:szCs w:val="16"/>
              </w:rPr>
              <w:t>Managers Refection</w:t>
            </w:r>
          </w:p>
          <w:p w14:paraId="62B1D127" w14:textId="77777777" w:rsidR="00B907BF" w:rsidRDefault="00B907BF" w:rsidP="00884EDF">
            <w:pPr>
              <w:rPr>
                <w:rFonts w:ascii="Arial" w:hAnsi="Arial" w:cs="Arial"/>
                <w:sz w:val="16"/>
                <w:szCs w:val="16"/>
              </w:rPr>
            </w:pPr>
          </w:p>
        </w:tc>
        <w:tc>
          <w:tcPr>
            <w:tcW w:w="3543" w:type="dxa"/>
            <w:tcBorders>
              <w:top w:val="nil"/>
              <w:left w:val="nil"/>
              <w:bottom w:val="single" w:sz="8" w:space="0" w:color="auto"/>
              <w:right w:val="single" w:sz="8" w:space="0" w:color="auto"/>
            </w:tcBorders>
            <w:tcMar>
              <w:top w:w="0" w:type="dxa"/>
              <w:left w:w="108" w:type="dxa"/>
              <w:bottom w:w="0" w:type="dxa"/>
              <w:right w:w="108" w:type="dxa"/>
            </w:tcMar>
          </w:tcPr>
          <w:p w14:paraId="5AB1A826" w14:textId="77777777" w:rsidR="00B907BF" w:rsidRDefault="00B907BF" w:rsidP="00884EDF">
            <w:pPr>
              <w:jc w:val="center"/>
              <w:rPr>
                <w:rFonts w:ascii="Arial" w:hAnsi="Arial" w:cs="Arial"/>
                <w:sz w:val="16"/>
                <w:szCs w:val="16"/>
              </w:rPr>
            </w:pPr>
            <w:r>
              <w:rPr>
                <w:rFonts w:ascii="Arial" w:hAnsi="Arial" w:cs="Arial"/>
                <w:sz w:val="16"/>
                <w:szCs w:val="16"/>
              </w:rPr>
              <w:t>My Reflection</w:t>
            </w:r>
          </w:p>
          <w:p w14:paraId="6C8CA89F" w14:textId="77777777" w:rsidR="00B907BF" w:rsidRDefault="00B907BF" w:rsidP="00884EDF">
            <w:pPr>
              <w:rPr>
                <w:rFonts w:ascii="Arial" w:hAnsi="Arial" w:cs="Arial"/>
                <w:sz w:val="16"/>
                <w:szCs w:val="16"/>
              </w:rPr>
            </w:pPr>
          </w:p>
        </w:tc>
        <w:tc>
          <w:tcPr>
            <w:tcW w:w="3544" w:type="dxa"/>
            <w:tcBorders>
              <w:top w:val="nil"/>
              <w:left w:val="nil"/>
              <w:bottom w:val="single" w:sz="8" w:space="0" w:color="auto"/>
              <w:right w:val="single" w:sz="8" w:space="0" w:color="auto"/>
            </w:tcBorders>
          </w:tcPr>
          <w:p w14:paraId="6B2DCE66" w14:textId="77777777" w:rsidR="00B907BF" w:rsidRDefault="00B907BF" w:rsidP="00884EDF">
            <w:pPr>
              <w:jc w:val="center"/>
              <w:rPr>
                <w:rFonts w:ascii="Arial" w:hAnsi="Arial" w:cs="Arial"/>
                <w:sz w:val="16"/>
                <w:szCs w:val="16"/>
              </w:rPr>
            </w:pPr>
            <w:r>
              <w:rPr>
                <w:rFonts w:ascii="Arial" w:hAnsi="Arial" w:cs="Arial"/>
                <w:sz w:val="16"/>
                <w:szCs w:val="16"/>
              </w:rPr>
              <w:t>Managers Refection</w:t>
            </w:r>
          </w:p>
          <w:p w14:paraId="57541BF6" w14:textId="77777777" w:rsidR="00B907BF" w:rsidRDefault="00B907BF" w:rsidP="00884EDF">
            <w:pPr>
              <w:rPr>
                <w:rFonts w:ascii="Arial" w:hAnsi="Arial" w:cs="Arial"/>
                <w:sz w:val="16"/>
                <w:szCs w:val="16"/>
              </w:rPr>
            </w:pPr>
          </w:p>
        </w:tc>
      </w:tr>
      <w:tr w:rsidR="00B907BF" w14:paraId="6798A2A2" w14:textId="77777777" w:rsidTr="00884EDF">
        <w:tc>
          <w:tcPr>
            <w:tcW w:w="3327"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A1B7E61"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Currently working towards my CIPD Level 5 qualification which is broadening my knowledge and increasing my confidence.</w:t>
            </w:r>
          </w:p>
          <w:p w14:paraId="7BCC08DB"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Can communicate well with managers and colleagues using key skills such as listening, adapting body language and communication styles where necessary.</w:t>
            </w:r>
          </w:p>
          <w:p w14:paraId="5D7CAD8C"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Can challenge certain decisions when feel necessary in a productive manner to positively influence change with managers.</w:t>
            </w:r>
          </w:p>
          <w:p w14:paraId="131AB498"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Can successfully work independently and prioritise my work effectively.</w:t>
            </w:r>
          </w:p>
          <w:p w14:paraId="028EF1CE"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Am can easily adapt to situations and can be very flexible in my approach to my workload.</w:t>
            </w:r>
          </w:p>
          <w:p w14:paraId="40DF235C"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It is very important to remain confidential when dealing with lots of aspects of my role. I am confident with remaining this way and the importance of only disclosing information when necessary and I am aware of who to escalate this to when necessary.</w:t>
            </w:r>
          </w:p>
          <w:p w14:paraId="4B5C4AC1"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Can work well as part of a team however I do not really need to within my role.</w:t>
            </w:r>
          </w:p>
          <w:p w14:paraId="2EAC9FC9" w14:textId="77777777" w:rsidR="00B907BF" w:rsidRDefault="00B907BF" w:rsidP="00884EDF">
            <w:pPr>
              <w:rPr>
                <w:rFonts w:ascii="Arial" w:hAnsi="Arial" w:cs="Arial"/>
                <w:sz w:val="16"/>
                <w:szCs w:val="16"/>
              </w:rPr>
            </w:pPr>
          </w:p>
          <w:p w14:paraId="2F7ABB69" w14:textId="77777777" w:rsidR="00B907BF" w:rsidRDefault="00B907BF" w:rsidP="00884EDF">
            <w:pPr>
              <w:rPr>
                <w:rFonts w:ascii="Arial" w:hAnsi="Arial" w:cs="Arial"/>
                <w:sz w:val="16"/>
                <w:szCs w:val="16"/>
              </w:rPr>
            </w:pPr>
          </w:p>
          <w:p w14:paraId="1274795F" w14:textId="77777777" w:rsidR="00B907BF" w:rsidRDefault="00B907BF" w:rsidP="00884EDF">
            <w:pPr>
              <w:rPr>
                <w:rFonts w:ascii="Arial" w:hAnsi="Arial" w:cs="Arial"/>
                <w:sz w:val="16"/>
                <w:szCs w:val="16"/>
              </w:rPr>
            </w:pPr>
          </w:p>
          <w:p w14:paraId="1960FD44" w14:textId="77777777" w:rsidR="00B907BF" w:rsidRDefault="00B907BF" w:rsidP="00884EDF">
            <w:pPr>
              <w:rPr>
                <w:rFonts w:ascii="Arial" w:hAnsi="Arial" w:cs="Arial"/>
                <w:sz w:val="16"/>
                <w:szCs w:val="16"/>
              </w:rPr>
            </w:pPr>
          </w:p>
          <w:p w14:paraId="38E0E5AE" w14:textId="77777777" w:rsidR="00B907BF" w:rsidRDefault="00B907BF" w:rsidP="00884EDF">
            <w:pPr>
              <w:rPr>
                <w:rFonts w:ascii="Arial" w:hAnsi="Arial" w:cs="Arial"/>
                <w:sz w:val="16"/>
                <w:szCs w:val="16"/>
              </w:rPr>
            </w:pPr>
          </w:p>
          <w:p w14:paraId="26D82518" w14:textId="77777777" w:rsidR="00B907BF" w:rsidRDefault="00B907BF" w:rsidP="00884EDF">
            <w:pPr>
              <w:rPr>
                <w:rFonts w:ascii="Arial" w:hAnsi="Arial" w:cs="Arial"/>
                <w:sz w:val="16"/>
                <w:szCs w:val="16"/>
              </w:rPr>
            </w:pPr>
          </w:p>
          <w:p w14:paraId="4D13DE3D" w14:textId="77777777" w:rsidR="00B907BF" w:rsidRDefault="00B907BF" w:rsidP="00884EDF">
            <w:pPr>
              <w:rPr>
                <w:rFonts w:ascii="Arial" w:hAnsi="Arial" w:cs="Arial"/>
                <w:sz w:val="16"/>
                <w:szCs w:val="16"/>
              </w:rPr>
            </w:pPr>
          </w:p>
          <w:p w14:paraId="0E419FCE" w14:textId="77777777" w:rsidR="00B907BF" w:rsidRDefault="00B907BF" w:rsidP="00884EDF">
            <w:pPr>
              <w:rPr>
                <w:rFonts w:ascii="Arial" w:hAnsi="Arial" w:cs="Arial"/>
                <w:sz w:val="16"/>
                <w:szCs w:val="16"/>
              </w:rPr>
            </w:pPr>
          </w:p>
        </w:tc>
        <w:tc>
          <w:tcPr>
            <w:tcW w:w="3328" w:type="dxa"/>
            <w:tcBorders>
              <w:top w:val="nil"/>
              <w:left w:val="single" w:sz="8" w:space="0" w:color="auto"/>
              <w:bottom w:val="single" w:sz="8" w:space="0" w:color="auto"/>
              <w:right w:val="single" w:sz="8" w:space="0" w:color="auto"/>
            </w:tcBorders>
          </w:tcPr>
          <w:p w14:paraId="069C6CEB" w14:textId="77777777" w:rsidR="00B907BF" w:rsidRDefault="00B907BF" w:rsidP="00884EDF">
            <w:pPr>
              <w:rPr>
                <w:rFonts w:ascii="Arial" w:hAnsi="Arial" w:cs="Arial"/>
                <w:sz w:val="16"/>
                <w:szCs w:val="16"/>
              </w:rPr>
            </w:pPr>
            <w:r>
              <w:rPr>
                <w:rFonts w:ascii="Arial" w:hAnsi="Arial" w:cs="Arial"/>
                <w:sz w:val="16"/>
                <w:szCs w:val="16"/>
              </w:rPr>
              <w:t xml:space="preserve">•  Emma is in the middle of CIPD Level 5 </w:t>
            </w:r>
            <w:proofErr w:type="gramStart"/>
            <w:r>
              <w:rPr>
                <w:rFonts w:ascii="Arial" w:hAnsi="Arial" w:cs="Arial"/>
                <w:sz w:val="16"/>
                <w:szCs w:val="16"/>
              </w:rPr>
              <w:t>course</w:t>
            </w:r>
            <w:proofErr w:type="gramEnd"/>
            <w:r>
              <w:rPr>
                <w:rFonts w:ascii="Arial" w:hAnsi="Arial" w:cs="Arial"/>
                <w:sz w:val="16"/>
                <w:szCs w:val="16"/>
              </w:rPr>
              <w:t xml:space="preserve"> and this is supporting her with increased knowledge and confidence.  There are regular reviews with the college, Emma and I to check on progress and so an effective method to feed her day to day working experience into this process.</w:t>
            </w:r>
          </w:p>
          <w:p w14:paraId="3A0B26FF" w14:textId="77777777" w:rsidR="00B907BF" w:rsidRDefault="00B907BF" w:rsidP="00884EDF">
            <w:pPr>
              <w:rPr>
                <w:rFonts w:ascii="Arial" w:hAnsi="Arial" w:cs="Arial"/>
                <w:sz w:val="16"/>
                <w:szCs w:val="16"/>
              </w:rPr>
            </w:pPr>
          </w:p>
          <w:p w14:paraId="58E3E43E" w14:textId="77777777" w:rsidR="00B907BF" w:rsidRDefault="00B907BF" w:rsidP="00884EDF">
            <w:pPr>
              <w:rPr>
                <w:rFonts w:ascii="Arial" w:hAnsi="Arial" w:cs="Arial"/>
                <w:sz w:val="16"/>
                <w:szCs w:val="16"/>
              </w:rPr>
            </w:pPr>
            <w:r>
              <w:rPr>
                <w:rFonts w:ascii="Arial" w:hAnsi="Arial" w:cs="Arial"/>
                <w:sz w:val="16"/>
                <w:szCs w:val="16"/>
              </w:rPr>
              <w:t xml:space="preserve">•  One of her Emma’s strengths in her communication skills.  She </w:t>
            </w:r>
            <w:proofErr w:type="gramStart"/>
            <w:r>
              <w:rPr>
                <w:rFonts w:ascii="Arial" w:hAnsi="Arial" w:cs="Arial"/>
                <w:sz w:val="16"/>
                <w:szCs w:val="16"/>
              </w:rPr>
              <w:t>is able to</w:t>
            </w:r>
            <w:proofErr w:type="gramEnd"/>
            <w:r>
              <w:rPr>
                <w:rFonts w:ascii="Arial" w:hAnsi="Arial" w:cs="Arial"/>
                <w:sz w:val="16"/>
                <w:szCs w:val="16"/>
              </w:rPr>
              <w:t xml:space="preserve"> adapt the conversation and finds different ways to communicate for her audience, ensuring advice is well thought out, rationale and is understood by the receiver.</w:t>
            </w:r>
          </w:p>
          <w:p w14:paraId="39B81609" w14:textId="77777777" w:rsidR="00B907BF" w:rsidRDefault="00B907BF" w:rsidP="00884EDF">
            <w:pPr>
              <w:rPr>
                <w:rFonts w:ascii="Arial" w:hAnsi="Arial" w:cs="Arial"/>
                <w:sz w:val="16"/>
                <w:szCs w:val="16"/>
              </w:rPr>
            </w:pPr>
          </w:p>
          <w:p w14:paraId="6632263E" w14:textId="77777777" w:rsidR="00B907BF" w:rsidRDefault="00B907BF" w:rsidP="00884EDF">
            <w:pPr>
              <w:rPr>
                <w:rFonts w:ascii="Arial" w:hAnsi="Arial" w:cs="Arial"/>
                <w:sz w:val="16"/>
                <w:szCs w:val="16"/>
              </w:rPr>
            </w:pPr>
            <w:r>
              <w:rPr>
                <w:rFonts w:ascii="Arial" w:hAnsi="Arial" w:cs="Arial"/>
                <w:sz w:val="16"/>
                <w:szCs w:val="16"/>
              </w:rPr>
              <w:t xml:space="preserve">•  Emma is not afraid to challenge where </w:t>
            </w:r>
            <w:proofErr w:type="gramStart"/>
            <w:r>
              <w:rPr>
                <w:rFonts w:ascii="Arial" w:hAnsi="Arial" w:cs="Arial"/>
                <w:sz w:val="16"/>
                <w:szCs w:val="16"/>
              </w:rPr>
              <w:t>necessary, and</w:t>
            </w:r>
            <w:proofErr w:type="gramEnd"/>
            <w:r>
              <w:rPr>
                <w:rFonts w:ascii="Arial" w:hAnsi="Arial" w:cs="Arial"/>
                <w:sz w:val="16"/>
                <w:szCs w:val="16"/>
              </w:rPr>
              <w:t xml:space="preserve"> is able to by persuasive and logical argument influence change in aspects of the employee relations role.  Emma has gained confidence as her technical knowledge has increased to enable her to have conviction with the challenges, backed up by policy and legislation.</w:t>
            </w:r>
          </w:p>
          <w:p w14:paraId="2CF20399" w14:textId="77777777" w:rsidR="00B907BF" w:rsidRDefault="00B907BF" w:rsidP="00884EDF">
            <w:pPr>
              <w:rPr>
                <w:rFonts w:ascii="Arial" w:hAnsi="Arial" w:cs="Arial"/>
                <w:sz w:val="16"/>
                <w:szCs w:val="16"/>
              </w:rPr>
            </w:pPr>
          </w:p>
          <w:p w14:paraId="5B80CDB6" w14:textId="77777777" w:rsidR="00B907BF" w:rsidRDefault="00B907BF" w:rsidP="00884EDF">
            <w:pPr>
              <w:rPr>
                <w:rFonts w:ascii="Arial" w:hAnsi="Arial" w:cs="Arial"/>
                <w:sz w:val="16"/>
                <w:szCs w:val="16"/>
              </w:rPr>
            </w:pPr>
            <w:r>
              <w:rPr>
                <w:rFonts w:ascii="Arial" w:hAnsi="Arial" w:cs="Arial"/>
                <w:sz w:val="16"/>
                <w:szCs w:val="16"/>
              </w:rPr>
              <w:t xml:space="preserve">•  Emma works independently and manages her own workload.  She is flexible and adaptable and covers a wide variety of services each with different needs.  She is out and about with her role, travelling as and when required. </w:t>
            </w:r>
          </w:p>
          <w:p w14:paraId="7760A3BE" w14:textId="77777777" w:rsidR="00B907BF" w:rsidRDefault="00B907BF" w:rsidP="00884EDF">
            <w:pPr>
              <w:rPr>
                <w:rFonts w:ascii="Arial" w:hAnsi="Arial" w:cs="Arial"/>
                <w:sz w:val="16"/>
                <w:szCs w:val="16"/>
              </w:rPr>
            </w:pPr>
          </w:p>
          <w:p w14:paraId="5176AE0D" w14:textId="77777777" w:rsidR="00B907BF" w:rsidRDefault="00B907BF" w:rsidP="00884EDF">
            <w:pPr>
              <w:rPr>
                <w:rFonts w:ascii="Arial" w:hAnsi="Arial" w:cs="Arial"/>
                <w:sz w:val="16"/>
                <w:szCs w:val="16"/>
              </w:rPr>
            </w:pPr>
            <w:r>
              <w:rPr>
                <w:rFonts w:ascii="Arial" w:hAnsi="Arial" w:cs="Arial"/>
                <w:sz w:val="16"/>
                <w:szCs w:val="16"/>
              </w:rPr>
              <w:t>•  Emma is extremely professional in the way she conducts herself in the role.  Key to HR in the skill to remain confidential, and discreet and managers and colleagues trust Emma to do so.  Emma checks anything she is not sure of.</w:t>
            </w:r>
          </w:p>
          <w:p w14:paraId="510016A4" w14:textId="77777777" w:rsidR="00B907BF" w:rsidRDefault="00B907BF" w:rsidP="00884EDF">
            <w:pPr>
              <w:rPr>
                <w:rFonts w:ascii="Arial" w:hAnsi="Arial" w:cs="Arial"/>
                <w:sz w:val="16"/>
                <w:szCs w:val="16"/>
              </w:rPr>
            </w:pPr>
            <w:r>
              <w:rPr>
                <w:rFonts w:ascii="Arial" w:hAnsi="Arial" w:cs="Arial"/>
                <w:sz w:val="16"/>
                <w:szCs w:val="16"/>
              </w:rPr>
              <w:t xml:space="preserve">•  Emma sits within a HR hub </w:t>
            </w:r>
            <w:proofErr w:type="gramStart"/>
            <w:r>
              <w:rPr>
                <w:rFonts w:ascii="Arial" w:hAnsi="Arial" w:cs="Arial"/>
                <w:sz w:val="16"/>
                <w:szCs w:val="16"/>
              </w:rPr>
              <w:t>and also</w:t>
            </w:r>
            <w:proofErr w:type="gramEnd"/>
            <w:r>
              <w:rPr>
                <w:rFonts w:ascii="Arial" w:hAnsi="Arial" w:cs="Arial"/>
                <w:sz w:val="16"/>
                <w:szCs w:val="16"/>
              </w:rPr>
              <w:t xml:space="preserve"> a wider ER team, in both she regularly contributes and is willing to support colleagues when needed.</w:t>
            </w:r>
          </w:p>
        </w:tc>
        <w:tc>
          <w:tcPr>
            <w:tcW w:w="3543" w:type="dxa"/>
            <w:tcBorders>
              <w:top w:val="nil"/>
              <w:left w:val="nil"/>
              <w:bottom w:val="single" w:sz="8" w:space="0" w:color="auto"/>
              <w:right w:val="single" w:sz="8" w:space="0" w:color="auto"/>
            </w:tcBorders>
            <w:tcMar>
              <w:top w:w="0" w:type="dxa"/>
              <w:left w:w="108" w:type="dxa"/>
              <w:bottom w:w="0" w:type="dxa"/>
              <w:right w:w="108" w:type="dxa"/>
            </w:tcMar>
            <w:hideMark/>
          </w:tcPr>
          <w:p w14:paraId="0B717D54"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Have a grasp on current employment law however lack confidence with this and would benefit from studying this further and maybe attending a course to increase my knowledge where possible.</w:t>
            </w:r>
          </w:p>
          <w:p w14:paraId="1BE1BAA3"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 xml:space="preserve">I have a basic grasp with IT however I would benefit from further training/ understanding of this in order to widen my ability to utilise tools to benefit my </w:t>
            </w:r>
            <w:proofErr w:type="gramStart"/>
            <w:r>
              <w:rPr>
                <w:rFonts w:ascii="Arial" w:hAnsi="Arial" w:cs="Arial"/>
                <w:sz w:val="16"/>
                <w:szCs w:val="16"/>
              </w:rPr>
              <w:t>work load</w:t>
            </w:r>
            <w:proofErr w:type="gramEnd"/>
            <w:r>
              <w:rPr>
                <w:rFonts w:ascii="Arial" w:hAnsi="Arial" w:cs="Arial"/>
                <w:sz w:val="16"/>
                <w:szCs w:val="16"/>
              </w:rPr>
              <w:t xml:space="preserve"> such as AI and excel more efficiently.</w:t>
            </w:r>
          </w:p>
          <w:p w14:paraId="3DC1BEC1"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Struggle with time management slightly which I am working on however would be good to gain tools to help with this.</w:t>
            </w:r>
          </w:p>
          <w:p w14:paraId="4CBFCD27"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 xml:space="preserve">I do not speak much </w:t>
            </w:r>
            <w:proofErr w:type="spellStart"/>
            <w:r>
              <w:rPr>
                <w:rFonts w:ascii="Arial" w:hAnsi="Arial" w:cs="Arial"/>
                <w:sz w:val="16"/>
                <w:szCs w:val="16"/>
              </w:rPr>
              <w:t>welsh</w:t>
            </w:r>
            <w:proofErr w:type="spellEnd"/>
            <w:r>
              <w:rPr>
                <w:rFonts w:ascii="Arial" w:hAnsi="Arial" w:cs="Arial"/>
                <w:sz w:val="16"/>
                <w:szCs w:val="16"/>
              </w:rPr>
              <w:t>, therefore may benefit from further studying surrounding this area to enhance my communication tools.</w:t>
            </w:r>
          </w:p>
          <w:p w14:paraId="752E1F3E"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I deal with breakdown in communication at the workplace and a tool we offer is mediation however I would not be confident to conduct this process so therefore would benefit from a course to enhance my knowledge and confidence surrounding this.</w:t>
            </w:r>
          </w:p>
          <w:p w14:paraId="057171B5" w14:textId="77777777" w:rsidR="00B907BF" w:rsidRDefault="00B907BF" w:rsidP="00B907BF">
            <w:pPr>
              <w:pStyle w:val="ListParagraph"/>
              <w:numPr>
                <w:ilvl w:val="0"/>
                <w:numId w:val="1"/>
              </w:numPr>
              <w:spacing w:after="0" w:line="240" w:lineRule="auto"/>
              <w:contextualSpacing w:val="0"/>
              <w:rPr>
                <w:rFonts w:ascii="Arial" w:hAnsi="Arial" w:cs="Arial"/>
                <w:sz w:val="16"/>
                <w:szCs w:val="16"/>
              </w:rPr>
            </w:pPr>
            <w:r>
              <w:rPr>
                <w:rFonts w:ascii="Arial" w:hAnsi="Arial" w:cs="Arial"/>
                <w:sz w:val="16"/>
                <w:szCs w:val="16"/>
              </w:rPr>
              <w:t>Require further reading around all policies.</w:t>
            </w:r>
          </w:p>
        </w:tc>
        <w:tc>
          <w:tcPr>
            <w:tcW w:w="3544" w:type="dxa"/>
            <w:tcBorders>
              <w:top w:val="nil"/>
              <w:left w:val="nil"/>
              <w:bottom w:val="single" w:sz="8" w:space="0" w:color="auto"/>
              <w:right w:val="single" w:sz="8" w:space="0" w:color="auto"/>
            </w:tcBorders>
          </w:tcPr>
          <w:p w14:paraId="6C23DAAF" w14:textId="77777777" w:rsidR="00B907BF" w:rsidRDefault="00B907BF" w:rsidP="00884EDF">
            <w:pPr>
              <w:rPr>
                <w:rFonts w:ascii="Arial" w:hAnsi="Arial" w:cs="Arial"/>
                <w:sz w:val="16"/>
                <w:szCs w:val="16"/>
              </w:rPr>
            </w:pPr>
            <w:r>
              <w:rPr>
                <w:rFonts w:ascii="Arial" w:hAnsi="Arial" w:cs="Arial"/>
                <w:sz w:val="16"/>
                <w:szCs w:val="16"/>
              </w:rPr>
              <w:t>•   Emma has developed her knowledge of employment law and is always eager to increase this.  Emma would benefit from more training in this area which can come from experience, colleagues, more exposure to complex case work.  Emma is being stretched to take on more complex cases where the opportunity arises.  I can look at an appropriate course to facilitate this.</w:t>
            </w:r>
          </w:p>
          <w:p w14:paraId="368952AD" w14:textId="77777777" w:rsidR="00B907BF" w:rsidRDefault="00B907BF" w:rsidP="00884EDF">
            <w:pPr>
              <w:rPr>
                <w:rFonts w:ascii="Arial" w:hAnsi="Arial" w:cs="Arial"/>
                <w:sz w:val="16"/>
                <w:szCs w:val="16"/>
              </w:rPr>
            </w:pPr>
          </w:p>
          <w:p w14:paraId="4D358E4A" w14:textId="77777777" w:rsidR="00B907BF" w:rsidRDefault="00B907BF" w:rsidP="00884EDF">
            <w:pPr>
              <w:rPr>
                <w:rFonts w:ascii="Arial" w:hAnsi="Arial" w:cs="Arial"/>
                <w:sz w:val="16"/>
                <w:szCs w:val="16"/>
              </w:rPr>
            </w:pPr>
            <w:r>
              <w:rPr>
                <w:rFonts w:ascii="Arial" w:hAnsi="Arial" w:cs="Arial"/>
                <w:sz w:val="16"/>
                <w:szCs w:val="16"/>
              </w:rPr>
              <w:t xml:space="preserve">•   Emma </w:t>
            </w:r>
            <w:proofErr w:type="gramStart"/>
            <w:r>
              <w:rPr>
                <w:rFonts w:ascii="Arial" w:hAnsi="Arial" w:cs="Arial"/>
                <w:sz w:val="16"/>
                <w:szCs w:val="16"/>
              </w:rPr>
              <w:t>is able to</w:t>
            </w:r>
            <w:proofErr w:type="gramEnd"/>
            <w:r>
              <w:rPr>
                <w:rFonts w:ascii="Arial" w:hAnsi="Arial" w:cs="Arial"/>
                <w:sz w:val="16"/>
                <w:szCs w:val="16"/>
              </w:rPr>
              <w:t xml:space="preserve"> utilise the IT and HR systems that we use.  We can explore enhancing her skill. We have moved into working with AI in certain parts of HR and this will increase over time.</w:t>
            </w:r>
          </w:p>
          <w:p w14:paraId="1AA085C0" w14:textId="77777777" w:rsidR="00B907BF" w:rsidRDefault="00B907BF" w:rsidP="00884EDF">
            <w:pPr>
              <w:rPr>
                <w:rFonts w:ascii="Arial" w:hAnsi="Arial" w:cs="Arial"/>
                <w:sz w:val="16"/>
                <w:szCs w:val="16"/>
              </w:rPr>
            </w:pPr>
          </w:p>
          <w:p w14:paraId="1B37DA90" w14:textId="77777777" w:rsidR="00B907BF" w:rsidRDefault="00B907BF" w:rsidP="00884EDF">
            <w:pPr>
              <w:rPr>
                <w:rFonts w:ascii="Arial" w:hAnsi="Arial" w:cs="Arial"/>
                <w:sz w:val="16"/>
                <w:szCs w:val="16"/>
              </w:rPr>
            </w:pPr>
            <w:r>
              <w:rPr>
                <w:rFonts w:ascii="Arial" w:hAnsi="Arial" w:cs="Arial"/>
                <w:sz w:val="16"/>
                <w:szCs w:val="16"/>
              </w:rPr>
              <w:t>•   We can discuss time management at our next development meeting.  There is an internal course that Emma may benefit from attending.</w:t>
            </w:r>
          </w:p>
          <w:p w14:paraId="48C8888D" w14:textId="77777777" w:rsidR="00B907BF" w:rsidRDefault="00B907BF" w:rsidP="00884EDF">
            <w:pPr>
              <w:rPr>
                <w:rFonts w:ascii="Arial" w:hAnsi="Arial" w:cs="Arial"/>
                <w:sz w:val="16"/>
                <w:szCs w:val="16"/>
              </w:rPr>
            </w:pPr>
          </w:p>
          <w:p w14:paraId="502B5294" w14:textId="77777777" w:rsidR="00B907BF" w:rsidRDefault="00B907BF" w:rsidP="00884EDF">
            <w:pPr>
              <w:rPr>
                <w:rFonts w:ascii="Arial" w:hAnsi="Arial" w:cs="Arial"/>
                <w:sz w:val="16"/>
                <w:szCs w:val="16"/>
              </w:rPr>
            </w:pPr>
            <w:r>
              <w:rPr>
                <w:rFonts w:ascii="Arial" w:hAnsi="Arial" w:cs="Arial"/>
                <w:sz w:val="16"/>
                <w:szCs w:val="16"/>
              </w:rPr>
              <w:t>•   Welsh is a desirable rather than essential part of the post.  The organisation offers opportunities for learning Welsh this could be looked at in the future.</w:t>
            </w:r>
          </w:p>
          <w:p w14:paraId="290BCAF0" w14:textId="77777777" w:rsidR="00B907BF" w:rsidRDefault="00B907BF" w:rsidP="00884EDF">
            <w:pPr>
              <w:rPr>
                <w:rFonts w:ascii="Arial" w:hAnsi="Arial" w:cs="Arial"/>
                <w:sz w:val="16"/>
                <w:szCs w:val="16"/>
              </w:rPr>
            </w:pPr>
          </w:p>
          <w:p w14:paraId="4475247E" w14:textId="77777777" w:rsidR="00B907BF" w:rsidRDefault="00B907BF" w:rsidP="00884EDF">
            <w:pPr>
              <w:rPr>
                <w:rFonts w:ascii="Arial" w:hAnsi="Arial" w:cs="Arial"/>
                <w:sz w:val="16"/>
                <w:szCs w:val="16"/>
              </w:rPr>
            </w:pPr>
            <w:r>
              <w:rPr>
                <w:rFonts w:ascii="Arial" w:hAnsi="Arial" w:cs="Arial"/>
                <w:sz w:val="16"/>
                <w:szCs w:val="16"/>
              </w:rPr>
              <w:t>•   Trained mediators within HR deliver this element.  When the organisation is next funding a course Emma will be able to put herself forward.</w:t>
            </w:r>
          </w:p>
          <w:p w14:paraId="5D05BE4D" w14:textId="77777777" w:rsidR="00B907BF" w:rsidRDefault="00B907BF" w:rsidP="00884EDF">
            <w:pPr>
              <w:rPr>
                <w:rFonts w:ascii="Arial" w:hAnsi="Arial" w:cs="Arial"/>
                <w:sz w:val="16"/>
                <w:szCs w:val="16"/>
              </w:rPr>
            </w:pPr>
          </w:p>
          <w:p w14:paraId="40628995" w14:textId="77777777" w:rsidR="00B907BF" w:rsidRDefault="00B907BF" w:rsidP="00884EDF">
            <w:pPr>
              <w:rPr>
                <w:rFonts w:ascii="Arial" w:hAnsi="Arial" w:cs="Arial"/>
                <w:sz w:val="16"/>
                <w:szCs w:val="16"/>
              </w:rPr>
            </w:pPr>
            <w:r>
              <w:rPr>
                <w:rFonts w:ascii="Arial" w:hAnsi="Arial" w:cs="Arial"/>
                <w:sz w:val="16"/>
                <w:szCs w:val="16"/>
              </w:rPr>
              <w:t>•   Familiarisation with policies is ongoing development.  Emma is having more exposure to applying policies through case work which will benefit her understanding.</w:t>
            </w:r>
          </w:p>
          <w:p w14:paraId="1F44EB67" w14:textId="77777777" w:rsidR="00B907BF" w:rsidRDefault="00B907BF" w:rsidP="00884EDF">
            <w:pPr>
              <w:pStyle w:val="ListParagraph"/>
              <w:rPr>
                <w:rFonts w:ascii="Arial" w:hAnsi="Arial" w:cs="Arial"/>
                <w:sz w:val="16"/>
                <w:szCs w:val="16"/>
              </w:rPr>
            </w:pPr>
          </w:p>
          <w:p w14:paraId="320792D4" w14:textId="77777777" w:rsidR="00B907BF" w:rsidRDefault="00B907BF" w:rsidP="00884EDF">
            <w:pPr>
              <w:rPr>
                <w:rFonts w:ascii="Arial" w:hAnsi="Arial" w:cs="Arial"/>
                <w:sz w:val="16"/>
                <w:szCs w:val="16"/>
              </w:rPr>
            </w:pPr>
          </w:p>
        </w:tc>
      </w:tr>
      <w:tr w:rsidR="00B907BF" w14:paraId="7ED69F0B" w14:textId="77777777" w:rsidTr="00884EDF">
        <w:tc>
          <w:tcPr>
            <w:tcW w:w="6655"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5A415F6" w14:textId="77777777" w:rsidR="00B907BF" w:rsidRDefault="00B907BF" w:rsidP="00884EDF">
            <w:pPr>
              <w:jc w:val="center"/>
              <w:rPr>
                <w:rFonts w:ascii="Arial" w:hAnsi="Arial" w:cs="Arial"/>
                <w:sz w:val="16"/>
                <w:szCs w:val="16"/>
              </w:rPr>
            </w:pPr>
            <w:r>
              <w:rPr>
                <w:rFonts w:ascii="Arial" w:hAnsi="Arial" w:cs="Arial"/>
                <w:sz w:val="16"/>
                <w:szCs w:val="16"/>
              </w:rPr>
              <w:t>Opportunities</w:t>
            </w:r>
          </w:p>
        </w:tc>
        <w:tc>
          <w:tcPr>
            <w:tcW w:w="7087" w:type="dxa"/>
            <w:gridSpan w:val="2"/>
            <w:tcBorders>
              <w:top w:val="nil"/>
              <w:left w:val="nil"/>
              <w:bottom w:val="single" w:sz="8" w:space="0" w:color="auto"/>
              <w:right w:val="single" w:sz="8" w:space="0" w:color="auto"/>
            </w:tcBorders>
            <w:tcMar>
              <w:top w:w="0" w:type="dxa"/>
              <w:left w:w="108" w:type="dxa"/>
              <w:bottom w:w="0" w:type="dxa"/>
              <w:right w:w="108" w:type="dxa"/>
            </w:tcMar>
            <w:hideMark/>
          </w:tcPr>
          <w:p w14:paraId="62EB7AE5" w14:textId="77777777" w:rsidR="00B907BF" w:rsidRDefault="00B907BF" w:rsidP="00884EDF">
            <w:pPr>
              <w:jc w:val="center"/>
              <w:rPr>
                <w:rFonts w:ascii="Arial" w:hAnsi="Arial" w:cs="Arial"/>
                <w:sz w:val="16"/>
                <w:szCs w:val="16"/>
              </w:rPr>
            </w:pPr>
            <w:r>
              <w:rPr>
                <w:rFonts w:ascii="Arial" w:hAnsi="Arial" w:cs="Arial"/>
                <w:sz w:val="16"/>
                <w:szCs w:val="16"/>
              </w:rPr>
              <w:t>Threats</w:t>
            </w:r>
          </w:p>
        </w:tc>
      </w:tr>
      <w:tr w:rsidR="00B907BF" w14:paraId="7C408128" w14:textId="77777777" w:rsidTr="00884EDF">
        <w:tc>
          <w:tcPr>
            <w:tcW w:w="3327"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0AA072DE" w14:textId="77777777" w:rsidR="00B907BF" w:rsidRDefault="00B907BF" w:rsidP="00884EDF">
            <w:pPr>
              <w:jc w:val="center"/>
              <w:rPr>
                <w:rFonts w:ascii="Arial" w:hAnsi="Arial" w:cs="Arial"/>
                <w:sz w:val="16"/>
                <w:szCs w:val="16"/>
              </w:rPr>
            </w:pPr>
            <w:r>
              <w:rPr>
                <w:rFonts w:ascii="Arial" w:hAnsi="Arial" w:cs="Arial"/>
                <w:sz w:val="16"/>
                <w:szCs w:val="16"/>
              </w:rPr>
              <w:t>My Reflection</w:t>
            </w:r>
          </w:p>
          <w:p w14:paraId="48636A84" w14:textId="77777777" w:rsidR="00B907BF" w:rsidRDefault="00B907BF" w:rsidP="00884EDF">
            <w:pPr>
              <w:rPr>
                <w:rFonts w:ascii="Arial" w:hAnsi="Arial" w:cs="Arial"/>
                <w:sz w:val="16"/>
                <w:szCs w:val="16"/>
              </w:rPr>
            </w:pPr>
          </w:p>
        </w:tc>
        <w:tc>
          <w:tcPr>
            <w:tcW w:w="3328" w:type="dxa"/>
            <w:tcBorders>
              <w:top w:val="nil"/>
              <w:left w:val="single" w:sz="8" w:space="0" w:color="auto"/>
              <w:bottom w:val="single" w:sz="8" w:space="0" w:color="auto"/>
              <w:right w:val="single" w:sz="8" w:space="0" w:color="auto"/>
            </w:tcBorders>
          </w:tcPr>
          <w:p w14:paraId="28FA28D0" w14:textId="77777777" w:rsidR="00B907BF" w:rsidRDefault="00B907BF" w:rsidP="00884EDF">
            <w:pPr>
              <w:jc w:val="center"/>
              <w:rPr>
                <w:rFonts w:ascii="Arial" w:hAnsi="Arial" w:cs="Arial"/>
                <w:sz w:val="16"/>
                <w:szCs w:val="16"/>
              </w:rPr>
            </w:pPr>
            <w:r>
              <w:rPr>
                <w:rFonts w:ascii="Arial" w:hAnsi="Arial" w:cs="Arial"/>
                <w:sz w:val="16"/>
                <w:szCs w:val="16"/>
              </w:rPr>
              <w:t>Managers Refection</w:t>
            </w:r>
          </w:p>
          <w:p w14:paraId="1FFC8BC1" w14:textId="77777777" w:rsidR="00B907BF" w:rsidRDefault="00B907BF" w:rsidP="00884EDF">
            <w:pPr>
              <w:rPr>
                <w:rFonts w:ascii="Arial" w:hAnsi="Arial" w:cs="Arial"/>
                <w:sz w:val="16"/>
                <w:szCs w:val="16"/>
              </w:rPr>
            </w:pPr>
          </w:p>
        </w:tc>
        <w:tc>
          <w:tcPr>
            <w:tcW w:w="3543" w:type="dxa"/>
            <w:tcBorders>
              <w:top w:val="nil"/>
              <w:left w:val="nil"/>
              <w:bottom w:val="single" w:sz="8" w:space="0" w:color="auto"/>
              <w:right w:val="single" w:sz="8" w:space="0" w:color="auto"/>
            </w:tcBorders>
            <w:tcMar>
              <w:top w:w="0" w:type="dxa"/>
              <w:left w:w="108" w:type="dxa"/>
              <w:bottom w:w="0" w:type="dxa"/>
              <w:right w:w="108" w:type="dxa"/>
            </w:tcMar>
          </w:tcPr>
          <w:p w14:paraId="368A3CF0" w14:textId="77777777" w:rsidR="00B907BF" w:rsidRDefault="00B907BF" w:rsidP="00884EDF">
            <w:pPr>
              <w:jc w:val="center"/>
              <w:rPr>
                <w:rFonts w:ascii="Arial" w:hAnsi="Arial" w:cs="Arial"/>
                <w:sz w:val="16"/>
                <w:szCs w:val="16"/>
              </w:rPr>
            </w:pPr>
            <w:r>
              <w:rPr>
                <w:rFonts w:ascii="Arial" w:hAnsi="Arial" w:cs="Arial"/>
                <w:sz w:val="16"/>
                <w:szCs w:val="16"/>
              </w:rPr>
              <w:t>My Reflection</w:t>
            </w:r>
          </w:p>
          <w:p w14:paraId="70508426" w14:textId="77777777" w:rsidR="00B907BF" w:rsidRDefault="00B907BF" w:rsidP="00884EDF">
            <w:pPr>
              <w:rPr>
                <w:rFonts w:ascii="Arial" w:hAnsi="Arial" w:cs="Arial"/>
                <w:sz w:val="16"/>
                <w:szCs w:val="16"/>
              </w:rPr>
            </w:pPr>
          </w:p>
        </w:tc>
        <w:tc>
          <w:tcPr>
            <w:tcW w:w="3544" w:type="dxa"/>
            <w:tcBorders>
              <w:top w:val="nil"/>
              <w:left w:val="nil"/>
              <w:bottom w:val="single" w:sz="8" w:space="0" w:color="auto"/>
              <w:right w:val="single" w:sz="8" w:space="0" w:color="auto"/>
            </w:tcBorders>
          </w:tcPr>
          <w:p w14:paraId="5BEA9226" w14:textId="77777777" w:rsidR="00B907BF" w:rsidRDefault="00B907BF" w:rsidP="00884EDF">
            <w:pPr>
              <w:jc w:val="center"/>
              <w:rPr>
                <w:rFonts w:ascii="Arial" w:hAnsi="Arial" w:cs="Arial"/>
                <w:sz w:val="16"/>
                <w:szCs w:val="16"/>
              </w:rPr>
            </w:pPr>
            <w:r>
              <w:rPr>
                <w:rFonts w:ascii="Arial" w:hAnsi="Arial" w:cs="Arial"/>
                <w:sz w:val="16"/>
                <w:szCs w:val="16"/>
              </w:rPr>
              <w:t>Managers Refection</w:t>
            </w:r>
          </w:p>
          <w:p w14:paraId="50F5AED2" w14:textId="77777777" w:rsidR="00B907BF" w:rsidRDefault="00B907BF" w:rsidP="00884EDF">
            <w:pPr>
              <w:rPr>
                <w:rFonts w:ascii="Arial" w:hAnsi="Arial" w:cs="Arial"/>
                <w:sz w:val="16"/>
                <w:szCs w:val="16"/>
              </w:rPr>
            </w:pPr>
          </w:p>
        </w:tc>
      </w:tr>
      <w:tr w:rsidR="00B907BF" w14:paraId="0EEDD7BD" w14:textId="77777777" w:rsidTr="00884EDF">
        <w:tc>
          <w:tcPr>
            <w:tcW w:w="3327"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51A7D7B0" w14:textId="77777777" w:rsidR="00B907BF" w:rsidRDefault="00B907BF" w:rsidP="00B907BF">
            <w:pPr>
              <w:pStyle w:val="ListParagraph"/>
              <w:numPr>
                <w:ilvl w:val="0"/>
                <w:numId w:val="2"/>
              </w:numPr>
              <w:spacing w:after="0" w:line="240" w:lineRule="auto"/>
              <w:contextualSpacing w:val="0"/>
              <w:rPr>
                <w:rFonts w:ascii="Arial" w:hAnsi="Arial" w:cs="Arial"/>
                <w:sz w:val="16"/>
                <w:szCs w:val="16"/>
              </w:rPr>
            </w:pPr>
            <w:r>
              <w:rPr>
                <w:rFonts w:ascii="Arial" w:hAnsi="Arial" w:cs="Arial"/>
                <w:sz w:val="16"/>
                <w:szCs w:val="16"/>
              </w:rPr>
              <w:t>Exposed to many case studies that enhance my experience and therefore enhance my confidence.</w:t>
            </w:r>
          </w:p>
          <w:p w14:paraId="2F0A5407" w14:textId="77777777" w:rsidR="00B907BF" w:rsidRDefault="00B907BF" w:rsidP="00B907BF">
            <w:pPr>
              <w:pStyle w:val="ListParagraph"/>
              <w:numPr>
                <w:ilvl w:val="0"/>
                <w:numId w:val="2"/>
              </w:numPr>
              <w:spacing w:after="0" w:line="240" w:lineRule="auto"/>
              <w:contextualSpacing w:val="0"/>
              <w:rPr>
                <w:rFonts w:ascii="Arial" w:hAnsi="Arial" w:cs="Arial"/>
                <w:sz w:val="16"/>
                <w:szCs w:val="16"/>
              </w:rPr>
            </w:pPr>
            <w:r>
              <w:rPr>
                <w:rFonts w:ascii="Arial" w:hAnsi="Arial" w:cs="Arial"/>
                <w:sz w:val="16"/>
                <w:szCs w:val="16"/>
              </w:rPr>
              <w:t xml:space="preserve">Not </w:t>
            </w:r>
            <w:proofErr w:type="gramStart"/>
            <w:r>
              <w:rPr>
                <w:rFonts w:ascii="Arial" w:hAnsi="Arial" w:cs="Arial"/>
                <w:sz w:val="16"/>
                <w:szCs w:val="16"/>
              </w:rPr>
              <w:t>micro managed</w:t>
            </w:r>
            <w:proofErr w:type="gramEnd"/>
            <w:r>
              <w:rPr>
                <w:rFonts w:ascii="Arial" w:hAnsi="Arial" w:cs="Arial"/>
                <w:sz w:val="16"/>
                <w:szCs w:val="16"/>
              </w:rPr>
              <w:t xml:space="preserve"> however feel very supported by managers so feel I am learning all the time.</w:t>
            </w:r>
          </w:p>
          <w:p w14:paraId="3A466942" w14:textId="77777777" w:rsidR="00B907BF" w:rsidRDefault="00B907BF" w:rsidP="00884EDF">
            <w:pPr>
              <w:rPr>
                <w:rFonts w:ascii="Arial" w:hAnsi="Arial" w:cs="Arial"/>
                <w:sz w:val="16"/>
                <w:szCs w:val="16"/>
              </w:rPr>
            </w:pPr>
          </w:p>
          <w:p w14:paraId="3A40E537" w14:textId="77777777" w:rsidR="00B907BF" w:rsidRDefault="00B907BF" w:rsidP="00884EDF">
            <w:pPr>
              <w:rPr>
                <w:rFonts w:ascii="Arial" w:hAnsi="Arial" w:cs="Arial"/>
                <w:sz w:val="16"/>
                <w:szCs w:val="16"/>
              </w:rPr>
            </w:pPr>
          </w:p>
          <w:p w14:paraId="66A63975" w14:textId="77777777" w:rsidR="00B907BF" w:rsidRDefault="00B907BF" w:rsidP="00884EDF">
            <w:pPr>
              <w:rPr>
                <w:rFonts w:ascii="Arial" w:hAnsi="Arial" w:cs="Arial"/>
                <w:sz w:val="16"/>
                <w:szCs w:val="16"/>
              </w:rPr>
            </w:pPr>
          </w:p>
          <w:p w14:paraId="11F72C7A" w14:textId="77777777" w:rsidR="00B907BF" w:rsidRDefault="00B907BF" w:rsidP="00884EDF">
            <w:pPr>
              <w:rPr>
                <w:rFonts w:ascii="Arial" w:hAnsi="Arial" w:cs="Arial"/>
                <w:sz w:val="16"/>
                <w:szCs w:val="16"/>
              </w:rPr>
            </w:pPr>
          </w:p>
          <w:p w14:paraId="5271F82B" w14:textId="77777777" w:rsidR="00B907BF" w:rsidRDefault="00B907BF" w:rsidP="00884EDF">
            <w:pPr>
              <w:rPr>
                <w:rFonts w:ascii="Arial" w:hAnsi="Arial" w:cs="Arial"/>
                <w:sz w:val="16"/>
                <w:szCs w:val="16"/>
              </w:rPr>
            </w:pPr>
          </w:p>
          <w:p w14:paraId="794A7E22" w14:textId="77777777" w:rsidR="00B907BF" w:rsidRDefault="00B907BF" w:rsidP="00884EDF">
            <w:pPr>
              <w:rPr>
                <w:rFonts w:ascii="Arial" w:hAnsi="Arial" w:cs="Arial"/>
                <w:sz w:val="16"/>
                <w:szCs w:val="16"/>
              </w:rPr>
            </w:pPr>
          </w:p>
          <w:p w14:paraId="39D5C980" w14:textId="77777777" w:rsidR="00B907BF" w:rsidRDefault="00B907BF" w:rsidP="00884EDF">
            <w:pPr>
              <w:rPr>
                <w:rFonts w:ascii="Arial" w:hAnsi="Arial" w:cs="Arial"/>
                <w:sz w:val="16"/>
                <w:szCs w:val="16"/>
              </w:rPr>
            </w:pPr>
          </w:p>
          <w:p w14:paraId="59A003BF" w14:textId="77777777" w:rsidR="00B907BF" w:rsidRDefault="00B907BF" w:rsidP="00884EDF">
            <w:pPr>
              <w:rPr>
                <w:rFonts w:ascii="Arial" w:hAnsi="Arial" w:cs="Arial"/>
                <w:sz w:val="16"/>
                <w:szCs w:val="16"/>
              </w:rPr>
            </w:pPr>
          </w:p>
        </w:tc>
        <w:tc>
          <w:tcPr>
            <w:tcW w:w="3328" w:type="dxa"/>
            <w:tcBorders>
              <w:top w:val="nil"/>
              <w:left w:val="single" w:sz="8" w:space="0" w:color="auto"/>
              <w:bottom w:val="single" w:sz="8" w:space="0" w:color="auto"/>
              <w:right w:val="single" w:sz="8" w:space="0" w:color="auto"/>
            </w:tcBorders>
          </w:tcPr>
          <w:p w14:paraId="6ABCA4D4" w14:textId="77777777" w:rsidR="00B907BF" w:rsidRDefault="00B907BF" w:rsidP="00884EDF">
            <w:pPr>
              <w:rPr>
                <w:rFonts w:ascii="Arial" w:hAnsi="Arial" w:cs="Arial"/>
                <w:sz w:val="16"/>
                <w:szCs w:val="16"/>
              </w:rPr>
            </w:pPr>
            <w:r>
              <w:rPr>
                <w:rFonts w:ascii="Arial" w:hAnsi="Arial" w:cs="Arial"/>
                <w:sz w:val="16"/>
                <w:szCs w:val="16"/>
              </w:rPr>
              <w:t xml:space="preserve">•   Emma can build on her casework and the complexity of cases.  Emma </w:t>
            </w:r>
            <w:proofErr w:type="gramStart"/>
            <w:r>
              <w:rPr>
                <w:rFonts w:ascii="Arial" w:hAnsi="Arial" w:cs="Arial"/>
                <w:sz w:val="16"/>
                <w:szCs w:val="16"/>
              </w:rPr>
              <w:t>is able to</w:t>
            </w:r>
            <w:proofErr w:type="gramEnd"/>
            <w:r>
              <w:rPr>
                <w:rFonts w:ascii="Arial" w:hAnsi="Arial" w:cs="Arial"/>
                <w:sz w:val="16"/>
                <w:szCs w:val="16"/>
              </w:rPr>
              <w:t xml:space="preserve"> look for opportunities outside of her normal sphere of work for growth.  Emma can discuss this with the Chief HR Officer </w:t>
            </w:r>
          </w:p>
          <w:p w14:paraId="620C4F2D" w14:textId="77777777" w:rsidR="00B907BF" w:rsidRDefault="00B907BF" w:rsidP="00884EDF">
            <w:pPr>
              <w:rPr>
                <w:rFonts w:ascii="Arial" w:hAnsi="Arial" w:cs="Arial"/>
                <w:sz w:val="16"/>
                <w:szCs w:val="16"/>
              </w:rPr>
            </w:pPr>
          </w:p>
          <w:p w14:paraId="0D465C59" w14:textId="77777777" w:rsidR="00B907BF" w:rsidRDefault="00B907BF" w:rsidP="00884EDF">
            <w:pPr>
              <w:rPr>
                <w:rFonts w:ascii="Arial" w:hAnsi="Arial" w:cs="Arial"/>
                <w:sz w:val="16"/>
                <w:szCs w:val="16"/>
              </w:rPr>
            </w:pPr>
            <w:r>
              <w:rPr>
                <w:rFonts w:ascii="Arial" w:hAnsi="Arial" w:cs="Arial"/>
                <w:sz w:val="16"/>
                <w:szCs w:val="16"/>
              </w:rPr>
              <w:t xml:space="preserve">•   Emma has </w:t>
            </w:r>
            <w:proofErr w:type="gramStart"/>
            <w:r>
              <w:rPr>
                <w:rFonts w:ascii="Arial" w:hAnsi="Arial" w:cs="Arial"/>
                <w:sz w:val="16"/>
                <w:szCs w:val="16"/>
              </w:rPr>
              <w:t>a number of</w:t>
            </w:r>
            <w:proofErr w:type="gramEnd"/>
            <w:r>
              <w:rPr>
                <w:rFonts w:ascii="Arial" w:hAnsi="Arial" w:cs="Arial"/>
                <w:sz w:val="16"/>
                <w:szCs w:val="16"/>
              </w:rPr>
              <w:t xml:space="preserve"> experienced staff that she can call upon for advice and reflection and this can be used for opportunities to increase her knowledge.  There are a number of very good local links that Emma could develop for further opportunities to </w:t>
            </w:r>
            <w:proofErr w:type="gramStart"/>
            <w:r>
              <w:rPr>
                <w:rFonts w:ascii="Arial" w:hAnsi="Arial" w:cs="Arial"/>
                <w:sz w:val="16"/>
                <w:szCs w:val="16"/>
              </w:rPr>
              <w:t>develop</w:t>
            </w:r>
            <w:proofErr w:type="gramEnd"/>
            <w:r>
              <w:rPr>
                <w:rFonts w:ascii="Arial" w:hAnsi="Arial" w:cs="Arial"/>
                <w:sz w:val="16"/>
                <w:szCs w:val="16"/>
              </w:rPr>
              <w:t xml:space="preserve"> and I know Emma does attend some events in which to do so. </w:t>
            </w:r>
          </w:p>
          <w:p w14:paraId="5F51847E" w14:textId="77777777" w:rsidR="00B907BF" w:rsidRDefault="00B907BF" w:rsidP="00884EDF">
            <w:pPr>
              <w:rPr>
                <w:rFonts w:ascii="Arial" w:hAnsi="Arial" w:cs="Arial"/>
                <w:sz w:val="16"/>
                <w:szCs w:val="16"/>
              </w:rPr>
            </w:pPr>
          </w:p>
          <w:p w14:paraId="5554BE86" w14:textId="77777777" w:rsidR="00B907BF" w:rsidRDefault="00B907BF" w:rsidP="00884EDF">
            <w:pPr>
              <w:rPr>
                <w:rFonts w:ascii="Arial" w:hAnsi="Arial" w:cs="Arial"/>
                <w:sz w:val="16"/>
                <w:szCs w:val="16"/>
              </w:rPr>
            </w:pPr>
          </w:p>
        </w:tc>
        <w:tc>
          <w:tcPr>
            <w:tcW w:w="3543" w:type="dxa"/>
            <w:tcBorders>
              <w:top w:val="nil"/>
              <w:left w:val="nil"/>
              <w:bottom w:val="single" w:sz="8" w:space="0" w:color="auto"/>
              <w:right w:val="single" w:sz="8" w:space="0" w:color="auto"/>
            </w:tcBorders>
            <w:tcMar>
              <w:top w:w="0" w:type="dxa"/>
              <w:left w:w="108" w:type="dxa"/>
              <w:bottom w:w="0" w:type="dxa"/>
              <w:right w:w="108" w:type="dxa"/>
            </w:tcMar>
            <w:hideMark/>
          </w:tcPr>
          <w:p w14:paraId="2F1DF1F9" w14:textId="77777777" w:rsidR="00B907BF" w:rsidRDefault="00B907BF" w:rsidP="00B907BF">
            <w:pPr>
              <w:pStyle w:val="ListParagraph"/>
              <w:numPr>
                <w:ilvl w:val="0"/>
                <w:numId w:val="2"/>
              </w:numPr>
              <w:spacing w:after="0" w:line="240" w:lineRule="auto"/>
              <w:contextualSpacing w:val="0"/>
              <w:rPr>
                <w:rFonts w:ascii="Arial" w:hAnsi="Arial" w:cs="Arial"/>
                <w:sz w:val="16"/>
                <w:szCs w:val="16"/>
              </w:rPr>
            </w:pPr>
            <w:r>
              <w:rPr>
                <w:rFonts w:ascii="Arial" w:hAnsi="Arial" w:cs="Arial"/>
                <w:sz w:val="16"/>
                <w:szCs w:val="16"/>
              </w:rPr>
              <w:t>Limited funding therefore limited opportunities to attend beneficial courses such as mediation, DISC training, coaching to enhance communication tools and overall support for successful interaction within my role.</w:t>
            </w:r>
          </w:p>
          <w:p w14:paraId="2AD8A863" w14:textId="77777777" w:rsidR="00B907BF" w:rsidRDefault="00B907BF" w:rsidP="00B907BF">
            <w:pPr>
              <w:pStyle w:val="ListParagraph"/>
              <w:numPr>
                <w:ilvl w:val="0"/>
                <w:numId w:val="2"/>
              </w:numPr>
              <w:spacing w:after="0" w:line="240" w:lineRule="auto"/>
              <w:contextualSpacing w:val="0"/>
              <w:rPr>
                <w:rFonts w:ascii="Arial" w:hAnsi="Arial" w:cs="Arial"/>
                <w:sz w:val="16"/>
                <w:szCs w:val="16"/>
              </w:rPr>
            </w:pPr>
            <w:r>
              <w:rPr>
                <w:rFonts w:ascii="Arial" w:hAnsi="Arial" w:cs="Arial"/>
                <w:sz w:val="16"/>
                <w:szCs w:val="16"/>
              </w:rPr>
              <w:t>Not much movement for progression within authority.</w:t>
            </w:r>
          </w:p>
        </w:tc>
        <w:tc>
          <w:tcPr>
            <w:tcW w:w="3544" w:type="dxa"/>
            <w:tcBorders>
              <w:top w:val="nil"/>
              <w:left w:val="nil"/>
              <w:bottom w:val="single" w:sz="8" w:space="0" w:color="auto"/>
              <w:right w:val="single" w:sz="8" w:space="0" w:color="auto"/>
            </w:tcBorders>
          </w:tcPr>
          <w:p w14:paraId="54C0AA04" w14:textId="77777777" w:rsidR="00B907BF" w:rsidRDefault="00B907BF" w:rsidP="00884EDF">
            <w:pPr>
              <w:rPr>
                <w:rFonts w:ascii="Arial" w:hAnsi="Arial" w:cs="Arial"/>
                <w:sz w:val="16"/>
                <w:szCs w:val="16"/>
              </w:rPr>
            </w:pPr>
            <w:r>
              <w:rPr>
                <w:rFonts w:ascii="Arial" w:hAnsi="Arial" w:cs="Arial"/>
                <w:sz w:val="16"/>
                <w:szCs w:val="16"/>
              </w:rPr>
              <w:t xml:space="preserve">•    Budget constraints which have been continuous in our industry for a decade have meant that most training opportunities due to cost are only available internally.  We will always look for opportunities for development.  </w:t>
            </w:r>
          </w:p>
          <w:p w14:paraId="7E47434D" w14:textId="77777777" w:rsidR="00B907BF" w:rsidRDefault="00B907BF" w:rsidP="00884EDF">
            <w:pPr>
              <w:rPr>
                <w:rFonts w:ascii="Arial" w:hAnsi="Arial" w:cs="Arial"/>
                <w:sz w:val="16"/>
                <w:szCs w:val="16"/>
              </w:rPr>
            </w:pPr>
            <w:r>
              <w:rPr>
                <w:rFonts w:ascii="Arial" w:hAnsi="Arial" w:cs="Arial"/>
                <w:sz w:val="16"/>
                <w:szCs w:val="16"/>
              </w:rPr>
              <w:t xml:space="preserve">•    Emma works in a </w:t>
            </w:r>
            <w:proofErr w:type="spellStart"/>
            <w:proofErr w:type="gramStart"/>
            <w:r>
              <w:rPr>
                <w:rFonts w:ascii="Arial" w:hAnsi="Arial" w:cs="Arial"/>
                <w:sz w:val="16"/>
                <w:szCs w:val="16"/>
              </w:rPr>
              <w:t>well established</w:t>
            </w:r>
            <w:proofErr w:type="spellEnd"/>
            <w:proofErr w:type="gramEnd"/>
            <w:r>
              <w:rPr>
                <w:rFonts w:ascii="Arial" w:hAnsi="Arial" w:cs="Arial"/>
                <w:sz w:val="16"/>
                <w:szCs w:val="16"/>
              </w:rPr>
              <w:t xml:space="preserve"> team, and so it is difficult to predict when progression opportunities will present themselves.  We can look at enhancing the role by opportunities to sit on project groups.</w:t>
            </w:r>
          </w:p>
        </w:tc>
      </w:tr>
      <w:bookmarkEnd w:id="0"/>
    </w:tbl>
    <w:p w14:paraId="14C8AFD6" w14:textId="77777777" w:rsidR="00B907BF" w:rsidRDefault="00B907BF" w:rsidP="00F6331A">
      <w:pPr>
        <w:rPr>
          <w:rFonts w:ascii="Arial" w:hAnsi="Arial" w:cs="Arial"/>
          <w:sz w:val="24"/>
          <w:szCs w:val="24"/>
        </w:rPr>
      </w:pPr>
    </w:p>
    <w:p w14:paraId="2F717EF1" w14:textId="77777777" w:rsidR="00B907BF" w:rsidRDefault="00B907BF" w:rsidP="00F6331A">
      <w:pPr>
        <w:rPr>
          <w:rFonts w:ascii="Arial" w:hAnsi="Arial" w:cs="Arial"/>
          <w:sz w:val="24"/>
          <w:szCs w:val="24"/>
        </w:rPr>
      </w:pPr>
    </w:p>
    <w:p w14:paraId="4C107E3E" w14:textId="77777777" w:rsidR="00B907BF" w:rsidRDefault="00B907BF" w:rsidP="00F6331A">
      <w:pPr>
        <w:rPr>
          <w:rFonts w:ascii="Arial" w:hAnsi="Arial" w:cs="Arial"/>
          <w:sz w:val="24"/>
          <w:szCs w:val="24"/>
        </w:rPr>
      </w:pPr>
    </w:p>
    <w:p w14:paraId="04085CEC" w14:textId="77777777" w:rsidR="00B907BF" w:rsidRDefault="00B907BF" w:rsidP="00F6331A">
      <w:pPr>
        <w:rPr>
          <w:rFonts w:ascii="Arial" w:hAnsi="Arial" w:cs="Arial"/>
          <w:sz w:val="24"/>
          <w:szCs w:val="24"/>
        </w:rPr>
      </w:pPr>
    </w:p>
    <w:p w14:paraId="19FA61DE" w14:textId="77777777" w:rsidR="00B907BF" w:rsidRDefault="00B907BF" w:rsidP="00F6331A">
      <w:pPr>
        <w:rPr>
          <w:rFonts w:ascii="Arial" w:hAnsi="Arial" w:cs="Arial"/>
          <w:sz w:val="24"/>
          <w:szCs w:val="24"/>
        </w:rPr>
      </w:pPr>
    </w:p>
    <w:p w14:paraId="6DC4A767" w14:textId="77777777" w:rsidR="00B907BF" w:rsidRDefault="00B907BF" w:rsidP="00F6331A">
      <w:pPr>
        <w:rPr>
          <w:rFonts w:ascii="Arial" w:hAnsi="Arial" w:cs="Arial"/>
          <w:sz w:val="24"/>
          <w:szCs w:val="24"/>
        </w:rPr>
      </w:pPr>
    </w:p>
    <w:p w14:paraId="247FB944" w14:textId="77777777" w:rsidR="00B907BF" w:rsidRDefault="00B907BF" w:rsidP="00F6331A">
      <w:pPr>
        <w:rPr>
          <w:rFonts w:ascii="Arial" w:hAnsi="Arial" w:cs="Arial"/>
          <w:sz w:val="24"/>
          <w:szCs w:val="24"/>
        </w:rPr>
      </w:pPr>
    </w:p>
    <w:p w14:paraId="4FF93EBF" w14:textId="77777777" w:rsidR="00B907BF" w:rsidRPr="00B907BF" w:rsidRDefault="00B907BF" w:rsidP="00F6331A">
      <w:pPr>
        <w:rPr>
          <w:rFonts w:ascii="Arial" w:hAnsi="Arial" w:cs="Arial"/>
          <w:sz w:val="24"/>
          <w:szCs w:val="24"/>
        </w:rPr>
      </w:pPr>
    </w:p>
    <w:p w14:paraId="533C40BF" w14:textId="77777777" w:rsidR="00B907BF" w:rsidRDefault="00B907BF">
      <w:pPr>
        <w:rPr>
          <w:rFonts w:ascii="Arial" w:hAnsi="Arial" w:cs="Arial"/>
          <w:sz w:val="24"/>
          <w:szCs w:val="24"/>
        </w:rPr>
      </w:pPr>
    </w:p>
    <w:p w14:paraId="35E460AB" w14:textId="77777777" w:rsidR="00B907BF" w:rsidRDefault="00B907BF">
      <w:pPr>
        <w:rPr>
          <w:rFonts w:ascii="Arial" w:hAnsi="Arial" w:cs="Arial"/>
          <w:sz w:val="24"/>
          <w:szCs w:val="24"/>
        </w:rPr>
      </w:pPr>
    </w:p>
    <w:p w14:paraId="35DE8BBE" w14:textId="77777777" w:rsidR="00B907BF" w:rsidRDefault="00B907BF">
      <w:pPr>
        <w:rPr>
          <w:rFonts w:ascii="Arial" w:hAnsi="Arial" w:cs="Arial"/>
          <w:sz w:val="24"/>
          <w:szCs w:val="24"/>
        </w:rPr>
      </w:pPr>
    </w:p>
    <w:p w14:paraId="6885FF27" w14:textId="77777777" w:rsidR="00B907BF" w:rsidRDefault="00B907BF">
      <w:pPr>
        <w:rPr>
          <w:rFonts w:ascii="Arial" w:hAnsi="Arial" w:cs="Arial"/>
          <w:sz w:val="24"/>
          <w:szCs w:val="24"/>
        </w:rPr>
      </w:pPr>
    </w:p>
    <w:p w14:paraId="7B6AA977" w14:textId="77777777" w:rsidR="00B907BF" w:rsidRDefault="00B907BF">
      <w:pPr>
        <w:rPr>
          <w:rFonts w:ascii="Arial" w:hAnsi="Arial" w:cs="Arial"/>
          <w:sz w:val="24"/>
          <w:szCs w:val="24"/>
        </w:rPr>
      </w:pPr>
    </w:p>
    <w:p w14:paraId="4691F923" w14:textId="77777777" w:rsidR="00B907BF" w:rsidRDefault="00B907BF">
      <w:pPr>
        <w:rPr>
          <w:rFonts w:ascii="Arial" w:hAnsi="Arial" w:cs="Arial"/>
          <w:sz w:val="24"/>
          <w:szCs w:val="24"/>
        </w:rPr>
      </w:pPr>
    </w:p>
    <w:p w14:paraId="172BD5F0" w14:textId="77777777" w:rsidR="00B907BF" w:rsidRDefault="00B907BF">
      <w:pPr>
        <w:rPr>
          <w:rFonts w:ascii="Arial" w:hAnsi="Arial" w:cs="Arial"/>
          <w:sz w:val="24"/>
          <w:szCs w:val="24"/>
        </w:rPr>
      </w:pPr>
    </w:p>
    <w:p w14:paraId="30648BC8" w14:textId="77777777" w:rsidR="00B907BF" w:rsidRDefault="00B907BF">
      <w:pPr>
        <w:rPr>
          <w:rFonts w:ascii="Arial" w:hAnsi="Arial" w:cs="Arial"/>
          <w:sz w:val="24"/>
          <w:szCs w:val="24"/>
        </w:rPr>
      </w:pPr>
    </w:p>
    <w:p w14:paraId="40B585FA" w14:textId="77777777" w:rsidR="00B907BF" w:rsidRDefault="00B907BF">
      <w:pPr>
        <w:rPr>
          <w:rFonts w:ascii="Arial" w:hAnsi="Arial" w:cs="Arial"/>
          <w:sz w:val="24"/>
          <w:szCs w:val="24"/>
        </w:rPr>
      </w:pPr>
    </w:p>
    <w:p w14:paraId="004E8A38" w14:textId="77777777" w:rsidR="00B907BF" w:rsidRDefault="00B907BF">
      <w:pPr>
        <w:rPr>
          <w:rFonts w:ascii="Arial" w:hAnsi="Arial" w:cs="Arial"/>
          <w:sz w:val="24"/>
          <w:szCs w:val="24"/>
        </w:rPr>
      </w:pPr>
    </w:p>
    <w:p w14:paraId="4164AF21" w14:textId="77777777" w:rsidR="00B907BF" w:rsidRDefault="00B907BF">
      <w:pPr>
        <w:rPr>
          <w:rFonts w:ascii="Arial" w:hAnsi="Arial" w:cs="Arial"/>
          <w:sz w:val="24"/>
          <w:szCs w:val="24"/>
        </w:rPr>
      </w:pPr>
    </w:p>
    <w:p w14:paraId="51D22A86" w14:textId="77777777" w:rsidR="00B907BF" w:rsidRDefault="00B907BF">
      <w:pPr>
        <w:rPr>
          <w:rFonts w:ascii="Arial" w:hAnsi="Arial" w:cs="Arial"/>
          <w:sz w:val="24"/>
          <w:szCs w:val="24"/>
        </w:rPr>
      </w:pPr>
    </w:p>
    <w:p w14:paraId="1936300C" w14:textId="77777777" w:rsidR="00B907BF" w:rsidRDefault="00B907BF">
      <w:pPr>
        <w:rPr>
          <w:rFonts w:ascii="Arial" w:hAnsi="Arial" w:cs="Arial"/>
          <w:sz w:val="24"/>
          <w:szCs w:val="24"/>
        </w:rPr>
      </w:pPr>
    </w:p>
    <w:p w14:paraId="35E47848" w14:textId="77777777" w:rsidR="00B907BF" w:rsidRDefault="00B907BF">
      <w:pPr>
        <w:rPr>
          <w:rFonts w:ascii="Arial" w:hAnsi="Arial" w:cs="Arial"/>
          <w:sz w:val="24"/>
          <w:szCs w:val="24"/>
        </w:rPr>
      </w:pPr>
    </w:p>
    <w:p w14:paraId="79B91A05" w14:textId="77777777" w:rsidR="00B907BF" w:rsidRDefault="00B907BF">
      <w:pPr>
        <w:rPr>
          <w:rFonts w:ascii="Arial" w:hAnsi="Arial" w:cs="Arial"/>
          <w:sz w:val="24"/>
          <w:szCs w:val="24"/>
        </w:rPr>
      </w:pPr>
    </w:p>
    <w:p w14:paraId="1B7B0B53" w14:textId="77777777" w:rsidR="00B907BF" w:rsidRDefault="00B907BF">
      <w:pPr>
        <w:rPr>
          <w:rFonts w:ascii="Arial" w:hAnsi="Arial" w:cs="Arial"/>
          <w:sz w:val="24"/>
          <w:szCs w:val="24"/>
        </w:rPr>
      </w:pPr>
    </w:p>
    <w:p w14:paraId="516C470B" w14:textId="77777777" w:rsidR="00B907BF" w:rsidRDefault="00B907BF">
      <w:pPr>
        <w:rPr>
          <w:rFonts w:ascii="Arial" w:hAnsi="Arial" w:cs="Arial"/>
          <w:sz w:val="24"/>
          <w:szCs w:val="24"/>
        </w:rPr>
      </w:pPr>
    </w:p>
    <w:p w14:paraId="6EA29AF0" w14:textId="77777777" w:rsidR="00B907BF" w:rsidRDefault="00B907BF">
      <w:pPr>
        <w:rPr>
          <w:rFonts w:ascii="Arial" w:hAnsi="Arial" w:cs="Arial"/>
          <w:sz w:val="24"/>
          <w:szCs w:val="24"/>
        </w:rPr>
      </w:pPr>
    </w:p>
    <w:p w14:paraId="0BD3425B" w14:textId="77777777" w:rsidR="00B907BF" w:rsidRDefault="00B907BF">
      <w:pPr>
        <w:rPr>
          <w:rFonts w:ascii="Arial" w:hAnsi="Arial" w:cs="Arial"/>
          <w:sz w:val="24"/>
          <w:szCs w:val="24"/>
        </w:rPr>
      </w:pPr>
    </w:p>
    <w:p w14:paraId="5E4B4432" w14:textId="77777777" w:rsidR="00B907BF" w:rsidRDefault="00B907BF">
      <w:pPr>
        <w:rPr>
          <w:rFonts w:ascii="Arial" w:hAnsi="Arial" w:cs="Arial"/>
          <w:sz w:val="24"/>
          <w:szCs w:val="24"/>
        </w:rPr>
      </w:pPr>
    </w:p>
    <w:p w14:paraId="4D1810AC" w14:textId="77777777" w:rsidR="00B907BF" w:rsidRDefault="00B907BF">
      <w:pPr>
        <w:rPr>
          <w:rFonts w:ascii="Arial" w:hAnsi="Arial" w:cs="Arial"/>
          <w:sz w:val="24"/>
          <w:szCs w:val="24"/>
        </w:rPr>
      </w:pPr>
    </w:p>
    <w:p w14:paraId="70B564E4" w14:textId="77777777" w:rsidR="00B907BF" w:rsidRDefault="00B907BF">
      <w:pPr>
        <w:rPr>
          <w:rFonts w:ascii="Arial" w:hAnsi="Arial" w:cs="Arial"/>
          <w:sz w:val="24"/>
          <w:szCs w:val="24"/>
        </w:rPr>
      </w:pPr>
    </w:p>
    <w:p w14:paraId="7C7C9992" w14:textId="77777777" w:rsidR="00B907BF" w:rsidRDefault="00B907BF">
      <w:pPr>
        <w:rPr>
          <w:rFonts w:ascii="Arial" w:hAnsi="Arial" w:cs="Arial"/>
          <w:sz w:val="24"/>
          <w:szCs w:val="24"/>
        </w:rPr>
      </w:pPr>
    </w:p>
    <w:p w14:paraId="03DA5254" w14:textId="77777777" w:rsidR="00B907BF" w:rsidRDefault="00B907BF">
      <w:pPr>
        <w:rPr>
          <w:rFonts w:ascii="Arial" w:hAnsi="Arial" w:cs="Arial"/>
          <w:sz w:val="24"/>
          <w:szCs w:val="24"/>
        </w:rPr>
      </w:pPr>
    </w:p>
    <w:p w14:paraId="180A1EFD" w14:textId="77777777" w:rsidR="00B907BF" w:rsidRDefault="00B907BF">
      <w:pPr>
        <w:rPr>
          <w:rFonts w:ascii="Arial" w:hAnsi="Arial" w:cs="Arial"/>
          <w:sz w:val="24"/>
          <w:szCs w:val="24"/>
        </w:rPr>
      </w:pPr>
    </w:p>
    <w:p w14:paraId="3E032F2D" w14:textId="77777777" w:rsidR="00B907BF" w:rsidRDefault="00B907BF">
      <w:pPr>
        <w:rPr>
          <w:rFonts w:ascii="Arial" w:hAnsi="Arial" w:cs="Arial"/>
          <w:sz w:val="24"/>
          <w:szCs w:val="24"/>
        </w:rPr>
      </w:pPr>
    </w:p>
    <w:p w14:paraId="72741EF2" w14:textId="77777777" w:rsidR="00B907BF" w:rsidRDefault="00B907BF">
      <w:pPr>
        <w:rPr>
          <w:rFonts w:ascii="Arial" w:hAnsi="Arial" w:cs="Arial"/>
          <w:sz w:val="24"/>
          <w:szCs w:val="24"/>
        </w:rPr>
      </w:pPr>
    </w:p>
    <w:p w14:paraId="450D3678" w14:textId="77777777" w:rsidR="00B907BF" w:rsidRDefault="00B907BF">
      <w:pPr>
        <w:rPr>
          <w:rFonts w:ascii="Arial" w:hAnsi="Arial" w:cs="Arial"/>
          <w:sz w:val="24"/>
          <w:szCs w:val="24"/>
        </w:rPr>
      </w:pPr>
    </w:p>
    <w:p w14:paraId="4DDE1BF5" w14:textId="77777777" w:rsidR="00B907BF" w:rsidRDefault="00B907BF">
      <w:pPr>
        <w:rPr>
          <w:rFonts w:ascii="Arial" w:hAnsi="Arial" w:cs="Arial"/>
          <w:sz w:val="24"/>
          <w:szCs w:val="24"/>
        </w:rPr>
      </w:pPr>
    </w:p>
    <w:p w14:paraId="093DB997" w14:textId="26EF856B" w:rsidR="00F6331A" w:rsidRPr="00B907BF" w:rsidRDefault="00753573">
      <w:pPr>
        <w:rPr>
          <w:rFonts w:ascii="Arial" w:hAnsi="Arial" w:cs="Arial"/>
          <w:b/>
          <w:bCs/>
          <w:sz w:val="24"/>
          <w:szCs w:val="24"/>
          <w:u w:val="single"/>
        </w:rPr>
      </w:pPr>
      <w:r w:rsidRPr="00B907BF">
        <w:rPr>
          <w:rFonts w:ascii="Arial" w:hAnsi="Arial" w:cs="Arial"/>
          <w:sz w:val="24"/>
          <w:szCs w:val="24"/>
        </w:rPr>
        <w:t xml:space="preserve">From the table above I can see that there are many development opportunities that I should pursue </w:t>
      </w:r>
      <w:proofErr w:type="gramStart"/>
      <w:r w:rsidRPr="00B907BF">
        <w:rPr>
          <w:rFonts w:ascii="Arial" w:hAnsi="Arial" w:cs="Arial"/>
          <w:sz w:val="24"/>
          <w:szCs w:val="24"/>
        </w:rPr>
        <w:t>in order for</w:t>
      </w:r>
      <w:proofErr w:type="gramEnd"/>
      <w:r w:rsidRPr="00B907BF">
        <w:rPr>
          <w:rFonts w:ascii="Arial" w:hAnsi="Arial" w:cs="Arial"/>
          <w:sz w:val="24"/>
          <w:szCs w:val="24"/>
        </w:rPr>
        <w:t xml:space="preserve"> me to progress, both through training courses and exposure to new experiences within my role.</w:t>
      </w:r>
    </w:p>
    <w:p w14:paraId="39F06BB8" w14:textId="08BDD95E" w:rsidR="004F25D8" w:rsidRPr="00B907BF" w:rsidRDefault="005E69A9">
      <w:pPr>
        <w:rPr>
          <w:rFonts w:ascii="Arial" w:hAnsi="Arial" w:cs="Arial"/>
          <w:b/>
          <w:bCs/>
          <w:sz w:val="24"/>
          <w:szCs w:val="24"/>
          <w:u w:val="single"/>
        </w:rPr>
      </w:pPr>
      <w:r w:rsidRPr="00B907BF">
        <w:rPr>
          <w:rFonts w:ascii="Arial" w:hAnsi="Arial" w:cs="Arial"/>
          <w:b/>
          <w:bCs/>
          <w:sz w:val="24"/>
          <w:szCs w:val="24"/>
          <w:u w:val="single"/>
        </w:rPr>
        <w:t>AC 3.3</w:t>
      </w:r>
    </w:p>
    <w:p w14:paraId="1BFC3F79" w14:textId="40804A8D" w:rsidR="005E69A9" w:rsidRDefault="005E69A9" w:rsidP="005E69A9">
      <w:pPr>
        <w:rPr>
          <w:rFonts w:ascii="Arial" w:hAnsi="Arial" w:cs="Arial"/>
          <w:sz w:val="24"/>
          <w:szCs w:val="24"/>
        </w:rPr>
      </w:pPr>
      <w:r w:rsidRPr="00B907BF">
        <w:rPr>
          <w:rFonts w:ascii="Arial" w:hAnsi="Arial" w:cs="Arial"/>
          <w:sz w:val="24"/>
          <w:szCs w:val="24"/>
        </w:rPr>
        <w:t xml:space="preserve">Please refer to </w:t>
      </w:r>
      <w:r w:rsidR="00B907BF">
        <w:rPr>
          <w:rFonts w:ascii="Arial" w:hAnsi="Arial" w:cs="Arial"/>
          <w:sz w:val="24"/>
          <w:szCs w:val="24"/>
        </w:rPr>
        <w:t xml:space="preserve">both </w:t>
      </w:r>
      <w:r w:rsidRPr="00B907BF">
        <w:rPr>
          <w:rFonts w:ascii="Arial" w:hAnsi="Arial" w:cs="Arial"/>
          <w:sz w:val="24"/>
          <w:szCs w:val="24"/>
        </w:rPr>
        <w:t>my CPD record</w:t>
      </w:r>
      <w:r w:rsidR="00B907BF">
        <w:rPr>
          <w:rFonts w:ascii="Arial" w:hAnsi="Arial" w:cs="Arial"/>
          <w:sz w:val="24"/>
          <w:szCs w:val="24"/>
        </w:rPr>
        <w:t xml:space="preserve"> table (table 1)</w:t>
      </w:r>
      <w:r w:rsidRPr="00B907BF">
        <w:rPr>
          <w:rFonts w:ascii="Arial" w:hAnsi="Arial" w:cs="Arial"/>
          <w:sz w:val="24"/>
          <w:szCs w:val="24"/>
        </w:rPr>
        <w:t xml:space="preserve"> and plan</w:t>
      </w:r>
      <w:r w:rsidR="00B907BF">
        <w:rPr>
          <w:rFonts w:ascii="Arial" w:hAnsi="Arial" w:cs="Arial"/>
          <w:sz w:val="24"/>
          <w:szCs w:val="24"/>
        </w:rPr>
        <w:t xml:space="preserve"> (table 2) below</w:t>
      </w:r>
      <w:r w:rsidRPr="00B907BF">
        <w:rPr>
          <w:rFonts w:ascii="Arial" w:hAnsi="Arial" w:cs="Arial"/>
          <w:sz w:val="24"/>
          <w:szCs w:val="24"/>
        </w:rPr>
        <w:t xml:space="preserve"> whereby I have already undertaken a wide variety of development opportunities that have enhanced my skills such as obtaining tools to communicate more effectively through NLP coaching training and built my confidence exposure to varied processes such as disciplinaries and consultations. For future development I have chosen to enhance my communication by undertaking courses such as neurodiversity training to gain tools to communicate in different ways when communication barriers exist. I also feel that knowledge in key areas will enhance my confidence so have chosen to refresh my knowledge on employment law as this is always changing and by providing correct information to managers and employees will maintain engagement between myself and colleagues whilst maintaining open, honest dialogue and encourage this to avoid professional relationship breakdown.</w:t>
      </w:r>
    </w:p>
    <w:p w14:paraId="6D84E534" w14:textId="77777777" w:rsidR="00B907BF" w:rsidRDefault="00B907BF" w:rsidP="005E69A9">
      <w:pPr>
        <w:rPr>
          <w:rFonts w:ascii="Arial" w:hAnsi="Arial" w:cs="Arial"/>
          <w:sz w:val="24"/>
          <w:szCs w:val="24"/>
        </w:rPr>
      </w:pPr>
    </w:p>
    <w:p w14:paraId="7C29220C" w14:textId="3D16071A" w:rsidR="00B907BF" w:rsidRPr="00B907BF" w:rsidRDefault="00B907BF" w:rsidP="005E69A9">
      <w:pPr>
        <w:rPr>
          <w:rFonts w:ascii="Arial" w:hAnsi="Arial" w:cs="Arial"/>
          <w:sz w:val="24"/>
          <w:szCs w:val="24"/>
          <w:u w:val="single"/>
        </w:rPr>
      </w:pPr>
      <w:r w:rsidRPr="00B907BF">
        <w:rPr>
          <w:rFonts w:ascii="Arial" w:hAnsi="Arial" w:cs="Arial"/>
          <w:sz w:val="24"/>
          <w:szCs w:val="24"/>
          <w:u w:val="single"/>
        </w:rPr>
        <w:t xml:space="preserve">Table 1 – Record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B907BF" w14:paraId="27AE34A9" w14:textId="77777777" w:rsidTr="00884EDF">
        <w:tc>
          <w:tcPr>
            <w:tcW w:w="2376" w:type="dxa"/>
          </w:tcPr>
          <w:p w14:paraId="15255819" w14:textId="77777777" w:rsidR="00B907BF" w:rsidRDefault="00B907BF" w:rsidP="00884EDF">
            <w:pPr>
              <w:jc w:val="center"/>
              <w:rPr>
                <w:rFonts w:ascii="Arial" w:hAnsi="Arial"/>
                <w:sz w:val="16"/>
              </w:rPr>
            </w:pPr>
            <w:r>
              <w:rPr>
                <w:rFonts w:ascii="Arial" w:hAnsi="Arial"/>
                <w:sz w:val="16"/>
              </w:rPr>
              <w:t>What do I want/need to learn?</w:t>
            </w:r>
          </w:p>
        </w:tc>
        <w:tc>
          <w:tcPr>
            <w:tcW w:w="2552" w:type="dxa"/>
          </w:tcPr>
          <w:p w14:paraId="54B17905" w14:textId="77777777" w:rsidR="00B907BF" w:rsidRDefault="00B907BF" w:rsidP="00884EDF">
            <w:pPr>
              <w:jc w:val="center"/>
              <w:rPr>
                <w:rFonts w:ascii="Arial" w:hAnsi="Arial"/>
                <w:sz w:val="16"/>
              </w:rPr>
            </w:pPr>
            <w:r>
              <w:rPr>
                <w:rFonts w:ascii="Arial" w:hAnsi="Arial"/>
                <w:sz w:val="16"/>
              </w:rPr>
              <w:t>What will I do to achieve this?</w:t>
            </w:r>
          </w:p>
        </w:tc>
        <w:tc>
          <w:tcPr>
            <w:tcW w:w="2835" w:type="dxa"/>
          </w:tcPr>
          <w:p w14:paraId="377C88A9" w14:textId="77777777" w:rsidR="00B907BF" w:rsidRDefault="00B907BF" w:rsidP="00884EDF">
            <w:pPr>
              <w:jc w:val="center"/>
              <w:rPr>
                <w:rFonts w:ascii="Arial" w:hAnsi="Arial"/>
                <w:sz w:val="16"/>
              </w:rPr>
            </w:pPr>
            <w:r>
              <w:rPr>
                <w:rFonts w:ascii="Arial" w:hAnsi="Arial"/>
                <w:sz w:val="16"/>
              </w:rPr>
              <w:t>What resources or support will I need?</w:t>
            </w:r>
          </w:p>
        </w:tc>
        <w:tc>
          <w:tcPr>
            <w:tcW w:w="2693" w:type="dxa"/>
          </w:tcPr>
          <w:p w14:paraId="3F939F0D" w14:textId="77777777" w:rsidR="00B907BF" w:rsidRDefault="00B907BF" w:rsidP="00884EDF">
            <w:pPr>
              <w:jc w:val="center"/>
              <w:rPr>
                <w:rFonts w:ascii="Arial" w:hAnsi="Arial"/>
                <w:sz w:val="16"/>
              </w:rPr>
            </w:pPr>
            <w:r>
              <w:rPr>
                <w:rFonts w:ascii="Arial" w:hAnsi="Arial"/>
                <w:sz w:val="16"/>
              </w:rPr>
              <w:t>What will my success criteria be?</w:t>
            </w:r>
          </w:p>
        </w:tc>
        <w:tc>
          <w:tcPr>
            <w:tcW w:w="2693" w:type="dxa"/>
          </w:tcPr>
          <w:p w14:paraId="1D497F88" w14:textId="77777777" w:rsidR="00B907BF" w:rsidRDefault="00B907BF" w:rsidP="00884EDF">
            <w:pPr>
              <w:jc w:val="center"/>
              <w:rPr>
                <w:rFonts w:ascii="Arial" w:hAnsi="Arial"/>
                <w:sz w:val="16"/>
              </w:rPr>
            </w:pPr>
            <w:r>
              <w:rPr>
                <w:rFonts w:ascii="Arial" w:hAnsi="Arial"/>
                <w:sz w:val="16"/>
              </w:rPr>
              <w:t>Target dates for review and completion</w:t>
            </w:r>
          </w:p>
        </w:tc>
      </w:tr>
      <w:tr w:rsidR="00B907BF" w14:paraId="28B3C945" w14:textId="77777777" w:rsidTr="00884EDF">
        <w:tc>
          <w:tcPr>
            <w:tcW w:w="2376" w:type="dxa"/>
          </w:tcPr>
          <w:p w14:paraId="61271055" w14:textId="77777777" w:rsidR="00B907BF" w:rsidRDefault="00B907BF" w:rsidP="00884EDF">
            <w:pPr>
              <w:rPr>
                <w:rFonts w:ascii="Arial" w:hAnsi="Arial"/>
                <w:sz w:val="16"/>
              </w:rPr>
            </w:pPr>
            <w:r>
              <w:rPr>
                <w:rFonts w:ascii="Arial" w:hAnsi="Arial"/>
                <w:sz w:val="16"/>
              </w:rPr>
              <w:t>Mediation training</w:t>
            </w:r>
          </w:p>
          <w:p w14:paraId="32AA7E06" w14:textId="77777777" w:rsidR="00B907BF" w:rsidRDefault="00B907BF" w:rsidP="00884EDF">
            <w:pPr>
              <w:rPr>
                <w:rFonts w:ascii="Arial" w:hAnsi="Arial"/>
                <w:sz w:val="16"/>
              </w:rPr>
            </w:pPr>
          </w:p>
          <w:p w14:paraId="51B16A4B" w14:textId="77777777" w:rsidR="00B907BF" w:rsidRDefault="00B907BF" w:rsidP="00884EDF">
            <w:pPr>
              <w:rPr>
                <w:rFonts w:ascii="Arial" w:hAnsi="Arial"/>
                <w:sz w:val="16"/>
              </w:rPr>
            </w:pPr>
          </w:p>
          <w:p w14:paraId="1E47AF57" w14:textId="77777777" w:rsidR="00B907BF" w:rsidRDefault="00B907BF" w:rsidP="00884EDF">
            <w:pPr>
              <w:rPr>
                <w:rFonts w:ascii="Arial" w:hAnsi="Arial"/>
                <w:sz w:val="16"/>
              </w:rPr>
            </w:pPr>
          </w:p>
          <w:p w14:paraId="3F1E6C41" w14:textId="77777777" w:rsidR="00B907BF" w:rsidRDefault="00B907BF" w:rsidP="00884EDF">
            <w:pPr>
              <w:rPr>
                <w:rFonts w:ascii="Arial" w:hAnsi="Arial"/>
                <w:sz w:val="16"/>
              </w:rPr>
            </w:pPr>
          </w:p>
        </w:tc>
        <w:tc>
          <w:tcPr>
            <w:tcW w:w="2552" w:type="dxa"/>
          </w:tcPr>
          <w:p w14:paraId="0D2BD6AD" w14:textId="77777777" w:rsidR="00B907BF" w:rsidRDefault="00B907BF" w:rsidP="00884EDF">
            <w:pPr>
              <w:rPr>
                <w:rFonts w:ascii="Arial" w:hAnsi="Arial"/>
                <w:sz w:val="16"/>
              </w:rPr>
            </w:pPr>
            <w:r>
              <w:rPr>
                <w:rFonts w:ascii="Arial" w:hAnsi="Arial"/>
                <w:sz w:val="16"/>
              </w:rPr>
              <w:t>Need to book onto next cohort of mediation training when becomes available.</w:t>
            </w:r>
          </w:p>
        </w:tc>
        <w:tc>
          <w:tcPr>
            <w:tcW w:w="2835" w:type="dxa"/>
          </w:tcPr>
          <w:p w14:paraId="65D77540" w14:textId="77777777" w:rsidR="00B907BF" w:rsidRDefault="00B907BF" w:rsidP="00884EDF">
            <w:pPr>
              <w:rPr>
                <w:rFonts w:ascii="Arial" w:hAnsi="Arial"/>
                <w:sz w:val="16"/>
              </w:rPr>
            </w:pPr>
            <w:r>
              <w:rPr>
                <w:rFonts w:ascii="Arial" w:hAnsi="Arial"/>
                <w:sz w:val="16"/>
              </w:rPr>
              <w:t>Internal course to become available and able to take the time from my day-to-day role to undertake this training. This is restricted due to current funding restrictions.</w:t>
            </w:r>
          </w:p>
        </w:tc>
        <w:tc>
          <w:tcPr>
            <w:tcW w:w="2693" w:type="dxa"/>
          </w:tcPr>
          <w:p w14:paraId="15BA0041" w14:textId="77777777" w:rsidR="00B907BF" w:rsidRDefault="00B907BF" w:rsidP="00884EDF">
            <w:pPr>
              <w:rPr>
                <w:rFonts w:ascii="Arial" w:hAnsi="Arial"/>
                <w:sz w:val="16"/>
              </w:rPr>
            </w:pPr>
            <w:r>
              <w:rPr>
                <w:rFonts w:ascii="Arial" w:hAnsi="Arial"/>
                <w:sz w:val="16"/>
              </w:rPr>
              <w:t xml:space="preserve">Do training and then </w:t>
            </w:r>
            <w:proofErr w:type="gramStart"/>
            <w:r>
              <w:rPr>
                <w:rFonts w:ascii="Arial" w:hAnsi="Arial"/>
                <w:sz w:val="16"/>
              </w:rPr>
              <w:t>have the ability to</w:t>
            </w:r>
            <w:proofErr w:type="gramEnd"/>
            <w:r>
              <w:rPr>
                <w:rFonts w:ascii="Arial" w:hAnsi="Arial"/>
                <w:sz w:val="16"/>
              </w:rPr>
              <w:t xml:space="preserve"> put my learning into action within my day-to-day role- which I would daily.</w:t>
            </w:r>
          </w:p>
        </w:tc>
        <w:tc>
          <w:tcPr>
            <w:tcW w:w="2693" w:type="dxa"/>
          </w:tcPr>
          <w:p w14:paraId="1BA87596" w14:textId="77777777" w:rsidR="00B907BF" w:rsidRDefault="00B907BF" w:rsidP="00884EDF">
            <w:pPr>
              <w:rPr>
                <w:rFonts w:ascii="Arial" w:hAnsi="Arial"/>
                <w:sz w:val="16"/>
              </w:rPr>
            </w:pPr>
            <w:r>
              <w:rPr>
                <w:rFonts w:ascii="Arial" w:hAnsi="Arial"/>
                <w:sz w:val="16"/>
              </w:rPr>
              <w:t xml:space="preserve">12 </w:t>
            </w:r>
            <w:proofErr w:type="spellStart"/>
            <w:r>
              <w:rPr>
                <w:rFonts w:ascii="Arial" w:hAnsi="Arial"/>
                <w:sz w:val="16"/>
              </w:rPr>
              <w:t>months time</w:t>
            </w:r>
            <w:proofErr w:type="spellEnd"/>
            <w:r>
              <w:rPr>
                <w:rFonts w:ascii="Arial" w:hAnsi="Arial"/>
                <w:sz w:val="16"/>
              </w:rPr>
              <w:t>.</w:t>
            </w:r>
          </w:p>
        </w:tc>
      </w:tr>
      <w:tr w:rsidR="00B907BF" w14:paraId="4C0693C2" w14:textId="77777777" w:rsidTr="00884EDF">
        <w:tc>
          <w:tcPr>
            <w:tcW w:w="2376" w:type="dxa"/>
          </w:tcPr>
          <w:p w14:paraId="143D2460" w14:textId="77777777" w:rsidR="00B907BF" w:rsidRDefault="00B907BF" w:rsidP="00884EDF">
            <w:pPr>
              <w:rPr>
                <w:rFonts w:ascii="Arial" w:hAnsi="Arial"/>
                <w:sz w:val="16"/>
              </w:rPr>
            </w:pPr>
            <w:r>
              <w:rPr>
                <w:rFonts w:ascii="Arial" w:hAnsi="Arial"/>
                <w:sz w:val="16"/>
              </w:rPr>
              <w:t>DISC training</w:t>
            </w:r>
          </w:p>
          <w:p w14:paraId="08A93538" w14:textId="77777777" w:rsidR="00B907BF" w:rsidRDefault="00B907BF" w:rsidP="00884EDF">
            <w:pPr>
              <w:rPr>
                <w:rFonts w:ascii="Arial" w:hAnsi="Arial"/>
                <w:sz w:val="16"/>
              </w:rPr>
            </w:pPr>
          </w:p>
          <w:p w14:paraId="5E6B5D9D" w14:textId="77777777" w:rsidR="00B907BF" w:rsidRDefault="00B907BF" w:rsidP="00884EDF">
            <w:pPr>
              <w:rPr>
                <w:rFonts w:ascii="Arial" w:hAnsi="Arial"/>
                <w:sz w:val="16"/>
              </w:rPr>
            </w:pPr>
          </w:p>
          <w:p w14:paraId="57F339AF" w14:textId="77777777" w:rsidR="00B907BF" w:rsidRDefault="00B907BF" w:rsidP="00884EDF">
            <w:pPr>
              <w:rPr>
                <w:rFonts w:ascii="Arial" w:hAnsi="Arial"/>
                <w:sz w:val="16"/>
              </w:rPr>
            </w:pPr>
          </w:p>
          <w:p w14:paraId="28F8CCC3" w14:textId="77777777" w:rsidR="00B907BF" w:rsidRDefault="00B907BF" w:rsidP="00884EDF">
            <w:pPr>
              <w:rPr>
                <w:rFonts w:ascii="Arial" w:hAnsi="Arial"/>
                <w:sz w:val="16"/>
              </w:rPr>
            </w:pPr>
          </w:p>
          <w:p w14:paraId="6BD414AD" w14:textId="77777777" w:rsidR="00B907BF" w:rsidRDefault="00B907BF" w:rsidP="00884EDF">
            <w:pPr>
              <w:rPr>
                <w:rFonts w:ascii="Arial" w:hAnsi="Arial"/>
                <w:sz w:val="16"/>
              </w:rPr>
            </w:pPr>
          </w:p>
        </w:tc>
        <w:tc>
          <w:tcPr>
            <w:tcW w:w="2552" w:type="dxa"/>
          </w:tcPr>
          <w:p w14:paraId="422A27C2" w14:textId="77777777" w:rsidR="00B907BF" w:rsidRDefault="00B907BF" w:rsidP="00884EDF">
            <w:pPr>
              <w:rPr>
                <w:rFonts w:ascii="Arial" w:hAnsi="Arial"/>
                <w:sz w:val="16"/>
              </w:rPr>
            </w:pPr>
            <w:r>
              <w:rPr>
                <w:rFonts w:ascii="Arial" w:hAnsi="Arial"/>
                <w:sz w:val="16"/>
              </w:rPr>
              <w:t>Need to book onto next cohort of DISC training when becomes available.</w:t>
            </w:r>
          </w:p>
        </w:tc>
        <w:tc>
          <w:tcPr>
            <w:tcW w:w="2835" w:type="dxa"/>
          </w:tcPr>
          <w:p w14:paraId="66442181" w14:textId="77777777" w:rsidR="00B907BF" w:rsidRDefault="00B907BF" w:rsidP="00884EDF">
            <w:pPr>
              <w:rPr>
                <w:rFonts w:ascii="Arial" w:hAnsi="Arial"/>
                <w:sz w:val="16"/>
              </w:rPr>
            </w:pPr>
            <w:r>
              <w:rPr>
                <w:rFonts w:ascii="Arial" w:hAnsi="Arial"/>
                <w:sz w:val="16"/>
              </w:rPr>
              <w:t>Internal course to become available and able to take the time from my day-to-day role to undertake this training. This is restricted due to current funding restrictions.</w:t>
            </w:r>
          </w:p>
        </w:tc>
        <w:tc>
          <w:tcPr>
            <w:tcW w:w="2693" w:type="dxa"/>
          </w:tcPr>
          <w:p w14:paraId="5EC63E82" w14:textId="77777777" w:rsidR="00B907BF" w:rsidRDefault="00B907BF" w:rsidP="00884EDF">
            <w:pPr>
              <w:rPr>
                <w:rFonts w:ascii="Arial" w:hAnsi="Arial"/>
                <w:sz w:val="16"/>
              </w:rPr>
            </w:pPr>
            <w:r>
              <w:rPr>
                <w:rFonts w:ascii="Arial" w:hAnsi="Arial"/>
                <w:sz w:val="16"/>
              </w:rPr>
              <w:t xml:space="preserve">Do training and then </w:t>
            </w:r>
            <w:proofErr w:type="gramStart"/>
            <w:r>
              <w:rPr>
                <w:rFonts w:ascii="Arial" w:hAnsi="Arial"/>
                <w:sz w:val="16"/>
              </w:rPr>
              <w:t>have the ability to</w:t>
            </w:r>
            <w:proofErr w:type="gramEnd"/>
            <w:r>
              <w:rPr>
                <w:rFonts w:ascii="Arial" w:hAnsi="Arial"/>
                <w:sz w:val="16"/>
              </w:rPr>
              <w:t xml:space="preserve"> put my learning into action within my day-to-day role- which I would daily in order to communicate more effectively with colleagues and managers.</w:t>
            </w:r>
          </w:p>
        </w:tc>
        <w:tc>
          <w:tcPr>
            <w:tcW w:w="2693" w:type="dxa"/>
          </w:tcPr>
          <w:p w14:paraId="7658E999" w14:textId="77777777" w:rsidR="00B907BF" w:rsidRDefault="00B907BF" w:rsidP="00884EDF">
            <w:pPr>
              <w:rPr>
                <w:rFonts w:ascii="Arial" w:hAnsi="Arial"/>
                <w:sz w:val="16"/>
              </w:rPr>
            </w:pPr>
            <w:r>
              <w:rPr>
                <w:rFonts w:ascii="Arial" w:hAnsi="Arial"/>
                <w:sz w:val="16"/>
              </w:rPr>
              <w:t xml:space="preserve">12 </w:t>
            </w:r>
            <w:proofErr w:type="spellStart"/>
            <w:r>
              <w:rPr>
                <w:rFonts w:ascii="Arial" w:hAnsi="Arial"/>
                <w:sz w:val="16"/>
              </w:rPr>
              <w:t>months time</w:t>
            </w:r>
            <w:proofErr w:type="spellEnd"/>
            <w:r>
              <w:rPr>
                <w:rFonts w:ascii="Arial" w:hAnsi="Arial"/>
                <w:sz w:val="16"/>
              </w:rPr>
              <w:t>.</w:t>
            </w:r>
          </w:p>
        </w:tc>
      </w:tr>
      <w:tr w:rsidR="00B907BF" w14:paraId="38387386" w14:textId="77777777" w:rsidTr="00884EDF">
        <w:tc>
          <w:tcPr>
            <w:tcW w:w="2376" w:type="dxa"/>
          </w:tcPr>
          <w:p w14:paraId="335F5903" w14:textId="77777777" w:rsidR="00B907BF" w:rsidRDefault="00B907BF" w:rsidP="00884EDF">
            <w:pPr>
              <w:rPr>
                <w:rFonts w:ascii="Arial" w:hAnsi="Arial"/>
                <w:sz w:val="16"/>
              </w:rPr>
            </w:pPr>
            <w:r>
              <w:rPr>
                <w:rFonts w:ascii="Arial" w:hAnsi="Arial"/>
                <w:sz w:val="16"/>
              </w:rPr>
              <w:t>Coaching training</w:t>
            </w:r>
          </w:p>
          <w:p w14:paraId="6BE69244" w14:textId="77777777" w:rsidR="00B907BF" w:rsidRDefault="00B907BF" w:rsidP="00884EDF">
            <w:pPr>
              <w:rPr>
                <w:rFonts w:ascii="Arial" w:hAnsi="Arial"/>
                <w:sz w:val="16"/>
              </w:rPr>
            </w:pPr>
          </w:p>
          <w:p w14:paraId="0786342A" w14:textId="77777777" w:rsidR="00B907BF" w:rsidRDefault="00B907BF" w:rsidP="00884EDF">
            <w:pPr>
              <w:rPr>
                <w:rFonts w:ascii="Arial" w:hAnsi="Arial"/>
                <w:sz w:val="16"/>
              </w:rPr>
            </w:pPr>
          </w:p>
          <w:p w14:paraId="428BF3AB" w14:textId="77777777" w:rsidR="00B907BF" w:rsidRDefault="00B907BF" w:rsidP="00884EDF">
            <w:pPr>
              <w:rPr>
                <w:rFonts w:ascii="Arial" w:hAnsi="Arial"/>
                <w:sz w:val="16"/>
              </w:rPr>
            </w:pPr>
          </w:p>
          <w:p w14:paraId="0E0FBABF" w14:textId="77777777" w:rsidR="00B907BF" w:rsidRDefault="00B907BF" w:rsidP="00884EDF">
            <w:pPr>
              <w:rPr>
                <w:rFonts w:ascii="Arial" w:hAnsi="Arial"/>
                <w:sz w:val="16"/>
              </w:rPr>
            </w:pPr>
          </w:p>
          <w:p w14:paraId="0C7BD9C7" w14:textId="77777777" w:rsidR="00B907BF" w:rsidRDefault="00B907BF" w:rsidP="00884EDF">
            <w:pPr>
              <w:rPr>
                <w:rFonts w:ascii="Arial" w:hAnsi="Arial"/>
                <w:sz w:val="16"/>
              </w:rPr>
            </w:pPr>
          </w:p>
        </w:tc>
        <w:tc>
          <w:tcPr>
            <w:tcW w:w="2552" w:type="dxa"/>
          </w:tcPr>
          <w:p w14:paraId="065E571A" w14:textId="77777777" w:rsidR="00B907BF" w:rsidRDefault="00B907BF" w:rsidP="00884EDF">
            <w:pPr>
              <w:rPr>
                <w:rFonts w:ascii="Arial" w:hAnsi="Arial"/>
                <w:sz w:val="16"/>
              </w:rPr>
            </w:pPr>
            <w:r>
              <w:rPr>
                <w:rFonts w:ascii="Arial" w:hAnsi="Arial"/>
                <w:sz w:val="16"/>
              </w:rPr>
              <w:t>Need to book onto next cohort of coaching training when becomes available.</w:t>
            </w:r>
          </w:p>
        </w:tc>
        <w:tc>
          <w:tcPr>
            <w:tcW w:w="2835" w:type="dxa"/>
          </w:tcPr>
          <w:p w14:paraId="6C402F93" w14:textId="77777777" w:rsidR="00B907BF" w:rsidRDefault="00B907BF" w:rsidP="00884EDF">
            <w:pPr>
              <w:rPr>
                <w:rFonts w:ascii="Arial" w:hAnsi="Arial"/>
                <w:sz w:val="16"/>
              </w:rPr>
            </w:pPr>
            <w:r>
              <w:rPr>
                <w:rFonts w:ascii="Arial" w:hAnsi="Arial"/>
                <w:sz w:val="16"/>
              </w:rPr>
              <w:t>Course to become available and able to take the time from my day-to-day role to undertake this training.</w:t>
            </w:r>
          </w:p>
        </w:tc>
        <w:tc>
          <w:tcPr>
            <w:tcW w:w="2693" w:type="dxa"/>
          </w:tcPr>
          <w:p w14:paraId="756DFDE7" w14:textId="77777777" w:rsidR="00B907BF" w:rsidRDefault="00B907BF" w:rsidP="00884EDF">
            <w:pPr>
              <w:rPr>
                <w:rFonts w:ascii="Arial" w:hAnsi="Arial"/>
                <w:sz w:val="16"/>
              </w:rPr>
            </w:pPr>
            <w:r>
              <w:rPr>
                <w:rFonts w:ascii="Arial" w:hAnsi="Arial"/>
                <w:sz w:val="16"/>
              </w:rPr>
              <w:t xml:space="preserve">Do training and then </w:t>
            </w:r>
            <w:proofErr w:type="gramStart"/>
            <w:r>
              <w:rPr>
                <w:rFonts w:ascii="Arial" w:hAnsi="Arial"/>
                <w:sz w:val="16"/>
              </w:rPr>
              <w:t>have the ability to</w:t>
            </w:r>
            <w:proofErr w:type="gramEnd"/>
            <w:r>
              <w:rPr>
                <w:rFonts w:ascii="Arial" w:hAnsi="Arial"/>
                <w:sz w:val="16"/>
              </w:rPr>
              <w:t xml:space="preserve"> put my learning into action within my day-to-day role- which I would daily.</w:t>
            </w:r>
          </w:p>
        </w:tc>
        <w:tc>
          <w:tcPr>
            <w:tcW w:w="2693" w:type="dxa"/>
          </w:tcPr>
          <w:p w14:paraId="17B28F84" w14:textId="77777777" w:rsidR="00B907BF" w:rsidRDefault="00B907BF" w:rsidP="00884EDF">
            <w:pPr>
              <w:rPr>
                <w:rFonts w:ascii="Arial" w:hAnsi="Arial"/>
                <w:sz w:val="16"/>
              </w:rPr>
            </w:pPr>
            <w:r>
              <w:rPr>
                <w:rFonts w:ascii="Arial" w:hAnsi="Arial"/>
                <w:sz w:val="16"/>
              </w:rPr>
              <w:t xml:space="preserve">6 months’ time as </w:t>
            </w:r>
            <w:proofErr w:type="gramStart"/>
            <w:r>
              <w:rPr>
                <w:rFonts w:ascii="Arial" w:hAnsi="Arial"/>
                <w:sz w:val="16"/>
              </w:rPr>
              <w:t>these course</w:t>
            </w:r>
            <w:proofErr w:type="gramEnd"/>
            <w:r>
              <w:rPr>
                <w:rFonts w:ascii="Arial" w:hAnsi="Arial"/>
                <w:sz w:val="16"/>
              </w:rPr>
              <w:t xml:space="preserve"> run rather frequently.</w:t>
            </w:r>
          </w:p>
        </w:tc>
      </w:tr>
      <w:tr w:rsidR="00B907BF" w14:paraId="1044ACD4" w14:textId="77777777" w:rsidTr="00884EDF">
        <w:tc>
          <w:tcPr>
            <w:tcW w:w="2376" w:type="dxa"/>
          </w:tcPr>
          <w:p w14:paraId="68B4BAD6" w14:textId="77777777" w:rsidR="00B907BF" w:rsidRDefault="00B907BF" w:rsidP="00884EDF">
            <w:pPr>
              <w:rPr>
                <w:rFonts w:ascii="Arial" w:hAnsi="Arial"/>
                <w:sz w:val="16"/>
              </w:rPr>
            </w:pPr>
            <w:r>
              <w:rPr>
                <w:rFonts w:ascii="Arial" w:hAnsi="Arial"/>
                <w:sz w:val="16"/>
              </w:rPr>
              <w:t>Exposure to more disciplinaries</w:t>
            </w:r>
          </w:p>
          <w:p w14:paraId="787097CE" w14:textId="77777777" w:rsidR="00B907BF" w:rsidRDefault="00B907BF" w:rsidP="00884EDF">
            <w:pPr>
              <w:rPr>
                <w:rFonts w:ascii="Arial" w:hAnsi="Arial"/>
                <w:sz w:val="16"/>
              </w:rPr>
            </w:pPr>
          </w:p>
          <w:p w14:paraId="127CA18A" w14:textId="77777777" w:rsidR="00B907BF" w:rsidRDefault="00B907BF" w:rsidP="00884EDF">
            <w:pPr>
              <w:rPr>
                <w:rFonts w:ascii="Arial" w:hAnsi="Arial"/>
                <w:sz w:val="16"/>
              </w:rPr>
            </w:pPr>
          </w:p>
          <w:p w14:paraId="524DED98" w14:textId="77777777" w:rsidR="00B907BF" w:rsidRDefault="00B907BF" w:rsidP="00884EDF">
            <w:pPr>
              <w:rPr>
                <w:rFonts w:ascii="Arial" w:hAnsi="Arial"/>
                <w:sz w:val="16"/>
              </w:rPr>
            </w:pPr>
          </w:p>
          <w:p w14:paraId="12A0BE7B" w14:textId="77777777" w:rsidR="00B907BF" w:rsidRDefault="00B907BF" w:rsidP="00884EDF">
            <w:pPr>
              <w:rPr>
                <w:rFonts w:ascii="Arial" w:hAnsi="Arial"/>
                <w:sz w:val="16"/>
              </w:rPr>
            </w:pPr>
          </w:p>
          <w:p w14:paraId="3BB83B7E" w14:textId="77777777" w:rsidR="00B907BF" w:rsidRDefault="00B907BF" w:rsidP="00884EDF">
            <w:pPr>
              <w:rPr>
                <w:rFonts w:ascii="Arial" w:hAnsi="Arial"/>
                <w:sz w:val="16"/>
              </w:rPr>
            </w:pPr>
          </w:p>
        </w:tc>
        <w:tc>
          <w:tcPr>
            <w:tcW w:w="2552" w:type="dxa"/>
          </w:tcPr>
          <w:p w14:paraId="25CF1D34" w14:textId="77777777" w:rsidR="00B907BF" w:rsidRDefault="00B907BF" w:rsidP="00884EDF">
            <w:pPr>
              <w:rPr>
                <w:rFonts w:ascii="Arial" w:hAnsi="Arial"/>
                <w:sz w:val="16"/>
              </w:rPr>
            </w:pPr>
            <w:r>
              <w:rPr>
                <w:rFonts w:ascii="Arial" w:hAnsi="Arial"/>
                <w:sz w:val="16"/>
              </w:rPr>
              <w:t>Communicate with manager that I am willing and wanting to pursue further exposure to advance my learning.</w:t>
            </w:r>
          </w:p>
        </w:tc>
        <w:tc>
          <w:tcPr>
            <w:tcW w:w="2835" w:type="dxa"/>
          </w:tcPr>
          <w:p w14:paraId="15A011DC" w14:textId="77777777" w:rsidR="00B907BF" w:rsidRDefault="00B907BF" w:rsidP="00884EDF">
            <w:pPr>
              <w:rPr>
                <w:rFonts w:ascii="Arial" w:hAnsi="Arial"/>
                <w:sz w:val="16"/>
              </w:rPr>
            </w:pPr>
            <w:r>
              <w:rPr>
                <w:rFonts w:ascii="Arial" w:hAnsi="Arial"/>
                <w:sz w:val="16"/>
              </w:rPr>
              <w:t>Opportunities to arise, my manager to allow me exposure to this with guidance and support throughout.</w:t>
            </w:r>
          </w:p>
        </w:tc>
        <w:tc>
          <w:tcPr>
            <w:tcW w:w="2693" w:type="dxa"/>
          </w:tcPr>
          <w:p w14:paraId="38D9E0B7" w14:textId="77777777" w:rsidR="00B907BF" w:rsidRDefault="00B907BF" w:rsidP="00884EDF">
            <w:pPr>
              <w:rPr>
                <w:rFonts w:ascii="Arial" w:hAnsi="Arial"/>
                <w:sz w:val="16"/>
              </w:rPr>
            </w:pPr>
            <w:r>
              <w:rPr>
                <w:rFonts w:ascii="Arial" w:hAnsi="Arial"/>
                <w:sz w:val="16"/>
              </w:rPr>
              <w:t xml:space="preserve">Given time and adequate </w:t>
            </w:r>
            <w:proofErr w:type="gramStart"/>
            <w:r>
              <w:rPr>
                <w:rFonts w:ascii="Arial" w:hAnsi="Arial"/>
                <w:sz w:val="16"/>
              </w:rPr>
              <w:t>advise</w:t>
            </w:r>
            <w:proofErr w:type="gramEnd"/>
            <w:r>
              <w:rPr>
                <w:rFonts w:ascii="Arial" w:hAnsi="Arial"/>
                <w:sz w:val="16"/>
              </w:rPr>
              <w:t xml:space="preserve"> to successfully navigate through this.</w:t>
            </w:r>
          </w:p>
        </w:tc>
        <w:tc>
          <w:tcPr>
            <w:tcW w:w="2693" w:type="dxa"/>
          </w:tcPr>
          <w:p w14:paraId="198EA460" w14:textId="77777777" w:rsidR="00B907BF" w:rsidRDefault="00B907BF" w:rsidP="00884EDF">
            <w:pPr>
              <w:rPr>
                <w:rFonts w:ascii="Arial" w:hAnsi="Arial"/>
                <w:sz w:val="16"/>
              </w:rPr>
            </w:pPr>
            <w:r>
              <w:rPr>
                <w:rFonts w:ascii="Arial" w:hAnsi="Arial"/>
                <w:sz w:val="16"/>
              </w:rPr>
              <w:t>12months time as there is always differing experiences within my role.</w:t>
            </w:r>
          </w:p>
        </w:tc>
      </w:tr>
      <w:tr w:rsidR="00B907BF" w14:paraId="235F9022" w14:textId="77777777" w:rsidTr="00884EDF">
        <w:tc>
          <w:tcPr>
            <w:tcW w:w="2376" w:type="dxa"/>
          </w:tcPr>
          <w:p w14:paraId="35A6EC1A" w14:textId="77777777" w:rsidR="00B907BF" w:rsidRDefault="00B907BF" w:rsidP="00884EDF">
            <w:pPr>
              <w:rPr>
                <w:rFonts w:ascii="Arial" w:hAnsi="Arial"/>
                <w:sz w:val="16"/>
              </w:rPr>
            </w:pPr>
            <w:r>
              <w:rPr>
                <w:rFonts w:ascii="Arial" w:hAnsi="Arial"/>
                <w:sz w:val="16"/>
              </w:rPr>
              <w:t>Attend annual employment law update seminar</w:t>
            </w:r>
          </w:p>
        </w:tc>
        <w:tc>
          <w:tcPr>
            <w:tcW w:w="2552" w:type="dxa"/>
          </w:tcPr>
          <w:p w14:paraId="5FBC65EE" w14:textId="77777777" w:rsidR="00B907BF" w:rsidRDefault="00B907BF" w:rsidP="00884EDF">
            <w:pPr>
              <w:rPr>
                <w:rFonts w:ascii="Arial" w:hAnsi="Arial"/>
                <w:sz w:val="16"/>
              </w:rPr>
            </w:pPr>
            <w:r>
              <w:rPr>
                <w:rFonts w:ascii="Arial" w:hAnsi="Arial"/>
                <w:sz w:val="16"/>
              </w:rPr>
              <w:t xml:space="preserve">I have attended these for the past 2 years, have contacted Red Kite to update me when this </w:t>
            </w:r>
            <w:proofErr w:type="spellStart"/>
            <w:proofErr w:type="gramStart"/>
            <w:r>
              <w:rPr>
                <w:rFonts w:ascii="Arial" w:hAnsi="Arial"/>
                <w:sz w:val="16"/>
              </w:rPr>
              <w:t>years</w:t>
            </w:r>
            <w:proofErr w:type="spellEnd"/>
            <w:proofErr w:type="gramEnd"/>
            <w:r>
              <w:rPr>
                <w:rFonts w:ascii="Arial" w:hAnsi="Arial"/>
                <w:sz w:val="16"/>
              </w:rPr>
              <w:t xml:space="preserve"> workshop will be. </w:t>
            </w:r>
          </w:p>
        </w:tc>
        <w:tc>
          <w:tcPr>
            <w:tcW w:w="2835" w:type="dxa"/>
          </w:tcPr>
          <w:p w14:paraId="599F360C" w14:textId="77777777" w:rsidR="00B907BF" w:rsidRDefault="00B907BF" w:rsidP="00884EDF">
            <w:pPr>
              <w:rPr>
                <w:rFonts w:ascii="Arial" w:hAnsi="Arial"/>
                <w:sz w:val="16"/>
              </w:rPr>
            </w:pPr>
            <w:r>
              <w:rPr>
                <w:rFonts w:ascii="Arial" w:hAnsi="Arial"/>
                <w:sz w:val="16"/>
              </w:rPr>
              <w:t>My work to give me the time to complete this workshop.</w:t>
            </w:r>
          </w:p>
        </w:tc>
        <w:tc>
          <w:tcPr>
            <w:tcW w:w="2693" w:type="dxa"/>
          </w:tcPr>
          <w:p w14:paraId="4BE95B5A" w14:textId="77777777" w:rsidR="00B907BF" w:rsidRDefault="00B907BF" w:rsidP="00884EDF">
            <w:pPr>
              <w:rPr>
                <w:rFonts w:ascii="Arial" w:hAnsi="Arial"/>
                <w:sz w:val="16"/>
              </w:rPr>
            </w:pPr>
            <w:r>
              <w:rPr>
                <w:rFonts w:ascii="Arial" w:hAnsi="Arial"/>
                <w:sz w:val="16"/>
              </w:rPr>
              <w:t xml:space="preserve">Making notes from the workshop and relaying findings to colleagues and to managers. To give correct updated </w:t>
            </w:r>
            <w:proofErr w:type="gramStart"/>
            <w:r>
              <w:rPr>
                <w:rFonts w:ascii="Arial" w:hAnsi="Arial"/>
                <w:sz w:val="16"/>
              </w:rPr>
              <w:t>advise</w:t>
            </w:r>
            <w:proofErr w:type="gramEnd"/>
            <w:r>
              <w:rPr>
                <w:rFonts w:ascii="Arial" w:hAnsi="Arial"/>
                <w:sz w:val="16"/>
              </w:rPr>
              <w:t xml:space="preserve"> for future reference.</w:t>
            </w:r>
          </w:p>
        </w:tc>
        <w:tc>
          <w:tcPr>
            <w:tcW w:w="2693" w:type="dxa"/>
          </w:tcPr>
          <w:p w14:paraId="5262623D" w14:textId="77777777" w:rsidR="00B907BF" w:rsidRDefault="00B907BF" w:rsidP="00884EDF">
            <w:pPr>
              <w:rPr>
                <w:rFonts w:ascii="Arial" w:hAnsi="Arial"/>
                <w:sz w:val="16"/>
              </w:rPr>
            </w:pPr>
            <w:r>
              <w:rPr>
                <w:rFonts w:ascii="Arial" w:hAnsi="Arial"/>
                <w:sz w:val="16"/>
              </w:rPr>
              <w:t>I have been informed workshop should be April or May.</w:t>
            </w:r>
          </w:p>
        </w:tc>
      </w:tr>
      <w:tr w:rsidR="00B907BF" w14:paraId="48261007" w14:textId="77777777" w:rsidTr="00884EDF">
        <w:tc>
          <w:tcPr>
            <w:tcW w:w="2376" w:type="dxa"/>
          </w:tcPr>
          <w:p w14:paraId="24293741" w14:textId="77777777" w:rsidR="00B907BF" w:rsidRDefault="00B907BF" w:rsidP="00884EDF">
            <w:pPr>
              <w:rPr>
                <w:rFonts w:ascii="Arial" w:hAnsi="Arial"/>
                <w:sz w:val="16"/>
              </w:rPr>
            </w:pPr>
            <w:r>
              <w:rPr>
                <w:rFonts w:ascii="Arial" w:hAnsi="Arial"/>
                <w:sz w:val="16"/>
              </w:rPr>
              <w:t>Explore any upskilling for IT development - knowledge</w:t>
            </w:r>
          </w:p>
        </w:tc>
        <w:tc>
          <w:tcPr>
            <w:tcW w:w="2552" w:type="dxa"/>
          </w:tcPr>
          <w:p w14:paraId="5C39765A" w14:textId="77777777" w:rsidR="00B907BF" w:rsidRDefault="00B907BF" w:rsidP="00884EDF">
            <w:pPr>
              <w:rPr>
                <w:rFonts w:ascii="Arial" w:hAnsi="Arial"/>
                <w:sz w:val="16"/>
              </w:rPr>
            </w:pPr>
            <w:r>
              <w:rPr>
                <w:rFonts w:ascii="Arial" w:hAnsi="Arial"/>
                <w:sz w:val="16"/>
              </w:rPr>
              <w:t xml:space="preserve">I have completed a recent survey that IT have issued giving feedback of what training employees from the council would benefit from, in the hope that they will launch niche courses catering to my development needs. for </w:t>
            </w:r>
            <w:proofErr w:type="gramStart"/>
            <w:r>
              <w:rPr>
                <w:rFonts w:ascii="Arial" w:hAnsi="Arial"/>
                <w:sz w:val="16"/>
              </w:rPr>
              <w:t>example</w:t>
            </w:r>
            <w:proofErr w:type="gramEnd"/>
            <w:r>
              <w:rPr>
                <w:rFonts w:ascii="Arial" w:hAnsi="Arial"/>
                <w:sz w:val="16"/>
              </w:rPr>
              <w:t xml:space="preserve"> excel development.</w:t>
            </w:r>
          </w:p>
        </w:tc>
        <w:tc>
          <w:tcPr>
            <w:tcW w:w="2835" w:type="dxa"/>
          </w:tcPr>
          <w:p w14:paraId="237E4E50" w14:textId="77777777" w:rsidR="00B907BF" w:rsidRDefault="00B907BF" w:rsidP="00884EDF">
            <w:pPr>
              <w:rPr>
                <w:rFonts w:ascii="Arial" w:hAnsi="Arial"/>
                <w:sz w:val="16"/>
              </w:rPr>
            </w:pPr>
            <w:r>
              <w:rPr>
                <w:rFonts w:ascii="Arial" w:hAnsi="Arial"/>
                <w:sz w:val="16"/>
              </w:rPr>
              <w:t>Communicating with IT department to make them aware what I would benefit from and liaise with them to accommodate this.</w:t>
            </w:r>
          </w:p>
        </w:tc>
        <w:tc>
          <w:tcPr>
            <w:tcW w:w="2693" w:type="dxa"/>
          </w:tcPr>
          <w:p w14:paraId="3F8F10F4" w14:textId="77777777" w:rsidR="00B907BF" w:rsidRDefault="00B907BF" w:rsidP="00884EDF">
            <w:pPr>
              <w:rPr>
                <w:rFonts w:ascii="Arial" w:hAnsi="Arial"/>
                <w:sz w:val="16"/>
              </w:rPr>
            </w:pPr>
            <w:r>
              <w:rPr>
                <w:rFonts w:ascii="Arial" w:hAnsi="Arial"/>
                <w:sz w:val="16"/>
              </w:rPr>
              <w:t>Having the beneficial courses available and taking time to complete them and practice them in my day to day working life.</w:t>
            </w:r>
          </w:p>
        </w:tc>
        <w:tc>
          <w:tcPr>
            <w:tcW w:w="2693" w:type="dxa"/>
          </w:tcPr>
          <w:p w14:paraId="6E8A3BD3" w14:textId="77777777" w:rsidR="00B907BF" w:rsidRDefault="00B907BF" w:rsidP="00884EDF">
            <w:pPr>
              <w:rPr>
                <w:rFonts w:ascii="Arial" w:hAnsi="Arial"/>
                <w:sz w:val="16"/>
              </w:rPr>
            </w:pPr>
            <w:r>
              <w:rPr>
                <w:rFonts w:ascii="Arial" w:hAnsi="Arial"/>
                <w:sz w:val="16"/>
              </w:rPr>
              <w:t xml:space="preserve">6 </w:t>
            </w:r>
            <w:proofErr w:type="spellStart"/>
            <w:r>
              <w:rPr>
                <w:rFonts w:ascii="Arial" w:hAnsi="Arial"/>
                <w:sz w:val="16"/>
              </w:rPr>
              <w:t>months time</w:t>
            </w:r>
            <w:proofErr w:type="spellEnd"/>
            <w:r>
              <w:rPr>
                <w:rFonts w:ascii="Arial" w:hAnsi="Arial"/>
                <w:sz w:val="16"/>
              </w:rPr>
              <w:t>. Given time for IT to gather all feedback form and launch the available training programmes</w:t>
            </w:r>
          </w:p>
        </w:tc>
      </w:tr>
      <w:tr w:rsidR="00B907BF" w14:paraId="11DE2AE2" w14:textId="77777777" w:rsidTr="00884EDF">
        <w:tc>
          <w:tcPr>
            <w:tcW w:w="2376" w:type="dxa"/>
          </w:tcPr>
          <w:p w14:paraId="7741B87A" w14:textId="77777777" w:rsidR="00B907BF" w:rsidRDefault="00B907BF" w:rsidP="00884EDF">
            <w:pPr>
              <w:rPr>
                <w:rFonts w:ascii="Arial" w:hAnsi="Arial"/>
                <w:sz w:val="16"/>
              </w:rPr>
            </w:pPr>
            <w:r>
              <w:rPr>
                <w:rFonts w:ascii="Arial" w:hAnsi="Arial"/>
                <w:sz w:val="16"/>
              </w:rPr>
              <w:t>Complete CIPD level 5</w:t>
            </w:r>
          </w:p>
        </w:tc>
        <w:tc>
          <w:tcPr>
            <w:tcW w:w="2552" w:type="dxa"/>
          </w:tcPr>
          <w:p w14:paraId="2F4F1BA7" w14:textId="77777777" w:rsidR="00B907BF" w:rsidRDefault="00B907BF" w:rsidP="00884EDF">
            <w:pPr>
              <w:rPr>
                <w:rFonts w:ascii="Arial" w:hAnsi="Arial"/>
                <w:sz w:val="16"/>
              </w:rPr>
            </w:pPr>
            <w:r>
              <w:rPr>
                <w:rFonts w:ascii="Arial" w:hAnsi="Arial"/>
                <w:sz w:val="16"/>
              </w:rPr>
              <w:t>Continuously put time aside to complete assignments to meet deadlines so that I do not fall behind. Attend workshops and any seminars to widen my knowledge and understanding of what is expected of me.</w:t>
            </w:r>
          </w:p>
        </w:tc>
        <w:tc>
          <w:tcPr>
            <w:tcW w:w="2835" w:type="dxa"/>
          </w:tcPr>
          <w:p w14:paraId="08E4AEE9" w14:textId="77777777" w:rsidR="00B907BF" w:rsidRDefault="00B907BF" w:rsidP="00884EDF">
            <w:pPr>
              <w:rPr>
                <w:rFonts w:ascii="Arial" w:hAnsi="Arial"/>
                <w:sz w:val="16"/>
              </w:rPr>
            </w:pPr>
            <w:r>
              <w:rPr>
                <w:rFonts w:ascii="Arial" w:hAnsi="Arial"/>
                <w:sz w:val="16"/>
              </w:rPr>
              <w:t>Time, books, online resources, experience and exposure to a variety of situations to draw upon in my assignments.</w:t>
            </w:r>
          </w:p>
        </w:tc>
        <w:tc>
          <w:tcPr>
            <w:tcW w:w="2693" w:type="dxa"/>
          </w:tcPr>
          <w:p w14:paraId="4816E0EF" w14:textId="77777777" w:rsidR="00B907BF" w:rsidRDefault="00B907BF" w:rsidP="00884EDF">
            <w:pPr>
              <w:rPr>
                <w:rFonts w:ascii="Arial" w:hAnsi="Arial"/>
                <w:sz w:val="16"/>
              </w:rPr>
            </w:pPr>
            <w:r>
              <w:rPr>
                <w:rFonts w:ascii="Arial" w:hAnsi="Arial"/>
                <w:sz w:val="16"/>
              </w:rPr>
              <w:t>Completing all assignments by the deadlines and not failing them, taking any feedback on board</w:t>
            </w:r>
          </w:p>
        </w:tc>
        <w:tc>
          <w:tcPr>
            <w:tcW w:w="2693" w:type="dxa"/>
          </w:tcPr>
          <w:p w14:paraId="30C004D2" w14:textId="77777777" w:rsidR="00B907BF" w:rsidRDefault="00B907BF" w:rsidP="00884EDF">
            <w:pPr>
              <w:rPr>
                <w:rFonts w:ascii="Arial" w:hAnsi="Arial"/>
                <w:sz w:val="16"/>
              </w:rPr>
            </w:pPr>
            <w:r>
              <w:rPr>
                <w:rFonts w:ascii="Arial" w:hAnsi="Arial"/>
                <w:sz w:val="16"/>
              </w:rPr>
              <w:t>After every assignment deadline and completion of overall course.</w:t>
            </w:r>
          </w:p>
          <w:p w14:paraId="5185B784" w14:textId="77777777" w:rsidR="00B907BF" w:rsidRPr="00B267DD" w:rsidRDefault="00B907BF" w:rsidP="00884EDF">
            <w:pPr>
              <w:rPr>
                <w:rFonts w:ascii="Arial" w:hAnsi="Arial"/>
                <w:sz w:val="16"/>
              </w:rPr>
            </w:pPr>
          </w:p>
        </w:tc>
      </w:tr>
      <w:tr w:rsidR="00B907BF" w14:paraId="6413EC57" w14:textId="77777777" w:rsidTr="00884EDF">
        <w:tc>
          <w:tcPr>
            <w:tcW w:w="2376" w:type="dxa"/>
          </w:tcPr>
          <w:p w14:paraId="131FD11C" w14:textId="77777777" w:rsidR="00B907BF" w:rsidRDefault="00B907BF" w:rsidP="00884EDF">
            <w:pPr>
              <w:rPr>
                <w:rFonts w:ascii="Arial" w:hAnsi="Arial"/>
                <w:sz w:val="16"/>
              </w:rPr>
            </w:pPr>
            <w:r>
              <w:rPr>
                <w:rFonts w:ascii="Arial" w:hAnsi="Arial"/>
                <w:sz w:val="16"/>
              </w:rPr>
              <w:t xml:space="preserve">Complete basic WEST courses on </w:t>
            </w:r>
            <w:proofErr w:type="spellStart"/>
            <w:r>
              <w:rPr>
                <w:rFonts w:ascii="Arial" w:hAnsi="Arial"/>
                <w:sz w:val="16"/>
              </w:rPr>
              <w:t>welsh</w:t>
            </w:r>
            <w:proofErr w:type="spellEnd"/>
            <w:r>
              <w:rPr>
                <w:rFonts w:ascii="Arial" w:hAnsi="Arial"/>
                <w:sz w:val="16"/>
              </w:rPr>
              <w:t xml:space="preserve"> learning as part of CIPD course</w:t>
            </w:r>
          </w:p>
        </w:tc>
        <w:tc>
          <w:tcPr>
            <w:tcW w:w="2552" w:type="dxa"/>
          </w:tcPr>
          <w:p w14:paraId="46A5CAB5" w14:textId="77777777" w:rsidR="00B907BF" w:rsidRDefault="00B907BF" w:rsidP="00884EDF">
            <w:pPr>
              <w:rPr>
                <w:rFonts w:ascii="Arial" w:hAnsi="Arial"/>
                <w:sz w:val="16"/>
              </w:rPr>
            </w:pPr>
            <w:r>
              <w:rPr>
                <w:rFonts w:ascii="Arial" w:hAnsi="Arial"/>
                <w:sz w:val="16"/>
              </w:rPr>
              <w:t>Put time aside to complete this online course, put time in my diary and take time to complete.</w:t>
            </w:r>
          </w:p>
        </w:tc>
        <w:tc>
          <w:tcPr>
            <w:tcW w:w="2835" w:type="dxa"/>
          </w:tcPr>
          <w:p w14:paraId="615E49AF" w14:textId="77777777" w:rsidR="00B907BF" w:rsidRDefault="00B907BF" w:rsidP="00884EDF">
            <w:pPr>
              <w:rPr>
                <w:rFonts w:ascii="Arial" w:hAnsi="Arial"/>
                <w:sz w:val="16"/>
              </w:rPr>
            </w:pPr>
            <w:r>
              <w:rPr>
                <w:rFonts w:ascii="Arial" w:hAnsi="Arial"/>
                <w:sz w:val="16"/>
              </w:rPr>
              <w:t>May need to do some research and call upon colleagues who are confidence in speaking Welsh.</w:t>
            </w:r>
          </w:p>
        </w:tc>
        <w:tc>
          <w:tcPr>
            <w:tcW w:w="2693" w:type="dxa"/>
          </w:tcPr>
          <w:p w14:paraId="793DA6CC" w14:textId="77777777" w:rsidR="00B907BF" w:rsidRDefault="00B907BF" w:rsidP="00884EDF">
            <w:pPr>
              <w:rPr>
                <w:rFonts w:ascii="Arial" w:hAnsi="Arial"/>
                <w:sz w:val="16"/>
              </w:rPr>
            </w:pPr>
            <w:r>
              <w:rPr>
                <w:rFonts w:ascii="Arial" w:hAnsi="Arial"/>
                <w:sz w:val="16"/>
              </w:rPr>
              <w:t>Being able to understand basic Welsh words and sentences to communicate with a range of individuals. This also forms part of my CIPD module.</w:t>
            </w:r>
          </w:p>
        </w:tc>
        <w:tc>
          <w:tcPr>
            <w:tcW w:w="2693" w:type="dxa"/>
          </w:tcPr>
          <w:p w14:paraId="4D34D359" w14:textId="77777777" w:rsidR="00B907BF" w:rsidRDefault="00B907BF" w:rsidP="00884EDF">
            <w:pPr>
              <w:rPr>
                <w:rFonts w:ascii="Arial" w:hAnsi="Arial"/>
                <w:sz w:val="16"/>
              </w:rPr>
            </w:pPr>
          </w:p>
          <w:p w14:paraId="7E9CE541" w14:textId="77777777" w:rsidR="00B907BF" w:rsidRPr="00B267DD" w:rsidRDefault="00B907BF" w:rsidP="00884EDF">
            <w:pPr>
              <w:ind w:firstLine="720"/>
              <w:rPr>
                <w:rFonts w:ascii="Arial" w:hAnsi="Arial"/>
                <w:sz w:val="16"/>
              </w:rPr>
            </w:pPr>
            <w:r>
              <w:rPr>
                <w:rFonts w:ascii="Arial" w:hAnsi="Arial"/>
                <w:sz w:val="16"/>
              </w:rPr>
              <w:t>Ongoing – need to complete one module by 23/04/2025</w:t>
            </w:r>
          </w:p>
        </w:tc>
      </w:tr>
      <w:tr w:rsidR="00B907BF" w14:paraId="4EE19870" w14:textId="77777777" w:rsidTr="00884EDF">
        <w:tc>
          <w:tcPr>
            <w:tcW w:w="2376" w:type="dxa"/>
          </w:tcPr>
          <w:p w14:paraId="6B5EBE03" w14:textId="77777777" w:rsidR="00B907BF" w:rsidRDefault="00B907BF" w:rsidP="00884EDF">
            <w:pPr>
              <w:rPr>
                <w:rFonts w:ascii="Arial" w:hAnsi="Arial"/>
                <w:sz w:val="16"/>
              </w:rPr>
            </w:pPr>
            <w:r>
              <w:rPr>
                <w:rFonts w:ascii="Arial" w:hAnsi="Arial"/>
                <w:sz w:val="16"/>
              </w:rPr>
              <w:t xml:space="preserve">Neurodiversity Training </w:t>
            </w:r>
          </w:p>
        </w:tc>
        <w:tc>
          <w:tcPr>
            <w:tcW w:w="2552" w:type="dxa"/>
          </w:tcPr>
          <w:p w14:paraId="2CAC7553" w14:textId="77777777" w:rsidR="00B907BF" w:rsidRDefault="00B907BF" w:rsidP="00884EDF">
            <w:pPr>
              <w:rPr>
                <w:rFonts w:ascii="Arial" w:hAnsi="Arial"/>
                <w:sz w:val="16"/>
              </w:rPr>
            </w:pPr>
            <w:r>
              <w:rPr>
                <w:rFonts w:ascii="Arial" w:hAnsi="Arial"/>
                <w:sz w:val="16"/>
              </w:rPr>
              <w:t xml:space="preserve">I have booked onto this course via our training system in which I will attend a </w:t>
            </w:r>
            <w:proofErr w:type="gramStart"/>
            <w:r>
              <w:rPr>
                <w:rFonts w:ascii="Arial" w:hAnsi="Arial"/>
                <w:sz w:val="16"/>
              </w:rPr>
              <w:t>face to face</w:t>
            </w:r>
            <w:proofErr w:type="gramEnd"/>
            <w:r>
              <w:rPr>
                <w:rFonts w:ascii="Arial" w:hAnsi="Arial"/>
                <w:sz w:val="16"/>
              </w:rPr>
              <w:t xml:space="preserve"> training session. Keep the time free and make my manager aware so that this time away is priority.</w:t>
            </w:r>
          </w:p>
          <w:p w14:paraId="6F1DAAEB" w14:textId="77777777" w:rsidR="00B907BF" w:rsidRDefault="00B907BF" w:rsidP="00884EDF">
            <w:pPr>
              <w:rPr>
                <w:rFonts w:ascii="Arial" w:hAnsi="Arial"/>
                <w:sz w:val="16"/>
              </w:rPr>
            </w:pPr>
          </w:p>
          <w:p w14:paraId="6032FB4C" w14:textId="77777777" w:rsidR="00B907BF" w:rsidRDefault="00B907BF" w:rsidP="00884EDF">
            <w:pPr>
              <w:rPr>
                <w:rFonts w:ascii="Arial" w:hAnsi="Arial"/>
                <w:sz w:val="16"/>
              </w:rPr>
            </w:pPr>
          </w:p>
          <w:p w14:paraId="1EDF6B40" w14:textId="77777777" w:rsidR="00B907BF" w:rsidRDefault="00B907BF" w:rsidP="00884EDF">
            <w:pPr>
              <w:rPr>
                <w:rFonts w:ascii="Arial" w:hAnsi="Arial"/>
                <w:sz w:val="16"/>
              </w:rPr>
            </w:pPr>
          </w:p>
          <w:p w14:paraId="7C224B84" w14:textId="77777777" w:rsidR="00B907BF" w:rsidRDefault="00B907BF" w:rsidP="00884EDF">
            <w:pPr>
              <w:rPr>
                <w:rFonts w:ascii="Arial" w:hAnsi="Arial"/>
                <w:sz w:val="16"/>
              </w:rPr>
            </w:pPr>
          </w:p>
        </w:tc>
        <w:tc>
          <w:tcPr>
            <w:tcW w:w="2835" w:type="dxa"/>
          </w:tcPr>
          <w:p w14:paraId="4AB7FBEA" w14:textId="77777777" w:rsidR="00B907BF" w:rsidRDefault="00B907BF" w:rsidP="00884EDF">
            <w:pPr>
              <w:rPr>
                <w:rFonts w:ascii="Arial" w:hAnsi="Arial"/>
                <w:sz w:val="16"/>
              </w:rPr>
            </w:pPr>
          </w:p>
        </w:tc>
        <w:tc>
          <w:tcPr>
            <w:tcW w:w="2693" w:type="dxa"/>
          </w:tcPr>
          <w:p w14:paraId="0F482EAE" w14:textId="77777777" w:rsidR="00B907BF" w:rsidRDefault="00B907BF" w:rsidP="00884EDF">
            <w:pPr>
              <w:rPr>
                <w:rFonts w:ascii="Arial" w:hAnsi="Arial"/>
                <w:sz w:val="16"/>
              </w:rPr>
            </w:pPr>
            <w:r>
              <w:rPr>
                <w:rFonts w:ascii="Arial" w:hAnsi="Arial"/>
                <w:sz w:val="16"/>
              </w:rPr>
              <w:t xml:space="preserve">To provide additional tools to communicate effectively with a more diverse range </w:t>
            </w:r>
            <w:proofErr w:type="spellStart"/>
            <w:r>
              <w:rPr>
                <w:rFonts w:ascii="Arial" w:hAnsi="Arial"/>
                <w:sz w:val="16"/>
              </w:rPr>
              <w:t>if</w:t>
            </w:r>
            <w:proofErr w:type="spellEnd"/>
            <w:r>
              <w:rPr>
                <w:rFonts w:ascii="Arial" w:hAnsi="Arial"/>
                <w:sz w:val="16"/>
              </w:rPr>
              <w:t xml:space="preserve"> individuals to get the best out of them.</w:t>
            </w:r>
          </w:p>
        </w:tc>
        <w:tc>
          <w:tcPr>
            <w:tcW w:w="2693" w:type="dxa"/>
          </w:tcPr>
          <w:p w14:paraId="5F33878D" w14:textId="77777777" w:rsidR="00B907BF" w:rsidRDefault="00B907BF" w:rsidP="00884EDF">
            <w:pPr>
              <w:rPr>
                <w:rFonts w:ascii="Arial" w:hAnsi="Arial"/>
                <w:sz w:val="16"/>
              </w:rPr>
            </w:pPr>
            <w:r>
              <w:rPr>
                <w:rFonts w:ascii="Arial" w:hAnsi="Arial"/>
                <w:sz w:val="16"/>
              </w:rPr>
              <w:t>31/03/2025 – course.</w:t>
            </w:r>
          </w:p>
          <w:p w14:paraId="56E40ADB" w14:textId="77777777" w:rsidR="00B907BF" w:rsidRDefault="00B907BF" w:rsidP="00884EDF">
            <w:pPr>
              <w:rPr>
                <w:rFonts w:ascii="Arial" w:hAnsi="Arial"/>
                <w:sz w:val="16"/>
              </w:rPr>
            </w:pPr>
            <w:r>
              <w:rPr>
                <w:rFonts w:ascii="Arial" w:hAnsi="Arial"/>
                <w:sz w:val="16"/>
              </w:rPr>
              <w:t>Then ongoing meetings with differing individuals to build on these tools learnt.</w:t>
            </w:r>
          </w:p>
          <w:p w14:paraId="05815D36" w14:textId="77777777" w:rsidR="00B907BF" w:rsidRPr="00B267DD" w:rsidRDefault="00B907BF" w:rsidP="00884EDF">
            <w:pPr>
              <w:rPr>
                <w:rFonts w:ascii="Arial" w:hAnsi="Arial"/>
                <w:sz w:val="16"/>
              </w:rPr>
            </w:pPr>
          </w:p>
        </w:tc>
      </w:tr>
    </w:tbl>
    <w:p w14:paraId="3FA1E6E4" w14:textId="77777777" w:rsidR="00B907BF" w:rsidRDefault="00B907BF" w:rsidP="00B907BF">
      <w:pPr>
        <w:rPr>
          <w:rFonts w:ascii="Arial" w:hAnsi="Arial"/>
        </w:rPr>
      </w:pPr>
    </w:p>
    <w:p w14:paraId="5B7E6BD9" w14:textId="13686998" w:rsidR="005E69A9" w:rsidRPr="00B907BF" w:rsidRDefault="00B907BF">
      <w:pPr>
        <w:rPr>
          <w:rFonts w:ascii="Arial" w:hAnsi="Arial" w:cs="Arial"/>
          <w:sz w:val="24"/>
          <w:szCs w:val="24"/>
          <w:u w:val="single"/>
        </w:rPr>
      </w:pPr>
      <w:r w:rsidRPr="00B907BF">
        <w:rPr>
          <w:rFonts w:ascii="Arial" w:hAnsi="Arial" w:cs="Arial"/>
          <w:sz w:val="24"/>
          <w:szCs w:val="24"/>
          <w:u w:val="single"/>
        </w:rPr>
        <w:t xml:space="preserve">Table 2 </w:t>
      </w:r>
    </w:p>
    <w:p w14:paraId="4A436D33" w14:textId="77777777" w:rsidR="00AC34E0" w:rsidRDefault="00AC34E0">
      <w:pPr>
        <w:rPr>
          <w:b/>
          <w:bCs/>
          <w:u w:val="single"/>
        </w:rPr>
      </w:pPr>
    </w:p>
    <w:tbl>
      <w:tblPr>
        <w:tblW w:w="0" w:type="auto"/>
        <w:tblInd w:w="1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13"/>
        <w:gridCol w:w="2702"/>
        <w:gridCol w:w="2843"/>
        <w:gridCol w:w="2985"/>
        <w:gridCol w:w="2843"/>
      </w:tblGrid>
      <w:tr w:rsidR="00217AC5" w14:paraId="5A8BE136" w14:textId="77777777" w:rsidTr="00217AC5">
        <w:trPr>
          <w:trHeight w:val="182"/>
        </w:trPr>
        <w:tc>
          <w:tcPr>
            <w:tcW w:w="1813" w:type="dxa"/>
            <w:shd w:val="clear" w:color="auto" w:fill="CCCCCC"/>
          </w:tcPr>
          <w:p w14:paraId="675CAB28" w14:textId="77777777" w:rsidR="00B907BF" w:rsidRDefault="00B907BF" w:rsidP="00884EDF">
            <w:pPr>
              <w:jc w:val="center"/>
              <w:rPr>
                <w:rFonts w:ascii="Arial" w:hAnsi="Arial"/>
                <w:sz w:val="16"/>
              </w:rPr>
            </w:pPr>
            <w:r>
              <w:rPr>
                <w:rFonts w:ascii="Arial" w:hAnsi="Arial"/>
                <w:sz w:val="16"/>
              </w:rPr>
              <w:t>Key dates</w:t>
            </w:r>
          </w:p>
        </w:tc>
        <w:tc>
          <w:tcPr>
            <w:tcW w:w="2702" w:type="dxa"/>
            <w:shd w:val="clear" w:color="auto" w:fill="CCCCCC"/>
          </w:tcPr>
          <w:p w14:paraId="691F072E" w14:textId="77777777" w:rsidR="00B907BF" w:rsidRDefault="00B907BF" w:rsidP="00884EDF">
            <w:pPr>
              <w:jc w:val="center"/>
              <w:rPr>
                <w:rFonts w:ascii="Arial" w:hAnsi="Arial"/>
                <w:sz w:val="16"/>
              </w:rPr>
            </w:pPr>
            <w:r>
              <w:rPr>
                <w:rFonts w:ascii="Arial" w:hAnsi="Arial"/>
                <w:sz w:val="16"/>
              </w:rPr>
              <w:t>What did you do?</w:t>
            </w:r>
          </w:p>
        </w:tc>
        <w:tc>
          <w:tcPr>
            <w:tcW w:w="2843" w:type="dxa"/>
            <w:shd w:val="clear" w:color="auto" w:fill="CCCCCC"/>
          </w:tcPr>
          <w:p w14:paraId="66634DE5" w14:textId="77777777" w:rsidR="00B907BF" w:rsidRDefault="00B907BF" w:rsidP="00884EDF">
            <w:pPr>
              <w:jc w:val="center"/>
              <w:rPr>
                <w:rFonts w:ascii="Arial" w:hAnsi="Arial"/>
                <w:sz w:val="16"/>
              </w:rPr>
            </w:pPr>
            <w:r>
              <w:rPr>
                <w:rFonts w:ascii="Arial" w:hAnsi="Arial"/>
                <w:sz w:val="16"/>
              </w:rPr>
              <w:t>Why?</w:t>
            </w:r>
          </w:p>
        </w:tc>
        <w:tc>
          <w:tcPr>
            <w:tcW w:w="2985" w:type="dxa"/>
            <w:shd w:val="clear" w:color="auto" w:fill="CCCCCC"/>
          </w:tcPr>
          <w:p w14:paraId="0AB03066" w14:textId="77777777" w:rsidR="00B907BF" w:rsidRDefault="00B907BF" w:rsidP="00884EDF">
            <w:pPr>
              <w:jc w:val="center"/>
              <w:rPr>
                <w:rFonts w:ascii="Arial" w:hAnsi="Arial"/>
                <w:sz w:val="16"/>
              </w:rPr>
            </w:pPr>
            <w:r>
              <w:rPr>
                <w:rFonts w:ascii="Arial" w:hAnsi="Arial"/>
                <w:sz w:val="16"/>
              </w:rPr>
              <w:t>What did you learn from this?</w:t>
            </w:r>
          </w:p>
        </w:tc>
        <w:tc>
          <w:tcPr>
            <w:tcW w:w="2843" w:type="dxa"/>
            <w:shd w:val="clear" w:color="auto" w:fill="CCCCCC"/>
          </w:tcPr>
          <w:p w14:paraId="243D633E" w14:textId="77777777" w:rsidR="00B907BF" w:rsidRDefault="00B907BF" w:rsidP="00884EDF">
            <w:pPr>
              <w:jc w:val="center"/>
              <w:rPr>
                <w:rFonts w:ascii="Arial" w:hAnsi="Arial"/>
                <w:sz w:val="16"/>
              </w:rPr>
            </w:pPr>
            <w:r>
              <w:rPr>
                <w:rFonts w:ascii="Arial" w:hAnsi="Arial"/>
                <w:sz w:val="16"/>
              </w:rPr>
              <w:t>How have/will you use this?</w:t>
            </w:r>
          </w:p>
          <w:p w14:paraId="6214FF1D" w14:textId="77777777" w:rsidR="00B907BF" w:rsidRDefault="00B907BF" w:rsidP="00884EDF">
            <w:pPr>
              <w:jc w:val="center"/>
              <w:rPr>
                <w:rFonts w:ascii="Arial" w:hAnsi="Arial"/>
                <w:sz w:val="16"/>
              </w:rPr>
            </w:pPr>
            <w:r>
              <w:rPr>
                <w:rFonts w:ascii="Arial" w:hAnsi="Arial"/>
                <w:sz w:val="16"/>
              </w:rPr>
              <w:t>Any further action?</w:t>
            </w:r>
          </w:p>
        </w:tc>
      </w:tr>
      <w:tr w:rsidR="00B907BF" w14:paraId="5CEFC72D" w14:textId="77777777" w:rsidTr="00217AC5">
        <w:trPr>
          <w:trHeight w:val="3744"/>
        </w:trPr>
        <w:tc>
          <w:tcPr>
            <w:tcW w:w="1813" w:type="dxa"/>
          </w:tcPr>
          <w:p w14:paraId="434BC11D" w14:textId="77777777" w:rsidR="00B907BF" w:rsidRPr="000265FB" w:rsidRDefault="00B907BF" w:rsidP="00B907BF">
            <w:pPr>
              <w:pStyle w:val="ListParagraph"/>
              <w:numPr>
                <w:ilvl w:val="0"/>
                <w:numId w:val="5"/>
              </w:numPr>
              <w:spacing w:after="0" w:line="240" w:lineRule="auto"/>
              <w:rPr>
                <w:rFonts w:ascii="Arial" w:hAnsi="Arial"/>
                <w:sz w:val="16"/>
              </w:rPr>
            </w:pPr>
            <w:r w:rsidRPr="000265FB">
              <w:rPr>
                <w:rFonts w:ascii="Arial" w:hAnsi="Arial"/>
                <w:sz w:val="16"/>
              </w:rPr>
              <w:t>01/10/2024</w:t>
            </w:r>
          </w:p>
          <w:p w14:paraId="4C3C4FF9" w14:textId="77777777" w:rsidR="00B907BF" w:rsidRDefault="00B907BF" w:rsidP="00884EDF">
            <w:pPr>
              <w:rPr>
                <w:rFonts w:ascii="Arial" w:hAnsi="Arial"/>
                <w:sz w:val="16"/>
              </w:rPr>
            </w:pPr>
          </w:p>
          <w:p w14:paraId="40D4E683" w14:textId="77777777" w:rsidR="00B907BF" w:rsidRDefault="00B907BF" w:rsidP="00884EDF">
            <w:pPr>
              <w:rPr>
                <w:rFonts w:ascii="Arial" w:hAnsi="Arial"/>
                <w:sz w:val="16"/>
              </w:rPr>
            </w:pPr>
          </w:p>
          <w:p w14:paraId="429C0E60" w14:textId="77777777" w:rsidR="00B907BF" w:rsidRDefault="00B907BF" w:rsidP="00884EDF">
            <w:pPr>
              <w:rPr>
                <w:rFonts w:ascii="Arial" w:hAnsi="Arial"/>
                <w:sz w:val="16"/>
              </w:rPr>
            </w:pPr>
          </w:p>
          <w:p w14:paraId="77E04A18" w14:textId="77777777" w:rsidR="00B907BF" w:rsidRDefault="00B907BF" w:rsidP="00884EDF">
            <w:pPr>
              <w:rPr>
                <w:rFonts w:ascii="Arial" w:hAnsi="Arial"/>
                <w:sz w:val="16"/>
              </w:rPr>
            </w:pPr>
          </w:p>
          <w:p w14:paraId="33BDA9CE" w14:textId="77777777" w:rsidR="00B907BF" w:rsidRDefault="00B907BF" w:rsidP="00884EDF">
            <w:pPr>
              <w:rPr>
                <w:rFonts w:ascii="Arial" w:hAnsi="Arial"/>
                <w:sz w:val="16"/>
              </w:rPr>
            </w:pPr>
          </w:p>
          <w:p w14:paraId="0E28016E" w14:textId="77777777" w:rsidR="00B907BF" w:rsidRPr="000265FB" w:rsidRDefault="00B907BF" w:rsidP="00B907BF">
            <w:pPr>
              <w:pStyle w:val="ListParagraph"/>
              <w:numPr>
                <w:ilvl w:val="0"/>
                <w:numId w:val="4"/>
              </w:numPr>
              <w:spacing w:after="0" w:line="240" w:lineRule="auto"/>
              <w:rPr>
                <w:rFonts w:ascii="Arial" w:hAnsi="Arial"/>
                <w:sz w:val="16"/>
              </w:rPr>
            </w:pPr>
            <w:r>
              <w:rPr>
                <w:rFonts w:ascii="Arial" w:hAnsi="Arial"/>
                <w:sz w:val="16"/>
              </w:rPr>
              <w:t>06/07/2024</w:t>
            </w:r>
          </w:p>
          <w:p w14:paraId="2FCB9847" w14:textId="77777777" w:rsidR="00B907BF" w:rsidRDefault="00B907BF" w:rsidP="00884EDF">
            <w:pPr>
              <w:rPr>
                <w:rFonts w:ascii="Arial" w:hAnsi="Arial"/>
                <w:sz w:val="16"/>
              </w:rPr>
            </w:pPr>
          </w:p>
          <w:p w14:paraId="309DA1ED" w14:textId="77777777" w:rsidR="00B907BF" w:rsidRDefault="00B907BF" w:rsidP="00884EDF">
            <w:pPr>
              <w:rPr>
                <w:rFonts w:ascii="Arial" w:hAnsi="Arial"/>
                <w:sz w:val="16"/>
              </w:rPr>
            </w:pPr>
          </w:p>
          <w:p w14:paraId="2A59DB8A" w14:textId="77777777" w:rsidR="00B907BF" w:rsidRDefault="00B907BF" w:rsidP="00884EDF">
            <w:pPr>
              <w:rPr>
                <w:rFonts w:ascii="Arial" w:hAnsi="Arial"/>
                <w:sz w:val="16"/>
              </w:rPr>
            </w:pPr>
          </w:p>
          <w:p w14:paraId="169FB83A" w14:textId="77777777" w:rsidR="00662283" w:rsidRDefault="00662283" w:rsidP="00884EDF">
            <w:pPr>
              <w:rPr>
                <w:rFonts w:ascii="Arial" w:hAnsi="Arial"/>
                <w:sz w:val="16"/>
              </w:rPr>
            </w:pPr>
          </w:p>
          <w:p w14:paraId="65CD5796" w14:textId="77777777" w:rsidR="00B907BF" w:rsidRDefault="00B907BF" w:rsidP="00884EDF">
            <w:pPr>
              <w:rPr>
                <w:rFonts w:ascii="Arial" w:hAnsi="Arial"/>
                <w:sz w:val="16"/>
              </w:rPr>
            </w:pPr>
          </w:p>
          <w:p w14:paraId="11A5FC72" w14:textId="77777777" w:rsidR="00B907BF" w:rsidRPr="000265FB" w:rsidRDefault="00B907BF" w:rsidP="00B907BF">
            <w:pPr>
              <w:pStyle w:val="ListParagraph"/>
              <w:numPr>
                <w:ilvl w:val="0"/>
                <w:numId w:val="4"/>
              </w:numPr>
              <w:spacing w:after="0" w:line="240" w:lineRule="auto"/>
              <w:rPr>
                <w:rFonts w:ascii="Arial" w:hAnsi="Arial"/>
                <w:sz w:val="16"/>
              </w:rPr>
            </w:pPr>
            <w:r>
              <w:rPr>
                <w:rFonts w:ascii="Arial" w:hAnsi="Arial"/>
                <w:sz w:val="16"/>
              </w:rPr>
              <w:t>28/04/2024</w:t>
            </w:r>
          </w:p>
          <w:p w14:paraId="27D26AEC" w14:textId="77777777" w:rsidR="00B907BF" w:rsidRDefault="00B907BF" w:rsidP="00884EDF">
            <w:pPr>
              <w:rPr>
                <w:rFonts w:ascii="Arial" w:hAnsi="Arial"/>
                <w:sz w:val="16"/>
              </w:rPr>
            </w:pPr>
          </w:p>
          <w:p w14:paraId="4E5C9A7A" w14:textId="77777777" w:rsidR="00B907BF" w:rsidRDefault="00B907BF" w:rsidP="00884EDF">
            <w:pPr>
              <w:rPr>
                <w:rFonts w:ascii="Arial" w:hAnsi="Arial"/>
                <w:sz w:val="16"/>
              </w:rPr>
            </w:pPr>
          </w:p>
          <w:p w14:paraId="519F23BE" w14:textId="77777777" w:rsidR="00B907BF" w:rsidRDefault="00B907BF" w:rsidP="00884EDF">
            <w:pPr>
              <w:rPr>
                <w:rFonts w:ascii="Arial" w:hAnsi="Arial"/>
                <w:sz w:val="16"/>
              </w:rPr>
            </w:pPr>
          </w:p>
          <w:p w14:paraId="30641794" w14:textId="77777777" w:rsidR="00B907BF" w:rsidRDefault="00B907BF" w:rsidP="00884EDF">
            <w:pPr>
              <w:rPr>
                <w:rFonts w:ascii="Arial" w:hAnsi="Arial"/>
                <w:sz w:val="16"/>
              </w:rPr>
            </w:pPr>
          </w:p>
          <w:p w14:paraId="0AE95040" w14:textId="77777777" w:rsidR="00B907BF" w:rsidRPr="001956D1" w:rsidRDefault="00B907BF" w:rsidP="00B907BF">
            <w:pPr>
              <w:pStyle w:val="ListParagraph"/>
              <w:numPr>
                <w:ilvl w:val="0"/>
                <w:numId w:val="4"/>
              </w:numPr>
              <w:spacing w:after="0" w:line="240" w:lineRule="auto"/>
              <w:rPr>
                <w:rFonts w:ascii="Arial" w:hAnsi="Arial"/>
                <w:sz w:val="16"/>
              </w:rPr>
            </w:pPr>
            <w:r>
              <w:rPr>
                <w:rFonts w:ascii="Arial" w:hAnsi="Arial"/>
                <w:sz w:val="16"/>
              </w:rPr>
              <w:t>01/03/2024</w:t>
            </w:r>
          </w:p>
          <w:p w14:paraId="33B865AB" w14:textId="77777777" w:rsidR="00B907BF" w:rsidRDefault="00B907BF" w:rsidP="00884EDF">
            <w:pPr>
              <w:rPr>
                <w:rFonts w:ascii="Arial" w:hAnsi="Arial"/>
                <w:sz w:val="16"/>
              </w:rPr>
            </w:pPr>
          </w:p>
          <w:p w14:paraId="4421105C" w14:textId="77777777" w:rsidR="00B907BF" w:rsidRDefault="00B907BF" w:rsidP="00884EDF">
            <w:pPr>
              <w:rPr>
                <w:rFonts w:ascii="Arial" w:hAnsi="Arial"/>
                <w:sz w:val="16"/>
              </w:rPr>
            </w:pPr>
          </w:p>
          <w:p w14:paraId="5066B38A" w14:textId="77777777" w:rsidR="00B907BF" w:rsidRDefault="00B907BF" w:rsidP="00884EDF">
            <w:pPr>
              <w:rPr>
                <w:rFonts w:ascii="Arial" w:hAnsi="Arial"/>
                <w:sz w:val="16"/>
              </w:rPr>
            </w:pPr>
          </w:p>
          <w:p w14:paraId="0F029AF7" w14:textId="77777777" w:rsidR="00B907BF" w:rsidRDefault="00B907BF" w:rsidP="00884EDF">
            <w:pPr>
              <w:rPr>
                <w:rFonts w:ascii="Arial" w:hAnsi="Arial"/>
                <w:sz w:val="16"/>
              </w:rPr>
            </w:pPr>
          </w:p>
          <w:p w14:paraId="71FFA36F" w14:textId="77777777" w:rsidR="00B907BF" w:rsidRDefault="00B907BF" w:rsidP="00B907BF">
            <w:pPr>
              <w:pStyle w:val="ListParagraph"/>
              <w:numPr>
                <w:ilvl w:val="0"/>
                <w:numId w:val="4"/>
              </w:numPr>
              <w:spacing w:after="0" w:line="240" w:lineRule="auto"/>
              <w:rPr>
                <w:rFonts w:ascii="Arial" w:hAnsi="Arial"/>
                <w:sz w:val="16"/>
              </w:rPr>
            </w:pPr>
            <w:r>
              <w:rPr>
                <w:rFonts w:ascii="Arial" w:hAnsi="Arial"/>
                <w:sz w:val="16"/>
              </w:rPr>
              <w:t>02/11/2024</w:t>
            </w:r>
          </w:p>
          <w:p w14:paraId="772DD1E1" w14:textId="77777777" w:rsidR="00B907BF" w:rsidRDefault="00B907BF" w:rsidP="00884EDF">
            <w:pPr>
              <w:rPr>
                <w:rFonts w:ascii="Arial" w:hAnsi="Arial"/>
                <w:sz w:val="16"/>
              </w:rPr>
            </w:pPr>
          </w:p>
          <w:p w14:paraId="33D9AEFB" w14:textId="77777777" w:rsidR="00B907BF" w:rsidRDefault="00B907BF" w:rsidP="00884EDF">
            <w:pPr>
              <w:rPr>
                <w:rFonts w:ascii="Arial" w:hAnsi="Arial"/>
                <w:sz w:val="16"/>
              </w:rPr>
            </w:pPr>
          </w:p>
          <w:p w14:paraId="411AB1F8" w14:textId="77777777" w:rsidR="00B907BF" w:rsidRDefault="00B907BF" w:rsidP="00884EDF">
            <w:pPr>
              <w:rPr>
                <w:rFonts w:ascii="Arial" w:hAnsi="Arial"/>
                <w:sz w:val="16"/>
              </w:rPr>
            </w:pPr>
          </w:p>
          <w:p w14:paraId="382A4851" w14:textId="77777777" w:rsidR="00B907BF" w:rsidRPr="00073B89" w:rsidRDefault="00B907BF" w:rsidP="00884EDF">
            <w:pPr>
              <w:rPr>
                <w:rFonts w:ascii="Arial" w:hAnsi="Arial"/>
                <w:sz w:val="16"/>
              </w:rPr>
            </w:pPr>
          </w:p>
        </w:tc>
        <w:tc>
          <w:tcPr>
            <w:tcW w:w="2702" w:type="dxa"/>
          </w:tcPr>
          <w:p w14:paraId="4925215E"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LGPS pension training</w:t>
            </w:r>
          </w:p>
          <w:p w14:paraId="307DFA1A" w14:textId="77777777" w:rsidR="00B907BF" w:rsidRDefault="00B907BF" w:rsidP="00884EDF">
            <w:pPr>
              <w:rPr>
                <w:rFonts w:ascii="Arial" w:hAnsi="Arial"/>
                <w:sz w:val="16"/>
              </w:rPr>
            </w:pPr>
          </w:p>
          <w:p w14:paraId="6BF080F3" w14:textId="77777777" w:rsidR="00B907BF" w:rsidRDefault="00B907BF" w:rsidP="00884EDF">
            <w:pPr>
              <w:rPr>
                <w:rFonts w:ascii="Arial" w:hAnsi="Arial"/>
                <w:sz w:val="16"/>
              </w:rPr>
            </w:pPr>
          </w:p>
          <w:p w14:paraId="048FCB63" w14:textId="77777777" w:rsidR="00B907BF" w:rsidRDefault="00B907BF" w:rsidP="00884EDF">
            <w:pPr>
              <w:rPr>
                <w:rFonts w:ascii="Arial" w:hAnsi="Arial"/>
                <w:sz w:val="16"/>
              </w:rPr>
            </w:pPr>
          </w:p>
          <w:p w14:paraId="1B7A5807" w14:textId="77777777" w:rsidR="00B907BF" w:rsidRDefault="00B907BF" w:rsidP="00884EDF">
            <w:pPr>
              <w:rPr>
                <w:rFonts w:ascii="Arial" w:hAnsi="Arial"/>
                <w:sz w:val="16"/>
              </w:rPr>
            </w:pPr>
          </w:p>
          <w:p w14:paraId="174D17FC" w14:textId="77777777" w:rsidR="00B907BF" w:rsidRDefault="00B907BF" w:rsidP="00884EDF">
            <w:pPr>
              <w:rPr>
                <w:rFonts w:ascii="Arial" w:hAnsi="Arial"/>
                <w:sz w:val="16"/>
              </w:rPr>
            </w:pPr>
          </w:p>
          <w:p w14:paraId="039DE6B5"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Disciplinary investigation training ACAS</w:t>
            </w:r>
          </w:p>
          <w:p w14:paraId="5BA85E28" w14:textId="77777777" w:rsidR="00B907BF" w:rsidRDefault="00B907BF" w:rsidP="00884EDF">
            <w:pPr>
              <w:rPr>
                <w:rFonts w:ascii="Arial" w:hAnsi="Arial"/>
                <w:sz w:val="16"/>
              </w:rPr>
            </w:pPr>
          </w:p>
          <w:p w14:paraId="65310B68" w14:textId="77777777" w:rsidR="00B907BF" w:rsidRDefault="00B907BF" w:rsidP="00884EDF">
            <w:pPr>
              <w:rPr>
                <w:rFonts w:ascii="Arial" w:hAnsi="Arial"/>
                <w:sz w:val="16"/>
              </w:rPr>
            </w:pPr>
          </w:p>
          <w:p w14:paraId="3AB49EB4" w14:textId="77777777" w:rsidR="00662283" w:rsidRDefault="00662283" w:rsidP="00884EDF">
            <w:pPr>
              <w:rPr>
                <w:rFonts w:ascii="Arial" w:hAnsi="Arial"/>
                <w:sz w:val="16"/>
              </w:rPr>
            </w:pPr>
          </w:p>
          <w:p w14:paraId="585E9576" w14:textId="77777777" w:rsidR="00B907BF" w:rsidRDefault="00B907BF" w:rsidP="00884EDF">
            <w:pPr>
              <w:rPr>
                <w:rFonts w:ascii="Arial" w:hAnsi="Arial"/>
                <w:sz w:val="16"/>
              </w:rPr>
            </w:pPr>
          </w:p>
          <w:p w14:paraId="3F98B0C0" w14:textId="77777777" w:rsidR="00B907BF" w:rsidRPr="002219B7" w:rsidRDefault="00B907BF" w:rsidP="00B907BF">
            <w:pPr>
              <w:pStyle w:val="ListParagraph"/>
              <w:numPr>
                <w:ilvl w:val="0"/>
                <w:numId w:val="3"/>
              </w:numPr>
              <w:spacing w:after="0" w:line="240" w:lineRule="auto"/>
              <w:rPr>
                <w:rFonts w:ascii="Arial" w:hAnsi="Arial"/>
                <w:sz w:val="16"/>
              </w:rPr>
            </w:pPr>
            <w:r w:rsidRPr="002219B7">
              <w:rPr>
                <w:rFonts w:ascii="Arial" w:hAnsi="Arial"/>
                <w:sz w:val="16"/>
              </w:rPr>
              <w:t>Employment Law workshop</w:t>
            </w:r>
          </w:p>
          <w:p w14:paraId="5FC18A44" w14:textId="77777777" w:rsidR="00B907BF" w:rsidRDefault="00B907BF" w:rsidP="00884EDF">
            <w:pPr>
              <w:rPr>
                <w:rFonts w:ascii="Arial" w:hAnsi="Arial"/>
                <w:sz w:val="16"/>
              </w:rPr>
            </w:pPr>
          </w:p>
          <w:p w14:paraId="1EE24EB6" w14:textId="77777777" w:rsidR="00B907BF" w:rsidRDefault="00B907BF" w:rsidP="00884EDF">
            <w:pPr>
              <w:rPr>
                <w:rFonts w:ascii="Arial" w:hAnsi="Arial"/>
                <w:sz w:val="16"/>
              </w:rPr>
            </w:pPr>
          </w:p>
          <w:p w14:paraId="6AF26731" w14:textId="77777777" w:rsidR="00B907BF" w:rsidRDefault="00B907BF" w:rsidP="00884EDF">
            <w:pPr>
              <w:rPr>
                <w:rFonts w:ascii="Arial" w:hAnsi="Arial"/>
                <w:sz w:val="16"/>
              </w:rPr>
            </w:pPr>
          </w:p>
          <w:p w14:paraId="0ADA5259" w14:textId="77777777" w:rsidR="00B907BF" w:rsidRDefault="00B907BF" w:rsidP="00884EDF">
            <w:pPr>
              <w:rPr>
                <w:rFonts w:ascii="Arial" w:hAnsi="Arial"/>
                <w:sz w:val="16"/>
              </w:rPr>
            </w:pPr>
          </w:p>
          <w:p w14:paraId="7495E650" w14:textId="77777777" w:rsidR="00B907BF" w:rsidRDefault="00B907BF" w:rsidP="00B907BF">
            <w:pPr>
              <w:pStyle w:val="ListParagraph"/>
              <w:numPr>
                <w:ilvl w:val="0"/>
                <w:numId w:val="6"/>
              </w:numPr>
              <w:spacing w:after="0" w:line="240" w:lineRule="auto"/>
              <w:rPr>
                <w:rFonts w:ascii="Arial" w:hAnsi="Arial"/>
                <w:sz w:val="16"/>
              </w:rPr>
            </w:pPr>
            <w:r>
              <w:rPr>
                <w:rFonts w:ascii="Arial" w:hAnsi="Arial"/>
                <w:sz w:val="16"/>
              </w:rPr>
              <w:t>NLP Coaching Training</w:t>
            </w:r>
          </w:p>
          <w:p w14:paraId="35B17DEE" w14:textId="77777777" w:rsidR="00B907BF" w:rsidRDefault="00B907BF" w:rsidP="00884EDF">
            <w:pPr>
              <w:rPr>
                <w:rFonts w:ascii="Arial" w:hAnsi="Arial"/>
                <w:sz w:val="16"/>
              </w:rPr>
            </w:pPr>
          </w:p>
          <w:p w14:paraId="7538D878" w14:textId="77777777" w:rsidR="00B907BF" w:rsidRDefault="00B907BF" w:rsidP="00884EDF">
            <w:pPr>
              <w:rPr>
                <w:rFonts w:ascii="Arial" w:hAnsi="Arial"/>
                <w:sz w:val="16"/>
              </w:rPr>
            </w:pPr>
          </w:p>
          <w:p w14:paraId="20D55899" w14:textId="77777777" w:rsidR="00B907BF" w:rsidRDefault="00B907BF" w:rsidP="00884EDF">
            <w:pPr>
              <w:rPr>
                <w:rFonts w:ascii="Arial" w:hAnsi="Arial"/>
                <w:sz w:val="16"/>
              </w:rPr>
            </w:pPr>
          </w:p>
          <w:p w14:paraId="699D894C" w14:textId="77777777" w:rsidR="00B907BF" w:rsidRDefault="00B907BF" w:rsidP="00884EDF">
            <w:pPr>
              <w:rPr>
                <w:rFonts w:ascii="Arial" w:hAnsi="Arial"/>
                <w:sz w:val="16"/>
              </w:rPr>
            </w:pPr>
          </w:p>
          <w:p w14:paraId="5BA919D3" w14:textId="77777777" w:rsidR="00B907BF" w:rsidRPr="002219B7" w:rsidRDefault="00B907BF" w:rsidP="00B907BF">
            <w:pPr>
              <w:pStyle w:val="ListParagraph"/>
              <w:numPr>
                <w:ilvl w:val="0"/>
                <w:numId w:val="6"/>
              </w:numPr>
              <w:spacing w:after="0" w:line="240" w:lineRule="auto"/>
              <w:rPr>
                <w:rFonts w:ascii="Arial" w:hAnsi="Arial"/>
                <w:sz w:val="16"/>
              </w:rPr>
            </w:pPr>
            <w:r>
              <w:rPr>
                <w:rFonts w:ascii="Arial" w:hAnsi="Arial"/>
                <w:sz w:val="16"/>
              </w:rPr>
              <w:t>Exposure to consultation process</w:t>
            </w:r>
          </w:p>
        </w:tc>
        <w:tc>
          <w:tcPr>
            <w:tcW w:w="2843" w:type="dxa"/>
          </w:tcPr>
          <w:p w14:paraId="01509F1B"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For knowledge in pensions to enable me to guide employees when querying retirement options.</w:t>
            </w:r>
          </w:p>
          <w:p w14:paraId="0CF46E0F" w14:textId="77777777" w:rsidR="00B907BF" w:rsidRDefault="00B907BF" w:rsidP="00884EDF">
            <w:pPr>
              <w:rPr>
                <w:rFonts w:ascii="Arial" w:hAnsi="Arial"/>
                <w:sz w:val="16"/>
              </w:rPr>
            </w:pPr>
          </w:p>
          <w:p w14:paraId="182EDF1D" w14:textId="77777777" w:rsidR="00B907BF" w:rsidRDefault="00B907BF" w:rsidP="00884EDF">
            <w:pPr>
              <w:rPr>
                <w:rFonts w:ascii="Arial" w:hAnsi="Arial"/>
                <w:sz w:val="16"/>
              </w:rPr>
            </w:pPr>
          </w:p>
          <w:p w14:paraId="59321A36" w14:textId="77777777" w:rsidR="00B907BF" w:rsidRDefault="00B907BF" w:rsidP="00884EDF">
            <w:pPr>
              <w:rPr>
                <w:rFonts w:ascii="Arial" w:hAnsi="Arial"/>
                <w:sz w:val="16"/>
              </w:rPr>
            </w:pPr>
          </w:p>
          <w:p w14:paraId="7224746D"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 xml:space="preserve">To widen my knowledge of disciplinary process </w:t>
            </w:r>
            <w:proofErr w:type="gramStart"/>
            <w:r>
              <w:rPr>
                <w:rFonts w:ascii="Arial" w:hAnsi="Arial"/>
                <w:sz w:val="16"/>
              </w:rPr>
              <w:t>in order to</w:t>
            </w:r>
            <w:proofErr w:type="gramEnd"/>
            <w:r>
              <w:rPr>
                <w:rFonts w:ascii="Arial" w:hAnsi="Arial"/>
                <w:sz w:val="16"/>
              </w:rPr>
              <w:t xml:space="preserve"> successfully navigate managers through this process.</w:t>
            </w:r>
          </w:p>
          <w:p w14:paraId="7B9363D8" w14:textId="77777777" w:rsidR="00B907BF" w:rsidRDefault="00B907BF" w:rsidP="00884EDF">
            <w:pPr>
              <w:rPr>
                <w:rFonts w:ascii="Arial" w:hAnsi="Arial"/>
                <w:sz w:val="16"/>
              </w:rPr>
            </w:pPr>
          </w:p>
          <w:p w14:paraId="606A452F" w14:textId="77777777" w:rsidR="00B907BF" w:rsidRDefault="00B907BF" w:rsidP="00884EDF">
            <w:pPr>
              <w:rPr>
                <w:rFonts w:ascii="Arial" w:hAnsi="Arial"/>
                <w:sz w:val="16"/>
              </w:rPr>
            </w:pPr>
          </w:p>
          <w:p w14:paraId="6F35ECFB" w14:textId="77777777" w:rsidR="00662283" w:rsidRDefault="00662283" w:rsidP="00662283">
            <w:pPr>
              <w:spacing w:after="0" w:line="240" w:lineRule="auto"/>
              <w:rPr>
                <w:rFonts w:ascii="Arial" w:hAnsi="Arial"/>
                <w:sz w:val="16"/>
              </w:rPr>
            </w:pPr>
          </w:p>
          <w:p w14:paraId="0D65ACD9" w14:textId="7ADC4452" w:rsidR="00B907BF" w:rsidRPr="00662283" w:rsidRDefault="00B907BF" w:rsidP="00662283">
            <w:pPr>
              <w:pStyle w:val="ListParagraph"/>
              <w:numPr>
                <w:ilvl w:val="0"/>
                <w:numId w:val="3"/>
              </w:numPr>
              <w:spacing w:after="0" w:line="240" w:lineRule="auto"/>
              <w:rPr>
                <w:rFonts w:ascii="Arial" w:hAnsi="Arial"/>
                <w:sz w:val="16"/>
              </w:rPr>
            </w:pPr>
            <w:r w:rsidRPr="00662283">
              <w:rPr>
                <w:rFonts w:ascii="Arial" w:hAnsi="Arial"/>
                <w:sz w:val="16"/>
              </w:rPr>
              <w:t>Provided updates on employment law changes coming in in 2024 to successfully advise both colleagues and employees of these changes and make sure I am following up to date guidance.</w:t>
            </w:r>
          </w:p>
          <w:p w14:paraId="10A4C53F" w14:textId="77777777" w:rsidR="00B907BF" w:rsidRDefault="00B907BF" w:rsidP="00884EDF">
            <w:pPr>
              <w:rPr>
                <w:rFonts w:ascii="Arial" w:hAnsi="Arial"/>
                <w:sz w:val="16"/>
              </w:rPr>
            </w:pPr>
          </w:p>
          <w:p w14:paraId="1C2FAF25"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To obtain tools to dilute situations and build professional relationships successfully within the council.</w:t>
            </w:r>
          </w:p>
          <w:p w14:paraId="6EB56DBC" w14:textId="77777777" w:rsidR="00B907BF" w:rsidRDefault="00B907BF" w:rsidP="00884EDF">
            <w:pPr>
              <w:rPr>
                <w:rFonts w:ascii="Arial" w:hAnsi="Arial"/>
                <w:sz w:val="16"/>
              </w:rPr>
            </w:pPr>
          </w:p>
          <w:p w14:paraId="14B0FC07" w14:textId="77777777" w:rsidR="00662283" w:rsidRDefault="00662283" w:rsidP="00884EDF">
            <w:pPr>
              <w:rPr>
                <w:rFonts w:ascii="Arial" w:hAnsi="Arial"/>
                <w:sz w:val="16"/>
              </w:rPr>
            </w:pPr>
          </w:p>
          <w:p w14:paraId="413FB6BD" w14:textId="77777777" w:rsidR="00B907BF" w:rsidRPr="002219B7" w:rsidRDefault="00B907BF" w:rsidP="00B907BF">
            <w:pPr>
              <w:pStyle w:val="ListParagraph"/>
              <w:numPr>
                <w:ilvl w:val="0"/>
                <w:numId w:val="3"/>
              </w:numPr>
              <w:spacing w:after="0" w:line="240" w:lineRule="auto"/>
              <w:rPr>
                <w:rFonts w:ascii="Arial" w:hAnsi="Arial"/>
                <w:sz w:val="16"/>
              </w:rPr>
            </w:pPr>
            <w:r>
              <w:rPr>
                <w:rFonts w:ascii="Arial" w:hAnsi="Arial"/>
                <w:sz w:val="16"/>
              </w:rPr>
              <w:t>To gain an understanding of the consultation process to develop my knowledge.</w:t>
            </w:r>
          </w:p>
        </w:tc>
        <w:tc>
          <w:tcPr>
            <w:tcW w:w="2985" w:type="dxa"/>
          </w:tcPr>
          <w:p w14:paraId="44524ACD"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The process within retirement and the options available such as flexible retirement and early retirement and what paperwork is required, were to access information.</w:t>
            </w:r>
          </w:p>
          <w:p w14:paraId="240C61A8" w14:textId="77777777" w:rsidR="00B907BF" w:rsidRDefault="00B907BF" w:rsidP="00884EDF">
            <w:pPr>
              <w:rPr>
                <w:rFonts w:ascii="Arial" w:hAnsi="Arial"/>
                <w:sz w:val="16"/>
              </w:rPr>
            </w:pPr>
          </w:p>
          <w:p w14:paraId="0A0B32F1"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 xml:space="preserve">Better understanding of the disciplinary process and what my role is within this and what is expected of </w:t>
            </w:r>
            <w:proofErr w:type="gramStart"/>
            <w:r>
              <w:rPr>
                <w:rFonts w:ascii="Arial" w:hAnsi="Arial"/>
                <w:sz w:val="16"/>
              </w:rPr>
              <w:t>each individual</w:t>
            </w:r>
            <w:proofErr w:type="gramEnd"/>
            <w:r>
              <w:rPr>
                <w:rFonts w:ascii="Arial" w:hAnsi="Arial"/>
                <w:sz w:val="16"/>
              </w:rPr>
              <w:t xml:space="preserve"> within this process and what documentation is required.</w:t>
            </w:r>
          </w:p>
          <w:p w14:paraId="6AADF0E9" w14:textId="77777777" w:rsidR="00B907BF" w:rsidRPr="001956D1" w:rsidRDefault="00B907BF" w:rsidP="00884EDF">
            <w:pPr>
              <w:pStyle w:val="ListParagraph"/>
              <w:rPr>
                <w:rFonts w:ascii="Arial" w:hAnsi="Arial"/>
                <w:sz w:val="16"/>
              </w:rPr>
            </w:pPr>
          </w:p>
          <w:p w14:paraId="6DB5A8A9" w14:textId="77777777" w:rsidR="00662283" w:rsidRPr="00662283" w:rsidRDefault="00662283" w:rsidP="00662283">
            <w:pPr>
              <w:spacing w:after="0" w:line="240" w:lineRule="auto"/>
              <w:rPr>
                <w:rFonts w:ascii="Arial" w:hAnsi="Arial"/>
                <w:sz w:val="16"/>
              </w:rPr>
            </w:pPr>
          </w:p>
          <w:p w14:paraId="3D8CD67A" w14:textId="77777777" w:rsidR="00662283" w:rsidRDefault="00662283" w:rsidP="00662283">
            <w:pPr>
              <w:pStyle w:val="ListParagraph"/>
              <w:spacing w:after="0" w:line="240" w:lineRule="auto"/>
              <w:rPr>
                <w:rFonts w:ascii="Arial" w:hAnsi="Arial"/>
                <w:sz w:val="16"/>
              </w:rPr>
            </w:pPr>
          </w:p>
          <w:p w14:paraId="2DFFFEAD" w14:textId="6D14444B" w:rsidR="00B907BF" w:rsidRDefault="00B907BF" w:rsidP="00B907BF">
            <w:pPr>
              <w:pStyle w:val="ListParagraph"/>
              <w:numPr>
                <w:ilvl w:val="0"/>
                <w:numId w:val="3"/>
              </w:numPr>
              <w:spacing w:after="0" w:line="240" w:lineRule="auto"/>
              <w:rPr>
                <w:rFonts w:ascii="Arial" w:hAnsi="Arial"/>
                <w:sz w:val="16"/>
              </w:rPr>
            </w:pPr>
            <w:r>
              <w:rPr>
                <w:rFonts w:ascii="Arial" w:hAnsi="Arial"/>
                <w:sz w:val="16"/>
              </w:rPr>
              <w:t>Made me more familiar with policies and confident to advise on updates within these such as day one rights.</w:t>
            </w:r>
          </w:p>
          <w:p w14:paraId="50D9F921" w14:textId="77777777" w:rsidR="00B907BF" w:rsidRPr="001956D1" w:rsidRDefault="00B907BF" w:rsidP="00884EDF">
            <w:pPr>
              <w:pStyle w:val="ListParagraph"/>
              <w:rPr>
                <w:rFonts w:ascii="Arial" w:hAnsi="Arial"/>
                <w:sz w:val="16"/>
              </w:rPr>
            </w:pPr>
          </w:p>
          <w:p w14:paraId="1C9B361E" w14:textId="77777777" w:rsidR="00B907BF" w:rsidRDefault="00B907BF" w:rsidP="00884EDF">
            <w:pPr>
              <w:rPr>
                <w:rFonts w:ascii="Arial" w:hAnsi="Arial"/>
                <w:sz w:val="16"/>
              </w:rPr>
            </w:pPr>
          </w:p>
          <w:p w14:paraId="0977E715"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 xml:space="preserve">Gained tools to successfully build relationships that may not be healthy within the workplace </w:t>
            </w:r>
            <w:proofErr w:type="gramStart"/>
            <w:r>
              <w:rPr>
                <w:rFonts w:ascii="Arial" w:hAnsi="Arial"/>
                <w:sz w:val="16"/>
              </w:rPr>
              <w:t>and also</w:t>
            </w:r>
            <w:proofErr w:type="gramEnd"/>
            <w:r>
              <w:rPr>
                <w:rFonts w:ascii="Arial" w:hAnsi="Arial"/>
                <w:sz w:val="16"/>
              </w:rPr>
              <w:t xml:space="preserve"> gained tools to self-reflect on situations also both in work and outside.</w:t>
            </w:r>
          </w:p>
          <w:p w14:paraId="57E8BD5C" w14:textId="77777777" w:rsidR="00B907BF" w:rsidRDefault="00B907BF" w:rsidP="00884EDF">
            <w:pPr>
              <w:rPr>
                <w:rFonts w:ascii="Arial" w:hAnsi="Arial"/>
                <w:sz w:val="16"/>
              </w:rPr>
            </w:pPr>
          </w:p>
          <w:p w14:paraId="11EC265C" w14:textId="258EB5F0" w:rsidR="00B907BF" w:rsidRPr="00217AC5" w:rsidRDefault="00B907BF" w:rsidP="00884EDF">
            <w:pPr>
              <w:pStyle w:val="ListParagraph"/>
              <w:numPr>
                <w:ilvl w:val="0"/>
                <w:numId w:val="3"/>
              </w:numPr>
              <w:spacing w:after="0" w:line="240" w:lineRule="auto"/>
              <w:rPr>
                <w:rFonts w:ascii="Arial" w:hAnsi="Arial"/>
                <w:sz w:val="16"/>
              </w:rPr>
            </w:pPr>
            <w:r>
              <w:rPr>
                <w:rFonts w:ascii="Arial" w:hAnsi="Arial"/>
                <w:sz w:val="16"/>
              </w:rPr>
              <w:t>Insight into consultation process, documents required and stages within this.</w:t>
            </w:r>
          </w:p>
        </w:tc>
        <w:tc>
          <w:tcPr>
            <w:tcW w:w="2843" w:type="dxa"/>
          </w:tcPr>
          <w:p w14:paraId="2B884E92"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Have confidence to thoroughly go through pension options with employees giving them options face to face and show them how to obtain estimations etc.</w:t>
            </w:r>
          </w:p>
          <w:p w14:paraId="273B04E4" w14:textId="77777777" w:rsidR="00B907BF" w:rsidRDefault="00B907BF" w:rsidP="00884EDF">
            <w:pPr>
              <w:rPr>
                <w:rFonts w:ascii="Arial" w:hAnsi="Arial"/>
                <w:sz w:val="16"/>
              </w:rPr>
            </w:pPr>
          </w:p>
          <w:p w14:paraId="1E376E1B"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I have assisted managers through this process a few times since my training and am becoming increasingly confident to navigate them through this and advising what paperwork is required etc.</w:t>
            </w:r>
          </w:p>
          <w:p w14:paraId="4F87BC07" w14:textId="77777777" w:rsidR="00B907BF" w:rsidRPr="001956D1" w:rsidRDefault="00B907BF" w:rsidP="00884EDF">
            <w:pPr>
              <w:pStyle w:val="ListParagraph"/>
              <w:rPr>
                <w:rFonts w:ascii="Arial" w:hAnsi="Arial"/>
                <w:sz w:val="16"/>
              </w:rPr>
            </w:pPr>
          </w:p>
          <w:p w14:paraId="065CC7F6" w14:textId="77777777" w:rsidR="00662283" w:rsidRDefault="00662283" w:rsidP="00662283">
            <w:pPr>
              <w:pStyle w:val="ListParagraph"/>
              <w:spacing w:after="0" w:line="240" w:lineRule="auto"/>
              <w:rPr>
                <w:rFonts w:ascii="Arial" w:hAnsi="Arial"/>
                <w:sz w:val="16"/>
              </w:rPr>
            </w:pPr>
          </w:p>
          <w:p w14:paraId="306FEAD4" w14:textId="77777777" w:rsidR="00662283" w:rsidRPr="00662283" w:rsidRDefault="00662283" w:rsidP="00662283">
            <w:pPr>
              <w:pStyle w:val="ListParagraph"/>
              <w:rPr>
                <w:rFonts w:ascii="Arial" w:hAnsi="Arial"/>
                <w:sz w:val="16"/>
              </w:rPr>
            </w:pPr>
          </w:p>
          <w:p w14:paraId="2545378E" w14:textId="280C992B" w:rsidR="00B907BF" w:rsidRDefault="00B907BF" w:rsidP="00B907BF">
            <w:pPr>
              <w:pStyle w:val="ListParagraph"/>
              <w:numPr>
                <w:ilvl w:val="0"/>
                <w:numId w:val="3"/>
              </w:numPr>
              <w:spacing w:after="0" w:line="240" w:lineRule="auto"/>
              <w:rPr>
                <w:rFonts w:ascii="Arial" w:hAnsi="Arial"/>
                <w:sz w:val="16"/>
              </w:rPr>
            </w:pPr>
            <w:r>
              <w:rPr>
                <w:rFonts w:ascii="Arial" w:hAnsi="Arial"/>
                <w:sz w:val="16"/>
              </w:rPr>
              <w:t xml:space="preserve">I will attend these workshops annually </w:t>
            </w:r>
            <w:proofErr w:type="gramStart"/>
            <w:r>
              <w:rPr>
                <w:rFonts w:ascii="Arial" w:hAnsi="Arial"/>
                <w:sz w:val="16"/>
              </w:rPr>
              <w:t>in order to</w:t>
            </w:r>
            <w:proofErr w:type="gramEnd"/>
            <w:r>
              <w:rPr>
                <w:rFonts w:ascii="Arial" w:hAnsi="Arial"/>
                <w:sz w:val="16"/>
              </w:rPr>
              <w:t xml:space="preserve"> keep my knowledge up to date as this is constantly changing.</w:t>
            </w:r>
          </w:p>
          <w:p w14:paraId="69740046" w14:textId="77777777" w:rsidR="00B907BF" w:rsidRDefault="00B907BF" w:rsidP="00884EDF">
            <w:pPr>
              <w:rPr>
                <w:rFonts w:ascii="Arial" w:hAnsi="Arial"/>
                <w:sz w:val="16"/>
              </w:rPr>
            </w:pPr>
          </w:p>
          <w:p w14:paraId="223B65A8" w14:textId="77777777" w:rsidR="00B907BF" w:rsidRDefault="00B907BF" w:rsidP="00B907BF">
            <w:pPr>
              <w:pStyle w:val="ListParagraph"/>
              <w:numPr>
                <w:ilvl w:val="0"/>
                <w:numId w:val="3"/>
              </w:numPr>
              <w:spacing w:after="0" w:line="240" w:lineRule="auto"/>
              <w:rPr>
                <w:rFonts w:ascii="Arial" w:hAnsi="Arial"/>
                <w:sz w:val="16"/>
              </w:rPr>
            </w:pPr>
            <w:r>
              <w:rPr>
                <w:rFonts w:ascii="Arial" w:hAnsi="Arial"/>
                <w:sz w:val="16"/>
              </w:rPr>
              <w:t xml:space="preserve">I wish to undertake a full coaching course at some point </w:t>
            </w:r>
            <w:proofErr w:type="gramStart"/>
            <w:r>
              <w:rPr>
                <w:rFonts w:ascii="Arial" w:hAnsi="Arial"/>
                <w:sz w:val="16"/>
              </w:rPr>
              <w:t>in the near future</w:t>
            </w:r>
            <w:proofErr w:type="gramEnd"/>
            <w:r>
              <w:rPr>
                <w:rFonts w:ascii="Arial" w:hAnsi="Arial"/>
                <w:sz w:val="16"/>
              </w:rPr>
              <w:t xml:space="preserve"> to elaborate on this.</w:t>
            </w:r>
          </w:p>
          <w:p w14:paraId="5BB7AAE8" w14:textId="77777777" w:rsidR="00B907BF" w:rsidRDefault="00B907BF" w:rsidP="00884EDF">
            <w:pPr>
              <w:rPr>
                <w:rFonts w:ascii="Arial" w:hAnsi="Arial"/>
                <w:sz w:val="16"/>
              </w:rPr>
            </w:pPr>
          </w:p>
          <w:p w14:paraId="30246E0F" w14:textId="77777777" w:rsidR="00B907BF" w:rsidRDefault="00B907BF" w:rsidP="00884EDF">
            <w:pPr>
              <w:rPr>
                <w:rFonts w:ascii="Arial" w:hAnsi="Arial"/>
                <w:sz w:val="16"/>
              </w:rPr>
            </w:pPr>
          </w:p>
          <w:p w14:paraId="6EA4D7E0" w14:textId="77777777" w:rsidR="00B907BF" w:rsidRDefault="00B907BF" w:rsidP="00884EDF">
            <w:pPr>
              <w:rPr>
                <w:rFonts w:ascii="Arial" w:hAnsi="Arial"/>
                <w:sz w:val="16"/>
              </w:rPr>
            </w:pPr>
          </w:p>
          <w:p w14:paraId="44FA99EC" w14:textId="77777777" w:rsidR="00B907BF" w:rsidRPr="002219B7" w:rsidRDefault="00B907BF" w:rsidP="00B907BF">
            <w:pPr>
              <w:pStyle w:val="ListParagraph"/>
              <w:numPr>
                <w:ilvl w:val="0"/>
                <w:numId w:val="3"/>
              </w:numPr>
              <w:spacing w:after="0" w:line="240" w:lineRule="auto"/>
              <w:rPr>
                <w:rFonts w:ascii="Arial" w:hAnsi="Arial"/>
                <w:sz w:val="16"/>
              </w:rPr>
            </w:pPr>
            <w:r>
              <w:rPr>
                <w:rFonts w:ascii="Arial" w:hAnsi="Arial"/>
                <w:sz w:val="16"/>
              </w:rPr>
              <w:t>Exposure and further interaction within the consultation process.</w:t>
            </w:r>
          </w:p>
        </w:tc>
      </w:tr>
    </w:tbl>
    <w:p w14:paraId="75B8FE62" w14:textId="77777777" w:rsidR="00B907BF" w:rsidRDefault="00B907BF" w:rsidP="00B907BF">
      <w:pPr>
        <w:rPr>
          <w:rFonts w:ascii="Arial" w:hAnsi="Arial"/>
        </w:rPr>
      </w:pPr>
    </w:p>
    <w:p w14:paraId="63825BA6" w14:textId="69C41C1D" w:rsidR="00AC34E0" w:rsidRDefault="00662283">
      <w:pPr>
        <w:rPr>
          <w:b/>
          <w:bCs/>
          <w:u w:val="single"/>
        </w:rPr>
      </w:pPr>
      <w:r>
        <w:rPr>
          <w:b/>
          <w:bCs/>
          <w:u w:val="single"/>
        </w:rPr>
        <w:t>AC 3.4</w:t>
      </w:r>
    </w:p>
    <w:p w14:paraId="3769EC5A" w14:textId="77777777" w:rsidR="00662283" w:rsidRPr="00662283" w:rsidRDefault="00662283" w:rsidP="00662283">
      <w:pPr>
        <w:rPr>
          <w:rFonts w:ascii="Arial" w:hAnsi="Arial" w:cs="Arial"/>
          <w:sz w:val="24"/>
          <w:szCs w:val="24"/>
        </w:rPr>
      </w:pPr>
      <w:r w:rsidRPr="00662283">
        <w:rPr>
          <w:rFonts w:ascii="Arial" w:hAnsi="Arial" w:cs="Arial"/>
          <w:sz w:val="24"/>
          <w:szCs w:val="24"/>
        </w:rPr>
        <w:t xml:space="preserve">Referring to my CPD record plan over the past 12 months I have undertaken many development opportunities that I feel have enhanced my working behaviour and performance within my role as Employee Relations Adviser within Pembrokeshire County Council. An important part of my role is to advise managers and employees on process and policy within my organisation; to do so I am required to have knowledge on these </w:t>
      </w:r>
      <w:proofErr w:type="gramStart"/>
      <w:r w:rsidRPr="00662283">
        <w:rPr>
          <w:rFonts w:ascii="Arial" w:hAnsi="Arial" w:cs="Arial"/>
          <w:sz w:val="24"/>
          <w:szCs w:val="24"/>
        </w:rPr>
        <w:t>in order to</w:t>
      </w:r>
      <w:proofErr w:type="gramEnd"/>
      <w:r w:rsidRPr="00662283">
        <w:rPr>
          <w:rFonts w:ascii="Arial" w:hAnsi="Arial" w:cs="Arial"/>
          <w:sz w:val="24"/>
          <w:szCs w:val="24"/>
        </w:rPr>
        <w:t xml:space="preserve"> confidently relay them in order for managers to follow them correctly as per ACAS guidance and employment law regulations. Employment Law is always changing and therefore it is important that I am up to date with these changes. I feel that attending these employment law workshops and relaying these to my colleagues has enabled me to form and maintain a positive relationship with managers that I work closely with. Meaning that they have faith in the advice and guidance I provide and encourages open dialogue and honesty. By having the confidence that I am relaying correct information I can communicate clear and concise instruction which keeps managers engaged and as my confidence is increasing and relationships are developing positively, we are dealing with issues concerning disciplinaries, maternity leave and sickness absence more and more seamlessly maintaining processes and policies are always followed.</w:t>
      </w:r>
    </w:p>
    <w:p w14:paraId="759D044C" w14:textId="77777777" w:rsidR="00662283" w:rsidRPr="00662283" w:rsidRDefault="00662283" w:rsidP="00662283">
      <w:pPr>
        <w:rPr>
          <w:rFonts w:ascii="Arial" w:hAnsi="Arial" w:cs="Arial"/>
          <w:sz w:val="24"/>
          <w:szCs w:val="24"/>
        </w:rPr>
      </w:pPr>
      <w:r w:rsidRPr="00662283">
        <w:rPr>
          <w:rFonts w:ascii="Arial" w:hAnsi="Arial" w:cs="Arial"/>
          <w:sz w:val="24"/>
          <w:szCs w:val="24"/>
        </w:rPr>
        <w:t>As mentioned in my CPD record, I also recently completed a diploma in Neuro-Linguistic Programming Coaching which is designed to reflect on actions such as ways in which you communicate and encourage others to do the same in a productive way in order to get the best out of people and build positive relationships and learn from mistakes and experiences and coach others to do the same. Following on from this course I have made time to reflect more in many situations which I feel has improved my communication skills and made me more susceptible to productive criticism to improve my overall performance at work and at home and build positively on relationships such as managing work conflict and navigating in a successful way that deescalates the situation.</w:t>
      </w:r>
    </w:p>
    <w:p w14:paraId="23BABC04" w14:textId="77777777" w:rsidR="00662283" w:rsidRPr="00662283" w:rsidRDefault="00662283" w:rsidP="00662283">
      <w:pPr>
        <w:rPr>
          <w:rFonts w:ascii="Arial" w:hAnsi="Arial" w:cs="Arial"/>
          <w:sz w:val="24"/>
          <w:szCs w:val="24"/>
        </w:rPr>
      </w:pPr>
      <w:r w:rsidRPr="00662283">
        <w:rPr>
          <w:rFonts w:ascii="Arial" w:hAnsi="Arial" w:cs="Arial"/>
          <w:sz w:val="24"/>
          <w:szCs w:val="24"/>
        </w:rPr>
        <w:t xml:space="preserve">As also referred to in my CPD record I have also participated in ACAS disciplinary investigation training, as part of my role I am expected to advise managers and navigate and assist them through this process in line with our disciplinary policy and ACAS guidance. When I first started in my current role, I was not familiar or confident with this process but after participating in this course and consistent exposure to ongoing disciplinary investigations in the work place I know feel that I am at a stage that I can advise and navigate managers through this process successfully ensuring we meet the criteria for a fair process to be conducted. I have and continue to spend time supporting where necessary, my confidence and approachable nature has ensured that managers feel supported throughout and as my confidence with this process has increased my behaviour has changed and I have been increasingly concise with my instructions and navigations throughout whilst maintaining ability to listen to both the employee and the managers to ensure that </w:t>
      </w:r>
      <w:proofErr w:type="spellStart"/>
      <w:r w:rsidRPr="00662283">
        <w:rPr>
          <w:rFonts w:ascii="Arial" w:hAnsi="Arial" w:cs="Arial"/>
          <w:sz w:val="24"/>
          <w:szCs w:val="24"/>
        </w:rPr>
        <w:t>there</w:t>
      </w:r>
      <w:proofErr w:type="spellEnd"/>
      <w:r w:rsidRPr="00662283">
        <w:rPr>
          <w:rFonts w:ascii="Arial" w:hAnsi="Arial" w:cs="Arial"/>
          <w:sz w:val="24"/>
          <w:szCs w:val="24"/>
        </w:rPr>
        <w:t xml:space="preserve"> views and needs are maintained whilst adhering to the policies in line with ACAS guidance.</w:t>
      </w:r>
    </w:p>
    <w:p w14:paraId="4DCBA837" w14:textId="77777777" w:rsidR="00662283" w:rsidRPr="00662283" w:rsidRDefault="00662283" w:rsidP="00662283">
      <w:pPr>
        <w:rPr>
          <w:rFonts w:ascii="Arial" w:hAnsi="Arial" w:cs="Arial"/>
          <w:sz w:val="24"/>
          <w:szCs w:val="24"/>
        </w:rPr>
      </w:pPr>
      <w:r w:rsidRPr="00662283">
        <w:rPr>
          <w:rFonts w:ascii="Arial" w:hAnsi="Arial" w:cs="Arial"/>
          <w:sz w:val="24"/>
          <w:szCs w:val="24"/>
        </w:rPr>
        <w:t xml:space="preserve">Overall, I feel that </w:t>
      </w:r>
      <w:proofErr w:type="gramStart"/>
      <w:r w:rsidRPr="00662283">
        <w:rPr>
          <w:rFonts w:ascii="Arial" w:hAnsi="Arial" w:cs="Arial"/>
          <w:sz w:val="24"/>
          <w:szCs w:val="24"/>
        </w:rPr>
        <w:t>all of</w:t>
      </w:r>
      <w:proofErr w:type="gramEnd"/>
      <w:r w:rsidRPr="00662283">
        <w:rPr>
          <w:rFonts w:ascii="Arial" w:hAnsi="Arial" w:cs="Arial"/>
          <w:sz w:val="24"/>
          <w:szCs w:val="24"/>
        </w:rPr>
        <w:t xml:space="preserve"> my development and training has enabled me to build my confidence which has in turn ensured that I have developed professional positive relationships with both colleagues and managers who rely on my guidance as part of </w:t>
      </w:r>
      <w:proofErr w:type="spellStart"/>
      <w:r w:rsidRPr="00662283">
        <w:rPr>
          <w:rFonts w:ascii="Arial" w:hAnsi="Arial" w:cs="Arial"/>
          <w:sz w:val="24"/>
          <w:szCs w:val="24"/>
        </w:rPr>
        <w:t>mu</w:t>
      </w:r>
      <w:proofErr w:type="spellEnd"/>
      <w:r w:rsidRPr="00662283">
        <w:rPr>
          <w:rFonts w:ascii="Arial" w:hAnsi="Arial" w:cs="Arial"/>
          <w:sz w:val="24"/>
          <w:szCs w:val="24"/>
        </w:rPr>
        <w:t xml:space="preserve"> role. I have noticed that colleagues now often come to me for advice also as we bounce off each other’s experience for further clarity on certain situations. I have developed increased knowledge on key aspects of my role through this training and therefore this has led to an overall positive impact on successful communication throughout.</w:t>
      </w:r>
    </w:p>
    <w:p w14:paraId="5871F981" w14:textId="77777777" w:rsidR="00AC34E0" w:rsidRDefault="00AC34E0">
      <w:pPr>
        <w:rPr>
          <w:b/>
          <w:bCs/>
          <w:u w:val="single"/>
        </w:rPr>
      </w:pPr>
    </w:p>
    <w:p w14:paraId="7C0028D6" w14:textId="77777777" w:rsidR="00662283" w:rsidRDefault="00662283">
      <w:pPr>
        <w:rPr>
          <w:b/>
          <w:bCs/>
          <w:u w:val="single"/>
        </w:rPr>
      </w:pPr>
    </w:p>
    <w:p w14:paraId="798D4F63" w14:textId="477B1F40" w:rsidR="00662283" w:rsidRPr="00662283" w:rsidRDefault="00662283">
      <w:pPr>
        <w:rPr>
          <w:rFonts w:ascii="Arial" w:hAnsi="Arial" w:cs="Arial"/>
          <w:b/>
          <w:bCs/>
          <w:sz w:val="24"/>
          <w:szCs w:val="24"/>
          <w:u w:val="single"/>
        </w:rPr>
      </w:pPr>
      <w:r w:rsidRPr="00662283">
        <w:rPr>
          <w:rFonts w:ascii="Arial" w:hAnsi="Arial" w:cs="Arial"/>
          <w:b/>
          <w:bCs/>
          <w:sz w:val="24"/>
          <w:szCs w:val="24"/>
          <w:u w:val="single"/>
        </w:rPr>
        <w:t>Bibliography</w:t>
      </w:r>
    </w:p>
    <w:p w14:paraId="6FC650FD" w14:textId="77777777" w:rsidR="00662283" w:rsidRDefault="00662283" w:rsidP="00662283">
      <w:pPr>
        <w:pStyle w:val="NormalWeb"/>
        <w:ind w:left="567" w:hanging="567"/>
      </w:pPr>
      <w:r>
        <w:t xml:space="preserve">ACAS (2024) </w:t>
      </w:r>
      <w:r>
        <w:rPr>
          <w:i/>
          <w:iCs/>
        </w:rPr>
        <w:t>Step 1: Understanding the options – formal grievance procedure</w:t>
      </w:r>
      <w:r>
        <w:t xml:space="preserve">, </w:t>
      </w:r>
      <w:proofErr w:type="spellStart"/>
      <w:r>
        <w:rPr>
          <w:i/>
          <w:iCs/>
        </w:rPr>
        <w:t>Acas</w:t>
      </w:r>
      <w:proofErr w:type="spellEnd"/>
      <w:r>
        <w:t xml:space="preserve">. Available at: https://www.acas.org.uk/grievance-procedure-step-by-step (Accessed: 25 February 2025). </w:t>
      </w:r>
    </w:p>
    <w:p w14:paraId="261DF83E" w14:textId="77777777" w:rsidR="00662283" w:rsidRDefault="00662283" w:rsidP="00662283">
      <w:pPr>
        <w:pStyle w:val="NormalWeb"/>
        <w:ind w:left="567" w:hanging="567"/>
      </w:pPr>
      <w:r>
        <w:t xml:space="preserve">Adams, J.S. (1963) ‘Towards an understanding of inequity.’, </w:t>
      </w:r>
      <w:r>
        <w:rPr>
          <w:i/>
          <w:iCs/>
        </w:rPr>
        <w:t>The Journal of Abnormal and Social Psychology</w:t>
      </w:r>
      <w:r>
        <w:t xml:space="preserve">, 67(5), pp. 422–436. doi:10.1037/h0040968. </w:t>
      </w:r>
    </w:p>
    <w:p w14:paraId="66C91F97" w14:textId="77777777" w:rsidR="00662283" w:rsidRDefault="00662283" w:rsidP="00662283">
      <w:pPr>
        <w:pStyle w:val="NormalWeb"/>
        <w:ind w:left="567" w:hanging="567"/>
      </w:pPr>
      <w:r>
        <w:t xml:space="preserve">Charnley, F. (2010) </w:t>
      </w:r>
      <w:r>
        <w:rPr>
          <w:i/>
          <w:iCs/>
        </w:rPr>
        <w:t>French and Raven’s (1959) five forms of power related to the brokering... | download scientific diagram</w:t>
      </w:r>
      <w:r>
        <w:t xml:space="preserve">, </w:t>
      </w:r>
      <w:r>
        <w:rPr>
          <w:i/>
          <w:iCs/>
        </w:rPr>
        <w:t>https://www.researchgate.net/figure/French-and-Ravens-1959-five-forms-of-power-related-to-the-brokering-of-evidence-and_fig1_50903131</w:t>
      </w:r>
      <w:r>
        <w:t xml:space="preserve">. Available at: https://www.researchgate.net/figure/French-and-Ravens-1959-five-forms-of-power-related-to-the-brokering-of-evidence-and_fig1_50903131 (Accessed: 23 February 2025). </w:t>
      </w:r>
    </w:p>
    <w:p w14:paraId="4CCDBF1E" w14:textId="77777777" w:rsidR="00662283" w:rsidRDefault="00662283" w:rsidP="00662283">
      <w:pPr>
        <w:pStyle w:val="NormalWeb"/>
        <w:ind w:left="567" w:hanging="567"/>
      </w:pPr>
      <w:r>
        <w:t xml:space="preserve">CIPD (2019) </w:t>
      </w:r>
      <w:r>
        <w:rPr>
          <w:i/>
          <w:iCs/>
        </w:rPr>
        <w:t>Building inclusive workplaces</w:t>
      </w:r>
      <w:r>
        <w:t xml:space="preserve">, </w:t>
      </w:r>
      <w:r>
        <w:rPr>
          <w:i/>
          <w:iCs/>
        </w:rPr>
        <w:t>CIPD</w:t>
      </w:r>
      <w:r>
        <w:t xml:space="preserve">. Available at: https://www.cipd.org/uk/knowledge/evidence-reviews/building-inclusive-workplaces/ (Accessed: 01 March 2025). </w:t>
      </w:r>
    </w:p>
    <w:p w14:paraId="0C29C4E2" w14:textId="77777777" w:rsidR="00662283" w:rsidRDefault="00662283" w:rsidP="00662283">
      <w:pPr>
        <w:pStyle w:val="NormalWeb"/>
        <w:ind w:left="567" w:hanging="567"/>
      </w:pPr>
      <w:r>
        <w:t xml:space="preserve">CIPD (2019) </w:t>
      </w:r>
      <w:r>
        <w:rPr>
          <w:i/>
          <w:iCs/>
        </w:rPr>
        <w:t>Unethical workplace behaviour: Rotten Apples, bad barrels and sticky situations</w:t>
      </w:r>
      <w:r>
        <w:t xml:space="preserve">, </w:t>
      </w:r>
      <w:r>
        <w:rPr>
          <w:i/>
          <w:iCs/>
        </w:rPr>
        <w:t>CIPD</w:t>
      </w:r>
      <w:r>
        <w:t xml:space="preserve">. Available at: https://www.cipd.org/uk/knowledge/evidence-reviews/ethical-behaviour/ (Accessed: 23 February 2025). </w:t>
      </w:r>
    </w:p>
    <w:p w14:paraId="3972C38E" w14:textId="77777777" w:rsidR="00662283" w:rsidRDefault="00662283" w:rsidP="00662283">
      <w:pPr>
        <w:pStyle w:val="NormalWeb"/>
        <w:ind w:left="567" w:hanging="567"/>
      </w:pPr>
      <w:r>
        <w:t xml:space="preserve">CIPD (2021) </w:t>
      </w:r>
      <w:r>
        <w:rPr>
          <w:i/>
          <w:iCs/>
        </w:rPr>
        <w:t>People profession 2030: Why leaders have a pivotal role to play in the future world of work</w:t>
      </w:r>
      <w:r>
        <w:t xml:space="preserve">, </w:t>
      </w:r>
      <w:r>
        <w:rPr>
          <w:i/>
          <w:iCs/>
        </w:rPr>
        <w:t>CIPD</w:t>
      </w:r>
      <w:r>
        <w:t xml:space="preserve">. Available at: https://www.cipd.org/uk/the-people-profession/the-future/the-futureleaders-pivotal-role-future-world-work/ (Accessed: 08 March 2025). </w:t>
      </w:r>
    </w:p>
    <w:p w14:paraId="02C4F3EF" w14:textId="77777777" w:rsidR="00662283" w:rsidRDefault="00662283" w:rsidP="00662283">
      <w:pPr>
        <w:pStyle w:val="NormalWeb"/>
        <w:ind w:left="567" w:hanging="567"/>
      </w:pPr>
      <w:r>
        <w:t xml:space="preserve">CIPD (2023) </w:t>
      </w:r>
      <w:r>
        <w:rPr>
          <w:i/>
          <w:iCs/>
        </w:rPr>
        <w:t>Code of conduct and ethics</w:t>
      </w:r>
      <w:r>
        <w:t xml:space="preserve">, </w:t>
      </w:r>
      <w:r>
        <w:rPr>
          <w:i/>
          <w:iCs/>
        </w:rPr>
        <w:t>CIPD</w:t>
      </w:r>
      <w:r>
        <w:t xml:space="preserve">. Available at: https://www.cipd.org/uk/membership/professional-standards/code-of-conduct/ (Accessed: 19 February 2025). </w:t>
      </w:r>
    </w:p>
    <w:p w14:paraId="58CEC707" w14:textId="77777777" w:rsidR="00662283" w:rsidRDefault="00662283" w:rsidP="00662283">
      <w:pPr>
        <w:pStyle w:val="NormalWeb"/>
        <w:ind w:left="567" w:hanging="567"/>
      </w:pPr>
      <w:r>
        <w:t xml:space="preserve">CIPD (2024) </w:t>
      </w:r>
      <w:r>
        <w:rPr>
          <w:i/>
          <w:iCs/>
        </w:rPr>
        <w:t>People manager guide: Inclusive recruitment</w:t>
      </w:r>
      <w:r>
        <w:t xml:space="preserve">, </w:t>
      </w:r>
      <w:r>
        <w:rPr>
          <w:i/>
          <w:iCs/>
        </w:rPr>
        <w:t>CIPD</w:t>
      </w:r>
      <w:r>
        <w:t xml:space="preserve">. Available at: https://www.cipd.org/en/knowledge/guides/inclusive-recruitment-guidance-for-managers/#practical-actions-to-ensure-inclusive-recruitment (Accessed: 01 March 2025). </w:t>
      </w:r>
    </w:p>
    <w:p w14:paraId="0FB64206" w14:textId="77777777" w:rsidR="00662283" w:rsidRDefault="00662283" w:rsidP="00662283">
      <w:pPr>
        <w:pStyle w:val="NormalWeb"/>
        <w:ind w:left="567" w:hanging="567"/>
      </w:pPr>
      <w:r>
        <w:t xml:space="preserve">CIPD (2025) </w:t>
      </w:r>
      <w:r>
        <w:rPr>
          <w:i/>
          <w:iCs/>
        </w:rPr>
        <w:t>How to use the profession map</w:t>
      </w:r>
      <w:r>
        <w:t xml:space="preserve">, </w:t>
      </w:r>
      <w:r>
        <w:rPr>
          <w:i/>
          <w:iCs/>
        </w:rPr>
        <w:t>CIPD</w:t>
      </w:r>
      <w:r>
        <w:t xml:space="preserve">. Available at: https://www.cipd.org/uk/the-people-profession/the-profession-map/how-it-works/ (Accessed: 19 February 2025). </w:t>
      </w:r>
    </w:p>
    <w:p w14:paraId="5E0F8891" w14:textId="77777777" w:rsidR="00662283" w:rsidRDefault="00662283" w:rsidP="00662283">
      <w:pPr>
        <w:pStyle w:val="NormalWeb"/>
        <w:ind w:left="567" w:hanging="567"/>
      </w:pPr>
      <w:r>
        <w:t xml:space="preserve">CIPD (2025a) </w:t>
      </w:r>
      <w:r>
        <w:rPr>
          <w:i/>
          <w:iCs/>
        </w:rPr>
        <w:t>Explore the profession map</w:t>
      </w:r>
      <w:r>
        <w:t xml:space="preserve">, </w:t>
      </w:r>
      <w:r>
        <w:rPr>
          <w:i/>
          <w:iCs/>
        </w:rPr>
        <w:t>CIPD</w:t>
      </w:r>
      <w:r>
        <w:t xml:space="preserve">. Available at: https://www.cipd.org/uk/the-people-profession/the-profession-map/explore-the-profession-map/ (Accessed: 19 February 2025). </w:t>
      </w:r>
    </w:p>
    <w:p w14:paraId="14F6F8D9" w14:textId="77777777" w:rsidR="00662283" w:rsidRDefault="00662283" w:rsidP="00662283">
      <w:pPr>
        <w:pStyle w:val="NormalWeb"/>
        <w:ind w:left="567" w:hanging="567"/>
      </w:pPr>
      <w:r>
        <w:t xml:space="preserve">Green, M. and Young, J. (2019) </w:t>
      </w:r>
      <w:r>
        <w:rPr>
          <w:i/>
          <w:iCs/>
        </w:rPr>
        <w:t>Building Inclusive Workplaces</w:t>
      </w:r>
      <w:r>
        <w:t xml:space="preserve">, September, pp. 09–09. </w:t>
      </w:r>
    </w:p>
    <w:p w14:paraId="61B54BF6" w14:textId="77777777" w:rsidR="00662283" w:rsidRDefault="00662283" w:rsidP="00662283">
      <w:pPr>
        <w:pStyle w:val="NormalWeb"/>
        <w:ind w:left="567" w:hanging="567"/>
      </w:pPr>
      <w:r>
        <w:t xml:space="preserve">Hofmann, Y. (2025) </w:t>
      </w:r>
      <w:r>
        <w:rPr>
          <w:i/>
          <w:iCs/>
        </w:rPr>
        <w:t>The Profession Map / Specialist Knowledge</w:t>
      </w:r>
      <w:r>
        <w:t xml:space="preserve">, </w:t>
      </w:r>
      <w:r>
        <w:rPr>
          <w:i/>
          <w:iCs/>
        </w:rPr>
        <w:t>CIPD</w:t>
      </w:r>
      <w:r>
        <w:t xml:space="preserve">. Available at: https://www.cipd.org/uk/the-people-profession/the-profession-map/explore-the-profession-map/specialist-knowledge/ (Accessed: 19 February 2025). </w:t>
      </w:r>
    </w:p>
    <w:p w14:paraId="032FFFE0" w14:textId="77777777" w:rsidR="00662283" w:rsidRDefault="00662283" w:rsidP="00662283">
      <w:pPr>
        <w:pStyle w:val="NormalWeb"/>
        <w:ind w:left="567" w:hanging="567"/>
      </w:pPr>
      <w:r>
        <w:t xml:space="preserve">House Of Commons (2016) </w:t>
      </w:r>
      <w:r>
        <w:rPr>
          <w:i/>
          <w:iCs/>
        </w:rPr>
        <w:t>Employment Practices at Sports Direct</w:t>
      </w:r>
      <w:r>
        <w:t xml:space="preserve">, </w:t>
      </w:r>
      <w:r>
        <w:rPr>
          <w:i/>
          <w:iCs/>
        </w:rPr>
        <w:t>CIPD</w:t>
      </w:r>
      <w:r>
        <w:t xml:space="preserve">. Available at: chrome-extension://efaidnbmnnnibpcajpcglclefindmkaj/https://publications.parliament.uk/pa/cm201617/cmselect/cmbis/219/219.pdf (Accessed: 23 February 2025). </w:t>
      </w:r>
    </w:p>
    <w:p w14:paraId="6377F03E" w14:textId="77777777" w:rsidR="00662283" w:rsidRDefault="00662283" w:rsidP="00662283">
      <w:pPr>
        <w:pStyle w:val="NormalWeb"/>
        <w:ind w:left="567" w:hanging="567"/>
      </w:pPr>
      <w:r>
        <w:t xml:space="preserve">Lyon, A. (2017) </w:t>
      </w:r>
      <w:r>
        <w:rPr>
          <w:i/>
          <w:iCs/>
        </w:rPr>
        <w:t>French and Ravens Bases of Power</w:t>
      </w:r>
      <w:r>
        <w:t xml:space="preserve">, </w:t>
      </w:r>
      <w:r>
        <w:rPr>
          <w:i/>
          <w:iCs/>
        </w:rPr>
        <w:t>YouTube</w:t>
      </w:r>
      <w:r>
        <w:t xml:space="preserve">. Available at: https://www.youtube.com/watch?v=S4V2FlNR_h4 (Accessed: 23 February 2025). </w:t>
      </w:r>
    </w:p>
    <w:p w14:paraId="0B485963" w14:textId="77777777" w:rsidR="00662283" w:rsidRDefault="00662283" w:rsidP="00662283">
      <w:pPr>
        <w:pStyle w:val="NormalWeb"/>
        <w:ind w:left="567" w:hanging="567"/>
      </w:pPr>
      <w:r>
        <w:t xml:space="preserve">McLeod, S. and Guy-Evans, O. (2024) </w:t>
      </w:r>
      <w:r>
        <w:rPr>
          <w:i/>
          <w:iCs/>
        </w:rPr>
        <w:t>Maslow’s hierarchy of needs</w:t>
      </w:r>
      <w:r>
        <w:t xml:space="preserve">, </w:t>
      </w:r>
      <w:r>
        <w:rPr>
          <w:i/>
          <w:iCs/>
        </w:rPr>
        <w:t>Simply Psychology</w:t>
      </w:r>
      <w:r>
        <w:t xml:space="preserve">. Available at: https://www.simplypsychology.org/maslow.html (Accessed: 28 February 2025). </w:t>
      </w:r>
    </w:p>
    <w:p w14:paraId="7199F3CB" w14:textId="77777777" w:rsidR="00662283" w:rsidRDefault="00662283" w:rsidP="00662283">
      <w:pPr>
        <w:pStyle w:val="NormalWeb"/>
        <w:ind w:left="567" w:hanging="567"/>
      </w:pPr>
      <w:proofErr w:type="spellStart"/>
      <w:r>
        <w:t>Mohdzaini</w:t>
      </w:r>
      <w:proofErr w:type="spellEnd"/>
      <w:r>
        <w:t xml:space="preserve">, H. (2022) </w:t>
      </w:r>
      <w:r>
        <w:rPr>
          <w:i/>
          <w:iCs/>
        </w:rPr>
        <w:t>Redefining the role of people professionals in the digital era</w:t>
      </w:r>
      <w:r>
        <w:t xml:space="preserve">, </w:t>
      </w:r>
      <w:r>
        <w:rPr>
          <w:i/>
          <w:iCs/>
        </w:rPr>
        <w:t>CIPD</w:t>
      </w:r>
      <w:r>
        <w:t xml:space="preserve">. Available at: https://www.cipd.org/uk/views-and-insights/thought-leadership/insight/people-professionals-digital-era/ (Accessed: 08 March 2025). </w:t>
      </w:r>
    </w:p>
    <w:p w14:paraId="3A2AA1DE" w14:textId="77777777" w:rsidR="00662283" w:rsidRDefault="00662283" w:rsidP="00662283">
      <w:pPr>
        <w:pStyle w:val="NormalWeb"/>
        <w:ind w:left="567" w:hanging="567"/>
      </w:pPr>
      <w:r>
        <w:t xml:space="preserve">NHS (2021) </w:t>
      </w:r>
      <w:r>
        <w:rPr>
          <w:i/>
          <w:iCs/>
        </w:rPr>
        <w:t>Horizon Scanning</w:t>
      </w:r>
      <w:r>
        <w:t xml:space="preserve">, </w:t>
      </w:r>
      <w:r>
        <w:rPr>
          <w:i/>
          <w:iCs/>
        </w:rPr>
        <w:t>NHS choices</w:t>
      </w:r>
      <w:r>
        <w:t xml:space="preserve">. Available at: https://library.hee.nhs.uk/knowledge-mobilisation/knowledge-mobilisation-toolkit/horizon-scanning (Accessed: 08 March 2025). </w:t>
      </w:r>
    </w:p>
    <w:p w14:paraId="10908383" w14:textId="77777777" w:rsidR="00662283" w:rsidRDefault="00662283" w:rsidP="00662283">
      <w:pPr>
        <w:pStyle w:val="NormalWeb"/>
        <w:ind w:left="567" w:hanging="567"/>
      </w:pPr>
      <w:r>
        <w:t xml:space="preserve">Russell, T. (2025) </w:t>
      </w:r>
      <w:r>
        <w:rPr>
          <w:i/>
          <w:iCs/>
        </w:rPr>
        <w:t>The profession map / core behaviours /</w:t>
      </w:r>
      <w:r>
        <w:t xml:space="preserve">, </w:t>
      </w:r>
      <w:r>
        <w:rPr>
          <w:i/>
          <w:iCs/>
        </w:rPr>
        <w:t>CIPD</w:t>
      </w:r>
      <w:r>
        <w:t xml:space="preserve">. Available at: https://www.cipd.org/uk/the-people-profession/the-profession-map/explore-the-profession-map/core-behaviours/ethical-practice/ (Accessed: 19 February 2025). </w:t>
      </w:r>
    </w:p>
    <w:p w14:paraId="13120578" w14:textId="77777777" w:rsidR="00662283" w:rsidRDefault="00662283" w:rsidP="00662283">
      <w:pPr>
        <w:pStyle w:val="NormalWeb"/>
        <w:ind w:left="567" w:hanging="567"/>
      </w:pPr>
      <w:r>
        <w:t xml:space="preserve">Sage (2024) </w:t>
      </w:r>
      <w:r>
        <w:rPr>
          <w:i/>
          <w:iCs/>
        </w:rPr>
        <w:t xml:space="preserve">The Changing Face of HR Research </w:t>
      </w:r>
      <w:proofErr w:type="gramStart"/>
      <w:r>
        <w:rPr>
          <w:i/>
          <w:iCs/>
        </w:rPr>
        <w:t xml:space="preserve">Report </w:t>
      </w:r>
      <w:r>
        <w:t>.</w:t>
      </w:r>
      <w:proofErr w:type="gramEnd"/>
      <w:r>
        <w:t xml:space="preserve"> rep. Sage Global Services, pp. 1–7. Available at: file:///C:/Users/801701/Downloads/AnnualHR_Report_PDF_Jan24%20(1).pdf (Accessed: 09 March 2025). </w:t>
      </w:r>
    </w:p>
    <w:p w14:paraId="35688E02" w14:textId="77777777" w:rsidR="00662283" w:rsidRDefault="00662283" w:rsidP="00662283">
      <w:pPr>
        <w:pStyle w:val="NormalWeb"/>
        <w:ind w:left="567" w:hanging="567"/>
      </w:pPr>
      <w:proofErr w:type="spellStart"/>
      <w:r>
        <w:t>Suff</w:t>
      </w:r>
      <w:proofErr w:type="spellEnd"/>
      <w:r>
        <w:t xml:space="preserve">, R. and Willmott, B. (2024) </w:t>
      </w:r>
      <w:r>
        <w:rPr>
          <w:i/>
          <w:iCs/>
        </w:rPr>
        <w:t>Labour’s plan for day-one rights – getting the balance right</w:t>
      </w:r>
      <w:r>
        <w:t xml:space="preserve">, </w:t>
      </w:r>
      <w:r>
        <w:rPr>
          <w:i/>
          <w:iCs/>
        </w:rPr>
        <w:t>Labour’s plan for day-one rights – getting the balance right</w:t>
      </w:r>
      <w:r>
        <w:t xml:space="preserve">. Available at: https://www.peoplemanagement.co.uk/article/1882113/labours-plan-day-one-rights-%E2%80%93-getting-balance-right (Accessed: 08 March 2025). </w:t>
      </w:r>
    </w:p>
    <w:p w14:paraId="071CAC29" w14:textId="77777777" w:rsidR="00662283" w:rsidRDefault="00662283" w:rsidP="00662283">
      <w:pPr>
        <w:pStyle w:val="NormalWeb"/>
        <w:ind w:left="567" w:hanging="567"/>
      </w:pPr>
      <w:r>
        <w:t xml:space="preserve">Taylor, S. and </w:t>
      </w:r>
      <w:proofErr w:type="gramStart"/>
      <w:r>
        <w:t>Woodhams ,</w:t>
      </w:r>
      <w:proofErr w:type="gramEnd"/>
      <w:r>
        <w:t xml:space="preserve"> C. (2022) ‘01 The People Management Contribution’, in </w:t>
      </w:r>
      <w:r>
        <w:rPr>
          <w:i/>
          <w:iCs/>
        </w:rPr>
        <w:t>Studying Human Resource Management A Guide to the study, context and practice of hr</w:t>
      </w:r>
      <w:r>
        <w:t xml:space="preserve">. 3rd </w:t>
      </w:r>
      <w:proofErr w:type="spellStart"/>
      <w:r>
        <w:t>edn</w:t>
      </w:r>
      <w:proofErr w:type="spellEnd"/>
      <w:r>
        <w:t xml:space="preserve">. London: Kopan </w:t>
      </w:r>
      <w:proofErr w:type="gramStart"/>
      <w:r>
        <w:t>Page ,</w:t>
      </w:r>
      <w:proofErr w:type="gramEnd"/>
      <w:r>
        <w:t xml:space="preserve"> pp. 06–09. </w:t>
      </w:r>
    </w:p>
    <w:p w14:paraId="720554AB" w14:textId="77777777" w:rsidR="00662283" w:rsidRDefault="00662283" w:rsidP="00662283">
      <w:pPr>
        <w:pStyle w:val="NormalWeb"/>
        <w:ind w:left="567" w:hanging="567"/>
      </w:pPr>
      <w:r>
        <w:t xml:space="preserve">Taylor, S. and Woodhams, C. (2022) ‘Behaviour of the People </w:t>
      </w:r>
      <w:proofErr w:type="gramStart"/>
      <w:r>
        <w:t>Professional ’</w:t>
      </w:r>
      <w:proofErr w:type="gramEnd"/>
      <w:r>
        <w:t xml:space="preserve">, in </w:t>
      </w:r>
      <w:r>
        <w:rPr>
          <w:i/>
          <w:iCs/>
        </w:rPr>
        <w:t>Studying Human Resource Management A Guide to the study, context and practice of hr</w:t>
      </w:r>
      <w:r>
        <w:t xml:space="preserve">. 3rd </w:t>
      </w:r>
      <w:proofErr w:type="spellStart"/>
      <w:r>
        <w:t>edn</w:t>
      </w:r>
      <w:proofErr w:type="spellEnd"/>
      <w:r>
        <w:t xml:space="preserve">. London: Kogan Page, pp. 155–157. </w:t>
      </w:r>
    </w:p>
    <w:p w14:paraId="518E11AA" w14:textId="77777777" w:rsidR="00662283" w:rsidRDefault="00662283" w:rsidP="00662283">
      <w:pPr>
        <w:pStyle w:val="NormalWeb"/>
        <w:ind w:left="567" w:hanging="567"/>
      </w:pPr>
      <w:r>
        <w:t xml:space="preserve">Taylor, S. and Woodhams, C. (2022) ‘The Behaviour of the People Professional’, in </w:t>
      </w:r>
      <w:r>
        <w:rPr>
          <w:i/>
          <w:iCs/>
        </w:rPr>
        <w:t>Studying Human Resource Management A Guide to the study, context and practice of hr</w:t>
      </w:r>
      <w:r>
        <w:t xml:space="preserve">. 3rd </w:t>
      </w:r>
      <w:proofErr w:type="spellStart"/>
      <w:r>
        <w:t>edn</w:t>
      </w:r>
      <w:proofErr w:type="spellEnd"/>
      <w:r>
        <w:t xml:space="preserve">. London: Kogan Page, pp. 152–154. </w:t>
      </w:r>
    </w:p>
    <w:p w14:paraId="5248962D" w14:textId="77777777" w:rsidR="00662283" w:rsidRDefault="00662283" w:rsidP="00662283">
      <w:pPr>
        <w:pStyle w:val="NormalWeb"/>
        <w:ind w:left="567" w:hanging="567"/>
      </w:pPr>
      <w:r>
        <w:t xml:space="preserve">Taylor, S. and Woodhams, C. (2022) ‘The Behaviour of the People Professional’, in </w:t>
      </w:r>
      <w:r>
        <w:rPr>
          <w:i/>
          <w:iCs/>
        </w:rPr>
        <w:t>Studying Human Resource Management A Guide to the study, context and practice of hr</w:t>
      </w:r>
      <w:r>
        <w:t xml:space="preserve">. 3rd </w:t>
      </w:r>
      <w:proofErr w:type="spellStart"/>
      <w:r>
        <w:t>edn</w:t>
      </w:r>
      <w:proofErr w:type="spellEnd"/>
      <w:r>
        <w:t xml:space="preserve">. London: Kopan </w:t>
      </w:r>
      <w:proofErr w:type="gramStart"/>
      <w:r>
        <w:t>Page ,</w:t>
      </w:r>
      <w:proofErr w:type="gramEnd"/>
      <w:r>
        <w:t xml:space="preserve"> pp. 160–161. </w:t>
      </w:r>
    </w:p>
    <w:p w14:paraId="45B61A02" w14:textId="77777777" w:rsidR="00662283" w:rsidRDefault="00662283" w:rsidP="00662283">
      <w:pPr>
        <w:pStyle w:val="NormalWeb"/>
        <w:ind w:left="567" w:hanging="567"/>
      </w:pPr>
      <w:r>
        <w:t xml:space="preserve">Taylor, S. and Woodhams, Carol (2022) ‘The Behaviour of the People Professional’, in </w:t>
      </w:r>
      <w:r>
        <w:rPr>
          <w:i/>
          <w:iCs/>
        </w:rPr>
        <w:t>Studying Human Resource Management A Guide to the study, context and practice of hr</w:t>
      </w:r>
      <w:r>
        <w:t xml:space="preserve">. 3rd </w:t>
      </w:r>
      <w:proofErr w:type="spellStart"/>
      <w:r>
        <w:t>edn</w:t>
      </w:r>
      <w:proofErr w:type="spellEnd"/>
      <w:r>
        <w:t xml:space="preserve">. London: Kogan Page, pp. 152–154. </w:t>
      </w:r>
    </w:p>
    <w:p w14:paraId="76109A83" w14:textId="77777777" w:rsidR="00662283" w:rsidRDefault="00662283" w:rsidP="00662283">
      <w:pPr>
        <w:pStyle w:val="NormalWeb"/>
        <w:ind w:left="567" w:hanging="567"/>
      </w:pPr>
      <w:r>
        <w:t xml:space="preserve">The School Of Life (2019) </w:t>
      </w:r>
      <w:r>
        <w:rPr>
          <w:i/>
          <w:iCs/>
        </w:rPr>
        <w:t xml:space="preserve">Why Maslow’s Hierarchy Of Needs </w:t>
      </w:r>
      <w:proofErr w:type="gramStart"/>
      <w:r>
        <w:rPr>
          <w:i/>
          <w:iCs/>
        </w:rPr>
        <w:t xml:space="preserve">Matter </w:t>
      </w:r>
      <w:r>
        <w:t>,</w:t>
      </w:r>
      <w:proofErr w:type="gramEnd"/>
      <w:r>
        <w:t xml:space="preserve"> </w:t>
      </w:r>
      <w:r>
        <w:rPr>
          <w:i/>
          <w:iCs/>
        </w:rPr>
        <w:t>YouTube</w:t>
      </w:r>
      <w:r>
        <w:t xml:space="preserve">. Available at: https://www.youtube.com/watch?v=L0PKWTta7lU (Accessed: 28 February 2025). </w:t>
      </w:r>
    </w:p>
    <w:p w14:paraId="760480FB" w14:textId="77777777" w:rsidR="00662283" w:rsidRDefault="00662283" w:rsidP="00662283">
      <w:pPr>
        <w:pStyle w:val="NormalWeb"/>
        <w:ind w:left="567" w:hanging="567"/>
      </w:pPr>
      <w:r>
        <w:t xml:space="preserve">Timms, P. (2025) </w:t>
      </w:r>
      <w:r>
        <w:rPr>
          <w:i/>
          <w:iCs/>
        </w:rPr>
        <w:t>The profession map / core behaviours / professional courage and influence</w:t>
      </w:r>
      <w:r>
        <w:t xml:space="preserve">, </w:t>
      </w:r>
      <w:r>
        <w:rPr>
          <w:i/>
          <w:iCs/>
        </w:rPr>
        <w:t>CIPD</w:t>
      </w:r>
      <w:r>
        <w:t xml:space="preserve">. Available at: https://www.cipd.org/en/the-people-profession/the-profession-map/explore-the-profession-map/core-behaviours/professional-courage-influence/ (Accessed: 23 February 2025). </w:t>
      </w:r>
    </w:p>
    <w:p w14:paraId="25D524E1" w14:textId="77777777" w:rsidR="00662283" w:rsidRDefault="00662283" w:rsidP="00662283">
      <w:pPr>
        <w:pStyle w:val="NormalWeb"/>
        <w:ind w:left="567" w:hanging="567"/>
      </w:pPr>
      <w:r>
        <w:t xml:space="preserve">Young, J. (2024) </w:t>
      </w:r>
      <w:r>
        <w:rPr>
          <w:i/>
          <w:iCs/>
        </w:rPr>
        <w:t>Ethical practice and the role of people professionals: Factsheets</w:t>
      </w:r>
      <w:r>
        <w:t xml:space="preserve">, </w:t>
      </w:r>
      <w:r>
        <w:rPr>
          <w:i/>
          <w:iCs/>
        </w:rPr>
        <w:t>CIPD</w:t>
      </w:r>
      <w:r>
        <w:t xml:space="preserve">. Available at: https://www.cipd.org/uk/knowledge/factsheets/ethics-role-hr-factsheet/ (Accessed: 22 February 2025). </w:t>
      </w:r>
    </w:p>
    <w:p w14:paraId="1B7970FE" w14:textId="77777777" w:rsidR="00AC34E0" w:rsidRPr="00AC34E0" w:rsidRDefault="00AC34E0">
      <w:pPr>
        <w:rPr>
          <w:b/>
          <w:bCs/>
          <w:u w:val="single"/>
        </w:rPr>
      </w:pPr>
    </w:p>
    <w:sectPr w:rsidR="00AC34E0" w:rsidRPr="00AC3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 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C4507"/>
    <w:multiLevelType w:val="hybridMultilevel"/>
    <w:tmpl w:val="B4FC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B0534"/>
    <w:multiLevelType w:val="hybridMultilevel"/>
    <w:tmpl w:val="AC525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F0C87"/>
    <w:multiLevelType w:val="hybridMultilevel"/>
    <w:tmpl w:val="439AE7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5CC7007"/>
    <w:multiLevelType w:val="hybridMultilevel"/>
    <w:tmpl w:val="22C069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54F0B71"/>
    <w:multiLevelType w:val="hybridMultilevel"/>
    <w:tmpl w:val="BFC2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CC4ACA"/>
    <w:multiLevelType w:val="hybridMultilevel"/>
    <w:tmpl w:val="CA70C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155673">
    <w:abstractNumId w:val="2"/>
  </w:num>
  <w:num w:numId="2" w16cid:durableId="2105031210">
    <w:abstractNumId w:val="3"/>
  </w:num>
  <w:num w:numId="3" w16cid:durableId="1811827188">
    <w:abstractNumId w:val="4"/>
  </w:num>
  <w:num w:numId="4" w16cid:durableId="1662613822">
    <w:abstractNumId w:val="1"/>
  </w:num>
  <w:num w:numId="5" w16cid:durableId="1259874463">
    <w:abstractNumId w:val="0"/>
  </w:num>
  <w:num w:numId="6" w16cid:durableId="18685202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E0"/>
    <w:rsid w:val="00020E5A"/>
    <w:rsid w:val="00104586"/>
    <w:rsid w:val="00217AC5"/>
    <w:rsid w:val="00220329"/>
    <w:rsid w:val="002D61F2"/>
    <w:rsid w:val="004F25D8"/>
    <w:rsid w:val="004F3421"/>
    <w:rsid w:val="00533766"/>
    <w:rsid w:val="0057466E"/>
    <w:rsid w:val="005E69A9"/>
    <w:rsid w:val="00662283"/>
    <w:rsid w:val="00753573"/>
    <w:rsid w:val="007958CE"/>
    <w:rsid w:val="007A1B4E"/>
    <w:rsid w:val="009D0762"/>
    <w:rsid w:val="009D423B"/>
    <w:rsid w:val="009D76B1"/>
    <w:rsid w:val="00A759EB"/>
    <w:rsid w:val="00AC34E0"/>
    <w:rsid w:val="00B01DD7"/>
    <w:rsid w:val="00B13719"/>
    <w:rsid w:val="00B14ED5"/>
    <w:rsid w:val="00B700C9"/>
    <w:rsid w:val="00B72537"/>
    <w:rsid w:val="00B907BF"/>
    <w:rsid w:val="00BD644B"/>
    <w:rsid w:val="00BE24E6"/>
    <w:rsid w:val="00BE4C44"/>
    <w:rsid w:val="00CA0299"/>
    <w:rsid w:val="00D21C61"/>
    <w:rsid w:val="00DB400D"/>
    <w:rsid w:val="00E61EFA"/>
    <w:rsid w:val="00F435BC"/>
    <w:rsid w:val="00F63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7C1FF"/>
  <w15:chartTrackingRefBased/>
  <w15:docId w15:val="{AB35121D-8861-43D5-A9C6-8ABD18EF2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4E0"/>
  </w:style>
  <w:style w:type="paragraph" w:styleId="Heading1">
    <w:name w:val="heading 1"/>
    <w:basedOn w:val="Normal"/>
    <w:next w:val="Normal"/>
    <w:link w:val="Heading1Char"/>
    <w:uiPriority w:val="9"/>
    <w:qFormat/>
    <w:rsid w:val="00AC34E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C34E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AC34E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C34E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C34E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C34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4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4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4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4E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C34E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C34E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C34E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C34E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C34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4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4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4E0"/>
    <w:rPr>
      <w:rFonts w:eastAsiaTheme="majorEastAsia" w:cstheme="majorBidi"/>
      <w:color w:val="272727" w:themeColor="text1" w:themeTint="D8"/>
    </w:rPr>
  </w:style>
  <w:style w:type="paragraph" w:styleId="Title">
    <w:name w:val="Title"/>
    <w:basedOn w:val="Normal"/>
    <w:next w:val="Normal"/>
    <w:link w:val="TitleChar"/>
    <w:uiPriority w:val="10"/>
    <w:qFormat/>
    <w:rsid w:val="00AC3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4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4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4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4E0"/>
    <w:pPr>
      <w:spacing w:before="160"/>
      <w:jc w:val="center"/>
    </w:pPr>
    <w:rPr>
      <w:i/>
      <w:iCs/>
      <w:color w:val="404040" w:themeColor="text1" w:themeTint="BF"/>
    </w:rPr>
  </w:style>
  <w:style w:type="character" w:customStyle="1" w:styleId="QuoteChar">
    <w:name w:val="Quote Char"/>
    <w:basedOn w:val="DefaultParagraphFont"/>
    <w:link w:val="Quote"/>
    <w:uiPriority w:val="29"/>
    <w:rsid w:val="00AC34E0"/>
    <w:rPr>
      <w:i/>
      <w:iCs/>
      <w:color w:val="404040" w:themeColor="text1" w:themeTint="BF"/>
    </w:rPr>
  </w:style>
  <w:style w:type="paragraph" w:styleId="ListParagraph">
    <w:name w:val="List Paragraph"/>
    <w:basedOn w:val="Normal"/>
    <w:link w:val="ListParagraphChar"/>
    <w:uiPriority w:val="34"/>
    <w:qFormat/>
    <w:rsid w:val="00AC34E0"/>
    <w:pPr>
      <w:ind w:left="720"/>
      <w:contextualSpacing/>
    </w:pPr>
  </w:style>
  <w:style w:type="character" w:styleId="IntenseEmphasis">
    <w:name w:val="Intense Emphasis"/>
    <w:basedOn w:val="DefaultParagraphFont"/>
    <w:uiPriority w:val="21"/>
    <w:qFormat/>
    <w:rsid w:val="00AC34E0"/>
    <w:rPr>
      <w:i/>
      <w:iCs/>
      <w:color w:val="2E74B5" w:themeColor="accent1" w:themeShade="BF"/>
    </w:rPr>
  </w:style>
  <w:style w:type="paragraph" w:styleId="IntenseQuote">
    <w:name w:val="Intense Quote"/>
    <w:basedOn w:val="Normal"/>
    <w:next w:val="Normal"/>
    <w:link w:val="IntenseQuoteChar"/>
    <w:uiPriority w:val="30"/>
    <w:qFormat/>
    <w:rsid w:val="00AC34E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C34E0"/>
    <w:rPr>
      <w:i/>
      <w:iCs/>
      <w:color w:val="2E74B5" w:themeColor="accent1" w:themeShade="BF"/>
    </w:rPr>
  </w:style>
  <w:style w:type="character" w:styleId="IntenseReference">
    <w:name w:val="Intense Reference"/>
    <w:basedOn w:val="DefaultParagraphFont"/>
    <w:uiPriority w:val="32"/>
    <w:qFormat/>
    <w:rsid w:val="00AC34E0"/>
    <w:rPr>
      <w:b/>
      <w:bCs/>
      <w:smallCaps/>
      <w:color w:val="2E74B5" w:themeColor="accent1" w:themeShade="BF"/>
      <w:spacing w:val="5"/>
    </w:rPr>
  </w:style>
  <w:style w:type="paragraph" w:customStyle="1" w:styleId="Nornal">
    <w:name w:val="Nornal"/>
    <w:basedOn w:val="Normal"/>
    <w:link w:val="NornalChar"/>
    <w:qFormat/>
    <w:rsid w:val="00AC34E0"/>
    <w:pPr>
      <w:spacing w:line="264" w:lineRule="auto"/>
    </w:pPr>
    <w:rPr>
      <w:rFonts w:ascii="Arial" w:hAnsi="Arial" w:cs="Arial"/>
      <w:kern w:val="0"/>
      <w14:ligatures w14:val="none"/>
    </w:rPr>
  </w:style>
  <w:style w:type="character" w:customStyle="1" w:styleId="NornalChar">
    <w:name w:val="Nornal Char"/>
    <w:basedOn w:val="DefaultParagraphFont"/>
    <w:link w:val="Nornal"/>
    <w:rsid w:val="00AC34E0"/>
    <w:rPr>
      <w:rFonts w:ascii="Arial" w:hAnsi="Arial" w:cs="Arial"/>
      <w:kern w:val="0"/>
      <w14:ligatures w14:val="none"/>
    </w:rPr>
  </w:style>
  <w:style w:type="character" w:customStyle="1" w:styleId="ListParagraphChar">
    <w:name w:val="List Paragraph Char"/>
    <w:basedOn w:val="DefaultParagraphFont"/>
    <w:link w:val="ListParagraph"/>
    <w:uiPriority w:val="34"/>
    <w:rsid w:val="00B907BF"/>
  </w:style>
  <w:style w:type="paragraph" w:styleId="NormalWeb">
    <w:name w:val="Normal (Web)"/>
    <w:basedOn w:val="Normal"/>
    <w:uiPriority w:val="99"/>
    <w:semiHidden/>
    <w:unhideWhenUsed/>
    <w:rsid w:val="006622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8160</Words>
  <Characters>46513</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2</cp:revision>
  <dcterms:created xsi:type="dcterms:W3CDTF">2025-03-21T16:28:00Z</dcterms:created>
  <dcterms:modified xsi:type="dcterms:W3CDTF">2025-03-21T16:28:00Z</dcterms:modified>
</cp:coreProperties>
</file>