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4C1B86" w14:textId="4C64B990" w:rsidR="003C5B99" w:rsidRPr="00A8140F" w:rsidRDefault="000A562C">
      <w:pPr>
        <w:rPr>
          <w:sz w:val="16"/>
          <w:szCs w:val="16"/>
        </w:rPr>
      </w:pPr>
      <w:r w:rsidRPr="00A8140F">
        <w:rPr>
          <w:noProof/>
        </w:rPr>
        <mc:AlternateContent>
          <mc:Choice Requires="wps">
            <w:drawing>
              <wp:inline distT="0" distB="0" distL="0" distR="0" wp14:anchorId="7264886C" wp14:editId="5C2406A2">
                <wp:extent cx="6269355" cy="1267818"/>
                <wp:effectExtent l="0" t="0" r="17145" b="27940"/>
                <wp:docPr id="4" name="Text Box 8"/>
                <wp:cNvGraphicFramePr/>
                <a:graphic xmlns:a="http://schemas.openxmlformats.org/drawingml/2006/main">
                  <a:graphicData uri="http://schemas.microsoft.com/office/word/2010/wordprocessingShape">
                    <wps:wsp>
                      <wps:cNvSpPr txBox="1"/>
                      <wps:spPr>
                        <a:xfrm>
                          <a:off x="0" y="0"/>
                          <a:ext cx="6269355" cy="1267818"/>
                        </a:xfrm>
                        <a:prstGeom prst="rect">
                          <a:avLst/>
                        </a:prstGeom>
                        <a:solidFill>
                          <a:srgbClr val="92D050"/>
                        </a:solidFill>
                        <a:ln w="9528">
                          <a:solidFill>
                            <a:srgbClr val="92D050"/>
                          </a:solidFill>
                          <a:prstDash val="solid"/>
                        </a:ln>
                      </wps:spPr>
                      <wps:txbx>
                        <w:txbxContent>
                          <w:p w14:paraId="65C72636" w14:textId="77777777" w:rsidR="00480910" w:rsidRPr="00223E1C" w:rsidRDefault="00480910" w:rsidP="00916E1D">
                            <w:pPr>
                              <w:pStyle w:val="Title"/>
                              <w:spacing w:before="240" w:after="0"/>
                              <w:jc w:val="center"/>
                              <w:rPr>
                                <w:rStyle w:val="Strong"/>
                                <w:rFonts w:asciiTheme="minorHAnsi" w:hAnsiTheme="minorHAnsi" w:cstheme="minorHAnsi"/>
                                <w:b/>
                                <w:bCs/>
                                <w:color w:val="92D050"/>
                                <w:sz w:val="56"/>
                                <w:szCs w:val="56"/>
                              </w:rPr>
                            </w:pPr>
                            <w:r w:rsidRPr="003C5B99">
                              <w:rPr>
                                <w:rStyle w:val="Strong"/>
                                <w:rFonts w:asciiTheme="minorHAnsi" w:hAnsiTheme="minorHAnsi" w:cstheme="minorHAnsi"/>
                                <w:b/>
                                <w:bCs/>
                                <w:sz w:val="56"/>
                                <w:szCs w:val="56"/>
                              </w:rPr>
                              <w:t>Workplace Culture and its impact on</w:t>
                            </w:r>
                          </w:p>
                          <w:p w14:paraId="3C2C26E5" w14:textId="2411D470" w:rsidR="00480910" w:rsidRPr="003C5B99" w:rsidRDefault="00480910" w:rsidP="00916E1D">
                            <w:pPr>
                              <w:pStyle w:val="Title"/>
                              <w:spacing w:after="0"/>
                              <w:jc w:val="center"/>
                              <w:rPr>
                                <w:rStyle w:val="Strong"/>
                                <w:rFonts w:asciiTheme="minorHAnsi" w:hAnsiTheme="minorHAnsi" w:cstheme="minorHAnsi"/>
                                <w:b/>
                                <w:bCs/>
                                <w:sz w:val="56"/>
                                <w:szCs w:val="56"/>
                              </w:rPr>
                            </w:pPr>
                            <w:r w:rsidRPr="003C5B99">
                              <w:rPr>
                                <w:rStyle w:val="Strong"/>
                                <w:rFonts w:asciiTheme="minorHAnsi" w:hAnsiTheme="minorHAnsi" w:cstheme="minorHAnsi"/>
                                <w:b/>
                                <w:bCs/>
                                <w:sz w:val="56"/>
                                <w:szCs w:val="56"/>
                              </w:rPr>
                              <w:t>Organisational Efficiency</w:t>
                            </w:r>
                          </w:p>
                        </w:txbxContent>
                      </wps:txbx>
                      <wps:bodyPr vert="horz" wrap="square" lIns="91440" tIns="45720" rIns="91440" bIns="45720" anchor="t" anchorCtr="0" compatLnSpc="1">
                        <a:noAutofit/>
                      </wps:bodyPr>
                    </wps:wsp>
                  </a:graphicData>
                </a:graphic>
              </wp:inline>
            </w:drawing>
          </mc:Choice>
          <mc:Fallback>
            <w:pict>
              <v:shapetype w14:anchorId="7264886C" id="_x0000_t202" coordsize="21600,21600" o:spt="202" path="m,l,21600r21600,l21600,xe">
                <v:stroke joinstyle="miter"/>
                <v:path gradientshapeok="t" o:connecttype="rect"/>
              </v:shapetype>
              <v:shape id="Text Box 8" o:spid="_x0000_s1026" type="#_x0000_t202" style="width:493.65pt;height:99.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" fillcolor="#92d050" strokecolor="#92d050" strokeweight=".26467mm">
                <v:textbox>
                  <w:txbxContent>
                    <w:p w14:paraId="65C72636" w14:textId="77777777" w:rsidR="00480910" w:rsidRPr="00223E1C" w:rsidRDefault="00480910" w:rsidP="00916E1D">
                      <w:pPr>
                        <w:pStyle w:val="Title"/>
                        <w:spacing w:before="240" w:after="0"/>
                        <w:jc w:val="center"/>
                        <w:rPr>
                          <w:rStyle w:val="Strong"/>
                          <w:rFonts w:asciiTheme="minorHAnsi" w:hAnsiTheme="minorHAnsi" w:cstheme="minorHAnsi"/>
                          <w:b/>
                          <w:bCs/>
                          <w:color w:val="92D050"/>
                          <w:sz w:val="56"/>
                          <w:szCs w:val="56"/>
                        </w:rPr>
                      </w:pPr>
                      <w:r w:rsidRPr="003C5B99">
                        <w:rPr>
                          <w:rStyle w:val="Strong"/>
                          <w:rFonts w:asciiTheme="minorHAnsi" w:hAnsiTheme="minorHAnsi" w:cstheme="minorHAnsi"/>
                          <w:b/>
                          <w:bCs/>
                          <w:sz w:val="56"/>
                          <w:szCs w:val="56"/>
                        </w:rPr>
                        <w:t>Workplace Culture and its impact on</w:t>
                      </w:r>
                    </w:p>
                    <w:p w14:paraId="3C2C26E5" w14:textId="2411D470" w:rsidR="00480910" w:rsidRPr="003C5B99" w:rsidRDefault="00480910" w:rsidP="00916E1D">
                      <w:pPr>
                        <w:pStyle w:val="Title"/>
                        <w:spacing w:after="0"/>
                        <w:jc w:val="center"/>
                        <w:rPr>
                          <w:rStyle w:val="Strong"/>
                          <w:rFonts w:asciiTheme="minorHAnsi" w:hAnsiTheme="minorHAnsi" w:cstheme="minorHAnsi"/>
                          <w:b/>
                          <w:bCs/>
                          <w:sz w:val="56"/>
                          <w:szCs w:val="56"/>
                        </w:rPr>
                      </w:pPr>
                      <w:r w:rsidRPr="003C5B99">
                        <w:rPr>
                          <w:rStyle w:val="Strong"/>
                          <w:rFonts w:asciiTheme="minorHAnsi" w:hAnsiTheme="minorHAnsi" w:cstheme="minorHAnsi"/>
                          <w:b/>
                          <w:bCs/>
                          <w:sz w:val="56"/>
                          <w:szCs w:val="56"/>
                        </w:rPr>
                        <w:t>Organisational Efficiency</w:t>
                      </w:r>
                    </w:p>
                  </w:txbxContent>
                </v:textbox>
                <w10:anchorlock/>
              </v:shape>
            </w:pict>
          </mc:Fallback>
        </mc:AlternateContent>
      </w:r>
    </w:p>
    <w:p w14:paraId="4F2FB8BB" w14:textId="684003E6" w:rsidR="00916E1D" w:rsidRPr="00A8140F" w:rsidRDefault="00916E1D">
      <w:pPr>
        <w:rPr>
          <w:sz w:val="16"/>
          <w:szCs w:val="16"/>
        </w:rPr>
      </w:pPr>
    </w:p>
    <w:p w14:paraId="324CAA4D" w14:textId="346D48B3" w:rsidR="00493E34" w:rsidRPr="00A8140F" w:rsidRDefault="0099115E" w:rsidP="003C5B99">
      <w:pPr>
        <w:jc w:val="center"/>
      </w:pPr>
      <w:r w:rsidRPr="00A8140F">
        <w:rPr>
          <w:noProof/>
        </w:rPr>
        <mc:AlternateContent>
          <mc:Choice Requires="wps">
            <w:drawing>
              <wp:anchor distT="0" distB="0" distL="114300" distR="114300" simplePos="0" relativeHeight="251668480" behindDoc="0" locked="0" layoutInCell="1" allowOverlap="1" wp14:anchorId="70EF15C6" wp14:editId="76F14ECD">
                <wp:simplePos x="0" y="0"/>
                <wp:positionH relativeFrom="column">
                  <wp:posOffset>614045</wp:posOffset>
                </wp:positionH>
                <wp:positionV relativeFrom="paragraph">
                  <wp:posOffset>4978400</wp:posOffset>
                </wp:positionV>
                <wp:extent cx="5574665" cy="352425"/>
                <wp:effectExtent l="38100" t="0" r="26033" b="28572"/>
                <wp:wrapNone/>
                <wp:docPr id="6" name="Freeform 11"/>
                <wp:cNvGraphicFramePr/>
                <a:graphic xmlns:a="http://schemas.openxmlformats.org/drawingml/2006/main">
                  <a:graphicData uri="http://schemas.microsoft.com/office/word/2010/wordprocessingShape">
                    <wps:wsp>
                      <wps:cNvSpPr/>
                      <wps:spPr>
                        <a:xfrm>
                          <a:off x="0" y="0"/>
                          <a:ext cx="5574665" cy="352425"/>
                        </a:xfrm>
                        <a:custGeom>
                          <a:avLst/>
                          <a:gdLst>
                            <a:gd name="f0" fmla="val 10800000"/>
                            <a:gd name="f1" fmla="val 5400000"/>
                            <a:gd name="f2" fmla="val 180"/>
                            <a:gd name="f3" fmla="val w"/>
                            <a:gd name="f4" fmla="val h"/>
                            <a:gd name="f5" fmla="val 0"/>
                            <a:gd name="f6" fmla="val 607"/>
                            <a:gd name="f7" fmla="val 66"/>
                            <a:gd name="f8" fmla="val 450"/>
                            <a:gd name="f9" fmla="val 44"/>
                            <a:gd name="f10" fmla="val 300"/>
                            <a:gd name="f11" fmla="val 57"/>
                            <a:gd name="f12" fmla="val 176"/>
                            <a:gd name="f13" fmla="val 109"/>
                            <a:gd name="f14" fmla="val 49"/>
                            <a:gd name="f15" fmla="val 53"/>
                            <a:gd name="f16" fmla="val 48"/>
                            <a:gd name="f17" fmla="val 58"/>
                            <a:gd name="f18" fmla="val 152"/>
                            <a:gd name="f19" fmla="val 251"/>
                            <a:gd name="f20" fmla="val 358"/>
                            <a:gd name="f21" fmla="val 480"/>
                            <a:gd name="f22" fmla="val 56"/>
                            <a:gd name="f23" fmla="val 27"/>
                            <a:gd name="f24" fmla="+- 0 0 -90"/>
                            <a:gd name="f25" fmla="*/ f3 1 607"/>
                            <a:gd name="f26" fmla="*/ f4 1 66"/>
                            <a:gd name="f27" fmla="+- f7 0 f5"/>
                            <a:gd name="f28" fmla="+- f6 0 f5"/>
                            <a:gd name="f29" fmla="*/ f24 f0 1"/>
                            <a:gd name="f30" fmla="*/ f28 1 607"/>
                            <a:gd name="f31" fmla="*/ f27 1 66"/>
                            <a:gd name="f32" fmla="*/ 607 f28 1"/>
                            <a:gd name="f33" fmla="*/ 0 f27 1"/>
                            <a:gd name="f34" fmla="*/ 176 f28 1"/>
                            <a:gd name="f35" fmla="*/ 57 f27 1"/>
                            <a:gd name="f36" fmla="*/ 0 f28 1"/>
                            <a:gd name="f37" fmla="*/ 48 f27 1"/>
                            <a:gd name="f38" fmla="*/ 251 f28 1"/>
                            <a:gd name="f39" fmla="*/ 66 f27 1"/>
                            <a:gd name="f40" fmla="*/ 27 f27 1"/>
                            <a:gd name="f41" fmla="*/ f29 1 f2"/>
                            <a:gd name="f42" fmla="*/ f32 1 607"/>
                            <a:gd name="f43" fmla="*/ f33 1 66"/>
                            <a:gd name="f44" fmla="*/ f34 1 607"/>
                            <a:gd name="f45" fmla="*/ f35 1 66"/>
                            <a:gd name="f46" fmla="*/ f36 1 607"/>
                            <a:gd name="f47" fmla="*/ f37 1 66"/>
                            <a:gd name="f48" fmla="*/ f38 1 607"/>
                            <a:gd name="f49" fmla="*/ f39 1 66"/>
                            <a:gd name="f50" fmla="*/ f40 1 66"/>
                            <a:gd name="f51" fmla="*/ 0 1 f30"/>
                            <a:gd name="f52" fmla="*/ f6 1 f30"/>
                            <a:gd name="f53" fmla="*/ 0 1 f31"/>
                            <a:gd name="f54" fmla="*/ f7 1 f31"/>
                            <a:gd name="f55" fmla="+- f41 0 f1"/>
                            <a:gd name="f56" fmla="*/ f42 1 f30"/>
                            <a:gd name="f57" fmla="*/ f43 1 f31"/>
                            <a:gd name="f58" fmla="*/ f44 1 f30"/>
                            <a:gd name="f59" fmla="*/ f45 1 f31"/>
                            <a:gd name="f60" fmla="*/ f46 1 f30"/>
                            <a:gd name="f61" fmla="*/ f47 1 f31"/>
                            <a:gd name="f62" fmla="*/ f48 1 f30"/>
                            <a:gd name="f63" fmla="*/ f49 1 f31"/>
                            <a:gd name="f64" fmla="*/ f50 1 f31"/>
                            <a:gd name="f65" fmla="*/ f51 f25 1"/>
                            <a:gd name="f66" fmla="*/ f52 f25 1"/>
                            <a:gd name="f67" fmla="*/ f54 f26 1"/>
                            <a:gd name="f68" fmla="*/ f53 f26 1"/>
                            <a:gd name="f69" fmla="*/ f56 f25 1"/>
                            <a:gd name="f70" fmla="*/ f57 f26 1"/>
                            <a:gd name="f71" fmla="*/ f58 f25 1"/>
                            <a:gd name="f72" fmla="*/ f59 f26 1"/>
                            <a:gd name="f73" fmla="*/ f60 f25 1"/>
                            <a:gd name="f74" fmla="*/ f61 f26 1"/>
                            <a:gd name="f75" fmla="*/ f62 f25 1"/>
                            <a:gd name="f76" fmla="*/ f63 f26 1"/>
                            <a:gd name="f77" fmla="*/ f64 f26 1"/>
                          </a:gdLst>
                          <a:ahLst/>
                          <a:cxnLst>
                            <a:cxn ang="3cd4">
                              <a:pos x="hc" y="t"/>
                            </a:cxn>
                            <a:cxn ang="0">
                              <a:pos x="r" y="vc"/>
                            </a:cxn>
                            <a:cxn ang="cd4">
                              <a:pos x="hc" y="b"/>
                            </a:cxn>
                            <a:cxn ang="cd2">
                              <a:pos x="l" y="vc"/>
                            </a:cxn>
                            <a:cxn ang="f55">
                              <a:pos x="f69" y="f70"/>
                            </a:cxn>
                            <a:cxn ang="f55">
                              <a:pos x="f71" y="f72"/>
                            </a:cxn>
                            <a:cxn ang="f55">
                              <a:pos x="f73" y="f74"/>
                            </a:cxn>
                            <a:cxn ang="f55">
                              <a:pos x="f75" y="f76"/>
                            </a:cxn>
                            <a:cxn ang="f55">
                              <a:pos x="f69" y="f77"/>
                            </a:cxn>
                            <a:cxn ang="f55">
                              <a:pos x="f69" y="f70"/>
                            </a:cxn>
                          </a:cxnLst>
                          <a:rect l="f65" t="f68" r="f66" b="f67"/>
                          <a:pathLst>
                            <a:path w="607" h="66">
                              <a:moveTo>
                                <a:pt x="f6" y="f5"/>
                              </a:moveTo>
                              <a:cubicBezTo>
                                <a:pt x="f8" y="f9"/>
                                <a:pt x="f10" y="f11"/>
                                <a:pt x="f12" y="f11"/>
                              </a:cubicBezTo>
                              <a:cubicBezTo>
                                <a:pt x="f13" y="f11"/>
                                <a:pt x="f14" y="f15"/>
                                <a:pt x="f5" y="f16"/>
                              </a:cubicBezTo>
                              <a:cubicBezTo>
                                <a:pt x="f7" y="f17"/>
                                <a:pt x="f18" y="f7"/>
                                <a:pt x="f19" y="f7"/>
                              </a:cubicBezTo>
                              <a:cubicBezTo>
                                <a:pt x="f20" y="f7"/>
                                <a:pt x="f21" y="f22"/>
                                <a:pt x="f6" y="f23"/>
                              </a:cubicBezTo>
                              <a:cubicBezTo>
                                <a:pt x="f6" y="f5"/>
                                <a:pt x="f6" y="f5"/>
                                <a:pt x="f6" y="f5"/>
                              </a:cubicBezTo>
                            </a:path>
                          </a:pathLst>
                        </a:custGeom>
                        <a:noFill/>
                        <a:ln w="9528" cap="flat">
                          <a:solidFill>
                            <a:srgbClr val="92D050"/>
                          </a:solidFill>
                          <a:prstDash val="solid"/>
                          <a:miter/>
                        </a:ln>
                      </wps:spPr>
                      <wps:bodyPr lIns="0" tIns="0" rIns="0" bIns="0"/>
                    </wps:wsp>
                  </a:graphicData>
                </a:graphic>
              </wp:anchor>
            </w:drawing>
          </mc:Choice>
          <mc:Fallback>
            <w:pict>
              <v:shape w14:anchorId="6331A8A4" id="Freeform 11" o:spid="_x0000_s1026" style="position:absolute;margin-left:48.35pt;margin-top:392pt;width:438.95pt;height:27.75pt;z-index:251668480;visibility:visible;mso-wrap-style:square;mso-wrap-distance-left:9pt;mso-wrap-distance-top:0;mso-wrap-distance-right:9pt;mso-wrap-distance-bottom:0;mso-position-horizontal:absolute;mso-position-horizontal-relative:text;mso-position-vertical:absolute;mso-position-vertical-relative:text;v-text-anchor:top" coordsize="60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" path="m607,c450,44,300,57,176,57,109,57,49,53,,48,66,58,152,66,251,66,358,66,480,56,607,27,607,,607,,607,e" filled="f" strokecolor="#92d050" strokeweight=".26467mm">
                <v:stroke joinstyle="miter"/>
                <v:path arrowok="t" o:connecttype="custom" o:connectlocs="2787333,0;5574665,176213;2787333,352425;0,176213;5574665,0;1616377,304367;0,256309;2305174,352425;5574665,144174;5574665,0" o:connectangles="270,0,90,180,0,0,0,0,0,0" textboxrect="0,0,607,66"/>
              </v:shape>
            </w:pict>
          </mc:Fallback>
        </mc:AlternateContent>
      </w:r>
      <w:r w:rsidR="000A562C" w:rsidRPr="00A8140F">
        <w:rPr>
          <w:noProof/>
        </w:rPr>
        <w:drawing>
          <wp:inline distT="0" distB="0" distL="0" distR="0" wp14:anchorId="436ECD86" wp14:editId="5BEE3A11">
            <wp:extent cx="2533035" cy="2311244"/>
            <wp:effectExtent l="0" t="0" r="635" b="0"/>
            <wp:docPr id="8"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t="11773"/>
                    <a:stretch>
                      <a:fillRect/>
                    </a:stretch>
                  </pic:blipFill>
                  <pic:spPr>
                    <a:xfrm>
                      <a:off x="0" y="0"/>
                      <a:ext cx="2536459" cy="2314369"/>
                    </a:xfrm>
                    <a:prstGeom prst="rect">
                      <a:avLst/>
                    </a:prstGeom>
                    <a:noFill/>
                    <a:ln>
                      <a:noFill/>
                      <a:prstDash/>
                    </a:ln>
                  </pic:spPr>
                </pic:pic>
              </a:graphicData>
            </a:graphic>
          </wp:inline>
        </w:drawing>
      </w:r>
      <w:r w:rsidR="004D25D3" w:rsidRPr="00A8140F">
        <w:rPr>
          <w:noProof/>
        </w:rPr>
        <w:drawing>
          <wp:inline distT="0" distB="0" distL="0" distR="0" wp14:anchorId="6F2F5558" wp14:editId="5F3D3B97">
            <wp:extent cx="2398770" cy="2311244"/>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4173" r="19896"/>
                    <a:stretch/>
                  </pic:blipFill>
                  <pic:spPr bwMode="auto">
                    <a:xfrm>
                      <a:off x="0" y="0"/>
                      <a:ext cx="2434963" cy="2346116"/>
                    </a:xfrm>
                    <a:prstGeom prst="rect">
                      <a:avLst/>
                    </a:prstGeom>
                    <a:noFill/>
                    <a:ln>
                      <a:noFill/>
                    </a:ln>
                    <a:extLst>
                      <a:ext uri="{53640926-AAD7-44D8-BBD7-CCE9431645EC}">
                        <a14:shadowObscured xmlns:a14="http://schemas.microsoft.com/office/drawing/2010/main"/>
                      </a:ext>
                    </a:extLst>
                  </pic:spPr>
                </pic:pic>
              </a:graphicData>
            </a:graphic>
          </wp:inline>
        </w:drawing>
      </w:r>
      <w:r w:rsidR="0012608E" w:rsidRPr="00A8140F">
        <w:rPr>
          <w:noProof/>
        </w:rPr>
        <w:drawing>
          <wp:inline distT="0" distB="0" distL="0" distR="0" wp14:anchorId="05168A49" wp14:editId="7799870E">
            <wp:extent cx="2539365" cy="238619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728" r="4935"/>
                    <a:stretch/>
                  </pic:blipFill>
                  <pic:spPr bwMode="auto">
                    <a:xfrm>
                      <a:off x="0" y="0"/>
                      <a:ext cx="2584438" cy="2428546"/>
                    </a:xfrm>
                    <a:prstGeom prst="rect">
                      <a:avLst/>
                    </a:prstGeom>
                    <a:ln>
                      <a:noFill/>
                    </a:ln>
                    <a:extLst>
                      <a:ext uri="{53640926-AAD7-44D8-BBD7-CCE9431645EC}">
                        <a14:shadowObscured xmlns:a14="http://schemas.microsoft.com/office/drawing/2010/main"/>
                      </a:ext>
                    </a:extLst>
                  </pic:spPr>
                </pic:pic>
              </a:graphicData>
            </a:graphic>
          </wp:inline>
        </w:drawing>
      </w:r>
      <w:r w:rsidR="0012608E" w:rsidRPr="00A8140F">
        <w:rPr>
          <w:noProof/>
        </w:rPr>
        <w:drawing>
          <wp:inline distT="0" distB="0" distL="0" distR="0" wp14:anchorId="52028BFF" wp14:editId="7646F49C">
            <wp:extent cx="2405573" cy="23834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14140" r="14609"/>
                    <a:stretch/>
                  </pic:blipFill>
                  <pic:spPr bwMode="auto">
                    <a:xfrm>
                      <a:off x="0" y="0"/>
                      <a:ext cx="2470843" cy="2448146"/>
                    </a:xfrm>
                    <a:prstGeom prst="rect">
                      <a:avLst/>
                    </a:prstGeom>
                    <a:noFill/>
                    <a:ln>
                      <a:noFill/>
                    </a:ln>
                    <a:extLst>
                      <a:ext uri="{53640926-AAD7-44D8-BBD7-CCE9431645EC}">
                        <a14:shadowObscured xmlns:a14="http://schemas.microsoft.com/office/drawing/2010/main"/>
                      </a:ext>
                    </a:extLst>
                  </pic:spPr>
                </pic:pic>
              </a:graphicData>
            </a:graphic>
          </wp:inline>
        </w:drawing>
      </w:r>
    </w:p>
    <w:p w14:paraId="7BD2B7BF" w14:textId="4C550CBD" w:rsidR="00493E34" w:rsidRPr="00A8140F" w:rsidRDefault="00493E34">
      <w:pPr>
        <w:spacing w:after="0" w:line="240" w:lineRule="auto"/>
        <w:rPr>
          <w:sz w:val="24"/>
          <w:szCs w:val="24"/>
        </w:rPr>
      </w:pPr>
    </w:p>
    <w:p w14:paraId="0EFC84F2" w14:textId="18383E7D" w:rsidR="00916E1D" w:rsidRPr="00A8140F" w:rsidRDefault="00916E1D">
      <w:pPr>
        <w:spacing w:after="0" w:line="240" w:lineRule="auto"/>
        <w:rPr>
          <w:sz w:val="24"/>
          <w:szCs w:val="24"/>
        </w:rPr>
      </w:pPr>
    </w:p>
    <w:p w14:paraId="40FFD1C0" w14:textId="40C20A8A" w:rsidR="00493E34" w:rsidRPr="00A8140F" w:rsidRDefault="00916E1D">
      <w:pPr>
        <w:spacing w:after="0" w:line="240" w:lineRule="auto"/>
        <w:rPr>
          <w:sz w:val="24"/>
          <w:szCs w:val="24"/>
        </w:rPr>
      </w:pPr>
      <w:r w:rsidRPr="00A8140F">
        <w:rPr>
          <w:noProof/>
        </w:rPr>
        <mc:AlternateContent>
          <mc:Choice Requires="wps">
            <w:drawing>
              <wp:anchor distT="0" distB="0" distL="114300" distR="114300" simplePos="0" relativeHeight="251670528" behindDoc="0" locked="0" layoutInCell="1" allowOverlap="1" wp14:anchorId="7B9E8370" wp14:editId="63511EFE">
                <wp:simplePos x="0" y="0"/>
                <wp:positionH relativeFrom="page">
                  <wp:posOffset>647700</wp:posOffset>
                </wp:positionH>
                <wp:positionV relativeFrom="margin">
                  <wp:posOffset>7019290</wp:posOffset>
                </wp:positionV>
                <wp:extent cx="6269355" cy="1943100"/>
                <wp:effectExtent l="0" t="0" r="0" b="0"/>
                <wp:wrapSquare wrapText="bothSides"/>
                <wp:docPr id="14" name="Text Box 129"/>
                <wp:cNvGraphicFramePr/>
                <a:graphic xmlns:a="http://schemas.openxmlformats.org/drawingml/2006/main">
                  <a:graphicData uri="http://schemas.microsoft.com/office/word/2010/wordprocessingShape">
                    <wps:wsp>
                      <wps:cNvSpPr txBox="1"/>
                      <wps:spPr>
                        <a:xfrm>
                          <a:off x="0" y="0"/>
                          <a:ext cx="6269355" cy="1943100"/>
                        </a:xfrm>
                        <a:prstGeom prst="rect">
                          <a:avLst/>
                        </a:prstGeom>
                        <a:solidFill>
                          <a:schemeClr val="accent3">
                            <a:lumMod val="20000"/>
                            <a:lumOff val="80000"/>
                          </a:schemeClr>
                        </a:solidFill>
                        <a:ln>
                          <a:noFill/>
                          <a:prstDash/>
                        </a:ln>
                      </wps:spPr>
                      <wps:txbx>
                        <w:txbxContent>
                          <w:p w14:paraId="2DA4E215" w14:textId="77777777" w:rsidR="00480910" w:rsidRPr="003C5B99" w:rsidRDefault="00480910" w:rsidP="003C5B99">
                            <w:pPr>
                              <w:pStyle w:val="NoSpacing"/>
                              <w:spacing w:before="240" w:after="40"/>
                              <w:ind w:right="42"/>
                              <w:rPr>
                                <w:rStyle w:val="Strong"/>
                                <w:color w:val="76923C" w:themeColor="accent3" w:themeShade="BF"/>
                                <w:sz w:val="24"/>
                                <w:szCs w:val="24"/>
                              </w:rPr>
                            </w:pPr>
                            <w:r w:rsidRPr="003C5B99">
                              <w:rPr>
                                <w:rStyle w:val="Strong"/>
                                <w:rFonts w:eastAsia="MS Mincho"/>
                                <w:color w:val="76923C" w:themeColor="accent3" w:themeShade="BF"/>
                                <w:sz w:val="24"/>
                                <w:szCs w:val="24"/>
                              </w:rPr>
                              <w:t>BMSW5105 Workplace Culture and its impact on Organisational Efficiency</w:t>
                            </w:r>
                          </w:p>
                          <w:p w14:paraId="2981FD99" w14:textId="77777777" w:rsidR="00480910" w:rsidRPr="003C5B99" w:rsidRDefault="00480910" w:rsidP="003C5B99">
                            <w:pPr>
                              <w:pStyle w:val="NoSpacing"/>
                              <w:spacing w:before="40" w:after="40"/>
                              <w:ind w:right="42"/>
                              <w:rPr>
                                <w:color w:val="76923C" w:themeColor="accent3" w:themeShade="BF"/>
                              </w:rPr>
                            </w:pPr>
                          </w:p>
                          <w:p w14:paraId="7AEA925F" w14:textId="77777777" w:rsidR="00480910" w:rsidRPr="003C5B99" w:rsidRDefault="00480910" w:rsidP="003C5B99">
                            <w:pPr>
                              <w:pStyle w:val="NoSpacing"/>
                              <w:spacing w:before="40" w:after="40"/>
                              <w:ind w:right="42"/>
                              <w:rPr>
                                <w:color w:val="76923C" w:themeColor="accent3" w:themeShade="BF"/>
                              </w:rPr>
                            </w:pPr>
                          </w:p>
                          <w:p w14:paraId="13FE44C5" w14:textId="77777777" w:rsidR="00480910" w:rsidRPr="003C5B99" w:rsidRDefault="00480910" w:rsidP="003C5B99">
                            <w:pPr>
                              <w:pStyle w:val="NoSpacing"/>
                              <w:spacing w:before="40" w:after="40"/>
                              <w:ind w:right="42"/>
                              <w:rPr>
                                <w:rFonts w:ascii="Georgia" w:hAnsi="Georgia" w:cs="Arial"/>
                              </w:rPr>
                            </w:pPr>
                            <w:r w:rsidRPr="003C5B99">
                              <w:rPr>
                                <w:rFonts w:ascii="Georgia" w:hAnsi="Georgia" w:cs="Arial"/>
                              </w:rPr>
                              <w:t xml:space="preserve">Yen </w:t>
                            </w:r>
                            <w:proofErr w:type="spellStart"/>
                            <w:r w:rsidRPr="003C5B99">
                              <w:rPr>
                                <w:rFonts w:ascii="Georgia" w:hAnsi="Georgia" w:cs="Arial"/>
                              </w:rPr>
                              <w:t>Yen</w:t>
                            </w:r>
                            <w:proofErr w:type="spellEnd"/>
                            <w:r w:rsidRPr="003C5B99">
                              <w:rPr>
                                <w:rFonts w:ascii="Georgia" w:hAnsi="Georgia" w:cs="Arial"/>
                              </w:rPr>
                              <w:t xml:space="preserve"> Lai</w:t>
                            </w:r>
                          </w:p>
                          <w:p w14:paraId="1CA0EF98" w14:textId="77777777" w:rsidR="00480910" w:rsidRPr="003C5B99" w:rsidRDefault="00480910" w:rsidP="003C5B99">
                            <w:pPr>
                              <w:pStyle w:val="NoSpacing"/>
                              <w:spacing w:before="40" w:after="40"/>
                              <w:ind w:right="42"/>
                              <w:rPr>
                                <w:rFonts w:ascii="Georgia" w:hAnsi="Georgia" w:cs="Arial"/>
                              </w:rPr>
                            </w:pPr>
                            <w:r w:rsidRPr="003C5B99">
                              <w:rPr>
                                <w:rFonts w:ascii="Georgia" w:hAnsi="Georgia" w:cs="Arial"/>
                              </w:rPr>
                              <w:t>(1710668)</w:t>
                            </w:r>
                          </w:p>
                          <w:p w14:paraId="65144C45" w14:textId="77777777" w:rsidR="00480910" w:rsidRPr="003C5B99" w:rsidRDefault="00480910" w:rsidP="003C5B99">
                            <w:pPr>
                              <w:pStyle w:val="NoSpacing"/>
                              <w:spacing w:before="40" w:after="40"/>
                              <w:ind w:right="42"/>
                              <w:rPr>
                                <w:rFonts w:ascii="Georgia" w:hAnsi="Georgia"/>
                              </w:rPr>
                            </w:pPr>
                            <w:r w:rsidRPr="003C5B99">
                              <w:rPr>
                                <w:rFonts w:ascii="Georgia" w:hAnsi="Georgia" w:cs="Arial"/>
                              </w:rPr>
                              <w:t>3</w:t>
                            </w:r>
                            <w:r w:rsidRPr="003C5B99">
                              <w:rPr>
                                <w:rFonts w:ascii="Georgia" w:hAnsi="Georgia" w:cs="Arial"/>
                                <w:vertAlign w:val="superscript"/>
                              </w:rPr>
                              <w:t>rd</w:t>
                            </w:r>
                            <w:r w:rsidRPr="003C5B99">
                              <w:rPr>
                                <w:rFonts w:ascii="Georgia" w:hAnsi="Georgia" w:cs="Arial"/>
                              </w:rPr>
                              <w:t xml:space="preserve"> April 2020</w:t>
                            </w:r>
                          </w:p>
                          <w:p w14:paraId="56BED9CB" w14:textId="77777777" w:rsidR="00480910" w:rsidRPr="003C5B99" w:rsidRDefault="00480910" w:rsidP="003C5B99">
                            <w:pPr>
                              <w:pStyle w:val="NoSpacing"/>
                              <w:spacing w:before="40" w:after="40"/>
                              <w:ind w:right="42"/>
                              <w:rPr>
                                <w:color w:val="76923C" w:themeColor="accent3" w:themeShade="BF"/>
                                <w:sz w:val="16"/>
                                <w:szCs w:val="16"/>
                              </w:rPr>
                            </w:pPr>
                          </w:p>
                          <w:p w14:paraId="72B61BB5" w14:textId="77777777" w:rsidR="00480910" w:rsidRPr="003C5B99" w:rsidRDefault="00480910" w:rsidP="003C5B99">
                            <w:pPr>
                              <w:pStyle w:val="NoSpacing"/>
                              <w:ind w:right="42"/>
                              <w:rPr>
                                <w:rStyle w:val="Strong"/>
                                <w:color w:val="76923C" w:themeColor="accent3" w:themeShade="BF"/>
                                <w:sz w:val="24"/>
                                <w:szCs w:val="24"/>
                              </w:rPr>
                            </w:pPr>
                            <w:r w:rsidRPr="003C5B99">
                              <w:rPr>
                                <w:rStyle w:val="Strong"/>
                                <w:color w:val="76923C" w:themeColor="accent3" w:themeShade="BF"/>
                                <w:sz w:val="24"/>
                                <w:szCs w:val="24"/>
                              </w:rPr>
                              <w:t>BA Leadership and Management-Skills for the Workplace</w:t>
                            </w:r>
                          </w:p>
                        </w:txbxContent>
                      </wps:txbx>
                      <wps:bodyPr vert="horz" wrap="square" lIns="914400" tIns="0" rIns="1097280" bIns="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7B9E8370" id="Text Box 129" o:spid="_x0000_s1027" type="#_x0000_t202" style="position:absolute;margin-left:51pt;margin-top:552.7pt;width:493.65pt;height:153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" fillcolor="#eaf1dd [662]" stroked="f">
                <v:textbox inset="1in,0,86.4pt,0">
                  <w:txbxContent>
                    <w:p w14:paraId="2DA4E215" w14:textId="77777777" w:rsidR="00480910" w:rsidRPr="003C5B99" w:rsidRDefault="00480910" w:rsidP="003C5B99">
                      <w:pPr>
                        <w:pStyle w:val="NoSpacing"/>
                        <w:spacing w:before="240" w:after="40"/>
                        <w:ind w:right="42"/>
                        <w:rPr>
                          <w:rStyle w:val="Strong"/>
                          <w:color w:val="76923C" w:themeColor="accent3" w:themeShade="BF"/>
                          <w:sz w:val="24"/>
                          <w:szCs w:val="24"/>
                        </w:rPr>
                      </w:pPr>
                      <w:r w:rsidRPr="003C5B99">
                        <w:rPr>
                          <w:rStyle w:val="Strong"/>
                          <w:rFonts w:eastAsia="MS Mincho"/>
                          <w:color w:val="76923C" w:themeColor="accent3" w:themeShade="BF"/>
                          <w:sz w:val="24"/>
                          <w:szCs w:val="24"/>
                        </w:rPr>
                        <w:t>BMSW5105 Workplace Culture and its impact on Organisational Efficiency</w:t>
                      </w:r>
                    </w:p>
                    <w:p w14:paraId="2981FD99" w14:textId="77777777" w:rsidR="00480910" w:rsidRPr="003C5B99" w:rsidRDefault="00480910" w:rsidP="003C5B99">
                      <w:pPr>
                        <w:pStyle w:val="NoSpacing"/>
                        <w:spacing w:before="40" w:after="40"/>
                        <w:ind w:right="42"/>
                        <w:rPr>
                          <w:color w:val="76923C" w:themeColor="accent3" w:themeShade="BF"/>
                        </w:rPr>
                      </w:pPr>
                    </w:p>
                    <w:p w14:paraId="7AEA925F" w14:textId="77777777" w:rsidR="00480910" w:rsidRPr="003C5B99" w:rsidRDefault="00480910" w:rsidP="003C5B99">
                      <w:pPr>
                        <w:pStyle w:val="NoSpacing"/>
                        <w:spacing w:before="40" w:after="40"/>
                        <w:ind w:right="42"/>
                        <w:rPr>
                          <w:color w:val="76923C" w:themeColor="accent3" w:themeShade="BF"/>
                        </w:rPr>
                      </w:pPr>
                    </w:p>
                    <w:p w14:paraId="13FE44C5" w14:textId="77777777" w:rsidR="00480910" w:rsidRPr="003C5B99" w:rsidRDefault="00480910" w:rsidP="003C5B99">
                      <w:pPr>
                        <w:pStyle w:val="NoSpacing"/>
                        <w:spacing w:before="40" w:after="40"/>
                        <w:ind w:right="42"/>
                        <w:rPr>
                          <w:rFonts w:ascii="Georgia" w:hAnsi="Georgia" w:cs="Arial"/>
                        </w:rPr>
                      </w:pPr>
                      <w:r w:rsidRPr="003C5B99">
                        <w:rPr>
                          <w:rFonts w:ascii="Georgia" w:hAnsi="Georgia" w:cs="Arial"/>
                        </w:rPr>
                        <w:t xml:space="preserve">Yen </w:t>
                      </w:r>
                      <w:proofErr w:type="spellStart"/>
                      <w:r w:rsidRPr="003C5B99">
                        <w:rPr>
                          <w:rFonts w:ascii="Georgia" w:hAnsi="Georgia" w:cs="Arial"/>
                        </w:rPr>
                        <w:t>Yen</w:t>
                      </w:r>
                      <w:proofErr w:type="spellEnd"/>
                      <w:r w:rsidRPr="003C5B99">
                        <w:rPr>
                          <w:rFonts w:ascii="Georgia" w:hAnsi="Georgia" w:cs="Arial"/>
                        </w:rPr>
                        <w:t xml:space="preserve"> Lai</w:t>
                      </w:r>
                    </w:p>
                    <w:p w14:paraId="1CA0EF98" w14:textId="77777777" w:rsidR="00480910" w:rsidRPr="003C5B99" w:rsidRDefault="00480910" w:rsidP="003C5B99">
                      <w:pPr>
                        <w:pStyle w:val="NoSpacing"/>
                        <w:spacing w:before="40" w:after="40"/>
                        <w:ind w:right="42"/>
                        <w:rPr>
                          <w:rFonts w:ascii="Georgia" w:hAnsi="Georgia" w:cs="Arial"/>
                        </w:rPr>
                      </w:pPr>
                      <w:r w:rsidRPr="003C5B99">
                        <w:rPr>
                          <w:rFonts w:ascii="Georgia" w:hAnsi="Georgia" w:cs="Arial"/>
                        </w:rPr>
                        <w:t>(1710668)</w:t>
                      </w:r>
                    </w:p>
                    <w:p w14:paraId="65144C45" w14:textId="77777777" w:rsidR="00480910" w:rsidRPr="003C5B99" w:rsidRDefault="00480910" w:rsidP="003C5B99">
                      <w:pPr>
                        <w:pStyle w:val="NoSpacing"/>
                        <w:spacing w:before="40" w:after="40"/>
                        <w:ind w:right="42"/>
                        <w:rPr>
                          <w:rFonts w:ascii="Georgia" w:hAnsi="Georgia"/>
                        </w:rPr>
                      </w:pPr>
                      <w:r w:rsidRPr="003C5B99">
                        <w:rPr>
                          <w:rFonts w:ascii="Georgia" w:hAnsi="Georgia" w:cs="Arial"/>
                        </w:rPr>
                        <w:t>3</w:t>
                      </w:r>
                      <w:r w:rsidRPr="003C5B99">
                        <w:rPr>
                          <w:rFonts w:ascii="Georgia" w:hAnsi="Georgia" w:cs="Arial"/>
                          <w:vertAlign w:val="superscript"/>
                        </w:rPr>
                        <w:t>rd</w:t>
                      </w:r>
                      <w:r w:rsidRPr="003C5B99">
                        <w:rPr>
                          <w:rFonts w:ascii="Georgia" w:hAnsi="Georgia" w:cs="Arial"/>
                        </w:rPr>
                        <w:t xml:space="preserve"> April 2020</w:t>
                      </w:r>
                    </w:p>
                    <w:p w14:paraId="56BED9CB" w14:textId="77777777" w:rsidR="00480910" w:rsidRPr="003C5B99" w:rsidRDefault="00480910" w:rsidP="003C5B99">
                      <w:pPr>
                        <w:pStyle w:val="NoSpacing"/>
                        <w:spacing w:before="40" w:after="40"/>
                        <w:ind w:right="42"/>
                        <w:rPr>
                          <w:color w:val="76923C" w:themeColor="accent3" w:themeShade="BF"/>
                          <w:sz w:val="16"/>
                          <w:szCs w:val="16"/>
                        </w:rPr>
                      </w:pPr>
                    </w:p>
                    <w:p w14:paraId="72B61BB5" w14:textId="77777777" w:rsidR="00480910" w:rsidRPr="003C5B99" w:rsidRDefault="00480910" w:rsidP="003C5B99">
                      <w:pPr>
                        <w:pStyle w:val="NoSpacing"/>
                        <w:ind w:right="42"/>
                        <w:rPr>
                          <w:rStyle w:val="Strong"/>
                          <w:color w:val="76923C" w:themeColor="accent3" w:themeShade="BF"/>
                          <w:sz w:val="24"/>
                          <w:szCs w:val="24"/>
                        </w:rPr>
                      </w:pPr>
                      <w:r w:rsidRPr="003C5B99">
                        <w:rPr>
                          <w:rStyle w:val="Strong"/>
                          <w:color w:val="76923C" w:themeColor="accent3" w:themeShade="BF"/>
                          <w:sz w:val="24"/>
                          <w:szCs w:val="24"/>
                        </w:rPr>
                        <w:t>BA Leadership and Management-Skills for the Workplace</w:t>
                      </w:r>
                    </w:p>
                  </w:txbxContent>
                </v:textbox>
                <w10:wrap type="square" anchorx="page" anchory="margin"/>
              </v:shape>
            </w:pict>
          </mc:Fallback>
        </mc:AlternateContent>
      </w:r>
      <w:r w:rsidRPr="00A8140F">
        <w:rPr>
          <w:noProof/>
        </w:rPr>
        <mc:AlternateContent>
          <mc:Choice Requires="wps">
            <w:drawing>
              <wp:anchor distT="0" distB="0" distL="114300" distR="114300" simplePos="0" relativeHeight="251663360" behindDoc="0" locked="0" layoutInCell="1" allowOverlap="1" wp14:anchorId="2495AE3E" wp14:editId="7FCD24BC">
                <wp:simplePos x="0" y="0"/>
                <wp:positionH relativeFrom="column">
                  <wp:posOffset>611505</wp:posOffset>
                </wp:positionH>
                <wp:positionV relativeFrom="paragraph">
                  <wp:posOffset>2159000</wp:posOffset>
                </wp:positionV>
                <wp:extent cx="5574667" cy="352428"/>
                <wp:effectExtent l="38100" t="0" r="26033" b="28572"/>
                <wp:wrapNone/>
                <wp:docPr id="7" name="Freeform 11"/>
                <wp:cNvGraphicFramePr/>
                <a:graphic xmlns:a="http://schemas.openxmlformats.org/drawingml/2006/main">
                  <a:graphicData uri="http://schemas.microsoft.com/office/word/2010/wordprocessingShape">
                    <wps:wsp>
                      <wps:cNvSpPr/>
                      <wps:spPr>
                        <a:xfrm>
                          <a:off x="0" y="0"/>
                          <a:ext cx="5574667" cy="352428"/>
                        </a:xfrm>
                        <a:custGeom>
                          <a:avLst/>
                          <a:gdLst>
                            <a:gd name="f0" fmla="val 10800000"/>
                            <a:gd name="f1" fmla="val 5400000"/>
                            <a:gd name="f2" fmla="val 180"/>
                            <a:gd name="f3" fmla="val w"/>
                            <a:gd name="f4" fmla="val h"/>
                            <a:gd name="f5" fmla="val 0"/>
                            <a:gd name="f6" fmla="val 607"/>
                            <a:gd name="f7" fmla="val 66"/>
                            <a:gd name="f8" fmla="val 450"/>
                            <a:gd name="f9" fmla="val 44"/>
                            <a:gd name="f10" fmla="val 300"/>
                            <a:gd name="f11" fmla="val 57"/>
                            <a:gd name="f12" fmla="val 176"/>
                            <a:gd name="f13" fmla="val 109"/>
                            <a:gd name="f14" fmla="val 49"/>
                            <a:gd name="f15" fmla="val 53"/>
                            <a:gd name="f16" fmla="val 48"/>
                            <a:gd name="f17" fmla="val 58"/>
                            <a:gd name="f18" fmla="val 152"/>
                            <a:gd name="f19" fmla="val 251"/>
                            <a:gd name="f20" fmla="val 358"/>
                            <a:gd name="f21" fmla="val 480"/>
                            <a:gd name="f22" fmla="val 56"/>
                            <a:gd name="f23" fmla="val 27"/>
                            <a:gd name="f24" fmla="+- 0 0 -90"/>
                            <a:gd name="f25" fmla="*/ f3 1 607"/>
                            <a:gd name="f26" fmla="*/ f4 1 66"/>
                            <a:gd name="f27" fmla="+- f7 0 f5"/>
                            <a:gd name="f28" fmla="+- f6 0 f5"/>
                            <a:gd name="f29" fmla="*/ f24 f0 1"/>
                            <a:gd name="f30" fmla="*/ f28 1 607"/>
                            <a:gd name="f31" fmla="*/ f27 1 66"/>
                            <a:gd name="f32" fmla="*/ 607 f28 1"/>
                            <a:gd name="f33" fmla="*/ 0 f27 1"/>
                            <a:gd name="f34" fmla="*/ 176 f28 1"/>
                            <a:gd name="f35" fmla="*/ 57 f27 1"/>
                            <a:gd name="f36" fmla="*/ 0 f28 1"/>
                            <a:gd name="f37" fmla="*/ 48 f27 1"/>
                            <a:gd name="f38" fmla="*/ 251 f28 1"/>
                            <a:gd name="f39" fmla="*/ 66 f27 1"/>
                            <a:gd name="f40" fmla="*/ 27 f27 1"/>
                            <a:gd name="f41" fmla="*/ f29 1 f2"/>
                            <a:gd name="f42" fmla="*/ f32 1 607"/>
                            <a:gd name="f43" fmla="*/ f33 1 66"/>
                            <a:gd name="f44" fmla="*/ f34 1 607"/>
                            <a:gd name="f45" fmla="*/ f35 1 66"/>
                            <a:gd name="f46" fmla="*/ f36 1 607"/>
                            <a:gd name="f47" fmla="*/ f37 1 66"/>
                            <a:gd name="f48" fmla="*/ f38 1 607"/>
                            <a:gd name="f49" fmla="*/ f39 1 66"/>
                            <a:gd name="f50" fmla="*/ f40 1 66"/>
                            <a:gd name="f51" fmla="*/ 0 1 f30"/>
                            <a:gd name="f52" fmla="*/ f6 1 f30"/>
                            <a:gd name="f53" fmla="*/ 0 1 f31"/>
                            <a:gd name="f54" fmla="*/ f7 1 f31"/>
                            <a:gd name="f55" fmla="+- f41 0 f1"/>
                            <a:gd name="f56" fmla="*/ f42 1 f30"/>
                            <a:gd name="f57" fmla="*/ f43 1 f31"/>
                            <a:gd name="f58" fmla="*/ f44 1 f30"/>
                            <a:gd name="f59" fmla="*/ f45 1 f31"/>
                            <a:gd name="f60" fmla="*/ f46 1 f30"/>
                            <a:gd name="f61" fmla="*/ f47 1 f31"/>
                            <a:gd name="f62" fmla="*/ f48 1 f30"/>
                            <a:gd name="f63" fmla="*/ f49 1 f31"/>
                            <a:gd name="f64" fmla="*/ f50 1 f31"/>
                            <a:gd name="f65" fmla="*/ f51 f25 1"/>
                            <a:gd name="f66" fmla="*/ f52 f25 1"/>
                            <a:gd name="f67" fmla="*/ f54 f26 1"/>
                            <a:gd name="f68" fmla="*/ f53 f26 1"/>
                            <a:gd name="f69" fmla="*/ f56 f25 1"/>
                            <a:gd name="f70" fmla="*/ f57 f26 1"/>
                            <a:gd name="f71" fmla="*/ f58 f25 1"/>
                            <a:gd name="f72" fmla="*/ f59 f26 1"/>
                            <a:gd name="f73" fmla="*/ f60 f25 1"/>
                            <a:gd name="f74" fmla="*/ f61 f26 1"/>
                            <a:gd name="f75" fmla="*/ f62 f25 1"/>
                            <a:gd name="f76" fmla="*/ f63 f26 1"/>
                            <a:gd name="f77" fmla="*/ f64 f26 1"/>
                          </a:gdLst>
                          <a:ahLst/>
                          <a:cxnLst>
                            <a:cxn ang="3cd4">
                              <a:pos x="hc" y="t"/>
                            </a:cxn>
                            <a:cxn ang="0">
                              <a:pos x="r" y="vc"/>
                            </a:cxn>
                            <a:cxn ang="cd4">
                              <a:pos x="hc" y="b"/>
                            </a:cxn>
                            <a:cxn ang="cd2">
                              <a:pos x="l" y="vc"/>
                            </a:cxn>
                            <a:cxn ang="f55">
                              <a:pos x="f69" y="f70"/>
                            </a:cxn>
                            <a:cxn ang="f55">
                              <a:pos x="f71" y="f72"/>
                            </a:cxn>
                            <a:cxn ang="f55">
                              <a:pos x="f73" y="f74"/>
                            </a:cxn>
                            <a:cxn ang="f55">
                              <a:pos x="f75" y="f76"/>
                            </a:cxn>
                            <a:cxn ang="f55">
                              <a:pos x="f69" y="f77"/>
                            </a:cxn>
                            <a:cxn ang="f55">
                              <a:pos x="f69" y="f70"/>
                            </a:cxn>
                          </a:cxnLst>
                          <a:rect l="f65" t="f68" r="f66" b="f67"/>
                          <a:pathLst>
                            <a:path w="607" h="66">
                              <a:moveTo>
                                <a:pt x="f6" y="f5"/>
                              </a:moveTo>
                              <a:cubicBezTo>
                                <a:pt x="f8" y="f9"/>
                                <a:pt x="f10" y="f11"/>
                                <a:pt x="f12" y="f11"/>
                              </a:cubicBezTo>
                              <a:cubicBezTo>
                                <a:pt x="f13" y="f11"/>
                                <a:pt x="f14" y="f15"/>
                                <a:pt x="f5" y="f16"/>
                              </a:cubicBezTo>
                              <a:cubicBezTo>
                                <a:pt x="f7" y="f17"/>
                                <a:pt x="f18" y="f7"/>
                                <a:pt x="f19" y="f7"/>
                              </a:cubicBezTo>
                              <a:cubicBezTo>
                                <a:pt x="f20" y="f7"/>
                                <a:pt x="f21" y="f22"/>
                                <a:pt x="f6" y="f23"/>
                              </a:cubicBezTo>
                              <a:cubicBezTo>
                                <a:pt x="f6" y="f5"/>
                                <a:pt x="f6" y="f5"/>
                                <a:pt x="f6" y="f5"/>
                              </a:cubicBezTo>
                            </a:path>
                          </a:pathLst>
                        </a:custGeom>
                        <a:noFill/>
                        <a:ln w="9528" cap="flat">
                          <a:solidFill>
                            <a:srgbClr val="92D050"/>
                          </a:solidFill>
                          <a:prstDash val="solid"/>
                          <a:miter/>
                        </a:ln>
                      </wps:spPr>
                      <wps:bodyPr lIns="0" tIns="0" rIns="0" bIns="0"/>
                    </wps:wsp>
                  </a:graphicData>
                </a:graphic>
              </wp:anchor>
            </w:drawing>
          </mc:Choice>
          <mc:Fallback>
            <w:pict>
              <v:shape w14:anchorId="5C0AB5F6" id="Freeform 11" o:spid="_x0000_s1026" style="position:absolute;margin-left:48.15pt;margin-top:170pt;width:438.95pt;height:27.75pt;z-index:251663360;visibility:visible;mso-wrap-style:square;mso-wrap-distance-left:9pt;mso-wrap-distance-top:0;mso-wrap-distance-right:9pt;mso-wrap-distance-bottom:0;mso-position-horizontal:absolute;mso-position-horizontal-relative:text;mso-position-vertical:absolute;mso-position-vertical-relative:text;v-text-anchor:top" coordsize="60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" path="m607,c450,44,300,57,176,57,109,57,49,53,,48,66,58,152,66,251,66,358,66,480,56,607,27,607,,607,,607,e" filled="f" strokecolor="#92d050" strokeweight=".26467mm">
                <v:stroke joinstyle="miter"/>
                <v:path arrowok="t" o:connecttype="custom" o:connectlocs="2787334,0;5574667,176214;2787334,352428;0,176214;5574667,0;1616378,304370;0,256311;2305175,352428;5574667,144175;5574667,0" o:connectangles="270,0,90,180,0,0,0,0,0,0" textboxrect="0,0,607,66"/>
              </v:shape>
            </w:pict>
          </mc:Fallback>
        </mc:AlternateContent>
      </w:r>
    </w:p>
    <w:p w14:paraId="6E20A395" w14:textId="009C0D65" w:rsidR="00916E1D" w:rsidRPr="00A8140F" w:rsidRDefault="00916E1D">
      <w:pPr>
        <w:spacing w:after="0" w:line="240" w:lineRule="auto"/>
        <w:rPr>
          <w:sz w:val="16"/>
          <w:szCs w:val="16"/>
        </w:rPr>
      </w:pPr>
    </w:p>
    <w:p w14:paraId="6013A802" w14:textId="22691592" w:rsidR="00916E1D" w:rsidRPr="00A8140F" w:rsidRDefault="00916E1D">
      <w:pPr>
        <w:spacing w:after="0" w:line="240" w:lineRule="auto"/>
        <w:rPr>
          <w:sz w:val="16"/>
          <w:szCs w:val="16"/>
        </w:rPr>
      </w:pPr>
    </w:p>
    <w:p w14:paraId="079A917A" w14:textId="24329198" w:rsidR="00493E34" w:rsidRPr="00A8140F" w:rsidRDefault="00493E34">
      <w:pPr>
        <w:spacing w:after="0" w:line="240" w:lineRule="auto"/>
        <w:rPr>
          <w:sz w:val="16"/>
          <w:szCs w:val="16"/>
        </w:rPr>
      </w:pPr>
    </w:p>
    <w:p w14:paraId="5C5F27FD" w14:textId="450A80DA" w:rsidR="00493E34" w:rsidRPr="00A8140F" w:rsidRDefault="00493E34" w:rsidP="00493E34">
      <w:pPr>
        <w:spacing w:after="0" w:line="240" w:lineRule="auto"/>
        <w:jc w:val="center"/>
        <w:rPr>
          <w:rStyle w:val="Strong"/>
          <w:sz w:val="32"/>
          <w:szCs w:val="32"/>
        </w:rPr>
      </w:pPr>
      <w:r w:rsidRPr="00A8140F">
        <w:rPr>
          <w:rStyle w:val="Strong"/>
          <w:color w:val="76923C" w:themeColor="accent3" w:themeShade="BF"/>
          <w:sz w:val="32"/>
          <w:szCs w:val="32"/>
        </w:rPr>
        <w:lastRenderedPageBreak/>
        <w:t>Executive Summary</w:t>
      </w:r>
    </w:p>
    <w:p w14:paraId="7BF5ED96" w14:textId="3591323A" w:rsidR="007F21E0" w:rsidRPr="00A8140F" w:rsidRDefault="007F21E0">
      <w:pPr>
        <w:spacing w:after="0" w:line="240" w:lineRule="auto"/>
        <w:rPr>
          <w:rFonts w:ascii="Times New Roman" w:hAnsi="Times New Roman"/>
          <w:sz w:val="24"/>
          <w:szCs w:val="24"/>
        </w:rPr>
      </w:pPr>
    </w:p>
    <w:p w14:paraId="47B0955F" w14:textId="18750546" w:rsidR="00493E34" w:rsidRPr="00A8140F" w:rsidRDefault="00493E34">
      <w:pPr>
        <w:spacing w:after="0" w:line="240" w:lineRule="auto"/>
        <w:rPr>
          <w:rFonts w:ascii="Times New Roman" w:hAnsi="Times New Roman"/>
          <w:sz w:val="24"/>
          <w:szCs w:val="24"/>
        </w:rPr>
      </w:pPr>
    </w:p>
    <w:p w14:paraId="24A89A24" w14:textId="54E47BC7" w:rsidR="007F21E0" w:rsidRPr="00A8140F" w:rsidRDefault="00C67573">
      <w:pPr>
        <w:spacing w:after="0" w:line="240" w:lineRule="auto"/>
        <w:rPr>
          <w:rFonts w:ascii="Times New Roman" w:hAnsi="Times New Roman"/>
          <w:sz w:val="24"/>
          <w:szCs w:val="24"/>
        </w:rPr>
      </w:pPr>
      <w:r>
        <w:rPr>
          <w:rFonts w:ascii="Times New Roman" w:hAnsi="Times New Roman"/>
          <w:sz w:val="24"/>
          <w:szCs w:val="24"/>
        </w:rPr>
        <w:t>Marks and Spencer</w:t>
      </w:r>
      <w:r w:rsidR="003B6205" w:rsidRPr="00A8140F">
        <w:rPr>
          <w:rFonts w:ascii="Times New Roman" w:hAnsi="Times New Roman"/>
          <w:sz w:val="24"/>
          <w:szCs w:val="24"/>
        </w:rPr>
        <w:t xml:space="preserve"> </w:t>
      </w:r>
      <w:r>
        <w:rPr>
          <w:rFonts w:ascii="Times New Roman" w:hAnsi="Times New Roman"/>
          <w:sz w:val="24"/>
          <w:szCs w:val="24"/>
        </w:rPr>
        <w:t>have laid out a major</w:t>
      </w:r>
      <w:r w:rsidR="003B6205" w:rsidRPr="00A8140F">
        <w:rPr>
          <w:rFonts w:ascii="Times New Roman" w:hAnsi="Times New Roman"/>
          <w:sz w:val="24"/>
          <w:szCs w:val="24"/>
        </w:rPr>
        <w:t xml:space="preserve"> transformation programme</w:t>
      </w:r>
      <w:r>
        <w:rPr>
          <w:rFonts w:ascii="Times New Roman" w:hAnsi="Times New Roman"/>
          <w:sz w:val="24"/>
          <w:szCs w:val="24"/>
        </w:rPr>
        <w:t xml:space="preserve"> in an attempts to reshape and engage with its customer needs. The programme </w:t>
      </w:r>
      <w:r w:rsidR="000A562C" w:rsidRPr="00A8140F">
        <w:rPr>
          <w:rFonts w:ascii="Times New Roman" w:hAnsi="Times New Roman"/>
          <w:sz w:val="24"/>
          <w:szCs w:val="24"/>
        </w:rPr>
        <w:t>focus</w:t>
      </w:r>
      <w:r w:rsidR="00FB55BB" w:rsidRPr="00A8140F">
        <w:rPr>
          <w:rFonts w:ascii="Times New Roman" w:hAnsi="Times New Roman"/>
          <w:sz w:val="24"/>
          <w:szCs w:val="24"/>
        </w:rPr>
        <w:t>ing</w:t>
      </w:r>
      <w:r w:rsidR="000A562C" w:rsidRPr="00A8140F">
        <w:rPr>
          <w:rFonts w:ascii="Times New Roman" w:hAnsi="Times New Roman"/>
          <w:sz w:val="24"/>
          <w:szCs w:val="24"/>
        </w:rPr>
        <w:t xml:space="preserve"> on its core value</w:t>
      </w:r>
      <w:r w:rsidR="00A8140F" w:rsidRPr="00A8140F">
        <w:rPr>
          <w:rFonts w:ascii="Times New Roman" w:hAnsi="Times New Roman"/>
          <w:sz w:val="24"/>
          <w:szCs w:val="24"/>
        </w:rPr>
        <w:t>s</w:t>
      </w:r>
      <w:r w:rsidR="00FB55BB" w:rsidRPr="00A8140F">
        <w:rPr>
          <w:rFonts w:ascii="Times New Roman" w:hAnsi="Times New Roman"/>
          <w:sz w:val="24"/>
          <w:szCs w:val="24"/>
        </w:rPr>
        <w:t xml:space="preserve"> </w:t>
      </w:r>
      <w:r w:rsidR="00A8140F" w:rsidRPr="00A8140F">
        <w:rPr>
          <w:rFonts w:ascii="Times New Roman" w:hAnsi="Times New Roman"/>
          <w:sz w:val="24"/>
          <w:szCs w:val="24"/>
        </w:rPr>
        <w:t xml:space="preserve">of </w:t>
      </w:r>
      <w:r w:rsidR="00FB55BB" w:rsidRPr="00A8140F">
        <w:rPr>
          <w:rFonts w:ascii="Times New Roman" w:hAnsi="Times New Roman"/>
          <w:sz w:val="24"/>
          <w:szCs w:val="24"/>
        </w:rPr>
        <w:t>management culture</w:t>
      </w:r>
      <w:r w:rsidR="000A562C" w:rsidRPr="00A8140F">
        <w:rPr>
          <w:rFonts w:ascii="Times New Roman" w:hAnsi="Times New Roman"/>
          <w:sz w:val="24"/>
          <w:szCs w:val="24"/>
        </w:rPr>
        <w:t xml:space="preserve"> that indirectly impact the efficiency</w:t>
      </w:r>
      <w:r w:rsidR="00A8140F" w:rsidRPr="00A8140F">
        <w:rPr>
          <w:rFonts w:ascii="Times New Roman" w:hAnsi="Times New Roman"/>
          <w:sz w:val="24"/>
          <w:szCs w:val="24"/>
        </w:rPr>
        <w:t xml:space="preserve"> of</w:t>
      </w:r>
      <w:r w:rsidR="000A562C" w:rsidRPr="00A8140F">
        <w:rPr>
          <w:rFonts w:ascii="Times New Roman" w:hAnsi="Times New Roman"/>
          <w:sz w:val="24"/>
          <w:szCs w:val="24"/>
        </w:rPr>
        <w:t xml:space="preserve"> how things get done effectively on </w:t>
      </w:r>
      <w:r w:rsidR="00A8140F" w:rsidRPr="00A8140F">
        <w:rPr>
          <w:rFonts w:ascii="Times New Roman" w:hAnsi="Times New Roman"/>
          <w:sz w:val="24"/>
          <w:szCs w:val="24"/>
        </w:rPr>
        <w:t xml:space="preserve">the </w:t>
      </w:r>
      <w:r w:rsidR="000A562C" w:rsidRPr="00A8140F">
        <w:rPr>
          <w:rFonts w:ascii="Times New Roman" w:hAnsi="Times New Roman"/>
          <w:sz w:val="24"/>
          <w:szCs w:val="24"/>
        </w:rPr>
        <w:t>shop floor</w:t>
      </w:r>
      <w:r w:rsidR="00FB55BB" w:rsidRPr="00A8140F">
        <w:rPr>
          <w:rFonts w:ascii="Times New Roman" w:hAnsi="Times New Roman"/>
          <w:sz w:val="24"/>
          <w:szCs w:val="24"/>
        </w:rPr>
        <w:t>.</w:t>
      </w:r>
      <w:r w:rsidR="000A562C" w:rsidRPr="00A8140F">
        <w:rPr>
          <w:rFonts w:ascii="Times New Roman" w:hAnsi="Times New Roman"/>
          <w:sz w:val="24"/>
          <w:szCs w:val="24"/>
        </w:rPr>
        <w:t xml:space="preserve"> </w:t>
      </w:r>
      <w:r w:rsidR="00FB55BB" w:rsidRPr="00A8140F">
        <w:rPr>
          <w:rFonts w:ascii="Times New Roman" w:hAnsi="Times New Roman"/>
          <w:sz w:val="24"/>
          <w:szCs w:val="24"/>
        </w:rPr>
        <w:t xml:space="preserve">By </w:t>
      </w:r>
      <w:r>
        <w:rPr>
          <w:rFonts w:ascii="Times New Roman" w:hAnsi="Times New Roman"/>
          <w:sz w:val="24"/>
          <w:szCs w:val="24"/>
        </w:rPr>
        <w:t xml:space="preserve">changing of leadership team for better </w:t>
      </w:r>
      <w:r w:rsidR="00FB55BB" w:rsidRPr="00A8140F">
        <w:rPr>
          <w:rFonts w:ascii="Times New Roman" w:hAnsi="Times New Roman"/>
          <w:sz w:val="24"/>
          <w:szCs w:val="24"/>
        </w:rPr>
        <w:t>decision making,</w:t>
      </w:r>
      <w:r w:rsidR="00063368">
        <w:rPr>
          <w:rFonts w:ascii="Times New Roman" w:hAnsi="Times New Roman"/>
          <w:sz w:val="24"/>
          <w:szCs w:val="24"/>
        </w:rPr>
        <w:t xml:space="preserve"> prioritise its own workforce development and wellbeing, </w:t>
      </w:r>
      <w:r w:rsidR="009845DC" w:rsidRPr="00A8140F">
        <w:rPr>
          <w:rFonts w:ascii="Times New Roman" w:hAnsi="Times New Roman"/>
          <w:sz w:val="24"/>
          <w:szCs w:val="24"/>
        </w:rPr>
        <w:t>digitising shopping experience</w:t>
      </w:r>
      <w:r w:rsidR="00A8140F" w:rsidRPr="00A8140F">
        <w:rPr>
          <w:rFonts w:ascii="Times New Roman" w:hAnsi="Times New Roman"/>
          <w:sz w:val="24"/>
          <w:szCs w:val="24"/>
        </w:rPr>
        <w:t>s</w:t>
      </w:r>
      <w:r w:rsidR="00063368">
        <w:rPr>
          <w:rFonts w:ascii="Times New Roman" w:hAnsi="Times New Roman"/>
          <w:sz w:val="24"/>
          <w:szCs w:val="24"/>
        </w:rPr>
        <w:t xml:space="preserve"> and deliver a more customer friendly online improvement. Along with expanding M&amp;S ‘Plan A’ </w:t>
      </w:r>
      <w:r w:rsidR="00357D85">
        <w:rPr>
          <w:rFonts w:ascii="Times New Roman" w:hAnsi="Times New Roman"/>
          <w:sz w:val="24"/>
          <w:szCs w:val="24"/>
        </w:rPr>
        <w:t xml:space="preserve">sustainable </w:t>
      </w:r>
      <w:r w:rsidR="00063368">
        <w:rPr>
          <w:rFonts w:ascii="Times New Roman" w:hAnsi="Times New Roman"/>
          <w:sz w:val="24"/>
          <w:szCs w:val="24"/>
        </w:rPr>
        <w:t>commitment</w:t>
      </w:r>
      <w:r w:rsidR="00357D85">
        <w:rPr>
          <w:rFonts w:ascii="Times New Roman" w:hAnsi="Times New Roman"/>
          <w:sz w:val="24"/>
          <w:szCs w:val="24"/>
        </w:rPr>
        <w:t xml:space="preserve"> for better supply chain and trusted sourcing as competitive advantage</w:t>
      </w:r>
      <w:r w:rsidR="009845DC" w:rsidRPr="00A8140F">
        <w:rPr>
          <w:rFonts w:ascii="Times New Roman" w:hAnsi="Times New Roman"/>
          <w:sz w:val="24"/>
          <w:szCs w:val="24"/>
        </w:rPr>
        <w:t>,</w:t>
      </w:r>
      <w:r w:rsidR="00156E30" w:rsidRPr="00A8140F">
        <w:rPr>
          <w:rFonts w:ascii="Times New Roman" w:hAnsi="Times New Roman"/>
          <w:sz w:val="24"/>
          <w:szCs w:val="24"/>
        </w:rPr>
        <w:t xml:space="preserve"> </w:t>
      </w:r>
      <w:bookmarkStart w:id="0" w:name="_GoBack"/>
      <w:bookmarkEnd w:id="0"/>
      <w:r w:rsidR="00156E30" w:rsidRPr="00A8140F">
        <w:rPr>
          <w:rFonts w:ascii="Times New Roman" w:hAnsi="Times New Roman"/>
          <w:sz w:val="24"/>
          <w:szCs w:val="24"/>
        </w:rPr>
        <w:t>which could</w:t>
      </w:r>
      <w:r w:rsidR="009845DC" w:rsidRPr="00A8140F">
        <w:rPr>
          <w:rFonts w:ascii="Times New Roman" w:hAnsi="Times New Roman"/>
          <w:sz w:val="24"/>
          <w:szCs w:val="24"/>
        </w:rPr>
        <w:t xml:space="preserve"> </w:t>
      </w:r>
      <w:r w:rsidR="00156E30" w:rsidRPr="00A8140F">
        <w:rPr>
          <w:rFonts w:ascii="Times New Roman" w:hAnsi="Times New Roman"/>
          <w:sz w:val="24"/>
          <w:szCs w:val="24"/>
        </w:rPr>
        <w:t xml:space="preserve">improve sales </w:t>
      </w:r>
      <w:r w:rsidR="000A562C" w:rsidRPr="00A8140F">
        <w:rPr>
          <w:rFonts w:ascii="Times New Roman" w:hAnsi="Times New Roman"/>
          <w:sz w:val="24"/>
          <w:szCs w:val="24"/>
        </w:rPr>
        <w:t>performance, growth and success.</w:t>
      </w:r>
    </w:p>
    <w:p w14:paraId="732E1A49" w14:textId="77777777" w:rsidR="007F21E0" w:rsidRPr="00A8140F" w:rsidRDefault="000A562C" w:rsidP="00BA2768">
      <w:pPr>
        <w:pageBreakBefore/>
        <w:spacing w:before="360" w:after="0" w:line="240" w:lineRule="auto"/>
        <w:jc w:val="center"/>
        <w:rPr>
          <w:rStyle w:val="Strong"/>
          <w:color w:val="76923C" w:themeColor="accent3" w:themeShade="BF"/>
          <w:sz w:val="32"/>
          <w:szCs w:val="32"/>
        </w:rPr>
      </w:pPr>
      <w:r w:rsidRPr="00A8140F">
        <w:rPr>
          <w:rStyle w:val="Strong"/>
          <w:color w:val="76923C" w:themeColor="accent3" w:themeShade="BF"/>
          <w:sz w:val="32"/>
          <w:szCs w:val="32"/>
        </w:rPr>
        <w:lastRenderedPageBreak/>
        <w:t>Contents</w:t>
      </w:r>
    </w:p>
    <w:p w14:paraId="4AB36019" w14:textId="77777777" w:rsidR="007F21E0" w:rsidRPr="00A8140F" w:rsidRDefault="007F21E0">
      <w:pPr>
        <w:pStyle w:val="TOC1"/>
        <w:tabs>
          <w:tab w:val="right" w:leader="dot" w:pos="9936"/>
        </w:tabs>
        <w:spacing w:after="0" w:line="240" w:lineRule="auto"/>
        <w:rPr>
          <w:rFonts w:cs="Calibri"/>
          <w:sz w:val="24"/>
          <w:szCs w:val="24"/>
          <w:lang w:val="en-GB"/>
        </w:rPr>
      </w:pPr>
    </w:p>
    <w:p w14:paraId="5E7A8967" w14:textId="77777777" w:rsidR="007F21E0" w:rsidRPr="00A8140F" w:rsidRDefault="007F21E0">
      <w:pPr>
        <w:spacing w:after="0" w:line="240" w:lineRule="auto"/>
      </w:pPr>
    </w:p>
    <w:p w14:paraId="1DF62AF5" w14:textId="68546C3C" w:rsidR="007F21E0" w:rsidRPr="00A8140F" w:rsidRDefault="000A562C">
      <w:pPr>
        <w:pStyle w:val="TOC1"/>
        <w:tabs>
          <w:tab w:val="right" w:leader="dot" w:pos="9936"/>
        </w:tabs>
        <w:rPr>
          <w:rFonts w:ascii="Times New Roman" w:hAnsi="Times New Roman"/>
          <w:b/>
          <w:bCs/>
          <w:sz w:val="24"/>
          <w:szCs w:val="24"/>
          <w:lang w:val="en-GB"/>
        </w:rPr>
      </w:pPr>
      <w:r w:rsidRPr="00A8140F">
        <w:rPr>
          <w:rFonts w:ascii="Times New Roman" w:hAnsi="Times New Roman"/>
          <w:b/>
          <w:bCs/>
          <w:sz w:val="24"/>
          <w:szCs w:val="24"/>
          <w:lang w:val="en-GB"/>
        </w:rPr>
        <w:t>Executive Summary</w:t>
      </w:r>
      <w:r w:rsidRPr="00A8140F">
        <w:rPr>
          <w:rFonts w:ascii="Times New Roman" w:hAnsi="Times New Roman"/>
          <w:b/>
          <w:bCs/>
          <w:sz w:val="24"/>
          <w:szCs w:val="24"/>
          <w:lang w:val="en-GB"/>
        </w:rPr>
        <w:tab/>
      </w:r>
      <w:r w:rsidR="00CF20EB" w:rsidRPr="00A8140F">
        <w:rPr>
          <w:rFonts w:ascii="Times New Roman" w:hAnsi="Times New Roman"/>
          <w:b/>
          <w:bCs/>
          <w:sz w:val="24"/>
          <w:szCs w:val="24"/>
          <w:lang w:val="en-GB"/>
        </w:rPr>
        <w:t>1</w:t>
      </w:r>
    </w:p>
    <w:p w14:paraId="07DABA1F" w14:textId="06B4AFD5" w:rsidR="007F21E0" w:rsidRPr="00A8140F" w:rsidRDefault="000A562C">
      <w:pPr>
        <w:pStyle w:val="TOC1"/>
        <w:tabs>
          <w:tab w:val="right" w:leader="dot" w:pos="9936"/>
        </w:tabs>
        <w:rPr>
          <w:rFonts w:ascii="Times New Roman" w:hAnsi="Times New Roman"/>
          <w:b/>
          <w:bCs/>
          <w:sz w:val="24"/>
          <w:szCs w:val="24"/>
          <w:lang w:val="en-GB"/>
        </w:rPr>
      </w:pPr>
      <w:r w:rsidRPr="00A8140F">
        <w:rPr>
          <w:rFonts w:ascii="Times New Roman" w:hAnsi="Times New Roman"/>
          <w:b/>
          <w:bCs/>
          <w:sz w:val="24"/>
          <w:szCs w:val="24"/>
          <w:lang w:val="en-GB"/>
        </w:rPr>
        <w:t xml:space="preserve">Contents </w:t>
      </w:r>
      <w:r w:rsidRPr="00A8140F">
        <w:rPr>
          <w:rFonts w:ascii="Times New Roman" w:hAnsi="Times New Roman"/>
          <w:b/>
          <w:bCs/>
          <w:sz w:val="24"/>
          <w:szCs w:val="24"/>
          <w:lang w:val="en-GB"/>
        </w:rPr>
        <w:tab/>
      </w:r>
      <w:r w:rsidR="00CF20EB" w:rsidRPr="00A8140F">
        <w:rPr>
          <w:rFonts w:ascii="Times New Roman" w:hAnsi="Times New Roman"/>
          <w:b/>
          <w:bCs/>
          <w:sz w:val="24"/>
          <w:szCs w:val="24"/>
          <w:lang w:val="en-GB"/>
        </w:rPr>
        <w:t>2</w:t>
      </w:r>
    </w:p>
    <w:p w14:paraId="6D22E4D1" w14:textId="05612EA5" w:rsidR="007F21E0" w:rsidRPr="00A8140F" w:rsidRDefault="000A562C" w:rsidP="00D7745C">
      <w:pPr>
        <w:pStyle w:val="TOC1"/>
        <w:numPr>
          <w:ilvl w:val="0"/>
          <w:numId w:val="3"/>
        </w:numPr>
        <w:tabs>
          <w:tab w:val="right" w:leader="dot" w:pos="9936"/>
        </w:tabs>
        <w:ind w:left="567" w:hanging="567"/>
        <w:rPr>
          <w:rFonts w:ascii="Times New Roman" w:hAnsi="Times New Roman"/>
          <w:sz w:val="24"/>
          <w:szCs w:val="24"/>
          <w:lang w:val="en-GB"/>
        </w:rPr>
      </w:pPr>
      <w:r w:rsidRPr="00A8140F">
        <w:rPr>
          <w:rFonts w:ascii="Times New Roman" w:hAnsi="Times New Roman"/>
          <w:b/>
          <w:bCs/>
          <w:sz w:val="24"/>
          <w:szCs w:val="24"/>
          <w:lang w:val="en-GB"/>
        </w:rPr>
        <w:t>Introduction</w:t>
      </w:r>
      <w:r w:rsidRPr="00A8140F">
        <w:rPr>
          <w:rFonts w:ascii="Times New Roman" w:hAnsi="Times New Roman"/>
          <w:b/>
          <w:bCs/>
          <w:sz w:val="24"/>
          <w:szCs w:val="24"/>
          <w:lang w:val="en-GB"/>
        </w:rPr>
        <w:tab/>
      </w:r>
      <w:r w:rsidR="00C87E02" w:rsidRPr="00A8140F">
        <w:rPr>
          <w:rFonts w:ascii="Times New Roman" w:hAnsi="Times New Roman"/>
          <w:b/>
          <w:bCs/>
          <w:sz w:val="24"/>
          <w:szCs w:val="24"/>
          <w:lang w:val="en-GB"/>
        </w:rPr>
        <w:t>3</w:t>
      </w:r>
    </w:p>
    <w:p w14:paraId="107C9939" w14:textId="5293759C" w:rsidR="007F21E0" w:rsidRPr="00A8140F" w:rsidRDefault="000A562C" w:rsidP="00D7745C">
      <w:pPr>
        <w:pStyle w:val="TOC1"/>
        <w:numPr>
          <w:ilvl w:val="0"/>
          <w:numId w:val="3"/>
        </w:numPr>
        <w:tabs>
          <w:tab w:val="right" w:leader="dot" w:pos="9936"/>
        </w:tabs>
        <w:ind w:left="567" w:hanging="567"/>
        <w:rPr>
          <w:rFonts w:ascii="Times New Roman" w:hAnsi="Times New Roman"/>
          <w:sz w:val="24"/>
          <w:szCs w:val="24"/>
          <w:lang w:val="en-GB"/>
        </w:rPr>
      </w:pPr>
      <w:r w:rsidRPr="00A8140F">
        <w:rPr>
          <w:rFonts w:ascii="Times New Roman" w:hAnsi="Times New Roman"/>
          <w:b/>
          <w:bCs/>
          <w:sz w:val="24"/>
          <w:szCs w:val="24"/>
          <w:lang w:val="en-GB"/>
        </w:rPr>
        <w:t>Findings</w:t>
      </w:r>
      <w:r w:rsidRPr="00A8140F">
        <w:rPr>
          <w:rFonts w:ascii="Times New Roman" w:hAnsi="Times New Roman"/>
          <w:b/>
          <w:bCs/>
          <w:sz w:val="24"/>
          <w:szCs w:val="24"/>
          <w:lang w:val="en-GB"/>
        </w:rPr>
        <w:tab/>
      </w:r>
      <w:r w:rsidR="00C87E02" w:rsidRPr="00A8140F">
        <w:rPr>
          <w:rFonts w:ascii="Times New Roman" w:hAnsi="Times New Roman"/>
          <w:b/>
          <w:bCs/>
          <w:sz w:val="24"/>
          <w:szCs w:val="24"/>
          <w:lang w:val="en-GB"/>
        </w:rPr>
        <w:t>4</w:t>
      </w:r>
    </w:p>
    <w:p w14:paraId="170ED19D" w14:textId="54D6F03A" w:rsidR="007F21E0" w:rsidRPr="00A8140F" w:rsidRDefault="00E40D24" w:rsidP="001E5FA9">
      <w:pPr>
        <w:pStyle w:val="TOC2"/>
        <w:ind w:left="567" w:hanging="567"/>
        <w:rPr>
          <w:rFonts w:ascii="Times New Roman" w:hAnsi="Times New Roman"/>
          <w:sz w:val="24"/>
          <w:szCs w:val="24"/>
          <w:lang w:val="en-GB"/>
        </w:rPr>
      </w:pPr>
      <w:r w:rsidRPr="00A8140F">
        <w:rPr>
          <w:rFonts w:ascii="Times New Roman" w:hAnsi="Times New Roman"/>
          <w:sz w:val="24"/>
          <w:szCs w:val="24"/>
          <w:lang w:val="en-GB"/>
        </w:rPr>
        <w:t>2.1</w:t>
      </w:r>
      <w:r w:rsidR="00CD6B46" w:rsidRPr="00A8140F">
        <w:rPr>
          <w:rFonts w:ascii="Times New Roman" w:hAnsi="Times New Roman"/>
          <w:sz w:val="24"/>
          <w:szCs w:val="24"/>
          <w:lang w:val="en-GB"/>
        </w:rPr>
        <w:t>.1</w:t>
      </w:r>
      <w:r w:rsidRPr="00A8140F">
        <w:rPr>
          <w:rFonts w:ascii="Times New Roman" w:hAnsi="Times New Roman"/>
          <w:sz w:val="24"/>
          <w:szCs w:val="24"/>
          <w:lang w:val="en-GB"/>
        </w:rPr>
        <w:t xml:space="preserve"> </w:t>
      </w:r>
      <w:r w:rsidR="001E5FA9" w:rsidRPr="00A8140F">
        <w:rPr>
          <w:rFonts w:ascii="Times New Roman" w:hAnsi="Times New Roman"/>
          <w:sz w:val="24"/>
          <w:szCs w:val="24"/>
          <w:lang w:val="en-GB"/>
        </w:rPr>
        <w:tab/>
      </w:r>
      <w:r w:rsidRPr="00A8140F">
        <w:rPr>
          <w:rFonts w:ascii="Times New Roman" w:hAnsi="Times New Roman"/>
          <w:sz w:val="24"/>
          <w:szCs w:val="24"/>
          <w:lang w:val="en-GB"/>
        </w:rPr>
        <w:t>The internal context</w:t>
      </w:r>
      <w:r w:rsidR="000A562C" w:rsidRPr="00A8140F">
        <w:rPr>
          <w:rFonts w:ascii="Times New Roman" w:hAnsi="Times New Roman"/>
          <w:sz w:val="24"/>
          <w:szCs w:val="24"/>
          <w:lang w:val="en-GB"/>
        </w:rPr>
        <w:tab/>
      </w:r>
      <w:r w:rsidR="00C87E02" w:rsidRPr="00A8140F">
        <w:rPr>
          <w:rFonts w:ascii="Times New Roman" w:hAnsi="Times New Roman"/>
          <w:sz w:val="24"/>
          <w:szCs w:val="24"/>
          <w:lang w:val="en-GB"/>
        </w:rPr>
        <w:t>4</w:t>
      </w:r>
    </w:p>
    <w:p w14:paraId="2E8C2677" w14:textId="60DEAA73" w:rsidR="007F21E0" w:rsidRPr="00A8140F" w:rsidRDefault="00E40D24" w:rsidP="00FF1647">
      <w:pPr>
        <w:pStyle w:val="TOC3"/>
        <w:rPr>
          <w:rFonts w:ascii="Times New Roman" w:hAnsi="Times New Roman"/>
          <w:sz w:val="24"/>
          <w:szCs w:val="24"/>
          <w:lang w:val="en-GB"/>
        </w:rPr>
      </w:pPr>
      <w:r w:rsidRPr="00A8140F">
        <w:rPr>
          <w:rFonts w:ascii="Times New Roman" w:hAnsi="Times New Roman"/>
          <w:sz w:val="24"/>
          <w:szCs w:val="24"/>
          <w:lang w:val="en-GB"/>
        </w:rPr>
        <w:t>2.1.2</w:t>
      </w:r>
      <w:r w:rsidR="001E5FA9" w:rsidRPr="00A8140F">
        <w:rPr>
          <w:rFonts w:ascii="Times New Roman" w:hAnsi="Times New Roman"/>
          <w:sz w:val="24"/>
          <w:szCs w:val="24"/>
          <w:lang w:val="en-GB"/>
        </w:rPr>
        <w:tab/>
      </w:r>
      <w:r w:rsidRPr="00A8140F">
        <w:rPr>
          <w:rFonts w:ascii="Times New Roman" w:hAnsi="Times New Roman"/>
          <w:sz w:val="24"/>
          <w:szCs w:val="24"/>
          <w:lang w:val="en-GB"/>
        </w:rPr>
        <w:t>The external context</w:t>
      </w:r>
      <w:r w:rsidR="000A562C" w:rsidRPr="00A8140F">
        <w:rPr>
          <w:rFonts w:ascii="Times New Roman" w:hAnsi="Times New Roman"/>
          <w:sz w:val="24"/>
          <w:szCs w:val="24"/>
          <w:lang w:val="en-GB"/>
        </w:rPr>
        <w:tab/>
        <w:t>5</w:t>
      </w:r>
    </w:p>
    <w:p w14:paraId="51AC6012" w14:textId="34F28186" w:rsidR="007F21E0" w:rsidRPr="00A8140F" w:rsidRDefault="001E5FA9" w:rsidP="00FF1647">
      <w:pPr>
        <w:pStyle w:val="TOC3"/>
        <w:rPr>
          <w:rFonts w:ascii="Times New Roman" w:hAnsi="Times New Roman"/>
          <w:sz w:val="24"/>
          <w:szCs w:val="24"/>
          <w:lang w:val="en-GB"/>
        </w:rPr>
      </w:pPr>
      <w:r w:rsidRPr="00A8140F">
        <w:rPr>
          <w:rFonts w:ascii="Times New Roman" w:hAnsi="Times New Roman"/>
          <w:sz w:val="24"/>
          <w:szCs w:val="24"/>
          <w:lang w:val="en-GB"/>
        </w:rPr>
        <w:t xml:space="preserve">2.2 </w:t>
      </w:r>
      <w:r w:rsidR="00FF1647" w:rsidRPr="00A8140F">
        <w:rPr>
          <w:rFonts w:ascii="Times New Roman" w:hAnsi="Times New Roman"/>
          <w:sz w:val="24"/>
          <w:szCs w:val="24"/>
          <w:lang w:val="en-GB"/>
        </w:rPr>
        <w:tab/>
      </w:r>
      <w:r w:rsidRPr="00A8140F">
        <w:rPr>
          <w:rFonts w:ascii="Times New Roman" w:hAnsi="Times New Roman"/>
          <w:sz w:val="24"/>
          <w:szCs w:val="24"/>
          <w:lang w:val="en-GB"/>
        </w:rPr>
        <w:t>Corporate social responsibility</w:t>
      </w:r>
      <w:r w:rsidR="000A562C" w:rsidRPr="00A8140F">
        <w:rPr>
          <w:rFonts w:ascii="Times New Roman" w:hAnsi="Times New Roman"/>
          <w:sz w:val="24"/>
          <w:szCs w:val="24"/>
          <w:lang w:val="en-GB"/>
        </w:rPr>
        <w:tab/>
        <w:t>6</w:t>
      </w:r>
    </w:p>
    <w:p w14:paraId="21BA7E7C" w14:textId="05E6E250" w:rsidR="007F21E0" w:rsidRPr="00A8140F" w:rsidRDefault="005D79C1" w:rsidP="00FF1647">
      <w:pPr>
        <w:pStyle w:val="TOC3"/>
        <w:rPr>
          <w:rFonts w:ascii="Times New Roman" w:hAnsi="Times New Roman"/>
          <w:sz w:val="24"/>
          <w:szCs w:val="24"/>
          <w:lang w:val="en-GB"/>
        </w:rPr>
      </w:pPr>
      <w:r w:rsidRPr="00A8140F">
        <w:rPr>
          <w:rFonts w:ascii="Times New Roman" w:hAnsi="Times New Roman"/>
          <w:sz w:val="24"/>
          <w:szCs w:val="24"/>
          <w:lang w:val="en-GB"/>
        </w:rPr>
        <w:t xml:space="preserve">2.3 </w:t>
      </w:r>
      <w:r w:rsidR="00FF1647" w:rsidRPr="00A8140F">
        <w:rPr>
          <w:rFonts w:ascii="Times New Roman" w:hAnsi="Times New Roman"/>
          <w:sz w:val="24"/>
          <w:szCs w:val="24"/>
          <w:lang w:val="en-GB"/>
        </w:rPr>
        <w:tab/>
      </w:r>
      <w:r w:rsidR="00907C0B" w:rsidRPr="00A8140F">
        <w:rPr>
          <w:rFonts w:ascii="Times New Roman" w:hAnsi="Times New Roman"/>
          <w:sz w:val="24"/>
          <w:szCs w:val="24"/>
          <w:lang w:val="en-GB"/>
        </w:rPr>
        <w:t>M&amp;S</w:t>
      </w:r>
      <w:r w:rsidR="00A8140F" w:rsidRPr="00A8140F">
        <w:rPr>
          <w:rFonts w:ascii="Times New Roman" w:hAnsi="Times New Roman"/>
          <w:sz w:val="24"/>
          <w:szCs w:val="24"/>
          <w:lang w:val="en-GB"/>
        </w:rPr>
        <w:t>’</w:t>
      </w:r>
      <w:r w:rsidR="00907C0B" w:rsidRPr="00A8140F">
        <w:rPr>
          <w:rFonts w:ascii="Times New Roman" w:hAnsi="Times New Roman"/>
          <w:sz w:val="24"/>
          <w:szCs w:val="24"/>
          <w:lang w:val="en-GB"/>
        </w:rPr>
        <w:t xml:space="preserve"> values</w:t>
      </w:r>
      <w:r w:rsidR="00D82D0A">
        <w:rPr>
          <w:rFonts w:ascii="Times New Roman" w:hAnsi="Times New Roman"/>
          <w:sz w:val="24"/>
          <w:szCs w:val="24"/>
          <w:lang w:val="en-GB"/>
        </w:rPr>
        <w:t xml:space="preserve"> and employee competencies at work</w:t>
      </w:r>
      <w:r w:rsidR="000A562C" w:rsidRPr="00A8140F">
        <w:rPr>
          <w:rFonts w:ascii="Times New Roman" w:hAnsi="Times New Roman"/>
          <w:sz w:val="24"/>
          <w:szCs w:val="24"/>
          <w:lang w:val="en-GB"/>
        </w:rPr>
        <w:tab/>
      </w:r>
      <w:r w:rsidR="00C87E02" w:rsidRPr="00A8140F">
        <w:rPr>
          <w:rFonts w:ascii="Times New Roman" w:hAnsi="Times New Roman"/>
          <w:sz w:val="24"/>
          <w:szCs w:val="24"/>
          <w:lang w:val="en-GB"/>
        </w:rPr>
        <w:t>7</w:t>
      </w:r>
    </w:p>
    <w:p w14:paraId="0A931498" w14:textId="09B215CE" w:rsidR="007F21E0" w:rsidRPr="00A8140F" w:rsidRDefault="000A562C">
      <w:pPr>
        <w:pStyle w:val="TOC1"/>
        <w:tabs>
          <w:tab w:val="right" w:leader="dot" w:pos="9936"/>
        </w:tabs>
        <w:rPr>
          <w:rFonts w:ascii="Times New Roman" w:hAnsi="Times New Roman"/>
          <w:sz w:val="24"/>
          <w:szCs w:val="24"/>
          <w:lang w:val="en-GB"/>
        </w:rPr>
      </w:pPr>
      <w:r w:rsidRPr="00A8140F">
        <w:rPr>
          <w:rFonts w:ascii="Times New Roman" w:hAnsi="Times New Roman"/>
          <w:b/>
          <w:bCs/>
          <w:sz w:val="24"/>
          <w:szCs w:val="24"/>
          <w:lang w:val="en-GB"/>
        </w:rPr>
        <w:t>Conclusion</w:t>
      </w:r>
      <w:r w:rsidRPr="00A8140F">
        <w:rPr>
          <w:rFonts w:ascii="Times New Roman" w:hAnsi="Times New Roman"/>
          <w:b/>
          <w:bCs/>
          <w:sz w:val="24"/>
          <w:szCs w:val="24"/>
          <w:lang w:val="en-GB"/>
        </w:rPr>
        <w:tab/>
      </w:r>
      <w:r w:rsidR="00CF20EB" w:rsidRPr="00A8140F">
        <w:rPr>
          <w:rFonts w:ascii="Times New Roman" w:hAnsi="Times New Roman"/>
          <w:b/>
          <w:bCs/>
          <w:sz w:val="24"/>
          <w:szCs w:val="24"/>
          <w:lang w:val="en-GB"/>
        </w:rPr>
        <w:t>9</w:t>
      </w:r>
    </w:p>
    <w:p w14:paraId="39FC94A4" w14:textId="0FFB23BB" w:rsidR="007F21E0" w:rsidRPr="00A8140F" w:rsidRDefault="000A562C">
      <w:pPr>
        <w:pStyle w:val="TOC1"/>
        <w:tabs>
          <w:tab w:val="right" w:leader="dot" w:pos="9936"/>
        </w:tabs>
        <w:rPr>
          <w:rFonts w:ascii="Times New Roman" w:hAnsi="Times New Roman"/>
          <w:sz w:val="24"/>
          <w:szCs w:val="24"/>
          <w:lang w:val="en-GB"/>
        </w:rPr>
      </w:pPr>
      <w:r w:rsidRPr="00A8140F">
        <w:rPr>
          <w:rFonts w:ascii="Times New Roman" w:hAnsi="Times New Roman"/>
          <w:b/>
          <w:bCs/>
          <w:sz w:val="24"/>
          <w:szCs w:val="24"/>
          <w:lang w:val="en-GB"/>
        </w:rPr>
        <w:t>Recommendations</w:t>
      </w:r>
      <w:r w:rsidRPr="00A8140F">
        <w:rPr>
          <w:rFonts w:ascii="Times New Roman" w:hAnsi="Times New Roman"/>
          <w:b/>
          <w:bCs/>
          <w:sz w:val="24"/>
          <w:szCs w:val="24"/>
          <w:lang w:val="en-GB"/>
        </w:rPr>
        <w:tab/>
        <w:t>1</w:t>
      </w:r>
      <w:r w:rsidR="00CF20EB" w:rsidRPr="00A8140F">
        <w:rPr>
          <w:rFonts w:ascii="Times New Roman" w:hAnsi="Times New Roman"/>
          <w:b/>
          <w:bCs/>
          <w:sz w:val="24"/>
          <w:szCs w:val="24"/>
          <w:lang w:val="en-GB"/>
        </w:rPr>
        <w:t>0</w:t>
      </w:r>
    </w:p>
    <w:p w14:paraId="29DF38FD" w14:textId="52898943" w:rsidR="007F21E0" w:rsidRPr="00A8140F" w:rsidRDefault="000A562C" w:rsidP="001E5FA9">
      <w:pPr>
        <w:pStyle w:val="TOC2"/>
        <w:rPr>
          <w:lang w:val="en-GB"/>
        </w:rPr>
      </w:pPr>
      <w:r w:rsidRPr="00A8140F">
        <w:rPr>
          <w:lang w:val="en-GB"/>
        </w:rPr>
        <w:t>Type chapter title (level 2)</w:t>
      </w:r>
      <w:r w:rsidRPr="00A8140F">
        <w:rPr>
          <w:lang w:val="en-GB"/>
        </w:rPr>
        <w:tab/>
        <w:t>10</w:t>
      </w:r>
    </w:p>
    <w:p w14:paraId="0163C1C2" w14:textId="6A850421" w:rsidR="00CF20EB" w:rsidRPr="00A8140F" w:rsidRDefault="00CF20EB" w:rsidP="001E5FA9">
      <w:pPr>
        <w:pStyle w:val="TOC2"/>
        <w:rPr>
          <w:lang w:val="en-GB"/>
        </w:rPr>
      </w:pPr>
      <w:r w:rsidRPr="00A8140F">
        <w:rPr>
          <w:lang w:val="en-GB"/>
        </w:rPr>
        <w:t>Type chapter title (level 2)</w:t>
      </w:r>
      <w:r w:rsidRPr="00A8140F">
        <w:rPr>
          <w:lang w:val="en-GB"/>
        </w:rPr>
        <w:tab/>
        <w:t>10</w:t>
      </w:r>
    </w:p>
    <w:p w14:paraId="7399FA7A" w14:textId="309670A3" w:rsidR="007F21E0" w:rsidRPr="00A8140F" w:rsidRDefault="000A562C">
      <w:pPr>
        <w:pStyle w:val="TOC1"/>
        <w:tabs>
          <w:tab w:val="right" w:leader="dot" w:pos="9936"/>
        </w:tabs>
        <w:rPr>
          <w:rFonts w:ascii="Times New Roman" w:hAnsi="Times New Roman"/>
          <w:b/>
          <w:bCs/>
          <w:sz w:val="24"/>
          <w:szCs w:val="24"/>
          <w:lang w:val="en-GB"/>
        </w:rPr>
      </w:pPr>
      <w:r w:rsidRPr="00A8140F">
        <w:rPr>
          <w:rFonts w:ascii="Times New Roman" w:hAnsi="Times New Roman"/>
          <w:b/>
          <w:bCs/>
          <w:sz w:val="24"/>
          <w:szCs w:val="24"/>
          <w:lang w:val="en-GB"/>
        </w:rPr>
        <w:t>Appendices</w:t>
      </w:r>
      <w:r w:rsidRPr="00A8140F">
        <w:rPr>
          <w:rFonts w:ascii="Times New Roman" w:hAnsi="Times New Roman"/>
          <w:b/>
          <w:bCs/>
          <w:sz w:val="24"/>
          <w:szCs w:val="24"/>
          <w:lang w:val="en-GB"/>
        </w:rPr>
        <w:tab/>
      </w:r>
      <w:r w:rsidR="00CF20EB" w:rsidRPr="00A8140F">
        <w:rPr>
          <w:rFonts w:ascii="Times New Roman" w:hAnsi="Times New Roman"/>
          <w:b/>
          <w:bCs/>
          <w:sz w:val="24"/>
          <w:szCs w:val="24"/>
          <w:lang w:val="en-GB"/>
        </w:rPr>
        <w:t>1</w:t>
      </w:r>
      <w:r w:rsidRPr="00A8140F">
        <w:rPr>
          <w:rFonts w:ascii="Times New Roman" w:hAnsi="Times New Roman"/>
          <w:b/>
          <w:bCs/>
          <w:sz w:val="24"/>
          <w:szCs w:val="24"/>
          <w:lang w:val="en-GB"/>
        </w:rPr>
        <w:t>1</w:t>
      </w:r>
    </w:p>
    <w:p w14:paraId="752B1FD7" w14:textId="6D5F6642" w:rsidR="007F21E0" w:rsidRPr="00A8140F" w:rsidRDefault="000A562C">
      <w:pPr>
        <w:pStyle w:val="TOC1"/>
        <w:tabs>
          <w:tab w:val="right" w:leader="dot" w:pos="9936"/>
        </w:tabs>
        <w:rPr>
          <w:rFonts w:ascii="Times New Roman" w:hAnsi="Times New Roman"/>
          <w:sz w:val="24"/>
          <w:szCs w:val="24"/>
          <w:lang w:val="en-GB"/>
        </w:rPr>
      </w:pPr>
      <w:r w:rsidRPr="00A8140F">
        <w:rPr>
          <w:rFonts w:ascii="Times New Roman" w:hAnsi="Times New Roman"/>
          <w:b/>
          <w:bCs/>
          <w:sz w:val="24"/>
          <w:szCs w:val="24"/>
          <w:lang w:val="en-GB"/>
        </w:rPr>
        <w:t>References</w:t>
      </w:r>
      <w:r w:rsidRPr="00A8140F">
        <w:rPr>
          <w:rFonts w:ascii="Times New Roman" w:hAnsi="Times New Roman"/>
          <w:b/>
          <w:bCs/>
          <w:sz w:val="24"/>
          <w:szCs w:val="24"/>
          <w:lang w:val="en-GB"/>
        </w:rPr>
        <w:tab/>
        <w:t>1</w:t>
      </w:r>
      <w:r w:rsidR="00CF20EB" w:rsidRPr="00A8140F">
        <w:rPr>
          <w:rFonts w:ascii="Times New Roman" w:hAnsi="Times New Roman"/>
          <w:b/>
          <w:bCs/>
          <w:sz w:val="24"/>
          <w:szCs w:val="24"/>
          <w:lang w:val="en-GB"/>
        </w:rPr>
        <w:t>2</w:t>
      </w:r>
    </w:p>
    <w:p w14:paraId="12716F53" w14:textId="77777777" w:rsidR="007F21E0" w:rsidRPr="00A8140F" w:rsidRDefault="007F21E0">
      <w:pPr>
        <w:spacing w:after="0" w:line="240" w:lineRule="auto"/>
        <w:rPr>
          <w:rFonts w:ascii="Times New Roman" w:hAnsi="Times New Roman"/>
          <w:color w:val="70AD47"/>
          <w:sz w:val="24"/>
          <w:szCs w:val="24"/>
        </w:rPr>
      </w:pPr>
    </w:p>
    <w:p w14:paraId="37E96244" w14:textId="77777777" w:rsidR="007F21E0" w:rsidRPr="00A8140F" w:rsidRDefault="007F21E0">
      <w:pPr>
        <w:spacing w:after="0" w:line="240" w:lineRule="auto"/>
        <w:rPr>
          <w:rFonts w:ascii="Times New Roman" w:hAnsi="Times New Roman"/>
          <w:color w:val="70AD47"/>
          <w:sz w:val="24"/>
          <w:szCs w:val="24"/>
        </w:rPr>
      </w:pPr>
    </w:p>
    <w:p w14:paraId="0F6BA598" w14:textId="77777777" w:rsidR="007F21E0" w:rsidRPr="00A8140F" w:rsidRDefault="007F21E0">
      <w:pPr>
        <w:spacing w:after="0" w:line="240" w:lineRule="auto"/>
        <w:rPr>
          <w:rFonts w:ascii="Times New Roman" w:hAnsi="Times New Roman"/>
          <w:color w:val="70AD47"/>
          <w:sz w:val="24"/>
          <w:szCs w:val="24"/>
        </w:rPr>
      </w:pPr>
    </w:p>
    <w:p w14:paraId="2FBC785C" w14:textId="77777777" w:rsidR="007F21E0" w:rsidRPr="00A8140F" w:rsidRDefault="007F21E0">
      <w:pPr>
        <w:spacing w:after="0" w:line="240" w:lineRule="auto"/>
        <w:rPr>
          <w:rFonts w:ascii="Times New Roman" w:hAnsi="Times New Roman"/>
          <w:color w:val="70AD47"/>
          <w:sz w:val="24"/>
          <w:szCs w:val="24"/>
        </w:rPr>
      </w:pPr>
    </w:p>
    <w:p w14:paraId="6C62277A" w14:textId="77777777" w:rsidR="007F21E0" w:rsidRPr="00A8140F" w:rsidRDefault="007F21E0">
      <w:pPr>
        <w:spacing w:after="0" w:line="240" w:lineRule="auto"/>
        <w:rPr>
          <w:rFonts w:ascii="Times New Roman" w:hAnsi="Times New Roman"/>
          <w:color w:val="70AD47"/>
          <w:sz w:val="24"/>
          <w:szCs w:val="24"/>
        </w:rPr>
      </w:pPr>
    </w:p>
    <w:p w14:paraId="0C916D28" w14:textId="77777777" w:rsidR="007F21E0" w:rsidRPr="00A8140F" w:rsidRDefault="007F21E0">
      <w:pPr>
        <w:spacing w:after="0" w:line="240" w:lineRule="auto"/>
        <w:rPr>
          <w:rFonts w:ascii="Times New Roman" w:hAnsi="Times New Roman"/>
          <w:color w:val="70AD47"/>
          <w:sz w:val="24"/>
          <w:szCs w:val="24"/>
        </w:rPr>
      </w:pPr>
    </w:p>
    <w:p w14:paraId="4215587F" w14:textId="77777777" w:rsidR="007F21E0" w:rsidRPr="00A8140F" w:rsidRDefault="007F21E0">
      <w:pPr>
        <w:spacing w:after="0" w:line="240" w:lineRule="auto"/>
        <w:rPr>
          <w:rFonts w:ascii="Times New Roman" w:hAnsi="Times New Roman"/>
          <w:color w:val="70AD47"/>
          <w:sz w:val="24"/>
          <w:szCs w:val="24"/>
        </w:rPr>
      </w:pPr>
    </w:p>
    <w:p w14:paraId="47F0C61F" w14:textId="77777777" w:rsidR="007F21E0" w:rsidRPr="00A8140F" w:rsidRDefault="007F21E0">
      <w:pPr>
        <w:spacing w:after="0" w:line="240" w:lineRule="auto"/>
        <w:rPr>
          <w:rFonts w:ascii="Times New Roman" w:hAnsi="Times New Roman"/>
          <w:color w:val="70AD47"/>
          <w:sz w:val="24"/>
          <w:szCs w:val="24"/>
        </w:rPr>
      </w:pPr>
    </w:p>
    <w:p w14:paraId="7AED5FC3" w14:textId="77777777" w:rsidR="007F21E0" w:rsidRPr="00A8140F" w:rsidRDefault="007F21E0">
      <w:pPr>
        <w:spacing w:after="0" w:line="240" w:lineRule="auto"/>
        <w:rPr>
          <w:rFonts w:ascii="Times New Roman" w:hAnsi="Times New Roman"/>
          <w:color w:val="70AD47"/>
          <w:sz w:val="24"/>
          <w:szCs w:val="24"/>
        </w:rPr>
      </w:pPr>
    </w:p>
    <w:p w14:paraId="7F7FA722" w14:textId="77777777" w:rsidR="007F21E0" w:rsidRPr="00A8140F" w:rsidRDefault="007F21E0">
      <w:pPr>
        <w:spacing w:after="0" w:line="240" w:lineRule="auto"/>
        <w:rPr>
          <w:rFonts w:ascii="Times New Roman" w:hAnsi="Times New Roman"/>
          <w:color w:val="70AD47"/>
          <w:sz w:val="24"/>
          <w:szCs w:val="24"/>
        </w:rPr>
      </w:pPr>
    </w:p>
    <w:p w14:paraId="5F3BC7C0" w14:textId="77777777" w:rsidR="007F21E0" w:rsidRPr="00A8140F" w:rsidRDefault="007F21E0">
      <w:pPr>
        <w:spacing w:after="0" w:line="240" w:lineRule="auto"/>
        <w:rPr>
          <w:rFonts w:ascii="Times New Roman" w:hAnsi="Times New Roman"/>
          <w:color w:val="70AD47"/>
          <w:sz w:val="24"/>
          <w:szCs w:val="24"/>
        </w:rPr>
      </w:pPr>
    </w:p>
    <w:p w14:paraId="136AE918" w14:textId="77777777" w:rsidR="007F21E0" w:rsidRPr="00A8140F" w:rsidRDefault="007F21E0">
      <w:pPr>
        <w:spacing w:after="0" w:line="240" w:lineRule="auto"/>
        <w:rPr>
          <w:rFonts w:ascii="Times New Roman" w:hAnsi="Times New Roman"/>
          <w:color w:val="70AD47"/>
          <w:sz w:val="24"/>
          <w:szCs w:val="24"/>
        </w:rPr>
      </w:pPr>
    </w:p>
    <w:p w14:paraId="077CF71E" w14:textId="77777777" w:rsidR="007F21E0" w:rsidRPr="00A8140F" w:rsidRDefault="007F21E0">
      <w:pPr>
        <w:spacing w:after="0" w:line="240" w:lineRule="auto"/>
        <w:rPr>
          <w:rFonts w:ascii="Times New Roman" w:hAnsi="Times New Roman"/>
          <w:color w:val="70AD47"/>
          <w:sz w:val="24"/>
          <w:szCs w:val="24"/>
        </w:rPr>
      </w:pPr>
    </w:p>
    <w:p w14:paraId="6020F29E" w14:textId="77777777" w:rsidR="007F21E0" w:rsidRPr="00A8140F" w:rsidRDefault="007F21E0">
      <w:pPr>
        <w:spacing w:after="0" w:line="240" w:lineRule="auto"/>
        <w:rPr>
          <w:rFonts w:ascii="Times New Roman" w:hAnsi="Times New Roman"/>
          <w:color w:val="70AD47"/>
          <w:sz w:val="24"/>
          <w:szCs w:val="24"/>
        </w:rPr>
      </w:pPr>
    </w:p>
    <w:p w14:paraId="6B08847E" w14:textId="77777777" w:rsidR="007F21E0" w:rsidRPr="00A8140F" w:rsidRDefault="007F21E0">
      <w:pPr>
        <w:spacing w:after="0" w:line="240" w:lineRule="auto"/>
        <w:rPr>
          <w:rFonts w:ascii="Times New Roman" w:hAnsi="Times New Roman"/>
          <w:color w:val="70AD47"/>
          <w:sz w:val="24"/>
          <w:szCs w:val="24"/>
        </w:rPr>
      </w:pPr>
    </w:p>
    <w:p w14:paraId="40CFC198" w14:textId="180FD019" w:rsidR="007F21E0" w:rsidRPr="00A8140F" w:rsidRDefault="007F21E0">
      <w:pPr>
        <w:spacing w:after="0" w:line="240" w:lineRule="auto"/>
        <w:rPr>
          <w:rFonts w:ascii="Times New Roman" w:hAnsi="Times New Roman"/>
          <w:color w:val="70AD47"/>
          <w:sz w:val="24"/>
          <w:szCs w:val="24"/>
        </w:rPr>
      </w:pPr>
    </w:p>
    <w:p w14:paraId="31AF0C99" w14:textId="2383284B" w:rsidR="000C155C" w:rsidRPr="00A8140F" w:rsidRDefault="000C155C">
      <w:pPr>
        <w:spacing w:after="0" w:line="240" w:lineRule="auto"/>
        <w:rPr>
          <w:rFonts w:ascii="Times New Roman" w:hAnsi="Times New Roman"/>
          <w:color w:val="70AD47"/>
          <w:sz w:val="24"/>
          <w:szCs w:val="24"/>
        </w:rPr>
      </w:pPr>
    </w:p>
    <w:p w14:paraId="79AD8F7F" w14:textId="1266FB91" w:rsidR="000C155C" w:rsidRPr="00A8140F" w:rsidRDefault="000C155C">
      <w:pPr>
        <w:spacing w:after="0" w:line="240" w:lineRule="auto"/>
        <w:rPr>
          <w:rFonts w:ascii="Times New Roman" w:hAnsi="Times New Roman"/>
          <w:color w:val="70AD47"/>
          <w:sz w:val="24"/>
          <w:szCs w:val="24"/>
        </w:rPr>
      </w:pPr>
    </w:p>
    <w:p w14:paraId="13CDAA0B" w14:textId="54011C98" w:rsidR="000C155C" w:rsidRPr="00A8140F" w:rsidRDefault="000C155C">
      <w:pPr>
        <w:spacing w:after="0" w:line="240" w:lineRule="auto"/>
        <w:rPr>
          <w:rFonts w:ascii="Times New Roman" w:hAnsi="Times New Roman"/>
          <w:color w:val="70AD47"/>
          <w:sz w:val="24"/>
          <w:szCs w:val="24"/>
        </w:rPr>
      </w:pPr>
    </w:p>
    <w:p w14:paraId="49B2E0B0" w14:textId="6E62A83C" w:rsidR="000C155C" w:rsidRPr="00A8140F" w:rsidRDefault="000C155C">
      <w:pPr>
        <w:spacing w:after="0" w:line="240" w:lineRule="auto"/>
        <w:rPr>
          <w:rFonts w:ascii="Times New Roman" w:hAnsi="Times New Roman"/>
          <w:color w:val="70AD47"/>
          <w:sz w:val="24"/>
          <w:szCs w:val="24"/>
        </w:rPr>
      </w:pPr>
    </w:p>
    <w:p w14:paraId="59DD0001" w14:textId="77777777" w:rsidR="000C155C" w:rsidRPr="00A8140F" w:rsidRDefault="000C155C">
      <w:pPr>
        <w:spacing w:after="0" w:line="240" w:lineRule="auto"/>
        <w:rPr>
          <w:rFonts w:ascii="Times New Roman" w:hAnsi="Times New Roman"/>
          <w:color w:val="70AD47"/>
          <w:sz w:val="24"/>
          <w:szCs w:val="24"/>
        </w:rPr>
      </w:pPr>
    </w:p>
    <w:p w14:paraId="7D42CCBE" w14:textId="77777777" w:rsidR="007F21E0" w:rsidRPr="00A8140F" w:rsidRDefault="007F21E0">
      <w:pPr>
        <w:spacing w:after="0" w:line="240" w:lineRule="auto"/>
        <w:rPr>
          <w:rFonts w:ascii="Times New Roman" w:hAnsi="Times New Roman"/>
          <w:color w:val="70AD47"/>
          <w:sz w:val="24"/>
          <w:szCs w:val="24"/>
        </w:rPr>
      </w:pPr>
    </w:p>
    <w:p w14:paraId="06B57DC7" w14:textId="77777777" w:rsidR="007F21E0" w:rsidRPr="00A8140F" w:rsidRDefault="007F21E0">
      <w:pPr>
        <w:spacing w:after="0" w:line="240" w:lineRule="auto"/>
        <w:rPr>
          <w:rFonts w:ascii="Times New Roman" w:hAnsi="Times New Roman"/>
          <w:color w:val="70AD47"/>
          <w:sz w:val="24"/>
          <w:szCs w:val="24"/>
        </w:rPr>
      </w:pPr>
    </w:p>
    <w:p w14:paraId="4DC6D160" w14:textId="74793840" w:rsidR="007F21E0" w:rsidRPr="00A8140F" w:rsidRDefault="007F21E0">
      <w:pPr>
        <w:spacing w:after="0" w:line="240" w:lineRule="auto"/>
        <w:rPr>
          <w:rFonts w:ascii="Times New Roman" w:hAnsi="Times New Roman"/>
          <w:color w:val="70AD47"/>
          <w:sz w:val="24"/>
          <w:szCs w:val="24"/>
        </w:rPr>
      </w:pPr>
    </w:p>
    <w:p w14:paraId="696FF153" w14:textId="777F5DEF" w:rsidR="00B17369" w:rsidRPr="00A8140F" w:rsidRDefault="00B17369">
      <w:pPr>
        <w:suppressAutoHyphens w:val="0"/>
        <w:rPr>
          <w:rFonts w:ascii="Times New Roman" w:hAnsi="Times New Roman"/>
          <w:color w:val="70AD47"/>
          <w:sz w:val="24"/>
          <w:szCs w:val="24"/>
        </w:rPr>
      </w:pPr>
      <w:r w:rsidRPr="00A8140F">
        <w:rPr>
          <w:rFonts w:ascii="Times New Roman" w:hAnsi="Times New Roman"/>
          <w:color w:val="70AD47"/>
          <w:sz w:val="24"/>
          <w:szCs w:val="24"/>
        </w:rPr>
        <w:br w:type="page"/>
      </w:r>
    </w:p>
    <w:p w14:paraId="6C4380B3" w14:textId="77777777" w:rsidR="00B17369" w:rsidRPr="00A8140F" w:rsidRDefault="00B17369">
      <w:pPr>
        <w:spacing w:after="0" w:line="240" w:lineRule="auto"/>
        <w:rPr>
          <w:rFonts w:cs="Calibri"/>
          <w:color w:val="70AD47"/>
          <w:sz w:val="16"/>
          <w:szCs w:val="16"/>
        </w:rPr>
      </w:pPr>
    </w:p>
    <w:p w14:paraId="5F5B3A32" w14:textId="604EFF2A" w:rsidR="007F21E0" w:rsidRPr="00A8140F" w:rsidRDefault="000A562C" w:rsidP="00D47278">
      <w:pPr>
        <w:pStyle w:val="ListParagraph"/>
        <w:numPr>
          <w:ilvl w:val="0"/>
          <w:numId w:val="4"/>
        </w:numPr>
        <w:spacing w:after="0" w:line="240" w:lineRule="auto"/>
        <w:ind w:left="567" w:hanging="578"/>
        <w:rPr>
          <w:rStyle w:val="Strong"/>
          <w:color w:val="76923C" w:themeColor="accent3" w:themeShade="BF"/>
          <w:sz w:val="32"/>
          <w:szCs w:val="32"/>
        </w:rPr>
      </w:pPr>
      <w:r w:rsidRPr="00A8140F">
        <w:rPr>
          <w:rStyle w:val="Strong"/>
          <w:color w:val="76923C" w:themeColor="accent3" w:themeShade="BF"/>
          <w:sz w:val="32"/>
          <w:szCs w:val="32"/>
        </w:rPr>
        <w:t>Introduction</w:t>
      </w:r>
    </w:p>
    <w:p w14:paraId="49D486B3" w14:textId="77777777" w:rsidR="007F21E0" w:rsidRPr="00A8140F" w:rsidRDefault="007F21E0" w:rsidP="00C97860">
      <w:pPr>
        <w:spacing w:after="0" w:line="240" w:lineRule="auto"/>
        <w:rPr>
          <w:rFonts w:ascii="Times New Roman" w:eastAsiaTheme="minorEastAsia" w:hAnsi="Times New Roman"/>
          <w:sz w:val="24"/>
          <w:szCs w:val="24"/>
        </w:rPr>
      </w:pPr>
    </w:p>
    <w:p w14:paraId="5BE1CFAC" w14:textId="00E8DA5F" w:rsidR="00A032DA" w:rsidRPr="00A8140F" w:rsidRDefault="00A032DA" w:rsidP="00C97860">
      <w:pPr>
        <w:pStyle w:val="Content"/>
        <w:spacing w:line="240" w:lineRule="auto"/>
        <w:rPr>
          <w:rFonts w:ascii="Times New Roman" w:eastAsiaTheme="minorEastAsia" w:hAnsi="Times New Roman"/>
          <w:color w:val="auto"/>
          <w:sz w:val="24"/>
          <w:szCs w:val="24"/>
          <w:lang w:val="en-GB"/>
        </w:rPr>
      </w:pPr>
    </w:p>
    <w:p w14:paraId="15715CFF" w14:textId="7F83F347" w:rsidR="00312797" w:rsidRPr="00A8140F" w:rsidRDefault="00312797" w:rsidP="001C7E8C">
      <w:pPr>
        <w:spacing w:after="0" w:line="240" w:lineRule="auto"/>
        <w:rPr>
          <w:rFonts w:ascii="Times New Roman" w:eastAsiaTheme="minorEastAsia" w:hAnsi="Times New Roman"/>
          <w:sz w:val="24"/>
          <w:szCs w:val="24"/>
        </w:rPr>
      </w:pPr>
      <w:r w:rsidRPr="00A8140F">
        <w:rPr>
          <w:rFonts w:ascii="Times New Roman" w:eastAsiaTheme="minorEastAsia" w:hAnsi="Times New Roman"/>
          <w:sz w:val="24"/>
          <w:szCs w:val="24"/>
        </w:rPr>
        <w:t xml:space="preserve">The author </w:t>
      </w:r>
      <w:r w:rsidR="00A8140F" w:rsidRPr="00A8140F">
        <w:rPr>
          <w:rFonts w:ascii="Times New Roman" w:eastAsiaTheme="minorEastAsia" w:hAnsi="Times New Roman"/>
          <w:sz w:val="24"/>
          <w:szCs w:val="24"/>
        </w:rPr>
        <w:t>has been</w:t>
      </w:r>
      <w:r w:rsidRPr="00A8140F">
        <w:rPr>
          <w:rFonts w:ascii="Times New Roman" w:eastAsiaTheme="minorEastAsia" w:hAnsi="Times New Roman"/>
          <w:sz w:val="24"/>
          <w:szCs w:val="24"/>
        </w:rPr>
        <w:t xml:space="preserve"> requested to produce a report to demonstrate her detailed understanding of workplace culture and its </w:t>
      </w:r>
      <w:r w:rsidR="00A8140F" w:rsidRPr="00A8140F">
        <w:rPr>
          <w:rFonts w:ascii="Times New Roman" w:eastAsiaTheme="minorEastAsia" w:hAnsi="Times New Roman"/>
          <w:sz w:val="24"/>
          <w:szCs w:val="24"/>
        </w:rPr>
        <w:t>effect</w:t>
      </w:r>
      <w:r w:rsidRPr="00A8140F">
        <w:rPr>
          <w:rFonts w:ascii="Times New Roman" w:eastAsiaTheme="minorEastAsia" w:hAnsi="Times New Roman"/>
          <w:sz w:val="24"/>
          <w:szCs w:val="24"/>
        </w:rPr>
        <w:t xml:space="preserve"> on organisational efficiency for Marks and Spencer</w:t>
      </w:r>
      <w:r w:rsidR="00EA7F17" w:rsidRPr="00A8140F">
        <w:rPr>
          <w:rFonts w:ascii="Times New Roman" w:eastAsiaTheme="minorEastAsia" w:hAnsi="Times New Roman"/>
          <w:sz w:val="24"/>
          <w:szCs w:val="24"/>
        </w:rPr>
        <w:t xml:space="preserve"> (M&amp;S)</w:t>
      </w:r>
      <w:r w:rsidRPr="00A8140F">
        <w:rPr>
          <w:rFonts w:ascii="Times New Roman" w:eastAsiaTheme="minorEastAsia" w:hAnsi="Times New Roman"/>
          <w:sz w:val="24"/>
          <w:szCs w:val="24"/>
        </w:rPr>
        <w:t xml:space="preserve"> on 16</w:t>
      </w:r>
      <w:r w:rsidRPr="00A8140F">
        <w:rPr>
          <w:rFonts w:ascii="Times New Roman" w:eastAsiaTheme="minorEastAsia" w:hAnsi="Times New Roman"/>
          <w:sz w:val="24"/>
          <w:szCs w:val="24"/>
          <w:vertAlign w:val="superscript"/>
        </w:rPr>
        <w:t>th</w:t>
      </w:r>
      <w:r w:rsidRPr="00A8140F">
        <w:rPr>
          <w:rFonts w:ascii="Times New Roman" w:eastAsiaTheme="minorEastAsia" w:hAnsi="Times New Roman"/>
          <w:sz w:val="24"/>
          <w:szCs w:val="24"/>
        </w:rPr>
        <w:t xml:space="preserve"> January 2020. </w:t>
      </w:r>
      <w:r w:rsidRPr="00A8140F">
        <w:rPr>
          <w:rFonts w:ascii="Times New Roman" w:hAnsi="Times New Roman"/>
          <w:sz w:val="24"/>
          <w:szCs w:val="24"/>
        </w:rPr>
        <w:t>This report will be submitted on 3rd of April along with a presentation.</w:t>
      </w:r>
    </w:p>
    <w:p w14:paraId="37A397EA" w14:textId="77777777" w:rsidR="00312797" w:rsidRPr="00A8140F" w:rsidRDefault="00312797" w:rsidP="001C7E8C">
      <w:pPr>
        <w:spacing w:after="0" w:line="240" w:lineRule="auto"/>
        <w:rPr>
          <w:rFonts w:ascii="Times New Roman" w:eastAsiaTheme="minorEastAsia" w:hAnsi="Times New Roman"/>
          <w:sz w:val="24"/>
          <w:szCs w:val="24"/>
        </w:rPr>
      </w:pPr>
    </w:p>
    <w:p w14:paraId="5A3452B6" w14:textId="448E8F4A" w:rsidR="00AC63DF" w:rsidRPr="00A8140F" w:rsidRDefault="00EA7F17" w:rsidP="001C7E8C">
      <w:pPr>
        <w:spacing w:after="0" w:line="240" w:lineRule="auto"/>
        <w:rPr>
          <w:rFonts w:ascii="Times New Roman" w:eastAsiaTheme="minorEastAsia" w:hAnsi="Times New Roman"/>
          <w:sz w:val="24"/>
          <w:szCs w:val="24"/>
        </w:rPr>
      </w:pPr>
      <w:r w:rsidRPr="00A8140F">
        <w:rPr>
          <w:rFonts w:ascii="Times New Roman" w:eastAsiaTheme="minorEastAsia" w:hAnsi="Times New Roman"/>
          <w:sz w:val="24"/>
          <w:szCs w:val="24"/>
        </w:rPr>
        <w:t>M&amp;S</w:t>
      </w:r>
      <w:r w:rsidR="0078275B" w:rsidRPr="00A8140F">
        <w:rPr>
          <w:rFonts w:ascii="Times New Roman" w:eastAsiaTheme="minorEastAsia" w:hAnsi="Times New Roman"/>
          <w:sz w:val="24"/>
          <w:szCs w:val="24"/>
        </w:rPr>
        <w:t xml:space="preserve"> </w:t>
      </w:r>
      <w:r w:rsidR="00D720E5" w:rsidRPr="00A8140F">
        <w:rPr>
          <w:rFonts w:ascii="Times New Roman" w:eastAsiaTheme="minorEastAsia" w:hAnsi="Times New Roman"/>
          <w:sz w:val="24"/>
          <w:szCs w:val="24"/>
        </w:rPr>
        <w:t>are</w:t>
      </w:r>
      <w:r w:rsidR="0078275B" w:rsidRPr="00A8140F">
        <w:rPr>
          <w:rFonts w:ascii="Times New Roman" w:eastAsiaTheme="minorEastAsia" w:hAnsi="Times New Roman"/>
          <w:sz w:val="24"/>
          <w:szCs w:val="24"/>
        </w:rPr>
        <w:t xml:space="preserve"> one of Britain’s oldest and </w:t>
      </w:r>
      <w:r w:rsidR="00D720E5" w:rsidRPr="00A8140F">
        <w:rPr>
          <w:rFonts w:ascii="Times New Roman" w:eastAsiaTheme="minorEastAsia" w:hAnsi="Times New Roman"/>
          <w:sz w:val="24"/>
          <w:szCs w:val="24"/>
        </w:rPr>
        <w:t>best-known</w:t>
      </w:r>
      <w:r w:rsidR="0078275B" w:rsidRPr="00A8140F">
        <w:rPr>
          <w:rFonts w:ascii="Times New Roman" w:eastAsiaTheme="minorEastAsia" w:hAnsi="Times New Roman"/>
          <w:sz w:val="24"/>
          <w:szCs w:val="24"/>
        </w:rPr>
        <w:t xml:space="preserve"> </w:t>
      </w:r>
      <w:r w:rsidR="00A8140F" w:rsidRPr="00A8140F">
        <w:rPr>
          <w:rFonts w:ascii="Times New Roman" w:eastAsiaTheme="minorEastAsia" w:hAnsi="Times New Roman"/>
          <w:sz w:val="24"/>
          <w:szCs w:val="24"/>
        </w:rPr>
        <w:t xml:space="preserve">retail </w:t>
      </w:r>
      <w:r w:rsidR="003823E5" w:rsidRPr="00A8140F">
        <w:rPr>
          <w:rFonts w:ascii="Times New Roman" w:eastAsiaTheme="minorEastAsia" w:hAnsi="Times New Roman"/>
          <w:sz w:val="24"/>
          <w:szCs w:val="24"/>
        </w:rPr>
        <w:t>brand</w:t>
      </w:r>
      <w:r w:rsidR="00A8140F" w:rsidRPr="00A8140F">
        <w:rPr>
          <w:rFonts w:ascii="Times New Roman" w:eastAsiaTheme="minorEastAsia" w:hAnsi="Times New Roman"/>
          <w:sz w:val="24"/>
          <w:szCs w:val="24"/>
        </w:rPr>
        <w:t>s</w:t>
      </w:r>
      <w:r w:rsidR="0027325D" w:rsidRPr="00A8140F">
        <w:rPr>
          <w:rFonts w:ascii="Times New Roman" w:eastAsiaTheme="minorEastAsia" w:hAnsi="Times New Roman"/>
          <w:sz w:val="24"/>
          <w:szCs w:val="24"/>
        </w:rPr>
        <w:t>.</w:t>
      </w:r>
      <w:r w:rsidR="00B92A10" w:rsidRPr="00A8140F">
        <w:rPr>
          <w:rFonts w:ascii="Times New Roman" w:eastAsiaTheme="minorEastAsia" w:hAnsi="Times New Roman"/>
          <w:sz w:val="24"/>
          <w:szCs w:val="24"/>
        </w:rPr>
        <w:t xml:space="preserve"> </w:t>
      </w:r>
      <w:r w:rsidR="00D720E5" w:rsidRPr="00A8140F">
        <w:rPr>
          <w:rFonts w:ascii="Times New Roman" w:eastAsiaTheme="minorEastAsia" w:hAnsi="Times New Roman"/>
          <w:sz w:val="24"/>
          <w:szCs w:val="24"/>
        </w:rPr>
        <w:t>Its</w:t>
      </w:r>
      <w:r w:rsidR="00B92A10" w:rsidRPr="00A8140F">
        <w:rPr>
          <w:rFonts w:ascii="Times New Roman" w:eastAsiaTheme="minorEastAsia" w:hAnsi="Times New Roman"/>
          <w:sz w:val="24"/>
          <w:szCs w:val="24"/>
        </w:rPr>
        <w:t xml:space="preserve"> brand</w:t>
      </w:r>
      <w:r w:rsidR="003823E5" w:rsidRPr="00A8140F">
        <w:rPr>
          <w:rFonts w:ascii="Times New Roman" w:eastAsiaTheme="minorEastAsia" w:hAnsi="Times New Roman"/>
          <w:sz w:val="24"/>
          <w:szCs w:val="24"/>
        </w:rPr>
        <w:t xml:space="preserve"> name</w:t>
      </w:r>
      <w:r w:rsidR="00B92A10" w:rsidRPr="00A8140F">
        <w:rPr>
          <w:rFonts w:ascii="Times New Roman" w:eastAsiaTheme="minorEastAsia" w:hAnsi="Times New Roman"/>
          <w:sz w:val="24"/>
          <w:szCs w:val="24"/>
        </w:rPr>
        <w:t xml:space="preserve"> </w:t>
      </w:r>
      <w:r w:rsidR="00D720E5" w:rsidRPr="00A8140F">
        <w:rPr>
          <w:rFonts w:ascii="Times New Roman" w:eastAsiaTheme="minorEastAsia" w:hAnsi="Times New Roman"/>
          <w:sz w:val="24"/>
          <w:szCs w:val="24"/>
        </w:rPr>
        <w:t>represents</w:t>
      </w:r>
      <w:r w:rsidR="0011680D" w:rsidRPr="00A8140F">
        <w:rPr>
          <w:rFonts w:ascii="Times New Roman" w:eastAsiaTheme="minorEastAsia" w:hAnsi="Times New Roman"/>
          <w:sz w:val="24"/>
          <w:szCs w:val="24"/>
        </w:rPr>
        <w:t xml:space="preserve"> </w:t>
      </w:r>
      <w:r w:rsidRPr="00A8140F">
        <w:rPr>
          <w:rFonts w:ascii="Times New Roman" w:eastAsiaTheme="minorEastAsia" w:hAnsi="Times New Roman"/>
          <w:sz w:val="24"/>
          <w:szCs w:val="24"/>
        </w:rPr>
        <w:t>superb</w:t>
      </w:r>
      <w:r w:rsidR="0011680D" w:rsidRPr="00A8140F">
        <w:rPr>
          <w:rFonts w:ascii="Times New Roman" w:eastAsiaTheme="minorEastAsia" w:hAnsi="Times New Roman"/>
          <w:sz w:val="24"/>
          <w:szCs w:val="24"/>
        </w:rPr>
        <w:t xml:space="preserve"> customer service</w:t>
      </w:r>
      <w:r w:rsidR="003823E5" w:rsidRPr="00A8140F">
        <w:rPr>
          <w:rFonts w:ascii="Times New Roman" w:eastAsiaTheme="minorEastAsia" w:hAnsi="Times New Roman"/>
          <w:sz w:val="24"/>
          <w:szCs w:val="24"/>
        </w:rPr>
        <w:t xml:space="preserve">, </w:t>
      </w:r>
      <w:r w:rsidR="0011680D" w:rsidRPr="00A8140F">
        <w:rPr>
          <w:rFonts w:ascii="Times New Roman" w:eastAsiaTheme="minorEastAsia" w:hAnsi="Times New Roman"/>
          <w:sz w:val="24"/>
          <w:szCs w:val="24"/>
        </w:rPr>
        <w:t xml:space="preserve">quality </w:t>
      </w:r>
      <w:r w:rsidR="003823E5" w:rsidRPr="00A8140F">
        <w:rPr>
          <w:rFonts w:ascii="Times New Roman" w:eastAsiaTheme="minorEastAsia" w:hAnsi="Times New Roman"/>
          <w:sz w:val="24"/>
          <w:szCs w:val="24"/>
        </w:rPr>
        <w:t>product</w:t>
      </w:r>
      <w:r w:rsidR="00A8140F" w:rsidRPr="00A8140F">
        <w:rPr>
          <w:rFonts w:ascii="Times New Roman" w:eastAsiaTheme="minorEastAsia" w:hAnsi="Times New Roman"/>
          <w:sz w:val="24"/>
          <w:szCs w:val="24"/>
        </w:rPr>
        <w:t>s</w:t>
      </w:r>
      <w:r w:rsidR="0011680D" w:rsidRPr="00A8140F">
        <w:rPr>
          <w:rFonts w:ascii="Times New Roman" w:eastAsiaTheme="minorEastAsia" w:hAnsi="Times New Roman"/>
          <w:sz w:val="24"/>
          <w:szCs w:val="24"/>
        </w:rPr>
        <w:t>,</w:t>
      </w:r>
      <w:r w:rsidR="003823E5" w:rsidRPr="00A8140F">
        <w:rPr>
          <w:rFonts w:ascii="Times New Roman" w:eastAsiaTheme="minorEastAsia" w:hAnsi="Times New Roman"/>
          <w:sz w:val="24"/>
          <w:szCs w:val="24"/>
        </w:rPr>
        <w:t xml:space="preserve"> value for money</w:t>
      </w:r>
      <w:r w:rsidR="00D720E5" w:rsidRPr="00A8140F">
        <w:rPr>
          <w:rFonts w:ascii="Times New Roman" w:eastAsiaTheme="minorEastAsia" w:hAnsi="Times New Roman"/>
          <w:sz w:val="24"/>
          <w:szCs w:val="24"/>
        </w:rPr>
        <w:t xml:space="preserve">, </w:t>
      </w:r>
      <w:r w:rsidR="00A8140F" w:rsidRPr="00A8140F">
        <w:rPr>
          <w:rFonts w:ascii="Times New Roman" w:eastAsiaTheme="minorEastAsia" w:hAnsi="Times New Roman"/>
          <w:sz w:val="24"/>
          <w:szCs w:val="24"/>
        </w:rPr>
        <w:t xml:space="preserve">and being </w:t>
      </w:r>
      <w:r w:rsidR="00D720E5" w:rsidRPr="00A8140F">
        <w:rPr>
          <w:rFonts w:ascii="Times New Roman" w:eastAsiaTheme="minorEastAsia" w:hAnsi="Times New Roman"/>
          <w:sz w:val="24"/>
          <w:szCs w:val="24"/>
        </w:rPr>
        <w:t xml:space="preserve">a leader </w:t>
      </w:r>
      <w:r w:rsidR="0011680D" w:rsidRPr="00A8140F">
        <w:rPr>
          <w:rFonts w:ascii="Times New Roman" w:eastAsiaTheme="minorEastAsia" w:hAnsi="Times New Roman"/>
          <w:sz w:val="24"/>
          <w:szCs w:val="24"/>
        </w:rPr>
        <w:t>in the retailer market.</w:t>
      </w:r>
      <w:r w:rsidR="00AC63DF" w:rsidRPr="00A8140F">
        <w:rPr>
          <w:rFonts w:ascii="Times New Roman" w:eastAsiaTheme="minorEastAsia" w:hAnsi="Times New Roman"/>
          <w:sz w:val="24"/>
          <w:szCs w:val="24"/>
        </w:rPr>
        <w:t xml:space="preserve"> However, </w:t>
      </w:r>
      <w:r w:rsidR="00D720E5" w:rsidRPr="00A8140F">
        <w:rPr>
          <w:rFonts w:ascii="Times New Roman" w:eastAsiaTheme="minorEastAsia" w:hAnsi="Times New Roman"/>
          <w:sz w:val="24"/>
          <w:szCs w:val="24"/>
        </w:rPr>
        <w:t>fast-changing</w:t>
      </w:r>
      <w:r w:rsidR="00AC63DF" w:rsidRPr="00A8140F">
        <w:rPr>
          <w:rFonts w:ascii="Times New Roman" w:eastAsiaTheme="minorEastAsia" w:hAnsi="Times New Roman"/>
          <w:sz w:val="24"/>
          <w:szCs w:val="24"/>
        </w:rPr>
        <w:t xml:space="preserve"> c</w:t>
      </w:r>
      <w:r w:rsidR="00D720E5" w:rsidRPr="00A8140F">
        <w:rPr>
          <w:rFonts w:ascii="Times New Roman" w:eastAsiaTheme="minorEastAsia" w:hAnsi="Times New Roman"/>
          <w:sz w:val="24"/>
          <w:szCs w:val="24"/>
        </w:rPr>
        <w:t>onsumer behaviour</w:t>
      </w:r>
      <w:r w:rsidR="00A8140F" w:rsidRPr="00A8140F">
        <w:rPr>
          <w:rFonts w:ascii="Times New Roman" w:eastAsiaTheme="minorEastAsia" w:hAnsi="Times New Roman"/>
          <w:sz w:val="24"/>
          <w:szCs w:val="24"/>
        </w:rPr>
        <w:t>s</w:t>
      </w:r>
      <w:r w:rsidR="00AC63DF" w:rsidRPr="00A8140F">
        <w:rPr>
          <w:rFonts w:ascii="Times New Roman" w:eastAsiaTheme="minorEastAsia" w:hAnsi="Times New Roman"/>
          <w:sz w:val="24"/>
          <w:szCs w:val="24"/>
        </w:rPr>
        <w:t xml:space="preserve"> and</w:t>
      </w:r>
      <w:r w:rsidR="00043B94" w:rsidRPr="00A8140F">
        <w:rPr>
          <w:rFonts w:ascii="Times New Roman" w:eastAsiaTheme="minorEastAsia" w:hAnsi="Times New Roman"/>
          <w:sz w:val="24"/>
          <w:szCs w:val="24"/>
        </w:rPr>
        <w:t xml:space="preserve"> </w:t>
      </w:r>
      <w:r w:rsidR="00A8140F" w:rsidRPr="00A8140F">
        <w:rPr>
          <w:rFonts w:ascii="Times New Roman" w:eastAsiaTheme="minorEastAsia" w:hAnsi="Times New Roman"/>
          <w:sz w:val="24"/>
          <w:szCs w:val="24"/>
        </w:rPr>
        <w:t xml:space="preserve">the </w:t>
      </w:r>
      <w:r w:rsidR="00043B94" w:rsidRPr="00A8140F">
        <w:rPr>
          <w:rFonts w:ascii="Times New Roman" w:eastAsiaTheme="minorEastAsia" w:hAnsi="Times New Roman"/>
          <w:sz w:val="24"/>
          <w:szCs w:val="24"/>
        </w:rPr>
        <w:t>digital revolution have</w:t>
      </w:r>
      <w:r w:rsidR="00557F4D" w:rsidRPr="00A8140F">
        <w:rPr>
          <w:rFonts w:ascii="Times New Roman" w:eastAsiaTheme="minorEastAsia" w:hAnsi="Times New Roman"/>
          <w:sz w:val="24"/>
          <w:szCs w:val="24"/>
        </w:rPr>
        <w:t xml:space="preserve"> driven </w:t>
      </w:r>
      <w:r w:rsidR="00043B94" w:rsidRPr="00A8140F">
        <w:rPr>
          <w:rFonts w:ascii="Times New Roman" w:eastAsiaTheme="minorEastAsia" w:hAnsi="Times New Roman"/>
          <w:sz w:val="24"/>
          <w:szCs w:val="24"/>
        </w:rPr>
        <w:t>M</w:t>
      </w:r>
      <w:r w:rsidR="00D60938">
        <w:rPr>
          <w:rFonts w:ascii="Times New Roman" w:eastAsiaTheme="minorEastAsia" w:hAnsi="Times New Roman"/>
          <w:sz w:val="24"/>
          <w:szCs w:val="24"/>
        </w:rPr>
        <w:t>&amp;S</w:t>
      </w:r>
      <w:r w:rsidR="00A620C5" w:rsidRPr="00A8140F">
        <w:rPr>
          <w:rFonts w:ascii="Times New Roman" w:eastAsiaTheme="minorEastAsia" w:hAnsi="Times New Roman"/>
          <w:sz w:val="24"/>
          <w:szCs w:val="24"/>
        </w:rPr>
        <w:t xml:space="preserve"> customer</w:t>
      </w:r>
      <w:r w:rsidR="00A8140F">
        <w:rPr>
          <w:rFonts w:ascii="Times New Roman" w:eastAsiaTheme="minorEastAsia" w:hAnsi="Times New Roman"/>
          <w:sz w:val="24"/>
          <w:szCs w:val="24"/>
        </w:rPr>
        <w:t>s</w:t>
      </w:r>
      <w:r w:rsidR="00A620C5" w:rsidRPr="00A8140F">
        <w:rPr>
          <w:rFonts w:ascii="Times New Roman" w:eastAsiaTheme="minorEastAsia" w:hAnsi="Times New Roman"/>
          <w:sz w:val="24"/>
          <w:szCs w:val="24"/>
        </w:rPr>
        <w:t xml:space="preserve"> </w:t>
      </w:r>
      <w:r w:rsidR="00557F4D" w:rsidRPr="00A8140F">
        <w:rPr>
          <w:rFonts w:ascii="Times New Roman" w:eastAsiaTheme="minorEastAsia" w:hAnsi="Times New Roman"/>
          <w:sz w:val="24"/>
          <w:szCs w:val="24"/>
        </w:rPr>
        <w:t>elsewhere</w:t>
      </w:r>
      <w:r w:rsidR="00043B94" w:rsidRPr="00A8140F">
        <w:rPr>
          <w:rFonts w:ascii="Times New Roman" w:eastAsiaTheme="minorEastAsia" w:hAnsi="Times New Roman"/>
          <w:sz w:val="24"/>
          <w:szCs w:val="24"/>
        </w:rPr>
        <w:t xml:space="preserve">, </w:t>
      </w:r>
      <w:r w:rsidR="00A81687" w:rsidRPr="00A8140F">
        <w:rPr>
          <w:rFonts w:ascii="Times New Roman" w:eastAsiaTheme="minorEastAsia" w:hAnsi="Times New Roman"/>
          <w:sz w:val="24"/>
          <w:szCs w:val="24"/>
        </w:rPr>
        <w:t>and</w:t>
      </w:r>
      <w:r w:rsidR="009E2B98" w:rsidRPr="00A8140F">
        <w:rPr>
          <w:rFonts w:ascii="Times New Roman" w:eastAsiaTheme="minorEastAsia" w:hAnsi="Times New Roman"/>
          <w:sz w:val="24"/>
          <w:szCs w:val="24"/>
        </w:rPr>
        <w:t xml:space="preserve"> sales</w:t>
      </w:r>
      <w:r w:rsidR="00A81687" w:rsidRPr="00A8140F">
        <w:rPr>
          <w:rFonts w:ascii="Times New Roman" w:eastAsiaTheme="minorEastAsia" w:hAnsi="Times New Roman"/>
          <w:sz w:val="24"/>
          <w:szCs w:val="24"/>
        </w:rPr>
        <w:t xml:space="preserve"> </w:t>
      </w:r>
      <w:r w:rsidR="00A8140F">
        <w:rPr>
          <w:rFonts w:ascii="Times New Roman" w:eastAsiaTheme="minorEastAsia" w:hAnsi="Times New Roman"/>
          <w:sz w:val="24"/>
          <w:szCs w:val="24"/>
        </w:rPr>
        <w:t xml:space="preserve">have </w:t>
      </w:r>
      <w:r w:rsidR="00043B94" w:rsidRPr="00A8140F">
        <w:rPr>
          <w:rFonts w:ascii="Times New Roman" w:eastAsiaTheme="minorEastAsia" w:hAnsi="Times New Roman"/>
          <w:sz w:val="24"/>
          <w:szCs w:val="24"/>
        </w:rPr>
        <w:t xml:space="preserve">continuously </w:t>
      </w:r>
      <w:r w:rsidR="00280524" w:rsidRPr="00A8140F">
        <w:rPr>
          <w:rFonts w:ascii="Times New Roman" w:eastAsiaTheme="minorEastAsia" w:hAnsi="Times New Roman"/>
          <w:sz w:val="24"/>
          <w:szCs w:val="24"/>
        </w:rPr>
        <w:t>declin</w:t>
      </w:r>
      <w:r w:rsidR="00A8140F">
        <w:rPr>
          <w:rFonts w:ascii="Times New Roman" w:eastAsiaTheme="minorEastAsia" w:hAnsi="Times New Roman"/>
          <w:sz w:val="24"/>
          <w:szCs w:val="24"/>
        </w:rPr>
        <w:t>ed</w:t>
      </w:r>
      <w:r w:rsidR="00280524" w:rsidRPr="00A8140F">
        <w:rPr>
          <w:rFonts w:ascii="Times New Roman" w:eastAsiaTheme="minorEastAsia" w:hAnsi="Times New Roman"/>
          <w:sz w:val="24"/>
          <w:szCs w:val="24"/>
        </w:rPr>
        <w:t xml:space="preserve"> </w:t>
      </w:r>
      <w:r w:rsidR="00904DAA" w:rsidRPr="00A8140F">
        <w:rPr>
          <w:rFonts w:ascii="Times New Roman" w:eastAsiaTheme="minorEastAsia" w:hAnsi="Times New Roman"/>
          <w:sz w:val="24"/>
          <w:szCs w:val="24"/>
        </w:rPr>
        <w:t xml:space="preserve">in this </w:t>
      </w:r>
      <w:r w:rsidR="00A8140F">
        <w:rPr>
          <w:rFonts w:ascii="Times New Roman" w:eastAsiaTheme="minorEastAsia" w:hAnsi="Times New Roman"/>
          <w:sz w:val="24"/>
          <w:szCs w:val="24"/>
        </w:rPr>
        <w:t xml:space="preserve">new </w:t>
      </w:r>
      <w:r w:rsidR="00904DAA" w:rsidRPr="00A8140F">
        <w:rPr>
          <w:rFonts w:ascii="Times New Roman" w:eastAsiaTheme="minorEastAsia" w:hAnsi="Times New Roman"/>
          <w:sz w:val="24"/>
          <w:szCs w:val="24"/>
        </w:rPr>
        <w:t>intense</w:t>
      </w:r>
      <w:r w:rsidR="00A8140F">
        <w:rPr>
          <w:rFonts w:ascii="Times New Roman" w:eastAsiaTheme="minorEastAsia" w:hAnsi="Times New Roman"/>
          <w:sz w:val="24"/>
          <w:szCs w:val="24"/>
        </w:rPr>
        <w:t>ly</w:t>
      </w:r>
      <w:r w:rsidR="00904DAA" w:rsidRPr="00A8140F">
        <w:rPr>
          <w:rFonts w:ascii="Times New Roman" w:eastAsiaTheme="minorEastAsia" w:hAnsi="Times New Roman"/>
          <w:sz w:val="24"/>
          <w:szCs w:val="24"/>
        </w:rPr>
        <w:t xml:space="preserve"> competitive environment</w:t>
      </w:r>
      <w:r w:rsidR="00A8140F">
        <w:rPr>
          <w:rFonts w:ascii="Times New Roman" w:eastAsiaTheme="minorEastAsia" w:hAnsi="Times New Roman"/>
          <w:sz w:val="24"/>
          <w:szCs w:val="24"/>
        </w:rPr>
        <w:t xml:space="preserve"> (</w:t>
      </w:r>
      <w:r w:rsidR="000E6493" w:rsidRPr="000E6493">
        <w:rPr>
          <w:rFonts w:ascii="Times New Roman" w:eastAsiaTheme="minorEastAsia" w:hAnsi="Times New Roman"/>
          <w:sz w:val="24"/>
          <w:szCs w:val="24"/>
        </w:rPr>
        <w:t>M&amp;S, 2019</w:t>
      </w:r>
      <w:r w:rsidR="00904E03">
        <w:rPr>
          <w:rFonts w:ascii="Times New Roman" w:eastAsiaTheme="minorEastAsia" w:hAnsi="Times New Roman"/>
          <w:sz w:val="24"/>
          <w:szCs w:val="24"/>
        </w:rPr>
        <w:t xml:space="preserve">; </w:t>
      </w:r>
      <w:proofErr w:type="spellStart"/>
      <w:r w:rsidR="00904E03">
        <w:rPr>
          <w:rFonts w:ascii="Times New Roman" w:eastAsiaTheme="minorEastAsia" w:hAnsi="Times New Roman"/>
          <w:sz w:val="24"/>
          <w:szCs w:val="24"/>
        </w:rPr>
        <w:t>Marketline</w:t>
      </w:r>
      <w:proofErr w:type="spellEnd"/>
      <w:r w:rsidR="00904E03">
        <w:rPr>
          <w:rFonts w:ascii="Times New Roman" w:eastAsiaTheme="minorEastAsia" w:hAnsi="Times New Roman"/>
          <w:sz w:val="24"/>
          <w:szCs w:val="24"/>
        </w:rPr>
        <w:t>, 2020</w:t>
      </w:r>
      <w:r w:rsidR="00A8140F">
        <w:rPr>
          <w:rFonts w:ascii="Times New Roman" w:eastAsiaTheme="minorEastAsia" w:hAnsi="Times New Roman"/>
          <w:sz w:val="24"/>
          <w:szCs w:val="24"/>
        </w:rPr>
        <w:t>)</w:t>
      </w:r>
      <w:r w:rsidR="00904DAA" w:rsidRPr="00A8140F">
        <w:rPr>
          <w:rFonts w:ascii="Times New Roman" w:eastAsiaTheme="minorEastAsia" w:hAnsi="Times New Roman"/>
          <w:sz w:val="24"/>
          <w:szCs w:val="24"/>
        </w:rPr>
        <w:t>.</w:t>
      </w:r>
      <w:r w:rsidR="00E722FA" w:rsidRPr="00A8140F">
        <w:rPr>
          <w:rFonts w:ascii="Times New Roman" w:eastAsiaTheme="minorEastAsia" w:hAnsi="Times New Roman"/>
          <w:sz w:val="24"/>
          <w:szCs w:val="24"/>
        </w:rPr>
        <w:t xml:space="preserve"> </w:t>
      </w:r>
      <w:r w:rsidR="00A81687" w:rsidRPr="00A8140F">
        <w:rPr>
          <w:rFonts w:ascii="Times New Roman" w:eastAsiaTheme="minorEastAsia" w:hAnsi="Times New Roman"/>
          <w:sz w:val="24"/>
          <w:szCs w:val="24"/>
        </w:rPr>
        <w:t xml:space="preserve">When Steve Rowe </w:t>
      </w:r>
      <w:r w:rsidR="00A8140F">
        <w:rPr>
          <w:rFonts w:ascii="Times New Roman" w:eastAsiaTheme="minorEastAsia" w:hAnsi="Times New Roman"/>
          <w:sz w:val="24"/>
          <w:szCs w:val="24"/>
        </w:rPr>
        <w:t>was</w:t>
      </w:r>
      <w:r w:rsidR="00A81687" w:rsidRPr="00A8140F">
        <w:rPr>
          <w:rFonts w:ascii="Times New Roman" w:eastAsiaTheme="minorEastAsia" w:hAnsi="Times New Roman"/>
          <w:sz w:val="24"/>
          <w:szCs w:val="24"/>
        </w:rPr>
        <w:t xml:space="preserve"> hired as CEO on 2016, his </w:t>
      </w:r>
      <w:r w:rsidR="00CB77F7" w:rsidRPr="00A8140F">
        <w:rPr>
          <w:rFonts w:ascii="Times New Roman" w:eastAsiaTheme="minorEastAsia" w:hAnsi="Times New Roman"/>
          <w:sz w:val="24"/>
          <w:szCs w:val="24"/>
        </w:rPr>
        <w:t>priority</w:t>
      </w:r>
      <w:r w:rsidR="00A81687" w:rsidRPr="00A8140F">
        <w:rPr>
          <w:rFonts w:ascii="Times New Roman" w:eastAsiaTheme="minorEastAsia" w:hAnsi="Times New Roman"/>
          <w:sz w:val="24"/>
          <w:szCs w:val="24"/>
        </w:rPr>
        <w:t xml:space="preserve"> </w:t>
      </w:r>
      <w:r w:rsidR="00A8140F">
        <w:rPr>
          <w:rFonts w:ascii="Times New Roman" w:eastAsiaTheme="minorEastAsia" w:hAnsi="Times New Roman"/>
          <w:sz w:val="24"/>
          <w:szCs w:val="24"/>
        </w:rPr>
        <w:t>wa</w:t>
      </w:r>
      <w:r w:rsidR="00A81687" w:rsidRPr="00A8140F">
        <w:rPr>
          <w:rFonts w:ascii="Times New Roman" w:eastAsiaTheme="minorEastAsia" w:hAnsi="Times New Roman"/>
          <w:sz w:val="24"/>
          <w:szCs w:val="24"/>
        </w:rPr>
        <w:t>s to</w:t>
      </w:r>
      <w:r w:rsidR="00B4266D" w:rsidRPr="00A8140F">
        <w:rPr>
          <w:rFonts w:ascii="Times New Roman" w:eastAsiaTheme="minorEastAsia" w:hAnsi="Times New Roman"/>
          <w:sz w:val="24"/>
          <w:szCs w:val="24"/>
        </w:rPr>
        <w:t xml:space="preserve"> restore</w:t>
      </w:r>
      <w:r w:rsidR="00A81687" w:rsidRPr="00A8140F">
        <w:rPr>
          <w:rFonts w:ascii="Times New Roman" w:eastAsiaTheme="minorEastAsia" w:hAnsi="Times New Roman"/>
          <w:sz w:val="24"/>
          <w:szCs w:val="24"/>
        </w:rPr>
        <w:t xml:space="preserve"> the </w:t>
      </w:r>
      <w:r w:rsidR="00DD4355" w:rsidRPr="00A8140F">
        <w:rPr>
          <w:rFonts w:ascii="Times New Roman" w:eastAsiaTheme="minorEastAsia" w:hAnsi="Times New Roman"/>
          <w:sz w:val="24"/>
          <w:szCs w:val="24"/>
        </w:rPr>
        <w:t>brand values</w:t>
      </w:r>
      <w:r w:rsidR="00A81687" w:rsidRPr="00A8140F">
        <w:rPr>
          <w:rFonts w:ascii="Times New Roman" w:eastAsiaTheme="minorEastAsia" w:hAnsi="Times New Roman"/>
          <w:sz w:val="24"/>
          <w:szCs w:val="24"/>
        </w:rPr>
        <w:t xml:space="preserve"> and </w:t>
      </w:r>
      <w:r w:rsidR="00DD4355" w:rsidRPr="00A8140F">
        <w:rPr>
          <w:rFonts w:ascii="Times New Roman" w:eastAsiaTheme="minorEastAsia" w:hAnsi="Times New Roman"/>
          <w:sz w:val="24"/>
          <w:szCs w:val="24"/>
        </w:rPr>
        <w:t>deliver long-term, sustainable growth</w:t>
      </w:r>
      <w:r w:rsidR="00B4266D" w:rsidRPr="00A8140F">
        <w:rPr>
          <w:rFonts w:ascii="Times New Roman" w:eastAsiaTheme="minorEastAsia" w:hAnsi="Times New Roman"/>
          <w:sz w:val="24"/>
          <w:szCs w:val="24"/>
        </w:rPr>
        <w:t xml:space="preserve"> (M</w:t>
      </w:r>
      <w:r w:rsidR="00D60938">
        <w:rPr>
          <w:rFonts w:ascii="Times New Roman" w:eastAsiaTheme="minorEastAsia" w:hAnsi="Times New Roman"/>
          <w:sz w:val="24"/>
          <w:szCs w:val="24"/>
        </w:rPr>
        <w:t>&amp;S</w:t>
      </w:r>
      <w:r w:rsidR="00B4266D" w:rsidRPr="00A8140F">
        <w:rPr>
          <w:rFonts w:ascii="Times New Roman" w:eastAsiaTheme="minorEastAsia" w:hAnsi="Times New Roman"/>
          <w:sz w:val="24"/>
          <w:szCs w:val="24"/>
        </w:rPr>
        <w:t>, 2019</w:t>
      </w:r>
      <w:r w:rsidR="00DD4355" w:rsidRPr="00A8140F">
        <w:rPr>
          <w:rFonts w:ascii="Times New Roman" w:eastAsiaTheme="minorEastAsia" w:hAnsi="Times New Roman"/>
          <w:sz w:val="24"/>
          <w:szCs w:val="24"/>
        </w:rPr>
        <w:t xml:space="preserve">, p. </w:t>
      </w:r>
      <w:r w:rsidR="00A93674" w:rsidRPr="00A8140F">
        <w:rPr>
          <w:rFonts w:ascii="Times New Roman" w:eastAsiaTheme="minorEastAsia" w:hAnsi="Times New Roman"/>
          <w:sz w:val="24"/>
          <w:szCs w:val="24"/>
        </w:rPr>
        <w:t xml:space="preserve">inside </w:t>
      </w:r>
      <w:r w:rsidR="00DD4355" w:rsidRPr="00A8140F">
        <w:rPr>
          <w:rFonts w:ascii="Times New Roman" w:eastAsiaTheme="minorEastAsia" w:hAnsi="Times New Roman"/>
          <w:sz w:val="24"/>
          <w:szCs w:val="24"/>
        </w:rPr>
        <w:t>cover</w:t>
      </w:r>
      <w:r w:rsidR="00B4266D" w:rsidRPr="00A8140F">
        <w:rPr>
          <w:rFonts w:ascii="Times New Roman" w:eastAsiaTheme="minorEastAsia" w:hAnsi="Times New Roman"/>
          <w:sz w:val="24"/>
          <w:szCs w:val="24"/>
        </w:rPr>
        <w:t>).</w:t>
      </w:r>
    </w:p>
    <w:p w14:paraId="66C25B4C" w14:textId="72312521" w:rsidR="0078275B" w:rsidRPr="00A8140F" w:rsidRDefault="0078275B" w:rsidP="001C7E8C">
      <w:pPr>
        <w:spacing w:after="0" w:line="240" w:lineRule="auto"/>
        <w:rPr>
          <w:rFonts w:ascii="Times New Roman" w:eastAsiaTheme="minorEastAsia" w:hAnsi="Times New Roman"/>
          <w:sz w:val="24"/>
          <w:szCs w:val="24"/>
        </w:rPr>
      </w:pPr>
    </w:p>
    <w:p w14:paraId="2338E57C" w14:textId="15074543" w:rsidR="0078275B" w:rsidRPr="00A8140F" w:rsidRDefault="0078275B" w:rsidP="001C7E8C">
      <w:pPr>
        <w:pStyle w:val="Content"/>
        <w:spacing w:line="240" w:lineRule="auto"/>
        <w:rPr>
          <w:rFonts w:ascii="Times New Roman" w:eastAsiaTheme="minorEastAsia" w:hAnsi="Times New Roman"/>
          <w:color w:val="auto"/>
          <w:sz w:val="24"/>
          <w:szCs w:val="24"/>
          <w:lang w:val="en-GB"/>
        </w:rPr>
      </w:pPr>
      <w:r w:rsidRPr="00A8140F">
        <w:rPr>
          <w:rFonts w:ascii="Times New Roman" w:eastAsiaTheme="minorEastAsia" w:hAnsi="Times New Roman"/>
          <w:color w:val="auto"/>
          <w:sz w:val="24"/>
          <w:szCs w:val="24"/>
          <w:lang w:val="en-GB"/>
        </w:rPr>
        <w:t>Norman</w:t>
      </w:r>
      <w:r w:rsidR="00745A33" w:rsidRPr="00A8140F">
        <w:rPr>
          <w:rFonts w:ascii="Times New Roman" w:eastAsiaTheme="minorEastAsia" w:hAnsi="Times New Roman"/>
          <w:color w:val="auto"/>
          <w:sz w:val="24"/>
          <w:szCs w:val="24"/>
          <w:lang w:val="en-GB"/>
        </w:rPr>
        <w:t xml:space="preserve"> (2019)</w:t>
      </w:r>
      <w:r w:rsidRPr="00A8140F">
        <w:rPr>
          <w:rFonts w:ascii="Times New Roman" w:eastAsiaTheme="minorEastAsia" w:hAnsi="Times New Roman"/>
          <w:color w:val="auto"/>
          <w:sz w:val="24"/>
          <w:szCs w:val="24"/>
          <w:lang w:val="en-GB"/>
        </w:rPr>
        <w:t xml:space="preserve"> summari</w:t>
      </w:r>
      <w:r w:rsidR="00A8140F">
        <w:rPr>
          <w:rFonts w:ascii="Times New Roman" w:eastAsiaTheme="minorEastAsia" w:hAnsi="Times New Roman"/>
          <w:color w:val="auto"/>
          <w:sz w:val="24"/>
          <w:szCs w:val="24"/>
          <w:lang w:val="en-GB"/>
        </w:rPr>
        <w:t>s</w:t>
      </w:r>
      <w:r w:rsidRPr="00A8140F">
        <w:rPr>
          <w:rFonts w:ascii="Times New Roman" w:eastAsiaTheme="minorEastAsia" w:hAnsi="Times New Roman"/>
          <w:color w:val="auto"/>
          <w:sz w:val="24"/>
          <w:szCs w:val="24"/>
          <w:lang w:val="en-GB"/>
        </w:rPr>
        <w:t xml:space="preserve">ed how Marks and Spencer </w:t>
      </w:r>
      <w:r w:rsidR="00A8140F">
        <w:rPr>
          <w:rFonts w:ascii="Times New Roman" w:eastAsiaTheme="minorEastAsia" w:hAnsi="Times New Roman"/>
          <w:color w:val="auto"/>
          <w:sz w:val="24"/>
          <w:szCs w:val="24"/>
          <w:lang w:val="en-GB"/>
        </w:rPr>
        <w:t xml:space="preserve">were </w:t>
      </w:r>
      <w:r w:rsidRPr="00A8140F">
        <w:rPr>
          <w:rFonts w:ascii="Times New Roman" w:eastAsiaTheme="minorEastAsia" w:hAnsi="Times New Roman"/>
          <w:color w:val="auto"/>
          <w:sz w:val="24"/>
          <w:szCs w:val="24"/>
          <w:lang w:val="en-GB"/>
        </w:rPr>
        <w:t xml:space="preserve">facing </w:t>
      </w:r>
      <w:r w:rsidR="00A8140F">
        <w:rPr>
          <w:rFonts w:ascii="Times New Roman" w:eastAsiaTheme="minorEastAsia" w:hAnsi="Times New Roman"/>
          <w:color w:val="auto"/>
          <w:sz w:val="24"/>
          <w:szCs w:val="24"/>
          <w:lang w:val="en-GB"/>
        </w:rPr>
        <w:t>the</w:t>
      </w:r>
      <w:r w:rsidRPr="00A8140F">
        <w:rPr>
          <w:rFonts w:ascii="Times New Roman" w:eastAsiaTheme="minorEastAsia" w:hAnsi="Times New Roman"/>
          <w:color w:val="auto"/>
          <w:sz w:val="24"/>
          <w:szCs w:val="24"/>
          <w:lang w:val="en-GB"/>
        </w:rPr>
        <w:t xml:space="preserve"> challeng</w:t>
      </w:r>
      <w:r w:rsidR="00A8140F">
        <w:rPr>
          <w:rFonts w:ascii="Times New Roman" w:eastAsiaTheme="minorEastAsia" w:hAnsi="Times New Roman"/>
          <w:color w:val="auto"/>
          <w:sz w:val="24"/>
          <w:szCs w:val="24"/>
          <w:lang w:val="en-GB"/>
        </w:rPr>
        <w:t>e</w:t>
      </w:r>
      <w:r w:rsidRPr="00A8140F">
        <w:rPr>
          <w:rFonts w:ascii="Times New Roman" w:eastAsiaTheme="minorEastAsia" w:hAnsi="Times New Roman"/>
          <w:color w:val="auto"/>
          <w:sz w:val="24"/>
          <w:szCs w:val="24"/>
          <w:lang w:val="en-GB"/>
        </w:rPr>
        <w:t xml:space="preserve"> of internal and external factor</w:t>
      </w:r>
      <w:r w:rsidR="00A8140F">
        <w:rPr>
          <w:rFonts w:ascii="Times New Roman" w:eastAsiaTheme="minorEastAsia" w:hAnsi="Times New Roman"/>
          <w:color w:val="auto"/>
          <w:sz w:val="24"/>
          <w:szCs w:val="24"/>
          <w:lang w:val="en-GB"/>
        </w:rPr>
        <w:t>s</w:t>
      </w:r>
      <w:r w:rsidRPr="00A8140F">
        <w:rPr>
          <w:rFonts w:ascii="Times New Roman" w:eastAsiaTheme="minorEastAsia" w:hAnsi="Times New Roman"/>
          <w:color w:val="auto"/>
          <w:sz w:val="24"/>
          <w:szCs w:val="24"/>
          <w:lang w:val="en-GB"/>
        </w:rPr>
        <w:t xml:space="preserve"> in the 2019 Annual report:</w:t>
      </w:r>
    </w:p>
    <w:p w14:paraId="58C8783F" w14:textId="77777777" w:rsidR="0078275B" w:rsidRPr="00A8140F" w:rsidRDefault="0078275B" w:rsidP="001C7E8C">
      <w:pPr>
        <w:pStyle w:val="Content"/>
        <w:spacing w:line="240" w:lineRule="auto"/>
        <w:rPr>
          <w:rFonts w:ascii="Times New Roman" w:eastAsiaTheme="minorEastAsia" w:hAnsi="Times New Roman"/>
          <w:color w:val="auto"/>
          <w:sz w:val="24"/>
          <w:szCs w:val="24"/>
          <w:lang w:val="en-GB"/>
        </w:rPr>
      </w:pPr>
    </w:p>
    <w:p w14:paraId="1DB9FD8D" w14:textId="05068405" w:rsidR="0078275B" w:rsidRPr="00A8140F" w:rsidRDefault="007B58C9" w:rsidP="001C7E8C">
      <w:pPr>
        <w:pStyle w:val="Content"/>
        <w:spacing w:line="240" w:lineRule="auto"/>
        <w:ind w:left="567" w:right="650"/>
        <w:rPr>
          <w:rFonts w:ascii="Times New Roman" w:eastAsiaTheme="minorEastAsia" w:hAnsi="Times New Roman"/>
          <w:color w:val="auto"/>
          <w:sz w:val="24"/>
          <w:szCs w:val="24"/>
          <w:lang w:val="en-GB"/>
        </w:rPr>
      </w:pPr>
      <w:r>
        <w:rPr>
          <w:rFonts w:ascii="Times New Roman" w:eastAsiaTheme="minorEastAsia" w:hAnsi="Times New Roman"/>
          <w:color w:val="auto"/>
          <w:sz w:val="24"/>
          <w:szCs w:val="24"/>
          <w:lang w:val="en-GB"/>
        </w:rPr>
        <w:t>“</w:t>
      </w:r>
      <w:r w:rsidR="0078275B" w:rsidRPr="00A8140F">
        <w:rPr>
          <w:rFonts w:ascii="Times New Roman" w:eastAsiaTheme="minorEastAsia" w:hAnsi="Times New Roman"/>
          <w:color w:val="auto"/>
          <w:sz w:val="24"/>
          <w:szCs w:val="24"/>
          <w:lang w:val="en-GB"/>
        </w:rPr>
        <w:t>When we are seeking to drive efficiency, seeing declining sales, reducing hours and closing stores, life has not been easy for our colleagues at any level. Their commitment to making M&amp;S special again has been and continues to be amazing.</w:t>
      </w:r>
      <w:r>
        <w:rPr>
          <w:rFonts w:ascii="Times New Roman" w:eastAsiaTheme="minorEastAsia" w:hAnsi="Times New Roman"/>
          <w:color w:val="auto"/>
          <w:sz w:val="24"/>
          <w:szCs w:val="24"/>
          <w:lang w:val="en-GB"/>
        </w:rPr>
        <w:t>”</w:t>
      </w:r>
    </w:p>
    <w:p w14:paraId="53C1701E" w14:textId="77777777" w:rsidR="00D47278" w:rsidRPr="00A8140F" w:rsidRDefault="00D47278" w:rsidP="001C7E8C">
      <w:pPr>
        <w:pStyle w:val="Content"/>
        <w:spacing w:line="240" w:lineRule="auto"/>
        <w:ind w:left="567" w:right="650"/>
        <w:rPr>
          <w:rFonts w:ascii="Times New Roman" w:eastAsiaTheme="minorEastAsia" w:hAnsi="Times New Roman"/>
          <w:color w:val="auto"/>
          <w:sz w:val="24"/>
          <w:szCs w:val="24"/>
          <w:lang w:val="en-GB"/>
        </w:rPr>
      </w:pPr>
    </w:p>
    <w:p w14:paraId="0340DCF3" w14:textId="77777777" w:rsidR="0078275B" w:rsidRPr="00A8140F" w:rsidRDefault="0078275B" w:rsidP="001C7E8C">
      <w:pPr>
        <w:pStyle w:val="Content"/>
        <w:spacing w:line="240" w:lineRule="auto"/>
        <w:jc w:val="right"/>
        <w:rPr>
          <w:rFonts w:ascii="Times New Roman" w:eastAsiaTheme="minorEastAsia" w:hAnsi="Times New Roman"/>
          <w:color w:val="auto"/>
          <w:sz w:val="24"/>
          <w:szCs w:val="24"/>
          <w:lang w:val="en-GB"/>
        </w:rPr>
      </w:pPr>
      <w:r w:rsidRPr="00A8140F">
        <w:rPr>
          <w:rFonts w:ascii="Times New Roman" w:eastAsiaTheme="minorEastAsia" w:hAnsi="Times New Roman"/>
          <w:color w:val="auto"/>
          <w:sz w:val="24"/>
          <w:szCs w:val="24"/>
          <w:lang w:val="en-GB"/>
        </w:rPr>
        <w:t>(Norman, 2019, p.3)</w:t>
      </w:r>
    </w:p>
    <w:p w14:paraId="4FD88A65" w14:textId="77777777" w:rsidR="00465E3B" w:rsidRPr="00A8140F" w:rsidRDefault="00465E3B" w:rsidP="001C7E8C">
      <w:pPr>
        <w:spacing w:after="0" w:line="240" w:lineRule="auto"/>
        <w:rPr>
          <w:rFonts w:ascii="Times New Roman" w:eastAsiaTheme="minorEastAsia" w:hAnsi="Times New Roman"/>
          <w:sz w:val="24"/>
          <w:szCs w:val="24"/>
        </w:rPr>
      </w:pPr>
    </w:p>
    <w:p w14:paraId="16DA548A" w14:textId="7C4BEBA7" w:rsidR="003142A4" w:rsidRPr="00A8140F" w:rsidRDefault="00465E3B" w:rsidP="001C7E8C">
      <w:pPr>
        <w:spacing w:after="0" w:line="240" w:lineRule="auto"/>
        <w:rPr>
          <w:rFonts w:ascii="Times New Roman" w:eastAsiaTheme="minorEastAsia" w:hAnsi="Times New Roman"/>
          <w:sz w:val="24"/>
          <w:szCs w:val="24"/>
        </w:rPr>
      </w:pPr>
      <w:r w:rsidRPr="00A8140F">
        <w:rPr>
          <w:rFonts w:ascii="Times New Roman" w:eastAsiaTheme="minorEastAsia" w:hAnsi="Times New Roman"/>
          <w:sz w:val="24"/>
          <w:szCs w:val="24"/>
        </w:rPr>
        <w:t xml:space="preserve">The author </w:t>
      </w:r>
      <w:r w:rsidR="007B58C9">
        <w:rPr>
          <w:rFonts w:ascii="Times New Roman" w:eastAsiaTheme="minorEastAsia" w:hAnsi="Times New Roman"/>
          <w:sz w:val="24"/>
          <w:szCs w:val="24"/>
        </w:rPr>
        <w:t xml:space="preserve">has </w:t>
      </w:r>
      <w:r w:rsidR="006D3380" w:rsidRPr="00A8140F">
        <w:rPr>
          <w:rFonts w:ascii="Times New Roman" w:eastAsiaTheme="minorEastAsia" w:hAnsi="Times New Roman"/>
          <w:sz w:val="24"/>
          <w:szCs w:val="24"/>
        </w:rPr>
        <w:t>analys</w:t>
      </w:r>
      <w:r w:rsidR="007B58C9">
        <w:rPr>
          <w:rFonts w:ascii="Times New Roman" w:eastAsiaTheme="minorEastAsia" w:hAnsi="Times New Roman"/>
          <w:sz w:val="24"/>
          <w:szCs w:val="24"/>
        </w:rPr>
        <w:t>ed</w:t>
      </w:r>
      <w:r w:rsidR="006D3380" w:rsidRPr="00A8140F">
        <w:rPr>
          <w:rFonts w:ascii="Times New Roman" w:eastAsiaTheme="minorEastAsia" w:hAnsi="Times New Roman"/>
          <w:sz w:val="24"/>
          <w:szCs w:val="24"/>
        </w:rPr>
        <w:t xml:space="preserve"> and </w:t>
      </w:r>
      <w:r w:rsidR="00BE6F7C" w:rsidRPr="00A8140F">
        <w:rPr>
          <w:rFonts w:ascii="Times New Roman" w:eastAsiaTheme="minorEastAsia" w:hAnsi="Times New Roman"/>
          <w:sz w:val="24"/>
          <w:szCs w:val="24"/>
        </w:rPr>
        <w:t>evaluate</w:t>
      </w:r>
      <w:r w:rsidR="007B58C9">
        <w:rPr>
          <w:rFonts w:ascii="Times New Roman" w:eastAsiaTheme="minorEastAsia" w:hAnsi="Times New Roman"/>
          <w:sz w:val="24"/>
          <w:szCs w:val="24"/>
        </w:rPr>
        <w:t>d</w:t>
      </w:r>
      <w:r w:rsidR="006D3380" w:rsidRPr="00A8140F">
        <w:rPr>
          <w:rFonts w:ascii="Times New Roman" w:eastAsiaTheme="minorEastAsia" w:hAnsi="Times New Roman"/>
          <w:sz w:val="24"/>
          <w:szCs w:val="24"/>
        </w:rPr>
        <w:t xml:space="preserve"> M</w:t>
      </w:r>
      <w:r w:rsidR="009D7E00">
        <w:rPr>
          <w:rFonts w:ascii="Times New Roman" w:eastAsiaTheme="minorEastAsia" w:hAnsi="Times New Roman"/>
          <w:sz w:val="24"/>
          <w:szCs w:val="24"/>
        </w:rPr>
        <w:t>&amp;S</w:t>
      </w:r>
      <w:r w:rsidR="007B58C9">
        <w:rPr>
          <w:rFonts w:ascii="Times New Roman" w:eastAsiaTheme="minorEastAsia" w:hAnsi="Times New Roman"/>
          <w:sz w:val="24"/>
          <w:szCs w:val="24"/>
        </w:rPr>
        <w:t>’s</w:t>
      </w:r>
      <w:r w:rsidR="006D3380" w:rsidRPr="00A8140F">
        <w:rPr>
          <w:rFonts w:ascii="Times New Roman" w:eastAsiaTheme="minorEastAsia" w:hAnsi="Times New Roman"/>
          <w:sz w:val="24"/>
          <w:szCs w:val="24"/>
        </w:rPr>
        <w:t xml:space="preserve"> internal </w:t>
      </w:r>
      <w:r w:rsidR="0088390B" w:rsidRPr="00A8140F">
        <w:rPr>
          <w:rFonts w:ascii="Times New Roman" w:eastAsiaTheme="minorEastAsia" w:hAnsi="Times New Roman"/>
          <w:sz w:val="24"/>
          <w:szCs w:val="24"/>
        </w:rPr>
        <w:t>organisational</w:t>
      </w:r>
      <w:r w:rsidR="00BE6F7C" w:rsidRPr="00A8140F">
        <w:rPr>
          <w:rFonts w:ascii="Times New Roman" w:eastAsiaTheme="minorEastAsia" w:hAnsi="Times New Roman"/>
          <w:sz w:val="24"/>
          <w:szCs w:val="24"/>
        </w:rPr>
        <w:t xml:space="preserve"> culture, </w:t>
      </w:r>
      <w:r w:rsidR="007B58C9">
        <w:rPr>
          <w:rFonts w:ascii="Times New Roman" w:eastAsiaTheme="minorEastAsia" w:hAnsi="Times New Roman"/>
          <w:sz w:val="24"/>
          <w:szCs w:val="24"/>
        </w:rPr>
        <w:t>whether</w:t>
      </w:r>
      <w:r w:rsidR="00BE6F7C" w:rsidRPr="00A8140F">
        <w:rPr>
          <w:rFonts w:ascii="Times New Roman" w:eastAsiaTheme="minorEastAsia" w:hAnsi="Times New Roman"/>
          <w:sz w:val="24"/>
          <w:szCs w:val="24"/>
        </w:rPr>
        <w:t xml:space="preserve"> i</w:t>
      </w:r>
      <w:r w:rsidR="00C97860" w:rsidRPr="00A8140F">
        <w:rPr>
          <w:rFonts w:ascii="Times New Roman" w:eastAsiaTheme="minorEastAsia" w:hAnsi="Times New Roman"/>
          <w:sz w:val="24"/>
          <w:szCs w:val="24"/>
        </w:rPr>
        <w:t>ts</w:t>
      </w:r>
      <w:r w:rsidR="00400373" w:rsidRPr="00A8140F">
        <w:rPr>
          <w:rFonts w:ascii="Times New Roman" w:eastAsiaTheme="minorEastAsia" w:hAnsi="Times New Roman"/>
          <w:sz w:val="24"/>
          <w:szCs w:val="24"/>
        </w:rPr>
        <w:t xml:space="preserve"> leadership </w:t>
      </w:r>
      <w:r w:rsidR="0088390B" w:rsidRPr="00A8140F">
        <w:rPr>
          <w:rFonts w:ascii="Times New Roman" w:eastAsiaTheme="minorEastAsia" w:hAnsi="Times New Roman"/>
          <w:sz w:val="24"/>
          <w:szCs w:val="24"/>
        </w:rPr>
        <w:t>car</w:t>
      </w:r>
      <w:r w:rsidR="007B58C9">
        <w:rPr>
          <w:rFonts w:ascii="Times New Roman" w:eastAsiaTheme="minorEastAsia" w:hAnsi="Times New Roman"/>
          <w:sz w:val="24"/>
          <w:szCs w:val="24"/>
        </w:rPr>
        <w:t>es</w:t>
      </w:r>
      <w:r w:rsidR="0088390B" w:rsidRPr="00A8140F">
        <w:rPr>
          <w:rFonts w:ascii="Times New Roman" w:eastAsiaTheme="minorEastAsia" w:hAnsi="Times New Roman"/>
          <w:sz w:val="24"/>
          <w:szCs w:val="24"/>
        </w:rPr>
        <w:t xml:space="preserve"> for its people</w:t>
      </w:r>
      <w:r w:rsidR="007B58C9">
        <w:rPr>
          <w:rFonts w:ascii="Times New Roman" w:eastAsiaTheme="minorEastAsia" w:hAnsi="Times New Roman"/>
          <w:sz w:val="24"/>
          <w:szCs w:val="24"/>
        </w:rPr>
        <w:t>, and how this</w:t>
      </w:r>
      <w:r w:rsidR="0078275B" w:rsidRPr="00A8140F">
        <w:rPr>
          <w:rFonts w:ascii="Times New Roman" w:eastAsiaTheme="minorEastAsia" w:hAnsi="Times New Roman"/>
          <w:sz w:val="24"/>
          <w:szCs w:val="24"/>
        </w:rPr>
        <w:t xml:space="preserve"> affect</w:t>
      </w:r>
      <w:r w:rsidR="007B58C9">
        <w:rPr>
          <w:rFonts w:ascii="Times New Roman" w:eastAsiaTheme="minorEastAsia" w:hAnsi="Times New Roman"/>
          <w:sz w:val="24"/>
          <w:szCs w:val="24"/>
        </w:rPr>
        <w:t>s</w:t>
      </w:r>
      <w:r w:rsidR="0078275B" w:rsidRPr="00A8140F">
        <w:rPr>
          <w:rFonts w:ascii="Times New Roman" w:eastAsiaTheme="minorEastAsia" w:hAnsi="Times New Roman"/>
          <w:sz w:val="24"/>
          <w:szCs w:val="24"/>
        </w:rPr>
        <w:t xml:space="preserve"> the efficiency</w:t>
      </w:r>
      <w:r w:rsidR="00BE6F7C" w:rsidRPr="00A8140F">
        <w:rPr>
          <w:rFonts w:ascii="Times New Roman" w:eastAsiaTheme="minorEastAsia" w:hAnsi="Times New Roman"/>
          <w:sz w:val="24"/>
          <w:szCs w:val="24"/>
        </w:rPr>
        <w:t xml:space="preserve"> of</w:t>
      </w:r>
      <w:r w:rsidR="007B58C9">
        <w:rPr>
          <w:rFonts w:ascii="Times New Roman" w:eastAsiaTheme="minorEastAsia" w:hAnsi="Times New Roman"/>
          <w:sz w:val="24"/>
          <w:szCs w:val="24"/>
        </w:rPr>
        <w:t xml:space="preserve"> the</w:t>
      </w:r>
      <w:r w:rsidR="00BE6F7C" w:rsidRPr="00A8140F">
        <w:rPr>
          <w:rFonts w:ascii="Times New Roman" w:eastAsiaTheme="minorEastAsia" w:hAnsi="Times New Roman"/>
          <w:sz w:val="24"/>
          <w:szCs w:val="24"/>
        </w:rPr>
        <w:t xml:space="preserve"> organisation</w:t>
      </w:r>
      <w:r w:rsidR="007B58C9">
        <w:rPr>
          <w:rFonts w:ascii="Times New Roman" w:eastAsiaTheme="minorEastAsia" w:hAnsi="Times New Roman"/>
          <w:sz w:val="24"/>
          <w:szCs w:val="24"/>
        </w:rPr>
        <w:t>’s</w:t>
      </w:r>
      <w:r w:rsidR="00BE6F7C" w:rsidRPr="00A8140F">
        <w:rPr>
          <w:rFonts w:ascii="Times New Roman" w:eastAsiaTheme="minorEastAsia" w:hAnsi="Times New Roman"/>
          <w:sz w:val="24"/>
          <w:szCs w:val="24"/>
        </w:rPr>
        <w:t xml:space="preserve"> performance.</w:t>
      </w:r>
      <w:r w:rsidR="003142A4" w:rsidRPr="00A8140F">
        <w:rPr>
          <w:rFonts w:ascii="Times New Roman" w:eastAsiaTheme="minorEastAsia" w:hAnsi="Times New Roman"/>
          <w:sz w:val="24"/>
          <w:szCs w:val="24"/>
        </w:rPr>
        <w:t xml:space="preserve"> </w:t>
      </w:r>
      <w:r w:rsidR="00CA7215" w:rsidRPr="00A8140F">
        <w:rPr>
          <w:rFonts w:ascii="Times New Roman" w:eastAsiaTheme="minorEastAsia" w:hAnsi="Times New Roman"/>
          <w:sz w:val="24"/>
          <w:szCs w:val="24"/>
        </w:rPr>
        <w:t>Furthermore</w:t>
      </w:r>
      <w:r w:rsidR="007D03B5" w:rsidRPr="00A8140F">
        <w:rPr>
          <w:rFonts w:ascii="Times New Roman" w:eastAsiaTheme="minorEastAsia" w:hAnsi="Times New Roman"/>
          <w:sz w:val="24"/>
          <w:szCs w:val="24"/>
        </w:rPr>
        <w:t>, t</w:t>
      </w:r>
      <w:r w:rsidR="00CA7215" w:rsidRPr="00A8140F">
        <w:rPr>
          <w:rFonts w:ascii="Times New Roman" w:eastAsiaTheme="minorEastAsia" w:hAnsi="Times New Roman"/>
          <w:sz w:val="24"/>
          <w:szCs w:val="24"/>
        </w:rPr>
        <w:t>he author</w:t>
      </w:r>
      <w:r w:rsidR="00BE6898" w:rsidRPr="00A8140F">
        <w:rPr>
          <w:rFonts w:ascii="Times New Roman" w:eastAsiaTheme="minorEastAsia" w:hAnsi="Times New Roman"/>
          <w:sz w:val="24"/>
          <w:szCs w:val="24"/>
        </w:rPr>
        <w:t xml:space="preserve"> </w:t>
      </w:r>
      <w:r w:rsidR="0088390B" w:rsidRPr="00A8140F">
        <w:rPr>
          <w:rFonts w:ascii="Times New Roman" w:eastAsiaTheme="minorEastAsia" w:hAnsi="Times New Roman"/>
          <w:sz w:val="24"/>
          <w:szCs w:val="24"/>
        </w:rPr>
        <w:t>examine</w:t>
      </w:r>
      <w:r w:rsidR="007B58C9">
        <w:rPr>
          <w:rFonts w:ascii="Times New Roman" w:eastAsiaTheme="minorEastAsia" w:hAnsi="Times New Roman"/>
          <w:sz w:val="24"/>
          <w:szCs w:val="24"/>
        </w:rPr>
        <w:t>d</w:t>
      </w:r>
      <w:r w:rsidR="00BE6898" w:rsidRPr="00A8140F">
        <w:rPr>
          <w:rFonts w:ascii="Times New Roman" w:eastAsiaTheme="minorEastAsia" w:hAnsi="Times New Roman"/>
          <w:sz w:val="24"/>
          <w:szCs w:val="24"/>
        </w:rPr>
        <w:t xml:space="preserve"> </w:t>
      </w:r>
      <w:r w:rsidR="00CA7215" w:rsidRPr="00A8140F">
        <w:rPr>
          <w:rFonts w:ascii="Times New Roman" w:eastAsiaTheme="minorEastAsia" w:hAnsi="Times New Roman"/>
          <w:sz w:val="24"/>
          <w:szCs w:val="24"/>
        </w:rPr>
        <w:t>the</w:t>
      </w:r>
      <w:r w:rsidR="00A032DA" w:rsidRPr="00A8140F">
        <w:rPr>
          <w:rFonts w:ascii="Times New Roman" w:eastAsiaTheme="minorEastAsia" w:hAnsi="Times New Roman"/>
          <w:sz w:val="24"/>
          <w:szCs w:val="24"/>
        </w:rPr>
        <w:t xml:space="preserve"> external context</w:t>
      </w:r>
      <w:r w:rsidR="003142A4" w:rsidRPr="00A8140F">
        <w:rPr>
          <w:rFonts w:ascii="Times New Roman" w:eastAsiaTheme="minorEastAsia" w:hAnsi="Times New Roman"/>
          <w:sz w:val="24"/>
          <w:szCs w:val="24"/>
        </w:rPr>
        <w:t xml:space="preserve"> </w:t>
      </w:r>
      <w:r w:rsidR="007B58C9">
        <w:rPr>
          <w:rFonts w:ascii="Times New Roman" w:eastAsiaTheme="minorEastAsia" w:hAnsi="Times New Roman"/>
          <w:sz w:val="24"/>
          <w:szCs w:val="24"/>
        </w:rPr>
        <w:t>using</w:t>
      </w:r>
      <w:r w:rsidR="003142A4" w:rsidRPr="00A8140F">
        <w:rPr>
          <w:rFonts w:ascii="Times New Roman" w:eastAsiaTheme="minorEastAsia" w:hAnsi="Times New Roman"/>
          <w:sz w:val="24"/>
          <w:szCs w:val="24"/>
        </w:rPr>
        <w:t xml:space="preserve"> PESTLE analysis and critically assesse</w:t>
      </w:r>
      <w:r w:rsidR="007B58C9">
        <w:rPr>
          <w:rFonts w:ascii="Times New Roman" w:eastAsiaTheme="minorEastAsia" w:hAnsi="Times New Roman"/>
          <w:sz w:val="24"/>
          <w:szCs w:val="24"/>
        </w:rPr>
        <w:t>d</w:t>
      </w:r>
      <w:r w:rsidR="003142A4" w:rsidRPr="00A8140F">
        <w:rPr>
          <w:rFonts w:ascii="Times New Roman" w:eastAsiaTheme="minorEastAsia" w:hAnsi="Times New Roman"/>
          <w:sz w:val="24"/>
          <w:szCs w:val="24"/>
        </w:rPr>
        <w:t xml:space="preserve"> its effects on</w:t>
      </w:r>
      <w:r w:rsidR="00CA7215" w:rsidRPr="00A8140F">
        <w:rPr>
          <w:rFonts w:ascii="Times New Roman" w:eastAsiaTheme="minorEastAsia" w:hAnsi="Times New Roman"/>
          <w:sz w:val="24"/>
          <w:szCs w:val="24"/>
        </w:rPr>
        <w:t xml:space="preserve"> M</w:t>
      </w:r>
      <w:r w:rsidR="00D60938">
        <w:rPr>
          <w:rFonts w:ascii="Times New Roman" w:eastAsiaTheme="minorEastAsia" w:hAnsi="Times New Roman"/>
          <w:sz w:val="24"/>
          <w:szCs w:val="24"/>
        </w:rPr>
        <w:t>&amp;S</w:t>
      </w:r>
      <w:r w:rsidR="003142A4" w:rsidRPr="00A8140F">
        <w:rPr>
          <w:rFonts w:ascii="Times New Roman" w:eastAsiaTheme="minorEastAsia" w:hAnsi="Times New Roman"/>
          <w:sz w:val="24"/>
          <w:szCs w:val="24"/>
        </w:rPr>
        <w:t>’s organisational effectiveness.</w:t>
      </w:r>
    </w:p>
    <w:p w14:paraId="2FB79966" w14:textId="3184A457" w:rsidR="0081223F" w:rsidRPr="00A8140F" w:rsidRDefault="0081223F" w:rsidP="001C7E8C">
      <w:pPr>
        <w:spacing w:after="0" w:line="240" w:lineRule="auto"/>
        <w:rPr>
          <w:rFonts w:ascii="Times New Roman" w:eastAsiaTheme="minorEastAsia" w:hAnsi="Times New Roman"/>
          <w:sz w:val="24"/>
          <w:szCs w:val="24"/>
        </w:rPr>
      </w:pPr>
    </w:p>
    <w:p w14:paraId="41895216" w14:textId="276C7AF1" w:rsidR="0081223F" w:rsidRPr="00562A14" w:rsidRDefault="007B58C9" w:rsidP="001C7E8C">
      <w:pPr>
        <w:spacing w:after="0" w:line="240" w:lineRule="auto"/>
        <w:rPr>
          <w:rFonts w:ascii="Times New Roman" w:eastAsiaTheme="minorEastAsia" w:hAnsi="Times New Roman"/>
          <w:color w:val="FF0000"/>
          <w:sz w:val="24"/>
          <w:szCs w:val="24"/>
        </w:rPr>
      </w:pPr>
      <w:r>
        <w:rPr>
          <w:rFonts w:ascii="Times New Roman" w:eastAsiaTheme="minorEastAsia" w:hAnsi="Times New Roman"/>
          <w:sz w:val="24"/>
          <w:szCs w:val="24"/>
        </w:rPr>
        <w:t>The a</w:t>
      </w:r>
      <w:r w:rsidR="00E8057A" w:rsidRPr="00A8140F">
        <w:rPr>
          <w:rFonts w:ascii="Times New Roman" w:eastAsiaTheme="minorEastAsia" w:hAnsi="Times New Roman"/>
          <w:sz w:val="24"/>
          <w:szCs w:val="24"/>
        </w:rPr>
        <w:t>uthor investigate</w:t>
      </w:r>
      <w:r>
        <w:rPr>
          <w:rFonts w:ascii="Times New Roman" w:eastAsiaTheme="minorEastAsia" w:hAnsi="Times New Roman"/>
          <w:sz w:val="24"/>
          <w:szCs w:val="24"/>
        </w:rPr>
        <w:t>d</w:t>
      </w:r>
      <w:r w:rsidR="00E8057A" w:rsidRPr="00A8140F">
        <w:rPr>
          <w:rFonts w:ascii="Times New Roman" w:eastAsiaTheme="minorEastAsia" w:hAnsi="Times New Roman"/>
          <w:sz w:val="24"/>
          <w:szCs w:val="24"/>
        </w:rPr>
        <w:t xml:space="preserve"> </w:t>
      </w:r>
      <w:r w:rsidR="00950121" w:rsidRPr="00A8140F">
        <w:rPr>
          <w:rFonts w:ascii="Times New Roman" w:eastAsiaTheme="minorEastAsia" w:hAnsi="Times New Roman"/>
          <w:sz w:val="24"/>
          <w:szCs w:val="24"/>
        </w:rPr>
        <w:t>M&amp;S corporate social responsibility statement,</w:t>
      </w:r>
      <w:r w:rsidR="00E8057A" w:rsidRPr="00A8140F">
        <w:rPr>
          <w:rFonts w:ascii="Times New Roman" w:eastAsiaTheme="minorEastAsia" w:hAnsi="Times New Roman"/>
          <w:sz w:val="24"/>
          <w:szCs w:val="24"/>
        </w:rPr>
        <w:t xml:space="preserve"> </w:t>
      </w:r>
      <w:r w:rsidR="00950121" w:rsidRPr="00A8140F">
        <w:rPr>
          <w:rFonts w:ascii="Times New Roman" w:eastAsiaTheme="minorEastAsia" w:hAnsi="Times New Roman"/>
          <w:sz w:val="24"/>
          <w:szCs w:val="24"/>
        </w:rPr>
        <w:t xml:space="preserve">ethical </w:t>
      </w:r>
      <w:r w:rsidR="00C4655C" w:rsidRPr="00A8140F">
        <w:rPr>
          <w:rFonts w:ascii="Times New Roman" w:eastAsiaTheme="minorEastAsia" w:hAnsi="Times New Roman"/>
          <w:sz w:val="24"/>
          <w:szCs w:val="24"/>
        </w:rPr>
        <w:t>approach</w:t>
      </w:r>
      <w:r w:rsidR="00950121" w:rsidRPr="00A8140F">
        <w:rPr>
          <w:rFonts w:ascii="Times New Roman" w:eastAsiaTheme="minorEastAsia" w:hAnsi="Times New Roman"/>
          <w:sz w:val="24"/>
          <w:szCs w:val="24"/>
        </w:rPr>
        <w:t xml:space="preserve"> and sustainable practices</w:t>
      </w:r>
      <w:r w:rsidR="00EA7F17" w:rsidRPr="00A8140F">
        <w:rPr>
          <w:rFonts w:ascii="Times New Roman" w:eastAsiaTheme="minorEastAsia" w:hAnsi="Times New Roman"/>
          <w:sz w:val="24"/>
          <w:szCs w:val="24"/>
        </w:rPr>
        <w:t xml:space="preserve"> across all its products</w:t>
      </w:r>
      <w:r w:rsidR="00950121" w:rsidRPr="00A8140F">
        <w:rPr>
          <w:rFonts w:ascii="Times New Roman" w:eastAsiaTheme="minorEastAsia" w:hAnsi="Times New Roman"/>
          <w:sz w:val="24"/>
          <w:szCs w:val="24"/>
        </w:rPr>
        <w:t>.</w:t>
      </w:r>
      <w:r w:rsidR="00E8057A" w:rsidRPr="00A8140F">
        <w:rPr>
          <w:rFonts w:ascii="Times New Roman" w:eastAsiaTheme="minorEastAsia" w:hAnsi="Times New Roman"/>
          <w:sz w:val="24"/>
          <w:szCs w:val="24"/>
        </w:rPr>
        <w:t xml:space="preserve"> </w:t>
      </w:r>
      <w:r>
        <w:rPr>
          <w:rFonts w:ascii="Times New Roman" w:eastAsiaTheme="minorEastAsia" w:hAnsi="Times New Roman"/>
          <w:sz w:val="24"/>
          <w:szCs w:val="24"/>
        </w:rPr>
        <w:t>Also using</w:t>
      </w:r>
      <w:r w:rsidR="00EA7F17" w:rsidRPr="00A8140F">
        <w:rPr>
          <w:rFonts w:ascii="Times New Roman" w:eastAsiaTheme="minorEastAsia" w:hAnsi="Times New Roman"/>
          <w:sz w:val="24"/>
          <w:szCs w:val="24"/>
        </w:rPr>
        <w:t xml:space="preserve"> </w:t>
      </w:r>
      <w:r w:rsidR="00950121" w:rsidRPr="00A8140F">
        <w:rPr>
          <w:rFonts w:ascii="Times New Roman" w:eastAsiaTheme="minorEastAsia" w:hAnsi="Times New Roman"/>
          <w:sz w:val="24"/>
          <w:szCs w:val="24"/>
        </w:rPr>
        <w:t>Grayson’s case study,</w:t>
      </w:r>
      <w:r w:rsidR="00E8057A" w:rsidRPr="00A8140F">
        <w:rPr>
          <w:rFonts w:ascii="Times New Roman" w:eastAsiaTheme="minorEastAsia" w:hAnsi="Times New Roman"/>
          <w:sz w:val="24"/>
          <w:szCs w:val="24"/>
        </w:rPr>
        <w:t xml:space="preserve"> </w:t>
      </w:r>
      <w:r>
        <w:rPr>
          <w:rFonts w:ascii="Times New Roman" w:eastAsiaTheme="minorEastAsia" w:hAnsi="Times New Roman"/>
          <w:sz w:val="24"/>
          <w:szCs w:val="24"/>
        </w:rPr>
        <w:t xml:space="preserve">looked into whether </w:t>
      </w:r>
      <w:r w:rsidR="00EA7F17" w:rsidRPr="00A8140F">
        <w:rPr>
          <w:rFonts w:ascii="Times New Roman" w:eastAsiaTheme="minorEastAsia" w:hAnsi="Times New Roman"/>
          <w:sz w:val="24"/>
          <w:szCs w:val="24"/>
        </w:rPr>
        <w:t>M&amp;S</w:t>
      </w:r>
      <w:r>
        <w:rPr>
          <w:rFonts w:ascii="Times New Roman" w:eastAsiaTheme="minorEastAsia" w:hAnsi="Times New Roman"/>
          <w:sz w:val="24"/>
          <w:szCs w:val="24"/>
        </w:rPr>
        <w:t>’s</w:t>
      </w:r>
      <w:r w:rsidR="00EA7F17" w:rsidRPr="00A8140F">
        <w:rPr>
          <w:rFonts w:ascii="Times New Roman" w:eastAsiaTheme="minorEastAsia" w:hAnsi="Times New Roman"/>
          <w:sz w:val="24"/>
          <w:szCs w:val="24"/>
        </w:rPr>
        <w:t xml:space="preserve"> ‘Plan A’ commitment</w:t>
      </w:r>
      <w:r w:rsidR="00A3515F" w:rsidRPr="00A8140F">
        <w:rPr>
          <w:rFonts w:ascii="Times New Roman" w:eastAsiaTheme="minorEastAsia" w:hAnsi="Times New Roman"/>
          <w:sz w:val="24"/>
          <w:szCs w:val="24"/>
        </w:rPr>
        <w:t xml:space="preserve"> demonstrated a good business model</w:t>
      </w:r>
      <w:r w:rsidR="008968E5" w:rsidRPr="00A8140F">
        <w:rPr>
          <w:rFonts w:ascii="Times New Roman" w:eastAsiaTheme="minorEastAsia" w:hAnsi="Times New Roman"/>
          <w:sz w:val="24"/>
          <w:szCs w:val="24"/>
        </w:rPr>
        <w:t>.</w:t>
      </w:r>
      <w:r w:rsidR="00CD5D44" w:rsidRPr="00A8140F">
        <w:rPr>
          <w:rFonts w:ascii="Times New Roman" w:eastAsiaTheme="minorEastAsia" w:hAnsi="Times New Roman"/>
          <w:sz w:val="24"/>
          <w:szCs w:val="24"/>
        </w:rPr>
        <w:t xml:space="preserve"> </w:t>
      </w:r>
      <w:r w:rsidRPr="005F6C11">
        <w:rPr>
          <w:rFonts w:ascii="Times New Roman" w:eastAsiaTheme="minorEastAsia" w:hAnsi="Times New Roman"/>
          <w:color w:val="FF0000"/>
          <w:sz w:val="24"/>
          <w:szCs w:val="24"/>
        </w:rPr>
        <w:t>The a</w:t>
      </w:r>
      <w:r w:rsidR="00CD5D44" w:rsidRPr="005F6C11">
        <w:rPr>
          <w:rFonts w:ascii="Times New Roman" w:eastAsiaTheme="minorEastAsia" w:hAnsi="Times New Roman"/>
          <w:color w:val="FF0000"/>
          <w:sz w:val="24"/>
          <w:szCs w:val="24"/>
        </w:rPr>
        <w:t>uthor then cross-reference</w:t>
      </w:r>
      <w:r w:rsidRPr="005F6C11">
        <w:rPr>
          <w:rFonts w:ascii="Times New Roman" w:eastAsiaTheme="minorEastAsia" w:hAnsi="Times New Roman"/>
          <w:color w:val="FF0000"/>
          <w:sz w:val="24"/>
          <w:szCs w:val="24"/>
        </w:rPr>
        <w:t>d</w:t>
      </w:r>
      <w:r w:rsidR="005F6C11" w:rsidRPr="005F6C11">
        <w:rPr>
          <w:rFonts w:ascii="Times New Roman" w:eastAsiaTheme="minorEastAsia" w:hAnsi="Times New Roman"/>
          <w:color w:val="FF0000"/>
          <w:sz w:val="24"/>
          <w:szCs w:val="24"/>
        </w:rPr>
        <w:t xml:space="preserve"> the involvement and supportive employee towards ‘Plan A’,</w:t>
      </w:r>
      <w:r w:rsidR="00CD5D44" w:rsidRPr="005F6C11">
        <w:rPr>
          <w:rFonts w:ascii="Times New Roman" w:eastAsiaTheme="minorEastAsia" w:hAnsi="Times New Roman"/>
          <w:color w:val="FF0000"/>
          <w:sz w:val="24"/>
          <w:szCs w:val="24"/>
        </w:rPr>
        <w:t xml:space="preserve"> </w:t>
      </w:r>
      <w:r w:rsidR="003471EE">
        <w:rPr>
          <w:rFonts w:ascii="Times New Roman" w:eastAsiaTheme="minorEastAsia" w:hAnsi="Times New Roman"/>
          <w:color w:val="FF0000"/>
          <w:sz w:val="24"/>
          <w:szCs w:val="24"/>
        </w:rPr>
        <w:t>and</w:t>
      </w:r>
      <w:r w:rsidRPr="005F6C11">
        <w:rPr>
          <w:rFonts w:ascii="Times New Roman" w:eastAsiaTheme="minorEastAsia" w:hAnsi="Times New Roman"/>
          <w:color w:val="FF0000"/>
          <w:sz w:val="24"/>
          <w:szCs w:val="24"/>
        </w:rPr>
        <w:t xml:space="preserve"> </w:t>
      </w:r>
      <w:r w:rsidR="003471EE">
        <w:rPr>
          <w:rFonts w:ascii="Times New Roman" w:eastAsiaTheme="minorEastAsia" w:hAnsi="Times New Roman"/>
          <w:color w:val="FF0000"/>
          <w:sz w:val="24"/>
          <w:szCs w:val="24"/>
        </w:rPr>
        <w:t>redeployment offer for affected employee</w:t>
      </w:r>
      <w:r w:rsidRPr="005F6C11">
        <w:rPr>
          <w:rFonts w:ascii="Times New Roman" w:eastAsiaTheme="minorEastAsia" w:hAnsi="Times New Roman"/>
          <w:color w:val="FF0000"/>
          <w:sz w:val="24"/>
          <w:szCs w:val="24"/>
        </w:rPr>
        <w:t xml:space="preserve"> </w:t>
      </w:r>
      <w:r w:rsidR="003471EE">
        <w:rPr>
          <w:rFonts w:ascii="Times New Roman" w:eastAsiaTheme="minorEastAsia" w:hAnsi="Times New Roman"/>
          <w:color w:val="FF0000"/>
          <w:sz w:val="24"/>
          <w:szCs w:val="24"/>
        </w:rPr>
        <w:t>during</w:t>
      </w:r>
      <w:r w:rsidR="00CD5D44" w:rsidRPr="005F6C11">
        <w:rPr>
          <w:rFonts w:ascii="Times New Roman" w:eastAsiaTheme="minorEastAsia" w:hAnsi="Times New Roman"/>
          <w:color w:val="FF0000"/>
          <w:sz w:val="24"/>
          <w:szCs w:val="24"/>
        </w:rPr>
        <w:t xml:space="preserve"> latest store closure</w:t>
      </w:r>
      <w:r w:rsidRPr="005F6C11">
        <w:rPr>
          <w:rFonts w:ascii="Times New Roman" w:eastAsiaTheme="minorEastAsia" w:hAnsi="Times New Roman"/>
          <w:color w:val="FF0000"/>
          <w:sz w:val="24"/>
          <w:szCs w:val="24"/>
        </w:rPr>
        <w:t>s</w:t>
      </w:r>
      <w:r w:rsidR="005F6C11" w:rsidRPr="005F6C11">
        <w:rPr>
          <w:rFonts w:ascii="Times New Roman" w:eastAsiaTheme="minorEastAsia" w:hAnsi="Times New Roman"/>
          <w:color w:val="FF0000"/>
          <w:sz w:val="24"/>
          <w:szCs w:val="24"/>
        </w:rPr>
        <w:t>.</w:t>
      </w:r>
    </w:p>
    <w:p w14:paraId="5B31010C" w14:textId="77777777" w:rsidR="0081223F" w:rsidRPr="00562A14" w:rsidRDefault="0081223F" w:rsidP="001C7E8C">
      <w:pPr>
        <w:spacing w:after="0" w:line="240" w:lineRule="auto"/>
        <w:rPr>
          <w:rFonts w:ascii="Times New Roman" w:eastAsiaTheme="minorEastAsia" w:hAnsi="Times New Roman"/>
          <w:color w:val="FF0000"/>
          <w:sz w:val="24"/>
          <w:szCs w:val="24"/>
        </w:rPr>
      </w:pPr>
    </w:p>
    <w:p w14:paraId="626CF9DF" w14:textId="1B3DB4A0" w:rsidR="00033C83" w:rsidRPr="00562A14" w:rsidRDefault="009E48B2" w:rsidP="001C7E8C">
      <w:pPr>
        <w:pStyle w:val="Content"/>
        <w:spacing w:line="240" w:lineRule="auto"/>
        <w:rPr>
          <w:rFonts w:ascii="Times New Roman" w:eastAsiaTheme="minorEastAsia" w:hAnsi="Times New Roman"/>
          <w:color w:val="FF0000"/>
          <w:sz w:val="24"/>
          <w:szCs w:val="24"/>
          <w:lang w:val="en-GB"/>
        </w:rPr>
      </w:pPr>
      <w:r w:rsidRPr="00562A14">
        <w:rPr>
          <w:rFonts w:ascii="Times New Roman" w:eastAsiaTheme="minorEastAsia" w:hAnsi="Times New Roman"/>
          <w:color w:val="FF0000"/>
          <w:sz w:val="24"/>
          <w:szCs w:val="24"/>
          <w:lang w:val="en-GB"/>
        </w:rPr>
        <w:t>Author critically analyse definition of organisation values, the individual’s values,</w:t>
      </w:r>
      <w:r w:rsidR="004F71DB" w:rsidRPr="00562A14">
        <w:rPr>
          <w:rFonts w:ascii="Times New Roman" w:eastAsiaTheme="minorEastAsia" w:hAnsi="Times New Roman"/>
          <w:color w:val="FF0000"/>
          <w:sz w:val="24"/>
          <w:szCs w:val="24"/>
          <w:lang w:val="en-GB"/>
        </w:rPr>
        <w:t xml:space="preserve"> </w:t>
      </w:r>
      <w:r w:rsidRPr="00562A14">
        <w:rPr>
          <w:rFonts w:ascii="Times New Roman" w:eastAsiaTheme="minorEastAsia" w:hAnsi="Times New Roman"/>
          <w:color w:val="FF0000"/>
          <w:sz w:val="24"/>
          <w:szCs w:val="24"/>
          <w:lang w:val="en-GB"/>
        </w:rPr>
        <w:t>then assess the benefits to aligned employee with M&amp;S’s value for effectiveness in workplace from the outset. Further investigate and comparison with the M&amp;S ideal employee values model by using Barrett’s seven level model to locate the right skills, knowledge and behaviours employee to be succeed in M&amp;S environment.</w:t>
      </w:r>
    </w:p>
    <w:p w14:paraId="09BAD5CD" w14:textId="77777777" w:rsidR="00033C83" w:rsidRPr="00562A14" w:rsidRDefault="00033C83" w:rsidP="001C7E8C">
      <w:pPr>
        <w:pStyle w:val="Content"/>
        <w:spacing w:line="240" w:lineRule="auto"/>
        <w:rPr>
          <w:rFonts w:ascii="Times New Roman" w:eastAsiaTheme="minorEastAsia" w:hAnsi="Times New Roman"/>
          <w:color w:val="FF0000"/>
          <w:sz w:val="24"/>
          <w:szCs w:val="24"/>
          <w:lang w:val="en-GB"/>
        </w:rPr>
      </w:pPr>
    </w:p>
    <w:p w14:paraId="3446FBB3" w14:textId="60B6B4BD" w:rsidR="00A032DA" w:rsidRPr="00562A14" w:rsidRDefault="00E41371" w:rsidP="001C7E8C">
      <w:pPr>
        <w:pStyle w:val="Content"/>
        <w:spacing w:line="240" w:lineRule="auto"/>
        <w:rPr>
          <w:rFonts w:ascii="Times New Roman" w:eastAsiaTheme="minorEastAsia" w:hAnsi="Times New Roman"/>
          <w:color w:val="FF0000"/>
          <w:sz w:val="24"/>
          <w:szCs w:val="24"/>
          <w:lang w:val="en-GB"/>
        </w:rPr>
      </w:pPr>
      <w:r w:rsidRPr="00562A14">
        <w:rPr>
          <w:rFonts w:ascii="Times New Roman" w:eastAsiaTheme="minorEastAsia" w:hAnsi="Times New Roman"/>
          <w:color w:val="FF0000"/>
          <w:sz w:val="24"/>
          <w:szCs w:val="24"/>
          <w:lang w:val="en-GB"/>
        </w:rPr>
        <w:t>Two recommendations</w:t>
      </w:r>
      <w:r w:rsidR="002B62F6" w:rsidRPr="00562A14">
        <w:rPr>
          <w:rFonts w:ascii="Times New Roman" w:eastAsiaTheme="minorEastAsia" w:hAnsi="Times New Roman"/>
          <w:color w:val="FF0000"/>
          <w:sz w:val="24"/>
          <w:szCs w:val="24"/>
          <w:lang w:val="en-GB"/>
        </w:rPr>
        <w:t xml:space="preserve"> from the author. First,</w:t>
      </w:r>
      <w:r w:rsidRPr="00562A14">
        <w:rPr>
          <w:rFonts w:ascii="Times New Roman" w:eastAsiaTheme="minorEastAsia" w:hAnsi="Times New Roman"/>
          <w:color w:val="FF0000"/>
          <w:sz w:val="24"/>
          <w:szCs w:val="24"/>
          <w:lang w:val="en-GB"/>
        </w:rPr>
        <w:t xml:space="preserve"> </w:t>
      </w:r>
      <w:r w:rsidR="002B62F6" w:rsidRPr="00562A14">
        <w:rPr>
          <w:rFonts w:ascii="Times New Roman" w:eastAsiaTheme="minorEastAsia" w:hAnsi="Times New Roman"/>
          <w:color w:val="FF0000"/>
          <w:sz w:val="24"/>
          <w:szCs w:val="24"/>
          <w:lang w:val="en-GB"/>
        </w:rPr>
        <w:t>additional t</w:t>
      </w:r>
      <w:r w:rsidR="00730033" w:rsidRPr="00562A14">
        <w:rPr>
          <w:rFonts w:ascii="Times New Roman" w:eastAsiaTheme="minorEastAsia" w:hAnsi="Times New Roman"/>
          <w:color w:val="FF0000"/>
          <w:sz w:val="24"/>
          <w:szCs w:val="24"/>
          <w:lang w:val="en-GB"/>
        </w:rPr>
        <w:t xml:space="preserve">raining </w:t>
      </w:r>
      <w:r w:rsidR="00397037" w:rsidRPr="00562A14">
        <w:rPr>
          <w:rFonts w:ascii="Times New Roman" w:eastAsiaTheme="minorEastAsia" w:hAnsi="Times New Roman"/>
          <w:color w:val="FF0000"/>
          <w:sz w:val="24"/>
          <w:szCs w:val="24"/>
          <w:lang w:val="en-GB"/>
        </w:rPr>
        <w:t xml:space="preserve">needs </w:t>
      </w:r>
      <w:r w:rsidR="002B62F6" w:rsidRPr="00562A14">
        <w:rPr>
          <w:rFonts w:ascii="Times New Roman" w:eastAsiaTheme="minorEastAsia" w:hAnsi="Times New Roman"/>
          <w:color w:val="FF0000"/>
          <w:sz w:val="24"/>
          <w:szCs w:val="24"/>
          <w:lang w:val="en-GB"/>
        </w:rPr>
        <w:t>to</w:t>
      </w:r>
      <w:r w:rsidR="0006718C" w:rsidRPr="00562A14">
        <w:rPr>
          <w:rFonts w:ascii="Times New Roman" w:eastAsiaTheme="minorEastAsia" w:hAnsi="Times New Roman"/>
          <w:color w:val="FF0000"/>
          <w:sz w:val="24"/>
          <w:szCs w:val="24"/>
          <w:lang w:val="en-GB"/>
        </w:rPr>
        <w:t xml:space="preserve"> be arranged for</w:t>
      </w:r>
      <w:r w:rsidR="00397037" w:rsidRPr="00562A14">
        <w:rPr>
          <w:rFonts w:ascii="Times New Roman" w:eastAsiaTheme="minorEastAsia" w:hAnsi="Times New Roman"/>
          <w:color w:val="FF0000"/>
          <w:sz w:val="24"/>
          <w:szCs w:val="24"/>
          <w:lang w:val="en-GB"/>
        </w:rPr>
        <w:t xml:space="preserve"> new employee skills, as </w:t>
      </w:r>
      <w:r w:rsidR="0006718C" w:rsidRPr="00562A14">
        <w:rPr>
          <w:rFonts w:ascii="Times New Roman" w:eastAsiaTheme="minorEastAsia" w:hAnsi="Times New Roman"/>
          <w:color w:val="FF0000"/>
          <w:sz w:val="24"/>
          <w:szCs w:val="24"/>
          <w:lang w:val="en-GB"/>
        </w:rPr>
        <w:t>this need</w:t>
      </w:r>
      <w:r w:rsidR="00397037" w:rsidRPr="00562A14">
        <w:rPr>
          <w:rFonts w:ascii="Times New Roman" w:eastAsiaTheme="minorEastAsia" w:hAnsi="Times New Roman"/>
          <w:color w:val="FF0000"/>
          <w:sz w:val="24"/>
          <w:szCs w:val="24"/>
          <w:lang w:val="en-GB"/>
        </w:rPr>
        <w:t xml:space="preserve"> can be identify during candidate selection process.</w:t>
      </w:r>
      <w:r w:rsidR="002B62F6" w:rsidRPr="00562A14">
        <w:rPr>
          <w:rFonts w:ascii="Times New Roman" w:eastAsiaTheme="minorEastAsia" w:hAnsi="Times New Roman"/>
          <w:color w:val="FF0000"/>
          <w:sz w:val="24"/>
          <w:szCs w:val="24"/>
          <w:lang w:val="en-GB"/>
        </w:rPr>
        <w:t xml:space="preserve"> Second, to truly recognised and rewards its hardworking employees during this transforming period, a pay rise should say it all.</w:t>
      </w:r>
    </w:p>
    <w:p w14:paraId="026713B3" w14:textId="06BDDCE2" w:rsidR="007F21E0" w:rsidRPr="00A8140F" w:rsidRDefault="000A562C" w:rsidP="00BA2768">
      <w:pPr>
        <w:pStyle w:val="ListParagraph"/>
        <w:pageBreakBefore/>
        <w:numPr>
          <w:ilvl w:val="0"/>
          <w:numId w:val="4"/>
        </w:numPr>
        <w:spacing w:after="0" w:line="240" w:lineRule="auto"/>
        <w:ind w:left="567" w:hanging="567"/>
        <w:rPr>
          <w:rFonts w:ascii="Calibri Light" w:hAnsi="Calibri Light" w:cs="Calibri Light"/>
          <w:b/>
          <w:bCs/>
          <w:color w:val="70AD47"/>
          <w:sz w:val="32"/>
          <w:szCs w:val="32"/>
        </w:rPr>
      </w:pPr>
      <w:r w:rsidRPr="00A8140F">
        <w:rPr>
          <w:rFonts w:ascii="Calibri Light" w:hAnsi="Calibri Light" w:cs="Calibri Light"/>
          <w:b/>
          <w:bCs/>
          <w:color w:val="70AD47"/>
          <w:sz w:val="32"/>
          <w:szCs w:val="32"/>
        </w:rPr>
        <w:lastRenderedPageBreak/>
        <w:t>Findings</w:t>
      </w:r>
    </w:p>
    <w:p w14:paraId="476B7931" w14:textId="3559C895" w:rsidR="007F21E0" w:rsidRPr="00A8140F" w:rsidRDefault="007F21E0" w:rsidP="000522FE">
      <w:pPr>
        <w:spacing w:after="0" w:line="240" w:lineRule="auto"/>
        <w:rPr>
          <w:rFonts w:ascii="Times New Roman" w:hAnsi="Times New Roman"/>
          <w:sz w:val="24"/>
          <w:szCs w:val="24"/>
        </w:rPr>
      </w:pPr>
    </w:p>
    <w:p w14:paraId="5E20CC0F" w14:textId="3D4A7554" w:rsidR="0005410A" w:rsidRPr="00A8140F" w:rsidRDefault="00727287" w:rsidP="000522FE">
      <w:pPr>
        <w:pStyle w:val="ListParagraph"/>
        <w:numPr>
          <w:ilvl w:val="2"/>
          <w:numId w:val="4"/>
        </w:numPr>
        <w:spacing w:after="0" w:line="240" w:lineRule="auto"/>
        <w:ind w:left="709"/>
        <w:rPr>
          <w:rFonts w:ascii="Times New Roman" w:hAnsi="Times New Roman"/>
          <w:b/>
          <w:bCs/>
          <w:sz w:val="24"/>
          <w:szCs w:val="24"/>
        </w:rPr>
      </w:pPr>
      <w:r w:rsidRPr="00A8140F">
        <w:rPr>
          <w:rFonts w:ascii="Times New Roman" w:hAnsi="Times New Roman"/>
          <w:b/>
          <w:bCs/>
          <w:sz w:val="24"/>
          <w:szCs w:val="24"/>
        </w:rPr>
        <w:t>The internal context affecting effectiveness</w:t>
      </w:r>
    </w:p>
    <w:p w14:paraId="6C83DA93" w14:textId="1965290C" w:rsidR="0005410A" w:rsidRPr="00A8140F" w:rsidRDefault="0005410A" w:rsidP="00B41E03">
      <w:pPr>
        <w:pStyle w:val="ListParagraph"/>
        <w:spacing w:after="0" w:line="240" w:lineRule="auto"/>
        <w:ind w:left="0"/>
        <w:rPr>
          <w:rFonts w:ascii="Times New Roman" w:hAnsi="Times New Roman"/>
          <w:sz w:val="24"/>
          <w:szCs w:val="24"/>
        </w:rPr>
      </w:pPr>
    </w:p>
    <w:p w14:paraId="5883DE21" w14:textId="5FEEB343" w:rsidR="0005410A" w:rsidRPr="00A8140F" w:rsidRDefault="005411BD" w:rsidP="000522FE">
      <w:pPr>
        <w:spacing w:after="0" w:line="240" w:lineRule="auto"/>
        <w:rPr>
          <w:rFonts w:ascii="Times New Roman" w:hAnsi="Times New Roman"/>
          <w:sz w:val="24"/>
          <w:szCs w:val="24"/>
        </w:rPr>
      </w:pPr>
      <w:r w:rsidRPr="00A8140F">
        <w:rPr>
          <w:rFonts w:ascii="Times New Roman" w:hAnsi="Times New Roman"/>
          <w:sz w:val="24"/>
          <w:szCs w:val="24"/>
        </w:rPr>
        <w:t>On studying the</w:t>
      </w:r>
      <w:r w:rsidR="0005410A" w:rsidRPr="00A8140F">
        <w:rPr>
          <w:rFonts w:ascii="Times New Roman" w:hAnsi="Times New Roman"/>
          <w:sz w:val="24"/>
          <w:szCs w:val="24"/>
        </w:rPr>
        <w:t xml:space="preserve"> Marks and Spencer 2019 Annual Report</w:t>
      </w:r>
      <w:r w:rsidR="00C818FE" w:rsidRPr="00A8140F">
        <w:rPr>
          <w:rFonts w:ascii="Times New Roman" w:hAnsi="Times New Roman"/>
          <w:sz w:val="24"/>
          <w:szCs w:val="24"/>
        </w:rPr>
        <w:t>,</w:t>
      </w:r>
      <w:r w:rsidRPr="00A8140F">
        <w:rPr>
          <w:rFonts w:ascii="Times New Roman" w:hAnsi="Times New Roman"/>
          <w:sz w:val="24"/>
          <w:szCs w:val="24"/>
        </w:rPr>
        <w:t xml:space="preserve"> </w:t>
      </w:r>
      <w:r w:rsidR="00C97B85">
        <w:rPr>
          <w:rFonts w:ascii="Times New Roman" w:hAnsi="Times New Roman"/>
          <w:sz w:val="24"/>
          <w:szCs w:val="24"/>
        </w:rPr>
        <w:t xml:space="preserve">the </w:t>
      </w:r>
      <w:r w:rsidRPr="00A8140F">
        <w:rPr>
          <w:rFonts w:ascii="Times New Roman" w:hAnsi="Times New Roman"/>
          <w:sz w:val="24"/>
          <w:szCs w:val="24"/>
        </w:rPr>
        <w:t xml:space="preserve">author </w:t>
      </w:r>
      <w:r w:rsidR="002B1D3D" w:rsidRPr="00A8140F">
        <w:rPr>
          <w:rFonts w:ascii="Times New Roman" w:hAnsi="Times New Roman"/>
          <w:sz w:val="24"/>
          <w:szCs w:val="24"/>
        </w:rPr>
        <w:t>identif</w:t>
      </w:r>
      <w:r w:rsidR="00C97B85">
        <w:rPr>
          <w:rFonts w:ascii="Times New Roman" w:hAnsi="Times New Roman"/>
          <w:sz w:val="24"/>
          <w:szCs w:val="24"/>
        </w:rPr>
        <w:t>ied</w:t>
      </w:r>
      <w:r w:rsidRPr="00A8140F">
        <w:rPr>
          <w:rFonts w:ascii="Times New Roman" w:hAnsi="Times New Roman"/>
          <w:sz w:val="24"/>
          <w:szCs w:val="24"/>
        </w:rPr>
        <w:t xml:space="preserve"> that</w:t>
      </w:r>
      <w:r w:rsidR="00DE419F" w:rsidRPr="00A8140F">
        <w:rPr>
          <w:rFonts w:ascii="Times New Roman" w:hAnsi="Times New Roman"/>
          <w:sz w:val="24"/>
          <w:szCs w:val="24"/>
        </w:rPr>
        <w:t xml:space="preserve"> Steve Rowe embarked on </w:t>
      </w:r>
      <w:r w:rsidR="00C97B85">
        <w:rPr>
          <w:rFonts w:ascii="Times New Roman" w:hAnsi="Times New Roman"/>
          <w:sz w:val="24"/>
          <w:szCs w:val="24"/>
        </w:rPr>
        <w:t xml:space="preserve">a </w:t>
      </w:r>
      <w:r w:rsidR="00C97B85" w:rsidRPr="00A8140F">
        <w:rPr>
          <w:rFonts w:ascii="Times New Roman" w:hAnsi="Times New Roman"/>
          <w:sz w:val="24"/>
          <w:szCs w:val="24"/>
        </w:rPr>
        <w:t>five-year</w:t>
      </w:r>
      <w:r w:rsidR="00DE419F" w:rsidRPr="00A8140F">
        <w:rPr>
          <w:rFonts w:ascii="Times New Roman" w:hAnsi="Times New Roman"/>
          <w:sz w:val="24"/>
          <w:szCs w:val="24"/>
        </w:rPr>
        <w:t xml:space="preserve"> transform</w:t>
      </w:r>
      <w:r w:rsidR="00A571B1" w:rsidRPr="00A8140F">
        <w:rPr>
          <w:rFonts w:ascii="Times New Roman" w:hAnsi="Times New Roman"/>
          <w:sz w:val="24"/>
          <w:szCs w:val="24"/>
        </w:rPr>
        <w:t>ation</w:t>
      </w:r>
      <w:r w:rsidR="00DE419F" w:rsidRPr="00A8140F">
        <w:rPr>
          <w:rFonts w:ascii="Times New Roman" w:hAnsi="Times New Roman"/>
          <w:sz w:val="24"/>
          <w:szCs w:val="24"/>
        </w:rPr>
        <w:t xml:space="preserve"> programme</w:t>
      </w:r>
      <w:r w:rsidR="00C97B85">
        <w:rPr>
          <w:rFonts w:ascii="Times New Roman" w:hAnsi="Times New Roman"/>
          <w:sz w:val="24"/>
          <w:szCs w:val="24"/>
        </w:rPr>
        <w:t>.</w:t>
      </w:r>
      <w:r w:rsidR="00DE419F" w:rsidRPr="00A8140F">
        <w:rPr>
          <w:rFonts w:ascii="Times New Roman" w:hAnsi="Times New Roman"/>
          <w:sz w:val="24"/>
          <w:szCs w:val="24"/>
        </w:rPr>
        <w:t xml:space="preserve"> </w:t>
      </w:r>
      <w:r w:rsidR="00C97B85">
        <w:rPr>
          <w:rFonts w:ascii="Times New Roman" w:hAnsi="Times New Roman"/>
          <w:sz w:val="24"/>
          <w:szCs w:val="24"/>
        </w:rPr>
        <w:t>I</w:t>
      </w:r>
      <w:r w:rsidR="00DE419F" w:rsidRPr="00A8140F">
        <w:rPr>
          <w:rFonts w:ascii="Times New Roman" w:hAnsi="Times New Roman"/>
          <w:sz w:val="24"/>
          <w:szCs w:val="24"/>
        </w:rPr>
        <w:t>n</w:t>
      </w:r>
      <w:r w:rsidR="00C34CE5" w:rsidRPr="00A8140F">
        <w:rPr>
          <w:rFonts w:ascii="Times New Roman" w:hAnsi="Times New Roman"/>
          <w:sz w:val="24"/>
          <w:szCs w:val="24"/>
        </w:rPr>
        <w:t xml:space="preserve"> the first phase of</w:t>
      </w:r>
      <w:r w:rsidR="00463BEF" w:rsidRPr="00A8140F">
        <w:rPr>
          <w:rFonts w:ascii="Times New Roman" w:hAnsi="Times New Roman"/>
          <w:sz w:val="24"/>
          <w:szCs w:val="24"/>
        </w:rPr>
        <w:t xml:space="preserve"> </w:t>
      </w:r>
      <w:r w:rsidR="00C97B85">
        <w:rPr>
          <w:rFonts w:ascii="Times New Roman" w:hAnsi="Times New Roman"/>
          <w:sz w:val="24"/>
          <w:szCs w:val="24"/>
        </w:rPr>
        <w:t xml:space="preserve">this </w:t>
      </w:r>
      <w:r w:rsidR="00C34CE5" w:rsidRPr="00A8140F">
        <w:rPr>
          <w:rFonts w:ascii="Times New Roman" w:hAnsi="Times New Roman"/>
          <w:sz w:val="24"/>
          <w:szCs w:val="24"/>
        </w:rPr>
        <w:t>turnaround programme</w:t>
      </w:r>
      <w:r w:rsidR="00463BEF" w:rsidRPr="00A8140F">
        <w:rPr>
          <w:rFonts w:ascii="Times New Roman" w:hAnsi="Times New Roman"/>
          <w:sz w:val="24"/>
          <w:szCs w:val="24"/>
        </w:rPr>
        <w:t xml:space="preserve"> </w:t>
      </w:r>
      <w:r w:rsidR="00C818FE" w:rsidRPr="00A8140F">
        <w:rPr>
          <w:rFonts w:ascii="Times New Roman" w:hAnsi="Times New Roman"/>
          <w:sz w:val="24"/>
          <w:szCs w:val="24"/>
        </w:rPr>
        <w:t xml:space="preserve">he set “Transforming our Leadership” as top priority </w:t>
      </w:r>
      <w:r w:rsidR="0005410A" w:rsidRPr="00A8140F">
        <w:rPr>
          <w:rFonts w:ascii="Times New Roman" w:hAnsi="Times New Roman"/>
          <w:sz w:val="24"/>
          <w:szCs w:val="24"/>
        </w:rPr>
        <w:t>(M</w:t>
      </w:r>
      <w:r w:rsidR="002B1D3D" w:rsidRPr="00A8140F">
        <w:rPr>
          <w:rFonts w:ascii="Times New Roman" w:hAnsi="Times New Roman"/>
          <w:sz w:val="24"/>
          <w:szCs w:val="24"/>
        </w:rPr>
        <w:t>&amp;S</w:t>
      </w:r>
      <w:r w:rsidR="0005410A" w:rsidRPr="00A8140F">
        <w:rPr>
          <w:rFonts w:ascii="Times New Roman" w:hAnsi="Times New Roman"/>
          <w:sz w:val="24"/>
          <w:szCs w:val="24"/>
        </w:rPr>
        <w:t>, 2019</w:t>
      </w:r>
      <w:r w:rsidR="00CD169A" w:rsidRPr="00A8140F">
        <w:rPr>
          <w:rFonts w:ascii="Times New Roman" w:hAnsi="Times New Roman"/>
          <w:sz w:val="24"/>
          <w:szCs w:val="24"/>
        </w:rPr>
        <w:t>, p.7</w:t>
      </w:r>
      <w:r w:rsidR="0005410A" w:rsidRPr="00A8140F">
        <w:rPr>
          <w:rFonts w:ascii="Times New Roman" w:hAnsi="Times New Roman"/>
          <w:sz w:val="24"/>
          <w:szCs w:val="24"/>
        </w:rPr>
        <w:t xml:space="preserve">). </w:t>
      </w:r>
      <w:r w:rsidR="00430691" w:rsidRPr="00A8140F">
        <w:rPr>
          <w:rFonts w:ascii="Times New Roman" w:hAnsi="Times New Roman"/>
          <w:sz w:val="24"/>
          <w:szCs w:val="24"/>
        </w:rPr>
        <w:t>M</w:t>
      </w:r>
      <w:r w:rsidR="002B1D3D" w:rsidRPr="00A8140F">
        <w:rPr>
          <w:rFonts w:ascii="Times New Roman" w:hAnsi="Times New Roman"/>
          <w:sz w:val="24"/>
          <w:szCs w:val="24"/>
        </w:rPr>
        <w:t>&amp;</w:t>
      </w:r>
      <w:r w:rsidR="00430691" w:rsidRPr="00A8140F">
        <w:rPr>
          <w:rFonts w:ascii="Times New Roman" w:hAnsi="Times New Roman"/>
          <w:sz w:val="24"/>
          <w:szCs w:val="24"/>
        </w:rPr>
        <w:t>S</w:t>
      </w:r>
      <w:r w:rsidR="00C97B85">
        <w:rPr>
          <w:rFonts w:ascii="Times New Roman" w:hAnsi="Times New Roman"/>
          <w:sz w:val="24"/>
          <w:szCs w:val="24"/>
        </w:rPr>
        <w:t>’</w:t>
      </w:r>
      <w:r w:rsidR="00430691" w:rsidRPr="00A8140F">
        <w:rPr>
          <w:rFonts w:ascii="Times New Roman" w:hAnsi="Times New Roman"/>
          <w:sz w:val="24"/>
          <w:szCs w:val="24"/>
        </w:rPr>
        <w:t xml:space="preserve"> core values are:</w:t>
      </w:r>
    </w:p>
    <w:p w14:paraId="55ED76C6" w14:textId="77777777" w:rsidR="0005410A" w:rsidRPr="00A8140F" w:rsidRDefault="0005410A" w:rsidP="000522FE">
      <w:pPr>
        <w:spacing w:after="0" w:line="240" w:lineRule="auto"/>
        <w:rPr>
          <w:rFonts w:ascii="Times New Roman" w:hAnsi="Times New Roman"/>
          <w:sz w:val="24"/>
          <w:szCs w:val="24"/>
        </w:rPr>
      </w:pPr>
    </w:p>
    <w:p w14:paraId="11F25B28" w14:textId="64D7D33F" w:rsidR="0005410A" w:rsidRPr="00A8140F" w:rsidRDefault="0005410A" w:rsidP="00DE419F">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Leadership</w:t>
      </w:r>
      <w:r w:rsidR="00E3563D">
        <w:rPr>
          <w:rFonts w:ascii="Times New Roman" w:hAnsi="Times New Roman"/>
          <w:sz w:val="24"/>
          <w:szCs w:val="24"/>
        </w:rPr>
        <w:t>.</w:t>
      </w:r>
      <w:r w:rsidRPr="00A8140F">
        <w:rPr>
          <w:rFonts w:ascii="Times New Roman" w:hAnsi="Times New Roman"/>
          <w:sz w:val="24"/>
          <w:szCs w:val="24"/>
        </w:rPr>
        <w:t xml:space="preserve"> </w:t>
      </w:r>
    </w:p>
    <w:p w14:paraId="199FBD1D" w14:textId="46D01458" w:rsidR="0005410A" w:rsidRPr="00A8140F" w:rsidRDefault="0005410A" w:rsidP="00DE419F">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Caring for its people</w:t>
      </w:r>
      <w:r w:rsidR="00E3563D">
        <w:rPr>
          <w:rFonts w:ascii="Times New Roman" w:hAnsi="Times New Roman"/>
          <w:sz w:val="24"/>
          <w:szCs w:val="24"/>
        </w:rPr>
        <w:t>.</w:t>
      </w:r>
    </w:p>
    <w:p w14:paraId="2026C220" w14:textId="37A9427F" w:rsidR="0005410A" w:rsidRPr="00A8140F" w:rsidRDefault="0005410A" w:rsidP="00DE419F">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Diversity</w:t>
      </w:r>
      <w:r w:rsidR="00E3563D">
        <w:rPr>
          <w:rFonts w:ascii="Times New Roman" w:hAnsi="Times New Roman"/>
          <w:sz w:val="24"/>
          <w:szCs w:val="24"/>
        </w:rPr>
        <w:t>.</w:t>
      </w:r>
    </w:p>
    <w:p w14:paraId="09F20F22" w14:textId="7368C365" w:rsidR="0005410A" w:rsidRPr="00A8140F" w:rsidRDefault="0005410A" w:rsidP="00DE419F">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Communication</w:t>
      </w:r>
      <w:r w:rsidR="00E3563D">
        <w:rPr>
          <w:rFonts w:ascii="Times New Roman" w:hAnsi="Times New Roman"/>
          <w:sz w:val="24"/>
          <w:szCs w:val="24"/>
        </w:rPr>
        <w:t>.</w:t>
      </w:r>
    </w:p>
    <w:p w14:paraId="263B4619" w14:textId="787A1A8A" w:rsidR="0005410A" w:rsidRPr="00A8140F" w:rsidRDefault="0005410A" w:rsidP="00DE419F">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Awards and recognitions</w:t>
      </w:r>
      <w:r w:rsidR="00E3563D">
        <w:rPr>
          <w:rFonts w:ascii="Times New Roman" w:hAnsi="Times New Roman"/>
          <w:sz w:val="24"/>
          <w:szCs w:val="24"/>
        </w:rPr>
        <w:t>.</w:t>
      </w:r>
    </w:p>
    <w:p w14:paraId="4AFCF024" w14:textId="76664E32" w:rsidR="0005410A" w:rsidRPr="00A8140F" w:rsidRDefault="0005410A" w:rsidP="00DE419F">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Learning and Development</w:t>
      </w:r>
      <w:r w:rsidR="00E3563D">
        <w:rPr>
          <w:rFonts w:ascii="Times New Roman" w:hAnsi="Times New Roman"/>
          <w:sz w:val="24"/>
          <w:szCs w:val="24"/>
        </w:rPr>
        <w:t>.</w:t>
      </w:r>
    </w:p>
    <w:p w14:paraId="649584B8" w14:textId="704679B4" w:rsidR="0005410A" w:rsidRPr="00A8140F" w:rsidRDefault="0005410A" w:rsidP="00DE419F">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Smarter working meets your lifestyle</w:t>
      </w:r>
      <w:r w:rsidR="00E3563D">
        <w:rPr>
          <w:rFonts w:ascii="Times New Roman" w:hAnsi="Times New Roman"/>
          <w:sz w:val="24"/>
          <w:szCs w:val="24"/>
        </w:rPr>
        <w:t xml:space="preserve"> </w:t>
      </w:r>
      <w:r w:rsidRPr="00A8140F">
        <w:rPr>
          <w:rFonts w:ascii="Times New Roman" w:hAnsi="Times New Roman"/>
          <w:sz w:val="24"/>
          <w:szCs w:val="24"/>
        </w:rPr>
        <w:t>(M</w:t>
      </w:r>
      <w:r w:rsidR="002B00D4" w:rsidRPr="00A8140F">
        <w:rPr>
          <w:rFonts w:ascii="Times New Roman" w:hAnsi="Times New Roman"/>
          <w:sz w:val="24"/>
          <w:szCs w:val="24"/>
        </w:rPr>
        <w:t>&amp;</w:t>
      </w:r>
      <w:r w:rsidRPr="00A8140F">
        <w:rPr>
          <w:rFonts w:ascii="Times New Roman" w:hAnsi="Times New Roman"/>
          <w:sz w:val="24"/>
          <w:szCs w:val="24"/>
        </w:rPr>
        <w:t>S, 2019).</w:t>
      </w:r>
    </w:p>
    <w:p w14:paraId="57117968" w14:textId="77777777" w:rsidR="0005410A" w:rsidRPr="00A8140F" w:rsidRDefault="0005410A" w:rsidP="000522FE">
      <w:pPr>
        <w:spacing w:after="0" w:line="240" w:lineRule="auto"/>
        <w:rPr>
          <w:rFonts w:ascii="Times New Roman" w:hAnsi="Times New Roman"/>
          <w:sz w:val="24"/>
          <w:szCs w:val="24"/>
        </w:rPr>
      </w:pPr>
    </w:p>
    <w:p w14:paraId="066793A7" w14:textId="782F8BE9" w:rsidR="00D03C1F" w:rsidRPr="00A8140F" w:rsidRDefault="00D03C1F" w:rsidP="00D03C1F">
      <w:pPr>
        <w:spacing w:after="0" w:line="240" w:lineRule="auto"/>
        <w:rPr>
          <w:rFonts w:ascii="Times New Roman" w:hAnsi="Times New Roman"/>
          <w:sz w:val="24"/>
          <w:szCs w:val="24"/>
        </w:rPr>
      </w:pPr>
      <w:r w:rsidRPr="00A8140F">
        <w:rPr>
          <w:rFonts w:ascii="Times New Roman" w:hAnsi="Times New Roman"/>
          <w:sz w:val="24"/>
          <w:szCs w:val="24"/>
        </w:rPr>
        <w:t>Handy is one of the most famous Management Thinkers in the UK</w:t>
      </w:r>
      <w:r w:rsidR="00C97B85">
        <w:rPr>
          <w:rFonts w:ascii="Times New Roman" w:hAnsi="Times New Roman"/>
          <w:sz w:val="24"/>
          <w:szCs w:val="24"/>
        </w:rPr>
        <w:t>.</w:t>
      </w:r>
      <w:r w:rsidRPr="00A8140F">
        <w:rPr>
          <w:rFonts w:ascii="Times New Roman" w:hAnsi="Times New Roman"/>
          <w:sz w:val="24"/>
          <w:szCs w:val="24"/>
        </w:rPr>
        <w:t xml:space="preserve"> </w:t>
      </w:r>
      <w:r w:rsidR="00C97B85">
        <w:rPr>
          <w:rFonts w:ascii="Times New Roman" w:hAnsi="Times New Roman"/>
          <w:sz w:val="24"/>
          <w:szCs w:val="24"/>
        </w:rPr>
        <w:t>H</w:t>
      </w:r>
      <w:r w:rsidRPr="00A8140F">
        <w:rPr>
          <w:rFonts w:ascii="Times New Roman" w:hAnsi="Times New Roman"/>
          <w:sz w:val="24"/>
          <w:szCs w:val="24"/>
        </w:rPr>
        <w:t xml:space="preserve">e has </w:t>
      </w:r>
      <w:r w:rsidR="00C97B85">
        <w:rPr>
          <w:rFonts w:ascii="Times New Roman" w:hAnsi="Times New Roman"/>
          <w:sz w:val="24"/>
          <w:szCs w:val="24"/>
        </w:rPr>
        <w:t>linked</w:t>
      </w:r>
      <w:r w:rsidRPr="00A8140F">
        <w:rPr>
          <w:rFonts w:ascii="Times New Roman" w:hAnsi="Times New Roman"/>
          <w:sz w:val="24"/>
          <w:szCs w:val="24"/>
        </w:rPr>
        <w:t xml:space="preserve"> organisational structure with organisational culture</w:t>
      </w:r>
      <w:r w:rsidR="00C97B85">
        <w:rPr>
          <w:rFonts w:ascii="Times New Roman" w:hAnsi="Times New Roman"/>
          <w:sz w:val="24"/>
          <w:szCs w:val="24"/>
        </w:rPr>
        <w:t>, claiming</w:t>
      </w:r>
      <w:r w:rsidRPr="00A8140F">
        <w:rPr>
          <w:rFonts w:ascii="Times New Roman" w:hAnsi="Times New Roman"/>
          <w:sz w:val="24"/>
          <w:szCs w:val="24"/>
        </w:rPr>
        <w:t xml:space="preserve"> </w:t>
      </w:r>
      <w:r w:rsidR="00C97B85">
        <w:rPr>
          <w:rFonts w:ascii="Times New Roman" w:hAnsi="Times New Roman"/>
          <w:sz w:val="24"/>
          <w:szCs w:val="24"/>
        </w:rPr>
        <w:t>i</w:t>
      </w:r>
      <w:r w:rsidRPr="00A8140F">
        <w:rPr>
          <w:rFonts w:ascii="Times New Roman" w:hAnsi="Times New Roman"/>
          <w:sz w:val="24"/>
          <w:szCs w:val="24"/>
        </w:rPr>
        <w:t>t is very difficult to separate the strong links between the shared feeling</w:t>
      </w:r>
      <w:r w:rsidR="00613D34">
        <w:rPr>
          <w:rFonts w:ascii="Times New Roman" w:hAnsi="Times New Roman"/>
          <w:sz w:val="24"/>
          <w:szCs w:val="24"/>
        </w:rPr>
        <w:t>s</w:t>
      </w:r>
      <w:r w:rsidRPr="00A8140F">
        <w:rPr>
          <w:rFonts w:ascii="Times New Roman" w:hAnsi="Times New Roman"/>
          <w:sz w:val="24"/>
          <w:szCs w:val="24"/>
        </w:rPr>
        <w:t xml:space="preserve">, ideas, values, beliefs and commitment created in an organisation </w:t>
      </w:r>
      <w:r w:rsidR="00613D34">
        <w:rPr>
          <w:rFonts w:ascii="Times New Roman" w:hAnsi="Times New Roman"/>
          <w:sz w:val="24"/>
          <w:szCs w:val="24"/>
        </w:rPr>
        <w:t>from</w:t>
      </w:r>
      <w:r w:rsidRPr="00A8140F">
        <w:rPr>
          <w:rFonts w:ascii="Times New Roman" w:hAnsi="Times New Roman"/>
          <w:sz w:val="24"/>
          <w:szCs w:val="24"/>
        </w:rPr>
        <w:t xml:space="preserve"> the core structure of that organisation. Handy describes culture as: “A system of shared values (what is important) and beliefs (how things work) that interact with a company’s people, organisation structures, and control systems to produce behavioural norms (the way we do things around here)” (</w:t>
      </w:r>
      <w:proofErr w:type="spellStart"/>
      <w:r w:rsidRPr="00A8140F">
        <w:rPr>
          <w:rFonts w:ascii="Times New Roman" w:hAnsi="Times New Roman"/>
          <w:sz w:val="24"/>
          <w:szCs w:val="24"/>
        </w:rPr>
        <w:t>Uttal</w:t>
      </w:r>
      <w:proofErr w:type="spellEnd"/>
      <w:r w:rsidRPr="00A8140F">
        <w:rPr>
          <w:rFonts w:ascii="Times New Roman" w:hAnsi="Times New Roman"/>
          <w:sz w:val="24"/>
          <w:szCs w:val="24"/>
        </w:rPr>
        <w:t xml:space="preserve">, 1983, p.66). Handy classified different organisational cultures, following work by Roger Harrison (1972), into four basic cultures known as </w:t>
      </w:r>
      <w:proofErr w:type="spellStart"/>
      <w:r w:rsidRPr="00A8140F">
        <w:rPr>
          <w:rFonts w:ascii="Times New Roman" w:hAnsi="Times New Roman"/>
          <w:sz w:val="24"/>
          <w:szCs w:val="24"/>
        </w:rPr>
        <w:t>Handy’s</w:t>
      </w:r>
      <w:proofErr w:type="spellEnd"/>
      <w:r w:rsidRPr="00A8140F">
        <w:rPr>
          <w:rFonts w:ascii="Times New Roman" w:hAnsi="Times New Roman"/>
          <w:sz w:val="24"/>
          <w:szCs w:val="24"/>
        </w:rPr>
        <w:t xml:space="preserve"> Four Type of Organisational Culture: Power Culture, Role Culture, Task Culture and Person Culture (Handy, 1976, p. 176) (</w:t>
      </w:r>
      <w:r w:rsidRPr="00BE2ED3">
        <w:rPr>
          <w:rFonts w:ascii="Times New Roman" w:hAnsi="Times New Roman"/>
          <w:b/>
          <w:bCs/>
          <w:sz w:val="24"/>
          <w:szCs w:val="24"/>
        </w:rPr>
        <w:t>See Appendix A</w:t>
      </w:r>
      <w:r w:rsidRPr="00A8140F">
        <w:rPr>
          <w:rFonts w:ascii="Times New Roman" w:hAnsi="Times New Roman"/>
          <w:sz w:val="24"/>
          <w:szCs w:val="24"/>
        </w:rPr>
        <w:t xml:space="preserve">). </w:t>
      </w:r>
    </w:p>
    <w:p w14:paraId="22BE5C4F" w14:textId="3A663E88" w:rsidR="0005410A" w:rsidRPr="00A8140F" w:rsidRDefault="0005410A" w:rsidP="000522FE">
      <w:pPr>
        <w:spacing w:after="0" w:line="240" w:lineRule="auto"/>
        <w:rPr>
          <w:rFonts w:ascii="Times New Roman" w:hAnsi="Times New Roman"/>
          <w:sz w:val="24"/>
          <w:szCs w:val="24"/>
        </w:rPr>
      </w:pPr>
      <w:r w:rsidRPr="00A8140F">
        <w:rPr>
          <w:rFonts w:ascii="Times New Roman" w:hAnsi="Times New Roman"/>
          <w:sz w:val="24"/>
          <w:szCs w:val="24"/>
        </w:rPr>
        <w:t xml:space="preserve"> </w:t>
      </w:r>
    </w:p>
    <w:p w14:paraId="7BE80562" w14:textId="2EFF0C1D" w:rsidR="0005410A" w:rsidRPr="00A8140F" w:rsidRDefault="0005410A" w:rsidP="000522FE">
      <w:pPr>
        <w:spacing w:after="0" w:line="240" w:lineRule="auto"/>
        <w:rPr>
          <w:rFonts w:ascii="Times New Roman" w:hAnsi="Times New Roman"/>
          <w:sz w:val="24"/>
          <w:szCs w:val="24"/>
        </w:rPr>
      </w:pPr>
      <w:r w:rsidRPr="00A8140F">
        <w:rPr>
          <w:rFonts w:ascii="Times New Roman" w:hAnsi="Times New Roman"/>
          <w:sz w:val="24"/>
          <w:szCs w:val="24"/>
        </w:rPr>
        <w:t xml:space="preserve">The Power Culture means central power </w:t>
      </w:r>
      <w:r w:rsidR="00613D34">
        <w:rPr>
          <w:rFonts w:ascii="Times New Roman" w:hAnsi="Times New Roman"/>
          <w:sz w:val="24"/>
          <w:szCs w:val="24"/>
        </w:rPr>
        <w:t xml:space="preserve">is </w:t>
      </w:r>
      <w:r w:rsidRPr="00A8140F">
        <w:rPr>
          <w:rFonts w:ascii="Times New Roman" w:hAnsi="Times New Roman"/>
          <w:sz w:val="24"/>
          <w:szCs w:val="24"/>
        </w:rPr>
        <w:t xml:space="preserve">controlled by a key person or figure. Decision making power is retained by a key person or </w:t>
      </w:r>
      <w:r w:rsidR="00613D34">
        <w:rPr>
          <w:rFonts w:ascii="Times New Roman" w:hAnsi="Times New Roman"/>
          <w:sz w:val="24"/>
          <w:szCs w:val="24"/>
        </w:rPr>
        <w:t xml:space="preserve">a </w:t>
      </w:r>
      <w:r w:rsidRPr="00A8140F">
        <w:rPr>
          <w:rFonts w:ascii="Times New Roman" w:hAnsi="Times New Roman"/>
          <w:sz w:val="24"/>
          <w:szCs w:val="24"/>
        </w:rPr>
        <w:t xml:space="preserve">family member. </w:t>
      </w:r>
      <w:r w:rsidR="00613D34">
        <w:rPr>
          <w:rFonts w:ascii="Times New Roman" w:hAnsi="Times New Roman"/>
          <w:sz w:val="24"/>
          <w:szCs w:val="24"/>
        </w:rPr>
        <w:t>In this model it</w:t>
      </w:r>
      <w:r w:rsidRPr="00A8140F">
        <w:rPr>
          <w:rFonts w:ascii="Times New Roman" w:hAnsi="Times New Roman"/>
          <w:sz w:val="24"/>
          <w:szCs w:val="24"/>
        </w:rPr>
        <w:t xml:space="preserve"> is quicker to respond to any threats to the organi</w:t>
      </w:r>
      <w:r w:rsidR="00613D34">
        <w:rPr>
          <w:rFonts w:ascii="Times New Roman" w:hAnsi="Times New Roman"/>
          <w:sz w:val="24"/>
          <w:szCs w:val="24"/>
        </w:rPr>
        <w:t>s</w:t>
      </w:r>
      <w:r w:rsidRPr="00A8140F">
        <w:rPr>
          <w:rFonts w:ascii="Times New Roman" w:hAnsi="Times New Roman"/>
          <w:sz w:val="24"/>
          <w:szCs w:val="24"/>
        </w:rPr>
        <w:t>ation</w:t>
      </w:r>
      <w:r w:rsidR="00613D34">
        <w:rPr>
          <w:rFonts w:ascii="Times New Roman" w:hAnsi="Times New Roman"/>
          <w:sz w:val="24"/>
          <w:szCs w:val="24"/>
        </w:rPr>
        <w:t>,</w:t>
      </w:r>
      <w:r w:rsidRPr="00A8140F">
        <w:rPr>
          <w:rFonts w:ascii="Times New Roman" w:hAnsi="Times New Roman"/>
          <w:sz w:val="24"/>
          <w:szCs w:val="24"/>
        </w:rPr>
        <w:t xml:space="preserve"> but </w:t>
      </w:r>
      <w:r w:rsidR="00613D34">
        <w:rPr>
          <w:rFonts w:ascii="Times New Roman" w:hAnsi="Times New Roman"/>
          <w:sz w:val="24"/>
          <w:szCs w:val="24"/>
        </w:rPr>
        <w:t xml:space="preserve">it </w:t>
      </w:r>
      <w:r w:rsidRPr="00A8140F">
        <w:rPr>
          <w:rFonts w:ascii="Times New Roman" w:hAnsi="Times New Roman"/>
          <w:sz w:val="24"/>
          <w:szCs w:val="24"/>
        </w:rPr>
        <w:t xml:space="preserve">lacks </w:t>
      </w:r>
      <w:r w:rsidR="00613D34">
        <w:rPr>
          <w:rFonts w:ascii="Times New Roman" w:hAnsi="Times New Roman"/>
          <w:sz w:val="24"/>
          <w:szCs w:val="24"/>
        </w:rPr>
        <w:t xml:space="preserve">set </w:t>
      </w:r>
      <w:r w:rsidRPr="00A8140F">
        <w:rPr>
          <w:rFonts w:ascii="Times New Roman" w:hAnsi="Times New Roman"/>
          <w:sz w:val="24"/>
          <w:szCs w:val="24"/>
        </w:rPr>
        <w:t xml:space="preserve">procedures and flexibility. This culture </w:t>
      </w:r>
      <w:r w:rsidR="00613D34">
        <w:rPr>
          <w:rFonts w:ascii="Times New Roman" w:hAnsi="Times New Roman"/>
          <w:sz w:val="24"/>
          <w:szCs w:val="24"/>
        </w:rPr>
        <w:t>is typical</w:t>
      </w:r>
      <w:r w:rsidRPr="00A8140F">
        <w:rPr>
          <w:rFonts w:ascii="Times New Roman" w:hAnsi="Times New Roman"/>
          <w:sz w:val="24"/>
          <w:szCs w:val="24"/>
        </w:rPr>
        <w:t xml:space="preserve"> in small family businesses.</w:t>
      </w:r>
    </w:p>
    <w:p w14:paraId="0F2373C5" w14:textId="77777777" w:rsidR="0005410A" w:rsidRPr="00A8140F" w:rsidRDefault="0005410A" w:rsidP="000522FE">
      <w:pPr>
        <w:spacing w:after="0" w:line="240" w:lineRule="auto"/>
        <w:rPr>
          <w:rFonts w:ascii="Times New Roman" w:hAnsi="Times New Roman"/>
          <w:sz w:val="24"/>
          <w:szCs w:val="24"/>
        </w:rPr>
      </w:pPr>
    </w:p>
    <w:p w14:paraId="5E1D0715" w14:textId="6BA518D8" w:rsidR="0005410A" w:rsidRPr="00A8140F" w:rsidRDefault="0005410A" w:rsidP="000522FE">
      <w:pPr>
        <w:spacing w:after="0" w:line="240" w:lineRule="auto"/>
        <w:rPr>
          <w:rFonts w:ascii="Times New Roman" w:hAnsi="Times New Roman"/>
          <w:sz w:val="24"/>
          <w:szCs w:val="24"/>
        </w:rPr>
      </w:pPr>
      <w:r w:rsidRPr="00A8140F">
        <w:rPr>
          <w:rFonts w:ascii="Times New Roman" w:hAnsi="Times New Roman"/>
          <w:sz w:val="24"/>
          <w:szCs w:val="24"/>
        </w:rPr>
        <w:t xml:space="preserve">The Role Culture is all about position. The function and responsibility that come with the job position, standardised processes, policies and procedures. There is no room for personalities, and the decision-making process is slow, </w:t>
      </w:r>
      <w:r w:rsidR="00613D34">
        <w:rPr>
          <w:rFonts w:ascii="Times New Roman" w:hAnsi="Times New Roman"/>
          <w:sz w:val="24"/>
          <w:szCs w:val="24"/>
        </w:rPr>
        <w:t>which can cause</w:t>
      </w:r>
      <w:r w:rsidRPr="00A8140F">
        <w:rPr>
          <w:rFonts w:ascii="Times New Roman" w:hAnsi="Times New Roman"/>
          <w:sz w:val="24"/>
          <w:szCs w:val="24"/>
        </w:rPr>
        <w:t xml:space="preserve"> frustration among employees. Large corporations like banks and public services use Role Culture.</w:t>
      </w:r>
    </w:p>
    <w:p w14:paraId="1AA5AB84" w14:textId="77777777" w:rsidR="0005410A" w:rsidRPr="00A8140F" w:rsidRDefault="0005410A" w:rsidP="000522FE">
      <w:pPr>
        <w:spacing w:after="0" w:line="240" w:lineRule="auto"/>
        <w:rPr>
          <w:rFonts w:ascii="Times New Roman" w:hAnsi="Times New Roman"/>
          <w:sz w:val="24"/>
          <w:szCs w:val="24"/>
        </w:rPr>
      </w:pPr>
    </w:p>
    <w:p w14:paraId="60B1963B" w14:textId="48F6E8AD" w:rsidR="0005410A" w:rsidRPr="00A8140F" w:rsidRDefault="0005410A" w:rsidP="000522FE">
      <w:pPr>
        <w:spacing w:after="0" w:line="240" w:lineRule="auto"/>
        <w:rPr>
          <w:rFonts w:ascii="Times New Roman" w:hAnsi="Times New Roman"/>
          <w:sz w:val="24"/>
          <w:szCs w:val="24"/>
        </w:rPr>
      </w:pPr>
      <w:r w:rsidRPr="00A8140F">
        <w:rPr>
          <w:rFonts w:ascii="Times New Roman" w:hAnsi="Times New Roman"/>
          <w:sz w:val="24"/>
          <w:szCs w:val="24"/>
        </w:rPr>
        <w:t>The Task Culture emphasises completing tasks, by gathering different resources and people to work as a team for a project with a specific goal. This expertise is difficult to manage, and resources tend to flow to those that have the best influencing skills. This culture is most likely to appear in medium and large professional services</w:t>
      </w:r>
      <w:r w:rsidR="00613D34">
        <w:rPr>
          <w:rFonts w:ascii="Times New Roman" w:hAnsi="Times New Roman"/>
          <w:sz w:val="24"/>
          <w:szCs w:val="24"/>
        </w:rPr>
        <w:t xml:space="preserve"> organisations</w:t>
      </w:r>
      <w:r w:rsidRPr="00A8140F">
        <w:rPr>
          <w:rFonts w:ascii="Times New Roman" w:hAnsi="Times New Roman"/>
          <w:sz w:val="24"/>
          <w:szCs w:val="24"/>
        </w:rPr>
        <w:t xml:space="preserve">, </w:t>
      </w:r>
      <w:r w:rsidR="00613D34">
        <w:rPr>
          <w:rFonts w:ascii="Times New Roman" w:hAnsi="Times New Roman"/>
          <w:sz w:val="24"/>
          <w:szCs w:val="24"/>
        </w:rPr>
        <w:t xml:space="preserve">such as </w:t>
      </w:r>
      <w:r w:rsidRPr="00A8140F">
        <w:rPr>
          <w:rFonts w:ascii="Times New Roman" w:hAnsi="Times New Roman"/>
          <w:sz w:val="24"/>
          <w:szCs w:val="24"/>
        </w:rPr>
        <w:t>legal and financial firms.</w:t>
      </w:r>
    </w:p>
    <w:p w14:paraId="17DD46E1" w14:textId="77777777" w:rsidR="0005410A" w:rsidRPr="00A8140F" w:rsidRDefault="0005410A" w:rsidP="000522FE">
      <w:pPr>
        <w:spacing w:after="0" w:line="240" w:lineRule="auto"/>
        <w:rPr>
          <w:rFonts w:ascii="Times New Roman" w:hAnsi="Times New Roman"/>
          <w:sz w:val="24"/>
          <w:szCs w:val="24"/>
        </w:rPr>
      </w:pPr>
    </w:p>
    <w:p w14:paraId="406DA2F8" w14:textId="77777777" w:rsidR="008925F6" w:rsidRPr="00A8140F" w:rsidRDefault="0005410A" w:rsidP="00197084">
      <w:pPr>
        <w:spacing w:after="0" w:line="240" w:lineRule="auto"/>
        <w:rPr>
          <w:rFonts w:ascii="Times New Roman" w:hAnsi="Times New Roman"/>
          <w:sz w:val="16"/>
          <w:szCs w:val="16"/>
        </w:rPr>
      </w:pPr>
      <w:r w:rsidRPr="00A8140F">
        <w:rPr>
          <w:rFonts w:ascii="Times New Roman" w:hAnsi="Times New Roman"/>
          <w:sz w:val="24"/>
          <w:szCs w:val="24"/>
        </w:rPr>
        <w:t>The Person Culture is about individuals using an organisation merely as a base, their own interests and skills being more important. Therefore, the organisation structure and culture is built to serve and assist completing personal objectives. This type appears in small specialist companies such as accounting, IT, and GP practices (Open University, 2020).</w:t>
      </w:r>
    </w:p>
    <w:p w14:paraId="4E873F78" w14:textId="77777777" w:rsidR="008925F6" w:rsidRPr="00A8140F" w:rsidRDefault="008925F6" w:rsidP="00197084">
      <w:pPr>
        <w:spacing w:after="0" w:line="240" w:lineRule="auto"/>
        <w:rPr>
          <w:rFonts w:ascii="Times New Roman" w:hAnsi="Times New Roman"/>
          <w:sz w:val="24"/>
          <w:szCs w:val="24"/>
        </w:rPr>
      </w:pPr>
    </w:p>
    <w:p w14:paraId="56EE70B4" w14:textId="5E5249A0" w:rsidR="004D381B" w:rsidRPr="00A8140F" w:rsidRDefault="008925F6" w:rsidP="00197084">
      <w:pPr>
        <w:spacing w:after="0" w:line="240" w:lineRule="auto"/>
        <w:rPr>
          <w:rFonts w:ascii="Times New Roman" w:hAnsi="Times New Roman"/>
          <w:sz w:val="24"/>
          <w:szCs w:val="24"/>
        </w:rPr>
      </w:pPr>
      <w:r w:rsidRPr="00A8140F">
        <w:rPr>
          <w:rFonts w:ascii="Times New Roman" w:hAnsi="Times New Roman"/>
          <w:sz w:val="24"/>
          <w:szCs w:val="24"/>
        </w:rPr>
        <w:t>Handy illustrated</w:t>
      </w:r>
      <w:r w:rsidR="00082871" w:rsidRPr="00A8140F">
        <w:rPr>
          <w:rFonts w:ascii="Times New Roman" w:hAnsi="Times New Roman"/>
          <w:sz w:val="24"/>
          <w:szCs w:val="24"/>
        </w:rPr>
        <w:t xml:space="preserve"> a schematic way </w:t>
      </w:r>
      <w:r w:rsidR="00613D34">
        <w:rPr>
          <w:rFonts w:ascii="Times New Roman" w:hAnsi="Times New Roman"/>
          <w:sz w:val="24"/>
          <w:szCs w:val="24"/>
        </w:rPr>
        <w:t>using</w:t>
      </w:r>
      <w:r w:rsidRPr="00A8140F">
        <w:rPr>
          <w:rFonts w:ascii="Times New Roman" w:hAnsi="Times New Roman"/>
          <w:sz w:val="24"/>
          <w:szCs w:val="24"/>
        </w:rPr>
        <w:t xml:space="preserve"> </w:t>
      </w:r>
      <w:r w:rsidR="001218DB" w:rsidRPr="00A8140F">
        <w:rPr>
          <w:rFonts w:ascii="Times New Roman" w:hAnsi="Times New Roman"/>
          <w:sz w:val="24"/>
          <w:szCs w:val="24"/>
        </w:rPr>
        <w:t xml:space="preserve">variables of </w:t>
      </w:r>
      <w:r w:rsidR="00C40E78" w:rsidRPr="00A8140F">
        <w:rPr>
          <w:rFonts w:ascii="Times New Roman" w:hAnsi="Times New Roman"/>
          <w:sz w:val="24"/>
          <w:szCs w:val="24"/>
        </w:rPr>
        <w:t>value/culture</w:t>
      </w:r>
      <w:r w:rsidR="000D04F7" w:rsidRPr="00A8140F">
        <w:rPr>
          <w:rFonts w:ascii="Times New Roman" w:hAnsi="Times New Roman"/>
          <w:sz w:val="24"/>
          <w:szCs w:val="24"/>
        </w:rPr>
        <w:t xml:space="preserve"> </w:t>
      </w:r>
      <w:r w:rsidR="001218DB" w:rsidRPr="00A8140F">
        <w:rPr>
          <w:rFonts w:ascii="Times New Roman" w:hAnsi="Times New Roman"/>
          <w:sz w:val="24"/>
          <w:szCs w:val="24"/>
        </w:rPr>
        <w:t>factors that could affect organisation</w:t>
      </w:r>
      <w:r w:rsidR="00613D34">
        <w:rPr>
          <w:rFonts w:ascii="Times New Roman" w:hAnsi="Times New Roman"/>
          <w:sz w:val="24"/>
          <w:szCs w:val="24"/>
        </w:rPr>
        <w:t>al</w:t>
      </w:r>
      <w:r w:rsidR="001218DB" w:rsidRPr="00A8140F">
        <w:rPr>
          <w:rFonts w:ascii="Times New Roman" w:hAnsi="Times New Roman"/>
          <w:sz w:val="24"/>
          <w:szCs w:val="24"/>
        </w:rPr>
        <w:t xml:space="preserve"> ef</w:t>
      </w:r>
      <w:r w:rsidR="000D04F7" w:rsidRPr="00A8140F">
        <w:rPr>
          <w:rFonts w:ascii="Times New Roman" w:hAnsi="Times New Roman"/>
          <w:sz w:val="24"/>
          <w:szCs w:val="24"/>
        </w:rPr>
        <w:t>fectiveness (</w:t>
      </w:r>
      <w:r w:rsidR="000D04F7" w:rsidRPr="00BE2ED3">
        <w:rPr>
          <w:rFonts w:ascii="Times New Roman" w:hAnsi="Times New Roman"/>
          <w:b/>
          <w:bCs/>
          <w:sz w:val="24"/>
          <w:szCs w:val="24"/>
        </w:rPr>
        <w:t xml:space="preserve">See Appendix </w:t>
      </w:r>
      <w:r w:rsidR="003D0933" w:rsidRPr="00BE2ED3">
        <w:rPr>
          <w:rFonts w:ascii="Times New Roman" w:hAnsi="Times New Roman"/>
          <w:b/>
          <w:bCs/>
          <w:sz w:val="24"/>
          <w:szCs w:val="24"/>
        </w:rPr>
        <w:t>B</w:t>
      </w:r>
      <w:r w:rsidR="000D04F7" w:rsidRPr="00A8140F">
        <w:rPr>
          <w:rFonts w:ascii="Times New Roman" w:hAnsi="Times New Roman"/>
          <w:sz w:val="24"/>
          <w:szCs w:val="24"/>
        </w:rPr>
        <w:t>)</w:t>
      </w:r>
      <w:r w:rsidR="008A20C7" w:rsidRPr="00A8140F">
        <w:rPr>
          <w:rFonts w:ascii="Times New Roman" w:hAnsi="Times New Roman"/>
          <w:sz w:val="24"/>
          <w:szCs w:val="24"/>
        </w:rPr>
        <w:t>.</w:t>
      </w:r>
      <w:r w:rsidR="00082871" w:rsidRPr="00A8140F">
        <w:rPr>
          <w:rFonts w:ascii="Times New Roman" w:hAnsi="Times New Roman"/>
          <w:sz w:val="24"/>
          <w:szCs w:val="24"/>
        </w:rPr>
        <w:t xml:space="preserve"> This complex </w:t>
      </w:r>
      <w:r w:rsidR="008A20C7" w:rsidRPr="00A8140F">
        <w:rPr>
          <w:rFonts w:ascii="Times New Roman" w:hAnsi="Times New Roman"/>
          <w:sz w:val="24"/>
          <w:szCs w:val="24"/>
        </w:rPr>
        <w:t>diagram</w:t>
      </w:r>
      <w:r w:rsidR="00082871" w:rsidRPr="00A8140F">
        <w:rPr>
          <w:rFonts w:ascii="Times New Roman" w:hAnsi="Times New Roman"/>
          <w:sz w:val="24"/>
          <w:szCs w:val="24"/>
        </w:rPr>
        <w:t xml:space="preserve"> </w:t>
      </w:r>
      <w:r w:rsidR="00C40E78" w:rsidRPr="00A8140F">
        <w:rPr>
          <w:rFonts w:ascii="Times New Roman" w:hAnsi="Times New Roman"/>
          <w:sz w:val="24"/>
          <w:szCs w:val="24"/>
        </w:rPr>
        <w:t>demonstrate</w:t>
      </w:r>
      <w:r w:rsidR="00613D34">
        <w:rPr>
          <w:rFonts w:ascii="Times New Roman" w:hAnsi="Times New Roman"/>
          <w:sz w:val="24"/>
          <w:szCs w:val="24"/>
        </w:rPr>
        <w:t>s</w:t>
      </w:r>
      <w:r w:rsidR="00082871" w:rsidRPr="00A8140F">
        <w:rPr>
          <w:rFonts w:ascii="Times New Roman" w:hAnsi="Times New Roman"/>
          <w:sz w:val="24"/>
          <w:szCs w:val="24"/>
        </w:rPr>
        <w:t xml:space="preserve"> some (over sixty)</w:t>
      </w:r>
      <w:r w:rsidR="00613D34">
        <w:rPr>
          <w:rFonts w:ascii="Times New Roman" w:hAnsi="Times New Roman"/>
          <w:sz w:val="24"/>
          <w:szCs w:val="24"/>
        </w:rPr>
        <w:t xml:space="preserve"> </w:t>
      </w:r>
      <w:r w:rsidR="00082871" w:rsidRPr="00A8140F">
        <w:rPr>
          <w:rFonts w:ascii="Times New Roman" w:hAnsi="Times New Roman"/>
          <w:sz w:val="24"/>
          <w:szCs w:val="24"/>
        </w:rPr>
        <w:t xml:space="preserve">factors </w:t>
      </w:r>
      <w:r w:rsidR="00613D34">
        <w:rPr>
          <w:rFonts w:ascii="Times New Roman" w:hAnsi="Times New Roman"/>
          <w:sz w:val="24"/>
          <w:szCs w:val="24"/>
        </w:rPr>
        <w:t xml:space="preserve">that </w:t>
      </w:r>
      <w:r w:rsidR="008A20C7" w:rsidRPr="00A8140F">
        <w:rPr>
          <w:rFonts w:ascii="Times New Roman" w:hAnsi="Times New Roman"/>
          <w:sz w:val="24"/>
          <w:szCs w:val="24"/>
        </w:rPr>
        <w:t>reveal the pathway</w:t>
      </w:r>
      <w:r w:rsidR="00613D34">
        <w:rPr>
          <w:rFonts w:ascii="Times New Roman" w:hAnsi="Times New Roman"/>
          <w:sz w:val="24"/>
          <w:szCs w:val="24"/>
        </w:rPr>
        <w:t>s</w:t>
      </w:r>
      <w:r w:rsidR="008A20C7" w:rsidRPr="00A8140F">
        <w:rPr>
          <w:rFonts w:ascii="Times New Roman" w:hAnsi="Times New Roman"/>
          <w:sz w:val="24"/>
          <w:szCs w:val="24"/>
        </w:rPr>
        <w:t xml:space="preserve"> </w:t>
      </w:r>
      <w:r w:rsidR="00613D34">
        <w:rPr>
          <w:rFonts w:ascii="Times New Roman" w:hAnsi="Times New Roman"/>
          <w:sz w:val="24"/>
          <w:szCs w:val="24"/>
        </w:rPr>
        <w:t>that</w:t>
      </w:r>
      <w:r w:rsidR="008A20C7" w:rsidRPr="00A8140F">
        <w:rPr>
          <w:rFonts w:ascii="Times New Roman" w:hAnsi="Times New Roman"/>
          <w:sz w:val="24"/>
          <w:szCs w:val="24"/>
        </w:rPr>
        <w:t xml:space="preserve"> an organisation </w:t>
      </w:r>
      <w:r w:rsidR="00613D34">
        <w:rPr>
          <w:rFonts w:ascii="Times New Roman" w:hAnsi="Times New Roman"/>
          <w:sz w:val="24"/>
          <w:szCs w:val="24"/>
        </w:rPr>
        <w:t>can use to</w:t>
      </w:r>
      <w:r w:rsidR="008A20C7" w:rsidRPr="00A8140F">
        <w:rPr>
          <w:rFonts w:ascii="Times New Roman" w:hAnsi="Times New Roman"/>
          <w:sz w:val="24"/>
          <w:szCs w:val="24"/>
        </w:rPr>
        <w:t xml:space="preserve"> enable </w:t>
      </w:r>
      <w:r w:rsidR="00613D34">
        <w:rPr>
          <w:rFonts w:ascii="Times New Roman" w:hAnsi="Times New Roman"/>
          <w:sz w:val="24"/>
          <w:szCs w:val="24"/>
        </w:rPr>
        <w:t xml:space="preserve">them </w:t>
      </w:r>
      <w:r w:rsidR="008A20C7" w:rsidRPr="00A8140F">
        <w:rPr>
          <w:rFonts w:ascii="Times New Roman" w:hAnsi="Times New Roman"/>
          <w:sz w:val="24"/>
          <w:szCs w:val="24"/>
        </w:rPr>
        <w:t xml:space="preserve">to predict </w:t>
      </w:r>
      <w:r w:rsidR="00613D34">
        <w:rPr>
          <w:rFonts w:ascii="Times New Roman" w:hAnsi="Times New Roman"/>
          <w:sz w:val="24"/>
          <w:szCs w:val="24"/>
        </w:rPr>
        <w:t>and</w:t>
      </w:r>
      <w:r w:rsidR="008A20C7" w:rsidRPr="00A8140F">
        <w:rPr>
          <w:rFonts w:ascii="Times New Roman" w:hAnsi="Times New Roman"/>
          <w:sz w:val="24"/>
          <w:szCs w:val="24"/>
        </w:rPr>
        <w:t xml:space="preserve"> achieve effectiveness </w:t>
      </w:r>
      <w:r w:rsidR="00C40E78" w:rsidRPr="00A8140F">
        <w:rPr>
          <w:rFonts w:ascii="Times New Roman" w:hAnsi="Times New Roman"/>
          <w:sz w:val="24"/>
          <w:szCs w:val="24"/>
        </w:rPr>
        <w:t>(Handy, 1976, p.13)</w:t>
      </w:r>
      <w:r w:rsidR="008A20C7" w:rsidRPr="00A8140F">
        <w:rPr>
          <w:rFonts w:ascii="Times New Roman" w:hAnsi="Times New Roman"/>
          <w:sz w:val="24"/>
          <w:szCs w:val="24"/>
        </w:rPr>
        <w:t>.</w:t>
      </w:r>
    </w:p>
    <w:p w14:paraId="3E93DFC6" w14:textId="77777777" w:rsidR="004D381B" w:rsidRPr="00A8140F" w:rsidRDefault="004D381B" w:rsidP="00197084">
      <w:pPr>
        <w:spacing w:after="0" w:line="240" w:lineRule="auto"/>
        <w:rPr>
          <w:rFonts w:ascii="Times New Roman" w:hAnsi="Times New Roman"/>
          <w:sz w:val="24"/>
          <w:szCs w:val="24"/>
        </w:rPr>
      </w:pPr>
    </w:p>
    <w:p w14:paraId="680687D6" w14:textId="7326EC82" w:rsidR="0005410A" w:rsidRPr="00A8140F" w:rsidRDefault="004D381B" w:rsidP="000522FE">
      <w:pPr>
        <w:spacing w:after="0" w:line="240" w:lineRule="auto"/>
        <w:rPr>
          <w:rFonts w:ascii="Times New Roman" w:hAnsi="Times New Roman"/>
          <w:sz w:val="24"/>
          <w:szCs w:val="24"/>
        </w:rPr>
      </w:pPr>
      <w:r w:rsidRPr="00A8140F">
        <w:rPr>
          <w:rFonts w:ascii="Times New Roman" w:hAnsi="Times New Roman"/>
          <w:sz w:val="24"/>
          <w:szCs w:val="24"/>
        </w:rPr>
        <w:lastRenderedPageBreak/>
        <w:t xml:space="preserve">It would appear that </w:t>
      </w:r>
      <w:r w:rsidR="00C40E78" w:rsidRPr="00A8140F">
        <w:rPr>
          <w:rFonts w:ascii="Times New Roman" w:hAnsi="Times New Roman"/>
          <w:sz w:val="24"/>
          <w:szCs w:val="24"/>
        </w:rPr>
        <w:t xml:space="preserve">Steve Rowe </w:t>
      </w:r>
      <w:r w:rsidRPr="00A8140F">
        <w:rPr>
          <w:rFonts w:ascii="Times New Roman" w:hAnsi="Times New Roman"/>
          <w:sz w:val="24"/>
          <w:szCs w:val="24"/>
        </w:rPr>
        <w:t>ha</w:t>
      </w:r>
      <w:r w:rsidR="00C40E78" w:rsidRPr="00A8140F">
        <w:rPr>
          <w:rFonts w:ascii="Times New Roman" w:hAnsi="Times New Roman"/>
          <w:sz w:val="24"/>
          <w:szCs w:val="24"/>
        </w:rPr>
        <w:t>s</w:t>
      </w:r>
      <w:r w:rsidRPr="00A8140F">
        <w:rPr>
          <w:rFonts w:ascii="Times New Roman" w:hAnsi="Times New Roman"/>
          <w:sz w:val="24"/>
          <w:szCs w:val="24"/>
        </w:rPr>
        <w:t xml:space="preserve"> </w:t>
      </w:r>
      <w:r w:rsidR="002D1CEC" w:rsidRPr="00A8140F">
        <w:rPr>
          <w:rFonts w:ascii="Times New Roman" w:hAnsi="Times New Roman"/>
          <w:sz w:val="24"/>
          <w:szCs w:val="24"/>
        </w:rPr>
        <w:t>followed</w:t>
      </w:r>
      <w:r w:rsidRPr="00A8140F">
        <w:rPr>
          <w:rFonts w:ascii="Times New Roman" w:hAnsi="Times New Roman"/>
          <w:sz w:val="24"/>
          <w:szCs w:val="24"/>
        </w:rPr>
        <w:t xml:space="preserve"> </w:t>
      </w:r>
      <w:proofErr w:type="spellStart"/>
      <w:r w:rsidRPr="00A8140F">
        <w:rPr>
          <w:rFonts w:ascii="Times New Roman" w:hAnsi="Times New Roman"/>
          <w:sz w:val="24"/>
          <w:szCs w:val="24"/>
        </w:rPr>
        <w:t>Handy’s</w:t>
      </w:r>
      <w:proofErr w:type="spellEnd"/>
      <w:r w:rsidRPr="00A8140F">
        <w:rPr>
          <w:rFonts w:ascii="Times New Roman" w:hAnsi="Times New Roman"/>
          <w:sz w:val="24"/>
          <w:szCs w:val="24"/>
        </w:rPr>
        <w:t xml:space="preserve"> organisational culture model </w:t>
      </w:r>
      <w:r w:rsidR="00613D34">
        <w:rPr>
          <w:rFonts w:ascii="Times New Roman" w:hAnsi="Times New Roman"/>
          <w:sz w:val="24"/>
          <w:szCs w:val="24"/>
        </w:rPr>
        <w:t>in</w:t>
      </w:r>
      <w:r w:rsidRPr="00A8140F">
        <w:rPr>
          <w:rFonts w:ascii="Times New Roman" w:hAnsi="Times New Roman"/>
          <w:sz w:val="24"/>
          <w:szCs w:val="24"/>
        </w:rPr>
        <w:t xml:space="preserve"> making improvements to their leadership and </w:t>
      </w:r>
      <w:r w:rsidR="00086B50" w:rsidRPr="00A8140F">
        <w:rPr>
          <w:rFonts w:ascii="Times New Roman" w:hAnsi="Times New Roman"/>
          <w:sz w:val="24"/>
          <w:szCs w:val="24"/>
        </w:rPr>
        <w:t>group relations</w:t>
      </w:r>
      <w:r w:rsidRPr="00A8140F">
        <w:rPr>
          <w:rFonts w:ascii="Times New Roman" w:hAnsi="Times New Roman"/>
          <w:sz w:val="24"/>
          <w:szCs w:val="24"/>
        </w:rPr>
        <w:t xml:space="preserve"> to achieve more effective performance.</w:t>
      </w:r>
      <w:r w:rsidR="00086B50" w:rsidRPr="00A8140F">
        <w:rPr>
          <w:rFonts w:ascii="Times New Roman" w:hAnsi="Times New Roman"/>
          <w:sz w:val="24"/>
          <w:szCs w:val="24"/>
        </w:rPr>
        <w:t xml:space="preserve"> He </w:t>
      </w:r>
      <w:r w:rsidR="0005410A" w:rsidRPr="00A8140F">
        <w:rPr>
          <w:rFonts w:ascii="Times New Roman" w:hAnsi="Times New Roman"/>
          <w:sz w:val="24"/>
          <w:szCs w:val="24"/>
          <w:shd w:val="clear" w:color="auto" w:fill="FFFFFF"/>
        </w:rPr>
        <w:t>acknowledged it was the Extraordinary Colleagues that made Marks and Spencer so special (Marks and Spencer, 2019</w:t>
      </w:r>
      <w:r w:rsidR="00EA6FDF" w:rsidRPr="00A8140F">
        <w:rPr>
          <w:rFonts w:ascii="Times New Roman" w:hAnsi="Times New Roman"/>
          <w:sz w:val="24"/>
          <w:szCs w:val="24"/>
          <w:shd w:val="clear" w:color="auto" w:fill="FFFFFF"/>
        </w:rPr>
        <w:t>, p.</w:t>
      </w:r>
      <w:r w:rsidR="0005410A" w:rsidRPr="00A8140F">
        <w:rPr>
          <w:rFonts w:ascii="Times New Roman" w:hAnsi="Times New Roman"/>
          <w:sz w:val="24"/>
          <w:szCs w:val="24"/>
          <w:shd w:val="clear" w:color="auto" w:fill="FFFFFF"/>
        </w:rPr>
        <w:t>15)</w:t>
      </w:r>
      <w:r w:rsidR="00EA6FDF" w:rsidRPr="00A8140F">
        <w:rPr>
          <w:rFonts w:ascii="Times New Roman" w:hAnsi="Times New Roman"/>
          <w:sz w:val="24"/>
          <w:szCs w:val="24"/>
          <w:shd w:val="clear" w:color="auto" w:fill="FFFFFF"/>
        </w:rPr>
        <w:t xml:space="preserve"> (</w:t>
      </w:r>
      <w:r w:rsidR="00EA6FDF" w:rsidRPr="00BE2ED3">
        <w:rPr>
          <w:rFonts w:ascii="Times New Roman" w:hAnsi="Times New Roman"/>
          <w:b/>
          <w:bCs/>
          <w:sz w:val="24"/>
          <w:szCs w:val="24"/>
          <w:shd w:val="clear" w:color="auto" w:fill="FFFFFF"/>
        </w:rPr>
        <w:t xml:space="preserve">See Appendix </w:t>
      </w:r>
      <w:r w:rsidR="003D0933" w:rsidRPr="00BE2ED3">
        <w:rPr>
          <w:rFonts w:ascii="Times New Roman" w:hAnsi="Times New Roman"/>
          <w:b/>
          <w:bCs/>
          <w:sz w:val="24"/>
          <w:szCs w:val="24"/>
          <w:shd w:val="clear" w:color="auto" w:fill="FFFFFF"/>
        </w:rPr>
        <w:t>C</w:t>
      </w:r>
      <w:r w:rsidR="00EA6FDF" w:rsidRPr="00A8140F">
        <w:rPr>
          <w:rFonts w:ascii="Times New Roman" w:hAnsi="Times New Roman"/>
          <w:sz w:val="24"/>
          <w:szCs w:val="24"/>
          <w:shd w:val="clear" w:color="auto" w:fill="FFFFFF"/>
        </w:rPr>
        <w:t>)</w:t>
      </w:r>
      <w:r w:rsidR="0005410A" w:rsidRPr="00A8140F">
        <w:rPr>
          <w:rFonts w:ascii="Times New Roman" w:hAnsi="Times New Roman"/>
          <w:sz w:val="24"/>
          <w:szCs w:val="24"/>
          <w:shd w:val="clear" w:color="auto" w:fill="FFFFFF"/>
        </w:rPr>
        <w:t xml:space="preserve">. To enable a successful cultural transformation, he started </w:t>
      </w:r>
      <w:r w:rsidR="00613D34">
        <w:rPr>
          <w:rFonts w:ascii="Times New Roman" w:hAnsi="Times New Roman"/>
          <w:sz w:val="24"/>
          <w:szCs w:val="24"/>
          <w:shd w:val="clear" w:color="auto" w:fill="FFFFFF"/>
        </w:rPr>
        <w:t>with</w:t>
      </w:r>
      <w:r w:rsidR="0005410A" w:rsidRPr="00A8140F">
        <w:rPr>
          <w:rFonts w:ascii="Times New Roman" w:hAnsi="Times New Roman"/>
          <w:sz w:val="24"/>
          <w:szCs w:val="24"/>
          <w:shd w:val="clear" w:color="auto" w:fill="FFFFFF"/>
        </w:rPr>
        <w:t xml:space="preserve"> the Leadership.</w:t>
      </w:r>
    </w:p>
    <w:p w14:paraId="5D961214" w14:textId="77777777" w:rsidR="0005410A" w:rsidRPr="00A8140F" w:rsidRDefault="0005410A" w:rsidP="000522FE">
      <w:pPr>
        <w:spacing w:after="0" w:line="240" w:lineRule="auto"/>
        <w:rPr>
          <w:rFonts w:ascii="Times New Roman" w:hAnsi="Times New Roman"/>
          <w:sz w:val="24"/>
          <w:szCs w:val="24"/>
          <w:shd w:val="clear" w:color="auto" w:fill="FFFFFF"/>
        </w:rPr>
      </w:pPr>
    </w:p>
    <w:p w14:paraId="43F44627" w14:textId="06189B7B" w:rsidR="008A11C8" w:rsidRPr="00A8140F" w:rsidRDefault="00613D34" w:rsidP="000522FE">
      <w:pPr>
        <w:spacing w:after="0" w:line="240" w:lineRule="auto"/>
        <w:rPr>
          <w:rFonts w:ascii="Times New Roman" w:hAnsi="Times New Roman"/>
          <w:sz w:val="24"/>
          <w:szCs w:val="24"/>
          <w:shd w:val="clear" w:color="auto" w:fill="FFFFFF"/>
        </w:rPr>
      </w:pPr>
      <w:r>
        <w:rPr>
          <w:rFonts w:ascii="Times New Roman" w:hAnsi="Times New Roman"/>
          <w:sz w:val="24"/>
          <w:szCs w:val="24"/>
          <w:shd w:val="clear" w:color="auto" w:fill="FFFFFF"/>
        </w:rPr>
        <w:t>A</w:t>
      </w:r>
      <w:r w:rsidR="0005410A" w:rsidRPr="00A8140F">
        <w:rPr>
          <w:rFonts w:ascii="Times New Roman" w:hAnsi="Times New Roman"/>
          <w:sz w:val="24"/>
          <w:szCs w:val="24"/>
          <w:shd w:val="clear" w:color="auto" w:fill="FFFFFF"/>
        </w:rPr>
        <w:t>llow</w:t>
      </w:r>
      <w:r>
        <w:rPr>
          <w:rFonts w:ascii="Times New Roman" w:hAnsi="Times New Roman"/>
          <w:sz w:val="24"/>
          <w:szCs w:val="24"/>
          <w:shd w:val="clear" w:color="auto" w:fill="FFFFFF"/>
        </w:rPr>
        <w:t>ing</w:t>
      </w:r>
      <w:r w:rsidR="0005410A" w:rsidRPr="00A8140F">
        <w:rPr>
          <w:rFonts w:ascii="Times New Roman" w:hAnsi="Times New Roman"/>
          <w:sz w:val="24"/>
          <w:szCs w:val="24"/>
          <w:shd w:val="clear" w:color="auto" w:fill="FFFFFF"/>
        </w:rPr>
        <w:t xml:space="preserve"> store managers to take ownership and responsibility for how their stores performed</w:t>
      </w:r>
      <w:r>
        <w:rPr>
          <w:rFonts w:ascii="Times New Roman" w:hAnsi="Times New Roman"/>
          <w:sz w:val="24"/>
          <w:szCs w:val="24"/>
          <w:shd w:val="clear" w:color="auto" w:fill="FFFFFF"/>
        </w:rPr>
        <w:t>,</w:t>
      </w:r>
      <w:r w:rsidR="0005410A" w:rsidRPr="00A8140F">
        <w:rPr>
          <w:rFonts w:ascii="Times New Roman" w:hAnsi="Times New Roman"/>
          <w:sz w:val="24"/>
          <w:szCs w:val="24"/>
          <w:shd w:val="clear" w:color="auto" w:fill="FFFFFF"/>
        </w:rPr>
        <w:t xml:space="preserve"> is an application of the Power Culture</w:t>
      </w:r>
      <w:r>
        <w:rPr>
          <w:rFonts w:ascii="Times New Roman" w:hAnsi="Times New Roman"/>
          <w:sz w:val="24"/>
          <w:szCs w:val="24"/>
          <w:shd w:val="clear" w:color="auto" w:fill="FFFFFF"/>
        </w:rPr>
        <w:t>.</w:t>
      </w:r>
      <w:r w:rsidR="0005410A" w:rsidRPr="00A8140F">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T</w:t>
      </w:r>
      <w:r w:rsidR="0005410A" w:rsidRPr="00A8140F">
        <w:rPr>
          <w:rFonts w:ascii="Times New Roman" w:hAnsi="Times New Roman"/>
          <w:sz w:val="24"/>
          <w:szCs w:val="24"/>
          <w:shd w:val="clear" w:color="auto" w:fill="FFFFFF"/>
        </w:rPr>
        <w:t xml:space="preserve">he store manager is the central figure making decisions, controlling the resources, interacting with store assistants for feedback and acting upon it, </w:t>
      </w:r>
      <w:r>
        <w:rPr>
          <w:rFonts w:ascii="Times New Roman" w:hAnsi="Times New Roman"/>
          <w:sz w:val="24"/>
          <w:szCs w:val="24"/>
          <w:shd w:val="clear" w:color="auto" w:fill="FFFFFF"/>
        </w:rPr>
        <w:t>whilst</w:t>
      </w:r>
      <w:r w:rsidR="0005410A" w:rsidRPr="00A8140F">
        <w:rPr>
          <w:rFonts w:ascii="Times New Roman" w:hAnsi="Times New Roman"/>
          <w:sz w:val="24"/>
          <w:szCs w:val="24"/>
          <w:shd w:val="clear" w:color="auto" w:fill="FFFFFF"/>
        </w:rPr>
        <w:t xml:space="preserve"> still using common systems, </w:t>
      </w:r>
      <w:r>
        <w:rPr>
          <w:rFonts w:ascii="Times New Roman" w:hAnsi="Times New Roman"/>
          <w:sz w:val="24"/>
          <w:szCs w:val="24"/>
          <w:shd w:val="clear" w:color="auto" w:fill="FFFFFF"/>
        </w:rPr>
        <w:t xml:space="preserve">along with the </w:t>
      </w:r>
      <w:r w:rsidR="0005410A" w:rsidRPr="00A8140F">
        <w:rPr>
          <w:rFonts w:ascii="Times New Roman" w:hAnsi="Times New Roman"/>
          <w:sz w:val="24"/>
          <w:szCs w:val="24"/>
          <w:shd w:val="clear" w:color="auto" w:fill="FFFFFF"/>
        </w:rPr>
        <w:t>brand philosophy and infrastructure (Marks and Spencer, 2019:17).</w:t>
      </w:r>
      <w:r w:rsidR="008A11C8" w:rsidRPr="00A8140F">
        <w:rPr>
          <w:rFonts w:ascii="Times New Roman" w:hAnsi="Times New Roman"/>
          <w:sz w:val="24"/>
          <w:szCs w:val="24"/>
          <w:shd w:val="clear" w:color="auto" w:fill="FFFFFF"/>
        </w:rPr>
        <w:t xml:space="preserve"> This quick response to events is clearly an advantage </w:t>
      </w:r>
      <w:r>
        <w:rPr>
          <w:rFonts w:ascii="Times New Roman" w:hAnsi="Times New Roman"/>
          <w:sz w:val="24"/>
          <w:szCs w:val="24"/>
          <w:shd w:val="clear" w:color="auto" w:fill="FFFFFF"/>
        </w:rPr>
        <w:t>of</w:t>
      </w:r>
      <w:r w:rsidR="008A11C8" w:rsidRPr="00A8140F">
        <w:rPr>
          <w:rFonts w:ascii="Times New Roman" w:hAnsi="Times New Roman"/>
          <w:sz w:val="24"/>
          <w:szCs w:val="24"/>
          <w:shd w:val="clear" w:color="auto" w:fill="FFFFFF"/>
        </w:rPr>
        <w:t xml:space="preserve"> the Power Culture, and definitely one of internal factors affecting effectiveness in M&amp;S.</w:t>
      </w:r>
      <w:r w:rsidR="008B4869" w:rsidRPr="00A8140F">
        <w:rPr>
          <w:rFonts w:ascii="Times New Roman" w:hAnsi="Times New Roman"/>
          <w:sz w:val="24"/>
          <w:szCs w:val="24"/>
          <w:shd w:val="clear" w:color="auto" w:fill="FFFFFF"/>
        </w:rPr>
        <w:t xml:space="preserve"> At this point</w:t>
      </w:r>
      <w:r w:rsidR="008A11C8" w:rsidRPr="00A8140F">
        <w:rPr>
          <w:rFonts w:ascii="Times New Roman" w:hAnsi="Times New Roman"/>
          <w:sz w:val="24"/>
          <w:szCs w:val="24"/>
          <w:shd w:val="clear" w:color="auto" w:fill="FFFFFF"/>
        </w:rPr>
        <w:t xml:space="preserve"> M&amp;S have rebuilt a whole new leadership team </w:t>
      </w:r>
      <w:r w:rsidRPr="00A8140F">
        <w:rPr>
          <w:rFonts w:ascii="Times New Roman" w:hAnsi="Times New Roman"/>
          <w:sz w:val="24"/>
          <w:szCs w:val="24"/>
          <w:shd w:val="clear" w:color="auto" w:fill="FFFFFF"/>
        </w:rPr>
        <w:t>equip</w:t>
      </w:r>
      <w:r>
        <w:rPr>
          <w:rFonts w:ascii="Times New Roman" w:hAnsi="Times New Roman"/>
          <w:sz w:val="24"/>
          <w:szCs w:val="24"/>
          <w:shd w:val="clear" w:color="auto" w:fill="FFFFFF"/>
        </w:rPr>
        <w:t>ped</w:t>
      </w:r>
      <w:r w:rsidR="008A11C8" w:rsidRPr="00A8140F">
        <w:rPr>
          <w:rFonts w:ascii="Times New Roman" w:hAnsi="Times New Roman"/>
          <w:sz w:val="24"/>
          <w:szCs w:val="24"/>
          <w:shd w:val="clear" w:color="auto" w:fill="FFFFFF"/>
        </w:rPr>
        <w:t xml:space="preserve"> with strong values and accountability </w:t>
      </w:r>
      <w:r>
        <w:rPr>
          <w:rFonts w:ascii="Times New Roman" w:hAnsi="Times New Roman"/>
          <w:sz w:val="24"/>
          <w:szCs w:val="24"/>
          <w:shd w:val="clear" w:color="auto" w:fill="FFFFFF"/>
        </w:rPr>
        <w:t>for</w:t>
      </w:r>
      <w:r w:rsidR="008A11C8" w:rsidRPr="00A8140F">
        <w:rPr>
          <w:rFonts w:ascii="Times New Roman" w:hAnsi="Times New Roman"/>
          <w:sz w:val="24"/>
          <w:szCs w:val="24"/>
          <w:shd w:val="clear" w:color="auto" w:fill="FFFFFF"/>
        </w:rPr>
        <w:t xml:space="preserve"> their performance.</w:t>
      </w:r>
    </w:p>
    <w:p w14:paraId="00BBF6BD" w14:textId="77777777" w:rsidR="0005410A" w:rsidRPr="00A8140F" w:rsidRDefault="0005410A" w:rsidP="000522FE">
      <w:pPr>
        <w:spacing w:after="0" w:line="240" w:lineRule="auto"/>
        <w:rPr>
          <w:rFonts w:ascii="Times New Roman" w:hAnsi="Times New Roman"/>
          <w:sz w:val="24"/>
          <w:szCs w:val="24"/>
          <w:shd w:val="clear" w:color="auto" w:fill="FFFFFF"/>
        </w:rPr>
      </w:pPr>
    </w:p>
    <w:p w14:paraId="1F8187DB" w14:textId="1A564D31" w:rsidR="00746DE8" w:rsidRPr="00A8140F" w:rsidRDefault="0005410A" w:rsidP="000522FE">
      <w:pPr>
        <w:spacing w:after="0" w:line="240" w:lineRule="auto"/>
        <w:rPr>
          <w:rFonts w:ascii="Times New Roman" w:hAnsi="Times New Roman"/>
          <w:sz w:val="24"/>
          <w:szCs w:val="24"/>
          <w:shd w:val="clear" w:color="auto" w:fill="FFFFFF"/>
        </w:rPr>
      </w:pPr>
      <w:r w:rsidRPr="00A8140F">
        <w:rPr>
          <w:rFonts w:ascii="Times New Roman" w:hAnsi="Times New Roman"/>
          <w:sz w:val="24"/>
          <w:szCs w:val="24"/>
          <w:shd w:val="clear" w:color="auto" w:fill="FFFFFF"/>
        </w:rPr>
        <w:t>Caring for its People sees Marks and Spencer finally prioritise its workforce, looking after them by providing lots of employee benefits, but most importantly committing to train, support and develop them with specialist skills (Marks and Spencer, 2019:16). An extensive training and coaching programme to equip and prepare employee</w:t>
      </w:r>
      <w:r w:rsidR="00613D34">
        <w:rPr>
          <w:rFonts w:ascii="Times New Roman" w:hAnsi="Times New Roman"/>
          <w:sz w:val="24"/>
          <w:szCs w:val="24"/>
          <w:shd w:val="clear" w:color="auto" w:fill="FFFFFF"/>
        </w:rPr>
        <w:t>s</w:t>
      </w:r>
      <w:r w:rsidRPr="00A8140F">
        <w:rPr>
          <w:rFonts w:ascii="Times New Roman" w:hAnsi="Times New Roman"/>
          <w:sz w:val="24"/>
          <w:szCs w:val="24"/>
          <w:shd w:val="clear" w:color="auto" w:fill="FFFFFF"/>
        </w:rPr>
        <w:t xml:space="preserve"> for </w:t>
      </w:r>
      <w:r w:rsidR="00613D34">
        <w:rPr>
          <w:rFonts w:ascii="Times New Roman" w:hAnsi="Times New Roman"/>
          <w:sz w:val="24"/>
          <w:szCs w:val="24"/>
          <w:shd w:val="clear" w:color="auto" w:fill="FFFFFF"/>
        </w:rPr>
        <w:t xml:space="preserve">the </w:t>
      </w:r>
      <w:r w:rsidRPr="00A8140F">
        <w:rPr>
          <w:rFonts w:ascii="Times New Roman" w:hAnsi="Times New Roman"/>
          <w:sz w:val="24"/>
          <w:szCs w:val="24"/>
          <w:shd w:val="clear" w:color="auto" w:fill="FFFFFF"/>
        </w:rPr>
        <w:t xml:space="preserve">digital-first </w:t>
      </w:r>
      <w:r w:rsidR="00613D34">
        <w:rPr>
          <w:rFonts w:ascii="Times New Roman" w:hAnsi="Times New Roman"/>
          <w:sz w:val="24"/>
          <w:szCs w:val="24"/>
          <w:shd w:val="clear" w:color="auto" w:fill="FFFFFF"/>
        </w:rPr>
        <w:t xml:space="preserve">direction </w:t>
      </w:r>
      <w:r w:rsidRPr="00A8140F">
        <w:rPr>
          <w:rFonts w:ascii="Times New Roman" w:hAnsi="Times New Roman"/>
          <w:sz w:val="24"/>
          <w:szCs w:val="24"/>
          <w:shd w:val="clear" w:color="auto" w:fill="FFFFFF"/>
        </w:rPr>
        <w:t xml:space="preserve">and </w:t>
      </w:r>
      <w:r w:rsidR="00613D34">
        <w:rPr>
          <w:rFonts w:ascii="Times New Roman" w:hAnsi="Times New Roman"/>
          <w:sz w:val="24"/>
          <w:szCs w:val="24"/>
          <w:shd w:val="clear" w:color="auto" w:fill="FFFFFF"/>
        </w:rPr>
        <w:t xml:space="preserve">to </w:t>
      </w:r>
      <w:r w:rsidRPr="00A8140F">
        <w:rPr>
          <w:rFonts w:ascii="Times New Roman" w:hAnsi="Times New Roman"/>
          <w:sz w:val="24"/>
          <w:szCs w:val="24"/>
          <w:shd w:val="clear" w:color="auto" w:fill="FFFFFF"/>
        </w:rPr>
        <w:t>be more efficient in work</w:t>
      </w:r>
      <w:r w:rsidR="003D2DA6">
        <w:rPr>
          <w:rFonts w:ascii="Times New Roman" w:hAnsi="Times New Roman"/>
          <w:sz w:val="24"/>
          <w:szCs w:val="24"/>
          <w:shd w:val="clear" w:color="auto" w:fill="FFFFFF"/>
        </w:rPr>
        <w:t xml:space="preserve"> (M&amp;S.com, 2020)</w:t>
      </w:r>
      <w:r w:rsidRPr="00A8140F">
        <w:rPr>
          <w:rFonts w:ascii="Times New Roman" w:hAnsi="Times New Roman"/>
          <w:sz w:val="24"/>
          <w:szCs w:val="24"/>
          <w:shd w:val="clear" w:color="auto" w:fill="FFFFFF"/>
        </w:rPr>
        <w:t xml:space="preserve">. Employees </w:t>
      </w:r>
      <w:r w:rsidR="00613D34">
        <w:rPr>
          <w:rFonts w:ascii="Times New Roman" w:hAnsi="Times New Roman"/>
          <w:sz w:val="24"/>
          <w:szCs w:val="24"/>
          <w:shd w:val="clear" w:color="auto" w:fill="FFFFFF"/>
        </w:rPr>
        <w:t>felt</w:t>
      </w:r>
      <w:r w:rsidRPr="00A8140F">
        <w:rPr>
          <w:rFonts w:ascii="Times New Roman" w:hAnsi="Times New Roman"/>
          <w:sz w:val="24"/>
          <w:szCs w:val="24"/>
          <w:shd w:val="clear" w:color="auto" w:fill="FFFFFF"/>
        </w:rPr>
        <w:t xml:space="preserve"> a sense of belonging, </w:t>
      </w:r>
      <w:r w:rsidR="002D1CEC" w:rsidRPr="00A8140F">
        <w:rPr>
          <w:rFonts w:ascii="Times New Roman" w:hAnsi="Times New Roman"/>
          <w:sz w:val="24"/>
          <w:szCs w:val="24"/>
          <w:shd w:val="clear" w:color="auto" w:fill="FFFFFF"/>
        </w:rPr>
        <w:t>believ</w:t>
      </w:r>
      <w:r w:rsidR="00613D34">
        <w:rPr>
          <w:rFonts w:ascii="Times New Roman" w:hAnsi="Times New Roman"/>
          <w:sz w:val="24"/>
          <w:szCs w:val="24"/>
          <w:shd w:val="clear" w:color="auto" w:fill="FFFFFF"/>
        </w:rPr>
        <w:t xml:space="preserve">ing </w:t>
      </w:r>
      <w:r w:rsidR="00BC53FC">
        <w:rPr>
          <w:rFonts w:ascii="Times New Roman" w:hAnsi="Times New Roman"/>
          <w:sz w:val="24"/>
          <w:szCs w:val="24"/>
          <w:shd w:val="clear" w:color="auto" w:fill="FFFFFF"/>
        </w:rPr>
        <w:t>that</w:t>
      </w:r>
      <w:r w:rsidR="002D1CEC" w:rsidRPr="00A8140F">
        <w:rPr>
          <w:rFonts w:ascii="Times New Roman" w:hAnsi="Times New Roman"/>
          <w:sz w:val="24"/>
          <w:szCs w:val="24"/>
          <w:shd w:val="clear" w:color="auto" w:fill="FFFFFF"/>
        </w:rPr>
        <w:t xml:space="preserve"> this</w:t>
      </w:r>
      <w:r w:rsidRPr="00A8140F">
        <w:rPr>
          <w:rFonts w:ascii="Times New Roman" w:hAnsi="Times New Roman"/>
          <w:sz w:val="24"/>
          <w:szCs w:val="24"/>
          <w:shd w:val="clear" w:color="auto" w:fill="FFFFFF"/>
        </w:rPr>
        <w:t xml:space="preserve"> new organisational structure is built according to their needs, as in the Person Culture. Employees </w:t>
      </w:r>
      <w:r w:rsidR="00BC53FC">
        <w:rPr>
          <w:rFonts w:ascii="Times New Roman" w:hAnsi="Times New Roman"/>
          <w:sz w:val="24"/>
          <w:szCs w:val="24"/>
          <w:shd w:val="clear" w:color="auto" w:fill="FFFFFF"/>
        </w:rPr>
        <w:t>have increased</w:t>
      </w:r>
      <w:r w:rsidRPr="00A8140F">
        <w:rPr>
          <w:rFonts w:ascii="Times New Roman" w:hAnsi="Times New Roman"/>
          <w:sz w:val="24"/>
          <w:szCs w:val="24"/>
          <w:shd w:val="clear" w:color="auto" w:fill="FFFFFF"/>
        </w:rPr>
        <w:t xml:space="preserve"> morale, proactively suggest</w:t>
      </w:r>
      <w:r w:rsidR="00BC53FC">
        <w:rPr>
          <w:rFonts w:ascii="Times New Roman" w:hAnsi="Times New Roman"/>
          <w:sz w:val="24"/>
          <w:szCs w:val="24"/>
          <w:shd w:val="clear" w:color="auto" w:fill="FFFFFF"/>
        </w:rPr>
        <w:t>ing</w:t>
      </w:r>
      <w:r w:rsidRPr="00A8140F">
        <w:rPr>
          <w:rFonts w:ascii="Times New Roman" w:hAnsi="Times New Roman"/>
          <w:sz w:val="24"/>
          <w:szCs w:val="24"/>
          <w:shd w:val="clear" w:color="auto" w:fill="FFFFFF"/>
        </w:rPr>
        <w:t xml:space="preserve"> creative ideas and </w:t>
      </w:r>
      <w:r w:rsidR="00BC53FC">
        <w:rPr>
          <w:rFonts w:ascii="Times New Roman" w:hAnsi="Times New Roman"/>
          <w:sz w:val="24"/>
          <w:szCs w:val="24"/>
          <w:shd w:val="clear" w:color="auto" w:fill="FFFFFF"/>
        </w:rPr>
        <w:t xml:space="preserve">more </w:t>
      </w:r>
      <w:r w:rsidRPr="00A8140F">
        <w:rPr>
          <w:rFonts w:ascii="Times New Roman" w:hAnsi="Times New Roman"/>
          <w:sz w:val="24"/>
          <w:szCs w:val="24"/>
          <w:shd w:val="clear" w:color="auto" w:fill="FFFFFF"/>
        </w:rPr>
        <w:t xml:space="preserve">efficient ways </w:t>
      </w:r>
      <w:r w:rsidR="00BC53FC">
        <w:rPr>
          <w:rFonts w:ascii="Times New Roman" w:hAnsi="Times New Roman"/>
          <w:sz w:val="24"/>
          <w:szCs w:val="24"/>
          <w:shd w:val="clear" w:color="auto" w:fill="FFFFFF"/>
        </w:rPr>
        <w:t>of</w:t>
      </w:r>
      <w:r w:rsidRPr="00A8140F">
        <w:rPr>
          <w:rFonts w:ascii="Times New Roman" w:hAnsi="Times New Roman"/>
          <w:sz w:val="24"/>
          <w:szCs w:val="24"/>
          <w:shd w:val="clear" w:color="auto" w:fill="FFFFFF"/>
        </w:rPr>
        <w:t xml:space="preserve"> improv</w:t>
      </w:r>
      <w:r w:rsidR="00BC53FC">
        <w:rPr>
          <w:rFonts w:ascii="Times New Roman" w:hAnsi="Times New Roman"/>
          <w:sz w:val="24"/>
          <w:szCs w:val="24"/>
          <w:shd w:val="clear" w:color="auto" w:fill="FFFFFF"/>
        </w:rPr>
        <w:t>ing the</w:t>
      </w:r>
      <w:r w:rsidRPr="00A8140F">
        <w:rPr>
          <w:rFonts w:ascii="Times New Roman" w:hAnsi="Times New Roman"/>
          <w:sz w:val="24"/>
          <w:szCs w:val="24"/>
          <w:shd w:val="clear" w:color="auto" w:fill="FFFFFF"/>
        </w:rPr>
        <w:t xml:space="preserve"> customer experience, increas</w:t>
      </w:r>
      <w:r w:rsidR="00BC53FC">
        <w:rPr>
          <w:rFonts w:ascii="Times New Roman" w:hAnsi="Times New Roman"/>
          <w:sz w:val="24"/>
          <w:szCs w:val="24"/>
          <w:shd w:val="clear" w:color="auto" w:fill="FFFFFF"/>
        </w:rPr>
        <w:t>ing</w:t>
      </w:r>
      <w:r w:rsidRPr="00A8140F">
        <w:rPr>
          <w:rFonts w:ascii="Times New Roman" w:hAnsi="Times New Roman"/>
          <w:sz w:val="24"/>
          <w:szCs w:val="24"/>
          <w:shd w:val="clear" w:color="auto" w:fill="FFFFFF"/>
        </w:rPr>
        <w:t xml:space="preserve"> customer satisfaction and ultimately </w:t>
      </w:r>
      <w:r w:rsidR="00BC53FC">
        <w:rPr>
          <w:rFonts w:ascii="Times New Roman" w:hAnsi="Times New Roman"/>
          <w:sz w:val="24"/>
          <w:szCs w:val="24"/>
          <w:shd w:val="clear" w:color="auto" w:fill="FFFFFF"/>
        </w:rPr>
        <w:t xml:space="preserve">providing more </w:t>
      </w:r>
      <w:r w:rsidRPr="00A8140F">
        <w:rPr>
          <w:rFonts w:ascii="Times New Roman" w:hAnsi="Times New Roman"/>
          <w:sz w:val="24"/>
          <w:szCs w:val="24"/>
          <w:shd w:val="clear" w:color="auto" w:fill="FFFFFF"/>
        </w:rPr>
        <w:t>return</w:t>
      </w:r>
      <w:r w:rsidR="00BC53FC">
        <w:rPr>
          <w:rFonts w:ascii="Times New Roman" w:hAnsi="Times New Roman"/>
          <w:sz w:val="24"/>
          <w:szCs w:val="24"/>
          <w:shd w:val="clear" w:color="auto" w:fill="FFFFFF"/>
        </w:rPr>
        <w:t>ing</w:t>
      </w:r>
      <w:r w:rsidRPr="00A8140F">
        <w:rPr>
          <w:rFonts w:ascii="Times New Roman" w:hAnsi="Times New Roman"/>
          <w:sz w:val="24"/>
          <w:szCs w:val="24"/>
          <w:shd w:val="clear" w:color="auto" w:fill="FFFFFF"/>
        </w:rPr>
        <w:t xml:space="preserve"> custom</w:t>
      </w:r>
      <w:r w:rsidR="00BC53FC">
        <w:rPr>
          <w:rFonts w:ascii="Times New Roman" w:hAnsi="Times New Roman"/>
          <w:sz w:val="24"/>
          <w:szCs w:val="24"/>
          <w:shd w:val="clear" w:color="auto" w:fill="FFFFFF"/>
        </w:rPr>
        <w:t>ers</w:t>
      </w:r>
      <w:r w:rsidRPr="00A8140F">
        <w:rPr>
          <w:rFonts w:ascii="Times New Roman" w:hAnsi="Times New Roman"/>
          <w:sz w:val="24"/>
          <w:szCs w:val="24"/>
          <w:shd w:val="clear" w:color="auto" w:fill="FFFFFF"/>
        </w:rPr>
        <w:t>.</w:t>
      </w:r>
      <w:r w:rsidR="00746DE8" w:rsidRPr="00A8140F">
        <w:rPr>
          <w:rFonts w:ascii="Times New Roman" w:hAnsi="Times New Roman"/>
          <w:sz w:val="24"/>
          <w:szCs w:val="24"/>
          <w:shd w:val="clear" w:color="auto" w:fill="FFFFFF"/>
        </w:rPr>
        <w:t xml:space="preserve"> </w:t>
      </w:r>
      <w:r w:rsidR="00BC53FC">
        <w:rPr>
          <w:rFonts w:ascii="Times New Roman" w:hAnsi="Times New Roman"/>
          <w:sz w:val="24"/>
          <w:szCs w:val="24"/>
          <w:shd w:val="clear" w:color="auto" w:fill="FFFFFF"/>
        </w:rPr>
        <w:t>Having said this</w:t>
      </w:r>
      <w:r w:rsidR="00746DE8" w:rsidRPr="00A8140F">
        <w:rPr>
          <w:rFonts w:ascii="Times New Roman" w:hAnsi="Times New Roman"/>
          <w:sz w:val="24"/>
          <w:szCs w:val="24"/>
          <w:shd w:val="clear" w:color="auto" w:fill="FFFFFF"/>
        </w:rPr>
        <w:t>, M&amp;S employees</w:t>
      </w:r>
      <w:r w:rsidR="00BC53FC">
        <w:rPr>
          <w:rFonts w:ascii="Times New Roman" w:hAnsi="Times New Roman"/>
          <w:sz w:val="24"/>
          <w:szCs w:val="24"/>
          <w:shd w:val="clear" w:color="auto" w:fill="FFFFFF"/>
        </w:rPr>
        <w:t>’</w:t>
      </w:r>
      <w:r w:rsidR="00746DE8" w:rsidRPr="00A8140F">
        <w:rPr>
          <w:rFonts w:ascii="Times New Roman" w:hAnsi="Times New Roman"/>
          <w:sz w:val="24"/>
          <w:szCs w:val="24"/>
          <w:shd w:val="clear" w:color="auto" w:fill="FFFFFF"/>
        </w:rPr>
        <w:t xml:space="preserve"> </w:t>
      </w:r>
      <w:r w:rsidR="007D0738" w:rsidRPr="00A8140F">
        <w:rPr>
          <w:rFonts w:ascii="Times New Roman" w:hAnsi="Times New Roman"/>
          <w:sz w:val="24"/>
          <w:szCs w:val="24"/>
          <w:shd w:val="clear" w:color="auto" w:fill="FFFFFF"/>
        </w:rPr>
        <w:t>hourly</w:t>
      </w:r>
      <w:r w:rsidR="00746DE8" w:rsidRPr="00A8140F">
        <w:rPr>
          <w:rFonts w:ascii="Times New Roman" w:hAnsi="Times New Roman"/>
          <w:sz w:val="24"/>
          <w:szCs w:val="24"/>
          <w:shd w:val="clear" w:color="auto" w:fill="FFFFFF"/>
        </w:rPr>
        <w:t xml:space="preserve"> wage</w:t>
      </w:r>
      <w:r w:rsidR="007D0738" w:rsidRPr="00A8140F">
        <w:rPr>
          <w:rFonts w:ascii="Times New Roman" w:hAnsi="Times New Roman"/>
          <w:sz w:val="24"/>
          <w:szCs w:val="24"/>
          <w:shd w:val="clear" w:color="auto" w:fill="FFFFFF"/>
        </w:rPr>
        <w:t xml:space="preserve"> is much lower</w:t>
      </w:r>
      <w:r w:rsidR="00746DE8" w:rsidRPr="00A8140F">
        <w:rPr>
          <w:rFonts w:ascii="Times New Roman" w:hAnsi="Times New Roman"/>
          <w:sz w:val="24"/>
          <w:szCs w:val="24"/>
          <w:shd w:val="clear" w:color="auto" w:fill="FFFFFF"/>
        </w:rPr>
        <w:t xml:space="preserve"> comparing with</w:t>
      </w:r>
      <w:r w:rsidR="00BC53FC">
        <w:rPr>
          <w:rFonts w:ascii="Times New Roman" w:hAnsi="Times New Roman"/>
          <w:sz w:val="24"/>
          <w:szCs w:val="24"/>
          <w:shd w:val="clear" w:color="auto" w:fill="FFFFFF"/>
        </w:rPr>
        <w:t xml:space="preserve"> </w:t>
      </w:r>
      <w:r w:rsidR="00746DE8" w:rsidRPr="00A8140F">
        <w:rPr>
          <w:rFonts w:ascii="Times New Roman" w:hAnsi="Times New Roman"/>
          <w:sz w:val="24"/>
          <w:szCs w:val="24"/>
          <w:shd w:val="clear" w:color="auto" w:fill="FFFFFF"/>
        </w:rPr>
        <w:t>Sainsbury’s</w:t>
      </w:r>
      <w:r w:rsidR="000929C6" w:rsidRPr="00A8140F">
        <w:rPr>
          <w:rFonts w:ascii="Times New Roman" w:hAnsi="Times New Roman"/>
          <w:sz w:val="24"/>
          <w:szCs w:val="24"/>
          <w:shd w:val="clear" w:color="auto" w:fill="FFFFFF"/>
        </w:rPr>
        <w:t xml:space="preserve"> and Aldi</w:t>
      </w:r>
      <w:r w:rsidR="00746DE8" w:rsidRPr="00A8140F">
        <w:rPr>
          <w:rFonts w:ascii="Times New Roman" w:hAnsi="Times New Roman"/>
          <w:sz w:val="24"/>
          <w:szCs w:val="24"/>
          <w:shd w:val="clear" w:color="auto" w:fill="FFFFFF"/>
        </w:rPr>
        <w:t xml:space="preserve"> (</w:t>
      </w:r>
      <w:r w:rsidR="000929C6" w:rsidRPr="00A8140F">
        <w:rPr>
          <w:rFonts w:ascii="Times New Roman" w:hAnsi="Times New Roman"/>
          <w:sz w:val="24"/>
          <w:szCs w:val="24"/>
          <w:shd w:val="clear" w:color="auto" w:fill="FFFFFF"/>
        </w:rPr>
        <w:t xml:space="preserve">Partridge, 2020; </w:t>
      </w:r>
      <w:proofErr w:type="spellStart"/>
      <w:r w:rsidR="000929C6" w:rsidRPr="00A8140F">
        <w:rPr>
          <w:rFonts w:ascii="Times New Roman" w:hAnsi="Times New Roman"/>
          <w:sz w:val="24"/>
          <w:szCs w:val="24"/>
          <w:shd w:val="clear" w:color="auto" w:fill="FFFFFF"/>
        </w:rPr>
        <w:t>Munbodh</w:t>
      </w:r>
      <w:proofErr w:type="spellEnd"/>
      <w:r w:rsidR="000929C6" w:rsidRPr="00A8140F">
        <w:rPr>
          <w:rFonts w:ascii="Times New Roman" w:hAnsi="Times New Roman"/>
          <w:sz w:val="24"/>
          <w:szCs w:val="24"/>
          <w:shd w:val="clear" w:color="auto" w:fill="FFFFFF"/>
        </w:rPr>
        <w:t>, 2020)</w:t>
      </w:r>
      <w:r w:rsidR="00BC53FC">
        <w:rPr>
          <w:rFonts w:ascii="Times New Roman" w:hAnsi="Times New Roman"/>
          <w:sz w:val="24"/>
          <w:szCs w:val="24"/>
          <w:shd w:val="clear" w:color="auto" w:fill="FFFFFF"/>
        </w:rPr>
        <w:t>, so the r</w:t>
      </w:r>
      <w:r w:rsidR="000929C6" w:rsidRPr="00A8140F">
        <w:rPr>
          <w:rFonts w:ascii="Times New Roman" w:hAnsi="Times New Roman"/>
          <w:sz w:val="24"/>
          <w:szCs w:val="24"/>
          <w:shd w:val="clear" w:color="auto" w:fill="FFFFFF"/>
        </w:rPr>
        <w:t>eality</w:t>
      </w:r>
      <w:r w:rsidR="00BC53FC">
        <w:rPr>
          <w:rFonts w:ascii="Times New Roman" w:hAnsi="Times New Roman"/>
          <w:sz w:val="24"/>
          <w:szCs w:val="24"/>
          <w:shd w:val="clear" w:color="auto" w:fill="FFFFFF"/>
        </w:rPr>
        <w:t>, in terms of rewards,</w:t>
      </w:r>
      <w:r w:rsidR="000929C6" w:rsidRPr="00A8140F">
        <w:rPr>
          <w:rFonts w:ascii="Times New Roman" w:hAnsi="Times New Roman"/>
          <w:sz w:val="24"/>
          <w:szCs w:val="24"/>
          <w:shd w:val="clear" w:color="auto" w:fill="FFFFFF"/>
        </w:rPr>
        <w:t xml:space="preserve"> does not live up to </w:t>
      </w:r>
      <w:r w:rsidR="00BC53FC">
        <w:rPr>
          <w:rFonts w:ascii="Times New Roman" w:hAnsi="Times New Roman"/>
          <w:sz w:val="24"/>
          <w:szCs w:val="24"/>
          <w:shd w:val="clear" w:color="auto" w:fill="FFFFFF"/>
        </w:rPr>
        <w:t>the</w:t>
      </w:r>
      <w:r w:rsidR="000929C6" w:rsidRPr="00A8140F">
        <w:rPr>
          <w:rFonts w:ascii="Times New Roman" w:hAnsi="Times New Roman"/>
          <w:sz w:val="24"/>
          <w:szCs w:val="24"/>
          <w:shd w:val="clear" w:color="auto" w:fill="FFFFFF"/>
        </w:rPr>
        <w:t xml:space="preserve"> claims.</w:t>
      </w:r>
    </w:p>
    <w:p w14:paraId="505377B2" w14:textId="4768DF35" w:rsidR="008A11C8" w:rsidRPr="00A8140F" w:rsidRDefault="008A11C8" w:rsidP="000522FE">
      <w:pPr>
        <w:spacing w:after="0" w:line="240" w:lineRule="auto"/>
        <w:rPr>
          <w:rFonts w:ascii="Times New Roman" w:hAnsi="Times New Roman"/>
          <w:sz w:val="24"/>
          <w:szCs w:val="24"/>
          <w:shd w:val="clear" w:color="auto" w:fill="FFFFFF"/>
        </w:rPr>
      </w:pPr>
    </w:p>
    <w:p w14:paraId="68963490" w14:textId="309D71C2" w:rsidR="008B4869" w:rsidRPr="00A8140F" w:rsidRDefault="00BC53FC" w:rsidP="008B4869">
      <w:pPr>
        <w:spacing w:after="0" w:line="240" w:lineRule="auto"/>
        <w:rPr>
          <w:rFonts w:ascii="Times New Roman" w:hAnsi="Times New Roman"/>
          <w:sz w:val="24"/>
          <w:szCs w:val="24"/>
          <w:shd w:val="clear" w:color="auto" w:fill="FFFFFF"/>
        </w:rPr>
      </w:pPr>
      <w:proofErr w:type="spellStart"/>
      <w:r>
        <w:rPr>
          <w:rFonts w:ascii="Times New Roman" w:hAnsi="Times New Roman"/>
          <w:sz w:val="24"/>
          <w:szCs w:val="24"/>
          <w:shd w:val="clear" w:color="auto" w:fill="FFFFFF"/>
        </w:rPr>
        <w:t>Handy’s</w:t>
      </w:r>
      <w:proofErr w:type="spellEnd"/>
      <w:r>
        <w:rPr>
          <w:rFonts w:ascii="Times New Roman" w:hAnsi="Times New Roman"/>
          <w:sz w:val="24"/>
          <w:szCs w:val="24"/>
          <w:shd w:val="clear" w:color="auto" w:fill="FFFFFF"/>
        </w:rPr>
        <w:t xml:space="preserve"> </w:t>
      </w:r>
      <w:r w:rsidR="008B4869" w:rsidRPr="00A8140F">
        <w:rPr>
          <w:rFonts w:ascii="Times New Roman" w:hAnsi="Times New Roman"/>
          <w:sz w:val="24"/>
          <w:szCs w:val="24"/>
          <w:shd w:val="clear" w:color="auto" w:fill="FFFFFF"/>
        </w:rPr>
        <w:t xml:space="preserve">task culture </w:t>
      </w:r>
      <w:r w:rsidR="00610E41" w:rsidRPr="00A8140F">
        <w:rPr>
          <w:rFonts w:ascii="Times New Roman" w:hAnsi="Times New Roman"/>
          <w:sz w:val="24"/>
          <w:szCs w:val="24"/>
          <w:shd w:val="clear" w:color="auto" w:fill="FFFFFF"/>
        </w:rPr>
        <w:t>could</w:t>
      </w:r>
      <w:r w:rsidR="008B4869" w:rsidRPr="00A8140F">
        <w:rPr>
          <w:rFonts w:ascii="Times New Roman" w:hAnsi="Times New Roman"/>
          <w:sz w:val="24"/>
          <w:szCs w:val="24"/>
          <w:shd w:val="clear" w:color="auto" w:fill="FFFFFF"/>
        </w:rPr>
        <w:t xml:space="preserve"> </w:t>
      </w:r>
      <w:r w:rsidR="00C677DC" w:rsidRPr="00A8140F">
        <w:rPr>
          <w:rFonts w:ascii="Times New Roman" w:hAnsi="Times New Roman"/>
          <w:sz w:val="24"/>
          <w:szCs w:val="24"/>
          <w:shd w:val="clear" w:color="auto" w:fill="FFFFFF"/>
        </w:rPr>
        <w:t>apply</w:t>
      </w:r>
      <w:r w:rsidR="008B4869" w:rsidRPr="00A8140F">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to M&amp;S’</w:t>
      </w:r>
      <w:r w:rsidR="008B4869" w:rsidRPr="00A8140F">
        <w:rPr>
          <w:rFonts w:ascii="Times New Roman" w:hAnsi="Times New Roman"/>
          <w:sz w:val="24"/>
          <w:szCs w:val="24"/>
          <w:shd w:val="clear" w:color="auto" w:fill="FFFFFF"/>
        </w:rPr>
        <w:t xml:space="preserve"> communications </w:t>
      </w:r>
      <w:r w:rsidR="00957A94" w:rsidRPr="00A8140F">
        <w:rPr>
          <w:rFonts w:ascii="Times New Roman" w:hAnsi="Times New Roman"/>
          <w:sz w:val="24"/>
          <w:szCs w:val="24"/>
          <w:shd w:val="clear" w:color="auto" w:fill="FFFFFF"/>
        </w:rPr>
        <w:t>values</w:t>
      </w:r>
      <w:r w:rsidR="008B4869" w:rsidRPr="00A8140F">
        <w:rPr>
          <w:rFonts w:ascii="Times New Roman" w:hAnsi="Times New Roman"/>
          <w:sz w:val="24"/>
          <w:szCs w:val="24"/>
          <w:shd w:val="clear" w:color="auto" w:fill="FFFFFF"/>
        </w:rPr>
        <w:t xml:space="preserve">. In line with </w:t>
      </w:r>
      <w:r>
        <w:rPr>
          <w:rFonts w:ascii="Times New Roman" w:hAnsi="Times New Roman"/>
          <w:sz w:val="24"/>
          <w:szCs w:val="24"/>
          <w:shd w:val="clear" w:color="auto" w:fill="FFFFFF"/>
        </w:rPr>
        <w:t>the</w:t>
      </w:r>
      <w:r w:rsidR="008B4869" w:rsidRPr="00A8140F">
        <w:rPr>
          <w:rFonts w:ascii="Times New Roman" w:hAnsi="Times New Roman"/>
          <w:sz w:val="24"/>
          <w:szCs w:val="24"/>
          <w:shd w:val="clear" w:color="auto" w:fill="FFFFFF"/>
        </w:rPr>
        <w:t xml:space="preserve"> digital-first strategy</w:t>
      </w:r>
      <w:r w:rsidR="004772A4" w:rsidRPr="00A8140F">
        <w:rPr>
          <w:rFonts w:ascii="Times New Roman" w:hAnsi="Times New Roman"/>
          <w:sz w:val="24"/>
          <w:szCs w:val="24"/>
          <w:shd w:val="clear" w:color="auto" w:fill="FFFFFF"/>
        </w:rPr>
        <w:t>, it is essential to</w:t>
      </w:r>
      <w:r w:rsidR="008B4869" w:rsidRPr="00A8140F">
        <w:rPr>
          <w:rFonts w:ascii="Times New Roman" w:hAnsi="Times New Roman"/>
          <w:sz w:val="24"/>
          <w:szCs w:val="24"/>
          <w:shd w:val="clear" w:color="auto" w:fill="FFFFFF"/>
        </w:rPr>
        <w:t xml:space="preserve"> provid</w:t>
      </w:r>
      <w:r w:rsidR="004772A4" w:rsidRPr="00A8140F">
        <w:rPr>
          <w:rFonts w:ascii="Times New Roman" w:hAnsi="Times New Roman"/>
          <w:sz w:val="24"/>
          <w:szCs w:val="24"/>
          <w:shd w:val="clear" w:color="auto" w:fill="FFFFFF"/>
        </w:rPr>
        <w:t xml:space="preserve">e </w:t>
      </w:r>
      <w:r w:rsidR="008B4869" w:rsidRPr="00A8140F">
        <w:rPr>
          <w:rFonts w:ascii="Times New Roman" w:hAnsi="Times New Roman"/>
          <w:sz w:val="24"/>
          <w:szCs w:val="24"/>
          <w:shd w:val="clear" w:color="auto" w:fill="FFFFFF"/>
        </w:rPr>
        <w:t>the right tool</w:t>
      </w:r>
      <w:r w:rsidR="004772A4" w:rsidRPr="00A8140F">
        <w:rPr>
          <w:rFonts w:ascii="Times New Roman" w:hAnsi="Times New Roman"/>
          <w:sz w:val="24"/>
          <w:szCs w:val="24"/>
          <w:shd w:val="clear" w:color="auto" w:fill="FFFFFF"/>
        </w:rPr>
        <w:t>s</w:t>
      </w:r>
      <w:r w:rsidR="008B4869" w:rsidRPr="00A8140F">
        <w:rPr>
          <w:rFonts w:ascii="Times New Roman" w:hAnsi="Times New Roman"/>
          <w:sz w:val="24"/>
          <w:szCs w:val="24"/>
          <w:shd w:val="clear" w:color="auto" w:fill="FFFFFF"/>
        </w:rPr>
        <w:t xml:space="preserve"> for employees to accomplish their task.</w:t>
      </w:r>
      <w:r w:rsidR="00AE733A" w:rsidRPr="00A8140F">
        <w:rPr>
          <w:rFonts w:ascii="Times New Roman" w:hAnsi="Times New Roman"/>
          <w:sz w:val="24"/>
          <w:szCs w:val="24"/>
          <w:shd w:val="clear" w:color="auto" w:fill="FFFFFF"/>
        </w:rPr>
        <w:t xml:space="preserve"> M&amp;S </w:t>
      </w:r>
      <w:r w:rsidR="008B4869" w:rsidRPr="00A8140F">
        <w:rPr>
          <w:rFonts w:ascii="Times New Roman" w:hAnsi="Times New Roman"/>
          <w:sz w:val="24"/>
          <w:szCs w:val="24"/>
          <w:shd w:val="clear" w:color="auto" w:fill="FFFFFF"/>
        </w:rPr>
        <w:t>integrat</w:t>
      </w:r>
      <w:r w:rsidR="00AE733A" w:rsidRPr="00A8140F">
        <w:rPr>
          <w:rFonts w:ascii="Times New Roman" w:hAnsi="Times New Roman"/>
          <w:sz w:val="24"/>
          <w:szCs w:val="24"/>
          <w:shd w:val="clear" w:color="auto" w:fill="FFFFFF"/>
        </w:rPr>
        <w:t>ed</w:t>
      </w:r>
      <w:r w:rsidR="008B4869" w:rsidRPr="00A8140F">
        <w:rPr>
          <w:rFonts w:ascii="Times New Roman" w:hAnsi="Times New Roman"/>
          <w:sz w:val="24"/>
          <w:szCs w:val="24"/>
          <w:shd w:val="clear" w:color="auto" w:fill="FFFFFF"/>
        </w:rPr>
        <w:t xml:space="preserve"> Microsoft Teams </w:t>
      </w:r>
      <w:r>
        <w:rPr>
          <w:rFonts w:ascii="Times New Roman" w:hAnsi="Times New Roman"/>
          <w:sz w:val="24"/>
          <w:szCs w:val="24"/>
          <w:shd w:val="clear" w:color="auto" w:fill="FFFFFF"/>
        </w:rPr>
        <w:t>to</w:t>
      </w:r>
      <w:r w:rsidR="008B4869" w:rsidRPr="00A8140F">
        <w:rPr>
          <w:rFonts w:ascii="Times New Roman" w:hAnsi="Times New Roman"/>
          <w:sz w:val="24"/>
          <w:szCs w:val="24"/>
          <w:shd w:val="clear" w:color="auto" w:fill="FFFFFF"/>
        </w:rPr>
        <w:t xml:space="preserve"> provide an instant communication channel </w:t>
      </w:r>
      <w:r w:rsidR="00AE733A" w:rsidRPr="00A8140F">
        <w:rPr>
          <w:rFonts w:ascii="Times New Roman" w:hAnsi="Times New Roman"/>
          <w:sz w:val="24"/>
          <w:szCs w:val="24"/>
          <w:shd w:val="clear" w:color="auto" w:fill="FFFFFF"/>
        </w:rPr>
        <w:t>for</w:t>
      </w:r>
      <w:r w:rsidR="008B4869" w:rsidRPr="00A8140F">
        <w:rPr>
          <w:rFonts w:ascii="Times New Roman" w:hAnsi="Times New Roman"/>
          <w:sz w:val="24"/>
          <w:szCs w:val="24"/>
          <w:shd w:val="clear" w:color="auto" w:fill="FFFFFF"/>
        </w:rPr>
        <w:t xml:space="preserve"> employees and suppliers</w:t>
      </w:r>
      <w:r>
        <w:rPr>
          <w:rFonts w:ascii="Times New Roman" w:hAnsi="Times New Roman"/>
          <w:sz w:val="24"/>
          <w:szCs w:val="24"/>
          <w:shd w:val="clear" w:color="auto" w:fill="FFFFFF"/>
        </w:rPr>
        <w:t>.</w:t>
      </w:r>
      <w:r w:rsidR="00610E41" w:rsidRPr="00A8140F">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I</w:t>
      </w:r>
      <w:r w:rsidR="00610E41" w:rsidRPr="00A8140F">
        <w:rPr>
          <w:rFonts w:ascii="Times New Roman" w:hAnsi="Times New Roman"/>
          <w:sz w:val="24"/>
          <w:szCs w:val="24"/>
          <w:shd w:val="clear" w:color="auto" w:fill="FFFFFF"/>
        </w:rPr>
        <w:t xml:space="preserve">n-store Wi-Fi </w:t>
      </w:r>
      <w:r>
        <w:rPr>
          <w:rFonts w:ascii="Times New Roman" w:hAnsi="Times New Roman"/>
          <w:sz w:val="24"/>
          <w:szCs w:val="24"/>
          <w:shd w:val="clear" w:color="auto" w:fill="FFFFFF"/>
        </w:rPr>
        <w:t xml:space="preserve">was </w:t>
      </w:r>
      <w:r w:rsidR="00610E41" w:rsidRPr="00A8140F">
        <w:rPr>
          <w:rFonts w:ascii="Times New Roman" w:hAnsi="Times New Roman"/>
          <w:sz w:val="24"/>
          <w:szCs w:val="24"/>
          <w:shd w:val="clear" w:color="auto" w:fill="FFFFFF"/>
        </w:rPr>
        <w:t xml:space="preserve">upgraded to enhance </w:t>
      </w:r>
      <w:r>
        <w:rPr>
          <w:rFonts w:ascii="Times New Roman" w:hAnsi="Times New Roman"/>
          <w:sz w:val="24"/>
          <w:szCs w:val="24"/>
          <w:shd w:val="clear" w:color="auto" w:fill="FFFFFF"/>
        </w:rPr>
        <w:t xml:space="preserve">both </w:t>
      </w:r>
      <w:r w:rsidR="00610E41" w:rsidRPr="00A8140F">
        <w:rPr>
          <w:rFonts w:ascii="Times New Roman" w:hAnsi="Times New Roman"/>
          <w:sz w:val="24"/>
          <w:szCs w:val="24"/>
          <w:shd w:val="clear" w:color="auto" w:fill="FFFFFF"/>
        </w:rPr>
        <w:t>employee</w:t>
      </w:r>
      <w:r>
        <w:rPr>
          <w:rFonts w:ascii="Times New Roman" w:hAnsi="Times New Roman"/>
          <w:sz w:val="24"/>
          <w:szCs w:val="24"/>
          <w:shd w:val="clear" w:color="auto" w:fill="FFFFFF"/>
        </w:rPr>
        <w:t>s’</w:t>
      </w:r>
      <w:r w:rsidR="00610E41" w:rsidRPr="00A8140F">
        <w:rPr>
          <w:rFonts w:ascii="Times New Roman" w:hAnsi="Times New Roman"/>
          <w:sz w:val="24"/>
          <w:szCs w:val="24"/>
          <w:shd w:val="clear" w:color="auto" w:fill="FFFFFF"/>
        </w:rPr>
        <w:t xml:space="preserve"> connectivity and customer experience,</w:t>
      </w:r>
      <w:r w:rsidR="008B4869" w:rsidRPr="00A8140F">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whilst</w:t>
      </w:r>
      <w:r w:rsidR="008B4869" w:rsidRPr="00A8140F">
        <w:rPr>
          <w:rFonts w:ascii="Times New Roman" w:hAnsi="Times New Roman"/>
          <w:sz w:val="24"/>
          <w:szCs w:val="24"/>
          <w:shd w:val="clear" w:color="auto" w:fill="FFFFFF"/>
        </w:rPr>
        <w:t xml:space="preserve"> enabl</w:t>
      </w:r>
      <w:r>
        <w:rPr>
          <w:rFonts w:ascii="Times New Roman" w:hAnsi="Times New Roman"/>
          <w:sz w:val="24"/>
          <w:szCs w:val="24"/>
          <w:shd w:val="clear" w:color="auto" w:fill="FFFFFF"/>
        </w:rPr>
        <w:t>ing the</w:t>
      </w:r>
      <w:r w:rsidR="008B4869" w:rsidRPr="00A8140F">
        <w:rPr>
          <w:rFonts w:ascii="Times New Roman" w:hAnsi="Times New Roman"/>
          <w:sz w:val="24"/>
          <w:szCs w:val="24"/>
          <w:shd w:val="clear" w:color="auto" w:fill="FFFFFF"/>
        </w:rPr>
        <w:t xml:space="preserve"> data</w:t>
      </w:r>
      <w:r w:rsidR="00AE733A" w:rsidRPr="00A8140F">
        <w:rPr>
          <w:rFonts w:ascii="Times New Roman" w:hAnsi="Times New Roman"/>
          <w:sz w:val="24"/>
          <w:szCs w:val="24"/>
          <w:shd w:val="clear" w:color="auto" w:fill="FFFFFF"/>
        </w:rPr>
        <w:t xml:space="preserve"> team to</w:t>
      </w:r>
      <w:r w:rsidR="00AE706D" w:rsidRPr="00A8140F">
        <w:rPr>
          <w:rFonts w:ascii="Times New Roman" w:hAnsi="Times New Roman"/>
          <w:sz w:val="24"/>
          <w:szCs w:val="24"/>
          <w:shd w:val="clear" w:color="auto" w:fill="FFFFFF"/>
        </w:rPr>
        <w:t xml:space="preserve"> gather customers</w:t>
      </w:r>
      <w:r>
        <w:rPr>
          <w:rFonts w:ascii="Times New Roman" w:hAnsi="Times New Roman"/>
          <w:sz w:val="24"/>
          <w:szCs w:val="24"/>
          <w:shd w:val="clear" w:color="auto" w:fill="FFFFFF"/>
        </w:rPr>
        <w:t>’</w:t>
      </w:r>
      <w:r w:rsidR="00AE706D" w:rsidRPr="00A8140F">
        <w:rPr>
          <w:rFonts w:ascii="Times New Roman" w:hAnsi="Times New Roman"/>
          <w:sz w:val="24"/>
          <w:szCs w:val="24"/>
          <w:shd w:val="clear" w:color="auto" w:fill="FFFFFF"/>
        </w:rPr>
        <w:t xml:space="preserve"> </w:t>
      </w:r>
      <w:r w:rsidR="00FE50E7" w:rsidRPr="00A8140F">
        <w:rPr>
          <w:rFonts w:ascii="Times New Roman" w:hAnsi="Times New Roman"/>
          <w:sz w:val="24"/>
          <w:szCs w:val="24"/>
          <w:shd w:val="clear" w:color="auto" w:fill="FFFFFF"/>
        </w:rPr>
        <w:t xml:space="preserve">shopping </w:t>
      </w:r>
      <w:r w:rsidR="004772A4" w:rsidRPr="00A8140F">
        <w:rPr>
          <w:rFonts w:ascii="Times New Roman" w:hAnsi="Times New Roman"/>
          <w:sz w:val="24"/>
          <w:szCs w:val="24"/>
          <w:shd w:val="clear" w:color="auto" w:fill="FFFFFF"/>
        </w:rPr>
        <w:t>preferences</w:t>
      </w:r>
      <w:r w:rsidR="008B4869" w:rsidRPr="00A8140F">
        <w:rPr>
          <w:rFonts w:ascii="Times New Roman" w:hAnsi="Times New Roman"/>
          <w:sz w:val="24"/>
          <w:szCs w:val="24"/>
          <w:shd w:val="clear" w:color="auto" w:fill="FFFFFF"/>
        </w:rPr>
        <w:t xml:space="preserve"> for </w:t>
      </w:r>
      <w:r w:rsidR="004772A4" w:rsidRPr="00A8140F">
        <w:rPr>
          <w:rFonts w:ascii="Times New Roman" w:hAnsi="Times New Roman"/>
          <w:sz w:val="24"/>
          <w:szCs w:val="24"/>
          <w:shd w:val="clear" w:color="auto" w:fill="FFFFFF"/>
        </w:rPr>
        <w:t xml:space="preserve">consumer trends </w:t>
      </w:r>
      <w:r w:rsidR="008B4869" w:rsidRPr="00A8140F">
        <w:rPr>
          <w:rFonts w:ascii="Times New Roman" w:hAnsi="Times New Roman"/>
          <w:sz w:val="24"/>
          <w:szCs w:val="24"/>
          <w:shd w:val="clear" w:color="auto" w:fill="FFFFFF"/>
        </w:rPr>
        <w:t>forecasting (MENA Report, 2020</w:t>
      </w:r>
      <w:r w:rsidR="009E45F5">
        <w:rPr>
          <w:rFonts w:ascii="Times New Roman" w:hAnsi="Times New Roman"/>
          <w:sz w:val="24"/>
          <w:szCs w:val="24"/>
          <w:shd w:val="clear" w:color="auto" w:fill="FFFFFF"/>
        </w:rPr>
        <w:t xml:space="preserve">; </w:t>
      </w:r>
      <w:r w:rsidR="008B4869" w:rsidRPr="00A8140F">
        <w:rPr>
          <w:rFonts w:ascii="Times New Roman" w:hAnsi="Times New Roman"/>
          <w:sz w:val="24"/>
          <w:szCs w:val="24"/>
          <w:shd w:val="clear" w:color="auto" w:fill="FFFFFF"/>
        </w:rPr>
        <w:t xml:space="preserve">). </w:t>
      </w:r>
      <w:r w:rsidR="00C677DC" w:rsidRPr="00A8140F">
        <w:rPr>
          <w:rFonts w:ascii="Times New Roman" w:hAnsi="Times New Roman"/>
          <w:sz w:val="24"/>
          <w:szCs w:val="24"/>
          <w:shd w:val="clear" w:color="auto" w:fill="FFFFFF"/>
        </w:rPr>
        <w:t>Therefore, store manager</w:t>
      </w:r>
      <w:r>
        <w:rPr>
          <w:rFonts w:ascii="Times New Roman" w:hAnsi="Times New Roman"/>
          <w:sz w:val="24"/>
          <w:szCs w:val="24"/>
          <w:shd w:val="clear" w:color="auto" w:fill="FFFFFF"/>
        </w:rPr>
        <w:t>s</w:t>
      </w:r>
      <w:r w:rsidR="00C677DC" w:rsidRPr="00A8140F">
        <w:rPr>
          <w:rFonts w:ascii="Times New Roman" w:hAnsi="Times New Roman"/>
          <w:sz w:val="24"/>
          <w:szCs w:val="24"/>
          <w:shd w:val="clear" w:color="auto" w:fill="FFFFFF"/>
        </w:rPr>
        <w:t xml:space="preserve"> could connect specific</w:t>
      </w:r>
      <w:r>
        <w:rPr>
          <w:rFonts w:ascii="Times New Roman" w:hAnsi="Times New Roman"/>
          <w:sz w:val="24"/>
          <w:szCs w:val="24"/>
          <w:shd w:val="clear" w:color="auto" w:fill="FFFFFF"/>
        </w:rPr>
        <w:t>ally</w:t>
      </w:r>
      <w:r w:rsidR="00C677DC" w:rsidRPr="00A8140F">
        <w:rPr>
          <w:rFonts w:ascii="Times New Roman" w:hAnsi="Times New Roman"/>
          <w:sz w:val="24"/>
          <w:szCs w:val="24"/>
          <w:shd w:val="clear" w:color="auto" w:fill="FFFFFF"/>
        </w:rPr>
        <w:t xml:space="preserve"> skill</w:t>
      </w:r>
      <w:r>
        <w:rPr>
          <w:rFonts w:ascii="Times New Roman" w:hAnsi="Times New Roman"/>
          <w:sz w:val="24"/>
          <w:szCs w:val="24"/>
          <w:shd w:val="clear" w:color="auto" w:fill="FFFFFF"/>
        </w:rPr>
        <w:t>ed</w:t>
      </w:r>
      <w:r w:rsidR="00C677DC" w:rsidRPr="00A8140F">
        <w:rPr>
          <w:rFonts w:ascii="Times New Roman" w:hAnsi="Times New Roman"/>
          <w:sz w:val="24"/>
          <w:szCs w:val="24"/>
          <w:shd w:val="clear" w:color="auto" w:fill="FFFFFF"/>
        </w:rPr>
        <w:t xml:space="preserve"> employees from different section</w:t>
      </w:r>
      <w:r>
        <w:rPr>
          <w:rFonts w:ascii="Times New Roman" w:hAnsi="Times New Roman"/>
          <w:sz w:val="24"/>
          <w:szCs w:val="24"/>
          <w:shd w:val="clear" w:color="auto" w:fill="FFFFFF"/>
        </w:rPr>
        <w:t>s</w:t>
      </w:r>
      <w:r w:rsidR="00C677DC" w:rsidRPr="00A8140F">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and</w:t>
      </w:r>
      <w:r w:rsidR="00C677DC" w:rsidRPr="00A8140F">
        <w:rPr>
          <w:rFonts w:ascii="Times New Roman" w:hAnsi="Times New Roman"/>
          <w:sz w:val="24"/>
          <w:szCs w:val="24"/>
          <w:shd w:val="clear" w:color="auto" w:fill="FFFFFF"/>
        </w:rPr>
        <w:t xml:space="preserve"> collaborat</w:t>
      </w:r>
      <w:r>
        <w:rPr>
          <w:rFonts w:ascii="Times New Roman" w:hAnsi="Times New Roman"/>
          <w:sz w:val="24"/>
          <w:szCs w:val="24"/>
          <w:shd w:val="clear" w:color="auto" w:fill="FFFFFF"/>
        </w:rPr>
        <w:t>e</w:t>
      </w:r>
      <w:r w:rsidR="00C677DC" w:rsidRPr="00A8140F">
        <w:rPr>
          <w:rFonts w:ascii="Times New Roman" w:hAnsi="Times New Roman"/>
          <w:sz w:val="24"/>
          <w:szCs w:val="24"/>
          <w:shd w:val="clear" w:color="auto" w:fill="FFFFFF"/>
        </w:rPr>
        <w:t xml:space="preserve"> with supplier</w:t>
      </w:r>
      <w:r>
        <w:rPr>
          <w:rFonts w:ascii="Times New Roman" w:hAnsi="Times New Roman"/>
          <w:sz w:val="24"/>
          <w:szCs w:val="24"/>
          <w:shd w:val="clear" w:color="auto" w:fill="FFFFFF"/>
        </w:rPr>
        <w:t>s</w:t>
      </w:r>
      <w:r w:rsidR="00CA47A0" w:rsidRPr="00A8140F">
        <w:rPr>
          <w:rFonts w:ascii="Times New Roman" w:hAnsi="Times New Roman"/>
          <w:sz w:val="24"/>
          <w:szCs w:val="24"/>
          <w:shd w:val="clear" w:color="auto" w:fill="FFFFFF"/>
        </w:rPr>
        <w:t xml:space="preserve"> much faster</w:t>
      </w:r>
      <w:r w:rsidR="00C677DC" w:rsidRPr="00A8140F">
        <w:rPr>
          <w:rFonts w:ascii="Times New Roman" w:hAnsi="Times New Roman"/>
          <w:sz w:val="24"/>
          <w:szCs w:val="24"/>
          <w:shd w:val="clear" w:color="auto" w:fill="FFFFFF"/>
        </w:rPr>
        <w:t xml:space="preserve"> </w:t>
      </w:r>
      <w:r w:rsidR="00CA47A0" w:rsidRPr="00A8140F">
        <w:rPr>
          <w:rFonts w:ascii="Times New Roman" w:hAnsi="Times New Roman"/>
          <w:sz w:val="24"/>
          <w:szCs w:val="24"/>
          <w:shd w:val="clear" w:color="auto" w:fill="FFFFFF"/>
        </w:rPr>
        <w:t>when needed</w:t>
      </w:r>
      <w:r>
        <w:rPr>
          <w:rFonts w:ascii="Times New Roman" w:hAnsi="Times New Roman"/>
          <w:sz w:val="24"/>
          <w:szCs w:val="24"/>
          <w:shd w:val="clear" w:color="auto" w:fill="FFFFFF"/>
        </w:rPr>
        <w:t>. This meant that</w:t>
      </w:r>
      <w:r w:rsidR="00C677DC" w:rsidRPr="00A8140F">
        <w:rPr>
          <w:rFonts w:ascii="Times New Roman" w:hAnsi="Times New Roman"/>
          <w:sz w:val="24"/>
          <w:szCs w:val="24"/>
          <w:shd w:val="clear" w:color="auto" w:fill="FFFFFF"/>
        </w:rPr>
        <w:t xml:space="preserve"> </w:t>
      </w:r>
      <w:r w:rsidR="00CA47A0" w:rsidRPr="00A8140F">
        <w:rPr>
          <w:rFonts w:ascii="Times New Roman" w:hAnsi="Times New Roman"/>
          <w:sz w:val="24"/>
          <w:szCs w:val="24"/>
          <w:shd w:val="clear" w:color="auto" w:fill="FFFFFF"/>
        </w:rPr>
        <w:t xml:space="preserve">process </w:t>
      </w:r>
      <w:r w:rsidR="00C677DC" w:rsidRPr="00A8140F">
        <w:rPr>
          <w:rFonts w:ascii="Times New Roman" w:hAnsi="Times New Roman"/>
          <w:sz w:val="24"/>
          <w:szCs w:val="24"/>
          <w:shd w:val="clear" w:color="auto" w:fill="FFFFFF"/>
        </w:rPr>
        <w:t>task</w:t>
      </w:r>
      <w:r>
        <w:rPr>
          <w:rFonts w:ascii="Times New Roman" w:hAnsi="Times New Roman"/>
          <w:sz w:val="24"/>
          <w:szCs w:val="24"/>
          <w:shd w:val="clear" w:color="auto" w:fill="FFFFFF"/>
        </w:rPr>
        <w:t xml:space="preserve">s and </w:t>
      </w:r>
      <w:r w:rsidR="00C677DC" w:rsidRPr="00A8140F">
        <w:rPr>
          <w:rFonts w:ascii="Times New Roman" w:hAnsi="Times New Roman"/>
          <w:sz w:val="24"/>
          <w:szCs w:val="24"/>
          <w:shd w:val="clear" w:color="auto" w:fill="FFFFFF"/>
        </w:rPr>
        <w:t>project</w:t>
      </w:r>
      <w:r>
        <w:rPr>
          <w:rFonts w:ascii="Times New Roman" w:hAnsi="Times New Roman"/>
          <w:sz w:val="24"/>
          <w:szCs w:val="24"/>
          <w:shd w:val="clear" w:color="auto" w:fill="FFFFFF"/>
        </w:rPr>
        <w:t>s</w:t>
      </w:r>
      <w:r w:rsidR="00C677DC" w:rsidRPr="00A8140F">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 xml:space="preserve">were completed </w:t>
      </w:r>
      <w:r w:rsidR="00C677DC" w:rsidRPr="00A8140F">
        <w:rPr>
          <w:rFonts w:ascii="Times New Roman" w:hAnsi="Times New Roman"/>
          <w:sz w:val="24"/>
          <w:szCs w:val="24"/>
          <w:shd w:val="clear" w:color="auto" w:fill="FFFFFF"/>
        </w:rPr>
        <w:t xml:space="preserve">more effectively and </w:t>
      </w:r>
      <w:r>
        <w:rPr>
          <w:rFonts w:ascii="Times New Roman" w:hAnsi="Times New Roman"/>
          <w:sz w:val="24"/>
          <w:szCs w:val="24"/>
          <w:shd w:val="clear" w:color="auto" w:fill="FFFFFF"/>
        </w:rPr>
        <w:t xml:space="preserve">with </w:t>
      </w:r>
      <w:r w:rsidR="00C677DC" w:rsidRPr="00A8140F">
        <w:rPr>
          <w:rFonts w:ascii="Times New Roman" w:hAnsi="Times New Roman"/>
          <w:sz w:val="24"/>
          <w:szCs w:val="24"/>
          <w:shd w:val="clear" w:color="auto" w:fill="FFFFFF"/>
        </w:rPr>
        <w:t>increase</w:t>
      </w:r>
      <w:r>
        <w:rPr>
          <w:rFonts w:ascii="Times New Roman" w:hAnsi="Times New Roman"/>
          <w:sz w:val="24"/>
          <w:szCs w:val="24"/>
          <w:shd w:val="clear" w:color="auto" w:fill="FFFFFF"/>
        </w:rPr>
        <w:t>d</w:t>
      </w:r>
      <w:r w:rsidR="00C677DC" w:rsidRPr="00A8140F">
        <w:rPr>
          <w:rFonts w:ascii="Times New Roman" w:hAnsi="Times New Roman"/>
          <w:sz w:val="24"/>
          <w:szCs w:val="24"/>
          <w:shd w:val="clear" w:color="auto" w:fill="FFFFFF"/>
        </w:rPr>
        <w:t xml:space="preserve"> efficiency </w:t>
      </w:r>
      <w:r>
        <w:rPr>
          <w:rFonts w:ascii="Times New Roman" w:hAnsi="Times New Roman"/>
          <w:sz w:val="24"/>
          <w:szCs w:val="24"/>
          <w:shd w:val="clear" w:color="auto" w:fill="FFFFFF"/>
        </w:rPr>
        <w:t xml:space="preserve">due to </w:t>
      </w:r>
      <w:r w:rsidR="00CA47A0" w:rsidRPr="00A8140F">
        <w:rPr>
          <w:rFonts w:ascii="Times New Roman" w:hAnsi="Times New Roman"/>
          <w:sz w:val="24"/>
          <w:szCs w:val="24"/>
          <w:shd w:val="clear" w:color="auto" w:fill="FFFFFF"/>
        </w:rPr>
        <w:t>technolog</w:t>
      </w:r>
      <w:r>
        <w:rPr>
          <w:rFonts w:ascii="Times New Roman" w:hAnsi="Times New Roman"/>
          <w:sz w:val="24"/>
          <w:szCs w:val="24"/>
          <w:shd w:val="clear" w:color="auto" w:fill="FFFFFF"/>
        </w:rPr>
        <w:t>ical</w:t>
      </w:r>
      <w:r w:rsidR="00CA47A0" w:rsidRPr="00A8140F">
        <w:rPr>
          <w:rFonts w:ascii="Times New Roman" w:hAnsi="Times New Roman"/>
          <w:sz w:val="24"/>
          <w:szCs w:val="24"/>
          <w:shd w:val="clear" w:color="auto" w:fill="FFFFFF"/>
        </w:rPr>
        <w:t xml:space="preserve"> advancement </w:t>
      </w:r>
      <w:r>
        <w:rPr>
          <w:rFonts w:ascii="Times New Roman" w:hAnsi="Times New Roman"/>
          <w:sz w:val="24"/>
          <w:szCs w:val="24"/>
          <w:shd w:val="clear" w:color="auto" w:fill="FFFFFF"/>
        </w:rPr>
        <w:t xml:space="preserve">and vastly </w:t>
      </w:r>
      <w:r w:rsidR="00CA47A0" w:rsidRPr="00A8140F">
        <w:rPr>
          <w:rFonts w:ascii="Times New Roman" w:hAnsi="Times New Roman"/>
          <w:sz w:val="24"/>
          <w:szCs w:val="24"/>
          <w:shd w:val="clear" w:color="auto" w:fill="FFFFFF"/>
        </w:rPr>
        <w:t>improved communication</w:t>
      </w:r>
      <w:r w:rsidR="00857FAA" w:rsidRPr="00A8140F">
        <w:rPr>
          <w:rFonts w:ascii="Times New Roman" w:hAnsi="Times New Roman"/>
          <w:sz w:val="24"/>
          <w:szCs w:val="24"/>
          <w:shd w:val="clear" w:color="auto" w:fill="FFFFFF"/>
        </w:rPr>
        <w:t xml:space="preserve"> method</w:t>
      </w:r>
      <w:r>
        <w:rPr>
          <w:rFonts w:ascii="Times New Roman" w:hAnsi="Times New Roman"/>
          <w:sz w:val="24"/>
          <w:szCs w:val="24"/>
          <w:shd w:val="clear" w:color="auto" w:fill="FFFFFF"/>
        </w:rPr>
        <w:t>s</w:t>
      </w:r>
      <w:r w:rsidR="00CA47A0" w:rsidRPr="00A8140F">
        <w:rPr>
          <w:rFonts w:ascii="Times New Roman" w:hAnsi="Times New Roman"/>
          <w:sz w:val="24"/>
          <w:szCs w:val="24"/>
          <w:shd w:val="clear" w:color="auto" w:fill="FFFFFF"/>
        </w:rPr>
        <w:t>.</w:t>
      </w:r>
    </w:p>
    <w:p w14:paraId="73AD51C3" w14:textId="77777777" w:rsidR="0005410A" w:rsidRPr="00A8140F" w:rsidRDefault="0005410A" w:rsidP="000522FE">
      <w:pPr>
        <w:spacing w:after="0" w:line="240" w:lineRule="auto"/>
        <w:rPr>
          <w:rFonts w:ascii="Times New Roman" w:hAnsi="Times New Roman"/>
          <w:sz w:val="24"/>
          <w:szCs w:val="24"/>
          <w:shd w:val="clear" w:color="auto" w:fill="FFFFFF"/>
        </w:rPr>
      </w:pPr>
    </w:p>
    <w:p w14:paraId="5B269F13" w14:textId="2D832895" w:rsidR="0005410A" w:rsidRPr="00A8140F" w:rsidRDefault="0005410A" w:rsidP="000522FE">
      <w:pPr>
        <w:spacing w:after="0" w:line="240" w:lineRule="auto"/>
        <w:rPr>
          <w:rFonts w:ascii="Times New Roman" w:hAnsi="Times New Roman"/>
          <w:sz w:val="24"/>
          <w:szCs w:val="24"/>
          <w:shd w:val="clear" w:color="auto" w:fill="FFFFFF"/>
        </w:rPr>
      </w:pPr>
      <w:r w:rsidRPr="00A8140F">
        <w:rPr>
          <w:rFonts w:ascii="Times New Roman" w:hAnsi="Times New Roman"/>
          <w:sz w:val="24"/>
          <w:szCs w:val="24"/>
          <w:shd w:val="clear" w:color="auto" w:fill="FFFFFF"/>
        </w:rPr>
        <w:t xml:space="preserve">On </w:t>
      </w:r>
      <w:r w:rsidR="00BC53FC">
        <w:rPr>
          <w:rFonts w:ascii="Times New Roman" w:hAnsi="Times New Roman"/>
          <w:sz w:val="24"/>
          <w:szCs w:val="24"/>
          <w:shd w:val="clear" w:color="auto" w:fill="FFFFFF"/>
        </w:rPr>
        <w:t xml:space="preserve">the </w:t>
      </w:r>
      <w:r w:rsidRPr="00A8140F">
        <w:rPr>
          <w:rFonts w:ascii="Times New Roman" w:hAnsi="Times New Roman"/>
          <w:sz w:val="24"/>
          <w:szCs w:val="24"/>
          <w:shd w:val="clear" w:color="auto" w:fill="FFFFFF"/>
        </w:rPr>
        <w:t xml:space="preserve">Glassdoor.com company review, the organisation received 3.5 stars on Culture and Values, and 68% </w:t>
      </w:r>
      <w:r w:rsidR="00BC53FC">
        <w:rPr>
          <w:rFonts w:ascii="Times New Roman" w:hAnsi="Times New Roman"/>
          <w:sz w:val="24"/>
          <w:szCs w:val="24"/>
          <w:shd w:val="clear" w:color="auto" w:fill="FFFFFF"/>
        </w:rPr>
        <w:t>would</w:t>
      </w:r>
      <w:r w:rsidRPr="00A8140F">
        <w:rPr>
          <w:rFonts w:ascii="Times New Roman" w:hAnsi="Times New Roman"/>
          <w:sz w:val="24"/>
          <w:szCs w:val="24"/>
          <w:shd w:val="clear" w:color="auto" w:fill="FFFFFF"/>
        </w:rPr>
        <w:t xml:space="preserve"> recommend </w:t>
      </w:r>
      <w:r w:rsidR="00BC53FC">
        <w:rPr>
          <w:rFonts w:ascii="Times New Roman" w:hAnsi="Times New Roman"/>
          <w:sz w:val="24"/>
          <w:szCs w:val="24"/>
          <w:shd w:val="clear" w:color="auto" w:fill="FFFFFF"/>
        </w:rPr>
        <w:t xml:space="preserve">it </w:t>
      </w:r>
      <w:r w:rsidRPr="00A8140F">
        <w:rPr>
          <w:rFonts w:ascii="Times New Roman" w:hAnsi="Times New Roman"/>
          <w:sz w:val="24"/>
          <w:szCs w:val="24"/>
          <w:shd w:val="clear" w:color="auto" w:fill="FFFFFF"/>
        </w:rPr>
        <w:t xml:space="preserve">to a friend. </w:t>
      </w:r>
      <w:r w:rsidR="00BC53FC">
        <w:rPr>
          <w:rFonts w:ascii="Times New Roman" w:hAnsi="Times New Roman"/>
          <w:sz w:val="24"/>
          <w:szCs w:val="24"/>
          <w:shd w:val="clear" w:color="auto" w:fill="FFFFFF"/>
        </w:rPr>
        <w:t>C</w:t>
      </w:r>
      <w:r w:rsidRPr="00A8140F">
        <w:rPr>
          <w:rFonts w:ascii="Times New Roman" w:hAnsi="Times New Roman"/>
          <w:sz w:val="24"/>
          <w:szCs w:val="24"/>
          <w:shd w:val="clear" w:color="auto" w:fill="FFFFFF"/>
        </w:rPr>
        <w:t>omments</w:t>
      </w:r>
      <w:r w:rsidR="00BC53FC">
        <w:rPr>
          <w:rFonts w:ascii="Times New Roman" w:hAnsi="Times New Roman"/>
          <w:sz w:val="24"/>
          <w:szCs w:val="24"/>
          <w:shd w:val="clear" w:color="auto" w:fill="FFFFFF"/>
        </w:rPr>
        <w:t xml:space="preserve"> on the site included</w:t>
      </w:r>
      <w:r w:rsidR="00631D9C" w:rsidRPr="00A8140F">
        <w:rPr>
          <w:rFonts w:ascii="Times New Roman" w:hAnsi="Times New Roman"/>
          <w:sz w:val="24"/>
          <w:szCs w:val="24"/>
          <w:shd w:val="clear" w:color="auto" w:fill="FFFFFF"/>
        </w:rPr>
        <w:t xml:space="preserve">: </w:t>
      </w:r>
      <w:r w:rsidR="00BC53FC">
        <w:rPr>
          <w:rFonts w:ascii="Times New Roman" w:hAnsi="Times New Roman"/>
          <w:sz w:val="24"/>
          <w:szCs w:val="24"/>
          <w:shd w:val="clear" w:color="auto" w:fill="FFFFFF"/>
        </w:rPr>
        <w:t>“</w:t>
      </w:r>
      <w:r w:rsidRPr="00A8140F">
        <w:rPr>
          <w:rFonts w:ascii="Times New Roman" w:hAnsi="Times New Roman"/>
          <w:sz w:val="24"/>
          <w:szCs w:val="24"/>
          <w:shd w:val="clear" w:color="auto" w:fill="FFFFFF"/>
        </w:rPr>
        <w:t>friendly staff, very helpful, great teamwork, and supportive management</w:t>
      </w:r>
      <w:r w:rsidR="00BC53FC">
        <w:rPr>
          <w:rFonts w:ascii="Times New Roman" w:hAnsi="Times New Roman"/>
          <w:sz w:val="24"/>
          <w:szCs w:val="24"/>
          <w:shd w:val="clear" w:color="auto" w:fill="FFFFFF"/>
        </w:rPr>
        <w:t>”</w:t>
      </w:r>
      <w:r w:rsidRPr="00A8140F">
        <w:rPr>
          <w:rFonts w:ascii="Times New Roman" w:hAnsi="Times New Roman"/>
          <w:sz w:val="24"/>
          <w:szCs w:val="24"/>
          <w:shd w:val="clear" w:color="auto" w:fill="FFFFFF"/>
        </w:rPr>
        <w:t xml:space="preserve"> (Glassdoor, 2020)</w:t>
      </w:r>
      <w:r w:rsidR="004A25C1">
        <w:rPr>
          <w:rFonts w:ascii="Times New Roman" w:hAnsi="Times New Roman"/>
          <w:sz w:val="24"/>
          <w:szCs w:val="24"/>
          <w:shd w:val="clear" w:color="auto" w:fill="FFFFFF"/>
        </w:rPr>
        <w:t xml:space="preserve"> (</w:t>
      </w:r>
      <w:r w:rsidR="004A25C1" w:rsidRPr="00BE2ED3">
        <w:rPr>
          <w:rFonts w:ascii="Times New Roman" w:hAnsi="Times New Roman"/>
          <w:b/>
          <w:bCs/>
          <w:sz w:val="24"/>
          <w:szCs w:val="24"/>
          <w:shd w:val="clear" w:color="auto" w:fill="FFFFFF"/>
        </w:rPr>
        <w:t>See Appendix D</w:t>
      </w:r>
      <w:r w:rsidR="004A25C1">
        <w:rPr>
          <w:rFonts w:ascii="Times New Roman" w:hAnsi="Times New Roman"/>
          <w:sz w:val="24"/>
          <w:szCs w:val="24"/>
          <w:shd w:val="clear" w:color="auto" w:fill="FFFFFF"/>
        </w:rPr>
        <w:t>)</w:t>
      </w:r>
      <w:r w:rsidRPr="00A8140F">
        <w:rPr>
          <w:rFonts w:ascii="Times New Roman" w:hAnsi="Times New Roman"/>
          <w:sz w:val="24"/>
          <w:szCs w:val="24"/>
          <w:shd w:val="clear" w:color="auto" w:fill="FFFFFF"/>
        </w:rPr>
        <w:t>.</w:t>
      </w:r>
    </w:p>
    <w:p w14:paraId="73B171D8" w14:textId="77777777" w:rsidR="0005410A" w:rsidRPr="00A8140F" w:rsidRDefault="0005410A" w:rsidP="000522FE">
      <w:pPr>
        <w:spacing w:after="0" w:line="240" w:lineRule="auto"/>
        <w:rPr>
          <w:rFonts w:ascii="Times New Roman" w:hAnsi="Times New Roman"/>
          <w:sz w:val="24"/>
          <w:szCs w:val="24"/>
          <w:shd w:val="clear" w:color="auto" w:fill="FFFFFF"/>
        </w:rPr>
      </w:pPr>
    </w:p>
    <w:p w14:paraId="45B409EA" w14:textId="7E2AE5E6" w:rsidR="0005410A" w:rsidRPr="00A8140F" w:rsidRDefault="00CA5516" w:rsidP="000522FE">
      <w:pPr>
        <w:spacing w:after="0" w:line="240" w:lineRule="auto"/>
        <w:rPr>
          <w:rFonts w:ascii="Times New Roman" w:hAnsi="Times New Roman"/>
          <w:sz w:val="24"/>
          <w:szCs w:val="24"/>
          <w:shd w:val="clear" w:color="auto" w:fill="FFFFFF"/>
        </w:rPr>
      </w:pPr>
      <w:r w:rsidRPr="00A8140F">
        <w:rPr>
          <w:rFonts w:ascii="Times New Roman" w:hAnsi="Times New Roman"/>
          <w:sz w:val="24"/>
          <w:szCs w:val="24"/>
        </w:rPr>
        <w:t>Thus</w:t>
      </w:r>
      <w:r w:rsidR="00D131DA" w:rsidRPr="00A8140F">
        <w:rPr>
          <w:rFonts w:ascii="Times New Roman" w:hAnsi="Times New Roman"/>
          <w:sz w:val="24"/>
          <w:szCs w:val="24"/>
        </w:rPr>
        <w:t>,</w:t>
      </w:r>
      <w:r w:rsidRPr="00A8140F">
        <w:rPr>
          <w:rFonts w:ascii="Times New Roman" w:hAnsi="Times New Roman"/>
          <w:sz w:val="24"/>
          <w:szCs w:val="24"/>
        </w:rPr>
        <w:t xml:space="preserve"> with</w:t>
      </w:r>
      <w:r w:rsidR="0005410A" w:rsidRPr="00A8140F">
        <w:rPr>
          <w:rFonts w:ascii="Times New Roman" w:hAnsi="Times New Roman"/>
          <w:sz w:val="24"/>
          <w:szCs w:val="24"/>
        </w:rPr>
        <w:t xml:space="preserve"> </w:t>
      </w:r>
      <w:r w:rsidRPr="00A8140F">
        <w:rPr>
          <w:rFonts w:ascii="Times New Roman" w:hAnsi="Times New Roman"/>
          <w:sz w:val="24"/>
          <w:szCs w:val="24"/>
        </w:rPr>
        <w:t xml:space="preserve">proper planning and </w:t>
      </w:r>
      <w:r w:rsidR="00BC53FC">
        <w:rPr>
          <w:rFonts w:ascii="Times New Roman" w:hAnsi="Times New Roman"/>
          <w:sz w:val="24"/>
          <w:szCs w:val="24"/>
        </w:rPr>
        <w:t xml:space="preserve">an </w:t>
      </w:r>
      <w:r w:rsidRPr="00A8140F">
        <w:rPr>
          <w:rFonts w:ascii="Times New Roman" w:hAnsi="Times New Roman"/>
          <w:sz w:val="24"/>
          <w:szCs w:val="24"/>
        </w:rPr>
        <w:t xml:space="preserve">appropriate </w:t>
      </w:r>
      <w:r w:rsidR="00E7604A" w:rsidRPr="00A8140F">
        <w:rPr>
          <w:rFonts w:ascii="Times New Roman" w:hAnsi="Times New Roman"/>
          <w:sz w:val="24"/>
          <w:szCs w:val="24"/>
        </w:rPr>
        <w:t>mixture of organisational culture change</w:t>
      </w:r>
      <w:r w:rsidR="00BC53FC">
        <w:rPr>
          <w:rFonts w:ascii="Times New Roman" w:hAnsi="Times New Roman"/>
          <w:sz w:val="24"/>
          <w:szCs w:val="24"/>
        </w:rPr>
        <w:t>s</w:t>
      </w:r>
      <w:r w:rsidR="00E7604A" w:rsidRPr="00A8140F">
        <w:rPr>
          <w:rFonts w:ascii="Times New Roman" w:hAnsi="Times New Roman"/>
          <w:sz w:val="24"/>
          <w:szCs w:val="24"/>
        </w:rPr>
        <w:t>,</w:t>
      </w:r>
      <w:r w:rsidRPr="00A8140F">
        <w:rPr>
          <w:rFonts w:ascii="Times New Roman" w:hAnsi="Times New Roman"/>
          <w:sz w:val="24"/>
          <w:szCs w:val="24"/>
        </w:rPr>
        <w:t xml:space="preserve"> M&amp;S </w:t>
      </w:r>
      <w:r w:rsidR="00BC53FC">
        <w:rPr>
          <w:rFonts w:ascii="Times New Roman" w:hAnsi="Times New Roman"/>
          <w:sz w:val="24"/>
          <w:szCs w:val="24"/>
        </w:rPr>
        <w:t>achieved</w:t>
      </w:r>
      <w:r w:rsidRPr="00A8140F">
        <w:rPr>
          <w:rFonts w:ascii="Times New Roman" w:hAnsi="Times New Roman"/>
          <w:sz w:val="24"/>
          <w:szCs w:val="24"/>
        </w:rPr>
        <w:t xml:space="preserve"> a successful outcome</w:t>
      </w:r>
      <w:r w:rsidR="00BC53FC">
        <w:rPr>
          <w:rFonts w:ascii="Times New Roman" w:hAnsi="Times New Roman"/>
          <w:sz w:val="24"/>
          <w:szCs w:val="24"/>
        </w:rPr>
        <w:t>.</w:t>
      </w:r>
      <w:r w:rsidR="00E7604A" w:rsidRPr="00A8140F">
        <w:rPr>
          <w:rFonts w:ascii="Times New Roman" w:hAnsi="Times New Roman"/>
          <w:sz w:val="24"/>
          <w:szCs w:val="24"/>
        </w:rPr>
        <w:t xml:space="preserve"> </w:t>
      </w:r>
      <w:r w:rsidR="00BC53FC">
        <w:rPr>
          <w:rFonts w:ascii="Times New Roman" w:hAnsi="Times New Roman"/>
          <w:sz w:val="24"/>
          <w:szCs w:val="24"/>
        </w:rPr>
        <w:t>A</w:t>
      </w:r>
      <w:r w:rsidRPr="00A8140F">
        <w:rPr>
          <w:rFonts w:ascii="Times New Roman" w:hAnsi="Times New Roman"/>
          <w:sz w:val="24"/>
          <w:szCs w:val="24"/>
        </w:rPr>
        <w:t xml:space="preserve">ccording to </w:t>
      </w:r>
      <w:r w:rsidR="0005410A" w:rsidRPr="00A8140F">
        <w:rPr>
          <w:rFonts w:ascii="Times New Roman" w:hAnsi="Times New Roman"/>
          <w:sz w:val="24"/>
          <w:szCs w:val="24"/>
          <w:shd w:val="clear" w:color="auto" w:fill="FFFFFF"/>
        </w:rPr>
        <w:t>the 2019 Annual Report, profit before tax increased 26.6 per cent.</w:t>
      </w:r>
    </w:p>
    <w:p w14:paraId="7B55F268" w14:textId="2B417366" w:rsidR="000522FE" w:rsidRPr="00A8140F" w:rsidRDefault="000522FE" w:rsidP="000522FE">
      <w:pPr>
        <w:spacing w:after="0" w:line="240" w:lineRule="auto"/>
        <w:rPr>
          <w:rFonts w:ascii="Times New Roman" w:hAnsi="Times New Roman"/>
          <w:sz w:val="24"/>
          <w:szCs w:val="24"/>
          <w:shd w:val="clear" w:color="auto" w:fill="FFFFFF"/>
        </w:rPr>
      </w:pPr>
    </w:p>
    <w:p w14:paraId="08F4CE06" w14:textId="77777777" w:rsidR="000522FE" w:rsidRPr="00A8140F" w:rsidRDefault="000522FE" w:rsidP="000522FE">
      <w:pPr>
        <w:spacing w:after="0" w:line="240" w:lineRule="auto"/>
        <w:rPr>
          <w:rFonts w:ascii="Times New Roman" w:hAnsi="Times New Roman"/>
          <w:sz w:val="24"/>
          <w:szCs w:val="24"/>
          <w:shd w:val="clear" w:color="auto" w:fill="FFFFFF"/>
        </w:rPr>
      </w:pPr>
    </w:p>
    <w:p w14:paraId="22DCD7C9" w14:textId="1C0C2B10" w:rsidR="00D95B78" w:rsidRPr="00A8140F" w:rsidRDefault="00727287" w:rsidP="00D95B78">
      <w:pPr>
        <w:pStyle w:val="ListParagraph"/>
        <w:numPr>
          <w:ilvl w:val="2"/>
          <w:numId w:val="4"/>
        </w:numPr>
        <w:spacing w:after="0" w:line="240" w:lineRule="auto"/>
        <w:ind w:left="709"/>
        <w:rPr>
          <w:rFonts w:ascii="Times New Roman" w:hAnsi="Times New Roman"/>
          <w:b/>
          <w:bCs/>
          <w:sz w:val="24"/>
          <w:szCs w:val="24"/>
        </w:rPr>
      </w:pPr>
      <w:r w:rsidRPr="00A8140F">
        <w:rPr>
          <w:rFonts w:ascii="Times New Roman" w:hAnsi="Times New Roman"/>
          <w:b/>
          <w:bCs/>
          <w:sz w:val="24"/>
          <w:szCs w:val="24"/>
        </w:rPr>
        <w:t>The external context affecting effectiveness</w:t>
      </w:r>
    </w:p>
    <w:p w14:paraId="19DCD61D" w14:textId="19B60380" w:rsidR="00EF0BBE" w:rsidRPr="00A8140F" w:rsidRDefault="00EF0BBE" w:rsidP="00EF0BBE">
      <w:pPr>
        <w:pStyle w:val="ListParagraph"/>
        <w:spacing w:after="0" w:line="240" w:lineRule="auto"/>
        <w:ind w:left="0"/>
        <w:rPr>
          <w:rFonts w:ascii="Times New Roman" w:hAnsi="Times New Roman"/>
          <w:sz w:val="24"/>
          <w:szCs w:val="24"/>
        </w:rPr>
      </w:pPr>
    </w:p>
    <w:p w14:paraId="7EB3DBD5" w14:textId="15555D5C" w:rsidR="00EF0BBE" w:rsidRPr="00A8140F" w:rsidRDefault="008E21B4" w:rsidP="00EF0BBE">
      <w:pPr>
        <w:spacing w:after="0" w:line="240" w:lineRule="auto"/>
        <w:rPr>
          <w:rFonts w:ascii="Times New Roman" w:hAnsi="Times New Roman"/>
          <w:sz w:val="24"/>
          <w:szCs w:val="24"/>
        </w:rPr>
      </w:pPr>
      <w:r>
        <w:rPr>
          <w:rFonts w:ascii="Times New Roman" w:hAnsi="Times New Roman"/>
          <w:sz w:val="24"/>
          <w:szCs w:val="24"/>
        </w:rPr>
        <w:t>M&amp;S has</w:t>
      </w:r>
      <w:r w:rsidR="00B82272">
        <w:rPr>
          <w:rFonts w:ascii="Times New Roman" w:hAnsi="Times New Roman"/>
          <w:sz w:val="24"/>
          <w:szCs w:val="24"/>
        </w:rPr>
        <w:t xml:space="preserve"> changed from </w:t>
      </w:r>
      <w:r w:rsidR="00EF0BBE" w:rsidRPr="00A8140F">
        <w:rPr>
          <w:rFonts w:ascii="Times New Roman" w:hAnsi="Times New Roman"/>
          <w:sz w:val="24"/>
          <w:szCs w:val="24"/>
        </w:rPr>
        <w:t xml:space="preserve">a family run business of </w:t>
      </w:r>
      <w:r w:rsidR="00A571B1" w:rsidRPr="00A8140F">
        <w:rPr>
          <w:rFonts w:ascii="Times New Roman" w:hAnsi="Times New Roman"/>
          <w:sz w:val="24"/>
          <w:szCs w:val="24"/>
        </w:rPr>
        <w:t>one-man</w:t>
      </w:r>
      <w:r w:rsidR="00EF0BBE" w:rsidRPr="00A8140F">
        <w:rPr>
          <w:rFonts w:ascii="Times New Roman" w:hAnsi="Times New Roman"/>
          <w:sz w:val="24"/>
          <w:szCs w:val="24"/>
        </w:rPr>
        <w:t xml:space="preserve"> quick decision </w:t>
      </w:r>
      <w:r w:rsidR="00B82272">
        <w:rPr>
          <w:rFonts w:ascii="Times New Roman" w:hAnsi="Times New Roman"/>
          <w:sz w:val="24"/>
          <w:szCs w:val="24"/>
        </w:rPr>
        <w:t xml:space="preserve">making </w:t>
      </w:r>
      <w:r w:rsidR="00EF0BBE" w:rsidRPr="00A8140F">
        <w:rPr>
          <w:rFonts w:ascii="Times New Roman" w:hAnsi="Times New Roman"/>
          <w:sz w:val="24"/>
          <w:szCs w:val="24"/>
        </w:rPr>
        <w:t xml:space="preserve">control, </w:t>
      </w:r>
      <w:r w:rsidR="00B82272">
        <w:rPr>
          <w:rFonts w:ascii="Times New Roman" w:hAnsi="Times New Roman"/>
          <w:sz w:val="24"/>
          <w:szCs w:val="24"/>
        </w:rPr>
        <w:t xml:space="preserve">through </w:t>
      </w:r>
      <w:r w:rsidR="00EF0BBE" w:rsidRPr="00A8140F">
        <w:rPr>
          <w:rFonts w:ascii="Times New Roman" w:hAnsi="Times New Roman"/>
          <w:sz w:val="24"/>
          <w:szCs w:val="24"/>
        </w:rPr>
        <w:t>to</w:t>
      </w:r>
      <w:r w:rsidR="00B82272">
        <w:rPr>
          <w:rFonts w:ascii="Times New Roman" w:hAnsi="Times New Roman"/>
          <w:sz w:val="24"/>
          <w:szCs w:val="24"/>
        </w:rPr>
        <w:t xml:space="preserve"> a</w:t>
      </w:r>
      <w:r w:rsidR="00EF0BBE" w:rsidRPr="00A8140F">
        <w:rPr>
          <w:rFonts w:ascii="Times New Roman" w:hAnsi="Times New Roman"/>
          <w:sz w:val="24"/>
          <w:szCs w:val="24"/>
        </w:rPr>
        <w:t xml:space="preserve"> multi-level hierarch</w:t>
      </w:r>
      <w:r>
        <w:rPr>
          <w:rFonts w:ascii="Times New Roman" w:hAnsi="Times New Roman"/>
          <w:sz w:val="24"/>
          <w:szCs w:val="24"/>
        </w:rPr>
        <w:t>ically</w:t>
      </w:r>
      <w:r w:rsidR="00EF0BBE" w:rsidRPr="00A8140F">
        <w:rPr>
          <w:rFonts w:ascii="Times New Roman" w:hAnsi="Times New Roman"/>
          <w:sz w:val="24"/>
          <w:szCs w:val="24"/>
        </w:rPr>
        <w:t xml:space="preserve"> manage</w:t>
      </w:r>
      <w:r>
        <w:rPr>
          <w:rFonts w:ascii="Times New Roman" w:hAnsi="Times New Roman"/>
          <w:sz w:val="24"/>
          <w:szCs w:val="24"/>
        </w:rPr>
        <w:t>d</w:t>
      </w:r>
      <w:r w:rsidR="00EF0BBE" w:rsidRPr="00A8140F">
        <w:rPr>
          <w:rFonts w:ascii="Times New Roman" w:hAnsi="Times New Roman"/>
          <w:sz w:val="24"/>
          <w:szCs w:val="24"/>
        </w:rPr>
        <w:t xml:space="preserve"> structure</w:t>
      </w:r>
      <w:r w:rsidR="00832182" w:rsidRPr="00A8140F">
        <w:rPr>
          <w:rFonts w:ascii="Times New Roman" w:hAnsi="Times New Roman"/>
          <w:sz w:val="24"/>
          <w:szCs w:val="24"/>
        </w:rPr>
        <w:t xml:space="preserve"> </w:t>
      </w:r>
      <w:r>
        <w:rPr>
          <w:rFonts w:ascii="Times New Roman" w:hAnsi="Times New Roman"/>
          <w:sz w:val="24"/>
          <w:szCs w:val="24"/>
        </w:rPr>
        <w:t>with</w:t>
      </w:r>
      <w:r w:rsidR="00EF0BBE" w:rsidRPr="00A8140F">
        <w:rPr>
          <w:rFonts w:ascii="Times New Roman" w:hAnsi="Times New Roman"/>
          <w:sz w:val="24"/>
          <w:szCs w:val="24"/>
        </w:rPr>
        <w:t xml:space="preserve"> slow decision response</w:t>
      </w:r>
      <w:r>
        <w:rPr>
          <w:rFonts w:ascii="Times New Roman" w:hAnsi="Times New Roman"/>
          <w:sz w:val="24"/>
          <w:szCs w:val="24"/>
        </w:rPr>
        <w:t>s</w:t>
      </w:r>
      <w:r w:rsidR="00EF0BBE" w:rsidRPr="00A8140F">
        <w:rPr>
          <w:rFonts w:ascii="Times New Roman" w:hAnsi="Times New Roman"/>
          <w:sz w:val="24"/>
          <w:szCs w:val="24"/>
        </w:rPr>
        <w:t xml:space="preserve"> to </w:t>
      </w:r>
      <w:r w:rsidR="00AE0382" w:rsidRPr="00A8140F">
        <w:rPr>
          <w:rFonts w:ascii="Times New Roman" w:hAnsi="Times New Roman"/>
          <w:sz w:val="24"/>
          <w:szCs w:val="24"/>
        </w:rPr>
        <w:t>external</w:t>
      </w:r>
      <w:r w:rsidR="00EF0BBE" w:rsidRPr="00A8140F">
        <w:rPr>
          <w:rFonts w:ascii="Times New Roman" w:hAnsi="Times New Roman"/>
          <w:sz w:val="24"/>
          <w:szCs w:val="24"/>
        </w:rPr>
        <w:t xml:space="preserve"> threats</w:t>
      </w:r>
      <w:r w:rsidR="00AE0382" w:rsidRPr="00A8140F">
        <w:rPr>
          <w:rFonts w:ascii="Times New Roman" w:hAnsi="Times New Roman"/>
          <w:sz w:val="24"/>
          <w:szCs w:val="24"/>
        </w:rPr>
        <w:t>.</w:t>
      </w:r>
      <w:r w:rsidR="002B2E86" w:rsidRPr="00A8140F">
        <w:rPr>
          <w:rFonts w:ascii="Times New Roman" w:hAnsi="Times New Roman"/>
          <w:sz w:val="24"/>
          <w:szCs w:val="24"/>
        </w:rPr>
        <w:t xml:space="preserve"> A PESTLE analysis was carried out by the author to examine </w:t>
      </w:r>
      <w:r>
        <w:rPr>
          <w:rFonts w:ascii="Times New Roman" w:hAnsi="Times New Roman"/>
          <w:sz w:val="24"/>
          <w:szCs w:val="24"/>
        </w:rPr>
        <w:t xml:space="preserve">how </w:t>
      </w:r>
      <w:r w:rsidR="002B2E86" w:rsidRPr="00A8140F">
        <w:rPr>
          <w:rFonts w:ascii="Times New Roman" w:hAnsi="Times New Roman"/>
          <w:sz w:val="24"/>
          <w:szCs w:val="24"/>
        </w:rPr>
        <w:t>the external context may affect the effectiveness of the organisation (</w:t>
      </w:r>
      <w:r w:rsidR="002B2E86" w:rsidRPr="00BE2ED3">
        <w:rPr>
          <w:rFonts w:ascii="Times New Roman" w:hAnsi="Times New Roman"/>
          <w:b/>
          <w:bCs/>
          <w:sz w:val="24"/>
          <w:szCs w:val="24"/>
        </w:rPr>
        <w:t xml:space="preserve">See Appendix </w:t>
      </w:r>
      <w:r w:rsidR="004A25C1" w:rsidRPr="00BE2ED3">
        <w:rPr>
          <w:rFonts w:ascii="Times New Roman" w:hAnsi="Times New Roman"/>
          <w:b/>
          <w:bCs/>
          <w:sz w:val="24"/>
          <w:szCs w:val="24"/>
        </w:rPr>
        <w:t>E</w:t>
      </w:r>
      <w:r w:rsidR="002B2E86" w:rsidRPr="00A8140F">
        <w:rPr>
          <w:rFonts w:ascii="Times New Roman" w:hAnsi="Times New Roman"/>
          <w:sz w:val="24"/>
          <w:szCs w:val="24"/>
        </w:rPr>
        <w:t>).</w:t>
      </w:r>
    </w:p>
    <w:p w14:paraId="25D5C140" w14:textId="14636B66" w:rsidR="00A571B1" w:rsidRPr="00A8140F" w:rsidRDefault="00A571B1" w:rsidP="00EF0BBE">
      <w:pPr>
        <w:spacing w:after="0" w:line="240" w:lineRule="auto"/>
        <w:rPr>
          <w:rFonts w:ascii="Times New Roman" w:hAnsi="Times New Roman"/>
          <w:sz w:val="24"/>
          <w:szCs w:val="24"/>
        </w:rPr>
      </w:pPr>
    </w:p>
    <w:p w14:paraId="451BF5E8" w14:textId="77777777" w:rsidR="00A571B1" w:rsidRPr="00A8140F" w:rsidRDefault="00A571B1" w:rsidP="00EF0BBE">
      <w:pPr>
        <w:spacing w:after="0" w:line="240" w:lineRule="auto"/>
        <w:rPr>
          <w:rFonts w:ascii="Times New Roman" w:hAnsi="Times New Roman"/>
          <w:sz w:val="24"/>
          <w:szCs w:val="24"/>
        </w:rPr>
      </w:pPr>
    </w:p>
    <w:p w14:paraId="55057F60" w14:textId="77777777" w:rsidR="00EF0BBE" w:rsidRPr="00A8140F" w:rsidRDefault="00EF0BBE" w:rsidP="00EF0BBE">
      <w:pPr>
        <w:spacing w:after="0" w:line="240" w:lineRule="auto"/>
        <w:rPr>
          <w:rFonts w:ascii="Times New Roman" w:hAnsi="Times New Roman"/>
          <w:sz w:val="24"/>
          <w:szCs w:val="24"/>
        </w:rPr>
      </w:pPr>
    </w:p>
    <w:p w14:paraId="3D962705" w14:textId="37245222" w:rsidR="00843BFA" w:rsidRPr="00A8140F" w:rsidRDefault="00EF0BBE" w:rsidP="00EF0BBE">
      <w:pPr>
        <w:spacing w:after="0" w:line="240" w:lineRule="auto"/>
        <w:rPr>
          <w:rFonts w:ascii="Times New Roman" w:hAnsi="Times New Roman"/>
          <w:sz w:val="24"/>
          <w:szCs w:val="24"/>
        </w:rPr>
      </w:pPr>
      <w:r w:rsidRPr="00A8140F">
        <w:rPr>
          <w:rFonts w:ascii="Times New Roman" w:hAnsi="Times New Roman"/>
          <w:sz w:val="24"/>
          <w:szCs w:val="24"/>
        </w:rPr>
        <w:lastRenderedPageBreak/>
        <w:t>The official date</w:t>
      </w:r>
      <w:r w:rsidR="008E21B4">
        <w:rPr>
          <w:rFonts w:ascii="Times New Roman" w:hAnsi="Times New Roman"/>
          <w:sz w:val="24"/>
          <w:szCs w:val="24"/>
        </w:rPr>
        <w:t xml:space="preserve"> the UK</w:t>
      </w:r>
      <w:r w:rsidRPr="00A8140F">
        <w:rPr>
          <w:rFonts w:ascii="Times New Roman" w:hAnsi="Times New Roman"/>
          <w:sz w:val="24"/>
          <w:szCs w:val="24"/>
        </w:rPr>
        <w:t xml:space="preserve"> </w:t>
      </w:r>
      <w:r w:rsidR="00F27F1D" w:rsidRPr="00A8140F">
        <w:rPr>
          <w:rFonts w:ascii="Times New Roman" w:hAnsi="Times New Roman"/>
          <w:sz w:val="24"/>
          <w:szCs w:val="24"/>
        </w:rPr>
        <w:t>leaves</w:t>
      </w:r>
      <w:r w:rsidRPr="00A8140F">
        <w:rPr>
          <w:rFonts w:ascii="Times New Roman" w:hAnsi="Times New Roman"/>
          <w:sz w:val="24"/>
          <w:szCs w:val="24"/>
        </w:rPr>
        <w:t xml:space="preserve"> the EU </w:t>
      </w:r>
      <w:r w:rsidR="008E21B4">
        <w:rPr>
          <w:rFonts w:ascii="Times New Roman" w:hAnsi="Times New Roman"/>
          <w:sz w:val="24"/>
          <w:szCs w:val="24"/>
        </w:rPr>
        <w:t xml:space="preserve">is </w:t>
      </w:r>
      <w:r w:rsidRPr="00A8140F">
        <w:rPr>
          <w:rFonts w:ascii="Times New Roman" w:hAnsi="Times New Roman"/>
          <w:sz w:val="24"/>
          <w:szCs w:val="24"/>
        </w:rPr>
        <w:t xml:space="preserve">on 31 January 2020 </w:t>
      </w:r>
      <w:r w:rsidR="008E21B4">
        <w:rPr>
          <w:rFonts w:ascii="Times New Roman" w:hAnsi="Times New Roman"/>
          <w:sz w:val="24"/>
          <w:szCs w:val="24"/>
        </w:rPr>
        <w:t>which has</w:t>
      </w:r>
      <w:r w:rsidR="00843BFA" w:rsidRPr="00A8140F">
        <w:rPr>
          <w:rFonts w:ascii="Times New Roman" w:hAnsi="Times New Roman"/>
          <w:sz w:val="24"/>
          <w:szCs w:val="24"/>
        </w:rPr>
        <w:t xml:space="preserve"> created uncertainty </w:t>
      </w:r>
      <w:r w:rsidR="008E21B4">
        <w:rPr>
          <w:rFonts w:ascii="Times New Roman" w:hAnsi="Times New Roman"/>
          <w:sz w:val="24"/>
          <w:szCs w:val="24"/>
        </w:rPr>
        <w:t>in</w:t>
      </w:r>
      <w:r w:rsidR="00843BFA" w:rsidRPr="00A8140F">
        <w:rPr>
          <w:rFonts w:ascii="Times New Roman" w:hAnsi="Times New Roman"/>
          <w:sz w:val="24"/>
          <w:szCs w:val="24"/>
        </w:rPr>
        <w:t xml:space="preserve"> trading </w:t>
      </w:r>
      <w:r w:rsidR="008E21B4">
        <w:rPr>
          <w:rFonts w:ascii="Times New Roman" w:hAnsi="Times New Roman"/>
          <w:sz w:val="24"/>
          <w:szCs w:val="24"/>
        </w:rPr>
        <w:t>rules between the two</w:t>
      </w:r>
      <w:r w:rsidR="00843BFA" w:rsidRPr="00A8140F">
        <w:rPr>
          <w:rFonts w:ascii="Times New Roman" w:hAnsi="Times New Roman"/>
          <w:sz w:val="24"/>
          <w:szCs w:val="24"/>
        </w:rPr>
        <w:t xml:space="preserve">. </w:t>
      </w:r>
      <w:r w:rsidR="008E21B4">
        <w:rPr>
          <w:rFonts w:ascii="Times New Roman" w:hAnsi="Times New Roman"/>
          <w:sz w:val="24"/>
          <w:szCs w:val="24"/>
        </w:rPr>
        <w:t>T</w:t>
      </w:r>
      <w:r w:rsidR="00843BFA" w:rsidRPr="00A8140F">
        <w:rPr>
          <w:rFonts w:ascii="Times New Roman" w:hAnsi="Times New Roman"/>
          <w:sz w:val="24"/>
          <w:szCs w:val="24"/>
        </w:rPr>
        <w:t xml:space="preserve">he </w:t>
      </w:r>
      <w:r w:rsidR="008E21B4">
        <w:rPr>
          <w:rFonts w:ascii="Times New Roman" w:hAnsi="Times New Roman"/>
          <w:sz w:val="24"/>
          <w:szCs w:val="24"/>
        </w:rPr>
        <w:t xml:space="preserve">delays to </w:t>
      </w:r>
      <w:r w:rsidR="00843BFA" w:rsidRPr="00A8140F">
        <w:rPr>
          <w:rFonts w:ascii="Times New Roman" w:hAnsi="Times New Roman"/>
          <w:sz w:val="24"/>
          <w:szCs w:val="24"/>
        </w:rPr>
        <w:t xml:space="preserve">import and export </w:t>
      </w:r>
      <w:r w:rsidR="001B268A" w:rsidRPr="00A8140F">
        <w:rPr>
          <w:rFonts w:ascii="Times New Roman" w:hAnsi="Times New Roman"/>
          <w:sz w:val="24"/>
          <w:szCs w:val="24"/>
        </w:rPr>
        <w:t>process</w:t>
      </w:r>
      <w:r w:rsidR="008E21B4">
        <w:rPr>
          <w:rFonts w:ascii="Times New Roman" w:hAnsi="Times New Roman"/>
          <w:sz w:val="24"/>
          <w:szCs w:val="24"/>
        </w:rPr>
        <w:t>es</w:t>
      </w:r>
      <w:r w:rsidR="001B268A" w:rsidRPr="00A8140F">
        <w:rPr>
          <w:rFonts w:ascii="Times New Roman" w:hAnsi="Times New Roman"/>
          <w:sz w:val="24"/>
          <w:szCs w:val="24"/>
        </w:rPr>
        <w:t xml:space="preserve"> </w:t>
      </w:r>
      <w:r w:rsidR="008E21B4">
        <w:rPr>
          <w:rFonts w:ascii="Times New Roman" w:hAnsi="Times New Roman"/>
          <w:sz w:val="24"/>
          <w:szCs w:val="24"/>
        </w:rPr>
        <w:t>will</w:t>
      </w:r>
      <w:r w:rsidR="00843BFA" w:rsidRPr="00A8140F">
        <w:rPr>
          <w:rFonts w:ascii="Times New Roman" w:hAnsi="Times New Roman"/>
          <w:sz w:val="24"/>
          <w:szCs w:val="24"/>
        </w:rPr>
        <w:t xml:space="preserve"> affect </w:t>
      </w:r>
      <w:r w:rsidR="008E21B4">
        <w:rPr>
          <w:rFonts w:ascii="Times New Roman" w:hAnsi="Times New Roman"/>
          <w:sz w:val="24"/>
          <w:szCs w:val="24"/>
        </w:rPr>
        <w:t xml:space="preserve">the </w:t>
      </w:r>
      <w:r w:rsidR="001B268A" w:rsidRPr="00A8140F">
        <w:rPr>
          <w:rFonts w:ascii="Times New Roman" w:hAnsi="Times New Roman"/>
          <w:sz w:val="24"/>
          <w:szCs w:val="24"/>
        </w:rPr>
        <w:t>smooth supply chain</w:t>
      </w:r>
      <w:r w:rsidR="008E21B4">
        <w:rPr>
          <w:rFonts w:ascii="Times New Roman" w:hAnsi="Times New Roman"/>
          <w:sz w:val="24"/>
          <w:szCs w:val="24"/>
        </w:rPr>
        <w:t>s</w:t>
      </w:r>
      <w:r w:rsidR="001B268A" w:rsidRPr="00A8140F">
        <w:rPr>
          <w:rFonts w:ascii="Times New Roman" w:hAnsi="Times New Roman"/>
          <w:sz w:val="24"/>
          <w:szCs w:val="24"/>
        </w:rPr>
        <w:t xml:space="preserve"> M&amp;S have built </w:t>
      </w:r>
      <w:r w:rsidR="008E21B4">
        <w:rPr>
          <w:rFonts w:ascii="Times New Roman" w:hAnsi="Times New Roman"/>
          <w:sz w:val="24"/>
          <w:szCs w:val="24"/>
        </w:rPr>
        <w:t xml:space="preserve">up over the </w:t>
      </w:r>
      <w:r w:rsidR="001B268A" w:rsidRPr="00A8140F">
        <w:rPr>
          <w:rFonts w:ascii="Times New Roman" w:hAnsi="Times New Roman"/>
          <w:sz w:val="24"/>
          <w:szCs w:val="24"/>
        </w:rPr>
        <w:t>decades (</w:t>
      </w:r>
      <w:r w:rsidR="00843BFA" w:rsidRPr="00A8140F">
        <w:rPr>
          <w:rFonts w:ascii="Times New Roman" w:hAnsi="Times New Roman"/>
          <w:sz w:val="24"/>
          <w:szCs w:val="24"/>
        </w:rPr>
        <w:t>Butler, 2019; Ritchie and Debnath, 2020)</w:t>
      </w:r>
      <w:r w:rsidR="001B268A" w:rsidRPr="00A8140F">
        <w:rPr>
          <w:rFonts w:ascii="Times New Roman" w:hAnsi="Times New Roman"/>
          <w:sz w:val="24"/>
          <w:szCs w:val="24"/>
        </w:rPr>
        <w:t xml:space="preserve">. </w:t>
      </w:r>
      <w:r w:rsidR="00643E29" w:rsidRPr="00A8140F">
        <w:rPr>
          <w:rFonts w:ascii="Times New Roman" w:hAnsi="Times New Roman"/>
          <w:sz w:val="24"/>
          <w:szCs w:val="24"/>
        </w:rPr>
        <w:t>This</w:t>
      </w:r>
      <w:r w:rsidR="008E21B4">
        <w:rPr>
          <w:rFonts w:ascii="Times New Roman" w:hAnsi="Times New Roman"/>
          <w:sz w:val="24"/>
          <w:szCs w:val="24"/>
        </w:rPr>
        <w:t>, in turn,</w:t>
      </w:r>
      <w:r w:rsidR="00643E29" w:rsidRPr="00A8140F">
        <w:rPr>
          <w:rFonts w:ascii="Times New Roman" w:hAnsi="Times New Roman"/>
          <w:sz w:val="24"/>
          <w:szCs w:val="24"/>
        </w:rPr>
        <w:t xml:space="preserve"> can </w:t>
      </w:r>
      <w:r w:rsidR="008E21B4">
        <w:rPr>
          <w:rFonts w:ascii="Times New Roman" w:hAnsi="Times New Roman"/>
          <w:sz w:val="24"/>
          <w:szCs w:val="24"/>
        </w:rPr>
        <w:t xml:space="preserve">negatively </w:t>
      </w:r>
      <w:r w:rsidR="00643E29" w:rsidRPr="00A8140F">
        <w:rPr>
          <w:rFonts w:ascii="Times New Roman" w:hAnsi="Times New Roman"/>
          <w:sz w:val="24"/>
          <w:szCs w:val="24"/>
        </w:rPr>
        <w:t>affect operating process</w:t>
      </w:r>
      <w:r w:rsidR="008E21B4">
        <w:rPr>
          <w:rFonts w:ascii="Times New Roman" w:hAnsi="Times New Roman"/>
          <w:sz w:val="24"/>
          <w:szCs w:val="24"/>
        </w:rPr>
        <w:t>es</w:t>
      </w:r>
      <w:r w:rsidR="00643E29" w:rsidRPr="00A8140F">
        <w:rPr>
          <w:rFonts w:ascii="Times New Roman" w:hAnsi="Times New Roman"/>
          <w:sz w:val="24"/>
          <w:szCs w:val="24"/>
        </w:rPr>
        <w:t xml:space="preserve"> and </w:t>
      </w:r>
      <w:r w:rsidR="008E21B4">
        <w:rPr>
          <w:rFonts w:ascii="Times New Roman" w:hAnsi="Times New Roman"/>
          <w:sz w:val="24"/>
          <w:szCs w:val="24"/>
        </w:rPr>
        <w:t xml:space="preserve">the </w:t>
      </w:r>
      <w:r w:rsidR="00643E29" w:rsidRPr="00A8140F">
        <w:rPr>
          <w:rFonts w:ascii="Times New Roman" w:hAnsi="Times New Roman"/>
          <w:sz w:val="24"/>
          <w:szCs w:val="24"/>
        </w:rPr>
        <w:t>effectiveness o</w:t>
      </w:r>
      <w:r w:rsidR="008E21B4">
        <w:rPr>
          <w:rFonts w:ascii="Times New Roman" w:hAnsi="Times New Roman"/>
          <w:sz w:val="24"/>
          <w:szCs w:val="24"/>
        </w:rPr>
        <w:t>f</w:t>
      </w:r>
      <w:r w:rsidR="00643E29" w:rsidRPr="00A8140F">
        <w:rPr>
          <w:rFonts w:ascii="Times New Roman" w:hAnsi="Times New Roman"/>
          <w:sz w:val="24"/>
          <w:szCs w:val="24"/>
        </w:rPr>
        <w:t xml:space="preserve"> business performance.</w:t>
      </w:r>
    </w:p>
    <w:p w14:paraId="716D7A9B" w14:textId="77777777" w:rsidR="00843BFA" w:rsidRPr="00A8140F" w:rsidRDefault="00843BFA" w:rsidP="00EF0BBE">
      <w:pPr>
        <w:spacing w:after="0" w:line="240" w:lineRule="auto"/>
        <w:rPr>
          <w:rFonts w:ascii="Times New Roman" w:hAnsi="Times New Roman"/>
          <w:sz w:val="24"/>
          <w:szCs w:val="24"/>
        </w:rPr>
      </w:pPr>
    </w:p>
    <w:p w14:paraId="4EF46F99" w14:textId="506D6148" w:rsidR="00EF0BBE" w:rsidRPr="00A8140F" w:rsidRDefault="008E21B4" w:rsidP="00EF0BBE">
      <w:pPr>
        <w:spacing w:after="0" w:line="240" w:lineRule="auto"/>
        <w:rPr>
          <w:rFonts w:ascii="Times New Roman" w:hAnsi="Times New Roman"/>
          <w:sz w:val="24"/>
          <w:szCs w:val="24"/>
        </w:rPr>
      </w:pPr>
      <w:r>
        <w:rPr>
          <w:rFonts w:ascii="Times New Roman" w:hAnsi="Times New Roman"/>
          <w:sz w:val="24"/>
          <w:szCs w:val="24"/>
        </w:rPr>
        <w:t>A w</w:t>
      </w:r>
      <w:r w:rsidR="00AF4F74" w:rsidRPr="00A8140F">
        <w:rPr>
          <w:rFonts w:ascii="Times New Roman" w:hAnsi="Times New Roman"/>
          <w:sz w:val="24"/>
          <w:szCs w:val="24"/>
        </w:rPr>
        <w:t>eak</w:t>
      </w:r>
      <w:r w:rsidR="00EF0BBE" w:rsidRPr="00A8140F">
        <w:rPr>
          <w:rFonts w:ascii="Times New Roman" w:hAnsi="Times New Roman"/>
          <w:sz w:val="24"/>
          <w:szCs w:val="24"/>
        </w:rPr>
        <w:t xml:space="preserve"> </w:t>
      </w:r>
      <w:r>
        <w:rPr>
          <w:rFonts w:ascii="Times New Roman" w:hAnsi="Times New Roman"/>
          <w:sz w:val="24"/>
          <w:szCs w:val="24"/>
        </w:rPr>
        <w:t>Pound S</w:t>
      </w:r>
      <w:r w:rsidR="00EF0BBE" w:rsidRPr="00A8140F">
        <w:rPr>
          <w:rFonts w:ascii="Times New Roman" w:hAnsi="Times New Roman"/>
          <w:sz w:val="24"/>
          <w:szCs w:val="24"/>
        </w:rPr>
        <w:t xml:space="preserve">terling </w:t>
      </w:r>
      <w:r>
        <w:rPr>
          <w:rFonts w:ascii="Times New Roman" w:hAnsi="Times New Roman"/>
          <w:sz w:val="24"/>
          <w:szCs w:val="24"/>
        </w:rPr>
        <w:t>in comparison to the Euro and other currencies can</w:t>
      </w:r>
      <w:r w:rsidR="00EF0BBE" w:rsidRPr="00A8140F">
        <w:rPr>
          <w:rFonts w:ascii="Times New Roman" w:hAnsi="Times New Roman"/>
          <w:sz w:val="24"/>
          <w:szCs w:val="24"/>
        </w:rPr>
        <w:t xml:space="preserve"> decrease M</w:t>
      </w:r>
      <w:r w:rsidR="00AF4F74" w:rsidRPr="00A8140F">
        <w:rPr>
          <w:rFonts w:ascii="Times New Roman" w:hAnsi="Times New Roman"/>
          <w:sz w:val="24"/>
          <w:szCs w:val="24"/>
        </w:rPr>
        <w:t>&amp;S</w:t>
      </w:r>
      <w:r w:rsidR="00EF0BBE" w:rsidRPr="00A8140F">
        <w:rPr>
          <w:rFonts w:ascii="Times New Roman" w:hAnsi="Times New Roman"/>
          <w:sz w:val="24"/>
          <w:szCs w:val="24"/>
        </w:rPr>
        <w:t>’s current liquidity values</w:t>
      </w:r>
      <w:r w:rsidR="00BD1F26" w:rsidRPr="00A8140F">
        <w:rPr>
          <w:rFonts w:ascii="Times New Roman" w:hAnsi="Times New Roman"/>
          <w:sz w:val="24"/>
          <w:szCs w:val="24"/>
        </w:rPr>
        <w:t xml:space="preserve"> (</w:t>
      </w:r>
      <w:proofErr w:type="spellStart"/>
      <w:r w:rsidR="00BD1F26" w:rsidRPr="00A8140F">
        <w:rPr>
          <w:rFonts w:ascii="Times New Roman" w:hAnsi="Times New Roman"/>
          <w:sz w:val="24"/>
          <w:szCs w:val="24"/>
        </w:rPr>
        <w:t>Szalay</w:t>
      </w:r>
      <w:proofErr w:type="spellEnd"/>
      <w:r w:rsidR="00BD1F26" w:rsidRPr="00A8140F">
        <w:rPr>
          <w:rFonts w:ascii="Times New Roman" w:hAnsi="Times New Roman"/>
          <w:sz w:val="24"/>
          <w:szCs w:val="24"/>
        </w:rPr>
        <w:t>, 2020; Ritchie and Debnath, 2020)</w:t>
      </w:r>
      <w:r w:rsidR="00EF0BBE" w:rsidRPr="00A8140F">
        <w:rPr>
          <w:rFonts w:ascii="Times New Roman" w:hAnsi="Times New Roman"/>
          <w:sz w:val="24"/>
          <w:szCs w:val="24"/>
        </w:rPr>
        <w:t xml:space="preserve">. This decline </w:t>
      </w:r>
      <w:r>
        <w:rPr>
          <w:rFonts w:ascii="Times New Roman" w:hAnsi="Times New Roman"/>
          <w:sz w:val="24"/>
          <w:szCs w:val="24"/>
        </w:rPr>
        <w:t>i</w:t>
      </w:r>
      <w:r w:rsidR="00EF0BBE" w:rsidRPr="00A8140F">
        <w:rPr>
          <w:rFonts w:ascii="Times New Roman" w:hAnsi="Times New Roman"/>
          <w:sz w:val="24"/>
          <w:szCs w:val="24"/>
        </w:rPr>
        <w:t>n liquidity mean</w:t>
      </w:r>
      <w:r>
        <w:rPr>
          <w:rFonts w:ascii="Times New Roman" w:hAnsi="Times New Roman"/>
          <w:sz w:val="24"/>
          <w:szCs w:val="24"/>
        </w:rPr>
        <w:t>s</w:t>
      </w:r>
      <w:r w:rsidR="00EF0BBE" w:rsidRPr="00A8140F">
        <w:rPr>
          <w:rFonts w:ascii="Times New Roman" w:hAnsi="Times New Roman"/>
          <w:sz w:val="24"/>
          <w:szCs w:val="24"/>
        </w:rPr>
        <w:t xml:space="preserve"> </w:t>
      </w:r>
      <w:r w:rsidR="00F1796A" w:rsidRPr="00A8140F">
        <w:rPr>
          <w:rFonts w:ascii="Times New Roman" w:hAnsi="Times New Roman"/>
          <w:sz w:val="24"/>
          <w:szCs w:val="24"/>
        </w:rPr>
        <w:t>ris</w:t>
      </w:r>
      <w:r>
        <w:rPr>
          <w:rFonts w:ascii="Times New Roman" w:hAnsi="Times New Roman"/>
          <w:sz w:val="24"/>
          <w:szCs w:val="24"/>
        </w:rPr>
        <w:t>ing</w:t>
      </w:r>
      <w:r w:rsidR="00EF0BBE" w:rsidRPr="00A8140F">
        <w:rPr>
          <w:rFonts w:ascii="Times New Roman" w:hAnsi="Times New Roman"/>
          <w:sz w:val="24"/>
          <w:szCs w:val="24"/>
        </w:rPr>
        <w:t xml:space="preserve"> day-to-day operati</w:t>
      </w:r>
      <w:r>
        <w:rPr>
          <w:rFonts w:ascii="Times New Roman" w:hAnsi="Times New Roman"/>
          <w:sz w:val="24"/>
          <w:szCs w:val="24"/>
        </w:rPr>
        <w:t>ng</w:t>
      </w:r>
      <w:r w:rsidR="00EF0BBE" w:rsidRPr="00A8140F">
        <w:rPr>
          <w:rFonts w:ascii="Times New Roman" w:hAnsi="Times New Roman"/>
          <w:sz w:val="24"/>
          <w:szCs w:val="24"/>
        </w:rPr>
        <w:t xml:space="preserve"> cost</w:t>
      </w:r>
      <w:r>
        <w:rPr>
          <w:rFonts w:ascii="Times New Roman" w:hAnsi="Times New Roman"/>
          <w:sz w:val="24"/>
          <w:szCs w:val="24"/>
        </w:rPr>
        <w:t>s.</w:t>
      </w:r>
      <w:r w:rsidR="00EF0BBE" w:rsidRPr="00A8140F">
        <w:rPr>
          <w:rFonts w:ascii="Times New Roman" w:hAnsi="Times New Roman"/>
          <w:sz w:val="24"/>
          <w:szCs w:val="24"/>
        </w:rPr>
        <w:t xml:space="preserve"> </w:t>
      </w:r>
      <w:r>
        <w:rPr>
          <w:rFonts w:ascii="Times New Roman" w:hAnsi="Times New Roman"/>
          <w:sz w:val="24"/>
          <w:szCs w:val="24"/>
        </w:rPr>
        <w:t>T</w:t>
      </w:r>
      <w:r w:rsidR="00EF0BBE" w:rsidRPr="00A8140F">
        <w:rPr>
          <w:rFonts w:ascii="Times New Roman" w:hAnsi="Times New Roman"/>
          <w:sz w:val="24"/>
          <w:szCs w:val="24"/>
        </w:rPr>
        <w:t>he finance department could face difficult</w:t>
      </w:r>
      <w:r>
        <w:rPr>
          <w:rFonts w:ascii="Times New Roman" w:hAnsi="Times New Roman"/>
          <w:sz w:val="24"/>
          <w:szCs w:val="24"/>
        </w:rPr>
        <w:t>ies</w:t>
      </w:r>
      <w:r w:rsidR="00EF0BBE" w:rsidRPr="00A8140F">
        <w:rPr>
          <w:rFonts w:ascii="Times New Roman" w:hAnsi="Times New Roman"/>
          <w:sz w:val="24"/>
          <w:szCs w:val="24"/>
        </w:rPr>
        <w:t xml:space="preserve"> or restriction</w:t>
      </w:r>
      <w:r>
        <w:rPr>
          <w:rFonts w:ascii="Times New Roman" w:hAnsi="Times New Roman"/>
          <w:sz w:val="24"/>
          <w:szCs w:val="24"/>
        </w:rPr>
        <w:t>s</w:t>
      </w:r>
      <w:r w:rsidR="00EF0BBE" w:rsidRPr="00A8140F">
        <w:rPr>
          <w:rFonts w:ascii="Times New Roman" w:hAnsi="Times New Roman"/>
          <w:sz w:val="24"/>
          <w:szCs w:val="24"/>
        </w:rPr>
        <w:t xml:space="preserve"> on payment</w:t>
      </w:r>
      <w:r>
        <w:rPr>
          <w:rFonts w:ascii="Times New Roman" w:hAnsi="Times New Roman"/>
          <w:sz w:val="24"/>
          <w:szCs w:val="24"/>
        </w:rPr>
        <w:t>s</w:t>
      </w:r>
      <w:r w:rsidR="00EF0BBE" w:rsidRPr="00A8140F">
        <w:rPr>
          <w:rFonts w:ascii="Times New Roman" w:hAnsi="Times New Roman"/>
          <w:sz w:val="24"/>
          <w:szCs w:val="24"/>
        </w:rPr>
        <w:t xml:space="preserve">, recruitment </w:t>
      </w:r>
      <w:r>
        <w:rPr>
          <w:rFonts w:ascii="Times New Roman" w:hAnsi="Times New Roman"/>
          <w:sz w:val="24"/>
          <w:szCs w:val="24"/>
        </w:rPr>
        <w:t>of</w:t>
      </w:r>
      <w:r w:rsidR="00EF0BBE" w:rsidRPr="00A8140F">
        <w:rPr>
          <w:rFonts w:ascii="Times New Roman" w:hAnsi="Times New Roman"/>
          <w:sz w:val="24"/>
          <w:szCs w:val="24"/>
        </w:rPr>
        <w:t xml:space="preserve"> employees </w:t>
      </w:r>
      <w:r>
        <w:rPr>
          <w:rFonts w:ascii="Times New Roman" w:hAnsi="Times New Roman"/>
          <w:sz w:val="24"/>
          <w:szCs w:val="24"/>
        </w:rPr>
        <w:t>for</w:t>
      </w:r>
      <w:r w:rsidR="00EF0BBE" w:rsidRPr="00A8140F">
        <w:rPr>
          <w:rFonts w:ascii="Times New Roman" w:hAnsi="Times New Roman"/>
          <w:sz w:val="24"/>
          <w:szCs w:val="24"/>
        </w:rPr>
        <w:t xml:space="preserve"> the transformation programme could be h</w:t>
      </w:r>
      <w:r>
        <w:rPr>
          <w:rFonts w:ascii="Times New Roman" w:hAnsi="Times New Roman"/>
          <w:sz w:val="24"/>
          <w:szCs w:val="24"/>
        </w:rPr>
        <w:t>e</w:t>
      </w:r>
      <w:r w:rsidR="00EF0BBE" w:rsidRPr="00A8140F">
        <w:rPr>
          <w:rFonts w:ascii="Times New Roman" w:hAnsi="Times New Roman"/>
          <w:sz w:val="24"/>
          <w:szCs w:val="24"/>
        </w:rPr>
        <w:t xml:space="preserve">ld back; </w:t>
      </w:r>
      <w:r>
        <w:rPr>
          <w:rFonts w:ascii="Times New Roman" w:hAnsi="Times New Roman"/>
          <w:sz w:val="24"/>
          <w:szCs w:val="24"/>
        </w:rPr>
        <w:t>leading to</w:t>
      </w:r>
      <w:r w:rsidR="00EF0BBE" w:rsidRPr="00A8140F">
        <w:rPr>
          <w:rFonts w:ascii="Times New Roman" w:hAnsi="Times New Roman"/>
          <w:sz w:val="24"/>
          <w:szCs w:val="24"/>
        </w:rPr>
        <w:t xml:space="preserve"> M</w:t>
      </w:r>
      <w:r w:rsidR="00F1796A" w:rsidRPr="00A8140F">
        <w:rPr>
          <w:rFonts w:ascii="Times New Roman" w:hAnsi="Times New Roman"/>
          <w:sz w:val="24"/>
          <w:szCs w:val="24"/>
        </w:rPr>
        <w:t>&amp;S</w:t>
      </w:r>
      <w:r w:rsidR="00EF0BBE" w:rsidRPr="00A8140F">
        <w:rPr>
          <w:rFonts w:ascii="Times New Roman" w:hAnsi="Times New Roman"/>
          <w:sz w:val="24"/>
          <w:szCs w:val="24"/>
        </w:rPr>
        <w:t xml:space="preserve"> miss</w:t>
      </w:r>
      <w:r>
        <w:rPr>
          <w:rFonts w:ascii="Times New Roman" w:hAnsi="Times New Roman"/>
          <w:sz w:val="24"/>
          <w:szCs w:val="24"/>
        </w:rPr>
        <w:t>ing</w:t>
      </w:r>
      <w:r w:rsidR="00EF0BBE" w:rsidRPr="00A8140F">
        <w:rPr>
          <w:rFonts w:ascii="Times New Roman" w:hAnsi="Times New Roman"/>
          <w:sz w:val="24"/>
          <w:szCs w:val="24"/>
        </w:rPr>
        <w:t xml:space="preserve"> its scheduled deadline to complete the transform</w:t>
      </w:r>
      <w:r>
        <w:rPr>
          <w:rFonts w:ascii="Times New Roman" w:hAnsi="Times New Roman"/>
          <w:sz w:val="24"/>
          <w:szCs w:val="24"/>
        </w:rPr>
        <w:t>ation</w:t>
      </w:r>
      <w:r w:rsidR="00EF0BBE" w:rsidRPr="00A8140F">
        <w:rPr>
          <w:rFonts w:ascii="Times New Roman" w:hAnsi="Times New Roman"/>
          <w:sz w:val="24"/>
          <w:szCs w:val="24"/>
        </w:rPr>
        <w:t xml:space="preserve"> process. </w:t>
      </w:r>
    </w:p>
    <w:p w14:paraId="126A25BD" w14:textId="77777777" w:rsidR="00EF0BBE" w:rsidRPr="00A8140F" w:rsidRDefault="00EF0BBE" w:rsidP="00EF0BBE">
      <w:pPr>
        <w:spacing w:after="0" w:line="240" w:lineRule="auto"/>
        <w:rPr>
          <w:rFonts w:ascii="Times New Roman" w:hAnsi="Times New Roman"/>
          <w:sz w:val="24"/>
          <w:szCs w:val="24"/>
        </w:rPr>
      </w:pPr>
    </w:p>
    <w:p w14:paraId="76B0FBAC" w14:textId="318E6DE9" w:rsidR="00EF0BBE" w:rsidRPr="00A8140F" w:rsidRDefault="00053B1C" w:rsidP="00C67E6E">
      <w:pPr>
        <w:spacing w:after="0" w:line="240" w:lineRule="auto"/>
        <w:rPr>
          <w:rFonts w:ascii="Times New Roman" w:hAnsi="Times New Roman"/>
          <w:color w:val="373737"/>
          <w:sz w:val="24"/>
          <w:szCs w:val="24"/>
          <w:shd w:val="clear" w:color="auto" w:fill="FFFFFF"/>
        </w:rPr>
      </w:pPr>
      <w:r>
        <w:rPr>
          <w:rFonts w:ascii="Times New Roman" w:hAnsi="Times New Roman"/>
          <w:sz w:val="24"/>
          <w:szCs w:val="24"/>
        </w:rPr>
        <w:t>P</w:t>
      </w:r>
      <w:r w:rsidR="00EF0BBE" w:rsidRPr="00A8140F">
        <w:rPr>
          <w:rFonts w:ascii="Times New Roman" w:hAnsi="Times New Roman"/>
          <w:sz w:val="24"/>
          <w:szCs w:val="24"/>
        </w:rPr>
        <w:t>ressing threat</w:t>
      </w:r>
      <w:r>
        <w:rPr>
          <w:rFonts w:ascii="Times New Roman" w:hAnsi="Times New Roman"/>
          <w:sz w:val="24"/>
          <w:szCs w:val="24"/>
        </w:rPr>
        <w:t>s</w:t>
      </w:r>
      <w:r w:rsidR="00EF0BBE" w:rsidRPr="00A8140F">
        <w:rPr>
          <w:rFonts w:ascii="Times New Roman" w:hAnsi="Times New Roman"/>
          <w:sz w:val="24"/>
          <w:szCs w:val="24"/>
        </w:rPr>
        <w:t xml:space="preserve"> for M</w:t>
      </w:r>
      <w:r w:rsidR="0033119F" w:rsidRPr="00A8140F">
        <w:rPr>
          <w:rFonts w:ascii="Times New Roman" w:hAnsi="Times New Roman"/>
          <w:sz w:val="24"/>
          <w:szCs w:val="24"/>
        </w:rPr>
        <w:t>&amp;S</w:t>
      </w:r>
      <w:r>
        <w:rPr>
          <w:rFonts w:ascii="Times New Roman" w:hAnsi="Times New Roman"/>
          <w:sz w:val="24"/>
          <w:szCs w:val="24"/>
        </w:rPr>
        <w:t xml:space="preserve"> include</w:t>
      </w:r>
      <w:r w:rsidR="00EF0BBE" w:rsidRPr="00A8140F">
        <w:rPr>
          <w:rFonts w:ascii="Times New Roman" w:hAnsi="Times New Roman"/>
          <w:sz w:val="24"/>
          <w:szCs w:val="24"/>
        </w:rPr>
        <w:t xml:space="preserve"> </w:t>
      </w:r>
      <w:r w:rsidR="00D342F3" w:rsidRPr="00A8140F">
        <w:rPr>
          <w:rFonts w:ascii="Times New Roman" w:hAnsi="Times New Roman"/>
          <w:sz w:val="24"/>
          <w:szCs w:val="24"/>
        </w:rPr>
        <w:t>its</w:t>
      </w:r>
      <w:r w:rsidR="00EF0BBE" w:rsidRPr="00A8140F">
        <w:rPr>
          <w:rFonts w:ascii="Times New Roman" w:hAnsi="Times New Roman"/>
          <w:sz w:val="24"/>
          <w:szCs w:val="24"/>
        </w:rPr>
        <w:t xml:space="preserve"> fashion trends</w:t>
      </w:r>
      <w:r w:rsidR="00D342F3" w:rsidRPr="00A8140F">
        <w:rPr>
          <w:rFonts w:ascii="Times New Roman" w:hAnsi="Times New Roman"/>
          <w:sz w:val="24"/>
          <w:szCs w:val="24"/>
        </w:rPr>
        <w:t xml:space="preserve"> </w:t>
      </w:r>
      <w:r w:rsidR="008E21B4">
        <w:rPr>
          <w:rFonts w:ascii="Times New Roman" w:hAnsi="Times New Roman"/>
          <w:sz w:val="24"/>
          <w:szCs w:val="24"/>
        </w:rPr>
        <w:t xml:space="preserve">being </w:t>
      </w:r>
      <w:r w:rsidR="00D342F3" w:rsidRPr="00A8140F">
        <w:rPr>
          <w:rFonts w:ascii="Times New Roman" w:hAnsi="Times New Roman"/>
          <w:sz w:val="24"/>
          <w:szCs w:val="24"/>
        </w:rPr>
        <w:t xml:space="preserve">considered ‘undesirable’ </w:t>
      </w:r>
      <w:r w:rsidR="008E21B4">
        <w:rPr>
          <w:rFonts w:ascii="Times New Roman" w:hAnsi="Times New Roman"/>
          <w:sz w:val="24"/>
          <w:szCs w:val="24"/>
        </w:rPr>
        <w:t>in</w:t>
      </w:r>
      <w:r w:rsidR="00D342F3" w:rsidRPr="00A8140F">
        <w:rPr>
          <w:rFonts w:ascii="Times New Roman" w:hAnsi="Times New Roman"/>
          <w:sz w:val="24"/>
          <w:szCs w:val="24"/>
        </w:rPr>
        <w:t xml:space="preserve"> its own customer survey</w:t>
      </w:r>
      <w:r w:rsidR="0033119F" w:rsidRPr="00A8140F">
        <w:rPr>
          <w:rFonts w:ascii="Times New Roman" w:hAnsi="Times New Roman"/>
          <w:sz w:val="24"/>
          <w:szCs w:val="24"/>
        </w:rPr>
        <w:t xml:space="preserve"> </w:t>
      </w:r>
      <w:r w:rsidR="0033119F" w:rsidRPr="00A8140F">
        <w:rPr>
          <w:rFonts w:ascii="Times New Roman" w:hAnsi="Times New Roman"/>
          <w:color w:val="373737"/>
          <w:sz w:val="24"/>
          <w:szCs w:val="24"/>
          <w:shd w:val="clear" w:color="auto" w:fill="FFFFFF"/>
        </w:rPr>
        <w:t>(M&amp;S.com, 2017)</w:t>
      </w:r>
      <w:r w:rsidR="00EF0BBE" w:rsidRPr="00A8140F">
        <w:rPr>
          <w:rFonts w:ascii="Times New Roman" w:hAnsi="Times New Roman"/>
          <w:sz w:val="24"/>
          <w:szCs w:val="24"/>
        </w:rPr>
        <w:t>.</w:t>
      </w:r>
      <w:r w:rsidR="00C67E6E" w:rsidRPr="00A8140F">
        <w:rPr>
          <w:rFonts w:ascii="Times New Roman" w:hAnsi="Times New Roman"/>
          <w:sz w:val="24"/>
          <w:szCs w:val="24"/>
        </w:rPr>
        <w:t xml:space="preserve"> </w:t>
      </w:r>
      <w:r w:rsidR="008C3AD1" w:rsidRPr="00A8140F">
        <w:rPr>
          <w:rFonts w:ascii="Times New Roman" w:hAnsi="Times New Roman"/>
          <w:color w:val="373737"/>
          <w:sz w:val="24"/>
          <w:szCs w:val="24"/>
          <w:shd w:val="clear" w:color="auto" w:fill="FFFFFF"/>
        </w:rPr>
        <w:t>M&amp;S aims to position their clothing products along the same line</w:t>
      </w:r>
      <w:r w:rsidR="008E21B4">
        <w:rPr>
          <w:rFonts w:ascii="Times New Roman" w:hAnsi="Times New Roman"/>
          <w:color w:val="373737"/>
          <w:sz w:val="24"/>
          <w:szCs w:val="24"/>
          <w:shd w:val="clear" w:color="auto" w:fill="FFFFFF"/>
        </w:rPr>
        <w:t>s</w:t>
      </w:r>
      <w:r w:rsidR="008C3AD1" w:rsidRPr="00A8140F">
        <w:rPr>
          <w:rFonts w:ascii="Times New Roman" w:hAnsi="Times New Roman"/>
          <w:color w:val="373737"/>
          <w:sz w:val="24"/>
          <w:szCs w:val="24"/>
          <w:shd w:val="clear" w:color="auto" w:fill="FFFFFF"/>
        </w:rPr>
        <w:t xml:space="preserve"> </w:t>
      </w:r>
      <w:r w:rsidR="008E21B4">
        <w:rPr>
          <w:rFonts w:ascii="Times New Roman" w:hAnsi="Times New Roman"/>
          <w:color w:val="373737"/>
          <w:sz w:val="24"/>
          <w:szCs w:val="24"/>
          <w:shd w:val="clear" w:color="auto" w:fill="FFFFFF"/>
        </w:rPr>
        <w:t>as</w:t>
      </w:r>
      <w:r w:rsidR="008C3AD1" w:rsidRPr="00A8140F">
        <w:rPr>
          <w:rFonts w:ascii="Times New Roman" w:hAnsi="Times New Roman"/>
          <w:color w:val="373737"/>
          <w:sz w:val="24"/>
          <w:szCs w:val="24"/>
          <w:shd w:val="clear" w:color="auto" w:fill="FFFFFF"/>
        </w:rPr>
        <w:t xml:space="preserve"> popular brands such as Next, John Lewis and Debenhams, however, M&amp;S clothing prices are not any lower </w:t>
      </w:r>
      <w:r w:rsidR="0033119F" w:rsidRPr="00A8140F">
        <w:rPr>
          <w:rFonts w:ascii="Times New Roman" w:hAnsi="Times New Roman"/>
          <w:color w:val="373737"/>
          <w:sz w:val="24"/>
          <w:szCs w:val="24"/>
          <w:shd w:val="clear" w:color="auto" w:fill="FFFFFF"/>
        </w:rPr>
        <w:t>than</w:t>
      </w:r>
      <w:r w:rsidR="008C3AD1" w:rsidRPr="00A8140F">
        <w:rPr>
          <w:rFonts w:ascii="Times New Roman" w:hAnsi="Times New Roman"/>
          <w:color w:val="373737"/>
          <w:sz w:val="24"/>
          <w:szCs w:val="24"/>
          <w:shd w:val="clear" w:color="auto" w:fill="FFFFFF"/>
        </w:rPr>
        <w:t xml:space="preserve"> the prices of </w:t>
      </w:r>
      <w:r w:rsidR="008E21B4">
        <w:rPr>
          <w:rFonts w:ascii="Times New Roman" w:hAnsi="Times New Roman"/>
          <w:color w:val="373737"/>
          <w:sz w:val="24"/>
          <w:szCs w:val="24"/>
          <w:shd w:val="clear" w:color="auto" w:fill="FFFFFF"/>
        </w:rPr>
        <w:t>these</w:t>
      </w:r>
      <w:r w:rsidR="008C3AD1" w:rsidRPr="00A8140F">
        <w:rPr>
          <w:rFonts w:ascii="Times New Roman" w:hAnsi="Times New Roman"/>
          <w:color w:val="373737"/>
          <w:sz w:val="24"/>
          <w:szCs w:val="24"/>
          <w:shd w:val="clear" w:color="auto" w:fill="FFFFFF"/>
        </w:rPr>
        <w:t xml:space="preserve"> brands</w:t>
      </w:r>
      <w:r w:rsidR="00DF006F" w:rsidRPr="00A8140F">
        <w:rPr>
          <w:rFonts w:ascii="Times New Roman" w:hAnsi="Times New Roman"/>
          <w:color w:val="373737"/>
          <w:sz w:val="24"/>
          <w:szCs w:val="24"/>
          <w:shd w:val="clear" w:color="auto" w:fill="FFFFFF"/>
        </w:rPr>
        <w:t>.</w:t>
      </w:r>
      <w:r w:rsidR="0033119F" w:rsidRPr="00A8140F">
        <w:rPr>
          <w:rFonts w:ascii="Times New Roman" w:hAnsi="Times New Roman"/>
          <w:color w:val="373737"/>
          <w:sz w:val="24"/>
          <w:szCs w:val="24"/>
          <w:shd w:val="clear" w:color="auto" w:fill="FFFFFF"/>
        </w:rPr>
        <w:t xml:space="preserve"> </w:t>
      </w:r>
      <w:r w:rsidR="008E21B4">
        <w:rPr>
          <w:rFonts w:ascii="Times New Roman" w:hAnsi="Times New Roman"/>
          <w:color w:val="373737"/>
          <w:sz w:val="24"/>
          <w:szCs w:val="24"/>
          <w:shd w:val="clear" w:color="auto" w:fill="FFFFFF"/>
        </w:rPr>
        <w:t>In</w:t>
      </w:r>
      <w:r w:rsidR="00DF006F" w:rsidRPr="00A8140F">
        <w:rPr>
          <w:rFonts w:ascii="Times New Roman" w:hAnsi="Times New Roman"/>
          <w:color w:val="373737"/>
          <w:sz w:val="24"/>
          <w:szCs w:val="24"/>
          <w:shd w:val="clear" w:color="auto" w:fill="FFFFFF"/>
        </w:rPr>
        <w:t xml:space="preserve"> its own “Customer and Shopping Experience” survey,</w:t>
      </w:r>
      <w:r w:rsidR="0033119F" w:rsidRPr="00A8140F">
        <w:rPr>
          <w:rFonts w:ascii="Times New Roman" w:hAnsi="Times New Roman"/>
          <w:color w:val="373737"/>
          <w:sz w:val="24"/>
          <w:szCs w:val="24"/>
          <w:shd w:val="clear" w:color="auto" w:fill="FFFFFF"/>
        </w:rPr>
        <w:t xml:space="preserve"> customer</w:t>
      </w:r>
      <w:r w:rsidR="008E21B4">
        <w:rPr>
          <w:rFonts w:ascii="Times New Roman" w:hAnsi="Times New Roman"/>
          <w:color w:val="373737"/>
          <w:sz w:val="24"/>
          <w:szCs w:val="24"/>
          <w:shd w:val="clear" w:color="auto" w:fill="FFFFFF"/>
        </w:rPr>
        <w:t>s</w:t>
      </w:r>
      <w:r w:rsidR="0033119F" w:rsidRPr="00A8140F">
        <w:rPr>
          <w:rFonts w:ascii="Times New Roman" w:hAnsi="Times New Roman"/>
          <w:color w:val="373737"/>
          <w:sz w:val="24"/>
          <w:szCs w:val="24"/>
          <w:shd w:val="clear" w:color="auto" w:fill="FFFFFF"/>
        </w:rPr>
        <w:t xml:space="preserve"> commented “need more style conscious</w:t>
      </w:r>
      <w:r w:rsidR="00DF006F" w:rsidRPr="00A8140F">
        <w:rPr>
          <w:rFonts w:ascii="Times New Roman" w:hAnsi="Times New Roman"/>
          <w:color w:val="373737"/>
          <w:sz w:val="24"/>
          <w:szCs w:val="24"/>
          <w:shd w:val="clear" w:color="auto" w:fill="FFFFFF"/>
        </w:rPr>
        <w:t xml:space="preserve">” </w:t>
      </w:r>
      <w:r w:rsidR="008E21B4">
        <w:rPr>
          <w:rFonts w:ascii="Times New Roman" w:hAnsi="Times New Roman"/>
          <w:color w:val="373737"/>
          <w:sz w:val="24"/>
          <w:szCs w:val="24"/>
          <w:shd w:val="clear" w:color="auto" w:fill="FFFFFF"/>
        </w:rPr>
        <w:t xml:space="preserve">and </w:t>
      </w:r>
      <w:r w:rsidR="00DF006F" w:rsidRPr="00A8140F">
        <w:rPr>
          <w:rFonts w:ascii="Times New Roman" w:hAnsi="Times New Roman"/>
          <w:color w:val="373737"/>
          <w:sz w:val="24"/>
          <w:szCs w:val="24"/>
          <w:shd w:val="clear" w:color="auto" w:fill="FFFFFF"/>
        </w:rPr>
        <w:t>“</w:t>
      </w:r>
      <w:r w:rsidR="0033119F" w:rsidRPr="00A8140F">
        <w:rPr>
          <w:rFonts w:ascii="Times New Roman" w:hAnsi="Times New Roman"/>
          <w:color w:val="373737"/>
          <w:sz w:val="24"/>
          <w:szCs w:val="24"/>
          <w:shd w:val="clear" w:color="auto" w:fill="FFFFFF"/>
        </w:rPr>
        <w:t>inspiration</w:t>
      </w:r>
      <w:r w:rsidR="00DF006F" w:rsidRPr="00A8140F">
        <w:rPr>
          <w:rFonts w:ascii="Times New Roman" w:hAnsi="Times New Roman"/>
          <w:color w:val="373737"/>
          <w:sz w:val="24"/>
          <w:szCs w:val="24"/>
          <w:shd w:val="clear" w:color="auto" w:fill="FFFFFF"/>
        </w:rPr>
        <w:t xml:space="preserve"> required”</w:t>
      </w:r>
      <w:r w:rsidR="008E21B4" w:rsidRPr="008E21B4">
        <w:rPr>
          <w:rFonts w:ascii="Times New Roman" w:hAnsi="Times New Roman"/>
          <w:color w:val="373737"/>
          <w:sz w:val="24"/>
          <w:szCs w:val="24"/>
          <w:shd w:val="clear" w:color="auto" w:fill="FFFFFF"/>
        </w:rPr>
        <w:t xml:space="preserve"> </w:t>
      </w:r>
      <w:r w:rsidR="008E21B4" w:rsidRPr="00A8140F">
        <w:rPr>
          <w:rFonts w:ascii="Times New Roman" w:hAnsi="Times New Roman"/>
          <w:color w:val="373737"/>
          <w:sz w:val="24"/>
          <w:szCs w:val="24"/>
          <w:shd w:val="clear" w:color="auto" w:fill="FFFFFF"/>
        </w:rPr>
        <w:t>(M&amp;S.com, 2017).</w:t>
      </w:r>
      <w:r w:rsidR="0033119F" w:rsidRPr="00A8140F">
        <w:rPr>
          <w:rFonts w:ascii="Times New Roman" w:hAnsi="Times New Roman"/>
          <w:color w:val="373737"/>
          <w:sz w:val="24"/>
          <w:szCs w:val="24"/>
          <w:shd w:val="clear" w:color="auto" w:fill="FFFFFF"/>
        </w:rPr>
        <w:t xml:space="preserve"> </w:t>
      </w:r>
      <w:r w:rsidR="008C3AD1" w:rsidRPr="00A8140F">
        <w:rPr>
          <w:rFonts w:ascii="Times New Roman" w:hAnsi="Times New Roman"/>
          <w:color w:val="373737"/>
          <w:sz w:val="24"/>
          <w:szCs w:val="24"/>
          <w:shd w:val="clear" w:color="auto" w:fill="FFFFFF"/>
        </w:rPr>
        <w:t xml:space="preserve"> </w:t>
      </w:r>
      <w:r w:rsidR="008E21B4">
        <w:rPr>
          <w:rFonts w:ascii="Times New Roman" w:hAnsi="Times New Roman"/>
          <w:color w:val="373737"/>
          <w:sz w:val="24"/>
          <w:szCs w:val="24"/>
          <w:shd w:val="clear" w:color="auto" w:fill="FFFFFF"/>
        </w:rPr>
        <w:t>T</w:t>
      </w:r>
      <w:r w:rsidR="008C3AD1" w:rsidRPr="00A8140F">
        <w:rPr>
          <w:rFonts w:ascii="Times New Roman" w:hAnsi="Times New Roman"/>
          <w:color w:val="373737"/>
          <w:sz w:val="24"/>
          <w:szCs w:val="24"/>
          <w:shd w:val="clear" w:color="auto" w:fill="FFFFFF"/>
        </w:rPr>
        <w:t xml:space="preserve">his </w:t>
      </w:r>
      <w:r w:rsidR="008E21B4">
        <w:rPr>
          <w:rFonts w:ascii="Times New Roman" w:hAnsi="Times New Roman"/>
          <w:color w:val="373737"/>
          <w:sz w:val="24"/>
          <w:szCs w:val="24"/>
          <w:shd w:val="clear" w:color="auto" w:fill="FFFFFF"/>
        </w:rPr>
        <w:t>development means</w:t>
      </w:r>
      <w:r w:rsidR="008C3AD1" w:rsidRPr="00A8140F">
        <w:rPr>
          <w:rFonts w:ascii="Times New Roman" w:hAnsi="Times New Roman"/>
          <w:color w:val="373737"/>
          <w:sz w:val="24"/>
          <w:szCs w:val="24"/>
          <w:shd w:val="clear" w:color="auto" w:fill="FFFFFF"/>
        </w:rPr>
        <w:t xml:space="preserve"> </w:t>
      </w:r>
      <w:r w:rsidR="00A223F4" w:rsidRPr="00A8140F">
        <w:rPr>
          <w:rFonts w:ascii="Times New Roman" w:hAnsi="Times New Roman"/>
          <w:color w:val="373737"/>
          <w:sz w:val="24"/>
          <w:szCs w:val="24"/>
          <w:shd w:val="clear" w:color="auto" w:fill="FFFFFF"/>
        </w:rPr>
        <w:t>M&amp;S</w:t>
      </w:r>
      <w:r w:rsidR="008C3AD1" w:rsidRPr="00A8140F">
        <w:rPr>
          <w:rFonts w:ascii="Times New Roman" w:hAnsi="Times New Roman"/>
          <w:color w:val="373737"/>
          <w:sz w:val="24"/>
          <w:szCs w:val="24"/>
          <w:shd w:val="clear" w:color="auto" w:fill="FFFFFF"/>
        </w:rPr>
        <w:t xml:space="preserve"> </w:t>
      </w:r>
      <w:r w:rsidR="008E21B4">
        <w:rPr>
          <w:rFonts w:ascii="Times New Roman" w:hAnsi="Times New Roman"/>
          <w:color w:val="373737"/>
          <w:sz w:val="24"/>
          <w:szCs w:val="24"/>
          <w:shd w:val="clear" w:color="auto" w:fill="FFFFFF"/>
        </w:rPr>
        <w:t xml:space="preserve">will </w:t>
      </w:r>
      <w:r w:rsidR="008C3AD1" w:rsidRPr="00A8140F">
        <w:rPr>
          <w:rFonts w:ascii="Times New Roman" w:hAnsi="Times New Roman"/>
          <w:color w:val="373737"/>
          <w:sz w:val="24"/>
          <w:szCs w:val="24"/>
          <w:shd w:val="clear" w:color="auto" w:fill="FFFFFF"/>
        </w:rPr>
        <w:t>los</w:t>
      </w:r>
      <w:r w:rsidR="00A223F4" w:rsidRPr="00A8140F">
        <w:rPr>
          <w:rFonts w:ascii="Times New Roman" w:hAnsi="Times New Roman"/>
          <w:color w:val="373737"/>
          <w:sz w:val="24"/>
          <w:szCs w:val="24"/>
          <w:shd w:val="clear" w:color="auto" w:fill="FFFFFF"/>
        </w:rPr>
        <w:t>e out, and customer</w:t>
      </w:r>
      <w:r w:rsidR="008E21B4">
        <w:rPr>
          <w:rFonts w:ascii="Times New Roman" w:hAnsi="Times New Roman"/>
          <w:color w:val="373737"/>
          <w:sz w:val="24"/>
          <w:szCs w:val="24"/>
          <w:shd w:val="clear" w:color="auto" w:fill="FFFFFF"/>
        </w:rPr>
        <w:t>s</w:t>
      </w:r>
      <w:r w:rsidR="00A223F4" w:rsidRPr="00A8140F">
        <w:rPr>
          <w:rFonts w:ascii="Times New Roman" w:hAnsi="Times New Roman"/>
          <w:color w:val="373737"/>
          <w:sz w:val="24"/>
          <w:szCs w:val="24"/>
          <w:shd w:val="clear" w:color="auto" w:fill="FFFFFF"/>
        </w:rPr>
        <w:t xml:space="preserve"> will purchase from</w:t>
      </w:r>
      <w:r w:rsidR="00DF006F" w:rsidRPr="00A8140F">
        <w:rPr>
          <w:rFonts w:ascii="Times New Roman" w:hAnsi="Times New Roman"/>
          <w:color w:val="373737"/>
          <w:sz w:val="24"/>
          <w:szCs w:val="24"/>
          <w:shd w:val="clear" w:color="auto" w:fill="FFFFFF"/>
        </w:rPr>
        <w:t xml:space="preserve"> </w:t>
      </w:r>
      <w:r>
        <w:rPr>
          <w:rFonts w:ascii="Times New Roman" w:hAnsi="Times New Roman"/>
          <w:color w:val="373737"/>
          <w:sz w:val="24"/>
          <w:szCs w:val="24"/>
          <w:shd w:val="clear" w:color="auto" w:fill="FFFFFF"/>
        </w:rPr>
        <w:t xml:space="preserve">other </w:t>
      </w:r>
      <w:r w:rsidR="00DF006F" w:rsidRPr="00A8140F">
        <w:rPr>
          <w:rFonts w:ascii="Times New Roman" w:hAnsi="Times New Roman"/>
          <w:color w:val="373737"/>
          <w:sz w:val="24"/>
          <w:szCs w:val="24"/>
          <w:shd w:val="clear" w:color="auto" w:fill="FFFFFF"/>
        </w:rPr>
        <w:t>cheaper</w:t>
      </w:r>
      <w:r>
        <w:rPr>
          <w:rFonts w:ascii="Times New Roman" w:hAnsi="Times New Roman"/>
          <w:color w:val="373737"/>
          <w:sz w:val="24"/>
          <w:szCs w:val="24"/>
          <w:shd w:val="clear" w:color="auto" w:fill="FFFFFF"/>
        </w:rPr>
        <w:t>,</w:t>
      </w:r>
      <w:r w:rsidR="00DF006F" w:rsidRPr="00A8140F">
        <w:rPr>
          <w:rFonts w:ascii="Times New Roman" w:hAnsi="Times New Roman"/>
          <w:color w:val="373737"/>
          <w:sz w:val="24"/>
          <w:szCs w:val="24"/>
          <w:shd w:val="clear" w:color="auto" w:fill="FFFFFF"/>
        </w:rPr>
        <w:t xml:space="preserve"> more trendy</w:t>
      </w:r>
      <w:r w:rsidR="00A223F4" w:rsidRPr="00A8140F">
        <w:rPr>
          <w:rFonts w:ascii="Times New Roman" w:hAnsi="Times New Roman"/>
          <w:color w:val="373737"/>
          <w:sz w:val="24"/>
          <w:szCs w:val="24"/>
          <w:shd w:val="clear" w:color="auto" w:fill="FFFFFF"/>
        </w:rPr>
        <w:t xml:space="preserve"> competitor</w:t>
      </w:r>
      <w:r w:rsidR="008E21B4">
        <w:rPr>
          <w:rFonts w:ascii="Times New Roman" w:hAnsi="Times New Roman"/>
          <w:color w:val="373737"/>
          <w:sz w:val="24"/>
          <w:szCs w:val="24"/>
          <w:shd w:val="clear" w:color="auto" w:fill="FFFFFF"/>
        </w:rPr>
        <w:t>s.</w:t>
      </w:r>
    </w:p>
    <w:p w14:paraId="1717C8C6" w14:textId="067E1665" w:rsidR="00AA0320" w:rsidRPr="00A8140F" w:rsidRDefault="00AA0320" w:rsidP="00C67E6E">
      <w:pPr>
        <w:spacing w:after="0" w:line="240" w:lineRule="auto"/>
        <w:rPr>
          <w:rFonts w:ascii="Times New Roman" w:hAnsi="Times New Roman"/>
          <w:color w:val="373737"/>
          <w:sz w:val="24"/>
          <w:szCs w:val="24"/>
          <w:shd w:val="clear" w:color="auto" w:fill="FFFFFF"/>
        </w:rPr>
      </w:pPr>
    </w:p>
    <w:p w14:paraId="2E2DD897" w14:textId="40EA425F" w:rsidR="00AA0320" w:rsidRPr="00A8140F" w:rsidRDefault="00AA0320" w:rsidP="00C67E6E">
      <w:pPr>
        <w:spacing w:after="0" w:line="240" w:lineRule="auto"/>
        <w:rPr>
          <w:rFonts w:ascii="Times New Roman" w:hAnsi="Times New Roman"/>
          <w:sz w:val="24"/>
          <w:szCs w:val="24"/>
          <w:shd w:val="clear" w:color="auto" w:fill="FFFFFF"/>
        </w:rPr>
      </w:pPr>
      <w:r w:rsidRPr="00A8140F">
        <w:rPr>
          <w:rFonts w:ascii="Times New Roman" w:hAnsi="Times New Roman"/>
          <w:sz w:val="24"/>
          <w:szCs w:val="24"/>
          <w:shd w:val="clear" w:color="auto" w:fill="FFFFFF"/>
        </w:rPr>
        <w:t>M&amp;S ha</w:t>
      </w:r>
      <w:r w:rsidR="00053B1C">
        <w:rPr>
          <w:rFonts w:ascii="Times New Roman" w:hAnsi="Times New Roman"/>
          <w:sz w:val="24"/>
          <w:szCs w:val="24"/>
          <w:shd w:val="clear" w:color="auto" w:fill="FFFFFF"/>
        </w:rPr>
        <w:t>s</w:t>
      </w:r>
      <w:r w:rsidRPr="00A8140F">
        <w:rPr>
          <w:rFonts w:ascii="Times New Roman" w:hAnsi="Times New Roman"/>
          <w:sz w:val="24"/>
          <w:szCs w:val="24"/>
          <w:shd w:val="clear" w:color="auto" w:fill="FFFFFF"/>
        </w:rPr>
        <w:t xml:space="preserve"> upgraded in-store Wi-Fi to enhance employee connectivity and customer experience</w:t>
      </w:r>
      <w:r w:rsidR="00444E44" w:rsidRPr="00A8140F">
        <w:rPr>
          <w:rFonts w:ascii="Times New Roman" w:hAnsi="Times New Roman"/>
          <w:sz w:val="24"/>
          <w:szCs w:val="24"/>
          <w:shd w:val="clear" w:color="auto" w:fill="FFFFFF"/>
        </w:rPr>
        <w:t xml:space="preserve"> (M&amp;S.com, 2020)</w:t>
      </w:r>
      <w:r w:rsidRPr="00A8140F">
        <w:rPr>
          <w:rFonts w:ascii="Times New Roman" w:hAnsi="Times New Roman"/>
          <w:sz w:val="24"/>
          <w:szCs w:val="24"/>
          <w:shd w:val="clear" w:color="auto" w:fill="FFFFFF"/>
        </w:rPr>
        <w:t xml:space="preserve">. This facility </w:t>
      </w:r>
      <w:r w:rsidR="00053B1C">
        <w:rPr>
          <w:rFonts w:ascii="Times New Roman" w:hAnsi="Times New Roman"/>
          <w:sz w:val="24"/>
          <w:szCs w:val="24"/>
          <w:shd w:val="clear" w:color="auto" w:fill="FFFFFF"/>
        </w:rPr>
        <w:t xml:space="preserve">is </w:t>
      </w:r>
      <w:r w:rsidRPr="00A8140F">
        <w:rPr>
          <w:rFonts w:ascii="Times New Roman" w:hAnsi="Times New Roman"/>
          <w:sz w:val="24"/>
          <w:szCs w:val="24"/>
          <w:shd w:val="clear" w:color="auto" w:fill="FFFFFF"/>
        </w:rPr>
        <w:t>see</w:t>
      </w:r>
      <w:r w:rsidR="00F1796A" w:rsidRPr="00A8140F">
        <w:rPr>
          <w:rFonts w:ascii="Times New Roman" w:hAnsi="Times New Roman"/>
          <w:sz w:val="24"/>
          <w:szCs w:val="24"/>
          <w:shd w:val="clear" w:color="auto" w:fill="FFFFFF"/>
        </w:rPr>
        <w:t>n</w:t>
      </w:r>
      <w:r w:rsidRPr="00A8140F">
        <w:rPr>
          <w:rFonts w:ascii="Times New Roman" w:hAnsi="Times New Roman"/>
          <w:sz w:val="24"/>
          <w:szCs w:val="24"/>
          <w:shd w:val="clear" w:color="auto" w:fill="FFFFFF"/>
        </w:rPr>
        <w:t xml:space="preserve"> as a must </w:t>
      </w:r>
      <w:r w:rsidR="00053B1C">
        <w:rPr>
          <w:rFonts w:ascii="Times New Roman" w:hAnsi="Times New Roman"/>
          <w:sz w:val="24"/>
          <w:szCs w:val="24"/>
          <w:shd w:val="clear" w:color="auto" w:fill="FFFFFF"/>
        </w:rPr>
        <w:t>in a connected</w:t>
      </w:r>
      <w:r w:rsidRPr="00A8140F">
        <w:rPr>
          <w:rFonts w:ascii="Times New Roman" w:hAnsi="Times New Roman"/>
          <w:sz w:val="24"/>
          <w:szCs w:val="24"/>
          <w:shd w:val="clear" w:color="auto" w:fill="FFFFFF"/>
        </w:rPr>
        <w:t xml:space="preserve"> world</w:t>
      </w:r>
      <w:r w:rsidR="00053B1C">
        <w:rPr>
          <w:rFonts w:ascii="Times New Roman" w:hAnsi="Times New Roman"/>
          <w:sz w:val="24"/>
          <w:szCs w:val="24"/>
          <w:shd w:val="clear" w:color="auto" w:fill="FFFFFF"/>
        </w:rPr>
        <w:t>, particularly amongst</w:t>
      </w:r>
      <w:r w:rsidR="00F1796A" w:rsidRPr="00A8140F">
        <w:rPr>
          <w:rFonts w:ascii="Times New Roman" w:hAnsi="Times New Roman"/>
          <w:sz w:val="24"/>
          <w:szCs w:val="24"/>
          <w:shd w:val="clear" w:color="auto" w:fill="FFFFFF"/>
        </w:rPr>
        <w:t xml:space="preserve"> consumer</w:t>
      </w:r>
      <w:r w:rsidR="00053B1C">
        <w:rPr>
          <w:rFonts w:ascii="Times New Roman" w:hAnsi="Times New Roman"/>
          <w:sz w:val="24"/>
          <w:szCs w:val="24"/>
          <w:shd w:val="clear" w:color="auto" w:fill="FFFFFF"/>
        </w:rPr>
        <w:t>s</w:t>
      </w:r>
      <w:r w:rsidR="00F1796A" w:rsidRPr="00A8140F">
        <w:rPr>
          <w:rFonts w:ascii="Times New Roman" w:hAnsi="Times New Roman"/>
          <w:sz w:val="24"/>
          <w:szCs w:val="24"/>
          <w:shd w:val="clear" w:color="auto" w:fill="FFFFFF"/>
        </w:rPr>
        <w:t xml:space="preserve"> who grew up with internet</w:t>
      </w:r>
      <w:r w:rsidR="007B6401" w:rsidRPr="00A8140F">
        <w:rPr>
          <w:rFonts w:ascii="Times New Roman" w:hAnsi="Times New Roman"/>
          <w:sz w:val="24"/>
          <w:szCs w:val="24"/>
          <w:shd w:val="clear" w:color="auto" w:fill="FFFFFF"/>
        </w:rPr>
        <w:t>. Keeping customer</w:t>
      </w:r>
      <w:r w:rsidR="00053B1C">
        <w:rPr>
          <w:rFonts w:ascii="Times New Roman" w:hAnsi="Times New Roman"/>
          <w:sz w:val="24"/>
          <w:szCs w:val="24"/>
          <w:shd w:val="clear" w:color="auto" w:fill="FFFFFF"/>
        </w:rPr>
        <w:t>s</w:t>
      </w:r>
      <w:r w:rsidR="007B6401" w:rsidRPr="00A8140F">
        <w:rPr>
          <w:rFonts w:ascii="Times New Roman" w:hAnsi="Times New Roman"/>
          <w:sz w:val="24"/>
          <w:szCs w:val="24"/>
          <w:shd w:val="clear" w:color="auto" w:fill="FFFFFF"/>
        </w:rPr>
        <w:t xml:space="preserve"> and employee</w:t>
      </w:r>
      <w:r w:rsidR="00053B1C">
        <w:rPr>
          <w:rFonts w:ascii="Times New Roman" w:hAnsi="Times New Roman"/>
          <w:sz w:val="24"/>
          <w:szCs w:val="24"/>
          <w:shd w:val="clear" w:color="auto" w:fill="FFFFFF"/>
        </w:rPr>
        <w:t>s</w:t>
      </w:r>
      <w:r w:rsidR="007B6401" w:rsidRPr="00A8140F">
        <w:rPr>
          <w:rFonts w:ascii="Times New Roman" w:hAnsi="Times New Roman"/>
          <w:sz w:val="24"/>
          <w:szCs w:val="24"/>
          <w:shd w:val="clear" w:color="auto" w:fill="FFFFFF"/>
        </w:rPr>
        <w:t xml:space="preserve"> </w:t>
      </w:r>
      <w:r w:rsidR="00444E44" w:rsidRPr="00A8140F">
        <w:rPr>
          <w:rFonts w:ascii="Times New Roman" w:hAnsi="Times New Roman"/>
          <w:sz w:val="24"/>
          <w:szCs w:val="24"/>
          <w:shd w:val="clear" w:color="auto" w:fill="FFFFFF"/>
        </w:rPr>
        <w:t>connected</w:t>
      </w:r>
      <w:r w:rsidR="007B6401" w:rsidRPr="00A8140F">
        <w:rPr>
          <w:rFonts w:ascii="Times New Roman" w:hAnsi="Times New Roman"/>
          <w:sz w:val="24"/>
          <w:szCs w:val="24"/>
          <w:shd w:val="clear" w:color="auto" w:fill="FFFFFF"/>
        </w:rPr>
        <w:t xml:space="preserve"> </w:t>
      </w:r>
      <w:r w:rsidR="00444E44" w:rsidRPr="00A8140F">
        <w:rPr>
          <w:rFonts w:ascii="Times New Roman" w:hAnsi="Times New Roman"/>
          <w:sz w:val="24"/>
          <w:szCs w:val="24"/>
          <w:shd w:val="clear" w:color="auto" w:fill="FFFFFF"/>
        </w:rPr>
        <w:t>encourage</w:t>
      </w:r>
      <w:r w:rsidR="00053B1C">
        <w:rPr>
          <w:rFonts w:ascii="Times New Roman" w:hAnsi="Times New Roman"/>
          <w:sz w:val="24"/>
          <w:szCs w:val="24"/>
          <w:shd w:val="clear" w:color="auto" w:fill="FFFFFF"/>
        </w:rPr>
        <w:t>s</w:t>
      </w:r>
      <w:r w:rsidR="00444E44" w:rsidRPr="00A8140F">
        <w:rPr>
          <w:rFonts w:ascii="Times New Roman" w:hAnsi="Times New Roman"/>
          <w:sz w:val="24"/>
          <w:szCs w:val="24"/>
          <w:shd w:val="clear" w:color="auto" w:fill="FFFFFF"/>
        </w:rPr>
        <w:t xml:space="preserve"> interaction on social media, promot</w:t>
      </w:r>
      <w:r w:rsidR="00053B1C">
        <w:rPr>
          <w:rFonts w:ascii="Times New Roman" w:hAnsi="Times New Roman"/>
          <w:sz w:val="24"/>
          <w:szCs w:val="24"/>
          <w:shd w:val="clear" w:color="auto" w:fill="FFFFFF"/>
        </w:rPr>
        <w:t>es</w:t>
      </w:r>
      <w:r w:rsidR="00444E44" w:rsidRPr="00A8140F">
        <w:rPr>
          <w:rFonts w:ascii="Times New Roman" w:hAnsi="Times New Roman"/>
          <w:sz w:val="24"/>
          <w:szCs w:val="24"/>
          <w:shd w:val="clear" w:color="auto" w:fill="FFFFFF"/>
        </w:rPr>
        <w:t xml:space="preserve"> event</w:t>
      </w:r>
      <w:r w:rsidR="00053B1C">
        <w:rPr>
          <w:rFonts w:ascii="Times New Roman" w:hAnsi="Times New Roman"/>
          <w:sz w:val="24"/>
          <w:szCs w:val="24"/>
          <w:shd w:val="clear" w:color="auto" w:fill="FFFFFF"/>
        </w:rPr>
        <w:t>s</w:t>
      </w:r>
      <w:r w:rsidR="00444E44" w:rsidRPr="00A8140F">
        <w:rPr>
          <w:rFonts w:ascii="Times New Roman" w:hAnsi="Times New Roman"/>
          <w:sz w:val="24"/>
          <w:szCs w:val="24"/>
          <w:shd w:val="clear" w:color="auto" w:fill="FFFFFF"/>
        </w:rPr>
        <w:t>,</w:t>
      </w:r>
      <w:r w:rsidR="00C87B80" w:rsidRPr="00A8140F">
        <w:rPr>
          <w:rFonts w:ascii="Times New Roman" w:hAnsi="Times New Roman"/>
          <w:sz w:val="24"/>
          <w:szCs w:val="24"/>
          <w:shd w:val="clear" w:color="auto" w:fill="FFFFFF"/>
        </w:rPr>
        <w:t xml:space="preserve"> </w:t>
      </w:r>
      <w:r w:rsidR="00053B1C">
        <w:rPr>
          <w:rFonts w:ascii="Times New Roman" w:hAnsi="Times New Roman"/>
          <w:sz w:val="24"/>
          <w:szCs w:val="24"/>
          <w:shd w:val="clear" w:color="auto" w:fill="FFFFFF"/>
        </w:rPr>
        <w:t xml:space="preserve">and </w:t>
      </w:r>
      <w:r w:rsidR="00C87B80" w:rsidRPr="00A8140F">
        <w:rPr>
          <w:rFonts w:ascii="Times New Roman" w:hAnsi="Times New Roman"/>
          <w:sz w:val="24"/>
          <w:szCs w:val="24"/>
          <w:shd w:val="clear" w:color="auto" w:fill="FFFFFF"/>
        </w:rPr>
        <w:t>generate</w:t>
      </w:r>
      <w:r w:rsidR="00053B1C">
        <w:rPr>
          <w:rFonts w:ascii="Times New Roman" w:hAnsi="Times New Roman"/>
          <w:sz w:val="24"/>
          <w:szCs w:val="24"/>
          <w:shd w:val="clear" w:color="auto" w:fill="FFFFFF"/>
        </w:rPr>
        <w:t>s</w:t>
      </w:r>
      <w:r w:rsidR="00C87B80" w:rsidRPr="00A8140F">
        <w:rPr>
          <w:rFonts w:ascii="Times New Roman" w:hAnsi="Times New Roman"/>
          <w:sz w:val="24"/>
          <w:szCs w:val="24"/>
          <w:shd w:val="clear" w:color="auto" w:fill="FFFFFF"/>
        </w:rPr>
        <w:t xml:space="preserve"> more responsive and effective way</w:t>
      </w:r>
      <w:r w:rsidR="00053B1C">
        <w:rPr>
          <w:rFonts w:ascii="Times New Roman" w:hAnsi="Times New Roman"/>
          <w:sz w:val="24"/>
          <w:szCs w:val="24"/>
          <w:shd w:val="clear" w:color="auto" w:fill="FFFFFF"/>
        </w:rPr>
        <w:t>s</w:t>
      </w:r>
      <w:r w:rsidR="00C87B80" w:rsidRPr="00A8140F">
        <w:rPr>
          <w:rFonts w:ascii="Times New Roman" w:hAnsi="Times New Roman"/>
          <w:sz w:val="24"/>
          <w:szCs w:val="24"/>
          <w:shd w:val="clear" w:color="auto" w:fill="FFFFFF"/>
        </w:rPr>
        <w:t xml:space="preserve"> of engaging with customer</w:t>
      </w:r>
      <w:r w:rsidR="00053B1C">
        <w:rPr>
          <w:rFonts w:ascii="Times New Roman" w:hAnsi="Times New Roman"/>
          <w:sz w:val="24"/>
          <w:szCs w:val="24"/>
          <w:shd w:val="clear" w:color="auto" w:fill="FFFFFF"/>
        </w:rPr>
        <w:t>s</w:t>
      </w:r>
      <w:r w:rsidR="00C87B80" w:rsidRPr="00A8140F">
        <w:rPr>
          <w:rFonts w:ascii="Times New Roman" w:hAnsi="Times New Roman"/>
          <w:sz w:val="24"/>
          <w:szCs w:val="24"/>
          <w:shd w:val="clear" w:color="auto" w:fill="FFFFFF"/>
        </w:rPr>
        <w:t>.</w:t>
      </w:r>
    </w:p>
    <w:p w14:paraId="0C2728F5" w14:textId="555AE358" w:rsidR="00C87B80" w:rsidRPr="00A8140F" w:rsidRDefault="00C87B80" w:rsidP="00C67E6E">
      <w:pPr>
        <w:spacing w:after="0" w:line="240" w:lineRule="auto"/>
        <w:rPr>
          <w:rFonts w:ascii="Times New Roman" w:hAnsi="Times New Roman"/>
          <w:sz w:val="24"/>
          <w:szCs w:val="24"/>
          <w:shd w:val="clear" w:color="auto" w:fill="FFFFFF"/>
        </w:rPr>
      </w:pPr>
    </w:p>
    <w:p w14:paraId="38B40397" w14:textId="16559B44" w:rsidR="006D744E" w:rsidRPr="00A8140F" w:rsidRDefault="006D744E" w:rsidP="006D744E">
      <w:pPr>
        <w:spacing w:after="0" w:line="240" w:lineRule="auto"/>
        <w:rPr>
          <w:rFonts w:ascii="Times New Roman" w:eastAsiaTheme="minorEastAsia" w:hAnsi="Times New Roman"/>
          <w:sz w:val="24"/>
          <w:szCs w:val="24"/>
          <w:lang w:eastAsia="zh-CN"/>
        </w:rPr>
      </w:pPr>
      <w:r w:rsidRPr="00A8140F">
        <w:rPr>
          <w:rFonts w:ascii="Times New Roman" w:eastAsiaTheme="minorEastAsia" w:hAnsi="Times New Roman"/>
          <w:sz w:val="24"/>
          <w:szCs w:val="24"/>
          <w:lang w:eastAsia="zh-CN"/>
        </w:rPr>
        <w:t>The UK government ha</w:t>
      </w:r>
      <w:r w:rsidR="00053B1C">
        <w:rPr>
          <w:rFonts w:ascii="Times New Roman" w:eastAsiaTheme="minorEastAsia" w:hAnsi="Times New Roman"/>
          <w:sz w:val="24"/>
          <w:szCs w:val="24"/>
          <w:lang w:eastAsia="zh-CN"/>
        </w:rPr>
        <w:t>s</w:t>
      </w:r>
      <w:r w:rsidRPr="00A8140F">
        <w:rPr>
          <w:rFonts w:ascii="Times New Roman" w:eastAsiaTheme="minorEastAsia" w:hAnsi="Times New Roman"/>
          <w:sz w:val="24"/>
          <w:szCs w:val="24"/>
          <w:lang w:eastAsia="zh-CN"/>
        </w:rPr>
        <w:t xml:space="preserve"> ordered all UK non-essential stores to close their doors </w:t>
      </w:r>
      <w:r w:rsidR="00053B1C">
        <w:rPr>
          <w:rFonts w:ascii="Times New Roman" w:eastAsiaTheme="minorEastAsia" w:hAnsi="Times New Roman"/>
          <w:sz w:val="24"/>
          <w:szCs w:val="24"/>
          <w:lang w:eastAsia="zh-CN"/>
        </w:rPr>
        <w:t>as of</w:t>
      </w:r>
      <w:r w:rsidRPr="00A8140F">
        <w:rPr>
          <w:rFonts w:ascii="Times New Roman" w:eastAsiaTheme="minorEastAsia" w:hAnsi="Times New Roman"/>
          <w:sz w:val="24"/>
          <w:szCs w:val="24"/>
          <w:lang w:eastAsia="zh-CN"/>
        </w:rPr>
        <w:t xml:space="preserve"> </w:t>
      </w:r>
      <w:r w:rsidR="00053B1C">
        <w:rPr>
          <w:rFonts w:ascii="Times New Roman" w:eastAsiaTheme="minorEastAsia" w:hAnsi="Times New Roman"/>
          <w:sz w:val="24"/>
          <w:szCs w:val="24"/>
          <w:lang w:eastAsia="zh-CN"/>
        </w:rPr>
        <w:t xml:space="preserve">the </w:t>
      </w:r>
      <w:r w:rsidR="0045380E" w:rsidRPr="00A8140F">
        <w:rPr>
          <w:rFonts w:ascii="Times New Roman" w:eastAsiaTheme="minorEastAsia" w:hAnsi="Times New Roman"/>
          <w:sz w:val="24"/>
          <w:szCs w:val="24"/>
          <w:lang w:eastAsia="zh-CN"/>
        </w:rPr>
        <w:t>23</w:t>
      </w:r>
      <w:r w:rsidR="00053B1C">
        <w:rPr>
          <w:rFonts w:ascii="Times New Roman" w:eastAsiaTheme="minorEastAsia" w:hAnsi="Times New Roman"/>
          <w:sz w:val="24"/>
          <w:szCs w:val="24"/>
          <w:lang w:eastAsia="zh-CN"/>
        </w:rPr>
        <w:t>rd</w:t>
      </w:r>
      <w:r w:rsidR="0045380E" w:rsidRPr="00A8140F">
        <w:rPr>
          <w:rFonts w:ascii="Times New Roman" w:eastAsiaTheme="minorEastAsia" w:hAnsi="Times New Roman"/>
          <w:sz w:val="24"/>
          <w:szCs w:val="24"/>
          <w:lang w:eastAsia="zh-CN"/>
        </w:rPr>
        <w:t xml:space="preserve"> March </w:t>
      </w:r>
      <w:r w:rsidR="00053B1C">
        <w:rPr>
          <w:rFonts w:ascii="Times New Roman" w:eastAsiaTheme="minorEastAsia" w:hAnsi="Times New Roman"/>
          <w:sz w:val="24"/>
          <w:szCs w:val="24"/>
          <w:lang w:eastAsia="zh-CN"/>
        </w:rPr>
        <w:t xml:space="preserve">2020 </w:t>
      </w:r>
      <w:r w:rsidR="0045380E" w:rsidRPr="00A8140F">
        <w:rPr>
          <w:rFonts w:ascii="Times New Roman" w:eastAsiaTheme="minorEastAsia" w:hAnsi="Times New Roman"/>
          <w:sz w:val="24"/>
          <w:szCs w:val="24"/>
          <w:lang w:eastAsia="zh-CN"/>
        </w:rPr>
        <w:t>and</w:t>
      </w:r>
      <w:r w:rsidRPr="00A8140F">
        <w:rPr>
          <w:rFonts w:ascii="Times New Roman" w:eastAsiaTheme="minorEastAsia" w:hAnsi="Times New Roman"/>
          <w:sz w:val="24"/>
          <w:szCs w:val="24"/>
          <w:lang w:eastAsia="zh-CN"/>
        </w:rPr>
        <w:t xml:space="preserve"> enforced a stay-at-home law to slow down the spread of </w:t>
      </w:r>
      <w:r w:rsidR="00053B1C">
        <w:rPr>
          <w:rFonts w:ascii="Times New Roman" w:eastAsiaTheme="minorEastAsia" w:hAnsi="Times New Roman"/>
          <w:sz w:val="24"/>
          <w:szCs w:val="24"/>
          <w:lang w:eastAsia="zh-CN"/>
        </w:rPr>
        <w:t xml:space="preserve">the </w:t>
      </w:r>
      <w:r w:rsidRPr="00A8140F">
        <w:rPr>
          <w:rFonts w:ascii="Times New Roman" w:eastAsiaTheme="minorEastAsia" w:hAnsi="Times New Roman"/>
          <w:sz w:val="24"/>
          <w:szCs w:val="24"/>
          <w:lang w:eastAsia="zh-CN"/>
        </w:rPr>
        <w:t xml:space="preserve">Covid-19 virus. This has caused a </w:t>
      </w:r>
      <w:r w:rsidR="00053B1C">
        <w:rPr>
          <w:rFonts w:ascii="Times New Roman" w:eastAsiaTheme="minorEastAsia" w:hAnsi="Times New Roman"/>
          <w:sz w:val="24"/>
          <w:szCs w:val="24"/>
          <w:lang w:eastAsia="zh-CN"/>
        </w:rPr>
        <w:t>massive</w:t>
      </w:r>
      <w:r w:rsidRPr="00A8140F">
        <w:rPr>
          <w:rFonts w:ascii="Times New Roman" w:eastAsiaTheme="minorEastAsia" w:hAnsi="Times New Roman"/>
          <w:sz w:val="24"/>
          <w:szCs w:val="24"/>
          <w:lang w:eastAsia="zh-CN"/>
        </w:rPr>
        <w:t xml:space="preserve"> impact on the staffing and delivery rota for the M&amp;S warehouse</w:t>
      </w:r>
      <w:r w:rsidR="0045380E" w:rsidRPr="00A8140F">
        <w:rPr>
          <w:rFonts w:ascii="Times New Roman" w:eastAsiaTheme="minorEastAsia" w:hAnsi="Times New Roman"/>
          <w:sz w:val="24"/>
          <w:szCs w:val="24"/>
          <w:lang w:eastAsia="zh-CN"/>
        </w:rPr>
        <w:t>s</w:t>
      </w:r>
      <w:r w:rsidR="00053B1C">
        <w:rPr>
          <w:rFonts w:ascii="Times New Roman" w:eastAsiaTheme="minorEastAsia" w:hAnsi="Times New Roman"/>
          <w:sz w:val="24"/>
          <w:szCs w:val="24"/>
          <w:lang w:eastAsia="zh-CN"/>
        </w:rPr>
        <w:t xml:space="preserve"> and stores</w:t>
      </w:r>
      <w:r w:rsidRPr="00A8140F">
        <w:rPr>
          <w:rFonts w:ascii="Times New Roman" w:eastAsiaTheme="minorEastAsia" w:hAnsi="Times New Roman"/>
          <w:sz w:val="24"/>
          <w:szCs w:val="24"/>
          <w:lang w:eastAsia="zh-CN"/>
        </w:rPr>
        <w:t xml:space="preserve">. </w:t>
      </w:r>
      <w:r w:rsidR="00053B1C">
        <w:rPr>
          <w:rFonts w:ascii="Times New Roman" w:eastAsiaTheme="minorEastAsia" w:hAnsi="Times New Roman"/>
          <w:sz w:val="24"/>
          <w:szCs w:val="24"/>
          <w:lang w:eastAsia="zh-CN"/>
        </w:rPr>
        <w:t>M</w:t>
      </w:r>
      <w:r w:rsidRPr="00A8140F">
        <w:rPr>
          <w:rFonts w:ascii="Times New Roman" w:eastAsiaTheme="minorEastAsia" w:hAnsi="Times New Roman"/>
          <w:sz w:val="24"/>
          <w:szCs w:val="24"/>
          <w:lang w:eastAsia="zh-CN"/>
        </w:rPr>
        <w:t>ost shopping transactions are</w:t>
      </w:r>
      <w:r w:rsidR="00C4655C" w:rsidRPr="00A8140F">
        <w:rPr>
          <w:rFonts w:ascii="Times New Roman" w:eastAsiaTheme="minorEastAsia" w:hAnsi="Times New Roman"/>
          <w:sz w:val="24"/>
          <w:szCs w:val="24"/>
          <w:lang w:eastAsia="zh-CN"/>
        </w:rPr>
        <w:t xml:space="preserve"> </w:t>
      </w:r>
      <w:r w:rsidR="00053B1C">
        <w:rPr>
          <w:rFonts w:ascii="Times New Roman" w:eastAsiaTheme="minorEastAsia" w:hAnsi="Times New Roman"/>
          <w:sz w:val="24"/>
          <w:szCs w:val="24"/>
          <w:lang w:eastAsia="zh-CN"/>
        </w:rPr>
        <w:t xml:space="preserve">now </w:t>
      </w:r>
      <w:r w:rsidRPr="00A8140F">
        <w:rPr>
          <w:rFonts w:ascii="Times New Roman" w:eastAsiaTheme="minorEastAsia" w:hAnsi="Times New Roman"/>
          <w:sz w:val="24"/>
          <w:szCs w:val="24"/>
          <w:lang w:eastAsia="zh-CN"/>
        </w:rPr>
        <w:t>online orders, warehouse</w:t>
      </w:r>
      <w:r w:rsidR="00C4655C" w:rsidRPr="00A8140F">
        <w:rPr>
          <w:rFonts w:ascii="Times New Roman" w:eastAsiaTheme="minorEastAsia" w:hAnsi="Times New Roman"/>
          <w:sz w:val="24"/>
          <w:szCs w:val="24"/>
          <w:lang w:eastAsia="zh-CN"/>
        </w:rPr>
        <w:t>s</w:t>
      </w:r>
      <w:r w:rsidRPr="00A8140F">
        <w:rPr>
          <w:rFonts w:ascii="Times New Roman" w:eastAsiaTheme="minorEastAsia" w:hAnsi="Times New Roman"/>
          <w:sz w:val="24"/>
          <w:szCs w:val="24"/>
          <w:lang w:eastAsia="zh-CN"/>
        </w:rPr>
        <w:t xml:space="preserve"> staff (pickers) are extremely busy, but they </w:t>
      </w:r>
      <w:r w:rsidR="0045380E" w:rsidRPr="00A8140F">
        <w:rPr>
          <w:rFonts w:ascii="Times New Roman" w:eastAsiaTheme="minorEastAsia" w:hAnsi="Times New Roman"/>
          <w:sz w:val="24"/>
          <w:szCs w:val="24"/>
          <w:lang w:eastAsia="zh-CN"/>
        </w:rPr>
        <w:t>must</w:t>
      </w:r>
      <w:r w:rsidRPr="00A8140F">
        <w:rPr>
          <w:rFonts w:ascii="Times New Roman" w:eastAsiaTheme="minorEastAsia" w:hAnsi="Times New Roman"/>
          <w:sz w:val="24"/>
          <w:szCs w:val="24"/>
          <w:lang w:eastAsia="zh-CN"/>
        </w:rPr>
        <w:t xml:space="preserve"> </w:t>
      </w:r>
      <w:r w:rsidR="00053B1C">
        <w:rPr>
          <w:rFonts w:ascii="Times New Roman" w:eastAsiaTheme="minorEastAsia" w:hAnsi="Times New Roman"/>
          <w:sz w:val="24"/>
          <w:szCs w:val="24"/>
          <w:lang w:eastAsia="zh-CN"/>
        </w:rPr>
        <w:t xml:space="preserve">now </w:t>
      </w:r>
      <w:r w:rsidRPr="00A8140F">
        <w:rPr>
          <w:rFonts w:ascii="Times New Roman" w:eastAsiaTheme="minorEastAsia" w:hAnsi="Times New Roman"/>
          <w:sz w:val="24"/>
          <w:szCs w:val="24"/>
          <w:lang w:eastAsia="zh-CN"/>
        </w:rPr>
        <w:t xml:space="preserve">work as normal with </w:t>
      </w:r>
      <w:r w:rsidR="00053B1C">
        <w:rPr>
          <w:rFonts w:ascii="Times New Roman" w:eastAsiaTheme="minorEastAsia" w:hAnsi="Times New Roman"/>
          <w:sz w:val="24"/>
          <w:szCs w:val="24"/>
          <w:lang w:eastAsia="zh-CN"/>
        </w:rPr>
        <w:t>reduced</w:t>
      </w:r>
      <w:r w:rsidRPr="00A8140F">
        <w:rPr>
          <w:rFonts w:ascii="Times New Roman" w:eastAsiaTheme="minorEastAsia" w:hAnsi="Times New Roman"/>
          <w:sz w:val="24"/>
          <w:szCs w:val="24"/>
          <w:lang w:eastAsia="zh-CN"/>
        </w:rPr>
        <w:t xml:space="preserve"> number</w:t>
      </w:r>
      <w:r w:rsidR="00053B1C">
        <w:rPr>
          <w:rFonts w:ascii="Times New Roman" w:eastAsiaTheme="minorEastAsia" w:hAnsi="Times New Roman"/>
          <w:sz w:val="24"/>
          <w:szCs w:val="24"/>
          <w:lang w:eastAsia="zh-CN"/>
        </w:rPr>
        <w:t>s</w:t>
      </w:r>
      <w:r w:rsidRPr="00A8140F">
        <w:rPr>
          <w:rFonts w:ascii="Times New Roman" w:eastAsiaTheme="minorEastAsia" w:hAnsi="Times New Roman"/>
          <w:sz w:val="24"/>
          <w:szCs w:val="24"/>
          <w:lang w:eastAsia="zh-CN"/>
        </w:rPr>
        <w:t xml:space="preserve"> of staff</w:t>
      </w:r>
      <w:r w:rsidR="00053B1C">
        <w:rPr>
          <w:rFonts w:ascii="Times New Roman" w:eastAsiaTheme="minorEastAsia" w:hAnsi="Times New Roman"/>
          <w:sz w:val="24"/>
          <w:szCs w:val="24"/>
          <w:lang w:eastAsia="zh-CN"/>
        </w:rPr>
        <w:t xml:space="preserve"> due to self-isolation</w:t>
      </w:r>
      <w:r w:rsidRPr="00A8140F">
        <w:rPr>
          <w:rFonts w:ascii="Times New Roman" w:eastAsiaTheme="minorEastAsia" w:hAnsi="Times New Roman"/>
          <w:sz w:val="24"/>
          <w:szCs w:val="24"/>
          <w:lang w:eastAsia="zh-CN"/>
        </w:rPr>
        <w:t>. In addition, the delivery time slot booking</w:t>
      </w:r>
      <w:r w:rsidR="00053B1C">
        <w:rPr>
          <w:rFonts w:ascii="Times New Roman" w:eastAsiaTheme="minorEastAsia" w:hAnsi="Times New Roman"/>
          <w:sz w:val="24"/>
          <w:szCs w:val="24"/>
          <w:lang w:eastAsia="zh-CN"/>
        </w:rPr>
        <w:t>s</w:t>
      </w:r>
      <w:r w:rsidRPr="00A8140F">
        <w:rPr>
          <w:rFonts w:ascii="Times New Roman" w:eastAsiaTheme="minorEastAsia" w:hAnsi="Times New Roman"/>
          <w:sz w:val="24"/>
          <w:szCs w:val="24"/>
          <w:lang w:eastAsia="zh-CN"/>
        </w:rPr>
        <w:t xml:space="preserve"> </w:t>
      </w:r>
      <w:r w:rsidR="00053B1C">
        <w:rPr>
          <w:rFonts w:ascii="Times New Roman" w:eastAsiaTheme="minorEastAsia" w:hAnsi="Times New Roman"/>
          <w:sz w:val="24"/>
          <w:szCs w:val="24"/>
          <w:lang w:eastAsia="zh-CN"/>
        </w:rPr>
        <w:t>are</w:t>
      </w:r>
      <w:r w:rsidRPr="00A8140F">
        <w:rPr>
          <w:rFonts w:ascii="Times New Roman" w:eastAsiaTheme="minorEastAsia" w:hAnsi="Times New Roman"/>
          <w:sz w:val="24"/>
          <w:szCs w:val="24"/>
          <w:lang w:eastAsia="zh-CN"/>
        </w:rPr>
        <w:t xml:space="preserve"> totally packed with </w:t>
      </w:r>
      <w:r w:rsidR="0045380E" w:rsidRPr="00A8140F">
        <w:rPr>
          <w:rFonts w:ascii="Times New Roman" w:eastAsiaTheme="minorEastAsia" w:hAnsi="Times New Roman"/>
          <w:sz w:val="24"/>
          <w:szCs w:val="24"/>
          <w:lang w:eastAsia="zh-CN"/>
        </w:rPr>
        <w:t>urgent</w:t>
      </w:r>
      <w:r w:rsidRPr="00A8140F">
        <w:rPr>
          <w:rFonts w:ascii="Times New Roman" w:eastAsiaTheme="minorEastAsia" w:hAnsi="Times New Roman"/>
          <w:sz w:val="24"/>
          <w:szCs w:val="24"/>
          <w:lang w:eastAsia="zh-CN"/>
        </w:rPr>
        <w:t xml:space="preserve"> orders. In this extremely challenging time, M&amp;S </w:t>
      </w:r>
      <w:r w:rsidR="00053B1C" w:rsidRPr="00A8140F">
        <w:rPr>
          <w:rFonts w:ascii="Times New Roman" w:eastAsiaTheme="minorEastAsia" w:hAnsi="Times New Roman"/>
          <w:sz w:val="24"/>
          <w:szCs w:val="24"/>
          <w:lang w:eastAsia="zh-CN"/>
        </w:rPr>
        <w:t>must</w:t>
      </w:r>
      <w:r w:rsidRPr="00A8140F">
        <w:rPr>
          <w:rFonts w:ascii="Times New Roman" w:eastAsiaTheme="minorEastAsia" w:hAnsi="Times New Roman"/>
          <w:sz w:val="24"/>
          <w:szCs w:val="24"/>
          <w:lang w:eastAsia="zh-CN"/>
        </w:rPr>
        <w:t xml:space="preserve"> </w:t>
      </w:r>
      <w:r w:rsidR="007658D3">
        <w:rPr>
          <w:rFonts w:ascii="Times New Roman" w:eastAsiaTheme="minorEastAsia" w:hAnsi="Times New Roman"/>
          <w:sz w:val="24"/>
          <w:szCs w:val="24"/>
          <w:lang w:eastAsia="zh-CN"/>
        </w:rPr>
        <w:t>handle</w:t>
      </w:r>
      <w:r w:rsidRPr="00A8140F">
        <w:rPr>
          <w:rFonts w:ascii="Times New Roman" w:eastAsiaTheme="minorEastAsia" w:hAnsi="Times New Roman"/>
          <w:sz w:val="24"/>
          <w:szCs w:val="24"/>
          <w:lang w:eastAsia="zh-CN"/>
        </w:rPr>
        <w:t xml:space="preserve"> with fewer staff working, which affects the operation and effectiveness of the business.</w:t>
      </w:r>
    </w:p>
    <w:p w14:paraId="6CFA9C8F" w14:textId="77777777" w:rsidR="006D744E" w:rsidRPr="00A8140F" w:rsidRDefault="006D744E" w:rsidP="006D744E">
      <w:pPr>
        <w:spacing w:after="0" w:line="240" w:lineRule="auto"/>
        <w:rPr>
          <w:rFonts w:ascii="Times New Roman" w:eastAsiaTheme="minorEastAsia" w:hAnsi="Times New Roman"/>
          <w:sz w:val="24"/>
          <w:szCs w:val="24"/>
          <w:lang w:eastAsia="zh-CN"/>
        </w:rPr>
      </w:pPr>
    </w:p>
    <w:p w14:paraId="7ADE8175" w14:textId="746700F5" w:rsidR="00EF0BBE" w:rsidRPr="00A8140F" w:rsidRDefault="006D744E" w:rsidP="006D744E">
      <w:pPr>
        <w:pStyle w:val="ListParagraph"/>
        <w:spacing w:after="0" w:line="240" w:lineRule="auto"/>
        <w:ind w:left="0"/>
        <w:rPr>
          <w:rFonts w:ascii="Times New Roman" w:eastAsiaTheme="minorEastAsia" w:hAnsi="Times New Roman"/>
          <w:sz w:val="24"/>
          <w:szCs w:val="24"/>
          <w:lang w:eastAsia="zh-CN"/>
        </w:rPr>
      </w:pPr>
      <w:r w:rsidRPr="00A8140F">
        <w:rPr>
          <w:rFonts w:ascii="Times New Roman" w:eastAsiaTheme="minorEastAsia" w:hAnsi="Times New Roman"/>
          <w:sz w:val="24"/>
          <w:szCs w:val="24"/>
          <w:lang w:eastAsia="zh-CN"/>
        </w:rPr>
        <w:t xml:space="preserve">M&amp;S have launched </w:t>
      </w:r>
      <w:r w:rsidR="0045380E" w:rsidRPr="00A8140F">
        <w:rPr>
          <w:rFonts w:ascii="Times New Roman" w:eastAsiaTheme="minorEastAsia" w:hAnsi="Times New Roman"/>
          <w:sz w:val="24"/>
          <w:szCs w:val="24"/>
          <w:lang w:eastAsia="zh-CN"/>
        </w:rPr>
        <w:t>its</w:t>
      </w:r>
      <w:r w:rsidRPr="00A8140F">
        <w:rPr>
          <w:rFonts w:ascii="Times New Roman" w:eastAsiaTheme="minorEastAsia" w:hAnsi="Times New Roman"/>
          <w:sz w:val="24"/>
          <w:szCs w:val="24"/>
          <w:lang w:eastAsia="zh-CN"/>
        </w:rPr>
        <w:t xml:space="preserve"> ‘Plan A’ </w:t>
      </w:r>
      <w:r w:rsidR="00053B1C">
        <w:rPr>
          <w:rFonts w:ascii="Times New Roman" w:eastAsiaTheme="minorEastAsia" w:hAnsi="Times New Roman"/>
          <w:sz w:val="24"/>
          <w:szCs w:val="24"/>
          <w:lang w:eastAsia="zh-CN"/>
        </w:rPr>
        <w:t>in</w:t>
      </w:r>
      <w:r w:rsidR="00304006" w:rsidRPr="00A8140F">
        <w:rPr>
          <w:rFonts w:ascii="Times New Roman" w:eastAsiaTheme="minorEastAsia" w:hAnsi="Times New Roman"/>
          <w:sz w:val="24"/>
          <w:szCs w:val="24"/>
          <w:lang w:eastAsia="zh-CN"/>
        </w:rPr>
        <w:t xml:space="preserve"> January</w:t>
      </w:r>
      <w:r w:rsidRPr="00A8140F">
        <w:rPr>
          <w:rFonts w:ascii="Times New Roman" w:eastAsiaTheme="minorEastAsia" w:hAnsi="Times New Roman"/>
          <w:sz w:val="24"/>
          <w:szCs w:val="24"/>
          <w:lang w:eastAsia="zh-CN"/>
        </w:rPr>
        <w:t xml:space="preserve"> 2007</w:t>
      </w:r>
      <w:r w:rsidR="00304006" w:rsidRPr="00A8140F">
        <w:rPr>
          <w:rFonts w:ascii="Times New Roman" w:eastAsiaTheme="minorEastAsia" w:hAnsi="Times New Roman"/>
          <w:sz w:val="24"/>
          <w:szCs w:val="24"/>
          <w:lang w:eastAsia="zh-CN"/>
        </w:rPr>
        <w:t xml:space="preserve"> and it ha</w:t>
      </w:r>
      <w:r w:rsidR="00053B1C">
        <w:rPr>
          <w:rFonts w:ascii="Times New Roman" w:eastAsiaTheme="minorEastAsia" w:hAnsi="Times New Roman"/>
          <w:sz w:val="24"/>
          <w:szCs w:val="24"/>
          <w:lang w:eastAsia="zh-CN"/>
        </w:rPr>
        <w:t>s</w:t>
      </w:r>
      <w:r w:rsidR="00304006" w:rsidRPr="00A8140F">
        <w:rPr>
          <w:rFonts w:ascii="Times New Roman" w:eastAsiaTheme="minorEastAsia" w:hAnsi="Times New Roman"/>
          <w:sz w:val="24"/>
          <w:szCs w:val="24"/>
          <w:lang w:eastAsia="zh-CN"/>
        </w:rPr>
        <w:t xml:space="preserve"> never stop progress</w:t>
      </w:r>
      <w:r w:rsidR="00053B1C">
        <w:rPr>
          <w:rFonts w:ascii="Times New Roman" w:eastAsiaTheme="minorEastAsia" w:hAnsi="Times New Roman"/>
          <w:sz w:val="24"/>
          <w:szCs w:val="24"/>
          <w:lang w:eastAsia="zh-CN"/>
        </w:rPr>
        <w:t>ing</w:t>
      </w:r>
      <w:r w:rsidR="00304006" w:rsidRPr="00A8140F">
        <w:rPr>
          <w:rFonts w:ascii="Times New Roman" w:eastAsiaTheme="minorEastAsia" w:hAnsi="Times New Roman"/>
          <w:sz w:val="24"/>
          <w:szCs w:val="24"/>
          <w:lang w:eastAsia="zh-CN"/>
        </w:rPr>
        <w:t xml:space="preserve"> and evolv</w:t>
      </w:r>
      <w:r w:rsidR="00053B1C">
        <w:rPr>
          <w:rFonts w:ascii="Times New Roman" w:eastAsiaTheme="minorEastAsia" w:hAnsi="Times New Roman"/>
          <w:sz w:val="24"/>
          <w:szCs w:val="24"/>
          <w:lang w:eastAsia="zh-CN"/>
        </w:rPr>
        <w:t>ing,</w:t>
      </w:r>
      <w:r w:rsidR="00304006" w:rsidRPr="00A8140F">
        <w:rPr>
          <w:rFonts w:ascii="Times New Roman" w:eastAsiaTheme="minorEastAsia" w:hAnsi="Times New Roman"/>
          <w:sz w:val="24"/>
          <w:szCs w:val="24"/>
          <w:lang w:eastAsia="zh-CN"/>
        </w:rPr>
        <w:t xml:space="preserve"> becoming a bigger part in its business strategy and </w:t>
      </w:r>
      <w:r w:rsidR="00DF3FE7">
        <w:rPr>
          <w:rFonts w:ascii="Times New Roman" w:eastAsiaTheme="minorEastAsia" w:hAnsi="Times New Roman"/>
          <w:sz w:val="24"/>
          <w:szCs w:val="24"/>
          <w:lang w:eastAsia="zh-CN"/>
        </w:rPr>
        <w:t>as a</w:t>
      </w:r>
      <w:r w:rsidR="00053B1C">
        <w:rPr>
          <w:rFonts w:ascii="Times New Roman" w:eastAsiaTheme="minorEastAsia" w:hAnsi="Times New Roman"/>
          <w:sz w:val="24"/>
          <w:szCs w:val="24"/>
          <w:lang w:eastAsia="zh-CN"/>
        </w:rPr>
        <w:t xml:space="preserve"> </w:t>
      </w:r>
      <w:r w:rsidR="00DF3FE7">
        <w:rPr>
          <w:rFonts w:ascii="Times New Roman" w:eastAsiaTheme="minorEastAsia" w:hAnsi="Times New Roman"/>
          <w:sz w:val="24"/>
          <w:szCs w:val="24"/>
          <w:lang w:eastAsia="zh-CN"/>
        </w:rPr>
        <w:t xml:space="preserve">voyager in this sustainability </w:t>
      </w:r>
      <w:r w:rsidR="00CC015D">
        <w:rPr>
          <w:rFonts w:ascii="Times New Roman" w:eastAsiaTheme="minorEastAsia" w:hAnsi="Times New Roman"/>
          <w:sz w:val="24"/>
          <w:szCs w:val="24"/>
          <w:lang w:eastAsia="zh-CN"/>
        </w:rPr>
        <w:t>crusade</w:t>
      </w:r>
      <w:r w:rsidR="00304006" w:rsidRPr="00A8140F">
        <w:rPr>
          <w:rFonts w:ascii="Times New Roman" w:eastAsiaTheme="minorEastAsia" w:hAnsi="Times New Roman"/>
          <w:sz w:val="24"/>
          <w:szCs w:val="24"/>
          <w:lang w:eastAsia="zh-CN"/>
        </w:rPr>
        <w:t xml:space="preserve">. </w:t>
      </w:r>
      <w:r w:rsidRPr="00A8140F">
        <w:rPr>
          <w:rFonts w:ascii="Times New Roman" w:eastAsiaTheme="minorEastAsia" w:hAnsi="Times New Roman"/>
          <w:sz w:val="24"/>
          <w:szCs w:val="24"/>
          <w:lang w:eastAsia="zh-CN"/>
        </w:rPr>
        <w:t xml:space="preserve"> </w:t>
      </w:r>
      <w:r w:rsidR="009347B4" w:rsidRPr="00A8140F">
        <w:rPr>
          <w:rFonts w:ascii="Times New Roman" w:eastAsiaTheme="minorEastAsia" w:hAnsi="Times New Roman"/>
          <w:sz w:val="24"/>
          <w:szCs w:val="24"/>
          <w:lang w:eastAsia="zh-CN"/>
        </w:rPr>
        <w:t>According to Grayson</w:t>
      </w:r>
      <w:r w:rsidR="00304006" w:rsidRPr="00A8140F">
        <w:rPr>
          <w:rFonts w:ascii="Times New Roman" w:eastAsiaTheme="minorEastAsia" w:hAnsi="Times New Roman"/>
          <w:sz w:val="24"/>
          <w:szCs w:val="24"/>
          <w:lang w:eastAsia="zh-CN"/>
        </w:rPr>
        <w:t>’s</w:t>
      </w:r>
      <w:r w:rsidR="009347B4" w:rsidRPr="00A8140F">
        <w:rPr>
          <w:rFonts w:ascii="Times New Roman" w:eastAsiaTheme="minorEastAsia" w:hAnsi="Times New Roman"/>
          <w:sz w:val="24"/>
          <w:szCs w:val="24"/>
          <w:lang w:eastAsia="zh-CN"/>
        </w:rPr>
        <w:t xml:space="preserve"> findings, </w:t>
      </w:r>
      <w:r w:rsidRPr="00A8140F">
        <w:rPr>
          <w:rFonts w:ascii="Times New Roman" w:eastAsiaTheme="minorEastAsia" w:hAnsi="Times New Roman"/>
          <w:sz w:val="24"/>
          <w:szCs w:val="24"/>
          <w:lang w:eastAsia="zh-CN"/>
        </w:rPr>
        <w:t>“</w:t>
      </w:r>
      <w:r w:rsidR="007D683B" w:rsidRPr="00A8140F">
        <w:rPr>
          <w:rFonts w:ascii="Times New Roman" w:eastAsiaTheme="minorEastAsia" w:hAnsi="Times New Roman"/>
          <w:sz w:val="24"/>
          <w:szCs w:val="24"/>
          <w:lang w:eastAsia="zh-CN"/>
        </w:rPr>
        <w:t>M&amp;S</w:t>
      </w:r>
      <w:r w:rsidRPr="00A8140F">
        <w:rPr>
          <w:rFonts w:ascii="Times New Roman" w:eastAsiaTheme="minorEastAsia" w:hAnsi="Times New Roman"/>
          <w:sz w:val="24"/>
          <w:szCs w:val="24"/>
          <w:lang w:eastAsia="zh-CN"/>
        </w:rPr>
        <w:t xml:space="preserve"> has aligned sustainability with the organisation’s strategy, along with integrating this sustainability into every aspect of its business function and strategic business unit.” (Grayson, 2011, p.1017). </w:t>
      </w:r>
      <w:r w:rsidR="00C32F15" w:rsidRPr="00A8140F">
        <w:rPr>
          <w:rFonts w:ascii="Times New Roman" w:eastAsiaTheme="minorEastAsia" w:hAnsi="Times New Roman"/>
          <w:sz w:val="24"/>
          <w:szCs w:val="24"/>
          <w:lang w:eastAsia="zh-CN"/>
        </w:rPr>
        <w:t xml:space="preserve">Based on his </w:t>
      </w:r>
      <w:r w:rsidR="00C4655C" w:rsidRPr="00A8140F">
        <w:rPr>
          <w:rFonts w:ascii="Times New Roman" w:eastAsiaTheme="minorEastAsia" w:hAnsi="Times New Roman"/>
          <w:sz w:val="24"/>
          <w:szCs w:val="24"/>
          <w:lang w:eastAsia="zh-CN"/>
        </w:rPr>
        <w:t>research</w:t>
      </w:r>
      <w:r w:rsidR="00DC74A0" w:rsidRPr="00A8140F">
        <w:rPr>
          <w:rFonts w:ascii="Times New Roman" w:eastAsiaTheme="minorEastAsia" w:hAnsi="Times New Roman"/>
          <w:sz w:val="24"/>
          <w:szCs w:val="24"/>
          <w:lang w:eastAsia="zh-CN"/>
        </w:rPr>
        <w:t xml:space="preserve"> report</w:t>
      </w:r>
      <w:r w:rsidR="00C4655C" w:rsidRPr="00A8140F">
        <w:rPr>
          <w:rFonts w:ascii="Times New Roman" w:eastAsiaTheme="minorEastAsia" w:hAnsi="Times New Roman"/>
          <w:sz w:val="24"/>
          <w:szCs w:val="24"/>
          <w:lang w:eastAsia="zh-CN"/>
        </w:rPr>
        <w:t>, Grayson</w:t>
      </w:r>
      <w:r w:rsidR="00C32F15" w:rsidRPr="00A8140F">
        <w:rPr>
          <w:rFonts w:ascii="Times New Roman" w:eastAsiaTheme="minorEastAsia" w:hAnsi="Times New Roman"/>
          <w:sz w:val="24"/>
          <w:szCs w:val="24"/>
          <w:lang w:eastAsia="zh-CN"/>
        </w:rPr>
        <w:t xml:space="preserve"> </w:t>
      </w:r>
      <w:r w:rsidR="00817E98">
        <w:rPr>
          <w:rFonts w:ascii="Times New Roman" w:eastAsiaTheme="minorEastAsia" w:hAnsi="Times New Roman"/>
          <w:sz w:val="24"/>
          <w:szCs w:val="24"/>
          <w:lang w:eastAsia="zh-CN"/>
        </w:rPr>
        <w:t>describ</w:t>
      </w:r>
      <w:r w:rsidR="00C32F15" w:rsidRPr="00A8140F">
        <w:rPr>
          <w:rFonts w:ascii="Times New Roman" w:eastAsiaTheme="minorEastAsia" w:hAnsi="Times New Roman"/>
          <w:sz w:val="24"/>
          <w:szCs w:val="24"/>
          <w:lang w:eastAsia="zh-CN"/>
        </w:rPr>
        <w:t>ed that “</w:t>
      </w:r>
      <w:r w:rsidRPr="00A8140F">
        <w:rPr>
          <w:rFonts w:ascii="Times New Roman" w:eastAsiaTheme="minorEastAsia" w:hAnsi="Times New Roman"/>
          <w:sz w:val="24"/>
          <w:szCs w:val="24"/>
          <w:lang w:eastAsia="zh-CN"/>
        </w:rPr>
        <w:t>M&amp;S successfully embedded sustainability and progress to stimulating innovation</w:t>
      </w:r>
      <w:r w:rsidR="00C32F15" w:rsidRPr="00A8140F">
        <w:rPr>
          <w:rFonts w:ascii="Times New Roman" w:eastAsiaTheme="minorEastAsia" w:hAnsi="Times New Roman"/>
          <w:sz w:val="24"/>
          <w:szCs w:val="24"/>
          <w:lang w:eastAsia="zh-CN"/>
        </w:rPr>
        <w:t xml:space="preserve"> and long-term shared destiny relationships with suppliers and customers.” (Grayson, 2011, p.1025).</w:t>
      </w:r>
    </w:p>
    <w:p w14:paraId="0F6F1F5D" w14:textId="3512FEFD" w:rsidR="006D744E" w:rsidRPr="00A8140F" w:rsidRDefault="006D744E" w:rsidP="006D744E">
      <w:pPr>
        <w:pStyle w:val="ListParagraph"/>
        <w:spacing w:after="0" w:line="240" w:lineRule="auto"/>
        <w:ind w:left="0"/>
        <w:rPr>
          <w:rFonts w:ascii="Times New Roman" w:eastAsiaTheme="minorEastAsia" w:hAnsi="Times New Roman"/>
          <w:sz w:val="24"/>
          <w:szCs w:val="24"/>
          <w:lang w:eastAsia="zh-CN"/>
        </w:rPr>
      </w:pPr>
    </w:p>
    <w:p w14:paraId="34CCFF56" w14:textId="77777777" w:rsidR="006D744E" w:rsidRPr="00A8140F" w:rsidRDefault="006D744E" w:rsidP="006D744E">
      <w:pPr>
        <w:pStyle w:val="ListParagraph"/>
        <w:spacing w:after="0" w:line="240" w:lineRule="auto"/>
        <w:ind w:left="0"/>
        <w:rPr>
          <w:rFonts w:ascii="Times New Roman" w:eastAsiaTheme="minorEastAsia" w:hAnsi="Times New Roman"/>
          <w:sz w:val="24"/>
          <w:szCs w:val="24"/>
          <w:lang w:eastAsia="zh-CN"/>
        </w:rPr>
      </w:pPr>
    </w:p>
    <w:p w14:paraId="03D14FC4" w14:textId="40D2AA09" w:rsidR="00946ACB" w:rsidRPr="00A8140F" w:rsidRDefault="00946ACB" w:rsidP="00946ACB">
      <w:pPr>
        <w:pStyle w:val="ListParagraph"/>
        <w:numPr>
          <w:ilvl w:val="1"/>
          <w:numId w:val="4"/>
        </w:numPr>
        <w:spacing w:after="0" w:line="240" w:lineRule="auto"/>
        <w:ind w:left="709" w:hanging="709"/>
        <w:rPr>
          <w:rFonts w:ascii="Times New Roman" w:hAnsi="Times New Roman"/>
          <w:b/>
          <w:bCs/>
          <w:sz w:val="24"/>
          <w:szCs w:val="24"/>
        </w:rPr>
      </w:pPr>
      <w:r w:rsidRPr="00A8140F">
        <w:rPr>
          <w:rFonts w:ascii="Times New Roman" w:hAnsi="Times New Roman"/>
          <w:b/>
          <w:bCs/>
          <w:sz w:val="24"/>
          <w:szCs w:val="24"/>
        </w:rPr>
        <w:t>Corporate Social Responsibility</w:t>
      </w:r>
    </w:p>
    <w:p w14:paraId="1661DFC5" w14:textId="302F9327" w:rsidR="007B5144" w:rsidRPr="00A8140F" w:rsidRDefault="007B5144" w:rsidP="00EF0BBE">
      <w:pPr>
        <w:pStyle w:val="Content"/>
        <w:rPr>
          <w:rFonts w:ascii="Times New Roman" w:eastAsiaTheme="minorEastAsia" w:hAnsi="Times New Roman"/>
          <w:color w:val="auto"/>
          <w:sz w:val="24"/>
          <w:szCs w:val="24"/>
          <w:lang w:val="en-GB"/>
        </w:rPr>
      </w:pPr>
    </w:p>
    <w:p w14:paraId="34939598" w14:textId="482AAC62" w:rsidR="002C2AC0" w:rsidRPr="00A8140F" w:rsidRDefault="006626F8" w:rsidP="00EF0BBE">
      <w:pPr>
        <w:pStyle w:val="Content"/>
        <w:rPr>
          <w:rFonts w:ascii="Times New Roman" w:eastAsiaTheme="minorEastAsia" w:hAnsi="Times New Roman"/>
          <w:color w:val="auto"/>
          <w:sz w:val="24"/>
          <w:szCs w:val="24"/>
          <w:lang w:val="en-GB"/>
        </w:rPr>
      </w:pPr>
      <w:r w:rsidRPr="00A8140F">
        <w:rPr>
          <w:rFonts w:ascii="Times New Roman" w:eastAsiaTheme="minorEastAsia" w:hAnsi="Times New Roman"/>
          <w:color w:val="auto"/>
          <w:sz w:val="24"/>
          <w:szCs w:val="24"/>
          <w:lang w:val="en-GB"/>
        </w:rPr>
        <w:t>Wood</w:t>
      </w:r>
      <w:r w:rsidR="002C2AC0" w:rsidRPr="00A8140F">
        <w:rPr>
          <w:rFonts w:ascii="Times New Roman" w:eastAsiaTheme="minorEastAsia" w:hAnsi="Times New Roman"/>
          <w:color w:val="auto"/>
          <w:sz w:val="24"/>
          <w:szCs w:val="24"/>
          <w:lang w:val="en-GB"/>
        </w:rPr>
        <w:t xml:space="preserve"> and </w:t>
      </w:r>
      <w:r w:rsidR="00B161C8" w:rsidRPr="00A8140F">
        <w:rPr>
          <w:rFonts w:ascii="Times New Roman" w:eastAsiaTheme="minorEastAsia" w:hAnsi="Times New Roman"/>
          <w:color w:val="auto"/>
          <w:sz w:val="24"/>
          <w:szCs w:val="24"/>
          <w:lang w:val="en-GB"/>
        </w:rPr>
        <w:t>West</w:t>
      </w:r>
      <w:r w:rsidR="002C2AC0" w:rsidRPr="00A8140F">
        <w:rPr>
          <w:rFonts w:ascii="Times New Roman" w:eastAsiaTheme="minorEastAsia" w:hAnsi="Times New Roman"/>
          <w:color w:val="auto"/>
          <w:sz w:val="24"/>
          <w:szCs w:val="24"/>
          <w:lang w:val="en-GB"/>
        </w:rPr>
        <w:t xml:space="preserve"> (201</w:t>
      </w:r>
      <w:r w:rsidRPr="00A8140F">
        <w:rPr>
          <w:rFonts w:ascii="Times New Roman" w:eastAsiaTheme="minorEastAsia" w:hAnsi="Times New Roman"/>
          <w:color w:val="auto"/>
          <w:sz w:val="24"/>
          <w:szCs w:val="24"/>
          <w:lang w:val="en-GB"/>
        </w:rPr>
        <w:t>0</w:t>
      </w:r>
      <w:r w:rsidR="002C2AC0" w:rsidRPr="00A8140F">
        <w:rPr>
          <w:rFonts w:ascii="Times New Roman" w:eastAsiaTheme="minorEastAsia" w:hAnsi="Times New Roman"/>
          <w:color w:val="auto"/>
          <w:sz w:val="24"/>
          <w:szCs w:val="24"/>
          <w:lang w:val="en-GB"/>
        </w:rPr>
        <w:t xml:space="preserve">) defined Corporate social responsibility </w:t>
      </w:r>
      <w:r w:rsidR="00053B1C">
        <w:rPr>
          <w:rFonts w:ascii="Times New Roman" w:eastAsiaTheme="minorEastAsia" w:hAnsi="Times New Roman"/>
          <w:color w:val="auto"/>
          <w:sz w:val="24"/>
          <w:szCs w:val="24"/>
          <w:lang w:val="en-GB"/>
        </w:rPr>
        <w:t>a</w:t>
      </w:r>
      <w:r w:rsidR="002C2AC0" w:rsidRPr="00A8140F">
        <w:rPr>
          <w:rFonts w:ascii="Times New Roman" w:eastAsiaTheme="minorEastAsia" w:hAnsi="Times New Roman"/>
          <w:color w:val="auto"/>
          <w:sz w:val="24"/>
          <w:szCs w:val="24"/>
          <w:lang w:val="en-GB"/>
        </w:rPr>
        <w:t xml:space="preserve">s </w:t>
      </w:r>
      <w:r w:rsidR="00053B1C" w:rsidRPr="009F50AE">
        <w:rPr>
          <w:rFonts w:ascii="Times New Roman" w:eastAsiaTheme="minorEastAsia" w:hAnsi="Times New Roman"/>
          <w:color w:val="auto"/>
          <w:sz w:val="24"/>
          <w:szCs w:val="24"/>
          <w:lang w:val="en-GB"/>
        </w:rPr>
        <w:t>“</w:t>
      </w:r>
      <w:r w:rsidR="002C2AC0" w:rsidRPr="009F50AE">
        <w:rPr>
          <w:rFonts w:ascii="Times New Roman" w:eastAsiaTheme="minorEastAsia" w:hAnsi="Times New Roman"/>
          <w:color w:val="auto"/>
          <w:sz w:val="24"/>
          <w:szCs w:val="24"/>
          <w:lang w:val="en-GB"/>
        </w:rPr>
        <w:t xml:space="preserve">a cultural value that emphasizes the importance of organisations promoting business activities that bring simultaneous economic, </w:t>
      </w:r>
      <w:r w:rsidR="00E24FF2" w:rsidRPr="009F50AE">
        <w:rPr>
          <w:rFonts w:ascii="Times New Roman" w:eastAsiaTheme="minorEastAsia" w:hAnsi="Times New Roman"/>
          <w:color w:val="auto"/>
          <w:sz w:val="24"/>
          <w:szCs w:val="24"/>
          <w:lang w:val="en-GB"/>
        </w:rPr>
        <w:t>social and environmental benefits and, by extension, not und</w:t>
      </w:r>
      <w:r w:rsidR="001E7AF5" w:rsidRPr="009F50AE">
        <w:rPr>
          <w:rFonts w:ascii="Times New Roman" w:eastAsiaTheme="minorEastAsia" w:hAnsi="Times New Roman"/>
          <w:color w:val="auto"/>
          <w:sz w:val="24"/>
          <w:szCs w:val="24"/>
          <w:lang w:val="en-GB"/>
        </w:rPr>
        <w:t>ertaking activities that have the opposite effects.</w:t>
      </w:r>
      <w:r w:rsidR="00053B1C" w:rsidRPr="009F50AE">
        <w:rPr>
          <w:rFonts w:ascii="Times New Roman" w:eastAsiaTheme="minorEastAsia" w:hAnsi="Times New Roman"/>
          <w:color w:val="auto"/>
          <w:sz w:val="24"/>
          <w:szCs w:val="24"/>
          <w:lang w:val="en-GB"/>
        </w:rPr>
        <w:t>”</w:t>
      </w:r>
      <w:r w:rsidR="00B161C8" w:rsidRPr="009F50AE">
        <w:rPr>
          <w:rFonts w:ascii="Times New Roman" w:eastAsiaTheme="minorEastAsia" w:hAnsi="Times New Roman"/>
          <w:color w:val="auto"/>
          <w:sz w:val="24"/>
          <w:szCs w:val="24"/>
          <w:lang w:val="en-GB"/>
        </w:rPr>
        <w:t xml:space="preserve"> </w:t>
      </w:r>
      <w:r w:rsidR="00B161C8" w:rsidRPr="00A8140F">
        <w:rPr>
          <w:rFonts w:ascii="Times New Roman" w:eastAsiaTheme="minorEastAsia" w:hAnsi="Times New Roman"/>
          <w:color w:val="auto"/>
          <w:sz w:val="24"/>
          <w:szCs w:val="24"/>
          <w:lang w:val="en-GB"/>
        </w:rPr>
        <w:t>(Wood and West, 2010, p.532).</w:t>
      </w:r>
    </w:p>
    <w:p w14:paraId="268D2933" w14:textId="10725E80" w:rsidR="00E0181B" w:rsidRPr="00A8140F" w:rsidRDefault="00E0181B" w:rsidP="00EF0BBE">
      <w:pPr>
        <w:pStyle w:val="Content"/>
        <w:rPr>
          <w:rFonts w:ascii="Times New Roman" w:eastAsiaTheme="minorEastAsia" w:hAnsi="Times New Roman"/>
          <w:color w:val="auto"/>
          <w:sz w:val="24"/>
          <w:szCs w:val="24"/>
          <w:lang w:val="en-GB"/>
        </w:rPr>
      </w:pPr>
    </w:p>
    <w:p w14:paraId="743399B5" w14:textId="5AA1C5CA" w:rsidR="007B5144" w:rsidRPr="001430D3" w:rsidRDefault="00E0181B" w:rsidP="007534B4">
      <w:pPr>
        <w:pStyle w:val="Content"/>
        <w:spacing w:line="240" w:lineRule="auto"/>
        <w:rPr>
          <w:rFonts w:ascii="Times New Roman" w:hAnsi="Times New Roman"/>
          <w:color w:val="FF0000"/>
          <w:sz w:val="24"/>
          <w:szCs w:val="24"/>
          <w:lang w:val="en-GB"/>
        </w:rPr>
      </w:pPr>
      <w:r w:rsidRPr="007534B4">
        <w:rPr>
          <w:rFonts w:ascii="Times New Roman" w:hAnsi="Times New Roman"/>
          <w:color w:val="auto"/>
          <w:sz w:val="24"/>
          <w:szCs w:val="24"/>
          <w:lang w:val="en-GB"/>
        </w:rPr>
        <w:t>One of the positive effects to come out of climate change is that consumers around the world have become</w:t>
      </w:r>
      <w:r w:rsidR="003B6676" w:rsidRPr="007534B4">
        <w:rPr>
          <w:rFonts w:ascii="Times New Roman" w:hAnsi="Times New Roman"/>
          <w:color w:val="auto"/>
          <w:sz w:val="24"/>
          <w:szCs w:val="24"/>
          <w:lang w:val="en-GB"/>
        </w:rPr>
        <w:t xml:space="preserve"> increasingly concerned about sustainability and look for leadership </w:t>
      </w:r>
      <w:r w:rsidR="00053B1C" w:rsidRPr="007534B4">
        <w:rPr>
          <w:rFonts w:ascii="Times New Roman" w:hAnsi="Times New Roman"/>
          <w:color w:val="auto"/>
          <w:sz w:val="24"/>
          <w:szCs w:val="24"/>
          <w:lang w:val="en-GB"/>
        </w:rPr>
        <w:t>from</w:t>
      </w:r>
      <w:r w:rsidR="003B6676" w:rsidRPr="007534B4">
        <w:rPr>
          <w:rFonts w:ascii="Times New Roman" w:hAnsi="Times New Roman"/>
          <w:color w:val="auto"/>
          <w:sz w:val="24"/>
          <w:szCs w:val="24"/>
          <w:lang w:val="en-GB"/>
        </w:rPr>
        <w:t xml:space="preserve"> the brands they trust</w:t>
      </w:r>
      <w:r w:rsidR="00C93330" w:rsidRPr="007534B4">
        <w:rPr>
          <w:rFonts w:ascii="Times New Roman" w:hAnsi="Times New Roman"/>
          <w:color w:val="auto"/>
          <w:sz w:val="24"/>
          <w:szCs w:val="24"/>
          <w:lang w:val="en-GB"/>
        </w:rPr>
        <w:t xml:space="preserve"> </w:t>
      </w:r>
      <w:r w:rsidR="003B6676" w:rsidRPr="007534B4">
        <w:rPr>
          <w:rFonts w:ascii="Times New Roman" w:hAnsi="Times New Roman"/>
          <w:color w:val="auto"/>
          <w:sz w:val="24"/>
          <w:szCs w:val="24"/>
          <w:lang w:val="en-GB"/>
        </w:rPr>
        <w:t>(Grayson, 2011, p.1020).</w:t>
      </w:r>
      <w:r w:rsidR="00C11B88" w:rsidRPr="007534B4">
        <w:rPr>
          <w:rFonts w:ascii="Times New Roman" w:hAnsi="Times New Roman"/>
          <w:color w:val="auto"/>
          <w:sz w:val="24"/>
          <w:szCs w:val="24"/>
          <w:lang w:val="en-GB"/>
        </w:rPr>
        <w:t xml:space="preserve"> </w:t>
      </w:r>
      <w:r w:rsidR="00676B36" w:rsidRPr="007534B4">
        <w:rPr>
          <w:rFonts w:ascii="Times New Roman" w:hAnsi="Times New Roman"/>
          <w:color w:val="000000"/>
          <w:sz w:val="24"/>
          <w:szCs w:val="24"/>
          <w:shd w:val="clear" w:color="auto" w:fill="FFFFFF"/>
        </w:rPr>
        <w:t xml:space="preserve">M&amp;S valued fair trading, good relations with suppliers, and excellent terms </w:t>
      </w:r>
      <w:r w:rsidR="00676B36" w:rsidRPr="007534B4">
        <w:rPr>
          <w:rFonts w:ascii="Times New Roman" w:hAnsi="Times New Roman"/>
          <w:color w:val="000000"/>
          <w:sz w:val="24"/>
          <w:szCs w:val="24"/>
          <w:shd w:val="clear" w:color="auto" w:fill="FFFFFF"/>
        </w:rPr>
        <w:lastRenderedPageBreak/>
        <w:t>and conditions for its staff from the outset.</w:t>
      </w:r>
      <w:r w:rsidR="00676B36" w:rsidRPr="007534B4">
        <w:rPr>
          <w:rFonts w:ascii="Times New Roman" w:hAnsi="Times New Roman"/>
          <w:color w:val="auto"/>
          <w:sz w:val="24"/>
          <w:szCs w:val="24"/>
          <w:lang w:val="en-GB"/>
        </w:rPr>
        <w:t xml:space="preserve"> </w:t>
      </w:r>
      <w:r w:rsidR="005F06FE" w:rsidRPr="007534B4">
        <w:rPr>
          <w:rFonts w:ascii="Times New Roman" w:hAnsi="Times New Roman"/>
          <w:color w:val="auto"/>
          <w:sz w:val="24"/>
          <w:szCs w:val="24"/>
          <w:lang w:val="en-GB"/>
        </w:rPr>
        <w:t>(Grayson, 2011, p.1017)</w:t>
      </w:r>
      <w:r w:rsidR="000A03D5" w:rsidRPr="007534B4">
        <w:rPr>
          <w:rFonts w:ascii="Times New Roman" w:hAnsi="Times New Roman"/>
          <w:color w:val="auto"/>
          <w:sz w:val="24"/>
          <w:szCs w:val="24"/>
          <w:lang w:val="en-GB"/>
        </w:rPr>
        <w:t>.</w:t>
      </w:r>
      <w:r w:rsidR="00FD742D" w:rsidRPr="007534B4">
        <w:rPr>
          <w:rFonts w:ascii="Times New Roman" w:hAnsi="Times New Roman"/>
          <w:color w:val="auto"/>
          <w:sz w:val="24"/>
          <w:szCs w:val="24"/>
          <w:lang w:val="en-GB"/>
        </w:rPr>
        <w:t xml:space="preserve"> Judging from the Sustainability webpage </w:t>
      </w:r>
      <w:r w:rsidR="00053B1C" w:rsidRPr="007534B4">
        <w:rPr>
          <w:rFonts w:ascii="Times New Roman" w:hAnsi="Times New Roman"/>
          <w:color w:val="auto"/>
          <w:sz w:val="24"/>
          <w:szCs w:val="24"/>
          <w:lang w:val="en-GB"/>
        </w:rPr>
        <w:t xml:space="preserve">which </w:t>
      </w:r>
      <w:r w:rsidR="00FD742D" w:rsidRPr="007534B4">
        <w:rPr>
          <w:rFonts w:ascii="Times New Roman" w:hAnsi="Times New Roman"/>
          <w:color w:val="auto"/>
          <w:sz w:val="24"/>
          <w:szCs w:val="24"/>
          <w:lang w:val="en-GB"/>
        </w:rPr>
        <w:t>appear</w:t>
      </w:r>
      <w:r w:rsidR="00053B1C" w:rsidRPr="007534B4">
        <w:rPr>
          <w:rFonts w:ascii="Times New Roman" w:hAnsi="Times New Roman"/>
          <w:color w:val="auto"/>
          <w:sz w:val="24"/>
          <w:szCs w:val="24"/>
          <w:lang w:val="en-GB"/>
        </w:rPr>
        <w:t>s</w:t>
      </w:r>
      <w:r w:rsidR="00FD742D" w:rsidRPr="007534B4">
        <w:rPr>
          <w:rFonts w:ascii="Times New Roman" w:hAnsi="Times New Roman"/>
          <w:color w:val="auto"/>
          <w:sz w:val="24"/>
          <w:szCs w:val="24"/>
          <w:lang w:val="en-GB"/>
        </w:rPr>
        <w:t xml:space="preserve"> on M&amp;S corporate website, </w:t>
      </w:r>
      <w:r w:rsidR="00053B1C" w:rsidRPr="007534B4">
        <w:rPr>
          <w:rFonts w:ascii="Times New Roman" w:hAnsi="Times New Roman"/>
          <w:color w:val="auto"/>
          <w:sz w:val="24"/>
          <w:szCs w:val="24"/>
          <w:lang w:val="en-GB"/>
        </w:rPr>
        <w:t xml:space="preserve">the </w:t>
      </w:r>
      <w:r w:rsidR="00FD742D" w:rsidRPr="007534B4">
        <w:rPr>
          <w:rFonts w:ascii="Times New Roman" w:hAnsi="Times New Roman"/>
          <w:color w:val="auto"/>
          <w:sz w:val="24"/>
          <w:szCs w:val="24"/>
          <w:lang w:val="en-GB"/>
        </w:rPr>
        <w:t xml:space="preserve">author </w:t>
      </w:r>
      <w:r w:rsidR="00151DF3" w:rsidRPr="007534B4">
        <w:rPr>
          <w:rFonts w:ascii="Times New Roman" w:hAnsi="Times New Roman"/>
          <w:color w:val="auto"/>
          <w:sz w:val="24"/>
          <w:szCs w:val="24"/>
          <w:lang w:val="en-GB"/>
        </w:rPr>
        <w:t>identif</w:t>
      </w:r>
      <w:r w:rsidR="00053B1C" w:rsidRPr="007534B4">
        <w:rPr>
          <w:rFonts w:ascii="Times New Roman" w:hAnsi="Times New Roman"/>
          <w:color w:val="auto"/>
          <w:sz w:val="24"/>
          <w:szCs w:val="24"/>
          <w:lang w:val="en-GB"/>
        </w:rPr>
        <w:t>ied that</w:t>
      </w:r>
      <w:r w:rsidR="00E74D4A" w:rsidRPr="007534B4">
        <w:rPr>
          <w:rFonts w:ascii="Times New Roman" w:hAnsi="Times New Roman"/>
          <w:color w:val="auto"/>
          <w:sz w:val="24"/>
          <w:szCs w:val="24"/>
          <w:lang w:val="en-GB"/>
        </w:rPr>
        <w:t xml:space="preserve"> M&amp;S</w:t>
      </w:r>
      <w:r w:rsidR="00053B1C" w:rsidRPr="007534B4">
        <w:rPr>
          <w:rFonts w:ascii="Times New Roman" w:hAnsi="Times New Roman"/>
          <w:color w:val="auto"/>
          <w:sz w:val="24"/>
          <w:szCs w:val="24"/>
          <w:lang w:val="en-GB"/>
        </w:rPr>
        <w:t>’</w:t>
      </w:r>
      <w:r w:rsidR="00E74D4A" w:rsidRPr="007534B4">
        <w:rPr>
          <w:rFonts w:ascii="Times New Roman" w:hAnsi="Times New Roman"/>
          <w:color w:val="auto"/>
          <w:sz w:val="24"/>
          <w:szCs w:val="24"/>
          <w:lang w:val="en-GB"/>
        </w:rPr>
        <w:t xml:space="preserve"> commit</w:t>
      </w:r>
      <w:r w:rsidR="002B1D3D" w:rsidRPr="007534B4">
        <w:rPr>
          <w:rFonts w:ascii="Times New Roman" w:hAnsi="Times New Roman"/>
          <w:color w:val="auto"/>
          <w:sz w:val="24"/>
          <w:szCs w:val="24"/>
          <w:lang w:val="en-GB"/>
        </w:rPr>
        <w:t>ments</w:t>
      </w:r>
      <w:r w:rsidR="00E74D4A" w:rsidRPr="007534B4">
        <w:rPr>
          <w:rFonts w:ascii="Times New Roman" w:hAnsi="Times New Roman"/>
          <w:color w:val="auto"/>
          <w:sz w:val="24"/>
          <w:szCs w:val="24"/>
          <w:lang w:val="en-GB"/>
        </w:rPr>
        <w:t xml:space="preserve"> cover a wide range</w:t>
      </w:r>
      <w:r w:rsidR="00FD742D" w:rsidRPr="007534B4">
        <w:rPr>
          <w:rFonts w:ascii="Times New Roman" w:hAnsi="Times New Roman"/>
          <w:color w:val="auto"/>
          <w:sz w:val="24"/>
          <w:szCs w:val="24"/>
          <w:lang w:val="en-GB"/>
        </w:rPr>
        <w:t xml:space="preserve"> of different</w:t>
      </w:r>
      <w:r w:rsidR="00E74D4A" w:rsidRPr="007534B4">
        <w:rPr>
          <w:rFonts w:ascii="Times New Roman" w:hAnsi="Times New Roman"/>
          <w:color w:val="auto"/>
          <w:sz w:val="24"/>
          <w:szCs w:val="24"/>
          <w:lang w:val="en-GB"/>
        </w:rPr>
        <w:t xml:space="preserve"> ethical and sustainable</w:t>
      </w:r>
      <w:r w:rsidR="00FD742D" w:rsidRPr="007534B4">
        <w:rPr>
          <w:rFonts w:ascii="Times New Roman" w:hAnsi="Times New Roman"/>
          <w:color w:val="auto"/>
          <w:sz w:val="24"/>
          <w:szCs w:val="24"/>
          <w:lang w:val="en-GB"/>
        </w:rPr>
        <w:t xml:space="preserve"> </w:t>
      </w:r>
      <w:r w:rsidR="001836D9" w:rsidRPr="007534B4">
        <w:rPr>
          <w:rFonts w:ascii="Times New Roman" w:hAnsi="Times New Roman"/>
          <w:color w:val="auto"/>
          <w:sz w:val="24"/>
          <w:szCs w:val="24"/>
          <w:lang w:val="en-GB"/>
        </w:rPr>
        <w:t>issues</w:t>
      </w:r>
      <w:r w:rsidR="000B0193" w:rsidRPr="007534B4">
        <w:rPr>
          <w:rFonts w:ascii="Times New Roman" w:hAnsi="Times New Roman"/>
          <w:color w:val="auto"/>
          <w:sz w:val="24"/>
          <w:szCs w:val="24"/>
          <w:lang w:val="en-GB"/>
        </w:rPr>
        <w:t xml:space="preserve"> (M&amp;S.com, 2020)</w:t>
      </w:r>
      <w:r w:rsidR="00053B1C" w:rsidRPr="007534B4">
        <w:rPr>
          <w:rFonts w:ascii="Times New Roman" w:hAnsi="Times New Roman"/>
          <w:color w:val="auto"/>
          <w:sz w:val="24"/>
          <w:szCs w:val="24"/>
          <w:lang w:val="en-GB"/>
        </w:rPr>
        <w:t>.</w:t>
      </w:r>
      <w:r w:rsidR="001836D9" w:rsidRPr="007534B4">
        <w:rPr>
          <w:rFonts w:ascii="Times New Roman" w:hAnsi="Times New Roman"/>
          <w:color w:val="auto"/>
          <w:sz w:val="24"/>
          <w:szCs w:val="24"/>
          <w:lang w:val="en-GB"/>
        </w:rPr>
        <w:t xml:space="preserve"> </w:t>
      </w:r>
      <w:r w:rsidR="00E403FA" w:rsidRPr="007534B4">
        <w:rPr>
          <w:rFonts w:ascii="Times New Roman" w:hAnsi="Times New Roman"/>
          <w:color w:val="auto"/>
          <w:sz w:val="24"/>
          <w:szCs w:val="24"/>
          <w:lang w:val="en-GB"/>
        </w:rPr>
        <w:t>E</w:t>
      </w:r>
      <w:r w:rsidR="001836D9" w:rsidRPr="007534B4">
        <w:rPr>
          <w:rFonts w:ascii="Times New Roman" w:hAnsi="Times New Roman"/>
          <w:color w:val="auto"/>
          <w:sz w:val="24"/>
          <w:szCs w:val="24"/>
          <w:lang w:val="en-GB"/>
        </w:rPr>
        <w:t>xample</w:t>
      </w:r>
      <w:r w:rsidR="00E403FA" w:rsidRPr="007534B4">
        <w:rPr>
          <w:rFonts w:ascii="Times New Roman" w:hAnsi="Times New Roman"/>
          <w:color w:val="auto"/>
          <w:sz w:val="24"/>
          <w:szCs w:val="24"/>
          <w:lang w:val="en-GB"/>
        </w:rPr>
        <w:t>s include</w:t>
      </w:r>
      <w:r w:rsidR="00E74D4A" w:rsidRPr="007534B4">
        <w:rPr>
          <w:rFonts w:ascii="Times New Roman" w:hAnsi="Times New Roman"/>
          <w:color w:val="auto"/>
          <w:sz w:val="24"/>
          <w:szCs w:val="24"/>
          <w:lang w:val="en-GB"/>
        </w:rPr>
        <w:t xml:space="preserve"> </w:t>
      </w:r>
      <w:r w:rsidR="001836D9" w:rsidRPr="007534B4">
        <w:rPr>
          <w:rFonts w:ascii="Times New Roman" w:hAnsi="Times New Roman"/>
          <w:color w:val="auto"/>
          <w:sz w:val="24"/>
          <w:szCs w:val="24"/>
          <w:lang w:val="en-GB"/>
        </w:rPr>
        <w:t>supporting local farmers to produce high stand</w:t>
      </w:r>
      <w:r w:rsidR="00E403FA" w:rsidRPr="007534B4">
        <w:rPr>
          <w:rFonts w:ascii="Times New Roman" w:hAnsi="Times New Roman"/>
          <w:color w:val="auto"/>
          <w:sz w:val="24"/>
          <w:szCs w:val="24"/>
          <w:lang w:val="en-GB"/>
        </w:rPr>
        <w:t>ard</w:t>
      </w:r>
      <w:r w:rsidR="001836D9" w:rsidRPr="007534B4">
        <w:rPr>
          <w:rFonts w:ascii="Times New Roman" w:hAnsi="Times New Roman"/>
          <w:color w:val="auto"/>
          <w:sz w:val="24"/>
          <w:szCs w:val="24"/>
          <w:lang w:val="en-GB"/>
        </w:rPr>
        <w:t xml:space="preserve"> farm food whi</w:t>
      </w:r>
      <w:r w:rsidR="004A34E6" w:rsidRPr="007534B4">
        <w:rPr>
          <w:rFonts w:ascii="Times New Roman" w:hAnsi="Times New Roman"/>
          <w:color w:val="auto"/>
          <w:sz w:val="24"/>
          <w:szCs w:val="24"/>
          <w:lang w:val="en-GB"/>
        </w:rPr>
        <w:t>l</w:t>
      </w:r>
      <w:r w:rsidR="00E403FA" w:rsidRPr="007534B4">
        <w:rPr>
          <w:rFonts w:ascii="Times New Roman" w:hAnsi="Times New Roman"/>
          <w:color w:val="auto"/>
          <w:sz w:val="24"/>
          <w:szCs w:val="24"/>
          <w:lang w:val="en-GB"/>
        </w:rPr>
        <w:t>st</w:t>
      </w:r>
      <w:r w:rsidR="001836D9" w:rsidRPr="007534B4">
        <w:rPr>
          <w:rFonts w:ascii="Times New Roman" w:hAnsi="Times New Roman"/>
          <w:color w:val="auto"/>
          <w:sz w:val="24"/>
          <w:szCs w:val="24"/>
          <w:lang w:val="en-GB"/>
        </w:rPr>
        <w:t xml:space="preserve"> maintain</w:t>
      </w:r>
      <w:r w:rsidR="00E403FA" w:rsidRPr="007534B4">
        <w:rPr>
          <w:rFonts w:ascii="Times New Roman" w:hAnsi="Times New Roman"/>
          <w:color w:val="auto"/>
          <w:sz w:val="24"/>
          <w:szCs w:val="24"/>
          <w:lang w:val="en-GB"/>
        </w:rPr>
        <w:t>ing</w:t>
      </w:r>
      <w:r w:rsidR="001836D9" w:rsidRPr="007534B4">
        <w:rPr>
          <w:rFonts w:ascii="Times New Roman" w:hAnsi="Times New Roman"/>
          <w:color w:val="auto"/>
          <w:sz w:val="24"/>
          <w:szCs w:val="24"/>
          <w:lang w:val="en-GB"/>
        </w:rPr>
        <w:t xml:space="preserve"> animal welfare standard</w:t>
      </w:r>
      <w:r w:rsidR="00E403FA" w:rsidRPr="007534B4">
        <w:rPr>
          <w:rFonts w:ascii="Times New Roman" w:hAnsi="Times New Roman"/>
          <w:color w:val="auto"/>
          <w:sz w:val="24"/>
          <w:szCs w:val="24"/>
          <w:lang w:val="en-GB"/>
        </w:rPr>
        <w:t>s</w:t>
      </w:r>
      <w:r w:rsidR="001836D9" w:rsidRPr="007534B4">
        <w:rPr>
          <w:rFonts w:ascii="Times New Roman" w:hAnsi="Times New Roman"/>
          <w:color w:val="auto"/>
          <w:sz w:val="24"/>
          <w:szCs w:val="24"/>
          <w:lang w:val="en-GB"/>
        </w:rPr>
        <w:t xml:space="preserve">, </w:t>
      </w:r>
      <w:r w:rsidR="00921466" w:rsidRPr="007534B4">
        <w:rPr>
          <w:rFonts w:ascii="Times New Roman" w:hAnsi="Times New Roman"/>
          <w:color w:val="auto"/>
          <w:sz w:val="24"/>
          <w:szCs w:val="24"/>
          <w:lang w:val="en-GB"/>
        </w:rPr>
        <w:t xml:space="preserve">joined Better </w:t>
      </w:r>
      <w:r w:rsidR="000B0193" w:rsidRPr="007534B4">
        <w:rPr>
          <w:rFonts w:ascii="Times New Roman" w:hAnsi="Times New Roman"/>
          <w:color w:val="auto"/>
          <w:sz w:val="24"/>
          <w:szCs w:val="24"/>
          <w:lang w:val="en-GB"/>
        </w:rPr>
        <w:t xml:space="preserve">Cotton </w:t>
      </w:r>
      <w:r w:rsidR="00921466" w:rsidRPr="007534B4">
        <w:rPr>
          <w:rFonts w:ascii="Times New Roman" w:hAnsi="Times New Roman"/>
          <w:color w:val="auto"/>
          <w:sz w:val="24"/>
          <w:szCs w:val="24"/>
          <w:lang w:val="en-GB"/>
        </w:rPr>
        <w:t>I</w:t>
      </w:r>
      <w:r w:rsidR="000B0193" w:rsidRPr="007534B4">
        <w:rPr>
          <w:rFonts w:ascii="Times New Roman" w:hAnsi="Times New Roman"/>
          <w:color w:val="auto"/>
          <w:sz w:val="24"/>
          <w:szCs w:val="24"/>
          <w:lang w:val="en-GB"/>
        </w:rPr>
        <w:t>nitiative</w:t>
      </w:r>
      <w:r w:rsidR="00921466">
        <w:rPr>
          <w:rFonts w:ascii="Times New Roman" w:hAnsi="Times New Roman"/>
          <w:color w:val="auto"/>
          <w:sz w:val="24"/>
          <w:szCs w:val="24"/>
          <w:lang w:val="en-GB"/>
        </w:rPr>
        <w:t xml:space="preserve"> to pioneering</w:t>
      </w:r>
      <w:r w:rsidR="00E403FA">
        <w:rPr>
          <w:rFonts w:ascii="Times New Roman" w:hAnsi="Times New Roman"/>
          <w:color w:val="auto"/>
          <w:sz w:val="24"/>
          <w:szCs w:val="24"/>
          <w:lang w:val="en-GB"/>
        </w:rPr>
        <w:t xml:space="preserve"> </w:t>
      </w:r>
      <w:r w:rsidR="004A34E6" w:rsidRPr="00A8140F">
        <w:rPr>
          <w:rFonts w:ascii="Times New Roman" w:hAnsi="Times New Roman"/>
          <w:color w:val="auto"/>
          <w:sz w:val="24"/>
          <w:szCs w:val="24"/>
          <w:lang w:val="en-GB"/>
        </w:rPr>
        <w:t>knowledge for cotton grower</w:t>
      </w:r>
      <w:r w:rsidR="00E403FA">
        <w:rPr>
          <w:rFonts w:ascii="Times New Roman" w:hAnsi="Times New Roman"/>
          <w:color w:val="auto"/>
          <w:sz w:val="24"/>
          <w:szCs w:val="24"/>
          <w:lang w:val="en-GB"/>
        </w:rPr>
        <w:t>s to</w:t>
      </w:r>
      <w:r w:rsidR="004A34E6" w:rsidRPr="00A8140F">
        <w:rPr>
          <w:rFonts w:ascii="Times New Roman" w:hAnsi="Times New Roman"/>
          <w:color w:val="auto"/>
          <w:sz w:val="24"/>
          <w:szCs w:val="24"/>
          <w:lang w:val="en-GB"/>
        </w:rPr>
        <w:t xml:space="preserve"> switch to </w:t>
      </w:r>
      <w:r w:rsidR="00E403FA">
        <w:rPr>
          <w:rFonts w:ascii="Times New Roman" w:hAnsi="Times New Roman"/>
          <w:color w:val="auto"/>
          <w:sz w:val="24"/>
          <w:szCs w:val="24"/>
          <w:lang w:val="en-GB"/>
        </w:rPr>
        <w:t xml:space="preserve">more </w:t>
      </w:r>
      <w:r w:rsidR="001836D9" w:rsidRPr="00A8140F">
        <w:rPr>
          <w:rFonts w:ascii="Times New Roman" w:hAnsi="Times New Roman"/>
          <w:color w:val="auto"/>
          <w:sz w:val="24"/>
          <w:szCs w:val="24"/>
          <w:lang w:val="en-GB"/>
        </w:rPr>
        <w:t>sustainable</w:t>
      </w:r>
      <w:r w:rsidR="00E403FA">
        <w:rPr>
          <w:rFonts w:ascii="Times New Roman" w:hAnsi="Times New Roman"/>
          <w:color w:val="auto"/>
          <w:sz w:val="24"/>
          <w:szCs w:val="24"/>
          <w:lang w:val="en-GB"/>
        </w:rPr>
        <w:t xml:space="preserve"> methods,</w:t>
      </w:r>
      <w:r w:rsidR="004A34E6" w:rsidRPr="00A8140F">
        <w:rPr>
          <w:rFonts w:ascii="Times New Roman" w:hAnsi="Times New Roman"/>
          <w:color w:val="auto"/>
          <w:sz w:val="24"/>
          <w:szCs w:val="24"/>
          <w:lang w:val="en-GB"/>
        </w:rPr>
        <w:t xml:space="preserve"> </w:t>
      </w:r>
      <w:r w:rsidR="001836D9" w:rsidRPr="00A8140F">
        <w:rPr>
          <w:rFonts w:ascii="Times New Roman" w:hAnsi="Times New Roman"/>
          <w:color w:val="auto"/>
          <w:sz w:val="24"/>
          <w:szCs w:val="24"/>
          <w:lang w:val="en-GB"/>
        </w:rPr>
        <w:t>us</w:t>
      </w:r>
      <w:r w:rsidR="00E403FA">
        <w:rPr>
          <w:rFonts w:ascii="Times New Roman" w:hAnsi="Times New Roman"/>
          <w:color w:val="auto"/>
          <w:sz w:val="24"/>
          <w:szCs w:val="24"/>
          <w:lang w:val="en-GB"/>
        </w:rPr>
        <w:t>ing</w:t>
      </w:r>
      <w:r w:rsidR="001836D9" w:rsidRPr="00A8140F">
        <w:rPr>
          <w:rFonts w:ascii="Times New Roman" w:hAnsi="Times New Roman"/>
          <w:color w:val="auto"/>
          <w:sz w:val="24"/>
          <w:szCs w:val="24"/>
          <w:lang w:val="en-GB"/>
        </w:rPr>
        <w:t xml:space="preserve"> less water and chemical</w:t>
      </w:r>
      <w:r w:rsidR="00E403FA">
        <w:rPr>
          <w:rFonts w:ascii="Times New Roman" w:hAnsi="Times New Roman"/>
          <w:color w:val="auto"/>
          <w:sz w:val="24"/>
          <w:szCs w:val="24"/>
          <w:lang w:val="en-GB"/>
        </w:rPr>
        <w:t>s</w:t>
      </w:r>
      <w:r w:rsidR="001836D9" w:rsidRPr="00A8140F">
        <w:rPr>
          <w:rFonts w:ascii="Times New Roman" w:hAnsi="Times New Roman"/>
          <w:color w:val="auto"/>
          <w:sz w:val="24"/>
          <w:szCs w:val="24"/>
          <w:lang w:val="en-GB"/>
        </w:rPr>
        <w:t xml:space="preserve"> </w:t>
      </w:r>
      <w:r w:rsidR="00E403FA">
        <w:rPr>
          <w:rFonts w:ascii="Times New Roman" w:hAnsi="Times New Roman"/>
          <w:color w:val="auto"/>
          <w:sz w:val="24"/>
          <w:szCs w:val="24"/>
          <w:lang w:val="en-GB"/>
        </w:rPr>
        <w:t>thus</w:t>
      </w:r>
      <w:r w:rsidR="004A34E6" w:rsidRPr="00A8140F">
        <w:rPr>
          <w:rFonts w:ascii="Times New Roman" w:hAnsi="Times New Roman"/>
          <w:color w:val="auto"/>
          <w:sz w:val="24"/>
          <w:szCs w:val="24"/>
          <w:lang w:val="en-GB"/>
        </w:rPr>
        <w:t xml:space="preserve"> improv</w:t>
      </w:r>
      <w:r w:rsidR="00E403FA">
        <w:rPr>
          <w:rFonts w:ascii="Times New Roman" w:hAnsi="Times New Roman"/>
          <w:color w:val="auto"/>
          <w:sz w:val="24"/>
          <w:szCs w:val="24"/>
          <w:lang w:val="en-GB"/>
        </w:rPr>
        <w:t>ing</w:t>
      </w:r>
      <w:r w:rsidR="001836D9" w:rsidRPr="00A8140F">
        <w:rPr>
          <w:rFonts w:ascii="Times New Roman" w:hAnsi="Times New Roman"/>
          <w:color w:val="auto"/>
          <w:sz w:val="24"/>
          <w:szCs w:val="24"/>
          <w:lang w:val="en-GB"/>
        </w:rPr>
        <w:t xml:space="preserve"> working condition</w:t>
      </w:r>
      <w:r w:rsidR="00E403FA">
        <w:rPr>
          <w:rFonts w:ascii="Times New Roman" w:hAnsi="Times New Roman"/>
          <w:color w:val="auto"/>
          <w:sz w:val="24"/>
          <w:szCs w:val="24"/>
          <w:lang w:val="en-GB"/>
        </w:rPr>
        <w:t>s</w:t>
      </w:r>
      <w:r w:rsidR="001836D9" w:rsidRPr="00A8140F">
        <w:rPr>
          <w:rFonts w:ascii="Times New Roman" w:hAnsi="Times New Roman"/>
          <w:color w:val="auto"/>
          <w:sz w:val="24"/>
          <w:szCs w:val="24"/>
          <w:lang w:val="en-GB"/>
        </w:rPr>
        <w:t xml:space="preserve"> for </w:t>
      </w:r>
      <w:r w:rsidR="00E403FA">
        <w:rPr>
          <w:rFonts w:ascii="Times New Roman" w:hAnsi="Times New Roman"/>
          <w:color w:val="auto"/>
          <w:sz w:val="24"/>
          <w:szCs w:val="24"/>
          <w:lang w:val="en-GB"/>
        </w:rPr>
        <w:t>their</w:t>
      </w:r>
      <w:r w:rsidR="001836D9" w:rsidRPr="00A8140F">
        <w:rPr>
          <w:rFonts w:ascii="Times New Roman" w:hAnsi="Times New Roman"/>
          <w:color w:val="auto"/>
          <w:sz w:val="24"/>
          <w:szCs w:val="24"/>
          <w:lang w:val="en-GB"/>
        </w:rPr>
        <w:t xml:space="preserve"> employees.</w:t>
      </w:r>
      <w:r w:rsidR="006C4387" w:rsidRPr="00A8140F">
        <w:rPr>
          <w:rFonts w:ascii="Times New Roman" w:hAnsi="Times New Roman"/>
          <w:color w:val="auto"/>
          <w:sz w:val="24"/>
          <w:szCs w:val="24"/>
          <w:lang w:val="en-GB"/>
        </w:rPr>
        <w:t xml:space="preserve"> M&amp;S ha</w:t>
      </w:r>
      <w:r w:rsidR="00E403FA">
        <w:rPr>
          <w:rFonts w:ascii="Times New Roman" w:hAnsi="Times New Roman"/>
          <w:color w:val="auto"/>
          <w:sz w:val="24"/>
          <w:szCs w:val="24"/>
          <w:lang w:val="en-GB"/>
        </w:rPr>
        <w:t>s</w:t>
      </w:r>
      <w:r w:rsidR="006C4387" w:rsidRPr="00A8140F">
        <w:rPr>
          <w:rFonts w:ascii="Times New Roman" w:hAnsi="Times New Roman"/>
          <w:color w:val="auto"/>
          <w:sz w:val="24"/>
          <w:szCs w:val="24"/>
          <w:lang w:val="en-GB"/>
        </w:rPr>
        <w:t xml:space="preserve"> taken its corporate social responsibility seriously, as much as it have moved on from CSR to sustainability, which is currently called ‘Plan A’</w:t>
      </w:r>
      <w:r w:rsidR="00777FCC" w:rsidRPr="00A8140F">
        <w:rPr>
          <w:rFonts w:ascii="Times New Roman" w:hAnsi="Times New Roman"/>
          <w:color w:val="auto"/>
          <w:sz w:val="24"/>
          <w:szCs w:val="24"/>
          <w:lang w:val="en-GB"/>
        </w:rPr>
        <w:t>(Barry and Calver, 2009)</w:t>
      </w:r>
      <w:r w:rsidR="006C4387" w:rsidRPr="00A8140F">
        <w:rPr>
          <w:rFonts w:ascii="Times New Roman" w:hAnsi="Times New Roman"/>
          <w:color w:val="auto"/>
          <w:sz w:val="24"/>
          <w:szCs w:val="24"/>
          <w:lang w:val="en-GB"/>
        </w:rPr>
        <w:t>.</w:t>
      </w:r>
      <w:r w:rsidR="00935CE4" w:rsidRPr="00A8140F">
        <w:rPr>
          <w:rFonts w:ascii="Times New Roman" w:hAnsi="Times New Roman"/>
          <w:color w:val="auto"/>
          <w:sz w:val="24"/>
          <w:szCs w:val="24"/>
          <w:lang w:val="en-GB"/>
        </w:rPr>
        <w:t xml:space="preserve"> </w:t>
      </w:r>
      <w:r w:rsidR="00E403FA">
        <w:rPr>
          <w:rFonts w:ascii="Times New Roman" w:hAnsi="Times New Roman"/>
          <w:color w:val="auto"/>
          <w:sz w:val="24"/>
          <w:szCs w:val="24"/>
          <w:lang w:val="en-GB"/>
        </w:rPr>
        <w:t>Due to</w:t>
      </w:r>
      <w:r w:rsidR="000B3953" w:rsidRPr="00A8140F">
        <w:rPr>
          <w:rFonts w:ascii="Times New Roman" w:hAnsi="Times New Roman"/>
          <w:color w:val="auto"/>
          <w:sz w:val="24"/>
          <w:szCs w:val="24"/>
          <w:lang w:val="en-GB"/>
        </w:rPr>
        <w:t xml:space="preserve"> the weak exchange rate </w:t>
      </w:r>
      <w:r w:rsidR="00CE04C2" w:rsidRPr="00A8140F">
        <w:rPr>
          <w:rFonts w:ascii="Times New Roman" w:hAnsi="Times New Roman"/>
          <w:color w:val="auto"/>
          <w:sz w:val="24"/>
          <w:szCs w:val="24"/>
          <w:lang w:val="en-GB"/>
        </w:rPr>
        <w:t>f</w:t>
      </w:r>
      <w:r w:rsidR="00197F4C" w:rsidRPr="00A8140F">
        <w:rPr>
          <w:rFonts w:ascii="Times New Roman" w:hAnsi="Times New Roman"/>
          <w:color w:val="auto"/>
          <w:sz w:val="24"/>
          <w:szCs w:val="24"/>
          <w:lang w:val="en-GB"/>
        </w:rPr>
        <w:t>or</w:t>
      </w:r>
      <w:r w:rsidR="00CE04C2" w:rsidRPr="00A8140F">
        <w:rPr>
          <w:rFonts w:ascii="Times New Roman" w:hAnsi="Times New Roman"/>
          <w:color w:val="auto"/>
          <w:sz w:val="24"/>
          <w:szCs w:val="24"/>
          <w:lang w:val="en-GB"/>
        </w:rPr>
        <w:t xml:space="preserve"> </w:t>
      </w:r>
      <w:r w:rsidR="00197F4C" w:rsidRPr="00A8140F">
        <w:rPr>
          <w:rFonts w:ascii="Times New Roman" w:hAnsi="Times New Roman"/>
          <w:color w:val="auto"/>
          <w:sz w:val="24"/>
          <w:szCs w:val="24"/>
          <w:lang w:val="en-GB"/>
        </w:rPr>
        <w:t>s</w:t>
      </w:r>
      <w:r w:rsidR="00CE04C2" w:rsidRPr="00A8140F">
        <w:rPr>
          <w:rFonts w:ascii="Times New Roman" w:hAnsi="Times New Roman"/>
          <w:color w:val="auto"/>
          <w:sz w:val="24"/>
          <w:szCs w:val="24"/>
          <w:lang w:val="en-GB"/>
        </w:rPr>
        <w:t xml:space="preserve">terling </w:t>
      </w:r>
      <w:r w:rsidR="008F7F4D" w:rsidRPr="00A8140F">
        <w:rPr>
          <w:rFonts w:ascii="Times New Roman" w:hAnsi="Times New Roman"/>
          <w:color w:val="auto"/>
          <w:sz w:val="24"/>
          <w:szCs w:val="24"/>
          <w:lang w:val="en-GB"/>
        </w:rPr>
        <w:t>(</w:t>
      </w:r>
      <w:proofErr w:type="spellStart"/>
      <w:r w:rsidR="008F7F4D" w:rsidRPr="00A8140F">
        <w:rPr>
          <w:rFonts w:ascii="Times New Roman" w:hAnsi="Times New Roman"/>
          <w:color w:val="auto"/>
          <w:sz w:val="24"/>
          <w:szCs w:val="24"/>
          <w:lang w:val="en-GB"/>
        </w:rPr>
        <w:t>Szalay</w:t>
      </w:r>
      <w:proofErr w:type="spellEnd"/>
      <w:r w:rsidR="008F7F4D" w:rsidRPr="00A8140F">
        <w:rPr>
          <w:rFonts w:ascii="Times New Roman" w:hAnsi="Times New Roman"/>
          <w:color w:val="auto"/>
          <w:sz w:val="24"/>
          <w:szCs w:val="24"/>
          <w:lang w:val="en-GB"/>
        </w:rPr>
        <w:t>, 2020; Ritchie and Debnath, 2020)</w:t>
      </w:r>
      <w:r w:rsidR="000B3953" w:rsidRPr="00A8140F">
        <w:rPr>
          <w:rFonts w:ascii="Times New Roman" w:hAnsi="Times New Roman"/>
          <w:color w:val="auto"/>
          <w:sz w:val="24"/>
          <w:szCs w:val="24"/>
          <w:lang w:val="en-GB"/>
        </w:rPr>
        <w:t>, M</w:t>
      </w:r>
      <w:r w:rsidR="00F1796A" w:rsidRPr="00A8140F">
        <w:rPr>
          <w:rFonts w:ascii="Times New Roman" w:hAnsi="Times New Roman"/>
          <w:color w:val="auto"/>
          <w:sz w:val="24"/>
          <w:szCs w:val="24"/>
          <w:lang w:val="en-GB"/>
        </w:rPr>
        <w:t>&amp;S</w:t>
      </w:r>
      <w:r w:rsidR="000B3953" w:rsidRPr="00A8140F">
        <w:rPr>
          <w:rFonts w:ascii="Times New Roman" w:hAnsi="Times New Roman"/>
          <w:color w:val="auto"/>
          <w:sz w:val="24"/>
          <w:szCs w:val="24"/>
          <w:lang w:val="en-GB"/>
        </w:rPr>
        <w:t xml:space="preserve"> may need to consider reducing supplies from European countries</w:t>
      </w:r>
      <w:r w:rsidR="00197F4C" w:rsidRPr="00A8140F">
        <w:rPr>
          <w:rFonts w:ascii="Times New Roman" w:hAnsi="Times New Roman"/>
          <w:color w:val="auto"/>
          <w:sz w:val="24"/>
          <w:szCs w:val="24"/>
          <w:lang w:val="en-GB"/>
        </w:rPr>
        <w:t xml:space="preserve"> and</w:t>
      </w:r>
      <w:r w:rsidR="000B3953" w:rsidRPr="00A8140F">
        <w:rPr>
          <w:rFonts w:ascii="Times New Roman" w:hAnsi="Times New Roman"/>
          <w:color w:val="auto"/>
          <w:sz w:val="24"/>
          <w:szCs w:val="24"/>
          <w:lang w:val="en-GB"/>
        </w:rPr>
        <w:t xml:space="preserve"> increase</w:t>
      </w:r>
      <w:r w:rsidR="00622717" w:rsidRPr="00A8140F">
        <w:rPr>
          <w:rFonts w:ascii="Times New Roman" w:hAnsi="Times New Roman"/>
          <w:color w:val="auto"/>
          <w:sz w:val="24"/>
          <w:szCs w:val="24"/>
          <w:lang w:val="en-GB"/>
        </w:rPr>
        <w:t xml:space="preserve"> </w:t>
      </w:r>
      <w:r w:rsidR="00E403FA">
        <w:rPr>
          <w:rFonts w:ascii="Times New Roman" w:hAnsi="Times New Roman"/>
          <w:color w:val="auto"/>
          <w:sz w:val="24"/>
          <w:szCs w:val="24"/>
          <w:lang w:val="en-GB"/>
        </w:rPr>
        <w:t xml:space="preserve">the </w:t>
      </w:r>
      <w:r w:rsidR="00622717" w:rsidRPr="00A8140F">
        <w:rPr>
          <w:rFonts w:ascii="Times New Roman" w:hAnsi="Times New Roman"/>
          <w:color w:val="auto"/>
          <w:sz w:val="24"/>
          <w:szCs w:val="24"/>
          <w:lang w:val="en-GB"/>
        </w:rPr>
        <w:t>percentage of</w:t>
      </w:r>
      <w:r w:rsidR="00A53799" w:rsidRPr="00A8140F">
        <w:rPr>
          <w:rFonts w:ascii="Times New Roman" w:hAnsi="Times New Roman"/>
          <w:color w:val="auto"/>
          <w:sz w:val="24"/>
          <w:szCs w:val="24"/>
          <w:lang w:val="en-GB"/>
        </w:rPr>
        <w:t xml:space="preserve"> food source</w:t>
      </w:r>
      <w:r w:rsidR="00E403FA">
        <w:rPr>
          <w:rFonts w:ascii="Times New Roman" w:hAnsi="Times New Roman"/>
          <w:color w:val="auto"/>
          <w:sz w:val="24"/>
          <w:szCs w:val="24"/>
          <w:lang w:val="en-GB"/>
        </w:rPr>
        <w:t>d</w:t>
      </w:r>
      <w:r w:rsidR="000B3953" w:rsidRPr="00A8140F">
        <w:rPr>
          <w:rFonts w:ascii="Times New Roman" w:hAnsi="Times New Roman"/>
          <w:color w:val="auto"/>
          <w:sz w:val="24"/>
          <w:szCs w:val="24"/>
          <w:lang w:val="en-GB"/>
        </w:rPr>
        <w:t xml:space="preserve"> from UK local grower</w:t>
      </w:r>
      <w:r w:rsidR="00A53799" w:rsidRPr="00A8140F">
        <w:rPr>
          <w:rFonts w:ascii="Times New Roman" w:hAnsi="Times New Roman"/>
          <w:color w:val="auto"/>
          <w:sz w:val="24"/>
          <w:szCs w:val="24"/>
          <w:lang w:val="en-GB"/>
        </w:rPr>
        <w:t>s</w:t>
      </w:r>
      <w:r w:rsidR="000B3953" w:rsidRPr="00A8140F">
        <w:rPr>
          <w:rFonts w:ascii="Times New Roman" w:hAnsi="Times New Roman"/>
          <w:color w:val="auto"/>
          <w:sz w:val="24"/>
          <w:szCs w:val="24"/>
          <w:lang w:val="en-GB"/>
        </w:rPr>
        <w:t xml:space="preserve"> and farmers</w:t>
      </w:r>
      <w:r w:rsidR="00197F4C" w:rsidRPr="00A8140F">
        <w:rPr>
          <w:rFonts w:ascii="Times New Roman" w:hAnsi="Times New Roman"/>
          <w:color w:val="auto"/>
          <w:sz w:val="24"/>
          <w:szCs w:val="24"/>
          <w:lang w:val="en-GB"/>
        </w:rPr>
        <w:t>.</w:t>
      </w:r>
      <w:r w:rsidR="005813F0" w:rsidRPr="00A8140F">
        <w:rPr>
          <w:rFonts w:ascii="Times New Roman" w:hAnsi="Times New Roman"/>
          <w:color w:val="auto"/>
          <w:sz w:val="24"/>
          <w:szCs w:val="24"/>
          <w:lang w:val="en-GB"/>
        </w:rPr>
        <w:t xml:space="preserve"> Taking </w:t>
      </w:r>
      <w:r w:rsidR="00E403FA">
        <w:rPr>
          <w:rFonts w:ascii="Times New Roman" w:hAnsi="Times New Roman"/>
          <w:color w:val="auto"/>
          <w:sz w:val="24"/>
          <w:szCs w:val="24"/>
          <w:lang w:val="en-GB"/>
        </w:rPr>
        <w:t xml:space="preserve">this </w:t>
      </w:r>
      <w:r w:rsidR="005813F0" w:rsidRPr="00A8140F">
        <w:rPr>
          <w:rFonts w:ascii="Times New Roman" w:hAnsi="Times New Roman"/>
          <w:color w:val="auto"/>
          <w:sz w:val="24"/>
          <w:szCs w:val="24"/>
          <w:lang w:val="en-GB"/>
        </w:rPr>
        <w:t>into account could help M&amp;S achieve its reduce</w:t>
      </w:r>
      <w:r w:rsidR="00E403FA">
        <w:rPr>
          <w:rFonts w:ascii="Times New Roman" w:hAnsi="Times New Roman"/>
          <w:color w:val="auto"/>
          <w:sz w:val="24"/>
          <w:szCs w:val="24"/>
          <w:lang w:val="en-GB"/>
        </w:rPr>
        <w:t>d</w:t>
      </w:r>
      <w:r w:rsidR="005813F0" w:rsidRPr="00A8140F">
        <w:rPr>
          <w:rFonts w:ascii="Times New Roman" w:hAnsi="Times New Roman"/>
          <w:color w:val="auto"/>
          <w:sz w:val="24"/>
          <w:szCs w:val="24"/>
          <w:lang w:val="en-GB"/>
        </w:rPr>
        <w:t xml:space="preserve"> carbon footprint </w:t>
      </w:r>
      <w:r w:rsidR="00E403FA" w:rsidRPr="00A8140F">
        <w:rPr>
          <w:rFonts w:ascii="Times New Roman" w:hAnsi="Times New Roman"/>
          <w:color w:val="auto"/>
          <w:sz w:val="24"/>
          <w:szCs w:val="24"/>
          <w:lang w:val="en-GB"/>
        </w:rPr>
        <w:t>target and</w:t>
      </w:r>
      <w:r w:rsidR="005813F0" w:rsidRPr="00A8140F">
        <w:rPr>
          <w:rFonts w:ascii="Times New Roman" w:hAnsi="Times New Roman"/>
          <w:color w:val="auto"/>
          <w:sz w:val="24"/>
          <w:szCs w:val="24"/>
          <w:lang w:val="en-GB"/>
        </w:rPr>
        <w:t xml:space="preserve"> mak</w:t>
      </w:r>
      <w:r w:rsidR="00E403FA">
        <w:rPr>
          <w:rFonts w:ascii="Times New Roman" w:hAnsi="Times New Roman"/>
          <w:color w:val="auto"/>
          <w:sz w:val="24"/>
          <w:szCs w:val="24"/>
          <w:lang w:val="en-GB"/>
        </w:rPr>
        <w:t>e</w:t>
      </w:r>
      <w:r w:rsidR="005813F0" w:rsidRPr="00A8140F">
        <w:rPr>
          <w:rFonts w:ascii="Times New Roman" w:hAnsi="Times New Roman"/>
          <w:color w:val="auto"/>
          <w:sz w:val="24"/>
          <w:szCs w:val="24"/>
          <w:lang w:val="en-GB"/>
        </w:rPr>
        <w:t xml:space="preserve"> supply chain</w:t>
      </w:r>
      <w:r w:rsidR="00E403FA">
        <w:rPr>
          <w:rFonts w:ascii="Times New Roman" w:hAnsi="Times New Roman"/>
          <w:color w:val="auto"/>
          <w:sz w:val="24"/>
          <w:szCs w:val="24"/>
          <w:lang w:val="en-GB"/>
        </w:rPr>
        <w:t>s more</w:t>
      </w:r>
      <w:r w:rsidR="005813F0" w:rsidRPr="00A8140F">
        <w:rPr>
          <w:rFonts w:ascii="Times New Roman" w:hAnsi="Times New Roman"/>
          <w:color w:val="auto"/>
          <w:sz w:val="24"/>
          <w:szCs w:val="24"/>
          <w:lang w:val="en-GB"/>
        </w:rPr>
        <w:t xml:space="preserve"> sustainab</w:t>
      </w:r>
      <w:r w:rsidR="00E403FA">
        <w:rPr>
          <w:rFonts w:ascii="Times New Roman" w:hAnsi="Times New Roman"/>
          <w:color w:val="auto"/>
          <w:sz w:val="24"/>
          <w:szCs w:val="24"/>
          <w:lang w:val="en-GB"/>
        </w:rPr>
        <w:t>le</w:t>
      </w:r>
      <w:r w:rsidR="005813F0" w:rsidRPr="00A8140F">
        <w:rPr>
          <w:rFonts w:ascii="Times New Roman" w:hAnsi="Times New Roman"/>
          <w:color w:val="auto"/>
          <w:sz w:val="24"/>
          <w:szCs w:val="24"/>
          <w:lang w:val="en-GB"/>
        </w:rPr>
        <w:t xml:space="preserve"> due to </w:t>
      </w:r>
      <w:r w:rsidR="00E403FA" w:rsidRPr="00A8140F">
        <w:rPr>
          <w:rFonts w:ascii="Times New Roman" w:hAnsi="Times New Roman"/>
          <w:color w:val="auto"/>
          <w:sz w:val="24"/>
          <w:szCs w:val="24"/>
          <w:lang w:val="en-GB"/>
        </w:rPr>
        <w:t xml:space="preserve">reduced </w:t>
      </w:r>
      <w:r w:rsidR="005813F0" w:rsidRPr="00A8140F">
        <w:rPr>
          <w:rFonts w:ascii="Times New Roman" w:hAnsi="Times New Roman"/>
          <w:color w:val="auto"/>
          <w:sz w:val="24"/>
          <w:szCs w:val="24"/>
          <w:lang w:val="en-GB"/>
        </w:rPr>
        <w:t>transportation cost</w:t>
      </w:r>
      <w:r w:rsidR="00E403FA">
        <w:rPr>
          <w:rFonts w:ascii="Times New Roman" w:hAnsi="Times New Roman"/>
          <w:color w:val="auto"/>
          <w:sz w:val="24"/>
          <w:szCs w:val="24"/>
          <w:lang w:val="en-GB"/>
        </w:rPr>
        <w:t>s</w:t>
      </w:r>
      <w:r w:rsidR="005813F0" w:rsidRPr="00A8140F">
        <w:rPr>
          <w:rFonts w:ascii="Times New Roman" w:hAnsi="Times New Roman"/>
          <w:color w:val="auto"/>
          <w:sz w:val="24"/>
          <w:szCs w:val="24"/>
          <w:lang w:val="en-GB"/>
        </w:rPr>
        <w:t xml:space="preserve"> (M&amp;S, 2019). </w:t>
      </w:r>
      <w:r w:rsidR="00907385" w:rsidRPr="001430D3">
        <w:rPr>
          <w:rFonts w:ascii="Times New Roman" w:hAnsi="Times New Roman"/>
          <w:color w:val="FF0000"/>
          <w:sz w:val="24"/>
          <w:szCs w:val="24"/>
          <w:lang w:val="en-GB"/>
        </w:rPr>
        <w:t>M&amp;S</w:t>
      </w:r>
      <w:r w:rsidR="001F32DD" w:rsidRPr="001430D3">
        <w:rPr>
          <w:rFonts w:ascii="Times New Roman" w:hAnsi="Times New Roman"/>
          <w:color w:val="FF0000"/>
          <w:sz w:val="24"/>
          <w:szCs w:val="24"/>
          <w:lang w:val="en-GB"/>
        </w:rPr>
        <w:t xml:space="preserve"> became the first retailer</w:t>
      </w:r>
      <w:r w:rsidR="00E43264" w:rsidRPr="001430D3">
        <w:rPr>
          <w:rFonts w:ascii="Times New Roman" w:hAnsi="Times New Roman"/>
          <w:color w:val="FF0000"/>
          <w:sz w:val="24"/>
          <w:szCs w:val="24"/>
          <w:lang w:val="en-GB"/>
        </w:rPr>
        <w:t xml:space="preserve"> converted all </w:t>
      </w:r>
      <w:r w:rsidR="00622717" w:rsidRPr="001430D3">
        <w:rPr>
          <w:rFonts w:ascii="Times New Roman" w:hAnsi="Times New Roman"/>
          <w:color w:val="FF0000"/>
          <w:sz w:val="24"/>
          <w:szCs w:val="24"/>
          <w:lang w:val="en-GB"/>
        </w:rPr>
        <w:t>tea</w:t>
      </w:r>
      <w:r w:rsidR="00E43264" w:rsidRPr="001430D3">
        <w:rPr>
          <w:rFonts w:ascii="Times New Roman" w:hAnsi="Times New Roman"/>
          <w:color w:val="FF0000"/>
          <w:sz w:val="24"/>
          <w:szCs w:val="24"/>
          <w:lang w:val="en-GB"/>
        </w:rPr>
        <w:t xml:space="preserve"> </w:t>
      </w:r>
      <w:r w:rsidR="00622717" w:rsidRPr="001430D3">
        <w:rPr>
          <w:rFonts w:ascii="Times New Roman" w:hAnsi="Times New Roman"/>
          <w:color w:val="FF0000"/>
          <w:sz w:val="24"/>
          <w:szCs w:val="24"/>
          <w:lang w:val="en-GB"/>
        </w:rPr>
        <w:t>and coffee</w:t>
      </w:r>
      <w:r w:rsidR="00E43264" w:rsidRPr="001430D3">
        <w:rPr>
          <w:rFonts w:ascii="Times New Roman" w:hAnsi="Times New Roman"/>
          <w:color w:val="FF0000"/>
          <w:sz w:val="24"/>
          <w:szCs w:val="24"/>
          <w:lang w:val="en-GB"/>
        </w:rPr>
        <w:t xml:space="preserve"> selling in store</w:t>
      </w:r>
      <w:r w:rsidR="00622717" w:rsidRPr="001430D3">
        <w:rPr>
          <w:rFonts w:ascii="Times New Roman" w:hAnsi="Times New Roman"/>
          <w:color w:val="FF0000"/>
          <w:sz w:val="24"/>
          <w:szCs w:val="24"/>
          <w:lang w:val="en-GB"/>
        </w:rPr>
        <w:t xml:space="preserve"> </w:t>
      </w:r>
      <w:r w:rsidR="00E43264" w:rsidRPr="001430D3">
        <w:rPr>
          <w:rFonts w:ascii="Times New Roman" w:hAnsi="Times New Roman"/>
          <w:color w:val="FF0000"/>
          <w:sz w:val="24"/>
          <w:szCs w:val="24"/>
          <w:lang w:val="en-GB"/>
        </w:rPr>
        <w:t>to Fairtrade, selling</w:t>
      </w:r>
      <w:r w:rsidR="001F32DD" w:rsidRPr="001430D3">
        <w:rPr>
          <w:rFonts w:ascii="Times New Roman" w:hAnsi="Times New Roman"/>
          <w:color w:val="FF0000"/>
          <w:sz w:val="24"/>
          <w:szCs w:val="24"/>
          <w:lang w:val="en-GB"/>
        </w:rPr>
        <w:t xml:space="preserve"> and used</w:t>
      </w:r>
      <w:r w:rsidR="00E43264" w:rsidRPr="001430D3">
        <w:rPr>
          <w:rFonts w:ascii="Times New Roman" w:hAnsi="Times New Roman"/>
          <w:color w:val="FF0000"/>
          <w:sz w:val="24"/>
          <w:szCs w:val="24"/>
          <w:lang w:val="en-GB"/>
        </w:rPr>
        <w:t xml:space="preserve"> only free</w:t>
      </w:r>
      <w:r w:rsidR="001F32DD" w:rsidRPr="001430D3">
        <w:rPr>
          <w:rFonts w:ascii="Times New Roman" w:hAnsi="Times New Roman"/>
          <w:color w:val="FF0000"/>
          <w:sz w:val="24"/>
          <w:szCs w:val="24"/>
          <w:lang w:val="en-GB"/>
        </w:rPr>
        <w:t>-</w:t>
      </w:r>
      <w:r w:rsidR="00E43264" w:rsidRPr="001430D3">
        <w:rPr>
          <w:rFonts w:ascii="Times New Roman" w:hAnsi="Times New Roman"/>
          <w:color w:val="FF0000"/>
          <w:sz w:val="24"/>
          <w:szCs w:val="24"/>
          <w:lang w:val="en-GB"/>
        </w:rPr>
        <w:t>range eggs</w:t>
      </w:r>
      <w:r w:rsidR="001F32DD" w:rsidRPr="001430D3">
        <w:rPr>
          <w:rFonts w:ascii="Times New Roman" w:hAnsi="Times New Roman"/>
          <w:color w:val="FF0000"/>
          <w:sz w:val="24"/>
          <w:szCs w:val="24"/>
          <w:lang w:val="en-GB"/>
        </w:rPr>
        <w:t xml:space="preserve"> in their prepared food</w:t>
      </w:r>
      <w:r w:rsidR="00E43264" w:rsidRPr="001430D3">
        <w:rPr>
          <w:rFonts w:ascii="Times New Roman" w:hAnsi="Times New Roman"/>
          <w:color w:val="FF0000"/>
          <w:sz w:val="24"/>
          <w:szCs w:val="24"/>
          <w:lang w:val="en-GB"/>
        </w:rPr>
        <w:t xml:space="preserve"> </w:t>
      </w:r>
      <w:r w:rsidR="002E5B89" w:rsidRPr="001430D3">
        <w:rPr>
          <w:rFonts w:ascii="Times New Roman" w:hAnsi="Times New Roman"/>
          <w:color w:val="FF0000"/>
          <w:sz w:val="24"/>
          <w:szCs w:val="24"/>
          <w:lang w:val="en-GB"/>
        </w:rPr>
        <w:t>(Grayson, 2011, p.1021</w:t>
      </w:r>
      <w:r w:rsidR="00FC7D93" w:rsidRPr="001430D3">
        <w:rPr>
          <w:rFonts w:ascii="Times New Roman" w:hAnsi="Times New Roman"/>
          <w:color w:val="FF0000"/>
          <w:sz w:val="24"/>
          <w:szCs w:val="24"/>
          <w:lang w:val="en-GB"/>
        </w:rPr>
        <w:t>)</w:t>
      </w:r>
      <w:r w:rsidR="00AF23A3" w:rsidRPr="001430D3">
        <w:rPr>
          <w:rFonts w:ascii="Times New Roman" w:hAnsi="Times New Roman"/>
          <w:color w:val="FF0000"/>
          <w:sz w:val="24"/>
          <w:szCs w:val="24"/>
          <w:lang w:val="en-GB"/>
        </w:rPr>
        <w:t>.</w:t>
      </w:r>
      <w:r w:rsidR="00EC5B79" w:rsidRPr="001430D3">
        <w:rPr>
          <w:rFonts w:ascii="Times New Roman" w:hAnsi="Times New Roman"/>
          <w:color w:val="FF0000"/>
          <w:sz w:val="24"/>
          <w:szCs w:val="24"/>
          <w:lang w:val="en-GB"/>
        </w:rPr>
        <w:t xml:space="preserve"> This move </w:t>
      </w:r>
      <w:r w:rsidR="00951563" w:rsidRPr="001430D3">
        <w:rPr>
          <w:rFonts w:ascii="Times New Roman" w:hAnsi="Times New Roman"/>
          <w:color w:val="FF0000"/>
          <w:sz w:val="24"/>
          <w:szCs w:val="24"/>
          <w:lang w:val="en-GB"/>
        </w:rPr>
        <w:t>has</w:t>
      </w:r>
      <w:r w:rsidR="00EC5B79" w:rsidRPr="001430D3">
        <w:rPr>
          <w:rFonts w:ascii="Times New Roman" w:hAnsi="Times New Roman"/>
          <w:color w:val="FF0000"/>
          <w:sz w:val="24"/>
          <w:szCs w:val="24"/>
          <w:lang w:val="en-GB"/>
        </w:rPr>
        <w:t xml:space="preserve"> impressed the public and generated trust and more sales</w:t>
      </w:r>
      <w:r w:rsidR="001430D3">
        <w:rPr>
          <w:rFonts w:ascii="Times New Roman" w:hAnsi="Times New Roman"/>
          <w:color w:val="FF0000"/>
          <w:sz w:val="24"/>
          <w:szCs w:val="24"/>
          <w:lang w:val="en-GB"/>
        </w:rPr>
        <w:t xml:space="preserve"> (M&amp;S, 2019, p. 18)</w:t>
      </w:r>
      <w:r w:rsidR="00951563" w:rsidRPr="001430D3">
        <w:rPr>
          <w:rFonts w:ascii="Times New Roman" w:hAnsi="Times New Roman"/>
          <w:color w:val="FF0000"/>
          <w:sz w:val="24"/>
          <w:szCs w:val="24"/>
          <w:lang w:val="en-GB"/>
        </w:rPr>
        <w:t>.</w:t>
      </w:r>
      <w:r w:rsidR="00EC5B79" w:rsidRPr="001430D3">
        <w:rPr>
          <w:rFonts w:ascii="Times New Roman" w:hAnsi="Times New Roman"/>
          <w:color w:val="FF0000"/>
          <w:sz w:val="24"/>
          <w:szCs w:val="24"/>
          <w:lang w:val="en-GB"/>
        </w:rPr>
        <w:t xml:space="preserve"> </w:t>
      </w:r>
    </w:p>
    <w:p w14:paraId="43564EC9" w14:textId="446B7645" w:rsidR="00C326D7" w:rsidRPr="00A8140F" w:rsidRDefault="00C326D7" w:rsidP="009F3B8B">
      <w:pPr>
        <w:pStyle w:val="Content"/>
        <w:spacing w:line="240" w:lineRule="auto"/>
        <w:rPr>
          <w:rFonts w:ascii="Times New Roman" w:eastAsiaTheme="minorEastAsia" w:hAnsi="Times New Roman"/>
          <w:color w:val="auto"/>
          <w:sz w:val="24"/>
          <w:szCs w:val="24"/>
          <w:lang w:val="en-GB"/>
        </w:rPr>
      </w:pPr>
    </w:p>
    <w:p w14:paraId="18ED59CE" w14:textId="204A14F1" w:rsidR="00EF0BBE" w:rsidRDefault="00863744" w:rsidP="009F3B8B">
      <w:pPr>
        <w:pStyle w:val="Content"/>
        <w:spacing w:line="240" w:lineRule="auto"/>
        <w:rPr>
          <w:rFonts w:ascii="Times New Roman" w:eastAsiaTheme="minorEastAsia" w:hAnsi="Times New Roman"/>
          <w:color w:val="auto"/>
          <w:sz w:val="24"/>
          <w:szCs w:val="24"/>
          <w:lang w:val="en-GB"/>
        </w:rPr>
      </w:pPr>
      <w:r w:rsidRPr="00A8140F">
        <w:rPr>
          <w:rFonts w:ascii="Times New Roman" w:eastAsiaTheme="minorEastAsia" w:hAnsi="Times New Roman"/>
          <w:color w:val="auto"/>
          <w:sz w:val="24"/>
          <w:szCs w:val="24"/>
          <w:lang w:val="en-GB"/>
        </w:rPr>
        <w:t xml:space="preserve">A part of the transformation programme included </w:t>
      </w:r>
      <w:r w:rsidR="00E403FA">
        <w:rPr>
          <w:rFonts w:ascii="Times New Roman" w:eastAsiaTheme="minorEastAsia" w:hAnsi="Times New Roman"/>
          <w:color w:val="auto"/>
          <w:sz w:val="24"/>
          <w:szCs w:val="24"/>
          <w:lang w:val="en-GB"/>
        </w:rPr>
        <w:t xml:space="preserve">a </w:t>
      </w:r>
      <w:r w:rsidRPr="00A8140F">
        <w:rPr>
          <w:rFonts w:ascii="Times New Roman" w:eastAsiaTheme="minorEastAsia" w:hAnsi="Times New Roman"/>
          <w:color w:val="auto"/>
          <w:sz w:val="24"/>
          <w:szCs w:val="24"/>
          <w:lang w:val="en-GB"/>
        </w:rPr>
        <w:t xml:space="preserve">store closure programme, M&amp;S </w:t>
      </w:r>
      <w:r w:rsidR="00E403FA">
        <w:rPr>
          <w:rFonts w:ascii="Times New Roman" w:eastAsiaTheme="minorEastAsia" w:hAnsi="Times New Roman"/>
          <w:color w:val="auto"/>
          <w:sz w:val="24"/>
          <w:szCs w:val="24"/>
          <w:lang w:val="en-GB"/>
        </w:rPr>
        <w:t>are</w:t>
      </w:r>
      <w:r w:rsidRPr="00A8140F">
        <w:rPr>
          <w:rFonts w:ascii="Times New Roman" w:eastAsiaTheme="minorEastAsia" w:hAnsi="Times New Roman"/>
          <w:color w:val="auto"/>
          <w:sz w:val="24"/>
          <w:szCs w:val="24"/>
          <w:lang w:val="en-GB"/>
        </w:rPr>
        <w:t xml:space="preserve"> set to close </w:t>
      </w:r>
      <w:r w:rsidR="00E403FA">
        <w:rPr>
          <w:rFonts w:ascii="Times New Roman" w:eastAsiaTheme="minorEastAsia" w:hAnsi="Times New Roman"/>
          <w:color w:val="auto"/>
          <w:sz w:val="24"/>
          <w:szCs w:val="24"/>
          <w:lang w:val="en-GB"/>
        </w:rPr>
        <w:t xml:space="preserve">one </w:t>
      </w:r>
      <w:r w:rsidR="0004421B" w:rsidRPr="00A8140F">
        <w:rPr>
          <w:rFonts w:ascii="Times New Roman" w:eastAsiaTheme="minorEastAsia" w:hAnsi="Times New Roman"/>
          <w:color w:val="auto"/>
          <w:sz w:val="24"/>
          <w:szCs w:val="24"/>
          <w:lang w:val="en-GB"/>
        </w:rPr>
        <w:t xml:space="preserve">hundred and twenty </w:t>
      </w:r>
      <w:r w:rsidR="00E403FA" w:rsidRPr="00A8140F">
        <w:rPr>
          <w:rFonts w:ascii="Times New Roman" w:eastAsiaTheme="minorEastAsia" w:hAnsi="Times New Roman"/>
          <w:color w:val="auto"/>
          <w:sz w:val="24"/>
          <w:szCs w:val="24"/>
          <w:lang w:val="en-GB"/>
        </w:rPr>
        <w:t xml:space="preserve">underperforming </w:t>
      </w:r>
      <w:r w:rsidR="0004421B" w:rsidRPr="00A8140F">
        <w:rPr>
          <w:rFonts w:ascii="Times New Roman" w:eastAsiaTheme="minorEastAsia" w:hAnsi="Times New Roman"/>
          <w:color w:val="auto"/>
          <w:sz w:val="24"/>
          <w:szCs w:val="24"/>
          <w:lang w:val="en-GB"/>
        </w:rPr>
        <w:t xml:space="preserve">full-line stores and </w:t>
      </w:r>
      <w:r w:rsidR="00DB14AC" w:rsidRPr="00A8140F">
        <w:rPr>
          <w:rFonts w:ascii="Times New Roman" w:eastAsiaTheme="minorEastAsia" w:hAnsi="Times New Roman"/>
          <w:color w:val="auto"/>
          <w:sz w:val="24"/>
          <w:szCs w:val="24"/>
          <w:lang w:val="en-GB"/>
        </w:rPr>
        <w:t>twenty-five</w:t>
      </w:r>
      <w:r w:rsidR="0004421B" w:rsidRPr="00A8140F">
        <w:rPr>
          <w:rFonts w:ascii="Times New Roman" w:eastAsiaTheme="minorEastAsia" w:hAnsi="Times New Roman"/>
          <w:color w:val="auto"/>
          <w:sz w:val="24"/>
          <w:szCs w:val="24"/>
          <w:lang w:val="en-GB"/>
        </w:rPr>
        <w:t xml:space="preserve"> Simply food stores</w:t>
      </w:r>
      <w:r w:rsidR="00CA3FEA" w:rsidRPr="00A8140F">
        <w:rPr>
          <w:rFonts w:ascii="Times New Roman" w:eastAsiaTheme="minorEastAsia" w:hAnsi="Times New Roman"/>
          <w:color w:val="auto"/>
          <w:sz w:val="24"/>
          <w:szCs w:val="24"/>
          <w:lang w:val="en-GB"/>
        </w:rPr>
        <w:t xml:space="preserve"> (M&amp;S, 2019)</w:t>
      </w:r>
      <w:r w:rsidR="00DB14AC" w:rsidRPr="00A8140F">
        <w:rPr>
          <w:rFonts w:ascii="Times New Roman" w:eastAsiaTheme="minorEastAsia" w:hAnsi="Times New Roman"/>
          <w:color w:val="auto"/>
          <w:sz w:val="24"/>
          <w:szCs w:val="24"/>
          <w:lang w:val="en-GB"/>
        </w:rPr>
        <w:t>.</w:t>
      </w:r>
      <w:r w:rsidR="0004421B" w:rsidRPr="00A8140F">
        <w:rPr>
          <w:rFonts w:ascii="Times New Roman" w:eastAsiaTheme="minorEastAsia" w:hAnsi="Times New Roman"/>
          <w:color w:val="auto"/>
          <w:sz w:val="24"/>
          <w:szCs w:val="24"/>
          <w:lang w:val="en-GB"/>
        </w:rPr>
        <w:t xml:space="preserve"> </w:t>
      </w:r>
      <w:r w:rsidR="00C93330" w:rsidRPr="00A8140F">
        <w:rPr>
          <w:rFonts w:ascii="Times New Roman" w:eastAsiaTheme="minorEastAsia" w:hAnsi="Times New Roman"/>
          <w:color w:val="auto"/>
          <w:sz w:val="24"/>
          <w:szCs w:val="24"/>
          <w:lang w:val="en-GB"/>
        </w:rPr>
        <w:t>S</w:t>
      </w:r>
      <w:r w:rsidR="00EF0BBE" w:rsidRPr="00A8140F">
        <w:rPr>
          <w:rFonts w:ascii="Times New Roman" w:eastAsiaTheme="minorEastAsia" w:hAnsi="Times New Roman"/>
          <w:color w:val="auto"/>
          <w:sz w:val="24"/>
          <w:szCs w:val="24"/>
          <w:lang w:val="en-GB"/>
        </w:rPr>
        <w:t>tore closure</w:t>
      </w:r>
      <w:r w:rsidR="00E403FA">
        <w:rPr>
          <w:rFonts w:ascii="Times New Roman" w:eastAsiaTheme="minorEastAsia" w:hAnsi="Times New Roman"/>
          <w:color w:val="auto"/>
          <w:sz w:val="24"/>
          <w:szCs w:val="24"/>
          <w:lang w:val="en-GB"/>
        </w:rPr>
        <w:t>s</w:t>
      </w:r>
      <w:r w:rsidR="00080758" w:rsidRPr="00A8140F">
        <w:rPr>
          <w:rFonts w:ascii="Times New Roman" w:eastAsiaTheme="minorEastAsia" w:hAnsi="Times New Roman"/>
          <w:color w:val="auto"/>
          <w:sz w:val="24"/>
          <w:szCs w:val="24"/>
          <w:lang w:val="en-GB"/>
        </w:rPr>
        <w:t xml:space="preserve"> mean</w:t>
      </w:r>
      <w:r w:rsidR="00C93330" w:rsidRPr="00A8140F">
        <w:rPr>
          <w:rFonts w:ascii="Times New Roman" w:eastAsiaTheme="minorEastAsia" w:hAnsi="Times New Roman"/>
          <w:color w:val="auto"/>
          <w:sz w:val="24"/>
          <w:szCs w:val="24"/>
          <w:lang w:val="en-GB"/>
        </w:rPr>
        <w:t xml:space="preserve"> </w:t>
      </w:r>
      <w:r w:rsidR="00080758" w:rsidRPr="00A8140F">
        <w:rPr>
          <w:rFonts w:ascii="Times New Roman" w:eastAsiaTheme="minorEastAsia" w:hAnsi="Times New Roman"/>
          <w:color w:val="auto"/>
          <w:sz w:val="24"/>
          <w:szCs w:val="24"/>
          <w:lang w:val="en-GB"/>
        </w:rPr>
        <w:t>over 1,000</w:t>
      </w:r>
      <w:r w:rsidR="00C93330" w:rsidRPr="00A8140F">
        <w:rPr>
          <w:rFonts w:ascii="Times New Roman" w:eastAsiaTheme="minorEastAsia" w:hAnsi="Times New Roman"/>
          <w:color w:val="auto"/>
          <w:sz w:val="24"/>
          <w:szCs w:val="24"/>
          <w:lang w:val="en-GB"/>
        </w:rPr>
        <w:t xml:space="preserve"> employee</w:t>
      </w:r>
      <w:r w:rsidR="00080758" w:rsidRPr="00A8140F">
        <w:rPr>
          <w:rFonts w:ascii="Times New Roman" w:eastAsiaTheme="minorEastAsia" w:hAnsi="Times New Roman"/>
          <w:color w:val="auto"/>
          <w:sz w:val="24"/>
          <w:szCs w:val="24"/>
          <w:lang w:val="en-GB"/>
        </w:rPr>
        <w:t>s</w:t>
      </w:r>
      <w:r w:rsidR="00E403FA">
        <w:rPr>
          <w:rFonts w:ascii="Times New Roman" w:eastAsiaTheme="minorEastAsia" w:hAnsi="Times New Roman"/>
          <w:color w:val="auto"/>
          <w:sz w:val="24"/>
          <w:szCs w:val="24"/>
          <w:lang w:val="en-GB"/>
        </w:rPr>
        <w:t>’</w:t>
      </w:r>
      <w:r w:rsidR="00E013B4" w:rsidRPr="00A8140F">
        <w:rPr>
          <w:rFonts w:ascii="Times New Roman" w:eastAsiaTheme="minorEastAsia" w:hAnsi="Times New Roman"/>
          <w:color w:val="auto"/>
          <w:sz w:val="24"/>
          <w:szCs w:val="24"/>
          <w:lang w:val="en-GB"/>
        </w:rPr>
        <w:t xml:space="preserve"> job </w:t>
      </w:r>
      <w:r w:rsidR="00E403FA">
        <w:rPr>
          <w:rFonts w:ascii="Times New Roman" w:eastAsiaTheme="minorEastAsia" w:hAnsi="Times New Roman"/>
          <w:color w:val="auto"/>
          <w:sz w:val="24"/>
          <w:szCs w:val="24"/>
          <w:lang w:val="en-GB"/>
        </w:rPr>
        <w:t>are</w:t>
      </w:r>
      <w:r w:rsidR="00E013B4" w:rsidRPr="00A8140F">
        <w:rPr>
          <w:rFonts w:ascii="Times New Roman" w:eastAsiaTheme="minorEastAsia" w:hAnsi="Times New Roman"/>
          <w:color w:val="auto"/>
          <w:sz w:val="24"/>
          <w:szCs w:val="24"/>
          <w:lang w:val="en-GB"/>
        </w:rPr>
        <w:t xml:space="preserve"> at risk</w:t>
      </w:r>
      <w:r w:rsidR="00E403FA">
        <w:rPr>
          <w:rFonts w:ascii="Times New Roman" w:eastAsiaTheme="minorEastAsia" w:hAnsi="Times New Roman"/>
          <w:color w:val="auto"/>
          <w:sz w:val="24"/>
          <w:szCs w:val="24"/>
          <w:lang w:val="en-GB"/>
        </w:rPr>
        <w:t>.</w:t>
      </w:r>
      <w:r w:rsidR="00080758" w:rsidRPr="00A8140F">
        <w:rPr>
          <w:rFonts w:ascii="Times New Roman" w:eastAsiaTheme="minorEastAsia" w:hAnsi="Times New Roman"/>
          <w:color w:val="auto"/>
          <w:sz w:val="24"/>
          <w:szCs w:val="24"/>
          <w:lang w:val="en-GB"/>
        </w:rPr>
        <w:t xml:space="preserve"> </w:t>
      </w:r>
      <w:r w:rsidR="00E013B4" w:rsidRPr="00A8140F">
        <w:rPr>
          <w:rFonts w:ascii="Times New Roman" w:eastAsiaTheme="minorEastAsia" w:hAnsi="Times New Roman"/>
          <w:color w:val="auto"/>
          <w:sz w:val="24"/>
          <w:szCs w:val="24"/>
          <w:lang w:val="en-GB"/>
        </w:rPr>
        <w:t>M&amp;S have offered affected employees redeployment to new store</w:t>
      </w:r>
      <w:r w:rsidR="00E403FA">
        <w:rPr>
          <w:rFonts w:ascii="Times New Roman" w:eastAsiaTheme="minorEastAsia" w:hAnsi="Times New Roman"/>
          <w:color w:val="auto"/>
          <w:sz w:val="24"/>
          <w:szCs w:val="24"/>
          <w:lang w:val="en-GB"/>
        </w:rPr>
        <w:t>s</w:t>
      </w:r>
      <w:r w:rsidR="00E013B4" w:rsidRPr="00A8140F">
        <w:rPr>
          <w:rFonts w:ascii="Times New Roman" w:eastAsiaTheme="minorEastAsia" w:hAnsi="Times New Roman"/>
          <w:color w:val="auto"/>
          <w:sz w:val="24"/>
          <w:szCs w:val="24"/>
          <w:lang w:val="en-GB"/>
        </w:rPr>
        <w:t xml:space="preserve"> or new roles during a consultation session for </w:t>
      </w:r>
      <w:r w:rsidR="00E403FA">
        <w:rPr>
          <w:rFonts w:ascii="Times New Roman" w:eastAsiaTheme="minorEastAsia" w:hAnsi="Times New Roman"/>
          <w:color w:val="auto"/>
          <w:sz w:val="24"/>
          <w:szCs w:val="24"/>
          <w:lang w:val="en-GB"/>
        </w:rPr>
        <w:t>affected</w:t>
      </w:r>
      <w:r w:rsidR="00E013B4" w:rsidRPr="00A8140F">
        <w:rPr>
          <w:rFonts w:ascii="Times New Roman" w:eastAsiaTheme="minorEastAsia" w:hAnsi="Times New Roman"/>
          <w:color w:val="auto"/>
          <w:sz w:val="24"/>
          <w:szCs w:val="24"/>
          <w:lang w:val="en-GB"/>
        </w:rPr>
        <w:t xml:space="preserve"> employees</w:t>
      </w:r>
      <w:r w:rsidR="00671DB3">
        <w:rPr>
          <w:rFonts w:ascii="Times New Roman" w:eastAsiaTheme="minorEastAsia" w:hAnsi="Times New Roman"/>
          <w:color w:val="auto"/>
          <w:sz w:val="24"/>
          <w:szCs w:val="24"/>
          <w:lang w:val="en-GB"/>
        </w:rPr>
        <w:t xml:space="preserve"> (</w:t>
      </w:r>
      <w:r w:rsidR="00E33078">
        <w:rPr>
          <w:rFonts w:ascii="Times New Roman" w:eastAsiaTheme="minorEastAsia" w:hAnsi="Times New Roman"/>
          <w:color w:val="auto"/>
          <w:sz w:val="24"/>
          <w:szCs w:val="24"/>
          <w:lang w:val="en-GB"/>
        </w:rPr>
        <w:t>‘</w:t>
      </w:r>
      <w:r w:rsidR="00671DB3">
        <w:rPr>
          <w:rFonts w:ascii="Times New Roman" w:eastAsiaTheme="minorEastAsia" w:hAnsi="Times New Roman"/>
          <w:color w:val="auto"/>
          <w:sz w:val="24"/>
          <w:szCs w:val="24"/>
          <w:lang w:val="en-GB"/>
        </w:rPr>
        <w:t>ITV</w:t>
      </w:r>
      <w:r w:rsidR="00E33078">
        <w:rPr>
          <w:rFonts w:ascii="Times New Roman" w:eastAsiaTheme="minorEastAsia" w:hAnsi="Times New Roman"/>
          <w:color w:val="auto"/>
          <w:sz w:val="24"/>
          <w:szCs w:val="24"/>
          <w:lang w:val="en-GB"/>
        </w:rPr>
        <w:t xml:space="preserve"> News’</w:t>
      </w:r>
      <w:r w:rsidR="00671DB3">
        <w:rPr>
          <w:rFonts w:ascii="Times New Roman" w:eastAsiaTheme="minorEastAsia" w:hAnsi="Times New Roman"/>
          <w:color w:val="auto"/>
          <w:sz w:val="24"/>
          <w:szCs w:val="24"/>
          <w:lang w:val="en-GB"/>
        </w:rPr>
        <w:t>, 2019)</w:t>
      </w:r>
      <w:r w:rsidR="00E013B4" w:rsidRPr="00A8140F">
        <w:rPr>
          <w:rFonts w:ascii="Times New Roman" w:eastAsiaTheme="minorEastAsia" w:hAnsi="Times New Roman"/>
          <w:color w:val="auto"/>
          <w:sz w:val="24"/>
          <w:szCs w:val="24"/>
          <w:lang w:val="en-GB"/>
        </w:rPr>
        <w:t>.</w:t>
      </w:r>
      <w:r w:rsidR="00FF5ABF" w:rsidRPr="00A8140F">
        <w:rPr>
          <w:rFonts w:ascii="Times New Roman" w:eastAsiaTheme="minorEastAsia" w:hAnsi="Times New Roman"/>
          <w:color w:val="auto"/>
          <w:sz w:val="24"/>
          <w:szCs w:val="24"/>
          <w:lang w:val="en-GB"/>
        </w:rPr>
        <w:t xml:space="preserve"> M&amp;S </w:t>
      </w:r>
      <w:r w:rsidR="00E403FA">
        <w:rPr>
          <w:rFonts w:ascii="Times New Roman" w:eastAsiaTheme="minorEastAsia" w:hAnsi="Times New Roman"/>
          <w:color w:val="auto"/>
          <w:sz w:val="24"/>
          <w:szCs w:val="24"/>
          <w:lang w:val="en-GB"/>
        </w:rPr>
        <w:t>showed</w:t>
      </w:r>
      <w:r w:rsidR="00FF5ABF" w:rsidRPr="00A8140F">
        <w:rPr>
          <w:rFonts w:ascii="Times New Roman" w:eastAsiaTheme="minorEastAsia" w:hAnsi="Times New Roman"/>
          <w:color w:val="auto"/>
          <w:sz w:val="24"/>
          <w:szCs w:val="24"/>
          <w:lang w:val="en-GB"/>
        </w:rPr>
        <w:t xml:space="preserve"> empathy and offered alternative solution</w:t>
      </w:r>
      <w:r w:rsidR="00E403FA">
        <w:rPr>
          <w:rFonts w:ascii="Times New Roman" w:eastAsiaTheme="minorEastAsia" w:hAnsi="Times New Roman"/>
          <w:color w:val="auto"/>
          <w:sz w:val="24"/>
          <w:szCs w:val="24"/>
          <w:lang w:val="en-GB"/>
        </w:rPr>
        <w:t>s for its employees, namely</w:t>
      </w:r>
      <w:r w:rsidR="00FF5ABF" w:rsidRPr="00A8140F">
        <w:rPr>
          <w:rFonts w:ascii="Times New Roman" w:eastAsiaTheme="minorEastAsia" w:hAnsi="Times New Roman"/>
          <w:color w:val="auto"/>
          <w:sz w:val="24"/>
          <w:szCs w:val="24"/>
          <w:lang w:val="en-GB"/>
        </w:rPr>
        <w:t xml:space="preserve"> redeployment.</w:t>
      </w:r>
    </w:p>
    <w:p w14:paraId="551236AB" w14:textId="36C82526" w:rsidR="00BC5FDC" w:rsidRDefault="00BC5FDC" w:rsidP="009F3B8B">
      <w:pPr>
        <w:pStyle w:val="Content"/>
        <w:spacing w:line="240" w:lineRule="auto"/>
        <w:rPr>
          <w:rFonts w:ascii="Times New Roman" w:eastAsiaTheme="minorEastAsia" w:hAnsi="Times New Roman"/>
          <w:color w:val="auto"/>
          <w:sz w:val="24"/>
          <w:szCs w:val="24"/>
          <w:lang w:val="en-GB"/>
        </w:rPr>
      </w:pPr>
    </w:p>
    <w:p w14:paraId="1192C7C8" w14:textId="77777777" w:rsidR="00BC5FDC" w:rsidRPr="00817E98" w:rsidRDefault="00BC5FDC" w:rsidP="00BC5FDC">
      <w:pPr>
        <w:pStyle w:val="Content"/>
        <w:rPr>
          <w:rFonts w:ascii="Times New Roman" w:hAnsi="Times New Roman"/>
          <w:color w:val="FF0000"/>
          <w:sz w:val="24"/>
          <w:szCs w:val="24"/>
          <w:lang w:val="en-GB"/>
        </w:rPr>
      </w:pPr>
      <w:r w:rsidRPr="00817E98">
        <w:rPr>
          <w:rFonts w:ascii="Times New Roman" w:hAnsi="Times New Roman"/>
          <w:color w:val="FF0000"/>
          <w:sz w:val="24"/>
          <w:szCs w:val="24"/>
          <w:lang w:val="en-GB"/>
        </w:rPr>
        <w:t>Staff involvement as Plan A Champion</w:t>
      </w:r>
    </w:p>
    <w:p w14:paraId="6D08A16D" w14:textId="7F25BDD1" w:rsidR="00EF0BBE" w:rsidRPr="00A8140F" w:rsidRDefault="00EF0BBE" w:rsidP="00EF0BBE">
      <w:pPr>
        <w:pStyle w:val="ListParagraph"/>
        <w:spacing w:after="0" w:line="240" w:lineRule="auto"/>
        <w:ind w:left="0"/>
        <w:rPr>
          <w:rFonts w:ascii="Times New Roman" w:hAnsi="Times New Roman"/>
          <w:sz w:val="24"/>
          <w:szCs w:val="24"/>
        </w:rPr>
      </w:pPr>
    </w:p>
    <w:p w14:paraId="65EFF86E" w14:textId="77777777" w:rsidR="00EF0BBE" w:rsidRPr="00A8140F" w:rsidRDefault="00EF0BBE" w:rsidP="00EF0BBE">
      <w:pPr>
        <w:pStyle w:val="ListParagraph"/>
        <w:spacing w:after="0" w:line="240" w:lineRule="auto"/>
        <w:ind w:left="0"/>
        <w:rPr>
          <w:rFonts w:ascii="Times New Roman" w:hAnsi="Times New Roman"/>
          <w:sz w:val="24"/>
          <w:szCs w:val="24"/>
        </w:rPr>
      </w:pPr>
    </w:p>
    <w:p w14:paraId="1F7F362E" w14:textId="69A379B9" w:rsidR="00946ACB" w:rsidRPr="00A8140F" w:rsidRDefault="00907C0B" w:rsidP="00946ACB">
      <w:pPr>
        <w:pStyle w:val="ListParagraph"/>
        <w:numPr>
          <w:ilvl w:val="1"/>
          <w:numId w:val="4"/>
        </w:numPr>
        <w:spacing w:after="0" w:line="240" w:lineRule="auto"/>
        <w:ind w:left="709" w:hanging="709"/>
        <w:rPr>
          <w:rFonts w:ascii="Times New Roman" w:hAnsi="Times New Roman"/>
          <w:b/>
          <w:bCs/>
          <w:sz w:val="24"/>
          <w:szCs w:val="24"/>
        </w:rPr>
      </w:pPr>
      <w:r w:rsidRPr="00A8140F">
        <w:rPr>
          <w:rFonts w:ascii="Times New Roman" w:hAnsi="Times New Roman"/>
          <w:b/>
          <w:bCs/>
          <w:sz w:val="24"/>
          <w:szCs w:val="24"/>
        </w:rPr>
        <w:t>M&amp;S</w:t>
      </w:r>
      <w:r w:rsidR="00820A0F">
        <w:rPr>
          <w:rFonts w:ascii="Times New Roman" w:hAnsi="Times New Roman"/>
          <w:b/>
          <w:bCs/>
          <w:sz w:val="24"/>
          <w:szCs w:val="24"/>
        </w:rPr>
        <w:t>’s</w:t>
      </w:r>
      <w:r w:rsidRPr="00A8140F">
        <w:rPr>
          <w:rFonts w:ascii="Times New Roman" w:hAnsi="Times New Roman"/>
          <w:b/>
          <w:bCs/>
          <w:sz w:val="24"/>
          <w:szCs w:val="24"/>
        </w:rPr>
        <w:t xml:space="preserve"> values</w:t>
      </w:r>
      <w:r w:rsidR="00820A0F">
        <w:rPr>
          <w:rFonts w:ascii="Times New Roman" w:hAnsi="Times New Roman"/>
          <w:b/>
          <w:bCs/>
          <w:sz w:val="24"/>
          <w:szCs w:val="24"/>
        </w:rPr>
        <w:t xml:space="preserve"> and employee competencies at work</w:t>
      </w:r>
    </w:p>
    <w:p w14:paraId="652229B8" w14:textId="721D24A3" w:rsidR="005704AE" w:rsidRPr="00A8140F" w:rsidRDefault="005704AE" w:rsidP="000522FE">
      <w:pPr>
        <w:spacing w:after="0" w:line="240" w:lineRule="auto"/>
        <w:rPr>
          <w:rFonts w:ascii="Times New Roman" w:hAnsi="Times New Roman"/>
          <w:sz w:val="24"/>
          <w:szCs w:val="24"/>
        </w:rPr>
      </w:pPr>
    </w:p>
    <w:p w14:paraId="25FC054A" w14:textId="77777777" w:rsidR="001C7E8C" w:rsidRDefault="001C7E8C" w:rsidP="001C7E8C">
      <w:pPr>
        <w:pStyle w:val="Content"/>
        <w:jc w:val="center"/>
        <w:rPr>
          <w:rFonts w:ascii="Times New Roman" w:eastAsiaTheme="minorEastAsia" w:hAnsi="Times New Roman"/>
          <w:color w:val="auto"/>
          <w:sz w:val="24"/>
          <w:szCs w:val="24"/>
          <w:lang w:val="en-GB"/>
        </w:rPr>
      </w:pPr>
      <w:r w:rsidRPr="002E7061">
        <w:rPr>
          <w:rFonts w:ascii="Times New Roman" w:eastAsiaTheme="minorEastAsia" w:hAnsi="Times New Roman"/>
          <w:color w:val="auto"/>
          <w:sz w:val="24"/>
          <w:szCs w:val="24"/>
          <w:lang w:val="en-GB"/>
        </w:rPr>
        <w:t>“</w:t>
      </w:r>
      <w:r>
        <w:rPr>
          <w:rFonts w:ascii="Times New Roman" w:eastAsiaTheme="minorEastAsia" w:hAnsi="Times New Roman"/>
          <w:color w:val="auto"/>
          <w:sz w:val="24"/>
          <w:szCs w:val="24"/>
          <w:lang w:val="en-GB"/>
        </w:rPr>
        <w:t>Values-centric companies are built by values-centric employees</w:t>
      </w:r>
      <w:r w:rsidRPr="002E7061">
        <w:rPr>
          <w:rFonts w:ascii="Times New Roman" w:eastAsiaTheme="minorEastAsia" w:hAnsi="Times New Roman"/>
          <w:color w:val="auto"/>
          <w:sz w:val="24"/>
          <w:szCs w:val="24"/>
          <w:lang w:val="en-GB"/>
        </w:rPr>
        <w:t>.”</w:t>
      </w:r>
    </w:p>
    <w:p w14:paraId="5063BC40" w14:textId="77777777" w:rsidR="001C7E8C" w:rsidRPr="002E7061" w:rsidRDefault="001C7E8C" w:rsidP="001C7E8C">
      <w:pPr>
        <w:pStyle w:val="Content"/>
        <w:jc w:val="right"/>
        <w:rPr>
          <w:rFonts w:ascii="Times New Roman" w:eastAsiaTheme="minorEastAsia" w:hAnsi="Times New Roman"/>
          <w:color w:val="auto"/>
          <w:sz w:val="24"/>
          <w:szCs w:val="24"/>
          <w:lang w:val="en-GB"/>
        </w:rPr>
      </w:pPr>
      <w:r w:rsidRPr="002E7061">
        <w:rPr>
          <w:rFonts w:ascii="Times New Roman" w:eastAsiaTheme="minorEastAsia" w:hAnsi="Times New Roman"/>
          <w:color w:val="auto"/>
          <w:sz w:val="24"/>
          <w:szCs w:val="24"/>
          <w:lang w:val="en-GB"/>
        </w:rPr>
        <w:t>(</w:t>
      </w:r>
      <w:proofErr w:type="spellStart"/>
      <w:r w:rsidRPr="002E7061">
        <w:rPr>
          <w:rFonts w:ascii="Times New Roman" w:eastAsiaTheme="minorEastAsia" w:hAnsi="Times New Roman"/>
          <w:color w:val="auto"/>
          <w:sz w:val="24"/>
          <w:szCs w:val="24"/>
          <w:lang w:val="en-GB"/>
        </w:rPr>
        <w:t>Seligmann</w:t>
      </w:r>
      <w:proofErr w:type="spellEnd"/>
      <w:r w:rsidRPr="002E7061">
        <w:rPr>
          <w:rFonts w:ascii="Times New Roman" w:eastAsiaTheme="minorEastAsia" w:hAnsi="Times New Roman"/>
          <w:color w:val="auto"/>
          <w:sz w:val="24"/>
          <w:szCs w:val="24"/>
          <w:lang w:val="en-GB"/>
        </w:rPr>
        <w:t>, 2018)</w:t>
      </w:r>
    </w:p>
    <w:p w14:paraId="5A5FBDAA" w14:textId="77777777" w:rsidR="001C7E8C" w:rsidRDefault="001C7E8C" w:rsidP="00B07B67">
      <w:pPr>
        <w:pStyle w:val="Content"/>
        <w:spacing w:line="240" w:lineRule="auto"/>
        <w:rPr>
          <w:rFonts w:ascii="Times New Roman" w:eastAsiaTheme="minorEastAsia" w:hAnsi="Times New Roman"/>
          <w:color w:val="auto"/>
          <w:sz w:val="24"/>
          <w:szCs w:val="24"/>
          <w:lang w:val="en-GB"/>
        </w:rPr>
      </w:pPr>
    </w:p>
    <w:p w14:paraId="6DABEC6F" w14:textId="3650F1F9" w:rsidR="00B07B67" w:rsidRPr="003471EE" w:rsidRDefault="00B07B67" w:rsidP="00B07B67">
      <w:pPr>
        <w:pStyle w:val="Content"/>
        <w:spacing w:line="240" w:lineRule="auto"/>
        <w:rPr>
          <w:rFonts w:ascii="Times New Roman" w:eastAsiaTheme="minorEastAsia" w:hAnsi="Times New Roman"/>
          <w:color w:val="auto"/>
          <w:sz w:val="24"/>
          <w:szCs w:val="24"/>
          <w:lang w:val="en-GB"/>
        </w:rPr>
      </w:pPr>
      <w:r w:rsidRPr="003471EE">
        <w:rPr>
          <w:rFonts w:ascii="Times New Roman" w:eastAsiaTheme="minorEastAsia" w:hAnsi="Times New Roman"/>
          <w:color w:val="auto"/>
          <w:sz w:val="24"/>
          <w:szCs w:val="24"/>
          <w:lang w:val="en-GB"/>
        </w:rPr>
        <w:t>M&amp;S</w:t>
      </w:r>
      <w:r>
        <w:rPr>
          <w:rFonts w:ascii="Times New Roman" w:eastAsiaTheme="minorEastAsia" w:hAnsi="Times New Roman"/>
          <w:color w:val="auto"/>
          <w:sz w:val="24"/>
          <w:szCs w:val="24"/>
          <w:lang w:val="en-GB"/>
        </w:rPr>
        <w:t>’s strong</w:t>
      </w:r>
      <w:r w:rsidRPr="003471EE">
        <w:rPr>
          <w:rFonts w:ascii="Times New Roman" w:eastAsiaTheme="minorEastAsia" w:hAnsi="Times New Roman"/>
          <w:color w:val="auto"/>
          <w:sz w:val="24"/>
          <w:szCs w:val="24"/>
          <w:lang w:val="en-GB"/>
        </w:rPr>
        <w:t xml:space="preserve"> core value</w:t>
      </w:r>
      <w:r>
        <w:rPr>
          <w:rFonts w:ascii="Times New Roman" w:eastAsiaTheme="minorEastAsia" w:hAnsi="Times New Roman"/>
          <w:color w:val="auto"/>
          <w:sz w:val="24"/>
          <w:szCs w:val="24"/>
          <w:lang w:val="en-GB"/>
        </w:rPr>
        <w:t>s and culture played a big part in shaping the organisation structure and management trace</w:t>
      </w:r>
      <w:r w:rsidR="00325F85">
        <w:rPr>
          <w:rFonts w:ascii="Times New Roman" w:eastAsiaTheme="minorEastAsia" w:hAnsi="Times New Roman"/>
          <w:color w:val="auto"/>
          <w:sz w:val="24"/>
          <w:szCs w:val="24"/>
          <w:lang w:val="en-GB"/>
        </w:rPr>
        <w:t>able</w:t>
      </w:r>
      <w:r>
        <w:rPr>
          <w:rFonts w:ascii="Times New Roman" w:eastAsiaTheme="minorEastAsia" w:hAnsi="Times New Roman"/>
          <w:color w:val="auto"/>
          <w:sz w:val="24"/>
          <w:szCs w:val="24"/>
          <w:lang w:val="en-GB"/>
        </w:rPr>
        <w:t xml:space="preserve"> back to the beginning of those ‘glory years’</w:t>
      </w:r>
      <w:r w:rsidR="00C21117">
        <w:rPr>
          <w:rFonts w:ascii="Times New Roman" w:eastAsiaTheme="minorEastAsia" w:hAnsi="Times New Roman"/>
          <w:color w:val="auto"/>
          <w:sz w:val="24"/>
          <w:szCs w:val="24"/>
          <w:lang w:val="en-GB"/>
        </w:rPr>
        <w:t xml:space="preserve"> (</w:t>
      </w:r>
      <w:r w:rsidR="00325F85">
        <w:rPr>
          <w:rFonts w:ascii="Times New Roman" w:eastAsiaTheme="minorEastAsia" w:hAnsi="Times New Roman"/>
          <w:color w:val="auto"/>
          <w:sz w:val="24"/>
          <w:szCs w:val="24"/>
          <w:lang w:val="en-GB"/>
        </w:rPr>
        <w:t>M&amp;S, 2019, p.15)</w:t>
      </w:r>
      <w:r>
        <w:rPr>
          <w:rFonts w:ascii="Times New Roman" w:eastAsiaTheme="minorEastAsia" w:hAnsi="Times New Roman"/>
          <w:color w:val="auto"/>
          <w:sz w:val="24"/>
          <w:szCs w:val="24"/>
          <w:lang w:val="en-GB"/>
        </w:rPr>
        <w:t>.</w:t>
      </w:r>
      <w:r w:rsidR="00F37971">
        <w:rPr>
          <w:rFonts w:ascii="Times New Roman" w:eastAsiaTheme="minorEastAsia" w:hAnsi="Times New Roman"/>
          <w:color w:val="auto"/>
          <w:sz w:val="24"/>
          <w:szCs w:val="24"/>
          <w:lang w:val="en-GB"/>
        </w:rPr>
        <w:t xml:space="preserve"> </w:t>
      </w:r>
      <w:r w:rsidR="004945CD">
        <w:rPr>
          <w:rFonts w:ascii="Times New Roman" w:eastAsiaTheme="minorEastAsia" w:hAnsi="Times New Roman"/>
          <w:color w:val="auto"/>
          <w:sz w:val="24"/>
          <w:szCs w:val="24"/>
          <w:lang w:val="en-GB"/>
        </w:rPr>
        <w:t>Author r</w:t>
      </w:r>
      <w:r w:rsidR="00F37971">
        <w:rPr>
          <w:rFonts w:ascii="Times New Roman" w:eastAsiaTheme="minorEastAsia" w:hAnsi="Times New Roman"/>
          <w:color w:val="auto"/>
          <w:sz w:val="24"/>
          <w:szCs w:val="24"/>
          <w:lang w:val="en-GB"/>
        </w:rPr>
        <w:t>efer to 2.1.1 o</w:t>
      </w:r>
      <w:r w:rsidR="00E2344A">
        <w:rPr>
          <w:rFonts w:ascii="Times New Roman" w:eastAsiaTheme="minorEastAsia" w:hAnsi="Times New Roman"/>
          <w:color w:val="auto"/>
          <w:sz w:val="24"/>
          <w:szCs w:val="24"/>
          <w:lang w:val="en-GB"/>
        </w:rPr>
        <w:t>n</w:t>
      </w:r>
      <w:r w:rsidR="00F37971">
        <w:rPr>
          <w:rFonts w:ascii="Times New Roman" w:eastAsiaTheme="minorEastAsia" w:hAnsi="Times New Roman"/>
          <w:color w:val="auto"/>
          <w:sz w:val="24"/>
          <w:szCs w:val="24"/>
          <w:lang w:val="en-GB"/>
        </w:rPr>
        <w:t xml:space="preserve"> M&amp;S</w:t>
      </w:r>
      <w:r w:rsidR="004945CD">
        <w:rPr>
          <w:rFonts w:ascii="Times New Roman" w:eastAsiaTheme="minorEastAsia" w:hAnsi="Times New Roman"/>
          <w:color w:val="auto"/>
          <w:sz w:val="24"/>
          <w:szCs w:val="24"/>
          <w:lang w:val="en-GB"/>
        </w:rPr>
        <w:t>’s</w:t>
      </w:r>
      <w:r w:rsidR="00F37971">
        <w:rPr>
          <w:rFonts w:ascii="Times New Roman" w:eastAsiaTheme="minorEastAsia" w:hAnsi="Times New Roman"/>
          <w:color w:val="auto"/>
          <w:sz w:val="24"/>
          <w:szCs w:val="24"/>
          <w:lang w:val="en-GB"/>
        </w:rPr>
        <w:t xml:space="preserve"> core values</w:t>
      </w:r>
      <w:r w:rsidR="004945CD">
        <w:rPr>
          <w:rFonts w:ascii="Times New Roman" w:eastAsiaTheme="minorEastAsia" w:hAnsi="Times New Roman"/>
          <w:color w:val="auto"/>
          <w:sz w:val="24"/>
          <w:szCs w:val="24"/>
          <w:lang w:val="en-GB"/>
        </w:rPr>
        <w:t xml:space="preserve"> which are</w:t>
      </w:r>
      <w:r w:rsidR="00F37971">
        <w:rPr>
          <w:rFonts w:ascii="Times New Roman" w:eastAsiaTheme="minorEastAsia" w:hAnsi="Times New Roman"/>
          <w:color w:val="auto"/>
          <w:sz w:val="24"/>
          <w:szCs w:val="24"/>
          <w:lang w:val="en-GB"/>
        </w:rPr>
        <w:t xml:space="preserve">: </w:t>
      </w:r>
    </w:p>
    <w:p w14:paraId="6BD99781" w14:textId="77777777" w:rsidR="00325F85" w:rsidRPr="00A8140F" w:rsidRDefault="00325F85" w:rsidP="00325F85">
      <w:pPr>
        <w:spacing w:after="0" w:line="240" w:lineRule="auto"/>
        <w:rPr>
          <w:rFonts w:ascii="Times New Roman" w:hAnsi="Times New Roman"/>
          <w:sz w:val="24"/>
          <w:szCs w:val="24"/>
        </w:rPr>
      </w:pPr>
    </w:p>
    <w:p w14:paraId="15961C70" w14:textId="77777777" w:rsidR="00325F85" w:rsidRPr="00A8140F" w:rsidRDefault="00325F85" w:rsidP="00325F85">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Leadership – store manager</w:t>
      </w:r>
      <w:r>
        <w:rPr>
          <w:rFonts w:ascii="Times New Roman" w:hAnsi="Times New Roman"/>
          <w:sz w:val="24"/>
          <w:szCs w:val="24"/>
        </w:rPr>
        <w:t>s are</w:t>
      </w:r>
      <w:r w:rsidRPr="00A8140F">
        <w:rPr>
          <w:rFonts w:ascii="Times New Roman" w:hAnsi="Times New Roman"/>
          <w:sz w:val="24"/>
          <w:szCs w:val="24"/>
        </w:rPr>
        <w:t xml:space="preserve"> to take ownership.</w:t>
      </w:r>
    </w:p>
    <w:p w14:paraId="3ACDAFCE" w14:textId="282A1A55" w:rsidR="00325F85" w:rsidRPr="00A8140F" w:rsidRDefault="00325F85" w:rsidP="00325F85">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Caring for its people – colleague engagement survey, employee benefits</w:t>
      </w:r>
      <w:r w:rsidR="00D2799F">
        <w:rPr>
          <w:rFonts w:ascii="Times New Roman" w:hAnsi="Times New Roman"/>
          <w:sz w:val="24"/>
          <w:szCs w:val="24"/>
        </w:rPr>
        <w:t>,</w:t>
      </w:r>
      <w:r w:rsidRPr="00A8140F">
        <w:rPr>
          <w:rFonts w:ascii="Times New Roman" w:hAnsi="Times New Roman"/>
          <w:sz w:val="24"/>
          <w:szCs w:val="24"/>
        </w:rPr>
        <w:t xml:space="preserve"> training</w:t>
      </w:r>
      <w:r w:rsidR="00D2799F">
        <w:rPr>
          <w:rFonts w:ascii="Times New Roman" w:hAnsi="Times New Roman"/>
          <w:sz w:val="24"/>
          <w:szCs w:val="24"/>
        </w:rPr>
        <w:t xml:space="preserve"> and development</w:t>
      </w:r>
      <w:r w:rsidRPr="00A8140F">
        <w:rPr>
          <w:rFonts w:ascii="Times New Roman" w:hAnsi="Times New Roman"/>
          <w:sz w:val="24"/>
          <w:szCs w:val="24"/>
        </w:rPr>
        <w:t xml:space="preserve"> schemes. </w:t>
      </w:r>
    </w:p>
    <w:p w14:paraId="7FDE57BC" w14:textId="77777777" w:rsidR="00325F85" w:rsidRPr="00A8140F" w:rsidRDefault="00325F85" w:rsidP="00325F85">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Diversity – equal opportunities policy to prevent discrimination.</w:t>
      </w:r>
    </w:p>
    <w:p w14:paraId="0FD8C8B4" w14:textId="77777777" w:rsidR="00325F85" w:rsidRPr="00A8140F" w:rsidRDefault="00325F85" w:rsidP="00325F85">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Communication – unite employee connectivity by install</w:t>
      </w:r>
      <w:r>
        <w:rPr>
          <w:rFonts w:ascii="Times New Roman" w:hAnsi="Times New Roman"/>
          <w:sz w:val="24"/>
          <w:szCs w:val="24"/>
        </w:rPr>
        <w:t>ing</w:t>
      </w:r>
      <w:r w:rsidRPr="00A8140F">
        <w:rPr>
          <w:rFonts w:ascii="Times New Roman" w:hAnsi="Times New Roman"/>
          <w:sz w:val="24"/>
          <w:szCs w:val="24"/>
        </w:rPr>
        <w:t xml:space="preserve"> Microsoft Teams app. </w:t>
      </w:r>
    </w:p>
    <w:p w14:paraId="0A98492E" w14:textId="77777777" w:rsidR="00325F85" w:rsidRPr="00A8140F" w:rsidRDefault="00325F85" w:rsidP="00325F85">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 xml:space="preserve">Awards and recognitions – employees hard work </w:t>
      </w:r>
      <w:r>
        <w:rPr>
          <w:rFonts w:ascii="Times New Roman" w:hAnsi="Times New Roman"/>
          <w:sz w:val="24"/>
          <w:szCs w:val="24"/>
        </w:rPr>
        <w:t>re</w:t>
      </w:r>
      <w:r w:rsidRPr="00A8140F">
        <w:rPr>
          <w:rFonts w:ascii="Times New Roman" w:hAnsi="Times New Roman"/>
          <w:sz w:val="24"/>
          <w:szCs w:val="24"/>
        </w:rPr>
        <w:t>warded and recogni</w:t>
      </w:r>
      <w:r>
        <w:rPr>
          <w:rFonts w:ascii="Times New Roman" w:hAnsi="Times New Roman"/>
          <w:sz w:val="24"/>
          <w:szCs w:val="24"/>
        </w:rPr>
        <w:t>sed</w:t>
      </w:r>
      <w:r w:rsidRPr="00A8140F">
        <w:rPr>
          <w:rFonts w:ascii="Times New Roman" w:hAnsi="Times New Roman"/>
          <w:sz w:val="24"/>
          <w:szCs w:val="24"/>
        </w:rPr>
        <w:t xml:space="preserve"> by industry.</w:t>
      </w:r>
    </w:p>
    <w:p w14:paraId="0F3C2E80" w14:textId="77777777" w:rsidR="00325F85" w:rsidRPr="00A8140F" w:rsidRDefault="00325F85" w:rsidP="00325F85">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Learning and Development – comprehensive training and coaching programme for employees.</w:t>
      </w:r>
    </w:p>
    <w:p w14:paraId="643EFB76" w14:textId="1B8C975C" w:rsidR="001B20FB" w:rsidRPr="001B20FB" w:rsidRDefault="00325F85" w:rsidP="001B20FB">
      <w:pPr>
        <w:pStyle w:val="ListParagraph"/>
        <w:numPr>
          <w:ilvl w:val="0"/>
          <w:numId w:val="6"/>
        </w:numPr>
        <w:spacing w:after="0" w:line="240" w:lineRule="auto"/>
        <w:ind w:left="567"/>
        <w:rPr>
          <w:rFonts w:ascii="Times New Roman" w:hAnsi="Times New Roman"/>
          <w:sz w:val="24"/>
          <w:szCs w:val="24"/>
        </w:rPr>
      </w:pPr>
      <w:r w:rsidRPr="00A8140F">
        <w:rPr>
          <w:rFonts w:ascii="Times New Roman" w:hAnsi="Times New Roman"/>
          <w:sz w:val="24"/>
          <w:szCs w:val="24"/>
        </w:rPr>
        <w:t>Smarter working meets your lifestyle – looking after employees</w:t>
      </w:r>
      <w:r>
        <w:rPr>
          <w:rFonts w:ascii="Times New Roman" w:hAnsi="Times New Roman"/>
          <w:sz w:val="24"/>
          <w:szCs w:val="24"/>
        </w:rPr>
        <w:t>’</w:t>
      </w:r>
      <w:r w:rsidRPr="00A8140F">
        <w:rPr>
          <w:rFonts w:ascii="Times New Roman" w:hAnsi="Times New Roman"/>
          <w:sz w:val="24"/>
          <w:szCs w:val="24"/>
        </w:rPr>
        <w:t xml:space="preserve"> wellbeing, alternati</w:t>
      </w:r>
      <w:r>
        <w:rPr>
          <w:rFonts w:ascii="Times New Roman" w:hAnsi="Times New Roman"/>
          <w:sz w:val="24"/>
          <w:szCs w:val="24"/>
        </w:rPr>
        <w:t>ve</w:t>
      </w:r>
      <w:r w:rsidRPr="00A8140F">
        <w:rPr>
          <w:rFonts w:ascii="Times New Roman" w:hAnsi="Times New Roman"/>
          <w:sz w:val="24"/>
          <w:szCs w:val="24"/>
        </w:rPr>
        <w:t xml:space="preserve"> working option</w:t>
      </w:r>
      <w:r>
        <w:rPr>
          <w:rFonts w:ascii="Times New Roman" w:hAnsi="Times New Roman"/>
          <w:sz w:val="24"/>
          <w:szCs w:val="24"/>
        </w:rPr>
        <w:t>s</w:t>
      </w:r>
      <w:r w:rsidRPr="00A8140F">
        <w:rPr>
          <w:rFonts w:ascii="Times New Roman" w:hAnsi="Times New Roman"/>
          <w:sz w:val="24"/>
          <w:szCs w:val="24"/>
        </w:rPr>
        <w:t>.  (M&amp;S, 2019).</w:t>
      </w:r>
    </w:p>
    <w:p w14:paraId="4930E523" w14:textId="7DD94ADC" w:rsidR="00325F85" w:rsidRPr="004945CD" w:rsidRDefault="00325F85" w:rsidP="004945CD">
      <w:pPr>
        <w:spacing w:after="0" w:line="240" w:lineRule="auto"/>
        <w:rPr>
          <w:rFonts w:ascii="Times New Roman" w:hAnsi="Times New Roman"/>
          <w:sz w:val="24"/>
          <w:szCs w:val="24"/>
        </w:rPr>
      </w:pPr>
    </w:p>
    <w:p w14:paraId="3DA772F0" w14:textId="2185375A" w:rsidR="004945CD" w:rsidRPr="004945CD" w:rsidRDefault="004945CD" w:rsidP="004945CD">
      <w:pPr>
        <w:tabs>
          <w:tab w:val="left" w:pos="709"/>
        </w:tabs>
        <w:spacing w:after="0" w:line="240" w:lineRule="auto"/>
        <w:rPr>
          <w:rFonts w:ascii="Times New Roman" w:hAnsi="Times New Roman"/>
          <w:sz w:val="24"/>
          <w:szCs w:val="24"/>
        </w:rPr>
      </w:pPr>
      <w:r w:rsidRPr="004945CD">
        <w:rPr>
          <w:rFonts w:ascii="Times New Roman" w:hAnsi="Times New Roman"/>
          <w:sz w:val="24"/>
          <w:szCs w:val="24"/>
        </w:rPr>
        <w:t>Values are defined as “important and lasting beliefs or ideals shared by the members of a culture about what is good or bad and desirable or undesirable. Values have major influence on a person’s behaviour and attitudes and serve as broad guidelines in all situations.” (Business Dictionary, 20</w:t>
      </w:r>
      <w:r w:rsidR="00C1685F">
        <w:rPr>
          <w:rFonts w:ascii="Times New Roman" w:hAnsi="Times New Roman"/>
          <w:sz w:val="24"/>
          <w:szCs w:val="24"/>
        </w:rPr>
        <w:t>20</w:t>
      </w:r>
      <w:r w:rsidRPr="004945CD">
        <w:rPr>
          <w:rFonts w:ascii="Times New Roman" w:hAnsi="Times New Roman"/>
          <w:sz w:val="24"/>
          <w:szCs w:val="24"/>
        </w:rPr>
        <w:t>).</w:t>
      </w:r>
    </w:p>
    <w:p w14:paraId="50B18A5E" w14:textId="097C2CFE" w:rsidR="004945CD" w:rsidRPr="004945CD" w:rsidRDefault="004945CD" w:rsidP="004945CD">
      <w:pPr>
        <w:tabs>
          <w:tab w:val="left" w:pos="709"/>
        </w:tabs>
        <w:spacing w:after="0" w:line="240" w:lineRule="auto"/>
        <w:rPr>
          <w:rFonts w:ascii="Times New Roman" w:hAnsi="Times New Roman"/>
          <w:sz w:val="24"/>
          <w:szCs w:val="24"/>
        </w:rPr>
      </w:pPr>
      <w:r w:rsidRPr="004945CD">
        <w:rPr>
          <w:rFonts w:ascii="Times New Roman" w:hAnsi="Times New Roman"/>
          <w:sz w:val="24"/>
          <w:szCs w:val="24"/>
        </w:rPr>
        <w:t>Every individual has their own set of beliefs, attitudes and values in life. These beliefs, attitudes and values are reflected in every action and reaction when people come to in contact with one another. Genuine individuals behave and function naturally showing others their own beliefs, attitudes and values through communication and socialising.</w:t>
      </w:r>
      <w:r w:rsidR="00C1685F">
        <w:rPr>
          <w:rFonts w:ascii="Times New Roman" w:hAnsi="Times New Roman"/>
          <w:sz w:val="24"/>
          <w:szCs w:val="24"/>
        </w:rPr>
        <w:t xml:space="preserve"> </w:t>
      </w:r>
      <w:r w:rsidRPr="004945CD">
        <w:rPr>
          <w:rFonts w:ascii="Times New Roman" w:hAnsi="Times New Roman"/>
          <w:sz w:val="24"/>
          <w:szCs w:val="24"/>
        </w:rPr>
        <w:t xml:space="preserve">When these individuals go to work, the way they treat colleagues, customers, and suppliers unconsciously reflect their own beliefs, attitudes and values, </w:t>
      </w:r>
      <w:r w:rsidRPr="004945CD">
        <w:rPr>
          <w:rFonts w:ascii="Times New Roman" w:hAnsi="Times New Roman"/>
          <w:sz w:val="24"/>
          <w:szCs w:val="24"/>
        </w:rPr>
        <w:lastRenderedPageBreak/>
        <w:t>whether such behaviour is approved by the organisation they work for or not. Traditional organisations tend to try to instil their history, beliefs and values in employees during their orientation period, including desirable behaviour patterns. Such a controlling enforcement is no longer practical in a modern workplace, as it could affect employees job satisfaction and retention.</w:t>
      </w:r>
      <w:r w:rsidR="00C1685F">
        <w:rPr>
          <w:rFonts w:ascii="Times New Roman" w:hAnsi="Times New Roman"/>
          <w:sz w:val="24"/>
          <w:szCs w:val="24"/>
        </w:rPr>
        <w:t xml:space="preserve"> </w:t>
      </w:r>
      <w:r w:rsidRPr="004945CD">
        <w:rPr>
          <w:rFonts w:ascii="Times New Roman" w:hAnsi="Times New Roman"/>
          <w:sz w:val="24"/>
          <w:szCs w:val="24"/>
        </w:rPr>
        <w:t>Individuals can change what they believe and redefine their own attitudes and values. To evolve and transform into a better individual. According to Barrett, there are seven levels of growth and development stages for an individual person’s consciousness (</w:t>
      </w:r>
      <w:r w:rsidR="004A25C1">
        <w:rPr>
          <w:rFonts w:ascii="Times New Roman" w:hAnsi="Times New Roman"/>
          <w:b/>
          <w:bCs/>
          <w:sz w:val="24"/>
          <w:szCs w:val="24"/>
        </w:rPr>
        <w:t>See Appendix F</w:t>
      </w:r>
      <w:r w:rsidRPr="004945CD">
        <w:rPr>
          <w:rFonts w:ascii="Times New Roman" w:hAnsi="Times New Roman"/>
          <w:sz w:val="24"/>
          <w:szCs w:val="24"/>
        </w:rPr>
        <w:t>), which are rooted deeply in that person’s beliefs, attitudes and values (Barrett Values Centre, 2019).</w:t>
      </w:r>
    </w:p>
    <w:p w14:paraId="1419CAFE" w14:textId="77777777" w:rsidR="004945CD" w:rsidRDefault="004945CD" w:rsidP="000522FE">
      <w:pPr>
        <w:spacing w:after="0" w:line="240" w:lineRule="auto"/>
        <w:rPr>
          <w:rFonts w:ascii="Times New Roman" w:hAnsi="Times New Roman"/>
          <w:sz w:val="24"/>
          <w:szCs w:val="24"/>
        </w:rPr>
      </w:pPr>
    </w:p>
    <w:p w14:paraId="1BFB27C7" w14:textId="4F9980B0" w:rsidR="00313F5C" w:rsidRPr="00A8140F" w:rsidRDefault="000D4B74" w:rsidP="00313F5C">
      <w:pPr>
        <w:spacing w:after="0" w:line="240" w:lineRule="auto"/>
        <w:rPr>
          <w:rFonts w:ascii="Times New Roman" w:eastAsia="Calibri" w:hAnsi="Times New Roman"/>
          <w:sz w:val="24"/>
          <w:szCs w:val="24"/>
        </w:rPr>
      </w:pPr>
      <w:r>
        <w:rPr>
          <w:rFonts w:ascii="Times New Roman" w:hAnsi="Times New Roman"/>
          <w:sz w:val="24"/>
          <w:szCs w:val="24"/>
        </w:rPr>
        <w:t>Based on the above research, i</w:t>
      </w:r>
      <w:r w:rsidR="00AE5C8F" w:rsidRPr="00A8140F">
        <w:rPr>
          <w:rFonts w:ascii="Times New Roman" w:hAnsi="Times New Roman"/>
          <w:sz w:val="24"/>
          <w:szCs w:val="24"/>
        </w:rPr>
        <w:t>t is</w:t>
      </w:r>
      <w:r w:rsidR="00811E57" w:rsidRPr="00A8140F">
        <w:rPr>
          <w:rFonts w:ascii="Times New Roman" w:hAnsi="Times New Roman"/>
          <w:sz w:val="24"/>
          <w:szCs w:val="24"/>
        </w:rPr>
        <w:t xml:space="preserve"> </w:t>
      </w:r>
      <w:r>
        <w:rPr>
          <w:rFonts w:ascii="Times New Roman" w:hAnsi="Times New Roman"/>
          <w:sz w:val="24"/>
          <w:szCs w:val="24"/>
        </w:rPr>
        <w:t>absolutely critical that M&amp;S’s human resources</w:t>
      </w:r>
      <w:r w:rsidR="00DA2B30">
        <w:rPr>
          <w:rFonts w:ascii="Times New Roman" w:hAnsi="Times New Roman"/>
          <w:sz w:val="24"/>
          <w:szCs w:val="24"/>
        </w:rPr>
        <w:t xml:space="preserve"> starting from the</w:t>
      </w:r>
      <w:r w:rsidR="00811E57" w:rsidRPr="00A8140F">
        <w:rPr>
          <w:rFonts w:ascii="Times New Roman" w:hAnsi="Times New Roman"/>
          <w:sz w:val="24"/>
          <w:szCs w:val="24"/>
        </w:rPr>
        <w:t xml:space="preserve"> </w:t>
      </w:r>
      <w:r w:rsidR="00DA2B30">
        <w:rPr>
          <w:rFonts w:ascii="Times New Roman" w:hAnsi="Times New Roman"/>
          <w:sz w:val="24"/>
          <w:szCs w:val="24"/>
        </w:rPr>
        <w:t>r</w:t>
      </w:r>
      <w:r w:rsidR="00631D9C" w:rsidRPr="00A8140F">
        <w:rPr>
          <w:rFonts w:ascii="Times New Roman" w:hAnsi="Times New Roman"/>
          <w:sz w:val="24"/>
          <w:szCs w:val="24"/>
        </w:rPr>
        <w:t>ecruit</w:t>
      </w:r>
      <w:r w:rsidR="00DA2B30">
        <w:rPr>
          <w:rFonts w:ascii="Times New Roman" w:hAnsi="Times New Roman"/>
          <w:sz w:val="24"/>
          <w:szCs w:val="24"/>
        </w:rPr>
        <w:t>ing process to hire</w:t>
      </w:r>
      <w:r w:rsidR="00631D9C" w:rsidRPr="00A8140F">
        <w:rPr>
          <w:rFonts w:ascii="Times New Roman" w:hAnsi="Times New Roman"/>
          <w:sz w:val="24"/>
          <w:szCs w:val="24"/>
        </w:rPr>
        <w:t xml:space="preserve"> compatible </w:t>
      </w:r>
      <w:r w:rsidR="00701091">
        <w:rPr>
          <w:rFonts w:ascii="Times New Roman" w:hAnsi="Times New Roman"/>
          <w:sz w:val="24"/>
          <w:szCs w:val="24"/>
        </w:rPr>
        <w:t>individual</w:t>
      </w:r>
      <w:r w:rsidR="004D1F3B" w:rsidRPr="00A8140F">
        <w:rPr>
          <w:rFonts w:ascii="Times New Roman" w:hAnsi="Times New Roman"/>
          <w:sz w:val="24"/>
          <w:szCs w:val="24"/>
        </w:rPr>
        <w:t xml:space="preserve"> that share the same values</w:t>
      </w:r>
      <w:r w:rsidR="00F5666A">
        <w:rPr>
          <w:rFonts w:ascii="Times New Roman" w:hAnsi="Times New Roman"/>
          <w:sz w:val="24"/>
          <w:szCs w:val="24"/>
        </w:rPr>
        <w:t>, because they will enshrining M&amp;S’s ideals in every aspect they</w:t>
      </w:r>
      <w:r w:rsidR="00480910">
        <w:rPr>
          <w:rFonts w:ascii="Times New Roman" w:hAnsi="Times New Roman"/>
          <w:sz w:val="24"/>
          <w:szCs w:val="24"/>
        </w:rPr>
        <w:t xml:space="preserve"> engage with</w:t>
      </w:r>
      <w:r w:rsidR="003A503E">
        <w:rPr>
          <w:rFonts w:ascii="Times New Roman" w:hAnsi="Times New Roman"/>
          <w:sz w:val="24"/>
          <w:szCs w:val="24"/>
        </w:rPr>
        <w:t xml:space="preserve"> colleagues,</w:t>
      </w:r>
      <w:r w:rsidR="00480910">
        <w:rPr>
          <w:rFonts w:ascii="Times New Roman" w:hAnsi="Times New Roman"/>
          <w:sz w:val="24"/>
          <w:szCs w:val="24"/>
        </w:rPr>
        <w:t xml:space="preserve"> customer</w:t>
      </w:r>
      <w:r w:rsidR="003243BB">
        <w:rPr>
          <w:rFonts w:ascii="Times New Roman" w:hAnsi="Times New Roman"/>
          <w:sz w:val="24"/>
          <w:szCs w:val="24"/>
        </w:rPr>
        <w:t>s</w:t>
      </w:r>
      <w:r w:rsidR="00480910">
        <w:rPr>
          <w:rFonts w:ascii="Times New Roman" w:hAnsi="Times New Roman"/>
          <w:sz w:val="24"/>
          <w:szCs w:val="24"/>
        </w:rPr>
        <w:t xml:space="preserve"> </w:t>
      </w:r>
      <w:r w:rsidR="003A503E">
        <w:rPr>
          <w:rFonts w:ascii="Times New Roman" w:hAnsi="Times New Roman"/>
          <w:sz w:val="24"/>
          <w:szCs w:val="24"/>
        </w:rPr>
        <w:t>and</w:t>
      </w:r>
      <w:r w:rsidR="00480910">
        <w:rPr>
          <w:rFonts w:ascii="Times New Roman" w:hAnsi="Times New Roman"/>
          <w:sz w:val="24"/>
          <w:szCs w:val="24"/>
        </w:rPr>
        <w:t xml:space="preserve"> suppliers</w:t>
      </w:r>
      <w:r w:rsidR="003243BB">
        <w:rPr>
          <w:rFonts w:ascii="Times New Roman" w:hAnsi="Times New Roman"/>
          <w:sz w:val="24"/>
          <w:szCs w:val="24"/>
        </w:rPr>
        <w:t xml:space="preserve"> (</w:t>
      </w:r>
      <w:proofErr w:type="spellStart"/>
      <w:r w:rsidR="003243BB">
        <w:rPr>
          <w:rFonts w:ascii="Times New Roman" w:hAnsi="Times New Roman"/>
          <w:sz w:val="24"/>
          <w:szCs w:val="24"/>
        </w:rPr>
        <w:t>Seligmann</w:t>
      </w:r>
      <w:proofErr w:type="spellEnd"/>
      <w:r w:rsidR="003243BB">
        <w:rPr>
          <w:rFonts w:ascii="Times New Roman" w:hAnsi="Times New Roman"/>
          <w:sz w:val="24"/>
          <w:szCs w:val="24"/>
        </w:rPr>
        <w:t>, 2018)</w:t>
      </w:r>
      <w:r w:rsidR="00D714A5">
        <w:rPr>
          <w:rFonts w:ascii="Times New Roman" w:hAnsi="Times New Roman"/>
          <w:sz w:val="24"/>
          <w:szCs w:val="24"/>
        </w:rPr>
        <w:t>.</w:t>
      </w:r>
      <w:r>
        <w:rPr>
          <w:rFonts w:ascii="Times New Roman" w:hAnsi="Times New Roman"/>
          <w:sz w:val="24"/>
          <w:szCs w:val="24"/>
        </w:rPr>
        <w:t xml:space="preserve"> There are </w:t>
      </w:r>
      <w:r w:rsidR="00DA2B30">
        <w:rPr>
          <w:rFonts w:ascii="Times New Roman" w:hAnsi="Times New Roman"/>
          <w:sz w:val="24"/>
          <w:szCs w:val="24"/>
        </w:rPr>
        <w:t>numerous</w:t>
      </w:r>
      <w:r>
        <w:rPr>
          <w:rFonts w:ascii="Times New Roman" w:hAnsi="Times New Roman"/>
          <w:sz w:val="24"/>
          <w:szCs w:val="24"/>
        </w:rPr>
        <w:t xml:space="preserve"> benefits of recruiting individual that also hold those values in high </w:t>
      </w:r>
      <w:r w:rsidR="00DA2B30">
        <w:rPr>
          <w:rFonts w:ascii="Times New Roman" w:hAnsi="Times New Roman"/>
          <w:sz w:val="24"/>
          <w:szCs w:val="24"/>
        </w:rPr>
        <w:t>devotion. Employees that share the same values are motivate in their work, they understand their own behaviour could affect colleagues and customers at M&amp;S.</w:t>
      </w:r>
      <w:r w:rsidR="00DB775D">
        <w:rPr>
          <w:rFonts w:ascii="Times New Roman" w:hAnsi="Times New Roman"/>
          <w:sz w:val="24"/>
          <w:szCs w:val="24"/>
        </w:rPr>
        <w:t xml:space="preserve"> They are more willingly to collaborate and engage with the transformation programme because they understand it is for the ‘bigger picture’ future of M&amp;S to survive </w:t>
      </w:r>
      <w:r w:rsidR="003A503E">
        <w:rPr>
          <w:rFonts w:ascii="Times New Roman" w:hAnsi="Times New Roman"/>
          <w:sz w:val="24"/>
          <w:szCs w:val="24"/>
        </w:rPr>
        <w:t>for</w:t>
      </w:r>
      <w:r w:rsidR="00DB775D">
        <w:rPr>
          <w:rFonts w:ascii="Times New Roman" w:hAnsi="Times New Roman"/>
          <w:sz w:val="24"/>
          <w:szCs w:val="24"/>
        </w:rPr>
        <w:t xml:space="preserve"> the long-term. In addition, when employees feel that they are ‘living’ with the M&amp;S values, they are enjoying go to work, conscious how their own behaviour impact the</w:t>
      </w:r>
      <w:r w:rsidR="00DA1B0C">
        <w:rPr>
          <w:rFonts w:ascii="Times New Roman" w:hAnsi="Times New Roman"/>
          <w:sz w:val="24"/>
          <w:szCs w:val="24"/>
        </w:rPr>
        <w:t xml:space="preserve"> </w:t>
      </w:r>
      <w:r w:rsidR="00650619">
        <w:rPr>
          <w:rFonts w:ascii="Times New Roman" w:hAnsi="Times New Roman"/>
          <w:sz w:val="24"/>
          <w:szCs w:val="24"/>
        </w:rPr>
        <w:t>effectiveness and performance in M&amp;S.</w:t>
      </w:r>
      <w:r w:rsidR="00313F5C">
        <w:rPr>
          <w:rFonts w:ascii="Times New Roman" w:hAnsi="Times New Roman"/>
          <w:sz w:val="24"/>
          <w:szCs w:val="24"/>
        </w:rPr>
        <w:t xml:space="preserve"> Author referring to transformation programme strategic priorities </w:t>
      </w:r>
      <w:r w:rsidR="00313F5C" w:rsidRPr="00A8140F">
        <w:rPr>
          <w:rFonts w:ascii="Times New Roman" w:hAnsi="Times New Roman"/>
          <w:sz w:val="24"/>
          <w:szCs w:val="24"/>
        </w:rPr>
        <w:t>M</w:t>
      </w:r>
      <w:r w:rsidR="00313F5C">
        <w:rPr>
          <w:rFonts w:ascii="Times New Roman" w:hAnsi="Times New Roman"/>
          <w:sz w:val="24"/>
          <w:szCs w:val="24"/>
        </w:rPr>
        <w:t>&amp;S</w:t>
      </w:r>
      <w:r w:rsidR="00313F5C">
        <w:rPr>
          <w:rFonts w:ascii="Times New Roman" w:eastAsia="Calibri" w:hAnsi="Times New Roman"/>
          <w:sz w:val="24"/>
          <w:szCs w:val="24"/>
        </w:rPr>
        <w:t xml:space="preserve"> have set ‘</w:t>
      </w:r>
      <w:r w:rsidR="00313F5C" w:rsidRPr="00A8140F">
        <w:rPr>
          <w:rFonts w:ascii="Times New Roman" w:eastAsia="Calibri" w:hAnsi="Times New Roman"/>
          <w:sz w:val="24"/>
          <w:szCs w:val="24"/>
        </w:rPr>
        <w:t>becoming a digital first retailer</w:t>
      </w:r>
      <w:r w:rsidR="00313F5C">
        <w:rPr>
          <w:rFonts w:ascii="Times New Roman" w:eastAsia="Calibri" w:hAnsi="Times New Roman"/>
          <w:sz w:val="24"/>
          <w:szCs w:val="24"/>
        </w:rPr>
        <w:t>’ as third priority.</w:t>
      </w:r>
      <w:r w:rsidR="00313F5C" w:rsidRPr="00A8140F">
        <w:rPr>
          <w:rFonts w:ascii="Times New Roman" w:eastAsia="Calibri" w:hAnsi="Times New Roman"/>
          <w:sz w:val="24"/>
          <w:szCs w:val="24"/>
        </w:rPr>
        <w:t xml:space="preserve"> </w:t>
      </w:r>
      <w:r w:rsidR="00313F5C">
        <w:rPr>
          <w:rFonts w:ascii="Times New Roman" w:eastAsia="Calibri" w:hAnsi="Times New Roman"/>
          <w:sz w:val="24"/>
          <w:szCs w:val="24"/>
        </w:rPr>
        <w:t>Nicholas, Product owner</w:t>
      </w:r>
      <w:r w:rsidR="00831E4A">
        <w:rPr>
          <w:rFonts w:ascii="Times New Roman" w:eastAsia="Calibri" w:hAnsi="Times New Roman"/>
          <w:sz w:val="24"/>
          <w:szCs w:val="24"/>
        </w:rPr>
        <w:t xml:space="preserve"> in Clothing and Home Product is a good example to demonstrate from his personal passion on numbers and problem solving skills to get involved and developing potential new business case in the M&amp;S latest investment Digital and Data team</w:t>
      </w:r>
      <w:r w:rsidR="003A43AC">
        <w:rPr>
          <w:rFonts w:ascii="Times New Roman" w:eastAsia="Calibri" w:hAnsi="Times New Roman"/>
          <w:sz w:val="24"/>
          <w:szCs w:val="24"/>
        </w:rPr>
        <w:t xml:space="preserve"> (M&amp;S.com, 2020)</w:t>
      </w:r>
      <w:r w:rsidR="00831E4A">
        <w:rPr>
          <w:rFonts w:ascii="Times New Roman" w:eastAsia="Calibri" w:hAnsi="Times New Roman"/>
          <w:sz w:val="24"/>
          <w:szCs w:val="24"/>
        </w:rPr>
        <w:t>.</w:t>
      </w:r>
      <w:r w:rsidR="003A43AC">
        <w:rPr>
          <w:rFonts w:ascii="Times New Roman" w:eastAsia="Calibri" w:hAnsi="Times New Roman"/>
          <w:sz w:val="24"/>
          <w:szCs w:val="24"/>
        </w:rPr>
        <w:t xml:space="preserve"> His values of leadership, helping others, problem solving, learning and teamwork definitely aligned with M&amp;S’s core values (M&amp;S.com, 2020).</w:t>
      </w:r>
    </w:p>
    <w:p w14:paraId="0003E105" w14:textId="77777777" w:rsidR="00820A0F" w:rsidRPr="00A8140F" w:rsidRDefault="00820A0F" w:rsidP="000522FE">
      <w:pPr>
        <w:spacing w:after="0" w:line="240" w:lineRule="auto"/>
        <w:rPr>
          <w:rFonts w:ascii="Times New Roman" w:hAnsi="Times New Roman"/>
          <w:sz w:val="24"/>
          <w:szCs w:val="24"/>
        </w:rPr>
      </w:pPr>
    </w:p>
    <w:p w14:paraId="22FF97E1" w14:textId="3FEE0BFD" w:rsidR="005F2990" w:rsidRDefault="005F2990" w:rsidP="005F2990">
      <w:pPr>
        <w:spacing w:after="0" w:line="240" w:lineRule="auto"/>
        <w:rPr>
          <w:rFonts w:ascii="Times New Roman" w:hAnsi="Times New Roman"/>
          <w:color w:val="000000"/>
          <w:sz w:val="24"/>
          <w:szCs w:val="24"/>
          <w:shd w:val="clear" w:color="auto" w:fill="FFFFFF"/>
        </w:rPr>
      </w:pPr>
      <w:r w:rsidRPr="00A8140F">
        <w:rPr>
          <w:rFonts w:ascii="Times New Roman" w:hAnsi="Times New Roman"/>
          <w:color w:val="000000"/>
          <w:sz w:val="24"/>
          <w:szCs w:val="24"/>
          <w:shd w:val="clear" w:color="auto" w:fill="FFFFFF"/>
        </w:rPr>
        <w:t xml:space="preserve">There are two </w:t>
      </w:r>
      <w:r w:rsidR="00A5306E" w:rsidRPr="00A8140F">
        <w:rPr>
          <w:rFonts w:ascii="Times New Roman" w:hAnsi="Times New Roman"/>
          <w:color w:val="000000"/>
          <w:sz w:val="24"/>
          <w:szCs w:val="24"/>
          <w:shd w:val="clear" w:color="auto" w:fill="FFFFFF"/>
        </w:rPr>
        <w:t>foundation</w:t>
      </w:r>
      <w:r w:rsidRPr="00A8140F">
        <w:rPr>
          <w:rFonts w:ascii="Times New Roman" w:hAnsi="Times New Roman"/>
          <w:color w:val="000000"/>
          <w:sz w:val="24"/>
          <w:szCs w:val="24"/>
          <w:shd w:val="clear" w:color="auto" w:fill="FFFFFF"/>
        </w:rPr>
        <w:t xml:space="preserve"> in which the employment of new </w:t>
      </w:r>
      <w:r w:rsidR="00A5306E" w:rsidRPr="00A8140F">
        <w:rPr>
          <w:rFonts w:ascii="Times New Roman" w:hAnsi="Times New Roman"/>
          <w:color w:val="000000"/>
          <w:sz w:val="24"/>
          <w:szCs w:val="24"/>
          <w:shd w:val="clear" w:color="auto" w:fill="FFFFFF"/>
        </w:rPr>
        <w:t>employee</w:t>
      </w:r>
      <w:r w:rsidRPr="00A8140F">
        <w:rPr>
          <w:rFonts w:ascii="Times New Roman" w:hAnsi="Times New Roman"/>
          <w:color w:val="000000"/>
          <w:sz w:val="24"/>
          <w:szCs w:val="24"/>
          <w:shd w:val="clear" w:color="auto" w:fill="FFFFFF"/>
        </w:rPr>
        <w:t xml:space="preserve"> and the selection process work. Firstly, as not all people </w:t>
      </w:r>
      <w:r w:rsidR="003A1D3C" w:rsidRPr="00A8140F">
        <w:rPr>
          <w:rFonts w:ascii="Times New Roman" w:hAnsi="Times New Roman"/>
          <w:color w:val="000000"/>
          <w:sz w:val="24"/>
          <w:szCs w:val="24"/>
          <w:shd w:val="clear" w:color="auto" w:fill="FFFFFF"/>
        </w:rPr>
        <w:t>equally possess</w:t>
      </w:r>
      <w:r w:rsidRPr="00A8140F">
        <w:rPr>
          <w:rFonts w:ascii="Times New Roman" w:hAnsi="Times New Roman"/>
          <w:color w:val="000000"/>
          <w:sz w:val="24"/>
          <w:szCs w:val="24"/>
          <w:shd w:val="clear" w:color="auto" w:fill="FFFFFF"/>
        </w:rPr>
        <w:t xml:space="preserve"> the same skill</w:t>
      </w:r>
      <w:r w:rsidR="00A5306E" w:rsidRPr="00A8140F">
        <w:rPr>
          <w:rFonts w:ascii="Times New Roman" w:hAnsi="Times New Roman"/>
          <w:color w:val="000000"/>
          <w:sz w:val="24"/>
          <w:szCs w:val="24"/>
          <w:shd w:val="clear" w:color="auto" w:fill="FFFFFF"/>
        </w:rPr>
        <w:t>s</w:t>
      </w:r>
      <w:r w:rsidRPr="00A8140F">
        <w:rPr>
          <w:rFonts w:ascii="Times New Roman" w:hAnsi="Times New Roman"/>
          <w:color w:val="000000"/>
          <w:sz w:val="24"/>
          <w:szCs w:val="24"/>
          <w:shd w:val="clear" w:color="auto" w:fill="FFFFFF"/>
        </w:rPr>
        <w:t xml:space="preserve"> set</w:t>
      </w:r>
      <w:r w:rsidR="003A1D3C" w:rsidRPr="00A8140F">
        <w:rPr>
          <w:rFonts w:ascii="Times New Roman" w:hAnsi="Times New Roman"/>
          <w:color w:val="000000"/>
          <w:sz w:val="24"/>
          <w:szCs w:val="24"/>
          <w:shd w:val="clear" w:color="auto" w:fill="FFFFFF"/>
        </w:rPr>
        <w:t xml:space="preserve"> and attitudes</w:t>
      </w:r>
      <w:r w:rsidRPr="00A8140F">
        <w:rPr>
          <w:rFonts w:ascii="Times New Roman" w:hAnsi="Times New Roman"/>
          <w:color w:val="000000"/>
          <w:sz w:val="24"/>
          <w:szCs w:val="24"/>
          <w:shd w:val="clear" w:color="auto" w:fill="FFFFFF"/>
        </w:rPr>
        <w:t>, they wo</w:t>
      </w:r>
      <w:r w:rsidR="00A5306E" w:rsidRPr="00A8140F">
        <w:rPr>
          <w:rFonts w:ascii="Times New Roman" w:hAnsi="Times New Roman"/>
          <w:color w:val="000000"/>
          <w:sz w:val="24"/>
          <w:szCs w:val="24"/>
          <w:shd w:val="clear" w:color="auto" w:fill="FFFFFF"/>
        </w:rPr>
        <w:t>uld not</w:t>
      </w:r>
      <w:r w:rsidRPr="00A8140F">
        <w:rPr>
          <w:rFonts w:ascii="Times New Roman" w:hAnsi="Times New Roman"/>
          <w:color w:val="000000"/>
          <w:sz w:val="24"/>
          <w:szCs w:val="24"/>
          <w:shd w:val="clear" w:color="auto" w:fill="FFFFFF"/>
        </w:rPr>
        <w:t xml:space="preserve"> all be suited to the same job. As this is the case the way in which selection is carried out is </w:t>
      </w:r>
      <w:r w:rsidR="00643589">
        <w:rPr>
          <w:rFonts w:ascii="Times New Roman" w:hAnsi="Times New Roman"/>
          <w:color w:val="000000"/>
          <w:sz w:val="24"/>
          <w:szCs w:val="24"/>
          <w:shd w:val="clear" w:color="auto" w:fill="FFFFFF"/>
        </w:rPr>
        <w:t>crucial</w:t>
      </w:r>
      <w:r w:rsidRPr="00A8140F">
        <w:rPr>
          <w:rFonts w:ascii="Times New Roman" w:hAnsi="Times New Roman"/>
          <w:color w:val="000000"/>
          <w:sz w:val="24"/>
          <w:szCs w:val="24"/>
          <w:shd w:val="clear" w:color="auto" w:fill="FFFFFF"/>
        </w:rPr>
        <w:t xml:space="preserve"> in matching the right people to the right jobs. Secondly, as a candidate's future performance can be predicted, the procedures used during the selection process can be used to predict which individuals will perform best</w:t>
      </w:r>
      <w:r w:rsidR="00A5306E" w:rsidRPr="00A8140F">
        <w:rPr>
          <w:rFonts w:ascii="Times New Roman" w:hAnsi="Times New Roman"/>
          <w:color w:val="000000"/>
          <w:sz w:val="24"/>
          <w:szCs w:val="24"/>
          <w:shd w:val="clear" w:color="auto" w:fill="FFFFFF"/>
        </w:rPr>
        <w:t xml:space="preserve"> (</w:t>
      </w:r>
      <w:r w:rsidR="005579D8" w:rsidRPr="00A8140F">
        <w:rPr>
          <w:rFonts w:ascii="Times New Roman" w:hAnsi="Times New Roman"/>
          <w:color w:val="000000"/>
          <w:sz w:val="24"/>
          <w:szCs w:val="24"/>
          <w:shd w:val="clear" w:color="auto" w:fill="FFFFFF"/>
        </w:rPr>
        <w:t>Arnold and Randall, 2016, p. 118)</w:t>
      </w:r>
      <w:r w:rsidRPr="00A8140F">
        <w:rPr>
          <w:rFonts w:ascii="Times New Roman" w:hAnsi="Times New Roman"/>
          <w:color w:val="000000"/>
          <w:sz w:val="24"/>
          <w:szCs w:val="24"/>
          <w:shd w:val="clear" w:color="auto" w:fill="FFFFFF"/>
        </w:rPr>
        <w:t>.</w:t>
      </w:r>
      <w:r w:rsidR="003A503E">
        <w:rPr>
          <w:rFonts w:ascii="Times New Roman" w:hAnsi="Times New Roman"/>
          <w:color w:val="000000"/>
          <w:sz w:val="24"/>
          <w:szCs w:val="24"/>
          <w:shd w:val="clear" w:color="auto" w:fill="FFFFFF"/>
        </w:rPr>
        <w:t xml:space="preserve"> Human resources could utilize few steps to ensure M&amp;S make the positive right hires</w:t>
      </w:r>
      <w:r w:rsidR="00F31EAD">
        <w:rPr>
          <w:rFonts w:ascii="Times New Roman" w:hAnsi="Times New Roman"/>
          <w:color w:val="000000"/>
          <w:sz w:val="24"/>
          <w:szCs w:val="24"/>
          <w:shd w:val="clear" w:color="auto" w:fill="FFFFFF"/>
        </w:rPr>
        <w:t xml:space="preserve"> before and during interview</w:t>
      </w:r>
      <w:r w:rsidR="003A503E">
        <w:rPr>
          <w:rFonts w:ascii="Times New Roman" w:hAnsi="Times New Roman"/>
          <w:color w:val="000000"/>
          <w:sz w:val="24"/>
          <w:szCs w:val="24"/>
          <w:shd w:val="clear" w:color="auto" w:fill="FFFFFF"/>
        </w:rPr>
        <w:t xml:space="preserve">: </w:t>
      </w:r>
    </w:p>
    <w:p w14:paraId="2A4ED170" w14:textId="336FE1B0" w:rsidR="00F31EAD" w:rsidRDefault="00F31EAD" w:rsidP="00F31EAD">
      <w:pPr>
        <w:pStyle w:val="ListParagraph"/>
        <w:numPr>
          <w:ilvl w:val="0"/>
          <w:numId w:val="7"/>
        </w:numPr>
        <w:spacing w:after="0" w:line="240" w:lineRule="auto"/>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t>Selective behavioural question</w:t>
      </w:r>
      <w:r w:rsidR="00CD2E18">
        <w:rPr>
          <w:rFonts w:ascii="Times New Roman" w:hAnsi="Times New Roman"/>
          <w:color w:val="000000"/>
          <w:sz w:val="24"/>
          <w:szCs w:val="24"/>
          <w:shd w:val="clear" w:color="auto" w:fill="FFFFFF"/>
        </w:rPr>
        <w:t xml:space="preserve"> that highlight the candidate’s values, whether they are</w:t>
      </w:r>
      <w:r>
        <w:rPr>
          <w:rFonts w:ascii="Times New Roman" w:hAnsi="Times New Roman"/>
          <w:color w:val="000000"/>
          <w:sz w:val="24"/>
          <w:szCs w:val="24"/>
          <w:shd w:val="clear" w:color="auto" w:fill="FFFFFF"/>
        </w:rPr>
        <w:t xml:space="preserve"> compatible with the organisation’s values.</w:t>
      </w:r>
    </w:p>
    <w:p w14:paraId="6631F893" w14:textId="22FC1AFF" w:rsidR="004337E1" w:rsidRDefault="001C3CFB" w:rsidP="00F31EAD">
      <w:pPr>
        <w:pStyle w:val="ListParagraph"/>
        <w:numPr>
          <w:ilvl w:val="0"/>
          <w:numId w:val="7"/>
        </w:numPr>
        <w:spacing w:after="0" w:line="240" w:lineRule="auto"/>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t>Invite candidate to take a</w:t>
      </w:r>
      <w:r w:rsidR="004337E1">
        <w:rPr>
          <w:rFonts w:ascii="Times New Roman" w:hAnsi="Times New Roman"/>
          <w:color w:val="000000"/>
          <w:sz w:val="24"/>
          <w:szCs w:val="24"/>
          <w:shd w:val="clear" w:color="auto" w:fill="FFFFFF"/>
        </w:rPr>
        <w:t xml:space="preserve"> behaviour and values assessment</w:t>
      </w:r>
      <w:r>
        <w:rPr>
          <w:rFonts w:ascii="Times New Roman" w:hAnsi="Times New Roman"/>
          <w:color w:val="000000"/>
          <w:sz w:val="24"/>
          <w:szCs w:val="24"/>
          <w:shd w:val="clear" w:color="auto" w:fill="FFFFFF"/>
        </w:rPr>
        <w:t xml:space="preserve"> analysis which will give a clear vision of candidate personal values and culture suitability to the job they applied.</w:t>
      </w:r>
    </w:p>
    <w:p w14:paraId="4FBB3F18" w14:textId="110E747F" w:rsidR="00F31EAD" w:rsidRDefault="00F31EAD" w:rsidP="00F31EAD">
      <w:pPr>
        <w:pStyle w:val="ListParagraph"/>
        <w:numPr>
          <w:ilvl w:val="0"/>
          <w:numId w:val="7"/>
        </w:numPr>
        <w:spacing w:after="0" w:line="240" w:lineRule="auto"/>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t>Observe and assess candidate reaction during task assessment time.</w:t>
      </w:r>
    </w:p>
    <w:p w14:paraId="7297EA53" w14:textId="5A1003D5" w:rsidR="00F31EAD" w:rsidRDefault="00F31EAD" w:rsidP="00F31EAD">
      <w:pPr>
        <w:pStyle w:val="ListParagraph"/>
        <w:numPr>
          <w:ilvl w:val="0"/>
          <w:numId w:val="7"/>
        </w:numPr>
        <w:spacing w:after="0" w:line="240" w:lineRule="auto"/>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t xml:space="preserve">Technical skills </w:t>
      </w:r>
      <w:r w:rsidR="004337E1">
        <w:rPr>
          <w:rFonts w:ascii="Times New Roman" w:hAnsi="Times New Roman"/>
          <w:color w:val="000000"/>
          <w:sz w:val="24"/>
          <w:szCs w:val="24"/>
          <w:shd w:val="clear" w:color="auto" w:fill="FFFFFF"/>
        </w:rPr>
        <w:t>are</w:t>
      </w:r>
      <w:r>
        <w:rPr>
          <w:rFonts w:ascii="Times New Roman" w:hAnsi="Times New Roman"/>
          <w:color w:val="000000"/>
          <w:sz w:val="24"/>
          <w:szCs w:val="24"/>
          <w:shd w:val="clear" w:color="auto" w:fill="FFFFFF"/>
        </w:rPr>
        <w:t xml:space="preserve"> no greater than</w:t>
      </w:r>
      <w:r w:rsidR="00CD2E18">
        <w:rPr>
          <w:rFonts w:ascii="Times New Roman" w:hAnsi="Times New Roman"/>
          <w:color w:val="000000"/>
          <w:sz w:val="24"/>
          <w:szCs w:val="24"/>
          <w:shd w:val="clear" w:color="auto" w:fill="FFFFFF"/>
        </w:rPr>
        <w:t xml:space="preserve"> good</w:t>
      </w:r>
      <w:r>
        <w:rPr>
          <w:rFonts w:ascii="Times New Roman" w:hAnsi="Times New Roman"/>
          <w:color w:val="000000"/>
          <w:sz w:val="24"/>
          <w:szCs w:val="24"/>
          <w:shd w:val="clear" w:color="auto" w:fill="FFFFFF"/>
        </w:rPr>
        <w:t xml:space="preserve"> soft skills</w:t>
      </w:r>
      <w:r w:rsidR="00CD2E18">
        <w:rPr>
          <w:rFonts w:ascii="Times New Roman" w:hAnsi="Times New Roman"/>
          <w:color w:val="000000"/>
          <w:sz w:val="24"/>
          <w:szCs w:val="24"/>
          <w:shd w:val="clear" w:color="auto" w:fill="FFFFFF"/>
        </w:rPr>
        <w:t xml:space="preserve"> – cultural fit.</w:t>
      </w:r>
    </w:p>
    <w:p w14:paraId="4E13B86B" w14:textId="2FF4434C" w:rsidR="004337E1" w:rsidRPr="004337E1" w:rsidRDefault="00CD2E18" w:rsidP="004337E1">
      <w:pPr>
        <w:pStyle w:val="ListParagraph"/>
        <w:numPr>
          <w:ilvl w:val="0"/>
          <w:numId w:val="7"/>
        </w:numPr>
        <w:spacing w:after="0" w:line="240" w:lineRule="auto"/>
        <w:rPr>
          <w:rFonts w:ascii="Times New Roman" w:hAnsi="Times New Roman"/>
          <w:color w:val="000000"/>
          <w:sz w:val="24"/>
          <w:szCs w:val="24"/>
          <w:shd w:val="clear" w:color="auto" w:fill="FFFFFF"/>
        </w:rPr>
      </w:pPr>
      <w:r>
        <w:rPr>
          <w:rFonts w:ascii="Times New Roman" w:hAnsi="Times New Roman"/>
          <w:color w:val="000000"/>
          <w:sz w:val="24"/>
          <w:szCs w:val="24"/>
          <w:shd w:val="clear" w:color="auto" w:fill="FFFFFF"/>
        </w:rPr>
        <w:t>Ask candidate how they respond to stress</w:t>
      </w:r>
      <w:r w:rsidR="004337E1">
        <w:rPr>
          <w:rFonts w:ascii="Times New Roman" w:hAnsi="Times New Roman"/>
          <w:color w:val="000000"/>
          <w:sz w:val="24"/>
          <w:szCs w:val="24"/>
          <w:shd w:val="clear" w:color="auto" w:fill="FFFFFF"/>
        </w:rPr>
        <w:t xml:space="preserve"> </w:t>
      </w:r>
      <w:r w:rsidR="004337E1">
        <w:rPr>
          <w:rFonts w:ascii="Times New Roman" w:hAnsi="Times New Roman"/>
          <w:sz w:val="24"/>
          <w:szCs w:val="24"/>
        </w:rPr>
        <w:t>(</w:t>
      </w:r>
      <w:proofErr w:type="spellStart"/>
      <w:r w:rsidR="004337E1">
        <w:rPr>
          <w:rFonts w:ascii="Times New Roman" w:hAnsi="Times New Roman"/>
          <w:sz w:val="24"/>
          <w:szCs w:val="24"/>
        </w:rPr>
        <w:t>Seligmann</w:t>
      </w:r>
      <w:proofErr w:type="spellEnd"/>
      <w:r w:rsidR="004337E1">
        <w:rPr>
          <w:rFonts w:ascii="Times New Roman" w:hAnsi="Times New Roman"/>
          <w:sz w:val="24"/>
          <w:szCs w:val="24"/>
        </w:rPr>
        <w:t>, 2018).</w:t>
      </w:r>
    </w:p>
    <w:p w14:paraId="2CAA0A12" w14:textId="659742DB" w:rsidR="004337E1" w:rsidRDefault="004337E1" w:rsidP="005F2990">
      <w:pPr>
        <w:spacing w:after="0" w:line="240" w:lineRule="auto"/>
        <w:rPr>
          <w:rFonts w:ascii="Times New Roman" w:hAnsi="Times New Roman"/>
          <w:sz w:val="24"/>
          <w:szCs w:val="24"/>
          <w:shd w:val="clear" w:color="auto" w:fill="FFFFFF"/>
        </w:rPr>
      </w:pPr>
    </w:p>
    <w:p w14:paraId="76ECC1F1" w14:textId="48C44914" w:rsidR="00B939E9" w:rsidRPr="004337E1" w:rsidRDefault="00B939E9" w:rsidP="005F2990">
      <w:pPr>
        <w:spacing w:after="0" w:line="240" w:lineRule="auto"/>
        <w:rPr>
          <w:rFonts w:ascii="Times New Roman" w:hAnsi="Times New Roman"/>
          <w:sz w:val="24"/>
          <w:szCs w:val="24"/>
          <w:shd w:val="clear" w:color="auto" w:fill="FFFFFF"/>
        </w:rPr>
      </w:pPr>
      <w:r>
        <w:rPr>
          <w:rFonts w:ascii="Times New Roman" w:hAnsi="Times New Roman"/>
          <w:sz w:val="24"/>
          <w:szCs w:val="24"/>
          <w:shd w:val="clear" w:color="auto" w:fill="FFFFFF"/>
        </w:rPr>
        <w:t xml:space="preserve">Author has used Barrett </w:t>
      </w:r>
      <w:r w:rsidR="00E77F87">
        <w:rPr>
          <w:rFonts w:ascii="Times New Roman" w:hAnsi="Times New Roman"/>
          <w:sz w:val="24"/>
          <w:szCs w:val="24"/>
          <w:shd w:val="clear" w:color="auto" w:fill="FFFFFF"/>
        </w:rPr>
        <w:t>V</w:t>
      </w:r>
      <w:r>
        <w:rPr>
          <w:rFonts w:ascii="Times New Roman" w:hAnsi="Times New Roman"/>
          <w:sz w:val="24"/>
          <w:szCs w:val="24"/>
          <w:shd w:val="clear" w:color="auto" w:fill="FFFFFF"/>
        </w:rPr>
        <w:t xml:space="preserve">alues </w:t>
      </w:r>
      <w:r w:rsidR="00E77F87">
        <w:rPr>
          <w:rFonts w:ascii="Times New Roman" w:hAnsi="Times New Roman"/>
          <w:sz w:val="24"/>
          <w:szCs w:val="24"/>
          <w:shd w:val="clear" w:color="auto" w:fill="FFFFFF"/>
        </w:rPr>
        <w:t>C</w:t>
      </w:r>
      <w:r>
        <w:rPr>
          <w:rFonts w:ascii="Times New Roman" w:hAnsi="Times New Roman"/>
          <w:sz w:val="24"/>
          <w:szCs w:val="24"/>
          <w:shd w:val="clear" w:color="auto" w:fill="FFFFFF"/>
        </w:rPr>
        <w:t>entre survey apps created a p</w:t>
      </w:r>
      <w:r w:rsidR="00481E4A">
        <w:rPr>
          <w:rFonts w:ascii="Times New Roman" w:hAnsi="Times New Roman"/>
          <w:sz w:val="24"/>
          <w:szCs w:val="24"/>
          <w:shd w:val="clear" w:color="auto" w:fill="FFFFFF"/>
        </w:rPr>
        <w:t>ersonal</w:t>
      </w:r>
      <w:r w:rsidR="004C0791">
        <w:rPr>
          <w:rFonts w:ascii="Times New Roman" w:hAnsi="Times New Roman"/>
          <w:sz w:val="24"/>
          <w:szCs w:val="24"/>
          <w:shd w:val="clear" w:color="auto" w:fill="FFFFFF"/>
        </w:rPr>
        <w:t xml:space="preserve"> cultural</w:t>
      </w:r>
      <w:r w:rsidR="00481E4A">
        <w:rPr>
          <w:rFonts w:ascii="Times New Roman" w:hAnsi="Times New Roman"/>
          <w:sz w:val="24"/>
          <w:szCs w:val="24"/>
          <w:shd w:val="clear" w:color="auto" w:fill="FFFFFF"/>
        </w:rPr>
        <w:t xml:space="preserve"> values assessment analysis for </w:t>
      </w:r>
      <w:r>
        <w:rPr>
          <w:rFonts w:ascii="Times New Roman" w:hAnsi="Times New Roman"/>
          <w:sz w:val="24"/>
          <w:szCs w:val="24"/>
          <w:shd w:val="clear" w:color="auto" w:fill="FFFFFF"/>
        </w:rPr>
        <w:t xml:space="preserve">M&amp;S’s ideal employee to </w:t>
      </w:r>
      <w:r w:rsidR="00481E4A">
        <w:rPr>
          <w:rFonts w:ascii="Times New Roman" w:hAnsi="Times New Roman"/>
          <w:sz w:val="24"/>
          <w:szCs w:val="24"/>
          <w:shd w:val="clear" w:color="auto" w:fill="FFFFFF"/>
        </w:rPr>
        <w:t xml:space="preserve">demonstrate </w:t>
      </w:r>
      <w:r w:rsidR="004C0791">
        <w:rPr>
          <w:rFonts w:ascii="Times New Roman" w:hAnsi="Times New Roman"/>
          <w:sz w:val="24"/>
          <w:szCs w:val="24"/>
          <w:shd w:val="clear" w:color="auto" w:fill="FFFFFF"/>
        </w:rPr>
        <w:t>what does an ideal employee look like (on paper) for M&amp;S (Barrett Value Centre, 2020)</w:t>
      </w:r>
      <w:r w:rsidR="00706B29">
        <w:rPr>
          <w:rFonts w:ascii="Times New Roman" w:hAnsi="Times New Roman"/>
          <w:sz w:val="24"/>
          <w:szCs w:val="24"/>
          <w:shd w:val="clear" w:color="auto" w:fill="FFFFFF"/>
        </w:rPr>
        <w:t xml:space="preserve"> (</w:t>
      </w:r>
      <w:r w:rsidR="00706B29" w:rsidRPr="00BE2ED3">
        <w:rPr>
          <w:rFonts w:ascii="Times New Roman" w:hAnsi="Times New Roman"/>
          <w:b/>
          <w:bCs/>
          <w:sz w:val="24"/>
          <w:szCs w:val="24"/>
          <w:shd w:val="clear" w:color="auto" w:fill="FFFFFF"/>
        </w:rPr>
        <w:t>See Appendix G</w:t>
      </w:r>
      <w:r w:rsidR="00706B29">
        <w:rPr>
          <w:rFonts w:ascii="Times New Roman" w:hAnsi="Times New Roman"/>
          <w:sz w:val="24"/>
          <w:szCs w:val="24"/>
          <w:shd w:val="clear" w:color="auto" w:fill="FFFFFF"/>
        </w:rPr>
        <w:t>)</w:t>
      </w:r>
      <w:r w:rsidR="004C0791">
        <w:rPr>
          <w:rFonts w:ascii="Times New Roman" w:hAnsi="Times New Roman"/>
          <w:sz w:val="24"/>
          <w:szCs w:val="24"/>
          <w:shd w:val="clear" w:color="auto" w:fill="FFFFFF"/>
        </w:rPr>
        <w:t>.</w:t>
      </w:r>
      <w:r w:rsidR="00BE2ED3">
        <w:rPr>
          <w:rFonts w:ascii="Times New Roman" w:hAnsi="Times New Roman"/>
          <w:sz w:val="24"/>
          <w:szCs w:val="24"/>
          <w:shd w:val="clear" w:color="auto" w:fill="FFFFFF"/>
        </w:rPr>
        <w:t xml:space="preserve"> M&amp;S’s ideal employee should </w:t>
      </w:r>
      <w:r w:rsidR="00896B3E">
        <w:rPr>
          <w:rFonts w:ascii="Times New Roman" w:hAnsi="Times New Roman"/>
          <w:sz w:val="24"/>
          <w:szCs w:val="24"/>
          <w:shd w:val="clear" w:color="auto" w:fill="FFFFFF"/>
        </w:rPr>
        <w:t>competent values:</w:t>
      </w:r>
      <w:r w:rsidR="00BE2ED3">
        <w:rPr>
          <w:rFonts w:ascii="Times New Roman" w:hAnsi="Times New Roman"/>
          <w:sz w:val="24"/>
          <w:szCs w:val="24"/>
          <w:shd w:val="clear" w:color="auto" w:fill="FFFFFF"/>
        </w:rPr>
        <w:t xml:space="preserve"> accountability, balance (home/work), caring, community involvement, compassion, continuous learning, ethics, fairness, respect and teamwork, all these are aligned with the organisation values. As M&amp;S has brought forward it digital-first upgrading, </w:t>
      </w:r>
      <w:r w:rsidR="00896B3E">
        <w:rPr>
          <w:rFonts w:ascii="Times New Roman" w:hAnsi="Times New Roman"/>
          <w:sz w:val="24"/>
          <w:szCs w:val="24"/>
          <w:shd w:val="clear" w:color="auto" w:fill="FFFFFF"/>
        </w:rPr>
        <w:t>values such as continuous learning and teamwork</w:t>
      </w:r>
      <w:r w:rsidR="00BE2ED3">
        <w:rPr>
          <w:rFonts w:ascii="Times New Roman" w:hAnsi="Times New Roman"/>
          <w:sz w:val="24"/>
          <w:szCs w:val="24"/>
          <w:shd w:val="clear" w:color="auto" w:fill="FFFFFF"/>
        </w:rPr>
        <w:t xml:space="preserve"> </w:t>
      </w:r>
      <w:r w:rsidR="00896B3E">
        <w:rPr>
          <w:rFonts w:ascii="Times New Roman" w:hAnsi="Times New Roman"/>
          <w:sz w:val="24"/>
          <w:szCs w:val="24"/>
          <w:shd w:val="clear" w:color="auto" w:fill="FFFFFF"/>
        </w:rPr>
        <w:t xml:space="preserve">could </w:t>
      </w:r>
      <w:r w:rsidR="00ED0E6F">
        <w:rPr>
          <w:rFonts w:ascii="Times New Roman" w:hAnsi="Times New Roman"/>
          <w:sz w:val="24"/>
          <w:szCs w:val="24"/>
          <w:shd w:val="clear" w:color="auto" w:fill="FFFFFF"/>
        </w:rPr>
        <w:t>contribute towards the transformation process</w:t>
      </w:r>
      <w:r w:rsidR="00896B3E">
        <w:rPr>
          <w:rFonts w:ascii="Times New Roman" w:hAnsi="Times New Roman"/>
          <w:sz w:val="24"/>
          <w:szCs w:val="24"/>
          <w:shd w:val="clear" w:color="auto" w:fill="FFFFFF"/>
        </w:rPr>
        <w:t>, because there will be a load of new opportunities to develop and grow, working with others or share experiences in this forward thinking, future-focused business</w:t>
      </w:r>
      <w:r w:rsidR="00ED0E6F">
        <w:rPr>
          <w:rFonts w:ascii="Times New Roman" w:hAnsi="Times New Roman"/>
          <w:sz w:val="24"/>
          <w:szCs w:val="24"/>
          <w:shd w:val="clear" w:color="auto" w:fill="FFFFFF"/>
        </w:rPr>
        <w:t>.</w:t>
      </w:r>
      <w:r w:rsidR="00162DCB">
        <w:rPr>
          <w:rFonts w:ascii="Times New Roman" w:hAnsi="Times New Roman"/>
          <w:sz w:val="24"/>
          <w:szCs w:val="24"/>
          <w:shd w:val="clear" w:color="auto" w:fill="FFFFFF"/>
        </w:rPr>
        <w:t xml:space="preserve"> On balance (home/work) values is to ensure employee know how to handle stress in work during this challenging transformation period.</w:t>
      </w:r>
    </w:p>
    <w:p w14:paraId="3537584A" w14:textId="77777777" w:rsidR="007F21E0" w:rsidRPr="00A8140F" w:rsidRDefault="000A562C" w:rsidP="00B92A10">
      <w:pPr>
        <w:pageBreakBefore/>
        <w:spacing w:after="0" w:line="240" w:lineRule="auto"/>
        <w:jc w:val="center"/>
        <w:rPr>
          <w:rFonts w:ascii="Calibri Light" w:hAnsi="Calibri Light" w:cs="Calibri Light"/>
          <w:b/>
          <w:bCs/>
          <w:color w:val="70AD47"/>
          <w:sz w:val="32"/>
          <w:szCs w:val="32"/>
        </w:rPr>
      </w:pPr>
      <w:r w:rsidRPr="00A8140F">
        <w:rPr>
          <w:rFonts w:ascii="Calibri Light" w:hAnsi="Calibri Light" w:cs="Calibri Light"/>
          <w:b/>
          <w:bCs/>
          <w:color w:val="70AD47"/>
          <w:sz w:val="32"/>
          <w:szCs w:val="32"/>
        </w:rPr>
        <w:lastRenderedPageBreak/>
        <w:t>Conclusions</w:t>
      </w:r>
    </w:p>
    <w:p w14:paraId="5424E6ED" w14:textId="70FD382D" w:rsidR="00B92A10" w:rsidRPr="00A8140F" w:rsidRDefault="00B92A10" w:rsidP="00B92A10">
      <w:pPr>
        <w:spacing w:after="0" w:line="240" w:lineRule="auto"/>
        <w:rPr>
          <w:rFonts w:ascii="Times New Roman" w:hAnsi="Times New Roman"/>
          <w:sz w:val="24"/>
          <w:szCs w:val="24"/>
        </w:rPr>
      </w:pPr>
    </w:p>
    <w:p w14:paraId="3D611846" w14:textId="77777777" w:rsidR="00B92A10" w:rsidRPr="00A8140F" w:rsidRDefault="00B92A10" w:rsidP="00B92A10">
      <w:pPr>
        <w:spacing w:after="0" w:line="240" w:lineRule="auto"/>
        <w:rPr>
          <w:rFonts w:ascii="Times New Roman" w:hAnsi="Times New Roman"/>
          <w:sz w:val="24"/>
          <w:szCs w:val="24"/>
        </w:rPr>
      </w:pPr>
    </w:p>
    <w:p w14:paraId="604A4B5A" w14:textId="28DE412A" w:rsidR="00534FE1" w:rsidRDefault="00044F0C" w:rsidP="00534FE1">
      <w:pPr>
        <w:spacing w:after="0" w:line="240" w:lineRule="auto"/>
        <w:rPr>
          <w:rFonts w:ascii="Times New Roman" w:hAnsi="Times New Roman"/>
          <w:sz w:val="24"/>
          <w:szCs w:val="24"/>
        </w:rPr>
      </w:pPr>
      <w:r>
        <w:rPr>
          <w:rFonts w:ascii="Times New Roman" w:hAnsi="Times New Roman"/>
          <w:sz w:val="24"/>
          <w:szCs w:val="24"/>
        </w:rPr>
        <w:t xml:space="preserve">Overall, this study </w:t>
      </w:r>
      <w:r w:rsidR="00C40618">
        <w:rPr>
          <w:rFonts w:ascii="Times New Roman" w:hAnsi="Times New Roman"/>
          <w:sz w:val="24"/>
          <w:szCs w:val="24"/>
        </w:rPr>
        <w:t>contributes to author understanding of adaptive organisational culture and its impact on organisation long-term survival.</w:t>
      </w:r>
      <w:r w:rsidR="002D7AC5">
        <w:rPr>
          <w:rFonts w:ascii="Times New Roman" w:hAnsi="Times New Roman"/>
          <w:sz w:val="24"/>
          <w:szCs w:val="24"/>
        </w:rPr>
        <w:t xml:space="preserve"> This study provided insight</w:t>
      </w:r>
      <w:r>
        <w:rPr>
          <w:rFonts w:ascii="Times New Roman" w:hAnsi="Times New Roman"/>
          <w:sz w:val="24"/>
          <w:szCs w:val="24"/>
        </w:rPr>
        <w:t xml:space="preserve"> </w:t>
      </w:r>
      <w:r w:rsidR="002D7AC5">
        <w:rPr>
          <w:rFonts w:ascii="Times New Roman" w:hAnsi="Times New Roman"/>
          <w:sz w:val="24"/>
          <w:szCs w:val="24"/>
        </w:rPr>
        <w:t>of</w:t>
      </w:r>
      <w:r>
        <w:rPr>
          <w:rFonts w:ascii="Times New Roman" w:hAnsi="Times New Roman"/>
          <w:sz w:val="24"/>
          <w:szCs w:val="24"/>
        </w:rPr>
        <w:t xml:space="preserve"> M&amp;S</w:t>
      </w:r>
      <w:r w:rsidR="00DF3FE7">
        <w:rPr>
          <w:rFonts w:ascii="Times New Roman" w:hAnsi="Times New Roman"/>
          <w:sz w:val="24"/>
          <w:szCs w:val="24"/>
        </w:rPr>
        <w:t xml:space="preserve"> have</w:t>
      </w:r>
      <w:r>
        <w:rPr>
          <w:rFonts w:ascii="Times New Roman" w:hAnsi="Times New Roman"/>
          <w:sz w:val="24"/>
          <w:szCs w:val="24"/>
        </w:rPr>
        <w:t xml:space="preserve"> adapted</w:t>
      </w:r>
      <w:r w:rsidR="00C40618">
        <w:rPr>
          <w:rFonts w:ascii="Times New Roman" w:hAnsi="Times New Roman"/>
          <w:sz w:val="24"/>
          <w:szCs w:val="24"/>
        </w:rPr>
        <w:t xml:space="preserve"> and</w:t>
      </w:r>
      <w:r>
        <w:rPr>
          <w:rFonts w:ascii="Times New Roman" w:hAnsi="Times New Roman"/>
          <w:sz w:val="24"/>
          <w:szCs w:val="24"/>
        </w:rPr>
        <w:t xml:space="preserve"> conceptual</w:t>
      </w:r>
      <w:r w:rsidR="00C40618">
        <w:rPr>
          <w:rFonts w:ascii="Times New Roman" w:hAnsi="Times New Roman"/>
          <w:sz w:val="24"/>
          <w:szCs w:val="24"/>
        </w:rPr>
        <w:t>ized M&amp;S core values with</w:t>
      </w:r>
      <w:r w:rsidR="002D7AC5">
        <w:rPr>
          <w:rFonts w:ascii="Times New Roman" w:hAnsi="Times New Roman"/>
          <w:sz w:val="24"/>
          <w:szCs w:val="24"/>
        </w:rPr>
        <w:t xml:space="preserve"> a mixture of</w:t>
      </w:r>
      <w:r>
        <w:rPr>
          <w:rFonts w:ascii="Times New Roman" w:hAnsi="Times New Roman"/>
          <w:sz w:val="24"/>
          <w:szCs w:val="24"/>
        </w:rPr>
        <w:t xml:space="preserve"> organisational culture</w:t>
      </w:r>
      <w:r w:rsidR="00C40618">
        <w:rPr>
          <w:rFonts w:ascii="Times New Roman" w:hAnsi="Times New Roman"/>
          <w:sz w:val="24"/>
          <w:szCs w:val="24"/>
        </w:rPr>
        <w:t>,</w:t>
      </w:r>
      <w:r>
        <w:rPr>
          <w:rFonts w:ascii="Times New Roman" w:hAnsi="Times New Roman"/>
          <w:sz w:val="24"/>
          <w:szCs w:val="24"/>
        </w:rPr>
        <w:t xml:space="preserve"> </w:t>
      </w:r>
      <w:r w:rsidR="00C40618">
        <w:rPr>
          <w:rFonts w:ascii="Times New Roman" w:hAnsi="Times New Roman"/>
          <w:sz w:val="24"/>
          <w:szCs w:val="24"/>
        </w:rPr>
        <w:t xml:space="preserve">developed internal </w:t>
      </w:r>
      <w:r w:rsidR="0016083F">
        <w:rPr>
          <w:rFonts w:ascii="Times New Roman" w:hAnsi="Times New Roman"/>
          <w:sz w:val="24"/>
          <w:szCs w:val="24"/>
        </w:rPr>
        <w:t>capabilities</w:t>
      </w:r>
      <w:r w:rsidR="00DF3FE7">
        <w:rPr>
          <w:rFonts w:ascii="Times New Roman" w:hAnsi="Times New Roman"/>
          <w:sz w:val="24"/>
          <w:szCs w:val="24"/>
        </w:rPr>
        <w:t xml:space="preserve"> like leadership </w:t>
      </w:r>
      <w:r w:rsidR="0016083F">
        <w:rPr>
          <w:rFonts w:ascii="Times New Roman" w:hAnsi="Times New Roman"/>
          <w:sz w:val="24"/>
          <w:szCs w:val="24"/>
        </w:rPr>
        <w:t>and resources</w:t>
      </w:r>
      <w:r w:rsidR="00C40618">
        <w:rPr>
          <w:rFonts w:ascii="Times New Roman" w:hAnsi="Times New Roman"/>
          <w:sz w:val="24"/>
          <w:szCs w:val="24"/>
        </w:rPr>
        <w:t xml:space="preserve"> to </w:t>
      </w:r>
      <w:r w:rsidR="0016083F">
        <w:rPr>
          <w:rFonts w:ascii="Times New Roman" w:hAnsi="Times New Roman"/>
          <w:sz w:val="24"/>
          <w:szCs w:val="24"/>
        </w:rPr>
        <w:t>assist</w:t>
      </w:r>
      <w:r w:rsidR="008924F2">
        <w:rPr>
          <w:rFonts w:ascii="Times New Roman" w:hAnsi="Times New Roman"/>
          <w:sz w:val="24"/>
          <w:szCs w:val="24"/>
        </w:rPr>
        <w:t xml:space="preserve"> and ensure</w:t>
      </w:r>
      <w:r w:rsidR="00C40618">
        <w:rPr>
          <w:rFonts w:ascii="Times New Roman" w:hAnsi="Times New Roman"/>
          <w:sz w:val="24"/>
          <w:szCs w:val="24"/>
        </w:rPr>
        <w:t xml:space="preserve"> </w:t>
      </w:r>
      <w:r w:rsidR="0016083F">
        <w:rPr>
          <w:rFonts w:ascii="Times New Roman" w:hAnsi="Times New Roman"/>
          <w:sz w:val="24"/>
          <w:szCs w:val="24"/>
        </w:rPr>
        <w:t xml:space="preserve">the </w:t>
      </w:r>
      <w:r>
        <w:rPr>
          <w:rFonts w:ascii="Times New Roman" w:hAnsi="Times New Roman"/>
          <w:sz w:val="24"/>
          <w:szCs w:val="24"/>
        </w:rPr>
        <w:t>changes</w:t>
      </w:r>
      <w:r w:rsidR="008924F2">
        <w:rPr>
          <w:rFonts w:ascii="Times New Roman" w:hAnsi="Times New Roman"/>
          <w:sz w:val="24"/>
          <w:szCs w:val="24"/>
        </w:rPr>
        <w:t xml:space="preserve"> is sustainable.</w:t>
      </w:r>
      <w:r w:rsidR="004A78AB">
        <w:rPr>
          <w:rFonts w:ascii="Times New Roman" w:hAnsi="Times New Roman"/>
          <w:sz w:val="24"/>
          <w:szCs w:val="24"/>
        </w:rPr>
        <w:t xml:space="preserve"> Author identified internal context and external context contributed </w:t>
      </w:r>
      <w:r w:rsidR="002D6852">
        <w:rPr>
          <w:rFonts w:ascii="Times New Roman" w:hAnsi="Times New Roman"/>
          <w:sz w:val="24"/>
          <w:szCs w:val="24"/>
        </w:rPr>
        <w:t>different</w:t>
      </w:r>
      <w:r w:rsidR="004A78AB">
        <w:rPr>
          <w:rFonts w:ascii="Times New Roman" w:hAnsi="Times New Roman"/>
          <w:sz w:val="24"/>
          <w:szCs w:val="24"/>
        </w:rPr>
        <w:t xml:space="preserve"> effect on </w:t>
      </w:r>
      <w:r w:rsidR="002D6852">
        <w:rPr>
          <w:rFonts w:ascii="Times New Roman" w:hAnsi="Times New Roman"/>
          <w:sz w:val="24"/>
          <w:szCs w:val="24"/>
        </w:rPr>
        <w:t xml:space="preserve">affecting the effectiveness of M&amp;S operations. </w:t>
      </w:r>
      <w:r w:rsidR="002D6852" w:rsidRPr="00A8140F">
        <w:rPr>
          <w:rFonts w:ascii="Times New Roman" w:hAnsi="Times New Roman"/>
          <w:sz w:val="24"/>
          <w:szCs w:val="24"/>
        </w:rPr>
        <w:t>A successful</w:t>
      </w:r>
      <w:r w:rsidR="002D6852">
        <w:rPr>
          <w:rFonts w:ascii="Times New Roman" w:hAnsi="Times New Roman"/>
          <w:sz w:val="24"/>
          <w:szCs w:val="24"/>
        </w:rPr>
        <w:t xml:space="preserve"> sustainable</w:t>
      </w:r>
      <w:r w:rsidR="002D6852" w:rsidRPr="00A8140F">
        <w:rPr>
          <w:rFonts w:ascii="Times New Roman" w:hAnsi="Times New Roman"/>
          <w:sz w:val="24"/>
          <w:szCs w:val="24"/>
        </w:rPr>
        <w:t xml:space="preserve"> organisational culture change will help M</w:t>
      </w:r>
      <w:r w:rsidR="002D6852">
        <w:rPr>
          <w:rFonts w:ascii="Times New Roman" w:hAnsi="Times New Roman"/>
          <w:sz w:val="24"/>
          <w:szCs w:val="24"/>
        </w:rPr>
        <w:t xml:space="preserve">&amp;S </w:t>
      </w:r>
      <w:r w:rsidR="004F5569">
        <w:rPr>
          <w:rFonts w:ascii="Times New Roman" w:hAnsi="Times New Roman"/>
          <w:sz w:val="24"/>
          <w:szCs w:val="24"/>
        </w:rPr>
        <w:t>improved its operations and process to increase effectiveness and efficiency in the workplace.</w:t>
      </w:r>
    </w:p>
    <w:p w14:paraId="4D07B90D" w14:textId="3C531844" w:rsidR="00DF3FE7" w:rsidRDefault="00DF3FE7" w:rsidP="00534FE1">
      <w:pPr>
        <w:spacing w:after="0" w:line="240" w:lineRule="auto"/>
        <w:rPr>
          <w:rFonts w:ascii="Times New Roman" w:hAnsi="Times New Roman"/>
          <w:sz w:val="24"/>
          <w:szCs w:val="24"/>
        </w:rPr>
      </w:pPr>
    </w:p>
    <w:p w14:paraId="5AD6BBCC" w14:textId="4F01E4B1" w:rsidR="00DF3FE7" w:rsidRDefault="004F5569" w:rsidP="00534FE1">
      <w:pPr>
        <w:spacing w:after="0" w:line="240" w:lineRule="auto"/>
        <w:rPr>
          <w:rFonts w:ascii="Times New Roman" w:hAnsi="Times New Roman"/>
          <w:sz w:val="24"/>
          <w:szCs w:val="24"/>
        </w:rPr>
      </w:pPr>
      <w:r>
        <w:rPr>
          <w:rFonts w:ascii="Times New Roman" w:hAnsi="Times New Roman"/>
          <w:sz w:val="24"/>
          <w:szCs w:val="24"/>
        </w:rPr>
        <w:t xml:space="preserve">As the first retailer that launched its own sustainability </w:t>
      </w:r>
      <w:r w:rsidR="00333211">
        <w:rPr>
          <w:rFonts w:ascii="Times New Roman" w:hAnsi="Times New Roman"/>
          <w:sz w:val="24"/>
          <w:szCs w:val="24"/>
        </w:rPr>
        <w:t>strategy</w:t>
      </w:r>
      <w:r>
        <w:rPr>
          <w:rFonts w:ascii="Times New Roman" w:hAnsi="Times New Roman"/>
          <w:sz w:val="24"/>
          <w:szCs w:val="24"/>
        </w:rPr>
        <w:t xml:space="preserve"> ‘Plan A’, </w:t>
      </w:r>
      <w:r w:rsidR="00333211">
        <w:rPr>
          <w:rFonts w:ascii="Times New Roman" w:hAnsi="Times New Roman"/>
          <w:sz w:val="24"/>
          <w:szCs w:val="24"/>
        </w:rPr>
        <w:t>M&amp;S had foreseen that corporate social responsibility will be</w:t>
      </w:r>
      <w:r w:rsidR="001A537E">
        <w:rPr>
          <w:rFonts w:ascii="Times New Roman" w:hAnsi="Times New Roman"/>
          <w:sz w:val="24"/>
          <w:szCs w:val="24"/>
        </w:rPr>
        <w:t>come a wider and</w:t>
      </w:r>
      <w:r w:rsidR="00333211">
        <w:rPr>
          <w:rFonts w:ascii="Times New Roman" w:hAnsi="Times New Roman"/>
          <w:sz w:val="24"/>
          <w:szCs w:val="24"/>
        </w:rPr>
        <w:t xml:space="preserve"> urgent issue</w:t>
      </w:r>
      <w:r w:rsidR="001A537E">
        <w:rPr>
          <w:rFonts w:ascii="Times New Roman" w:hAnsi="Times New Roman"/>
          <w:sz w:val="24"/>
          <w:szCs w:val="24"/>
        </w:rPr>
        <w:t>. Apparently M&amp;S committed to a wide range of ethical policies and collaboration project, as far as India</w:t>
      </w:r>
      <w:r w:rsidR="00F76371">
        <w:rPr>
          <w:rFonts w:ascii="Times New Roman" w:hAnsi="Times New Roman"/>
          <w:sz w:val="24"/>
          <w:szCs w:val="24"/>
        </w:rPr>
        <w:t xml:space="preserve"> and South America</w:t>
      </w:r>
      <w:r w:rsidR="001A537E">
        <w:rPr>
          <w:rFonts w:ascii="Times New Roman" w:hAnsi="Times New Roman"/>
          <w:sz w:val="24"/>
          <w:szCs w:val="24"/>
        </w:rPr>
        <w:t xml:space="preserve"> to make ethical and sustainable issue a serious business.</w:t>
      </w:r>
    </w:p>
    <w:p w14:paraId="16AF42AE" w14:textId="5C9DC1A9" w:rsidR="00C676F4" w:rsidRDefault="00C676F4" w:rsidP="00534FE1">
      <w:pPr>
        <w:spacing w:after="0" w:line="240" w:lineRule="auto"/>
        <w:rPr>
          <w:rFonts w:ascii="Times New Roman" w:hAnsi="Times New Roman"/>
          <w:sz w:val="24"/>
          <w:szCs w:val="24"/>
        </w:rPr>
      </w:pPr>
    </w:p>
    <w:p w14:paraId="2B1B4FEE" w14:textId="0A0A2E69" w:rsidR="00C676F4" w:rsidRPr="00A8140F" w:rsidRDefault="00C676F4" w:rsidP="00534FE1">
      <w:pPr>
        <w:spacing w:after="0" w:line="240" w:lineRule="auto"/>
        <w:rPr>
          <w:rFonts w:ascii="Times New Roman" w:hAnsi="Times New Roman"/>
          <w:sz w:val="24"/>
          <w:szCs w:val="24"/>
        </w:rPr>
      </w:pPr>
      <w:r>
        <w:rPr>
          <w:rFonts w:ascii="Times New Roman" w:hAnsi="Times New Roman"/>
          <w:sz w:val="24"/>
          <w:szCs w:val="24"/>
        </w:rPr>
        <w:t>As part of this organisational culture and values study, author also looked into definition and benefits or improve efficiency when its employee’s values is align with M&amp;S’s values. From the beginning of selection process that concentrate on soft skills and cultural values, to</w:t>
      </w:r>
      <w:r w:rsidR="00E77F87">
        <w:rPr>
          <w:rFonts w:ascii="Times New Roman" w:hAnsi="Times New Roman"/>
          <w:sz w:val="24"/>
          <w:szCs w:val="24"/>
        </w:rPr>
        <w:t xml:space="preserve"> create a compatible</w:t>
      </w:r>
      <w:r>
        <w:rPr>
          <w:rFonts w:ascii="Times New Roman" w:hAnsi="Times New Roman"/>
          <w:sz w:val="24"/>
          <w:szCs w:val="24"/>
        </w:rPr>
        <w:t xml:space="preserve"> </w:t>
      </w:r>
      <w:r w:rsidR="00E77F87">
        <w:rPr>
          <w:rFonts w:ascii="Times New Roman" w:hAnsi="Times New Roman"/>
          <w:sz w:val="24"/>
          <w:szCs w:val="24"/>
        </w:rPr>
        <w:t>personal values</w:t>
      </w:r>
      <w:r>
        <w:rPr>
          <w:rFonts w:ascii="Times New Roman" w:hAnsi="Times New Roman"/>
          <w:sz w:val="24"/>
          <w:szCs w:val="24"/>
        </w:rPr>
        <w:t xml:space="preserve"> assessment analysis to </w:t>
      </w:r>
      <w:r w:rsidR="00E77F87">
        <w:rPr>
          <w:rFonts w:ascii="Times New Roman" w:hAnsi="Times New Roman"/>
          <w:sz w:val="24"/>
          <w:szCs w:val="24"/>
        </w:rPr>
        <w:t>identify required values, skills or behaviour to be succeed in M&amp;S workplace.</w:t>
      </w:r>
    </w:p>
    <w:p w14:paraId="1D39B3BC" w14:textId="4CCF51D8" w:rsidR="00534FE1" w:rsidRDefault="00534FE1" w:rsidP="00534FE1">
      <w:pPr>
        <w:spacing w:after="0" w:line="240" w:lineRule="auto"/>
        <w:rPr>
          <w:rFonts w:ascii="Times New Roman" w:hAnsi="Times New Roman"/>
          <w:sz w:val="24"/>
          <w:szCs w:val="24"/>
        </w:rPr>
      </w:pPr>
      <w:r w:rsidRPr="00A8140F">
        <w:rPr>
          <w:rFonts w:ascii="Times New Roman" w:hAnsi="Times New Roman"/>
          <w:sz w:val="24"/>
          <w:szCs w:val="24"/>
        </w:rPr>
        <w:t> </w:t>
      </w:r>
    </w:p>
    <w:p w14:paraId="7C1F6FB9" w14:textId="5D0DF9AD" w:rsidR="002D6852" w:rsidRDefault="002D6852" w:rsidP="00B92A10">
      <w:pPr>
        <w:spacing w:after="0" w:line="240" w:lineRule="auto"/>
        <w:rPr>
          <w:rFonts w:ascii="Times New Roman" w:hAnsi="Times New Roman"/>
          <w:sz w:val="24"/>
          <w:szCs w:val="24"/>
        </w:rPr>
      </w:pPr>
    </w:p>
    <w:p w14:paraId="7C304A38" w14:textId="77777777" w:rsidR="002D6852" w:rsidRPr="00A8140F" w:rsidRDefault="002D6852" w:rsidP="00B92A10">
      <w:pPr>
        <w:spacing w:after="0" w:line="240" w:lineRule="auto"/>
        <w:rPr>
          <w:rFonts w:ascii="Times New Roman" w:hAnsi="Times New Roman"/>
          <w:sz w:val="24"/>
          <w:szCs w:val="24"/>
        </w:rPr>
      </w:pPr>
    </w:p>
    <w:p w14:paraId="13290132" w14:textId="77777777" w:rsidR="00B92A10" w:rsidRPr="00A8140F" w:rsidRDefault="00B92A10" w:rsidP="00780704">
      <w:pPr>
        <w:spacing w:after="0" w:line="240" w:lineRule="auto"/>
        <w:jc w:val="center"/>
        <w:rPr>
          <w:rFonts w:ascii="Times New Roman" w:hAnsi="Times New Roman"/>
          <w:b/>
          <w:bCs/>
          <w:sz w:val="24"/>
          <w:szCs w:val="24"/>
        </w:rPr>
      </w:pPr>
      <w:r w:rsidRPr="00A8140F">
        <w:rPr>
          <w:rFonts w:ascii="Times New Roman" w:hAnsi="Times New Roman"/>
          <w:b/>
          <w:bCs/>
          <w:sz w:val="24"/>
          <w:szCs w:val="24"/>
        </w:rPr>
        <w:t>“A clear, sustained culture is stronger than any as a factor in continued success.”</w:t>
      </w:r>
    </w:p>
    <w:p w14:paraId="271F84C0" w14:textId="77777777" w:rsidR="00B92A10" w:rsidRPr="00A8140F" w:rsidRDefault="00B92A10" w:rsidP="00780704">
      <w:pPr>
        <w:spacing w:after="0" w:line="240" w:lineRule="auto"/>
        <w:jc w:val="right"/>
        <w:rPr>
          <w:rFonts w:ascii="Times New Roman" w:hAnsi="Times New Roman"/>
          <w:sz w:val="24"/>
          <w:szCs w:val="24"/>
        </w:rPr>
      </w:pPr>
      <w:r w:rsidRPr="00A8140F">
        <w:rPr>
          <w:rFonts w:ascii="Times New Roman" w:hAnsi="Times New Roman"/>
          <w:sz w:val="24"/>
          <w:szCs w:val="24"/>
        </w:rPr>
        <w:t>(Collins and Porras, 2005)</w:t>
      </w:r>
    </w:p>
    <w:p w14:paraId="2742ED72" w14:textId="77777777" w:rsidR="007F21E0" w:rsidRPr="00A8140F" w:rsidRDefault="007F21E0">
      <w:pPr>
        <w:spacing w:after="0" w:line="240" w:lineRule="auto"/>
        <w:rPr>
          <w:rFonts w:ascii="Times New Roman" w:hAnsi="Times New Roman"/>
          <w:sz w:val="24"/>
          <w:szCs w:val="24"/>
        </w:rPr>
      </w:pPr>
    </w:p>
    <w:p w14:paraId="4D9BEABB" w14:textId="77777777" w:rsidR="007F21E0" w:rsidRPr="00A8140F" w:rsidRDefault="000A562C" w:rsidP="008A1522">
      <w:pPr>
        <w:pageBreakBefore/>
        <w:spacing w:after="0" w:line="240" w:lineRule="auto"/>
        <w:jc w:val="center"/>
        <w:rPr>
          <w:rFonts w:ascii="Calibri Light" w:hAnsi="Calibri Light" w:cs="Calibri Light"/>
          <w:b/>
          <w:bCs/>
          <w:color w:val="70AD47"/>
          <w:sz w:val="32"/>
          <w:szCs w:val="32"/>
        </w:rPr>
      </w:pPr>
      <w:r w:rsidRPr="00A8140F">
        <w:rPr>
          <w:rFonts w:ascii="Calibri Light" w:hAnsi="Calibri Light" w:cs="Calibri Light"/>
          <w:b/>
          <w:bCs/>
          <w:color w:val="70AD47"/>
          <w:sz w:val="32"/>
          <w:szCs w:val="32"/>
        </w:rPr>
        <w:lastRenderedPageBreak/>
        <w:t>Recommendations</w:t>
      </w:r>
    </w:p>
    <w:p w14:paraId="03752E42" w14:textId="46E2F8C3" w:rsidR="00E1325B" w:rsidRPr="00A8140F" w:rsidRDefault="00E1325B">
      <w:pPr>
        <w:spacing w:after="0" w:line="240" w:lineRule="auto"/>
        <w:rPr>
          <w:rFonts w:ascii="Times New Roman" w:hAnsi="Times New Roman"/>
          <w:sz w:val="24"/>
          <w:szCs w:val="24"/>
        </w:rPr>
      </w:pPr>
    </w:p>
    <w:p w14:paraId="0C6E31F3" w14:textId="77777777" w:rsidR="00274543" w:rsidRPr="00A8140F" w:rsidRDefault="00274543">
      <w:pPr>
        <w:spacing w:after="0" w:line="240" w:lineRule="auto"/>
        <w:rPr>
          <w:rFonts w:ascii="Times New Roman" w:hAnsi="Times New Roman"/>
          <w:sz w:val="24"/>
          <w:szCs w:val="24"/>
        </w:rPr>
      </w:pPr>
    </w:p>
    <w:p w14:paraId="7188EA3D" w14:textId="49248C66" w:rsidR="007F21E0" w:rsidRPr="00A8140F" w:rsidRDefault="00274543">
      <w:pPr>
        <w:spacing w:after="0" w:line="240" w:lineRule="auto"/>
        <w:rPr>
          <w:rFonts w:ascii="Times New Roman" w:hAnsi="Times New Roman"/>
          <w:sz w:val="24"/>
          <w:szCs w:val="24"/>
        </w:rPr>
      </w:pPr>
      <w:r w:rsidRPr="00A8140F">
        <w:rPr>
          <w:rFonts w:ascii="Times New Roman" w:hAnsi="Times New Roman"/>
          <w:sz w:val="24"/>
          <w:szCs w:val="24"/>
        </w:rPr>
        <w:t xml:space="preserve">Based on the findings of the study and review of the literature, </w:t>
      </w:r>
      <w:r w:rsidR="00E403FA">
        <w:rPr>
          <w:rFonts w:ascii="Times New Roman" w:hAnsi="Times New Roman"/>
          <w:sz w:val="24"/>
          <w:szCs w:val="24"/>
        </w:rPr>
        <w:t xml:space="preserve">the </w:t>
      </w:r>
      <w:r w:rsidR="00E1325B" w:rsidRPr="00A8140F">
        <w:rPr>
          <w:rFonts w:ascii="Times New Roman" w:hAnsi="Times New Roman"/>
          <w:sz w:val="24"/>
          <w:szCs w:val="24"/>
        </w:rPr>
        <w:t>author</w:t>
      </w:r>
      <w:r w:rsidRPr="00A8140F">
        <w:rPr>
          <w:rFonts w:ascii="Times New Roman" w:hAnsi="Times New Roman"/>
          <w:sz w:val="24"/>
          <w:szCs w:val="24"/>
        </w:rPr>
        <w:t xml:space="preserve"> has</w:t>
      </w:r>
      <w:r w:rsidR="00E1325B" w:rsidRPr="00A8140F">
        <w:rPr>
          <w:rFonts w:ascii="Times New Roman" w:hAnsi="Times New Roman"/>
          <w:sz w:val="24"/>
          <w:szCs w:val="24"/>
        </w:rPr>
        <w:t xml:space="preserve"> </w:t>
      </w:r>
      <w:r w:rsidRPr="00A8140F">
        <w:rPr>
          <w:rFonts w:ascii="Times New Roman" w:hAnsi="Times New Roman"/>
          <w:sz w:val="24"/>
          <w:szCs w:val="24"/>
        </w:rPr>
        <w:t xml:space="preserve">two </w:t>
      </w:r>
      <w:r w:rsidR="00E1325B" w:rsidRPr="00A8140F">
        <w:rPr>
          <w:rFonts w:ascii="Times New Roman" w:hAnsi="Times New Roman"/>
          <w:sz w:val="24"/>
          <w:szCs w:val="24"/>
        </w:rPr>
        <w:t>recommen</w:t>
      </w:r>
      <w:r w:rsidRPr="00A8140F">
        <w:rPr>
          <w:rFonts w:ascii="Times New Roman" w:hAnsi="Times New Roman"/>
          <w:sz w:val="24"/>
          <w:szCs w:val="24"/>
        </w:rPr>
        <w:t>dations for M&amp;S</w:t>
      </w:r>
      <w:r w:rsidR="00E1325B" w:rsidRPr="00A8140F">
        <w:rPr>
          <w:rFonts w:ascii="Times New Roman" w:hAnsi="Times New Roman"/>
          <w:sz w:val="24"/>
          <w:szCs w:val="24"/>
        </w:rPr>
        <w:t>:</w:t>
      </w:r>
    </w:p>
    <w:p w14:paraId="46D185C6" w14:textId="4CBE731F" w:rsidR="00E1325B" w:rsidRPr="00A8140F" w:rsidRDefault="00E1325B">
      <w:pPr>
        <w:spacing w:after="0" w:line="240" w:lineRule="auto"/>
        <w:rPr>
          <w:rFonts w:ascii="Times New Roman" w:hAnsi="Times New Roman"/>
          <w:sz w:val="24"/>
          <w:szCs w:val="24"/>
        </w:rPr>
      </w:pPr>
    </w:p>
    <w:p w14:paraId="41535550" w14:textId="24D7F2CD" w:rsidR="006D4BAF" w:rsidRPr="00A8140F" w:rsidRDefault="006D4BAF">
      <w:pPr>
        <w:spacing w:after="0" w:line="240" w:lineRule="auto"/>
        <w:rPr>
          <w:rFonts w:ascii="Times New Roman" w:hAnsi="Times New Roman"/>
          <w:sz w:val="24"/>
          <w:szCs w:val="24"/>
        </w:rPr>
      </w:pPr>
      <w:r w:rsidRPr="00A8140F">
        <w:rPr>
          <w:rFonts w:ascii="Times New Roman" w:hAnsi="Times New Roman"/>
          <w:noProof/>
          <w:sz w:val="24"/>
          <w:szCs w:val="24"/>
        </w:rPr>
        <w:drawing>
          <wp:inline distT="0" distB="0" distL="0" distR="0" wp14:anchorId="0B8A6DA1" wp14:editId="589C7415">
            <wp:extent cx="5315692" cy="1019317"/>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15692" cy="1019317"/>
                    </a:xfrm>
                    <a:prstGeom prst="rect">
                      <a:avLst/>
                    </a:prstGeom>
                  </pic:spPr>
                </pic:pic>
              </a:graphicData>
            </a:graphic>
          </wp:inline>
        </w:drawing>
      </w:r>
    </w:p>
    <w:p w14:paraId="28D0B96E" w14:textId="6A666988" w:rsidR="00E1325B" w:rsidRPr="00A8140F" w:rsidRDefault="00E1325B">
      <w:pPr>
        <w:spacing w:after="0" w:line="240" w:lineRule="auto"/>
        <w:rPr>
          <w:rFonts w:ascii="Times New Roman" w:hAnsi="Times New Roman"/>
          <w:sz w:val="24"/>
          <w:szCs w:val="24"/>
        </w:rPr>
      </w:pPr>
    </w:p>
    <w:p w14:paraId="400C6041" w14:textId="7E0C6CC7" w:rsidR="00E10689" w:rsidRPr="00A8140F" w:rsidRDefault="008C291C">
      <w:pPr>
        <w:spacing w:after="0" w:line="240" w:lineRule="auto"/>
        <w:rPr>
          <w:rFonts w:ascii="Times New Roman" w:hAnsi="Times New Roman"/>
          <w:sz w:val="24"/>
          <w:szCs w:val="24"/>
        </w:rPr>
      </w:pPr>
      <w:r w:rsidRPr="00A8140F">
        <w:rPr>
          <w:rFonts w:ascii="Times New Roman" w:hAnsi="Times New Roman"/>
          <w:sz w:val="24"/>
          <w:szCs w:val="24"/>
        </w:rPr>
        <w:t>Second,</w:t>
      </w:r>
      <w:r w:rsidR="00A02F70" w:rsidRPr="00A8140F">
        <w:rPr>
          <w:rFonts w:ascii="Times New Roman" w:hAnsi="Times New Roman"/>
          <w:sz w:val="24"/>
          <w:szCs w:val="24"/>
        </w:rPr>
        <w:t xml:space="preserve"> while researching on the M&amp;S core values at the beginning of organisational culture and ethical approach on its employees, M&amp;S have not live</w:t>
      </w:r>
      <w:r w:rsidR="00E403FA">
        <w:rPr>
          <w:rFonts w:ascii="Times New Roman" w:hAnsi="Times New Roman"/>
          <w:sz w:val="24"/>
          <w:szCs w:val="24"/>
        </w:rPr>
        <w:t>d</w:t>
      </w:r>
      <w:r w:rsidR="00A02F70" w:rsidRPr="00A8140F">
        <w:rPr>
          <w:rFonts w:ascii="Times New Roman" w:hAnsi="Times New Roman"/>
          <w:sz w:val="24"/>
          <w:szCs w:val="24"/>
        </w:rPr>
        <w:t xml:space="preserve"> up to its</w:t>
      </w:r>
      <w:r w:rsidR="00573EE2">
        <w:rPr>
          <w:rFonts w:ascii="Times New Roman" w:hAnsi="Times New Roman"/>
          <w:sz w:val="24"/>
          <w:szCs w:val="24"/>
        </w:rPr>
        <w:t xml:space="preserve"> claims</w:t>
      </w:r>
      <w:r w:rsidR="00A02F70" w:rsidRPr="00A8140F">
        <w:rPr>
          <w:rFonts w:ascii="Times New Roman" w:hAnsi="Times New Roman"/>
          <w:sz w:val="24"/>
          <w:szCs w:val="24"/>
        </w:rPr>
        <w:t xml:space="preserve"> </w:t>
      </w:r>
      <w:proofErr w:type="spellStart"/>
      <w:r w:rsidR="00A02F70" w:rsidRPr="00A8140F">
        <w:rPr>
          <w:rFonts w:ascii="Times New Roman" w:hAnsi="Times New Roman"/>
          <w:sz w:val="24"/>
          <w:szCs w:val="24"/>
        </w:rPr>
        <w:t>esp</w:t>
      </w:r>
      <w:proofErr w:type="spellEnd"/>
      <w:r w:rsidRPr="00A8140F">
        <w:rPr>
          <w:rFonts w:ascii="Times New Roman" w:hAnsi="Times New Roman"/>
          <w:sz w:val="24"/>
          <w:szCs w:val="24"/>
        </w:rPr>
        <w:t xml:space="preserve"> i</w:t>
      </w:r>
      <w:r w:rsidR="00E1325B" w:rsidRPr="00A8140F">
        <w:rPr>
          <w:rFonts w:ascii="Times New Roman" w:hAnsi="Times New Roman"/>
          <w:sz w:val="24"/>
          <w:szCs w:val="24"/>
        </w:rPr>
        <w:t>ncrease employee</w:t>
      </w:r>
      <w:r w:rsidR="003422F8" w:rsidRPr="00A8140F">
        <w:rPr>
          <w:rFonts w:ascii="Times New Roman" w:hAnsi="Times New Roman"/>
          <w:sz w:val="24"/>
          <w:szCs w:val="24"/>
        </w:rPr>
        <w:t xml:space="preserve"> hourly wage </w:t>
      </w:r>
      <w:r w:rsidR="00E1325B" w:rsidRPr="00A8140F">
        <w:rPr>
          <w:rFonts w:ascii="Times New Roman" w:hAnsi="Times New Roman"/>
          <w:sz w:val="24"/>
          <w:szCs w:val="24"/>
        </w:rPr>
        <w:t>to match up with competitor for retention of talent.</w:t>
      </w:r>
      <w:r w:rsidR="003422F8" w:rsidRPr="00A8140F">
        <w:rPr>
          <w:rFonts w:ascii="Times New Roman" w:hAnsi="Times New Roman"/>
          <w:sz w:val="24"/>
          <w:szCs w:val="24"/>
        </w:rPr>
        <w:t xml:space="preserve"> As both chairman and CEO stated how much they valued their employee, </w:t>
      </w:r>
      <w:r w:rsidR="0091591B" w:rsidRPr="00A8140F">
        <w:rPr>
          <w:rFonts w:ascii="Times New Roman" w:hAnsi="Times New Roman"/>
          <w:sz w:val="24"/>
          <w:szCs w:val="24"/>
        </w:rPr>
        <w:t xml:space="preserve">this increment should </w:t>
      </w:r>
      <w:r w:rsidR="00823B16" w:rsidRPr="00A8140F">
        <w:rPr>
          <w:rFonts w:ascii="Times New Roman" w:hAnsi="Times New Roman"/>
          <w:sz w:val="24"/>
          <w:szCs w:val="24"/>
        </w:rPr>
        <w:t>serve as incentive</w:t>
      </w:r>
      <w:r w:rsidR="0091591B" w:rsidRPr="00A8140F">
        <w:rPr>
          <w:rFonts w:ascii="Times New Roman" w:hAnsi="Times New Roman"/>
          <w:sz w:val="24"/>
          <w:szCs w:val="24"/>
        </w:rPr>
        <w:t xml:space="preserve"> and recognition</w:t>
      </w:r>
      <w:r w:rsidR="00823B16" w:rsidRPr="00A8140F">
        <w:rPr>
          <w:rFonts w:ascii="Times New Roman" w:hAnsi="Times New Roman"/>
          <w:sz w:val="24"/>
          <w:szCs w:val="24"/>
        </w:rPr>
        <w:t xml:space="preserve"> for all the hard work for</w:t>
      </w:r>
      <w:r w:rsidR="003422F8" w:rsidRPr="00A8140F">
        <w:rPr>
          <w:rFonts w:ascii="Times New Roman" w:hAnsi="Times New Roman"/>
          <w:sz w:val="24"/>
          <w:szCs w:val="24"/>
        </w:rPr>
        <w:t xml:space="preserve"> being </w:t>
      </w:r>
      <w:r w:rsidR="0091591B" w:rsidRPr="00A8140F">
        <w:rPr>
          <w:rFonts w:ascii="Times New Roman" w:hAnsi="Times New Roman"/>
          <w:sz w:val="24"/>
          <w:szCs w:val="24"/>
        </w:rPr>
        <w:t>committed</w:t>
      </w:r>
      <w:r w:rsidR="003422F8" w:rsidRPr="00A8140F">
        <w:rPr>
          <w:rFonts w:ascii="Times New Roman" w:hAnsi="Times New Roman"/>
          <w:sz w:val="24"/>
          <w:szCs w:val="24"/>
        </w:rPr>
        <w:t xml:space="preserve"> and</w:t>
      </w:r>
      <w:r w:rsidR="00823B16" w:rsidRPr="00A8140F">
        <w:rPr>
          <w:rFonts w:ascii="Times New Roman" w:hAnsi="Times New Roman"/>
          <w:sz w:val="24"/>
          <w:szCs w:val="24"/>
        </w:rPr>
        <w:t xml:space="preserve"> helping </w:t>
      </w:r>
      <w:r w:rsidR="000F2404" w:rsidRPr="00A8140F">
        <w:rPr>
          <w:rFonts w:ascii="Times New Roman" w:hAnsi="Times New Roman"/>
          <w:sz w:val="24"/>
          <w:szCs w:val="24"/>
        </w:rPr>
        <w:t>the organisation during this transforming period.</w:t>
      </w:r>
      <w:r w:rsidR="003422F8" w:rsidRPr="00A8140F">
        <w:rPr>
          <w:rFonts w:ascii="Times New Roman" w:hAnsi="Times New Roman"/>
          <w:sz w:val="24"/>
          <w:szCs w:val="24"/>
        </w:rPr>
        <w:t xml:space="preserve"> At the same time, ris</w:t>
      </w:r>
      <w:r w:rsidR="004F3F96" w:rsidRPr="00A8140F">
        <w:rPr>
          <w:rFonts w:ascii="Times New Roman" w:hAnsi="Times New Roman"/>
          <w:sz w:val="24"/>
          <w:szCs w:val="24"/>
        </w:rPr>
        <w:t>ing</w:t>
      </w:r>
      <w:r w:rsidR="003422F8" w:rsidRPr="00A8140F">
        <w:rPr>
          <w:rFonts w:ascii="Times New Roman" w:hAnsi="Times New Roman"/>
          <w:sz w:val="24"/>
          <w:szCs w:val="24"/>
        </w:rPr>
        <w:t xml:space="preserve"> the hourly rate for</w:t>
      </w:r>
      <w:r w:rsidR="00FA1550" w:rsidRPr="00A8140F">
        <w:rPr>
          <w:rFonts w:ascii="Times New Roman" w:hAnsi="Times New Roman"/>
          <w:sz w:val="24"/>
          <w:szCs w:val="24"/>
        </w:rPr>
        <w:t xml:space="preserve"> employee to meet the actual living wage for UK could </w:t>
      </w:r>
      <w:proofErr w:type="spellStart"/>
      <w:r w:rsidR="00FA1550" w:rsidRPr="00A8140F">
        <w:rPr>
          <w:rFonts w:ascii="Times New Roman" w:hAnsi="Times New Roman"/>
          <w:sz w:val="24"/>
          <w:szCs w:val="24"/>
        </w:rPr>
        <w:t>boots</w:t>
      </w:r>
      <w:proofErr w:type="spellEnd"/>
      <w:r w:rsidR="00FA1550" w:rsidRPr="00A8140F">
        <w:rPr>
          <w:rFonts w:ascii="Times New Roman" w:hAnsi="Times New Roman"/>
          <w:sz w:val="24"/>
          <w:szCs w:val="24"/>
        </w:rPr>
        <w:t xml:space="preserve"> morale and </w:t>
      </w:r>
      <w:r w:rsidR="008A1522" w:rsidRPr="00A8140F">
        <w:rPr>
          <w:rFonts w:ascii="Times New Roman" w:hAnsi="Times New Roman"/>
          <w:sz w:val="24"/>
          <w:szCs w:val="24"/>
        </w:rPr>
        <w:t xml:space="preserve">indicate M&amp;S </w:t>
      </w:r>
      <w:r w:rsidR="004F3F96" w:rsidRPr="00A8140F">
        <w:rPr>
          <w:rFonts w:ascii="Times New Roman" w:hAnsi="Times New Roman"/>
          <w:sz w:val="24"/>
          <w:szCs w:val="24"/>
        </w:rPr>
        <w:t>live up</w:t>
      </w:r>
      <w:r w:rsidR="008A1522" w:rsidRPr="00A8140F">
        <w:rPr>
          <w:rFonts w:ascii="Times New Roman" w:hAnsi="Times New Roman"/>
          <w:sz w:val="24"/>
          <w:szCs w:val="24"/>
        </w:rPr>
        <w:t xml:space="preserve"> </w:t>
      </w:r>
      <w:r w:rsidR="004F3F96" w:rsidRPr="00A8140F">
        <w:rPr>
          <w:rFonts w:ascii="Times New Roman" w:hAnsi="Times New Roman"/>
          <w:sz w:val="24"/>
          <w:szCs w:val="24"/>
        </w:rPr>
        <w:t>to</w:t>
      </w:r>
      <w:r w:rsidR="008A1522" w:rsidRPr="00A8140F">
        <w:rPr>
          <w:rFonts w:ascii="Times New Roman" w:hAnsi="Times New Roman"/>
          <w:sz w:val="24"/>
          <w:szCs w:val="24"/>
        </w:rPr>
        <w:t xml:space="preserve"> its corporate social responsibility</w:t>
      </w:r>
      <w:r w:rsidR="004F3F96" w:rsidRPr="00A8140F">
        <w:rPr>
          <w:rFonts w:ascii="Times New Roman" w:hAnsi="Times New Roman"/>
          <w:sz w:val="24"/>
          <w:szCs w:val="24"/>
        </w:rPr>
        <w:t xml:space="preserve"> espoused statement.</w:t>
      </w:r>
      <w:r w:rsidR="008A1522" w:rsidRPr="00A8140F">
        <w:rPr>
          <w:rFonts w:ascii="Times New Roman" w:hAnsi="Times New Roman"/>
          <w:sz w:val="24"/>
          <w:szCs w:val="24"/>
        </w:rPr>
        <w:t xml:space="preserve"> </w:t>
      </w:r>
    </w:p>
    <w:p w14:paraId="6C30A114" w14:textId="77777777" w:rsidR="00A1256E" w:rsidRPr="00A8140F" w:rsidRDefault="00A1256E">
      <w:pPr>
        <w:spacing w:after="0" w:line="240" w:lineRule="auto"/>
        <w:rPr>
          <w:rFonts w:ascii="Times New Roman" w:hAnsi="Times New Roman"/>
          <w:sz w:val="24"/>
          <w:szCs w:val="24"/>
        </w:rPr>
      </w:pPr>
    </w:p>
    <w:p w14:paraId="5BEDE895" w14:textId="35B83D9F" w:rsidR="00E1325B" w:rsidRPr="00A8140F" w:rsidRDefault="0091591B">
      <w:pPr>
        <w:spacing w:after="0" w:line="240" w:lineRule="auto"/>
        <w:rPr>
          <w:rFonts w:ascii="Times New Roman" w:hAnsi="Times New Roman"/>
          <w:sz w:val="24"/>
          <w:szCs w:val="24"/>
        </w:rPr>
      </w:pPr>
      <w:r w:rsidRPr="00A8140F">
        <w:rPr>
          <w:rFonts w:ascii="Times New Roman" w:hAnsi="Times New Roman"/>
          <w:sz w:val="24"/>
          <w:szCs w:val="24"/>
        </w:rPr>
        <w:t>H</w:t>
      </w:r>
      <w:r w:rsidR="00A1256E" w:rsidRPr="00A8140F">
        <w:rPr>
          <w:rFonts w:ascii="Times New Roman" w:hAnsi="Times New Roman"/>
          <w:sz w:val="24"/>
          <w:szCs w:val="24"/>
        </w:rPr>
        <w:t>ourly</w:t>
      </w:r>
      <w:r w:rsidRPr="00A8140F">
        <w:rPr>
          <w:rFonts w:ascii="Times New Roman" w:hAnsi="Times New Roman"/>
          <w:sz w:val="24"/>
          <w:szCs w:val="24"/>
        </w:rPr>
        <w:t xml:space="preserve"> wage</w:t>
      </w:r>
      <w:r w:rsidR="00A1256E" w:rsidRPr="00A8140F">
        <w:rPr>
          <w:rFonts w:ascii="Times New Roman" w:hAnsi="Times New Roman"/>
          <w:sz w:val="24"/>
          <w:szCs w:val="24"/>
        </w:rPr>
        <w:t xml:space="preserve"> </w:t>
      </w:r>
      <w:r w:rsidRPr="00A8140F">
        <w:rPr>
          <w:rFonts w:ascii="Times New Roman" w:hAnsi="Times New Roman"/>
          <w:sz w:val="24"/>
          <w:szCs w:val="24"/>
        </w:rPr>
        <w:t>rate</w:t>
      </w:r>
      <w:r w:rsidR="00A1256E" w:rsidRPr="00A8140F">
        <w:rPr>
          <w:rFonts w:ascii="Times New Roman" w:hAnsi="Times New Roman"/>
          <w:sz w:val="24"/>
          <w:szCs w:val="24"/>
        </w:rPr>
        <w:t xml:space="preserve"> c</w:t>
      </w:r>
      <w:r w:rsidR="00E1325B" w:rsidRPr="00A8140F">
        <w:rPr>
          <w:rFonts w:ascii="Times New Roman" w:hAnsi="Times New Roman"/>
          <w:sz w:val="24"/>
          <w:szCs w:val="24"/>
        </w:rPr>
        <w:t>ompared with Sainsbury’s</w:t>
      </w:r>
      <w:r w:rsidR="00FA1550" w:rsidRPr="00A8140F">
        <w:rPr>
          <w:rFonts w:ascii="Times New Roman" w:hAnsi="Times New Roman"/>
          <w:sz w:val="24"/>
          <w:szCs w:val="24"/>
        </w:rPr>
        <w:t xml:space="preserve"> and Aldi</w:t>
      </w:r>
      <w:r w:rsidR="00E1325B" w:rsidRPr="00A8140F">
        <w:rPr>
          <w:rFonts w:ascii="Times New Roman" w:hAnsi="Times New Roman"/>
          <w:sz w:val="24"/>
          <w:szCs w:val="24"/>
        </w:rPr>
        <w:t xml:space="preserve"> </w:t>
      </w:r>
      <w:r w:rsidR="00A1256E" w:rsidRPr="00A8140F">
        <w:rPr>
          <w:rFonts w:ascii="Times New Roman" w:hAnsi="Times New Roman"/>
          <w:sz w:val="24"/>
          <w:szCs w:val="24"/>
        </w:rPr>
        <w:t>:</w:t>
      </w:r>
    </w:p>
    <w:p w14:paraId="227F2F31" w14:textId="77777777" w:rsidR="00726575" w:rsidRPr="00A8140F" w:rsidRDefault="00726575">
      <w:pPr>
        <w:spacing w:after="0" w:line="240" w:lineRule="auto"/>
        <w:rPr>
          <w:rFonts w:ascii="Times New Roman" w:hAnsi="Times New Roman"/>
          <w:sz w:val="24"/>
          <w:szCs w:val="24"/>
        </w:rPr>
      </w:pPr>
    </w:p>
    <w:p w14:paraId="1A27B7DB" w14:textId="4C445674" w:rsidR="00E1325B" w:rsidRPr="00A8140F" w:rsidRDefault="00FA1550">
      <w:pPr>
        <w:spacing w:after="0" w:line="240" w:lineRule="auto"/>
        <w:rPr>
          <w:rFonts w:ascii="Times New Roman" w:hAnsi="Times New Roman"/>
          <w:sz w:val="24"/>
          <w:szCs w:val="24"/>
        </w:rPr>
      </w:pPr>
      <w:r w:rsidRPr="00A8140F">
        <w:rPr>
          <w:rFonts w:ascii="Times New Roman" w:hAnsi="Times New Roman"/>
          <w:sz w:val="24"/>
          <w:szCs w:val="24"/>
        </w:rPr>
        <w:tab/>
      </w:r>
      <w:r w:rsidRPr="00A8140F">
        <w:rPr>
          <w:rFonts w:ascii="Times New Roman" w:hAnsi="Times New Roman"/>
          <w:sz w:val="24"/>
          <w:szCs w:val="24"/>
        </w:rPr>
        <w:tab/>
      </w:r>
      <w:r w:rsidRPr="00A8140F">
        <w:rPr>
          <w:rFonts w:ascii="Times New Roman" w:hAnsi="Times New Roman"/>
          <w:sz w:val="24"/>
          <w:szCs w:val="24"/>
        </w:rPr>
        <w:tab/>
      </w:r>
      <w:r w:rsidRPr="00A8140F">
        <w:rPr>
          <w:rFonts w:ascii="Times New Roman" w:hAnsi="Times New Roman"/>
          <w:sz w:val="24"/>
          <w:szCs w:val="24"/>
        </w:rPr>
        <w:tab/>
      </w:r>
      <w:r w:rsidRPr="00A8140F">
        <w:rPr>
          <w:rFonts w:ascii="Times New Roman" w:hAnsi="Times New Roman"/>
          <w:sz w:val="24"/>
          <w:szCs w:val="24"/>
        </w:rPr>
        <w:tab/>
      </w:r>
      <w:r w:rsidR="00E1325B" w:rsidRPr="00A8140F">
        <w:rPr>
          <w:rFonts w:ascii="Times New Roman" w:hAnsi="Times New Roman"/>
          <w:sz w:val="24"/>
          <w:szCs w:val="24"/>
        </w:rPr>
        <w:t>M&amp;S Store</w:t>
      </w:r>
      <w:r w:rsidR="00E1325B" w:rsidRPr="00A8140F">
        <w:rPr>
          <w:rFonts w:ascii="Times New Roman" w:hAnsi="Times New Roman"/>
          <w:sz w:val="24"/>
          <w:szCs w:val="24"/>
        </w:rPr>
        <w:tab/>
      </w:r>
      <w:r w:rsidR="00E1325B" w:rsidRPr="00A8140F">
        <w:rPr>
          <w:rFonts w:ascii="Times New Roman" w:hAnsi="Times New Roman"/>
          <w:sz w:val="24"/>
          <w:szCs w:val="24"/>
        </w:rPr>
        <w:tab/>
        <w:t>Sainsbury’s</w:t>
      </w:r>
      <w:r w:rsidRPr="00A8140F">
        <w:rPr>
          <w:rFonts w:ascii="Times New Roman" w:hAnsi="Times New Roman"/>
          <w:sz w:val="24"/>
          <w:szCs w:val="24"/>
        </w:rPr>
        <w:tab/>
      </w:r>
      <w:r w:rsidRPr="00A8140F">
        <w:rPr>
          <w:rFonts w:ascii="Times New Roman" w:hAnsi="Times New Roman"/>
          <w:sz w:val="24"/>
          <w:szCs w:val="24"/>
        </w:rPr>
        <w:tab/>
        <w:t>Aldi</w:t>
      </w:r>
    </w:p>
    <w:p w14:paraId="39D262BE" w14:textId="15CAAD17" w:rsidR="00E1325B" w:rsidRPr="00A8140F" w:rsidRDefault="00E1325B">
      <w:pPr>
        <w:spacing w:after="0" w:line="240" w:lineRule="auto"/>
        <w:rPr>
          <w:rFonts w:ascii="Times New Roman" w:hAnsi="Times New Roman"/>
          <w:sz w:val="24"/>
          <w:szCs w:val="24"/>
        </w:rPr>
      </w:pPr>
      <w:r w:rsidRPr="00A8140F">
        <w:rPr>
          <w:rFonts w:ascii="Times New Roman" w:hAnsi="Times New Roman"/>
          <w:sz w:val="24"/>
          <w:szCs w:val="24"/>
        </w:rPr>
        <w:t>Sales assistant outside London</w:t>
      </w:r>
      <w:r w:rsidR="00726575" w:rsidRPr="00A8140F">
        <w:rPr>
          <w:rFonts w:ascii="Times New Roman" w:hAnsi="Times New Roman"/>
          <w:sz w:val="24"/>
          <w:szCs w:val="24"/>
        </w:rPr>
        <w:tab/>
      </w:r>
      <w:r w:rsidRPr="00A8140F">
        <w:rPr>
          <w:rFonts w:ascii="Times New Roman" w:hAnsi="Times New Roman"/>
          <w:sz w:val="24"/>
          <w:szCs w:val="24"/>
        </w:rPr>
        <w:t xml:space="preserve"> £9</w:t>
      </w:r>
      <w:r w:rsidR="00E10689" w:rsidRPr="00A8140F">
        <w:rPr>
          <w:rFonts w:ascii="Times New Roman" w:hAnsi="Times New Roman"/>
          <w:sz w:val="24"/>
          <w:szCs w:val="24"/>
        </w:rPr>
        <w:tab/>
      </w:r>
      <w:r w:rsidR="00E10689" w:rsidRPr="00A8140F">
        <w:rPr>
          <w:rFonts w:ascii="Times New Roman" w:hAnsi="Times New Roman"/>
          <w:sz w:val="24"/>
          <w:szCs w:val="24"/>
        </w:rPr>
        <w:tab/>
      </w:r>
      <w:r w:rsidR="00E10689" w:rsidRPr="00A8140F">
        <w:rPr>
          <w:rFonts w:ascii="Times New Roman" w:hAnsi="Times New Roman"/>
          <w:sz w:val="24"/>
          <w:szCs w:val="24"/>
        </w:rPr>
        <w:tab/>
        <w:t>£9.20</w:t>
      </w:r>
      <w:r w:rsidR="00FA1550" w:rsidRPr="00A8140F">
        <w:rPr>
          <w:rFonts w:ascii="Times New Roman" w:hAnsi="Times New Roman"/>
          <w:sz w:val="24"/>
          <w:szCs w:val="24"/>
        </w:rPr>
        <w:tab/>
      </w:r>
      <w:r w:rsidR="00FA1550" w:rsidRPr="00A8140F">
        <w:rPr>
          <w:rFonts w:ascii="Times New Roman" w:hAnsi="Times New Roman"/>
          <w:sz w:val="24"/>
          <w:szCs w:val="24"/>
        </w:rPr>
        <w:tab/>
      </w:r>
      <w:r w:rsidR="00FA1550" w:rsidRPr="00A8140F">
        <w:rPr>
          <w:rFonts w:ascii="Times New Roman" w:hAnsi="Times New Roman"/>
          <w:sz w:val="24"/>
          <w:szCs w:val="24"/>
        </w:rPr>
        <w:tab/>
        <w:t>£9.40</w:t>
      </w:r>
    </w:p>
    <w:p w14:paraId="2A4A5FB7" w14:textId="24F46AD0" w:rsidR="00FA1550" w:rsidRPr="00A8140F" w:rsidRDefault="00E1325B">
      <w:pPr>
        <w:spacing w:after="0" w:line="240" w:lineRule="auto"/>
        <w:rPr>
          <w:rFonts w:ascii="Times New Roman" w:hAnsi="Times New Roman"/>
          <w:sz w:val="24"/>
          <w:szCs w:val="24"/>
        </w:rPr>
      </w:pPr>
      <w:r w:rsidRPr="00A8140F">
        <w:rPr>
          <w:rFonts w:ascii="Times New Roman" w:hAnsi="Times New Roman"/>
          <w:sz w:val="24"/>
          <w:szCs w:val="24"/>
        </w:rPr>
        <w:t>Sales assistant within</w:t>
      </w:r>
      <w:r w:rsidR="004F3F96" w:rsidRPr="00A8140F">
        <w:rPr>
          <w:rFonts w:ascii="Times New Roman" w:hAnsi="Times New Roman"/>
          <w:sz w:val="24"/>
          <w:szCs w:val="24"/>
        </w:rPr>
        <w:t xml:space="preserve"> the</w:t>
      </w:r>
      <w:r w:rsidRPr="00A8140F">
        <w:rPr>
          <w:rFonts w:ascii="Times New Roman" w:hAnsi="Times New Roman"/>
          <w:sz w:val="24"/>
          <w:szCs w:val="24"/>
        </w:rPr>
        <w:t xml:space="preserve"> M25</w:t>
      </w:r>
      <w:r w:rsidR="00726575" w:rsidRPr="00A8140F">
        <w:rPr>
          <w:rFonts w:ascii="Times New Roman" w:hAnsi="Times New Roman"/>
          <w:sz w:val="24"/>
          <w:szCs w:val="24"/>
        </w:rPr>
        <w:tab/>
      </w:r>
      <w:r w:rsidRPr="00A8140F">
        <w:rPr>
          <w:rFonts w:ascii="Times New Roman" w:hAnsi="Times New Roman"/>
          <w:sz w:val="24"/>
          <w:szCs w:val="24"/>
        </w:rPr>
        <w:t>£9</w:t>
      </w:r>
      <w:r w:rsidR="00E10689" w:rsidRPr="00A8140F">
        <w:rPr>
          <w:rFonts w:ascii="Times New Roman" w:hAnsi="Times New Roman"/>
          <w:sz w:val="24"/>
          <w:szCs w:val="24"/>
        </w:rPr>
        <w:tab/>
      </w:r>
      <w:r w:rsidR="00E10689" w:rsidRPr="00A8140F">
        <w:rPr>
          <w:rFonts w:ascii="Times New Roman" w:hAnsi="Times New Roman"/>
          <w:sz w:val="24"/>
          <w:szCs w:val="24"/>
        </w:rPr>
        <w:tab/>
      </w:r>
      <w:r w:rsidR="00E10689" w:rsidRPr="00A8140F">
        <w:rPr>
          <w:rFonts w:ascii="Times New Roman" w:hAnsi="Times New Roman"/>
          <w:sz w:val="24"/>
          <w:szCs w:val="24"/>
        </w:rPr>
        <w:tab/>
      </w:r>
      <w:r w:rsidR="00FA1550" w:rsidRPr="00A8140F">
        <w:rPr>
          <w:rFonts w:ascii="Times New Roman" w:hAnsi="Times New Roman"/>
          <w:sz w:val="24"/>
          <w:szCs w:val="24"/>
        </w:rPr>
        <w:tab/>
      </w:r>
      <w:r w:rsidR="00FA1550" w:rsidRPr="00A8140F">
        <w:rPr>
          <w:rFonts w:ascii="Times New Roman" w:hAnsi="Times New Roman"/>
          <w:sz w:val="24"/>
          <w:szCs w:val="24"/>
        </w:rPr>
        <w:tab/>
      </w:r>
      <w:r w:rsidR="00FA1550" w:rsidRPr="00A8140F">
        <w:rPr>
          <w:rFonts w:ascii="Times New Roman" w:hAnsi="Times New Roman"/>
          <w:sz w:val="24"/>
          <w:szCs w:val="24"/>
        </w:rPr>
        <w:tab/>
        <w:t>£10.90</w:t>
      </w:r>
    </w:p>
    <w:p w14:paraId="63DD299D" w14:textId="6B5C291E" w:rsidR="00E1325B" w:rsidRPr="00A8140F" w:rsidRDefault="00E10689">
      <w:pPr>
        <w:spacing w:after="0" w:line="240" w:lineRule="auto"/>
        <w:rPr>
          <w:rFonts w:ascii="Times New Roman" w:hAnsi="Times New Roman"/>
          <w:sz w:val="24"/>
          <w:szCs w:val="24"/>
        </w:rPr>
      </w:pPr>
      <w:r w:rsidRPr="00A8140F">
        <w:rPr>
          <w:rFonts w:ascii="Times New Roman" w:hAnsi="Times New Roman"/>
          <w:sz w:val="24"/>
          <w:szCs w:val="24"/>
        </w:rPr>
        <w:t>(London zone 1 &amp; zone 2)</w:t>
      </w:r>
      <w:r w:rsidR="00FA1550" w:rsidRPr="00A8140F">
        <w:rPr>
          <w:rFonts w:ascii="Times New Roman" w:hAnsi="Times New Roman"/>
          <w:sz w:val="24"/>
          <w:szCs w:val="24"/>
        </w:rPr>
        <w:tab/>
      </w:r>
      <w:r w:rsidR="00FA1550" w:rsidRPr="00A8140F">
        <w:rPr>
          <w:rFonts w:ascii="Times New Roman" w:hAnsi="Times New Roman"/>
          <w:sz w:val="24"/>
          <w:szCs w:val="24"/>
        </w:rPr>
        <w:tab/>
      </w:r>
      <w:r w:rsidR="00FA1550" w:rsidRPr="00A8140F">
        <w:rPr>
          <w:rFonts w:ascii="Times New Roman" w:hAnsi="Times New Roman"/>
          <w:sz w:val="24"/>
          <w:szCs w:val="24"/>
        </w:rPr>
        <w:tab/>
      </w:r>
      <w:r w:rsidR="00FA1550" w:rsidRPr="00A8140F">
        <w:rPr>
          <w:rFonts w:ascii="Times New Roman" w:hAnsi="Times New Roman"/>
          <w:sz w:val="24"/>
          <w:szCs w:val="24"/>
        </w:rPr>
        <w:tab/>
      </w:r>
      <w:r w:rsidR="00FA1550" w:rsidRPr="00A8140F">
        <w:rPr>
          <w:rFonts w:ascii="Times New Roman" w:hAnsi="Times New Roman"/>
          <w:sz w:val="24"/>
          <w:szCs w:val="24"/>
        </w:rPr>
        <w:tab/>
        <w:t>£9.80</w:t>
      </w:r>
    </w:p>
    <w:p w14:paraId="08F5EEFD" w14:textId="5DDE1B7A" w:rsidR="00463A57" w:rsidRPr="00A8140F" w:rsidRDefault="00463A57">
      <w:pPr>
        <w:spacing w:after="0" w:line="240" w:lineRule="auto"/>
        <w:rPr>
          <w:rFonts w:ascii="Times New Roman" w:hAnsi="Times New Roman"/>
          <w:sz w:val="24"/>
          <w:szCs w:val="24"/>
        </w:rPr>
      </w:pPr>
    </w:p>
    <w:p w14:paraId="2C8F0BFD" w14:textId="77777777" w:rsidR="007F21E0" w:rsidRPr="00A8140F" w:rsidRDefault="000A562C">
      <w:pPr>
        <w:pageBreakBefore/>
        <w:spacing w:after="0" w:line="240" w:lineRule="auto"/>
        <w:jc w:val="center"/>
        <w:rPr>
          <w:rFonts w:ascii="Calibri Light" w:hAnsi="Calibri Light" w:cs="Calibri Light"/>
          <w:b/>
          <w:bCs/>
          <w:color w:val="70AD47"/>
          <w:sz w:val="32"/>
          <w:szCs w:val="32"/>
        </w:rPr>
      </w:pPr>
      <w:r w:rsidRPr="00A8140F">
        <w:rPr>
          <w:rFonts w:ascii="Calibri Light" w:hAnsi="Calibri Light" w:cs="Calibri Light"/>
          <w:b/>
          <w:bCs/>
          <w:color w:val="70AD47"/>
          <w:sz w:val="32"/>
          <w:szCs w:val="32"/>
        </w:rPr>
        <w:lastRenderedPageBreak/>
        <w:t>Appendices</w:t>
      </w:r>
    </w:p>
    <w:p w14:paraId="06CBBD0F" w14:textId="34D02387" w:rsidR="007F21E0" w:rsidRPr="00A8140F" w:rsidRDefault="007F21E0">
      <w:pPr>
        <w:spacing w:after="0" w:line="240" w:lineRule="auto"/>
        <w:rPr>
          <w:sz w:val="24"/>
          <w:szCs w:val="24"/>
        </w:rPr>
      </w:pPr>
    </w:p>
    <w:p w14:paraId="2FEFC72A" w14:textId="77777777" w:rsidR="00C40E78" w:rsidRPr="00A8140F" w:rsidRDefault="00C40E78">
      <w:pPr>
        <w:spacing w:after="0" w:line="240" w:lineRule="auto"/>
        <w:rPr>
          <w:sz w:val="24"/>
          <w:szCs w:val="24"/>
        </w:rPr>
      </w:pPr>
    </w:p>
    <w:p w14:paraId="630D13A1" w14:textId="282D9C7D" w:rsidR="006957E1" w:rsidRPr="00A8140F" w:rsidRDefault="00581975" w:rsidP="006957E1">
      <w:pPr>
        <w:spacing w:after="0" w:line="240" w:lineRule="auto"/>
        <w:rPr>
          <w:rFonts w:ascii="Times New Roman" w:hAnsi="Times New Roman"/>
          <w:b/>
          <w:bCs/>
          <w:sz w:val="24"/>
          <w:szCs w:val="24"/>
          <w:u w:val="single"/>
        </w:rPr>
      </w:pPr>
      <w:r w:rsidRPr="00A8140F">
        <w:rPr>
          <w:rFonts w:ascii="Times New Roman" w:hAnsi="Times New Roman"/>
          <w:b/>
          <w:bCs/>
          <w:sz w:val="24"/>
          <w:szCs w:val="24"/>
          <w:u w:val="single"/>
        </w:rPr>
        <w:t>Appendix A</w:t>
      </w:r>
      <w:r w:rsidR="006957E1" w:rsidRPr="00A8140F">
        <w:rPr>
          <w:rFonts w:ascii="Times New Roman" w:hAnsi="Times New Roman"/>
          <w:b/>
          <w:bCs/>
          <w:sz w:val="24"/>
          <w:szCs w:val="24"/>
          <w:u w:val="single"/>
        </w:rPr>
        <w:t xml:space="preserve">  </w:t>
      </w:r>
      <w:proofErr w:type="spellStart"/>
      <w:r w:rsidR="001B3C59" w:rsidRPr="00A8140F">
        <w:rPr>
          <w:rFonts w:ascii="Times New Roman" w:hAnsi="Times New Roman"/>
          <w:b/>
          <w:bCs/>
          <w:sz w:val="24"/>
          <w:szCs w:val="24"/>
          <w:u w:val="single"/>
        </w:rPr>
        <w:t>Handy’s</w:t>
      </w:r>
      <w:proofErr w:type="spellEnd"/>
      <w:r w:rsidR="001B3C59" w:rsidRPr="00A8140F">
        <w:rPr>
          <w:rFonts w:ascii="Times New Roman" w:hAnsi="Times New Roman"/>
          <w:b/>
          <w:bCs/>
          <w:sz w:val="24"/>
          <w:szCs w:val="24"/>
          <w:u w:val="single"/>
        </w:rPr>
        <w:t xml:space="preserve"> Four Classes of Culture (1976)</w:t>
      </w:r>
    </w:p>
    <w:p w14:paraId="18180CD5" w14:textId="687EA4BC" w:rsidR="009D5CCD" w:rsidRPr="00A8140F" w:rsidRDefault="009D5CCD" w:rsidP="006957E1">
      <w:pPr>
        <w:spacing w:after="0" w:line="240" w:lineRule="auto"/>
        <w:rPr>
          <w:rFonts w:ascii="Times New Roman" w:hAnsi="Times New Roman"/>
          <w:b/>
          <w:bCs/>
          <w:sz w:val="24"/>
          <w:szCs w:val="24"/>
          <w:u w:val="single"/>
        </w:rPr>
      </w:pPr>
    </w:p>
    <w:p w14:paraId="5D82C1FF" w14:textId="77777777" w:rsidR="009D5CCD" w:rsidRPr="00A8140F" w:rsidRDefault="009D5CCD" w:rsidP="006957E1">
      <w:pPr>
        <w:spacing w:after="0" w:line="240" w:lineRule="auto"/>
        <w:rPr>
          <w:rFonts w:ascii="Times New Roman" w:hAnsi="Times New Roman"/>
          <w:b/>
          <w:bCs/>
          <w:sz w:val="24"/>
          <w:szCs w:val="24"/>
          <w:u w:val="single"/>
        </w:rPr>
      </w:pPr>
    </w:p>
    <w:p w14:paraId="3A1E6F06" w14:textId="03E4B749" w:rsidR="009D5CCD" w:rsidRPr="00A8140F" w:rsidRDefault="009D5CCD" w:rsidP="009D5CCD">
      <w:pPr>
        <w:spacing w:after="0" w:line="240" w:lineRule="auto"/>
        <w:jc w:val="center"/>
        <w:rPr>
          <w:rFonts w:ascii="Times New Roman" w:hAnsi="Times New Roman"/>
          <w:b/>
          <w:bCs/>
          <w:sz w:val="24"/>
          <w:szCs w:val="24"/>
          <w:u w:val="single"/>
        </w:rPr>
      </w:pPr>
      <w:r w:rsidRPr="00A8140F">
        <w:rPr>
          <w:rFonts w:ascii="Times New Roman" w:hAnsi="Times New Roman"/>
          <w:b/>
          <w:bCs/>
          <w:noProof/>
          <w:sz w:val="24"/>
          <w:szCs w:val="24"/>
          <w:u w:val="single"/>
        </w:rPr>
        <w:drawing>
          <wp:inline distT="0" distB="0" distL="0" distR="0" wp14:anchorId="58191F95" wp14:editId="78582489">
            <wp:extent cx="4396740" cy="3303270"/>
            <wp:effectExtent l="0" t="0" r="3810" b="0"/>
            <wp:docPr id="1026" name="Picture 2" descr="Image result for charles handy model">
              <a:extLst xmlns:a="http://schemas.openxmlformats.org/drawingml/2006/main">
                <a:ext uri="{FF2B5EF4-FFF2-40B4-BE49-F238E27FC236}">
                  <a16:creationId xmlns:a16="http://schemas.microsoft.com/office/drawing/2014/main" id="{916ECB7D-F59A-422D-92C0-23432EF56F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charles handy model">
                      <a:extLst>
                        <a:ext uri="{FF2B5EF4-FFF2-40B4-BE49-F238E27FC236}">
                          <a16:creationId xmlns:a16="http://schemas.microsoft.com/office/drawing/2014/main" id="{916ECB7D-F59A-422D-92C0-23432EF56F42}"/>
                        </a:ext>
                      </a:extLs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96740" cy="3303270"/>
                    </a:xfrm>
                    <a:prstGeom prst="rect">
                      <a:avLst/>
                    </a:prstGeom>
                    <a:noFill/>
                  </pic:spPr>
                </pic:pic>
              </a:graphicData>
            </a:graphic>
          </wp:inline>
        </w:drawing>
      </w:r>
    </w:p>
    <w:p w14:paraId="51209B40" w14:textId="0C4CD885" w:rsidR="007F21E0" w:rsidRPr="00A8140F" w:rsidRDefault="007F21E0">
      <w:pPr>
        <w:spacing w:after="0" w:line="240" w:lineRule="auto"/>
        <w:rPr>
          <w:sz w:val="24"/>
          <w:szCs w:val="24"/>
        </w:rPr>
      </w:pPr>
    </w:p>
    <w:p w14:paraId="3B95423B" w14:textId="5F646FC3" w:rsidR="009D5CCD" w:rsidRPr="00A8140F" w:rsidRDefault="009D5CCD" w:rsidP="009D5CCD">
      <w:pPr>
        <w:rPr>
          <w:sz w:val="24"/>
          <w:szCs w:val="24"/>
        </w:rPr>
      </w:pPr>
      <w:r w:rsidRPr="00A8140F">
        <w:rPr>
          <w:rFonts w:asciiTheme="minorHAnsi" w:cstheme="minorBidi"/>
          <w:color w:val="000000" w:themeColor="text1"/>
          <w:kern w:val="24"/>
          <w:sz w:val="18"/>
          <w:szCs w:val="18"/>
        </w:rPr>
        <w:t xml:space="preserve">Image from: ‘Charles </w:t>
      </w:r>
      <w:proofErr w:type="spellStart"/>
      <w:r w:rsidRPr="00A8140F">
        <w:rPr>
          <w:rFonts w:asciiTheme="minorHAnsi" w:cstheme="minorBidi"/>
          <w:color w:val="000000" w:themeColor="text1"/>
          <w:kern w:val="24"/>
          <w:sz w:val="18"/>
          <w:szCs w:val="18"/>
        </w:rPr>
        <w:t>Handy’s</w:t>
      </w:r>
      <w:proofErr w:type="spellEnd"/>
      <w:r w:rsidRPr="00A8140F">
        <w:rPr>
          <w:rFonts w:asciiTheme="minorHAnsi" w:cstheme="minorBidi"/>
          <w:color w:val="000000" w:themeColor="text1"/>
          <w:kern w:val="24"/>
          <w:sz w:val="18"/>
          <w:szCs w:val="18"/>
        </w:rPr>
        <w:t xml:space="preserve"> Model of Organisation Culture’, 26 Feb 2018, Tutor2u.</w:t>
      </w:r>
    </w:p>
    <w:p w14:paraId="7B1B25A1" w14:textId="1A6E6D17" w:rsidR="009D5CCD" w:rsidRPr="00A8140F" w:rsidRDefault="009D5CCD">
      <w:pPr>
        <w:spacing w:after="0" w:line="240" w:lineRule="auto"/>
        <w:rPr>
          <w:sz w:val="24"/>
          <w:szCs w:val="24"/>
        </w:rPr>
      </w:pPr>
    </w:p>
    <w:p w14:paraId="195BD457" w14:textId="72EDBDEE" w:rsidR="003C14A1" w:rsidRPr="00A8140F" w:rsidRDefault="003C14A1">
      <w:pPr>
        <w:spacing w:after="0" w:line="240" w:lineRule="auto"/>
        <w:rPr>
          <w:sz w:val="24"/>
          <w:szCs w:val="24"/>
        </w:rPr>
      </w:pPr>
    </w:p>
    <w:p w14:paraId="259C59BC" w14:textId="7A2B47F3" w:rsidR="003C14A1" w:rsidRPr="00A8140F" w:rsidRDefault="003C14A1">
      <w:pPr>
        <w:spacing w:after="0" w:line="240" w:lineRule="auto"/>
        <w:rPr>
          <w:sz w:val="24"/>
          <w:szCs w:val="24"/>
        </w:rPr>
      </w:pPr>
    </w:p>
    <w:p w14:paraId="6974407E" w14:textId="2BDB0E7F" w:rsidR="003C14A1" w:rsidRPr="00A8140F" w:rsidRDefault="003C14A1">
      <w:pPr>
        <w:spacing w:after="0" w:line="240" w:lineRule="auto"/>
        <w:rPr>
          <w:sz w:val="24"/>
          <w:szCs w:val="24"/>
        </w:rPr>
      </w:pPr>
    </w:p>
    <w:p w14:paraId="0DC7E71F" w14:textId="48FA4097" w:rsidR="003C14A1" w:rsidRPr="00A8140F" w:rsidRDefault="003C14A1">
      <w:pPr>
        <w:spacing w:after="0" w:line="240" w:lineRule="auto"/>
        <w:rPr>
          <w:sz w:val="24"/>
          <w:szCs w:val="24"/>
        </w:rPr>
      </w:pPr>
    </w:p>
    <w:p w14:paraId="438CC0C4" w14:textId="09CBE5DD" w:rsidR="003C14A1" w:rsidRPr="00A8140F" w:rsidRDefault="003C14A1">
      <w:pPr>
        <w:spacing w:after="0" w:line="240" w:lineRule="auto"/>
        <w:rPr>
          <w:sz w:val="24"/>
          <w:szCs w:val="24"/>
        </w:rPr>
      </w:pPr>
    </w:p>
    <w:p w14:paraId="6E3E0DC6" w14:textId="5DA35180" w:rsidR="003C14A1" w:rsidRPr="00A8140F" w:rsidRDefault="003C14A1">
      <w:pPr>
        <w:spacing w:after="0" w:line="240" w:lineRule="auto"/>
        <w:rPr>
          <w:sz w:val="24"/>
          <w:szCs w:val="24"/>
        </w:rPr>
      </w:pPr>
    </w:p>
    <w:p w14:paraId="5D7A7CFB" w14:textId="3F198F16" w:rsidR="003C14A1" w:rsidRPr="00A8140F" w:rsidRDefault="003C14A1">
      <w:pPr>
        <w:spacing w:after="0" w:line="240" w:lineRule="auto"/>
        <w:rPr>
          <w:sz w:val="24"/>
          <w:szCs w:val="24"/>
        </w:rPr>
      </w:pPr>
    </w:p>
    <w:p w14:paraId="52931A07" w14:textId="705A72FB" w:rsidR="003C14A1" w:rsidRPr="00A8140F" w:rsidRDefault="003C14A1">
      <w:pPr>
        <w:spacing w:after="0" w:line="240" w:lineRule="auto"/>
        <w:rPr>
          <w:sz w:val="24"/>
          <w:szCs w:val="24"/>
        </w:rPr>
      </w:pPr>
    </w:p>
    <w:p w14:paraId="58F9EB5D" w14:textId="06C72315" w:rsidR="003C14A1" w:rsidRPr="00A8140F" w:rsidRDefault="003C14A1">
      <w:pPr>
        <w:spacing w:after="0" w:line="240" w:lineRule="auto"/>
        <w:rPr>
          <w:sz w:val="24"/>
          <w:szCs w:val="24"/>
        </w:rPr>
      </w:pPr>
    </w:p>
    <w:p w14:paraId="20999D5F" w14:textId="4036F697" w:rsidR="003C14A1" w:rsidRPr="00A8140F" w:rsidRDefault="003C14A1">
      <w:pPr>
        <w:spacing w:after="0" w:line="240" w:lineRule="auto"/>
        <w:rPr>
          <w:sz w:val="24"/>
          <w:szCs w:val="24"/>
        </w:rPr>
      </w:pPr>
    </w:p>
    <w:p w14:paraId="179ED7B9" w14:textId="43C69804" w:rsidR="003C14A1" w:rsidRPr="00A8140F" w:rsidRDefault="003C14A1">
      <w:pPr>
        <w:spacing w:after="0" w:line="240" w:lineRule="auto"/>
        <w:rPr>
          <w:sz w:val="24"/>
          <w:szCs w:val="24"/>
        </w:rPr>
      </w:pPr>
    </w:p>
    <w:p w14:paraId="34C2BA0E" w14:textId="2D687471" w:rsidR="003C14A1" w:rsidRPr="00A8140F" w:rsidRDefault="003C14A1">
      <w:pPr>
        <w:spacing w:after="0" w:line="240" w:lineRule="auto"/>
        <w:rPr>
          <w:sz w:val="24"/>
          <w:szCs w:val="24"/>
        </w:rPr>
      </w:pPr>
    </w:p>
    <w:p w14:paraId="1B47E639" w14:textId="3057E403" w:rsidR="003C14A1" w:rsidRPr="00A8140F" w:rsidRDefault="003C14A1">
      <w:pPr>
        <w:spacing w:after="0" w:line="240" w:lineRule="auto"/>
        <w:rPr>
          <w:sz w:val="24"/>
          <w:szCs w:val="24"/>
        </w:rPr>
      </w:pPr>
    </w:p>
    <w:p w14:paraId="36D30F9F" w14:textId="5A0B1A01" w:rsidR="003C14A1" w:rsidRPr="00A8140F" w:rsidRDefault="003C14A1">
      <w:pPr>
        <w:spacing w:after="0" w:line="240" w:lineRule="auto"/>
        <w:rPr>
          <w:sz w:val="24"/>
          <w:szCs w:val="24"/>
        </w:rPr>
      </w:pPr>
    </w:p>
    <w:p w14:paraId="76F190FF" w14:textId="2C547169" w:rsidR="003C14A1" w:rsidRPr="00A8140F" w:rsidRDefault="003C14A1">
      <w:pPr>
        <w:spacing w:after="0" w:line="240" w:lineRule="auto"/>
        <w:rPr>
          <w:sz w:val="24"/>
          <w:szCs w:val="24"/>
        </w:rPr>
      </w:pPr>
    </w:p>
    <w:p w14:paraId="3E8F9CD7" w14:textId="2680B9D3" w:rsidR="003C14A1" w:rsidRPr="00A8140F" w:rsidRDefault="003C14A1">
      <w:pPr>
        <w:spacing w:after="0" w:line="240" w:lineRule="auto"/>
        <w:rPr>
          <w:sz w:val="24"/>
          <w:szCs w:val="24"/>
        </w:rPr>
      </w:pPr>
    </w:p>
    <w:p w14:paraId="3365A5B3" w14:textId="5D9299E5" w:rsidR="003C14A1" w:rsidRPr="00A8140F" w:rsidRDefault="003C14A1">
      <w:pPr>
        <w:spacing w:after="0" w:line="240" w:lineRule="auto"/>
        <w:rPr>
          <w:sz w:val="24"/>
          <w:szCs w:val="24"/>
        </w:rPr>
      </w:pPr>
    </w:p>
    <w:p w14:paraId="5C26C62C" w14:textId="568D79F9" w:rsidR="003C14A1" w:rsidRPr="00A8140F" w:rsidRDefault="003C14A1">
      <w:pPr>
        <w:spacing w:after="0" w:line="240" w:lineRule="auto"/>
        <w:rPr>
          <w:sz w:val="24"/>
          <w:szCs w:val="24"/>
        </w:rPr>
      </w:pPr>
    </w:p>
    <w:p w14:paraId="0C8D2631" w14:textId="1DFEEC63" w:rsidR="003C14A1" w:rsidRPr="00A8140F" w:rsidRDefault="003C14A1">
      <w:pPr>
        <w:spacing w:after="0" w:line="240" w:lineRule="auto"/>
        <w:rPr>
          <w:sz w:val="24"/>
          <w:szCs w:val="24"/>
        </w:rPr>
      </w:pPr>
    </w:p>
    <w:p w14:paraId="57BF497C" w14:textId="60730ABD" w:rsidR="003C14A1" w:rsidRPr="00A8140F" w:rsidRDefault="003C14A1">
      <w:pPr>
        <w:spacing w:after="0" w:line="240" w:lineRule="auto"/>
        <w:rPr>
          <w:sz w:val="24"/>
          <w:szCs w:val="24"/>
        </w:rPr>
      </w:pPr>
    </w:p>
    <w:p w14:paraId="386FD5B1" w14:textId="3565C9C2" w:rsidR="003C14A1" w:rsidRPr="00A8140F" w:rsidRDefault="003C14A1">
      <w:pPr>
        <w:spacing w:after="0" w:line="240" w:lineRule="auto"/>
        <w:rPr>
          <w:sz w:val="24"/>
          <w:szCs w:val="24"/>
        </w:rPr>
      </w:pPr>
    </w:p>
    <w:p w14:paraId="1CF9E4E1" w14:textId="39CE5791" w:rsidR="003C14A1" w:rsidRPr="00A8140F" w:rsidRDefault="003C14A1">
      <w:pPr>
        <w:spacing w:after="0" w:line="240" w:lineRule="auto"/>
        <w:rPr>
          <w:sz w:val="24"/>
          <w:szCs w:val="24"/>
        </w:rPr>
      </w:pPr>
    </w:p>
    <w:p w14:paraId="3C02289F" w14:textId="39DD3886" w:rsidR="003C14A1" w:rsidRPr="00A8140F" w:rsidRDefault="003C14A1">
      <w:pPr>
        <w:spacing w:after="0" w:line="240" w:lineRule="auto"/>
        <w:rPr>
          <w:sz w:val="24"/>
          <w:szCs w:val="24"/>
        </w:rPr>
      </w:pPr>
    </w:p>
    <w:p w14:paraId="2FEDCF84" w14:textId="513ED6D1" w:rsidR="003C14A1" w:rsidRPr="00A8140F" w:rsidRDefault="003C14A1">
      <w:pPr>
        <w:spacing w:after="0" w:line="240" w:lineRule="auto"/>
        <w:rPr>
          <w:sz w:val="24"/>
          <w:szCs w:val="24"/>
        </w:rPr>
      </w:pPr>
    </w:p>
    <w:p w14:paraId="5F25AA4F" w14:textId="77777777" w:rsidR="003C14A1" w:rsidRPr="00A8140F" w:rsidRDefault="003C14A1" w:rsidP="003C14A1">
      <w:pPr>
        <w:spacing w:after="0" w:line="240" w:lineRule="auto"/>
        <w:rPr>
          <w:rFonts w:ascii="Times New Roman" w:hAnsi="Times New Roman"/>
          <w:b/>
          <w:bCs/>
          <w:sz w:val="24"/>
          <w:szCs w:val="24"/>
          <w:u w:val="single"/>
        </w:rPr>
      </w:pPr>
      <w:r w:rsidRPr="00A8140F">
        <w:rPr>
          <w:rFonts w:ascii="Times New Roman" w:hAnsi="Times New Roman"/>
          <w:b/>
          <w:bCs/>
          <w:sz w:val="24"/>
          <w:szCs w:val="24"/>
          <w:u w:val="single"/>
        </w:rPr>
        <w:t>Appendix B  Some factors affecting organisational effectiveness</w:t>
      </w:r>
    </w:p>
    <w:p w14:paraId="4303710A" w14:textId="77777777" w:rsidR="003C14A1" w:rsidRPr="00A8140F" w:rsidRDefault="003C14A1" w:rsidP="003C14A1">
      <w:pPr>
        <w:spacing w:after="0" w:line="240" w:lineRule="auto"/>
        <w:rPr>
          <w:sz w:val="24"/>
          <w:szCs w:val="24"/>
        </w:rPr>
      </w:pPr>
    </w:p>
    <w:p w14:paraId="76146C63" w14:textId="77777777" w:rsidR="003C14A1" w:rsidRPr="00A8140F" w:rsidRDefault="003C14A1" w:rsidP="003C14A1">
      <w:pPr>
        <w:spacing w:after="0" w:line="240" w:lineRule="auto"/>
        <w:rPr>
          <w:sz w:val="24"/>
          <w:szCs w:val="24"/>
        </w:rPr>
      </w:pPr>
    </w:p>
    <w:p w14:paraId="088F176A" w14:textId="77777777" w:rsidR="003C14A1" w:rsidRPr="00A8140F" w:rsidRDefault="003C14A1" w:rsidP="003C14A1">
      <w:pPr>
        <w:spacing w:after="0" w:line="240" w:lineRule="auto"/>
        <w:jc w:val="center"/>
      </w:pPr>
      <w:r w:rsidRPr="00A8140F">
        <w:rPr>
          <w:noProof/>
          <w:sz w:val="24"/>
          <w:szCs w:val="24"/>
        </w:rPr>
        <w:drawing>
          <wp:inline distT="0" distB="0" distL="0" distR="0" wp14:anchorId="19BF8687" wp14:editId="6398A4D5">
            <wp:extent cx="5791196" cy="6019796"/>
            <wp:effectExtent l="0" t="0" r="4" b="4"/>
            <wp:docPr id="9" name="Picture 10" descr="A close up of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91196" cy="6019796"/>
                    </a:xfrm>
                    <a:prstGeom prst="rect">
                      <a:avLst/>
                    </a:prstGeom>
                    <a:noFill/>
                    <a:ln>
                      <a:noFill/>
                      <a:prstDash/>
                    </a:ln>
                  </pic:spPr>
                </pic:pic>
              </a:graphicData>
            </a:graphic>
          </wp:inline>
        </w:drawing>
      </w:r>
    </w:p>
    <w:p w14:paraId="74820450" w14:textId="77777777" w:rsidR="003C14A1" w:rsidRPr="00A8140F" w:rsidRDefault="003C14A1" w:rsidP="003C14A1">
      <w:pPr>
        <w:spacing w:after="0" w:line="240" w:lineRule="auto"/>
        <w:rPr>
          <w:b/>
          <w:bCs/>
          <w:sz w:val="28"/>
          <w:szCs w:val="28"/>
        </w:rPr>
      </w:pPr>
    </w:p>
    <w:p w14:paraId="72C3DDEC" w14:textId="6AB01EF3" w:rsidR="003C14A1" w:rsidRPr="00A8140F" w:rsidRDefault="003C14A1" w:rsidP="003C14A1">
      <w:pPr>
        <w:spacing w:after="0" w:line="240" w:lineRule="auto"/>
        <w:rPr>
          <w:sz w:val="24"/>
          <w:szCs w:val="24"/>
        </w:rPr>
      </w:pPr>
      <w:r w:rsidRPr="00A8140F">
        <w:rPr>
          <w:sz w:val="16"/>
          <w:szCs w:val="16"/>
        </w:rPr>
        <w:t xml:space="preserve">(Image </w:t>
      </w:r>
      <w:r w:rsidR="003E037E">
        <w:rPr>
          <w:sz w:val="16"/>
          <w:szCs w:val="16"/>
        </w:rPr>
        <w:t>Copy Right</w:t>
      </w:r>
      <w:r w:rsidRPr="00A8140F">
        <w:rPr>
          <w:sz w:val="16"/>
          <w:szCs w:val="16"/>
        </w:rPr>
        <w:t>: Charles Handy, Understanding Organisational (1993) 4</w:t>
      </w:r>
      <w:r w:rsidRPr="00A8140F">
        <w:rPr>
          <w:sz w:val="16"/>
          <w:szCs w:val="16"/>
          <w:vertAlign w:val="superscript"/>
        </w:rPr>
        <w:t>th</w:t>
      </w:r>
      <w:r w:rsidRPr="00A8140F">
        <w:rPr>
          <w:sz w:val="16"/>
          <w:szCs w:val="16"/>
        </w:rPr>
        <w:t xml:space="preserve"> </w:t>
      </w:r>
      <w:proofErr w:type="spellStart"/>
      <w:r w:rsidRPr="00A8140F">
        <w:rPr>
          <w:sz w:val="16"/>
          <w:szCs w:val="16"/>
        </w:rPr>
        <w:t>edn</w:t>
      </w:r>
      <w:proofErr w:type="spellEnd"/>
      <w:r w:rsidRPr="00A8140F">
        <w:rPr>
          <w:sz w:val="16"/>
          <w:szCs w:val="16"/>
        </w:rPr>
        <w:t>. pp. 15)</w:t>
      </w:r>
    </w:p>
    <w:p w14:paraId="451106FC" w14:textId="3945D49A" w:rsidR="009D5CCD" w:rsidRPr="00A8140F" w:rsidRDefault="009D5CCD">
      <w:pPr>
        <w:spacing w:after="0" w:line="240" w:lineRule="auto"/>
        <w:rPr>
          <w:sz w:val="24"/>
          <w:szCs w:val="24"/>
        </w:rPr>
      </w:pPr>
    </w:p>
    <w:p w14:paraId="46F9F6BB" w14:textId="3C1D6516" w:rsidR="009D5CCD" w:rsidRPr="00A8140F" w:rsidRDefault="009D5CCD">
      <w:pPr>
        <w:spacing w:after="0" w:line="240" w:lineRule="auto"/>
        <w:rPr>
          <w:sz w:val="24"/>
          <w:szCs w:val="24"/>
        </w:rPr>
      </w:pPr>
    </w:p>
    <w:p w14:paraId="4EBBCFF0" w14:textId="71F87DA1" w:rsidR="00197084" w:rsidRPr="00A8140F" w:rsidRDefault="00197084">
      <w:pPr>
        <w:spacing w:after="0" w:line="240" w:lineRule="auto"/>
        <w:rPr>
          <w:sz w:val="24"/>
          <w:szCs w:val="24"/>
        </w:rPr>
      </w:pPr>
    </w:p>
    <w:p w14:paraId="64F88C29" w14:textId="2E25F8B5" w:rsidR="003C14A1" w:rsidRPr="00A8140F" w:rsidRDefault="003C14A1">
      <w:pPr>
        <w:spacing w:after="0" w:line="240" w:lineRule="auto"/>
        <w:rPr>
          <w:sz w:val="24"/>
          <w:szCs w:val="24"/>
        </w:rPr>
      </w:pPr>
    </w:p>
    <w:p w14:paraId="01C2FC3E" w14:textId="30538AC0" w:rsidR="003C14A1" w:rsidRPr="00A8140F" w:rsidRDefault="003C14A1">
      <w:pPr>
        <w:spacing w:after="0" w:line="240" w:lineRule="auto"/>
        <w:rPr>
          <w:sz w:val="24"/>
          <w:szCs w:val="24"/>
        </w:rPr>
      </w:pPr>
    </w:p>
    <w:p w14:paraId="0FFEB262" w14:textId="390E20C9" w:rsidR="003C14A1" w:rsidRPr="00A8140F" w:rsidRDefault="003C14A1">
      <w:pPr>
        <w:spacing w:after="0" w:line="240" w:lineRule="auto"/>
        <w:rPr>
          <w:sz w:val="24"/>
          <w:szCs w:val="24"/>
        </w:rPr>
      </w:pPr>
    </w:p>
    <w:p w14:paraId="6E0C87EC" w14:textId="71C75ED2" w:rsidR="003C14A1" w:rsidRPr="00A8140F" w:rsidRDefault="003C14A1">
      <w:pPr>
        <w:spacing w:after="0" w:line="240" w:lineRule="auto"/>
        <w:rPr>
          <w:sz w:val="24"/>
          <w:szCs w:val="24"/>
        </w:rPr>
      </w:pPr>
    </w:p>
    <w:p w14:paraId="088D8252" w14:textId="37CD4A26" w:rsidR="003C14A1" w:rsidRPr="00A8140F" w:rsidRDefault="003C14A1">
      <w:pPr>
        <w:spacing w:after="0" w:line="240" w:lineRule="auto"/>
        <w:rPr>
          <w:sz w:val="24"/>
          <w:szCs w:val="24"/>
        </w:rPr>
      </w:pPr>
    </w:p>
    <w:p w14:paraId="59A25CC9" w14:textId="44CE61B6" w:rsidR="003C14A1" w:rsidRPr="00A8140F" w:rsidRDefault="003C14A1">
      <w:pPr>
        <w:spacing w:after="0" w:line="240" w:lineRule="auto"/>
        <w:rPr>
          <w:sz w:val="24"/>
          <w:szCs w:val="24"/>
        </w:rPr>
      </w:pPr>
    </w:p>
    <w:p w14:paraId="3C876307" w14:textId="30EECA34" w:rsidR="003C14A1" w:rsidRPr="00A8140F" w:rsidRDefault="003C14A1">
      <w:pPr>
        <w:spacing w:after="0" w:line="240" w:lineRule="auto"/>
        <w:rPr>
          <w:sz w:val="24"/>
          <w:szCs w:val="24"/>
        </w:rPr>
      </w:pPr>
    </w:p>
    <w:p w14:paraId="53CFEB61" w14:textId="6A85D4CF" w:rsidR="003C14A1" w:rsidRPr="00A8140F" w:rsidRDefault="003C14A1">
      <w:pPr>
        <w:spacing w:after="0" w:line="240" w:lineRule="auto"/>
        <w:rPr>
          <w:sz w:val="24"/>
          <w:szCs w:val="24"/>
        </w:rPr>
      </w:pPr>
    </w:p>
    <w:p w14:paraId="2B41EA9C" w14:textId="3588FF6D" w:rsidR="003C14A1" w:rsidRPr="00A8140F" w:rsidRDefault="003C14A1">
      <w:pPr>
        <w:spacing w:after="0" w:line="240" w:lineRule="auto"/>
        <w:rPr>
          <w:sz w:val="24"/>
          <w:szCs w:val="24"/>
        </w:rPr>
      </w:pPr>
    </w:p>
    <w:p w14:paraId="63BBC061" w14:textId="77777777" w:rsidR="00C40E78" w:rsidRPr="003E037E" w:rsidRDefault="00C40E78">
      <w:pPr>
        <w:spacing w:after="0" w:line="240" w:lineRule="auto"/>
        <w:rPr>
          <w:sz w:val="16"/>
          <w:szCs w:val="16"/>
        </w:rPr>
      </w:pPr>
    </w:p>
    <w:p w14:paraId="779B639C" w14:textId="1F3D27DD" w:rsidR="00197084" w:rsidRPr="00A8140F" w:rsidRDefault="00197084" w:rsidP="00197084">
      <w:pPr>
        <w:spacing w:after="0" w:line="240" w:lineRule="auto"/>
        <w:rPr>
          <w:rFonts w:ascii="Times New Roman" w:hAnsi="Times New Roman"/>
          <w:b/>
          <w:bCs/>
          <w:sz w:val="24"/>
          <w:szCs w:val="24"/>
          <w:u w:val="single"/>
        </w:rPr>
      </w:pPr>
      <w:r w:rsidRPr="00A8140F">
        <w:rPr>
          <w:rFonts w:ascii="Times New Roman" w:hAnsi="Times New Roman"/>
          <w:b/>
          <w:bCs/>
          <w:sz w:val="24"/>
          <w:szCs w:val="24"/>
          <w:u w:val="single"/>
        </w:rPr>
        <w:t xml:space="preserve">Appendix </w:t>
      </w:r>
      <w:r w:rsidR="003C14A1" w:rsidRPr="00A8140F">
        <w:rPr>
          <w:rFonts w:ascii="Times New Roman" w:hAnsi="Times New Roman"/>
          <w:b/>
          <w:bCs/>
          <w:sz w:val="24"/>
          <w:szCs w:val="24"/>
          <w:u w:val="single"/>
        </w:rPr>
        <w:t>C</w:t>
      </w:r>
      <w:r w:rsidRPr="00A8140F">
        <w:rPr>
          <w:rFonts w:ascii="Times New Roman" w:hAnsi="Times New Roman"/>
          <w:b/>
          <w:bCs/>
          <w:sz w:val="24"/>
          <w:szCs w:val="24"/>
          <w:u w:val="single"/>
        </w:rPr>
        <w:t xml:space="preserve">  Marks and Spencer Extraordinary colleagues</w:t>
      </w:r>
    </w:p>
    <w:p w14:paraId="57B31579" w14:textId="0C4BA9FD" w:rsidR="009D5CCD" w:rsidRPr="00A8140F" w:rsidRDefault="009D5CCD">
      <w:pPr>
        <w:spacing w:after="0" w:line="240" w:lineRule="auto"/>
        <w:rPr>
          <w:sz w:val="24"/>
          <w:szCs w:val="24"/>
        </w:rPr>
      </w:pPr>
    </w:p>
    <w:p w14:paraId="4DC4F905" w14:textId="189211CE" w:rsidR="009D5CCD" w:rsidRPr="00A8140F" w:rsidRDefault="009D5CCD">
      <w:pPr>
        <w:spacing w:after="0" w:line="240" w:lineRule="auto"/>
        <w:rPr>
          <w:sz w:val="24"/>
          <w:szCs w:val="24"/>
        </w:rPr>
      </w:pPr>
    </w:p>
    <w:p w14:paraId="36C1CF46" w14:textId="5FEE4B88" w:rsidR="009D5CCD" w:rsidRPr="00A8140F" w:rsidRDefault="00197084" w:rsidP="00197084">
      <w:pPr>
        <w:spacing w:after="0" w:line="240" w:lineRule="auto"/>
        <w:jc w:val="center"/>
        <w:rPr>
          <w:sz w:val="24"/>
          <w:szCs w:val="24"/>
        </w:rPr>
      </w:pPr>
      <w:r w:rsidRPr="00A8140F">
        <w:rPr>
          <w:rFonts w:ascii="Times New Roman" w:hAnsi="Times New Roman"/>
          <w:noProof/>
          <w:sz w:val="24"/>
          <w:szCs w:val="24"/>
        </w:rPr>
        <w:drawing>
          <wp:inline distT="0" distB="0" distL="0" distR="0" wp14:anchorId="53D48C3A" wp14:editId="67DA2AA6">
            <wp:extent cx="4182464" cy="2762250"/>
            <wp:effectExtent l="19050" t="19050" r="27940" b="19050"/>
            <wp:docPr id="15" name="Picture 3" descr="A close up of a sign&#10;&#10;Description automatically generated">
              <a:extLst xmlns:a="http://schemas.openxmlformats.org/drawingml/2006/main">
                <a:ext uri="{FF2B5EF4-FFF2-40B4-BE49-F238E27FC236}">
                  <a16:creationId xmlns:a16="http://schemas.microsoft.com/office/drawing/2014/main" id="{D7661DBD-70C6-4CA2-AC75-260CCB6CA1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 up of a sign&#10;&#10;Description automatically generated">
                      <a:extLst>
                        <a:ext uri="{FF2B5EF4-FFF2-40B4-BE49-F238E27FC236}">
                          <a16:creationId xmlns:a16="http://schemas.microsoft.com/office/drawing/2014/main" id="{D7661DBD-70C6-4CA2-AC75-260CCB6CA1EB}"/>
                        </a:ext>
                      </a:extLst>
                    </pic:cNvPr>
                    <pic:cNvPicPr>
                      <a:picLocks noChangeAspect="1"/>
                    </pic:cNvPicPr>
                  </pic:nvPicPr>
                  <pic:blipFill>
                    <a:blip r:embed="rId14">
                      <a:extLst>
                        <a:ext uri="{BEBA8EAE-BF5A-486C-A8C5-ECC9F3942E4B}">
                          <a14:imgProps xmlns:a14="http://schemas.microsoft.com/office/drawing/2010/main">
                            <a14:imgLayer r:embed="rId15">
                              <a14:imgEffect>
                                <a14:sharpenSoften amount="50000"/>
                              </a14:imgEffect>
                            </a14:imgLayer>
                          </a14:imgProps>
                        </a:ext>
                      </a:extLst>
                    </a:blip>
                    <a:stretch>
                      <a:fillRect/>
                    </a:stretch>
                  </pic:blipFill>
                  <pic:spPr>
                    <a:xfrm>
                      <a:off x="0" y="0"/>
                      <a:ext cx="4207033" cy="2778476"/>
                    </a:xfrm>
                    <a:prstGeom prst="rect">
                      <a:avLst/>
                    </a:prstGeom>
                    <a:solidFill>
                      <a:srgbClr val="92D050"/>
                    </a:solidFill>
                    <a:ln w="12700">
                      <a:solidFill>
                        <a:schemeClr val="accent1">
                          <a:lumMod val="50000"/>
                        </a:schemeClr>
                      </a:solidFill>
                      <a:extLst>
                        <a:ext uri="{C807C97D-BFC1-408E-A445-0C87EB9F89A2}">
                          <ask:lineSketchStyleProps xmlns:ask="http://schemas.microsoft.com/office/drawing/2018/sketchyshapes">
                            <ask:type>
                              <ask:lineSketchNone/>
                            </ask:type>
                          </ask:lineSketchStyleProps>
                        </a:ext>
                      </a:extLst>
                    </a:ln>
                  </pic:spPr>
                </pic:pic>
              </a:graphicData>
            </a:graphic>
          </wp:inline>
        </w:drawing>
      </w:r>
    </w:p>
    <w:p w14:paraId="6B77ED65" w14:textId="72DB3359" w:rsidR="009D5CCD" w:rsidRPr="00A8140F" w:rsidRDefault="009D5CCD">
      <w:pPr>
        <w:spacing w:after="0" w:line="240" w:lineRule="auto"/>
        <w:rPr>
          <w:sz w:val="24"/>
          <w:szCs w:val="24"/>
        </w:rPr>
      </w:pPr>
    </w:p>
    <w:p w14:paraId="5E4DE0AE" w14:textId="35528E14" w:rsidR="009D5CCD" w:rsidRPr="00A8140F" w:rsidRDefault="00197084">
      <w:pPr>
        <w:spacing w:after="0" w:line="240" w:lineRule="auto"/>
        <w:rPr>
          <w:sz w:val="24"/>
          <w:szCs w:val="24"/>
        </w:rPr>
      </w:pPr>
      <w:r w:rsidRPr="00A8140F">
        <w:rPr>
          <w:rFonts w:ascii="Times New Roman" w:hAnsi="Times New Roman"/>
          <w:sz w:val="16"/>
          <w:szCs w:val="16"/>
        </w:rPr>
        <w:tab/>
      </w:r>
      <w:r w:rsidRPr="00A8140F">
        <w:rPr>
          <w:rFonts w:ascii="Times New Roman" w:hAnsi="Times New Roman"/>
          <w:sz w:val="16"/>
          <w:szCs w:val="16"/>
        </w:rPr>
        <w:tab/>
        <w:t xml:space="preserve">     (image from M&amp;S 2019 Annual Report, p. inside cover)</w:t>
      </w:r>
      <w:r w:rsidRPr="00A8140F">
        <w:rPr>
          <w:rFonts w:ascii="Times New Roman" w:hAnsi="Times New Roman"/>
          <w:sz w:val="16"/>
          <w:szCs w:val="16"/>
        </w:rPr>
        <w:tab/>
      </w:r>
    </w:p>
    <w:p w14:paraId="6B4CE1B7" w14:textId="083C3A13" w:rsidR="009D5CCD" w:rsidRDefault="009D5CCD">
      <w:pPr>
        <w:spacing w:after="0" w:line="240" w:lineRule="auto"/>
        <w:rPr>
          <w:sz w:val="24"/>
          <w:szCs w:val="24"/>
        </w:rPr>
      </w:pPr>
    </w:p>
    <w:p w14:paraId="098C970A" w14:textId="718B0D95" w:rsidR="00DF1DB7" w:rsidRDefault="00DF1DB7">
      <w:pPr>
        <w:spacing w:after="0" w:line="240" w:lineRule="auto"/>
        <w:rPr>
          <w:sz w:val="24"/>
          <w:szCs w:val="24"/>
        </w:rPr>
      </w:pPr>
    </w:p>
    <w:p w14:paraId="7E94FABF" w14:textId="77777777" w:rsidR="00DF1DB7" w:rsidRPr="00A8140F" w:rsidRDefault="00DF1DB7">
      <w:pPr>
        <w:spacing w:after="0" w:line="240" w:lineRule="auto"/>
        <w:rPr>
          <w:sz w:val="24"/>
          <w:szCs w:val="24"/>
        </w:rPr>
      </w:pPr>
    </w:p>
    <w:p w14:paraId="59874DA9" w14:textId="4BAAFCB7" w:rsidR="003E037E" w:rsidRPr="00A8140F" w:rsidRDefault="003E037E" w:rsidP="003E037E">
      <w:pPr>
        <w:spacing w:after="0" w:line="240" w:lineRule="auto"/>
        <w:rPr>
          <w:rFonts w:ascii="Times New Roman" w:hAnsi="Times New Roman"/>
          <w:b/>
          <w:bCs/>
          <w:sz w:val="24"/>
          <w:szCs w:val="24"/>
          <w:u w:val="single"/>
        </w:rPr>
      </w:pPr>
      <w:r w:rsidRPr="00A8140F">
        <w:rPr>
          <w:rFonts w:ascii="Times New Roman" w:hAnsi="Times New Roman"/>
          <w:b/>
          <w:bCs/>
          <w:sz w:val="24"/>
          <w:szCs w:val="24"/>
          <w:u w:val="single"/>
        </w:rPr>
        <w:t xml:space="preserve">Appendix D  </w:t>
      </w:r>
      <w:r>
        <w:rPr>
          <w:rFonts w:ascii="Times New Roman" w:hAnsi="Times New Roman"/>
          <w:b/>
          <w:bCs/>
          <w:sz w:val="24"/>
          <w:szCs w:val="24"/>
          <w:u w:val="single"/>
        </w:rPr>
        <w:t xml:space="preserve">Glassdoor Company Review on M&amp;S’s Culture and Values </w:t>
      </w:r>
    </w:p>
    <w:p w14:paraId="648628A9" w14:textId="46BC0FBE" w:rsidR="00637848" w:rsidRDefault="00637848">
      <w:pPr>
        <w:spacing w:after="0" w:line="240" w:lineRule="auto"/>
        <w:rPr>
          <w:rFonts w:ascii="Times New Roman" w:hAnsi="Times New Roman"/>
          <w:sz w:val="24"/>
          <w:szCs w:val="24"/>
        </w:rPr>
      </w:pPr>
    </w:p>
    <w:p w14:paraId="37B4C6FD" w14:textId="77777777" w:rsidR="00DF1DB7" w:rsidRPr="00DF1DB7" w:rsidRDefault="00DF1DB7">
      <w:pPr>
        <w:spacing w:after="0" w:line="240" w:lineRule="auto"/>
        <w:rPr>
          <w:rFonts w:ascii="Times New Roman" w:hAnsi="Times New Roman"/>
          <w:sz w:val="24"/>
          <w:szCs w:val="24"/>
        </w:rPr>
      </w:pPr>
    </w:p>
    <w:p w14:paraId="1EBEC258" w14:textId="5448ACC0" w:rsidR="00637848" w:rsidRPr="00A8140F" w:rsidRDefault="00DF1DB7">
      <w:pPr>
        <w:spacing w:after="0" w:line="240" w:lineRule="auto"/>
        <w:rPr>
          <w:sz w:val="24"/>
          <w:szCs w:val="24"/>
        </w:rPr>
      </w:pPr>
      <w:r w:rsidRPr="00DF1DB7">
        <w:rPr>
          <w:noProof/>
        </w:rPr>
        <w:drawing>
          <wp:inline distT="0" distB="0" distL="0" distR="0" wp14:anchorId="2CBE0519" wp14:editId="1C2BD513">
            <wp:extent cx="6263640" cy="3992245"/>
            <wp:effectExtent l="0" t="0" r="381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263640" cy="3992245"/>
                    </a:xfrm>
                    <a:prstGeom prst="rect">
                      <a:avLst/>
                    </a:prstGeom>
                  </pic:spPr>
                </pic:pic>
              </a:graphicData>
            </a:graphic>
          </wp:inline>
        </w:drawing>
      </w:r>
    </w:p>
    <w:p w14:paraId="02D8A8D9" w14:textId="20DCDE4B" w:rsidR="00637848" w:rsidRPr="00A8140F" w:rsidRDefault="00DF1DB7">
      <w:pPr>
        <w:spacing w:after="0" w:line="240" w:lineRule="auto"/>
        <w:rPr>
          <w:sz w:val="24"/>
          <w:szCs w:val="24"/>
        </w:rPr>
      </w:pPr>
      <w:r w:rsidRPr="00A8140F">
        <w:rPr>
          <w:rFonts w:ascii="Times New Roman" w:hAnsi="Times New Roman"/>
          <w:sz w:val="16"/>
          <w:szCs w:val="16"/>
        </w:rPr>
        <w:t xml:space="preserve">     (image </w:t>
      </w:r>
      <w:r>
        <w:rPr>
          <w:rFonts w:ascii="Times New Roman" w:hAnsi="Times New Roman"/>
          <w:sz w:val="16"/>
          <w:szCs w:val="16"/>
        </w:rPr>
        <w:t xml:space="preserve">Copy Right from: Glasdooe.co.uk, 2020) </w:t>
      </w:r>
    </w:p>
    <w:p w14:paraId="38D1AA2F" w14:textId="5E7AAA6F" w:rsidR="00637848" w:rsidRPr="00A8140F" w:rsidRDefault="00637848">
      <w:pPr>
        <w:spacing w:after="0" w:line="240" w:lineRule="auto"/>
        <w:rPr>
          <w:sz w:val="24"/>
          <w:szCs w:val="24"/>
        </w:rPr>
      </w:pPr>
    </w:p>
    <w:p w14:paraId="7452D3EE" w14:textId="2899441A" w:rsidR="00637848" w:rsidRPr="00A8140F" w:rsidRDefault="00637848">
      <w:pPr>
        <w:spacing w:after="0" w:line="240" w:lineRule="auto"/>
        <w:rPr>
          <w:sz w:val="24"/>
          <w:szCs w:val="24"/>
        </w:rPr>
      </w:pPr>
    </w:p>
    <w:p w14:paraId="1AD66FFD" w14:textId="7E5E571A" w:rsidR="00637848" w:rsidRPr="00A8140F" w:rsidRDefault="00637848">
      <w:pPr>
        <w:spacing w:after="0" w:line="240" w:lineRule="auto"/>
        <w:rPr>
          <w:rFonts w:ascii="Times New Roman" w:hAnsi="Times New Roman"/>
          <w:b/>
          <w:bCs/>
          <w:sz w:val="24"/>
          <w:szCs w:val="24"/>
          <w:u w:val="single"/>
        </w:rPr>
      </w:pPr>
      <w:r w:rsidRPr="00A8140F">
        <w:rPr>
          <w:rFonts w:ascii="Times New Roman" w:hAnsi="Times New Roman"/>
          <w:b/>
          <w:bCs/>
          <w:sz w:val="24"/>
          <w:szCs w:val="24"/>
          <w:u w:val="single"/>
        </w:rPr>
        <w:lastRenderedPageBreak/>
        <w:t xml:space="preserve">Appendix </w:t>
      </w:r>
      <w:r w:rsidR="00FC5338">
        <w:rPr>
          <w:rFonts w:ascii="Times New Roman" w:hAnsi="Times New Roman"/>
          <w:b/>
          <w:bCs/>
          <w:sz w:val="24"/>
          <w:szCs w:val="24"/>
          <w:u w:val="single"/>
        </w:rPr>
        <w:t>E</w:t>
      </w:r>
      <w:r w:rsidRPr="00A8140F">
        <w:rPr>
          <w:rFonts w:ascii="Times New Roman" w:hAnsi="Times New Roman"/>
          <w:b/>
          <w:bCs/>
          <w:sz w:val="24"/>
          <w:szCs w:val="24"/>
          <w:u w:val="single"/>
        </w:rPr>
        <w:t xml:space="preserve">  PESTLE Analysis for Marks and Spencer</w:t>
      </w:r>
    </w:p>
    <w:p w14:paraId="108B9CAF" w14:textId="67CDCB07" w:rsidR="00637848" w:rsidRPr="00A8140F" w:rsidRDefault="00637848">
      <w:pPr>
        <w:spacing w:after="0" w:line="240" w:lineRule="auto"/>
        <w:rPr>
          <w:rFonts w:ascii="Times New Roman" w:hAnsi="Times New Roman"/>
          <w:sz w:val="24"/>
          <w:szCs w:val="24"/>
        </w:rPr>
      </w:pPr>
    </w:p>
    <w:p w14:paraId="5CF2BA96" w14:textId="77777777" w:rsidR="00396845" w:rsidRPr="00A8140F" w:rsidRDefault="00396845">
      <w:pPr>
        <w:spacing w:after="0" w:line="240" w:lineRule="auto"/>
        <w:rPr>
          <w:rFonts w:ascii="Times New Roman" w:hAnsi="Times New Roman"/>
          <w:sz w:val="24"/>
          <w:szCs w:val="24"/>
        </w:rPr>
      </w:pPr>
    </w:p>
    <w:tbl>
      <w:tblPr>
        <w:tblStyle w:val="GridTable1Light-Accent3"/>
        <w:tblW w:w="0" w:type="auto"/>
        <w:tblBorders>
          <w:top w:val="double" w:sz="4" w:space="0" w:color="76923C" w:themeColor="accent3" w:themeShade="BF"/>
          <w:left w:val="double" w:sz="4" w:space="0" w:color="76923C" w:themeColor="accent3" w:themeShade="BF"/>
          <w:bottom w:val="double" w:sz="4" w:space="0" w:color="76923C" w:themeColor="accent3" w:themeShade="BF"/>
          <w:right w:val="double" w:sz="4" w:space="0" w:color="76923C" w:themeColor="accent3" w:themeShade="BF"/>
          <w:insideH w:val="single" w:sz="12" w:space="0" w:color="76923C" w:themeColor="accent3" w:themeShade="BF"/>
          <w:insideV w:val="single" w:sz="12" w:space="0" w:color="76923C" w:themeColor="accent3" w:themeShade="BF"/>
        </w:tblBorders>
        <w:tblLook w:val="04A0" w:firstRow="1" w:lastRow="0" w:firstColumn="1" w:lastColumn="0" w:noHBand="0" w:noVBand="1"/>
      </w:tblPr>
      <w:tblGrid>
        <w:gridCol w:w="3278"/>
        <w:gridCol w:w="4778"/>
        <w:gridCol w:w="1778"/>
      </w:tblGrid>
      <w:tr w:rsidR="00100013" w:rsidRPr="00A8140F" w14:paraId="4236EE0B" w14:textId="77777777" w:rsidTr="004B52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84" w:type="dxa"/>
            <w:tcBorders>
              <w:bottom w:val="none" w:sz="0" w:space="0" w:color="auto"/>
            </w:tcBorders>
            <w:shd w:val="clear" w:color="auto" w:fill="EAF1DD" w:themeFill="accent3" w:themeFillTint="33"/>
          </w:tcPr>
          <w:p w14:paraId="18D784CA" w14:textId="77777777" w:rsidR="00100013" w:rsidRPr="00A8140F" w:rsidRDefault="00100013">
            <w:pPr>
              <w:rPr>
                <w:sz w:val="24"/>
                <w:szCs w:val="24"/>
              </w:rPr>
            </w:pPr>
          </w:p>
        </w:tc>
        <w:tc>
          <w:tcPr>
            <w:tcW w:w="4791" w:type="dxa"/>
            <w:tcBorders>
              <w:bottom w:val="none" w:sz="0" w:space="0" w:color="auto"/>
            </w:tcBorders>
            <w:shd w:val="clear" w:color="auto" w:fill="EAF1DD" w:themeFill="accent3" w:themeFillTint="33"/>
          </w:tcPr>
          <w:p w14:paraId="1F0E03DD" w14:textId="403D8C1A" w:rsidR="00100013" w:rsidRPr="00A8140F" w:rsidRDefault="00100013">
            <w:pPr>
              <w:cnfStyle w:val="100000000000" w:firstRow="1" w:lastRow="0" w:firstColumn="0" w:lastColumn="0" w:oddVBand="0" w:evenVBand="0" w:oddHBand="0" w:evenHBand="0" w:firstRowFirstColumn="0" w:firstRowLastColumn="0" w:lastRowFirstColumn="0" w:lastRowLastColumn="0"/>
              <w:rPr>
                <w:sz w:val="24"/>
                <w:szCs w:val="24"/>
              </w:rPr>
            </w:pPr>
            <w:r w:rsidRPr="00A8140F">
              <w:rPr>
                <w:sz w:val="24"/>
                <w:szCs w:val="24"/>
              </w:rPr>
              <w:t>External context affected within M&amp;S industry</w:t>
            </w:r>
          </w:p>
        </w:tc>
        <w:tc>
          <w:tcPr>
            <w:tcW w:w="1779" w:type="dxa"/>
            <w:tcBorders>
              <w:bottom w:val="none" w:sz="0" w:space="0" w:color="auto"/>
            </w:tcBorders>
            <w:shd w:val="clear" w:color="auto" w:fill="EAF1DD" w:themeFill="accent3" w:themeFillTint="33"/>
          </w:tcPr>
          <w:p w14:paraId="77B6FDE3" w14:textId="2FFDFDFD" w:rsidR="00100013" w:rsidRPr="00A8140F" w:rsidRDefault="00100013">
            <w:pPr>
              <w:cnfStyle w:val="100000000000" w:firstRow="1" w:lastRow="0" w:firstColumn="0" w:lastColumn="0" w:oddVBand="0" w:evenVBand="0" w:oddHBand="0" w:evenHBand="0" w:firstRowFirstColumn="0" w:firstRowLastColumn="0" w:lastRowFirstColumn="0" w:lastRowLastColumn="0"/>
              <w:rPr>
                <w:sz w:val="24"/>
                <w:szCs w:val="24"/>
              </w:rPr>
            </w:pPr>
            <w:r w:rsidRPr="00A8140F">
              <w:rPr>
                <w:sz w:val="24"/>
                <w:szCs w:val="24"/>
              </w:rPr>
              <w:t>Importance to organisation</w:t>
            </w:r>
          </w:p>
        </w:tc>
      </w:tr>
      <w:tr w:rsidR="00100013" w:rsidRPr="00A8140F" w14:paraId="7CD05925" w14:textId="77777777" w:rsidTr="004B5286">
        <w:tc>
          <w:tcPr>
            <w:cnfStyle w:val="001000000000" w:firstRow="0" w:lastRow="0" w:firstColumn="1" w:lastColumn="0" w:oddVBand="0" w:evenVBand="0" w:oddHBand="0" w:evenHBand="0" w:firstRowFirstColumn="0" w:firstRowLastColumn="0" w:lastRowFirstColumn="0" w:lastRowLastColumn="0"/>
            <w:tcW w:w="3284" w:type="dxa"/>
            <w:shd w:val="clear" w:color="auto" w:fill="C2D69B" w:themeFill="accent3" w:themeFillTint="99"/>
          </w:tcPr>
          <w:p w14:paraId="5056EA25" w14:textId="502DA22A" w:rsidR="00100013" w:rsidRPr="00A8140F" w:rsidRDefault="00100013">
            <w:pPr>
              <w:rPr>
                <w:sz w:val="24"/>
                <w:szCs w:val="24"/>
              </w:rPr>
            </w:pPr>
            <w:r w:rsidRPr="00A8140F">
              <w:rPr>
                <w:sz w:val="24"/>
                <w:szCs w:val="24"/>
              </w:rPr>
              <w:t>POLITICAL</w:t>
            </w:r>
          </w:p>
        </w:tc>
        <w:tc>
          <w:tcPr>
            <w:tcW w:w="4791" w:type="dxa"/>
          </w:tcPr>
          <w:p w14:paraId="24733A12" w14:textId="77777777" w:rsidR="00C97110" w:rsidRPr="00A8140F" w:rsidRDefault="00070196"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UK left the EU market on 31 January 2020 due to Brexit caused uncertainty with future trade restriction in Europe</w:t>
            </w:r>
            <w:r w:rsidR="00C97110" w:rsidRPr="00A8140F">
              <w:rPr>
                <w:sz w:val="24"/>
                <w:szCs w:val="24"/>
              </w:rPr>
              <w:t>.</w:t>
            </w:r>
            <w:r w:rsidRPr="00A8140F">
              <w:rPr>
                <w:sz w:val="24"/>
                <w:szCs w:val="24"/>
              </w:rPr>
              <w:t xml:space="preserve"> </w:t>
            </w:r>
          </w:p>
          <w:p w14:paraId="10B93E5B" w14:textId="5FF04BC6" w:rsidR="00100013" w:rsidRPr="00A8140F" w:rsidRDefault="00C97110"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F</w:t>
            </w:r>
            <w:r w:rsidR="006663EB" w:rsidRPr="00A8140F">
              <w:rPr>
                <w:sz w:val="24"/>
                <w:szCs w:val="24"/>
              </w:rPr>
              <w:t>alling</w:t>
            </w:r>
            <w:r w:rsidR="00070196" w:rsidRPr="00A8140F">
              <w:rPr>
                <w:sz w:val="24"/>
                <w:szCs w:val="24"/>
              </w:rPr>
              <w:t xml:space="preserve"> share</w:t>
            </w:r>
            <w:r w:rsidR="006663EB" w:rsidRPr="00A8140F">
              <w:rPr>
                <w:sz w:val="24"/>
                <w:szCs w:val="24"/>
              </w:rPr>
              <w:t>s</w:t>
            </w:r>
            <w:r w:rsidR="00070196" w:rsidRPr="00A8140F">
              <w:rPr>
                <w:sz w:val="24"/>
                <w:szCs w:val="24"/>
              </w:rPr>
              <w:t xml:space="preserve"> market </w:t>
            </w:r>
            <w:r w:rsidR="006663EB" w:rsidRPr="00A8140F">
              <w:rPr>
                <w:sz w:val="24"/>
                <w:szCs w:val="24"/>
              </w:rPr>
              <w:t>which equally</w:t>
            </w:r>
            <w:r w:rsidR="00070196" w:rsidRPr="00A8140F">
              <w:rPr>
                <w:sz w:val="24"/>
                <w:szCs w:val="24"/>
              </w:rPr>
              <w:t xml:space="preserve"> weaken the sterling pound exchange rate</w:t>
            </w:r>
            <w:r w:rsidRPr="00A8140F">
              <w:rPr>
                <w:sz w:val="24"/>
                <w:szCs w:val="24"/>
              </w:rPr>
              <w:t xml:space="preserve"> after Brexit.</w:t>
            </w:r>
          </w:p>
          <w:p w14:paraId="31617897" w14:textId="22DD81F1" w:rsidR="00356590" w:rsidRPr="00A8140F" w:rsidRDefault="006663EB"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Imports and exports from EU will cause longer process.</w:t>
            </w:r>
          </w:p>
        </w:tc>
        <w:tc>
          <w:tcPr>
            <w:tcW w:w="1779" w:type="dxa"/>
          </w:tcPr>
          <w:p w14:paraId="1F95F876" w14:textId="77777777" w:rsidR="00100013" w:rsidRPr="00A8140F" w:rsidRDefault="00070196">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High</w:t>
            </w:r>
          </w:p>
          <w:p w14:paraId="065BDE90" w14:textId="77777777" w:rsidR="00C97110" w:rsidRPr="00A8140F" w:rsidRDefault="00C97110">
            <w:pPr>
              <w:cnfStyle w:val="000000000000" w:firstRow="0" w:lastRow="0" w:firstColumn="0" w:lastColumn="0" w:oddVBand="0" w:evenVBand="0" w:oddHBand="0" w:evenHBand="0" w:firstRowFirstColumn="0" w:firstRowLastColumn="0" w:lastRowFirstColumn="0" w:lastRowLastColumn="0"/>
              <w:rPr>
                <w:sz w:val="24"/>
                <w:szCs w:val="24"/>
              </w:rPr>
            </w:pPr>
          </w:p>
          <w:p w14:paraId="02F07060" w14:textId="5F08550D" w:rsidR="00C97110" w:rsidRPr="00A8140F" w:rsidRDefault="00C97110">
            <w:pPr>
              <w:cnfStyle w:val="000000000000" w:firstRow="0" w:lastRow="0" w:firstColumn="0" w:lastColumn="0" w:oddVBand="0" w:evenVBand="0" w:oddHBand="0" w:evenHBand="0" w:firstRowFirstColumn="0" w:firstRowLastColumn="0" w:lastRowFirstColumn="0" w:lastRowLastColumn="0"/>
              <w:rPr>
                <w:sz w:val="24"/>
                <w:szCs w:val="24"/>
              </w:rPr>
            </w:pPr>
          </w:p>
          <w:p w14:paraId="5DB3BD72" w14:textId="77777777" w:rsidR="006F1FFB" w:rsidRPr="00A8140F" w:rsidRDefault="006F1FFB">
            <w:pPr>
              <w:cnfStyle w:val="000000000000" w:firstRow="0" w:lastRow="0" w:firstColumn="0" w:lastColumn="0" w:oddVBand="0" w:evenVBand="0" w:oddHBand="0" w:evenHBand="0" w:firstRowFirstColumn="0" w:firstRowLastColumn="0" w:lastRowFirstColumn="0" w:lastRowLastColumn="0"/>
              <w:rPr>
                <w:sz w:val="24"/>
                <w:szCs w:val="24"/>
              </w:rPr>
            </w:pPr>
          </w:p>
          <w:p w14:paraId="58C77239" w14:textId="4E933794" w:rsidR="00C97110" w:rsidRPr="00A8140F" w:rsidRDefault="00C97110">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High</w:t>
            </w:r>
          </w:p>
          <w:p w14:paraId="24C5F164" w14:textId="77777777" w:rsidR="00C97110" w:rsidRPr="00A8140F" w:rsidRDefault="00C97110">
            <w:pPr>
              <w:cnfStyle w:val="000000000000" w:firstRow="0" w:lastRow="0" w:firstColumn="0" w:lastColumn="0" w:oddVBand="0" w:evenVBand="0" w:oddHBand="0" w:evenHBand="0" w:firstRowFirstColumn="0" w:firstRowLastColumn="0" w:lastRowFirstColumn="0" w:lastRowLastColumn="0"/>
              <w:rPr>
                <w:sz w:val="24"/>
                <w:szCs w:val="24"/>
              </w:rPr>
            </w:pPr>
          </w:p>
          <w:p w14:paraId="035C08F5" w14:textId="1A68878F" w:rsidR="00C97110" w:rsidRPr="00A8140F" w:rsidRDefault="00C97110">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Medium</w:t>
            </w:r>
          </w:p>
        </w:tc>
      </w:tr>
      <w:tr w:rsidR="00100013" w:rsidRPr="00A8140F" w14:paraId="28A86BD9" w14:textId="77777777" w:rsidTr="004B5286">
        <w:tc>
          <w:tcPr>
            <w:cnfStyle w:val="001000000000" w:firstRow="0" w:lastRow="0" w:firstColumn="1" w:lastColumn="0" w:oddVBand="0" w:evenVBand="0" w:oddHBand="0" w:evenHBand="0" w:firstRowFirstColumn="0" w:firstRowLastColumn="0" w:lastRowFirstColumn="0" w:lastRowLastColumn="0"/>
            <w:tcW w:w="3284" w:type="dxa"/>
            <w:shd w:val="clear" w:color="auto" w:fill="C2D69B" w:themeFill="accent3" w:themeFillTint="99"/>
          </w:tcPr>
          <w:p w14:paraId="5FF8DED8" w14:textId="4D1EB29C" w:rsidR="00100013" w:rsidRPr="00A8140F" w:rsidRDefault="00100013">
            <w:pPr>
              <w:rPr>
                <w:sz w:val="24"/>
                <w:szCs w:val="24"/>
              </w:rPr>
            </w:pPr>
            <w:r w:rsidRPr="00A8140F">
              <w:rPr>
                <w:sz w:val="24"/>
                <w:szCs w:val="24"/>
              </w:rPr>
              <w:t>ECONOMIC</w:t>
            </w:r>
          </w:p>
        </w:tc>
        <w:tc>
          <w:tcPr>
            <w:tcW w:w="4791" w:type="dxa"/>
          </w:tcPr>
          <w:p w14:paraId="5CDC7B85" w14:textId="77777777" w:rsidR="00100013" w:rsidRPr="00A8140F" w:rsidRDefault="00070196"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Grocery price rise after Brexit as nearly one third of food supplied from the EU.</w:t>
            </w:r>
          </w:p>
          <w:p w14:paraId="1E3BBA60" w14:textId="77777777" w:rsidR="00070196" w:rsidRPr="00A8140F" w:rsidRDefault="00070196"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 xml:space="preserve">Weaken </w:t>
            </w:r>
            <w:r w:rsidR="00303137" w:rsidRPr="00A8140F">
              <w:rPr>
                <w:sz w:val="24"/>
                <w:szCs w:val="24"/>
              </w:rPr>
              <w:t>pound trading power</w:t>
            </w:r>
            <w:r w:rsidRPr="00A8140F">
              <w:rPr>
                <w:sz w:val="24"/>
                <w:szCs w:val="24"/>
              </w:rPr>
              <w:t xml:space="preserve"> mean decrease actual estate and li</w:t>
            </w:r>
            <w:r w:rsidR="00303137" w:rsidRPr="00A8140F">
              <w:rPr>
                <w:sz w:val="24"/>
                <w:szCs w:val="24"/>
              </w:rPr>
              <w:t>q</w:t>
            </w:r>
            <w:r w:rsidRPr="00A8140F">
              <w:rPr>
                <w:sz w:val="24"/>
                <w:szCs w:val="24"/>
              </w:rPr>
              <w:t>ui</w:t>
            </w:r>
            <w:r w:rsidR="00303137" w:rsidRPr="00A8140F">
              <w:rPr>
                <w:sz w:val="24"/>
                <w:szCs w:val="24"/>
              </w:rPr>
              <w:t>dit</w:t>
            </w:r>
            <w:r w:rsidRPr="00A8140F">
              <w:rPr>
                <w:sz w:val="24"/>
                <w:szCs w:val="24"/>
              </w:rPr>
              <w:t>y value</w:t>
            </w:r>
            <w:r w:rsidR="00303137" w:rsidRPr="00A8140F">
              <w:rPr>
                <w:sz w:val="24"/>
                <w:szCs w:val="24"/>
              </w:rPr>
              <w:t>.</w:t>
            </w:r>
          </w:p>
          <w:p w14:paraId="6989EECA" w14:textId="6D137350" w:rsidR="00356590" w:rsidRPr="00A8140F" w:rsidRDefault="00356590">
            <w:pPr>
              <w:cnfStyle w:val="000000000000" w:firstRow="0" w:lastRow="0" w:firstColumn="0" w:lastColumn="0" w:oddVBand="0" w:evenVBand="0" w:oddHBand="0" w:evenHBand="0" w:firstRowFirstColumn="0" w:firstRowLastColumn="0" w:lastRowFirstColumn="0" w:lastRowLastColumn="0"/>
              <w:rPr>
                <w:sz w:val="24"/>
                <w:szCs w:val="24"/>
              </w:rPr>
            </w:pPr>
          </w:p>
        </w:tc>
        <w:tc>
          <w:tcPr>
            <w:tcW w:w="1779" w:type="dxa"/>
          </w:tcPr>
          <w:p w14:paraId="6A18D6BC" w14:textId="77777777" w:rsidR="00100013" w:rsidRPr="00A8140F" w:rsidRDefault="00265CE8">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Medium</w:t>
            </w:r>
          </w:p>
          <w:p w14:paraId="6376FE08" w14:textId="77777777" w:rsidR="00265CE8" w:rsidRPr="00A8140F" w:rsidRDefault="00265CE8">
            <w:pPr>
              <w:cnfStyle w:val="000000000000" w:firstRow="0" w:lastRow="0" w:firstColumn="0" w:lastColumn="0" w:oddVBand="0" w:evenVBand="0" w:oddHBand="0" w:evenHBand="0" w:firstRowFirstColumn="0" w:firstRowLastColumn="0" w:lastRowFirstColumn="0" w:lastRowLastColumn="0"/>
              <w:rPr>
                <w:sz w:val="24"/>
                <w:szCs w:val="24"/>
              </w:rPr>
            </w:pPr>
          </w:p>
          <w:p w14:paraId="28631C0E" w14:textId="77777777" w:rsidR="006F1FFB" w:rsidRPr="00A8140F" w:rsidRDefault="006F1FFB">
            <w:pPr>
              <w:cnfStyle w:val="000000000000" w:firstRow="0" w:lastRow="0" w:firstColumn="0" w:lastColumn="0" w:oddVBand="0" w:evenVBand="0" w:oddHBand="0" w:evenHBand="0" w:firstRowFirstColumn="0" w:firstRowLastColumn="0" w:lastRowFirstColumn="0" w:lastRowLastColumn="0"/>
              <w:rPr>
                <w:sz w:val="24"/>
                <w:szCs w:val="24"/>
              </w:rPr>
            </w:pPr>
          </w:p>
          <w:p w14:paraId="6B9AB1EB" w14:textId="0CB8CB7C" w:rsidR="00265CE8" w:rsidRPr="00A8140F" w:rsidRDefault="00265CE8">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Medium</w:t>
            </w:r>
          </w:p>
        </w:tc>
      </w:tr>
      <w:tr w:rsidR="00100013" w:rsidRPr="00A8140F" w14:paraId="3B166025" w14:textId="77777777" w:rsidTr="004B5286">
        <w:tc>
          <w:tcPr>
            <w:cnfStyle w:val="001000000000" w:firstRow="0" w:lastRow="0" w:firstColumn="1" w:lastColumn="0" w:oddVBand="0" w:evenVBand="0" w:oddHBand="0" w:evenHBand="0" w:firstRowFirstColumn="0" w:firstRowLastColumn="0" w:lastRowFirstColumn="0" w:lastRowLastColumn="0"/>
            <w:tcW w:w="3284" w:type="dxa"/>
            <w:shd w:val="clear" w:color="auto" w:fill="C2D69B" w:themeFill="accent3" w:themeFillTint="99"/>
          </w:tcPr>
          <w:p w14:paraId="603E37D3" w14:textId="5A0213C1" w:rsidR="00100013" w:rsidRPr="00A8140F" w:rsidRDefault="00100013">
            <w:pPr>
              <w:rPr>
                <w:sz w:val="24"/>
                <w:szCs w:val="24"/>
              </w:rPr>
            </w:pPr>
            <w:r w:rsidRPr="00A8140F">
              <w:rPr>
                <w:sz w:val="24"/>
                <w:szCs w:val="24"/>
              </w:rPr>
              <w:t>SOCIAL</w:t>
            </w:r>
          </w:p>
        </w:tc>
        <w:tc>
          <w:tcPr>
            <w:tcW w:w="4791" w:type="dxa"/>
          </w:tcPr>
          <w:p w14:paraId="3504D8D1" w14:textId="23FB1FC0" w:rsidR="00E57A96" w:rsidRPr="00A8140F" w:rsidRDefault="00E57A96"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Fast-changing consumer buying habits always chasing for latest trends</w:t>
            </w:r>
            <w:r w:rsidR="009159C4" w:rsidRPr="00A8140F">
              <w:rPr>
                <w:sz w:val="24"/>
                <w:szCs w:val="24"/>
              </w:rPr>
              <w:t>.</w:t>
            </w:r>
          </w:p>
          <w:p w14:paraId="19182092" w14:textId="51B12264" w:rsidR="00C97110" w:rsidRPr="00A8140F" w:rsidRDefault="00356590"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Clothing and Home range ‘undesirable’ by customer needed urgent inspiration updates.</w:t>
            </w:r>
          </w:p>
          <w:p w14:paraId="4DF08B3E" w14:textId="7469C785" w:rsidR="00356590" w:rsidRPr="00A8140F" w:rsidRDefault="00356590" w:rsidP="00356590">
            <w:pPr>
              <w:cnfStyle w:val="000000000000" w:firstRow="0" w:lastRow="0" w:firstColumn="0" w:lastColumn="0" w:oddVBand="0" w:evenVBand="0" w:oddHBand="0" w:evenHBand="0" w:firstRowFirstColumn="0" w:firstRowLastColumn="0" w:lastRowFirstColumn="0" w:lastRowLastColumn="0"/>
              <w:rPr>
                <w:sz w:val="24"/>
                <w:szCs w:val="24"/>
              </w:rPr>
            </w:pPr>
          </w:p>
        </w:tc>
        <w:tc>
          <w:tcPr>
            <w:tcW w:w="1779" w:type="dxa"/>
          </w:tcPr>
          <w:p w14:paraId="09FB1DD2" w14:textId="77777777" w:rsidR="00100013" w:rsidRPr="00A8140F" w:rsidRDefault="009159C4">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High</w:t>
            </w:r>
          </w:p>
          <w:p w14:paraId="6849DC6E" w14:textId="095E5A52" w:rsidR="009159C4" w:rsidRPr="00A8140F" w:rsidRDefault="009159C4">
            <w:pPr>
              <w:cnfStyle w:val="000000000000" w:firstRow="0" w:lastRow="0" w:firstColumn="0" w:lastColumn="0" w:oddVBand="0" w:evenVBand="0" w:oddHBand="0" w:evenHBand="0" w:firstRowFirstColumn="0" w:firstRowLastColumn="0" w:lastRowFirstColumn="0" w:lastRowLastColumn="0"/>
              <w:rPr>
                <w:sz w:val="24"/>
                <w:szCs w:val="24"/>
              </w:rPr>
            </w:pPr>
          </w:p>
          <w:p w14:paraId="03BBAA53" w14:textId="77777777" w:rsidR="006F1FFB" w:rsidRPr="00A8140F" w:rsidRDefault="006F1FFB">
            <w:pPr>
              <w:cnfStyle w:val="000000000000" w:firstRow="0" w:lastRow="0" w:firstColumn="0" w:lastColumn="0" w:oddVBand="0" w:evenVBand="0" w:oddHBand="0" w:evenHBand="0" w:firstRowFirstColumn="0" w:firstRowLastColumn="0" w:lastRowFirstColumn="0" w:lastRowLastColumn="0"/>
              <w:rPr>
                <w:sz w:val="24"/>
                <w:szCs w:val="24"/>
              </w:rPr>
            </w:pPr>
          </w:p>
          <w:p w14:paraId="201AB174" w14:textId="3CA2A036" w:rsidR="009159C4" w:rsidRPr="00A8140F" w:rsidRDefault="009159C4">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High</w:t>
            </w:r>
          </w:p>
        </w:tc>
      </w:tr>
      <w:tr w:rsidR="00100013" w:rsidRPr="00A8140F" w14:paraId="774CA083" w14:textId="77777777" w:rsidTr="004B5286">
        <w:tc>
          <w:tcPr>
            <w:cnfStyle w:val="001000000000" w:firstRow="0" w:lastRow="0" w:firstColumn="1" w:lastColumn="0" w:oddVBand="0" w:evenVBand="0" w:oddHBand="0" w:evenHBand="0" w:firstRowFirstColumn="0" w:firstRowLastColumn="0" w:lastRowFirstColumn="0" w:lastRowLastColumn="0"/>
            <w:tcW w:w="3284" w:type="dxa"/>
            <w:shd w:val="clear" w:color="auto" w:fill="C2D69B" w:themeFill="accent3" w:themeFillTint="99"/>
          </w:tcPr>
          <w:p w14:paraId="64733D56" w14:textId="2363F4E7" w:rsidR="00100013" w:rsidRPr="00A8140F" w:rsidRDefault="00100013">
            <w:pPr>
              <w:rPr>
                <w:sz w:val="24"/>
                <w:szCs w:val="24"/>
              </w:rPr>
            </w:pPr>
            <w:r w:rsidRPr="00A8140F">
              <w:rPr>
                <w:sz w:val="24"/>
                <w:szCs w:val="24"/>
              </w:rPr>
              <w:t>TECHNOLOGY</w:t>
            </w:r>
          </w:p>
        </w:tc>
        <w:tc>
          <w:tcPr>
            <w:tcW w:w="4791" w:type="dxa"/>
          </w:tcPr>
          <w:p w14:paraId="5D0CDE99" w14:textId="40FC73FD" w:rsidR="00356590" w:rsidRPr="00A8140F" w:rsidRDefault="00356590"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Online shopping website appearance redesign and enhance product image.</w:t>
            </w:r>
          </w:p>
          <w:p w14:paraId="3404FA8A" w14:textId="51A25E6A" w:rsidR="00356590" w:rsidRPr="00A8140F" w:rsidRDefault="00356590" w:rsidP="006F1FFB">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Upgraded in-store Wi-Fi ensure customer and employee always connected.</w:t>
            </w:r>
          </w:p>
        </w:tc>
        <w:tc>
          <w:tcPr>
            <w:tcW w:w="1779" w:type="dxa"/>
          </w:tcPr>
          <w:p w14:paraId="68D61C93" w14:textId="77777777" w:rsidR="00100013" w:rsidRPr="00A8140F" w:rsidRDefault="009159C4">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High</w:t>
            </w:r>
          </w:p>
          <w:p w14:paraId="6D73B839" w14:textId="60B3A6DF" w:rsidR="009159C4" w:rsidRPr="00A8140F" w:rsidRDefault="009159C4">
            <w:pPr>
              <w:cnfStyle w:val="000000000000" w:firstRow="0" w:lastRow="0" w:firstColumn="0" w:lastColumn="0" w:oddVBand="0" w:evenVBand="0" w:oddHBand="0" w:evenHBand="0" w:firstRowFirstColumn="0" w:firstRowLastColumn="0" w:lastRowFirstColumn="0" w:lastRowLastColumn="0"/>
              <w:rPr>
                <w:sz w:val="24"/>
                <w:szCs w:val="24"/>
              </w:rPr>
            </w:pPr>
          </w:p>
          <w:p w14:paraId="6715AF79" w14:textId="77777777" w:rsidR="006F1FFB" w:rsidRPr="00A8140F" w:rsidRDefault="006F1FFB">
            <w:pPr>
              <w:cnfStyle w:val="000000000000" w:firstRow="0" w:lastRow="0" w:firstColumn="0" w:lastColumn="0" w:oddVBand="0" w:evenVBand="0" w:oddHBand="0" w:evenHBand="0" w:firstRowFirstColumn="0" w:firstRowLastColumn="0" w:lastRowFirstColumn="0" w:lastRowLastColumn="0"/>
              <w:rPr>
                <w:sz w:val="24"/>
                <w:szCs w:val="24"/>
              </w:rPr>
            </w:pPr>
          </w:p>
          <w:p w14:paraId="3E0C41FF" w14:textId="7BBB1172" w:rsidR="009159C4" w:rsidRPr="00A8140F" w:rsidRDefault="009159C4">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Medium</w:t>
            </w:r>
          </w:p>
        </w:tc>
      </w:tr>
      <w:tr w:rsidR="00100013" w:rsidRPr="00A8140F" w14:paraId="2F8EE45B" w14:textId="77777777" w:rsidTr="004B5286">
        <w:tc>
          <w:tcPr>
            <w:cnfStyle w:val="001000000000" w:firstRow="0" w:lastRow="0" w:firstColumn="1" w:lastColumn="0" w:oddVBand="0" w:evenVBand="0" w:oddHBand="0" w:evenHBand="0" w:firstRowFirstColumn="0" w:firstRowLastColumn="0" w:lastRowFirstColumn="0" w:lastRowLastColumn="0"/>
            <w:tcW w:w="3284" w:type="dxa"/>
            <w:shd w:val="clear" w:color="auto" w:fill="C2D69B" w:themeFill="accent3" w:themeFillTint="99"/>
          </w:tcPr>
          <w:p w14:paraId="51B6A95D" w14:textId="358E4928" w:rsidR="00100013" w:rsidRPr="00A8140F" w:rsidRDefault="00100013">
            <w:pPr>
              <w:rPr>
                <w:sz w:val="24"/>
                <w:szCs w:val="24"/>
              </w:rPr>
            </w:pPr>
            <w:r w:rsidRPr="00A8140F">
              <w:rPr>
                <w:sz w:val="24"/>
                <w:szCs w:val="24"/>
              </w:rPr>
              <w:t>LEGAL</w:t>
            </w:r>
          </w:p>
        </w:tc>
        <w:tc>
          <w:tcPr>
            <w:tcW w:w="4791" w:type="dxa"/>
          </w:tcPr>
          <w:p w14:paraId="71CA039B" w14:textId="466E2086" w:rsidR="00100013" w:rsidRPr="00A8140F" w:rsidRDefault="003F7341" w:rsidP="00BA642E">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 xml:space="preserve">Government ordered all UK non-essential </w:t>
            </w:r>
            <w:r w:rsidR="009159C4" w:rsidRPr="00A8140F">
              <w:rPr>
                <w:sz w:val="24"/>
                <w:szCs w:val="24"/>
              </w:rPr>
              <w:t xml:space="preserve">store closed </w:t>
            </w:r>
            <w:r w:rsidRPr="00A8140F">
              <w:rPr>
                <w:sz w:val="24"/>
                <w:szCs w:val="24"/>
              </w:rPr>
              <w:t>to slow down Covid-19 spreading.</w:t>
            </w:r>
          </w:p>
          <w:p w14:paraId="678C44A7" w14:textId="53E4D255" w:rsidR="009159C4" w:rsidRPr="00A8140F" w:rsidRDefault="009159C4" w:rsidP="00BA642E">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 xml:space="preserve">Rise of </w:t>
            </w:r>
            <w:r w:rsidR="001301BA" w:rsidRPr="00A8140F">
              <w:rPr>
                <w:sz w:val="24"/>
                <w:szCs w:val="24"/>
              </w:rPr>
              <w:t xml:space="preserve">National </w:t>
            </w:r>
            <w:r w:rsidRPr="00A8140F">
              <w:rPr>
                <w:sz w:val="24"/>
                <w:szCs w:val="24"/>
              </w:rPr>
              <w:t xml:space="preserve">Living </w:t>
            </w:r>
            <w:r w:rsidR="001301BA" w:rsidRPr="00A8140F">
              <w:rPr>
                <w:sz w:val="24"/>
                <w:szCs w:val="24"/>
              </w:rPr>
              <w:t>wage and National minimum wage</w:t>
            </w:r>
            <w:r w:rsidR="007C0699" w:rsidRPr="00A8140F">
              <w:rPr>
                <w:sz w:val="24"/>
                <w:szCs w:val="24"/>
              </w:rPr>
              <w:t>.</w:t>
            </w:r>
          </w:p>
        </w:tc>
        <w:tc>
          <w:tcPr>
            <w:tcW w:w="1779" w:type="dxa"/>
          </w:tcPr>
          <w:p w14:paraId="79BF3A86" w14:textId="77777777" w:rsidR="00100013" w:rsidRPr="00A8140F" w:rsidRDefault="00396845">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High</w:t>
            </w:r>
          </w:p>
          <w:p w14:paraId="69F37FEA" w14:textId="5F444C99" w:rsidR="00396845" w:rsidRPr="00A8140F" w:rsidRDefault="00396845">
            <w:pPr>
              <w:cnfStyle w:val="000000000000" w:firstRow="0" w:lastRow="0" w:firstColumn="0" w:lastColumn="0" w:oddVBand="0" w:evenVBand="0" w:oddHBand="0" w:evenHBand="0" w:firstRowFirstColumn="0" w:firstRowLastColumn="0" w:lastRowFirstColumn="0" w:lastRowLastColumn="0"/>
              <w:rPr>
                <w:sz w:val="24"/>
                <w:szCs w:val="24"/>
              </w:rPr>
            </w:pPr>
          </w:p>
          <w:p w14:paraId="5A3B7A46" w14:textId="77777777" w:rsidR="00BA642E" w:rsidRPr="00A8140F" w:rsidRDefault="00BA642E">
            <w:pPr>
              <w:cnfStyle w:val="000000000000" w:firstRow="0" w:lastRow="0" w:firstColumn="0" w:lastColumn="0" w:oddVBand="0" w:evenVBand="0" w:oddHBand="0" w:evenHBand="0" w:firstRowFirstColumn="0" w:firstRowLastColumn="0" w:lastRowFirstColumn="0" w:lastRowLastColumn="0"/>
              <w:rPr>
                <w:sz w:val="24"/>
                <w:szCs w:val="24"/>
              </w:rPr>
            </w:pPr>
          </w:p>
          <w:p w14:paraId="0B329BC7" w14:textId="4A68ED33" w:rsidR="00396845" w:rsidRPr="00A8140F" w:rsidRDefault="00396845">
            <w:pPr>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Medium</w:t>
            </w:r>
          </w:p>
        </w:tc>
      </w:tr>
      <w:tr w:rsidR="00100013" w:rsidRPr="00A8140F" w14:paraId="415A4348" w14:textId="77777777" w:rsidTr="004B5286">
        <w:tc>
          <w:tcPr>
            <w:cnfStyle w:val="001000000000" w:firstRow="0" w:lastRow="0" w:firstColumn="1" w:lastColumn="0" w:oddVBand="0" w:evenVBand="0" w:oddHBand="0" w:evenHBand="0" w:firstRowFirstColumn="0" w:firstRowLastColumn="0" w:lastRowFirstColumn="0" w:lastRowLastColumn="0"/>
            <w:tcW w:w="3284" w:type="dxa"/>
            <w:shd w:val="clear" w:color="auto" w:fill="C2D69B" w:themeFill="accent3" w:themeFillTint="99"/>
          </w:tcPr>
          <w:p w14:paraId="17DB4057" w14:textId="7D5A726D" w:rsidR="00100013" w:rsidRPr="00A8140F" w:rsidRDefault="00100013">
            <w:pPr>
              <w:rPr>
                <w:sz w:val="24"/>
                <w:szCs w:val="24"/>
              </w:rPr>
            </w:pPr>
            <w:r w:rsidRPr="00A8140F">
              <w:rPr>
                <w:sz w:val="24"/>
                <w:szCs w:val="24"/>
              </w:rPr>
              <w:t>ENVIRONMENTAL</w:t>
            </w:r>
          </w:p>
        </w:tc>
        <w:tc>
          <w:tcPr>
            <w:tcW w:w="4791" w:type="dxa"/>
          </w:tcPr>
          <w:p w14:paraId="1050EB15" w14:textId="2C6391BB" w:rsidR="00396845" w:rsidRPr="00A8140F" w:rsidRDefault="00396845" w:rsidP="00BA642E">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Ethical business is good business.</w:t>
            </w:r>
          </w:p>
          <w:p w14:paraId="3CE91351" w14:textId="66F1500C" w:rsidR="007C0699" w:rsidRPr="00A8140F" w:rsidRDefault="007C0699" w:rsidP="00BA642E">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 xml:space="preserve">M&amp;S </w:t>
            </w:r>
            <w:r w:rsidR="006D744E" w:rsidRPr="00A8140F">
              <w:rPr>
                <w:sz w:val="24"/>
                <w:szCs w:val="24"/>
              </w:rPr>
              <w:t>‘</w:t>
            </w:r>
            <w:r w:rsidRPr="00A8140F">
              <w:rPr>
                <w:sz w:val="24"/>
                <w:szCs w:val="24"/>
              </w:rPr>
              <w:t>Plan A</w:t>
            </w:r>
            <w:r w:rsidR="006D744E" w:rsidRPr="00A8140F">
              <w:rPr>
                <w:sz w:val="24"/>
                <w:szCs w:val="24"/>
              </w:rPr>
              <w:t>’</w:t>
            </w:r>
            <w:r w:rsidRPr="00A8140F">
              <w:rPr>
                <w:sz w:val="24"/>
                <w:szCs w:val="24"/>
              </w:rPr>
              <w:t xml:space="preserve"> leading in the retailer sect</w:t>
            </w:r>
            <w:r w:rsidR="006D744E" w:rsidRPr="00A8140F">
              <w:rPr>
                <w:sz w:val="24"/>
                <w:szCs w:val="24"/>
              </w:rPr>
              <w:t>or</w:t>
            </w:r>
            <w:r w:rsidRPr="00A8140F">
              <w:rPr>
                <w:sz w:val="24"/>
                <w:szCs w:val="24"/>
              </w:rPr>
              <w:t>.</w:t>
            </w:r>
          </w:p>
          <w:p w14:paraId="5298C329" w14:textId="62E1D100" w:rsidR="003A4A69" w:rsidRPr="00A8140F" w:rsidRDefault="003A4A69" w:rsidP="00BA642E">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Conscientious consumerism is on the rise.</w:t>
            </w:r>
          </w:p>
          <w:p w14:paraId="514015CF" w14:textId="6115AD0C" w:rsidR="009159C4" w:rsidRPr="00A8140F" w:rsidRDefault="009159C4" w:rsidP="00396845">
            <w:pPr>
              <w:cnfStyle w:val="000000000000" w:firstRow="0" w:lastRow="0" w:firstColumn="0" w:lastColumn="0" w:oddVBand="0" w:evenVBand="0" w:oddHBand="0" w:evenHBand="0" w:firstRowFirstColumn="0" w:firstRowLastColumn="0" w:lastRowFirstColumn="0" w:lastRowLastColumn="0"/>
              <w:rPr>
                <w:sz w:val="24"/>
                <w:szCs w:val="24"/>
              </w:rPr>
            </w:pPr>
          </w:p>
        </w:tc>
        <w:tc>
          <w:tcPr>
            <w:tcW w:w="1779" w:type="dxa"/>
          </w:tcPr>
          <w:p w14:paraId="45085679" w14:textId="2B39C00B" w:rsidR="00100013" w:rsidRPr="00A8140F" w:rsidRDefault="00396845" w:rsidP="00BA642E">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High</w:t>
            </w:r>
          </w:p>
          <w:p w14:paraId="1987C65C" w14:textId="77777777" w:rsidR="00396845" w:rsidRPr="00A8140F" w:rsidRDefault="00396845" w:rsidP="00BA642E">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Medium</w:t>
            </w:r>
          </w:p>
          <w:p w14:paraId="229175A0" w14:textId="5D7EFF8A" w:rsidR="00396845" w:rsidRPr="00A8140F" w:rsidRDefault="00396845" w:rsidP="00BA642E">
            <w:pPr>
              <w:spacing w:after="160"/>
              <w:cnfStyle w:val="000000000000" w:firstRow="0" w:lastRow="0" w:firstColumn="0" w:lastColumn="0" w:oddVBand="0" w:evenVBand="0" w:oddHBand="0" w:evenHBand="0" w:firstRowFirstColumn="0" w:firstRowLastColumn="0" w:lastRowFirstColumn="0" w:lastRowLastColumn="0"/>
              <w:rPr>
                <w:sz w:val="24"/>
                <w:szCs w:val="24"/>
              </w:rPr>
            </w:pPr>
            <w:r w:rsidRPr="00A8140F">
              <w:rPr>
                <w:sz w:val="24"/>
                <w:szCs w:val="24"/>
              </w:rPr>
              <w:t>Medium</w:t>
            </w:r>
          </w:p>
        </w:tc>
      </w:tr>
    </w:tbl>
    <w:p w14:paraId="32A8FF37" w14:textId="1024E443" w:rsidR="00637848" w:rsidRDefault="00637848">
      <w:pPr>
        <w:spacing w:after="0" w:line="240" w:lineRule="auto"/>
        <w:rPr>
          <w:sz w:val="24"/>
          <w:szCs w:val="24"/>
        </w:rPr>
      </w:pPr>
    </w:p>
    <w:p w14:paraId="72559EB3" w14:textId="59B63A5A" w:rsidR="001F561B" w:rsidRDefault="001F561B">
      <w:pPr>
        <w:spacing w:after="0" w:line="240" w:lineRule="auto"/>
        <w:rPr>
          <w:sz w:val="24"/>
          <w:szCs w:val="24"/>
        </w:rPr>
      </w:pPr>
    </w:p>
    <w:p w14:paraId="3EE97C51" w14:textId="1E52FF4D" w:rsidR="001F561B" w:rsidRDefault="001F561B">
      <w:pPr>
        <w:spacing w:after="0" w:line="240" w:lineRule="auto"/>
        <w:rPr>
          <w:sz w:val="24"/>
          <w:szCs w:val="24"/>
        </w:rPr>
      </w:pPr>
    </w:p>
    <w:p w14:paraId="7118F893" w14:textId="660503CE" w:rsidR="001F561B" w:rsidRDefault="001F561B">
      <w:pPr>
        <w:spacing w:after="0" w:line="240" w:lineRule="auto"/>
        <w:rPr>
          <w:sz w:val="24"/>
          <w:szCs w:val="24"/>
        </w:rPr>
      </w:pPr>
    </w:p>
    <w:p w14:paraId="696FDEF5" w14:textId="2ED90CAF" w:rsidR="001F561B" w:rsidRDefault="001F561B">
      <w:pPr>
        <w:spacing w:after="0" w:line="240" w:lineRule="auto"/>
        <w:rPr>
          <w:sz w:val="24"/>
          <w:szCs w:val="24"/>
        </w:rPr>
      </w:pPr>
    </w:p>
    <w:p w14:paraId="57C86094" w14:textId="77777777" w:rsidR="00FC5338" w:rsidRDefault="00FC5338">
      <w:pPr>
        <w:spacing w:after="0" w:line="240" w:lineRule="auto"/>
        <w:rPr>
          <w:sz w:val="24"/>
          <w:szCs w:val="24"/>
        </w:rPr>
      </w:pPr>
    </w:p>
    <w:p w14:paraId="5E20B666" w14:textId="28025B58" w:rsidR="001F561B" w:rsidRDefault="001F561B">
      <w:pPr>
        <w:spacing w:after="0" w:line="240" w:lineRule="auto"/>
        <w:rPr>
          <w:sz w:val="24"/>
          <w:szCs w:val="24"/>
        </w:rPr>
      </w:pPr>
    </w:p>
    <w:p w14:paraId="7D771535" w14:textId="5C759514" w:rsidR="001F561B" w:rsidRDefault="001F561B">
      <w:pPr>
        <w:spacing w:after="0" w:line="240" w:lineRule="auto"/>
        <w:rPr>
          <w:sz w:val="24"/>
          <w:szCs w:val="24"/>
        </w:rPr>
      </w:pPr>
    </w:p>
    <w:p w14:paraId="5D3625A6" w14:textId="38945DA3" w:rsidR="001F561B" w:rsidRPr="00A8140F" w:rsidRDefault="001F561B" w:rsidP="001F561B">
      <w:pPr>
        <w:spacing w:after="0" w:line="240" w:lineRule="auto"/>
        <w:rPr>
          <w:rFonts w:ascii="Times New Roman" w:hAnsi="Times New Roman"/>
          <w:b/>
          <w:bCs/>
          <w:sz w:val="24"/>
          <w:szCs w:val="24"/>
          <w:u w:val="single"/>
        </w:rPr>
      </w:pPr>
      <w:r w:rsidRPr="00A8140F">
        <w:rPr>
          <w:rFonts w:ascii="Times New Roman" w:hAnsi="Times New Roman"/>
          <w:b/>
          <w:bCs/>
          <w:sz w:val="24"/>
          <w:szCs w:val="24"/>
          <w:u w:val="single"/>
        </w:rPr>
        <w:lastRenderedPageBreak/>
        <w:t xml:space="preserve">Appendix </w:t>
      </w:r>
      <w:r w:rsidR="00FC5338">
        <w:rPr>
          <w:rFonts w:ascii="Times New Roman" w:hAnsi="Times New Roman"/>
          <w:b/>
          <w:bCs/>
          <w:sz w:val="24"/>
          <w:szCs w:val="24"/>
          <w:u w:val="single"/>
        </w:rPr>
        <w:t>F</w:t>
      </w:r>
      <w:r w:rsidRPr="00A8140F">
        <w:rPr>
          <w:rFonts w:ascii="Times New Roman" w:hAnsi="Times New Roman"/>
          <w:b/>
          <w:bCs/>
          <w:sz w:val="24"/>
          <w:szCs w:val="24"/>
          <w:u w:val="single"/>
        </w:rPr>
        <w:t xml:space="preserve">  </w:t>
      </w:r>
      <w:r w:rsidR="00B530C6">
        <w:rPr>
          <w:rFonts w:ascii="Times New Roman" w:hAnsi="Times New Roman"/>
          <w:b/>
          <w:bCs/>
          <w:sz w:val="24"/>
          <w:szCs w:val="24"/>
          <w:u w:val="single"/>
        </w:rPr>
        <w:t>Seven Levels of Personal Consciousness</w:t>
      </w:r>
    </w:p>
    <w:p w14:paraId="482BBC93" w14:textId="50EE33E9" w:rsidR="00DC5B72" w:rsidRDefault="00DC5B72" w:rsidP="00DC5B72">
      <w:pPr>
        <w:spacing w:after="0" w:line="240" w:lineRule="auto"/>
        <w:rPr>
          <w:rFonts w:ascii="Times New Roman" w:hAnsi="Times New Roman"/>
          <w:sz w:val="24"/>
          <w:szCs w:val="24"/>
        </w:rPr>
      </w:pPr>
    </w:p>
    <w:p w14:paraId="5D4A49AF" w14:textId="4627A277" w:rsidR="00DC5B72" w:rsidRDefault="00DC5B72" w:rsidP="00DC5B72">
      <w:pPr>
        <w:spacing w:after="0" w:line="240" w:lineRule="auto"/>
        <w:jc w:val="center"/>
        <w:rPr>
          <w:rFonts w:ascii="Times New Roman" w:hAnsi="Times New Roman"/>
          <w:sz w:val="24"/>
          <w:szCs w:val="24"/>
        </w:rPr>
      </w:pPr>
      <w:r w:rsidRPr="00AD1780">
        <w:rPr>
          <w:noProof/>
        </w:rPr>
        <w:drawing>
          <wp:inline distT="0" distB="0" distL="0" distR="0" wp14:anchorId="55CE6FDB" wp14:editId="6BA61027">
            <wp:extent cx="5971540" cy="30607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71540" cy="3060700"/>
                    </a:xfrm>
                    <a:prstGeom prst="rect">
                      <a:avLst/>
                    </a:prstGeom>
                  </pic:spPr>
                </pic:pic>
              </a:graphicData>
            </a:graphic>
          </wp:inline>
        </w:drawing>
      </w:r>
    </w:p>
    <w:p w14:paraId="79907C2E" w14:textId="0800011A" w:rsidR="00DC5B72" w:rsidRPr="00304043" w:rsidRDefault="00DC5B72" w:rsidP="00DC5B72">
      <w:pPr>
        <w:rPr>
          <w:rFonts w:ascii="Times New Roman" w:hAnsi="Times New Roman"/>
          <w:sz w:val="24"/>
          <w:szCs w:val="24"/>
        </w:rPr>
      </w:pPr>
      <w:r w:rsidRPr="00DC5B72">
        <w:rPr>
          <w:rFonts w:ascii="Times New Roman" w:hAnsi="Times New Roman"/>
          <w:sz w:val="16"/>
          <w:szCs w:val="16"/>
        </w:rPr>
        <w:t xml:space="preserve">   </w:t>
      </w:r>
      <w:r>
        <w:rPr>
          <w:rFonts w:ascii="Times New Roman" w:hAnsi="Times New Roman"/>
          <w:sz w:val="16"/>
          <w:szCs w:val="16"/>
        </w:rPr>
        <w:t xml:space="preserve">   </w:t>
      </w:r>
      <w:r w:rsidRPr="00DC5B72">
        <w:rPr>
          <w:rFonts w:ascii="Times New Roman" w:hAnsi="Times New Roman"/>
          <w:sz w:val="16"/>
          <w:szCs w:val="16"/>
        </w:rPr>
        <w:t>(image Copy Right: Barrett Values Centre)</w:t>
      </w:r>
    </w:p>
    <w:p w14:paraId="0336E97D" w14:textId="4B80EB19" w:rsidR="00304043" w:rsidRDefault="00304043" w:rsidP="00DC5B72">
      <w:pPr>
        <w:rPr>
          <w:rFonts w:ascii="Times New Roman" w:hAnsi="Times New Roman"/>
          <w:sz w:val="24"/>
          <w:szCs w:val="24"/>
        </w:rPr>
      </w:pPr>
    </w:p>
    <w:p w14:paraId="2BC7FF6A" w14:textId="329E5D7A" w:rsidR="00304043" w:rsidRDefault="00304043" w:rsidP="00DC5B72">
      <w:pPr>
        <w:rPr>
          <w:rFonts w:ascii="Times New Roman" w:hAnsi="Times New Roman"/>
          <w:sz w:val="24"/>
          <w:szCs w:val="24"/>
        </w:rPr>
      </w:pPr>
    </w:p>
    <w:p w14:paraId="0074CE3E" w14:textId="77777777" w:rsidR="00304043" w:rsidRPr="00304043" w:rsidRDefault="00304043" w:rsidP="00DC5B72">
      <w:pPr>
        <w:rPr>
          <w:rFonts w:ascii="Times New Roman" w:hAnsi="Times New Roman"/>
          <w:sz w:val="24"/>
          <w:szCs w:val="24"/>
        </w:rPr>
      </w:pPr>
    </w:p>
    <w:p w14:paraId="1A035822" w14:textId="583A3144" w:rsidR="00304043" w:rsidRPr="00A8140F" w:rsidRDefault="00304043" w:rsidP="00304043">
      <w:pPr>
        <w:spacing w:after="0" w:line="240" w:lineRule="auto"/>
        <w:rPr>
          <w:rFonts w:ascii="Times New Roman" w:hAnsi="Times New Roman"/>
          <w:b/>
          <w:bCs/>
          <w:sz w:val="24"/>
          <w:szCs w:val="24"/>
          <w:u w:val="single"/>
        </w:rPr>
      </w:pPr>
      <w:r w:rsidRPr="00A8140F">
        <w:rPr>
          <w:rFonts w:ascii="Times New Roman" w:hAnsi="Times New Roman"/>
          <w:b/>
          <w:bCs/>
          <w:sz w:val="24"/>
          <w:szCs w:val="24"/>
          <w:u w:val="single"/>
        </w:rPr>
        <w:t xml:space="preserve">Appendix </w:t>
      </w:r>
      <w:r>
        <w:rPr>
          <w:rFonts w:ascii="Times New Roman" w:hAnsi="Times New Roman"/>
          <w:b/>
          <w:bCs/>
          <w:sz w:val="24"/>
          <w:szCs w:val="24"/>
          <w:u w:val="single"/>
        </w:rPr>
        <w:t>G</w:t>
      </w:r>
      <w:r w:rsidRPr="00A8140F">
        <w:rPr>
          <w:rFonts w:ascii="Times New Roman" w:hAnsi="Times New Roman"/>
          <w:b/>
          <w:bCs/>
          <w:sz w:val="24"/>
          <w:szCs w:val="24"/>
          <w:u w:val="single"/>
        </w:rPr>
        <w:t xml:space="preserve">  </w:t>
      </w:r>
      <w:r>
        <w:rPr>
          <w:rFonts w:ascii="Times New Roman" w:hAnsi="Times New Roman"/>
          <w:b/>
          <w:bCs/>
          <w:sz w:val="24"/>
          <w:szCs w:val="24"/>
          <w:u w:val="single"/>
        </w:rPr>
        <w:t>Marks and Spencer ideal employee values</w:t>
      </w:r>
    </w:p>
    <w:p w14:paraId="04F63554" w14:textId="74687E8D" w:rsidR="00304043" w:rsidRPr="00304043" w:rsidRDefault="00304043" w:rsidP="00DC5B72">
      <w:pPr>
        <w:rPr>
          <w:rFonts w:ascii="Times New Roman" w:hAnsi="Times New Roman"/>
          <w:sz w:val="24"/>
          <w:szCs w:val="24"/>
        </w:rPr>
      </w:pPr>
    </w:p>
    <w:p w14:paraId="67CBD969" w14:textId="30B63740" w:rsidR="00304043" w:rsidRPr="00304043" w:rsidRDefault="00304043" w:rsidP="00DC5B72">
      <w:pPr>
        <w:rPr>
          <w:rFonts w:ascii="Times New Roman" w:hAnsi="Times New Roman"/>
          <w:sz w:val="24"/>
          <w:szCs w:val="24"/>
        </w:rPr>
      </w:pPr>
      <w:r>
        <w:rPr>
          <w:noProof/>
        </w:rPr>
        <w:drawing>
          <wp:inline distT="0" distB="0" distL="0" distR="0" wp14:anchorId="5972571C" wp14:editId="590E709F">
            <wp:extent cx="6263640" cy="4187825"/>
            <wp:effectExtent l="0" t="0" r="381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BEBA8EAE-BF5A-486C-A8C5-ECC9F3942E4B}">
                          <a14:imgProps xmlns:a14="http://schemas.microsoft.com/office/drawing/2010/main">
                            <a14:imgLayer r:embed="rId19">
                              <a14:imgEffect>
                                <a14:sharpenSoften amount="50000"/>
                              </a14:imgEffect>
                              <a14:imgEffect>
                                <a14:brightnessContrast contrast="-40000"/>
                              </a14:imgEffect>
                            </a14:imgLayer>
                          </a14:imgProps>
                        </a:ext>
                      </a:extLst>
                    </a:blip>
                    <a:stretch>
                      <a:fillRect/>
                    </a:stretch>
                  </pic:blipFill>
                  <pic:spPr>
                    <a:xfrm>
                      <a:off x="0" y="0"/>
                      <a:ext cx="6263640" cy="4187825"/>
                    </a:xfrm>
                    <a:prstGeom prst="rect">
                      <a:avLst/>
                    </a:prstGeom>
                  </pic:spPr>
                </pic:pic>
              </a:graphicData>
            </a:graphic>
          </wp:inline>
        </w:drawing>
      </w:r>
    </w:p>
    <w:p w14:paraId="078C0143" w14:textId="77777777" w:rsidR="007F21E0" w:rsidRPr="00A8140F" w:rsidRDefault="000A562C">
      <w:pPr>
        <w:pageBreakBefore/>
        <w:spacing w:after="0" w:line="240" w:lineRule="auto"/>
        <w:jc w:val="center"/>
        <w:rPr>
          <w:rFonts w:ascii="Calibri Light" w:hAnsi="Calibri Light" w:cs="Calibri Light"/>
          <w:b/>
          <w:bCs/>
          <w:color w:val="70AD47"/>
          <w:sz w:val="32"/>
          <w:szCs w:val="32"/>
        </w:rPr>
      </w:pPr>
      <w:r w:rsidRPr="00A8140F">
        <w:rPr>
          <w:rFonts w:ascii="Calibri Light" w:hAnsi="Calibri Light" w:cs="Calibri Light"/>
          <w:b/>
          <w:bCs/>
          <w:color w:val="70AD47"/>
          <w:sz w:val="32"/>
          <w:szCs w:val="32"/>
        </w:rPr>
        <w:lastRenderedPageBreak/>
        <w:t>References</w:t>
      </w:r>
    </w:p>
    <w:p w14:paraId="21191114" w14:textId="15DE9961" w:rsidR="007F21E0" w:rsidRPr="00A8140F" w:rsidRDefault="007F21E0">
      <w:pPr>
        <w:spacing w:after="0" w:line="240" w:lineRule="auto"/>
        <w:rPr>
          <w:rFonts w:ascii="Times New Roman" w:hAnsi="Times New Roman"/>
          <w:sz w:val="24"/>
          <w:szCs w:val="24"/>
        </w:rPr>
      </w:pPr>
    </w:p>
    <w:p w14:paraId="17AED5D6" w14:textId="77777777" w:rsidR="00EF665C" w:rsidRPr="00A8140F" w:rsidRDefault="00EF665C">
      <w:pPr>
        <w:spacing w:after="0" w:line="240" w:lineRule="auto"/>
        <w:rPr>
          <w:rFonts w:ascii="Times New Roman" w:hAnsi="Times New Roman"/>
          <w:sz w:val="24"/>
          <w:szCs w:val="24"/>
        </w:rPr>
      </w:pPr>
    </w:p>
    <w:p w14:paraId="59B0E669" w14:textId="77777777" w:rsidR="007F21E0" w:rsidRPr="00A8140F" w:rsidRDefault="000A562C">
      <w:pPr>
        <w:pStyle w:val="Content"/>
        <w:spacing w:line="240" w:lineRule="auto"/>
        <w:rPr>
          <w:rFonts w:ascii="Times New Roman" w:hAnsi="Times New Roman"/>
          <w:sz w:val="24"/>
          <w:szCs w:val="24"/>
          <w:lang w:val="en-GB"/>
        </w:rPr>
      </w:pPr>
      <w:r w:rsidRPr="00A8140F">
        <w:rPr>
          <w:rFonts w:ascii="Times New Roman" w:hAnsi="Times New Roman"/>
          <w:color w:val="auto"/>
          <w:sz w:val="24"/>
          <w:szCs w:val="24"/>
          <w:shd w:val="clear" w:color="auto" w:fill="FFFFFF"/>
          <w:lang w:val="en-GB"/>
        </w:rPr>
        <w:t>Alvesson, M. (2011) </w:t>
      </w:r>
      <w:r w:rsidRPr="00A8140F">
        <w:rPr>
          <w:rFonts w:ascii="Times New Roman" w:hAnsi="Times New Roman"/>
          <w:i/>
          <w:iCs/>
          <w:color w:val="auto"/>
          <w:sz w:val="24"/>
          <w:szCs w:val="24"/>
          <w:shd w:val="clear" w:color="auto" w:fill="FFFFFF"/>
          <w:lang w:val="en-GB"/>
        </w:rPr>
        <w:t>Understanding organizational culture.</w:t>
      </w:r>
      <w:r w:rsidRPr="00A8140F">
        <w:rPr>
          <w:rFonts w:ascii="Times New Roman" w:hAnsi="Times New Roman"/>
          <w:color w:val="auto"/>
          <w:sz w:val="24"/>
          <w:szCs w:val="24"/>
          <w:shd w:val="clear" w:color="auto" w:fill="FFFFFF"/>
          <w:lang w:val="en-GB"/>
        </w:rPr>
        <w:t xml:space="preserve"> 2</w:t>
      </w:r>
      <w:r w:rsidRPr="00A8140F">
        <w:rPr>
          <w:rFonts w:ascii="Times New Roman" w:hAnsi="Times New Roman"/>
          <w:color w:val="auto"/>
          <w:sz w:val="24"/>
          <w:szCs w:val="24"/>
          <w:shd w:val="clear" w:color="auto" w:fill="FFFFFF"/>
          <w:vertAlign w:val="superscript"/>
          <w:lang w:val="en-GB"/>
        </w:rPr>
        <w:t>nd</w:t>
      </w:r>
      <w:r w:rsidRPr="00A8140F">
        <w:rPr>
          <w:rFonts w:ascii="Times New Roman" w:hAnsi="Times New Roman"/>
          <w:color w:val="auto"/>
          <w:sz w:val="24"/>
          <w:szCs w:val="24"/>
          <w:shd w:val="clear" w:color="auto" w:fill="FFFFFF"/>
          <w:lang w:val="en-GB"/>
        </w:rPr>
        <w:t xml:space="preserve"> </w:t>
      </w:r>
      <w:proofErr w:type="spellStart"/>
      <w:r w:rsidRPr="00A8140F">
        <w:rPr>
          <w:rFonts w:ascii="Times New Roman" w:hAnsi="Times New Roman"/>
          <w:color w:val="auto"/>
          <w:sz w:val="24"/>
          <w:szCs w:val="24"/>
          <w:shd w:val="clear" w:color="auto" w:fill="FFFFFF"/>
          <w:lang w:val="en-GB"/>
        </w:rPr>
        <w:t>edn</w:t>
      </w:r>
      <w:proofErr w:type="spellEnd"/>
      <w:r w:rsidRPr="00A8140F">
        <w:rPr>
          <w:rFonts w:ascii="Times New Roman" w:hAnsi="Times New Roman"/>
          <w:color w:val="auto"/>
          <w:sz w:val="24"/>
          <w:szCs w:val="24"/>
          <w:shd w:val="clear" w:color="auto" w:fill="FFFFFF"/>
          <w:lang w:val="en-GB"/>
        </w:rPr>
        <w:t>. London: SAGE.</w:t>
      </w:r>
    </w:p>
    <w:p w14:paraId="7284222F"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52204F52" w14:textId="5F30DE28" w:rsidR="007F21E0" w:rsidRPr="00A8140F"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Anon, (2020) United States : Marks &amp; Spencer Transforms Workforce Scheduling for 80,000 Colleagues with JDA and Microsoft Teams. </w:t>
      </w:r>
      <w:r w:rsidRPr="00A8140F">
        <w:rPr>
          <w:rFonts w:ascii="Times New Roman" w:hAnsi="Times New Roman"/>
          <w:i/>
          <w:iCs/>
          <w:color w:val="auto"/>
          <w:sz w:val="24"/>
          <w:szCs w:val="24"/>
          <w:shd w:val="clear" w:color="auto" w:fill="FFFFFF"/>
          <w:lang w:val="en-GB"/>
        </w:rPr>
        <w:t>MENA Report</w:t>
      </w:r>
      <w:r w:rsidRPr="00A8140F">
        <w:rPr>
          <w:rFonts w:ascii="Times New Roman" w:hAnsi="Times New Roman"/>
          <w:color w:val="auto"/>
          <w:sz w:val="24"/>
          <w:szCs w:val="24"/>
          <w:shd w:val="clear" w:color="auto" w:fill="FFFFFF"/>
          <w:lang w:val="en-GB"/>
        </w:rPr>
        <w:t xml:space="preserve">, </w:t>
      </w:r>
      <w:proofErr w:type="spellStart"/>
      <w:r w:rsidRPr="00A8140F">
        <w:rPr>
          <w:rFonts w:ascii="Times New Roman" w:hAnsi="Times New Roman"/>
          <w:color w:val="auto"/>
          <w:sz w:val="24"/>
          <w:szCs w:val="24"/>
          <w:shd w:val="clear" w:color="auto" w:fill="FFFFFF"/>
          <w:lang w:val="en-GB"/>
        </w:rPr>
        <w:t>pp.MENA</w:t>
      </w:r>
      <w:proofErr w:type="spellEnd"/>
      <w:r w:rsidRPr="00A8140F">
        <w:rPr>
          <w:rFonts w:ascii="Times New Roman" w:hAnsi="Times New Roman"/>
          <w:color w:val="auto"/>
          <w:sz w:val="24"/>
          <w:szCs w:val="24"/>
          <w:shd w:val="clear" w:color="auto" w:fill="FFFFFF"/>
          <w:lang w:val="en-GB"/>
        </w:rPr>
        <w:t xml:space="preserve"> Report. Available at:</w:t>
      </w:r>
      <w:r w:rsidRPr="00A8140F">
        <w:rPr>
          <w:rFonts w:ascii="Times New Roman" w:hAnsi="Times New Roman"/>
          <w:i/>
          <w:iCs/>
          <w:color w:val="auto"/>
          <w:sz w:val="24"/>
          <w:szCs w:val="24"/>
          <w:shd w:val="clear" w:color="auto" w:fill="FFFFFF"/>
          <w:lang w:val="en-GB"/>
        </w:rPr>
        <w:t xml:space="preserve"> </w:t>
      </w:r>
      <w:hyperlink r:id="rId20" w:history="1">
        <w:r w:rsidRPr="00A8140F">
          <w:rPr>
            <w:rStyle w:val="Hyperlink"/>
            <w:rFonts w:ascii="Times New Roman" w:hAnsi="Times New Roman"/>
            <w:sz w:val="24"/>
            <w:szCs w:val="24"/>
            <w:shd w:val="clear" w:color="auto" w:fill="FFFFFF"/>
            <w:lang w:val="en-GB"/>
          </w:rPr>
          <w:t>https://search.proquest.com/docview/2334357039?accountid=14680</w:t>
        </w:r>
      </w:hyperlink>
      <w:r w:rsidRPr="00A8140F">
        <w:rPr>
          <w:rFonts w:ascii="Times New Roman" w:hAnsi="Times New Roman"/>
          <w:color w:val="auto"/>
          <w:sz w:val="24"/>
          <w:szCs w:val="24"/>
          <w:shd w:val="clear" w:color="auto" w:fill="FFFFFF"/>
          <w:lang w:val="en-GB"/>
        </w:rPr>
        <w:t xml:space="preserve">  (Accessed: 17 February 2020).</w:t>
      </w:r>
    </w:p>
    <w:p w14:paraId="70C794FF" w14:textId="33ABED21" w:rsidR="009750B8" w:rsidRPr="00A8140F" w:rsidRDefault="009750B8">
      <w:pPr>
        <w:pStyle w:val="Content"/>
        <w:spacing w:line="240" w:lineRule="auto"/>
        <w:rPr>
          <w:rFonts w:ascii="Times New Roman" w:hAnsi="Times New Roman"/>
          <w:color w:val="auto"/>
          <w:sz w:val="24"/>
          <w:szCs w:val="24"/>
          <w:shd w:val="clear" w:color="auto" w:fill="FFFFFF"/>
          <w:lang w:val="en-GB"/>
        </w:rPr>
      </w:pPr>
    </w:p>
    <w:p w14:paraId="65B4D371" w14:textId="06EA1F4C" w:rsidR="009750B8" w:rsidRPr="00A8140F" w:rsidRDefault="009750B8">
      <w:pPr>
        <w:pStyle w:val="Content"/>
        <w:spacing w:line="240" w:lineRule="auto"/>
        <w:rPr>
          <w:rFonts w:ascii="Times New Roman" w:hAnsi="Times New Roman"/>
          <w:color w:val="auto"/>
          <w:sz w:val="24"/>
          <w:szCs w:val="24"/>
          <w:lang w:val="en-GB"/>
        </w:rPr>
      </w:pPr>
      <w:r w:rsidRPr="00A8140F">
        <w:rPr>
          <w:rFonts w:ascii="Times New Roman" w:hAnsi="Times New Roman"/>
          <w:color w:val="auto"/>
          <w:sz w:val="24"/>
          <w:szCs w:val="24"/>
          <w:shd w:val="clear" w:color="auto" w:fill="FFFFFF"/>
          <w:lang w:val="en-GB"/>
        </w:rPr>
        <w:t>Arnold, J.</w:t>
      </w:r>
      <w:r w:rsidR="00706805" w:rsidRPr="00A8140F">
        <w:rPr>
          <w:rFonts w:ascii="Times New Roman" w:hAnsi="Times New Roman"/>
          <w:color w:val="auto"/>
          <w:sz w:val="24"/>
          <w:szCs w:val="24"/>
          <w:shd w:val="clear" w:color="auto" w:fill="FFFFFF"/>
          <w:lang w:val="en-GB"/>
        </w:rPr>
        <w:t xml:space="preserve"> and Randall, R.</w:t>
      </w:r>
      <w:r w:rsidRPr="00A8140F">
        <w:rPr>
          <w:rFonts w:ascii="Times New Roman" w:hAnsi="Times New Roman"/>
          <w:color w:val="auto"/>
          <w:sz w:val="24"/>
          <w:szCs w:val="24"/>
          <w:shd w:val="clear" w:color="auto" w:fill="FFFFFF"/>
          <w:lang w:val="en-GB"/>
        </w:rPr>
        <w:t xml:space="preserve"> (2016) </w:t>
      </w:r>
      <w:r w:rsidRPr="00A8140F">
        <w:rPr>
          <w:rFonts w:ascii="Times New Roman" w:hAnsi="Times New Roman"/>
          <w:i/>
          <w:iCs/>
          <w:color w:val="auto"/>
          <w:sz w:val="24"/>
          <w:szCs w:val="24"/>
          <w:shd w:val="clear" w:color="auto" w:fill="FFFFFF"/>
          <w:lang w:val="en-GB"/>
        </w:rPr>
        <w:t>Work psychology: Understanding human behaviour in the workplace</w:t>
      </w:r>
      <w:r w:rsidRPr="00A8140F">
        <w:rPr>
          <w:rFonts w:ascii="Times New Roman" w:hAnsi="Times New Roman"/>
          <w:color w:val="auto"/>
          <w:sz w:val="24"/>
          <w:szCs w:val="24"/>
          <w:shd w:val="clear" w:color="auto" w:fill="FFFFFF"/>
          <w:lang w:val="en-GB"/>
        </w:rPr>
        <w:t xml:space="preserve">. 6th </w:t>
      </w:r>
      <w:proofErr w:type="spellStart"/>
      <w:r w:rsidRPr="00A8140F">
        <w:rPr>
          <w:rFonts w:ascii="Times New Roman" w:hAnsi="Times New Roman"/>
          <w:color w:val="auto"/>
          <w:sz w:val="24"/>
          <w:szCs w:val="24"/>
          <w:shd w:val="clear" w:color="auto" w:fill="FFFFFF"/>
          <w:lang w:val="en-GB"/>
        </w:rPr>
        <w:t>ed</w:t>
      </w:r>
      <w:r w:rsidR="00706805" w:rsidRPr="00A8140F">
        <w:rPr>
          <w:rFonts w:ascii="Times New Roman" w:hAnsi="Times New Roman"/>
          <w:color w:val="auto"/>
          <w:sz w:val="24"/>
          <w:szCs w:val="24"/>
          <w:shd w:val="clear" w:color="auto" w:fill="FFFFFF"/>
          <w:lang w:val="en-GB"/>
        </w:rPr>
        <w:t>n</w:t>
      </w:r>
      <w:proofErr w:type="spellEnd"/>
      <w:r w:rsidR="00706805" w:rsidRPr="00A8140F">
        <w:rPr>
          <w:rFonts w:ascii="Times New Roman" w:hAnsi="Times New Roman"/>
          <w:color w:val="auto"/>
          <w:sz w:val="24"/>
          <w:szCs w:val="24"/>
          <w:shd w:val="clear" w:color="auto" w:fill="FFFFFF"/>
          <w:lang w:val="en-GB"/>
        </w:rPr>
        <w:t>. Harlow: Pearson Education Limited.</w:t>
      </w:r>
    </w:p>
    <w:p w14:paraId="3C8FEC82"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034287E1" w14:textId="67ADA0B4" w:rsidR="004B046E" w:rsidRPr="00A8140F" w:rsidRDefault="000A562C">
      <w:pPr>
        <w:spacing w:after="0" w:line="240" w:lineRule="auto"/>
        <w:rPr>
          <w:rFonts w:ascii="Times New Roman" w:hAnsi="Times New Roman"/>
          <w:sz w:val="24"/>
          <w:szCs w:val="24"/>
        </w:rPr>
      </w:pPr>
      <w:r w:rsidRPr="00A8140F">
        <w:rPr>
          <w:rFonts w:ascii="Times New Roman" w:hAnsi="Times New Roman"/>
          <w:sz w:val="24"/>
          <w:szCs w:val="24"/>
        </w:rPr>
        <w:t xml:space="preserve">Axtell, R., Patterson, C., Silvester, F., </w:t>
      </w:r>
      <w:proofErr w:type="spellStart"/>
      <w:r w:rsidRPr="00A8140F">
        <w:rPr>
          <w:rFonts w:ascii="Times New Roman" w:hAnsi="Times New Roman"/>
          <w:sz w:val="24"/>
          <w:szCs w:val="24"/>
        </w:rPr>
        <w:t>Roertson</w:t>
      </w:r>
      <w:proofErr w:type="spellEnd"/>
      <w:r w:rsidRPr="00A8140F">
        <w:rPr>
          <w:rFonts w:ascii="Times New Roman" w:hAnsi="Times New Roman"/>
          <w:sz w:val="24"/>
          <w:szCs w:val="24"/>
        </w:rPr>
        <w:t xml:space="preserve">, J., Harris, I., Cooper, D., . . . Randall, Ray. (2016) </w:t>
      </w:r>
      <w:r w:rsidRPr="00A8140F">
        <w:rPr>
          <w:rFonts w:ascii="Times New Roman" w:hAnsi="Times New Roman"/>
          <w:i/>
          <w:iCs/>
          <w:sz w:val="24"/>
          <w:szCs w:val="24"/>
        </w:rPr>
        <w:t>Work Psychology : Understanding human behaviour in the workplace</w:t>
      </w:r>
      <w:r w:rsidRPr="00A8140F">
        <w:rPr>
          <w:rFonts w:ascii="Times New Roman" w:hAnsi="Times New Roman"/>
          <w:sz w:val="24"/>
          <w:szCs w:val="24"/>
        </w:rPr>
        <w:t>. 6</w:t>
      </w:r>
      <w:r w:rsidRPr="00A8140F">
        <w:rPr>
          <w:rFonts w:ascii="Times New Roman" w:hAnsi="Times New Roman"/>
          <w:sz w:val="24"/>
          <w:szCs w:val="24"/>
          <w:vertAlign w:val="superscript"/>
        </w:rPr>
        <w:t>th</w:t>
      </w:r>
      <w:r w:rsidRPr="00A8140F">
        <w:rPr>
          <w:rFonts w:ascii="Times New Roman" w:hAnsi="Times New Roman"/>
          <w:sz w:val="24"/>
          <w:szCs w:val="24"/>
        </w:rPr>
        <w:t xml:space="preserve"> </w:t>
      </w:r>
      <w:proofErr w:type="spellStart"/>
      <w:r w:rsidRPr="00A8140F">
        <w:rPr>
          <w:rFonts w:ascii="Times New Roman" w:hAnsi="Times New Roman"/>
          <w:sz w:val="24"/>
          <w:szCs w:val="24"/>
        </w:rPr>
        <w:t>edn</w:t>
      </w:r>
      <w:proofErr w:type="spellEnd"/>
      <w:r w:rsidRPr="00A8140F">
        <w:rPr>
          <w:rFonts w:ascii="Times New Roman" w:hAnsi="Times New Roman"/>
          <w:sz w:val="24"/>
          <w:szCs w:val="24"/>
        </w:rPr>
        <w:t>. United Kingdom: Pearson Education M.U.A.</w:t>
      </w:r>
    </w:p>
    <w:p w14:paraId="0AFAF81B" w14:textId="590CC7B3" w:rsidR="008B06C5" w:rsidRPr="00A8140F" w:rsidRDefault="008B06C5">
      <w:pPr>
        <w:spacing w:after="0" w:line="240" w:lineRule="auto"/>
        <w:rPr>
          <w:rFonts w:ascii="Times New Roman" w:hAnsi="Times New Roman"/>
          <w:sz w:val="24"/>
          <w:szCs w:val="24"/>
        </w:rPr>
      </w:pPr>
    </w:p>
    <w:p w14:paraId="5A55F817" w14:textId="1D928D69" w:rsidR="008B06C5" w:rsidRDefault="008B06C5">
      <w:pPr>
        <w:spacing w:after="0" w:line="240" w:lineRule="auto"/>
        <w:rPr>
          <w:rFonts w:ascii="Times New Roman" w:hAnsi="Times New Roman"/>
          <w:sz w:val="24"/>
          <w:szCs w:val="24"/>
          <w:shd w:val="clear" w:color="auto" w:fill="FFFFFF"/>
        </w:rPr>
      </w:pPr>
      <w:r w:rsidRPr="00A8140F">
        <w:rPr>
          <w:rFonts w:ascii="Times New Roman" w:hAnsi="Times New Roman"/>
          <w:sz w:val="24"/>
          <w:szCs w:val="24"/>
        </w:rPr>
        <w:t xml:space="preserve">Barnes, P. (2020) ‘Brexit: What happens now?’, </w:t>
      </w:r>
      <w:r w:rsidRPr="00A8140F">
        <w:rPr>
          <w:rFonts w:ascii="Times New Roman" w:hAnsi="Times New Roman"/>
          <w:i/>
          <w:iCs/>
          <w:sz w:val="24"/>
          <w:szCs w:val="24"/>
        </w:rPr>
        <w:t>BBC News</w:t>
      </w:r>
      <w:r w:rsidRPr="00A8140F">
        <w:rPr>
          <w:rFonts w:ascii="Times New Roman" w:hAnsi="Times New Roman"/>
          <w:sz w:val="24"/>
          <w:szCs w:val="24"/>
        </w:rPr>
        <w:t>, 5</w:t>
      </w:r>
      <w:r w:rsidRPr="00A8140F">
        <w:rPr>
          <w:rFonts w:ascii="Times New Roman" w:hAnsi="Times New Roman"/>
          <w:sz w:val="24"/>
          <w:szCs w:val="24"/>
          <w:vertAlign w:val="superscript"/>
        </w:rPr>
        <w:t>th</w:t>
      </w:r>
      <w:r w:rsidRPr="00A8140F">
        <w:rPr>
          <w:rFonts w:ascii="Times New Roman" w:hAnsi="Times New Roman"/>
          <w:sz w:val="24"/>
          <w:szCs w:val="24"/>
        </w:rPr>
        <w:t xml:space="preserve"> February. Available at: </w:t>
      </w:r>
      <w:hyperlink r:id="rId21" w:history="1">
        <w:r w:rsidRPr="00A8140F">
          <w:rPr>
            <w:rStyle w:val="Hyperlink"/>
            <w:rFonts w:ascii="Times New Roman" w:hAnsi="Times New Roman"/>
            <w:sz w:val="24"/>
            <w:szCs w:val="24"/>
          </w:rPr>
          <w:t>https://www.bbc.co.uk/news/uk-politics-46393399</w:t>
        </w:r>
      </w:hyperlink>
      <w:r w:rsidRPr="00A8140F">
        <w:rPr>
          <w:rFonts w:ascii="Times New Roman" w:hAnsi="Times New Roman"/>
          <w:sz w:val="24"/>
          <w:szCs w:val="24"/>
        </w:rPr>
        <w:t xml:space="preserve"> </w:t>
      </w:r>
      <w:r w:rsidRPr="00A8140F">
        <w:rPr>
          <w:rFonts w:ascii="Times New Roman" w:hAnsi="Times New Roman"/>
          <w:sz w:val="24"/>
          <w:szCs w:val="24"/>
          <w:shd w:val="clear" w:color="auto" w:fill="FFFFFF"/>
        </w:rPr>
        <w:t>(Accessed: 18 March 2020).</w:t>
      </w:r>
    </w:p>
    <w:p w14:paraId="1A47B4D6" w14:textId="4BF1385A" w:rsidR="009A07F9" w:rsidRDefault="009A07F9">
      <w:pPr>
        <w:spacing w:after="0" w:line="240" w:lineRule="auto"/>
        <w:rPr>
          <w:rFonts w:ascii="Times New Roman" w:hAnsi="Times New Roman"/>
          <w:sz w:val="24"/>
          <w:szCs w:val="24"/>
          <w:shd w:val="clear" w:color="auto" w:fill="FFFFFF"/>
        </w:rPr>
      </w:pPr>
    </w:p>
    <w:p w14:paraId="000BC0E5" w14:textId="58BCF5C8" w:rsidR="009A07F9" w:rsidRPr="00A8140F" w:rsidRDefault="009A07F9">
      <w:pPr>
        <w:spacing w:after="0" w:line="240" w:lineRule="auto"/>
        <w:rPr>
          <w:rFonts w:ascii="Times New Roman" w:hAnsi="Times New Roman"/>
          <w:sz w:val="24"/>
          <w:szCs w:val="24"/>
          <w:shd w:val="clear" w:color="auto" w:fill="FFFFFF"/>
        </w:rPr>
      </w:pPr>
      <w:r>
        <w:rPr>
          <w:rFonts w:ascii="Times New Roman" w:hAnsi="Times New Roman"/>
          <w:sz w:val="24"/>
          <w:szCs w:val="24"/>
          <w:shd w:val="clear" w:color="auto" w:fill="FFFFFF"/>
        </w:rPr>
        <w:t xml:space="preserve">Barrett Values Centre (2020) </w:t>
      </w:r>
      <w:r w:rsidRPr="00F04460">
        <w:rPr>
          <w:rFonts w:ascii="Times New Roman" w:hAnsi="Times New Roman"/>
          <w:i/>
          <w:iCs/>
          <w:sz w:val="24"/>
          <w:szCs w:val="24"/>
          <w:shd w:val="clear" w:color="auto" w:fill="FFFFFF"/>
        </w:rPr>
        <w:t>Cultural Values Assessment</w:t>
      </w:r>
      <w:r>
        <w:rPr>
          <w:rFonts w:ascii="Times New Roman" w:hAnsi="Times New Roman"/>
          <w:sz w:val="24"/>
          <w:szCs w:val="24"/>
          <w:shd w:val="clear" w:color="auto" w:fill="FFFFFF"/>
        </w:rPr>
        <w:t xml:space="preserve">. Available at: </w:t>
      </w:r>
      <w:hyperlink r:id="rId22" w:history="1">
        <w:r w:rsidRPr="009A07F9">
          <w:rPr>
            <w:rStyle w:val="Hyperlink"/>
            <w:rFonts w:ascii="Times New Roman" w:hAnsi="Times New Roman"/>
            <w:sz w:val="24"/>
            <w:szCs w:val="24"/>
          </w:rPr>
          <w:t>https://www.valuescentre.com/tools-assessments/cva/</w:t>
        </w:r>
      </w:hyperlink>
      <w:r>
        <w:rPr>
          <w:rFonts w:ascii="Times New Roman" w:hAnsi="Times New Roman"/>
          <w:sz w:val="24"/>
          <w:szCs w:val="24"/>
        </w:rPr>
        <w:t xml:space="preserve"> (</w:t>
      </w:r>
      <w:r w:rsidRPr="00A8140F">
        <w:rPr>
          <w:rFonts w:ascii="Times New Roman" w:hAnsi="Times New Roman"/>
          <w:sz w:val="24"/>
          <w:szCs w:val="24"/>
          <w:shd w:val="clear" w:color="auto" w:fill="FFFFFF"/>
        </w:rPr>
        <w:t xml:space="preserve">Accessed: </w:t>
      </w:r>
      <w:r>
        <w:rPr>
          <w:rFonts w:ascii="Times New Roman" w:hAnsi="Times New Roman"/>
          <w:sz w:val="24"/>
          <w:szCs w:val="24"/>
          <w:shd w:val="clear" w:color="auto" w:fill="FFFFFF"/>
        </w:rPr>
        <w:t>2</w:t>
      </w:r>
      <w:r w:rsidRPr="00A8140F">
        <w:rPr>
          <w:rFonts w:ascii="Times New Roman" w:hAnsi="Times New Roman"/>
          <w:sz w:val="24"/>
          <w:szCs w:val="24"/>
          <w:shd w:val="clear" w:color="auto" w:fill="FFFFFF"/>
        </w:rPr>
        <w:t>8 March 2020).</w:t>
      </w:r>
    </w:p>
    <w:p w14:paraId="03EACED4" w14:textId="620D51B6" w:rsidR="004D029B" w:rsidRPr="00A8140F" w:rsidRDefault="004D029B">
      <w:pPr>
        <w:spacing w:after="0" w:line="240" w:lineRule="auto"/>
        <w:rPr>
          <w:rFonts w:ascii="Times New Roman" w:hAnsi="Times New Roman"/>
          <w:sz w:val="24"/>
          <w:szCs w:val="24"/>
          <w:shd w:val="clear" w:color="auto" w:fill="FFFFFF"/>
        </w:rPr>
      </w:pPr>
    </w:p>
    <w:p w14:paraId="5DCE8E65" w14:textId="17962A51" w:rsidR="00AF3144" w:rsidRPr="00A8140F" w:rsidRDefault="004D029B">
      <w:pPr>
        <w:spacing w:after="0" w:line="240" w:lineRule="auto"/>
        <w:rPr>
          <w:rFonts w:ascii="Times New Roman" w:hAnsi="Times New Roman"/>
          <w:sz w:val="24"/>
          <w:szCs w:val="24"/>
          <w:shd w:val="clear" w:color="auto" w:fill="FFFFFF"/>
        </w:rPr>
      </w:pPr>
      <w:r w:rsidRPr="00A8140F">
        <w:rPr>
          <w:rFonts w:ascii="Times New Roman" w:hAnsi="Times New Roman"/>
          <w:sz w:val="24"/>
          <w:szCs w:val="24"/>
          <w:shd w:val="clear" w:color="auto" w:fill="FFFFFF"/>
        </w:rPr>
        <w:t xml:space="preserve">Barry, M. and Calver, L. (2009) </w:t>
      </w:r>
      <w:r w:rsidR="00AF3144" w:rsidRPr="00A8140F">
        <w:rPr>
          <w:rFonts w:ascii="Times New Roman" w:hAnsi="Times New Roman"/>
          <w:sz w:val="24"/>
          <w:szCs w:val="24"/>
          <w:shd w:val="clear" w:color="auto" w:fill="FFFFFF"/>
        </w:rPr>
        <w:t>‘</w:t>
      </w:r>
      <w:r w:rsidRPr="00A8140F">
        <w:rPr>
          <w:rFonts w:ascii="Times New Roman" w:hAnsi="Times New Roman"/>
          <w:sz w:val="24"/>
          <w:szCs w:val="24"/>
          <w:shd w:val="clear" w:color="auto" w:fill="FFFFFF"/>
        </w:rPr>
        <w:t>Marks and Spencer describes its journey from corporate social responsibil</w:t>
      </w:r>
      <w:r w:rsidR="00AF3144" w:rsidRPr="00A8140F">
        <w:rPr>
          <w:rFonts w:ascii="Times New Roman" w:hAnsi="Times New Roman"/>
          <w:sz w:val="24"/>
          <w:szCs w:val="24"/>
          <w:shd w:val="clear" w:color="auto" w:fill="FFFFFF"/>
        </w:rPr>
        <w:t>ity to sustainability’, Campaign, 27 October. Available at:</w:t>
      </w:r>
      <w:r w:rsidR="00AF3144" w:rsidRPr="00A8140F">
        <w:rPr>
          <w:rFonts w:ascii="Times New Roman" w:hAnsi="Times New Roman"/>
          <w:sz w:val="24"/>
          <w:szCs w:val="24"/>
        </w:rPr>
        <w:t xml:space="preserve"> </w:t>
      </w:r>
      <w:hyperlink r:id="rId23" w:history="1">
        <w:r w:rsidR="00AF3144" w:rsidRPr="00A8140F">
          <w:rPr>
            <w:rStyle w:val="Hyperlink"/>
            <w:rFonts w:ascii="Times New Roman" w:hAnsi="Times New Roman"/>
            <w:sz w:val="24"/>
            <w:szCs w:val="24"/>
          </w:rPr>
          <w:t>https://www.campaignlive.co.uk/article/marks-spencer-describes-its-journey-corporate-social-responsibility-sustainability/948198?src_site=marketingmagazine</w:t>
        </w:r>
      </w:hyperlink>
      <w:r w:rsidR="00AF3144" w:rsidRPr="00A8140F">
        <w:rPr>
          <w:rFonts w:ascii="Times New Roman" w:hAnsi="Times New Roman"/>
          <w:sz w:val="24"/>
          <w:szCs w:val="24"/>
        </w:rPr>
        <w:t xml:space="preserve"> </w:t>
      </w:r>
      <w:r w:rsidR="00AF3144" w:rsidRPr="00A8140F">
        <w:rPr>
          <w:rFonts w:ascii="Times New Roman" w:hAnsi="Times New Roman"/>
          <w:sz w:val="24"/>
          <w:szCs w:val="24"/>
          <w:shd w:val="clear" w:color="auto" w:fill="FFFFFF"/>
        </w:rPr>
        <w:t>(Accessed: 28 March 2020).</w:t>
      </w:r>
    </w:p>
    <w:p w14:paraId="0A5E1747" w14:textId="77777777" w:rsidR="00DD17FA" w:rsidRPr="00A8140F" w:rsidRDefault="00DD17FA">
      <w:pPr>
        <w:spacing w:after="0" w:line="240" w:lineRule="auto"/>
        <w:rPr>
          <w:rFonts w:ascii="Times New Roman" w:hAnsi="Times New Roman"/>
          <w:sz w:val="24"/>
          <w:szCs w:val="24"/>
        </w:rPr>
      </w:pPr>
    </w:p>
    <w:p w14:paraId="42200BA9" w14:textId="5E1BB2EA" w:rsidR="004B046E" w:rsidRDefault="004B046E" w:rsidP="004B046E">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lang w:val="en-GB"/>
        </w:rPr>
        <w:t xml:space="preserve">Bird, V. (2019) ‘Stop them running for the door’, Victoria Bird[blog]. 25 June. Available at: </w:t>
      </w:r>
      <w:hyperlink r:id="rId24" w:history="1">
        <w:r w:rsidRPr="00A8140F">
          <w:rPr>
            <w:rStyle w:val="Hyperlink"/>
            <w:rFonts w:ascii="Times New Roman" w:hAnsi="Times New Roman"/>
            <w:color w:val="auto"/>
            <w:sz w:val="24"/>
            <w:szCs w:val="24"/>
            <w:lang w:val="en-GB"/>
          </w:rPr>
          <w:t>https://www.belbin.com/resources/blogs/stop-them-running-for-the-door/</w:t>
        </w:r>
      </w:hyperlink>
      <w:r w:rsidRPr="00A8140F">
        <w:rPr>
          <w:rFonts w:ascii="Times New Roman" w:hAnsi="Times New Roman"/>
          <w:color w:val="auto"/>
          <w:sz w:val="24"/>
          <w:szCs w:val="24"/>
          <w:lang w:val="en-GB"/>
        </w:rPr>
        <w:t xml:space="preserve"> </w:t>
      </w:r>
      <w:r w:rsidRPr="00A8140F">
        <w:rPr>
          <w:rFonts w:ascii="Times New Roman" w:hAnsi="Times New Roman"/>
          <w:color w:val="auto"/>
          <w:sz w:val="24"/>
          <w:szCs w:val="24"/>
          <w:shd w:val="clear" w:color="auto" w:fill="FFFFFF"/>
          <w:lang w:val="en-GB"/>
        </w:rPr>
        <w:t>(Accessed: 18 March 2020).</w:t>
      </w:r>
    </w:p>
    <w:p w14:paraId="67AB91FF" w14:textId="3C0CDF6B" w:rsidR="004945CD" w:rsidRPr="004945CD" w:rsidRDefault="004945CD" w:rsidP="006E1C37">
      <w:pPr>
        <w:pStyle w:val="Content"/>
        <w:spacing w:line="240" w:lineRule="auto"/>
        <w:rPr>
          <w:rFonts w:ascii="Times New Roman" w:hAnsi="Times New Roman"/>
          <w:color w:val="auto"/>
          <w:sz w:val="24"/>
          <w:szCs w:val="24"/>
          <w:shd w:val="clear" w:color="auto" w:fill="FFFFFF"/>
          <w:lang w:val="en-GB"/>
        </w:rPr>
      </w:pPr>
    </w:p>
    <w:p w14:paraId="54E3E868" w14:textId="0952F796" w:rsidR="004945CD" w:rsidRPr="004945CD" w:rsidRDefault="004945CD" w:rsidP="006E1C37">
      <w:pPr>
        <w:spacing w:after="0" w:line="240" w:lineRule="auto"/>
        <w:rPr>
          <w:rFonts w:ascii="Times New Roman" w:eastAsia="Times New Roman" w:hAnsi="Times New Roman"/>
          <w:sz w:val="24"/>
          <w:szCs w:val="24"/>
          <w:lang w:eastAsia="en-GB"/>
        </w:rPr>
      </w:pPr>
      <w:r w:rsidRPr="004945CD">
        <w:rPr>
          <w:rFonts w:ascii="Times New Roman" w:hAnsi="Times New Roman"/>
          <w:sz w:val="24"/>
          <w:szCs w:val="24"/>
        </w:rPr>
        <w:t>Business Dictionary.com (20</w:t>
      </w:r>
      <w:r w:rsidR="00F75D3B">
        <w:rPr>
          <w:rFonts w:ascii="Times New Roman" w:hAnsi="Times New Roman"/>
          <w:sz w:val="24"/>
          <w:szCs w:val="24"/>
        </w:rPr>
        <w:t>20</w:t>
      </w:r>
      <w:r w:rsidRPr="004945CD">
        <w:rPr>
          <w:rFonts w:ascii="Times New Roman" w:hAnsi="Times New Roman"/>
          <w:sz w:val="24"/>
          <w:szCs w:val="24"/>
        </w:rPr>
        <w:t xml:space="preserve">) </w:t>
      </w:r>
      <w:r w:rsidRPr="004945CD">
        <w:rPr>
          <w:rFonts w:ascii="Times New Roman" w:hAnsi="Times New Roman"/>
          <w:i/>
          <w:iCs/>
          <w:sz w:val="24"/>
          <w:szCs w:val="24"/>
        </w:rPr>
        <w:t>Values</w:t>
      </w:r>
      <w:r w:rsidRPr="004945CD">
        <w:rPr>
          <w:rFonts w:ascii="Times New Roman" w:hAnsi="Times New Roman"/>
          <w:sz w:val="24"/>
          <w:szCs w:val="24"/>
        </w:rPr>
        <w:t>. Available at:</w:t>
      </w:r>
      <w:r w:rsidR="00F75D3B">
        <w:rPr>
          <w:rFonts w:ascii="Times New Roman" w:hAnsi="Times New Roman"/>
          <w:sz w:val="24"/>
          <w:szCs w:val="24"/>
        </w:rPr>
        <w:t xml:space="preserve"> </w:t>
      </w:r>
      <w:hyperlink r:id="rId25" w:history="1">
        <w:r w:rsidR="00F75D3B" w:rsidRPr="002C2E16">
          <w:rPr>
            <w:rStyle w:val="Hyperlink"/>
            <w:rFonts w:ascii="Times New Roman" w:hAnsi="Times New Roman"/>
            <w:sz w:val="24"/>
            <w:szCs w:val="24"/>
          </w:rPr>
          <w:t>http://www.businessdictionary.com/definition/values.html</w:t>
        </w:r>
      </w:hyperlink>
      <w:r w:rsidRPr="004945CD">
        <w:rPr>
          <w:rFonts w:ascii="Times New Roman" w:eastAsia="Times New Roman" w:hAnsi="Times New Roman"/>
          <w:sz w:val="24"/>
          <w:szCs w:val="24"/>
          <w:lang w:eastAsia="en-GB"/>
        </w:rPr>
        <w:t xml:space="preserve"> </w:t>
      </w:r>
      <w:r w:rsidRPr="00A8140F">
        <w:rPr>
          <w:rFonts w:ascii="Times New Roman" w:hAnsi="Times New Roman"/>
          <w:sz w:val="24"/>
          <w:szCs w:val="24"/>
          <w:shd w:val="clear" w:color="auto" w:fill="FFFFFF"/>
        </w:rPr>
        <w:t>(Accessed: 28 March 2020).</w:t>
      </w:r>
    </w:p>
    <w:p w14:paraId="0287CE81" w14:textId="2F09DECA" w:rsidR="004802B2" w:rsidRPr="004945CD" w:rsidRDefault="004802B2" w:rsidP="006E1C37">
      <w:pPr>
        <w:pStyle w:val="Content"/>
        <w:spacing w:line="240" w:lineRule="auto"/>
        <w:rPr>
          <w:rFonts w:ascii="Times New Roman" w:hAnsi="Times New Roman"/>
          <w:color w:val="auto"/>
          <w:sz w:val="24"/>
          <w:szCs w:val="24"/>
          <w:shd w:val="clear" w:color="auto" w:fill="FFFFFF"/>
          <w:lang w:val="en-GB"/>
        </w:rPr>
      </w:pPr>
    </w:p>
    <w:p w14:paraId="7756D656" w14:textId="11805BA6" w:rsidR="004802B2" w:rsidRPr="00A8140F" w:rsidRDefault="004802B2" w:rsidP="004B046E">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Butler, S. (2019) ‘No-deal Brexit would mean shortages and price rises, say retailers’, </w:t>
      </w:r>
      <w:r w:rsidRPr="00A8140F">
        <w:rPr>
          <w:rFonts w:ascii="Times New Roman" w:hAnsi="Times New Roman"/>
          <w:i/>
          <w:iCs/>
          <w:color w:val="auto"/>
          <w:sz w:val="24"/>
          <w:szCs w:val="24"/>
          <w:shd w:val="clear" w:color="auto" w:fill="FFFFFF"/>
          <w:lang w:val="en-GB"/>
        </w:rPr>
        <w:t>The Guardian</w:t>
      </w:r>
      <w:r w:rsidRPr="00A8140F">
        <w:rPr>
          <w:rFonts w:ascii="Times New Roman" w:hAnsi="Times New Roman"/>
          <w:color w:val="auto"/>
          <w:sz w:val="24"/>
          <w:szCs w:val="24"/>
          <w:shd w:val="clear" w:color="auto" w:fill="FFFFFF"/>
          <w:lang w:val="en-GB"/>
        </w:rPr>
        <w:t>, 28 January. Available at:</w:t>
      </w:r>
      <w:r w:rsidRPr="00A8140F">
        <w:rPr>
          <w:lang w:val="en-GB"/>
        </w:rPr>
        <w:t xml:space="preserve"> </w:t>
      </w:r>
      <w:hyperlink r:id="rId26" w:history="1">
        <w:r w:rsidRPr="00A8140F">
          <w:rPr>
            <w:rStyle w:val="Hyperlink"/>
            <w:rFonts w:ascii="Times New Roman" w:hAnsi="Times New Roman"/>
            <w:sz w:val="24"/>
            <w:szCs w:val="24"/>
            <w:lang w:val="en-GB"/>
          </w:rPr>
          <w:t>https://www.theguardian.com/business/2019/jan/28/no-deal-brexit-price-rises-retailers-sainsburys-asda-ms-coop</w:t>
        </w:r>
      </w:hyperlink>
      <w:r w:rsidRPr="00A8140F">
        <w:rPr>
          <w:rFonts w:ascii="Times New Roman" w:hAnsi="Times New Roman"/>
          <w:color w:val="auto"/>
          <w:sz w:val="24"/>
          <w:szCs w:val="24"/>
          <w:shd w:val="clear" w:color="auto" w:fill="FFFFFF"/>
          <w:lang w:val="en-GB"/>
        </w:rPr>
        <w:t xml:space="preserve"> (Accessed: 28 March 2020).</w:t>
      </w:r>
    </w:p>
    <w:p w14:paraId="23A8B65C"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1A68B008" w14:textId="77777777" w:rsidR="007F21E0" w:rsidRPr="00A8140F" w:rsidRDefault="000A562C">
      <w:pPr>
        <w:pStyle w:val="Content"/>
        <w:spacing w:line="240" w:lineRule="auto"/>
        <w:rPr>
          <w:rFonts w:ascii="Times New Roman" w:hAnsi="Times New Roman"/>
          <w:sz w:val="24"/>
          <w:szCs w:val="24"/>
          <w:lang w:val="en-GB"/>
        </w:rPr>
      </w:pPr>
      <w:proofErr w:type="spellStart"/>
      <w:r w:rsidRPr="00A8140F">
        <w:rPr>
          <w:rFonts w:ascii="Times New Roman" w:hAnsi="Times New Roman"/>
          <w:color w:val="222222"/>
          <w:sz w:val="24"/>
          <w:szCs w:val="24"/>
          <w:shd w:val="clear" w:color="auto" w:fill="FFFFFF"/>
          <w:lang w:val="en-GB"/>
        </w:rPr>
        <w:t>Cacciattolo</w:t>
      </w:r>
      <w:proofErr w:type="spellEnd"/>
      <w:r w:rsidRPr="00A8140F">
        <w:rPr>
          <w:rFonts w:ascii="Times New Roman" w:hAnsi="Times New Roman"/>
          <w:color w:val="222222"/>
          <w:sz w:val="24"/>
          <w:szCs w:val="24"/>
          <w:shd w:val="clear" w:color="auto" w:fill="FFFFFF"/>
          <w:lang w:val="en-GB"/>
        </w:rPr>
        <w:t>, K. (2014) Understanding organisational cultures. </w:t>
      </w:r>
      <w:r w:rsidRPr="00A8140F">
        <w:rPr>
          <w:rFonts w:ascii="Times New Roman" w:hAnsi="Times New Roman"/>
          <w:i/>
          <w:iCs/>
          <w:color w:val="222222"/>
          <w:sz w:val="24"/>
          <w:szCs w:val="24"/>
          <w:shd w:val="clear" w:color="auto" w:fill="FFFFFF"/>
          <w:lang w:val="en-GB"/>
        </w:rPr>
        <w:t>European scientific journal</w:t>
      </w:r>
      <w:r w:rsidRPr="00A8140F">
        <w:rPr>
          <w:rFonts w:ascii="Times New Roman" w:hAnsi="Times New Roman"/>
          <w:color w:val="222222"/>
          <w:sz w:val="24"/>
          <w:szCs w:val="24"/>
          <w:shd w:val="clear" w:color="auto" w:fill="FFFFFF"/>
          <w:lang w:val="en-GB"/>
        </w:rPr>
        <w:t>, </w:t>
      </w:r>
      <w:r w:rsidRPr="00A8140F">
        <w:rPr>
          <w:rFonts w:ascii="Times New Roman" w:hAnsi="Times New Roman"/>
          <w:i/>
          <w:iCs/>
          <w:color w:val="222222"/>
          <w:sz w:val="24"/>
          <w:szCs w:val="24"/>
          <w:shd w:val="clear" w:color="auto" w:fill="FFFFFF"/>
          <w:lang w:val="en-GB"/>
        </w:rPr>
        <w:t>2</w:t>
      </w:r>
      <w:r w:rsidRPr="00A8140F">
        <w:rPr>
          <w:rFonts w:ascii="Times New Roman" w:hAnsi="Times New Roman"/>
          <w:color w:val="222222"/>
          <w:sz w:val="24"/>
          <w:szCs w:val="24"/>
          <w:shd w:val="clear" w:color="auto" w:fill="FFFFFF"/>
          <w:lang w:val="en-GB"/>
        </w:rPr>
        <w:t xml:space="preserve">(1), pp.1-7. </w:t>
      </w:r>
      <w:r w:rsidRPr="00A8140F">
        <w:rPr>
          <w:rFonts w:ascii="Times New Roman" w:hAnsi="Times New Roman"/>
          <w:color w:val="auto"/>
          <w:sz w:val="24"/>
          <w:szCs w:val="24"/>
          <w:shd w:val="clear" w:color="auto" w:fill="FFFFFF"/>
          <w:lang w:val="en-GB"/>
        </w:rPr>
        <w:t xml:space="preserve">Available at: </w:t>
      </w:r>
      <w:hyperlink r:id="rId27" w:history="1">
        <w:r w:rsidRPr="00A8140F">
          <w:rPr>
            <w:rStyle w:val="Hyperlink"/>
            <w:rFonts w:ascii="Times New Roman" w:hAnsi="Times New Roman"/>
            <w:sz w:val="24"/>
            <w:szCs w:val="24"/>
            <w:lang w:val="en-GB"/>
          </w:rPr>
          <w:t>https://www.researchgate.net/profile/Karen_Cacciattolo/publication/270393300_Understanding_Organisational_Cultures/links/560150ee08ae07629e52c21a.pdf</w:t>
        </w:r>
      </w:hyperlink>
      <w:r w:rsidRPr="00A8140F">
        <w:rPr>
          <w:rFonts w:ascii="Times New Roman" w:hAnsi="Times New Roman"/>
          <w:sz w:val="24"/>
          <w:szCs w:val="24"/>
          <w:lang w:val="en-GB"/>
        </w:rPr>
        <w:t xml:space="preserve"> </w:t>
      </w:r>
    </w:p>
    <w:p w14:paraId="3D35D6C2" w14:textId="77777777" w:rsidR="007F21E0" w:rsidRPr="00A8140F"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(Accessed: 15 February 2020).</w:t>
      </w:r>
    </w:p>
    <w:p w14:paraId="557C9EA0"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28DE4B46" w14:textId="6E5B1BE9" w:rsidR="007F21E0" w:rsidRPr="00A8140F"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Campaign (2005) </w:t>
      </w:r>
      <w:proofErr w:type="spellStart"/>
      <w:r w:rsidRPr="00A8140F">
        <w:rPr>
          <w:rFonts w:ascii="Times New Roman" w:hAnsi="Times New Roman"/>
          <w:i/>
          <w:iCs/>
          <w:color w:val="auto"/>
          <w:sz w:val="24"/>
          <w:szCs w:val="24"/>
          <w:shd w:val="clear" w:color="auto" w:fill="FFFFFF"/>
          <w:lang w:val="en-GB"/>
        </w:rPr>
        <w:t>Superbrands</w:t>
      </w:r>
      <w:proofErr w:type="spellEnd"/>
      <w:r w:rsidRPr="00A8140F">
        <w:rPr>
          <w:rFonts w:ascii="Times New Roman" w:hAnsi="Times New Roman"/>
          <w:i/>
          <w:iCs/>
          <w:color w:val="auto"/>
          <w:sz w:val="24"/>
          <w:szCs w:val="24"/>
          <w:shd w:val="clear" w:color="auto" w:fill="FFFFFF"/>
          <w:lang w:val="en-GB"/>
        </w:rPr>
        <w:t xml:space="preserve"> case studies: Marks &amp; Spencer</w:t>
      </w:r>
      <w:r w:rsidRPr="00A8140F">
        <w:rPr>
          <w:rFonts w:ascii="Times New Roman" w:hAnsi="Times New Roman"/>
          <w:color w:val="auto"/>
          <w:sz w:val="24"/>
          <w:szCs w:val="24"/>
          <w:shd w:val="clear" w:color="auto" w:fill="FFFFFF"/>
          <w:lang w:val="en-GB"/>
        </w:rPr>
        <w:t xml:space="preserve">. Available at: </w:t>
      </w:r>
      <w:hyperlink r:id="rId28" w:history="1">
        <w:r w:rsidRPr="00A8140F">
          <w:rPr>
            <w:rStyle w:val="Hyperlink"/>
            <w:rFonts w:ascii="Times New Roman" w:hAnsi="Times New Roman"/>
            <w:color w:val="auto"/>
            <w:sz w:val="24"/>
            <w:szCs w:val="24"/>
            <w:lang w:val="en-GB"/>
          </w:rPr>
          <w:t>https://www.campaignlive.co.uk/article/superbrands-case-studies-marks-spencer/233544?src_site=brandrepublic</w:t>
        </w:r>
      </w:hyperlink>
      <w:r w:rsidRPr="00A8140F">
        <w:rPr>
          <w:rFonts w:ascii="Times New Roman" w:hAnsi="Times New Roman"/>
          <w:color w:val="auto"/>
          <w:sz w:val="24"/>
          <w:szCs w:val="24"/>
          <w:shd w:val="clear" w:color="auto" w:fill="FFFFFF"/>
          <w:lang w:val="en-GB"/>
        </w:rPr>
        <w:t xml:space="preserve"> (Accessed: 1 February 2020).</w:t>
      </w:r>
    </w:p>
    <w:p w14:paraId="384AB953" w14:textId="25B46C69" w:rsidR="00080758" w:rsidRPr="00A8140F" w:rsidRDefault="00080758">
      <w:pPr>
        <w:pStyle w:val="Content"/>
        <w:spacing w:line="240" w:lineRule="auto"/>
        <w:rPr>
          <w:rFonts w:ascii="Times New Roman" w:hAnsi="Times New Roman"/>
          <w:color w:val="auto"/>
          <w:sz w:val="24"/>
          <w:szCs w:val="24"/>
          <w:shd w:val="clear" w:color="auto" w:fill="FFFFFF"/>
          <w:lang w:val="en-GB"/>
        </w:rPr>
      </w:pPr>
    </w:p>
    <w:p w14:paraId="15AFC805" w14:textId="42F51E93" w:rsidR="00080758" w:rsidRPr="00A8140F" w:rsidRDefault="00080758">
      <w:pPr>
        <w:pStyle w:val="Content"/>
        <w:spacing w:line="240" w:lineRule="auto"/>
        <w:rPr>
          <w:rFonts w:ascii="Times New Roman" w:hAnsi="Times New Roman"/>
          <w:sz w:val="24"/>
          <w:szCs w:val="24"/>
          <w:lang w:val="en-GB"/>
        </w:rPr>
      </w:pPr>
      <w:proofErr w:type="spellStart"/>
      <w:r w:rsidRPr="00A8140F">
        <w:rPr>
          <w:rFonts w:ascii="Times New Roman" w:hAnsi="Times New Roman"/>
          <w:color w:val="auto"/>
          <w:sz w:val="24"/>
          <w:szCs w:val="24"/>
          <w:shd w:val="clear" w:color="auto" w:fill="FFFFFF"/>
          <w:lang w:val="en-GB"/>
        </w:rPr>
        <w:t>Canocchi</w:t>
      </w:r>
      <w:proofErr w:type="spellEnd"/>
      <w:r w:rsidRPr="00A8140F">
        <w:rPr>
          <w:rFonts w:ascii="Times New Roman" w:hAnsi="Times New Roman"/>
          <w:color w:val="auto"/>
          <w:sz w:val="24"/>
          <w:szCs w:val="24"/>
          <w:shd w:val="clear" w:color="auto" w:fill="FFFFFF"/>
          <w:lang w:val="en-GB"/>
        </w:rPr>
        <w:t xml:space="preserve">, C. (2020) ‘M&amp;S considers ‘temporary’ closures and moving staff to food stores with clothing sales set to take a big hit from the coronavirus outbreak’, This is money, 20 March. Available at: </w:t>
      </w:r>
      <w:hyperlink r:id="rId29" w:history="1">
        <w:r w:rsidRPr="00A8140F">
          <w:rPr>
            <w:rStyle w:val="Hyperlink"/>
            <w:rFonts w:ascii="Times New Roman" w:hAnsi="Times New Roman"/>
            <w:sz w:val="24"/>
            <w:szCs w:val="24"/>
            <w:lang w:val="en-GB"/>
          </w:rPr>
          <w:t>https://www.thisismoney.co.uk/money/markets/article-8134481/M-S-considers-temporary-store-closures-moving-staff-food-stores-coronavirus-hits.html</w:t>
        </w:r>
      </w:hyperlink>
      <w:r w:rsidRPr="00A8140F">
        <w:rPr>
          <w:rFonts w:ascii="Times New Roman" w:hAnsi="Times New Roman"/>
          <w:sz w:val="24"/>
          <w:szCs w:val="24"/>
          <w:lang w:val="en-GB"/>
        </w:rPr>
        <w:t xml:space="preserve"> </w:t>
      </w:r>
      <w:r w:rsidRPr="00A8140F">
        <w:rPr>
          <w:rFonts w:ascii="Times New Roman" w:hAnsi="Times New Roman"/>
          <w:color w:val="auto"/>
          <w:sz w:val="24"/>
          <w:szCs w:val="24"/>
          <w:shd w:val="clear" w:color="auto" w:fill="FFFFFF"/>
          <w:lang w:val="en-GB"/>
        </w:rPr>
        <w:t>(Accessed: 28 March 2020).</w:t>
      </w:r>
    </w:p>
    <w:p w14:paraId="72FA8C86"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10EDF78E" w14:textId="77777777" w:rsidR="007F21E0" w:rsidRPr="00A8140F" w:rsidRDefault="000A562C">
      <w:pPr>
        <w:pStyle w:val="Content"/>
        <w:spacing w:line="240" w:lineRule="auto"/>
        <w:rPr>
          <w:rFonts w:ascii="Times New Roman" w:hAnsi="Times New Roman"/>
          <w:sz w:val="24"/>
          <w:szCs w:val="24"/>
          <w:lang w:val="en-GB"/>
        </w:rPr>
      </w:pPr>
      <w:proofErr w:type="spellStart"/>
      <w:r w:rsidRPr="00A8140F">
        <w:rPr>
          <w:rFonts w:ascii="Times New Roman" w:hAnsi="Times New Roman"/>
          <w:color w:val="auto"/>
          <w:sz w:val="24"/>
          <w:szCs w:val="24"/>
          <w:shd w:val="clear" w:color="auto" w:fill="FFFFFF"/>
          <w:lang w:val="en-GB"/>
        </w:rPr>
        <w:lastRenderedPageBreak/>
        <w:t>Chandak</w:t>
      </w:r>
      <w:proofErr w:type="spellEnd"/>
      <w:r w:rsidRPr="00A8140F">
        <w:rPr>
          <w:rFonts w:ascii="Times New Roman" w:hAnsi="Times New Roman"/>
          <w:color w:val="auto"/>
          <w:sz w:val="24"/>
          <w:szCs w:val="24"/>
          <w:shd w:val="clear" w:color="auto" w:fill="FFFFFF"/>
          <w:lang w:val="en-GB"/>
        </w:rPr>
        <w:t xml:space="preserve">, R. (2018) </w:t>
      </w:r>
      <w:r w:rsidRPr="00A8140F">
        <w:rPr>
          <w:rFonts w:ascii="Times New Roman" w:hAnsi="Times New Roman"/>
          <w:i/>
          <w:iCs/>
          <w:color w:val="auto"/>
          <w:sz w:val="24"/>
          <w:szCs w:val="24"/>
          <w:shd w:val="clear" w:color="auto" w:fill="FFFFFF"/>
          <w:lang w:val="en-GB"/>
        </w:rPr>
        <w:t>Company Culture – Can cultures be managed?</w:t>
      </w:r>
      <w:r w:rsidRPr="00A8140F">
        <w:rPr>
          <w:rFonts w:ascii="Times New Roman" w:hAnsi="Times New Roman"/>
          <w:color w:val="auto"/>
          <w:sz w:val="24"/>
          <w:szCs w:val="24"/>
          <w:shd w:val="clear" w:color="auto" w:fill="FFFFFF"/>
          <w:lang w:val="en-GB"/>
        </w:rPr>
        <w:t xml:space="preserve"> Available at: </w:t>
      </w:r>
      <w:hyperlink r:id="rId30" w:history="1">
        <w:r w:rsidRPr="00A8140F">
          <w:rPr>
            <w:rStyle w:val="Hyperlink"/>
            <w:rFonts w:ascii="Times New Roman" w:hAnsi="Times New Roman"/>
            <w:sz w:val="24"/>
            <w:szCs w:val="24"/>
            <w:lang w:val="en-GB"/>
          </w:rPr>
          <w:t>https://raunaqchandak.wordpress.com/2018/04/27/can-cultures-be-managed/</w:t>
        </w:r>
      </w:hyperlink>
      <w:r w:rsidRPr="00A8140F">
        <w:rPr>
          <w:rFonts w:ascii="Times New Roman" w:hAnsi="Times New Roman"/>
          <w:color w:val="auto"/>
          <w:sz w:val="24"/>
          <w:szCs w:val="24"/>
          <w:shd w:val="clear" w:color="auto" w:fill="FFFFFF"/>
          <w:lang w:val="en-GB"/>
        </w:rPr>
        <w:t xml:space="preserve"> (Accessed: 1 February 2020).</w:t>
      </w:r>
    </w:p>
    <w:p w14:paraId="143EB444"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44965897" w14:textId="77777777" w:rsidR="007F21E0" w:rsidRPr="00A8140F" w:rsidRDefault="000A562C">
      <w:pPr>
        <w:pStyle w:val="Content"/>
        <w:spacing w:line="240" w:lineRule="auto"/>
        <w:rPr>
          <w:rFonts w:ascii="Times New Roman" w:hAnsi="Times New Roman"/>
          <w:sz w:val="24"/>
          <w:szCs w:val="24"/>
          <w:lang w:val="en-GB"/>
        </w:rPr>
      </w:pPr>
      <w:r w:rsidRPr="00A8140F">
        <w:rPr>
          <w:rFonts w:ascii="Times New Roman" w:hAnsi="Times New Roman"/>
          <w:color w:val="auto"/>
          <w:sz w:val="24"/>
          <w:szCs w:val="24"/>
          <w:shd w:val="clear" w:color="auto" w:fill="FFFFFF"/>
          <w:lang w:val="en-GB"/>
        </w:rPr>
        <w:t xml:space="preserve">Church, A.H. (2018) When you start a new job, pay attention to these 5 aspects of company culture, Harvard Business Publishing, Available at: </w:t>
      </w:r>
      <w:hyperlink r:id="rId31" w:history="1">
        <w:r w:rsidRPr="00A8140F">
          <w:rPr>
            <w:rStyle w:val="Hyperlink"/>
            <w:rFonts w:ascii="Times New Roman" w:hAnsi="Times New Roman"/>
            <w:sz w:val="24"/>
            <w:szCs w:val="24"/>
            <w:lang w:val="en-GB"/>
          </w:rPr>
          <w:t>https://hbr.org/2018/03/when-you-start-a-new-job-pay-attention-to-these-5-aspects-of-company-culture</w:t>
        </w:r>
      </w:hyperlink>
      <w:r w:rsidRPr="00A8140F">
        <w:rPr>
          <w:rFonts w:ascii="Times New Roman" w:hAnsi="Times New Roman"/>
          <w:color w:val="auto"/>
          <w:sz w:val="24"/>
          <w:szCs w:val="24"/>
          <w:shd w:val="clear" w:color="auto" w:fill="FFFFFF"/>
          <w:lang w:val="en-GB"/>
        </w:rPr>
        <w:t xml:space="preserve"> (Accessed: 18 February 2020).</w:t>
      </w:r>
    </w:p>
    <w:p w14:paraId="56D1620F"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39ABC50C" w14:textId="3FB93192" w:rsidR="007F21E0" w:rsidRPr="00A8140F"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Collins, J. and Porras, J.I. (2005) </w:t>
      </w:r>
      <w:r w:rsidRPr="00A8140F">
        <w:rPr>
          <w:rFonts w:ascii="Times New Roman" w:hAnsi="Times New Roman"/>
          <w:i/>
          <w:iCs/>
          <w:color w:val="auto"/>
          <w:sz w:val="24"/>
          <w:szCs w:val="24"/>
          <w:shd w:val="clear" w:color="auto" w:fill="FFFFFF"/>
          <w:lang w:val="en-GB"/>
        </w:rPr>
        <w:t>Built To Last: Successful Habits of Visionary Companies.</w:t>
      </w:r>
      <w:r w:rsidRPr="00A8140F">
        <w:rPr>
          <w:rFonts w:ascii="Times New Roman" w:hAnsi="Times New Roman"/>
          <w:color w:val="auto"/>
          <w:sz w:val="24"/>
          <w:szCs w:val="24"/>
          <w:shd w:val="clear" w:color="auto" w:fill="FFFFFF"/>
          <w:lang w:val="en-GB"/>
        </w:rPr>
        <w:t xml:space="preserve"> 10</w:t>
      </w:r>
      <w:r w:rsidRPr="00A8140F">
        <w:rPr>
          <w:rFonts w:ascii="Times New Roman" w:hAnsi="Times New Roman"/>
          <w:color w:val="auto"/>
          <w:sz w:val="24"/>
          <w:szCs w:val="24"/>
          <w:shd w:val="clear" w:color="auto" w:fill="FFFFFF"/>
          <w:vertAlign w:val="superscript"/>
          <w:lang w:val="en-GB"/>
        </w:rPr>
        <w:t>th</w:t>
      </w:r>
      <w:r w:rsidRPr="00A8140F">
        <w:rPr>
          <w:rFonts w:ascii="Times New Roman" w:hAnsi="Times New Roman"/>
          <w:color w:val="auto"/>
          <w:sz w:val="24"/>
          <w:szCs w:val="24"/>
          <w:shd w:val="clear" w:color="auto" w:fill="FFFFFF"/>
          <w:lang w:val="en-GB"/>
        </w:rPr>
        <w:t xml:space="preserve"> </w:t>
      </w:r>
      <w:proofErr w:type="spellStart"/>
      <w:r w:rsidRPr="00A8140F">
        <w:rPr>
          <w:rFonts w:ascii="Times New Roman" w:hAnsi="Times New Roman"/>
          <w:color w:val="auto"/>
          <w:sz w:val="24"/>
          <w:szCs w:val="24"/>
          <w:shd w:val="clear" w:color="auto" w:fill="FFFFFF"/>
          <w:lang w:val="en-GB"/>
        </w:rPr>
        <w:t>edn</w:t>
      </w:r>
      <w:proofErr w:type="spellEnd"/>
      <w:r w:rsidRPr="00A8140F">
        <w:rPr>
          <w:rFonts w:ascii="Times New Roman" w:hAnsi="Times New Roman"/>
          <w:color w:val="auto"/>
          <w:sz w:val="24"/>
          <w:szCs w:val="24"/>
          <w:shd w:val="clear" w:color="auto" w:fill="FFFFFF"/>
          <w:lang w:val="en-GB"/>
        </w:rPr>
        <w:t>. London: Random House Business Book.</w:t>
      </w:r>
    </w:p>
    <w:p w14:paraId="3EAF9584" w14:textId="7107BCDF" w:rsidR="00E023C7" w:rsidRPr="00A8140F" w:rsidRDefault="00E023C7">
      <w:pPr>
        <w:pStyle w:val="Content"/>
        <w:spacing w:line="240" w:lineRule="auto"/>
        <w:rPr>
          <w:rFonts w:ascii="Times New Roman" w:hAnsi="Times New Roman"/>
          <w:color w:val="auto"/>
          <w:sz w:val="24"/>
          <w:szCs w:val="24"/>
          <w:shd w:val="clear" w:color="auto" w:fill="FFFFFF"/>
          <w:lang w:val="en-GB"/>
        </w:rPr>
      </w:pPr>
    </w:p>
    <w:p w14:paraId="50E5A1A2" w14:textId="0FDA72B7" w:rsidR="00E023C7" w:rsidRPr="00A8140F" w:rsidRDefault="00E023C7">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Costanza, D., Blacksmith, P., Coats, N., </w:t>
      </w:r>
      <w:proofErr w:type="spellStart"/>
      <w:r w:rsidRPr="00A8140F">
        <w:rPr>
          <w:rFonts w:ascii="Times New Roman" w:hAnsi="Times New Roman"/>
          <w:color w:val="auto"/>
          <w:sz w:val="24"/>
          <w:szCs w:val="24"/>
          <w:shd w:val="clear" w:color="auto" w:fill="FFFFFF"/>
          <w:lang w:val="en-GB"/>
        </w:rPr>
        <w:t>Severt</w:t>
      </w:r>
      <w:proofErr w:type="spellEnd"/>
      <w:r w:rsidRPr="00A8140F">
        <w:rPr>
          <w:rFonts w:ascii="Times New Roman" w:hAnsi="Times New Roman"/>
          <w:color w:val="auto"/>
          <w:sz w:val="24"/>
          <w:szCs w:val="24"/>
          <w:shd w:val="clear" w:color="auto" w:fill="FFFFFF"/>
          <w:lang w:val="en-GB"/>
        </w:rPr>
        <w:t xml:space="preserve">, M., and </w:t>
      </w:r>
      <w:proofErr w:type="spellStart"/>
      <w:r w:rsidRPr="00A8140F">
        <w:rPr>
          <w:rFonts w:ascii="Times New Roman" w:hAnsi="Times New Roman"/>
          <w:color w:val="auto"/>
          <w:sz w:val="24"/>
          <w:szCs w:val="24"/>
          <w:shd w:val="clear" w:color="auto" w:fill="FFFFFF"/>
          <w:lang w:val="en-GB"/>
        </w:rPr>
        <w:t>DeCostanza</w:t>
      </w:r>
      <w:proofErr w:type="spellEnd"/>
      <w:r w:rsidRPr="00A8140F">
        <w:rPr>
          <w:rFonts w:ascii="Times New Roman" w:hAnsi="Times New Roman"/>
          <w:color w:val="auto"/>
          <w:sz w:val="24"/>
          <w:szCs w:val="24"/>
          <w:shd w:val="clear" w:color="auto" w:fill="FFFFFF"/>
          <w:lang w:val="en-GB"/>
        </w:rPr>
        <w:t>, R. (2016) The Effect of Adaptive Organizational Culture on Long-Term Survival. </w:t>
      </w:r>
      <w:r w:rsidRPr="00A8140F">
        <w:rPr>
          <w:rFonts w:ascii="Times New Roman" w:hAnsi="Times New Roman"/>
          <w:i/>
          <w:iCs/>
          <w:color w:val="auto"/>
          <w:sz w:val="24"/>
          <w:szCs w:val="24"/>
          <w:shd w:val="clear" w:color="auto" w:fill="FFFFFF"/>
          <w:lang w:val="en-GB"/>
        </w:rPr>
        <w:t>Journal of Business and Psychology,</w:t>
      </w:r>
      <w:r w:rsidRPr="00A8140F">
        <w:rPr>
          <w:rFonts w:ascii="Times New Roman" w:hAnsi="Times New Roman"/>
          <w:color w:val="auto"/>
          <w:sz w:val="24"/>
          <w:szCs w:val="24"/>
          <w:shd w:val="clear" w:color="auto" w:fill="FFFFFF"/>
          <w:lang w:val="en-GB"/>
        </w:rPr>
        <w:t> 31(3), 361-381.</w:t>
      </w:r>
    </w:p>
    <w:p w14:paraId="0DB330E8"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2E67FC10" w14:textId="167BA0A2" w:rsidR="007F21E0" w:rsidRPr="00A8140F"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Donnelly, T. (2003) ‘Understanding organisational culture’,</w:t>
      </w:r>
      <w:r w:rsidRPr="00A8140F">
        <w:rPr>
          <w:rFonts w:ascii="Times New Roman" w:hAnsi="Times New Roman"/>
          <w:i/>
          <w:iCs/>
          <w:color w:val="auto"/>
          <w:sz w:val="24"/>
          <w:szCs w:val="24"/>
          <w:shd w:val="clear" w:color="auto" w:fill="FFFFFF"/>
          <w:lang w:val="en-GB"/>
        </w:rPr>
        <w:t> Human Resource Management Journal, </w:t>
      </w:r>
      <w:r w:rsidRPr="00A8140F">
        <w:rPr>
          <w:rFonts w:ascii="Times New Roman" w:hAnsi="Times New Roman"/>
          <w:color w:val="auto"/>
          <w:sz w:val="24"/>
          <w:szCs w:val="24"/>
          <w:shd w:val="clear" w:color="auto" w:fill="FFFFFF"/>
          <w:lang w:val="en-GB"/>
        </w:rPr>
        <w:t xml:space="preserve">13(3), pp92-93. Available at: </w:t>
      </w:r>
      <w:hyperlink r:id="rId32" w:history="1">
        <w:r w:rsidRPr="00A8140F">
          <w:rPr>
            <w:rStyle w:val="Hyperlink"/>
            <w:rFonts w:ascii="Times New Roman" w:hAnsi="Times New Roman"/>
            <w:sz w:val="24"/>
            <w:szCs w:val="24"/>
            <w:shd w:val="clear" w:color="auto" w:fill="FFFFFF"/>
            <w:lang w:val="en-GB"/>
          </w:rPr>
          <w:t>https://search.proquest.com/docview/199394413?accountid=14680</w:t>
        </w:r>
      </w:hyperlink>
      <w:r w:rsidRPr="00A8140F">
        <w:rPr>
          <w:rFonts w:ascii="Times New Roman" w:hAnsi="Times New Roman"/>
          <w:color w:val="auto"/>
          <w:sz w:val="24"/>
          <w:szCs w:val="24"/>
          <w:shd w:val="clear" w:color="auto" w:fill="FFFFFF"/>
          <w:lang w:val="en-GB"/>
        </w:rPr>
        <w:t xml:space="preserve"> (Accessed: 15 February 2020).</w:t>
      </w:r>
    </w:p>
    <w:p w14:paraId="1FCE16A8" w14:textId="40480086" w:rsidR="007A5E6B" w:rsidRPr="00A8140F" w:rsidRDefault="007A5E6B">
      <w:pPr>
        <w:pStyle w:val="Content"/>
        <w:spacing w:line="240" w:lineRule="auto"/>
        <w:rPr>
          <w:rFonts w:ascii="Times New Roman" w:hAnsi="Times New Roman"/>
          <w:color w:val="auto"/>
          <w:sz w:val="24"/>
          <w:szCs w:val="24"/>
          <w:shd w:val="clear" w:color="auto" w:fill="FFFFFF"/>
          <w:lang w:val="en-GB"/>
        </w:rPr>
      </w:pPr>
    </w:p>
    <w:p w14:paraId="2548F830" w14:textId="4C9DB473" w:rsidR="007A5E6B" w:rsidRPr="00A8140F" w:rsidRDefault="007A5E6B">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Glassdoor.com (2020) </w:t>
      </w:r>
      <w:r w:rsidRPr="00A8140F">
        <w:rPr>
          <w:rFonts w:ascii="Times New Roman" w:hAnsi="Times New Roman"/>
          <w:i/>
          <w:iCs/>
          <w:color w:val="auto"/>
          <w:sz w:val="24"/>
          <w:szCs w:val="24"/>
          <w:shd w:val="clear" w:color="auto" w:fill="FFFFFF"/>
          <w:lang w:val="en-GB"/>
        </w:rPr>
        <w:t>Marks &amp; Spencer</w:t>
      </w:r>
      <w:r w:rsidRPr="00A8140F">
        <w:rPr>
          <w:rFonts w:ascii="Times New Roman" w:hAnsi="Times New Roman"/>
          <w:color w:val="auto"/>
          <w:sz w:val="24"/>
          <w:szCs w:val="24"/>
          <w:shd w:val="clear" w:color="auto" w:fill="FFFFFF"/>
          <w:lang w:val="en-GB"/>
        </w:rPr>
        <w:t xml:space="preserve">, Company Reviews. Available at: </w:t>
      </w:r>
      <w:hyperlink r:id="rId33" w:history="1">
        <w:r w:rsidRPr="00A8140F">
          <w:rPr>
            <w:rStyle w:val="Hyperlink"/>
            <w:rFonts w:ascii="Times New Roman" w:hAnsi="Times New Roman"/>
            <w:sz w:val="24"/>
            <w:szCs w:val="24"/>
            <w:lang w:val="en-GB"/>
          </w:rPr>
          <w:t>https://www.glassdoor.co.uk/Overview/Working-at-Marks-and-Spencer-EI_IE3278.11,28.htm</w:t>
        </w:r>
      </w:hyperlink>
      <w:r w:rsidRPr="00A8140F">
        <w:rPr>
          <w:rFonts w:ascii="Times New Roman" w:hAnsi="Times New Roman"/>
          <w:color w:val="auto"/>
          <w:sz w:val="24"/>
          <w:szCs w:val="24"/>
          <w:shd w:val="clear" w:color="auto" w:fill="FFFFFF"/>
          <w:lang w:val="en-GB"/>
        </w:rPr>
        <w:t xml:space="preserve"> (Accessed: 15 February 2020).</w:t>
      </w:r>
    </w:p>
    <w:p w14:paraId="59207B7D" w14:textId="4E2E50D6" w:rsidR="00F671DF" w:rsidRPr="00A8140F" w:rsidRDefault="00F671DF">
      <w:pPr>
        <w:pStyle w:val="Content"/>
        <w:spacing w:line="240" w:lineRule="auto"/>
        <w:rPr>
          <w:rFonts w:ascii="Times New Roman" w:hAnsi="Times New Roman"/>
          <w:color w:val="auto"/>
          <w:sz w:val="24"/>
          <w:szCs w:val="24"/>
          <w:shd w:val="clear" w:color="auto" w:fill="FFFFFF"/>
          <w:lang w:val="en-GB"/>
        </w:rPr>
      </w:pPr>
    </w:p>
    <w:p w14:paraId="61E00731" w14:textId="30D4E50C" w:rsidR="00F671DF" w:rsidRPr="00A8140F" w:rsidRDefault="00F671DF">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Grayson, D. (2011) Embedding corporate responsibility and sustainability: Marks &amp; Spencer. </w:t>
      </w:r>
      <w:r w:rsidRPr="00A8140F">
        <w:rPr>
          <w:rFonts w:ascii="Times New Roman" w:hAnsi="Times New Roman"/>
          <w:i/>
          <w:iCs/>
          <w:color w:val="auto"/>
          <w:sz w:val="24"/>
          <w:szCs w:val="24"/>
          <w:shd w:val="clear" w:color="auto" w:fill="FFFFFF"/>
          <w:lang w:val="en-GB"/>
        </w:rPr>
        <w:t>Journal of Management Development,</w:t>
      </w:r>
      <w:r w:rsidRPr="00A8140F">
        <w:rPr>
          <w:rFonts w:ascii="Times New Roman" w:hAnsi="Times New Roman"/>
          <w:color w:val="auto"/>
          <w:sz w:val="24"/>
          <w:szCs w:val="24"/>
          <w:shd w:val="clear" w:color="auto" w:fill="FFFFFF"/>
          <w:lang w:val="en-GB"/>
        </w:rPr>
        <w:t> </w:t>
      </w:r>
      <w:r w:rsidRPr="00A8140F">
        <w:rPr>
          <w:rFonts w:ascii="Times New Roman" w:hAnsi="Times New Roman"/>
          <w:i/>
          <w:iCs/>
          <w:color w:val="auto"/>
          <w:sz w:val="24"/>
          <w:szCs w:val="24"/>
          <w:shd w:val="clear" w:color="auto" w:fill="FFFFFF"/>
          <w:lang w:val="en-GB"/>
        </w:rPr>
        <w:t>30</w:t>
      </w:r>
      <w:r w:rsidRPr="00A8140F">
        <w:rPr>
          <w:rFonts w:ascii="Times New Roman" w:hAnsi="Times New Roman"/>
          <w:color w:val="auto"/>
          <w:sz w:val="24"/>
          <w:szCs w:val="24"/>
          <w:shd w:val="clear" w:color="auto" w:fill="FFFFFF"/>
          <w:lang w:val="en-GB"/>
        </w:rPr>
        <w:t>(10), pp. 1017-1026.</w:t>
      </w:r>
    </w:p>
    <w:p w14:paraId="2AFAADA3" w14:textId="6DE41530" w:rsidR="007A5E6B" w:rsidRPr="00A8140F" w:rsidRDefault="007A5E6B">
      <w:pPr>
        <w:pStyle w:val="Content"/>
        <w:spacing w:line="240" w:lineRule="auto"/>
        <w:rPr>
          <w:rFonts w:ascii="Times New Roman" w:hAnsi="Times New Roman"/>
          <w:color w:val="auto"/>
          <w:sz w:val="24"/>
          <w:szCs w:val="24"/>
          <w:shd w:val="clear" w:color="auto" w:fill="FFFFFF"/>
          <w:lang w:val="en-GB"/>
        </w:rPr>
      </w:pPr>
    </w:p>
    <w:p w14:paraId="5A2E9B22" w14:textId="5F94B7DB" w:rsidR="007A5E6B" w:rsidRPr="00A8140F" w:rsidRDefault="007A5E6B">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Handy, C. (1976) </w:t>
      </w:r>
      <w:r w:rsidRPr="00A8140F">
        <w:rPr>
          <w:rFonts w:ascii="Times New Roman" w:hAnsi="Times New Roman"/>
          <w:i/>
          <w:iCs/>
          <w:color w:val="auto"/>
          <w:sz w:val="24"/>
          <w:szCs w:val="24"/>
          <w:shd w:val="clear" w:color="auto" w:fill="FFFFFF"/>
          <w:lang w:val="en-GB"/>
        </w:rPr>
        <w:t>Understanding organizations</w:t>
      </w:r>
      <w:r w:rsidRPr="00A8140F">
        <w:rPr>
          <w:rFonts w:ascii="Times New Roman" w:hAnsi="Times New Roman"/>
          <w:color w:val="auto"/>
          <w:sz w:val="24"/>
          <w:szCs w:val="24"/>
          <w:shd w:val="clear" w:color="auto" w:fill="FFFFFF"/>
          <w:lang w:val="en-GB"/>
        </w:rPr>
        <w:t>. Harmondsworth: Penguin.</w:t>
      </w:r>
    </w:p>
    <w:p w14:paraId="787AF28F" w14:textId="77777777" w:rsidR="007A5E6B" w:rsidRPr="00A8140F" w:rsidRDefault="007A5E6B">
      <w:pPr>
        <w:pStyle w:val="Content"/>
        <w:spacing w:line="240" w:lineRule="auto"/>
        <w:rPr>
          <w:rFonts w:ascii="Times New Roman" w:hAnsi="Times New Roman"/>
          <w:color w:val="auto"/>
          <w:sz w:val="24"/>
          <w:szCs w:val="24"/>
          <w:shd w:val="clear" w:color="auto" w:fill="FFFFFF"/>
          <w:lang w:val="en-GB"/>
        </w:rPr>
      </w:pPr>
    </w:p>
    <w:p w14:paraId="78BC4D40" w14:textId="1BB17E8F" w:rsidR="007A5E6B" w:rsidRPr="00A8140F" w:rsidRDefault="007A5E6B">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Handy, C. (1993) </w:t>
      </w:r>
      <w:r w:rsidRPr="00A8140F">
        <w:rPr>
          <w:rFonts w:ascii="Times New Roman" w:hAnsi="Times New Roman"/>
          <w:i/>
          <w:iCs/>
          <w:color w:val="auto"/>
          <w:sz w:val="24"/>
          <w:szCs w:val="24"/>
          <w:shd w:val="clear" w:color="auto" w:fill="FFFFFF"/>
          <w:lang w:val="en-GB"/>
        </w:rPr>
        <w:t>Understanding Organisations.</w:t>
      </w:r>
      <w:r w:rsidRPr="00A8140F">
        <w:rPr>
          <w:rFonts w:ascii="Times New Roman" w:hAnsi="Times New Roman"/>
          <w:color w:val="auto"/>
          <w:sz w:val="24"/>
          <w:szCs w:val="24"/>
          <w:shd w:val="clear" w:color="auto" w:fill="FFFFFF"/>
          <w:lang w:val="en-GB"/>
        </w:rPr>
        <w:t xml:space="preserve"> 4</w:t>
      </w:r>
      <w:r w:rsidRPr="00A8140F">
        <w:rPr>
          <w:rFonts w:ascii="Times New Roman" w:hAnsi="Times New Roman"/>
          <w:color w:val="auto"/>
          <w:sz w:val="24"/>
          <w:szCs w:val="24"/>
          <w:shd w:val="clear" w:color="auto" w:fill="FFFFFF"/>
          <w:vertAlign w:val="superscript"/>
          <w:lang w:val="en-GB"/>
        </w:rPr>
        <w:t>th</w:t>
      </w:r>
      <w:r w:rsidRPr="00A8140F">
        <w:rPr>
          <w:rFonts w:ascii="Times New Roman" w:hAnsi="Times New Roman"/>
          <w:color w:val="auto"/>
          <w:sz w:val="24"/>
          <w:szCs w:val="24"/>
          <w:shd w:val="clear" w:color="auto" w:fill="FFFFFF"/>
          <w:lang w:val="en-GB"/>
        </w:rPr>
        <w:t xml:space="preserve"> </w:t>
      </w:r>
      <w:proofErr w:type="spellStart"/>
      <w:r w:rsidRPr="00A8140F">
        <w:rPr>
          <w:rFonts w:ascii="Times New Roman" w:hAnsi="Times New Roman"/>
          <w:color w:val="auto"/>
          <w:sz w:val="24"/>
          <w:szCs w:val="24"/>
          <w:shd w:val="clear" w:color="auto" w:fill="FFFFFF"/>
          <w:lang w:val="en-GB"/>
        </w:rPr>
        <w:t>edn</w:t>
      </w:r>
      <w:proofErr w:type="spellEnd"/>
      <w:r w:rsidRPr="00A8140F">
        <w:rPr>
          <w:rFonts w:ascii="Times New Roman" w:hAnsi="Times New Roman"/>
          <w:color w:val="auto"/>
          <w:sz w:val="24"/>
          <w:szCs w:val="24"/>
          <w:shd w:val="clear" w:color="auto" w:fill="FFFFFF"/>
          <w:lang w:val="en-GB"/>
        </w:rPr>
        <w:t>. London: Penguin.</w:t>
      </w:r>
    </w:p>
    <w:p w14:paraId="0350FD28" w14:textId="550CACC4" w:rsidR="00F227F8" w:rsidRPr="00A8140F" w:rsidRDefault="00F227F8">
      <w:pPr>
        <w:pStyle w:val="Content"/>
        <w:spacing w:line="240" w:lineRule="auto"/>
        <w:rPr>
          <w:rFonts w:ascii="Times New Roman" w:hAnsi="Times New Roman"/>
          <w:color w:val="auto"/>
          <w:sz w:val="24"/>
          <w:szCs w:val="24"/>
          <w:shd w:val="clear" w:color="auto" w:fill="FFFFFF"/>
          <w:lang w:val="en-GB"/>
        </w:rPr>
      </w:pPr>
    </w:p>
    <w:p w14:paraId="624CAEC0" w14:textId="04D878C8" w:rsidR="00F227F8" w:rsidRDefault="00F227F8">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Hofstede, G., </w:t>
      </w:r>
      <w:proofErr w:type="spellStart"/>
      <w:r w:rsidRPr="00A8140F">
        <w:rPr>
          <w:rFonts w:ascii="Times New Roman" w:hAnsi="Times New Roman"/>
          <w:color w:val="auto"/>
          <w:sz w:val="24"/>
          <w:szCs w:val="24"/>
          <w:shd w:val="clear" w:color="auto" w:fill="FFFFFF"/>
          <w:lang w:val="en-GB"/>
        </w:rPr>
        <w:t>Minkov</w:t>
      </w:r>
      <w:proofErr w:type="spellEnd"/>
      <w:r w:rsidRPr="00A8140F">
        <w:rPr>
          <w:rFonts w:ascii="Times New Roman" w:hAnsi="Times New Roman"/>
          <w:color w:val="auto"/>
          <w:sz w:val="24"/>
          <w:szCs w:val="24"/>
          <w:shd w:val="clear" w:color="auto" w:fill="FFFFFF"/>
          <w:lang w:val="en-GB"/>
        </w:rPr>
        <w:t xml:space="preserve">, G., &amp; </w:t>
      </w:r>
      <w:proofErr w:type="spellStart"/>
      <w:r w:rsidRPr="00A8140F">
        <w:rPr>
          <w:rFonts w:ascii="Times New Roman" w:hAnsi="Times New Roman"/>
          <w:color w:val="auto"/>
          <w:sz w:val="24"/>
          <w:szCs w:val="24"/>
          <w:shd w:val="clear" w:color="auto" w:fill="FFFFFF"/>
          <w:lang w:val="en-GB"/>
        </w:rPr>
        <w:t>Minkov</w:t>
      </w:r>
      <w:proofErr w:type="spellEnd"/>
      <w:r w:rsidRPr="00A8140F">
        <w:rPr>
          <w:rFonts w:ascii="Times New Roman" w:hAnsi="Times New Roman"/>
          <w:color w:val="auto"/>
          <w:sz w:val="24"/>
          <w:szCs w:val="24"/>
          <w:shd w:val="clear" w:color="auto" w:fill="FFFFFF"/>
          <w:lang w:val="en-GB"/>
        </w:rPr>
        <w:t>, Michael. (2010) </w:t>
      </w:r>
      <w:r w:rsidRPr="00A8140F">
        <w:rPr>
          <w:rFonts w:ascii="Times New Roman" w:hAnsi="Times New Roman"/>
          <w:i/>
          <w:iCs/>
          <w:color w:val="auto"/>
          <w:sz w:val="24"/>
          <w:szCs w:val="24"/>
          <w:shd w:val="clear" w:color="auto" w:fill="FFFFFF"/>
          <w:lang w:val="en-GB"/>
        </w:rPr>
        <w:t>Cultures and organizations : Software of the mind : Intercultural cooperation and its importance for survival.</w:t>
      </w:r>
      <w:r w:rsidRPr="00A8140F">
        <w:rPr>
          <w:rFonts w:ascii="Times New Roman" w:hAnsi="Times New Roman"/>
          <w:color w:val="auto"/>
          <w:sz w:val="24"/>
          <w:szCs w:val="24"/>
          <w:shd w:val="clear" w:color="auto" w:fill="FFFFFF"/>
          <w:lang w:val="en-GB"/>
        </w:rPr>
        <w:t xml:space="preserve"> Revised and expanded third </w:t>
      </w:r>
      <w:proofErr w:type="spellStart"/>
      <w:r w:rsidRPr="00A8140F">
        <w:rPr>
          <w:rFonts w:ascii="Times New Roman" w:hAnsi="Times New Roman"/>
          <w:color w:val="auto"/>
          <w:sz w:val="24"/>
          <w:szCs w:val="24"/>
          <w:shd w:val="clear" w:color="auto" w:fill="FFFFFF"/>
          <w:lang w:val="en-GB"/>
        </w:rPr>
        <w:t>edn</w:t>
      </w:r>
      <w:proofErr w:type="spellEnd"/>
      <w:r w:rsidRPr="00A8140F">
        <w:rPr>
          <w:rFonts w:ascii="Times New Roman" w:hAnsi="Times New Roman"/>
          <w:color w:val="auto"/>
          <w:sz w:val="24"/>
          <w:szCs w:val="24"/>
          <w:shd w:val="clear" w:color="auto" w:fill="FFFFFF"/>
          <w:lang w:val="en-GB"/>
        </w:rPr>
        <w:t>. New York: McGraw-Hill.</w:t>
      </w:r>
    </w:p>
    <w:p w14:paraId="7F9E3F55" w14:textId="74F0A64C" w:rsidR="00671DB3" w:rsidRDefault="00671DB3">
      <w:pPr>
        <w:pStyle w:val="Content"/>
        <w:spacing w:line="240" w:lineRule="auto"/>
        <w:rPr>
          <w:rFonts w:ascii="Times New Roman" w:hAnsi="Times New Roman"/>
          <w:color w:val="auto"/>
          <w:sz w:val="24"/>
          <w:szCs w:val="24"/>
          <w:shd w:val="clear" w:color="auto" w:fill="FFFFFF"/>
          <w:lang w:val="en-GB"/>
        </w:rPr>
      </w:pPr>
    </w:p>
    <w:p w14:paraId="4F28ACB7" w14:textId="5E8EDF5F" w:rsidR="00671DB3" w:rsidRPr="00A8140F" w:rsidRDefault="00671DB3">
      <w:pPr>
        <w:pStyle w:val="Content"/>
        <w:spacing w:line="240" w:lineRule="auto"/>
        <w:rPr>
          <w:rFonts w:ascii="Times New Roman" w:hAnsi="Times New Roman"/>
          <w:color w:val="auto"/>
          <w:sz w:val="24"/>
          <w:szCs w:val="24"/>
          <w:lang w:val="en-GB"/>
        </w:rPr>
      </w:pPr>
      <w:r>
        <w:rPr>
          <w:rFonts w:ascii="Times New Roman" w:hAnsi="Times New Roman"/>
          <w:color w:val="auto"/>
          <w:sz w:val="24"/>
          <w:szCs w:val="24"/>
          <w:shd w:val="clear" w:color="auto" w:fill="FFFFFF"/>
          <w:lang w:val="en-GB"/>
        </w:rPr>
        <w:t xml:space="preserve">‘ITV News’ (2019) </w:t>
      </w:r>
      <w:r w:rsidRPr="00671DB3">
        <w:rPr>
          <w:rFonts w:ascii="Times New Roman" w:hAnsi="Times New Roman"/>
          <w:i/>
          <w:iCs/>
          <w:color w:val="auto"/>
          <w:sz w:val="24"/>
          <w:szCs w:val="24"/>
          <w:shd w:val="clear" w:color="auto" w:fill="FFFFFF"/>
          <w:lang w:val="en-GB"/>
        </w:rPr>
        <w:t>Here are the latest Marks and Spencer stores to be closed, putting 1,000 jobs at risk</w:t>
      </w:r>
      <w:r>
        <w:rPr>
          <w:rFonts w:ascii="Times New Roman" w:hAnsi="Times New Roman"/>
          <w:color w:val="auto"/>
          <w:sz w:val="24"/>
          <w:szCs w:val="24"/>
          <w:shd w:val="clear" w:color="auto" w:fill="FFFFFF"/>
          <w:lang w:val="en-GB"/>
        </w:rPr>
        <w:t>, ITV Report. ITV, 15 January. Available at:</w:t>
      </w:r>
      <w:r w:rsidRPr="00671DB3">
        <w:rPr>
          <w:rFonts w:ascii="Times New Roman" w:hAnsi="Times New Roman"/>
          <w:color w:val="auto"/>
          <w:sz w:val="24"/>
          <w:szCs w:val="24"/>
          <w:shd w:val="clear" w:color="auto" w:fill="FFFFFF"/>
          <w:lang w:val="en-GB"/>
        </w:rPr>
        <w:t xml:space="preserve"> </w:t>
      </w:r>
      <w:hyperlink r:id="rId34" w:history="1">
        <w:r w:rsidRPr="00671DB3">
          <w:rPr>
            <w:rStyle w:val="Hyperlink"/>
            <w:rFonts w:ascii="Times New Roman" w:hAnsi="Times New Roman"/>
            <w:sz w:val="24"/>
            <w:szCs w:val="24"/>
          </w:rPr>
          <w:t>https://www.itv.com/news/2019-01-15/here-are-the-latest-marks-spencer-stores-to-be-closed-putting-1-000-jobs-at-risk/</w:t>
        </w:r>
      </w:hyperlink>
      <w:r>
        <w:rPr>
          <w:rFonts w:ascii="Times New Roman" w:hAnsi="Times New Roman"/>
          <w:sz w:val="24"/>
          <w:szCs w:val="24"/>
        </w:rPr>
        <w:t xml:space="preserve"> </w:t>
      </w:r>
      <w:r w:rsidRPr="00A8140F">
        <w:rPr>
          <w:rFonts w:ascii="Times New Roman" w:hAnsi="Times New Roman"/>
          <w:color w:val="auto"/>
          <w:sz w:val="24"/>
          <w:szCs w:val="24"/>
          <w:shd w:val="clear" w:color="auto" w:fill="FFFFFF"/>
          <w:lang w:val="en-GB"/>
        </w:rPr>
        <w:t xml:space="preserve">(Accessed: </w:t>
      </w:r>
      <w:r>
        <w:rPr>
          <w:rFonts w:ascii="Times New Roman" w:hAnsi="Times New Roman"/>
          <w:color w:val="auto"/>
          <w:sz w:val="24"/>
          <w:szCs w:val="24"/>
          <w:shd w:val="clear" w:color="auto" w:fill="FFFFFF"/>
          <w:lang w:val="en-GB"/>
        </w:rPr>
        <w:t>2</w:t>
      </w:r>
      <w:r w:rsidRPr="00A8140F">
        <w:rPr>
          <w:rFonts w:ascii="Times New Roman" w:hAnsi="Times New Roman"/>
          <w:color w:val="auto"/>
          <w:sz w:val="24"/>
          <w:szCs w:val="24"/>
          <w:shd w:val="clear" w:color="auto" w:fill="FFFFFF"/>
          <w:lang w:val="en-GB"/>
        </w:rPr>
        <w:t xml:space="preserve">8 </w:t>
      </w:r>
      <w:r>
        <w:rPr>
          <w:rFonts w:ascii="Times New Roman" w:hAnsi="Times New Roman"/>
          <w:color w:val="auto"/>
          <w:sz w:val="24"/>
          <w:szCs w:val="24"/>
          <w:shd w:val="clear" w:color="auto" w:fill="FFFFFF"/>
          <w:lang w:val="en-GB"/>
        </w:rPr>
        <w:t>March</w:t>
      </w:r>
      <w:r w:rsidRPr="00A8140F">
        <w:rPr>
          <w:rFonts w:ascii="Times New Roman" w:hAnsi="Times New Roman"/>
          <w:color w:val="auto"/>
          <w:sz w:val="24"/>
          <w:szCs w:val="24"/>
          <w:shd w:val="clear" w:color="auto" w:fill="FFFFFF"/>
          <w:lang w:val="en-GB"/>
        </w:rPr>
        <w:t xml:space="preserve"> 2020).</w:t>
      </w:r>
    </w:p>
    <w:p w14:paraId="663DCC19"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6BCBD690" w14:textId="6DB78394" w:rsidR="007F21E0" w:rsidRDefault="000A562C">
      <w:pPr>
        <w:pStyle w:val="Content"/>
        <w:spacing w:line="240" w:lineRule="auto"/>
        <w:rPr>
          <w:rFonts w:ascii="Times New Roman" w:hAnsi="Times New Roman"/>
          <w:color w:val="auto"/>
          <w:sz w:val="24"/>
          <w:szCs w:val="24"/>
          <w:shd w:val="clear" w:color="auto" w:fill="FFFFFF"/>
          <w:lang w:val="en-GB"/>
        </w:rPr>
      </w:pPr>
      <w:proofErr w:type="spellStart"/>
      <w:r w:rsidRPr="00A8140F">
        <w:rPr>
          <w:rFonts w:ascii="Times New Roman" w:hAnsi="Times New Roman"/>
          <w:color w:val="auto"/>
          <w:sz w:val="24"/>
          <w:szCs w:val="24"/>
          <w:shd w:val="clear" w:color="auto" w:fill="FFFFFF"/>
          <w:lang w:val="en-GB"/>
        </w:rPr>
        <w:t>Marketline</w:t>
      </w:r>
      <w:proofErr w:type="spellEnd"/>
      <w:r w:rsidRPr="00A8140F">
        <w:rPr>
          <w:rFonts w:ascii="Times New Roman" w:hAnsi="Times New Roman"/>
          <w:color w:val="auto"/>
          <w:sz w:val="24"/>
          <w:szCs w:val="24"/>
          <w:shd w:val="clear" w:color="auto" w:fill="FFFFFF"/>
          <w:lang w:val="en-GB"/>
        </w:rPr>
        <w:t xml:space="preserve"> (2020) </w:t>
      </w:r>
      <w:r w:rsidRPr="00A8140F">
        <w:rPr>
          <w:rFonts w:ascii="Times New Roman" w:hAnsi="Times New Roman"/>
          <w:i/>
          <w:iCs/>
          <w:color w:val="auto"/>
          <w:sz w:val="24"/>
          <w:szCs w:val="24"/>
          <w:shd w:val="clear" w:color="auto" w:fill="FFFFFF"/>
          <w:lang w:val="en-GB"/>
        </w:rPr>
        <w:t>Marks and Spencer Group plc – SWOT Analysis</w:t>
      </w:r>
      <w:r w:rsidRPr="00A8140F">
        <w:rPr>
          <w:rFonts w:ascii="Times New Roman" w:hAnsi="Times New Roman"/>
          <w:color w:val="auto"/>
          <w:sz w:val="24"/>
          <w:szCs w:val="24"/>
          <w:shd w:val="clear" w:color="auto" w:fill="FFFFFF"/>
          <w:lang w:val="en-GB"/>
        </w:rPr>
        <w:t xml:space="preserve">. Available at: </w:t>
      </w:r>
      <w:hyperlink r:id="rId35" w:history="1">
        <w:r w:rsidRPr="00A8140F">
          <w:rPr>
            <w:rStyle w:val="Hyperlink"/>
            <w:rFonts w:ascii="Times New Roman" w:hAnsi="Times New Roman"/>
            <w:sz w:val="24"/>
            <w:szCs w:val="24"/>
            <w:lang w:val="en-GB"/>
          </w:rPr>
          <w:t>https://advantage.marketline.com/Company/Profile/marks_and_spencer_group_plc?swot</w:t>
        </w:r>
      </w:hyperlink>
      <w:r w:rsidRPr="00A8140F">
        <w:rPr>
          <w:rFonts w:ascii="Times New Roman" w:hAnsi="Times New Roman"/>
          <w:color w:val="auto"/>
          <w:sz w:val="24"/>
          <w:szCs w:val="24"/>
          <w:shd w:val="clear" w:color="auto" w:fill="FFFFFF"/>
          <w:lang w:val="en-GB"/>
        </w:rPr>
        <w:t xml:space="preserve"> (Accessed: 3 February 2020).</w:t>
      </w:r>
    </w:p>
    <w:p w14:paraId="343FC964" w14:textId="0E1DC84A" w:rsidR="004F4F60" w:rsidRDefault="004F4F60">
      <w:pPr>
        <w:pStyle w:val="Content"/>
        <w:spacing w:line="240" w:lineRule="auto"/>
        <w:rPr>
          <w:rFonts w:ascii="Times New Roman" w:hAnsi="Times New Roman"/>
          <w:color w:val="auto"/>
          <w:sz w:val="24"/>
          <w:szCs w:val="24"/>
          <w:shd w:val="clear" w:color="auto" w:fill="FFFFFF"/>
          <w:lang w:val="en-GB"/>
        </w:rPr>
      </w:pPr>
    </w:p>
    <w:p w14:paraId="279972E3" w14:textId="46F6F789" w:rsidR="004F4F60" w:rsidRPr="004F4F60" w:rsidRDefault="004F4F60">
      <w:pPr>
        <w:pStyle w:val="Content"/>
        <w:spacing w:line="240" w:lineRule="auto"/>
        <w:rPr>
          <w:rFonts w:ascii="Times New Roman" w:hAnsi="Times New Roman"/>
          <w:sz w:val="24"/>
          <w:szCs w:val="24"/>
          <w:lang w:val="en-GB"/>
        </w:rPr>
      </w:pPr>
      <w:proofErr w:type="spellStart"/>
      <w:r>
        <w:rPr>
          <w:rFonts w:ascii="Times New Roman" w:hAnsi="Times New Roman"/>
          <w:color w:val="auto"/>
          <w:sz w:val="24"/>
          <w:szCs w:val="24"/>
          <w:shd w:val="clear" w:color="auto" w:fill="FFFFFF"/>
          <w:lang w:val="en-GB"/>
        </w:rPr>
        <w:t>Marketline</w:t>
      </w:r>
      <w:proofErr w:type="spellEnd"/>
      <w:r>
        <w:rPr>
          <w:rFonts w:ascii="Times New Roman" w:hAnsi="Times New Roman"/>
          <w:color w:val="auto"/>
          <w:sz w:val="24"/>
          <w:szCs w:val="24"/>
          <w:shd w:val="clear" w:color="auto" w:fill="FFFFFF"/>
          <w:lang w:val="en-GB"/>
        </w:rPr>
        <w:t xml:space="preserve"> (2020) </w:t>
      </w:r>
      <w:r w:rsidRPr="00CE4B8E">
        <w:rPr>
          <w:rFonts w:ascii="Times New Roman" w:hAnsi="Times New Roman"/>
          <w:i/>
          <w:iCs/>
          <w:color w:val="auto"/>
          <w:sz w:val="24"/>
          <w:szCs w:val="24"/>
          <w:shd w:val="clear" w:color="auto" w:fill="FFFFFF"/>
          <w:lang w:val="en-GB"/>
        </w:rPr>
        <w:t>Marks and Spencer Group plc – Financials</w:t>
      </w:r>
      <w:r>
        <w:rPr>
          <w:rFonts w:ascii="Times New Roman" w:hAnsi="Times New Roman"/>
          <w:color w:val="auto"/>
          <w:sz w:val="24"/>
          <w:szCs w:val="24"/>
          <w:shd w:val="clear" w:color="auto" w:fill="FFFFFF"/>
          <w:lang w:val="en-GB"/>
        </w:rPr>
        <w:t xml:space="preserve">. Available at: </w:t>
      </w:r>
      <w:hyperlink r:id="rId36" w:history="1">
        <w:r w:rsidRPr="004F4F60">
          <w:rPr>
            <w:rStyle w:val="Hyperlink"/>
            <w:rFonts w:ascii="Times New Roman" w:hAnsi="Times New Roman"/>
            <w:sz w:val="24"/>
            <w:szCs w:val="24"/>
          </w:rPr>
          <w:t>https://advantage.marketline.com/Company/Financials/marks_and_spencer_group_plc</w:t>
        </w:r>
      </w:hyperlink>
      <w:r>
        <w:rPr>
          <w:rFonts w:ascii="Times New Roman" w:hAnsi="Times New Roman"/>
          <w:sz w:val="24"/>
          <w:szCs w:val="24"/>
        </w:rPr>
        <w:t xml:space="preserve"> </w:t>
      </w:r>
      <w:r w:rsidRPr="00A8140F">
        <w:rPr>
          <w:rFonts w:ascii="Times New Roman" w:hAnsi="Times New Roman"/>
          <w:color w:val="auto"/>
          <w:sz w:val="24"/>
          <w:szCs w:val="24"/>
          <w:shd w:val="clear" w:color="auto" w:fill="FFFFFF"/>
          <w:lang w:val="en-GB"/>
        </w:rPr>
        <w:t>(Accessed: 28 March 2020).</w:t>
      </w:r>
    </w:p>
    <w:p w14:paraId="6A31904F" w14:textId="070F2709" w:rsidR="006A6136" w:rsidRPr="00A8140F" w:rsidRDefault="006A6136">
      <w:pPr>
        <w:pStyle w:val="Content"/>
        <w:spacing w:line="240" w:lineRule="auto"/>
        <w:rPr>
          <w:rFonts w:ascii="Times New Roman" w:hAnsi="Times New Roman"/>
          <w:color w:val="auto"/>
          <w:sz w:val="24"/>
          <w:szCs w:val="24"/>
          <w:shd w:val="clear" w:color="auto" w:fill="FFFFFF"/>
          <w:lang w:val="en-GB"/>
        </w:rPr>
      </w:pPr>
    </w:p>
    <w:p w14:paraId="0AC042C4" w14:textId="391EDF1B" w:rsidR="006A6136" w:rsidRPr="00A8140F" w:rsidRDefault="006A6136">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Marks and Spencer plc (2017) </w:t>
      </w:r>
      <w:r w:rsidRPr="00CE4B8E">
        <w:rPr>
          <w:rFonts w:ascii="Times New Roman" w:hAnsi="Times New Roman"/>
          <w:i/>
          <w:iCs/>
          <w:color w:val="auto"/>
          <w:sz w:val="24"/>
          <w:szCs w:val="24"/>
          <w:shd w:val="clear" w:color="auto" w:fill="FFFFFF"/>
          <w:lang w:val="en-GB"/>
        </w:rPr>
        <w:t>Customer &amp; Shopping Experience – Shareholder Panel</w:t>
      </w:r>
      <w:r w:rsidRPr="00A8140F">
        <w:rPr>
          <w:rFonts w:ascii="Times New Roman" w:hAnsi="Times New Roman"/>
          <w:color w:val="auto"/>
          <w:sz w:val="24"/>
          <w:szCs w:val="24"/>
          <w:shd w:val="clear" w:color="auto" w:fill="FFFFFF"/>
          <w:lang w:val="en-GB"/>
        </w:rPr>
        <w:t>. Available at:</w:t>
      </w:r>
    </w:p>
    <w:p w14:paraId="7061EECA" w14:textId="096C1DC2" w:rsidR="006A6136" w:rsidRPr="00A8140F" w:rsidRDefault="000E2644">
      <w:pPr>
        <w:pStyle w:val="Content"/>
        <w:spacing w:line="240" w:lineRule="auto"/>
        <w:rPr>
          <w:rFonts w:ascii="Times New Roman" w:hAnsi="Times New Roman"/>
          <w:sz w:val="24"/>
          <w:szCs w:val="24"/>
          <w:lang w:val="en-GB"/>
        </w:rPr>
      </w:pPr>
      <w:hyperlink r:id="rId37" w:history="1">
        <w:r w:rsidR="006A6136" w:rsidRPr="00A8140F">
          <w:rPr>
            <w:rStyle w:val="Hyperlink"/>
            <w:rFonts w:ascii="Times New Roman" w:hAnsi="Times New Roman"/>
            <w:sz w:val="24"/>
            <w:szCs w:val="24"/>
            <w:lang w:val="en-GB"/>
          </w:rPr>
          <w:t>https://corporate.marksandspencer.com/documents/reports-results-and-publications/private-shareholder-panel-event-presentation.pdf</w:t>
        </w:r>
      </w:hyperlink>
      <w:r w:rsidR="006A6136" w:rsidRPr="00A8140F">
        <w:rPr>
          <w:rFonts w:ascii="Times New Roman" w:hAnsi="Times New Roman"/>
          <w:sz w:val="24"/>
          <w:szCs w:val="24"/>
          <w:lang w:val="en-GB"/>
        </w:rPr>
        <w:t xml:space="preserve"> </w:t>
      </w:r>
      <w:r w:rsidR="006A6136" w:rsidRPr="00A8140F">
        <w:rPr>
          <w:rFonts w:ascii="Times New Roman" w:hAnsi="Times New Roman"/>
          <w:color w:val="auto"/>
          <w:sz w:val="24"/>
          <w:szCs w:val="24"/>
          <w:shd w:val="clear" w:color="auto" w:fill="FFFFFF"/>
          <w:lang w:val="en-GB"/>
        </w:rPr>
        <w:t>(Accessed: 18 February 2020).</w:t>
      </w:r>
    </w:p>
    <w:p w14:paraId="05F33958"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5EEB8F27" w14:textId="690AB65F" w:rsidR="007F21E0" w:rsidRPr="00A8140F"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Marks and Spencer plc (2019) </w:t>
      </w:r>
      <w:r w:rsidRPr="00A8140F">
        <w:rPr>
          <w:rFonts w:ascii="Times New Roman" w:hAnsi="Times New Roman"/>
          <w:i/>
          <w:iCs/>
          <w:color w:val="auto"/>
          <w:sz w:val="24"/>
          <w:szCs w:val="24"/>
          <w:shd w:val="clear" w:color="auto" w:fill="FFFFFF"/>
          <w:lang w:val="en-GB"/>
        </w:rPr>
        <w:t>Annual Report &amp; Financial Statement 2019</w:t>
      </w:r>
      <w:r w:rsidRPr="00A8140F">
        <w:rPr>
          <w:rFonts w:ascii="Times New Roman" w:hAnsi="Times New Roman"/>
          <w:color w:val="auto"/>
          <w:sz w:val="24"/>
          <w:szCs w:val="24"/>
          <w:shd w:val="clear" w:color="auto" w:fill="FFFFFF"/>
          <w:lang w:val="en-GB"/>
        </w:rPr>
        <w:t xml:space="preserve">. Available at: </w:t>
      </w:r>
      <w:hyperlink r:id="rId38" w:history="1">
        <w:r w:rsidRPr="00A8140F">
          <w:rPr>
            <w:rStyle w:val="Hyperlink"/>
            <w:rFonts w:ascii="Times New Roman" w:hAnsi="Times New Roman"/>
            <w:sz w:val="24"/>
            <w:szCs w:val="24"/>
            <w:lang w:val="en-GB"/>
          </w:rPr>
          <w:t>https://corporate.marksandspencer.com/documents/msar-2019/full-annual-report.pdf</w:t>
        </w:r>
      </w:hyperlink>
      <w:r w:rsidRPr="00A8140F">
        <w:rPr>
          <w:rFonts w:ascii="Times New Roman" w:hAnsi="Times New Roman"/>
          <w:color w:val="auto"/>
          <w:sz w:val="24"/>
          <w:szCs w:val="24"/>
          <w:shd w:val="clear" w:color="auto" w:fill="FFFFFF"/>
          <w:lang w:val="en-GB"/>
        </w:rPr>
        <w:t xml:space="preserve">  (Accessed: 3 February 2020).</w:t>
      </w:r>
    </w:p>
    <w:p w14:paraId="5B034E33" w14:textId="28DBE5C0" w:rsidR="0006133E" w:rsidRPr="00A8140F" w:rsidRDefault="0006133E">
      <w:pPr>
        <w:pStyle w:val="Content"/>
        <w:spacing w:line="240" w:lineRule="auto"/>
        <w:rPr>
          <w:rFonts w:ascii="Times New Roman" w:hAnsi="Times New Roman"/>
          <w:color w:val="auto"/>
          <w:sz w:val="24"/>
          <w:szCs w:val="24"/>
          <w:shd w:val="clear" w:color="auto" w:fill="FFFFFF"/>
          <w:lang w:val="en-GB"/>
        </w:rPr>
      </w:pPr>
    </w:p>
    <w:p w14:paraId="5A2036A3" w14:textId="3ED2F5A7" w:rsidR="0006133E" w:rsidRPr="00A8140F" w:rsidRDefault="0006133E">
      <w:pPr>
        <w:pStyle w:val="Content"/>
        <w:spacing w:line="240" w:lineRule="auto"/>
        <w:rPr>
          <w:rFonts w:ascii="Times New Roman" w:hAnsi="Times New Roman"/>
          <w:sz w:val="24"/>
          <w:szCs w:val="24"/>
          <w:lang w:val="en-GB"/>
        </w:rPr>
      </w:pPr>
      <w:r w:rsidRPr="00A8140F">
        <w:rPr>
          <w:rFonts w:ascii="Times New Roman" w:hAnsi="Times New Roman"/>
          <w:color w:val="auto"/>
          <w:sz w:val="24"/>
          <w:szCs w:val="24"/>
          <w:shd w:val="clear" w:color="auto" w:fill="FFFFFF"/>
          <w:lang w:val="en-GB"/>
        </w:rPr>
        <w:t xml:space="preserve">Marks and Spencer plc (2019) Leading us through peak season. Available at: </w:t>
      </w:r>
      <w:hyperlink r:id="rId39" w:history="1">
        <w:r w:rsidRPr="00A8140F">
          <w:rPr>
            <w:rStyle w:val="Hyperlink"/>
            <w:rFonts w:ascii="Times New Roman" w:hAnsi="Times New Roman"/>
            <w:sz w:val="24"/>
            <w:szCs w:val="24"/>
            <w:lang w:val="en-GB"/>
          </w:rPr>
          <w:t>https://careers.marksandspencer.com/taxonomy/term/43</w:t>
        </w:r>
      </w:hyperlink>
      <w:r w:rsidRPr="00A8140F">
        <w:rPr>
          <w:rFonts w:ascii="Times New Roman" w:hAnsi="Times New Roman"/>
          <w:sz w:val="24"/>
          <w:szCs w:val="24"/>
          <w:lang w:val="en-GB"/>
        </w:rPr>
        <w:t xml:space="preserve"> </w:t>
      </w:r>
      <w:r w:rsidRPr="00A8140F">
        <w:rPr>
          <w:rFonts w:ascii="Times New Roman" w:hAnsi="Times New Roman"/>
          <w:color w:val="auto"/>
          <w:sz w:val="24"/>
          <w:szCs w:val="24"/>
          <w:shd w:val="clear" w:color="auto" w:fill="FFFFFF"/>
          <w:lang w:val="en-GB"/>
        </w:rPr>
        <w:t>(Accessed: 12 March 2020).</w:t>
      </w:r>
    </w:p>
    <w:p w14:paraId="0DDFAF20"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594E1DF0" w14:textId="14C38AC7" w:rsidR="007F21E0"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Marks and Spencer plc (2020) </w:t>
      </w:r>
      <w:r w:rsidRPr="00A8140F">
        <w:rPr>
          <w:rFonts w:ascii="Times New Roman" w:hAnsi="Times New Roman"/>
          <w:i/>
          <w:iCs/>
          <w:color w:val="auto"/>
          <w:sz w:val="24"/>
          <w:szCs w:val="24"/>
          <w:shd w:val="clear" w:color="auto" w:fill="FFFFFF"/>
          <w:lang w:val="en-GB"/>
        </w:rPr>
        <w:t>Why work here</w:t>
      </w:r>
      <w:r w:rsidRPr="00A8140F">
        <w:rPr>
          <w:rFonts w:ascii="Times New Roman" w:hAnsi="Times New Roman"/>
          <w:color w:val="auto"/>
          <w:sz w:val="24"/>
          <w:szCs w:val="24"/>
          <w:shd w:val="clear" w:color="auto" w:fill="FFFFFF"/>
          <w:lang w:val="en-GB"/>
        </w:rPr>
        <w:t xml:space="preserve">. Available at: </w:t>
      </w:r>
      <w:hyperlink r:id="rId40" w:history="1">
        <w:r w:rsidRPr="00A8140F">
          <w:rPr>
            <w:rStyle w:val="Hyperlink"/>
            <w:rFonts w:ascii="Times New Roman" w:hAnsi="Times New Roman"/>
            <w:sz w:val="24"/>
            <w:szCs w:val="24"/>
            <w:lang w:val="en-GB"/>
          </w:rPr>
          <w:t>https://corporate.marksandspencer.com/documents/msar-2019/full-annual-report.pdf</w:t>
        </w:r>
      </w:hyperlink>
      <w:r w:rsidRPr="00A8140F">
        <w:rPr>
          <w:rFonts w:ascii="Times New Roman" w:hAnsi="Times New Roman"/>
          <w:sz w:val="24"/>
          <w:szCs w:val="24"/>
          <w:lang w:val="en-GB"/>
        </w:rPr>
        <w:t xml:space="preserve"> </w:t>
      </w:r>
      <w:r w:rsidRPr="00A8140F">
        <w:rPr>
          <w:rFonts w:ascii="Times New Roman" w:hAnsi="Times New Roman"/>
          <w:color w:val="auto"/>
          <w:sz w:val="24"/>
          <w:szCs w:val="24"/>
          <w:shd w:val="clear" w:color="auto" w:fill="FFFFFF"/>
          <w:lang w:val="en-GB"/>
        </w:rPr>
        <w:t>(Accessed: 3 February 2020).</w:t>
      </w:r>
    </w:p>
    <w:p w14:paraId="2CAFB81B" w14:textId="6C36A60B" w:rsidR="006E1C37" w:rsidRDefault="006E1C37">
      <w:pPr>
        <w:pStyle w:val="Content"/>
        <w:spacing w:line="240" w:lineRule="auto"/>
        <w:rPr>
          <w:rFonts w:ascii="Times New Roman" w:hAnsi="Times New Roman"/>
          <w:color w:val="auto"/>
          <w:sz w:val="24"/>
          <w:szCs w:val="24"/>
          <w:shd w:val="clear" w:color="auto" w:fill="FFFFFF"/>
          <w:lang w:val="en-GB"/>
        </w:rPr>
      </w:pPr>
    </w:p>
    <w:p w14:paraId="078CE3B8" w14:textId="1721DD02" w:rsidR="006E1C37" w:rsidRPr="00A8140F" w:rsidRDefault="006E1C37">
      <w:pPr>
        <w:pStyle w:val="Content"/>
        <w:spacing w:line="240" w:lineRule="auto"/>
        <w:rPr>
          <w:rFonts w:ascii="Times New Roman" w:hAnsi="Times New Roman"/>
          <w:sz w:val="24"/>
          <w:szCs w:val="24"/>
          <w:lang w:val="en-GB"/>
        </w:rPr>
      </w:pPr>
      <w:r>
        <w:rPr>
          <w:rFonts w:ascii="Times New Roman" w:hAnsi="Times New Roman"/>
          <w:color w:val="auto"/>
          <w:sz w:val="24"/>
          <w:szCs w:val="24"/>
          <w:shd w:val="clear" w:color="auto" w:fill="FFFFFF"/>
          <w:lang w:val="en-GB"/>
        </w:rPr>
        <w:t xml:space="preserve">Marks and Spencer.com (2020) ‘If you like data – M&amp;S is the perfect place to work!’, </w:t>
      </w:r>
      <w:proofErr w:type="spellStart"/>
      <w:r>
        <w:rPr>
          <w:rFonts w:ascii="Times New Roman" w:hAnsi="Times New Roman"/>
          <w:color w:val="auto"/>
          <w:sz w:val="24"/>
          <w:szCs w:val="24"/>
          <w:shd w:val="clear" w:color="auto" w:fill="FFFFFF"/>
          <w:lang w:val="en-GB"/>
        </w:rPr>
        <w:t>Careers.Marks</w:t>
      </w:r>
      <w:proofErr w:type="spellEnd"/>
      <w:r>
        <w:rPr>
          <w:rFonts w:ascii="Times New Roman" w:hAnsi="Times New Roman"/>
          <w:color w:val="auto"/>
          <w:sz w:val="24"/>
          <w:szCs w:val="24"/>
          <w:shd w:val="clear" w:color="auto" w:fill="FFFFFF"/>
          <w:lang w:val="en-GB"/>
        </w:rPr>
        <w:t xml:space="preserve"> and Spencer, 17 January. Available at:</w:t>
      </w:r>
      <w:r w:rsidRPr="006E1C37">
        <w:rPr>
          <w:rFonts w:ascii="Times New Roman" w:hAnsi="Times New Roman"/>
          <w:color w:val="auto"/>
          <w:sz w:val="24"/>
          <w:szCs w:val="24"/>
          <w:shd w:val="clear" w:color="auto" w:fill="FFFFFF"/>
          <w:lang w:val="en-GB"/>
        </w:rPr>
        <w:t xml:space="preserve"> </w:t>
      </w:r>
      <w:hyperlink r:id="rId41" w:history="1">
        <w:r w:rsidRPr="006E1C37">
          <w:rPr>
            <w:rStyle w:val="Hyperlink"/>
            <w:rFonts w:ascii="Times New Roman" w:hAnsi="Times New Roman"/>
            <w:sz w:val="24"/>
            <w:szCs w:val="24"/>
          </w:rPr>
          <w:t>https://careers.marksandspencer.com/inside-mands/if-you-like-data-%E2%80%93-m%26s-is-the-perfect-place-to-work</w:t>
        </w:r>
      </w:hyperlink>
      <w:r>
        <w:rPr>
          <w:rFonts w:ascii="Times New Roman" w:hAnsi="Times New Roman"/>
          <w:sz w:val="24"/>
          <w:szCs w:val="24"/>
        </w:rPr>
        <w:t xml:space="preserve"> </w:t>
      </w:r>
      <w:r w:rsidRPr="006E1C37">
        <w:rPr>
          <w:rFonts w:ascii="Times New Roman" w:hAnsi="Times New Roman"/>
          <w:color w:val="auto"/>
          <w:sz w:val="24"/>
          <w:szCs w:val="24"/>
          <w:shd w:val="clear" w:color="auto" w:fill="FFFFFF"/>
        </w:rPr>
        <w:t>(Accessed: 28 March 2020).</w:t>
      </w:r>
    </w:p>
    <w:p w14:paraId="24DF6CB0"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2A595004" w14:textId="77777777" w:rsidR="007F21E0" w:rsidRPr="00A8140F" w:rsidRDefault="000A562C">
      <w:pPr>
        <w:pStyle w:val="Content"/>
        <w:spacing w:line="240" w:lineRule="auto"/>
        <w:rPr>
          <w:rFonts w:ascii="Times New Roman" w:hAnsi="Times New Roman"/>
          <w:sz w:val="24"/>
          <w:szCs w:val="24"/>
          <w:lang w:val="en-GB"/>
        </w:rPr>
      </w:pPr>
      <w:r w:rsidRPr="00A8140F">
        <w:rPr>
          <w:rFonts w:ascii="Times New Roman" w:hAnsi="Times New Roman"/>
          <w:color w:val="auto"/>
          <w:sz w:val="24"/>
          <w:szCs w:val="24"/>
          <w:shd w:val="clear" w:color="auto" w:fill="FFFFFF"/>
          <w:lang w:val="en-GB"/>
        </w:rPr>
        <w:t xml:space="preserve">Martin, K. (2019) </w:t>
      </w:r>
      <w:r w:rsidRPr="00A8140F">
        <w:rPr>
          <w:rFonts w:ascii="Times New Roman" w:hAnsi="Times New Roman"/>
          <w:i/>
          <w:iCs/>
          <w:color w:val="auto"/>
          <w:sz w:val="24"/>
          <w:szCs w:val="24"/>
          <w:shd w:val="clear" w:color="auto" w:fill="FFFFFF"/>
          <w:lang w:val="en-GB"/>
        </w:rPr>
        <w:t>Charles Handy Model of Organisational Culture</w:t>
      </w:r>
      <w:r w:rsidRPr="00A8140F">
        <w:rPr>
          <w:rFonts w:ascii="Times New Roman" w:hAnsi="Times New Roman"/>
          <w:color w:val="auto"/>
          <w:sz w:val="24"/>
          <w:szCs w:val="24"/>
          <w:shd w:val="clear" w:color="auto" w:fill="FFFFFF"/>
          <w:lang w:val="en-GB"/>
        </w:rPr>
        <w:t xml:space="preserve"> [video]. Available at: </w:t>
      </w:r>
      <w:hyperlink r:id="rId42" w:history="1">
        <w:r w:rsidRPr="00A8140F">
          <w:rPr>
            <w:rStyle w:val="Hyperlink"/>
            <w:rFonts w:ascii="Times New Roman" w:hAnsi="Times New Roman"/>
            <w:sz w:val="24"/>
            <w:szCs w:val="24"/>
            <w:lang w:val="en-GB"/>
          </w:rPr>
          <w:t>https://www.youtube.com/watch?v=0QzT_GK42Vs</w:t>
        </w:r>
      </w:hyperlink>
      <w:r w:rsidRPr="00A8140F">
        <w:rPr>
          <w:rFonts w:ascii="Times New Roman" w:hAnsi="Times New Roman"/>
          <w:color w:val="auto"/>
          <w:sz w:val="24"/>
          <w:szCs w:val="24"/>
          <w:shd w:val="clear" w:color="auto" w:fill="FFFFFF"/>
          <w:lang w:val="en-GB"/>
        </w:rPr>
        <w:t xml:space="preserve"> (Accessed: 18 February 2020).</w:t>
      </w:r>
    </w:p>
    <w:p w14:paraId="3F5F6625"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49DE783A" w14:textId="176406FB" w:rsidR="007F21E0" w:rsidRPr="00A8140F" w:rsidRDefault="000A562C">
      <w:pPr>
        <w:pStyle w:val="Content"/>
        <w:spacing w:line="240" w:lineRule="auto"/>
        <w:rPr>
          <w:rFonts w:ascii="Times New Roman" w:hAnsi="Times New Roman"/>
          <w:color w:val="auto"/>
          <w:sz w:val="24"/>
          <w:szCs w:val="24"/>
          <w:shd w:val="clear" w:color="auto" w:fill="FFFFFF"/>
          <w:lang w:val="en-GB"/>
        </w:rPr>
      </w:pPr>
      <w:proofErr w:type="spellStart"/>
      <w:r w:rsidRPr="00A8140F">
        <w:rPr>
          <w:rFonts w:ascii="Times New Roman" w:hAnsi="Times New Roman"/>
          <w:color w:val="auto"/>
          <w:sz w:val="24"/>
          <w:szCs w:val="24"/>
          <w:shd w:val="clear" w:color="auto" w:fill="FFFFFF"/>
          <w:lang w:val="en-GB"/>
        </w:rPr>
        <w:t>Milhauser</w:t>
      </w:r>
      <w:proofErr w:type="spellEnd"/>
      <w:r w:rsidRPr="00A8140F">
        <w:rPr>
          <w:rFonts w:ascii="Times New Roman" w:hAnsi="Times New Roman"/>
          <w:color w:val="auto"/>
          <w:sz w:val="24"/>
          <w:szCs w:val="24"/>
          <w:shd w:val="clear" w:color="auto" w:fill="FFFFFF"/>
          <w:lang w:val="en-GB"/>
        </w:rPr>
        <w:t xml:space="preserve">, K. (2014) Organisational Culture [video]. Available at: </w:t>
      </w:r>
      <w:hyperlink r:id="rId43" w:history="1">
        <w:r w:rsidRPr="00A8140F">
          <w:rPr>
            <w:rStyle w:val="Hyperlink"/>
            <w:rFonts w:ascii="Times New Roman" w:hAnsi="Times New Roman"/>
            <w:sz w:val="24"/>
            <w:szCs w:val="24"/>
            <w:lang w:val="en-GB"/>
          </w:rPr>
          <w:t>https://www.youtube.com/watch?v=CcW6rn0uMDc</w:t>
        </w:r>
      </w:hyperlink>
      <w:r w:rsidRPr="00A8140F">
        <w:rPr>
          <w:rFonts w:ascii="Times New Roman" w:hAnsi="Times New Roman"/>
          <w:color w:val="auto"/>
          <w:sz w:val="24"/>
          <w:szCs w:val="24"/>
          <w:shd w:val="clear" w:color="auto" w:fill="FFFFFF"/>
          <w:lang w:val="en-GB"/>
        </w:rPr>
        <w:t xml:space="preserve"> (Accessed: 18 February 2020).</w:t>
      </w:r>
    </w:p>
    <w:p w14:paraId="736C93DC" w14:textId="27716678" w:rsidR="002D1E61" w:rsidRPr="00A8140F" w:rsidRDefault="002D1E61">
      <w:pPr>
        <w:pStyle w:val="Content"/>
        <w:spacing w:line="240" w:lineRule="auto"/>
        <w:rPr>
          <w:rFonts w:ascii="Times New Roman" w:hAnsi="Times New Roman"/>
          <w:color w:val="auto"/>
          <w:sz w:val="24"/>
          <w:szCs w:val="24"/>
          <w:shd w:val="clear" w:color="auto" w:fill="FFFFFF"/>
          <w:lang w:val="en-GB"/>
        </w:rPr>
      </w:pPr>
    </w:p>
    <w:p w14:paraId="4474D3B3" w14:textId="21756A3C" w:rsidR="002D1E61" w:rsidRPr="00A8140F" w:rsidRDefault="002D1E61">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Mullins, L. (2016) </w:t>
      </w:r>
      <w:r w:rsidRPr="00A8140F">
        <w:rPr>
          <w:rFonts w:ascii="Times New Roman" w:hAnsi="Times New Roman"/>
          <w:i/>
          <w:iCs/>
          <w:color w:val="auto"/>
          <w:sz w:val="24"/>
          <w:szCs w:val="24"/>
          <w:shd w:val="clear" w:color="auto" w:fill="FFFFFF"/>
          <w:lang w:val="en-GB"/>
        </w:rPr>
        <w:t>Management and organisational behaviour.</w:t>
      </w:r>
      <w:r w:rsidRPr="00A8140F">
        <w:rPr>
          <w:rFonts w:ascii="Times New Roman" w:hAnsi="Times New Roman"/>
          <w:color w:val="auto"/>
          <w:sz w:val="24"/>
          <w:szCs w:val="24"/>
          <w:shd w:val="clear" w:color="auto" w:fill="FFFFFF"/>
          <w:lang w:val="en-GB"/>
        </w:rPr>
        <w:t xml:space="preserve"> 11th </w:t>
      </w:r>
      <w:proofErr w:type="spellStart"/>
      <w:r w:rsidRPr="00A8140F">
        <w:rPr>
          <w:rFonts w:ascii="Times New Roman" w:hAnsi="Times New Roman"/>
          <w:color w:val="auto"/>
          <w:sz w:val="24"/>
          <w:szCs w:val="24"/>
          <w:shd w:val="clear" w:color="auto" w:fill="FFFFFF"/>
          <w:lang w:val="en-GB"/>
        </w:rPr>
        <w:t>edn</w:t>
      </w:r>
      <w:proofErr w:type="spellEnd"/>
      <w:r w:rsidRPr="00A8140F">
        <w:rPr>
          <w:rFonts w:ascii="Times New Roman" w:hAnsi="Times New Roman"/>
          <w:color w:val="auto"/>
          <w:sz w:val="24"/>
          <w:szCs w:val="24"/>
          <w:shd w:val="clear" w:color="auto" w:fill="FFFFFF"/>
          <w:lang w:val="en-GB"/>
        </w:rPr>
        <w:t>. Pearson Education Limited.</w:t>
      </w:r>
    </w:p>
    <w:p w14:paraId="30794AF4" w14:textId="383D2D3C" w:rsidR="00746DE8" w:rsidRPr="00A8140F" w:rsidRDefault="00746DE8">
      <w:pPr>
        <w:pStyle w:val="Content"/>
        <w:spacing w:line="240" w:lineRule="auto"/>
        <w:rPr>
          <w:rFonts w:ascii="Times New Roman" w:hAnsi="Times New Roman"/>
          <w:color w:val="auto"/>
          <w:sz w:val="24"/>
          <w:szCs w:val="24"/>
          <w:shd w:val="clear" w:color="auto" w:fill="FFFFFF"/>
          <w:lang w:val="en-GB"/>
        </w:rPr>
      </w:pPr>
    </w:p>
    <w:p w14:paraId="1DFD3249" w14:textId="42AF5563" w:rsidR="00746DE8" w:rsidRPr="00A8140F" w:rsidRDefault="00746DE8">
      <w:pPr>
        <w:pStyle w:val="Content"/>
        <w:spacing w:line="240" w:lineRule="auto"/>
        <w:rPr>
          <w:rFonts w:ascii="Times New Roman" w:hAnsi="Times New Roman"/>
          <w:color w:val="auto"/>
          <w:sz w:val="24"/>
          <w:szCs w:val="24"/>
          <w:shd w:val="clear" w:color="auto" w:fill="FFFFFF"/>
          <w:lang w:val="en-GB"/>
        </w:rPr>
      </w:pPr>
      <w:proofErr w:type="spellStart"/>
      <w:r w:rsidRPr="00A8140F">
        <w:rPr>
          <w:rFonts w:ascii="Times New Roman" w:hAnsi="Times New Roman"/>
          <w:color w:val="auto"/>
          <w:sz w:val="24"/>
          <w:szCs w:val="24"/>
          <w:shd w:val="clear" w:color="auto" w:fill="FFFFFF"/>
          <w:lang w:val="en-GB"/>
        </w:rPr>
        <w:t>Munbodh</w:t>
      </w:r>
      <w:proofErr w:type="spellEnd"/>
      <w:r w:rsidRPr="00A8140F">
        <w:rPr>
          <w:rFonts w:ascii="Times New Roman" w:hAnsi="Times New Roman"/>
          <w:color w:val="auto"/>
          <w:sz w:val="24"/>
          <w:szCs w:val="24"/>
          <w:shd w:val="clear" w:color="auto" w:fill="FFFFFF"/>
          <w:lang w:val="en-GB"/>
        </w:rPr>
        <w:t xml:space="preserve">, E. (2020) ‘Britain’s best paying supermarkets – find out how much you could earn an hour’, </w:t>
      </w:r>
      <w:r w:rsidRPr="00A8140F">
        <w:rPr>
          <w:rFonts w:ascii="Times New Roman" w:hAnsi="Times New Roman"/>
          <w:i/>
          <w:iCs/>
          <w:color w:val="auto"/>
          <w:sz w:val="24"/>
          <w:szCs w:val="24"/>
          <w:shd w:val="clear" w:color="auto" w:fill="FFFFFF"/>
          <w:lang w:val="en-GB"/>
        </w:rPr>
        <w:t>Mirror</w:t>
      </w:r>
      <w:r w:rsidRPr="00A8140F">
        <w:rPr>
          <w:rFonts w:ascii="Times New Roman" w:hAnsi="Times New Roman"/>
          <w:color w:val="auto"/>
          <w:sz w:val="24"/>
          <w:szCs w:val="24"/>
          <w:shd w:val="clear" w:color="auto" w:fill="FFFFFF"/>
          <w:lang w:val="en-GB"/>
        </w:rPr>
        <w:t>, 9</w:t>
      </w:r>
      <w:r w:rsidRPr="00A8140F">
        <w:rPr>
          <w:rFonts w:ascii="Times New Roman" w:hAnsi="Times New Roman"/>
          <w:color w:val="auto"/>
          <w:sz w:val="24"/>
          <w:szCs w:val="24"/>
          <w:shd w:val="clear" w:color="auto" w:fill="FFFFFF"/>
          <w:vertAlign w:val="superscript"/>
          <w:lang w:val="en-GB"/>
        </w:rPr>
        <w:t>th</w:t>
      </w:r>
      <w:r w:rsidRPr="00A8140F">
        <w:rPr>
          <w:rFonts w:ascii="Times New Roman" w:hAnsi="Times New Roman"/>
          <w:color w:val="auto"/>
          <w:sz w:val="24"/>
          <w:szCs w:val="24"/>
          <w:shd w:val="clear" w:color="auto" w:fill="FFFFFF"/>
          <w:lang w:val="en-GB"/>
        </w:rPr>
        <w:t xml:space="preserve"> January. Available at:</w:t>
      </w:r>
      <w:r w:rsidRPr="00A8140F">
        <w:rPr>
          <w:lang w:val="en-GB"/>
        </w:rPr>
        <w:t xml:space="preserve"> </w:t>
      </w:r>
      <w:hyperlink r:id="rId44" w:history="1">
        <w:r w:rsidRPr="00A8140F">
          <w:rPr>
            <w:rStyle w:val="Hyperlink"/>
            <w:rFonts w:ascii="Times New Roman" w:hAnsi="Times New Roman"/>
            <w:color w:val="auto"/>
            <w:sz w:val="24"/>
            <w:szCs w:val="24"/>
            <w:lang w:val="en-GB"/>
          </w:rPr>
          <w:t>https://www.mirror.co.uk/money/britains-best-paying-supermarkets-aldis-13890309</w:t>
        </w:r>
      </w:hyperlink>
      <w:r w:rsidRPr="00A8140F">
        <w:rPr>
          <w:rFonts w:ascii="Times New Roman" w:hAnsi="Times New Roman"/>
          <w:color w:val="auto"/>
          <w:sz w:val="24"/>
          <w:szCs w:val="24"/>
          <w:shd w:val="clear" w:color="auto" w:fill="FFFFFF"/>
          <w:lang w:val="en-GB"/>
        </w:rPr>
        <w:t xml:space="preserve"> (Accessed: 18 February 2020).</w:t>
      </w:r>
    </w:p>
    <w:p w14:paraId="76B71A4A"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69788530" w14:textId="1ECA6457" w:rsidR="007F21E0" w:rsidRPr="00A8140F"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Open University (2020) </w:t>
      </w:r>
      <w:proofErr w:type="spellStart"/>
      <w:r w:rsidRPr="00A8140F">
        <w:rPr>
          <w:rFonts w:ascii="Times New Roman" w:hAnsi="Times New Roman"/>
          <w:color w:val="auto"/>
          <w:sz w:val="24"/>
          <w:szCs w:val="24"/>
          <w:shd w:val="clear" w:color="auto" w:fill="FFFFFF"/>
          <w:lang w:val="en-GB"/>
        </w:rPr>
        <w:t>Handy’s</w:t>
      </w:r>
      <w:proofErr w:type="spellEnd"/>
      <w:r w:rsidRPr="00A8140F">
        <w:rPr>
          <w:rFonts w:ascii="Times New Roman" w:hAnsi="Times New Roman"/>
          <w:color w:val="auto"/>
          <w:sz w:val="24"/>
          <w:szCs w:val="24"/>
          <w:shd w:val="clear" w:color="auto" w:fill="FFFFFF"/>
          <w:lang w:val="en-GB"/>
        </w:rPr>
        <w:t xml:space="preserve"> four types of organizational cultures.  Available at: </w:t>
      </w:r>
      <w:r w:rsidRPr="00A8140F">
        <w:rPr>
          <w:rFonts w:ascii="Times New Roman" w:hAnsi="Times New Roman"/>
          <w:sz w:val="24"/>
          <w:szCs w:val="24"/>
          <w:lang w:val="en-GB"/>
        </w:rPr>
        <w:t xml:space="preserve"> </w:t>
      </w:r>
      <w:hyperlink r:id="rId45" w:history="1">
        <w:r w:rsidRPr="00A8140F">
          <w:rPr>
            <w:rStyle w:val="Hyperlink"/>
            <w:rFonts w:ascii="Times New Roman" w:hAnsi="Times New Roman"/>
            <w:sz w:val="24"/>
            <w:szCs w:val="24"/>
            <w:lang w:val="en-GB"/>
          </w:rPr>
          <w:t>https://www.open.edu/openlearn/money-business/leadership-management/management-perspective-and-practice/content-section-3.5.2</w:t>
        </w:r>
      </w:hyperlink>
      <w:r w:rsidRPr="00A8140F">
        <w:rPr>
          <w:rFonts w:ascii="Times New Roman" w:hAnsi="Times New Roman"/>
          <w:color w:val="auto"/>
          <w:sz w:val="24"/>
          <w:szCs w:val="24"/>
          <w:shd w:val="clear" w:color="auto" w:fill="FFFFFF"/>
          <w:lang w:val="en-GB"/>
        </w:rPr>
        <w:t xml:space="preserve"> (Accessed: 8 February 2020).</w:t>
      </w:r>
    </w:p>
    <w:p w14:paraId="55780D69" w14:textId="79A74AA2" w:rsidR="00075967" w:rsidRPr="00A8140F" w:rsidRDefault="00075967">
      <w:pPr>
        <w:pStyle w:val="Content"/>
        <w:spacing w:line="240" w:lineRule="auto"/>
        <w:rPr>
          <w:rFonts w:ascii="Times New Roman" w:hAnsi="Times New Roman"/>
          <w:color w:val="auto"/>
          <w:sz w:val="24"/>
          <w:szCs w:val="24"/>
          <w:shd w:val="clear" w:color="auto" w:fill="FFFFFF"/>
          <w:lang w:val="en-GB"/>
        </w:rPr>
      </w:pPr>
    </w:p>
    <w:p w14:paraId="76C8219D" w14:textId="47534AE8" w:rsidR="00075967" w:rsidRPr="00A8140F" w:rsidRDefault="00075967">
      <w:pPr>
        <w:pStyle w:val="Content"/>
        <w:spacing w:line="240" w:lineRule="auto"/>
        <w:rPr>
          <w:rFonts w:ascii="Times New Roman" w:hAnsi="Times New Roman"/>
          <w:color w:val="auto"/>
          <w:sz w:val="24"/>
          <w:szCs w:val="24"/>
          <w:shd w:val="clear" w:color="auto" w:fill="FFFFFF"/>
          <w:lang w:val="en-GB"/>
        </w:rPr>
      </w:pPr>
      <w:proofErr w:type="spellStart"/>
      <w:r w:rsidRPr="00A8140F">
        <w:rPr>
          <w:rFonts w:ascii="Times New Roman" w:hAnsi="Times New Roman"/>
          <w:color w:val="auto"/>
          <w:sz w:val="24"/>
          <w:szCs w:val="24"/>
          <w:shd w:val="clear" w:color="auto" w:fill="FFFFFF"/>
          <w:lang w:val="en-GB"/>
        </w:rPr>
        <w:t>Patridge</w:t>
      </w:r>
      <w:proofErr w:type="spellEnd"/>
      <w:r w:rsidRPr="00A8140F">
        <w:rPr>
          <w:rFonts w:ascii="Times New Roman" w:hAnsi="Times New Roman"/>
          <w:color w:val="auto"/>
          <w:sz w:val="24"/>
          <w:szCs w:val="24"/>
          <w:shd w:val="clear" w:color="auto" w:fill="FFFFFF"/>
          <w:lang w:val="en-GB"/>
        </w:rPr>
        <w:t xml:space="preserve">, J. (2020) ‘Aldi to become UK’s ‘best-paying supermarket’ with wage rise’, </w:t>
      </w:r>
      <w:r w:rsidRPr="00A8140F">
        <w:rPr>
          <w:rFonts w:ascii="Times New Roman" w:hAnsi="Times New Roman"/>
          <w:i/>
          <w:iCs/>
          <w:color w:val="auto"/>
          <w:sz w:val="24"/>
          <w:szCs w:val="24"/>
          <w:shd w:val="clear" w:color="auto" w:fill="FFFFFF"/>
          <w:lang w:val="en-GB"/>
        </w:rPr>
        <w:t>The Guardian</w:t>
      </w:r>
      <w:r w:rsidRPr="00A8140F">
        <w:rPr>
          <w:rFonts w:ascii="Times New Roman" w:hAnsi="Times New Roman"/>
          <w:color w:val="auto"/>
          <w:sz w:val="24"/>
          <w:szCs w:val="24"/>
          <w:shd w:val="clear" w:color="auto" w:fill="FFFFFF"/>
          <w:lang w:val="en-GB"/>
        </w:rPr>
        <w:t>, 21 January. Available at:</w:t>
      </w:r>
      <w:r w:rsidRPr="00A8140F">
        <w:rPr>
          <w:rFonts w:ascii="Times New Roman" w:hAnsi="Times New Roman"/>
          <w:sz w:val="24"/>
          <w:szCs w:val="24"/>
          <w:lang w:val="en-GB"/>
        </w:rPr>
        <w:t xml:space="preserve"> </w:t>
      </w:r>
      <w:hyperlink r:id="rId46" w:history="1">
        <w:r w:rsidRPr="00A8140F">
          <w:rPr>
            <w:rStyle w:val="Hyperlink"/>
            <w:rFonts w:ascii="Times New Roman" w:hAnsi="Times New Roman"/>
            <w:sz w:val="24"/>
            <w:szCs w:val="24"/>
            <w:lang w:val="en-GB"/>
          </w:rPr>
          <w:t>https://www.theguardian.com/business/2020/jan/21/aldi-to-become-uks-best-paying-supermarket-with-wage-rise</w:t>
        </w:r>
      </w:hyperlink>
      <w:r w:rsidRPr="00A8140F">
        <w:rPr>
          <w:rFonts w:ascii="Times New Roman" w:hAnsi="Times New Roman"/>
          <w:color w:val="auto"/>
          <w:sz w:val="24"/>
          <w:szCs w:val="24"/>
          <w:shd w:val="clear" w:color="auto" w:fill="FFFFFF"/>
          <w:lang w:val="en-GB"/>
        </w:rPr>
        <w:t xml:space="preserve"> (Accessed: 8 February 2020).</w:t>
      </w:r>
    </w:p>
    <w:p w14:paraId="4F9A6977"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71CCCAB3" w14:textId="2B90FDE8" w:rsidR="007F21E0" w:rsidRPr="00A8140F" w:rsidRDefault="000A562C">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Riley, J. (2015) </w:t>
      </w:r>
      <w:r w:rsidRPr="00A8140F">
        <w:rPr>
          <w:rFonts w:ascii="Times New Roman" w:hAnsi="Times New Roman"/>
          <w:i/>
          <w:iCs/>
          <w:color w:val="auto"/>
          <w:sz w:val="24"/>
          <w:szCs w:val="24"/>
          <w:shd w:val="clear" w:color="auto" w:fill="FFFFFF"/>
          <w:lang w:val="en-GB"/>
        </w:rPr>
        <w:t>Organisational Culture (Overview)</w:t>
      </w:r>
      <w:r w:rsidRPr="00A8140F">
        <w:rPr>
          <w:rFonts w:ascii="Times New Roman" w:hAnsi="Times New Roman"/>
          <w:color w:val="auto"/>
          <w:sz w:val="24"/>
          <w:szCs w:val="24"/>
          <w:shd w:val="clear" w:color="auto" w:fill="FFFFFF"/>
          <w:lang w:val="en-GB"/>
        </w:rPr>
        <w:t xml:space="preserve"> [video]. Available at: </w:t>
      </w:r>
      <w:hyperlink r:id="rId47" w:history="1">
        <w:r w:rsidRPr="00A8140F">
          <w:rPr>
            <w:rStyle w:val="Hyperlink"/>
            <w:rFonts w:ascii="Times New Roman" w:hAnsi="Times New Roman"/>
            <w:sz w:val="24"/>
            <w:szCs w:val="24"/>
            <w:lang w:val="en-GB"/>
          </w:rPr>
          <w:t>https://www.youtube.com/watch?v=MfL_0ko4T3o&amp;t=7s</w:t>
        </w:r>
      </w:hyperlink>
      <w:r w:rsidRPr="00A8140F">
        <w:rPr>
          <w:rFonts w:ascii="Times New Roman" w:hAnsi="Times New Roman"/>
          <w:color w:val="auto"/>
          <w:sz w:val="24"/>
          <w:szCs w:val="24"/>
          <w:shd w:val="clear" w:color="auto" w:fill="FFFFFF"/>
          <w:lang w:val="en-GB"/>
        </w:rPr>
        <w:t xml:space="preserve"> </w:t>
      </w:r>
      <w:r w:rsidRPr="00A8140F">
        <w:rPr>
          <w:rFonts w:ascii="Times New Roman" w:hAnsi="Times New Roman"/>
          <w:sz w:val="24"/>
          <w:szCs w:val="24"/>
          <w:lang w:val="en-GB"/>
        </w:rPr>
        <w:t xml:space="preserve"> </w:t>
      </w:r>
      <w:r w:rsidRPr="00A8140F">
        <w:rPr>
          <w:rFonts w:ascii="Times New Roman" w:hAnsi="Times New Roman"/>
          <w:color w:val="auto"/>
          <w:sz w:val="24"/>
          <w:szCs w:val="24"/>
          <w:shd w:val="clear" w:color="auto" w:fill="FFFFFF"/>
          <w:lang w:val="en-GB"/>
        </w:rPr>
        <w:t>(Accessed: 18 February 2020).</w:t>
      </w:r>
    </w:p>
    <w:p w14:paraId="74698206" w14:textId="0EAE0ABB" w:rsidR="00E93941" w:rsidRPr="00A8140F" w:rsidRDefault="00E93941">
      <w:pPr>
        <w:pStyle w:val="Content"/>
        <w:spacing w:line="240" w:lineRule="auto"/>
        <w:rPr>
          <w:rFonts w:ascii="Times New Roman" w:hAnsi="Times New Roman"/>
          <w:color w:val="auto"/>
          <w:sz w:val="24"/>
          <w:szCs w:val="24"/>
          <w:shd w:val="clear" w:color="auto" w:fill="FFFFFF"/>
          <w:lang w:val="en-GB"/>
        </w:rPr>
      </w:pPr>
    </w:p>
    <w:p w14:paraId="5EDDF028" w14:textId="2D30E9EF" w:rsidR="007F21E0" w:rsidRPr="00A8140F" w:rsidRDefault="00E93941">
      <w:pPr>
        <w:pStyle w:val="Content"/>
        <w:spacing w:line="240" w:lineRule="auto"/>
        <w:rPr>
          <w:rFonts w:ascii="Times New Roman" w:hAnsi="Times New Roman"/>
          <w:sz w:val="24"/>
          <w:szCs w:val="24"/>
          <w:lang w:val="en-GB"/>
        </w:rPr>
      </w:pPr>
      <w:r w:rsidRPr="00A8140F">
        <w:rPr>
          <w:rFonts w:ascii="Times New Roman" w:hAnsi="Times New Roman"/>
          <w:color w:val="auto"/>
          <w:sz w:val="24"/>
          <w:szCs w:val="24"/>
          <w:shd w:val="clear" w:color="auto" w:fill="FFFFFF"/>
          <w:lang w:val="en-GB"/>
        </w:rPr>
        <w:t>Ritchie, G. and Debnath, A. (2020) ‘Pound Dives to Weakest since 1985, Surpassing Brexit vote lows’, Bloomberg, 18</w:t>
      </w:r>
      <w:r w:rsidRPr="00A8140F">
        <w:rPr>
          <w:rFonts w:ascii="Times New Roman" w:hAnsi="Times New Roman"/>
          <w:color w:val="auto"/>
          <w:sz w:val="24"/>
          <w:szCs w:val="24"/>
          <w:shd w:val="clear" w:color="auto" w:fill="FFFFFF"/>
          <w:vertAlign w:val="superscript"/>
          <w:lang w:val="en-GB"/>
        </w:rPr>
        <w:t>th</w:t>
      </w:r>
      <w:r w:rsidRPr="00A8140F">
        <w:rPr>
          <w:rFonts w:ascii="Times New Roman" w:hAnsi="Times New Roman"/>
          <w:color w:val="auto"/>
          <w:sz w:val="24"/>
          <w:szCs w:val="24"/>
          <w:shd w:val="clear" w:color="auto" w:fill="FFFFFF"/>
          <w:lang w:val="en-GB"/>
        </w:rPr>
        <w:t xml:space="preserve"> March. Available at: </w:t>
      </w:r>
      <w:hyperlink r:id="rId48" w:history="1">
        <w:r w:rsidRPr="00A8140F">
          <w:rPr>
            <w:rStyle w:val="Hyperlink"/>
            <w:rFonts w:ascii="Times New Roman" w:hAnsi="Times New Roman"/>
            <w:sz w:val="24"/>
            <w:szCs w:val="24"/>
            <w:lang w:val="en-GB"/>
          </w:rPr>
          <w:t>https://www.bloomberg.com/news/articles/2020-03-18/british-pound-sinks-to-lowest-level-since-1985-against-dollar</w:t>
        </w:r>
      </w:hyperlink>
      <w:r w:rsidRPr="00A8140F">
        <w:rPr>
          <w:rFonts w:ascii="Times New Roman" w:hAnsi="Times New Roman"/>
          <w:sz w:val="24"/>
          <w:szCs w:val="24"/>
          <w:lang w:val="en-GB"/>
        </w:rPr>
        <w:t xml:space="preserve"> </w:t>
      </w:r>
      <w:r w:rsidRPr="00A8140F">
        <w:rPr>
          <w:rFonts w:ascii="Times New Roman" w:hAnsi="Times New Roman"/>
          <w:color w:val="auto"/>
          <w:sz w:val="24"/>
          <w:szCs w:val="24"/>
          <w:shd w:val="clear" w:color="auto" w:fill="FFFFFF"/>
          <w:lang w:val="en-GB"/>
        </w:rPr>
        <w:t>(Accessed: 18 February 2020).</w:t>
      </w:r>
    </w:p>
    <w:p w14:paraId="0321C507" w14:textId="77777777" w:rsidR="00E93941" w:rsidRPr="00A8140F" w:rsidRDefault="00E93941">
      <w:pPr>
        <w:pStyle w:val="Content"/>
        <w:spacing w:line="240" w:lineRule="auto"/>
        <w:rPr>
          <w:rFonts w:ascii="Times New Roman" w:hAnsi="Times New Roman"/>
          <w:color w:val="auto"/>
          <w:sz w:val="24"/>
          <w:szCs w:val="24"/>
          <w:shd w:val="clear" w:color="auto" w:fill="FFFFFF"/>
          <w:lang w:val="en-GB"/>
        </w:rPr>
      </w:pPr>
    </w:p>
    <w:p w14:paraId="03532692" w14:textId="77777777" w:rsidR="007F21E0" w:rsidRPr="00A8140F" w:rsidRDefault="000A562C">
      <w:pPr>
        <w:pStyle w:val="Content"/>
        <w:rPr>
          <w:rFonts w:ascii="Times New Roman" w:hAnsi="Times New Roman"/>
          <w:sz w:val="24"/>
          <w:szCs w:val="24"/>
          <w:lang w:val="en-GB"/>
        </w:rPr>
      </w:pPr>
      <w:proofErr w:type="spellStart"/>
      <w:r w:rsidRPr="00A8140F">
        <w:rPr>
          <w:rFonts w:ascii="Times New Roman" w:hAnsi="Times New Roman"/>
          <w:color w:val="auto"/>
          <w:sz w:val="24"/>
          <w:szCs w:val="24"/>
          <w:shd w:val="clear" w:color="auto" w:fill="FFFFFF"/>
          <w:lang w:val="en-GB"/>
        </w:rPr>
        <w:t>Schuneman</w:t>
      </w:r>
      <w:proofErr w:type="spellEnd"/>
      <w:r w:rsidRPr="00A8140F">
        <w:rPr>
          <w:rFonts w:ascii="Times New Roman" w:hAnsi="Times New Roman"/>
          <w:color w:val="auto"/>
          <w:sz w:val="24"/>
          <w:szCs w:val="24"/>
          <w:shd w:val="clear" w:color="auto" w:fill="FFFFFF"/>
          <w:lang w:val="en-GB"/>
        </w:rPr>
        <w:t xml:space="preserve">, F. (2019) ‘The Origins of Organisational Culture’, </w:t>
      </w:r>
      <w:proofErr w:type="spellStart"/>
      <w:r w:rsidRPr="00A8140F">
        <w:rPr>
          <w:rFonts w:ascii="Times New Roman" w:hAnsi="Times New Roman"/>
          <w:i/>
          <w:iCs/>
          <w:color w:val="auto"/>
          <w:sz w:val="24"/>
          <w:szCs w:val="24"/>
          <w:shd w:val="clear" w:color="auto" w:fill="FFFFFF"/>
          <w:lang w:val="en-GB"/>
        </w:rPr>
        <w:t>Invista</w:t>
      </w:r>
      <w:proofErr w:type="spellEnd"/>
      <w:r w:rsidRPr="00A8140F">
        <w:rPr>
          <w:rFonts w:ascii="Times New Roman" w:hAnsi="Times New Roman"/>
          <w:i/>
          <w:iCs/>
          <w:color w:val="auto"/>
          <w:sz w:val="24"/>
          <w:szCs w:val="24"/>
          <w:shd w:val="clear" w:color="auto" w:fill="FFFFFF"/>
          <w:lang w:val="en-GB"/>
        </w:rPr>
        <w:t xml:space="preserve"> Performance Solution</w:t>
      </w:r>
      <w:r w:rsidRPr="00A8140F">
        <w:rPr>
          <w:rFonts w:ascii="Times New Roman" w:hAnsi="Times New Roman"/>
          <w:color w:val="auto"/>
          <w:sz w:val="24"/>
          <w:szCs w:val="24"/>
          <w:shd w:val="clear" w:color="auto" w:fill="FFFFFF"/>
          <w:lang w:val="en-GB"/>
        </w:rPr>
        <w:t xml:space="preserve"> [blog]. 1 August 2019. Available at</w:t>
      </w:r>
      <w:r w:rsidRPr="00A8140F">
        <w:rPr>
          <w:rFonts w:ascii="Times New Roman" w:hAnsi="Times New Roman"/>
          <w:sz w:val="24"/>
          <w:szCs w:val="24"/>
          <w:shd w:val="clear" w:color="auto" w:fill="FFFFFF"/>
          <w:lang w:val="en-GB"/>
        </w:rPr>
        <w:t xml:space="preserve">: </w:t>
      </w:r>
      <w:hyperlink r:id="rId49" w:history="1">
        <w:r w:rsidRPr="00A8140F">
          <w:rPr>
            <w:rStyle w:val="Hyperlink"/>
            <w:rFonts w:ascii="Times New Roman" w:hAnsi="Times New Roman"/>
            <w:sz w:val="24"/>
            <w:szCs w:val="24"/>
            <w:shd w:val="clear" w:color="auto" w:fill="FFFFFF"/>
            <w:lang w:val="en-GB"/>
          </w:rPr>
          <w:t>http://www.invistaperforms.org/the-origins-of-organizational-culture/</w:t>
        </w:r>
      </w:hyperlink>
      <w:r w:rsidRPr="00A8140F">
        <w:rPr>
          <w:rFonts w:ascii="Times New Roman" w:hAnsi="Times New Roman"/>
          <w:sz w:val="24"/>
          <w:szCs w:val="24"/>
          <w:shd w:val="clear" w:color="auto" w:fill="FFFFFF"/>
          <w:lang w:val="en-GB"/>
        </w:rPr>
        <w:t xml:space="preserve"> </w:t>
      </w:r>
      <w:r w:rsidRPr="00A8140F">
        <w:rPr>
          <w:rFonts w:ascii="Times New Roman" w:hAnsi="Times New Roman"/>
          <w:color w:val="auto"/>
          <w:sz w:val="24"/>
          <w:szCs w:val="24"/>
          <w:shd w:val="clear" w:color="auto" w:fill="FFFFFF"/>
          <w:lang w:val="en-GB"/>
        </w:rPr>
        <w:t>(Accessed:  15 February 2020).</w:t>
      </w:r>
    </w:p>
    <w:p w14:paraId="27FB6211" w14:textId="77777777" w:rsidR="007F21E0" w:rsidRPr="00A8140F" w:rsidRDefault="007F21E0">
      <w:pPr>
        <w:pStyle w:val="Content"/>
        <w:spacing w:line="240" w:lineRule="auto"/>
        <w:rPr>
          <w:rFonts w:ascii="Times New Roman" w:hAnsi="Times New Roman"/>
          <w:color w:val="auto"/>
          <w:sz w:val="24"/>
          <w:szCs w:val="24"/>
          <w:shd w:val="clear" w:color="auto" w:fill="FFFFFF"/>
          <w:lang w:val="en-GB"/>
        </w:rPr>
      </w:pPr>
    </w:p>
    <w:p w14:paraId="71EDF467" w14:textId="1F1CB0A5" w:rsidR="007F21E0" w:rsidRDefault="000A562C">
      <w:pPr>
        <w:pStyle w:val="Content"/>
        <w:spacing w:line="240" w:lineRule="auto"/>
        <w:rPr>
          <w:rFonts w:ascii="Times New Roman" w:hAnsi="Times New Roman"/>
          <w:color w:val="auto"/>
          <w:sz w:val="24"/>
          <w:szCs w:val="24"/>
          <w:shd w:val="clear" w:color="auto" w:fill="FFFFFF"/>
          <w:lang w:val="en-GB"/>
        </w:rPr>
      </w:pPr>
      <w:proofErr w:type="spellStart"/>
      <w:r w:rsidRPr="00A8140F">
        <w:rPr>
          <w:rFonts w:ascii="Times New Roman" w:hAnsi="Times New Roman"/>
          <w:color w:val="auto"/>
          <w:sz w:val="24"/>
          <w:szCs w:val="24"/>
          <w:shd w:val="clear" w:color="auto" w:fill="FFFFFF"/>
          <w:lang w:val="en-GB"/>
        </w:rPr>
        <w:t>Seel</w:t>
      </w:r>
      <w:proofErr w:type="spellEnd"/>
      <w:r w:rsidRPr="00A8140F">
        <w:rPr>
          <w:rFonts w:ascii="Times New Roman" w:hAnsi="Times New Roman"/>
          <w:color w:val="auto"/>
          <w:sz w:val="24"/>
          <w:szCs w:val="24"/>
          <w:shd w:val="clear" w:color="auto" w:fill="FFFFFF"/>
          <w:lang w:val="en-GB"/>
        </w:rPr>
        <w:t xml:space="preserve">, R. (2000) ‘Culture and Complexity: New </w:t>
      </w:r>
      <w:proofErr w:type="spellStart"/>
      <w:r w:rsidRPr="00A8140F">
        <w:rPr>
          <w:rFonts w:ascii="Times New Roman" w:hAnsi="Times New Roman"/>
          <w:color w:val="auto"/>
          <w:sz w:val="24"/>
          <w:szCs w:val="24"/>
          <w:shd w:val="clear" w:color="auto" w:fill="FFFFFF"/>
          <w:lang w:val="en-GB"/>
        </w:rPr>
        <w:t>Insighits</w:t>
      </w:r>
      <w:proofErr w:type="spellEnd"/>
      <w:r w:rsidRPr="00A8140F">
        <w:rPr>
          <w:rFonts w:ascii="Times New Roman" w:hAnsi="Times New Roman"/>
          <w:color w:val="auto"/>
          <w:sz w:val="24"/>
          <w:szCs w:val="24"/>
          <w:shd w:val="clear" w:color="auto" w:fill="FFFFFF"/>
          <w:lang w:val="en-GB"/>
        </w:rPr>
        <w:t xml:space="preserve"> on Organisational Change’, </w:t>
      </w:r>
      <w:proofErr w:type="spellStart"/>
      <w:r w:rsidRPr="00A8140F">
        <w:rPr>
          <w:rFonts w:ascii="Times New Roman" w:hAnsi="Times New Roman"/>
          <w:i/>
          <w:iCs/>
          <w:color w:val="auto"/>
          <w:sz w:val="24"/>
          <w:szCs w:val="24"/>
          <w:shd w:val="clear" w:color="auto" w:fill="FFFFFF"/>
          <w:lang w:val="en-GB"/>
        </w:rPr>
        <w:t>Organisationas</w:t>
      </w:r>
      <w:proofErr w:type="spellEnd"/>
      <w:r w:rsidRPr="00A8140F">
        <w:rPr>
          <w:rFonts w:ascii="Times New Roman" w:hAnsi="Times New Roman"/>
          <w:i/>
          <w:iCs/>
          <w:color w:val="auto"/>
          <w:sz w:val="24"/>
          <w:szCs w:val="24"/>
          <w:shd w:val="clear" w:color="auto" w:fill="FFFFFF"/>
          <w:lang w:val="en-GB"/>
        </w:rPr>
        <w:t xml:space="preserve"> &amp; People</w:t>
      </w:r>
      <w:r w:rsidRPr="00A8140F">
        <w:rPr>
          <w:rFonts w:ascii="Times New Roman" w:hAnsi="Times New Roman"/>
          <w:color w:val="auto"/>
          <w:sz w:val="24"/>
          <w:szCs w:val="24"/>
          <w:shd w:val="clear" w:color="auto" w:fill="FFFFFF"/>
          <w:lang w:val="en-GB"/>
        </w:rPr>
        <w:t xml:space="preserve">, 7(2), pp. 2-9. Available at: </w:t>
      </w:r>
      <w:hyperlink r:id="rId50" w:history="1">
        <w:r w:rsidRPr="00A8140F">
          <w:rPr>
            <w:rStyle w:val="Hyperlink"/>
            <w:rFonts w:ascii="Times New Roman" w:hAnsi="Times New Roman"/>
            <w:sz w:val="24"/>
            <w:szCs w:val="24"/>
            <w:lang w:val="en-GB"/>
          </w:rPr>
          <w:t>http://citeseerx.ist.psu.edu/viewdoc/download?doi=10.1.1.453.523&amp;rep=rep1&amp;type=pdf</w:t>
        </w:r>
      </w:hyperlink>
      <w:r w:rsidRPr="00A8140F">
        <w:rPr>
          <w:rFonts w:ascii="Times New Roman" w:hAnsi="Times New Roman"/>
          <w:sz w:val="24"/>
          <w:szCs w:val="24"/>
          <w:lang w:val="en-GB"/>
        </w:rPr>
        <w:t xml:space="preserve"> </w:t>
      </w:r>
      <w:r w:rsidRPr="00A8140F">
        <w:rPr>
          <w:rFonts w:ascii="Times New Roman" w:hAnsi="Times New Roman"/>
          <w:color w:val="auto"/>
          <w:sz w:val="24"/>
          <w:szCs w:val="24"/>
          <w:shd w:val="clear" w:color="auto" w:fill="FFFFFF"/>
          <w:lang w:val="en-GB"/>
        </w:rPr>
        <w:t>(Accessed: 15 February 2020).</w:t>
      </w:r>
    </w:p>
    <w:p w14:paraId="2AB16510" w14:textId="727ED659" w:rsidR="003B34A7" w:rsidRDefault="003B34A7">
      <w:pPr>
        <w:pStyle w:val="Content"/>
        <w:spacing w:line="240" w:lineRule="auto"/>
        <w:rPr>
          <w:rFonts w:ascii="Times New Roman" w:hAnsi="Times New Roman"/>
          <w:color w:val="auto"/>
          <w:sz w:val="24"/>
          <w:szCs w:val="24"/>
          <w:shd w:val="clear" w:color="auto" w:fill="FFFFFF"/>
          <w:lang w:val="en-GB"/>
        </w:rPr>
      </w:pPr>
    </w:p>
    <w:p w14:paraId="71BC777B" w14:textId="654EE87F" w:rsidR="003B34A7" w:rsidRDefault="003B34A7">
      <w:pPr>
        <w:pStyle w:val="Content"/>
        <w:spacing w:line="240" w:lineRule="auto"/>
        <w:rPr>
          <w:rFonts w:ascii="Times New Roman" w:hAnsi="Times New Roman"/>
          <w:color w:val="auto"/>
          <w:sz w:val="24"/>
          <w:szCs w:val="24"/>
          <w:shd w:val="clear" w:color="auto" w:fill="FFFFFF"/>
          <w:lang w:val="en-GB"/>
        </w:rPr>
      </w:pPr>
      <w:proofErr w:type="spellStart"/>
      <w:r>
        <w:rPr>
          <w:rFonts w:ascii="Times New Roman" w:hAnsi="Times New Roman"/>
          <w:color w:val="auto"/>
          <w:sz w:val="24"/>
          <w:szCs w:val="24"/>
          <w:shd w:val="clear" w:color="auto" w:fill="FFFFFF"/>
          <w:lang w:val="en-GB"/>
        </w:rPr>
        <w:t>Selignmann</w:t>
      </w:r>
      <w:proofErr w:type="spellEnd"/>
      <w:r>
        <w:rPr>
          <w:rFonts w:ascii="Times New Roman" w:hAnsi="Times New Roman"/>
          <w:color w:val="auto"/>
          <w:sz w:val="24"/>
          <w:szCs w:val="24"/>
          <w:shd w:val="clear" w:color="auto" w:fill="FFFFFF"/>
          <w:lang w:val="en-GB"/>
        </w:rPr>
        <w:t xml:space="preserve">, P. (2018) ‘How to ensure hires are values-compatible’, Glassdoor for employers, 23 January. Available at: </w:t>
      </w:r>
      <w:hyperlink r:id="rId51" w:history="1">
        <w:r w:rsidR="00042129" w:rsidRPr="00042129">
          <w:rPr>
            <w:rStyle w:val="Hyperlink"/>
            <w:rFonts w:ascii="Times New Roman" w:hAnsi="Times New Roman"/>
            <w:sz w:val="24"/>
            <w:szCs w:val="24"/>
          </w:rPr>
          <w:t>https://www.glassdoor.com/employers/blog/how-to-ensure-hires-are-values-compatible/</w:t>
        </w:r>
      </w:hyperlink>
      <w:r w:rsidR="00042129">
        <w:rPr>
          <w:rFonts w:ascii="Times New Roman" w:hAnsi="Times New Roman"/>
          <w:color w:val="auto"/>
          <w:sz w:val="24"/>
          <w:szCs w:val="24"/>
          <w:shd w:val="clear" w:color="auto" w:fill="FFFFFF"/>
          <w:lang w:val="en-GB"/>
        </w:rPr>
        <w:t xml:space="preserve"> </w:t>
      </w:r>
      <w:r w:rsidRPr="00A8140F">
        <w:rPr>
          <w:rFonts w:ascii="Times New Roman" w:hAnsi="Times New Roman"/>
          <w:color w:val="auto"/>
          <w:sz w:val="24"/>
          <w:szCs w:val="24"/>
          <w:shd w:val="clear" w:color="auto" w:fill="FFFFFF"/>
          <w:lang w:val="en-GB"/>
        </w:rPr>
        <w:t xml:space="preserve">(Accessed: </w:t>
      </w:r>
      <w:r>
        <w:rPr>
          <w:rFonts w:ascii="Times New Roman" w:hAnsi="Times New Roman"/>
          <w:color w:val="auto"/>
          <w:sz w:val="24"/>
          <w:szCs w:val="24"/>
          <w:shd w:val="clear" w:color="auto" w:fill="FFFFFF"/>
          <w:lang w:val="en-GB"/>
        </w:rPr>
        <w:t>30 March</w:t>
      </w:r>
      <w:r w:rsidRPr="00A8140F">
        <w:rPr>
          <w:rFonts w:ascii="Times New Roman" w:hAnsi="Times New Roman"/>
          <w:color w:val="auto"/>
          <w:sz w:val="24"/>
          <w:szCs w:val="24"/>
          <w:shd w:val="clear" w:color="auto" w:fill="FFFFFF"/>
          <w:lang w:val="en-GB"/>
        </w:rPr>
        <w:t xml:space="preserve"> 2020).</w:t>
      </w:r>
    </w:p>
    <w:p w14:paraId="4C562029" w14:textId="77777777" w:rsidR="003B34A7" w:rsidRPr="00A8140F" w:rsidRDefault="003B34A7">
      <w:pPr>
        <w:pStyle w:val="Content"/>
        <w:spacing w:line="240" w:lineRule="auto"/>
        <w:rPr>
          <w:rFonts w:ascii="Times New Roman" w:hAnsi="Times New Roman"/>
          <w:color w:val="auto"/>
          <w:sz w:val="24"/>
          <w:szCs w:val="24"/>
          <w:shd w:val="clear" w:color="auto" w:fill="FFFFFF"/>
          <w:lang w:val="en-GB"/>
        </w:rPr>
      </w:pPr>
    </w:p>
    <w:p w14:paraId="03C899D6" w14:textId="38125BC7" w:rsidR="00975EF1" w:rsidRPr="00A8140F" w:rsidRDefault="00975EF1">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Sergeant, A.M.A. (2018) ‘Success Through Strong Culture’. </w:t>
      </w:r>
      <w:r w:rsidRPr="00A8140F">
        <w:rPr>
          <w:rFonts w:ascii="Times New Roman" w:hAnsi="Times New Roman"/>
          <w:i/>
          <w:iCs/>
          <w:color w:val="auto"/>
          <w:sz w:val="24"/>
          <w:szCs w:val="24"/>
          <w:shd w:val="clear" w:color="auto" w:fill="FFFFFF"/>
          <w:lang w:val="en-GB"/>
        </w:rPr>
        <w:t>Strategic Finance</w:t>
      </w:r>
      <w:r w:rsidRPr="00A8140F">
        <w:rPr>
          <w:rFonts w:ascii="Times New Roman" w:hAnsi="Times New Roman"/>
          <w:color w:val="auto"/>
          <w:sz w:val="24"/>
          <w:szCs w:val="24"/>
          <w:shd w:val="clear" w:color="auto" w:fill="FFFFFF"/>
          <w:lang w:val="en-GB"/>
        </w:rPr>
        <w:t>, February</w:t>
      </w:r>
      <w:r w:rsidR="004D670A" w:rsidRPr="00A8140F">
        <w:rPr>
          <w:rFonts w:ascii="Times New Roman" w:hAnsi="Times New Roman"/>
          <w:color w:val="auto"/>
          <w:sz w:val="24"/>
          <w:szCs w:val="24"/>
          <w:shd w:val="clear" w:color="auto" w:fill="FFFFFF"/>
          <w:lang w:val="en-GB"/>
        </w:rPr>
        <w:t>,</w:t>
      </w:r>
      <w:r w:rsidRPr="00A8140F">
        <w:rPr>
          <w:rFonts w:ascii="Times New Roman" w:hAnsi="Times New Roman"/>
          <w:color w:val="auto"/>
          <w:sz w:val="24"/>
          <w:szCs w:val="24"/>
          <w:shd w:val="clear" w:color="auto" w:fill="FFFFFF"/>
          <w:lang w:val="en-GB"/>
        </w:rPr>
        <w:t xml:space="preserve"> pp. 21-22.</w:t>
      </w:r>
    </w:p>
    <w:p w14:paraId="3221903E" w14:textId="4CA76AD9" w:rsidR="00D633F0" w:rsidRPr="00A8140F" w:rsidRDefault="00D633F0">
      <w:pPr>
        <w:pStyle w:val="Content"/>
        <w:spacing w:line="240" w:lineRule="auto"/>
        <w:rPr>
          <w:rFonts w:ascii="Times New Roman" w:hAnsi="Times New Roman"/>
          <w:color w:val="auto"/>
          <w:sz w:val="24"/>
          <w:szCs w:val="24"/>
          <w:shd w:val="clear" w:color="auto" w:fill="FFFFFF"/>
          <w:lang w:val="en-GB"/>
        </w:rPr>
      </w:pPr>
    </w:p>
    <w:p w14:paraId="796237C6" w14:textId="56AFB45E" w:rsidR="00D633F0" w:rsidRPr="00A8140F" w:rsidRDefault="00D633F0">
      <w:pPr>
        <w:pStyle w:val="Content"/>
        <w:spacing w:line="240" w:lineRule="auto"/>
        <w:rPr>
          <w:rFonts w:ascii="Times New Roman" w:hAnsi="Times New Roman"/>
          <w:color w:val="auto"/>
          <w:sz w:val="24"/>
          <w:szCs w:val="24"/>
          <w:shd w:val="clear" w:color="auto" w:fill="FFFFFF"/>
          <w:lang w:val="en-GB"/>
        </w:rPr>
      </w:pPr>
      <w:proofErr w:type="spellStart"/>
      <w:r w:rsidRPr="00A8140F">
        <w:rPr>
          <w:rFonts w:ascii="Times New Roman" w:hAnsi="Times New Roman"/>
          <w:color w:val="auto"/>
          <w:sz w:val="24"/>
          <w:szCs w:val="24"/>
          <w:shd w:val="clear" w:color="auto" w:fill="FFFFFF"/>
          <w:lang w:val="en-GB"/>
        </w:rPr>
        <w:t>Sull</w:t>
      </w:r>
      <w:proofErr w:type="spellEnd"/>
      <w:r w:rsidRPr="00A8140F">
        <w:rPr>
          <w:rFonts w:ascii="Times New Roman" w:hAnsi="Times New Roman"/>
          <w:color w:val="auto"/>
          <w:sz w:val="24"/>
          <w:szCs w:val="24"/>
          <w:shd w:val="clear" w:color="auto" w:fill="FFFFFF"/>
          <w:lang w:val="en-GB"/>
        </w:rPr>
        <w:t xml:space="preserve">, D., </w:t>
      </w:r>
      <w:proofErr w:type="spellStart"/>
      <w:r w:rsidRPr="00A8140F">
        <w:rPr>
          <w:rFonts w:ascii="Times New Roman" w:hAnsi="Times New Roman"/>
          <w:color w:val="auto"/>
          <w:sz w:val="24"/>
          <w:szCs w:val="24"/>
          <w:shd w:val="clear" w:color="auto" w:fill="FFFFFF"/>
          <w:lang w:val="en-GB"/>
        </w:rPr>
        <w:t>Sull</w:t>
      </w:r>
      <w:proofErr w:type="spellEnd"/>
      <w:r w:rsidRPr="00A8140F">
        <w:rPr>
          <w:rFonts w:ascii="Times New Roman" w:hAnsi="Times New Roman"/>
          <w:color w:val="auto"/>
          <w:sz w:val="24"/>
          <w:szCs w:val="24"/>
          <w:shd w:val="clear" w:color="auto" w:fill="FFFFFF"/>
          <w:lang w:val="en-GB"/>
        </w:rPr>
        <w:t xml:space="preserve">, C. and Chamberlain, A. (2019) </w:t>
      </w:r>
      <w:r w:rsidRPr="00A8140F">
        <w:rPr>
          <w:rFonts w:ascii="Times New Roman" w:hAnsi="Times New Roman"/>
          <w:i/>
          <w:iCs/>
          <w:color w:val="auto"/>
          <w:sz w:val="24"/>
          <w:szCs w:val="24"/>
          <w:shd w:val="clear" w:color="auto" w:fill="FFFFFF"/>
          <w:lang w:val="en-GB"/>
        </w:rPr>
        <w:t>Measuring Culture in Leading Companies-Introducing the MIT SMR/Glassdoor Culture 500</w:t>
      </w:r>
      <w:r w:rsidRPr="00A8140F">
        <w:rPr>
          <w:rFonts w:ascii="Times New Roman" w:hAnsi="Times New Roman"/>
          <w:color w:val="auto"/>
          <w:sz w:val="24"/>
          <w:szCs w:val="24"/>
          <w:shd w:val="clear" w:color="auto" w:fill="FFFFFF"/>
          <w:lang w:val="en-GB"/>
        </w:rPr>
        <w:t xml:space="preserve">. Available at: </w:t>
      </w:r>
      <w:hyperlink r:id="rId52" w:history="1">
        <w:r w:rsidRPr="00A8140F">
          <w:rPr>
            <w:rStyle w:val="Hyperlink"/>
            <w:rFonts w:ascii="Times New Roman" w:hAnsi="Times New Roman"/>
            <w:sz w:val="24"/>
            <w:szCs w:val="24"/>
            <w:lang w:val="en-GB"/>
          </w:rPr>
          <w:t>https://sloanreview.mit.edu/projects/measuring-culture-in-leading-companies/</w:t>
        </w:r>
      </w:hyperlink>
      <w:r w:rsidRPr="00A8140F">
        <w:rPr>
          <w:rFonts w:ascii="Times New Roman" w:hAnsi="Times New Roman"/>
          <w:color w:val="auto"/>
          <w:sz w:val="24"/>
          <w:szCs w:val="24"/>
          <w:shd w:val="clear" w:color="auto" w:fill="FFFFFF"/>
          <w:lang w:val="en-GB"/>
        </w:rPr>
        <w:t xml:space="preserve"> (Accessed: 12 March 2020).</w:t>
      </w:r>
    </w:p>
    <w:p w14:paraId="2DA74F1E" w14:textId="06930AFE" w:rsidR="00DD17FA" w:rsidRPr="00A8140F" w:rsidRDefault="00DD17FA">
      <w:pPr>
        <w:pStyle w:val="Content"/>
        <w:spacing w:line="240" w:lineRule="auto"/>
        <w:rPr>
          <w:rFonts w:ascii="Times New Roman" w:hAnsi="Times New Roman"/>
          <w:color w:val="auto"/>
          <w:sz w:val="24"/>
          <w:szCs w:val="24"/>
          <w:shd w:val="clear" w:color="auto" w:fill="FFFFFF"/>
          <w:lang w:val="en-GB"/>
        </w:rPr>
      </w:pPr>
    </w:p>
    <w:p w14:paraId="521964A0" w14:textId="4003FC44" w:rsidR="00DD17FA" w:rsidRPr="00A8140F" w:rsidRDefault="00DD17FA" w:rsidP="00DD17FA">
      <w:pPr>
        <w:spacing w:after="0" w:line="240" w:lineRule="auto"/>
        <w:rPr>
          <w:rFonts w:ascii="Times New Roman" w:hAnsi="Times New Roman"/>
          <w:sz w:val="24"/>
          <w:szCs w:val="24"/>
        </w:rPr>
      </w:pPr>
      <w:proofErr w:type="spellStart"/>
      <w:r w:rsidRPr="00A8140F">
        <w:rPr>
          <w:rFonts w:ascii="Times New Roman" w:hAnsi="Times New Roman"/>
          <w:sz w:val="24"/>
          <w:szCs w:val="24"/>
        </w:rPr>
        <w:t>Szalay</w:t>
      </w:r>
      <w:proofErr w:type="spellEnd"/>
      <w:r w:rsidRPr="00A8140F">
        <w:rPr>
          <w:rFonts w:ascii="Times New Roman" w:hAnsi="Times New Roman"/>
          <w:sz w:val="24"/>
          <w:szCs w:val="24"/>
        </w:rPr>
        <w:t xml:space="preserve">, E. (2020) ‘Pound drops after Brexit concerns resurface’, </w:t>
      </w:r>
      <w:r w:rsidRPr="00A8140F">
        <w:rPr>
          <w:rFonts w:ascii="Times New Roman" w:hAnsi="Times New Roman"/>
          <w:i/>
          <w:iCs/>
          <w:sz w:val="24"/>
          <w:szCs w:val="24"/>
        </w:rPr>
        <w:t>Financial Times</w:t>
      </w:r>
      <w:r w:rsidRPr="00A8140F">
        <w:rPr>
          <w:rFonts w:ascii="Times New Roman" w:hAnsi="Times New Roman"/>
          <w:sz w:val="24"/>
          <w:szCs w:val="24"/>
        </w:rPr>
        <w:t xml:space="preserve">, 3rd February. Available at: </w:t>
      </w:r>
      <w:hyperlink r:id="rId53" w:history="1">
        <w:r w:rsidRPr="00A8140F">
          <w:rPr>
            <w:rStyle w:val="Hyperlink"/>
          </w:rPr>
          <w:t>https://www.ft.com/content/5452f2f8-4672-11ea-aee2-9ddbdc86190d</w:t>
        </w:r>
      </w:hyperlink>
      <w:hyperlink r:id="rId54" w:history="1"/>
      <w:r w:rsidRPr="00A8140F">
        <w:rPr>
          <w:rFonts w:ascii="Times New Roman" w:hAnsi="Times New Roman"/>
          <w:sz w:val="24"/>
          <w:szCs w:val="24"/>
        </w:rPr>
        <w:t xml:space="preserve"> </w:t>
      </w:r>
      <w:r w:rsidRPr="00A8140F">
        <w:rPr>
          <w:rFonts w:ascii="Times New Roman" w:hAnsi="Times New Roman"/>
          <w:sz w:val="24"/>
          <w:szCs w:val="24"/>
          <w:shd w:val="clear" w:color="auto" w:fill="FFFFFF"/>
        </w:rPr>
        <w:t>(Accessed: 18 March 2020).</w:t>
      </w:r>
    </w:p>
    <w:p w14:paraId="2EE56FCB" w14:textId="32FE7BE4" w:rsidR="00852A5F" w:rsidRPr="00A8140F" w:rsidRDefault="00852A5F">
      <w:pPr>
        <w:pStyle w:val="Content"/>
        <w:spacing w:line="240" w:lineRule="auto"/>
        <w:rPr>
          <w:rFonts w:ascii="Times New Roman" w:hAnsi="Times New Roman"/>
          <w:color w:val="auto"/>
          <w:sz w:val="24"/>
          <w:szCs w:val="24"/>
          <w:shd w:val="clear" w:color="auto" w:fill="FFFFFF"/>
          <w:lang w:val="en-GB"/>
        </w:rPr>
      </w:pPr>
    </w:p>
    <w:p w14:paraId="67E395B2" w14:textId="347D8086" w:rsidR="00852A5F" w:rsidRPr="00A8140F" w:rsidRDefault="00852A5F">
      <w:pPr>
        <w:pStyle w:val="Content"/>
        <w:spacing w:line="240" w:lineRule="auto"/>
        <w:rPr>
          <w:rFonts w:ascii="Times New Roman" w:hAnsi="Times New Roman"/>
          <w:color w:val="auto"/>
          <w:sz w:val="24"/>
          <w:szCs w:val="24"/>
          <w:shd w:val="clear" w:color="auto" w:fill="FFFFFF"/>
          <w:lang w:val="en-GB"/>
        </w:rPr>
      </w:pPr>
      <w:r w:rsidRPr="00A8140F">
        <w:rPr>
          <w:rFonts w:ascii="Times New Roman" w:hAnsi="Times New Roman"/>
          <w:color w:val="auto"/>
          <w:sz w:val="24"/>
          <w:szCs w:val="24"/>
          <w:shd w:val="clear" w:color="auto" w:fill="FFFFFF"/>
          <w:lang w:val="en-GB"/>
        </w:rPr>
        <w:t xml:space="preserve">The </w:t>
      </w:r>
      <w:proofErr w:type="spellStart"/>
      <w:r w:rsidRPr="00A8140F">
        <w:rPr>
          <w:rFonts w:ascii="Times New Roman" w:hAnsi="Times New Roman"/>
          <w:color w:val="auto"/>
          <w:sz w:val="24"/>
          <w:szCs w:val="24"/>
          <w:shd w:val="clear" w:color="auto" w:fill="FFFFFF"/>
          <w:lang w:val="en-GB"/>
        </w:rPr>
        <w:t>Acas</w:t>
      </w:r>
      <w:proofErr w:type="spellEnd"/>
      <w:r w:rsidRPr="00A8140F">
        <w:rPr>
          <w:rFonts w:ascii="Times New Roman" w:hAnsi="Times New Roman"/>
          <w:color w:val="auto"/>
          <w:sz w:val="24"/>
          <w:szCs w:val="24"/>
          <w:shd w:val="clear" w:color="auto" w:fill="FFFFFF"/>
          <w:lang w:val="en-GB"/>
        </w:rPr>
        <w:t xml:space="preserve"> Strategy Unit (2015) Building Productivity in the UK. </w:t>
      </w:r>
      <w:r w:rsidR="00D633F0" w:rsidRPr="00A8140F">
        <w:rPr>
          <w:rFonts w:ascii="Times New Roman" w:hAnsi="Times New Roman"/>
          <w:color w:val="auto"/>
          <w:sz w:val="24"/>
          <w:szCs w:val="24"/>
          <w:shd w:val="clear" w:color="auto" w:fill="FFFFFF"/>
          <w:lang w:val="en-GB"/>
        </w:rPr>
        <w:t>(Accessed: 12 March 2020).</w:t>
      </w:r>
    </w:p>
    <w:p w14:paraId="4DB8715E" w14:textId="37E1F113" w:rsidR="008B06C5" w:rsidRPr="00A8140F" w:rsidRDefault="008B06C5">
      <w:pPr>
        <w:pStyle w:val="Content"/>
        <w:spacing w:line="240" w:lineRule="auto"/>
        <w:rPr>
          <w:rFonts w:ascii="Times New Roman" w:hAnsi="Times New Roman"/>
          <w:color w:val="auto"/>
          <w:sz w:val="24"/>
          <w:szCs w:val="24"/>
          <w:shd w:val="clear" w:color="auto" w:fill="FFFFFF"/>
          <w:lang w:val="en-GB"/>
        </w:rPr>
      </w:pPr>
    </w:p>
    <w:p w14:paraId="71EA3C24" w14:textId="5E9894CC" w:rsidR="008B06C5" w:rsidRPr="00A8140F" w:rsidRDefault="008B06C5">
      <w:pPr>
        <w:pStyle w:val="Content"/>
        <w:spacing w:line="240" w:lineRule="auto"/>
        <w:rPr>
          <w:rFonts w:ascii="Times New Roman" w:hAnsi="Times New Roman"/>
          <w:sz w:val="24"/>
          <w:szCs w:val="24"/>
          <w:lang w:val="en-GB"/>
        </w:rPr>
      </w:pPr>
      <w:r w:rsidRPr="00A8140F">
        <w:rPr>
          <w:rFonts w:ascii="Times New Roman" w:hAnsi="Times New Roman"/>
          <w:color w:val="auto"/>
          <w:sz w:val="24"/>
          <w:szCs w:val="24"/>
          <w:shd w:val="clear" w:color="auto" w:fill="FFFFFF"/>
          <w:lang w:val="en-GB"/>
        </w:rPr>
        <w:t xml:space="preserve">‘The Handy Guide to the Gurus of Management’ (2007) </w:t>
      </w:r>
      <w:r w:rsidRPr="00A8140F">
        <w:rPr>
          <w:rFonts w:ascii="Times New Roman" w:hAnsi="Times New Roman"/>
          <w:i/>
          <w:iCs/>
          <w:color w:val="auto"/>
          <w:sz w:val="24"/>
          <w:szCs w:val="24"/>
          <w:shd w:val="clear" w:color="auto" w:fill="FFFFFF"/>
          <w:lang w:val="en-GB"/>
        </w:rPr>
        <w:t>BBC Learning English: General &amp; Business English</w:t>
      </w:r>
      <w:r w:rsidRPr="00A8140F">
        <w:rPr>
          <w:rFonts w:ascii="Times New Roman" w:hAnsi="Times New Roman"/>
          <w:color w:val="auto"/>
          <w:sz w:val="24"/>
          <w:szCs w:val="24"/>
          <w:shd w:val="clear" w:color="auto" w:fill="FFFFFF"/>
          <w:lang w:val="en-GB"/>
        </w:rPr>
        <w:t>, Episode 2. BBC World Service, 1</w:t>
      </w:r>
      <w:r w:rsidRPr="00A8140F">
        <w:rPr>
          <w:rFonts w:ascii="Times New Roman" w:hAnsi="Times New Roman"/>
          <w:color w:val="auto"/>
          <w:sz w:val="24"/>
          <w:szCs w:val="24"/>
          <w:shd w:val="clear" w:color="auto" w:fill="FFFFFF"/>
          <w:vertAlign w:val="superscript"/>
          <w:lang w:val="en-GB"/>
        </w:rPr>
        <w:t>st</w:t>
      </w:r>
      <w:r w:rsidRPr="00A8140F">
        <w:rPr>
          <w:rFonts w:ascii="Times New Roman" w:hAnsi="Times New Roman"/>
          <w:color w:val="auto"/>
          <w:sz w:val="24"/>
          <w:szCs w:val="24"/>
          <w:shd w:val="clear" w:color="auto" w:fill="FFFFFF"/>
          <w:lang w:val="en-GB"/>
        </w:rPr>
        <w:t xml:space="preserve"> May 2007. Available at: </w:t>
      </w:r>
      <w:hyperlink r:id="rId55" w:history="1">
        <w:r w:rsidRPr="00A8140F">
          <w:rPr>
            <w:rStyle w:val="Hyperlink"/>
            <w:rFonts w:ascii="Times New Roman" w:hAnsi="Times New Roman"/>
            <w:sz w:val="24"/>
            <w:szCs w:val="24"/>
            <w:lang w:val="en-GB"/>
          </w:rPr>
          <w:t>http://www.bbc.co.uk/worldservice/learningenglish/work/handy/handy.shtml</w:t>
        </w:r>
      </w:hyperlink>
      <w:r w:rsidRPr="00A8140F">
        <w:rPr>
          <w:rFonts w:ascii="Times New Roman" w:hAnsi="Times New Roman"/>
          <w:sz w:val="24"/>
          <w:szCs w:val="24"/>
          <w:lang w:val="en-GB"/>
        </w:rPr>
        <w:t xml:space="preserve"> </w:t>
      </w:r>
      <w:r w:rsidRPr="00A8140F">
        <w:rPr>
          <w:rFonts w:ascii="Times New Roman" w:hAnsi="Times New Roman"/>
          <w:color w:val="auto"/>
          <w:sz w:val="24"/>
          <w:szCs w:val="24"/>
          <w:shd w:val="clear" w:color="auto" w:fill="FFFFFF"/>
          <w:lang w:val="en-GB"/>
        </w:rPr>
        <w:t>(Accessed: 18 February 2020).</w:t>
      </w:r>
    </w:p>
    <w:p w14:paraId="50C5F62C" w14:textId="77777777" w:rsidR="007F21E0" w:rsidRPr="00A8140F" w:rsidRDefault="007F21E0">
      <w:pPr>
        <w:pStyle w:val="Content"/>
        <w:spacing w:line="240" w:lineRule="auto"/>
        <w:rPr>
          <w:rFonts w:ascii="Times New Roman" w:hAnsi="Times New Roman"/>
          <w:color w:val="auto"/>
          <w:sz w:val="24"/>
          <w:szCs w:val="24"/>
          <w:lang w:val="en-GB"/>
        </w:rPr>
      </w:pPr>
    </w:p>
    <w:p w14:paraId="5581DF68" w14:textId="1DC99361" w:rsidR="007F21E0" w:rsidRPr="00A8140F" w:rsidRDefault="000A562C">
      <w:pPr>
        <w:spacing w:after="0" w:line="240" w:lineRule="auto"/>
        <w:rPr>
          <w:rFonts w:ascii="Times New Roman" w:hAnsi="Times New Roman"/>
          <w:sz w:val="24"/>
          <w:szCs w:val="24"/>
          <w:shd w:val="clear" w:color="auto" w:fill="FFFFFF"/>
        </w:rPr>
      </w:pPr>
      <w:r w:rsidRPr="00A8140F">
        <w:rPr>
          <w:rFonts w:ascii="Times New Roman" w:hAnsi="Times New Roman"/>
          <w:sz w:val="24"/>
          <w:szCs w:val="24"/>
          <w:shd w:val="clear" w:color="auto" w:fill="FFFFFF"/>
        </w:rPr>
        <w:t>Whitlock, J. (2018) ‘Employees help craft, refine and re-energize company culture’,</w:t>
      </w:r>
      <w:r w:rsidRPr="00A8140F">
        <w:rPr>
          <w:rFonts w:ascii="Times New Roman" w:hAnsi="Times New Roman"/>
          <w:i/>
          <w:iCs/>
          <w:sz w:val="24"/>
          <w:szCs w:val="24"/>
          <w:shd w:val="clear" w:color="auto" w:fill="FFFFFF"/>
        </w:rPr>
        <w:t> San Diego Business Journal, </w:t>
      </w:r>
      <w:r w:rsidRPr="00A8140F">
        <w:rPr>
          <w:rFonts w:ascii="Times New Roman" w:hAnsi="Times New Roman"/>
          <w:sz w:val="24"/>
          <w:szCs w:val="24"/>
          <w:shd w:val="clear" w:color="auto" w:fill="FFFFFF"/>
        </w:rPr>
        <w:t xml:space="preserve">39(40), pp26. Available at: </w:t>
      </w:r>
      <w:hyperlink r:id="rId56" w:history="1">
        <w:r w:rsidRPr="00A8140F">
          <w:rPr>
            <w:rStyle w:val="Hyperlink"/>
            <w:rFonts w:ascii="Times New Roman" w:hAnsi="Times New Roman"/>
            <w:sz w:val="24"/>
            <w:szCs w:val="24"/>
            <w:shd w:val="clear" w:color="auto" w:fill="FFFFFF"/>
          </w:rPr>
          <w:t>https://search.proquest.com/docview/2126793185?accountid=14680</w:t>
        </w:r>
      </w:hyperlink>
      <w:r w:rsidRPr="00A8140F">
        <w:rPr>
          <w:rStyle w:val="Hyperlink"/>
          <w:rFonts w:ascii="Times New Roman" w:hAnsi="Times New Roman"/>
          <w:sz w:val="24"/>
          <w:szCs w:val="24"/>
          <w:shd w:val="clear" w:color="auto" w:fill="FFFFFF"/>
        </w:rPr>
        <w:t xml:space="preserve"> </w:t>
      </w:r>
      <w:r w:rsidRPr="00A8140F">
        <w:rPr>
          <w:rFonts w:ascii="Times New Roman" w:hAnsi="Times New Roman"/>
          <w:sz w:val="24"/>
          <w:szCs w:val="24"/>
          <w:shd w:val="clear" w:color="auto" w:fill="FFFFFF"/>
        </w:rPr>
        <w:t>(Accessed: 12 February 2020).</w:t>
      </w:r>
    </w:p>
    <w:p w14:paraId="5927AAAE" w14:textId="61CBC920" w:rsidR="003E4649" w:rsidRPr="00A8140F" w:rsidRDefault="003E4649">
      <w:pPr>
        <w:spacing w:after="0" w:line="240" w:lineRule="auto"/>
        <w:rPr>
          <w:rFonts w:ascii="Times New Roman" w:hAnsi="Times New Roman"/>
          <w:sz w:val="24"/>
          <w:szCs w:val="24"/>
          <w:shd w:val="clear" w:color="auto" w:fill="FFFFFF"/>
        </w:rPr>
      </w:pPr>
    </w:p>
    <w:p w14:paraId="61EFAA63" w14:textId="42688908" w:rsidR="003E4649" w:rsidRPr="00A8140F" w:rsidRDefault="003E4649">
      <w:pPr>
        <w:spacing w:after="0" w:line="240" w:lineRule="auto"/>
        <w:rPr>
          <w:rFonts w:ascii="Times New Roman" w:hAnsi="Times New Roman"/>
          <w:sz w:val="24"/>
          <w:szCs w:val="24"/>
        </w:rPr>
      </w:pPr>
      <w:r w:rsidRPr="00A8140F">
        <w:rPr>
          <w:rFonts w:ascii="Times New Roman" w:hAnsi="Times New Roman"/>
          <w:bCs/>
          <w:sz w:val="24"/>
          <w:szCs w:val="24"/>
        </w:rPr>
        <w:t xml:space="preserve">Woods, S.A., and West, M.A. (2010) </w:t>
      </w:r>
      <w:r w:rsidRPr="00A8140F">
        <w:rPr>
          <w:rFonts w:ascii="Times New Roman" w:hAnsi="Times New Roman"/>
          <w:bCs/>
          <w:i/>
          <w:sz w:val="24"/>
          <w:szCs w:val="24"/>
        </w:rPr>
        <w:t>The Psychology of Work and Organisations</w:t>
      </w:r>
      <w:r w:rsidRPr="00A8140F">
        <w:rPr>
          <w:rFonts w:ascii="Times New Roman" w:hAnsi="Times New Roman"/>
          <w:bCs/>
          <w:sz w:val="24"/>
          <w:szCs w:val="24"/>
        </w:rPr>
        <w:t xml:space="preserve"> Andover: South-Western Cengage Learning.</w:t>
      </w:r>
    </w:p>
    <w:sectPr w:rsidR="003E4649" w:rsidRPr="00A8140F" w:rsidSect="00625D37">
      <w:footerReference w:type="default" r:id="rId57"/>
      <w:pgSz w:w="11906" w:h="16838"/>
      <w:pgMar w:top="1021" w:right="1021" w:bottom="1021" w:left="1021" w:header="708" w:footer="567"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584249" w14:textId="77777777" w:rsidR="000E2644" w:rsidRDefault="000E2644">
      <w:pPr>
        <w:spacing w:after="0" w:line="240" w:lineRule="auto"/>
      </w:pPr>
      <w:r>
        <w:separator/>
      </w:r>
    </w:p>
  </w:endnote>
  <w:endnote w:type="continuationSeparator" w:id="0">
    <w:p w14:paraId="1D7974DC" w14:textId="77777777" w:rsidR="000E2644" w:rsidRDefault="000E26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F27D6D" w14:textId="77777777" w:rsidR="00480910" w:rsidRDefault="00480910">
    <w:pPr>
      <w:pStyle w:val="Footer"/>
    </w:pPr>
    <w:r>
      <w:rPr>
        <w:noProof/>
      </w:rPr>
      <mc:AlternateContent>
        <mc:Choice Requires="wpg">
          <w:drawing>
            <wp:anchor distT="0" distB="0" distL="114300" distR="114300" simplePos="0" relativeHeight="251659264" behindDoc="0" locked="0" layoutInCell="1" allowOverlap="1" wp14:anchorId="1C4A1EE3" wp14:editId="628FA7FB">
              <wp:simplePos x="0" y="0"/>
              <wp:positionH relativeFrom="margin">
                <wp:posOffset>5410203</wp:posOffset>
              </wp:positionH>
              <wp:positionV relativeFrom="page">
                <wp:posOffset>10029825</wp:posOffset>
              </wp:positionV>
              <wp:extent cx="352428" cy="670556"/>
              <wp:effectExtent l="19050" t="19050" r="28572" b="15244"/>
              <wp:wrapNone/>
              <wp:docPr id="1" name="Group 19"/>
              <wp:cNvGraphicFramePr/>
              <a:graphic xmlns:a="http://schemas.openxmlformats.org/drawingml/2006/main">
                <a:graphicData uri="http://schemas.microsoft.com/office/word/2010/wordprocessingGroup">
                  <wpg:wgp>
                    <wpg:cNvGrpSpPr/>
                    <wpg:grpSpPr>
                      <a:xfrm>
                        <a:off x="0" y="0"/>
                        <a:ext cx="352428" cy="670556"/>
                        <a:chOff x="0" y="0"/>
                        <a:chExt cx="352428" cy="670556"/>
                      </a:xfrm>
                    </wpg:grpSpPr>
                    <wps:wsp>
                      <wps:cNvPr id="10" name="AutoShape 77"/>
                      <wps:cNvCnPr/>
                      <wps:spPr>
                        <a:xfrm flipV="1">
                          <a:off x="167006" y="257175"/>
                          <a:ext cx="0" cy="413381"/>
                        </a:xfrm>
                        <a:prstGeom prst="straightConnector1">
                          <a:avLst/>
                        </a:prstGeom>
                        <a:noFill/>
                        <a:ln w="28575" cap="flat">
                          <a:solidFill>
                            <a:srgbClr val="70AD47"/>
                          </a:solidFill>
                          <a:prstDash val="solid"/>
                          <a:miter/>
                        </a:ln>
                      </wps:spPr>
                      <wps:bodyPr/>
                    </wps:wsp>
                    <wps:wsp>
                      <wps:cNvPr id="18" name="Rectangle 78"/>
                      <wps:cNvSpPr/>
                      <wps:spPr>
                        <a:xfrm>
                          <a:off x="0" y="0"/>
                          <a:ext cx="352428" cy="276221"/>
                        </a:xfrm>
                        <a:prstGeom prst="rect">
                          <a:avLst/>
                        </a:prstGeom>
                        <a:solidFill>
                          <a:srgbClr val="70AD47"/>
                        </a:solidFill>
                        <a:ln w="28575" cap="flat">
                          <a:solidFill>
                            <a:srgbClr val="548235"/>
                          </a:solidFill>
                          <a:prstDash val="solid"/>
                          <a:miter/>
                        </a:ln>
                      </wps:spPr>
                      <wps:txbx>
                        <w:txbxContent>
                          <w:p w14:paraId="240E6E00" w14:textId="77777777" w:rsidR="00480910" w:rsidRDefault="00480910">
                            <w:pPr>
                              <w:pStyle w:val="Footer"/>
                              <w:jc w:val="center"/>
                            </w:pPr>
                            <w:r>
                              <w:rPr>
                                <w:rFonts w:cs="Calibri"/>
                                <w:color w:val="70AD47"/>
                                <w:sz w:val="18"/>
                                <w:szCs w:val="18"/>
                              </w:rPr>
                              <w:fldChar w:fldCharType="begin"/>
                            </w:r>
                            <w:r>
                              <w:rPr>
                                <w:rFonts w:cs="Calibri"/>
                                <w:color w:val="70AD47"/>
                                <w:sz w:val="18"/>
                                <w:szCs w:val="18"/>
                              </w:rPr>
                              <w:instrText xml:space="preserve"> PAGE </w:instrText>
                            </w:r>
                            <w:r>
                              <w:rPr>
                                <w:rFonts w:cs="Calibri"/>
                                <w:color w:val="70AD47"/>
                                <w:sz w:val="18"/>
                                <w:szCs w:val="18"/>
                              </w:rPr>
                              <w:fldChar w:fldCharType="separate"/>
                            </w:r>
                            <w:r>
                              <w:rPr>
                                <w:rFonts w:cs="Calibri"/>
                                <w:color w:val="70AD47"/>
                                <w:sz w:val="18"/>
                                <w:szCs w:val="18"/>
                              </w:rPr>
                              <w:t>2</w:t>
                            </w:r>
                            <w:r>
                              <w:rPr>
                                <w:rFonts w:cs="Calibri"/>
                                <w:color w:val="70AD47"/>
                                <w:sz w:val="18"/>
                                <w:szCs w:val="18"/>
                              </w:rPr>
                              <w:fldChar w:fldCharType="end"/>
                            </w:r>
                          </w:p>
                        </w:txbxContent>
                      </wps:txbx>
                      <wps:bodyPr vert="horz" wrap="square" lIns="91440" tIns="45720" rIns="91440" bIns="45720" anchor="ctr" anchorCtr="0" compatLnSpc="0">
                        <a:noAutofit/>
                      </wps:bodyPr>
                    </wps:wsp>
                  </wpg:wgp>
                </a:graphicData>
              </a:graphic>
            </wp:anchor>
          </w:drawing>
        </mc:Choice>
        <mc:Fallback>
          <w:pict>
            <v:group w14:anchorId="1C4A1EE3" id="Group 19" o:spid="_x0000_s1028" style="position:absolute;margin-left:426pt;margin-top:789.75pt;width:27.75pt;height:52.8pt;z-index:251659264;mso-position-horizontal-relative:margin;mso-position-vertical-relative:page" coordsize="3524,67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">
              <v:shapetype id="_x0000_t32" coordsize="21600,21600" o:spt="32" o:oned="t" path="m,l21600,21600e" filled="f">
                <v:path arrowok="t" fillok="f" o:connecttype="none"/>
                <o:lock v:ext="edit" shapetype="t"/>
              </v:shapetype>
              <v:shape id="AutoShape 77" o:spid="_x0000_s1029" type="#_x0000_t32" style="position:absolute;left:1670;top:2571;width:0;height:413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" strokecolor="#70ad47" strokeweight="2.25pt">
                <v:stroke joinstyle="miter"/>
              </v:shape>
              <v:rect id="Rectangle 78" o:spid="_x0000_s1030" style="position:absolute;width:3524;height:2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" fillcolor="#70ad47" strokecolor="#548235" strokeweight="2.25pt">
                <v:textbox>
                  <w:txbxContent>
                    <w:p w14:paraId="240E6E00" w14:textId="77777777" w:rsidR="00480910" w:rsidRDefault="00480910">
                      <w:pPr>
                        <w:pStyle w:val="Footer"/>
                        <w:jc w:val="center"/>
                      </w:pPr>
                      <w:r>
                        <w:rPr>
                          <w:rFonts w:cs="Calibri"/>
                          <w:color w:val="70AD47"/>
                          <w:sz w:val="18"/>
                          <w:szCs w:val="18"/>
                        </w:rPr>
                        <w:fldChar w:fldCharType="begin"/>
                      </w:r>
                      <w:r>
                        <w:rPr>
                          <w:rFonts w:cs="Calibri"/>
                          <w:color w:val="70AD47"/>
                          <w:sz w:val="18"/>
                          <w:szCs w:val="18"/>
                        </w:rPr>
                        <w:instrText xml:space="preserve"> PAGE </w:instrText>
                      </w:r>
                      <w:r>
                        <w:rPr>
                          <w:rFonts w:cs="Calibri"/>
                          <w:color w:val="70AD47"/>
                          <w:sz w:val="18"/>
                          <w:szCs w:val="18"/>
                        </w:rPr>
                        <w:fldChar w:fldCharType="separate"/>
                      </w:r>
                      <w:r>
                        <w:rPr>
                          <w:rFonts w:cs="Calibri"/>
                          <w:color w:val="70AD47"/>
                          <w:sz w:val="18"/>
                          <w:szCs w:val="18"/>
                        </w:rPr>
                        <w:t>2</w:t>
                      </w:r>
                      <w:r>
                        <w:rPr>
                          <w:rFonts w:cs="Calibri"/>
                          <w:color w:val="70AD47"/>
                          <w:sz w:val="18"/>
                          <w:szCs w:val="18"/>
                        </w:rPr>
                        <w:fldChar w:fldCharType="end"/>
                      </w:r>
                    </w:p>
                  </w:txbxContent>
                </v:textbox>
              </v:rect>
              <w10:wrap anchorx="margin"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DFE43E" w14:textId="77777777" w:rsidR="000E2644" w:rsidRDefault="000E2644">
      <w:pPr>
        <w:spacing w:after="0" w:line="240" w:lineRule="auto"/>
      </w:pPr>
      <w:r>
        <w:rPr>
          <w:color w:val="000000"/>
        </w:rPr>
        <w:separator/>
      </w:r>
    </w:p>
  </w:footnote>
  <w:footnote w:type="continuationSeparator" w:id="0">
    <w:p w14:paraId="5BE0D65A" w14:textId="77777777" w:rsidR="000E2644" w:rsidRDefault="000E26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FB454A"/>
    <w:multiLevelType w:val="multilevel"/>
    <w:tmpl w:val="F7E6E7E8"/>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D960FB9"/>
    <w:multiLevelType w:val="multilevel"/>
    <w:tmpl w:val="B8F41F8A"/>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519F7D71"/>
    <w:multiLevelType w:val="multilevel"/>
    <w:tmpl w:val="545269E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6B89446F"/>
    <w:multiLevelType w:val="hybridMultilevel"/>
    <w:tmpl w:val="8C2289DE"/>
    <w:lvl w:ilvl="0" w:tplc="0244272E">
      <w:start w:val="1"/>
      <w:numFmt w:val="decimal"/>
      <w:lvlText w:val="%1."/>
      <w:lvlJc w:val="left"/>
      <w:pPr>
        <w:ind w:left="720" w:hanging="360"/>
      </w:pPr>
      <w:rPr>
        <w:rFonts w:cs="Calibri"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153562"/>
    <w:multiLevelType w:val="hybridMultilevel"/>
    <w:tmpl w:val="25D23828"/>
    <w:lvl w:ilvl="0" w:tplc="5608C4D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C94B50"/>
    <w:multiLevelType w:val="hybridMultilevel"/>
    <w:tmpl w:val="25A47772"/>
    <w:lvl w:ilvl="0" w:tplc="039AA702">
      <w:start w:val="1"/>
      <w:numFmt w:val="bullet"/>
      <w:lvlText w:val=""/>
      <w:lvlJc w:val="left"/>
      <w:pPr>
        <w:ind w:left="720" w:hanging="360"/>
      </w:pPr>
      <w:rPr>
        <w:rFonts w:ascii="Wingdings" w:hAnsi="Wingdings" w:hint="default"/>
        <w:u w:color="E36C0A" w:themeColor="accent6"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5D05E6"/>
    <w:multiLevelType w:val="hybridMultilevel"/>
    <w:tmpl w:val="13888644"/>
    <w:lvl w:ilvl="0" w:tplc="039AA702">
      <w:start w:val="1"/>
      <w:numFmt w:val="bullet"/>
      <w:lvlText w:val=""/>
      <w:lvlJc w:val="left"/>
      <w:pPr>
        <w:ind w:left="720" w:hanging="360"/>
      </w:pPr>
      <w:rPr>
        <w:rFonts w:ascii="Wingdings" w:hAnsi="Wingdings" w:hint="default"/>
        <w:u w:color="E36C0A" w:themeColor="accent6"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6"/>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21E0"/>
    <w:rsid w:val="00005DF2"/>
    <w:rsid w:val="000078B1"/>
    <w:rsid w:val="000125B8"/>
    <w:rsid w:val="00033C83"/>
    <w:rsid w:val="00042129"/>
    <w:rsid w:val="00043034"/>
    <w:rsid w:val="00043B94"/>
    <w:rsid w:val="0004421B"/>
    <w:rsid w:val="00044F0C"/>
    <w:rsid w:val="000522FE"/>
    <w:rsid w:val="00053648"/>
    <w:rsid w:val="00053B1C"/>
    <w:rsid w:val="0005410A"/>
    <w:rsid w:val="0006133E"/>
    <w:rsid w:val="00061DF9"/>
    <w:rsid w:val="0006303B"/>
    <w:rsid w:val="00063368"/>
    <w:rsid w:val="000665D7"/>
    <w:rsid w:val="0006718C"/>
    <w:rsid w:val="00070196"/>
    <w:rsid w:val="00075967"/>
    <w:rsid w:val="00080758"/>
    <w:rsid w:val="00082101"/>
    <w:rsid w:val="00082871"/>
    <w:rsid w:val="00083BE0"/>
    <w:rsid w:val="00086B50"/>
    <w:rsid w:val="000907EC"/>
    <w:rsid w:val="000929C6"/>
    <w:rsid w:val="000A03D5"/>
    <w:rsid w:val="000A562C"/>
    <w:rsid w:val="000B0193"/>
    <w:rsid w:val="000B3953"/>
    <w:rsid w:val="000C155C"/>
    <w:rsid w:val="000D04F7"/>
    <w:rsid w:val="000D0B77"/>
    <w:rsid w:val="000D4B74"/>
    <w:rsid w:val="000E2644"/>
    <w:rsid w:val="000E6493"/>
    <w:rsid w:val="000F2404"/>
    <w:rsid w:val="00100013"/>
    <w:rsid w:val="001026D6"/>
    <w:rsid w:val="0011426D"/>
    <w:rsid w:val="0011680D"/>
    <w:rsid w:val="001218DB"/>
    <w:rsid w:val="0012608E"/>
    <w:rsid w:val="001301BA"/>
    <w:rsid w:val="001430D3"/>
    <w:rsid w:val="00151DF3"/>
    <w:rsid w:val="00156E30"/>
    <w:rsid w:val="0016083F"/>
    <w:rsid w:val="001627EB"/>
    <w:rsid w:val="00162DCB"/>
    <w:rsid w:val="00174C86"/>
    <w:rsid w:val="00182F17"/>
    <w:rsid w:val="001836D9"/>
    <w:rsid w:val="00197084"/>
    <w:rsid w:val="00197F4C"/>
    <w:rsid w:val="001A15EA"/>
    <w:rsid w:val="001A537E"/>
    <w:rsid w:val="001B20FB"/>
    <w:rsid w:val="001B268A"/>
    <w:rsid w:val="001B3C59"/>
    <w:rsid w:val="001C2899"/>
    <w:rsid w:val="001C3CFB"/>
    <w:rsid w:val="001C4540"/>
    <w:rsid w:val="001C7E8C"/>
    <w:rsid w:val="001E5FA9"/>
    <w:rsid w:val="001E7AF5"/>
    <w:rsid w:val="001F32DD"/>
    <w:rsid w:val="001F561B"/>
    <w:rsid w:val="002013E5"/>
    <w:rsid w:val="00201770"/>
    <w:rsid w:val="00223E1C"/>
    <w:rsid w:val="00247D09"/>
    <w:rsid w:val="00265CE8"/>
    <w:rsid w:val="0027325D"/>
    <w:rsid w:val="00274543"/>
    <w:rsid w:val="00280524"/>
    <w:rsid w:val="002956CB"/>
    <w:rsid w:val="002A1AEC"/>
    <w:rsid w:val="002A75BC"/>
    <w:rsid w:val="002B00D4"/>
    <w:rsid w:val="002B1D3D"/>
    <w:rsid w:val="002B2E86"/>
    <w:rsid w:val="002B62F6"/>
    <w:rsid w:val="002C2AC0"/>
    <w:rsid w:val="002D1CEC"/>
    <w:rsid w:val="002D1E61"/>
    <w:rsid w:val="002D6852"/>
    <w:rsid w:val="002D7AC5"/>
    <w:rsid w:val="002E20EA"/>
    <w:rsid w:val="002E5B89"/>
    <w:rsid w:val="002E7061"/>
    <w:rsid w:val="00303137"/>
    <w:rsid w:val="00304006"/>
    <w:rsid w:val="00304043"/>
    <w:rsid w:val="00312797"/>
    <w:rsid w:val="00313F5C"/>
    <w:rsid w:val="003142A4"/>
    <w:rsid w:val="00316340"/>
    <w:rsid w:val="003243BB"/>
    <w:rsid w:val="00325F85"/>
    <w:rsid w:val="0033119F"/>
    <w:rsid w:val="00332D3B"/>
    <w:rsid w:val="00332EC5"/>
    <w:rsid w:val="00333211"/>
    <w:rsid w:val="003422F8"/>
    <w:rsid w:val="003471EE"/>
    <w:rsid w:val="00350996"/>
    <w:rsid w:val="00356590"/>
    <w:rsid w:val="00357D85"/>
    <w:rsid w:val="00360E2E"/>
    <w:rsid w:val="00361FAA"/>
    <w:rsid w:val="003823E5"/>
    <w:rsid w:val="00396845"/>
    <w:rsid w:val="00397037"/>
    <w:rsid w:val="003A1D3C"/>
    <w:rsid w:val="003A43AC"/>
    <w:rsid w:val="003A4A69"/>
    <w:rsid w:val="003A503E"/>
    <w:rsid w:val="003B34A7"/>
    <w:rsid w:val="003B6205"/>
    <w:rsid w:val="003B63C3"/>
    <w:rsid w:val="003B6676"/>
    <w:rsid w:val="003B77B7"/>
    <w:rsid w:val="003C14A1"/>
    <w:rsid w:val="003C5B99"/>
    <w:rsid w:val="003D0933"/>
    <w:rsid w:val="003D2DA6"/>
    <w:rsid w:val="003D428C"/>
    <w:rsid w:val="003E037E"/>
    <w:rsid w:val="003E22FC"/>
    <w:rsid w:val="003E2473"/>
    <w:rsid w:val="003E4649"/>
    <w:rsid w:val="003F7341"/>
    <w:rsid w:val="00400373"/>
    <w:rsid w:val="004135C8"/>
    <w:rsid w:val="004243C3"/>
    <w:rsid w:val="004253AA"/>
    <w:rsid w:val="00430691"/>
    <w:rsid w:val="004337E1"/>
    <w:rsid w:val="00444E44"/>
    <w:rsid w:val="00445EE7"/>
    <w:rsid w:val="00446499"/>
    <w:rsid w:val="0045380E"/>
    <w:rsid w:val="00463A57"/>
    <w:rsid w:val="00463BEF"/>
    <w:rsid w:val="00465E3B"/>
    <w:rsid w:val="00466D3B"/>
    <w:rsid w:val="004772A4"/>
    <w:rsid w:val="004802B2"/>
    <w:rsid w:val="00480910"/>
    <w:rsid w:val="00481E4A"/>
    <w:rsid w:val="00486C95"/>
    <w:rsid w:val="00493E34"/>
    <w:rsid w:val="004945CD"/>
    <w:rsid w:val="004A25C1"/>
    <w:rsid w:val="004A34E6"/>
    <w:rsid w:val="004A4CDC"/>
    <w:rsid w:val="004A555C"/>
    <w:rsid w:val="004A78AB"/>
    <w:rsid w:val="004B046E"/>
    <w:rsid w:val="004B5286"/>
    <w:rsid w:val="004C0791"/>
    <w:rsid w:val="004C654F"/>
    <w:rsid w:val="004D029B"/>
    <w:rsid w:val="004D1F3B"/>
    <w:rsid w:val="004D25D3"/>
    <w:rsid w:val="004D381B"/>
    <w:rsid w:val="004D670A"/>
    <w:rsid w:val="004F3F96"/>
    <w:rsid w:val="004F4F60"/>
    <w:rsid w:val="004F5569"/>
    <w:rsid w:val="004F71DB"/>
    <w:rsid w:val="005257B4"/>
    <w:rsid w:val="00534FE1"/>
    <w:rsid w:val="00535DC2"/>
    <w:rsid w:val="00537109"/>
    <w:rsid w:val="005411BD"/>
    <w:rsid w:val="005579D8"/>
    <w:rsid w:val="00557F4D"/>
    <w:rsid w:val="00562A14"/>
    <w:rsid w:val="005704AE"/>
    <w:rsid w:val="005710EF"/>
    <w:rsid w:val="005715C3"/>
    <w:rsid w:val="00573EE2"/>
    <w:rsid w:val="005813F0"/>
    <w:rsid w:val="00581975"/>
    <w:rsid w:val="00581F1B"/>
    <w:rsid w:val="00590D57"/>
    <w:rsid w:val="005B2E1B"/>
    <w:rsid w:val="005D79C1"/>
    <w:rsid w:val="005F06FE"/>
    <w:rsid w:val="005F2990"/>
    <w:rsid w:val="005F6C11"/>
    <w:rsid w:val="00610E41"/>
    <w:rsid w:val="00613D34"/>
    <w:rsid w:val="00615FDA"/>
    <w:rsid w:val="00622717"/>
    <w:rsid w:val="00623051"/>
    <w:rsid w:val="00625D37"/>
    <w:rsid w:val="00631147"/>
    <w:rsid w:val="006319C5"/>
    <w:rsid w:val="00631A06"/>
    <w:rsid w:val="00631D9C"/>
    <w:rsid w:val="00637848"/>
    <w:rsid w:val="00643589"/>
    <w:rsid w:val="00643E29"/>
    <w:rsid w:val="006473A8"/>
    <w:rsid w:val="00650619"/>
    <w:rsid w:val="00653411"/>
    <w:rsid w:val="006626F8"/>
    <w:rsid w:val="006663EB"/>
    <w:rsid w:val="00671DB3"/>
    <w:rsid w:val="00674538"/>
    <w:rsid w:val="00676B36"/>
    <w:rsid w:val="006957E1"/>
    <w:rsid w:val="00696C74"/>
    <w:rsid w:val="006A6136"/>
    <w:rsid w:val="006C4387"/>
    <w:rsid w:val="006D3380"/>
    <w:rsid w:val="006D4AD1"/>
    <w:rsid w:val="006D4BAF"/>
    <w:rsid w:val="006D5F1E"/>
    <w:rsid w:val="006D744E"/>
    <w:rsid w:val="006E1C37"/>
    <w:rsid w:val="006E429F"/>
    <w:rsid w:val="006E44BB"/>
    <w:rsid w:val="006F1FFB"/>
    <w:rsid w:val="00701091"/>
    <w:rsid w:val="00706805"/>
    <w:rsid w:val="00706B29"/>
    <w:rsid w:val="007171A4"/>
    <w:rsid w:val="00717EF5"/>
    <w:rsid w:val="00726575"/>
    <w:rsid w:val="00727287"/>
    <w:rsid w:val="00730033"/>
    <w:rsid w:val="00745A33"/>
    <w:rsid w:val="00746DE8"/>
    <w:rsid w:val="007534B4"/>
    <w:rsid w:val="007658D3"/>
    <w:rsid w:val="00777FCC"/>
    <w:rsid w:val="00780704"/>
    <w:rsid w:val="0078275B"/>
    <w:rsid w:val="00791B0A"/>
    <w:rsid w:val="007956CF"/>
    <w:rsid w:val="007A5E6B"/>
    <w:rsid w:val="007B5144"/>
    <w:rsid w:val="007B58C9"/>
    <w:rsid w:val="007B6401"/>
    <w:rsid w:val="007C0699"/>
    <w:rsid w:val="007C08B4"/>
    <w:rsid w:val="007D03B5"/>
    <w:rsid w:val="007D0738"/>
    <w:rsid w:val="007D2DB9"/>
    <w:rsid w:val="007D3703"/>
    <w:rsid w:val="007D683B"/>
    <w:rsid w:val="007E7CB8"/>
    <w:rsid w:val="007F0BD5"/>
    <w:rsid w:val="007F21E0"/>
    <w:rsid w:val="007F281B"/>
    <w:rsid w:val="00811E57"/>
    <w:rsid w:val="0081223F"/>
    <w:rsid w:val="00817E98"/>
    <w:rsid w:val="00820A0F"/>
    <w:rsid w:val="00823B16"/>
    <w:rsid w:val="00831E29"/>
    <w:rsid w:val="00831E4A"/>
    <w:rsid w:val="00832182"/>
    <w:rsid w:val="008328E4"/>
    <w:rsid w:val="00841280"/>
    <w:rsid w:val="0084350D"/>
    <w:rsid w:val="00843BFA"/>
    <w:rsid w:val="00852A5F"/>
    <w:rsid w:val="00857FAA"/>
    <w:rsid w:val="008612C5"/>
    <w:rsid w:val="00863744"/>
    <w:rsid w:val="00863A67"/>
    <w:rsid w:val="00874E62"/>
    <w:rsid w:val="0088390B"/>
    <w:rsid w:val="00883D82"/>
    <w:rsid w:val="00886FB2"/>
    <w:rsid w:val="008924F2"/>
    <w:rsid w:val="008925F6"/>
    <w:rsid w:val="008953DB"/>
    <w:rsid w:val="00895F4A"/>
    <w:rsid w:val="008968E5"/>
    <w:rsid w:val="00896B3E"/>
    <w:rsid w:val="008A0CD1"/>
    <w:rsid w:val="008A11C8"/>
    <w:rsid w:val="008A1522"/>
    <w:rsid w:val="008A20C7"/>
    <w:rsid w:val="008B06C5"/>
    <w:rsid w:val="008B4869"/>
    <w:rsid w:val="008C291C"/>
    <w:rsid w:val="008C3AD1"/>
    <w:rsid w:val="008C5FDD"/>
    <w:rsid w:val="008E21B4"/>
    <w:rsid w:val="008F01C2"/>
    <w:rsid w:val="008F7F4D"/>
    <w:rsid w:val="009034F9"/>
    <w:rsid w:val="00904DAA"/>
    <w:rsid w:val="00904E03"/>
    <w:rsid w:val="009071CB"/>
    <w:rsid w:val="00907385"/>
    <w:rsid w:val="00907C0B"/>
    <w:rsid w:val="00914D9E"/>
    <w:rsid w:val="0091591B"/>
    <w:rsid w:val="009159C4"/>
    <w:rsid w:val="00916E1D"/>
    <w:rsid w:val="00921466"/>
    <w:rsid w:val="00925C70"/>
    <w:rsid w:val="009275E9"/>
    <w:rsid w:val="009347B4"/>
    <w:rsid w:val="00935CE4"/>
    <w:rsid w:val="009378E1"/>
    <w:rsid w:val="00940CB9"/>
    <w:rsid w:val="00946ACB"/>
    <w:rsid w:val="00950121"/>
    <w:rsid w:val="00951563"/>
    <w:rsid w:val="00957A94"/>
    <w:rsid w:val="00960643"/>
    <w:rsid w:val="009750B8"/>
    <w:rsid w:val="00975EF1"/>
    <w:rsid w:val="00982A24"/>
    <w:rsid w:val="009845DC"/>
    <w:rsid w:val="00991127"/>
    <w:rsid w:val="0099115E"/>
    <w:rsid w:val="009A07F9"/>
    <w:rsid w:val="009D5CCD"/>
    <w:rsid w:val="009D7E00"/>
    <w:rsid w:val="009E02AD"/>
    <w:rsid w:val="009E2B98"/>
    <w:rsid w:val="009E45F5"/>
    <w:rsid w:val="009E48B2"/>
    <w:rsid w:val="009F0E07"/>
    <w:rsid w:val="009F3B8B"/>
    <w:rsid w:val="009F50AE"/>
    <w:rsid w:val="00A02F70"/>
    <w:rsid w:val="00A032DA"/>
    <w:rsid w:val="00A06F99"/>
    <w:rsid w:val="00A06FCF"/>
    <w:rsid w:val="00A1256E"/>
    <w:rsid w:val="00A223F4"/>
    <w:rsid w:val="00A3255D"/>
    <w:rsid w:val="00A3515F"/>
    <w:rsid w:val="00A51B97"/>
    <w:rsid w:val="00A5306E"/>
    <w:rsid w:val="00A53799"/>
    <w:rsid w:val="00A571B1"/>
    <w:rsid w:val="00A620C5"/>
    <w:rsid w:val="00A8140F"/>
    <w:rsid w:val="00A81687"/>
    <w:rsid w:val="00A93674"/>
    <w:rsid w:val="00AA0320"/>
    <w:rsid w:val="00AB5BAC"/>
    <w:rsid w:val="00AC63DF"/>
    <w:rsid w:val="00AE0382"/>
    <w:rsid w:val="00AE5C8F"/>
    <w:rsid w:val="00AE706D"/>
    <w:rsid w:val="00AE733A"/>
    <w:rsid w:val="00AF23A3"/>
    <w:rsid w:val="00AF2A93"/>
    <w:rsid w:val="00AF3144"/>
    <w:rsid w:val="00AF4F74"/>
    <w:rsid w:val="00B07B67"/>
    <w:rsid w:val="00B11184"/>
    <w:rsid w:val="00B11896"/>
    <w:rsid w:val="00B14FE8"/>
    <w:rsid w:val="00B161C8"/>
    <w:rsid w:val="00B17369"/>
    <w:rsid w:val="00B270C1"/>
    <w:rsid w:val="00B301BC"/>
    <w:rsid w:val="00B31086"/>
    <w:rsid w:val="00B41E03"/>
    <w:rsid w:val="00B4266D"/>
    <w:rsid w:val="00B4765B"/>
    <w:rsid w:val="00B530C6"/>
    <w:rsid w:val="00B80BA6"/>
    <w:rsid w:val="00B82272"/>
    <w:rsid w:val="00B82592"/>
    <w:rsid w:val="00B86035"/>
    <w:rsid w:val="00B90317"/>
    <w:rsid w:val="00B918BF"/>
    <w:rsid w:val="00B92A10"/>
    <w:rsid w:val="00B939E9"/>
    <w:rsid w:val="00BA2768"/>
    <w:rsid w:val="00BA642E"/>
    <w:rsid w:val="00BA69B8"/>
    <w:rsid w:val="00BA7355"/>
    <w:rsid w:val="00BB4D64"/>
    <w:rsid w:val="00BB6A77"/>
    <w:rsid w:val="00BC53FC"/>
    <w:rsid w:val="00BC5FDC"/>
    <w:rsid w:val="00BD1F26"/>
    <w:rsid w:val="00BD7B25"/>
    <w:rsid w:val="00BE2ED3"/>
    <w:rsid w:val="00BE6898"/>
    <w:rsid w:val="00BE6F7C"/>
    <w:rsid w:val="00BF2705"/>
    <w:rsid w:val="00BF30C9"/>
    <w:rsid w:val="00BF4098"/>
    <w:rsid w:val="00C11B88"/>
    <w:rsid w:val="00C1685F"/>
    <w:rsid w:val="00C21117"/>
    <w:rsid w:val="00C241C4"/>
    <w:rsid w:val="00C326D7"/>
    <w:rsid w:val="00C32F15"/>
    <w:rsid w:val="00C34CE5"/>
    <w:rsid w:val="00C3503F"/>
    <w:rsid w:val="00C37148"/>
    <w:rsid w:val="00C40618"/>
    <w:rsid w:val="00C40E78"/>
    <w:rsid w:val="00C4655C"/>
    <w:rsid w:val="00C67573"/>
    <w:rsid w:val="00C676F4"/>
    <w:rsid w:val="00C677DC"/>
    <w:rsid w:val="00C67E5E"/>
    <w:rsid w:val="00C67E6E"/>
    <w:rsid w:val="00C818FE"/>
    <w:rsid w:val="00C87B80"/>
    <w:rsid w:val="00C87E02"/>
    <w:rsid w:val="00C93330"/>
    <w:rsid w:val="00C95DC8"/>
    <w:rsid w:val="00C97110"/>
    <w:rsid w:val="00C97860"/>
    <w:rsid w:val="00C97B85"/>
    <w:rsid w:val="00CA3FEA"/>
    <w:rsid w:val="00CA47A0"/>
    <w:rsid w:val="00CA5516"/>
    <w:rsid w:val="00CA7215"/>
    <w:rsid w:val="00CB77F7"/>
    <w:rsid w:val="00CC015D"/>
    <w:rsid w:val="00CC6024"/>
    <w:rsid w:val="00CD0D19"/>
    <w:rsid w:val="00CD169A"/>
    <w:rsid w:val="00CD2E18"/>
    <w:rsid w:val="00CD5D44"/>
    <w:rsid w:val="00CD6B46"/>
    <w:rsid w:val="00CE04C2"/>
    <w:rsid w:val="00CE448C"/>
    <w:rsid w:val="00CE4B8E"/>
    <w:rsid w:val="00CE67DE"/>
    <w:rsid w:val="00CF20EB"/>
    <w:rsid w:val="00CF4108"/>
    <w:rsid w:val="00D03C1F"/>
    <w:rsid w:val="00D131DA"/>
    <w:rsid w:val="00D2799F"/>
    <w:rsid w:val="00D342F3"/>
    <w:rsid w:val="00D47278"/>
    <w:rsid w:val="00D54768"/>
    <w:rsid w:val="00D5495F"/>
    <w:rsid w:val="00D60938"/>
    <w:rsid w:val="00D633F0"/>
    <w:rsid w:val="00D6590B"/>
    <w:rsid w:val="00D714A5"/>
    <w:rsid w:val="00D720E5"/>
    <w:rsid w:val="00D725D8"/>
    <w:rsid w:val="00D7745C"/>
    <w:rsid w:val="00D8289A"/>
    <w:rsid w:val="00D82D0A"/>
    <w:rsid w:val="00D873D5"/>
    <w:rsid w:val="00D93DC5"/>
    <w:rsid w:val="00D95B78"/>
    <w:rsid w:val="00DA1B0C"/>
    <w:rsid w:val="00DA2B30"/>
    <w:rsid w:val="00DB14AC"/>
    <w:rsid w:val="00DB775D"/>
    <w:rsid w:val="00DC5B72"/>
    <w:rsid w:val="00DC74A0"/>
    <w:rsid w:val="00DD17FA"/>
    <w:rsid w:val="00DD2262"/>
    <w:rsid w:val="00DD4355"/>
    <w:rsid w:val="00DD4C61"/>
    <w:rsid w:val="00DD58E8"/>
    <w:rsid w:val="00DE419F"/>
    <w:rsid w:val="00DE424A"/>
    <w:rsid w:val="00DF006F"/>
    <w:rsid w:val="00DF1DB7"/>
    <w:rsid w:val="00DF3FE7"/>
    <w:rsid w:val="00E013B4"/>
    <w:rsid w:val="00E0181B"/>
    <w:rsid w:val="00E023C7"/>
    <w:rsid w:val="00E10689"/>
    <w:rsid w:val="00E10D12"/>
    <w:rsid w:val="00E1325B"/>
    <w:rsid w:val="00E2344A"/>
    <w:rsid w:val="00E24FF2"/>
    <w:rsid w:val="00E33078"/>
    <w:rsid w:val="00E3563D"/>
    <w:rsid w:val="00E403FA"/>
    <w:rsid w:val="00E40D24"/>
    <w:rsid w:val="00E41371"/>
    <w:rsid w:val="00E43264"/>
    <w:rsid w:val="00E57A96"/>
    <w:rsid w:val="00E57AED"/>
    <w:rsid w:val="00E722FA"/>
    <w:rsid w:val="00E74D4A"/>
    <w:rsid w:val="00E7604A"/>
    <w:rsid w:val="00E7764F"/>
    <w:rsid w:val="00E77F87"/>
    <w:rsid w:val="00E8057A"/>
    <w:rsid w:val="00E93941"/>
    <w:rsid w:val="00E95FB0"/>
    <w:rsid w:val="00EA6FDF"/>
    <w:rsid w:val="00EA7F17"/>
    <w:rsid w:val="00EB1A64"/>
    <w:rsid w:val="00EC5B79"/>
    <w:rsid w:val="00ED0E6F"/>
    <w:rsid w:val="00EE34C4"/>
    <w:rsid w:val="00EF0BBE"/>
    <w:rsid w:val="00EF665C"/>
    <w:rsid w:val="00F04460"/>
    <w:rsid w:val="00F16CE3"/>
    <w:rsid w:val="00F1796A"/>
    <w:rsid w:val="00F227F8"/>
    <w:rsid w:val="00F27F1D"/>
    <w:rsid w:val="00F31EAD"/>
    <w:rsid w:val="00F37971"/>
    <w:rsid w:val="00F42468"/>
    <w:rsid w:val="00F5666A"/>
    <w:rsid w:val="00F6465A"/>
    <w:rsid w:val="00F671DF"/>
    <w:rsid w:val="00F75C96"/>
    <w:rsid w:val="00F75D3B"/>
    <w:rsid w:val="00F76371"/>
    <w:rsid w:val="00FA1550"/>
    <w:rsid w:val="00FA4EEE"/>
    <w:rsid w:val="00FB55BB"/>
    <w:rsid w:val="00FB5F7B"/>
    <w:rsid w:val="00FB7D84"/>
    <w:rsid w:val="00FC5338"/>
    <w:rsid w:val="00FC7D93"/>
    <w:rsid w:val="00FD742D"/>
    <w:rsid w:val="00FE50E7"/>
    <w:rsid w:val="00FF1647"/>
    <w:rsid w:val="00FF19BA"/>
    <w:rsid w:val="00FF5A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976A2"/>
  <w15:docId w15:val="{05E54BEA-AA3B-4F6B-B8DE-019ABB2D2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SimSun" w:hAnsi="Calibri" w:cs="Times New Roman"/>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F5C"/>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itle">
    <w:name w:val="Title"/>
    <w:basedOn w:val="Normal"/>
    <w:uiPriority w:val="10"/>
    <w:qFormat/>
    <w:pPr>
      <w:spacing w:after="200" w:line="240" w:lineRule="auto"/>
    </w:pPr>
    <w:rPr>
      <w:rFonts w:ascii="Arial" w:eastAsia="MS Gothic" w:hAnsi="Arial"/>
      <w:b/>
      <w:bCs/>
      <w:color w:val="082A75"/>
      <w:sz w:val="72"/>
      <w:szCs w:val="52"/>
      <w:lang w:val="en-US"/>
    </w:rPr>
  </w:style>
  <w:style w:type="character" w:customStyle="1" w:styleId="TitleChar">
    <w:name w:val="Title Char"/>
    <w:basedOn w:val="DefaultParagraphFont"/>
    <w:rPr>
      <w:rFonts w:ascii="Arial" w:eastAsia="MS Gothic" w:hAnsi="Arial"/>
      <w:b/>
      <w:bCs/>
      <w:color w:val="082A75"/>
      <w:sz w:val="72"/>
      <w:szCs w:val="52"/>
      <w:lang w:val="en-US"/>
    </w:rPr>
  </w:style>
  <w:style w:type="paragraph" w:customStyle="1" w:styleId="Content">
    <w:name w:val="Content"/>
    <w:basedOn w:val="Normal"/>
    <w:pPr>
      <w:spacing w:after="0" w:line="276" w:lineRule="auto"/>
    </w:pPr>
    <w:rPr>
      <w:rFonts w:eastAsia="MS Mincho"/>
      <w:color w:val="082A75"/>
      <w:sz w:val="28"/>
      <w:lang w:val="en-US"/>
    </w:rPr>
  </w:style>
  <w:style w:type="character" w:styleId="Hyperlink">
    <w:name w:val="Hyperlink"/>
    <w:basedOn w:val="DefaultParagraphFont"/>
    <w:rPr>
      <w:color w:val="0563C1"/>
      <w:u w:val="single"/>
    </w:rPr>
  </w:style>
  <w:style w:type="paragraph" w:styleId="TOC2">
    <w:name w:val="toc 2"/>
    <w:basedOn w:val="Normal"/>
    <w:next w:val="Normal"/>
    <w:autoRedefine/>
    <w:rsid w:val="001E5FA9"/>
    <w:pPr>
      <w:tabs>
        <w:tab w:val="right" w:leader="dot" w:pos="9936"/>
      </w:tabs>
      <w:spacing w:after="100" w:line="244" w:lineRule="auto"/>
      <w:ind w:left="142"/>
    </w:pPr>
    <w:rPr>
      <w:rFonts w:eastAsia="MS Mincho"/>
      <w:lang w:val="en-US"/>
    </w:rPr>
  </w:style>
  <w:style w:type="paragraph" w:styleId="TOC1">
    <w:name w:val="toc 1"/>
    <w:basedOn w:val="Normal"/>
    <w:next w:val="Normal"/>
    <w:autoRedefine/>
    <w:pPr>
      <w:spacing w:after="100" w:line="242" w:lineRule="auto"/>
    </w:pPr>
    <w:rPr>
      <w:rFonts w:eastAsia="MS Mincho"/>
      <w:lang w:val="en-US"/>
    </w:rPr>
  </w:style>
  <w:style w:type="paragraph" w:styleId="TOC3">
    <w:name w:val="toc 3"/>
    <w:basedOn w:val="Normal"/>
    <w:next w:val="Normal"/>
    <w:autoRedefine/>
    <w:rsid w:val="00FF1647"/>
    <w:pPr>
      <w:tabs>
        <w:tab w:val="right" w:leader="dot" w:pos="9936"/>
      </w:tabs>
      <w:spacing w:after="100" w:line="242" w:lineRule="auto"/>
      <w:ind w:left="567" w:hanging="567"/>
    </w:pPr>
    <w:rPr>
      <w:rFonts w:eastAsia="MS Mincho"/>
      <w:lang w:val="en-US"/>
    </w:rPr>
  </w:style>
  <w:style w:type="character" w:styleId="FollowedHyperlink">
    <w:name w:val="FollowedHyperlink"/>
    <w:basedOn w:val="DefaultParagraphFont"/>
    <w:rPr>
      <w:color w:val="954F72"/>
      <w:u w:val="single"/>
    </w:rPr>
  </w:style>
  <w:style w:type="character" w:styleId="UnresolvedMention">
    <w:name w:val="Unresolved Mention"/>
    <w:basedOn w:val="DefaultParagraphFont"/>
    <w:rPr>
      <w:color w:val="605E5C"/>
      <w:shd w:val="clear" w:color="auto" w:fill="E1DFDD"/>
    </w:rPr>
  </w:style>
  <w:style w:type="character" w:styleId="Strong">
    <w:name w:val="Strong"/>
    <w:basedOn w:val="DefaultParagraphFont"/>
    <w:uiPriority w:val="22"/>
    <w:qFormat/>
    <w:rsid w:val="00B17369"/>
    <w:rPr>
      <w:b/>
      <w:bCs/>
    </w:rPr>
  </w:style>
  <w:style w:type="paragraph" w:styleId="ListParagraph">
    <w:name w:val="List Paragraph"/>
    <w:basedOn w:val="Normal"/>
    <w:rsid w:val="007D2DB9"/>
    <w:pPr>
      <w:ind w:left="720"/>
    </w:pPr>
  </w:style>
  <w:style w:type="character" w:styleId="Emphasis">
    <w:name w:val="Emphasis"/>
    <w:basedOn w:val="DefaultParagraphFont"/>
    <w:uiPriority w:val="20"/>
    <w:qFormat/>
    <w:rsid w:val="00463A57"/>
    <w:rPr>
      <w:i/>
      <w:iCs/>
    </w:rPr>
  </w:style>
  <w:style w:type="table" w:styleId="TableGrid">
    <w:name w:val="Table Grid"/>
    <w:basedOn w:val="TableNormal"/>
    <w:uiPriority w:val="39"/>
    <w:rsid w:val="001000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4B528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3">
    <w:name w:val="Grid Table 5 Dark Accent 3"/>
    <w:basedOn w:val="TableNormal"/>
    <w:uiPriority w:val="50"/>
    <w:rsid w:val="004B528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1Light-Accent3">
    <w:name w:val="Grid Table 1 Light Accent 3"/>
    <w:basedOn w:val="TableNormal"/>
    <w:uiPriority w:val="46"/>
    <w:rsid w:val="004B5286"/>
    <w:pPr>
      <w:spacing w:after="0" w:line="240" w:lineRule="auto"/>
    </w:pPr>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6217639">
      <w:bodyDiv w:val="1"/>
      <w:marLeft w:val="0"/>
      <w:marRight w:val="0"/>
      <w:marTop w:val="0"/>
      <w:marBottom w:val="0"/>
      <w:divBdr>
        <w:top w:val="none" w:sz="0" w:space="0" w:color="auto"/>
        <w:left w:val="none" w:sz="0" w:space="0" w:color="auto"/>
        <w:bottom w:val="none" w:sz="0" w:space="0" w:color="auto"/>
        <w:right w:val="none" w:sz="0" w:space="0" w:color="auto"/>
      </w:divBdr>
    </w:div>
    <w:div w:id="15689582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1.png"/><Relationship Id="rId26" Type="http://schemas.openxmlformats.org/officeDocument/2006/relationships/hyperlink" Target="https://www.theguardian.com/business/2019/jan/28/no-deal-brexit-price-rises-retailers-sainsburys-asda-ms-coop" TargetMode="External"/><Relationship Id="rId39" Type="http://schemas.openxmlformats.org/officeDocument/2006/relationships/hyperlink" Target="https://careers.marksandspencer.com/taxonomy/term/43" TargetMode="External"/><Relationship Id="rId21" Type="http://schemas.openxmlformats.org/officeDocument/2006/relationships/hyperlink" Target="https://www.bbc.co.uk/news/uk-politics-46393399" TargetMode="External"/><Relationship Id="rId34" Type="http://schemas.openxmlformats.org/officeDocument/2006/relationships/hyperlink" Target="https://www.itv.com/news/2019-01-15/here-are-the-latest-marks-spencer-stores-to-be-closed-putting-1-000-jobs-at-risk/" TargetMode="External"/><Relationship Id="rId42" Type="http://schemas.openxmlformats.org/officeDocument/2006/relationships/hyperlink" Target="https://www.youtube.com/watch?v=0QzT_GK42Vs" TargetMode="External"/><Relationship Id="rId47" Type="http://schemas.openxmlformats.org/officeDocument/2006/relationships/hyperlink" Target="https://www.youtube.com/watch?v=MfL_0ko4T3o&amp;t=7s" TargetMode="External"/><Relationship Id="rId50" Type="http://schemas.openxmlformats.org/officeDocument/2006/relationships/hyperlink" Target="http://citeseerx.ist.psu.edu/viewdoc/download?doi=10.1.1.453.523&amp;rep=rep1&amp;type=pdf" TargetMode="External"/><Relationship Id="rId55" Type="http://schemas.openxmlformats.org/officeDocument/2006/relationships/hyperlink" Target="http://www.bbc.co.uk/worldservice/learningenglish/work/handy/handy.shtml"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0.png"/><Relationship Id="rId25" Type="http://schemas.openxmlformats.org/officeDocument/2006/relationships/hyperlink" Target="http://www.businessdictionary.com/definition/values.html" TargetMode="External"/><Relationship Id="rId33" Type="http://schemas.openxmlformats.org/officeDocument/2006/relationships/hyperlink" Target="https://www.glassdoor.co.uk/Overview/Working-at-Marks-and-Spencer-EI_IE3278.11,28.htm" TargetMode="External"/><Relationship Id="rId38" Type="http://schemas.openxmlformats.org/officeDocument/2006/relationships/hyperlink" Target="https://corporate.marksandspencer.com/documents/msar-2019/full-annual-report.pdf" TargetMode="External"/><Relationship Id="rId46" Type="http://schemas.openxmlformats.org/officeDocument/2006/relationships/hyperlink" Target="https://www.theguardian.com/business/2020/jan/21/aldi-to-become-uks-best-paying-supermarket-with-wage-rise" TargetMode="External"/><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search.proquest.com/docview/2334357039?accountid=14680" TargetMode="External"/><Relationship Id="rId29" Type="http://schemas.openxmlformats.org/officeDocument/2006/relationships/hyperlink" Target="https://www.thisismoney.co.uk/money/markets/article-8134481/M-S-considers-temporary-store-closures-moving-staff-food-stores-coronavirus-hits.html" TargetMode="External"/><Relationship Id="rId41" Type="http://schemas.openxmlformats.org/officeDocument/2006/relationships/hyperlink" Target="https://careers.marksandspencer.com/inside-mands/if-you-like-data-%E2%80%93-m%26s-is-the-perfect-place-to-work" TargetMode="External"/><Relationship Id="rId54" Type="http://schemas.openxmlformats.org/officeDocument/2006/relationships/hyperlink" Target="https://www.bbc.co.uk/news/uk-politics-4639339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belbin.com/resources/blogs/stop-them-running-for-the-door/" TargetMode="External"/><Relationship Id="rId32" Type="http://schemas.openxmlformats.org/officeDocument/2006/relationships/hyperlink" Target="https://search.proquest.com/docview/199394413?accountid=14680" TargetMode="External"/><Relationship Id="rId37" Type="http://schemas.openxmlformats.org/officeDocument/2006/relationships/hyperlink" Target="https://corporate.marksandspencer.com/documents/reports-results-and-publications/private-shareholder-panel-event-presentation.pdf" TargetMode="External"/><Relationship Id="rId40" Type="http://schemas.openxmlformats.org/officeDocument/2006/relationships/hyperlink" Target="https://corporate.marksandspencer.com/documents/msar-2019/full-annual-report.pdf" TargetMode="External"/><Relationship Id="rId45" Type="http://schemas.openxmlformats.org/officeDocument/2006/relationships/hyperlink" Target="https://www.open.edu/openlearn/money-business/leadership-management/management-perspective-and-practice/content-section-3.5.2" TargetMode="External"/><Relationship Id="rId53" Type="http://schemas.openxmlformats.org/officeDocument/2006/relationships/hyperlink" Target="https://www.ft.com/content/5452f2f8-4672-11ea-aee2-9ddbdc86190d" TargetMode="External"/><Relationship Id="rId58" Type="http://schemas.openxmlformats.org/officeDocument/2006/relationships/fontTable" Target="fontTable.xml"/><Relationship Id="rId5" Type="http://schemas.openxmlformats.org/officeDocument/2006/relationships/footnotes" Target="footnotes.xml"/><Relationship Id="rId15" Type="http://schemas.microsoft.com/office/2007/relationships/hdphoto" Target="media/hdphoto1.wdp"/><Relationship Id="rId23" Type="http://schemas.openxmlformats.org/officeDocument/2006/relationships/hyperlink" Target="https://www.campaignlive.co.uk/article/marks-spencer-describes-its-journey-corporate-social-responsibility-sustainability/948198?src_site=marketingmagazine" TargetMode="External"/><Relationship Id="rId28" Type="http://schemas.openxmlformats.org/officeDocument/2006/relationships/hyperlink" Target="https://www.campaignlive.co.uk/article/superbrands-case-studies-marks-spencer/233544?src_site=brandrepublic" TargetMode="External"/><Relationship Id="rId36" Type="http://schemas.openxmlformats.org/officeDocument/2006/relationships/hyperlink" Target="https://advantage.marketline.com/Company/Financials/marks_and_spencer_group_plc" TargetMode="External"/><Relationship Id="rId49" Type="http://schemas.openxmlformats.org/officeDocument/2006/relationships/hyperlink" Target="http://www.invistaperforms.org/the-origins-of-organizational-culture/" TargetMode="External"/><Relationship Id="rId57" Type="http://schemas.openxmlformats.org/officeDocument/2006/relationships/footer" Target="footer1.xml"/><Relationship Id="rId10" Type="http://schemas.openxmlformats.org/officeDocument/2006/relationships/image" Target="media/image4.png"/><Relationship Id="rId19" Type="http://schemas.microsoft.com/office/2007/relationships/hdphoto" Target="media/hdphoto2.wdp"/><Relationship Id="rId31" Type="http://schemas.openxmlformats.org/officeDocument/2006/relationships/hyperlink" Target="https://hbr.org/2018/03/when-you-start-a-new-job-pay-attention-to-these-5-aspects-of-company-culture" TargetMode="External"/><Relationship Id="rId44" Type="http://schemas.openxmlformats.org/officeDocument/2006/relationships/hyperlink" Target="https://www.mirror.co.uk/money/britains-best-paying-supermarkets-aldis-13890309" TargetMode="External"/><Relationship Id="rId52" Type="http://schemas.openxmlformats.org/officeDocument/2006/relationships/hyperlink" Target="https://sloanreview.mit.edu/projects/measuring-culture-in-leading-compani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valuescentre.com/tools-assessments/cva/" TargetMode="External"/><Relationship Id="rId27" Type="http://schemas.openxmlformats.org/officeDocument/2006/relationships/hyperlink" Target="https://www.researchgate.net/profile/Karen_Cacciattolo/publication/270393300_Understanding_Organisational_Cultures/links/560150ee08ae07629e52c21a.pdf" TargetMode="External"/><Relationship Id="rId30" Type="http://schemas.openxmlformats.org/officeDocument/2006/relationships/hyperlink" Target="https://raunaqchandak.wordpress.com/2018/04/27/can-cultures-be-managed/" TargetMode="External"/><Relationship Id="rId35" Type="http://schemas.openxmlformats.org/officeDocument/2006/relationships/hyperlink" Target="https://advantage.marketline.com/Company/Profile/marks_and_spencer_group_plc?swot" TargetMode="External"/><Relationship Id="rId43" Type="http://schemas.openxmlformats.org/officeDocument/2006/relationships/hyperlink" Target="https://www.youtube.com/watch?v=CcW6rn0uMDc" TargetMode="External"/><Relationship Id="rId48" Type="http://schemas.openxmlformats.org/officeDocument/2006/relationships/hyperlink" Target="https://www.bloomberg.com/news/articles/2020-03-18/british-pound-sinks-to-lowest-level-since-1985-against-dollar" TargetMode="External"/><Relationship Id="rId56" Type="http://schemas.openxmlformats.org/officeDocument/2006/relationships/hyperlink" Target="https://search.proquest.com/docview/2126793185?accountid=14680" TargetMode="External"/><Relationship Id="rId8" Type="http://schemas.openxmlformats.org/officeDocument/2006/relationships/image" Target="media/image2.jpeg"/><Relationship Id="rId51" Type="http://schemas.openxmlformats.org/officeDocument/2006/relationships/hyperlink" Target="https://www.glassdoor.com/employers/blog/how-to-ensure-hires-are-values-compatibl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81</TotalTime>
  <Pages>20</Pages>
  <Words>6111</Words>
  <Characters>34839</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vt:lpstr>
    </vt:vector>
  </TitlesOfParts>
  <Company/>
  <LinksUpToDate>false</LinksUpToDate>
  <CharactersWithSpaces>40869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BMSW5105 Workplace Culture and its impact on Organisational Efficiency</dc:subject>
  <dc:creator>Yen Yen lai</dc:creator>
  <dc:description/>
  <cp:lastModifiedBy>Lai Y.Y.</cp:lastModifiedBy>
  <cp:revision>18</cp:revision>
  <dcterms:created xsi:type="dcterms:W3CDTF">2020-04-03T18:19:00Z</dcterms:created>
  <dcterms:modified xsi:type="dcterms:W3CDTF">2020-04-03T19:42:00Z</dcterms:modified>
</cp:coreProperties>
</file>