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352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352C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352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352C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352C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3F0FCD5" w:rsidR="005E6C44" w:rsidRPr="00A42F82" w:rsidRDefault="005D2747" w:rsidP="00A91894">
            <w:pPr>
              <w:rPr>
                <w:rFonts w:ascii="Arial" w:hAnsi="Arial" w:cs="Arial"/>
                <w:sz w:val="22"/>
                <w:szCs w:val="22"/>
              </w:rPr>
            </w:pPr>
            <w:r>
              <w:rPr>
                <w:rFonts w:ascii="Arial" w:hAnsi="Arial" w:cs="Arial"/>
                <w:sz w:val="22"/>
                <w:szCs w:val="22"/>
              </w:rPr>
              <w:t>Stacey Ann Proctor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FA9971C" w:rsidR="005E6C44" w:rsidRPr="00A42F82" w:rsidRDefault="00FF1F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3DFDCA3" w:rsidR="005E6C44" w:rsidRPr="00A42F82" w:rsidRDefault="00FF1F94"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E2054C6" w:rsidR="005E6C44" w:rsidRPr="00A42F82" w:rsidRDefault="00FF1F9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CFCECBB" w:rsidR="005E6C44" w:rsidRPr="00A42F82" w:rsidRDefault="004352C9" w:rsidP="00A91894">
            <w:pPr>
              <w:rPr>
                <w:rFonts w:ascii="Arial" w:hAnsi="Arial" w:cs="Arial"/>
                <w:sz w:val="22"/>
                <w:szCs w:val="22"/>
              </w:rPr>
            </w:pPr>
            <w:r>
              <w:rPr>
                <w:rFonts w:ascii="Arial" w:hAnsi="Arial" w:cs="Arial"/>
                <w:sz w:val="22"/>
                <w:szCs w:val="22"/>
              </w:rPr>
              <w:t>2222763</w:t>
            </w:r>
            <w:r w:rsidR="00FF1F9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4A0ECC" w:rsidR="005E6C44" w:rsidRPr="00A42F82" w:rsidRDefault="004352C9" w:rsidP="00A91894">
            <w:pPr>
              <w:rPr>
                <w:rFonts w:ascii="Arial" w:hAnsi="Arial" w:cs="Arial"/>
                <w:sz w:val="22"/>
                <w:szCs w:val="22"/>
              </w:rPr>
            </w:pPr>
            <w:r>
              <w:rPr>
                <w:rFonts w:ascii="Arial" w:hAnsi="Arial" w:cs="Arial"/>
                <w:sz w:val="22"/>
                <w:szCs w:val="22"/>
              </w:rPr>
              <w:t>2222763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161EDC" w:rsidR="005E6C44" w:rsidRPr="00A42F82" w:rsidRDefault="00FF1F94"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80BA3F" w:rsidR="005E6C44" w:rsidRPr="00A42F82" w:rsidRDefault="004352C9" w:rsidP="00A91894">
            <w:pPr>
              <w:rPr>
                <w:rFonts w:ascii="Arial" w:hAnsi="Arial" w:cs="Arial"/>
                <w:sz w:val="22"/>
                <w:szCs w:val="22"/>
              </w:rPr>
            </w:pPr>
            <w:r>
              <w:rPr>
                <w:rFonts w:ascii="Arial" w:hAnsi="Arial" w:cs="Arial"/>
                <w:sz w:val="22"/>
                <w:szCs w:val="22"/>
              </w:rPr>
              <w:t>Stephanie Brown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D1C4B5F" w:rsidR="005E6C44" w:rsidRPr="00A42F82" w:rsidRDefault="00CE097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D15EC01" w:rsidR="003F6F7B" w:rsidRPr="00A42F82" w:rsidRDefault="00CE0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43E8090" w:rsidR="003F6F7B" w:rsidRPr="00A42F82" w:rsidRDefault="005D2747" w:rsidP="00A91894">
            <w:pPr>
              <w:autoSpaceDE w:val="0"/>
              <w:autoSpaceDN w:val="0"/>
              <w:adjustRightInd w:val="0"/>
              <w:jc w:val="center"/>
              <w:rPr>
                <w:rFonts w:ascii="Arial" w:hAnsi="Arial" w:cs="Arial"/>
                <w:b/>
                <w:bCs/>
                <w:sz w:val="22"/>
                <w:szCs w:val="22"/>
              </w:rPr>
            </w:pPr>
            <w:r>
              <w:rPr>
                <w:rFonts w:ascii="Arial" w:hAnsi="Arial" w:cs="Arial"/>
                <w:b/>
                <w:bCs/>
                <w:sz w:val="22"/>
                <w:szCs w:val="22"/>
              </w:rPr>
              <w:t>Stephanie Brown</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352C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75F5BA2" w:rsidR="005E6C44" w:rsidRPr="00A42F82" w:rsidRDefault="00CE0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B1BDCE5" w:rsidR="005E6C44" w:rsidRPr="00A42F82" w:rsidRDefault="00CE097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A75655F" w:rsidR="0083538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2231988" w:rsidR="0083538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720D72E" w:rsidR="0080719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352C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EFA73EC"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352C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A3C807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6279A3E"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139B71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352C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868FE4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352C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FAA213A"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BA0B20B" w:rsidR="004C3D85" w:rsidRPr="00A42F82" w:rsidRDefault="00650F1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FE4D32" w14:textId="77777777" w:rsidR="004352C9" w:rsidRDefault="004352C9" w:rsidP="004352C9">
            <w:pPr>
              <w:jc w:val="both"/>
              <w:rPr>
                <w:rFonts w:cs="Arial"/>
                <w:b/>
                <w:bCs/>
                <w:sz w:val="22"/>
                <w:szCs w:val="22"/>
              </w:rPr>
            </w:pPr>
            <w:r>
              <w:rPr>
                <w:rFonts w:cs="Arial"/>
                <w:b/>
                <w:bCs/>
                <w:sz w:val="22"/>
                <w:szCs w:val="22"/>
              </w:rPr>
              <w:t>Assessing the impact of Breed-Specific Legislation:</w:t>
            </w:r>
          </w:p>
          <w:p w14:paraId="10E448FD" w14:textId="77777777" w:rsidR="004352C9" w:rsidRDefault="004352C9" w:rsidP="004352C9">
            <w:pPr>
              <w:jc w:val="both"/>
              <w:rPr>
                <w:rFonts w:cs="Arial"/>
                <w:b/>
                <w:bCs/>
                <w:sz w:val="22"/>
                <w:szCs w:val="22"/>
              </w:rPr>
            </w:pPr>
            <w:r>
              <w:rPr>
                <w:rFonts w:cs="Arial"/>
                <w:b/>
                <w:bCs/>
                <w:sz w:val="22"/>
                <w:szCs w:val="22"/>
              </w:rPr>
              <w:t>The case of XL Bullies and Banned Breeds in the UK</w:t>
            </w:r>
          </w:p>
          <w:p w14:paraId="44A8F7CA" w14:textId="5628BDF4" w:rsidR="004C3D85" w:rsidRPr="004150E3" w:rsidRDefault="004C3D85" w:rsidP="004150E3">
            <w:pPr>
              <w:jc w:val="both"/>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5EECE8" w:rsidR="004C3D85" w:rsidRPr="00A42F82" w:rsidRDefault="004352C9" w:rsidP="00A91894">
            <w:pPr>
              <w:rPr>
                <w:rFonts w:ascii="Arial" w:hAnsi="Arial" w:cs="Arial"/>
                <w:sz w:val="22"/>
                <w:szCs w:val="22"/>
              </w:rPr>
            </w:pPr>
            <w:r>
              <w:rPr>
                <w:rFonts w:ascii="Arial" w:hAnsi="Arial" w:cs="Arial"/>
                <w:sz w:val="22"/>
                <w:szCs w:val="22"/>
              </w:rPr>
              <w:t>27/09/2024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642E3F" w:rsidR="004C3D85" w:rsidRPr="00A42F82" w:rsidRDefault="004352C9" w:rsidP="00A91894">
            <w:pPr>
              <w:rPr>
                <w:rFonts w:ascii="Arial" w:hAnsi="Arial" w:cs="Arial"/>
                <w:sz w:val="22"/>
                <w:szCs w:val="22"/>
              </w:rPr>
            </w:pPr>
            <w:r>
              <w:rPr>
                <w:rFonts w:ascii="Arial" w:hAnsi="Arial" w:cs="Arial"/>
                <w:sz w:val="22"/>
                <w:szCs w:val="22"/>
              </w:rPr>
              <w:t>01/06/2025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77777777" w:rsidR="00F96C3F" w:rsidRDefault="00F96C3F" w:rsidP="00A91894">
            <w:pPr>
              <w:rPr>
                <w:rFonts w:ascii="Arial" w:hAnsi="Arial" w:cs="Arial"/>
                <w:sz w:val="22"/>
                <w:szCs w:val="22"/>
              </w:rPr>
            </w:pPr>
          </w:p>
          <w:p w14:paraId="14E3911D" w14:textId="77777777" w:rsidR="005D2747" w:rsidRPr="005D2747" w:rsidRDefault="005D2747" w:rsidP="005D2747">
            <w:pPr>
              <w:jc w:val="both"/>
              <w:rPr>
                <w:rFonts w:ascii="Arial" w:hAnsi="Arial" w:cs="Arial"/>
                <w:sz w:val="22"/>
                <w:szCs w:val="22"/>
              </w:rPr>
            </w:pPr>
            <w:r w:rsidRPr="005D2747">
              <w:rPr>
                <w:rFonts w:ascii="Arial" w:hAnsi="Arial" w:cs="Arial"/>
                <w:sz w:val="22"/>
                <w:szCs w:val="22"/>
              </w:rPr>
              <w:t>Banned breed attacks including the most recent XL American Bully have been on the rise in a concerning rate, some of these attacks have caused life changing injuries whilst others have caused fatalities. New legislation under the Dangerous Dogs Act 1991 has come out surrounding these breeds to increase public safety (Fletcher, 2023).</w:t>
            </w:r>
          </w:p>
          <w:p w14:paraId="7942BA5B" w14:textId="77777777" w:rsidR="005D2747" w:rsidRPr="005D2747" w:rsidRDefault="005D2747" w:rsidP="005D2747">
            <w:pPr>
              <w:jc w:val="both"/>
              <w:rPr>
                <w:rFonts w:ascii="Arial" w:hAnsi="Arial" w:cs="Arial"/>
                <w:sz w:val="22"/>
                <w:szCs w:val="22"/>
              </w:rPr>
            </w:pPr>
          </w:p>
          <w:p w14:paraId="0FF43770" w14:textId="77777777" w:rsidR="005D2747" w:rsidRPr="005D2747" w:rsidRDefault="005D2747" w:rsidP="005D2747">
            <w:pPr>
              <w:jc w:val="both"/>
              <w:rPr>
                <w:rFonts w:ascii="Arial" w:hAnsi="Arial" w:cs="Arial"/>
                <w:sz w:val="22"/>
                <w:szCs w:val="22"/>
              </w:rPr>
            </w:pPr>
            <w:r w:rsidRPr="005D2747">
              <w:rPr>
                <w:rFonts w:ascii="Arial" w:hAnsi="Arial" w:cs="Arial"/>
                <w:sz w:val="22"/>
                <w:szCs w:val="22"/>
              </w:rPr>
              <w:t>The topic of XL bullies and other banned breeds in the UK and the legislation around them is a relevant topic with the rise in the amount of dog attacks around these breeds taking place. The legislation around the XL bully is a new legislation which was introduced by the government in October 2023 which included the breeding, selling, advertising, rehoming, abandoning, or allowing an XL bully to stray from December 31</w:t>
            </w:r>
            <w:r w:rsidRPr="005D2747">
              <w:rPr>
                <w:rFonts w:ascii="Arial" w:hAnsi="Arial" w:cs="Arial"/>
                <w:sz w:val="22"/>
                <w:szCs w:val="22"/>
                <w:vertAlign w:val="superscript"/>
              </w:rPr>
              <w:t>st</w:t>
            </w:r>
            <w:r w:rsidRPr="005D2747">
              <w:rPr>
                <w:rFonts w:ascii="Arial" w:hAnsi="Arial" w:cs="Arial"/>
                <w:sz w:val="22"/>
                <w:szCs w:val="22"/>
              </w:rPr>
              <w:t xml:space="preserve">, 2023 (Gov UK,2023). As the legislation is so new, there is a gap in the research which gives an opportunity to fill a gap in the research with findings while investigating this topic. The rise in dog attacks have been in the public eye and interest. In the last 5 years the rise in dog attacks has increased by more than a third and this is making the public anxious and scared for their safety (Cann,2023). </w:t>
            </w:r>
          </w:p>
          <w:p w14:paraId="28ACABAF" w14:textId="77777777" w:rsidR="005D2747" w:rsidRDefault="005D2747" w:rsidP="00A91894">
            <w:pPr>
              <w:rPr>
                <w:rFonts w:ascii="Arial" w:hAnsi="Arial" w:cs="Arial"/>
              </w:rPr>
            </w:pPr>
          </w:p>
          <w:p w14:paraId="408525A0" w14:textId="77777777" w:rsidR="005D2747" w:rsidRDefault="005D2747" w:rsidP="00A91894">
            <w:pPr>
              <w:rPr>
                <w:rFonts w:ascii="Arial" w:hAnsi="Arial" w:cs="Arial"/>
              </w:rPr>
            </w:pPr>
          </w:p>
          <w:p w14:paraId="7D5290D4" w14:textId="77777777" w:rsidR="005D2747" w:rsidRDefault="005D2747" w:rsidP="00A91894">
            <w:pPr>
              <w:rPr>
                <w:rFonts w:ascii="Arial" w:hAnsi="Arial" w:cs="Arial"/>
              </w:rPr>
            </w:pPr>
          </w:p>
          <w:p w14:paraId="663EBF2E" w14:textId="77777777" w:rsidR="005D2747" w:rsidRDefault="005D2747" w:rsidP="00A91894">
            <w:pPr>
              <w:rPr>
                <w:rFonts w:ascii="Arial" w:hAnsi="Arial" w:cs="Arial"/>
              </w:rPr>
            </w:pPr>
          </w:p>
          <w:p w14:paraId="7D7DB0B9" w14:textId="77777777" w:rsidR="005D2747" w:rsidRDefault="005D2747" w:rsidP="00A91894">
            <w:pPr>
              <w:rPr>
                <w:rFonts w:ascii="Arial" w:hAnsi="Arial" w:cs="Arial"/>
              </w:rPr>
            </w:pPr>
          </w:p>
          <w:p w14:paraId="278F8C5F" w14:textId="77777777" w:rsidR="005D2747" w:rsidRDefault="005D2747" w:rsidP="00A91894">
            <w:pPr>
              <w:rPr>
                <w:rFonts w:ascii="Arial" w:hAnsi="Arial" w:cs="Arial"/>
              </w:rPr>
            </w:pPr>
          </w:p>
          <w:p w14:paraId="768B60C5" w14:textId="77777777" w:rsidR="005D2747" w:rsidRPr="00A42F82" w:rsidRDefault="005D2747"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AD4EC84" w14:textId="15202283" w:rsidR="004352C9" w:rsidRDefault="004352C9" w:rsidP="004352C9">
            <w:pPr>
              <w:jc w:val="both"/>
              <w:rPr>
                <w:rFonts w:cs="Arial"/>
                <w:b/>
                <w:bCs/>
                <w:sz w:val="22"/>
                <w:szCs w:val="22"/>
              </w:rPr>
            </w:pPr>
            <w:r>
              <w:rPr>
                <w:rFonts w:cs="Arial"/>
                <w:b/>
                <w:bCs/>
                <w:sz w:val="22"/>
                <w:szCs w:val="22"/>
              </w:rPr>
              <w:t>Assessing the impact of Breed-Specific Legislation: The case of XL Bullies and Banned Breeds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83A7F11" w:rsidR="00F96C3F" w:rsidRPr="00650F1E" w:rsidRDefault="00650F1E" w:rsidP="00650F1E">
            <w:pPr>
              <w:jc w:val="both"/>
              <w:rPr>
                <w:rFonts w:ascii="Arial" w:hAnsi="Arial" w:cs="Arial"/>
                <w:sz w:val="22"/>
                <w:szCs w:val="22"/>
              </w:rPr>
            </w:pPr>
            <w:r w:rsidRPr="00650F1E">
              <w:rPr>
                <w:rFonts w:ascii="Arial" w:hAnsi="Arial" w:cs="Arial"/>
                <w:sz w:val="22"/>
                <w:szCs w:val="22"/>
              </w:rPr>
              <w:t xml:space="preserve">The research will contribute to providing up to date analysis of </w:t>
            </w:r>
            <w:r w:rsidR="005D2747">
              <w:rPr>
                <w:rFonts w:ascii="Arial" w:hAnsi="Arial" w:cs="Arial"/>
                <w:sz w:val="22"/>
                <w:szCs w:val="22"/>
              </w:rPr>
              <w:t xml:space="preserve">the effectiveness of the </w:t>
            </w:r>
            <w:proofErr w:type="gramStart"/>
            <w:r w:rsidR="005D2747">
              <w:rPr>
                <w:rFonts w:ascii="Arial" w:hAnsi="Arial" w:cs="Arial"/>
                <w:sz w:val="22"/>
                <w:szCs w:val="22"/>
              </w:rPr>
              <w:t xml:space="preserve">legislation </w:t>
            </w:r>
            <w:r w:rsidRPr="00650F1E">
              <w:rPr>
                <w:rFonts w:ascii="Arial" w:hAnsi="Arial" w:cs="Arial"/>
                <w:sz w:val="22"/>
                <w:szCs w:val="22"/>
              </w:rPr>
              <w:t xml:space="preserve"> </w:t>
            </w:r>
            <w:r w:rsidR="005D2747">
              <w:rPr>
                <w:rFonts w:ascii="Arial" w:hAnsi="Arial" w:cs="Arial"/>
                <w:sz w:val="22"/>
                <w:szCs w:val="22"/>
              </w:rPr>
              <w:t>and</w:t>
            </w:r>
            <w:proofErr w:type="gramEnd"/>
            <w:r w:rsidR="005D2747">
              <w:rPr>
                <w:rFonts w:ascii="Arial" w:hAnsi="Arial" w:cs="Arial"/>
                <w:sz w:val="22"/>
                <w:szCs w:val="22"/>
              </w:rPr>
              <w:t xml:space="preserve"> how the police </w:t>
            </w:r>
            <w:r w:rsidRPr="00650F1E">
              <w:rPr>
                <w:rFonts w:ascii="Arial" w:hAnsi="Arial" w:cs="Arial"/>
                <w:sz w:val="22"/>
                <w:szCs w:val="22"/>
              </w:rPr>
              <w:t xml:space="preserve">has responded to the challenges posed by </w:t>
            </w:r>
            <w:r w:rsidR="005D2747">
              <w:rPr>
                <w:rFonts w:ascii="Arial" w:hAnsi="Arial" w:cs="Arial"/>
                <w:sz w:val="22"/>
                <w:szCs w:val="22"/>
              </w:rPr>
              <w:t>the rise in dog attacks especially with banned breeds.</w:t>
            </w:r>
            <w:r w:rsidRPr="00650F1E">
              <w:rPr>
                <w:rFonts w:ascii="Arial" w:hAnsi="Arial" w:cs="Arial"/>
                <w:sz w:val="22"/>
                <w:szCs w:val="22"/>
              </w:rPr>
              <w:t xml:space="preserve"> The findings will help to identify </w:t>
            </w:r>
            <w:r w:rsidR="005D2747">
              <w:rPr>
                <w:rFonts w:ascii="Arial" w:hAnsi="Arial" w:cs="Arial"/>
                <w:sz w:val="22"/>
                <w:szCs w:val="22"/>
              </w:rPr>
              <w:t xml:space="preserve">how </w:t>
            </w:r>
            <w:r w:rsidRPr="00650F1E">
              <w:rPr>
                <w:rFonts w:ascii="Arial" w:hAnsi="Arial" w:cs="Arial"/>
                <w:sz w:val="22"/>
                <w:szCs w:val="22"/>
              </w:rPr>
              <w:t xml:space="preserve">effective </w:t>
            </w:r>
            <w:r w:rsidR="005D2747">
              <w:rPr>
                <w:rFonts w:ascii="Arial" w:hAnsi="Arial" w:cs="Arial"/>
                <w:sz w:val="22"/>
                <w:szCs w:val="22"/>
              </w:rPr>
              <w:t xml:space="preserve">the legislation is </w:t>
            </w:r>
            <w:r w:rsidRPr="00650F1E">
              <w:rPr>
                <w:rFonts w:ascii="Arial" w:hAnsi="Arial" w:cs="Arial"/>
                <w:sz w:val="22"/>
                <w:szCs w:val="22"/>
              </w:rPr>
              <w:t xml:space="preserve">and highlight areas in need of further development.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7DE8DF9" w14:textId="77777777" w:rsidR="005D2747" w:rsidRDefault="005D2747" w:rsidP="005D2747">
            <w:pPr>
              <w:jc w:val="both"/>
              <w:rPr>
                <w:rFonts w:cs="Arial"/>
                <w:b/>
                <w:sz w:val="22"/>
                <w:szCs w:val="22"/>
              </w:rPr>
            </w:pPr>
          </w:p>
          <w:p w14:paraId="6FF957C1" w14:textId="77777777" w:rsidR="005D2747" w:rsidRDefault="005D2747" w:rsidP="005D2747">
            <w:pPr>
              <w:pStyle w:val="ListParagraph"/>
              <w:numPr>
                <w:ilvl w:val="0"/>
                <w:numId w:val="34"/>
              </w:numPr>
              <w:jc w:val="both"/>
              <w:rPr>
                <w:rFonts w:cs="Arial"/>
                <w:b/>
                <w:bCs/>
              </w:rPr>
            </w:pPr>
            <w:r>
              <w:rPr>
                <w:rFonts w:cs="Arial"/>
                <w:b/>
                <w:bCs/>
              </w:rPr>
              <w:t>Why was the breed specific legislation originally introduced and why has it been updated to include XL Bullies?</w:t>
            </w:r>
          </w:p>
          <w:p w14:paraId="4BA88032" w14:textId="77777777" w:rsidR="005D2747" w:rsidRDefault="005D2747" w:rsidP="005D2747">
            <w:pPr>
              <w:jc w:val="both"/>
              <w:rPr>
                <w:rFonts w:cs="Arial"/>
                <w:b/>
                <w:bCs/>
                <w:sz w:val="22"/>
                <w:szCs w:val="22"/>
              </w:rPr>
            </w:pPr>
          </w:p>
          <w:p w14:paraId="1A4AEC63" w14:textId="77777777" w:rsidR="005D2747" w:rsidRDefault="005D2747" w:rsidP="005D2747">
            <w:pPr>
              <w:pStyle w:val="ListParagraph"/>
              <w:numPr>
                <w:ilvl w:val="0"/>
                <w:numId w:val="34"/>
              </w:numPr>
              <w:jc w:val="both"/>
              <w:rPr>
                <w:rFonts w:cs="Arial"/>
                <w:b/>
                <w:bCs/>
              </w:rPr>
            </w:pPr>
            <w:r w:rsidRPr="00101C8B">
              <w:rPr>
                <w:rFonts w:cs="Arial"/>
                <w:b/>
                <w:bCs/>
              </w:rPr>
              <w:t xml:space="preserve">What is the public perception of the legislation, and their opinion of the effectiveness of implementing </w:t>
            </w:r>
            <w:r>
              <w:rPr>
                <w:rFonts w:cs="Arial"/>
                <w:b/>
                <w:bCs/>
              </w:rPr>
              <w:t xml:space="preserve">the ban on specific </w:t>
            </w:r>
            <w:r w:rsidRPr="00101C8B">
              <w:rPr>
                <w:rFonts w:cs="Arial"/>
                <w:b/>
                <w:bCs/>
              </w:rPr>
              <w:t xml:space="preserve">breeds. </w:t>
            </w:r>
          </w:p>
          <w:p w14:paraId="475B4CDC" w14:textId="77777777" w:rsidR="005D2747" w:rsidRPr="00101C8B" w:rsidRDefault="005D2747" w:rsidP="005D2747">
            <w:pPr>
              <w:pStyle w:val="ListParagraph"/>
              <w:rPr>
                <w:rFonts w:cs="Arial"/>
                <w:b/>
                <w:bCs/>
              </w:rPr>
            </w:pPr>
          </w:p>
          <w:p w14:paraId="57DBE2E1" w14:textId="57E1B2FC" w:rsidR="005D2747" w:rsidRPr="005D2747" w:rsidRDefault="005D2747" w:rsidP="005D2747">
            <w:pPr>
              <w:jc w:val="both"/>
              <w:rPr>
                <w:rFonts w:cs="Arial"/>
                <w:b/>
                <w:bCs/>
              </w:rPr>
            </w:pPr>
          </w:p>
          <w:p w14:paraId="299BC07C" w14:textId="41AE0BFB" w:rsidR="005D2747" w:rsidRDefault="005D2747" w:rsidP="005D2747">
            <w:pPr>
              <w:pStyle w:val="ListParagraph"/>
              <w:numPr>
                <w:ilvl w:val="0"/>
                <w:numId w:val="34"/>
              </w:numPr>
              <w:jc w:val="both"/>
              <w:rPr>
                <w:rFonts w:cs="Arial"/>
                <w:b/>
                <w:bCs/>
              </w:rPr>
            </w:pPr>
            <w:r w:rsidRPr="005D2747">
              <w:rPr>
                <w:rFonts w:cs="Arial"/>
                <w:b/>
                <w:bCs/>
              </w:rPr>
              <w:t>How does the legislation impact policing and the demand on the police force as well as other public</w:t>
            </w:r>
            <w:r>
              <w:rPr>
                <w:rFonts w:cs="Arial"/>
                <w:b/>
                <w:bCs/>
              </w:rPr>
              <w:t xml:space="preserve"> services?</w:t>
            </w:r>
          </w:p>
          <w:p w14:paraId="57341A5B" w14:textId="77777777" w:rsidR="005D2747" w:rsidRPr="00963F27" w:rsidRDefault="005D2747" w:rsidP="005D2747">
            <w:pPr>
              <w:pStyle w:val="ListParagraph"/>
              <w:rPr>
                <w:rFonts w:cs="Arial"/>
                <w:b/>
                <w:bCs/>
              </w:rPr>
            </w:pPr>
          </w:p>
          <w:p w14:paraId="04E3EF93" w14:textId="77777777" w:rsidR="005D2747" w:rsidRDefault="005D2747" w:rsidP="005D2747">
            <w:pPr>
              <w:pStyle w:val="ListParagraph"/>
              <w:numPr>
                <w:ilvl w:val="0"/>
                <w:numId w:val="34"/>
              </w:numPr>
              <w:jc w:val="both"/>
              <w:rPr>
                <w:rFonts w:cs="Arial"/>
                <w:b/>
                <w:bCs/>
              </w:rPr>
            </w:pPr>
            <w:r>
              <w:rPr>
                <w:rFonts w:cs="Arial"/>
                <w:b/>
                <w:bCs/>
              </w:rPr>
              <w:t>Is the breed specific legislation enough to protect the public and community what else can be done to protect the wider public?</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B3D55D3" w14:textId="77777777" w:rsidR="005D2747" w:rsidRPr="005D2747" w:rsidRDefault="005D2747" w:rsidP="005D2747">
            <w:pPr>
              <w:rPr>
                <w:rFonts w:ascii="Arial" w:hAnsi="Arial" w:cs="Arial"/>
                <w:sz w:val="22"/>
                <w:szCs w:val="22"/>
              </w:rPr>
            </w:pPr>
            <w:r w:rsidRPr="005D2747">
              <w:rPr>
                <w:rFonts w:ascii="Arial" w:hAnsi="Arial" w:cs="Arial"/>
                <w:sz w:val="22"/>
                <w:szCs w:val="22"/>
              </w:rPr>
              <w:t xml:space="preserve">This study will contain a mixed approach to gathering research. Utilising different methods of qualitive and quantitative data. This data will </w:t>
            </w:r>
            <w:proofErr w:type="gramStart"/>
            <w:r w:rsidRPr="005D2747">
              <w:rPr>
                <w:rFonts w:ascii="Arial" w:hAnsi="Arial" w:cs="Arial"/>
                <w:sz w:val="22"/>
                <w:szCs w:val="22"/>
              </w:rPr>
              <w:t>include;</w:t>
            </w:r>
            <w:proofErr w:type="gramEnd"/>
          </w:p>
          <w:p w14:paraId="5B1261A8" w14:textId="77777777" w:rsidR="005D2747" w:rsidRPr="005D2747" w:rsidRDefault="005D2747" w:rsidP="005D2747">
            <w:pPr>
              <w:rPr>
                <w:rFonts w:ascii="Arial" w:hAnsi="Arial" w:cs="Arial"/>
                <w:sz w:val="22"/>
                <w:szCs w:val="22"/>
              </w:rPr>
            </w:pPr>
          </w:p>
          <w:p w14:paraId="6B395A59" w14:textId="77777777" w:rsidR="005D2747" w:rsidRPr="005D2747" w:rsidRDefault="005D2747" w:rsidP="005D2747">
            <w:pPr>
              <w:rPr>
                <w:rFonts w:ascii="Arial" w:hAnsi="Arial" w:cs="Arial"/>
                <w:sz w:val="22"/>
                <w:szCs w:val="22"/>
              </w:rPr>
            </w:pPr>
            <w:r w:rsidRPr="005D2747">
              <w:rPr>
                <w:rFonts w:ascii="Arial" w:hAnsi="Arial" w:cs="Arial"/>
                <w:sz w:val="22"/>
                <w:szCs w:val="22"/>
              </w:rPr>
              <w:t xml:space="preserve">The analysis of secondary data such as statistics, policy documents and other reports involving banned breeds. </w:t>
            </w:r>
          </w:p>
          <w:p w14:paraId="124BECE4" w14:textId="77777777" w:rsidR="005D2747" w:rsidRPr="005D2747" w:rsidRDefault="005D2747" w:rsidP="005D2747">
            <w:pPr>
              <w:rPr>
                <w:rFonts w:ascii="Arial" w:hAnsi="Arial" w:cs="Arial"/>
                <w:sz w:val="22"/>
                <w:szCs w:val="22"/>
              </w:rPr>
            </w:pPr>
            <w:r w:rsidRPr="005D2747">
              <w:rPr>
                <w:rFonts w:ascii="Arial" w:hAnsi="Arial" w:cs="Arial"/>
                <w:sz w:val="22"/>
                <w:szCs w:val="22"/>
              </w:rPr>
              <w:t xml:space="preserve">Case studies from agencies on how legislation of banned breeds have made an impact. These case studies will also include the types of breeds within the legislation and the effectiveness of the legislation. </w:t>
            </w:r>
          </w:p>
          <w:p w14:paraId="05CB9151" w14:textId="77777777" w:rsidR="005D2747" w:rsidRPr="005D2747" w:rsidRDefault="005D2747" w:rsidP="005D2747">
            <w:pPr>
              <w:rPr>
                <w:rFonts w:ascii="Arial" w:hAnsi="Arial" w:cs="Arial"/>
                <w:sz w:val="22"/>
                <w:szCs w:val="22"/>
              </w:rPr>
            </w:pPr>
          </w:p>
          <w:p w14:paraId="6D928386" w14:textId="77777777" w:rsidR="005D2747" w:rsidRPr="005D2747" w:rsidRDefault="005D2747" w:rsidP="005D2747">
            <w:pPr>
              <w:rPr>
                <w:rFonts w:ascii="Arial" w:hAnsi="Arial" w:cs="Arial"/>
                <w:sz w:val="22"/>
                <w:szCs w:val="22"/>
              </w:rPr>
            </w:pPr>
            <w:r w:rsidRPr="005D2747">
              <w:rPr>
                <w:rFonts w:ascii="Arial" w:hAnsi="Arial" w:cs="Arial"/>
                <w:sz w:val="22"/>
                <w:szCs w:val="22"/>
              </w:rPr>
              <w:t xml:space="preserve">The study will also include primary research methods by means of questionnaires and surveys. These questionnaires will provide quantitative data which will be analysed and compared with other primary findings. </w:t>
            </w:r>
          </w:p>
          <w:p w14:paraId="28CCA73D" w14:textId="77777777" w:rsidR="005D2747" w:rsidRPr="005D2747" w:rsidRDefault="005D2747" w:rsidP="005D2747">
            <w:pPr>
              <w:rPr>
                <w:rFonts w:ascii="Arial" w:hAnsi="Arial" w:cs="Arial"/>
                <w:sz w:val="22"/>
                <w:szCs w:val="22"/>
              </w:rPr>
            </w:pPr>
          </w:p>
          <w:p w14:paraId="4E3896DE" w14:textId="77777777" w:rsidR="005D2747" w:rsidRPr="005D2747" w:rsidRDefault="005D2747" w:rsidP="005D2747">
            <w:pPr>
              <w:rPr>
                <w:rFonts w:ascii="Arial" w:hAnsi="Arial" w:cs="Arial"/>
                <w:sz w:val="22"/>
                <w:szCs w:val="22"/>
              </w:rPr>
            </w:pPr>
            <w:r w:rsidRPr="005D2747">
              <w:rPr>
                <w:rFonts w:ascii="Arial" w:hAnsi="Arial" w:cs="Arial"/>
                <w:sz w:val="22"/>
                <w:szCs w:val="22"/>
              </w:rPr>
              <w:t xml:space="preserve">The research conducted will have a wide range of perspectives considered including those who are directly affected by the legislation and those who aren’t. These will be from local and regional sources.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FA24CCC" w14:textId="587A6500" w:rsidR="005D2747" w:rsidRDefault="005D2747" w:rsidP="00A91894">
            <w:pPr>
              <w:rPr>
                <w:rFonts w:ascii="Arial" w:hAnsi="Arial" w:cs="Arial"/>
                <w:sz w:val="22"/>
                <w:szCs w:val="22"/>
              </w:rPr>
            </w:pPr>
            <w:r>
              <w:rPr>
                <w:rFonts w:ascii="Arial" w:hAnsi="Arial" w:cs="Arial"/>
                <w:sz w:val="22"/>
                <w:szCs w:val="22"/>
              </w:rPr>
              <w:t xml:space="preserve">Across Gwent Police Force for Policing Perspective </w:t>
            </w:r>
          </w:p>
          <w:p w14:paraId="06D20A9E" w14:textId="77777777" w:rsidR="005D2747" w:rsidRDefault="005D2747" w:rsidP="00A91894">
            <w:pPr>
              <w:rPr>
                <w:rFonts w:ascii="Arial" w:hAnsi="Arial" w:cs="Arial"/>
                <w:sz w:val="22"/>
                <w:szCs w:val="22"/>
              </w:rPr>
            </w:pPr>
          </w:p>
          <w:p w14:paraId="4010BBA0" w14:textId="329F97EE" w:rsidR="005D2747" w:rsidRDefault="005D2747" w:rsidP="00A91894">
            <w:pPr>
              <w:rPr>
                <w:rFonts w:ascii="Arial" w:hAnsi="Arial" w:cs="Arial"/>
                <w:sz w:val="22"/>
                <w:szCs w:val="22"/>
              </w:rPr>
            </w:pPr>
            <w:r>
              <w:rPr>
                <w:rFonts w:ascii="Arial" w:hAnsi="Arial" w:cs="Arial"/>
                <w:sz w:val="22"/>
                <w:szCs w:val="22"/>
              </w:rPr>
              <w:t xml:space="preserve">Across the UK for Public Perception </w:t>
            </w:r>
          </w:p>
          <w:p w14:paraId="2B8490CD" w14:textId="77777777" w:rsidR="005D2747" w:rsidRDefault="005D2747" w:rsidP="00A91894">
            <w:pPr>
              <w:rPr>
                <w:rFonts w:ascii="Arial" w:hAnsi="Arial" w:cs="Arial"/>
                <w:sz w:val="22"/>
                <w:szCs w:val="22"/>
              </w:rPr>
            </w:pPr>
          </w:p>
          <w:p w14:paraId="663DFF70" w14:textId="77777777" w:rsidR="005D2747" w:rsidRDefault="005D2747" w:rsidP="00A91894">
            <w:pPr>
              <w:rPr>
                <w:rFonts w:ascii="Arial" w:hAnsi="Arial" w:cs="Arial"/>
                <w:sz w:val="22"/>
                <w:szCs w:val="22"/>
              </w:rPr>
            </w:pPr>
          </w:p>
          <w:p w14:paraId="5CA827BE" w14:textId="77777777" w:rsidR="00650F1E" w:rsidRPr="00A42F82" w:rsidRDefault="00650F1E"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07218B8" w:rsidR="00B23BFF" w:rsidRPr="00A42F82" w:rsidRDefault="0066027C"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5A6E532" w:rsidR="004942B0" w:rsidRPr="00A42F82" w:rsidRDefault="0066027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352C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CCE7F86"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81FBD3A"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7469F91"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C35D08"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EEDB3FF"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46ED70"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BF1167"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3019EF9" w:rsidR="00C11423"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E5326F7" w:rsidR="00C11423"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BDB68D5" w:rsidR="00770C66"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6AB60BC" w:rsidR="00770C66"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6D20A6B"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AD3655"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A9EA24"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B68E79"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B9EFAC"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41FA87E"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13A6EB"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17B0376"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E06FF6C"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90A820"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839AD8B"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BE513B8"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710CE4"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665C6EC"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9850BF1"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7E7CEB7"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E9C974B"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6E1028D"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FF7103A"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0313D86"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87FB024"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2C9CE7"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81C5619" w:rsidR="00025F69" w:rsidRPr="00A42F82" w:rsidRDefault="005D2747" w:rsidP="00A91894">
            <w:pPr>
              <w:rPr>
                <w:rFonts w:ascii="Arial" w:hAnsi="Arial" w:cs="Arial"/>
                <w:sz w:val="22"/>
                <w:szCs w:val="22"/>
              </w:rPr>
            </w:pPr>
            <w:r>
              <w:rPr>
                <w:rFonts w:ascii="Arial" w:hAnsi="Arial" w:cs="Arial"/>
                <w:sz w:val="22"/>
                <w:szCs w:val="22"/>
              </w:rPr>
              <w:t>30-50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A91894">
            <w:pPr>
              <w:rPr>
                <w:rFonts w:ascii="Arial" w:hAnsi="Arial" w:cs="Arial"/>
                <w:sz w:val="22"/>
                <w:szCs w:val="22"/>
              </w:rPr>
            </w:pPr>
          </w:p>
          <w:p w14:paraId="672ACE82" w14:textId="6578DFA3" w:rsidR="00650F1E" w:rsidRDefault="00650F1E" w:rsidP="00A91894">
            <w:pPr>
              <w:rPr>
                <w:rFonts w:ascii="Arial" w:hAnsi="Arial" w:cs="Arial"/>
                <w:sz w:val="22"/>
                <w:szCs w:val="22"/>
              </w:rPr>
            </w:pPr>
            <w:r>
              <w:rPr>
                <w:rFonts w:ascii="Arial" w:hAnsi="Arial" w:cs="Arial"/>
                <w:sz w:val="22"/>
                <w:szCs w:val="22"/>
              </w:rPr>
              <w:t>The</w:t>
            </w:r>
            <w:r w:rsidR="005D2747">
              <w:rPr>
                <w:rFonts w:ascii="Arial" w:hAnsi="Arial" w:cs="Arial"/>
                <w:sz w:val="22"/>
                <w:szCs w:val="22"/>
              </w:rPr>
              <w:t>re will be two different groups of participants. The first group of</w:t>
            </w:r>
            <w:r>
              <w:rPr>
                <w:rFonts w:ascii="Arial" w:hAnsi="Arial" w:cs="Arial"/>
                <w:sz w:val="22"/>
                <w:szCs w:val="22"/>
              </w:rPr>
              <w:t xml:space="preserve"> participants will be members of the public who will volunteer to take part of a survey</w:t>
            </w:r>
            <w:r w:rsidR="003E3CF5">
              <w:rPr>
                <w:rFonts w:ascii="Arial" w:hAnsi="Arial" w:cs="Arial"/>
                <w:sz w:val="22"/>
                <w:szCs w:val="22"/>
              </w:rPr>
              <w:t xml:space="preserve">. This will allow members of the public from all different backgrounds, professions and different understanding of the </w:t>
            </w:r>
            <w:r w:rsidR="005D2747">
              <w:rPr>
                <w:rFonts w:ascii="Arial" w:hAnsi="Arial" w:cs="Arial"/>
                <w:sz w:val="22"/>
                <w:szCs w:val="22"/>
              </w:rPr>
              <w:t>legislation</w:t>
            </w:r>
            <w:r w:rsidR="003E3CF5">
              <w:rPr>
                <w:rFonts w:ascii="Arial" w:hAnsi="Arial" w:cs="Arial"/>
                <w:sz w:val="22"/>
                <w:szCs w:val="22"/>
              </w:rPr>
              <w:t xml:space="preserve">. There will be no correct answer and will be a questionnaire to collate the public’s understanding of </w:t>
            </w:r>
            <w:r w:rsidR="005D2747">
              <w:rPr>
                <w:rFonts w:ascii="Arial" w:hAnsi="Arial" w:cs="Arial"/>
                <w:sz w:val="22"/>
                <w:szCs w:val="22"/>
              </w:rPr>
              <w:t xml:space="preserve">the legislation of banned breeds and their opinion of the effectiveness of the legislation. </w:t>
            </w:r>
          </w:p>
          <w:p w14:paraId="24B8C9AF" w14:textId="77777777" w:rsidR="005D2747" w:rsidRDefault="005D2747" w:rsidP="00A91894">
            <w:pPr>
              <w:rPr>
                <w:rFonts w:ascii="Arial" w:hAnsi="Arial" w:cs="Arial"/>
                <w:sz w:val="22"/>
                <w:szCs w:val="22"/>
              </w:rPr>
            </w:pPr>
          </w:p>
          <w:p w14:paraId="4DFABB3A" w14:textId="6249E500" w:rsidR="005D2747" w:rsidRDefault="005D2747" w:rsidP="00A91894">
            <w:pPr>
              <w:rPr>
                <w:rFonts w:ascii="Arial" w:hAnsi="Arial" w:cs="Arial"/>
                <w:sz w:val="22"/>
                <w:szCs w:val="22"/>
              </w:rPr>
            </w:pPr>
            <w:r>
              <w:rPr>
                <w:rFonts w:ascii="Arial" w:hAnsi="Arial" w:cs="Arial"/>
                <w:sz w:val="22"/>
                <w:szCs w:val="22"/>
              </w:rPr>
              <w:t xml:space="preserve">The second group of participants will be members of the police force, especially ones who work within the department of the dog section, response officers and neighbourhood teams. </w:t>
            </w:r>
          </w:p>
          <w:p w14:paraId="6E0C55CA" w14:textId="5CB0A06B" w:rsidR="005D2747" w:rsidRDefault="005D2747" w:rsidP="00A91894">
            <w:pPr>
              <w:rPr>
                <w:rFonts w:ascii="Arial" w:hAnsi="Arial" w:cs="Arial"/>
                <w:sz w:val="22"/>
                <w:szCs w:val="22"/>
              </w:rPr>
            </w:pPr>
            <w:r>
              <w:rPr>
                <w:rFonts w:ascii="Arial" w:hAnsi="Arial" w:cs="Arial"/>
                <w:sz w:val="22"/>
                <w:szCs w:val="22"/>
              </w:rPr>
              <w:t>This will collate the policing perspective from different departments and the impact the legislation has had on policing.</w:t>
            </w:r>
          </w:p>
          <w:p w14:paraId="7AEF4AF5" w14:textId="77777777" w:rsidR="005D2747" w:rsidRDefault="005D2747" w:rsidP="00A91894">
            <w:pPr>
              <w:rPr>
                <w:rFonts w:ascii="Arial" w:hAnsi="Arial" w:cs="Arial"/>
                <w:sz w:val="22"/>
                <w:szCs w:val="22"/>
              </w:rPr>
            </w:pPr>
          </w:p>
          <w:p w14:paraId="4041F57D" w14:textId="6C2CE739" w:rsidR="005D2747" w:rsidRPr="00A42F82" w:rsidRDefault="005D2747"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48C09AA" w:rsidR="00025F69" w:rsidRPr="00A42F82" w:rsidRDefault="00650F1E" w:rsidP="00A91894">
            <w:pPr>
              <w:rPr>
                <w:rFonts w:ascii="Arial" w:hAnsi="Arial" w:cs="Arial"/>
                <w:sz w:val="22"/>
                <w:szCs w:val="22"/>
              </w:rPr>
            </w:pPr>
            <w:r>
              <w:rPr>
                <w:rFonts w:ascii="Arial" w:hAnsi="Arial" w:cs="Arial"/>
                <w:sz w:val="22"/>
                <w:szCs w:val="22"/>
              </w:rPr>
              <w:t xml:space="preserve">The participants will be identified </w:t>
            </w:r>
            <w:proofErr w:type="gramStart"/>
            <w:r>
              <w:rPr>
                <w:rFonts w:ascii="Arial" w:hAnsi="Arial" w:cs="Arial"/>
                <w:sz w:val="22"/>
                <w:szCs w:val="22"/>
              </w:rPr>
              <w:t>by the use of</w:t>
            </w:r>
            <w:proofErr w:type="gramEnd"/>
            <w:r>
              <w:rPr>
                <w:rFonts w:ascii="Arial" w:hAnsi="Arial" w:cs="Arial"/>
                <w:sz w:val="22"/>
                <w:szCs w:val="22"/>
              </w:rPr>
              <w:t xml:space="preserve"> social media platforms such as Facebook</w:t>
            </w:r>
            <w:r w:rsidR="005D2747">
              <w:rPr>
                <w:rFonts w:ascii="Arial" w:hAnsi="Arial" w:cs="Arial"/>
                <w:sz w:val="22"/>
                <w:szCs w:val="22"/>
              </w:rPr>
              <w:t xml:space="preserve"> and Instagram. I will also be utilising internal Intranet features.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6DB4046"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A98FB77"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68224ED"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4EE65E5"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8171C24"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AC47DE"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CC3D84"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5894348"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16E77DB"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29E4E6F"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6279C72"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B65B8EC"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DF2822C"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352C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38EFF7F" w:rsidR="008C1A38" w:rsidRPr="00A42F82" w:rsidRDefault="004352C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E3C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8D6415D" w:rsidR="00003E64" w:rsidRDefault="003E3CF5" w:rsidP="003E3CF5">
            <w:pPr>
              <w:pStyle w:val="ListParagraph"/>
              <w:numPr>
                <w:ilvl w:val="0"/>
                <w:numId w:val="30"/>
              </w:numPr>
              <w:rPr>
                <w:rFonts w:ascii="Arial" w:hAnsi="Arial" w:cs="Arial"/>
              </w:rPr>
            </w:pPr>
            <w:r>
              <w:rPr>
                <w:rFonts w:ascii="Arial" w:hAnsi="Arial" w:cs="Arial"/>
              </w:rPr>
              <w:t xml:space="preserve">Could cause the participant to become distressed if they </w:t>
            </w:r>
            <w:r w:rsidR="005D2747">
              <w:rPr>
                <w:rFonts w:ascii="Arial" w:hAnsi="Arial" w:cs="Arial"/>
              </w:rPr>
              <w:t>have been impacted by the legislation of banned breeds.</w:t>
            </w:r>
          </w:p>
          <w:p w14:paraId="16DA3F48" w14:textId="3722E922" w:rsidR="003E3CF5" w:rsidRPr="003E3CF5" w:rsidRDefault="003E3CF5" w:rsidP="003E3CF5">
            <w:pPr>
              <w:pStyle w:val="ListParagraph"/>
              <w:numPr>
                <w:ilvl w:val="0"/>
                <w:numId w:val="30"/>
              </w:numPr>
              <w:rPr>
                <w:rFonts w:ascii="Arial" w:hAnsi="Arial" w:cs="Arial"/>
              </w:rPr>
            </w:pPr>
            <w:r>
              <w:rPr>
                <w:rFonts w:ascii="Arial" w:hAnsi="Arial" w:cs="Arial"/>
              </w:rPr>
              <w:t>Concerns surrounding confidentiality and anonymity to any answers a participant provides.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4132AF1" w:rsidR="00003E64" w:rsidRDefault="003E3CF5" w:rsidP="003E3CF5">
            <w:pPr>
              <w:pStyle w:val="ListParagraph"/>
              <w:numPr>
                <w:ilvl w:val="0"/>
                <w:numId w:val="31"/>
              </w:numPr>
              <w:rPr>
                <w:rFonts w:ascii="Arial" w:hAnsi="Arial" w:cs="Arial"/>
              </w:rPr>
            </w:pPr>
            <w:r>
              <w:rPr>
                <w:rFonts w:ascii="Arial" w:hAnsi="Arial" w:cs="Arial"/>
              </w:rPr>
              <w:t>The briefing document will provide the participants with their right to withdraw at any point</w:t>
            </w:r>
            <w:r w:rsidR="005D2747">
              <w:rPr>
                <w:rFonts w:ascii="Arial" w:hAnsi="Arial" w:cs="Arial"/>
              </w:rPr>
              <w:t xml:space="preserve">. </w:t>
            </w:r>
          </w:p>
          <w:p w14:paraId="615DEEE6" w14:textId="77777777" w:rsidR="005D2747" w:rsidRPr="005D2747" w:rsidRDefault="005D2747" w:rsidP="005D2747">
            <w:pPr>
              <w:ind w:left="360"/>
              <w:rPr>
                <w:rFonts w:ascii="Arial" w:hAnsi="Arial" w:cs="Arial"/>
              </w:rPr>
            </w:pPr>
          </w:p>
          <w:p w14:paraId="3080E2C0" w14:textId="47B0293A" w:rsidR="003E3CF5" w:rsidRPr="003E3CF5" w:rsidRDefault="003E3CF5" w:rsidP="003E3CF5">
            <w:pPr>
              <w:pStyle w:val="ListParagraph"/>
              <w:numPr>
                <w:ilvl w:val="0"/>
                <w:numId w:val="31"/>
              </w:numPr>
              <w:rPr>
                <w:rFonts w:ascii="Arial" w:hAnsi="Arial" w:cs="Arial"/>
              </w:rPr>
            </w:pPr>
            <w:r>
              <w:rPr>
                <w:rFonts w:ascii="Arial" w:hAnsi="Arial" w:cs="Arial"/>
              </w:rPr>
              <w:t xml:space="preserve">There will be a limit to the amount of any personal information that will need to be </w:t>
            </w:r>
            <w:proofErr w:type="gramStart"/>
            <w:r>
              <w:rPr>
                <w:rFonts w:ascii="Arial" w:hAnsi="Arial" w:cs="Arial"/>
              </w:rPr>
              <w:t>provided</w:t>
            </w:r>
            <w:proofErr w:type="gramEnd"/>
            <w:r>
              <w:rPr>
                <w:rFonts w:ascii="Arial" w:hAnsi="Arial" w:cs="Arial"/>
              </w:rPr>
              <w:t xml:space="preserve"> and the data provided will be password protected.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3E9CFB71" w14:textId="142D1FF9" w:rsidR="003E3CF5" w:rsidRPr="00A42F82" w:rsidRDefault="003E3CF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0087AF14" w:rsidR="00003E64" w:rsidRPr="003E3CF5" w:rsidRDefault="003E3CF5" w:rsidP="003E3CF5">
            <w:pPr>
              <w:pStyle w:val="ListParagraph"/>
              <w:numPr>
                <w:ilvl w:val="0"/>
                <w:numId w:val="32"/>
              </w:numPr>
              <w:rPr>
                <w:rFonts w:ascii="Arial" w:hAnsi="Arial" w:cs="Arial"/>
              </w:rPr>
            </w:pPr>
            <w:r>
              <w:rPr>
                <w:rFonts w:ascii="Arial" w:hAnsi="Arial" w:cs="Arial"/>
              </w:rPr>
              <w:t xml:space="preserve">There may be an issue where it will </w:t>
            </w:r>
            <w:r w:rsidR="00D76269">
              <w:rPr>
                <w:rFonts w:ascii="Arial" w:hAnsi="Arial" w:cs="Arial"/>
              </w:rPr>
              <w:t>not enough participants are found to participant with the questionnaire which will result in not enough data being provided</w:t>
            </w:r>
            <w:r w:rsidR="005D2747">
              <w:rPr>
                <w:rFonts w:ascii="Arial" w:hAnsi="Arial" w:cs="Arial"/>
              </w:rPr>
              <w:t xml:space="preserve"> or enough data to compare.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5A5B2EEC" w:rsidR="00003E64" w:rsidRPr="00D76269" w:rsidRDefault="00D76269" w:rsidP="00D76269">
            <w:pPr>
              <w:pStyle w:val="ListParagraph"/>
              <w:numPr>
                <w:ilvl w:val="0"/>
                <w:numId w:val="33"/>
              </w:numPr>
              <w:rPr>
                <w:rFonts w:ascii="Arial" w:hAnsi="Arial" w:cs="Arial"/>
              </w:rPr>
            </w:pPr>
            <w:r>
              <w:rPr>
                <w:rFonts w:ascii="Arial" w:hAnsi="Arial" w:cs="Arial"/>
              </w:rPr>
              <w:t>A discussion with the supervisor will be required in order to discuss other successful methods.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C774A5" w14:textId="0B3FCD57" w:rsidR="00D76269" w:rsidRPr="00A42F82" w:rsidRDefault="00D76269"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4C086B5" w:rsidR="00003E64" w:rsidRPr="00A42F82" w:rsidRDefault="00D76269"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352C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AB71D70" w:rsidR="006930C2" w:rsidRPr="00A42F82" w:rsidRDefault="004352C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7626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352C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7DDCBFA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D76269"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8142F8F" w:rsidR="006930C2" w:rsidRPr="00A42F82" w:rsidRDefault="00D76269" w:rsidP="00A91894">
            <w:pPr>
              <w:rPr>
                <w:rFonts w:ascii="Arial" w:hAnsi="Arial" w:cs="Arial"/>
                <w:sz w:val="22"/>
                <w:szCs w:val="22"/>
              </w:rPr>
            </w:pPr>
            <w:r>
              <w:rPr>
                <w:rFonts w:ascii="Arial" w:hAnsi="Arial" w:cs="Arial"/>
                <w:sz w:val="22"/>
                <w:szCs w:val="22"/>
              </w:rPr>
              <w:t>De-briefing and feedback will appear to the participant immediately after the questionnaire is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8DAB065" w:rsidR="006930C2" w:rsidRPr="00A42F82" w:rsidRDefault="00D76269" w:rsidP="00A91894">
            <w:pPr>
              <w:rPr>
                <w:rFonts w:ascii="Arial" w:hAnsi="Arial" w:cs="Arial"/>
                <w:sz w:val="22"/>
                <w:szCs w:val="22"/>
              </w:rPr>
            </w:pPr>
            <w:r>
              <w:rPr>
                <w:rFonts w:ascii="Arial" w:hAnsi="Arial" w:cs="Arial"/>
                <w:sz w:val="22"/>
                <w:szCs w:val="22"/>
              </w:rPr>
              <w:t>At the start of the questionnaire, a statement will appear before the participant starts answering the questions provided. This statement will provide all information of what is involved in participating with the survey in order to allow the participant to decide if they wish to participate or not.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0543B06" w:rsidR="006930C2" w:rsidRPr="00A42F82" w:rsidRDefault="00D76269" w:rsidP="00A91894">
            <w:pPr>
              <w:rPr>
                <w:rFonts w:ascii="Arial" w:hAnsi="Arial" w:cs="Arial"/>
                <w:sz w:val="22"/>
                <w:szCs w:val="22"/>
              </w:rPr>
            </w:pPr>
            <w:r>
              <w:rPr>
                <w:rFonts w:ascii="Arial" w:hAnsi="Arial" w:cs="Arial"/>
                <w:sz w:val="22"/>
                <w:szCs w:val="22"/>
              </w:rPr>
              <w:t>All participants will be taking place in the survey on a voluntary basis and will be allowed to withdraw from the survey at any point. The survey will be complete</w:t>
            </w:r>
            <w:r w:rsidR="005D2747">
              <w:rPr>
                <w:rFonts w:ascii="Arial" w:hAnsi="Arial" w:cs="Arial"/>
                <w:sz w:val="22"/>
                <w:szCs w:val="22"/>
              </w:rPr>
              <w:t>d</w:t>
            </w:r>
            <w:r>
              <w:rPr>
                <w:rFonts w:ascii="Arial" w:hAnsi="Arial" w:cs="Arial"/>
                <w:sz w:val="22"/>
                <w:szCs w:val="22"/>
              </w:rPr>
              <w:t xml:space="preserve"> online and will be completed with full anonymity. All personal data that a participant provide will not be allowed to be viewed and all data that is collected will be store on a password protected system.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97907" w:rsidR="006930C2" w:rsidRPr="00A42F82" w:rsidRDefault="00D7626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CF6B61" w:rsidR="006930C2" w:rsidRPr="00A42F82" w:rsidRDefault="00D7626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847C7B9"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2E1E6B2"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FF879A4"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89FF0EB"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D77855D"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ED9F784"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F9F98EB"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20C0327" w:rsidR="004D0161" w:rsidRPr="00A42F82" w:rsidRDefault="00D76269" w:rsidP="00A91894">
            <w:pPr>
              <w:rPr>
                <w:rFonts w:ascii="Arial" w:hAnsi="Arial" w:cs="Arial"/>
                <w:sz w:val="22"/>
                <w:szCs w:val="22"/>
              </w:rPr>
            </w:pPr>
            <w:r>
              <w:rPr>
                <w:rFonts w:ascii="Arial" w:hAnsi="Arial" w:cs="Arial"/>
                <w:sz w:val="22"/>
                <w:szCs w:val="22"/>
              </w:rPr>
              <w:t xml:space="preserve">All stored data will be safe on a company computer which is secured by </w:t>
            </w:r>
            <w:proofErr w:type="gramStart"/>
            <w:r>
              <w:rPr>
                <w:rFonts w:ascii="Arial" w:hAnsi="Arial" w:cs="Arial"/>
                <w:sz w:val="22"/>
                <w:szCs w:val="22"/>
              </w:rPr>
              <w:t>a number of</w:t>
            </w:r>
            <w:proofErr w:type="gramEnd"/>
            <w:r>
              <w:rPr>
                <w:rFonts w:ascii="Arial" w:hAnsi="Arial" w:cs="Arial"/>
                <w:sz w:val="22"/>
                <w:szCs w:val="22"/>
              </w:rPr>
              <w:t xml:space="preserve"> </w:t>
            </w:r>
            <w:r w:rsidR="0075337A">
              <w:rPr>
                <w:rFonts w:ascii="Arial" w:hAnsi="Arial" w:cs="Arial"/>
                <w:sz w:val="22"/>
                <w:szCs w:val="22"/>
              </w:rPr>
              <w:t>different passwords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8EF5E52"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2447138"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5CAE7F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821A504"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2510287"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116999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6936541"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B5AD9B"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C0A7C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0A402FF"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UWTSD</w:t>
            </w:r>
            <w:r w:rsidR="005D2747">
              <w:rPr>
                <w:rFonts w:ascii="Arial" w:hAnsi="Arial" w:cs="Arial"/>
                <w:sz w:val="22"/>
                <w:szCs w:val="22"/>
              </w:rPr>
              <w:t xml:space="preserve"> and 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EFA0C55"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Only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BE430B6"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The questionnaire will be completed on a secure website and will be stored in situ.</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B6B7681"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352C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63FB7F" w:rsidR="00240C32" w:rsidRPr="00A42F82" w:rsidRDefault="004352C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337A">
                  <w:rPr>
                    <w:rFonts w:ascii="MS Gothic" w:eastAsia="MS Gothic" w:hAnsi="MS Gothic" w:cs="Arial" w:hint="eastAsia"/>
                  </w:rPr>
                  <w:t>☒</w:t>
                </w:r>
              </w:sdtContent>
            </w:sdt>
          </w:p>
        </w:tc>
      </w:tr>
      <w:tr w:rsidR="00240C32" w:rsidRPr="00A42F82" w14:paraId="4A7B4A39" w14:textId="77777777" w:rsidTr="004352C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F440A3" w:rsidR="00240C32" w:rsidRPr="00A42F82" w:rsidRDefault="004352C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337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A8E47F" w:rsidR="004D0161" w:rsidRPr="00A42F82" w:rsidRDefault="005D2747" w:rsidP="00A91894">
            <w:pPr>
              <w:spacing w:before="100" w:beforeAutospacing="1" w:after="100" w:afterAutospacing="1"/>
              <w:rPr>
                <w:rFonts w:ascii="Arial" w:hAnsi="Arial" w:cs="Arial"/>
                <w:sz w:val="22"/>
                <w:szCs w:val="22"/>
              </w:rPr>
            </w:pPr>
            <w:r>
              <w:rPr>
                <w:rFonts w:ascii="Arial" w:hAnsi="Arial" w:cs="Arial"/>
                <w:sz w:val="22"/>
                <w:szCs w:val="22"/>
              </w:rPr>
              <w:t>Stacey Ann Proctor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26F7DF2" w:rsidR="004D0161" w:rsidRPr="00A42F82" w:rsidRDefault="0075337A" w:rsidP="00A91894">
            <w:pPr>
              <w:spacing w:before="100" w:beforeAutospacing="1" w:after="100" w:afterAutospacing="1"/>
              <w:rPr>
                <w:rFonts w:ascii="Arial" w:hAnsi="Arial" w:cs="Arial"/>
                <w:sz w:val="22"/>
                <w:szCs w:val="22"/>
              </w:rPr>
            </w:pPr>
            <w:r>
              <w:rPr>
                <w:rFonts w:ascii="Arial" w:hAnsi="Arial" w:cs="Arial"/>
                <w:sz w:val="22"/>
                <w:szCs w:val="22"/>
              </w:rPr>
              <w:t>2</w:t>
            </w:r>
            <w:r w:rsidR="005D2747">
              <w:rPr>
                <w:rFonts w:ascii="Arial" w:hAnsi="Arial" w:cs="Arial"/>
                <w:sz w:val="22"/>
                <w:szCs w:val="22"/>
              </w:rPr>
              <w:t>2/02/2025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FCF092" w:rsidR="00CC2661" w:rsidRPr="00A42F82" w:rsidRDefault="0075337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FCA23A" w:rsidR="00CC2661" w:rsidRPr="00A42F82" w:rsidRDefault="0075337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F87D865" w:rsidR="00CC2661"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AC11188" w:rsidR="00CC2661"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22D269B" w:rsidR="00743859" w:rsidRPr="00A42F82" w:rsidRDefault="0075337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75E9534" w:rsidR="00743859"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52B6352" w:rsidR="00743859"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352C9">
        <w:tc>
          <w:tcPr>
            <w:tcW w:w="10485" w:type="dxa"/>
            <w:shd w:val="clear" w:color="auto" w:fill="D9D9D9" w:themeFill="background1" w:themeFillShade="D9"/>
          </w:tcPr>
          <w:p w14:paraId="7AB58466" w14:textId="6DCD979F" w:rsidR="00B64389" w:rsidRPr="00A42F82" w:rsidRDefault="00B64389" w:rsidP="004352C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352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352C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97747" w14:textId="77777777" w:rsidR="007C1824" w:rsidRDefault="007C1824" w:rsidP="00390251">
      <w:r>
        <w:separator/>
      </w:r>
    </w:p>
    <w:p w14:paraId="2E81A7A0" w14:textId="77777777" w:rsidR="007C1824" w:rsidRDefault="007C1824"/>
  </w:endnote>
  <w:endnote w:type="continuationSeparator" w:id="0">
    <w:p w14:paraId="4325750A" w14:textId="77777777" w:rsidR="007C1824" w:rsidRDefault="007C1824" w:rsidP="00390251">
      <w:r>
        <w:continuationSeparator/>
      </w:r>
    </w:p>
    <w:p w14:paraId="0F07C6EB" w14:textId="77777777" w:rsidR="007C1824" w:rsidRDefault="007C18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F8593" w14:textId="77777777" w:rsidR="007C1824" w:rsidRDefault="007C1824" w:rsidP="00390251">
      <w:r>
        <w:separator/>
      </w:r>
    </w:p>
    <w:p w14:paraId="2E043D8F" w14:textId="77777777" w:rsidR="007C1824" w:rsidRDefault="007C1824"/>
  </w:footnote>
  <w:footnote w:type="continuationSeparator" w:id="0">
    <w:p w14:paraId="4E023B0B" w14:textId="77777777" w:rsidR="007C1824" w:rsidRDefault="007C1824" w:rsidP="00390251">
      <w:r>
        <w:continuationSeparator/>
      </w:r>
    </w:p>
    <w:p w14:paraId="469FF56E" w14:textId="77777777" w:rsidR="007C1824" w:rsidRDefault="007C18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730B"/>
    <w:multiLevelType w:val="hybridMultilevel"/>
    <w:tmpl w:val="2F0895CC"/>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451C5"/>
    <w:multiLevelType w:val="hybridMultilevel"/>
    <w:tmpl w:val="7B76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7617E"/>
    <w:multiLevelType w:val="hybridMultilevel"/>
    <w:tmpl w:val="B27EF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153B7B"/>
    <w:multiLevelType w:val="hybridMultilevel"/>
    <w:tmpl w:val="5250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FE5054"/>
    <w:multiLevelType w:val="hybridMultilevel"/>
    <w:tmpl w:val="FDEE1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5653DD"/>
    <w:multiLevelType w:val="hybridMultilevel"/>
    <w:tmpl w:val="5B5E9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117E96"/>
    <w:multiLevelType w:val="hybridMultilevel"/>
    <w:tmpl w:val="A5A2C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2"/>
  </w:num>
  <w:num w:numId="2" w16cid:durableId="1418014885">
    <w:abstractNumId w:val="23"/>
  </w:num>
  <w:num w:numId="3" w16cid:durableId="1351489909">
    <w:abstractNumId w:val="4"/>
  </w:num>
  <w:num w:numId="4" w16cid:durableId="996802858">
    <w:abstractNumId w:val="3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9"/>
  </w:num>
  <w:num w:numId="20" w16cid:durableId="267927197">
    <w:abstractNumId w:val="6"/>
  </w:num>
  <w:num w:numId="21" w16cid:durableId="48654765">
    <w:abstractNumId w:val="17"/>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31"/>
  </w:num>
  <w:num w:numId="27" w16cid:durableId="475149258">
    <w:abstractNumId w:val="20"/>
  </w:num>
  <w:num w:numId="28" w16cid:durableId="1123765913">
    <w:abstractNumId w:val="22"/>
  </w:num>
  <w:num w:numId="29" w16cid:durableId="412512116">
    <w:abstractNumId w:val="3"/>
  </w:num>
  <w:num w:numId="30" w16cid:durableId="794911118">
    <w:abstractNumId w:val="16"/>
  </w:num>
  <w:num w:numId="31" w16cid:durableId="1157644537">
    <w:abstractNumId w:val="32"/>
  </w:num>
  <w:num w:numId="32" w16cid:durableId="1387414228">
    <w:abstractNumId w:val="27"/>
  </w:num>
  <w:num w:numId="33" w16cid:durableId="1275477920">
    <w:abstractNumId w:val="28"/>
  </w:num>
  <w:num w:numId="34" w16cid:durableId="128485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A63"/>
    <w:rsid w:val="0019200D"/>
    <w:rsid w:val="00192411"/>
    <w:rsid w:val="00195B55"/>
    <w:rsid w:val="001967AD"/>
    <w:rsid w:val="00197206"/>
    <w:rsid w:val="001A366F"/>
    <w:rsid w:val="001A4F87"/>
    <w:rsid w:val="001A7A8F"/>
    <w:rsid w:val="001B0B2F"/>
    <w:rsid w:val="001B525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CF5"/>
    <w:rsid w:val="003F088B"/>
    <w:rsid w:val="003F6F7B"/>
    <w:rsid w:val="003F73A5"/>
    <w:rsid w:val="00413863"/>
    <w:rsid w:val="00413EEB"/>
    <w:rsid w:val="0041408E"/>
    <w:rsid w:val="0041420E"/>
    <w:rsid w:val="004150E3"/>
    <w:rsid w:val="00416942"/>
    <w:rsid w:val="00424773"/>
    <w:rsid w:val="00425DA7"/>
    <w:rsid w:val="0042679B"/>
    <w:rsid w:val="00426E96"/>
    <w:rsid w:val="00430FA4"/>
    <w:rsid w:val="00431025"/>
    <w:rsid w:val="004352C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7F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74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F1E"/>
    <w:rsid w:val="00655EC5"/>
    <w:rsid w:val="006578CB"/>
    <w:rsid w:val="0066027C"/>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19A7"/>
    <w:rsid w:val="00717E6F"/>
    <w:rsid w:val="00720BA7"/>
    <w:rsid w:val="00726348"/>
    <w:rsid w:val="00731CAC"/>
    <w:rsid w:val="00733B2B"/>
    <w:rsid w:val="00733EEB"/>
    <w:rsid w:val="0074063A"/>
    <w:rsid w:val="007407AA"/>
    <w:rsid w:val="00743859"/>
    <w:rsid w:val="00751B2D"/>
    <w:rsid w:val="0075337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82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75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530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05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126"/>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970"/>
    <w:rsid w:val="00CE0C76"/>
    <w:rsid w:val="00CE1636"/>
    <w:rsid w:val="00CE6A00"/>
    <w:rsid w:val="00CE6A02"/>
    <w:rsid w:val="00CE6A0D"/>
    <w:rsid w:val="00CF4E46"/>
    <w:rsid w:val="00CF5752"/>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269"/>
    <w:rsid w:val="00D768A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2214"/>
    <w:rsid w:val="00E43EC5"/>
    <w:rsid w:val="00E45AB0"/>
    <w:rsid w:val="00E57EF4"/>
    <w:rsid w:val="00E65973"/>
    <w:rsid w:val="00E6714D"/>
    <w:rsid w:val="00E73456"/>
    <w:rsid w:val="00E84BC8"/>
    <w:rsid w:val="00E914D8"/>
    <w:rsid w:val="00E938D2"/>
    <w:rsid w:val="00E93E44"/>
    <w:rsid w:val="00E942E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F9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7E4E6D8C-105D-42A4-97BF-5C755D41D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650F1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13</Pages>
  <Words>4596</Words>
  <Characters>25491</Characters>
  <Application>Microsoft Office Word</Application>
  <DocSecurity>0</DocSecurity>
  <Lines>212</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Proctor, Stacey</cp:lastModifiedBy>
  <cp:revision>1</cp:revision>
  <cp:lastPrinted>2016-10-24T12:21:00Z</cp:lastPrinted>
  <dcterms:created xsi:type="dcterms:W3CDTF">2021-06-30T10:47:00Z</dcterms:created>
  <dcterms:modified xsi:type="dcterms:W3CDTF">2025-02-27T17:31:00Z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2024-01-05T22:44:13Z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355291c7-d42a-4ce4-a299-eaac7a3d73c9</vt:lpwstr>
  </property>
  <property fmtid="{D5CDD505-2E9C-101B-9397-08002B2CF9AE}" pid="10" name="MSIP_Label_f2acd28b-79a3-4a0f-b0ff-4b75658b1549_ContentBits">
    <vt:lpwstr>0</vt:lpwstr>
  </property>
</Properties>
</file>