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01479" w:rsidRDefault="00D01479" w14:paraId="3185E0C4" w14:textId="2FBEFA87">
      <w:pPr>
        <w:rPr>
          <w:rFonts w:ascii="Times New Roman" w:hAnsi="Times New Roman" w:cs="Times New Roman"/>
          <w:sz w:val="24"/>
          <w:szCs w:val="24"/>
        </w:rPr>
      </w:pPr>
      <w:r w:rsidRPr="0574B9EF" w:rsidR="2BE0CEC4">
        <w:rPr>
          <w:rFonts w:ascii="Times New Roman" w:hAnsi="Times New Roman" w:cs="Times New Roman"/>
          <w:sz w:val="24"/>
          <w:szCs w:val="24"/>
        </w:rPr>
        <w:t>1</w:t>
      </w:r>
      <w:r w:rsidRPr="0574B9EF" w:rsidR="00D01479">
        <w:rPr>
          <w:rFonts w:ascii="Times New Roman" w:hAnsi="Times New Roman" w:cs="Times New Roman"/>
          <w:sz w:val="24"/>
          <w:szCs w:val="24"/>
        </w:rPr>
        <w:t xml:space="preserve">Assessment One </w:t>
      </w:r>
      <w:r w:rsidRPr="0574B9EF" w:rsidR="001B10D1">
        <w:rPr>
          <w:rFonts w:ascii="Times New Roman" w:hAnsi="Times New Roman" w:cs="Times New Roman"/>
          <w:sz w:val="24"/>
          <w:szCs w:val="24"/>
        </w:rPr>
        <w:t>ID 2110921 Christine Shields</w:t>
      </w:r>
      <w:r w:rsidRPr="0574B9EF" w:rsidR="006C30B0">
        <w:rPr>
          <w:rFonts w:ascii="Times New Roman" w:hAnsi="Times New Roman" w:cs="Times New Roman"/>
          <w:sz w:val="24"/>
          <w:szCs w:val="24"/>
        </w:rPr>
        <w:t xml:space="preserve"> HPH</w:t>
      </w:r>
      <w:r w:rsidRPr="0574B9EF" w:rsidR="00360275">
        <w:rPr>
          <w:rFonts w:ascii="Times New Roman" w:hAnsi="Times New Roman" w:cs="Times New Roman"/>
          <w:sz w:val="24"/>
          <w:szCs w:val="24"/>
        </w:rPr>
        <w:t>I7016</w:t>
      </w:r>
    </w:p>
    <w:p w:rsidRPr="007A12AF" w:rsidR="006B1C35" w:rsidRDefault="006B1C35" w14:paraId="0C0FAABB" w14:textId="77777777">
      <w:pPr>
        <w:rPr>
          <w:rFonts w:ascii="Times New Roman" w:hAnsi="Times New Roman" w:cs="Times New Roman"/>
          <w:sz w:val="24"/>
          <w:szCs w:val="24"/>
        </w:rPr>
      </w:pPr>
    </w:p>
    <w:p w:rsidRPr="007A12AF" w:rsidR="001B10D1" w:rsidRDefault="001B10D1" w14:paraId="6EF55ED8" w14:textId="56448771">
      <w:pPr>
        <w:rPr>
          <w:rFonts w:ascii="Times New Roman" w:hAnsi="Times New Roman" w:cs="Times New Roman"/>
          <w:sz w:val="24"/>
          <w:szCs w:val="24"/>
        </w:rPr>
      </w:pPr>
    </w:p>
    <w:p w:rsidRPr="007A12AF" w:rsidR="001B10D1" w:rsidRDefault="001B10D1" w14:paraId="1E0CE760" w14:textId="04442F00">
      <w:pPr>
        <w:rPr>
          <w:rFonts w:ascii="Times New Roman" w:hAnsi="Times New Roman" w:cs="Times New Roman"/>
          <w:sz w:val="24"/>
          <w:szCs w:val="24"/>
        </w:rPr>
      </w:pPr>
      <w:r w:rsidRPr="007A12AF">
        <w:rPr>
          <w:rFonts w:ascii="Times New Roman" w:hAnsi="Times New Roman" w:cs="Times New Roman"/>
          <w:sz w:val="24"/>
          <w:szCs w:val="24"/>
        </w:rPr>
        <w:t xml:space="preserve">I have chosen Dover Castle for this assessment.  First, I will briefly outline my methodology.  An overview of the relevant timeline for Dover Castle and immediate environs was needed.  There is evidence of Iron Age Hill forts circa 800 BCE, a Roman tower </w:t>
      </w:r>
      <w:r w:rsidR="00E624D6">
        <w:rPr>
          <w:rFonts w:ascii="Times New Roman" w:hAnsi="Times New Roman" w:cs="Times New Roman"/>
          <w:sz w:val="24"/>
          <w:szCs w:val="24"/>
        </w:rPr>
        <w:t>lighthouse,</w:t>
      </w:r>
      <w:r w:rsidRPr="007A12AF">
        <w:rPr>
          <w:rFonts w:ascii="Times New Roman" w:hAnsi="Times New Roman" w:cs="Times New Roman"/>
          <w:sz w:val="24"/>
          <w:szCs w:val="24"/>
        </w:rPr>
        <w:t xml:space="preserve"> a</w:t>
      </w:r>
      <w:r w:rsidR="007A0ED4">
        <w:rPr>
          <w:rFonts w:ascii="Times New Roman" w:hAnsi="Times New Roman" w:cs="Times New Roman"/>
          <w:sz w:val="24"/>
          <w:szCs w:val="24"/>
        </w:rPr>
        <w:t xml:space="preserve"> 10</w:t>
      </w:r>
      <w:r w:rsidRPr="007A0ED4" w:rsidR="007A0ED4">
        <w:rPr>
          <w:rFonts w:ascii="Times New Roman" w:hAnsi="Times New Roman" w:cs="Times New Roman"/>
          <w:sz w:val="24"/>
          <w:szCs w:val="24"/>
          <w:vertAlign w:val="superscript"/>
        </w:rPr>
        <w:t>th</w:t>
      </w:r>
      <w:r w:rsidR="007A0ED4">
        <w:rPr>
          <w:rFonts w:ascii="Times New Roman" w:hAnsi="Times New Roman" w:cs="Times New Roman"/>
          <w:sz w:val="24"/>
          <w:szCs w:val="24"/>
        </w:rPr>
        <w:t xml:space="preserve"> Century</w:t>
      </w:r>
      <w:r w:rsidRPr="007A12AF">
        <w:rPr>
          <w:rFonts w:ascii="Times New Roman" w:hAnsi="Times New Roman" w:cs="Times New Roman"/>
          <w:sz w:val="24"/>
          <w:szCs w:val="24"/>
        </w:rPr>
        <w:t xml:space="preserve"> Church (Saint Mary</w:t>
      </w:r>
      <w:r w:rsidR="00080358">
        <w:rPr>
          <w:rFonts w:ascii="Times New Roman" w:hAnsi="Times New Roman" w:cs="Times New Roman"/>
          <w:sz w:val="24"/>
          <w:szCs w:val="24"/>
        </w:rPr>
        <w:t xml:space="preserve"> in Castro</w:t>
      </w:r>
      <w:r w:rsidRPr="007A12AF">
        <w:rPr>
          <w:rFonts w:ascii="Times New Roman" w:hAnsi="Times New Roman" w:cs="Times New Roman"/>
          <w:sz w:val="24"/>
          <w:szCs w:val="24"/>
        </w:rPr>
        <w:t xml:space="preserve">) and use through the Medieval period, wars with the French, First and Second World War as well as the </w:t>
      </w:r>
      <w:r w:rsidRPr="007A12AF" w:rsidR="00CF3E1C">
        <w:rPr>
          <w:rFonts w:ascii="Times New Roman" w:hAnsi="Times New Roman" w:cs="Times New Roman"/>
          <w:sz w:val="24"/>
          <w:szCs w:val="24"/>
        </w:rPr>
        <w:t>C</w:t>
      </w:r>
      <w:r w:rsidRPr="007A12AF">
        <w:rPr>
          <w:rFonts w:ascii="Times New Roman" w:hAnsi="Times New Roman" w:cs="Times New Roman"/>
          <w:sz w:val="24"/>
          <w:szCs w:val="24"/>
        </w:rPr>
        <w:t xml:space="preserve">old </w:t>
      </w:r>
      <w:r w:rsidRPr="007A12AF" w:rsidR="00CF3E1C">
        <w:rPr>
          <w:rFonts w:ascii="Times New Roman" w:hAnsi="Times New Roman" w:cs="Times New Roman"/>
          <w:sz w:val="24"/>
          <w:szCs w:val="24"/>
        </w:rPr>
        <w:t>W</w:t>
      </w:r>
      <w:r w:rsidRPr="007A12AF">
        <w:rPr>
          <w:rFonts w:ascii="Times New Roman" w:hAnsi="Times New Roman" w:cs="Times New Roman"/>
          <w:sz w:val="24"/>
          <w:szCs w:val="24"/>
        </w:rPr>
        <w:t>ar.</w:t>
      </w:r>
      <w:r w:rsidRPr="007A12AF" w:rsidR="00620D67">
        <w:rPr>
          <w:rFonts w:ascii="Times New Roman" w:hAnsi="Times New Roman" w:cs="Times New Roman"/>
          <w:sz w:val="24"/>
          <w:szCs w:val="24"/>
        </w:rPr>
        <w:t xml:space="preserve">  A review of this is beyond the scope of this assignment I merely mention it to set some context for my thought process.</w:t>
      </w:r>
      <w:r w:rsidRPr="007A12AF">
        <w:rPr>
          <w:rFonts w:ascii="Times New Roman" w:hAnsi="Times New Roman" w:cs="Times New Roman"/>
          <w:sz w:val="24"/>
          <w:szCs w:val="24"/>
        </w:rPr>
        <w:t xml:space="preserve">  With a span as immense as that I first needed to come to grips with the enormity of the historical significance of the site of Dover Castle.  I accomplished this to some degree by reading relevant portions of Allen Brown’s</w:t>
      </w:r>
      <w:r w:rsidRPr="007A12AF" w:rsidR="00330FF0">
        <w:rPr>
          <w:rFonts w:ascii="Times New Roman" w:hAnsi="Times New Roman" w:cs="Times New Roman"/>
          <w:sz w:val="24"/>
          <w:szCs w:val="24"/>
        </w:rPr>
        <w:t xml:space="preserve"> work on English castles Allen Brown</w:t>
      </w:r>
      <w:r w:rsidRPr="00492C1F" w:rsidR="00EF460D">
        <w:rPr>
          <w:rFonts w:ascii="Times New Roman" w:hAnsi="Times New Roman" w:cs="Times New Roman"/>
          <w:i/>
          <w:iCs/>
          <w:sz w:val="24"/>
          <w:szCs w:val="24"/>
        </w:rPr>
        <w:t xml:space="preserve">, </w:t>
      </w:r>
      <w:r w:rsidRPr="00492C1F" w:rsidR="00330FF0">
        <w:rPr>
          <w:rFonts w:ascii="Times New Roman" w:hAnsi="Times New Roman" w:cs="Times New Roman"/>
          <w:i/>
          <w:iCs/>
          <w:sz w:val="24"/>
          <w:szCs w:val="24"/>
        </w:rPr>
        <w:t>English Castles</w:t>
      </w:r>
      <w:r w:rsidR="00492C1F">
        <w:rPr>
          <w:rFonts w:ascii="Times New Roman" w:hAnsi="Times New Roman" w:cs="Times New Roman"/>
          <w:sz w:val="24"/>
          <w:szCs w:val="24"/>
        </w:rPr>
        <w:t xml:space="preserve"> (</w:t>
      </w:r>
      <w:r w:rsidRPr="007A12AF" w:rsidR="00330FF0">
        <w:rPr>
          <w:rFonts w:ascii="Times New Roman" w:hAnsi="Times New Roman" w:cs="Times New Roman"/>
          <w:sz w:val="24"/>
          <w:szCs w:val="24"/>
        </w:rPr>
        <w:t>Boydell Press 2004) and Paul Pattison, Steven Brindle and David M. Robinson</w:t>
      </w:r>
      <w:r w:rsidR="00950747">
        <w:rPr>
          <w:rFonts w:ascii="Times New Roman" w:hAnsi="Times New Roman" w:cs="Times New Roman"/>
          <w:sz w:val="24"/>
          <w:szCs w:val="24"/>
        </w:rPr>
        <w:t>,</w:t>
      </w:r>
      <w:r w:rsidRPr="007A12AF" w:rsidR="00330FF0">
        <w:rPr>
          <w:rFonts w:ascii="Times New Roman" w:hAnsi="Times New Roman" w:cs="Times New Roman"/>
          <w:sz w:val="24"/>
          <w:szCs w:val="24"/>
        </w:rPr>
        <w:t xml:space="preserve"> </w:t>
      </w:r>
      <w:r w:rsidRPr="00A44582" w:rsidR="00950747">
        <w:rPr>
          <w:rFonts w:ascii="Times New Roman" w:hAnsi="Times New Roman" w:cs="Times New Roman"/>
          <w:i/>
          <w:iCs/>
          <w:sz w:val="24"/>
          <w:szCs w:val="24"/>
        </w:rPr>
        <w:t>The Great Tower of Dover Castle</w:t>
      </w:r>
      <w:r w:rsidR="00A44582">
        <w:rPr>
          <w:rFonts w:ascii="Times New Roman" w:hAnsi="Times New Roman" w:cs="Times New Roman"/>
          <w:sz w:val="24"/>
          <w:szCs w:val="24"/>
        </w:rPr>
        <w:t xml:space="preserve"> </w:t>
      </w:r>
      <w:r w:rsidRPr="00A44582" w:rsidR="00A44582">
        <w:rPr>
          <w:rFonts w:ascii="Times New Roman" w:hAnsi="Times New Roman" w:cs="Times New Roman"/>
          <w:i/>
          <w:iCs/>
          <w:sz w:val="24"/>
          <w:szCs w:val="24"/>
        </w:rPr>
        <w:t xml:space="preserve">History, Architecture and Context </w:t>
      </w:r>
      <w:r w:rsidR="00950747">
        <w:rPr>
          <w:rFonts w:ascii="Times New Roman" w:hAnsi="Times New Roman" w:cs="Times New Roman"/>
          <w:sz w:val="24"/>
          <w:szCs w:val="24"/>
        </w:rPr>
        <w:t>(</w:t>
      </w:r>
      <w:r w:rsidRPr="007A12AF" w:rsidR="00330FF0">
        <w:rPr>
          <w:rFonts w:ascii="Times New Roman" w:hAnsi="Times New Roman" w:cs="Times New Roman"/>
          <w:sz w:val="24"/>
          <w:szCs w:val="24"/>
        </w:rPr>
        <w:t>Liverpool University Press 2020)</w:t>
      </w:r>
      <w:r w:rsidRPr="007A12AF" w:rsidR="00955B94">
        <w:rPr>
          <w:rFonts w:ascii="Times New Roman" w:hAnsi="Times New Roman" w:cs="Times New Roman"/>
          <w:sz w:val="24"/>
          <w:szCs w:val="24"/>
        </w:rPr>
        <w:t>.  I also listened to oral history audio recording library</w:t>
      </w:r>
      <w:r w:rsidRPr="00640F08" w:rsidR="00640F08">
        <w:rPr>
          <w:rFonts w:ascii="Times New Roman" w:hAnsi="Times New Roman" w:cs="Times New Roman"/>
          <w:sz w:val="24"/>
          <w:szCs w:val="24"/>
        </w:rPr>
        <w:t xml:space="preserve"> </w:t>
      </w:r>
      <w:r w:rsidRPr="007A12AF" w:rsidR="00640F08">
        <w:rPr>
          <w:rFonts w:ascii="Times New Roman" w:hAnsi="Times New Roman" w:cs="Times New Roman"/>
          <w:sz w:val="24"/>
          <w:szCs w:val="24"/>
        </w:rPr>
        <w:t xml:space="preserve">Imperial War </w:t>
      </w:r>
      <w:r w:rsidR="00640F08">
        <w:rPr>
          <w:rFonts w:ascii="Times New Roman" w:hAnsi="Times New Roman" w:cs="Times New Roman"/>
          <w:sz w:val="24"/>
          <w:szCs w:val="24"/>
        </w:rPr>
        <w:t>M</w:t>
      </w:r>
      <w:r w:rsidRPr="007A12AF" w:rsidR="00640F08">
        <w:rPr>
          <w:rFonts w:ascii="Times New Roman" w:hAnsi="Times New Roman" w:cs="Times New Roman"/>
          <w:sz w:val="24"/>
          <w:szCs w:val="24"/>
        </w:rPr>
        <w:t>useum</w:t>
      </w:r>
      <w:r w:rsidR="00640F08">
        <w:rPr>
          <w:rFonts w:ascii="Times New Roman" w:hAnsi="Times New Roman" w:cs="Times New Roman"/>
          <w:sz w:val="24"/>
          <w:szCs w:val="24"/>
        </w:rPr>
        <w:t xml:space="preserve"> London</w:t>
      </w:r>
      <w:r w:rsidRPr="007A12AF" w:rsidR="00955B94">
        <w:rPr>
          <w:rFonts w:ascii="Times New Roman" w:hAnsi="Times New Roman" w:cs="Times New Roman"/>
          <w:sz w:val="24"/>
          <w:szCs w:val="24"/>
        </w:rPr>
        <w:t xml:space="preserve"> </w:t>
      </w:r>
      <w:r w:rsidR="00BA2DB4">
        <w:rPr>
          <w:rFonts w:ascii="Times New Roman" w:hAnsi="Times New Roman" w:cs="Times New Roman"/>
          <w:sz w:val="24"/>
          <w:szCs w:val="24"/>
        </w:rPr>
        <w:t>&lt;</w:t>
      </w:r>
      <w:hyperlink w:history="1" r:id="rId7">
        <w:r w:rsidRPr="00C53674" w:rsidR="006C30B0">
          <w:rPr>
            <w:rStyle w:val="Hyperlink"/>
            <w:rFonts w:ascii="Times New Roman" w:hAnsi="Times New Roman" w:cs="Times New Roman"/>
            <w:sz w:val="24"/>
            <w:szCs w:val="24"/>
          </w:rPr>
          <w:t>https://www.iwm.org.uk/collections/sound</w:t>
        </w:r>
      </w:hyperlink>
      <w:r w:rsidR="00BA2DB4">
        <w:rPr>
          <w:rFonts w:ascii="Times New Roman" w:hAnsi="Times New Roman" w:cs="Times New Roman"/>
          <w:sz w:val="24"/>
          <w:szCs w:val="24"/>
        </w:rPr>
        <w:t>&gt;</w:t>
      </w:r>
      <w:r w:rsidRPr="007A12AF" w:rsidR="00CF3E1C">
        <w:rPr>
          <w:rFonts w:ascii="Times New Roman" w:hAnsi="Times New Roman" w:cs="Times New Roman"/>
          <w:sz w:val="24"/>
          <w:szCs w:val="24"/>
        </w:rPr>
        <w:t xml:space="preserve"> to hear the voices of the people who lived in Kent and experienced the terror of the assaults coming over Dover, the closest point across the English Channel.  </w:t>
      </w:r>
      <w:r w:rsidRPr="007A12AF" w:rsidR="001365FF">
        <w:rPr>
          <w:rFonts w:ascii="Times New Roman" w:hAnsi="Times New Roman" w:cs="Times New Roman"/>
          <w:sz w:val="24"/>
          <w:szCs w:val="24"/>
        </w:rPr>
        <w:t xml:space="preserve">It was certainly the point that </w:t>
      </w:r>
      <w:r w:rsidRPr="007A12AF" w:rsidR="00055BF1">
        <w:rPr>
          <w:rFonts w:ascii="Times New Roman" w:hAnsi="Times New Roman" w:cs="Times New Roman"/>
          <w:sz w:val="24"/>
          <w:szCs w:val="24"/>
        </w:rPr>
        <w:t>pilgrims to Becket’s tomb would have crossed</w:t>
      </w:r>
      <w:r w:rsidR="009925DE">
        <w:rPr>
          <w:rFonts w:ascii="Times New Roman" w:hAnsi="Times New Roman" w:cs="Times New Roman"/>
          <w:sz w:val="24"/>
          <w:szCs w:val="24"/>
        </w:rPr>
        <w:t xml:space="preserve"> and what Henry II would have wanted French kings to see first</w:t>
      </w:r>
      <w:r w:rsidRPr="007A12AF" w:rsidR="00055BF1">
        <w:rPr>
          <w:rFonts w:ascii="Times New Roman" w:hAnsi="Times New Roman" w:cs="Times New Roman"/>
          <w:sz w:val="24"/>
          <w:szCs w:val="24"/>
        </w:rPr>
        <w:t xml:space="preserve">.  </w:t>
      </w:r>
      <w:r w:rsidRPr="007A12AF" w:rsidR="000A454B">
        <w:rPr>
          <w:rFonts w:ascii="Times New Roman" w:hAnsi="Times New Roman" w:cs="Times New Roman"/>
          <w:sz w:val="24"/>
          <w:szCs w:val="24"/>
        </w:rPr>
        <w:t>Englis</w:t>
      </w:r>
      <w:r w:rsidRPr="007A12AF" w:rsidR="006D4C54">
        <w:rPr>
          <w:rFonts w:ascii="Times New Roman" w:hAnsi="Times New Roman" w:cs="Times New Roman"/>
          <w:sz w:val="24"/>
          <w:szCs w:val="24"/>
        </w:rPr>
        <w:t xml:space="preserve">h Heritage has wonderful photographic and video evidence to review to flesh out the more modern tale of the Castle </w:t>
      </w:r>
      <w:hyperlink w:history="1" r:id="rId8">
        <w:r w:rsidRPr="007A12AF" w:rsidR="006D4C54">
          <w:rPr>
            <w:rStyle w:val="Hyperlink"/>
            <w:rFonts w:ascii="Times New Roman" w:hAnsi="Times New Roman" w:cs="Times New Roman"/>
            <w:sz w:val="24"/>
            <w:szCs w:val="24"/>
          </w:rPr>
          <w:t xml:space="preserve">Operation Dynamo: Things you need to know | English Heritage </w:t>
        </w:r>
        <w:r w:rsidR="004A5881">
          <w:rPr>
            <w:rStyle w:val="Hyperlink"/>
            <w:rFonts w:ascii="Times New Roman" w:hAnsi="Times New Roman" w:cs="Times New Roman"/>
            <w:sz w:val="24"/>
            <w:szCs w:val="24"/>
          </w:rPr>
          <w:t>&lt;</w:t>
        </w:r>
        <w:r w:rsidRPr="007A12AF" w:rsidR="006D4C54">
          <w:rPr>
            <w:rStyle w:val="Hyperlink"/>
            <w:rFonts w:ascii="Times New Roman" w:hAnsi="Times New Roman" w:cs="Times New Roman"/>
            <w:sz w:val="24"/>
            <w:szCs w:val="24"/>
          </w:rPr>
          <w:t>english-heritage.org.uk</w:t>
        </w:r>
        <w:r w:rsidR="004A5881">
          <w:rPr>
            <w:rStyle w:val="Hyperlink"/>
            <w:rFonts w:ascii="Times New Roman" w:hAnsi="Times New Roman" w:cs="Times New Roman"/>
            <w:sz w:val="24"/>
            <w:szCs w:val="24"/>
          </w:rPr>
          <w:t>&gt;</w:t>
        </w:r>
        <w:r w:rsidR="00A31C6A">
          <w:rPr>
            <w:rStyle w:val="Hyperlink"/>
            <w:rFonts w:ascii="Times New Roman" w:hAnsi="Times New Roman" w:cs="Times New Roman"/>
            <w:sz w:val="24"/>
            <w:szCs w:val="24"/>
          </w:rPr>
          <w:t>.</w:t>
        </w:r>
        <w:r w:rsidRPr="00DB0562" w:rsidR="004A5881">
          <w:rPr>
            <w:rStyle w:val="Hyperlink"/>
            <w:rFonts w:ascii="Times New Roman" w:hAnsi="Times New Roman" w:cs="Times New Roman"/>
            <w:sz w:val="24"/>
            <w:szCs w:val="24"/>
            <w:u w:val="none"/>
          </w:rPr>
          <w:t xml:space="preserve"> </w:t>
        </w:r>
      </w:hyperlink>
      <w:r w:rsidRPr="007A12AF" w:rsidR="000D334F">
        <w:rPr>
          <w:rFonts w:ascii="Times New Roman" w:hAnsi="Times New Roman" w:cs="Times New Roman"/>
          <w:sz w:val="24"/>
          <w:szCs w:val="24"/>
        </w:rPr>
        <w:t xml:space="preserve"> </w:t>
      </w:r>
      <w:r w:rsidRPr="007A12AF" w:rsidR="00CF3E1C">
        <w:rPr>
          <w:rFonts w:ascii="Times New Roman" w:hAnsi="Times New Roman" w:cs="Times New Roman"/>
          <w:sz w:val="24"/>
          <w:szCs w:val="24"/>
        </w:rPr>
        <w:t xml:space="preserve">A non-academic but wonderful resource is </w:t>
      </w:r>
      <w:r w:rsidR="00701A45">
        <w:rPr>
          <w:rFonts w:ascii="Times New Roman" w:hAnsi="Times New Roman" w:cs="Times New Roman"/>
          <w:sz w:val="24"/>
          <w:szCs w:val="24"/>
        </w:rPr>
        <w:t>T</w:t>
      </w:r>
      <w:r w:rsidRPr="007A12AF" w:rsidR="00CF3E1C">
        <w:rPr>
          <w:rFonts w:ascii="Times New Roman" w:hAnsi="Times New Roman" w:cs="Times New Roman"/>
          <w:sz w:val="24"/>
          <w:szCs w:val="24"/>
        </w:rPr>
        <w:t xml:space="preserve">he Friends of Dover Castle which publishes an informative Newsletter and a lively website to preserve and encourage interest in Dover Castle.  They had information that </w:t>
      </w:r>
      <w:r w:rsidRPr="007A12AF" w:rsidR="00AC3C79">
        <w:rPr>
          <w:rFonts w:ascii="Times New Roman" w:hAnsi="Times New Roman" w:cs="Times New Roman"/>
          <w:sz w:val="24"/>
          <w:szCs w:val="24"/>
        </w:rPr>
        <w:t>led</w:t>
      </w:r>
      <w:r w:rsidRPr="007A12AF" w:rsidR="00CF3E1C">
        <w:rPr>
          <w:rFonts w:ascii="Times New Roman" w:hAnsi="Times New Roman" w:cs="Times New Roman"/>
          <w:sz w:val="24"/>
          <w:szCs w:val="24"/>
        </w:rPr>
        <w:t xml:space="preserve"> me to look more intently at the Wardens of the Cinque Ports which had been coming up in my research.</w:t>
      </w:r>
      <w:r w:rsidRPr="007A12AF" w:rsidR="008A4B13">
        <w:rPr>
          <w:rFonts w:ascii="Times New Roman" w:hAnsi="Times New Roman" w:cs="Times New Roman"/>
          <w:sz w:val="24"/>
          <w:szCs w:val="24"/>
        </w:rPr>
        <w:t xml:space="preserve">  There have been over 200 constables since the 12</w:t>
      </w:r>
      <w:r w:rsidRPr="007A12AF" w:rsidR="008A4B13">
        <w:rPr>
          <w:rFonts w:ascii="Times New Roman" w:hAnsi="Times New Roman" w:cs="Times New Roman"/>
          <w:sz w:val="24"/>
          <w:szCs w:val="24"/>
          <w:vertAlign w:val="superscript"/>
        </w:rPr>
        <w:t>th</w:t>
      </w:r>
      <w:r w:rsidRPr="007A12AF" w:rsidR="008A4B13">
        <w:rPr>
          <w:rFonts w:ascii="Times New Roman" w:hAnsi="Times New Roman" w:cs="Times New Roman"/>
          <w:sz w:val="24"/>
          <w:szCs w:val="24"/>
        </w:rPr>
        <w:t xml:space="preserve"> Century.</w:t>
      </w:r>
      <w:r w:rsidRPr="007A12AF" w:rsidR="00D85F06">
        <w:rPr>
          <w:rFonts w:ascii="Times New Roman" w:hAnsi="Times New Roman" w:cs="Times New Roman"/>
          <w:sz w:val="24"/>
          <w:szCs w:val="24"/>
        </w:rPr>
        <w:t xml:space="preserve">  I reviewed</w:t>
      </w:r>
      <w:r w:rsidRPr="007A12AF" w:rsidR="008A4B13">
        <w:rPr>
          <w:rFonts w:ascii="Times New Roman" w:hAnsi="Times New Roman" w:cs="Times New Roman"/>
          <w:sz w:val="24"/>
          <w:szCs w:val="24"/>
        </w:rPr>
        <w:t xml:space="preserve"> </w:t>
      </w:r>
      <w:r w:rsidR="00E020CC">
        <w:rPr>
          <w:rFonts w:ascii="Times New Roman" w:hAnsi="Times New Roman" w:cs="Times New Roman"/>
          <w:sz w:val="24"/>
          <w:szCs w:val="24"/>
        </w:rPr>
        <w:t>‘</w:t>
      </w:r>
      <w:r w:rsidRPr="00CA78B4" w:rsidR="003A4BE6">
        <w:rPr>
          <w:rFonts w:ascii="Times New Roman" w:hAnsi="Times New Roman" w:cs="Times New Roman"/>
          <w:i/>
          <w:iCs/>
          <w:sz w:val="24"/>
          <w:szCs w:val="24"/>
        </w:rPr>
        <w:t>History</w:t>
      </w:r>
      <w:r w:rsidRPr="00CA78B4" w:rsidR="008F5D11">
        <w:rPr>
          <w:rFonts w:ascii="Times New Roman" w:hAnsi="Times New Roman" w:cs="Times New Roman"/>
          <w:i/>
          <w:iCs/>
          <w:sz w:val="24"/>
          <w:szCs w:val="24"/>
        </w:rPr>
        <w:t>, Lord Warden and Officials</w:t>
      </w:r>
      <w:r w:rsidR="00E020CC">
        <w:rPr>
          <w:rFonts w:ascii="Times New Roman" w:hAnsi="Times New Roman" w:cs="Times New Roman"/>
          <w:sz w:val="24"/>
          <w:szCs w:val="24"/>
        </w:rPr>
        <w:t xml:space="preserve">’ </w:t>
      </w:r>
      <w:r w:rsidR="00284BC3">
        <w:rPr>
          <w:rFonts w:ascii="Times New Roman" w:hAnsi="Times New Roman" w:cs="Times New Roman"/>
          <w:sz w:val="24"/>
          <w:szCs w:val="24"/>
        </w:rPr>
        <w:t>&lt;</w:t>
      </w:r>
      <w:hyperlink w:history="1" r:id="rId9">
        <w:r w:rsidRPr="00592E4A" w:rsidR="00284BC3">
          <w:rPr>
            <w:rStyle w:val="Hyperlink"/>
            <w:rFonts w:ascii="Times New Roman" w:hAnsi="Times New Roman" w:cs="Times New Roman"/>
            <w:sz w:val="24"/>
            <w:szCs w:val="24"/>
          </w:rPr>
          <w:t>https://cinqueports.org/lord-warden-officials/deputy-constable/</w:t>
        </w:r>
      </w:hyperlink>
      <w:r w:rsidR="00284BC3">
        <w:rPr>
          <w:rFonts w:ascii="Times New Roman" w:hAnsi="Times New Roman" w:cs="Times New Roman"/>
          <w:sz w:val="24"/>
          <w:szCs w:val="24"/>
        </w:rPr>
        <w:t>&gt;</w:t>
      </w:r>
      <w:r w:rsidRPr="007A12AF" w:rsidR="00D85F06">
        <w:rPr>
          <w:rFonts w:ascii="Times New Roman" w:hAnsi="Times New Roman" w:cs="Times New Roman"/>
          <w:sz w:val="24"/>
          <w:szCs w:val="24"/>
        </w:rPr>
        <w:t xml:space="preserve"> as a backdrop to the research</w:t>
      </w:r>
      <w:r w:rsidR="00CA78B4">
        <w:rPr>
          <w:rFonts w:ascii="Times New Roman" w:hAnsi="Times New Roman" w:cs="Times New Roman"/>
          <w:sz w:val="24"/>
          <w:szCs w:val="24"/>
        </w:rPr>
        <w:t xml:space="preserve"> as Dover was one of the five or “cinque” major Medieval ports </w:t>
      </w:r>
      <w:r w:rsidR="00A5499D">
        <w:rPr>
          <w:rFonts w:ascii="Times New Roman" w:hAnsi="Times New Roman" w:cs="Times New Roman"/>
          <w:sz w:val="24"/>
          <w:szCs w:val="24"/>
        </w:rPr>
        <w:t>and the Constable of Dover Castle was also</w:t>
      </w:r>
      <w:r w:rsidR="00DD7F02">
        <w:rPr>
          <w:rFonts w:ascii="Times New Roman" w:hAnsi="Times New Roman" w:cs="Times New Roman"/>
          <w:sz w:val="24"/>
          <w:szCs w:val="24"/>
        </w:rPr>
        <w:t xml:space="preserve"> keeper of the coast so to speak.</w:t>
      </w:r>
      <w:r w:rsidR="00457384">
        <w:rPr>
          <w:rFonts w:ascii="Times New Roman" w:hAnsi="Times New Roman" w:cs="Times New Roman"/>
          <w:sz w:val="24"/>
          <w:szCs w:val="24"/>
        </w:rPr>
        <w:t xml:space="preserve">  I uti</w:t>
      </w:r>
      <w:r w:rsidR="00341AA8">
        <w:rPr>
          <w:rFonts w:ascii="Times New Roman" w:hAnsi="Times New Roman" w:cs="Times New Roman"/>
          <w:sz w:val="24"/>
          <w:szCs w:val="24"/>
        </w:rPr>
        <w:t>lized The National Archives, Kew website which pointed me to</w:t>
      </w:r>
      <w:r w:rsidR="008A5F12">
        <w:rPr>
          <w:rFonts w:ascii="Times New Roman" w:hAnsi="Times New Roman" w:cs="Times New Roman"/>
          <w:sz w:val="24"/>
          <w:szCs w:val="24"/>
        </w:rPr>
        <w:t xml:space="preserve"> the Kent History and Library Center.</w:t>
      </w:r>
    </w:p>
    <w:p w:rsidRPr="007A12AF" w:rsidR="00AC3C79" w:rsidP="00EE3E4D" w:rsidRDefault="00CF3E1C" w14:paraId="0FBB3FC5" w14:textId="7F9C3C1F">
      <w:pPr>
        <w:rPr>
          <w:rFonts w:ascii="Times New Roman" w:hAnsi="Times New Roman" w:cs="Times New Roman"/>
          <w:sz w:val="24"/>
          <w:szCs w:val="24"/>
        </w:rPr>
      </w:pPr>
      <w:r w:rsidRPr="007A12AF">
        <w:rPr>
          <w:rFonts w:ascii="Times New Roman" w:hAnsi="Times New Roman" w:cs="Times New Roman"/>
          <w:sz w:val="24"/>
          <w:szCs w:val="24"/>
        </w:rPr>
        <w:t xml:space="preserve">I quickly discovered that the topic of this one building, this one site could consume the rest of my life.  If there were a specific time period or aspect to this (taxation, financing, defense) one could begin to narrow this topic down.  As there is </w:t>
      </w:r>
      <w:r w:rsidRPr="007A12AF" w:rsidR="00AC3C79">
        <w:rPr>
          <w:rFonts w:ascii="Times New Roman" w:hAnsi="Times New Roman" w:cs="Times New Roman"/>
          <w:sz w:val="24"/>
          <w:szCs w:val="24"/>
        </w:rPr>
        <w:t>not,</w:t>
      </w:r>
      <w:r w:rsidRPr="007A12AF">
        <w:rPr>
          <w:rFonts w:ascii="Times New Roman" w:hAnsi="Times New Roman" w:cs="Times New Roman"/>
          <w:sz w:val="24"/>
          <w:szCs w:val="24"/>
        </w:rPr>
        <w:t xml:space="preserve"> I </w:t>
      </w:r>
      <w:r w:rsidRPr="007A12AF" w:rsidR="004010A9">
        <w:rPr>
          <w:rFonts w:ascii="Times New Roman" w:hAnsi="Times New Roman" w:cs="Times New Roman"/>
          <w:sz w:val="24"/>
          <w:szCs w:val="24"/>
        </w:rPr>
        <w:t xml:space="preserve">started thinking that a way to look at a building is in its myriad interactions with the </w:t>
      </w:r>
      <w:r w:rsidRPr="007A12AF" w:rsidR="00EE19A4">
        <w:rPr>
          <w:rFonts w:ascii="Times New Roman" w:hAnsi="Times New Roman" w:cs="Times New Roman"/>
          <w:sz w:val="24"/>
          <w:szCs w:val="24"/>
        </w:rPr>
        <w:t xml:space="preserve">rest of society.  It becomes more than its stones it becomes in many ways a maker of </w:t>
      </w:r>
      <w:r w:rsidRPr="007A12AF" w:rsidR="00813954">
        <w:rPr>
          <w:rFonts w:ascii="Times New Roman" w:hAnsi="Times New Roman" w:cs="Times New Roman"/>
          <w:sz w:val="24"/>
          <w:szCs w:val="24"/>
        </w:rPr>
        <w:t>history itself</w:t>
      </w:r>
      <w:r w:rsidRPr="007A12AF" w:rsidR="00EE19A4">
        <w:rPr>
          <w:rFonts w:ascii="Times New Roman" w:hAnsi="Times New Roman" w:cs="Times New Roman"/>
          <w:sz w:val="24"/>
          <w:szCs w:val="24"/>
        </w:rPr>
        <w:t xml:space="preserve">. </w:t>
      </w:r>
      <w:r w:rsidRPr="007A12AF" w:rsidR="00813954">
        <w:rPr>
          <w:rFonts w:ascii="Times New Roman" w:hAnsi="Times New Roman" w:cs="Times New Roman"/>
          <w:sz w:val="24"/>
          <w:szCs w:val="24"/>
        </w:rPr>
        <w:t xml:space="preserve">I </w:t>
      </w:r>
      <w:r w:rsidRPr="007A12AF">
        <w:rPr>
          <w:rFonts w:ascii="Times New Roman" w:hAnsi="Times New Roman" w:cs="Times New Roman"/>
          <w:sz w:val="24"/>
          <w:szCs w:val="24"/>
        </w:rPr>
        <w:t>have endeavored to show the wide scope of</w:t>
      </w:r>
      <w:r w:rsidRPr="007A12AF" w:rsidR="00813954">
        <w:rPr>
          <w:rFonts w:ascii="Times New Roman" w:hAnsi="Times New Roman" w:cs="Times New Roman"/>
          <w:sz w:val="24"/>
          <w:szCs w:val="24"/>
        </w:rPr>
        <w:t xml:space="preserve"> those interactions </w:t>
      </w:r>
      <w:r w:rsidRPr="007A12AF">
        <w:rPr>
          <w:rFonts w:ascii="Times New Roman" w:hAnsi="Times New Roman" w:cs="Times New Roman"/>
          <w:sz w:val="24"/>
          <w:szCs w:val="24"/>
        </w:rPr>
        <w:t>by finding items in archives in differing time periods.  Altogether a humbling experience.</w:t>
      </w:r>
    </w:p>
    <w:p w:rsidR="008C33C8" w:rsidP="00D01479" w:rsidRDefault="008C33C8" w14:paraId="7E3D0B2E" w14:textId="77777777">
      <w:pPr>
        <w:spacing w:before="100" w:beforeAutospacing="1" w:after="100" w:afterAutospacing="1" w:line="240" w:lineRule="auto"/>
        <w:rPr>
          <w:rFonts w:ascii="Times New Roman" w:hAnsi="Times New Roman" w:eastAsia="Times New Roman" w:cs="Times New Roman"/>
          <w:sz w:val="24"/>
          <w:szCs w:val="24"/>
        </w:rPr>
      </w:pPr>
    </w:p>
    <w:p w:rsidR="008C33C8" w:rsidP="00D01479" w:rsidRDefault="008C33C8" w14:paraId="4AFAA669" w14:textId="77777777">
      <w:pPr>
        <w:spacing w:before="100" w:beforeAutospacing="1" w:after="100" w:afterAutospacing="1" w:line="240" w:lineRule="auto"/>
        <w:rPr>
          <w:rFonts w:ascii="Times New Roman" w:hAnsi="Times New Roman" w:eastAsia="Times New Roman" w:cs="Times New Roman"/>
          <w:sz w:val="24"/>
          <w:szCs w:val="24"/>
        </w:rPr>
      </w:pPr>
    </w:p>
    <w:p w:rsidRPr="007A12AF" w:rsidR="00222041" w:rsidP="00D01479" w:rsidRDefault="00222041" w14:paraId="302D1F61" w14:textId="06E2EF15">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lastRenderedPageBreak/>
        <w:t>1.</w:t>
      </w:r>
    </w:p>
    <w:p w:rsidRPr="007A12AF" w:rsidR="00B963C7" w:rsidP="00D01479" w:rsidRDefault="00B963C7" w14:paraId="00A96D6D" w14:textId="2100BB2F">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Dover Castle</w:t>
      </w:r>
      <w:r w:rsidRPr="007A12AF" w:rsidR="003655A4">
        <w:rPr>
          <w:rFonts w:ascii="Times New Roman" w:hAnsi="Times New Roman" w:eastAsia="Times New Roman" w:cs="Times New Roman"/>
          <w:sz w:val="24"/>
          <w:szCs w:val="24"/>
        </w:rPr>
        <w:t xml:space="preserve"> Land valuation.</w:t>
      </w:r>
    </w:p>
    <w:p w:rsidRPr="007A12AF" w:rsidR="00D01479" w:rsidP="00D01479" w:rsidRDefault="00A23D54" w14:paraId="441C790F" w14:textId="2C2754F1">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proofErr w:type="spellStart"/>
      <w:r w:rsidRPr="007A12AF" w:rsidR="003655A4">
        <w:rPr>
          <w:rFonts w:ascii="Times New Roman" w:hAnsi="Times New Roman" w:eastAsia="Times New Roman" w:cs="Times New Roman"/>
          <w:sz w:val="24"/>
          <w:szCs w:val="24"/>
        </w:rPr>
        <w:t>Maidstone</w:t>
      </w:r>
      <w:proofErr w:type="spellEnd"/>
    </w:p>
    <w:p w:rsidRPr="007A12AF" w:rsidR="00D01479" w:rsidP="00222041" w:rsidRDefault="00222041" w14:paraId="7AEE63F0" w14:textId="42D07939">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DE1356">
        <w:rPr>
          <w:rFonts w:ascii="Times New Roman" w:hAnsi="Times New Roman" w:eastAsia="Times New Roman" w:cs="Times New Roman"/>
          <w:sz w:val="24"/>
          <w:szCs w:val="24"/>
        </w:rPr>
        <w:t xml:space="preserve">            </w:t>
      </w:r>
      <w:r w:rsidRPr="007A12AF">
        <w:rPr>
          <w:rFonts w:ascii="Times New Roman" w:hAnsi="Times New Roman" w:eastAsia="Times New Roman" w:cs="Times New Roman"/>
          <w:sz w:val="24"/>
          <w:szCs w:val="24"/>
        </w:rPr>
        <w:t>Kent History and Library Centre</w:t>
      </w:r>
    </w:p>
    <w:p w:rsidRPr="007A12AF" w:rsidR="00222041" w:rsidP="00222041" w:rsidRDefault="00222041" w14:paraId="0D291693" w14:textId="0365B939">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DE1356">
        <w:rPr>
          <w:rFonts w:ascii="Times New Roman" w:hAnsi="Times New Roman" w:eastAsia="Times New Roman" w:cs="Times New Roman"/>
          <w:sz w:val="24"/>
          <w:szCs w:val="24"/>
        </w:rPr>
        <w:t xml:space="preserve">          </w:t>
      </w:r>
      <w:r w:rsidRPr="007A12AF" w:rsidR="00857690">
        <w:rPr>
          <w:rStyle w:val="cbcontent"/>
          <w:rFonts w:ascii="Times New Roman" w:hAnsi="Times New Roman" w:cs="Times New Roman"/>
          <w:sz w:val="24"/>
          <w:szCs w:val="24"/>
        </w:rPr>
        <w:t>Board of Inland Revenue, Estate Duty Office, Valuation Office, 1909-</w:t>
      </w:r>
      <w:r w:rsidRPr="007A12AF" w:rsidR="00DE1356">
        <w:rPr>
          <w:rStyle w:val="cbcontent"/>
          <w:rFonts w:ascii="Times New Roman" w:hAnsi="Times New Roman" w:cs="Times New Roman"/>
          <w:sz w:val="24"/>
          <w:szCs w:val="24"/>
        </w:rPr>
        <w:t xml:space="preserve">    </w:t>
      </w:r>
      <w:r w:rsidRPr="007A12AF" w:rsidR="00857690">
        <w:rPr>
          <w:rStyle w:val="cbcontent"/>
          <w:rFonts w:ascii="Times New Roman" w:hAnsi="Times New Roman" w:cs="Times New Roman"/>
          <w:sz w:val="24"/>
          <w:szCs w:val="24"/>
        </w:rPr>
        <w:t>1910</w:t>
      </w:r>
    </w:p>
    <w:p w:rsidRPr="007A12AF" w:rsidR="00222041" w:rsidP="00222041" w:rsidRDefault="00222041" w14:paraId="5E86D315" w14:textId="0E33AEFA">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DE1356">
        <w:rPr>
          <w:rFonts w:ascii="Times New Roman" w:hAnsi="Times New Roman" w:eastAsia="Times New Roman" w:cs="Times New Roman"/>
          <w:sz w:val="24"/>
          <w:szCs w:val="24"/>
        </w:rPr>
        <w:t xml:space="preserve">          </w:t>
      </w:r>
      <w:r w:rsidRPr="007A12AF">
        <w:rPr>
          <w:rFonts w:ascii="Times New Roman" w:hAnsi="Times New Roman" w:eastAsia="Times New Roman" w:cs="Times New Roman"/>
          <w:sz w:val="24"/>
          <w:szCs w:val="24"/>
        </w:rPr>
        <w:t>IR4/64</w:t>
      </w:r>
    </w:p>
    <w:p w:rsidRPr="007A12AF" w:rsidR="00222041" w:rsidP="00222041" w:rsidRDefault="00222041" w14:paraId="637FD809" w14:textId="0BBCF13E">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2. </w:t>
      </w:r>
    </w:p>
    <w:p w:rsidRPr="007A12AF" w:rsidR="00D01479" w:rsidP="00AC3C79" w:rsidRDefault="00D01479" w14:paraId="7437C86D" w14:textId="2A4726EC">
      <w:pPr>
        <w:spacing w:before="100" w:beforeAutospacing="1" w:after="100" w:afterAutospacing="1" w:line="240" w:lineRule="auto"/>
        <w:outlineLvl w:val="0"/>
        <w:rPr>
          <w:rFonts w:ascii="Times New Roman" w:hAnsi="Times New Roman" w:eastAsia="Times New Roman" w:cs="Times New Roman"/>
          <w:kern w:val="36"/>
          <w:sz w:val="24"/>
          <w:szCs w:val="24"/>
        </w:rPr>
      </w:pPr>
      <w:r w:rsidRPr="007A12AF">
        <w:rPr>
          <w:rFonts w:ascii="Times New Roman" w:hAnsi="Times New Roman" w:eastAsia="Times New Roman" w:cs="Times New Roman"/>
          <w:kern w:val="36"/>
          <w:sz w:val="24"/>
          <w:szCs w:val="24"/>
        </w:rPr>
        <w:t>Report of the Steward of Dover Castle</w:t>
      </w:r>
      <w:r w:rsidRPr="007A12AF" w:rsidR="00043262">
        <w:rPr>
          <w:rFonts w:ascii="Times New Roman" w:hAnsi="Times New Roman" w:eastAsia="Times New Roman" w:cs="Times New Roman"/>
          <w:kern w:val="36"/>
          <w:sz w:val="24"/>
          <w:szCs w:val="24"/>
        </w:rPr>
        <w:t>, legal document</w:t>
      </w:r>
      <w:r w:rsidRPr="007A12AF" w:rsidR="00E7183F">
        <w:rPr>
          <w:rFonts w:ascii="Times New Roman" w:hAnsi="Times New Roman" w:eastAsia="Times New Roman" w:cs="Times New Roman"/>
          <w:kern w:val="36"/>
          <w:sz w:val="24"/>
          <w:szCs w:val="24"/>
        </w:rPr>
        <w:t xml:space="preserve"> whereby the steward was required to</w:t>
      </w:r>
      <w:r w:rsidRPr="007A12AF" w:rsidR="00A01A56">
        <w:rPr>
          <w:rFonts w:ascii="Times New Roman" w:hAnsi="Times New Roman" w:eastAsia="Times New Roman" w:cs="Times New Roman"/>
          <w:kern w:val="36"/>
          <w:sz w:val="24"/>
          <w:szCs w:val="24"/>
        </w:rPr>
        <w:t xml:space="preserve"> answer to the Archbishop</w:t>
      </w:r>
      <w:r w:rsidRPr="007A12AF" w:rsidR="00844FEB">
        <w:rPr>
          <w:rFonts w:ascii="Times New Roman" w:hAnsi="Times New Roman" w:eastAsia="Times New Roman" w:cs="Times New Roman"/>
          <w:kern w:val="36"/>
          <w:sz w:val="24"/>
          <w:szCs w:val="24"/>
        </w:rPr>
        <w:t xml:space="preserve"> of Canterbury</w:t>
      </w:r>
      <w:r w:rsidRPr="007A12AF" w:rsidR="00D802FF">
        <w:rPr>
          <w:rFonts w:ascii="Times New Roman" w:hAnsi="Times New Roman" w:eastAsia="Times New Roman" w:cs="Times New Roman"/>
          <w:kern w:val="36"/>
          <w:sz w:val="24"/>
          <w:szCs w:val="24"/>
        </w:rPr>
        <w:t xml:space="preserve"> in a legal matter</w:t>
      </w:r>
      <w:r w:rsidRPr="007A12AF" w:rsidR="004E00BD">
        <w:rPr>
          <w:rFonts w:ascii="Times New Roman" w:hAnsi="Times New Roman" w:eastAsia="Times New Roman" w:cs="Times New Roman"/>
          <w:kern w:val="36"/>
          <w:sz w:val="24"/>
          <w:szCs w:val="24"/>
        </w:rPr>
        <w:t>. (</w:t>
      </w:r>
      <w:proofErr w:type="spellStart"/>
      <w:r w:rsidRPr="007A12AF" w:rsidR="004E00BD">
        <w:rPr>
          <w:rFonts w:ascii="Times New Roman" w:hAnsi="Times New Roman" w:eastAsia="Times New Roman" w:cs="Times New Roman"/>
          <w:kern w:val="36"/>
          <w:sz w:val="24"/>
          <w:szCs w:val="24"/>
        </w:rPr>
        <w:t>nd</w:t>
      </w:r>
      <w:proofErr w:type="spellEnd"/>
      <w:r w:rsidRPr="007A12AF" w:rsidR="004E00BD">
        <w:rPr>
          <w:rFonts w:ascii="Times New Roman" w:hAnsi="Times New Roman" w:eastAsia="Times New Roman" w:cs="Times New Roman"/>
          <w:kern w:val="36"/>
          <w:sz w:val="24"/>
          <w:szCs w:val="24"/>
        </w:rPr>
        <w:t>)</w:t>
      </w:r>
    </w:p>
    <w:p w:rsidRPr="007A12AF" w:rsidR="008A4B13" w:rsidP="008A4B13" w:rsidRDefault="008A4B13" w14:paraId="290EFB89" w14:textId="77777777">
      <w:pPr>
        <w:spacing w:before="100" w:beforeAutospacing="1" w:after="100" w:afterAutospacing="1" w:line="240" w:lineRule="auto"/>
        <w:ind w:left="1080"/>
        <w:rPr>
          <w:rFonts w:ascii="Times New Roman" w:hAnsi="Times New Roman" w:eastAsia="Times New Roman" w:cs="Times New Roman"/>
          <w:sz w:val="24"/>
          <w:szCs w:val="24"/>
        </w:rPr>
      </w:pPr>
      <w:proofErr w:type="spellStart"/>
      <w:r w:rsidRPr="007A12AF">
        <w:rPr>
          <w:rFonts w:ascii="Times New Roman" w:hAnsi="Times New Roman" w:eastAsia="Times New Roman" w:cs="Times New Roman"/>
          <w:sz w:val="24"/>
          <w:szCs w:val="24"/>
        </w:rPr>
        <w:t>Maidstone</w:t>
      </w:r>
      <w:proofErr w:type="spellEnd"/>
    </w:p>
    <w:p w:rsidRPr="007A12AF" w:rsidR="00D01479" w:rsidP="008A4B13" w:rsidRDefault="008A4B13" w14:paraId="19A6D511" w14:textId="0EBAF249">
      <w:pPr>
        <w:spacing w:before="100" w:beforeAutospacing="1" w:after="100" w:afterAutospacing="1" w:line="240" w:lineRule="auto"/>
        <w:ind w:left="1080"/>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D01479">
        <w:rPr>
          <w:rFonts w:ascii="Times New Roman" w:hAnsi="Times New Roman" w:eastAsia="Times New Roman" w:cs="Times New Roman"/>
          <w:sz w:val="24"/>
          <w:szCs w:val="24"/>
        </w:rPr>
        <w:t>Kent History and Library Centre</w:t>
      </w:r>
    </w:p>
    <w:p w:rsidRPr="007A12AF" w:rsidR="00990D65" w:rsidP="008A4B13" w:rsidRDefault="00990D65" w14:paraId="34ED9E8E" w14:textId="4FDB4FBA">
      <w:pPr>
        <w:spacing w:before="100" w:beforeAutospacing="1" w:after="100" w:afterAutospacing="1" w:line="240" w:lineRule="auto"/>
        <w:ind w:left="1080"/>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Steward of Dover Castle</w:t>
      </w:r>
    </w:p>
    <w:p w:rsidRPr="007A12AF" w:rsidR="00D01479" w:rsidP="008A4B13" w:rsidRDefault="008A4B13" w14:paraId="3048B542" w14:textId="05D4D973">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b/>
          <w:bCs/>
          <w:sz w:val="24"/>
          <w:szCs w:val="24"/>
        </w:rPr>
        <w:t xml:space="preserve">                  </w:t>
      </w:r>
      <w:r w:rsidRPr="007A12AF" w:rsidR="00990D65">
        <w:rPr>
          <w:rFonts w:ascii="Times New Roman" w:hAnsi="Times New Roman" w:eastAsia="Times New Roman" w:cs="Times New Roman"/>
          <w:b/>
          <w:bCs/>
          <w:sz w:val="24"/>
          <w:szCs w:val="24"/>
        </w:rPr>
        <w:t xml:space="preserve">    </w:t>
      </w:r>
      <w:r w:rsidRPr="007A12AF" w:rsidR="00043262">
        <w:rPr>
          <w:rFonts w:ascii="Times New Roman" w:hAnsi="Times New Roman" w:eastAsia="Times New Roman" w:cs="Times New Roman"/>
          <w:b/>
          <w:bCs/>
          <w:sz w:val="24"/>
          <w:szCs w:val="24"/>
        </w:rPr>
        <w:t xml:space="preserve">     </w:t>
      </w:r>
      <w:r w:rsidRPr="007A12AF" w:rsidR="00D01479">
        <w:rPr>
          <w:rFonts w:ascii="Times New Roman" w:hAnsi="Times New Roman" w:eastAsia="Times New Roman" w:cs="Times New Roman"/>
          <w:sz w:val="24"/>
          <w:szCs w:val="24"/>
        </w:rPr>
        <w:t>NR/CPL17/6</w:t>
      </w:r>
    </w:p>
    <w:p w:rsidR="00E0618B" w:rsidP="00E0618B" w:rsidRDefault="00876790" w14:paraId="735C704F" w14:textId="3C4D6A81">
      <w:pPr>
        <w:spacing w:before="100" w:beforeAutospacing="1" w:after="100" w:afterAutospacing="1" w:line="240" w:lineRule="auto"/>
        <w:outlineLvl w:val="1"/>
        <w:rPr>
          <w:rFonts w:ascii="Times New Roman" w:hAnsi="Times New Roman" w:eastAsia="Times New Roman" w:cs="Times New Roman"/>
          <w:b/>
          <w:bCs/>
          <w:sz w:val="24"/>
          <w:szCs w:val="24"/>
        </w:rPr>
      </w:pPr>
      <w:r w:rsidRPr="007A12AF">
        <w:rPr>
          <w:rFonts w:ascii="Times New Roman" w:hAnsi="Times New Roman" w:eastAsia="Times New Roman" w:cs="Times New Roman"/>
          <w:b/>
          <w:bCs/>
          <w:sz w:val="24"/>
          <w:szCs w:val="24"/>
        </w:rPr>
        <w:t>3</w:t>
      </w:r>
      <w:r w:rsidR="00E0618B">
        <w:rPr>
          <w:rFonts w:ascii="Times New Roman" w:hAnsi="Times New Roman" w:eastAsia="Times New Roman" w:cs="Times New Roman"/>
          <w:b/>
          <w:bCs/>
          <w:sz w:val="24"/>
          <w:szCs w:val="24"/>
        </w:rPr>
        <w:t>.</w:t>
      </w:r>
    </w:p>
    <w:p w:rsidRPr="00E0618B" w:rsidR="00A41CF5" w:rsidP="00E0618B" w:rsidRDefault="002A6011" w14:paraId="47E22237" w14:textId="1E2E5AC1">
      <w:pPr>
        <w:spacing w:before="100" w:beforeAutospacing="1" w:after="100" w:afterAutospacing="1" w:line="240" w:lineRule="auto"/>
        <w:outlineLvl w:val="1"/>
        <w:rPr>
          <w:rFonts w:ascii="Times New Roman" w:hAnsi="Times New Roman" w:eastAsia="Times New Roman" w:cs="Times New Roman"/>
          <w:b/>
          <w:bCs/>
          <w:sz w:val="24"/>
          <w:szCs w:val="24"/>
        </w:rPr>
      </w:pPr>
      <w:r w:rsidRPr="007A12AF">
        <w:rPr>
          <w:rFonts w:ascii="Times New Roman" w:hAnsi="Times New Roman" w:eastAsia="Times New Roman" w:cs="Times New Roman"/>
          <w:b/>
          <w:bCs/>
          <w:sz w:val="24"/>
          <w:szCs w:val="24"/>
        </w:rPr>
        <w:t xml:space="preserve">              </w:t>
      </w:r>
      <w:r w:rsidRPr="007A12AF" w:rsidR="00A41CF5">
        <w:rPr>
          <w:rFonts w:ascii="Times New Roman" w:hAnsi="Times New Roman" w:eastAsia="Times New Roman" w:cs="Times New Roman"/>
          <w:sz w:val="24"/>
          <w:szCs w:val="24"/>
        </w:rPr>
        <w:t>Dover Castle - The Constable's Tower</w:t>
      </w:r>
      <w:r w:rsidRPr="007A12AF" w:rsidR="00EB4DFC">
        <w:rPr>
          <w:rFonts w:ascii="Times New Roman" w:hAnsi="Times New Roman" w:eastAsia="Times New Roman" w:cs="Times New Roman"/>
          <w:sz w:val="24"/>
          <w:szCs w:val="24"/>
        </w:rPr>
        <w:t>, floor plans</w:t>
      </w:r>
    </w:p>
    <w:p w:rsidRPr="007A12AF" w:rsidR="002A6011" w:rsidP="002A6011" w:rsidRDefault="002A6011" w14:paraId="4A3550AD" w14:textId="7A477FAE">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EB4DFC">
        <w:rPr>
          <w:rFonts w:ascii="Times New Roman" w:hAnsi="Times New Roman" w:eastAsia="Times New Roman" w:cs="Times New Roman"/>
          <w:sz w:val="24"/>
          <w:szCs w:val="24"/>
        </w:rPr>
        <w:t>London</w:t>
      </w:r>
    </w:p>
    <w:p w:rsidRPr="007A12AF" w:rsidR="002A6011" w:rsidP="002A6011" w:rsidRDefault="002A6011" w14:paraId="6A7BBE72" w14:textId="278251A7">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D15550">
        <w:rPr>
          <w:rFonts w:ascii="Times New Roman" w:hAnsi="Times New Roman" w:eastAsia="Times New Roman" w:cs="Times New Roman"/>
          <w:sz w:val="24"/>
          <w:szCs w:val="24"/>
        </w:rPr>
        <w:t>The National Archives, Kew</w:t>
      </w:r>
    </w:p>
    <w:p w:rsidRPr="007A12AF" w:rsidR="00880A93" w:rsidP="002A6011" w:rsidRDefault="00880A93" w14:paraId="24C46C3C" w14:textId="7AB6DEE0">
      <w:pPr>
        <w:spacing w:before="100" w:beforeAutospacing="1" w:after="100" w:afterAutospacing="1" w:line="240" w:lineRule="auto"/>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140BDF">
        <w:rPr>
          <w:rFonts w:ascii="Times New Roman" w:hAnsi="Times New Roman" w:eastAsia="Times New Roman" w:cs="Times New Roman"/>
          <w:sz w:val="24"/>
          <w:szCs w:val="24"/>
        </w:rPr>
        <w:t>Work 31/1155</w:t>
      </w:r>
    </w:p>
    <w:p w:rsidRPr="007A12AF" w:rsidR="009C63B6" w:rsidP="009C63B6" w:rsidRDefault="009C63B6" w14:paraId="2AE7C1D5" w14:textId="77777777">
      <w:pPr>
        <w:spacing w:before="100" w:beforeAutospacing="1" w:after="100" w:afterAutospacing="1" w:line="240" w:lineRule="auto"/>
        <w:outlineLvl w:val="1"/>
        <w:rPr>
          <w:rFonts w:ascii="Times New Roman" w:hAnsi="Times New Roman" w:eastAsia="Times New Roman" w:cs="Times New Roman"/>
          <w:sz w:val="24"/>
          <w:szCs w:val="24"/>
        </w:rPr>
      </w:pPr>
    </w:p>
    <w:p w:rsidRPr="007A12AF" w:rsidR="00A41CF5" w:rsidP="009C63B6" w:rsidRDefault="009D799D" w14:paraId="46DD96DB" w14:textId="033888E1">
      <w:pPr>
        <w:spacing w:before="100" w:beforeAutospacing="1" w:after="100" w:afterAutospacing="1" w:line="240" w:lineRule="auto"/>
        <w:outlineLvl w:val="1"/>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4. </w:t>
      </w:r>
    </w:p>
    <w:p w:rsidRPr="007A12AF" w:rsidR="009D799D" w:rsidP="009D799D" w:rsidRDefault="006A788F" w14:paraId="2DC86E33" w14:textId="4C9B7307">
      <w:pPr>
        <w:spacing w:before="100" w:beforeAutospacing="1" w:after="100" w:afterAutospacing="1" w:line="240" w:lineRule="auto"/>
        <w:outlineLvl w:val="0"/>
        <w:rPr>
          <w:rFonts w:ascii="Times New Roman" w:hAnsi="Times New Roman" w:eastAsia="Times New Roman" w:cs="Times New Roman"/>
          <w:kern w:val="36"/>
          <w:sz w:val="24"/>
          <w:szCs w:val="24"/>
        </w:rPr>
      </w:pPr>
      <w:r w:rsidRPr="007A12AF">
        <w:rPr>
          <w:rFonts w:ascii="Times New Roman" w:hAnsi="Times New Roman" w:eastAsia="Times New Roman" w:cs="Times New Roman"/>
          <w:kern w:val="36"/>
          <w:sz w:val="24"/>
          <w:szCs w:val="24"/>
        </w:rPr>
        <w:t xml:space="preserve">        </w:t>
      </w:r>
      <w:r w:rsidR="00E624D6">
        <w:rPr>
          <w:rFonts w:ascii="Times New Roman" w:hAnsi="Times New Roman" w:eastAsia="Times New Roman" w:cs="Times New Roman"/>
          <w:kern w:val="36"/>
          <w:sz w:val="24"/>
          <w:szCs w:val="24"/>
        </w:rPr>
        <w:t xml:space="preserve">     </w:t>
      </w:r>
      <w:r w:rsidRPr="007A12AF" w:rsidR="009D799D">
        <w:rPr>
          <w:rFonts w:ascii="Times New Roman" w:hAnsi="Times New Roman" w:eastAsia="Times New Roman" w:cs="Times New Roman"/>
          <w:kern w:val="36"/>
          <w:sz w:val="24"/>
          <w:szCs w:val="24"/>
        </w:rPr>
        <w:t>Dover Castle Debtors</w:t>
      </w:r>
      <w:r w:rsidRPr="007A12AF" w:rsidR="00B63CDF">
        <w:rPr>
          <w:rFonts w:ascii="Times New Roman" w:hAnsi="Times New Roman" w:eastAsia="Times New Roman" w:cs="Times New Roman"/>
          <w:kern w:val="36"/>
          <w:sz w:val="24"/>
          <w:szCs w:val="24"/>
        </w:rPr>
        <w:t>’</w:t>
      </w:r>
      <w:r w:rsidRPr="007A12AF" w:rsidR="009D799D">
        <w:rPr>
          <w:rFonts w:ascii="Times New Roman" w:hAnsi="Times New Roman" w:eastAsia="Times New Roman" w:cs="Times New Roman"/>
          <w:kern w:val="36"/>
          <w:sz w:val="24"/>
          <w:szCs w:val="24"/>
        </w:rPr>
        <w:t xml:space="preserve"> Prison </w:t>
      </w:r>
      <w:r w:rsidRPr="007A12AF" w:rsidR="00470C4C">
        <w:rPr>
          <w:rFonts w:ascii="Times New Roman" w:hAnsi="Times New Roman" w:eastAsia="Times New Roman" w:cs="Times New Roman"/>
          <w:kern w:val="36"/>
          <w:sz w:val="24"/>
          <w:szCs w:val="24"/>
        </w:rPr>
        <w:t>1782-1855</w:t>
      </w:r>
    </w:p>
    <w:p w:rsidRPr="007A12AF" w:rsidR="00C425FA" w:rsidP="009D799D" w:rsidRDefault="008333D4" w14:paraId="132D7027" w14:textId="2A4FF058">
      <w:pPr>
        <w:spacing w:before="100" w:beforeAutospacing="1" w:after="100" w:afterAutospacing="1" w:line="240" w:lineRule="auto"/>
        <w:outlineLvl w:val="0"/>
        <w:rPr>
          <w:rFonts w:ascii="Times New Roman" w:hAnsi="Times New Roman" w:eastAsia="Times New Roman" w:cs="Times New Roman"/>
          <w:kern w:val="36"/>
          <w:sz w:val="24"/>
          <w:szCs w:val="24"/>
        </w:rPr>
      </w:pPr>
      <w:r w:rsidRPr="007A12AF">
        <w:rPr>
          <w:rFonts w:ascii="Times New Roman" w:hAnsi="Times New Roman" w:eastAsia="Times New Roman" w:cs="Times New Roman"/>
          <w:kern w:val="36"/>
          <w:sz w:val="24"/>
          <w:szCs w:val="24"/>
        </w:rPr>
        <w:t xml:space="preserve">           </w:t>
      </w:r>
      <w:r w:rsidR="00E624D6">
        <w:rPr>
          <w:rFonts w:ascii="Times New Roman" w:hAnsi="Times New Roman" w:eastAsia="Times New Roman" w:cs="Times New Roman"/>
          <w:kern w:val="36"/>
          <w:sz w:val="24"/>
          <w:szCs w:val="24"/>
        </w:rPr>
        <w:t xml:space="preserve">   </w:t>
      </w:r>
      <w:proofErr w:type="spellStart"/>
      <w:r w:rsidRPr="007A12AF" w:rsidR="00C425FA">
        <w:rPr>
          <w:rFonts w:ascii="Times New Roman" w:hAnsi="Times New Roman" w:eastAsia="Times New Roman" w:cs="Times New Roman"/>
          <w:kern w:val="36"/>
          <w:sz w:val="24"/>
          <w:szCs w:val="24"/>
        </w:rPr>
        <w:t>Maidstone</w:t>
      </w:r>
      <w:proofErr w:type="spellEnd"/>
    </w:p>
    <w:p w:rsidRPr="007A12AF" w:rsidR="004029CA" w:rsidP="009D799D" w:rsidRDefault="003B111B" w14:paraId="18F8F283" w14:textId="2897985B">
      <w:pPr>
        <w:spacing w:before="100" w:beforeAutospacing="1" w:after="100" w:afterAutospacing="1" w:line="240" w:lineRule="auto"/>
        <w:outlineLvl w:val="0"/>
        <w:rPr>
          <w:rFonts w:ascii="Times New Roman" w:hAnsi="Times New Roman" w:eastAsia="Times New Roman" w:cs="Times New Roman"/>
          <w:kern w:val="36"/>
          <w:sz w:val="24"/>
          <w:szCs w:val="24"/>
        </w:rPr>
      </w:pPr>
      <w:r w:rsidRPr="007A12AF">
        <w:rPr>
          <w:rStyle w:val="cbcontent"/>
          <w:rFonts w:ascii="Times New Roman" w:hAnsi="Times New Roman" w:cs="Times New Roman"/>
          <w:sz w:val="24"/>
          <w:szCs w:val="24"/>
        </w:rPr>
        <w:t xml:space="preserve"> </w:t>
      </w:r>
      <w:r w:rsidRPr="007A12AF" w:rsidR="008333D4">
        <w:rPr>
          <w:rStyle w:val="cbcontent"/>
          <w:rFonts w:ascii="Times New Roman" w:hAnsi="Times New Roman" w:cs="Times New Roman"/>
          <w:sz w:val="24"/>
          <w:szCs w:val="24"/>
        </w:rPr>
        <w:t xml:space="preserve">          </w:t>
      </w:r>
      <w:r w:rsidRPr="007A12AF" w:rsidR="009C63B6">
        <w:rPr>
          <w:rStyle w:val="cbcontent"/>
          <w:rFonts w:ascii="Times New Roman" w:hAnsi="Times New Roman" w:cs="Times New Roman"/>
          <w:sz w:val="24"/>
          <w:szCs w:val="24"/>
        </w:rPr>
        <w:t xml:space="preserve"> </w:t>
      </w:r>
      <w:r w:rsidR="00E624D6">
        <w:rPr>
          <w:rStyle w:val="cbcontent"/>
          <w:rFonts w:ascii="Times New Roman" w:hAnsi="Times New Roman" w:cs="Times New Roman"/>
          <w:sz w:val="24"/>
          <w:szCs w:val="24"/>
        </w:rPr>
        <w:t xml:space="preserve">   </w:t>
      </w:r>
      <w:r w:rsidRPr="007A12AF" w:rsidR="004029CA">
        <w:rPr>
          <w:rStyle w:val="cbcontent"/>
          <w:rFonts w:ascii="Times New Roman" w:hAnsi="Times New Roman" w:cs="Times New Roman"/>
          <w:sz w:val="24"/>
          <w:szCs w:val="24"/>
        </w:rPr>
        <w:t>Cinque Ports Registrar</w:t>
      </w:r>
    </w:p>
    <w:p w:rsidRPr="007A12AF" w:rsidR="009D799D" w:rsidP="009D799D" w:rsidRDefault="00C425FA" w14:paraId="7D386CB8" w14:textId="6F626F2A">
      <w:pPr>
        <w:spacing w:before="100" w:beforeAutospacing="1" w:after="100" w:afterAutospacing="1" w:line="240" w:lineRule="auto"/>
        <w:outlineLvl w:val="1"/>
        <w:rPr>
          <w:rFonts w:ascii="Times New Roman" w:hAnsi="Times New Roman" w:eastAsia="Times New Roman" w:cs="Times New Roman"/>
          <w:sz w:val="24"/>
          <w:szCs w:val="24"/>
        </w:rPr>
      </w:pPr>
      <w:r w:rsidRPr="007A12AF">
        <w:rPr>
          <w:rFonts w:ascii="Times New Roman" w:hAnsi="Times New Roman" w:eastAsia="Times New Roman" w:cs="Times New Roman"/>
          <w:sz w:val="24"/>
          <w:szCs w:val="24"/>
        </w:rPr>
        <w:t xml:space="preserve">  </w:t>
      </w:r>
      <w:r w:rsidRPr="007A12AF" w:rsidR="008333D4">
        <w:rPr>
          <w:rFonts w:ascii="Times New Roman" w:hAnsi="Times New Roman" w:eastAsia="Times New Roman" w:cs="Times New Roman"/>
          <w:sz w:val="24"/>
          <w:szCs w:val="24"/>
        </w:rPr>
        <w:t xml:space="preserve">            </w:t>
      </w:r>
      <w:r w:rsidR="00E624D6">
        <w:rPr>
          <w:rFonts w:ascii="Times New Roman" w:hAnsi="Times New Roman" w:eastAsia="Times New Roman" w:cs="Times New Roman"/>
          <w:sz w:val="24"/>
          <w:szCs w:val="24"/>
        </w:rPr>
        <w:t xml:space="preserve">   </w:t>
      </w:r>
      <w:r w:rsidRPr="007A12AF" w:rsidR="009D799D">
        <w:rPr>
          <w:rFonts w:ascii="Times New Roman" w:hAnsi="Times New Roman" w:eastAsia="Times New Roman" w:cs="Times New Roman"/>
          <w:sz w:val="24"/>
          <w:szCs w:val="24"/>
        </w:rPr>
        <w:t xml:space="preserve">Kent History and Library Centre </w:t>
      </w:r>
    </w:p>
    <w:p w:rsidRPr="007A12AF" w:rsidR="00D01479" w:rsidP="00D01479" w:rsidRDefault="00206205" w14:paraId="2619F633" w14:textId="58E3EDB2">
      <w:pPr>
        <w:spacing w:before="100" w:beforeAutospacing="1" w:after="100" w:afterAutospacing="1" w:line="240" w:lineRule="auto"/>
        <w:rPr>
          <w:rStyle w:val="cbcontent"/>
          <w:rFonts w:ascii="Times New Roman" w:hAnsi="Times New Roman" w:cs="Times New Roman"/>
          <w:sz w:val="24"/>
          <w:szCs w:val="24"/>
        </w:rPr>
      </w:pPr>
      <w:r w:rsidRPr="007A12AF">
        <w:rPr>
          <w:rFonts w:ascii="Times New Roman" w:hAnsi="Times New Roman" w:eastAsia="Times New Roman" w:cs="Times New Roman"/>
          <w:sz w:val="24"/>
          <w:szCs w:val="24"/>
        </w:rPr>
        <w:lastRenderedPageBreak/>
        <w:t xml:space="preserve">     </w:t>
      </w:r>
      <w:r w:rsidRPr="007A12AF" w:rsidR="008333D4">
        <w:rPr>
          <w:rFonts w:ascii="Times New Roman" w:hAnsi="Times New Roman" w:eastAsia="Times New Roman" w:cs="Times New Roman"/>
          <w:sz w:val="24"/>
          <w:szCs w:val="24"/>
        </w:rPr>
        <w:t xml:space="preserve">            </w:t>
      </w:r>
      <w:r w:rsidRPr="007A12AF">
        <w:rPr>
          <w:rStyle w:val="cbcontent"/>
          <w:rFonts w:ascii="Times New Roman" w:hAnsi="Times New Roman" w:cs="Times New Roman"/>
          <w:sz w:val="24"/>
          <w:szCs w:val="24"/>
        </w:rPr>
        <w:t>Do/ZCPW7</w:t>
      </w:r>
    </w:p>
    <w:p w:rsidRPr="007A12AF" w:rsidR="00293E5C" w:rsidP="00293E5C" w:rsidRDefault="004A4F17" w14:paraId="58A542AA" w14:textId="5942605D">
      <w:pPr>
        <w:pStyle w:val="Heading1"/>
        <w:rPr>
          <w:rStyle w:val="breaker-breaker"/>
          <w:b w:val="0"/>
          <w:bCs w:val="0"/>
          <w:sz w:val="24"/>
          <w:szCs w:val="24"/>
        </w:rPr>
      </w:pPr>
      <w:r w:rsidRPr="007A12AF">
        <w:rPr>
          <w:rStyle w:val="cbcontent"/>
          <w:sz w:val="24"/>
          <w:szCs w:val="24"/>
        </w:rPr>
        <w:t xml:space="preserve">5. </w:t>
      </w:r>
      <w:r w:rsidR="00E624D6">
        <w:rPr>
          <w:rStyle w:val="cbcontent"/>
          <w:sz w:val="24"/>
          <w:szCs w:val="24"/>
        </w:rPr>
        <w:t xml:space="preserve">       </w:t>
      </w:r>
      <w:r w:rsidRPr="007A12AF">
        <w:rPr>
          <w:rStyle w:val="cbcontent"/>
          <w:b w:val="0"/>
          <w:bCs w:val="0"/>
          <w:sz w:val="24"/>
          <w:szCs w:val="24"/>
        </w:rPr>
        <w:t>Visit of Henri</w:t>
      </w:r>
      <w:r w:rsidRPr="007A12AF" w:rsidR="00130D7B">
        <w:rPr>
          <w:rStyle w:val="cbcontent"/>
          <w:b w:val="0"/>
          <w:bCs w:val="0"/>
          <w:sz w:val="24"/>
          <w:szCs w:val="24"/>
        </w:rPr>
        <w:t xml:space="preserve"> Second</w:t>
      </w:r>
      <w:r w:rsidR="00E624D6">
        <w:rPr>
          <w:rStyle w:val="cbcontent"/>
          <w:b w:val="0"/>
          <w:bCs w:val="0"/>
          <w:sz w:val="24"/>
          <w:szCs w:val="24"/>
        </w:rPr>
        <w:t xml:space="preserve">, </w:t>
      </w:r>
      <w:proofErr w:type="spellStart"/>
      <w:r w:rsidRPr="007A12AF" w:rsidR="00293E5C">
        <w:rPr>
          <w:rStyle w:val="breaker-breaker"/>
          <w:b w:val="0"/>
          <w:bCs w:val="0"/>
          <w:sz w:val="24"/>
          <w:szCs w:val="24"/>
        </w:rPr>
        <w:t>Gesta</w:t>
      </w:r>
      <w:proofErr w:type="spellEnd"/>
      <w:r w:rsidRPr="007A12AF" w:rsidR="00293E5C">
        <w:rPr>
          <w:rStyle w:val="breaker-breaker"/>
          <w:b w:val="0"/>
          <w:bCs w:val="0"/>
          <w:sz w:val="24"/>
          <w:szCs w:val="24"/>
        </w:rPr>
        <w:t xml:space="preserve"> Regis Henrici</w:t>
      </w:r>
      <w:r w:rsidR="00DE5B14">
        <w:rPr>
          <w:rStyle w:val="breaker-breaker"/>
          <w:b w:val="0"/>
          <w:bCs w:val="0"/>
          <w:sz w:val="24"/>
          <w:szCs w:val="24"/>
        </w:rPr>
        <w:t xml:space="preserve"> </w:t>
      </w:r>
      <w:proofErr w:type="spellStart"/>
      <w:r w:rsidR="00DE5B14">
        <w:rPr>
          <w:rStyle w:val="breaker-breaker"/>
          <w:b w:val="0"/>
          <w:bCs w:val="0"/>
          <w:sz w:val="24"/>
          <w:szCs w:val="24"/>
        </w:rPr>
        <w:t>Secundi</w:t>
      </w:r>
      <w:proofErr w:type="spellEnd"/>
      <w:r w:rsidR="00DE5B14">
        <w:rPr>
          <w:rStyle w:val="breaker-breaker"/>
          <w:b w:val="0"/>
          <w:bCs w:val="0"/>
          <w:sz w:val="24"/>
          <w:szCs w:val="24"/>
        </w:rPr>
        <w:t xml:space="preserve"> </w:t>
      </w:r>
      <w:proofErr w:type="spellStart"/>
      <w:r w:rsidR="00DE5B14">
        <w:rPr>
          <w:rStyle w:val="breaker-breaker"/>
          <w:b w:val="0"/>
          <w:bCs w:val="0"/>
          <w:sz w:val="24"/>
          <w:szCs w:val="24"/>
        </w:rPr>
        <w:t>Benedicti</w:t>
      </w:r>
      <w:proofErr w:type="spellEnd"/>
      <w:r w:rsidR="00DE5B14">
        <w:rPr>
          <w:rStyle w:val="breaker-breaker"/>
          <w:b w:val="0"/>
          <w:bCs w:val="0"/>
          <w:sz w:val="24"/>
          <w:szCs w:val="24"/>
        </w:rPr>
        <w:t xml:space="preserve"> </w:t>
      </w:r>
      <w:proofErr w:type="spellStart"/>
      <w:r w:rsidR="00DE5B14">
        <w:rPr>
          <w:rStyle w:val="breaker-breaker"/>
          <w:b w:val="0"/>
          <w:bCs w:val="0"/>
          <w:sz w:val="24"/>
          <w:szCs w:val="24"/>
        </w:rPr>
        <w:t>Abbatis</w:t>
      </w:r>
      <w:proofErr w:type="spellEnd"/>
    </w:p>
    <w:p w:rsidR="000803F7" w:rsidP="00293E5C" w:rsidRDefault="000803F7" w14:paraId="409263B5" w14:textId="606DCD2E">
      <w:pPr>
        <w:pStyle w:val="Heading1"/>
        <w:rPr>
          <w:rStyle w:val="breaker-breaker"/>
          <w:b w:val="0"/>
          <w:bCs w:val="0"/>
          <w:sz w:val="24"/>
          <w:szCs w:val="24"/>
        </w:rPr>
      </w:pPr>
      <w:r w:rsidRPr="007A12AF">
        <w:rPr>
          <w:rStyle w:val="breaker-breaker"/>
          <w:b w:val="0"/>
          <w:bCs w:val="0"/>
          <w:sz w:val="24"/>
          <w:szCs w:val="24"/>
        </w:rPr>
        <w:t xml:space="preserve">              London</w:t>
      </w:r>
    </w:p>
    <w:p w:rsidRPr="007A12AF" w:rsidR="007A12AF" w:rsidP="00293E5C" w:rsidRDefault="007A12AF" w14:paraId="6F6557B1" w14:textId="79DF15A3">
      <w:pPr>
        <w:pStyle w:val="Heading1"/>
        <w:rPr>
          <w:rStyle w:val="breaker-breaker"/>
          <w:b w:val="0"/>
          <w:bCs w:val="0"/>
          <w:sz w:val="24"/>
          <w:szCs w:val="24"/>
        </w:rPr>
      </w:pPr>
      <w:r>
        <w:rPr>
          <w:rStyle w:val="breaker-breaker"/>
          <w:b w:val="0"/>
          <w:bCs w:val="0"/>
          <w:sz w:val="24"/>
          <w:szCs w:val="24"/>
        </w:rPr>
        <w:t xml:space="preserve">                 British Library</w:t>
      </w:r>
    </w:p>
    <w:p w:rsidRPr="00E52AD4" w:rsidR="004A4F17" w:rsidP="00E52AD4" w:rsidRDefault="000803F7" w14:paraId="3B22B29C" w14:textId="3F09EE16">
      <w:pPr>
        <w:pStyle w:val="Heading1"/>
        <w:rPr>
          <w:rStyle w:val="cbcontent"/>
          <w:b w:val="0"/>
          <w:bCs w:val="0"/>
          <w:sz w:val="24"/>
          <w:szCs w:val="24"/>
        </w:rPr>
      </w:pPr>
      <w:r w:rsidRPr="007A12AF">
        <w:rPr>
          <w:rStyle w:val="breaker-breaker"/>
          <w:b w:val="0"/>
          <w:bCs w:val="0"/>
          <w:sz w:val="24"/>
          <w:szCs w:val="24"/>
        </w:rPr>
        <w:t xml:space="preserve">                 </w:t>
      </w:r>
      <w:r w:rsidRPr="007A12AF">
        <w:rPr>
          <w:b w:val="0"/>
          <w:bCs w:val="0"/>
          <w:sz w:val="24"/>
          <w:szCs w:val="24"/>
        </w:rPr>
        <w:t xml:space="preserve">Cotton Julius </w:t>
      </w:r>
      <w:r w:rsidR="00DD6ABC">
        <w:rPr>
          <w:b w:val="0"/>
          <w:bCs w:val="0"/>
          <w:sz w:val="24"/>
          <w:szCs w:val="24"/>
        </w:rPr>
        <w:t>MSS</w:t>
      </w:r>
      <w:r w:rsidRPr="007A12AF">
        <w:rPr>
          <w:b w:val="0"/>
          <w:bCs w:val="0"/>
          <w:sz w:val="24"/>
          <w:szCs w:val="24"/>
        </w:rPr>
        <w:t xml:space="preserve"> </w:t>
      </w:r>
      <w:proofErr w:type="spellStart"/>
      <w:r w:rsidRPr="007A12AF">
        <w:rPr>
          <w:b w:val="0"/>
          <w:bCs w:val="0"/>
          <w:sz w:val="24"/>
          <w:szCs w:val="24"/>
        </w:rPr>
        <w:t>A.xi</w:t>
      </w:r>
      <w:proofErr w:type="spellEnd"/>
    </w:p>
    <w:p w:rsidR="004A4F17" w:rsidP="00D01479" w:rsidRDefault="004A4F17" w14:paraId="0B853B42" w14:textId="113F0628">
      <w:pPr>
        <w:spacing w:before="100" w:beforeAutospacing="1" w:after="100" w:afterAutospacing="1" w:line="240" w:lineRule="auto"/>
        <w:rPr>
          <w:rStyle w:val="cbcontent"/>
          <w:rFonts w:ascii="Times New Roman" w:hAnsi="Times New Roman" w:cs="Times New Roman"/>
          <w:sz w:val="28"/>
          <w:szCs w:val="28"/>
        </w:rPr>
      </w:pPr>
    </w:p>
    <w:p w:rsidRPr="008C33C8" w:rsidR="004A4F17" w:rsidP="00D01479" w:rsidRDefault="004A4F17" w14:paraId="39DBE255" w14:textId="701154C1">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6.       </w:t>
      </w:r>
      <w:r w:rsidRPr="008C33C8" w:rsidR="00B15F5B">
        <w:rPr>
          <w:rStyle w:val="cbcontent"/>
          <w:rFonts w:ascii="Times New Roman" w:hAnsi="Times New Roman" w:cs="Times New Roman"/>
          <w:sz w:val="24"/>
          <w:szCs w:val="24"/>
        </w:rPr>
        <w:t>Roll of the Constables</w:t>
      </w:r>
      <w:r w:rsidRPr="008C33C8" w:rsidR="002F714E">
        <w:rPr>
          <w:rStyle w:val="cbcontent"/>
          <w:rFonts w:ascii="Times New Roman" w:hAnsi="Times New Roman" w:cs="Times New Roman"/>
          <w:sz w:val="24"/>
          <w:szCs w:val="24"/>
        </w:rPr>
        <w:t xml:space="preserve"> </w:t>
      </w:r>
      <w:r w:rsidRPr="008C33C8" w:rsidR="00795242">
        <w:rPr>
          <w:rStyle w:val="cbcontent"/>
          <w:rFonts w:ascii="Times New Roman" w:hAnsi="Times New Roman" w:cs="Times New Roman"/>
          <w:sz w:val="24"/>
          <w:szCs w:val="24"/>
        </w:rPr>
        <w:t xml:space="preserve">of Dover Castle </w:t>
      </w:r>
      <w:r w:rsidRPr="008C33C8" w:rsidR="009C4F4E">
        <w:rPr>
          <w:rStyle w:val="cbcontent"/>
          <w:rFonts w:ascii="Times New Roman" w:hAnsi="Times New Roman" w:cs="Times New Roman"/>
          <w:sz w:val="24"/>
          <w:szCs w:val="24"/>
        </w:rPr>
        <w:t xml:space="preserve">and Lord Wardens of the Cinque Ports </w:t>
      </w:r>
      <w:r w:rsidRPr="008C33C8" w:rsidR="002F714E">
        <w:rPr>
          <w:rStyle w:val="cbcontent"/>
          <w:rFonts w:ascii="Times New Roman" w:hAnsi="Times New Roman" w:cs="Times New Roman"/>
          <w:sz w:val="24"/>
          <w:szCs w:val="24"/>
        </w:rPr>
        <w:t>as a finel</w:t>
      </w:r>
      <w:r w:rsidRPr="008C33C8" w:rsidR="00795242">
        <w:rPr>
          <w:rStyle w:val="cbcontent"/>
          <w:rFonts w:ascii="Times New Roman" w:hAnsi="Times New Roman" w:cs="Times New Roman"/>
          <w:sz w:val="24"/>
          <w:szCs w:val="24"/>
        </w:rPr>
        <w:t>y</w:t>
      </w:r>
      <w:r w:rsidRPr="008C33C8" w:rsidR="00287D9A">
        <w:rPr>
          <w:rStyle w:val="cbcontent"/>
          <w:rFonts w:ascii="Times New Roman" w:hAnsi="Times New Roman" w:cs="Times New Roman"/>
          <w:sz w:val="24"/>
          <w:szCs w:val="24"/>
        </w:rPr>
        <w:t xml:space="preserve"> </w:t>
      </w:r>
      <w:r w:rsidRPr="008C33C8" w:rsidR="002F714E">
        <w:rPr>
          <w:rStyle w:val="cbcontent"/>
          <w:rFonts w:ascii="Times New Roman" w:hAnsi="Times New Roman" w:cs="Times New Roman"/>
          <w:sz w:val="24"/>
          <w:szCs w:val="24"/>
        </w:rPr>
        <w:t>pa</w:t>
      </w:r>
      <w:r w:rsidRPr="008C33C8" w:rsidR="009C4F4E">
        <w:rPr>
          <w:rStyle w:val="cbcontent"/>
          <w:rFonts w:ascii="Times New Roman" w:hAnsi="Times New Roman" w:cs="Times New Roman"/>
          <w:sz w:val="24"/>
          <w:szCs w:val="24"/>
        </w:rPr>
        <w:t>inted roll</w:t>
      </w:r>
      <w:r w:rsidRPr="008C33C8" w:rsidR="00795242">
        <w:rPr>
          <w:rStyle w:val="cbcontent"/>
          <w:rFonts w:ascii="Times New Roman" w:hAnsi="Times New Roman" w:cs="Times New Roman"/>
          <w:sz w:val="24"/>
          <w:szCs w:val="24"/>
        </w:rPr>
        <w:t>.</w:t>
      </w:r>
    </w:p>
    <w:p w:rsidRPr="008C33C8" w:rsidR="00C44AEB" w:rsidP="00D01479" w:rsidRDefault="00DE1356" w14:paraId="788B5ABC" w14:textId="1F2BA453">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w:t>
      </w:r>
      <w:r w:rsidRPr="008C33C8" w:rsidR="00C44AEB">
        <w:rPr>
          <w:rStyle w:val="cbcontent"/>
          <w:rFonts w:ascii="Times New Roman" w:hAnsi="Times New Roman" w:cs="Times New Roman"/>
          <w:sz w:val="24"/>
          <w:szCs w:val="24"/>
        </w:rPr>
        <w:t>East Sussex</w:t>
      </w:r>
    </w:p>
    <w:p w:rsidRPr="008C33C8" w:rsidR="009C4F4E" w:rsidP="00D01479" w:rsidRDefault="00C44AEB" w14:paraId="6C3302E5" w14:textId="7BAC2B8A">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w:t>
      </w:r>
      <w:r w:rsidRPr="008C33C8" w:rsidR="00DE1356">
        <w:rPr>
          <w:rStyle w:val="cbcontent"/>
          <w:rFonts w:ascii="Times New Roman" w:hAnsi="Times New Roman" w:cs="Times New Roman"/>
          <w:sz w:val="24"/>
          <w:szCs w:val="24"/>
        </w:rPr>
        <w:t xml:space="preserve">            </w:t>
      </w:r>
      <w:r w:rsidRPr="008C33C8">
        <w:rPr>
          <w:rStyle w:val="cbcontent"/>
          <w:rFonts w:ascii="Times New Roman" w:hAnsi="Times New Roman" w:cs="Times New Roman"/>
          <w:sz w:val="24"/>
          <w:szCs w:val="24"/>
        </w:rPr>
        <w:t xml:space="preserve">East Sussex Record Office </w:t>
      </w:r>
    </w:p>
    <w:p w:rsidRPr="008C33C8" w:rsidR="00C44AEB" w:rsidP="00D01479" w:rsidRDefault="00C44AEB" w14:paraId="2C13F4B7" w14:textId="52FC98A4">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w:t>
      </w:r>
      <w:r w:rsidRPr="008C33C8" w:rsidR="00DE1356">
        <w:rPr>
          <w:rStyle w:val="cbcontent"/>
          <w:rFonts w:ascii="Times New Roman" w:hAnsi="Times New Roman" w:cs="Times New Roman"/>
          <w:sz w:val="24"/>
          <w:szCs w:val="24"/>
        </w:rPr>
        <w:t xml:space="preserve">           </w:t>
      </w:r>
      <w:r w:rsidRPr="008C33C8" w:rsidR="00FE2751">
        <w:rPr>
          <w:rStyle w:val="cbcontent"/>
          <w:rFonts w:ascii="Times New Roman" w:hAnsi="Times New Roman" w:cs="Times New Roman"/>
          <w:sz w:val="24"/>
          <w:szCs w:val="24"/>
        </w:rPr>
        <w:t>Deposited by the Ashburnham family archives</w:t>
      </w:r>
    </w:p>
    <w:p w:rsidRPr="008C33C8" w:rsidR="00FE2751" w:rsidP="00D01479" w:rsidRDefault="00FE2751" w14:paraId="5FB6D8BB" w14:textId="6346F9AA">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w:t>
      </w:r>
      <w:r w:rsidRPr="008C33C8" w:rsidR="00DE1356">
        <w:rPr>
          <w:rStyle w:val="cbcontent"/>
          <w:rFonts w:ascii="Times New Roman" w:hAnsi="Times New Roman" w:cs="Times New Roman"/>
          <w:sz w:val="24"/>
          <w:szCs w:val="24"/>
        </w:rPr>
        <w:t xml:space="preserve">         </w:t>
      </w:r>
      <w:r w:rsidRPr="008C33C8">
        <w:rPr>
          <w:rStyle w:val="cbcontent"/>
          <w:rFonts w:ascii="Times New Roman" w:hAnsi="Times New Roman" w:cs="Times New Roman"/>
          <w:sz w:val="24"/>
          <w:szCs w:val="24"/>
        </w:rPr>
        <w:t>ASH</w:t>
      </w:r>
    </w:p>
    <w:p w:rsidRPr="008C33C8" w:rsidR="00780E01" w:rsidP="00780E01" w:rsidRDefault="00004F08" w14:paraId="2D66BCA2" w14:textId="6760B389">
      <w:pPr>
        <w:rPr>
          <w:rFonts w:ascii="Times New Roman" w:hAnsi="Times New Roman" w:cs="Times New Roman"/>
          <w:sz w:val="24"/>
          <w:szCs w:val="24"/>
        </w:rPr>
      </w:pPr>
      <w:r w:rsidRPr="008C33C8">
        <w:rPr>
          <w:rStyle w:val="cbcontent"/>
          <w:rFonts w:ascii="Times New Roman" w:hAnsi="Times New Roman" w:cs="Times New Roman"/>
          <w:sz w:val="24"/>
          <w:szCs w:val="24"/>
        </w:rPr>
        <w:t xml:space="preserve">7. </w:t>
      </w:r>
      <w:r w:rsidR="00E0618B">
        <w:rPr>
          <w:rStyle w:val="cbcontent"/>
          <w:rFonts w:ascii="Times New Roman" w:hAnsi="Times New Roman" w:cs="Times New Roman"/>
          <w:sz w:val="24"/>
          <w:szCs w:val="24"/>
        </w:rPr>
        <w:t xml:space="preserve">      </w:t>
      </w:r>
      <w:r w:rsidRPr="008C33C8" w:rsidR="00CD2021">
        <w:rPr>
          <w:rFonts w:ascii="Times New Roman" w:hAnsi="Times New Roman" w:cs="Times New Roman"/>
          <w:sz w:val="24"/>
          <w:szCs w:val="24"/>
        </w:rPr>
        <w:t>A</w:t>
      </w:r>
      <w:r w:rsidRPr="008C33C8" w:rsidR="00780E01">
        <w:rPr>
          <w:rFonts w:ascii="Times New Roman" w:hAnsi="Times New Roman" w:cs="Times New Roman"/>
          <w:sz w:val="24"/>
          <w:szCs w:val="24"/>
        </w:rPr>
        <w:t>n account of victuals supplied for Dover Castle under Edward III</w:t>
      </w:r>
    </w:p>
    <w:p w:rsidRPr="008C33C8" w:rsidR="00761BB7" w:rsidP="00780E01" w:rsidRDefault="00761BB7" w14:paraId="6EAA7994" w14:textId="2294A067">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DE1356">
        <w:rPr>
          <w:rFonts w:ascii="Times New Roman" w:hAnsi="Times New Roman" w:cs="Times New Roman"/>
          <w:sz w:val="24"/>
          <w:szCs w:val="24"/>
        </w:rPr>
        <w:t xml:space="preserve">      </w:t>
      </w:r>
      <w:r w:rsidRPr="008C33C8" w:rsidR="00290CB6">
        <w:rPr>
          <w:rFonts w:ascii="Times New Roman" w:hAnsi="Times New Roman" w:cs="Times New Roman"/>
          <w:sz w:val="24"/>
          <w:szCs w:val="24"/>
        </w:rPr>
        <w:t xml:space="preserve">London, </w:t>
      </w:r>
    </w:p>
    <w:p w:rsidRPr="008C33C8" w:rsidR="00761BB7" w:rsidP="00780E01" w:rsidRDefault="00761BB7" w14:paraId="0C93C80D" w14:textId="4DE5A103">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DE1356">
        <w:rPr>
          <w:rFonts w:ascii="Times New Roman" w:hAnsi="Times New Roman" w:cs="Times New Roman"/>
          <w:sz w:val="24"/>
          <w:szCs w:val="24"/>
        </w:rPr>
        <w:t xml:space="preserve">        </w:t>
      </w:r>
      <w:r w:rsidRPr="008C33C8" w:rsidR="00290CB6">
        <w:rPr>
          <w:rFonts w:ascii="Times New Roman" w:hAnsi="Times New Roman" w:cs="Times New Roman"/>
          <w:sz w:val="24"/>
          <w:szCs w:val="24"/>
        </w:rPr>
        <w:t xml:space="preserve">The National Archives, Kew, </w:t>
      </w:r>
    </w:p>
    <w:p w:rsidRPr="008C33C8" w:rsidR="00290CB6" w:rsidP="00780E01" w:rsidRDefault="00761BB7" w14:paraId="36E590F9" w14:textId="3881FC52">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DE1356">
        <w:rPr>
          <w:rFonts w:ascii="Times New Roman" w:hAnsi="Times New Roman" w:cs="Times New Roman"/>
          <w:sz w:val="24"/>
          <w:szCs w:val="24"/>
        </w:rPr>
        <w:t xml:space="preserve">          </w:t>
      </w:r>
      <w:r w:rsidRPr="008C33C8" w:rsidR="00290CB6">
        <w:rPr>
          <w:rFonts w:ascii="Times New Roman" w:hAnsi="Times New Roman" w:cs="Times New Roman"/>
          <w:sz w:val="24"/>
          <w:szCs w:val="24"/>
        </w:rPr>
        <w:t>Ref E358/5</w:t>
      </w:r>
    </w:p>
    <w:p w:rsidRPr="008C33C8" w:rsidR="009C63B6" w:rsidP="00780E01" w:rsidRDefault="009C63B6" w14:paraId="7A561CED" w14:textId="77777777">
      <w:pPr>
        <w:rPr>
          <w:rFonts w:ascii="Times New Roman" w:hAnsi="Times New Roman" w:cs="Times New Roman"/>
          <w:sz w:val="24"/>
          <w:szCs w:val="24"/>
        </w:rPr>
      </w:pPr>
    </w:p>
    <w:p w:rsidRPr="008C33C8" w:rsidR="003A1688" w:rsidP="00CD2021" w:rsidRDefault="00CD2021" w14:paraId="13D98FBC" w14:textId="5CF84991">
      <w:pPr>
        <w:rPr>
          <w:rFonts w:ascii="Times New Roman" w:hAnsi="Times New Roman" w:cs="Times New Roman"/>
          <w:sz w:val="24"/>
          <w:szCs w:val="24"/>
        </w:rPr>
      </w:pPr>
      <w:r w:rsidRPr="008C33C8">
        <w:rPr>
          <w:rFonts w:ascii="Times New Roman" w:hAnsi="Times New Roman" w:cs="Times New Roman"/>
          <w:sz w:val="24"/>
          <w:szCs w:val="24"/>
        </w:rPr>
        <w:t xml:space="preserve">8.   </w:t>
      </w:r>
      <w:r w:rsidR="008B493B">
        <w:rPr>
          <w:rFonts w:ascii="Times New Roman" w:hAnsi="Times New Roman" w:cs="Times New Roman"/>
          <w:sz w:val="24"/>
          <w:szCs w:val="24"/>
        </w:rPr>
        <w:t xml:space="preserve">    </w:t>
      </w:r>
      <w:r w:rsidRPr="008C33C8" w:rsidR="00290CB6">
        <w:rPr>
          <w:rFonts w:ascii="Times New Roman" w:hAnsi="Times New Roman" w:cs="Times New Roman"/>
          <w:sz w:val="24"/>
          <w:szCs w:val="24"/>
        </w:rPr>
        <w:t>16</w:t>
      </w:r>
      <w:r w:rsidRPr="008C33C8" w:rsidR="00290CB6">
        <w:rPr>
          <w:rFonts w:ascii="Times New Roman" w:hAnsi="Times New Roman" w:cs="Times New Roman"/>
          <w:sz w:val="24"/>
          <w:szCs w:val="24"/>
          <w:vertAlign w:val="superscript"/>
        </w:rPr>
        <w:t>th</w:t>
      </w:r>
      <w:r w:rsidRPr="008C33C8" w:rsidR="00290CB6">
        <w:rPr>
          <w:rFonts w:ascii="Times New Roman" w:hAnsi="Times New Roman" w:cs="Times New Roman"/>
          <w:sz w:val="24"/>
          <w:szCs w:val="24"/>
        </w:rPr>
        <w:t xml:space="preserve"> Century image of the </w:t>
      </w:r>
      <w:proofErr w:type="spellStart"/>
      <w:r w:rsidRPr="008C33C8" w:rsidR="00290CB6">
        <w:rPr>
          <w:rFonts w:ascii="Times New Roman" w:hAnsi="Times New Roman" w:cs="Times New Roman"/>
          <w:sz w:val="24"/>
          <w:szCs w:val="24"/>
        </w:rPr>
        <w:t>Harbour</w:t>
      </w:r>
      <w:proofErr w:type="spellEnd"/>
      <w:r w:rsidRPr="008C33C8" w:rsidR="00290CB6">
        <w:rPr>
          <w:rFonts w:ascii="Times New Roman" w:hAnsi="Times New Roman" w:cs="Times New Roman"/>
          <w:sz w:val="24"/>
          <w:szCs w:val="24"/>
        </w:rPr>
        <w:t>, coastal defenses and Dover Castle.  This is a rare view of the Castle which shows the great importance it had in the minds of the nobility; this work was commissioned by the.  It highlights the strategic military importance of the site.</w:t>
      </w:r>
      <w:r w:rsidRPr="008C33C8">
        <w:rPr>
          <w:rFonts w:ascii="Times New Roman" w:hAnsi="Times New Roman" w:cs="Times New Roman"/>
          <w:sz w:val="24"/>
          <w:szCs w:val="24"/>
        </w:rPr>
        <w:t xml:space="preserve"> </w:t>
      </w:r>
    </w:p>
    <w:p w:rsidRPr="008C33C8" w:rsidR="003A1688" w:rsidP="00CD2021" w:rsidRDefault="00DE1356" w14:paraId="724AA787" w14:textId="6B47A5F4">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CD2021">
        <w:rPr>
          <w:rFonts w:ascii="Times New Roman" w:hAnsi="Times New Roman" w:cs="Times New Roman"/>
          <w:sz w:val="24"/>
          <w:szCs w:val="24"/>
        </w:rPr>
        <w:t xml:space="preserve">London, </w:t>
      </w:r>
    </w:p>
    <w:p w:rsidRPr="008C33C8" w:rsidR="003A1688" w:rsidP="00CD2021" w:rsidRDefault="0002290C" w14:paraId="5412BBD4" w14:textId="29C58EBC">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DE1356">
        <w:rPr>
          <w:rFonts w:ascii="Times New Roman" w:hAnsi="Times New Roman" w:cs="Times New Roman"/>
          <w:sz w:val="24"/>
          <w:szCs w:val="24"/>
        </w:rPr>
        <w:t xml:space="preserve">        </w:t>
      </w:r>
      <w:r w:rsidRPr="008C33C8" w:rsidR="00CD2021">
        <w:rPr>
          <w:rFonts w:ascii="Times New Roman" w:hAnsi="Times New Roman" w:cs="Times New Roman"/>
          <w:sz w:val="24"/>
          <w:szCs w:val="24"/>
        </w:rPr>
        <w:t>British Library</w:t>
      </w:r>
    </w:p>
    <w:p w:rsidRPr="008C33C8" w:rsidR="009C63B6" w:rsidP="00CD2021" w:rsidRDefault="0002290C" w14:paraId="66F367AD" w14:textId="4A6078DC">
      <w:pPr>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DE1356">
        <w:rPr>
          <w:rFonts w:ascii="Times New Roman" w:hAnsi="Times New Roman" w:cs="Times New Roman"/>
          <w:sz w:val="24"/>
          <w:szCs w:val="24"/>
        </w:rPr>
        <w:t xml:space="preserve">        </w:t>
      </w:r>
      <w:r w:rsidRPr="008C33C8" w:rsidR="009C63B6">
        <w:rPr>
          <w:rFonts w:ascii="Times New Roman" w:hAnsi="Times New Roman" w:cs="Times New Roman"/>
          <w:sz w:val="24"/>
          <w:szCs w:val="24"/>
        </w:rPr>
        <w:t>Earl of Essex Thomas Cromwell</w:t>
      </w:r>
    </w:p>
    <w:p w:rsidRPr="008C33C8" w:rsidR="00CD2021" w:rsidP="00CD2021" w:rsidRDefault="0002290C" w14:paraId="110BE3F3" w14:textId="3F71DC56">
      <w:pPr>
        <w:rPr>
          <w:rFonts w:ascii="Times New Roman" w:hAnsi="Times New Roman" w:cs="Times New Roman"/>
          <w:color w:val="000000"/>
          <w:sz w:val="24"/>
          <w:szCs w:val="24"/>
        </w:rPr>
      </w:pPr>
      <w:r w:rsidRPr="008C33C8">
        <w:rPr>
          <w:rFonts w:ascii="Times New Roman" w:hAnsi="Times New Roman" w:cs="Times New Roman"/>
          <w:color w:val="000000"/>
          <w:sz w:val="24"/>
          <w:szCs w:val="24"/>
        </w:rPr>
        <w:t xml:space="preserve">     </w:t>
      </w:r>
      <w:r w:rsidRPr="008C33C8" w:rsidR="00DE1356">
        <w:rPr>
          <w:rFonts w:ascii="Times New Roman" w:hAnsi="Times New Roman" w:cs="Times New Roman"/>
          <w:color w:val="000000"/>
          <w:sz w:val="24"/>
          <w:szCs w:val="24"/>
        </w:rPr>
        <w:t xml:space="preserve">         </w:t>
      </w:r>
      <w:r w:rsidRPr="008C33C8" w:rsidR="00CD2021">
        <w:rPr>
          <w:rFonts w:ascii="Times New Roman" w:hAnsi="Times New Roman" w:cs="Times New Roman"/>
          <w:color w:val="000000"/>
          <w:sz w:val="24"/>
          <w:szCs w:val="24"/>
        </w:rPr>
        <w:t xml:space="preserve">MS Cotton Augustus I </w:t>
      </w:r>
      <w:proofErr w:type="spellStart"/>
      <w:r w:rsidRPr="008C33C8" w:rsidR="00CD2021">
        <w:rPr>
          <w:rFonts w:ascii="Times New Roman" w:hAnsi="Times New Roman" w:cs="Times New Roman"/>
          <w:color w:val="000000"/>
          <w:sz w:val="24"/>
          <w:szCs w:val="24"/>
        </w:rPr>
        <w:t>i</w:t>
      </w:r>
      <w:proofErr w:type="spellEnd"/>
      <w:r w:rsidRPr="008C33C8" w:rsidR="00CD2021">
        <w:rPr>
          <w:rFonts w:ascii="Times New Roman" w:hAnsi="Times New Roman" w:cs="Times New Roman"/>
          <w:color w:val="000000"/>
          <w:sz w:val="24"/>
          <w:szCs w:val="24"/>
        </w:rPr>
        <w:t xml:space="preserve"> 23</w:t>
      </w:r>
    </w:p>
    <w:p w:rsidRPr="008C33C8" w:rsidR="008B37DF" w:rsidP="00CD2021" w:rsidRDefault="008B37DF" w14:paraId="70FF6761" w14:textId="77777777">
      <w:pPr>
        <w:rPr>
          <w:rFonts w:ascii="Times New Roman" w:hAnsi="Times New Roman" w:cs="Times New Roman"/>
          <w:color w:val="000000"/>
          <w:sz w:val="24"/>
          <w:szCs w:val="24"/>
        </w:rPr>
      </w:pPr>
    </w:p>
    <w:p w:rsidR="008B493B" w:rsidP="00CD2021" w:rsidRDefault="008B493B" w14:paraId="5F5BADA5" w14:textId="77777777">
      <w:pPr>
        <w:rPr>
          <w:rFonts w:ascii="Times New Roman" w:hAnsi="Times New Roman" w:cs="Times New Roman"/>
          <w:color w:val="000000"/>
          <w:sz w:val="24"/>
          <w:szCs w:val="24"/>
        </w:rPr>
      </w:pPr>
    </w:p>
    <w:p w:rsidRPr="008C33C8" w:rsidR="008B37DF" w:rsidP="00CD2021" w:rsidRDefault="008B37DF" w14:paraId="5CED21DE" w14:textId="3C2B2C9F">
      <w:pPr>
        <w:rPr>
          <w:rFonts w:ascii="Times New Roman" w:hAnsi="Times New Roman" w:cs="Times New Roman"/>
          <w:sz w:val="24"/>
          <w:szCs w:val="24"/>
        </w:rPr>
      </w:pPr>
      <w:r w:rsidRPr="008C33C8">
        <w:rPr>
          <w:rFonts w:ascii="Times New Roman" w:hAnsi="Times New Roman" w:cs="Times New Roman"/>
          <w:color w:val="000000"/>
          <w:sz w:val="24"/>
          <w:szCs w:val="24"/>
        </w:rPr>
        <w:t>9.</w:t>
      </w:r>
    </w:p>
    <w:p w:rsidRPr="008C33C8" w:rsidR="00290CB6" w:rsidP="00290CB6" w:rsidRDefault="00290CB6" w14:paraId="65D49A2A" w14:textId="10D54F13">
      <w:pPr>
        <w:ind w:left="720"/>
        <w:contextualSpacing/>
        <w:rPr>
          <w:rFonts w:ascii="Times New Roman" w:hAnsi="Times New Roman" w:cs="Times New Roman"/>
          <w:sz w:val="24"/>
          <w:szCs w:val="24"/>
        </w:rPr>
      </w:pPr>
      <w:r w:rsidRPr="008C33C8">
        <w:rPr>
          <w:rFonts w:ascii="Times New Roman" w:hAnsi="Times New Roman" w:cs="Times New Roman"/>
          <w:sz w:val="24"/>
          <w:szCs w:val="24"/>
        </w:rPr>
        <w:lastRenderedPageBreak/>
        <w:t>List of Constables of Dover Castle</w:t>
      </w:r>
    </w:p>
    <w:p w:rsidRPr="008C33C8" w:rsidR="008B37DF" w:rsidP="00290CB6" w:rsidRDefault="008B37DF" w14:paraId="62474884" w14:textId="4CBE6716">
      <w:pPr>
        <w:ind w:left="720"/>
        <w:contextualSpacing/>
        <w:rPr>
          <w:rFonts w:ascii="Times New Roman" w:hAnsi="Times New Roman" w:cs="Times New Roman"/>
          <w:sz w:val="24"/>
          <w:szCs w:val="24"/>
        </w:rPr>
      </w:pPr>
      <w:r w:rsidRPr="008C33C8">
        <w:rPr>
          <w:rFonts w:ascii="Times New Roman" w:hAnsi="Times New Roman" w:cs="Times New Roman"/>
          <w:sz w:val="24"/>
          <w:szCs w:val="24"/>
        </w:rPr>
        <w:t xml:space="preserve"> </w:t>
      </w:r>
    </w:p>
    <w:p w:rsidRPr="008C33C8" w:rsidR="008B37DF" w:rsidP="00290CB6" w:rsidRDefault="008B37DF" w14:paraId="3F859B79" w14:textId="17F734A9">
      <w:pPr>
        <w:ind w:left="720"/>
        <w:contextualSpacing/>
        <w:rPr>
          <w:rFonts w:ascii="Times New Roman" w:hAnsi="Times New Roman" w:cs="Times New Roman"/>
          <w:sz w:val="24"/>
          <w:szCs w:val="24"/>
        </w:rPr>
      </w:pPr>
      <w:r w:rsidRPr="008C33C8">
        <w:rPr>
          <w:rFonts w:ascii="Times New Roman" w:hAnsi="Times New Roman" w:cs="Times New Roman"/>
          <w:sz w:val="24"/>
          <w:szCs w:val="24"/>
        </w:rPr>
        <w:t xml:space="preserve"> Lincoln</w:t>
      </w:r>
    </w:p>
    <w:p w:rsidRPr="008C33C8" w:rsidR="00EB7B22" w:rsidP="00290CB6" w:rsidRDefault="00EB7B22" w14:paraId="01ABE913" w14:textId="3B1941CA">
      <w:pPr>
        <w:ind w:left="720"/>
        <w:contextualSpacing/>
        <w:rPr>
          <w:rFonts w:ascii="Times New Roman" w:hAnsi="Times New Roman" w:cs="Times New Roman"/>
          <w:sz w:val="24"/>
          <w:szCs w:val="24"/>
        </w:rPr>
      </w:pPr>
    </w:p>
    <w:p w:rsidRPr="008C33C8" w:rsidR="00EB7B22" w:rsidP="00290CB6" w:rsidRDefault="00EB7B22" w14:paraId="52FDAB97" w14:textId="03663CC2">
      <w:pPr>
        <w:ind w:left="720"/>
        <w:contextualSpacing/>
        <w:rPr>
          <w:rFonts w:ascii="Times New Roman" w:hAnsi="Times New Roman" w:cs="Times New Roman"/>
          <w:sz w:val="24"/>
          <w:szCs w:val="24"/>
        </w:rPr>
      </w:pPr>
      <w:r w:rsidRPr="008C33C8">
        <w:rPr>
          <w:rFonts w:ascii="Times New Roman" w:hAnsi="Times New Roman" w:cs="Times New Roman"/>
          <w:sz w:val="24"/>
          <w:szCs w:val="24"/>
        </w:rPr>
        <w:t xml:space="preserve">   </w:t>
      </w:r>
      <w:proofErr w:type="spellStart"/>
      <w:r w:rsidRPr="008C33C8">
        <w:rPr>
          <w:rFonts w:ascii="Times New Roman" w:hAnsi="Times New Roman" w:cs="Times New Roman"/>
          <w:sz w:val="24"/>
          <w:szCs w:val="24"/>
        </w:rPr>
        <w:t>Linconshire</w:t>
      </w:r>
      <w:proofErr w:type="spellEnd"/>
      <w:r w:rsidRPr="008C33C8">
        <w:rPr>
          <w:rFonts w:ascii="Times New Roman" w:hAnsi="Times New Roman" w:cs="Times New Roman"/>
          <w:sz w:val="24"/>
          <w:szCs w:val="24"/>
        </w:rPr>
        <w:t xml:space="preserve"> Archives</w:t>
      </w:r>
    </w:p>
    <w:p w:rsidRPr="008C33C8" w:rsidR="00602755" w:rsidP="00290CB6" w:rsidRDefault="00602755" w14:paraId="043592A1" w14:textId="77777777">
      <w:pPr>
        <w:ind w:left="720"/>
        <w:contextualSpacing/>
        <w:rPr>
          <w:rFonts w:ascii="Times New Roman" w:hAnsi="Times New Roman" w:cs="Times New Roman"/>
          <w:sz w:val="24"/>
          <w:szCs w:val="24"/>
        </w:rPr>
      </w:pPr>
    </w:p>
    <w:p w:rsidRPr="008C33C8" w:rsidR="00EB7B22" w:rsidP="00290CB6" w:rsidRDefault="00EB7B22" w14:paraId="2017087F" w14:textId="28EA7614">
      <w:pPr>
        <w:ind w:left="720"/>
        <w:contextualSpacing/>
        <w:rPr>
          <w:rFonts w:ascii="Times New Roman" w:hAnsi="Times New Roman" w:cs="Times New Roman"/>
          <w:sz w:val="24"/>
          <w:szCs w:val="24"/>
        </w:rPr>
      </w:pPr>
      <w:r w:rsidRPr="008C33C8">
        <w:rPr>
          <w:rFonts w:ascii="Times New Roman" w:hAnsi="Times New Roman" w:cs="Times New Roman"/>
          <w:sz w:val="24"/>
          <w:szCs w:val="24"/>
        </w:rPr>
        <w:t xml:space="preserve"> </w:t>
      </w:r>
      <w:r w:rsidRPr="008C33C8" w:rsidR="00602755">
        <w:rPr>
          <w:rFonts w:ascii="Times New Roman" w:hAnsi="Times New Roman" w:cs="Times New Roman"/>
          <w:sz w:val="24"/>
          <w:szCs w:val="24"/>
        </w:rPr>
        <w:t xml:space="preserve">   </w:t>
      </w:r>
      <w:r w:rsidRPr="008C33C8">
        <w:rPr>
          <w:rFonts w:ascii="Times New Roman" w:hAnsi="Times New Roman" w:cs="Times New Roman"/>
          <w:sz w:val="24"/>
          <w:szCs w:val="24"/>
        </w:rPr>
        <w:t xml:space="preserve">R929.82 </w:t>
      </w:r>
      <w:r w:rsidRPr="008C33C8" w:rsidR="00602755">
        <w:rPr>
          <w:rFonts w:ascii="Times New Roman" w:hAnsi="Times New Roman" w:cs="Times New Roman"/>
          <w:sz w:val="24"/>
          <w:szCs w:val="24"/>
        </w:rPr>
        <w:t>09422 352 PHI</w:t>
      </w:r>
    </w:p>
    <w:p w:rsidRPr="008C33C8" w:rsidR="002D1300" w:rsidP="00290CB6" w:rsidRDefault="002D1300" w14:paraId="743B1E63" w14:textId="77777777">
      <w:pPr>
        <w:ind w:left="720"/>
        <w:contextualSpacing/>
        <w:rPr>
          <w:rFonts w:ascii="Times New Roman" w:hAnsi="Times New Roman" w:cs="Times New Roman"/>
          <w:sz w:val="24"/>
          <w:szCs w:val="24"/>
        </w:rPr>
      </w:pPr>
    </w:p>
    <w:p w:rsidRPr="008C33C8" w:rsidR="00004F08" w:rsidP="00D01479" w:rsidRDefault="002D1300" w14:paraId="36A6F893" w14:textId="152A27D2">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10.</w:t>
      </w:r>
    </w:p>
    <w:p w:rsidRPr="008C33C8" w:rsidR="00290134" w:rsidP="00D01479" w:rsidRDefault="008C13B4" w14:paraId="10E8632D" w14:textId="64465C37">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w:t>
      </w:r>
      <w:bookmarkStart w:name="_Hlk86491643" w:id="0"/>
      <w:r w:rsidRPr="008C33C8">
        <w:rPr>
          <w:rStyle w:val="cbcontent"/>
          <w:rFonts w:ascii="Times New Roman" w:hAnsi="Times New Roman" w:cs="Times New Roman"/>
          <w:sz w:val="24"/>
          <w:szCs w:val="24"/>
        </w:rPr>
        <w:t xml:space="preserve">Order by Simon de Montfort and Hugh Despenser to Bishop of Coventry </w:t>
      </w:r>
      <w:r w:rsidRPr="008C33C8" w:rsidR="00882DEC">
        <w:rPr>
          <w:rStyle w:val="cbcontent"/>
          <w:rFonts w:ascii="Times New Roman" w:hAnsi="Times New Roman" w:cs="Times New Roman"/>
          <w:sz w:val="24"/>
          <w:szCs w:val="24"/>
        </w:rPr>
        <w:t xml:space="preserve">and Roger de </w:t>
      </w:r>
      <w:proofErr w:type="spellStart"/>
      <w:r w:rsidRPr="008C33C8" w:rsidR="00882DEC">
        <w:rPr>
          <w:rStyle w:val="cbcontent"/>
          <w:rFonts w:ascii="Times New Roman" w:hAnsi="Times New Roman" w:cs="Times New Roman"/>
          <w:sz w:val="24"/>
          <w:szCs w:val="24"/>
        </w:rPr>
        <w:t>Leiburn</w:t>
      </w:r>
      <w:proofErr w:type="spellEnd"/>
      <w:r w:rsidRPr="008C33C8" w:rsidR="00882DEC">
        <w:rPr>
          <w:rStyle w:val="cbcontent"/>
          <w:rFonts w:ascii="Times New Roman" w:hAnsi="Times New Roman" w:cs="Times New Roman"/>
          <w:sz w:val="24"/>
          <w:szCs w:val="24"/>
        </w:rPr>
        <w:t xml:space="preserve"> to give safe conduct to Edmund the Kin</w:t>
      </w:r>
      <w:r w:rsidRPr="008C33C8" w:rsidR="00522C29">
        <w:rPr>
          <w:rStyle w:val="cbcontent"/>
          <w:rFonts w:ascii="Times New Roman" w:hAnsi="Times New Roman" w:cs="Times New Roman"/>
          <w:sz w:val="24"/>
          <w:szCs w:val="24"/>
        </w:rPr>
        <w:t>g</w:t>
      </w:r>
      <w:r w:rsidRPr="008C33C8" w:rsidR="00882DEC">
        <w:rPr>
          <w:rStyle w:val="cbcontent"/>
          <w:rFonts w:ascii="Times New Roman" w:hAnsi="Times New Roman" w:cs="Times New Roman"/>
          <w:sz w:val="24"/>
          <w:szCs w:val="24"/>
        </w:rPr>
        <w:t>’s son, and the constable of Dover Castle</w:t>
      </w:r>
      <w:bookmarkEnd w:id="0"/>
      <w:r w:rsidRPr="008C33C8" w:rsidR="00290134">
        <w:rPr>
          <w:rStyle w:val="cbcontent"/>
          <w:rFonts w:ascii="Times New Roman" w:hAnsi="Times New Roman" w:cs="Times New Roman"/>
          <w:sz w:val="24"/>
          <w:szCs w:val="24"/>
        </w:rPr>
        <w:t>.</w:t>
      </w:r>
      <w:r w:rsidRPr="008C33C8" w:rsidR="00332D2F">
        <w:rPr>
          <w:rStyle w:val="cbcontent"/>
          <w:rFonts w:ascii="Times New Roman" w:hAnsi="Times New Roman" w:cs="Times New Roman"/>
          <w:sz w:val="24"/>
          <w:szCs w:val="24"/>
        </w:rPr>
        <w:t xml:space="preserve"> 1264</w:t>
      </w:r>
    </w:p>
    <w:p w:rsidRPr="008C33C8" w:rsidR="008333D4" w:rsidP="002E36DA" w:rsidRDefault="00290134" w14:paraId="21434392" w14:textId="6AB753ED">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Nottingham </w:t>
      </w:r>
    </w:p>
    <w:p w:rsidRPr="008C33C8" w:rsidR="00E41F2B" w:rsidP="002E36DA" w:rsidRDefault="00E41F2B" w14:paraId="161B9353" w14:textId="5EB5FED8">
      <w:pPr>
        <w:spacing w:line="240" w:lineRule="auto"/>
        <w:rPr>
          <w:rStyle w:val="cbcontent"/>
          <w:rFonts w:ascii="Segoe UI" w:hAnsi="Segoe UI" w:eastAsia="Times New Roman" w:cs="Segoe UI"/>
          <w:color w:val="434341"/>
          <w:sz w:val="24"/>
          <w:szCs w:val="24"/>
        </w:rPr>
      </w:pPr>
      <w:r w:rsidRPr="008C33C8">
        <w:rPr>
          <w:rStyle w:val="cbcontent"/>
          <w:rFonts w:ascii="Times New Roman" w:hAnsi="Times New Roman" w:cs="Times New Roman"/>
          <w:sz w:val="24"/>
          <w:szCs w:val="24"/>
        </w:rPr>
        <w:t xml:space="preserve">            </w:t>
      </w:r>
      <w:r w:rsidRPr="008C33C8" w:rsidR="00237779">
        <w:rPr>
          <w:rStyle w:val="cbcontent"/>
          <w:rFonts w:ascii="Times New Roman" w:hAnsi="Times New Roman" w:cs="Times New Roman"/>
          <w:sz w:val="24"/>
          <w:szCs w:val="24"/>
        </w:rPr>
        <w:t>Family and Estate Papers of the Willoughby Family of Wollaton</w:t>
      </w:r>
      <w:r w:rsidRPr="008C33C8">
        <w:rPr>
          <w:rStyle w:val="cbcontent"/>
          <w:rFonts w:ascii="Times New Roman" w:hAnsi="Times New Roman" w:cs="Times New Roman"/>
          <w:sz w:val="24"/>
          <w:szCs w:val="24"/>
        </w:rPr>
        <w:t xml:space="preserve">  </w:t>
      </w:r>
    </w:p>
    <w:p w:rsidRPr="008C33C8" w:rsidR="00332D2F" w:rsidP="002E36DA" w:rsidRDefault="00332D2F" w14:paraId="64D3205F" w14:textId="2F374313">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Nottingham University Library, Dep</w:t>
      </w:r>
      <w:r w:rsidRPr="008C33C8" w:rsidR="0002290C">
        <w:rPr>
          <w:rStyle w:val="cbcontent"/>
          <w:rFonts w:ascii="Times New Roman" w:hAnsi="Times New Roman" w:cs="Times New Roman"/>
          <w:sz w:val="24"/>
          <w:szCs w:val="24"/>
        </w:rPr>
        <w:t xml:space="preserve">t </w:t>
      </w:r>
      <w:r w:rsidRPr="008C33C8">
        <w:rPr>
          <w:rStyle w:val="cbcontent"/>
          <w:rFonts w:ascii="Times New Roman" w:hAnsi="Times New Roman" w:cs="Times New Roman"/>
          <w:sz w:val="24"/>
          <w:szCs w:val="24"/>
        </w:rPr>
        <w:t xml:space="preserve">of Manuscripts and Special </w:t>
      </w:r>
      <w:r w:rsidRPr="008C33C8" w:rsidR="0002290C">
        <w:rPr>
          <w:rStyle w:val="cbcontent"/>
          <w:rFonts w:ascii="Times New Roman" w:hAnsi="Times New Roman" w:cs="Times New Roman"/>
          <w:sz w:val="24"/>
          <w:szCs w:val="24"/>
        </w:rPr>
        <w:t xml:space="preserve">                             </w:t>
      </w:r>
      <w:r w:rsidRPr="008C33C8" w:rsidR="00DE1356">
        <w:rPr>
          <w:rStyle w:val="cbcontent"/>
          <w:rFonts w:ascii="Times New Roman" w:hAnsi="Times New Roman" w:cs="Times New Roman"/>
          <w:sz w:val="24"/>
          <w:szCs w:val="24"/>
        </w:rPr>
        <w:t xml:space="preserve"> </w:t>
      </w:r>
      <w:r w:rsidRPr="008C33C8" w:rsidR="002E36DA">
        <w:rPr>
          <w:rStyle w:val="cbcontent"/>
          <w:rFonts w:ascii="Times New Roman" w:hAnsi="Times New Roman" w:cs="Times New Roman"/>
          <w:sz w:val="24"/>
          <w:szCs w:val="24"/>
        </w:rPr>
        <w:t xml:space="preserve">  </w:t>
      </w:r>
      <w:r w:rsidRPr="008C33C8">
        <w:rPr>
          <w:rStyle w:val="cbcontent"/>
          <w:rFonts w:ascii="Times New Roman" w:hAnsi="Times New Roman" w:cs="Times New Roman"/>
          <w:sz w:val="24"/>
          <w:szCs w:val="24"/>
        </w:rPr>
        <w:t>Collections.</w:t>
      </w:r>
    </w:p>
    <w:p w:rsidRPr="008C33C8" w:rsidR="000B6316" w:rsidP="002E36DA" w:rsidRDefault="000B6316" w14:paraId="76891F5B" w14:textId="6D9CAAA5">
      <w:pPr>
        <w:spacing w:before="100" w:beforeAutospacing="1" w:after="100" w:afterAutospacing="1" w:line="240" w:lineRule="auto"/>
        <w:rPr>
          <w:rStyle w:val="cbcontent"/>
          <w:rFonts w:ascii="Times New Roman" w:hAnsi="Times New Roman" w:cs="Times New Roman"/>
          <w:sz w:val="24"/>
          <w:szCs w:val="24"/>
        </w:rPr>
      </w:pPr>
      <w:r w:rsidRPr="008C33C8">
        <w:rPr>
          <w:rStyle w:val="cbcontent"/>
          <w:rFonts w:ascii="Times New Roman" w:hAnsi="Times New Roman" w:cs="Times New Roman"/>
          <w:sz w:val="24"/>
          <w:szCs w:val="24"/>
        </w:rPr>
        <w:t xml:space="preserve">                 Mi C 2</w:t>
      </w:r>
    </w:p>
    <w:p w:rsidRPr="008C33C8" w:rsidR="00145D3A" w:rsidRDefault="00145D3A" w14:paraId="1832B8C2" w14:textId="77777777">
      <w:pPr>
        <w:rPr>
          <w:rFonts w:ascii="Times New Roman" w:hAnsi="Times New Roman" w:eastAsia="Times New Roman" w:cs="Times New Roman"/>
          <w:sz w:val="24"/>
          <w:szCs w:val="24"/>
        </w:rPr>
      </w:pPr>
    </w:p>
    <w:p w:rsidRPr="008C33C8" w:rsidR="00DE69F5" w:rsidRDefault="00E426A0" w14:paraId="5D47D6E2" w14:textId="3226DE81">
      <w:pPr>
        <w:rPr>
          <w:rFonts w:ascii="Times New Roman" w:hAnsi="Times New Roman" w:cs="Times New Roman"/>
          <w:sz w:val="24"/>
          <w:szCs w:val="24"/>
        </w:rPr>
      </w:pPr>
      <w:r w:rsidRPr="008C33C8">
        <w:rPr>
          <w:rFonts w:ascii="Times New Roman" w:hAnsi="Times New Roman" w:cs="Times New Roman"/>
          <w:sz w:val="24"/>
          <w:szCs w:val="24"/>
        </w:rPr>
        <w:t xml:space="preserve">Future research would include locating the source of </w:t>
      </w:r>
      <w:r w:rsidRPr="008C33C8" w:rsidR="00644175">
        <w:rPr>
          <w:rFonts w:ascii="Times New Roman" w:hAnsi="Times New Roman" w:cs="Times New Roman"/>
          <w:sz w:val="24"/>
          <w:szCs w:val="24"/>
        </w:rPr>
        <w:t>a phased ground plan</w:t>
      </w:r>
      <w:r w:rsidRPr="008C33C8" w:rsidR="00DE69F5">
        <w:rPr>
          <w:rFonts w:ascii="Times New Roman" w:hAnsi="Times New Roman" w:cs="Times New Roman"/>
          <w:sz w:val="24"/>
          <w:szCs w:val="24"/>
        </w:rPr>
        <w:t>s</w:t>
      </w:r>
      <w:r w:rsidRPr="008C33C8" w:rsidR="00644175">
        <w:rPr>
          <w:rFonts w:ascii="Times New Roman" w:hAnsi="Times New Roman" w:cs="Times New Roman"/>
          <w:sz w:val="24"/>
          <w:szCs w:val="24"/>
        </w:rPr>
        <w:t xml:space="preserve"> of Dover Castle</w:t>
      </w:r>
      <w:r w:rsidRPr="008C33C8" w:rsidR="0011592A">
        <w:rPr>
          <w:rFonts w:ascii="Times New Roman" w:hAnsi="Times New Roman" w:cs="Times New Roman"/>
          <w:sz w:val="24"/>
          <w:szCs w:val="24"/>
        </w:rPr>
        <w:t>.</w:t>
      </w:r>
      <w:r w:rsidRPr="008C33C8" w:rsidR="00C86F79">
        <w:rPr>
          <w:rFonts w:ascii="Times New Roman" w:hAnsi="Times New Roman" w:cs="Times New Roman"/>
          <w:sz w:val="24"/>
          <w:szCs w:val="24"/>
        </w:rPr>
        <w:t xml:space="preserve">  Many archives of older dated documents do not include the creator of the archive.  Further research may reveal who created the document.</w:t>
      </w:r>
      <w:r w:rsidRPr="008C33C8" w:rsidR="00B63CDF">
        <w:rPr>
          <w:rFonts w:ascii="Times New Roman" w:hAnsi="Times New Roman" w:cs="Times New Roman"/>
          <w:sz w:val="24"/>
          <w:szCs w:val="24"/>
        </w:rPr>
        <w:t xml:space="preserve">  </w:t>
      </w:r>
      <w:r w:rsidRPr="008C33C8" w:rsidR="00DE69F5">
        <w:rPr>
          <w:rFonts w:ascii="Times New Roman" w:hAnsi="Times New Roman" w:cs="Times New Roman"/>
          <w:sz w:val="24"/>
          <w:szCs w:val="24"/>
        </w:rPr>
        <w:t>The last archive here (10) shows the archived deposited by the Middleton family.  How did they come to have an Order from Simon de Montfort in the 13</w:t>
      </w:r>
      <w:r w:rsidRPr="008C33C8" w:rsidR="00DE69F5">
        <w:rPr>
          <w:rFonts w:ascii="Times New Roman" w:hAnsi="Times New Roman" w:cs="Times New Roman"/>
          <w:sz w:val="24"/>
          <w:szCs w:val="24"/>
          <w:vertAlign w:val="superscript"/>
        </w:rPr>
        <w:t>th</w:t>
      </w:r>
      <w:r w:rsidRPr="008C33C8" w:rsidR="00DE69F5">
        <w:rPr>
          <w:rFonts w:ascii="Times New Roman" w:hAnsi="Times New Roman" w:cs="Times New Roman"/>
          <w:sz w:val="24"/>
          <w:szCs w:val="24"/>
        </w:rPr>
        <w:t xml:space="preserve"> Century? </w:t>
      </w:r>
    </w:p>
    <w:p w:rsidRPr="008C33C8" w:rsidR="00350E3F" w:rsidRDefault="00350E3F" w14:paraId="1F46E9E7" w14:textId="2AA1233E">
      <w:pPr>
        <w:rPr>
          <w:rFonts w:ascii="Times New Roman" w:hAnsi="Times New Roman" w:cs="Times New Roman"/>
          <w:sz w:val="24"/>
          <w:szCs w:val="24"/>
        </w:rPr>
      </w:pPr>
      <w:r w:rsidRPr="008C33C8">
        <w:rPr>
          <w:rFonts w:ascii="Times New Roman" w:hAnsi="Times New Roman" w:cs="Times New Roman"/>
          <w:sz w:val="24"/>
          <w:szCs w:val="24"/>
        </w:rPr>
        <w:t>Constables, wardens, ste</w:t>
      </w:r>
      <w:r w:rsidRPr="008C33C8" w:rsidR="006F7173">
        <w:rPr>
          <w:rFonts w:ascii="Times New Roman" w:hAnsi="Times New Roman" w:cs="Times New Roman"/>
          <w:sz w:val="24"/>
          <w:szCs w:val="24"/>
        </w:rPr>
        <w:t>wards, royal visits and victuals purchases all flesh out the life of Dover Castle.</w:t>
      </w:r>
      <w:r w:rsidRPr="008C33C8" w:rsidR="00A164B1">
        <w:rPr>
          <w:rFonts w:ascii="Times New Roman" w:hAnsi="Times New Roman" w:cs="Times New Roman"/>
          <w:sz w:val="24"/>
          <w:szCs w:val="24"/>
        </w:rPr>
        <w:t xml:space="preserve">  Henry III’s son Edmund Crouchback being given safe passage by Dover Castle as well as wars, prisons, port personnel yield many avenues of </w:t>
      </w:r>
      <w:r w:rsidRPr="008C33C8" w:rsidR="002E36DA">
        <w:rPr>
          <w:rFonts w:ascii="Times New Roman" w:hAnsi="Times New Roman" w:cs="Times New Roman"/>
          <w:sz w:val="24"/>
          <w:szCs w:val="24"/>
        </w:rPr>
        <w:t>inquiry,</w:t>
      </w:r>
      <w:r w:rsidRPr="008C33C8" w:rsidR="00BD006B">
        <w:rPr>
          <w:rFonts w:ascii="Times New Roman" w:hAnsi="Times New Roman" w:cs="Times New Roman"/>
          <w:sz w:val="24"/>
          <w:szCs w:val="24"/>
        </w:rPr>
        <w:t xml:space="preserve"> bringing</w:t>
      </w:r>
      <w:r w:rsidRPr="008C33C8" w:rsidR="004C330B">
        <w:rPr>
          <w:rFonts w:ascii="Times New Roman" w:hAnsi="Times New Roman" w:cs="Times New Roman"/>
          <w:sz w:val="24"/>
          <w:szCs w:val="24"/>
        </w:rPr>
        <w:t xml:space="preserve"> the life of Dover to the surface.</w:t>
      </w:r>
    </w:p>
    <w:p w:rsidRPr="008C33C8" w:rsidR="00D01479" w:rsidRDefault="00B63CDF" w14:paraId="565D5946" w14:textId="11DC8E6C">
      <w:pPr>
        <w:rPr>
          <w:rFonts w:ascii="Times New Roman" w:hAnsi="Times New Roman" w:cs="Times New Roman"/>
          <w:sz w:val="24"/>
          <w:szCs w:val="24"/>
        </w:rPr>
      </w:pPr>
      <w:r w:rsidRPr="008C33C8">
        <w:rPr>
          <w:rFonts w:ascii="Times New Roman" w:hAnsi="Times New Roman" w:cs="Times New Roman"/>
          <w:sz w:val="24"/>
          <w:szCs w:val="24"/>
        </w:rPr>
        <w:t xml:space="preserve">The debtors’ prison referenced here </w:t>
      </w:r>
      <w:r w:rsidRPr="008C33C8" w:rsidR="00AF3E66">
        <w:rPr>
          <w:rFonts w:ascii="Times New Roman" w:hAnsi="Times New Roman" w:cs="Times New Roman"/>
          <w:sz w:val="24"/>
          <w:szCs w:val="24"/>
        </w:rPr>
        <w:t xml:space="preserve">(4) </w:t>
      </w:r>
      <w:r w:rsidRPr="008C33C8">
        <w:rPr>
          <w:rFonts w:ascii="Times New Roman" w:hAnsi="Times New Roman" w:cs="Times New Roman"/>
          <w:sz w:val="24"/>
          <w:szCs w:val="24"/>
        </w:rPr>
        <w:t>is just one iteration of the prison at Dover so discovering more about the uses of the prison that was there from the beginning would shed more light on the interactions of the castle with the general populace.</w:t>
      </w:r>
      <w:r w:rsidRPr="008C33C8" w:rsidR="00EB52FD">
        <w:rPr>
          <w:rFonts w:ascii="Times New Roman" w:hAnsi="Times New Roman" w:cs="Times New Roman"/>
          <w:sz w:val="24"/>
          <w:szCs w:val="24"/>
        </w:rPr>
        <w:t xml:space="preserve">  The Cinque </w:t>
      </w:r>
      <w:proofErr w:type="spellStart"/>
      <w:r w:rsidRPr="008C33C8" w:rsidR="00EB52FD">
        <w:rPr>
          <w:rFonts w:ascii="Times New Roman" w:hAnsi="Times New Roman" w:cs="Times New Roman"/>
          <w:sz w:val="24"/>
          <w:szCs w:val="24"/>
        </w:rPr>
        <w:t>Port</w:t>
      </w:r>
      <w:r w:rsidRPr="008C33C8" w:rsidR="0090213F">
        <w:rPr>
          <w:rFonts w:ascii="Times New Roman" w:hAnsi="Times New Roman" w:cs="Times New Roman"/>
          <w:sz w:val="24"/>
          <w:szCs w:val="24"/>
        </w:rPr>
        <w:t>smen</w:t>
      </w:r>
      <w:proofErr w:type="spellEnd"/>
      <w:r w:rsidRPr="008C33C8" w:rsidR="0090213F">
        <w:rPr>
          <w:rFonts w:ascii="Times New Roman" w:hAnsi="Times New Roman" w:cs="Times New Roman"/>
          <w:sz w:val="24"/>
          <w:szCs w:val="24"/>
        </w:rPr>
        <w:t xml:space="preserve"> were existent from Edward the Confessor on</w:t>
      </w:r>
      <w:r w:rsidRPr="008C33C8" w:rsidR="00732E15">
        <w:rPr>
          <w:rFonts w:ascii="Times New Roman" w:hAnsi="Times New Roman" w:cs="Times New Roman"/>
          <w:sz w:val="24"/>
          <w:szCs w:val="24"/>
        </w:rPr>
        <w:t xml:space="preserve"> and </w:t>
      </w:r>
      <w:r w:rsidRPr="008C33C8" w:rsidR="00B52062">
        <w:rPr>
          <w:rFonts w:ascii="Times New Roman" w:hAnsi="Times New Roman" w:cs="Times New Roman"/>
          <w:sz w:val="24"/>
          <w:szCs w:val="24"/>
        </w:rPr>
        <w:t>came to be under the</w:t>
      </w:r>
      <w:r w:rsidRPr="008C33C8" w:rsidR="00BA2F19">
        <w:rPr>
          <w:rFonts w:ascii="Times New Roman" w:hAnsi="Times New Roman" w:cs="Times New Roman"/>
          <w:sz w:val="24"/>
          <w:szCs w:val="24"/>
        </w:rPr>
        <w:t xml:space="preserve"> Lord Warden and deserves further inquiry</w:t>
      </w:r>
      <w:r w:rsidRPr="008C33C8" w:rsidR="00FF1498">
        <w:rPr>
          <w:rFonts w:ascii="Times New Roman" w:hAnsi="Times New Roman" w:cs="Times New Roman"/>
          <w:sz w:val="24"/>
          <w:szCs w:val="24"/>
        </w:rPr>
        <w:t xml:space="preserve">.  </w:t>
      </w:r>
      <w:r w:rsidRPr="008C33C8" w:rsidR="00E04FDF">
        <w:rPr>
          <w:rFonts w:ascii="Times New Roman" w:hAnsi="Times New Roman" w:cs="Times New Roman"/>
          <w:sz w:val="24"/>
          <w:szCs w:val="24"/>
        </w:rPr>
        <w:t>I needed to read about the creation of the Cinque Ports by the Charter of 1155 issued by Henry II</w:t>
      </w:r>
      <w:r w:rsidRPr="008C33C8" w:rsidR="00383434">
        <w:rPr>
          <w:rFonts w:ascii="Times New Roman" w:hAnsi="Times New Roman" w:cs="Times New Roman"/>
          <w:sz w:val="24"/>
          <w:szCs w:val="24"/>
        </w:rPr>
        <w:t xml:space="preserve"> and the need for maritime protection going back to the Roman</w:t>
      </w:r>
      <w:r w:rsidRPr="008C33C8" w:rsidR="009871F1">
        <w:rPr>
          <w:rFonts w:ascii="Times New Roman" w:hAnsi="Times New Roman" w:cs="Times New Roman"/>
          <w:sz w:val="24"/>
          <w:szCs w:val="24"/>
        </w:rPr>
        <w:t xml:space="preserve"> period in Britain.</w:t>
      </w:r>
      <w:r w:rsidRPr="008C33C8" w:rsidR="00383434">
        <w:rPr>
          <w:rFonts w:ascii="Times New Roman" w:hAnsi="Times New Roman" w:cs="Times New Roman"/>
          <w:sz w:val="24"/>
          <w:szCs w:val="24"/>
        </w:rPr>
        <w:t xml:space="preserve"> </w:t>
      </w:r>
      <w:r w:rsidRPr="008C33C8" w:rsidR="00FF1498">
        <w:rPr>
          <w:rFonts w:ascii="Times New Roman" w:hAnsi="Times New Roman" w:cs="Times New Roman"/>
          <w:sz w:val="24"/>
          <w:szCs w:val="24"/>
        </w:rPr>
        <w:t xml:space="preserve">The importance of the strategic location of Dover Castle is highlighted time and time again. </w:t>
      </w:r>
      <w:r w:rsidRPr="008C33C8" w:rsidR="008A5F12">
        <w:rPr>
          <w:rFonts w:ascii="Times New Roman" w:hAnsi="Times New Roman" w:cs="Times New Roman"/>
          <w:sz w:val="24"/>
          <w:szCs w:val="24"/>
        </w:rPr>
        <w:t xml:space="preserve">Further research could also examine the interactions between the </w:t>
      </w:r>
      <w:proofErr w:type="spellStart"/>
      <w:r w:rsidRPr="008C33C8" w:rsidR="008A5F12">
        <w:rPr>
          <w:rFonts w:ascii="Times New Roman" w:hAnsi="Times New Roman" w:cs="Times New Roman"/>
          <w:sz w:val="24"/>
          <w:szCs w:val="24"/>
        </w:rPr>
        <w:t>Portsmen</w:t>
      </w:r>
      <w:proofErr w:type="spellEnd"/>
      <w:r w:rsidRPr="008C33C8" w:rsidR="008A5F12">
        <w:rPr>
          <w:rFonts w:ascii="Times New Roman" w:hAnsi="Times New Roman" w:cs="Times New Roman"/>
          <w:sz w:val="24"/>
          <w:szCs w:val="24"/>
        </w:rPr>
        <w:t xml:space="preserve"> and the Port Reeves. </w:t>
      </w:r>
      <w:r w:rsidRPr="008C33C8" w:rsidR="00FF1498">
        <w:rPr>
          <w:rFonts w:ascii="Times New Roman" w:hAnsi="Times New Roman" w:cs="Times New Roman"/>
          <w:sz w:val="24"/>
          <w:szCs w:val="24"/>
        </w:rPr>
        <w:t xml:space="preserve">I was lucky enough to have been there in 2019 and taken the </w:t>
      </w:r>
      <w:r w:rsidRPr="008C33C8" w:rsidR="002F3A96">
        <w:rPr>
          <w:rFonts w:ascii="Times New Roman" w:hAnsi="Times New Roman" w:cs="Times New Roman"/>
          <w:sz w:val="24"/>
          <w:szCs w:val="24"/>
        </w:rPr>
        <w:t>ferry to Calais and back and viewed it from the channel</w:t>
      </w:r>
      <w:r w:rsidRPr="008C33C8" w:rsidR="008C00D2">
        <w:rPr>
          <w:rFonts w:ascii="Times New Roman" w:hAnsi="Times New Roman" w:cs="Times New Roman"/>
          <w:sz w:val="24"/>
          <w:szCs w:val="24"/>
        </w:rPr>
        <w:t>; my mental archive if you will</w:t>
      </w:r>
      <w:r w:rsidRPr="008C33C8" w:rsidR="002F3A96">
        <w:rPr>
          <w:rFonts w:ascii="Times New Roman" w:hAnsi="Times New Roman" w:cs="Times New Roman"/>
          <w:sz w:val="24"/>
          <w:szCs w:val="24"/>
        </w:rPr>
        <w:t xml:space="preserve">.  The intimidating presence of the Castle has not lessened </w:t>
      </w:r>
      <w:r w:rsidRPr="008C33C8" w:rsidR="002F3A96">
        <w:rPr>
          <w:rFonts w:ascii="Times New Roman" w:hAnsi="Times New Roman" w:cs="Times New Roman"/>
          <w:sz w:val="24"/>
          <w:szCs w:val="24"/>
        </w:rPr>
        <w:lastRenderedPageBreak/>
        <w:t>in all these centuries.</w:t>
      </w:r>
      <w:r w:rsidRPr="008C33C8" w:rsidR="009871F1">
        <w:rPr>
          <w:rFonts w:ascii="Times New Roman" w:hAnsi="Times New Roman" w:cs="Times New Roman"/>
          <w:sz w:val="24"/>
          <w:szCs w:val="24"/>
        </w:rPr>
        <w:t xml:space="preserve">  The </w:t>
      </w:r>
      <w:r w:rsidRPr="008C33C8" w:rsidR="003C76B0">
        <w:rPr>
          <w:rFonts w:ascii="Times New Roman" w:hAnsi="Times New Roman" w:cs="Times New Roman"/>
          <w:sz w:val="24"/>
          <w:szCs w:val="24"/>
        </w:rPr>
        <w:t xml:space="preserve">importance of the </w:t>
      </w:r>
      <w:r w:rsidRPr="008C33C8" w:rsidR="009871F1">
        <w:rPr>
          <w:rFonts w:ascii="Times New Roman" w:hAnsi="Times New Roman" w:cs="Times New Roman"/>
          <w:sz w:val="24"/>
          <w:szCs w:val="24"/>
        </w:rPr>
        <w:t>location of Dover Castle is</w:t>
      </w:r>
      <w:r w:rsidRPr="008C33C8" w:rsidR="006D6D71">
        <w:rPr>
          <w:rFonts w:ascii="Times New Roman" w:hAnsi="Times New Roman" w:cs="Times New Roman"/>
          <w:sz w:val="24"/>
          <w:szCs w:val="24"/>
        </w:rPr>
        <w:t xml:space="preserve"> </w:t>
      </w:r>
      <w:r w:rsidRPr="008C33C8" w:rsidR="003C76B0">
        <w:rPr>
          <w:rFonts w:ascii="Times New Roman" w:hAnsi="Times New Roman" w:cs="Times New Roman"/>
          <w:sz w:val="24"/>
          <w:szCs w:val="24"/>
        </w:rPr>
        <w:t xml:space="preserve">more evident and becomes more important </w:t>
      </w:r>
      <w:r w:rsidRPr="008C33C8" w:rsidR="00004F08">
        <w:rPr>
          <w:rFonts w:ascii="Times New Roman" w:hAnsi="Times New Roman" w:cs="Times New Roman"/>
          <w:sz w:val="24"/>
          <w:szCs w:val="24"/>
        </w:rPr>
        <w:t xml:space="preserve">and enduring </w:t>
      </w:r>
      <w:r w:rsidRPr="008C33C8" w:rsidR="003C76B0">
        <w:rPr>
          <w:rFonts w:ascii="Times New Roman" w:hAnsi="Times New Roman" w:cs="Times New Roman"/>
          <w:sz w:val="24"/>
          <w:szCs w:val="24"/>
        </w:rPr>
        <w:t>than the residence it sometimes was for the monarchy.</w:t>
      </w:r>
    </w:p>
    <w:p w:rsidRPr="008C33C8" w:rsidR="0011592A" w:rsidRDefault="0011592A" w14:paraId="1CBCD187" w14:textId="77777777">
      <w:pPr>
        <w:rPr>
          <w:rFonts w:ascii="Times New Roman" w:hAnsi="Times New Roman" w:cs="Times New Roman"/>
          <w:sz w:val="24"/>
          <w:szCs w:val="24"/>
        </w:rPr>
      </w:pPr>
    </w:p>
    <w:sectPr w:rsidRPr="008C33C8" w:rsidR="0011592A">
      <w:head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240F5" w:rsidP="002C2A55" w:rsidRDefault="000240F5" w14:paraId="3A87CBBE" w14:textId="77777777">
      <w:pPr>
        <w:spacing w:after="0" w:line="240" w:lineRule="auto"/>
      </w:pPr>
      <w:r>
        <w:separator/>
      </w:r>
    </w:p>
  </w:endnote>
  <w:endnote w:type="continuationSeparator" w:id="0">
    <w:p w:rsidR="000240F5" w:rsidP="002C2A55" w:rsidRDefault="000240F5" w14:paraId="47860DA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240F5" w:rsidP="002C2A55" w:rsidRDefault="000240F5" w14:paraId="421A16E3" w14:textId="77777777">
      <w:pPr>
        <w:spacing w:after="0" w:line="240" w:lineRule="auto"/>
      </w:pPr>
      <w:r>
        <w:separator/>
      </w:r>
    </w:p>
  </w:footnote>
  <w:footnote w:type="continuationSeparator" w:id="0">
    <w:p w:rsidR="000240F5" w:rsidP="002C2A55" w:rsidRDefault="000240F5" w14:paraId="020EB68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rsidR="00C25B68" w:rsidRDefault="00C25B68" w14:paraId="2C4DB405" w14:textId="77777777">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rsidR="00C25B68" w:rsidRDefault="00C25B68" w14:paraId="28E650D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C4C71"/>
    <w:multiLevelType w:val="multilevel"/>
    <w:tmpl w:val="A8765A3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EB514CF"/>
    <w:multiLevelType w:val="multilevel"/>
    <w:tmpl w:val="EDE891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3B834DA"/>
    <w:multiLevelType w:val="hybridMultilevel"/>
    <w:tmpl w:val="155E04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B3131D"/>
    <w:multiLevelType w:val="multilevel"/>
    <w:tmpl w:val="05EEEA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78E2EBA"/>
    <w:multiLevelType w:val="multilevel"/>
    <w:tmpl w:val="BDD8BF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479"/>
    <w:rsid w:val="00004F08"/>
    <w:rsid w:val="00006C8A"/>
    <w:rsid w:val="00011872"/>
    <w:rsid w:val="0002290C"/>
    <w:rsid w:val="000240F5"/>
    <w:rsid w:val="00043262"/>
    <w:rsid w:val="00055BF1"/>
    <w:rsid w:val="00080358"/>
    <w:rsid w:val="000803F7"/>
    <w:rsid w:val="000A454B"/>
    <w:rsid w:val="000B1C19"/>
    <w:rsid w:val="000B6316"/>
    <w:rsid w:val="000D334F"/>
    <w:rsid w:val="0011592A"/>
    <w:rsid w:val="00130D7B"/>
    <w:rsid w:val="001365FF"/>
    <w:rsid w:val="00140BDF"/>
    <w:rsid w:val="00145D3A"/>
    <w:rsid w:val="001B10D1"/>
    <w:rsid w:val="00206205"/>
    <w:rsid w:val="00222041"/>
    <w:rsid w:val="00237779"/>
    <w:rsid w:val="00284BC3"/>
    <w:rsid w:val="00287D9A"/>
    <w:rsid w:val="00290134"/>
    <w:rsid w:val="00290CB6"/>
    <w:rsid w:val="00293E5C"/>
    <w:rsid w:val="002A6011"/>
    <w:rsid w:val="002B1B7F"/>
    <w:rsid w:val="002C2A55"/>
    <w:rsid w:val="002D1300"/>
    <w:rsid w:val="002E36DA"/>
    <w:rsid w:val="002F3A96"/>
    <w:rsid w:val="002F714E"/>
    <w:rsid w:val="00330FF0"/>
    <w:rsid w:val="00332D2F"/>
    <w:rsid w:val="00341AA8"/>
    <w:rsid w:val="00350E3F"/>
    <w:rsid w:val="00360275"/>
    <w:rsid w:val="003655A4"/>
    <w:rsid w:val="00383434"/>
    <w:rsid w:val="003A1688"/>
    <w:rsid w:val="003A4BE6"/>
    <w:rsid w:val="003B111B"/>
    <w:rsid w:val="003C76B0"/>
    <w:rsid w:val="003F02FA"/>
    <w:rsid w:val="004010A9"/>
    <w:rsid w:val="004029CA"/>
    <w:rsid w:val="004036F8"/>
    <w:rsid w:val="00415153"/>
    <w:rsid w:val="00442053"/>
    <w:rsid w:val="00457384"/>
    <w:rsid w:val="00470C4C"/>
    <w:rsid w:val="00492C1F"/>
    <w:rsid w:val="004A4F17"/>
    <w:rsid w:val="004A5881"/>
    <w:rsid w:val="004C330B"/>
    <w:rsid w:val="004E00BD"/>
    <w:rsid w:val="00522C29"/>
    <w:rsid w:val="0057061A"/>
    <w:rsid w:val="00602755"/>
    <w:rsid w:val="00620D67"/>
    <w:rsid w:val="00640F08"/>
    <w:rsid w:val="00644175"/>
    <w:rsid w:val="006A788F"/>
    <w:rsid w:val="006B1C35"/>
    <w:rsid w:val="006C30B0"/>
    <w:rsid w:val="006C7BAA"/>
    <w:rsid w:val="006D4C54"/>
    <w:rsid w:val="006D6D71"/>
    <w:rsid w:val="006F7173"/>
    <w:rsid w:val="00701A45"/>
    <w:rsid w:val="00732E15"/>
    <w:rsid w:val="00735F2F"/>
    <w:rsid w:val="00761BB7"/>
    <w:rsid w:val="00780E01"/>
    <w:rsid w:val="00795242"/>
    <w:rsid w:val="007A0ED4"/>
    <w:rsid w:val="007A12AF"/>
    <w:rsid w:val="00813954"/>
    <w:rsid w:val="00825540"/>
    <w:rsid w:val="008333D4"/>
    <w:rsid w:val="008423C6"/>
    <w:rsid w:val="00844FEB"/>
    <w:rsid w:val="00857690"/>
    <w:rsid w:val="00861F40"/>
    <w:rsid w:val="00876790"/>
    <w:rsid w:val="00880A93"/>
    <w:rsid w:val="00882DEC"/>
    <w:rsid w:val="008A4B13"/>
    <w:rsid w:val="008A5F12"/>
    <w:rsid w:val="008B37DF"/>
    <w:rsid w:val="008B493B"/>
    <w:rsid w:val="008C00D2"/>
    <w:rsid w:val="008C13B4"/>
    <w:rsid w:val="008C33C8"/>
    <w:rsid w:val="008F5D11"/>
    <w:rsid w:val="0090213F"/>
    <w:rsid w:val="00914307"/>
    <w:rsid w:val="00950747"/>
    <w:rsid w:val="00955B94"/>
    <w:rsid w:val="009871F1"/>
    <w:rsid w:val="00990D65"/>
    <w:rsid w:val="009925DE"/>
    <w:rsid w:val="009A23B7"/>
    <w:rsid w:val="009C4F4E"/>
    <w:rsid w:val="009C63B6"/>
    <w:rsid w:val="009D799D"/>
    <w:rsid w:val="00A01A56"/>
    <w:rsid w:val="00A164B1"/>
    <w:rsid w:val="00A23D54"/>
    <w:rsid w:val="00A31C6A"/>
    <w:rsid w:val="00A41CF5"/>
    <w:rsid w:val="00A44582"/>
    <w:rsid w:val="00A53BF2"/>
    <w:rsid w:val="00A5499D"/>
    <w:rsid w:val="00A57D4B"/>
    <w:rsid w:val="00AC3C79"/>
    <w:rsid w:val="00AE34A2"/>
    <w:rsid w:val="00AF3E66"/>
    <w:rsid w:val="00B15F5B"/>
    <w:rsid w:val="00B52062"/>
    <w:rsid w:val="00B63CDF"/>
    <w:rsid w:val="00B95A4C"/>
    <w:rsid w:val="00B963C7"/>
    <w:rsid w:val="00BA2DB4"/>
    <w:rsid w:val="00BA2F19"/>
    <w:rsid w:val="00BD006B"/>
    <w:rsid w:val="00C25B68"/>
    <w:rsid w:val="00C4226D"/>
    <w:rsid w:val="00C425FA"/>
    <w:rsid w:val="00C44AEB"/>
    <w:rsid w:val="00C86F79"/>
    <w:rsid w:val="00CA78B4"/>
    <w:rsid w:val="00CD2021"/>
    <w:rsid w:val="00CE2680"/>
    <w:rsid w:val="00CF3E1C"/>
    <w:rsid w:val="00D01479"/>
    <w:rsid w:val="00D14E40"/>
    <w:rsid w:val="00D15550"/>
    <w:rsid w:val="00D802FF"/>
    <w:rsid w:val="00D85F06"/>
    <w:rsid w:val="00DB0562"/>
    <w:rsid w:val="00DD6ABC"/>
    <w:rsid w:val="00DD7F02"/>
    <w:rsid w:val="00DE1356"/>
    <w:rsid w:val="00DE5B14"/>
    <w:rsid w:val="00DE69F5"/>
    <w:rsid w:val="00E020CC"/>
    <w:rsid w:val="00E04FDF"/>
    <w:rsid w:val="00E0618B"/>
    <w:rsid w:val="00E41F2B"/>
    <w:rsid w:val="00E426A0"/>
    <w:rsid w:val="00E45E9B"/>
    <w:rsid w:val="00E52AD4"/>
    <w:rsid w:val="00E624D6"/>
    <w:rsid w:val="00E7183F"/>
    <w:rsid w:val="00EA6F25"/>
    <w:rsid w:val="00EB4DFC"/>
    <w:rsid w:val="00EB52FD"/>
    <w:rsid w:val="00EB7B22"/>
    <w:rsid w:val="00EE19A4"/>
    <w:rsid w:val="00EE3E4D"/>
    <w:rsid w:val="00EF460D"/>
    <w:rsid w:val="00F23A65"/>
    <w:rsid w:val="00FA0495"/>
    <w:rsid w:val="00FE0E2D"/>
    <w:rsid w:val="00FE2751"/>
    <w:rsid w:val="00FF1498"/>
    <w:rsid w:val="0574B9EF"/>
    <w:rsid w:val="2BE0C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F5841"/>
  <w15:chartTrackingRefBased/>
  <w15:docId w15:val="{DE02499C-3544-4256-9373-53283764F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D0147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D0147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D01479"/>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01479"/>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D01479"/>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D01479"/>
    <w:rPr>
      <w:rFonts w:ascii="Times New Roman" w:hAnsi="Times New Roman" w:eastAsia="Times New Roman" w:cs="Times New Roman"/>
      <w:b/>
      <w:bCs/>
      <w:sz w:val="27"/>
      <w:szCs w:val="27"/>
    </w:rPr>
  </w:style>
  <w:style w:type="paragraph" w:styleId="cbreturntosearch" w:customStyle="1">
    <w:name w:val="cb_return_to_search"/>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D01479"/>
    <w:rPr>
      <w:color w:val="0000FF"/>
      <w:u w:val="single"/>
    </w:rPr>
  </w:style>
  <w:style w:type="paragraph" w:styleId="icon" w:customStyle="1">
    <w:name w:val="icon"/>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z-TopofForm">
    <w:name w:val="HTML Top of Form"/>
    <w:basedOn w:val="Normal"/>
    <w:next w:val="Normal"/>
    <w:link w:val="z-TopofFormChar"/>
    <w:hidden/>
    <w:uiPriority w:val="99"/>
    <w:semiHidden/>
    <w:unhideWhenUsed/>
    <w:rsid w:val="00D01479"/>
    <w:pPr>
      <w:pBdr>
        <w:bottom w:val="single" w:color="auto" w:sz="6" w:space="1"/>
      </w:pBdr>
      <w:spacing w:after="0" w:line="240" w:lineRule="auto"/>
      <w:jc w:val="center"/>
    </w:pPr>
    <w:rPr>
      <w:rFonts w:ascii="Arial" w:hAnsi="Arial" w:eastAsia="Times New Roman" w:cs="Arial"/>
      <w:vanish/>
      <w:sz w:val="16"/>
      <w:szCs w:val="16"/>
    </w:rPr>
  </w:style>
  <w:style w:type="character" w:styleId="z-TopofFormChar" w:customStyle="1">
    <w:name w:val="z-Top of Form Char"/>
    <w:basedOn w:val="DefaultParagraphFont"/>
    <w:link w:val="z-TopofForm"/>
    <w:uiPriority w:val="99"/>
    <w:semiHidden/>
    <w:rsid w:val="00D01479"/>
    <w:rPr>
      <w:rFonts w:ascii="Arial" w:hAnsi="Arial" w:eastAsia="Times New Roman" w:cs="Arial"/>
      <w:vanish/>
      <w:sz w:val="16"/>
      <w:szCs w:val="16"/>
    </w:rPr>
  </w:style>
  <w:style w:type="paragraph" w:styleId="z-BottomofForm">
    <w:name w:val="HTML Bottom of Form"/>
    <w:basedOn w:val="Normal"/>
    <w:next w:val="Normal"/>
    <w:link w:val="z-BottomofFormChar"/>
    <w:hidden/>
    <w:uiPriority w:val="99"/>
    <w:semiHidden/>
    <w:unhideWhenUsed/>
    <w:rsid w:val="00D01479"/>
    <w:pPr>
      <w:pBdr>
        <w:top w:val="single" w:color="auto" w:sz="6" w:space="1"/>
      </w:pBdr>
      <w:spacing w:after="0" w:line="240" w:lineRule="auto"/>
      <w:jc w:val="center"/>
    </w:pPr>
    <w:rPr>
      <w:rFonts w:ascii="Arial" w:hAnsi="Arial" w:eastAsia="Times New Roman" w:cs="Arial"/>
      <w:vanish/>
      <w:sz w:val="16"/>
      <w:szCs w:val="16"/>
    </w:rPr>
  </w:style>
  <w:style w:type="character" w:styleId="z-BottomofFormChar" w:customStyle="1">
    <w:name w:val="z-Bottom of Form Char"/>
    <w:basedOn w:val="DefaultParagraphFont"/>
    <w:link w:val="z-BottomofForm"/>
    <w:uiPriority w:val="99"/>
    <w:semiHidden/>
    <w:rsid w:val="00D01479"/>
    <w:rPr>
      <w:rFonts w:ascii="Arial" w:hAnsi="Arial" w:eastAsia="Times New Roman" w:cs="Arial"/>
      <w:vanish/>
      <w:sz w:val="16"/>
      <w:szCs w:val="16"/>
    </w:rPr>
  </w:style>
  <w:style w:type="paragraph" w:styleId="selected" w:customStyle="1">
    <w:name w:val="selected"/>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item" w:customStyle="1">
    <w:name w:val="item"/>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character" w:styleId="Title1" w:customStyle="1">
    <w:name w:val="Title1"/>
    <w:basedOn w:val="DefaultParagraphFont"/>
    <w:rsid w:val="00D01479"/>
  </w:style>
  <w:style w:type="character" w:styleId="ref" w:customStyle="1">
    <w:name w:val="ref"/>
    <w:basedOn w:val="DefaultParagraphFont"/>
    <w:rsid w:val="00D01479"/>
  </w:style>
  <w:style w:type="paragraph" w:styleId="description" w:customStyle="1">
    <w:name w:val="description"/>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D01479"/>
    <w:rPr>
      <w:b/>
      <w:bCs/>
    </w:rPr>
  </w:style>
  <w:style w:type="character" w:styleId="cbcontent" w:customStyle="1">
    <w:name w:val="cb_content"/>
    <w:basedOn w:val="DefaultParagraphFont"/>
    <w:rsid w:val="00D01479"/>
  </w:style>
  <w:style w:type="paragraph" w:styleId="held-at" w:customStyle="1">
    <w:name w:val="held-at"/>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document-order-" w:customStyle="1">
    <w:name w:val="document-order-#"/>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Date1" w:customStyle="1">
    <w:name w:val="Date1"/>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level" w:customStyle="1">
    <w:name w:val="level"/>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extent" w:customStyle="1">
    <w:name w:val="extent"/>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paragraph" w:styleId="access-status" w:customStyle="1">
    <w:name w:val="access-status"/>
    <w:basedOn w:val="Normal"/>
    <w:rsid w:val="00D01479"/>
    <w:pPr>
      <w:spacing w:before="100" w:beforeAutospacing="1" w:after="100" w:afterAutospacing="1" w:line="240" w:lineRule="auto"/>
    </w:pPr>
    <w:rPr>
      <w:rFonts w:ascii="Times New Roman" w:hAnsi="Times New Roman" w:eastAsia="Times New Roman" w:cs="Times New Roman"/>
      <w:sz w:val="24"/>
      <w:szCs w:val="24"/>
    </w:rPr>
  </w:style>
  <w:style w:type="character" w:styleId="UnresolvedMention">
    <w:name w:val="Unresolved Mention"/>
    <w:basedOn w:val="DefaultParagraphFont"/>
    <w:uiPriority w:val="99"/>
    <w:semiHidden/>
    <w:unhideWhenUsed/>
    <w:rsid w:val="00CF3E1C"/>
    <w:rPr>
      <w:color w:val="605E5C"/>
      <w:shd w:val="clear" w:color="auto" w:fill="E1DFDD"/>
    </w:rPr>
  </w:style>
  <w:style w:type="paragraph" w:styleId="ListParagraph">
    <w:name w:val="List Paragraph"/>
    <w:basedOn w:val="Normal"/>
    <w:uiPriority w:val="34"/>
    <w:qFormat/>
    <w:rsid w:val="00290CB6"/>
    <w:pPr>
      <w:ind w:left="720"/>
      <w:contextualSpacing/>
    </w:pPr>
  </w:style>
  <w:style w:type="character" w:styleId="breaker-breaker" w:customStyle="1">
    <w:name w:val="breaker-breaker"/>
    <w:basedOn w:val="DefaultParagraphFont"/>
    <w:rsid w:val="00293E5C"/>
  </w:style>
  <w:style w:type="paragraph" w:styleId="Header">
    <w:name w:val="header"/>
    <w:basedOn w:val="Normal"/>
    <w:link w:val="HeaderChar"/>
    <w:uiPriority w:val="99"/>
    <w:unhideWhenUsed/>
    <w:rsid w:val="00C25B68"/>
    <w:pPr>
      <w:tabs>
        <w:tab w:val="center" w:pos="4680"/>
        <w:tab w:val="right" w:pos="9360"/>
      </w:tabs>
      <w:spacing w:after="0" w:line="240" w:lineRule="auto"/>
    </w:pPr>
  </w:style>
  <w:style w:type="character" w:styleId="HeaderChar" w:customStyle="1">
    <w:name w:val="Header Char"/>
    <w:basedOn w:val="DefaultParagraphFont"/>
    <w:link w:val="Header"/>
    <w:uiPriority w:val="99"/>
    <w:rsid w:val="00C25B68"/>
  </w:style>
  <w:style w:type="paragraph" w:styleId="Footer">
    <w:name w:val="footer"/>
    <w:basedOn w:val="Normal"/>
    <w:link w:val="FooterChar"/>
    <w:uiPriority w:val="99"/>
    <w:unhideWhenUsed/>
    <w:rsid w:val="00C25B68"/>
    <w:pPr>
      <w:tabs>
        <w:tab w:val="center" w:pos="4680"/>
        <w:tab w:val="right" w:pos="9360"/>
      </w:tabs>
      <w:spacing w:after="0" w:line="240" w:lineRule="auto"/>
    </w:pPr>
  </w:style>
  <w:style w:type="character" w:styleId="FooterChar" w:customStyle="1">
    <w:name w:val="Footer Char"/>
    <w:basedOn w:val="DefaultParagraphFont"/>
    <w:link w:val="Footer"/>
    <w:uiPriority w:val="99"/>
    <w:rsid w:val="00C25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21407">
      <w:bodyDiv w:val="1"/>
      <w:marLeft w:val="0"/>
      <w:marRight w:val="0"/>
      <w:marTop w:val="0"/>
      <w:marBottom w:val="0"/>
      <w:divBdr>
        <w:top w:val="none" w:sz="0" w:space="0" w:color="auto"/>
        <w:left w:val="none" w:sz="0" w:space="0" w:color="auto"/>
        <w:bottom w:val="none" w:sz="0" w:space="0" w:color="auto"/>
        <w:right w:val="none" w:sz="0" w:space="0" w:color="auto"/>
      </w:divBdr>
      <w:divsChild>
        <w:div w:id="391464311">
          <w:marLeft w:val="0"/>
          <w:marRight w:val="0"/>
          <w:marTop w:val="0"/>
          <w:marBottom w:val="0"/>
          <w:divBdr>
            <w:top w:val="none" w:sz="0" w:space="0" w:color="auto"/>
            <w:left w:val="none" w:sz="0" w:space="0" w:color="auto"/>
            <w:bottom w:val="none" w:sz="0" w:space="0" w:color="auto"/>
            <w:right w:val="none" w:sz="0" w:space="0" w:color="auto"/>
          </w:divBdr>
          <w:divsChild>
            <w:div w:id="1374502273">
              <w:marLeft w:val="0"/>
              <w:marRight w:val="0"/>
              <w:marTop w:val="0"/>
              <w:marBottom w:val="0"/>
              <w:divBdr>
                <w:top w:val="none" w:sz="0" w:space="0" w:color="auto"/>
                <w:left w:val="none" w:sz="0" w:space="0" w:color="auto"/>
                <w:bottom w:val="none" w:sz="0" w:space="0" w:color="auto"/>
                <w:right w:val="none" w:sz="0" w:space="0" w:color="auto"/>
              </w:divBdr>
              <w:divsChild>
                <w:div w:id="388111794">
                  <w:marLeft w:val="0"/>
                  <w:marRight w:val="0"/>
                  <w:marTop w:val="0"/>
                  <w:marBottom w:val="0"/>
                  <w:divBdr>
                    <w:top w:val="none" w:sz="0" w:space="0" w:color="auto"/>
                    <w:left w:val="none" w:sz="0" w:space="0" w:color="auto"/>
                    <w:bottom w:val="none" w:sz="0" w:space="0" w:color="auto"/>
                    <w:right w:val="none" w:sz="0" w:space="0" w:color="auto"/>
                  </w:divBdr>
                  <w:divsChild>
                    <w:div w:id="1139110253">
                      <w:marLeft w:val="0"/>
                      <w:marRight w:val="0"/>
                      <w:marTop w:val="0"/>
                      <w:marBottom w:val="0"/>
                      <w:divBdr>
                        <w:top w:val="none" w:sz="0" w:space="0" w:color="auto"/>
                        <w:left w:val="none" w:sz="0" w:space="0" w:color="auto"/>
                        <w:bottom w:val="none" w:sz="0" w:space="0" w:color="auto"/>
                        <w:right w:val="none" w:sz="0" w:space="0" w:color="auto"/>
                      </w:divBdr>
                      <w:divsChild>
                        <w:div w:id="1081370246">
                          <w:marLeft w:val="0"/>
                          <w:marRight w:val="0"/>
                          <w:marTop w:val="0"/>
                          <w:marBottom w:val="0"/>
                          <w:divBdr>
                            <w:top w:val="none" w:sz="0" w:space="0" w:color="auto"/>
                            <w:left w:val="none" w:sz="0" w:space="0" w:color="auto"/>
                            <w:bottom w:val="none" w:sz="0" w:space="0" w:color="auto"/>
                            <w:right w:val="none" w:sz="0" w:space="0" w:color="auto"/>
                          </w:divBdr>
                          <w:divsChild>
                            <w:div w:id="351491850">
                              <w:marLeft w:val="0"/>
                              <w:marRight w:val="0"/>
                              <w:marTop w:val="0"/>
                              <w:marBottom w:val="0"/>
                              <w:divBdr>
                                <w:top w:val="none" w:sz="0" w:space="0" w:color="auto"/>
                                <w:left w:val="none" w:sz="0" w:space="0" w:color="auto"/>
                                <w:bottom w:val="none" w:sz="0" w:space="0" w:color="auto"/>
                                <w:right w:val="none" w:sz="0" w:space="0" w:color="auto"/>
                              </w:divBdr>
                              <w:divsChild>
                                <w:div w:id="197084973">
                                  <w:marLeft w:val="0"/>
                                  <w:marRight w:val="0"/>
                                  <w:marTop w:val="0"/>
                                  <w:marBottom w:val="0"/>
                                  <w:divBdr>
                                    <w:top w:val="none" w:sz="0" w:space="0" w:color="auto"/>
                                    <w:left w:val="none" w:sz="0" w:space="0" w:color="auto"/>
                                    <w:bottom w:val="none" w:sz="0" w:space="0" w:color="auto"/>
                                    <w:right w:val="none" w:sz="0" w:space="0" w:color="auto"/>
                                  </w:divBdr>
                                  <w:divsChild>
                                    <w:div w:id="133110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75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5033036">
      <w:bodyDiv w:val="1"/>
      <w:marLeft w:val="0"/>
      <w:marRight w:val="0"/>
      <w:marTop w:val="0"/>
      <w:marBottom w:val="0"/>
      <w:divBdr>
        <w:top w:val="none" w:sz="0" w:space="0" w:color="auto"/>
        <w:left w:val="none" w:sz="0" w:space="0" w:color="auto"/>
        <w:bottom w:val="none" w:sz="0" w:space="0" w:color="auto"/>
        <w:right w:val="none" w:sz="0" w:space="0" w:color="auto"/>
      </w:divBdr>
      <w:divsChild>
        <w:div w:id="1748921182">
          <w:marLeft w:val="0"/>
          <w:marRight w:val="0"/>
          <w:marTop w:val="0"/>
          <w:marBottom w:val="0"/>
          <w:divBdr>
            <w:top w:val="none" w:sz="0" w:space="0" w:color="auto"/>
            <w:left w:val="none" w:sz="0" w:space="0" w:color="auto"/>
            <w:bottom w:val="none" w:sz="0" w:space="0" w:color="auto"/>
            <w:right w:val="none" w:sz="0" w:space="0" w:color="auto"/>
          </w:divBdr>
          <w:divsChild>
            <w:div w:id="1492719096">
              <w:marLeft w:val="0"/>
              <w:marRight w:val="0"/>
              <w:marTop w:val="0"/>
              <w:marBottom w:val="0"/>
              <w:divBdr>
                <w:top w:val="none" w:sz="0" w:space="0" w:color="auto"/>
                <w:left w:val="none" w:sz="0" w:space="0" w:color="auto"/>
                <w:bottom w:val="none" w:sz="0" w:space="0" w:color="auto"/>
                <w:right w:val="none" w:sz="0" w:space="0" w:color="auto"/>
              </w:divBdr>
              <w:divsChild>
                <w:div w:id="805709142">
                  <w:marLeft w:val="0"/>
                  <w:marRight w:val="0"/>
                  <w:marTop w:val="0"/>
                  <w:marBottom w:val="0"/>
                  <w:divBdr>
                    <w:top w:val="none" w:sz="0" w:space="0" w:color="auto"/>
                    <w:left w:val="none" w:sz="0" w:space="0" w:color="auto"/>
                    <w:bottom w:val="none" w:sz="0" w:space="0" w:color="auto"/>
                    <w:right w:val="none" w:sz="0" w:space="0" w:color="auto"/>
                  </w:divBdr>
                  <w:divsChild>
                    <w:div w:id="271397492">
                      <w:marLeft w:val="0"/>
                      <w:marRight w:val="0"/>
                      <w:marTop w:val="0"/>
                      <w:marBottom w:val="0"/>
                      <w:divBdr>
                        <w:top w:val="none" w:sz="0" w:space="0" w:color="auto"/>
                        <w:left w:val="none" w:sz="0" w:space="0" w:color="auto"/>
                        <w:bottom w:val="none" w:sz="0" w:space="0" w:color="auto"/>
                        <w:right w:val="none" w:sz="0" w:space="0" w:color="auto"/>
                      </w:divBdr>
                      <w:divsChild>
                        <w:div w:id="1394428089">
                          <w:marLeft w:val="0"/>
                          <w:marRight w:val="0"/>
                          <w:marTop w:val="0"/>
                          <w:marBottom w:val="0"/>
                          <w:divBdr>
                            <w:top w:val="none" w:sz="0" w:space="0" w:color="auto"/>
                            <w:left w:val="none" w:sz="0" w:space="0" w:color="auto"/>
                            <w:bottom w:val="none" w:sz="0" w:space="0" w:color="auto"/>
                            <w:right w:val="none" w:sz="0" w:space="0" w:color="auto"/>
                          </w:divBdr>
                          <w:divsChild>
                            <w:div w:id="1635064803">
                              <w:marLeft w:val="0"/>
                              <w:marRight w:val="0"/>
                              <w:marTop w:val="0"/>
                              <w:marBottom w:val="0"/>
                              <w:divBdr>
                                <w:top w:val="none" w:sz="0" w:space="0" w:color="auto"/>
                                <w:left w:val="none" w:sz="0" w:space="0" w:color="auto"/>
                                <w:bottom w:val="none" w:sz="0" w:space="0" w:color="auto"/>
                                <w:right w:val="none" w:sz="0" w:space="0" w:color="auto"/>
                              </w:divBdr>
                              <w:divsChild>
                                <w:div w:id="1047290626">
                                  <w:marLeft w:val="0"/>
                                  <w:marRight w:val="0"/>
                                  <w:marTop w:val="0"/>
                                  <w:marBottom w:val="0"/>
                                  <w:divBdr>
                                    <w:top w:val="none" w:sz="0" w:space="0" w:color="auto"/>
                                    <w:left w:val="none" w:sz="0" w:space="0" w:color="auto"/>
                                    <w:bottom w:val="none" w:sz="0" w:space="0" w:color="auto"/>
                                    <w:right w:val="none" w:sz="0" w:space="0" w:color="auto"/>
                                  </w:divBdr>
                                  <w:divsChild>
                                    <w:div w:id="150269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245194">
      <w:bodyDiv w:val="1"/>
      <w:marLeft w:val="0"/>
      <w:marRight w:val="0"/>
      <w:marTop w:val="0"/>
      <w:marBottom w:val="0"/>
      <w:divBdr>
        <w:top w:val="none" w:sz="0" w:space="0" w:color="auto"/>
        <w:left w:val="none" w:sz="0" w:space="0" w:color="auto"/>
        <w:bottom w:val="none" w:sz="0" w:space="0" w:color="auto"/>
        <w:right w:val="none" w:sz="0" w:space="0" w:color="auto"/>
      </w:divBdr>
    </w:div>
    <w:div w:id="608046339">
      <w:bodyDiv w:val="1"/>
      <w:marLeft w:val="0"/>
      <w:marRight w:val="0"/>
      <w:marTop w:val="0"/>
      <w:marBottom w:val="0"/>
      <w:divBdr>
        <w:top w:val="none" w:sz="0" w:space="0" w:color="auto"/>
        <w:left w:val="none" w:sz="0" w:space="0" w:color="auto"/>
        <w:bottom w:val="none" w:sz="0" w:space="0" w:color="auto"/>
        <w:right w:val="none" w:sz="0" w:space="0" w:color="auto"/>
      </w:divBdr>
      <w:divsChild>
        <w:div w:id="1202939061">
          <w:marLeft w:val="0"/>
          <w:marRight w:val="0"/>
          <w:marTop w:val="0"/>
          <w:marBottom w:val="0"/>
          <w:divBdr>
            <w:top w:val="none" w:sz="0" w:space="0" w:color="auto"/>
            <w:left w:val="none" w:sz="0" w:space="0" w:color="auto"/>
            <w:bottom w:val="none" w:sz="0" w:space="0" w:color="auto"/>
            <w:right w:val="none" w:sz="0" w:space="0" w:color="auto"/>
          </w:divBdr>
          <w:divsChild>
            <w:div w:id="1867252306">
              <w:marLeft w:val="0"/>
              <w:marRight w:val="0"/>
              <w:marTop w:val="0"/>
              <w:marBottom w:val="0"/>
              <w:divBdr>
                <w:top w:val="none" w:sz="0" w:space="0" w:color="auto"/>
                <w:left w:val="none" w:sz="0" w:space="0" w:color="auto"/>
                <w:bottom w:val="none" w:sz="0" w:space="0" w:color="auto"/>
                <w:right w:val="none" w:sz="0" w:space="0" w:color="auto"/>
              </w:divBdr>
              <w:divsChild>
                <w:div w:id="219828723">
                  <w:marLeft w:val="0"/>
                  <w:marRight w:val="0"/>
                  <w:marTop w:val="0"/>
                  <w:marBottom w:val="0"/>
                  <w:divBdr>
                    <w:top w:val="none" w:sz="0" w:space="0" w:color="auto"/>
                    <w:left w:val="none" w:sz="0" w:space="0" w:color="auto"/>
                    <w:bottom w:val="none" w:sz="0" w:space="0" w:color="auto"/>
                    <w:right w:val="none" w:sz="0" w:space="0" w:color="auto"/>
                  </w:divBdr>
                  <w:divsChild>
                    <w:div w:id="7270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87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170054">
      <w:bodyDiv w:val="1"/>
      <w:marLeft w:val="0"/>
      <w:marRight w:val="0"/>
      <w:marTop w:val="0"/>
      <w:marBottom w:val="0"/>
      <w:divBdr>
        <w:top w:val="none" w:sz="0" w:space="0" w:color="auto"/>
        <w:left w:val="none" w:sz="0" w:space="0" w:color="auto"/>
        <w:bottom w:val="none" w:sz="0" w:space="0" w:color="auto"/>
        <w:right w:val="none" w:sz="0" w:space="0" w:color="auto"/>
      </w:divBdr>
    </w:div>
    <w:div w:id="1381515306">
      <w:bodyDiv w:val="1"/>
      <w:marLeft w:val="0"/>
      <w:marRight w:val="0"/>
      <w:marTop w:val="0"/>
      <w:marBottom w:val="0"/>
      <w:divBdr>
        <w:top w:val="none" w:sz="0" w:space="0" w:color="auto"/>
        <w:left w:val="none" w:sz="0" w:space="0" w:color="auto"/>
        <w:bottom w:val="none" w:sz="0" w:space="0" w:color="auto"/>
        <w:right w:val="none" w:sz="0" w:space="0" w:color="auto"/>
      </w:divBdr>
      <w:divsChild>
        <w:div w:id="1969386426">
          <w:marLeft w:val="0"/>
          <w:marRight w:val="0"/>
          <w:marTop w:val="0"/>
          <w:marBottom w:val="0"/>
          <w:divBdr>
            <w:top w:val="none" w:sz="0" w:space="0" w:color="auto"/>
            <w:left w:val="none" w:sz="0" w:space="0" w:color="auto"/>
            <w:bottom w:val="none" w:sz="0" w:space="0" w:color="auto"/>
            <w:right w:val="none" w:sz="0" w:space="0" w:color="auto"/>
          </w:divBdr>
          <w:divsChild>
            <w:div w:id="1659768199">
              <w:marLeft w:val="0"/>
              <w:marRight w:val="0"/>
              <w:marTop w:val="0"/>
              <w:marBottom w:val="0"/>
              <w:divBdr>
                <w:top w:val="none" w:sz="0" w:space="0" w:color="auto"/>
                <w:left w:val="none" w:sz="0" w:space="0" w:color="auto"/>
                <w:bottom w:val="none" w:sz="0" w:space="0" w:color="auto"/>
                <w:right w:val="none" w:sz="0" w:space="0" w:color="auto"/>
              </w:divBdr>
              <w:divsChild>
                <w:div w:id="122502124">
                  <w:marLeft w:val="0"/>
                  <w:marRight w:val="0"/>
                  <w:marTop w:val="0"/>
                  <w:marBottom w:val="0"/>
                  <w:divBdr>
                    <w:top w:val="none" w:sz="0" w:space="0" w:color="auto"/>
                    <w:left w:val="none" w:sz="0" w:space="0" w:color="auto"/>
                    <w:bottom w:val="none" w:sz="0" w:space="0" w:color="auto"/>
                    <w:right w:val="none" w:sz="0" w:space="0" w:color="auto"/>
                  </w:divBdr>
                  <w:divsChild>
                    <w:div w:id="1205289732">
                      <w:marLeft w:val="0"/>
                      <w:marRight w:val="0"/>
                      <w:marTop w:val="0"/>
                      <w:marBottom w:val="0"/>
                      <w:divBdr>
                        <w:top w:val="none" w:sz="0" w:space="0" w:color="auto"/>
                        <w:left w:val="none" w:sz="0" w:space="0" w:color="auto"/>
                        <w:bottom w:val="none" w:sz="0" w:space="0" w:color="auto"/>
                        <w:right w:val="none" w:sz="0" w:space="0" w:color="auto"/>
                      </w:divBdr>
                      <w:divsChild>
                        <w:div w:id="90761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7997613">
      <w:bodyDiv w:val="1"/>
      <w:marLeft w:val="0"/>
      <w:marRight w:val="0"/>
      <w:marTop w:val="0"/>
      <w:marBottom w:val="0"/>
      <w:divBdr>
        <w:top w:val="none" w:sz="0" w:space="0" w:color="auto"/>
        <w:left w:val="none" w:sz="0" w:space="0" w:color="auto"/>
        <w:bottom w:val="none" w:sz="0" w:space="0" w:color="auto"/>
        <w:right w:val="none" w:sz="0" w:space="0" w:color="auto"/>
      </w:divBdr>
    </w:div>
    <w:div w:id="1855538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ish-heritage.org.uk/visit/places/dover-castle/history-and-stories/operation-dynamo-things-you-need-to-know/" TargetMode="External" Id="rId8" /><Relationship Type="http://schemas.openxmlformats.org/officeDocument/2006/relationships/settings" Target="settings.xml" Id="rId3" /><Relationship Type="http://schemas.openxmlformats.org/officeDocument/2006/relationships/hyperlink" Target="https://www.iwm.org.uk/collections/sound"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cinqueports.org/lord-warden-officials/deputy-constable/" TargetMode="External" Id="rId9" /><Relationship Type="http://schemas.openxmlformats.org/officeDocument/2006/relationships/glossaryDocument" Target="glossary/document.xml" Id="Rc517d15959f7414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a043b65-4d64-47b6-87c9-7a1917d30cbc}"/>
      </w:docPartPr>
      <w:docPartBody>
        <w:p w14:paraId="40D2513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shields</dc:creator>
  <keywords/>
  <dc:description/>
  <lastModifiedBy>Christine Marie Shields (2110921)</lastModifiedBy>
  <revision>157</revision>
  <dcterms:created xsi:type="dcterms:W3CDTF">2021-10-29T16:59:00.0000000Z</dcterms:created>
  <dcterms:modified xsi:type="dcterms:W3CDTF">2021-11-13T14:02:34.0973654Z</dcterms:modified>
</coreProperties>
</file>