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0815" w:rsidRPr="00797621" w:rsidRDefault="00BB0815" w:rsidP="00BB0815">
      <w:pPr>
        <w:spacing w:after="0" w:line="360" w:lineRule="auto"/>
        <w:rPr>
          <w:rFonts w:ascii="Arial" w:hAnsi="Arial" w:cs="Arial"/>
          <w:sz w:val="28"/>
          <w:szCs w:val="28"/>
        </w:rPr>
      </w:pPr>
      <w:r w:rsidRPr="00797621">
        <w:rPr>
          <w:rFonts w:ascii="Arial" w:hAnsi="Arial" w:cs="Arial"/>
          <w:sz w:val="28"/>
          <w:szCs w:val="28"/>
        </w:rPr>
        <w:t>Module: Academic and employability skills</w:t>
      </w:r>
    </w:p>
    <w:p w:rsidR="00BB0815" w:rsidRPr="00797621" w:rsidRDefault="00BB0815" w:rsidP="00BB0815">
      <w:pPr>
        <w:spacing w:after="0" w:line="360" w:lineRule="auto"/>
        <w:rPr>
          <w:rFonts w:ascii="Arial" w:hAnsi="Arial" w:cs="Arial"/>
          <w:sz w:val="28"/>
          <w:szCs w:val="28"/>
        </w:rPr>
      </w:pPr>
      <w:r w:rsidRPr="00797621">
        <w:rPr>
          <w:rFonts w:ascii="Arial" w:hAnsi="Arial" w:cs="Arial"/>
          <w:sz w:val="28"/>
          <w:szCs w:val="28"/>
        </w:rPr>
        <w:t>Module code: BMSW4001_BIRM</w:t>
      </w:r>
    </w:p>
    <w:p w:rsidR="00BB0815" w:rsidRPr="00797621" w:rsidRDefault="00BB0815" w:rsidP="00BB0815">
      <w:pPr>
        <w:spacing w:after="0" w:line="360" w:lineRule="auto"/>
        <w:rPr>
          <w:rFonts w:ascii="Arial" w:hAnsi="Arial" w:cs="Arial"/>
          <w:sz w:val="28"/>
          <w:szCs w:val="28"/>
        </w:rPr>
      </w:pPr>
      <w:r w:rsidRPr="00797621">
        <w:rPr>
          <w:rFonts w:ascii="Arial" w:hAnsi="Arial" w:cs="Arial"/>
          <w:sz w:val="28"/>
          <w:szCs w:val="28"/>
        </w:rPr>
        <w:t>Assignment title: Task 2 – Reflective report</w:t>
      </w:r>
    </w:p>
    <w:p w:rsidR="00BB0815" w:rsidRPr="00797621" w:rsidRDefault="00BB0815" w:rsidP="00BB0815">
      <w:pPr>
        <w:spacing w:after="0" w:line="360" w:lineRule="auto"/>
        <w:rPr>
          <w:rFonts w:ascii="Arial" w:hAnsi="Arial" w:cs="Arial"/>
          <w:sz w:val="28"/>
          <w:szCs w:val="28"/>
        </w:rPr>
      </w:pPr>
      <w:r w:rsidRPr="00797621">
        <w:rPr>
          <w:rFonts w:ascii="Arial" w:hAnsi="Arial" w:cs="Arial"/>
          <w:sz w:val="28"/>
          <w:szCs w:val="28"/>
        </w:rPr>
        <w:t>Student name: Bumbu Maria Francisca</w:t>
      </w:r>
    </w:p>
    <w:p w:rsidR="00BB0815" w:rsidRDefault="00BB0815" w:rsidP="00BB0815">
      <w:pPr>
        <w:spacing w:after="0" w:line="360" w:lineRule="auto"/>
        <w:rPr>
          <w:rFonts w:ascii="Arial" w:hAnsi="Arial" w:cs="Arial"/>
          <w:sz w:val="28"/>
          <w:szCs w:val="28"/>
        </w:rPr>
      </w:pPr>
      <w:r w:rsidRPr="00797621">
        <w:rPr>
          <w:rFonts w:ascii="Arial" w:hAnsi="Arial" w:cs="Arial"/>
          <w:sz w:val="28"/>
          <w:szCs w:val="28"/>
        </w:rPr>
        <w:t>Student ID: 2121820</w:t>
      </w:r>
    </w:p>
    <w:p w:rsidR="00BB0815" w:rsidRDefault="00BB0815" w:rsidP="00BB0815">
      <w:pPr>
        <w:spacing w:after="0" w:line="360" w:lineRule="auto"/>
        <w:rPr>
          <w:rFonts w:ascii="Arial" w:hAnsi="Arial" w:cs="Arial"/>
          <w:sz w:val="28"/>
          <w:szCs w:val="28"/>
        </w:rPr>
      </w:pPr>
    </w:p>
    <w:p w:rsidR="00BB0815" w:rsidRDefault="00BB0815" w:rsidP="00BB0815">
      <w:pPr>
        <w:spacing w:after="0" w:line="360" w:lineRule="auto"/>
        <w:rPr>
          <w:rFonts w:ascii="Arial" w:hAnsi="Arial" w:cs="Arial"/>
          <w:sz w:val="28"/>
          <w:szCs w:val="28"/>
        </w:rPr>
      </w:pPr>
    </w:p>
    <w:p w:rsidR="00BB0815" w:rsidRDefault="00BB0815" w:rsidP="00BB0815">
      <w:pPr>
        <w:spacing w:after="0" w:line="360" w:lineRule="auto"/>
        <w:rPr>
          <w:rFonts w:ascii="Arial" w:hAnsi="Arial" w:cs="Arial"/>
          <w:sz w:val="28"/>
          <w:szCs w:val="28"/>
        </w:rPr>
      </w:pPr>
    </w:p>
    <w:p w:rsidR="00BB0815" w:rsidRDefault="00BB0815" w:rsidP="00BB0815">
      <w:pPr>
        <w:spacing w:after="0" w:line="360" w:lineRule="auto"/>
        <w:rPr>
          <w:rFonts w:ascii="Arial" w:hAnsi="Arial" w:cs="Arial"/>
          <w:sz w:val="28"/>
          <w:szCs w:val="28"/>
        </w:rPr>
      </w:pPr>
    </w:p>
    <w:p w:rsidR="00BB0815" w:rsidRDefault="00BB0815" w:rsidP="00BB0815">
      <w:pPr>
        <w:spacing w:after="0" w:line="360" w:lineRule="auto"/>
        <w:rPr>
          <w:rFonts w:ascii="Arial" w:hAnsi="Arial" w:cs="Arial"/>
          <w:sz w:val="28"/>
          <w:szCs w:val="28"/>
        </w:rPr>
      </w:pPr>
    </w:p>
    <w:p w:rsidR="00BB0815" w:rsidRDefault="00BB0815" w:rsidP="00BB0815">
      <w:pPr>
        <w:spacing w:after="0" w:line="360" w:lineRule="auto"/>
        <w:rPr>
          <w:rFonts w:ascii="Arial" w:hAnsi="Arial" w:cs="Arial"/>
          <w:sz w:val="28"/>
          <w:szCs w:val="28"/>
        </w:rPr>
      </w:pPr>
    </w:p>
    <w:p w:rsidR="00BB0815" w:rsidRDefault="00BB0815" w:rsidP="00BB0815">
      <w:pPr>
        <w:spacing w:after="0" w:line="360" w:lineRule="auto"/>
        <w:rPr>
          <w:rFonts w:ascii="Arial" w:hAnsi="Arial" w:cs="Arial"/>
          <w:sz w:val="28"/>
          <w:szCs w:val="28"/>
        </w:rPr>
      </w:pPr>
    </w:p>
    <w:p w:rsidR="00BB0815" w:rsidRDefault="00BB0815" w:rsidP="00BB0815">
      <w:pPr>
        <w:spacing w:after="0" w:line="360" w:lineRule="auto"/>
        <w:rPr>
          <w:rFonts w:ascii="Arial" w:hAnsi="Arial" w:cs="Arial"/>
          <w:sz w:val="28"/>
          <w:szCs w:val="28"/>
        </w:rPr>
      </w:pPr>
    </w:p>
    <w:p w:rsidR="00BB0815" w:rsidRDefault="00BB0815" w:rsidP="00BB0815">
      <w:pPr>
        <w:spacing w:after="0" w:line="360" w:lineRule="auto"/>
        <w:rPr>
          <w:rFonts w:ascii="Arial" w:hAnsi="Arial" w:cs="Arial"/>
          <w:sz w:val="28"/>
          <w:szCs w:val="28"/>
        </w:rPr>
      </w:pPr>
    </w:p>
    <w:p w:rsidR="00BB0815" w:rsidRDefault="00BB0815" w:rsidP="00BB0815">
      <w:pPr>
        <w:spacing w:after="0" w:line="360" w:lineRule="auto"/>
        <w:rPr>
          <w:rFonts w:ascii="Arial" w:hAnsi="Arial" w:cs="Arial"/>
          <w:sz w:val="28"/>
          <w:szCs w:val="28"/>
        </w:rPr>
      </w:pPr>
    </w:p>
    <w:p w:rsidR="00BB0815" w:rsidRDefault="00BB0815" w:rsidP="00BB0815">
      <w:pPr>
        <w:spacing w:after="0" w:line="360" w:lineRule="auto"/>
        <w:rPr>
          <w:rFonts w:ascii="Arial" w:hAnsi="Arial" w:cs="Arial"/>
          <w:sz w:val="28"/>
          <w:szCs w:val="28"/>
        </w:rPr>
      </w:pPr>
    </w:p>
    <w:p w:rsidR="00BB0815" w:rsidRDefault="00BB0815" w:rsidP="00BB0815">
      <w:pPr>
        <w:spacing w:after="0" w:line="360" w:lineRule="auto"/>
        <w:rPr>
          <w:rFonts w:ascii="Arial" w:hAnsi="Arial" w:cs="Arial"/>
          <w:sz w:val="28"/>
          <w:szCs w:val="28"/>
        </w:rPr>
      </w:pPr>
    </w:p>
    <w:p w:rsidR="00BB0815" w:rsidRDefault="00BB0815" w:rsidP="00BB0815">
      <w:pPr>
        <w:spacing w:after="0" w:line="360" w:lineRule="auto"/>
        <w:rPr>
          <w:rFonts w:ascii="Arial" w:hAnsi="Arial" w:cs="Arial"/>
          <w:sz w:val="28"/>
          <w:szCs w:val="28"/>
        </w:rPr>
      </w:pPr>
    </w:p>
    <w:p w:rsidR="00BB0815" w:rsidRDefault="00BB0815" w:rsidP="00BB0815">
      <w:pPr>
        <w:spacing w:after="0" w:line="360" w:lineRule="auto"/>
        <w:rPr>
          <w:rFonts w:ascii="Arial" w:hAnsi="Arial" w:cs="Arial"/>
          <w:sz w:val="28"/>
          <w:szCs w:val="28"/>
        </w:rPr>
      </w:pPr>
    </w:p>
    <w:p w:rsidR="00BB0815" w:rsidRDefault="00BB0815" w:rsidP="00BB0815">
      <w:pPr>
        <w:spacing w:after="0" w:line="360" w:lineRule="auto"/>
        <w:rPr>
          <w:rFonts w:ascii="Arial" w:hAnsi="Arial" w:cs="Arial"/>
          <w:sz w:val="28"/>
          <w:szCs w:val="28"/>
        </w:rPr>
      </w:pPr>
    </w:p>
    <w:p w:rsidR="00BB0815" w:rsidRDefault="00BB0815" w:rsidP="00BB0815">
      <w:pPr>
        <w:spacing w:after="0" w:line="360" w:lineRule="auto"/>
        <w:rPr>
          <w:rFonts w:ascii="Arial" w:hAnsi="Arial" w:cs="Arial"/>
          <w:sz w:val="28"/>
          <w:szCs w:val="28"/>
        </w:rPr>
      </w:pPr>
    </w:p>
    <w:p w:rsidR="00BB0815" w:rsidRDefault="00BB0815" w:rsidP="00BB0815">
      <w:pPr>
        <w:spacing w:after="0" w:line="360" w:lineRule="auto"/>
        <w:rPr>
          <w:rFonts w:ascii="Arial" w:hAnsi="Arial" w:cs="Arial"/>
          <w:sz w:val="28"/>
          <w:szCs w:val="28"/>
        </w:rPr>
      </w:pPr>
    </w:p>
    <w:p w:rsidR="00BB0815" w:rsidRDefault="00BB0815" w:rsidP="00BB0815">
      <w:pPr>
        <w:spacing w:after="0" w:line="360" w:lineRule="auto"/>
        <w:rPr>
          <w:rFonts w:ascii="Arial" w:hAnsi="Arial" w:cs="Arial"/>
          <w:sz w:val="28"/>
          <w:szCs w:val="28"/>
        </w:rPr>
      </w:pPr>
    </w:p>
    <w:p w:rsidR="00BB0815" w:rsidRDefault="00BB0815" w:rsidP="00BB0815">
      <w:pPr>
        <w:spacing w:after="0" w:line="360" w:lineRule="auto"/>
        <w:rPr>
          <w:rFonts w:ascii="Arial" w:hAnsi="Arial" w:cs="Arial"/>
          <w:sz w:val="28"/>
          <w:szCs w:val="28"/>
        </w:rPr>
      </w:pPr>
    </w:p>
    <w:p w:rsidR="00BB0815" w:rsidRDefault="00BB0815" w:rsidP="00BB0815">
      <w:pPr>
        <w:spacing w:after="0" w:line="360" w:lineRule="auto"/>
        <w:rPr>
          <w:rFonts w:ascii="Arial" w:hAnsi="Arial" w:cs="Arial"/>
          <w:sz w:val="28"/>
          <w:szCs w:val="28"/>
        </w:rPr>
      </w:pPr>
    </w:p>
    <w:p w:rsidR="00BB0815" w:rsidRDefault="00BB0815" w:rsidP="00BB0815">
      <w:pPr>
        <w:spacing w:after="0" w:line="360" w:lineRule="auto"/>
        <w:rPr>
          <w:rFonts w:ascii="Arial" w:hAnsi="Arial" w:cs="Arial"/>
          <w:sz w:val="28"/>
          <w:szCs w:val="28"/>
        </w:rPr>
      </w:pPr>
    </w:p>
    <w:p w:rsidR="00BB0815" w:rsidRDefault="00BB0815" w:rsidP="00BB0815">
      <w:pPr>
        <w:spacing w:after="0" w:line="360" w:lineRule="auto"/>
        <w:rPr>
          <w:rFonts w:ascii="Arial" w:hAnsi="Arial" w:cs="Arial"/>
          <w:sz w:val="28"/>
          <w:szCs w:val="28"/>
        </w:rPr>
      </w:pPr>
    </w:p>
    <w:p w:rsidR="00BB0815" w:rsidRDefault="00BB0815" w:rsidP="00BB0815">
      <w:pPr>
        <w:spacing w:after="0" w:line="360" w:lineRule="auto"/>
        <w:jc w:val="center"/>
        <w:rPr>
          <w:rFonts w:ascii="Arial" w:hAnsi="Arial" w:cs="Arial"/>
          <w:b/>
          <w:sz w:val="28"/>
          <w:szCs w:val="28"/>
        </w:rPr>
      </w:pPr>
      <w:r w:rsidRPr="00797621">
        <w:rPr>
          <w:rFonts w:ascii="Arial" w:hAnsi="Arial" w:cs="Arial"/>
          <w:b/>
          <w:sz w:val="28"/>
          <w:szCs w:val="28"/>
        </w:rPr>
        <w:lastRenderedPageBreak/>
        <w:t>Table of contents</w:t>
      </w:r>
    </w:p>
    <w:p w:rsidR="00BB0815" w:rsidRDefault="00BB0815" w:rsidP="00BB0815">
      <w:pPr>
        <w:spacing w:after="0" w:line="360" w:lineRule="auto"/>
        <w:jc w:val="center"/>
        <w:rPr>
          <w:rFonts w:ascii="Arial" w:hAnsi="Arial" w:cs="Arial"/>
          <w:b/>
          <w:sz w:val="28"/>
          <w:szCs w:val="28"/>
        </w:rPr>
      </w:pPr>
    </w:p>
    <w:p w:rsidR="00BB0815" w:rsidRDefault="00BB0815" w:rsidP="00BB0815">
      <w:pPr>
        <w:spacing w:after="0" w:line="360" w:lineRule="auto"/>
        <w:jc w:val="both"/>
        <w:rPr>
          <w:rFonts w:ascii="Arial" w:hAnsi="Arial" w:cs="Arial"/>
          <w:b/>
          <w:sz w:val="28"/>
          <w:szCs w:val="28"/>
        </w:rPr>
      </w:pPr>
      <w:r>
        <w:rPr>
          <w:rFonts w:ascii="Arial" w:hAnsi="Arial" w:cs="Arial"/>
          <w:b/>
          <w:sz w:val="28"/>
          <w:szCs w:val="28"/>
        </w:rPr>
        <w:t>Introduction…………………………………………………………………….3</w:t>
      </w:r>
    </w:p>
    <w:p w:rsidR="00BB0815" w:rsidRDefault="00BB0815" w:rsidP="00BB0815">
      <w:pPr>
        <w:spacing w:after="0" w:line="360" w:lineRule="auto"/>
        <w:jc w:val="both"/>
        <w:rPr>
          <w:rFonts w:ascii="Arial" w:hAnsi="Arial" w:cs="Arial"/>
          <w:b/>
          <w:sz w:val="28"/>
          <w:szCs w:val="28"/>
        </w:rPr>
      </w:pPr>
      <w:r>
        <w:rPr>
          <w:rFonts w:ascii="Arial" w:hAnsi="Arial" w:cs="Arial"/>
          <w:b/>
          <w:sz w:val="28"/>
          <w:szCs w:val="28"/>
        </w:rPr>
        <w:t>Task 2 – Reflective report……………………………………………………4</w:t>
      </w:r>
    </w:p>
    <w:p w:rsidR="00BB0815" w:rsidRDefault="00BB0815" w:rsidP="00BB0815">
      <w:pPr>
        <w:spacing w:after="0" w:line="360" w:lineRule="auto"/>
        <w:jc w:val="both"/>
        <w:rPr>
          <w:rFonts w:ascii="Arial" w:hAnsi="Arial" w:cs="Arial"/>
          <w:b/>
          <w:sz w:val="28"/>
          <w:szCs w:val="28"/>
        </w:rPr>
      </w:pPr>
      <w:r>
        <w:rPr>
          <w:rFonts w:ascii="Arial" w:hAnsi="Arial" w:cs="Arial"/>
          <w:b/>
          <w:sz w:val="28"/>
          <w:szCs w:val="28"/>
        </w:rPr>
        <w:t>Conclusion……………………………………………………………………..8</w:t>
      </w:r>
    </w:p>
    <w:p w:rsidR="00BB0815" w:rsidRDefault="00BB0815" w:rsidP="00BB0815">
      <w:pPr>
        <w:spacing w:after="0" w:line="360" w:lineRule="auto"/>
        <w:jc w:val="both"/>
        <w:rPr>
          <w:rFonts w:ascii="Arial" w:hAnsi="Arial" w:cs="Arial"/>
          <w:b/>
          <w:sz w:val="28"/>
          <w:szCs w:val="28"/>
        </w:rPr>
      </w:pPr>
      <w:r>
        <w:rPr>
          <w:rFonts w:ascii="Arial" w:hAnsi="Arial" w:cs="Arial"/>
          <w:b/>
          <w:sz w:val="28"/>
          <w:szCs w:val="28"/>
        </w:rPr>
        <w:t>References……………………………………………………………………..9</w:t>
      </w:r>
    </w:p>
    <w:p w:rsidR="00BB0815" w:rsidRDefault="00BB0815" w:rsidP="00BB0815">
      <w:pPr>
        <w:spacing w:after="0" w:line="360" w:lineRule="auto"/>
        <w:jc w:val="both"/>
        <w:rPr>
          <w:rFonts w:ascii="Arial" w:hAnsi="Arial" w:cs="Arial"/>
          <w:b/>
          <w:sz w:val="28"/>
          <w:szCs w:val="28"/>
        </w:rPr>
      </w:pPr>
    </w:p>
    <w:p w:rsidR="00BB0815" w:rsidRDefault="00BB0815" w:rsidP="00BB0815">
      <w:pPr>
        <w:spacing w:after="0" w:line="360" w:lineRule="auto"/>
        <w:jc w:val="both"/>
        <w:rPr>
          <w:rFonts w:ascii="Arial" w:hAnsi="Arial" w:cs="Arial"/>
          <w:b/>
          <w:sz w:val="28"/>
          <w:szCs w:val="28"/>
        </w:rPr>
      </w:pPr>
    </w:p>
    <w:p w:rsidR="00BB0815" w:rsidRDefault="00BB0815" w:rsidP="00BB0815">
      <w:pPr>
        <w:spacing w:after="0" w:line="360" w:lineRule="auto"/>
        <w:jc w:val="both"/>
        <w:rPr>
          <w:rFonts w:ascii="Arial" w:hAnsi="Arial" w:cs="Arial"/>
          <w:b/>
          <w:sz w:val="28"/>
          <w:szCs w:val="28"/>
        </w:rPr>
      </w:pPr>
    </w:p>
    <w:p w:rsidR="00BB0815" w:rsidRDefault="00BB0815" w:rsidP="00BB0815">
      <w:pPr>
        <w:spacing w:after="0" w:line="360" w:lineRule="auto"/>
        <w:jc w:val="both"/>
        <w:rPr>
          <w:rFonts w:ascii="Arial" w:hAnsi="Arial" w:cs="Arial"/>
          <w:b/>
          <w:sz w:val="28"/>
          <w:szCs w:val="28"/>
        </w:rPr>
      </w:pPr>
    </w:p>
    <w:p w:rsidR="00BB0815" w:rsidRDefault="00BB0815" w:rsidP="00BB0815">
      <w:pPr>
        <w:spacing w:after="0" w:line="360" w:lineRule="auto"/>
        <w:jc w:val="both"/>
        <w:rPr>
          <w:rFonts w:ascii="Arial" w:hAnsi="Arial" w:cs="Arial"/>
          <w:b/>
          <w:sz w:val="28"/>
          <w:szCs w:val="28"/>
        </w:rPr>
      </w:pPr>
    </w:p>
    <w:p w:rsidR="00BB0815" w:rsidRDefault="00BB0815" w:rsidP="00BB0815">
      <w:pPr>
        <w:spacing w:after="0" w:line="360" w:lineRule="auto"/>
        <w:jc w:val="both"/>
        <w:rPr>
          <w:rFonts w:ascii="Arial" w:hAnsi="Arial" w:cs="Arial"/>
          <w:b/>
          <w:sz w:val="28"/>
          <w:szCs w:val="28"/>
        </w:rPr>
      </w:pPr>
    </w:p>
    <w:p w:rsidR="00BB0815" w:rsidRDefault="00BB0815" w:rsidP="00BB0815">
      <w:pPr>
        <w:spacing w:after="0" w:line="360" w:lineRule="auto"/>
        <w:jc w:val="both"/>
        <w:rPr>
          <w:rFonts w:ascii="Arial" w:hAnsi="Arial" w:cs="Arial"/>
          <w:b/>
          <w:sz w:val="28"/>
          <w:szCs w:val="28"/>
        </w:rPr>
      </w:pPr>
    </w:p>
    <w:p w:rsidR="00BB0815" w:rsidRDefault="00BB0815" w:rsidP="00BB0815">
      <w:pPr>
        <w:spacing w:after="0" w:line="360" w:lineRule="auto"/>
        <w:jc w:val="both"/>
        <w:rPr>
          <w:rFonts w:ascii="Arial" w:hAnsi="Arial" w:cs="Arial"/>
          <w:b/>
          <w:sz w:val="28"/>
          <w:szCs w:val="28"/>
        </w:rPr>
      </w:pPr>
    </w:p>
    <w:p w:rsidR="00BB0815" w:rsidRDefault="00BB0815" w:rsidP="00BB0815">
      <w:pPr>
        <w:spacing w:after="0" w:line="360" w:lineRule="auto"/>
        <w:jc w:val="both"/>
        <w:rPr>
          <w:rFonts w:ascii="Arial" w:hAnsi="Arial" w:cs="Arial"/>
          <w:b/>
          <w:sz w:val="28"/>
          <w:szCs w:val="28"/>
        </w:rPr>
      </w:pPr>
    </w:p>
    <w:p w:rsidR="00BB0815" w:rsidRDefault="00BB0815" w:rsidP="00BB0815">
      <w:pPr>
        <w:spacing w:after="0" w:line="360" w:lineRule="auto"/>
        <w:jc w:val="both"/>
        <w:rPr>
          <w:rFonts w:ascii="Arial" w:hAnsi="Arial" w:cs="Arial"/>
          <w:b/>
          <w:sz w:val="28"/>
          <w:szCs w:val="28"/>
        </w:rPr>
      </w:pPr>
    </w:p>
    <w:p w:rsidR="00BB0815" w:rsidRDefault="00BB0815" w:rsidP="00BB0815">
      <w:pPr>
        <w:spacing w:after="0" w:line="360" w:lineRule="auto"/>
        <w:jc w:val="both"/>
        <w:rPr>
          <w:rFonts w:ascii="Arial" w:hAnsi="Arial" w:cs="Arial"/>
          <w:b/>
          <w:sz w:val="28"/>
          <w:szCs w:val="28"/>
        </w:rPr>
      </w:pPr>
    </w:p>
    <w:p w:rsidR="00BB0815" w:rsidRDefault="00BB0815" w:rsidP="00BB0815">
      <w:pPr>
        <w:spacing w:after="0" w:line="360" w:lineRule="auto"/>
        <w:jc w:val="both"/>
        <w:rPr>
          <w:rFonts w:ascii="Arial" w:hAnsi="Arial" w:cs="Arial"/>
          <w:b/>
          <w:sz w:val="28"/>
          <w:szCs w:val="28"/>
        </w:rPr>
      </w:pPr>
    </w:p>
    <w:p w:rsidR="00BB0815" w:rsidRDefault="00BB0815" w:rsidP="00BB0815">
      <w:pPr>
        <w:spacing w:after="0" w:line="360" w:lineRule="auto"/>
        <w:jc w:val="both"/>
        <w:rPr>
          <w:rFonts w:ascii="Arial" w:hAnsi="Arial" w:cs="Arial"/>
          <w:b/>
          <w:sz w:val="28"/>
          <w:szCs w:val="28"/>
        </w:rPr>
      </w:pPr>
    </w:p>
    <w:p w:rsidR="00BB0815" w:rsidRDefault="00BB0815" w:rsidP="00BB0815">
      <w:pPr>
        <w:spacing w:after="0" w:line="360" w:lineRule="auto"/>
        <w:jc w:val="both"/>
        <w:rPr>
          <w:rFonts w:ascii="Arial" w:hAnsi="Arial" w:cs="Arial"/>
          <w:b/>
          <w:sz w:val="28"/>
          <w:szCs w:val="28"/>
        </w:rPr>
      </w:pPr>
    </w:p>
    <w:p w:rsidR="00BB0815" w:rsidRDefault="00BB0815" w:rsidP="00BB0815">
      <w:pPr>
        <w:spacing w:after="0" w:line="360" w:lineRule="auto"/>
        <w:jc w:val="both"/>
        <w:rPr>
          <w:rFonts w:ascii="Arial" w:hAnsi="Arial" w:cs="Arial"/>
          <w:b/>
          <w:sz w:val="28"/>
          <w:szCs w:val="28"/>
        </w:rPr>
      </w:pPr>
    </w:p>
    <w:p w:rsidR="00BB0815" w:rsidRDefault="00BB0815" w:rsidP="00BB0815">
      <w:pPr>
        <w:spacing w:after="0" w:line="360" w:lineRule="auto"/>
        <w:jc w:val="both"/>
        <w:rPr>
          <w:rFonts w:ascii="Arial" w:hAnsi="Arial" w:cs="Arial"/>
          <w:b/>
          <w:sz w:val="28"/>
          <w:szCs w:val="28"/>
        </w:rPr>
      </w:pPr>
    </w:p>
    <w:p w:rsidR="00BB0815" w:rsidRDefault="00BB0815" w:rsidP="00BB0815">
      <w:pPr>
        <w:spacing w:after="0" w:line="360" w:lineRule="auto"/>
        <w:jc w:val="both"/>
        <w:rPr>
          <w:rFonts w:ascii="Arial" w:hAnsi="Arial" w:cs="Arial"/>
          <w:b/>
          <w:sz w:val="28"/>
          <w:szCs w:val="28"/>
        </w:rPr>
      </w:pPr>
    </w:p>
    <w:p w:rsidR="00BB0815" w:rsidRDefault="00BB0815" w:rsidP="00BB0815">
      <w:pPr>
        <w:spacing w:after="0" w:line="360" w:lineRule="auto"/>
        <w:jc w:val="both"/>
        <w:rPr>
          <w:rFonts w:ascii="Arial" w:hAnsi="Arial" w:cs="Arial"/>
          <w:b/>
          <w:sz w:val="28"/>
          <w:szCs w:val="28"/>
        </w:rPr>
      </w:pPr>
    </w:p>
    <w:p w:rsidR="00BB0815" w:rsidRDefault="00BB0815" w:rsidP="00BB0815">
      <w:pPr>
        <w:spacing w:after="0" w:line="360" w:lineRule="auto"/>
        <w:jc w:val="both"/>
        <w:rPr>
          <w:rFonts w:ascii="Arial" w:hAnsi="Arial" w:cs="Arial"/>
          <w:b/>
          <w:sz w:val="28"/>
          <w:szCs w:val="28"/>
        </w:rPr>
      </w:pPr>
    </w:p>
    <w:p w:rsidR="00BB0815" w:rsidRDefault="00BB0815" w:rsidP="00BB0815">
      <w:pPr>
        <w:spacing w:after="0" w:line="360" w:lineRule="auto"/>
        <w:jc w:val="both"/>
        <w:rPr>
          <w:rFonts w:ascii="Arial" w:hAnsi="Arial" w:cs="Arial"/>
          <w:b/>
          <w:sz w:val="28"/>
          <w:szCs w:val="28"/>
        </w:rPr>
      </w:pPr>
    </w:p>
    <w:p w:rsidR="00BB0815" w:rsidRDefault="00BB0815" w:rsidP="00BB0815">
      <w:pPr>
        <w:spacing w:after="0" w:line="360" w:lineRule="auto"/>
        <w:jc w:val="both"/>
        <w:rPr>
          <w:rFonts w:ascii="Arial" w:hAnsi="Arial" w:cs="Arial"/>
          <w:b/>
          <w:sz w:val="28"/>
          <w:szCs w:val="28"/>
        </w:rPr>
      </w:pPr>
    </w:p>
    <w:p w:rsidR="00BB0815" w:rsidRDefault="00BB0815" w:rsidP="00BB0815">
      <w:pPr>
        <w:spacing w:after="0" w:line="360" w:lineRule="auto"/>
        <w:jc w:val="center"/>
        <w:rPr>
          <w:rFonts w:ascii="Arial" w:hAnsi="Arial" w:cs="Arial"/>
          <w:b/>
          <w:sz w:val="28"/>
          <w:szCs w:val="28"/>
        </w:rPr>
        <w:sectPr w:rsidR="00BB0815">
          <w:footerReference w:type="default" r:id="rId6"/>
          <w:pgSz w:w="12240" w:h="15840"/>
          <w:pgMar w:top="1440" w:right="1440" w:bottom="1440" w:left="1440" w:header="708" w:footer="708" w:gutter="0"/>
          <w:cols w:space="708"/>
          <w:docGrid w:linePitch="360"/>
        </w:sectPr>
      </w:pPr>
    </w:p>
    <w:p w:rsidR="00BB0815" w:rsidRDefault="00BB0815" w:rsidP="00BB0815">
      <w:pPr>
        <w:spacing w:after="0" w:line="360" w:lineRule="auto"/>
        <w:jc w:val="center"/>
        <w:rPr>
          <w:rFonts w:ascii="Arial" w:hAnsi="Arial" w:cs="Arial"/>
          <w:b/>
          <w:sz w:val="28"/>
          <w:szCs w:val="28"/>
        </w:rPr>
      </w:pPr>
      <w:r>
        <w:rPr>
          <w:rFonts w:ascii="Arial" w:hAnsi="Arial" w:cs="Arial"/>
          <w:b/>
          <w:sz w:val="28"/>
          <w:szCs w:val="28"/>
        </w:rPr>
        <w:lastRenderedPageBreak/>
        <w:t>Introduction</w:t>
      </w:r>
    </w:p>
    <w:p w:rsidR="00BB0815" w:rsidRDefault="00BB0815" w:rsidP="00BB0815">
      <w:pPr>
        <w:spacing w:after="0" w:line="360" w:lineRule="auto"/>
        <w:jc w:val="center"/>
        <w:rPr>
          <w:rFonts w:ascii="Arial" w:hAnsi="Arial" w:cs="Arial"/>
          <w:b/>
          <w:sz w:val="28"/>
          <w:szCs w:val="28"/>
        </w:rPr>
      </w:pPr>
    </w:p>
    <w:p w:rsidR="00BB0815" w:rsidRDefault="00BB0815" w:rsidP="00BB0815">
      <w:pPr>
        <w:spacing w:after="0" w:line="360" w:lineRule="auto"/>
        <w:ind w:firstLine="720"/>
        <w:jc w:val="both"/>
        <w:rPr>
          <w:rFonts w:ascii="Arial" w:hAnsi="Arial" w:cs="Arial"/>
          <w:sz w:val="24"/>
          <w:szCs w:val="24"/>
        </w:rPr>
      </w:pPr>
      <w:r w:rsidRPr="00797621">
        <w:rPr>
          <w:rFonts w:ascii="Arial" w:hAnsi="Arial" w:cs="Arial"/>
          <w:sz w:val="24"/>
          <w:szCs w:val="24"/>
        </w:rPr>
        <w:t>Scholastic abilities and employability abilities can make an individual become productive in each part of life. Employability abilities can be valuable to tackle issues in the work environment and furthermore assist a person with working with others. Scholastic abilities can urge a person to have certainty and can improve their support abilities in the different divisions as well as outside of the homeroom. In this unique circumstance, a proper construction of scholastic abilities and employability abilities will be examined upheld with distributed writing and experience will be given moreover.</w:t>
      </w:r>
    </w:p>
    <w:p w:rsidR="00BB0815" w:rsidRDefault="00BB0815" w:rsidP="00BB0815">
      <w:pPr>
        <w:spacing w:after="0" w:line="360" w:lineRule="auto"/>
        <w:ind w:firstLine="720"/>
        <w:jc w:val="both"/>
        <w:rPr>
          <w:rFonts w:ascii="Arial" w:hAnsi="Arial" w:cs="Arial"/>
          <w:sz w:val="24"/>
          <w:szCs w:val="24"/>
        </w:rPr>
      </w:pPr>
    </w:p>
    <w:p w:rsidR="00BB0815" w:rsidRDefault="00BB0815" w:rsidP="00BB0815">
      <w:pPr>
        <w:spacing w:after="0" w:line="360" w:lineRule="auto"/>
        <w:ind w:firstLine="720"/>
        <w:jc w:val="both"/>
        <w:rPr>
          <w:rFonts w:ascii="Arial" w:hAnsi="Arial" w:cs="Arial"/>
          <w:b/>
          <w:sz w:val="28"/>
          <w:szCs w:val="28"/>
        </w:rPr>
      </w:pPr>
    </w:p>
    <w:p w:rsidR="00BB0815" w:rsidRDefault="00BB0815" w:rsidP="00BB0815">
      <w:pPr>
        <w:spacing w:after="0" w:line="360" w:lineRule="auto"/>
        <w:jc w:val="center"/>
        <w:rPr>
          <w:rFonts w:ascii="Arial" w:hAnsi="Arial" w:cs="Arial"/>
          <w:b/>
          <w:sz w:val="28"/>
          <w:szCs w:val="28"/>
        </w:rPr>
      </w:pPr>
    </w:p>
    <w:p w:rsidR="00BB0815" w:rsidRDefault="00BB0815" w:rsidP="00BB0815">
      <w:pPr>
        <w:spacing w:after="0" w:line="360" w:lineRule="auto"/>
        <w:jc w:val="center"/>
        <w:rPr>
          <w:rFonts w:ascii="Arial" w:hAnsi="Arial" w:cs="Arial"/>
          <w:b/>
          <w:sz w:val="28"/>
          <w:szCs w:val="28"/>
        </w:rPr>
      </w:pPr>
    </w:p>
    <w:p w:rsidR="00BB0815" w:rsidRDefault="00BB0815" w:rsidP="00BB0815">
      <w:pPr>
        <w:spacing w:after="0" w:line="360" w:lineRule="auto"/>
        <w:jc w:val="center"/>
        <w:rPr>
          <w:rFonts w:ascii="Arial" w:hAnsi="Arial" w:cs="Arial"/>
          <w:b/>
          <w:sz w:val="28"/>
          <w:szCs w:val="28"/>
        </w:rPr>
      </w:pPr>
    </w:p>
    <w:p w:rsidR="00BB0815" w:rsidRDefault="00BB0815" w:rsidP="00BB0815">
      <w:pPr>
        <w:spacing w:after="0" w:line="360" w:lineRule="auto"/>
        <w:jc w:val="center"/>
        <w:rPr>
          <w:rFonts w:ascii="Arial" w:hAnsi="Arial" w:cs="Arial"/>
          <w:b/>
          <w:sz w:val="28"/>
          <w:szCs w:val="28"/>
        </w:rPr>
      </w:pPr>
    </w:p>
    <w:p w:rsidR="00BB0815" w:rsidRDefault="00BB0815" w:rsidP="00BB0815">
      <w:pPr>
        <w:spacing w:after="0" w:line="360" w:lineRule="auto"/>
        <w:jc w:val="center"/>
        <w:rPr>
          <w:rFonts w:ascii="Arial" w:hAnsi="Arial" w:cs="Arial"/>
          <w:b/>
          <w:sz w:val="28"/>
          <w:szCs w:val="28"/>
        </w:rPr>
      </w:pPr>
    </w:p>
    <w:p w:rsidR="00BB0815" w:rsidRDefault="00BB0815" w:rsidP="00BB0815">
      <w:pPr>
        <w:spacing w:after="0" w:line="360" w:lineRule="auto"/>
        <w:jc w:val="center"/>
        <w:rPr>
          <w:rFonts w:ascii="Arial" w:hAnsi="Arial" w:cs="Arial"/>
          <w:b/>
          <w:sz w:val="28"/>
          <w:szCs w:val="28"/>
        </w:rPr>
      </w:pPr>
    </w:p>
    <w:p w:rsidR="00BB0815" w:rsidRDefault="00BB0815" w:rsidP="00BB0815">
      <w:pPr>
        <w:spacing w:after="0" w:line="360" w:lineRule="auto"/>
        <w:jc w:val="center"/>
        <w:rPr>
          <w:rFonts w:ascii="Arial" w:hAnsi="Arial" w:cs="Arial"/>
          <w:b/>
          <w:sz w:val="28"/>
          <w:szCs w:val="28"/>
        </w:rPr>
      </w:pPr>
    </w:p>
    <w:p w:rsidR="00BB0815" w:rsidRDefault="00BB0815" w:rsidP="00BB0815">
      <w:pPr>
        <w:spacing w:after="0" w:line="360" w:lineRule="auto"/>
        <w:jc w:val="center"/>
        <w:rPr>
          <w:rFonts w:ascii="Arial" w:hAnsi="Arial" w:cs="Arial"/>
          <w:b/>
          <w:sz w:val="28"/>
          <w:szCs w:val="28"/>
        </w:rPr>
      </w:pPr>
    </w:p>
    <w:p w:rsidR="00BB0815" w:rsidRDefault="00BB0815" w:rsidP="00BB0815">
      <w:pPr>
        <w:spacing w:after="0" w:line="360" w:lineRule="auto"/>
        <w:jc w:val="center"/>
        <w:rPr>
          <w:rFonts w:ascii="Arial" w:hAnsi="Arial" w:cs="Arial"/>
          <w:b/>
          <w:sz w:val="28"/>
          <w:szCs w:val="28"/>
        </w:rPr>
      </w:pPr>
    </w:p>
    <w:p w:rsidR="00BB0815" w:rsidRDefault="00BB0815" w:rsidP="00BB0815">
      <w:pPr>
        <w:spacing w:after="0" w:line="360" w:lineRule="auto"/>
        <w:jc w:val="center"/>
        <w:rPr>
          <w:rFonts w:ascii="Arial" w:hAnsi="Arial" w:cs="Arial"/>
          <w:b/>
          <w:sz w:val="28"/>
          <w:szCs w:val="28"/>
        </w:rPr>
      </w:pPr>
    </w:p>
    <w:p w:rsidR="00BB0815" w:rsidRDefault="00BB0815" w:rsidP="00BB0815">
      <w:pPr>
        <w:spacing w:after="0" w:line="360" w:lineRule="auto"/>
        <w:jc w:val="center"/>
        <w:rPr>
          <w:rFonts w:ascii="Arial" w:hAnsi="Arial" w:cs="Arial"/>
          <w:b/>
          <w:sz w:val="28"/>
          <w:szCs w:val="28"/>
        </w:rPr>
      </w:pPr>
    </w:p>
    <w:p w:rsidR="00BB0815" w:rsidRDefault="00BB0815" w:rsidP="00BB0815">
      <w:pPr>
        <w:spacing w:after="0" w:line="360" w:lineRule="auto"/>
        <w:jc w:val="center"/>
        <w:rPr>
          <w:rFonts w:ascii="Arial" w:hAnsi="Arial" w:cs="Arial"/>
          <w:b/>
          <w:sz w:val="28"/>
          <w:szCs w:val="28"/>
        </w:rPr>
      </w:pPr>
    </w:p>
    <w:p w:rsidR="00BB0815" w:rsidRDefault="00BB0815" w:rsidP="00BB0815">
      <w:pPr>
        <w:spacing w:after="0" w:line="360" w:lineRule="auto"/>
        <w:jc w:val="center"/>
        <w:rPr>
          <w:rFonts w:ascii="Arial" w:hAnsi="Arial" w:cs="Arial"/>
          <w:b/>
          <w:sz w:val="28"/>
          <w:szCs w:val="28"/>
        </w:rPr>
      </w:pPr>
    </w:p>
    <w:p w:rsidR="00BB0815" w:rsidRDefault="00BB0815" w:rsidP="00BB0815">
      <w:pPr>
        <w:spacing w:after="0" w:line="360" w:lineRule="auto"/>
        <w:jc w:val="center"/>
        <w:rPr>
          <w:rFonts w:ascii="Arial" w:hAnsi="Arial" w:cs="Arial"/>
          <w:b/>
          <w:sz w:val="28"/>
          <w:szCs w:val="28"/>
        </w:rPr>
      </w:pPr>
    </w:p>
    <w:p w:rsidR="00BB0815" w:rsidRDefault="00BB0815" w:rsidP="00BB0815">
      <w:pPr>
        <w:spacing w:after="0" w:line="360" w:lineRule="auto"/>
        <w:jc w:val="center"/>
        <w:rPr>
          <w:rFonts w:ascii="Arial" w:hAnsi="Arial" w:cs="Arial"/>
          <w:b/>
          <w:sz w:val="28"/>
          <w:szCs w:val="28"/>
        </w:rPr>
      </w:pPr>
    </w:p>
    <w:p w:rsidR="00BB0815" w:rsidRDefault="00BB0815" w:rsidP="00BB0815">
      <w:pPr>
        <w:spacing w:after="0" w:line="360" w:lineRule="auto"/>
        <w:jc w:val="center"/>
        <w:rPr>
          <w:rFonts w:ascii="Arial" w:hAnsi="Arial" w:cs="Arial"/>
          <w:b/>
          <w:sz w:val="28"/>
          <w:szCs w:val="28"/>
        </w:rPr>
      </w:pPr>
    </w:p>
    <w:p w:rsidR="00BB0815" w:rsidRDefault="00BB0815" w:rsidP="00BB0815">
      <w:pPr>
        <w:spacing w:after="0" w:line="360" w:lineRule="auto"/>
        <w:jc w:val="center"/>
        <w:rPr>
          <w:rFonts w:ascii="Arial" w:hAnsi="Arial" w:cs="Arial"/>
          <w:b/>
          <w:sz w:val="28"/>
          <w:szCs w:val="28"/>
        </w:rPr>
      </w:pPr>
    </w:p>
    <w:p w:rsidR="00BB0815" w:rsidRDefault="00BB0815" w:rsidP="00BB0815">
      <w:pPr>
        <w:spacing w:after="0" w:line="360" w:lineRule="auto"/>
        <w:jc w:val="center"/>
        <w:rPr>
          <w:rFonts w:ascii="Arial" w:hAnsi="Arial" w:cs="Arial"/>
          <w:b/>
          <w:sz w:val="28"/>
          <w:szCs w:val="28"/>
        </w:rPr>
      </w:pPr>
      <w:r>
        <w:rPr>
          <w:rFonts w:ascii="Arial" w:hAnsi="Arial" w:cs="Arial"/>
          <w:b/>
          <w:sz w:val="28"/>
          <w:szCs w:val="28"/>
        </w:rPr>
        <w:lastRenderedPageBreak/>
        <w:t>Task 2 – Reflective report</w:t>
      </w:r>
    </w:p>
    <w:p w:rsidR="00BB0815" w:rsidRDefault="00BB0815" w:rsidP="00BB0815">
      <w:pPr>
        <w:spacing w:after="0" w:line="360" w:lineRule="auto"/>
        <w:jc w:val="center"/>
        <w:rPr>
          <w:rFonts w:ascii="Arial" w:hAnsi="Arial" w:cs="Arial"/>
          <w:b/>
          <w:sz w:val="28"/>
          <w:szCs w:val="28"/>
        </w:rPr>
      </w:pPr>
    </w:p>
    <w:p w:rsidR="00BB0815" w:rsidRDefault="00BB0815" w:rsidP="00BB0815">
      <w:pPr>
        <w:spacing w:after="0" w:line="360" w:lineRule="auto"/>
        <w:ind w:firstLine="720"/>
        <w:jc w:val="both"/>
        <w:rPr>
          <w:rFonts w:ascii="Arial" w:hAnsi="Arial" w:cs="Arial"/>
          <w:sz w:val="24"/>
          <w:szCs w:val="24"/>
        </w:rPr>
      </w:pPr>
      <w:r w:rsidRPr="00D167E6">
        <w:rPr>
          <w:rFonts w:ascii="Arial" w:hAnsi="Arial" w:cs="Arial"/>
          <w:sz w:val="24"/>
          <w:szCs w:val="24"/>
        </w:rPr>
        <w:t>Scholarly abilities can be characterized as some center abilities that can include superb intellectual, composing, show abilities, computerized abilities, referring to abilities, decisive reasoning, and intelligent practice. It can likewise include perusing, composing, and listening abilities that can be tried for a far reaching evaluation. Scholarly abilities can improve the understanding and show of thoughts of a person.</w:t>
      </w:r>
    </w:p>
    <w:p w:rsidR="00BB0815" w:rsidRDefault="00BB0815" w:rsidP="00BB0815">
      <w:pPr>
        <w:spacing w:after="0" w:line="360" w:lineRule="auto"/>
        <w:ind w:firstLine="720"/>
        <w:jc w:val="both"/>
        <w:rPr>
          <w:rFonts w:ascii="Arial" w:hAnsi="Arial" w:cs="Arial"/>
          <w:sz w:val="24"/>
          <w:szCs w:val="24"/>
        </w:rPr>
      </w:pPr>
      <w:r w:rsidRPr="00D167E6">
        <w:rPr>
          <w:rFonts w:ascii="Arial" w:hAnsi="Arial" w:cs="Arial"/>
          <w:sz w:val="24"/>
          <w:szCs w:val="24"/>
        </w:rPr>
        <w:t>Employability abilities can be characterized as adaptable abilities that it is fundamental for a person to become employable. A piece of good information about innovation and subject, a representative can introduce a bunch of abilities to the business to live up to the assumption from a task</w:t>
      </w:r>
      <w:r>
        <w:rPr>
          <w:rFonts w:ascii="Arial" w:hAnsi="Arial" w:cs="Arial"/>
          <w:sz w:val="24"/>
          <w:szCs w:val="24"/>
        </w:rPr>
        <w:t xml:space="preserve"> (Bassot, </w:t>
      </w:r>
      <w:r w:rsidRPr="0061529D">
        <w:rPr>
          <w:rFonts w:ascii="Arial" w:hAnsi="Arial" w:cs="Arial"/>
          <w:sz w:val="24"/>
          <w:szCs w:val="24"/>
        </w:rPr>
        <w:t>2020)</w:t>
      </w:r>
      <w:r w:rsidRPr="00D167E6">
        <w:rPr>
          <w:rFonts w:ascii="Arial" w:hAnsi="Arial" w:cs="Arial"/>
          <w:sz w:val="24"/>
          <w:szCs w:val="24"/>
        </w:rPr>
        <w:t>. There are some fundamental employability abilities that can be utilized in the working environment to further develop the business activity for an organization</w:t>
      </w:r>
      <w:r>
        <w:rPr>
          <w:rFonts w:ascii="Arial" w:hAnsi="Arial" w:cs="Arial"/>
          <w:sz w:val="24"/>
          <w:szCs w:val="24"/>
        </w:rPr>
        <w:t>.</w:t>
      </w:r>
    </w:p>
    <w:p w:rsidR="00BB0815" w:rsidRDefault="00BB0815" w:rsidP="00BB0815">
      <w:pPr>
        <w:spacing w:after="0" w:line="360" w:lineRule="auto"/>
        <w:ind w:firstLine="720"/>
        <w:jc w:val="both"/>
        <w:rPr>
          <w:rFonts w:ascii="Arial" w:hAnsi="Arial" w:cs="Arial"/>
          <w:sz w:val="24"/>
          <w:szCs w:val="24"/>
        </w:rPr>
      </w:pPr>
      <w:r w:rsidRPr="00D167E6">
        <w:rPr>
          <w:rFonts w:ascii="Arial" w:hAnsi="Arial" w:cs="Arial"/>
          <w:sz w:val="24"/>
          <w:szCs w:val="24"/>
        </w:rPr>
        <w:t>I have effectively fostered my relational abilities, cooperation abilities, decisive reasoning abilities, and flexibility abilities effectively and proficiently. In this part, I will utilize the Gibbs' intelligent cycle to have a reasonable and inside and out investigation of these abilities</w:t>
      </w:r>
      <w:r>
        <w:rPr>
          <w:rFonts w:ascii="Arial" w:hAnsi="Arial" w:cs="Arial"/>
          <w:sz w:val="24"/>
          <w:szCs w:val="24"/>
        </w:rPr>
        <w:t xml:space="preserve"> (Thomas, </w:t>
      </w:r>
      <w:r w:rsidRPr="00DB56B4">
        <w:rPr>
          <w:rFonts w:ascii="Arial" w:hAnsi="Arial" w:cs="Arial"/>
          <w:sz w:val="24"/>
          <w:szCs w:val="24"/>
        </w:rPr>
        <w:t>2009)</w:t>
      </w:r>
      <w:r w:rsidRPr="00D167E6">
        <w:rPr>
          <w:rFonts w:ascii="Arial" w:hAnsi="Arial" w:cs="Arial"/>
          <w:sz w:val="24"/>
          <w:szCs w:val="24"/>
        </w:rPr>
        <w:t>.</w:t>
      </w:r>
    </w:p>
    <w:p w:rsidR="00BB0815" w:rsidRDefault="00BB0815" w:rsidP="00BB0815">
      <w:pPr>
        <w:spacing w:after="0" w:line="360" w:lineRule="auto"/>
        <w:ind w:firstLine="720"/>
        <w:jc w:val="both"/>
        <w:rPr>
          <w:rFonts w:ascii="Arial" w:hAnsi="Arial" w:cs="Arial"/>
          <w:sz w:val="24"/>
          <w:szCs w:val="24"/>
        </w:rPr>
      </w:pPr>
      <w:r w:rsidRPr="00D167E6">
        <w:rPr>
          <w:rFonts w:ascii="Arial" w:hAnsi="Arial" w:cs="Arial"/>
          <w:sz w:val="24"/>
          <w:szCs w:val="24"/>
        </w:rPr>
        <w:t>This intelligent model aides in giving construction to the most common way of gaining from previous encounters. There are different stages that assistance in an exhaustive examination of a specific encounter which thus will help a person in working on the deformities</w:t>
      </w:r>
      <w:r>
        <w:rPr>
          <w:rFonts w:ascii="Arial" w:hAnsi="Arial" w:cs="Arial"/>
          <w:sz w:val="24"/>
          <w:szCs w:val="24"/>
        </w:rPr>
        <w:t>.</w:t>
      </w:r>
    </w:p>
    <w:p w:rsidR="00BB0815" w:rsidRDefault="00BB0815" w:rsidP="00BB0815">
      <w:pPr>
        <w:spacing w:after="0" w:line="360" w:lineRule="auto"/>
        <w:ind w:firstLine="720"/>
        <w:jc w:val="both"/>
        <w:rPr>
          <w:rFonts w:ascii="Arial" w:hAnsi="Arial" w:cs="Arial"/>
          <w:sz w:val="24"/>
          <w:szCs w:val="24"/>
        </w:rPr>
      </w:pPr>
    </w:p>
    <w:p w:rsidR="00BB0815" w:rsidRPr="003626A0" w:rsidRDefault="00BB0815" w:rsidP="00BB0815">
      <w:pPr>
        <w:spacing w:after="0" w:line="360" w:lineRule="auto"/>
        <w:ind w:firstLine="720"/>
        <w:jc w:val="both"/>
        <w:rPr>
          <w:rFonts w:ascii="Arial" w:hAnsi="Arial" w:cs="Arial"/>
          <w:sz w:val="24"/>
          <w:szCs w:val="24"/>
        </w:rPr>
      </w:pPr>
      <w:r w:rsidRPr="003626A0">
        <w:rPr>
          <w:rFonts w:ascii="Arial" w:hAnsi="Arial" w:cs="Arial"/>
          <w:sz w:val="24"/>
          <w:szCs w:val="24"/>
        </w:rPr>
        <w:t>Portrayal</w:t>
      </w:r>
    </w:p>
    <w:p w:rsidR="00BB0815" w:rsidRPr="003626A0" w:rsidRDefault="00BB0815" w:rsidP="00BB0815">
      <w:pPr>
        <w:spacing w:after="0" w:line="360" w:lineRule="auto"/>
        <w:ind w:firstLine="720"/>
        <w:jc w:val="both"/>
        <w:rPr>
          <w:rFonts w:ascii="Arial" w:hAnsi="Arial" w:cs="Arial"/>
          <w:sz w:val="24"/>
          <w:szCs w:val="24"/>
        </w:rPr>
      </w:pPr>
      <w:r w:rsidRPr="003626A0">
        <w:rPr>
          <w:rFonts w:ascii="Arial" w:hAnsi="Arial" w:cs="Arial"/>
          <w:sz w:val="24"/>
          <w:szCs w:val="24"/>
        </w:rPr>
        <w:t>This stage will be connected with my own insight of "bunch based execution" [U5] during the learning module which is critical to have a total agreement. This presentation has helped me in improving my relational abilities. I have had the option to offer my viewpoints and outlooks before different individuals from the gathering. Essentially, I have had the option to comprehend the clarification given by others which thusly improved my listening capacity adding to successful correspondence between us inside the gathering. Accordingly, this aided in keeping up with solidarity and coordination inside the individuals from the gathering</w:t>
      </w:r>
      <w:r>
        <w:rPr>
          <w:rFonts w:ascii="Arial" w:hAnsi="Arial" w:cs="Arial"/>
          <w:sz w:val="24"/>
          <w:szCs w:val="24"/>
        </w:rPr>
        <w:t xml:space="preserve"> (Day, </w:t>
      </w:r>
      <w:r w:rsidRPr="00DB56B4">
        <w:rPr>
          <w:rFonts w:ascii="Arial" w:hAnsi="Arial" w:cs="Arial"/>
          <w:sz w:val="24"/>
          <w:szCs w:val="24"/>
        </w:rPr>
        <w:t>2018)</w:t>
      </w:r>
      <w:r w:rsidRPr="003626A0">
        <w:rPr>
          <w:rFonts w:ascii="Arial" w:hAnsi="Arial" w:cs="Arial"/>
          <w:sz w:val="24"/>
          <w:szCs w:val="24"/>
        </w:rPr>
        <w:t xml:space="preserve">. My gathering </w:t>
      </w:r>
      <w:r w:rsidRPr="003626A0">
        <w:rPr>
          <w:rFonts w:ascii="Arial" w:hAnsi="Arial" w:cs="Arial"/>
          <w:sz w:val="24"/>
          <w:szCs w:val="24"/>
        </w:rPr>
        <w:lastRenderedPageBreak/>
        <w:t>individuals have likewise helped me hugely in upgrading my correspondence ability. This additionally helped in further developing my collaboration abilities. This bunch execution additionally empowered me to execute decisive reasoning over a given point which thusly brought about upgrading my general manner of thinking</w:t>
      </w:r>
      <w:r>
        <w:rPr>
          <w:rFonts w:ascii="Arial" w:hAnsi="Arial" w:cs="Arial"/>
          <w:sz w:val="24"/>
          <w:szCs w:val="24"/>
        </w:rPr>
        <w:t xml:space="preserve"> (</w:t>
      </w:r>
      <w:r>
        <w:rPr>
          <w:rFonts w:ascii="Arial" w:hAnsi="Arial" w:cs="Arial"/>
          <w:color w:val="212529"/>
          <w:sz w:val="24"/>
          <w:szCs w:val="24"/>
        </w:rPr>
        <w:t xml:space="preserve">Maslow, </w:t>
      </w:r>
      <w:r w:rsidRPr="00095F5E">
        <w:rPr>
          <w:rFonts w:ascii="Arial" w:hAnsi="Arial" w:cs="Arial"/>
          <w:color w:val="212529"/>
          <w:sz w:val="24"/>
          <w:szCs w:val="24"/>
        </w:rPr>
        <w:t>1943)</w:t>
      </w:r>
      <w:r w:rsidRPr="003626A0">
        <w:rPr>
          <w:rFonts w:ascii="Arial" w:hAnsi="Arial" w:cs="Arial"/>
          <w:sz w:val="24"/>
          <w:szCs w:val="24"/>
        </w:rPr>
        <w:t>. My employees play had a viable impact in helping me with the most appropriate activity courses for successful upgrades in my versatility abilities</w:t>
      </w:r>
      <w:r>
        <w:rPr>
          <w:rFonts w:ascii="Arial" w:hAnsi="Arial" w:cs="Arial"/>
          <w:sz w:val="24"/>
          <w:szCs w:val="24"/>
        </w:rPr>
        <w:t xml:space="preserve"> (Hind, Moss, </w:t>
      </w:r>
      <w:r w:rsidRPr="00DB56B4">
        <w:rPr>
          <w:rFonts w:ascii="Arial" w:hAnsi="Arial" w:cs="Arial"/>
          <w:sz w:val="24"/>
          <w:szCs w:val="24"/>
        </w:rPr>
        <w:t>2005)</w:t>
      </w:r>
      <w:r w:rsidRPr="003626A0">
        <w:rPr>
          <w:rFonts w:ascii="Arial" w:hAnsi="Arial" w:cs="Arial"/>
          <w:sz w:val="24"/>
          <w:szCs w:val="24"/>
        </w:rPr>
        <w:t>. I have had the option to get the significance of these abilities for my own as well as expert improvement with the assistance of this learning module. I'm ready to interface with others' contemplations and can get various places of sees because of this better relational abilities. I take more time to investigate any given theme which has upgraded my decisive reasoning capacity. This expertise has helped me in thinking about every one of the potential parts of a given point, and investigating something very similar. My gathering individuals alongside the employees have assisted me with chipping away at my versatility abilities. Subsequently, I have had the option to change experiencing the same thing and perform successfully</w:t>
      </w:r>
      <w:r>
        <w:rPr>
          <w:rFonts w:ascii="Arial" w:hAnsi="Arial" w:cs="Arial"/>
          <w:sz w:val="24"/>
          <w:szCs w:val="24"/>
        </w:rPr>
        <w:t xml:space="preserve"> (</w:t>
      </w:r>
      <w:r>
        <w:rPr>
          <w:rFonts w:ascii="Arial" w:hAnsi="Arial" w:cs="Arial"/>
          <w:color w:val="212529"/>
          <w:sz w:val="24"/>
          <w:szCs w:val="24"/>
        </w:rPr>
        <w:t xml:space="preserve">Herzberg, Mausner &amp; Snyderman, </w:t>
      </w:r>
      <w:r w:rsidRPr="00095F5E">
        <w:rPr>
          <w:rFonts w:ascii="Arial" w:hAnsi="Arial" w:cs="Arial"/>
          <w:color w:val="212529"/>
          <w:sz w:val="24"/>
          <w:szCs w:val="24"/>
        </w:rPr>
        <w:t>1959)</w:t>
      </w:r>
      <w:r w:rsidRPr="003626A0">
        <w:rPr>
          <w:rFonts w:ascii="Arial" w:hAnsi="Arial" w:cs="Arial"/>
          <w:sz w:val="24"/>
          <w:szCs w:val="24"/>
        </w:rPr>
        <w:t>.</w:t>
      </w:r>
    </w:p>
    <w:p w:rsidR="00BB0815" w:rsidRDefault="00BB0815" w:rsidP="00BB0815">
      <w:pPr>
        <w:spacing w:after="0" w:line="360" w:lineRule="auto"/>
        <w:ind w:firstLine="720"/>
        <w:jc w:val="both"/>
        <w:rPr>
          <w:rFonts w:ascii="Arial" w:hAnsi="Arial" w:cs="Arial"/>
          <w:sz w:val="24"/>
          <w:szCs w:val="24"/>
        </w:rPr>
      </w:pPr>
    </w:p>
    <w:p w:rsidR="00BB0815" w:rsidRPr="003626A0" w:rsidRDefault="00BB0815" w:rsidP="00BB0815">
      <w:pPr>
        <w:spacing w:after="0" w:line="360" w:lineRule="auto"/>
        <w:ind w:firstLine="720"/>
        <w:jc w:val="both"/>
        <w:rPr>
          <w:rFonts w:ascii="Arial" w:hAnsi="Arial" w:cs="Arial"/>
          <w:sz w:val="24"/>
          <w:szCs w:val="24"/>
        </w:rPr>
      </w:pPr>
    </w:p>
    <w:p w:rsidR="00BB0815" w:rsidRPr="003626A0" w:rsidRDefault="00BB0815" w:rsidP="00BB0815">
      <w:pPr>
        <w:spacing w:after="0" w:line="360" w:lineRule="auto"/>
        <w:ind w:firstLine="720"/>
        <w:jc w:val="both"/>
        <w:rPr>
          <w:rFonts w:ascii="Arial" w:hAnsi="Arial" w:cs="Arial"/>
          <w:sz w:val="24"/>
          <w:szCs w:val="24"/>
        </w:rPr>
      </w:pPr>
      <w:r w:rsidRPr="003626A0">
        <w:rPr>
          <w:rFonts w:ascii="Arial" w:hAnsi="Arial" w:cs="Arial"/>
          <w:sz w:val="24"/>
          <w:szCs w:val="24"/>
        </w:rPr>
        <w:t>Sentiments</w:t>
      </w:r>
    </w:p>
    <w:p w:rsidR="00BB0815" w:rsidRPr="003626A0" w:rsidRDefault="00BB0815" w:rsidP="00BB0815">
      <w:pPr>
        <w:spacing w:after="0" w:line="360" w:lineRule="auto"/>
        <w:ind w:firstLine="720"/>
        <w:jc w:val="both"/>
        <w:rPr>
          <w:rFonts w:ascii="Arial" w:hAnsi="Arial" w:cs="Arial"/>
          <w:sz w:val="24"/>
          <w:szCs w:val="24"/>
        </w:rPr>
      </w:pPr>
      <w:r w:rsidRPr="003626A0">
        <w:rPr>
          <w:rFonts w:ascii="Arial" w:hAnsi="Arial" w:cs="Arial"/>
          <w:sz w:val="24"/>
          <w:szCs w:val="24"/>
        </w:rPr>
        <w:t>The individual gathering execution which I have referenced above has contributed a ton to work on my abilities. During the learning module, I was very anxious as I was bad at conveying and working with others. I felt an absence of certainty inside me as I was designated for the gathering execution. There were ordinarily when I couldn't offer my viewpoints obviously and that brought about correspondence holes inside the gathering. I was likewise not sure enough while trading data starting with one part then onto the next</w:t>
      </w:r>
      <w:r>
        <w:rPr>
          <w:rFonts w:ascii="Arial" w:hAnsi="Arial" w:cs="Arial"/>
          <w:sz w:val="24"/>
          <w:szCs w:val="24"/>
        </w:rPr>
        <w:t xml:space="preserve"> (</w:t>
      </w:r>
      <w:r>
        <w:rPr>
          <w:rFonts w:ascii="Arial" w:hAnsi="Arial" w:cs="Arial"/>
          <w:color w:val="212529"/>
          <w:sz w:val="24"/>
          <w:szCs w:val="24"/>
        </w:rPr>
        <w:t xml:space="preserve">Herzberg, Mausner &amp; Snyderman, </w:t>
      </w:r>
      <w:r w:rsidRPr="00095F5E">
        <w:rPr>
          <w:rFonts w:ascii="Arial" w:hAnsi="Arial" w:cs="Arial"/>
          <w:color w:val="212529"/>
          <w:sz w:val="24"/>
          <w:szCs w:val="24"/>
        </w:rPr>
        <w:t>1959)</w:t>
      </w:r>
      <w:r w:rsidRPr="003626A0">
        <w:rPr>
          <w:rFonts w:ascii="Arial" w:hAnsi="Arial" w:cs="Arial"/>
          <w:sz w:val="24"/>
          <w:szCs w:val="24"/>
        </w:rPr>
        <w:t xml:space="preserve">. Thus, this has impacted the most common way of setting up the gathering execution. Because of this multitude of reasons I felt the significance of viable correspondence. I was extremely powerless in changing in accordance with various circumstances. Henceforth, I was feeling extremely upset because of the contribution of different individuals. I was not prepared to pay attention to other people and comprehend their place of perspectives because of the absence of flexibility abilities. This likewise prompted the ascent of </w:t>
      </w:r>
      <w:r w:rsidRPr="003626A0">
        <w:rPr>
          <w:rFonts w:ascii="Arial" w:hAnsi="Arial" w:cs="Arial"/>
          <w:sz w:val="24"/>
          <w:szCs w:val="24"/>
        </w:rPr>
        <w:lastRenderedPageBreak/>
        <w:t>struggles under the surface inside the gathering that brought about the deferral of the given gathering execution.</w:t>
      </w:r>
    </w:p>
    <w:p w:rsidR="00BB0815" w:rsidRPr="003626A0" w:rsidRDefault="00BB0815" w:rsidP="00BB0815">
      <w:pPr>
        <w:spacing w:after="0" w:line="360" w:lineRule="auto"/>
        <w:ind w:firstLine="720"/>
        <w:jc w:val="both"/>
        <w:rPr>
          <w:rFonts w:ascii="Arial" w:hAnsi="Arial" w:cs="Arial"/>
          <w:sz w:val="24"/>
          <w:szCs w:val="24"/>
        </w:rPr>
      </w:pPr>
      <w:r w:rsidRPr="003626A0">
        <w:rPr>
          <w:rFonts w:ascii="Arial" w:hAnsi="Arial" w:cs="Arial"/>
          <w:sz w:val="24"/>
          <w:szCs w:val="24"/>
        </w:rPr>
        <w:t>During the learning module, I didn't can consider different points of a given subject which thus confined my perspective. Accordingly, this additionally driven me to gain restricted data about the given theme which likewise contrarily affected the gathering execution. However I was exceptionally anxious at the beginning of the learning module and I encapsulated no certainty, during the learning module, I had the option to acquire certainty</w:t>
      </w:r>
      <w:r>
        <w:rPr>
          <w:rFonts w:ascii="Arial" w:hAnsi="Arial" w:cs="Arial"/>
          <w:sz w:val="24"/>
          <w:szCs w:val="24"/>
        </w:rPr>
        <w:t xml:space="preserve"> (Hand Crafted Media, </w:t>
      </w:r>
      <w:r w:rsidRPr="00DB56B4">
        <w:rPr>
          <w:rFonts w:ascii="Arial" w:hAnsi="Arial" w:cs="Arial"/>
          <w:sz w:val="24"/>
          <w:szCs w:val="24"/>
        </w:rPr>
        <w:t>2021)</w:t>
      </w:r>
      <w:r w:rsidRPr="003626A0">
        <w:rPr>
          <w:rFonts w:ascii="Arial" w:hAnsi="Arial" w:cs="Arial"/>
          <w:sz w:val="24"/>
          <w:szCs w:val="24"/>
        </w:rPr>
        <w:t>. I had the option to work on myself both actually and expertly in a methodical way. In any case, in demonstrate hatred for this multitude of issues, my gathering individuals assisted me with conquering these issues and perform actually for the fruitful finishing of the given errand inside the learning module.</w:t>
      </w:r>
    </w:p>
    <w:p w:rsidR="00BB0815" w:rsidRPr="003626A0" w:rsidRDefault="00BB0815" w:rsidP="00BB0815">
      <w:pPr>
        <w:spacing w:after="0" w:line="360" w:lineRule="auto"/>
        <w:ind w:firstLine="720"/>
        <w:jc w:val="both"/>
        <w:rPr>
          <w:rFonts w:ascii="Arial" w:hAnsi="Arial" w:cs="Arial"/>
          <w:sz w:val="24"/>
          <w:szCs w:val="24"/>
        </w:rPr>
      </w:pPr>
    </w:p>
    <w:p w:rsidR="00BB0815" w:rsidRPr="003626A0" w:rsidRDefault="00BB0815" w:rsidP="00BB0815">
      <w:pPr>
        <w:spacing w:after="0" w:line="360" w:lineRule="auto"/>
        <w:ind w:firstLine="720"/>
        <w:jc w:val="both"/>
        <w:rPr>
          <w:rFonts w:ascii="Arial" w:hAnsi="Arial" w:cs="Arial"/>
          <w:sz w:val="24"/>
          <w:szCs w:val="24"/>
        </w:rPr>
      </w:pPr>
      <w:r w:rsidRPr="003626A0">
        <w:rPr>
          <w:rFonts w:ascii="Arial" w:hAnsi="Arial" w:cs="Arial"/>
          <w:sz w:val="24"/>
          <w:szCs w:val="24"/>
        </w:rPr>
        <w:t>Assessment</w:t>
      </w:r>
    </w:p>
    <w:p w:rsidR="00BB0815" w:rsidRPr="003626A0" w:rsidRDefault="00BB0815" w:rsidP="00BB0815">
      <w:pPr>
        <w:spacing w:after="0" w:line="360" w:lineRule="auto"/>
        <w:ind w:firstLine="720"/>
        <w:jc w:val="both"/>
        <w:rPr>
          <w:rFonts w:ascii="Arial" w:hAnsi="Arial" w:cs="Arial"/>
          <w:sz w:val="24"/>
          <w:szCs w:val="24"/>
        </w:rPr>
      </w:pPr>
      <w:r w:rsidRPr="003626A0">
        <w:rPr>
          <w:rFonts w:ascii="Arial" w:hAnsi="Arial" w:cs="Arial"/>
          <w:sz w:val="24"/>
          <w:szCs w:val="24"/>
        </w:rPr>
        <w:t>The general insight of the referenced occurrence was exceptionally good. Notwithstanding every one of the adverse consequences that won because of my missteps being overwhelmed with the predictable direction of my employees and my gathering individuals. At first I couldn't speak with others and pay attention to others in a powerful way</w:t>
      </w:r>
      <w:r>
        <w:rPr>
          <w:rFonts w:ascii="Arial" w:hAnsi="Arial" w:cs="Arial"/>
          <w:sz w:val="24"/>
          <w:szCs w:val="24"/>
        </w:rPr>
        <w:t xml:space="preserve"> (Gravells, </w:t>
      </w:r>
      <w:r w:rsidRPr="00DB56B4">
        <w:rPr>
          <w:rFonts w:ascii="Arial" w:hAnsi="Arial" w:cs="Arial"/>
          <w:sz w:val="24"/>
          <w:szCs w:val="24"/>
        </w:rPr>
        <w:t>2010)</w:t>
      </w:r>
      <w:r w:rsidRPr="003626A0">
        <w:rPr>
          <w:rFonts w:ascii="Arial" w:hAnsi="Arial" w:cs="Arial"/>
          <w:sz w:val="24"/>
          <w:szCs w:val="24"/>
        </w:rPr>
        <w:t>. In any case, toward the end, I had the option to finish the gathering show alongside the commitment of different individuals productively and effectively. I had the option to further develop my relational abilities which made the trading of data exceptionally simple among me and other gathering individuals. Regardless of the distinction in assessments, conflicts, the gathering show was achieved with the assistance of my gathering individuals as well as the other employees who offered predictable help and direction to me during the entire learning module. Consequently the episode helped in keeping up with the solidarity and coordination among all the gathering individuals including me regardless of the situations. I got to encounter the genuine importance of cooperation for all intents and purposes which made me more certain</w:t>
      </w:r>
      <w:r>
        <w:rPr>
          <w:rFonts w:ascii="Arial" w:hAnsi="Arial" w:cs="Arial"/>
          <w:sz w:val="24"/>
          <w:szCs w:val="24"/>
        </w:rPr>
        <w:t xml:space="preserve"> (Hind, Moss, </w:t>
      </w:r>
      <w:r w:rsidRPr="00DB56B4">
        <w:rPr>
          <w:rFonts w:ascii="Arial" w:hAnsi="Arial" w:cs="Arial"/>
          <w:sz w:val="24"/>
          <w:szCs w:val="24"/>
        </w:rPr>
        <w:t>2005)</w:t>
      </w:r>
      <w:r w:rsidRPr="003626A0">
        <w:rPr>
          <w:rFonts w:ascii="Arial" w:hAnsi="Arial" w:cs="Arial"/>
          <w:sz w:val="24"/>
          <w:szCs w:val="24"/>
        </w:rPr>
        <w:t xml:space="preserve">. My adjusting capacity likewise expanded by directing the undertaking with different individuals. I got an amazing chance to distinguish and work on myself on a down to earth premise. Thus, the effective </w:t>
      </w:r>
      <w:r w:rsidRPr="003626A0">
        <w:rPr>
          <w:rFonts w:ascii="Arial" w:hAnsi="Arial" w:cs="Arial"/>
          <w:sz w:val="24"/>
          <w:szCs w:val="24"/>
        </w:rPr>
        <w:lastRenderedPageBreak/>
        <w:t>consummation of the gathering execution emphatically affected me. It was probably the best execution presented by every one of the understudies during the learning module which made me truly cheerful. I was completely happy with my superior method of assignment execution and I was appreciative for getting the consistent direction from my successful colleagues and employees</w:t>
      </w:r>
      <w:r>
        <w:rPr>
          <w:rFonts w:ascii="Arial" w:hAnsi="Arial" w:cs="Arial"/>
          <w:sz w:val="24"/>
          <w:szCs w:val="24"/>
        </w:rPr>
        <w:t xml:space="preserve"> (Thomas, </w:t>
      </w:r>
      <w:r w:rsidRPr="00DB56B4">
        <w:rPr>
          <w:rFonts w:ascii="Arial" w:hAnsi="Arial" w:cs="Arial"/>
          <w:sz w:val="24"/>
          <w:szCs w:val="24"/>
        </w:rPr>
        <w:t>2009)</w:t>
      </w:r>
      <w:r w:rsidRPr="003626A0">
        <w:rPr>
          <w:rFonts w:ascii="Arial" w:hAnsi="Arial" w:cs="Arial"/>
          <w:sz w:val="24"/>
          <w:szCs w:val="24"/>
        </w:rPr>
        <w:t>.</w:t>
      </w:r>
    </w:p>
    <w:p w:rsidR="00BB0815" w:rsidRPr="003626A0" w:rsidRDefault="00BB0815" w:rsidP="00BB0815">
      <w:pPr>
        <w:spacing w:after="0" w:line="360" w:lineRule="auto"/>
        <w:ind w:firstLine="720"/>
        <w:jc w:val="both"/>
        <w:rPr>
          <w:rFonts w:ascii="Arial" w:hAnsi="Arial" w:cs="Arial"/>
          <w:sz w:val="24"/>
          <w:szCs w:val="24"/>
        </w:rPr>
      </w:pPr>
    </w:p>
    <w:p w:rsidR="00BB0815" w:rsidRPr="003626A0" w:rsidRDefault="00BB0815" w:rsidP="00BB0815">
      <w:pPr>
        <w:spacing w:after="0" w:line="360" w:lineRule="auto"/>
        <w:ind w:firstLine="720"/>
        <w:jc w:val="both"/>
        <w:rPr>
          <w:rFonts w:ascii="Arial" w:hAnsi="Arial" w:cs="Arial"/>
          <w:sz w:val="24"/>
          <w:szCs w:val="24"/>
        </w:rPr>
      </w:pPr>
      <w:r w:rsidRPr="003626A0">
        <w:rPr>
          <w:rFonts w:ascii="Arial" w:hAnsi="Arial" w:cs="Arial"/>
          <w:sz w:val="24"/>
          <w:szCs w:val="24"/>
        </w:rPr>
        <w:t>Investigation</w:t>
      </w:r>
    </w:p>
    <w:p w:rsidR="00BB0815" w:rsidRDefault="00BB0815" w:rsidP="00BB0815">
      <w:pPr>
        <w:spacing w:after="0" w:line="360" w:lineRule="auto"/>
        <w:ind w:firstLine="720"/>
        <w:jc w:val="both"/>
        <w:rPr>
          <w:rFonts w:ascii="Arial" w:hAnsi="Arial" w:cs="Arial"/>
          <w:sz w:val="24"/>
          <w:szCs w:val="24"/>
        </w:rPr>
      </w:pPr>
      <w:r w:rsidRPr="003626A0">
        <w:rPr>
          <w:rFonts w:ascii="Arial" w:hAnsi="Arial" w:cs="Arial"/>
          <w:sz w:val="24"/>
          <w:szCs w:val="24"/>
        </w:rPr>
        <w:t>With the gathering execution during the learning module with different individuals, I got an opportunity to think about myself and break down my own qualities. I had the option to inspect the characteristics I have as well as those I needed. I distinguished that I needed different fundamental abilities that are vital for my own improvement both expertly and by and by. Powerful relational abilities are imperative for playing out any sort of assignment and are requested in all scholar and employable areas. Prior to going to this learning module, I didn't can perform compelling correspondence with any person. I used to get befuddled each time I attempted to comprehend the focuses made sense of by others</w:t>
      </w:r>
      <w:r>
        <w:rPr>
          <w:rFonts w:ascii="Arial" w:hAnsi="Arial" w:cs="Arial"/>
          <w:sz w:val="24"/>
          <w:szCs w:val="24"/>
        </w:rPr>
        <w:t xml:space="preserve"> (Gravells, </w:t>
      </w:r>
      <w:r w:rsidRPr="00DB56B4">
        <w:rPr>
          <w:rFonts w:ascii="Arial" w:hAnsi="Arial" w:cs="Arial"/>
          <w:sz w:val="24"/>
          <w:szCs w:val="24"/>
        </w:rPr>
        <w:t>2010)</w:t>
      </w:r>
      <w:r w:rsidRPr="003626A0">
        <w:rPr>
          <w:rFonts w:ascii="Arial" w:hAnsi="Arial" w:cs="Arial"/>
          <w:sz w:val="24"/>
          <w:szCs w:val="24"/>
        </w:rPr>
        <w:t>. I additionally fizzled in causing individuals comprehend about how I to feel for sure are my considerations with respect to a particular point. I was not sufficiently versatile to change with others in executing productive collaboration for a gathering execution</w:t>
      </w:r>
      <w:r>
        <w:rPr>
          <w:rFonts w:ascii="Arial" w:hAnsi="Arial" w:cs="Arial"/>
          <w:sz w:val="24"/>
          <w:szCs w:val="24"/>
        </w:rPr>
        <w:t xml:space="preserve"> (</w:t>
      </w:r>
      <w:r>
        <w:rPr>
          <w:rFonts w:ascii="Arial" w:hAnsi="Arial" w:cs="Arial"/>
          <w:color w:val="212529"/>
          <w:sz w:val="24"/>
          <w:szCs w:val="24"/>
        </w:rPr>
        <w:t xml:space="preserve">Herzberg, Mausner &amp; Snyderman, </w:t>
      </w:r>
      <w:r w:rsidRPr="00095F5E">
        <w:rPr>
          <w:rFonts w:ascii="Arial" w:hAnsi="Arial" w:cs="Arial"/>
          <w:color w:val="212529"/>
          <w:sz w:val="24"/>
          <w:szCs w:val="24"/>
        </w:rPr>
        <w:t>1959)</w:t>
      </w:r>
      <w:r w:rsidRPr="003626A0">
        <w:rPr>
          <w:rFonts w:ascii="Arial" w:hAnsi="Arial" w:cs="Arial"/>
          <w:sz w:val="24"/>
          <w:szCs w:val="24"/>
        </w:rPr>
        <w:t>. Henceforth, this caused me to understand that the abilities which I needed individual were vital for improving my scholastic validity as well as my opportunities to get utilized. I had the option to comprehend my flimsy parts because of this learning module which worked with my future activities generally. Besides, without the assistance of my gathering individuals and employees, I couldn't upgrade these abilities without help from anyone else in a precise and compelling way. The progress of the gathering execution improved my abilities and certainty, yet additionally helped me in acquiring experience in how to play out any alloted errand or obligation inside a given stretch of time. It was an incredible encounter as well as an extraordinary chance to foster myself in both scholar and business setting.</w:t>
      </w:r>
    </w:p>
    <w:p w:rsidR="00BB0815" w:rsidRDefault="00BB0815" w:rsidP="00BB0815">
      <w:pPr>
        <w:spacing w:after="0" w:line="360" w:lineRule="auto"/>
        <w:jc w:val="center"/>
        <w:rPr>
          <w:rFonts w:ascii="Arial" w:hAnsi="Arial" w:cs="Arial"/>
          <w:b/>
          <w:sz w:val="28"/>
          <w:szCs w:val="28"/>
        </w:rPr>
      </w:pPr>
    </w:p>
    <w:p w:rsidR="00BB0815" w:rsidRDefault="00BB0815" w:rsidP="00BB0815">
      <w:pPr>
        <w:spacing w:after="0" w:line="360" w:lineRule="auto"/>
        <w:jc w:val="center"/>
        <w:rPr>
          <w:rFonts w:ascii="Arial" w:hAnsi="Arial" w:cs="Arial"/>
          <w:b/>
          <w:sz w:val="28"/>
          <w:szCs w:val="28"/>
        </w:rPr>
      </w:pPr>
    </w:p>
    <w:p w:rsidR="00BB0815" w:rsidRDefault="00BB0815" w:rsidP="00BB0815">
      <w:pPr>
        <w:spacing w:after="0" w:line="360" w:lineRule="auto"/>
        <w:jc w:val="center"/>
        <w:rPr>
          <w:rFonts w:ascii="Arial" w:hAnsi="Arial" w:cs="Arial"/>
          <w:b/>
          <w:sz w:val="28"/>
          <w:szCs w:val="28"/>
        </w:rPr>
      </w:pPr>
      <w:r>
        <w:rPr>
          <w:rFonts w:ascii="Arial" w:hAnsi="Arial" w:cs="Arial"/>
          <w:b/>
          <w:sz w:val="28"/>
          <w:szCs w:val="28"/>
        </w:rPr>
        <w:lastRenderedPageBreak/>
        <w:t>Conclusion</w:t>
      </w:r>
    </w:p>
    <w:p w:rsidR="00BB0815" w:rsidRDefault="00BB0815" w:rsidP="00BB0815">
      <w:pPr>
        <w:spacing w:after="0" w:line="360" w:lineRule="auto"/>
        <w:jc w:val="center"/>
        <w:rPr>
          <w:rFonts w:ascii="Arial" w:hAnsi="Arial" w:cs="Arial"/>
          <w:b/>
          <w:sz w:val="28"/>
          <w:szCs w:val="28"/>
        </w:rPr>
      </w:pPr>
    </w:p>
    <w:p w:rsidR="00BB0815" w:rsidRDefault="00BB0815" w:rsidP="00BB0815">
      <w:pPr>
        <w:spacing w:after="0" w:line="360" w:lineRule="auto"/>
        <w:ind w:firstLine="720"/>
        <w:jc w:val="both"/>
        <w:rPr>
          <w:rFonts w:ascii="Arial" w:hAnsi="Arial" w:cs="Arial"/>
          <w:sz w:val="24"/>
          <w:szCs w:val="24"/>
        </w:rPr>
      </w:pPr>
      <w:r w:rsidRPr="003626A0">
        <w:rPr>
          <w:rFonts w:ascii="Arial" w:hAnsi="Arial" w:cs="Arial"/>
          <w:sz w:val="24"/>
          <w:szCs w:val="24"/>
        </w:rPr>
        <w:t>All in all, one might say that it was an extraordinary chance for me to work with different individuals and execute a gathering execution which I won't ever consider. The learning module offered me a gigantic chance to foster myself both by and by and expertly. I had the option to work and advance all the while with others which thus provided me with the upside of acquiring useful experience. There were loads of difficulties that I for one looked during the time spent executing the given gathering execution which thus contrarily affected the gathering overall as well as on the given undertaking. Be that as it may, with the consistent help and help of my gathering individuals and employees, I had the option to beat these difficulties.</w:t>
      </w:r>
    </w:p>
    <w:p w:rsidR="00BB0815" w:rsidRDefault="00BB0815" w:rsidP="00BB0815">
      <w:pPr>
        <w:spacing w:after="0" w:line="360" w:lineRule="auto"/>
        <w:jc w:val="center"/>
        <w:rPr>
          <w:rFonts w:ascii="Arial" w:hAnsi="Arial" w:cs="Arial"/>
          <w:b/>
          <w:sz w:val="28"/>
          <w:szCs w:val="28"/>
        </w:rPr>
      </w:pPr>
    </w:p>
    <w:p w:rsidR="00BB0815" w:rsidRDefault="00BB0815" w:rsidP="00BB0815">
      <w:pPr>
        <w:spacing w:after="0" w:line="360" w:lineRule="auto"/>
        <w:jc w:val="center"/>
        <w:rPr>
          <w:rFonts w:ascii="Arial" w:hAnsi="Arial" w:cs="Arial"/>
          <w:b/>
          <w:sz w:val="28"/>
          <w:szCs w:val="28"/>
        </w:rPr>
      </w:pPr>
    </w:p>
    <w:p w:rsidR="00BB0815" w:rsidRDefault="00BB0815" w:rsidP="00BB0815">
      <w:pPr>
        <w:spacing w:after="0" w:line="360" w:lineRule="auto"/>
        <w:jc w:val="center"/>
        <w:rPr>
          <w:rFonts w:ascii="Arial" w:hAnsi="Arial" w:cs="Arial"/>
          <w:b/>
          <w:sz w:val="28"/>
          <w:szCs w:val="28"/>
        </w:rPr>
      </w:pPr>
    </w:p>
    <w:p w:rsidR="00BB0815" w:rsidRDefault="00BB0815" w:rsidP="00BB0815">
      <w:pPr>
        <w:spacing w:after="0" w:line="360" w:lineRule="auto"/>
        <w:jc w:val="center"/>
        <w:rPr>
          <w:rFonts w:ascii="Arial" w:hAnsi="Arial" w:cs="Arial"/>
          <w:b/>
          <w:sz w:val="28"/>
          <w:szCs w:val="28"/>
        </w:rPr>
      </w:pPr>
    </w:p>
    <w:p w:rsidR="00BB0815" w:rsidRDefault="00BB0815" w:rsidP="00BB0815">
      <w:pPr>
        <w:spacing w:after="0" w:line="360" w:lineRule="auto"/>
        <w:jc w:val="center"/>
        <w:rPr>
          <w:rFonts w:ascii="Arial" w:hAnsi="Arial" w:cs="Arial"/>
          <w:b/>
          <w:sz w:val="28"/>
          <w:szCs w:val="28"/>
        </w:rPr>
      </w:pPr>
    </w:p>
    <w:p w:rsidR="00BB0815" w:rsidRDefault="00BB0815" w:rsidP="00BB0815">
      <w:pPr>
        <w:spacing w:after="0" w:line="360" w:lineRule="auto"/>
        <w:jc w:val="center"/>
        <w:rPr>
          <w:rFonts w:ascii="Arial" w:hAnsi="Arial" w:cs="Arial"/>
          <w:b/>
          <w:sz w:val="28"/>
          <w:szCs w:val="28"/>
        </w:rPr>
      </w:pPr>
    </w:p>
    <w:p w:rsidR="00BB0815" w:rsidRDefault="00BB0815" w:rsidP="00BB0815">
      <w:pPr>
        <w:spacing w:after="0" w:line="360" w:lineRule="auto"/>
        <w:jc w:val="center"/>
        <w:rPr>
          <w:rFonts w:ascii="Arial" w:hAnsi="Arial" w:cs="Arial"/>
          <w:b/>
          <w:sz w:val="28"/>
          <w:szCs w:val="28"/>
        </w:rPr>
      </w:pPr>
    </w:p>
    <w:p w:rsidR="00BB0815" w:rsidRDefault="00BB0815" w:rsidP="00BB0815">
      <w:pPr>
        <w:spacing w:after="0" w:line="360" w:lineRule="auto"/>
        <w:jc w:val="center"/>
        <w:rPr>
          <w:rFonts w:ascii="Arial" w:hAnsi="Arial" w:cs="Arial"/>
          <w:b/>
          <w:sz w:val="28"/>
          <w:szCs w:val="28"/>
        </w:rPr>
      </w:pPr>
    </w:p>
    <w:p w:rsidR="00BB0815" w:rsidRDefault="00BB0815" w:rsidP="00BB0815">
      <w:pPr>
        <w:spacing w:after="0" w:line="360" w:lineRule="auto"/>
        <w:jc w:val="center"/>
        <w:rPr>
          <w:rFonts w:ascii="Arial" w:hAnsi="Arial" w:cs="Arial"/>
          <w:b/>
          <w:sz w:val="28"/>
          <w:szCs w:val="28"/>
        </w:rPr>
      </w:pPr>
    </w:p>
    <w:p w:rsidR="00BB0815" w:rsidRDefault="00BB0815" w:rsidP="00BB0815">
      <w:pPr>
        <w:spacing w:after="0" w:line="360" w:lineRule="auto"/>
        <w:jc w:val="center"/>
        <w:rPr>
          <w:rFonts w:ascii="Arial" w:hAnsi="Arial" w:cs="Arial"/>
          <w:b/>
          <w:sz w:val="28"/>
          <w:szCs w:val="28"/>
        </w:rPr>
      </w:pPr>
    </w:p>
    <w:p w:rsidR="00BB0815" w:rsidRDefault="00BB0815" w:rsidP="00BB0815">
      <w:pPr>
        <w:spacing w:after="0" w:line="360" w:lineRule="auto"/>
        <w:jc w:val="center"/>
        <w:rPr>
          <w:rFonts w:ascii="Arial" w:hAnsi="Arial" w:cs="Arial"/>
          <w:b/>
          <w:sz w:val="28"/>
          <w:szCs w:val="28"/>
        </w:rPr>
      </w:pPr>
    </w:p>
    <w:p w:rsidR="00BB0815" w:rsidRDefault="00BB0815" w:rsidP="00BB0815">
      <w:pPr>
        <w:spacing w:after="0" w:line="360" w:lineRule="auto"/>
        <w:jc w:val="center"/>
        <w:rPr>
          <w:rFonts w:ascii="Arial" w:hAnsi="Arial" w:cs="Arial"/>
          <w:b/>
          <w:sz w:val="28"/>
          <w:szCs w:val="28"/>
        </w:rPr>
      </w:pPr>
    </w:p>
    <w:p w:rsidR="00BB0815" w:rsidRDefault="00BB0815" w:rsidP="00BB0815">
      <w:pPr>
        <w:spacing w:after="0" w:line="360" w:lineRule="auto"/>
        <w:jc w:val="center"/>
        <w:rPr>
          <w:rFonts w:ascii="Arial" w:hAnsi="Arial" w:cs="Arial"/>
          <w:b/>
          <w:sz w:val="28"/>
          <w:szCs w:val="28"/>
        </w:rPr>
      </w:pPr>
    </w:p>
    <w:p w:rsidR="00BB0815" w:rsidRDefault="00BB0815" w:rsidP="00BB0815">
      <w:pPr>
        <w:spacing w:after="0" w:line="360" w:lineRule="auto"/>
        <w:jc w:val="center"/>
        <w:rPr>
          <w:rFonts w:ascii="Arial" w:hAnsi="Arial" w:cs="Arial"/>
          <w:b/>
          <w:sz w:val="28"/>
          <w:szCs w:val="28"/>
        </w:rPr>
      </w:pPr>
    </w:p>
    <w:p w:rsidR="00BB0815" w:rsidRDefault="00BB0815" w:rsidP="00BB0815">
      <w:pPr>
        <w:spacing w:after="0" w:line="360" w:lineRule="auto"/>
        <w:jc w:val="center"/>
        <w:rPr>
          <w:rFonts w:ascii="Arial" w:hAnsi="Arial" w:cs="Arial"/>
          <w:b/>
          <w:sz w:val="28"/>
          <w:szCs w:val="28"/>
        </w:rPr>
      </w:pPr>
    </w:p>
    <w:p w:rsidR="00BB0815" w:rsidRDefault="00BB0815" w:rsidP="00BB0815">
      <w:pPr>
        <w:spacing w:after="0" w:line="360" w:lineRule="auto"/>
        <w:jc w:val="center"/>
        <w:rPr>
          <w:rFonts w:ascii="Arial" w:hAnsi="Arial" w:cs="Arial"/>
          <w:b/>
          <w:sz w:val="28"/>
          <w:szCs w:val="28"/>
        </w:rPr>
      </w:pPr>
    </w:p>
    <w:p w:rsidR="00BB0815" w:rsidRDefault="00BB0815" w:rsidP="00BB0815">
      <w:pPr>
        <w:spacing w:after="0" w:line="360" w:lineRule="auto"/>
        <w:jc w:val="center"/>
        <w:rPr>
          <w:rFonts w:ascii="Arial" w:hAnsi="Arial" w:cs="Arial"/>
          <w:b/>
          <w:sz w:val="28"/>
          <w:szCs w:val="28"/>
        </w:rPr>
      </w:pPr>
    </w:p>
    <w:p w:rsidR="00BB0815" w:rsidRDefault="00BB0815" w:rsidP="00BB0815">
      <w:pPr>
        <w:spacing w:after="0" w:line="360" w:lineRule="auto"/>
        <w:jc w:val="center"/>
        <w:rPr>
          <w:rFonts w:ascii="Arial" w:hAnsi="Arial" w:cs="Arial"/>
          <w:b/>
          <w:sz w:val="28"/>
          <w:szCs w:val="28"/>
        </w:rPr>
      </w:pPr>
      <w:r>
        <w:rPr>
          <w:rFonts w:ascii="Arial" w:hAnsi="Arial" w:cs="Arial"/>
          <w:b/>
          <w:sz w:val="28"/>
          <w:szCs w:val="28"/>
        </w:rPr>
        <w:lastRenderedPageBreak/>
        <w:t>References</w:t>
      </w:r>
    </w:p>
    <w:p w:rsidR="00BB0815" w:rsidRDefault="00BB0815" w:rsidP="00BB0815">
      <w:pPr>
        <w:spacing w:after="0" w:line="360" w:lineRule="auto"/>
        <w:jc w:val="center"/>
        <w:rPr>
          <w:rFonts w:ascii="Arial" w:hAnsi="Arial" w:cs="Arial"/>
          <w:b/>
          <w:sz w:val="28"/>
          <w:szCs w:val="28"/>
        </w:rPr>
      </w:pPr>
    </w:p>
    <w:p w:rsidR="00BB0815" w:rsidRDefault="00BB0815" w:rsidP="00BB0815">
      <w:pPr>
        <w:spacing w:after="0" w:line="360" w:lineRule="auto"/>
        <w:jc w:val="center"/>
        <w:rPr>
          <w:rFonts w:ascii="Arial" w:hAnsi="Arial" w:cs="Arial"/>
          <w:b/>
          <w:sz w:val="28"/>
          <w:szCs w:val="28"/>
        </w:rPr>
      </w:pPr>
      <w:r w:rsidRPr="00BB0815">
        <w:rPr>
          <w:rFonts w:ascii="Arial" w:hAnsi="Arial" w:cs="Arial"/>
          <w:b/>
          <w:sz w:val="28"/>
          <w:szCs w:val="28"/>
        </w:rPr>
        <w:drawing>
          <wp:inline distT="0" distB="0" distL="0" distR="0">
            <wp:extent cx="5943600" cy="6010382"/>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5943600" cy="6010382"/>
                    </a:xfrm>
                    <a:prstGeom prst="rect">
                      <a:avLst/>
                    </a:prstGeom>
                    <a:noFill/>
                    <a:ln w="9525">
                      <a:noFill/>
                      <a:miter lim="800000"/>
                      <a:headEnd/>
                      <a:tailEnd/>
                    </a:ln>
                  </pic:spPr>
                </pic:pic>
              </a:graphicData>
            </a:graphic>
          </wp:inline>
        </w:drawing>
      </w:r>
    </w:p>
    <w:p w:rsidR="00F443F1" w:rsidRDefault="00F443F1"/>
    <w:sectPr w:rsidR="00F443F1" w:rsidSect="00BB0815">
      <w:footerReference w:type="default" r:id="rId8"/>
      <w:pgSz w:w="12240" w:h="15840"/>
      <w:pgMar w:top="1440" w:right="1440" w:bottom="1440" w:left="1440" w:header="708" w:footer="708" w:gutter="0"/>
      <w:pgNumType w:start="3"/>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443F1" w:rsidRDefault="00F443F1" w:rsidP="00BB0815">
      <w:pPr>
        <w:spacing w:after="0" w:line="240" w:lineRule="auto"/>
      </w:pPr>
      <w:r>
        <w:separator/>
      </w:r>
    </w:p>
  </w:endnote>
  <w:endnote w:type="continuationSeparator" w:id="1">
    <w:p w:rsidR="00F443F1" w:rsidRDefault="00F443F1" w:rsidP="00BB081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0815" w:rsidRDefault="00BB0815">
    <w:pPr>
      <w:pStyle w:val="Footer"/>
      <w:jc w:val="center"/>
    </w:pPr>
  </w:p>
  <w:p w:rsidR="00BB0815" w:rsidRDefault="00BB081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51366595"/>
      <w:docPartObj>
        <w:docPartGallery w:val="Page Numbers (Bottom of Page)"/>
        <w:docPartUnique/>
      </w:docPartObj>
    </w:sdtPr>
    <w:sdtContent>
      <w:p w:rsidR="00BB0815" w:rsidRDefault="00BB0815">
        <w:pPr>
          <w:pStyle w:val="Footer"/>
          <w:jc w:val="center"/>
        </w:pPr>
        <w:fldSimple w:instr=" PAGE   \* MERGEFORMAT ">
          <w:r>
            <w:rPr>
              <w:noProof/>
            </w:rPr>
            <w:t>3</w:t>
          </w:r>
        </w:fldSimple>
      </w:p>
    </w:sdtContent>
  </w:sdt>
  <w:p w:rsidR="00BB0815" w:rsidRDefault="00BB081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443F1" w:rsidRDefault="00F443F1" w:rsidP="00BB0815">
      <w:pPr>
        <w:spacing w:after="0" w:line="240" w:lineRule="auto"/>
      </w:pPr>
      <w:r>
        <w:separator/>
      </w:r>
    </w:p>
  </w:footnote>
  <w:footnote w:type="continuationSeparator" w:id="1">
    <w:p w:rsidR="00F443F1" w:rsidRDefault="00F443F1" w:rsidP="00BB0815">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useFELayout/>
  </w:compat>
  <w:rsids>
    <w:rsidRoot w:val="00BB0815"/>
    <w:rsid w:val="00BB0815"/>
    <w:rsid w:val="00F443F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B08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0815"/>
    <w:rPr>
      <w:rFonts w:ascii="Tahoma" w:hAnsi="Tahoma" w:cs="Tahoma"/>
      <w:sz w:val="16"/>
      <w:szCs w:val="16"/>
    </w:rPr>
  </w:style>
  <w:style w:type="paragraph" w:styleId="Header">
    <w:name w:val="header"/>
    <w:basedOn w:val="Normal"/>
    <w:link w:val="HeaderChar"/>
    <w:uiPriority w:val="99"/>
    <w:semiHidden/>
    <w:unhideWhenUsed/>
    <w:rsid w:val="00BB081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BB0815"/>
  </w:style>
  <w:style w:type="paragraph" w:styleId="Footer">
    <w:name w:val="footer"/>
    <w:basedOn w:val="Normal"/>
    <w:link w:val="FooterChar"/>
    <w:uiPriority w:val="99"/>
    <w:unhideWhenUsed/>
    <w:rsid w:val="00BB08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0815"/>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9</Pages>
  <Words>1636</Words>
  <Characters>9327</Characters>
  <Application>Microsoft Office Word</Application>
  <DocSecurity>0</DocSecurity>
  <Lines>77</Lines>
  <Paragraphs>21</Paragraphs>
  <ScaleCrop>false</ScaleCrop>
  <Company/>
  <LinksUpToDate>false</LinksUpToDate>
  <CharactersWithSpaces>10942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Cutova</dc:creator>
  <cp:keywords/>
  <dc:description/>
  <cp:lastModifiedBy>Diana Cutova</cp:lastModifiedBy>
  <cp:revision>2</cp:revision>
  <dcterms:created xsi:type="dcterms:W3CDTF">2022-04-05T07:51:00Z</dcterms:created>
  <dcterms:modified xsi:type="dcterms:W3CDTF">2022-04-05T07:57:00Z</dcterms:modified>
</cp:coreProperties>
</file>