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EBBE7E" w14:textId="77777777" w:rsidR="00F219D6" w:rsidRDefault="00F219D6"/>
    <w:p w14:paraId="67F7C3DC" w14:textId="77777777" w:rsidR="0045062C" w:rsidRDefault="0045062C"/>
    <w:p w14:paraId="2721B1D4" w14:textId="77777777" w:rsidR="0045062C" w:rsidRDefault="0045062C"/>
    <w:p w14:paraId="52AFE2DD" w14:textId="77777777" w:rsidR="0045062C" w:rsidRDefault="0045062C"/>
    <w:p w14:paraId="409F11C0" w14:textId="77777777" w:rsidR="0045062C" w:rsidRDefault="0045062C"/>
    <w:p w14:paraId="3178C7F2" w14:textId="77777777" w:rsidR="0045062C" w:rsidRDefault="0045062C"/>
    <w:p w14:paraId="019B568D" w14:textId="77777777" w:rsidR="0045062C" w:rsidRDefault="0045062C"/>
    <w:p w14:paraId="3F540536" w14:textId="77777777" w:rsidR="0045062C" w:rsidRDefault="0045062C"/>
    <w:p w14:paraId="1558C5FB" w14:textId="77777777" w:rsidR="0045062C" w:rsidRDefault="0045062C"/>
    <w:p w14:paraId="09AFF991" w14:textId="77777777" w:rsidR="0045062C" w:rsidRDefault="0045062C"/>
    <w:p w14:paraId="3F05D8D0" w14:textId="77777777" w:rsidR="0045062C" w:rsidRDefault="0045062C"/>
    <w:p w14:paraId="5E5B72AF" w14:textId="0CCCC101" w:rsidR="0045062C" w:rsidRDefault="009A3B66" w:rsidP="0045062C">
      <w:pPr>
        <w:pStyle w:val="Title"/>
        <w:jc w:val="center"/>
      </w:pPr>
      <w:r>
        <w:t>Information Engineering</w:t>
      </w:r>
    </w:p>
    <w:p w14:paraId="754B9C95" w14:textId="0FF54F48" w:rsidR="0048554D" w:rsidRDefault="0048554D" w:rsidP="0048554D">
      <w:pPr>
        <w:pStyle w:val="Subtitle"/>
        <w:jc w:val="center"/>
        <w:rPr>
          <w:rStyle w:val="SubtleEmphasis"/>
        </w:rPr>
      </w:pPr>
      <w:r w:rsidRPr="0048554D">
        <w:rPr>
          <w:rStyle w:val="SubtleEmphasis"/>
        </w:rPr>
        <w:t>Module ACC</w:t>
      </w:r>
      <w:r w:rsidR="00CC54A9">
        <w:rPr>
          <w:rStyle w:val="SubtleEmphasis"/>
        </w:rPr>
        <w:t>B4012</w:t>
      </w:r>
      <w:r w:rsidRPr="0048554D">
        <w:rPr>
          <w:rStyle w:val="SubtleEmphasis"/>
        </w:rPr>
        <w:t xml:space="preserve"> Assignment</w:t>
      </w:r>
    </w:p>
    <w:p w14:paraId="70C2E761" w14:textId="77777777" w:rsidR="0048554D" w:rsidRPr="0048554D" w:rsidRDefault="0048554D" w:rsidP="0048554D">
      <w:pPr>
        <w:jc w:val="center"/>
      </w:pPr>
      <w:r>
        <w:t>by</w:t>
      </w:r>
    </w:p>
    <w:p w14:paraId="003359C5" w14:textId="77777777" w:rsidR="0045062C" w:rsidRDefault="0045062C" w:rsidP="0045062C">
      <w:pPr>
        <w:pStyle w:val="Subtitle"/>
        <w:jc w:val="center"/>
      </w:pPr>
      <w:r>
        <w:t>John Dunkley-Williams</w:t>
      </w:r>
    </w:p>
    <w:p w14:paraId="4D0792D6" w14:textId="77777777" w:rsidR="0045062C" w:rsidRDefault="0045062C" w:rsidP="0045062C">
      <w:pPr>
        <w:pStyle w:val="ListParagraph"/>
        <w:ind w:left="0"/>
        <w:jc w:val="center"/>
        <w:rPr>
          <w:rStyle w:val="SubtleReference"/>
        </w:rPr>
      </w:pPr>
      <w:r w:rsidRPr="0045062C">
        <w:rPr>
          <w:rStyle w:val="SubtleReference"/>
        </w:rPr>
        <w:t>1903715</w:t>
      </w:r>
    </w:p>
    <w:p w14:paraId="36990565" w14:textId="77777777" w:rsidR="0045062C" w:rsidRDefault="0045062C">
      <w:pPr>
        <w:rPr>
          <w:rStyle w:val="SubtleReference"/>
        </w:rPr>
      </w:pPr>
      <w:r>
        <w:rPr>
          <w:rStyle w:val="SubtleReference"/>
        </w:rPr>
        <w:br w:type="page"/>
      </w:r>
    </w:p>
    <w:p w14:paraId="2770B9E7" w14:textId="77777777" w:rsidR="0045062C" w:rsidRDefault="0045062C" w:rsidP="0045062C">
      <w:pPr>
        <w:pStyle w:val="Heading1"/>
        <w:rPr>
          <w:rStyle w:val="SubtleReference"/>
        </w:rPr>
      </w:pPr>
      <w:r>
        <w:rPr>
          <w:rStyle w:val="SubtleReference"/>
        </w:rPr>
        <w:lastRenderedPageBreak/>
        <w:t>Contents</w:t>
      </w:r>
    </w:p>
    <w:p w14:paraId="2A988DF7" w14:textId="77777777" w:rsidR="0045062C" w:rsidRDefault="0045062C" w:rsidP="0045062C"/>
    <w:p w14:paraId="398AF54D" w14:textId="5170C3A1" w:rsidR="00C844B7" w:rsidRDefault="006C5F96" w:rsidP="00412F11">
      <w:pPr>
        <w:pStyle w:val="ListParagraph"/>
        <w:numPr>
          <w:ilvl w:val="0"/>
          <w:numId w:val="25"/>
        </w:numPr>
      </w:pPr>
      <w:r>
        <w:t>Initial Design</w:t>
      </w:r>
    </w:p>
    <w:p w14:paraId="22F16A22" w14:textId="3F5E916D" w:rsidR="00C844B7" w:rsidRDefault="009C616A" w:rsidP="00412F11">
      <w:pPr>
        <w:pStyle w:val="ListParagraph"/>
        <w:numPr>
          <w:ilvl w:val="1"/>
          <w:numId w:val="25"/>
        </w:numPr>
      </w:pPr>
      <w:r>
        <w:t>Tables</w:t>
      </w:r>
      <w:r w:rsidR="00E327E7">
        <w:t xml:space="preserve"> and Relationships</w:t>
      </w:r>
    </w:p>
    <w:p w14:paraId="2281680E" w14:textId="59C8C44E" w:rsidR="00C844B7" w:rsidRDefault="00E327E7" w:rsidP="00412F11">
      <w:pPr>
        <w:pStyle w:val="ListParagraph"/>
        <w:numPr>
          <w:ilvl w:val="1"/>
          <w:numId w:val="25"/>
        </w:numPr>
      </w:pPr>
      <w:r>
        <w:t>Data</w:t>
      </w:r>
    </w:p>
    <w:p w14:paraId="5981A26C" w14:textId="0E5CA0B7" w:rsidR="00C844B7" w:rsidRDefault="002E2671" w:rsidP="00412F11">
      <w:pPr>
        <w:pStyle w:val="ListParagraph"/>
        <w:numPr>
          <w:ilvl w:val="1"/>
          <w:numId w:val="25"/>
        </w:numPr>
      </w:pPr>
      <w:r>
        <w:t>Forms</w:t>
      </w:r>
    </w:p>
    <w:p w14:paraId="5D40F20F" w14:textId="41091EBF" w:rsidR="00C844B7" w:rsidRPr="00412F11" w:rsidRDefault="00394107" w:rsidP="00412F11">
      <w:pPr>
        <w:pStyle w:val="ListParagraph"/>
        <w:numPr>
          <w:ilvl w:val="1"/>
          <w:numId w:val="25"/>
        </w:numPr>
        <w:rPr>
          <w:rStyle w:val="Hyperlink"/>
          <w:color w:val="auto"/>
          <w:u w:val="none"/>
        </w:rPr>
      </w:pPr>
      <w:hyperlink w:anchor="_1.4_Future_improvements" w:history="1">
        <w:r w:rsidR="002E2671">
          <w:rPr>
            <w:rStyle w:val="Hyperlink"/>
          </w:rPr>
          <w:t>Reports</w:t>
        </w:r>
      </w:hyperlink>
    </w:p>
    <w:p w14:paraId="1F9307B6" w14:textId="7CFBF54A" w:rsidR="00412F11" w:rsidRDefault="002E2671" w:rsidP="00412F11">
      <w:pPr>
        <w:pStyle w:val="ListParagraph"/>
        <w:numPr>
          <w:ilvl w:val="1"/>
          <w:numId w:val="25"/>
        </w:numPr>
      </w:pPr>
      <w:r>
        <w:rPr>
          <w:rStyle w:val="Hyperlink"/>
        </w:rPr>
        <w:t>Query</w:t>
      </w:r>
    </w:p>
    <w:p w14:paraId="669B97EC" w14:textId="410DAF40" w:rsidR="00392C6F" w:rsidRDefault="002E2671" w:rsidP="00412F11">
      <w:pPr>
        <w:pStyle w:val="ListParagraph"/>
        <w:numPr>
          <w:ilvl w:val="0"/>
          <w:numId w:val="25"/>
        </w:numPr>
      </w:pPr>
      <w:r>
        <w:t>SQL</w:t>
      </w:r>
    </w:p>
    <w:p w14:paraId="7A202B85" w14:textId="1C5BB7AB" w:rsidR="00C844B7" w:rsidRDefault="00394107" w:rsidP="00412F11">
      <w:pPr>
        <w:pStyle w:val="ListParagraph"/>
        <w:numPr>
          <w:ilvl w:val="1"/>
          <w:numId w:val="25"/>
        </w:numPr>
      </w:pPr>
      <w:hyperlink w:anchor="_Skills_required_for" w:history="1">
        <w:r w:rsidR="00FF6D2F">
          <w:rPr>
            <w:rStyle w:val="Hyperlink"/>
          </w:rPr>
          <w:t>Creation</w:t>
        </w:r>
      </w:hyperlink>
      <w:r w:rsidR="00FF6D2F">
        <w:rPr>
          <w:rStyle w:val="Hyperlink"/>
        </w:rPr>
        <w:t xml:space="preserve"> using SQL</w:t>
      </w:r>
    </w:p>
    <w:p w14:paraId="3F329802" w14:textId="1DDFEAE0" w:rsidR="00C844B7" w:rsidRDefault="00FF6D2F" w:rsidP="00412F11">
      <w:pPr>
        <w:pStyle w:val="ListParagraph"/>
        <w:numPr>
          <w:ilvl w:val="1"/>
          <w:numId w:val="25"/>
        </w:numPr>
      </w:pPr>
      <w:r w:rsidRPr="00FF6D2F">
        <w:t>Rep</w:t>
      </w:r>
      <w:r>
        <w:t>ort</w:t>
      </w:r>
    </w:p>
    <w:p w14:paraId="1DEC7325" w14:textId="63149DF7" w:rsidR="00C844B7" w:rsidRDefault="00316904" w:rsidP="00412F11">
      <w:pPr>
        <w:pStyle w:val="ListParagraph"/>
        <w:numPr>
          <w:ilvl w:val="0"/>
          <w:numId w:val="25"/>
        </w:numPr>
      </w:pPr>
      <w:r>
        <w:t>Access</w:t>
      </w:r>
    </w:p>
    <w:p w14:paraId="130A1368" w14:textId="501ADE9F" w:rsidR="00C844B7" w:rsidRDefault="00394107" w:rsidP="00412F11">
      <w:pPr>
        <w:pStyle w:val="ListParagraph"/>
        <w:numPr>
          <w:ilvl w:val="1"/>
          <w:numId w:val="25"/>
        </w:numPr>
      </w:pPr>
      <w:hyperlink w:anchor="_3.1_Looking_after" w:history="1">
        <w:r w:rsidR="00316904">
          <w:rPr>
            <w:rStyle w:val="Hyperlink"/>
          </w:rPr>
          <w:t>Calculation</w:t>
        </w:r>
      </w:hyperlink>
    </w:p>
    <w:p w14:paraId="049742C5" w14:textId="3DBD6426" w:rsidR="00C844B7" w:rsidRDefault="00394107" w:rsidP="00412F11">
      <w:pPr>
        <w:pStyle w:val="ListParagraph"/>
        <w:numPr>
          <w:ilvl w:val="1"/>
          <w:numId w:val="25"/>
        </w:numPr>
      </w:pPr>
      <w:hyperlink w:anchor="_3.2_Time_management" w:history="1">
        <w:r w:rsidR="00316904">
          <w:rPr>
            <w:rStyle w:val="Hyperlink"/>
          </w:rPr>
          <w:t>Master</w:t>
        </w:r>
      </w:hyperlink>
      <w:r w:rsidR="00316904">
        <w:rPr>
          <w:rStyle w:val="Hyperlink"/>
        </w:rPr>
        <w:t xml:space="preserve"> and Embedded forms</w:t>
      </w:r>
    </w:p>
    <w:p w14:paraId="39E925B5" w14:textId="3077706A" w:rsidR="00CB367E" w:rsidRPr="00412F11" w:rsidRDefault="00316904" w:rsidP="00412F11">
      <w:pPr>
        <w:pStyle w:val="ListParagraph"/>
        <w:numPr>
          <w:ilvl w:val="1"/>
          <w:numId w:val="25"/>
        </w:numPr>
        <w:rPr>
          <w:rStyle w:val="Hyperlink"/>
          <w:color w:val="auto"/>
          <w:u w:val="none"/>
        </w:rPr>
      </w:pPr>
      <w:r>
        <w:t>Macro query</w:t>
      </w:r>
    </w:p>
    <w:p w14:paraId="405855B0" w14:textId="7CA9988C" w:rsidR="00412F11" w:rsidRPr="00412F11" w:rsidRDefault="002F7FE4" w:rsidP="00412F11">
      <w:pPr>
        <w:pStyle w:val="ListParagraph"/>
        <w:numPr>
          <w:ilvl w:val="1"/>
          <w:numId w:val="25"/>
        </w:numPr>
        <w:rPr>
          <w:rStyle w:val="Hyperlink"/>
          <w:color w:val="auto"/>
          <w:u w:val="none"/>
        </w:rPr>
      </w:pPr>
      <w:r>
        <w:rPr>
          <w:rStyle w:val="Hyperlink"/>
        </w:rPr>
        <w:t>Home Page</w:t>
      </w:r>
    </w:p>
    <w:p w14:paraId="4A444222" w14:textId="77777777" w:rsidR="009D28FB" w:rsidRDefault="00394107" w:rsidP="00412F11">
      <w:pPr>
        <w:pStyle w:val="ListParagraph"/>
        <w:numPr>
          <w:ilvl w:val="0"/>
          <w:numId w:val="25"/>
        </w:numPr>
      </w:pPr>
      <w:hyperlink w:anchor="_Conclusion_and_Evaluation" w:history="1">
        <w:r w:rsidR="004F3836" w:rsidRPr="003B5171">
          <w:rPr>
            <w:rStyle w:val="Hyperlink"/>
          </w:rPr>
          <w:t>Conclusion and Evaluation</w:t>
        </w:r>
      </w:hyperlink>
    </w:p>
    <w:p w14:paraId="37A9FB07" w14:textId="77777777" w:rsidR="003C245F" w:rsidRDefault="00394107" w:rsidP="00412F11">
      <w:pPr>
        <w:pStyle w:val="ListParagraph"/>
        <w:numPr>
          <w:ilvl w:val="0"/>
          <w:numId w:val="25"/>
        </w:numPr>
      </w:pPr>
      <w:hyperlink w:anchor="_References" w:history="1">
        <w:r w:rsidR="003C245F" w:rsidRPr="003B5171">
          <w:rPr>
            <w:rStyle w:val="Hyperlink"/>
          </w:rPr>
          <w:t>References</w:t>
        </w:r>
      </w:hyperlink>
    </w:p>
    <w:p w14:paraId="0F100BDF" w14:textId="77777777" w:rsidR="00C36823" w:rsidRDefault="00394107" w:rsidP="00412F11">
      <w:pPr>
        <w:pStyle w:val="ListParagraph"/>
        <w:numPr>
          <w:ilvl w:val="0"/>
          <w:numId w:val="25"/>
        </w:numPr>
      </w:pPr>
      <w:hyperlink w:anchor="_Appendices" w:history="1">
        <w:r w:rsidR="004F3836" w:rsidRPr="003B5171">
          <w:rPr>
            <w:rStyle w:val="Hyperlink"/>
          </w:rPr>
          <w:t>Appendices</w:t>
        </w:r>
      </w:hyperlink>
    </w:p>
    <w:p w14:paraId="75A412B2" w14:textId="77777777" w:rsidR="00C36823" w:rsidRDefault="00C36823">
      <w:r>
        <w:br w:type="page"/>
      </w:r>
    </w:p>
    <w:p w14:paraId="326E28B5" w14:textId="0871A477" w:rsidR="004F3836" w:rsidRDefault="00FC74E0" w:rsidP="00BB00D9">
      <w:pPr>
        <w:pStyle w:val="Heading1"/>
        <w:numPr>
          <w:ilvl w:val="0"/>
          <w:numId w:val="33"/>
        </w:numPr>
        <w:ind w:left="426"/>
      </w:pPr>
      <w:bookmarkStart w:id="0" w:name="_Presentation"/>
      <w:bookmarkEnd w:id="0"/>
      <w:r>
        <w:lastRenderedPageBreak/>
        <w:t>Initial Design</w:t>
      </w:r>
    </w:p>
    <w:p w14:paraId="471C6CEA" w14:textId="77777777" w:rsidR="00C36823" w:rsidRDefault="00C36823" w:rsidP="00C36823"/>
    <w:p w14:paraId="288B1996" w14:textId="03F2B270" w:rsidR="00C36823" w:rsidRDefault="00FC74E0" w:rsidP="00D2218E">
      <w:pPr>
        <w:pStyle w:val="Heading2"/>
        <w:numPr>
          <w:ilvl w:val="1"/>
          <w:numId w:val="28"/>
        </w:numPr>
      </w:pPr>
      <w:bookmarkStart w:id="1" w:name="_1.1_Brief_Overview"/>
      <w:bookmarkEnd w:id="1"/>
      <w:r>
        <w:t>Tables and Relationships</w:t>
      </w:r>
    </w:p>
    <w:p w14:paraId="7B615B64" w14:textId="77777777" w:rsidR="00D2218E" w:rsidRDefault="00D2218E" w:rsidP="00D2218E"/>
    <w:p w14:paraId="405611F3" w14:textId="028E5B74" w:rsidR="00D2218E" w:rsidRDefault="00E13075" w:rsidP="00D2218E">
      <w:r>
        <w:rPr>
          <w:noProof/>
        </w:rPr>
        <w:drawing>
          <wp:inline distT="0" distB="0" distL="0" distR="0" wp14:anchorId="2A571BED" wp14:editId="37A7300A">
            <wp:extent cx="5731510" cy="43218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321810"/>
                    </a:xfrm>
                    <a:prstGeom prst="rect">
                      <a:avLst/>
                    </a:prstGeom>
                  </pic:spPr>
                </pic:pic>
              </a:graphicData>
            </a:graphic>
          </wp:inline>
        </w:drawing>
      </w:r>
    </w:p>
    <w:p w14:paraId="39D19019" w14:textId="3791DC09" w:rsidR="008D54F4" w:rsidRDefault="008D54F4" w:rsidP="00D2218E"/>
    <w:p w14:paraId="37A66707" w14:textId="77777777" w:rsidR="008D54F4" w:rsidRDefault="008D54F4" w:rsidP="00D2218E">
      <w:r>
        <w:t xml:space="preserve">An ERD was created as a starting point in Microsoft Visio. The system is designed to be driven by an order form. </w:t>
      </w:r>
    </w:p>
    <w:p w14:paraId="71B30DA6" w14:textId="014D9D3B" w:rsidR="008D54F4" w:rsidRDefault="008D54F4" w:rsidP="00D2218E">
      <w:r>
        <w:t xml:space="preserve">A customer </w:t>
      </w:r>
      <w:r w:rsidR="00902703">
        <w:t>will be able to</w:t>
      </w:r>
      <w:r>
        <w:t xml:space="preserve"> enter, search for a pre-existing order by reference </w:t>
      </w:r>
      <w:proofErr w:type="spellStart"/>
      <w:r>
        <w:t>OrderNo</w:t>
      </w:r>
      <w:proofErr w:type="spellEnd"/>
      <w:r>
        <w:t>, search the existing Book Stock catalogue or create a new order entirely.</w:t>
      </w:r>
    </w:p>
    <w:p w14:paraId="1FA50758" w14:textId="5EA9E4D2" w:rsidR="00902703" w:rsidRDefault="008D54F4" w:rsidP="00D2218E">
      <w:r>
        <w:t xml:space="preserve">A staff member </w:t>
      </w:r>
      <w:r w:rsidR="00902703">
        <w:t>will be able to</w:t>
      </w:r>
      <w:r>
        <w:t xml:space="preserve"> enter, review open orders that need processing, search for customer or order details, search, or add book stock to the catalogue.</w:t>
      </w:r>
    </w:p>
    <w:p w14:paraId="36BC46A6" w14:textId="77777777" w:rsidR="00902703" w:rsidRDefault="00902703">
      <w:r>
        <w:br w:type="page"/>
      </w:r>
    </w:p>
    <w:p w14:paraId="65573C1C" w14:textId="77777777" w:rsidR="008D54F4" w:rsidRPr="00D2218E" w:rsidRDefault="008D54F4" w:rsidP="00D2218E"/>
    <w:p w14:paraId="40FB6C8C" w14:textId="05C6CBB0" w:rsidR="00DD7769" w:rsidRDefault="00FC74E0" w:rsidP="00512334">
      <w:pPr>
        <w:pStyle w:val="Heading2"/>
        <w:numPr>
          <w:ilvl w:val="1"/>
          <w:numId w:val="28"/>
        </w:numPr>
      </w:pPr>
      <w:bookmarkStart w:id="2" w:name="_1.2_Screengrabs"/>
      <w:bookmarkStart w:id="3" w:name="_1.3_Key_points"/>
      <w:bookmarkEnd w:id="2"/>
      <w:bookmarkEnd w:id="3"/>
      <w:r>
        <w:t>Data</w:t>
      </w:r>
    </w:p>
    <w:p w14:paraId="7A291875" w14:textId="77777777" w:rsidR="00970265" w:rsidRDefault="00970265" w:rsidP="00512334"/>
    <w:p w14:paraId="53D57896" w14:textId="79839589" w:rsidR="00F94F1B" w:rsidRDefault="00F94F1B" w:rsidP="00512334">
      <w:r>
        <w:rPr>
          <w:noProof/>
        </w:rPr>
        <w:drawing>
          <wp:inline distT="0" distB="0" distL="0" distR="0" wp14:anchorId="6D903822" wp14:editId="101424F6">
            <wp:extent cx="5731510" cy="46101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610100"/>
                    </a:xfrm>
                    <a:prstGeom prst="rect">
                      <a:avLst/>
                    </a:prstGeom>
                  </pic:spPr>
                </pic:pic>
              </a:graphicData>
            </a:graphic>
          </wp:inline>
        </w:drawing>
      </w:r>
    </w:p>
    <w:p w14:paraId="480C9A96" w14:textId="5C360A62" w:rsidR="00970265" w:rsidRDefault="00C13891" w:rsidP="00512334">
      <w:r>
        <w:rPr>
          <w:noProof/>
        </w:rPr>
        <w:drawing>
          <wp:inline distT="0" distB="0" distL="0" distR="0" wp14:anchorId="203932DC" wp14:editId="4D60F2EB">
            <wp:extent cx="5019675" cy="27813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19675" cy="2781300"/>
                    </a:xfrm>
                    <a:prstGeom prst="rect">
                      <a:avLst/>
                    </a:prstGeom>
                  </pic:spPr>
                </pic:pic>
              </a:graphicData>
            </a:graphic>
          </wp:inline>
        </w:drawing>
      </w:r>
    </w:p>
    <w:p w14:paraId="197ADB96" w14:textId="1946CC42" w:rsidR="00B504F7" w:rsidRDefault="00B504F7" w:rsidP="00512334"/>
    <w:p w14:paraId="4C16AD62" w14:textId="58111C6E" w:rsidR="00B504F7" w:rsidRDefault="00B504F7" w:rsidP="00512334">
      <w:r>
        <w:lastRenderedPageBreak/>
        <w:t>Tables were populated with a variety of data, using several input options; directly, by form and by SQL, in order to demonstrate Access possibilities.</w:t>
      </w:r>
      <w:r w:rsidR="00902703">
        <w:t xml:space="preserve"> (Example forms and SQL below)</w:t>
      </w:r>
    </w:p>
    <w:p w14:paraId="7DEF1AAA" w14:textId="77777777" w:rsidR="00970265" w:rsidRDefault="00970265" w:rsidP="00512334"/>
    <w:p w14:paraId="40BC828F" w14:textId="2D553B09" w:rsidR="00A5202B" w:rsidRDefault="0085680C" w:rsidP="00D1027B">
      <w:pPr>
        <w:pStyle w:val="Heading2"/>
        <w:numPr>
          <w:ilvl w:val="1"/>
          <w:numId w:val="28"/>
        </w:numPr>
      </w:pPr>
      <w:r>
        <w:t>Forms</w:t>
      </w:r>
    </w:p>
    <w:p w14:paraId="676F2116" w14:textId="77777777" w:rsidR="00D1027B" w:rsidRPr="00D1027B" w:rsidRDefault="00D1027B" w:rsidP="00D1027B">
      <w:pPr>
        <w:pStyle w:val="ListParagraph"/>
        <w:ind w:left="420"/>
      </w:pPr>
    </w:p>
    <w:p w14:paraId="1AE976A0" w14:textId="161127EA" w:rsidR="00512334" w:rsidRDefault="00902703" w:rsidP="00512334">
      <w:r>
        <w:rPr>
          <w:noProof/>
        </w:rPr>
        <w:drawing>
          <wp:inline distT="0" distB="0" distL="0" distR="0" wp14:anchorId="2B34EE5C" wp14:editId="5A0E52ED">
            <wp:extent cx="5731510" cy="3637915"/>
            <wp:effectExtent l="0" t="0" r="254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637915"/>
                    </a:xfrm>
                    <a:prstGeom prst="rect">
                      <a:avLst/>
                    </a:prstGeom>
                  </pic:spPr>
                </pic:pic>
              </a:graphicData>
            </a:graphic>
          </wp:inline>
        </w:drawing>
      </w:r>
    </w:p>
    <w:p w14:paraId="74681F59" w14:textId="5987A1ED" w:rsidR="00842500" w:rsidRDefault="00842500" w:rsidP="00512334"/>
    <w:p w14:paraId="435BE008" w14:textId="649015DB" w:rsidR="00842500" w:rsidRDefault="00842500" w:rsidP="00512334">
      <w:r>
        <w:t>Forms were created for staff to easily add customer and stock information. These are accessible from the database staff home page.</w:t>
      </w:r>
    </w:p>
    <w:p w14:paraId="3349BD5F" w14:textId="77777777" w:rsidR="00842500" w:rsidRDefault="00842500" w:rsidP="00512334"/>
    <w:p w14:paraId="292179C8" w14:textId="4CFB69A0" w:rsidR="00C74E98" w:rsidRDefault="00C74E98" w:rsidP="00512334">
      <w:r>
        <w:rPr>
          <w:noProof/>
        </w:rPr>
        <w:drawing>
          <wp:inline distT="0" distB="0" distL="0" distR="0" wp14:anchorId="2E9A80C2" wp14:editId="784A553C">
            <wp:extent cx="5467350" cy="128587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67350" cy="1285875"/>
                    </a:xfrm>
                    <a:prstGeom prst="rect">
                      <a:avLst/>
                    </a:prstGeom>
                  </pic:spPr>
                </pic:pic>
              </a:graphicData>
            </a:graphic>
          </wp:inline>
        </w:drawing>
      </w:r>
    </w:p>
    <w:p w14:paraId="640FF84A" w14:textId="6547F102" w:rsidR="00D1027B" w:rsidRDefault="00D1027B" w:rsidP="00512334"/>
    <w:p w14:paraId="2F566BE1" w14:textId="650A3492" w:rsidR="00842500" w:rsidRDefault="00842500" w:rsidP="00512334">
      <w:r>
        <w:t>The forms populate the database tables directly.</w:t>
      </w:r>
    </w:p>
    <w:p w14:paraId="13F5D1FD" w14:textId="498CCD62" w:rsidR="00D1027B" w:rsidRDefault="00D1027B" w:rsidP="00512334">
      <w:r>
        <w:rPr>
          <w:noProof/>
        </w:rPr>
        <w:lastRenderedPageBreak/>
        <w:drawing>
          <wp:inline distT="0" distB="0" distL="0" distR="0" wp14:anchorId="39B00D15" wp14:editId="6636AB36">
            <wp:extent cx="5731510" cy="433895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338955"/>
                    </a:xfrm>
                    <a:prstGeom prst="rect">
                      <a:avLst/>
                    </a:prstGeom>
                  </pic:spPr>
                </pic:pic>
              </a:graphicData>
            </a:graphic>
          </wp:inline>
        </w:drawing>
      </w:r>
    </w:p>
    <w:p w14:paraId="4BFF1F2C" w14:textId="155BB1C1" w:rsidR="00842500" w:rsidRDefault="00842500" w:rsidP="00512334"/>
    <w:p w14:paraId="79BEF9A0" w14:textId="25624663" w:rsidR="00842500" w:rsidRDefault="00842500" w:rsidP="00512334">
      <w:r>
        <w:t>As demonstrated in the ERD, the database is primarily driven by the data collected in an order form. This is also accessible from the staff home page, but this will also be one of the accessible forms from the customer home page also.</w:t>
      </w:r>
    </w:p>
    <w:p w14:paraId="557D6972" w14:textId="50777916" w:rsidR="000E6A78" w:rsidRDefault="000E6A78" w:rsidP="00512334">
      <w:r>
        <w:rPr>
          <w:noProof/>
        </w:rPr>
        <w:lastRenderedPageBreak/>
        <w:drawing>
          <wp:inline distT="0" distB="0" distL="0" distR="0" wp14:anchorId="646050BD" wp14:editId="62221473">
            <wp:extent cx="5731510" cy="418338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183380"/>
                    </a:xfrm>
                    <a:prstGeom prst="rect">
                      <a:avLst/>
                    </a:prstGeom>
                  </pic:spPr>
                </pic:pic>
              </a:graphicData>
            </a:graphic>
          </wp:inline>
        </w:drawing>
      </w:r>
    </w:p>
    <w:p w14:paraId="126D1DC2" w14:textId="40A36C11" w:rsidR="000E6A78" w:rsidRDefault="000E6A78" w:rsidP="00512334">
      <w:r>
        <w:t>Home buttons were added to each form to improve navigation function for users.</w:t>
      </w:r>
    </w:p>
    <w:p w14:paraId="58758FCE" w14:textId="17D74B0E" w:rsidR="000E6A78" w:rsidRDefault="000E6A78" w:rsidP="00512334">
      <w:r>
        <w:rPr>
          <w:noProof/>
        </w:rPr>
        <w:lastRenderedPageBreak/>
        <w:drawing>
          <wp:inline distT="0" distB="0" distL="0" distR="0" wp14:anchorId="53AFFC02" wp14:editId="2163CE24">
            <wp:extent cx="4781550" cy="51720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81550" cy="5172075"/>
                    </a:xfrm>
                    <a:prstGeom prst="rect">
                      <a:avLst/>
                    </a:prstGeom>
                  </pic:spPr>
                </pic:pic>
              </a:graphicData>
            </a:graphic>
          </wp:inline>
        </w:drawing>
      </w:r>
    </w:p>
    <w:p w14:paraId="396705DE" w14:textId="012BFED3" w:rsidR="000E6A78" w:rsidRDefault="000E6A78" w:rsidP="00512334">
      <w:r>
        <w:t>Duplicate forms were created where necessary for a customer to have a different</w:t>
      </w:r>
      <w:r w:rsidR="00902703">
        <w:t>/reduced</w:t>
      </w:r>
      <w:r>
        <w:t xml:space="preserve"> view to a member of staff.</w:t>
      </w:r>
    </w:p>
    <w:p w14:paraId="2BE7813C" w14:textId="77777777" w:rsidR="00B02C04" w:rsidRDefault="00B02C04" w:rsidP="00512334"/>
    <w:p w14:paraId="5035E655" w14:textId="2EA5C7C9" w:rsidR="00512334" w:rsidRDefault="0085680C" w:rsidP="00512334">
      <w:pPr>
        <w:pStyle w:val="Heading2"/>
        <w:numPr>
          <w:ilvl w:val="1"/>
          <w:numId w:val="29"/>
        </w:numPr>
      </w:pPr>
      <w:r>
        <w:t>Reports</w:t>
      </w:r>
    </w:p>
    <w:p w14:paraId="28EE2FC8" w14:textId="54ABC341" w:rsidR="00EB076A" w:rsidRDefault="00EB076A" w:rsidP="00EB076A"/>
    <w:p w14:paraId="0A1806B5" w14:textId="272C4B8F" w:rsidR="00936E41" w:rsidRDefault="00936E41" w:rsidP="00EB076A">
      <w:r>
        <w:rPr>
          <w:noProof/>
        </w:rPr>
        <w:drawing>
          <wp:inline distT="0" distB="0" distL="0" distR="0" wp14:anchorId="695B6EBC" wp14:editId="7D346063">
            <wp:extent cx="5731510" cy="216090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160905"/>
                    </a:xfrm>
                    <a:prstGeom prst="rect">
                      <a:avLst/>
                    </a:prstGeom>
                  </pic:spPr>
                </pic:pic>
              </a:graphicData>
            </a:graphic>
          </wp:inline>
        </w:drawing>
      </w:r>
    </w:p>
    <w:p w14:paraId="5C6E65E9" w14:textId="56C6068C" w:rsidR="00EB076A" w:rsidRDefault="00EB076A" w:rsidP="00EB076A"/>
    <w:p w14:paraId="448FDFEF" w14:textId="77777777" w:rsidR="00EB076A" w:rsidRDefault="00EB076A" w:rsidP="00EB076A"/>
    <w:p w14:paraId="4CFABCB2" w14:textId="6B1C04F2" w:rsidR="00B02C04" w:rsidRDefault="00B02C04" w:rsidP="00EB076A">
      <w:r>
        <w:t>A report can be run on open orders. Order numbers are assigned manually by staff, so customer orders that have yet to be processed can be quickly and easily identified.</w:t>
      </w:r>
    </w:p>
    <w:p w14:paraId="39C66B9F" w14:textId="7E78F1FD" w:rsidR="006060E5" w:rsidRDefault="006060E5" w:rsidP="00EB076A">
      <w:r>
        <w:rPr>
          <w:noProof/>
        </w:rPr>
        <w:drawing>
          <wp:inline distT="0" distB="0" distL="0" distR="0" wp14:anchorId="13133EA9" wp14:editId="37A98C52">
            <wp:extent cx="5731510" cy="5424170"/>
            <wp:effectExtent l="0" t="0" r="254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5424170"/>
                    </a:xfrm>
                    <a:prstGeom prst="rect">
                      <a:avLst/>
                    </a:prstGeom>
                  </pic:spPr>
                </pic:pic>
              </a:graphicData>
            </a:graphic>
          </wp:inline>
        </w:drawing>
      </w:r>
    </w:p>
    <w:p w14:paraId="00E86CB4" w14:textId="0B69155D" w:rsidR="00902703" w:rsidRDefault="006060E5" w:rsidP="00EB076A">
      <w:r>
        <w:t>A report was created for customers to give an alternate viewing option to using the Customer Search with an open field.</w:t>
      </w:r>
    </w:p>
    <w:p w14:paraId="73C48563" w14:textId="77777777" w:rsidR="00902703" w:rsidRDefault="00902703">
      <w:r>
        <w:br w:type="page"/>
      </w:r>
    </w:p>
    <w:p w14:paraId="4E30EBF5" w14:textId="3E921F6F" w:rsidR="00D2218E" w:rsidRDefault="0085680C" w:rsidP="006741A5">
      <w:pPr>
        <w:pStyle w:val="Heading2"/>
        <w:numPr>
          <w:ilvl w:val="1"/>
          <w:numId w:val="29"/>
        </w:numPr>
      </w:pPr>
      <w:r>
        <w:lastRenderedPageBreak/>
        <w:t>Query</w:t>
      </w:r>
    </w:p>
    <w:p w14:paraId="69E3152E" w14:textId="122CD418" w:rsidR="006741A5" w:rsidRDefault="006741A5" w:rsidP="006741A5"/>
    <w:p w14:paraId="5CD15F41" w14:textId="72E521B5" w:rsidR="006663AC" w:rsidRDefault="006663AC" w:rsidP="006741A5">
      <w:r>
        <w:rPr>
          <w:noProof/>
        </w:rPr>
        <w:drawing>
          <wp:inline distT="0" distB="0" distL="0" distR="0" wp14:anchorId="79AAD14E" wp14:editId="292C9885">
            <wp:extent cx="3524250" cy="933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524250" cy="933450"/>
                    </a:xfrm>
                    <a:prstGeom prst="rect">
                      <a:avLst/>
                    </a:prstGeom>
                  </pic:spPr>
                </pic:pic>
              </a:graphicData>
            </a:graphic>
          </wp:inline>
        </w:drawing>
      </w:r>
    </w:p>
    <w:p w14:paraId="5B4B14B6" w14:textId="4C5BE0AE" w:rsidR="006663AC" w:rsidRDefault="006663AC" w:rsidP="006741A5">
      <w:r>
        <w:rPr>
          <w:noProof/>
        </w:rPr>
        <w:drawing>
          <wp:inline distT="0" distB="0" distL="0" distR="0" wp14:anchorId="7BC75C1B" wp14:editId="2A258367">
            <wp:extent cx="5029200" cy="17240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29200" cy="1724025"/>
                    </a:xfrm>
                    <a:prstGeom prst="rect">
                      <a:avLst/>
                    </a:prstGeom>
                  </pic:spPr>
                </pic:pic>
              </a:graphicData>
            </a:graphic>
          </wp:inline>
        </w:drawing>
      </w:r>
    </w:p>
    <w:p w14:paraId="5EDB7708" w14:textId="24725921" w:rsidR="007662AF" w:rsidRDefault="007662AF" w:rsidP="006741A5"/>
    <w:p w14:paraId="51D21E0E" w14:textId="17FD6840" w:rsidR="007662AF" w:rsidRDefault="007662AF" w:rsidP="006741A5">
      <w:r>
        <w:t xml:space="preserve">When it came to </w:t>
      </w:r>
      <w:proofErr w:type="gramStart"/>
      <w:r>
        <w:t>producing</w:t>
      </w:r>
      <w:proofErr w:type="gramEnd"/>
      <w:r>
        <w:t xml:space="preserve"> a newsletter, a table made for a poor medium.  Instead, a query was created in which the date could be customised, and a newsletter produced for a specified month from the staff home page.</w:t>
      </w:r>
    </w:p>
    <w:p w14:paraId="6F95163F" w14:textId="48BB8E8D" w:rsidR="00BE0C1E" w:rsidRDefault="00BE0C1E" w:rsidP="006741A5">
      <w:r>
        <w:t xml:space="preserve">Creating a search criterion from the date acquired column was done after researching further on Microsoft Support pages. </w:t>
      </w:r>
      <w:sdt>
        <w:sdtPr>
          <w:id w:val="1033466930"/>
          <w:citation/>
        </w:sdtPr>
        <w:sdtContent>
          <w:r>
            <w:fldChar w:fldCharType="begin"/>
          </w:r>
          <w:r>
            <w:instrText xml:space="preserve"> CITATION Mic201 \l 2057 </w:instrText>
          </w:r>
          <w:r>
            <w:fldChar w:fldCharType="separate"/>
          </w:r>
          <w:r w:rsidR="00902703" w:rsidRPr="00902703">
            <w:rPr>
              <w:noProof/>
            </w:rPr>
            <w:t>[1]</w:t>
          </w:r>
          <w:r>
            <w:fldChar w:fldCharType="end"/>
          </w:r>
        </w:sdtContent>
      </w:sdt>
    </w:p>
    <w:p w14:paraId="649AAA08" w14:textId="2CACB5F4" w:rsidR="007662AF" w:rsidRDefault="007662AF" w:rsidP="006741A5">
      <w:r>
        <w:rPr>
          <w:noProof/>
        </w:rPr>
        <w:drawing>
          <wp:inline distT="0" distB="0" distL="0" distR="0" wp14:anchorId="52D1DBDD" wp14:editId="57EC956F">
            <wp:extent cx="2143125" cy="15144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143125" cy="1514475"/>
                    </a:xfrm>
                    <a:prstGeom prst="rect">
                      <a:avLst/>
                    </a:prstGeom>
                  </pic:spPr>
                </pic:pic>
              </a:graphicData>
            </a:graphic>
          </wp:inline>
        </w:drawing>
      </w:r>
    </w:p>
    <w:p w14:paraId="78CD2F4C" w14:textId="41877CC5" w:rsidR="007662AF" w:rsidRDefault="007662AF" w:rsidP="006741A5"/>
    <w:p w14:paraId="05CA7812" w14:textId="314C82CD" w:rsidR="007662AF" w:rsidRDefault="007662AF" w:rsidP="006741A5">
      <w:r>
        <w:rPr>
          <w:noProof/>
        </w:rPr>
        <w:lastRenderedPageBreak/>
        <w:drawing>
          <wp:inline distT="0" distB="0" distL="0" distR="0" wp14:anchorId="5F42D287" wp14:editId="0CA448E2">
            <wp:extent cx="5731510" cy="4491990"/>
            <wp:effectExtent l="0" t="0" r="254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491990"/>
                    </a:xfrm>
                    <a:prstGeom prst="rect">
                      <a:avLst/>
                    </a:prstGeom>
                  </pic:spPr>
                </pic:pic>
              </a:graphicData>
            </a:graphic>
          </wp:inline>
        </w:drawing>
      </w:r>
    </w:p>
    <w:p w14:paraId="45D8E461" w14:textId="6F36EB60" w:rsidR="009925A2" w:rsidRDefault="009925A2" w:rsidP="00BB00D9">
      <w:pPr>
        <w:pStyle w:val="Heading1"/>
      </w:pPr>
      <w:bookmarkStart w:id="4" w:name="_Skills_Evaluation"/>
      <w:bookmarkEnd w:id="4"/>
      <w:r>
        <w:br w:type="page"/>
      </w:r>
      <w:r w:rsidR="00BB00D9">
        <w:lastRenderedPageBreak/>
        <w:t xml:space="preserve">2. </w:t>
      </w:r>
      <w:r w:rsidR="00295F5C">
        <w:t>SQL</w:t>
      </w:r>
    </w:p>
    <w:p w14:paraId="2CBE36EE" w14:textId="77777777" w:rsidR="009925A2" w:rsidRDefault="009925A2" w:rsidP="009925A2"/>
    <w:p w14:paraId="184E0C33" w14:textId="1B75A1AF" w:rsidR="00412F11" w:rsidRDefault="00412F11" w:rsidP="00412F11">
      <w:pPr>
        <w:pStyle w:val="Heading2"/>
      </w:pPr>
      <w:bookmarkStart w:id="5" w:name="_Skills_required_for"/>
      <w:bookmarkEnd w:id="5"/>
      <w:r>
        <w:t xml:space="preserve">2.1 </w:t>
      </w:r>
      <w:r w:rsidR="00FC74E0">
        <w:t>Creation using SQL</w:t>
      </w:r>
    </w:p>
    <w:p w14:paraId="22312ED8" w14:textId="364D063C" w:rsidR="002A3FA0" w:rsidRDefault="00CD7377" w:rsidP="00CD7377">
      <w:pPr>
        <w:pStyle w:val="Heading3"/>
      </w:pPr>
      <w:r>
        <w:t>2.1.1 – Creating Tables</w:t>
      </w:r>
    </w:p>
    <w:p w14:paraId="43F4EDF5" w14:textId="77777777" w:rsidR="00CD7377" w:rsidRPr="00CD7377" w:rsidRDefault="00CD7377" w:rsidP="00CD7377"/>
    <w:p w14:paraId="42C8865E"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CREATE TABLE Suppliers (</w:t>
      </w:r>
      <w:proofErr w:type="spellStart"/>
      <w:r w:rsidRPr="00A87E84">
        <w:rPr>
          <w:rStyle w:val="normaltextrun"/>
          <w:rFonts w:ascii="Arial" w:eastAsiaTheme="majorEastAsia" w:hAnsi="Arial" w:cs="Arial"/>
          <w:color w:val="000000"/>
          <w:sz w:val="22"/>
          <w:szCs w:val="22"/>
          <w:lang w:eastAsia="en-GB"/>
        </w:rPr>
        <w:t>SupplierID</w:t>
      </w:r>
      <w:proofErr w:type="spellEnd"/>
      <w:r w:rsidRPr="00A87E84">
        <w:rPr>
          <w:rStyle w:val="normaltextrun"/>
          <w:rFonts w:ascii="Arial" w:eastAsiaTheme="majorEastAsia" w:hAnsi="Arial" w:cs="Arial"/>
          <w:color w:val="000000"/>
          <w:sz w:val="22"/>
          <w:szCs w:val="22"/>
          <w:lang w:eastAsia="en-GB"/>
        </w:rPr>
        <w:t xml:space="preserve">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 xml:space="preserve">20) CONSTRAINT </w:t>
      </w:r>
      <w:proofErr w:type="spellStart"/>
      <w:r w:rsidRPr="00A87E84">
        <w:rPr>
          <w:rStyle w:val="normaltextrun"/>
          <w:rFonts w:ascii="Arial" w:eastAsiaTheme="majorEastAsia" w:hAnsi="Arial" w:cs="Arial"/>
          <w:color w:val="000000"/>
          <w:sz w:val="22"/>
          <w:szCs w:val="22"/>
          <w:lang w:eastAsia="en-GB"/>
        </w:rPr>
        <w:t>supplierid_pk</w:t>
      </w:r>
      <w:proofErr w:type="spellEnd"/>
      <w:r w:rsidRPr="00A87E84">
        <w:rPr>
          <w:rStyle w:val="normaltextrun"/>
          <w:rFonts w:ascii="Arial" w:eastAsiaTheme="majorEastAsia" w:hAnsi="Arial" w:cs="Arial"/>
          <w:color w:val="000000"/>
          <w:sz w:val="22"/>
          <w:szCs w:val="22"/>
          <w:lang w:eastAsia="en-GB"/>
        </w:rPr>
        <w:t xml:space="preserve"> PRIMARY KEY,</w:t>
      </w:r>
    </w:p>
    <w:p w14:paraId="21D796CC"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 xml:space="preserve">Name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50),</w:t>
      </w:r>
    </w:p>
    <w:p w14:paraId="66C0D0FF"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 xml:space="preserve">Address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100),</w:t>
      </w:r>
    </w:p>
    <w:p w14:paraId="0E1EAC05"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 xml:space="preserve">Contact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30));</w:t>
      </w:r>
    </w:p>
    <w:p w14:paraId="49B9E613" w14:textId="77777777" w:rsidR="00FC74E0" w:rsidRPr="00A87E84" w:rsidRDefault="00FC74E0" w:rsidP="00FC74E0">
      <w:pPr>
        <w:rPr>
          <w:rStyle w:val="normaltextrun"/>
          <w:rFonts w:ascii="Arial" w:eastAsiaTheme="majorEastAsia" w:hAnsi="Arial" w:cs="Arial"/>
          <w:color w:val="000000"/>
          <w:sz w:val="22"/>
          <w:szCs w:val="22"/>
          <w:lang w:eastAsia="en-GB"/>
        </w:rPr>
      </w:pPr>
    </w:p>
    <w:p w14:paraId="7BBC51D2"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CREATE TABLE Staff (</w:t>
      </w:r>
      <w:proofErr w:type="spellStart"/>
      <w:r w:rsidRPr="00A87E84">
        <w:rPr>
          <w:rStyle w:val="normaltextrun"/>
          <w:rFonts w:ascii="Arial" w:eastAsiaTheme="majorEastAsia" w:hAnsi="Arial" w:cs="Arial"/>
          <w:color w:val="000000"/>
          <w:sz w:val="22"/>
          <w:szCs w:val="22"/>
          <w:lang w:eastAsia="en-GB"/>
        </w:rPr>
        <w:t>StaffNo</w:t>
      </w:r>
      <w:proofErr w:type="spellEnd"/>
      <w:r w:rsidRPr="00A87E84">
        <w:rPr>
          <w:rStyle w:val="normaltextrun"/>
          <w:rFonts w:ascii="Arial" w:eastAsiaTheme="majorEastAsia" w:hAnsi="Arial" w:cs="Arial"/>
          <w:color w:val="000000"/>
          <w:sz w:val="22"/>
          <w:szCs w:val="22"/>
          <w:lang w:eastAsia="en-GB"/>
        </w:rPr>
        <w:t xml:space="preserve">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 xml:space="preserve">15) CONSTRAINT </w:t>
      </w:r>
      <w:proofErr w:type="spellStart"/>
      <w:r w:rsidRPr="00A87E84">
        <w:rPr>
          <w:rStyle w:val="normaltextrun"/>
          <w:rFonts w:ascii="Arial" w:eastAsiaTheme="majorEastAsia" w:hAnsi="Arial" w:cs="Arial"/>
          <w:color w:val="000000"/>
          <w:sz w:val="22"/>
          <w:szCs w:val="22"/>
          <w:lang w:eastAsia="en-GB"/>
        </w:rPr>
        <w:t>staffno_pk</w:t>
      </w:r>
      <w:proofErr w:type="spellEnd"/>
      <w:r w:rsidRPr="00A87E84">
        <w:rPr>
          <w:rStyle w:val="normaltextrun"/>
          <w:rFonts w:ascii="Arial" w:eastAsiaTheme="majorEastAsia" w:hAnsi="Arial" w:cs="Arial"/>
          <w:color w:val="000000"/>
          <w:sz w:val="22"/>
          <w:szCs w:val="22"/>
          <w:lang w:eastAsia="en-GB"/>
        </w:rPr>
        <w:t xml:space="preserve"> PRIMARY KEY,</w:t>
      </w:r>
    </w:p>
    <w:p w14:paraId="029BED37"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 xml:space="preserve">Name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50),</w:t>
      </w:r>
    </w:p>
    <w:p w14:paraId="32E7F747"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 xml:space="preserve">Store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100));</w:t>
      </w:r>
    </w:p>
    <w:p w14:paraId="08061D4A" w14:textId="77777777" w:rsidR="00FC74E0" w:rsidRPr="00A87E84" w:rsidRDefault="00FC74E0" w:rsidP="00FC74E0">
      <w:pPr>
        <w:rPr>
          <w:rStyle w:val="normaltextrun"/>
          <w:rFonts w:ascii="Arial" w:eastAsiaTheme="majorEastAsia" w:hAnsi="Arial" w:cs="Arial"/>
          <w:color w:val="000000"/>
          <w:sz w:val="22"/>
          <w:szCs w:val="22"/>
          <w:lang w:eastAsia="en-GB"/>
        </w:rPr>
      </w:pPr>
    </w:p>
    <w:p w14:paraId="6D9E56BA"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CREATE TABLE Customer (</w:t>
      </w:r>
      <w:proofErr w:type="spellStart"/>
      <w:r w:rsidRPr="00A87E84">
        <w:rPr>
          <w:rStyle w:val="normaltextrun"/>
          <w:rFonts w:ascii="Arial" w:eastAsiaTheme="majorEastAsia" w:hAnsi="Arial" w:cs="Arial"/>
          <w:color w:val="000000"/>
          <w:sz w:val="22"/>
          <w:szCs w:val="22"/>
          <w:lang w:eastAsia="en-GB"/>
        </w:rPr>
        <w:t>CustomerNo</w:t>
      </w:r>
      <w:proofErr w:type="spellEnd"/>
      <w:r w:rsidRPr="00A87E84">
        <w:rPr>
          <w:rStyle w:val="normaltextrun"/>
          <w:rFonts w:ascii="Arial" w:eastAsiaTheme="majorEastAsia" w:hAnsi="Arial" w:cs="Arial"/>
          <w:color w:val="000000"/>
          <w:sz w:val="22"/>
          <w:szCs w:val="22"/>
          <w:lang w:eastAsia="en-GB"/>
        </w:rPr>
        <w:t xml:space="preserve">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 xml:space="preserve">15) CONSTRAINT </w:t>
      </w:r>
      <w:proofErr w:type="spellStart"/>
      <w:r w:rsidRPr="00A87E84">
        <w:rPr>
          <w:rStyle w:val="normaltextrun"/>
          <w:rFonts w:ascii="Arial" w:eastAsiaTheme="majorEastAsia" w:hAnsi="Arial" w:cs="Arial"/>
          <w:color w:val="000000"/>
          <w:sz w:val="22"/>
          <w:szCs w:val="22"/>
          <w:lang w:eastAsia="en-GB"/>
        </w:rPr>
        <w:t>customerno_pk</w:t>
      </w:r>
      <w:proofErr w:type="spellEnd"/>
      <w:r w:rsidRPr="00A87E84">
        <w:rPr>
          <w:rStyle w:val="normaltextrun"/>
          <w:rFonts w:ascii="Arial" w:eastAsiaTheme="majorEastAsia" w:hAnsi="Arial" w:cs="Arial"/>
          <w:color w:val="000000"/>
          <w:sz w:val="22"/>
          <w:szCs w:val="22"/>
          <w:lang w:eastAsia="en-GB"/>
        </w:rPr>
        <w:t xml:space="preserve"> PRIMARY KEY,</w:t>
      </w:r>
    </w:p>
    <w:p w14:paraId="6E721C46"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 xml:space="preserve">Name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50),</w:t>
      </w:r>
    </w:p>
    <w:p w14:paraId="2AB38944"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 xml:space="preserve">Address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100),</w:t>
      </w:r>
    </w:p>
    <w:p w14:paraId="44A5B578"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 xml:space="preserve">Contact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30));</w:t>
      </w:r>
    </w:p>
    <w:p w14:paraId="242F862D" w14:textId="77777777" w:rsidR="00FC74E0" w:rsidRPr="00A87E84" w:rsidRDefault="00FC74E0" w:rsidP="00FC74E0">
      <w:pPr>
        <w:rPr>
          <w:rStyle w:val="normaltextrun"/>
          <w:rFonts w:ascii="Arial" w:eastAsiaTheme="majorEastAsia" w:hAnsi="Arial" w:cs="Arial"/>
          <w:color w:val="000000"/>
          <w:sz w:val="22"/>
          <w:szCs w:val="22"/>
          <w:lang w:eastAsia="en-GB"/>
        </w:rPr>
      </w:pPr>
    </w:p>
    <w:p w14:paraId="4E3B2E0F"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CREATE TABLE Order (</w:t>
      </w:r>
      <w:proofErr w:type="spellStart"/>
      <w:r w:rsidRPr="00A87E84">
        <w:rPr>
          <w:rStyle w:val="normaltextrun"/>
          <w:rFonts w:ascii="Arial" w:eastAsiaTheme="majorEastAsia" w:hAnsi="Arial" w:cs="Arial"/>
          <w:color w:val="000000"/>
          <w:sz w:val="22"/>
          <w:szCs w:val="22"/>
          <w:lang w:eastAsia="en-GB"/>
        </w:rPr>
        <w:t>OrderNo</w:t>
      </w:r>
      <w:proofErr w:type="spellEnd"/>
      <w:r w:rsidRPr="00A87E84">
        <w:rPr>
          <w:rStyle w:val="normaltextrun"/>
          <w:rFonts w:ascii="Arial" w:eastAsiaTheme="majorEastAsia" w:hAnsi="Arial" w:cs="Arial"/>
          <w:color w:val="000000"/>
          <w:sz w:val="22"/>
          <w:szCs w:val="22"/>
          <w:lang w:eastAsia="en-GB"/>
        </w:rPr>
        <w:t xml:space="preserve"> TEXT (15) CONSTRAINT </w:t>
      </w:r>
      <w:proofErr w:type="spellStart"/>
      <w:r w:rsidRPr="00A87E84">
        <w:rPr>
          <w:rStyle w:val="normaltextrun"/>
          <w:rFonts w:ascii="Arial" w:eastAsiaTheme="majorEastAsia" w:hAnsi="Arial" w:cs="Arial"/>
          <w:color w:val="000000"/>
          <w:sz w:val="22"/>
          <w:szCs w:val="22"/>
          <w:lang w:eastAsia="en-GB"/>
        </w:rPr>
        <w:t>patientid_pk</w:t>
      </w:r>
      <w:proofErr w:type="spellEnd"/>
      <w:r w:rsidRPr="00A87E84">
        <w:rPr>
          <w:rStyle w:val="normaltextrun"/>
          <w:rFonts w:ascii="Arial" w:eastAsiaTheme="majorEastAsia" w:hAnsi="Arial" w:cs="Arial"/>
          <w:color w:val="000000"/>
          <w:sz w:val="22"/>
          <w:szCs w:val="22"/>
          <w:lang w:eastAsia="en-GB"/>
        </w:rPr>
        <w:t xml:space="preserve"> PRIMARY KEY,</w:t>
      </w:r>
    </w:p>
    <w:p w14:paraId="4F62DAC0"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 xml:space="preserve">ISBN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15),</w:t>
      </w:r>
    </w:p>
    <w:p w14:paraId="1E6EE7C5"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 xml:space="preserve">Author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50),</w:t>
      </w:r>
    </w:p>
    <w:p w14:paraId="1FBE3940"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 xml:space="preserve">Title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100),</w:t>
      </w:r>
    </w:p>
    <w:p w14:paraId="5FA70711" w14:textId="77777777" w:rsidR="00FC74E0" w:rsidRPr="00A87E84" w:rsidRDefault="00FC74E0" w:rsidP="00FC74E0">
      <w:pPr>
        <w:rPr>
          <w:rStyle w:val="normaltextrun"/>
          <w:rFonts w:ascii="Arial" w:eastAsiaTheme="majorEastAsia" w:hAnsi="Arial" w:cs="Arial"/>
          <w:color w:val="000000"/>
          <w:sz w:val="22"/>
          <w:szCs w:val="22"/>
          <w:lang w:eastAsia="en-GB"/>
        </w:rPr>
      </w:pPr>
      <w:proofErr w:type="spellStart"/>
      <w:r w:rsidRPr="00A87E84">
        <w:rPr>
          <w:rStyle w:val="normaltextrun"/>
          <w:rFonts w:ascii="Arial" w:eastAsiaTheme="majorEastAsia" w:hAnsi="Arial" w:cs="Arial"/>
          <w:color w:val="000000"/>
          <w:sz w:val="22"/>
          <w:szCs w:val="22"/>
          <w:lang w:eastAsia="en-GB"/>
        </w:rPr>
        <w:t>PublicationDate</w:t>
      </w:r>
      <w:proofErr w:type="spellEnd"/>
      <w:r w:rsidRPr="00A87E84">
        <w:rPr>
          <w:rStyle w:val="normaltextrun"/>
          <w:rFonts w:ascii="Arial" w:eastAsiaTheme="majorEastAsia" w:hAnsi="Arial" w:cs="Arial"/>
          <w:color w:val="000000"/>
          <w:sz w:val="22"/>
          <w:szCs w:val="22"/>
          <w:lang w:eastAsia="en-GB"/>
        </w:rPr>
        <w:t xml:space="preserve"> DATE,</w:t>
      </w:r>
    </w:p>
    <w:p w14:paraId="25C70792"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 xml:space="preserve">Edition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10),</w:t>
      </w:r>
    </w:p>
    <w:p w14:paraId="5F7A3132" w14:textId="77777777" w:rsidR="00FC74E0" w:rsidRPr="00A87E84" w:rsidRDefault="00FC74E0" w:rsidP="00FC74E0">
      <w:pPr>
        <w:rPr>
          <w:rStyle w:val="normaltextrun"/>
          <w:rFonts w:ascii="Arial" w:eastAsiaTheme="majorEastAsia" w:hAnsi="Arial" w:cs="Arial"/>
          <w:color w:val="000000"/>
          <w:sz w:val="22"/>
          <w:szCs w:val="22"/>
          <w:lang w:eastAsia="en-GB"/>
        </w:rPr>
      </w:pPr>
      <w:proofErr w:type="spellStart"/>
      <w:r w:rsidRPr="00A87E84">
        <w:rPr>
          <w:rStyle w:val="normaltextrun"/>
          <w:rFonts w:ascii="Arial" w:eastAsiaTheme="majorEastAsia" w:hAnsi="Arial" w:cs="Arial"/>
          <w:color w:val="000000"/>
          <w:sz w:val="22"/>
          <w:szCs w:val="22"/>
          <w:lang w:eastAsia="en-GB"/>
        </w:rPr>
        <w:t>StaffNo</w:t>
      </w:r>
      <w:proofErr w:type="spellEnd"/>
      <w:r w:rsidRPr="00A87E84">
        <w:rPr>
          <w:rStyle w:val="normaltextrun"/>
          <w:rFonts w:ascii="Arial" w:eastAsiaTheme="majorEastAsia" w:hAnsi="Arial" w:cs="Arial"/>
          <w:color w:val="000000"/>
          <w:sz w:val="22"/>
          <w:szCs w:val="22"/>
          <w:lang w:eastAsia="en-GB"/>
        </w:rPr>
        <w:t xml:space="preserve">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 xml:space="preserve">15), </w:t>
      </w:r>
    </w:p>
    <w:p w14:paraId="6DBE3E1A" w14:textId="77777777" w:rsidR="00FC74E0" w:rsidRPr="00A87E84" w:rsidRDefault="00FC74E0" w:rsidP="00FC74E0">
      <w:pPr>
        <w:rPr>
          <w:rStyle w:val="normaltextrun"/>
          <w:rFonts w:ascii="Arial" w:eastAsiaTheme="majorEastAsia" w:hAnsi="Arial" w:cs="Arial"/>
          <w:color w:val="000000"/>
          <w:sz w:val="22"/>
          <w:szCs w:val="22"/>
          <w:lang w:eastAsia="en-GB"/>
        </w:rPr>
      </w:pPr>
      <w:proofErr w:type="spellStart"/>
      <w:r w:rsidRPr="00A87E84">
        <w:rPr>
          <w:rStyle w:val="normaltextrun"/>
          <w:rFonts w:ascii="Arial" w:eastAsiaTheme="majorEastAsia" w:hAnsi="Arial" w:cs="Arial"/>
          <w:color w:val="000000"/>
          <w:sz w:val="22"/>
          <w:szCs w:val="22"/>
          <w:lang w:eastAsia="en-GB"/>
        </w:rPr>
        <w:t>SupplierID</w:t>
      </w:r>
      <w:proofErr w:type="spellEnd"/>
      <w:r w:rsidRPr="00A87E84">
        <w:rPr>
          <w:rStyle w:val="normaltextrun"/>
          <w:rFonts w:ascii="Arial" w:eastAsiaTheme="majorEastAsia" w:hAnsi="Arial" w:cs="Arial"/>
          <w:color w:val="000000"/>
          <w:sz w:val="22"/>
          <w:szCs w:val="22"/>
          <w:lang w:eastAsia="en-GB"/>
        </w:rPr>
        <w:t xml:space="preserve">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 xml:space="preserve">20), </w:t>
      </w:r>
    </w:p>
    <w:p w14:paraId="36615DB6" w14:textId="77777777" w:rsidR="00FC74E0" w:rsidRPr="00A87E84" w:rsidRDefault="00FC74E0" w:rsidP="00FC74E0">
      <w:pPr>
        <w:rPr>
          <w:rStyle w:val="normaltextrun"/>
          <w:rFonts w:ascii="Arial" w:eastAsiaTheme="majorEastAsia" w:hAnsi="Arial" w:cs="Arial"/>
          <w:color w:val="000000"/>
          <w:sz w:val="22"/>
          <w:szCs w:val="22"/>
          <w:lang w:eastAsia="en-GB"/>
        </w:rPr>
      </w:pPr>
      <w:proofErr w:type="spellStart"/>
      <w:r w:rsidRPr="00A87E84">
        <w:rPr>
          <w:rStyle w:val="normaltextrun"/>
          <w:rFonts w:ascii="Arial" w:eastAsiaTheme="majorEastAsia" w:hAnsi="Arial" w:cs="Arial"/>
          <w:color w:val="000000"/>
          <w:sz w:val="22"/>
          <w:szCs w:val="22"/>
          <w:lang w:eastAsia="en-GB"/>
        </w:rPr>
        <w:t>CustomerNo</w:t>
      </w:r>
      <w:proofErr w:type="spellEnd"/>
      <w:r w:rsidRPr="00A87E84">
        <w:rPr>
          <w:rStyle w:val="normaltextrun"/>
          <w:rFonts w:ascii="Arial" w:eastAsiaTheme="majorEastAsia" w:hAnsi="Arial" w:cs="Arial"/>
          <w:color w:val="000000"/>
          <w:sz w:val="22"/>
          <w:szCs w:val="22"/>
          <w:lang w:eastAsia="en-GB"/>
        </w:rPr>
        <w:t xml:space="preserve">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 xml:space="preserve">15), </w:t>
      </w:r>
    </w:p>
    <w:p w14:paraId="5054E91B"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 xml:space="preserve">CONSTRAINT </w:t>
      </w:r>
      <w:proofErr w:type="spellStart"/>
      <w:r w:rsidRPr="00A87E84">
        <w:rPr>
          <w:rStyle w:val="normaltextrun"/>
          <w:rFonts w:ascii="Arial" w:eastAsiaTheme="majorEastAsia" w:hAnsi="Arial" w:cs="Arial"/>
          <w:color w:val="000000"/>
          <w:sz w:val="22"/>
          <w:szCs w:val="22"/>
          <w:lang w:eastAsia="en-GB"/>
        </w:rPr>
        <w:t>staffno_fk</w:t>
      </w:r>
      <w:proofErr w:type="spellEnd"/>
      <w:r w:rsidRPr="00A87E84">
        <w:rPr>
          <w:rStyle w:val="normaltextrun"/>
          <w:rFonts w:ascii="Arial" w:eastAsiaTheme="majorEastAsia" w:hAnsi="Arial" w:cs="Arial"/>
          <w:color w:val="000000"/>
          <w:sz w:val="22"/>
          <w:szCs w:val="22"/>
          <w:lang w:eastAsia="en-GB"/>
        </w:rPr>
        <w:t xml:space="preserve"> FOREIGN KEY (</w:t>
      </w:r>
      <w:proofErr w:type="spellStart"/>
      <w:r w:rsidRPr="00A87E84">
        <w:rPr>
          <w:rStyle w:val="normaltextrun"/>
          <w:rFonts w:ascii="Arial" w:eastAsiaTheme="majorEastAsia" w:hAnsi="Arial" w:cs="Arial"/>
          <w:color w:val="000000"/>
          <w:sz w:val="22"/>
          <w:szCs w:val="22"/>
          <w:lang w:eastAsia="en-GB"/>
        </w:rPr>
        <w:t>StaffNo</w:t>
      </w:r>
      <w:proofErr w:type="spellEnd"/>
      <w:r w:rsidRPr="00A87E84">
        <w:rPr>
          <w:rStyle w:val="normaltextrun"/>
          <w:rFonts w:ascii="Arial" w:eastAsiaTheme="majorEastAsia" w:hAnsi="Arial" w:cs="Arial"/>
          <w:color w:val="000000"/>
          <w:sz w:val="22"/>
          <w:szCs w:val="22"/>
          <w:lang w:eastAsia="en-GB"/>
        </w:rPr>
        <w:t>) REFERENCES Staff (</w:t>
      </w:r>
      <w:proofErr w:type="spellStart"/>
      <w:r w:rsidRPr="00A87E84">
        <w:rPr>
          <w:rStyle w:val="normaltextrun"/>
          <w:rFonts w:ascii="Arial" w:eastAsiaTheme="majorEastAsia" w:hAnsi="Arial" w:cs="Arial"/>
          <w:color w:val="000000"/>
          <w:sz w:val="22"/>
          <w:szCs w:val="22"/>
          <w:lang w:eastAsia="en-GB"/>
        </w:rPr>
        <w:t>StaffNo</w:t>
      </w:r>
      <w:proofErr w:type="spellEnd"/>
      <w:r w:rsidRPr="00A87E84">
        <w:rPr>
          <w:rStyle w:val="normaltextrun"/>
          <w:rFonts w:ascii="Arial" w:eastAsiaTheme="majorEastAsia" w:hAnsi="Arial" w:cs="Arial"/>
          <w:color w:val="000000"/>
          <w:sz w:val="22"/>
          <w:szCs w:val="22"/>
          <w:lang w:eastAsia="en-GB"/>
        </w:rPr>
        <w:t>),</w:t>
      </w:r>
    </w:p>
    <w:p w14:paraId="647F906A" w14:textId="6030D3AC"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 xml:space="preserve">CONSTRAINT </w:t>
      </w:r>
      <w:proofErr w:type="spellStart"/>
      <w:r w:rsidRPr="00A87E84">
        <w:rPr>
          <w:rStyle w:val="normaltextrun"/>
          <w:rFonts w:ascii="Arial" w:eastAsiaTheme="majorEastAsia" w:hAnsi="Arial" w:cs="Arial"/>
          <w:color w:val="000000"/>
          <w:sz w:val="22"/>
          <w:szCs w:val="22"/>
          <w:lang w:eastAsia="en-GB"/>
        </w:rPr>
        <w:t>supplierid_fk</w:t>
      </w:r>
      <w:proofErr w:type="spellEnd"/>
      <w:r w:rsidRPr="00A87E84">
        <w:rPr>
          <w:rStyle w:val="normaltextrun"/>
          <w:rFonts w:ascii="Arial" w:eastAsiaTheme="majorEastAsia" w:hAnsi="Arial" w:cs="Arial"/>
          <w:color w:val="000000"/>
          <w:sz w:val="22"/>
          <w:szCs w:val="22"/>
          <w:lang w:eastAsia="en-GB"/>
        </w:rPr>
        <w:t xml:space="preserve"> FOREIGN KEY (</w:t>
      </w:r>
      <w:proofErr w:type="spellStart"/>
      <w:r w:rsidRPr="00A87E84">
        <w:rPr>
          <w:rStyle w:val="normaltextrun"/>
          <w:rFonts w:ascii="Arial" w:eastAsiaTheme="majorEastAsia" w:hAnsi="Arial" w:cs="Arial"/>
          <w:color w:val="000000"/>
          <w:sz w:val="22"/>
          <w:szCs w:val="22"/>
          <w:lang w:eastAsia="en-GB"/>
        </w:rPr>
        <w:t>SupplierID</w:t>
      </w:r>
      <w:proofErr w:type="spellEnd"/>
      <w:r w:rsidRPr="00A87E84">
        <w:rPr>
          <w:rStyle w:val="normaltextrun"/>
          <w:rFonts w:ascii="Arial" w:eastAsiaTheme="majorEastAsia" w:hAnsi="Arial" w:cs="Arial"/>
          <w:color w:val="000000"/>
          <w:sz w:val="22"/>
          <w:szCs w:val="22"/>
          <w:lang w:eastAsia="en-GB"/>
        </w:rPr>
        <w:t>) REFERENCES Supplier</w:t>
      </w:r>
      <w:r w:rsidR="00E405F3" w:rsidRPr="00A87E84">
        <w:rPr>
          <w:rStyle w:val="normaltextrun"/>
          <w:rFonts w:ascii="Arial" w:eastAsiaTheme="majorEastAsia" w:hAnsi="Arial" w:cs="Arial"/>
          <w:color w:val="000000"/>
          <w:sz w:val="22"/>
          <w:szCs w:val="22"/>
          <w:lang w:eastAsia="en-GB"/>
        </w:rPr>
        <w:t>s</w:t>
      </w:r>
      <w:r w:rsidRPr="00A87E84">
        <w:rPr>
          <w:rStyle w:val="normaltextrun"/>
          <w:rFonts w:ascii="Arial" w:eastAsiaTheme="majorEastAsia" w:hAnsi="Arial" w:cs="Arial"/>
          <w:color w:val="000000"/>
          <w:sz w:val="22"/>
          <w:szCs w:val="22"/>
          <w:lang w:eastAsia="en-GB"/>
        </w:rPr>
        <w:t xml:space="preserve"> (</w:t>
      </w:r>
      <w:proofErr w:type="spellStart"/>
      <w:r w:rsidRPr="00A87E84">
        <w:rPr>
          <w:rStyle w:val="normaltextrun"/>
          <w:rFonts w:ascii="Arial" w:eastAsiaTheme="majorEastAsia" w:hAnsi="Arial" w:cs="Arial"/>
          <w:color w:val="000000"/>
          <w:sz w:val="22"/>
          <w:szCs w:val="22"/>
          <w:lang w:eastAsia="en-GB"/>
        </w:rPr>
        <w:t>SupplierID</w:t>
      </w:r>
      <w:proofErr w:type="spellEnd"/>
      <w:r w:rsidRPr="00A87E84">
        <w:rPr>
          <w:rStyle w:val="normaltextrun"/>
          <w:rFonts w:ascii="Arial" w:eastAsiaTheme="majorEastAsia" w:hAnsi="Arial" w:cs="Arial"/>
          <w:color w:val="000000"/>
          <w:sz w:val="22"/>
          <w:szCs w:val="22"/>
          <w:lang w:eastAsia="en-GB"/>
        </w:rPr>
        <w:t>),</w:t>
      </w:r>
    </w:p>
    <w:p w14:paraId="0CD42A06" w14:textId="4C356119"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 xml:space="preserve">CONSTRAINT </w:t>
      </w:r>
      <w:proofErr w:type="spellStart"/>
      <w:r w:rsidRPr="00A87E84">
        <w:rPr>
          <w:rStyle w:val="normaltextrun"/>
          <w:rFonts w:ascii="Arial" w:eastAsiaTheme="majorEastAsia" w:hAnsi="Arial" w:cs="Arial"/>
          <w:color w:val="000000"/>
          <w:sz w:val="22"/>
          <w:szCs w:val="22"/>
          <w:lang w:eastAsia="en-GB"/>
        </w:rPr>
        <w:t>customerno_fk</w:t>
      </w:r>
      <w:proofErr w:type="spellEnd"/>
      <w:r w:rsidRPr="00A87E84">
        <w:rPr>
          <w:rStyle w:val="normaltextrun"/>
          <w:rFonts w:ascii="Arial" w:eastAsiaTheme="majorEastAsia" w:hAnsi="Arial" w:cs="Arial"/>
          <w:color w:val="000000"/>
          <w:sz w:val="22"/>
          <w:szCs w:val="22"/>
          <w:lang w:eastAsia="en-GB"/>
        </w:rPr>
        <w:t xml:space="preserve"> FOREIGN KEY (</w:t>
      </w:r>
      <w:proofErr w:type="spellStart"/>
      <w:r w:rsidRPr="00A87E84">
        <w:rPr>
          <w:rStyle w:val="normaltextrun"/>
          <w:rFonts w:ascii="Arial" w:eastAsiaTheme="majorEastAsia" w:hAnsi="Arial" w:cs="Arial"/>
          <w:color w:val="000000"/>
          <w:sz w:val="22"/>
          <w:szCs w:val="22"/>
          <w:lang w:eastAsia="en-GB"/>
        </w:rPr>
        <w:t>CustomerNo</w:t>
      </w:r>
      <w:proofErr w:type="spellEnd"/>
      <w:r w:rsidRPr="00A87E84">
        <w:rPr>
          <w:rStyle w:val="normaltextrun"/>
          <w:rFonts w:ascii="Arial" w:eastAsiaTheme="majorEastAsia" w:hAnsi="Arial" w:cs="Arial"/>
          <w:color w:val="000000"/>
          <w:sz w:val="22"/>
          <w:szCs w:val="22"/>
          <w:lang w:eastAsia="en-GB"/>
        </w:rPr>
        <w:t>) REFERENCES Customer (</w:t>
      </w:r>
      <w:proofErr w:type="spellStart"/>
      <w:r w:rsidRPr="00A87E84">
        <w:rPr>
          <w:rStyle w:val="normaltextrun"/>
          <w:rFonts w:ascii="Arial" w:eastAsiaTheme="majorEastAsia" w:hAnsi="Arial" w:cs="Arial"/>
          <w:color w:val="000000"/>
          <w:sz w:val="22"/>
          <w:szCs w:val="22"/>
          <w:lang w:eastAsia="en-GB"/>
        </w:rPr>
        <w:t>CustomerNo</w:t>
      </w:r>
      <w:proofErr w:type="spellEnd"/>
      <w:r w:rsidRPr="00A87E84">
        <w:rPr>
          <w:rStyle w:val="normaltextrun"/>
          <w:rFonts w:ascii="Arial" w:eastAsiaTheme="majorEastAsia" w:hAnsi="Arial" w:cs="Arial"/>
          <w:color w:val="000000"/>
          <w:sz w:val="22"/>
          <w:szCs w:val="22"/>
          <w:lang w:eastAsia="en-GB"/>
        </w:rPr>
        <w:t>)</w:t>
      </w:r>
      <w:r w:rsidR="00E405F3" w:rsidRPr="00A87E84">
        <w:rPr>
          <w:rStyle w:val="normaltextrun"/>
          <w:rFonts w:ascii="Arial" w:eastAsiaTheme="majorEastAsia" w:hAnsi="Arial" w:cs="Arial"/>
          <w:color w:val="000000"/>
          <w:sz w:val="22"/>
          <w:szCs w:val="22"/>
          <w:lang w:eastAsia="en-GB"/>
        </w:rPr>
        <w:t>)</w:t>
      </w:r>
      <w:r w:rsidRPr="00A87E84">
        <w:rPr>
          <w:rStyle w:val="normaltextrun"/>
          <w:rFonts w:ascii="Arial" w:eastAsiaTheme="majorEastAsia" w:hAnsi="Arial" w:cs="Arial"/>
          <w:color w:val="000000"/>
          <w:sz w:val="22"/>
          <w:szCs w:val="22"/>
          <w:lang w:eastAsia="en-GB"/>
        </w:rPr>
        <w:t>;</w:t>
      </w:r>
    </w:p>
    <w:p w14:paraId="425CD0CA" w14:textId="77777777" w:rsidR="00FC74E0" w:rsidRPr="00A87E84" w:rsidRDefault="00FC74E0" w:rsidP="00FC74E0">
      <w:pPr>
        <w:rPr>
          <w:rStyle w:val="normaltextrun"/>
          <w:rFonts w:ascii="Arial" w:eastAsiaTheme="majorEastAsia" w:hAnsi="Arial" w:cs="Arial"/>
          <w:color w:val="000000"/>
          <w:sz w:val="22"/>
          <w:szCs w:val="22"/>
          <w:lang w:eastAsia="en-GB"/>
        </w:rPr>
      </w:pPr>
    </w:p>
    <w:p w14:paraId="7DC2C074"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lastRenderedPageBreak/>
        <w:t xml:space="preserve">CREATE TABLE </w:t>
      </w:r>
      <w:proofErr w:type="spellStart"/>
      <w:r w:rsidRPr="00A87E84">
        <w:rPr>
          <w:rStyle w:val="normaltextrun"/>
          <w:rFonts w:ascii="Arial" w:eastAsiaTheme="majorEastAsia" w:hAnsi="Arial" w:cs="Arial"/>
          <w:color w:val="000000"/>
          <w:sz w:val="22"/>
          <w:szCs w:val="22"/>
          <w:lang w:eastAsia="en-GB"/>
        </w:rPr>
        <w:t>BookStock</w:t>
      </w:r>
      <w:proofErr w:type="spellEnd"/>
      <w:r w:rsidRPr="00A87E84">
        <w:rPr>
          <w:rStyle w:val="normaltextrun"/>
          <w:rFonts w:ascii="Arial" w:eastAsiaTheme="majorEastAsia" w:hAnsi="Arial" w:cs="Arial"/>
          <w:color w:val="000000"/>
          <w:sz w:val="22"/>
          <w:szCs w:val="22"/>
          <w:lang w:eastAsia="en-GB"/>
        </w:rPr>
        <w:t xml:space="preserve"> (ISBN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 xml:space="preserve">15) CONSTRAINT </w:t>
      </w:r>
      <w:proofErr w:type="spellStart"/>
      <w:r w:rsidRPr="00A87E84">
        <w:rPr>
          <w:rStyle w:val="normaltextrun"/>
          <w:rFonts w:ascii="Arial" w:eastAsiaTheme="majorEastAsia" w:hAnsi="Arial" w:cs="Arial"/>
          <w:color w:val="000000"/>
          <w:sz w:val="22"/>
          <w:szCs w:val="22"/>
          <w:lang w:eastAsia="en-GB"/>
        </w:rPr>
        <w:t>isbn_pk</w:t>
      </w:r>
      <w:proofErr w:type="spellEnd"/>
      <w:r w:rsidRPr="00A87E84">
        <w:rPr>
          <w:rStyle w:val="normaltextrun"/>
          <w:rFonts w:ascii="Arial" w:eastAsiaTheme="majorEastAsia" w:hAnsi="Arial" w:cs="Arial"/>
          <w:color w:val="000000"/>
          <w:sz w:val="22"/>
          <w:szCs w:val="22"/>
          <w:lang w:eastAsia="en-GB"/>
        </w:rPr>
        <w:t xml:space="preserve"> PRIMARY KEY,</w:t>
      </w:r>
    </w:p>
    <w:p w14:paraId="335E11A3"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 xml:space="preserve">Author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50),</w:t>
      </w:r>
    </w:p>
    <w:p w14:paraId="3AD7587B"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 xml:space="preserve">Title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100),</w:t>
      </w:r>
    </w:p>
    <w:p w14:paraId="726A3E59" w14:textId="77777777" w:rsidR="00FC74E0" w:rsidRPr="00A87E84" w:rsidRDefault="00FC74E0" w:rsidP="00FC74E0">
      <w:pPr>
        <w:rPr>
          <w:rStyle w:val="normaltextrun"/>
          <w:rFonts w:ascii="Arial" w:eastAsiaTheme="majorEastAsia" w:hAnsi="Arial" w:cs="Arial"/>
          <w:color w:val="000000"/>
          <w:sz w:val="22"/>
          <w:szCs w:val="22"/>
          <w:lang w:eastAsia="en-GB"/>
        </w:rPr>
      </w:pPr>
      <w:proofErr w:type="spellStart"/>
      <w:r w:rsidRPr="00A87E84">
        <w:rPr>
          <w:rStyle w:val="normaltextrun"/>
          <w:rFonts w:ascii="Arial" w:eastAsiaTheme="majorEastAsia" w:hAnsi="Arial" w:cs="Arial"/>
          <w:color w:val="000000"/>
          <w:sz w:val="22"/>
          <w:szCs w:val="22"/>
          <w:lang w:eastAsia="en-GB"/>
        </w:rPr>
        <w:t>PublicationDate</w:t>
      </w:r>
      <w:proofErr w:type="spellEnd"/>
      <w:r w:rsidRPr="00A87E84">
        <w:rPr>
          <w:rStyle w:val="normaltextrun"/>
          <w:rFonts w:ascii="Arial" w:eastAsiaTheme="majorEastAsia" w:hAnsi="Arial" w:cs="Arial"/>
          <w:color w:val="000000"/>
          <w:sz w:val="22"/>
          <w:szCs w:val="22"/>
          <w:lang w:eastAsia="en-GB"/>
        </w:rPr>
        <w:t xml:space="preserve"> DATE,</w:t>
      </w:r>
    </w:p>
    <w:p w14:paraId="70E6CA19"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 xml:space="preserve">Edition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10),</w:t>
      </w:r>
    </w:p>
    <w:p w14:paraId="60E42554" w14:textId="77777777" w:rsidR="00FC74E0" w:rsidRPr="00A87E84" w:rsidRDefault="00FC74E0" w:rsidP="00FC74E0">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 xml:space="preserve">Cost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10),</w:t>
      </w:r>
    </w:p>
    <w:p w14:paraId="2B78F849" w14:textId="77777777" w:rsidR="00FC74E0" w:rsidRPr="00A87E84" w:rsidRDefault="00FC74E0" w:rsidP="00FC74E0">
      <w:pPr>
        <w:rPr>
          <w:rStyle w:val="normaltextrun"/>
          <w:rFonts w:ascii="Arial" w:eastAsiaTheme="majorEastAsia" w:hAnsi="Arial" w:cs="Arial"/>
          <w:color w:val="000000"/>
          <w:sz w:val="22"/>
          <w:szCs w:val="22"/>
          <w:lang w:eastAsia="en-GB"/>
        </w:rPr>
      </w:pPr>
      <w:proofErr w:type="spellStart"/>
      <w:r w:rsidRPr="00A87E84">
        <w:rPr>
          <w:rStyle w:val="normaltextrun"/>
          <w:rFonts w:ascii="Arial" w:eastAsiaTheme="majorEastAsia" w:hAnsi="Arial" w:cs="Arial"/>
          <w:color w:val="000000"/>
          <w:sz w:val="22"/>
          <w:szCs w:val="22"/>
          <w:lang w:eastAsia="en-GB"/>
        </w:rPr>
        <w:t>OrderNo</w:t>
      </w:r>
      <w:proofErr w:type="spellEnd"/>
      <w:r w:rsidRPr="00A87E84">
        <w:rPr>
          <w:rStyle w:val="normaltextrun"/>
          <w:rFonts w:ascii="Arial" w:eastAsiaTheme="majorEastAsia" w:hAnsi="Arial" w:cs="Arial"/>
          <w:color w:val="000000"/>
          <w:sz w:val="22"/>
          <w:szCs w:val="22"/>
          <w:lang w:eastAsia="en-GB"/>
        </w:rPr>
        <w:t xml:space="preserve">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15));</w:t>
      </w:r>
    </w:p>
    <w:p w14:paraId="5AD9CA28" w14:textId="5DB65EE0" w:rsidR="00FC74E0" w:rsidRDefault="00087DDE" w:rsidP="00087DDE">
      <w:pPr>
        <w:rPr>
          <w:rStyle w:val="normaltextrun"/>
          <w:rFonts w:ascii="Arial" w:eastAsiaTheme="majorEastAsia" w:hAnsi="Arial" w:cs="Arial"/>
          <w:color w:val="000000"/>
          <w:sz w:val="22"/>
          <w:szCs w:val="22"/>
          <w:lang w:eastAsia="en-GB"/>
        </w:rPr>
      </w:pPr>
      <w:r w:rsidRPr="00A87E84">
        <w:rPr>
          <w:rStyle w:val="normaltextrun"/>
          <w:rFonts w:ascii="Arial" w:eastAsiaTheme="majorEastAsia" w:hAnsi="Arial" w:cs="Arial"/>
          <w:color w:val="000000"/>
          <w:sz w:val="22"/>
          <w:szCs w:val="22"/>
          <w:lang w:eastAsia="en-GB"/>
        </w:rPr>
        <w:t>CREATE TABLE Newsletter (</w:t>
      </w:r>
      <w:proofErr w:type="spellStart"/>
      <w:r w:rsidRPr="00A87E84">
        <w:rPr>
          <w:rStyle w:val="normaltextrun"/>
          <w:rFonts w:ascii="Arial" w:eastAsiaTheme="majorEastAsia" w:hAnsi="Arial" w:cs="Arial"/>
          <w:color w:val="000000"/>
          <w:sz w:val="22"/>
          <w:szCs w:val="22"/>
          <w:lang w:eastAsia="en-GB"/>
        </w:rPr>
        <w:t>NewsEdition</w:t>
      </w:r>
      <w:proofErr w:type="spellEnd"/>
      <w:r w:rsidRPr="00A87E84">
        <w:rPr>
          <w:rStyle w:val="normaltextrun"/>
          <w:rFonts w:ascii="Arial" w:eastAsiaTheme="majorEastAsia" w:hAnsi="Arial" w:cs="Arial"/>
          <w:color w:val="000000"/>
          <w:sz w:val="22"/>
          <w:szCs w:val="22"/>
          <w:lang w:eastAsia="en-GB"/>
        </w:rPr>
        <w:t xml:space="preserve"> </w:t>
      </w:r>
      <w:proofErr w:type="gramStart"/>
      <w:r w:rsidRPr="00A87E84">
        <w:rPr>
          <w:rStyle w:val="normaltextrun"/>
          <w:rFonts w:ascii="Arial" w:eastAsiaTheme="majorEastAsia" w:hAnsi="Arial" w:cs="Arial"/>
          <w:color w:val="000000"/>
          <w:sz w:val="22"/>
          <w:szCs w:val="22"/>
          <w:lang w:eastAsia="en-GB"/>
        </w:rPr>
        <w:t>TEXT(</w:t>
      </w:r>
      <w:proofErr w:type="gramEnd"/>
      <w:r w:rsidRPr="00A87E84">
        <w:rPr>
          <w:rStyle w:val="normaltextrun"/>
          <w:rFonts w:ascii="Arial" w:eastAsiaTheme="majorEastAsia" w:hAnsi="Arial" w:cs="Arial"/>
          <w:color w:val="000000"/>
          <w:sz w:val="22"/>
          <w:szCs w:val="22"/>
          <w:lang w:eastAsia="en-GB"/>
        </w:rPr>
        <w:t xml:space="preserve">20) CONSTRAINT </w:t>
      </w:r>
      <w:proofErr w:type="spellStart"/>
      <w:r w:rsidRPr="00A87E84">
        <w:rPr>
          <w:rStyle w:val="normaltextrun"/>
          <w:rFonts w:ascii="Arial" w:eastAsiaTheme="majorEastAsia" w:hAnsi="Arial" w:cs="Arial"/>
          <w:color w:val="000000"/>
          <w:sz w:val="22"/>
          <w:szCs w:val="22"/>
          <w:lang w:eastAsia="en-GB"/>
        </w:rPr>
        <w:t>newsedition_pk</w:t>
      </w:r>
      <w:proofErr w:type="spellEnd"/>
      <w:r w:rsidRPr="00A87E84">
        <w:rPr>
          <w:rStyle w:val="normaltextrun"/>
          <w:rFonts w:ascii="Arial" w:eastAsiaTheme="majorEastAsia" w:hAnsi="Arial" w:cs="Arial"/>
          <w:color w:val="000000"/>
          <w:sz w:val="22"/>
          <w:szCs w:val="22"/>
          <w:lang w:eastAsia="en-GB"/>
        </w:rPr>
        <w:t xml:space="preserve"> PRIMARY KEY,</w:t>
      </w:r>
      <w:r w:rsidR="00BD2011" w:rsidRPr="00A87E84">
        <w:rPr>
          <w:rStyle w:val="normaltextrun"/>
          <w:rFonts w:ascii="Arial" w:eastAsiaTheme="majorEastAsia" w:hAnsi="Arial" w:cs="Arial"/>
          <w:color w:val="000000"/>
          <w:sz w:val="22"/>
          <w:szCs w:val="22"/>
          <w:lang w:eastAsia="en-GB"/>
        </w:rPr>
        <w:t xml:space="preserve"> </w:t>
      </w:r>
      <w:r w:rsidRPr="00A87E84">
        <w:rPr>
          <w:rStyle w:val="normaltextrun"/>
          <w:rFonts w:ascii="Arial" w:eastAsiaTheme="majorEastAsia" w:hAnsi="Arial" w:cs="Arial"/>
          <w:color w:val="000000"/>
          <w:sz w:val="22"/>
          <w:szCs w:val="22"/>
          <w:lang w:eastAsia="en-GB"/>
        </w:rPr>
        <w:t xml:space="preserve">ISBN TEXT(15), CONSTRAINT </w:t>
      </w:r>
      <w:proofErr w:type="spellStart"/>
      <w:r w:rsidRPr="00A87E84">
        <w:rPr>
          <w:rStyle w:val="normaltextrun"/>
          <w:rFonts w:ascii="Arial" w:eastAsiaTheme="majorEastAsia" w:hAnsi="Arial" w:cs="Arial"/>
          <w:color w:val="000000"/>
          <w:sz w:val="22"/>
          <w:szCs w:val="22"/>
          <w:lang w:eastAsia="en-GB"/>
        </w:rPr>
        <w:t>isbn_fk</w:t>
      </w:r>
      <w:proofErr w:type="spellEnd"/>
      <w:r w:rsidRPr="00A87E84">
        <w:rPr>
          <w:rStyle w:val="normaltextrun"/>
          <w:rFonts w:ascii="Arial" w:eastAsiaTheme="majorEastAsia" w:hAnsi="Arial" w:cs="Arial"/>
          <w:color w:val="000000"/>
          <w:sz w:val="22"/>
          <w:szCs w:val="22"/>
          <w:lang w:eastAsia="en-GB"/>
        </w:rPr>
        <w:t xml:space="preserve"> FOREIGN KEY (ISBN) REFERENCES </w:t>
      </w:r>
      <w:proofErr w:type="spellStart"/>
      <w:r w:rsidRPr="00A87E84">
        <w:rPr>
          <w:rStyle w:val="normaltextrun"/>
          <w:rFonts w:ascii="Arial" w:eastAsiaTheme="majorEastAsia" w:hAnsi="Arial" w:cs="Arial"/>
          <w:color w:val="000000"/>
          <w:sz w:val="22"/>
          <w:szCs w:val="22"/>
          <w:lang w:eastAsia="en-GB"/>
        </w:rPr>
        <w:t>BookStock</w:t>
      </w:r>
      <w:proofErr w:type="spellEnd"/>
      <w:r w:rsidRPr="00A87E84">
        <w:rPr>
          <w:rStyle w:val="normaltextrun"/>
          <w:rFonts w:ascii="Arial" w:eastAsiaTheme="majorEastAsia" w:hAnsi="Arial" w:cs="Arial"/>
          <w:color w:val="000000"/>
          <w:sz w:val="22"/>
          <w:szCs w:val="22"/>
          <w:lang w:eastAsia="en-GB"/>
        </w:rPr>
        <w:t xml:space="preserve"> (ISBN));</w:t>
      </w:r>
    </w:p>
    <w:p w14:paraId="38629E67" w14:textId="5B119B67" w:rsidR="00A87E84" w:rsidRDefault="00CD7377" w:rsidP="00CD7377">
      <w:pPr>
        <w:pStyle w:val="Heading3"/>
      </w:pPr>
      <w:r w:rsidRPr="00CD7377">
        <w:t xml:space="preserve">2.1.2 </w:t>
      </w:r>
      <w:r>
        <w:t xml:space="preserve">- </w:t>
      </w:r>
      <w:r w:rsidRPr="00CD7377">
        <w:t>Adding Records</w:t>
      </w:r>
    </w:p>
    <w:p w14:paraId="4F98DC6C" w14:textId="77777777" w:rsidR="00CD7377" w:rsidRPr="00CD7377" w:rsidRDefault="00CD7377" w:rsidP="00CD7377"/>
    <w:p w14:paraId="79231CA8" w14:textId="7A592D5C" w:rsidR="00106EF5" w:rsidRDefault="00106EF5" w:rsidP="00106EF5">
      <w:r>
        <w:t>INSERT INTO Staff (</w:t>
      </w:r>
      <w:proofErr w:type="spellStart"/>
      <w:r>
        <w:t>StaffNo</w:t>
      </w:r>
      <w:proofErr w:type="spellEnd"/>
      <w:r>
        <w:t xml:space="preserve">, [Name], [Store]) </w:t>
      </w:r>
    </w:p>
    <w:p w14:paraId="530F5423" w14:textId="4A2E0E8B" w:rsidR="00106EF5" w:rsidRDefault="00106EF5" w:rsidP="00106EF5">
      <w:r>
        <w:t xml:space="preserve">    VALUES (1001, '</w:t>
      </w:r>
      <w:proofErr w:type="gramStart"/>
      <w:r>
        <w:t>A</w:t>
      </w:r>
      <w:proofErr w:type="gramEnd"/>
      <w:r>
        <w:t xml:space="preserve"> Adams', 'Swansea')</w:t>
      </w:r>
    </w:p>
    <w:p w14:paraId="53217EEF" w14:textId="77777777" w:rsidR="001D5BDD" w:rsidRDefault="001D5BDD" w:rsidP="001D5BDD">
      <w:r>
        <w:t>INSERT INTO Staff (</w:t>
      </w:r>
      <w:proofErr w:type="spellStart"/>
      <w:r>
        <w:t>StaffNo</w:t>
      </w:r>
      <w:proofErr w:type="spellEnd"/>
      <w:r>
        <w:t xml:space="preserve">, [Name], [Store]) </w:t>
      </w:r>
    </w:p>
    <w:p w14:paraId="470F7B9A" w14:textId="77777777" w:rsidR="001D5BDD" w:rsidRDefault="001D5BDD" w:rsidP="001D5BDD">
      <w:r>
        <w:t xml:space="preserve">    VALUES (1010, 'T </w:t>
      </w:r>
      <w:proofErr w:type="spellStart"/>
      <w:r>
        <w:t>Hitsugaya</w:t>
      </w:r>
      <w:proofErr w:type="spellEnd"/>
      <w:r>
        <w:t>', 'Cardiff')</w:t>
      </w:r>
    </w:p>
    <w:p w14:paraId="4109987E" w14:textId="77777777" w:rsidR="00A94538" w:rsidRDefault="00A94538" w:rsidP="00A94538">
      <w:r>
        <w:t>INSERT INTO Customer (</w:t>
      </w:r>
      <w:proofErr w:type="spellStart"/>
      <w:r>
        <w:t>CustomerNo</w:t>
      </w:r>
      <w:proofErr w:type="spellEnd"/>
      <w:r>
        <w:t xml:space="preserve">, [Name], [Address], [Contact]) </w:t>
      </w:r>
    </w:p>
    <w:p w14:paraId="63F0C887" w14:textId="282C01B3" w:rsidR="00A87E84" w:rsidRPr="00801D33" w:rsidRDefault="00A94538" w:rsidP="00A94538">
      <w:r>
        <w:t xml:space="preserve">    VALUES (C9022, 'I Kurosaki', '</w:t>
      </w:r>
      <w:proofErr w:type="spellStart"/>
      <w:r>
        <w:t>Karakura</w:t>
      </w:r>
      <w:proofErr w:type="spellEnd"/>
      <w:r>
        <w:t xml:space="preserve"> Town', 'soulreaper@karakura.com')</w:t>
      </w:r>
    </w:p>
    <w:p w14:paraId="3546D340" w14:textId="77777777" w:rsidR="00106EF5" w:rsidRPr="00FC74E0" w:rsidRDefault="00106EF5" w:rsidP="00087DDE">
      <w:pPr>
        <w:rPr>
          <w:rStyle w:val="normaltextrun"/>
          <w:rFonts w:ascii="Arial" w:eastAsiaTheme="majorEastAsia" w:hAnsi="Arial" w:cs="Arial"/>
          <w:color w:val="000000"/>
          <w:sz w:val="24"/>
          <w:szCs w:val="24"/>
          <w:lang w:eastAsia="en-GB"/>
        </w:rPr>
      </w:pPr>
    </w:p>
    <w:p w14:paraId="0536BBCD" w14:textId="15CD5AF5" w:rsidR="00742B0E" w:rsidRDefault="00412F11" w:rsidP="00412F11">
      <w:pPr>
        <w:pStyle w:val="Heading2"/>
      </w:pPr>
      <w:r w:rsidRPr="00412F11">
        <w:t xml:space="preserve">2.2 </w:t>
      </w:r>
      <w:r w:rsidR="0085680C">
        <w:t>Report</w:t>
      </w:r>
    </w:p>
    <w:p w14:paraId="1B127891" w14:textId="2EA80B2C" w:rsidR="006B5E43" w:rsidRDefault="006B5E43" w:rsidP="006B5E43"/>
    <w:p w14:paraId="28B0D345" w14:textId="1490BE5D" w:rsidR="00EA0DFD" w:rsidRDefault="00EA0DFD" w:rsidP="006B5E43">
      <w:r>
        <w:t>Creating a report using SQL, utilising user input from the Home page to search the customer database</w:t>
      </w:r>
      <w:r w:rsidR="009434A8">
        <w:t>:</w:t>
      </w:r>
    </w:p>
    <w:p w14:paraId="0C594294" w14:textId="575BEB0D" w:rsidR="00EA0DFD" w:rsidRDefault="00EA0DFD" w:rsidP="006B5E43"/>
    <w:p w14:paraId="05849BC9" w14:textId="77777777" w:rsidR="00EA0DFD" w:rsidRDefault="00EA0DFD" w:rsidP="00EA0DFD">
      <w:r>
        <w:t xml:space="preserve">SELECT </w:t>
      </w:r>
      <w:proofErr w:type="spellStart"/>
      <w:r>
        <w:t>Customer.CustomerNo</w:t>
      </w:r>
      <w:proofErr w:type="spellEnd"/>
      <w:r>
        <w:t xml:space="preserve">, </w:t>
      </w:r>
      <w:proofErr w:type="spellStart"/>
      <w:r>
        <w:t>Customer.Name</w:t>
      </w:r>
      <w:proofErr w:type="spellEnd"/>
      <w:r>
        <w:t xml:space="preserve">, </w:t>
      </w:r>
      <w:proofErr w:type="spellStart"/>
      <w:r>
        <w:t>Customer.Address</w:t>
      </w:r>
      <w:proofErr w:type="spellEnd"/>
    </w:p>
    <w:p w14:paraId="4B592278" w14:textId="77777777" w:rsidR="00EA0DFD" w:rsidRDefault="00EA0DFD" w:rsidP="00EA0DFD">
      <w:r>
        <w:t>FROM Customer</w:t>
      </w:r>
    </w:p>
    <w:p w14:paraId="7C552FE7" w14:textId="358C3521" w:rsidR="00EA0DFD" w:rsidRDefault="00EA0DFD" w:rsidP="00EA0DFD">
      <w:r>
        <w:t>WHERE (((</w:t>
      </w:r>
      <w:proofErr w:type="spellStart"/>
      <w:r>
        <w:t>Customer.Name</w:t>
      </w:r>
      <w:proofErr w:type="spellEnd"/>
      <w:r>
        <w:t>) Like "*" &amp; [Forms</w:t>
      </w:r>
      <w:proofErr w:type="gramStart"/>
      <w:r>
        <w:t>]![</w:t>
      </w:r>
      <w:proofErr w:type="gramEnd"/>
      <w:r>
        <w:t>Home]![</w:t>
      </w:r>
      <w:proofErr w:type="spellStart"/>
      <w:r>
        <w:t>CustSearch</w:t>
      </w:r>
      <w:proofErr w:type="spellEnd"/>
      <w:r>
        <w:t>] &amp; "*")) OR (((</w:t>
      </w:r>
      <w:proofErr w:type="spellStart"/>
      <w:r>
        <w:t>Customer.CustomerNo</w:t>
      </w:r>
      <w:proofErr w:type="spellEnd"/>
      <w:r>
        <w:t>) Like "*" &amp; [Forms]![Home]![</w:t>
      </w:r>
      <w:proofErr w:type="spellStart"/>
      <w:r>
        <w:t>CustSearch</w:t>
      </w:r>
      <w:proofErr w:type="spellEnd"/>
      <w:r>
        <w:t>] &amp; "*"));</w:t>
      </w:r>
    </w:p>
    <w:p w14:paraId="2E6128E4" w14:textId="329A2904" w:rsidR="00DF1FF7" w:rsidRDefault="00DF1FF7">
      <w:bookmarkStart w:id="6" w:name="_2.3_Self-evaluation"/>
      <w:bookmarkEnd w:id="6"/>
      <w:r>
        <w:br w:type="page"/>
      </w:r>
    </w:p>
    <w:p w14:paraId="606A8446" w14:textId="1DD939DD" w:rsidR="00DF1FF7" w:rsidRDefault="0085680C" w:rsidP="00D2218E">
      <w:pPr>
        <w:pStyle w:val="Heading1"/>
      </w:pPr>
      <w:bookmarkStart w:id="7" w:name="_Application"/>
      <w:bookmarkEnd w:id="7"/>
      <w:r>
        <w:lastRenderedPageBreak/>
        <w:t>3</w:t>
      </w:r>
      <w:r w:rsidR="00BB00D9">
        <w:t>.</w:t>
      </w:r>
      <w:r>
        <w:t xml:space="preserve"> Access</w:t>
      </w:r>
    </w:p>
    <w:p w14:paraId="71615C46" w14:textId="66F1C317" w:rsidR="00021D66" w:rsidRDefault="00DF1FF7" w:rsidP="00D2218E">
      <w:pPr>
        <w:pStyle w:val="Heading2"/>
      </w:pPr>
      <w:bookmarkStart w:id="8" w:name="_3.1_Looking_after"/>
      <w:bookmarkEnd w:id="8"/>
      <w:r>
        <w:t xml:space="preserve">3.1 </w:t>
      </w:r>
      <w:bookmarkStart w:id="9" w:name="_Backup_Strategy"/>
      <w:bookmarkEnd w:id="9"/>
      <w:r w:rsidR="0085680C">
        <w:t>Calculation</w:t>
      </w:r>
    </w:p>
    <w:p w14:paraId="25335A61" w14:textId="77777777" w:rsidR="002A3FA0" w:rsidRDefault="002A3FA0" w:rsidP="002A3FA0"/>
    <w:p w14:paraId="5F4B9DB8" w14:textId="7D6D2410" w:rsidR="009D77CA" w:rsidRDefault="009D77CA" w:rsidP="002A3FA0">
      <w:r>
        <w:t xml:space="preserve">Calculations can be completed in reports to total values, count, or otherwise use Boolean operators to ascertain a value based on the data within a report. The </w:t>
      </w:r>
      <w:proofErr w:type="gramStart"/>
      <w:r>
        <w:t>book store</w:t>
      </w:r>
      <w:proofErr w:type="gramEnd"/>
      <w:r>
        <w:t xml:space="preserve"> has limited use for this feature at present, but a running total of orders is included in the Orders report to demonstrate this potential tool within the system, should it be identified as a requirement later.</w:t>
      </w:r>
    </w:p>
    <w:p w14:paraId="5F0D7C1C" w14:textId="257E15BD" w:rsidR="009D77CA" w:rsidRPr="002A3FA0" w:rsidRDefault="009D77CA" w:rsidP="002A3FA0">
      <w:r>
        <w:rPr>
          <w:noProof/>
        </w:rPr>
        <w:drawing>
          <wp:inline distT="0" distB="0" distL="0" distR="0" wp14:anchorId="7114B033" wp14:editId="41B88BBD">
            <wp:extent cx="2971800" cy="48768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971800" cy="4876800"/>
                    </a:xfrm>
                    <a:prstGeom prst="rect">
                      <a:avLst/>
                    </a:prstGeom>
                  </pic:spPr>
                </pic:pic>
              </a:graphicData>
            </a:graphic>
          </wp:inline>
        </w:drawing>
      </w:r>
    </w:p>
    <w:p w14:paraId="16DD783F" w14:textId="15AD2B73" w:rsidR="00902703" w:rsidRDefault="00902703">
      <w:r>
        <w:br w:type="page"/>
      </w:r>
    </w:p>
    <w:p w14:paraId="3F1DEA62" w14:textId="78B444CF" w:rsidR="00BB5841" w:rsidRDefault="00BB5841" w:rsidP="00BB5841">
      <w:pPr>
        <w:pStyle w:val="Heading2"/>
      </w:pPr>
      <w:bookmarkStart w:id="10" w:name="_3.2_Time_management"/>
      <w:bookmarkEnd w:id="10"/>
      <w:r>
        <w:lastRenderedPageBreak/>
        <w:t xml:space="preserve">3.2 </w:t>
      </w:r>
      <w:r w:rsidR="0085680C">
        <w:t>Master and Embedded forms</w:t>
      </w:r>
    </w:p>
    <w:p w14:paraId="49A63970" w14:textId="77777777" w:rsidR="009C71F8" w:rsidRDefault="009C71F8" w:rsidP="009C71F8"/>
    <w:p w14:paraId="59C1363A" w14:textId="2AB4911E" w:rsidR="00B12BBA" w:rsidRDefault="00B12BBA" w:rsidP="009C71F8">
      <w:r>
        <w:t xml:space="preserve">Should a new supplier be identified during the process of adding a book to the catalogue, an embedded sub-form can be used to quickly add the supplier. </w:t>
      </w:r>
    </w:p>
    <w:p w14:paraId="1FFBE7C0" w14:textId="14942F38" w:rsidR="00B12BBA" w:rsidRDefault="00B12BBA" w:rsidP="009C71F8">
      <w:r>
        <w:rPr>
          <w:noProof/>
        </w:rPr>
        <w:drawing>
          <wp:inline distT="0" distB="0" distL="0" distR="0" wp14:anchorId="13E43AB5" wp14:editId="042EF781">
            <wp:extent cx="5731510" cy="6202045"/>
            <wp:effectExtent l="0" t="0" r="254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6202045"/>
                    </a:xfrm>
                    <a:prstGeom prst="rect">
                      <a:avLst/>
                    </a:prstGeom>
                  </pic:spPr>
                </pic:pic>
              </a:graphicData>
            </a:graphic>
          </wp:inline>
        </w:drawing>
      </w:r>
    </w:p>
    <w:p w14:paraId="3F5C4CF9" w14:textId="77777777" w:rsidR="00902703" w:rsidRDefault="00902703">
      <w:pPr>
        <w:rPr>
          <w:rFonts w:asciiTheme="majorHAnsi" w:eastAsiaTheme="majorEastAsia" w:hAnsiTheme="majorHAnsi" w:cstheme="majorBidi"/>
          <w:color w:val="2F5496" w:themeColor="accent1" w:themeShade="BF"/>
          <w:sz w:val="28"/>
          <w:szCs w:val="28"/>
        </w:rPr>
      </w:pPr>
      <w:bookmarkStart w:id="11" w:name="_3.3_Self-organisation"/>
      <w:bookmarkEnd w:id="11"/>
      <w:r>
        <w:br w:type="page"/>
      </w:r>
    </w:p>
    <w:p w14:paraId="79B57C4D" w14:textId="7FF08206" w:rsidR="00D2218E" w:rsidRDefault="004E31CA" w:rsidP="00D2218E">
      <w:pPr>
        <w:pStyle w:val="Heading2"/>
      </w:pPr>
      <w:r>
        <w:lastRenderedPageBreak/>
        <w:t xml:space="preserve">3.3 </w:t>
      </w:r>
      <w:r w:rsidR="0085680C">
        <w:t>Macro Query</w:t>
      </w:r>
    </w:p>
    <w:p w14:paraId="23A8208A" w14:textId="77777777" w:rsidR="009511F3" w:rsidRDefault="009511F3" w:rsidP="009511F3"/>
    <w:p w14:paraId="41EF0C35" w14:textId="5301BC68" w:rsidR="00F922C2" w:rsidRDefault="007939CA" w:rsidP="009511F3">
      <w:r>
        <w:t>The system includes a macro query to find new customer requests (yet to be assigned an order number) and open them in a report, along with a dialog box for staff to then process those orders with the report in front of them.</w:t>
      </w:r>
    </w:p>
    <w:p w14:paraId="74408CF6" w14:textId="040DAFFB" w:rsidR="007939CA" w:rsidRDefault="007939CA" w:rsidP="009511F3">
      <w:r>
        <w:rPr>
          <w:noProof/>
        </w:rPr>
        <w:drawing>
          <wp:inline distT="0" distB="0" distL="0" distR="0" wp14:anchorId="1C24DAAC" wp14:editId="2579815E">
            <wp:extent cx="5731510" cy="2529840"/>
            <wp:effectExtent l="0" t="0" r="254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529840"/>
                    </a:xfrm>
                    <a:prstGeom prst="rect">
                      <a:avLst/>
                    </a:prstGeom>
                  </pic:spPr>
                </pic:pic>
              </a:graphicData>
            </a:graphic>
          </wp:inline>
        </w:drawing>
      </w:r>
    </w:p>
    <w:p w14:paraId="426E99D9" w14:textId="6EE452E5" w:rsidR="00902703" w:rsidRPr="00902703" w:rsidRDefault="00D2218E" w:rsidP="00902703">
      <w:pPr>
        <w:pStyle w:val="Heading2"/>
      </w:pPr>
      <w:r>
        <w:lastRenderedPageBreak/>
        <w:t xml:space="preserve">3.4 </w:t>
      </w:r>
      <w:r w:rsidR="0085680C">
        <w:t>Home Page</w:t>
      </w:r>
    </w:p>
    <w:p w14:paraId="6ABEA1DA" w14:textId="26FA56C0" w:rsidR="002C3CD6" w:rsidRDefault="00902703" w:rsidP="002C3CD6">
      <w:r>
        <w:rPr>
          <w:noProof/>
        </w:rPr>
        <w:drawing>
          <wp:inline distT="0" distB="0" distL="0" distR="0" wp14:anchorId="6CDED50B" wp14:editId="3BA00A45">
            <wp:extent cx="5105400" cy="76676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105400" cy="7667625"/>
                    </a:xfrm>
                    <a:prstGeom prst="rect">
                      <a:avLst/>
                    </a:prstGeom>
                  </pic:spPr>
                </pic:pic>
              </a:graphicData>
            </a:graphic>
          </wp:inline>
        </w:drawing>
      </w:r>
    </w:p>
    <w:p w14:paraId="139ADC53" w14:textId="35FE1CE9" w:rsidR="00E47B3C" w:rsidRDefault="00902703" w:rsidP="002C3CD6">
      <w:r>
        <w:t>A h</w:t>
      </w:r>
      <w:r w:rsidR="00E47B3C">
        <w:t xml:space="preserve">ome page </w:t>
      </w:r>
      <w:r>
        <w:t xml:space="preserve">was </w:t>
      </w:r>
      <w:r w:rsidR="00E47B3C">
        <w:t xml:space="preserve">created and set to open </w:t>
      </w:r>
      <w:r w:rsidR="002B7A05">
        <w:t xml:space="preserve">by default with file. </w:t>
      </w:r>
      <w:r w:rsidR="002457F6">
        <w:t xml:space="preserve">The </w:t>
      </w:r>
      <w:r w:rsidR="00000D20">
        <w:t xml:space="preserve">complete database can be accessed and driven from the home page to search by </w:t>
      </w:r>
      <w:r w:rsidR="00C66DEC">
        <w:t xml:space="preserve">book, customer or order, and buttons programmed to take any likely required action from these </w:t>
      </w:r>
      <w:r w:rsidR="00851D13">
        <w:t xml:space="preserve">database facets. </w:t>
      </w:r>
    </w:p>
    <w:p w14:paraId="7CDDC0E3" w14:textId="15602128" w:rsidR="00851D13" w:rsidRDefault="00851D13" w:rsidP="002C3CD6">
      <w:r>
        <w:t xml:space="preserve">Instruction for the application of a default opening page was </w:t>
      </w:r>
      <w:r w:rsidR="009F2E27">
        <w:t xml:space="preserve">researched in Microsoft Help </w:t>
      </w:r>
      <w:sdt>
        <w:sdtPr>
          <w:id w:val="409043579"/>
          <w:citation/>
        </w:sdtPr>
        <w:sdtContent>
          <w:r w:rsidR="009F2E27">
            <w:fldChar w:fldCharType="begin"/>
          </w:r>
          <w:r w:rsidR="009F2E27">
            <w:instrText xml:space="preserve"> CITATION Mic20 \l 2057 </w:instrText>
          </w:r>
          <w:r w:rsidR="009F2E27">
            <w:fldChar w:fldCharType="separate"/>
          </w:r>
          <w:r w:rsidR="007D4F67" w:rsidRPr="007D4F67">
            <w:rPr>
              <w:noProof/>
            </w:rPr>
            <w:t>[2]</w:t>
          </w:r>
          <w:r w:rsidR="009F2E27">
            <w:fldChar w:fldCharType="end"/>
          </w:r>
        </w:sdtContent>
      </w:sdt>
    </w:p>
    <w:p w14:paraId="55DA46E3" w14:textId="635EA77A" w:rsidR="00885943" w:rsidRDefault="00885943" w:rsidP="002C3CD6">
      <w:r>
        <w:rPr>
          <w:noProof/>
        </w:rPr>
        <w:lastRenderedPageBreak/>
        <w:drawing>
          <wp:inline distT="0" distB="0" distL="0" distR="0" wp14:anchorId="414BD5A0" wp14:editId="154F40F5">
            <wp:extent cx="2514600" cy="18954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514600" cy="1895475"/>
                    </a:xfrm>
                    <a:prstGeom prst="rect">
                      <a:avLst/>
                    </a:prstGeom>
                  </pic:spPr>
                </pic:pic>
              </a:graphicData>
            </a:graphic>
          </wp:inline>
        </w:drawing>
      </w:r>
    </w:p>
    <w:p w14:paraId="3D927B81" w14:textId="0B2928BD" w:rsidR="00F37545" w:rsidRDefault="00F37545" w:rsidP="002C3CD6">
      <w:r>
        <w:t>In order to ensure all aspects of the database could be accessed from here, as well as for usability, a “customer view” button was added.</w:t>
      </w:r>
    </w:p>
    <w:p w14:paraId="21A8C45A" w14:textId="0DCCB8CC" w:rsidR="00D2218E" w:rsidRDefault="00D2218E">
      <w:r>
        <w:br w:type="page"/>
      </w:r>
    </w:p>
    <w:p w14:paraId="628178D9" w14:textId="1AE4A330" w:rsidR="00021D66" w:rsidRDefault="00021D66" w:rsidP="00BB00D9">
      <w:pPr>
        <w:pStyle w:val="Heading1"/>
        <w:numPr>
          <w:ilvl w:val="2"/>
          <w:numId w:val="31"/>
        </w:numPr>
        <w:ind w:left="426"/>
      </w:pPr>
      <w:bookmarkStart w:id="12" w:name="_Conclusion_and_Evaluation"/>
      <w:bookmarkEnd w:id="12"/>
      <w:r>
        <w:lastRenderedPageBreak/>
        <w:t>Conclusion and Evaluation</w:t>
      </w:r>
    </w:p>
    <w:p w14:paraId="1C0619F7" w14:textId="77777777" w:rsidR="003C245F" w:rsidRDefault="003C245F" w:rsidP="003C245F"/>
    <w:p w14:paraId="3660A817" w14:textId="70269C20" w:rsidR="00030304" w:rsidRDefault="00030304">
      <w:r>
        <w:t>I designed the system to be driven from an order form that could be utilised by staff and customer alike to populate the database. A customer would be able to navigate from the home page to search a pre-existing order by order number or place a new order. The form would allow for the partial entry of data, as opposed to requiring ISBNs and editions for every order.</w:t>
      </w:r>
    </w:p>
    <w:p w14:paraId="144066E6" w14:textId="5AE92AD1" w:rsidR="00030304" w:rsidRDefault="00030304">
      <w:r>
        <w:t>Staff would have more options from their home page, including the ability to also search and create customers, as well as add items to stock. It also became apparent that an expanded order form to include supplier information would also be useful, and an example link to external seller website is included that would be expanded to a web page linking to all suppliers.</w:t>
      </w:r>
    </w:p>
    <w:p w14:paraId="660B4F2C" w14:textId="2F892AEF" w:rsidR="00030304" w:rsidRDefault="00030304">
      <w:r>
        <w:t xml:space="preserve">With regards to customer creation, initially the data collected was very limited with consideration to GDPR, however, the specification calls for a flexible system that allows for “friendly service” and “customer care”. To this end, two additional optional fields were added to customer records. One for preferences to aid in the selection of stock when the staff are required to add to the City Book Store catalogue intuitively. Second, a free text notes field to include any other information about a customer that might be useful in providing </w:t>
      </w:r>
      <w:r w:rsidR="00FF7090">
        <w:t>high quality customer service.</w:t>
      </w:r>
    </w:p>
    <w:p w14:paraId="1D04401B" w14:textId="5FFC0474" w:rsidR="00FF7090" w:rsidRDefault="00030304">
      <w:r>
        <w:t>At the outset and creation of the initial ERD, the required newsletter was included. When this was transferred in to Access however, creating a Newsletter table turned out</w:t>
      </w:r>
      <w:r w:rsidR="00902703">
        <w:t xml:space="preserve"> to be</w:t>
      </w:r>
      <w:r>
        <w:t xml:space="preserve"> superfluous, and a query</w:t>
      </w:r>
      <w:r w:rsidR="00902703">
        <w:t xml:space="preserve"> on the Book Stock table</w:t>
      </w:r>
      <w:r>
        <w:t xml:space="preserve"> a much better format for the required output.</w:t>
      </w:r>
    </w:p>
    <w:p w14:paraId="67CD77DA" w14:textId="6243CE2D" w:rsidR="00FF7090" w:rsidRDefault="00FF7090">
      <w:r>
        <w:t>The Access table</w:t>
      </w:r>
      <w:r w:rsidR="00902703">
        <w:t>s</w:t>
      </w:r>
      <w:r>
        <w:t xml:space="preserve"> were created and populated using a mixture of direct input, forms and SQL to demonstrate system flexibility and preferential options available to a user.</w:t>
      </w:r>
    </w:p>
    <w:p w14:paraId="1447DEDD" w14:textId="77777777" w:rsidR="00FF7090" w:rsidRDefault="00FF7090">
      <w:r>
        <w:t>Once a home page was created, again it became apparent customers and staff would need individual dashboards to navigate the system. Each type of user should be able to navigate throughout the system from this home page, and so buttons were added regularly throughout the database to return navigation to the said home pages.</w:t>
      </w:r>
    </w:p>
    <w:p w14:paraId="087416D6" w14:textId="306D0F32" w:rsidR="0073016D" w:rsidRDefault="0073016D">
      <w:r>
        <w:t>The home pages both contain search boxes to browse the Book Store catalogue and search by the partial completion of title or author.  The staff home page as the additional search field to search customers by name or number.</w:t>
      </w:r>
    </w:p>
    <w:p w14:paraId="27EFCB50" w14:textId="56BF053D" w:rsidR="0073016D" w:rsidRDefault="007635B4">
      <w:r>
        <w:t>A report was created to view open orders. These could be filtered by date created for appropriate management, but customers would also not generate order numbers</w:t>
      </w:r>
      <w:r w:rsidR="00E35FCD">
        <w:t xml:space="preserve"> when placing orders</w:t>
      </w:r>
      <w:r>
        <w:t>, allowing staff to see which orders have been submitted by users and therefore need processing, as opposed to orders raised by staff with suppliers, no doubt awaiting processing and delivery at that point.</w:t>
      </w:r>
    </w:p>
    <w:p w14:paraId="7938D78A" w14:textId="5D526C49" w:rsidR="00E35FCD" w:rsidRDefault="00E35FCD">
      <w:r>
        <w:t>Developing this a step further with usability in mind, a macro query was created to pull unprocessed customer orders from the database and open the report with a dialog box for staff to efficiently process customer orders and requests.</w:t>
      </w:r>
    </w:p>
    <w:p w14:paraId="2E2A88F9" w14:textId="77777777" w:rsidR="0073016D" w:rsidRDefault="0073016D">
      <w:r>
        <w:t>A second report can be run to view all customers to provide the user with an alternative to using the customer search with an empty field.</w:t>
      </w:r>
    </w:p>
    <w:p w14:paraId="546F2F40" w14:textId="77777777" w:rsidR="00954D3B" w:rsidRDefault="00954D3B">
      <w:r>
        <w:t xml:space="preserve">Producing a newsletter became the next challenge.  Originally designed as a table, as mentioned above, a query became a much more obvious choice of format, however, this would also need to be capable of running from the staff home page.  After some additional research </w:t>
      </w:r>
      <w:sdt>
        <w:sdtPr>
          <w:id w:val="-1920475358"/>
          <w:citation/>
        </w:sdtPr>
        <w:sdtContent>
          <w:r>
            <w:fldChar w:fldCharType="begin"/>
          </w:r>
          <w:r>
            <w:instrText xml:space="preserve"> CITATION Mic201 \l 2057 </w:instrText>
          </w:r>
          <w:r>
            <w:fldChar w:fldCharType="separate"/>
          </w:r>
          <w:r w:rsidR="00902703" w:rsidRPr="00902703">
            <w:rPr>
              <w:noProof/>
            </w:rPr>
            <w:t>[1]</w:t>
          </w:r>
          <w:r>
            <w:fldChar w:fldCharType="end"/>
          </w:r>
        </w:sdtContent>
      </w:sdt>
      <w:r>
        <w:t>, a button that would print stock additions once month prior to the date the button was pushed would be added, but more customisation to the request would be preferable. Using the components of the stock and customer search queries as reference, I followed the format to customise the SQL to take a user input from the home page and use it as a search parameter to produce a report.</w:t>
      </w:r>
    </w:p>
    <w:p w14:paraId="1ADB5E43" w14:textId="77777777" w:rsidR="00954D3B" w:rsidRDefault="00954D3B">
      <w:r>
        <w:lastRenderedPageBreak/>
        <w:t>While the ability to print a newsletter for a specified month is present, as it stands the requirement is to enter a complete date from which the month can be extracted. With further refinement, an ideal scenario would be for a user to simply enter a month by name to produce the result. This would likely require the date in the table to be broken down further so that the correct component can be utilised for the search criteria.</w:t>
      </w:r>
    </w:p>
    <w:p w14:paraId="7D08532C" w14:textId="77777777" w:rsidR="00B12BBA" w:rsidRDefault="00954D3B">
      <w:r>
        <w:t>Likewise, other fields such as customer names could be separate out further to add increased flexibility to the search functionalities of the database from the user interface.</w:t>
      </w:r>
    </w:p>
    <w:p w14:paraId="436BAC61" w14:textId="0E31A65C" w:rsidR="00B12BBA" w:rsidRDefault="00B12BBA" w:rsidP="00B12BBA">
      <w:r>
        <w:t xml:space="preserve">The assignment specification required the demonstration of various Microsoft Access features that were superfluous to the original design, such as calculations within a report and embedded forms.  This made creating them, or even coming up with a concept for where they might be applied challenging.  With a better knowledge of Microsoft Access during the planning stage, the incorporation of such devices might have been included to the design, but as it was, including them was an after-thought and it shows in the design, as they might be considered unnecessary additions to the database. </w:t>
      </w:r>
    </w:p>
    <w:p w14:paraId="7EEFAB27" w14:textId="4ED21850" w:rsidR="00D70CFF" w:rsidRDefault="00E35FCD">
      <w:r>
        <w:t>I learned to better use Microsoft Access even during the final steps of the database creation and not only am I confident I could design a similar database much more quickly and efficiently if I was to do so again, but there is also still room for improvement on the current City Book Store database. With further refinement, additional features that improve usability might be discovered.  Macros might be useful elsewhere in the database to make usability more efficient, but hopefully the working example would allow such cases to be identified for a future version of the database.</w:t>
      </w:r>
      <w:bookmarkStart w:id="13" w:name="_GoBack"/>
      <w:bookmarkEnd w:id="13"/>
      <w:r w:rsidR="00D70CFF">
        <w:br w:type="page"/>
      </w:r>
    </w:p>
    <w:bookmarkStart w:id="14" w:name="_References" w:displacedByCustomXml="next"/>
    <w:bookmarkEnd w:id="14" w:displacedByCustomXml="next"/>
    <w:sdt>
      <w:sdtPr>
        <w:rPr>
          <w:rFonts w:asciiTheme="minorHAnsi" w:eastAsiaTheme="minorEastAsia" w:hAnsiTheme="minorHAnsi" w:cstheme="minorBidi"/>
          <w:color w:val="auto"/>
          <w:sz w:val="21"/>
          <w:szCs w:val="21"/>
        </w:rPr>
        <w:id w:val="-1317878622"/>
        <w:docPartObj>
          <w:docPartGallery w:val="Bibliographies"/>
          <w:docPartUnique/>
        </w:docPartObj>
      </w:sdtPr>
      <w:sdtContent>
        <w:p w14:paraId="4B85EC6E" w14:textId="77777777" w:rsidR="002E30E9" w:rsidRDefault="002E30E9">
          <w:pPr>
            <w:pStyle w:val="Heading1"/>
          </w:pPr>
          <w:r>
            <w:t>References</w:t>
          </w:r>
        </w:p>
        <w:sdt>
          <w:sdtPr>
            <w:id w:val="-573587230"/>
            <w:bibliography/>
          </w:sdtPr>
          <w:sdtContent>
            <w:p w14:paraId="5605A438" w14:textId="77777777" w:rsidR="007D4F67" w:rsidRDefault="002E30E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1"/>
                <w:gridCol w:w="8715"/>
              </w:tblGrid>
              <w:tr w:rsidR="007D4F67" w14:paraId="7B4594AE" w14:textId="77777777">
                <w:trPr>
                  <w:divId w:val="665089887"/>
                  <w:tblCellSpacing w:w="15" w:type="dxa"/>
                </w:trPr>
                <w:tc>
                  <w:tcPr>
                    <w:tcW w:w="50" w:type="pct"/>
                    <w:hideMark/>
                  </w:tcPr>
                  <w:p w14:paraId="76D0C94D" w14:textId="4B0D3DB8" w:rsidR="007D4F67" w:rsidRDefault="007D4F67">
                    <w:pPr>
                      <w:pStyle w:val="Bibliography"/>
                      <w:rPr>
                        <w:noProof/>
                        <w:sz w:val="24"/>
                        <w:szCs w:val="24"/>
                      </w:rPr>
                    </w:pPr>
                    <w:r>
                      <w:rPr>
                        <w:noProof/>
                      </w:rPr>
                      <w:t xml:space="preserve">[1] </w:t>
                    </w:r>
                  </w:p>
                </w:tc>
                <w:tc>
                  <w:tcPr>
                    <w:tcW w:w="0" w:type="auto"/>
                    <w:hideMark/>
                  </w:tcPr>
                  <w:p w14:paraId="42C784FC" w14:textId="77777777" w:rsidR="007D4F67" w:rsidRDefault="007D4F67">
                    <w:pPr>
                      <w:pStyle w:val="Bibliography"/>
                      <w:rPr>
                        <w:noProof/>
                      </w:rPr>
                    </w:pPr>
                    <w:r>
                      <w:rPr>
                        <w:noProof/>
                      </w:rPr>
                      <w:t>Microsoft, “Examples of using dates as criteria in Access queries,” Microsoft, [Online]. Available: https://support.office.com/en-us/article/Examples-of-using-dates-as-criteria-in-Access-queries-AEA83B3B-46EB-43DD-8689-5FC961F21762. [Accessed 27 April 2020].</w:t>
                    </w:r>
                  </w:p>
                </w:tc>
              </w:tr>
              <w:tr w:rsidR="007D4F67" w14:paraId="21DAF333" w14:textId="77777777">
                <w:trPr>
                  <w:divId w:val="665089887"/>
                  <w:tblCellSpacing w:w="15" w:type="dxa"/>
                </w:trPr>
                <w:tc>
                  <w:tcPr>
                    <w:tcW w:w="50" w:type="pct"/>
                    <w:hideMark/>
                  </w:tcPr>
                  <w:p w14:paraId="3765CEF2" w14:textId="77777777" w:rsidR="007D4F67" w:rsidRDefault="007D4F67">
                    <w:pPr>
                      <w:pStyle w:val="Bibliography"/>
                      <w:rPr>
                        <w:noProof/>
                      </w:rPr>
                    </w:pPr>
                    <w:r>
                      <w:rPr>
                        <w:noProof/>
                      </w:rPr>
                      <w:t xml:space="preserve">[2] </w:t>
                    </w:r>
                  </w:p>
                </w:tc>
                <w:tc>
                  <w:tcPr>
                    <w:tcW w:w="0" w:type="auto"/>
                    <w:hideMark/>
                  </w:tcPr>
                  <w:p w14:paraId="57C0FDF1" w14:textId="77777777" w:rsidR="007D4F67" w:rsidRDefault="007D4F67">
                    <w:pPr>
                      <w:pStyle w:val="Bibliography"/>
                      <w:rPr>
                        <w:noProof/>
                      </w:rPr>
                    </w:pPr>
                    <w:r>
                      <w:rPr>
                        <w:noProof/>
                      </w:rPr>
                      <w:t>Microsoft, “Set the default form that appears when you open an Access database,” Microsoft, [Online]. Available: https://support.office.com/en-us/article/Set-the-default-form-that-appears-when-you-open-an-Access-database-94961011-392f-4c3b-8dbc-e5d5adbff1df. [Accessed 27 April 2020].</w:t>
                    </w:r>
                  </w:p>
                </w:tc>
              </w:tr>
              <w:tr w:rsidR="007D4F67" w14:paraId="5D006072" w14:textId="77777777">
                <w:trPr>
                  <w:divId w:val="665089887"/>
                  <w:tblCellSpacing w:w="15" w:type="dxa"/>
                </w:trPr>
                <w:tc>
                  <w:tcPr>
                    <w:tcW w:w="50" w:type="pct"/>
                    <w:hideMark/>
                  </w:tcPr>
                  <w:p w14:paraId="67B0AD89" w14:textId="77777777" w:rsidR="007D4F67" w:rsidRDefault="007D4F67">
                    <w:pPr>
                      <w:pStyle w:val="Bibliography"/>
                      <w:rPr>
                        <w:noProof/>
                      </w:rPr>
                    </w:pPr>
                    <w:r>
                      <w:rPr>
                        <w:noProof/>
                      </w:rPr>
                      <w:t xml:space="preserve">[3] </w:t>
                    </w:r>
                  </w:p>
                </w:tc>
                <w:tc>
                  <w:tcPr>
                    <w:tcW w:w="0" w:type="auto"/>
                    <w:hideMark/>
                  </w:tcPr>
                  <w:p w14:paraId="7FFE61F1" w14:textId="77777777" w:rsidR="007D4F67" w:rsidRDefault="007D4F67">
                    <w:pPr>
                      <w:pStyle w:val="Bibliography"/>
                      <w:rPr>
                        <w:noProof/>
                      </w:rPr>
                    </w:pPr>
                    <w:r>
                      <w:rPr>
                        <w:noProof/>
                      </w:rPr>
                      <w:t>A. Kumar, “Taking String input with space in C (3 Different Methods),” GeeksforGeeks, [Online]. Available: https://www.geeksforgeeks.org/taking-string-input-space-c-3-different-methods/. [Accessed 16 March 2020].</w:t>
                    </w:r>
                  </w:p>
                </w:tc>
              </w:tr>
              <w:tr w:rsidR="007D4F67" w14:paraId="301702D2" w14:textId="77777777">
                <w:trPr>
                  <w:divId w:val="665089887"/>
                  <w:tblCellSpacing w:w="15" w:type="dxa"/>
                </w:trPr>
                <w:tc>
                  <w:tcPr>
                    <w:tcW w:w="50" w:type="pct"/>
                    <w:hideMark/>
                  </w:tcPr>
                  <w:p w14:paraId="7280E607" w14:textId="77777777" w:rsidR="007D4F67" w:rsidRDefault="007D4F67">
                    <w:pPr>
                      <w:pStyle w:val="Bibliography"/>
                      <w:rPr>
                        <w:noProof/>
                      </w:rPr>
                    </w:pPr>
                    <w:r>
                      <w:rPr>
                        <w:noProof/>
                      </w:rPr>
                      <w:t xml:space="preserve">[4] </w:t>
                    </w:r>
                  </w:p>
                </w:tc>
                <w:tc>
                  <w:tcPr>
                    <w:tcW w:w="0" w:type="auto"/>
                    <w:hideMark/>
                  </w:tcPr>
                  <w:p w14:paraId="56059AF8" w14:textId="77777777" w:rsidR="007D4F67" w:rsidRDefault="007D4F67">
                    <w:pPr>
                      <w:pStyle w:val="Bibliography"/>
                      <w:rPr>
                        <w:noProof/>
                      </w:rPr>
                    </w:pPr>
                    <w:r>
                      <w:rPr>
                        <w:noProof/>
                      </w:rPr>
                      <w:t>N. Kanralkar, “Scansets in C,” GeeksforGeeks, [Online]. Available: https://www.geeksforgeeks.org/scansets-in-c/. [Accessed 16 March 2020].</w:t>
                    </w:r>
                  </w:p>
                </w:tc>
              </w:tr>
            </w:tbl>
            <w:p w14:paraId="7DD40D40" w14:textId="77777777" w:rsidR="007D4F67" w:rsidRDefault="007D4F67">
              <w:pPr>
                <w:divId w:val="665089887"/>
                <w:rPr>
                  <w:rFonts w:eastAsia="Times New Roman"/>
                  <w:noProof/>
                </w:rPr>
              </w:pPr>
            </w:p>
            <w:p w14:paraId="75DBA315" w14:textId="77777777" w:rsidR="002E30E9" w:rsidRDefault="002E30E9">
              <w:r>
                <w:rPr>
                  <w:b/>
                  <w:bCs/>
                  <w:noProof/>
                </w:rPr>
                <w:fldChar w:fldCharType="end"/>
              </w:r>
            </w:p>
          </w:sdtContent>
        </w:sdt>
      </w:sdtContent>
    </w:sdt>
    <w:p w14:paraId="060C5DE2" w14:textId="77777777" w:rsidR="002E30E9" w:rsidRDefault="002E30E9" w:rsidP="003C245F"/>
    <w:p w14:paraId="29DA5B74" w14:textId="7A648987" w:rsidR="00964AAB" w:rsidRPr="00754C45" w:rsidRDefault="00C8430C" w:rsidP="00902703">
      <w:pPr>
        <w:pStyle w:val="Heading1"/>
        <w:ind w:left="720"/>
      </w:pPr>
      <w:bookmarkStart w:id="15" w:name="_Appendices"/>
      <w:bookmarkEnd w:id="15"/>
      <w:r>
        <w:br w:type="page"/>
      </w:r>
      <w:bookmarkStart w:id="16" w:name="_Ransomware_Report"/>
      <w:bookmarkEnd w:id="16"/>
      <w:r w:rsidR="00902703" w:rsidRPr="00754C45">
        <w:lastRenderedPageBreak/>
        <w:t xml:space="preserve"> </w:t>
      </w:r>
    </w:p>
    <w:p w14:paraId="38F3407E" w14:textId="77777777" w:rsidR="00C8430C" w:rsidRPr="00C8430C" w:rsidRDefault="00C8430C" w:rsidP="00C8430C"/>
    <w:sectPr w:rsidR="00C8430C" w:rsidRPr="00C8430C">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40750C" w14:textId="77777777" w:rsidR="006C432E" w:rsidRDefault="006C432E" w:rsidP="0045062C">
      <w:pPr>
        <w:spacing w:after="0" w:line="240" w:lineRule="auto"/>
      </w:pPr>
      <w:r>
        <w:separator/>
      </w:r>
    </w:p>
  </w:endnote>
  <w:endnote w:type="continuationSeparator" w:id="0">
    <w:p w14:paraId="6B2D0AFB" w14:textId="77777777" w:rsidR="006C432E" w:rsidRDefault="006C432E" w:rsidP="0045062C">
      <w:pPr>
        <w:spacing w:after="0" w:line="240" w:lineRule="auto"/>
      </w:pPr>
      <w:r>
        <w:continuationSeparator/>
      </w:r>
    </w:p>
  </w:endnote>
  <w:endnote w:type="continuationNotice" w:id="1">
    <w:p w14:paraId="58FF3394" w14:textId="77777777" w:rsidR="006C432E" w:rsidRDefault="006C432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3930C9" w14:textId="77777777" w:rsidR="006C432E" w:rsidRDefault="006C432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1118D6D" w14:textId="77777777" w:rsidR="006C432E" w:rsidRDefault="006C43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36DD54" w14:textId="77777777" w:rsidR="006C432E" w:rsidRDefault="006C432E" w:rsidP="0045062C">
      <w:pPr>
        <w:spacing w:after="0" w:line="240" w:lineRule="auto"/>
      </w:pPr>
      <w:r>
        <w:separator/>
      </w:r>
    </w:p>
  </w:footnote>
  <w:footnote w:type="continuationSeparator" w:id="0">
    <w:p w14:paraId="40D6A78C" w14:textId="77777777" w:rsidR="006C432E" w:rsidRDefault="006C432E" w:rsidP="0045062C">
      <w:pPr>
        <w:spacing w:after="0" w:line="240" w:lineRule="auto"/>
      </w:pPr>
      <w:r>
        <w:continuationSeparator/>
      </w:r>
    </w:p>
  </w:footnote>
  <w:footnote w:type="continuationNotice" w:id="1">
    <w:p w14:paraId="78AC3174" w14:textId="77777777" w:rsidR="006C432E" w:rsidRDefault="006C432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DF378A" w14:textId="6100A40A" w:rsidR="006C432E" w:rsidRDefault="006C432E">
    <w:pPr>
      <w:pStyle w:val="Header"/>
    </w:pPr>
    <w:r>
      <w:t>ACCB4012</w:t>
    </w:r>
    <w:r>
      <w:ptab w:relativeTo="margin" w:alignment="center" w:leader="none"/>
    </w:r>
    <w:r>
      <w:t>Information Engineering</w:t>
    </w:r>
    <w:r>
      <w:ptab w:relativeTo="margin" w:alignment="right" w:leader="none"/>
    </w:r>
    <w:r>
      <w:t>John Dunkley-Williams</w:t>
    </w:r>
  </w:p>
  <w:p w14:paraId="1B62951B" w14:textId="77777777" w:rsidR="006C432E" w:rsidRDefault="006C432E">
    <w:pPr>
      <w:pStyle w:val="Header"/>
    </w:pPr>
    <w:r>
      <w:tab/>
    </w:r>
    <w:r>
      <w:tab/>
      <w:t>1903715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96441"/>
    <w:multiLevelType w:val="hybridMultilevel"/>
    <w:tmpl w:val="D95E68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E21A15"/>
    <w:multiLevelType w:val="multilevel"/>
    <w:tmpl w:val="E54402EC"/>
    <w:lvl w:ilvl="0">
      <w:start w:val="1"/>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560" w:hanging="108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abstractNum w:abstractNumId="2" w15:restartNumberingAfterBreak="0">
    <w:nsid w:val="09757677"/>
    <w:multiLevelType w:val="hybridMultilevel"/>
    <w:tmpl w:val="F5F8F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BF6101"/>
    <w:multiLevelType w:val="hybridMultilevel"/>
    <w:tmpl w:val="5F942CE2"/>
    <w:lvl w:ilvl="0" w:tplc="A636D5F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B0D32B7"/>
    <w:multiLevelType w:val="hybridMultilevel"/>
    <w:tmpl w:val="A0A44A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B863BE"/>
    <w:multiLevelType w:val="multilevel"/>
    <w:tmpl w:val="596AADDE"/>
    <w:lvl w:ilvl="0">
      <w:start w:val="2"/>
      <w:numFmt w:val="decimal"/>
      <w:lvlText w:val="%1"/>
      <w:lvlJc w:val="left"/>
      <w:pPr>
        <w:ind w:left="375" w:hanging="375"/>
      </w:pPr>
      <w:rPr>
        <w:rFonts w:hint="default"/>
      </w:rPr>
    </w:lvl>
    <w:lvl w:ilvl="1">
      <w:start w:val="1"/>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6" w15:restartNumberingAfterBreak="0">
    <w:nsid w:val="175016E1"/>
    <w:multiLevelType w:val="multilevel"/>
    <w:tmpl w:val="DEE0BBC8"/>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560" w:hanging="108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abstractNum w:abstractNumId="7" w15:restartNumberingAfterBreak="0">
    <w:nsid w:val="1B7A5F06"/>
    <w:multiLevelType w:val="multilevel"/>
    <w:tmpl w:val="77BC0B0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1D115F07"/>
    <w:multiLevelType w:val="hybridMultilevel"/>
    <w:tmpl w:val="0E063C9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C25604"/>
    <w:multiLevelType w:val="multilevel"/>
    <w:tmpl w:val="DEE0BBC8"/>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560" w:hanging="108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abstractNum w:abstractNumId="10" w15:restartNumberingAfterBreak="0">
    <w:nsid w:val="2A6C1F1C"/>
    <w:multiLevelType w:val="multilevel"/>
    <w:tmpl w:val="719CF76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34D8757E"/>
    <w:multiLevelType w:val="multilevel"/>
    <w:tmpl w:val="5D1C902C"/>
    <w:lvl w:ilvl="0">
      <w:start w:val="1"/>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560" w:hanging="108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abstractNum w:abstractNumId="12" w15:restartNumberingAfterBreak="0">
    <w:nsid w:val="3532088E"/>
    <w:multiLevelType w:val="multilevel"/>
    <w:tmpl w:val="ABF69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66E535B"/>
    <w:multiLevelType w:val="multilevel"/>
    <w:tmpl w:val="1D1C01E4"/>
    <w:lvl w:ilvl="0">
      <w:start w:val="1"/>
      <w:numFmt w:val="decimal"/>
      <w:lvlText w:val="%1"/>
      <w:lvlJc w:val="left"/>
      <w:pPr>
        <w:ind w:left="375" w:hanging="375"/>
      </w:pPr>
      <w:rPr>
        <w:rFonts w:hint="default"/>
      </w:rPr>
    </w:lvl>
    <w:lvl w:ilvl="1">
      <w:start w:val="4"/>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389A244D"/>
    <w:multiLevelType w:val="multilevel"/>
    <w:tmpl w:val="A0A8DF32"/>
    <w:lvl w:ilvl="0">
      <w:start w:val="2"/>
      <w:numFmt w:val="lowerLetter"/>
      <w:lvlText w:val="%1."/>
      <w:lvlJc w:val="left"/>
      <w:pPr>
        <w:tabs>
          <w:tab w:val="num" w:pos="720"/>
        </w:tabs>
        <w:ind w:left="720" w:hanging="360"/>
      </w:pPr>
    </w:lvl>
    <w:lvl w:ilvl="1">
      <w:start w:val="4"/>
      <w:numFmt w:val="decimal"/>
      <w:lvlText w:val="%2"/>
      <w:lvlJc w:val="left"/>
      <w:pPr>
        <w:ind w:left="1440" w:hanging="360"/>
      </w:pPr>
      <w:rPr>
        <w:rFonts w:hint="default"/>
      </w:rPr>
    </w:lvl>
    <w:lvl w:ilvl="2">
      <w:start w:val="4"/>
      <w:numFmt w:val="decimal"/>
      <w:lvlText w:val="%3."/>
      <w:lvlJc w:val="left"/>
      <w:pPr>
        <w:ind w:left="2160" w:hanging="360"/>
      </w:pPr>
      <w:rPr>
        <w:rFonts w:hint="default"/>
      </w:r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 w15:restartNumberingAfterBreak="0">
    <w:nsid w:val="46A02C80"/>
    <w:multiLevelType w:val="hybridMultilevel"/>
    <w:tmpl w:val="BDBAF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D21D30"/>
    <w:multiLevelType w:val="multilevel"/>
    <w:tmpl w:val="713A26E6"/>
    <w:lvl w:ilvl="0">
      <w:start w:val="2"/>
      <w:numFmt w:val="decimal"/>
      <w:lvlText w:val="%1"/>
      <w:lvlJc w:val="left"/>
      <w:pPr>
        <w:ind w:left="375" w:hanging="375"/>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7" w15:restartNumberingAfterBreak="0">
    <w:nsid w:val="477B0203"/>
    <w:multiLevelType w:val="hybridMultilevel"/>
    <w:tmpl w:val="B9080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0478FD"/>
    <w:multiLevelType w:val="hybridMultilevel"/>
    <w:tmpl w:val="CD1E8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2707A7"/>
    <w:multiLevelType w:val="hybridMultilevel"/>
    <w:tmpl w:val="60727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E0607C"/>
    <w:multiLevelType w:val="multilevel"/>
    <w:tmpl w:val="72DA7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D026819"/>
    <w:multiLevelType w:val="multilevel"/>
    <w:tmpl w:val="DEE0BBC8"/>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560" w:hanging="108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abstractNum w:abstractNumId="22" w15:restartNumberingAfterBreak="0">
    <w:nsid w:val="63713FD0"/>
    <w:multiLevelType w:val="multilevel"/>
    <w:tmpl w:val="86A0451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3730696"/>
    <w:multiLevelType w:val="multilevel"/>
    <w:tmpl w:val="01043FD2"/>
    <w:lvl w:ilvl="0">
      <w:start w:val="2"/>
      <w:numFmt w:val="decimal"/>
      <w:lvlText w:val="%1"/>
      <w:lvlJc w:val="left"/>
      <w:pPr>
        <w:ind w:left="360" w:hanging="360"/>
      </w:pPr>
      <w:rPr>
        <w:rFonts w:hint="default"/>
      </w:rPr>
    </w:lvl>
    <w:lvl w:ilvl="1">
      <w:start w:val="4"/>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560" w:hanging="108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abstractNum w:abstractNumId="24" w15:restartNumberingAfterBreak="0">
    <w:nsid w:val="640268B4"/>
    <w:multiLevelType w:val="multilevel"/>
    <w:tmpl w:val="2A22A504"/>
    <w:lvl w:ilvl="0">
      <w:start w:val="3"/>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560" w:hanging="108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abstractNum w:abstractNumId="25" w15:restartNumberingAfterBreak="0">
    <w:nsid w:val="64AF4752"/>
    <w:multiLevelType w:val="hybridMultilevel"/>
    <w:tmpl w:val="7B8C1C5E"/>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5A817CB"/>
    <w:multiLevelType w:val="multilevel"/>
    <w:tmpl w:val="D3AE553E"/>
    <w:lvl w:ilvl="0">
      <w:start w:val="3"/>
      <w:numFmt w:val="decimal"/>
      <w:lvlText w:val="%1"/>
      <w:lvlJc w:val="left"/>
      <w:pPr>
        <w:ind w:left="360" w:hanging="360"/>
      </w:pPr>
      <w:rPr>
        <w:rFonts w:hint="default"/>
      </w:rPr>
    </w:lvl>
    <w:lvl w:ilvl="1">
      <w:start w:val="6"/>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560" w:hanging="108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abstractNum w:abstractNumId="27" w15:restartNumberingAfterBreak="0">
    <w:nsid w:val="66FD4262"/>
    <w:multiLevelType w:val="hybridMultilevel"/>
    <w:tmpl w:val="B9D6C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BC6E20"/>
    <w:multiLevelType w:val="multilevel"/>
    <w:tmpl w:val="1512D7C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9" w15:restartNumberingAfterBreak="0">
    <w:nsid w:val="704270C2"/>
    <w:multiLevelType w:val="hybridMultilevel"/>
    <w:tmpl w:val="329AAB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E73353"/>
    <w:multiLevelType w:val="hybridMultilevel"/>
    <w:tmpl w:val="8B8E6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737E12"/>
    <w:multiLevelType w:val="multilevel"/>
    <w:tmpl w:val="749E6FF6"/>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2" w15:restartNumberingAfterBreak="0">
    <w:nsid w:val="7E863D02"/>
    <w:multiLevelType w:val="hybridMultilevel"/>
    <w:tmpl w:val="667E786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25"/>
  </w:num>
  <w:num w:numId="2">
    <w:abstractNumId w:val="11"/>
  </w:num>
  <w:num w:numId="3">
    <w:abstractNumId w:val="6"/>
  </w:num>
  <w:num w:numId="4">
    <w:abstractNumId w:val="26"/>
  </w:num>
  <w:num w:numId="5">
    <w:abstractNumId w:val="24"/>
  </w:num>
  <w:num w:numId="6">
    <w:abstractNumId w:val="22"/>
  </w:num>
  <w:num w:numId="7">
    <w:abstractNumId w:val="17"/>
  </w:num>
  <w:num w:numId="8">
    <w:abstractNumId w:val="21"/>
  </w:num>
  <w:num w:numId="9">
    <w:abstractNumId w:val="9"/>
  </w:num>
  <w:num w:numId="10">
    <w:abstractNumId w:val="15"/>
  </w:num>
  <w:num w:numId="11">
    <w:abstractNumId w:val="2"/>
  </w:num>
  <w:num w:numId="12">
    <w:abstractNumId w:val="19"/>
  </w:num>
  <w:num w:numId="13">
    <w:abstractNumId w:val="29"/>
  </w:num>
  <w:num w:numId="14">
    <w:abstractNumId w:val="4"/>
  </w:num>
  <w:num w:numId="15">
    <w:abstractNumId w:val="30"/>
  </w:num>
  <w:num w:numId="16">
    <w:abstractNumId w:val="27"/>
  </w:num>
  <w:num w:numId="17">
    <w:abstractNumId w:val="20"/>
  </w:num>
  <w:num w:numId="18">
    <w:abstractNumId w:val="12"/>
  </w:num>
  <w:num w:numId="19">
    <w:abstractNumId w:val="0"/>
  </w:num>
  <w:num w:numId="20">
    <w:abstractNumId w:val="7"/>
  </w:num>
  <w:num w:numId="21">
    <w:abstractNumId w:val="32"/>
  </w:num>
  <w:num w:numId="22">
    <w:abstractNumId w:val="8"/>
  </w:num>
  <w:num w:numId="23">
    <w:abstractNumId w:val="18"/>
  </w:num>
  <w:num w:numId="24">
    <w:abstractNumId w:val="23"/>
  </w:num>
  <w:num w:numId="25">
    <w:abstractNumId w:val="1"/>
  </w:num>
  <w:num w:numId="26">
    <w:abstractNumId w:val="5"/>
  </w:num>
  <w:num w:numId="27">
    <w:abstractNumId w:val="16"/>
  </w:num>
  <w:num w:numId="28">
    <w:abstractNumId w:val="10"/>
  </w:num>
  <w:num w:numId="29">
    <w:abstractNumId w:val="13"/>
  </w:num>
  <w:num w:numId="30">
    <w:abstractNumId w:val="28"/>
  </w:num>
  <w:num w:numId="31">
    <w:abstractNumId w:val="14"/>
  </w:num>
  <w:num w:numId="32">
    <w:abstractNumId w:val="31"/>
  </w:num>
  <w:num w:numId="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62C"/>
    <w:rsid w:val="00000D20"/>
    <w:rsid w:val="00006094"/>
    <w:rsid w:val="000134F3"/>
    <w:rsid w:val="00021D66"/>
    <w:rsid w:val="00022036"/>
    <w:rsid w:val="00030304"/>
    <w:rsid w:val="000308A7"/>
    <w:rsid w:val="0004259D"/>
    <w:rsid w:val="00060C65"/>
    <w:rsid w:val="00083D9E"/>
    <w:rsid w:val="000871AA"/>
    <w:rsid w:val="00087DDE"/>
    <w:rsid w:val="0009328B"/>
    <w:rsid w:val="000B2025"/>
    <w:rsid w:val="000C0423"/>
    <w:rsid w:val="000C1E9A"/>
    <w:rsid w:val="000D0AF0"/>
    <w:rsid w:val="000D337C"/>
    <w:rsid w:val="000E6A78"/>
    <w:rsid w:val="00104A2F"/>
    <w:rsid w:val="00106EF5"/>
    <w:rsid w:val="00112FFC"/>
    <w:rsid w:val="00132AC0"/>
    <w:rsid w:val="00134205"/>
    <w:rsid w:val="00142F9B"/>
    <w:rsid w:val="00145D75"/>
    <w:rsid w:val="001525E9"/>
    <w:rsid w:val="00167EC6"/>
    <w:rsid w:val="00174168"/>
    <w:rsid w:val="00174B0A"/>
    <w:rsid w:val="001751CB"/>
    <w:rsid w:val="0018297D"/>
    <w:rsid w:val="00187A89"/>
    <w:rsid w:val="001B0D43"/>
    <w:rsid w:val="001C0857"/>
    <w:rsid w:val="001C1FFE"/>
    <w:rsid w:val="001C69A9"/>
    <w:rsid w:val="001D5BDD"/>
    <w:rsid w:val="001E5A8D"/>
    <w:rsid w:val="001E6BD0"/>
    <w:rsid w:val="001F3091"/>
    <w:rsid w:val="001F4E4E"/>
    <w:rsid w:val="00200A90"/>
    <w:rsid w:val="002018BE"/>
    <w:rsid w:val="0020449F"/>
    <w:rsid w:val="00216157"/>
    <w:rsid w:val="002166D2"/>
    <w:rsid w:val="00223C1D"/>
    <w:rsid w:val="0023353C"/>
    <w:rsid w:val="00235DF5"/>
    <w:rsid w:val="002457F6"/>
    <w:rsid w:val="002563A7"/>
    <w:rsid w:val="002605E8"/>
    <w:rsid w:val="002606CB"/>
    <w:rsid w:val="002613F3"/>
    <w:rsid w:val="00263515"/>
    <w:rsid w:val="00291F58"/>
    <w:rsid w:val="00295F5C"/>
    <w:rsid w:val="00295FF8"/>
    <w:rsid w:val="002A3FA0"/>
    <w:rsid w:val="002B7A05"/>
    <w:rsid w:val="002C3CD6"/>
    <w:rsid w:val="002D0C59"/>
    <w:rsid w:val="002D267B"/>
    <w:rsid w:val="002D4D7B"/>
    <w:rsid w:val="002E2671"/>
    <w:rsid w:val="002E30E9"/>
    <w:rsid w:val="002F396F"/>
    <w:rsid w:val="002F4CB7"/>
    <w:rsid w:val="002F7FE4"/>
    <w:rsid w:val="003024AB"/>
    <w:rsid w:val="00303C69"/>
    <w:rsid w:val="00312BDD"/>
    <w:rsid w:val="00316904"/>
    <w:rsid w:val="003244BE"/>
    <w:rsid w:val="00325E75"/>
    <w:rsid w:val="00367553"/>
    <w:rsid w:val="00392C6F"/>
    <w:rsid w:val="00394107"/>
    <w:rsid w:val="00395E7F"/>
    <w:rsid w:val="003B5171"/>
    <w:rsid w:val="003B72EF"/>
    <w:rsid w:val="003C1811"/>
    <w:rsid w:val="003C1813"/>
    <w:rsid w:val="003C245F"/>
    <w:rsid w:val="003E647A"/>
    <w:rsid w:val="003F4128"/>
    <w:rsid w:val="00405B24"/>
    <w:rsid w:val="0040701A"/>
    <w:rsid w:val="00411625"/>
    <w:rsid w:val="00412F11"/>
    <w:rsid w:val="00417476"/>
    <w:rsid w:val="0042311C"/>
    <w:rsid w:val="004311DD"/>
    <w:rsid w:val="00433D6B"/>
    <w:rsid w:val="0045062C"/>
    <w:rsid w:val="00470300"/>
    <w:rsid w:val="00477CC0"/>
    <w:rsid w:val="0048554D"/>
    <w:rsid w:val="004918FD"/>
    <w:rsid w:val="004A2E47"/>
    <w:rsid w:val="004A2FEF"/>
    <w:rsid w:val="004B183D"/>
    <w:rsid w:val="004B453A"/>
    <w:rsid w:val="004B6A8C"/>
    <w:rsid w:val="004C59D3"/>
    <w:rsid w:val="004C78B8"/>
    <w:rsid w:val="004E234D"/>
    <w:rsid w:val="004E31CA"/>
    <w:rsid w:val="004F3836"/>
    <w:rsid w:val="00506A34"/>
    <w:rsid w:val="00512334"/>
    <w:rsid w:val="0052182F"/>
    <w:rsid w:val="00523AB1"/>
    <w:rsid w:val="00525099"/>
    <w:rsid w:val="005278AC"/>
    <w:rsid w:val="00530EDA"/>
    <w:rsid w:val="005407B0"/>
    <w:rsid w:val="00541B8C"/>
    <w:rsid w:val="005455CE"/>
    <w:rsid w:val="005610E9"/>
    <w:rsid w:val="00561EE4"/>
    <w:rsid w:val="00584BB6"/>
    <w:rsid w:val="0059296F"/>
    <w:rsid w:val="00595238"/>
    <w:rsid w:val="00595FEC"/>
    <w:rsid w:val="00596326"/>
    <w:rsid w:val="005A308C"/>
    <w:rsid w:val="005D3D37"/>
    <w:rsid w:val="005D670A"/>
    <w:rsid w:val="005F4BD9"/>
    <w:rsid w:val="00602B77"/>
    <w:rsid w:val="006032EC"/>
    <w:rsid w:val="006060E5"/>
    <w:rsid w:val="0061243D"/>
    <w:rsid w:val="0062713D"/>
    <w:rsid w:val="0063163B"/>
    <w:rsid w:val="00636543"/>
    <w:rsid w:val="00645069"/>
    <w:rsid w:val="00650351"/>
    <w:rsid w:val="0065096E"/>
    <w:rsid w:val="006563B3"/>
    <w:rsid w:val="00660E18"/>
    <w:rsid w:val="00661B18"/>
    <w:rsid w:val="00664C2F"/>
    <w:rsid w:val="006663AC"/>
    <w:rsid w:val="006666DC"/>
    <w:rsid w:val="006727E9"/>
    <w:rsid w:val="006741A5"/>
    <w:rsid w:val="00677197"/>
    <w:rsid w:val="006779A2"/>
    <w:rsid w:val="00684828"/>
    <w:rsid w:val="006959B6"/>
    <w:rsid w:val="006B21BF"/>
    <w:rsid w:val="006B400E"/>
    <w:rsid w:val="006B4ADE"/>
    <w:rsid w:val="006B5E43"/>
    <w:rsid w:val="006C432E"/>
    <w:rsid w:val="006C5F96"/>
    <w:rsid w:val="006C7648"/>
    <w:rsid w:val="006D569D"/>
    <w:rsid w:val="006D5E12"/>
    <w:rsid w:val="006E25C0"/>
    <w:rsid w:val="006F318F"/>
    <w:rsid w:val="006F5377"/>
    <w:rsid w:val="006F5F3F"/>
    <w:rsid w:val="006F6373"/>
    <w:rsid w:val="006F69AE"/>
    <w:rsid w:val="006F6AB9"/>
    <w:rsid w:val="007143FA"/>
    <w:rsid w:val="007279DC"/>
    <w:rsid w:val="0073016D"/>
    <w:rsid w:val="00740019"/>
    <w:rsid w:val="00742B0E"/>
    <w:rsid w:val="007435CD"/>
    <w:rsid w:val="007635B4"/>
    <w:rsid w:val="007662AF"/>
    <w:rsid w:val="00767323"/>
    <w:rsid w:val="00777D46"/>
    <w:rsid w:val="00790A63"/>
    <w:rsid w:val="007925EA"/>
    <w:rsid w:val="007939CA"/>
    <w:rsid w:val="00797021"/>
    <w:rsid w:val="007B1461"/>
    <w:rsid w:val="007D0697"/>
    <w:rsid w:val="007D30FA"/>
    <w:rsid w:val="007D4F67"/>
    <w:rsid w:val="00806B5E"/>
    <w:rsid w:val="0080726B"/>
    <w:rsid w:val="00810ACD"/>
    <w:rsid w:val="0081324F"/>
    <w:rsid w:val="00820508"/>
    <w:rsid w:val="00820E92"/>
    <w:rsid w:val="00821C9A"/>
    <w:rsid w:val="00824B93"/>
    <w:rsid w:val="00824F28"/>
    <w:rsid w:val="0082636A"/>
    <w:rsid w:val="0083145C"/>
    <w:rsid w:val="0084063B"/>
    <w:rsid w:val="00842500"/>
    <w:rsid w:val="008429DD"/>
    <w:rsid w:val="00842C97"/>
    <w:rsid w:val="00851D13"/>
    <w:rsid w:val="0085680C"/>
    <w:rsid w:val="00863C80"/>
    <w:rsid w:val="00865661"/>
    <w:rsid w:val="00885943"/>
    <w:rsid w:val="008876B9"/>
    <w:rsid w:val="008A66D4"/>
    <w:rsid w:val="008B2D14"/>
    <w:rsid w:val="008B794E"/>
    <w:rsid w:val="008C3018"/>
    <w:rsid w:val="008C688D"/>
    <w:rsid w:val="008D3012"/>
    <w:rsid w:val="008D54F4"/>
    <w:rsid w:val="008D5BD8"/>
    <w:rsid w:val="008E4681"/>
    <w:rsid w:val="008E516B"/>
    <w:rsid w:val="008F7B12"/>
    <w:rsid w:val="00902703"/>
    <w:rsid w:val="00902B03"/>
    <w:rsid w:val="00912CAE"/>
    <w:rsid w:val="00915565"/>
    <w:rsid w:val="00931680"/>
    <w:rsid w:val="00936E41"/>
    <w:rsid w:val="00942EB5"/>
    <w:rsid w:val="009434A8"/>
    <w:rsid w:val="009511F3"/>
    <w:rsid w:val="00954D3B"/>
    <w:rsid w:val="009563B5"/>
    <w:rsid w:val="00957975"/>
    <w:rsid w:val="00964AAB"/>
    <w:rsid w:val="00966761"/>
    <w:rsid w:val="00970265"/>
    <w:rsid w:val="009721CE"/>
    <w:rsid w:val="00987FE4"/>
    <w:rsid w:val="0099087E"/>
    <w:rsid w:val="009925A2"/>
    <w:rsid w:val="00995EF6"/>
    <w:rsid w:val="009A3B66"/>
    <w:rsid w:val="009A615C"/>
    <w:rsid w:val="009C01AC"/>
    <w:rsid w:val="009C616A"/>
    <w:rsid w:val="009C71F8"/>
    <w:rsid w:val="009D28FB"/>
    <w:rsid w:val="009D5D5A"/>
    <w:rsid w:val="009D7779"/>
    <w:rsid w:val="009D77CA"/>
    <w:rsid w:val="009E1DC0"/>
    <w:rsid w:val="009E6DED"/>
    <w:rsid w:val="009E7C7A"/>
    <w:rsid w:val="009F2086"/>
    <w:rsid w:val="009F2D7B"/>
    <w:rsid w:val="009F2E27"/>
    <w:rsid w:val="009F7292"/>
    <w:rsid w:val="00A01FD6"/>
    <w:rsid w:val="00A07B79"/>
    <w:rsid w:val="00A139A0"/>
    <w:rsid w:val="00A17D53"/>
    <w:rsid w:val="00A24A60"/>
    <w:rsid w:val="00A32059"/>
    <w:rsid w:val="00A502A4"/>
    <w:rsid w:val="00A5202B"/>
    <w:rsid w:val="00A55524"/>
    <w:rsid w:val="00A62A94"/>
    <w:rsid w:val="00A666FD"/>
    <w:rsid w:val="00A72DCD"/>
    <w:rsid w:val="00A76078"/>
    <w:rsid w:val="00A87556"/>
    <w:rsid w:val="00A87E84"/>
    <w:rsid w:val="00A90E7C"/>
    <w:rsid w:val="00A91780"/>
    <w:rsid w:val="00A91A07"/>
    <w:rsid w:val="00A92C36"/>
    <w:rsid w:val="00A94538"/>
    <w:rsid w:val="00AA4A91"/>
    <w:rsid w:val="00AA66A2"/>
    <w:rsid w:val="00AC5361"/>
    <w:rsid w:val="00AD042D"/>
    <w:rsid w:val="00AF2447"/>
    <w:rsid w:val="00AF6D3C"/>
    <w:rsid w:val="00B02C04"/>
    <w:rsid w:val="00B10A8B"/>
    <w:rsid w:val="00B11249"/>
    <w:rsid w:val="00B12BBA"/>
    <w:rsid w:val="00B32198"/>
    <w:rsid w:val="00B414A7"/>
    <w:rsid w:val="00B41989"/>
    <w:rsid w:val="00B4680F"/>
    <w:rsid w:val="00B504F7"/>
    <w:rsid w:val="00B53247"/>
    <w:rsid w:val="00B55F31"/>
    <w:rsid w:val="00B90816"/>
    <w:rsid w:val="00BA552A"/>
    <w:rsid w:val="00BB00D9"/>
    <w:rsid w:val="00BB5841"/>
    <w:rsid w:val="00BC368D"/>
    <w:rsid w:val="00BC5404"/>
    <w:rsid w:val="00BD17B8"/>
    <w:rsid w:val="00BD2011"/>
    <w:rsid w:val="00BD4C80"/>
    <w:rsid w:val="00BD6C46"/>
    <w:rsid w:val="00BE0C1E"/>
    <w:rsid w:val="00BE54FC"/>
    <w:rsid w:val="00BF4E39"/>
    <w:rsid w:val="00C13891"/>
    <w:rsid w:val="00C22DB5"/>
    <w:rsid w:val="00C31BC5"/>
    <w:rsid w:val="00C36823"/>
    <w:rsid w:val="00C55F44"/>
    <w:rsid w:val="00C62A16"/>
    <w:rsid w:val="00C66DEC"/>
    <w:rsid w:val="00C71477"/>
    <w:rsid w:val="00C74E98"/>
    <w:rsid w:val="00C83881"/>
    <w:rsid w:val="00C8430C"/>
    <w:rsid w:val="00C844B7"/>
    <w:rsid w:val="00C92FEE"/>
    <w:rsid w:val="00CA45B1"/>
    <w:rsid w:val="00CA7CA1"/>
    <w:rsid w:val="00CB367E"/>
    <w:rsid w:val="00CC0A4A"/>
    <w:rsid w:val="00CC54A9"/>
    <w:rsid w:val="00CC7CBF"/>
    <w:rsid w:val="00CD7377"/>
    <w:rsid w:val="00CE2AC2"/>
    <w:rsid w:val="00D1027B"/>
    <w:rsid w:val="00D16F3A"/>
    <w:rsid w:val="00D2129C"/>
    <w:rsid w:val="00D2218E"/>
    <w:rsid w:val="00D42A20"/>
    <w:rsid w:val="00D645D4"/>
    <w:rsid w:val="00D653DB"/>
    <w:rsid w:val="00D65510"/>
    <w:rsid w:val="00D70CFF"/>
    <w:rsid w:val="00D75A53"/>
    <w:rsid w:val="00D83906"/>
    <w:rsid w:val="00D92753"/>
    <w:rsid w:val="00DA0F94"/>
    <w:rsid w:val="00DC3DFB"/>
    <w:rsid w:val="00DC5C3E"/>
    <w:rsid w:val="00DC66BC"/>
    <w:rsid w:val="00DD0D50"/>
    <w:rsid w:val="00DD46AF"/>
    <w:rsid w:val="00DD7769"/>
    <w:rsid w:val="00DE2DE6"/>
    <w:rsid w:val="00DE708A"/>
    <w:rsid w:val="00DF1FF7"/>
    <w:rsid w:val="00E03BEA"/>
    <w:rsid w:val="00E04B39"/>
    <w:rsid w:val="00E13075"/>
    <w:rsid w:val="00E146AF"/>
    <w:rsid w:val="00E327E7"/>
    <w:rsid w:val="00E35FCD"/>
    <w:rsid w:val="00E37B35"/>
    <w:rsid w:val="00E405F3"/>
    <w:rsid w:val="00E43B86"/>
    <w:rsid w:val="00E47B3C"/>
    <w:rsid w:val="00E73B03"/>
    <w:rsid w:val="00E8159D"/>
    <w:rsid w:val="00E85E29"/>
    <w:rsid w:val="00EA0DFD"/>
    <w:rsid w:val="00EB076A"/>
    <w:rsid w:val="00EB695A"/>
    <w:rsid w:val="00EC04C0"/>
    <w:rsid w:val="00EC0892"/>
    <w:rsid w:val="00EC59A9"/>
    <w:rsid w:val="00EC62BC"/>
    <w:rsid w:val="00ED1F0D"/>
    <w:rsid w:val="00EE2E8F"/>
    <w:rsid w:val="00EF1FC8"/>
    <w:rsid w:val="00F00DBE"/>
    <w:rsid w:val="00F219D6"/>
    <w:rsid w:val="00F2688C"/>
    <w:rsid w:val="00F3096B"/>
    <w:rsid w:val="00F3437E"/>
    <w:rsid w:val="00F37545"/>
    <w:rsid w:val="00F922C2"/>
    <w:rsid w:val="00F94F1B"/>
    <w:rsid w:val="00F951E1"/>
    <w:rsid w:val="00FC711F"/>
    <w:rsid w:val="00FC74E0"/>
    <w:rsid w:val="00FD66BD"/>
    <w:rsid w:val="00FF06DC"/>
    <w:rsid w:val="00FF239B"/>
    <w:rsid w:val="00FF6D2F"/>
    <w:rsid w:val="00FF7090"/>
    <w:rsid w:val="471B8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F367D"/>
  <w15:chartTrackingRefBased/>
  <w15:docId w15:val="{6423C863-C18C-48FC-9618-4F04B8C65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5062C"/>
  </w:style>
  <w:style w:type="paragraph" w:styleId="Heading1">
    <w:name w:val="heading 1"/>
    <w:basedOn w:val="Normal"/>
    <w:next w:val="Normal"/>
    <w:link w:val="Heading1Char"/>
    <w:uiPriority w:val="9"/>
    <w:qFormat/>
    <w:rsid w:val="0045062C"/>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45062C"/>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45062C"/>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unhideWhenUsed/>
    <w:qFormat/>
    <w:rsid w:val="0045062C"/>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45062C"/>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45062C"/>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45062C"/>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45062C"/>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45062C"/>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Heading">
    <w:name w:val="J Heading"/>
    <w:basedOn w:val="Heading1"/>
    <w:link w:val="JHeadingChar"/>
    <w:rsid w:val="00FF239B"/>
    <w:rPr>
      <w:rFonts w:ascii="Arial" w:hAnsi="Arial"/>
      <w:color w:val="469F31"/>
    </w:rPr>
  </w:style>
  <w:style w:type="character" w:customStyle="1" w:styleId="JHeadingChar">
    <w:name w:val="J Heading Char"/>
    <w:basedOn w:val="Heading1Char"/>
    <w:link w:val="JHeading"/>
    <w:rsid w:val="00FF239B"/>
    <w:rPr>
      <w:rFonts w:ascii="Arial" w:eastAsiaTheme="majorEastAsia" w:hAnsi="Arial" w:cstheme="majorBidi"/>
      <w:color w:val="469F31"/>
      <w:sz w:val="32"/>
      <w:szCs w:val="32"/>
    </w:rPr>
  </w:style>
  <w:style w:type="character" w:customStyle="1" w:styleId="Heading1Char">
    <w:name w:val="Heading 1 Char"/>
    <w:basedOn w:val="DefaultParagraphFont"/>
    <w:link w:val="Heading1"/>
    <w:uiPriority w:val="9"/>
    <w:rsid w:val="0045062C"/>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45062C"/>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rsid w:val="0045062C"/>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rsid w:val="0045062C"/>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45062C"/>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45062C"/>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45062C"/>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45062C"/>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45062C"/>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45062C"/>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45062C"/>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45062C"/>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45062C"/>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45062C"/>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45062C"/>
    <w:rPr>
      <w:b/>
      <w:bCs/>
    </w:rPr>
  </w:style>
  <w:style w:type="character" w:styleId="Emphasis">
    <w:name w:val="Emphasis"/>
    <w:basedOn w:val="DefaultParagraphFont"/>
    <w:uiPriority w:val="20"/>
    <w:qFormat/>
    <w:rsid w:val="0045062C"/>
    <w:rPr>
      <w:i/>
      <w:iCs/>
    </w:rPr>
  </w:style>
  <w:style w:type="paragraph" w:styleId="NoSpacing">
    <w:name w:val="No Spacing"/>
    <w:link w:val="NoSpacingChar"/>
    <w:uiPriority w:val="1"/>
    <w:qFormat/>
    <w:rsid w:val="0045062C"/>
    <w:pPr>
      <w:spacing w:after="0" w:line="240" w:lineRule="auto"/>
    </w:pPr>
  </w:style>
  <w:style w:type="paragraph" w:styleId="Quote">
    <w:name w:val="Quote"/>
    <w:basedOn w:val="Normal"/>
    <w:next w:val="Normal"/>
    <w:link w:val="QuoteChar"/>
    <w:uiPriority w:val="29"/>
    <w:qFormat/>
    <w:rsid w:val="0045062C"/>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45062C"/>
    <w:rPr>
      <w:i/>
      <w:iCs/>
    </w:rPr>
  </w:style>
  <w:style w:type="paragraph" w:styleId="IntenseQuote">
    <w:name w:val="Intense Quote"/>
    <w:basedOn w:val="Normal"/>
    <w:next w:val="Normal"/>
    <w:link w:val="IntenseQuoteChar"/>
    <w:uiPriority w:val="30"/>
    <w:qFormat/>
    <w:rsid w:val="0045062C"/>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5062C"/>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45062C"/>
    <w:rPr>
      <w:i/>
      <w:iCs/>
      <w:color w:val="595959" w:themeColor="text1" w:themeTint="A6"/>
    </w:rPr>
  </w:style>
  <w:style w:type="character" w:styleId="IntenseEmphasis">
    <w:name w:val="Intense Emphasis"/>
    <w:basedOn w:val="DefaultParagraphFont"/>
    <w:uiPriority w:val="21"/>
    <w:qFormat/>
    <w:rsid w:val="0045062C"/>
    <w:rPr>
      <w:b/>
      <w:bCs/>
      <w:i/>
      <w:iCs/>
    </w:rPr>
  </w:style>
  <w:style w:type="character" w:styleId="SubtleReference">
    <w:name w:val="Subtle Reference"/>
    <w:basedOn w:val="DefaultParagraphFont"/>
    <w:uiPriority w:val="31"/>
    <w:qFormat/>
    <w:rsid w:val="0045062C"/>
    <w:rPr>
      <w:smallCaps/>
      <w:color w:val="404040" w:themeColor="text1" w:themeTint="BF"/>
    </w:rPr>
  </w:style>
  <w:style w:type="character" w:styleId="IntenseReference">
    <w:name w:val="Intense Reference"/>
    <w:basedOn w:val="DefaultParagraphFont"/>
    <w:uiPriority w:val="32"/>
    <w:qFormat/>
    <w:rsid w:val="0045062C"/>
    <w:rPr>
      <w:b/>
      <w:bCs/>
      <w:smallCaps/>
      <w:u w:val="single"/>
    </w:rPr>
  </w:style>
  <w:style w:type="character" w:styleId="BookTitle">
    <w:name w:val="Book Title"/>
    <w:basedOn w:val="DefaultParagraphFont"/>
    <w:uiPriority w:val="33"/>
    <w:qFormat/>
    <w:rsid w:val="0045062C"/>
    <w:rPr>
      <w:b/>
      <w:bCs/>
      <w:smallCaps/>
    </w:rPr>
  </w:style>
  <w:style w:type="paragraph" w:styleId="TOCHeading">
    <w:name w:val="TOC Heading"/>
    <w:basedOn w:val="Heading1"/>
    <w:next w:val="Normal"/>
    <w:uiPriority w:val="39"/>
    <w:semiHidden/>
    <w:unhideWhenUsed/>
    <w:qFormat/>
    <w:rsid w:val="0045062C"/>
    <w:pPr>
      <w:outlineLvl w:val="9"/>
    </w:pPr>
  </w:style>
  <w:style w:type="paragraph" w:styleId="Header">
    <w:name w:val="header"/>
    <w:basedOn w:val="Normal"/>
    <w:link w:val="HeaderChar"/>
    <w:uiPriority w:val="99"/>
    <w:unhideWhenUsed/>
    <w:rsid w:val="004506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62C"/>
  </w:style>
  <w:style w:type="paragraph" w:styleId="Footer">
    <w:name w:val="footer"/>
    <w:basedOn w:val="Normal"/>
    <w:link w:val="FooterChar"/>
    <w:uiPriority w:val="99"/>
    <w:unhideWhenUsed/>
    <w:rsid w:val="004506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62C"/>
  </w:style>
  <w:style w:type="paragraph" w:styleId="ListParagraph">
    <w:name w:val="List Paragraph"/>
    <w:basedOn w:val="Normal"/>
    <w:uiPriority w:val="34"/>
    <w:qFormat/>
    <w:rsid w:val="0045062C"/>
    <w:pPr>
      <w:ind w:left="720"/>
      <w:contextualSpacing/>
    </w:pPr>
  </w:style>
  <w:style w:type="character" w:styleId="Hyperlink">
    <w:name w:val="Hyperlink"/>
    <w:basedOn w:val="DefaultParagraphFont"/>
    <w:uiPriority w:val="99"/>
    <w:unhideWhenUsed/>
    <w:rsid w:val="009925A2"/>
    <w:rPr>
      <w:color w:val="0563C1" w:themeColor="hyperlink"/>
      <w:u w:val="single"/>
    </w:rPr>
  </w:style>
  <w:style w:type="character" w:styleId="UnresolvedMention">
    <w:name w:val="Unresolved Mention"/>
    <w:basedOn w:val="DefaultParagraphFont"/>
    <w:uiPriority w:val="99"/>
    <w:semiHidden/>
    <w:unhideWhenUsed/>
    <w:rsid w:val="009925A2"/>
    <w:rPr>
      <w:color w:val="808080"/>
      <w:shd w:val="clear" w:color="auto" w:fill="E6E6E6"/>
    </w:rPr>
  </w:style>
  <w:style w:type="character" w:styleId="FollowedHyperlink">
    <w:name w:val="FollowedHyperlink"/>
    <w:basedOn w:val="DefaultParagraphFont"/>
    <w:uiPriority w:val="99"/>
    <w:semiHidden/>
    <w:unhideWhenUsed/>
    <w:rsid w:val="009925A2"/>
    <w:rPr>
      <w:color w:val="954F72" w:themeColor="followedHyperlink"/>
      <w:u w:val="single"/>
    </w:rPr>
  </w:style>
  <w:style w:type="table" w:styleId="TableGrid">
    <w:name w:val="Table Grid"/>
    <w:basedOn w:val="TableNormal"/>
    <w:uiPriority w:val="39"/>
    <w:rsid w:val="00C843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9579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57975"/>
  </w:style>
  <w:style w:type="character" w:customStyle="1" w:styleId="eop">
    <w:name w:val="eop"/>
    <w:basedOn w:val="DefaultParagraphFont"/>
    <w:rsid w:val="00957975"/>
  </w:style>
  <w:style w:type="paragraph" w:styleId="Bibliography">
    <w:name w:val="Bibliography"/>
    <w:basedOn w:val="Normal"/>
    <w:next w:val="Normal"/>
    <w:uiPriority w:val="37"/>
    <w:unhideWhenUsed/>
    <w:rsid w:val="003C245F"/>
  </w:style>
  <w:style w:type="character" w:customStyle="1" w:styleId="NoSpacingChar">
    <w:name w:val="No Spacing Char"/>
    <w:basedOn w:val="DefaultParagraphFont"/>
    <w:link w:val="NoSpacing"/>
    <w:uiPriority w:val="1"/>
    <w:rsid w:val="00964AAB"/>
  </w:style>
  <w:style w:type="paragraph" w:styleId="NormalWeb">
    <w:name w:val="Normal (Web)"/>
    <w:basedOn w:val="Normal"/>
    <w:uiPriority w:val="99"/>
    <w:semiHidden/>
    <w:unhideWhenUsed/>
    <w:rsid w:val="00660E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6B5E43"/>
  </w:style>
  <w:style w:type="character" w:customStyle="1" w:styleId="contextualspellingandgrammarerror">
    <w:name w:val="contextualspellingandgrammarerror"/>
    <w:basedOn w:val="DefaultParagraphFont"/>
    <w:rsid w:val="006B5E43"/>
  </w:style>
  <w:style w:type="character" w:customStyle="1" w:styleId="normaltextrun1">
    <w:name w:val="normaltextrun1"/>
    <w:basedOn w:val="DefaultParagraphFont"/>
    <w:rsid w:val="00BC368D"/>
  </w:style>
  <w:style w:type="character" w:customStyle="1" w:styleId="scxw199886944">
    <w:name w:val="scxw199886944"/>
    <w:basedOn w:val="DefaultParagraphFont"/>
    <w:rsid w:val="00BC36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25979">
      <w:bodyDiv w:val="1"/>
      <w:marLeft w:val="0"/>
      <w:marRight w:val="0"/>
      <w:marTop w:val="0"/>
      <w:marBottom w:val="0"/>
      <w:divBdr>
        <w:top w:val="none" w:sz="0" w:space="0" w:color="auto"/>
        <w:left w:val="none" w:sz="0" w:space="0" w:color="auto"/>
        <w:bottom w:val="none" w:sz="0" w:space="0" w:color="auto"/>
        <w:right w:val="none" w:sz="0" w:space="0" w:color="auto"/>
      </w:divBdr>
    </w:div>
    <w:div w:id="33191338">
      <w:bodyDiv w:val="1"/>
      <w:marLeft w:val="0"/>
      <w:marRight w:val="0"/>
      <w:marTop w:val="0"/>
      <w:marBottom w:val="0"/>
      <w:divBdr>
        <w:top w:val="none" w:sz="0" w:space="0" w:color="auto"/>
        <w:left w:val="none" w:sz="0" w:space="0" w:color="auto"/>
        <w:bottom w:val="none" w:sz="0" w:space="0" w:color="auto"/>
        <w:right w:val="none" w:sz="0" w:space="0" w:color="auto"/>
      </w:divBdr>
    </w:div>
    <w:div w:id="45841168">
      <w:bodyDiv w:val="1"/>
      <w:marLeft w:val="0"/>
      <w:marRight w:val="0"/>
      <w:marTop w:val="0"/>
      <w:marBottom w:val="0"/>
      <w:divBdr>
        <w:top w:val="none" w:sz="0" w:space="0" w:color="auto"/>
        <w:left w:val="none" w:sz="0" w:space="0" w:color="auto"/>
        <w:bottom w:val="none" w:sz="0" w:space="0" w:color="auto"/>
        <w:right w:val="none" w:sz="0" w:space="0" w:color="auto"/>
      </w:divBdr>
    </w:div>
    <w:div w:id="71239915">
      <w:bodyDiv w:val="1"/>
      <w:marLeft w:val="0"/>
      <w:marRight w:val="0"/>
      <w:marTop w:val="0"/>
      <w:marBottom w:val="0"/>
      <w:divBdr>
        <w:top w:val="none" w:sz="0" w:space="0" w:color="auto"/>
        <w:left w:val="none" w:sz="0" w:space="0" w:color="auto"/>
        <w:bottom w:val="none" w:sz="0" w:space="0" w:color="auto"/>
        <w:right w:val="none" w:sz="0" w:space="0" w:color="auto"/>
      </w:divBdr>
    </w:div>
    <w:div w:id="77335210">
      <w:bodyDiv w:val="1"/>
      <w:marLeft w:val="0"/>
      <w:marRight w:val="0"/>
      <w:marTop w:val="0"/>
      <w:marBottom w:val="0"/>
      <w:divBdr>
        <w:top w:val="none" w:sz="0" w:space="0" w:color="auto"/>
        <w:left w:val="none" w:sz="0" w:space="0" w:color="auto"/>
        <w:bottom w:val="none" w:sz="0" w:space="0" w:color="auto"/>
        <w:right w:val="none" w:sz="0" w:space="0" w:color="auto"/>
      </w:divBdr>
    </w:div>
    <w:div w:id="101728459">
      <w:bodyDiv w:val="1"/>
      <w:marLeft w:val="0"/>
      <w:marRight w:val="0"/>
      <w:marTop w:val="0"/>
      <w:marBottom w:val="0"/>
      <w:divBdr>
        <w:top w:val="none" w:sz="0" w:space="0" w:color="auto"/>
        <w:left w:val="none" w:sz="0" w:space="0" w:color="auto"/>
        <w:bottom w:val="none" w:sz="0" w:space="0" w:color="auto"/>
        <w:right w:val="none" w:sz="0" w:space="0" w:color="auto"/>
      </w:divBdr>
    </w:div>
    <w:div w:id="101807858">
      <w:bodyDiv w:val="1"/>
      <w:marLeft w:val="0"/>
      <w:marRight w:val="0"/>
      <w:marTop w:val="0"/>
      <w:marBottom w:val="0"/>
      <w:divBdr>
        <w:top w:val="none" w:sz="0" w:space="0" w:color="auto"/>
        <w:left w:val="none" w:sz="0" w:space="0" w:color="auto"/>
        <w:bottom w:val="none" w:sz="0" w:space="0" w:color="auto"/>
        <w:right w:val="none" w:sz="0" w:space="0" w:color="auto"/>
      </w:divBdr>
    </w:div>
    <w:div w:id="105152388">
      <w:bodyDiv w:val="1"/>
      <w:marLeft w:val="0"/>
      <w:marRight w:val="0"/>
      <w:marTop w:val="0"/>
      <w:marBottom w:val="0"/>
      <w:divBdr>
        <w:top w:val="none" w:sz="0" w:space="0" w:color="auto"/>
        <w:left w:val="none" w:sz="0" w:space="0" w:color="auto"/>
        <w:bottom w:val="none" w:sz="0" w:space="0" w:color="auto"/>
        <w:right w:val="none" w:sz="0" w:space="0" w:color="auto"/>
      </w:divBdr>
    </w:div>
    <w:div w:id="107820920">
      <w:bodyDiv w:val="1"/>
      <w:marLeft w:val="0"/>
      <w:marRight w:val="0"/>
      <w:marTop w:val="0"/>
      <w:marBottom w:val="0"/>
      <w:divBdr>
        <w:top w:val="none" w:sz="0" w:space="0" w:color="auto"/>
        <w:left w:val="none" w:sz="0" w:space="0" w:color="auto"/>
        <w:bottom w:val="none" w:sz="0" w:space="0" w:color="auto"/>
        <w:right w:val="none" w:sz="0" w:space="0" w:color="auto"/>
      </w:divBdr>
      <w:divsChild>
        <w:div w:id="945235585">
          <w:marLeft w:val="0"/>
          <w:marRight w:val="0"/>
          <w:marTop w:val="0"/>
          <w:marBottom w:val="0"/>
          <w:divBdr>
            <w:top w:val="none" w:sz="0" w:space="0" w:color="auto"/>
            <w:left w:val="none" w:sz="0" w:space="0" w:color="auto"/>
            <w:bottom w:val="none" w:sz="0" w:space="0" w:color="auto"/>
            <w:right w:val="none" w:sz="0" w:space="0" w:color="auto"/>
          </w:divBdr>
        </w:div>
        <w:div w:id="1593587202">
          <w:marLeft w:val="0"/>
          <w:marRight w:val="0"/>
          <w:marTop w:val="0"/>
          <w:marBottom w:val="0"/>
          <w:divBdr>
            <w:top w:val="none" w:sz="0" w:space="0" w:color="auto"/>
            <w:left w:val="none" w:sz="0" w:space="0" w:color="auto"/>
            <w:bottom w:val="none" w:sz="0" w:space="0" w:color="auto"/>
            <w:right w:val="none" w:sz="0" w:space="0" w:color="auto"/>
          </w:divBdr>
        </w:div>
        <w:div w:id="1630276939">
          <w:marLeft w:val="0"/>
          <w:marRight w:val="0"/>
          <w:marTop w:val="0"/>
          <w:marBottom w:val="0"/>
          <w:divBdr>
            <w:top w:val="none" w:sz="0" w:space="0" w:color="auto"/>
            <w:left w:val="none" w:sz="0" w:space="0" w:color="auto"/>
            <w:bottom w:val="none" w:sz="0" w:space="0" w:color="auto"/>
            <w:right w:val="none" w:sz="0" w:space="0" w:color="auto"/>
          </w:divBdr>
        </w:div>
      </w:divsChild>
    </w:div>
    <w:div w:id="121660723">
      <w:bodyDiv w:val="1"/>
      <w:marLeft w:val="0"/>
      <w:marRight w:val="0"/>
      <w:marTop w:val="0"/>
      <w:marBottom w:val="0"/>
      <w:divBdr>
        <w:top w:val="none" w:sz="0" w:space="0" w:color="auto"/>
        <w:left w:val="none" w:sz="0" w:space="0" w:color="auto"/>
        <w:bottom w:val="none" w:sz="0" w:space="0" w:color="auto"/>
        <w:right w:val="none" w:sz="0" w:space="0" w:color="auto"/>
      </w:divBdr>
    </w:div>
    <w:div w:id="136191100">
      <w:bodyDiv w:val="1"/>
      <w:marLeft w:val="0"/>
      <w:marRight w:val="0"/>
      <w:marTop w:val="0"/>
      <w:marBottom w:val="0"/>
      <w:divBdr>
        <w:top w:val="none" w:sz="0" w:space="0" w:color="auto"/>
        <w:left w:val="none" w:sz="0" w:space="0" w:color="auto"/>
        <w:bottom w:val="none" w:sz="0" w:space="0" w:color="auto"/>
        <w:right w:val="none" w:sz="0" w:space="0" w:color="auto"/>
      </w:divBdr>
    </w:div>
    <w:div w:id="141166556">
      <w:bodyDiv w:val="1"/>
      <w:marLeft w:val="0"/>
      <w:marRight w:val="0"/>
      <w:marTop w:val="0"/>
      <w:marBottom w:val="0"/>
      <w:divBdr>
        <w:top w:val="none" w:sz="0" w:space="0" w:color="auto"/>
        <w:left w:val="none" w:sz="0" w:space="0" w:color="auto"/>
        <w:bottom w:val="none" w:sz="0" w:space="0" w:color="auto"/>
        <w:right w:val="none" w:sz="0" w:space="0" w:color="auto"/>
      </w:divBdr>
    </w:div>
    <w:div w:id="154541846">
      <w:bodyDiv w:val="1"/>
      <w:marLeft w:val="0"/>
      <w:marRight w:val="0"/>
      <w:marTop w:val="0"/>
      <w:marBottom w:val="0"/>
      <w:divBdr>
        <w:top w:val="none" w:sz="0" w:space="0" w:color="auto"/>
        <w:left w:val="none" w:sz="0" w:space="0" w:color="auto"/>
        <w:bottom w:val="none" w:sz="0" w:space="0" w:color="auto"/>
        <w:right w:val="none" w:sz="0" w:space="0" w:color="auto"/>
      </w:divBdr>
    </w:div>
    <w:div w:id="155848131">
      <w:bodyDiv w:val="1"/>
      <w:marLeft w:val="0"/>
      <w:marRight w:val="0"/>
      <w:marTop w:val="0"/>
      <w:marBottom w:val="0"/>
      <w:divBdr>
        <w:top w:val="none" w:sz="0" w:space="0" w:color="auto"/>
        <w:left w:val="none" w:sz="0" w:space="0" w:color="auto"/>
        <w:bottom w:val="none" w:sz="0" w:space="0" w:color="auto"/>
        <w:right w:val="none" w:sz="0" w:space="0" w:color="auto"/>
      </w:divBdr>
    </w:div>
    <w:div w:id="162625120">
      <w:bodyDiv w:val="1"/>
      <w:marLeft w:val="0"/>
      <w:marRight w:val="0"/>
      <w:marTop w:val="0"/>
      <w:marBottom w:val="0"/>
      <w:divBdr>
        <w:top w:val="none" w:sz="0" w:space="0" w:color="auto"/>
        <w:left w:val="none" w:sz="0" w:space="0" w:color="auto"/>
        <w:bottom w:val="none" w:sz="0" w:space="0" w:color="auto"/>
        <w:right w:val="none" w:sz="0" w:space="0" w:color="auto"/>
      </w:divBdr>
    </w:div>
    <w:div w:id="173343116">
      <w:bodyDiv w:val="1"/>
      <w:marLeft w:val="0"/>
      <w:marRight w:val="0"/>
      <w:marTop w:val="0"/>
      <w:marBottom w:val="0"/>
      <w:divBdr>
        <w:top w:val="none" w:sz="0" w:space="0" w:color="auto"/>
        <w:left w:val="none" w:sz="0" w:space="0" w:color="auto"/>
        <w:bottom w:val="none" w:sz="0" w:space="0" w:color="auto"/>
        <w:right w:val="none" w:sz="0" w:space="0" w:color="auto"/>
      </w:divBdr>
      <w:divsChild>
        <w:div w:id="2023242896">
          <w:marLeft w:val="0"/>
          <w:marRight w:val="0"/>
          <w:marTop w:val="0"/>
          <w:marBottom w:val="0"/>
          <w:divBdr>
            <w:top w:val="none" w:sz="0" w:space="0" w:color="auto"/>
            <w:left w:val="none" w:sz="0" w:space="0" w:color="auto"/>
            <w:bottom w:val="none" w:sz="0" w:space="0" w:color="auto"/>
            <w:right w:val="none" w:sz="0" w:space="0" w:color="auto"/>
          </w:divBdr>
          <w:divsChild>
            <w:div w:id="1185635614">
              <w:marLeft w:val="0"/>
              <w:marRight w:val="0"/>
              <w:marTop w:val="0"/>
              <w:marBottom w:val="0"/>
              <w:divBdr>
                <w:top w:val="none" w:sz="0" w:space="0" w:color="auto"/>
                <w:left w:val="none" w:sz="0" w:space="0" w:color="auto"/>
                <w:bottom w:val="none" w:sz="0" w:space="0" w:color="auto"/>
                <w:right w:val="none" w:sz="0" w:space="0" w:color="auto"/>
              </w:divBdr>
              <w:divsChild>
                <w:div w:id="279993369">
                  <w:marLeft w:val="0"/>
                  <w:marRight w:val="0"/>
                  <w:marTop w:val="0"/>
                  <w:marBottom w:val="0"/>
                  <w:divBdr>
                    <w:top w:val="none" w:sz="0" w:space="0" w:color="auto"/>
                    <w:left w:val="none" w:sz="0" w:space="0" w:color="auto"/>
                    <w:bottom w:val="none" w:sz="0" w:space="0" w:color="auto"/>
                    <w:right w:val="none" w:sz="0" w:space="0" w:color="auto"/>
                  </w:divBdr>
                  <w:divsChild>
                    <w:div w:id="1104030370">
                      <w:marLeft w:val="0"/>
                      <w:marRight w:val="0"/>
                      <w:marTop w:val="0"/>
                      <w:marBottom w:val="0"/>
                      <w:divBdr>
                        <w:top w:val="none" w:sz="0" w:space="0" w:color="auto"/>
                        <w:left w:val="none" w:sz="0" w:space="0" w:color="auto"/>
                        <w:bottom w:val="none" w:sz="0" w:space="0" w:color="auto"/>
                        <w:right w:val="none" w:sz="0" w:space="0" w:color="auto"/>
                      </w:divBdr>
                      <w:divsChild>
                        <w:div w:id="61952955">
                          <w:marLeft w:val="0"/>
                          <w:marRight w:val="0"/>
                          <w:marTop w:val="0"/>
                          <w:marBottom w:val="0"/>
                          <w:divBdr>
                            <w:top w:val="none" w:sz="0" w:space="0" w:color="auto"/>
                            <w:left w:val="none" w:sz="0" w:space="0" w:color="auto"/>
                            <w:bottom w:val="none" w:sz="0" w:space="0" w:color="auto"/>
                            <w:right w:val="none" w:sz="0" w:space="0" w:color="auto"/>
                          </w:divBdr>
                          <w:divsChild>
                            <w:div w:id="2018195894">
                              <w:marLeft w:val="0"/>
                              <w:marRight w:val="0"/>
                              <w:marTop w:val="0"/>
                              <w:marBottom w:val="0"/>
                              <w:divBdr>
                                <w:top w:val="none" w:sz="0" w:space="0" w:color="auto"/>
                                <w:left w:val="none" w:sz="0" w:space="0" w:color="auto"/>
                                <w:bottom w:val="none" w:sz="0" w:space="0" w:color="auto"/>
                                <w:right w:val="none" w:sz="0" w:space="0" w:color="auto"/>
                              </w:divBdr>
                              <w:divsChild>
                                <w:div w:id="463085486">
                                  <w:marLeft w:val="0"/>
                                  <w:marRight w:val="0"/>
                                  <w:marTop w:val="0"/>
                                  <w:marBottom w:val="0"/>
                                  <w:divBdr>
                                    <w:top w:val="none" w:sz="0" w:space="0" w:color="auto"/>
                                    <w:left w:val="none" w:sz="0" w:space="0" w:color="auto"/>
                                    <w:bottom w:val="none" w:sz="0" w:space="0" w:color="auto"/>
                                    <w:right w:val="none" w:sz="0" w:space="0" w:color="auto"/>
                                  </w:divBdr>
                                  <w:divsChild>
                                    <w:div w:id="365908815">
                                      <w:marLeft w:val="0"/>
                                      <w:marRight w:val="0"/>
                                      <w:marTop w:val="0"/>
                                      <w:marBottom w:val="0"/>
                                      <w:divBdr>
                                        <w:top w:val="none" w:sz="0" w:space="0" w:color="auto"/>
                                        <w:left w:val="none" w:sz="0" w:space="0" w:color="auto"/>
                                        <w:bottom w:val="none" w:sz="0" w:space="0" w:color="auto"/>
                                        <w:right w:val="none" w:sz="0" w:space="0" w:color="auto"/>
                                      </w:divBdr>
                                      <w:divsChild>
                                        <w:div w:id="2092237171">
                                          <w:marLeft w:val="0"/>
                                          <w:marRight w:val="0"/>
                                          <w:marTop w:val="0"/>
                                          <w:marBottom w:val="0"/>
                                          <w:divBdr>
                                            <w:top w:val="none" w:sz="0" w:space="0" w:color="auto"/>
                                            <w:left w:val="none" w:sz="0" w:space="0" w:color="auto"/>
                                            <w:bottom w:val="none" w:sz="0" w:space="0" w:color="auto"/>
                                            <w:right w:val="none" w:sz="0" w:space="0" w:color="auto"/>
                                          </w:divBdr>
                                          <w:divsChild>
                                            <w:div w:id="211313647">
                                              <w:marLeft w:val="0"/>
                                              <w:marRight w:val="0"/>
                                              <w:marTop w:val="0"/>
                                              <w:marBottom w:val="0"/>
                                              <w:divBdr>
                                                <w:top w:val="none" w:sz="0" w:space="0" w:color="auto"/>
                                                <w:left w:val="none" w:sz="0" w:space="0" w:color="auto"/>
                                                <w:bottom w:val="none" w:sz="0" w:space="0" w:color="auto"/>
                                                <w:right w:val="none" w:sz="0" w:space="0" w:color="auto"/>
                                              </w:divBdr>
                                              <w:divsChild>
                                                <w:div w:id="1994019856">
                                                  <w:marLeft w:val="0"/>
                                                  <w:marRight w:val="0"/>
                                                  <w:marTop w:val="0"/>
                                                  <w:marBottom w:val="0"/>
                                                  <w:divBdr>
                                                    <w:top w:val="none" w:sz="0" w:space="0" w:color="auto"/>
                                                    <w:left w:val="none" w:sz="0" w:space="0" w:color="auto"/>
                                                    <w:bottom w:val="none" w:sz="0" w:space="0" w:color="auto"/>
                                                    <w:right w:val="none" w:sz="0" w:space="0" w:color="auto"/>
                                                  </w:divBdr>
                                                  <w:divsChild>
                                                    <w:div w:id="105077429">
                                                      <w:marLeft w:val="0"/>
                                                      <w:marRight w:val="0"/>
                                                      <w:marTop w:val="0"/>
                                                      <w:marBottom w:val="0"/>
                                                      <w:divBdr>
                                                        <w:top w:val="single" w:sz="6" w:space="0" w:color="auto"/>
                                                        <w:left w:val="none" w:sz="0" w:space="0" w:color="auto"/>
                                                        <w:bottom w:val="none" w:sz="0" w:space="0" w:color="auto"/>
                                                        <w:right w:val="none" w:sz="0" w:space="0" w:color="auto"/>
                                                      </w:divBdr>
                                                      <w:divsChild>
                                                        <w:div w:id="1636447619">
                                                          <w:marLeft w:val="0"/>
                                                          <w:marRight w:val="0"/>
                                                          <w:marTop w:val="0"/>
                                                          <w:marBottom w:val="0"/>
                                                          <w:divBdr>
                                                            <w:top w:val="none" w:sz="0" w:space="0" w:color="auto"/>
                                                            <w:left w:val="none" w:sz="0" w:space="0" w:color="auto"/>
                                                            <w:bottom w:val="none" w:sz="0" w:space="0" w:color="auto"/>
                                                            <w:right w:val="none" w:sz="0" w:space="0" w:color="auto"/>
                                                          </w:divBdr>
                                                          <w:divsChild>
                                                            <w:div w:id="845628743">
                                                              <w:marLeft w:val="0"/>
                                                              <w:marRight w:val="0"/>
                                                              <w:marTop w:val="0"/>
                                                              <w:marBottom w:val="0"/>
                                                              <w:divBdr>
                                                                <w:top w:val="none" w:sz="0" w:space="0" w:color="auto"/>
                                                                <w:left w:val="none" w:sz="0" w:space="0" w:color="auto"/>
                                                                <w:bottom w:val="none" w:sz="0" w:space="0" w:color="auto"/>
                                                                <w:right w:val="none" w:sz="0" w:space="0" w:color="auto"/>
                                                              </w:divBdr>
                                                              <w:divsChild>
                                                                <w:div w:id="1181891930">
                                                                  <w:marLeft w:val="0"/>
                                                                  <w:marRight w:val="0"/>
                                                                  <w:marTop w:val="0"/>
                                                                  <w:marBottom w:val="0"/>
                                                                  <w:divBdr>
                                                                    <w:top w:val="none" w:sz="0" w:space="0" w:color="auto"/>
                                                                    <w:left w:val="none" w:sz="0" w:space="0" w:color="auto"/>
                                                                    <w:bottom w:val="none" w:sz="0" w:space="0" w:color="auto"/>
                                                                    <w:right w:val="none" w:sz="0" w:space="0" w:color="auto"/>
                                                                  </w:divBdr>
                                                                  <w:divsChild>
                                                                    <w:div w:id="1998069317">
                                                                      <w:marLeft w:val="0"/>
                                                                      <w:marRight w:val="0"/>
                                                                      <w:marTop w:val="0"/>
                                                                      <w:marBottom w:val="0"/>
                                                                      <w:divBdr>
                                                                        <w:top w:val="none" w:sz="0" w:space="0" w:color="auto"/>
                                                                        <w:left w:val="none" w:sz="0" w:space="0" w:color="auto"/>
                                                                        <w:bottom w:val="none" w:sz="0" w:space="0" w:color="auto"/>
                                                                        <w:right w:val="none" w:sz="0" w:space="0" w:color="auto"/>
                                                                      </w:divBdr>
                                                                      <w:divsChild>
                                                                        <w:div w:id="269750426">
                                                                          <w:marLeft w:val="0"/>
                                                                          <w:marRight w:val="0"/>
                                                                          <w:marTop w:val="0"/>
                                                                          <w:marBottom w:val="0"/>
                                                                          <w:divBdr>
                                                                            <w:top w:val="none" w:sz="0" w:space="0" w:color="auto"/>
                                                                            <w:left w:val="none" w:sz="0" w:space="0" w:color="auto"/>
                                                                            <w:bottom w:val="none" w:sz="0" w:space="0" w:color="auto"/>
                                                                            <w:right w:val="none" w:sz="0" w:space="0" w:color="auto"/>
                                                                          </w:divBdr>
                                                                          <w:divsChild>
                                                                            <w:div w:id="1609118424">
                                                                              <w:marLeft w:val="0"/>
                                                                              <w:marRight w:val="0"/>
                                                                              <w:marTop w:val="0"/>
                                                                              <w:marBottom w:val="0"/>
                                                                              <w:divBdr>
                                                                                <w:top w:val="none" w:sz="0" w:space="0" w:color="auto"/>
                                                                                <w:left w:val="none" w:sz="0" w:space="0" w:color="auto"/>
                                                                                <w:bottom w:val="none" w:sz="0" w:space="0" w:color="auto"/>
                                                                                <w:right w:val="none" w:sz="0" w:space="0" w:color="auto"/>
                                                                              </w:divBdr>
                                                                              <w:divsChild>
                                                                                <w:div w:id="1820345089">
                                                                                  <w:marLeft w:val="0"/>
                                                                                  <w:marRight w:val="0"/>
                                                                                  <w:marTop w:val="0"/>
                                                                                  <w:marBottom w:val="0"/>
                                                                                  <w:divBdr>
                                                                                    <w:top w:val="none" w:sz="0" w:space="0" w:color="auto"/>
                                                                                    <w:left w:val="none" w:sz="0" w:space="0" w:color="auto"/>
                                                                                    <w:bottom w:val="none" w:sz="0" w:space="0" w:color="auto"/>
                                                                                    <w:right w:val="none" w:sz="0" w:space="0" w:color="auto"/>
                                                                                  </w:divBdr>
                                                                                </w:div>
                                                                                <w:div w:id="522979156">
                                                                                  <w:marLeft w:val="0"/>
                                                                                  <w:marRight w:val="0"/>
                                                                                  <w:marTop w:val="0"/>
                                                                                  <w:marBottom w:val="0"/>
                                                                                  <w:divBdr>
                                                                                    <w:top w:val="none" w:sz="0" w:space="0" w:color="auto"/>
                                                                                    <w:left w:val="none" w:sz="0" w:space="0" w:color="auto"/>
                                                                                    <w:bottom w:val="none" w:sz="0" w:space="0" w:color="auto"/>
                                                                                    <w:right w:val="none" w:sz="0" w:space="0" w:color="auto"/>
                                                                                  </w:divBdr>
                                                                                </w:div>
                                                                                <w:div w:id="927956906">
                                                                                  <w:marLeft w:val="0"/>
                                                                                  <w:marRight w:val="0"/>
                                                                                  <w:marTop w:val="0"/>
                                                                                  <w:marBottom w:val="0"/>
                                                                                  <w:divBdr>
                                                                                    <w:top w:val="none" w:sz="0" w:space="0" w:color="auto"/>
                                                                                    <w:left w:val="none" w:sz="0" w:space="0" w:color="auto"/>
                                                                                    <w:bottom w:val="none" w:sz="0" w:space="0" w:color="auto"/>
                                                                                    <w:right w:val="none" w:sz="0" w:space="0" w:color="auto"/>
                                                                                  </w:divBdr>
                                                                                </w:div>
                                                                                <w:div w:id="1387727712">
                                                                                  <w:marLeft w:val="0"/>
                                                                                  <w:marRight w:val="0"/>
                                                                                  <w:marTop w:val="0"/>
                                                                                  <w:marBottom w:val="0"/>
                                                                                  <w:divBdr>
                                                                                    <w:top w:val="none" w:sz="0" w:space="0" w:color="auto"/>
                                                                                    <w:left w:val="none" w:sz="0" w:space="0" w:color="auto"/>
                                                                                    <w:bottom w:val="none" w:sz="0" w:space="0" w:color="auto"/>
                                                                                    <w:right w:val="none" w:sz="0" w:space="0" w:color="auto"/>
                                                                                  </w:divBdr>
                                                                                </w:div>
                                                                                <w:div w:id="2002539080">
                                                                                  <w:marLeft w:val="0"/>
                                                                                  <w:marRight w:val="0"/>
                                                                                  <w:marTop w:val="0"/>
                                                                                  <w:marBottom w:val="0"/>
                                                                                  <w:divBdr>
                                                                                    <w:top w:val="none" w:sz="0" w:space="0" w:color="auto"/>
                                                                                    <w:left w:val="none" w:sz="0" w:space="0" w:color="auto"/>
                                                                                    <w:bottom w:val="none" w:sz="0" w:space="0" w:color="auto"/>
                                                                                    <w:right w:val="none" w:sz="0" w:space="0" w:color="auto"/>
                                                                                  </w:divBdr>
                                                                                </w:div>
                                                                                <w:div w:id="1110667939">
                                                                                  <w:marLeft w:val="0"/>
                                                                                  <w:marRight w:val="0"/>
                                                                                  <w:marTop w:val="0"/>
                                                                                  <w:marBottom w:val="0"/>
                                                                                  <w:divBdr>
                                                                                    <w:top w:val="none" w:sz="0" w:space="0" w:color="auto"/>
                                                                                    <w:left w:val="none" w:sz="0" w:space="0" w:color="auto"/>
                                                                                    <w:bottom w:val="none" w:sz="0" w:space="0" w:color="auto"/>
                                                                                    <w:right w:val="none" w:sz="0" w:space="0" w:color="auto"/>
                                                                                  </w:divBdr>
                                                                                </w:div>
                                                                                <w:div w:id="95492281">
                                                                                  <w:marLeft w:val="0"/>
                                                                                  <w:marRight w:val="0"/>
                                                                                  <w:marTop w:val="0"/>
                                                                                  <w:marBottom w:val="0"/>
                                                                                  <w:divBdr>
                                                                                    <w:top w:val="none" w:sz="0" w:space="0" w:color="auto"/>
                                                                                    <w:left w:val="none" w:sz="0" w:space="0" w:color="auto"/>
                                                                                    <w:bottom w:val="none" w:sz="0" w:space="0" w:color="auto"/>
                                                                                    <w:right w:val="none" w:sz="0" w:space="0" w:color="auto"/>
                                                                                  </w:divBdr>
                                                                                </w:div>
                                                                                <w:div w:id="2039117782">
                                                                                  <w:marLeft w:val="0"/>
                                                                                  <w:marRight w:val="0"/>
                                                                                  <w:marTop w:val="0"/>
                                                                                  <w:marBottom w:val="0"/>
                                                                                  <w:divBdr>
                                                                                    <w:top w:val="none" w:sz="0" w:space="0" w:color="auto"/>
                                                                                    <w:left w:val="none" w:sz="0" w:space="0" w:color="auto"/>
                                                                                    <w:bottom w:val="none" w:sz="0" w:space="0" w:color="auto"/>
                                                                                    <w:right w:val="none" w:sz="0" w:space="0" w:color="auto"/>
                                                                                  </w:divBdr>
                                                                                </w:div>
                                                                                <w:div w:id="1814373324">
                                                                                  <w:marLeft w:val="0"/>
                                                                                  <w:marRight w:val="0"/>
                                                                                  <w:marTop w:val="0"/>
                                                                                  <w:marBottom w:val="0"/>
                                                                                  <w:divBdr>
                                                                                    <w:top w:val="none" w:sz="0" w:space="0" w:color="auto"/>
                                                                                    <w:left w:val="none" w:sz="0" w:space="0" w:color="auto"/>
                                                                                    <w:bottom w:val="none" w:sz="0" w:space="0" w:color="auto"/>
                                                                                    <w:right w:val="none" w:sz="0" w:space="0" w:color="auto"/>
                                                                                  </w:divBdr>
                                                                                </w:div>
                                                                                <w:div w:id="1465583882">
                                                                                  <w:marLeft w:val="0"/>
                                                                                  <w:marRight w:val="0"/>
                                                                                  <w:marTop w:val="0"/>
                                                                                  <w:marBottom w:val="0"/>
                                                                                  <w:divBdr>
                                                                                    <w:top w:val="none" w:sz="0" w:space="0" w:color="auto"/>
                                                                                    <w:left w:val="none" w:sz="0" w:space="0" w:color="auto"/>
                                                                                    <w:bottom w:val="none" w:sz="0" w:space="0" w:color="auto"/>
                                                                                    <w:right w:val="none" w:sz="0" w:space="0" w:color="auto"/>
                                                                                  </w:divBdr>
                                                                                </w:div>
                                                                                <w:div w:id="1617560481">
                                                                                  <w:marLeft w:val="0"/>
                                                                                  <w:marRight w:val="0"/>
                                                                                  <w:marTop w:val="0"/>
                                                                                  <w:marBottom w:val="0"/>
                                                                                  <w:divBdr>
                                                                                    <w:top w:val="none" w:sz="0" w:space="0" w:color="auto"/>
                                                                                    <w:left w:val="none" w:sz="0" w:space="0" w:color="auto"/>
                                                                                    <w:bottom w:val="none" w:sz="0" w:space="0" w:color="auto"/>
                                                                                    <w:right w:val="none" w:sz="0" w:space="0" w:color="auto"/>
                                                                                  </w:divBdr>
                                                                                </w:div>
                                                                                <w:div w:id="1152405014">
                                                                                  <w:marLeft w:val="0"/>
                                                                                  <w:marRight w:val="0"/>
                                                                                  <w:marTop w:val="0"/>
                                                                                  <w:marBottom w:val="0"/>
                                                                                  <w:divBdr>
                                                                                    <w:top w:val="none" w:sz="0" w:space="0" w:color="auto"/>
                                                                                    <w:left w:val="none" w:sz="0" w:space="0" w:color="auto"/>
                                                                                    <w:bottom w:val="none" w:sz="0" w:space="0" w:color="auto"/>
                                                                                    <w:right w:val="none" w:sz="0" w:space="0" w:color="auto"/>
                                                                                  </w:divBdr>
                                                                                </w:div>
                                                                                <w:div w:id="923150031">
                                                                                  <w:marLeft w:val="0"/>
                                                                                  <w:marRight w:val="0"/>
                                                                                  <w:marTop w:val="0"/>
                                                                                  <w:marBottom w:val="0"/>
                                                                                  <w:divBdr>
                                                                                    <w:top w:val="none" w:sz="0" w:space="0" w:color="auto"/>
                                                                                    <w:left w:val="none" w:sz="0" w:space="0" w:color="auto"/>
                                                                                    <w:bottom w:val="none" w:sz="0" w:space="0" w:color="auto"/>
                                                                                    <w:right w:val="none" w:sz="0" w:space="0" w:color="auto"/>
                                                                                  </w:divBdr>
                                                                                </w:div>
                                                                                <w:div w:id="1499610983">
                                                                                  <w:marLeft w:val="0"/>
                                                                                  <w:marRight w:val="0"/>
                                                                                  <w:marTop w:val="0"/>
                                                                                  <w:marBottom w:val="0"/>
                                                                                  <w:divBdr>
                                                                                    <w:top w:val="none" w:sz="0" w:space="0" w:color="auto"/>
                                                                                    <w:left w:val="none" w:sz="0" w:space="0" w:color="auto"/>
                                                                                    <w:bottom w:val="none" w:sz="0" w:space="0" w:color="auto"/>
                                                                                    <w:right w:val="none" w:sz="0" w:space="0" w:color="auto"/>
                                                                                  </w:divBdr>
                                                                                </w:div>
                                                                                <w:div w:id="1966084260">
                                                                                  <w:marLeft w:val="0"/>
                                                                                  <w:marRight w:val="0"/>
                                                                                  <w:marTop w:val="0"/>
                                                                                  <w:marBottom w:val="0"/>
                                                                                  <w:divBdr>
                                                                                    <w:top w:val="none" w:sz="0" w:space="0" w:color="auto"/>
                                                                                    <w:left w:val="none" w:sz="0" w:space="0" w:color="auto"/>
                                                                                    <w:bottom w:val="none" w:sz="0" w:space="0" w:color="auto"/>
                                                                                    <w:right w:val="none" w:sz="0" w:space="0" w:color="auto"/>
                                                                                  </w:divBdr>
                                                                                </w:div>
                                                                                <w:div w:id="1818717130">
                                                                                  <w:marLeft w:val="0"/>
                                                                                  <w:marRight w:val="0"/>
                                                                                  <w:marTop w:val="0"/>
                                                                                  <w:marBottom w:val="0"/>
                                                                                  <w:divBdr>
                                                                                    <w:top w:val="none" w:sz="0" w:space="0" w:color="auto"/>
                                                                                    <w:left w:val="none" w:sz="0" w:space="0" w:color="auto"/>
                                                                                    <w:bottom w:val="none" w:sz="0" w:space="0" w:color="auto"/>
                                                                                    <w:right w:val="none" w:sz="0" w:space="0" w:color="auto"/>
                                                                                  </w:divBdr>
                                                                                </w:div>
                                                                                <w:div w:id="1339580404">
                                                                                  <w:marLeft w:val="0"/>
                                                                                  <w:marRight w:val="0"/>
                                                                                  <w:marTop w:val="0"/>
                                                                                  <w:marBottom w:val="0"/>
                                                                                  <w:divBdr>
                                                                                    <w:top w:val="none" w:sz="0" w:space="0" w:color="auto"/>
                                                                                    <w:left w:val="none" w:sz="0" w:space="0" w:color="auto"/>
                                                                                    <w:bottom w:val="none" w:sz="0" w:space="0" w:color="auto"/>
                                                                                    <w:right w:val="none" w:sz="0" w:space="0" w:color="auto"/>
                                                                                  </w:divBdr>
                                                                                </w:div>
                                                                                <w:div w:id="714351234">
                                                                                  <w:marLeft w:val="0"/>
                                                                                  <w:marRight w:val="0"/>
                                                                                  <w:marTop w:val="0"/>
                                                                                  <w:marBottom w:val="0"/>
                                                                                  <w:divBdr>
                                                                                    <w:top w:val="none" w:sz="0" w:space="0" w:color="auto"/>
                                                                                    <w:left w:val="none" w:sz="0" w:space="0" w:color="auto"/>
                                                                                    <w:bottom w:val="none" w:sz="0" w:space="0" w:color="auto"/>
                                                                                    <w:right w:val="none" w:sz="0" w:space="0" w:color="auto"/>
                                                                                  </w:divBdr>
                                                                                </w:div>
                                                                                <w:div w:id="1655252907">
                                                                                  <w:marLeft w:val="0"/>
                                                                                  <w:marRight w:val="0"/>
                                                                                  <w:marTop w:val="0"/>
                                                                                  <w:marBottom w:val="0"/>
                                                                                  <w:divBdr>
                                                                                    <w:top w:val="none" w:sz="0" w:space="0" w:color="auto"/>
                                                                                    <w:left w:val="none" w:sz="0" w:space="0" w:color="auto"/>
                                                                                    <w:bottom w:val="none" w:sz="0" w:space="0" w:color="auto"/>
                                                                                    <w:right w:val="none" w:sz="0" w:space="0" w:color="auto"/>
                                                                                  </w:divBdr>
                                                                                </w:div>
                                                                                <w:div w:id="1329793239">
                                                                                  <w:marLeft w:val="0"/>
                                                                                  <w:marRight w:val="0"/>
                                                                                  <w:marTop w:val="0"/>
                                                                                  <w:marBottom w:val="0"/>
                                                                                  <w:divBdr>
                                                                                    <w:top w:val="none" w:sz="0" w:space="0" w:color="auto"/>
                                                                                    <w:left w:val="none" w:sz="0" w:space="0" w:color="auto"/>
                                                                                    <w:bottom w:val="none" w:sz="0" w:space="0" w:color="auto"/>
                                                                                    <w:right w:val="none" w:sz="0" w:space="0" w:color="auto"/>
                                                                                  </w:divBdr>
                                                                                </w:div>
                                                                                <w:div w:id="683945766">
                                                                                  <w:marLeft w:val="0"/>
                                                                                  <w:marRight w:val="0"/>
                                                                                  <w:marTop w:val="0"/>
                                                                                  <w:marBottom w:val="0"/>
                                                                                  <w:divBdr>
                                                                                    <w:top w:val="none" w:sz="0" w:space="0" w:color="auto"/>
                                                                                    <w:left w:val="none" w:sz="0" w:space="0" w:color="auto"/>
                                                                                    <w:bottom w:val="none" w:sz="0" w:space="0" w:color="auto"/>
                                                                                    <w:right w:val="none" w:sz="0" w:space="0" w:color="auto"/>
                                                                                  </w:divBdr>
                                                                                </w:div>
                                                                                <w:div w:id="1256784436">
                                                                                  <w:marLeft w:val="0"/>
                                                                                  <w:marRight w:val="0"/>
                                                                                  <w:marTop w:val="0"/>
                                                                                  <w:marBottom w:val="0"/>
                                                                                  <w:divBdr>
                                                                                    <w:top w:val="none" w:sz="0" w:space="0" w:color="auto"/>
                                                                                    <w:left w:val="none" w:sz="0" w:space="0" w:color="auto"/>
                                                                                    <w:bottom w:val="none" w:sz="0" w:space="0" w:color="auto"/>
                                                                                    <w:right w:val="none" w:sz="0" w:space="0" w:color="auto"/>
                                                                                  </w:divBdr>
                                                                                </w:div>
                                                                                <w:div w:id="427820741">
                                                                                  <w:marLeft w:val="0"/>
                                                                                  <w:marRight w:val="0"/>
                                                                                  <w:marTop w:val="0"/>
                                                                                  <w:marBottom w:val="0"/>
                                                                                  <w:divBdr>
                                                                                    <w:top w:val="none" w:sz="0" w:space="0" w:color="auto"/>
                                                                                    <w:left w:val="none" w:sz="0" w:space="0" w:color="auto"/>
                                                                                    <w:bottom w:val="none" w:sz="0" w:space="0" w:color="auto"/>
                                                                                    <w:right w:val="none" w:sz="0" w:space="0" w:color="auto"/>
                                                                                  </w:divBdr>
                                                                                </w:div>
                                                                                <w:div w:id="897277279">
                                                                                  <w:marLeft w:val="0"/>
                                                                                  <w:marRight w:val="0"/>
                                                                                  <w:marTop w:val="0"/>
                                                                                  <w:marBottom w:val="0"/>
                                                                                  <w:divBdr>
                                                                                    <w:top w:val="none" w:sz="0" w:space="0" w:color="auto"/>
                                                                                    <w:left w:val="none" w:sz="0" w:space="0" w:color="auto"/>
                                                                                    <w:bottom w:val="none" w:sz="0" w:space="0" w:color="auto"/>
                                                                                    <w:right w:val="none" w:sz="0" w:space="0" w:color="auto"/>
                                                                                  </w:divBdr>
                                                                                </w:div>
                                                                                <w:div w:id="742066904">
                                                                                  <w:marLeft w:val="0"/>
                                                                                  <w:marRight w:val="0"/>
                                                                                  <w:marTop w:val="0"/>
                                                                                  <w:marBottom w:val="0"/>
                                                                                  <w:divBdr>
                                                                                    <w:top w:val="none" w:sz="0" w:space="0" w:color="auto"/>
                                                                                    <w:left w:val="none" w:sz="0" w:space="0" w:color="auto"/>
                                                                                    <w:bottom w:val="none" w:sz="0" w:space="0" w:color="auto"/>
                                                                                    <w:right w:val="none" w:sz="0" w:space="0" w:color="auto"/>
                                                                                  </w:divBdr>
                                                                                </w:div>
                                                                                <w:div w:id="4134171">
                                                                                  <w:marLeft w:val="0"/>
                                                                                  <w:marRight w:val="0"/>
                                                                                  <w:marTop w:val="0"/>
                                                                                  <w:marBottom w:val="0"/>
                                                                                  <w:divBdr>
                                                                                    <w:top w:val="none" w:sz="0" w:space="0" w:color="auto"/>
                                                                                    <w:left w:val="none" w:sz="0" w:space="0" w:color="auto"/>
                                                                                    <w:bottom w:val="none" w:sz="0" w:space="0" w:color="auto"/>
                                                                                    <w:right w:val="none" w:sz="0" w:space="0" w:color="auto"/>
                                                                                  </w:divBdr>
                                                                                </w:div>
                                                                                <w:div w:id="787119328">
                                                                                  <w:marLeft w:val="0"/>
                                                                                  <w:marRight w:val="0"/>
                                                                                  <w:marTop w:val="0"/>
                                                                                  <w:marBottom w:val="0"/>
                                                                                  <w:divBdr>
                                                                                    <w:top w:val="none" w:sz="0" w:space="0" w:color="auto"/>
                                                                                    <w:left w:val="none" w:sz="0" w:space="0" w:color="auto"/>
                                                                                    <w:bottom w:val="none" w:sz="0" w:space="0" w:color="auto"/>
                                                                                    <w:right w:val="none" w:sz="0" w:space="0" w:color="auto"/>
                                                                                  </w:divBdr>
                                                                                </w:div>
                                                                                <w:div w:id="1376855866">
                                                                                  <w:marLeft w:val="0"/>
                                                                                  <w:marRight w:val="0"/>
                                                                                  <w:marTop w:val="0"/>
                                                                                  <w:marBottom w:val="0"/>
                                                                                  <w:divBdr>
                                                                                    <w:top w:val="none" w:sz="0" w:space="0" w:color="auto"/>
                                                                                    <w:left w:val="none" w:sz="0" w:space="0" w:color="auto"/>
                                                                                    <w:bottom w:val="none" w:sz="0" w:space="0" w:color="auto"/>
                                                                                    <w:right w:val="none" w:sz="0" w:space="0" w:color="auto"/>
                                                                                  </w:divBdr>
                                                                                </w:div>
                                                                                <w:div w:id="159674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687679">
      <w:bodyDiv w:val="1"/>
      <w:marLeft w:val="0"/>
      <w:marRight w:val="0"/>
      <w:marTop w:val="0"/>
      <w:marBottom w:val="0"/>
      <w:divBdr>
        <w:top w:val="none" w:sz="0" w:space="0" w:color="auto"/>
        <w:left w:val="none" w:sz="0" w:space="0" w:color="auto"/>
        <w:bottom w:val="none" w:sz="0" w:space="0" w:color="auto"/>
        <w:right w:val="none" w:sz="0" w:space="0" w:color="auto"/>
      </w:divBdr>
    </w:div>
    <w:div w:id="178131880">
      <w:bodyDiv w:val="1"/>
      <w:marLeft w:val="0"/>
      <w:marRight w:val="0"/>
      <w:marTop w:val="0"/>
      <w:marBottom w:val="0"/>
      <w:divBdr>
        <w:top w:val="none" w:sz="0" w:space="0" w:color="auto"/>
        <w:left w:val="none" w:sz="0" w:space="0" w:color="auto"/>
        <w:bottom w:val="none" w:sz="0" w:space="0" w:color="auto"/>
        <w:right w:val="none" w:sz="0" w:space="0" w:color="auto"/>
      </w:divBdr>
    </w:div>
    <w:div w:id="187529661">
      <w:bodyDiv w:val="1"/>
      <w:marLeft w:val="0"/>
      <w:marRight w:val="0"/>
      <w:marTop w:val="0"/>
      <w:marBottom w:val="0"/>
      <w:divBdr>
        <w:top w:val="none" w:sz="0" w:space="0" w:color="auto"/>
        <w:left w:val="none" w:sz="0" w:space="0" w:color="auto"/>
        <w:bottom w:val="none" w:sz="0" w:space="0" w:color="auto"/>
        <w:right w:val="none" w:sz="0" w:space="0" w:color="auto"/>
      </w:divBdr>
    </w:div>
    <w:div w:id="208028714">
      <w:bodyDiv w:val="1"/>
      <w:marLeft w:val="0"/>
      <w:marRight w:val="0"/>
      <w:marTop w:val="0"/>
      <w:marBottom w:val="0"/>
      <w:divBdr>
        <w:top w:val="none" w:sz="0" w:space="0" w:color="auto"/>
        <w:left w:val="none" w:sz="0" w:space="0" w:color="auto"/>
        <w:bottom w:val="none" w:sz="0" w:space="0" w:color="auto"/>
        <w:right w:val="none" w:sz="0" w:space="0" w:color="auto"/>
      </w:divBdr>
    </w:div>
    <w:div w:id="211115203">
      <w:bodyDiv w:val="1"/>
      <w:marLeft w:val="0"/>
      <w:marRight w:val="0"/>
      <w:marTop w:val="0"/>
      <w:marBottom w:val="0"/>
      <w:divBdr>
        <w:top w:val="none" w:sz="0" w:space="0" w:color="auto"/>
        <w:left w:val="none" w:sz="0" w:space="0" w:color="auto"/>
        <w:bottom w:val="none" w:sz="0" w:space="0" w:color="auto"/>
        <w:right w:val="none" w:sz="0" w:space="0" w:color="auto"/>
      </w:divBdr>
    </w:div>
    <w:div w:id="213976427">
      <w:bodyDiv w:val="1"/>
      <w:marLeft w:val="0"/>
      <w:marRight w:val="0"/>
      <w:marTop w:val="0"/>
      <w:marBottom w:val="0"/>
      <w:divBdr>
        <w:top w:val="none" w:sz="0" w:space="0" w:color="auto"/>
        <w:left w:val="none" w:sz="0" w:space="0" w:color="auto"/>
        <w:bottom w:val="none" w:sz="0" w:space="0" w:color="auto"/>
        <w:right w:val="none" w:sz="0" w:space="0" w:color="auto"/>
      </w:divBdr>
    </w:div>
    <w:div w:id="262347843">
      <w:bodyDiv w:val="1"/>
      <w:marLeft w:val="0"/>
      <w:marRight w:val="0"/>
      <w:marTop w:val="0"/>
      <w:marBottom w:val="0"/>
      <w:divBdr>
        <w:top w:val="none" w:sz="0" w:space="0" w:color="auto"/>
        <w:left w:val="none" w:sz="0" w:space="0" w:color="auto"/>
        <w:bottom w:val="none" w:sz="0" w:space="0" w:color="auto"/>
        <w:right w:val="none" w:sz="0" w:space="0" w:color="auto"/>
      </w:divBdr>
    </w:div>
    <w:div w:id="265499539">
      <w:bodyDiv w:val="1"/>
      <w:marLeft w:val="0"/>
      <w:marRight w:val="0"/>
      <w:marTop w:val="0"/>
      <w:marBottom w:val="0"/>
      <w:divBdr>
        <w:top w:val="none" w:sz="0" w:space="0" w:color="auto"/>
        <w:left w:val="none" w:sz="0" w:space="0" w:color="auto"/>
        <w:bottom w:val="none" w:sz="0" w:space="0" w:color="auto"/>
        <w:right w:val="none" w:sz="0" w:space="0" w:color="auto"/>
      </w:divBdr>
    </w:div>
    <w:div w:id="301429514">
      <w:bodyDiv w:val="1"/>
      <w:marLeft w:val="0"/>
      <w:marRight w:val="0"/>
      <w:marTop w:val="0"/>
      <w:marBottom w:val="0"/>
      <w:divBdr>
        <w:top w:val="none" w:sz="0" w:space="0" w:color="auto"/>
        <w:left w:val="none" w:sz="0" w:space="0" w:color="auto"/>
        <w:bottom w:val="none" w:sz="0" w:space="0" w:color="auto"/>
        <w:right w:val="none" w:sz="0" w:space="0" w:color="auto"/>
      </w:divBdr>
    </w:div>
    <w:div w:id="311641641">
      <w:bodyDiv w:val="1"/>
      <w:marLeft w:val="0"/>
      <w:marRight w:val="0"/>
      <w:marTop w:val="0"/>
      <w:marBottom w:val="0"/>
      <w:divBdr>
        <w:top w:val="none" w:sz="0" w:space="0" w:color="auto"/>
        <w:left w:val="none" w:sz="0" w:space="0" w:color="auto"/>
        <w:bottom w:val="none" w:sz="0" w:space="0" w:color="auto"/>
        <w:right w:val="none" w:sz="0" w:space="0" w:color="auto"/>
      </w:divBdr>
    </w:div>
    <w:div w:id="340932040">
      <w:bodyDiv w:val="1"/>
      <w:marLeft w:val="0"/>
      <w:marRight w:val="0"/>
      <w:marTop w:val="0"/>
      <w:marBottom w:val="0"/>
      <w:divBdr>
        <w:top w:val="none" w:sz="0" w:space="0" w:color="auto"/>
        <w:left w:val="none" w:sz="0" w:space="0" w:color="auto"/>
        <w:bottom w:val="none" w:sz="0" w:space="0" w:color="auto"/>
        <w:right w:val="none" w:sz="0" w:space="0" w:color="auto"/>
      </w:divBdr>
    </w:div>
    <w:div w:id="346953954">
      <w:bodyDiv w:val="1"/>
      <w:marLeft w:val="0"/>
      <w:marRight w:val="0"/>
      <w:marTop w:val="0"/>
      <w:marBottom w:val="0"/>
      <w:divBdr>
        <w:top w:val="none" w:sz="0" w:space="0" w:color="auto"/>
        <w:left w:val="none" w:sz="0" w:space="0" w:color="auto"/>
        <w:bottom w:val="none" w:sz="0" w:space="0" w:color="auto"/>
        <w:right w:val="none" w:sz="0" w:space="0" w:color="auto"/>
      </w:divBdr>
    </w:div>
    <w:div w:id="353385207">
      <w:bodyDiv w:val="1"/>
      <w:marLeft w:val="0"/>
      <w:marRight w:val="0"/>
      <w:marTop w:val="0"/>
      <w:marBottom w:val="0"/>
      <w:divBdr>
        <w:top w:val="none" w:sz="0" w:space="0" w:color="auto"/>
        <w:left w:val="none" w:sz="0" w:space="0" w:color="auto"/>
        <w:bottom w:val="none" w:sz="0" w:space="0" w:color="auto"/>
        <w:right w:val="none" w:sz="0" w:space="0" w:color="auto"/>
      </w:divBdr>
    </w:div>
    <w:div w:id="355008684">
      <w:bodyDiv w:val="1"/>
      <w:marLeft w:val="0"/>
      <w:marRight w:val="0"/>
      <w:marTop w:val="0"/>
      <w:marBottom w:val="0"/>
      <w:divBdr>
        <w:top w:val="none" w:sz="0" w:space="0" w:color="auto"/>
        <w:left w:val="none" w:sz="0" w:space="0" w:color="auto"/>
        <w:bottom w:val="none" w:sz="0" w:space="0" w:color="auto"/>
        <w:right w:val="none" w:sz="0" w:space="0" w:color="auto"/>
      </w:divBdr>
    </w:div>
    <w:div w:id="394931134">
      <w:bodyDiv w:val="1"/>
      <w:marLeft w:val="0"/>
      <w:marRight w:val="0"/>
      <w:marTop w:val="0"/>
      <w:marBottom w:val="0"/>
      <w:divBdr>
        <w:top w:val="none" w:sz="0" w:space="0" w:color="auto"/>
        <w:left w:val="none" w:sz="0" w:space="0" w:color="auto"/>
        <w:bottom w:val="none" w:sz="0" w:space="0" w:color="auto"/>
        <w:right w:val="none" w:sz="0" w:space="0" w:color="auto"/>
      </w:divBdr>
    </w:div>
    <w:div w:id="403647293">
      <w:bodyDiv w:val="1"/>
      <w:marLeft w:val="0"/>
      <w:marRight w:val="0"/>
      <w:marTop w:val="0"/>
      <w:marBottom w:val="0"/>
      <w:divBdr>
        <w:top w:val="none" w:sz="0" w:space="0" w:color="auto"/>
        <w:left w:val="none" w:sz="0" w:space="0" w:color="auto"/>
        <w:bottom w:val="none" w:sz="0" w:space="0" w:color="auto"/>
        <w:right w:val="none" w:sz="0" w:space="0" w:color="auto"/>
      </w:divBdr>
    </w:div>
    <w:div w:id="409891958">
      <w:bodyDiv w:val="1"/>
      <w:marLeft w:val="0"/>
      <w:marRight w:val="0"/>
      <w:marTop w:val="0"/>
      <w:marBottom w:val="0"/>
      <w:divBdr>
        <w:top w:val="none" w:sz="0" w:space="0" w:color="auto"/>
        <w:left w:val="none" w:sz="0" w:space="0" w:color="auto"/>
        <w:bottom w:val="none" w:sz="0" w:space="0" w:color="auto"/>
        <w:right w:val="none" w:sz="0" w:space="0" w:color="auto"/>
      </w:divBdr>
    </w:div>
    <w:div w:id="415980376">
      <w:bodyDiv w:val="1"/>
      <w:marLeft w:val="0"/>
      <w:marRight w:val="0"/>
      <w:marTop w:val="0"/>
      <w:marBottom w:val="0"/>
      <w:divBdr>
        <w:top w:val="none" w:sz="0" w:space="0" w:color="auto"/>
        <w:left w:val="none" w:sz="0" w:space="0" w:color="auto"/>
        <w:bottom w:val="none" w:sz="0" w:space="0" w:color="auto"/>
        <w:right w:val="none" w:sz="0" w:space="0" w:color="auto"/>
      </w:divBdr>
    </w:div>
    <w:div w:id="453402115">
      <w:bodyDiv w:val="1"/>
      <w:marLeft w:val="0"/>
      <w:marRight w:val="0"/>
      <w:marTop w:val="0"/>
      <w:marBottom w:val="0"/>
      <w:divBdr>
        <w:top w:val="none" w:sz="0" w:space="0" w:color="auto"/>
        <w:left w:val="none" w:sz="0" w:space="0" w:color="auto"/>
        <w:bottom w:val="none" w:sz="0" w:space="0" w:color="auto"/>
        <w:right w:val="none" w:sz="0" w:space="0" w:color="auto"/>
      </w:divBdr>
    </w:div>
    <w:div w:id="469438836">
      <w:bodyDiv w:val="1"/>
      <w:marLeft w:val="0"/>
      <w:marRight w:val="0"/>
      <w:marTop w:val="0"/>
      <w:marBottom w:val="0"/>
      <w:divBdr>
        <w:top w:val="none" w:sz="0" w:space="0" w:color="auto"/>
        <w:left w:val="none" w:sz="0" w:space="0" w:color="auto"/>
        <w:bottom w:val="none" w:sz="0" w:space="0" w:color="auto"/>
        <w:right w:val="none" w:sz="0" w:space="0" w:color="auto"/>
      </w:divBdr>
    </w:div>
    <w:div w:id="476460795">
      <w:bodyDiv w:val="1"/>
      <w:marLeft w:val="0"/>
      <w:marRight w:val="0"/>
      <w:marTop w:val="0"/>
      <w:marBottom w:val="0"/>
      <w:divBdr>
        <w:top w:val="none" w:sz="0" w:space="0" w:color="auto"/>
        <w:left w:val="none" w:sz="0" w:space="0" w:color="auto"/>
        <w:bottom w:val="none" w:sz="0" w:space="0" w:color="auto"/>
        <w:right w:val="none" w:sz="0" w:space="0" w:color="auto"/>
      </w:divBdr>
    </w:div>
    <w:div w:id="483355621">
      <w:bodyDiv w:val="1"/>
      <w:marLeft w:val="0"/>
      <w:marRight w:val="0"/>
      <w:marTop w:val="0"/>
      <w:marBottom w:val="0"/>
      <w:divBdr>
        <w:top w:val="none" w:sz="0" w:space="0" w:color="auto"/>
        <w:left w:val="none" w:sz="0" w:space="0" w:color="auto"/>
        <w:bottom w:val="none" w:sz="0" w:space="0" w:color="auto"/>
        <w:right w:val="none" w:sz="0" w:space="0" w:color="auto"/>
      </w:divBdr>
    </w:div>
    <w:div w:id="501240716">
      <w:bodyDiv w:val="1"/>
      <w:marLeft w:val="0"/>
      <w:marRight w:val="0"/>
      <w:marTop w:val="0"/>
      <w:marBottom w:val="0"/>
      <w:divBdr>
        <w:top w:val="none" w:sz="0" w:space="0" w:color="auto"/>
        <w:left w:val="none" w:sz="0" w:space="0" w:color="auto"/>
        <w:bottom w:val="none" w:sz="0" w:space="0" w:color="auto"/>
        <w:right w:val="none" w:sz="0" w:space="0" w:color="auto"/>
      </w:divBdr>
    </w:div>
    <w:div w:id="516432651">
      <w:bodyDiv w:val="1"/>
      <w:marLeft w:val="0"/>
      <w:marRight w:val="0"/>
      <w:marTop w:val="0"/>
      <w:marBottom w:val="0"/>
      <w:divBdr>
        <w:top w:val="none" w:sz="0" w:space="0" w:color="auto"/>
        <w:left w:val="none" w:sz="0" w:space="0" w:color="auto"/>
        <w:bottom w:val="none" w:sz="0" w:space="0" w:color="auto"/>
        <w:right w:val="none" w:sz="0" w:space="0" w:color="auto"/>
      </w:divBdr>
    </w:div>
    <w:div w:id="576549619">
      <w:bodyDiv w:val="1"/>
      <w:marLeft w:val="0"/>
      <w:marRight w:val="0"/>
      <w:marTop w:val="0"/>
      <w:marBottom w:val="0"/>
      <w:divBdr>
        <w:top w:val="none" w:sz="0" w:space="0" w:color="auto"/>
        <w:left w:val="none" w:sz="0" w:space="0" w:color="auto"/>
        <w:bottom w:val="none" w:sz="0" w:space="0" w:color="auto"/>
        <w:right w:val="none" w:sz="0" w:space="0" w:color="auto"/>
      </w:divBdr>
    </w:div>
    <w:div w:id="580912574">
      <w:bodyDiv w:val="1"/>
      <w:marLeft w:val="0"/>
      <w:marRight w:val="0"/>
      <w:marTop w:val="0"/>
      <w:marBottom w:val="0"/>
      <w:divBdr>
        <w:top w:val="none" w:sz="0" w:space="0" w:color="auto"/>
        <w:left w:val="none" w:sz="0" w:space="0" w:color="auto"/>
        <w:bottom w:val="none" w:sz="0" w:space="0" w:color="auto"/>
        <w:right w:val="none" w:sz="0" w:space="0" w:color="auto"/>
      </w:divBdr>
    </w:div>
    <w:div w:id="583992839">
      <w:bodyDiv w:val="1"/>
      <w:marLeft w:val="0"/>
      <w:marRight w:val="0"/>
      <w:marTop w:val="0"/>
      <w:marBottom w:val="0"/>
      <w:divBdr>
        <w:top w:val="none" w:sz="0" w:space="0" w:color="auto"/>
        <w:left w:val="none" w:sz="0" w:space="0" w:color="auto"/>
        <w:bottom w:val="none" w:sz="0" w:space="0" w:color="auto"/>
        <w:right w:val="none" w:sz="0" w:space="0" w:color="auto"/>
      </w:divBdr>
    </w:div>
    <w:div w:id="600837250">
      <w:bodyDiv w:val="1"/>
      <w:marLeft w:val="0"/>
      <w:marRight w:val="0"/>
      <w:marTop w:val="0"/>
      <w:marBottom w:val="0"/>
      <w:divBdr>
        <w:top w:val="none" w:sz="0" w:space="0" w:color="auto"/>
        <w:left w:val="none" w:sz="0" w:space="0" w:color="auto"/>
        <w:bottom w:val="none" w:sz="0" w:space="0" w:color="auto"/>
        <w:right w:val="none" w:sz="0" w:space="0" w:color="auto"/>
      </w:divBdr>
    </w:div>
    <w:div w:id="624429999">
      <w:bodyDiv w:val="1"/>
      <w:marLeft w:val="0"/>
      <w:marRight w:val="0"/>
      <w:marTop w:val="0"/>
      <w:marBottom w:val="0"/>
      <w:divBdr>
        <w:top w:val="none" w:sz="0" w:space="0" w:color="auto"/>
        <w:left w:val="none" w:sz="0" w:space="0" w:color="auto"/>
        <w:bottom w:val="none" w:sz="0" w:space="0" w:color="auto"/>
        <w:right w:val="none" w:sz="0" w:space="0" w:color="auto"/>
      </w:divBdr>
      <w:divsChild>
        <w:div w:id="835149048">
          <w:marLeft w:val="0"/>
          <w:marRight w:val="0"/>
          <w:marTop w:val="0"/>
          <w:marBottom w:val="0"/>
          <w:divBdr>
            <w:top w:val="none" w:sz="0" w:space="0" w:color="auto"/>
            <w:left w:val="none" w:sz="0" w:space="0" w:color="auto"/>
            <w:bottom w:val="none" w:sz="0" w:space="0" w:color="auto"/>
            <w:right w:val="none" w:sz="0" w:space="0" w:color="auto"/>
          </w:divBdr>
        </w:div>
        <w:div w:id="1071193758">
          <w:marLeft w:val="0"/>
          <w:marRight w:val="0"/>
          <w:marTop w:val="0"/>
          <w:marBottom w:val="0"/>
          <w:divBdr>
            <w:top w:val="none" w:sz="0" w:space="0" w:color="auto"/>
            <w:left w:val="none" w:sz="0" w:space="0" w:color="auto"/>
            <w:bottom w:val="none" w:sz="0" w:space="0" w:color="auto"/>
            <w:right w:val="none" w:sz="0" w:space="0" w:color="auto"/>
          </w:divBdr>
        </w:div>
      </w:divsChild>
    </w:div>
    <w:div w:id="647323695">
      <w:bodyDiv w:val="1"/>
      <w:marLeft w:val="0"/>
      <w:marRight w:val="0"/>
      <w:marTop w:val="0"/>
      <w:marBottom w:val="0"/>
      <w:divBdr>
        <w:top w:val="none" w:sz="0" w:space="0" w:color="auto"/>
        <w:left w:val="none" w:sz="0" w:space="0" w:color="auto"/>
        <w:bottom w:val="none" w:sz="0" w:space="0" w:color="auto"/>
        <w:right w:val="none" w:sz="0" w:space="0" w:color="auto"/>
      </w:divBdr>
    </w:div>
    <w:div w:id="660701048">
      <w:bodyDiv w:val="1"/>
      <w:marLeft w:val="0"/>
      <w:marRight w:val="0"/>
      <w:marTop w:val="0"/>
      <w:marBottom w:val="0"/>
      <w:divBdr>
        <w:top w:val="none" w:sz="0" w:space="0" w:color="auto"/>
        <w:left w:val="none" w:sz="0" w:space="0" w:color="auto"/>
        <w:bottom w:val="none" w:sz="0" w:space="0" w:color="auto"/>
        <w:right w:val="none" w:sz="0" w:space="0" w:color="auto"/>
      </w:divBdr>
    </w:div>
    <w:div w:id="665089887">
      <w:bodyDiv w:val="1"/>
      <w:marLeft w:val="0"/>
      <w:marRight w:val="0"/>
      <w:marTop w:val="0"/>
      <w:marBottom w:val="0"/>
      <w:divBdr>
        <w:top w:val="none" w:sz="0" w:space="0" w:color="auto"/>
        <w:left w:val="none" w:sz="0" w:space="0" w:color="auto"/>
        <w:bottom w:val="none" w:sz="0" w:space="0" w:color="auto"/>
        <w:right w:val="none" w:sz="0" w:space="0" w:color="auto"/>
      </w:divBdr>
    </w:div>
    <w:div w:id="675152651">
      <w:bodyDiv w:val="1"/>
      <w:marLeft w:val="0"/>
      <w:marRight w:val="0"/>
      <w:marTop w:val="0"/>
      <w:marBottom w:val="0"/>
      <w:divBdr>
        <w:top w:val="none" w:sz="0" w:space="0" w:color="auto"/>
        <w:left w:val="none" w:sz="0" w:space="0" w:color="auto"/>
        <w:bottom w:val="none" w:sz="0" w:space="0" w:color="auto"/>
        <w:right w:val="none" w:sz="0" w:space="0" w:color="auto"/>
      </w:divBdr>
    </w:div>
    <w:div w:id="678124439">
      <w:bodyDiv w:val="1"/>
      <w:marLeft w:val="0"/>
      <w:marRight w:val="0"/>
      <w:marTop w:val="0"/>
      <w:marBottom w:val="0"/>
      <w:divBdr>
        <w:top w:val="none" w:sz="0" w:space="0" w:color="auto"/>
        <w:left w:val="none" w:sz="0" w:space="0" w:color="auto"/>
        <w:bottom w:val="none" w:sz="0" w:space="0" w:color="auto"/>
        <w:right w:val="none" w:sz="0" w:space="0" w:color="auto"/>
      </w:divBdr>
    </w:div>
    <w:div w:id="700743077">
      <w:bodyDiv w:val="1"/>
      <w:marLeft w:val="0"/>
      <w:marRight w:val="0"/>
      <w:marTop w:val="0"/>
      <w:marBottom w:val="0"/>
      <w:divBdr>
        <w:top w:val="none" w:sz="0" w:space="0" w:color="auto"/>
        <w:left w:val="none" w:sz="0" w:space="0" w:color="auto"/>
        <w:bottom w:val="none" w:sz="0" w:space="0" w:color="auto"/>
        <w:right w:val="none" w:sz="0" w:space="0" w:color="auto"/>
      </w:divBdr>
    </w:div>
    <w:div w:id="722170372">
      <w:bodyDiv w:val="1"/>
      <w:marLeft w:val="0"/>
      <w:marRight w:val="0"/>
      <w:marTop w:val="0"/>
      <w:marBottom w:val="0"/>
      <w:divBdr>
        <w:top w:val="none" w:sz="0" w:space="0" w:color="auto"/>
        <w:left w:val="none" w:sz="0" w:space="0" w:color="auto"/>
        <w:bottom w:val="none" w:sz="0" w:space="0" w:color="auto"/>
        <w:right w:val="none" w:sz="0" w:space="0" w:color="auto"/>
      </w:divBdr>
    </w:div>
    <w:div w:id="729232648">
      <w:bodyDiv w:val="1"/>
      <w:marLeft w:val="0"/>
      <w:marRight w:val="0"/>
      <w:marTop w:val="0"/>
      <w:marBottom w:val="0"/>
      <w:divBdr>
        <w:top w:val="none" w:sz="0" w:space="0" w:color="auto"/>
        <w:left w:val="none" w:sz="0" w:space="0" w:color="auto"/>
        <w:bottom w:val="none" w:sz="0" w:space="0" w:color="auto"/>
        <w:right w:val="none" w:sz="0" w:space="0" w:color="auto"/>
      </w:divBdr>
    </w:div>
    <w:div w:id="731775582">
      <w:bodyDiv w:val="1"/>
      <w:marLeft w:val="0"/>
      <w:marRight w:val="0"/>
      <w:marTop w:val="0"/>
      <w:marBottom w:val="0"/>
      <w:divBdr>
        <w:top w:val="none" w:sz="0" w:space="0" w:color="auto"/>
        <w:left w:val="none" w:sz="0" w:space="0" w:color="auto"/>
        <w:bottom w:val="none" w:sz="0" w:space="0" w:color="auto"/>
        <w:right w:val="none" w:sz="0" w:space="0" w:color="auto"/>
      </w:divBdr>
    </w:div>
    <w:div w:id="760221792">
      <w:bodyDiv w:val="1"/>
      <w:marLeft w:val="0"/>
      <w:marRight w:val="0"/>
      <w:marTop w:val="0"/>
      <w:marBottom w:val="0"/>
      <w:divBdr>
        <w:top w:val="none" w:sz="0" w:space="0" w:color="auto"/>
        <w:left w:val="none" w:sz="0" w:space="0" w:color="auto"/>
        <w:bottom w:val="none" w:sz="0" w:space="0" w:color="auto"/>
        <w:right w:val="none" w:sz="0" w:space="0" w:color="auto"/>
      </w:divBdr>
    </w:div>
    <w:div w:id="770007334">
      <w:bodyDiv w:val="1"/>
      <w:marLeft w:val="0"/>
      <w:marRight w:val="0"/>
      <w:marTop w:val="0"/>
      <w:marBottom w:val="0"/>
      <w:divBdr>
        <w:top w:val="none" w:sz="0" w:space="0" w:color="auto"/>
        <w:left w:val="none" w:sz="0" w:space="0" w:color="auto"/>
        <w:bottom w:val="none" w:sz="0" w:space="0" w:color="auto"/>
        <w:right w:val="none" w:sz="0" w:space="0" w:color="auto"/>
      </w:divBdr>
    </w:div>
    <w:div w:id="773130922">
      <w:bodyDiv w:val="1"/>
      <w:marLeft w:val="0"/>
      <w:marRight w:val="0"/>
      <w:marTop w:val="0"/>
      <w:marBottom w:val="0"/>
      <w:divBdr>
        <w:top w:val="none" w:sz="0" w:space="0" w:color="auto"/>
        <w:left w:val="none" w:sz="0" w:space="0" w:color="auto"/>
        <w:bottom w:val="none" w:sz="0" w:space="0" w:color="auto"/>
        <w:right w:val="none" w:sz="0" w:space="0" w:color="auto"/>
      </w:divBdr>
    </w:div>
    <w:div w:id="780950846">
      <w:bodyDiv w:val="1"/>
      <w:marLeft w:val="0"/>
      <w:marRight w:val="0"/>
      <w:marTop w:val="0"/>
      <w:marBottom w:val="0"/>
      <w:divBdr>
        <w:top w:val="none" w:sz="0" w:space="0" w:color="auto"/>
        <w:left w:val="none" w:sz="0" w:space="0" w:color="auto"/>
        <w:bottom w:val="none" w:sz="0" w:space="0" w:color="auto"/>
        <w:right w:val="none" w:sz="0" w:space="0" w:color="auto"/>
      </w:divBdr>
    </w:div>
    <w:div w:id="783038228">
      <w:bodyDiv w:val="1"/>
      <w:marLeft w:val="0"/>
      <w:marRight w:val="0"/>
      <w:marTop w:val="0"/>
      <w:marBottom w:val="0"/>
      <w:divBdr>
        <w:top w:val="none" w:sz="0" w:space="0" w:color="auto"/>
        <w:left w:val="none" w:sz="0" w:space="0" w:color="auto"/>
        <w:bottom w:val="none" w:sz="0" w:space="0" w:color="auto"/>
        <w:right w:val="none" w:sz="0" w:space="0" w:color="auto"/>
      </w:divBdr>
    </w:div>
    <w:div w:id="830024103">
      <w:bodyDiv w:val="1"/>
      <w:marLeft w:val="0"/>
      <w:marRight w:val="0"/>
      <w:marTop w:val="0"/>
      <w:marBottom w:val="0"/>
      <w:divBdr>
        <w:top w:val="none" w:sz="0" w:space="0" w:color="auto"/>
        <w:left w:val="none" w:sz="0" w:space="0" w:color="auto"/>
        <w:bottom w:val="none" w:sz="0" w:space="0" w:color="auto"/>
        <w:right w:val="none" w:sz="0" w:space="0" w:color="auto"/>
      </w:divBdr>
    </w:div>
    <w:div w:id="837884468">
      <w:bodyDiv w:val="1"/>
      <w:marLeft w:val="0"/>
      <w:marRight w:val="0"/>
      <w:marTop w:val="0"/>
      <w:marBottom w:val="0"/>
      <w:divBdr>
        <w:top w:val="none" w:sz="0" w:space="0" w:color="auto"/>
        <w:left w:val="none" w:sz="0" w:space="0" w:color="auto"/>
        <w:bottom w:val="none" w:sz="0" w:space="0" w:color="auto"/>
        <w:right w:val="none" w:sz="0" w:space="0" w:color="auto"/>
      </w:divBdr>
    </w:div>
    <w:div w:id="845754804">
      <w:bodyDiv w:val="1"/>
      <w:marLeft w:val="0"/>
      <w:marRight w:val="0"/>
      <w:marTop w:val="0"/>
      <w:marBottom w:val="0"/>
      <w:divBdr>
        <w:top w:val="none" w:sz="0" w:space="0" w:color="auto"/>
        <w:left w:val="none" w:sz="0" w:space="0" w:color="auto"/>
        <w:bottom w:val="none" w:sz="0" w:space="0" w:color="auto"/>
        <w:right w:val="none" w:sz="0" w:space="0" w:color="auto"/>
      </w:divBdr>
    </w:div>
    <w:div w:id="860633716">
      <w:bodyDiv w:val="1"/>
      <w:marLeft w:val="0"/>
      <w:marRight w:val="0"/>
      <w:marTop w:val="0"/>
      <w:marBottom w:val="0"/>
      <w:divBdr>
        <w:top w:val="none" w:sz="0" w:space="0" w:color="auto"/>
        <w:left w:val="none" w:sz="0" w:space="0" w:color="auto"/>
        <w:bottom w:val="none" w:sz="0" w:space="0" w:color="auto"/>
        <w:right w:val="none" w:sz="0" w:space="0" w:color="auto"/>
      </w:divBdr>
    </w:div>
    <w:div w:id="865099542">
      <w:bodyDiv w:val="1"/>
      <w:marLeft w:val="0"/>
      <w:marRight w:val="0"/>
      <w:marTop w:val="0"/>
      <w:marBottom w:val="0"/>
      <w:divBdr>
        <w:top w:val="none" w:sz="0" w:space="0" w:color="auto"/>
        <w:left w:val="none" w:sz="0" w:space="0" w:color="auto"/>
        <w:bottom w:val="none" w:sz="0" w:space="0" w:color="auto"/>
        <w:right w:val="none" w:sz="0" w:space="0" w:color="auto"/>
      </w:divBdr>
    </w:div>
    <w:div w:id="878395819">
      <w:bodyDiv w:val="1"/>
      <w:marLeft w:val="0"/>
      <w:marRight w:val="0"/>
      <w:marTop w:val="0"/>
      <w:marBottom w:val="0"/>
      <w:divBdr>
        <w:top w:val="none" w:sz="0" w:space="0" w:color="auto"/>
        <w:left w:val="none" w:sz="0" w:space="0" w:color="auto"/>
        <w:bottom w:val="none" w:sz="0" w:space="0" w:color="auto"/>
        <w:right w:val="none" w:sz="0" w:space="0" w:color="auto"/>
      </w:divBdr>
    </w:div>
    <w:div w:id="881867340">
      <w:bodyDiv w:val="1"/>
      <w:marLeft w:val="0"/>
      <w:marRight w:val="0"/>
      <w:marTop w:val="0"/>
      <w:marBottom w:val="0"/>
      <w:divBdr>
        <w:top w:val="none" w:sz="0" w:space="0" w:color="auto"/>
        <w:left w:val="none" w:sz="0" w:space="0" w:color="auto"/>
        <w:bottom w:val="none" w:sz="0" w:space="0" w:color="auto"/>
        <w:right w:val="none" w:sz="0" w:space="0" w:color="auto"/>
      </w:divBdr>
    </w:div>
    <w:div w:id="935287648">
      <w:bodyDiv w:val="1"/>
      <w:marLeft w:val="0"/>
      <w:marRight w:val="0"/>
      <w:marTop w:val="0"/>
      <w:marBottom w:val="0"/>
      <w:divBdr>
        <w:top w:val="none" w:sz="0" w:space="0" w:color="auto"/>
        <w:left w:val="none" w:sz="0" w:space="0" w:color="auto"/>
        <w:bottom w:val="none" w:sz="0" w:space="0" w:color="auto"/>
        <w:right w:val="none" w:sz="0" w:space="0" w:color="auto"/>
      </w:divBdr>
    </w:div>
    <w:div w:id="940380202">
      <w:bodyDiv w:val="1"/>
      <w:marLeft w:val="0"/>
      <w:marRight w:val="0"/>
      <w:marTop w:val="0"/>
      <w:marBottom w:val="0"/>
      <w:divBdr>
        <w:top w:val="none" w:sz="0" w:space="0" w:color="auto"/>
        <w:left w:val="none" w:sz="0" w:space="0" w:color="auto"/>
        <w:bottom w:val="none" w:sz="0" w:space="0" w:color="auto"/>
        <w:right w:val="none" w:sz="0" w:space="0" w:color="auto"/>
      </w:divBdr>
    </w:div>
    <w:div w:id="943802043">
      <w:bodyDiv w:val="1"/>
      <w:marLeft w:val="0"/>
      <w:marRight w:val="0"/>
      <w:marTop w:val="0"/>
      <w:marBottom w:val="0"/>
      <w:divBdr>
        <w:top w:val="none" w:sz="0" w:space="0" w:color="auto"/>
        <w:left w:val="none" w:sz="0" w:space="0" w:color="auto"/>
        <w:bottom w:val="none" w:sz="0" w:space="0" w:color="auto"/>
        <w:right w:val="none" w:sz="0" w:space="0" w:color="auto"/>
      </w:divBdr>
    </w:div>
    <w:div w:id="945432000">
      <w:bodyDiv w:val="1"/>
      <w:marLeft w:val="0"/>
      <w:marRight w:val="0"/>
      <w:marTop w:val="0"/>
      <w:marBottom w:val="0"/>
      <w:divBdr>
        <w:top w:val="none" w:sz="0" w:space="0" w:color="auto"/>
        <w:left w:val="none" w:sz="0" w:space="0" w:color="auto"/>
        <w:bottom w:val="none" w:sz="0" w:space="0" w:color="auto"/>
        <w:right w:val="none" w:sz="0" w:space="0" w:color="auto"/>
      </w:divBdr>
    </w:div>
    <w:div w:id="966203566">
      <w:bodyDiv w:val="1"/>
      <w:marLeft w:val="0"/>
      <w:marRight w:val="0"/>
      <w:marTop w:val="0"/>
      <w:marBottom w:val="0"/>
      <w:divBdr>
        <w:top w:val="none" w:sz="0" w:space="0" w:color="auto"/>
        <w:left w:val="none" w:sz="0" w:space="0" w:color="auto"/>
        <w:bottom w:val="none" w:sz="0" w:space="0" w:color="auto"/>
        <w:right w:val="none" w:sz="0" w:space="0" w:color="auto"/>
      </w:divBdr>
    </w:div>
    <w:div w:id="967510219">
      <w:bodyDiv w:val="1"/>
      <w:marLeft w:val="0"/>
      <w:marRight w:val="0"/>
      <w:marTop w:val="0"/>
      <w:marBottom w:val="0"/>
      <w:divBdr>
        <w:top w:val="none" w:sz="0" w:space="0" w:color="auto"/>
        <w:left w:val="none" w:sz="0" w:space="0" w:color="auto"/>
        <w:bottom w:val="none" w:sz="0" w:space="0" w:color="auto"/>
        <w:right w:val="none" w:sz="0" w:space="0" w:color="auto"/>
      </w:divBdr>
    </w:div>
    <w:div w:id="976960304">
      <w:bodyDiv w:val="1"/>
      <w:marLeft w:val="0"/>
      <w:marRight w:val="0"/>
      <w:marTop w:val="0"/>
      <w:marBottom w:val="0"/>
      <w:divBdr>
        <w:top w:val="none" w:sz="0" w:space="0" w:color="auto"/>
        <w:left w:val="none" w:sz="0" w:space="0" w:color="auto"/>
        <w:bottom w:val="none" w:sz="0" w:space="0" w:color="auto"/>
        <w:right w:val="none" w:sz="0" w:space="0" w:color="auto"/>
      </w:divBdr>
    </w:div>
    <w:div w:id="982346931">
      <w:bodyDiv w:val="1"/>
      <w:marLeft w:val="0"/>
      <w:marRight w:val="0"/>
      <w:marTop w:val="0"/>
      <w:marBottom w:val="0"/>
      <w:divBdr>
        <w:top w:val="none" w:sz="0" w:space="0" w:color="auto"/>
        <w:left w:val="none" w:sz="0" w:space="0" w:color="auto"/>
        <w:bottom w:val="none" w:sz="0" w:space="0" w:color="auto"/>
        <w:right w:val="none" w:sz="0" w:space="0" w:color="auto"/>
      </w:divBdr>
    </w:div>
    <w:div w:id="1003432466">
      <w:bodyDiv w:val="1"/>
      <w:marLeft w:val="0"/>
      <w:marRight w:val="0"/>
      <w:marTop w:val="0"/>
      <w:marBottom w:val="0"/>
      <w:divBdr>
        <w:top w:val="none" w:sz="0" w:space="0" w:color="auto"/>
        <w:left w:val="none" w:sz="0" w:space="0" w:color="auto"/>
        <w:bottom w:val="none" w:sz="0" w:space="0" w:color="auto"/>
        <w:right w:val="none" w:sz="0" w:space="0" w:color="auto"/>
      </w:divBdr>
    </w:div>
    <w:div w:id="1006057695">
      <w:bodyDiv w:val="1"/>
      <w:marLeft w:val="0"/>
      <w:marRight w:val="0"/>
      <w:marTop w:val="0"/>
      <w:marBottom w:val="0"/>
      <w:divBdr>
        <w:top w:val="none" w:sz="0" w:space="0" w:color="auto"/>
        <w:left w:val="none" w:sz="0" w:space="0" w:color="auto"/>
        <w:bottom w:val="none" w:sz="0" w:space="0" w:color="auto"/>
        <w:right w:val="none" w:sz="0" w:space="0" w:color="auto"/>
      </w:divBdr>
    </w:div>
    <w:div w:id="1015956883">
      <w:bodyDiv w:val="1"/>
      <w:marLeft w:val="0"/>
      <w:marRight w:val="0"/>
      <w:marTop w:val="0"/>
      <w:marBottom w:val="0"/>
      <w:divBdr>
        <w:top w:val="none" w:sz="0" w:space="0" w:color="auto"/>
        <w:left w:val="none" w:sz="0" w:space="0" w:color="auto"/>
        <w:bottom w:val="none" w:sz="0" w:space="0" w:color="auto"/>
        <w:right w:val="none" w:sz="0" w:space="0" w:color="auto"/>
      </w:divBdr>
    </w:div>
    <w:div w:id="1018431702">
      <w:bodyDiv w:val="1"/>
      <w:marLeft w:val="0"/>
      <w:marRight w:val="0"/>
      <w:marTop w:val="0"/>
      <w:marBottom w:val="0"/>
      <w:divBdr>
        <w:top w:val="none" w:sz="0" w:space="0" w:color="auto"/>
        <w:left w:val="none" w:sz="0" w:space="0" w:color="auto"/>
        <w:bottom w:val="none" w:sz="0" w:space="0" w:color="auto"/>
        <w:right w:val="none" w:sz="0" w:space="0" w:color="auto"/>
      </w:divBdr>
    </w:div>
    <w:div w:id="1022896425">
      <w:bodyDiv w:val="1"/>
      <w:marLeft w:val="0"/>
      <w:marRight w:val="0"/>
      <w:marTop w:val="0"/>
      <w:marBottom w:val="0"/>
      <w:divBdr>
        <w:top w:val="none" w:sz="0" w:space="0" w:color="auto"/>
        <w:left w:val="none" w:sz="0" w:space="0" w:color="auto"/>
        <w:bottom w:val="none" w:sz="0" w:space="0" w:color="auto"/>
        <w:right w:val="none" w:sz="0" w:space="0" w:color="auto"/>
      </w:divBdr>
    </w:div>
    <w:div w:id="1034966032">
      <w:bodyDiv w:val="1"/>
      <w:marLeft w:val="0"/>
      <w:marRight w:val="0"/>
      <w:marTop w:val="0"/>
      <w:marBottom w:val="0"/>
      <w:divBdr>
        <w:top w:val="none" w:sz="0" w:space="0" w:color="auto"/>
        <w:left w:val="none" w:sz="0" w:space="0" w:color="auto"/>
        <w:bottom w:val="none" w:sz="0" w:space="0" w:color="auto"/>
        <w:right w:val="none" w:sz="0" w:space="0" w:color="auto"/>
      </w:divBdr>
    </w:div>
    <w:div w:id="1036350541">
      <w:bodyDiv w:val="1"/>
      <w:marLeft w:val="0"/>
      <w:marRight w:val="0"/>
      <w:marTop w:val="0"/>
      <w:marBottom w:val="0"/>
      <w:divBdr>
        <w:top w:val="none" w:sz="0" w:space="0" w:color="auto"/>
        <w:left w:val="none" w:sz="0" w:space="0" w:color="auto"/>
        <w:bottom w:val="none" w:sz="0" w:space="0" w:color="auto"/>
        <w:right w:val="none" w:sz="0" w:space="0" w:color="auto"/>
      </w:divBdr>
    </w:div>
    <w:div w:id="1062632037">
      <w:bodyDiv w:val="1"/>
      <w:marLeft w:val="0"/>
      <w:marRight w:val="0"/>
      <w:marTop w:val="0"/>
      <w:marBottom w:val="0"/>
      <w:divBdr>
        <w:top w:val="none" w:sz="0" w:space="0" w:color="auto"/>
        <w:left w:val="none" w:sz="0" w:space="0" w:color="auto"/>
        <w:bottom w:val="none" w:sz="0" w:space="0" w:color="auto"/>
        <w:right w:val="none" w:sz="0" w:space="0" w:color="auto"/>
      </w:divBdr>
    </w:div>
    <w:div w:id="1097796432">
      <w:bodyDiv w:val="1"/>
      <w:marLeft w:val="0"/>
      <w:marRight w:val="0"/>
      <w:marTop w:val="0"/>
      <w:marBottom w:val="0"/>
      <w:divBdr>
        <w:top w:val="none" w:sz="0" w:space="0" w:color="auto"/>
        <w:left w:val="none" w:sz="0" w:space="0" w:color="auto"/>
        <w:bottom w:val="none" w:sz="0" w:space="0" w:color="auto"/>
        <w:right w:val="none" w:sz="0" w:space="0" w:color="auto"/>
      </w:divBdr>
    </w:div>
    <w:div w:id="1100445766">
      <w:bodyDiv w:val="1"/>
      <w:marLeft w:val="0"/>
      <w:marRight w:val="0"/>
      <w:marTop w:val="0"/>
      <w:marBottom w:val="0"/>
      <w:divBdr>
        <w:top w:val="none" w:sz="0" w:space="0" w:color="auto"/>
        <w:left w:val="none" w:sz="0" w:space="0" w:color="auto"/>
        <w:bottom w:val="none" w:sz="0" w:space="0" w:color="auto"/>
        <w:right w:val="none" w:sz="0" w:space="0" w:color="auto"/>
      </w:divBdr>
    </w:div>
    <w:div w:id="1107964648">
      <w:bodyDiv w:val="1"/>
      <w:marLeft w:val="0"/>
      <w:marRight w:val="0"/>
      <w:marTop w:val="0"/>
      <w:marBottom w:val="0"/>
      <w:divBdr>
        <w:top w:val="none" w:sz="0" w:space="0" w:color="auto"/>
        <w:left w:val="none" w:sz="0" w:space="0" w:color="auto"/>
        <w:bottom w:val="none" w:sz="0" w:space="0" w:color="auto"/>
        <w:right w:val="none" w:sz="0" w:space="0" w:color="auto"/>
      </w:divBdr>
    </w:div>
    <w:div w:id="1108935784">
      <w:bodyDiv w:val="1"/>
      <w:marLeft w:val="0"/>
      <w:marRight w:val="0"/>
      <w:marTop w:val="0"/>
      <w:marBottom w:val="0"/>
      <w:divBdr>
        <w:top w:val="none" w:sz="0" w:space="0" w:color="auto"/>
        <w:left w:val="none" w:sz="0" w:space="0" w:color="auto"/>
        <w:bottom w:val="none" w:sz="0" w:space="0" w:color="auto"/>
        <w:right w:val="none" w:sz="0" w:space="0" w:color="auto"/>
      </w:divBdr>
    </w:div>
    <w:div w:id="1116411221">
      <w:bodyDiv w:val="1"/>
      <w:marLeft w:val="0"/>
      <w:marRight w:val="0"/>
      <w:marTop w:val="0"/>
      <w:marBottom w:val="0"/>
      <w:divBdr>
        <w:top w:val="none" w:sz="0" w:space="0" w:color="auto"/>
        <w:left w:val="none" w:sz="0" w:space="0" w:color="auto"/>
        <w:bottom w:val="none" w:sz="0" w:space="0" w:color="auto"/>
        <w:right w:val="none" w:sz="0" w:space="0" w:color="auto"/>
      </w:divBdr>
    </w:div>
    <w:div w:id="1117985347">
      <w:bodyDiv w:val="1"/>
      <w:marLeft w:val="0"/>
      <w:marRight w:val="0"/>
      <w:marTop w:val="0"/>
      <w:marBottom w:val="0"/>
      <w:divBdr>
        <w:top w:val="none" w:sz="0" w:space="0" w:color="auto"/>
        <w:left w:val="none" w:sz="0" w:space="0" w:color="auto"/>
        <w:bottom w:val="none" w:sz="0" w:space="0" w:color="auto"/>
        <w:right w:val="none" w:sz="0" w:space="0" w:color="auto"/>
      </w:divBdr>
    </w:div>
    <w:div w:id="1118642077">
      <w:bodyDiv w:val="1"/>
      <w:marLeft w:val="0"/>
      <w:marRight w:val="0"/>
      <w:marTop w:val="0"/>
      <w:marBottom w:val="0"/>
      <w:divBdr>
        <w:top w:val="none" w:sz="0" w:space="0" w:color="auto"/>
        <w:left w:val="none" w:sz="0" w:space="0" w:color="auto"/>
        <w:bottom w:val="none" w:sz="0" w:space="0" w:color="auto"/>
        <w:right w:val="none" w:sz="0" w:space="0" w:color="auto"/>
      </w:divBdr>
    </w:div>
    <w:div w:id="1167675324">
      <w:bodyDiv w:val="1"/>
      <w:marLeft w:val="0"/>
      <w:marRight w:val="0"/>
      <w:marTop w:val="0"/>
      <w:marBottom w:val="0"/>
      <w:divBdr>
        <w:top w:val="none" w:sz="0" w:space="0" w:color="auto"/>
        <w:left w:val="none" w:sz="0" w:space="0" w:color="auto"/>
        <w:bottom w:val="none" w:sz="0" w:space="0" w:color="auto"/>
        <w:right w:val="none" w:sz="0" w:space="0" w:color="auto"/>
      </w:divBdr>
    </w:div>
    <w:div w:id="1169639643">
      <w:bodyDiv w:val="1"/>
      <w:marLeft w:val="0"/>
      <w:marRight w:val="0"/>
      <w:marTop w:val="0"/>
      <w:marBottom w:val="0"/>
      <w:divBdr>
        <w:top w:val="none" w:sz="0" w:space="0" w:color="auto"/>
        <w:left w:val="none" w:sz="0" w:space="0" w:color="auto"/>
        <w:bottom w:val="none" w:sz="0" w:space="0" w:color="auto"/>
        <w:right w:val="none" w:sz="0" w:space="0" w:color="auto"/>
      </w:divBdr>
    </w:div>
    <w:div w:id="1196116271">
      <w:bodyDiv w:val="1"/>
      <w:marLeft w:val="0"/>
      <w:marRight w:val="0"/>
      <w:marTop w:val="0"/>
      <w:marBottom w:val="0"/>
      <w:divBdr>
        <w:top w:val="none" w:sz="0" w:space="0" w:color="auto"/>
        <w:left w:val="none" w:sz="0" w:space="0" w:color="auto"/>
        <w:bottom w:val="none" w:sz="0" w:space="0" w:color="auto"/>
        <w:right w:val="none" w:sz="0" w:space="0" w:color="auto"/>
      </w:divBdr>
    </w:div>
    <w:div w:id="1212231117">
      <w:bodyDiv w:val="1"/>
      <w:marLeft w:val="0"/>
      <w:marRight w:val="0"/>
      <w:marTop w:val="0"/>
      <w:marBottom w:val="0"/>
      <w:divBdr>
        <w:top w:val="none" w:sz="0" w:space="0" w:color="auto"/>
        <w:left w:val="none" w:sz="0" w:space="0" w:color="auto"/>
        <w:bottom w:val="none" w:sz="0" w:space="0" w:color="auto"/>
        <w:right w:val="none" w:sz="0" w:space="0" w:color="auto"/>
      </w:divBdr>
    </w:div>
    <w:div w:id="1245723144">
      <w:bodyDiv w:val="1"/>
      <w:marLeft w:val="0"/>
      <w:marRight w:val="0"/>
      <w:marTop w:val="0"/>
      <w:marBottom w:val="0"/>
      <w:divBdr>
        <w:top w:val="none" w:sz="0" w:space="0" w:color="auto"/>
        <w:left w:val="none" w:sz="0" w:space="0" w:color="auto"/>
        <w:bottom w:val="none" w:sz="0" w:space="0" w:color="auto"/>
        <w:right w:val="none" w:sz="0" w:space="0" w:color="auto"/>
      </w:divBdr>
    </w:div>
    <w:div w:id="1258439877">
      <w:bodyDiv w:val="1"/>
      <w:marLeft w:val="0"/>
      <w:marRight w:val="0"/>
      <w:marTop w:val="0"/>
      <w:marBottom w:val="0"/>
      <w:divBdr>
        <w:top w:val="none" w:sz="0" w:space="0" w:color="auto"/>
        <w:left w:val="none" w:sz="0" w:space="0" w:color="auto"/>
        <w:bottom w:val="none" w:sz="0" w:space="0" w:color="auto"/>
        <w:right w:val="none" w:sz="0" w:space="0" w:color="auto"/>
      </w:divBdr>
    </w:div>
    <w:div w:id="1262300797">
      <w:bodyDiv w:val="1"/>
      <w:marLeft w:val="0"/>
      <w:marRight w:val="0"/>
      <w:marTop w:val="0"/>
      <w:marBottom w:val="0"/>
      <w:divBdr>
        <w:top w:val="none" w:sz="0" w:space="0" w:color="auto"/>
        <w:left w:val="none" w:sz="0" w:space="0" w:color="auto"/>
        <w:bottom w:val="none" w:sz="0" w:space="0" w:color="auto"/>
        <w:right w:val="none" w:sz="0" w:space="0" w:color="auto"/>
      </w:divBdr>
    </w:div>
    <w:div w:id="1277563083">
      <w:bodyDiv w:val="1"/>
      <w:marLeft w:val="0"/>
      <w:marRight w:val="0"/>
      <w:marTop w:val="0"/>
      <w:marBottom w:val="0"/>
      <w:divBdr>
        <w:top w:val="none" w:sz="0" w:space="0" w:color="auto"/>
        <w:left w:val="none" w:sz="0" w:space="0" w:color="auto"/>
        <w:bottom w:val="none" w:sz="0" w:space="0" w:color="auto"/>
        <w:right w:val="none" w:sz="0" w:space="0" w:color="auto"/>
      </w:divBdr>
    </w:div>
    <w:div w:id="1279950583">
      <w:bodyDiv w:val="1"/>
      <w:marLeft w:val="0"/>
      <w:marRight w:val="0"/>
      <w:marTop w:val="0"/>
      <w:marBottom w:val="0"/>
      <w:divBdr>
        <w:top w:val="none" w:sz="0" w:space="0" w:color="auto"/>
        <w:left w:val="none" w:sz="0" w:space="0" w:color="auto"/>
        <w:bottom w:val="none" w:sz="0" w:space="0" w:color="auto"/>
        <w:right w:val="none" w:sz="0" w:space="0" w:color="auto"/>
      </w:divBdr>
    </w:div>
    <w:div w:id="1283540517">
      <w:bodyDiv w:val="1"/>
      <w:marLeft w:val="0"/>
      <w:marRight w:val="0"/>
      <w:marTop w:val="0"/>
      <w:marBottom w:val="0"/>
      <w:divBdr>
        <w:top w:val="none" w:sz="0" w:space="0" w:color="auto"/>
        <w:left w:val="none" w:sz="0" w:space="0" w:color="auto"/>
        <w:bottom w:val="none" w:sz="0" w:space="0" w:color="auto"/>
        <w:right w:val="none" w:sz="0" w:space="0" w:color="auto"/>
      </w:divBdr>
    </w:div>
    <w:div w:id="1286110821">
      <w:bodyDiv w:val="1"/>
      <w:marLeft w:val="0"/>
      <w:marRight w:val="0"/>
      <w:marTop w:val="0"/>
      <w:marBottom w:val="0"/>
      <w:divBdr>
        <w:top w:val="none" w:sz="0" w:space="0" w:color="auto"/>
        <w:left w:val="none" w:sz="0" w:space="0" w:color="auto"/>
        <w:bottom w:val="none" w:sz="0" w:space="0" w:color="auto"/>
        <w:right w:val="none" w:sz="0" w:space="0" w:color="auto"/>
      </w:divBdr>
    </w:div>
    <w:div w:id="1297640163">
      <w:bodyDiv w:val="1"/>
      <w:marLeft w:val="0"/>
      <w:marRight w:val="0"/>
      <w:marTop w:val="0"/>
      <w:marBottom w:val="0"/>
      <w:divBdr>
        <w:top w:val="none" w:sz="0" w:space="0" w:color="auto"/>
        <w:left w:val="none" w:sz="0" w:space="0" w:color="auto"/>
        <w:bottom w:val="none" w:sz="0" w:space="0" w:color="auto"/>
        <w:right w:val="none" w:sz="0" w:space="0" w:color="auto"/>
      </w:divBdr>
    </w:div>
    <w:div w:id="1299995534">
      <w:bodyDiv w:val="1"/>
      <w:marLeft w:val="0"/>
      <w:marRight w:val="0"/>
      <w:marTop w:val="0"/>
      <w:marBottom w:val="0"/>
      <w:divBdr>
        <w:top w:val="none" w:sz="0" w:space="0" w:color="auto"/>
        <w:left w:val="none" w:sz="0" w:space="0" w:color="auto"/>
        <w:bottom w:val="none" w:sz="0" w:space="0" w:color="auto"/>
        <w:right w:val="none" w:sz="0" w:space="0" w:color="auto"/>
      </w:divBdr>
    </w:div>
    <w:div w:id="1319456723">
      <w:bodyDiv w:val="1"/>
      <w:marLeft w:val="0"/>
      <w:marRight w:val="0"/>
      <w:marTop w:val="0"/>
      <w:marBottom w:val="0"/>
      <w:divBdr>
        <w:top w:val="none" w:sz="0" w:space="0" w:color="auto"/>
        <w:left w:val="none" w:sz="0" w:space="0" w:color="auto"/>
        <w:bottom w:val="none" w:sz="0" w:space="0" w:color="auto"/>
        <w:right w:val="none" w:sz="0" w:space="0" w:color="auto"/>
      </w:divBdr>
    </w:div>
    <w:div w:id="1340498228">
      <w:bodyDiv w:val="1"/>
      <w:marLeft w:val="0"/>
      <w:marRight w:val="0"/>
      <w:marTop w:val="0"/>
      <w:marBottom w:val="0"/>
      <w:divBdr>
        <w:top w:val="none" w:sz="0" w:space="0" w:color="auto"/>
        <w:left w:val="none" w:sz="0" w:space="0" w:color="auto"/>
        <w:bottom w:val="none" w:sz="0" w:space="0" w:color="auto"/>
        <w:right w:val="none" w:sz="0" w:space="0" w:color="auto"/>
      </w:divBdr>
    </w:div>
    <w:div w:id="1368214348">
      <w:bodyDiv w:val="1"/>
      <w:marLeft w:val="0"/>
      <w:marRight w:val="0"/>
      <w:marTop w:val="0"/>
      <w:marBottom w:val="0"/>
      <w:divBdr>
        <w:top w:val="none" w:sz="0" w:space="0" w:color="auto"/>
        <w:left w:val="none" w:sz="0" w:space="0" w:color="auto"/>
        <w:bottom w:val="none" w:sz="0" w:space="0" w:color="auto"/>
        <w:right w:val="none" w:sz="0" w:space="0" w:color="auto"/>
      </w:divBdr>
    </w:div>
    <w:div w:id="1369721324">
      <w:bodyDiv w:val="1"/>
      <w:marLeft w:val="0"/>
      <w:marRight w:val="0"/>
      <w:marTop w:val="0"/>
      <w:marBottom w:val="0"/>
      <w:divBdr>
        <w:top w:val="none" w:sz="0" w:space="0" w:color="auto"/>
        <w:left w:val="none" w:sz="0" w:space="0" w:color="auto"/>
        <w:bottom w:val="none" w:sz="0" w:space="0" w:color="auto"/>
        <w:right w:val="none" w:sz="0" w:space="0" w:color="auto"/>
      </w:divBdr>
    </w:div>
    <w:div w:id="1371146617">
      <w:bodyDiv w:val="1"/>
      <w:marLeft w:val="0"/>
      <w:marRight w:val="0"/>
      <w:marTop w:val="0"/>
      <w:marBottom w:val="0"/>
      <w:divBdr>
        <w:top w:val="none" w:sz="0" w:space="0" w:color="auto"/>
        <w:left w:val="none" w:sz="0" w:space="0" w:color="auto"/>
        <w:bottom w:val="none" w:sz="0" w:space="0" w:color="auto"/>
        <w:right w:val="none" w:sz="0" w:space="0" w:color="auto"/>
      </w:divBdr>
    </w:div>
    <w:div w:id="1381788482">
      <w:bodyDiv w:val="1"/>
      <w:marLeft w:val="0"/>
      <w:marRight w:val="0"/>
      <w:marTop w:val="0"/>
      <w:marBottom w:val="0"/>
      <w:divBdr>
        <w:top w:val="none" w:sz="0" w:space="0" w:color="auto"/>
        <w:left w:val="none" w:sz="0" w:space="0" w:color="auto"/>
        <w:bottom w:val="none" w:sz="0" w:space="0" w:color="auto"/>
        <w:right w:val="none" w:sz="0" w:space="0" w:color="auto"/>
      </w:divBdr>
    </w:div>
    <w:div w:id="1393189333">
      <w:bodyDiv w:val="1"/>
      <w:marLeft w:val="0"/>
      <w:marRight w:val="0"/>
      <w:marTop w:val="0"/>
      <w:marBottom w:val="0"/>
      <w:divBdr>
        <w:top w:val="none" w:sz="0" w:space="0" w:color="auto"/>
        <w:left w:val="none" w:sz="0" w:space="0" w:color="auto"/>
        <w:bottom w:val="none" w:sz="0" w:space="0" w:color="auto"/>
        <w:right w:val="none" w:sz="0" w:space="0" w:color="auto"/>
      </w:divBdr>
    </w:div>
    <w:div w:id="1395087153">
      <w:bodyDiv w:val="1"/>
      <w:marLeft w:val="0"/>
      <w:marRight w:val="0"/>
      <w:marTop w:val="0"/>
      <w:marBottom w:val="0"/>
      <w:divBdr>
        <w:top w:val="none" w:sz="0" w:space="0" w:color="auto"/>
        <w:left w:val="none" w:sz="0" w:space="0" w:color="auto"/>
        <w:bottom w:val="none" w:sz="0" w:space="0" w:color="auto"/>
        <w:right w:val="none" w:sz="0" w:space="0" w:color="auto"/>
      </w:divBdr>
    </w:div>
    <w:div w:id="1397699560">
      <w:bodyDiv w:val="1"/>
      <w:marLeft w:val="0"/>
      <w:marRight w:val="0"/>
      <w:marTop w:val="0"/>
      <w:marBottom w:val="0"/>
      <w:divBdr>
        <w:top w:val="none" w:sz="0" w:space="0" w:color="auto"/>
        <w:left w:val="none" w:sz="0" w:space="0" w:color="auto"/>
        <w:bottom w:val="none" w:sz="0" w:space="0" w:color="auto"/>
        <w:right w:val="none" w:sz="0" w:space="0" w:color="auto"/>
      </w:divBdr>
    </w:div>
    <w:div w:id="1429957924">
      <w:bodyDiv w:val="1"/>
      <w:marLeft w:val="0"/>
      <w:marRight w:val="0"/>
      <w:marTop w:val="0"/>
      <w:marBottom w:val="0"/>
      <w:divBdr>
        <w:top w:val="none" w:sz="0" w:space="0" w:color="auto"/>
        <w:left w:val="none" w:sz="0" w:space="0" w:color="auto"/>
        <w:bottom w:val="none" w:sz="0" w:space="0" w:color="auto"/>
        <w:right w:val="none" w:sz="0" w:space="0" w:color="auto"/>
      </w:divBdr>
    </w:div>
    <w:div w:id="1436289729">
      <w:bodyDiv w:val="1"/>
      <w:marLeft w:val="0"/>
      <w:marRight w:val="0"/>
      <w:marTop w:val="0"/>
      <w:marBottom w:val="0"/>
      <w:divBdr>
        <w:top w:val="none" w:sz="0" w:space="0" w:color="auto"/>
        <w:left w:val="none" w:sz="0" w:space="0" w:color="auto"/>
        <w:bottom w:val="none" w:sz="0" w:space="0" w:color="auto"/>
        <w:right w:val="none" w:sz="0" w:space="0" w:color="auto"/>
      </w:divBdr>
    </w:div>
    <w:div w:id="1456170831">
      <w:bodyDiv w:val="1"/>
      <w:marLeft w:val="0"/>
      <w:marRight w:val="0"/>
      <w:marTop w:val="0"/>
      <w:marBottom w:val="0"/>
      <w:divBdr>
        <w:top w:val="none" w:sz="0" w:space="0" w:color="auto"/>
        <w:left w:val="none" w:sz="0" w:space="0" w:color="auto"/>
        <w:bottom w:val="none" w:sz="0" w:space="0" w:color="auto"/>
        <w:right w:val="none" w:sz="0" w:space="0" w:color="auto"/>
      </w:divBdr>
    </w:div>
    <w:div w:id="1476097184">
      <w:bodyDiv w:val="1"/>
      <w:marLeft w:val="0"/>
      <w:marRight w:val="0"/>
      <w:marTop w:val="0"/>
      <w:marBottom w:val="0"/>
      <w:divBdr>
        <w:top w:val="none" w:sz="0" w:space="0" w:color="auto"/>
        <w:left w:val="none" w:sz="0" w:space="0" w:color="auto"/>
        <w:bottom w:val="none" w:sz="0" w:space="0" w:color="auto"/>
        <w:right w:val="none" w:sz="0" w:space="0" w:color="auto"/>
      </w:divBdr>
    </w:div>
    <w:div w:id="1479344352">
      <w:bodyDiv w:val="1"/>
      <w:marLeft w:val="0"/>
      <w:marRight w:val="0"/>
      <w:marTop w:val="0"/>
      <w:marBottom w:val="0"/>
      <w:divBdr>
        <w:top w:val="none" w:sz="0" w:space="0" w:color="auto"/>
        <w:left w:val="none" w:sz="0" w:space="0" w:color="auto"/>
        <w:bottom w:val="none" w:sz="0" w:space="0" w:color="auto"/>
        <w:right w:val="none" w:sz="0" w:space="0" w:color="auto"/>
      </w:divBdr>
    </w:div>
    <w:div w:id="1493909033">
      <w:bodyDiv w:val="1"/>
      <w:marLeft w:val="0"/>
      <w:marRight w:val="0"/>
      <w:marTop w:val="0"/>
      <w:marBottom w:val="0"/>
      <w:divBdr>
        <w:top w:val="none" w:sz="0" w:space="0" w:color="auto"/>
        <w:left w:val="none" w:sz="0" w:space="0" w:color="auto"/>
        <w:bottom w:val="none" w:sz="0" w:space="0" w:color="auto"/>
        <w:right w:val="none" w:sz="0" w:space="0" w:color="auto"/>
      </w:divBdr>
    </w:div>
    <w:div w:id="1510950967">
      <w:bodyDiv w:val="1"/>
      <w:marLeft w:val="0"/>
      <w:marRight w:val="0"/>
      <w:marTop w:val="0"/>
      <w:marBottom w:val="0"/>
      <w:divBdr>
        <w:top w:val="none" w:sz="0" w:space="0" w:color="auto"/>
        <w:left w:val="none" w:sz="0" w:space="0" w:color="auto"/>
        <w:bottom w:val="none" w:sz="0" w:space="0" w:color="auto"/>
        <w:right w:val="none" w:sz="0" w:space="0" w:color="auto"/>
      </w:divBdr>
    </w:div>
    <w:div w:id="1516268648">
      <w:bodyDiv w:val="1"/>
      <w:marLeft w:val="0"/>
      <w:marRight w:val="0"/>
      <w:marTop w:val="0"/>
      <w:marBottom w:val="0"/>
      <w:divBdr>
        <w:top w:val="none" w:sz="0" w:space="0" w:color="auto"/>
        <w:left w:val="none" w:sz="0" w:space="0" w:color="auto"/>
        <w:bottom w:val="none" w:sz="0" w:space="0" w:color="auto"/>
        <w:right w:val="none" w:sz="0" w:space="0" w:color="auto"/>
      </w:divBdr>
    </w:div>
    <w:div w:id="1529026755">
      <w:bodyDiv w:val="1"/>
      <w:marLeft w:val="0"/>
      <w:marRight w:val="0"/>
      <w:marTop w:val="0"/>
      <w:marBottom w:val="0"/>
      <w:divBdr>
        <w:top w:val="none" w:sz="0" w:space="0" w:color="auto"/>
        <w:left w:val="none" w:sz="0" w:space="0" w:color="auto"/>
        <w:bottom w:val="none" w:sz="0" w:space="0" w:color="auto"/>
        <w:right w:val="none" w:sz="0" w:space="0" w:color="auto"/>
      </w:divBdr>
    </w:div>
    <w:div w:id="1531382122">
      <w:bodyDiv w:val="1"/>
      <w:marLeft w:val="0"/>
      <w:marRight w:val="0"/>
      <w:marTop w:val="0"/>
      <w:marBottom w:val="0"/>
      <w:divBdr>
        <w:top w:val="none" w:sz="0" w:space="0" w:color="auto"/>
        <w:left w:val="none" w:sz="0" w:space="0" w:color="auto"/>
        <w:bottom w:val="none" w:sz="0" w:space="0" w:color="auto"/>
        <w:right w:val="none" w:sz="0" w:space="0" w:color="auto"/>
      </w:divBdr>
    </w:div>
    <w:div w:id="1547793608">
      <w:bodyDiv w:val="1"/>
      <w:marLeft w:val="0"/>
      <w:marRight w:val="0"/>
      <w:marTop w:val="0"/>
      <w:marBottom w:val="0"/>
      <w:divBdr>
        <w:top w:val="none" w:sz="0" w:space="0" w:color="auto"/>
        <w:left w:val="none" w:sz="0" w:space="0" w:color="auto"/>
        <w:bottom w:val="none" w:sz="0" w:space="0" w:color="auto"/>
        <w:right w:val="none" w:sz="0" w:space="0" w:color="auto"/>
      </w:divBdr>
    </w:div>
    <w:div w:id="1560902507">
      <w:bodyDiv w:val="1"/>
      <w:marLeft w:val="0"/>
      <w:marRight w:val="0"/>
      <w:marTop w:val="0"/>
      <w:marBottom w:val="0"/>
      <w:divBdr>
        <w:top w:val="none" w:sz="0" w:space="0" w:color="auto"/>
        <w:left w:val="none" w:sz="0" w:space="0" w:color="auto"/>
        <w:bottom w:val="none" w:sz="0" w:space="0" w:color="auto"/>
        <w:right w:val="none" w:sz="0" w:space="0" w:color="auto"/>
      </w:divBdr>
    </w:div>
    <w:div w:id="1561019236">
      <w:bodyDiv w:val="1"/>
      <w:marLeft w:val="0"/>
      <w:marRight w:val="0"/>
      <w:marTop w:val="0"/>
      <w:marBottom w:val="0"/>
      <w:divBdr>
        <w:top w:val="none" w:sz="0" w:space="0" w:color="auto"/>
        <w:left w:val="none" w:sz="0" w:space="0" w:color="auto"/>
        <w:bottom w:val="none" w:sz="0" w:space="0" w:color="auto"/>
        <w:right w:val="none" w:sz="0" w:space="0" w:color="auto"/>
      </w:divBdr>
    </w:div>
    <w:div w:id="1571423901">
      <w:bodyDiv w:val="1"/>
      <w:marLeft w:val="0"/>
      <w:marRight w:val="0"/>
      <w:marTop w:val="0"/>
      <w:marBottom w:val="0"/>
      <w:divBdr>
        <w:top w:val="none" w:sz="0" w:space="0" w:color="auto"/>
        <w:left w:val="none" w:sz="0" w:space="0" w:color="auto"/>
        <w:bottom w:val="none" w:sz="0" w:space="0" w:color="auto"/>
        <w:right w:val="none" w:sz="0" w:space="0" w:color="auto"/>
      </w:divBdr>
    </w:div>
    <w:div w:id="1596816534">
      <w:bodyDiv w:val="1"/>
      <w:marLeft w:val="0"/>
      <w:marRight w:val="0"/>
      <w:marTop w:val="0"/>
      <w:marBottom w:val="0"/>
      <w:divBdr>
        <w:top w:val="none" w:sz="0" w:space="0" w:color="auto"/>
        <w:left w:val="none" w:sz="0" w:space="0" w:color="auto"/>
        <w:bottom w:val="none" w:sz="0" w:space="0" w:color="auto"/>
        <w:right w:val="none" w:sz="0" w:space="0" w:color="auto"/>
      </w:divBdr>
    </w:div>
    <w:div w:id="1616209273">
      <w:bodyDiv w:val="1"/>
      <w:marLeft w:val="0"/>
      <w:marRight w:val="0"/>
      <w:marTop w:val="0"/>
      <w:marBottom w:val="0"/>
      <w:divBdr>
        <w:top w:val="none" w:sz="0" w:space="0" w:color="auto"/>
        <w:left w:val="none" w:sz="0" w:space="0" w:color="auto"/>
        <w:bottom w:val="none" w:sz="0" w:space="0" w:color="auto"/>
        <w:right w:val="none" w:sz="0" w:space="0" w:color="auto"/>
      </w:divBdr>
    </w:div>
    <w:div w:id="1628193686">
      <w:bodyDiv w:val="1"/>
      <w:marLeft w:val="0"/>
      <w:marRight w:val="0"/>
      <w:marTop w:val="0"/>
      <w:marBottom w:val="0"/>
      <w:divBdr>
        <w:top w:val="none" w:sz="0" w:space="0" w:color="auto"/>
        <w:left w:val="none" w:sz="0" w:space="0" w:color="auto"/>
        <w:bottom w:val="none" w:sz="0" w:space="0" w:color="auto"/>
        <w:right w:val="none" w:sz="0" w:space="0" w:color="auto"/>
      </w:divBdr>
    </w:div>
    <w:div w:id="1634407814">
      <w:bodyDiv w:val="1"/>
      <w:marLeft w:val="0"/>
      <w:marRight w:val="0"/>
      <w:marTop w:val="0"/>
      <w:marBottom w:val="0"/>
      <w:divBdr>
        <w:top w:val="none" w:sz="0" w:space="0" w:color="auto"/>
        <w:left w:val="none" w:sz="0" w:space="0" w:color="auto"/>
        <w:bottom w:val="none" w:sz="0" w:space="0" w:color="auto"/>
        <w:right w:val="none" w:sz="0" w:space="0" w:color="auto"/>
      </w:divBdr>
    </w:div>
    <w:div w:id="1648049876">
      <w:bodyDiv w:val="1"/>
      <w:marLeft w:val="0"/>
      <w:marRight w:val="0"/>
      <w:marTop w:val="0"/>
      <w:marBottom w:val="0"/>
      <w:divBdr>
        <w:top w:val="none" w:sz="0" w:space="0" w:color="auto"/>
        <w:left w:val="none" w:sz="0" w:space="0" w:color="auto"/>
        <w:bottom w:val="none" w:sz="0" w:space="0" w:color="auto"/>
        <w:right w:val="none" w:sz="0" w:space="0" w:color="auto"/>
      </w:divBdr>
    </w:div>
    <w:div w:id="1666516045">
      <w:bodyDiv w:val="1"/>
      <w:marLeft w:val="0"/>
      <w:marRight w:val="0"/>
      <w:marTop w:val="0"/>
      <w:marBottom w:val="0"/>
      <w:divBdr>
        <w:top w:val="none" w:sz="0" w:space="0" w:color="auto"/>
        <w:left w:val="none" w:sz="0" w:space="0" w:color="auto"/>
        <w:bottom w:val="none" w:sz="0" w:space="0" w:color="auto"/>
        <w:right w:val="none" w:sz="0" w:space="0" w:color="auto"/>
      </w:divBdr>
    </w:div>
    <w:div w:id="1677271942">
      <w:bodyDiv w:val="1"/>
      <w:marLeft w:val="0"/>
      <w:marRight w:val="0"/>
      <w:marTop w:val="0"/>
      <w:marBottom w:val="0"/>
      <w:divBdr>
        <w:top w:val="none" w:sz="0" w:space="0" w:color="auto"/>
        <w:left w:val="none" w:sz="0" w:space="0" w:color="auto"/>
        <w:bottom w:val="none" w:sz="0" w:space="0" w:color="auto"/>
        <w:right w:val="none" w:sz="0" w:space="0" w:color="auto"/>
      </w:divBdr>
    </w:div>
    <w:div w:id="1680307412">
      <w:bodyDiv w:val="1"/>
      <w:marLeft w:val="0"/>
      <w:marRight w:val="0"/>
      <w:marTop w:val="0"/>
      <w:marBottom w:val="0"/>
      <w:divBdr>
        <w:top w:val="none" w:sz="0" w:space="0" w:color="auto"/>
        <w:left w:val="none" w:sz="0" w:space="0" w:color="auto"/>
        <w:bottom w:val="none" w:sz="0" w:space="0" w:color="auto"/>
        <w:right w:val="none" w:sz="0" w:space="0" w:color="auto"/>
      </w:divBdr>
    </w:div>
    <w:div w:id="1704330821">
      <w:bodyDiv w:val="1"/>
      <w:marLeft w:val="0"/>
      <w:marRight w:val="0"/>
      <w:marTop w:val="0"/>
      <w:marBottom w:val="0"/>
      <w:divBdr>
        <w:top w:val="none" w:sz="0" w:space="0" w:color="auto"/>
        <w:left w:val="none" w:sz="0" w:space="0" w:color="auto"/>
        <w:bottom w:val="none" w:sz="0" w:space="0" w:color="auto"/>
        <w:right w:val="none" w:sz="0" w:space="0" w:color="auto"/>
      </w:divBdr>
    </w:div>
    <w:div w:id="1704674308">
      <w:bodyDiv w:val="1"/>
      <w:marLeft w:val="0"/>
      <w:marRight w:val="0"/>
      <w:marTop w:val="0"/>
      <w:marBottom w:val="0"/>
      <w:divBdr>
        <w:top w:val="none" w:sz="0" w:space="0" w:color="auto"/>
        <w:left w:val="none" w:sz="0" w:space="0" w:color="auto"/>
        <w:bottom w:val="none" w:sz="0" w:space="0" w:color="auto"/>
        <w:right w:val="none" w:sz="0" w:space="0" w:color="auto"/>
      </w:divBdr>
    </w:div>
    <w:div w:id="1712073277">
      <w:bodyDiv w:val="1"/>
      <w:marLeft w:val="0"/>
      <w:marRight w:val="0"/>
      <w:marTop w:val="0"/>
      <w:marBottom w:val="0"/>
      <w:divBdr>
        <w:top w:val="none" w:sz="0" w:space="0" w:color="auto"/>
        <w:left w:val="none" w:sz="0" w:space="0" w:color="auto"/>
        <w:bottom w:val="none" w:sz="0" w:space="0" w:color="auto"/>
        <w:right w:val="none" w:sz="0" w:space="0" w:color="auto"/>
      </w:divBdr>
    </w:div>
    <w:div w:id="1725986913">
      <w:bodyDiv w:val="1"/>
      <w:marLeft w:val="0"/>
      <w:marRight w:val="0"/>
      <w:marTop w:val="0"/>
      <w:marBottom w:val="0"/>
      <w:divBdr>
        <w:top w:val="none" w:sz="0" w:space="0" w:color="auto"/>
        <w:left w:val="none" w:sz="0" w:space="0" w:color="auto"/>
        <w:bottom w:val="none" w:sz="0" w:space="0" w:color="auto"/>
        <w:right w:val="none" w:sz="0" w:space="0" w:color="auto"/>
      </w:divBdr>
    </w:div>
    <w:div w:id="1737313139">
      <w:bodyDiv w:val="1"/>
      <w:marLeft w:val="0"/>
      <w:marRight w:val="0"/>
      <w:marTop w:val="0"/>
      <w:marBottom w:val="0"/>
      <w:divBdr>
        <w:top w:val="none" w:sz="0" w:space="0" w:color="auto"/>
        <w:left w:val="none" w:sz="0" w:space="0" w:color="auto"/>
        <w:bottom w:val="none" w:sz="0" w:space="0" w:color="auto"/>
        <w:right w:val="none" w:sz="0" w:space="0" w:color="auto"/>
      </w:divBdr>
    </w:div>
    <w:div w:id="1746295116">
      <w:bodyDiv w:val="1"/>
      <w:marLeft w:val="0"/>
      <w:marRight w:val="0"/>
      <w:marTop w:val="0"/>
      <w:marBottom w:val="0"/>
      <w:divBdr>
        <w:top w:val="none" w:sz="0" w:space="0" w:color="auto"/>
        <w:left w:val="none" w:sz="0" w:space="0" w:color="auto"/>
        <w:bottom w:val="none" w:sz="0" w:space="0" w:color="auto"/>
        <w:right w:val="none" w:sz="0" w:space="0" w:color="auto"/>
      </w:divBdr>
    </w:div>
    <w:div w:id="1785922195">
      <w:bodyDiv w:val="1"/>
      <w:marLeft w:val="0"/>
      <w:marRight w:val="0"/>
      <w:marTop w:val="0"/>
      <w:marBottom w:val="0"/>
      <w:divBdr>
        <w:top w:val="none" w:sz="0" w:space="0" w:color="auto"/>
        <w:left w:val="none" w:sz="0" w:space="0" w:color="auto"/>
        <w:bottom w:val="none" w:sz="0" w:space="0" w:color="auto"/>
        <w:right w:val="none" w:sz="0" w:space="0" w:color="auto"/>
      </w:divBdr>
    </w:div>
    <w:div w:id="1814985027">
      <w:bodyDiv w:val="1"/>
      <w:marLeft w:val="0"/>
      <w:marRight w:val="0"/>
      <w:marTop w:val="0"/>
      <w:marBottom w:val="0"/>
      <w:divBdr>
        <w:top w:val="none" w:sz="0" w:space="0" w:color="auto"/>
        <w:left w:val="none" w:sz="0" w:space="0" w:color="auto"/>
        <w:bottom w:val="none" w:sz="0" w:space="0" w:color="auto"/>
        <w:right w:val="none" w:sz="0" w:space="0" w:color="auto"/>
      </w:divBdr>
    </w:div>
    <w:div w:id="1832594936">
      <w:bodyDiv w:val="1"/>
      <w:marLeft w:val="0"/>
      <w:marRight w:val="0"/>
      <w:marTop w:val="0"/>
      <w:marBottom w:val="0"/>
      <w:divBdr>
        <w:top w:val="none" w:sz="0" w:space="0" w:color="auto"/>
        <w:left w:val="none" w:sz="0" w:space="0" w:color="auto"/>
        <w:bottom w:val="none" w:sz="0" w:space="0" w:color="auto"/>
        <w:right w:val="none" w:sz="0" w:space="0" w:color="auto"/>
      </w:divBdr>
    </w:div>
    <w:div w:id="1850440150">
      <w:bodyDiv w:val="1"/>
      <w:marLeft w:val="0"/>
      <w:marRight w:val="0"/>
      <w:marTop w:val="0"/>
      <w:marBottom w:val="0"/>
      <w:divBdr>
        <w:top w:val="none" w:sz="0" w:space="0" w:color="auto"/>
        <w:left w:val="none" w:sz="0" w:space="0" w:color="auto"/>
        <w:bottom w:val="none" w:sz="0" w:space="0" w:color="auto"/>
        <w:right w:val="none" w:sz="0" w:space="0" w:color="auto"/>
      </w:divBdr>
    </w:div>
    <w:div w:id="1853757941">
      <w:bodyDiv w:val="1"/>
      <w:marLeft w:val="0"/>
      <w:marRight w:val="0"/>
      <w:marTop w:val="0"/>
      <w:marBottom w:val="0"/>
      <w:divBdr>
        <w:top w:val="none" w:sz="0" w:space="0" w:color="auto"/>
        <w:left w:val="none" w:sz="0" w:space="0" w:color="auto"/>
        <w:bottom w:val="none" w:sz="0" w:space="0" w:color="auto"/>
        <w:right w:val="none" w:sz="0" w:space="0" w:color="auto"/>
      </w:divBdr>
    </w:div>
    <w:div w:id="1858882034">
      <w:bodyDiv w:val="1"/>
      <w:marLeft w:val="0"/>
      <w:marRight w:val="0"/>
      <w:marTop w:val="0"/>
      <w:marBottom w:val="0"/>
      <w:divBdr>
        <w:top w:val="none" w:sz="0" w:space="0" w:color="auto"/>
        <w:left w:val="none" w:sz="0" w:space="0" w:color="auto"/>
        <w:bottom w:val="none" w:sz="0" w:space="0" w:color="auto"/>
        <w:right w:val="none" w:sz="0" w:space="0" w:color="auto"/>
      </w:divBdr>
    </w:div>
    <w:div w:id="1863129561">
      <w:bodyDiv w:val="1"/>
      <w:marLeft w:val="0"/>
      <w:marRight w:val="0"/>
      <w:marTop w:val="0"/>
      <w:marBottom w:val="0"/>
      <w:divBdr>
        <w:top w:val="none" w:sz="0" w:space="0" w:color="auto"/>
        <w:left w:val="none" w:sz="0" w:space="0" w:color="auto"/>
        <w:bottom w:val="none" w:sz="0" w:space="0" w:color="auto"/>
        <w:right w:val="none" w:sz="0" w:space="0" w:color="auto"/>
      </w:divBdr>
    </w:div>
    <w:div w:id="1893039588">
      <w:bodyDiv w:val="1"/>
      <w:marLeft w:val="0"/>
      <w:marRight w:val="0"/>
      <w:marTop w:val="0"/>
      <w:marBottom w:val="0"/>
      <w:divBdr>
        <w:top w:val="none" w:sz="0" w:space="0" w:color="auto"/>
        <w:left w:val="none" w:sz="0" w:space="0" w:color="auto"/>
        <w:bottom w:val="none" w:sz="0" w:space="0" w:color="auto"/>
        <w:right w:val="none" w:sz="0" w:space="0" w:color="auto"/>
      </w:divBdr>
    </w:div>
    <w:div w:id="1912157678">
      <w:bodyDiv w:val="1"/>
      <w:marLeft w:val="0"/>
      <w:marRight w:val="0"/>
      <w:marTop w:val="0"/>
      <w:marBottom w:val="0"/>
      <w:divBdr>
        <w:top w:val="none" w:sz="0" w:space="0" w:color="auto"/>
        <w:left w:val="none" w:sz="0" w:space="0" w:color="auto"/>
        <w:bottom w:val="none" w:sz="0" w:space="0" w:color="auto"/>
        <w:right w:val="none" w:sz="0" w:space="0" w:color="auto"/>
      </w:divBdr>
    </w:div>
    <w:div w:id="1921056912">
      <w:bodyDiv w:val="1"/>
      <w:marLeft w:val="0"/>
      <w:marRight w:val="0"/>
      <w:marTop w:val="0"/>
      <w:marBottom w:val="0"/>
      <w:divBdr>
        <w:top w:val="none" w:sz="0" w:space="0" w:color="auto"/>
        <w:left w:val="none" w:sz="0" w:space="0" w:color="auto"/>
        <w:bottom w:val="none" w:sz="0" w:space="0" w:color="auto"/>
        <w:right w:val="none" w:sz="0" w:space="0" w:color="auto"/>
      </w:divBdr>
    </w:div>
    <w:div w:id="1921060065">
      <w:bodyDiv w:val="1"/>
      <w:marLeft w:val="0"/>
      <w:marRight w:val="0"/>
      <w:marTop w:val="0"/>
      <w:marBottom w:val="0"/>
      <w:divBdr>
        <w:top w:val="none" w:sz="0" w:space="0" w:color="auto"/>
        <w:left w:val="none" w:sz="0" w:space="0" w:color="auto"/>
        <w:bottom w:val="none" w:sz="0" w:space="0" w:color="auto"/>
        <w:right w:val="none" w:sz="0" w:space="0" w:color="auto"/>
      </w:divBdr>
    </w:div>
    <w:div w:id="1931347285">
      <w:bodyDiv w:val="1"/>
      <w:marLeft w:val="0"/>
      <w:marRight w:val="0"/>
      <w:marTop w:val="0"/>
      <w:marBottom w:val="0"/>
      <w:divBdr>
        <w:top w:val="none" w:sz="0" w:space="0" w:color="auto"/>
        <w:left w:val="none" w:sz="0" w:space="0" w:color="auto"/>
        <w:bottom w:val="none" w:sz="0" w:space="0" w:color="auto"/>
        <w:right w:val="none" w:sz="0" w:space="0" w:color="auto"/>
      </w:divBdr>
    </w:div>
    <w:div w:id="1950430099">
      <w:bodyDiv w:val="1"/>
      <w:marLeft w:val="0"/>
      <w:marRight w:val="0"/>
      <w:marTop w:val="0"/>
      <w:marBottom w:val="0"/>
      <w:divBdr>
        <w:top w:val="none" w:sz="0" w:space="0" w:color="auto"/>
        <w:left w:val="none" w:sz="0" w:space="0" w:color="auto"/>
        <w:bottom w:val="none" w:sz="0" w:space="0" w:color="auto"/>
        <w:right w:val="none" w:sz="0" w:space="0" w:color="auto"/>
      </w:divBdr>
    </w:div>
    <w:div w:id="1965774563">
      <w:bodyDiv w:val="1"/>
      <w:marLeft w:val="0"/>
      <w:marRight w:val="0"/>
      <w:marTop w:val="0"/>
      <w:marBottom w:val="0"/>
      <w:divBdr>
        <w:top w:val="none" w:sz="0" w:space="0" w:color="auto"/>
        <w:left w:val="none" w:sz="0" w:space="0" w:color="auto"/>
        <w:bottom w:val="none" w:sz="0" w:space="0" w:color="auto"/>
        <w:right w:val="none" w:sz="0" w:space="0" w:color="auto"/>
      </w:divBdr>
    </w:div>
    <w:div w:id="1985619253">
      <w:bodyDiv w:val="1"/>
      <w:marLeft w:val="0"/>
      <w:marRight w:val="0"/>
      <w:marTop w:val="0"/>
      <w:marBottom w:val="0"/>
      <w:divBdr>
        <w:top w:val="none" w:sz="0" w:space="0" w:color="auto"/>
        <w:left w:val="none" w:sz="0" w:space="0" w:color="auto"/>
        <w:bottom w:val="none" w:sz="0" w:space="0" w:color="auto"/>
        <w:right w:val="none" w:sz="0" w:space="0" w:color="auto"/>
      </w:divBdr>
    </w:div>
    <w:div w:id="1998996612">
      <w:bodyDiv w:val="1"/>
      <w:marLeft w:val="0"/>
      <w:marRight w:val="0"/>
      <w:marTop w:val="0"/>
      <w:marBottom w:val="0"/>
      <w:divBdr>
        <w:top w:val="none" w:sz="0" w:space="0" w:color="auto"/>
        <w:left w:val="none" w:sz="0" w:space="0" w:color="auto"/>
        <w:bottom w:val="none" w:sz="0" w:space="0" w:color="auto"/>
        <w:right w:val="none" w:sz="0" w:space="0" w:color="auto"/>
      </w:divBdr>
    </w:div>
    <w:div w:id="2005547199">
      <w:bodyDiv w:val="1"/>
      <w:marLeft w:val="0"/>
      <w:marRight w:val="0"/>
      <w:marTop w:val="0"/>
      <w:marBottom w:val="0"/>
      <w:divBdr>
        <w:top w:val="none" w:sz="0" w:space="0" w:color="auto"/>
        <w:left w:val="none" w:sz="0" w:space="0" w:color="auto"/>
        <w:bottom w:val="none" w:sz="0" w:space="0" w:color="auto"/>
        <w:right w:val="none" w:sz="0" w:space="0" w:color="auto"/>
      </w:divBdr>
    </w:div>
    <w:div w:id="2010212153">
      <w:bodyDiv w:val="1"/>
      <w:marLeft w:val="0"/>
      <w:marRight w:val="0"/>
      <w:marTop w:val="0"/>
      <w:marBottom w:val="0"/>
      <w:divBdr>
        <w:top w:val="none" w:sz="0" w:space="0" w:color="auto"/>
        <w:left w:val="none" w:sz="0" w:space="0" w:color="auto"/>
        <w:bottom w:val="none" w:sz="0" w:space="0" w:color="auto"/>
        <w:right w:val="none" w:sz="0" w:space="0" w:color="auto"/>
      </w:divBdr>
    </w:div>
    <w:div w:id="2027051275">
      <w:bodyDiv w:val="1"/>
      <w:marLeft w:val="0"/>
      <w:marRight w:val="0"/>
      <w:marTop w:val="0"/>
      <w:marBottom w:val="0"/>
      <w:divBdr>
        <w:top w:val="none" w:sz="0" w:space="0" w:color="auto"/>
        <w:left w:val="none" w:sz="0" w:space="0" w:color="auto"/>
        <w:bottom w:val="none" w:sz="0" w:space="0" w:color="auto"/>
        <w:right w:val="none" w:sz="0" w:space="0" w:color="auto"/>
      </w:divBdr>
    </w:div>
    <w:div w:id="2036152443">
      <w:bodyDiv w:val="1"/>
      <w:marLeft w:val="0"/>
      <w:marRight w:val="0"/>
      <w:marTop w:val="0"/>
      <w:marBottom w:val="0"/>
      <w:divBdr>
        <w:top w:val="none" w:sz="0" w:space="0" w:color="auto"/>
        <w:left w:val="none" w:sz="0" w:space="0" w:color="auto"/>
        <w:bottom w:val="none" w:sz="0" w:space="0" w:color="auto"/>
        <w:right w:val="none" w:sz="0" w:space="0" w:color="auto"/>
      </w:divBdr>
    </w:div>
    <w:div w:id="2050303243">
      <w:bodyDiv w:val="1"/>
      <w:marLeft w:val="0"/>
      <w:marRight w:val="0"/>
      <w:marTop w:val="0"/>
      <w:marBottom w:val="0"/>
      <w:divBdr>
        <w:top w:val="none" w:sz="0" w:space="0" w:color="auto"/>
        <w:left w:val="none" w:sz="0" w:space="0" w:color="auto"/>
        <w:bottom w:val="none" w:sz="0" w:space="0" w:color="auto"/>
        <w:right w:val="none" w:sz="0" w:space="0" w:color="auto"/>
      </w:divBdr>
    </w:div>
    <w:div w:id="2062704809">
      <w:bodyDiv w:val="1"/>
      <w:marLeft w:val="0"/>
      <w:marRight w:val="0"/>
      <w:marTop w:val="0"/>
      <w:marBottom w:val="0"/>
      <w:divBdr>
        <w:top w:val="none" w:sz="0" w:space="0" w:color="auto"/>
        <w:left w:val="none" w:sz="0" w:space="0" w:color="auto"/>
        <w:bottom w:val="none" w:sz="0" w:space="0" w:color="auto"/>
        <w:right w:val="none" w:sz="0" w:space="0" w:color="auto"/>
      </w:divBdr>
    </w:div>
    <w:div w:id="2110932330">
      <w:bodyDiv w:val="1"/>
      <w:marLeft w:val="0"/>
      <w:marRight w:val="0"/>
      <w:marTop w:val="0"/>
      <w:marBottom w:val="0"/>
      <w:divBdr>
        <w:top w:val="none" w:sz="0" w:space="0" w:color="auto"/>
        <w:left w:val="none" w:sz="0" w:space="0" w:color="auto"/>
        <w:bottom w:val="none" w:sz="0" w:space="0" w:color="auto"/>
        <w:right w:val="none" w:sz="0" w:space="0" w:color="auto"/>
      </w:divBdr>
    </w:div>
    <w:div w:id="2136170031">
      <w:bodyDiv w:val="1"/>
      <w:marLeft w:val="0"/>
      <w:marRight w:val="0"/>
      <w:marTop w:val="0"/>
      <w:marBottom w:val="0"/>
      <w:divBdr>
        <w:top w:val="none" w:sz="0" w:space="0" w:color="auto"/>
        <w:left w:val="none" w:sz="0" w:space="0" w:color="auto"/>
        <w:bottom w:val="none" w:sz="0" w:space="0" w:color="auto"/>
        <w:right w:val="none" w:sz="0" w:space="0" w:color="auto"/>
      </w:divBdr>
    </w:div>
    <w:div w:id="2136558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12" ma:contentTypeDescription="Create a new document." ma:contentTypeScope="" ma:versionID="2ea3ffd2e5318605123af02a1343bef7">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eb61d8a91edc8fe83163cc3380444c88"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Kum20</b:Tag>
    <b:SourceType>InternetSite</b:SourceType>
    <b:Guid>{8134F9DD-3CC4-4391-8610-067DF29A1151}</b:Guid>
    <b:Author>
      <b:Author>
        <b:NameList>
          <b:Person>
            <b:Last>Kumar</b:Last>
            <b:First>Aditya</b:First>
          </b:Person>
        </b:NameList>
      </b:Author>
    </b:Author>
    <b:Title>Taking String input with space in C (3 Different Methods)</b:Title>
    <b:ProductionCompany>GeeksforGeeks</b:ProductionCompany>
    <b:YearAccessed>2020</b:YearAccessed>
    <b:MonthAccessed>March</b:MonthAccessed>
    <b:DayAccessed>16</b:DayAccessed>
    <b:URL>https://www.geeksforgeeks.org/taking-string-input-space-c-3-different-methods/</b:URL>
    <b:InternetSiteTitle>GeeksforGeeks</b:InternetSiteTitle>
    <b:RefOrder>3</b:RefOrder>
  </b:Source>
  <b:Source>
    <b:Tag>Kan20</b:Tag>
    <b:SourceType>InternetSite</b:SourceType>
    <b:Guid>{7EFB2824-1E78-43F1-A5A3-EC1FD93AA34B}</b:Guid>
    <b:Author>
      <b:Author>
        <b:NameList>
          <b:Person>
            <b:Last>Kanralkar</b:Last>
            <b:First>Narendra</b:First>
          </b:Person>
        </b:NameList>
      </b:Author>
    </b:Author>
    <b:Title>Scansets in C</b:Title>
    <b:ProductionCompany>GeeksforGeeks</b:ProductionCompany>
    <b:YearAccessed>2020</b:YearAccessed>
    <b:MonthAccessed>March</b:MonthAccessed>
    <b:DayAccessed>16</b:DayAccessed>
    <b:URL>https://www.geeksforgeeks.org/scansets-in-c/</b:URL>
    <b:InternetSiteTitle>GeeksforGeeks</b:InternetSiteTitle>
    <b:RefOrder>4</b:RefOrder>
  </b:Source>
  <b:Source>
    <b:Tag>Mic20</b:Tag>
    <b:SourceType>InternetSite</b:SourceType>
    <b:Guid>{BC12081C-5DD9-4D5D-8F1B-EF06E327EC5C}</b:Guid>
    <b:Title>Set the default form that appears when you open an Access database</b:Title>
    <b:ProductionCompany>Microsoft</b:ProductionCompany>
    <b:YearAccessed>2020</b:YearAccessed>
    <b:MonthAccessed>April</b:MonthAccessed>
    <b:DayAccessed>27</b:DayAccessed>
    <b:URL>https://support.office.com/en-us/article/Set-the-default-form-that-appears-when-you-open-an-Access-database-94961011-392f-4c3b-8dbc-e5d5adbff1df</b:URL>
    <b:Author>
      <b:Author>
        <b:Corporate>Microsoft</b:Corporate>
      </b:Author>
    </b:Author>
    <b:InternetSiteTitle>Microsoft Office</b:InternetSiteTitle>
    <b:RefOrder>2</b:RefOrder>
  </b:Source>
  <b:Source>
    <b:Tag>Mic201</b:Tag>
    <b:SourceType>InternetSite</b:SourceType>
    <b:Guid>{4805675F-06A9-4EAE-BA1E-1E05D5A9A4D0}</b:Guid>
    <b:Title>Examples of using dates as criteria in Access queries</b:Title>
    <b:ProductionCompany>Microsoft</b:ProductionCompany>
    <b:YearAccessed>2020</b:YearAccessed>
    <b:MonthAccessed>April</b:MonthAccessed>
    <b:DayAccessed>27</b:DayAccessed>
    <b:URL>https://support.office.com/en-us/article/Examples-of-using-dates-as-criteria-in-Access-queries-AEA83B3B-46EB-43DD-8689-5FC961F21762</b:URL>
    <b:Author>
      <b:Author>
        <b:Corporate>Microsoft</b:Corporate>
      </b:Author>
    </b:Author>
    <b:InternetSiteTitle>Microsoft Office</b:InternetSiteTitle>
    <b:RefOrder>1</b:RefOrder>
  </b:Source>
</b:Sources>
</file>

<file path=customXml/itemProps1.xml><?xml version="1.0" encoding="utf-8"?>
<ds:datastoreItem xmlns:ds="http://schemas.openxmlformats.org/officeDocument/2006/customXml" ds:itemID="{888CF6A9-66F4-4974-BD03-BCACC0D8A7F1}">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c4254e32-34db-4958-9a47-95608674bfec"/>
    <ds:schemaRef ds:uri="9b1d441b-bd87-401c-aa5f-88120e339b7a"/>
    <ds:schemaRef ds:uri="http://www.w3.org/XML/1998/namespace"/>
    <ds:schemaRef ds:uri="http://purl.org/dc/dcmitype/"/>
  </ds:schemaRefs>
</ds:datastoreItem>
</file>

<file path=customXml/itemProps2.xml><?xml version="1.0" encoding="utf-8"?>
<ds:datastoreItem xmlns:ds="http://schemas.openxmlformats.org/officeDocument/2006/customXml" ds:itemID="{2E2A1A8D-80F2-43D8-9466-667439E913E7}">
  <ds:schemaRefs>
    <ds:schemaRef ds:uri="http://schemas.microsoft.com/sharepoint/v3/contenttype/forms"/>
  </ds:schemaRefs>
</ds:datastoreItem>
</file>

<file path=customXml/itemProps3.xml><?xml version="1.0" encoding="utf-8"?>
<ds:datastoreItem xmlns:ds="http://schemas.openxmlformats.org/officeDocument/2006/customXml" ds:itemID="{53383393-0643-4B75-ACED-CC1D2404EE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B260E9F-0406-4341-9F6E-73F6ADFE71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1855</Words>
  <Characters>10579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12410</CharactersWithSpaces>
  <SharedDoc>false</SharedDoc>
  <HLinks>
    <vt:vector size="90" baseType="variant">
      <vt:variant>
        <vt:i4>7536717</vt:i4>
      </vt:variant>
      <vt:variant>
        <vt:i4>42</vt:i4>
      </vt:variant>
      <vt:variant>
        <vt:i4>0</vt:i4>
      </vt:variant>
      <vt:variant>
        <vt:i4>5</vt:i4>
      </vt:variant>
      <vt:variant>
        <vt:lpwstr/>
      </vt:variant>
      <vt:variant>
        <vt:lpwstr>_Appendices</vt:lpwstr>
      </vt:variant>
      <vt:variant>
        <vt:i4>7143513</vt:i4>
      </vt:variant>
      <vt:variant>
        <vt:i4>39</vt:i4>
      </vt:variant>
      <vt:variant>
        <vt:i4>0</vt:i4>
      </vt:variant>
      <vt:variant>
        <vt:i4>5</vt:i4>
      </vt:variant>
      <vt:variant>
        <vt:lpwstr/>
      </vt:variant>
      <vt:variant>
        <vt:lpwstr>_References</vt:lpwstr>
      </vt:variant>
      <vt:variant>
        <vt:i4>7274574</vt:i4>
      </vt:variant>
      <vt:variant>
        <vt:i4>36</vt:i4>
      </vt:variant>
      <vt:variant>
        <vt:i4>0</vt:i4>
      </vt:variant>
      <vt:variant>
        <vt:i4>5</vt:i4>
      </vt:variant>
      <vt:variant>
        <vt:lpwstr/>
      </vt:variant>
      <vt:variant>
        <vt:lpwstr>_Conclusion_and_Evaluation</vt:lpwstr>
      </vt:variant>
      <vt:variant>
        <vt:i4>5570625</vt:i4>
      </vt:variant>
      <vt:variant>
        <vt:i4>33</vt:i4>
      </vt:variant>
      <vt:variant>
        <vt:i4>0</vt:i4>
      </vt:variant>
      <vt:variant>
        <vt:i4>5</vt:i4>
      </vt:variant>
      <vt:variant>
        <vt:lpwstr/>
      </vt:variant>
      <vt:variant>
        <vt:lpwstr>_Skills_Evaluation</vt:lpwstr>
      </vt:variant>
      <vt:variant>
        <vt:i4>3014691</vt:i4>
      </vt:variant>
      <vt:variant>
        <vt:i4>30</vt:i4>
      </vt:variant>
      <vt:variant>
        <vt:i4>0</vt:i4>
      </vt:variant>
      <vt:variant>
        <vt:i4>5</vt:i4>
      </vt:variant>
      <vt:variant>
        <vt:lpwstr/>
      </vt:variant>
      <vt:variant>
        <vt:lpwstr>_3.3_Self-organisation</vt:lpwstr>
      </vt:variant>
      <vt:variant>
        <vt:i4>3342405</vt:i4>
      </vt:variant>
      <vt:variant>
        <vt:i4>27</vt:i4>
      </vt:variant>
      <vt:variant>
        <vt:i4>0</vt:i4>
      </vt:variant>
      <vt:variant>
        <vt:i4>5</vt:i4>
      </vt:variant>
      <vt:variant>
        <vt:lpwstr/>
      </vt:variant>
      <vt:variant>
        <vt:lpwstr>_3.2_Time_management</vt:lpwstr>
      </vt:variant>
      <vt:variant>
        <vt:i4>6815768</vt:i4>
      </vt:variant>
      <vt:variant>
        <vt:i4>24</vt:i4>
      </vt:variant>
      <vt:variant>
        <vt:i4>0</vt:i4>
      </vt:variant>
      <vt:variant>
        <vt:i4>5</vt:i4>
      </vt:variant>
      <vt:variant>
        <vt:lpwstr/>
      </vt:variant>
      <vt:variant>
        <vt:lpwstr>_3.1_Looking_after</vt:lpwstr>
      </vt:variant>
      <vt:variant>
        <vt:i4>1966139</vt:i4>
      </vt:variant>
      <vt:variant>
        <vt:i4>21</vt:i4>
      </vt:variant>
      <vt:variant>
        <vt:i4>0</vt:i4>
      </vt:variant>
      <vt:variant>
        <vt:i4>5</vt:i4>
      </vt:variant>
      <vt:variant>
        <vt:lpwstr/>
      </vt:variant>
      <vt:variant>
        <vt:lpwstr>_Application</vt:lpwstr>
      </vt:variant>
      <vt:variant>
        <vt:i4>7012357</vt:i4>
      </vt:variant>
      <vt:variant>
        <vt:i4>18</vt:i4>
      </vt:variant>
      <vt:variant>
        <vt:i4>0</vt:i4>
      </vt:variant>
      <vt:variant>
        <vt:i4>5</vt:i4>
      </vt:variant>
      <vt:variant>
        <vt:lpwstr/>
      </vt:variant>
      <vt:variant>
        <vt:lpwstr>_2.4_Short_and</vt:lpwstr>
      </vt:variant>
      <vt:variant>
        <vt:i4>5177415</vt:i4>
      </vt:variant>
      <vt:variant>
        <vt:i4>15</vt:i4>
      </vt:variant>
      <vt:variant>
        <vt:i4>0</vt:i4>
      </vt:variant>
      <vt:variant>
        <vt:i4>5</vt:i4>
      </vt:variant>
      <vt:variant>
        <vt:lpwstr/>
      </vt:variant>
      <vt:variant>
        <vt:lpwstr>_2.3_Self-evaluation</vt:lpwstr>
      </vt:variant>
      <vt:variant>
        <vt:i4>7864388</vt:i4>
      </vt:variant>
      <vt:variant>
        <vt:i4>12</vt:i4>
      </vt:variant>
      <vt:variant>
        <vt:i4>0</vt:i4>
      </vt:variant>
      <vt:variant>
        <vt:i4>5</vt:i4>
      </vt:variant>
      <vt:variant>
        <vt:lpwstr/>
      </vt:variant>
      <vt:variant>
        <vt:lpwstr>_Skills_employers_look</vt:lpwstr>
      </vt:variant>
      <vt:variant>
        <vt:i4>3866644</vt:i4>
      </vt:variant>
      <vt:variant>
        <vt:i4>9</vt:i4>
      </vt:variant>
      <vt:variant>
        <vt:i4>0</vt:i4>
      </vt:variant>
      <vt:variant>
        <vt:i4>5</vt:i4>
      </vt:variant>
      <vt:variant>
        <vt:lpwstr/>
      </vt:variant>
      <vt:variant>
        <vt:lpwstr>_Skills_required_for</vt:lpwstr>
      </vt:variant>
      <vt:variant>
        <vt:i4>5570625</vt:i4>
      </vt:variant>
      <vt:variant>
        <vt:i4>6</vt:i4>
      </vt:variant>
      <vt:variant>
        <vt:i4>0</vt:i4>
      </vt:variant>
      <vt:variant>
        <vt:i4>5</vt:i4>
      </vt:variant>
      <vt:variant>
        <vt:lpwstr/>
      </vt:variant>
      <vt:variant>
        <vt:lpwstr>_Skills_Evaluation</vt:lpwstr>
      </vt:variant>
      <vt:variant>
        <vt:i4>2293833</vt:i4>
      </vt:variant>
      <vt:variant>
        <vt:i4>3</vt:i4>
      </vt:variant>
      <vt:variant>
        <vt:i4>0</vt:i4>
      </vt:variant>
      <vt:variant>
        <vt:i4>5</vt:i4>
      </vt:variant>
      <vt:variant>
        <vt:lpwstr/>
      </vt:variant>
      <vt:variant>
        <vt:lpwstr>_1.4_Future_improvements</vt:lpwstr>
      </vt:variant>
      <vt:variant>
        <vt:i4>8192021</vt:i4>
      </vt:variant>
      <vt:variant>
        <vt:i4>0</vt:i4>
      </vt:variant>
      <vt:variant>
        <vt:i4>0</vt:i4>
      </vt:variant>
      <vt:variant>
        <vt:i4>5</vt:i4>
      </vt:variant>
      <vt:variant>
        <vt:lpwstr/>
      </vt:variant>
      <vt:variant>
        <vt:lpwstr>_1.3_Key_points</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Dunkley-Williams (NWIS - Clinical Informatics)</dc:creator>
  <cp:keywords/>
  <dc:description/>
  <cp:lastModifiedBy>John Dunkley-Williams (NWIS - Clinical Informatics)</cp:lastModifiedBy>
  <cp:revision>2</cp:revision>
  <dcterms:created xsi:type="dcterms:W3CDTF">2020-04-27T13:12:00Z</dcterms:created>
  <dcterms:modified xsi:type="dcterms:W3CDTF">2020-04-27T13:12:00Z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