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6A56C6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038B3">
              <w:rPr>
                <w:b/>
                <w:color w:val="auto"/>
                <w:sz w:val="32"/>
              </w:rPr>
              <w:t>JOSEPH LILLEY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48B5F2AD" w:rsidR="005A1BA3" w:rsidRDefault="005A1BA3" w:rsidP="00340E9A">
            <w:pPr>
              <w:overflowPunct/>
              <w:autoSpaceDE/>
              <w:autoSpaceDN/>
              <w:adjustRightInd/>
              <w:ind w:right="237"/>
              <w:textAlignment w:val="auto"/>
              <w:rPr>
                <w:b/>
                <w:color w:val="auto"/>
                <w:sz w:val="32"/>
              </w:rPr>
            </w:pPr>
          </w:p>
          <w:p w14:paraId="5E092711" w14:textId="6A6EAAAF" w:rsidR="00397697" w:rsidRDefault="00397697" w:rsidP="00340E9A">
            <w:pPr>
              <w:overflowPunct/>
              <w:autoSpaceDE/>
              <w:autoSpaceDN/>
              <w:adjustRightInd/>
              <w:ind w:right="237"/>
              <w:textAlignment w:val="auto"/>
              <w:rPr>
                <w:b/>
                <w:color w:val="auto"/>
                <w:sz w:val="32"/>
              </w:rPr>
            </w:pPr>
            <w:r>
              <w:rPr>
                <w:b/>
                <w:color w:val="auto"/>
                <w:sz w:val="32"/>
              </w:rPr>
              <w:t>2125112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204B8"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51FA6308" w14:textId="77777777" w:rsidR="006731CC" w:rsidRDefault="006731CC" w:rsidP="006731CC">
      <w:pPr>
        <w:ind w:right="237"/>
        <w:jc w:val="both"/>
        <w:rPr>
          <w:sz w:val="24"/>
          <w:szCs w:val="24"/>
        </w:rPr>
      </w:pPr>
      <w:r w:rsidRPr="006731CC">
        <w:rPr>
          <w:sz w:val="24"/>
          <w:szCs w:val="24"/>
        </w:rPr>
        <w:t xml:space="preserve">During this task I aim to critically evaluate the strategic role of the College of Police in professionalising policing in the UK. I will then evidence how experiences throughout my final year in probation is helping me achieve and fulfil the role of a modern professional police officer in line with the College of Police Policing Vision 2025 and the College of Police 5-year strategy. To do this I will choose an incident where I have played a significant role with a victim and critically reflect on what happened and how this has seen my role as a police officer change from previous years. </w:t>
      </w:r>
    </w:p>
    <w:p w14:paraId="48D7A0C2" w14:textId="77777777" w:rsidR="006731CC" w:rsidRPr="006731CC" w:rsidRDefault="006731CC" w:rsidP="006731CC">
      <w:pPr>
        <w:ind w:right="237"/>
        <w:jc w:val="both"/>
        <w:rPr>
          <w:sz w:val="24"/>
          <w:szCs w:val="24"/>
        </w:rPr>
      </w:pPr>
    </w:p>
    <w:p w14:paraId="0DB60E63" w14:textId="77777777" w:rsidR="006731CC" w:rsidRDefault="006731CC" w:rsidP="006731CC">
      <w:pPr>
        <w:ind w:right="237"/>
        <w:jc w:val="both"/>
        <w:rPr>
          <w:sz w:val="24"/>
          <w:szCs w:val="24"/>
        </w:rPr>
      </w:pPr>
      <w:r w:rsidRPr="006731CC">
        <w:rPr>
          <w:sz w:val="24"/>
          <w:szCs w:val="24"/>
        </w:rPr>
        <w:t>Throughout my reflection on my final year of probation as well as incidents I have attended, I will be using Gibbs model of reflection. This is a model that allows people to learn from experiences in order to improve response to future similar scenarios by examining experiences. This way of reflecting is particularly effective when incidents do not go well in order to learn from mistakes (The University of Edinburgh, 2020).</w:t>
      </w:r>
    </w:p>
    <w:p w14:paraId="7704575C" w14:textId="77777777" w:rsidR="006731CC" w:rsidRPr="006731CC" w:rsidRDefault="006731CC" w:rsidP="006731CC">
      <w:pPr>
        <w:ind w:right="237"/>
        <w:jc w:val="both"/>
        <w:rPr>
          <w:sz w:val="24"/>
          <w:szCs w:val="24"/>
        </w:rPr>
      </w:pPr>
    </w:p>
    <w:p w14:paraId="1C52B5B2" w14:textId="77777777" w:rsidR="006731CC" w:rsidRDefault="006731CC" w:rsidP="006731CC">
      <w:pPr>
        <w:ind w:right="237"/>
        <w:jc w:val="both"/>
        <w:rPr>
          <w:sz w:val="24"/>
          <w:szCs w:val="24"/>
        </w:rPr>
      </w:pPr>
      <w:r w:rsidRPr="006731CC">
        <w:rPr>
          <w:sz w:val="24"/>
          <w:szCs w:val="24"/>
        </w:rPr>
        <w:t xml:space="preserve">The Policing Vision 2025 was launched in 2016. This is essentially a ten-year plan from the National Police Chiefs Council (NPCC) which will help the police transform </w:t>
      </w:r>
      <w:r w:rsidRPr="006731CC">
        <w:rPr>
          <w:sz w:val="24"/>
          <w:szCs w:val="24"/>
        </w:rPr>
        <w:lastRenderedPageBreak/>
        <w:t xml:space="preserve">into an effective modern policing environment in order to improve policing for the public. The plan shows how it is important for policing to continue to adapt to increasingly diverse and complex communities by making transformative changes to the way in which policing deals with a modern policing environment. The vision was created with assistance from other policing organisations such as the National Crime Agency and the College of Policing (NPCC, 2016). </w:t>
      </w:r>
    </w:p>
    <w:p w14:paraId="7B1D1988" w14:textId="77777777" w:rsidR="006731CC" w:rsidRPr="006731CC" w:rsidRDefault="006731CC" w:rsidP="006731CC">
      <w:pPr>
        <w:ind w:right="237"/>
        <w:jc w:val="both"/>
        <w:rPr>
          <w:sz w:val="24"/>
          <w:szCs w:val="24"/>
        </w:rPr>
      </w:pPr>
    </w:p>
    <w:p w14:paraId="2C113D50" w14:textId="77777777" w:rsidR="006731CC" w:rsidRDefault="006731CC" w:rsidP="006731CC">
      <w:pPr>
        <w:ind w:right="237"/>
        <w:jc w:val="both"/>
        <w:rPr>
          <w:sz w:val="24"/>
          <w:szCs w:val="24"/>
        </w:rPr>
      </w:pPr>
      <w:r w:rsidRPr="006731CC">
        <w:rPr>
          <w:sz w:val="24"/>
          <w:szCs w:val="24"/>
        </w:rPr>
        <w:t>The college of policing is an organisation that helps connect everyone that works in policing in the UK. The college helps police forces across the UK by setting standards for key areas of policing by developing authorised professional practice (APP) and by continually delivering learning and professional development which helps shape current and future leaders throughout policing. The college also delivers knowledge and shares good practice which helps forces take an evidence-based policing approach (College of Policing). Since the College of Policing was formed by the government, it has been recognised as the professional body for policing. The college was given responsibility for forging a force fit for 21</w:t>
      </w:r>
      <w:r w:rsidRPr="006731CC">
        <w:rPr>
          <w:sz w:val="24"/>
          <w:szCs w:val="24"/>
          <w:vertAlign w:val="superscript"/>
        </w:rPr>
        <w:t>st</w:t>
      </w:r>
      <w:r w:rsidRPr="006731CC">
        <w:rPr>
          <w:sz w:val="24"/>
          <w:szCs w:val="24"/>
        </w:rPr>
        <w:t xml:space="preserve"> century policing that maintained and set new standards that will help build on the professionalism of police officers (NPCC, 2013). </w:t>
      </w:r>
    </w:p>
    <w:p w14:paraId="3354BA52" w14:textId="77777777" w:rsidR="006731CC" w:rsidRPr="006731CC" w:rsidRDefault="006731CC" w:rsidP="006731CC">
      <w:pPr>
        <w:ind w:right="237"/>
        <w:jc w:val="both"/>
        <w:rPr>
          <w:sz w:val="24"/>
          <w:szCs w:val="24"/>
        </w:rPr>
      </w:pPr>
    </w:p>
    <w:p w14:paraId="2C6A0320" w14:textId="77777777" w:rsidR="006731CC" w:rsidRDefault="006731CC" w:rsidP="006731CC">
      <w:pPr>
        <w:ind w:right="237"/>
        <w:jc w:val="both"/>
        <w:rPr>
          <w:sz w:val="24"/>
          <w:szCs w:val="24"/>
        </w:rPr>
      </w:pPr>
      <w:r w:rsidRPr="006731CC">
        <w:rPr>
          <w:sz w:val="24"/>
          <w:szCs w:val="24"/>
        </w:rPr>
        <w:t xml:space="preserve">Before the introduction of The College of Policing, police work has traditionally been seen as a learned ‘craft’ (Tong and Bowling, 2006). Being a craft, meant that policing did not maintain a body of professional knowledge that shares best practice, instead it is based on ‘on the job’ learning whereby officers would gain knowledge and skills from learning under more experienced officers. The introduction of a graduate level of entry requirement for new recruits changed the way policing is viewed a s a profession in line with other established professions such as law or medicine (McCanney et al, 2022). Since the conception of the College of Policing in 2012 it was given a mandate to set the standards in professional development which ensures consistency across all of the police forces in the United Kingdom (Lumsden, 2016). </w:t>
      </w:r>
    </w:p>
    <w:p w14:paraId="4F2B54D7" w14:textId="77777777" w:rsidR="006731CC" w:rsidRPr="006731CC" w:rsidRDefault="006731CC" w:rsidP="006731CC">
      <w:pPr>
        <w:ind w:right="237"/>
        <w:jc w:val="both"/>
        <w:rPr>
          <w:sz w:val="24"/>
          <w:szCs w:val="24"/>
        </w:rPr>
      </w:pPr>
    </w:p>
    <w:p w14:paraId="7A06AD07" w14:textId="77777777" w:rsidR="006731CC" w:rsidRDefault="006731CC" w:rsidP="006731CC">
      <w:pPr>
        <w:ind w:right="237"/>
        <w:jc w:val="both"/>
        <w:rPr>
          <w:sz w:val="24"/>
          <w:szCs w:val="24"/>
        </w:rPr>
      </w:pPr>
      <w:r w:rsidRPr="006731CC">
        <w:rPr>
          <w:sz w:val="24"/>
          <w:szCs w:val="24"/>
        </w:rPr>
        <w:t>Part of the College of Policing transformation of the police into a profession was the introduction of a higher level of education. The Police Qualifications Education Framework (PQEF) recognises the key essentials of becoming a profession which includes national learning standards through a policing curriculum. There are a variety of entry routes which are all delivered through collaboration with higher education institutions (Brown et al, 2018).</w:t>
      </w:r>
    </w:p>
    <w:p w14:paraId="7F557D1B" w14:textId="77777777" w:rsidR="006731CC" w:rsidRPr="006731CC" w:rsidRDefault="006731CC" w:rsidP="006731CC">
      <w:pPr>
        <w:ind w:right="237"/>
        <w:jc w:val="both"/>
        <w:rPr>
          <w:sz w:val="24"/>
          <w:szCs w:val="24"/>
        </w:rPr>
      </w:pPr>
    </w:p>
    <w:p w14:paraId="6D28CD8A" w14:textId="77777777" w:rsidR="006731CC" w:rsidRDefault="006731CC" w:rsidP="006731CC">
      <w:pPr>
        <w:ind w:right="237"/>
        <w:jc w:val="both"/>
        <w:rPr>
          <w:sz w:val="24"/>
          <w:szCs w:val="24"/>
        </w:rPr>
      </w:pPr>
      <w:r w:rsidRPr="006731CC">
        <w:rPr>
          <w:sz w:val="24"/>
          <w:szCs w:val="24"/>
        </w:rPr>
        <w:t xml:space="preserve">Before the introduction of the PQEF, new recruits did not receive higher education level qualifications. It was decided by the College of Policing that the education level of a Police Constable should be level 6 which is degree level. Since 2006 the main entry route for new recruits was the Initial Police Learning and Development Programme (IPLDP) this has since been phased out as it was deemed to have not kept pace with the demands of front line of policing (College of Policing, 2020). </w:t>
      </w:r>
    </w:p>
    <w:p w14:paraId="516EF16C" w14:textId="77777777" w:rsidR="006731CC" w:rsidRPr="006731CC" w:rsidRDefault="006731CC" w:rsidP="006731CC">
      <w:pPr>
        <w:ind w:right="237"/>
        <w:jc w:val="both"/>
        <w:rPr>
          <w:sz w:val="24"/>
          <w:szCs w:val="24"/>
        </w:rPr>
      </w:pPr>
    </w:p>
    <w:p w14:paraId="51622BD5" w14:textId="77777777" w:rsidR="006731CC" w:rsidRDefault="006731CC" w:rsidP="006731CC">
      <w:pPr>
        <w:ind w:right="237"/>
        <w:jc w:val="both"/>
        <w:rPr>
          <w:sz w:val="24"/>
          <w:szCs w:val="24"/>
        </w:rPr>
      </w:pPr>
      <w:r w:rsidRPr="006731CC">
        <w:rPr>
          <w:sz w:val="24"/>
          <w:szCs w:val="24"/>
        </w:rPr>
        <w:t xml:space="preserve">Following this the introduction of two new entry routes into policing. These being the Police Constable Degree Apprenticeship (PCDA) and the Degree Holder Entry Programme (DHEP). The Police Constable Degree Apprenticeship is a three-year programme. This is delivered through collaboration between the recruiting police force and higher education providers. A successful officer that completes the three </w:t>
      </w:r>
      <w:r w:rsidRPr="006731CC">
        <w:rPr>
          <w:sz w:val="24"/>
          <w:szCs w:val="24"/>
        </w:rPr>
        <w:lastRenderedPageBreak/>
        <w:t>years will be awarded with a degree in Professional Policing Practice. An incentive of this route is that the recruiting police force covers the entire cost of the higher education preventing the student from having to repay any finance that went towards the programme. The Degree Holder Entry Programme is a 2-year entry programme for new recruits that already hold a degree in any subject prior to joining the force. Like the PCDA course, this is delivered in collaboration with university partners. A successful completion will result in the student obtaining a level 6 Graduate Diploma in Professional Policing Practice. (College of Policing, 2023)</w:t>
      </w:r>
    </w:p>
    <w:p w14:paraId="6A78CE64" w14:textId="77777777" w:rsidR="006731CC" w:rsidRPr="006731CC" w:rsidRDefault="006731CC" w:rsidP="006731CC">
      <w:pPr>
        <w:ind w:right="237"/>
        <w:jc w:val="both"/>
        <w:rPr>
          <w:sz w:val="24"/>
          <w:szCs w:val="24"/>
        </w:rPr>
      </w:pPr>
    </w:p>
    <w:p w14:paraId="3E38583B" w14:textId="77777777" w:rsidR="006731CC" w:rsidRDefault="006731CC" w:rsidP="006731CC">
      <w:pPr>
        <w:ind w:right="237"/>
        <w:jc w:val="both"/>
        <w:rPr>
          <w:sz w:val="24"/>
          <w:szCs w:val="24"/>
        </w:rPr>
      </w:pPr>
      <w:r w:rsidRPr="006731CC">
        <w:rPr>
          <w:sz w:val="24"/>
          <w:szCs w:val="24"/>
        </w:rPr>
        <w:t xml:space="preserve">The College of Policing and Home Office conducted a survey between March and May 2022 in order to support evaluation and improvement for the PEQF scheme. The survey was sent to new recruits in order to compare experiences between those on the new PEQF scheme compared to the old IPLDP route. The results showed that recruits on DHEP and PCDA entry routes were more satisfied with force delivered education and training than those who joined via the IPLDP route. Based on the survey results, students who have joined via the new entry routes have felt better prepared for the job, feel more confident, and have higher wellbeing scores. (College of Policing, 2022) These survey results were based off responses from 5580 officers. This was only a response rate of 26%. Due to the low level of response rate, this may not show an accurate representation of new recruits’ thoughts on the new entry routes. </w:t>
      </w:r>
    </w:p>
    <w:p w14:paraId="159DE8DA" w14:textId="77777777" w:rsidR="006731CC" w:rsidRPr="006731CC" w:rsidRDefault="006731CC" w:rsidP="006731CC">
      <w:pPr>
        <w:ind w:right="237"/>
        <w:jc w:val="both"/>
        <w:rPr>
          <w:sz w:val="24"/>
          <w:szCs w:val="24"/>
        </w:rPr>
      </w:pPr>
    </w:p>
    <w:p w14:paraId="7F879961" w14:textId="75D83149" w:rsidR="006731CC" w:rsidRDefault="006731CC" w:rsidP="006731CC">
      <w:pPr>
        <w:ind w:right="237"/>
        <w:jc w:val="both"/>
        <w:rPr>
          <w:sz w:val="24"/>
          <w:szCs w:val="24"/>
        </w:rPr>
      </w:pPr>
      <w:r w:rsidRPr="006731CC">
        <w:rPr>
          <w:sz w:val="24"/>
          <w:szCs w:val="24"/>
        </w:rPr>
        <w:t xml:space="preserve">The college of policing reported that despite showing higher results from students saying their experience has been positive, students often struggled with parts of the programme that were less relevant to day-to-day response policing. There were also other challenges that forces, and student officers faced whilst implementing the new entry routes. Officers completing the PEQF programme are required to complete their university work alongside their full-time job as a police constable. For this to be manageable, officers completing the programme were allocated protected learning time. This would be time which is allocated to the officer during their normal tour of duty which allows them to complete university work when they are supposed to be on shift. Protected learning time is essential for officers undertaking the PEQF courses to be able to meet the demands of the learning programmes. Despite this, it also has and </w:t>
      </w:r>
      <w:r w:rsidR="000204B8" w:rsidRPr="006731CC">
        <w:rPr>
          <w:sz w:val="24"/>
          <w:szCs w:val="24"/>
        </w:rPr>
        <w:t>effect</w:t>
      </w:r>
      <w:r w:rsidRPr="006731CC">
        <w:rPr>
          <w:sz w:val="24"/>
          <w:szCs w:val="24"/>
        </w:rPr>
        <w:t xml:space="preserve"> on frontline services. The College of Policing say that for most forces that have gone live with the PCDA programme, student officer abstraction is between 21% and 31% across the three years. For the DHEP route, student officer abstraction is currently between 28% and 34% across the two years of the programme (College of Policing, 2022). </w:t>
      </w:r>
    </w:p>
    <w:p w14:paraId="6D1A7B3B" w14:textId="77777777" w:rsidR="006731CC" w:rsidRDefault="006731CC" w:rsidP="006731CC">
      <w:pPr>
        <w:ind w:right="237"/>
        <w:jc w:val="both"/>
        <w:rPr>
          <w:sz w:val="24"/>
          <w:szCs w:val="24"/>
        </w:rPr>
      </w:pPr>
    </w:p>
    <w:p w14:paraId="129D9EB6" w14:textId="1014129B" w:rsidR="006731CC" w:rsidRDefault="006731CC" w:rsidP="006731CC">
      <w:pPr>
        <w:ind w:right="237"/>
        <w:jc w:val="both"/>
        <w:rPr>
          <w:sz w:val="24"/>
          <w:szCs w:val="24"/>
        </w:rPr>
      </w:pPr>
      <w:r w:rsidRPr="006731CC">
        <w:rPr>
          <w:sz w:val="24"/>
          <w:szCs w:val="24"/>
        </w:rPr>
        <w:t xml:space="preserve">Comparable to the previous IPLDP route, it was found that the abstraction rate for the first 2 years was roughly the same, however, given that the PCDA route requires a further year of study, the PLT time given to officers undertaking this route will impact frontline services further, thus driving higher demand on other serving officers. (College of Policing, 2022). </w:t>
      </w:r>
    </w:p>
    <w:p w14:paraId="2DE1CD08" w14:textId="77777777" w:rsidR="00214B78" w:rsidRPr="006731CC" w:rsidRDefault="00214B78" w:rsidP="006731CC">
      <w:pPr>
        <w:ind w:right="237"/>
        <w:jc w:val="both"/>
        <w:rPr>
          <w:sz w:val="24"/>
          <w:szCs w:val="24"/>
        </w:rPr>
      </w:pPr>
    </w:p>
    <w:p w14:paraId="43DE6656" w14:textId="77777777" w:rsidR="006731CC" w:rsidRDefault="006731CC" w:rsidP="006731CC">
      <w:pPr>
        <w:ind w:right="237"/>
        <w:jc w:val="both"/>
        <w:rPr>
          <w:sz w:val="24"/>
          <w:szCs w:val="24"/>
        </w:rPr>
      </w:pPr>
      <w:r w:rsidRPr="006731CC">
        <w:rPr>
          <w:sz w:val="24"/>
          <w:szCs w:val="24"/>
        </w:rPr>
        <w:t xml:space="preserve">Overall, according to the College of Policing, the officers undertaking the PEQF programme have been positive about their role and how the course functions alongside the role of police constable. There has been feedback regarding the relevance of some of the aspects of the course and how it is linked to the job role of policing (College of Policing, 2022). </w:t>
      </w:r>
    </w:p>
    <w:p w14:paraId="6E186C9B" w14:textId="77777777" w:rsidR="00214B78" w:rsidRPr="006731CC" w:rsidRDefault="00214B78" w:rsidP="006731CC">
      <w:pPr>
        <w:ind w:right="237"/>
        <w:jc w:val="both"/>
        <w:rPr>
          <w:sz w:val="24"/>
          <w:szCs w:val="24"/>
        </w:rPr>
      </w:pPr>
    </w:p>
    <w:p w14:paraId="4608D040" w14:textId="77777777" w:rsidR="006731CC" w:rsidRDefault="006731CC" w:rsidP="006731CC">
      <w:pPr>
        <w:ind w:right="237"/>
        <w:jc w:val="both"/>
        <w:rPr>
          <w:sz w:val="24"/>
          <w:szCs w:val="24"/>
        </w:rPr>
      </w:pPr>
      <w:r w:rsidRPr="006731CC">
        <w:rPr>
          <w:sz w:val="24"/>
          <w:szCs w:val="24"/>
        </w:rPr>
        <w:t xml:space="preserve">Throughout my time as a police officer, I have often referred to guidance set by the college of policing in order to fulfil the job role of a modern professional police officer. During my final year of probation, I have begun to face challenges that I have not experienced in my previous 2 years. Throughout my final year in probation, I have found that the colleagues around me have continued to change, there are multiple reasons for this such as progression and movement to specialist departments. In the last year I have found myself to be the most experienced officer in my station and one of the most experienced officers covering a large geographical area. As I am stationed in a rural area, I have had a more unique experience throughout my probation where I have found myself in a more isolated position when it comes to attending calls and dealing with incidents. I have also found that less experienced colleagues will look to me for help with decision making and advice. </w:t>
      </w:r>
    </w:p>
    <w:p w14:paraId="2EEEAD41" w14:textId="77777777" w:rsidR="00214B78" w:rsidRPr="006731CC" w:rsidRDefault="00214B78" w:rsidP="006731CC">
      <w:pPr>
        <w:ind w:right="237"/>
        <w:jc w:val="both"/>
        <w:rPr>
          <w:sz w:val="24"/>
          <w:szCs w:val="24"/>
        </w:rPr>
      </w:pPr>
    </w:p>
    <w:p w14:paraId="5B2A0D60" w14:textId="3F4E547B" w:rsidR="006731CC" w:rsidRDefault="006731CC" w:rsidP="006731CC">
      <w:pPr>
        <w:ind w:right="237"/>
        <w:jc w:val="both"/>
        <w:rPr>
          <w:sz w:val="24"/>
          <w:szCs w:val="24"/>
        </w:rPr>
      </w:pPr>
      <w:r w:rsidRPr="006731CC">
        <w:rPr>
          <w:sz w:val="24"/>
          <w:szCs w:val="24"/>
        </w:rPr>
        <w:t>Part of the college of policing’s guidance for police forces which promotes modern professionalism is a decision-making method called the National Decision Model (NDM). This model is designed for all decision making whether that be a spontaneous incident, a pre-planned operation or even day to day decision making throughout policing. This model allows effective decision making, with the opportunity to review and learn from decision</w:t>
      </w:r>
      <w:r w:rsidR="00214B78">
        <w:rPr>
          <w:sz w:val="24"/>
          <w:szCs w:val="24"/>
        </w:rPr>
        <w:t>s</w:t>
      </w:r>
      <w:r w:rsidRPr="006731CC">
        <w:rPr>
          <w:sz w:val="24"/>
          <w:szCs w:val="24"/>
        </w:rPr>
        <w:t xml:space="preserve"> (College </w:t>
      </w:r>
      <w:r w:rsidR="00214B78" w:rsidRPr="006731CC">
        <w:rPr>
          <w:sz w:val="24"/>
          <w:szCs w:val="24"/>
        </w:rPr>
        <w:t>of</w:t>
      </w:r>
      <w:r w:rsidRPr="006731CC">
        <w:rPr>
          <w:sz w:val="24"/>
          <w:szCs w:val="24"/>
        </w:rPr>
        <w:t xml:space="preserve"> Policing, 2013)</w:t>
      </w:r>
      <w:r w:rsidR="00214B78">
        <w:rPr>
          <w:sz w:val="24"/>
          <w:szCs w:val="24"/>
        </w:rPr>
        <w:t>.</w:t>
      </w:r>
      <w:r w:rsidRPr="006731CC">
        <w:rPr>
          <w:sz w:val="24"/>
          <w:szCs w:val="24"/>
        </w:rPr>
        <w:t xml:space="preserve"> </w:t>
      </w:r>
    </w:p>
    <w:p w14:paraId="60BDC027" w14:textId="77777777" w:rsidR="00214B78" w:rsidRPr="006731CC" w:rsidRDefault="00214B78" w:rsidP="006731CC">
      <w:pPr>
        <w:ind w:right="237"/>
        <w:jc w:val="both"/>
        <w:rPr>
          <w:sz w:val="24"/>
          <w:szCs w:val="24"/>
        </w:rPr>
      </w:pPr>
    </w:p>
    <w:p w14:paraId="3D500584" w14:textId="77777777" w:rsidR="00214B78" w:rsidRDefault="006731CC" w:rsidP="006731CC">
      <w:pPr>
        <w:ind w:right="237"/>
        <w:jc w:val="both"/>
        <w:rPr>
          <w:sz w:val="24"/>
          <w:szCs w:val="24"/>
        </w:rPr>
      </w:pPr>
      <w:r w:rsidRPr="006731CC">
        <w:rPr>
          <w:sz w:val="24"/>
          <w:szCs w:val="24"/>
        </w:rPr>
        <w:t xml:space="preserve">Throughout my final year of probation, I have continued to make decisions using the NDM framework. An example of where I have done this during an incident during the final year of probation is at a call which I attended with a colleague who was new in service and was still in need of guidance at more complex/dynamic incidents. </w:t>
      </w:r>
    </w:p>
    <w:p w14:paraId="77500BD1" w14:textId="5A59AD09" w:rsidR="006731CC" w:rsidRPr="006731CC" w:rsidRDefault="006731CC" w:rsidP="006731CC">
      <w:pPr>
        <w:ind w:right="237"/>
        <w:jc w:val="both"/>
        <w:rPr>
          <w:sz w:val="24"/>
          <w:szCs w:val="24"/>
        </w:rPr>
      </w:pPr>
      <w:r w:rsidRPr="006731CC">
        <w:rPr>
          <w:sz w:val="24"/>
          <w:szCs w:val="24"/>
        </w:rPr>
        <w:t xml:space="preserve"> </w:t>
      </w:r>
    </w:p>
    <w:p w14:paraId="54E23900" w14:textId="77777777" w:rsidR="006731CC" w:rsidRDefault="006731CC" w:rsidP="006731CC">
      <w:pPr>
        <w:ind w:right="237"/>
        <w:jc w:val="both"/>
        <w:rPr>
          <w:sz w:val="24"/>
          <w:szCs w:val="24"/>
        </w:rPr>
      </w:pPr>
      <w:r w:rsidRPr="006731CC">
        <w:rPr>
          <w:sz w:val="24"/>
          <w:szCs w:val="24"/>
        </w:rPr>
        <w:t xml:space="preserve">The incident in question is that where a male had been found deceased unexpectedly by a member of the public who had been walking her dog. The information I had received was that the male had been located in an alley way and was unknown to the person who had located him. I attended the incident with my colleague and the male had already been declared deceased by paramedics. </w:t>
      </w:r>
    </w:p>
    <w:p w14:paraId="4DC36D16" w14:textId="77777777" w:rsidR="00214B78" w:rsidRPr="006731CC" w:rsidRDefault="00214B78" w:rsidP="006731CC">
      <w:pPr>
        <w:ind w:right="237"/>
        <w:jc w:val="both"/>
        <w:rPr>
          <w:sz w:val="24"/>
          <w:szCs w:val="24"/>
        </w:rPr>
      </w:pPr>
    </w:p>
    <w:p w14:paraId="05B19A62" w14:textId="77777777" w:rsidR="006731CC" w:rsidRDefault="006731CC" w:rsidP="006731CC">
      <w:pPr>
        <w:ind w:right="237"/>
        <w:jc w:val="both"/>
        <w:rPr>
          <w:sz w:val="24"/>
          <w:szCs w:val="24"/>
        </w:rPr>
      </w:pPr>
      <w:r w:rsidRPr="006731CC">
        <w:rPr>
          <w:sz w:val="24"/>
          <w:szCs w:val="24"/>
        </w:rPr>
        <w:t xml:space="preserve">Immediately I have spoken to my colleague and requested that he started preserving the scene and preventing other members of the public from entering the area. As further time passed by more of my colleagues arrived to assist and I still found myself with the highest level of experience there. I have continued managing a distressing situation, whilst waiting for a sergeant to arrive in order to take over. This is something I did not consider that I would be doing whilst still in my probationary period however accepted that as the most senior officer present at the time, it was my responsibility to take charge of the situation and ensure that we provide an effective service to the public. During the incident I could tell that the colleague I was with was struggling with how to manage the incident as well as it being a stressful scene. I think that between us the situation was managed well between us and there was clear delegation of roles and responsibilities. </w:t>
      </w:r>
    </w:p>
    <w:p w14:paraId="7DE4E962" w14:textId="77777777" w:rsidR="00214B78" w:rsidRPr="006731CC" w:rsidRDefault="00214B78" w:rsidP="006731CC">
      <w:pPr>
        <w:ind w:right="237"/>
        <w:jc w:val="both"/>
        <w:rPr>
          <w:sz w:val="24"/>
          <w:szCs w:val="24"/>
        </w:rPr>
      </w:pPr>
    </w:p>
    <w:p w14:paraId="097C4BDD" w14:textId="77777777" w:rsidR="006731CC" w:rsidRDefault="006731CC" w:rsidP="006731CC">
      <w:pPr>
        <w:ind w:right="237"/>
        <w:jc w:val="both"/>
        <w:rPr>
          <w:sz w:val="24"/>
          <w:szCs w:val="24"/>
        </w:rPr>
      </w:pPr>
      <w:r w:rsidRPr="006731CC">
        <w:rPr>
          <w:sz w:val="24"/>
          <w:szCs w:val="24"/>
        </w:rPr>
        <w:t xml:space="preserve">I think the fact I was able to take charge of the scene effectively from the outset helps us keep the situation under control. When on a scene and there is no one of rank present, it is easy for disagreements to happen. I think part of being more experienced within my role has allowed me to understand how to effectively give </w:t>
      </w:r>
      <w:r w:rsidRPr="006731CC">
        <w:rPr>
          <w:sz w:val="24"/>
          <w:szCs w:val="24"/>
        </w:rPr>
        <w:lastRenderedPageBreak/>
        <w:t xml:space="preserve">instruction as well as knowing when to follow instructions. I think this was shown by everyone present which helped make the situation run smoothly. </w:t>
      </w:r>
    </w:p>
    <w:p w14:paraId="28EDB742" w14:textId="77777777" w:rsidR="00214B78" w:rsidRPr="006731CC" w:rsidRDefault="00214B78" w:rsidP="006731CC">
      <w:pPr>
        <w:ind w:right="237"/>
        <w:jc w:val="both"/>
        <w:rPr>
          <w:sz w:val="24"/>
          <w:szCs w:val="24"/>
        </w:rPr>
      </w:pPr>
    </w:p>
    <w:p w14:paraId="007721D9" w14:textId="77777777" w:rsidR="006731CC" w:rsidRPr="006731CC" w:rsidRDefault="006731CC" w:rsidP="006731CC">
      <w:pPr>
        <w:ind w:right="237"/>
        <w:jc w:val="both"/>
        <w:rPr>
          <w:sz w:val="24"/>
          <w:szCs w:val="24"/>
        </w:rPr>
      </w:pPr>
      <w:r w:rsidRPr="006731CC">
        <w:rPr>
          <w:sz w:val="24"/>
          <w:szCs w:val="24"/>
        </w:rPr>
        <w:t xml:space="preserve">I think during this incident I learned a valuable lesson in taking responsibility. This is the first time throughout my role in policing that I have felt like I have needed to take charge of a situation. Although in this scenario it went well, there could also be situations where I am attending calls with officers who have similar levels of experience if not more. I am aware that often it will not be my place to start managing scenes and delegating tasks and in order to continue to build tasking responsibility I have to know when to accept and follow instruction from someone who is senior to me. </w:t>
      </w:r>
    </w:p>
    <w:p w14:paraId="19FBAC4F" w14:textId="77777777" w:rsidR="00FF7784" w:rsidRPr="00270EEB" w:rsidRDefault="00FF7784" w:rsidP="00340E9A">
      <w:pPr>
        <w:ind w:right="237"/>
        <w:jc w:val="both"/>
        <w:rPr>
          <w:sz w:val="24"/>
          <w:szCs w:val="24"/>
        </w:rPr>
      </w:pPr>
    </w:p>
    <w:p w14:paraId="670E1FB9" w14:textId="72D8552C" w:rsidR="00FF7784" w:rsidRPr="00270EEB" w:rsidRDefault="00831024" w:rsidP="00340E9A">
      <w:pPr>
        <w:ind w:right="237"/>
        <w:jc w:val="both"/>
        <w:rPr>
          <w:sz w:val="24"/>
          <w:szCs w:val="24"/>
        </w:rPr>
      </w:pPr>
      <w:r>
        <w:rPr>
          <w:sz w:val="24"/>
          <w:szCs w:val="24"/>
        </w:rPr>
        <w:t xml:space="preserve">(2057 words) </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6234E7E2" w14:textId="77777777" w:rsidR="00453E40" w:rsidRDefault="00453E40" w:rsidP="00340E9A">
      <w:pPr>
        <w:ind w:right="237"/>
        <w:jc w:val="both"/>
        <w:rPr>
          <w:sz w:val="24"/>
          <w:szCs w:val="24"/>
        </w:rPr>
      </w:pPr>
    </w:p>
    <w:p w14:paraId="6DE083CA" w14:textId="77777777" w:rsidR="00453E40" w:rsidRPr="00270EEB" w:rsidRDefault="00453E40" w:rsidP="00340E9A">
      <w:pPr>
        <w:ind w:right="237"/>
        <w:jc w:val="both"/>
        <w:rPr>
          <w:sz w:val="24"/>
          <w:szCs w:val="24"/>
        </w:rPr>
      </w:pPr>
    </w:p>
    <w:p w14:paraId="13BB2110" w14:textId="77777777" w:rsidR="00DE00FB" w:rsidRPr="00DE00FB" w:rsidRDefault="00DE00FB" w:rsidP="00DE00FB">
      <w:pPr>
        <w:ind w:right="237"/>
        <w:jc w:val="both"/>
        <w:rPr>
          <w:sz w:val="24"/>
          <w:szCs w:val="24"/>
        </w:rPr>
      </w:pPr>
    </w:p>
    <w:p w14:paraId="0CF02C65" w14:textId="77777777" w:rsidR="00DE00FB" w:rsidRDefault="00DE00FB" w:rsidP="00DE00FB">
      <w:pPr>
        <w:ind w:right="237"/>
        <w:jc w:val="both"/>
        <w:rPr>
          <w:sz w:val="24"/>
          <w:szCs w:val="24"/>
        </w:rPr>
      </w:pPr>
      <w:r w:rsidRPr="00DE00FB">
        <w:rPr>
          <w:sz w:val="24"/>
          <w:szCs w:val="24"/>
        </w:rPr>
        <w:t>For this task I will aim to critically evaluate my experiences of using social media as a means of informing and engaging with the community and promoting policy initiatives. Throughout the task I will be basing my evaluation on the Gibbs reflective cycle. This is a model that allows people to learn from experiences in order to improve response to future similar scenarios by examining experiences. This way of reflecting is particularly effective when incidents do not go well in order to learn from mistakes (The University of Edinburgh, 2020).</w:t>
      </w:r>
    </w:p>
    <w:p w14:paraId="2880A7AB" w14:textId="77777777" w:rsidR="00DE00FB" w:rsidRPr="00DE00FB" w:rsidRDefault="00DE00FB" w:rsidP="00DE00FB">
      <w:pPr>
        <w:ind w:right="237"/>
        <w:jc w:val="both"/>
        <w:rPr>
          <w:sz w:val="24"/>
          <w:szCs w:val="24"/>
        </w:rPr>
      </w:pPr>
    </w:p>
    <w:p w14:paraId="74E3E067" w14:textId="77777777" w:rsidR="00DE00FB" w:rsidRDefault="00DE00FB" w:rsidP="00DE00FB">
      <w:pPr>
        <w:ind w:right="237"/>
        <w:jc w:val="both"/>
        <w:rPr>
          <w:sz w:val="24"/>
          <w:szCs w:val="24"/>
        </w:rPr>
      </w:pPr>
      <w:r w:rsidRPr="00DE00FB">
        <w:rPr>
          <w:sz w:val="24"/>
          <w:szCs w:val="24"/>
        </w:rPr>
        <w:t xml:space="preserve">The development of technology plays a significant part of modern-day policing. Policing must adapt to new technologies in order to keep an effective service to its communities. Part of the way technology is advancing is the way in which the public use it to engage with policing and their expectations of police services. (NPCC, 2016) One of the ways in which the public can engage with the police and vice versa is through the use of social media. </w:t>
      </w:r>
    </w:p>
    <w:p w14:paraId="157A9476" w14:textId="77777777" w:rsidR="00DE00FB" w:rsidRPr="00DE00FB" w:rsidRDefault="00DE00FB" w:rsidP="00DE00FB">
      <w:pPr>
        <w:ind w:right="237"/>
        <w:jc w:val="both"/>
        <w:rPr>
          <w:sz w:val="24"/>
          <w:szCs w:val="24"/>
        </w:rPr>
      </w:pPr>
    </w:p>
    <w:p w14:paraId="6524B4B8" w14:textId="77777777" w:rsidR="00DE00FB" w:rsidRDefault="00DE00FB" w:rsidP="00DE00FB">
      <w:pPr>
        <w:ind w:right="237"/>
        <w:jc w:val="both"/>
        <w:rPr>
          <w:sz w:val="24"/>
          <w:szCs w:val="24"/>
        </w:rPr>
      </w:pPr>
      <w:r w:rsidRPr="00DE00FB">
        <w:rPr>
          <w:sz w:val="24"/>
          <w:szCs w:val="24"/>
        </w:rPr>
        <w:t xml:space="preserve">Social media has changed the way that individuals, organisations, and communities share and receive information. Social media can have a larger reach than traditional media sources and has become the preferred way in which many people receive their news. The effects of social media have also allowed organisations to have a better connection with the younger generation (Baccarella et al, 2018).  Social media allows organisations to engage with users across the world and allows users to share information back and forth. As of April 2024, there were 5.44 billion internet </w:t>
      </w:r>
      <w:r w:rsidRPr="00DE00FB">
        <w:rPr>
          <w:sz w:val="24"/>
          <w:szCs w:val="24"/>
        </w:rPr>
        <w:lastRenderedPageBreak/>
        <w:t xml:space="preserve">users worldwide, which amounted to 67.1 percent of the global population. Of this total, 5.07 billion, or 62.6 percent of the world's population, were social media users. (Petrosyan, 2024). These statistics show the reach that organisations can have with their use of social media. </w:t>
      </w:r>
    </w:p>
    <w:p w14:paraId="43D525BD" w14:textId="77777777" w:rsidR="00DE00FB" w:rsidRPr="00DE00FB" w:rsidRDefault="00DE00FB" w:rsidP="00DE00FB">
      <w:pPr>
        <w:ind w:right="237"/>
        <w:jc w:val="both"/>
        <w:rPr>
          <w:sz w:val="24"/>
          <w:szCs w:val="24"/>
        </w:rPr>
      </w:pPr>
    </w:p>
    <w:p w14:paraId="4C35E6DC" w14:textId="77777777" w:rsidR="00DE00FB" w:rsidRDefault="00DE00FB" w:rsidP="00DE00FB">
      <w:pPr>
        <w:ind w:right="237"/>
        <w:jc w:val="both"/>
        <w:rPr>
          <w:sz w:val="24"/>
          <w:szCs w:val="24"/>
        </w:rPr>
      </w:pPr>
      <w:r w:rsidRPr="00DE00FB">
        <w:rPr>
          <w:sz w:val="24"/>
          <w:szCs w:val="24"/>
        </w:rPr>
        <w:t>When it comes to policing, the main social media sites used are traditional sites such as Facebook, Twitter, Instagram and now with the rise of TikTok multiple police forces are starting to use this to engage further with communities. One of the main benefits from the use of social media especially sites such as TikTok, is the engagement this has with younger generations. TikTok’s main growth is driven by younger age groups according to Ofcom statistics, 75% of people under the age of 24 are reportedly using TikTok with an overall of 23.3 million across the UK. (Slee, 2023)</w:t>
      </w:r>
    </w:p>
    <w:p w14:paraId="50563D04" w14:textId="77777777" w:rsidR="00DE00FB" w:rsidRPr="00DE00FB" w:rsidRDefault="00DE00FB" w:rsidP="00DE00FB">
      <w:pPr>
        <w:ind w:right="237"/>
        <w:jc w:val="both"/>
        <w:rPr>
          <w:sz w:val="24"/>
          <w:szCs w:val="24"/>
        </w:rPr>
      </w:pPr>
    </w:p>
    <w:p w14:paraId="4AE674F7" w14:textId="77777777" w:rsidR="00DE00FB" w:rsidRDefault="00DE00FB" w:rsidP="00DE00FB">
      <w:pPr>
        <w:ind w:right="237"/>
        <w:jc w:val="both"/>
        <w:rPr>
          <w:sz w:val="24"/>
          <w:szCs w:val="24"/>
        </w:rPr>
      </w:pPr>
      <w:r w:rsidRPr="00DE00FB">
        <w:rPr>
          <w:sz w:val="24"/>
          <w:szCs w:val="24"/>
        </w:rPr>
        <w:t>There are lots of different ways police forces can use social media. The police service’s use of social media can be divided into three areas:</w:t>
      </w:r>
    </w:p>
    <w:p w14:paraId="2F2AC229" w14:textId="77777777" w:rsidR="00DE00FB" w:rsidRPr="00DE00FB" w:rsidRDefault="00DE00FB" w:rsidP="00DE00FB">
      <w:pPr>
        <w:ind w:right="237"/>
        <w:jc w:val="both"/>
        <w:rPr>
          <w:sz w:val="24"/>
          <w:szCs w:val="24"/>
        </w:rPr>
      </w:pPr>
    </w:p>
    <w:p w14:paraId="062208EB" w14:textId="77777777" w:rsidR="00DE00FB" w:rsidRPr="00DE00FB" w:rsidRDefault="00DE00FB" w:rsidP="00DE00FB">
      <w:pPr>
        <w:ind w:right="237"/>
        <w:jc w:val="both"/>
        <w:rPr>
          <w:sz w:val="24"/>
          <w:szCs w:val="24"/>
        </w:rPr>
      </w:pPr>
      <w:r w:rsidRPr="00DE00FB">
        <w:rPr>
          <w:sz w:val="24"/>
          <w:szCs w:val="24"/>
        </w:rPr>
        <w:t xml:space="preserve"> 1. Providing information – This can be updating communities of urgent ongoing issues such as road closures, providing information on missing people or assisting with crime enquiries.</w:t>
      </w:r>
    </w:p>
    <w:p w14:paraId="62BCC309" w14:textId="77777777" w:rsidR="00DE00FB" w:rsidRPr="00DE00FB" w:rsidRDefault="00DE00FB" w:rsidP="00DE00FB">
      <w:pPr>
        <w:ind w:right="237"/>
        <w:jc w:val="both"/>
        <w:rPr>
          <w:sz w:val="24"/>
          <w:szCs w:val="24"/>
        </w:rPr>
      </w:pPr>
      <w:r w:rsidRPr="00DE00FB">
        <w:rPr>
          <w:sz w:val="24"/>
          <w:szCs w:val="24"/>
        </w:rPr>
        <w:t xml:space="preserve">2. Engagement – allowing police forces to engage and build trust, for example sharing outcomes of investigations or good work which has benefited community safety. As well as allowing the public to contact them via social media to report non urgent crimes. </w:t>
      </w:r>
    </w:p>
    <w:p w14:paraId="7E931BCA" w14:textId="77777777" w:rsidR="00DE00FB" w:rsidRDefault="00DE00FB" w:rsidP="00DE00FB">
      <w:pPr>
        <w:ind w:right="237"/>
        <w:jc w:val="both"/>
        <w:rPr>
          <w:sz w:val="24"/>
          <w:szCs w:val="24"/>
        </w:rPr>
      </w:pPr>
      <w:r w:rsidRPr="00DE00FB">
        <w:rPr>
          <w:sz w:val="24"/>
          <w:szCs w:val="24"/>
        </w:rPr>
        <w:t xml:space="preserve"> 3. Intelligence and investigation – monitoring social media content and information being shared to help build intelligence and lead lines of enquiry. (Police foundation, 2014)</w:t>
      </w:r>
    </w:p>
    <w:p w14:paraId="1A9555B6" w14:textId="77777777" w:rsidR="00DE00FB" w:rsidRPr="00DE00FB" w:rsidRDefault="00DE00FB" w:rsidP="00DE00FB">
      <w:pPr>
        <w:ind w:right="237"/>
        <w:jc w:val="both"/>
        <w:rPr>
          <w:sz w:val="24"/>
          <w:szCs w:val="24"/>
        </w:rPr>
      </w:pPr>
    </w:p>
    <w:p w14:paraId="6C9E0752" w14:textId="77777777" w:rsidR="00DE00FB" w:rsidRDefault="00DE00FB" w:rsidP="00DE00FB">
      <w:pPr>
        <w:ind w:right="237"/>
        <w:jc w:val="both"/>
        <w:rPr>
          <w:sz w:val="24"/>
          <w:szCs w:val="24"/>
        </w:rPr>
      </w:pPr>
      <w:r w:rsidRPr="00DE00FB">
        <w:rPr>
          <w:sz w:val="24"/>
          <w:szCs w:val="24"/>
        </w:rPr>
        <w:t xml:space="preserve">When taking a look into how police forces provide information, it is clear that social media can be a good tool to provide time sensitive information during critical incidents. An example of this is in 2011 following the death of Mark Duggan whereby police forces across the county were subjected riots and widespread mass disorder. Police forces used twitter to refute rumours of public disorder and to calm the public (Crump, 2011). This also shows how social media can negatively impact ongoing issues where misinformation can spread quite easily causing panic or alarm to concern members of the public. When looking specifically at these disturbances across the country, it was found that the use of social media specifically Twitter, Facebook and the now outdated messaging service blackberry messenger were used to coordinate and incite criminality and encourage disorder. The use of social media in this instance helped the rioters stay one step ahead of the police. (House of Commons Home Affairs Committee, 2011) Following the home affairs committee review, it commended the police forces that used social media in order to provide factual up to date information and the recommendation was made that all forces across the country should continue to make use of social media platforms both for incidents such as this and on a day-to-day basis. </w:t>
      </w:r>
    </w:p>
    <w:p w14:paraId="761217AD" w14:textId="77777777" w:rsidR="00DE00FB" w:rsidRPr="00DE00FB" w:rsidRDefault="00DE00FB" w:rsidP="00DE00FB">
      <w:pPr>
        <w:ind w:right="237"/>
        <w:jc w:val="both"/>
        <w:rPr>
          <w:sz w:val="24"/>
          <w:szCs w:val="24"/>
        </w:rPr>
      </w:pPr>
    </w:p>
    <w:p w14:paraId="058BC735" w14:textId="77777777" w:rsidR="00DE00FB" w:rsidRDefault="00DE00FB" w:rsidP="00DE00FB">
      <w:pPr>
        <w:ind w:right="237"/>
        <w:jc w:val="both"/>
        <w:rPr>
          <w:sz w:val="24"/>
          <w:szCs w:val="24"/>
        </w:rPr>
      </w:pPr>
      <w:r w:rsidRPr="00DE00FB">
        <w:rPr>
          <w:sz w:val="24"/>
          <w:szCs w:val="24"/>
        </w:rPr>
        <w:t xml:space="preserve">Police use of social media for engagement purposes can benefit the community in a number of ways.  Building relationships with communities in fundamental to maintaining a good relationship between the police and public. Ways in which police forces can achieve this can be through posting interactive content such as polls or </w:t>
      </w:r>
      <w:r w:rsidRPr="00DE00FB">
        <w:rPr>
          <w:sz w:val="24"/>
          <w:szCs w:val="24"/>
        </w:rPr>
        <w:lastRenderedPageBreak/>
        <w:t xml:space="preserve">videos which create discussions and initiate dialogs into policing (Police Foundation, 2014). Throughout Gwent police, the policy on social media is to allow Gwent Police users of social media and to empower them to use social media safely, effectively, and appropriately. To ensure that social media works for us and not against and is used in a way that best represents the force, its values and commitment to public service. Now most forces across the country will also offer social media as a way to report non urgent crime. This would be the preferred way for a member of the public to report, if they did not want to wait in 101 call queues. This could also reduce strain on call handlers who would in turn be able to prioritise more urgent calls such as 999s. </w:t>
      </w:r>
    </w:p>
    <w:p w14:paraId="746B10AE" w14:textId="77777777" w:rsidR="00DE00FB" w:rsidRPr="00DE00FB" w:rsidRDefault="00DE00FB" w:rsidP="00DE00FB">
      <w:pPr>
        <w:ind w:right="237"/>
        <w:jc w:val="both"/>
        <w:rPr>
          <w:sz w:val="24"/>
          <w:szCs w:val="24"/>
        </w:rPr>
      </w:pPr>
    </w:p>
    <w:p w14:paraId="5E65FDD1" w14:textId="77777777" w:rsidR="00DE00FB" w:rsidRDefault="00DE00FB" w:rsidP="00DE00FB">
      <w:pPr>
        <w:ind w:right="237"/>
        <w:jc w:val="both"/>
        <w:rPr>
          <w:sz w:val="24"/>
          <w:szCs w:val="24"/>
        </w:rPr>
      </w:pPr>
      <w:r w:rsidRPr="00DE00FB">
        <w:rPr>
          <w:sz w:val="24"/>
          <w:szCs w:val="24"/>
        </w:rPr>
        <w:t xml:space="preserve">Using the social media networks to engage with viewers, not just providing information can benefit public relations also. Whereas police forces will often provide informative information such as where there have been traffic collisions or road closures, a more interactive experience on social media can create a better connection with the content creator and their viewers (Briones et al, 2011). A survey by Accenture in 2012 showed that 58 % of the responses would like to see the police using social media to engage with the community instead of just only providing informative information (Crump, 2011). Issues that may arise from using social media as more interactive, could be negative responses from the public potentially causing embarrassment to the force. Social media can be unpredictable, a notable example of this is NYPD creating a hashtag for members of the public to post photos of themselves with police officers. This backfired when the hashtag got overrun with people posting images of police aggression and negative interactions with police (BBC News, 2014) </w:t>
      </w:r>
    </w:p>
    <w:p w14:paraId="23AD7D1F" w14:textId="77777777" w:rsidR="00DE00FB" w:rsidRPr="00DE00FB" w:rsidRDefault="00DE00FB" w:rsidP="00DE00FB">
      <w:pPr>
        <w:ind w:right="237"/>
        <w:jc w:val="both"/>
        <w:rPr>
          <w:sz w:val="24"/>
          <w:szCs w:val="24"/>
        </w:rPr>
      </w:pPr>
    </w:p>
    <w:p w14:paraId="09C7124C" w14:textId="77777777" w:rsidR="00DE00FB" w:rsidRDefault="00DE00FB" w:rsidP="00DE00FB">
      <w:pPr>
        <w:ind w:right="237"/>
        <w:jc w:val="both"/>
        <w:rPr>
          <w:sz w:val="24"/>
          <w:szCs w:val="24"/>
        </w:rPr>
      </w:pPr>
      <w:r w:rsidRPr="00DE00FB">
        <w:rPr>
          <w:sz w:val="24"/>
          <w:szCs w:val="24"/>
        </w:rPr>
        <w:t xml:space="preserve">A further benefit to the use of social media is the uses it can have when assisting with investigations and day to day policing. Intelligence led policing is the cornerstone of a modern-day police force. If used effectively social media can be a good source of data that can be turned into actionable intelligence. (Akhgar et al, 2019) Good intelligence gathering can assist in </w:t>
      </w:r>
      <w:proofErr w:type="spellStart"/>
      <w:r w:rsidRPr="00DE00FB">
        <w:rPr>
          <w:sz w:val="24"/>
          <w:szCs w:val="24"/>
        </w:rPr>
        <w:t>on going</w:t>
      </w:r>
      <w:proofErr w:type="spellEnd"/>
      <w:r w:rsidRPr="00DE00FB">
        <w:rPr>
          <w:sz w:val="24"/>
          <w:szCs w:val="24"/>
        </w:rPr>
        <w:t xml:space="preserve"> investigations and also preventing crime. When assessing intelligence, it is important that the information received is reliable. The use of social media to gather intelligence could also have its flaws. Like when looking at the mass disorder in 2011 following the death of Mark Duggan, it is easy for misinformation to spread over social media and for information that is false to be believed to be true. Given that a lot of the intelligence gathering by police is from information sourced from members of the public, it could be difficult to assess the reliability of the sources on social media. </w:t>
      </w:r>
    </w:p>
    <w:p w14:paraId="6319B263" w14:textId="77777777" w:rsidR="00DE00FB" w:rsidRPr="00DE00FB" w:rsidRDefault="00DE00FB" w:rsidP="00DE00FB">
      <w:pPr>
        <w:ind w:right="237"/>
        <w:jc w:val="both"/>
        <w:rPr>
          <w:sz w:val="24"/>
          <w:szCs w:val="24"/>
        </w:rPr>
      </w:pPr>
    </w:p>
    <w:p w14:paraId="35159925" w14:textId="77777777" w:rsidR="00DE00FB" w:rsidRDefault="00DE00FB" w:rsidP="00DE00FB">
      <w:pPr>
        <w:ind w:right="237"/>
        <w:jc w:val="both"/>
        <w:rPr>
          <w:sz w:val="24"/>
          <w:szCs w:val="24"/>
        </w:rPr>
      </w:pPr>
      <w:r w:rsidRPr="00DE00FB">
        <w:rPr>
          <w:sz w:val="24"/>
          <w:szCs w:val="24"/>
        </w:rPr>
        <w:t xml:space="preserve"> An incident which I attended where I started to see how social media can impact policing was a high-risk missing person. I had been dispatched to a call where a 21-year-old male had left his address without telling his family and leaving all of his possessions behind. When his mother had checked his computer, there had been recent internet searches that made her believe he was planning on committing suicide. I have attended the call like any other missing person call and immediately identified it should be graded as high risk due to concerns over the missing person causing harm to himself. Part of dealing with a missing person, is getting a social media post authorised by the family. This was completed and an appeal went out on the Gwent Police social media channels. </w:t>
      </w:r>
    </w:p>
    <w:p w14:paraId="25C265E6" w14:textId="77777777" w:rsidR="00DE00FB" w:rsidRPr="00DE00FB" w:rsidRDefault="00DE00FB" w:rsidP="00DE00FB">
      <w:pPr>
        <w:ind w:right="237"/>
        <w:jc w:val="both"/>
        <w:rPr>
          <w:sz w:val="24"/>
          <w:szCs w:val="24"/>
        </w:rPr>
      </w:pPr>
    </w:p>
    <w:p w14:paraId="18A0E860" w14:textId="77777777" w:rsidR="00DE00FB" w:rsidRDefault="00DE00FB" w:rsidP="00DE00FB">
      <w:pPr>
        <w:ind w:right="237"/>
        <w:jc w:val="both"/>
        <w:rPr>
          <w:sz w:val="24"/>
          <w:szCs w:val="24"/>
        </w:rPr>
      </w:pPr>
      <w:r w:rsidRPr="00DE00FB">
        <w:rPr>
          <w:sz w:val="24"/>
          <w:szCs w:val="24"/>
        </w:rPr>
        <w:lastRenderedPageBreak/>
        <w:t xml:space="preserve">This was a stressful situation as the longer the male was missing, the more concerning it got that he may have harmed himself. Before this incident, I had not really thought about how impactful social media can be for communities when incidents like this happen. On this occasion, where the male had gone missing from, was a close-knit community. Shortly after the social media post went live requesting people to look out for the male, lots of members of the public started attending the area to assist with the search. </w:t>
      </w:r>
    </w:p>
    <w:p w14:paraId="0290DBE4" w14:textId="77777777" w:rsidR="00DE00FB" w:rsidRPr="00DE00FB" w:rsidRDefault="00DE00FB" w:rsidP="00DE00FB">
      <w:pPr>
        <w:ind w:right="237"/>
        <w:jc w:val="both"/>
        <w:rPr>
          <w:sz w:val="24"/>
          <w:szCs w:val="24"/>
        </w:rPr>
      </w:pPr>
    </w:p>
    <w:p w14:paraId="6FFF6CBC" w14:textId="77777777" w:rsidR="00DE00FB" w:rsidRDefault="00DE00FB" w:rsidP="00DE00FB">
      <w:pPr>
        <w:ind w:right="237"/>
        <w:jc w:val="both"/>
        <w:rPr>
          <w:sz w:val="24"/>
          <w:szCs w:val="24"/>
        </w:rPr>
      </w:pPr>
      <w:r w:rsidRPr="00DE00FB">
        <w:rPr>
          <w:sz w:val="24"/>
          <w:szCs w:val="24"/>
        </w:rPr>
        <w:t xml:space="preserve">Looking at how the use of social media can be so impactful for situations like this, I am glad that one of the first things I did when I arrived was obtain an image of the male and get authorisation for publicity of his photo. Without this, we would not have been able to get a large search party to assist in searching for the male. Unfortunately, in this instance, the male was found by a member of the public deceased. When looking back on this incident, it is difficult not to find negatives in the outcome, however without the social media post being live, the member of the public would never have been looking where she was, and the male would likely not have been found for a considerable amount of time. </w:t>
      </w:r>
    </w:p>
    <w:p w14:paraId="4958E833" w14:textId="77777777" w:rsidR="00DE00FB" w:rsidRPr="00DE00FB" w:rsidRDefault="00DE00FB" w:rsidP="00DE00FB">
      <w:pPr>
        <w:ind w:right="237"/>
        <w:jc w:val="both"/>
        <w:rPr>
          <w:sz w:val="24"/>
          <w:szCs w:val="24"/>
        </w:rPr>
      </w:pPr>
    </w:p>
    <w:p w14:paraId="34FB5B8A" w14:textId="77777777" w:rsidR="00DE00FB" w:rsidRDefault="00DE00FB" w:rsidP="00DE00FB">
      <w:pPr>
        <w:ind w:right="237"/>
        <w:jc w:val="both"/>
        <w:rPr>
          <w:sz w:val="24"/>
          <w:szCs w:val="24"/>
        </w:rPr>
      </w:pPr>
      <w:r w:rsidRPr="00DE00FB">
        <w:rPr>
          <w:sz w:val="24"/>
          <w:szCs w:val="24"/>
        </w:rPr>
        <w:t xml:space="preserve">In conclusion, I still learnt the importance of how social media can be utilised by police for providing information effectively and using social media to gain assistance from the public. </w:t>
      </w:r>
    </w:p>
    <w:p w14:paraId="517875BA" w14:textId="77777777" w:rsidR="00DE00FB" w:rsidRPr="00DE00FB" w:rsidRDefault="00DE00FB" w:rsidP="00DE00FB">
      <w:pPr>
        <w:ind w:right="237"/>
        <w:jc w:val="both"/>
        <w:rPr>
          <w:sz w:val="24"/>
          <w:szCs w:val="24"/>
        </w:rPr>
      </w:pPr>
    </w:p>
    <w:p w14:paraId="29F37EB2" w14:textId="77777777" w:rsidR="00DE00FB" w:rsidRPr="00DE00FB" w:rsidRDefault="00DE00FB" w:rsidP="00DE00FB">
      <w:pPr>
        <w:ind w:right="237"/>
        <w:jc w:val="both"/>
        <w:rPr>
          <w:sz w:val="24"/>
          <w:szCs w:val="24"/>
        </w:rPr>
      </w:pPr>
      <w:r w:rsidRPr="00DE00FB">
        <w:rPr>
          <w:sz w:val="24"/>
          <w:szCs w:val="24"/>
        </w:rPr>
        <w:t>Throughout this task I have critically evaluated the use of social media throughout policing and how it is used as a means of informing and engaging with communities. I have demonstrated some of the positive and negative factors of its use. I have also outlined an incident where I have played a significant role with a service user and how this has affected my experience with social media. Overall, I believe the benefit of social media, far outweighs the negatives when it comes to policing. Social media can be used for a variety of things and can be informative as well as engaging. When used effectively, social media can be a great tool fit for 21</w:t>
      </w:r>
      <w:r w:rsidRPr="00DE00FB">
        <w:rPr>
          <w:sz w:val="24"/>
          <w:szCs w:val="24"/>
          <w:vertAlign w:val="superscript"/>
        </w:rPr>
        <w:t>st</w:t>
      </w:r>
      <w:r w:rsidRPr="00DE00FB">
        <w:rPr>
          <w:sz w:val="24"/>
          <w:szCs w:val="24"/>
        </w:rPr>
        <w:t xml:space="preserve"> century policing. </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62D192A4" w:rsidR="008B28E7" w:rsidRPr="00270EEB" w:rsidRDefault="00AC33DA" w:rsidP="00340E9A">
      <w:pPr>
        <w:ind w:right="237"/>
        <w:jc w:val="both"/>
        <w:rPr>
          <w:sz w:val="24"/>
          <w:szCs w:val="24"/>
        </w:rPr>
      </w:pPr>
      <w:r>
        <w:rPr>
          <w:sz w:val="24"/>
          <w:szCs w:val="24"/>
        </w:rPr>
        <w:t>(17</w:t>
      </w:r>
      <w:r w:rsidR="00831024">
        <w:rPr>
          <w:sz w:val="24"/>
          <w:szCs w:val="24"/>
        </w:rPr>
        <w:t xml:space="preserve">63 words) </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78BBA86D" w14:textId="77777777" w:rsidR="004129A4" w:rsidRPr="004129A4" w:rsidRDefault="004129A4" w:rsidP="004129A4">
      <w:pPr>
        <w:ind w:right="237"/>
        <w:jc w:val="both"/>
        <w:rPr>
          <w:sz w:val="24"/>
          <w:szCs w:val="24"/>
        </w:rPr>
      </w:pPr>
      <w:r w:rsidRPr="004129A4">
        <w:rPr>
          <w:sz w:val="24"/>
          <w:szCs w:val="24"/>
        </w:rPr>
        <w:t>During this task I aim to analyse various leadership styles in a policing environment. To do this I will critically analyse leadership strategies that I have developed throughout my career as a police constable in order to manage a range of different operational situations. I will evidence this through an example where I have played a significant role at a policing incident and reflect on what happened. To do this I will be using Gibbs model of reflection. This is a model that allows people to learn from experiences in order to improve response to future similar scenarios by examining experiences. This way of reflecting is particularly effective when incidents do not go well in order to learn from mistakes (The University of Edinburgh, 2020).</w:t>
      </w:r>
    </w:p>
    <w:p w14:paraId="52396152" w14:textId="77777777" w:rsidR="004129A4" w:rsidRPr="004129A4" w:rsidRDefault="004129A4" w:rsidP="004129A4">
      <w:pPr>
        <w:ind w:right="237"/>
        <w:jc w:val="both"/>
        <w:rPr>
          <w:sz w:val="24"/>
          <w:szCs w:val="24"/>
        </w:rPr>
      </w:pPr>
    </w:p>
    <w:p w14:paraId="7E576D36" w14:textId="77777777" w:rsidR="004129A4" w:rsidRPr="004129A4" w:rsidRDefault="004129A4" w:rsidP="004129A4">
      <w:pPr>
        <w:ind w:right="237"/>
        <w:jc w:val="both"/>
        <w:rPr>
          <w:sz w:val="24"/>
          <w:szCs w:val="24"/>
        </w:rPr>
      </w:pPr>
      <w:r w:rsidRPr="004129A4">
        <w:rPr>
          <w:sz w:val="24"/>
          <w:szCs w:val="24"/>
        </w:rPr>
        <w:t xml:space="preserve">Leadership is important for motivating employees and assigning resources towards the fulfilling the goal for that organisation. Leadership is an essential part for organisational innovation, adaptation, and performance (Antonakis, 2014). When we look at the policing vision for 2025, it is clear that part of that vision is for organisational transformation in order to provide an effective service. Part of that transformation is inspiring employees to be part of that change. This shows how important leadership is into reaching that goal (NPCC, 2016). </w:t>
      </w:r>
    </w:p>
    <w:p w14:paraId="7B05BC6E" w14:textId="77777777" w:rsidR="004129A4" w:rsidRPr="004129A4" w:rsidRDefault="004129A4" w:rsidP="004129A4">
      <w:pPr>
        <w:ind w:right="237"/>
        <w:jc w:val="both"/>
        <w:rPr>
          <w:sz w:val="24"/>
          <w:szCs w:val="24"/>
        </w:rPr>
      </w:pPr>
    </w:p>
    <w:p w14:paraId="5EB366C7" w14:textId="77777777" w:rsidR="004129A4" w:rsidRDefault="004129A4" w:rsidP="004129A4">
      <w:pPr>
        <w:ind w:right="237"/>
        <w:jc w:val="both"/>
        <w:rPr>
          <w:sz w:val="24"/>
          <w:szCs w:val="24"/>
        </w:rPr>
      </w:pPr>
      <w:r w:rsidRPr="004129A4">
        <w:rPr>
          <w:sz w:val="24"/>
          <w:szCs w:val="24"/>
        </w:rPr>
        <w:lastRenderedPageBreak/>
        <w:t xml:space="preserve">The college of policing set leadership standards which include knowledge and understanding, skills, attitudes, behaviours and performance expected of police officers, staff and volunteers operating at each stage. </w:t>
      </w:r>
    </w:p>
    <w:p w14:paraId="088749F8" w14:textId="77777777" w:rsidR="00AC33DA" w:rsidRDefault="00AC33DA" w:rsidP="004129A4">
      <w:pPr>
        <w:ind w:right="237"/>
        <w:jc w:val="both"/>
        <w:rPr>
          <w:sz w:val="24"/>
          <w:szCs w:val="24"/>
        </w:rPr>
      </w:pPr>
    </w:p>
    <w:p w14:paraId="261AC611" w14:textId="02A82B06" w:rsidR="004129A4" w:rsidRPr="004129A4" w:rsidRDefault="004129A4" w:rsidP="004129A4">
      <w:pPr>
        <w:ind w:right="237"/>
        <w:jc w:val="both"/>
        <w:rPr>
          <w:sz w:val="24"/>
          <w:szCs w:val="24"/>
        </w:rPr>
      </w:pPr>
      <w:r w:rsidRPr="004129A4">
        <w:rPr>
          <w:sz w:val="24"/>
          <w:szCs w:val="24"/>
        </w:rPr>
        <w:t>The stages set are:</w:t>
      </w:r>
    </w:p>
    <w:p w14:paraId="6C2D48A0" w14:textId="77777777" w:rsidR="004129A4" w:rsidRPr="004129A4" w:rsidRDefault="004129A4" w:rsidP="004129A4">
      <w:pPr>
        <w:ind w:right="237"/>
        <w:jc w:val="both"/>
        <w:rPr>
          <w:sz w:val="24"/>
          <w:szCs w:val="24"/>
        </w:rPr>
      </w:pPr>
      <w:r w:rsidRPr="004129A4">
        <w:rPr>
          <w:sz w:val="24"/>
          <w:szCs w:val="24"/>
        </w:rPr>
        <w:t>Stage one – leadership foundations.</w:t>
      </w:r>
    </w:p>
    <w:p w14:paraId="204802C9" w14:textId="77777777" w:rsidR="004129A4" w:rsidRPr="004129A4" w:rsidRDefault="004129A4" w:rsidP="004129A4">
      <w:pPr>
        <w:ind w:right="237"/>
        <w:jc w:val="both"/>
        <w:rPr>
          <w:sz w:val="24"/>
          <w:szCs w:val="24"/>
        </w:rPr>
      </w:pPr>
      <w:r w:rsidRPr="004129A4">
        <w:rPr>
          <w:sz w:val="24"/>
          <w:szCs w:val="24"/>
        </w:rPr>
        <w:t>Stage two – first-line leaders.</w:t>
      </w:r>
    </w:p>
    <w:p w14:paraId="059F98CA" w14:textId="77777777" w:rsidR="004129A4" w:rsidRPr="004129A4" w:rsidRDefault="004129A4" w:rsidP="004129A4">
      <w:pPr>
        <w:ind w:right="237"/>
        <w:jc w:val="both"/>
        <w:rPr>
          <w:sz w:val="24"/>
          <w:szCs w:val="24"/>
        </w:rPr>
      </w:pPr>
      <w:r w:rsidRPr="004129A4">
        <w:rPr>
          <w:sz w:val="24"/>
          <w:szCs w:val="24"/>
        </w:rPr>
        <w:t>Stage three – mid-level leaders.</w:t>
      </w:r>
    </w:p>
    <w:p w14:paraId="56B52099" w14:textId="77777777" w:rsidR="004129A4" w:rsidRPr="004129A4" w:rsidRDefault="004129A4" w:rsidP="004129A4">
      <w:pPr>
        <w:ind w:right="237"/>
        <w:jc w:val="both"/>
        <w:rPr>
          <w:sz w:val="24"/>
          <w:szCs w:val="24"/>
        </w:rPr>
      </w:pPr>
      <w:r w:rsidRPr="004129A4">
        <w:rPr>
          <w:sz w:val="24"/>
          <w:szCs w:val="24"/>
        </w:rPr>
        <w:t>Stage four – senior leaders.</w:t>
      </w:r>
    </w:p>
    <w:p w14:paraId="7DB075A7" w14:textId="77777777" w:rsidR="004129A4" w:rsidRDefault="004129A4" w:rsidP="004129A4">
      <w:pPr>
        <w:ind w:right="237"/>
        <w:jc w:val="both"/>
        <w:rPr>
          <w:sz w:val="24"/>
          <w:szCs w:val="24"/>
        </w:rPr>
      </w:pPr>
      <w:r w:rsidRPr="004129A4">
        <w:rPr>
          <w:sz w:val="24"/>
          <w:szCs w:val="24"/>
        </w:rPr>
        <w:t>Stage five – executive leaders.</w:t>
      </w:r>
    </w:p>
    <w:p w14:paraId="381806F2" w14:textId="77777777" w:rsidR="004129A4" w:rsidRPr="004129A4" w:rsidRDefault="004129A4" w:rsidP="004129A4">
      <w:pPr>
        <w:ind w:right="237"/>
        <w:jc w:val="both"/>
        <w:rPr>
          <w:sz w:val="24"/>
          <w:szCs w:val="24"/>
        </w:rPr>
      </w:pPr>
    </w:p>
    <w:p w14:paraId="759E9355" w14:textId="77777777" w:rsidR="004129A4" w:rsidRDefault="004129A4" w:rsidP="004129A4">
      <w:pPr>
        <w:ind w:right="237"/>
        <w:jc w:val="both"/>
        <w:rPr>
          <w:sz w:val="24"/>
          <w:szCs w:val="24"/>
        </w:rPr>
      </w:pPr>
      <w:r w:rsidRPr="004129A4">
        <w:rPr>
          <w:sz w:val="24"/>
          <w:szCs w:val="24"/>
        </w:rPr>
        <w:t>The leadership standards are informed by the Code of Ethics, the competency and values framework (CVF), policing professional profiles, leadership research and national policing priorities. (College of Policing, 2023)</w:t>
      </w:r>
    </w:p>
    <w:p w14:paraId="049A7F52" w14:textId="77777777" w:rsidR="004129A4" w:rsidRPr="004129A4" w:rsidRDefault="004129A4" w:rsidP="004129A4">
      <w:pPr>
        <w:ind w:right="237"/>
        <w:jc w:val="both"/>
        <w:rPr>
          <w:sz w:val="24"/>
          <w:szCs w:val="24"/>
        </w:rPr>
      </w:pPr>
    </w:p>
    <w:p w14:paraId="5F8713E5" w14:textId="77777777" w:rsidR="004129A4" w:rsidRDefault="004129A4" w:rsidP="004129A4">
      <w:pPr>
        <w:ind w:right="237"/>
        <w:jc w:val="both"/>
        <w:rPr>
          <w:sz w:val="24"/>
          <w:szCs w:val="24"/>
        </w:rPr>
      </w:pPr>
      <w:r w:rsidRPr="004129A4">
        <w:rPr>
          <w:sz w:val="24"/>
          <w:szCs w:val="24"/>
        </w:rPr>
        <w:t xml:space="preserve">All of the leadership standards for all levels include the competency and values framework. This is a framework that essentially allows leaders to build on their experience and continue to develop themselves. When progressing, through each stage of the leadership standard the leader should have built on their behaviours from the previous levels. The Competency and Values Framework sets the standard of people who work in policing. The behaviours are targeted at policing roles, however, can also be used for people who demonstrate different strengths and preferences. (College of Policing, 2024) </w:t>
      </w:r>
    </w:p>
    <w:p w14:paraId="14E3D83C" w14:textId="77777777" w:rsidR="004129A4" w:rsidRPr="004129A4" w:rsidRDefault="004129A4" w:rsidP="004129A4">
      <w:pPr>
        <w:ind w:right="237"/>
        <w:jc w:val="both"/>
        <w:rPr>
          <w:sz w:val="24"/>
          <w:szCs w:val="24"/>
        </w:rPr>
      </w:pPr>
    </w:p>
    <w:p w14:paraId="7D2BBA1E" w14:textId="77777777" w:rsidR="004129A4" w:rsidRDefault="004129A4" w:rsidP="004129A4">
      <w:pPr>
        <w:ind w:right="237"/>
        <w:jc w:val="both"/>
        <w:rPr>
          <w:sz w:val="24"/>
          <w:szCs w:val="24"/>
        </w:rPr>
      </w:pPr>
    </w:p>
    <w:p w14:paraId="5C13274F" w14:textId="40078FFD" w:rsidR="004129A4" w:rsidRDefault="004129A4" w:rsidP="004129A4">
      <w:pPr>
        <w:ind w:right="237"/>
        <w:jc w:val="both"/>
        <w:rPr>
          <w:sz w:val="24"/>
          <w:szCs w:val="24"/>
        </w:rPr>
      </w:pPr>
      <w:r w:rsidRPr="004129A4">
        <w:rPr>
          <w:sz w:val="24"/>
          <w:szCs w:val="24"/>
        </w:rPr>
        <w:t>The Competency and values framework is made up of the core ethical values of policing:</w:t>
      </w:r>
    </w:p>
    <w:p w14:paraId="7EFBFF05" w14:textId="77777777" w:rsidR="004129A4" w:rsidRPr="004129A4" w:rsidRDefault="004129A4" w:rsidP="004129A4">
      <w:pPr>
        <w:ind w:right="237"/>
        <w:jc w:val="both"/>
        <w:rPr>
          <w:sz w:val="24"/>
          <w:szCs w:val="24"/>
        </w:rPr>
      </w:pPr>
    </w:p>
    <w:p w14:paraId="65D7E9D9" w14:textId="77777777" w:rsidR="004129A4" w:rsidRDefault="004129A4" w:rsidP="004129A4">
      <w:pPr>
        <w:numPr>
          <w:ilvl w:val="0"/>
          <w:numId w:val="5"/>
        </w:numPr>
        <w:ind w:right="237"/>
        <w:jc w:val="both"/>
        <w:rPr>
          <w:sz w:val="24"/>
          <w:szCs w:val="24"/>
        </w:rPr>
      </w:pPr>
      <w:r w:rsidRPr="004129A4">
        <w:rPr>
          <w:sz w:val="24"/>
          <w:szCs w:val="24"/>
        </w:rPr>
        <w:t>Courage – this includes making decisions as well as communicating and standing up to decisions that could jeopardise the reputation of the police.</w:t>
      </w:r>
    </w:p>
    <w:p w14:paraId="7A6B02BC" w14:textId="77777777" w:rsidR="004129A4" w:rsidRPr="004129A4" w:rsidRDefault="004129A4" w:rsidP="004129A4">
      <w:pPr>
        <w:ind w:left="360" w:right="237"/>
        <w:jc w:val="both"/>
        <w:rPr>
          <w:sz w:val="24"/>
          <w:szCs w:val="24"/>
        </w:rPr>
      </w:pPr>
    </w:p>
    <w:p w14:paraId="2733161B" w14:textId="77777777" w:rsidR="004129A4" w:rsidRDefault="004129A4" w:rsidP="004129A4">
      <w:pPr>
        <w:numPr>
          <w:ilvl w:val="0"/>
          <w:numId w:val="5"/>
        </w:numPr>
        <w:ind w:right="237"/>
        <w:jc w:val="both"/>
        <w:rPr>
          <w:sz w:val="24"/>
          <w:szCs w:val="24"/>
        </w:rPr>
      </w:pPr>
      <w:r w:rsidRPr="004129A4">
        <w:rPr>
          <w:sz w:val="24"/>
          <w:szCs w:val="24"/>
        </w:rPr>
        <w:t>Respect and empathy – listening and communicating with others and having an understanding of others.</w:t>
      </w:r>
    </w:p>
    <w:p w14:paraId="6E832637" w14:textId="77777777" w:rsidR="004129A4" w:rsidRDefault="004129A4" w:rsidP="004129A4">
      <w:pPr>
        <w:pStyle w:val="ListParagraph"/>
        <w:rPr>
          <w:sz w:val="24"/>
          <w:szCs w:val="24"/>
        </w:rPr>
      </w:pPr>
    </w:p>
    <w:p w14:paraId="2F586E10" w14:textId="77777777" w:rsidR="004129A4" w:rsidRPr="004129A4" w:rsidRDefault="004129A4" w:rsidP="004129A4">
      <w:pPr>
        <w:ind w:left="720" w:right="237"/>
        <w:jc w:val="both"/>
        <w:rPr>
          <w:sz w:val="24"/>
          <w:szCs w:val="24"/>
        </w:rPr>
      </w:pPr>
    </w:p>
    <w:p w14:paraId="6DE3CF57" w14:textId="77777777" w:rsidR="004129A4" w:rsidRDefault="004129A4" w:rsidP="004129A4">
      <w:pPr>
        <w:numPr>
          <w:ilvl w:val="0"/>
          <w:numId w:val="5"/>
        </w:numPr>
        <w:ind w:right="237"/>
        <w:jc w:val="both"/>
        <w:rPr>
          <w:sz w:val="24"/>
          <w:szCs w:val="24"/>
        </w:rPr>
      </w:pPr>
      <w:r w:rsidRPr="004129A4">
        <w:rPr>
          <w:sz w:val="24"/>
          <w:szCs w:val="24"/>
        </w:rPr>
        <w:t xml:space="preserve">Public service – making decisions that are in the best interests of the public and ensuring </w:t>
      </w:r>
      <w:proofErr w:type="spellStart"/>
      <w:r w:rsidRPr="004129A4">
        <w:rPr>
          <w:sz w:val="24"/>
          <w:szCs w:val="24"/>
        </w:rPr>
        <w:t>a</w:t>
      </w:r>
      <w:proofErr w:type="spellEnd"/>
      <w:r w:rsidRPr="004129A4">
        <w:rPr>
          <w:sz w:val="24"/>
          <w:szCs w:val="24"/>
        </w:rPr>
        <w:t xml:space="preserve"> effective service for the public. </w:t>
      </w:r>
    </w:p>
    <w:p w14:paraId="0765C286" w14:textId="77777777" w:rsidR="004129A4" w:rsidRPr="004129A4" w:rsidRDefault="004129A4" w:rsidP="004129A4">
      <w:pPr>
        <w:ind w:left="720" w:right="237"/>
        <w:jc w:val="both"/>
        <w:rPr>
          <w:sz w:val="24"/>
          <w:szCs w:val="24"/>
        </w:rPr>
      </w:pPr>
    </w:p>
    <w:p w14:paraId="57962C06" w14:textId="77777777" w:rsidR="004129A4" w:rsidRPr="004129A4" w:rsidRDefault="004129A4" w:rsidP="004129A4">
      <w:pPr>
        <w:ind w:right="237"/>
        <w:jc w:val="both"/>
        <w:rPr>
          <w:sz w:val="24"/>
          <w:szCs w:val="24"/>
        </w:rPr>
      </w:pPr>
      <w:r w:rsidRPr="004129A4">
        <w:rPr>
          <w:sz w:val="24"/>
          <w:szCs w:val="24"/>
        </w:rPr>
        <w:t>These values are at the heart of all policing decisions and actions. (College of Policing, 2024)</w:t>
      </w:r>
    </w:p>
    <w:p w14:paraId="0B504D57" w14:textId="77777777" w:rsidR="004129A4" w:rsidRDefault="004129A4" w:rsidP="004129A4">
      <w:pPr>
        <w:ind w:right="237"/>
        <w:jc w:val="both"/>
        <w:rPr>
          <w:sz w:val="24"/>
          <w:szCs w:val="24"/>
        </w:rPr>
      </w:pPr>
      <w:r w:rsidRPr="004129A4">
        <w:rPr>
          <w:sz w:val="24"/>
          <w:szCs w:val="24"/>
        </w:rPr>
        <w:t xml:space="preserve">The Competency and Values Framework is then broken down into 6 competencies that can be used flexibly for frontline policing roles, to behind the scenes police staff roles. </w:t>
      </w:r>
    </w:p>
    <w:p w14:paraId="63D01020" w14:textId="77777777" w:rsidR="004129A4" w:rsidRDefault="004129A4" w:rsidP="004129A4">
      <w:pPr>
        <w:ind w:right="237"/>
        <w:jc w:val="both"/>
        <w:rPr>
          <w:sz w:val="24"/>
          <w:szCs w:val="24"/>
        </w:rPr>
      </w:pPr>
    </w:p>
    <w:p w14:paraId="3723BFEA" w14:textId="22B3B915" w:rsidR="004129A4" w:rsidRPr="004129A4" w:rsidRDefault="004129A4" w:rsidP="004129A4">
      <w:pPr>
        <w:ind w:right="237"/>
        <w:jc w:val="both"/>
        <w:rPr>
          <w:sz w:val="24"/>
          <w:szCs w:val="24"/>
        </w:rPr>
      </w:pPr>
      <w:r w:rsidRPr="004129A4">
        <w:rPr>
          <w:sz w:val="24"/>
          <w:szCs w:val="24"/>
        </w:rPr>
        <w:t>The 6 competencies are:</w:t>
      </w:r>
    </w:p>
    <w:p w14:paraId="718656C3" w14:textId="77777777" w:rsidR="004129A4" w:rsidRPr="004129A4" w:rsidRDefault="004129A4" w:rsidP="004129A4">
      <w:pPr>
        <w:numPr>
          <w:ilvl w:val="0"/>
          <w:numId w:val="6"/>
        </w:numPr>
        <w:ind w:right="237"/>
        <w:jc w:val="both"/>
        <w:rPr>
          <w:sz w:val="24"/>
          <w:szCs w:val="24"/>
        </w:rPr>
      </w:pPr>
      <w:r w:rsidRPr="004129A4">
        <w:rPr>
          <w:sz w:val="24"/>
          <w:szCs w:val="24"/>
        </w:rPr>
        <w:t>We are emotionally aware</w:t>
      </w:r>
    </w:p>
    <w:p w14:paraId="49BB601D" w14:textId="77777777" w:rsidR="004129A4" w:rsidRPr="004129A4" w:rsidRDefault="004129A4" w:rsidP="004129A4">
      <w:pPr>
        <w:numPr>
          <w:ilvl w:val="0"/>
          <w:numId w:val="6"/>
        </w:numPr>
        <w:ind w:right="237"/>
        <w:jc w:val="both"/>
        <w:rPr>
          <w:sz w:val="24"/>
          <w:szCs w:val="24"/>
        </w:rPr>
      </w:pPr>
      <w:r w:rsidRPr="004129A4">
        <w:rPr>
          <w:sz w:val="24"/>
          <w:szCs w:val="24"/>
        </w:rPr>
        <w:t>We take ownership</w:t>
      </w:r>
    </w:p>
    <w:p w14:paraId="34631A51" w14:textId="77777777" w:rsidR="004129A4" w:rsidRPr="004129A4" w:rsidRDefault="004129A4" w:rsidP="004129A4">
      <w:pPr>
        <w:numPr>
          <w:ilvl w:val="0"/>
          <w:numId w:val="6"/>
        </w:numPr>
        <w:ind w:right="237"/>
        <w:jc w:val="both"/>
        <w:rPr>
          <w:sz w:val="24"/>
          <w:szCs w:val="24"/>
        </w:rPr>
      </w:pPr>
      <w:r w:rsidRPr="004129A4">
        <w:rPr>
          <w:sz w:val="24"/>
          <w:szCs w:val="24"/>
        </w:rPr>
        <w:t>We collaborate</w:t>
      </w:r>
    </w:p>
    <w:p w14:paraId="58F570D6" w14:textId="77777777" w:rsidR="004129A4" w:rsidRPr="004129A4" w:rsidRDefault="004129A4" w:rsidP="004129A4">
      <w:pPr>
        <w:numPr>
          <w:ilvl w:val="0"/>
          <w:numId w:val="6"/>
        </w:numPr>
        <w:ind w:right="237"/>
        <w:jc w:val="both"/>
        <w:rPr>
          <w:sz w:val="24"/>
          <w:szCs w:val="24"/>
        </w:rPr>
      </w:pPr>
      <w:r w:rsidRPr="004129A4">
        <w:rPr>
          <w:sz w:val="24"/>
          <w:szCs w:val="24"/>
        </w:rPr>
        <w:t>We support and inspire</w:t>
      </w:r>
    </w:p>
    <w:p w14:paraId="5AF6B2A8" w14:textId="77777777" w:rsidR="004129A4" w:rsidRPr="004129A4" w:rsidRDefault="004129A4" w:rsidP="004129A4">
      <w:pPr>
        <w:numPr>
          <w:ilvl w:val="0"/>
          <w:numId w:val="6"/>
        </w:numPr>
        <w:ind w:right="237"/>
        <w:jc w:val="both"/>
        <w:rPr>
          <w:sz w:val="24"/>
          <w:szCs w:val="24"/>
        </w:rPr>
      </w:pPr>
      <w:r w:rsidRPr="004129A4">
        <w:rPr>
          <w:sz w:val="24"/>
          <w:szCs w:val="24"/>
        </w:rPr>
        <w:t>We analyse critically</w:t>
      </w:r>
    </w:p>
    <w:p w14:paraId="4530CCF8" w14:textId="03EB2EBF" w:rsidR="004129A4" w:rsidRPr="004129A4" w:rsidRDefault="004129A4" w:rsidP="004129A4">
      <w:pPr>
        <w:numPr>
          <w:ilvl w:val="0"/>
          <w:numId w:val="6"/>
        </w:numPr>
        <w:ind w:right="237"/>
        <w:jc w:val="both"/>
        <w:rPr>
          <w:sz w:val="24"/>
          <w:szCs w:val="24"/>
        </w:rPr>
      </w:pPr>
      <w:r w:rsidRPr="004129A4">
        <w:rPr>
          <w:sz w:val="24"/>
          <w:szCs w:val="24"/>
        </w:rPr>
        <w:lastRenderedPageBreak/>
        <w:t xml:space="preserve">We are innovative and open-minded </w:t>
      </w:r>
    </w:p>
    <w:p w14:paraId="17D4286E" w14:textId="77777777" w:rsidR="004129A4" w:rsidRDefault="004129A4" w:rsidP="004129A4">
      <w:pPr>
        <w:ind w:right="237"/>
        <w:jc w:val="both"/>
        <w:rPr>
          <w:sz w:val="24"/>
          <w:szCs w:val="24"/>
        </w:rPr>
      </w:pPr>
    </w:p>
    <w:p w14:paraId="7C341C2F" w14:textId="6DDECFBB" w:rsidR="004129A4" w:rsidRPr="004129A4" w:rsidRDefault="004129A4" w:rsidP="004129A4">
      <w:pPr>
        <w:ind w:right="237"/>
        <w:jc w:val="both"/>
        <w:rPr>
          <w:sz w:val="24"/>
          <w:szCs w:val="24"/>
        </w:rPr>
      </w:pPr>
      <w:r w:rsidRPr="004129A4">
        <w:rPr>
          <w:sz w:val="24"/>
          <w:szCs w:val="24"/>
        </w:rPr>
        <w:t xml:space="preserve">(College of Policing, 2024) </w:t>
      </w:r>
    </w:p>
    <w:p w14:paraId="762A2BF6" w14:textId="77777777" w:rsidR="004129A4" w:rsidRPr="004129A4" w:rsidRDefault="004129A4" w:rsidP="004129A4">
      <w:pPr>
        <w:ind w:right="237"/>
        <w:jc w:val="both"/>
        <w:rPr>
          <w:sz w:val="24"/>
          <w:szCs w:val="24"/>
        </w:rPr>
      </w:pPr>
    </w:p>
    <w:p w14:paraId="4AE563FE" w14:textId="77777777" w:rsidR="004129A4" w:rsidRDefault="004129A4" w:rsidP="004129A4">
      <w:pPr>
        <w:ind w:right="237"/>
        <w:jc w:val="both"/>
        <w:rPr>
          <w:sz w:val="24"/>
          <w:szCs w:val="24"/>
        </w:rPr>
      </w:pPr>
      <w:r w:rsidRPr="004129A4">
        <w:rPr>
          <w:sz w:val="24"/>
          <w:szCs w:val="24"/>
        </w:rPr>
        <w:t xml:space="preserve">Understanding each of the 6 competencies can help individuals develop as leaders. The first competency is being emotionally aware. This is making sure that effort is made to understand our own emotions as well as emotions of people around us. It is ensuring that everyone strives to be more understanding of each other and different social/cultural differences. Being emotionally aware is especially important in the role of a police officer as this can often be a touch job with challenging situations. Being emotionally aware allows individuals and teams to build resilience which will allow them to perform better at their job which ultimately allows the police service to run effectively (College of Policing, 2024). Being emotionally aware important for leadership especially for leaders in supervisory roles that need to be able to understand needs of staff. </w:t>
      </w:r>
    </w:p>
    <w:p w14:paraId="7D5A3170" w14:textId="77777777" w:rsidR="004129A4" w:rsidRPr="004129A4" w:rsidRDefault="004129A4" w:rsidP="004129A4">
      <w:pPr>
        <w:ind w:right="237"/>
        <w:jc w:val="both"/>
        <w:rPr>
          <w:sz w:val="24"/>
          <w:szCs w:val="24"/>
        </w:rPr>
      </w:pPr>
    </w:p>
    <w:p w14:paraId="5D39E934" w14:textId="77777777" w:rsidR="004129A4" w:rsidRDefault="004129A4" w:rsidP="004129A4">
      <w:pPr>
        <w:ind w:right="237"/>
        <w:jc w:val="both"/>
        <w:rPr>
          <w:sz w:val="24"/>
          <w:szCs w:val="24"/>
        </w:rPr>
      </w:pPr>
      <w:r w:rsidRPr="004129A4">
        <w:rPr>
          <w:sz w:val="24"/>
          <w:szCs w:val="24"/>
        </w:rPr>
        <w:t xml:space="preserve">The second competency is taking ownership. This is ensuring that we take responsibility for </w:t>
      </w:r>
      <w:proofErr w:type="spellStart"/>
      <w:r w:rsidRPr="004129A4">
        <w:rPr>
          <w:sz w:val="24"/>
          <w:szCs w:val="24"/>
        </w:rPr>
        <w:t>out</w:t>
      </w:r>
      <w:proofErr w:type="spellEnd"/>
      <w:r w:rsidRPr="004129A4">
        <w:rPr>
          <w:sz w:val="24"/>
          <w:szCs w:val="24"/>
        </w:rPr>
        <w:t xml:space="preserve"> actions and decisions. This is hugely important in policing and allows the public to hold the police to account. This competency is important to allow us to make decisions and learn from feedback without making excuses (College of Policing, 2024). Again, this competency is important for leaders in order to promote the best attitude and culture in an organisation. This ensures people are making decisions and have the confidence to back those decisions. </w:t>
      </w:r>
    </w:p>
    <w:p w14:paraId="1944ED05" w14:textId="77777777" w:rsidR="004129A4" w:rsidRPr="004129A4" w:rsidRDefault="004129A4" w:rsidP="004129A4">
      <w:pPr>
        <w:ind w:right="237"/>
        <w:jc w:val="both"/>
        <w:rPr>
          <w:sz w:val="24"/>
          <w:szCs w:val="24"/>
        </w:rPr>
      </w:pPr>
    </w:p>
    <w:p w14:paraId="11B4593E" w14:textId="77777777" w:rsidR="004129A4" w:rsidRPr="004129A4" w:rsidRDefault="004129A4" w:rsidP="004129A4">
      <w:pPr>
        <w:ind w:right="237"/>
        <w:jc w:val="both"/>
        <w:rPr>
          <w:sz w:val="24"/>
          <w:szCs w:val="24"/>
        </w:rPr>
      </w:pPr>
      <w:r w:rsidRPr="004129A4">
        <w:rPr>
          <w:sz w:val="24"/>
          <w:szCs w:val="24"/>
        </w:rPr>
        <w:t xml:space="preserve">The third competency is about collaboration. This can be within the police service or through partner agencies. Being able to collaborate means that teams can build strong relationships with different people and organisations from diverse backgrounds (College of Policing, 2024). Collaboration is another important role for effective leadership. Police officers will collaborate on a daily basis whether that’s through partner services or within their own teams. Leaders who collaborate effectively can build on their communication skills and gain and share knowledge. </w:t>
      </w:r>
    </w:p>
    <w:p w14:paraId="4ED061D6" w14:textId="77777777" w:rsidR="004129A4" w:rsidRPr="004129A4" w:rsidRDefault="004129A4" w:rsidP="004129A4">
      <w:pPr>
        <w:ind w:right="237"/>
        <w:jc w:val="both"/>
        <w:rPr>
          <w:sz w:val="24"/>
          <w:szCs w:val="24"/>
        </w:rPr>
      </w:pPr>
      <w:r w:rsidRPr="004129A4">
        <w:rPr>
          <w:sz w:val="24"/>
          <w:szCs w:val="24"/>
        </w:rPr>
        <w:t xml:space="preserve">The next competency is to support and inspire. This is especially important within policing as it promotes a workforce that is understanding of the direction in which the organisation needs to go in order to maintain an effective service which is fit for purpose (College of Policing, 2024). Supporting and inspiring isn’t just for leaders. This is for everyone at all levels that can contribute to the vision of the organisation. Inspiration can come from anywhere and can be supported by employees at all levels. </w:t>
      </w:r>
    </w:p>
    <w:p w14:paraId="2B461F11" w14:textId="77777777" w:rsidR="004129A4" w:rsidRPr="004129A4" w:rsidRDefault="004129A4" w:rsidP="004129A4">
      <w:pPr>
        <w:ind w:right="237"/>
        <w:jc w:val="both"/>
        <w:rPr>
          <w:sz w:val="24"/>
          <w:szCs w:val="24"/>
        </w:rPr>
      </w:pPr>
      <w:r w:rsidRPr="004129A4">
        <w:rPr>
          <w:sz w:val="24"/>
          <w:szCs w:val="24"/>
        </w:rPr>
        <w:t xml:space="preserve">To analyse critically is important so the police service remains effective when faced with a variety of complex and different situations. To think critically, allows the police to analyse diverse information and allows the best decisions to gain a greater understanding of what is going on below the surface (College of Policing, 2024). </w:t>
      </w:r>
    </w:p>
    <w:p w14:paraId="3C229E3A" w14:textId="77777777" w:rsidR="004129A4" w:rsidRPr="004129A4" w:rsidRDefault="004129A4" w:rsidP="004129A4">
      <w:pPr>
        <w:ind w:right="237"/>
        <w:jc w:val="both"/>
        <w:rPr>
          <w:sz w:val="24"/>
          <w:szCs w:val="24"/>
        </w:rPr>
      </w:pPr>
      <w:r w:rsidRPr="004129A4">
        <w:rPr>
          <w:sz w:val="24"/>
          <w:szCs w:val="24"/>
        </w:rPr>
        <w:t xml:space="preserve">The final competency is to be innovative and open minded. This is to essentially adopt new ways of thinking to be able to deal with constantly changing threats and situations. To do this is to remain open to change and to new practices in order to develop the correct responses (College of Policing, 2024). This is a mindset that can be adopted by leaders to embrace change and to not only give direction but also listen to ideas which promote new ways of working which can achieve a greater goal. </w:t>
      </w:r>
    </w:p>
    <w:p w14:paraId="171CE2C0" w14:textId="77777777" w:rsidR="004129A4" w:rsidRDefault="004129A4" w:rsidP="004129A4">
      <w:pPr>
        <w:ind w:right="237"/>
        <w:jc w:val="both"/>
        <w:rPr>
          <w:sz w:val="24"/>
          <w:szCs w:val="24"/>
        </w:rPr>
      </w:pPr>
      <w:r w:rsidRPr="004129A4">
        <w:rPr>
          <w:sz w:val="24"/>
          <w:szCs w:val="24"/>
        </w:rPr>
        <w:lastRenderedPageBreak/>
        <w:t xml:space="preserve">I am now going to reflect on a policing incident where I played a significant role whilst demonstrating leadership qualities outlined in the College of Policing leadership steps and competency and values framework. Leadership can be defined as the process of influencing others to understand and agree about what needs to be done and how to do it (McCauley, 2024). Throughout my career as a police constable so far, I have found myself in situations where I have had to demonstrate leadership qualities to influence both members of the public as well as other officers within my team. </w:t>
      </w:r>
    </w:p>
    <w:p w14:paraId="7B4B55BC" w14:textId="77777777" w:rsidR="004129A4" w:rsidRPr="004129A4" w:rsidRDefault="004129A4" w:rsidP="004129A4">
      <w:pPr>
        <w:ind w:right="237"/>
        <w:jc w:val="both"/>
        <w:rPr>
          <w:sz w:val="24"/>
          <w:szCs w:val="24"/>
        </w:rPr>
      </w:pPr>
    </w:p>
    <w:p w14:paraId="4A33A4C2" w14:textId="77777777" w:rsidR="004129A4" w:rsidRDefault="004129A4" w:rsidP="004129A4">
      <w:pPr>
        <w:ind w:right="237"/>
        <w:jc w:val="both"/>
        <w:rPr>
          <w:sz w:val="24"/>
          <w:szCs w:val="24"/>
        </w:rPr>
      </w:pPr>
      <w:r w:rsidRPr="004129A4">
        <w:rPr>
          <w:sz w:val="24"/>
          <w:szCs w:val="24"/>
        </w:rPr>
        <w:t>The incident I will reflect on is that of an unexpected death of an elderly female. When attending this incident, I made sure I used the National decision model. This model is designed for all decision making whether that be a spontaneous incident, a pre-planned operation or even day to day decision making throughout policing. This model allows effective decision making, with the opportunity to review and learn from decisions it is important to use this model in order to be able to reflect on incidents (College Of Policing, 2013).</w:t>
      </w:r>
    </w:p>
    <w:p w14:paraId="6922803F" w14:textId="77777777" w:rsidR="004129A4" w:rsidRPr="004129A4" w:rsidRDefault="004129A4" w:rsidP="004129A4">
      <w:pPr>
        <w:ind w:right="237"/>
        <w:jc w:val="both"/>
        <w:rPr>
          <w:sz w:val="24"/>
          <w:szCs w:val="24"/>
        </w:rPr>
      </w:pPr>
    </w:p>
    <w:p w14:paraId="3A448B7B" w14:textId="77777777" w:rsidR="004129A4" w:rsidRPr="004129A4" w:rsidRDefault="004129A4" w:rsidP="004129A4">
      <w:pPr>
        <w:ind w:right="237"/>
        <w:jc w:val="both"/>
        <w:rPr>
          <w:sz w:val="24"/>
          <w:szCs w:val="24"/>
        </w:rPr>
      </w:pPr>
      <w:r w:rsidRPr="004129A4">
        <w:rPr>
          <w:sz w:val="24"/>
          <w:szCs w:val="24"/>
        </w:rPr>
        <w:t>I attended this call with a colleague during a nightshift. Ordinarily we would attend incidents like this one single crewed however as it was a nightshift, we were double crewed. The female in question had died of natural causes and there was nothing suspicious, this is not something that either of us had not dealt with before and I felt that both of us were fine with dealing with what was in front of us.</w:t>
      </w:r>
    </w:p>
    <w:p w14:paraId="72A7C1D3" w14:textId="77777777" w:rsidR="004129A4" w:rsidRDefault="004129A4" w:rsidP="004129A4">
      <w:pPr>
        <w:ind w:right="237"/>
        <w:jc w:val="both"/>
        <w:rPr>
          <w:sz w:val="24"/>
          <w:szCs w:val="24"/>
        </w:rPr>
      </w:pPr>
      <w:r w:rsidRPr="004129A4">
        <w:rPr>
          <w:sz w:val="24"/>
          <w:szCs w:val="24"/>
        </w:rPr>
        <w:t xml:space="preserve">Although attending an unexpected isn’t a nice thing, I was feeling fine and treated like any other call we attend. I could see when we were dispatched that my colleague was being quieter than usual, I did not think anything of this at the time and continued like normal. </w:t>
      </w:r>
    </w:p>
    <w:p w14:paraId="49C505D9" w14:textId="77777777" w:rsidR="004129A4" w:rsidRPr="004129A4" w:rsidRDefault="004129A4" w:rsidP="004129A4">
      <w:pPr>
        <w:ind w:right="237"/>
        <w:jc w:val="both"/>
        <w:rPr>
          <w:sz w:val="24"/>
          <w:szCs w:val="24"/>
        </w:rPr>
      </w:pPr>
    </w:p>
    <w:p w14:paraId="28C3BB2F" w14:textId="77777777" w:rsidR="004129A4" w:rsidRDefault="004129A4" w:rsidP="004129A4">
      <w:pPr>
        <w:ind w:right="237"/>
        <w:jc w:val="both"/>
        <w:rPr>
          <w:sz w:val="24"/>
          <w:szCs w:val="24"/>
        </w:rPr>
      </w:pPr>
      <w:r w:rsidRPr="004129A4">
        <w:rPr>
          <w:sz w:val="24"/>
          <w:szCs w:val="24"/>
        </w:rPr>
        <w:t xml:space="preserve">We got to the scene and completed the necessary enquiries. I was still noticing that my colleague was struggling with some of the aspects of the call that he would normally complete without issue. As I often work with this particular colleague, we are usually good at splitting workloads equally and being able to delegate responsibility to each other to make up each part of the job. When at the call, I began completed certain enquiries and then told my colleague to do other parts of the job. In the end the incident was dealt with without any issue, and we stood down. I spoke with my colleague about it and nothing further was said. </w:t>
      </w:r>
    </w:p>
    <w:p w14:paraId="539B5846" w14:textId="77777777" w:rsidR="004129A4" w:rsidRPr="004129A4" w:rsidRDefault="004129A4" w:rsidP="004129A4">
      <w:pPr>
        <w:ind w:right="237"/>
        <w:jc w:val="both"/>
        <w:rPr>
          <w:sz w:val="24"/>
          <w:szCs w:val="24"/>
        </w:rPr>
      </w:pPr>
    </w:p>
    <w:p w14:paraId="77F0B38B" w14:textId="77777777" w:rsidR="004129A4" w:rsidRDefault="004129A4" w:rsidP="004129A4">
      <w:pPr>
        <w:ind w:right="237"/>
        <w:jc w:val="both"/>
        <w:rPr>
          <w:sz w:val="24"/>
          <w:szCs w:val="24"/>
        </w:rPr>
      </w:pPr>
      <w:r w:rsidRPr="004129A4">
        <w:rPr>
          <w:sz w:val="24"/>
          <w:szCs w:val="24"/>
        </w:rPr>
        <w:t xml:space="preserve">Later on in the evening I was made aware by my sergeant that my colleague had recently lost his grandmother who was similar aged to the female who had unexpectedly died. When reflecting on this incident, I saw the importance of being emotionally aware which is the first competency of the competency and values framework. Although overall the incident was dealt with effectively, I could have benefited from having a more open mind and identifying emotional differences early on. In hindsight this should have been easy to realise, however during the time I did not which may have caused unnecessary upset by not thinking sensitively. Identifying issues like this are paramount to good leadership. </w:t>
      </w:r>
    </w:p>
    <w:p w14:paraId="682C4790" w14:textId="77777777" w:rsidR="004129A4" w:rsidRPr="004129A4" w:rsidRDefault="004129A4" w:rsidP="004129A4">
      <w:pPr>
        <w:ind w:right="237"/>
        <w:jc w:val="both"/>
        <w:rPr>
          <w:sz w:val="24"/>
          <w:szCs w:val="24"/>
        </w:rPr>
      </w:pPr>
    </w:p>
    <w:p w14:paraId="6824C18C" w14:textId="77777777" w:rsidR="004129A4" w:rsidRPr="004129A4" w:rsidRDefault="004129A4" w:rsidP="004129A4">
      <w:pPr>
        <w:ind w:right="237"/>
        <w:jc w:val="both"/>
        <w:rPr>
          <w:sz w:val="24"/>
          <w:szCs w:val="24"/>
        </w:rPr>
      </w:pPr>
      <w:r w:rsidRPr="004129A4">
        <w:rPr>
          <w:sz w:val="24"/>
          <w:szCs w:val="24"/>
        </w:rPr>
        <w:t xml:space="preserve">Following learning this information, I spoke to my colleague about the call and apologised for my lack of awareness. I advised him if there was anything that we could talk about that may help. I believe he appreciated this gesture and was understanding. This is an example of where I have taken ownership for my actions. </w:t>
      </w:r>
    </w:p>
    <w:p w14:paraId="652200FB" w14:textId="77777777" w:rsidR="004129A4" w:rsidRDefault="004129A4" w:rsidP="004129A4">
      <w:pPr>
        <w:ind w:right="237"/>
        <w:jc w:val="both"/>
        <w:rPr>
          <w:sz w:val="24"/>
          <w:szCs w:val="24"/>
        </w:rPr>
      </w:pPr>
      <w:r w:rsidRPr="004129A4">
        <w:rPr>
          <w:sz w:val="24"/>
          <w:szCs w:val="24"/>
        </w:rPr>
        <w:lastRenderedPageBreak/>
        <w:t xml:space="preserve">The main thing I learned from this situation is the importance of being emotionally aware. When dealing with members of the public it is easier to identify vulnerabilities and emotional differences however in the circumstances, I did not expect it from a colleague. Recently I have found myself as </w:t>
      </w:r>
      <w:proofErr w:type="spellStart"/>
      <w:r w:rsidRPr="004129A4">
        <w:rPr>
          <w:sz w:val="24"/>
          <w:szCs w:val="24"/>
        </w:rPr>
        <w:t>on</w:t>
      </w:r>
      <w:proofErr w:type="spellEnd"/>
      <w:r w:rsidRPr="004129A4">
        <w:rPr>
          <w:sz w:val="24"/>
          <w:szCs w:val="24"/>
        </w:rPr>
        <w:t xml:space="preserve"> of the officers on shift with a longer amount of service. With that comes responsibility to help guide and lead others. In this incident where I did not identify a problem, it caused a negatively affected the way we both delivered a shared goal. This is an example of the importance of collaboration and cohesiveness when working as a team.</w:t>
      </w:r>
    </w:p>
    <w:p w14:paraId="086A8F95" w14:textId="77777777" w:rsidR="004129A4" w:rsidRPr="004129A4" w:rsidRDefault="004129A4" w:rsidP="004129A4">
      <w:pPr>
        <w:ind w:right="237"/>
        <w:jc w:val="both"/>
        <w:rPr>
          <w:sz w:val="24"/>
          <w:szCs w:val="24"/>
        </w:rPr>
      </w:pPr>
    </w:p>
    <w:p w14:paraId="648C9751" w14:textId="77777777" w:rsidR="004129A4" w:rsidRDefault="004129A4" w:rsidP="004129A4">
      <w:pPr>
        <w:ind w:right="237"/>
        <w:jc w:val="both"/>
        <w:rPr>
          <w:sz w:val="24"/>
          <w:szCs w:val="24"/>
        </w:rPr>
      </w:pPr>
      <w:r w:rsidRPr="004129A4">
        <w:rPr>
          <w:sz w:val="24"/>
          <w:szCs w:val="24"/>
        </w:rPr>
        <w:t xml:space="preserve">Going forward I use this experience as something to learn from, so I am always able to support my colleagues when dealing with difficult situations. This is important to take forward so I can continue building on my leadership qualities and deliver a quality service to the public. </w:t>
      </w:r>
    </w:p>
    <w:p w14:paraId="23F0C94A" w14:textId="77777777" w:rsidR="004129A4" w:rsidRPr="004129A4" w:rsidRDefault="004129A4" w:rsidP="004129A4">
      <w:pPr>
        <w:ind w:right="237"/>
        <w:jc w:val="both"/>
        <w:rPr>
          <w:sz w:val="24"/>
          <w:szCs w:val="24"/>
        </w:rPr>
      </w:pPr>
    </w:p>
    <w:p w14:paraId="0095DB1E" w14:textId="77777777" w:rsidR="004129A4" w:rsidRPr="004129A4" w:rsidRDefault="004129A4" w:rsidP="004129A4">
      <w:pPr>
        <w:ind w:right="237"/>
        <w:jc w:val="both"/>
        <w:rPr>
          <w:sz w:val="24"/>
          <w:szCs w:val="24"/>
        </w:rPr>
      </w:pPr>
      <w:r w:rsidRPr="004129A4">
        <w:rPr>
          <w:sz w:val="24"/>
          <w:szCs w:val="24"/>
        </w:rPr>
        <w:t xml:space="preserve">Throughout this task I have identified and analysed different leadership qualities throughout policing. I have used these qualities to critically analyse an incident where I have played a significant role in an operational situation and reflected on what happened. </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41492397" w:rsidR="00025650" w:rsidRPr="00270EEB" w:rsidRDefault="004129A4" w:rsidP="00340E9A">
      <w:pPr>
        <w:ind w:right="237"/>
        <w:jc w:val="both"/>
        <w:rPr>
          <w:sz w:val="24"/>
          <w:szCs w:val="24"/>
        </w:rPr>
      </w:pPr>
      <w:r>
        <w:rPr>
          <w:sz w:val="24"/>
          <w:szCs w:val="24"/>
        </w:rPr>
        <w:t xml:space="preserve">(1861 words) </w:t>
      </w: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8947A93" w14:textId="77777777" w:rsidR="00173042" w:rsidRDefault="00173042" w:rsidP="00173042">
      <w:pPr>
        <w:ind w:right="237"/>
        <w:jc w:val="both"/>
        <w:rPr>
          <w:sz w:val="24"/>
          <w:szCs w:val="24"/>
        </w:rPr>
      </w:pPr>
      <w:r w:rsidRPr="00173042">
        <w:rPr>
          <w:sz w:val="24"/>
          <w:szCs w:val="24"/>
        </w:rPr>
        <w:t xml:space="preserve">During this task I aim to critically reflect on the last 3 years I have spent a police constable and how my experience has changed coming up to what will be the final months of my probationary period. I will discuss experiences and reflect on incidents I have attended during my probationary period. To do this I will be using Gibbs model of reflection. This is a model that allows people to learn from experiences in order to improve response to future similar scenarios by examining experiences. This way of reflecting is particularly effective when incidents do not go well in order to learn from mistakes (The University of Edinburgh, 2020). I will also look deeper into different coaching and mentoring practices and evidence how I have used these to achieve both personal and organisational goals. </w:t>
      </w:r>
    </w:p>
    <w:p w14:paraId="2AEAC640" w14:textId="77777777" w:rsidR="00173042" w:rsidRPr="00173042" w:rsidRDefault="00173042" w:rsidP="00173042">
      <w:pPr>
        <w:ind w:right="237"/>
        <w:jc w:val="both"/>
        <w:rPr>
          <w:sz w:val="24"/>
          <w:szCs w:val="24"/>
        </w:rPr>
      </w:pPr>
    </w:p>
    <w:p w14:paraId="5505D342" w14:textId="77777777" w:rsidR="00173042" w:rsidRDefault="00173042" w:rsidP="00173042">
      <w:pPr>
        <w:ind w:right="237"/>
        <w:jc w:val="both"/>
        <w:rPr>
          <w:sz w:val="24"/>
          <w:szCs w:val="24"/>
        </w:rPr>
      </w:pPr>
      <w:r w:rsidRPr="00173042">
        <w:rPr>
          <w:sz w:val="24"/>
          <w:szCs w:val="24"/>
        </w:rPr>
        <w:t xml:space="preserve">In this section of the task, I will demonstrate what coaching and mentoring is and how this has benefited me throughout my probationary period. Firstly, what is coaching? This is a practice which allows an individual to perform better and improve in work. It will focus on specific skills and goals which may have an impact on a person’s ability to perform their job effectively. Coaching is a non-direct way of developing an individual so that they can improve themselves which will benefit them as well as the wider organisation. A coach is usually someone who has been trained and has the relevant skills (CIPD, 2023). </w:t>
      </w:r>
    </w:p>
    <w:p w14:paraId="4F96E36C" w14:textId="77777777" w:rsidR="00173042" w:rsidRDefault="00173042" w:rsidP="00173042">
      <w:pPr>
        <w:ind w:right="237"/>
        <w:jc w:val="both"/>
        <w:rPr>
          <w:sz w:val="24"/>
          <w:szCs w:val="24"/>
        </w:rPr>
      </w:pPr>
    </w:p>
    <w:p w14:paraId="132F2409" w14:textId="5B867081" w:rsidR="00173042" w:rsidRPr="00173042" w:rsidRDefault="00173042" w:rsidP="00173042">
      <w:pPr>
        <w:ind w:right="237"/>
        <w:jc w:val="both"/>
        <w:rPr>
          <w:sz w:val="24"/>
          <w:szCs w:val="24"/>
        </w:rPr>
      </w:pPr>
      <w:r w:rsidRPr="00173042">
        <w:rPr>
          <w:sz w:val="24"/>
          <w:szCs w:val="24"/>
        </w:rPr>
        <w:t xml:space="preserve">This can be used in policing in a variety of ways. For example, if an individual was struggling with handling confrontation and conflict, this is obviously an important part of being a police officer. A coach could be assigned to assist them with working on this particular area of the job role. This can be over a defined period of time and will look to improve on this part of performance. </w:t>
      </w:r>
    </w:p>
    <w:p w14:paraId="12861D74" w14:textId="77777777" w:rsidR="00173042" w:rsidRDefault="00173042" w:rsidP="00173042">
      <w:pPr>
        <w:ind w:right="237"/>
        <w:jc w:val="both"/>
        <w:rPr>
          <w:sz w:val="24"/>
          <w:szCs w:val="24"/>
        </w:rPr>
      </w:pPr>
      <w:r w:rsidRPr="00173042">
        <w:rPr>
          <w:sz w:val="24"/>
          <w:szCs w:val="24"/>
        </w:rPr>
        <w:lastRenderedPageBreak/>
        <w:t xml:space="preserve">I will now look at what mentoring is and how this differs from coaching. Mentoring is essentially where a more experienced colleague steps up to act as an advisor and guide in order to share knowledge and help develop the individual. Typically, this will be a more formal approach than coaching and will be done over a longer period of time. (CIPD, 2023). An example of mentoring in policing could be when an individual identifies a need to develop themselves professionally and wants to be promoted. A mentor could be of a higher rank and will help guide them professionally and personally in order to improve themselves. </w:t>
      </w:r>
    </w:p>
    <w:p w14:paraId="05545B51" w14:textId="77777777" w:rsidR="00173042" w:rsidRPr="00173042" w:rsidRDefault="00173042" w:rsidP="00173042">
      <w:pPr>
        <w:ind w:right="237"/>
        <w:jc w:val="both"/>
        <w:rPr>
          <w:sz w:val="24"/>
          <w:szCs w:val="24"/>
        </w:rPr>
      </w:pPr>
    </w:p>
    <w:p w14:paraId="3E2496C0" w14:textId="77777777" w:rsidR="00173042" w:rsidRDefault="00173042" w:rsidP="00173042">
      <w:pPr>
        <w:ind w:right="237"/>
        <w:jc w:val="both"/>
        <w:rPr>
          <w:sz w:val="24"/>
          <w:szCs w:val="24"/>
        </w:rPr>
      </w:pPr>
      <w:r w:rsidRPr="00173042">
        <w:rPr>
          <w:sz w:val="24"/>
          <w:szCs w:val="24"/>
        </w:rPr>
        <w:t xml:space="preserve">There are similarities between both mentoring and coaching. Both will allow an individual to unlock potential and will rely on the mentor or coach to guide the individual to their best performance. The differences between these is that coaching is specifically focused on an area of development within the workplace and will have set durations. Mentoring allows for a broader goal of development and can last for a lot longer period. There are plenty of similarities and differences and often it can be effective to use parts of both coaching and mentoring skills (NHS Foundation Trust, 2021). </w:t>
      </w:r>
    </w:p>
    <w:p w14:paraId="002F8BE7" w14:textId="77777777" w:rsidR="00173042" w:rsidRPr="00173042" w:rsidRDefault="00173042" w:rsidP="00173042">
      <w:pPr>
        <w:ind w:right="237"/>
        <w:jc w:val="both"/>
        <w:rPr>
          <w:sz w:val="24"/>
          <w:szCs w:val="24"/>
        </w:rPr>
      </w:pPr>
    </w:p>
    <w:p w14:paraId="1CB812A7" w14:textId="77777777" w:rsidR="00173042" w:rsidRDefault="00173042" w:rsidP="00173042">
      <w:pPr>
        <w:ind w:right="237"/>
        <w:jc w:val="both"/>
        <w:rPr>
          <w:sz w:val="24"/>
          <w:szCs w:val="24"/>
        </w:rPr>
      </w:pPr>
      <w:r w:rsidRPr="00173042">
        <w:rPr>
          <w:sz w:val="24"/>
          <w:szCs w:val="24"/>
        </w:rPr>
        <w:t xml:space="preserve">The role of a coach within the police is important to help develop and build confidence in new officers. My first experience of coaching was when I left training school following my initial 6 months of employment. A tutor was assigned to me in order to start developing my skills so I could become independent. I found this way of learning very effective. This was a lot different to how training school was and felt like I was ‘on the job’ learning. My tutor and I would attend numerous different types of calls throughout a working set. What I felt benefited me was having debriefs after each call. This allowed both me and my tutor to share thoughts and ultimately learn from each other. We set clear expectations to each other of what needed to be achieved and how I was going to develop myself from the experience. The result of this way of learning benefited me a lot, as going into my final stages of probation I feel confident in attending incidents and being able to deal with them effectively. Following this three-month period I was signed off as independent and find I still utilise the experiences shared between my tutor and I. Each incident where I have made mistakes, I try to remember the advice given to me and take it forward and share the knowledge with others. </w:t>
      </w:r>
    </w:p>
    <w:p w14:paraId="7420518E" w14:textId="77777777" w:rsidR="00173042" w:rsidRPr="00173042" w:rsidRDefault="00173042" w:rsidP="00173042">
      <w:pPr>
        <w:ind w:right="237"/>
        <w:jc w:val="both"/>
        <w:rPr>
          <w:sz w:val="24"/>
          <w:szCs w:val="24"/>
        </w:rPr>
      </w:pPr>
    </w:p>
    <w:p w14:paraId="5CB04E68" w14:textId="77777777" w:rsidR="00173042" w:rsidRDefault="00173042" w:rsidP="00173042">
      <w:pPr>
        <w:ind w:right="237"/>
        <w:jc w:val="both"/>
        <w:rPr>
          <w:sz w:val="24"/>
          <w:szCs w:val="24"/>
        </w:rPr>
      </w:pPr>
      <w:r w:rsidRPr="00173042">
        <w:rPr>
          <w:sz w:val="24"/>
          <w:szCs w:val="24"/>
        </w:rPr>
        <w:t>Mentoring within the police can be used in a number of ways. Where this would differ from my initial 3-month tutorship where the tutor would set the goals. A mentorship, often the person being mentored would set the goals and agenda. Mentoring is not just for junior ranks and individuals new in service. Mentoring can be utilised by all ranks up to chief officer level. Traditionally a mento would be more senior than the mentee, however there is also reverse mentoring which a junior rank officer will be the mentor of a senior rank. This can help the officer of senior rank develop better connections with front line police officers and increase the visibility of senior officers (College of policing).</w:t>
      </w:r>
    </w:p>
    <w:p w14:paraId="016D2824" w14:textId="77777777" w:rsidR="00173042" w:rsidRPr="00173042" w:rsidRDefault="00173042" w:rsidP="00173042">
      <w:pPr>
        <w:ind w:right="237"/>
        <w:jc w:val="both"/>
        <w:rPr>
          <w:sz w:val="24"/>
          <w:szCs w:val="24"/>
        </w:rPr>
      </w:pPr>
    </w:p>
    <w:p w14:paraId="72BCDF65" w14:textId="77777777" w:rsidR="00173042" w:rsidRDefault="00173042" w:rsidP="00173042">
      <w:pPr>
        <w:ind w:right="237"/>
        <w:jc w:val="both"/>
        <w:rPr>
          <w:sz w:val="24"/>
          <w:szCs w:val="24"/>
        </w:rPr>
      </w:pPr>
      <w:r w:rsidRPr="00173042">
        <w:rPr>
          <w:sz w:val="24"/>
          <w:szCs w:val="24"/>
        </w:rPr>
        <w:t xml:space="preserve">An example where I have benefited from mentoring for me would be where I as I am coming to the end of my probation, I have had a discussion about becoming a tutor as I feel this would help me develop leadership skills. With this discussion, I have been advised on where I need to improve my own performance and how I can develop myself before this takes place. I have often had discussions like this with </w:t>
      </w:r>
      <w:r w:rsidRPr="00173042">
        <w:rPr>
          <w:sz w:val="24"/>
          <w:szCs w:val="24"/>
        </w:rPr>
        <w:lastRenderedPageBreak/>
        <w:t xml:space="preserve">my sergeant who I believe has acted as my mentor in a number of ways. Although my sergeant is my line manager and this would not traditionally be a mentorship, I believe the way in which she has guided me to perform better at my job and in my personal life makes her a good mentor to me. </w:t>
      </w:r>
    </w:p>
    <w:p w14:paraId="2AEEF6E0" w14:textId="77777777" w:rsidR="00173042" w:rsidRPr="00173042" w:rsidRDefault="00173042" w:rsidP="00173042">
      <w:pPr>
        <w:ind w:right="237"/>
        <w:jc w:val="both"/>
        <w:rPr>
          <w:sz w:val="24"/>
          <w:szCs w:val="24"/>
        </w:rPr>
      </w:pPr>
    </w:p>
    <w:p w14:paraId="52D309F2" w14:textId="77777777" w:rsidR="00173042" w:rsidRDefault="00173042" w:rsidP="00173042">
      <w:pPr>
        <w:ind w:right="237"/>
        <w:jc w:val="both"/>
        <w:rPr>
          <w:sz w:val="24"/>
          <w:szCs w:val="24"/>
        </w:rPr>
      </w:pPr>
      <w:r w:rsidRPr="00173042">
        <w:rPr>
          <w:sz w:val="24"/>
          <w:szCs w:val="24"/>
        </w:rPr>
        <w:t xml:space="preserve">In the year ending 2023 the leaving rate for police officers was the highest it has ever been at 6.6% (GOV, 2024). This shows the struggle in retention of police officers and the importance of effective coaching and mentoring. From personal experience where I have seen colleagues of similar experience leave, they have said how they did not feel prepared for the job and that they did not feel confident in performing. According to the Metropolitan police, the overall cost to train a PCDA student is roughly £210,000 (Met Police). The importance of retention of trained officers is highly important and in order for the police to serve the public effectively, it is paramount that public money doesn’t go to waste. I strongly believe that the mentorship and coaching I received in the early part of my career has helped me develop and achieved confidence and met organisational goals by continuing my career as a police officer. </w:t>
      </w:r>
    </w:p>
    <w:p w14:paraId="096A5C28" w14:textId="77777777" w:rsidR="00173042" w:rsidRPr="00173042" w:rsidRDefault="00173042" w:rsidP="00173042">
      <w:pPr>
        <w:ind w:right="237"/>
        <w:jc w:val="both"/>
        <w:rPr>
          <w:sz w:val="24"/>
          <w:szCs w:val="24"/>
        </w:rPr>
      </w:pPr>
    </w:p>
    <w:p w14:paraId="05316441" w14:textId="77777777" w:rsidR="00173042" w:rsidRDefault="00173042" w:rsidP="00173042">
      <w:pPr>
        <w:ind w:right="237"/>
        <w:jc w:val="both"/>
        <w:rPr>
          <w:sz w:val="24"/>
          <w:szCs w:val="24"/>
        </w:rPr>
      </w:pPr>
      <w:r w:rsidRPr="00173042">
        <w:rPr>
          <w:sz w:val="24"/>
          <w:szCs w:val="24"/>
        </w:rPr>
        <w:t xml:space="preserve">As part of my own development, in recent months I have become a domestic abuse champion within Gwent Police. The role of a domestic abuse champion is to essentially act as link between colleagues on my shift and the network of domestic abuse champions. This is also to raise awareness and knowledge of domestic abuse procedure and policy within the organisation (Northumbria PCC). Part of my role as a domestic abuse champion is to provide on the spot feedback to colleagues regarding issues surrounding domestic abuse. I see this as way to coach colleagues where development is needed. The way in which I have been trained to do this is by finding positives first and discussing them. Identify areas to give feedback, and then finish on another positive so both sides can feel they have benefited from the conversation. I feel this has benefited me in being able to have conversations with colleagues who may have more experience than I have and sometimes do not like constructive feedback from someone with less experience than them. </w:t>
      </w:r>
    </w:p>
    <w:p w14:paraId="46F3F5EA" w14:textId="77777777" w:rsidR="00173042" w:rsidRPr="00173042" w:rsidRDefault="00173042" w:rsidP="00173042">
      <w:pPr>
        <w:ind w:right="237"/>
        <w:jc w:val="both"/>
        <w:rPr>
          <w:sz w:val="24"/>
          <w:szCs w:val="24"/>
        </w:rPr>
      </w:pPr>
    </w:p>
    <w:p w14:paraId="52DFD533" w14:textId="77777777" w:rsidR="00173042" w:rsidRDefault="00173042" w:rsidP="00173042">
      <w:pPr>
        <w:ind w:right="237"/>
        <w:jc w:val="both"/>
        <w:rPr>
          <w:sz w:val="24"/>
          <w:szCs w:val="24"/>
        </w:rPr>
      </w:pPr>
      <w:r w:rsidRPr="00173042">
        <w:rPr>
          <w:sz w:val="24"/>
          <w:szCs w:val="24"/>
        </w:rPr>
        <w:t>Another way I have developed my coaching by becoming a domestic abuse champion is utilizing the ‘GROW model’. This is taught in the training and is used as a four-step approach to set and achieve goals and allows for a structured conversation for mentoring. The stages of the GROW model are:</w:t>
      </w:r>
    </w:p>
    <w:p w14:paraId="347E785A" w14:textId="77777777" w:rsidR="00173042" w:rsidRPr="00173042" w:rsidRDefault="00173042" w:rsidP="00173042">
      <w:pPr>
        <w:ind w:right="237"/>
        <w:jc w:val="both"/>
        <w:rPr>
          <w:sz w:val="24"/>
          <w:szCs w:val="24"/>
        </w:rPr>
      </w:pPr>
    </w:p>
    <w:p w14:paraId="7002D938" w14:textId="77777777" w:rsidR="00173042" w:rsidRPr="00173042" w:rsidRDefault="00173042" w:rsidP="00173042">
      <w:pPr>
        <w:numPr>
          <w:ilvl w:val="0"/>
          <w:numId w:val="7"/>
        </w:numPr>
        <w:ind w:right="237"/>
        <w:jc w:val="both"/>
        <w:rPr>
          <w:sz w:val="24"/>
          <w:szCs w:val="24"/>
        </w:rPr>
      </w:pPr>
      <w:r w:rsidRPr="00173042">
        <w:rPr>
          <w:sz w:val="24"/>
          <w:szCs w:val="24"/>
        </w:rPr>
        <w:t>Goal – Set the goal for the short term.</w:t>
      </w:r>
    </w:p>
    <w:p w14:paraId="3854356D" w14:textId="77777777" w:rsidR="00173042" w:rsidRPr="00173042" w:rsidRDefault="00173042" w:rsidP="00173042">
      <w:pPr>
        <w:numPr>
          <w:ilvl w:val="0"/>
          <w:numId w:val="7"/>
        </w:numPr>
        <w:ind w:right="237"/>
        <w:jc w:val="both"/>
        <w:rPr>
          <w:sz w:val="24"/>
          <w:szCs w:val="24"/>
        </w:rPr>
      </w:pPr>
      <w:r w:rsidRPr="00173042">
        <w:rPr>
          <w:sz w:val="24"/>
          <w:szCs w:val="24"/>
        </w:rPr>
        <w:t xml:space="preserve">Reality – explore what has happened at the current incident and explore the challenges and what needs to be achieved. </w:t>
      </w:r>
    </w:p>
    <w:p w14:paraId="119268A6" w14:textId="77777777" w:rsidR="00173042" w:rsidRPr="00173042" w:rsidRDefault="00173042" w:rsidP="00173042">
      <w:pPr>
        <w:numPr>
          <w:ilvl w:val="0"/>
          <w:numId w:val="7"/>
        </w:numPr>
        <w:ind w:right="237"/>
        <w:jc w:val="both"/>
        <w:rPr>
          <w:sz w:val="24"/>
          <w:szCs w:val="24"/>
        </w:rPr>
      </w:pPr>
      <w:r w:rsidRPr="00173042">
        <w:rPr>
          <w:sz w:val="24"/>
          <w:szCs w:val="24"/>
        </w:rPr>
        <w:t xml:space="preserve">Obstacles – exploring what obstacles there are that are preventing the goal being achieved successfully. </w:t>
      </w:r>
    </w:p>
    <w:p w14:paraId="38C557CF" w14:textId="77777777" w:rsidR="00173042" w:rsidRPr="00173042" w:rsidRDefault="00173042" w:rsidP="00173042">
      <w:pPr>
        <w:numPr>
          <w:ilvl w:val="0"/>
          <w:numId w:val="7"/>
        </w:numPr>
        <w:ind w:right="237"/>
        <w:jc w:val="both"/>
        <w:rPr>
          <w:sz w:val="24"/>
          <w:szCs w:val="24"/>
        </w:rPr>
      </w:pPr>
      <w:r w:rsidRPr="00173042">
        <w:rPr>
          <w:sz w:val="24"/>
          <w:szCs w:val="24"/>
        </w:rPr>
        <w:t xml:space="preserve">Way forward – Converting the obstacles into action steps that can be used to achieve the goal. </w:t>
      </w:r>
    </w:p>
    <w:p w14:paraId="05C68030" w14:textId="77777777" w:rsidR="00173042" w:rsidRPr="00173042" w:rsidRDefault="00173042" w:rsidP="00173042">
      <w:pPr>
        <w:ind w:right="237"/>
        <w:jc w:val="both"/>
        <w:rPr>
          <w:sz w:val="24"/>
          <w:szCs w:val="24"/>
        </w:rPr>
      </w:pPr>
      <w:r w:rsidRPr="00173042">
        <w:rPr>
          <w:sz w:val="24"/>
          <w:szCs w:val="24"/>
        </w:rPr>
        <w:t>(</w:t>
      </w:r>
      <w:proofErr w:type="spellStart"/>
      <w:r w:rsidRPr="00173042">
        <w:rPr>
          <w:sz w:val="24"/>
          <w:szCs w:val="24"/>
        </w:rPr>
        <w:t>SafeLives</w:t>
      </w:r>
      <w:proofErr w:type="spellEnd"/>
      <w:r w:rsidRPr="00173042">
        <w:rPr>
          <w:sz w:val="24"/>
          <w:szCs w:val="24"/>
        </w:rPr>
        <w:t xml:space="preserve">) </w:t>
      </w:r>
    </w:p>
    <w:p w14:paraId="2B3058B4" w14:textId="77777777" w:rsidR="00173042" w:rsidRPr="00173042" w:rsidRDefault="00173042" w:rsidP="00173042">
      <w:pPr>
        <w:ind w:right="237"/>
        <w:jc w:val="both"/>
        <w:rPr>
          <w:sz w:val="24"/>
          <w:szCs w:val="24"/>
        </w:rPr>
      </w:pPr>
    </w:p>
    <w:p w14:paraId="78C7ABC2" w14:textId="77777777" w:rsidR="00173042" w:rsidRDefault="00173042" w:rsidP="00173042">
      <w:pPr>
        <w:ind w:right="237"/>
        <w:jc w:val="both"/>
        <w:rPr>
          <w:sz w:val="24"/>
          <w:szCs w:val="24"/>
        </w:rPr>
      </w:pPr>
      <w:r w:rsidRPr="00173042">
        <w:rPr>
          <w:sz w:val="24"/>
          <w:szCs w:val="24"/>
        </w:rPr>
        <w:t xml:space="preserve">Throughout the last years during my probation, I have found it has had ups and downs. I have learnt how difficult it can be to balance a healthy life at home and in work. My first year during my employment was predominantly taking in information and learning to develop it into practical skills. I found this way of doing things </w:t>
      </w:r>
      <w:r w:rsidRPr="00173042">
        <w:rPr>
          <w:sz w:val="24"/>
          <w:szCs w:val="24"/>
        </w:rPr>
        <w:lastRenderedPageBreak/>
        <w:t xml:space="preserve">incredibly difficult. I do not see </w:t>
      </w:r>
      <w:proofErr w:type="spellStart"/>
      <w:r w:rsidRPr="00173042">
        <w:rPr>
          <w:sz w:val="24"/>
          <w:szCs w:val="24"/>
        </w:rPr>
        <w:t>my self</w:t>
      </w:r>
      <w:proofErr w:type="spellEnd"/>
      <w:r w:rsidRPr="00173042">
        <w:rPr>
          <w:sz w:val="24"/>
          <w:szCs w:val="24"/>
        </w:rPr>
        <w:t xml:space="preserve"> as an academic at all. I understood the challenges I was going to face whilst completing university work </w:t>
      </w:r>
      <w:proofErr w:type="spellStart"/>
      <w:r w:rsidRPr="00173042">
        <w:rPr>
          <w:sz w:val="24"/>
          <w:szCs w:val="24"/>
        </w:rPr>
        <w:t>along side</w:t>
      </w:r>
      <w:proofErr w:type="spellEnd"/>
      <w:r w:rsidRPr="00173042">
        <w:rPr>
          <w:sz w:val="24"/>
          <w:szCs w:val="24"/>
        </w:rPr>
        <w:t xml:space="preserve"> full time employment and I am happy it has started to come to its conclusion. During my second year I felt like this is when I did most of my learning. I was an independent officer, and I was able to deal with situations myself and learn how to manage my goals on my own. I never felt like my learning ever stopped. I always had colleagues that were supporting me, and I was fortunate that I was continually pushed to be better by experienced colleagues on shift. My third year is when I have begun to feel pressure in different ways. I have slowly become one of the more experienced officers on my shift and people look to me for advice and support. This is something I did not expect so early on in my career however I am happy that I can try and assist people in the way that I have been guided. </w:t>
      </w:r>
    </w:p>
    <w:p w14:paraId="76A07A60" w14:textId="77777777" w:rsidR="00173042" w:rsidRPr="00173042" w:rsidRDefault="00173042" w:rsidP="00173042">
      <w:pPr>
        <w:ind w:right="237"/>
        <w:jc w:val="both"/>
        <w:rPr>
          <w:sz w:val="24"/>
          <w:szCs w:val="24"/>
        </w:rPr>
      </w:pPr>
    </w:p>
    <w:p w14:paraId="1F151E6D" w14:textId="77777777" w:rsidR="00173042" w:rsidRDefault="00173042" w:rsidP="00173042">
      <w:pPr>
        <w:ind w:right="237"/>
        <w:jc w:val="both"/>
        <w:rPr>
          <w:sz w:val="24"/>
          <w:szCs w:val="24"/>
        </w:rPr>
      </w:pPr>
      <w:r w:rsidRPr="00173042">
        <w:rPr>
          <w:sz w:val="24"/>
          <w:szCs w:val="24"/>
        </w:rPr>
        <w:t xml:space="preserve">As mentioned during this task, I often find I am able to provide feedback to people where I think it is needed. I think this is a strong part of my character and I am willing to speak up. Where I would look to improve going forward is how I accept feedback off others. In some instances, I can take feedback and only see the negatives and grow conscious of letting people down. After doing further training such as the domestic abuse champion training, I realise that feedback is there to help everyone improve. </w:t>
      </w:r>
    </w:p>
    <w:p w14:paraId="26CCA8C7" w14:textId="77777777" w:rsidR="00173042" w:rsidRPr="00173042" w:rsidRDefault="00173042" w:rsidP="00173042">
      <w:pPr>
        <w:ind w:right="237"/>
        <w:jc w:val="both"/>
        <w:rPr>
          <w:sz w:val="24"/>
          <w:szCs w:val="24"/>
        </w:rPr>
      </w:pPr>
    </w:p>
    <w:p w14:paraId="083CF346" w14:textId="77777777" w:rsidR="00173042" w:rsidRDefault="00173042" w:rsidP="00173042">
      <w:pPr>
        <w:ind w:right="237"/>
        <w:jc w:val="both"/>
        <w:rPr>
          <w:sz w:val="24"/>
          <w:szCs w:val="24"/>
        </w:rPr>
      </w:pPr>
      <w:r w:rsidRPr="00173042">
        <w:rPr>
          <w:sz w:val="24"/>
          <w:szCs w:val="24"/>
        </w:rPr>
        <w:t xml:space="preserve">I am constantly trying to develop myself and I aim to achieve high. Part of what I am looking to do going forward is to continue to protect my mental health. In my last year as a police officer I have struggled more than ever to balance work and life and constantly find myself overthinking. I have started taking steps to improve this and I am beginning to see the positive effects of cutting myself off from work and enjoying my home life. I will aim to continually develop myself both professionally and academically even after finishing my university work so I can achieve both my personal goals and professional goals. </w:t>
      </w:r>
    </w:p>
    <w:p w14:paraId="3082AB32" w14:textId="77777777" w:rsidR="00173042" w:rsidRPr="00173042" w:rsidRDefault="00173042" w:rsidP="00173042">
      <w:pPr>
        <w:ind w:right="237"/>
        <w:jc w:val="both"/>
        <w:rPr>
          <w:sz w:val="24"/>
          <w:szCs w:val="24"/>
        </w:rPr>
      </w:pPr>
    </w:p>
    <w:p w14:paraId="254D7655" w14:textId="77777777" w:rsidR="00173042" w:rsidRPr="00173042" w:rsidRDefault="00173042" w:rsidP="00173042">
      <w:pPr>
        <w:ind w:right="237"/>
        <w:jc w:val="both"/>
        <w:rPr>
          <w:sz w:val="24"/>
          <w:szCs w:val="24"/>
        </w:rPr>
      </w:pPr>
      <w:r w:rsidRPr="00173042">
        <w:rPr>
          <w:sz w:val="24"/>
          <w:szCs w:val="24"/>
        </w:rPr>
        <w:t xml:space="preserve">Throughout this task I have discussed the benefits and differences between coaching and mentoring and how I have benefitted from them throughout my probationary period. I have discussed how I have </w:t>
      </w:r>
      <w:proofErr w:type="spellStart"/>
      <w:r w:rsidRPr="00173042">
        <w:rPr>
          <w:sz w:val="24"/>
          <w:szCs w:val="24"/>
        </w:rPr>
        <w:t>began</w:t>
      </w:r>
      <w:proofErr w:type="spellEnd"/>
      <w:r w:rsidRPr="00173042">
        <w:rPr>
          <w:sz w:val="24"/>
          <w:szCs w:val="24"/>
        </w:rPr>
        <w:t xml:space="preserve"> approaching discussions using mentoring and coaching theories taught to me in specialist training. Throughout this task I have utilised Gibbs’ reflective cycle. </w:t>
      </w:r>
    </w:p>
    <w:p w14:paraId="55E8513B" w14:textId="77777777" w:rsidR="00025650" w:rsidRDefault="00025650" w:rsidP="00340E9A">
      <w:pPr>
        <w:ind w:right="237"/>
        <w:jc w:val="both"/>
        <w:rPr>
          <w:sz w:val="24"/>
          <w:szCs w:val="24"/>
        </w:rPr>
      </w:pPr>
    </w:p>
    <w:p w14:paraId="1930205C" w14:textId="149C257D" w:rsidR="00173042" w:rsidRPr="00270EEB" w:rsidRDefault="00173042" w:rsidP="00340E9A">
      <w:pPr>
        <w:ind w:right="237"/>
        <w:jc w:val="both"/>
        <w:rPr>
          <w:sz w:val="24"/>
          <w:szCs w:val="24"/>
        </w:rPr>
      </w:pPr>
      <w:r>
        <w:rPr>
          <w:sz w:val="24"/>
          <w:szCs w:val="24"/>
        </w:rPr>
        <w:t xml:space="preserve">(1950 Words)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37B0952" w14:textId="77777777" w:rsidR="00173042" w:rsidRDefault="00173042" w:rsidP="00340E9A">
      <w:pPr>
        <w:keepNext/>
        <w:spacing w:before="240" w:after="60"/>
        <w:ind w:right="237"/>
        <w:jc w:val="both"/>
        <w:rPr>
          <w:sz w:val="24"/>
          <w:szCs w:val="24"/>
        </w:rPr>
      </w:pPr>
    </w:p>
    <w:p w14:paraId="16DF8224" w14:textId="77777777" w:rsidR="0035044C" w:rsidRPr="0035044C" w:rsidRDefault="0035044C" w:rsidP="0035044C">
      <w:pPr>
        <w:overflowPunct/>
        <w:autoSpaceDE/>
        <w:autoSpaceDN/>
        <w:adjustRightInd/>
        <w:spacing w:after="160" w:line="259" w:lineRule="auto"/>
        <w:textAlignment w:val="auto"/>
        <w:rPr>
          <w:rFonts w:ascii="Aptos" w:eastAsia="Aptos" w:hAnsi="Aptos" w:cs="Times New Roman"/>
          <w:color w:val="auto"/>
          <w:kern w:val="2"/>
          <w:sz w:val="22"/>
          <w:szCs w:val="22"/>
          <w:lang w:eastAsia="en-US"/>
          <w14:ligatures w14:val="standardContextual"/>
        </w:rPr>
      </w:pPr>
    </w:p>
    <w:p w14:paraId="654EB0A9"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Akhgar et al (2019) </w:t>
      </w:r>
      <w:r w:rsidRPr="0035044C">
        <w:rPr>
          <w:rFonts w:eastAsia="Aptos"/>
          <w:i/>
          <w:iCs/>
          <w:color w:val="auto"/>
          <w:kern w:val="2"/>
          <w:sz w:val="22"/>
          <w:szCs w:val="22"/>
          <w:lang w:eastAsia="en-US"/>
          <w14:ligatures w14:val="standardContextual"/>
        </w:rPr>
        <w:t xml:space="preserve">Social Media Strategy in Policing : From Cultural Intelligence to Community Policing. </w:t>
      </w:r>
      <w:r w:rsidRPr="0035044C">
        <w:rPr>
          <w:rFonts w:eastAsia="Aptos"/>
          <w:color w:val="auto"/>
          <w:kern w:val="2"/>
          <w:sz w:val="22"/>
          <w:szCs w:val="22"/>
          <w:lang w:eastAsia="en-US"/>
          <w14:ligatures w14:val="standardContextual"/>
        </w:rPr>
        <w:t xml:space="preserve">Available at: https://ebookcentral.proquest.com/lib/trinity/reader.action?docID=5940512 (Accessed 22 June 2024) </w:t>
      </w:r>
    </w:p>
    <w:p w14:paraId="61FEA46B"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16DC3237"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Antonakis (2014) </w:t>
      </w:r>
      <w:r w:rsidRPr="0035044C">
        <w:rPr>
          <w:rFonts w:eastAsia="Aptos"/>
          <w:i/>
          <w:iCs/>
          <w:color w:val="auto"/>
          <w:kern w:val="2"/>
          <w:sz w:val="22"/>
          <w:szCs w:val="22"/>
          <w:lang w:eastAsia="en-US"/>
          <w14:ligatures w14:val="standardContextual"/>
        </w:rPr>
        <w:t xml:space="preserve">Instrumental leadership: Measurement and extension of transformational–transactional leadership theory. </w:t>
      </w:r>
      <w:r w:rsidRPr="0035044C">
        <w:rPr>
          <w:rFonts w:eastAsia="Aptos"/>
          <w:color w:val="auto"/>
          <w:kern w:val="2"/>
          <w:sz w:val="22"/>
          <w:szCs w:val="22"/>
          <w:lang w:eastAsia="en-US"/>
          <w14:ligatures w14:val="standardContextual"/>
        </w:rPr>
        <w:t xml:space="preserve">Available at: https://www-sciencedirect-com.ezproxy.uwtsd.ac.uk/science/article/pii/S1048984314000290?via%3Dihub (Accessed 27 June 2024) </w:t>
      </w:r>
    </w:p>
    <w:p w14:paraId="0BB90455"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187F3443"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Baccarella et al (2018) </w:t>
      </w:r>
      <w:r w:rsidRPr="0035044C">
        <w:rPr>
          <w:rFonts w:eastAsia="Aptos"/>
          <w:i/>
          <w:iCs/>
          <w:color w:val="auto"/>
          <w:kern w:val="2"/>
          <w:sz w:val="22"/>
          <w:szCs w:val="22"/>
          <w:lang w:eastAsia="en-US"/>
          <w14:ligatures w14:val="standardContextual"/>
        </w:rPr>
        <w:t xml:space="preserve">Social media? It's serious! Understanding the dark side of social media. </w:t>
      </w:r>
      <w:r w:rsidRPr="0035044C">
        <w:rPr>
          <w:rFonts w:eastAsia="Aptos"/>
          <w:color w:val="auto"/>
          <w:kern w:val="2"/>
          <w:sz w:val="22"/>
          <w:szCs w:val="22"/>
          <w:lang w:eastAsia="en-US"/>
          <w14:ligatures w14:val="standardContextual"/>
        </w:rPr>
        <w:t>Available at: https://www-sciencedirect-com.ezproxy.uwtsd.ac.uk/science/article/pii/S0263237318300781?via%3Dihub (Accessed 22 June 2024)</w:t>
      </w:r>
    </w:p>
    <w:p w14:paraId="04FC1409"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63049E5E"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BBC News (2014) </w:t>
      </w:r>
      <w:r w:rsidRPr="0035044C">
        <w:rPr>
          <w:rFonts w:eastAsia="Aptos"/>
          <w:i/>
          <w:iCs/>
          <w:color w:val="auto"/>
          <w:kern w:val="2"/>
          <w:sz w:val="22"/>
          <w:szCs w:val="22"/>
          <w:lang w:eastAsia="en-US"/>
          <w14:ligatures w14:val="standardContextual"/>
        </w:rPr>
        <w:t xml:space="preserve">NYPD Twitter campaign 'backfires' after hashtag hijacked. </w:t>
      </w:r>
      <w:r w:rsidRPr="0035044C">
        <w:rPr>
          <w:rFonts w:eastAsia="Aptos"/>
          <w:color w:val="auto"/>
          <w:kern w:val="2"/>
          <w:sz w:val="22"/>
          <w:szCs w:val="22"/>
          <w:lang w:eastAsia="en-US"/>
          <w14:ligatures w14:val="standardContextual"/>
        </w:rPr>
        <w:t>Available at: https://www.bbc.co.uk/news/technology-27126041 (Accessed 22 June 2024)</w:t>
      </w:r>
    </w:p>
    <w:p w14:paraId="7390BA04"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433C668C"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Briones et al (2011) </w:t>
      </w:r>
      <w:r w:rsidRPr="0035044C">
        <w:rPr>
          <w:rFonts w:eastAsia="Aptos"/>
          <w:i/>
          <w:iCs/>
          <w:color w:val="auto"/>
          <w:kern w:val="2"/>
          <w:sz w:val="22"/>
          <w:szCs w:val="22"/>
          <w:lang w:eastAsia="en-US"/>
          <w14:ligatures w14:val="standardContextual"/>
        </w:rPr>
        <w:t xml:space="preserve">Keeping up with the digital age: How the American Red Cross uses social media to build relationships. </w:t>
      </w:r>
      <w:r w:rsidRPr="0035044C">
        <w:rPr>
          <w:rFonts w:eastAsia="Aptos"/>
          <w:color w:val="auto"/>
          <w:kern w:val="2"/>
          <w:sz w:val="22"/>
          <w:szCs w:val="22"/>
          <w:lang w:eastAsia="en-US"/>
          <w14:ligatures w14:val="standardContextual"/>
        </w:rPr>
        <w:t>Available at: https://www-sciencedirect-com.ezproxy.uwtsd.ac.uk/science/article/pii/S0363811110001335?via%3Dihub (Accessed 22 June 2024)</w:t>
      </w:r>
    </w:p>
    <w:p w14:paraId="4E259032"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F36DFFF"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Brown et al (2018) </w:t>
      </w:r>
      <w:r w:rsidRPr="0035044C">
        <w:rPr>
          <w:rFonts w:eastAsia="Aptos"/>
          <w:i/>
          <w:iCs/>
          <w:color w:val="auto"/>
          <w:kern w:val="2"/>
          <w:sz w:val="22"/>
          <w:szCs w:val="22"/>
          <w:lang w:eastAsia="en-US"/>
          <w14:ligatures w14:val="standardContextual"/>
        </w:rPr>
        <w:t xml:space="preserve">Extending the remit of evidence-based policing. </w:t>
      </w:r>
      <w:r w:rsidRPr="0035044C">
        <w:rPr>
          <w:rFonts w:eastAsia="Aptos"/>
          <w:color w:val="auto"/>
          <w:kern w:val="2"/>
          <w:sz w:val="22"/>
          <w:szCs w:val="22"/>
          <w:lang w:eastAsia="en-US"/>
          <w14:ligatures w14:val="standardContextual"/>
        </w:rPr>
        <w:t>Available at: https://journals-sagepub-com.ezproxy.uwtsd.ac.uk/doi/full/10.1177/1461355717750173 (Accessed: 21 June 2024)</w:t>
      </w:r>
    </w:p>
    <w:p w14:paraId="7F5188E2"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73C435A"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CIPD (2023) </w:t>
      </w:r>
      <w:r w:rsidRPr="0035044C">
        <w:rPr>
          <w:rFonts w:eastAsia="Aptos"/>
          <w:i/>
          <w:iCs/>
          <w:color w:val="auto"/>
          <w:kern w:val="2"/>
          <w:sz w:val="22"/>
          <w:szCs w:val="22"/>
          <w:lang w:eastAsia="en-US"/>
          <w14:ligatures w14:val="standardContextual"/>
        </w:rPr>
        <w:t xml:space="preserve">Coaching and Mentoring. </w:t>
      </w:r>
      <w:r w:rsidRPr="0035044C">
        <w:rPr>
          <w:rFonts w:eastAsia="Aptos"/>
          <w:color w:val="auto"/>
          <w:kern w:val="2"/>
          <w:sz w:val="22"/>
          <w:szCs w:val="22"/>
          <w:lang w:eastAsia="en-US"/>
          <w14:ligatures w14:val="standardContextual"/>
        </w:rPr>
        <w:t xml:space="preserve">Available at: https://www.cipd.org/uk/knowledge/factsheets/coaching-mentoring-factsheet/ (Accessed 28 June 2024) </w:t>
      </w:r>
    </w:p>
    <w:p w14:paraId="0F1D5FEB"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DF0CE80"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lastRenderedPageBreak/>
        <w:t xml:space="preserve">College of Policing (2013) </w:t>
      </w:r>
      <w:r w:rsidRPr="0035044C">
        <w:rPr>
          <w:rFonts w:eastAsia="Aptos"/>
          <w:i/>
          <w:iCs/>
          <w:color w:val="auto"/>
          <w:kern w:val="2"/>
          <w:sz w:val="22"/>
          <w:szCs w:val="22"/>
          <w:lang w:eastAsia="en-US"/>
          <w14:ligatures w14:val="standardContextual"/>
        </w:rPr>
        <w:t xml:space="preserve">National Decision Model. </w:t>
      </w:r>
      <w:r w:rsidRPr="0035044C">
        <w:rPr>
          <w:rFonts w:eastAsia="Aptos"/>
          <w:color w:val="auto"/>
          <w:kern w:val="2"/>
          <w:sz w:val="22"/>
          <w:szCs w:val="22"/>
          <w:lang w:eastAsia="en-US"/>
          <w14:ligatures w14:val="standardContextual"/>
        </w:rPr>
        <w:t xml:space="preserve">Available at: https://www.college.police.uk/app/national-decision-model/national-decision-model (Accessed: 21 June 2024) </w:t>
      </w:r>
    </w:p>
    <w:p w14:paraId="07AEE20F"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A2EF99C"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(2020) </w:t>
      </w:r>
      <w:r w:rsidRPr="0035044C">
        <w:rPr>
          <w:rFonts w:eastAsia="Aptos"/>
          <w:i/>
          <w:iCs/>
          <w:color w:val="auto"/>
          <w:kern w:val="2"/>
          <w:sz w:val="22"/>
          <w:szCs w:val="22"/>
          <w:lang w:eastAsia="en-US"/>
          <w14:ligatures w14:val="standardContextual"/>
        </w:rPr>
        <w:t xml:space="preserve">Police constable entry routes. </w:t>
      </w:r>
      <w:r w:rsidRPr="0035044C">
        <w:rPr>
          <w:rFonts w:eastAsia="Aptos"/>
          <w:color w:val="auto"/>
          <w:kern w:val="2"/>
          <w:sz w:val="22"/>
          <w:szCs w:val="22"/>
          <w:lang w:eastAsia="en-US"/>
          <w14:ligatures w14:val="standardContextual"/>
        </w:rPr>
        <w:t>Available at: https://www.college.police.uk/support-forces/police-constable-entry-routes (Accessed: 21 June 2024)</w:t>
      </w:r>
    </w:p>
    <w:p w14:paraId="69AB3DAA"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72AD233"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(2020) </w:t>
      </w:r>
      <w:r w:rsidRPr="0035044C">
        <w:rPr>
          <w:rFonts w:eastAsia="Aptos"/>
          <w:i/>
          <w:iCs/>
          <w:color w:val="auto"/>
          <w:kern w:val="2"/>
          <w:sz w:val="22"/>
          <w:szCs w:val="22"/>
          <w:lang w:eastAsia="en-US"/>
          <w14:ligatures w14:val="standardContextual"/>
        </w:rPr>
        <w:t xml:space="preserve">Policing Education Qualifications Framework Initial entry routes. </w:t>
      </w:r>
      <w:r w:rsidRPr="0035044C">
        <w:rPr>
          <w:rFonts w:eastAsia="Aptos"/>
          <w:color w:val="auto"/>
          <w:kern w:val="2"/>
          <w:sz w:val="22"/>
          <w:szCs w:val="22"/>
          <w:lang w:eastAsia="en-US"/>
          <w14:ligatures w14:val="standardContextual"/>
        </w:rPr>
        <w:t>Available at: https://assets.college.police.uk/s3fs-public/2021-02/peqf-learning-to-date.pdf (Accessed: 21 June 2024)</w:t>
      </w:r>
    </w:p>
    <w:p w14:paraId="13DFD194"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40CEEA89"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(2022) </w:t>
      </w:r>
      <w:r w:rsidRPr="0035044C">
        <w:rPr>
          <w:rFonts w:eastAsia="Aptos"/>
          <w:i/>
          <w:iCs/>
          <w:color w:val="auto"/>
          <w:kern w:val="2"/>
          <w:sz w:val="22"/>
          <w:szCs w:val="22"/>
          <w:lang w:eastAsia="en-US"/>
          <w14:ligatures w14:val="standardContextual"/>
        </w:rPr>
        <w:t xml:space="preserve">New recruits survey 2022: Views of student officers. </w:t>
      </w:r>
      <w:r w:rsidRPr="0035044C">
        <w:rPr>
          <w:rFonts w:eastAsia="Aptos"/>
          <w:color w:val="auto"/>
          <w:kern w:val="2"/>
          <w:sz w:val="22"/>
          <w:szCs w:val="22"/>
          <w:lang w:eastAsia="en-US"/>
          <w14:ligatures w14:val="standardContextual"/>
        </w:rPr>
        <w:t>Available at: https://assets.college.police.uk/s3fs-public/2022-12/New-recruits-survey-December-2022.pdf (Accessed: 21 June 2024)</w:t>
      </w:r>
    </w:p>
    <w:p w14:paraId="6BA2ED05"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D0854EC"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(2023) </w:t>
      </w:r>
      <w:r w:rsidRPr="0035044C">
        <w:rPr>
          <w:rFonts w:eastAsia="Aptos"/>
          <w:i/>
          <w:iCs/>
          <w:color w:val="auto"/>
          <w:kern w:val="2"/>
          <w:sz w:val="22"/>
          <w:szCs w:val="22"/>
          <w:lang w:eastAsia="en-US"/>
          <w14:ligatures w14:val="standardContextual"/>
        </w:rPr>
        <w:t>Leadership standards.</w:t>
      </w:r>
      <w:r w:rsidRPr="0035044C">
        <w:rPr>
          <w:rFonts w:eastAsia="Aptos"/>
          <w:color w:val="auto"/>
          <w:kern w:val="2"/>
          <w:sz w:val="22"/>
          <w:szCs w:val="22"/>
          <w:lang w:eastAsia="en-US"/>
          <w14:ligatures w14:val="standardContextual"/>
        </w:rPr>
        <w:t xml:space="preserve"> Available at: https://www.college.police.uk/career-learning/leadership/leadership-standards (Accessed 27 June 2024)</w:t>
      </w:r>
    </w:p>
    <w:p w14:paraId="16AB3B00"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23AEC2B2"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Competency and values framework (CVF). </w:t>
      </w:r>
      <w:r w:rsidRPr="0035044C">
        <w:rPr>
          <w:rFonts w:eastAsia="Aptos"/>
          <w:color w:val="auto"/>
          <w:kern w:val="2"/>
          <w:sz w:val="22"/>
          <w:szCs w:val="22"/>
          <w:lang w:eastAsia="en-US"/>
          <w14:ligatures w14:val="standardContextual"/>
        </w:rPr>
        <w:t>Available at: https://www.college.police.uk/career-learning/competency-and-values-framework (Accessed 27 June 2024)</w:t>
      </w:r>
    </w:p>
    <w:p w14:paraId="0E204A8E"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026FDBCB"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Ethical policing principles. </w:t>
      </w:r>
      <w:r w:rsidRPr="0035044C">
        <w:rPr>
          <w:rFonts w:eastAsia="Aptos"/>
          <w:color w:val="auto"/>
          <w:kern w:val="2"/>
          <w:sz w:val="22"/>
          <w:szCs w:val="22"/>
          <w:lang w:eastAsia="en-US"/>
          <w14:ligatures w14:val="standardContextual"/>
        </w:rPr>
        <w:t>Available at: https://www.college.police.uk/ethics/code-of-ethics/principles (Accessed 27 June 2024)</w:t>
      </w:r>
    </w:p>
    <w:p w14:paraId="267D16C9"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2D5936BC" w14:textId="7C5393B3" w:rsidR="00D23D31"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We analyse critically – CVF competency. </w:t>
      </w:r>
      <w:r w:rsidRPr="0035044C">
        <w:rPr>
          <w:rFonts w:eastAsia="Aptos"/>
          <w:color w:val="auto"/>
          <w:kern w:val="2"/>
          <w:sz w:val="22"/>
          <w:szCs w:val="22"/>
          <w:lang w:eastAsia="en-US"/>
          <w14:ligatures w14:val="standardContextual"/>
        </w:rPr>
        <w:t>Available at: https://www.college.police.uk/career-learning/competency-and-values-framework/analyse-critically (Accessed 27 June 2024)</w:t>
      </w:r>
    </w:p>
    <w:p w14:paraId="55A98C1E"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429C80BD"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We are emotionally aware – CVF competency. </w:t>
      </w:r>
      <w:r w:rsidRPr="0035044C">
        <w:rPr>
          <w:rFonts w:eastAsia="Aptos"/>
          <w:color w:val="auto"/>
          <w:kern w:val="2"/>
          <w:sz w:val="22"/>
          <w:szCs w:val="22"/>
          <w:lang w:eastAsia="en-US"/>
          <w14:ligatures w14:val="standardContextual"/>
        </w:rPr>
        <w:t xml:space="preserve">Available at: https://www.college.police.uk/career-learning/competency-and-values-framework/emotionally-aware (Accessed 27 June 2024) </w:t>
      </w:r>
    </w:p>
    <w:p w14:paraId="6A4DF6CC"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090399C5"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We are innovative and open-minded – CVF competency. </w:t>
      </w:r>
      <w:r w:rsidRPr="0035044C">
        <w:rPr>
          <w:rFonts w:eastAsia="Aptos"/>
          <w:color w:val="auto"/>
          <w:kern w:val="2"/>
          <w:sz w:val="22"/>
          <w:szCs w:val="22"/>
          <w:lang w:eastAsia="en-US"/>
          <w14:ligatures w14:val="standardContextual"/>
        </w:rPr>
        <w:t>Available at: https://www.college.police.uk/career-learning/competency-and-values-framework/innovative-open-minded (Accessed 27 June 2024)</w:t>
      </w:r>
    </w:p>
    <w:p w14:paraId="0089E8F5"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6A2EDC80"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lastRenderedPageBreak/>
        <w:t xml:space="preserve">College of Policing (2024) </w:t>
      </w:r>
      <w:r w:rsidRPr="0035044C">
        <w:rPr>
          <w:rFonts w:eastAsia="Aptos"/>
          <w:i/>
          <w:iCs/>
          <w:color w:val="auto"/>
          <w:kern w:val="2"/>
          <w:sz w:val="22"/>
          <w:szCs w:val="22"/>
          <w:lang w:eastAsia="en-US"/>
          <w14:ligatures w14:val="standardContextual"/>
        </w:rPr>
        <w:t xml:space="preserve">We collaborate – CVF competency. </w:t>
      </w:r>
      <w:r w:rsidRPr="0035044C">
        <w:rPr>
          <w:rFonts w:eastAsia="Aptos"/>
          <w:color w:val="auto"/>
          <w:kern w:val="2"/>
          <w:sz w:val="22"/>
          <w:szCs w:val="22"/>
          <w:lang w:eastAsia="en-US"/>
          <w14:ligatures w14:val="standardContextual"/>
        </w:rPr>
        <w:t>Available at: https://www.college.police.uk/career-learning/competency-and-values-framework/we-collaborate (Accessed 27 June 2024)</w:t>
      </w:r>
    </w:p>
    <w:p w14:paraId="2358AD26"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22CE14B6"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We support and inspire – CVF competency. </w:t>
      </w:r>
      <w:r w:rsidRPr="0035044C">
        <w:rPr>
          <w:rFonts w:eastAsia="Aptos"/>
          <w:color w:val="auto"/>
          <w:kern w:val="2"/>
          <w:sz w:val="22"/>
          <w:szCs w:val="22"/>
          <w:lang w:eastAsia="en-US"/>
          <w14:ligatures w14:val="standardContextual"/>
        </w:rPr>
        <w:t>Available at: https://www.college.police.uk/career-learning/competency-and-values-framework/support-and-inspire (Accessed 27 June 2024)</w:t>
      </w:r>
    </w:p>
    <w:p w14:paraId="782B55AB"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6FD4768"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(2024) </w:t>
      </w:r>
      <w:r w:rsidRPr="0035044C">
        <w:rPr>
          <w:rFonts w:eastAsia="Aptos"/>
          <w:i/>
          <w:iCs/>
          <w:color w:val="auto"/>
          <w:kern w:val="2"/>
          <w:sz w:val="22"/>
          <w:szCs w:val="22"/>
          <w:lang w:eastAsia="en-US"/>
          <w14:ligatures w14:val="standardContextual"/>
        </w:rPr>
        <w:t xml:space="preserve">We take ownership – CVF competency. </w:t>
      </w:r>
      <w:r w:rsidRPr="0035044C">
        <w:rPr>
          <w:rFonts w:eastAsia="Aptos"/>
          <w:color w:val="auto"/>
          <w:kern w:val="2"/>
          <w:sz w:val="22"/>
          <w:szCs w:val="22"/>
          <w:lang w:eastAsia="en-US"/>
          <w14:ligatures w14:val="standardContextual"/>
        </w:rPr>
        <w:t>Available at: https://www.college.police.uk/career-learning/competency-and-values-framework/we-take-ownership (Accessed 27 June 2024)</w:t>
      </w:r>
    </w:p>
    <w:p w14:paraId="76072623"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4DA950F3"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College of Policing (No Date) </w:t>
      </w:r>
      <w:r w:rsidRPr="0035044C">
        <w:rPr>
          <w:rFonts w:eastAsia="Aptos"/>
          <w:i/>
          <w:iCs/>
          <w:color w:val="auto"/>
          <w:kern w:val="2"/>
          <w:sz w:val="22"/>
          <w:szCs w:val="22"/>
          <w:lang w:eastAsia="en-US"/>
          <w14:ligatures w14:val="standardContextual"/>
        </w:rPr>
        <w:t xml:space="preserve">Mentoring. </w:t>
      </w:r>
      <w:r w:rsidRPr="0035044C">
        <w:rPr>
          <w:rFonts w:eastAsia="Aptos"/>
          <w:color w:val="auto"/>
          <w:kern w:val="2"/>
          <w:sz w:val="22"/>
          <w:szCs w:val="22"/>
          <w:lang w:eastAsia="en-US"/>
          <w14:ligatures w14:val="standardContextual"/>
        </w:rPr>
        <w:t>Available at: https://www.college.police.uk/career-learning/support-for-career-development/mentoring (Accessed 28 June 2024)</w:t>
      </w:r>
    </w:p>
    <w:p w14:paraId="73C078E7"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39350E4"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Crump (2011) </w:t>
      </w:r>
      <w:r w:rsidRPr="0035044C">
        <w:rPr>
          <w:rFonts w:eastAsia="Aptos"/>
          <w:i/>
          <w:iCs/>
          <w:color w:val="auto"/>
          <w:kern w:val="2"/>
          <w:sz w:val="22"/>
          <w:szCs w:val="22"/>
          <w:lang w:eastAsia="en-US"/>
          <w14:ligatures w14:val="standardContextual"/>
        </w:rPr>
        <w:t xml:space="preserve">What Are the Police Doing on Twitter? Social Media, the Police and the Public. </w:t>
      </w:r>
      <w:r w:rsidRPr="0035044C">
        <w:rPr>
          <w:rFonts w:eastAsia="Aptos"/>
          <w:color w:val="auto"/>
          <w:kern w:val="2"/>
          <w:sz w:val="22"/>
          <w:szCs w:val="22"/>
          <w:lang w:eastAsia="en-US"/>
          <w14:ligatures w14:val="standardContextual"/>
        </w:rPr>
        <w:t>Available at: https://onlinelibrary-wiley-com.ezproxy.uwtsd.ac.uk/doi/pdf/10.2202/1944-2866.1130 (Accessed 22 June 2024)</w:t>
      </w:r>
    </w:p>
    <w:p w14:paraId="105FAB63"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5933A21"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GOV(2024) </w:t>
      </w:r>
      <w:r w:rsidRPr="0035044C">
        <w:rPr>
          <w:rFonts w:eastAsia="Aptos"/>
          <w:i/>
          <w:iCs/>
          <w:color w:val="auto"/>
          <w:kern w:val="2"/>
          <w:sz w:val="22"/>
          <w:szCs w:val="22"/>
          <w:lang w:eastAsia="en-US"/>
          <w14:ligatures w14:val="standardContextual"/>
        </w:rPr>
        <w:t xml:space="preserve">Police workforce, England and Wales: 31 March 2023. </w:t>
      </w:r>
      <w:r w:rsidRPr="0035044C">
        <w:rPr>
          <w:rFonts w:eastAsia="Aptos"/>
          <w:color w:val="auto"/>
          <w:kern w:val="2"/>
          <w:sz w:val="22"/>
          <w:szCs w:val="22"/>
          <w:lang w:eastAsia="en-US"/>
          <w14:ligatures w14:val="standardContextual"/>
        </w:rPr>
        <w:t>Available at: https://www.gov.uk/government/statistics/police-workforce-england-and-wales-31-march-2023/police-workforce-england-and-wales-31-march-2023 (Accessed 28 June 2024)</w:t>
      </w:r>
    </w:p>
    <w:p w14:paraId="1D82D532"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2C29F535"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Lumsden (2016) </w:t>
      </w:r>
      <w:r w:rsidRPr="0035044C">
        <w:rPr>
          <w:rFonts w:eastAsia="Aptos"/>
          <w:i/>
          <w:iCs/>
          <w:color w:val="auto"/>
          <w:kern w:val="2"/>
          <w:sz w:val="22"/>
          <w:szCs w:val="22"/>
          <w:lang w:eastAsia="en-US"/>
          <w14:ligatures w14:val="standardContextual"/>
        </w:rPr>
        <w:t xml:space="preserve">Police Officer and Civilian Staff Receptivity to Research and Evidence-Based Policing in the UK: Providing a Contextual Understanding through Qualitative Interviews. </w:t>
      </w:r>
      <w:r w:rsidRPr="0035044C">
        <w:rPr>
          <w:rFonts w:eastAsia="Aptos"/>
          <w:color w:val="auto"/>
          <w:kern w:val="2"/>
          <w:sz w:val="22"/>
          <w:szCs w:val="22"/>
          <w:lang w:eastAsia="en-US"/>
          <w14:ligatures w14:val="standardContextual"/>
        </w:rPr>
        <w:t>Available at: https://academic.oup.com/policing/article-abstract/11/2/157/2897248?redirectedFrom=fulltext&amp;login=true (Accessed: 21 June 2024)</w:t>
      </w:r>
    </w:p>
    <w:p w14:paraId="23251C6D"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60B0B769"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McCanney et al (2022) </w:t>
      </w:r>
      <w:r w:rsidRPr="0035044C">
        <w:rPr>
          <w:rFonts w:eastAsia="Aptos"/>
          <w:i/>
          <w:iCs/>
          <w:color w:val="auto"/>
          <w:kern w:val="2"/>
          <w:sz w:val="22"/>
          <w:szCs w:val="22"/>
          <w:lang w:eastAsia="en-US"/>
          <w14:ligatures w14:val="standardContextual"/>
        </w:rPr>
        <w:t xml:space="preserve">Professionalising the police pragmatically. </w:t>
      </w:r>
      <w:r w:rsidRPr="0035044C">
        <w:rPr>
          <w:rFonts w:eastAsia="Aptos"/>
          <w:color w:val="auto"/>
          <w:kern w:val="2"/>
          <w:sz w:val="22"/>
          <w:szCs w:val="22"/>
          <w:lang w:eastAsia="en-US"/>
          <w14:ligatures w14:val="standardContextual"/>
        </w:rPr>
        <w:t>Available at: https://journals.sagepub.com/doi/abs/10.1177/0032258X221128401?journalCode=pjxa#bibr32-0032258X221128401 (Accessed: 21 June 2024)</w:t>
      </w:r>
    </w:p>
    <w:p w14:paraId="2A30587E"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6792A15"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McCauley (2024) </w:t>
      </w:r>
      <w:r w:rsidRPr="0035044C">
        <w:rPr>
          <w:rFonts w:eastAsia="Aptos"/>
          <w:i/>
          <w:iCs/>
          <w:color w:val="auto"/>
          <w:kern w:val="2"/>
          <w:sz w:val="22"/>
          <w:szCs w:val="22"/>
          <w:lang w:eastAsia="en-US"/>
          <w14:ligatures w14:val="standardContextual"/>
        </w:rPr>
        <w:t xml:space="preserve">What Is Leadership? </w:t>
      </w:r>
      <w:r w:rsidRPr="0035044C">
        <w:rPr>
          <w:rFonts w:eastAsia="Aptos"/>
          <w:color w:val="auto"/>
          <w:kern w:val="2"/>
          <w:sz w:val="22"/>
          <w:szCs w:val="22"/>
          <w:lang w:eastAsia="en-US"/>
          <w14:ligatures w14:val="standardContextual"/>
        </w:rPr>
        <w:t>Available at: https://www.ccl.org/articles/leading-effectively-articles/what-is-leadership-a-definition/ (Accessed 27 June 2024)</w:t>
      </w:r>
    </w:p>
    <w:p w14:paraId="21CDDD11"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215059E6"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Metropolitan Police (No Date) </w:t>
      </w:r>
      <w:r w:rsidRPr="0035044C">
        <w:rPr>
          <w:rFonts w:eastAsia="Aptos"/>
          <w:i/>
          <w:iCs/>
          <w:color w:val="auto"/>
          <w:kern w:val="2"/>
          <w:sz w:val="22"/>
          <w:szCs w:val="22"/>
          <w:lang w:eastAsia="en-US"/>
          <w14:ligatures w14:val="standardContextual"/>
        </w:rPr>
        <w:t xml:space="preserve">Training costs of different entry routes. </w:t>
      </w:r>
      <w:r w:rsidRPr="0035044C">
        <w:rPr>
          <w:rFonts w:eastAsia="Aptos"/>
          <w:color w:val="auto"/>
          <w:kern w:val="2"/>
          <w:sz w:val="22"/>
          <w:szCs w:val="22"/>
          <w:lang w:eastAsia="en-US"/>
          <w14:ligatures w14:val="standardContextual"/>
        </w:rPr>
        <w:t>Available at: https://www.met.police.uk/cy-GB/foi-ai/metropolitan-police/disclosure-2023/february-2023/training-costs-different-entry-routes/ (Accessed 28 June 2024)</w:t>
      </w:r>
    </w:p>
    <w:p w14:paraId="1EFA47A4"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2295802F"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lastRenderedPageBreak/>
        <w:t xml:space="preserve">NHS Foundation Trust (2021) </w:t>
      </w:r>
      <w:r w:rsidRPr="0035044C">
        <w:rPr>
          <w:rFonts w:eastAsia="Aptos"/>
          <w:i/>
          <w:iCs/>
          <w:color w:val="auto"/>
          <w:kern w:val="2"/>
          <w:sz w:val="22"/>
          <w:szCs w:val="22"/>
          <w:lang w:eastAsia="en-US"/>
          <w14:ligatures w14:val="standardContextual"/>
        </w:rPr>
        <w:t xml:space="preserve">What is the Difference between Coaching and Mentoring? </w:t>
      </w:r>
      <w:r w:rsidRPr="0035044C">
        <w:rPr>
          <w:rFonts w:eastAsia="Aptos"/>
          <w:color w:val="auto"/>
          <w:kern w:val="2"/>
          <w:sz w:val="22"/>
          <w:szCs w:val="22"/>
          <w:lang w:eastAsia="en-US"/>
          <w14:ligatures w14:val="standardContextual"/>
        </w:rPr>
        <w:t>Available at: https://www.elft.nhs.uk/sites/default/files/2023-02/what%20is%20it%20coaching%20and%20mentoring%20and%20the%20benefits1.pdf (Accessed 28 June 2024)</w:t>
      </w:r>
    </w:p>
    <w:p w14:paraId="14C81577"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C634451"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Northumbria PCC (No Date) </w:t>
      </w:r>
      <w:r w:rsidRPr="0035044C">
        <w:rPr>
          <w:rFonts w:eastAsia="Aptos"/>
          <w:i/>
          <w:iCs/>
          <w:color w:val="auto"/>
          <w:kern w:val="2"/>
          <w:sz w:val="22"/>
          <w:szCs w:val="22"/>
          <w:lang w:eastAsia="en-US"/>
          <w14:ligatures w14:val="standardContextual"/>
        </w:rPr>
        <w:t>Workplace Domestic Violence Champions.</w:t>
      </w:r>
      <w:r w:rsidRPr="0035044C">
        <w:rPr>
          <w:rFonts w:eastAsia="Aptos"/>
          <w:color w:val="auto"/>
          <w:kern w:val="2"/>
          <w:sz w:val="22"/>
          <w:szCs w:val="22"/>
          <w:lang w:eastAsia="en-US"/>
          <w14:ligatures w14:val="standardContextual"/>
        </w:rPr>
        <w:t xml:space="preserve"> Available at: https://archive.northumbria-pcc.gov.uk/police-crime-plan/vawg/workplace-domestic-violence-champions/ (Accessed 28 June 2024)</w:t>
      </w:r>
    </w:p>
    <w:p w14:paraId="30FD6DF3"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6740CEEF"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NPCC (2013) </w:t>
      </w:r>
      <w:r w:rsidRPr="0035044C">
        <w:rPr>
          <w:rFonts w:eastAsia="Aptos"/>
          <w:i/>
          <w:iCs/>
          <w:color w:val="auto"/>
          <w:kern w:val="2"/>
          <w:sz w:val="22"/>
          <w:szCs w:val="22"/>
          <w:lang w:eastAsia="en-US"/>
          <w14:ligatures w14:val="standardContextual"/>
        </w:rPr>
        <w:t xml:space="preserve">Official launch of the College of Policing. </w:t>
      </w:r>
      <w:r w:rsidRPr="0035044C">
        <w:rPr>
          <w:rFonts w:eastAsia="Aptos"/>
          <w:color w:val="auto"/>
          <w:kern w:val="2"/>
          <w:sz w:val="22"/>
          <w:szCs w:val="22"/>
          <w:lang w:eastAsia="en-US"/>
          <w14:ligatures w14:val="standardContextual"/>
        </w:rPr>
        <w:t>Available at: https://news.npcc.police.uk/releases/official-launch-of-the-college-of-policing (Accessed: 21 June 2024)</w:t>
      </w:r>
    </w:p>
    <w:p w14:paraId="2ACE2FC2"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3C4F9C2A"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NPCC (2016) </w:t>
      </w:r>
      <w:r w:rsidRPr="0035044C">
        <w:rPr>
          <w:rFonts w:eastAsia="Aptos"/>
          <w:i/>
          <w:iCs/>
          <w:color w:val="auto"/>
          <w:kern w:val="2"/>
          <w:sz w:val="22"/>
          <w:szCs w:val="22"/>
          <w:lang w:eastAsia="en-US"/>
          <w14:ligatures w14:val="standardContextual"/>
        </w:rPr>
        <w:t xml:space="preserve">Police chiefs and PCCs set out a vision for policing in 2025. </w:t>
      </w:r>
      <w:r w:rsidRPr="0035044C">
        <w:rPr>
          <w:rFonts w:eastAsia="Aptos"/>
          <w:color w:val="auto"/>
          <w:kern w:val="2"/>
          <w:sz w:val="22"/>
          <w:szCs w:val="22"/>
          <w:lang w:eastAsia="en-US"/>
          <w14:ligatures w14:val="standardContextual"/>
        </w:rPr>
        <w:t>Available at: https://news.npcc.police.uk/releases/police-chiefs-and-pccs-set-out-a-vision-for-policing-in-2025 (Accessed: 21 June 2024)</w:t>
      </w:r>
    </w:p>
    <w:p w14:paraId="17EEB83B"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526BBF7"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roofErr w:type="spellStart"/>
      <w:r w:rsidRPr="0035044C">
        <w:rPr>
          <w:rFonts w:eastAsia="Aptos"/>
          <w:color w:val="auto"/>
          <w:kern w:val="2"/>
          <w:sz w:val="22"/>
          <w:szCs w:val="22"/>
          <w:lang w:eastAsia="en-US"/>
          <w14:ligatures w14:val="standardContextual"/>
        </w:rPr>
        <w:t>SafeLives</w:t>
      </w:r>
      <w:proofErr w:type="spellEnd"/>
      <w:r w:rsidRPr="0035044C">
        <w:rPr>
          <w:rFonts w:eastAsia="Aptos"/>
          <w:color w:val="auto"/>
          <w:kern w:val="2"/>
          <w:sz w:val="22"/>
          <w:szCs w:val="22"/>
          <w:lang w:eastAsia="en-US"/>
          <w14:ligatures w14:val="standardContextual"/>
        </w:rPr>
        <w:t xml:space="preserve"> (No Date) </w:t>
      </w:r>
      <w:r w:rsidRPr="0035044C">
        <w:rPr>
          <w:rFonts w:eastAsia="Aptos"/>
          <w:i/>
          <w:iCs/>
          <w:color w:val="auto"/>
          <w:kern w:val="2"/>
          <w:sz w:val="22"/>
          <w:szCs w:val="22"/>
          <w:lang w:eastAsia="en-US"/>
          <w14:ligatures w14:val="standardContextual"/>
        </w:rPr>
        <w:t xml:space="preserve">Domestic Abuse Matters: Police responders and Champions training. </w:t>
      </w:r>
      <w:r w:rsidRPr="0035044C">
        <w:rPr>
          <w:rFonts w:eastAsia="Aptos"/>
          <w:color w:val="auto"/>
          <w:kern w:val="2"/>
          <w:sz w:val="22"/>
          <w:szCs w:val="22"/>
          <w:lang w:eastAsia="en-US"/>
          <w14:ligatures w14:val="standardContextual"/>
        </w:rPr>
        <w:t>Available at: https://safelives.org.uk/wp-content/uploads/DA-Matters_4-force-report_2018.pdf (Accessed 28 June 2024)</w:t>
      </w:r>
    </w:p>
    <w:p w14:paraId="75522FFA"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3B18C3C" w14:textId="3BD4CA1B" w:rsidR="00D23D31"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Slee (2023) </w:t>
      </w:r>
      <w:r w:rsidRPr="0035044C">
        <w:rPr>
          <w:rFonts w:eastAsia="Aptos"/>
          <w:i/>
          <w:iCs/>
          <w:color w:val="auto"/>
          <w:kern w:val="2"/>
          <w:sz w:val="22"/>
          <w:szCs w:val="22"/>
          <w:lang w:eastAsia="en-US"/>
          <w14:ligatures w14:val="standardContextual"/>
        </w:rPr>
        <w:t xml:space="preserve">CHANNEL DATA: UK TikTok user stats for 2023. </w:t>
      </w:r>
      <w:r w:rsidRPr="0035044C">
        <w:rPr>
          <w:rFonts w:eastAsia="Aptos"/>
          <w:color w:val="auto"/>
          <w:kern w:val="2"/>
          <w:sz w:val="22"/>
          <w:szCs w:val="22"/>
          <w:lang w:eastAsia="en-US"/>
          <w14:ligatures w14:val="standardContextual"/>
        </w:rPr>
        <w:t>Available at: https://danslee.co.uk/2023/02/03/channel-data-uk-tiktok-user-stats-for-2023/#:~:text=Ofcom%20data%20show%20that%2023.3,using%20TikTok%20in%20the%20UK. (Accessed 22 June 2024)</w:t>
      </w:r>
    </w:p>
    <w:p w14:paraId="71A124C7"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5EC48956"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Statista (2024) </w:t>
      </w:r>
      <w:r w:rsidRPr="0035044C">
        <w:rPr>
          <w:rFonts w:eastAsia="Aptos"/>
          <w:i/>
          <w:iCs/>
          <w:color w:val="auto"/>
          <w:kern w:val="2"/>
          <w:sz w:val="22"/>
          <w:szCs w:val="22"/>
          <w:lang w:eastAsia="en-US"/>
          <w14:ligatures w14:val="standardContextual"/>
        </w:rPr>
        <w:t xml:space="preserve">Number of internet and social media users worldwide as of April 2024. </w:t>
      </w:r>
      <w:r w:rsidRPr="0035044C">
        <w:rPr>
          <w:rFonts w:eastAsia="Aptos"/>
          <w:color w:val="auto"/>
          <w:kern w:val="2"/>
          <w:sz w:val="22"/>
          <w:szCs w:val="22"/>
          <w:lang w:eastAsia="en-US"/>
          <w14:ligatures w14:val="standardContextual"/>
        </w:rPr>
        <w:t>Available at: https://www.statista.com/statistics/617136/digital-population-worldwide/#:~:text=As%20of%20April%202024%2C%20there,population%2C%20were%20social%20media%20users. (Accessed 22 June 2024)</w:t>
      </w:r>
    </w:p>
    <w:p w14:paraId="3BA97AE8"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34D57FE9"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The Police Foundation (2014) </w:t>
      </w:r>
      <w:r w:rsidRPr="0035044C">
        <w:rPr>
          <w:rFonts w:eastAsia="Aptos"/>
          <w:i/>
          <w:iCs/>
          <w:color w:val="auto"/>
          <w:kern w:val="2"/>
          <w:sz w:val="22"/>
          <w:szCs w:val="22"/>
          <w:lang w:eastAsia="en-US"/>
          <w14:ligatures w14:val="standardContextual"/>
        </w:rPr>
        <w:t xml:space="preserve">Police use of social media. </w:t>
      </w:r>
      <w:r w:rsidRPr="0035044C">
        <w:rPr>
          <w:rFonts w:eastAsia="Aptos"/>
          <w:color w:val="auto"/>
          <w:kern w:val="2"/>
          <w:sz w:val="22"/>
          <w:szCs w:val="22"/>
          <w:lang w:eastAsia="en-US"/>
          <w14:ligatures w14:val="standardContextual"/>
        </w:rPr>
        <w:t xml:space="preserve">Available at: https://www.police-foundation.org.uk/wp-content/uploads/2017/08/Social_media_briefing_FINAL.pdf (Accessed 22 June 2024) </w:t>
      </w:r>
    </w:p>
    <w:p w14:paraId="0B8714D5"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7D98D50C" w14:textId="77777777" w:rsid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t xml:space="preserve">The University of Edinburgh (2020) </w:t>
      </w:r>
      <w:r w:rsidRPr="0035044C">
        <w:rPr>
          <w:rFonts w:eastAsia="Aptos"/>
          <w:i/>
          <w:iCs/>
          <w:color w:val="auto"/>
          <w:kern w:val="2"/>
          <w:sz w:val="22"/>
          <w:szCs w:val="22"/>
          <w:lang w:eastAsia="en-US"/>
          <w14:ligatures w14:val="standardContextual"/>
        </w:rPr>
        <w:t xml:space="preserve">Gibbs' Reflective Cycle. </w:t>
      </w:r>
      <w:r w:rsidRPr="0035044C">
        <w:rPr>
          <w:rFonts w:eastAsia="Aptos"/>
          <w:color w:val="auto"/>
          <w:kern w:val="2"/>
          <w:sz w:val="22"/>
          <w:szCs w:val="22"/>
          <w:lang w:eastAsia="en-US"/>
          <w14:ligatures w14:val="standardContextual"/>
        </w:rPr>
        <w:t xml:space="preserve">Available at: https://www.ed.ac.uk/reflection/reflectors-toolkit/reflecting-on-experience/gibbs-reflective-cycle (Accessed: 21 June 2024) </w:t>
      </w:r>
    </w:p>
    <w:p w14:paraId="4C64C055" w14:textId="77777777" w:rsidR="00D23D31" w:rsidRPr="0035044C" w:rsidRDefault="00D23D31"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p>
    <w:p w14:paraId="6B323188" w14:textId="77777777" w:rsidR="0035044C" w:rsidRPr="0035044C" w:rsidRDefault="0035044C" w:rsidP="0035044C">
      <w:pPr>
        <w:overflowPunct/>
        <w:autoSpaceDE/>
        <w:autoSpaceDN/>
        <w:adjustRightInd/>
        <w:spacing w:after="160" w:line="259" w:lineRule="auto"/>
        <w:textAlignment w:val="auto"/>
        <w:rPr>
          <w:rFonts w:eastAsia="Aptos"/>
          <w:color w:val="auto"/>
          <w:kern w:val="2"/>
          <w:sz w:val="22"/>
          <w:szCs w:val="22"/>
          <w:lang w:eastAsia="en-US"/>
          <w14:ligatures w14:val="standardContextual"/>
        </w:rPr>
      </w:pPr>
      <w:r w:rsidRPr="0035044C">
        <w:rPr>
          <w:rFonts w:eastAsia="Aptos"/>
          <w:color w:val="auto"/>
          <w:kern w:val="2"/>
          <w:sz w:val="22"/>
          <w:szCs w:val="22"/>
          <w:lang w:eastAsia="en-US"/>
          <w14:ligatures w14:val="standardContextual"/>
        </w:rPr>
        <w:lastRenderedPageBreak/>
        <w:t xml:space="preserve">Tong and Bowling (2006) </w:t>
      </w:r>
      <w:r w:rsidRPr="0035044C">
        <w:rPr>
          <w:rFonts w:eastAsia="Aptos"/>
          <w:i/>
          <w:iCs/>
          <w:color w:val="auto"/>
          <w:kern w:val="2"/>
          <w:sz w:val="22"/>
          <w:szCs w:val="22"/>
          <w:lang w:eastAsia="en-US"/>
          <w14:ligatures w14:val="standardContextual"/>
        </w:rPr>
        <w:t xml:space="preserve">ART, CRAFT AND SCIENCE OFDETECTIVE WORK. </w:t>
      </w:r>
      <w:r w:rsidRPr="0035044C">
        <w:rPr>
          <w:rFonts w:eastAsia="Aptos"/>
          <w:color w:val="auto"/>
          <w:kern w:val="2"/>
          <w:sz w:val="22"/>
          <w:szCs w:val="22"/>
          <w:lang w:eastAsia="en-US"/>
          <w14:ligatures w14:val="standardContextual"/>
        </w:rPr>
        <w:t>Available at: https://journals-sagepub-com.ezproxy.uwtsd.ac.uk/doi/epdf/10.1350/pojo.2006.79.4.323 (Accessed: 21 June 2024)</w:t>
      </w:r>
    </w:p>
    <w:p w14:paraId="7042E485" w14:textId="77777777" w:rsidR="00173042" w:rsidRPr="00D26624" w:rsidRDefault="00173042" w:rsidP="00340E9A">
      <w:pPr>
        <w:keepNext/>
        <w:spacing w:before="240" w:after="60"/>
        <w:ind w:right="237"/>
        <w:jc w:val="both"/>
        <w:rPr>
          <w:b/>
          <w:sz w:val="24"/>
          <w:szCs w:val="24"/>
        </w:rPr>
      </w:pPr>
    </w:p>
    <w:p w14:paraId="6706116D" w14:textId="77777777" w:rsidR="00390074" w:rsidRPr="00D26624" w:rsidRDefault="00390074" w:rsidP="00340E9A">
      <w:pPr>
        <w:ind w:right="237"/>
        <w:jc w:val="both"/>
        <w:rPr>
          <w:b/>
          <w:sz w:val="24"/>
          <w:szCs w:val="24"/>
        </w:rPr>
      </w:pPr>
    </w:p>
    <w:p w14:paraId="53189B09" w14:textId="77777777" w:rsidR="00173042" w:rsidRPr="00D26624" w:rsidRDefault="00173042" w:rsidP="00340E9A">
      <w:pPr>
        <w:keepNext/>
        <w:ind w:right="237"/>
        <w:jc w:val="center"/>
        <w:rPr>
          <w:b/>
          <w:sz w:val="24"/>
          <w:szCs w:val="24"/>
        </w:rPr>
      </w:pPr>
    </w:p>
    <w:p w14:paraId="19EDCDF0" w14:textId="77777777" w:rsidR="00173042" w:rsidRPr="00D26624" w:rsidRDefault="00173042" w:rsidP="00340E9A">
      <w:pPr>
        <w:keepNext/>
        <w:ind w:right="237"/>
        <w:jc w:val="center"/>
        <w:rPr>
          <w:b/>
          <w:sz w:val="24"/>
          <w:szCs w:val="24"/>
        </w:rPr>
      </w:pPr>
    </w:p>
    <w:p w14:paraId="18970EF6" w14:textId="77777777" w:rsidR="00173042" w:rsidRPr="00D26624" w:rsidRDefault="00173042" w:rsidP="00340E9A">
      <w:pPr>
        <w:keepNext/>
        <w:ind w:right="237"/>
        <w:jc w:val="center"/>
        <w:rPr>
          <w:b/>
          <w:sz w:val="24"/>
          <w:szCs w:val="24"/>
        </w:rPr>
      </w:pPr>
    </w:p>
    <w:p w14:paraId="6ED77802" w14:textId="5302417C" w:rsidR="0093018C" w:rsidRPr="00D26624" w:rsidRDefault="00BC5725" w:rsidP="00340E9A">
      <w:pPr>
        <w:keepNext/>
        <w:ind w:right="237"/>
        <w:jc w:val="center"/>
        <w:rPr>
          <w:b/>
          <w:sz w:val="24"/>
          <w:szCs w:val="24"/>
          <w:highlight w:val="yellow"/>
        </w:rPr>
      </w:pPr>
      <w:r w:rsidRPr="00D26624">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4959107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D23D31">
        <w:rPr>
          <w:rFonts w:eastAsia="Arial"/>
          <w:b/>
          <w:bCs/>
          <w:color w:val="000000" w:themeColor="text1"/>
          <w:sz w:val="24"/>
          <w:szCs w:val="24"/>
          <w:highlight w:val="yellow"/>
        </w:rPr>
        <w:t xml:space="preserve"> Joe Lilley </w:t>
      </w:r>
    </w:p>
    <w:p w14:paraId="574DF1C8" w14:textId="1C0C00AA" w:rsidR="28D1B5E1" w:rsidRDefault="28D1B5E1" w:rsidP="28D1B5E1">
      <w:pPr>
        <w:jc w:val="both"/>
        <w:rPr>
          <w:b/>
          <w:bCs/>
          <w:color w:val="000000" w:themeColor="text1"/>
          <w:sz w:val="24"/>
          <w:szCs w:val="24"/>
          <w:highlight w:val="yellow"/>
        </w:rPr>
      </w:pPr>
    </w:p>
    <w:p w14:paraId="6AF6F333" w14:textId="2F2B2BF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24706B">
        <w:rPr>
          <w:rFonts w:eastAsia="Arial"/>
          <w:b/>
          <w:bCs/>
          <w:color w:val="000000" w:themeColor="text1"/>
          <w:sz w:val="24"/>
          <w:szCs w:val="24"/>
          <w:highlight w:val="yellow"/>
        </w:rPr>
        <w:t xml:space="preserve"> 01/07/2024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D87CA" w14:textId="77777777" w:rsidR="00755035" w:rsidRDefault="00755035">
      <w:r>
        <w:separator/>
      </w:r>
    </w:p>
  </w:endnote>
  <w:endnote w:type="continuationSeparator" w:id="0">
    <w:p w14:paraId="5717DE94" w14:textId="77777777" w:rsidR="00755035" w:rsidRDefault="00755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FAA95E" w14:textId="77777777" w:rsidR="00755035" w:rsidRDefault="00755035">
      <w:r>
        <w:separator/>
      </w:r>
    </w:p>
  </w:footnote>
  <w:footnote w:type="continuationSeparator" w:id="0">
    <w:p w14:paraId="7B8A6E40" w14:textId="77777777" w:rsidR="00755035" w:rsidRDefault="007550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33924"/>
    <w:multiLevelType w:val="hybridMultilevel"/>
    <w:tmpl w:val="10526CD6"/>
    <w:lvl w:ilvl="0" w:tplc="D5C439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B012E93"/>
    <w:multiLevelType w:val="hybridMultilevel"/>
    <w:tmpl w:val="D1FC3F6A"/>
    <w:lvl w:ilvl="0" w:tplc="D5C439F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63824309"/>
    <w:multiLevelType w:val="hybridMultilevel"/>
    <w:tmpl w:val="6A56E69C"/>
    <w:lvl w:ilvl="0" w:tplc="E63C492C">
      <w:start w:val="205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4"/>
  </w:num>
  <w:num w:numId="4" w16cid:durableId="1226835170">
    <w:abstractNumId w:val="1"/>
  </w:num>
  <w:num w:numId="5" w16cid:durableId="1221290513">
    <w:abstractNumId w:val="0"/>
  </w:num>
  <w:num w:numId="6" w16cid:durableId="1878929239">
    <w:abstractNumId w:val="3"/>
  </w:num>
  <w:num w:numId="7" w16cid:durableId="213879670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4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3042"/>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14B78"/>
    <w:rsid w:val="0022001B"/>
    <w:rsid w:val="00220D06"/>
    <w:rsid w:val="002219BA"/>
    <w:rsid w:val="002246A0"/>
    <w:rsid w:val="00224AF9"/>
    <w:rsid w:val="00230439"/>
    <w:rsid w:val="0023052E"/>
    <w:rsid w:val="00235176"/>
    <w:rsid w:val="00236061"/>
    <w:rsid w:val="0024100E"/>
    <w:rsid w:val="00241C1B"/>
    <w:rsid w:val="0024288B"/>
    <w:rsid w:val="0024706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38B3"/>
    <w:rsid w:val="0030698D"/>
    <w:rsid w:val="0031350A"/>
    <w:rsid w:val="0031569E"/>
    <w:rsid w:val="00316815"/>
    <w:rsid w:val="003168CA"/>
    <w:rsid w:val="00321255"/>
    <w:rsid w:val="0032230D"/>
    <w:rsid w:val="00322A0B"/>
    <w:rsid w:val="00332379"/>
    <w:rsid w:val="00335FC5"/>
    <w:rsid w:val="00340E9A"/>
    <w:rsid w:val="0035044C"/>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97697"/>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29A4"/>
    <w:rsid w:val="00417925"/>
    <w:rsid w:val="004348AE"/>
    <w:rsid w:val="004376C0"/>
    <w:rsid w:val="0044115F"/>
    <w:rsid w:val="0044223A"/>
    <w:rsid w:val="00446792"/>
    <w:rsid w:val="00446F80"/>
    <w:rsid w:val="00450C83"/>
    <w:rsid w:val="00451851"/>
    <w:rsid w:val="00453343"/>
    <w:rsid w:val="00453E40"/>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8719C"/>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1CC"/>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503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024"/>
    <w:rsid w:val="0083166E"/>
    <w:rsid w:val="00831DC3"/>
    <w:rsid w:val="008322C7"/>
    <w:rsid w:val="00834F1D"/>
    <w:rsid w:val="00836FEC"/>
    <w:rsid w:val="008377E5"/>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7DAC"/>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33DA"/>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23D31"/>
    <w:rsid w:val="00D26624"/>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698C"/>
    <w:rsid w:val="00DA1025"/>
    <w:rsid w:val="00DA22EC"/>
    <w:rsid w:val="00DA5860"/>
    <w:rsid w:val="00DB2767"/>
    <w:rsid w:val="00DC4729"/>
    <w:rsid w:val="00DE00FB"/>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9611</Words>
  <Characters>53537</Characters>
  <Application>Microsoft Office Word</Application>
  <DocSecurity>0</DocSecurity>
  <Lines>446</Lines>
  <Paragraphs>126</Paragraphs>
  <ScaleCrop>false</ScaleCrop>
  <Company>Powys County Council</Company>
  <LinksUpToDate>false</LinksUpToDate>
  <CharactersWithSpaces>63022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Lilley, Joe</cp:lastModifiedBy>
  <cp:revision>17</cp:revision>
  <cp:lastPrinted>2014-08-26T08:55:00Z</cp:lastPrinted>
  <dcterms:created xsi:type="dcterms:W3CDTF">2024-06-11T07:40:00Z</dcterms:created>
  <dcterms:modified xsi:type="dcterms:W3CDTF">2024-07-01T20:33:00Z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2024-06-11T07:40:08Z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7cf875d0-45d8-4f16-9bc3-192f1ced8d67</vt:lpwstr>
  </property>
  <property fmtid="{D5CDD505-2E9C-101B-9397-08002B2CF9AE}" pid="9" name="MSIP_Label_f2acd28b-79a3-4a0f-b0ff-4b75658b1549_ContentBits">
    <vt:lpwstr>0</vt:lpwstr>
  </property>
</Properties>
</file>