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F769E6" w:rsidRDefault="00DD4EC5" w:rsidP="00DD4EC5">
      <w:pPr>
        <w:spacing w:line="360" w:lineRule="auto"/>
        <w:jc w:val="center"/>
        <w:rPr>
          <w:rFonts w:ascii="Times New Roman" w:hAnsi="Times New Roman" w:cs="Times New Roman"/>
          <w:sz w:val="24"/>
          <w:szCs w:val="24"/>
        </w:rPr>
      </w:pPr>
      <w:r w:rsidRPr="00DD4EC5">
        <w:rPr>
          <w:rFonts w:ascii="Times New Roman" w:hAnsi="Times New Roman" w:cs="Times New Roman"/>
          <w:sz w:val="24"/>
          <w:szCs w:val="24"/>
        </w:rPr>
        <w:t>Researching and Analyzing Data</w:t>
      </w:r>
    </w:p>
    <w:p w:rsidR="00DD4EC5" w:rsidRDefault="00851D8D" w:rsidP="00851D8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Name: </w:t>
      </w:r>
      <w:proofErr w:type="spellStart"/>
      <w:r>
        <w:rPr>
          <w:rFonts w:ascii="Times New Roman" w:hAnsi="Times New Roman" w:cs="Times New Roman"/>
          <w:sz w:val="24"/>
          <w:szCs w:val="24"/>
        </w:rPr>
        <w:t>Nadira</w:t>
      </w:r>
      <w:proofErr w:type="spellEnd"/>
      <w:r>
        <w:rPr>
          <w:rFonts w:ascii="Times New Roman" w:hAnsi="Times New Roman" w:cs="Times New Roman"/>
          <w:sz w:val="24"/>
          <w:szCs w:val="24"/>
        </w:rPr>
        <w:t xml:space="preserve"> Choudhury</w:t>
      </w:r>
    </w:p>
    <w:p w:rsidR="00851D8D" w:rsidRDefault="00851D8D" w:rsidP="00851D8D">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1605413</w:t>
      </w:r>
    </w:p>
    <w:p w:rsidR="00851D8D" w:rsidRDefault="00851D8D" w:rsidP="00851D8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Sheraz</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Alam</w:t>
      </w:r>
      <w:proofErr w:type="spellEnd"/>
      <w:r>
        <w:rPr>
          <w:rFonts w:ascii="Times New Roman" w:hAnsi="Times New Roman" w:cs="Times New Roman"/>
          <w:sz w:val="24"/>
          <w:szCs w:val="24"/>
        </w:rPr>
        <w:t xml:space="preserve"> Malik</w:t>
      </w:r>
      <w:bookmarkStart w:id="0" w:name="_GoBack"/>
      <w:bookmarkEnd w:id="0"/>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467BBB" w:rsidRDefault="00467BBB" w:rsidP="003D1E2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Table of Content</w:t>
      </w:r>
    </w:p>
    <w:tbl>
      <w:tblPr>
        <w:tblStyle w:val="TableGrid"/>
        <w:tblW w:w="0" w:type="auto"/>
        <w:tblLook w:val="04A0" w:firstRow="1" w:lastRow="0" w:firstColumn="1" w:lastColumn="0" w:noHBand="0" w:noVBand="1"/>
      </w:tblPr>
      <w:tblGrid>
        <w:gridCol w:w="7465"/>
        <w:gridCol w:w="1885"/>
      </w:tblGrid>
      <w:tr w:rsidR="00467BBB" w:rsidRPr="00467BBB" w:rsidTr="003D1E25">
        <w:tc>
          <w:tcPr>
            <w:tcW w:w="7465" w:type="dxa"/>
            <w:shd w:val="clear" w:color="auto" w:fill="FFC000" w:themeFill="accent4"/>
          </w:tcPr>
          <w:p w:rsidR="00467BBB" w:rsidRPr="00467BBB" w:rsidRDefault="00467BBB" w:rsidP="000279FB">
            <w:pPr>
              <w:spacing w:line="360" w:lineRule="auto"/>
              <w:jc w:val="both"/>
              <w:rPr>
                <w:rFonts w:ascii="Times New Roman" w:hAnsi="Times New Roman" w:cs="Times New Roman"/>
                <w:sz w:val="28"/>
                <w:szCs w:val="28"/>
              </w:rPr>
            </w:pPr>
            <w:r>
              <w:rPr>
                <w:rFonts w:ascii="Times New Roman" w:hAnsi="Times New Roman" w:cs="Times New Roman"/>
                <w:sz w:val="28"/>
                <w:szCs w:val="28"/>
              </w:rPr>
              <w:t>Title</w:t>
            </w:r>
          </w:p>
        </w:tc>
        <w:tc>
          <w:tcPr>
            <w:tcW w:w="1885" w:type="dxa"/>
            <w:shd w:val="clear" w:color="auto" w:fill="FFC000" w:themeFill="accent4"/>
          </w:tcPr>
          <w:p w:rsidR="00467BBB" w:rsidRPr="00467BBB" w:rsidRDefault="00467BBB" w:rsidP="000279FB">
            <w:pPr>
              <w:spacing w:line="360" w:lineRule="auto"/>
              <w:jc w:val="both"/>
              <w:rPr>
                <w:rFonts w:ascii="Times New Roman" w:hAnsi="Times New Roman" w:cs="Times New Roman"/>
                <w:sz w:val="28"/>
                <w:szCs w:val="28"/>
              </w:rPr>
            </w:pPr>
            <w:r>
              <w:rPr>
                <w:rFonts w:ascii="Times New Roman" w:hAnsi="Times New Roman" w:cs="Times New Roman"/>
                <w:sz w:val="28"/>
                <w:szCs w:val="28"/>
              </w:rPr>
              <w:t>Page Number</w:t>
            </w:r>
          </w:p>
        </w:tc>
      </w:tr>
      <w:tr w:rsidR="00467BBB" w:rsidRPr="00467BBB" w:rsidTr="00467BBB">
        <w:tc>
          <w:tcPr>
            <w:tcW w:w="7465" w:type="dxa"/>
          </w:tcPr>
          <w:p w:rsidR="00467BBB" w:rsidRPr="00467BBB" w:rsidRDefault="00467BBB" w:rsidP="000279FB">
            <w:pPr>
              <w:spacing w:line="360" w:lineRule="auto"/>
              <w:jc w:val="both"/>
              <w:rPr>
                <w:rFonts w:ascii="Times New Roman" w:hAnsi="Times New Roman" w:cs="Times New Roman"/>
                <w:sz w:val="28"/>
                <w:szCs w:val="28"/>
              </w:rPr>
            </w:pPr>
            <w:r w:rsidRPr="00467BBB">
              <w:rPr>
                <w:rFonts w:ascii="Times New Roman" w:hAnsi="Times New Roman" w:cs="Times New Roman"/>
                <w:sz w:val="28"/>
                <w:szCs w:val="28"/>
              </w:rPr>
              <w:t>1.1 Introduction</w:t>
            </w:r>
          </w:p>
        </w:tc>
        <w:tc>
          <w:tcPr>
            <w:tcW w:w="1885" w:type="dxa"/>
          </w:tcPr>
          <w:p w:rsidR="00467BBB" w:rsidRPr="00467BBB" w:rsidRDefault="00467BBB" w:rsidP="000279FB">
            <w:pPr>
              <w:spacing w:line="360" w:lineRule="auto"/>
              <w:jc w:val="both"/>
              <w:rPr>
                <w:rFonts w:ascii="Times New Roman" w:hAnsi="Times New Roman" w:cs="Times New Roman"/>
                <w:sz w:val="28"/>
                <w:szCs w:val="28"/>
              </w:rPr>
            </w:pPr>
            <w:r>
              <w:rPr>
                <w:rFonts w:ascii="Times New Roman" w:hAnsi="Times New Roman" w:cs="Times New Roman"/>
                <w:sz w:val="28"/>
                <w:szCs w:val="28"/>
              </w:rPr>
              <w:t>03</w:t>
            </w:r>
          </w:p>
        </w:tc>
      </w:tr>
      <w:tr w:rsidR="00467BBB" w:rsidRPr="00467BBB" w:rsidTr="00467BBB">
        <w:tc>
          <w:tcPr>
            <w:tcW w:w="7465" w:type="dxa"/>
          </w:tcPr>
          <w:p w:rsidR="00467BBB" w:rsidRPr="00467BBB" w:rsidRDefault="00467BBB" w:rsidP="000279FB">
            <w:pPr>
              <w:spacing w:line="360" w:lineRule="auto"/>
              <w:jc w:val="both"/>
              <w:rPr>
                <w:rFonts w:ascii="Times New Roman" w:hAnsi="Times New Roman" w:cs="Times New Roman"/>
                <w:sz w:val="24"/>
                <w:szCs w:val="24"/>
              </w:rPr>
            </w:pPr>
            <w:r w:rsidRPr="00467BBB">
              <w:rPr>
                <w:rFonts w:ascii="Times New Roman" w:hAnsi="Times New Roman" w:cs="Times New Roman"/>
                <w:sz w:val="28"/>
                <w:szCs w:val="28"/>
              </w:rPr>
              <w:t>2.1 Research Question</w:t>
            </w:r>
            <w:r w:rsidRPr="00467BBB">
              <w:rPr>
                <w:rFonts w:ascii="Times New Roman" w:hAnsi="Times New Roman" w:cs="Times New Roman"/>
                <w:sz w:val="24"/>
                <w:szCs w:val="24"/>
              </w:rPr>
              <w:t xml:space="preserve">: </w:t>
            </w:r>
          </w:p>
        </w:tc>
        <w:tc>
          <w:tcPr>
            <w:tcW w:w="1885" w:type="dxa"/>
          </w:tcPr>
          <w:p w:rsidR="00467BBB" w:rsidRPr="00467BBB" w:rsidRDefault="00467BBB" w:rsidP="000279FB">
            <w:pPr>
              <w:spacing w:line="360" w:lineRule="auto"/>
              <w:jc w:val="both"/>
              <w:rPr>
                <w:rFonts w:ascii="Times New Roman" w:hAnsi="Times New Roman" w:cs="Times New Roman"/>
                <w:sz w:val="28"/>
                <w:szCs w:val="28"/>
              </w:rPr>
            </w:pPr>
            <w:r>
              <w:rPr>
                <w:rFonts w:ascii="Times New Roman" w:hAnsi="Times New Roman" w:cs="Times New Roman"/>
                <w:sz w:val="28"/>
                <w:szCs w:val="28"/>
              </w:rPr>
              <w:t>04</w:t>
            </w:r>
          </w:p>
        </w:tc>
      </w:tr>
      <w:tr w:rsidR="00467BBB" w:rsidRPr="00467BBB" w:rsidTr="00467BBB">
        <w:tc>
          <w:tcPr>
            <w:tcW w:w="7465" w:type="dxa"/>
          </w:tcPr>
          <w:p w:rsidR="00467BBB" w:rsidRPr="00467BBB" w:rsidRDefault="00467BBB" w:rsidP="000279FB">
            <w:pPr>
              <w:spacing w:line="360" w:lineRule="auto"/>
              <w:jc w:val="both"/>
              <w:rPr>
                <w:rFonts w:ascii="Times New Roman" w:hAnsi="Times New Roman" w:cs="Times New Roman"/>
                <w:sz w:val="24"/>
                <w:szCs w:val="24"/>
              </w:rPr>
            </w:pPr>
            <w:r w:rsidRPr="00467BBB">
              <w:rPr>
                <w:rFonts w:ascii="Times New Roman" w:hAnsi="Times New Roman" w:cs="Times New Roman"/>
                <w:sz w:val="28"/>
                <w:szCs w:val="24"/>
              </w:rPr>
              <w:t>3.1 Secondary Data</w:t>
            </w:r>
            <w:r w:rsidRPr="00467BBB">
              <w:rPr>
                <w:rFonts w:ascii="Times New Roman" w:hAnsi="Times New Roman" w:cs="Times New Roman"/>
                <w:sz w:val="24"/>
                <w:szCs w:val="24"/>
              </w:rPr>
              <w:t>:</w:t>
            </w:r>
          </w:p>
        </w:tc>
        <w:tc>
          <w:tcPr>
            <w:tcW w:w="1885" w:type="dxa"/>
          </w:tcPr>
          <w:p w:rsidR="00467BBB" w:rsidRPr="00467BBB" w:rsidRDefault="00467BBB" w:rsidP="000279FB">
            <w:pPr>
              <w:spacing w:line="360" w:lineRule="auto"/>
              <w:jc w:val="both"/>
              <w:rPr>
                <w:rFonts w:ascii="Times New Roman" w:hAnsi="Times New Roman" w:cs="Times New Roman"/>
                <w:sz w:val="28"/>
                <w:szCs w:val="24"/>
              </w:rPr>
            </w:pPr>
            <w:r>
              <w:rPr>
                <w:rFonts w:ascii="Times New Roman" w:hAnsi="Times New Roman" w:cs="Times New Roman"/>
                <w:sz w:val="28"/>
                <w:szCs w:val="24"/>
              </w:rPr>
              <w:t>04</w:t>
            </w:r>
          </w:p>
        </w:tc>
      </w:tr>
      <w:tr w:rsidR="00467BBB" w:rsidRPr="00467BBB" w:rsidTr="00467BBB">
        <w:tc>
          <w:tcPr>
            <w:tcW w:w="7465" w:type="dxa"/>
          </w:tcPr>
          <w:p w:rsidR="00467BBB" w:rsidRPr="00467BBB" w:rsidRDefault="00467BBB" w:rsidP="000279FB">
            <w:pPr>
              <w:spacing w:line="360" w:lineRule="auto"/>
              <w:jc w:val="both"/>
              <w:rPr>
                <w:rFonts w:ascii="Times New Roman" w:hAnsi="Times New Roman" w:cs="Times New Roman"/>
                <w:sz w:val="28"/>
                <w:szCs w:val="28"/>
              </w:rPr>
            </w:pPr>
            <w:r w:rsidRPr="00467BBB">
              <w:rPr>
                <w:rFonts w:ascii="Times New Roman" w:hAnsi="Times New Roman" w:cs="Times New Roman"/>
                <w:sz w:val="28"/>
                <w:szCs w:val="28"/>
              </w:rPr>
              <w:t>4.1 Primary Data Collection</w:t>
            </w:r>
          </w:p>
        </w:tc>
        <w:tc>
          <w:tcPr>
            <w:tcW w:w="1885" w:type="dxa"/>
          </w:tcPr>
          <w:p w:rsidR="00467BBB" w:rsidRPr="00467BBB" w:rsidRDefault="00467BBB" w:rsidP="000279FB">
            <w:pPr>
              <w:spacing w:line="360" w:lineRule="auto"/>
              <w:jc w:val="both"/>
              <w:rPr>
                <w:rFonts w:ascii="Times New Roman" w:hAnsi="Times New Roman" w:cs="Times New Roman"/>
                <w:sz w:val="28"/>
                <w:szCs w:val="28"/>
              </w:rPr>
            </w:pPr>
            <w:r>
              <w:rPr>
                <w:rFonts w:ascii="Times New Roman" w:hAnsi="Times New Roman" w:cs="Times New Roman"/>
                <w:sz w:val="28"/>
                <w:szCs w:val="28"/>
              </w:rPr>
              <w:t>07</w:t>
            </w:r>
          </w:p>
        </w:tc>
      </w:tr>
      <w:tr w:rsidR="00467BBB" w:rsidRPr="00467BBB" w:rsidTr="00467BBB">
        <w:tc>
          <w:tcPr>
            <w:tcW w:w="7465" w:type="dxa"/>
          </w:tcPr>
          <w:p w:rsidR="00467BBB" w:rsidRPr="00467BBB" w:rsidRDefault="00467BBB" w:rsidP="000279FB">
            <w:pPr>
              <w:spacing w:line="360" w:lineRule="auto"/>
              <w:jc w:val="both"/>
              <w:rPr>
                <w:rFonts w:ascii="Times New Roman" w:hAnsi="Times New Roman" w:cs="Times New Roman"/>
                <w:sz w:val="28"/>
                <w:szCs w:val="24"/>
              </w:rPr>
            </w:pPr>
            <w:r w:rsidRPr="00467BBB">
              <w:rPr>
                <w:rFonts w:ascii="Times New Roman" w:hAnsi="Times New Roman" w:cs="Times New Roman"/>
                <w:sz w:val="28"/>
                <w:szCs w:val="24"/>
              </w:rPr>
              <w:t>5.1 Data Analysis</w:t>
            </w:r>
          </w:p>
        </w:tc>
        <w:tc>
          <w:tcPr>
            <w:tcW w:w="1885" w:type="dxa"/>
          </w:tcPr>
          <w:p w:rsidR="00467BBB" w:rsidRPr="00467BBB" w:rsidRDefault="003D1E25" w:rsidP="000279FB">
            <w:pPr>
              <w:spacing w:line="360" w:lineRule="auto"/>
              <w:jc w:val="both"/>
              <w:rPr>
                <w:rFonts w:ascii="Times New Roman" w:hAnsi="Times New Roman" w:cs="Times New Roman"/>
                <w:sz w:val="28"/>
                <w:szCs w:val="24"/>
              </w:rPr>
            </w:pPr>
            <w:r>
              <w:rPr>
                <w:rFonts w:ascii="Times New Roman" w:hAnsi="Times New Roman" w:cs="Times New Roman"/>
                <w:sz w:val="28"/>
                <w:szCs w:val="24"/>
              </w:rPr>
              <w:t>13</w:t>
            </w:r>
          </w:p>
        </w:tc>
      </w:tr>
      <w:tr w:rsidR="00467BBB" w:rsidRPr="00467BBB" w:rsidTr="00467BBB">
        <w:tc>
          <w:tcPr>
            <w:tcW w:w="7465" w:type="dxa"/>
          </w:tcPr>
          <w:p w:rsidR="00467BBB" w:rsidRPr="00467BBB" w:rsidRDefault="00467BBB" w:rsidP="000279FB">
            <w:pPr>
              <w:spacing w:line="360" w:lineRule="auto"/>
              <w:jc w:val="both"/>
              <w:rPr>
                <w:rFonts w:ascii="Times New Roman" w:hAnsi="Times New Roman" w:cs="Times New Roman"/>
                <w:sz w:val="28"/>
                <w:szCs w:val="24"/>
              </w:rPr>
            </w:pPr>
            <w:r w:rsidRPr="00467BBB">
              <w:rPr>
                <w:rFonts w:ascii="Times New Roman" w:hAnsi="Times New Roman" w:cs="Times New Roman"/>
                <w:sz w:val="28"/>
                <w:szCs w:val="24"/>
              </w:rPr>
              <w:t>6.1 Conclusion</w:t>
            </w:r>
          </w:p>
        </w:tc>
        <w:tc>
          <w:tcPr>
            <w:tcW w:w="1885" w:type="dxa"/>
          </w:tcPr>
          <w:p w:rsidR="00467BBB" w:rsidRPr="00467BBB" w:rsidRDefault="003D1E25" w:rsidP="000279FB">
            <w:pPr>
              <w:spacing w:line="360" w:lineRule="auto"/>
              <w:jc w:val="both"/>
              <w:rPr>
                <w:rFonts w:ascii="Times New Roman" w:hAnsi="Times New Roman" w:cs="Times New Roman"/>
                <w:sz w:val="28"/>
                <w:szCs w:val="24"/>
              </w:rPr>
            </w:pPr>
            <w:r>
              <w:rPr>
                <w:rFonts w:ascii="Times New Roman" w:hAnsi="Times New Roman" w:cs="Times New Roman"/>
                <w:sz w:val="28"/>
                <w:szCs w:val="24"/>
              </w:rPr>
              <w:t>13</w:t>
            </w:r>
          </w:p>
        </w:tc>
      </w:tr>
    </w:tbl>
    <w:p w:rsidR="00467BBB" w:rsidRDefault="00467BBB"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3D1E25" w:rsidRDefault="003D1E25" w:rsidP="00DD4EC5">
      <w:pPr>
        <w:spacing w:line="360" w:lineRule="auto"/>
        <w:jc w:val="both"/>
        <w:rPr>
          <w:rFonts w:ascii="Times New Roman" w:hAnsi="Times New Roman" w:cs="Times New Roman"/>
          <w:b/>
          <w:sz w:val="28"/>
          <w:szCs w:val="28"/>
        </w:rPr>
      </w:pPr>
    </w:p>
    <w:p w:rsidR="00DD4EC5" w:rsidRPr="002327C7" w:rsidRDefault="002327C7" w:rsidP="00DD4EC5">
      <w:pPr>
        <w:spacing w:line="360" w:lineRule="auto"/>
        <w:jc w:val="both"/>
        <w:rPr>
          <w:rFonts w:ascii="Times New Roman" w:hAnsi="Times New Roman" w:cs="Times New Roman"/>
          <w:b/>
          <w:sz w:val="28"/>
          <w:szCs w:val="28"/>
        </w:rPr>
      </w:pPr>
      <w:r>
        <w:rPr>
          <w:rFonts w:ascii="Times New Roman" w:hAnsi="Times New Roman" w:cs="Times New Roman"/>
          <w:b/>
          <w:sz w:val="28"/>
          <w:szCs w:val="28"/>
        </w:rPr>
        <w:t xml:space="preserve">1.1 </w:t>
      </w:r>
      <w:r w:rsidR="00DD4EC5" w:rsidRPr="002327C7">
        <w:rPr>
          <w:rFonts w:ascii="Times New Roman" w:hAnsi="Times New Roman" w:cs="Times New Roman"/>
          <w:b/>
          <w:sz w:val="28"/>
          <w:szCs w:val="28"/>
        </w:rPr>
        <w:t>Introduction</w:t>
      </w:r>
    </w:p>
    <w:p w:rsidR="002327C7" w:rsidRDefault="002327C7" w:rsidP="002327C7">
      <w:pPr>
        <w:spacing w:line="360" w:lineRule="auto"/>
        <w:jc w:val="both"/>
        <w:rPr>
          <w:rFonts w:ascii="Times New Roman" w:hAnsi="Times New Roman" w:cs="Times New Roman"/>
          <w:sz w:val="24"/>
          <w:szCs w:val="24"/>
        </w:rPr>
      </w:pPr>
      <w:r>
        <w:rPr>
          <w:rFonts w:ascii="Times New Roman" w:hAnsi="Times New Roman" w:cs="Times New Roman"/>
          <w:sz w:val="24"/>
          <w:szCs w:val="24"/>
        </w:rPr>
        <w:t>Internet marketing concept first generated in the year 1993 and the primary requirement of internet marketing is well designed website. When the concept of internet search engine generated the internet marketing get popular by the organizations. Internet is the key elements to ensure successful implementation of the digital marketing technologies. Internet generated the awareness of the customers about the product variety. Customers use internet over various digital technologies like Smartphone, Tablet, PC, Laptop, etc. to find out the various product from the market and need to select their best preferred brand.</w:t>
      </w: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p>
    <w:p w:rsidR="002327C7" w:rsidRDefault="002327C7" w:rsidP="00DD4EC5">
      <w:pPr>
        <w:spacing w:line="360" w:lineRule="auto"/>
        <w:jc w:val="both"/>
        <w:rPr>
          <w:rFonts w:ascii="Times New Roman" w:hAnsi="Times New Roman" w:cs="Times New Roman"/>
          <w:sz w:val="24"/>
          <w:szCs w:val="24"/>
        </w:rPr>
      </w:pPr>
    </w:p>
    <w:p w:rsidR="00467BBB" w:rsidRDefault="002327C7" w:rsidP="00DD4EC5">
      <w:pPr>
        <w:spacing w:line="360" w:lineRule="auto"/>
        <w:jc w:val="both"/>
        <w:rPr>
          <w:rFonts w:ascii="Times New Roman" w:hAnsi="Times New Roman" w:cs="Times New Roman"/>
          <w:sz w:val="24"/>
          <w:szCs w:val="24"/>
        </w:rPr>
      </w:pPr>
      <w:r>
        <w:rPr>
          <w:rFonts w:ascii="Times New Roman" w:hAnsi="Times New Roman" w:cs="Times New Roman"/>
          <w:b/>
          <w:sz w:val="28"/>
          <w:szCs w:val="28"/>
        </w:rPr>
        <w:t xml:space="preserve">2.1 </w:t>
      </w:r>
      <w:r w:rsidR="00DD4EC5" w:rsidRPr="002327C7">
        <w:rPr>
          <w:rFonts w:ascii="Times New Roman" w:hAnsi="Times New Roman" w:cs="Times New Roman"/>
          <w:b/>
          <w:sz w:val="28"/>
          <w:szCs w:val="28"/>
        </w:rPr>
        <w:t>Research Question</w:t>
      </w:r>
      <w:r w:rsidR="00DD4EC5">
        <w:rPr>
          <w:rFonts w:ascii="Times New Roman" w:hAnsi="Times New Roman" w:cs="Times New Roman"/>
          <w:sz w:val="24"/>
          <w:szCs w:val="24"/>
        </w:rPr>
        <w:t xml:space="preserve">: </w:t>
      </w:r>
    </w:p>
    <w:p w:rsidR="00DD4EC5" w:rsidRDefault="00DD4EC5"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The use digital marketing makes the Sainsbury able to ensure product variety to the customers</w:t>
      </w:r>
    </w:p>
    <w:p w:rsidR="00DD4EC5" w:rsidRDefault="002327C7" w:rsidP="00DD4EC5">
      <w:pPr>
        <w:spacing w:line="360" w:lineRule="auto"/>
        <w:jc w:val="both"/>
        <w:rPr>
          <w:rFonts w:ascii="Times New Roman" w:hAnsi="Times New Roman" w:cs="Times New Roman"/>
          <w:sz w:val="24"/>
          <w:szCs w:val="24"/>
        </w:rPr>
      </w:pPr>
      <w:r>
        <w:rPr>
          <w:rFonts w:ascii="Times New Roman" w:hAnsi="Times New Roman" w:cs="Times New Roman"/>
          <w:b/>
          <w:sz w:val="28"/>
          <w:szCs w:val="24"/>
        </w:rPr>
        <w:t xml:space="preserve">3.1 </w:t>
      </w:r>
      <w:r w:rsidR="00DD4EC5" w:rsidRPr="002327C7">
        <w:rPr>
          <w:rFonts w:ascii="Times New Roman" w:hAnsi="Times New Roman" w:cs="Times New Roman"/>
          <w:b/>
          <w:sz w:val="28"/>
          <w:szCs w:val="24"/>
        </w:rPr>
        <w:t>Secondary Data</w:t>
      </w:r>
      <w:r w:rsidR="00DD4EC5">
        <w:rPr>
          <w:rFonts w:ascii="Times New Roman" w:hAnsi="Times New Roman" w:cs="Times New Roman"/>
          <w:sz w:val="24"/>
          <w:szCs w:val="24"/>
        </w:rPr>
        <w:t>:</w:t>
      </w:r>
    </w:p>
    <w:p w:rsidR="002327C7" w:rsidRDefault="002327C7"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467BBB">
        <w:rPr>
          <w:rFonts w:ascii="Times New Roman" w:hAnsi="Times New Roman" w:cs="Times New Roman"/>
          <w:sz w:val="24"/>
          <w:szCs w:val="24"/>
        </w:rPr>
        <w:t xml:space="preserve">Lim </w:t>
      </w:r>
      <w:r>
        <w:rPr>
          <w:rFonts w:ascii="Times New Roman" w:hAnsi="Times New Roman" w:cs="Times New Roman"/>
          <w:sz w:val="24"/>
          <w:szCs w:val="24"/>
        </w:rPr>
        <w:t>(</w:t>
      </w:r>
      <w:r w:rsidR="00467BBB">
        <w:rPr>
          <w:rFonts w:ascii="Times New Roman" w:hAnsi="Times New Roman" w:cs="Times New Roman"/>
          <w:sz w:val="24"/>
          <w:szCs w:val="24"/>
        </w:rPr>
        <w:t>2009</w:t>
      </w:r>
      <w:r>
        <w:rPr>
          <w:rFonts w:ascii="Times New Roman" w:hAnsi="Times New Roman" w:cs="Times New Roman"/>
          <w:sz w:val="24"/>
          <w:szCs w:val="24"/>
        </w:rPr>
        <w:t>), secondary data collected from various sources like books, journals, magazines etc. Secondary data collected on internet marketing and its contribution for making the product variety in store over online.</w:t>
      </w:r>
    </w:p>
    <w:p w:rsidR="002327C7" w:rsidRPr="002327C7" w:rsidRDefault="002327C7" w:rsidP="002327C7">
      <w:pPr>
        <w:spacing w:line="360" w:lineRule="auto"/>
        <w:jc w:val="both"/>
        <w:rPr>
          <w:rFonts w:ascii="Times New Roman" w:hAnsi="Times New Roman" w:cs="Times New Roman"/>
          <w:b/>
          <w:sz w:val="28"/>
          <w:szCs w:val="24"/>
        </w:rPr>
      </w:pPr>
      <w:r w:rsidRPr="002327C7">
        <w:rPr>
          <w:rFonts w:ascii="Times New Roman" w:hAnsi="Times New Roman" w:cs="Times New Roman"/>
          <w:b/>
          <w:sz w:val="28"/>
          <w:szCs w:val="24"/>
        </w:rPr>
        <w:t>Internet Marketing</w:t>
      </w:r>
      <w:r>
        <w:rPr>
          <w:rFonts w:ascii="Times New Roman" w:hAnsi="Times New Roman" w:cs="Times New Roman"/>
          <w:b/>
          <w:sz w:val="28"/>
          <w:szCs w:val="24"/>
        </w:rPr>
        <w:t xml:space="preserve"> through Digital Technology</w:t>
      </w:r>
    </w:p>
    <w:p w:rsidR="002327C7" w:rsidRDefault="002327C7" w:rsidP="00DD4EC5">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Company implement</w:t>
      </w:r>
      <w:proofErr w:type="gramEnd"/>
      <w:r>
        <w:rPr>
          <w:rFonts w:ascii="Times New Roman" w:hAnsi="Times New Roman" w:cs="Times New Roman"/>
          <w:sz w:val="24"/>
          <w:szCs w:val="24"/>
        </w:rPr>
        <w:t xml:space="preserve"> marketing strategies through e-mail and various other digital equipment’s. </w:t>
      </w:r>
      <w:r w:rsidRPr="00BD1595">
        <w:rPr>
          <w:rFonts w:ascii="Times New Roman" w:hAnsi="Times New Roman" w:cs="Times New Roman"/>
          <w:sz w:val="24"/>
          <w:szCs w:val="24"/>
        </w:rPr>
        <w:t>In facts</w:t>
      </w:r>
      <w:r>
        <w:rPr>
          <w:rFonts w:ascii="Times New Roman" w:hAnsi="Times New Roman" w:cs="Times New Roman"/>
          <w:sz w:val="24"/>
          <w:szCs w:val="24"/>
        </w:rPr>
        <w:t xml:space="preserve"> different search engine used to perform marketing to support the customers to get proper information according to their requirement. </w:t>
      </w:r>
      <w:r w:rsidR="003B1DCC">
        <w:rPr>
          <w:rFonts w:ascii="Times New Roman" w:hAnsi="Times New Roman" w:cs="Times New Roman"/>
          <w:sz w:val="24"/>
          <w:szCs w:val="24"/>
        </w:rPr>
        <w:t>Selwyn (</w:t>
      </w:r>
      <w:r w:rsidR="003B1DCC" w:rsidRPr="008B1C56">
        <w:rPr>
          <w:rFonts w:ascii="Times New Roman" w:hAnsi="Times New Roman" w:cs="Times New Roman"/>
          <w:sz w:val="24"/>
          <w:szCs w:val="24"/>
        </w:rPr>
        <w:t>2014</w:t>
      </w:r>
      <w:proofErr w:type="gramStart"/>
      <w:r w:rsidR="003B1DCC">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revealed that with the development of technology people are using internet in their mobile device, Tablet, PC, Laptop, etc. internet marketing is not the source for the different product verity and to reach to the customers but also it is a great source of fun and enjoyment.</w:t>
      </w:r>
    </w:p>
    <w:p w:rsidR="00DD4EC5" w:rsidRPr="009B7D2E" w:rsidRDefault="00DD4EC5" w:rsidP="00DD4EC5">
      <w:pPr>
        <w:spacing w:line="360" w:lineRule="auto"/>
        <w:jc w:val="both"/>
        <w:rPr>
          <w:rFonts w:ascii="Times New Roman" w:hAnsi="Times New Roman" w:cs="Times New Roman"/>
          <w:sz w:val="28"/>
          <w:szCs w:val="24"/>
        </w:rPr>
      </w:pPr>
      <w:r w:rsidRPr="009B7D2E">
        <w:rPr>
          <w:rFonts w:ascii="Times New Roman" w:hAnsi="Times New Roman" w:cs="Times New Roman"/>
          <w:b/>
          <w:sz w:val="28"/>
          <w:szCs w:val="24"/>
        </w:rPr>
        <w:t>Benefit of Internet Marketing</w:t>
      </w:r>
      <w:r w:rsidRPr="009B7D2E">
        <w:rPr>
          <w:rFonts w:ascii="Times New Roman" w:hAnsi="Times New Roman" w:cs="Times New Roman"/>
          <w:sz w:val="28"/>
          <w:szCs w:val="24"/>
        </w:rPr>
        <w:t>:</w:t>
      </w:r>
    </w:p>
    <w:p w:rsidR="00DD4EC5" w:rsidRDefault="00DD4EC5"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3B1DCC">
        <w:rPr>
          <w:rFonts w:ascii="Times New Roman" w:hAnsi="Times New Roman" w:cs="Times New Roman"/>
          <w:sz w:val="24"/>
          <w:szCs w:val="24"/>
        </w:rPr>
        <w:t>Evans (</w:t>
      </w:r>
      <w:r w:rsidR="003B1DCC" w:rsidRPr="008B1C56">
        <w:rPr>
          <w:rFonts w:ascii="Times New Roman" w:hAnsi="Times New Roman" w:cs="Times New Roman"/>
          <w:sz w:val="24"/>
          <w:szCs w:val="24"/>
        </w:rPr>
        <w:t>2009</w:t>
      </w:r>
      <w:r w:rsidR="003B1DCC">
        <w:rPr>
          <w:rFonts w:ascii="Times New Roman" w:hAnsi="Times New Roman" w:cs="Times New Roman"/>
          <w:sz w:val="24"/>
          <w:szCs w:val="24"/>
        </w:rPr>
        <w:t>)</w:t>
      </w:r>
      <w:r>
        <w:rPr>
          <w:rFonts w:ascii="Times New Roman" w:hAnsi="Times New Roman" w:cs="Times New Roman"/>
          <w:sz w:val="24"/>
          <w:szCs w:val="24"/>
        </w:rPr>
        <w:t xml:space="preserve">, every company wants to present products in way that it helps to make the customers satisfied and retained. Online marketing helps the customers to get their desired product very easily. Furthermore it helps to increase the operation of the companies. </w:t>
      </w:r>
      <w:r w:rsidR="003B1DCC">
        <w:rPr>
          <w:rFonts w:ascii="Times New Roman" w:hAnsi="Times New Roman" w:cs="Times New Roman"/>
          <w:sz w:val="24"/>
          <w:szCs w:val="24"/>
        </w:rPr>
        <w:t>It</w:t>
      </w:r>
      <w:r>
        <w:rPr>
          <w:rFonts w:ascii="Times New Roman" w:hAnsi="Times New Roman" w:cs="Times New Roman"/>
          <w:sz w:val="24"/>
          <w:szCs w:val="24"/>
        </w:rPr>
        <w:t xml:space="preserve"> highlighted some operations through i</w:t>
      </w:r>
      <w:r w:rsidR="002327C7">
        <w:rPr>
          <w:rFonts w:ascii="Times New Roman" w:hAnsi="Times New Roman" w:cs="Times New Roman"/>
          <w:sz w:val="24"/>
          <w:szCs w:val="24"/>
        </w:rPr>
        <w:t xml:space="preserve">nternet marketing and these are: </w:t>
      </w:r>
    </w:p>
    <w:p w:rsidR="00DD4EC5" w:rsidRDefault="00DD4EC5" w:rsidP="00DD4EC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Internet provides easy access for the customers to find out their desired product and services</w:t>
      </w:r>
    </w:p>
    <w:p w:rsidR="00DD4EC5" w:rsidRDefault="00DD4EC5" w:rsidP="00DD4EC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 customer’s courage and helps to increase sales of the organization.</w:t>
      </w:r>
    </w:p>
    <w:p w:rsidR="00DD4EC5" w:rsidRDefault="00DD4EC5" w:rsidP="00DD4EC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It helps to attract new customers</w:t>
      </w:r>
    </w:p>
    <w:p w:rsidR="00DD4EC5" w:rsidRDefault="00DD4EC5" w:rsidP="00DD4EC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Provide facilities to the customers to get involved with the company</w:t>
      </w:r>
    </w:p>
    <w:p w:rsidR="00DD4EC5" w:rsidRDefault="00DD4EC5" w:rsidP="00DD4EC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Customer acquisition increased.</w:t>
      </w:r>
    </w:p>
    <w:p w:rsidR="002327C7" w:rsidRDefault="002327C7" w:rsidP="00DD4EC5">
      <w:pPr>
        <w:spacing w:line="360" w:lineRule="auto"/>
        <w:jc w:val="both"/>
        <w:rPr>
          <w:rFonts w:ascii="Times New Roman" w:hAnsi="Times New Roman" w:cs="Times New Roman"/>
          <w:b/>
          <w:sz w:val="24"/>
          <w:szCs w:val="24"/>
        </w:rPr>
      </w:pPr>
    </w:p>
    <w:p w:rsidR="002327C7" w:rsidRDefault="002327C7" w:rsidP="00DD4EC5">
      <w:pPr>
        <w:spacing w:line="360" w:lineRule="auto"/>
        <w:jc w:val="both"/>
        <w:rPr>
          <w:rFonts w:ascii="Times New Roman" w:hAnsi="Times New Roman" w:cs="Times New Roman"/>
          <w:b/>
          <w:sz w:val="24"/>
          <w:szCs w:val="24"/>
        </w:rPr>
      </w:pPr>
    </w:p>
    <w:p w:rsidR="002327C7" w:rsidRDefault="002327C7" w:rsidP="00DD4EC5">
      <w:pPr>
        <w:spacing w:line="360" w:lineRule="auto"/>
        <w:jc w:val="both"/>
        <w:rPr>
          <w:rFonts w:ascii="Times New Roman" w:hAnsi="Times New Roman" w:cs="Times New Roman"/>
          <w:b/>
          <w:sz w:val="24"/>
          <w:szCs w:val="24"/>
        </w:rPr>
      </w:pPr>
    </w:p>
    <w:p w:rsidR="00DD4EC5" w:rsidRDefault="00DD4EC5" w:rsidP="00DD4EC5">
      <w:pPr>
        <w:spacing w:line="360" w:lineRule="auto"/>
        <w:jc w:val="both"/>
        <w:rPr>
          <w:rFonts w:ascii="Times New Roman" w:hAnsi="Times New Roman" w:cs="Times New Roman"/>
          <w:sz w:val="24"/>
          <w:szCs w:val="24"/>
        </w:rPr>
      </w:pPr>
      <w:r w:rsidRPr="003B6D40">
        <w:rPr>
          <w:rFonts w:ascii="Times New Roman" w:hAnsi="Times New Roman" w:cs="Times New Roman"/>
          <w:b/>
          <w:sz w:val="24"/>
          <w:szCs w:val="24"/>
        </w:rPr>
        <w:t xml:space="preserve">Figure </w:t>
      </w:r>
      <w:r w:rsidR="00467BBB">
        <w:rPr>
          <w:rFonts w:ascii="Times New Roman" w:hAnsi="Times New Roman" w:cs="Times New Roman"/>
          <w:b/>
          <w:sz w:val="24"/>
          <w:szCs w:val="24"/>
        </w:rPr>
        <w:t>1</w:t>
      </w:r>
      <w:r>
        <w:rPr>
          <w:rFonts w:ascii="Times New Roman" w:hAnsi="Times New Roman" w:cs="Times New Roman"/>
          <w:sz w:val="24"/>
          <w:szCs w:val="24"/>
        </w:rPr>
        <w:t>: Benefit of product variety through internet marketing</w:t>
      </w:r>
    </w:p>
    <w:p w:rsidR="00DD4EC5" w:rsidRDefault="00DD4EC5" w:rsidP="00DD4EC5">
      <w:pPr>
        <w:rPr>
          <w:rFonts w:ascii="Times New Roman" w:hAnsi="Times New Roman" w:cs="Times New Roman"/>
          <w:sz w:val="24"/>
          <w:szCs w:val="24"/>
        </w:rPr>
      </w:pPr>
      <w:r w:rsidRPr="003B6D40">
        <w:rPr>
          <w:rFonts w:ascii="Times New Roman" w:hAnsi="Times New Roman" w:cs="Times New Roman"/>
          <w:noProof/>
          <w:sz w:val="24"/>
          <w:szCs w:val="24"/>
          <w:lang w:val="en-GB" w:eastAsia="en-GB"/>
        </w:rPr>
        <w:drawing>
          <wp:inline distT="0" distB="0" distL="0" distR="0">
            <wp:extent cx="5486400" cy="3781425"/>
            <wp:effectExtent l="0" t="0" r="0" b="0"/>
            <wp:docPr id="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3B1DCC" w:rsidRDefault="003B1DCC" w:rsidP="00DD4EC5">
      <w:pPr>
        <w:rPr>
          <w:rFonts w:ascii="Times New Roman" w:hAnsi="Times New Roman" w:cs="Times New Roman"/>
          <w:sz w:val="24"/>
          <w:szCs w:val="24"/>
        </w:rPr>
      </w:pPr>
    </w:p>
    <w:p w:rsidR="00DD4EC5" w:rsidRDefault="00DD4EC5" w:rsidP="003B1DCC">
      <w:pPr>
        <w:jc w:val="center"/>
        <w:rPr>
          <w:rFonts w:ascii="Times New Roman" w:hAnsi="Times New Roman" w:cs="Times New Roman"/>
          <w:sz w:val="24"/>
          <w:szCs w:val="24"/>
        </w:rPr>
      </w:pPr>
      <w:proofErr w:type="gramStart"/>
      <w:r>
        <w:rPr>
          <w:rFonts w:ascii="Times New Roman" w:hAnsi="Times New Roman" w:cs="Times New Roman"/>
          <w:sz w:val="24"/>
          <w:szCs w:val="24"/>
        </w:rPr>
        <w:t>Source:</w:t>
      </w:r>
      <w:proofErr w:type="gramEnd"/>
      <w:r w:rsidR="003B1DCC" w:rsidRPr="003B1DCC">
        <w:rPr>
          <w:rFonts w:ascii="Times New Roman" w:hAnsi="Times New Roman" w:cs="Times New Roman"/>
          <w:sz w:val="24"/>
          <w:szCs w:val="24"/>
        </w:rPr>
        <w:t>(West, 2012)</w:t>
      </w:r>
    </w:p>
    <w:p w:rsidR="003B1DCC" w:rsidRDefault="003B1DCC" w:rsidP="00DD4EC5">
      <w:pPr>
        <w:rPr>
          <w:rFonts w:ascii="Times New Roman" w:hAnsi="Times New Roman" w:cs="Times New Roman"/>
          <w:sz w:val="24"/>
          <w:szCs w:val="24"/>
        </w:rPr>
      </w:pPr>
    </w:p>
    <w:p w:rsidR="00DD4EC5" w:rsidRDefault="00DD4EC5"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3B1DCC" w:rsidRPr="008B1C56">
        <w:rPr>
          <w:rFonts w:ascii="Times New Roman" w:hAnsi="Times New Roman" w:cs="Times New Roman"/>
          <w:sz w:val="24"/>
          <w:szCs w:val="24"/>
        </w:rPr>
        <w:t>Deeg</w:t>
      </w:r>
      <w:r w:rsidR="003B1DCC">
        <w:rPr>
          <w:rFonts w:ascii="Times New Roman" w:hAnsi="Times New Roman" w:cs="Times New Roman"/>
          <w:sz w:val="24"/>
          <w:szCs w:val="24"/>
        </w:rPr>
        <w:t>an and Sutherland (</w:t>
      </w:r>
      <w:r w:rsidR="003B1DCC" w:rsidRPr="008B1C56">
        <w:rPr>
          <w:rFonts w:ascii="Times New Roman" w:hAnsi="Times New Roman" w:cs="Times New Roman"/>
          <w:sz w:val="24"/>
          <w:szCs w:val="24"/>
        </w:rPr>
        <w:t>2016</w:t>
      </w:r>
      <w:r w:rsidR="003B1DCC">
        <w:rPr>
          <w:rFonts w:ascii="Times New Roman" w:hAnsi="Times New Roman" w:cs="Times New Roman"/>
          <w:sz w:val="24"/>
          <w:szCs w:val="24"/>
        </w:rPr>
        <w:t>)</w:t>
      </w:r>
      <w:r>
        <w:rPr>
          <w:rFonts w:ascii="Times New Roman" w:hAnsi="Times New Roman" w:cs="Times New Roman"/>
          <w:sz w:val="24"/>
          <w:szCs w:val="24"/>
        </w:rPr>
        <w:t xml:space="preserve">, argued that company need to attract customers by focusing product differentiation to the customers and also added that product differentiation helps to increase sales of the </w:t>
      </w:r>
      <w:r w:rsidR="002327C7">
        <w:rPr>
          <w:rFonts w:ascii="Times New Roman" w:hAnsi="Times New Roman" w:cs="Times New Roman"/>
          <w:sz w:val="24"/>
          <w:szCs w:val="24"/>
        </w:rPr>
        <w:t>organization</w:t>
      </w:r>
      <w:r>
        <w:rPr>
          <w:rFonts w:ascii="Times New Roman" w:hAnsi="Times New Roman" w:cs="Times New Roman"/>
          <w:sz w:val="24"/>
          <w:szCs w:val="24"/>
        </w:rPr>
        <w:t xml:space="preserve">. Various form of marketing need to be highlighted through social media marketing and to analyze the demand of the customer’s internet marketing helps to identify customer’s choice. According to </w:t>
      </w:r>
      <w:r w:rsidR="003B1DCC">
        <w:rPr>
          <w:rFonts w:ascii="Times New Roman" w:hAnsi="Times New Roman" w:cs="Times New Roman"/>
          <w:sz w:val="24"/>
          <w:szCs w:val="24"/>
        </w:rPr>
        <w:t>Lee (</w:t>
      </w:r>
      <w:r w:rsidR="003B1DCC" w:rsidRPr="008B1C56">
        <w:rPr>
          <w:rFonts w:ascii="Times New Roman" w:hAnsi="Times New Roman" w:cs="Times New Roman"/>
          <w:sz w:val="24"/>
          <w:szCs w:val="24"/>
        </w:rPr>
        <w:t>2014</w:t>
      </w:r>
      <w:r w:rsidR="003B1DCC">
        <w:rPr>
          <w:rFonts w:ascii="Times New Roman" w:hAnsi="Times New Roman" w:cs="Times New Roman"/>
          <w:sz w:val="24"/>
          <w:szCs w:val="24"/>
        </w:rPr>
        <w:t>)</w:t>
      </w:r>
      <w:r>
        <w:rPr>
          <w:rFonts w:ascii="Times New Roman" w:hAnsi="Times New Roman" w:cs="Times New Roman"/>
          <w:sz w:val="24"/>
          <w:szCs w:val="24"/>
        </w:rPr>
        <w:t xml:space="preserve">, internet marketing helps to analyze the positive and negative impact of the product variation. Positive internet marketing generates good image of the company to the customers and it helps them to retain. The customers give </w:t>
      </w:r>
      <w:r>
        <w:rPr>
          <w:rFonts w:ascii="Times New Roman" w:hAnsi="Times New Roman" w:cs="Times New Roman"/>
          <w:sz w:val="24"/>
          <w:szCs w:val="24"/>
        </w:rPr>
        <w:lastRenderedPageBreak/>
        <w:t xml:space="preserve">feedback of the different product arrangement through the feedback option of the internet website. Customer’s suggestion greatly helps to formulate strategy and supply products in a way they get satisfied. Internet marketing helps the company to invest less money and arrange the product variation according to the customers demand to make them satisfied and retained.  </w:t>
      </w:r>
    </w:p>
    <w:p w:rsidR="00DD4EC5" w:rsidRPr="009B7D2E" w:rsidRDefault="00DD4EC5" w:rsidP="00DD4EC5">
      <w:pPr>
        <w:spacing w:line="360" w:lineRule="auto"/>
        <w:jc w:val="both"/>
        <w:rPr>
          <w:rFonts w:ascii="Times New Roman" w:hAnsi="Times New Roman" w:cs="Times New Roman"/>
          <w:sz w:val="28"/>
          <w:szCs w:val="24"/>
        </w:rPr>
      </w:pPr>
      <w:r w:rsidRPr="009B7D2E">
        <w:rPr>
          <w:rFonts w:ascii="Times New Roman" w:hAnsi="Times New Roman" w:cs="Times New Roman"/>
          <w:b/>
          <w:sz w:val="28"/>
          <w:szCs w:val="24"/>
        </w:rPr>
        <w:t>Product Variety strategy</w:t>
      </w:r>
      <w:r w:rsidRPr="009B7D2E">
        <w:rPr>
          <w:rFonts w:ascii="Times New Roman" w:hAnsi="Times New Roman" w:cs="Times New Roman"/>
          <w:sz w:val="28"/>
          <w:szCs w:val="24"/>
        </w:rPr>
        <w:t>:</w:t>
      </w:r>
    </w:p>
    <w:p w:rsidR="00DD4EC5" w:rsidRDefault="00DD4EC5"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Product variety mainly ensured the wide range of product variety and attracts the customer’s attention to attain their requirement. According to </w:t>
      </w:r>
      <w:r w:rsidR="003B1DCC">
        <w:rPr>
          <w:rFonts w:ascii="Times New Roman" w:hAnsi="Times New Roman" w:cs="Times New Roman"/>
          <w:sz w:val="24"/>
          <w:szCs w:val="24"/>
        </w:rPr>
        <w:t>Silver (</w:t>
      </w:r>
      <w:r w:rsidR="003B1DCC" w:rsidRPr="008B1C56">
        <w:rPr>
          <w:rFonts w:ascii="Times New Roman" w:hAnsi="Times New Roman" w:cs="Times New Roman"/>
          <w:sz w:val="24"/>
          <w:szCs w:val="24"/>
        </w:rPr>
        <w:t>2011</w:t>
      </w:r>
      <w:r w:rsidR="003B1DCC">
        <w:rPr>
          <w:rFonts w:ascii="Times New Roman" w:hAnsi="Times New Roman" w:cs="Times New Roman"/>
          <w:sz w:val="24"/>
          <w:szCs w:val="24"/>
        </w:rPr>
        <w:t>)</w:t>
      </w:r>
      <w:r>
        <w:rPr>
          <w:rFonts w:ascii="Times New Roman" w:hAnsi="Times New Roman" w:cs="Times New Roman"/>
          <w:sz w:val="24"/>
          <w:szCs w:val="24"/>
        </w:rPr>
        <w:t xml:space="preserve">, retailers always try to provide wide range of product variety within the store but it difficult </w:t>
      </w:r>
      <w:proofErr w:type="gramStart"/>
      <w:r>
        <w:rPr>
          <w:rFonts w:ascii="Times New Roman" w:hAnsi="Times New Roman" w:cs="Times New Roman"/>
          <w:sz w:val="24"/>
          <w:szCs w:val="24"/>
        </w:rPr>
        <w:t>manage</w:t>
      </w:r>
      <w:proofErr w:type="gramEnd"/>
      <w:r>
        <w:rPr>
          <w:rFonts w:ascii="Times New Roman" w:hAnsi="Times New Roman" w:cs="Times New Roman"/>
          <w:sz w:val="24"/>
          <w:szCs w:val="24"/>
        </w:rPr>
        <w:t xml:space="preserve"> all products nicely </w:t>
      </w:r>
      <w:r w:rsidR="007E580D">
        <w:rPr>
          <w:rFonts w:ascii="Times New Roman" w:hAnsi="Times New Roman" w:cs="Times New Roman"/>
          <w:sz w:val="24"/>
          <w:szCs w:val="24"/>
        </w:rPr>
        <w:t>for online selling</w:t>
      </w:r>
      <w:r>
        <w:rPr>
          <w:rFonts w:ascii="Times New Roman" w:hAnsi="Times New Roman" w:cs="Times New Roman"/>
          <w:sz w:val="24"/>
          <w:szCs w:val="24"/>
        </w:rPr>
        <w:t xml:space="preserve">. </w:t>
      </w:r>
      <w:r w:rsidR="003B1DCC">
        <w:rPr>
          <w:rFonts w:ascii="Times New Roman" w:hAnsi="Times New Roman" w:cs="Times New Roman"/>
          <w:sz w:val="24"/>
          <w:szCs w:val="24"/>
        </w:rPr>
        <w:t>Sometime</w:t>
      </w:r>
      <w:r>
        <w:rPr>
          <w:rFonts w:ascii="Times New Roman" w:hAnsi="Times New Roman" w:cs="Times New Roman"/>
          <w:sz w:val="24"/>
          <w:szCs w:val="24"/>
        </w:rPr>
        <w:t xml:space="preserve"> wide range of product could create a negative impact to the customers because customers wants best quality product so they might intent to switch to the company who are best only for certain product. The product verity has an advantage as it could provide opportunity to the company by offering a wide range of promotional offers to the customers. Internet marketing helps the retailers to identify the right selection of the product and also by getting information from the social media and online communications. </w:t>
      </w:r>
    </w:p>
    <w:p w:rsidR="00DD4EC5" w:rsidRPr="009B7D2E" w:rsidRDefault="00DD4EC5" w:rsidP="00DD4EC5">
      <w:pPr>
        <w:spacing w:line="360" w:lineRule="auto"/>
        <w:jc w:val="both"/>
        <w:rPr>
          <w:rFonts w:ascii="Times New Roman" w:hAnsi="Times New Roman" w:cs="Times New Roman"/>
          <w:sz w:val="28"/>
          <w:szCs w:val="24"/>
        </w:rPr>
      </w:pPr>
      <w:r w:rsidRPr="009B7D2E">
        <w:rPr>
          <w:rFonts w:ascii="Times New Roman" w:hAnsi="Times New Roman" w:cs="Times New Roman"/>
          <w:b/>
          <w:sz w:val="28"/>
          <w:szCs w:val="24"/>
        </w:rPr>
        <w:t xml:space="preserve">Relationship between </w:t>
      </w:r>
      <w:r>
        <w:rPr>
          <w:rFonts w:ascii="Times New Roman" w:hAnsi="Times New Roman" w:cs="Times New Roman"/>
          <w:b/>
          <w:sz w:val="28"/>
          <w:szCs w:val="24"/>
        </w:rPr>
        <w:t xml:space="preserve">internet marketing and </w:t>
      </w:r>
      <w:r w:rsidRPr="009B7D2E">
        <w:rPr>
          <w:rFonts w:ascii="Times New Roman" w:hAnsi="Times New Roman" w:cs="Times New Roman"/>
          <w:b/>
          <w:sz w:val="28"/>
          <w:szCs w:val="24"/>
        </w:rPr>
        <w:t xml:space="preserve">product </w:t>
      </w:r>
      <w:r>
        <w:rPr>
          <w:rFonts w:ascii="Times New Roman" w:hAnsi="Times New Roman" w:cs="Times New Roman"/>
          <w:b/>
          <w:sz w:val="28"/>
          <w:szCs w:val="24"/>
        </w:rPr>
        <w:t>variety</w:t>
      </w:r>
    </w:p>
    <w:p w:rsidR="00DD4EC5" w:rsidRDefault="00DD4EC5" w:rsidP="00DD4EC5">
      <w:pPr>
        <w:spacing w:line="360" w:lineRule="auto"/>
        <w:jc w:val="both"/>
        <w:rPr>
          <w:rFonts w:ascii="Times New Roman" w:hAnsi="Times New Roman" w:cs="Times New Roman"/>
          <w:sz w:val="24"/>
          <w:szCs w:val="24"/>
        </w:rPr>
      </w:pPr>
      <w:r w:rsidRPr="00651908">
        <w:rPr>
          <w:rFonts w:ascii="Times New Roman" w:hAnsi="Times New Roman" w:cs="Times New Roman"/>
          <w:i/>
          <w:sz w:val="24"/>
          <w:szCs w:val="24"/>
        </w:rPr>
        <w:t>Online Review</w:t>
      </w:r>
      <w:r>
        <w:rPr>
          <w:rFonts w:ascii="Times New Roman" w:hAnsi="Times New Roman" w:cs="Times New Roman"/>
          <w:sz w:val="24"/>
          <w:szCs w:val="24"/>
        </w:rPr>
        <w:t>:</w:t>
      </w:r>
    </w:p>
    <w:p w:rsidR="00DD4EC5" w:rsidRDefault="00DD4EC5"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age of technological development customers use internet to find out the different product range from the market. According to </w:t>
      </w:r>
      <w:proofErr w:type="spellStart"/>
      <w:r w:rsidR="003B1DCC">
        <w:rPr>
          <w:rFonts w:ascii="Times New Roman" w:hAnsi="Times New Roman" w:cs="Times New Roman"/>
          <w:sz w:val="24"/>
          <w:szCs w:val="24"/>
        </w:rPr>
        <w:t>Walravens</w:t>
      </w:r>
      <w:proofErr w:type="spellEnd"/>
      <w:r w:rsidR="003B1DCC">
        <w:rPr>
          <w:rFonts w:ascii="Times New Roman" w:hAnsi="Times New Roman" w:cs="Times New Roman"/>
          <w:sz w:val="24"/>
          <w:szCs w:val="24"/>
        </w:rPr>
        <w:t xml:space="preserve"> (</w:t>
      </w:r>
      <w:r w:rsidR="003B1DCC" w:rsidRPr="008B1C56">
        <w:rPr>
          <w:rFonts w:ascii="Times New Roman" w:hAnsi="Times New Roman" w:cs="Times New Roman"/>
          <w:sz w:val="24"/>
          <w:szCs w:val="24"/>
        </w:rPr>
        <w:t>2008</w:t>
      </w:r>
      <w:r w:rsidR="003B1DCC">
        <w:rPr>
          <w:rFonts w:ascii="Times New Roman" w:hAnsi="Times New Roman" w:cs="Times New Roman"/>
          <w:sz w:val="24"/>
          <w:szCs w:val="24"/>
        </w:rPr>
        <w:t>)</w:t>
      </w:r>
      <w:r>
        <w:rPr>
          <w:rFonts w:ascii="Times New Roman" w:hAnsi="Times New Roman" w:cs="Times New Roman"/>
          <w:sz w:val="24"/>
          <w:szCs w:val="24"/>
        </w:rPr>
        <w:t xml:space="preserve">, when internet provides opportunity to the customers to have wide range of variety product customers more focused to use internet to find out the desired product from the market. Customers usually review product with the help of internet. Again technology substitutes the word of mouth review with the investigation of the products. It created option to the customers to select the desired product from the several options. According retailers are more concern to enrich the product variety just because of online review of the customers. So it is important to evaluate the gap and analyze the online review of the customers. </w:t>
      </w:r>
    </w:p>
    <w:p w:rsidR="00DD4EC5" w:rsidRDefault="00DD4EC5" w:rsidP="00DD4EC5">
      <w:pPr>
        <w:rPr>
          <w:rFonts w:ascii="Times New Roman" w:hAnsi="Times New Roman" w:cs="Times New Roman"/>
          <w:sz w:val="24"/>
          <w:szCs w:val="24"/>
        </w:rPr>
      </w:pPr>
      <w:r w:rsidRPr="00651908">
        <w:rPr>
          <w:rFonts w:ascii="Times New Roman" w:hAnsi="Times New Roman" w:cs="Times New Roman"/>
          <w:i/>
          <w:sz w:val="24"/>
          <w:szCs w:val="24"/>
        </w:rPr>
        <w:t>Online Product Comparisons</w:t>
      </w:r>
      <w:r>
        <w:rPr>
          <w:rFonts w:ascii="Times New Roman" w:hAnsi="Times New Roman" w:cs="Times New Roman"/>
          <w:sz w:val="24"/>
          <w:szCs w:val="24"/>
        </w:rPr>
        <w:t xml:space="preserve">: </w:t>
      </w:r>
    </w:p>
    <w:p w:rsidR="00DD4EC5" w:rsidRDefault="00DD4EC5"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3B1DCC">
        <w:rPr>
          <w:rFonts w:ascii="Times New Roman" w:hAnsi="Times New Roman" w:cs="Times New Roman"/>
          <w:sz w:val="24"/>
          <w:szCs w:val="24"/>
        </w:rPr>
        <w:t xml:space="preserve">Schaik and </w:t>
      </w:r>
      <w:proofErr w:type="spellStart"/>
      <w:r w:rsidR="003B1DCC">
        <w:rPr>
          <w:rFonts w:ascii="Times New Roman" w:hAnsi="Times New Roman" w:cs="Times New Roman"/>
          <w:sz w:val="24"/>
          <w:szCs w:val="24"/>
        </w:rPr>
        <w:t>Savat</w:t>
      </w:r>
      <w:proofErr w:type="spellEnd"/>
      <w:r w:rsidR="003B1DCC">
        <w:rPr>
          <w:rFonts w:ascii="Times New Roman" w:hAnsi="Times New Roman" w:cs="Times New Roman"/>
          <w:sz w:val="24"/>
          <w:szCs w:val="24"/>
        </w:rPr>
        <w:t xml:space="preserve"> (</w:t>
      </w:r>
      <w:r w:rsidR="003B1DCC" w:rsidRPr="008B1C56">
        <w:rPr>
          <w:rFonts w:ascii="Times New Roman" w:hAnsi="Times New Roman" w:cs="Times New Roman"/>
          <w:sz w:val="24"/>
          <w:szCs w:val="24"/>
        </w:rPr>
        <w:t>2016</w:t>
      </w:r>
      <w:r w:rsidR="003B1DCC">
        <w:rPr>
          <w:rFonts w:ascii="Times New Roman" w:hAnsi="Times New Roman" w:cs="Times New Roman"/>
          <w:sz w:val="24"/>
          <w:szCs w:val="24"/>
        </w:rPr>
        <w:t>)</w:t>
      </w:r>
      <w:r>
        <w:rPr>
          <w:rFonts w:ascii="Times New Roman" w:hAnsi="Times New Roman" w:cs="Times New Roman"/>
          <w:sz w:val="24"/>
          <w:szCs w:val="24"/>
        </w:rPr>
        <w:t xml:space="preserve">, through the internet facility customers evaluate the preferred brand and also could identify the offered product to get the best one from the market. </w:t>
      </w:r>
      <w:r>
        <w:rPr>
          <w:rFonts w:ascii="Times New Roman" w:hAnsi="Times New Roman" w:cs="Times New Roman"/>
          <w:sz w:val="24"/>
          <w:szCs w:val="24"/>
        </w:rPr>
        <w:lastRenderedPageBreak/>
        <w:t>Customers could easily evaluate their best preferred brand</w:t>
      </w:r>
      <w:r w:rsidR="007E580D">
        <w:rPr>
          <w:rFonts w:ascii="Times New Roman" w:hAnsi="Times New Roman" w:cs="Times New Roman"/>
          <w:sz w:val="24"/>
          <w:szCs w:val="24"/>
        </w:rPr>
        <w:t xml:space="preserve"> over online</w:t>
      </w:r>
      <w:r>
        <w:rPr>
          <w:rFonts w:ascii="Times New Roman" w:hAnsi="Times New Roman" w:cs="Times New Roman"/>
          <w:sz w:val="24"/>
          <w:szCs w:val="24"/>
        </w:rPr>
        <w:t xml:space="preserve">. Basically customers are more willing to purchase from a brand which has a wide range of product available within the market. So it is important for the organizations to evaluate the wide feedback of the customers on the wide range of product variety. </w:t>
      </w:r>
    </w:p>
    <w:p w:rsidR="00DD4EC5" w:rsidRPr="00651908" w:rsidRDefault="00DD4EC5" w:rsidP="00DD4EC5">
      <w:pPr>
        <w:spacing w:line="360" w:lineRule="auto"/>
        <w:jc w:val="both"/>
        <w:rPr>
          <w:rFonts w:ascii="Times New Roman" w:hAnsi="Times New Roman" w:cs="Times New Roman"/>
          <w:sz w:val="24"/>
          <w:szCs w:val="24"/>
        </w:rPr>
      </w:pPr>
      <w:r w:rsidRPr="00BC46E1">
        <w:rPr>
          <w:rFonts w:ascii="Times New Roman" w:hAnsi="Times New Roman" w:cs="Times New Roman"/>
          <w:b/>
          <w:sz w:val="24"/>
          <w:szCs w:val="24"/>
        </w:rPr>
        <w:t xml:space="preserve">Figure </w:t>
      </w:r>
      <w:r w:rsidR="00467BBB">
        <w:rPr>
          <w:rFonts w:ascii="Times New Roman" w:hAnsi="Times New Roman" w:cs="Times New Roman"/>
          <w:b/>
          <w:sz w:val="24"/>
          <w:szCs w:val="24"/>
        </w:rPr>
        <w:t>2</w:t>
      </w:r>
      <w:r>
        <w:rPr>
          <w:rFonts w:ascii="Times New Roman" w:hAnsi="Times New Roman" w:cs="Times New Roman"/>
          <w:sz w:val="24"/>
          <w:szCs w:val="24"/>
        </w:rPr>
        <w:t xml:space="preserve">: </w:t>
      </w:r>
      <w:r w:rsidRPr="00BC46E1">
        <w:rPr>
          <w:rFonts w:ascii="Times New Roman" w:hAnsi="Times New Roman" w:cs="Times New Roman"/>
          <w:sz w:val="24"/>
          <w:szCs w:val="24"/>
        </w:rPr>
        <w:t>Relationship between</w:t>
      </w:r>
      <w:r>
        <w:rPr>
          <w:rFonts w:ascii="Times New Roman" w:hAnsi="Times New Roman" w:cs="Times New Roman"/>
          <w:sz w:val="24"/>
          <w:szCs w:val="24"/>
        </w:rPr>
        <w:t xml:space="preserve"> development of</w:t>
      </w:r>
      <w:r w:rsidRPr="00BC46E1">
        <w:rPr>
          <w:rFonts w:ascii="Times New Roman" w:hAnsi="Times New Roman" w:cs="Times New Roman"/>
          <w:sz w:val="24"/>
          <w:szCs w:val="24"/>
        </w:rPr>
        <w:t xml:space="preserve"> product variety and internet marketing</w:t>
      </w:r>
    </w:p>
    <w:p w:rsidR="00DD4EC5" w:rsidRDefault="00DD4EC5" w:rsidP="00DD4EC5">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val="en-GB" w:eastAsia="en-GB"/>
        </w:rPr>
        <w:drawing>
          <wp:inline distT="0" distB="0" distL="0" distR="0">
            <wp:extent cx="5486400" cy="2762250"/>
            <wp:effectExtent l="0" t="0" r="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DD4EC5" w:rsidRDefault="00DD4EC5" w:rsidP="003B1DCC">
      <w:pPr>
        <w:spacing w:line="360" w:lineRule="auto"/>
        <w:jc w:val="center"/>
        <w:rPr>
          <w:rFonts w:ascii="Times New Roman" w:hAnsi="Times New Roman" w:cs="Times New Roman"/>
          <w:sz w:val="24"/>
          <w:szCs w:val="24"/>
        </w:rPr>
      </w:pPr>
      <w:r w:rsidRPr="002253A0">
        <w:rPr>
          <w:rFonts w:ascii="Times New Roman" w:hAnsi="Times New Roman" w:cs="Times New Roman"/>
          <w:sz w:val="24"/>
          <w:szCs w:val="24"/>
        </w:rPr>
        <w:t>Source:</w:t>
      </w:r>
      <w:r w:rsidR="003B1DCC">
        <w:rPr>
          <w:rFonts w:ascii="Times New Roman" w:hAnsi="Times New Roman" w:cs="Times New Roman"/>
          <w:sz w:val="24"/>
          <w:szCs w:val="24"/>
        </w:rPr>
        <w:t xml:space="preserve"> (</w:t>
      </w:r>
      <w:proofErr w:type="spellStart"/>
      <w:r w:rsidR="003B1DCC" w:rsidRPr="008B1C56">
        <w:rPr>
          <w:rFonts w:ascii="Times New Roman" w:hAnsi="Times New Roman" w:cs="Times New Roman"/>
          <w:sz w:val="24"/>
          <w:szCs w:val="24"/>
        </w:rPr>
        <w:t>Savat</w:t>
      </w:r>
      <w:proofErr w:type="spellEnd"/>
      <w:r w:rsidR="003B1DCC" w:rsidRPr="008B1C56">
        <w:rPr>
          <w:rFonts w:ascii="Times New Roman" w:hAnsi="Times New Roman" w:cs="Times New Roman"/>
          <w:sz w:val="24"/>
          <w:szCs w:val="24"/>
        </w:rPr>
        <w:t>, 2012</w:t>
      </w:r>
      <w:r w:rsidR="003B1DCC">
        <w:rPr>
          <w:rFonts w:ascii="Times New Roman" w:hAnsi="Times New Roman" w:cs="Times New Roman"/>
          <w:sz w:val="24"/>
          <w:szCs w:val="24"/>
        </w:rPr>
        <w:t>)</w:t>
      </w:r>
    </w:p>
    <w:p w:rsidR="00DD4EC5" w:rsidRDefault="002327C7"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use of internet </w:t>
      </w:r>
      <w:r w:rsidR="003B1DCC">
        <w:rPr>
          <w:rFonts w:ascii="Times New Roman" w:hAnsi="Times New Roman" w:cs="Times New Roman"/>
          <w:sz w:val="24"/>
          <w:szCs w:val="24"/>
        </w:rPr>
        <w:t xml:space="preserve">has </w:t>
      </w:r>
      <w:proofErr w:type="gramStart"/>
      <w:r w:rsidR="003B1DCC">
        <w:rPr>
          <w:rFonts w:ascii="Times New Roman" w:hAnsi="Times New Roman" w:cs="Times New Roman"/>
          <w:sz w:val="24"/>
          <w:szCs w:val="24"/>
        </w:rPr>
        <w:t>make</w:t>
      </w:r>
      <w:proofErr w:type="gramEnd"/>
      <w:r w:rsidR="003B1DCC">
        <w:rPr>
          <w:rFonts w:ascii="Times New Roman" w:hAnsi="Times New Roman" w:cs="Times New Roman"/>
          <w:sz w:val="24"/>
          <w:szCs w:val="24"/>
        </w:rPr>
        <w:t xml:space="preserve"> the company successfully ensure the product variety for the customers. </w:t>
      </w:r>
      <w:proofErr w:type="gramStart"/>
      <w:r w:rsidR="003B1DCC">
        <w:rPr>
          <w:rFonts w:ascii="Times New Roman" w:hAnsi="Times New Roman" w:cs="Times New Roman"/>
          <w:sz w:val="24"/>
          <w:szCs w:val="24"/>
        </w:rPr>
        <w:t>This strategies</w:t>
      </w:r>
      <w:proofErr w:type="gramEnd"/>
      <w:r w:rsidR="003B1DCC">
        <w:rPr>
          <w:rFonts w:ascii="Times New Roman" w:hAnsi="Times New Roman" w:cs="Times New Roman"/>
          <w:sz w:val="24"/>
          <w:szCs w:val="24"/>
        </w:rPr>
        <w:t xml:space="preserve"> benefit the companies to make proper online presence and gain advantage. Organizations are also introducing different promotional offer to the customers through the internet.</w:t>
      </w:r>
    </w:p>
    <w:p w:rsidR="003B1DCC" w:rsidRDefault="003B1DCC" w:rsidP="00DD4EC5">
      <w:pPr>
        <w:spacing w:line="360" w:lineRule="auto"/>
        <w:jc w:val="both"/>
        <w:rPr>
          <w:rFonts w:ascii="Times New Roman" w:hAnsi="Times New Roman" w:cs="Times New Roman"/>
          <w:sz w:val="24"/>
          <w:szCs w:val="24"/>
        </w:rPr>
      </w:pPr>
    </w:p>
    <w:p w:rsidR="003B1DCC" w:rsidRDefault="003B1DCC" w:rsidP="00DD4EC5">
      <w:pPr>
        <w:spacing w:line="360" w:lineRule="auto"/>
        <w:jc w:val="both"/>
        <w:rPr>
          <w:rFonts w:ascii="Times New Roman" w:hAnsi="Times New Roman" w:cs="Times New Roman"/>
          <w:sz w:val="24"/>
          <w:szCs w:val="24"/>
        </w:rPr>
      </w:pPr>
    </w:p>
    <w:p w:rsidR="003B1DCC" w:rsidRDefault="003B1DCC" w:rsidP="00DD4EC5">
      <w:pPr>
        <w:spacing w:line="360" w:lineRule="auto"/>
        <w:jc w:val="both"/>
        <w:rPr>
          <w:rFonts w:ascii="Times New Roman" w:hAnsi="Times New Roman" w:cs="Times New Roman"/>
          <w:sz w:val="24"/>
          <w:szCs w:val="24"/>
        </w:rPr>
      </w:pPr>
    </w:p>
    <w:p w:rsidR="003B1DCC" w:rsidRDefault="003B1DCC" w:rsidP="00DD4EC5">
      <w:pPr>
        <w:spacing w:line="360" w:lineRule="auto"/>
        <w:jc w:val="both"/>
        <w:rPr>
          <w:rFonts w:ascii="Times New Roman" w:hAnsi="Times New Roman" w:cs="Times New Roman"/>
          <w:sz w:val="24"/>
          <w:szCs w:val="24"/>
        </w:rPr>
      </w:pPr>
    </w:p>
    <w:p w:rsidR="003B1DCC" w:rsidRDefault="003B1DCC" w:rsidP="00DD4EC5">
      <w:pPr>
        <w:spacing w:line="360" w:lineRule="auto"/>
        <w:jc w:val="both"/>
        <w:rPr>
          <w:rFonts w:ascii="Times New Roman" w:hAnsi="Times New Roman" w:cs="Times New Roman"/>
          <w:sz w:val="24"/>
          <w:szCs w:val="24"/>
        </w:rPr>
      </w:pPr>
    </w:p>
    <w:p w:rsidR="003B1DCC" w:rsidRDefault="003B1DCC" w:rsidP="00DD4EC5">
      <w:pPr>
        <w:spacing w:line="360" w:lineRule="auto"/>
        <w:jc w:val="both"/>
        <w:rPr>
          <w:rFonts w:ascii="Times New Roman" w:hAnsi="Times New Roman" w:cs="Times New Roman"/>
          <w:sz w:val="24"/>
          <w:szCs w:val="24"/>
        </w:rPr>
      </w:pPr>
    </w:p>
    <w:p w:rsidR="003B1DCC" w:rsidRDefault="003B1DCC" w:rsidP="00DD4EC5">
      <w:pPr>
        <w:spacing w:line="360" w:lineRule="auto"/>
        <w:jc w:val="both"/>
        <w:rPr>
          <w:rFonts w:ascii="Times New Roman" w:hAnsi="Times New Roman" w:cs="Times New Roman"/>
          <w:sz w:val="24"/>
          <w:szCs w:val="24"/>
        </w:rPr>
      </w:pPr>
    </w:p>
    <w:p w:rsidR="003B1DCC" w:rsidRDefault="003B1DCC" w:rsidP="00DD4EC5">
      <w:pPr>
        <w:spacing w:line="360" w:lineRule="auto"/>
        <w:jc w:val="both"/>
        <w:rPr>
          <w:rFonts w:ascii="Times New Roman" w:hAnsi="Times New Roman" w:cs="Times New Roman"/>
          <w:sz w:val="24"/>
          <w:szCs w:val="24"/>
        </w:rPr>
      </w:pPr>
    </w:p>
    <w:p w:rsidR="003B1DCC" w:rsidRPr="00467BBB" w:rsidRDefault="000A1FD1" w:rsidP="00DD4EC5">
      <w:pPr>
        <w:spacing w:line="360" w:lineRule="auto"/>
        <w:jc w:val="both"/>
        <w:rPr>
          <w:rFonts w:ascii="Times New Roman" w:hAnsi="Times New Roman" w:cs="Times New Roman"/>
          <w:b/>
          <w:sz w:val="28"/>
          <w:szCs w:val="28"/>
        </w:rPr>
      </w:pPr>
      <w:r w:rsidRPr="00467BBB">
        <w:rPr>
          <w:rFonts w:ascii="Times New Roman" w:hAnsi="Times New Roman" w:cs="Times New Roman"/>
          <w:b/>
          <w:sz w:val="28"/>
          <w:szCs w:val="28"/>
        </w:rPr>
        <w:t>4.1 Primary Data Collection</w:t>
      </w:r>
    </w:p>
    <w:p w:rsidR="003B1DCC" w:rsidRDefault="000A1FD1"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Several processes apply for primary data collection like and in this section survey processes applied for </w:t>
      </w:r>
      <w:r w:rsidR="002B587B">
        <w:rPr>
          <w:rFonts w:ascii="Times New Roman" w:hAnsi="Times New Roman" w:cs="Times New Roman"/>
          <w:sz w:val="24"/>
          <w:szCs w:val="24"/>
        </w:rPr>
        <w:t xml:space="preserve">collecting data. 5 </w:t>
      </w:r>
      <w:proofErr w:type="gramStart"/>
      <w:r w:rsidR="002B587B">
        <w:rPr>
          <w:rFonts w:ascii="Times New Roman" w:hAnsi="Times New Roman" w:cs="Times New Roman"/>
          <w:sz w:val="24"/>
          <w:szCs w:val="24"/>
        </w:rPr>
        <w:t>question</w:t>
      </w:r>
      <w:proofErr w:type="gramEnd"/>
      <w:r w:rsidR="002B587B">
        <w:rPr>
          <w:rFonts w:ascii="Times New Roman" w:hAnsi="Times New Roman" w:cs="Times New Roman"/>
          <w:sz w:val="24"/>
          <w:szCs w:val="24"/>
        </w:rPr>
        <w:t xml:space="preserve"> designed to collect data from 10 customers of Sainsbury’s to find out the online presence of the company and ensure its product variety over online. Customers selected randomly in this process.</w:t>
      </w:r>
    </w:p>
    <w:p w:rsidR="007E580D" w:rsidRPr="00664D19" w:rsidRDefault="007E580D" w:rsidP="00DD4EC5">
      <w:pPr>
        <w:spacing w:line="360" w:lineRule="auto"/>
        <w:jc w:val="both"/>
        <w:rPr>
          <w:rFonts w:ascii="Times New Roman" w:hAnsi="Times New Roman" w:cs="Times New Roman"/>
          <w:b/>
          <w:sz w:val="24"/>
          <w:szCs w:val="24"/>
        </w:rPr>
      </w:pPr>
      <w:r w:rsidRPr="00664D19">
        <w:rPr>
          <w:rFonts w:ascii="Times New Roman" w:hAnsi="Times New Roman" w:cs="Times New Roman"/>
          <w:b/>
          <w:sz w:val="24"/>
          <w:szCs w:val="24"/>
        </w:rPr>
        <w:t>Question 1: How far you agreed that internet marketing is effective to provide variety of product to satisfy your needs</w:t>
      </w:r>
    </w:p>
    <w:p w:rsidR="007E580D" w:rsidRDefault="00664D19"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Graph 01: Internet marketing for product variety</w:t>
      </w:r>
    </w:p>
    <w:p w:rsidR="007E580D" w:rsidRDefault="007262E8" w:rsidP="00DD4EC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7E580D" w:rsidRPr="00550CDD" w:rsidRDefault="000D2CC0" w:rsidP="00DD4EC5">
      <w:pPr>
        <w:spacing w:line="360" w:lineRule="auto"/>
        <w:jc w:val="both"/>
        <w:rPr>
          <w:rFonts w:ascii="Times New Roman" w:hAnsi="Times New Roman" w:cs="Times New Roman"/>
          <w:b/>
          <w:sz w:val="24"/>
          <w:szCs w:val="24"/>
        </w:rPr>
      </w:pPr>
      <w:r w:rsidRPr="00550CDD">
        <w:rPr>
          <w:rFonts w:ascii="Times New Roman" w:hAnsi="Times New Roman" w:cs="Times New Roman"/>
          <w:b/>
          <w:sz w:val="24"/>
          <w:szCs w:val="24"/>
        </w:rPr>
        <w:t>Findings and Analysis</w:t>
      </w:r>
    </w:p>
    <w:p w:rsidR="007E580D" w:rsidRDefault="00550CDD"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that </w:t>
      </w:r>
      <w:r w:rsidR="0035124E">
        <w:rPr>
          <w:rFonts w:ascii="Times New Roman" w:hAnsi="Times New Roman" w:cs="Times New Roman"/>
          <w:sz w:val="24"/>
          <w:szCs w:val="24"/>
        </w:rPr>
        <w:t xml:space="preserve">80% of the customers were agreed that </w:t>
      </w:r>
      <w:r w:rsidR="0035124E" w:rsidRPr="0035124E">
        <w:rPr>
          <w:rFonts w:ascii="Times New Roman" w:hAnsi="Times New Roman" w:cs="Times New Roman"/>
          <w:sz w:val="24"/>
          <w:szCs w:val="24"/>
        </w:rPr>
        <w:t xml:space="preserve">internet marketing is effective to provide variety of product to satisfy </w:t>
      </w:r>
      <w:r w:rsidR="0035124E">
        <w:rPr>
          <w:rFonts w:ascii="Times New Roman" w:hAnsi="Times New Roman" w:cs="Times New Roman"/>
          <w:sz w:val="24"/>
          <w:szCs w:val="24"/>
        </w:rPr>
        <w:t xml:space="preserve">customers’ </w:t>
      </w:r>
      <w:r w:rsidR="0035124E" w:rsidRPr="0035124E">
        <w:rPr>
          <w:rFonts w:ascii="Times New Roman" w:hAnsi="Times New Roman" w:cs="Times New Roman"/>
          <w:sz w:val="24"/>
          <w:szCs w:val="24"/>
        </w:rPr>
        <w:t>needs</w:t>
      </w:r>
      <w:r w:rsidR="0035124E">
        <w:rPr>
          <w:rFonts w:ascii="Times New Roman" w:hAnsi="Times New Roman" w:cs="Times New Roman"/>
          <w:sz w:val="24"/>
          <w:szCs w:val="24"/>
        </w:rPr>
        <w:t xml:space="preserve">, 20% were not agreed. </w:t>
      </w:r>
      <w:r w:rsidR="007E580D">
        <w:rPr>
          <w:rFonts w:ascii="Times New Roman" w:hAnsi="Times New Roman" w:cs="Times New Roman"/>
          <w:sz w:val="24"/>
          <w:szCs w:val="24"/>
        </w:rPr>
        <w:t xml:space="preserve">According to </w:t>
      </w:r>
      <w:proofErr w:type="spellStart"/>
      <w:r w:rsidR="007E580D">
        <w:rPr>
          <w:rFonts w:ascii="Times New Roman" w:hAnsi="Times New Roman" w:cs="Times New Roman"/>
          <w:sz w:val="24"/>
          <w:szCs w:val="24"/>
        </w:rPr>
        <w:t>Walravens</w:t>
      </w:r>
      <w:proofErr w:type="spellEnd"/>
      <w:r w:rsidR="007E580D">
        <w:rPr>
          <w:rFonts w:ascii="Times New Roman" w:hAnsi="Times New Roman" w:cs="Times New Roman"/>
          <w:sz w:val="24"/>
          <w:szCs w:val="24"/>
        </w:rPr>
        <w:t xml:space="preserve"> (</w:t>
      </w:r>
      <w:r w:rsidR="007E580D" w:rsidRPr="008B1C56">
        <w:rPr>
          <w:rFonts w:ascii="Times New Roman" w:hAnsi="Times New Roman" w:cs="Times New Roman"/>
          <w:sz w:val="24"/>
          <w:szCs w:val="24"/>
        </w:rPr>
        <w:t>2008</w:t>
      </w:r>
      <w:r w:rsidR="007E580D">
        <w:rPr>
          <w:rFonts w:ascii="Times New Roman" w:hAnsi="Times New Roman" w:cs="Times New Roman"/>
          <w:sz w:val="24"/>
          <w:szCs w:val="24"/>
        </w:rPr>
        <w:t>), when internet provides opportunity to the customers to have wide range of variety product customers more focused to use internet to find out the desired product from the market.</w:t>
      </w:r>
      <w:r w:rsidR="0035124E">
        <w:rPr>
          <w:rFonts w:ascii="Times New Roman" w:hAnsi="Times New Roman" w:cs="Times New Roman"/>
          <w:sz w:val="24"/>
          <w:szCs w:val="24"/>
        </w:rPr>
        <w:t xml:space="preserve"> </w:t>
      </w:r>
      <w:r w:rsidR="0035124E">
        <w:rPr>
          <w:rFonts w:ascii="Times New Roman" w:hAnsi="Times New Roman" w:cs="Times New Roman"/>
          <w:sz w:val="24"/>
          <w:szCs w:val="24"/>
        </w:rPr>
        <w:lastRenderedPageBreak/>
        <w:t>It is important for the companies to ensure variety of product over online to meet with customers’ needs</w:t>
      </w:r>
    </w:p>
    <w:p w:rsidR="007E580D" w:rsidRDefault="007E580D" w:rsidP="00DD4EC5">
      <w:pPr>
        <w:spacing w:line="360" w:lineRule="auto"/>
        <w:jc w:val="both"/>
        <w:rPr>
          <w:rFonts w:ascii="Times New Roman" w:hAnsi="Times New Roman" w:cs="Times New Roman"/>
          <w:sz w:val="24"/>
          <w:szCs w:val="24"/>
        </w:rPr>
      </w:pPr>
    </w:p>
    <w:p w:rsidR="000D2CC0" w:rsidRDefault="000D2CC0" w:rsidP="00DD4EC5">
      <w:pPr>
        <w:spacing w:line="360" w:lineRule="auto"/>
        <w:jc w:val="both"/>
        <w:rPr>
          <w:rFonts w:ascii="Times New Roman" w:hAnsi="Times New Roman" w:cs="Times New Roman"/>
          <w:sz w:val="24"/>
          <w:szCs w:val="24"/>
        </w:rPr>
      </w:pPr>
    </w:p>
    <w:p w:rsidR="003B1DCC" w:rsidRPr="000D2CC0" w:rsidRDefault="007E580D" w:rsidP="00DD4EC5">
      <w:pPr>
        <w:spacing w:line="360" w:lineRule="auto"/>
        <w:jc w:val="both"/>
        <w:rPr>
          <w:rFonts w:ascii="Times New Roman" w:hAnsi="Times New Roman" w:cs="Times New Roman"/>
          <w:b/>
          <w:sz w:val="24"/>
          <w:szCs w:val="24"/>
        </w:rPr>
      </w:pPr>
      <w:r w:rsidRPr="000D2CC0">
        <w:rPr>
          <w:rFonts w:ascii="Times New Roman" w:hAnsi="Times New Roman" w:cs="Times New Roman"/>
          <w:b/>
          <w:sz w:val="24"/>
          <w:szCs w:val="24"/>
        </w:rPr>
        <w:t>Question 02</w:t>
      </w:r>
      <w:r w:rsidR="00904C68" w:rsidRPr="000D2CC0">
        <w:rPr>
          <w:rFonts w:ascii="Times New Roman" w:hAnsi="Times New Roman" w:cs="Times New Roman"/>
          <w:b/>
          <w:sz w:val="24"/>
          <w:szCs w:val="24"/>
        </w:rPr>
        <w:t xml:space="preserve">: </w:t>
      </w:r>
      <w:r w:rsidRPr="000D2CC0">
        <w:rPr>
          <w:rFonts w:ascii="Times New Roman" w:hAnsi="Times New Roman" w:cs="Times New Roman"/>
          <w:b/>
          <w:sz w:val="24"/>
          <w:szCs w:val="24"/>
        </w:rPr>
        <w:t>Do you agree that Salisbury has provides wide range of products variety over online?</w:t>
      </w:r>
    </w:p>
    <w:p w:rsidR="000D2CC0" w:rsidRDefault="001C201B" w:rsidP="000D2CC0">
      <w:pPr>
        <w:spacing w:line="360" w:lineRule="auto"/>
        <w:jc w:val="both"/>
        <w:rPr>
          <w:rFonts w:ascii="Times New Roman" w:hAnsi="Times New Roman" w:cs="Times New Roman"/>
          <w:sz w:val="24"/>
          <w:szCs w:val="24"/>
        </w:rPr>
      </w:pPr>
      <w:r>
        <w:rPr>
          <w:rFonts w:ascii="Times New Roman" w:hAnsi="Times New Roman" w:cs="Times New Roman"/>
          <w:sz w:val="24"/>
          <w:szCs w:val="24"/>
        </w:rPr>
        <w:t>Graph 02</w:t>
      </w:r>
      <w:r w:rsidR="000D2CC0">
        <w:rPr>
          <w:rFonts w:ascii="Times New Roman" w:hAnsi="Times New Roman" w:cs="Times New Roman"/>
          <w:sz w:val="24"/>
          <w:szCs w:val="24"/>
        </w:rPr>
        <w:t xml:space="preserve">: </w:t>
      </w:r>
      <w:r>
        <w:rPr>
          <w:rFonts w:ascii="Times New Roman" w:hAnsi="Times New Roman" w:cs="Times New Roman"/>
          <w:sz w:val="24"/>
          <w:szCs w:val="24"/>
        </w:rPr>
        <w:t>Effectiveness of product variety</w:t>
      </w:r>
    </w:p>
    <w:p w:rsidR="000D2CC0" w:rsidRDefault="000D2CC0" w:rsidP="000D2CC0">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0D2CC0" w:rsidRPr="005F2ACA" w:rsidRDefault="000D2CC0" w:rsidP="000D2CC0">
      <w:pPr>
        <w:spacing w:line="360" w:lineRule="auto"/>
        <w:jc w:val="both"/>
        <w:rPr>
          <w:rFonts w:ascii="Times New Roman" w:hAnsi="Times New Roman" w:cs="Times New Roman"/>
          <w:b/>
          <w:sz w:val="24"/>
          <w:szCs w:val="24"/>
        </w:rPr>
      </w:pPr>
      <w:r w:rsidRPr="005F2ACA">
        <w:rPr>
          <w:rFonts w:ascii="Times New Roman" w:hAnsi="Times New Roman" w:cs="Times New Roman"/>
          <w:b/>
          <w:sz w:val="24"/>
          <w:szCs w:val="24"/>
        </w:rPr>
        <w:t>Findings and Analysis</w:t>
      </w:r>
    </w:p>
    <w:p w:rsidR="007E580D" w:rsidRDefault="005F2ACA"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that 80% of the customers were agreed that Sainsbury provides wide variety of products over online, 20% were not </w:t>
      </w:r>
      <w:proofErr w:type="spellStart"/>
      <w:r>
        <w:rPr>
          <w:rFonts w:ascii="Times New Roman" w:hAnsi="Times New Roman" w:cs="Times New Roman"/>
          <w:sz w:val="24"/>
          <w:szCs w:val="24"/>
        </w:rPr>
        <w:t>agreed.It</w:t>
      </w:r>
      <w:proofErr w:type="spellEnd"/>
      <w:r>
        <w:rPr>
          <w:rFonts w:ascii="Times New Roman" w:hAnsi="Times New Roman" w:cs="Times New Roman"/>
          <w:sz w:val="24"/>
          <w:szCs w:val="24"/>
        </w:rPr>
        <w:t xml:space="preserve"> is important for the companies to ensure variety of product over online to meet with customers’ needs</w:t>
      </w:r>
    </w:p>
    <w:p w:rsidR="001C201B" w:rsidRDefault="001C201B" w:rsidP="00DD4EC5">
      <w:pPr>
        <w:spacing w:line="360" w:lineRule="auto"/>
        <w:jc w:val="both"/>
        <w:rPr>
          <w:rFonts w:ascii="Times New Roman" w:hAnsi="Times New Roman" w:cs="Times New Roman"/>
          <w:sz w:val="24"/>
          <w:szCs w:val="24"/>
        </w:rPr>
      </w:pPr>
    </w:p>
    <w:p w:rsidR="001C201B" w:rsidRDefault="001C201B" w:rsidP="00DD4EC5">
      <w:pPr>
        <w:spacing w:line="360" w:lineRule="auto"/>
        <w:jc w:val="both"/>
        <w:rPr>
          <w:rFonts w:ascii="Times New Roman" w:hAnsi="Times New Roman" w:cs="Times New Roman"/>
          <w:sz w:val="24"/>
          <w:szCs w:val="24"/>
        </w:rPr>
      </w:pPr>
    </w:p>
    <w:p w:rsidR="001C201B" w:rsidRDefault="001C201B" w:rsidP="00DD4EC5">
      <w:pPr>
        <w:spacing w:line="360" w:lineRule="auto"/>
        <w:jc w:val="both"/>
        <w:rPr>
          <w:rFonts w:ascii="Times New Roman" w:hAnsi="Times New Roman" w:cs="Times New Roman"/>
          <w:sz w:val="24"/>
          <w:szCs w:val="24"/>
        </w:rPr>
      </w:pPr>
    </w:p>
    <w:p w:rsidR="001C201B" w:rsidRDefault="001C201B" w:rsidP="00DD4EC5">
      <w:pPr>
        <w:spacing w:line="360" w:lineRule="auto"/>
        <w:jc w:val="both"/>
        <w:rPr>
          <w:rFonts w:ascii="Times New Roman" w:hAnsi="Times New Roman" w:cs="Times New Roman"/>
          <w:sz w:val="24"/>
          <w:szCs w:val="24"/>
        </w:rPr>
      </w:pPr>
    </w:p>
    <w:p w:rsidR="001C201B" w:rsidRDefault="001C201B" w:rsidP="00DD4EC5">
      <w:pPr>
        <w:spacing w:line="360" w:lineRule="auto"/>
        <w:jc w:val="both"/>
        <w:rPr>
          <w:rFonts w:ascii="Times New Roman" w:hAnsi="Times New Roman" w:cs="Times New Roman"/>
          <w:sz w:val="24"/>
          <w:szCs w:val="24"/>
        </w:rPr>
      </w:pPr>
    </w:p>
    <w:p w:rsidR="001C201B" w:rsidRDefault="001C201B" w:rsidP="00DD4EC5">
      <w:pPr>
        <w:spacing w:line="360" w:lineRule="auto"/>
        <w:jc w:val="both"/>
        <w:rPr>
          <w:rFonts w:ascii="Times New Roman" w:hAnsi="Times New Roman" w:cs="Times New Roman"/>
          <w:sz w:val="24"/>
          <w:szCs w:val="24"/>
        </w:rPr>
      </w:pPr>
    </w:p>
    <w:p w:rsidR="001C201B" w:rsidRDefault="001C201B" w:rsidP="00DD4EC5">
      <w:pPr>
        <w:spacing w:line="360" w:lineRule="auto"/>
        <w:jc w:val="both"/>
        <w:rPr>
          <w:rFonts w:ascii="Times New Roman" w:hAnsi="Times New Roman" w:cs="Times New Roman"/>
          <w:sz w:val="24"/>
          <w:szCs w:val="24"/>
        </w:rPr>
      </w:pPr>
    </w:p>
    <w:p w:rsidR="007E580D" w:rsidRPr="001C201B" w:rsidRDefault="007E580D" w:rsidP="00DD4EC5">
      <w:pPr>
        <w:spacing w:line="360" w:lineRule="auto"/>
        <w:jc w:val="both"/>
        <w:rPr>
          <w:rFonts w:ascii="Times New Roman" w:hAnsi="Times New Roman" w:cs="Times New Roman"/>
          <w:b/>
          <w:sz w:val="24"/>
          <w:szCs w:val="24"/>
        </w:rPr>
      </w:pPr>
      <w:r w:rsidRPr="001C201B">
        <w:rPr>
          <w:rFonts w:ascii="Times New Roman" w:hAnsi="Times New Roman" w:cs="Times New Roman"/>
          <w:b/>
          <w:sz w:val="24"/>
          <w:szCs w:val="24"/>
        </w:rPr>
        <w:t>Question 03: Do you think that the products are nicely allocated over online.</w:t>
      </w:r>
    </w:p>
    <w:p w:rsidR="001C201B" w:rsidRDefault="001C201B" w:rsidP="001C201B">
      <w:pPr>
        <w:spacing w:line="360" w:lineRule="auto"/>
        <w:jc w:val="both"/>
        <w:rPr>
          <w:rFonts w:ascii="Times New Roman" w:hAnsi="Times New Roman" w:cs="Times New Roman"/>
          <w:sz w:val="24"/>
          <w:szCs w:val="24"/>
        </w:rPr>
      </w:pPr>
      <w:r>
        <w:rPr>
          <w:rFonts w:ascii="Times New Roman" w:hAnsi="Times New Roman" w:cs="Times New Roman"/>
          <w:sz w:val="24"/>
          <w:szCs w:val="24"/>
        </w:rPr>
        <w:t>Graph 03: Effectiveness of product variety</w:t>
      </w:r>
    </w:p>
    <w:p w:rsidR="001C201B" w:rsidRDefault="001C201B" w:rsidP="001C201B">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1C201B" w:rsidRPr="005F2ACA" w:rsidRDefault="001C201B" w:rsidP="001C201B">
      <w:pPr>
        <w:spacing w:line="360" w:lineRule="auto"/>
        <w:jc w:val="both"/>
        <w:rPr>
          <w:rFonts w:ascii="Times New Roman" w:hAnsi="Times New Roman" w:cs="Times New Roman"/>
          <w:b/>
          <w:sz w:val="24"/>
          <w:szCs w:val="24"/>
        </w:rPr>
      </w:pPr>
      <w:r w:rsidRPr="005F2ACA">
        <w:rPr>
          <w:rFonts w:ascii="Times New Roman" w:hAnsi="Times New Roman" w:cs="Times New Roman"/>
          <w:b/>
          <w:sz w:val="24"/>
          <w:szCs w:val="24"/>
        </w:rPr>
        <w:t>Findings and Analysis</w:t>
      </w:r>
    </w:p>
    <w:p w:rsidR="007E580D" w:rsidRDefault="005F2ACA"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that 50% of the customers were agreed that Sainsbury nicely allocated wide variety of products over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remaining 50% were not agreed. </w:t>
      </w:r>
      <w:r w:rsidR="007E580D">
        <w:rPr>
          <w:rFonts w:ascii="Times New Roman" w:hAnsi="Times New Roman" w:cs="Times New Roman"/>
          <w:sz w:val="24"/>
          <w:szCs w:val="24"/>
        </w:rPr>
        <w:t>According to Silver (</w:t>
      </w:r>
      <w:r w:rsidR="007E580D" w:rsidRPr="008B1C56">
        <w:rPr>
          <w:rFonts w:ascii="Times New Roman" w:hAnsi="Times New Roman" w:cs="Times New Roman"/>
          <w:sz w:val="24"/>
          <w:szCs w:val="24"/>
        </w:rPr>
        <w:t>2011</w:t>
      </w:r>
      <w:r w:rsidR="007E580D">
        <w:rPr>
          <w:rFonts w:ascii="Times New Roman" w:hAnsi="Times New Roman" w:cs="Times New Roman"/>
          <w:sz w:val="24"/>
          <w:szCs w:val="24"/>
        </w:rPr>
        <w:t xml:space="preserve">), retailers always try to provide wide range of product variety within the store but it difficult </w:t>
      </w:r>
      <w:proofErr w:type="gramStart"/>
      <w:r w:rsidR="007E580D">
        <w:rPr>
          <w:rFonts w:ascii="Times New Roman" w:hAnsi="Times New Roman" w:cs="Times New Roman"/>
          <w:sz w:val="24"/>
          <w:szCs w:val="24"/>
        </w:rPr>
        <w:t>manage</w:t>
      </w:r>
      <w:proofErr w:type="gramEnd"/>
      <w:r w:rsidR="007E580D">
        <w:rPr>
          <w:rFonts w:ascii="Times New Roman" w:hAnsi="Times New Roman" w:cs="Times New Roman"/>
          <w:sz w:val="24"/>
          <w:szCs w:val="24"/>
        </w:rPr>
        <w:t xml:space="preserve"> all products nicely for online selling</w:t>
      </w:r>
      <w:r>
        <w:rPr>
          <w:rFonts w:ascii="Times New Roman" w:hAnsi="Times New Roman" w:cs="Times New Roman"/>
          <w:sz w:val="24"/>
          <w:szCs w:val="24"/>
        </w:rPr>
        <w:t>. It is important for Sainsbury’s to allocate product effectively so that customers might get easy to find products based on their needs.</w:t>
      </w:r>
    </w:p>
    <w:p w:rsidR="00904C68" w:rsidRDefault="00904C68" w:rsidP="00DD4EC5">
      <w:pPr>
        <w:spacing w:line="360" w:lineRule="auto"/>
        <w:jc w:val="both"/>
        <w:rPr>
          <w:rFonts w:ascii="Times New Roman" w:hAnsi="Times New Roman" w:cs="Times New Roman"/>
          <w:sz w:val="24"/>
          <w:szCs w:val="24"/>
        </w:rPr>
      </w:pPr>
    </w:p>
    <w:p w:rsidR="001C201B" w:rsidRDefault="001C201B" w:rsidP="00DD4EC5">
      <w:pPr>
        <w:spacing w:line="360" w:lineRule="auto"/>
        <w:jc w:val="both"/>
        <w:rPr>
          <w:rFonts w:ascii="Times New Roman" w:hAnsi="Times New Roman" w:cs="Times New Roman"/>
          <w:sz w:val="24"/>
          <w:szCs w:val="24"/>
        </w:rPr>
      </w:pPr>
    </w:p>
    <w:p w:rsidR="001C201B" w:rsidRDefault="001C201B" w:rsidP="00DD4EC5">
      <w:pPr>
        <w:spacing w:line="360" w:lineRule="auto"/>
        <w:jc w:val="both"/>
        <w:rPr>
          <w:rFonts w:ascii="Times New Roman" w:hAnsi="Times New Roman" w:cs="Times New Roman"/>
          <w:sz w:val="24"/>
          <w:szCs w:val="24"/>
        </w:rPr>
      </w:pPr>
    </w:p>
    <w:p w:rsidR="001C201B" w:rsidRDefault="001C201B" w:rsidP="00DD4EC5">
      <w:pPr>
        <w:spacing w:line="360" w:lineRule="auto"/>
        <w:jc w:val="both"/>
        <w:rPr>
          <w:rFonts w:ascii="Times New Roman" w:hAnsi="Times New Roman" w:cs="Times New Roman"/>
          <w:sz w:val="24"/>
          <w:szCs w:val="24"/>
        </w:rPr>
      </w:pPr>
    </w:p>
    <w:p w:rsidR="001C201B" w:rsidRDefault="001C201B" w:rsidP="00DD4EC5">
      <w:pPr>
        <w:spacing w:line="360" w:lineRule="auto"/>
        <w:jc w:val="both"/>
        <w:rPr>
          <w:rFonts w:ascii="Times New Roman" w:hAnsi="Times New Roman" w:cs="Times New Roman"/>
          <w:sz w:val="24"/>
          <w:szCs w:val="24"/>
        </w:rPr>
      </w:pPr>
    </w:p>
    <w:p w:rsidR="001C201B" w:rsidRDefault="001C201B" w:rsidP="00DD4EC5">
      <w:pPr>
        <w:spacing w:line="360" w:lineRule="auto"/>
        <w:jc w:val="both"/>
        <w:rPr>
          <w:rFonts w:ascii="Times New Roman" w:hAnsi="Times New Roman" w:cs="Times New Roman"/>
          <w:sz w:val="24"/>
          <w:szCs w:val="24"/>
        </w:rPr>
      </w:pPr>
    </w:p>
    <w:p w:rsidR="00904C68" w:rsidRPr="00780C68" w:rsidRDefault="007E580D" w:rsidP="00DD4EC5">
      <w:pPr>
        <w:spacing w:line="360" w:lineRule="auto"/>
        <w:jc w:val="both"/>
        <w:rPr>
          <w:rFonts w:ascii="Times New Roman" w:hAnsi="Times New Roman" w:cs="Times New Roman"/>
          <w:b/>
          <w:sz w:val="24"/>
          <w:szCs w:val="24"/>
        </w:rPr>
      </w:pPr>
      <w:proofErr w:type="gramStart"/>
      <w:r w:rsidRPr="00780C68">
        <w:rPr>
          <w:rFonts w:ascii="Times New Roman" w:hAnsi="Times New Roman" w:cs="Times New Roman"/>
          <w:b/>
          <w:sz w:val="24"/>
          <w:szCs w:val="24"/>
        </w:rPr>
        <w:t>Question 4: How far Sainsbury get able to satisfy customers by providing quality products over online.</w:t>
      </w:r>
      <w:proofErr w:type="gramEnd"/>
    </w:p>
    <w:p w:rsidR="001C201B" w:rsidRDefault="00780C68" w:rsidP="001C201B">
      <w:pPr>
        <w:spacing w:line="360" w:lineRule="auto"/>
        <w:jc w:val="both"/>
        <w:rPr>
          <w:rFonts w:ascii="Times New Roman" w:hAnsi="Times New Roman" w:cs="Times New Roman"/>
          <w:sz w:val="24"/>
          <w:szCs w:val="24"/>
        </w:rPr>
      </w:pPr>
      <w:r>
        <w:rPr>
          <w:rFonts w:ascii="Times New Roman" w:hAnsi="Times New Roman" w:cs="Times New Roman"/>
          <w:sz w:val="24"/>
          <w:szCs w:val="24"/>
        </w:rPr>
        <w:t>Graph 04</w:t>
      </w:r>
      <w:r w:rsidR="001C201B">
        <w:rPr>
          <w:rFonts w:ascii="Times New Roman" w:hAnsi="Times New Roman" w:cs="Times New Roman"/>
          <w:sz w:val="24"/>
          <w:szCs w:val="24"/>
        </w:rPr>
        <w:t>: Able to satisfy customers</w:t>
      </w:r>
    </w:p>
    <w:p w:rsidR="001C201B" w:rsidRDefault="001C201B" w:rsidP="001C201B">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1C201B" w:rsidRDefault="001C201B" w:rsidP="001C201B">
      <w:pPr>
        <w:spacing w:line="360" w:lineRule="auto"/>
        <w:jc w:val="both"/>
        <w:rPr>
          <w:rFonts w:ascii="Times New Roman" w:hAnsi="Times New Roman" w:cs="Times New Roman"/>
          <w:sz w:val="24"/>
          <w:szCs w:val="24"/>
        </w:rPr>
      </w:pPr>
      <w:r>
        <w:rPr>
          <w:rFonts w:ascii="Times New Roman" w:hAnsi="Times New Roman" w:cs="Times New Roman"/>
          <w:sz w:val="24"/>
          <w:szCs w:val="24"/>
        </w:rPr>
        <w:t>Findings and Analysis</w:t>
      </w:r>
    </w:p>
    <w:p w:rsidR="00904C68" w:rsidRDefault="005F2ACA"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that 80% of the customers were agreed that Sainsbury product are quality full over online, remaining 50% were not agreed. </w:t>
      </w:r>
      <w:r w:rsidR="007E580D">
        <w:rPr>
          <w:rFonts w:ascii="Times New Roman" w:hAnsi="Times New Roman" w:cs="Times New Roman"/>
          <w:sz w:val="24"/>
          <w:szCs w:val="24"/>
        </w:rPr>
        <w:t xml:space="preserve">According to Schaik and </w:t>
      </w:r>
      <w:proofErr w:type="spellStart"/>
      <w:r w:rsidR="007E580D">
        <w:rPr>
          <w:rFonts w:ascii="Times New Roman" w:hAnsi="Times New Roman" w:cs="Times New Roman"/>
          <w:sz w:val="24"/>
          <w:szCs w:val="24"/>
        </w:rPr>
        <w:t>Savat</w:t>
      </w:r>
      <w:proofErr w:type="spellEnd"/>
      <w:r w:rsidR="007E580D">
        <w:rPr>
          <w:rFonts w:ascii="Times New Roman" w:hAnsi="Times New Roman" w:cs="Times New Roman"/>
          <w:sz w:val="24"/>
          <w:szCs w:val="24"/>
        </w:rPr>
        <w:t xml:space="preserve"> (</w:t>
      </w:r>
      <w:r w:rsidR="007E580D" w:rsidRPr="008B1C56">
        <w:rPr>
          <w:rFonts w:ascii="Times New Roman" w:hAnsi="Times New Roman" w:cs="Times New Roman"/>
          <w:sz w:val="24"/>
          <w:szCs w:val="24"/>
        </w:rPr>
        <w:t>2016</w:t>
      </w:r>
      <w:r w:rsidR="007E580D">
        <w:rPr>
          <w:rFonts w:ascii="Times New Roman" w:hAnsi="Times New Roman" w:cs="Times New Roman"/>
          <w:sz w:val="24"/>
          <w:szCs w:val="24"/>
        </w:rPr>
        <w:t>), through the internet facility customers evaluate the preferred brand and also could identify the offered product to get the best one from the market. Customers could easily evaluate their best preferred brand over online</w:t>
      </w:r>
      <w:r>
        <w:rPr>
          <w:rFonts w:ascii="Times New Roman" w:hAnsi="Times New Roman" w:cs="Times New Roman"/>
          <w:sz w:val="24"/>
          <w:szCs w:val="24"/>
        </w:rPr>
        <w:t xml:space="preserve"> and </w:t>
      </w:r>
      <w:r w:rsidR="0003701B">
        <w:rPr>
          <w:rFonts w:ascii="Times New Roman" w:hAnsi="Times New Roman" w:cs="Times New Roman"/>
          <w:sz w:val="24"/>
          <w:szCs w:val="24"/>
        </w:rPr>
        <w:t>Salisbury’s</w:t>
      </w:r>
      <w:r>
        <w:rPr>
          <w:rFonts w:ascii="Times New Roman" w:hAnsi="Times New Roman" w:cs="Times New Roman"/>
          <w:sz w:val="24"/>
          <w:szCs w:val="24"/>
        </w:rPr>
        <w:t xml:space="preserve"> ensure it </w:t>
      </w:r>
      <w:r w:rsidR="0003701B">
        <w:rPr>
          <w:rFonts w:ascii="Times New Roman" w:hAnsi="Times New Roman" w:cs="Times New Roman"/>
          <w:sz w:val="24"/>
          <w:szCs w:val="24"/>
        </w:rPr>
        <w:t>product</w:t>
      </w:r>
      <w:r>
        <w:rPr>
          <w:rFonts w:ascii="Times New Roman" w:hAnsi="Times New Roman" w:cs="Times New Roman"/>
          <w:sz w:val="24"/>
          <w:szCs w:val="24"/>
        </w:rPr>
        <w:t xml:space="preserve"> quality</w:t>
      </w:r>
    </w:p>
    <w:p w:rsidR="00904C68" w:rsidRDefault="00904C68" w:rsidP="00DD4EC5">
      <w:pPr>
        <w:spacing w:line="360" w:lineRule="auto"/>
        <w:jc w:val="both"/>
        <w:rPr>
          <w:rFonts w:ascii="Times New Roman" w:hAnsi="Times New Roman" w:cs="Times New Roman"/>
          <w:sz w:val="24"/>
          <w:szCs w:val="24"/>
        </w:rPr>
      </w:pPr>
    </w:p>
    <w:p w:rsidR="00780C68" w:rsidRDefault="00780C68" w:rsidP="00DD4EC5">
      <w:pPr>
        <w:spacing w:line="360" w:lineRule="auto"/>
        <w:jc w:val="both"/>
        <w:rPr>
          <w:rFonts w:ascii="Times New Roman" w:hAnsi="Times New Roman" w:cs="Times New Roman"/>
          <w:sz w:val="24"/>
          <w:szCs w:val="24"/>
        </w:rPr>
      </w:pPr>
    </w:p>
    <w:p w:rsidR="00780C68" w:rsidRDefault="00780C68" w:rsidP="00DD4EC5">
      <w:pPr>
        <w:spacing w:line="360" w:lineRule="auto"/>
        <w:jc w:val="both"/>
        <w:rPr>
          <w:rFonts w:ascii="Times New Roman" w:hAnsi="Times New Roman" w:cs="Times New Roman"/>
          <w:sz w:val="24"/>
          <w:szCs w:val="24"/>
        </w:rPr>
      </w:pPr>
    </w:p>
    <w:p w:rsidR="00780C68" w:rsidRDefault="00780C68" w:rsidP="00DD4EC5">
      <w:pPr>
        <w:spacing w:line="360" w:lineRule="auto"/>
        <w:jc w:val="both"/>
        <w:rPr>
          <w:rFonts w:ascii="Times New Roman" w:hAnsi="Times New Roman" w:cs="Times New Roman"/>
          <w:sz w:val="24"/>
          <w:szCs w:val="24"/>
        </w:rPr>
      </w:pPr>
    </w:p>
    <w:p w:rsidR="00780C68" w:rsidRDefault="00780C68" w:rsidP="00DD4EC5">
      <w:pPr>
        <w:spacing w:line="360" w:lineRule="auto"/>
        <w:jc w:val="both"/>
        <w:rPr>
          <w:rFonts w:ascii="Times New Roman" w:hAnsi="Times New Roman" w:cs="Times New Roman"/>
          <w:sz w:val="24"/>
          <w:szCs w:val="24"/>
        </w:rPr>
      </w:pPr>
    </w:p>
    <w:p w:rsidR="00904C68" w:rsidRPr="00607BC4" w:rsidRDefault="007E580D" w:rsidP="00DD4EC5">
      <w:pPr>
        <w:spacing w:line="360" w:lineRule="auto"/>
        <w:jc w:val="both"/>
        <w:rPr>
          <w:rFonts w:ascii="Times New Roman" w:hAnsi="Times New Roman" w:cs="Times New Roman"/>
          <w:b/>
          <w:sz w:val="24"/>
          <w:szCs w:val="24"/>
        </w:rPr>
      </w:pPr>
      <w:r w:rsidRPr="00607BC4">
        <w:rPr>
          <w:rFonts w:ascii="Times New Roman" w:hAnsi="Times New Roman" w:cs="Times New Roman"/>
          <w:b/>
          <w:sz w:val="24"/>
          <w:szCs w:val="24"/>
        </w:rPr>
        <w:t>Question 05: Do you agree Sainsbury has gain good image due to ensure wide variety of product in market</w:t>
      </w:r>
    </w:p>
    <w:p w:rsidR="00780C68" w:rsidRDefault="00780C68" w:rsidP="00780C68">
      <w:pPr>
        <w:spacing w:line="360" w:lineRule="auto"/>
        <w:jc w:val="both"/>
        <w:rPr>
          <w:rFonts w:ascii="Times New Roman" w:hAnsi="Times New Roman" w:cs="Times New Roman"/>
          <w:sz w:val="24"/>
          <w:szCs w:val="24"/>
        </w:rPr>
      </w:pPr>
      <w:r>
        <w:rPr>
          <w:rFonts w:ascii="Times New Roman" w:hAnsi="Times New Roman" w:cs="Times New Roman"/>
          <w:sz w:val="24"/>
          <w:szCs w:val="24"/>
        </w:rPr>
        <w:t>Graph 05: Image due to product variety</w:t>
      </w:r>
    </w:p>
    <w:p w:rsidR="00780C68" w:rsidRDefault="00780C68" w:rsidP="00780C68">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780C68" w:rsidRPr="00607BC4" w:rsidRDefault="00780C68" w:rsidP="00780C68">
      <w:pPr>
        <w:spacing w:line="360" w:lineRule="auto"/>
        <w:jc w:val="both"/>
        <w:rPr>
          <w:rFonts w:ascii="Times New Roman" w:hAnsi="Times New Roman" w:cs="Times New Roman"/>
          <w:b/>
          <w:sz w:val="24"/>
          <w:szCs w:val="24"/>
        </w:rPr>
      </w:pPr>
      <w:r w:rsidRPr="00607BC4">
        <w:rPr>
          <w:rFonts w:ascii="Times New Roman" w:hAnsi="Times New Roman" w:cs="Times New Roman"/>
          <w:b/>
          <w:sz w:val="24"/>
          <w:szCs w:val="24"/>
        </w:rPr>
        <w:t>Findings and Analysis</w:t>
      </w:r>
    </w:p>
    <w:p w:rsidR="00904C68" w:rsidRDefault="00607BC4"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It found that 70% of the customers were agreed that Sainsbury has gained good brand image due to its product variety and remaining 50% were not agreed. The right product variety over companies online is very supportive for the company to enhance its brand image.</w:t>
      </w:r>
    </w:p>
    <w:p w:rsidR="00904C68" w:rsidRDefault="00904C68" w:rsidP="00DD4EC5">
      <w:pPr>
        <w:spacing w:line="360" w:lineRule="auto"/>
        <w:jc w:val="both"/>
        <w:rPr>
          <w:rFonts w:ascii="Times New Roman" w:hAnsi="Times New Roman" w:cs="Times New Roman"/>
          <w:sz w:val="24"/>
          <w:szCs w:val="24"/>
        </w:rPr>
      </w:pPr>
    </w:p>
    <w:p w:rsidR="00904C68" w:rsidRDefault="00904C68" w:rsidP="00DD4EC5">
      <w:pPr>
        <w:spacing w:line="360" w:lineRule="auto"/>
        <w:jc w:val="both"/>
        <w:rPr>
          <w:rFonts w:ascii="Times New Roman" w:hAnsi="Times New Roman" w:cs="Times New Roman"/>
          <w:sz w:val="24"/>
          <w:szCs w:val="24"/>
        </w:rPr>
      </w:pPr>
    </w:p>
    <w:p w:rsidR="00904C68" w:rsidRDefault="00904C68" w:rsidP="00DD4EC5">
      <w:pPr>
        <w:spacing w:line="360" w:lineRule="auto"/>
        <w:jc w:val="both"/>
        <w:rPr>
          <w:rFonts w:ascii="Times New Roman" w:hAnsi="Times New Roman" w:cs="Times New Roman"/>
          <w:sz w:val="24"/>
          <w:szCs w:val="24"/>
        </w:rPr>
      </w:pPr>
    </w:p>
    <w:p w:rsidR="00904C68" w:rsidRDefault="00904C68" w:rsidP="00DD4EC5">
      <w:pPr>
        <w:spacing w:line="360" w:lineRule="auto"/>
        <w:jc w:val="both"/>
        <w:rPr>
          <w:rFonts w:ascii="Times New Roman" w:hAnsi="Times New Roman" w:cs="Times New Roman"/>
          <w:sz w:val="24"/>
          <w:szCs w:val="24"/>
        </w:rPr>
      </w:pPr>
    </w:p>
    <w:p w:rsidR="00904C68" w:rsidRDefault="00904C68" w:rsidP="00DD4EC5">
      <w:pPr>
        <w:spacing w:line="360" w:lineRule="auto"/>
        <w:jc w:val="both"/>
        <w:rPr>
          <w:rFonts w:ascii="Times New Roman" w:hAnsi="Times New Roman" w:cs="Times New Roman"/>
          <w:sz w:val="24"/>
          <w:szCs w:val="24"/>
        </w:rPr>
      </w:pPr>
    </w:p>
    <w:p w:rsidR="00904C68" w:rsidRDefault="00904C68" w:rsidP="00DD4EC5">
      <w:pPr>
        <w:spacing w:line="360" w:lineRule="auto"/>
        <w:jc w:val="both"/>
        <w:rPr>
          <w:rFonts w:ascii="Times New Roman" w:hAnsi="Times New Roman" w:cs="Times New Roman"/>
          <w:sz w:val="24"/>
          <w:szCs w:val="24"/>
        </w:rPr>
      </w:pPr>
    </w:p>
    <w:p w:rsidR="00904C68" w:rsidRDefault="00904C68" w:rsidP="00DD4EC5">
      <w:pPr>
        <w:spacing w:line="360" w:lineRule="auto"/>
        <w:jc w:val="both"/>
        <w:rPr>
          <w:rFonts w:ascii="Times New Roman" w:hAnsi="Times New Roman" w:cs="Times New Roman"/>
          <w:sz w:val="24"/>
          <w:szCs w:val="24"/>
        </w:rPr>
      </w:pPr>
    </w:p>
    <w:p w:rsidR="00904C68" w:rsidRPr="00467BBB" w:rsidRDefault="00467BBB" w:rsidP="00DD4EC5">
      <w:pPr>
        <w:spacing w:line="360" w:lineRule="auto"/>
        <w:jc w:val="both"/>
        <w:rPr>
          <w:rFonts w:ascii="Times New Roman" w:hAnsi="Times New Roman" w:cs="Times New Roman"/>
          <w:b/>
          <w:sz w:val="28"/>
          <w:szCs w:val="24"/>
        </w:rPr>
      </w:pPr>
      <w:r w:rsidRPr="00467BBB">
        <w:rPr>
          <w:rFonts w:ascii="Times New Roman" w:hAnsi="Times New Roman" w:cs="Times New Roman"/>
          <w:b/>
          <w:sz w:val="28"/>
          <w:szCs w:val="24"/>
        </w:rPr>
        <w:t xml:space="preserve">5.1 </w:t>
      </w:r>
      <w:r w:rsidR="00607BC4" w:rsidRPr="00467BBB">
        <w:rPr>
          <w:rFonts w:ascii="Times New Roman" w:hAnsi="Times New Roman" w:cs="Times New Roman"/>
          <w:b/>
          <w:sz w:val="28"/>
          <w:szCs w:val="24"/>
        </w:rPr>
        <w:t>Data Analysis</w:t>
      </w:r>
    </w:p>
    <w:tbl>
      <w:tblPr>
        <w:tblStyle w:val="TableGrid"/>
        <w:tblW w:w="0" w:type="auto"/>
        <w:tblLook w:val="04A0" w:firstRow="1" w:lastRow="0" w:firstColumn="1" w:lastColumn="0" w:noHBand="0" w:noVBand="1"/>
      </w:tblPr>
      <w:tblGrid>
        <w:gridCol w:w="2695"/>
        <w:gridCol w:w="2790"/>
        <w:gridCol w:w="1980"/>
        <w:gridCol w:w="1885"/>
      </w:tblGrid>
      <w:tr w:rsidR="00522816" w:rsidTr="00467BBB">
        <w:tc>
          <w:tcPr>
            <w:tcW w:w="2695" w:type="dxa"/>
            <w:shd w:val="clear" w:color="auto" w:fill="FFC000" w:themeFill="accent4"/>
          </w:tcPr>
          <w:p w:rsidR="00522816" w:rsidRPr="00467BBB" w:rsidRDefault="00522816" w:rsidP="00DD4EC5">
            <w:pPr>
              <w:spacing w:line="360" w:lineRule="auto"/>
              <w:jc w:val="both"/>
              <w:rPr>
                <w:rFonts w:ascii="Times New Roman" w:hAnsi="Times New Roman" w:cs="Times New Roman"/>
                <w:b/>
                <w:sz w:val="24"/>
                <w:szCs w:val="24"/>
              </w:rPr>
            </w:pPr>
            <w:r w:rsidRPr="00467BBB">
              <w:rPr>
                <w:rFonts w:ascii="Times New Roman" w:hAnsi="Times New Roman" w:cs="Times New Roman"/>
                <w:b/>
                <w:sz w:val="24"/>
                <w:szCs w:val="24"/>
              </w:rPr>
              <w:t>Number of Observation</w:t>
            </w:r>
          </w:p>
        </w:tc>
        <w:tc>
          <w:tcPr>
            <w:tcW w:w="2790" w:type="dxa"/>
            <w:shd w:val="clear" w:color="auto" w:fill="FFC000" w:themeFill="accent4"/>
          </w:tcPr>
          <w:p w:rsidR="00522816" w:rsidRPr="00467BBB" w:rsidRDefault="00522816" w:rsidP="00522816">
            <w:pPr>
              <w:spacing w:line="360" w:lineRule="auto"/>
              <w:jc w:val="center"/>
              <w:rPr>
                <w:rFonts w:ascii="Times New Roman" w:hAnsi="Times New Roman" w:cs="Times New Roman"/>
                <w:b/>
                <w:sz w:val="24"/>
                <w:szCs w:val="24"/>
              </w:rPr>
            </w:pPr>
            <w:r w:rsidRPr="00467BBB">
              <w:rPr>
                <w:rFonts w:ascii="Times New Roman" w:hAnsi="Times New Roman" w:cs="Times New Roman"/>
                <w:b/>
                <w:sz w:val="24"/>
                <w:szCs w:val="24"/>
              </w:rPr>
              <w:t>Maximum Respondents</w:t>
            </w:r>
          </w:p>
        </w:tc>
        <w:tc>
          <w:tcPr>
            <w:tcW w:w="1980" w:type="dxa"/>
            <w:shd w:val="clear" w:color="auto" w:fill="FFC000" w:themeFill="accent4"/>
          </w:tcPr>
          <w:p w:rsidR="00522816" w:rsidRPr="00467BBB" w:rsidRDefault="00522816" w:rsidP="00DD4EC5">
            <w:pPr>
              <w:spacing w:line="360" w:lineRule="auto"/>
              <w:jc w:val="both"/>
              <w:rPr>
                <w:rFonts w:ascii="Times New Roman" w:hAnsi="Times New Roman" w:cs="Times New Roman"/>
                <w:b/>
                <w:sz w:val="24"/>
                <w:szCs w:val="24"/>
              </w:rPr>
            </w:pPr>
            <w:r w:rsidRPr="00467BBB">
              <w:rPr>
                <w:rFonts w:ascii="Times New Roman" w:hAnsi="Times New Roman" w:cs="Times New Roman"/>
                <w:b/>
                <w:sz w:val="24"/>
                <w:szCs w:val="24"/>
              </w:rPr>
              <w:t xml:space="preserve">(X – </w:t>
            </w:r>
            <w:proofErr w:type="spellStart"/>
            <w:r w:rsidRPr="00467BBB">
              <w:rPr>
                <w:rFonts w:ascii="Times New Roman" w:hAnsi="Times New Roman" w:cs="Times New Roman"/>
                <w:b/>
                <w:sz w:val="24"/>
                <w:szCs w:val="24"/>
              </w:rPr>
              <w:t>i</w:t>
            </w:r>
            <w:proofErr w:type="spellEnd"/>
            <w:r w:rsidRPr="00467BBB">
              <w:rPr>
                <w:rFonts w:ascii="Times New Roman" w:hAnsi="Times New Roman" w:cs="Times New Roman"/>
                <w:b/>
                <w:sz w:val="24"/>
                <w:szCs w:val="24"/>
              </w:rPr>
              <w:t>)</w:t>
            </w:r>
          </w:p>
        </w:tc>
        <w:tc>
          <w:tcPr>
            <w:tcW w:w="1885" w:type="dxa"/>
            <w:shd w:val="clear" w:color="auto" w:fill="FFC000" w:themeFill="accent4"/>
          </w:tcPr>
          <w:p w:rsidR="00522816" w:rsidRPr="00467BBB" w:rsidRDefault="00522816" w:rsidP="00DD4EC5">
            <w:pPr>
              <w:spacing w:line="360" w:lineRule="auto"/>
              <w:jc w:val="both"/>
              <w:rPr>
                <w:rFonts w:ascii="Times New Roman" w:hAnsi="Times New Roman" w:cs="Times New Roman"/>
                <w:b/>
                <w:sz w:val="24"/>
                <w:szCs w:val="24"/>
                <w:vertAlign w:val="superscript"/>
              </w:rPr>
            </w:pPr>
            <w:r w:rsidRPr="00467BBB">
              <w:rPr>
                <w:rFonts w:ascii="Times New Roman" w:hAnsi="Times New Roman" w:cs="Times New Roman"/>
                <w:b/>
                <w:sz w:val="24"/>
                <w:szCs w:val="24"/>
              </w:rPr>
              <w:t xml:space="preserve">(X – </w:t>
            </w:r>
            <w:proofErr w:type="spellStart"/>
            <w:r w:rsidRPr="00467BBB">
              <w:rPr>
                <w:rFonts w:ascii="Times New Roman" w:hAnsi="Times New Roman" w:cs="Times New Roman"/>
                <w:b/>
                <w:sz w:val="24"/>
                <w:szCs w:val="24"/>
              </w:rPr>
              <w:t>i</w:t>
            </w:r>
            <w:proofErr w:type="spellEnd"/>
            <w:r w:rsidRPr="00467BBB">
              <w:rPr>
                <w:rFonts w:ascii="Times New Roman" w:hAnsi="Times New Roman" w:cs="Times New Roman"/>
                <w:b/>
                <w:sz w:val="24"/>
                <w:szCs w:val="24"/>
              </w:rPr>
              <w:t>)</w:t>
            </w:r>
            <w:r w:rsidRPr="00467BBB">
              <w:rPr>
                <w:rFonts w:ascii="Times New Roman" w:hAnsi="Times New Roman" w:cs="Times New Roman"/>
                <w:b/>
                <w:sz w:val="24"/>
                <w:szCs w:val="24"/>
                <w:vertAlign w:val="superscript"/>
              </w:rPr>
              <w:t>2</w:t>
            </w:r>
          </w:p>
        </w:tc>
      </w:tr>
      <w:tr w:rsidR="00522816" w:rsidTr="00522816">
        <w:tc>
          <w:tcPr>
            <w:tcW w:w="269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2790" w:type="dxa"/>
          </w:tcPr>
          <w:p w:rsidR="00522816" w:rsidRDefault="00522816" w:rsidP="00522816">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1980"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c>
          <w:tcPr>
            <w:tcW w:w="188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r>
      <w:tr w:rsidR="00522816" w:rsidTr="00522816">
        <w:tc>
          <w:tcPr>
            <w:tcW w:w="269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790" w:type="dxa"/>
          </w:tcPr>
          <w:p w:rsidR="00522816" w:rsidRDefault="00522816" w:rsidP="00522816">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1980"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88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r>
      <w:tr w:rsidR="00522816" w:rsidTr="00522816">
        <w:tc>
          <w:tcPr>
            <w:tcW w:w="269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2790" w:type="dxa"/>
          </w:tcPr>
          <w:p w:rsidR="00522816" w:rsidRDefault="00522816" w:rsidP="00522816">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1980"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88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522816" w:rsidTr="00522816">
        <w:tc>
          <w:tcPr>
            <w:tcW w:w="269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2790" w:type="dxa"/>
          </w:tcPr>
          <w:p w:rsidR="00522816" w:rsidRDefault="00522816" w:rsidP="00522816">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1980"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88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r>
      <w:tr w:rsidR="00522816" w:rsidTr="00522816">
        <w:tc>
          <w:tcPr>
            <w:tcW w:w="269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790" w:type="dxa"/>
          </w:tcPr>
          <w:p w:rsidR="00522816" w:rsidRDefault="00522816" w:rsidP="00522816">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1980"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c>
          <w:tcPr>
            <w:tcW w:w="188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r>
      <w:tr w:rsidR="00522816" w:rsidTr="00522816">
        <w:tc>
          <w:tcPr>
            <w:tcW w:w="269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Total N = 5</w:t>
            </w:r>
          </w:p>
        </w:tc>
        <w:tc>
          <w:tcPr>
            <w:tcW w:w="2790" w:type="dxa"/>
          </w:tcPr>
          <w:p w:rsidR="00522816" w:rsidRDefault="00522816" w:rsidP="00522816">
            <w:pPr>
              <w:spacing w:line="360" w:lineRule="auto"/>
              <w:jc w:val="center"/>
              <w:rPr>
                <w:rFonts w:ascii="Times New Roman" w:hAnsi="Times New Roman" w:cs="Times New Roman"/>
                <w:sz w:val="24"/>
                <w:szCs w:val="24"/>
              </w:rPr>
            </w:pPr>
            <w:r>
              <w:rPr>
                <w:rFonts w:ascii="Times New Roman" w:hAnsi="Times New Roman" w:cs="Times New Roman"/>
                <w:sz w:val="24"/>
                <w:szCs w:val="24"/>
              </w:rPr>
              <w:t>30</w:t>
            </w:r>
          </w:p>
        </w:tc>
        <w:tc>
          <w:tcPr>
            <w:tcW w:w="1980" w:type="dxa"/>
          </w:tcPr>
          <w:p w:rsidR="00522816" w:rsidRDefault="00522816" w:rsidP="00DD4EC5">
            <w:pPr>
              <w:spacing w:line="360" w:lineRule="auto"/>
              <w:jc w:val="both"/>
              <w:rPr>
                <w:rFonts w:ascii="Times New Roman" w:hAnsi="Times New Roman" w:cs="Times New Roman"/>
                <w:sz w:val="24"/>
                <w:szCs w:val="24"/>
              </w:rPr>
            </w:pPr>
          </w:p>
        </w:tc>
        <w:tc>
          <w:tcPr>
            <w:tcW w:w="1885" w:type="dxa"/>
          </w:tcPr>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r>
    </w:tbl>
    <w:p w:rsidR="00607BC4" w:rsidRDefault="00607BC4" w:rsidP="00DD4EC5">
      <w:pPr>
        <w:spacing w:line="360" w:lineRule="auto"/>
        <w:jc w:val="both"/>
        <w:rPr>
          <w:rFonts w:ascii="Times New Roman" w:hAnsi="Times New Roman" w:cs="Times New Roman"/>
          <w:sz w:val="24"/>
          <w:szCs w:val="24"/>
        </w:rPr>
      </w:pPr>
    </w:p>
    <w:p w:rsidR="00904C68"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Mean X = 30 / 5 = 6</w:t>
      </w:r>
    </w:p>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Median = 6 </w:t>
      </w:r>
    </w:p>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Mode: 6 and 7</w:t>
      </w:r>
    </w:p>
    <w:p w:rsidR="00522816"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Standards Deviation (X – </w:t>
      </w:r>
      <w:proofErr w:type="spellStart"/>
      <w:r>
        <w:rPr>
          <w:rFonts w:ascii="Times New Roman" w:hAnsi="Times New Roman" w:cs="Times New Roman"/>
          <w:sz w:val="24"/>
          <w:szCs w:val="24"/>
        </w:rPr>
        <w:t>i</w:t>
      </w:r>
      <w:proofErr w:type="spellEnd"/>
      <w:proofErr w:type="gramStart"/>
      <w:r>
        <w:rPr>
          <w:rFonts w:ascii="Times New Roman" w:hAnsi="Times New Roman" w:cs="Times New Roman"/>
          <w:sz w:val="24"/>
          <w:szCs w:val="24"/>
        </w:rPr>
        <w:t>)</w:t>
      </w:r>
      <w:r>
        <w:rPr>
          <w:rFonts w:ascii="Times New Roman" w:hAnsi="Times New Roman" w:cs="Times New Roman"/>
          <w:sz w:val="24"/>
          <w:szCs w:val="24"/>
          <w:vertAlign w:val="superscript"/>
        </w:rPr>
        <w:t>2</w:t>
      </w:r>
      <w:proofErr w:type="gramEnd"/>
      <w:r>
        <w:rPr>
          <w:rFonts w:ascii="Times New Roman" w:hAnsi="Times New Roman" w:cs="Times New Roman"/>
          <w:sz w:val="24"/>
          <w:szCs w:val="24"/>
        </w:rPr>
        <w:t xml:space="preserve"> / N =  1</w:t>
      </w:r>
    </w:p>
    <w:p w:rsidR="00904C68" w:rsidRDefault="00522816"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The mean value is 6 and standards deviation is 1 so chances of mean value obtaining next time is high.</w:t>
      </w:r>
    </w:p>
    <w:p w:rsidR="00DE6EBD" w:rsidRDefault="00DE6EBD" w:rsidP="00DD4EC5">
      <w:pPr>
        <w:spacing w:line="360" w:lineRule="auto"/>
        <w:jc w:val="both"/>
        <w:rPr>
          <w:rFonts w:ascii="Times New Roman" w:hAnsi="Times New Roman" w:cs="Times New Roman"/>
          <w:sz w:val="24"/>
          <w:szCs w:val="24"/>
        </w:rPr>
      </w:pPr>
    </w:p>
    <w:p w:rsidR="00DE6EBD" w:rsidRPr="00467BBB" w:rsidRDefault="00467BBB" w:rsidP="00DD4EC5">
      <w:pPr>
        <w:spacing w:line="360" w:lineRule="auto"/>
        <w:jc w:val="both"/>
        <w:rPr>
          <w:rFonts w:ascii="Times New Roman" w:hAnsi="Times New Roman" w:cs="Times New Roman"/>
          <w:b/>
          <w:sz w:val="28"/>
          <w:szCs w:val="24"/>
        </w:rPr>
      </w:pPr>
      <w:r w:rsidRPr="00467BBB">
        <w:rPr>
          <w:rFonts w:ascii="Times New Roman" w:hAnsi="Times New Roman" w:cs="Times New Roman"/>
          <w:b/>
          <w:sz w:val="28"/>
          <w:szCs w:val="24"/>
        </w:rPr>
        <w:t xml:space="preserve">6.1 </w:t>
      </w:r>
      <w:r w:rsidR="00DE6EBD" w:rsidRPr="00467BBB">
        <w:rPr>
          <w:rFonts w:ascii="Times New Roman" w:hAnsi="Times New Roman" w:cs="Times New Roman"/>
          <w:b/>
          <w:sz w:val="28"/>
          <w:szCs w:val="24"/>
        </w:rPr>
        <w:t>Conclusion</w:t>
      </w:r>
    </w:p>
    <w:p w:rsidR="00DE6EBD" w:rsidRDefault="00DE6EBD" w:rsidP="00DD4EC5">
      <w:pPr>
        <w:spacing w:line="360" w:lineRule="auto"/>
        <w:jc w:val="both"/>
        <w:rPr>
          <w:rFonts w:ascii="Times New Roman" w:hAnsi="Times New Roman" w:cs="Times New Roman"/>
          <w:sz w:val="24"/>
          <w:szCs w:val="24"/>
        </w:rPr>
      </w:pPr>
      <w:r>
        <w:rPr>
          <w:rFonts w:ascii="Times New Roman" w:hAnsi="Times New Roman" w:cs="Times New Roman"/>
          <w:sz w:val="24"/>
          <w:szCs w:val="24"/>
        </w:rPr>
        <w:t>Sainsbury’s has very large numbers of product line around 40,000 products so it needs to rightly allocate over online so that customers could easily find out their desired products.</w:t>
      </w:r>
    </w:p>
    <w:p w:rsidR="00DE6EBD" w:rsidRDefault="00DE6EBD" w:rsidP="00DD4EC5">
      <w:pPr>
        <w:spacing w:line="360" w:lineRule="auto"/>
        <w:jc w:val="both"/>
        <w:rPr>
          <w:rFonts w:ascii="Times New Roman" w:hAnsi="Times New Roman" w:cs="Times New Roman"/>
          <w:sz w:val="24"/>
          <w:szCs w:val="24"/>
        </w:rPr>
      </w:pPr>
    </w:p>
    <w:p w:rsidR="00DE6EBD" w:rsidRDefault="00DE6EBD" w:rsidP="00DD4EC5">
      <w:pPr>
        <w:spacing w:line="360" w:lineRule="auto"/>
        <w:jc w:val="both"/>
        <w:rPr>
          <w:rFonts w:ascii="Times New Roman" w:hAnsi="Times New Roman" w:cs="Times New Roman"/>
          <w:sz w:val="24"/>
          <w:szCs w:val="24"/>
        </w:rPr>
      </w:pPr>
    </w:p>
    <w:p w:rsidR="00DE6EBD" w:rsidRDefault="00DE6EBD" w:rsidP="00DD4EC5">
      <w:pPr>
        <w:spacing w:line="360" w:lineRule="auto"/>
        <w:jc w:val="both"/>
        <w:rPr>
          <w:rFonts w:ascii="Times New Roman" w:hAnsi="Times New Roman" w:cs="Times New Roman"/>
          <w:sz w:val="24"/>
          <w:szCs w:val="24"/>
        </w:rPr>
      </w:pPr>
    </w:p>
    <w:p w:rsidR="00DE6EBD" w:rsidRDefault="00DE6EBD" w:rsidP="00DD4EC5">
      <w:pPr>
        <w:spacing w:line="360" w:lineRule="auto"/>
        <w:jc w:val="both"/>
        <w:rPr>
          <w:rFonts w:ascii="Times New Roman" w:hAnsi="Times New Roman" w:cs="Times New Roman"/>
          <w:sz w:val="24"/>
          <w:szCs w:val="24"/>
        </w:rPr>
      </w:pPr>
    </w:p>
    <w:p w:rsidR="00DE6EBD" w:rsidRDefault="00DE6EBD" w:rsidP="00DD4EC5">
      <w:pPr>
        <w:spacing w:line="360" w:lineRule="auto"/>
        <w:jc w:val="both"/>
        <w:rPr>
          <w:rFonts w:ascii="Times New Roman" w:hAnsi="Times New Roman" w:cs="Times New Roman"/>
          <w:sz w:val="24"/>
          <w:szCs w:val="24"/>
        </w:rPr>
      </w:pPr>
    </w:p>
    <w:p w:rsidR="00904C68" w:rsidRDefault="00904C68" w:rsidP="00DD4EC5">
      <w:pPr>
        <w:spacing w:line="360" w:lineRule="auto"/>
        <w:jc w:val="both"/>
        <w:rPr>
          <w:rFonts w:ascii="Times New Roman" w:hAnsi="Times New Roman" w:cs="Times New Roman"/>
          <w:sz w:val="24"/>
          <w:szCs w:val="24"/>
        </w:rPr>
      </w:pPr>
    </w:p>
    <w:p w:rsidR="00904C68" w:rsidRPr="00904C68" w:rsidRDefault="00904C68" w:rsidP="00DD4EC5">
      <w:pPr>
        <w:spacing w:line="360" w:lineRule="auto"/>
        <w:jc w:val="both"/>
        <w:rPr>
          <w:rFonts w:ascii="Times New Roman" w:hAnsi="Times New Roman" w:cs="Times New Roman"/>
          <w:b/>
          <w:sz w:val="24"/>
          <w:szCs w:val="24"/>
        </w:rPr>
      </w:pPr>
      <w:r w:rsidRPr="00904C68">
        <w:rPr>
          <w:rFonts w:ascii="Times New Roman" w:hAnsi="Times New Roman" w:cs="Times New Roman"/>
          <w:b/>
          <w:sz w:val="24"/>
          <w:szCs w:val="24"/>
        </w:rPr>
        <w:t>References</w:t>
      </w:r>
    </w:p>
    <w:p w:rsidR="00904C68" w:rsidRPr="00904C68" w:rsidRDefault="00904C68" w:rsidP="00904C68">
      <w:pPr>
        <w:spacing w:line="360" w:lineRule="auto"/>
        <w:jc w:val="both"/>
        <w:rPr>
          <w:rFonts w:ascii="Times New Roman" w:hAnsi="Times New Roman" w:cs="Times New Roman"/>
          <w:sz w:val="24"/>
          <w:szCs w:val="24"/>
        </w:rPr>
      </w:pPr>
      <w:r w:rsidRPr="00904C68">
        <w:rPr>
          <w:rFonts w:ascii="Times New Roman" w:hAnsi="Times New Roman" w:cs="Times New Roman"/>
          <w:sz w:val="24"/>
          <w:szCs w:val="24"/>
        </w:rPr>
        <w:t>Selwyn, N., (2014)</w:t>
      </w:r>
      <w:proofErr w:type="gramStart"/>
      <w:r w:rsidRPr="00904C68">
        <w:rPr>
          <w:rFonts w:ascii="Times New Roman" w:hAnsi="Times New Roman" w:cs="Times New Roman"/>
          <w:sz w:val="24"/>
          <w:szCs w:val="24"/>
        </w:rPr>
        <w:t>.,</w:t>
      </w:r>
      <w:proofErr w:type="gramEnd"/>
      <w:r w:rsidRPr="00904C68">
        <w:rPr>
          <w:rFonts w:ascii="Times New Roman" w:hAnsi="Times New Roman" w:cs="Times New Roman"/>
          <w:sz w:val="24"/>
          <w:szCs w:val="24"/>
        </w:rPr>
        <w:t xml:space="preserve"> Digital Technology and the Contemporary University: Degrees of Digitization: Routledge</w:t>
      </w:r>
    </w:p>
    <w:p w:rsidR="00904C68" w:rsidRPr="00904C68" w:rsidRDefault="00904C68" w:rsidP="00904C68">
      <w:pPr>
        <w:spacing w:line="360" w:lineRule="auto"/>
        <w:jc w:val="both"/>
        <w:rPr>
          <w:rFonts w:ascii="Times New Roman" w:hAnsi="Times New Roman" w:cs="Times New Roman"/>
          <w:sz w:val="24"/>
          <w:szCs w:val="24"/>
        </w:rPr>
      </w:pPr>
      <w:r w:rsidRPr="00904C68">
        <w:rPr>
          <w:rFonts w:ascii="Times New Roman" w:hAnsi="Times New Roman" w:cs="Times New Roman"/>
          <w:sz w:val="24"/>
          <w:szCs w:val="24"/>
        </w:rPr>
        <w:t>Evans, M., (2009).</w:t>
      </w:r>
      <w:proofErr w:type="gramStart"/>
      <w:r w:rsidRPr="00904C68">
        <w:rPr>
          <w:rFonts w:ascii="Times New Roman" w:hAnsi="Times New Roman" w:cs="Times New Roman"/>
          <w:sz w:val="24"/>
          <w:szCs w:val="24"/>
        </w:rPr>
        <w:t>,  Foreign</w:t>
      </w:r>
      <w:proofErr w:type="gramEnd"/>
      <w:r w:rsidRPr="00904C68">
        <w:rPr>
          <w:rFonts w:ascii="Times New Roman" w:hAnsi="Times New Roman" w:cs="Times New Roman"/>
          <w:sz w:val="24"/>
          <w:szCs w:val="24"/>
        </w:rPr>
        <w:t xml:space="preserve"> Language Learning with Digital Technology: A&amp;C Black</w:t>
      </w:r>
    </w:p>
    <w:p w:rsidR="00904C68" w:rsidRPr="00904C68" w:rsidRDefault="00904C68" w:rsidP="00904C68">
      <w:pPr>
        <w:spacing w:line="360" w:lineRule="auto"/>
        <w:jc w:val="both"/>
        <w:rPr>
          <w:rFonts w:ascii="Times New Roman" w:hAnsi="Times New Roman" w:cs="Times New Roman"/>
          <w:sz w:val="24"/>
          <w:szCs w:val="24"/>
        </w:rPr>
      </w:pPr>
      <w:r w:rsidRPr="00904C68">
        <w:rPr>
          <w:rFonts w:ascii="Times New Roman" w:hAnsi="Times New Roman" w:cs="Times New Roman"/>
          <w:sz w:val="24"/>
          <w:szCs w:val="24"/>
        </w:rPr>
        <w:t>West, M., D., (2012)</w:t>
      </w:r>
      <w:proofErr w:type="gramStart"/>
      <w:r w:rsidRPr="00904C68">
        <w:rPr>
          <w:rFonts w:ascii="Times New Roman" w:hAnsi="Times New Roman" w:cs="Times New Roman"/>
          <w:sz w:val="24"/>
          <w:szCs w:val="24"/>
        </w:rPr>
        <w:t>.,</w:t>
      </w:r>
      <w:proofErr w:type="gramEnd"/>
      <w:r w:rsidRPr="00904C68">
        <w:rPr>
          <w:rFonts w:ascii="Times New Roman" w:hAnsi="Times New Roman" w:cs="Times New Roman"/>
          <w:sz w:val="24"/>
          <w:szCs w:val="24"/>
        </w:rPr>
        <w:t xml:space="preserve"> The Next Wave: Using Digital Technology to Further Social and Political Innovation: Brookings Institution Press</w:t>
      </w:r>
    </w:p>
    <w:p w:rsidR="00904C68" w:rsidRPr="00904C68" w:rsidRDefault="00904C68" w:rsidP="00904C68">
      <w:pPr>
        <w:spacing w:line="360" w:lineRule="auto"/>
        <w:jc w:val="both"/>
        <w:rPr>
          <w:rFonts w:ascii="Times New Roman" w:hAnsi="Times New Roman" w:cs="Times New Roman"/>
          <w:sz w:val="24"/>
          <w:szCs w:val="24"/>
        </w:rPr>
      </w:pPr>
      <w:r w:rsidRPr="00904C68">
        <w:rPr>
          <w:rFonts w:ascii="Times New Roman" w:hAnsi="Times New Roman" w:cs="Times New Roman"/>
          <w:sz w:val="24"/>
          <w:szCs w:val="24"/>
        </w:rPr>
        <w:t>Deegan, M., Sutherland, K., (2016)</w:t>
      </w:r>
      <w:proofErr w:type="gramStart"/>
      <w:r w:rsidRPr="00904C68">
        <w:rPr>
          <w:rFonts w:ascii="Times New Roman" w:hAnsi="Times New Roman" w:cs="Times New Roman"/>
          <w:sz w:val="24"/>
          <w:szCs w:val="24"/>
        </w:rPr>
        <w:t>.,</w:t>
      </w:r>
      <w:proofErr w:type="gramEnd"/>
      <w:r w:rsidRPr="00904C68">
        <w:rPr>
          <w:rFonts w:ascii="Times New Roman" w:hAnsi="Times New Roman" w:cs="Times New Roman"/>
          <w:sz w:val="24"/>
          <w:szCs w:val="24"/>
        </w:rPr>
        <w:t xml:space="preserve"> Transferred Illusions: Digital Technology and the Forms of Print: Routledge</w:t>
      </w:r>
    </w:p>
    <w:p w:rsidR="00904C68" w:rsidRPr="00904C68" w:rsidRDefault="00904C68" w:rsidP="00904C68">
      <w:pPr>
        <w:spacing w:line="360" w:lineRule="auto"/>
        <w:jc w:val="both"/>
        <w:rPr>
          <w:rFonts w:ascii="Times New Roman" w:hAnsi="Times New Roman" w:cs="Times New Roman"/>
          <w:sz w:val="24"/>
          <w:szCs w:val="24"/>
        </w:rPr>
      </w:pPr>
      <w:r w:rsidRPr="00904C68">
        <w:rPr>
          <w:rFonts w:ascii="Times New Roman" w:hAnsi="Times New Roman" w:cs="Times New Roman"/>
          <w:sz w:val="24"/>
          <w:szCs w:val="24"/>
        </w:rPr>
        <w:t>Lee, H., S., (2014)</w:t>
      </w:r>
      <w:proofErr w:type="gramStart"/>
      <w:r w:rsidRPr="00904C68">
        <w:rPr>
          <w:rFonts w:ascii="Times New Roman" w:hAnsi="Times New Roman" w:cs="Times New Roman"/>
          <w:sz w:val="24"/>
          <w:szCs w:val="24"/>
        </w:rPr>
        <w:t>.,</w:t>
      </w:r>
      <w:proofErr w:type="gramEnd"/>
      <w:r w:rsidRPr="00904C68">
        <w:rPr>
          <w:rFonts w:ascii="Times New Roman" w:hAnsi="Times New Roman" w:cs="Times New Roman"/>
          <w:sz w:val="24"/>
          <w:szCs w:val="24"/>
        </w:rPr>
        <w:t xml:space="preserve"> Impact of Digital Technology on Library Collections and Resource Sharing: Routledge</w:t>
      </w:r>
    </w:p>
    <w:p w:rsidR="00904C68" w:rsidRPr="00904C68" w:rsidRDefault="00904C68" w:rsidP="00904C68">
      <w:pPr>
        <w:spacing w:line="360" w:lineRule="auto"/>
        <w:jc w:val="both"/>
        <w:rPr>
          <w:rFonts w:ascii="Times New Roman" w:hAnsi="Times New Roman" w:cs="Times New Roman"/>
          <w:sz w:val="24"/>
          <w:szCs w:val="24"/>
        </w:rPr>
      </w:pPr>
      <w:r w:rsidRPr="00904C68">
        <w:rPr>
          <w:rFonts w:ascii="Times New Roman" w:hAnsi="Times New Roman" w:cs="Times New Roman"/>
          <w:sz w:val="24"/>
          <w:szCs w:val="24"/>
        </w:rPr>
        <w:t>Silver, M, D, K., (2011)</w:t>
      </w:r>
      <w:proofErr w:type="gramStart"/>
      <w:r w:rsidRPr="00904C68">
        <w:rPr>
          <w:rFonts w:ascii="Times New Roman" w:hAnsi="Times New Roman" w:cs="Times New Roman"/>
          <w:sz w:val="24"/>
          <w:szCs w:val="24"/>
        </w:rPr>
        <w:t>.,</w:t>
      </w:r>
      <w:proofErr w:type="gramEnd"/>
      <w:r w:rsidRPr="00904C68">
        <w:rPr>
          <w:rFonts w:ascii="Times New Roman" w:hAnsi="Times New Roman" w:cs="Times New Roman"/>
          <w:sz w:val="24"/>
          <w:szCs w:val="24"/>
        </w:rPr>
        <w:t xml:space="preserve"> E-shock 2020: How the Digital Technology Revolution Is Changing Business and All Our Lives: Palgrave Macmillan</w:t>
      </w:r>
    </w:p>
    <w:p w:rsidR="00904C68" w:rsidRPr="00904C68" w:rsidRDefault="00904C68" w:rsidP="00904C68">
      <w:pPr>
        <w:spacing w:line="360" w:lineRule="auto"/>
        <w:jc w:val="both"/>
        <w:rPr>
          <w:rFonts w:ascii="Times New Roman" w:hAnsi="Times New Roman" w:cs="Times New Roman"/>
          <w:sz w:val="24"/>
          <w:szCs w:val="24"/>
        </w:rPr>
      </w:pPr>
      <w:proofErr w:type="spellStart"/>
      <w:r w:rsidRPr="00904C68">
        <w:rPr>
          <w:rFonts w:ascii="Times New Roman" w:hAnsi="Times New Roman" w:cs="Times New Roman"/>
          <w:sz w:val="24"/>
          <w:szCs w:val="24"/>
        </w:rPr>
        <w:t>Walravens</w:t>
      </w:r>
      <w:proofErr w:type="spellEnd"/>
      <w:r w:rsidRPr="00904C68">
        <w:rPr>
          <w:rFonts w:ascii="Times New Roman" w:hAnsi="Times New Roman" w:cs="Times New Roman"/>
          <w:sz w:val="24"/>
          <w:szCs w:val="24"/>
        </w:rPr>
        <w:t>, H., (2008)</w:t>
      </w:r>
      <w:proofErr w:type="gramStart"/>
      <w:r w:rsidRPr="00904C68">
        <w:rPr>
          <w:rFonts w:ascii="Times New Roman" w:hAnsi="Times New Roman" w:cs="Times New Roman"/>
          <w:sz w:val="24"/>
          <w:szCs w:val="24"/>
        </w:rPr>
        <w:t>.,</w:t>
      </w:r>
      <w:proofErr w:type="gramEnd"/>
      <w:r w:rsidRPr="00904C68">
        <w:rPr>
          <w:rFonts w:ascii="Times New Roman" w:hAnsi="Times New Roman" w:cs="Times New Roman"/>
          <w:sz w:val="24"/>
          <w:szCs w:val="24"/>
        </w:rPr>
        <w:t xml:space="preserve"> The Impact of Digital Technology on Contemporary and Historic Newspapers: Walter de </w:t>
      </w:r>
      <w:proofErr w:type="spellStart"/>
      <w:r w:rsidRPr="00904C68">
        <w:rPr>
          <w:rFonts w:ascii="Times New Roman" w:hAnsi="Times New Roman" w:cs="Times New Roman"/>
          <w:sz w:val="24"/>
          <w:szCs w:val="24"/>
        </w:rPr>
        <w:t>Gruyter</w:t>
      </w:r>
      <w:proofErr w:type="spellEnd"/>
    </w:p>
    <w:p w:rsidR="00904C68" w:rsidRPr="00904C68" w:rsidRDefault="00904C68" w:rsidP="00904C68">
      <w:pPr>
        <w:spacing w:line="360" w:lineRule="auto"/>
        <w:jc w:val="both"/>
        <w:rPr>
          <w:rFonts w:ascii="Times New Roman" w:hAnsi="Times New Roman" w:cs="Times New Roman"/>
          <w:sz w:val="24"/>
          <w:szCs w:val="24"/>
        </w:rPr>
      </w:pPr>
      <w:r w:rsidRPr="00904C68">
        <w:rPr>
          <w:rFonts w:ascii="Times New Roman" w:hAnsi="Times New Roman" w:cs="Times New Roman"/>
          <w:sz w:val="24"/>
          <w:szCs w:val="24"/>
        </w:rPr>
        <w:t>Schaik, P</w:t>
      </w:r>
      <w:proofErr w:type="gramStart"/>
      <w:r w:rsidRPr="00904C68">
        <w:rPr>
          <w:rFonts w:ascii="Times New Roman" w:hAnsi="Times New Roman" w:cs="Times New Roman"/>
          <w:sz w:val="24"/>
          <w:szCs w:val="24"/>
        </w:rPr>
        <w:t>,V</w:t>
      </w:r>
      <w:proofErr w:type="gramEnd"/>
      <w:r w:rsidRPr="00904C68">
        <w:rPr>
          <w:rFonts w:ascii="Times New Roman" w:hAnsi="Times New Roman" w:cs="Times New Roman"/>
          <w:sz w:val="24"/>
          <w:szCs w:val="24"/>
        </w:rPr>
        <w:t>., (2016)., Electronic Performance Support: Using Digital Technology to Enhance Human Ability: CRC Press</w:t>
      </w:r>
    </w:p>
    <w:p w:rsidR="00904C68" w:rsidRPr="00904C68" w:rsidRDefault="00904C68" w:rsidP="00904C68">
      <w:pPr>
        <w:spacing w:line="360" w:lineRule="auto"/>
        <w:jc w:val="both"/>
        <w:rPr>
          <w:rFonts w:ascii="Times New Roman" w:hAnsi="Times New Roman" w:cs="Times New Roman"/>
          <w:sz w:val="24"/>
          <w:szCs w:val="24"/>
        </w:rPr>
      </w:pPr>
      <w:proofErr w:type="spellStart"/>
      <w:r w:rsidRPr="00904C68">
        <w:rPr>
          <w:rFonts w:ascii="Times New Roman" w:hAnsi="Times New Roman" w:cs="Times New Roman"/>
          <w:sz w:val="24"/>
          <w:szCs w:val="24"/>
        </w:rPr>
        <w:t>Savat</w:t>
      </w:r>
      <w:proofErr w:type="spellEnd"/>
      <w:r w:rsidRPr="00904C68">
        <w:rPr>
          <w:rFonts w:ascii="Times New Roman" w:hAnsi="Times New Roman" w:cs="Times New Roman"/>
          <w:sz w:val="24"/>
          <w:szCs w:val="24"/>
        </w:rPr>
        <w:t>, D., (2012)</w:t>
      </w:r>
      <w:proofErr w:type="gramStart"/>
      <w:r w:rsidRPr="00904C68">
        <w:rPr>
          <w:rFonts w:ascii="Times New Roman" w:hAnsi="Times New Roman" w:cs="Times New Roman"/>
          <w:sz w:val="24"/>
          <w:szCs w:val="24"/>
        </w:rPr>
        <w:t>.,</w:t>
      </w:r>
      <w:proofErr w:type="gramEnd"/>
      <w:r w:rsidRPr="00904C68">
        <w:rPr>
          <w:rFonts w:ascii="Times New Roman" w:hAnsi="Times New Roman" w:cs="Times New Roman"/>
          <w:sz w:val="24"/>
          <w:szCs w:val="24"/>
        </w:rPr>
        <w:t xml:space="preserve"> </w:t>
      </w:r>
      <w:proofErr w:type="spellStart"/>
      <w:r w:rsidRPr="00904C68">
        <w:rPr>
          <w:rFonts w:ascii="Times New Roman" w:hAnsi="Times New Roman" w:cs="Times New Roman"/>
          <w:sz w:val="24"/>
          <w:szCs w:val="24"/>
        </w:rPr>
        <w:t>Uncoding</w:t>
      </w:r>
      <w:proofErr w:type="spellEnd"/>
      <w:r w:rsidRPr="00904C68">
        <w:rPr>
          <w:rFonts w:ascii="Times New Roman" w:hAnsi="Times New Roman" w:cs="Times New Roman"/>
          <w:sz w:val="24"/>
          <w:szCs w:val="24"/>
        </w:rPr>
        <w:t xml:space="preserve"> the Digital: Technology, Subjectivity and Action in the Control Society: Springer</w:t>
      </w:r>
    </w:p>
    <w:p w:rsidR="00904C68" w:rsidRDefault="00904C68" w:rsidP="00DD4EC5">
      <w:pPr>
        <w:spacing w:line="360" w:lineRule="auto"/>
        <w:jc w:val="both"/>
        <w:rPr>
          <w:rFonts w:ascii="Times New Roman" w:hAnsi="Times New Roman" w:cs="Times New Roman"/>
          <w:sz w:val="24"/>
          <w:szCs w:val="24"/>
        </w:rPr>
      </w:pPr>
    </w:p>
    <w:sectPr w:rsidR="00904C68" w:rsidSect="00EF3B64">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25AF4" w:rsidRDefault="00825AF4" w:rsidP="003D1E25">
      <w:pPr>
        <w:spacing w:after="0" w:line="240" w:lineRule="auto"/>
      </w:pPr>
      <w:r>
        <w:separator/>
      </w:r>
    </w:p>
  </w:endnote>
  <w:endnote w:type="continuationSeparator" w:id="0">
    <w:p w:rsidR="00825AF4" w:rsidRDefault="00825AF4" w:rsidP="003D1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1E25" w:rsidRDefault="003D1E2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2735743"/>
      <w:docPartObj>
        <w:docPartGallery w:val="Page Numbers (Bottom of Page)"/>
        <w:docPartUnique/>
      </w:docPartObj>
    </w:sdtPr>
    <w:sdtEndPr>
      <w:rPr>
        <w:noProof/>
      </w:rPr>
    </w:sdtEndPr>
    <w:sdtContent>
      <w:p w:rsidR="003D1E25" w:rsidRDefault="00EF3B64">
        <w:pPr>
          <w:pStyle w:val="Footer"/>
          <w:jc w:val="right"/>
        </w:pPr>
        <w:r>
          <w:fldChar w:fldCharType="begin"/>
        </w:r>
        <w:r w:rsidR="003D1E25">
          <w:instrText xml:space="preserve"> PAGE   \* MERGEFORMAT </w:instrText>
        </w:r>
        <w:r>
          <w:fldChar w:fldCharType="separate"/>
        </w:r>
        <w:r w:rsidR="00851D8D">
          <w:rPr>
            <w:noProof/>
          </w:rPr>
          <w:t>5</w:t>
        </w:r>
        <w:r>
          <w:rPr>
            <w:noProof/>
          </w:rPr>
          <w:fldChar w:fldCharType="end"/>
        </w:r>
      </w:p>
    </w:sdtContent>
  </w:sdt>
  <w:p w:rsidR="003D1E25" w:rsidRDefault="003D1E2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1E25" w:rsidRDefault="003D1E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25AF4" w:rsidRDefault="00825AF4" w:rsidP="003D1E25">
      <w:pPr>
        <w:spacing w:after="0" w:line="240" w:lineRule="auto"/>
      </w:pPr>
      <w:r>
        <w:separator/>
      </w:r>
    </w:p>
  </w:footnote>
  <w:footnote w:type="continuationSeparator" w:id="0">
    <w:p w:rsidR="00825AF4" w:rsidRDefault="00825AF4" w:rsidP="003D1E2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1E25" w:rsidRDefault="003D1E2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1E25" w:rsidRDefault="003D1E2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1E25" w:rsidRDefault="003D1E2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392A6B"/>
    <w:multiLevelType w:val="hybridMultilevel"/>
    <w:tmpl w:val="30CC8B7A"/>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F0B36"/>
    <w:rsid w:val="0003701B"/>
    <w:rsid w:val="000A1FD1"/>
    <w:rsid w:val="000D2CC0"/>
    <w:rsid w:val="001C201B"/>
    <w:rsid w:val="002327C7"/>
    <w:rsid w:val="002B587B"/>
    <w:rsid w:val="0035124E"/>
    <w:rsid w:val="003B1DCC"/>
    <w:rsid w:val="003D1E25"/>
    <w:rsid w:val="00467BBB"/>
    <w:rsid w:val="00522816"/>
    <w:rsid w:val="00550CDD"/>
    <w:rsid w:val="005F2ACA"/>
    <w:rsid w:val="00607BC4"/>
    <w:rsid w:val="00664D19"/>
    <w:rsid w:val="007262E8"/>
    <w:rsid w:val="00780C68"/>
    <w:rsid w:val="007E580D"/>
    <w:rsid w:val="00825AF4"/>
    <w:rsid w:val="00851D8D"/>
    <w:rsid w:val="00904C68"/>
    <w:rsid w:val="009C4D2D"/>
    <w:rsid w:val="00A96FDB"/>
    <w:rsid w:val="00BF0B36"/>
    <w:rsid w:val="00DB2482"/>
    <w:rsid w:val="00DD4EC5"/>
    <w:rsid w:val="00DE6EBD"/>
    <w:rsid w:val="00E93965"/>
    <w:rsid w:val="00EF3B64"/>
    <w:rsid w:val="00F769E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3B6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EC5"/>
    <w:pPr>
      <w:spacing w:after="200" w:line="276" w:lineRule="auto"/>
      <w:ind w:left="720"/>
      <w:contextualSpacing/>
    </w:pPr>
  </w:style>
  <w:style w:type="table" w:styleId="TableGrid">
    <w:name w:val="Table Grid"/>
    <w:basedOn w:val="TableNormal"/>
    <w:uiPriority w:val="39"/>
    <w:rsid w:val="005228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D1E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1E25"/>
  </w:style>
  <w:style w:type="paragraph" w:styleId="Footer">
    <w:name w:val="footer"/>
    <w:basedOn w:val="Normal"/>
    <w:link w:val="FooterChar"/>
    <w:uiPriority w:val="99"/>
    <w:unhideWhenUsed/>
    <w:rsid w:val="003D1E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1E25"/>
  </w:style>
  <w:style w:type="paragraph" w:styleId="BalloonText">
    <w:name w:val="Balloon Text"/>
    <w:basedOn w:val="Normal"/>
    <w:link w:val="BalloonTextChar"/>
    <w:uiPriority w:val="99"/>
    <w:semiHidden/>
    <w:unhideWhenUsed/>
    <w:rsid w:val="00851D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1D8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chart" Target="charts/chart1.xml"/><Relationship Id="rId26" Type="http://schemas.openxmlformats.org/officeDocument/2006/relationships/footer" Target="footer2.xml"/><Relationship Id="rId3" Type="http://schemas.microsoft.com/office/2007/relationships/stylesWithEffects" Target="stylesWithEffects.xml"/><Relationship Id="rId21" Type="http://schemas.openxmlformats.org/officeDocument/2006/relationships/chart" Target="charts/chart4.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chart" Target="charts/chart3.xm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diagramQuickStyle" Target="diagrams/quickStyle1.xml"/><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chart" Target="charts/chart5.xml"/><Relationship Id="rId27" Type="http://schemas.openxmlformats.org/officeDocument/2006/relationships/header" Target="header3.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ysClr val="windowText" lastClr="000000"/>
                </a:solidFill>
                <a:latin typeface="+mn-lt"/>
                <a:ea typeface="+mn-ea"/>
                <a:cs typeface="+mn-cs"/>
              </a:defRPr>
            </a:pPr>
            <a:r>
              <a:rPr lang="en-US" sz="1600" b="1" i="0" u="none" strike="noStrike" baseline="0">
                <a:effectLst/>
              </a:rPr>
              <a:t>Internet marketing for product variety</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Agreed</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Sheet1!$B$2:$B$6</c:f>
              <c:numCache>
                <c:formatCode>General</c:formatCode>
                <c:ptCount val="5"/>
                <c:pt idx="0">
                  <c:v>2</c:v>
                </c:pt>
              </c:numCache>
            </c:numRef>
          </c:val>
        </c:ser>
        <c:ser>
          <c:idx val="1"/>
          <c:order val="1"/>
          <c:tx>
            <c:strRef>
              <c:f>Sheet1!$C$1</c:f>
              <c:strCache>
                <c:ptCount val="1"/>
                <c:pt idx="0">
                  <c:v>Agreed</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Sheet1!$C$2:$C$6</c:f>
              <c:numCache>
                <c:formatCode>General</c:formatCode>
                <c:ptCount val="5"/>
                <c:pt idx="1">
                  <c:v>6</c:v>
                </c:pt>
              </c:numCache>
            </c:numRef>
          </c:val>
        </c:ser>
        <c:ser>
          <c:idx val="2"/>
          <c:order val="2"/>
          <c:tx>
            <c:strRef>
              <c:f>Sheet1!$D$1</c:f>
              <c:strCache>
                <c:ptCount val="1"/>
                <c:pt idx="0">
                  <c:v>Neutral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Sheet1!$D$2:$D$6</c:f>
              <c:numCache>
                <c:formatCode>General</c:formatCode>
                <c:ptCount val="5"/>
                <c:pt idx="2">
                  <c:v>1</c:v>
                </c:pt>
              </c:numCache>
            </c:numRef>
          </c:val>
        </c:ser>
        <c:ser>
          <c:idx val="3"/>
          <c:order val="3"/>
          <c:tx>
            <c:strRef>
              <c:f>Sheet1!$E$1</c:f>
              <c:strCache>
                <c:ptCount val="1"/>
                <c:pt idx="0">
                  <c:v>Disagreed</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Sheet1!$E$2:$E$6</c:f>
              <c:numCache>
                <c:formatCode>General</c:formatCode>
                <c:ptCount val="5"/>
                <c:pt idx="3">
                  <c:v>1</c:v>
                </c:pt>
              </c:numCache>
            </c:numRef>
          </c:val>
        </c:ser>
        <c:ser>
          <c:idx val="4"/>
          <c:order val="4"/>
          <c:tx>
            <c:strRef>
              <c:f>Sheet1!$F$1</c:f>
              <c:strCache>
                <c:ptCount val="1"/>
                <c:pt idx="0">
                  <c:v>Highly Disagreed</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Sheet1!$F$2:$F$6</c:f>
              <c:numCache>
                <c:formatCode>General</c:formatCode>
                <c:ptCount val="5"/>
              </c:numCache>
            </c:numRef>
          </c:val>
        </c:ser>
        <c:dLbls>
          <c:showLegendKey val="0"/>
          <c:showVal val="0"/>
          <c:showCatName val="0"/>
          <c:showSerName val="0"/>
          <c:showPercent val="0"/>
          <c:showBubbleSize val="0"/>
        </c:dLbls>
        <c:gapWidth val="150"/>
        <c:overlap val="100"/>
        <c:axId val="91883776"/>
        <c:axId val="91889664"/>
      </c:barChart>
      <c:catAx>
        <c:axId val="9188377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1889664"/>
        <c:crosses val="autoZero"/>
        <c:auto val="1"/>
        <c:lblAlgn val="ctr"/>
        <c:lblOffset val="100"/>
        <c:noMultiLvlLbl val="0"/>
      </c:catAx>
      <c:valAx>
        <c:axId val="91889664"/>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1883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solidFill>
            <a:sysClr val="windowText" lastClr="000000"/>
          </a:solidFil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ysClr val="windowText" lastClr="000000"/>
                </a:solidFill>
                <a:latin typeface="+mn-lt"/>
                <a:ea typeface="+mn-ea"/>
                <a:cs typeface="+mn-cs"/>
              </a:defRPr>
            </a:pPr>
            <a:r>
              <a:rPr lang="en-US" sz="1600" b="1" i="0" u="none" strike="noStrike" baseline="0">
                <a:effectLst/>
              </a:rPr>
              <a:t>Effectiveness of product variety</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Agreed</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Sheet1!$B$2:$B$6</c:f>
              <c:numCache>
                <c:formatCode>General</c:formatCode>
                <c:ptCount val="5"/>
                <c:pt idx="0">
                  <c:v>1</c:v>
                </c:pt>
              </c:numCache>
            </c:numRef>
          </c:val>
        </c:ser>
        <c:ser>
          <c:idx val="1"/>
          <c:order val="1"/>
          <c:tx>
            <c:strRef>
              <c:f>Sheet1!$C$1</c:f>
              <c:strCache>
                <c:ptCount val="1"/>
                <c:pt idx="0">
                  <c:v>Agreed</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Sheet1!$C$2:$C$6</c:f>
              <c:numCache>
                <c:formatCode>General</c:formatCode>
                <c:ptCount val="5"/>
                <c:pt idx="1">
                  <c:v>7</c:v>
                </c:pt>
              </c:numCache>
            </c:numRef>
          </c:val>
        </c:ser>
        <c:ser>
          <c:idx val="2"/>
          <c:order val="2"/>
          <c:tx>
            <c:strRef>
              <c:f>Sheet1!$D$1</c:f>
              <c:strCache>
                <c:ptCount val="1"/>
                <c:pt idx="0">
                  <c:v>Neutral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Sheet1!$D$2:$D$6</c:f>
              <c:numCache>
                <c:formatCode>General</c:formatCode>
                <c:ptCount val="5"/>
                <c:pt idx="2">
                  <c:v>1</c:v>
                </c:pt>
              </c:numCache>
            </c:numRef>
          </c:val>
        </c:ser>
        <c:ser>
          <c:idx val="3"/>
          <c:order val="3"/>
          <c:tx>
            <c:strRef>
              <c:f>Sheet1!$E$1</c:f>
              <c:strCache>
                <c:ptCount val="1"/>
                <c:pt idx="0">
                  <c:v>Disagreed</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Sheet1!$E$2:$E$6</c:f>
              <c:numCache>
                <c:formatCode>General</c:formatCode>
                <c:ptCount val="5"/>
                <c:pt idx="3">
                  <c:v>1</c:v>
                </c:pt>
              </c:numCache>
            </c:numRef>
          </c:val>
        </c:ser>
        <c:ser>
          <c:idx val="4"/>
          <c:order val="4"/>
          <c:tx>
            <c:strRef>
              <c:f>Sheet1!$F$1</c:f>
              <c:strCache>
                <c:ptCount val="1"/>
                <c:pt idx="0">
                  <c:v>Highly Disagreed</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Sheet1!$F$2:$F$6</c:f>
              <c:numCache>
                <c:formatCode>General</c:formatCode>
                <c:ptCount val="5"/>
              </c:numCache>
            </c:numRef>
          </c:val>
        </c:ser>
        <c:dLbls>
          <c:showLegendKey val="0"/>
          <c:showVal val="0"/>
          <c:showCatName val="0"/>
          <c:showSerName val="0"/>
          <c:showPercent val="0"/>
          <c:showBubbleSize val="0"/>
        </c:dLbls>
        <c:gapWidth val="150"/>
        <c:overlap val="100"/>
        <c:axId val="91913216"/>
        <c:axId val="91931392"/>
      </c:barChart>
      <c:catAx>
        <c:axId val="9191321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1931392"/>
        <c:crosses val="autoZero"/>
        <c:auto val="1"/>
        <c:lblAlgn val="ctr"/>
        <c:lblOffset val="100"/>
        <c:noMultiLvlLbl val="0"/>
      </c:catAx>
      <c:valAx>
        <c:axId val="9193139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19132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solidFill>
            <a:sysClr val="windowText" lastClr="000000"/>
          </a:solidFil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ysClr val="windowText" lastClr="000000"/>
                </a:solidFill>
                <a:latin typeface="+mn-lt"/>
                <a:ea typeface="+mn-ea"/>
                <a:cs typeface="+mn-cs"/>
              </a:defRPr>
            </a:pPr>
            <a:r>
              <a:rPr lang="en-US" sz="1600" b="1" i="0" u="none" strike="noStrike" baseline="0">
                <a:effectLst/>
              </a:rPr>
              <a:t>Effectiveness of product variety</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Agreed</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Sheet1!$B$2:$B$6</c:f>
              <c:numCache>
                <c:formatCode>General</c:formatCode>
                <c:ptCount val="5"/>
                <c:pt idx="0">
                  <c:v>1</c:v>
                </c:pt>
              </c:numCache>
            </c:numRef>
          </c:val>
        </c:ser>
        <c:ser>
          <c:idx val="1"/>
          <c:order val="1"/>
          <c:tx>
            <c:strRef>
              <c:f>Sheet1!$C$1</c:f>
              <c:strCache>
                <c:ptCount val="1"/>
                <c:pt idx="0">
                  <c:v>Agreed</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Sheet1!$C$2:$C$6</c:f>
              <c:numCache>
                <c:formatCode>General</c:formatCode>
                <c:ptCount val="5"/>
                <c:pt idx="1">
                  <c:v>4</c:v>
                </c:pt>
              </c:numCache>
            </c:numRef>
          </c:val>
        </c:ser>
        <c:ser>
          <c:idx val="2"/>
          <c:order val="2"/>
          <c:tx>
            <c:strRef>
              <c:f>Sheet1!$D$1</c:f>
              <c:strCache>
                <c:ptCount val="1"/>
                <c:pt idx="0">
                  <c:v>Neutral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Sheet1!$D$2:$D$6</c:f>
              <c:numCache>
                <c:formatCode>General</c:formatCode>
                <c:ptCount val="5"/>
                <c:pt idx="2">
                  <c:v>1</c:v>
                </c:pt>
              </c:numCache>
            </c:numRef>
          </c:val>
        </c:ser>
        <c:ser>
          <c:idx val="3"/>
          <c:order val="3"/>
          <c:tx>
            <c:strRef>
              <c:f>Sheet1!$E$1</c:f>
              <c:strCache>
                <c:ptCount val="1"/>
                <c:pt idx="0">
                  <c:v>Disagreed</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Sheet1!$E$2:$E$6</c:f>
              <c:numCache>
                <c:formatCode>General</c:formatCode>
                <c:ptCount val="5"/>
                <c:pt idx="3">
                  <c:v>2</c:v>
                </c:pt>
              </c:numCache>
            </c:numRef>
          </c:val>
        </c:ser>
        <c:ser>
          <c:idx val="4"/>
          <c:order val="4"/>
          <c:tx>
            <c:strRef>
              <c:f>Sheet1!$F$1</c:f>
              <c:strCache>
                <c:ptCount val="1"/>
                <c:pt idx="0">
                  <c:v>Highly Disagreed</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Sheet1!$F$2:$F$6</c:f>
              <c:numCache>
                <c:formatCode>General</c:formatCode>
                <c:ptCount val="5"/>
                <c:pt idx="4">
                  <c:v>1</c:v>
                </c:pt>
              </c:numCache>
            </c:numRef>
          </c:val>
        </c:ser>
        <c:dLbls>
          <c:showLegendKey val="0"/>
          <c:showVal val="0"/>
          <c:showCatName val="0"/>
          <c:showSerName val="0"/>
          <c:showPercent val="0"/>
          <c:showBubbleSize val="0"/>
        </c:dLbls>
        <c:gapWidth val="150"/>
        <c:overlap val="100"/>
        <c:axId val="94494720"/>
        <c:axId val="94496256"/>
      </c:barChart>
      <c:catAx>
        <c:axId val="9449472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4496256"/>
        <c:crosses val="autoZero"/>
        <c:auto val="1"/>
        <c:lblAlgn val="ctr"/>
        <c:lblOffset val="100"/>
        <c:noMultiLvlLbl val="0"/>
      </c:catAx>
      <c:valAx>
        <c:axId val="9449625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4494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solidFill>
            <a:sysClr val="windowText" lastClr="000000"/>
          </a:solidFill>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ysClr val="windowText" lastClr="000000"/>
                </a:solidFill>
                <a:latin typeface="+mn-lt"/>
                <a:ea typeface="+mn-ea"/>
                <a:cs typeface="+mn-cs"/>
              </a:defRPr>
            </a:pPr>
            <a:r>
              <a:rPr lang="en-US" sz="1600" b="1" i="0" u="none" strike="noStrike" baseline="0">
                <a:effectLst/>
              </a:rPr>
              <a:t>Able to satisfy customers</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Agreed</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Sheet1!$B$2:$B$6</c:f>
              <c:numCache>
                <c:formatCode>General</c:formatCode>
                <c:ptCount val="5"/>
                <c:pt idx="0">
                  <c:v>1</c:v>
                </c:pt>
              </c:numCache>
            </c:numRef>
          </c:val>
        </c:ser>
        <c:ser>
          <c:idx val="1"/>
          <c:order val="1"/>
          <c:tx>
            <c:strRef>
              <c:f>Sheet1!$C$1</c:f>
              <c:strCache>
                <c:ptCount val="1"/>
                <c:pt idx="0">
                  <c:v>Agreed</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Sheet1!$C$2:$C$6</c:f>
              <c:numCache>
                <c:formatCode>General</c:formatCode>
                <c:ptCount val="5"/>
                <c:pt idx="1">
                  <c:v>7</c:v>
                </c:pt>
              </c:numCache>
            </c:numRef>
          </c:val>
        </c:ser>
        <c:ser>
          <c:idx val="2"/>
          <c:order val="2"/>
          <c:tx>
            <c:strRef>
              <c:f>Sheet1!$D$1</c:f>
              <c:strCache>
                <c:ptCount val="1"/>
                <c:pt idx="0">
                  <c:v>Neutral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Sheet1!$D$2:$D$6</c:f>
              <c:numCache>
                <c:formatCode>General</c:formatCode>
                <c:ptCount val="5"/>
                <c:pt idx="2">
                  <c:v>1</c:v>
                </c:pt>
              </c:numCache>
            </c:numRef>
          </c:val>
        </c:ser>
        <c:ser>
          <c:idx val="3"/>
          <c:order val="3"/>
          <c:tx>
            <c:strRef>
              <c:f>Sheet1!$E$1</c:f>
              <c:strCache>
                <c:ptCount val="1"/>
                <c:pt idx="0">
                  <c:v>Disagreed</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Sheet1!$E$2:$E$6</c:f>
              <c:numCache>
                <c:formatCode>General</c:formatCode>
                <c:ptCount val="5"/>
                <c:pt idx="3">
                  <c:v>1</c:v>
                </c:pt>
              </c:numCache>
            </c:numRef>
          </c:val>
        </c:ser>
        <c:ser>
          <c:idx val="4"/>
          <c:order val="4"/>
          <c:tx>
            <c:strRef>
              <c:f>Sheet1!$F$1</c:f>
              <c:strCache>
                <c:ptCount val="1"/>
                <c:pt idx="0">
                  <c:v>Highly Disagreed</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Sheet1!$F$2:$F$6</c:f>
              <c:numCache>
                <c:formatCode>General</c:formatCode>
                <c:ptCount val="5"/>
              </c:numCache>
            </c:numRef>
          </c:val>
        </c:ser>
        <c:dLbls>
          <c:showLegendKey val="0"/>
          <c:showVal val="0"/>
          <c:showCatName val="0"/>
          <c:showSerName val="0"/>
          <c:showPercent val="0"/>
          <c:showBubbleSize val="0"/>
        </c:dLbls>
        <c:gapWidth val="150"/>
        <c:overlap val="100"/>
        <c:axId val="94601984"/>
        <c:axId val="94603520"/>
      </c:barChart>
      <c:catAx>
        <c:axId val="9460198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4603520"/>
        <c:crosses val="autoZero"/>
        <c:auto val="1"/>
        <c:lblAlgn val="ctr"/>
        <c:lblOffset val="100"/>
        <c:noMultiLvlLbl val="0"/>
      </c:catAx>
      <c:valAx>
        <c:axId val="9460352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4601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solidFill>
            <a:sysClr val="windowText" lastClr="000000"/>
          </a:solidFill>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ysClr val="windowText" lastClr="000000"/>
                </a:solidFill>
                <a:latin typeface="+mn-lt"/>
                <a:ea typeface="+mn-ea"/>
                <a:cs typeface="+mn-cs"/>
              </a:defRPr>
            </a:pPr>
            <a:r>
              <a:rPr lang="en-US" sz="1600" b="1" i="0" u="none" strike="noStrike" baseline="0">
                <a:effectLst/>
              </a:rPr>
              <a:t>Image due to product variety</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Agreed</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Sheet1!$B$2:$B$6</c:f>
              <c:numCache>
                <c:formatCode>General</c:formatCode>
                <c:ptCount val="5"/>
                <c:pt idx="0">
                  <c:v>1</c:v>
                </c:pt>
              </c:numCache>
            </c:numRef>
          </c:val>
        </c:ser>
        <c:ser>
          <c:idx val="1"/>
          <c:order val="1"/>
          <c:tx>
            <c:strRef>
              <c:f>Sheet1!$C$1</c:f>
              <c:strCache>
                <c:ptCount val="1"/>
                <c:pt idx="0">
                  <c:v>Agreed</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Sheet1!$C$2:$C$6</c:f>
              <c:numCache>
                <c:formatCode>General</c:formatCode>
                <c:ptCount val="5"/>
                <c:pt idx="1">
                  <c:v>6</c:v>
                </c:pt>
              </c:numCache>
            </c:numRef>
          </c:val>
        </c:ser>
        <c:ser>
          <c:idx val="2"/>
          <c:order val="2"/>
          <c:tx>
            <c:strRef>
              <c:f>Sheet1!$D$1</c:f>
              <c:strCache>
                <c:ptCount val="1"/>
                <c:pt idx="0">
                  <c:v>Neutral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Sheet1!$D$2:$D$6</c:f>
              <c:numCache>
                <c:formatCode>General</c:formatCode>
                <c:ptCount val="5"/>
                <c:pt idx="2">
                  <c:v>1</c:v>
                </c:pt>
              </c:numCache>
            </c:numRef>
          </c:val>
        </c:ser>
        <c:ser>
          <c:idx val="3"/>
          <c:order val="3"/>
          <c:tx>
            <c:strRef>
              <c:f>Sheet1!$E$1</c:f>
              <c:strCache>
                <c:ptCount val="1"/>
                <c:pt idx="0">
                  <c:v>Disagreed</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Sheet1!$E$2:$E$6</c:f>
              <c:numCache>
                <c:formatCode>General</c:formatCode>
                <c:ptCount val="5"/>
                <c:pt idx="3">
                  <c:v>1</c:v>
                </c:pt>
              </c:numCache>
            </c:numRef>
          </c:val>
        </c:ser>
        <c:ser>
          <c:idx val="4"/>
          <c:order val="4"/>
          <c:tx>
            <c:strRef>
              <c:f>Sheet1!$F$1</c:f>
              <c:strCache>
                <c:ptCount val="1"/>
                <c:pt idx="0">
                  <c:v>Highly Disagreed</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c:spPr>
          <c:invertIfNegative val="0"/>
          <c:cat>
            <c:strRef>
              <c:f>Sheet1!$A$2:$A$6</c:f>
              <c:strCache>
                <c:ptCount val="5"/>
                <c:pt idx="0">
                  <c:v>Highly Agreed</c:v>
                </c:pt>
                <c:pt idx="1">
                  <c:v>Agreed</c:v>
                </c:pt>
                <c:pt idx="2">
                  <c:v>Neutral</c:v>
                </c:pt>
                <c:pt idx="3">
                  <c:v>Disagreed</c:v>
                </c:pt>
                <c:pt idx="4">
                  <c:v>Highly Disagreed</c:v>
                </c:pt>
              </c:strCache>
            </c:strRef>
          </c:cat>
          <c:val>
            <c:numRef>
              <c:f>Sheet1!$F$2:$F$6</c:f>
              <c:numCache>
                <c:formatCode>General</c:formatCode>
                <c:ptCount val="5"/>
              </c:numCache>
            </c:numRef>
          </c:val>
        </c:ser>
        <c:dLbls>
          <c:showLegendKey val="0"/>
          <c:showVal val="0"/>
          <c:showCatName val="0"/>
          <c:showSerName val="0"/>
          <c:showPercent val="0"/>
          <c:showBubbleSize val="0"/>
        </c:dLbls>
        <c:gapWidth val="150"/>
        <c:overlap val="100"/>
        <c:axId val="94917760"/>
        <c:axId val="94919296"/>
      </c:barChart>
      <c:catAx>
        <c:axId val="9491776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4919296"/>
        <c:crosses val="autoZero"/>
        <c:auto val="1"/>
        <c:lblAlgn val="ctr"/>
        <c:lblOffset val="100"/>
        <c:noMultiLvlLbl val="0"/>
      </c:catAx>
      <c:valAx>
        <c:axId val="9491929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4917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solidFill>
            <a:sysClr val="windowText" lastClr="000000"/>
          </a:solidFill>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9F732C-FE83-4F03-8327-BEDD0BA7C163}" type="doc">
      <dgm:prSet loTypeId="urn:microsoft.com/office/officeart/2005/8/layout/radial3" loCatId="cycle" qsTypeId="urn:microsoft.com/office/officeart/2005/8/quickstyle/simple5" qsCatId="simple" csTypeId="urn:microsoft.com/office/officeart/2005/8/colors/colorful4" csCatId="colorful" phldr="1"/>
      <dgm:spPr/>
      <dgm:t>
        <a:bodyPr/>
        <a:lstStyle/>
        <a:p>
          <a:endParaRPr lang="en-US"/>
        </a:p>
      </dgm:t>
    </dgm:pt>
    <dgm:pt modelId="{FFD66913-F0F0-483E-8A73-2A6F8AFA2EC6}">
      <dgm:prSet phldrT="[Text]"/>
      <dgm:spPr/>
      <dgm:t>
        <a:bodyPr/>
        <a:lstStyle/>
        <a:p>
          <a:r>
            <a:rPr lang="en-US"/>
            <a:t>Benefit of product variety through internet marketing</a:t>
          </a:r>
        </a:p>
      </dgm:t>
    </dgm:pt>
    <dgm:pt modelId="{2AC9D217-4FB7-4AE3-9ED9-B7E590B0217A}" type="parTrans" cxnId="{95B4C5B9-0FC3-49A9-AAEE-259D4517B8BC}">
      <dgm:prSet/>
      <dgm:spPr/>
      <dgm:t>
        <a:bodyPr/>
        <a:lstStyle/>
        <a:p>
          <a:endParaRPr lang="en-US"/>
        </a:p>
      </dgm:t>
    </dgm:pt>
    <dgm:pt modelId="{68117869-88EF-42EE-9968-3C17CE85BEEB}" type="sibTrans" cxnId="{95B4C5B9-0FC3-49A9-AAEE-259D4517B8BC}">
      <dgm:prSet/>
      <dgm:spPr/>
      <dgm:t>
        <a:bodyPr/>
        <a:lstStyle/>
        <a:p>
          <a:endParaRPr lang="en-US"/>
        </a:p>
      </dgm:t>
    </dgm:pt>
    <dgm:pt modelId="{5EF2EF8F-EB51-4903-8087-234E825BEAAF}">
      <dgm:prSet phldrT="[Text]"/>
      <dgm:spPr/>
      <dgm:t>
        <a:bodyPr/>
        <a:lstStyle/>
        <a:p>
          <a:r>
            <a:rPr lang="en-US"/>
            <a:t>Develop Trust</a:t>
          </a:r>
        </a:p>
      </dgm:t>
    </dgm:pt>
    <dgm:pt modelId="{EB04ACF1-B62A-406C-8764-FDF390E2581D}" type="parTrans" cxnId="{36D3A979-0778-4B48-B884-F2A29A778DC2}">
      <dgm:prSet/>
      <dgm:spPr/>
      <dgm:t>
        <a:bodyPr/>
        <a:lstStyle/>
        <a:p>
          <a:endParaRPr lang="en-US"/>
        </a:p>
      </dgm:t>
    </dgm:pt>
    <dgm:pt modelId="{5096AE29-03F3-415B-B302-994CBE8A69E0}" type="sibTrans" cxnId="{36D3A979-0778-4B48-B884-F2A29A778DC2}">
      <dgm:prSet/>
      <dgm:spPr/>
      <dgm:t>
        <a:bodyPr/>
        <a:lstStyle/>
        <a:p>
          <a:endParaRPr lang="en-US"/>
        </a:p>
      </dgm:t>
    </dgm:pt>
    <dgm:pt modelId="{D17330ED-A89A-437C-BEF2-7EB3009EF365}">
      <dgm:prSet phldrT="[Text]"/>
      <dgm:spPr/>
      <dgm:t>
        <a:bodyPr/>
        <a:lstStyle/>
        <a:p>
          <a:r>
            <a:rPr lang="en-US"/>
            <a:t>Communicate</a:t>
          </a:r>
          <a:r>
            <a:rPr lang="en-US" baseline="0"/>
            <a:t> customers through different methods</a:t>
          </a:r>
          <a:endParaRPr lang="en-US"/>
        </a:p>
      </dgm:t>
    </dgm:pt>
    <dgm:pt modelId="{2323D3A3-73D7-4A48-B79D-8AD12D2B1E99}" type="parTrans" cxnId="{BEB3924C-C9E5-4CDC-A797-1794958C1049}">
      <dgm:prSet/>
      <dgm:spPr/>
      <dgm:t>
        <a:bodyPr/>
        <a:lstStyle/>
        <a:p>
          <a:endParaRPr lang="en-US"/>
        </a:p>
      </dgm:t>
    </dgm:pt>
    <dgm:pt modelId="{7CDFDAB8-113D-4F18-8572-AC0CCDBC4FAF}" type="sibTrans" cxnId="{BEB3924C-C9E5-4CDC-A797-1794958C1049}">
      <dgm:prSet/>
      <dgm:spPr/>
      <dgm:t>
        <a:bodyPr/>
        <a:lstStyle/>
        <a:p>
          <a:endParaRPr lang="en-US"/>
        </a:p>
      </dgm:t>
    </dgm:pt>
    <dgm:pt modelId="{F963ADAD-0216-42FF-B411-F5A1874D38D3}">
      <dgm:prSet phldrT="[Text]"/>
      <dgm:spPr/>
      <dgm:t>
        <a:bodyPr/>
        <a:lstStyle/>
        <a:p>
          <a:r>
            <a:rPr lang="en-US"/>
            <a:t>Customers acquisition increases</a:t>
          </a:r>
        </a:p>
      </dgm:t>
    </dgm:pt>
    <dgm:pt modelId="{3FBCA31F-6DD3-47E9-825D-C82714589C28}" type="parTrans" cxnId="{71987A30-FCB1-471A-9BCE-032D9F533A86}">
      <dgm:prSet/>
      <dgm:spPr/>
      <dgm:t>
        <a:bodyPr/>
        <a:lstStyle/>
        <a:p>
          <a:endParaRPr lang="en-US"/>
        </a:p>
      </dgm:t>
    </dgm:pt>
    <dgm:pt modelId="{C55BC322-2197-45E0-A1A3-D7CB74C5B49D}" type="sibTrans" cxnId="{71987A30-FCB1-471A-9BCE-032D9F533A86}">
      <dgm:prSet/>
      <dgm:spPr/>
      <dgm:t>
        <a:bodyPr/>
        <a:lstStyle/>
        <a:p>
          <a:endParaRPr lang="en-US"/>
        </a:p>
      </dgm:t>
    </dgm:pt>
    <dgm:pt modelId="{F217D3F9-5C84-4F7A-AD4E-38958CB14625}">
      <dgm:prSet phldrT="[Text]"/>
      <dgm:spPr/>
      <dgm:t>
        <a:bodyPr/>
        <a:lstStyle/>
        <a:p>
          <a:r>
            <a:rPr lang="en-US"/>
            <a:t>Customer's acquired outside the plan</a:t>
          </a:r>
        </a:p>
      </dgm:t>
    </dgm:pt>
    <dgm:pt modelId="{6F0EF32F-BFFA-4940-B7C9-82CF8B5268EB}" type="parTrans" cxnId="{F161C2DC-2962-4C18-B84D-F0B2A4A02B48}">
      <dgm:prSet/>
      <dgm:spPr/>
      <dgm:t>
        <a:bodyPr/>
        <a:lstStyle/>
        <a:p>
          <a:endParaRPr lang="en-US"/>
        </a:p>
      </dgm:t>
    </dgm:pt>
    <dgm:pt modelId="{B3E1F14B-31C2-4791-8ABA-D9C3110DBAF8}" type="sibTrans" cxnId="{F161C2DC-2962-4C18-B84D-F0B2A4A02B48}">
      <dgm:prSet/>
      <dgm:spPr/>
      <dgm:t>
        <a:bodyPr/>
        <a:lstStyle/>
        <a:p>
          <a:endParaRPr lang="en-US"/>
        </a:p>
      </dgm:t>
    </dgm:pt>
    <dgm:pt modelId="{AF6D3920-9C51-4D39-93DD-CDE418D7B44F}">
      <dgm:prSet/>
      <dgm:spPr/>
      <dgm:t>
        <a:bodyPr/>
        <a:lstStyle/>
        <a:p>
          <a:r>
            <a:rPr lang="en-US"/>
            <a:t>Acces to the company get easy</a:t>
          </a:r>
        </a:p>
      </dgm:t>
    </dgm:pt>
    <dgm:pt modelId="{9B20E610-04BE-4CED-B8F8-5406123B88EF}" type="parTrans" cxnId="{3EE32559-B0A1-4C98-9139-7F2196A65D1D}">
      <dgm:prSet/>
      <dgm:spPr/>
      <dgm:t>
        <a:bodyPr/>
        <a:lstStyle/>
        <a:p>
          <a:endParaRPr lang="en-US"/>
        </a:p>
      </dgm:t>
    </dgm:pt>
    <dgm:pt modelId="{DCBA5330-D5AF-44BE-A1C5-F6C1976398D4}" type="sibTrans" cxnId="{3EE32559-B0A1-4C98-9139-7F2196A65D1D}">
      <dgm:prSet/>
      <dgm:spPr/>
      <dgm:t>
        <a:bodyPr/>
        <a:lstStyle/>
        <a:p>
          <a:endParaRPr lang="en-US"/>
        </a:p>
      </dgm:t>
    </dgm:pt>
    <dgm:pt modelId="{25F14250-03AC-43A5-A98D-35B9FB3632D5}" type="pres">
      <dgm:prSet presAssocID="{6C9F732C-FE83-4F03-8327-BEDD0BA7C163}" presName="composite" presStyleCnt="0">
        <dgm:presLayoutVars>
          <dgm:chMax val="1"/>
          <dgm:dir/>
          <dgm:resizeHandles val="exact"/>
        </dgm:presLayoutVars>
      </dgm:prSet>
      <dgm:spPr/>
      <dgm:t>
        <a:bodyPr/>
        <a:lstStyle/>
        <a:p>
          <a:endParaRPr lang="en-US"/>
        </a:p>
      </dgm:t>
    </dgm:pt>
    <dgm:pt modelId="{23AF6E1C-4C7A-4A46-B8DE-FD93B83D227D}" type="pres">
      <dgm:prSet presAssocID="{6C9F732C-FE83-4F03-8327-BEDD0BA7C163}" presName="radial" presStyleCnt="0">
        <dgm:presLayoutVars>
          <dgm:animLvl val="ctr"/>
        </dgm:presLayoutVars>
      </dgm:prSet>
      <dgm:spPr/>
    </dgm:pt>
    <dgm:pt modelId="{99602352-B386-48F9-B9C1-B5AB8B55118C}" type="pres">
      <dgm:prSet presAssocID="{FFD66913-F0F0-483E-8A73-2A6F8AFA2EC6}" presName="centerShape" presStyleLbl="vennNode1" presStyleIdx="0" presStyleCnt="6"/>
      <dgm:spPr/>
      <dgm:t>
        <a:bodyPr/>
        <a:lstStyle/>
        <a:p>
          <a:endParaRPr lang="en-US"/>
        </a:p>
      </dgm:t>
    </dgm:pt>
    <dgm:pt modelId="{260D7732-CB74-42EB-8740-6E63A5066F85}" type="pres">
      <dgm:prSet presAssocID="{5EF2EF8F-EB51-4903-8087-234E825BEAAF}" presName="node" presStyleLbl="vennNode1" presStyleIdx="1" presStyleCnt="6">
        <dgm:presLayoutVars>
          <dgm:bulletEnabled val="1"/>
        </dgm:presLayoutVars>
      </dgm:prSet>
      <dgm:spPr/>
      <dgm:t>
        <a:bodyPr/>
        <a:lstStyle/>
        <a:p>
          <a:endParaRPr lang="en-US"/>
        </a:p>
      </dgm:t>
    </dgm:pt>
    <dgm:pt modelId="{3DD37E1A-900B-4C08-9970-53E01B6A098D}" type="pres">
      <dgm:prSet presAssocID="{D17330ED-A89A-437C-BEF2-7EB3009EF365}" presName="node" presStyleLbl="vennNode1" presStyleIdx="2" presStyleCnt="6">
        <dgm:presLayoutVars>
          <dgm:bulletEnabled val="1"/>
        </dgm:presLayoutVars>
      </dgm:prSet>
      <dgm:spPr/>
      <dgm:t>
        <a:bodyPr/>
        <a:lstStyle/>
        <a:p>
          <a:endParaRPr lang="en-US"/>
        </a:p>
      </dgm:t>
    </dgm:pt>
    <dgm:pt modelId="{24C1DCEE-F9CD-484B-91DB-B1EE410A26E6}" type="pres">
      <dgm:prSet presAssocID="{AF6D3920-9C51-4D39-93DD-CDE418D7B44F}" presName="node" presStyleLbl="vennNode1" presStyleIdx="3" presStyleCnt="6">
        <dgm:presLayoutVars>
          <dgm:bulletEnabled val="1"/>
        </dgm:presLayoutVars>
      </dgm:prSet>
      <dgm:spPr/>
      <dgm:t>
        <a:bodyPr/>
        <a:lstStyle/>
        <a:p>
          <a:endParaRPr lang="en-US"/>
        </a:p>
      </dgm:t>
    </dgm:pt>
    <dgm:pt modelId="{0538B257-EEEB-4505-A915-1890F5EBA0F6}" type="pres">
      <dgm:prSet presAssocID="{F963ADAD-0216-42FF-B411-F5A1874D38D3}" presName="node" presStyleLbl="vennNode1" presStyleIdx="4" presStyleCnt="6">
        <dgm:presLayoutVars>
          <dgm:bulletEnabled val="1"/>
        </dgm:presLayoutVars>
      </dgm:prSet>
      <dgm:spPr/>
      <dgm:t>
        <a:bodyPr/>
        <a:lstStyle/>
        <a:p>
          <a:endParaRPr lang="en-US"/>
        </a:p>
      </dgm:t>
    </dgm:pt>
    <dgm:pt modelId="{82C02277-D6F7-42DC-BCBC-FB2C65A237DB}" type="pres">
      <dgm:prSet presAssocID="{F217D3F9-5C84-4F7A-AD4E-38958CB14625}" presName="node" presStyleLbl="vennNode1" presStyleIdx="5" presStyleCnt="6">
        <dgm:presLayoutVars>
          <dgm:bulletEnabled val="1"/>
        </dgm:presLayoutVars>
      </dgm:prSet>
      <dgm:spPr/>
      <dgm:t>
        <a:bodyPr/>
        <a:lstStyle/>
        <a:p>
          <a:endParaRPr lang="en-US"/>
        </a:p>
      </dgm:t>
    </dgm:pt>
  </dgm:ptLst>
  <dgm:cxnLst>
    <dgm:cxn modelId="{95B4C5B9-0FC3-49A9-AAEE-259D4517B8BC}" srcId="{6C9F732C-FE83-4F03-8327-BEDD0BA7C163}" destId="{FFD66913-F0F0-483E-8A73-2A6F8AFA2EC6}" srcOrd="0" destOrd="0" parTransId="{2AC9D217-4FB7-4AE3-9ED9-B7E590B0217A}" sibTransId="{68117869-88EF-42EE-9968-3C17CE85BEEB}"/>
    <dgm:cxn modelId="{EB95791E-F0EC-49F8-A7D2-FD0D7AB8A963}" type="presOf" srcId="{AF6D3920-9C51-4D39-93DD-CDE418D7B44F}" destId="{24C1DCEE-F9CD-484B-91DB-B1EE410A26E6}" srcOrd="0" destOrd="0" presId="urn:microsoft.com/office/officeart/2005/8/layout/radial3"/>
    <dgm:cxn modelId="{6408A4A2-B1BB-4CAB-A0CA-FE1B10A9D2BC}" type="presOf" srcId="{5EF2EF8F-EB51-4903-8087-234E825BEAAF}" destId="{260D7732-CB74-42EB-8740-6E63A5066F85}" srcOrd="0" destOrd="0" presId="urn:microsoft.com/office/officeart/2005/8/layout/radial3"/>
    <dgm:cxn modelId="{F161C2DC-2962-4C18-B84D-F0B2A4A02B48}" srcId="{FFD66913-F0F0-483E-8A73-2A6F8AFA2EC6}" destId="{F217D3F9-5C84-4F7A-AD4E-38958CB14625}" srcOrd="4" destOrd="0" parTransId="{6F0EF32F-BFFA-4940-B7C9-82CF8B5268EB}" sibTransId="{B3E1F14B-31C2-4791-8ABA-D9C3110DBAF8}"/>
    <dgm:cxn modelId="{BEB3924C-C9E5-4CDC-A797-1794958C1049}" srcId="{FFD66913-F0F0-483E-8A73-2A6F8AFA2EC6}" destId="{D17330ED-A89A-437C-BEF2-7EB3009EF365}" srcOrd="1" destOrd="0" parTransId="{2323D3A3-73D7-4A48-B79D-8AD12D2B1E99}" sibTransId="{7CDFDAB8-113D-4F18-8572-AC0CCDBC4FAF}"/>
    <dgm:cxn modelId="{36D3A979-0778-4B48-B884-F2A29A778DC2}" srcId="{FFD66913-F0F0-483E-8A73-2A6F8AFA2EC6}" destId="{5EF2EF8F-EB51-4903-8087-234E825BEAAF}" srcOrd="0" destOrd="0" parTransId="{EB04ACF1-B62A-406C-8764-FDF390E2581D}" sibTransId="{5096AE29-03F3-415B-B302-994CBE8A69E0}"/>
    <dgm:cxn modelId="{71987A30-FCB1-471A-9BCE-032D9F533A86}" srcId="{FFD66913-F0F0-483E-8A73-2A6F8AFA2EC6}" destId="{F963ADAD-0216-42FF-B411-F5A1874D38D3}" srcOrd="3" destOrd="0" parTransId="{3FBCA31F-6DD3-47E9-825D-C82714589C28}" sibTransId="{C55BC322-2197-45E0-A1A3-D7CB74C5B49D}"/>
    <dgm:cxn modelId="{B9566243-C9A1-44F7-ACF3-C62467182ED8}" type="presOf" srcId="{F963ADAD-0216-42FF-B411-F5A1874D38D3}" destId="{0538B257-EEEB-4505-A915-1890F5EBA0F6}" srcOrd="0" destOrd="0" presId="urn:microsoft.com/office/officeart/2005/8/layout/radial3"/>
    <dgm:cxn modelId="{84F67D5F-CF64-4229-8F23-B210619C6F84}" type="presOf" srcId="{D17330ED-A89A-437C-BEF2-7EB3009EF365}" destId="{3DD37E1A-900B-4C08-9970-53E01B6A098D}" srcOrd="0" destOrd="0" presId="urn:microsoft.com/office/officeart/2005/8/layout/radial3"/>
    <dgm:cxn modelId="{7264A135-98C5-4800-9548-F7D561D9F239}" type="presOf" srcId="{6C9F732C-FE83-4F03-8327-BEDD0BA7C163}" destId="{25F14250-03AC-43A5-A98D-35B9FB3632D5}" srcOrd="0" destOrd="0" presId="urn:microsoft.com/office/officeart/2005/8/layout/radial3"/>
    <dgm:cxn modelId="{DD1F21C9-476F-437A-A171-9CB3E08CAA32}" type="presOf" srcId="{F217D3F9-5C84-4F7A-AD4E-38958CB14625}" destId="{82C02277-D6F7-42DC-BCBC-FB2C65A237DB}" srcOrd="0" destOrd="0" presId="urn:microsoft.com/office/officeart/2005/8/layout/radial3"/>
    <dgm:cxn modelId="{6B560126-3E89-4157-8BDA-BA597D9662E2}" type="presOf" srcId="{FFD66913-F0F0-483E-8A73-2A6F8AFA2EC6}" destId="{99602352-B386-48F9-B9C1-B5AB8B55118C}" srcOrd="0" destOrd="0" presId="urn:microsoft.com/office/officeart/2005/8/layout/radial3"/>
    <dgm:cxn modelId="{3EE32559-B0A1-4C98-9139-7F2196A65D1D}" srcId="{FFD66913-F0F0-483E-8A73-2A6F8AFA2EC6}" destId="{AF6D3920-9C51-4D39-93DD-CDE418D7B44F}" srcOrd="2" destOrd="0" parTransId="{9B20E610-04BE-4CED-B8F8-5406123B88EF}" sibTransId="{DCBA5330-D5AF-44BE-A1C5-F6C1976398D4}"/>
    <dgm:cxn modelId="{61EA5A80-CA0E-4F6C-9C4B-1A5A9154682F}" type="presParOf" srcId="{25F14250-03AC-43A5-A98D-35B9FB3632D5}" destId="{23AF6E1C-4C7A-4A46-B8DE-FD93B83D227D}" srcOrd="0" destOrd="0" presId="urn:microsoft.com/office/officeart/2005/8/layout/radial3"/>
    <dgm:cxn modelId="{A447290F-4460-4E07-8EBF-45ACF6835B77}" type="presParOf" srcId="{23AF6E1C-4C7A-4A46-B8DE-FD93B83D227D}" destId="{99602352-B386-48F9-B9C1-B5AB8B55118C}" srcOrd="0" destOrd="0" presId="urn:microsoft.com/office/officeart/2005/8/layout/radial3"/>
    <dgm:cxn modelId="{A7F8C985-6386-4089-B3A5-1497D4A2D6B3}" type="presParOf" srcId="{23AF6E1C-4C7A-4A46-B8DE-FD93B83D227D}" destId="{260D7732-CB74-42EB-8740-6E63A5066F85}" srcOrd="1" destOrd="0" presId="urn:microsoft.com/office/officeart/2005/8/layout/radial3"/>
    <dgm:cxn modelId="{74E42D95-29AC-4C6C-905D-4BA49A1F8C3B}" type="presParOf" srcId="{23AF6E1C-4C7A-4A46-B8DE-FD93B83D227D}" destId="{3DD37E1A-900B-4C08-9970-53E01B6A098D}" srcOrd="2" destOrd="0" presId="urn:microsoft.com/office/officeart/2005/8/layout/radial3"/>
    <dgm:cxn modelId="{7E159724-29C3-48F6-A8AD-D106E21A6F4B}" type="presParOf" srcId="{23AF6E1C-4C7A-4A46-B8DE-FD93B83D227D}" destId="{24C1DCEE-F9CD-484B-91DB-B1EE410A26E6}" srcOrd="3" destOrd="0" presId="urn:microsoft.com/office/officeart/2005/8/layout/radial3"/>
    <dgm:cxn modelId="{FD012E1B-0DCB-4BFE-AF9F-D063181A0FF5}" type="presParOf" srcId="{23AF6E1C-4C7A-4A46-B8DE-FD93B83D227D}" destId="{0538B257-EEEB-4505-A915-1890F5EBA0F6}" srcOrd="4" destOrd="0" presId="urn:microsoft.com/office/officeart/2005/8/layout/radial3"/>
    <dgm:cxn modelId="{181B85F1-7B66-40D7-A41F-96062A407D63}" type="presParOf" srcId="{23AF6E1C-4C7A-4A46-B8DE-FD93B83D227D}" destId="{82C02277-D6F7-42DC-BCBC-FB2C65A237DB}" srcOrd="5"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5679A15-0EF8-4BEE-BEDD-62EF235921EA}" type="doc">
      <dgm:prSet loTypeId="urn:microsoft.com/office/officeart/2005/8/layout/hierarchy3" loCatId="hierarchy" qsTypeId="urn:microsoft.com/office/officeart/2005/8/quickstyle/simple4" qsCatId="simple" csTypeId="urn:microsoft.com/office/officeart/2005/8/colors/colorful3" csCatId="colorful" phldr="1"/>
      <dgm:spPr/>
      <dgm:t>
        <a:bodyPr/>
        <a:lstStyle/>
        <a:p>
          <a:endParaRPr lang="en-US"/>
        </a:p>
      </dgm:t>
    </dgm:pt>
    <dgm:pt modelId="{AFE2EAA7-972A-41B5-92FD-92F39333F89A}">
      <dgm:prSet phldrT="[Text]"/>
      <dgm:spPr/>
      <dgm:t>
        <a:bodyPr/>
        <a:lstStyle/>
        <a:p>
          <a:r>
            <a:rPr lang="en-US"/>
            <a:t>Relationship between development of product variety and internet marketing</a:t>
          </a:r>
        </a:p>
      </dgm:t>
    </dgm:pt>
    <dgm:pt modelId="{AC47F8BD-F816-4843-9063-800B82532E4F}" type="parTrans" cxnId="{7F0DEC73-1028-4102-A3DB-CDDF5E61F073}">
      <dgm:prSet/>
      <dgm:spPr/>
      <dgm:t>
        <a:bodyPr/>
        <a:lstStyle/>
        <a:p>
          <a:endParaRPr lang="en-US"/>
        </a:p>
      </dgm:t>
    </dgm:pt>
    <dgm:pt modelId="{2AC264CA-13C4-46BA-907D-7143D98D8829}" type="sibTrans" cxnId="{7F0DEC73-1028-4102-A3DB-CDDF5E61F073}">
      <dgm:prSet/>
      <dgm:spPr/>
      <dgm:t>
        <a:bodyPr/>
        <a:lstStyle/>
        <a:p>
          <a:endParaRPr lang="en-US"/>
        </a:p>
      </dgm:t>
    </dgm:pt>
    <dgm:pt modelId="{753ACFF1-834D-4546-B071-B0A1F3AAC5F1}">
      <dgm:prSet phldrT="[Text]"/>
      <dgm:spPr/>
      <dgm:t>
        <a:bodyPr/>
        <a:lstStyle/>
        <a:p>
          <a:r>
            <a:rPr lang="en-US"/>
            <a:t>Online product comparisons</a:t>
          </a:r>
        </a:p>
      </dgm:t>
    </dgm:pt>
    <dgm:pt modelId="{A0954D6F-F8E8-4060-B305-3ED5627A2D74}" type="parTrans" cxnId="{818D949A-436B-4AA4-B46E-145CBA5CBC64}">
      <dgm:prSet/>
      <dgm:spPr/>
      <dgm:t>
        <a:bodyPr/>
        <a:lstStyle/>
        <a:p>
          <a:endParaRPr lang="en-US"/>
        </a:p>
      </dgm:t>
    </dgm:pt>
    <dgm:pt modelId="{CB648873-77B0-4ED7-804E-C0A5766C20CC}" type="sibTrans" cxnId="{818D949A-436B-4AA4-B46E-145CBA5CBC64}">
      <dgm:prSet/>
      <dgm:spPr/>
      <dgm:t>
        <a:bodyPr/>
        <a:lstStyle/>
        <a:p>
          <a:endParaRPr lang="en-US"/>
        </a:p>
      </dgm:t>
    </dgm:pt>
    <dgm:pt modelId="{3D776163-1BE4-4098-B4DD-B0E2CA6E3CDB}">
      <dgm:prSet phldrT="[Text]"/>
      <dgm:spPr/>
      <dgm:t>
        <a:bodyPr/>
        <a:lstStyle/>
        <a:p>
          <a:r>
            <a:rPr lang="en-US"/>
            <a:t>Online Reviews</a:t>
          </a:r>
        </a:p>
      </dgm:t>
    </dgm:pt>
    <dgm:pt modelId="{DA81E6A0-095F-431C-8601-285FDC2DA1D0}" type="parTrans" cxnId="{68E79279-17D4-4476-A44E-A55B3DA69AB8}">
      <dgm:prSet/>
      <dgm:spPr/>
      <dgm:t>
        <a:bodyPr/>
        <a:lstStyle/>
        <a:p>
          <a:endParaRPr lang="en-US"/>
        </a:p>
      </dgm:t>
    </dgm:pt>
    <dgm:pt modelId="{A0A6A1D1-D215-4356-A10B-D0763D353181}" type="sibTrans" cxnId="{68E79279-17D4-4476-A44E-A55B3DA69AB8}">
      <dgm:prSet/>
      <dgm:spPr/>
      <dgm:t>
        <a:bodyPr/>
        <a:lstStyle/>
        <a:p>
          <a:endParaRPr lang="en-US"/>
        </a:p>
      </dgm:t>
    </dgm:pt>
    <dgm:pt modelId="{2C608C58-05F0-49BA-AC99-EB06495D5CC6}" type="pres">
      <dgm:prSet presAssocID="{05679A15-0EF8-4BEE-BEDD-62EF235921EA}" presName="diagram" presStyleCnt="0">
        <dgm:presLayoutVars>
          <dgm:chPref val="1"/>
          <dgm:dir/>
          <dgm:animOne val="branch"/>
          <dgm:animLvl val="lvl"/>
          <dgm:resizeHandles/>
        </dgm:presLayoutVars>
      </dgm:prSet>
      <dgm:spPr/>
      <dgm:t>
        <a:bodyPr/>
        <a:lstStyle/>
        <a:p>
          <a:endParaRPr lang="en-US"/>
        </a:p>
      </dgm:t>
    </dgm:pt>
    <dgm:pt modelId="{7E667220-A551-4289-AE6D-E38B37A50E18}" type="pres">
      <dgm:prSet presAssocID="{AFE2EAA7-972A-41B5-92FD-92F39333F89A}" presName="root" presStyleCnt="0"/>
      <dgm:spPr/>
    </dgm:pt>
    <dgm:pt modelId="{1D1583F9-0F94-49BB-B058-12BFB6EBD763}" type="pres">
      <dgm:prSet presAssocID="{AFE2EAA7-972A-41B5-92FD-92F39333F89A}" presName="rootComposite" presStyleCnt="0"/>
      <dgm:spPr/>
    </dgm:pt>
    <dgm:pt modelId="{B08CEBAA-5CF1-4891-9694-5451CFF6EC39}" type="pres">
      <dgm:prSet presAssocID="{AFE2EAA7-972A-41B5-92FD-92F39333F89A}" presName="rootText" presStyleLbl="node1" presStyleIdx="0" presStyleCnt="1"/>
      <dgm:spPr/>
      <dgm:t>
        <a:bodyPr/>
        <a:lstStyle/>
        <a:p>
          <a:endParaRPr lang="en-US"/>
        </a:p>
      </dgm:t>
    </dgm:pt>
    <dgm:pt modelId="{66CFA2D4-A4AD-48F0-BABF-42DB28D907B6}" type="pres">
      <dgm:prSet presAssocID="{AFE2EAA7-972A-41B5-92FD-92F39333F89A}" presName="rootConnector" presStyleLbl="node1" presStyleIdx="0" presStyleCnt="1"/>
      <dgm:spPr/>
      <dgm:t>
        <a:bodyPr/>
        <a:lstStyle/>
        <a:p>
          <a:endParaRPr lang="en-US"/>
        </a:p>
      </dgm:t>
    </dgm:pt>
    <dgm:pt modelId="{495DA2EA-C968-45AD-AA94-B1B82EEC3A84}" type="pres">
      <dgm:prSet presAssocID="{AFE2EAA7-972A-41B5-92FD-92F39333F89A}" presName="childShape" presStyleCnt="0"/>
      <dgm:spPr/>
    </dgm:pt>
    <dgm:pt modelId="{C12BF09C-BA60-40F8-A638-BB3F7C1E5261}" type="pres">
      <dgm:prSet presAssocID="{A0954D6F-F8E8-4060-B305-3ED5627A2D74}" presName="Name13" presStyleLbl="parChTrans1D2" presStyleIdx="0" presStyleCnt="2"/>
      <dgm:spPr/>
      <dgm:t>
        <a:bodyPr/>
        <a:lstStyle/>
        <a:p>
          <a:endParaRPr lang="en-US"/>
        </a:p>
      </dgm:t>
    </dgm:pt>
    <dgm:pt modelId="{315EB185-0410-4BFD-9ECC-0EA2B4929E71}" type="pres">
      <dgm:prSet presAssocID="{753ACFF1-834D-4546-B071-B0A1F3AAC5F1}" presName="childText" presStyleLbl="bgAcc1" presStyleIdx="0" presStyleCnt="2">
        <dgm:presLayoutVars>
          <dgm:bulletEnabled val="1"/>
        </dgm:presLayoutVars>
      </dgm:prSet>
      <dgm:spPr/>
      <dgm:t>
        <a:bodyPr/>
        <a:lstStyle/>
        <a:p>
          <a:endParaRPr lang="en-US"/>
        </a:p>
      </dgm:t>
    </dgm:pt>
    <dgm:pt modelId="{5EE89E50-D691-44A7-AF2E-0E4BFDCA5114}" type="pres">
      <dgm:prSet presAssocID="{DA81E6A0-095F-431C-8601-285FDC2DA1D0}" presName="Name13" presStyleLbl="parChTrans1D2" presStyleIdx="1" presStyleCnt="2"/>
      <dgm:spPr/>
      <dgm:t>
        <a:bodyPr/>
        <a:lstStyle/>
        <a:p>
          <a:endParaRPr lang="en-US"/>
        </a:p>
      </dgm:t>
    </dgm:pt>
    <dgm:pt modelId="{9E3D2DAC-6F9D-40E9-AFBE-548706AAB5E8}" type="pres">
      <dgm:prSet presAssocID="{3D776163-1BE4-4098-B4DD-B0E2CA6E3CDB}" presName="childText" presStyleLbl="bgAcc1" presStyleIdx="1" presStyleCnt="2">
        <dgm:presLayoutVars>
          <dgm:bulletEnabled val="1"/>
        </dgm:presLayoutVars>
      </dgm:prSet>
      <dgm:spPr/>
      <dgm:t>
        <a:bodyPr/>
        <a:lstStyle/>
        <a:p>
          <a:endParaRPr lang="en-US"/>
        </a:p>
      </dgm:t>
    </dgm:pt>
  </dgm:ptLst>
  <dgm:cxnLst>
    <dgm:cxn modelId="{9AB808FF-8F46-4423-9F69-2A1C3B9FC46E}" type="presOf" srcId="{DA81E6A0-095F-431C-8601-285FDC2DA1D0}" destId="{5EE89E50-D691-44A7-AF2E-0E4BFDCA5114}" srcOrd="0" destOrd="0" presId="urn:microsoft.com/office/officeart/2005/8/layout/hierarchy3"/>
    <dgm:cxn modelId="{8148767B-A768-484F-9494-AF5688E13E9B}" type="presOf" srcId="{753ACFF1-834D-4546-B071-B0A1F3AAC5F1}" destId="{315EB185-0410-4BFD-9ECC-0EA2B4929E71}" srcOrd="0" destOrd="0" presId="urn:microsoft.com/office/officeart/2005/8/layout/hierarchy3"/>
    <dgm:cxn modelId="{68E79279-17D4-4476-A44E-A55B3DA69AB8}" srcId="{AFE2EAA7-972A-41B5-92FD-92F39333F89A}" destId="{3D776163-1BE4-4098-B4DD-B0E2CA6E3CDB}" srcOrd="1" destOrd="0" parTransId="{DA81E6A0-095F-431C-8601-285FDC2DA1D0}" sibTransId="{A0A6A1D1-D215-4356-A10B-D0763D353181}"/>
    <dgm:cxn modelId="{7F0DEC73-1028-4102-A3DB-CDDF5E61F073}" srcId="{05679A15-0EF8-4BEE-BEDD-62EF235921EA}" destId="{AFE2EAA7-972A-41B5-92FD-92F39333F89A}" srcOrd="0" destOrd="0" parTransId="{AC47F8BD-F816-4843-9063-800B82532E4F}" sibTransId="{2AC264CA-13C4-46BA-907D-7143D98D8829}"/>
    <dgm:cxn modelId="{71F53A0C-0B2A-41BF-BA72-5571D8F90EF2}" type="presOf" srcId="{A0954D6F-F8E8-4060-B305-3ED5627A2D74}" destId="{C12BF09C-BA60-40F8-A638-BB3F7C1E5261}" srcOrd="0" destOrd="0" presId="urn:microsoft.com/office/officeart/2005/8/layout/hierarchy3"/>
    <dgm:cxn modelId="{1E29E6FB-17EA-4B4E-B37E-D5D9167D90E2}" type="presOf" srcId="{3D776163-1BE4-4098-B4DD-B0E2CA6E3CDB}" destId="{9E3D2DAC-6F9D-40E9-AFBE-548706AAB5E8}" srcOrd="0" destOrd="0" presId="urn:microsoft.com/office/officeart/2005/8/layout/hierarchy3"/>
    <dgm:cxn modelId="{2EA84E63-CDAA-4311-9810-1A06CEB5DD7F}" type="presOf" srcId="{AFE2EAA7-972A-41B5-92FD-92F39333F89A}" destId="{B08CEBAA-5CF1-4891-9694-5451CFF6EC39}" srcOrd="0" destOrd="0" presId="urn:microsoft.com/office/officeart/2005/8/layout/hierarchy3"/>
    <dgm:cxn modelId="{818D949A-436B-4AA4-B46E-145CBA5CBC64}" srcId="{AFE2EAA7-972A-41B5-92FD-92F39333F89A}" destId="{753ACFF1-834D-4546-B071-B0A1F3AAC5F1}" srcOrd="0" destOrd="0" parTransId="{A0954D6F-F8E8-4060-B305-3ED5627A2D74}" sibTransId="{CB648873-77B0-4ED7-804E-C0A5766C20CC}"/>
    <dgm:cxn modelId="{0DE76E7D-5A51-45D7-91E8-81A69ABC0DB5}" type="presOf" srcId="{AFE2EAA7-972A-41B5-92FD-92F39333F89A}" destId="{66CFA2D4-A4AD-48F0-BABF-42DB28D907B6}" srcOrd="1" destOrd="0" presId="urn:microsoft.com/office/officeart/2005/8/layout/hierarchy3"/>
    <dgm:cxn modelId="{FE9F5C49-24F6-4CDF-9393-98B6D334F5A5}" type="presOf" srcId="{05679A15-0EF8-4BEE-BEDD-62EF235921EA}" destId="{2C608C58-05F0-49BA-AC99-EB06495D5CC6}" srcOrd="0" destOrd="0" presId="urn:microsoft.com/office/officeart/2005/8/layout/hierarchy3"/>
    <dgm:cxn modelId="{8525D418-0289-4EA0-91BD-52349652BE6C}" type="presParOf" srcId="{2C608C58-05F0-49BA-AC99-EB06495D5CC6}" destId="{7E667220-A551-4289-AE6D-E38B37A50E18}" srcOrd="0" destOrd="0" presId="urn:microsoft.com/office/officeart/2005/8/layout/hierarchy3"/>
    <dgm:cxn modelId="{A5CC76C0-5845-46F9-80C7-7CF58C870B15}" type="presParOf" srcId="{7E667220-A551-4289-AE6D-E38B37A50E18}" destId="{1D1583F9-0F94-49BB-B058-12BFB6EBD763}" srcOrd="0" destOrd="0" presId="urn:microsoft.com/office/officeart/2005/8/layout/hierarchy3"/>
    <dgm:cxn modelId="{A03BBCF5-4D44-4770-B0A0-FD7EDD8A4CE5}" type="presParOf" srcId="{1D1583F9-0F94-49BB-B058-12BFB6EBD763}" destId="{B08CEBAA-5CF1-4891-9694-5451CFF6EC39}" srcOrd="0" destOrd="0" presId="urn:microsoft.com/office/officeart/2005/8/layout/hierarchy3"/>
    <dgm:cxn modelId="{4E6A6C00-FA1D-40E3-A235-3951CB54CF6A}" type="presParOf" srcId="{1D1583F9-0F94-49BB-B058-12BFB6EBD763}" destId="{66CFA2D4-A4AD-48F0-BABF-42DB28D907B6}" srcOrd="1" destOrd="0" presId="urn:microsoft.com/office/officeart/2005/8/layout/hierarchy3"/>
    <dgm:cxn modelId="{5051F69C-4386-4A62-BF25-27698CD6F242}" type="presParOf" srcId="{7E667220-A551-4289-AE6D-E38B37A50E18}" destId="{495DA2EA-C968-45AD-AA94-B1B82EEC3A84}" srcOrd="1" destOrd="0" presId="urn:microsoft.com/office/officeart/2005/8/layout/hierarchy3"/>
    <dgm:cxn modelId="{B82F9725-D042-49E0-B946-E7E76D72C7D6}" type="presParOf" srcId="{495DA2EA-C968-45AD-AA94-B1B82EEC3A84}" destId="{C12BF09C-BA60-40F8-A638-BB3F7C1E5261}" srcOrd="0" destOrd="0" presId="urn:microsoft.com/office/officeart/2005/8/layout/hierarchy3"/>
    <dgm:cxn modelId="{D7F622F0-3702-474C-8B1D-B5E983F6A421}" type="presParOf" srcId="{495DA2EA-C968-45AD-AA94-B1B82EEC3A84}" destId="{315EB185-0410-4BFD-9ECC-0EA2B4929E71}" srcOrd="1" destOrd="0" presId="urn:microsoft.com/office/officeart/2005/8/layout/hierarchy3"/>
    <dgm:cxn modelId="{E9515F78-FB98-4DDE-A5A0-1E8ED1AE3DE9}" type="presParOf" srcId="{495DA2EA-C968-45AD-AA94-B1B82EEC3A84}" destId="{5EE89E50-D691-44A7-AF2E-0E4BFDCA5114}" srcOrd="2" destOrd="0" presId="urn:microsoft.com/office/officeart/2005/8/layout/hierarchy3"/>
    <dgm:cxn modelId="{A809A213-931B-48BC-A958-41D44E0E4B6A}" type="presParOf" srcId="{495DA2EA-C968-45AD-AA94-B1B82EEC3A84}" destId="{9E3D2DAC-6F9D-40E9-AFBE-548706AAB5E8}" srcOrd="3" destOrd="0" presId="urn:microsoft.com/office/officeart/2005/8/layout/hierarchy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602352-B386-48F9-B9C1-B5AB8B55118C}">
      <dsp:nvSpPr>
        <dsp:cNvPr id="0" name=""/>
        <dsp:cNvSpPr/>
      </dsp:nvSpPr>
      <dsp:spPr>
        <a:xfrm>
          <a:off x="1655671" y="938300"/>
          <a:ext cx="2175057" cy="2175057"/>
        </a:xfrm>
        <a:prstGeom prst="ellipse">
          <a:avLst/>
        </a:prstGeom>
        <a:gradFill rotWithShape="0">
          <a:gsLst>
            <a:gs pos="0">
              <a:schemeClr val="accent4">
                <a:alpha val="50000"/>
                <a:hueOff val="0"/>
                <a:satOff val="0"/>
                <a:lumOff val="0"/>
                <a:alphaOff val="0"/>
                <a:satMod val="103000"/>
                <a:lumMod val="102000"/>
                <a:tint val="94000"/>
              </a:schemeClr>
            </a:gs>
            <a:gs pos="50000">
              <a:schemeClr val="accent4">
                <a:alpha val="50000"/>
                <a:hueOff val="0"/>
                <a:satOff val="0"/>
                <a:lumOff val="0"/>
                <a:alphaOff val="0"/>
                <a:satMod val="110000"/>
                <a:lumMod val="100000"/>
                <a:shade val="100000"/>
              </a:schemeClr>
            </a:gs>
            <a:gs pos="100000">
              <a:schemeClr val="accent4">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22860" tIns="22860" rIns="22860" bIns="22860" numCol="1" spcCol="1270" anchor="ctr" anchorCtr="0">
          <a:noAutofit/>
        </a:bodyPr>
        <a:lstStyle/>
        <a:p>
          <a:pPr lvl="0" algn="ctr" defTabSz="800100">
            <a:lnSpc>
              <a:spcPct val="90000"/>
            </a:lnSpc>
            <a:spcBef>
              <a:spcPct val="0"/>
            </a:spcBef>
            <a:spcAft>
              <a:spcPct val="35000"/>
            </a:spcAft>
          </a:pPr>
          <a:r>
            <a:rPr lang="en-US" sz="1800" kern="1200"/>
            <a:t>Benefit of product variety through internet marketing</a:t>
          </a:r>
        </a:p>
      </dsp:txBody>
      <dsp:txXfrm>
        <a:off x="1974201" y="1256830"/>
        <a:ext cx="1537997" cy="1537997"/>
      </dsp:txXfrm>
    </dsp:sp>
    <dsp:sp modelId="{260D7732-CB74-42EB-8740-6E63A5066F85}">
      <dsp:nvSpPr>
        <dsp:cNvPr id="0" name=""/>
        <dsp:cNvSpPr/>
      </dsp:nvSpPr>
      <dsp:spPr>
        <a:xfrm>
          <a:off x="2199435" y="67105"/>
          <a:ext cx="1087528" cy="1087528"/>
        </a:xfrm>
        <a:prstGeom prst="ellipse">
          <a:avLst/>
        </a:prstGeom>
        <a:gradFill rotWithShape="0">
          <a:gsLst>
            <a:gs pos="0">
              <a:schemeClr val="accent4">
                <a:alpha val="50000"/>
                <a:hueOff val="2079139"/>
                <a:satOff val="-9594"/>
                <a:lumOff val="353"/>
                <a:alphaOff val="0"/>
                <a:satMod val="103000"/>
                <a:lumMod val="102000"/>
                <a:tint val="94000"/>
              </a:schemeClr>
            </a:gs>
            <a:gs pos="50000">
              <a:schemeClr val="accent4">
                <a:alpha val="50000"/>
                <a:hueOff val="2079139"/>
                <a:satOff val="-9594"/>
                <a:lumOff val="353"/>
                <a:alphaOff val="0"/>
                <a:satMod val="110000"/>
                <a:lumMod val="100000"/>
                <a:shade val="100000"/>
              </a:schemeClr>
            </a:gs>
            <a:gs pos="100000">
              <a:schemeClr val="accent4">
                <a:alpha val="50000"/>
                <a:hueOff val="2079139"/>
                <a:satOff val="-9594"/>
                <a:lumOff val="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Develop Trust</a:t>
          </a:r>
        </a:p>
      </dsp:txBody>
      <dsp:txXfrm>
        <a:off x="2358700" y="226370"/>
        <a:ext cx="768998" cy="768998"/>
      </dsp:txXfrm>
    </dsp:sp>
    <dsp:sp modelId="{3DD37E1A-900B-4C08-9970-53E01B6A098D}">
      <dsp:nvSpPr>
        <dsp:cNvPr id="0" name=""/>
        <dsp:cNvSpPr/>
      </dsp:nvSpPr>
      <dsp:spPr>
        <a:xfrm>
          <a:off x="3545141" y="1044818"/>
          <a:ext cx="1087528" cy="1087528"/>
        </a:xfrm>
        <a:prstGeom prst="ellipse">
          <a:avLst/>
        </a:prstGeom>
        <a:gradFill rotWithShape="0">
          <a:gsLst>
            <a:gs pos="0">
              <a:schemeClr val="accent4">
                <a:alpha val="50000"/>
                <a:hueOff val="4158277"/>
                <a:satOff val="-19187"/>
                <a:lumOff val="706"/>
                <a:alphaOff val="0"/>
                <a:satMod val="103000"/>
                <a:lumMod val="102000"/>
                <a:tint val="94000"/>
              </a:schemeClr>
            </a:gs>
            <a:gs pos="50000">
              <a:schemeClr val="accent4">
                <a:alpha val="50000"/>
                <a:hueOff val="4158277"/>
                <a:satOff val="-19187"/>
                <a:lumOff val="706"/>
                <a:alphaOff val="0"/>
                <a:satMod val="110000"/>
                <a:lumMod val="100000"/>
                <a:shade val="100000"/>
              </a:schemeClr>
            </a:gs>
            <a:gs pos="100000">
              <a:schemeClr val="accent4">
                <a:alpha val="50000"/>
                <a:hueOff val="4158277"/>
                <a:satOff val="-19187"/>
                <a:lumOff val="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Communicate</a:t>
          </a:r>
          <a:r>
            <a:rPr lang="en-US" sz="1000" kern="1200" baseline="0"/>
            <a:t> customers through different methods</a:t>
          </a:r>
          <a:endParaRPr lang="en-US" sz="1000" kern="1200"/>
        </a:p>
      </dsp:txBody>
      <dsp:txXfrm>
        <a:off x="3704406" y="1204083"/>
        <a:ext cx="768998" cy="768998"/>
      </dsp:txXfrm>
    </dsp:sp>
    <dsp:sp modelId="{24C1DCEE-F9CD-484B-91DB-B1EE410A26E6}">
      <dsp:nvSpPr>
        <dsp:cNvPr id="0" name=""/>
        <dsp:cNvSpPr/>
      </dsp:nvSpPr>
      <dsp:spPr>
        <a:xfrm>
          <a:off x="3031127" y="2626790"/>
          <a:ext cx="1087528" cy="1087528"/>
        </a:xfrm>
        <a:prstGeom prst="ellipse">
          <a:avLst/>
        </a:prstGeom>
        <a:gradFill rotWithShape="0">
          <a:gsLst>
            <a:gs pos="0">
              <a:schemeClr val="accent4">
                <a:alpha val="50000"/>
                <a:hueOff val="6237416"/>
                <a:satOff val="-28781"/>
                <a:lumOff val="1059"/>
                <a:alphaOff val="0"/>
                <a:satMod val="103000"/>
                <a:lumMod val="102000"/>
                <a:tint val="94000"/>
              </a:schemeClr>
            </a:gs>
            <a:gs pos="50000">
              <a:schemeClr val="accent4">
                <a:alpha val="50000"/>
                <a:hueOff val="6237416"/>
                <a:satOff val="-28781"/>
                <a:lumOff val="1059"/>
                <a:alphaOff val="0"/>
                <a:satMod val="110000"/>
                <a:lumMod val="100000"/>
                <a:shade val="100000"/>
              </a:schemeClr>
            </a:gs>
            <a:gs pos="100000">
              <a:schemeClr val="accent4">
                <a:alpha val="50000"/>
                <a:hueOff val="6237416"/>
                <a:satOff val="-28781"/>
                <a:lumOff val="105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Acces to the company get easy</a:t>
          </a:r>
        </a:p>
      </dsp:txBody>
      <dsp:txXfrm>
        <a:off x="3190392" y="2786055"/>
        <a:ext cx="768998" cy="768998"/>
      </dsp:txXfrm>
    </dsp:sp>
    <dsp:sp modelId="{0538B257-EEEB-4505-A915-1890F5EBA0F6}">
      <dsp:nvSpPr>
        <dsp:cNvPr id="0" name=""/>
        <dsp:cNvSpPr/>
      </dsp:nvSpPr>
      <dsp:spPr>
        <a:xfrm>
          <a:off x="1367743" y="2626790"/>
          <a:ext cx="1087528" cy="1087528"/>
        </a:xfrm>
        <a:prstGeom prst="ellipse">
          <a:avLst/>
        </a:prstGeom>
        <a:gradFill rotWithShape="0">
          <a:gsLst>
            <a:gs pos="0">
              <a:schemeClr val="accent4">
                <a:alpha val="50000"/>
                <a:hueOff val="8316554"/>
                <a:satOff val="-38374"/>
                <a:lumOff val="1412"/>
                <a:alphaOff val="0"/>
                <a:satMod val="103000"/>
                <a:lumMod val="102000"/>
                <a:tint val="94000"/>
              </a:schemeClr>
            </a:gs>
            <a:gs pos="50000">
              <a:schemeClr val="accent4">
                <a:alpha val="50000"/>
                <a:hueOff val="8316554"/>
                <a:satOff val="-38374"/>
                <a:lumOff val="1412"/>
                <a:alphaOff val="0"/>
                <a:satMod val="110000"/>
                <a:lumMod val="100000"/>
                <a:shade val="100000"/>
              </a:schemeClr>
            </a:gs>
            <a:gs pos="100000">
              <a:schemeClr val="accent4">
                <a:alpha val="50000"/>
                <a:hueOff val="8316554"/>
                <a:satOff val="-38374"/>
                <a:lumOff val="141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Customers acquisition increases</a:t>
          </a:r>
        </a:p>
      </dsp:txBody>
      <dsp:txXfrm>
        <a:off x="1527008" y="2786055"/>
        <a:ext cx="768998" cy="768998"/>
      </dsp:txXfrm>
    </dsp:sp>
    <dsp:sp modelId="{82C02277-D6F7-42DC-BCBC-FB2C65A237DB}">
      <dsp:nvSpPr>
        <dsp:cNvPr id="0" name=""/>
        <dsp:cNvSpPr/>
      </dsp:nvSpPr>
      <dsp:spPr>
        <a:xfrm>
          <a:off x="853729" y="1044818"/>
          <a:ext cx="1087528" cy="1087528"/>
        </a:xfrm>
        <a:prstGeom prst="ellipse">
          <a:avLst/>
        </a:prstGeom>
        <a:gradFill rotWithShape="0">
          <a:gsLst>
            <a:gs pos="0">
              <a:schemeClr val="accent4">
                <a:alpha val="50000"/>
                <a:hueOff val="10395693"/>
                <a:satOff val="-47968"/>
                <a:lumOff val="1765"/>
                <a:alphaOff val="0"/>
                <a:satMod val="103000"/>
                <a:lumMod val="102000"/>
                <a:tint val="94000"/>
              </a:schemeClr>
            </a:gs>
            <a:gs pos="50000">
              <a:schemeClr val="accent4">
                <a:alpha val="50000"/>
                <a:hueOff val="10395693"/>
                <a:satOff val="-47968"/>
                <a:lumOff val="1765"/>
                <a:alphaOff val="0"/>
                <a:satMod val="110000"/>
                <a:lumMod val="100000"/>
                <a:shade val="100000"/>
              </a:schemeClr>
            </a:gs>
            <a:gs pos="100000">
              <a:schemeClr val="accent4">
                <a:alpha val="50000"/>
                <a:hueOff val="10395693"/>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Customer's acquired outside the plan</a:t>
          </a:r>
        </a:p>
      </dsp:txBody>
      <dsp:txXfrm>
        <a:off x="1012994" y="1204083"/>
        <a:ext cx="768998" cy="7689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8CEBAA-5CF1-4891-9694-5451CFF6EC39}">
      <dsp:nvSpPr>
        <dsp:cNvPr id="0" name=""/>
        <dsp:cNvSpPr/>
      </dsp:nvSpPr>
      <dsp:spPr>
        <a:xfrm>
          <a:off x="1954262" y="483"/>
          <a:ext cx="1577875" cy="788937"/>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Relationship between development of product variety and internet marketing</a:t>
          </a:r>
        </a:p>
      </dsp:txBody>
      <dsp:txXfrm>
        <a:off x="1977369" y="23590"/>
        <a:ext cx="1531661" cy="742723"/>
      </dsp:txXfrm>
    </dsp:sp>
    <dsp:sp modelId="{C12BF09C-BA60-40F8-A638-BB3F7C1E5261}">
      <dsp:nvSpPr>
        <dsp:cNvPr id="0" name=""/>
        <dsp:cNvSpPr/>
      </dsp:nvSpPr>
      <dsp:spPr>
        <a:xfrm>
          <a:off x="2112049" y="789421"/>
          <a:ext cx="157787" cy="591703"/>
        </a:xfrm>
        <a:custGeom>
          <a:avLst/>
          <a:gdLst/>
          <a:ahLst/>
          <a:cxnLst/>
          <a:rect l="0" t="0" r="0" b="0"/>
          <a:pathLst>
            <a:path>
              <a:moveTo>
                <a:pt x="0" y="0"/>
              </a:moveTo>
              <a:lnTo>
                <a:pt x="0" y="591703"/>
              </a:lnTo>
              <a:lnTo>
                <a:pt x="157787" y="591703"/>
              </a:lnTo>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15EB185-0410-4BFD-9ECC-0EA2B4929E71}">
      <dsp:nvSpPr>
        <dsp:cNvPr id="0" name=""/>
        <dsp:cNvSpPr/>
      </dsp:nvSpPr>
      <dsp:spPr>
        <a:xfrm>
          <a:off x="2269837" y="986656"/>
          <a:ext cx="1262300" cy="788937"/>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0480" tIns="20320" rIns="30480" bIns="20320" numCol="1" spcCol="1270" anchor="ctr" anchorCtr="0">
          <a:noAutofit/>
        </a:bodyPr>
        <a:lstStyle/>
        <a:p>
          <a:pPr lvl="0" algn="ctr" defTabSz="711200">
            <a:lnSpc>
              <a:spcPct val="90000"/>
            </a:lnSpc>
            <a:spcBef>
              <a:spcPct val="0"/>
            </a:spcBef>
            <a:spcAft>
              <a:spcPct val="35000"/>
            </a:spcAft>
          </a:pPr>
          <a:r>
            <a:rPr lang="en-US" sz="1600" kern="1200"/>
            <a:t>Online product comparisons</a:t>
          </a:r>
        </a:p>
      </dsp:txBody>
      <dsp:txXfrm>
        <a:off x="2292944" y="1009763"/>
        <a:ext cx="1216086" cy="742723"/>
      </dsp:txXfrm>
    </dsp:sp>
    <dsp:sp modelId="{5EE89E50-D691-44A7-AF2E-0E4BFDCA5114}">
      <dsp:nvSpPr>
        <dsp:cNvPr id="0" name=""/>
        <dsp:cNvSpPr/>
      </dsp:nvSpPr>
      <dsp:spPr>
        <a:xfrm>
          <a:off x="2112049" y="789421"/>
          <a:ext cx="157787" cy="1577875"/>
        </a:xfrm>
        <a:custGeom>
          <a:avLst/>
          <a:gdLst/>
          <a:ahLst/>
          <a:cxnLst/>
          <a:rect l="0" t="0" r="0" b="0"/>
          <a:pathLst>
            <a:path>
              <a:moveTo>
                <a:pt x="0" y="0"/>
              </a:moveTo>
              <a:lnTo>
                <a:pt x="0" y="1577875"/>
              </a:lnTo>
              <a:lnTo>
                <a:pt x="157787" y="1577875"/>
              </a:lnTo>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E3D2DAC-6F9D-40E9-AFBE-548706AAB5E8}">
      <dsp:nvSpPr>
        <dsp:cNvPr id="0" name=""/>
        <dsp:cNvSpPr/>
      </dsp:nvSpPr>
      <dsp:spPr>
        <a:xfrm>
          <a:off x="2269837" y="1972828"/>
          <a:ext cx="1262300" cy="788937"/>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2710599"/>
              <a:satOff val="100000"/>
              <a:lumOff val="-14706"/>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0480" tIns="20320" rIns="30480" bIns="20320" numCol="1" spcCol="1270" anchor="ctr" anchorCtr="0">
          <a:noAutofit/>
        </a:bodyPr>
        <a:lstStyle/>
        <a:p>
          <a:pPr lvl="0" algn="ctr" defTabSz="711200">
            <a:lnSpc>
              <a:spcPct val="90000"/>
            </a:lnSpc>
            <a:spcBef>
              <a:spcPct val="0"/>
            </a:spcBef>
            <a:spcAft>
              <a:spcPct val="35000"/>
            </a:spcAft>
          </a:pPr>
          <a:r>
            <a:rPr lang="en-US" sz="1600" kern="1200"/>
            <a:t>Online Reviews</a:t>
          </a:r>
        </a:p>
      </dsp:txBody>
      <dsp:txXfrm>
        <a:off x="2292944" y="1995935"/>
        <a:ext cx="1216086" cy="742723"/>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1646</Words>
  <Characters>9385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lastModifiedBy>DELL</cp:lastModifiedBy>
  <cp:revision>3</cp:revision>
  <dcterms:created xsi:type="dcterms:W3CDTF">2018-01-12T12:19:00Z</dcterms:created>
  <dcterms:modified xsi:type="dcterms:W3CDTF">2018-01-12T14:07:00Z</dcterms:modified>
</cp:coreProperties>
</file>