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A5B" w14:textId="74CF96FC" w:rsidR="00736E58" w:rsidRPr="0027184A" w:rsidRDefault="00736E58" w:rsidP="005012A4">
      <w:pPr>
        <w:jc w:val="center"/>
        <w:rPr>
          <w:b/>
          <w:bCs/>
          <w:sz w:val="32"/>
          <w:szCs w:val="32"/>
          <w:u w:val="single"/>
        </w:rPr>
      </w:pPr>
      <w:proofErr w:type="spellStart"/>
      <w:r w:rsidRPr="0027184A">
        <w:rPr>
          <w:b/>
          <w:bCs/>
          <w:sz w:val="32"/>
          <w:szCs w:val="32"/>
          <w:u w:val="single"/>
        </w:rPr>
        <w:t>Diffiniadau</w:t>
      </w:r>
      <w:proofErr w:type="spellEnd"/>
      <w:r w:rsidRPr="0027184A">
        <w:rPr>
          <w:b/>
          <w:bCs/>
          <w:sz w:val="32"/>
          <w:szCs w:val="32"/>
          <w:u w:val="single"/>
        </w:rPr>
        <w:t xml:space="preserve"> o </w:t>
      </w:r>
      <w:proofErr w:type="spellStart"/>
      <w:r w:rsidRPr="0027184A">
        <w:rPr>
          <w:b/>
          <w:bCs/>
          <w:sz w:val="32"/>
          <w:szCs w:val="32"/>
          <w:u w:val="single"/>
        </w:rPr>
        <w:t>Astudiaethau</w:t>
      </w:r>
      <w:proofErr w:type="spellEnd"/>
      <w:r w:rsidRPr="0027184A">
        <w:rPr>
          <w:b/>
          <w:bCs/>
          <w:sz w:val="32"/>
          <w:szCs w:val="32"/>
          <w:u w:val="single"/>
        </w:rPr>
        <w:t xml:space="preserve"> </w:t>
      </w:r>
      <w:proofErr w:type="spellStart"/>
      <w:r w:rsidRPr="0027184A">
        <w:rPr>
          <w:b/>
          <w:bCs/>
          <w:sz w:val="32"/>
          <w:szCs w:val="32"/>
          <w:u w:val="single"/>
        </w:rPr>
        <w:t>Achos</w:t>
      </w:r>
      <w:proofErr w:type="spellEnd"/>
    </w:p>
    <w:p w14:paraId="1CFA499F" w14:textId="48E71CDF" w:rsidR="005012A4" w:rsidRDefault="005012A4" w:rsidP="005012A4">
      <w:pPr>
        <w:jc w:val="center"/>
        <w:rPr>
          <w:b/>
          <w:bCs/>
          <w:u w:val="single"/>
        </w:rPr>
      </w:pPr>
    </w:p>
    <w:p w14:paraId="6EA2A0D1" w14:textId="73BB7A09" w:rsidR="0005276C" w:rsidRDefault="005012A4" w:rsidP="005012A4">
      <w:r w:rsidRPr="005012A4">
        <w:t xml:space="preserve">‘Case study is an in-depth exploration from multiple perspectives of the complexity and uniqueness of a particular project, policy, institution, programme or system in a ‘real life’ context. It is research-based, inclusive of different methods and is evidence-led. The primary purpose is to generate in-depth understanding of a specific topic (as in a thesis), programme, policy, </w:t>
      </w:r>
      <w:proofErr w:type="gramStart"/>
      <w:r w:rsidRPr="005012A4">
        <w:t>institution</w:t>
      </w:r>
      <w:proofErr w:type="gramEnd"/>
      <w:r w:rsidRPr="005012A4">
        <w:t xml:space="preserve"> or system to generate knowledge and/or inform a policy development, professional practice and civil or community action.’ </w:t>
      </w:r>
      <w:r w:rsidR="008F39A0">
        <w:t>(</w:t>
      </w:r>
      <w:r w:rsidRPr="005012A4">
        <w:t>Simons</w:t>
      </w:r>
      <w:r w:rsidR="001C64E4">
        <w:t>,</w:t>
      </w:r>
      <w:r w:rsidRPr="005012A4">
        <w:t xml:space="preserve"> 2009, p.21)​</w:t>
      </w:r>
    </w:p>
    <w:p w14:paraId="0952A803" w14:textId="7A4599A3" w:rsidR="00736E58" w:rsidRDefault="00736E58" w:rsidP="005012A4">
      <w:r w:rsidRPr="00736E58">
        <w:t xml:space="preserve">Mae </w:t>
      </w:r>
      <w:proofErr w:type="spellStart"/>
      <w:r w:rsidRPr="00736E58">
        <w:t>astudiaeth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yn </w:t>
      </w:r>
      <w:proofErr w:type="spellStart"/>
      <w:r w:rsidRPr="00736E58">
        <w:t>archwiliad</w:t>
      </w:r>
      <w:proofErr w:type="spellEnd"/>
      <w:r w:rsidRPr="00736E58">
        <w:t xml:space="preserve"> </w:t>
      </w:r>
      <w:proofErr w:type="spellStart"/>
      <w:r w:rsidRPr="00736E58">
        <w:t>manwl</w:t>
      </w:r>
      <w:proofErr w:type="spellEnd"/>
      <w:r w:rsidRPr="00736E58">
        <w:t xml:space="preserve"> o </w:t>
      </w:r>
      <w:proofErr w:type="spellStart"/>
      <w:r w:rsidRPr="00736E58">
        <w:t>safbwyntiau</w:t>
      </w:r>
      <w:proofErr w:type="spellEnd"/>
      <w:r w:rsidRPr="00736E58">
        <w:t xml:space="preserve"> </w:t>
      </w:r>
      <w:proofErr w:type="spellStart"/>
      <w:r w:rsidRPr="00736E58">
        <w:t>lluosog</w:t>
      </w:r>
      <w:proofErr w:type="spellEnd"/>
      <w:r w:rsidRPr="00736E58">
        <w:t xml:space="preserve"> o </w:t>
      </w:r>
      <w:proofErr w:type="spellStart"/>
      <w:r w:rsidRPr="00736E58">
        <w:t>gymhlethdod</w:t>
      </w:r>
      <w:proofErr w:type="spellEnd"/>
      <w:r w:rsidRPr="00736E58">
        <w:t xml:space="preserve"> ac </w:t>
      </w:r>
      <w:proofErr w:type="spellStart"/>
      <w:r w:rsidRPr="00736E58">
        <w:t>unigrywiaeth</w:t>
      </w:r>
      <w:proofErr w:type="spellEnd"/>
      <w:r w:rsidRPr="00736E58">
        <w:t xml:space="preserve"> </w:t>
      </w:r>
      <w:proofErr w:type="spellStart"/>
      <w:r w:rsidRPr="00736E58">
        <w:t>prosiect</w:t>
      </w:r>
      <w:proofErr w:type="spellEnd"/>
      <w:r w:rsidRPr="00736E58">
        <w:t xml:space="preserve">, </w:t>
      </w:r>
      <w:proofErr w:type="spellStart"/>
      <w:r w:rsidRPr="00736E58">
        <w:t>polisi</w:t>
      </w:r>
      <w:proofErr w:type="spellEnd"/>
      <w:r w:rsidRPr="00736E58">
        <w:t xml:space="preserve">, </w:t>
      </w:r>
      <w:proofErr w:type="spellStart"/>
      <w:r w:rsidRPr="00736E58">
        <w:t>sefydliad</w:t>
      </w:r>
      <w:proofErr w:type="spellEnd"/>
      <w:r w:rsidRPr="00736E58">
        <w:t xml:space="preserve">, </w:t>
      </w:r>
      <w:proofErr w:type="spellStart"/>
      <w:r w:rsidRPr="00736E58">
        <w:t>rhaglen</w:t>
      </w:r>
      <w:proofErr w:type="spellEnd"/>
      <w:r w:rsidRPr="00736E58">
        <w:t xml:space="preserve"> neu system </w:t>
      </w:r>
      <w:proofErr w:type="spellStart"/>
      <w:r w:rsidRPr="00736E58">
        <w:t>benodol</w:t>
      </w:r>
      <w:proofErr w:type="spellEnd"/>
      <w:r w:rsidRPr="00736E58">
        <w:t xml:space="preserve"> </w:t>
      </w:r>
      <w:proofErr w:type="spellStart"/>
      <w:r w:rsidRPr="00736E58">
        <w:t>mewn</w:t>
      </w:r>
      <w:proofErr w:type="spellEnd"/>
      <w:r w:rsidRPr="00736E58">
        <w:t xml:space="preserve"> </w:t>
      </w:r>
      <w:proofErr w:type="spellStart"/>
      <w:r w:rsidRPr="00736E58">
        <w:t>cyd-destun</w:t>
      </w:r>
      <w:proofErr w:type="spellEnd"/>
      <w:r w:rsidRPr="00736E58">
        <w:t xml:space="preserve"> ‘</w:t>
      </w:r>
      <w:proofErr w:type="spellStart"/>
      <w:r w:rsidRPr="00736E58">
        <w:t>bywyd</w:t>
      </w:r>
      <w:proofErr w:type="spellEnd"/>
      <w:r w:rsidRPr="00736E58">
        <w:t xml:space="preserve"> go iawn’. </w:t>
      </w:r>
      <w:proofErr w:type="spellStart"/>
      <w:r w:rsidRPr="00736E58">
        <w:t>Mae'n</w:t>
      </w:r>
      <w:proofErr w:type="spellEnd"/>
      <w:r w:rsidRPr="00736E58">
        <w:t xml:space="preserve"> </w:t>
      </w:r>
      <w:proofErr w:type="spellStart"/>
      <w:r w:rsidRPr="00736E58">
        <w:t>seiliedig</w:t>
      </w:r>
      <w:proofErr w:type="spellEnd"/>
      <w:r w:rsidRPr="00736E58">
        <w:t xml:space="preserve"> </w:t>
      </w:r>
      <w:proofErr w:type="spellStart"/>
      <w:r w:rsidRPr="00736E58">
        <w:t>ar</w:t>
      </w:r>
      <w:proofErr w:type="spellEnd"/>
      <w:r w:rsidRPr="00736E58">
        <w:t xml:space="preserve"> </w:t>
      </w:r>
      <w:proofErr w:type="spellStart"/>
      <w:r w:rsidRPr="00736E58">
        <w:t>ymchwil</w:t>
      </w:r>
      <w:proofErr w:type="spellEnd"/>
      <w:r w:rsidRPr="00736E58">
        <w:t xml:space="preserve">, yn </w:t>
      </w:r>
      <w:proofErr w:type="spellStart"/>
      <w:r w:rsidRPr="00736E58">
        <w:t>cynnwys</w:t>
      </w:r>
      <w:proofErr w:type="spellEnd"/>
      <w:r w:rsidRPr="00736E58">
        <w:t xml:space="preserve"> </w:t>
      </w:r>
      <w:proofErr w:type="spellStart"/>
      <w:r w:rsidRPr="00736E58">
        <w:t>gwahanol</w:t>
      </w:r>
      <w:proofErr w:type="spellEnd"/>
      <w:r w:rsidRPr="00736E58">
        <w:t xml:space="preserve"> </w:t>
      </w:r>
      <w:proofErr w:type="spellStart"/>
      <w:r w:rsidRPr="00736E58">
        <w:t>ddulliau</w:t>
      </w:r>
      <w:proofErr w:type="spellEnd"/>
      <w:r w:rsidRPr="00736E58">
        <w:t xml:space="preserve"> ac yn </w:t>
      </w:r>
      <w:proofErr w:type="spellStart"/>
      <w:r w:rsidRPr="00736E58">
        <w:t>cael</w:t>
      </w:r>
      <w:proofErr w:type="spellEnd"/>
      <w:r w:rsidRPr="00736E58">
        <w:t xml:space="preserve"> ei </w:t>
      </w:r>
      <w:proofErr w:type="spellStart"/>
      <w:r w:rsidRPr="00736E58">
        <w:t>harwain</w:t>
      </w:r>
      <w:proofErr w:type="spellEnd"/>
      <w:r w:rsidRPr="00736E58">
        <w:t xml:space="preserve"> </w:t>
      </w:r>
      <w:proofErr w:type="spellStart"/>
      <w:r w:rsidRPr="00736E58">
        <w:t>gan</w:t>
      </w:r>
      <w:proofErr w:type="spellEnd"/>
      <w:r w:rsidRPr="00736E58">
        <w:t xml:space="preserve"> </w:t>
      </w:r>
      <w:proofErr w:type="spellStart"/>
      <w:r w:rsidRPr="00736E58">
        <w:t>dystiolaeth</w:t>
      </w:r>
      <w:proofErr w:type="spellEnd"/>
      <w:r w:rsidRPr="00736E58">
        <w:t xml:space="preserve">. Y </w:t>
      </w:r>
      <w:proofErr w:type="spellStart"/>
      <w:r w:rsidRPr="00736E58">
        <w:t>prif</w:t>
      </w:r>
      <w:proofErr w:type="spellEnd"/>
      <w:r w:rsidRPr="00736E58">
        <w:t xml:space="preserve"> </w:t>
      </w:r>
      <w:proofErr w:type="spellStart"/>
      <w:r w:rsidRPr="00736E58">
        <w:t>ddiben</w:t>
      </w:r>
      <w:proofErr w:type="spellEnd"/>
      <w:r w:rsidRPr="00736E58">
        <w:t xml:space="preserve"> </w:t>
      </w:r>
      <w:proofErr w:type="spellStart"/>
      <w:r w:rsidRPr="00736E58">
        <w:t>yw</w:t>
      </w:r>
      <w:proofErr w:type="spellEnd"/>
      <w:r w:rsidRPr="00736E58">
        <w:t xml:space="preserve"> </w:t>
      </w:r>
      <w:proofErr w:type="spellStart"/>
      <w:r w:rsidRPr="00736E58">
        <w:t>creu</w:t>
      </w:r>
      <w:proofErr w:type="spellEnd"/>
      <w:r w:rsidRPr="00736E58">
        <w:t xml:space="preserve"> </w:t>
      </w:r>
      <w:proofErr w:type="spellStart"/>
      <w:r w:rsidRPr="00736E58">
        <w:t>dealltwriaeth</w:t>
      </w:r>
      <w:proofErr w:type="spellEnd"/>
      <w:r w:rsidRPr="00736E58">
        <w:t xml:space="preserve"> </w:t>
      </w:r>
      <w:proofErr w:type="spellStart"/>
      <w:r w:rsidRPr="00736E58">
        <w:t>fanwl</w:t>
      </w:r>
      <w:proofErr w:type="spellEnd"/>
      <w:r w:rsidRPr="00736E58">
        <w:t xml:space="preserve"> o </w:t>
      </w:r>
      <w:proofErr w:type="spellStart"/>
      <w:r w:rsidRPr="00736E58">
        <w:t>bwnc</w:t>
      </w:r>
      <w:proofErr w:type="spellEnd"/>
      <w:r w:rsidRPr="00736E58">
        <w:t xml:space="preserve"> </w:t>
      </w:r>
      <w:proofErr w:type="spellStart"/>
      <w:r w:rsidRPr="00736E58">
        <w:t>penodol</w:t>
      </w:r>
      <w:proofErr w:type="spellEnd"/>
      <w:r w:rsidRPr="00736E58">
        <w:t xml:space="preserve"> (</w:t>
      </w:r>
      <w:proofErr w:type="spellStart"/>
      <w:r w:rsidRPr="00736E58">
        <w:t>fel</w:t>
      </w:r>
      <w:proofErr w:type="spellEnd"/>
      <w:r w:rsidRPr="00736E58">
        <w:t xml:space="preserve"> </w:t>
      </w:r>
      <w:proofErr w:type="spellStart"/>
      <w:r w:rsidRPr="00736E58">
        <w:t>mewn</w:t>
      </w:r>
      <w:proofErr w:type="spellEnd"/>
      <w:r w:rsidRPr="00736E58">
        <w:t xml:space="preserve"> thesis), </w:t>
      </w:r>
      <w:proofErr w:type="spellStart"/>
      <w:r w:rsidRPr="00736E58">
        <w:t>rhaglen</w:t>
      </w:r>
      <w:proofErr w:type="spellEnd"/>
      <w:r w:rsidRPr="00736E58">
        <w:t xml:space="preserve">, </w:t>
      </w:r>
      <w:proofErr w:type="spellStart"/>
      <w:r w:rsidRPr="00736E58">
        <w:t>polisi</w:t>
      </w:r>
      <w:proofErr w:type="spellEnd"/>
      <w:r w:rsidRPr="00736E58">
        <w:t xml:space="preserve">, </w:t>
      </w:r>
      <w:proofErr w:type="spellStart"/>
      <w:r w:rsidRPr="00736E58">
        <w:t>sefydliad</w:t>
      </w:r>
      <w:proofErr w:type="spellEnd"/>
      <w:r w:rsidRPr="00736E58">
        <w:t xml:space="preserve"> neu system i </w:t>
      </w:r>
      <w:proofErr w:type="spellStart"/>
      <w:r w:rsidRPr="00736E58">
        <w:t>gynhyrchu</w:t>
      </w:r>
      <w:proofErr w:type="spellEnd"/>
      <w:r w:rsidRPr="00736E58">
        <w:t xml:space="preserve"> </w:t>
      </w:r>
      <w:proofErr w:type="spellStart"/>
      <w:r w:rsidRPr="00736E58">
        <w:t>gwybodaeth</w:t>
      </w:r>
      <w:proofErr w:type="spellEnd"/>
      <w:r w:rsidRPr="00736E58">
        <w:t xml:space="preserve"> a/neu </w:t>
      </w:r>
      <w:proofErr w:type="spellStart"/>
      <w:r w:rsidRPr="00736E58">
        <w:t>lywio</w:t>
      </w:r>
      <w:proofErr w:type="spellEnd"/>
      <w:r w:rsidRPr="00736E58">
        <w:t xml:space="preserve"> </w:t>
      </w:r>
      <w:proofErr w:type="spellStart"/>
      <w:r w:rsidRPr="00736E58">
        <w:t>datblygiad</w:t>
      </w:r>
      <w:proofErr w:type="spellEnd"/>
      <w:r w:rsidRPr="00736E58">
        <w:t xml:space="preserve"> </w:t>
      </w:r>
      <w:proofErr w:type="spellStart"/>
      <w:r w:rsidRPr="00736E58">
        <w:t>polisi</w:t>
      </w:r>
      <w:proofErr w:type="spellEnd"/>
      <w:r w:rsidRPr="00736E58">
        <w:t xml:space="preserve">, </w:t>
      </w:r>
      <w:proofErr w:type="spellStart"/>
      <w:r w:rsidRPr="00736E58">
        <w:t>ymarfer</w:t>
      </w:r>
      <w:proofErr w:type="spellEnd"/>
      <w:r w:rsidRPr="00736E58">
        <w:t xml:space="preserve"> </w:t>
      </w:r>
      <w:proofErr w:type="spellStart"/>
      <w:r w:rsidRPr="00736E58">
        <w:t>proffesiynol</w:t>
      </w:r>
      <w:proofErr w:type="spellEnd"/>
      <w:r w:rsidRPr="00736E58">
        <w:t xml:space="preserve"> a </w:t>
      </w:r>
      <w:proofErr w:type="spellStart"/>
      <w:r w:rsidRPr="00736E58">
        <w:t>gweithredu</w:t>
      </w:r>
      <w:proofErr w:type="spellEnd"/>
      <w:r w:rsidRPr="00736E58">
        <w:t xml:space="preserve"> </w:t>
      </w:r>
      <w:proofErr w:type="spellStart"/>
      <w:r w:rsidRPr="00736E58">
        <w:t>sifil</w:t>
      </w:r>
      <w:proofErr w:type="spellEnd"/>
      <w:r w:rsidRPr="00736E58">
        <w:t xml:space="preserve"> neu </w:t>
      </w:r>
      <w:proofErr w:type="spellStart"/>
      <w:r w:rsidRPr="00736E58">
        <w:t>gymunedol</w:t>
      </w:r>
      <w:proofErr w:type="spellEnd"/>
      <w:r w:rsidRPr="00736E58">
        <w:t>.' (Simons</w:t>
      </w:r>
      <w:r w:rsidR="001C64E4">
        <w:t>,</w:t>
      </w:r>
      <w:r w:rsidRPr="00736E58">
        <w:t xml:space="preserve"> 2009, t.21)</w:t>
      </w:r>
    </w:p>
    <w:p w14:paraId="4EBE5E82" w14:textId="47F37333" w:rsidR="00736E58" w:rsidRDefault="00171FE3" w:rsidP="005012A4">
      <w:r>
        <w:t>………………………………………………………………………………………………………………………………………………………</w:t>
      </w:r>
    </w:p>
    <w:p w14:paraId="5A2784C1" w14:textId="657C6D48" w:rsidR="0005276C" w:rsidRDefault="0005276C" w:rsidP="005012A4">
      <w:r>
        <w:t>‘</w:t>
      </w:r>
      <w:proofErr w:type="gramStart"/>
      <w:r>
        <w:t>the</w:t>
      </w:r>
      <w:proofErr w:type="gramEnd"/>
      <w:r>
        <w:t xml:space="preserve"> study of an instance in action’ (Adelman et al.</w:t>
      </w:r>
      <w:r w:rsidR="001C64E4">
        <w:t>,</w:t>
      </w:r>
      <w:r>
        <w:t xml:space="preserve"> 1980)</w:t>
      </w:r>
    </w:p>
    <w:p w14:paraId="7A610E10" w14:textId="71796288" w:rsidR="00736E58" w:rsidRDefault="00736E58" w:rsidP="00736E58">
      <w:r>
        <w:t>‘</w:t>
      </w:r>
      <w:proofErr w:type="spellStart"/>
      <w:proofErr w:type="gramStart"/>
      <w:r>
        <w:t>astudiaeth</w:t>
      </w:r>
      <w:proofErr w:type="spellEnd"/>
      <w:proofErr w:type="gramEnd"/>
      <w:r>
        <w:t xml:space="preserve"> o </w:t>
      </w:r>
      <w:proofErr w:type="spellStart"/>
      <w:r w:rsidR="00171FE3">
        <w:t>achlysur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waith</w:t>
      </w:r>
      <w:proofErr w:type="spellEnd"/>
      <w:r>
        <w:t>’ (Adelman et al.</w:t>
      </w:r>
      <w:r w:rsidR="001C64E4">
        <w:t>,</w:t>
      </w:r>
      <w:r>
        <w:t xml:space="preserve"> 1980)</w:t>
      </w:r>
    </w:p>
    <w:p w14:paraId="10D5EFE6" w14:textId="635F9209" w:rsidR="00736E58" w:rsidRDefault="00171FE3" w:rsidP="005012A4">
      <w:r>
        <w:t>……………………………………………………………………………………………………………………………………………………….</w:t>
      </w:r>
    </w:p>
    <w:p w14:paraId="2E7F5F4A" w14:textId="77777777" w:rsidR="00736E58" w:rsidRDefault="00736E58" w:rsidP="005012A4"/>
    <w:p w14:paraId="76DEB0E5" w14:textId="3D1BEF63" w:rsidR="0005276C" w:rsidRDefault="0005276C" w:rsidP="005012A4">
      <w:r>
        <w:t>‘</w:t>
      </w:r>
      <w:proofErr w:type="gramStart"/>
      <w:r>
        <w:t>detailed</w:t>
      </w:r>
      <w:proofErr w:type="gramEnd"/>
      <w:r>
        <w:t xml:space="preserve"> examination of a small sample</w:t>
      </w:r>
      <w:r w:rsidR="008F39A0">
        <w:t>’ (Tight</w:t>
      </w:r>
      <w:r w:rsidR="001C64E4">
        <w:t>,</w:t>
      </w:r>
      <w:r>
        <w:t xml:space="preserve"> 2010</w:t>
      </w:r>
      <w:r w:rsidR="008F39A0">
        <w:t xml:space="preserve">, </w:t>
      </w:r>
      <w:r>
        <w:t>p. 337</w:t>
      </w:r>
      <w:r w:rsidR="008F39A0">
        <w:t>)</w:t>
      </w:r>
    </w:p>
    <w:p w14:paraId="09597E74" w14:textId="58C5F384" w:rsidR="008F39A0" w:rsidRDefault="00736E58" w:rsidP="00736E58">
      <w:r>
        <w:t>‘</w:t>
      </w:r>
      <w:proofErr w:type="spellStart"/>
      <w:proofErr w:type="gramStart"/>
      <w:r>
        <w:t>archwiliad</w:t>
      </w:r>
      <w:proofErr w:type="spellEnd"/>
      <w:proofErr w:type="gramEnd"/>
      <w:r>
        <w:t xml:space="preserve"> </w:t>
      </w:r>
      <w:proofErr w:type="spellStart"/>
      <w:r>
        <w:t>manwl</w:t>
      </w:r>
      <w:proofErr w:type="spellEnd"/>
      <w:r>
        <w:t xml:space="preserve"> o </w:t>
      </w:r>
      <w:proofErr w:type="spellStart"/>
      <w:r>
        <w:t>sampl</w:t>
      </w:r>
      <w:proofErr w:type="spellEnd"/>
      <w:r>
        <w:t xml:space="preserve"> </w:t>
      </w:r>
      <w:proofErr w:type="spellStart"/>
      <w:r>
        <w:t>fach</w:t>
      </w:r>
      <w:proofErr w:type="spellEnd"/>
      <w:r>
        <w:t>’ (Tight</w:t>
      </w:r>
      <w:r w:rsidR="001C64E4">
        <w:t>,</w:t>
      </w:r>
      <w:r>
        <w:t xml:space="preserve"> 2010, t. 337)</w:t>
      </w:r>
    </w:p>
    <w:p w14:paraId="1F2FD411" w14:textId="6CA716B5" w:rsidR="00736E58" w:rsidRDefault="00171FE3" w:rsidP="00736E58">
      <w:r>
        <w:t>…………………………………………………………………………………………………………………………………………………………….</w:t>
      </w:r>
    </w:p>
    <w:p w14:paraId="5A376E83" w14:textId="27BB1FCF" w:rsidR="008F39A0" w:rsidRDefault="008F39A0" w:rsidP="005012A4">
      <w:r>
        <w:t xml:space="preserve">‘A strategy for doing research which involves an empirical investigation of a particular contemporary phenomenon within </w:t>
      </w:r>
      <w:proofErr w:type="spellStart"/>
      <w:r>
        <w:t>it’s</w:t>
      </w:r>
      <w:proofErr w:type="spellEnd"/>
      <w:r>
        <w:t xml:space="preserve"> </w:t>
      </w:r>
      <w:r w:rsidR="6E079F2B">
        <w:t>real-life</w:t>
      </w:r>
      <w:r>
        <w:t xml:space="preserve"> context using multiple sources of evidence’ (Robson 1993, p. 146)</w:t>
      </w:r>
    </w:p>
    <w:p w14:paraId="3E970400" w14:textId="611F1257" w:rsidR="00A10189" w:rsidRDefault="00736E58" w:rsidP="005012A4">
      <w:r w:rsidRPr="00736E58">
        <w:t>‘</w:t>
      </w:r>
      <w:proofErr w:type="spellStart"/>
      <w:r w:rsidRPr="00736E58">
        <w:t>Strategaeth</w:t>
      </w:r>
      <w:proofErr w:type="spellEnd"/>
      <w:r w:rsidRPr="00736E58">
        <w:t xml:space="preserve"> </w:t>
      </w:r>
      <w:proofErr w:type="spellStart"/>
      <w:r w:rsidRPr="00736E58">
        <w:t>ar</w:t>
      </w:r>
      <w:proofErr w:type="spellEnd"/>
      <w:r w:rsidRPr="00736E58">
        <w:t xml:space="preserve"> </w:t>
      </w:r>
      <w:proofErr w:type="spellStart"/>
      <w:r w:rsidRPr="00736E58">
        <w:t>gyfer</w:t>
      </w:r>
      <w:proofErr w:type="spellEnd"/>
      <w:r w:rsidRPr="00736E58">
        <w:t xml:space="preserve"> </w:t>
      </w:r>
      <w:proofErr w:type="spellStart"/>
      <w:r w:rsidRPr="00736E58">
        <w:t>gwneud</w:t>
      </w:r>
      <w:proofErr w:type="spellEnd"/>
      <w:r w:rsidRPr="00736E58">
        <w:t xml:space="preserve"> </w:t>
      </w:r>
      <w:proofErr w:type="spellStart"/>
      <w:r w:rsidRPr="00736E58">
        <w:t>ymchwil</w:t>
      </w:r>
      <w:proofErr w:type="spellEnd"/>
      <w:r w:rsidRPr="00736E58">
        <w:t xml:space="preserve"> </w:t>
      </w:r>
      <w:proofErr w:type="spellStart"/>
      <w:r w:rsidRPr="00736E58">
        <w:t>sy’n</w:t>
      </w:r>
      <w:proofErr w:type="spellEnd"/>
      <w:r w:rsidRPr="00736E58">
        <w:t xml:space="preserve"> </w:t>
      </w:r>
      <w:proofErr w:type="spellStart"/>
      <w:r w:rsidRPr="00736E58">
        <w:t>cynnwys</w:t>
      </w:r>
      <w:proofErr w:type="spellEnd"/>
      <w:r w:rsidRPr="00736E58">
        <w:t xml:space="preserve"> </w:t>
      </w:r>
      <w:proofErr w:type="spellStart"/>
      <w:r w:rsidRPr="00736E58">
        <w:t>ymchwiliad</w:t>
      </w:r>
      <w:proofErr w:type="spellEnd"/>
      <w:r w:rsidRPr="00736E58">
        <w:t xml:space="preserve"> </w:t>
      </w:r>
      <w:proofErr w:type="spellStart"/>
      <w:r w:rsidRPr="00736E58">
        <w:t>empirig</w:t>
      </w:r>
      <w:proofErr w:type="spellEnd"/>
      <w:r w:rsidRPr="00736E58">
        <w:t xml:space="preserve"> i </w:t>
      </w:r>
      <w:proofErr w:type="spellStart"/>
      <w:r w:rsidRPr="00736E58">
        <w:t>ffenomen</w:t>
      </w:r>
      <w:proofErr w:type="spellEnd"/>
      <w:r w:rsidRPr="00736E58">
        <w:t xml:space="preserve"> </w:t>
      </w:r>
      <w:proofErr w:type="spellStart"/>
      <w:r w:rsidRPr="00736E58">
        <w:t>gyfoes</w:t>
      </w:r>
      <w:proofErr w:type="spellEnd"/>
      <w:r w:rsidRPr="00736E58">
        <w:t xml:space="preserve"> </w:t>
      </w:r>
      <w:proofErr w:type="spellStart"/>
      <w:r w:rsidRPr="00736E58">
        <w:t>benodol</w:t>
      </w:r>
      <w:proofErr w:type="spellEnd"/>
      <w:r w:rsidRPr="00736E58">
        <w:t xml:space="preserve"> o </w:t>
      </w:r>
      <w:proofErr w:type="spellStart"/>
      <w:r w:rsidRPr="00736E58">
        <w:t>fewn</w:t>
      </w:r>
      <w:proofErr w:type="spellEnd"/>
      <w:r w:rsidRPr="00736E58">
        <w:t xml:space="preserve"> ei </w:t>
      </w:r>
      <w:proofErr w:type="spellStart"/>
      <w:r w:rsidRPr="00736E58">
        <w:t>chyd-destun</w:t>
      </w:r>
      <w:proofErr w:type="spellEnd"/>
      <w:r w:rsidRPr="00736E58">
        <w:t xml:space="preserve"> </w:t>
      </w:r>
      <w:proofErr w:type="spellStart"/>
      <w:r w:rsidRPr="00736E58">
        <w:t>bywyd</w:t>
      </w:r>
      <w:proofErr w:type="spellEnd"/>
      <w:r w:rsidRPr="00736E58">
        <w:t xml:space="preserve"> go iawn </w:t>
      </w:r>
      <w:proofErr w:type="spellStart"/>
      <w:r w:rsidRPr="00736E58">
        <w:t>gan</w:t>
      </w:r>
      <w:proofErr w:type="spellEnd"/>
      <w:r w:rsidRPr="00736E58">
        <w:t xml:space="preserve"> </w:t>
      </w:r>
      <w:proofErr w:type="spellStart"/>
      <w:r w:rsidRPr="00736E58">
        <w:t>ddefnyddio</w:t>
      </w:r>
      <w:proofErr w:type="spellEnd"/>
      <w:r w:rsidRPr="00736E58">
        <w:t xml:space="preserve"> </w:t>
      </w:r>
      <w:proofErr w:type="spellStart"/>
      <w:r w:rsidRPr="00736E58">
        <w:t>ffynonellau</w:t>
      </w:r>
      <w:proofErr w:type="spellEnd"/>
      <w:r w:rsidRPr="00736E58">
        <w:t xml:space="preserve"> </w:t>
      </w:r>
      <w:proofErr w:type="spellStart"/>
      <w:r w:rsidRPr="00736E58">
        <w:t>tystiolaeth</w:t>
      </w:r>
      <w:proofErr w:type="spellEnd"/>
      <w:r w:rsidRPr="00736E58">
        <w:t xml:space="preserve"> </w:t>
      </w:r>
      <w:proofErr w:type="spellStart"/>
      <w:r w:rsidRPr="00736E58">
        <w:t>lluosog</w:t>
      </w:r>
      <w:proofErr w:type="spellEnd"/>
      <w:r w:rsidRPr="00736E58">
        <w:t xml:space="preserve">’ (Robson 1993, t. 146) </w:t>
      </w:r>
    </w:p>
    <w:p w14:paraId="000F85BA" w14:textId="3677FEB1" w:rsidR="00171FE3" w:rsidRDefault="00171FE3" w:rsidP="005012A4">
      <w:r>
        <w:t>………………………………………………………………………………………………………………………………………………………</w:t>
      </w:r>
    </w:p>
    <w:p w14:paraId="1684A18D" w14:textId="77777777" w:rsidR="00736E58" w:rsidRDefault="00736E58" w:rsidP="005012A4"/>
    <w:p w14:paraId="77D458CF" w14:textId="00395777" w:rsidR="00A10189" w:rsidRDefault="00A10189" w:rsidP="005012A4">
      <w:r>
        <w:t>‘a method of developing a complete understanding of a process, programme, event or activity’</w:t>
      </w:r>
      <w:r w:rsidR="00BE3B45">
        <w:t xml:space="preserve"> (Wholey et al.</w:t>
      </w:r>
      <w:r w:rsidR="001C64E4">
        <w:t>,</w:t>
      </w:r>
      <w:r w:rsidR="00BE3B45">
        <w:t xml:space="preserve"> 1994, p. 163)</w:t>
      </w:r>
    </w:p>
    <w:p w14:paraId="539B505B" w14:textId="32DD0E5A" w:rsidR="00BE3B45" w:rsidRDefault="00736E58" w:rsidP="005012A4">
      <w:r w:rsidRPr="00736E58">
        <w:t>‘</w:t>
      </w:r>
      <w:proofErr w:type="gramStart"/>
      <w:r w:rsidRPr="00736E58">
        <w:t>dull</w:t>
      </w:r>
      <w:proofErr w:type="gramEnd"/>
      <w:r w:rsidRPr="00736E58">
        <w:t xml:space="preserve"> o </w:t>
      </w:r>
      <w:proofErr w:type="spellStart"/>
      <w:r w:rsidRPr="00736E58">
        <w:t>ddatblygu</w:t>
      </w:r>
      <w:proofErr w:type="spellEnd"/>
      <w:r w:rsidRPr="00736E58">
        <w:t xml:space="preserve"> </w:t>
      </w:r>
      <w:proofErr w:type="spellStart"/>
      <w:r w:rsidRPr="00736E58">
        <w:t>dealltwriaeth</w:t>
      </w:r>
      <w:proofErr w:type="spellEnd"/>
      <w:r w:rsidRPr="00736E58">
        <w:t xml:space="preserve"> </w:t>
      </w:r>
      <w:proofErr w:type="spellStart"/>
      <w:r w:rsidRPr="00736E58">
        <w:t>gyflawn</w:t>
      </w:r>
      <w:proofErr w:type="spellEnd"/>
      <w:r w:rsidRPr="00736E58">
        <w:t xml:space="preserve"> o broses, </w:t>
      </w:r>
      <w:proofErr w:type="spellStart"/>
      <w:r w:rsidRPr="00736E58">
        <w:t>rhaglen</w:t>
      </w:r>
      <w:proofErr w:type="spellEnd"/>
      <w:r w:rsidRPr="00736E58">
        <w:t xml:space="preserve">, </w:t>
      </w:r>
      <w:proofErr w:type="spellStart"/>
      <w:r w:rsidRPr="00736E58">
        <w:t>digwyddiad</w:t>
      </w:r>
      <w:proofErr w:type="spellEnd"/>
      <w:r w:rsidRPr="00736E58">
        <w:t xml:space="preserve"> neu </w:t>
      </w:r>
      <w:proofErr w:type="spellStart"/>
      <w:r w:rsidRPr="00736E58">
        <w:t>weithgaredd</w:t>
      </w:r>
      <w:proofErr w:type="spellEnd"/>
      <w:r w:rsidRPr="00736E58">
        <w:t>’ (Wholey et al.</w:t>
      </w:r>
      <w:r w:rsidR="001C64E4">
        <w:t>,</w:t>
      </w:r>
      <w:r w:rsidRPr="00736E58">
        <w:t xml:space="preserve"> 1994, t. 163) </w:t>
      </w:r>
    </w:p>
    <w:p w14:paraId="55338B6C" w14:textId="33F3008C" w:rsidR="00736E58" w:rsidRDefault="00171FE3" w:rsidP="005012A4">
      <w:r>
        <w:t>………………………………………………………………………………………………………………………………………………………</w:t>
      </w:r>
    </w:p>
    <w:p w14:paraId="6C0632B3" w14:textId="77777777" w:rsidR="00736E58" w:rsidRDefault="00736E58" w:rsidP="005012A4"/>
    <w:p w14:paraId="2AEB9D43" w14:textId="4AF2A934" w:rsidR="00171FE3" w:rsidRDefault="00BE3B45" w:rsidP="00BE3B45">
      <w:r>
        <w:lastRenderedPageBreak/>
        <w:t>“</w:t>
      </w:r>
      <w:proofErr w:type="gramStart"/>
      <w:r>
        <w:t>an</w:t>
      </w:r>
      <w:proofErr w:type="gramEnd"/>
      <w:r>
        <w:t xml:space="preserve"> empirical inquiry that investigates a contemporary phenomenon within its real-life</w:t>
      </w:r>
      <w:r w:rsidR="001C64E4">
        <w:t xml:space="preserve"> </w:t>
      </w:r>
      <w:r>
        <w:t>context, especially when the boundaries between phenomenon and context are not clearly</w:t>
      </w:r>
      <w:r w:rsidR="001C64E4">
        <w:t xml:space="preserve"> </w:t>
      </w:r>
      <w:r>
        <w:t xml:space="preserve">evident…[and] relies on multiple sources of evidence” </w:t>
      </w:r>
      <w:r w:rsidR="0027184A">
        <w:t xml:space="preserve"> (</w:t>
      </w:r>
      <w:r w:rsidR="0027184A">
        <w:t>Yin</w:t>
      </w:r>
      <w:r w:rsidR="0027184A">
        <w:t xml:space="preserve">, </w:t>
      </w:r>
      <w:r w:rsidR="0027184A">
        <w:t>1994</w:t>
      </w:r>
      <w:r w:rsidR="0027184A">
        <w:t>, p.13)</w:t>
      </w:r>
    </w:p>
    <w:p w14:paraId="03E9EDF3" w14:textId="1AE41EBC" w:rsidR="00C2264E" w:rsidRDefault="00736E58" w:rsidP="00736E58">
      <w:r>
        <w:t>“</w:t>
      </w:r>
      <w:proofErr w:type="spellStart"/>
      <w:proofErr w:type="gramStart"/>
      <w:r>
        <w:t>ymholiad</w:t>
      </w:r>
      <w:proofErr w:type="spellEnd"/>
      <w:proofErr w:type="gramEnd"/>
      <w:r>
        <w:t xml:space="preserve"> </w:t>
      </w:r>
      <w:proofErr w:type="spellStart"/>
      <w:r>
        <w:t>empirig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ymchwilio</w:t>
      </w:r>
      <w:proofErr w:type="spellEnd"/>
      <w:r>
        <w:t xml:space="preserve"> i </w:t>
      </w:r>
      <w:proofErr w:type="spellStart"/>
      <w:r>
        <w:t>ffenomen</w:t>
      </w:r>
      <w:proofErr w:type="spellEnd"/>
      <w:r>
        <w:t xml:space="preserve"> </w:t>
      </w:r>
      <w:proofErr w:type="spellStart"/>
      <w:r>
        <w:t>gyfoes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cyd-destun</w:t>
      </w:r>
      <w:proofErr w:type="spellEnd"/>
      <w:r>
        <w:t xml:space="preserve"> </w:t>
      </w:r>
      <w:proofErr w:type="spellStart"/>
      <w:r>
        <w:t>bywyd</w:t>
      </w:r>
      <w:proofErr w:type="spellEnd"/>
      <w:r>
        <w:t xml:space="preserve"> go iawn, yn </w:t>
      </w:r>
      <w:proofErr w:type="spellStart"/>
      <w:r>
        <w:t>enwedig</w:t>
      </w:r>
      <w:proofErr w:type="spellEnd"/>
      <w:r>
        <w:t xml:space="preserve"> pan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ffiniau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</w:t>
      </w:r>
      <w:proofErr w:type="spellStart"/>
      <w:r>
        <w:t>ffenomen</w:t>
      </w:r>
      <w:proofErr w:type="spellEnd"/>
      <w:r>
        <w:t xml:space="preserve"> a </w:t>
      </w:r>
      <w:proofErr w:type="spellStart"/>
      <w:r>
        <w:t>chyd-destun</w:t>
      </w:r>
      <w:proofErr w:type="spellEnd"/>
      <w:r>
        <w:t xml:space="preserve"> yn </w:t>
      </w:r>
      <w:proofErr w:type="spellStart"/>
      <w:r>
        <w:t>amlwg</w:t>
      </w:r>
      <w:proofErr w:type="spellEnd"/>
      <w:r>
        <w:t xml:space="preserve"> a </w:t>
      </w:r>
      <w:proofErr w:type="spellStart"/>
      <w:r>
        <w:t>chlir</w:t>
      </w:r>
      <w:proofErr w:type="spellEnd"/>
      <w:r>
        <w:t xml:space="preserve">…[ac] yn </w:t>
      </w:r>
      <w:proofErr w:type="spellStart"/>
      <w:r>
        <w:t>dibynnu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ffynonellau</w:t>
      </w:r>
      <w:proofErr w:type="spellEnd"/>
      <w:r>
        <w:t xml:space="preserve"> </w:t>
      </w:r>
      <w:proofErr w:type="spellStart"/>
      <w:r>
        <w:t>lluosog</w:t>
      </w:r>
      <w:proofErr w:type="spellEnd"/>
      <w:r>
        <w:t xml:space="preserve"> o </w:t>
      </w:r>
      <w:proofErr w:type="spellStart"/>
      <w:r>
        <w:t>dystiolaeth</w:t>
      </w:r>
      <w:proofErr w:type="spellEnd"/>
      <w:r>
        <w:t xml:space="preserve">” </w:t>
      </w:r>
      <w:r w:rsidR="0027184A">
        <w:t>(Yin, 1994, t.13)</w:t>
      </w:r>
    </w:p>
    <w:p w14:paraId="72A84938" w14:textId="3E514D26" w:rsidR="00736E58" w:rsidRDefault="00171FE3" w:rsidP="00736E58">
      <w:r>
        <w:t>……………………………………………………………………………………………………………………………………………………….</w:t>
      </w:r>
    </w:p>
    <w:p w14:paraId="5DB75585" w14:textId="6A9C36F6" w:rsidR="00C2264E" w:rsidRDefault="00C2264E" w:rsidP="00BE3B45">
      <w:r>
        <w:t>‘Case studies are analyses of persons, events, decisions</w:t>
      </w:r>
      <w:r w:rsidR="000367CE">
        <w:t xml:space="preserve">, periods, projects, policies, </w:t>
      </w:r>
      <w:proofErr w:type="gramStart"/>
      <w:r w:rsidR="000367CE">
        <w:t>institutes</w:t>
      </w:r>
      <w:proofErr w:type="gramEnd"/>
      <w:r w:rsidR="000367CE">
        <w:t xml:space="preserve"> or other systems that are studied holistically by one or more methods. The case that is the subject of the </w:t>
      </w:r>
      <w:r w:rsidR="71FEDEA5">
        <w:t>inquiry will</w:t>
      </w:r>
      <w:r w:rsidR="000367CE">
        <w:t xml:space="preserve"> be an instance of a class of phenomena</w:t>
      </w:r>
      <w:r w:rsidR="00132018">
        <w:t xml:space="preserve"> that provides an analytical frame – an object – within which the study is conducted and which the case illuminates and explicates.’ </w:t>
      </w:r>
      <w:r w:rsidR="001C64E4">
        <w:t>(</w:t>
      </w:r>
      <w:r w:rsidR="00132018">
        <w:t>Thomas</w:t>
      </w:r>
      <w:r w:rsidR="001C64E4">
        <w:t xml:space="preserve">, </w:t>
      </w:r>
      <w:r w:rsidR="00132018">
        <w:t>2011)</w:t>
      </w:r>
    </w:p>
    <w:p w14:paraId="55DDBB3B" w14:textId="5953F453" w:rsidR="00126EBD" w:rsidRDefault="00736E58" w:rsidP="00BE3B45">
      <w:r w:rsidRPr="00736E58">
        <w:t xml:space="preserve">Mae </w:t>
      </w:r>
      <w:proofErr w:type="spellStart"/>
      <w:r w:rsidRPr="00736E58">
        <w:t>astudiaethau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yn </w:t>
      </w:r>
      <w:proofErr w:type="spellStart"/>
      <w:r w:rsidRPr="00736E58">
        <w:t>ddadansoddiadau</w:t>
      </w:r>
      <w:proofErr w:type="spellEnd"/>
      <w:r w:rsidRPr="00736E58">
        <w:t xml:space="preserve"> o </w:t>
      </w:r>
      <w:proofErr w:type="spellStart"/>
      <w:r w:rsidRPr="00736E58">
        <w:t>bersonau</w:t>
      </w:r>
      <w:proofErr w:type="spellEnd"/>
      <w:r w:rsidRPr="00736E58">
        <w:t xml:space="preserve">, </w:t>
      </w:r>
      <w:proofErr w:type="spellStart"/>
      <w:r w:rsidRPr="00736E58">
        <w:t>digwyddiadau</w:t>
      </w:r>
      <w:proofErr w:type="spellEnd"/>
      <w:r w:rsidRPr="00736E58">
        <w:t xml:space="preserve">, </w:t>
      </w:r>
      <w:proofErr w:type="spellStart"/>
      <w:r w:rsidRPr="00736E58">
        <w:t>penderfyniadau</w:t>
      </w:r>
      <w:proofErr w:type="spellEnd"/>
      <w:r w:rsidRPr="00736E58">
        <w:t xml:space="preserve">, </w:t>
      </w:r>
      <w:proofErr w:type="spellStart"/>
      <w:r w:rsidRPr="00736E58">
        <w:t>cyfnodau</w:t>
      </w:r>
      <w:proofErr w:type="spellEnd"/>
      <w:r w:rsidRPr="00736E58">
        <w:t xml:space="preserve">, </w:t>
      </w:r>
      <w:proofErr w:type="spellStart"/>
      <w:r w:rsidRPr="00736E58">
        <w:t>prosiectau</w:t>
      </w:r>
      <w:proofErr w:type="spellEnd"/>
      <w:r w:rsidRPr="00736E58">
        <w:t xml:space="preserve">, </w:t>
      </w:r>
      <w:proofErr w:type="spellStart"/>
      <w:r w:rsidRPr="00736E58">
        <w:t>polisïau</w:t>
      </w:r>
      <w:proofErr w:type="spellEnd"/>
      <w:r w:rsidRPr="00736E58">
        <w:t xml:space="preserve">, </w:t>
      </w:r>
      <w:proofErr w:type="spellStart"/>
      <w:r w:rsidRPr="00736E58">
        <w:t>sefydliadau</w:t>
      </w:r>
      <w:proofErr w:type="spellEnd"/>
      <w:r w:rsidRPr="00736E58">
        <w:t xml:space="preserve"> neu </w:t>
      </w:r>
      <w:proofErr w:type="spellStart"/>
      <w:r w:rsidRPr="00736E58">
        <w:t>systemau</w:t>
      </w:r>
      <w:proofErr w:type="spellEnd"/>
      <w:r w:rsidRPr="00736E58">
        <w:t xml:space="preserve"> </w:t>
      </w:r>
      <w:proofErr w:type="spellStart"/>
      <w:r w:rsidRPr="00736E58">
        <w:t>eraill</w:t>
      </w:r>
      <w:proofErr w:type="spellEnd"/>
      <w:r w:rsidRPr="00736E58">
        <w:t xml:space="preserve"> </w:t>
      </w:r>
      <w:proofErr w:type="spellStart"/>
      <w:r w:rsidRPr="00736E58">
        <w:t>sy’n</w:t>
      </w:r>
      <w:proofErr w:type="spellEnd"/>
      <w:r w:rsidRPr="00736E58">
        <w:t xml:space="preserve"> </w:t>
      </w:r>
      <w:proofErr w:type="spellStart"/>
      <w:r w:rsidRPr="00736E58">
        <w:t>cael</w:t>
      </w:r>
      <w:proofErr w:type="spellEnd"/>
      <w:r w:rsidRPr="00736E58">
        <w:t xml:space="preserve"> </w:t>
      </w:r>
      <w:proofErr w:type="spellStart"/>
      <w:r w:rsidRPr="00736E58">
        <w:t>eu</w:t>
      </w:r>
      <w:proofErr w:type="spellEnd"/>
      <w:r w:rsidRPr="00736E58">
        <w:t xml:space="preserve"> </w:t>
      </w:r>
      <w:proofErr w:type="spellStart"/>
      <w:r w:rsidRPr="00736E58">
        <w:t>hastudio’n</w:t>
      </w:r>
      <w:proofErr w:type="spellEnd"/>
      <w:r w:rsidRPr="00736E58">
        <w:t xml:space="preserve"> </w:t>
      </w:r>
      <w:proofErr w:type="spellStart"/>
      <w:r w:rsidRPr="00736E58">
        <w:t>gyfannol</w:t>
      </w:r>
      <w:proofErr w:type="spellEnd"/>
      <w:r w:rsidRPr="00736E58">
        <w:t xml:space="preserve"> </w:t>
      </w:r>
      <w:proofErr w:type="spellStart"/>
      <w:r w:rsidRPr="00736E58">
        <w:t>drwy</w:t>
      </w:r>
      <w:proofErr w:type="spellEnd"/>
      <w:r w:rsidRPr="00736E58">
        <w:t xml:space="preserve"> un neu </w:t>
      </w:r>
      <w:proofErr w:type="spellStart"/>
      <w:r w:rsidRPr="00736E58">
        <w:t>fwy</w:t>
      </w:r>
      <w:proofErr w:type="spellEnd"/>
      <w:r w:rsidRPr="00736E58">
        <w:t xml:space="preserve"> o </w:t>
      </w:r>
      <w:proofErr w:type="spellStart"/>
      <w:r w:rsidRPr="00736E58">
        <w:t>ddulliau</w:t>
      </w:r>
      <w:proofErr w:type="spellEnd"/>
      <w:r w:rsidRPr="00736E58">
        <w:t xml:space="preserve">. </w:t>
      </w:r>
      <w:proofErr w:type="spellStart"/>
      <w:r w:rsidRPr="00736E58">
        <w:t>Bydd</w:t>
      </w:r>
      <w:proofErr w:type="spellEnd"/>
      <w:r w:rsidRPr="00736E58">
        <w:t xml:space="preserve"> yr </w:t>
      </w:r>
      <w:proofErr w:type="spellStart"/>
      <w:r w:rsidRPr="00736E58">
        <w:t>achos</w:t>
      </w:r>
      <w:proofErr w:type="spellEnd"/>
      <w:r w:rsidRPr="00736E58">
        <w:t xml:space="preserve"> </w:t>
      </w:r>
      <w:proofErr w:type="spellStart"/>
      <w:r w:rsidRPr="00736E58">
        <w:t>sy’n</w:t>
      </w:r>
      <w:proofErr w:type="spellEnd"/>
      <w:r w:rsidRPr="00736E58">
        <w:t xml:space="preserve"> </w:t>
      </w:r>
      <w:proofErr w:type="spellStart"/>
      <w:r w:rsidRPr="00736E58">
        <w:t>destun</w:t>
      </w:r>
      <w:proofErr w:type="spellEnd"/>
      <w:r>
        <w:t>/</w:t>
      </w:r>
      <w:proofErr w:type="spellStart"/>
      <w:r>
        <w:t>pwnc</w:t>
      </w:r>
      <w:proofErr w:type="spellEnd"/>
      <w:r w:rsidRPr="00736E58">
        <w:t xml:space="preserve"> yr </w:t>
      </w:r>
      <w:proofErr w:type="spellStart"/>
      <w:r w:rsidRPr="00736E58">
        <w:t>ymchwiliad</w:t>
      </w:r>
      <w:proofErr w:type="spellEnd"/>
      <w:r w:rsidRPr="00736E58">
        <w:t xml:space="preserve"> yn </w:t>
      </w:r>
      <w:proofErr w:type="spellStart"/>
      <w:r w:rsidRPr="00736E58">
        <w:t>enghraifft</w:t>
      </w:r>
      <w:proofErr w:type="spellEnd"/>
      <w:r w:rsidRPr="00736E58">
        <w:t xml:space="preserve"> o </w:t>
      </w:r>
      <w:proofErr w:type="spellStart"/>
      <w:r w:rsidRPr="00736E58">
        <w:t>ddosbarth</w:t>
      </w:r>
      <w:proofErr w:type="spellEnd"/>
      <w:r w:rsidRPr="00736E58">
        <w:t xml:space="preserve"> o </w:t>
      </w:r>
      <w:proofErr w:type="spellStart"/>
      <w:r w:rsidRPr="00736E58">
        <w:t>ffenomenau</w:t>
      </w:r>
      <w:proofErr w:type="spellEnd"/>
      <w:r w:rsidRPr="00736E58">
        <w:t xml:space="preserve"> </w:t>
      </w:r>
      <w:proofErr w:type="spellStart"/>
      <w:r w:rsidRPr="00736E58">
        <w:t>sy’n</w:t>
      </w:r>
      <w:proofErr w:type="spellEnd"/>
      <w:r w:rsidRPr="00736E58">
        <w:t xml:space="preserve"> </w:t>
      </w:r>
      <w:proofErr w:type="spellStart"/>
      <w:r w:rsidRPr="00736E58">
        <w:t>darparu</w:t>
      </w:r>
      <w:proofErr w:type="spellEnd"/>
      <w:r w:rsidRPr="00736E58">
        <w:t xml:space="preserve"> </w:t>
      </w:r>
      <w:proofErr w:type="spellStart"/>
      <w:r w:rsidRPr="00736E58">
        <w:t>ffrâm</w:t>
      </w:r>
      <w:proofErr w:type="spellEnd"/>
      <w:r w:rsidRPr="00736E58">
        <w:t xml:space="preserve"> </w:t>
      </w:r>
      <w:proofErr w:type="spellStart"/>
      <w:r w:rsidRPr="00736E58">
        <w:t>ddadansoddol</w:t>
      </w:r>
      <w:proofErr w:type="spellEnd"/>
      <w:r w:rsidRPr="00736E58">
        <w:t xml:space="preserve"> – </w:t>
      </w:r>
      <w:proofErr w:type="spellStart"/>
      <w:r w:rsidRPr="00736E58">
        <w:t>gwrthrych</w:t>
      </w:r>
      <w:proofErr w:type="spellEnd"/>
      <w:r w:rsidRPr="00736E58">
        <w:t xml:space="preserve"> – y </w:t>
      </w:r>
      <w:proofErr w:type="spellStart"/>
      <w:r w:rsidRPr="00736E58">
        <w:t>cynhelir</w:t>
      </w:r>
      <w:proofErr w:type="spellEnd"/>
      <w:r w:rsidRPr="00736E58">
        <w:t xml:space="preserve"> yr </w:t>
      </w:r>
      <w:proofErr w:type="spellStart"/>
      <w:r w:rsidRPr="00736E58">
        <w:t>astudiaeth</w:t>
      </w:r>
      <w:proofErr w:type="spellEnd"/>
      <w:r w:rsidRPr="00736E58">
        <w:t xml:space="preserve"> </w:t>
      </w:r>
      <w:proofErr w:type="spellStart"/>
      <w:r w:rsidRPr="00736E58">
        <w:t>oddi</w:t>
      </w:r>
      <w:proofErr w:type="spellEnd"/>
      <w:r w:rsidRPr="00736E58">
        <w:t xml:space="preserve"> </w:t>
      </w:r>
      <w:proofErr w:type="spellStart"/>
      <w:r w:rsidRPr="00736E58">
        <w:t>mewn</w:t>
      </w:r>
      <w:proofErr w:type="spellEnd"/>
      <w:r w:rsidRPr="00736E58">
        <w:t xml:space="preserve"> </w:t>
      </w:r>
      <w:proofErr w:type="spellStart"/>
      <w:r w:rsidRPr="00736E58">
        <w:t>iddo</w:t>
      </w:r>
      <w:proofErr w:type="spellEnd"/>
      <w:r w:rsidRPr="00736E58">
        <w:t xml:space="preserve"> ac y </w:t>
      </w:r>
      <w:proofErr w:type="spellStart"/>
      <w:r w:rsidRPr="00736E58">
        <w:t>mae’r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yn ei </w:t>
      </w:r>
      <w:proofErr w:type="spellStart"/>
      <w:r w:rsidRPr="00736E58">
        <w:t>oleuo</w:t>
      </w:r>
      <w:proofErr w:type="spellEnd"/>
      <w:r w:rsidRPr="00736E58">
        <w:t xml:space="preserve"> ac yn ei </w:t>
      </w:r>
      <w:proofErr w:type="spellStart"/>
      <w:r w:rsidRPr="00736E58">
        <w:t>egluro</w:t>
      </w:r>
      <w:proofErr w:type="spellEnd"/>
      <w:r w:rsidRPr="00736E58">
        <w:t xml:space="preserve">.” </w:t>
      </w:r>
      <w:r w:rsidR="001C64E4">
        <w:t>(</w:t>
      </w:r>
      <w:r w:rsidRPr="00736E58">
        <w:t>Thomas</w:t>
      </w:r>
      <w:r w:rsidR="001C64E4">
        <w:t xml:space="preserve">, </w:t>
      </w:r>
      <w:r w:rsidRPr="00736E58">
        <w:t>2011)</w:t>
      </w:r>
    </w:p>
    <w:p w14:paraId="78540408" w14:textId="04D0F9C3" w:rsidR="00736E58" w:rsidRDefault="00171FE3" w:rsidP="00BE3B45">
      <w:r>
        <w:t>………………………………………………………………………………………………………………………………………………………….</w:t>
      </w:r>
    </w:p>
    <w:p w14:paraId="4C73F9F7" w14:textId="600A521A" w:rsidR="00126EBD" w:rsidRDefault="00126EBD" w:rsidP="00BE3B45">
      <w:r>
        <w:t>‘</w:t>
      </w:r>
      <w:proofErr w:type="gramStart"/>
      <w:r>
        <w:t>the</w:t>
      </w:r>
      <w:proofErr w:type="gramEnd"/>
      <w:r>
        <w:t xml:space="preserve"> study of the particularity and complexity of a single case, coming to understand its activity within important circumstances’ (Stake</w:t>
      </w:r>
      <w:r w:rsidR="001C64E4">
        <w:t>,</w:t>
      </w:r>
      <w:r>
        <w:t xml:space="preserve"> 1995, </w:t>
      </w:r>
      <w:proofErr w:type="spellStart"/>
      <w:r>
        <w:t>p.xi</w:t>
      </w:r>
      <w:proofErr w:type="spellEnd"/>
      <w:r>
        <w:t>)</w:t>
      </w:r>
    </w:p>
    <w:p w14:paraId="3FCBF7F8" w14:textId="06FCAC5B" w:rsidR="00736E58" w:rsidRDefault="00736E58" w:rsidP="00BE3B45">
      <w:r>
        <w:t>‘</w:t>
      </w:r>
      <w:proofErr w:type="spellStart"/>
      <w:proofErr w:type="gramStart"/>
      <w:r w:rsidRPr="00736E58">
        <w:t>astudiaeth</w:t>
      </w:r>
      <w:proofErr w:type="spellEnd"/>
      <w:proofErr w:type="gramEnd"/>
      <w:r w:rsidRPr="00736E58">
        <w:t xml:space="preserve"> o </w:t>
      </w:r>
      <w:proofErr w:type="spellStart"/>
      <w:r w:rsidRPr="00736E58">
        <w:t>hynodrwydd</w:t>
      </w:r>
      <w:proofErr w:type="spellEnd"/>
      <w:r w:rsidRPr="00736E58">
        <w:t xml:space="preserve"> a </w:t>
      </w:r>
      <w:proofErr w:type="spellStart"/>
      <w:r w:rsidRPr="00736E58">
        <w:t>chymhlethdod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</w:t>
      </w:r>
      <w:proofErr w:type="spellStart"/>
      <w:r w:rsidRPr="00736E58">
        <w:t>unigol</w:t>
      </w:r>
      <w:proofErr w:type="spellEnd"/>
      <w:r w:rsidRPr="00736E58">
        <w:t xml:space="preserve">, </w:t>
      </w:r>
      <w:proofErr w:type="spellStart"/>
      <w:r w:rsidRPr="00736E58">
        <w:t>dod</w:t>
      </w:r>
      <w:proofErr w:type="spellEnd"/>
      <w:r w:rsidRPr="00736E58">
        <w:t xml:space="preserve"> i </w:t>
      </w:r>
      <w:proofErr w:type="spellStart"/>
      <w:r w:rsidRPr="00736E58">
        <w:t>ddeall</w:t>
      </w:r>
      <w:proofErr w:type="spellEnd"/>
      <w:r w:rsidRPr="00736E58">
        <w:t xml:space="preserve"> ei </w:t>
      </w:r>
      <w:proofErr w:type="spellStart"/>
      <w:r w:rsidRPr="00736E58">
        <w:t>weithgarwch</w:t>
      </w:r>
      <w:proofErr w:type="spellEnd"/>
      <w:r w:rsidRPr="00736E58">
        <w:t xml:space="preserve"> o </w:t>
      </w:r>
      <w:proofErr w:type="spellStart"/>
      <w:r w:rsidRPr="00736E58">
        <w:t>fewn</w:t>
      </w:r>
      <w:proofErr w:type="spellEnd"/>
      <w:r w:rsidRPr="00736E58">
        <w:t xml:space="preserve"> </w:t>
      </w:r>
      <w:proofErr w:type="spellStart"/>
      <w:r w:rsidRPr="00736E58">
        <w:t>amgylchiadau</w:t>
      </w:r>
      <w:proofErr w:type="spellEnd"/>
      <w:r w:rsidRPr="00736E58">
        <w:t xml:space="preserve"> </w:t>
      </w:r>
      <w:proofErr w:type="spellStart"/>
      <w:r w:rsidRPr="00736E58">
        <w:t>pwysig</w:t>
      </w:r>
      <w:proofErr w:type="spellEnd"/>
      <w:r w:rsidRPr="00736E58">
        <w:t>’ (Stake</w:t>
      </w:r>
      <w:r w:rsidR="001C64E4">
        <w:t>,</w:t>
      </w:r>
      <w:r w:rsidRPr="00736E58">
        <w:t xml:space="preserve"> 1995, </w:t>
      </w:r>
      <w:proofErr w:type="spellStart"/>
      <w:r w:rsidRPr="00736E58">
        <w:t>t.xi</w:t>
      </w:r>
      <w:proofErr w:type="spellEnd"/>
      <w:r w:rsidRPr="00736E58">
        <w:t>)</w:t>
      </w:r>
    </w:p>
    <w:p w14:paraId="40972123" w14:textId="526B5DA0" w:rsidR="00736E58" w:rsidRDefault="00171FE3" w:rsidP="00BE3B45">
      <w:r>
        <w:t>………………………………………………………………………………………………………………………………………………</w:t>
      </w:r>
    </w:p>
    <w:p w14:paraId="39BBB9F6" w14:textId="7D88F9CC" w:rsidR="00126EBD" w:rsidRDefault="00126EBD" w:rsidP="00BE3B45">
      <w:r>
        <w:t>‘</w:t>
      </w:r>
      <w:proofErr w:type="gramStart"/>
      <w:r>
        <w:t>the</w:t>
      </w:r>
      <w:proofErr w:type="gramEnd"/>
      <w:r>
        <w:t xml:space="preserve"> in depth study of a phenomenon in its natural context and from the perspective of the participants involved in the phenomenon’ (Gall, Gall </w:t>
      </w:r>
      <w:r w:rsidR="001C64E4">
        <w:t>&amp;</w:t>
      </w:r>
      <w:r>
        <w:t xml:space="preserve"> Borg, 2005)</w:t>
      </w:r>
    </w:p>
    <w:p w14:paraId="7BB07712" w14:textId="500AEBDB" w:rsidR="00126EBD" w:rsidRDefault="00171FE3" w:rsidP="00BE3B45">
      <w:r>
        <w:t>‘</w:t>
      </w:r>
      <w:proofErr w:type="spellStart"/>
      <w:proofErr w:type="gramStart"/>
      <w:r w:rsidRPr="00171FE3">
        <w:t>astudiaeth</w:t>
      </w:r>
      <w:proofErr w:type="spellEnd"/>
      <w:proofErr w:type="gramEnd"/>
      <w:r w:rsidRPr="00171FE3">
        <w:t xml:space="preserve"> </w:t>
      </w:r>
      <w:proofErr w:type="spellStart"/>
      <w:r w:rsidRPr="00171FE3">
        <w:t>fanwl</w:t>
      </w:r>
      <w:proofErr w:type="spellEnd"/>
      <w:r w:rsidRPr="00171FE3">
        <w:t xml:space="preserve"> o </w:t>
      </w:r>
      <w:proofErr w:type="spellStart"/>
      <w:r w:rsidRPr="00171FE3">
        <w:t>ffenomen</w:t>
      </w:r>
      <w:proofErr w:type="spellEnd"/>
      <w:r w:rsidRPr="00171FE3">
        <w:t xml:space="preserve"> yn ei </w:t>
      </w:r>
      <w:proofErr w:type="spellStart"/>
      <w:r w:rsidRPr="00171FE3">
        <w:t>chyd-destun</w:t>
      </w:r>
      <w:proofErr w:type="spellEnd"/>
      <w:r w:rsidRPr="00171FE3">
        <w:t xml:space="preserve"> </w:t>
      </w:r>
      <w:proofErr w:type="spellStart"/>
      <w:r w:rsidRPr="00171FE3">
        <w:t>naturiol</w:t>
      </w:r>
      <w:proofErr w:type="spellEnd"/>
      <w:r w:rsidRPr="00171FE3">
        <w:t xml:space="preserve"> ac o </w:t>
      </w:r>
      <w:proofErr w:type="spellStart"/>
      <w:r w:rsidRPr="00171FE3">
        <w:t>safbwynt</w:t>
      </w:r>
      <w:proofErr w:type="spellEnd"/>
      <w:r w:rsidRPr="00171FE3">
        <w:t xml:space="preserve"> y </w:t>
      </w:r>
      <w:proofErr w:type="spellStart"/>
      <w:r w:rsidRPr="00171FE3">
        <w:t>cyfranogwyr</w:t>
      </w:r>
      <w:proofErr w:type="spellEnd"/>
      <w:r w:rsidRPr="00171FE3">
        <w:t xml:space="preserve"> </w:t>
      </w:r>
      <w:proofErr w:type="spellStart"/>
      <w:r w:rsidRPr="00171FE3">
        <w:t>sy’n</w:t>
      </w:r>
      <w:proofErr w:type="spellEnd"/>
      <w:r w:rsidRPr="00171FE3">
        <w:t xml:space="preserve"> </w:t>
      </w:r>
      <w:proofErr w:type="spellStart"/>
      <w:r w:rsidRPr="00171FE3">
        <w:t>ymwneud</w:t>
      </w:r>
      <w:proofErr w:type="spellEnd"/>
      <w:r w:rsidRPr="00171FE3">
        <w:t xml:space="preserve"> </w:t>
      </w:r>
      <w:proofErr w:type="spellStart"/>
      <w:r w:rsidRPr="00171FE3">
        <w:t>â’r</w:t>
      </w:r>
      <w:proofErr w:type="spellEnd"/>
      <w:r w:rsidRPr="00171FE3">
        <w:t xml:space="preserve"> </w:t>
      </w:r>
      <w:proofErr w:type="spellStart"/>
      <w:r w:rsidRPr="00171FE3">
        <w:t>ffenomen</w:t>
      </w:r>
      <w:proofErr w:type="spellEnd"/>
      <w:r w:rsidRPr="00171FE3">
        <w:t>’ (Gall, Gall</w:t>
      </w:r>
      <w:r w:rsidR="001C64E4">
        <w:t xml:space="preserve"> &amp;</w:t>
      </w:r>
      <w:r w:rsidRPr="00171FE3">
        <w:t xml:space="preserve"> Borg, 2005)</w:t>
      </w:r>
    </w:p>
    <w:p w14:paraId="79E293C3" w14:textId="205618E1" w:rsidR="00171FE3" w:rsidRDefault="00171FE3" w:rsidP="00BE3B45">
      <w:r>
        <w:t>…………………………………………………………………………………………………………………………………………………………</w:t>
      </w:r>
    </w:p>
    <w:p w14:paraId="72978502" w14:textId="4E071CC1" w:rsidR="00126EBD" w:rsidRDefault="00126EBD" w:rsidP="00BE3B45">
      <w:r>
        <w:t xml:space="preserve">‘a setting or group that the analyst treats as an integrated social unit that must be studied holistically </w:t>
      </w:r>
      <w:proofErr w:type="gramStart"/>
      <w:r>
        <w:t>and in its particularity</w:t>
      </w:r>
      <w:proofErr w:type="gramEnd"/>
      <w:r>
        <w:t>’ (Schutt, 2006,</w:t>
      </w:r>
      <w:r w:rsidR="001C64E4">
        <w:t xml:space="preserve"> </w:t>
      </w:r>
      <w:r>
        <w:t>p.293)</w:t>
      </w:r>
    </w:p>
    <w:p w14:paraId="6CD6EDA3" w14:textId="572D16C3" w:rsidR="008A2CD7" w:rsidRDefault="00736E58" w:rsidP="00BE3B45">
      <w:r w:rsidRPr="00736E58">
        <w:t>‘</w:t>
      </w:r>
      <w:proofErr w:type="spellStart"/>
      <w:proofErr w:type="gramStart"/>
      <w:r w:rsidRPr="00736E58">
        <w:t>lleoliad</w:t>
      </w:r>
      <w:proofErr w:type="spellEnd"/>
      <w:proofErr w:type="gramEnd"/>
      <w:r w:rsidRPr="00736E58">
        <w:t xml:space="preserve"> neu </w:t>
      </w:r>
      <w:proofErr w:type="spellStart"/>
      <w:r w:rsidRPr="00736E58">
        <w:t>grŵp</w:t>
      </w:r>
      <w:proofErr w:type="spellEnd"/>
      <w:r w:rsidRPr="00736E58">
        <w:t xml:space="preserve"> y </w:t>
      </w:r>
      <w:proofErr w:type="spellStart"/>
      <w:r w:rsidRPr="00736E58">
        <w:t>mae’r</w:t>
      </w:r>
      <w:proofErr w:type="spellEnd"/>
      <w:r w:rsidRPr="00736E58">
        <w:t xml:space="preserve"> </w:t>
      </w:r>
      <w:proofErr w:type="spellStart"/>
      <w:r w:rsidRPr="00736E58">
        <w:t>dadansoddwr</w:t>
      </w:r>
      <w:proofErr w:type="spellEnd"/>
      <w:r w:rsidRPr="00736E58">
        <w:t xml:space="preserve"> yn ei </w:t>
      </w:r>
      <w:proofErr w:type="spellStart"/>
      <w:r w:rsidRPr="00736E58">
        <w:t>drin</w:t>
      </w:r>
      <w:proofErr w:type="spellEnd"/>
      <w:r w:rsidRPr="00736E58">
        <w:t xml:space="preserve"> </w:t>
      </w:r>
      <w:proofErr w:type="spellStart"/>
      <w:r w:rsidRPr="00736E58">
        <w:t>fel</w:t>
      </w:r>
      <w:proofErr w:type="spellEnd"/>
      <w:r w:rsidRPr="00736E58">
        <w:t xml:space="preserve"> </w:t>
      </w:r>
      <w:proofErr w:type="spellStart"/>
      <w:r w:rsidRPr="00736E58">
        <w:t>uned</w:t>
      </w:r>
      <w:proofErr w:type="spellEnd"/>
      <w:r w:rsidRPr="00736E58">
        <w:t xml:space="preserve"> </w:t>
      </w:r>
      <w:proofErr w:type="spellStart"/>
      <w:r w:rsidRPr="00736E58">
        <w:t>gymdeithasol</w:t>
      </w:r>
      <w:proofErr w:type="spellEnd"/>
      <w:r w:rsidRPr="00736E58">
        <w:t xml:space="preserve"> </w:t>
      </w:r>
      <w:proofErr w:type="spellStart"/>
      <w:r w:rsidRPr="00736E58">
        <w:t>integredig</w:t>
      </w:r>
      <w:proofErr w:type="spellEnd"/>
      <w:r w:rsidRPr="00736E58">
        <w:t xml:space="preserve"> y </w:t>
      </w:r>
      <w:proofErr w:type="spellStart"/>
      <w:r w:rsidRPr="00736E58">
        <w:t>mae’n</w:t>
      </w:r>
      <w:proofErr w:type="spellEnd"/>
      <w:r w:rsidRPr="00736E58">
        <w:t xml:space="preserve"> </w:t>
      </w:r>
      <w:proofErr w:type="spellStart"/>
      <w:r w:rsidRPr="00736E58">
        <w:t>rhaid</w:t>
      </w:r>
      <w:proofErr w:type="spellEnd"/>
      <w:r w:rsidRPr="00736E58">
        <w:t xml:space="preserve"> ei </w:t>
      </w:r>
      <w:proofErr w:type="spellStart"/>
      <w:r w:rsidRPr="00736E58">
        <w:t>hastudio’n</w:t>
      </w:r>
      <w:proofErr w:type="spellEnd"/>
      <w:r w:rsidRPr="00736E58">
        <w:t xml:space="preserve"> </w:t>
      </w:r>
      <w:proofErr w:type="spellStart"/>
      <w:r w:rsidRPr="00736E58">
        <w:t>gyfannol</w:t>
      </w:r>
      <w:proofErr w:type="spellEnd"/>
      <w:r w:rsidRPr="00736E58">
        <w:t xml:space="preserve"> ac yn ei </w:t>
      </w:r>
      <w:proofErr w:type="spellStart"/>
      <w:r w:rsidRPr="00736E58">
        <w:t>hynodrwydd</w:t>
      </w:r>
      <w:proofErr w:type="spellEnd"/>
      <w:r w:rsidRPr="00736E58">
        <w:t>’ (Schutt, 2006, t.293)</w:t>
      </w:r>
    </w:p>
    <w:p w14:paraId="6229620E" w14:textId="30388675" w:rsidR="00736E58" w:rsidRDefault="00171FE3" w:rsidP="00BE3B45">
      <w:r>
        <w:t>………………………………………………………………………………………………………………………………………………………….</w:t>
      </w:r>
    </w:p>
    <w:p w14:paraId="15865C2D" w14:textId="77777777" w:rsidR="001C64E4" w:rsidRDefault="001C64E4" w:rsidP="00BE3B45"/>
    <w:p w14:paraId="10F10A62" w14:textId="77777777" w:rsidR="001C64E4" w:rsidRDefault="001C64E4" w:rsidP="00BE3B45"/>
    <w:p w14:paraId="3B40CE7C" w14:textId="77777777" w:rsidR="001C64E4" w:rsidRDefault="001C64E4" w:rsidP="00BE3B45"/>
    <w:p w14:paraId="2C7E9153" w14:textId="77777777" w:rsidR="001C64E4" w:rsidRDefault="001C64E4" w:rsidP="00BE3B45"/>
    <w:p w14:paraId="40FBFE99" w14:textId="77777777" w:rsidR="001C64E4" w:rsidRDefault="001C64E4" w:rsidP="00BE3B45"/>
    <w:p w14:paraId="77386FAC" w14:textId="0E99E53D" w:rsidR="008A2CD7" w:rsidRPr="0027184A" w:rsidRDefault="00736E58" w:rsidP="00BE3B45">
      <w:pPr>
        <w:rPr>
          <w:b/>
          <w:bCs/>
          <w:sz w:val="28"/>
          <w:szCs w:val="28"/>
        </w:rPr>
      </w:pPr>
      <w:proofErr w:type="spellStart"/>
      <w:r w:rsidRPr="0027184A">
        <w:rPr>
          <w:b/>
          <w:bCs/>
          <w:sz w:val="28"/>
          <w:szCs w:val="28"/>
        </w:rPr>
        <w:lastRenderedPageBreak/>
        <w:t>Cyfeiriadau</w:t>
      </w:r>
      <w:proofErr w:type="spellEnd"/>
      <w:r w:rsidRPr="0027184A">
        <w:rPr>
          <w:b/>
          <w:bCs/>
          <w:sz w:val="28"/>
          <w:szCs w:val="28"/>
        </w:rPr>
        <w:t>/</w:t>
      </w:r>
      <w:r w:rsidR="00E01906" w:rsidRPr="0027184A">
        <w:rPr>
          <w:b/>
          <w:bCs/>
          <w:sz w:val="28"/>
          <w:szCs w:val="28"/>
        </w:rPr>
        <w:t>References:</w:t>
      </w:r>
    </w:p>
    <w:p w14:paraId="44209DD2" w14:textId="77777777" w:rsidR="0027184A" w:rsidRDefault="0027184A" w:rsidP="00BE3B45"/>
    <w:p w14:paraId="3FC311CE" w14:textId="77777777" w:rsidR="0027184A" w:rsidRPr="0027184A" w:rsidRDefault="0027184A" w:rsidP="0027184A">
      <w:pPr>
        <w:pStyle w:val="paragraphstyle5"/>
        <w:spacing w:before="0" w:beforeAutospacing="0" w:after="0" w:afterAutospacing="0" w:line="300" w:lineRule="atLeast"/>
        <w:jc w:val="both"/>
        <w:rPr>
          <w:rFonts w:asciiTheme="minorHAnsi" w:hAnsiTheme="minorHAnsi" w:cstheme="minorHAnsi"/>
        </w:rPr>
      </w:pPr>
      <w:r w:rsidRPr="0027184A">
        <w:rPr>
          <w:rFonts w:asciiTheme="minorHAnsi" w:hAnsiTheme="minorHAnsi" w:cstheme="minorHAnsi"/>
        </w:rPr>
        <w:t>Adelman, C., Jenkins, D., &amp; Kemmis, S. (1980). Rethinking case study: Notes from the second Cambridge Conference. In H. Simons (Ed.), </w:t>
      </w:r>
      <w:r w:rsidRPr="0027184A">
        <w:rPr>
          <w:rStyle w:val="style1"/>
          <w:rFonts w:asciiTheme="minorHAnsi" w:hAnsiTheme="minorHAnsi" w:cstheme="minorHAnsi"/>
          <w:i/>
          <w:iCs/>
        </w:rPr>
        <w:t>Towards a Science of the Singular: Essays about Case Study in Educational Research and Evaluation</w:t>
      </w:r>
      <w:r w:rsidRPr="0027184A">
        <w:rPr>
          <w:rFonts w:asciiTheme="minorHAnsi" w:hAnsiTheme="minorHAnsi" w:cstheme="minorHAnsi"/>
        </w:rPr>
        <w:t> (pp. 47-61). Norwich: Centre for Applied Research in Education, University of East Anglia.</w:t>
      </w:r>
    </w:p>
    <w:p w14:paraId="398EDC9C" w14:textId="77777777" w:rsidR="0027184A" w:rsidRPr="0027184A" w:rsidRDefault="0027184A" w:rsidP="0027184A">
      <w:pPr>
        <w:pStyle w:val="paragraphstyle5"/>
        <w:spacing w:before="0" w:beforeAutospacing="0" w:after="0" w:afterAutospacing="0" w:line="300" w:lineRule="atLeast"/>
        <w:jc w:val="both"/>
        <w:rPr>
          <w:rFonts w:asciiTheme="minorHAnsi" w:hAnsiTheme="minorHAnsi" w:cstheme="minorHAnsi"/>
        </w:rPr>
      </w:pPr>
    </w:p>
    <w:p w14:paraId="38B21F2B" w14:textId="77777777" w:rsidR="0027184A" w:rsidRPr="0027184A" w:rsidRDefault="0027184A" w:rsidP="0027184A">
      <w:pPr>
        <w:rPr>
          <w:rFonts w:cstheme="minorHAnsi"/>
          <w:sz w:val="24"/>
          <w:szCs w:val="24"/>
        </w:rPr>
      </w:pPr>
      <w:r w:rsidRPr="0027184A">
        <w:rPr>
          <w:rFonts w:cstheme="minorHAnsi"/>
          <w:sz w:val="24"/>
          <w:szCs w:val="24"/>
        </w:rPr>
        <w:t>Gall, M. D., &amp; Borg, W. R. (eds.) (2005) Applying educational research: A practical guide. USA: Pearson Education, Inc.</w:t>
      </w:r>
    </w:p>
    <w:p w14:paraId="24628DF0" w14:textId="77777777" w:rsidR="0027184A" w:rsidRPr="0027184A" w:rsidRDefault="0027184A" w:rsidP="0027184A">
      <w:pPr>
        <w:rPr>
          <w:rFonts w:cstheme="minorHAnsi"/>
          <w:sz w:val="24"/>
          <w:szCs w:val="24"/>
        </w:rPr>
      </w:pPr>
      <w:r w:rsidRPr="0027184A">
        <w:rPr>
          <w:rFonts w:cstheme="minorHAnsi"/>
          <w:sz w:val="24"/>
          <w:szCs w:val="24"/>
        </w:rPr>
        <w:t>Schutt, R. K. (2006). Investigating the social world: The process and practice of research. London: Sage Publications.</w:t>
      </w:r>
    </w:p>
    <w:p w14:paraId="73EBF771" w14:textId="77777777" w:rsidR="0027184A" w:rsidRPr="0027184A" w:rsidRDefault="0027184A" w:rsidP="0027184A">
      <w:pPr>
        <w:rPr>
          <w:rFonts w:cstheme="minorHAnsi"/>
          <w:sz w:val="24"/>
          <w:szCs w:val="24"/>
        </w:rPr>
      </w:pPr>
      <w:r w:rsidRPr="0027184A">
        <w:rPr>
          <w:rFonts w:cstheme="minorHAnsi"/>
          <w:sz w:val="24"/>
          <w:szCs w:val="24"/>
        </w:rPr>
        <w:t>Stake, R. E. (1995) The art of case study research. Sage Publications, Inc.</w:t>
      </w:r>
    </w:p>
    <w:p w14:paraId="3E80A04A" w14:textId="77777777" w:rsidR="0027184A" w:rsidRPr="0027184A" w:rsidRDefault="0027184A" w:rsidP="0027184A">
      <w:pPr>
        <w:rPr>
          <w:rFonts w:cstheme="minorHAnsi"/>
          <w:sz w:val="24"/>
          <w:szCs w:val="24"/>
        </w:rPr>
      </w:pPr>
      <w:r w:rsidRPr="0027184A">
        <w:rPr>
          <w:rFonts w:cstheme="minorHAnsi"/>
          <w:sz w:val="24"/>
          <w:szCs w:val="24"/>
        </w:rPr>
        <w:t xml:space="preserve">Simons, H. (2009) </w:t>
      </w:r>
      <w:r w:rsidRPr="0027184A">
        <w:rPr>
          <w:rFonts w:cstheme="minorHAnsi"/>
          <w:i/>
          <w:iCs/>
          <w:sz w:val="24"/>
          <w:szCs w:val="24"/>
        </w:rPr>
        <w:t>Case Study Research in Practice</w:t>
      </w:r>
      <w:r w:rsidRPr="0027184A">
        <w:rPr>
          <w:rFonts w:cstheme="minorHAnsi"/>
          <w:sz w:val="24"/>
          <w:szCs w:val="24"/>
        </w:rPr>
        <w:t>. London: Sage.</w:t>
      </w:r>
    </w:p>
    <w:p w14:paraId="679202A2" w14:textId="77777777" w:rsidR="0027184A" w:rsidRPr="0027184A" w:rsidRDefault="0027184A" w:rsidP="0027184A">
      <w:pPr>
        <w:rPr>
          <w:rFonts w:cstheme="minorHAnsi"/>
          <w:sz w:val="24"/>
          <w:szCs w:val="24"/>
        </w:rPr>
      </w:pPr>
      <w:r w:rsidRPr="0027184A">
        <w:rPr>
          <w:rFonts w:cstheme="minorHAnsi"/>
          <w:sz w:val="24"/>
          <w:szCs w:val="24"/>
        </w:rPr>
        <w:t>Thomas, G. (2017) How to do your research project A guide for students (3</w:t>
      </w:r>
      <w:r w:rsidRPr="0027184A">
        <w:rPr>
          <w:rFonts w:cstheme="minorHAnsi"/>
          <w:sz w:val="24"/>
          <w:szCs w:val="24"/>
          <w:vertAlign w:val="superscript"/>
        </w:rPr>
        <w:t>rd</w:t>
      </w:r>
      <w:r w:rsidRPr="0027184A">
        <w:rPr>
          <w:rFonts w:cstheme="minorHAnsi"/>
          <w:sz w:val="24"/>
          <w:szCs w:val="24"/>
        </w:rPr>
        <w:t xml:space="preserve"> ed). Sage Publications</w:t>
      </w:r>
    </w:p>
    <w:p w14:paraId="677BF331" w14:textId="77777777" w:rsidR="0027184A" w:rsidRPr="0027184A" w:rsidRDefault="0027184A" w:rsidP="0027184A">
      <w:pPr>
        <w:rPr>
          <w:rFonts w:cstheme="minorHAnsi"/>
          <w:sz w:val="24"/>
          <w:szCs w:val="24"/>
        </w:rPr>
      </w:pPr>
      <w:r w:rsidRPr="0027184A">
        <w:rPr>
          <w:rFonts w:cstheme="minorHAnsi"/>
          <w:sz w:val="24"/>
          <w:szCs w:val="24"/>
        </w:rPr>
        <w:t>Tight, M. (2010) The curious case of case study: a viewpoint, International Journal of Social Research Methodology, 13:4, 329-339, DOI: 10.1080/13645570903187181</w:t>
      </w:r>
    </w:p>
    <w:p w14:paraId="192D7FB0" w14:textId="77777777" w:rsidR="0027184A" w:rsidRPr="0027184A" w:rsidRDefault="0027184A" w:rsidP="0027184A">
      <w:pPr>
        <w:rPr>
          <w:rFonts w:cstheme="minorHAnsi"/>
          <w:sz w:val="24"/>
          <w:szCs w:val="24"/>
        </w:rPr>
      </w:pPr>
      <w:r w:rsidRPr="0027184A">
        <w:rPr>
          <w:rFonts w:cstheme="minorHAnsi"/>
          <w:sz w:val="24"/>
          <w:szCs w:val="24"/>
        </w:rPr>
        <w:t>Robson, C. (1993) Real World Research. A Resource for Social Scientists and Practitioner Researchers. Blackwell Publishers Inc., Oxford.</w:t>
      </w:r>
    </w:p>
    <w:p w14:paraId="0A30E80E" w14:textId="56AF1C04" w:rsidR="0027184A" w:rsidRPr="0027184A" w:rsidRDefault="0027184A" w:rsidP="0027184A">
      <w:pPr>
        <w:spacing w:line="240" w:lineRule="auto"/>
        <w:rPr>
          <w:sz w:val="24"/>
          <w:szCs w:val="24"/>
        </w:rPr>
      </w:pPr>
      <w:r w:rsidRPr="0027184A">
        <w:rPr>
          <w:sz w:val="24"/>
          <w:szCs w:val="24"/>
        </w:rPr>
        <w:t>Wholey et al. (1994</w:t>
      </w:r>
      <w:r w:rsidRPr="0027184A">
        <w:rPr>
          <w:i/>
          <w:iCs/>
          <w:sz w:val="24"/>
          <w:szCs w:val="24"/>
        </w:rPr>
        <w:t>) Journal of Health Economics</w:t>
      </w:r>
      <w:r w:rsidRPr="0027184A">
        <w:rPr>
          <w:sz w:val="24"/>
          <w:szCs w:val="24"/>
        </w:rPr>
        <w:t>, Vol 14 (1), pp. 81-105</w:t>
      </w:r>
    </w:p>
    <w:p w14:paraId="01883119" w14:textId="77777777" w:rsidR="0027184A" w:rsidRPr="0027184A" w:rsidRDefault="0027184A" w:rsidP="0027184A">
      <w:pPr>
        <w:rPr>
          <w:rFonts w:cstheme="minorHAnsi"/>
          <w:sz w:val="24"/>
          <w:szCs w:val="24"/>
        </w:rPr>
      </w:pPr>
      <w:r w:rsidRPr="0027184A">
        <w:rPr>
          <w:rFonts w:cstheme="minorHAnsi"/>
          <w:sz w:val="24"/>
          <w:szCs w:val="24"/>
        </w:rPr>
        <w:t>Yin, R. K. (1994) Case study research: Design and methods. London: Sage.</w:t>
      </w:r>
    </w:p>
    <w:p w14:paraId="26D4AAAA" w14:textId="77777777" w:rsidR="0027184A" w:rsidRPr="005012A4" w:rsidRDefault="0027184A" w:rsidP="00BE3B45"/>
    <w:sectPr w:rsidR="0027184A" w:rsidRPr="005012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3MLIwtjQ3NjGysLBU0lEKTi0uzszPAykwrAUAwPA2diwAAAA="/>
  </w:docVars>
  <w:rsids>
    <w:rsidRoot w:val="005012A4"/>
    <w:rsid w:val="000367CE"/>
    <w:rsid w:val="000502E4"/>
    <w:rsid w:val="0005276C"/>
    <w:rsid w:val="00055704"/>
    <w:rsid w:val="0007579A"/>
    <w:rsid w:val="000D14B6"/>
    <w:rsid w:val="000F5EE5"/>
    <w:rsid w:val="00104998"/>
    <w:rsid w:val="0011240A"/>
    <w:rsid w:val="00126EBD"/>
    <w:rsid w:val="00132018"/>
    <w:rsid w:val="001340B8"/>
    <w:rsid w:val="00171FE3"/>
    <w:rsid w:val="00182661"/>
    <w:rsid w:val="001A2594"/>
    <w:rsid w:val="001C3A39"/>
    <w:rsid w:val="001C64E4"/>
    <w:rsid w:val="00205140"/>
    <w:rsid w:val="0027184A"/>
    <w:rsid w:val="00285E87"/>
    <w:rsid w:val="002A50D4"/>
    <w:rsid w:val="002C4FF8"/>
    <w:rsid w:val="002C7176"/>
    <w:rsid w:val="002D5672"/>
    <w:rsid w:val="002E226D"/>
    <w:rsid w:val="002E7BB2"/>
    <w:rsid w:val="00356BF2"/>
    <w:rsid w:val="003705DF"/>
    <w:rsid w:val="0038362A"/>
    <w:rsid w:val="003C1542"/>
    <w:rsid w:val="003C19FE"/>
    <w:rsid w:val="003E1DBE"/>
    <w:rsid w:val="004134BD"/>
    <w:rsid w:val="00421B7A"/>
    <w:rsid w:val="00434912"/>
    <w:rsid w:val="00444871"/>
    <w:rsid w:val="004822E1"/>
    <w:rsid w:val="004B6194"/>
    <w:rsid w:val="005012A4"/>
    <w:rsid w:val="00513F96"/>
    <w:rsid w:val="00591EC7"/>
    <w:rsid w:val="005A7A20"/>
    <w:rsid w:val="005D5044"/>
    <w:rsid w:val="005E353B"/>
    <w:rsid w:val="006813C0"/>
    <w:rsid w:val="00685777"/>
    <w:rsid w:val="00691F32"/>
    <w:rsid w:val="006A6E48"/>
    <w:rsid w:val="006B2993"/>
    <w:rsid w:val="006E0BD6"/>
    <w:rsid w:val="006E4358"/>
    <w:rsid w:val="007166B7"/>
    <w:rsid w:val="00736E58"/>
    <w:rsid w:val="007518E2"/>
    <w:rsid w:val="007562E0"/>
    <w:rsid w:val="007C533D"/>
    <w:rsid w:val="007E19F3"/>
    <w:rsid w:val="00812B28"/>
    <w:rsid w:val="00831C97"/>
    <w:rsid w:val="00834AEC"/>
    <w:rsid w:val="00897E88"/>
    <w:rsid w:val="008A2CD7"/>
    <w:rsid w:val="008C0C03"/>
    <w:rsid w:val="008C3699"/>
    <w:rsid w:val="008D7D1B"/>
    <w:rsid w:val="008F39A0"/>
    <w:rsid w:val="00940A2C"/>
    <w:rsid w:val="00947C67"/>
    <w:rsid w:val="00976503"/>
    <w:rsid w:val="009A2EA9"/>
    <w:rsid w:val="00A10189"/>
    <w:rsid w:val="00A16E2F"/>
    <w:rsid w:val="00A27159"/>
    <w:rsid w:val="00A63289"/>
    <w:rsid w:val="00AB53F6"/>
    <w:rsid w:val="00AC0E92"/>
    <w:rsid w:val="00AD1D09"/>
    <w:rsid w:val="00AE7BE8"/>
    <w:rsid w:val="00B6334E"/>
    <w:rsid w:val="00B70F87"/>
    <w:rsid w:val="00BA6EFF"/>
    <w:rsid w:val="00BD1994"/>
    <w:rsid w:val="00BE3B45"/>
    <w:rsid w:val="00BE744B"/>
    <w:rsid w:val="00C2264E"/>
    <w:rsid w:val="00C420BE"/>
    <w:rsid w:val="00C67393"/>
    <w:rsid w:val="00C72B4D"/>
    <w:rsid w:val="00C907CA"/>
    <w:rsid w:val="00CA3FC8"/>
    <w:rsid w:val="00CD2281"/>
    <w:rsid w:val="00CD6024"/>
    <w:rsid w:val="00CE7896"/>
    <w:rsid w:val="00D046FB"/>
    <w:rsid w:val="00D3091D"/>
    <w:rsid w:val="00D43DE3"/>
    <w:rsid w:val="00D71593"/>
    <w:rsid w:val="00DA4CA6"/>
    <w:rsid w:val="00DC5B5B"/>
    <w:rsid w:val="00E01906"/>
    <w:rsid w:val="00E03681"/>
    <w:rsid w:val="00E252DE"/>
    <w:rsid w:val="00E26B43"/>
    <w:rsid w:val="00E5309E"/>
    <w:rsid w:val="00E61DAC"/>
    <w:rsid w:val="00E841C3"/>
    <w:rsid w:val="00E95EDF"/>
    <w:rsid w:val="00EB44AA"/>
    <w:rsid w:val="00EF5513"/>
    <w:rsid w:val="00F203FA"/>
    <w:rsid w:val="00F214E4"/>
    <w:rsid w:val="00F317DF"/>
    <w:rsid w:val="00F44B93"/>
    <w:rsid w:val="00F55192"/>
    <w:rsid w:val="00F85498"/>
    <w:rsid w:val="00FF523B"/>
    <w:rsid w:val="6815C1BB"/>
    <w:rsid w:val="6E079F2B"/>
    <w:rsid w:val="71FEDEA5"/>
    <w:rsid w:val="7795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3BA7E"/>
  <w15:chartTrackingRefBased/>
  <w15:docId w15:val="{3BD2A585-D110-46B8-958C-FBF36573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style5">
    <w:name w:val="paragraph_style_5"/>
    <w:basedOn w:val="Normal"/>
    <w:rsid w:val="00271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yle1">
    <w:name w:val="style_1"/>
    <w:basedOn w:val="DefaultParagraphFont"/>
    <w:rsid w:val="00271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F876E6-422F-407C-9D81-02D7B50592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93115-5D10-4878-A6CC-76976D18226A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9C8C4E7C-77CB-4842-AE8B-26EA1F50C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Holloway</dc:creator>
  <cp:keywords/>
  <dc:description/>
  <cp:lastModifiedBy>Catherine Morgan</cp:lastModifiedBy>
  <cp:revision>4</cp:revision>
  <dcterms:created xsi:type="dcterms:W3CDTF">2022-11-03T17:42:00Z</dcterms:created>
  <dcterms:modified xsi:type="dcterms:W3CDTF">2024-03-04T11:28:00Z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