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8679F9" w14:textId="77777777" w:rsidR="00AA4FD4" w:rsidRDefault="00AA4FD4" w:rsidP="00AA4FD4">
      <w:pPr>
        <w:jc w:val="center"/>
        <w:rPr>
          <w:rFonts w:ascii="Times New Roman" w:hAnsi="Times New Roman" w:cs="Times New Roman"/>
          <w:sz w:val="28"/>
          <w:szCs w:val="28"/>
        </w:rPr>
      </w:pPr>
      <w:bookmarkStart w:id="0" w:name="_Toc23228423"/>
      <w:r>
        <w:rPr>
          <w:noProof/>
        </w:rPr>
        <w:drawing>
          <wp:anchor distT="0" distB="0" distL="114300" distR="114300" simplePos="0" relativeHeight="251662336" behindDoc="0" locked="0" layoutInCell="1" allowOverlap="1" wp14:anchorId="74E055B9" wp14:editId="5D4589D9">
            <wp:simplePos x="0" y="0"/>
            <wp:positionH relativeFrom="margin">
              <wp:align>left</wp:align>
            </wp:positionH>
            <wp:positionV relativeFrom="paragraph">
              <wp:posOffset>19050</wp:posOffset>
            </wp:positionV>
            <wp:extent cx="1809750" cy="723900"/>
            <wp:effectExtent l="0" t="0" r="0" b="0"/>
            <wp:wrapSquare wrapText="bothSides"/>
            <wp:docPr id="4"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01FEA1" w14:textId="77777777" w:rsidR="00AA4FD4" w:rsidRDefault="00AA4FD4" w:rsidP="00AA4FD4">
      <w:pPr>
        <w:jc w:val="center"/>
        <w:rPr>
          <w:rFonts w:ascii="Times New Roman" w:hAnsi="Times New Roman" w:cs="Times New Roman"/>
          <w:sz w:val="28"/>
          <w:szCs w:val="28"/>
        </w:rPr>
      </w:pPr>
    </w:p>
    <w:p w14:paraId="049230AC" w14:textId="77777777" w:rsidR="00AA4FD4" w:rsidRDefault="00AA4FD4" w:rsidP="00AA4FD4">
      <w:pPr>
        <w:jc w:val="center"/>
        <w:rPr>
          <w:rFonts w:ascii="Times New Roman" w:hAnsi="Times New Roman" w:cs="Times New Roman"/>
          <w:sz w:val="28"/>
          <w:szCs w:val="28"/>
        </w:rPr>
      </w:pPr>
    </w:p>
    <w:p w14:paraId="7761E337" w14:textId="77777777" w:rsidR="00AA4FD4" w:rsidRDefault="00AA4FD4" w:rsidP="00AA4FD4">
      <w:pPr>
        <w:jc w:val="center"/>
        <w:rPr>
          <w:rFonts w:ascii="Times New Roman" w:hAnsi="Times New Roman" w:cs="Times New Roman"/>
          <w:sz w:val="28"/>
          <w:szCs w:val="28"/>
        </w:rPr>
      </w:pPr>
    </w:p>
    <w:p w14:paraId="01569FAF" w14:textId="157D0E8E" w:rsidR="00AA4FD4" w:rsidRDefault="00AA4FD4" w:rsidP="00AA4FD4">
      <w:pPr>
        <w:jc w:val="center"/>
        <w:rPr>
          <w:rFonts w:ascii="Times New Roman" w:hAnsi="Times New Roman" w:cs="Times New Roman"/>
          <w:sz w:val="28"/>
          <w:szCs w:val="28"/>
        </w:rPr>
      </w:pPr>
    </w:p>
    <w:p w14:paraId="79A42DAE" w14:textId="2A797315" w:rsidR="0096524A" w:rsidRDefault="0096524A" w:rsidP="00AA4FD4">
      <w:pPr>
        <w:jc w:val="center"/>
        <w:rPr>
          <w:rFonts w:ascii="Times New Roman" w:hAnsi="Times New Roman" w:cs="Times New Roman"/>
          <w:sz w:val="28"/>
          <w:szCs w:val="28"/>
        </w:rPr>
      </w:pPr>
    </w:p>
    <w:p w14:paraId="1040C4AC" w14:textId="77777777" w:rsidR="0096524A" w:rsidRDefault="0096524A" w:rsidP="00AA4FD4">
      <w:pPr>
        <w:jc w:val="center"/>
        <w:rPr>
          <w:rFonts w:ascii="Times New Roman" w:hAnsi="Times New Roman" w:cs="Times New Roman"/>
          <w:sz w:val="28"/>
          <w:szCs w:val="28"/>
        </w:rPr>
      </w:pPr>
    </w:p>
    <w:p w14:paraId="7338A2DC" w14:textId="77777777" w:rsidR="00AA4FD4" w:rsidRDefault="00AA4FD4" w:rsidP="00AA4FD4">
      <w:pPr>
        <w:jc w:val="center"/>
        <w:rPr>
          <w:rFonts w:ascii="Times New Roman" w:hAnsi="Times New Roman" w:cs="Times New Roman"/>
          <w:sz w:val="28"/>
          <w:szCs w:val="28"/>
        </w:rPr>
      </w:pPr>
    </w:p>
    <w:p w14:paraId="5ECCCB28" w14:textId="77777777" w:rsidR="00BF4D8B" w:rsidRPr="00AA4FD4" w:rsidRDefault="00BF4D8B" w:rsidP="00AA4FD4">
      <w:pPr>
        <w:jc w:val="center"/>
        <w:rPr>
          <w:rFonts w:ascii="Times New Roman" w:hAnsi="Times New Roman" w:cs="Times New Roman"/>
          <w:b/>
          <w:bCs/>
          <w:sz w:val="28"/>
          <w:szCs w:val="28"/>
        </w:rPr>
      </w:pPr>
      <w:r w:rsidRPr="00AA4FD4">
        <w:rPr>
          <w:rFonts w:ascii="Times New Roman" w:hAnsi="Times New Roman" w:cs="Times New Roman"/>
          <w:b/>
          <w:bCs/>
          <w:sz w:val="28"/>
          <w:szCs w:val="28"/>
        </w:rPr>
        <w:t>University of Wales Trinity Saint David</w:t>
      </w:r>
      <w:bookmarkEnd w:id="0"/>
    </w:p>
    <w:p w14:paraId="719A9EDC" w14:textId="77777777" w:rsidR="00BF4D8B" w:rsidRPr="00AA4FD4" w:rsidRDefault="00BF4D8B" w:rsidP="00AA4FD4">
      <w:pPr>
        <w:jc w:val="center"/>
        <w:rPr>
          <w:rFonts w:ascii="Times New Roman" w:hAnsi="Times New Roman" w:cs="Times New Roman"/>
          <w:b/>
          <w:bCs/>
          <w:sz w:val="28"/>
          <w:szCs w:val="28"/>
        </w:rPr>
      </w:pPr>
      <w:bookmarkStart w:id="1" w:name="_Toc23228424"/>
      <w:r w:rsidRPr="00AA4FD4">
        <w:rPr>
          <w:rFonts w:ascii="Times New Roman" w:hAnsi="Times New Roman" w:cs="Times New Roman"/>
          <w:b/>
          <w:bCs/>
          <w:sz w:val="28"/>
          <w:szCs w:val="28"/>
        </w:rPr>
        <w:t>School of Engineering</w:t>
      </w:r>
      <w:bookmarkEnd w:id="1"/>
    </w:p>
    <w:p w14:paraId="53CD5C40" w14:textId="7A1C96DA" w:rsidR="00747A78" w:rsidRPr="00AA4FD4" w:rsidRDefault="00AA4FD4" w:rsidP="00AA4FD4">
      <w:pPr>
        <w:jc w:val="center"/>
        <w:rPr>
          <w:rFonts w:ascii="Times New Roman" w:hAnsi="Times New Roman" w:cs="Times New Roman"/>
          <w:i/>
          <w:iCs/>
          <w:sz w:val="28"/>
          <w:szCs w:val="28"/>
        </w:rPr>
      </w:pPr>
      <w:bookmarkStart w:id="2" w:name="_Toc23228425"/>
      <w:r w:rsidRPr="00AA4FD4">
        <w:rPr>
          <w:rFonts w:ascii="Times New Roman" w:hAnsi="Times New Roman" w:cs="Times New Roman"/>
          <w:i/>
          <w:iCs/>
          <w:sz w:val="28"/>
          <w:szCs w:val="28"/>
        </w:rPr>
        <w:t xml:space="preserve">Measurement, Modelling, </w:t>
      </w:r>
      <w:r w:rsidR="001F5FB9">
        <w:rPr>
          <w:rFonts w:ascii="Times New Roman" w:hAnsi="Times New Roman" w:cs="Times New Roman"/>
          <w:i/>
          <w:iCs/>
          <w:sz w:val="28"/>
          <w:szCs w:val="28"/>
        </w:rPr>
        <w:t>Lightweight Work</w:t>
      </w:r>
      <w:r w:rsidRPr="00AA4FD4">
        <w:rPr>
          <w:rFonts w:ascii="Times New Roman" w:hAnsi="Times New Roman" w:cs="Times New Roman"/>
          <w:i/>
          <w:iCs/>
          <w:sz w:val="28"/>
          <w:szCs w:val="28"/>
        </w:rPr>
        <w:t xml:space="preserve"> of</w:t>
      </w:r>
      <w:r w:rsidR="00F25920" w:rsidRPr="00AA4FD4">
        <w:rPr>
          <w:rFonts w:ascii="Times New Roman" w:hAnsi="Times New Roman" w:cs="Times New Roman"/>
          <w:i/>
          <w:iCs/>
          <w:sz w:val="28"/>
          <w:szCs w:val="28"/>
        </w:rPr>
        <w:t xml:space="preserve"> the Structure of Chassis</w:t>
      </w:r>
      <w:bookmarkEnd w:id="2"/>
    </w:p>
    <w:p w14:paraId="0858E6AF" w14:textId="77777777" w:rsidR="00BF4D8B" w:rsidRPr="0038089A" w:rsidRDefault="00BF4D8B" w:rsidP="00AA4FD4">
      <w:pPr>
        <w:jc w:val="center"/>
        <w:rPr>
          <w:rFonts w:ascii="Times New Roman" w:hAnsi="Times New Roman" w:cs="Times New Roman"/>
          <w:i/>
          <w:iCs/>
          <w:sz w:val="28"/>
          <w:szCs w:val="28"/>
        </w:rPr>
      </w:pPr>
      <w:bookmarkStart w:id="3" w:name="_Toc23228426"/>
      <w:r w:rsidRPr="0038089A">
        <w:rPr>
          <w:rFonts w:ascii="Times New Roman" w:hAnsi="Times New Roman" w:cs="Times New Roman"/>
          <w:i/>
          <w:iCs/>
          <w:sz w:val="28"/>
          <w:szCs w:val="28"/>
        </w:rPr>
        <w:t>Yan li</w:t>
      </w:r>
      <w:bookmarkEnd w:id="3"/>
    </w:p>
    <w:p w14:paraId="55967C79" w14:textId="77777777" w:rsidR="00BF4D8B" w:rsidRPr="0038089A" w:rsidRDefault="00BF4D8B" w:rsidP="00AA4FD4">
      <w:pPr>
        <w:jc w:val="center"/>
        <w:rPr>
          <w:rFonts w:ascii="Times New Roman" w:hAnsi="Times New Roman" w:cs="Times New Roman"/>
          <w:i/>
          <w:iCs/>
          <w:sz w:val="28"/>
          <w:szCs w:val="28"/>
        </w:rPr>
      </w:pPr>
      <w:bookmarkStart w:id="4" w:name="_Toc23228427"/>
      <w:r w:rsidRPr="0038089A">
        <w:rPr>
          <w:rFonts w:ascii="Times New Roman" w:hAnsi="Times New Roman" w:cs="Times New Roman"/>
          <w:i/>
          <w:iCs/>
          <w:sz w:val="28"/>
          <w:szCs w:val="28"/>
        </w:rPr>
        <w:t>1904638</w:t>
      </w:r>
      <w:bookmarkEnd w:id="4"/>
    </w:p>
    <w:p w14:paraId="093210F1" w14:textId="77777777" w:rsidR="00BF4D8B" w:rsidRPr="0038089A" w:rsidRDefault="00BF4D8B" w:rsidP="00AA4FD4">
      <w:pPr>
        <w:jc w:val="center"/>
        <w:rPr>
          <w:rFonts w:ascii="Times New Roman" w:hAnsi="Times New Roman" w:cs="Times New Roman"/>
          <w:i/>
          <w:iCs/>
          <w:sz w:val="28"/>
          <w:szCs w:val="28"/>
        </w:rPr>
      </w:pPr>
      <w:bookmarkStart w:id="5" w:name="_Toc23228428"/>
      <w:r w:rsidRPr="0038089A">
        <w:rPr>
          <w:rFonts w:ascii="Times New Roman" w:hAnsi="Times New Roman" w:cs="Times New Roman"/>
          <w:i/>
          <w:iCs/>
          <w:sz w:val="28"/>
          <w:szCs w:val="28"/>
        </w:rPr>
        <w:t>Level 6</w:t>
      </w:r>
      <w:bookmarkEnd w:id="5"/>
    </w:p>
    <w:p w14:paraId="60C09F00" w14:textId="11BBCAB6" w:rsidR="00BF4D8B" w:rsidRPr="0038089A" w:rsidRDefault="00AA4FD4" w:rsidP="00AA4FD4">
      <w:pPr>
        <w:jc w:val="center"/>
        <w:rPr>
          <w:rFonts w:ascii="Times New Roman" w:hAnsi="Times New Roman" w:cs="Times New Roman"/>
          <w:i/>
          <w:iCs/>
          <w:sz w:val="28"/>
          <w:szCs w:val="28"/>
        </w:rPr>
      </w:pPr>
      <w:bookmarkStart w:id="6" w:name="_Toc23228429"/>
      <w:r w:rsidRPr="0038089A">
        <w:rPr>
          <w:rFonts w:ascii="Times New Roman" w:hAnsi="Times New Roman" w:cs="Times New Roman"/>
          <w:i/>
          <w:iCs/>
          <w:sz w:val="28"/>
          <w:szCs w:val="28"/>
        </w:rPr>
        <w:t>04</w:t>
      </w:r>
      <w:r w:rsidR="00BF4D8B" w:rsidRPr="0038089A">
        <w:rPr>
          <w:rFonts w:ascii="Times New Roman" w:hAnsi="Times New Roman" w:cs="Times New Roman"/>
          <w:i/>
          <w:iCs/>
          <w:sz w:val="28"/>
          <w:szCs w:val="28"/>
        </w:rPr>
        <w:t>/</w:t>
      </w:r>
      <w:r w:rsidR="00496731">
        <w:rPr>
          <w:rFonts w:ascii="Times New Roman" w:hAnsi="Times New Roman" w:cs="Times New Roman"/>
          <w:i/>
          <w:iCs/>
          <w:sz w:val="28"/>
          <w:szCs w:val="28"/>
        </w:rPr>
        <w:t>05</w:t>
      </w:r>
      <w:r w:rsidR="00BF4D8B" w:rsidRPr="0038089A">
        <w:rPr>
          <w:rFonts w:ascii="Times New Roman" w:hAnsi="Times New Roman" w:cs="Times New Roman"/>
          <w:i/>
          <w:iCs/>
          <w:sz w:val="28"/>
          <w:szCs w:val="28"/>
        </w:rPr>
        <w:t>/20</w:t>
      </w:r>
      <w:bookmarkEnd w:id="6"/>
      <w:r w:rsidR="00496731">
        <w:rPr>
          <w:rFonts w:ascii="Times New Roman" w:hAnsi="Times New Roman" w:cs="Times New Roman"/>
          <w:i/>
          <w:iCs/>
          <w:sz w:val="28"/>
          <w:szCs w:val="28"/>
        </w:rPr>
        <w:t>20</w:t>
      </w:r>
    </w:p>
    <w:p w14:paraId="58A0BEB5" w14:textId="77777777" w:rsidR="00BF4D8B" w:rsidRPr="0038089A" w:rsidRDefault="00BF4D8B" w:rsidP="00AA4FD4">
      <w:pPr>
        <w:jc w:val="center"/>
        <w:rPr>
          <w:rFonts w:ascii="Times New Roman" w:hAnsi="Times New Roman" w:cs="Times New Roman"/>
          <w:i/>
          <w:iCs/>
          <w:sz w:val="28"/>
          <w:szCs w:val="28"/>
        </w:rPr>
      </w:pPr>
      <w:bookmarkStart w:id="7" w:name="_Toc23228430"/>
      <w:r w:rsidRPr="0038089A">
        <w:rPr>
          <w:rFonts w:ascii="Times New Roman" w:hAnsi="Times New Roman" w:cs="Times New Roman"/>
          <w:i/>
          <w:iCs/>
          <w:sz w:val="28"/>
          <w:szCs w:val="28"/>
        </w:rPr>
        <w:t>Major Project (M6X00417)</w:t>
      </w:r>
      <w:bookmarkEnd w:id="7"/>
    </w:p>
    <w:p w14:paraId="29C0FB53" w14:textId="77777777" w:rsidR="007305DA" w:rsidRDefault="007305DA" w:rsidP="007305DA"/>
    <w:p w14:paraId="6B766343" w14:textId="77777777" w:rsidR="007305DA" w:rsidRDefault="007305DA" w:rsidP="007305DA"/>
    <w:p w14:paraId="37CADF73" w14:textId="77777777" w:rsidR="007305DA" w:rsidRDefault="007305DA" w:rsidP="007305DA"/>
    <w:p w14:paraId="7CEB1E02" w14:textId="3DCC4F7D" w:rsidR="007305DA" w:rsidRDefault="007305DA" w:rsidP="007305DA"/>
    <w:p w14:paraId="62EB2DC2" w14:textId="77777777" w:rsidR="007305DA" w:rsidRDefault="007305DA" w:rsidP="007305DA"/>
    <w:p w14:paraId="1FB46031" w14:textId="77777777" w:rsidR="00D70D7B" w:rsidRDefault="00D70D7B" w:rsidP="00A12659"/>
    <w:sdt>
      <w:sdtPr>
        <w:rPr>
          <w:rFonts w:ascii="Times New Roman" w:eastAsiaTheme="minorEastAsia" w:hAnsi="Times New Roman" w:cs="Times New Roman"/>
          <w:color w:val="auto"/>
          <w:sz w:val="22"/>
          <w:szCs w:val="22"/>
          <w:lang w:val="zh-CN"/>
        </w:rPr>
        <w:id w:val="-2136019903"/>
        <w:docPartObj>
          <w:docPartGallery w:val="Table of Contents"/>
          <w:docPartUnique/>
        </w:docPartObj>
      </w:sdtPr>
      <w:sdtEndPr>
        <w:rPr>
          <w:rFonts w:asciiTheme="minorHAnsi" w:hAnsiTheme="minorHAnsi" w:cstheme="minorBidi"/>
          <w:b/>
          <w:bCs/>
        </w:rPr>
      </w:sdtEndPr>
      <w:sdtContent>
        <w:p w14:paraId="65DAF8B0" w14:textId="77777777" w:rsidR="00AA211F" w:rsidRPr="00792F8C" w:rsidRDefault="00AA211F">
          <w:pPr>
            <w:pStyle w:val="TOC"/>
            <w:rPr>
              <w:rFonts w:ascii="Times New Roman" w:hAnsi="Times New Roman" w:cs="Times New Roman"/>
            </w:rPr>
          </w:pPr>
          <w:r w:rsidRPr="00792F8C">
            <w:rPr>
              <w:rFonts w:ascii="Times New Roman" w:hAnsi="Times New Roman" w:cs="Times New Roman"/>
            </w:rPr>
            <w:t>Contents</w:t>
          </w:r>
        </w:p>
        <w:p w14:paraId="643946D3" w14:textId="2AA5279B" w:rsidR="001F5FB9" w:rsidRDefault="00AA211F">
          <w:pPr>
            <w:pStyle w:val="TOC1"/>
            <w:tabs>
              <w:tab w:val="right" w:leader="dot" w:pos="8296"/>
            </w:tabs>
            <w:rPr>
              <w:noProof/>
            </w:rPr>
          </w:pPr>
          <w:r w:rsidRPr="00E91A42">
            <w:rPr>
              <w:rFonts w:ascii="Times New Roman" w:hAnsi="Times New Roman" w:cs="Times New Roman"/>
            </w:rPr>
            <w:fldChar w:fldCharType="begin"/>
          </w:r>
          <w:r w:rsidRPr="00E91A42">
            <w:rPr>
              <w:rFonts w:ascii="Times New Roman" w:hAnsi="Times New Roman" w:cs="Times New Roman"/>
            </w:rPr>
            <w:instrText xml:space="preserve"> TOC \o "1-3" \h \z \u </w:instrText>
          </w:r>
          <w:r w:rsidRPr="00E91A42">
            <w:rPr>
              <w:rFonts w:ascii="Times New Roman" w:hAnsi="Times New Roman" w:cs="Times New Roman"/>
            </w:rPr>
            <w:fldChar w:fldCharType="separate"/>
          </w:r>
          <w:hyperlink w:anchor="_Toc39464423" w:history="1">
            <w:r w:rsidR="001F5FB9" w:rsidRPr="00CF505C">
              <w:rPr>
                <w:rStyle w:val="a9"/>
                <w:noProof/>
              </w:rPr>
              <w:t>1 Introduction</w:t>
            </w:r>
            <w:r w:rsidR="001F5FB9">
              <w:rPr>
                <w:noProof/>
                <w:webHidden/>
              </w:rPr>
              <w:tab/>
            </w:r>
            <w:r w:rsidR="001F5FB9">
              <w:rPr>
                <w:noProof/>
                <w:webHidden/>
              </w:rPr>
              <w:fldChar w:fldCharType="begin"/>
            </w:r>
            <w:r w:rsidR="001F5FB9">
              <w:rPr>
                <w:noProof/>
                <w:webHidden/>
              </w:rPr>
              <w:instrText xml:space="preserve"> PAGEREF _Toc39464423 \h </w:instrText>
            </w:r>
            <w:r w:rsidR="001F5FB9">
              <w:rPr>
                <w:noProof/>
                <w:webHidden/>
              </w:rPr>
            </w:r>
            <w:r w:rsidR="001F5FB9">
              <w:rPr>
                <w:noProof/>
                <w:webHidden/>
              </w:rPr>
              <w:fldChar w:fldCharType="separate"/>
            </w:r>
            <w:r w:rsidR="001F5FB9">
              <w:rPr>
                <w:noProof/>
                <w:webHidden/>
              </w:rPr>
              <w:t>1</w:t>
            </w:r>
            <w:r w:rsidR="001F5FB9">
              <w:rPr>
                <w:noProof/>
                <w:webHidden/>
              </w:rPr>
              <w:fldChar w:fldCharType="end"/>
            </w:r>
          </w:hyperlink>
        </w:p>
        <w:p w14:paraId="045EF63B" w14:textId="5E1F0156" w:rsidR="001F5FB9" w:rsidRDefault="001F5FB9">
          <w:pPr>
            <w:pStyle w:val="TOC1"/>
            <w:tabs>
              <w:tab w:val="right" w:leader="dot" w:pos="8296"/>
            </w:tabs>
            <w:rPr>
              <w:noProof/>
            </w:rPr>
          </w:pPr>
          <w:hyperlink w:anchor="_Toc39464424" w:history="1">
            <w:r w:rsidRPr="00CF505C">
              <w:rPr>
                <w:rStyle w:val="a9"/>
                <w:noProof/>
              </w:rPr>
              <w:t>2 Literature</w:t>
            </w:r>
            <w:r>
              <w:rPr>
                <w:noProof/>
                <w:webHidden/>
              </w:rPr>
              <w:tab/>
            </w:r>
            <w:r>
              <w:rPr>
                <w:noProof/>
                <w:webHidden/>
              </w:rPr>
              <w:fldChar w:fldCharType="begin"/>
            </w:r>
            <w:r>
              <w:rPr>
                <w:noProof/>
                <w:webHidden/>
              </w:rPr>
              <w:instrText xml:space="preserve"> PAGEREF _Toc39464424 \h </w:instrText>
            </w:r>
            <w:r>
              <w:rPr>
                <w:noProof/>
                <w:webHidden/>
              </w:rPr>
            </w:r>
            <w:r>
              <w:rPr>
                <w:noProof/>
                <w:webHidden/>
              </w:rPr>
              <w:fldChar w:fldCharType="separate"/>
            </w:r>
            <w:r>
              <w:rPr>
                <w:noProof/>
                <w:webHidden/>
              </w:rPr>
              <w:t>3</w:t>
            </w:r>
            <w:r>
              <w:rPr>
                <w:noProof/>
                <w:webHidden/>
              </w:rPr>
              <w:fldChar w:fldCharType="end"/>
            </w:r>
          </w:hyperlink>
        </w:p>
        <w:p w14:paraId="4A18E649" w14:textId="35DC63D2" w:rsidR="001F5FB9" w:rsidRDefault="001F5FB9">
          <w:pPr>
            <w:pStyle w:val="TOC1"/>
            <w:tabs>
              <w:tab w:val="right" w:leader="dot" w:pos="8296"/>
            </w:tabs>
            <w:rPr>
              <w:noProof/>
            </w:rPr>
          </w:pPr>
          <w:hyperlink w:anchor="_Toc39464425" w:history="1">
            <w:r w:rsidRPr="00CF505C">
              <w:rPr>
                <w:rStyle w:val="a9"/>
                <w:noProof/>
              </w:rPr>
              <w:t>3 Measurement</w:t>
            </w:r>
            <w:r>
              <w:rPr>
                <w:noProof/>
                <w:webHidden/>
              </w:rPr>
              <w:tab/>
            </w:r>
            <w:r>
              <w:rPr>
                <w:noProof/>
                <w:webHidden/>
              </w:rPr>
              <w:fldChar w:fldCharType="begin"/>
            </w:r>
            <w:r>
              <w:rPr>
                <w:noProof/>
                <w:webHidden/>
              </w:rPr>
              <w:instrText xml:space="preserve"> PAGEREF _Toc39464425 \h </w:instrText>
            </w:r>
            <w:r>
              <w:rPr>
                <w:noProof/>
                <w:webHidden/>
              </w:rPr>
            </w:r>
            <w:r>
              <w:rPr>
                <w:noProof/>
                <w:webHidden/>
              </w:rPr>
              <w:fldChar w:fldCharType="separate"/>
            </w:r>
            <w:r>
              <w:rPr>
                <w:noProof/>
                <w:webHidden/>
              </w:rPr>
              <w:t>5</w:t>
            </w:r>
            <w:r>
              <w:rPr>
                <w:noProof/>
                <w:webHidden/>
              </w:rPr>
              <w:fldChar w:fldCharType="end"/>
            </w:r>
          </w:hyperlink>
        </w:p>
        <w:p w14:paraId="384768D8" w14:textId="43E1009A" w:rsidR="001F5FB9" w:rsidRDefault="001F5FB9">
          <w:pPr>
            <w:pStyle w:val="TOC1"/>
            <w:tabs>
              <w:tab w:val="right" w:leader="dot" w:pos="8296"/>
            </w:tabs>
            <w:rPr>
              <w:noProof/>
            </w:rPr>
          </w:pPr>
          <w:hyperlink w:anchor="_Toc39464426" w:history="1">
            <w:r w:rsidRPr="00CF505C">
              <w:rPr>
                <w:rStyle w:val="a9"/>
                <w:noProof/>
              </w:rPr>
              <w:t>4 Model</w:t>
            </w:r>
            <w:r>
              <w:rPr>
                <w:noProof/>
                <w:webHidden/>
              </w:rPr>
              <w:tab/>
            </w:r>
            <w:r>
              <w:rPr>
                <w:noProof/>
                <w:webHidden/>
              </w:rPr>
              <w:fldChar w:fldCharType="begin"/>
            </w:r>
            <w:r>
              <w:rPr>
                <w:noProof/>
                <w:webHidden/>
              </w:rPr>
              <w:instrText xml:space="preserve"> PAGEREF _Toc39464426 \h </w:instrText>
            </w:r>
            <w:r>
              <w:rPr>
                <w:noProof/>
                <w:webHidden/>
              </w:rPr>
            </w:r>
            <w:r>
              <w:rPr>
                <w:noProof/>
                <w:webHidden/>
              </w:rPr>
              <w:fldChar w:fldCharType="separate"/>
            </w:r>
            <w:r>
              <w:rPr>
                <w:noProof/>
                <w:webHidden/>
              </w:rPr>
              <w:t>7</w:t>
            </w:r>
            <w:r>
              <w:rPr>
                <w:noProof/>
                <w:webHidden/>
              </w:rPr>
              <w:fldChar w:fldCharType="end"/>
            </w:r>
          </w:hyperlink>
        </w:p>
        <w:p w14:paraId="268DF6A5" w14:textId="163D32A1" w:rsidR="001F5FB9" w:rsidRDefault="001F5FB9">
          <w:pPr>
            <w:pStyle w:val="TOC1"/>
            <w:tabs>
              <w:tab w:val="right" w:leader="dot" w:pos="8296"/>
            </w:tabs>
            <w:rPr>
              <w:noProof/>
            </w:rPr>
          </w:pPr>
          <w:hyperlink w:anchor="_Toc39464427" w:history="1">
            <w:r w:rsidRPr="00CF505C">
              <w:rPr>
                <w:rStyle w:val="a9"/>
                <w:noProof/>
              </w:rPr>
              <w:t>5 Individual Optimization Direction</w:t>
            </w:r>
            <w:r>
              <w:rPr>
                <w:noProof/>
                <w:webHidden/>
              </w:rPr>
              <w:tab/>
            </w:r>
            <w:r>
              <w:rPr>
                <w:noProof/>
                <w:webHidden/>
              </w:rPr>
              <w:fldChar w:fldCharType="begin"/>
            </w:r>
            <w:r>
              <w:rPr>
                <w:noProof/>
                <w:webHidden/>
              </w:rPr>
              <w:instrText xml:space="preserve"> PAGEREF _Toc39464427 \h </w:instrText>
            </w:r>
            <w:r>
              <w:rPr>
                <w:noProof/>
                <w:webHidden/>
              </w:rPr>
            </w:r>
            <w:r>
              <w:rPr>
                <w:noProof/>
                <w:webHidden/>
              </w:rPr>
              <w:fldChar w:fldCharType="separate"/>
            </w:r>
            <w:r>
              <w:rPr>
                <w:noProof/>
                <w:webHidden/>
              </w:rPr>
              <w:t>8</w:t>
            </w:r>
            <w:r>
              <w:rPr>
                <w:noProof/>
                <w:webHidden/>
              </w:rPr>
              <w:fldChar w:fldCharType="end"/>
            </w:r>
          </w:hyperlink>
        </w:p>
        <w:p w14:paraId="2F3BD90E" w14:textId="4B9EB119" w:rsidR="001F5FB9" w:rsidRDefault="001F5FB9">
          <w:pPr>
            <w:pStyle w:val="TOC1"/>
            <w:tabs>
              <w:tab w:val="right" w:leader="dot" w:pos="8296"/>
            </w:tabs>
            <w:rPr>
              <w:noProof/>
            </w:rPr>
          </w:pPr>
          <w:hyperlink w:anchor="_Toc39464428" w:history="1">
            <w:r w:rsidRPr="00CF505C">
              <w:rPr>
                <w:rStyle w:val="a9"/>
                <w:noProof/>
              </w:rPr>
              <w:t>6 Optimization Layout</w:t>
            </w:r>
            <w:r>
              <w:rPr>
                <w:noProof/>
                <w:webHidden/>
              </w:rPr>
              <w:tab/>
            </w:r>
            <w:r>
              <w:rPr>
                <w:noProof/>
                <w:webHidden/>
              </w:rPr>
              <w:fldChar w:fldCharType="begin"/>
            </w:r>
            <w:r>
              <w:rPr>
                <w:noProof/>
                <w:webHidden/>
              </w:rPr>
              <w:instrText xml:space="preserve"> PAGEREF _Toc39464428 \h </w:instrText>
            </w:r>
            <w:r>
              <w:rPr>
                <w:noProof/>
                <w:webHidden/>
              </w:rPr>
            </w:r>
            <w:r>
              <w:rPr>
                <w:noProof/>
                <w:webHidden/>
              </w:rPr>
              <w:fldChar w:fldCharType="separate"/>
            </w:r>
            <w:r>
              <w:rPr>
                <w:noProof/>
                <w:webHidden/>
              </w:rPr>
              <w:t>10</w:t>
            </w:r>
            <w:r>
              <w:rPr>
                <w:noProof/>
                <w:webHidden/>
              </w:rPr>
              <w:fldChar w:fldCharType="end"/>
            </w:r>
          </w:hyperlink>
        </w:p>
        <w:p w14:paraId="2602C202" w14:textId="3768D2A7" w:rsidR="001F5FB9" w:rsidRDefault="001F5FB9">
          <w:pPr>
            <w:pStyle w:val="TOC2"/>
            <w:tabs>
              <w:tab w:val="right" w:leader="dot" w:pos="8296"/>
            </w:tabs>
            <w:rPr>
              <w:noProof/>
            </w:rPr>
          </w:pPr>
          <w:hyperlink w:anchor="_Toc39464429" w:history="1">
            <w:r w:rsidRPr="00CF505C">
              <w:rPr>
                <w:rStyle w:val="a9"/>
                <w:noProof/>
              </w:rPr>
              <w:t>6.1 Adhesives</w:t>
            </w:r>
            <w:r>
              <w:rPr>
                <w:noProof/>
                <w:webHidden/>
              </w:rPr>
              <w:tab/>
            </w:r>
            <w:r>
              <w:rPr>
                <w:noProof/>
                <w:webHidden/>
              </w:rPr>
              <w:fldChar w:fldCharType="begin"/>
            </w:r>
            <w:r>
              <w:rPr>
                <w:noProof/>
                <w:webHidden/>
              </w:rPr>
              <w:instrText xml:space="preserve"> PAGEREF _Toc39464429 \h </w:instrText>
            </w:r>
            <w:r>
              <w:rPr>
                <w:noProof/>
                <w:webHidden/>
              </w:rPr>
            </w:r>
            <w:r>
              <w:rPr>
                <w:noProof/>
                <w:webHidden/>
              </w:rPr>
              <w:fldChar w:fldCharType="separate"/>
            </w:r>
            <w:r>
              <w:rPr>
                <w:noProof/>
                <w:webHidden/>
              </w:rPr>
              <w:t>10</w:t>
            </w:r>
            <w:r>
              <w:rPr>
                <w:noProof/>
                <w:webHidden/>
              </w:rPr>
              <w:fldChar w:fldCharType="end"/>
            </w:r>
          </w:hyperlink>
        </w:p>
        <w:p w14:paraId="52D98AFC" w14:textId="5FEFDE6C" w:rsidR="001F5FB9" w:rsidRDefault="001F5FB9">
          <w:pPr>
            <w:pStyle w:val="TOC2"/>
            <w:tabs>
              <w:tab w:val="right" w:leader="dot" w:pos="8296"/>
            </w:tabs>
            <w:rPr>
              <w:noProof/>
            </w:rPr>
          </w:pPr>
          <w:hyperlink w:anchor="_Toc39464430" w:history="1">
            <w:r w:rsidRPr="00CF505C">
              <w:rPr>
                <w:rStyle w:val="a9"/>
                <w:noProof/>
              </w:rPr>
              <w:t>6.2 Triangulation Bars</w:t>
            </w:r>
            <w:r>
              <w:rPr>
                <w:noProof/>
                <w:webHidden/>
              </w:rPr>
              <w:tab/>
            </w:r>
            <w:r>
              <w:rPr>
                <w:noProof/>
                <w:webHidden/>
              </w:rPr>
              <w:fldChar w:fldCharType="begin"/>
            </w:r>
            <w:r>
              <w:rPr>
                <w:noProof/>
                <w:webHidden/>
              </w:rPr>
              <w:instrText xml:space="preserve"> PAGEREF _Toc39464430 \h </w:instrText>
            </w:r>
            <w:r>
              <w:rPr>
                <w:noProof/>
                <w:webHidden/>
              </w:rPr>
            </w:r>
            <w:r>
              <w:rPr>
                <w:noProof/>
                <w:webHidden/>
              </w:rPr>
              <w:fldChar w:fldCharType="separate"/>
            </w:r>
            <w:r>
              <w:rPr>
                <w:noProof/>
                <w:webHidden/>
              </w:rPr>
              <w:t>12</w:t>
            </w:r>
            <w:r>
              <w:rPr>
                <w:noProof/>
                <w:webHidden/>
              </w:rPr>
              <w:fldChar w:fldCharType="end"/>
            </w:r>
          </w:hyperlink>
        </w:p>
        <w:p w14:paraId="7EB5D197" w14:textId="4218ADC3" w:rsidR="001F5FB9" w:rsidRDefault="001F5FB9">
          <w:pPr>
            <w:pStyle w:val="TOC2"/>
            <w:tabs>
              <w:tab w:val="right" w:leader="dot" w:pos="8296"/>
            </w:tabs>
            <w:rPr>
              <w:noProof/>
            </w:rPr>
          </w:pPr>
          <w:hyperlink w:anchor="_Toc39464431" w:history="1">
            <w:r w:rsidRPr="00CF505C">
              <w:rPr>
                <w:rStyle w:val="a9"/>
                <w:noProof/>
              </w:rPr>
              <w:t>6.3 Joint Structure</w:t>
            </w:r>
            <w:r>
              <w:rPr>
                <w:noProof/>
                <w:webHidden/>
              </w:rPr>
              <w:tab/>
            </w:r>
            <w:r>
              <w:rPr>
                <w:noProof/>
                <w:webHidden/>
              </w:rPr>
              <w:fldChar w:fldCharType="begin"/>
            </w:r>
            <w:r>
              <w:rPr>
                <w:noProof/>
                <w:webHidden/>
              </w:rPr>
              <w:instrText xml:space="preserve"> PAGEREF _Toc39464431 \h </w:instrText>
            </w:r>
            <w:r>
              <w:rPr>
                <w:noProof/>
                <w:webHidden/>
              </w:rPr>
            </w:r>
            <w:r>
              <w:rPr>
                <w:noProof/>
                <w:webHidden/>
              </w:rPr>
              <w:fldChar w:fldCharType="separate"/>
            </w:r>
            <w:r>
              <w:rPr>
                <w:noProof/>
                <w:webHidden/>
              </w:rPr>
              <w:t>15</w:t>
            </w:r>
            <w:r>
              <w:rPr>
                <w:noProof/>
                <w:webHidden/>
              </w:rPr>
              <w:fldChar w:fldCharType="end"/>
            </w:r>
          </w:hyperlink>
        </w:p>
        <w:p w14:paraId="20368B36" w14:textId="1F74F258" w:rsidR="001F5FB9" w:rsidRDefault="001F5FB9">
          <w:pPr>
            <w:pStyle w:val="TOC1"/>
            <w:tabs>
              <w:tab w:val="right" w:leader="dot" w:pos="8296"/>
            </w:tabs>
            <w:rPr>
              <w:noProof/>
            </w:rPr>
          </w:pPr>
          <w:hyperlink w:anchor="_Toc39464432" w:history="1">
            <w:r w:rsidRPr="00CF505C">
              <w:rPr>
                <w:rStyle w:val="a9"/>
                <w:noProof/>
              </w:rPr>
              <w:t>7 Basic FEA work</w:t>
            </w:r>
            <w:r>
              <w:rPr>
                <w:noProof/>
                <w:webHidden/>
              </w:rPr>
              <w:tab/>
            </w:r>
            <w:r>
              <w:rPr>
                <w:noProof/>
                <w:webHidden/>
              </w:rPr>
              <w:fldChar w:fldCharType="begin"/>
            </w:r>
            <w:r>
              <w:rPr>
                <w:noProof/>
                <w:webHidden/>
              </w:rPr>
              <w:instrText xml:space="preserve"> PAGEREF _Toc39464432 \h </w:instrText>
            </w:r>
            <w:r>
              <w:rPr>
                <w:noProof/>
                <w:webHidden/>
              </w:rPr>
            </w:r>
            <w:r>
              <w:rPr>
                <w:noProof/>
                <w:webHidden/>
              </w:rPr>
              <w:fldChar w:fldCharType="separate"/>
            </w:r>
            <w:r>
              <w:rPr>
                <w:noProof/>
                <w:webHidden/>
              </w:rPr>
              <w:t>16</w:t>
            </w:r>
            <w:r>
              <w:rPr>
                <w:noProof/>
                <w:webHidden/>
              </w:rPr>
              <w:fldChar w:fldCharType="end"/>
            </w:r>
          </w:hyperlink>
        </w:p>
        <w:p w14:paraId="67876C1C" w14:textId="71F43807" w:rsidR="001F5FB9" w:rsidRDefault="001F5FB9">
          <w:pPr>
            <w:pStyle w:val="TOC1"/>
            <w:tabs>
              <w:tab w:val="right" w:leader="dot" w:pos="8296"/>
            </w:tabs>
            <w:rPr>
              <w:noProof/>
            </w:rPr>
          </w:pPr>
          <w:hyperlink w:anchor="_Toc39464433" w:history="1">
            <w:r w:rsidRPr="00CF505C">
              <w:rPr>
                <w:rStyle w:val="a9"/>
                <w:noProof/>
              </w:rPr>
              <w:t>8 Real Test</w:t>
            </w:r>
            <w:r>
              <w:rPr>
                <w:noProof/>
                <w:webHidden/>
              </w:rPr>
              <w:tab/>
            </w:r>
            <w:r>
              <w:rPr>
                <w:noProof/>
                <w:webHidden/>
              </w:rPr>
              <w:fldChar w:fldCharType="begin"/>
            </w:r>
            <w:r>
              <w:rPr>
                <w:noProof/>
                <w:webHidden/>
              </w:rPr>
              <w:instrText xml:space="preserve"> PAGEREF _Toc39464433 \h </w:instrText>
            </w:r>
            <w:r>
              <w:rPr>
                <w:noProof/>
                <w:webHidden/>
              </w:rPr>
            </w:r>
            <w:r>
              <w:rPr>
                <w:noProof/>
                <w:webHidden/>
              </w:rPr>
              <w:fldChar w:fldCharType="separate"/>
            </w:r>
            <w:r>
              <w:rPr>
                <w:noProof/>
                <w:webHidden/>
              </w:rPr>
              <w:t>21</w:t>
            </w:r>
            <w:r>
              <w:rPr>
                <w:noProof/>
                <w:webHidden/>
              </w:rPr>
              <w:fldChar w:fldCharType="end"/>
            </w:r>
          </w:hyperlink>
        </w:p>
        <w:p w14:paraId="514B51AD" w14:textId="5729BC63" w:rsidR="001F5FB9" w:rsidRDefault="001F5FB9">
          <w:pPr>
            <w:pStyle w:val="TOC1"/>
            <w:tabs>
              <w:tab w:val="right" w:leader="dot" w:pos="8296"/>
            </w:tabs>
            <w:rPr>
              <w:noProof/>
            </w:rPr>
          </w:pPr>
          <w:hyperlink w:anchor="_Toc39464434" w:history="1">
            <w:r w:rsidRPr="00CF505C">
              <w:rPr>
                <w:rStyle w:val="a9"/>
                <w:noProof/>
              </w:rPr>
              <w:t>9 FE Model Optimization</w:t>
            </w:r>
            <w:r>
              <w:rPr>
                <w:noProof/>
                <w:webHidden/>
              </w:rPr>
              <w:tab/>
            </w:r>
            <w:r>
              <w:rPr>
                <w:noProof/>
                <w:webHidden/>
              </w:rPr>
              <w:fldChar w:fldCharType="begin"/>
            </w:r>
            <w:r>
              <w:rPr>
                <w:noProof/>
                <w:webHidden/>
              </w:rPr>
              <w:instrText xml:space="preserve"> PAGEREF _Toc39464434 \h </w:instrText>
            </w:r>
            <w:r>
              <w:rPr>
                <w:noProof/>
                <w:webHidden/>
              </w:rPr>
            </w:r>
            <w:r>
              <w:rPr>
                <w:noProof/>
                <w:webHidden/>
              </w:rPr>
              <w:fldChar w:fldCharType="separate"/>
            </w:r>
            <w:r>
              <w:rPr>
                <w:noProof/>
                <w:webHidden/>
              </w:rPr>
              <w:t>27</w:t>
            </w:r>
            <w:r>
              <w:rPr>
                <w:noProof/>
                <w:webHidden/>
              </w:rPr>
              <w:fldChar w:fldCharType="end"/>
            </w:r>
          </w:hyperlink>
        </w:p>
        <w:p w14:paraId="51893C14" w14:textId="71AA57FB" w:rsidR="001F5FB9" w:rsidRDefault="001F5FB9">
          <w:pPr>
            <w:pStyle w:val="TOC2"/>
            <w:tabs>
              <w:tab w:val="right" w:leader="dot" w:pos="8296"/>
            </w:tabs>
            <w:rPr>
              <w:noProof/>
            </w:rPr>
          </w:pPr>
          <w:hyperlink w:anchor="_Toc39464435" w:history="1">
            <w:r w:rsidRPr="00CF505C">
              <w:rPr>
                <w:rStyle w:val="a9"/>
                <w:noProof/>
              </w:rPr>
              <w:t>9.1 Original Model</w:t>
            </w:r>
            <w:r>
              <w:rPr>
                <w:noProof/>
                <w:webHidden/>
              </w:rPr>
              <w:tab/>
            </w:r>
            <w:r>
              <w:rPr>
                <w:noProof/>
                <w:webHidden/>
              </w:rPr>
              <w:fldChar w:fldCharType="begin"/>
            </w:r>
            <w:r>
              <w:rPr>
                <w:noProof/>
                <w:webHidden/>
              </w:rPr>
              <w:instrText xml:space="preserve"> PAGEREF _Toc39464435 \h </w:instrText>
            </w:r>
            <w:r>
              <w:rPr>
                <w:noProof/>
                <w:webHidden/>
              </w:rPr>
            </w:r>
            <w:r>
              <w:rPr>
                <w:noProof/>
                <w:webHidden/>
              </w:rPr>
              <w:fldChar w:fldCharType="separate"/>
            </w:r>
            <w:r>
              <w:rPr>
                <w:noProof/>
                <w:webHidden/>
              </w:rPr>
              <w:t>28</w:t>
            </w:r>
            <w:r>
              <w:rPr>
                <w:noProof/>
                <w:webHidden/>
              </w:rPr>
              <w:fldChar w:fldCharType="end"/>
            </w:r>
          </w:hyperlink>
        </w:p>
        <w:p w14:paraId="18D2AA21" w14:textId="64CD7004" w:rsidR="001F5FB9" w:rsidRDefault="001F5FB9">
          <w:pPr>
            <w:pStyle w:val="TOC2"/>
            <w:tabs>
              <w:tab w:val="right" w:leader="dot" w:pos="8296"/>
            </w:tabs>
            <w:rPr>
              <w:noProof/>
            </w:rPr>
          </w:pPr>
          <w:hyperlink w:anchor="_Toc39464436" w:history="1">
            <w:r w:rsidRPr="00CF505C">
              <w:rPr>
                <w:rStyle w:val="a9"/>
                <w:noProof/>
              </w:rPr>
              <w:t>9.2 Optimization Model</w:t>
            </w:r>
            <w:r>
              <w:rPr>
                <w:noProof/>
                <w:webHidden/>
              </w:rPr>
              <w:tab/>
            </w:r>
            <w:r>
              <w:rPr>
                <w:noProof/>
                <w:webHidden/>
              </w:rPr>
              <w:fldChar w:fldCharType="begin"/>
            </w:r>
            <w:r>
              <w:rPr>
                <w:noProof/>
                <w:webHidden/>
              </w:rPr>
              <w:instrText xml:space="preserve"> PAGEREF _Toc39464436 \h </w:instrText>
            </w:r>
            <w:r>
              <w:rPr>
                <w:noProof/>
                <w:webHidden/>
              </w:rPr>
            </w:r>
            <w:r>
              <w:rPr>
                <w:noProof/>
                <w:webHidden/>
              </w:rPr>
              <w:fldChar w:fldCharType="separate"/>
            </w:r>
            <w:r>
              <w:rPr>
                <w:noProof/>
                <w:webHidden/>
              </w:rPr>
              <w:t>30</w:t>
            </w:r>
            <w:r>
              <w:rPr>
                <w:noProof/>
                <w:webHidden/>
              </w:rPr>
              <w:fldChar w:fldCharType="end"/>
            </w:r>
          </w:hyperlink>
        </w:p>
        <w:p w14:paraId="64D565D0" w14:textId="6E431C0F" w:rsidR="001F5FB9" w:rsidRDefault="001F5FB9">
          <w:pPr>
            <w:pStyle w:val="TOC2"/>
            <w:tabs>
              <w:tab w:val="right" w:leader="dot" w:pos="8296"/>
            </w:tabs>
            <w:rPr>
              <w:noProof/>
            </w:rPr>
          </w:pPr>
          <w:hyperlink w:anchor="_Toc39464437" w:history="1">
            <w:r w:rsidRPr="00CF505C">
              <w:rPr>
                <w:rStyle w:val="a9"/>
                <w:noProof/>
              </w:rPr>
              <w:t>9.3 Different Load Condition Model</w:t>
            </w:r>
            <w:r>
              <w:rPr>
                <w:noProof/>
                <w:webHidden/>
              </w:rPr>
              <w:tab/>
            </w:r>
            <w:r>
              <w:rPr>
                <w:noProof/>
                <w:webHidden/>
              </w:rPr>
              <w:fldChar w:fldCharType="begin"/>
            </w:r>
            <w:r>
              <w:rPr>
                <w:noProof/>
                <w:webHidden/>
              </w:rPr>
              <w:instrText xml:space="preserve"> PAGEREF _Toc39464437 \h </w:instrText>
            </w:r>
            <w:r>
              <w:rPr>
                <w:noProof/>
                <w:webHidden/>
              </w:rPr>
            </w:r>
            <w:r>
              <w:rPr>
                <w:noProof/>
                <w:webHidden/>
              </w:rPr>
              <w:fldChar w:fldCharType="separate"/>
            </w:r>
            <w:r>
              <w:rPr>
                <w:noProof/>
                <w:webHidden/>
              </w:rPr>
              <w:t>32</w:t>
            </w:r>
            <w:r>
              <w:rPr>
                <w:noProof/>
                <w:webHidden/>
              </w:rPr>
              <w:fldChar w:fldCharType="end"/>
            </w:r>
          </w:hyperlink>
        </w:p>
        <w:p w14:paraId="69AFD4BF" w14:textId="4F8AD518" w:rsidR="001F5FB9" w:rsidRDefault="001F5FB9">
          <w:pPr>
            <w:pStyle w:val="TOC2"/>
            <w:tabs>
              <w:tab w:val="right" w:leader="dot" w:pos="8296"/>
            </w:tabs>
            <w:rPr>
              <w:noProof/>
            </w:rPr>
          </w:pPr>
          <w:hyperlink w:anchor="_Toc39464438" w:history="1">
            <w:r w:rsidRPr="00CF505C">
              <w:rPr>
                <w:rStyle w:val="a9"/>
                <w:noProof/>
              </w:rPr>
              <w:t>9.4 Assembly Model</w:t>
            </w:r>
            <w:r>
              <w:rPr>
                <w:noProof/>
                <w:webHidden/>
              </w:rPr>
              <w:tab/>
            </w:r>
            <w:r>
              <w:rPr>
                <w:noProof/>
                <w:webHidden/>
              </w:rPr>
              <w:fldChar w:fldCharType="begin"/>
            </w:r>
            <w:r>
              <w:rPr>
                <w:noProof/>
                <w:webHidden/>
              </w:rPr>
              <w:instrText xml:space="preserve"> PAGEREF _Toc39464438 \h </w:instrText>
            </w:r>
            <w:r>
              <w:rPr>
                <w:noProof/>
                <w:webHidden/>
              </w:rPr>
            </w:r>
            <w:r>
              <w:rPr>
                <w:noProof/>
                <w:webHidden/>
              </w:rPr>
              <w:fldChar w:fldCharType="separate"/>
            </w:r>
            <w:r>
              <w:rPr>
                <w:noProof/>
                <w:webHidden/>
              </w:rPr>
              <w:t>33</w:t>
            </w:r>
            <w:r>
              <w:rPr>
                <w:noProof/>
                <w:webHidden/>
              </w:rPr>
              <w:fldChar w:fldCharType="end"/>
            </w:r>
          </w:hyperlink>
        </w:p>
        <w:p w14:paraId="19818AB7" w14:textId="602594AA" w:rsidR="001F5FB9" w:rsidRDefault="001F5FB9">
          <w:pPr>
            <w:pStyle w:val="TOC2"/>
            <w:tabs>
              <w:tab w:val="right" w:leader="dot" w:pos="8296"/>
            </w:tabs>
            <w:rPr>
              <w:noProof/>
            </w:rPr>
          </w:pPr>
          <w:hyperlink w:anchor="_Toc39464439" w:history="1">
            <w:r w:rsidRPr="00CF505C">
              <w:rPr>
                <w:rStyle w:val="a9"/>
                <w:noProof/>
              </w:rPr>
              <w:t>9.5 Rear Model</w:t>
            </w:r>
            <w:r>
              <w:rPr>
                <w:noProof/>
                <w:webHidden/>
              </w:rPr>
              <w:tab/>
            </w:r>
            <w:r>
              <w:rPr>
                <w:noProof/>
                <w:webHidden/>
              </w:rPr>
              <w:fldChar w:fldCharType="begin"/>
            </w:r>
            <w:r>
              <w:rPr>
                <w:noProof/>
                <w:webHidden/>
              </w:rPr>
              <w:instrText xml:space="preserve"> PAGEREF _Toc39464439 \h </w:instrText>
            </w:r>
            <w:r>
              <w:rPr>
                <w:noProof/>
                <w:webHidden/>
              </w:rPr>
            </w:r>
            <w:r>
              <w:rPr>
                <w:noProof/>
                <w:webHidden/>
              </w:rPr>
              <w:fldChar w:fldCharType="separate"/>
            </w:r>
            <w:r>
              <w:rPr>
                <w:noProof/>
                <w:webHidden/>
              </w:rPr>
              <w:t>35</w:t>
            </w:r>
            <w:r>
              <w:rPr>
                <w:noProof/>
                <w:webHidden/>
              </w:rPr>
              <w:fldChar w:fldCharType="end"/>
            </w:r>
          </w:hyperlink>
        </w:p>
        <w:p w14:paraId="19B35477" w14:textId="2DD4F639" w:rsidR="001F5FB9" w:rsidRDefault="001F5FB9">
          <w:pPr>
            <w:pStyle w:val="TOC1"/>
            <w:tabs>
              <w:tab w:val="right" w:leader="dot" w:pos="8296"/>
            </w:tabs>
            <w:rPr>
              <w:noProof/>
            </w:rPr>
          </w:pPr>
          <w:hyperlink w:anchor="_Toc39464440" w:history="1">
            <w:r w:rsidRPr="00CF505C">
              <w:rPr>
                <w:rStyle w:val="a9"/>
                <w:noProof/>
              </w:rPr>
              <w:t>10 Joining Process</w:t>
            </w:r>
            <w:r>
              <w:rPr>
                <w:noProof/>
                <w:webHidden/>
              </w:rPr>
              <w:tab/>
            </w:r>
            <w:r>
              <w:rPr>
                <w:noProof/>
                <w:webHidden/>
              </w:rPr>
              <w:fldChar w:fldCharType="begin"/>
            </w:r>
            <w:r>
              <w:rPr>
                <w:noProof/>
                <w:webHidden/>
              </w:rPr>
              <w:instrText xml:space="preserve"> PAGEREF _Toc39464440 \h </w:instrText>
            </w:r>
            <w:r>
              <w:rPr>
                <w:noProof/>
                <w:webHidden/>
              </w:rPr>
            </w:r>
            <w:r>
              <w:rPr>
                <w:noProof/>
                <w:webHidden/>
              </w:rPr>
              <w:fldChar w:fldCharType="separate"/>
            </w:r>
            <w:r>
              <w:rPr>
                <w:noProof/>
                <w:webHidden/>
              </w:rPr>
              <w:t>39</w:t>
            </w:r>
            <w:r>
              <w:rPr>
                <w:noProof/>
                <w:webHidden/>
              </w:rPr>
              <w:fldChar w:fldCharType="end"/>
            </w:r>
          </w:hyperlink>
        </w:p>
        <w:p w14:paraId="0FBC25BC" w14:textId="745145A4" w:rsidR="001F5FB9" w:rsidRDefault="001F5FB9">
          <w:pPr>
            <w:pStyle w:val="TOC2"/>
            <w:tabs>
              <w:tab w:val="right" w:leader="dot" w:pos="8296"/>
            </w:tabs>
            <w:rPr>
              <w:noProof/>
            </w:rPr>
          </w:pPr>
          <w:hyperlink w:anchor="_Toc39464441" w:history="1">
            <w:r w:rsidRPr="00CF505C">
              <w:rPr>
                <w:rStyle w:val="a9"/>
                <w:noProof/>
              </w:rPr>
              <w:t>10.1 Bonding</w:t>
            </w:r>
            <w:r>
              <w:rPr>
                <w:noProof/>
                <w:webHidden/>
              </w:rPr>
              <w:tab/>
            </w:r>
            <w:r>
              <w:rPr>
                <w:noProof/>
                <w:webHidden/>
              </w:rPr>
              <w:fldChar w:fldCharType="begin"/>
            </w:r>
            <w:r>
              <w:rPr>
                <w:noProof/>
                <w:webHidden/>
              </w:rPr>
              <w:instrText xml:space="preserve"> PAGEREF _Toc39464441 \h </w:instrText>
            </w:r>
            <w:r>
              <w:rPr>
                <w:noProof/>
                <w:webHidden/>
              </w:rPr>
            </w:r>
            <w:r>
              <w:rPr>
                <w:noProof/>
                <w:webHidden/>
              </w:rPr>
              <w:fldChar w:fldCharType="separate"/>
            </w:r>
            <w:r>
              <w:rPr>
                <w:noProof/>
                <w:webHidden/>
              </w:rPr>
              <w:t>39</w:t>
            </w:r>
            <w:r>
              <w:rPr>
                <w:noProof/>
                <w:webHidden/>
              </w:rPr>
              <w:fldChar w:fldCharType="end"/>
            </w:r>
          </w:hyperlink>
        </w:p>
        <w:p w14:paraId="4000623B" w14:textId="798C352F" w:rsidR="001F5FB9" w:rsidRDefault="001F5FB9">
          <w:pPr>
            <w:pStyle w:val="TOC2"/>
            <w:tabs>
              <w:tab w:val="right" w:leader="dot" w:pos="8296"/>
            </w:tabs>
            <w:rPr>
              <w:noProof/>
            </w:rPr>
          </w:pPr>
          <w:hyperlink w:anchor="_Toc39464442" w:history="1">
            <w:r w:rsidRPr="00CF505C">
              <w:rPr>
                <w:rStyle w:val="a9"/>
                <w:noProof/>
              </w:rPr>
              <w:t>10.2 Weld Bead</w:t>
            </w:r>
            <w:r>
              <w:rPr>
                <w:noProof/>
                <w:webHidden/>
              </w:rPr>
              <w:tab/>
            </w:r>
            <w:r>
              <w:rPr>
                <w:noProof/>
                <w:webHidden/>
              </w:rPr>
              <w:fldChar w:fldCharType="begin"/>
            </w:r>
            <w:r>
              <w:rPr>
                <w:noProof/>
                <w:webHidden/>
              </w:rPr>
              <w:instrText xml:space="preserve"> PAGEREF _Toc39464442 \h </w:instrText>
            </w:r>
            <w:r>
              <w:rPr>
                <w:noProof/>
                <w:webHidden/>
              </w:rPr>
            </w:r>
            <w:r>
              <w:rPr>
                <w:noProof/>
                <w:webHidden/>
              </w:rPr>
              <w:fldChar w:fldCharType="separate"/>
            </w:r>
            <w:r>
              <w:rPr>
                <w:noProof/>
                <w:webHidden/>
              </w:rPr>
              <w:t>40</w:t>
            </w:r>
            <w:r>
              <w:rPr>
                <w:noProof/>
                <w:webHidden/>
              </w:rPr>
              <w:fldChar w:fldCharType="end"/>
            </w:r>
          </w:hyperlink>
        </w:p>
        <w:p w14:paraId="69C54F77" w14:textId="0EFEEF06" w:rsidR="001F5FB9" w:rsidRDefault="001F5FB9">
          <w:pPr>
            <w:pStyle w:val="TOC2"/>
            <w:tabs>
              <w:tab w:val="right" w:leader="dot" w:pos="8296"/>
            </w:tabs>
            <w:rPr>
              <w:noProof/>
            </w:rPr>
          </w:pPr>
          <w:hyperlink w:anchor="_Toc39464443" w:history="1">
            <w:r w:rsidRPr="00CF505C">
              <w:rPr>
                <w:rStyle w:val="a9"/>
                <w:noProof/>
              </w:rPr>
              <w:t>10.3 Edge Weld</w:t>
            </w:r>
            <w:r>
              <w:rPr>
                <w:noProof/>
                <w:webHidden/>
              </w:rPr>
              <w:tab/>
            </w:r>
            <w:r>
              <w:rPr>
                <w:noProof/>
                <w:webHidden/>
              </w:rPr>
              <w:fldChar w:fldCharType="begin"/>
            </w:r>
            <w:r>
              <w:rPr>
                <w:noProof/>
                <w:webHidden/>
              </w:rPr>
              <w:instrText xml:space="preserve"> PAGEREF _Toc39464443 \h </w:instrText>
            </w:r>
            <w:r>
              <w:rPr>
                <w:noProof/>
                <w:webHidden/>
              </w:rPr>
            </w:r>
            <w:r>
              <w:rPr>
                <w:noProof/>
                <w:webHidden/>
              </w:rPr>
              <w:fldChar w:fldCharType="separate"/>
            </w:r>
            <w:r>
              <w:rPr>
                <w:noProof/>
                <w:webHidden/>
              </w:rPr>
              <w:t>43</w:t>
            </w:r>
            <w:r>
              <w:rPr>
                <w:noProof/>
                <w:webHidden/>
              </w:rPr>
              <w:fldChar w:fldCharType="end"/>
            </w:r>
          </w:hyperlink>
        </w:p>
        <w:p w14:paraId="518686DC" w14:textId="2A3B45DD" w:rsidR="001F5FB9" w:rsidRDefault="001F5FB9">
          <w:pPr>
            <w:pStyle w:val="TOC1"/>
            <w:tabs>
              <w:tab w:val="right" w:leader="dot" w:pos="8296"/>
            </w:tabs>
            <w:rPr>
              <w:noProof/>
            </w:rPr>
          </w:pPr>
          <w:hyperlink w:anchor="_Toc39464444" w:history="1">
            <w:r w:rsidRPr="00CF505C">
              <w:rPr>
                <w:rStyle w:val="a9"/>
                <w:noProof/>
              </w:rPr>
              <w:t>11 Final Lightweight Work and Cost</w:t>
            </w:r>
            <w:r>
              <w:rPr>
                <w:noProof/>
                <w:webHidden/>
              </w:rPr>
              <w:tab/>
            </w:r>
            <w:r>
              <w:rPr>
                <w:noProof/>
                <w:webHidden/>
              </w:rPr>
              <w:fldChar w:fldCharType="begin"/>
            </w:r>
            <w:r>
              <w:rPr>
                <w:noProof/>
                <w:webHidden/>
              </w:rPr>
              <w:instrText xml:space="preserve"> PAGEREF _Toc39464444 \h </w:instrText>
            </w:r>
            <w:r>
              <w:rPr>
                <w:noProof/>
                <w:webHidden/>
              </w:rPr>
            </w:r>
            <w:r>
              <w:rPr>
                <w:noProof/>
                <w:webHidden/>
              </w:rPr>
              <w:fldChar w:fldCharType="separate"/>
            </w:r>
            <w:r>
              <w:rPr>
                <w:noProof/>
                <w:webHidden/>
              </w:rPr>
              <w:t>46</w:t>
            </w:r>
            <w:r>
              <w:rPr>
                <w:noProof/>
                <w:webHidden/>
              </w:rPr>
              <w:fldChar w:fldCharType="end"/>
            </w:r>
          </w:hyperlink>
        </w:p>
        <w:p w14:paraId="30F07EB7" w14:textId="3A64F2D7" w:rsidR="001F5FB9" w:rsidRDefault="001F5FB9">
          <w:pPr>
            <w:pStyle w:val="TOC2"/>
            <w:tabs>
              <w:tab w:val="right" w:leader="dot" w:pos="8296"/>
            </w:tabs>
            <w:rPr>
              <w:noProof/>
            </w:rPr>
          </w:pPr>
          <w:hyperlink w:anchor="_Toc39464445" w:history="1">
            <w:r w:rsidRPr="00CF505C">
              <w:rPr>
                <w:rStyle w:val="a9"/>
                <w:noProof/>
              </w:rPr>
              <w:t>11.1 Final Lightweight Work</w:t>
            </w:r>
            <w:r>
              <w:rPr>
                <w:noProof/>
                <w:webHidden/>
              </w:rPr>
              <w:tab/>
            </w:r>
            <w:r>
              <w:rPr>
                <w:noProof/>
                <w:webHidden/>
              </w:rPr>
              <w:fldChar w:fldCharType="begin"/>
            </w:r>
            <w:r>
              <w:rPr>
                <w:noProof/>
                <w:webHidden/>
              </w:rPr>
              <w:instrText xml:space="preserve"> PAGEREF _Toc39464445 \h </w:instrText>
            </w:r>
            <w:r>
              <w:rPr>
                <w:noProof/>
                <w:webHidden/>
              </w:rPr>
            </w:r>
            <w:r>
              <w:rPr>
                <w:noProof/>
                <w:webHidden/>
              </w:rPr>
              <w:fldChar w:fldCharType="separate"/>
            </w:r>
            <w:r>
              <w:rPr>
                <w:noProof/>
                <w:webHidden/>
              </w:rPr>
              <w:t>46</w:t>
            </w:r>
            <w:r>
              <w:rPr>
                <w:noProof/>
                <w:webHidden/>
              </w:rPr>
              <w:fldChar w:fldCharType="end"/>
            </w:r>
          </w:hyperlink>
        </w:p>
        <w:p w14:paraId="1539EF53" w14:textId="1242DE8D" w:rsidR="001F5FB9" w:rsidRDefault="001F5FB9">
          <w:pPr>
            <w:pStyle w:val="TOC2"/>
            <w:tabs>
              <w:tab w:val="right" w:leader="dot" w:pos="8296"/>
            </w:tabs>
            <w:rPr>
              <w:noProof/>
            </w:rPr>
          </w:pPr>
          <w:hyperlink w:anchor="_Toc39464446" w:history="1">
            <w:r w:rsidRPr="00CF505C">
              <w:rPr>
                <w:rStyle w:val="a9"/>
                <w:noProof/>
              </w:rPr>
              <w:t>11.2 Cost of Lightweight Model</w:t>
            </w:r>
            <w:r>
              <w:rPr>
                <w:noProof/>
                <w:webHidden/>
              </w:rPr>
              <w:tab/>
            </w:r>
            <w:r>
              <w:rPr>
                <w:noProof/>
                <w:webHidden/>
              </w:rPr>
              <w:fldChar w:fldCharType="begin"/>
            </w:r>
            <w:r>
              <w:rPr>
                <w:noProof/>
                <w:webHidden/>
              </w:rPr>
              <w:instrText xml:space="preserve"> PAGEREF _Toc39464446 \h </w:instrText>
            </w:r>
            <w:r>
              <w:rPr>
                <w:noProof/>
                <w:webHidden/>
              </w:rPr>
            </w:r>
            <w:r>
              <w:rPr>
                <w:noProof/>
                <w:webHidden/>
              </w:rPr>
              <w:fldChar w:fldCharType="separate"/>
            </w:r>
            <w:r>
              <w:rPr>
                <w:noProof/>
                <w:webHidden/>
              </w:rPr>
              <w:t>47</w:t>
            </w:r>
            <w:r>
              <w:rPr>
                <w:noProof/>
                <w:webHidden/>
              </w:rPr>
              <w:fldChar w:fldCharType="end"/>
            </w:r>
          </w:hyperlink>
        </w:p>
        <w:p w14:paraId="6A9F0982" w14:textId="211DDA50" w:rsidR="001F5FB9" w:rsidRDefault="001F5FB9">
          <w:pPr>
            <w:pStyle w:val="TOC1"/>
            <w:tabs>
              <w:tab w:val="right" w:leader="dot" w:pos="8296"/>
            </w:tabs>
            <w:rPr>
              <w:noProof/>
            </w:rPr>
          </w:pPr>
          <w:hyperlink w:anchor="_Toc39464447" w:history="1">
            <w:r w:rsidRPr="00CF505C">
              <w:rPr>
                <w:rStyle w:val="a9"/>
                <w:noProof/>
              </w:rPr>
              <w:t>12 Conclusion</w:t>
            </w:r>
            <w:r>
              <w:rPr>
                <w:noProof/>
                <w:webHidden/>
              </w:rPr>
              <w:tab/>
            </w:r>
            <w:r>
              <w:rPr>
                <w:noProof/>
                <w:webHidden/>
              </w:rPr>
              <w:fldChar w:fldCharType="begin"/>
            </w:r>
            <w:r>
              <w:rPr>
                <w:noProof/>
                <w:webHidden/>
              </w:rPr>
              <w:instrText xml:space="preserve"> PAGEREF _Toc39464447 \h </w:instrText>
            </w:r>
            <w:r>
              <w:rPr>
                <w:noProof/>
                <w:webHidden/>
              </w:rPr>
            </w:r>
            <w:r>
              <w:rPr>
                <w:noProof/>
                <w:webHidden/>
              </w:rPr>
              <w:fldChar w:fldCharType="separate"/>
            </w:r>
            <w:r>
              <w:rPr>
                <w:noProof/>
                <w:webHidden/>
              </w:rPr>
              <w:t>49</w:t>
            </w:r>
            <w:r>
              <w:rPr>
                <w:noProof/>
                <w:webHidden/>
              </w:rPr>
              <w:fldChar w:fldCharType="end"/>
            </w:r>
          </w:hyperlink>
        </w:p>
        <w:p w14:paraId="723CAF91" w14:textId="54222CD1" w:rsidR="001F5FB9" w:rsidRDefault="001F5FB9">
          <w:pPr>
            <w:pStyle w:val="TOC1"/>
            <w:tabs>
              <w:tab w:val="right" w:leader="dot" w:pos="8296"/>
            </w:tabs>
            <w:rPr>
              <w:noProof/>
            </w:rPr>
          </w:pPr>
          <w:hyperlink w:anchor="_Toc39464448" w:history="1">
            <w:r w:rsidRPr="00CF505C">
              <w:rPr>
                <w:rStyle w:val="a9"/>
                <w:noProof/>
              </w:rPr>
              <w:t>13 Reference</w:t>
            </w:r>
            <w:r>
              <w:rPr>
                <w:noProof/>
                <w:webHidden/>
              </w:rPr>
              <w:tab/>
            </w:r>
            <w:r>
              <w:rPr>
                <w:noProof/>
                <w:webHidden/>
              </w:rPr>
              <w:fldChar w:fldCharType="begin"/>
            </w:r>
            <w:r>
              <w:rPr>
                <w:noProof/>
                <w:webHidden/>
              </w:rPr>
              <w:instrText xml:space="preserve"> PAGEREF _Toc39464448 \h </w:instrText>
            </w:r>
            <w:r>
              <w:rPr>
                <w:noProof/>
                <w:webHidden/>
              </w:rPr>
            </w:r>
            <w:r>
              <w:rPr>
                <w:noProof/>
                <w:webHidden/>
              </w:rPr>
              <w:fldChar w:fldCharType="separate"/>
            </w:r>
            <w:r>
              <w:rPr>
                <w:noProof/>
                <w:webHidden/>
              </w:rPr>
              <w:t>50</w:t>
            </w:r>
            <w:r>
              <w:rPr>
                <w:noProof/>
                <w:webHidden/>
              </w:rPr>
              <w:fldChar w:fldCharType="end"/>
            </w:r>
          </w:hyperlink>
        </w:p>
        <w:p w14:paraId="27840921" w14:textId="1D284ABC" w:rsidR="00D47AC9" w:rsidRPr="0088328C" w:rsidRDefault="00AA211F" w:rsidP="0088328C">
          <w:pPr>
            <w:rPr>
              <w:rFonts w:ascii="Times New Roman" w:hAnsi="Times New Roman" w:cs="Times New Roman"/>
              <w:b/>
              <w:bCs/>
              <w:lang w:val="zh-CN"/>
            </w:rPr>
            <w:sectPr w:rsidR="00D47AC9" w:rsidRPr="0088328C" w:rsidSect="00C2704C">
              <w:pgSz w:w="11906" w:h="16838"/>
              <w:pgMar w:top="1440" w:right="1800" w:bottom="1440" w:left="1800" w:header="851" w:footer="992" w:gutter="0"/>
              <w:cols w:space="425"/>
              <w:docGrid w:linePitch="360"/>
            </w:sectPr>
          </w:pPr>
          <w:r w:rsidRPr="00E91A42">
            <w:rPr>
              <w:rFonts w:ascii="Times New Roman" w:hAnsi="Times New Roman" w:cs="Times New Roman"/>
              <w:b/>
              <w:bCs/>
              <w:lang w:val="zh-CN"/>
            </w:rPr>
            <w:fldChar w:fldCharType="end"/>
          </w:r>
        </w:p>
      </w:sdtContent>
    </w:sdt>
    <w:p w14:paraId="0F5F043E" w14:textId="0FA915C1" w:rsidR="00D70D7B" w:rsidRDefault="00D70D7B" w:rsidP="00D70D7B">
      <w:pPr>
        <w:pStyle w:val="1"/>
      </w:pPr>
      <w:bookmarkStart w:id="8" w:name="_Toc39464423"/>
      <w:r>
        <w:lastRenderedPageBreak/>
        <w:t xml:space="preserve">1 </w:t>
      </w:r>
      <w:r>
        <w:rPr>
          <w:rFonts w:hint="eastAsia"/>
        </w:rPr>
        <w:t>In</w:t>
      </w:r>
      <w:r>
        <w:t>troduction</w:t>
      </w:r>
      <w:bookmarkEnd w:id="8"/>
    </w:p>
    <w:p w14:paraId="4B327C6A" w14:textId="59EC0455" w:rsidR="00CC6575" w:rsidRPr="00CC6575" w:rsidRDefault="00CC6575" w:rsidP="00CC6575">
      <w:pPr>
        <w:jc w:val="both"/>
        <w:rPr>
          <w:rFonts w:ascii="Times New Roman" w:hAnsi="Times New Roman" w:cs="Times New Roman"/>
        </w:rPr>
      </w:pPr>
      <w:r w:rsidRPr="00CC6575">
        <w:rPr>
          <w:rFonts w:ascii="Times New Roman" w:hAnsi="Times New Roman" w:cs="Times New Roman"/>
        </w:rPr>
        <w:t xml:space="preserve">The given chassis in this major project is part of a formula race car, The Formula SAE Series is a competition for students in the team to conceive, design, fabricate, and develop formula student car. The vehicle should have high-performance acceleration, braking, and handling and be adequately durable to complete the events defined in the Formula SAE Rules and organized at the Formula SAE competitions. The competition is divided into three primary phases: technical inspection, static event and dynamic event. Technical check is where the formula student car being inspected using Formula Student rules and Local rules, and then the car </w:t>
      </w:r>
      <w:proofErr w:type="gramStart"/>
      <w:r w:rsidRPr="00CC6575">
        <w:rPr>
          <w:rFonts w:ascii="Times New Roman" w:hAnsi="Times New Roman" w:cs="Times New Roman"/>
        </w:rPr>
        <w:t>has to</w:t>
      </w:r>
      <w:proofErr w:type="gramEnd"/>
      <w:r w:rsidRPr="00CC6575">
        <w:rPr>
          <w:rFonts w:ascii="Times New Roman" w:hAnsi="Times New Roman" w:cs="Times New Roman"/>
        </w:rPr>
        <w:t xml:space="preserve"> pass the tilt test, noise test, and braking system test. The second phase is the static events, and the last stage is the dynamic events. The regulation that has to be passed is the vehicle’s structure requires two roll hoops that are braced, and a front bulkhead with a support system and Impact Attenuator, and then side impact structures</w:t>
      </w:r>
      <w:sdt>
        <w:sdtPr>
          <w:rPr>
            <w:rFonts w:ascii="Times New Roman" w:hAnsi="Times New Roman" w:cs="Times New Roman"/>
          </w:rPr>
          <w:id w:val="-696853145"/>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Has18 \l 2052</w:instrText>
          </w:r>
          <w:r>
            <w:rPr>
              <w:rFonts w:ascii="Times New Roman" w:hAnsi="Times New Roman" w:cs="Times New Roman"/>
            </w:rPr>
            <w:instrText xml:space="preserve"> </w:instrText>
          </w:r>
          <w:r>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(Hashfi, 2018)</w:t>
          </w:r>
          <w:r>
            <w:rPr>
              <w:rFonts w:ascii="Times New Roman" w:hAnsi="Times New Roman" w:cs="Times New Roman"/>
            </w:rPr>
            <w:fldChar w:fldCharType="end"/>
          </w:r>
        </w:sdtContent>
      </w:sdt>
      <w:r w:rsidRPr="00CC6575">
        <w:rPr>
          <w:rFonts w:ascii="Times New Roman" w:hAnsi="Times New Roman" w:cs="Times New Roman"/>
        </w:rPr>
        <w:t>.</w:t>
      </w:r>
    </w:p>
    <w:p w14:paraId="6ADBC9B1" w14:textId="3B3DA7AD" w:rsidR="00806D43" w:rsidRDefault="00792F8C" w:rsidP="00BA32D3">
      <w:pPr>
        <w:jc w:val="both"/>
        <w:rPr>
          <w:rFonts w:ascii="Times New Roman" w:hAnsi="Times New Roman" w:cs="Times New Roman"/>
        </w:rPr>
      </w:pPr>
      <w:r>
        <w:rPr>
          <w:rFonts w:ascii="Times New Roman" w:hAnsi="Times New Roman" w:cs="Times New Roman"/>
        </w:rPr>
        <w:t xml:space="preserve">The major project is about measurement, modelling, </w:t>
      </w:r>
      <w:r w:rsidR="00942FCD">
        <w:rPr>
          <w:rFonts w:ascii="Times New Roman" w:hAnsi="Times New Roman" w:cs="Times New Roman"/>
        </w:rPr>
        <w:t xml:space="preserve">optimization, </w:t>
      </w:r>
      <w:r>
        <w:rPr>
          <w:rFonts w:ascii="Times New Roman" w:hAnsi="Times New Roman" w:cs="Times New Roman"/>
        </w:rPr>
        <w:t>analysis of the chassis, which</w:t>
      </w:r>
      <w:r w:rsidR="00035F1F">
        <w:rPr>
          <w:rFonts w:ascii="Times New Roman" w:hAnsi="Times New Roman" w:cs="Times New Roman"/>
        </w:rPr>
        <w:t xml:space="preserve"> can be divided into two parts, the first part is group work</w:t>
      </w:r>
      <w:r>
        <w:rPr>
          <w:rFonts w:ascii="Times New Roman" w:hAnsi="Times New Roman" w:cs="Times New Roman"/>
        </w:rPr>
        <w:t>. In this part, plenty of research works are carried out to get knowledge of chassis</w:t>
      </w:r>
      <w:r w:rsidR="00035F1F">
        <w:rPr>
          <w:rFonts w:ascii="Times New Roman" w:hAnsi="Times New Roman" w:cs="Times New Roman"/>
        </w:rPr>
        <w:t xml:space="preserve">, </w:t>
      </w:r>
      <w:r>
        <w:rPr>
          <w:rFonts w:ascii="Times New Roman" w:hAnsi="Times New Roman" w:cs="Times New Roman"/>
        </w:rPr>
        <w:t xml:space="preserve">which help the group </w:t>
      </w:r>
      <w:r w:rsidR="00206425">
        <w:rPr>
          <w:rFonts w:ascii="Times New Roman" w:hAnsi="Times New Roman" w:cs="Times New Roman"/>
        </w:rPr>
        <w:t xml:space="preserve">to finish their project better. What’s more, a model </w:t>
      </w:r>
      <w:r w:rsidR="00806D43">
        <w:rPr>
          <w:rFonts w:ascii="Times New Roman" w:hAnsi="Times New Roman" w:cs="Times New Roman"/>
        </w:rPr>
        <w:t>is</w:t>
      </w:r>
      <w:r w:rsidR="00206425">
        <w:rPr>
          <w:rFonts w:ascii="Times New Roman" w:hAnsi="Times New Roman" w:cs="Times New Roman"/>
        </w:rPr>
        <w:t xml:space="preserve"> </w:t>
      </w:r>
      <w:r w:rsidR="00035F1F">
        <w:rPr>
          <w:rFonts w:ascii="Times New Roman" w:hAnsi="Times New Roman" w:cs="Times New Roman"/>
        </w:rPr>
        <w:t>create</w:t>
      </w:r>
      <w:r w:rsidR="00806D43">
        <w:rPr>
          <w:rFonts w:ascii="Times New Roman" w:hAnsi="Times New Roman" w:cs="Times New Roman"/>
        </w:rPr>
        <w:t xml:space="preserve">d </w:t>
      </w:r>
      <w:r w:rsidR="00035F1F">
        <w:rPr>
          <w:rFonts w:ascii="Times New Roman" w:hAnsi="Times New Roman" w:cs="Times New Roman"/>
        </w:rPr>
        <w:t xml:space="preserve">in </w:t>
      </w:r>
      <w:r w:rsidR="00806D43">
        <w:rPr>
          <w:rFonts w:ascii="Times New Roman" w:hAnsi="Times New Roman" w:cs="Times New Roman"/>
        </w:rPr>
        <w:t>SOLIDWORKS based</w:t>
      </w:r>
      <w:r w:rsidR="00035F1F">
        <w:rPr>
          <w:rFonts w:ascii="Times New Roman" w:hAnsi="Times New Roman" w:cs="Times New Roman"/>
        </w:rPr>
        <w:t xml:space="preserve"> on the measurements of the chassis. And </w:t>
      </w:r>
      <w:r w:rsidR="00806D43">
        <w:rPr>
          <w:rFonts w:ascii="Times New Roman" w:hAnsi="Times New Roman" w:cs="Times New Roman"/>
        </w:rPr>
        <w:t xml:space="preserve">then same torque and loads will be put on the model and real chassis to test the </w:t>
      </w:r>
      <w:r w:rsidR="00035F1F">
        <w:rPr>
          <w:rFonts w:ascii="Times New Roman" w:hAnsi="Times New Roman" w:cs="Times New Roman"/>
        </w:rPr>
        <w:t>accuracy</w:t>
      </w:r>
      <w:r w:rsidR="00806D43">
        <w:rPr>
          <w:rFonts w:ascii="Times New Roman" w:hAnsi="Times New Roman" w:cs="Times New Roman"/>
        </w:rPr>
        <w:t xml:space="preserve"> of the 3D model</w:t>
      </w:r>
      <w:r w:rsidR="00035F1F">
        <w:rPr>
          <w:rFonts w:ascii="Times New Roman" w:hAnsi="Times New Roman" w:cs="Times New Roman"/>
        </w:rPr>
        <w:t>.</w:t>
      </w:r>
    </w:p>
    <w:p w14:paraId="0CD58DAE" w14:textId="77777777" w:rsidR="00035F1F" w:rsidRDefault="00035F1F" w:rsidP="00BA32D3">
      <w:pPr>
        <w:jc w:val="both"/>
        <w:rPr>
          <w:rFonts w:ascii="Times New Roman" w:hAnsi="Times New Roman" w:cs="Times New Roman"/>
        </w:rPr>
      </w:pPr>
      <w:r>
        <w:rPr>
          <w:rFonts w:ascii="Times New Roman" w:hAnsi="Times New Roman" w:cs="Times New Roman"/>
        </w:rPr>
        <w:t xml:space="preserve"> Second part is </w:t>
      </w:r>
      <w:r w:rsidR="00806D43">
        <w:rPr>
          <w:rFonts w:ascii="Times New Roman" w:hAnsi="Times New Roman" w:cs="Times New Roman"/>
        </w:rPr>
        <w:t xml:space="preserve">about </w:t>
      </w:r>
      <w:r>
        <w:rPr>
          <w:rFonts w:ascii="Times New Roman" w:hAnsi="Times New Roman" w:cs="Times New Roman"/>
        </w:rPr>
        <w:t xml:space="preserve">individual work, </w:t>
      </w:r>
      <w:r w:rsidR="00806D43">
        <w:rPr>
          <w:rFonts w:ascii="Times New Roman" w:hAnsi="Times New Roman" w:cs="Times New Roman"/>
        </w:rPr>
        <w:t xml:space="preserve">in which </w:t>
      </w:r>
      <w:r w:rsidR="00E12967">
        <w:rPr>
          <w:rFonts w:ascii="Times New Roman" w:hAnsi="Times New Roman" w:cs="Times New Roman"/>
        </w:rPr>
        <w:t>group members</w:t>
      </w:r>
      <w:r>
        <w:rPr>
          <w:rFonts w:ascii="Times New Roman" w:hAnsi="Times New Roman" w:cs="Times New Roman"/>
        </w:rPr>
        <w:t xml:space="preserve"> should </w:t>
      </w:r>
      <w:r w:rsidR="00BA32D3">
        <w:rPr>
          <w:rFonts w:ascii="Times New Roman" w:hAnsi="Times New Roman" w:cs="Times New Roman"/>
        </w:rPr>
        <w:t xml:space="preserve">choose a direction to improve the structure of the chassis </w:t>
      </w:r>
      <w:r w:rsidR="001423A0">
        <w:rPr>
          <w:rFonts w:ascii="Times New Roman" w:hAnsi="Times New Roman" w:cs="Times New Roman"/>
        </w:rPr>
        <w:t>in terms of</w:t>
      </w:r>
      <w:r w:rsidR="00BA32D3">
        <w:rPr>
          <w:rFonts w:ascii="Times New Roman" w:hAnsi="Times New Roman" w:cs="Times New Roman"/>
        </w:rPr>
        <w:t xml:space="preserve"> </w:t>
      </w:r>
      <w:r w:rsidR="00E12967">
        <w:rPr>
          <w:rFonts w:ascii="Times New Roman" w:hAnsi="Times New Roman" w:cs="Times New Roman"/>
        </w:rPr>
        <w:t>their interest or research work. And analysis</w:t>
      </w:r>
      <w:r w:rsidR="00455208">
        <w:rPr>
          <w:rFonts w:ascii="Times New Roman" w:hAnsi="Times New Roman" w:cs="Times New Roman"/>
        </w:rPr>
        <w:t>,</w:t>
      </w:r>
      <w:r w:rsidR="00E12967">
        <w:rPr>
          <w:rFonts w:ascii="Times New Roman" w:hAnsi="Times New Roman" w:cs="Times New Roman"/>
        </w:rPr>
        <w:t xml:space="preserve"> </w:t>
      </w:r>
      <w:r w:rsidR="00BA32D3">
        <w:rPr>
          <w:rFonts w:ascii="Times New Roman" w:hAnsi="Times New Roman" w:cs="Times New Roman"/>
        </w:rPr>
        <w:t xml:space="preserve">simulation work </w:t>
      </w:r>
      <w:r w:rsidR="00E12967">
        <w:rPr>
          <w:rFonts w:ascii="Times New Roman" w:hAnsi="Times New Roman" w:cs="Times New Roman"/>
        </w:rPr>
        <w:t>in this part will be used to modify and test the author</w:t>
      </w:r>
      <w:r w:rsidR="008E4371">
        <w:rPr>
          <w:rFonts w:ascii="Times New Roman" w:hAnsi="Times New Roman" w:cs="Times New Roman"/>
        </w:rPr>
        <w:t>’s plan as best result is got</w:t>
      </w:r>
      <w:r w:rsidR="00BA32D3">
        <w:rPr>
          <w:rFonts w:ascii="Times New Roman" w:hAnsi="Times New Roman" w:cs="Times New Roman"/>
        </w:rPr>
        <w:t>.</w:t>
      </w:r>
      <w:r w:rsidR="008E4371">
        <w:rPr>
          <w:rFonts w:ascii="Times New Roman" w:hAnsi="Times New Roman" w:cs="Times New Roman"/>
        </w:rPr>
        <w:t xml:space="preserve"> Though optimization plan is just in one direction, it’s important that the strength and stiffness of the chassis can’t be reduced, and cost should be taken into consideration, which means </w:t>
      </w:r>
      <w:r w:rsidR="009D63A8">
        <w:rPr>
          <w:rFonts w:ascii="Times New Roman" w:hAnsi="Times New Roman" w:cs="Times New Roman"/>
        </w:rPr>
        <w:t>the plan needs to</w:t>
      </w:r>
      <w:r w:rsidR="008E4371">
        <w:rPr>
          <w:rFonts w:ascii="Times New Roman" w:hAnsi="Times New Roman" w:cs="Times New Roman"/>
        </w:rPr>
        <w:t xml:space="preserve"> be </w:t>
      </w:r>
      <w:r w:rsidR="009D63A8">
        <w:rPr>
          <w:rFonts w:ascii="Times New Roman" w:hAnsi="Times New Roman" w:cs="Times New Roman"/>
        </w:rPr>
        <w:t>realistic.</w:t>
      </w:r>
    </w:p>
    <w:p w14:paraId="77A901C8" w14:textId="3AAC0533" w:rsidR="009D63A8" w:rsidRDefault="009D63A8" w:rsidP="00BA32D3">
      <w:pPr>
        <w:jc w:val="both"/>
        <w:rPr>
          <w:rFonts w:ascii="Times New Roman" w:hAnsi="Times New Roman" w:cs="Times New Roman"/>
        </w:rPr>
      </w:pPr>
      <w:r>
        <w:rPr>
          <w:rFonts w:ascii="Times New Roman" w:hAnsi="Times New Roman" w:cs="Times New Roman"/>
        </w:rPr>
        <w:t xml:space="preserve">For the group work, group should focus on </w:t>
      </w:r>
      <w:r w:rsidR="00455208">
        <w:rPr>
          <w:rFonts w:ascii="Times New Roman" w:hAnsi="Times New Roman" w:cs="Times New Roman"/>
        </w:rPr>
        <w:t>the way</w:t>
      </w:r>
      <w:r>
        <w:rPr>
          <w:rFonts w:ascii="Times New Roman" w:hAnsi="Times New Roman" w:cs="Times New Roman"/>
        </w:rPr>
        <w:t xml:space="preserve"> they measure the chassis </w:t>
      </w:r>
      <w:r w:rsidR="00C84FA1">
        <w:rPr>
          <w:rFonts w:ascii="Times New Roman" w:hAnsi="Times New Roman" w:cs="Times New Roman"/>
        </w:rPr>
        <w:t xml:space="preserve">and create the model </w:t>
      </w:r>
      <w:r>
        <w:rPr>
          <w:rFonts w:ascii="Times New Roman" w:hAnsi="Times New Roman" w:cs="Times New Roman"/>
        </w:rPr>
        <w:t xml:space="preserve">to make the </w:t>
      </w:r>
      <w:r w:rsidR="00455208">
        <w:rPr>
          <w:rFonts w:ascii="Times New Roman" w:hAnsi="Times New Roman" w:cs="Times New Roman"/>
        </w:rPr>
        <w:t>further</w:t>
      </w:r>
      <w:r w:rsidR="00C84FA1">
        <w:rPr>
          <w:rFonts w:ascii="Times New Roman" w:hAnsi="Times New Roman" w:cs="Times New Roman"/>
        </w:rPr>
        <w:t xml:space="preserve"> </w:t>
      </w:r>
      <w:r w:rsidR="00455208">
        <w:rPr>
          <w:rFonts w:ascii="Times New Roman" w:hAnsi="Times New Roman" w:cs="Times New Roman"/>
        </w:rPr>
        <w:t>analysis work easier</w:t>
      </w:r>
      <w:r w:rsidR="008B1140">
        <w:rPr>
          <w:rFonts w:ascii="Times New Roman" w:hAnsi="Times New Roman" w:cs="Times New Roman"/>
        </w:rPr>
        <w:t xml:space="preserve"> (Modelling is individual work)</w:t>
      </w:r>
      <w:r w:rsidR="00455208">
        <w:rPr>
          <w:rFonts w:ascii="Times New Roman" w:hAnsi="Times New Roman" w:cs="Times New Roman"/>
        </w:rPr>
        <w:t xml:space="preserve">. </w:t>
      </w:r>
      <w:r w:rsidR="00C84FA1">
        <w:rPr>
          <w:rFonts w:ascii="Times New Roman" w:hAnsi="Times New Roman" w:cs="Times New Roman"/>
        </w:rPr>
        <w:t xml:space="preserve">For example, the whole chassis is better to create in one </w:t>
      </w:r>
      <w:r w:rsidR="00240CA4">
        <w:rPr>
          <w:rFonts w:ascii="Times New Roman" w:hAnsi="Times New Roman" w:cs="Times New Roman"/>
        </w:rPr>
        <w:t>solid body</w:t>
      </w:r>
      <w:r w:rsidR="00C84FA1">
        <w:rPr>
          <w:rFonts w:ascii="Times New Roman" w:hAnsi="Times New Roman" w:cs="Times New Roman"/>
        </w:rPr>
        <w:t xml:space="preserve">, which makes it </w:t>
      </w:r>
      <w:r w:rsidR="00112822">
        <w:rPr>
          <w:rFonts w:ascii="Times New Roman" w:hAnsi="Times New Roman" w:cs="Times New Roman"/>
        </w:rPr>
        <w:t>more available</w:t>
      </w:r>
      <w:r w:rsidR="00C84FA1">
        <w:rPr>
          <w:rFonts w:ascii="Times New Roman" w:hAnsi="Times New Roman" w:cs="Times New Roman"/>
        </w:rPr>
        <w:t xml:space="preserve"> </w:t>
      </w:r>
      <w:r w:rsidR="00112822">
        <w:rPr>
          <w:rFonts w:ascii="Times New Roman" w:hAnsi="Times New Roman" w:cs="Times New Roman"/>
        </w:rPr>
        <w:t>to simulate. What’s more, enough research works must be taken before choosing the direction</w:t>
      </w:r>
      <w:r w:rsidR="00F94F95">
        <w:rPr>
          <w:rFonts w:ascii="Times New Roman" w:hAnsi="Times New Roman" w:cs="Times New Roman"/>
        </w:rPr>
        <w:t xml:space="preserve"> to maintain the </w:t>
      </w:r>
      <w:hyperlink r:id="rId10" w:anchor="keyfrom=E2Ctranslation" w:history="1">
        <w:r w:rsidR="00F94F95" w:rsidRPr="00F94F95">
          <w:rPr>
            <w:rFonts w:ascii="Times New Roman" w:hAnsi="Times New Roman" w:cs="Times New Roman"/>
          </w:rPr>
          <w:t>feasibility</w:t>
        </w:r>
      </w:hyperlink>
      <w:r w:rsidR="00F94F95">
        <w:rPr>
          <w:rFonts w:ascii="Times New Roman" w:hAnsi="Times New Roman" w:cs="Times New Roman"/>
        </w:rPr>
        <w:t xml:space="preserve"> of the plan</w:t>
      </w:r>
      <w:r w:rsidR="009F2C11">
        <w:rPr>
          <w:rFonts w:ascii="Times New Roman" w:hAnsi="Times New Roman" w:cs="Times New Roman"/>
        </w:rPr>
        <w:t xml:space="preserve">. Except other researcher’s work, personal idea is the most important that should be involved. </w:t>
      </w:r>
    </w:p>
    <w:p w14:paraId="4486F4D3" w14:textId="750934AE" w:rsidR="00240CA4" w:rsidRDefault="00240CA4" w:rsidP="00BA32D3">
      <w:pPr>
        <w:jc w:val="both"/>
        <w:rPr>
          <w:rFonts w:ascii="Times New Roman" w:hAnsi="Times New Roman" w:cs="Times New Roman"/>
        </w:rPr>
      </w:pPr>
      <w:r>
        <w:rPr>
          <w:rFonts w:ascii="Times New Roman" w:hAnsi="Times New Roman" w:cs="Times New Roman"/>
        </w:rPr>
        <w:t xml:space="preserve">After finishing the </w:t>
      </w:r>
      <w:r w:rsidR="00313087">
        <w:rPr>
          <w:rFonts w:ascii="Times New Roman" w:hAnsi="Times New Roman" w:cs="Times New Roman"/>
        </w:rPr>
        <w:t>CAD model in So</w:t>
      </w:r>
      <w:r w:rsidR="00313087">
        <w:rPr>
          <w:rFonts w:ascii="Times New Roman" w:hAnsi="Times New Roman" w:cs="Times New Roman" w:hint="eastAsia"/>
        </w:rPr>
        <w:t>li</w:t>
      </w:r>
      <w:r w:rsidR="00313087">
        <w:rPr>
          <w:rFonts w:ascii="Times New Roman" w:hAnsi="Times New Roman" w:cs="Times New Roman"/>
        </w:rPr>
        <w:t xml:space="preserve">dWorks based on the measurement results, basic FEA </w:t>
      </w:r>
      <w:r w:rsidR="008928AF">
        <w:rPr>
          <w:rFonts w:ascii="Times New Roman" w:hAnsi="Times New Roman" w:cs="Times New Roman"/>
        </w:rPr>
        <w:t xml:space="preserve">work </w:t>
      </w:r>
      <w:r w:rsidR="00313087">
        <w:rPr>
          <w:rFonts w:ascii="Times New Roman" w:hAnsi="Times New Roman" w:cs="Times New Roman"/>
        </w:rPr>
        <w:t xml:space="preserve">will be processed </w:t>
      </w:r>
      <w:r w:rsidR="008928AF">
        <w:rPr>
          <w:rFonts w:ascii="Times New Roman" w:hAnsi="Times New Roman" w:cs="Times New Roman"/>
        </w:rPr>
        <w:t xml:space="preserve">on it </w:t>
      </w:r>
      <w:r w:rsidR="00313087">
        <w:rPr>
          <w:rFonts w:ascii="Times New Roman" w:hAnsi="Times New Roman" w:cs="Times New Roman"/>
        </w:rPr>
        <w:t xml:space="preserve">to test the torsional stiffness of virtual model. In addition, FEA results will be compared with physical testing results to verify the model. If the correlation </w:t>
      </w:r>
      <w:r w:rsidR="00313087">
        <w:rPr>
          <w:rFonts w:ascii="Times New Roman" w:hAnsi="Times New Roman" w:cs="Times New Roman"/>
        </w:rPr>
        <w:lastRenderedPageBreak/>
        <w:t>between FE model results and physical testing results is built, the accuracy of further optimization can be guaranteed.</w:t>
      </w:r>
    </w:p>
    <w:p w14:paraId="2CC99036" w14:textId="7B1DC161" w:rsidR="00313087" w:rsidRDefault="00313087" w:rsidP="00BA32D3">
      <w:pPr>
        <w:jc w:val="both"/>
        <w:rPr>
          <w:rFonts w:ascii="Times New Roman" w:hAnsi="Times New Roman" w:cs="Times New Roman"/>
        </w:rPr>
      </w:pPr>
      <w:r>
        <w:rPr>
          <w:rFonts w:ascii="Times New Roman" w:hAnsi="Times New Roman" w:cs="Times New Roman"/>
        </w:rPr>
        <w:t>The optimization</w:t>
      </w:r>
      <w:r w:rsidR="00DE073E">
        <w:rPr>
          <w:rFonts w:ascii="Times New Roman" w:hAnsi="Times New Roman" w:cs="Times New Roman"/>
        </w:rPr>
        <w:t xml:space="preserve"> </w:t>
      </w:r>
      <w:r w:rsidR="007B6912">
        <w:rPr>
          <w:rFonts w:ascii="Times New Roman" w:hAnsi="Times New Roman" w:cs="Times New Roman"/>
        </w:rPr>
        <w:t xml:space="preserve">direction of individual work </w:t>
      </w:r>
      <w:r w:rsidR="00DE073E">
        <w:rPr>
          <w:rFonts w:ascii="Times New Roman" w:hAnsi="Times New Roman" w:cs="Times New Roman"/>
        </w:rPr>
        <w:t>is reducing the weight</w:t>
      </w:r>
      <w:r w:rsidR="008928AF">
        <w:rPr>
          <w:rFonts w:ascii="Times New Roman" w:hAnsi="Times New Roman" w:cs="Times New Roman"/>
        </w:rPr>
        <w:t xml:space="preserve"> using lighter material</w:t>
      </w:r>
      <w:r w:rsidR="007B6912">
        <w:rPr>
          <w:rFonts w:ascii="Times New Roman" w:hAnsi="Times New Roman" w:cs="Times New Roman"/>
        </w:rPr>
        <w:t xml:space="preserve">, and lightweight work will be carried out on the FE model that has good correlation with real chassis. In addition, the performance of the lightweight model will be test through FEA processing. </w:t>
      </w:r>
      <w:proofErr w:type="gramStart"/>
      <w:r w:rsidR="007B6912">
        <w:rPr>
          <w:rFonts w:ascii="Times New Roman" w:hAnsi="Times New Roman" w:cs="Times New Roman"/>
        </w:rPr>
        <w:t>D</w:t>
      </w:r>
      <w:r w:rsidR="007B6912">
        <w:rPr>
          <w:rFonts w:ascii="Times New Roman" w:hAnsi="Times New Roman" w:cs="Times New Roman" w:hint="eastAsia"/>
        </w:rPr>
        <w:t>ef</w:t>
      </w:r>
      <w:r w:rsidR="007B6912">
        <w:rPr>
          <w:rFonts w:ascii="Times New Roman" w:hAnsi="Times New Roman" w:cs="Times New Roman"/>
        </w:rPr>
        <w:t>initely, the</w:t>
      </w:r>
      <w:proofErr w:type="gramEnd"/>
      <w:r w:rsidR="007B6912">
        <w:rPr>
          <w:rFonts w:ascii="Times New Roman" w:hAnsi="Times New Roman" w:cs="Times New Roman"/>
        </w:rPr>
        <w:t xml:space="preserve"> torsional stiffness should satisfy race’s standards</w:t>
      </w:r>
      <w:r w:rsidR="008928AF">
        <w:rPr>
          <w:rFonts w:ascii="Times New Roman" w:hAnsi="Times New Roman" w:cs="Times New Roman"/>
        </w:rPr>
        <w:t>.</w:t>
      </w:r>
      <w:r w:rsidR="007B6912">
        <w:rPr>
          <w:rFonts w:ascii="Times New Roman" w:hAnsi="Times New Roman" w:cs="Times New Roman"/>
        </w:rPr>
        <w:t xml:space="preserve"> </w:t>
      </w:r>
      <w:r w:rsidR="008928AF">
        <w:rPr>
          <w:rFonts w:ascii="Times New Roman" w:hAnsi="Times New Roman" w:cs="Times New Roman"/>
        </w:rPr>
        <w:t>What’s more, the cost is also a key parameter that should be taken into consideration. Final lightweight layout will be determined through plenty of FEA results.</w:t>
      </w:r>
    </w:p>
    <w:p w14:paraId="4895B6D5" w14:textId="3293E6AA" w:rsidR="00313087" w:rsidRDefault="00313087" w:rsidP="00BA32D3">
      <w:pPr>
        <w:jc w:val="both"/>
        <w:rPr>
          <w:rFonts w:ascii="Times New Roman" w:hAnsi="Times New Roman" w:cs="Times New Roman"/>
        </w:rPr>
      </w:pPr>
    </w:p>
    <w:p w14:paraId="6F04E710" w14:textId="2A2152D1" w:rsidR="00313087" w:rsidRDefault="00313087" w:rsidP="00BA32D3">
      <w:pPr>
        <w:jc w:val="both"/>
        <w:rPr>
          <w:rFonts w:ascii="Times New Roman" w:hAnsi="Times New Roman" w:cs="Times New Roman"/>
        </w:rPr>
      </w:pPr>
    </w:p>
    <w:p w14:paraId="5B72D518" w14:textId="5F65EA42" w:rsidR="00313087" w:rsidRDefault="00313087" w:rsidP="00BA32D3">
      <w:pPr>
        <w:jc w:val="both"/>
        <w:rPr>
          <w:rFonts w:ascii="Times New Roman" w:hAnsi="Times New Roman" w:cs="Times New Roman"/>
        </w:rPr>
      </w:pPr>
    </w:p>
    <w:p w14:paraId="63D8DF6F" w14:textId="12009006" w:rsidR="00313087" w:rsidRDefault="00313087" w:rsidP="00BA32D3">
      <w:pPr>
        <w:jc w:val="both"/>
        <w:rPr>
          <w:rFonts w:ascii="Times New Roman" w:hAnsi="Times New Roman" w:cs="Times New Roman"/>
        </w:rPr>
      </w:pPr>
    </w:p>
    <w:p w14:paraId="3AA202D5" w14:textId="7453783F" w:rsidR="00313087" w:rsidRDefault="00313087" w:rsidP="00BA32D3">
      <w:pPr>
        <w:jc w:val="both"/>
        <w:rPr>
          <w:rFonts w:ascii="Times New Roman" w:hAnsi="Times New Roman" w:cs="Times New Roman"/>
        </w:rPr>
      </w:pPr>
    </w:p>
    <w:p w14:paraId="4139050B" w14:textId="43835016" w:rsidR="00313087" w:rsidRDefault="00313087" w:rsidP="00BA32D3">
      <w:pPr>
        <w:jc w:val="both"/>
        <w:rPr>
          <w:rFonts w:ascii="Times New Roman" w:hAnsi="Times New Roman" w:cs="Times New Roman"/>
        </w:rPr>
      </w:pPr>
    </w:p>
    <w:p w14:paraId="1FA434B6" w14:textId="7986DFFD" w:rsidR="00313087" w:rsidRDefault="00313087" w:rsidP="00BA32D3">
      <w:pPr>
        <w:jc w:val="both"/>
        <w:rPr>
          <w:rFonts w:ascii="Times New Roman" w:hAnsi="Times New Roman" w:cs="Times New Roman"/>
        </w:rPr>
      </w:pPr>
    </w:p>
    <w:p w14:paraId="464BDDC1" w14:textId="6786FDDE" w:rsidR="00313087" w:rsidRDefault="00313087" w:rsidP="00BA32D3">
      <w:pPr>
        <w:jc w:val="both"/>
        <w:rPr>
          <w:rFonts w:ascii="Times New Roman" w:hAnsi="Times New Roman" w:cs="Times New Roman"/>
        </w:rPr>
      </w:pPr>
    </w:p>
    <w:p w14:paraId="40C615CD" w14:textId="0A3F1F62" w:rsidR="00313087" w:rsidRDefault="00313087" w:rsidP="00BA32D3">
      <w:pPr>
        <w:jc w:val="both"/>
        <w:rPr>
          <w:rFonts w:ascii="Times New Roman" w:hAnsi="Times New Roman" w:cs="Times New Roman"/>
        </w:rPr>
      </w:pPr>
    </w:p>
    <w:p w14:paraId="32A3B823" w14:textId="4DDBDFC5" w:rsidR="00313087" w:rsidRDefault="00313087" w:rsidP="00BA32D3">
      <w:pPr>
        <w:jc w:val="both"/>
        <w:rPr>
          <w:rFonts w:ascii="Times New Roman" w:hAnsi="Times New Roman" w:cs="Times New Roman"/>
        </w:rPr>
      </w:pPr>
    </w:p>
    <w:p w14:paraId="0724663B" w14:textId="1A729ADC" w:rsidR="00313087" w:rsidRDefault="00313087" w:rsidP="00BA32D3">
      <w:pPr>
        <w:jc w:val="both"/>
        <w:rPr>
          <w:rFonts w:ascii="Times New Roman" w:hAnsi="Times New Roman" w:cs="Times New Roman"/>
        </w:rPr>
      </w:pPr>
    </w:p>
    <w:p w14:paraId="39ABB0F4" w14:textId="0AB061FA" w:rsidR="00313087" w:rsidRDefault="00313087" w:rsidP="00BA32D3">
      <w:pPr>
        <w:jc w:val="both"/>
        <w:rPr>
          <w:rFonts w:ascii="Times New Roman" w:hAnsi="Times New Roman" w:cs="Times New Roman"/>
        </w:rPr>
      </w:pPr>
    </w:p>
    <w:p w14:paraId="2BAB656D" w14:textId="695EC383" w:rsidR="00313087" w:rsidRDefault="00313087" w:rsidP="00BA32D3">
      <w:pPr>
        <w:jc w:val="both"/>
        <w:rPr>
          <w:rFonts w:ascii="Times New Roman" w:hAnsi="Times New Roman" w:cs="Times New Roman"/>
        </w:rPr>
      </w:pPr>
    </w:p>
    <w:p w14:paraId="737F6C47" w14:textId="7A69CB03" w:rsidR="00313087" w:rsidRDefault="00313087" w:rsidP="00BA32D3">
      <w:pPr>
        <w:jc w:val="both"/>
        <w:rPr>
          <w:rFonts w:ascii="Times New Roman" w:hAnsi="Times New Roman" w:cs="Times New Roman"/>
        </w:rPr>
      </w:pPr>
    </w:p>
    <w:p w14:paraId="479E2F98" w14:textId="1A94BDA7" w:rsidR="00313087" w:rsidRDefault="00313087" w:rsidP="00BA32D3">
      <w:pPr>
        <w:jc w:val="both"/>
        <w:rPr>
          <w:rFonts w:ascii="Times New Roman" w:hAnsi="Times New Roman" w:cs="Times New Roman"/>
        </w:rPr>
      </w:pPr>
    </w:p>
    <w:p w14:paraId="573C6491" w14:textId="42EAF1A8" w:rsidR="00313087" w:rsidRDefault="00313087" w:rsidP="00BA32D3">
      <w:pPr>
        <w:jc w:val="both"/>
        <w:rPr>
          <w:rFonts w:ascii="Times New Roman" w:hAnsi="Times New Roman" w:cs="Times New Roman"/>
        </w:rPr>
      </w:pPr>
    </w:p>
    <w:p w14:paraId="4A4591D9" w14:textId="69F9072C" w:rsidR="00313087" w:rsidRDefault="00313087" w:rsidP="00BA32D3">
      <w:pPr>
        <w:jc w:val="both"/>
        <w:rPr>
          <w:rFonts w:ascii="Times New Roman" w:hAnsi="Times New Roman" w:cs="Times New Roman"/>
        </w:rPr>
      </w:pPr>
    </w:p>
    <w:p w14:paraId="11951EEB" w14:textId="20CFE17C" w:rsidR="00313087" w:rsidRDefault="00313087" w:rsidP="00BA32D3">
      <w:pPr>
        <w:jc w:val="both"/>
        <w:rPr>
          <w:rFonts w:ascii="Times New Roman" w:hAnsi="Times New Roman" w:cs="Times New Roman"/>
        </w:rPr>
      </w:pPr>
    </w:p>
    <w:p w14:paraId="29B650FD" w14:textId="77777777" w:rsidR="00D70D7B" w:rsidRDefault="00D70D7B" w:rsidP="00BA32D3">
      <w:pPr>
        <w:jc w:val="both"/>
        <w:rPr>
          <w:rFonts w:ascii="Times New Roman" w:hAnsi="Times New Roman" w:cs="Times New Roman"/>
        </w:rPr>
      </w:pPr>
    </w:p>
    <w:p w14:paraId="524DD326" w14:textId="77777777" w:rsidR="0094454D" w:rsidRPr="00D70D7B" w:rsidRDefault="00D70D7B" w:rsidP="00D70D7B">
      <w:pPr>
        <w:pStyle w:val="1"/>
      </w:pPr>
      <w:bookmarkStart w:id="9" w:name="_Toc39464424"/>
      <w:r>
        <w:lastRenderedPageBreak/>
        <w:t>2 Literature</w:t>
      </w:r>
      <w:bookmarkEnd w:id="9"/>
    </w:p>
    <w:p w14:paraId="0EAA3F76" w14:textId="567ABF6F" w:rsidR="00BF4D8B" w:rsidRPr="00BF4D8B" w:rsidRDefault="001423A0" w:rsidP="008A42C6">
      <w:pPr>
        <w:jc w:val="both"/>
        <w:rPr>
          <w:rFonts w:ascii="Times New Roman" w:hAnsi="Times New Roman" w:cs="Times New Roman"/>
        </w:rPr>
      </w:pPr>
      <w:r>
        <w:rPr>
          <w:rFonts w:ascii="Times New Roman" w:hAnsi="Times New Roman" w:cs="Times New Roman"/>
        </w:rPr>
        <w:t xml:space="preserve">To learn more about the given chassis, the group must research and read many </w:t>
      </w:r>
      <w:r w:rsidR="008928AF">
        <w:rPr>
          <w:rFonts w:ascii="Times New Roman" w:hAnsi="Times New Roman" w:cs="Times New Roman"/>
        </w:rPr>
        <w:t>relevant papers</w:t>
      </w:r>
      <w:r>
        <w:rPr>
          <w:rFonts w:ascii="Times New Roman" w:hAnsi="Times New Roman" w:cs="Times New Roman"/>
        </w:rPr>
        <w:t>. The chassis of vehicle can be divided into three categorie</w:t>
      </w:r>
      <w:r w:rsidR="00083B42">
        <w:rPr>
          <w:rFonts w:ascii="Times New Roman" w:hAnsi="Times New Roman" w:cs="Times New Roman"/>
        </w:rPr>
        <w:t>s: bearing chassis, semi-bearing chassis, non-bearing chassis, and the chassis made by steel tubes belongs to the bearing chassis</w:t>
      </w:r>
      <w:r w:rsidR="008928AF">
        <w:rPr>
          <w:rFonts w:ascii="Times New Roman" w:hAnsi="Times New Roman" w:cs="Times New Roman"/>
        </w:rPr>
        <w:t xml:space="preserve">, which </w:t>
      </w:r>
      <w:r w:rsidR="00083B42">
        <w:rPr>
          <w:rFonts w:ascii="Times New Roman" w:hAnsi="Times New Roman" w:cs="Times New Roman"/>
        </w:rPr>
        <w:t xml:space="preserve"> is most </w:t>
      </w:r>
      <w:r w:rsidR="004E211F">
        <w:rPr>
          <w:rFonts w:ascii="Times New Roman" w:hAnsi="Times New Roman" w:cs="Times New Roman"/>
        </w:rPr>
        <w:t>appropriate for the race car</w:t>
      </w:r>
      <w:sdt>
        <w:sdtPr>
          <w:rPr>
            <w:rFonts w:ascii="Times New Roman" w:hAnsi="Times New Roman" w:cs="Times New Roman"/>
          </w:rPr>
          <w:id w:val="145567622"/>
          <w:citation/>
        </w:sdtPr>
        <w:sdtContent>
          <w:r w:rsidR="00083B42">
            <w:rPr>
              <w:rFonts w:ascii="Times New Roman" w:hAnsi="Times New Roman" w:cs="Times New Roman"/>
            </w:rPr>
            <w:fldChar w:fldCharType="begin"/>
          </w:r>
          <w:r w:rsidR="00083B42">
            <w:rPr>
              <w:rFonts w:ascii="Times New Roman" w:hAnsi="Times New Roman" w:cs="Times New Roman"/>
            </w:rPr>
            <w:instrText xml:space="preserve"> </w:instrText>
          </w:r>
          <w:r w:rsidR="00083B42">
            <w:rPr>
              <w:rFonts w:ascii="Times New Roman" w:hAnsi="Times New Roman" w:cs="Times New Roman" w:hint="eastAsia"/>
            </w:rPr>
            <w:instrText>CITATION bai \l 2052</w:instrText>
          </w:r>
          <w:r w:rsidR="00083B42">
            <w:rPr>
              <w:rFonts w:ascii="Times New Roman" w:hAnsi="Times New Roman" w:cs="Times New Roman"/>
            </w:rPr>
            <w:instrText xml:space="preserve"> </w:instrText>
          </w:r>
          <w:r w:rsidR="00083B42">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(baidu)</w:t>
          </w:r>
          <w:r w:rsidR="00083B42">
            <w:rPr>
              <w:rFonts w:ascii="Times New Roman" w:hAnsi="Times New Roman" w:cs="Times New Roman"/>
            </w:rPr>
            <w:fldChar w:fldCharType="end"/>
          </w:r>
        </w:sdtContent>
      </w:sdt>
      <w:r w:rsidR="00083B42">
        <w:rPr>
          <w:rFonts w:ascii="Times New Roman" w:hAnsi="Times New Roman" w:cs="Times New Roman"/>
        </w:rPr>
        <w:t>.</w:t>
      </w:r>
      <w:r w:rsidR="004E211F">
        <w:rPr>
          <w:rFonts w:ascii="Times New Roman" w:hAnsi="Times New Roman" w:cs="Times New Roman"/>
        </w:rPr>
        <w:t xml:space="preserve"> In addition, th</w:t>
      </w:r>
      <w:r w:rsidR="008928AF">
        <w:rPr>
          <w:rFonts w:ascii="Times New Roman" w:hAnsi="Times New Roman" w:cs="Times New Roman"/>
        </w:rPr>
        <w:t>is</w:t>
      </w:r>
      <w:r w:rsidR="004E211F">
        <w:rPr>
          <w:rFonts w:ascii="Times New Roman" w:hAnsi="Times New Roman" w:cs="Times New Roman"/>
        </w:rPr>
        <w:t xml:space="preserve"> structure consists of five portions: </w:t>
      </w:r>
      <w:r w:rsidR="00507604">
        <w:rPr>
          <w:rFonts w:ascii="Times New Roman" w:hAnsi="Times New Roman" w:cs="Times New Roman"/>
        </w:rPr>
        <w:t>front hoop, front hoop bracing, front roll hoop, main roll hoop, side impact bar and main hoop bracing</w:t>
      </w:r>
      <w:sdt>
        <w:sdtPr>
          <w:rPr>
            <w:rFonts w:ascii="Times New Roman" w:hAnsi="Times New Roman" w:cs="Times New Roman"/>
          </w:rPr>
          <w:id w:val="-1073895148"/>
          <w:citation/>
        </w:sdtPr>
        <w:sdtContent>
          <w:r w:rsidR="008A42C6">
            <w:rPr>
              <w:rFonts w:ascii="Times New Roman" w:hAnsi="Times New Roman" w:cs="Times New Roman"/>
            </w:rPr>
            <w:fldChar w:fldCharType="begin"/>
          </w:r>
          <w:r w:rsidR="008A42C6">
            <w:rPr>
              <w:rFonts w:ascii="Times New Roman" w:hAnsi="Times New Roman" w:cs="Times New Roman"/>
            </w:rPr>
            <w:instrText xml:space="preserve"> </w:instrText>
          </w:r>
          <w:r w:rsidR="008A42C6">
            <w:rPr>
              <w:rFonts w:ascii="Times New Roman" w:hAnsi="Times New Roman" w:cs="Times New Roman" w:hint="eastAsia"/>
            </w:rPr>
            <w:instrText>CITATION Ati14 \l 2052</w:instrText>
          </w:r>
          <w:r w:rsidR="008A42C6">
            <w:rPr>
              <w:rFonts w:ascii="Times New Roman" w:hAnsi="Times New Roman" w:cs="Times New Roman"/>
            </w:rPr>
            <w:instrText xml:space="preserve"> </w:instrText>
          </w:r>
          <w:r w:rsidR="008A42C6">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(Jain, 2014)</w:t>
          </w:r>
          <w:r w:rsidR="008A42C6">
            <w:rPr>
              <w:rFonts w:ascii="Times New Roman" w:hAnsi="Times New Roman" w:cs="Times New Roman"/>
            </w:rPr>
            <w:fldChar w:fldCharType="end"/>
          </w:r>
        </w:sdtContent>
      </w:sdt>
      <w:sdt>
        <w:sdtPr>
          <w:rPr>
            <w:rFonts w:ascii="Times New Roman" w:hAnsi="Times New Roman" w:cs="Times New Roman"/>
          </w:rPr>
          <w:id w:val="677543820"/>
          <w:citation/>
        </w:sdtPr>
        <w:sdtContent>
          <w:r w:rsidR="001240EA">
            <w:rPr>
              <w:rFonts w:ascii="Times New Roman" w:hAnsi="Times New Roman" w:cs="Times New Roman"/>
            </w:rPr>
            <w:fldChar w:fldCharType="begin"/>
          </w:r>
          <w:r w:rsidR="001F48E5">
            <w:rPr>
              <w:rFonts w:ascii="Times New Roman" w:hAnsi="Times New Roman" w:cs="Times New Roman"/>
            </w:rPr>
            <w:instrText xml:space="preserve">CITATION YuJ17 \l 2052 </w:instrText>
          </w:r>
          <w:r w:rsidR="001240EA">
            <w:rPr>
              <w:rFonts w:ascii="Times New Roman" w:hAnsi="Times New Roman" w:cs="Times New Roman"/>
            </w:rPr>
            <w:fldChar w:fldCharType="separate"/>
          </w:r>
          <w:r w:rsidR="001F5FB9">
            <w:rPr>
              <w:rFonts w:ascii="Times New Roman" w:hAnsi="Times New Roman" w:cs="Times New Roman"/>
              <w:noProof/>
            </w:rPr>
            <w:t xml:space="preserve"> </w:t>
          </w:r>
          <w:r w:rsidR="001F5FB9" w:rsidRPr="001F5FB9">
            <w:rPr>
              <w:rFonts w:ascii="Times New Roman" w:hAnsi="Times New Roman" w:cs="Times New Roman"/>
              <w:noProof/>
            </w:rPr>
            <w:t>(Yu, 2017)</w:t>
          </w:r>
          <w:r w:rsidR="001240EA">
            <w:rPr>
              <w:rFonts w:ascii="Times New Roman" w:hAnsi="Times New Roman" w:cs="Times New Roman"/>
            </w:rPr>
            <w:fldChar w:fldCharType="end"/>
          </w:r>
        </w:sdtContent>
      </w:sdt>
      <w:r w:rsidR="00507604">
        <w:rPr>
          <w:rFonts w:ascii="Times New Roman" w:hAnsi="Times New Roman" w:cs="Times New Roman"/>
        </w:rPr>
        <w:t>.</w:t>
      </w:r>
    </w:p>
    <w:p w14:paraId="34513F80" w14:textId="7B1FE0D8" w:rsidR="00BF4D8B" w:rsidRDefault="008928AF" w:rsidP="00324069">
      <w:pPr>
        <w:jc w:val="both"/>
        <w:rPr>
          <w:rFonts w:ascii="Times New Roman" w:hAnsi="Times New Roman" w:cs="Times New Roman"/>
        </w:rPr>
      </w:pPr>
      <w:r>
        <w:rPr>
          <w:rFonts w:ascii="Times New Roman" w:hAnsi="Times New Roman" w:cs="Times New Roman"/>
        </w:rPr>
        <w:t>F</w:t>
      </w:r>
      <w:r w:rsidR="008A42C6">
        <w:rPr>
          <w:rFonts w:ascii="Times New Roman" w:hAnsi="Times New Roman" w:cs="Times New Roman"/>
        </w:rPr>
        <w:t>or the whole</w:t>
      </w:r>
      <w:r>
        <w:rPr>
          <w:rFonts w:ascii="Times New Roman" w:hAnsi="Times New Roman" w:cs="Times New Roman"/>
        </w:rPr>
        <w:t xml:space="preserve"> </w:t>
      </w:r>
      <w:r w:rsidR="008A42C6">
        <w:rPr>
          <w:rFonts w:ascii="Times New Roman" w:hAnsi="Times New Roman" w:cs="Times New Roman"/>
        </w:rPr>
        <w:t xml:space="preserve">optimization </w:t>
      </w:r>
      <w:r>
        <w:rPr>
          <w:rFonts w:ascii="Times New Roman" w:hAnsi="Times New Roman" w:cs="Times New Roman"/>
        </w:rPr>
        <w:t xml:space="preserve">process on the </w:t>
      </w:r>
      <w:r w:rsidR="008A42C6">
        <w:rPr>
          <w:rFonts w:ascii="Times New Roman" w:hAnsi="Times New Roman" w:cs="Times New Roman"/>
        </w:rPr>
        <w:t>chassis</w:t>
      </w:r>
      <w:r>
        <w:rPr>
          <w:rFonts w:ascii="Times New Roman" w:hAnsi="Times New Roman" w:cs="Times New Roman"/>
        </w:rPr>
        <w:t xml:space="preserve"> are subdivided into</w:t>
      </w:r>
      <w:r w:rsidR="008A42C6">
        <w:rPr>
          <w:rFonts w:ascii="Times New Roman" w:hAnsi="Times New Roman" w:cs="Times New Roman"/>
        </w:rPr>
        <w:t xml:space="preserve"> four steps</w:t>
      </w:r>
      <w:r w:rsidR="001240EA">
        <w:rPr>
          <w:rFonts w:ascii="Times New Roman" w:hAnsi="Times New Roman" w:cs="Times New Roman"/>
        </w:rPr>
        <w:t xml:space="preserve">: </w:t>
      </w:r>
      <w:r w:rsidR="00E858FA">
        <w:rPr>
          <w:rFonts w:ascii="Times New Roman" w:hAnsi="Times New Roman" w:cs="Times New Roman"/>
        </w:rPr>
        <w:t>First</w:t>
      </w:r>
      <w:r w:rsidR="001240EA">
        <w:rPr>
          <w:rFonts w:ascii="Times New Roman" w:hAnsi="Times New Roman" w:cs="Times New Roman"/>
        </w:rPr>
        <w:t>, confirm several different designs</w:t>
      </w:r>
      <w:r w:rsidR="00E858FA">
        <w:rPr>
          <w:rFonts w:ascii="Times New Roman" w:hAnsi="Times New Roman" w:cs="Times New Roman"/>
        </w:rPr>
        <w:t xml:space="preserve">, in which designers should take consideration of plenty of parameters such as drive friendly, centre of gravity, </w:t>
      </w:r>
      <w:r w:rsidR="00591B32">
        <w:rPr>
          <w:rFonts w:ascii="Times New Roman" w:hAnsi="Times New Roman" w:cs="Times New Roman" w:hint="eastAsia"/>
        </w:rPr>
        <w:t>and</w:t>
      </w:r>
      <w:r w:rsidR="00591B32">
        <w:rPr>
          <w:rFonts w:ascii="Times New Roman" w:hAnsi="Times New Roman" w:cs="Times New Roman"/>
        </w:rPr>
        <w:t xml:space="preserve"> drew in software</w:t>
      </w:r>
      <w:r w:rsidR="00E858FA">
        <w:rPr>
          <w:rFonts w:ascii="Times New Roman" w:hAnsi="Times New Roman" w:cs="Times New Roman"/>
        </w:rPr>
        <w:t>. Second, choose the material</w:t>
      </w:r>
      <w:r w:rsidR="00126DDD">
        <w:rPr>
          <w:rFonts w:ascii="Times New Roman" w:hAnsi="Times New Roman" w:cs="Times New Roman"/>
        </w:rPr>
        <w:t>,</w:t>
      </w:r>
      <w:r w:rsidR="00E858FA">
        <w:rPr>
          <w:rFonts w:ascii="Times New Roman" w:hAnsi="Times New Roman" w:cs="Times New Roman"/>
        </w:rPr>
        <w:t xml:space="preserve"> </w:t>
      </w:r>
      <w:r w:rsidR="00126DDD">
        <w:rPr>
          <w:rFonts w:ascii="Times New Roman" w:hAnsi="Times New Roman" w:cs="Times New Roman"/>
        </w:rPr>
        <w:t>which</w:t>
      </w:r>
      <w:r w:rsidR="00E858FA">
        <w:rPr>
          <w:rFonts w:ascii="Times New Roman" w:hAnsi="Times New Roman" w:cs="Times New Roman"/>
        </w:rPr>
        <w:t xml:space="preserve"> will influence the weight, strength, stiffness and the cost</w:t>
      </w:r>
      <w:sdt>
        <w:sdtPr>
          <w:rPr>
            <w:rFonts w:ascii="Times New Roman" w:hAnsi="Times New Roman" w:cs="Times New Roman"/>
          </w:rPr>
          <w:id w:val="-2141798073"/>
          <w:citation/>
        </w:sdtPr>
        <w:sdtContent>
          <w:r w:rsidR="00CC478D">
            <w:rPr>
              <w:rFonts w:ascii="Times New Roman" w:hAnsi="Times New Roman" w:cs="Times New Roman"/>
            </w:rPr>
            <w:fldChar w:fldCharType="begin"/>
          </w:r>
          <w:r w:rsidR="00CC478D">
            <w:rPr>
              <w:rFonts w:ascii="Times New Roman" w:hAnsi="Times New Roman" w:cs="Times New Roman"/>
            </w:rPr>
            <w:instrText xml:space="preserve"> </w:instrText>
          </w:r>
          <w:r w:rsidR="00CC478D">
            <w:rPr>
              <w:rFonts w:ascii="Times New Roman" w:hAnsi="Times New Roman" w:cs="Times New Roman" w:hint="eastAsia"/>
            </w:rPr>
            <w:instrText>CITATION Ati14 \l 2052</w:instrText>
          </w:r>
          <w:r w:rsidR="00CC478D">
            <w:rPr>
              <w:rFonts w:ascii="Times New Roman" w:hAnsi="Times New Roman" w:cs="Times New Roman"/>
            </w:rPr>
            <w:instrText xml:space="preserve"> </w:instrText>
          </w:r>
          <w:r w:rsidR="00CC478D">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(Jain, 2014)</w:t>
          </w:r>
          <w:r w:rsidR="00CC478D">
            <w:rPr>
              <w:rFonts w:ascii="Times New Roman" w:hAnsi="Times New Roman" w:cs="Times New Roman"/>
            </w:rPr>
            <w:fldChar w:fldCharType="end"/>
          </w:r>
        </w:sdtContent>
      </w:sdt>
      <w:r w:rsidR="00E858FA">
        <w:rPr>
          <w:rFonts w:ascii="Times New Roman" w:hAnsi="Times New Roman" w:cs="Times New Roman"/>
        </w:rPr>
        <w:t xml:space="preserve">. Third, build a finite element model </w:t>
      </w:r>
      <w:r w:rsidR="00591B32">
        <w:rPr>
          <w:rFonts w:ascii="Times New Roman" w:hAnsi="Times New Roman" w:cs="Times New Roman"/>
        </w:rPr>
        <w:t xml:space="preserve">in professional software, then </w:t>
      </w:r>
      <w:r w:rsidR="00E858FA">
        <w:rPr>
          <w:rFonts w:ascii="Times New Roman" w:hAnsi="Times New Roman" w:cs="Times New Roman"/>
        </w:rPr>
        <w:t xml:space="preserve"> put loads on the model, like static load, longitudinal torsion</w:t>
      </w:r>
      <w:sdt>
        <w:sdtPr>
          <w:rPr>
            <w:rFonts w:ascii="Times New Roman" w:hAnsi="Times New Roman" w:cs="Times New Roman"/>
          </w:rPr>
          <w:id w:val="1219173797"/>
          <w:citation/>
        </w:sdtPr>
        <w:sdtContent>
          <w:r w:rsidR="008E32BC">
            <w:rPr>
              <w:rFonts w:ascii="Times New Roman" w:hAnsi="Times New Roman" w:cs="Times New Roman"/>
            </w:rPr>
            <w:fldChar w:fldCharType="begin"/>
          </w:r>
          <w:r w:rsidR="008E32BC">
            <w:rPr>
              <w:rFonts w:ascii="Times New Roman" w:hAnsi="Times New Roman" w:cs="Times New Roman"/>
            </w:rPr>
            <w:instrText xml:space="preserve"> </w:instrText>
          </w:r>
          <w:r w:rsidR="008E32BC">
            <w:rPr>
              <w:rFonts w:ascii="Times New Roman" w:hAnsi="Times New Roman" w:cs="Times New Roman" w:hint="eastAsia"/>
            </w:rPr>
            <w:instrText>CITATION Ati14 \l 2052</w:instrText>
          </w:r>
          <w:r w:rsidR="008E32BC">
            <w:rPr>
              <w:rFonts w:ascii="Times New Roman" w:hAnsi="Times New Roman" w:cs="Times New Roman"/>
            </w:rPr>
            <w:instrText xml:space="preserve"> </w:instrText>
          </w:r>
          <w:r w:rsidR="008E32BC">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(Jain, 2014)</w:t>
          </w:r>
          <w:r w:rsidR="008E32BC">
            <w:rPr>
              <w:rFonts w:ascii="Times New Roman" w:hAnsi="Times New Roman" w:cs="Times New Roman"/>
            </w:rPr>
            <w:fldChar w:fldCharType="end"/>
          </w:r>
        </w:sdtContent>
      </w:sdt>
      <w:r w:rsidR="008E32BC">
        <w:rPr>
          <w:rFonts w:ascii="Times New Roman" w:hAnsi="Times New Roman" w:cs="Times New Roman"/>
        </w:rPr>
        <w:t xml:space="preserve"> and </w:t>
      </w:r>
      <w:r w:rsidR="006F1E6E">
        <w:rPr>
          <w:rFonts w:ascii="Times New Roman" w:hAnsi="Times New Roman" w:cs="Times New Roman"/>
        </w:rPr>
        <w:t xml:space="preserve">loads </w:t>
      </w:r>
      <w:r w:rsidR="008E32BC">
        <w:rPr>
          <w:rFonts w:ascii="Times New Roman" w:hAnsi="Times New Roman" w:cs="Times New Roman"/>
        </w:rPr>
        <w:t>in var</w:t>
      </w:r>
      <w:r w:rsidR="006F1E6E">
        <w:rPr>
          <w:rFonts w:ascii="Times New Roman" w:hAnsi="Times New Roman" w:cs="Times New Roman"/>
        </w:rPr>
        <w:t>ious</w:t>
      </w:r>
      <w:r w:rsidR="008E32BC">
        <w:rPr>
          <w:rFonts w:ascii="Times New Roman" w:hAnsi="Times New Roman" w:cs="Times New Roman"/>
        </w:rPr>
        <w:t xml:space="preserve"> conditions</w:t>
      </w:r>
      <w:r w:rsidR="006F1E6E">
        <w:rPr>
          <w:rFonts w:ascii="Times New Roman" w:hAnsi="Times New Roman" w:cs="Times New Roman"/>
        </w:rPr>
        <w:t xml:space="preserve"> including</w:t>
      </w:r>
      <w:r w:rsidR="008E32BC">
        <w:rPr>
          <w:rFonts w:ascii="Times New Roman" w:hAnsi="Times New Roman" w:cs="Times New Roman"/>
        </w:rPr>
        <w:t xml:space="preserve"> acceleration, braking and others</w:t>
      </w:r>
      <w:sdt>
        <w:sdtPr>
          <w:rPr>
            <w:rFonts w:ascii="Times New Roman" w:hAnsi="Times New Roman" w:cs="Times New Roman"/>
          </w:rPr>
          <w:id w:val="-416398541"/>
          <w:citation/>
        </w:sdtPr>
        <w:sdtContent>
          <w:r w:rsidR="008E32BC">
            <w:rPr>
              <w:rFonts w:ascii="Times New Roman" w:hAnsi="Times New Roman" w:cs="Times New Roman"/>
            </w:rPr>
            <w:fldChar w:fldCharType="begin"/>
          </w:r>
          <w:r w:rsidR="008E32BC">
            <w:rPr>
              <w:rFonts w:ascii="Times New Roman" w:hAnsi="Times New Roman" w:cs="Times New Roman"/>
            </w:rPr>
            <w:instrText xml:space="preserve"> </w:instrText>
          </w:r>
          <w:r w:rsidR="008E32BC">
            <w:rPr>
              <w:rFonts w:ascii="Times New Roman" w:hAnsi="Times New Roman" w:cs="Times New Roman" w:hint="eastAsia"/>
            </w:rPr>
            <w:instrText>CITATION MAA13 \l 2052</w:instrText>
          </w:r>
          <w:r w:rsidR="008E32BC">
            <w:rPr>
              <w:rFonts w:ascii="Times New Roman" w:hAnsi="Times New Roman" w:cs="Times New Roman"/>
            </w:rPr>
            <w:instrText xml:space="preserve"> </w:instrText>
          </w:r>
          <w:r w:rsidR="008E32BC">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(Abdullaha, 2013)</w:t>
          </w:r>
          <w:r w:rsidR="008E32BC">
            <w:rPr>
              <w:rFonts w:ascii="Times New Roman" w:hAnsi="Times New Roman" w:cs="Times New Roman"/>
            </w:rPr>
            <w:fldChar w:fldCharType="end"/>
          </w:r>
        </w:sdtContent>
      </w:sdt>
      <w:r w:rsidR="00E858FA">
        <w:rPr>
          <w:rFonts w:ascii="Times New Roman" w:hAnsi="Times New Roman" w:cs="Times New Roman"/>
        </w:rPr>
        <w:t xml:space="preserve">. </w:t>
      </w:r>
      <w:r w:rsidR="00591B32">
        <w:rPr>
          <w:rFonts w:ascii="Times New Roman" w:hAnsi="Times New Roman" w:cs="Times New Roman"/>
        </w:rPr>
        <w:t>Finally,</w:t>
      </w:r>
      <w:r w:rsidR="008E32BC">
        <w:rPr>
          <w:rFonts w:ascii="Times New Roman" w:hAnsi="Times New Roman" w:cs="Times New Roman"/>
        </w:rPr>
        <w:t xml:space="preserve"> choose the best design by comparing </w:t>
      </w:r>
      <w:r w:rsidR="006F1E6E">
        <w:rPr>
          <w:rFonts w:ascii="Times New Roman" w:hAnsi="Times New Roman" w:cs="Times New Roman"/>
        </w:rPr>
        <w:t>FEA results like</w:t>
      </w:r>
      <w:r w:rsidR="008E32BC">
        <w:rPr>
          <w:rFonts w:ascii="Times New Roman" w:hAnsi="Times New Roman" w:cs="Times New Roman"/>
        </w:rPr>
        <w:t xml:space="preserve"> torsional displacement, vow mises stress data output </w:t>
      </w:r>
      <w:r w:rsidR="006F1E6E">
        <w:rPr>
          <w:rFonts w:ascii="Times New Roman" w:hAnsi="Times New Roman" w:cs="Times New Roman"/>
        </w:rPr>
        <w:t>from</w:t>
      </w:r>
      <w:r w:rsidR="008E32BC">
        <w:rPr>
          <w:rFonts w:ascii="Times New Roman" w:hAnsi="Times New Roman" w:cs="Times New Roman"/>
        </w:rPr>
        <w:t xml:space="preserve"> software</w:t>
      </w:r>
      <w:sdt>
        <w:sdtPr>
          <w:rPr>
            <w:rFonts w:ascii="Times New Roman" w:hAnsi="Times New Roman" w:cs="Times New Roman"/>
          </w:rPr>
          <w:id w:val="344990225"/>
          <w:citation/>
        </w:sdtPr>
        <w:sdtContent>
          <w:r w:rsidR="0009385B">
            <w:rPr>
              <w:rFonts w:ascii="Times New Roman" w:hAnsi="Times New Roman" w:cs="Times New Roman"/>
            </w:rPr>
            <w:fldChar w:fldCharType="begin"/>
          </w:r>
          <w:r w:rsidR="0009385B">
            <w:rPr>
              <w:rFonts w:ascii="Times New Roman" w:hAnsi="Times New Roman" w:cs="Times New Roman"/>
            </w:rPr>
            <w:instrText xml:space="preserve"> </w:instrText>
          </w:r>
          <w:r w:rsidR="0009385B">
            <w:rPr>
              <w:rFonts w:ascii="Times New Roman" w:hAnsi="Times New Roman" w:cs="Times New Roman" w:hint="eastAsia"/>
            </w:rPr>
            <w:instrText>CITATION MLM \l 2052</w:instrText>
          </w:r>
          <w:r w:rsidR="0009385B">
            <w:rPr>
              <w:rFonts w:ascii="Times New Roman" w:hAnsi="Times New Roman" w:cs="Times New Roman"/>
            </w:rPr>
            <w:instrText xml:space="preserve"> </w:instrText>
          </w:r>
          <w:r w:rsidR="0009385B">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(Mohamad, 2018)</w:t>
          </w:r>
          <w:r w:rsidR="0009385B">
            <w:rPr>
              <w:rFonts w:ascii="Times New Roman" w:hAnsi="Times New Roman" w:cs="Times New Roman"/>
            </w:rPr>
            <w:fldChar w:fldCharType="end"/>
          </w:r>
        </w:sdtContent>
      </w:sdt>
      <w:r w:rsidR="008E32BC">
        <w:rPr>
          <w:rFonts w:ascii="Times New Roman" w:hAnsi="Times New Roman" w:cs="Times New Roman"/>
        </w:rPr>
        <w:t xml:space="preserve">. </w:t>
      </w:r>
      <w:proofErr w:type="gramStart"/>
      <w:r w:rsidR="008E32BC">
        <w:rPr>
          <w:rFonts w:ascii="Times New Roman" w:hAnsi="Times New Roman" w:cs="Times New Roman"/>
        </w:rPr>
        <w:t>Hence</w:t>
      </w:r>
      <w:r w:rsidR="006F1E6E">
        <w:rPr>
          <w:rFonts w:ascii="Times New Roman" w:hAnsi="Times New Roman" w:cs="Times New Roman"/>
        </w:rPr>
        <w:t xml:space="preserve">, </w:t>
      </w:r>
      <w:r w:rsidR="008E32BC">
        <w:rPr>
          <w:rFonts w:ascii="Times New Roman" w:hAnsi="Times New Roman" w:cs="Times New Roman"/>
        </w:rPr>
        <w:t xml:space="preserve"> for</w:t>
      </w:r>
      <w:proofErr w:type="gramEnd"/>
      <w:r w:rsidR="008E32BC">
        <w:rPr>
          <w:rFonts w:ascii="Times New Roman" w:hAnsi="Times New Roman" w:cs="Times New Roman"/>
        </w:rPr>
        <w:t xml:space="preserve"> the major project, the group should optimize and analysis their own model again and again</w:t>
      </w:r>
      <w:sdt>
        <w:sdtPr>
          <w:rPr>
            <w:rFonts w:ascii="Times New Roman" w:hAnsi="Times New Roman" w:cs="Times New Roman"/>
          </w:rPr>
          <w:id w:val="-1769082592"/>
          <w:citation/>
        </w:sdtPr>
        <w:sdtContent>
          <w:r w:rsidR="0009385B">
            <w:rPr>
              <w:rFonts w:ascii="Times New Roman" w:hAnsi="Times New Roman" w:cs="Times New Roman"/>
            </w:rPr>
            <w:fldChar w:fldCharType="begin"/>
          </w:r>
          <w:r w:rsidR="0009385B">
            <w:rPr>
              <w:rFonts w:ascii="Times New Roman" w:hAnsi="Times New Roman" w:cs="Times New Roman"/>
            </w:rPr>
            <w:instrText xml:space="preserve"> </w:instrText>
          </w:r>
          <w:r w:rsidR="0009385B">
            <w:rPr>
              <w:rFonts w:ascii="Times New Roman" w:hAnsi="Times New Roman" w:cs="Times New Roman" w:hint="eastAsia"/>
            </w:rPr>
            <w:instrText>CITATION Wil02 \l 2052</w:instrText>
          </w:r>
          <w:r w:rsidR="0009385B">
            <w:rPr>
              <w:rFonts w:ascii="Times New Roman" w:hAnsi="Times New Roman" w:cs="Times New Roman"/>
            </w:rPr>
            <w:instrText xml:space="preserve"> </w:instrText>
          </w:r>
          <w:r w:rsidR="0009385B">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(B, 2002)</w:t>
          </w:r>
          <w:r w:rsidR="0009385B">
            <w:rPr>
              <w:rFonts w:ascii="Times New Roman" w:hAnsi="Times New Roman" w:cs="Times New Roman"/>
            </w:rPr>
            <w:fldChar w:fldCharType="end"/>
          </w:r>
        </w:sdtContent>
      </w:sdt>
      <w:r w:rsidR="0009385B">
        <w:rPr>
          <w:rFonts w:ascii="Times New Roman" w:hAnsi="Times New Roman" w:cs="Times New Roman"/>
        </w:rPr>
        <w:t>.</w:t>
      </w:r>
    </w:p>
    <w:p w14:paraId="384A13A4" w14:textId="11E755B0" w:rsidR="006E293A" w:rsidRDefault="006E293A" w:rsidP="00324069">
      <w:pPr>
        <w:jc w:val="both"/>
        <w:rPr>
          <w:rFonts w:ascii="Times New Roman" w:hAnsi="Times New Roman" w:cs="Times New Roman"/>
        </w:rPr>
      </w:pPr>
      <w:r w:rsidRPr="009F53B2">
        <w:rPr>
          <w:rFonts w:ascii="Times New Roman" w:hAnsi="Times New Roman" w:cs="Times New Roman"/>
        </w:rPr>
        <w:t>Lonny</w:t>
      </w:r>
      <w:r>
        <w:rPr>
          <w:rFonts w:ascii="Times New Roman" w:hAnsi="Times New Roman" w:cs="Times New Roman"/>
        </w:rPr>
        <w:t xml:space="preserve"> designs a chassis for Winston Cup Race, in which the sensitivity of individual structural members on the torsional stiffness </w:t>
      </w:r>
      <w:r w:rsidR="006F1E6E">
        <w:rPr>
          <w:rFonts w:ascii="Times New Roman" w:hAnsi="Times New Roman" w:cs="Times New Roman"/>
        </w:rPr>
        <w:t>is</w:t>
      </w:r>
      <w:r>
        <w:rPr>
          <w:rFonts w:ascii="Times New Roman" w:hAnsi="Times New Roman" w:cs="Times New Roman"/>
        </w:rPr>
        <w:t xml:space="preserve"> </w:t>
      </w:r>
      <w:r w:rsidR="006F1E6E">
        <w:rPr>
          <w:rFonts w:ascii="Times New Roman" w:hAnsi="Times New Roman" w:cs="Times New Roman"/>
        </w:rPr>
        <w:t>regarded as</w:t>
      </w:r>
      <w:r>
        <w:rPr>
          <w:rFonts w:ascii="Times New Roman" w:hAnsi="Times New Roman" w:cs="Times New Roman"/>
        </w:rPr>
        <w:t xml:space="preserve"> a guide of modifying the chassis to optimize the stiffness with minimum increase in </w:t>
      </w:r>
      <w:r>
        <w:rPr>
          <w:rFonts w:ascii="Times New Roman" w:hAnsi="Times New Roman" w:cs="Times New Roman" w:hint="eastAsia"/>
        </w:rPr>
        <w:t>we</w:t>
      </w:r>
      <w:r>
        <w:rPr>
          <w:rFonts w:ascii="Times New Roman" w:hAnsi="Times New Roman" w:cs="Times New Roman"/>
        </w:rPr>
        <w:t>ight. Hence by putting the structural members in a right position, the torsional stiffness is twice approved at a cost of 40 lb increase in weight</w:t>
      </w:r>
      <w:sdt>
        <w:sdtPr>
          <w:rPr>
            <w:rFonts w:ascii="Times New Roman" w:hAnsi="Times New Roman" w:cs="Times New Roman"/>
          </w:rPr>
          <w:id w:val="-920631103"/>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Lon98 \l 2052</w:instrText>
          </w:r>
          <w:r>
            <w:rPr>
              <w:rFonts w:ascii="Times New Roman" w:hAnsi="Times New Roman" w:cs="Times New Roman"/>
            </w:rPr>
            <w:instrText xml:space="preserve"> </w:instrText>
          </w:r>
          <w:r>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(L, 1998)</w:t>
          </w:r>
          <w:r>
            <w:rPr>
              <w:rFonts w:ascii="Times New Roman" w:hAnsi="Times New Roman" w:cs="Times New Roman"/>
            </w:rPr>
            <w:fldChar w:fldCharType="end"/>
          </w:r>
        </w:sdtContent>
      </w:sdt>
      <w:r>
        <w:rPr>
          <w:rFonts w:ascii="Times New Roman" w:hAnsi="Times New Roman" w:cs="Times New Roman"/>
        </w:rPr>
        <w:t>.</w:t>
      </w:r>
    </w:p>
    <w:p w14:paraId="2BFDDCBB" w14:textId="101C6F7E" w:rsidR="0065405E" w:rsidRDefault="00F0676C" w:rsidP="00C0539D">
      <w:pPr>
        <w:jc w:val="both"/>
        <w:rPr>
          <w:rFonts w:ascii="Times New Roman" w:hAnsi="Times New Roman" w:cs="Times New Roman"/>
        </w:rPr>
      </w:pPr>
      <w:r>
        <w:rPr>
          <w:rFonts w:ascii="Times New Roman" w:hAnsi="Times New Roman" w:cs="Times New Roman"/>
        </w:rPr>
        <w:t>Abdullah create</w:t>
      </w:r>
      <w:r w:rsidR="00DE58CA">
        <w:rPr>
          <w:rFonts w:ascii="Times New Roman" w:hAnsi="Times New Roman" w:cs="Times New Roman"/>
        </w:rPr>
        <w:t>s</w:t>
      </w:r>
      <w:r>
        <w:rPr>
          <w:rFonts w:ascii="Times New Roman" w:hAnsi="Times New Roman" w:cs="Times New Roman"/>
        </w:rPr>
        <w:t xml:space="preserve"> three different designs in CATIA V5 R20</w:t>
      </w:r>
      <w:r w:rsidR="006F1E6E">
        <w:rPr>
          <w:rFonts w:ascii="Times New Roman" w:hAnsi="Times New Roman" w:cs="Times New Roman"/>
        </w:rPr>
        <w:t xml:space="preserve"> to </w:t>
      </w:r>
      <w:r w:rsidR="00C0539D">
        <w:rPr>
          <w:rFonts w:ascii="Times New Roman" w:hAnsi="Times New Roman" w:cs="Times New Roman"/>
        </w:rPr>
        <w:t>analys</w:t>
      </w:r>
      <w:r w:rsidR="006F1E6E">
        <w:rPr>
          <w:rFonts w:ascii="Times New Roman" w:hAnsi="Times New Roman" w:cs="Times New Roman"/>
        </w:rPr>
        <w:t>e</w:t>
      </w:r>
      <w:r w:rsidR="00C0539D">
        <w:rPr>
          <w:rFonts w:ascii="Times New Roman" w:hAnsi="Times New Roman" w:cs="Times New Roman"/>
        </w:rPr>
        <w:t xml:space="preserve"> </w:t>
      </w:r>
      <w:r w:rsidR="006F1E6E">
        <w:rPr>
          <w:rFonts w:ascii="Times New Roman" w:hAnsi="Times New Roman" w:cs="Times New Roman"/>
        </w:rPr>
        <w:t xml:space="preserve">the </w:t>
      </w:r>
      <w:r w:rsidR="00C0539D">
        <w:rPr>
          <w:rFonts w:ascii="Times New Roman" w:hAnsi="Times New Roman" w:cs="Times New Roman"/>
        </w:rPr>
        <w:t>static, acceleration, braking, cornering</w:t>
      </w:r>
      <w:r w:rsidR="006F1E6E">
        <w:rPr>
          <w:rFonts w:ascii="Times New Roman" w:hAnsi="Times New Roman" w:cs="Times New Roman"/>
        </w:rPr>
        <w:t xml:space="preserve"> four types loads and front</w:t>
      </w:r>
      <w:r w:rsidR="00C0539D">
        <w:rPr>
          <w:rFonts w:ascii="Times New Roman" w:hAnsi="Times New Roman" w:cs="Times New Roman"/>
        </w:rPr>
        <w:t xml:space="preserve"> stiffness</w:t>
      </w:r>
      <w:r w:rsidR="00DE58CA">
        <w:rPr>
          <w:rFonts w:ascii="Times New Roman" w:hAnsi="Times New Roman" w:cs="Times New Roman"/>
        </w:rPr>
        <w:t xml:space="preserve"> and</w:t>
      </w:r>
      <w:r w:rsidR="00C0539D">
        <w:rPr>
          <w:rFonts w:ascii="Times New Roman" w:hAnsi="Times New Roman" w:cs="Times New Roman"/>
        </w:rPr>
        <w:t xml:space="preserve"> rear stiffness. </w:t>
      </w:r>
      <w:r w:rsidR="00A756C4">
        <w:rPr>
          <w:rFonts w:ascii="Times New Roman" w:hAnsi="Times New Roman" w:cs="Times New Roman"/>
        </w:rPr>
        <w:t>Based on the von mises stress values of the simulation, author f</w:t>
      </w:r>
      <w:r w:rsidR="00E91A42">
        <w:rPr>
          <w:rFonts w:ascii="Times New Roman" w:hAnsi="Times New Roman" w:cs="Times New Roman" w:hint="eastAsia"/>
        </w:rPr>
        <w:t>in</w:t>
      </w:r>
      <w:r w:rsidR="00A756C4">
        <w:rPr>
          <w:rFonts w:ascii="Times New Roman" w:hAnsi="Times New Roman" w:cs="Times New Roman"/>
        </w:rPr>
        <w:t>ds</w:t>
      </w:r>
      <w:r w:rsidR="00E91A42">
        <w:rPr>
          <w:rFonts w:ascii="Times New Roman" w:hAnsi="Times New Roman" w:cs="Times New Roman"/>
        </w:rPr>
        <w:t xml:space="preserve"> that the safety factors</w:t>
      </w:r>
      <w:r w:rsidR="00A756C4">
        <w:rPr>
          <w:rFonts w:ascii="Times New Roman" w:hAnsi="Times New Roman" w:cs="Times New Roman"/>
        </w:rPr>
        <w:t xml:space="preserve"> of 3 designed cha</w:t>
      </w:r>
      <w:r w:rsidR="00A67AB9">
        <w:rPr>
          <w:rFonts w:ascii="Times New Roman" w:hAnsi="Times New Roman" w:cs="Times New Roman"/>
        </w:rPr>
        <w:t>ssis</w:t>
      </w:r>
      <w:r w:rsidR="00A756C4">
        <w:rPr>
          <w:rFonts w:ascii="Times New Roman" w:hAnsi="Times New Roman" w:cs="Times New Roman"/>
        </w:rPr>
        <w:t xml:space="preserve"> vary from 1.14 to 5.49</w:t>
      </w:r>
      <w:r w:rsidR="006F1E6E">
        <w:rPr>
          <w:rFonts w:ascii="Times New Roman" w:hAnsi="Times New Roman" w:cs="Times New Roman"/>
        </w:rPr>
        <w:t>. Therefore, 3 designs</w:t>
      </w:r>
      <w:r w:rsidR="00A756C4">
        <w:rPr>
          <w:rFonts w:ascii="Times New Roman" w:hAnsi="Times New Roman" w:cs="Times New Roman"/>
        </w:rPr>
        <w:t xml:space="preserve"> are suitable for the chassis.</w:t>
      </w:r>
      <w:r w:rsidR="00E91A42">
        <w:rPr>
          <w:rFonts w:ascii="Times New Roman" w:hAnsi="Times New Roman" w:cs="Times New Roman"/>
        </w:rPr>
        <w:t xml:space="preserve"> </w:t>
      </w:r>
      <w:sdt>
        <w:sdtPr>
          <w:rPr>
            <w:rFonts w:ascii="Times New Roman" w:hAnsi="Times New Roman" w:cs="Times New Roman"/>
          </w:rPr>
          <w:id w:val="-287351971"/>
          <w:citation/>
        </w:sdtPr>
        <w:sdtContent>
          <w:r w:rsidR="00C0539D">
            <w:rPr>
              <w:rFonts w:ascii="Times New Roman" w:hAnsi="Times New Roman" w:cs="Times New Roman"/>
            </w:rPr>
            <w:fldChar w:fldCharType="begin"/>
          </w:r>
          <w:r w:rsidR="00C0539D">
            <w:rPr>
              <w:rFonts w:ascii="Times New Roman" w:hAnsi="Times New Roman" w:cs="Times New Roman"/>
            </w:rPr>
            <w:instrText xml:space="preserve"> </w:instrText>
          </w:r>
          <w:r w:rsidR="00C0539D">
            <w:rPr>
              <w:rFonts w:ascii="Times New Roman" w:hAnsi="Times New Roman" w:cs="Times New Roman" w:hint="eastAsia"/>
            </w:rPr>
            <w:instrText>CITATION MAA13 \l 2052</w:instrText>
          </w:r>
          <w:r w:rsidR="00C0539D">
            <w:rPr>
              <w:rFonts w:ascii="Times New Roman" w:hAnsi="Times New Roman" w:cs="Times New Roman"/>
            </w:rPr>
            <w:instrText xml:space="preserve"> </w:instrText>
          </w:r>
          <w:r w:rsidR="00C0539D">
            <w:rPr>
              <w:rFonts w:ascii="Times New Roman" w:hAnsi="Times New Roman" w:cs="Times New Roman"/>
            </w:rPr>
            <w:fldChar w:fldCharType="separate"/>
          </w:r>
          <w:r w:rsidR="001F5FB9" w:rsidRPr="001F5FB9">
            <w:rPr>
              <w:rFonts w:ascii="Times New Roman" w:hAnsi="Times New Roman" w:cs="Times New Roman" w:hint="eastAsia"/>
              <w:noProof/>
            </w:rPr>
            <w:t>(Abdullaha, 2013)</w:t>
          </w:r>
          <w:r w:rsidR="00C0539D">
            <w:rPr>
              <w:rFonts w:ascii="Times New Roman" w:hAnsi="Times New Roman" w:cs="Times New Roman"/>
            </w:rPr>
            <w:fldChar w:fldCharType="end"/>
          </w:r>
        </w:sdtContent>
      </w:sdt>
      <w:r w:rsidR="00C0539D">
        <w:rPr>
          <w:rFonts w:ascii="Times New Roman" w:hAnsi="Times New Roman" w:cs="Times New Roman"/>
        </w:rPr>
        <w:t>.</w:t>
      </w:r>
    </w:p>
    <w:p w14:paraId="4509B37F" w14:textId="29E63CA2" w:rsidR="00DE58CA" w:rsidRDefault="00DE58CA" w:rsidP="00C0539D">
      <w:pPr>
        <w:jc w:val="both"/>
        <w:rPr>
          <w:rFonts w:ascii="Times New Roman" w:hAnsi="Times New Roman" w:cs="Times New Roman"/>
        </w:rPr>
      </w:pPr>
      <w:r>
        <w:rPr>
          <w:rFonts w:ascii="Times New Roman" w:hAnsi="Times New Roman" w:cs="Times New Roman"/>
        </w:rPr>
        <w:t>Davies takes use of aluminium sandwich panels to build a chassis for Formula Student race car</w:t>
      </w:r>
      <w:r w:rsidR="00B00085">
        <w:rPr>
          <w:rFonts w:ascii="Times New Roman" w:hAnsi="Times New Roman" w:cs="Times New Roman"/>
        </w:rPr>
        <w:t>. Different from</w:t>
      </w:r>
      <w:r w:rsidR="006F1E6E">
        <w:rPr>
          <w:rFonts w:ascii="Times New Roman" w:hAnsi="Times New Roman" w:cs="Times New Roman"/>
        </w:rPr>
        <w:t xml:space="preserve"> </w:t>
      </w:r>
      <w:r w:rsidR="00B00085">
        <w:rPr>
          <w:rFonts w:ascii="Times New Roman" w:hAnsi="Times New Roman" w:cs="Times New Roman"/>
        </w:rPr>
        <w:t xml:space="preserve">others, loads in this research are </w:t>
      </w:r>
      <w:r w:rsidR="006F1E6E">
        <w:rPr>
          <w:rFonts w:ascii="Times New Roman" w:hAnsi="Times New Roman" w:cs="Times New Roman"/>
        </w:rPr>
        <w:t>subdivided</w:t>
      </w:r>
      <w:r w:rsidR="00B00085">
        <w:rPr>
          <w:rFonts w:ascii="Times New Roman" w:hAnsi="Times New Roman" w:cs="Times New Roman"/>
        </w:rPr>
        <w:t xml:space="preserve"> in</w:t>
      </w:r>
      <w:r w:rsidR="006F1E6E">
        <w:rPr>
          <w:rFonts w:ascii="Times New Roman" w:hAnsi="Times New Roman" w:cs="Times New Roman"/>
        </w:rPr>
        <w:t>to</w:t>
      </w:r>
      <w:r w:rsidR="00B00085">
        <w:rPr>
          <w:rFonts w:ascii="Times New Roman" w:hAnsi="Times New Roman" w:cs="Times New Roman"/>
        </w:rPr>
        <w:t xml:space="preserve"> four parts </w:t>
      </w:r>
      <w:r w:rsidR="006F1E6E">
        <w:rPr>
          <w:rFonts w:ascii="Times New Roman" w:hAnsi="Times New Roman" w:cs="Times New Roman"/>
        </w:rPr>
        <w:t xml:space="preserve">and exerted </w:t>
      </w:r>
      <w:r w:rsidR="00B00085">
        <w:rPr>
          <w:rFonts w:ascii="Times New Roman" w:hAnsi="Times New Roman" w:cs="Times New Roman"/>
        </w:rPr>
        <w:t xml:space="preserve">in different directions: main roll hoop, front roll hoop, side structure and front structure. Besides the </w:t>
      </w:r>
      <w:r w:rsidR="000C72FA" w:rsidRPr="000C72FA">
        <w:rPr>
          <w:rFonts w:ascii="Times New Roman" w:hAnsi="Times New Roman" w:cs="Times New Roman"/>
        </w:rPr>
        <w:t>monocoque chassis</w:t>
      </w:r>
      <w:r w:rsidR="000C72FA">
        <w:rPr>
          <w:rFonts w:ascii="Times New Roman" w:hAnsi="Times New Roman" w:cs="Times New Roman"/>
        </w:rPr>
        <w:t xml:space="preserve">, two </w:t>
      </w:r>
      <w:r w:rsidR="007C6F71" w:rsidRPr="007C6F71">
        <w:rPr>
          <w:rFonts w:ascii="Times New Roman" w:hAnsi="Times New Roman" w:cs="Times New Roman"/>
        </w:rPr>
        <w:t xml:space="preserve">equivalent </w:t>
      </w:r>
      <w:r w:rsidR="000C72FA">
        <w:rPr>
          <w:rFonts w:ascii="Times New Roman" w:hAnsi="Times New Roman" w:cs="Times New Roman"/>
        </w:rPr>
        <w:t>space frame chass</w:t>
      </w:r>
      <w:r w:rsidR="00A67AB9">
        <w:rPr>
          <w:rFonts w:ascii="Times New Roman" w:hAnsi="Times New Roman" w:cs="Times New Roman"/>
        </w:rPr>
        <w:t>i</w:t>
      </w:r>
      <w:r w:rsidR="000C72FA">
        <w:rPr>
          <w:rFonts w:ascii="Times New Roman" w:hAnsi="Times New Roman" w:cs="Times New Roman"/>
        </w:rPr>
        <w:t xml:space="preserve">s are created as the control group. </w:t>
      </w:r>
      <w:r w:rsidR="003F4985">
        <w:rPr>
          <w:rFonts w:ascii="Times New Roman" w:hAnsi="Times New Roman" w:cs="Times New Roman"/>
        </w:rPr>
        <w:t>According to</w:t>
      </w:r>
      <w:r w:rsidR="006F1E6E">
        <w:rPr>
          <w:rFonts w:ascii="Times New Roman" w:hAnsi="Times New Roman" w:cs="Times New Roman"/>
        </w:rPr>
        <w:t xml:space="preserve"> FEA results</w:t>
      </w:r>
      <w:r w:rsidR="000C72FA">
        <w:rPr>
          <w:rFonts w:ascii="Times New Roman" w:hAnsi="Times New Roman" w:cs="Times New Roman"/>
        </w:rPr>
        <w:t xml:space="preserve">, author finds that </w:t>
      </w:r>
      <w:r w:rsidR="007C6F71">
        <w:rPr>
          <w:rFonts w:ascii="Times New Roman" w:hAnsi="Times New Roman" w:cs="Times New Roman"/>
        </w:rPr>
        <w:t xml:space="preserve">the </w:t>
      </w:r>
      <w:r w:rsidR="007C6F71" w:rsidRPr="000C72FA">
        <w:rPr>
          <w:rFonts w:ascii="Times New Roman" w:hAnsi="Times New Roman" w:cs="Times New Roman"/>
        </w:rPr>
        <w:t>monocoque chassis</w:t>
      </w:r>
      <w:r w:rsidR="007C6F71">
        <w:rPr>
          <w:rFonts w:ascii="Times New Roman" w:hAnsi="Times New Roman" w:cs="Times New Roman"/>
        </w:rPr>
        <w:t xml:space="preserve"> is structurally equivalent and 3.4 times stronger than the </w:t>
      </w:r>
      <w:r w:rsidR="007C6F71" w:rsidRPr="007C6F71">
        <w:rPr>
          <w:rFonts w:ascii="Times New Roman" w:hAnsi="Times New Roman" w:cs="Times New Roman"/>
        </w:rPr>
        <w:t xml:space="preserve">equivalent </w:t>
      </w:r>
      <w:r w:rsidR="007C6F71">
        <w:rPr>
          <w:rFonts w:ascii="Times New Roman" w:hAnsi="Times New Roman" w:cs="Times New Roman"/>
        </w:rPr>
        <w:t>space frame in some condition</w:t>
      </w:r>
      <w:sdt>
        <w:sdtPr>
          <w:rPr>
            <w:rFonts w:ascii="Times New Roman" w:hAnsi="Times New Roman" w:cs="Times New Roman"/>
          </w:rPr>
          <w:id w:val="718403087"/>
          <w:citation/>
        </w:sdtPr>
        <w:sdtContent>
          <w:r w:rsidR="00DB5C8E">
            <w:rPr>
              <w:rFonts w:ascii="Times New Roman" w:hAnsi="Times New Roman" w:cs="Times New Roman"/>
            </w:rPr>
            <w:fldChar w:fldCharType="begin"/>
          </w:r>
          <w:r w:rsidR="00DB5C8E">
            <w:rPr>
              <w:rFonts w:ascii="Times New Roman" w:hAnsi="Times New Roman" w:cs="Times New Roman"/>
            </w:rPr>
            <w:instrText xml:space="preserve"> </w:instrText>
          </w:r>
          <w:r w:rsidR="00DB5C8E">
            <w:rPr>
              <w:rFonts w:ascii="Times New Roman" w:hAnsi="Times New Roman" w:cs="Times New Roman" w:hint="eastAsia"/>
            </w:rPr>
            <w:instrText>CITATION Dav11 \l 2052</w:instrText>
          </w:r>
          <w:r w:rsidR="00DB5C8E">
            <w:rPr>
              <w:rFonts w:ascii="Times New Roman" w:hAnsi="Times New Roman" w:cs="Times New Roman"/>
            </w:rPr>
            <w:instrText xml:space="preserve"> </w:instrText>
          </w:r>
          <w:r w:rsidR="00DB5C8E">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(Davies, 2011)</w:t>
          </w:r>
          <w:r w:rsidR="00DB5C8E">
            <w:rPr>
              <w:rFonts w:ascii="Times New Roman" w:hAnsi="Times New Roman" w:cs="Times New Roman"/>
            </w:rPr>
            <w:fldChar w:fldCharType="end"/>
          </w:r>
        </w:sdtContent>
      </w:sdt>
      <w:r w:rsidR="007C6F71">
        <w:rPr>
          <w:rFonts w:ascii="Times New Roman" w:hAnsi="Times New Roman" w:cs="Times New Roman"/>
        </w:rPr>
        <w:t xml:space="preserve">. </w:t>
      </w:r>
    </w:p>
    <w:p w14:paraId="2037E681" w14:textId="53059416" w:rsidR="006B6E98" w:rsidRDefault="006B6E98" w:rsidP="00B4570D">
      <w:pPr>
        <w:jc w:val="both"/>
        <w:rPr>
          <w:rFonts w:ascii="Times New Roman" w:hAnsi="Times New Roman" w:cs="Times New Roman"/>
        </w:rPr>
      </w:pPr>
      <w:proofErr w:type="spellStart"/>
      <w:r>
        <w:rPr>
          <w:rFonts w:ascii="Times New Roman" w:hAnsi="Times New Roman" w:cs="Times New Roman"/>
        </w:rPr>
        <w:lastRenderedPageBreak/>
        <w:t>Hashfi</w:t>
      </w:r>
      <w:proofErr w:type="spellEnd"/>
      <w:r>
        <w:rPr>
          <w:rFonts w:ascii="Times New Roman" w:hAnsi="Times New Roman" w:cs="Times New Roman"/>
        </w:rPr>
        <w:t xml:space="preserve"> creates </w:t>
      </w:r>
      <w:r w:rsidR="00E00384">
        <w:rPr>
          <w:rFonts w:ascii="Times New Roman" w:hAnsi="Times New Roman" w:cs="Times New Roman"/>
        </w:rPr>
        <w:t xml:space="preserve">one </w:t>
      </w:r>
      <w:r>
        <w:rPr>
          <w:rFonts w:ascii="Times New Roman" w:hAnsi="Times New Roman" w:cs="Times New Roman"/>
        </w:rPr>
        <w:t>three-dimensional computer aided design</w:t>
      </w:r>
      <w:r w:rsidR="00E00384">
        <w:rPr>
          <w:rFonts w:ascii="Times New Roman" w:hAnsi="Times New Roman" w:cs="Times New Roman"/>
        </w:rPr>
        <w:t xml:space="preserve"> (CAD)</w:t>
      </w:r>
      <w:r>
        <w:rPr>
          <w:rFonts w:ascii="Times New Roman" w:hAnsi="Times New Roman" w:cs="Times New Roman"/>
        </w:rPr>
        <w:t xml:space="preserve"> model </w:t>
      </w:r>
      <w:r w:rsidR="003F4985">
        <w:rPr>
          <w:rFonts w:ascii="Times New Roman" w:hAnsi="Times New Roman" w:cs="Times New Roman"/>
        </w:rPr>
        <w:t xml:space="preserve">of chassis </w:t>
      </w:r>
      <w:r>
        <w:rPr>
          <w:rFonts w:ascii="Times New Roman" w:hAnsi="Times New Roman" w:cs="Times New Roman"/>
        </w:rPr>
        <w:t xml:space="preserve">and tests </w:t>
      </w:r>
      <w:r w:rsidR="003F4985">
        <w:rPr>
          <w:rFonts w:ascii="Times New Roman" w:hAnsi="Times New Roman" w:cs="Times New Roman"/>
        </w:rPr>
        <w:t xml:space="preserve">its </w:t>
      </w:r>
      <w:r>
        <w:rPr>
          <w:rFonts w:ascii="Times New Roman" w:hAnsi="Times New Roman" w:cs="Times New Roman"/>
        </w:rPr>
        <w:t>properties by finite element analysis</w:t>
      </w:r>
      <w:r w:rsidR="00E00384">
        <w:rPr>
          <w:rFonts w:ascii="Times New Roman" w:hAnsi="Times New Roman" w:cs="Times New Roman"/>
        </w:rPr>
        <w:t xml:space="preserve"> (FEA)</w:t>
      </w:r>
      <w:r>
        <w:rPr>
          <w:rFonts w:ascii="Times New Roman" w:hAnsi="Times New Roman" w:cs="Times New Roman"/>
        </w:rPr>
        <w:t xml:space="preserve">, </w:t>
      </w:r>
      <w:r w:rsidR="00C624A2">
        <w:rPr>
          <w:rFonts w:ascii="Times New Roman" w:hAnsi="Times New Roman" w:cs="Times New Roman"/>
        </w:rPr>
        <w:t xml:space="preserve">in which loads are </w:t>
      </w:r>
      <w:r w:rsidR="003F4985">
        <w:rPr>
          <w:rFonts w:ascii="Times New Roman" w:hAnsi="Times New Roman" w:cs="Times New Roman"/>
        </w:rPr>
        <w:t>exerted</w:t>
      </w:r>
      <w:r w:rsidR="00C624A2">
        <w:rPr>
          <w:rFonts w:ascii="Times New Roman" w:hAnsi="Times New Roman" w:cs="Times New Roman"/>
        </w:rPr>
        <w:t xml:space="preserve"> to test the </w:t>
      </w:r>
      <w:r w:rsidR="00E00384" w:rsidRPr="00E00384">
        <w:rPr>
          <w:rFonts w:ascii="Times New Roman" w:hAnsi="Times New Roman" w:cs="Times New Roman"/>
        </w:rPr>
        <w:t>torsional rigidity</w:t>
      </w:r>
      <w:r w:rsidR="00C624A2">
        <w:rPr>
          <w:rFonts w:ascii="Times New Roman" w:hAnsi="Times New Roman" w:cs="Times New Roman"/>
        </w:rPr>
        <w:t xml:space="preserve"> and vertical bending strength. </w:t>
      </w:r>
      <w:r w:rsidR="003F4985">
        <w:rPr>
          <w:rFonts w:ascii="Times New Roman" w:hAnsi="Times New Roman" w:cs="Times New Roman"/>
        </w:rPr>
        <w:t>According to</w:t>
      </w:r>
      <w:r w:rsidR="00E00384">
        <w:rPr>
          <w:rFonts w:ascii="Times New Roman" w:hAnsi="Times New Roman" w:cs="Times New Roman"/>
        </w:rPr>
        <w:t xml:space="preserve"> FEA</w:t>
      </w:r>
      <w:r w:rsidR="003F4985">
        <w:rPr>
          <w:rFonts w:ascii="Times New Roman" w:hAnsi="Times New Roman" w:cs="Times New Roman"/>
        </w:rPr>
        <w:t xml:space="preserve"> results</w:t>
      </w:r>
      <w:r w:rsidR="00E00384">
        <w:rPr>
          <w:rFonts w:ascii="Times New Roman" w:hAnsi="Times New Roman" w:cs="Times New Roman"/>
        </w:rPr>
        <w:t>, author finds that:</w:t>
      </w:r>
      <w:r w:rsidR="00652FA6">
        <w:rPr>
          <w:rFonts w:ascii="Times New Roman" w:hAnsi="Times New Roman" w:cs="Times New Roman"/>
        </w:rPr>
        <w:t xml:space="preserve"> for torsional </w:t>
      </w:r>
      <w:r w:rsidR="003F4985">
        <w:rPr>
          <w:rFonts w:ascii="Times New Roman" w:hAnsi="Times New Roman" w:cs="Times New Roman"/>
        </w:rPr>
        <w:t>rigidity, maximum</w:t>
      </w:r>
      <w:r w:rsidR="00E00384">
        <w:rPr>
          <w:rFonts w:ascii="Times New Roman" w:hAnsi="Times New Roman" w:cs="Times New Roman"/>
        </w:rPr>
        <w:t xml:space="preserve"> displacement and safety factor of torsional rigidity is 9.9512 </w:t>
      </w:r>
      <w:r w:rsidR="00E00384">
        <w:rPr>
          <w:rFonts w:ascii="Times New Roman" w:hAnsi="Times New Roman" w:cs="Times New Roman" w:hint="eastAsia"/>
        </w:rPr>
        <w:t>mm</w:t>
      </w:r>
      <w:r w:rsidR="00E00384">
        <w:rPr>
          <w:rFonts w:ascii="Times New Roman" w:hAnsi="Times New Roman" w:cs="Times New Roman"/>
        </w:rPr>
        <w:t xml:space="preserve"> and 1.7064</w:t>
      </w:r>
      <w:r w:rsidR="00652FA6">
        <w:rPr>
          <w:rFonts w:ascii="Times New Roman" w:hAnsi="Times New Roman" w:cs="Times New Roman"/>
        </w:rPr>
        <w:t>, the maximum</w:t>
      </w:r>
      <w:r w:rsidR="00E00384">
        <w:rPr>
          <w:rFonts w:ascii="Times New Roman" w:hAnsi="Times New Roman" w:cs="Times New Roman"/>
        </w:rPr>
        <w:t xml:space="preserve"> </w:t>
      </w:r>
      <w:r w:rsidR="00652FA6">
        <w:rPr>
          <w:rFonts w:ascii="Times New Roman" w:hAnsi="Times New Roman" w:cs="Times New Roman"/>
        </w:rPr>
        <w:t>Von Misses Stress is 35.935MPa under twist load</w:t>
      </w:r>
      <w:r w:rsidR="003F4985">
        <w:rPr>
          <w:rFonts w:ascii="Times New Roman" w:hAnsi="Times New Roman" w:cs="Times New Roman"/>
        </w:rPr>
        <w:t>.</w:t>
      </w:r>
      <w:r w:rsidR="00652FA6">
        <w:rPr>
          <w:rFonts w:ascii="Times New Roman" w:hAnsi="Times New Roman" w:cs="Times New Roman"/>
        </w:rPr>
        <w:t xml:space="preserve"> </w:t>
      </w:r>
      <w:r w:rsidR="003F4985">
        <w:rPr>
          <w:rFonts w:ascii="Times New Roman" w:hAnsi="Times New Roman" w:cs="Times New Roman"/>
        </w:rPr>
        <w:t>F</w:t>
      </w:r>
      <w:r w:rsidR="00652FA6">
        <w:rPr>
          <w:rFonts w:ascii="Times New Roman" w:hAnsi="Times New Roman" w:cs="Times New Roman"/>
        </w:rPr>
        <w:t>or vertical bending strength, the maximum displacement and safety factor is 8.1214mm and 4.2717, the maximum Von Misses Stress is 29.226MPa</w:t>
      </w:r>
      <w:r w:rsidR="00B4570D">
        <w:rPr>
          <w:rFonts w:ascii="Times New Roman" w:hAnsi="Times New Roman" w:cs="Times New Roman"/>
        </w:rPr>
        <w:t xml:space="preserve">. </w:t>
      </w:r>
      <w:r w:rsidR="003F4985">
        <w:rPr>
          <w:rFonts w:ascii="Times New Roman" w:hAnsi="Times New Roman" w:cs="Times New Roman"/>
        </w:rPr>
        <w:t>Finally, t</w:t>
      </w:r>
      <w:r w:rsidR="00B4570D">
        <w:rPr>
          <w:rFonts w:ascii="Times New Roman" w:hAnsi="Times New Roman" w:cs="Times New Roman"/>
        </w:rPr>
        <w:t>he results demonstrate that the chassis is stable enough</w:t>
      </w:r>
      <w:sdt>
        <w:sdtPr>
          <w:rPr>
            <w:rFonts w:ascii="Times New Roman" w:hAnsi="Times New Roman" w:cs="Times New Roman"/>
          </w:rPr>
          <w:id w:val="-1987080461"/>
          <w:citation/>
        </w:sdtPr>
        <w:sdtContent>
          <w:r w:rsidR="00B4570D">
            <w:rPr>
              <w:rFonts w:ascii="Times New Roman" w:hAnsi="Times New Roman" w:cs="Times New Roman"/>
            </w:rPr>
            <w:fldChar w:fldCharType="begin"/>
          </w:r>
          <w:r w:rsidR="00B4570D">
            <w:rPr>
              <w:rFonts w:ascii="Times New Roman" w:hAnsi="Times New Roman" w:cs="Times New Roman"/>
            </w:rPr>
            <w:instrText xml:space="preserve">CITATION Has18 \l 2052 </w:instrText>
          </w:r>
          <w:r w:rsidR="00B4570D">
            <w:rPr>
              <w:rFonts w:ascii="Times New Roman" w:hAnsi="Times New Roman" w:cs="Times New Roman"/>
            </w:rPr>
            <w:fldChar w:fldCharType="separate"/>
          </w:r>
          <w:r w:rsidR="001F5FB9">
            <w:rPr>
              <w:rFonts w:ascii="Times New Roman" w:hAnsi="Times New Roman" w:cs="Times New Roman"/>
              <w:noProof/>
            </w:rPr>
            <w:t xml:space="preserve"> </w:t>
          </w:r>
          <w:r w:rsidR="001F5FB9" w:rsidRPr="001F5FB9">
            <w:rPr>
              <w:rFonts w:ascii="Times New Roman" w:hAnsi="Times New Roman" w:cs="Times New Roman" w:hint="eastAsia"/>
              <w:noProof/>
            </w:rPr>
            <w:t>(Hashfi, 2018)</w:t>
          </w:r>
          <w:r w:rsidR="00B4570D">
            <w:rPr>
              <w:rFonts w:ascii="Times New Roman" w:hAnsi="Times New Roman" w:cs="Times New Roman"/>
            </w:rPr>
            <w:fldChar w:fldCharType="end"/>
          </w:r>
        </w:sdtContent>
      </w:sdt>
      <w:r w:rsidR="00B4570D">
        <w:rPr>
          <w:rFonts w:ascii="Times New Roman" w:hAnsi="Times New Roman" w:cs="Times New Roman"/>
        </w:rPr>
        <w:t>.</w:t>
      </w:r>
    </w:p>
    <w:p w14:paraId="1B92B4C3" w14:textId="1D7AF6C1" w:rsidR="002A1B9F" w:rsidRDefault="002A1B9F" w:rsidP="00B4570D">
      <w:pPr>
        <w:jc w:val="both"/>
        <w:rPr>
          <w:rFonts w:ascii="Times New Roman" w:hAnsi="Times New Roman" w:cs="Times New Roman"/>
        </w:rPr>
      </w:pPr>
      <w:r>
        <w:rPr>
          <w:rFonts w:ascii="Times New Roman" w:hAnsi="Times New Roman" w:cs="Times New Roman"/>
        </w:rPr>
        <w:t>Andrew</w:t>
      </w:r>
      <w:r w:rsidR="003F4985">
        <w:rPr>
          <w:rFonts w:ascii="Times New Roman" w:hAnsi="Times New Roman" w:cs="Times New Roman"/>
        </w:rPr>
        <w:t xml:space="preserve"> processed </w:t>
      </w:r>
      <w:r>
        <w:rPr>
          <w:rFonts w:ascii="Times New Roman" w:hAnsi="Times New Roman" w:cs="Times New Roman"/>
        </w:rPr>
        <w:t>static and dynamic analysis</w:t>
      </w:r>
      <w:r w:rsidR="003F4985">
        <w:rPr>
          <w:rFonts w:ascii="Times New Roman" w:hAnsi="Times New Roman" w:cs="Times New Roman"/>
        </w:rPr>
        <w:t xml:space="preserve"> on his FE model</w:t>
      </w:r>
      <w:r w:rsidR="003273B4">
        <w:rPr>
          <w:rFonts w:ascii="Times New Roman" w:hAnsi="Times New Roman" w:cs="Times New Roman"/>
        </w:rPr>
        <w:t xml:space="preserve">. </w:t>
      </w:r>
      <w:r w:rsidR="003F4985">
        <w:rPr>
          <w:rFonts w:ascii="Times New Roman" w:hAnsi="Times New Roman" w:cs="Times New Roman"/>
        </w:rPr>
        <w:t>The aim of static</w:t>
      </w:r>
      <w:r w:rsidR="003273B4">
        <w:rPr>
          <w:rFonts w:ascii="Times New Roman" w:hAnsi="Times New Roman" w:cs="Times New Roman"/>
        </w:rPr>
        <w:t xml:space="preserve"> analysis is test</w:t>
      </w:r>
      <w:r w:rsidR="003F4985">
        <w:rPr>
          <w:rFonts w:ascii="Times New Roman" w:hAnsi="Times New Roman" w:cs="Times New Roman"/>
        </w:rPr>
        <w:t>ing</w:t>
      </w:r>
      <w:r w:rsidR="003273B4">
        <w:rPr>
          <w:rFonts w:ascii="Times New Roman" w:hAnsi="Times New Roman" w:cs="Times New Roman"/>
        </w:rPr>
        <w:t xml:space="preserve"> the impact of torsional stiffness on being able to maintain the desired lateral load transfer distribution. </w:t>
      </w:r>
      <w:r w:rsidR="003F4985">
        <w:rPr>
          <w:rFonts w:ascii="Times New Roman" w:hAnsi="Times New Roman" w:cs="Times New Roman"/>
        </w:rPr>
        <w:t>Dynamic</w:t>
      </w:r>
      <w:r w:rsidR="003273B4">
        <w:rPr>
          <w:rFonts w:ascii="Times New Roman" w:hAnsi="Times New Roman" w:cs="Times New Roman"/>
        </w:rPr>
        <w:t xml:space="preserve"> analysis takes use of ADAMS and ADAMS Flex to do the dynamic analysis of the effect of a flexible chassis</w:t>
      </w:r>
      <w:sdt>
        <w:sdtPr>
          <w:rPr>
            <w:rFonts w:ascii="Times New Roman" w:hAnsi="Times New Roman" w:cs="Times New Roman"/>
          </w:rPr>
          <w:id w:val="-1463423161"/>
          <w:citation/>
        </w:sdtPr>
        <w:sdtContent>
          <w:r w:rsidR="008E3BA8">
            <w:rPr>
              <w:rFonts w:ascii="Times New Roman" w:hAnsi="Times New Roman" w:cs="Times New Roman"/>
            </w:rPr>
            <w:fldChar w:fldCharType="begin"/>
          </w:r>
          <w:r w:rsidR="008E3BA8">
            <w:rPr>
              <w:rFonts w:ascii="Times New Roman" w:hAnsi="Times New Roman" w:cs="Times New Roman"/>
            </w:rPr>
            <w:instrText xml:space="preserve"> </w:instrText>
          </w:r>
          <w:r w:rsidR="008E3BA8">
            <w:rPr>
              <w:rFonts w:ascii="Times New Roman" w:hAnsi="Times New Roman" w:cs="Times New Roman" w:hint="eastAsia"/>
            </w:rPr>
            <w:instrText>CITATION And00 \l 2052</w:instrText>
          </w:r>
          <w:r w:rsidR="008E3BA8">
            <w:rPr>
              <w:rFonts w:ascii="Times New Roman" w:hAnsi="Times New Roman" w:cs="Times New Roman"/>
            </w:rPr>
            <w:instrText xml:space="preserve"> </w:instrText>
          </w:r>
          <w:r w:rsidR="008E3BA8">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(Deakin, 2000)</w:t>
          </w:r>
          <w:r w:rsidR="008E3BA8">
            <w:rPr>
              <w:rFonts w:ascii="Times New Roman" w:hAnsi="Times New Roman" w:cs="Times New Roman"/>
            </w:rPr>
            <w:fldChar w:fldCharType="end"/>
          </w:r>
        </w:sdtContent>
      </w:sdt>
      <w:r w:rsidR="003273B4">
        <w:rPr>
          <w:rFonts w:ascii="Times New Roman" w:hAnsi="Times New Roman" w:cs="Times New Roman"/>
        </w:rPr>
        <w:t>.</w:t>
      </w:r>
    </w:p>
    <w:p w14:paraId="662D64C5" w14:textId="5DC97F75" w:rsidR="003A2F53" w:rsidRDefault="003A2F53" w:rsidP="00B4570D">
      <w:pPr>
        <w:jc w:val="both"/>
        <w:rPr>
          <w:rFonts w:ascii="Times New Roman" w:hAnsi="Times New Roman" w:cs="Times New Roman"/>
        </w:rPr>
      </w:pPr>
      <w:proofErr w:type="spellStart"/>
      <w:r>
        <w:rPr>
          <w:rFonts w:ascii="Times New Roman" w:hAnsi="Times New Roman" w:cs="Times New Roman"/>
        </w:rPr>
        <w:t>Mohd</w:t>
      </w:r>
      <w:proofErr w:type="spellEnd"/>
      <w:r>
        <w:rPr>
          <w:rFonts w:ascii="Times New Roman" w:hAnsi="Times New Roman" w:cs="Times New Roman"/>
        </w:rPr>
        <w:t xml:space="preserve"> </w:t>
      </w:r>
      <w:r w:rsidR="00520D57">
        <w:rPr>
          <w:rFonts w:ascii="Times New Roman" w:hAnsi="Times New Roman" w:cs="Times New Roman"/>
        </w:rPr>
        <w:t>creates</w:t>
      </w:r>
      <w:r>
        <w:rPr>
          <w:rFonts w:ascii="Times New Roman" w:hAnsi="Times New Roman" w:cs="Times New Roman"/>
        </w:rPr>
        <w:t xml:space="preserve"> two </w:t>
      </w:r>
      <w:r w:rsidR="00520D57">
        <w:rPr>
          <w:rFonts w:ascii="Times New Roman" w:hAnsi="Times New Roman" w:cs="Times New Roman"/>
        </w:rPr>
        <w:t xml:space="preserve">designs of </w:t>
      </w:r>
      <w:r>
        <w:rPr>
          <w:rFonts w:ascii="Times New Roman" w:hAnsi="Times New Roman" w:cs="Times New Roman"/>
        </w:rPr>
        <w:t xml:space="preserve">frame </w:t>
      </w:r>
      <w:r w:rsidR="001E5D3A">
        <w:rPr>
          <w:rFonts w:ascii="Times New Roman" w:hAnsi="Times New Roman" w:cs="Times New Roman"/>
        </w:rPr>
        <w:t>chass</w:t>
      </w:r>
      <w:r w:rsidR="00A67AB9">
        <w:rPr>
          <w:rFonts w:ascii="Times New Roman" w:hAnsi="Times New Roman" w:cs="Times New Roman"/>
        </w:rPr>
        <w:t>i</w:t>
      </w:r>
      <w:r w:rsidR="001E5D3A">
        <w:rPr>
          <w:rFonts w:ascii="Times New Roman" w:hAnsi="Times New Roman" w:cs="Times New Roman"/>
        </w:rPr>
        <w:t xml:space="preserve">s </w:t>
      </w:r>
      <w:r w:rsidR="003F4985">
        <w:rPr>
          <w:rFonts w:ascii="Times New Roman" w:hAnsi="Times New Roman" w:cs="Times New Roman"/>
        </w:rPr>
        <w:t xml:space="preserve">in </w:t>
      </w:r>
      <w:r w:rsidR="001E5D3A">
        <w:rPr>
          <w:rFonts w:ascii="Times New Roman" w:hAnsi="Times New Roman" w:cs="Times New Roman"/>
        </w:rPr>
        <w:t>terms of</w:t>
      </w:r>
      <w:r>
        <w:rPr>
          <w:rFonts w:ascii="Times New Roman" w:hAnsi="Times New Roman" w:cs="Times New Roman"/>
        </w:rPr>
        <w:t xml:space="preserve"> the specifications of FV2012 in CATIA V5 R20.</w:t>
      </w:r>
      <w:r w:rsidR="001E5D3A">
        <w:rPr>
          <w:rFonts w:ascii="Times New Roman" w:hAnsi="Times New Roman" w:cs="Times New Roman"/>
        </w:rPr>
        <w:t xml:space="preserve"> The analysis carried out </w:t>
      </w:r>
      <w:r w:rsidR="00520D57">
        <w:rPr>
          <w:rFonts w:ascii="Times New Roman" w:hAnsi="Times New Roman" w:cs="Times New Roman"/>
        </w:rPr>
        <w:t>under</w:t>
      </w:r>
      <w:r w:rsidR="001E5D3A">
        <w:rPr>
          <w:rFonts w:ascii="Times New Roman" w:hAnsi="Times New Roman" w:cs="Times New Roman"/>
        </w:rPr>
        <w:t xml:space="preserve"> acceleration, bending, braking, torsion </w:t>
      </w:r>
      <w:r w:rsidR="00520D57">
        <w:rPr>
          <w:rFonts w:ascii="Times New Roman" w:hAnsi="Times New Roman" w:cs="Times New Roman"/>
        </w:rPr>
        <w:t>conditions approves that</w:t>
      </w:r>
      <w:r w:rsidR="001E5D3A">
        <w:rPr>
          <w:rFonts w:ascii="Times New Roman" w:hAnsi="Times New Roman" w:cs="Times New Roman"/>
        </w:rPr>
        <w:t xml:space="preserve"> </w:t>
      </w:r>
      <w:r w:rsidR="002E1765">
        <w:rPr>
          <w:rFonts w:ascii="Times New Roman" w:hAnsi="Times New Roman" w:cs="Times New Roman"/>
        </w:rPr>
        <w:t>two designs are</w:t>
      </w:r>
      <w:r w:rsidR="003C5126">
        <w:rPr>
          <w:rFonts w:ascii="Times New Roman" w:hAnsi="Times New Roman" w:cs="Times New Roman"/>
        </w:rPr>
        <w:t xml:space="preserve"> successfully</w:t>
      </w:r>
      <w:r w:rsidR="002E1765">
        <w:rPr>
          <w:rFonts w:ascii="Times New Roman" w:hAnsi="Times New Roman" w:cs="Times New Roman"/>
        </w:rPr>
        <w:t xml:space="preserve">. </w:t>
      </w:r>
      <w:r w:rsidR="00520D57">
        <w:rPr>
          <w:rFonts w:ascii="Times New Roman" w:hAnsi="Times New Roman" w:cs="Times New Roman"/>
        </w:rPr>
        <w:t>In addition, t</w:t>
      </w:r>
      <w:r w:rsidR="002E1765">
        <w:rPr>
          <w:rFonts w:ascii="Times New Roman" w:hAnsi="Times New Roman" w:cs="Times New Roman" w:hint="eastAsia"/>
        </w:rPr>
        <w:t>he</w:t>
      </w:r>
      <w:r w:rsidR="002E1765">
        <w:rPr>
          <w:rFonts w:ascii="Times New Roman" w:hAnsi="Times New Roman" w:cs="Times New Roman"/>
        </w:rPr>
        <w:t xml:space="preserve"> safety factors </w:t>
      </w:r>
      <w:r w:rsidR="00520D57">
        <w:rPr>
          <w:rFonts w:ascii="Times New Roman" w:hAnsi="Times New Roman" w:cs="Times New Roman"/>
        </w:rPr>
        <w:t>under</w:t>
      </w:r>
      <w:r w:rsidR="002E1765">
        <w:rPr>
          <w:rFonts w:ascii="Times New Roman" w:hAnsi="Times New Roman" w:cs="Times New Roman"/>
        </w:rPr>
        <w:t xml:space="preserve"> different loads </w:t>
      </w:r>
      <w:r w:rsidR="00520D57">
        <w:rPr>
          <w:rFonts w:ascii="Times New Roman" w:hAnsi="Times New Roman" w:cs="Times New Roman"/>
        </w:rPr>
        <w:t>also</w:t>
      </w:r>
      <w:r w:rsidR="002E1765">
        <w:rPr>
          <w:rFonts w:ascii="Times New Roman" w:hAnsi="Times New Roman" w:cs="Times New Roman"/>
        </w:rPr>
        <w:t xml:space="preserve"> m</w:t>
      </w:r>
      <w:r w:rsidR="00520D57">
        <w:rPr>
          <w:rFonts w:ascii="Times New Roman" w:hAnsi="Times New Roman" w:cs="Times New Roman"/>
        </w:rPr>
        <w:t>eet</w:t>
      </w:r>
      <w:r w:rsidR="002E1765">
        <w:rPr>
          <w:rFonts w:ascii="Times New Roman" w:hAnsi="Times New Roman" w:cs="Times New Roman"/>
        </w:rPr>
        <w:t xml:space="preserve"> the r</w:t>
      </w:r>
      <w:r w:rsidR="003C5126">
        <w:rPr>
          <w:rFonts w:ascii="Times New Roman" w:hAnsi="Times New Roman" w:cs="Times New Roman"/>
        </w:rPr>
        <w:t>e</w:t>
      </w:r>
      <w:r w:rsidR="002E1765">
        <w:rPr>
          <w:rFonts w:ascii="Times New Roman" w:hAnsi="Times New Roman" w:cs="Times New Roman"/>
        </w:rPr>
        <w:t>gulations</w:t>
      </w:r>
      <w:sdt>
        <w:sdtPr>
          <w:rPr>
            <w:rFonts w:ascii="Times New Roman" w:hAnsi="Times New Roman" w:cs="Times New Roman"/>
          </w:rPr>
          <w:id w:val="-301009147"/>
          <w:citation/>
        </w:sdtPr>
        <w:sdtContent>
          <w:r w:rsidR="003C5126">
            <w:rPr>
              <w:rFonts w:ascii="Times New Roman" w:hAnsi="Times New Roman" w:cs="Times New Roman"/>
            </w:rPr>
            <w:fldChar w:fldCharType="begin"/>
          </w:r>
          <w:r w:rsidR="003C5126">
            <w:rPr>
              <w:rFonts w:ascii="Times New Roman" w:hAnsi="Times New Roman" w:cs="Times New Roman"/>
            </w:rPr>
            <w:instrText xml:space="preserve"> </w:instrText>
          </w:r>
          <w:r w:rsidR="003C5126">
            <w:rPr>
              <w:rFonts w:ascii="Times New Roman" w:hAnsi="Times New Roman" w:cs="Times New Roman" w:hint="eastAsia"/>
            </w:rPr>
            <w:instrText>CITATION Moh121 \l 2052</w:instrText>
          </w:r>
          <w:r w:rsidR="003C5126">
            <w:rPr>
              <w:rFonts w:ascii="Times New Roman" w:hAnsi="Times New Roman" w:cs="Times New Roman"/>
            </w:rPr>
            <w:instrText xml:space="preserve"> </w:instrText>
          </w:r>
          <w:r w:rsidR="003C5126">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(Azman, 2012)</w:t>
          </w:r>
          <w:r w:rsidR="003C5126">
            <w:rPr>
              <w:rFonts w:ascii="Times New Roman" w:hAnsi="Times New Roman" w:cs="Times New Roman"/>
            </w:rPr>
            <w:fldChar w:fldCharType="end"/>
          </w:r>
        </w:sdtContent>
      </w:sdt>
      <w:r w:rsidR="003C5126">
        <w:rPr>
          <w:rFonts w:ascii="Times New Roman" w:hAnsi="Times New Roman" w:cs="Times New Roman"/>
        </w:rPr>
        <w:t>.</w:t>
      </w:r>
    </w:p>
    <w:p w14:paraId="05AF38BE" w14:textId="33542C9B" w:rsidR="00407CD5" w:rsidRDefault="00407CD5" w:rsidP="00407CD5">
      <w:pPr>
        <w:pStyle w:val="a3"/>
        <w:ind w:left="0"/>
        <w:jc w:val="both"/>
        <w:rPr>
          <w:rFonts w:ascii="Times New Roman" w:hAnsi="Times New Roman" w:cs="Times New Roman"/>
        </w:rPr>
      </w:pPr>
      <w:r>
        <w:rPr>
          <w:rFonts w:ascii="Times New Roman" w:hAnsi="Times New Roman" w:cs="Times New Roman"/>
        </w:rPr>
        <w:t xml:space="preserve">Elliot optimizes a chassis for Formula Student competitions </w:t>
      </w:r>
      <w:r w:rsidR="00520D57">
        <w:rPr>
          <w:rFonts w:ascii="Times New Roman" w:hAnsi="Times New Roman" w:cs="Times New Roman"/>
        </w:rPr>
        <w:t>by</w:t>
      </w:r>
      <w:r>
        <w:rPr>
          <w:rFonts w:ascii="Times New Roman" w:hAnsi="Times New Roman" w:cs="Times New Roman"/>
        </w:rPr>
        <w:t xml:space="preserve"> </w:t>
      </w:r>
      <w:r w:rsidR="00520D57">
        <w:rPr>
          <w:rFonts w:ascii="Times New Roman" w:hAnsi="Times New Roman" w:cs="Times New Roman"/>
        </w:rPr>
        <w:t>im</w:t>
      </w:r>
      <w:r>
        <w:rPr>
          <w:rFonts w:ascii="Times New Roman" w:hAnsi="Times New Roman" w:cs="Times New Roman"/>
        </w:rPr>
        <w:t>prov</w:t>
      </w:r>
      <w:r w:rsidR="00520D57">
        <w:rPr>
          <w:rFonts w:ascii="Times New Roman" w:hAnsi="Times New Roman" w:cs="Times New Roman"/>
        </w:rPr>
        <w:t>ing</w:t>
      </w:r>
      <w:r>
        <w:rPr>
          <w:rFonts w:ascii="Times New Roman" w:hAnsi="Times New Roman" w:cs="Times New Roman"/>
        </w:rPr>
        <w:t xml:space="preserve"> its torsional stiffness by FEA techniques. What’s more, the chassis take use of </w:t>
      </w:r>
      <w:r w:rsidRPr="00323309">
        <w:rPr>
          <w:rFonts w:ascii="Times New Roman" w:hAnsi="Times New Roman" w:cs="Times New Roman"/>
        </w:rPr>
        <w:t>hybrid monocoque chassis</w:t>
      </w:r>
      <w:r w:rsidR="00520D57">
        <w:rPr>
          <w:rFonts w:ascii="Times New Roman" w:hAnsi="Times New Roman" w:cs="Times New Roman"/>
        </w:rPr>
        <w:t xml:space="preserve">, in which </w:t>
      </w:r>
      <w:r w:rsidR="00520D57" w:rsidRPr="00323309">
        <w:rPr>
          <w:rFonts w:ascii="Times New Roman" w:hAnsi="Times New Roman" w:cs="Times New Roman"/>
        </w:rPr>
        <w:t>front</w:t>
      </w:r>
      <w:r w:rsidRPr="00323309">
        <w:rPr>
          <w:rFonts w:ascii="Times New Roman" w:hAnsi="Times New Roman" w:cs="Times New Roman"/>
        </w:rPr>
        <w:t xml:space="preserve"> and rear steel sub-frames connected by a composite structure</w:t>
      </w:r>
      <w:r>
        <w:rPr>
          <w:rFonts w:ascii="Times New Roman" w:hAnsi="Times New Roman" w:cs="Times New Roman"/>
        </w:rPr>
        <w:t xml:space="preserve">, which </w:t>
      </w:r>
      <w:r w:rsidRPr="00323309">
        <w:rPr>
          <w:rFonts w:ascii="Times New Roman" w:hAnsi="Times New Roman" w:cs="Times New Roman"/>
        </w:rPr>
        <w:t xml:space="preserve">is stiff, light and has excellent crashworthiness while the construction costs are favourable compared to other manufacture techniques. </w:t>
      </w:r>
      <w:r>
        <w:rPr>
          <w:rFonts w:ascii="Times New Roman" w:hAnsi="Times New Roman" w:cs="Times New Roman"/>
        </w:rPr>
        <w:t>In addition, the torsional stiffness is 800Nm/degree through analysis, which is close to the aim</w:t>
      </w:r>
      <w:sdt>
        <w:sdtPr>
          <w:rPr>
            <w:rFonts w:ascii="Times New Roman" w:hAnsi="Times New Roman" w:cs="Times New Roman"/>
          </w:rPr>
          <w:id w:val="253953820"/>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Ell00 \l 2052</w:instrText>
          </w:r>
          <w:r>
            <w:rPr>
              <w:rFonts w:ascii="Times New Roman" w:hAnsi="Times New Roman" w:cs="Times New Roman"/>
            </w:rPr>
            <w:instrText xml:space="preserve"> </w:instrText>
          </w:r>
          <w:r>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(Brinkworth, 2000)</w:t>
          </w:r>
          <w:r>
            <w:rPr>
              <w:rFonts w:ascii="Times New Roman" w:hAnsi="Times New Roman" w:cs="Times New Roman"/>
            </w:rPr>
            <w:fldChar w:fldCharType="end"/>
          </w:r>
        </w:sdtContent>
      </w:sdt>
      <w:r>
        <w:rPr>
          <w:rFonts w:ascii="Times New Roman" w:hAnsi="Times New Roman" w:cs="Times New Roman"/>
        </w:rPr>
        <w:t>.</w:t>
      </w:r>
    </w:p>
    <w:p w14:paraId="08C22A78" w14:textId="77777777" w:rsidR="00407CD5" w:rsidRDefault="00407CD5" w:rsidP="00B4570D">
      <w:pPr>
        <w:jc w:val="both"/>
        <w:rPr>
          <w:rFonts w:ascii="Times New Roman" w:hAnsi="Times New Roman" w:cs="Times New Roman"/>
        </w:rPr>
      </w:pPr>
    </w:p>
    <w:p w14:paraId="767FC1CA" w14:textId="77777777" w:rsidR="008E3BA8" w:rsidRDefault="008E3BA8" w:rsidP="00B4570D">
      <w:pPr>
        <w:jc w:val="both"/>
        <w:rPr>
          <w:rFonts w:ascii="Times New Roman" w:hAnsi="Times New Roman" w:cs="Times New Roman"/>
        </w:rPr>
      </w:pPr>
    </w:p>
    <w:p w14:paraId="1E3A55A0" w14:textId="77777777" w:rsidR="00A756C4" w:rsidRDefault="00A756C4" w:rsidP="00C0539D">
      <w:pPr>
        <w:jc w:val="both"/>
        <w:rPr>
          <w:rFonts w:ascii="Times New Roman" w:hAnsi="Times New Roman" w:cs="Times New Roman"/>
        </w:rPr>
      </w:pPr>
    </w:p>
    <w:p w14:paraId="3EF39CB0" w14:textId="77777777" w:rsidR="00A756C4" w:rsidRDefault="00A756C4" w:rsidP="00C0539D">
      <w:pPr>
        <w:jc w:val="both"/>
        <w:rPr>
          <w:rFonts w:ascii="Times New Roman" w:hAnsi="Times New Roman" w:cs="Times New Roman"/>
        </w:rPr>
      </w:pPr>
    </w:p>
    <w:p w14:paraId="22CEE34E" w14:textId="77777777" w:rsidR="007D7AC5" w:rsidRDefault="007D7AC5" w:rsidP="00C0539D">
      <w:pPr>
        <w:jc w:val="both"/>
        <w:rPr>
          <w:rFonts w:ascii="Times New Roman" w:hAnsi="Times New Roman" w:cs="Times New Roman"/>
        </w:rPr>
      </w:pPr>
    </w:p>
    <w:p w14:paraId="75F2F93B" w14:textId="77777777" w:rsidR="00C0539D" w:rsidRDefault="00C0539D" w:rsidP="00C0539D">
      <w:pPr>
        <w:jc w:val="both"/>
        <w:rPr>
          <w:rFonts w:ascii="Times New Roman" w:hAnsi="Times New Roman" w:cs="Times New Roman"/>
        </w:rPr>
      </w:pPr>
    </w:p>
    <w:p w14:paraId="05503ABB" w14:textId="77777777" w:rsidR="009B4E9B" w:rsidRDefault="009B4E9B" w:rsidP="00324069">
      <w:pPr>
        <w:jc w:val="both"/>
        <w:rPr>
          <w:rFonts w:ascii="Times New Roman" w:hAnsi="Times New Roman" w:cs="Times New Roman"/>
        </w:rPr>
      </w:pPr>
    </w:p>
    <w:p w14:paraId="71E9D9CB" w14:textId="77777777" w:rsidR="008B36D4" w:rsidRDefault="008B36D4" w:rsidP="00324069">
      <w:pPr>
        <w:jc w:val="both"/>
        <w:rPr>
          <w:rFonts w:ascii="Times New Roman" w:hAnsi="Times New Roman" w:cs="Times New Roman"/>
        </w:rPr>
      </w:pPr>
    </w:p>
    <w:p w14:paraId="017E64CD" w14:textId="77777777" w:rsidR="00B4570D" w:rsidRPr="00053DE4" w:rsidRDefault="00B4570D" w:rsidP="00053DE4">
      <w:pPr>
        <w:pStyle w:val="a3"/>
        <w:ind w:left="360"/>
        <w:rPr>
          <w:rFonts w:ascii="Times New Roman" w:hAnsi="Times New Roman" w:cs="Times New Roman"/>
        </w:rPr>
      </w:pPr>
    </w:p>
    <w:p w14:paraId="68EDC44B" w14:textId="77777777" w:rsidR="00D70D7B" w:rsidRDefault="00D70D7B" w:rsidP="00D70D7B">
      <w:pPr>
        <w:pStyle w:val="1"/>
      </w:pPr>
      <w:bookmarkStart w:id="10" w:name="_Toc39464425"/>
      <w:r>
        <w:lastRenderedPageBreak/>
        <w:t>3 Measurement</w:t>
      </w:r>
      <w:bookmarkEnd w:id="10"/>
    </w:p>
    <w:p w14:paraId="04905774" w14:textId="6949C684" w:rsidR="0094454D" w:rsidRDefault="009D6FBC" w:rsidP="00726094">
      <w:pPr>
        <w:jc w:val="both"/>
        <w:rPr>
          <w:rFonts w:ascii="Times New Roman" w:hAnsi="Times New Roman" w:cs="Times New Roman"/>
        </w:rPr>
      </w:pPr>
      <w:r w:rsidRPr="009D6FBC">
        <w:rPr>
          <w:rFonts w:ascii="Times New Roman" w:hAnsi="Times New Roman" w:cs="Times New Roman"/>
        </w:rPr>
        <w:t xml:space="preserve">At the beginning, </w:t>
      </w:r>
      <w:r>
        <w:rPr>
          <w:rFonts w:ascii="Times New Roman" w:hAnsi="Times New Roman" w:cs="Times New Roman" w:hint="eastAsia"/>
        </w:rPr>
        <w:t>group</w:t>
      </w:r>
      <w:r w:rsidRPr="009D6FBC">
        <w:rPr>
          <w:rFonts w:ascii="Times New Roman" w:hAnsi="Times New Roman" w:cs="Times New Roman"/>
        </w:rPr>
        <w:t xml:space="preserve"> cleared the rivets on the </w:t>
      </w:r>
      <w:r>
        <w:rPr>
          <w:rFonts w:ascii="Times New Roman" w:hAnsi="Times New Roman" w:cs="Times New Roman"/>
        </w:rPr>
        <w:t>chassis</w:t>
      </w:r>
      <w:r w:rsidRPr="009D6FBC">
        <w:rPr>
          <w:rFonts w:ascii="Times New Roman" w:hAnsi="Times New Roman" w:cs="Times New Roman"/>
        </w:rPr>
        <w:t xml:space="preserve"> and extra cover</w:t>
      </w:r>
      <w:r>
        <w:rPr>
          <w:rFonts w:ascii="Times New Roman" w:hAnsi="Times New Roman" w:cs="Times New Roman"/>
        </w:rPr>
        <w:t xml:space="preserve"> plates</w:t>
      </w:r>
      <w:r w:rsidRPr="009D6FBC">
        <w:rPr>
          <w:rFonts w:ascii="Times New Roman" w:hAnsi="Times New Roman" w:cs="Times New Roman"/>
        </w:rPr>
        <w:t xml:space="preserve">. The centre of the </w:t>
      </w:r>
      <w:r>
        <w:rPr>
          <w:rFonts w:ascii="Times New Roman" w:hAnsi="Times New Roman" w:cs="Times New Roman"/>
        </w:rPr>
        <w:t>chassis</w:t>
      </w:r>
      <w:r w:rsidRPr="009D6FBC">
        <w:rPr>
          <w:rFonts w:ascii="Times New Roman" w:hAnsi="Times New Roman" w:cs="Times New Roman"/>
        </w:rPr>
        <w:t xml:space="preserve"> is coincident with the centre of the bottom support plate</w:t>
      </w:r>
      <w:r>
        <w:rPr>
          <w:rFonts w:ascii="Times New Roman" w:hAnsi="Times New Roman" w:cs="Times New Roman"/>
        </w:rPr>
        <w:t>, which makes it easier</w:t>
      </w:r>
      <w:r w:rsidRPr="009D6FBC">
        <w:rPr>
          <w:rFonts w:ascii="Times New Roman" w:hAnsi="Times New Roman" w:cs="Times New Roman"/>
        </w:rPr>
        <w:t xml:space="preserve"> </w:t>
      </w:r>
      <w:r>
        <w:rPr>
          <w:rFonts w:ascii="Times New Roman" w:hAnsi="Times New Roman" w:cs="Times New Roman"/>
        </w:rPr>
        <w:t xml:space="preserve">to </w:t>
      </w:r>
      <w:r w:rsidRPr="009D6FBC">
        <w:rPr>
          <w:rFonts w:ascii="Times New Roman" w:hAnsi="Times New Roman" w:cs="Times New Roman"/>
        </w:rPr>
        <w:t>measur</w:t>
      </w:r>
      <w:r>
        <w:rPr>
          <w:rFonts w:ascii="Times New Roman" w:hAnsi="Times New Roman" w:cs="Times New Roman"/>
        </w:rPr>
        <w:t>e</w:t>
      </w:r>
      <w:r w:rsidRPr="009D6FBC">
        <w:rPr>
          <w:rFonts w:ascii="Times New Roman" w:hAnsi="Times New Roman" w:cs="Times New Roman"/>
        </w:rPr>
        <w:t xml:space="preserve"> and model. </w:t>
      </w:r>
      <w:r>
        <w:rPr>
          <w:rFonts w:ascii="Times New Roman" w:hAnsi="Times New Roman" w:cs="Times New Roman"/>
        </w:rPr>
        <w:t>During the meas</w:t>
      </w:r>
      <w:r w:rsidR="003F7E67">
        <w:rPr>
          <w:rFonts w:ascii="Times New Roman" w:hAnsi="Times New Roman" w:cs="Times New Roman"/>
        </w:rPr>
        <w:t>urement</w:t>
      </w:r>
      <w:r>
        <w:rPr>
          <w:rFonts w:ascii="Times New Roman" w:hAnsi="Times New Roman" w:cs="Times New Roman"/>
        </w:rPr>
        <w:t>, the group</w:t>
      </w:r>
      <w:r w:rsidRPr="009D6FBC">
        <w:rPr>
          <w:rFonts w:ascii="Times New Roman" w:hAnsi="Times New Roman" w:cs="Times New Roman"/>
        </w:rPr>
        <w:t xml:space="preserve"> divide the </w:t>
      </w:r>
      <w:r>
        <w:rPr>
          <w:rFonts w:ascii="Times New Roman" w:hAnsi="Times New Roman" w:cs="Times New Roman"/>
        </w:rPr>
        <w:t>chassis</w:t>
      </w:r>
      <w:r w:rsidRPr="009D6FBC">
        <w:rPr>
          <w:rFonts w:ascii="Times New Roman" w:hAnsi="Times New Roman" w:cs="Times New Roman"/>
        </w:rPr>
        <w:t xml:space="preserve"> into </w:t>
      </w:r>
      <w:r>
        <w:rPr>
          <w:rFonts w:ascii="Times New Roman" w:hAnsi="Times New Roman" w:cs="Times New Roman"/>
        </w:rPr>
        <w:t xml:space="preserve">three parts: </w:t>
      </w:r>
      <w:r w:rsidRPr="009D6FBC">
        <w:rPr>
          <w:rFonts w:ascii="Times New Roman" w:hAnsi="Times New Roman" w:cs="Times New Roman"/>
        </w:rPr>
        <w:t xml:space="preserve">the front part (the front part of the front </w:t>
      </w:r>
      <w:r>
        <w:rPr>
          <w:rFonts w:ascii="Times New Roman" w:hAnsi="Times New Roman" w:cs="Times New Roman"/>
        </w:rPr>
        <w:t>partition</w:t>
      </w:r>
      <w:r w:rsidRPr="009D6FBC">
        <w:rPr>
          <w:rFonts w:ascii="Times New Roman" w:hAnsi="Times New Roman" w:cs="Times New Roman"/>
        </w:rPr>
        <w:t xml:space="preserve">), the </w:t>
      </w:r>
      <w:r>
        <w:rPr>
          <w:rFonts w:ascii="Times New Roman" w:hAnsi="Times New Roman" w:cs="Times New Roman"/>
        </w:rPr>
        <w:t>middle</w:t>
      </w:r>
      <w:r w:rsidRPr="009D6FBC">
        <w:rPr>
          <w:rFonts w:ascii="Times New Roman" w:hAnsi="Times New Roman" w:cs="Times New Roman"/>
        </w:rPr>
        <w:t xml:space="preserve"> part (the front partition to the main ring)</w:t>
      </w:r>
      <w:r w:rsidR="00E266CF">
        <w:rPr>
          <w:rFonts w:ascii="Times New Roman" w:hAnsi="Times New Roman" w:cs="Times New Roman"/>
        </w:rPr>
        <w:t xml:space="preserve"> and</w:t>
      </w:r>
      <w:r w:rsidRPr="009D6FBC">
        <w:rPr>
          <w:rFonts w:ascii="Times New Roman" w:hAnsi="Times New Roman" w:cs="Times New Roman"/>
        </w:rPr>
        <w:t xml:space="preserve"> the </w:t>
      </w:r>
      <w:r>
        <w:rPr>
          <w:rFonts w:ascii="Times New Roman" w:hAnsi="Times New Roman" w:cs="Times New Roman"/>
        </w:rPr>
        <w:t>rail</w:t>
      </w:r>
      <w:r w:rsidRPr="009D6FBC">
        <w:rPr>
          <w:rFonts w:ascii="Times New Roman" w:hAnsi="Times New Roman" w:cs="Times New Roman"/>
        </w:rPr>
        <w:t xml:space="preserve"> part (the main </w:t>
      </w:r>
      <w:r>
        <w:rPr>
          <w:rFonts w:ascii="Times New Roman" w:hAnsi="Times New Roman" w:cs="Times New Roman"/>
        </w:rPr>
        <w:t>hoop</w:t>
      </w:r>
      <w:r w:rsidRPr="009D6FBC">
        <w:rPr>
          <w:rFonts w:ascii="Times New Roman" w:hAnsi="Times New Roman" w:cs="Times New Roman"/>
        </w:rPr>
        <w:t xml:space="preserve"> and the rear part)</w:t>
      </w:r>
      <w:r>
        <w:rPr>
          <w:rFonts w:ascii="Times New Roman" w:hAnsi="Times New Roman" w:cs="Times New Roman"/>
        </w:rPr>
        <w:t>,</w:t>
      </w:r>
      <w:r w:rsidRPr="009D6FBC">
        <w:rPr>
          <w:rFonts w:ascii="Times New Roman" w:hAnsi="Times New Roman" w:cs="Times New Roman"/>
        </w:rPr>
        <w:t xml:space="preserve"> </w:t>
      </w:r>
      <w:r>
        <w:rPr>
          <w:rFonts w:ascii="Times New Roman" w:hAnsi="Times New Roman" w:cs="Times New Roman"/>
        </w:rPr>
        <w:t>then number every independent steel tube. At the same time, record the data.</w:t>
      </w:r>
    </w:p>
    <w:p w14:paraId="3077B2CA" w14:textId="5A6DBED5" w:rsidR="003F7E67" w:rsidRDefault="009D6FBC" w:rsidP="00726094">
      <w:pPr>
        <w:jc w:val="both"/>
        <w:rPr>
          <w:rFonts w:ascii="Times New Roman" w:hAnsi="Times New Roman" w:cs="Times New Roman"/>
        </w:rPr>
      </w:pPr>
      <w:r>
        <w:rPr>
          <w:rFonts w:ascii="Times New Roman" w:hAnsi="Times New Roman" w:cs="Times New Roman"/>
        </w:rPr>
        <w:t xml:space="preserve">Before the measurement, group members find that the chassis is a symmetry structure along the long direction. </w:t>
      </w:r>
      <w:r w:rsidR="008B36D4">
        <w:rPr>
          <w:rFonts w:ascii="Times New Roman" w:hAnsi="Times New Roman" w:cs="Times New Roman"/>
        </w:rPr>
        <w:t xml:space="preserve">Hence, </w:t>
      </w:r>
      <w:r>
        <w:rPr>
          <w:rFonts w:ascii="Times New Roman" w:hAnsi="Times New Roman" w:cs="Times New Roman"/>
        </w:rPr>
        <w:t xml:space="preserve">they decided to </w:t>
      </w:r>
      <w:r w:rsidR="00E266CF">
        <w:rPr>
          <w:rFonts w:ascii="Times New Roman" w:hAnsi="Times New Roman" w:cs="Times New Roman"/>
        </w:rPr>
        <w:t xml:space="preserve">only </w:t>
      </w:r>
      <w:r>
        <w:rPr>
          <w:rFonts w:ascii="Times New Roman" w:hAnsi="Times New Roman" w:cs="Times New Roman"/>
        </w:rPr>
        <w:t xml:space="preserve">measure </w:t>
      </w:r>
      <w:r w:rsidR="008B36D4">
        <w:rPr>
          <w:rFonts w:ascii="Times New Roman" w:hAnsi="Times New Roman" w:cs="Times New Roman"/>
        </w:rPr>
        <w:t>half</w:t>
      </w:r>
      <w:r>
        <w:rPr>
          <w:rFonts w:ascii="Times New Roman" w:hAnsi="Times New Roman" w:cs="Times New Roman"/>
        </w:rPr>
        <w:t xml:space="preserve"> chassis, and put the chassis’ centre line coincident with the Y axis in the SOLIDWORKS</w:t>
      </w:r>
      <w:r w:rsidR="008B36D4">
        <w:rPr>
          <w:rFonts w:ascii="Times New Roman" w:hAnsi="Times New Roman" w:cs="Times New Roman"/>
        </w:rPr>
        <w:t>, then us</w:t>
      </w:r>
      <w:r w:rsidR="00E266CF">
        <w:rPr>
          <w:rFonts w:ascii="Times New Roman" w:hAnsi="Times New Roman" w:cs="Times New Roman"/>
        </w:rPr>
        <w:t>e</w:t>
      </w:r>
      <w:r w:rsidR="008B36D4">
        <w:rPr>
          <w:rFonts w:ascii="Times New Roman" w:hAnsi="Times New Roman" w:cs="Times New Roman"/>
        </w:rPr>
        <w:t xml:space="preserve"> the Mirror command </w:t>
      </w:r>
      <w:r w:rsidR="003F7E67">
        <w:rPr>
          <w:rFonts w:ascii="Times New Roman" w:hAnsi="Times New Roman" w:cs="Times New Roman"/>
        </w:rPr>
        <w:t>to cr</w:t>
      </w:r>
      <w:r w:rsidR="00E266CF">
        <w:rPr>
          <w:rFonts w:ascii="Times New Roman" w:hAnsi="Times New Roman" w:cs="Times New Roman"/>
        </w:rPr>
        <w:t>e</w:t>
      </w:r>
      <w:r w:rsidR="003F7E67">
        <w:rPr>
          <w:rFonts w:ascii="Times New Roman" w:hAnsi="Times New Roman" w:cs="Times New Roman"/>
        </w:rPr>
        <w:t>at</w:t>
      </w:r>
      <w:r w:rsidR="00E266CF">
        <w:rPr>
          <w:rFonts w:ascii="Times New Roman" w:hAnsi="Times New Roman" w:cs="Times New Roman"/>
        </w:rPr>
        <w:t>e</w:t>
      </w:r>
      <w:r w:rsidR="003F7E67">
        <w:rPr>
          <w:rFonts w:ascii="Times New Roman" w:hAnsi="Times New Roman" w:cs="Times New Roman"/>
        </w:rPr>
        <w:t xml:space="preserve"> the whole body</w:t>
      </w:r>
      <w:r>
        <w:rPr>
          <w:rFonts w:ascii="Times New Roman" w:hAnsi="Times New Roman" w:cs="Times New Roman"/>
        </w:rPr>
        <w:t>. In addition, for the middle part, it’s divided into 3 floors to reduce the mistakes in record and model</w:t>
      </w:r>
      <w:r w:rsidR="00E266CF">
        <w:rPr>
          <w:rFonts w:ascii="Times New Roman" w:hAnsi="Times New Roman" w:cs="Times New Roman"/>
        </w:rPr>
        <w:t xml:space="preserve"> process</w:t>
      </w:r>
      <w:r>
        <w:rPr>
          <w:rFonts w:ascii="Times New Roman" w:hAnsi="Times New Roman" w:cs="Times New Roman"/>
        </w:rPr>
        <w:t xml:space="preserve">. For </w:t>
      </w:r>
      <w:r w:rsidR="006E6D6B">
        <w:rPr>
          <w:rFonts w:ascii="Times New Roman" w:hAnsi="Times New Roman" w:cs="Times New Roman"/>
        </w:rPr>
        <w:t xml:space="preserve">the </w:t>
      </w:r>
      <w:r>
        <w:rPr>
          <w:rFonts w:ascii="Times New Roman" w:hAnsi="Times New Roman" w:cs="Times New Roman"/>
        </w:rPr>
        <w:t>measurement, it is very hard to get the accurate result because the real chassis is not an ideal model, many error</w:t>
      </w:r>
      <w:r w:rsidR="008B36D4">
        <w:rPr>
          <w:rFonts w:ascii="Times New Roman" w:hAnsi="Times New Roman" w:cs="Times New Roman" w:hint="eastAsia"/>
        </w:rPr>
        <w:t>s</w:t>
      </w:r>
      <w:r>
        <w:rPr>
          <w:rFonts w:ascii="Times New Roman" w:hAnsi="Times New Roman" w:cs="Times New Roman"/>
        </w:rPr>
        <w:t xml:space="preserve"> </w:t>
      </w:r>
      <w:r w:rsidR="006E6D6B">
        <w:rPr>
          <w:rFonts w:ascii="Times New Roman" w:hAnsi="Times New Roman" w:cs="Times New Roman"/>
        </w:rPr>
        <w:t xml:space="preserve">generated </w:t>
      </w:r>
      <w:r>
        <w:rPr>
          <w:rFonts w:ascii="Times New Roman" w:hAnsi="Times New Roman" w:cs="Times New Roman"/>
        </w:rPr>
        <w:t>through the manufacturing process. What’s more, the paint thickness should also be taken in</w:t>
      </w:r>
      <w:r w:rsidR="008B36D4">
        <w:rPr>
          <w:rFonts w:ascii="Times New Roman" w:hAnsi="Times New Roman" w:cs="Times New Roman"/>
        </w:rPr>
        <w:t>to</w:t>
      </w:r>
      <w:r>
        <w:rPr>
          <w:rFonts w:ascii="Times New Roman" w:hAnsi="Times New Roman" w:cs="Times New Roman"/>
        </w:rPr>
        <w:t xml:space="preserve"> consideration. </w:t>
      </w:r>
      <w:r w:rsidR="00E266CF">
        <w:rPr>
          <w:rFonts w:ascii="Times New Roman" w:hAnsi="Times New Roman" w:cs="Times New Roman"/>
        </w:rPr>
        <w:t>Because tubes are hollow structure</w:t>
      </w:r>
      <w:r>
        <w:rPr>
          <w:rFonts w:ascii="Times New Roman" w:hAnsi="Times New Roman" w:cs="Times New Roman"/>
        </w:rPr>
        <w:t xml:space="preserve">, group choose the centre line of tube </w:t>
      </w:r>
      <w:r w:rsidR="00E266CF">
        <w:rPr>
          <w:rFonts w:ascii="Times New Roman" w:hAnsi="Times New Roman" w:cs="Times New Roman"/>
        </w:rPr>
        <w:t>as sketch line when drawing the sketch on the paper</w:t>
      </w:r>
      <w:r w:rsidR="006E6D6B">
        <w:rPr>
          <w:rFonts w:ascii="Times New Roman" w:hAnsi="Times New Roman" w:cs="Times New Roman"/>
        </w:rPr>
        <w:t>,</w:t>
      </w:r>
      <w:r w:rsidR="00E266CF">
        <w:rPr>
          <w:rFonts w:ascii="Times New Roman" w:hAnsi="Times New Roman" w:cs="Times New Roman"/>
        </w:rPr>
        <w:t xml:space="preserve"> </w:t>
      </w:r>
      <w:r w:rsidR="006E6D6B">
        <w:rPr>
          <w:rFonts w:ascii="Times New Roman" w:hAnsi="Times New Roman" w:cs="Times New Roman"/>
        </w:rPr>
        <w:t xml:space="preserve">which makes it </w:t>
      </w:r>
      <w:r>
        <w:rPr>
          <w:rFonts w:ascii="Times New Roman" w:hAnsi="Times New Roman" w:cs="Times New Roman"/>
        </w:rPr>
        <w:t xml:space="preserve">more convenient to create </w:t>
      </w:r>
      <w:r w:rsidR="006E6D6B">
        <w:rPr>
          <w:rFonts w:ascii="Times New Roman" w:hAnsi="Times New Roman" w:cs="Times New Roman"/>
        </w:rPr>
        <w:t>the</w:t>
      </w:r>
      <w:r>
        <w:rPr>
          <w:rFonts w:ascii="Times New Roman" w:hAnsi="Times New Roman" w:cs="Times New Roman"/>
        </w:rPr>
        <w:t xml:space="preserve"> model in SOLODWORKS using </w:t>
      </w:r>
      <w:r w:rsidR="003F7E67">
        <w:rPr>
          <w:rFonts w:ascii="Times New Roman" w:hAnsi="Times New Roman" w:cs="Times New Roman"/>
        </w:rPr>
        <w:t>B</w:t>
      </w:r>
      <w:r>
        <w:rPr>
          <w:rFonts w:ascii="Times New Roman" w:hAnsi="Times New Roman" w:cs="Times New Roman"/>
        </w:rPr>
        <w:t xml:space="preserve">oss and </w:t>
      </w:r>
      <w:r w:rsidR="003F7E67">
        <w:rPr>
          <w:rFonts w:ascii="Times New Roman" w:hAnsi="Times New Roman" w:cs="Times New Roman"/>
        </w:rPr>
        <w:t>S</w:t>
      </w:r>
      <w:r>
        <w:rPr>
          <w:rFonts w:ascii="Times New Roman" w:hAnsi="Times New Roman" w:cs="Times New Roman"/>
        </w:rPr>
        <w:t xml:space="preserve">weep </w:t>
      </w:r>
      <w:r w:rsidR="003F7E67">
        <w:rPr>
          <w:rFonts w:ascii="Times New Roman" w:hAnsi="Times New Roman" w:cs="Times New Roman"/>
        </w:rPr>
        <w:t>com</w:t>
      </w:r>
      <w:r>
        <w:rPr>
          <w:rFonts w:ascii="Times New Roman" w:hAnsi="Times New Roman" w:cs="Times New Roman"/>
        </w:rPr>
        <w:t>mands.</w:t>
      </w:r>
      <w:r w:rsidR="0017125E">
        <w:rPr>
          <w:rFonts w:ascii="Times New Roman" w:hAnsi="Times New Roman" w:cs="Times New Roman"/>
        </w:rPr>
        <w:t xml:space="preserve"> </w:t>
      </w:r>
      <w:r w:rsidR="006E6D6B">
        <w:rPr>
          <w:rFonts w:ascii="Times New Roman" w:hAnsi="Times New Roman" w:cs="Times New Roman"/>
        </w:rPr>
        <w:t>Therefore,</w:t>
      </w:r>
      <w:r w:rsidR="0017125E">
        <w:rPr>
          <w:rFonts w:ascii="Times New Roman" w:hAnsi="Times New Roman" w:cs="Times New Roman"/>
        </w:rPr>
        <w:t xml:space="preserve"> they </w:t>
      </w:r>
      <w:r w:rsidR="006E6D6B">
        <w:rPr>
          <w:rFonts w:ascii="Times New Roman" w:hAnsi="Times New Roman" w:cs="Times New Roman"/>
        </w:rPr>
        <w:t xml:space="preserve">should </w:t>
      </w:r>
      <w:r w:rsidR="0017125E">
        <w:rPr>
          <w:rFonts w:ascii="Times New Roman" w:hAnsi="Times New Roman" w:cs="Times New Roman"/>
        </w:rPr>
        <w:t xml:space="preserve">measure the distance </w:t>
      </w:r>
      <w:r w:rsidR="006E6D6B">
        <w:rPr>
          <w:rFonts w:ascii="Times New Roman" w:hAnsi="Times New Roman" w:cs="Times New Roman"/>
        </w:rPr>
        <w:t>between</w:t>
      </w:r>
      <w:r w:rsidR="0017125E">
        <w:rPr>
          <w:rFonts w:ascii="Times New Roman" w:hAnsi="Times New Roman" w:cs="Times New Roman"/>
        </w:rPr>
        <w:t xml:space="preserve"> one tube centre line to another tube centre line. </w:t>
      </w:r>
      <w:r w:rsidR="006E6D6B">
        <w:rPr>
          <w:rFonts w:ascii="Times New Roman" w:hAnsi="Times New Roman" w:cs="Times New Roman"/>
        </w:rPr>
        <w:t>F</w:t>
      </w:r>
      <w:r w:rsidR="00726094">
        <w:rPr>
          <w:rFonts w:ascii="Times New Roman" w:hAnsi="Times New Roman" w:cs="Times New Roman"/>
        </w:rPr>
        <w:t xml:space="preserve">or some circle tubes </w:t>
      </w:r>
      <w:r w:rsidR="006E6D6B">
        <w:rPr>
          <w:rFonts w:ascii="Times New Roman" w:hAnsi="Times New Roman" w:cs="Times New Roman"/>
        </w:rPr>
        <w:t>located at</w:t>
      </w:r>
      <w:r w:rsidR="00726094">
        <w:rPr>
          <w:rFonts w:ascii="Times New Roman" w:hAnsi="Times New Roman" w:cs="Times New Roman"/>
        </w:rPr>
        <w:t xml:space="preserve"> space </w:t>
      </w:r>
      <w:r w:rsidR="006E6D6B">
        <w:rPr>
          <w:rFonts w:ascii="Times New Roman" w:hAnsi="Times New Roman" w:cs="Times New Roman"/>
        </w:rPr>
        <w:t>position</w:t>
      </w:r>
      <w:r w:rsidR="00726094">
        <w:rPr>
          <w:rFonts w:ascii="Times New Roman" w:hAnsi="Times New Roman" w:cs="Times New Roman"/>
        </w:rPr>
        <w:t xml:space="preserve">, they record the coordinate of two ends. </w:t>
      </w:r>
      <w:r w:rsidR="006E6D6B">
        <w:rPr>
          <w:rFonts w:ascii="Times New Roman" w:hAnsi="Times New Roman" w:cs="Times New Roman"/>
        </w:rPr>
        <w:t>In addition, they</w:t>
      </w:r>
      <w:r w:rsidR="00726094">
        <w:rPr>
          <w:rFonts w:ascii="Times New Roman" w:hAnsi="Times New Roman" w:cs="Times New Roman"/>
        </w:rPr>
        <w:t xml:space="preserve"> also take use of the hole on the tube to get the thickness by </w:t>
      </w:r>
      <w:r w:rsidR="00E266CF">
        <w:rPr>
          <w:rFonts w:ascii="Times New Roman" w:hAnsi="Times New Roman" w:cs="Times New Roman"/>
        </w:rPr>
        <w:t>Vernier</w:t>
      </w:r>
      <w:r w:rsidR="00726094">
        <w:rPr>
          <w:rFonts w:ascii="Times New Roman" w:hAnsi="Times New Roman" w:cs="Times New Roman"/>
        </w:rPr>
        <w:t xml:space="preserve"> calliper. </w:t>
      </w:r>
      <w:r w:rsidRPr="008D2091">
        <w:rPr>
          <w:rFonts w:ascii="Times New Roman" w:hAnsi="Times New Roman" w:cs="Times New Roman"/>
          <w:i/>
          <w:iCs/>
        </w:rPr>
        <w:t>Figure. 3-1</w:t>
      </w:r>
      <w:r>
        <w:rPr>
          <w:rFonts w:ascii="Times New Roman" w:hAnsi="Times New Roman" w:cs="Times New Roman"/>
        </w:rPr>
        <w:t xml:space="preserve"> show</w:t>
      </w:r>
      <w:r w:rsidR="006E6D6B">
        <w:rPr>
          <w:rFonts w:ascii="Times New Roman" w:hAnsi="Times New Roman" w:cs="Times New Roman"/>
        </w:rPr>
        <w:t>s</w:t>
      </w:r>
      <w:r>
        <w:rPr>
          <w:rFonts w:ascii="Times New Roman" w:hAnsi="Times New Roman" w:cs="Times New Roman"/>
        </w:rPr>
        <w:t xml:space="preserve"> the data o</w:t>
      </w:r>
      <w:r w:rsidR="008B36D4">
        <w:rPr>
          <w:rFonts w:ascii="Times New Roman" w:hAnsi="Times New Roman" w:cs="Times New Roman"/>
        </w:rPr>
        <w:t>f</w:t>
      </w:r>
      <w:r>
        <w:rPr>
          <w:rFonts w:ascii="Times New Roman" w:hAnsi="Times New Roman" w:cs="Times New Roman"/>
        </w:rPr>
        <w:t xml:space="preserve"> different parts recorded on the paper.</w:t>
      </w:r>
    </w:p>
    <w:p w14:paraId="7B12CB51" w14:textId="0DB861BC" w:rsidR="003F7E67" w:rsidRDefault="003F7E67" w:rsidP="00726094">
      <w:pPr>
        <w:jc w:val="both"/>
        <w:rPr>
          <w:rFonts w:ascii="Times New Roman" w:hAnsi="Times New Roman" w:cs="Times New Roman"/>
        </w:rPr>
      </w:pPr>
      <w:r>
        <w:rPr>
          <w:rFonts w:ascii="Times New Roman" w:hAnsi="Times New Roman" w:cs="Times New Roman"/>
        </w:rPr>
        <w:t xml:space="preserve">When the measurement work is halfway done, group begin to </w:t>
      </w:r>
      <w:r w:rsidR="0017125E">
        <w:rPr>
          <w:rFonts w:ascii="Times New Roman" w:hAnsi="Times New Roman" w:cs="Times New Roman"/>
        </w:rPr>
        <w:t>create the model</w:t>
      </w:r>
      <w:r w:rsidR="00B13074">
        <w:rPr>
          <w:rFonts w:ascii="Times New Roman" w:hAnsi="Times New Roman" w:cs="Times New Roman"/>
        </w:rPr>
        <w:t xml:space="preserve">. At that time, </w:t>
      </w:r>
      <w:r w:rsidR="0017125E">
        <w:rPr>
          <w:rFonts w:ascii="Times New Roman" w:hAnsi="Times New Roman" w:cs="Times New Roman"/>
        </w:rPr>
        <w:t xml:space="preserve">they find they </w:t>
      </w:r>
      <w:r w:rsidR="006E6D6B">
        <w:rPr>
          <w:rFonts w:ascii="Times New Roman" w:hAnsi="Times New Roman" w:cs="Times New Roman"/>
        </w:rPr>
        <w:t>lost</w:t>
      </w:r>
      <w:r w:rsidR="0017125E">
        <w:rPr>
          <w:rFonts w:ascii="Times New Roman" w:hAnsi="Times New Roman" w:cs="Times New Roman"/>
        </w:rPr>
        <w:t xml:space="preserve"> several data, and some data is wrong because it doesn’t match the calculation results. What’s more,</w:t>
      </w:r>
      <w:r w:rsidR="006E6D6B">
        <w:rPr>
          <w:rFonts w:ascii="Times New Roman" w:hAnsi="Times New Roman" w:cs="Times New Roman"/>
        </w:rPr>
        <w:t xml:space="preserve"> some data are misleading.</w:t>
      </w:r>
      <w:r w:rsidR="0017125E">
        <w:rPr>
          <w:rFonts w:ascii="Times New Roman" w:hAnsi="Times New Roman" w:cs="Times New Roman"/>
        </w:rPr>
        <w:t xml:space="preserve"> For example, when measuring</w:t>
      </w:r>
      <w:r w:rsidR="006E6D6B">
        <w:rPr>
          <w:rFonts w:ascii="Times New Roman" w:hAnsi="Times New Roman" w:cs="Times New Roman"/>
        </w:rPr>
        <w:t xml:space="preserve"> space tubes</w:t>
      </w:r>
      <w:r w:rsidR="0017125E">
        <w:rPr>
          <w:rFonts w:ascii="Times New Roman" w:hAnsi="Times New Roman" w:cs="Times New Roman"/>
        </w:rPr>
        <w:t xml:space="preserve">, </w:t>
      </w:r>
      <w:r w:rsidR="006E6D6B">
        <w:rPr>
          <w:rFonts w:ascii="Times New Roman" w:hAnsi="Times New Roman" w:cs="Times New Roman"/>
        </w:rPr>
        <w:t xml:space="preserve">it’s </w:t>
      </w:r>
      <w:proofErr w:type="gramStart"/>
      <w:r w:rsidR="00B13074" w:rsidRPr="00B13074">
        <w:rPr>
          <w:rFonts w:ascii="Times New Roman" w:hAnsi="Times New Roman" w:cs="Times New Roman"/>
        </w:rPr>
        <w:t>coordinate</w:t>
      </w:r>
      <w:proofErr w:type="gramEnd"/>
      <w:r w:rsidR="00B13074">
        <w:rPr>
          <w:rFonts w:ascii="Times New Roman" w:hAnsi="Times New Roman" w:cs="Times New Roman"/>
        </w:rPr>
        <w:t xml:space="preserve"> </w:t>
      </w:r>
      <w:r w:rsidR="00B13074">
        <w:rPr>
          <w:rFonts w:ascii="Times New Roman" w:hAnsi="Times New Roman" w:cs="Times New Roman" w:hint="eastAsia"/>
        </w:rPr>
        <w:t>va</w:t>
      </w:r>
      <w:r w:rsidR="00B13074">
        <w:rPr>
          <w:rFonts w:ascii="Times New Roman" w:hAnsi="Times New Roman" w:cs="Times New Roman"/>
        </w:rPr>
        <w:t>lues of two ends are recorded not the data of centre line. If it’s not clearly marked on sketch,</w:t>
      </w:r>
      <w:r w:rsidR="00726094">
        <w:rPr>
          <w:rFonts w:ascii="Times New Roman" w:hAnsi="Times New Roman" w:cs="Times New Roman"/>
        </w:rPr>
        <w:t xml:space="preserve"> </w:t>
      </w:r>
      <w:r w:rsidR="00B13074">
        <w:rPr>
          <w:rFonts w:ascii="Times New Roman" w:hAnsi="Times New Roman" w:cs="Times New Roman"/>
        </w:rPr>
        <w:t>it will be</w:t>
      </w:r>
      <w:r w:rsidR="00726094">
        <w:rPr>
          <w:rFonts w:ascii="Times New Roman" w:hAnsi="Times New Roman" w:cs="Times New Roman"/>
        </w:rPr>
        <w:t xml:space="preserve"> confu</w:t>
      </w:r>
      <w:r w:rsidR="00B13074">
        <w:rPr>
          <w:rFonts w:ascii="Times New Roman" w:hAnsi="Times New Roman" w:cs="Times New Roman"/>
        </w:rPr>
        <w:t xml:space="preserve">sing </w:t>
      </w:r>
      <w:r w:rsidR="00726094">
        <w:rPr>
          <w:rFonts w:ascii="Times New Roman" w:hAnsi="Times New Roman" w:cs="Times New Roman"/>
        </w:rPr>
        <w:t>in later work. Hence, they still need to come back to workshop to confirm their data as they create the model.</w:t>
      </w:r>
      <w:r w:rsidR="0017125E">
        <w:rPr>
          <w:rFonts w:ascii="Times New Roman" w:hAnsi="Times New Roman" w:cs="Times New Roman"/>
        </w:rPr>
        <w:t xml:space="preserve">  </w:t>
      </w:r>
    </w:p>
    <w:p w14:paraId="6F0CAA6A" w14:textId="2A2B35E4" w:rsidR="00F841B4" w:rsidRPr="00CA2C7C" w:rsidRDefault="00CA2C7C" w:rsidP="00437EEB">
      <w:pPr>
        <w:jc w:val="center"/>
        <w:rPr>
          <w:rFonts w:ascii="Times New Roman" w:hAnsi="Times New Roman" w:cs="Times New Roman"/>
          <w:i/>
          <w:iCs/>
        </w:rPr>
      </w:pPr>
      <w:r>
        <w:rPr>
          <w:noProof/>
        </w:rPr>
        <w:lastRenderedPageBreak/>
        <w:drawing>
          <wp:inline distT="0" distB="0" distL="0" distR="0" wp14:anchorId="69D78FDC" wp14:editId="42C3172C">
            <wp:extent cx="5274310" cy="264223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642235"/>
                    </a:xfrm>
                    <a:prstGeom prst="rect">
                      <a:avLst/>
                    </a:prstGeom>
                  </pic:spPr>
                </pic:pic>
              </a:graphicData>
            </a:graphic>
          </wp:inline>
        </w:drawing>
      </w:r>
      <w:r w:rsidR="009D6FBC">
        <w:rPr>
          <w:rFonts w:ascii="Times New Roman" w:hAnsi="Times New Roman" w:cs="Times New Roman"/>
        </w:rPr>
        <w:br w:type="textWrapping" w:clear="all"/>
      </w:r>
      <w:r w:rsidR="009D6FBC" w:rsidRPr="008D2091">
        <w:rPr>
          <w:rFonts w:ascii="Times New Roman" w:hAnsi="Times New Roman" w:cs="Times New Roman"/>
          <w:i/>
          <w:iCs/>
        </w:rPr>
        <w:t xml:space="preserve">Figure 3-1 </w:t>
      </w:r>
      <w:r w:rsidR="00C408C9" w:rsidRPr="008D2091">
        <w:rPr>
          <w:rFonts w:ascii="Times New Roman" w:hAnsi="Times New Roman" w:cs="Times New Roman"/>
          <w:i/>
          <w:iCs/>
        </w:rPr>
        <w:t>D</w:t>
      </w:r>
      <w:r w:rsidR="009D6FBC" w:rsidRPr="008D2091">
        <w:rPr>
          <w:rFonts w:ascii="Times New Roman" w:hAnsi="Times New Roman" w:cs="Times New Roman"/>
          <w:i/>
          <w:iCs/>
        </w:rPr>
        <w:t xml:space="preserve">ata of </w:t>
      </w:r>
      <w:r w:rsidR="008D2091" w:rsidRPr="008D2091">
        <w:rPr>
          <w:rFonts w:ascii="Times New Roman" w:hAnsi="Times New Roman" w:cs="Times New Roman"/>
          <w:i/>
          <w:iCs/>
        </w:rPr>
        <w:t>F</w:t>
      </w:r>
      <w:r w:rsidR="009D6FBC" w:rsidRPr="008D2091">
        <w:rPr>
          <w:rFonts w:ascii="Times New Roman" w:hAnsi="Times New Roman" w:cs="Times New Roman"/>
          <w:i/>
          <w:iCs/>
        </w:rPr>
        <w:t xml:space="preserve">irst </w:t>
      </w:r>
      <w:r w:rsidR="008D2091" w:rsidRPr="008D2091">
        <w:rPr>
          <w:rFonts w:ascii="Times New Roman" w:hAnsi="Times New Roman" w:cs="Times New Roman"/>
          <w:i/>
          <w:iCs/>
        </w:rPr>
        <w:t>F</w:t>
      </w:r>
      <w:r w:rsidR="009D6FBC" w:rsidRPr="008D2091">
        <w:rPr>
          <w:rFonts w:ascii="Times New Roman" w:hAnsi="Times New Roman" w:cs="Times New Roman"/>
          <w:i/>
          <w:iCs/>
        </w:rPr>
        <w:t xml:space="preserve">loor of </w:t>
      </w:r>
      <w:r w:rsidR="008D2091" w:rsidRPr="008D2091">
        <w:rPr>
          <w:rFonts w:ascii="Times New Roman" w:hAnsi="Times New Roman" w:cs="Times New Roman"/>
          <w:i/>
          <w:iCs/>
        </w:rPr>
        <w:t>M</w:t>
      </w:r>
      <w:r w:rsidR="009D6FBC" w:rsidRPr="008D2091">
        <w:rPr>
          <w:rFonts w:ascii="Times New Roman" w:hAnsi="Times New Roman" w:cs="Times New Roman"/>
          <w:i/>
          <w:iCs/>
        </w:rPr>
        <w:t xml:space="preserve">iddle </w:t>
      </w:r>
      <w:r w:rsidR="008D2091" w:rsidRPr="008D2091">
        <w:rPr>
          <w:rFonts w:ascii="Times New Roman" w:hAnsi="Times New Roman" w:cs="Times New Roman"/>
          <w:i/>
          <w:iCs/>
        </w:rPr>
        <w:t>P</w:t>
      </w:r>
      <w:r w:rsidR="009D6FBC" w:rsidRPr="008D2091">
        <w:rPr>
          <w:rFonts w:ascii="Times New Roman" w:hAnsi="Times New Roman" w:cs="Times New Roman"/>
          <w:i/>
          <w:iCs/>
        </w:rPr>
        <w:t>art</w:t>
      </w:r>
      <w:r>
        <w:rPr>
          <w:rFonts w:ascii="Times New Roman" w:hAnsi="Times New Roman" w:cs="Times New Roman"/>
          <w:i/>
          <w:iCs/>
        </w:rPr>
        <w:t xml:space="preserve"> (a), </w:t>
      </w:r>
      <w:r w:rsidRPr="008D2091">
        <w:rPr>
          <w:rFonts w:ascii="Times New Roman" w:hAnsi="Times New Roman" w:cs="Times New Roman"/>
          <w:i/>
          <w:iCs/>
        </w:rPr>
        <w:t>Second floor of the Middle part</w:t>
      </w:r>
      <w:r>
        <w:rPr>
          <w:rFonts w:ascii="Times New Roman" w:hAnsi="Times New Roman" w:cs="Times New Roman"/>
          <w:i/>
          <w:iCs/>
        </w:rPr>
        <w:t xml:space="preserve"> (b), </w:t>
      </w:r>
      <w:r w:rsidRPr="008D2091">
        <w:rPr>
          <w:rFonts w:ascii="Times New Roman" w:hAnsi="Times New Roman" w:cs="Times New Roman"/>
          <w:i/>
          <w:iCs/>
        </w:rPr>
        <w:t>Bottom Support Plate</w:t>
      </w:r>
      <w:r>
        <w:rPr>
          <w:rFonts w:ascii="Times New Roman" w:hAnsi="Times New Roman" w:cs="Times New Roman"/>
          <w:i/>
          <w:iCs/>
        </w:rPr>
        <w:t xml:space="preserve"> (c), </w:t>
      </w:r>
      <w:r w:rsidRPr="008D2091">
        <w:rPr>
          <w:rFonts w:ascii="Times New Roman" w:hAnsi="Times New Roman" w:cs="Times New Roman"/>
          <w:i/>
          <w:iCs/>
        </w:rPr>
        <w:t>Rear Part</w:t>
      </w:r>
      <w:r>
        <w:rPr>
          <w:rFonts w:ascii="Times New Roman" w:hAnsi="Times New Roman" w:cs="Times New Roman"/>
          <w:i/>
          <w:iCs/>
        </w:rPr>
        <w:t xml:space="preserve"> (d), Third floor of </w:t>
      </w:r>
      <w:r w:rsidRPr="008D2091">
        <w:rPr>
          <w:rFonts w:ascii="Times New Roman" w:hAnsi="Times New Roman" w:cs="Times New Roman"/>
          <w:i/>
          <w:iCs/>
        </w:rPr>
        <w:t>Middle Part</w:t>
      </w:r>
      <w:r>
        <w:rPr>
          <w:rFonts w:ascii="Times New Roman" w:hAnsi="Times New Roman" w:cs="Times New Roman"/>
          <w:i/>
          <w:iCs/>
        </w:rPr>
        <w:t xml:space="preserve"> (e) and Front Part (f)</w:t>
      </w:r>
    </w:p>
    <w:p w14:paraId="53F28FA8" w14:textId="77777777" w:rsidR="00F841B4" w:rsidRDefault="00F841B4" w:rsidP="00437EEB">
      <w:pPr>
        <w:jc w:val="center"/>
        <w:rPr>
          <w:rFonts w:ascii="Times New Roman" w:hAnsi="Times New Roman" w:cs="Times New Roman"/>
        </w:rPr>
      </w:pPr>
    </w:p>
    <w:p w14:paraId="1B7DF048" w14:textId="77777777" w:rsidR="00F841B4" w:rsidRDefault="00F841B4" w:rsidP="00437EEB">
      <w:pPr>
        <w:jc w:val="center"/>
        <w:rPr>
          <w:rFonts w:ascii="Times New Roman" w:hAnsi="Times New Roman" w:cs="Times New Roman"/>
        </w:rPr>
      </w:pPr>
    </w:p>
    <w:p w14:paraId="4977C23D" w14:textId="77777777" w:rsidR="00F841B4" w:rsidRDefault="00F841B4" w:rsidP="00437EEB">
      <w:pPr>
        <w:jc w:val="center"/>
        <w:rPr>
          <w:rFonts w:ascii="Times New Roman" w:hAnsi="Times New Roman" w:cs="Times New Roman"/>
        </w:rPr>
      </w:pPr>
    </w:p>
    <w:p w14:paraId="12636DF6" w14:textId="77777777" w:rsidR="00F841B4" w:rsidRDefault="00F841B4" w:rsidP="00437EEB">
      <w:pPr>
        <w:jc w:val="center"/>
        <w:rPr>
          <w:rFonts w:ascii="Times New Roman" w:hAnsi="Times New Roman" w:cs="Times New Roman"/>
        </w:rPr>
      </w:pPr>
    </w:p>
    <w:p w14:paraId="0B7E3B01" w14:textId="77777777" w:rsidR="00F841B4" w:rsidRDefault="00F841B4" w:rsidP="00437EEB">
      <w:pPr>
        <w:jc w:val="center"/>
        <w:rPr>
          <w:rFonts w:ascii="Times New Roman" w:hAnsi="Times New Roman" w:cs="Times New Roman"/>
        </w:rPr>
      </w:pPr>
    </w:p>
    <w:p w14:paraId="04AA5787" w14:textId="77777777" w:rsidR="00F841B4" w:rsidRDefault="00F841B4" w:rsidP="00437EEB">
      <w:pPr>
        <w:jc w:val="center"/>
        <w:rPr>
          <w:rFonts w:ascii="Times New Roman" w:hAnsi="Times New Roman" w:cs="Times New Roman"/>
        </w:rPr>
      </w:pPr>
    </w:p>
    <w:p w14:paraId="15EC986F" w14:textId="77777777" w:rsidR="00F841B4" w:rsidRDefault="00F841B4" w:rsidP="00437EEB">
      <w:pPr>
        <w:jc w:val="center"/>
        <w:rPr>
          <w:rFonts w:ascii="Times New Roman" w:hAnsi="Times New Roman" w:cs="Times New Roman"/>
        </w:rPr>
      </w:pPr>
    </w:p>
    <w:p w14:paraId="30A08B41" w14:textId="77777777" w:rsidR="00F841B4" w:rsidRDefault="00F841B4" w:rsidP="00437EEB">
      <w:pPr>
        <w:jc w:val="center"/>
        <w:rPr>
          <w:rFonts w:ascii="Times New Roman" w:hAnsi="Times New Roman" w:cs="Times New Roman"/>
        </w:rPr>
      </w:pPr>
    </w:p>
    <w:p w14:paraId="1A0B078B" w14:textId="77777777" w:rsidR="00F841B4" w:rsidRDefault="00F841B4" w:rsidP="00437EEB">
      <w:pPr>
        <w:jc w:val="center"/>
        <w:rPr>
          <w:rFonts w:ascii="Times New Roman" w:hAnsi="Times New Roman" w:cs="Times New Roman"/>
        </w:rPr>
      </w:pPr>
    </w:p>
    <w:p w14:paraId="342D2B8D" w14:textId="77777777" w:rsidR="00F841B4" w:rsidRDefault="00F841B4" w:rsidP="00437EEB">
      <w:pPr>
        <w:jc w:val="center"/>
        <w:rPr>
          <w:rFonts w:ascii="Times New Roman" w:hAnsi="Times New Roman" w:cs="Times New Roman"/>
        </w:rPr>
      </w:pPr>
    </w:p>
    <w:p w14:paraId="43EC81B6" w14:textId="77777777" w:rsidR="00F841B4" w:rsidRDefault="00F841B4" w:rsidP="00437EEB">
      <w:pPr>
        <w:jc w:val="center"/>
        <w:rPr>
          <w:rFonts w:ascii="Times New Roman" w:hAnsi="Times New Roman" w:cs="Times New Roman"/>
        </w:rPr>
      </w:pPr>
    </w:p>
    <w:p w14:paraId="6338F383" w14:textId="56BF3EC6" w:rsidR="00F841B4" w:rsidRDefault="00F841B4" w:rsidP="00437EEB">
      <w:pPr>
        <w:jc w:val="center"/>
        <w:rPr>
          <w:rFonts w:ascii="Times New Roman" w:hAnsi="Times New Roman" w:cs="Times New Roman"/>
        </w:rPr>
      </w:pPr>
    </w:p>
    <w:p w14:paraId="01D80EB2" w14:textId="77777777" w:rsidR="00CA2C7C" w:rsidRDefault="00CA2C7C" w:rsidP="00437EEB">
      <w:pPr>
        <w:jc w:val="center"/>
        <w:rPr>
          <w:rFonts w:ascii="Times New Roman" w:hAnsi="Times New Roman" w:cs="Times New Roman"/>
        </w:rPr>
      </w:pPr>
    </w:p>
    <w:p w14:paraId="1AE2E4F9" w14:textId="77777777" w:rsidR="00F841B4" w:rsidRDefault="00F841B4" w:rsidP="00437EEB">
      <w:pPr>
        <w:jc w:val="center"/>
        <w:rPr>
          <w:rFonts w:ascii="Times New Roman" w:hAnsi="Times New Roman" w:cs="Times New Roman"/>
        </w:rPr>
      </w:pPr>
    </w:p>
    <w:p w14:paraId="0D76EC04" w14:textId="77777777" w:rsidR="00D70D7B" w:rsidRDefault="00D70D7B" w:rsidP="00F841B4">
      <w:pPr>
        <w:pStyle w:val="1"/>
      </w:pPr>
      <w:bookmarkStart w:id="11" w:name="_Toc39464426"/>
      <w:r>
        <w:lastRenderedPageBreak/>
        <w:t>4 Model</w:t>
      </w:r>
      <w:bookmarkEnd w:id="11"/>
    </w:p>
    <w:p w14:paraId="26491AD7" w14:textId="4F347F40" w:rsidR="00437EEB" w:rsidRDefault="00437EEB" w:rsidP="00C24E4A">
      <w:pPr>
        <w:jc w:val="both"/>
        <w:rPr>
          <w:rFonts w:ascii="Times New Roman" w:hAnsi="Times New Roman" w:cs="Times New Roman"/>
        </w:rPr>
      </w:pPr>
      <w:r>
        <w:rPr>
          <w:rFonts w:ascii="Times New Roman" w:hAnsi="Times New Roman" w:cs="Times New Roman"/>
        </w:rPr>
        <w:t xml:space="preserve">Based on the measurement </w:t>
      </w:r>
      <w:r w:rsidR="00CA2C7C">
        <w:rPr>
          <w:rFonts w:ascii="Times New Roman" w:hAnsi="Times New Roman" w:cs="Times New Roman"/>
        </w:rPr>
        <w:t>results</w:t>
      </w:r>
      <w:r>
        <w:rPr>
          <w:rFonts w:ascii="Times New Roman" w:hAnsi="Times New Roman" w:cs="Times New Roman"/>
        </w:rPr>
        <w:t>, group could create a 3</w:t>
      </w:r>
      <w:r>
        <w:rPr>
          <w:rFonts w:ascii="Times New Roman" w:hAnsi="Times New Roman" w:cs="Times New Roman" w:hint="eastAsia"/>
        </w:rPr>
        <w:t>D</w:t>
      </w:r>
      <w:r>
        <w:rPr>
          <w:rFonts w:ascii="Times New Roman" w:hAnsi="Times New Roman" w:cs="Times New Roman"/>
        </w:rPr>
        <w:t xml:space="preserve"> </w:t>
      </w:r>
      <w:r>
        <w:rPr>
          <w:rFonts w:ascii="Times New Roman" w:hAnsi="Times New Roman" w:cs="Times New Roman" w:hint="eastAsia"/>
        </w:rPr>
        <w:t>model</w:t>
      </w:r>
      <w:r>
        <w:rPr>
          <w:rFonts w:ascii="Times New Roman" w:hAnsi="Times New Roman" w:cs="Times New Roman"/>
        </w:rPr>
        <w:t xml:space="preserve"> for the further analysis. </w:t>
      </w:r>
      <w:r w:rsidR="00CA2C7C">
        <w:rPr>
          <w:rFonts w:ascii="Times New Roman" w:hAnsi="Times New Roman" w:cs="Times New Roman"/>
        </w:rPr>
        <w:t>After finishing the modelling work</w:t>
      </w:r>
      <w:r>
        <w:rPr>
          <w:rFonts w:ascii="Times New Roman" w:hAnsi="Times New Roman" w:cs="Times New Roman"/>
        </w:rPr>
        <w:t xml:space="preserve">, group will fix </w:t>
      </w:r>
      <w:r w:rsidR="00CA2C7C">
        <w:rPr>
          <w:rFonts w:ascii="Times New Roman" w:hAnsi="Times New Roman" w:cs="Times New Roman"/>
        </w:rPr>
        <w:t xml:space="preserve">the </w:t>
      </w:r>
      <w:r w:rsidR="00EC2053">
        <w:rPr>
          <w:rFonts w:ascii="Times New Roman" w:hAnsi="Times New Roman" w:cs="Times New Roman"/>
        </w:rPr>
        <w:t>rear part</w:t>
      </w:r>
      <w:r w:rsidR="00CA2C7C">
        <w:rPr>
          <w:rFonts w:ascii="Times New Roman" w:hAnsi="Times New Roman" w:cs="Times New Roman"/>
        </w:rPr>
        <w:t xml:space="preserve"> and</w:t>
      </w:r>
      <w:r>
        <w:rPr>
          <w:rFonts w:ascii="Times New Roman" w:hAnsi="Times New Roman" w:cs="Times New Roman"/>
        </w:rPr>
        <w:t xml:space="preserve"> put torque on </w:t>
      </w:r>
      <w:r w:rsidR="00EC2053">
        <w:rPr>
          <w:rFonts w:ascii="Times New Roman" w:hAnsi="Times New Roman" w:cs="Times New Roman"/>
        </w:rPr>
        <w:t>front part</w:t>
      </w:r>
      <w:r w:rsidR="00CA2C7C">
        <w:rPr>
          <w:rFonts w:ascii="Times New Roman" w:hAnsi="Times New Roman" w:cs="Times New Roman"/>
        </w:rPr>
        <w:t xml:space="preserve"> to test the torsional stiffness of the model</w:t>
      </w:r>
      <w:r w:rsidR="00EC2053">
        <w:rPr>
          <w:rFonts w:ascii="Times New Roman" w:hAnsi="Times New Roman" w:cs="Times New Roman"/>
        </w:rPr>
        <w:t>.</w:t>
      </w:r>
      <w:r>
        <w:rPr>
          <w:rFonts w:ascii="Times New Roman" w:hAnsi="Times New Roman" w:cs="Times New Roman"/>
        </w:rPr>
        <w:t xml:space="preserve"> </w:t>
      </w:r>
      <w:r w:rsidR="00CA2C7C">
        <w:rPr>
          <w:rFonts w:ascii="Times New Roman" w:hAnsi="Times New Roman" w:cs="Times New Roman"/>
        </w:rPr>
        <w:t>Then</w:t>
      </w:r>
      <w:r w:rsidR="00602C51">
        <w:rPr>
          <w:rFonts w:ascii="Times New Roman" w:hAnsi="Times New Roman" w:cs="Times New Roman"/>
        </w:rPr>
        <w:t xml:space="preserve"> </w:t>
      </w:r>
      <w:r>
        <w:rPr>
          <w:rFonts w:ascii="Times New Roman" w:hAnsi="Times New Roman" w:cs="Times New Roman"/>
        </w:rPr>
        <w:t xml:space="preserve">compare the displacement </w:t>
      </w:r>
      <w:r w:rsidR="00CA2C7C">
        <w:rPr>
          <w:rFonts w:ascii="Times New Roman" w:hAnsi="Times New Roman" w:cs="Times New Roman"/>
        </w:rPr>
        <w:t>results from FEA and physical testing, which</w:t>
      </w:r>
      <w:r>
        <w:rPr>
          <w:rFonts w:ascii="Times New Roman" w:hAnsi="Times New Roman" w:cs="Times New Roman"/>
        </w:rPr>
        <w:t xml:space="preserve"> is </w:t>
      </w:r>
      <w:r w:rsidR="00602C51">
        <w:rPr>
          <w:rFonts w:ascii="Times New Roman" w:hAnsi="Times New Roman" w:cs="Times New Roman"/>
        </w:rPr>
        <w:t>carried on</w:t>
      </w:r>
      <w:r w:rsidR="003809B6">
        <w:rPr>
          <w:rFonts w:ascii="Times New Roman" w:hAnsi="Times New Roman" w:cs="Times New Roman"/>
        </w:rPr>
        <w:t xml:space="preserve"> same</w:t>
      </w:r>
      <w:r w:rsidR="00602C51">
        <w:rPr>
          <w:rFonts w:ascii="Times New Roman" w:hAnsi="Times New Roman" w:cs="Times New Roman"/>
        </w:rPr>
        <w:t xml:space="preserve"> </w:t>
      </w:r>
      <w:r w:rsidR="00CA2C7C">
        <w:rPr>
          <w:rFonts w:ascii="Times New Roman" w:hAnsi="Times New Roman" w:cs="Times New Roman"/>
        </w:rPr>
        <w:t>boundary condition</w:t>
      </w:r>
      <w:r w:rsidR="003809B6">
        <w:rPr>
          <w:rFonts w:ascii="Times New Roman" w:hAnsi="Times New Roman" w:cs="Times New Roman"/>
        </w:rPr>
        <w:t xml:space="preserve"> </w:t>
      </w:r>
      <w:r w:rsidR="00CA2C7C">
        <w:rPr>
          <w:rFonts w:ascii="Times New Roman" w:hAnsi="Times New Roman" w:cs="Times New Roman"/>
        </w:rPr>
        <w:t xml:space="preserve">as </w:t>
      </w:r>
      <w:r w:rsidR="003809B6">
        <w:rPr>
          <w:rFonts w:ascii="Times New Roman" w:hAnsi="Times New Roman" w:cs="Times New Roman"/>
        </w:rPr>
        <w:t xml:space="preserve">in software. The model is shown below in </w:t>
      </w:r>
      <w:r w:rsidR="003809B6" w:rsidRPr="00602C51">
        <w:rPr>
          <w:rFonts w:ascii="Times New Roman" w:hAnsi="Times New Roman" w:cs="Times New Roman"/>
          <w:i/>
          <w:iCs/>
        </w:rPr>
        <w:t>Figure 4-1</w:t>
      </w:r>
      <w:r w:rsidR="000174FA">
        <w:rPr>
          <w:rFonts w:ascii="Times New Roman" w:hAnsi="Times New Roman" w:cs="Times New Roman"/>
          <w:i/>
          <w:iCs/>
        </w:rPr>
        <w:t>.</w:t>
      </w:r>
    </w:p>
    <w:p w14:paraId="5D976539" w14:textId="33EB4412" w:rsidR="00874F2F" w:rsidRDefault="00874F2F" w:rsidP="007736AD">
      <w:pPr>
        <w:jc w:val="both"/>
        <w:rPr>
          <w:rFonts w:ascii="Times New Roman" w:hAnsi="Times New Roman" w:cs="Times New Roman"/>
        </w:rPr>
      </w:pPr>
      <w:r w:rsidRPr="007736AD">
        <w:rPr>
          <w:rFonts w:ascii="Times New Roman" w:hAnsi="Times New Roman" w:cs="Times New Roman"/>
        </w:rPr>
        <w:t xml:space="preserve">When creating the model, group members mainly take use of </w:t>
      </w:r>
      <w:r w:rsidR="007C4CD2" w:rsidRPr="007736AD">
        <w:rPr>
          <w:rFonts w:ascii="Times New Roman" w:hAnsi="Times New Roman" w:cs="Times New Roman"/>
        </w:rPr>
        <w:t xml:space="preserve">the </w:t>
      </w:r>
      <w:r w:rsidR="007C4CD2" w:rsidRPr="0034003F">
        <w:rPr>
          <w:rFonts w:ascii="Times New Roman" w:hAnsi="Times New Roman" w:cs="Times New Roman"/>
          <w:i/>
          <w:iCs/>
        </w:rPr>
        <w:t>Boss</w:t>
      </w:r>
      <w:r w:rsidR="007C4CD2" w:rsidRPr="007736AD">
        <w:rPr>
          <w:rFonts w:ascii="Times New Roman" w:hAnsi="Times New Roman" w:cs="Times New Roman"/>
        </w:rPr>
        <w:t xml:space="preserve"> and </w:t>
      </w:r>
      <w:r w:rsidR="007C4CD2" w:rsidRPr="0034003F">
        <w:rPr>
          <w:rFonts w:ascii="Times New Roman" w:hAnsi="Times New Roman" w:cs="Times New Roman"/>
          <w:i/>
          <w:iCs/>
        </w:rPr>
        <w:t>Sweep</w:t>
      </w:r>
      <w:r w:rsidR="007C4CD2" w:rsidRPr="007736AD">
        <w:rPr>
          <w:rFonts w:ascii="Times New Roman" w:hAnsi="Times New Roman" w:cs="Times New Roman"/>
        </w:rPr>
        <w:t xml:space="preserve"> commands</w:t>
      </w:r>
      <w:sdt>
        <w:sdtPr>
          <w:rPr>
            <w:rFonts w:ascii="Times New Roman" w:hAnsi="Times New Roman" w:cs="Times New Roman"/>
          </w:rPr>
          <w:id w:val="-685906007"/>
          <w:citation/>
        </w:sdtPr>
        <w:sdtContent>
          <w:r w:rsidR="0034003F">
            <w:rPr>
              <w:rFonts w:ascii="Times New Roman" w:hAnsi="Times New Roman" w:cs="Times New Roman"/>
            </w:rPr>
            <w:fldChar w:fldCharType="begin"/>
          </w:r>
          <w:r w:rsidR="0034003F">
            <w:rPr>
              <w:rFonts w:ascii="Times New Roman" w:hAnsi="Times New Roman" w:cs="Times New Roman"/>
            </w:rPr>
            <w:instrText xml:space="preserve"> </w:instrText>
          </w:r>
          <w:r w:rsidR="0034003F">
            <w:rPr>
              <w:rFonts w:ascii="Times New Roman" w:hAnsi="Times New Roman" w:cs="Times New Roman" w:hint="eastAsia"/>
            </w:rPr>
            <w:instrText>CITATION Sol19 \l 2052</w:instrText>
          </w:r>
          <w:r w:rsidR="0034003F">
            <w:rPr>
              <w:rFonts w:ascii="Times New Roman" w:hAnsi="Times New Roman" w:cs="Times New Roman"/>
            </w:rPr>
            <w:instrText xml:space="preserve"> </w:instrText>
          </w:r>
          <w:r w:rsidR="0034003F">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(SolidWorks, 2019)</w:t>
          </w:r>
          <w:r w:rsidR="0034003F">
            <w:rPr>
              <w:rFonts w:ascii="Times New Roman" w:hAnsi="Times New Roman" w:cs="Times New Roman"/>
            </w:rPr>
            <w:fldChar w:fldCharType="end"/>
          </w:r>
        </w:sdtContent>
      </w:sdt>
      <w:r w:rsidR="00EC2053" w:rsidRPr="007736AD">
        <w:rPr>
          <w:rFonts w:ascii="Times New Roman" w:hAnsi="Times New Roman" w:cs="Times New Roman"/>
        </w:rPr>
        <w:t xml:space="preserve">. </w:t>
      </w:r>
      <w:r w:rsidR="00CA2C7C" w:rsidRPr="007736AD">
        <w:rPr>
          <w:rFonts w:ascii="Times New Roman" w:hAnsi="Times New Roman" w:cs="Times New Roman"/>
        </w:rPr>
        <w:t xml:space="preserve">What’s more, model is created with the help of photos of every bar </w:t>
      </w:r>
      <w:r w:rsidR="000174FA">
        <w:rPr>
          <w:rFonts w:ascii="Times New Roman" w:hAnsi="Times New Roman" w:cs="Times New Roman"/>
        </w:rPr>
        <w:t xml:space="preserve">including </w:t>
      </w:r>
      <w:r w:rsidR="00CA2C7C" w:rsidRPr="007736AD">
        <w:rPr>
          <w:rFonts w:ascii="Times New Roman" w:hAnsi="Times New Roman" w:cs="Times New Roman"/>
        </w:rPr>
        <w:t>its number and other details because the annotation on the sketch is not clear enough</w:t>
      </w:r>
      <w:r w:rsidR="00042C6A" w:rsidRPr="007736AD">
        <w:rPr>
          <w:rFonts w:ascii="Times New Roman" w:hAnsi="Times New Roman" w:cs="Times New Roman"/>
        </w:rPr>
        <w:t>. And through the modelling, many small ite</w:t>
      </w:r>
      <w:r w:rsidR="00F044B6" w:rsidRPr="007736AD">
        <w:rPr>
          <w:rFonts w:ascii="Times New Roman" w:hAnsi="Times New Roman" w:cs="Times New Roman"/>
        </w:rPr>
        <w:t xml:space="preserve">ms that have no impact on the </w:t>
      </w:r>
      <w:r w:rsidR="00C310CD" w:rsidRPr="007736AD">
        <w:rPr>
          <w:rFonts w:ascii="Times New Roman" w:hAnsi="Times New Roman" w:cs="Times New Roman"/>
        </w:rPr>
        <w:t>strength and stiffness are not shown because they play no role in further analysis.</w:t>
      </w:r>
      <w:r w:rsidR="007736AD" w:rsidRPr="007736AD">
        <w:rPr>
          <w:rFonts w:ascii="Times New Roman" w:hAnsi="Times New Roman" w:cs="Times New Roman"/>
        </w:rPr>
        <w:t xml:space="preserve"> </w:t>
      </w:r>
    </w:p>
    <w:p w14:paraId="1413219D" w14:textId="384FD341" w:rsidR="0034003F" w:rsidRDefault="0034003F" w:rsidP="007736AD">
      <w:pPr>
        <w:jc w:val="both"/>
        <w:rPr>
          <w:rFonts w:ascii="Times New Roman" w:hAnsi="Times New Roman" w:cs="Times New Roman"/>
        </w:rPr>
      </w:pPr>
      <w:r>
        <w:rPr>
          <w:rFonts w:ascii="Times New Roman" w:hAnsi="Times New Roman" w:cs="Times New Roman"/>
        </w:rPr>
        <w:t xml:space="preserve">For several complex joints, which are combined by circle and square bars in different size, group choose to expand the </w:t>
      </w:r>
      <w:r w:rsidR="000174FA">
        <w:rPr>
          <w:rFonts w:ascii="Times New Roman" w:hAnsi="Times New Roman" w:cs="Times New Roman"/>
        </w:rPr>
        <w:t>contact surface</w:t>
      </w:r>
      <w:r>
        <w:rPr>
          <w:rFonts w:ascii="Times New Roman" w:hAnsi="Times New Roman" w:cs="Times New Roman"/>
        </w:rPr>
        <w:t xml:space="preserve"> to </w:t>
      </w:r>
      <w:r w:rsidR="000174FA">
        <w:rPr>
          <w:rFonts w:ascii="Times New Roman" w:hAnsi="Times New Roman" w:cs="Times New Roman"/>
        </w:rPr>
        <w:t>connect</w:t>
      </w:r>
      <w:r>
        <w:rPr>
          <w:rFonts w:ascii="Times New Roman" w:hAnsi="Times New Roman" w:cs="Times New Roman"/>
        </w:rPr>
        <w:t xml:space="preserve"> bar</w:t>
      </w:r>
      <w:r w:rsidR="000174FA">
        <w:rPr>
          <w:rFonts w:ascii="Times New Roman" w:hAnsi="Times New Roman" w:cs="Times New Roman"/>
        </w:rPr>
        <w:t xml:space="preserve"> with biggest diameter</w:t>
      </w:r>
      <w:r>
        <w:rPr>
          <w:rFonts w:ascii="Times New Roman" w:hAnsi="Times New Roman" w:cs="Times New Roman"/>
        </w:rPr>
        <w:t xml:space="preserve">. And for plenty of space </w:t>
      </w:r>
      <w:r w:rsidR="000174FA">
        <w:rPr>
          <w:rFonts w:ascii="Times New Roman" w:hAnsi="Times New Roman" w:cs="Times New Roman"/>
        </w:rPr>
        <w:t>tubes</w:t>
      </w:r>
      <w:r>
        <w:rPr>
          <w:rFonts w:ascii="Times New Roman" w:hAnsi="Times New Roman" w:cs="Times New Roman"/>
        </w:rPr>
        <w:t xml:space="preserve">, 3D-sketch is used to draw the path </w:t>
      </w:r>
      <w:r w:rsidR="000174FA">
        <w:rPr>
          <w:rFonts w:ascii="Times New Roman" w:hAnsi="Times New Roman" w:cs="Times New Roman"/>
        </w:rPr>
        <w:t>for</w:t>
      </w:r>
      <w:r>
        <w:rPr>
          <w:rFonts w:ascii="Times New Roman" w:hAnsi="Times New Roman" w:cs="Times New Roman"/>
        </w:rPr>
        <w:t xml:space="preserve"> sweep </w:t>
      </w:r>
      <w:r w:rsidR="000174FA">
        <w:rPr>
          <w:rFonts w:ascii="Times New Roman" w:hAnsi="Times New Roman" w:cs="Times New Roman"/>
        </w:rPr>
        <w:t>process.</w:t>
      </w:r>
      <w:r w:rsidR="00B70910">
        <w:rPr>
          <w:rFonts w:ascii="Times New Roman" w:hAnsi="Times New Roman" w:cs="Times New Roman"/>
        </w:rPr>
        <w:t xml:space="preserve"> Therefore, the </w:t>
      </w:r>
      <w:r w:rsidR="000174FA">
        <w:rPr>
          <w:rFonts w:ascii="Times New Roman" w:hAnsi="Times New Roman" w:cs="Times New Roman"/>
        </w:rPr>
        <w:t>data</w:t>
      </w:r>
      <w:r w:rsidR="00B70910">
        <w:rPr>
          <w:rFonts w:ascii="Times New Roman" w:hAnsi="Times New Roman" w:cs="Times New Roman"/>
        </w:rPr>
        <w:t xml:space="preserve"> of some special points should be measured </w:t>
      </w:r>
      <w:r w:rsidR="000174FA">
        <w:rPr>
          <w:rFonts w:ascii="Times New Roman" w:hAnsi="Times New Roman" w:cs="Times New Roman"/>
        </w:rPr>
        <w:t>complete</w:t>
      </w:r>
      <w:r w:rsidR="00B70910">
        <w:rPr>
          <w:rFonts w:ascii="Times New Roman" w:hAnsi="Times New Roman" w:cs="Times New Roman"/>
        </w:rPr>
        <w:t xml:space="preserve">ly to make it easier to </w:t>
      </w:r>
      <w:r w:rsidR="001D5519">
        <w:rPr>
          <w:rFonts w:ascii="Times New Roman" w:hAnsi="Times New Roman" w:cs="Times New Roman"/>
        </w:rPr>
        <w:t>draw</w:t>
      </w:r>
      <w:r w:rsidR="00B70910">
        <w:rPr>
          <w:rFonts w:ascii="Times New Roman" w:hAnsi="Times New Roman" w:cs="Times New Roman"/>
        </w:rPr>
        <w:t xml:space="preserve"> the line.</w:t>
      </w:r>
    </w:p>
    <w:p w14:paraId="22C6E2C8" w14:textId="4D65464C" w:rsidR="00076FA6" w:rsidRDefault="00C544EA" w:rsidP="00226F56">
      <w:pPr>
        <w:jc w:val="both"/>
        <w:rPr>
          <w:rFonts w:ascii="Times New Roman" w:hAnsi="Times New Roman" w:cs="Times New Roman"/>
        </w:rPr>
      </w:pPr>
      <w:r>
        <w:rPr>
          <w:rFonts w:ascii="Times New Roman" w:hAnsi="Times New Roman" w:cs="Times New Roman"/>
        </w:rPr>
        <w:t xml:space="preserve">When the model has </w:t>
      </w:r>
      <w:r w:rsidR="000174FA">
        <w:rPr>
          <w:rFonts w:ascii="Times New Roman" w:hAnsi="Times New Roman" w:cs="Times New Roman"/>
        </w:rPr>
        <w:t xml:space="preserve">been </w:t>
      </w:r>
      <w:r>
        <w:rPr>
          <w:rFonts w:ascii="Times New Roman" w:hAnsi="Times New Roman" w:cs="Times New Roman"/>
        </w:rPr>
        <w:t xml:space="preserve">finished, it can’t be </w:t>
      </w:r>
      <w:r w:rsidR="00226F56">
        <w:rPr>
          <w:rFonts w:ascii="Times New Roman" w:hAnsi="Times New Roman" w:cs="Times New Roman"/>
        </w:rPr>
        <w:t>mesh</w:t>
      </w:r>
      <w:r w:rsidR="000174FA">
        <w:rPr>
          <w:rFonts w:ascii="Times New Roman" w:hAnsi="Times New Roman" w:cs="Times New Roman"/>
        </w:rPr>
        <w:t>ed</w:t>
      </w:r>
      <w:r w:rsidR="00226F56">
        <w:rPr>
          <w:rFonts w:ascii="Times New Roman" w:hAnsi="Times New Roman" w:cs="Times New Roman"/>
        </w:rPr>
        <w:t xml:space="preserve"> </w:t>
      </w:r>
      <w:r>
        <w:rPr>
          <w:rFonts w:ascii="Times New Roman" w:hAnsi="Times New Roman" w:cs="Times New Roman"/>
        </w:rPr>
        <w:t>in Solid</w:t>
      </w:r>
      <w:r>
        <w:rPr>
          <w:rFonts w:ascii="Times New Roman" w:hAnsi="Times New Roman" w:cs="Times New Roman" w:hint="eastAsia"/>
        </w:rPr>
        <w:t>W</w:t>
      </w:r>
      <w:r>
        <w:rPr>
          <w:rFonts w:ascii="Times New Roman" w:hAnsi="Times New Roman" w:cs="Times New Roman"/>
        </w:rPr>
        <w:t xml:space="preserve">orks. With the help of teacher, the model is amended to make it more accurate, especially in </w:t>
      </w:r>
      <w:r w:rsidR="00226F56">
        <w:rPr>
          <w:rFonts w:ascii="Times New Roman" w:hAnsi="Times New Roman" w:cs="Times New Roman"/>
        </w:rPr>
        <w:t>several</w:t>
      </w:r>
      <w:r>
        <w:rPr>
          <w:rFonts w:ascii="Times New Roman" w:hAnsi="Times New Roman" w:cs="Times New Roman"/>
        </w:rPr>
        <w:t xml:space="preserve"> joint</w:t>
      </w:r>
      <w:r w:rsidR="00226F56">
        <w:rPr>
          <w:rFonts w:ascii="Times New Roman" w:hAnsi="Times New Roman" w:cs="Times New Roman"/>
        </w:rPr>
        <w:t>s</w:t>
      </w:r>
      <w:r>
        <w:rPr>
          <w:rFonts w:ascii="Times New Roman" w:hAnsi="Times New Roman" w:cs="Times New Roman"/>
        </w:rPr>
        <w:t xml:space="preserve"> </w:t>
      </w:r>
      <w:r w:rsidR="000174FA">
        <w:rPr>
          <w:rFonts w:ascii="Times New Roman" w:hAnsi="Times New Roman" w:cs="Times New Roman"/>
        </w:rPr>
        <w:t xml:space="preserve">structure </w:t>
      </w:r>
      <w:r>
        <w:rPr>
          <w:rFonts w:ascii="Times New Roman" w:hAnsi="Times New Roman" w:cs="Times New Roman"/>
        </w:rPr>
        <w:t xml:space="preserve">as shown in </w:t>
      </w:r>
      <w:r w:rsidRPr="00C544EA">
        <w:rPr>
          <w:rFonts w:ascii="Times New Roman" w:hAnsi="Times New Roman" w:cs="Times New Roman"/>
          <w:i/>
          <w:iCs/>
        </w:rPr>
        <w:t>Figure 4-</w:t>
      </w:r>
      <w:r w:rsidR="000174FA">
        <w:rPr>
          <w:rFonts w:ascii="Times New Roman" w:hAnsi="Times New Roman" w:cs="Times New Roman"/>
          <w:i/>
          <w:iCs/>
        </w:rPr>
        <w:t>2</w:t>
      </w:r>
      <w:r>
        <w:rPr>
          <w:rFonts w:ascii="Times New Roman" w:hAnsi="Times New Roman" w:cs="Times New Roman"/>
        </w:rPr>
        <w:t>.</w:t>
      </w:r>
      <w:r w:rsidR="00602C51" w:rsidRPr="0034003F">
        <w:rPr>
          <w:rFonts w:ascii="Times New Roman" w:hAnsi="Times New Roman" w:cs="Times New Roman"/>
        </w:rPr>
        <w:t xml:space="preserve"> </w:t>
      </w:r>
    </w:p>
    <w:p w14:paraId="4146BCD5" w14:textId="3850E0D8" w:rsidR="000174FA" w:rsidRPr="0034003F" w:rsidRDefault="000174FA" w:rsidP="00226F56">
      <w:pPr>
        <w:jc w:val="both"/>
        <w:rPr>
          <w:rFonts w:ascii="Times New Roman" w:hAnsi="Times New Roman" w:cs="Times New Roman"/>
        </w:rPr>
      </w:pPr>
      <w:r>
        <w:rPr>
          <w:noProof/>
        </w:rPr>
        <w:drawing>
          <wp:inline distT="0" distB="0" distL="0" distR="0" wp14:anchorId="11CEA220" wp14:editId="43AFD616">
            <wp:extent cx="5274310" cy="1720850"/>
            <wp:effectExtent l="0" t="0" r="2540" b="0"/>
            <wp:docPr id="97" name="图片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1720850"/>
                    </a:xfrm>
                    <a:prstGeom prst="rect">
                      <a:avLst/>
                    </a:prstGeom>
                  </pic:spPr>
                </pic:pic>
              </a:graphicData>
            </a:graphic>
          </wp:inline>
        </w:drawing>
      </w:r>
    </w:p>
    <w:p w14:paraId="5BBE3783" w14:textId="5D3EC3DB" w:rsidR="001D5519" w:rsidRPr="00D66137" w:rsidRDefault="00076FA6" w:rsidP="00901DB4">
      <w:pPr>
        <w:jc w:val="center"/>
      </w:pPr>
      <w:r w:rsidRPr="0034003F">
        <w:rPr>
          <w:rFonts w:ascii="Times New Roman" w:hAnsi="Times New Roman" w:cs="Times New Roman"/>
          <w:i/>
          <w:iCs/>
        </w:rPr>
        <w:t>Figure 4-</w:t>
      </w:r>
      <w:r w:rsidR="00226F56">
        <w:rPr>
          <w:rFonts w:ascii="Times New Roman" w:hAnsi="Times New Roman" w:cs="Times New Roman"/>
          <w:i/>
          <w:iCs/>
        </w:rPr>
        <w:t>1</w:t>
      </w:r>
      <w:r w:rsidRPr="0034003F">
        <w:rPr>
          <w:rFonts w:ascii="Times New Roman" w:hAnsi="Times New Roman" w:cs="Times New Roman"/>
          <w:i/>
          <w:iCs/>
        </w:rPr>
        <w:t xml:space="preserve"> F</w:t>
      </w:r>
      <w:r w:rsidR="00C97499">
        <w:rPr>
          <w:rFonts w:ascii="Times New Roman" w:hAnsi="Times New Roman" w:cs="Times New Roman"/>
          <w:i/>
          <w:iCs/>
        </w:rPr>
        <w:t>irst</w:t>
      </w:r>
      <w:r w:rsidRPr="0034003F">
        <w:rPr>
          <w:rFonts w:ascii="Times New Roman" w:hAnsi="Times New Roman" w:cs="Times New Roman"/>
          <w:i/>
          <w:iCs/>
        </w:rPr>
        <w:t xml:space="preserve"> </w:t>
      </w:r>
      <w:r w:rsidR="00D66137">
        <w:rPr>
          <w:rFonts w:ascii="Times New Roman" w:hAnsi="Times New Roman" w:cs="Times New Roman"/>
          <w:i/>
          <w:iCs/>
        </w:rPr>
        <w:t xml:space="preserve">(a) and Final (b) </w:t>
      </w:r>
      <w:r w:rsidRPr="0034003F">
        <w:rPr>
          <w:rFonts w:ascii="Times New Roman" w:hAnsi="Times New Roman" w:cs="Times New Roman"/>
          <w:i/>
          <w:iCs/>
        </w:rPr>
        <w:t>Edition Model</w:t>
      </w:r>
    </w:p>
    <w:p w14:paraId="6DB45C70" w14:textId="5047D2AF" w:rsidR="00BB6696" w:rsidRPr="00BB6696" w:rsidRDefault="00BB6696" w:rsidP="00BB6696">
      <w:pPr>
        <w:pStyle w:val="a3"/>
        <w:numPr>
          <w:ilvl w:val="0"/>
          <w:numId w:val="7"/>
        </w:numPr>
        <w:rPr>
          <w:rFonts w:ascii="Times New Roman" w:hAnsi="Times New Roman" w:cs="Times New Roman"/>
        </w:rPr>
      </w:pPr>
      <w:r>
        <w:rPr>
          <w:noProof/>
        </w:rPr>
        <w:drawing>
          <wp:anchor distT="0" distB="0" distL="114300" distR="114300" simplePos="0" relativeHeight="251667456" behindDoc="0" locked="0" layoutInCell="1" allowOverlap="1" wp14:anchorId="6293A746" wp14:editId="2856CD9D">
            <wp:simplePos x="0" y="0"/>
            <wp:positionH relativeFrom="column">
              <wp:posOffset>1460500</wp:posOffset>
            </wp:positionH>
            <wp:positionV relativeFrom="paragraph">
              <wp:posOffset>0</wp:posOffset>
            </wp:positionV>
            <wp:extent cx="1079500" cy="922655"/>
            <wp:effectExtent l="0" t="0" r="635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join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79500" cy="922655"/>
                    </a:xfrm>
                    <a:prstGeom prst="rect">
                      <a:avLst/>
                    </a:prstGeom>
                  </pic:spPr>
                </pic:pic>
              </a:graphicData>
            </a:graphic>
            <wp14:sizeRelH relativeFrom="margin">
              <wp14:pctWidth>0</wp14:pctWidth>
            </wp14:sizeRelH>
            <wp14:sizeRelV relativeFrom="margin">
              <wp14:pctHeight>0</wp14:pctHeight>
            </wp14:sizeRelV>
          </wp:anchor>
        </w:drawing>
      </w:r>
      <w:r>
        <w:rPr>
          <w:i/>
          <w:iCs/>
          <w:noProof/>
        </w:rPr>
        <w:drawing>
          <wp:anchor distT="0" distB="0" distL="114300" distR="114300" simplePos="0" relativeHeight="251668480" behindDoc="0" locked="0" layoutInCell="1" allowOverlap="1" wp14:anchorId="4EA8FD10" wp14:editId="56EF715F">
            <wp:simplePos x="0" y="0"/>
            <wp:positionH relativeFrom="column">
              <wp:posOffset>2768600</wp:posOffset>
            </wp:positionH>
            <wp:positionV relativeFrom="paragraph">
              <wp:posOffset>0</wp:posOffset>
            </wp:positionV>
            <wp:extent cx="1054100" cy="940435"/>
            <wp:effectExtent l="0" t="0" r="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joint1-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54100" cy="94043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 xml:space="preserve">                             (b)</w:t>
      </w:r>
    </w:p>
    <w:p w14:paraId="0CD60F34" w14:textId="29550AE4" w:rsidR="008F63A0" w:rsidRPr="008F63A0" w:rsidRDefault="00BB6696" w:rsidP="00901DB4">
      <w:pPr>
        <w:jc w:val="center"/>
        <w:rPr>
          <w:rFonts w:ascii="Times New Roman" w:hAnsi="Times New Roman" w:cs="Times New Roman"/>
          <w:i/>
          <w:iCs/>
        </w:rPr>
      </w:pPr>
      <w:r w:rsidRPr="008F63A0">
        <w:rPr>
          <w:rFonts w:ascii="Times New Roman" w:hAnsi="Times New Roman" w:cs="Times New Roman"/>
          <w:i/>
          <w:iCs/>
        </w:rPr>
        <w:t>Figure 4-</w:t>
      </w:r>
      <w:r w:rsidR="000174FA">
        <w:rPr>
          <w:rFonts w:ascii="Times New Roman" w:hAnsi="Times New Roman" w:cs="Times New Roman"/>
          <w:i/>
          <w:iCs/>
        </w:rPr>
        <w:t>2</w:t>
      </w:r>
      <w:r w:rsidRPr="008F63A0">
        <w:rPr>
          <w:rFonts w:ascii="Times New Roman" w:hAnsi="Times New Roman" w:cs="Times New Roman"/>
          <w:i/>
          <w:iCs/>
        </w:rPr>
        <w:t xml:space="preserve"> Upgraded Joint Edition (a) </w:t>
      </w:r>
      <w:r w:rsidR="008F63A0" w:rsidRPr="008F63A0">
        <w:rPr>
          <w:rFonts w:ascii="Times New Roman" w:hAnsi="Times New Roman" w:cs="Times New Roman"/>
          <w:i/>
          <w:iCs/>
        </w:rPr>
        <w:t>Before (b) Late</w:t>
      </w:r>
    </w:p>
    <w:p w14:paraId="1A4FD9E7" w14:textId="1D22B744" w:rsidR="00D70D7B" w:rsidRDefault="00602C51" w:rsidP="00D70D7B">
      <w:pPr>
        <w:pStyle w:val="1"/>
      </w:pPr>
      <w:bookmarkStart w:id="12" w:name="_Toc39464427"/>
      <w:r>
        <w:lastRenderedPageBreak/>
        <w:t xml:space="preserve">5 </w:t>
      </w:r>
      <w:r w:rsidR="00D70D7B">
        <w:t>Individual Optimization Direction</w:t>
      </w:r>
      <w:bookmarkEnd w:id="12"/>
    </w:p>
    <w:p w14:paraId="079DC0FC" w14:textId="2C7AEF8F" w:rsidR="00044060" w:rsidRDefault="007C09F6" w:rsidP="009F53B2">
      <w:pPr>
        <w:jc w:val="both"/>
        <w:rPr>
          <w:rFonts w:ascii="Times New Roman" w:hAnsi="Times New Roman" w:cs="Times New Roman"/>
        </w:rPr>
      </w:pPr>
      <w:r>
        <w:rPr>
          <w:rFonts w:ascii="Times New Roman" w:hAnsi="Times New Roman" w:cs="Times New Roman"/>
        </w:rPr>
        <w:t xml:space="preserve">There are </w:t>
      </w:r>
      <w:r w:rsidR="006D5105">
        <w:rPr>
          <w:rFonts w:ascii="Times New Roman" w:hAnsi="Times New Roman" w:cs="Times New Roman"/>
        </w:rPr>
        <w:t>four</w:t>
      </w:r>
      <w:r>
        <w:rPr>
          <w:rFonts w:ascii="Times New Roman" w:hAnsi="Times New Roman" w:cs="Times New Roman"/>
        </w:rPr>
        <w:t xml:space="preserve"> </w:t>
      </w:r>
      <w:r w:rsidR="006D5105">
        <w:rPr>
          <w:rFonts w:ascii="Times New Roman" w:hAnsi="Times New Roman" w:cs="Times New Roman"/>
        </w:rPr>
        <w:t>m</w:t>
      </w:r>
      <w:r>
        <w:rPr>
          <w:rFonts w:ascii="Times New Roman" w:hAnsi="Times New Roman" w:cs="Times New Roman"/>
        </w:rPr>
        <w:t>ain directions of the optimization: lighter, cheaper</w:t>
      </w:r>
      <w:r w:rsidR="006D5105">
        <w:rPr>
          <w:rFonts w:ascii="Times New Roman" w:hAnsi="Times New Roman" w:cs="Times New Roman"/>
        </w:rPr>
        <w:t>,</w:t>
      </w:r>
      <w:r>
        <w:rPr>
          <w:rFonts w:ascii="Times New Roman" w:hAnsi="Times New Roman" w:cs="Times New Roman"/>
        </w:rPr>
        <w:t xml:space="preserve"> stronger</w:t>
      </w:r>
      <w:r w:rsidR="006D5105">
        <w:rPr>
          <w:rFonts w:ascii="Times New Roman" w:hAnsi="Times New Roman" w:cs="Times New Roman"/>
        </w:rPr>
        <w:t xml:space="preserve"> and stiffer</w:t>
      </w:r>
      <w:r>
        <w:rPr>
          <w:rFonts w:ascii="Times New Roman" w:hAnsi="Times New Roman" w:cs="Times New Roman"/>
        </w:rPr>
        <w:t>.</w:t>
      </w:r>
      <w:r w:rsidR="008A0C17">
        <w:rPr>
          <w:rFonts w:ascii="Times New Roman" w:hAnsi="Times New Roman" w:cs="Times New Roman"/>
        </w:rPr>
        <w:t xml:space="preserve"> What’s more, author should balance every aspect when optimiz</w:t>
      </w:r>
      <w:r w:rsidR="00044060">
        <w:rPr>
          <w:rFonts w:ascii="Times New Roman" w:hAnsi="Times New Roman" w:cs="Times New Roman"/>
        </w:rPr>
        <w:t>ing</w:t>
      </w:r>
      <w:r w:rsidR="008A0C17">
        <w:rPr>
          <w:rFonts w:ascii="Times New Roman" w:hAnsi="Times New Roman" w:cs="Times New Roman"/>
        </w:rPr>
        <w:t xml:space="preserve"> one direction</w:t>
      </w:r>
      <w:r w:rsidR="003473E4">
        <w:rPr>
          <w:rFonts w:ascii="Times New Roman" w:hAnsi="Times New Roman" w:cs="Times New Roman"/>
        </w:rPr>
        <w:t xml:space="preserve"> to make the </w:t>
      </w:r>
      <w:r w:rsidR="00A725C6">
        <w:rPr>
          <w:rFonts w:ascii="Times New Roman" w:hAnsi="Times New Roman" w:cs="Times New Roman"/>
        </w:rPr>
        <w:t xml:space="preserve">modified </w:t>
      </w:r>
      <w:r w:rsidR="003473E4">
        <w:rPr>
          <w:rFonts w:ascii="Times New Roman" w:hAnsi="Times New Roman" w:cs="Times New Roman"/>
        </w:rPr>
        <w:t xml:space="preserve">chassis realizable. </w:t>
      </w:r>
      <w:r w:rsidR="00044060">
        <w:rPr>
          <w:rFonts w:ascii="Times New Roman" w:hAnsi="Times New Roman" w:cs="Times New Roman"/>
        </w:rPr>
        <w:t xml:space="preserve"> </w:t>
      </w:r>
    </w:p>
    <w:p w14:paraId="28919B44" w14:textId="2266E450" w:rsidR="00044060" w:rsidRDefault="00044060" w:rsidP="009F53B2">
      <w:pPr>
        <w:jc w:val="both"/>
        <w:rPr>
          <w:rFonts w:ascii="Times New Roman" w:hAnsi="Times New Roman" w:cs="Times New Roman"/>
        </w:rPr>
      </w:pPr>
      <w:r>
        <w:rPr>
          <w:rFonts w:ascii="Times New Roman" w:hAnsi="Times New Roman" w:cs="Times New Roman"/>
        </w:rPr>
        <w:t xml:space="preserve">The aim of the industry is to improve the efficiency of the car, which not only depends on the power, but also production of lightweight. What’s more, with the exhaust of energy, countries have published several regulations about emission </w:t>
      </w:r>
      <w:r w:rsidR="00BA61A6">
        <w:rPr>
          <w:rFonts w:ascii="Times New Roman" w:hAnsi="Times New Roman" w:cs="Times New Roman"/>
        </w:rPr>
        <w:t xml:space="preserve">and control the using of fuel, which makes companies approve the structure of car. </w:t>
      </w:r>
      <w:r w:rsidR="008A0C17">
        <w:rPr>
          <w:rFonts w:ascii="Times New Roman" w:hAnsi="Times New Roman" w:cs="Times New Roman"/>
        </w:rPr>
        <w:t>Hence</w:t>
      </w:r>
      <w:r w:rsidR="00BA61A6">
        <w:rPr>
          <w:rFonts w:ascii="Times New Roman" w:hAnsi="Times New Roman" w:cs="Times New Roman"/>
        </w:rPr>
        <w:t xml:space="preserve"> lightweight can also play role in energy conservation</w:t>
      </w:r>
      <w:sdt>
        <w:sdtPr>
          <w:rPr>
            <w:rFonts w:ascii="Times New Roman" w:hAnsi="Times New Roman" w:cs="Times New Roman"/>
          </w:rPr>
          <w:id w:val="-341704912"/>
          <w:citation/>
        </w:sdtPr>
        <w:sdtContent>
          <w:r w:rsidR="004B69C1">
            <w:rPr>
              <w:rFonts w:ascii="Times New Roman" w:hAnsi="Times New Roman" w:cs="Times New Roman"/>
            </w:rPr>
            <w:fldChar w:fldCharType="begin"/>
          </w:r>
          <w:r w:rsidR="004B69C1">
            <w:rPr>
              <w:rFonts w:ascii="Times New Roman" w:hAnsi="Times New Roman" w:cs="Times New Roman"/>
            </w:rPr>
            <w:instrText xml:space="preserve"> </w:instrText>
          </w:r>
          <w:r w:rsidR="004B69C1">
            <w:rPr>
              <w:rFonts w:ascii="Times New Roman" w:hAnsi="Times New Roman" w:cs="Times New Roman" w:hint="eastAsia"/>
            </w:rPr>
            <w:instrText>CITATION Tsi17 \l 2052</w:instrText>
          </w:r>
          <w:r w:rsidR="004B69C1">
            <w:rPr>
              <w:rFonts w:ascii="Times New Roman" w:hAnsi="Times New Roman" w:cs="Times New Roman"/>
            </w:rPr>
            <w:instrText xml:space="preserve"> </w:instrText>
          </w:r>
          <w:r w:rsidR="004B69C1">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(Tsirogiannis E. , 2017)</w:t>
          </w:r>
          <w:r w:rsidR="004B69C1">
            <w:rPr>
              <w:rFonts w:ascii="Times New Roman" w:hAnsi="Times New Roman" w:cs="Times New Roman"/>
            </w:rPr>
            <w:fldChar w:fldCharType="end"/>
          </w:r>
        </w:sdtContent>
      </w:sdt>
      <w:r w:rsidR="008A0C17">
        <w:rPr>
          <w:rFonts w:ascii="Times New Roman" w:hAnsi="Times New Roman" w:cs="Times New Roman"/>
        </w:rPr>
        <w:t>.</w:t>
      </w:r>
    </w:p>
    <w:p w14:paraId="03CB8748" w14:textId="58A1B14A" w:rsidR="00C24E4A" w:rsidRDefault="006D5105" w:rsidP="009F53B2">
      <w:pPr>
        <w:jc w:val="both"/>
        <w:rPr>
          <w:rFonts w:ascii="Times New Roman" w:hAnsi="Times New Roman" w:cs="Times New Roman"/>
        </w:rPr>
      </w:pPr>
      <w:r>
        <w:rPr>
          <w:rFonts w:ascii="Times New Roman" w:hAnsi="Times New Roman" w:cs="Times New Roman"/>
        </w:rPr>
        <w:t>In order to make</w:t>
      </w:r>
      <w:r w:rsidR="007C09F6">
        <w:rPr>
          <w:rFonts w:ascii="Times New Roman" w:hAnsi="Times New Roman" w:cs="Times New Roman"/>
        </w:rPr>
        <w:t xml:space="preserve"> the chassis lighter</w:t>
      </w:r>
      <w:r w:rsidR="005D2F44">
        <w:rPr>
          <w:rFonts w:ascii="Times New Roman" w:hAnsi="Times New Roman" w:cs="Times New Roman"/>
        </w:rPr>
        <w:t>,</w:t>
      </w:r>
      <w:r w:rsidR="007C09F6">
        <w:rPr>
          <w:rFonts w:ascii="Times New Roman" w:hAnsi="Times New Roman" w:cs="Times New Roman"/>
        </w:rPr>
        <w:t xml:space="preserve"> </w:t>
      </w:r>
      <w:r>
        <w:rPr>
          <w:rFonts w:ascii="Times New Roman" w:hAnsi="Times New Roman" w:cs="Times New Roman"/>
        </w:rPr>
        <w:t xml:space="preserve">methodology including </w:t>
      </w:r>
      <w:r w:rsidR="007C09F6">
        <w:rPr>
          <w:rFonts w:ascii="Times New Roman" w:hAnsi="Times New Roman" w:cs="Times New Roman"/>
        </w:rPr>
        <w:t xml:space="preserve">space frame structure </w:t>
      </w:r>
      <w:r w:rsidR="00FD54C5">
        <w:rPr>
          <w:rFonts w:ascii="Times New Roman" w:hAnsi="Times New Roman" w:cs="Times New Roman"/>
        </w:rPr>
        <w:t>(like the given chassis), pressed aluminium type or monocoque</w:t>
      </w:r>
      <w:sdt>
        <w:sdtPr>
          <w:rPr>
            <w:rFonts w:ascii="Times New Roman" w:hAnsi="Times New Roman" w:cs="Times New Roman"/>
          </w:rPr>
          <w:id w:val="-212813355"/>
          <w:citation/>
        </w:sdtPr>
        <w:sdtContent>
          <w:r w:rsidR="00F732F9">
            <w:rPr>
              <w:rFonts w:ascii="Times New Roman" w:hAnsi="Times New Roman" w:cs="Times New Roman"/>
            </w:rPr>
            <w:fldChar w:fldCharType="begin"/>
          </w:r>
          <w:r w:rsidR="00F732F9">
            <w:rPr>
              <w:rFonts w:ascii="Times New Roman" w:hAnsi="Times New Roman" w:cs="Times New Roman"/>
            </w:rPr>
            <w:instrText xml:space="preserve"> </w:instrText>
          </w:r>
          <w:r w:rsidR="00F732F9">
            <w:rPr>
              <w:rFonts w:ascii="Times New Roman" w:hAnsi="Times New Roman" w:cs="Times New Roman" w:hint="eastAsia"/>
            </w:rPr>
            <w:instrText>CITATION Moh12 \l 2052</w:instrText>
          </w:r>
          <w:r w:rsidR="00F732F9">
            <w:rPr>
              <w:rFonts w:ascii="Times New Roman" w:hAnsi="Times New Roman" w:cs="Times New Roman"/>
            </w:rPr>
            <w:instrText xml:space="preserve"> </w:instrText>
          </w:r>
          <w:r w:rsidR="00F732F9">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 xml:space="preserve">(Mat, Design and Analysis of </w:t>
          </w:r>
          <w:r w:rsidR="001F5FB9" w:rsidRPr="001F5FB9">
            <w:rPr>
              <w:rFonts w:ascii="Times New Roman" w:hAnsi="Times New Roman" w:cs="Times New Roman" w:hint="eastAsia"/>
              <w:noProof/>
            </w:rPr>
            <w:t>‘</w:t>
          </w:r>
          <w:r w:rsidR="001F5FB9" w:rsidRPr="001F5FB9">
            <w:rPr>
              <w:rFonts w:ascii="Times New Roman" w:hAnsi="Times New Roman" w:cs="Times New Roman" w:hint="eastAsia"/>
              <w:noProof/>
            </w:rPr>
            <w:t>Eco</w:t>
          </w:r>
          <w:r w:rsidR="001F5FB9" w:rsidRPr="001F5FB9">
            <w:rPr>
              <w:rFonts w:ascii="Times New Roman" w:hAnsi="Times New Roman" w:cs="Times New Roman" w:hint="eastAsia"/>
              <w:noProof/>
            </w:rPr>
            <w:t>’</w:t>
          </w:r>
          <w:r w:rsidR="001F5FB9" w:rsidRPr="001F5FB9">
            <w:rPr>
              <w:rFonts w:ascii="Times New Roman" w:hAnsi="Times New Roman" w:cs="Times New Roman" w:hint="eastAsia"/>
              <w:noProof/>
            </w:rPr>
            <w:t xml:space="preserve"> Car Chassis , 2012)</w:t>
          </w:r>
          <w:r w:rsidR="00F732F9">
            <w:rPr>
              <w:rFonts w:ascii="Times New Roman" w:hAnsi="Times New Roman" w:cs="Times New Roman"/>
            </w:rPr>
            <w:fldChar w:fldCharType="end"/>
          </w:r>
        </w:sdtContent>
      </w:sdt>
      <w:r w:rsidR="005D2F44">
        <w:rPr>
          <w:rFonts w:ascii="Times New Roman" w:hAnsi="Times New Roman" w:cs="Times New Roman"/>
        </w:rPr>
        <w:t xml:space="preserve"> </w:t>
      </w:r>
      <w:r>
        <w:rPr>
          <w:rFonts w:ascii="Times New Roman" w:hAnsi="Times New Roman" w:cs="Times New Roman"/>
        </w:rPr>
        <w:t>and</w:t>
      </w:r>
      <w:r w:rsidR="008D36F7">
        <w:rPr>
          <w:rFonts w:ascii="Times New Roman" w:hAnsi="Times New Roman" w:cs="Times New Roman"/>
        </w:rPr>
        <w:t xml:space="preserve"> topology </w:t>
      </w:r>
      <w:r w:rsidR="005D2F44">
        <w:rPr>
          <w:rFonts w:ascii="Times New Roman" w:hAnsi="Times New Roman" w:cs="Times New Roman"/>
        </w:rPr>
        <w:t>can be adopted</w:t>
      </w:r>
      <w:r w:rsidR="00FD54C5">
        <w:rPr>
          <w:rFonts w:ascii="Times New Roman" w:hAnsi="Times New Roman" w:cs="Times New Roman"/>
        </w:rPr>
        <w:t>.</w:t>
      </w:r>
      <w:r w:rsidR="00F732F9">
        <w:rPr>
          <w:rFonts w:ascii="Times New Roman" w:hAnsi="Times New Roman" w:cs="Times New Roman"/>
        </w:rPr>
        <w:t xml:space="preserve"> The use of new material can </w:t>
      </w:r>
      <w:r w:rsidR="005D2F44">
        <w:rPr>
          <w:rFonts w:ascii="Times New Roman" w:hAnsi="Times New Roman" w:cs="Times New Roman"/>
        </w:rPr>
        <w:t xml:space="preserve">also </w:t>
      </w:r>
      <w:r w:rsidR="00F732F9">
        <w:rPr>
          <w:rFonts w:ascii="Times New Roman" w:hAnsi="Times New Roman" w:cs="Times New Roman"/>
        </w:rPr>
        <w:t>reduce the weight and maintain the strength, Al-St structural frame has been manufactured in some factories. However, because of the huge difference in nature of aluminium and steel, it’s difficult to get a great joint</w:t>
      </w:r>
      <w:r>
        <w:rPr>
          <w:rFonts w:ascii="Times New Roman" w:hAnsi="Times New Roman" w:cs="Times New Roman"/>
        </w:rPr>
        <w:t xml:space="preserve">. </w:t>
      </w:r>
      <w:r>
        <w:rPr>
          <w:rFonts w:ascii="Times New Roman" w:hAnsi="Times New Roman" w:cs="Times New Roman" w:hint="eastAsia"/>
        </w:rPr>
        <w:t>I</w:t>
      </w:r>
      <w:r>
        <w:rPr>
          <w:rFonts w:ascii="Times New Roman" w:hAnsi="Times New Roman" w:cs="Times New Roman"/>
        </w:rPr>
        <w:t>n addition,</w:t>
      </w:r>
      <w:r w:rsidR="00F732F9">
        <w:rPr>
          <w:rFonts w:ascii="Times New Roman" w:hAnsi="Times New Roman" w:cs="Times New Roman"/>
        </w:rPr>
        <w:t xml:space="preserve"> price it’s also a </w:t>
      </w:r>
      <w:r>
        <w:rPr>
          <w:rFonts w:ascii="Times New Roman" w:hAnsi="Times New Roman" w:cs="Times New Roman"/>
        </w:rPr>
        <w:t>key factor</w:t>
      </w:r>
      <w:r w:rsidR="009255C9">
        <w:rPr>
          <w:rFonts w:ascii="Times New Roman" w:hAnsi="Times New Roman" w:cs="Times New Roman"/>
        </w:rPr>
        <w:t xml:space="preserve">. For the joint, plenty of researchers have done experiments </w:t>
      </w:r>
      <w:r>
        <w:rPr>
          <w:rFonts w:ascii="Times New Roman" w:hAnsi="Times New Roman" w:cs="Times New Roman"/>
        </w:rPr>
        <w:t xml:space="preserve">to </w:t>
      </w:r>
      <w:r w:rsidR="009255C9">
        <w:rPr>
          <w:rFonts w:ascii="Times New Roman" w:hAnsi="Times New Roman" w:cs="Times New Roman"/>
        </w:rPr>
        <w:t xml:space="preserve">find the best </w:t>
      </w:r>
      <w:r>
        <w:rPr>
          <w:rFonts w:ascii="Times New Roman" w:hAnsi="Times New Roman" w:cs="Times New Roman"/>
        </w:rPr>
        <w:t>joining process</w:t>
      </w:r>
      <w:r w:rsidR="009255C9">
        <w:rPr>
          <w:rFonts w:ascii="Times New Roman" w:hAnsi="Times New Roman" w:cs="Times New Roman"/>
        </w:rPr>
        <w:t xml:space="preserve">. </w:t>
      </w:r>
      <w:r>
        <w:rPr>
          <w:rFonts w:ascii="Times New Roman" w:hAnsi="Times New Roman" w:cs="Times New Roman"/>
        </w:rPr>
        <w:t>However, t</w:t>
      </w:r>
      <w:r w:rsidR="009255C9">
        <w:rPr>
          <w:rFonts w:ascii="Times New Roman" w:hAnsi="Times New Roman" w:cs="Times New Roman"/>
        </w:rPr>
        <w:t xml:space="preserve">here are </w:t>
      </w:r>
      <w:r>
        <w:rPr>
          <w:rFonts w:ascii="Times New Roman" w:hAnsi="Times New Roman" w:cs="Times New Roman"/>
        </w:rPr>
        <w:t xml:space="preserve">still </w:t>
      </w:r>
      <w:r w:rsidR="009255C9">
        <w:rPr>
          <w:rFonts w:ascii="Times New Roman" w:hAnsi="Times New Roman" w:cs="Times New Roman"/>
        </w:rPr>
        <w:t xml:space="preserve">some </w:t>
      </w:r>
      <w:r>
        <w:rPr>
          <w:rFonts w:ascii="Times New Roman" w:hAnsi="Times New Roman" w:cs="Times New Roman"/>
        </w:rPr>
        <w:t xml:space="preserve">good </w:t>
      </w:r>
      <w:r w:rsidR="009255C9">
        <w:rPr>
          <w:rFonts w:ascii="Times New Roman" w:hAnsi="Times New Roman" w:cs="Times New Roman"/>
        </w:rPr>
        <w:t xml:space="preserve">joining process like </w:t>
      </w:r>
      <w:r w:rsidR="00620319">
        <w:rPr>
          <w:rFonts w:ascii="Times New Roman" w:hAnsi="Times New Roman" w:cs="Times New Roman" w:hint="eastAsia"/>
        </w:rPr>
        <w:t>cold</w:t>
      </w:r>
      <w:r w:rsidR="00620319">
        <w:rPr>
          <w:rFonts w:ascii="Times New Roman" w:hAnsi="Times New Roman" w:cs="Times New Roman"/>
        </w:rPr>
        <w:t xml:space="preserve"> </w:t>
      </w:r>
      <w:r w:rsidR="00620319">
        <w:rPr>
          <w:rFonts w:ascii="Times New Roman" w:hAnsi="Times New Roman" w:cs="Times New Roman" w:hint="eastAsia"/>
        </w:rPr>
        <w:t>metal</w:t>
      </w:r>
      <w:r w:rsidR="00620319">
        <w:rPr>
          <w:rFonts w:ascii="Times New Roman" w:hAnsi="Times New Roman" w:cs="Times New Roman"/>
        </w:rPr>
        <w:t xml:space="preserve"> </w:t>
      </w:r>
      <w:r w:rsidR="00620319">
        <w:rPr>
          <w:rFonts w:ascii="Times New Roman" w:hAnsi="Times New Roman" w:cs="Times New Roman" w:hint="eastAsia"/>
        </w:rPr>
        <w:t>tran</w:t>
      </w:r>
      <w:r w:rsidR="00620319">
        <w:rPr>
          <w:rFonts w:ascii="Times New Roman" w:hAnsi="Times New Roman" w:cs="Times New Roman"/>
        </w:rPr>
        <w:t>sfer</w:t>
      </w:r>
      <w:r w:rsidR="009255C9">
        <w:rPr>
          <w:rFonts w:ascii="Times New Roman" w:hAnsi="Times New Roman" w:cs="Times New Roman"/>
        </w:rPr>
        <w:t xml:space="preserve"> and </w:t>
      </w:r>
      <w:r w:rsidR="00620319">
        <w:rPr>
          <w:rFonts w:ascii="Times New Roman" w:hAnsi="Times New Roman" w:cs="Times New Roman"/>
        </w:rPr>
        <w:t>friction stir welding</w:t>
      </w:r>
      <w:sdt>
        <w:sdtPr>
          <w:rPr>
            <w:rFonts w:ascii="Times New Roman" w:hAnsi="Times New Roman" w:cs="Times New Roman"/>
          </w:rPr>
          <w:id w:val="-921486788"/>
          <w:citation/>
        </w:sdtPr>
        <w:sdtContent>
          <w:r w:rsidR="005C6AC5">
            <w:rPr>
              <w:rFonts w:ascii="Times New Roman" w:hAnsi="Times New Roman" w:cs="Times New Roman"/>
            </w:rPr>
            <w:fldChar w:fldCharType="begin"/>
          </w:r>
          <w:r w:rsidR="005C6AC5">
            <w:rPr>
              <w:rFonts w:ascii="Times New Roman" w:hAnsi="Times New Roman" w:cs="Times New Roman"/>
            </w:rPr>
            <w:instrText xml:space="preserve"> </w:instrText>
          </w:r>
          <w:r w:rsidR="005C6AC5">
            <w:rPr>
              <w:rFonts w:ascii="Times New Roman" w:hAnsi="Times New Roman" w:cs="Times New Roman" w:hint="eastAsia"/>
            </w:rPr>
            <w:instrText>CITATION Cao13 \l 2052</w:instrText>
          </w:r>
          <w:r w:rsidR="005C6AC5">
            <w:rPr>
              <w:rFonts w:ascii="Times New Roman" w:hAnsi="Times New Roman" w:cs="Times New Roman"/>
            </w:rPr>
            <w:instrText xml:space="preserve"> </w:instrText>
          </w:r>
          <w:r w:rsidR="005C6AC5">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(R, 2013)</w:t>
          </w:r>
          <w:r w:rsidR="005C6AC5">
            <w:rPr>
              <w:rFonts w:ascii="Times New Roman" w:hAnsi="Times New Roman" w:cs="Times New Roman"/>
            </w:rPr>
            <w:fldChar w:fldCharType="end"/>
          </w:r>
        </w:sdtContent>
      </w:sdt>
      <w:sdt>
        <w:sdtPr>
          <w:rPr>
            <w:rFonts w:ascii="Times New Roman" w:hAnsi="Times New Roman" w:cs="Times New Roman"/>
          </w:rPr>
          <w:id w:val="1587114211"/>
          <w:citation/>
        </w:sdtPr>
        <w:sdtContent>
          <w:r w:rsidR="006874C6">
            <w:rPr>
              <w:rFonts w:ascii="Times New Roman" w:hAnsi="Times New Roman" w:cs="Times New Roman"/>
            </w:rPr>
            <w:fldChar w:fldCharType="begin"/>
          </w:r>
          <w:r w:rsidR="006874C6">
            <w:rPr>
              <w:rFonts w:ascii="Times New Roman" w:hAnsi="Times New Roman" w:cs="Times New Roman"/>
            </w:rPr>
            <w:instrText xml:space="preserve"> </w:instrText>
          </w:r>
          <w:r w:rsidR="006874C6">
            <w:rPr>
              <w:rFonts w:ascii="Times New Roman" w:hAnsi="Times New Roman" w:cs="Times New Roman" w:hint="eastAsia"/>
            </w:rPr>
            <w:instrText>CITATION Tak06 \l 2052</w:instrText>
          </w:r>
          <w:r w:rsidR="006874C6">
            <w:rPr>
              <w:rFonts w:ascii="Times New Roman" w:hAnsi="Times New Roman" w:cs="Times New Roman"/>
            </w:rPr>
            <w:instrText xml:space="preserve"> </w:instrText>
          </w:r>
          <w:r w:rsidR="006874C6">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(Wataabe, 2006)</w:t>
          </w:r>
          <w:r w:rsidR="006874C6">
            <w:rPr>
              <w:rFonts w:ascii="Times New Roman" w:hAnsi="Times New Roman" w:cs="Times New Roman"/>
            </w:rPr>
            <w:fldChar w:fldCharType="end"/>
          </w:r>
        </w:sdtContent>
      </w:sdt>
      <w:r w:rsidR="009255C9">
        <w:rPr>
          <w:rFonts w:ascii="Times New Roman" w:hAnsi="Times New Roman" w:cs="Times New Roman"/>
        </w:rPr>
        <w:t>.</w:t>
      </w:r>
    </w:p>
    <w:p w14:paraId="71B80CD1" w14:textId="55940C53" w:rsidR="008D36F7" w:rsidRDefault="008D36F7" w:rsidP="009F53B2">
      <w:pPr>
        <w:jc w:val="both"/>
        <w:rPr>
          <w:rFonts w:ascii="Times New Roman" w:hAnsi="Times New Roman" w:cs="Times New Roman"/>
        </w:rPr>
      </w:pPr>
      <w:r>
        <w:rPr>
          <w:rFonts w:ascii="Times New Roman" w:hAnsi="Times New Roman" w:cs="Times New Roman"/>
        </w:rPr>
        <w:t xml:space="preserve">Sahil carries out </w:t>
      </w:r>
      <w:r w:rsidR="008E6437">
        <w:rPr>
          <w:rFonts w:ascii="Times New Roman" w:hAnsi="Times New Roman" w:cs="Times New Roman"/>
        </w:rPr>
        <w:t>lightweight work on</w:t>
      </w:r>
      <w:r>
        <w:rPr>
          <w:rFonts w:ascii="Times New Roman" w:hAnsi="Times New Roman" w:cs="Times New Roman"/>
        </w:rPr>
        <w:t xml:space="preserve"> the latest chassis and two previous chass</w:t>
      </w:r>
      <w:r w:rsidR="00A67AB9">
        <w:rPr>
          <w:rFonts w:ascii="Times New Roman" w:hAnsi="Times New Roman" w:cs="Times New Roman"/>
        </w:rPr>
        <w:t>i</w:t>
      </w:r>
      <w:r>
        <w:rPr>
          <w:rFonts w:ascii="Times New Roman" w:hAnsi="Times New Roman" w:cs="Times New Roman"/>
        </w:rPr>
        <w:t xml:space="preserve">s. </w:t>
      </w:r>
      <w:r w:rsidR="008E6437">
        <w:rPr>
          <w:rFonts w:ascii="Times New Roman" w:hAnsi="Times New Roman" w:cs="Times New Roman"/>
        </w:rPr>
        <w:t>B</w:t>
      </w:r>
      <w:r w:rsidR="00FF59E3">
        <w:rPr>
          <w:rFonts w:ascii="Times New Roman" w:hAnsi="Times New Roman" w:cs="Times New Roman"/>
        </w:rPr>
        <w:t>ased on</w:t>
      </w:r>
      <w:r w:rsidR="008E6437">
        <w:rPr>
          <w:rFonts w:ascii="Times New Roman" w:hAnsi="Times New Roman" w:cs="Times New Roman"/>
        </w:rPr>
        <w:t xml:space="preserve"> the model drew in Hyper Mesh,</w:t>
      </w:r>
      <w:r w:rsidR="00FF59E3">
        <w:rPr>
          <w:rFonts w:ascii="Times New Roman" w:hAnsi="Times New Roman" w:cs="Times New Roman"/>
        </w:rPr>
        <w:t xml:space="preserve"> </w:t>
      </w:r>
      <w:r w:rsidR="008E6437">
        <w:rPr>
          <w:rFonts w:ascii="Times New Roman" w:hAnsi="Times New Roman" w:cs="Times New Roman"/>
        </w:rPr>
        <w:t>input</w:t>
      </w:r>
      <w:r w:rsidR="00FF59E3">
        <w:rPr>
          <w:rFonts w:ascii="Times New Roman" w:hAnsi="Times New Roman" w:cs="Times New Roman"/>
        </w:rPr>
        <w:t xml:space="preserve"> loads from Multi Body Dynamic</w:t>
      </w:r>
      <w:r w:rsidR="008E6437">
        <w:rPr>
          <w:rFonts w:ascii="Times New Roman" w:hAnsi="Times New Roman" w:cs="Times New Roman"/>
        </w:rPr>
        <w:t xml:space="preserve"> are exerted to FE model. By </w:t>
      </w:r>
      <w:r w:rsidR="00FF59E3">
        <w:rPr>
          <w:rFonts w:ascii="Times New Roman" w:hAnsi="Times New Roman" w:cs="Times New Roman"/>
        </w:rPr>
        <w:t>topology optimization,</w:t>
      </w:r>
      <w:r w:rsidR="008E6437">
        <w:rPr>
          <w:rFonts w:ascii="Times New Roman" w:hAnsi="Times New Roman" w:cs="Times New Roman"/>
        </w:rPr>
        <w:t xml:space="preserve"> </w:t>
      </w:r>
      <w:r w:rsidR="00FF59E3">
        <w:rPr>
          <w:rFonts w:ascii="Times New Roman" w:hAnsi="Times New Roman" w:cs="Times New Roman"/>
        </w:rPr>
        <w:t xml:space="preserve">1.6kg </w:t>
      </w:r>
      <w:r w:rsidR="008E6437">
        <w:rPr>
          <w:rFonts w:ascii="Times New Roman" w:hAnsi="Times New Roman" w:cs="Times New Roman"/>
        </w:rPr>
        <w:t xml:space="preserve">of chassis bulkhead </w:t>
      </w:r>
      <w:r w:rsidR="00FF59E3">
        <w:rPr>
          <w:rFonts w:ascii="Times New Roman" w:hAnsi="Times New Roman" w:cs="Times New Roman"/>
        </w:rPr>
        <w:t xml:space="preserve">and 3.7kg of </w:t>
      </w:r>
      <w:r w:rsidR="008E6437">
        <w:rPr>
          <w:rFonts w:ascii="Times New Roman" w:hAnsi="Times New Roman" w:cs="Times New Roman"/>
        </w:rPr>
        <w:t xml:space="preserve"> </w:t>
      </w:r>
      <w:r w:rsidR="000038CE">
        <w:rPr>
          <w:rFonts w:ascii="Times New Roman" w:hAnsi="Times New Roman" w:cs="Times New Roman"/>
        </w:rPr>
        <w:t xml:space="preserve">two uprights (front and rear) </w:t>
      </w:r>
      <w:r w:rsidR="008E6437">
        <w:rPr>
          <w:rFonts w:ascii="Times New Roman" w:hAnsi="Times New Roman" w:cs="Times New Roman"/>
        </w:rPr>
        <w:t>is reduced,</w:t>
      </w:r>
      <w:r w:rsidR="000038CE">
        <w:rPr>
          <w:rFonts w:ascii="Times New Roman" w:hAnsi="Times New Roman" w:cs="Times New Roman"/>
        </w:rPr>
        <w:t xml:space="preserve"> </w:t>
      </w:r>
      <w:r w:rsidR="008E6437">
        <w:rPr>
          <w:rFonts w:ascii="Times New Roman" w:hAnsi="Times New Roman" w:cs="Times New Roman"/>
        </w:rPr>
        <w:t xml:space="preserve">which are </w:t>
      </w:r>
      <w:r w:rsidR="000038CE">
        <w:rPr>
          <w:rFonts w:ascii="Times New Roman" w:hAnsi="Times New Roman" w:cs="Times New Roman"/>
        </w:rPr>
        <w:t xml:space="preserve">38% and 41% of their basic model </w:t>
      </w:r>
      <w:r w:rsidR="008E6437">
        <w:rPr>
          <w:rFonts w:ascii="Times New Roman" w:hAnsi="Times New Roman" w:cs="Times New Roman"/>
        </w:rPr>
        <w:t xml:space="preserve">mass </w:t>
      </w:r>
      <w:r w:rsidR="000038CE">
        <w:rPr>
          <w:rFonts w:ascii="Times New Roman" w:hAnsi="Times New Roman" w:cs="Times New Roman"/>
        </w:rPr>
        <w:t>respectively</w:t>
      </w:r>
      <w:sdt>
        <w:sdtPr>
          <w:rPr>
            <w:rFonts w:ascii="Times New Roman" w:hAnsi="Times New Roman" w:cs="Times New Roman"/>
          </w:rPr>
          <w:id w:val="-931115267"/>
          <w:citation/>
        </w:sdtPr>
        <w:sdtContent>
          <w:r w:rsidR="000038CE">
            <w:rPr>
              <w:rFonts w:ascii="Times New Roman" w:hAnsi="Times New Roman" w:cs="Times New Roman"/>
            </w:rPr>
            <w:fldChar w:fldCharType="begin"/>
          </w:r>
          <w:r w:rsidR="000038CE">
            <w:rPr>
              <w:rFonts w:ascii="Times New Roman" w:hAnsi="Times New Roman" w:cs="Times New Roman"/>
            </w:rPr>
            <w:instrText xml:space="preserve"> </w:instrText>
          </w:r>
          <w:r w:rsidR="000038CE">
            <w:rPr>
              <w:rFonts w:ascii="Times New Roman" w:hAnsi="Times New Roman" w:cs="Times New Roman" w:hint="eastAsia"/>
            </w:rPr>
            <w:instrText>CITATION Kak15 \l 2052</w:instrText>
          </w:r>
          <w:r w:rsidR="000038CE">
            <w:rPr>
              <w:rFonts w:ascii="Times New Roman" w:hAnsi="Times New Roman" w:cs="Times New Roman"/>
            </w:rPr>
            <w:instrText xml:space="preserve"> </w:instrText>
          </w:r>
          <w:r w:rsidR="000038CE">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(Kakria, 2015)</w:t>
          </w:r>
          <w:r w:rsidR="000038CE">
            <w:rPr>
              <w:rFonts w:ascii="Times New Roman" w:hAnsi="Times New Roman" w:cs="Times New Roman"/>
            </w:rPr>
            <w:fldChar w:fldCharType="end"/>
          </w:r>
        </w:sdtContent>
      </w:sdt>
      <w:r w:rsidR="000038CE">
        <w:rPr>
          <w:rFonts w:ascii="Times New Roman" w:hAnsi="Times New Roman" w:cs="Times New Roman"/>
        </w:rPr>
        <w:t xml:space="preserve">. </w:t>
      </w:r>
    </w:p>
    <w:p w14:paraId="1C17B42A" w14:textId="10EC309F" w:rsidR="00E53BD8" w:rsidRDefault="00E53BD8" w:rsidP="009F53B2">
      <w:pPr>
        <w:jc w:val="both"/>
        <w:rPr>
          <w:rFonts w:ascii="Times New Roman" w:hAnsi="Times New Roman" w:cs="Times New Roman"/>
        </w:rPr>
      </w:pPr>
      <w:r>
        <w:rPr>
          <w:rFonts w:ascii="Times New Roman" w:hAnsi="Times New Roman" w:cs="Times New Roman"/>
        </w:rPr>
        <w:t>Hanif designs a chassis for ‘Eco-Challenge’</w:t>
      </w:r>
      <w:r w:rsidR="002A508B">
        <w:rPr>
          <w:rFonts w:ascii="Times New Roman" w:hAnsi="Times New Roman" w:cs="Times New Roman"/>
        </w:rPr>
        <w:t xml:space="preserve"> </w:t>
      </w:r>
      <w:r w:rsidR="00994C81">
        <w:rPr>
          <w:rFonts w:ascii="Times New Roman" w:hAnsi="Times New Roman" w:cs="Times New Roman"/>
        </w:rPr>
        <w:t xml:space="preserve">race </w:t>
      </w:r>
      <w:r w:rsidR="002A508B">
        <w:rPr>
          <w:rFonts w:ascii="Times New Roman" w:hAnsi="Times New Roman" w:cs="Times New Roman"/>
        </w:rPr>
        <w:t xml:space="preserve">series that has the regulation </w:t>
      </w:r>
      <w:r w:rsidR="008E6437">
        <w:rPr>
          <w:rFonts w:ascii="Times New Roman" w:hAnsi="Times New Roman" w:cs="Times New Roman"/>
        </w:rPr>
        <w:t>about</w:t>
      </w:r>
      <w:r w:rsidR="002A508B">
        <w:rPr>
          <w:rFonts w:ascii="Times New Roman" w:hAnsi="Times New Roman" w:cs="Times New Roman"/>
        </w:rPr>
        <w:t xml:space="preserve"> fuel efficiency, </w:t>
      </w:r>
      <w:r w:rsidR="008E6437">
        <w:rPr>
          <w:rFonts w:ascii="Times New Roman" w:hAnsi="Times New Roman" w:cs="Times New Roman"/>
        </w:rPr>
        <w:t>which</w:t>
      </w:r>
      <w:r w:rsidR="002A508B">
        <w:rPr>
          <w:rFonts w:ascii="Times New Roman" w:hAnsi="Times New Roman" w:cs="Times New Roman"/>
        </w:rPr>
        <w:t xml:space="preserve"> means the regulation </w:t>
      </w:r>
      <w:r w:rsidR="00994C81">
        <w:rPr>
          <w:rFonts w:ascii="Times New Roman" w:hAnsi="Times New Roman" w:cs="Times New Roman"/>
        </w:rPr>
        <w:t>about</w:t>
      </w:r>
      <w:r w:rsidR="002A508B">
        <w:rPr>
          <w:rFonts w:ascii="Times New Roman" w:hAnsi="Times New Roman" w:cs="Times New Roman"/>
        </w:rPr>
        <w:t xml:space="preserve"> weight. </w:t>
      </w:r>
      <w:r w:rsidR="00AF6EEE">
        <w:rPr>
          <w:rFonts w:ascii="Times New Roman" w:hAnsi="Times New Roman" w:cs="Times New Roman"/>
        </w:rPr>
        <w:t>Hence,</w:t>
      </w:r>
      <w:r w:rsidR="002A508B">
        <w:rPr>
          <w:rFonts w:ascii="Times New Roman" w:hAnsi="Times New Roman" w:cs="Times New Roman"/>
        </w:rPr>
        <w:t xml:space="preserve"> he </w:t>
      </w:r>
      <w:r w:rsidR="00994C81">
        <w:rPr>
          <w:rFonts w:ascii="Times New Roman" w:hAnsi="Times New Roman" w:cs="Times New Roman"/>
        </w:rPr>
        <w:t>design</w:t>
      </w:r>
      <w:r w:rsidR="00AF6EEE">
        <w:rPr>
          <w:rFonts w:ascii="Times New Roman" w:hAnsi="Times New Roman" w:cs="Times New Roman"/>
        </w:rPr>
        <w:t>s</w:t>
      </w:r>
      <w:r w:rsidR="00994C81">
        <w:rPr>
          <w:rFonts w:ascii="Times New Roman" w:hAnsi="Times New Roman" w:cs="Times New Roman"/>
        </w:rPr>
        <w:t xml:space="preserve"> a</w:t>
      </w:r>
      <w:r w:rsidR="002A508B">
        <w:rPr>
          <w:rFonts w:ascii="Times New Roman" w:hAnsi="Times New Roman" w:cs="Times New Roman"/>
        </w:rPr>
        <w:t xml:space="preserve"> space frame</w:t>
      </w:r>
      <w:r w:rsidR="00994C81">
        <w:rPr>
          <w:rFonts w:ascii="Times New Roman" w:hAnsi="Times New Roman" w:cs="Times New Roman"/>
        </w:rPr>
        <w:t xml:space="preserve"> </w:t>
      </w:r>
      <w:r w:rsidR="002A6009">
        <w:rPr>
          <w:rFonts w:ascii="Times New Roman" w:hAnsi="Times New Roman" w:cs="Times New Roman"/>
        </w:rPr>
        <w:t>chassis</w:t>
      </w:r>
      <w:r w:rsidR="008E6437">
        <w:rPr>
          <w:rFonts w:ascii="Times New Roman" w:hAnsi="Times New Roman" w:cs="Times New Roman"/>
        </w:rPr>
        <w:t>.</w:t>
      </w:r>
      <w:r w:rsidR="002A6009">
        <w:rPr>
          <w:rFonts w:ascii="Times New Roman" w:hAnsi="Times New Roman" w:cs="Times New Roman"/>
        </w:rPr>
        <w:t xml:space="preserve"> </w:t>
      </w:r>
      <w:r w:rsidR="008E6437">
        <w:rPr>
          <w:rFonts w:ascii="Times New Roman" w:hAnsi="Times New Roman" w:cs="Times New Roman"/>
        </w:rPr>
        <w:t>The CAD model</w:t>
      </w:r>
      <w:r w:rsidR="002A6009">
        <w:rPr>
          <w:rFonts w:ascii="Times New Roman" w:hAnsi="Times New Roman" w:cs="Times New Roman"/>
        </w:rPr>
        <w:t xml:space="preserve"> </w:t>
      </w:r>
      <w:r w:rsidR="008E6437">
        <w:rPr>
          <w:rFonts w:ascii="Times New Roman" w:hAnsi="Times New Roman" w:cs="Times New Roman"/>
        </w:rPr>
        <w:t>is built</w:t>
      </w:r>
      <w:r w:rsidR="002A6009">
        <w:rPr>
          <w:rFonts w:ascii="Times New Roman" w:hAnsi="Times New Roman" w:cs="Times New Roman"/>
        </w:rPr>
        <w:t xml:space="preserve"> in CATIA, and the finite element analysis is carried out in Abaqus </w:t>
      </w:r>
      <w:r w:rsidR="008E6437">
        <w:rPr>
          <w:rFonts w:ascii="Times New Roman" w:hAnsi="Times New Roman" w:cs="Times New Roman"/>
        </w:rPr>
        <w:t>under</w:t>
      </w:r>
      <w:r w:rsidR="002A6009">
        <w:rPr>
          <w:rFonts w:ascii="Times New Roman" w:hAnsi="Times New Roman" w:cs="Times New Roman"/>
        </w:rPr>
        <w:t xml:space="preserve"> static loads, 4g load, 1.5g acceleration, 1.5g deceleration and 2500Nm/</w:t>
      </w:r>
      <w:r w:rsidR="00994C81">
        <w:rPr>
          <w:rFonts w:ascii="Times New Roman" w:hAnsi="Times New Roman" w:cs="Times New Roman"/>
        </w:rPr>
        <w:t>degree torsional</w:t>
      </w:r>
      <w:r w:rsidR="002A6009">
        <w:rPr>
          <w:rFonts w:ascii="Times New Roman" w:hAnsi="Times New Roman" w:cs="Times New Roman"/>
        </w:rPr>
        <w:t xml:space="preserve"> loa</w:t>
      </w:r>
      <w:r w:rsidR="00994C81">
        <w:rPr>
          <w:rFonts w:ascii="Times New Roman" w:hAnsi="Times New Roman" w:cs="Times New Roman"/>
        </w:rPr>
        <w:t>ds</w:t>
      </w:r>
      <w:r w:rsidR="002A6009">
        <w:rPr>
          <w:rFonts w:ascii="Times New Roman" w:hAnsi="Times New Roman" w:cs="Times New Roman"/>
        </w:rPr>
        <w:t xml:space="preserve">. </w:t>
      </w:r>
      <w:r w:rsidR="00994C81">
        <w:rPr>
          <w:rFonts w:ascii="Times New Roman" w:hAnsi="Times New Roman" w:cs="Times New Roman"/>
        </w:rPr>
        <w:t>In</w:t>
      </w:r>
      <w:r w:rsidR="002A6009">
        <w:rPr>
          <w:rFonts w:ascii="Times New Roman" w:hAnsi="Times New Roman" w:cs="Times New Roman"/>
        </w:rPr>
        <w:t xml:space="preserve"> manufac</w:t>
      </w:r>
      <w:r w:rsidR="00565544">
        <w:rPr>
          <w:rFonts w:ascii="Times New Roman" w:hAnsi="Times New Roman" w:cs="Times New Roman"/>
        </w:rPr>
        <w:t>tur</w:t>
      </w:r>
      <w:r w:rsidR="00994C81">
        <w:rPr>
          <w:rFonts w:ascii="Times New Roman" w:hAnsi="Times New Roman" w:cs="Times New Roman"/>
        </w:rPr>
        <w:t>ing process</w:t>
      </w:r>
      <w:r w:rsidR="00565544">
        <w:rPr>
          <w:rFonts w:ascii="Times New Roman" w:hAnsi="Times New Roman" w:cs="Times New Roman"/>
        </w:rPr>
        <w:t>, the square tubes and circular tubes are joined by GMAW</w:t>
      </w:r>
      <w:sdt>
        <w:sdtPr>
          <w:rPr>
            <w:rFonts w:ascii="Times New Roman" w:hAnsi="Times New Roman" w:cs="Times New Roman"/>
          </w:rPr>
          <w:id w:val="-1838990021"/>
          <w:citation/>
        </w:sdtPr>
        <w:sdtContent>
          <w:r w:rsidR="002A6009">
            <w:rPr>
              <w:rFonts w:ascii="Times New Roman" w:hAnsi="Times New Roman" w:cs="Times New Roman"/>
            </w:rPr>
            <w:fldChar w:fldCharType="begin"/>
          </w:r>
          <w:r w:rsidR="002A6009">
            <w:rPr>
              <w:rFonts w:ascii="Times New Roman" w:hAnsi="Times New Roman" w:cs="Times New Roman"/>
            </w:rPr>
            <w:instrText xml:space="preserve"> </w:instrText>
          </w:r>
          <w:r w:rsidR="002A6009">
            <w:rPr>
              <w:rFonts w:ascii="Times New Roman" w:hAnsi="Times New Roman" w:cs="Times New Roman" w:hint="eastAsia"/>
            </w:rPr>
            <w:instrText>CITATION Moh122 \l 2052</w:instrText>
          </w:r>
          <w:r w:rsidR="002A6009">
            <w:rPr>
              <w:rFonts w:ascii="Times New Roman" w:hAnsi="Times New Roman" w:cs="Times New Roman"/>
            </w:rPr>
            <w:instrText xml:space="preserve"> </w:instrText>
          </w:r>
          <w:r w:rsidR="002A6009">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 xml:space="preserve">(Mat, Design and Analysis of </w:t>
          </w:r>
          <w:r w:rsidR="001F5FB9" w:rsidRPr="001F5FB9">
            <w:rPr>
              <w:rFonts w:ascii="Times New Roman" w:hAnsi="Times New Roman" w:cs="Times New Roman" w:hint="eastAsia"/>
              <w:noProof/>
            </w:rPr>
            <w:t>‘</w:t>
          </w:r>
          <w:r w:rsidR="001F5FB9" w:rsidRPr="001F5FB9">
            <w:rPr>
              <w:rFonts w:ascii="Times New Roman" w:hAnsi="Times New Roman" w:cs="Times New Roman" w:hint="eastAsia"/>
              <w:noProof/>
            </w:rPr>
            <w:t>Eco</w:t>
          </w:r>
          <w:r w:rsidR="001F5FB9" w:rsidRPr="001F5FB9">
            <w:rPr>
              <w:rFonts w:ascii="Times New Roman" w:hAnsi="Times New Roman" w:cs="Times New Roman" w:hint="eastAsia"/>
              <w:noProof/>
            </w:rPr>
            <w:t>’</w:t>
          </w:r>
          <w:r w:rsidR="001F5FB9" w:rsidRPr="001F5FB9">
            <w:rPr>
              <w:rFonts w:ascii="Times New Roman" w:hAnsi="Times New Roman" w:cs="Times New Roman" w:hint="eastAsia"/>
              <w:noProof/>
            </w:rPr>
            <w:t xml:space="preserve"> Car Chassis , 2012)</w:t>
          </w:r>
          <w:r w:rsidR="002A6009">
            <w:rPr>
              <w:rFonts w:ascii="Times New Roman" w:hAnsi="Times New Roman" w:cs="Times New Roman"/>
            </w:rPr>
            <w:fldChar w:fldCharType="end"/>
          </w:r>
        </w:sdtContent>
      </w:sdt>
      <w:r w:rsidR="002A6009">
        <w:rPr>
          <w:rFonts w:ascii="Times New Roman" w:hAnsi="Times New Roman" w:cs="Times New Roman"/>
        </w:rPr>
        <w:t>.</w:t>
      </w:r>
    </w:p>
    <w:p w14:paraId="2E5DD8F5" w14:textId="3AE9E41A" w:rsidR="00565544" w:rsidRDefault="00564C28" w:rsidP="009F53B2">
      <w:pPr>
        <w:jc w:val="both"/>
        <w:rPr>
          <w:rFonts w:ascii="Times New Roman" w:hAnsi="Times New Roman" w:cs="Times New Roman"/>
        </w:rPr>
      </w:pPr>
      <w:proofErr w:type="spellStart"/>
      <w:r>
        <w:rPr>
          <w:rFonts w:ascii="Times New Roman" w:hAnsi="Times New Roman" w:cs="Times New Roman"/>
        </w:rPr>
        <w:t>Evangelos</w:t>
      </w:r>
      <w:proofErr w:type="spellEnd"/>
      <w:r>
        <w:rPr>
          <w:rFonts w:ascii="Times New Roman" w:hAnsi="Times New Roman" w:cs="Times New Roman"/>
        </w:rPr>
        <w:t xml:space="preserve"> designs a chassis for Shell Eco Marathon race </w:t>
      </w:r>
      <w:r w:rsidR="00994C81">
        <w:rPr>
          <w:rFonts w:ascii="Times New Roman" w:hAnsi="Times New Roman" w:cs="Times New Roman"/>
        </w:rPr>
        <w:t>using</w:t>
      </w:r>
      <w:r>
        <w:rPr>
          <w:rFonts w:ascii="Times New Roman" w:hAnsi="Times New Roman" w:cs="Times New Roman"/>
        </w:rPr>
        <w:t xml:space="preserve"> 6082 aluminium alloy, which is in high quality of great strength, low mass, great workability, machinability, weldability, and has better stiffness-to-weight and strength-to-weight ratios than steel. </w:t>
      </w:r>
      <w:r w:rsidR="00994C81">
        <w:rPr>
          <w:rFonts w:ascii="Times New Roman" w:hAnsi="Times New Roman" w:cs="Times New Roman"/>
        </w:rPr>
        <w:t>In</w:t>
      </w:r>
      <w:r>
        <w:rPr>
          <w:rFonts w:ascii="Times New Roman" w:hAnsi="Times New Roman" w:cs="Times New Roman"/>
        </w:rPr>
        <w:t xml:space="preserve"> manufacture</w:t>
      </w:r>
      <w:r w:rsidR="00994C81">
        <w:rPr>
          <w:rFonts w:ascii="Times New Roman" w:hAnsi="Times New Roman" w:cs="Times New Roman"/>
        </w:rPr>
        <w:t xml:space="preserve"> process</w:t>
      </w:r>
      <w:r>
        <w:rPr>
          <w:rFonts w:ascii="Times New Roman" w:hAnsi="Times New Roman" w:cs="Times New Roman"/>
        </w:rPr>
        <w:t xml:space="preserve">, the chassis is </w:t>
      </w:r>
      <w:r w:rsidR="00C57019">
        <w:rPr>
          <w:rFonts w:ascii="Times New Roman" w:hAnsi="Times New Roman" w:cs="Times New Roman"/>
        </w:rPr>
        <w:t>joined</w:t>
      </w:r>
      <w:r>
        <w:rPr>
          <w:rFonts w:ascii="Times New Roman" w:hAnsi="Times New Roman" w:cs="Times New Roman"/>
        </w:rPr>
        <w:t xml:space="preserve"> by TIG</w:t>
      </w:r>
      <w:sdt>
        <w:sdtPr>
          <w:rPr>
            <w:rFonts w:ascii="Times New Roman" w:hAnsi="Times New Roman" w:cs="Times New Roman"/>
          </w:rPr>
          <w:id w:val="123819773"/>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Eva18 \l 2052</w:instrText>
          </w:r>
          <w:r>
            <w:rPr>
              <w:rFonts w:ascii="Times New Roman" w:hAnsi="Times New Roman" w:cs="Times New Roman"/>
            </w:rPr>
            <w:instrText xml:space="preserve"> </w:instrText>
          </w:r>
          <w:r>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(Tsirogiannis E. C., 2018)</w:t>
          </w:r>
          <w:r>
            <w:rPr>
              <w:rFonts w:ascii="Times New Roman" w:hAnsi="Times New Roman" w:cs="Times New Roman"/>
            </w:rPr>
            <w:fldChar w:fldCharType="end"/>
          </w:r>
        </w:sdtContent>
      </w:sdt>
      <w:r>
        <w:rPr>
          <w:rFonts w:ascii="Times New Roman" w:hAnsi="Times New Roman" w:cs="Times New Roman"/>
        </w:rPr>
        <w:t>.</w:t>
      </w:r>
    </w:p>
    <w:p w14:paraId="408758FE" w14:textId="4C85E284" w:rsidR="00E32B32" w:rsidRDefault="00E32B32" w:rsidP="009F53B2">
      <w:pPr>
        <w:jc w:val="both"/>
        <w:rPr>
          <w:rFonts w:ascii="Times New Roman" w:hAnsi="Times New Roman" w:cs="Times New Roman"/>
        </w:rPr>
      </w:pPr>
      <w:r>
        <w:rPr>
          <w:rFonts w:ascii="Times New Roman" w:hAnsi="Times New Roman" w:cs="Times New Roman"/>
        </w:rPr>
        <w:lastRenderedPageBreak/>
        <w:t>John tran</w:t>
      </w:r>
      <w:r w:rsidR="002570A9">
        <w:rPr>
          <w:rFonts w:ascii="Times New Roman" w:hAnsi="Times New Roman" w:cs="Times New Roman"/>
        </w:rPr>
        <w:t>sform</w:t>
      </w:r>
      <w:r w:rsidR="00C57019">
        <w:rPr>
          <w:rFonts w:ascii="Times New Roman" w:hAnsi="Times New Roman" w:cs="Times New Roman"/>
        </w:rPr>
        <w:t>s</w:t>
      </w:r>
      <w:r>
        <w:rPr>
          <w:rFonts w:ascii="Times New Roman" w:hAnsi="Times New Roman" w:cs="Times New Roman"/>
        </w:rPr>
        <w:t xml:space="preserve"> steel into carbon fibre to reduce the weight. His research compares the</w:t>
      </w:r>
      <w:r w:rsidR="002570A9">
        <w:rPr>
          <w:rFonts w:ascii="Times New Roman" w:hAnsi="Times New Roman" w:cs="Times New Roman"/>
        </w:rPr>
        <w:t xml:space="preserve"> weight of space frame, semi monocoque, as well as full monocoque</w:t>
      </w:r>
      <w:r w:rsidR="00994C81">
        <w:rPr>
          <w:rFonts w:ascii="Times New Roman" w:hAnsi="Times New Roman" w:cs="Times New Roman"/>
        </w:rPr>
        <w:t xml:space="preserve"> in SolidWorks,</w:t>
      </w:r>
      <w:r w:rsidR="002570A9">
        <w:rPr>
          <w:rFonts w:ascii="Times New Roman" w:hAnsi="Times New Roman" w:cs="Times New Roman"/>
        </w:rPr>
        <w:t xml:space="preserve"> then choose the carbon fibre monocoque chassis. The FEA work is carried out to test the torsional stiffness, which </w:t>
      </w:r>
      <w:r w:rsidR="00C57019">
        <w:rPr>
          <w:rFonts w:ascii="Times New Roman" w:hAnsi="Times New Roman" w:cs="Times New Roman"/>
        </w:rPr>
        <w:t xml:space="preserve">is relevant to the feasibility of the chassis. At last, the </w:t>
      </w:r>
      <w:r w:rsidR="00994C81">
        <w:rPr>
          <w:rFonts w:ascii="Times New Roman" w:hAnsi="Times New Roman" w:cs="Times New Roman"/>
        </w:rPr>
        <w:t xml:space="preserve">carbon fibre </w:t>
      </w:r>
      <w:r w:rsidR="00C57019">
        <w:rPr>
          <w:rFonts w:ascii="Times New Roman" w:hAnsi="Times New Roman" w:cs="Times New Roman"/>
        </w:rPr>
        <w:t>chassis reduce</w:t>
      </w:r>
      <w:r w:rsidR="00994C81">
        <w:rPr>
          <w:rFonts w:ascii="Times New Roman" w:hAnsi="Times New Roman" w:cs="Times New Roman"/>
        </w:rPr>
        <w:t>s</w:t>
      </w:r>
      <w:r w:rsidR="00C57019">
        <w:rPr>
          <w:rFonts w:ascii="Times New Roman" w:hAnsi="Times New Roman" w:cs="Times New Roman"/>
        </w:rPr>
        <w:t xml:space="preserve"> 23kg weight and</w:t>
      </w:r>
      <w:r w:rsidR="00994C81">
        <w:rPr>
          <w:rFonts w:ascii="Times New Roman" w:hAnsi="Times New Roman" w:cs="Times New Roman"/>
        </w:rPr>
        <w:t xml:space="preserve"> can </w:t>
      </w:r>
      <w:r w:rsidR="00C57019">
        <w:rPr>
          <w:rFonts w:ascii="Times New Roman" w:hAnsi="Times New Roman" w:cs="Times New Roman"/>
        </w:rPr>
        <w:t>provide torsional stiffness of approximately 4000-1000Nm/degree</w:t>
      </w:r>
      <w:sdt>
        <w:sdtPr>
          <w:rPr>
            <w:rFonts w:ascii="Times New Roman" w:hAnsi="Times New Roman" w:cs="Times New Roman"/>
          </w:rPr>
          <w:id w:val="-2017072278"/>
          <w:citation/>
        </w:sdtPr>
        <w:sdtContent>
          <w:r w:rsidR="00C57019">
            <w:rPr>
              <w:rFonts w:ascii="Times New Roman" w:hAnsi="Times New Roman" w:cs="Times New Roman"/>
            </w:rPr>
            <w:fldChar w:fldCharType="begin"/>
          </w:r>
          <w:r w:rsidR="00C57019">
            <w:rPr>
              <w:rFonts w:ascii="Times New Roman" w:hAnsi="Times New Roman" w:cs="Times New Roman"/>
            </w:rPr>
            <w:instrText xml:space="preserve"> </w:instrText>
          </w:r>
          <w:r w:rsidR="00C57019">
            <w:rPr>
              <w:rFonts w:ascii="Times New Roman" w:hAnsi="Times New Roman" w:cs="Times New Roman" w:hint="eastAsia"/>
            </w:rPr>
            <w:instrText>CITATION Joh15 \l 2052</w:instrText>
          </w:r>
          <w:r w:rsidR="00C57019">
            <w:rPr>
              <w:rFonts w:ascii="Times New Roman" w:hAnsi="Times New Roman" w:cs="Times New Roman"/>
            </w:rPr>
            <w:instrText xml:space="preserve"> </w:instrText>
          </w:r>
          <w:r w:rsidR="00C57019">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(Christensen, 2015)</w:t>
          </w:r>
          <w:r w:rsidR="00C57019">
            <w:rPr>
              <w:rFonts w:ascii="Times New Roman" w:hAnsi="Times New Roman" w:cs="Times New Roman"/>
            </w:rPr>
            <w:fldChar w:fldCharType="end"/>
          </w:r>
        </w:sdtContent>
      </w:sdt>
      <w:r w:rsidR="00C57019">
        <w:rPr>
          <w:rFonts w:ascii="Times New Roman" w:hAnsi="Times New Roman" w:cs="Times New Roman"/>
        </w:rPr>
        <w:t xml:space="preserve">. </w:t>
      </w:r>
    </w:p>
    <w:p w14:paraId="20BD5F35" w14:textId="616C290B" w:rsidR="002A6009" w:rsidRDefault="009F7F71" w:rsidP="009F53B2">
      <w:pPr>
        <w:jc w:val="both"/>
        <w:rPr>
          <w:rFonts w:ascii="Times New Roman" w:hAnsi="Times New Roman" w:cs="Times New Roman"/>
        </w:rPr>
      </w:pPr>
      <w:r>
        <w:rPr>
          <w:rFonts w:ascii="Times New Roman" w:hAnsi="Times New Roman" w:cs="Times New Roman"/>
        </w:rPr>
        <w:t xml:space="preserve">Ken design a </w:t>
      </w:r>
      <w:r w:rsidR="00903C60">
        <w:rPr>
          <w:rFonts w:ascii="Times New Roman" w:hAnsi="Times New Roman" w:cs="Times New Roman"/>
        </w:rPr>
        <w:t xml:space="preserve">steel </w:t>
      </w:r>
      <w:r>
        <w:rPr>
          <w:rFonts w:ascii="Times New Roman" w:hAnsi="Times New Roman" w:cs="Times New Roman"/>
        </w:rPr>
        <w:t xml:space="preserve">chassis </w:t>
      </w:r>
      <w:r w:rsidR="00994C81">
        <w:rPr>
          <w:rFonts w:ascii="Times New Roman" w:hAnsi="Times New Roman" w:cs="Times New Roman"/>
        </w:rPr>
        <w:t>with</w:t>
      </w:r>
      <w:r w:rsidR="002649C9">
        <w:rPr>
          <w:rFonts w:ascii="Times New Roman" w:hAnsi="Times New Roman" w:cs="Times New Roman"/>
        </w:rPr>
        <w:t xml:space="preserve"> better structure </w:t>
      </w:r>
      <w:r>
        <w:rPr>
          <w:rFonts w:ascii="Times New Roman" w:hAnsi="Times New Roman" w:cs="Times New Roman"/>
        </w:rPr>
        <w:t>for Formula SAE 2011, which has stricter regulations than 2010. What’s more, frame manufacturability is taken into consideration through the design process</w:t>
      </w:r>
      <w:r w:rsidR="00994C81">
        <w:rPr>
          <w:rFonts w:ascii="Times New Roman" w:hAnsi="Times New Roman" w:cs="Times New Roman"/>
        </w:rPr>
        <w:t xml:space="preserve">. In </w:t>
      </w:r>
      <w:r w:rsidR="005A6CC1">
        <w:rPr>
          <w:rFonts w:ascii="Times New Roman" w:hAnsi="Times New Roman" w:cs="Times New Roman"/>
        </w:rPr>
        <w:t>addition, the</w:t>
      </w:r>
      <w:r w:rsidR="00903C60">
        <w:rPr>
          <w:rFonts w:ascii="Times New Roman" w:hAnsi="Times New Roman" w:cs="Times New Roman"/>
        </w:rPr>
        <w:t xml:space="preserve"> frame analysis in ‘</w:t>
      </w:r>
      <w:r w:rsidR="006C23E8">
        <w:rPr>
          <w:rFonts w:ascii="Times New Roman" w:hAnsi="Times New Roman" w:cs="Times New Roman"/>
        </w:rPr>
        <w:t>SOLIDWORKS</w:t>
      </w:r>
      <w:r w:rsidR="00903C60">
        <w:rPr>
          <w:rFonts w:ascii="Times New Roman" w:hAnsi="Times New Roman" w:cs="Times New Roman"/>
        </w:rPr>
        <w:t xml:space="preserve"> Simulation’ is like the FEA process in </w:t>
      </w:r>
      <w:r w:rsidR="00994C81">
        <w:rPr>
          <w:rFonts w:ascii="Times New Roman" w:hAnsi="Times New Roman" w:cs="Times New Roman"/>
        </w:rPr>
        <w:t xml:space="preserve">author’s project: </w:t>
      </w:r>
      <w:r w:rsidR="00903C60">
        <w:rPr>
          <w:rFonts w:ascii="Times New Roman" w:hAnsi="Times New Roman" w:cs="Times New Roman"/>
        </w:rPr>
        <w:t xml:space="preserve">fixing the rear part and putting loads on the front part. In comparison to 2010 model, </w:t>
      </w:r>
      <w:r w:rsidR="002649C9">
        <w:rPr>
          <w:rFonts w:ascii="Times New Roman" w:hAnsi="Times New Roman" w:cs="Times New Roman"/>
        </w:rPr>
        <w:t>the frame weight of the 2011 model is 15% reduced and the torsional stiffness is increased to 920Nm/degree</w:t>
      </w:r>
      <w:sdt>
        <w:sdtPr>
          <w:rPr>
            <w:rFonts w:ascii="Times New Roman" w:hAnsi="Times New Roman" w:cs="Times New Roman"/>
          </w:rPr>
          <w:id w:val="-12924017"/>
          <w:citation/>
        </w:sdtPr>
        <w:sdtContent>
          <w:r w:rsidR="002649C9">
            <w:rPr>
              <w:rFonts w:ascii="Times New Roman" w:hAnsi="Times New Roman" w:cs="Times New Roman"/>
            </w:rPr>
            <w:fldChar w:fldCharType="begin"/>
          </w:r>
          <w:r w:rsidR="002649C9">
            <w:rPr>
              <w:rFonts w:ascii="Times New Roman" w:hAnsi="Times New Roman" w:cs="Times New Roman"/>
            </w:rPr>
            <w:instrText xml:space="preserve"> </w:instrText>
          </w:r>
          <w:r w:rsidR="002649C9">
            <w:rPr>
              <w:rFonts w:ascii="Times New Roman" w:hAnsi="Times New Roman" w:cs="Times New Roman" w:hint="eastAsia"/>
            </w:rPr>
            <w:instrText>CITATION Ken11 \l 2052</w:instrText>
          </w:r>
          <w:r w:rsidR="002649C9">
            <w:rPr>
              <w:rFonts w:ascii="Times New Roman" w:hAnsi="Times New Roman" w:cs="Times New Roman"/>
            </w:rPr>
            <w:instrText xml:space="preserve"> </w:instrText>
          </w:r>
          <w:r w:rsidR="002649C9">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(Terakawa, 2011)</w:t>
          </w:r>
          <w:r w:rsidR="002649C9">
            <w:rPr>
              <w:rFonts w:ascii="Times New Roman" w:hAnsi="Times New Roman" w:cs="Times New Roman"/>
            </w:rPr>
            <w:fldChar w:fldCharType="end"/>
          </w:r>
        </w:sdtContent>
      </w:sdt>
      <w:r w:rsidR="002649C9">
        <w:rPr>
          <w:rFonts w:ascii="Times New Roman" w:hAnsi="Times New Roman" w:cs="Times New Roman"/>
        </w:rPr>
        <w:t>.</w:t>
      </w:r>
    </w:p>
    <w:p w14:paraId="1D292145" w14:textId="27EB4060" w:rsidR="009F53B2" w:rsidRDefault="009F53B2" w:rsidP="009F53B2">
      <w:pPr>
        <w:jc w:val="both"/>
        <w:rPr>
          <w:rFonts w:ascii="Times New Roman" w:hAnsi="Times New Roman" w:cs="Times New Roman"/>
        </w:rPr>
      </w:pPr>
      <w:r w:rsidRPr="009F53B2">
        <w:rPr>
          <w:rFonts w:ascii="Times New Roman" w:hAnsi="Times New Roman" w:cs="Times New Roman"/>
        </w:rPr>
        <w:t>Lonny</w:t>
      </w:r>
      <w:r>
        <w:rPr>
          <w:rFonts w:ascii="Times New Roman" w:hAnsi="Times New Roman" w:cs="Times New Roman"/>
        </w:rPr>
        <w:t xml:space="preserve"> designs a chassis for Winston Cup Race</w:t>
      </w:r>
      <w:r w:rsidR="005A6CC1">
        <w:rPr>
          <w:rFonts w:ascii="Times New Roman" w:hAnsi="Times New Roman" w:cs="Times New Roman"/>
        </w:rPr>
        <w:t>. T</w:t>
      </w:r>
      <w:r>
        <w:rPr>
          <w:rFonts w:ascii="Times New Roman" w:hAnsi="Times New Roman" w:cs="Times New Roman"/>
        </w:rPr>
        <w:t>he sensitivity of individual structural members on the torsional stiffness</w:t>
      </w:r>
      <w:r w:rsidR="006E293A">
        <w:rPr>
          <w:rFonts w:ascii="Times New Roman" w:hAnsi="Times New Roman" w:cs="Times New Roman"/>
        </w:rPr>
        <w:t xml:space="preserve"> </w:t>
      </w:r>
      <w:r w:rsidR="005A6CC1">
        <w:rPr>
          <w:rFonts w:ascii="Times New Roman" w:hAnsi="Times New Roman" w:cs="Times New Roman"/>
        </w:rPr>
        <w:t>can be</w:t>
      </w:r>
      <w:r w:rsidR="006E293A">
        <w:rPr>
          <w:rFonts w:ascii="Times New Roman" w:hAnsi="Times New Roman" w:cs="Times New Roman"/>
        </w:rPr>
        <w:t xml:space="preserve"> ma</w:t>
      </w:r>
      <w:r w:rsidR="005A6CC1">
        <w:rPr>
          <w:rFonts w:ascii="Times New Roman" w:hAnsi="Times New Roman" w:cs="Times New Roman"/>
        </w:rPr>
        <w:t xml:space="preserve">de as </w:t>
      </w:r>
      <w:r w:rsidR="006E293A">
        <w:rPr>
          <w:rFonts w:ascii="Times New Roman" w:hAnsi="Times New Roman" w:cs="Times New Roman"/>
        </w:rPr>
        <w:t>a guid</w:t>
      </w:r>
      <w:r w:rsidR="005A6CC1">
        <w:rPr>
          <w:rFonts w:ascii="Times New Roman" w:hAnsi="Times New Roman" w:cs="Times New Roman"/>
        </w:rPr>
        <w:t>e for</w:t>
      </w:r>
      <w:r w:rsidR="006E293A">
        <w:rPr>
          <w:rFonts w:ascii="Times New Roman" w:hAnsi="Times New Roman" w:cs="Times New Roman"/>
        </w:rPr>
        <w:t xml:space="preserve"> modifying the chassis to optimize the stiffness with minimum increase in </w:t>
      </w:r>
      <w:r w:rsidR="006E293A">
        <w:rPr>
          <w:rFonts w:ascii="Times New Roman" w:hAnsi="Times New Roman" w:cs="Times New Roman" w:hint="eastAsia"/>
        </w:rPr>
        <w:t>we</w:t>
      </w:r>
      <w:r w:rsidR="006E293A">
        <w:rPr>
          <w:rFonts w:ascii="Times New Roman" w:hAnsi="Times New Roman" w:cs="Times New Roman"/>
        </w:rPr>
        <w:t>ight. Hence by putting the structural members in a right position, the torsional stiffness is twice approved at a cost of 40 lb increase in weight</w:t>
      </w:r>
      <w:sdt>
        <w:sdtPr>
          <w:rPr>
            <w:rFonts w:ascii="Times New Roman" w:hAnsi="Times New Roman" w:cs="Times New Roman"/>
          </w:rPr>
          <w:id w:val="1238524053"/>
          <w:citation/>
        </w:sdtPr>
        <w:sdtContent>
          <w:r w:rsidR="006E293A">
            <w:rPr>
              <w:rFonts w:ascii="Times New Roman" w:hAnsi="Times New Roman" w:cs="Times New Roman"/>
            </w:rPr>
            <w:fldChar w:fldCharType="begin"/>
          </w:r>
          <w:r w:rsidR="006E293A">
            <w:rPr>
              <w:rFonts w:ascii="Times New Roman" w:hAnsi="Times New Roman" w:cs="Times New Roman"/>
            </w:rPr>
            <w:instrText xml:space="preserve"> </w:instrText>
          </w:r>
          <w:r w:rsidR="006E293A">
            <w:rPr>
              <w:rFonts w:ascii="Times New Roman" w:hAnsi="Times New Roman" w:cs="Times New Roman" w:hint="eastAsia"/>
            </w:rPr>
            <w:instrText>CITATION Lon98 \l 2052</w:instrText>
          </w:r>
          <w:r w:rsidR="006E293A">
            <w:rPr>
              <w:rFonts w:ascii="Times New Roman" w:hAnsi="Times New Roman" w:cs="Times New Roman"/>
            </w:rPr>
            <w:instrText xml:space="preserve"> </w:instrText>
          </w:r>
          <w:r w:rsidR="006E293A">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(L, 1998)</w:t>
          </w:r>
          <w:r w:rsidR="006E293A">
            <w:rPr>
              <w:rFonts w:ascii="Times New Roman" w:hAnsi="Times New Roman" w:cs="Times New Roman"/>
            </w:rPr>
            <w:fldChar w:fldCharType="end"/>
          </w:r>
        </w:sdtContent>
      </w:sdt>
      <w:r w:rsidR="006E293A">
        <w:rPr>
          <w:rFonts w:ascii="Times New Roman" w:hAnsi="Times New Roman" w:cs="Times New Roman"/>
        </w:rPr>
        <w:t>.</w:t>
      </w:r>
    </w:p>
    <w:p w14:paraId="50BEC15A" w14:textId="3A8B8150" w:rsidR="00DB1512" w:rsidRDefault="00DB1512" w:rsidP="009F53B2">
      <w:pPr>
        <w:jc w:val="both"/>
        <w:rPr>
          <w:rFonts w:ascii="Times New Roman" w:hAnsi="Times New Roman" w:cs="Times New Roman"/>
        </w:rPr>
      </w:pPr>
      <w:r w:rsidRPr="00DB1512">
        <w:rPr>
          <w:rFonts w:ascii="Times New Roman" w:hAnsi="Times New Roman" w:cs="Times New Roman"/>
        </w:rPr>
        <w:t>Razak</w:t>
      </w:r>
      <w:r>
        <w:rPr>
          <w:rFonts w:ascii="Times New Roman" w:hAnsi="Times New Roman" w:cs="Times New Roman"/>
        </w:rPr>
        <w:t xml:space="preserve"> designs a </w:t>
      </w:r>
      <w:r w:rsidR="0096147A">
        <w:rPr>
          <w:rFonts w:ascii="Times New Roman" w:hAnsi="Times New Roman" w:cs="Times New Roman"/>
        </w:rPr>
        <w:t xml:space="preserve">new </w:t>
      </w:r>
      <w:r>
        <w:rPr>
          <w:rFonts w:ascii="Times New Roman" w:hAnsi="Times New Roman" w:cs="Times New Roman"/>
        </w:rPr>
        <w:t xml:space="preserve">chassis for Formula Varsity </w:t>
      </w:r>
      <w:r w:rsidR="0096147A">
        <w:rPr>
          <w:rFonts w:ascii="Times New Roman" w:hAnsi="Times New Roman" w:cs="Times New Roman"/>
        </w:rPr>
        <w:t xml:space="preserve">2016 </w:t>
      </w:r>
      <w:r>
        <w:rPr>
          <w:rFonts w:ascii="Times New Roman" w:hAnsi="Times New Roman" w:cs="Times New Roman"/>
        </w:rPr>
        <w:t>(FV</w:t>
      </w:r>
      <w:r w:rsidR="0096147A">
        <w:rPr>
          <w:rFonts w:ascii="Times New Roman" w:hAnsi="Times New Roman" w:cs="Times New Roman"/>
        </w:rPr>
        <w:t xml:space="preserve"> 2016</w:t>
      </w:r>
      <w:r>
        <w:rPr>
          <w:rFonts w:ascii="Times New Roman" w:hAnsi="Times New Roman" w:cs="Times New Roman"/>
        </w:rPr>
        <w:t>) in CAD software</w:t>
      </w:r>
      <w:r w:rsidR="005A6CC1">
        <w:rPr>
          <w:rFonts w:ascii="Times New Roman" w:hAnsi="Times New Roman" w:cs="Times New Roman"/>
        </w:rPr>
        <w:t>.</w:t>
      </w:r>
      <w:r>
        <w:rPr>
          <w:rFonts w:ascii="Times New Roman" w:hAnsi="Times New Roman" w:cs="Times New Roman"/>
        </w:rPr>
        <w:t xml:space="preserve"> Ansys Space Claim tak</w:t>
      </w:r>
      <w:r w:rsidR="005A6CC1">
        <w:rPr>
          <w:rFonts w:ascii="Times New Roman" w:hAnsi="Times New Roman" w:cs="Times New Roman"/>
        </w:rPr>
        <w:t>es</w:t>
      </w:r>
      <w:r>
        <w:rPr>
          <w:rFonts w:ascii="Times New Roman" w:hAnsi="Times New Roman" w:cs="Times New Roman"/>
        </w:rPr>
        <w:t xml:space="preserve"> reference of topology results</w:t>
      </w:r>
      <w:r w:rsidR="005A6CC1">
        <w:rPr>
          <w:rFonts w:ascii="Times New Roman" w:hAnsi="Times New Roman" w:cs="Times New Roman"/>
        </w:rPr>
        <w:t xml:space="preserve"> and</w:t>
      </w:r>
      <w:r>
        <w:rPr>
          <w:rFonts w:ascii="Times New Roman" w:hAnsi="Times New Roman" w:cs="Times New Roman"/>
        </w:rPr>
        <w:t xml:space="preserve"> Ergonomic parameters </w:t>
      </w:r>
      <w:r w:rsidR="005A6CC1">
        <w:rPr>
          <w:rFonts w:ascii="Times New Roman" w:hAnsi="Times New Roman" w:cs="Times New Roman"/>
        </w:rPr>
        <w:t>are</w:t>
      </w:r>
      <w:r>
        <w:rPr>
          <w:rFonts w:ascii="Times New Roman" w:hAnsi="Times New Roman" w:cs="Times New Roman"/>
        </w:rPr>
        <w:t xml:space="preserve"> taken into consideration to meet the regulations</w:t>
      </w:r>
      <w:r w:rsidR="005A6CC1">
        <w:rPr>
          <w:rFonts w:ascii="Times New Roman" w:hAnsi="Times New Roman" w:cs="Times New Roman"/>
        </w:rPr>
        <w:t>. Then the performance of chassis</w:t>
      </w:r>
      <w:r>
        <w:rPr>
          <w:rFonts w:ascii="Times New Roman" w:hAnsi="Times New Roman" w:cs="Times New Roman"/>
        </w:rPr>
        <w:t xml:space="preserve"> is tested by </w:t>
      </w:r>
      <w:r w:rsidR="0096147A">
        <w:rPr>
          <w:rFonts w:ascii="Times New Roman" w:hAnsi="Times New Roman" w:cs="Times New Roman"/>
        </w:rPr>
        <w:t xml:space="preserve">Rapid Upper Limb Assessment. </w:t>
      </w:r>
      <w:r w:rsidR="0096147A">
        <w:rPr>
          <w:rFonts w:ascii="Times New Roman" w:hAnsi="Times New Roman" w:cs="Times New Roman" w:hint="eastAsia"/>
        </w:rPr>
        <w:t>In</w:t>
      </w:r>
      <w:r w:rsidR="0096147A">
        <w:rPr>
          <w:rFonts w:ascii="Times New Roman" w:hAnsi="Times New Roman" w:cs="Times New Roman"/>
        </w:rPr>
        <w:t xml:space="preserve"> addition, the chassis is required to decrease the weight to increase the energy efficiency. </w:t>
      </w:r>
      <w:r w:rsidR="005A6CC1">
        <w:rPr>
          <w:rFonts w:ascii="Times New Roman" w:hAnsi="Times New Roman" w:cs="Times New Roman"/>
        </w:rPr>
        <w:t>According to FEA results,</w:t>
      </w:r>
      <w:r w:rsidR="0096147A">
        <w:rPr>
          <w:rFonts w:ascii="Times New Roman" w:hAnsi="Times New Roman" w:cs="Times New Roman"/>
        </w:rPr>
        <w:t xml:space="preserve"> chassis 2016 is 11.07% and 21.74% loss in weight and stress respectively</w:t>
      </w:r>
      <w:sdt>
        <w:sdtPr>
          <w:rPr>
            <w:rFonts w:ascii="Times New Roman" w:hAnsi="Times New Roman" w:cs="Times New Roman"/>
          </w:rPr>
          <w:id w:val="374967756"/>
          <w:citation/>
        </w:sdtPr>
        <w:sdtContent>
          <w:r w:rsidR="0096147A">
            <w:rPr>
              <w:rFonts w:ascii="Times New Roman" w:hAnsi="Times New Roman" w:cs="Times New Roman"/>
            </w:rPr>
            <w:fldChar w:fldCharType="begin"/>
          </w:r>
          <w:r w:rsidR="0096147A">
            <w:rPr>
              <w:rFonts w:ascii="Times New Roman" w:hAnsi="Times New Roman" w:cs="Times New Roman"/>
            </w:rPr>
            <w:instrText xml:space="preserve"> </w:instrText>
          </w:r>
          <w:r w:rsidR="0096147A">
            <w:rPr>
              <w:rFonts w:ascii="Times New Roman" w:hAnsi="Times New Roman" w:cs="Times New Roman" w:hint="eastAsia"/>
            </w:rPr>
            <w:instrText>CITATION Moh17 \l 2052</w:instrText>
          </w:r>
          <w:r w:rsidR="0096147A">
            <w:rPr>
              <w:rFonts w:ascii="Times New Roman" w:hAnsi="Times New Roman" w:cs="Times New Roman"/>
            </w:rPr>
            <w:instrText xml:space="preserve"> </w:instrText>
          </w:r>
          <w:r w:rsidR="0096147A">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(Razak, 2017)</w:t>
          </w:r>
          <w:r w:rsidR="0096147A">
            <w:rPr>
              <w:rFonts w:ascii="Times New Roman" w:hAnsi="Times New Roman" w:cs="Times New Roman"/>
            </w:rPr>
            <w:fldChar w:fldCharType="end"/>
          </w:r>
        </w:sdtContent>
      </w:sdt>
      <w:r w:rsidR="0096147A">
        <w:rPr>
          <w:rFonts w:ascii="Times New Roman" w:hAnsi="Times New Roman" w:cs="Times New Roman"/>
        </w:rPr>
        <w:t>.</w:t>
      </w:r>
    </w:p>
    <w:p w14:paraId="5F149CF4" w14:textId="4393A9B2" w:rsidR="00BD719D" w:rsidRDefault="00BD719D" w:rsidP="009F53B2">
      <w:pPr>
        <w:jc w:val="both"/>
        <w:rPr>
          <w:rFonts w:ascii="Times New Roman" w:hAnsi="Times New Roman" w:cs="Times New Roman"/>
        </w:rPr>
      </w:pPr>
      <w:r>
        <w:rPr>
          <w:rFonts w:ascii="Times New Roman" w:hAnsi="Times New Roman" w:cs="Times New Roman"/>
        </w:rPr>
        <w:t>Lei Yang optimizes a chassis for FSAE</w:t>
      </w:r>
      <w:r w:rsidR="005A6CC1">
        <w:rPr>
          <w:rFonts w:ascii="Times New Roman" w:hAnsi="Times New Roman" w:cs="Times New Roman"/>
        </w:rPr>
        <w:t>. T</w:t>
      </w:r>
      <w:r>
        <w:rPr>
          <w:rFonts w:ascii="Times New Roman" w:hAnsi="Times New Roman" w:cs="Times New Roman"/>
        </w:rPr>
        <w:t>he whole research is carried out in 3steps</w:t>
      </w:r>
      <w:r w:rsidR="005A6CC1">
        <w:rPr>
          <w:rFonts w:ascii="Times New Roman" w:hAnsi="Times New Roman" w:cs="Times New Roman"/>
        </w:rPr>
        <w:t xml:space="preserve">, which are regarded as typical </w:t>
      </w:r>
      <w:r w:rsidR="00665A43">
        <w:rPr>
          <w:rFonts w:ascii="Times New Roman" w:hAnsi="Times New Roman" w:cs="Times New Roman"/>
        </w:rPr>
        <w:t>methodology</w:t>
      </w:r>
      <w:r w:rsidR="005A6CC1">
        <w:rPr>
          <w:rFonts w:ascii="Times New Roman" w:hAnsi="Times New Roman" w:cs="Times New Roman"/>
        </w:rPr>
        <w:t xml:space="preserve"> of this kind of research.</w:t>
      </w:r>
      <w:r>
        <w:rPr>
          <w:rFonts w:ascii="Times New Roman" w:hAnsi="Times New Roman" w:cs="Times New Roman"/>
        </w:rPr>
        <w:t xml:space="preserve"> Firstly, a model is established in ADAMS/car to test the performance of the designed chassis </w:t>
      </w:r>
      <w:r w:rsidR="005A6CC1">
        <w:rPr>
          <w:rFonts w:ascii="Times New Roman" w:hAnsi="Times New Roman" w:cs="Times New Roman"/>
        </w:rPr>
        <w:t xml:space="preserve">under </w:t>
      </w:r>
      <w:r w:rsidR="003C383E">
        <w:rPr>
          <w:rFonts w:ascii="Times New Roman" w:hAnsi="Times New Roman" w:cs="Times New Roman"/>
        </w:rPr>
        <w:t>acceleration, braking and braking in turn</w:t>
      </w:r>
      <w:r>
        <w:rPr>
          <w:rFonts w:ascii="Times New Roman" w:hAnsi="Times New Roman" w:cs="Times New Roman"/>
        </w:rPr>
        <w:t xml:space="preserve"> </w:t>
      </w:r>
      <w:r w:rsidR="003C383E">
        <w:rPr>
          <w:rFonts w:ascii="Times New Roman" w:hAnsi="Times New Roman" w:cs="Times New Roman"/>
        </w:rPr>
        <w:t xml:space="preserve">conditions. Secondly, a FE model is created in </w:t>
      </w:r>
      <w:proofErr w:type="spellStart"/>
      <w:r w:rsidR="003C383E">
        <w:rPr>
          <w:rFonts w:ascii="Times New Roman" w:hAnsi="Times New Roman" w:cs="Times New Roman"/>
        </w:rPr>
        <w:t>HyperMesh</w:t>
      </w:r>
      <w:proofErr w:type="spellEnd"/>
      <w:r w:rsidR="003C383E">
        <w:rPr>
          <w:rFonts w:ascii="Times New Roman" w:hAnsi="Times New Roman" w:cs="Times New Roman"/>
        </w:rPr>
        <w:t xml:space="preserve"> using BEAM elements to analysis the</w:t>
      </w:r>
      <w:r w:rsidR="00EA3CF6">
        <w:rPr>
          <w:rFonts w:ascii="Times New Roman" w:hAnsi="Times New Roman" w:cs="Times New Roman"/>
        </w:rPr>
        <w:t xml:space="preserve"> bending stiffness, torsional analysis and the strength. Thirdly, weight is </w:t>
      </w:r>
      <w:r w:rsidR="005A6CC1">
        <w:rPr>
          <w:rFonts w:ascii="Times New Roman" w:hAnsi="Times New Roman" w:cs="Times New Roman"/>
        </w:rPr>
        <w:t xml:space="preserve">22.4% </w:t>
      </w:r>
      <w:r w:rsidR="00EA3CF6">
        <w:rPr>
          <w:rFonts w:ascii="Times New Roman" w:hAnsi="Times New Roman" w:cs="Times New Roman"/>
        </w:rPr>
        <w:t xml:space="preserve">decreased by using </w:t>
      </w:r>
      <w:proofErr w:type="spellStart"/>
      <w:r w:rsidR="00EA3CF6">
        <w:rPr>
          <w:rFonts w:ascii="Times New Roman" w:hAnsi="Times New Roman" w:cs="Times New Roman"/>
        </w:rPr>
        <w:t>OptiStruct</w:t>
      </w:r>
      <w:proofErr w:type="spellEnd"/>
      <w:r w:rsidR="00EA3CF6">
        <w:rPr>
          <w:rFonts w:ascii="Times New Roman" w:hAnsi="Times New Roman" w:cs="Times New Roman"/>
        </w:rPr>
        <w:t xml:space="preserve"> solver to do size optimization of the frame.</w:t>
      </w:r>
      <w:sdt>
        <w:sdtPr>
          <w:rPr>
            <w:rFonts w:ascii="Times New Roman" w:hAnsi="Times New Roman" w:cs="Times New Roman"/>
          </w:rPr>
          <w:id w:val="1700739393"/>
          <w:citation/>
        </w:sdtPr>
        <w:sdtContent>
          <w:r w:rsidR="00EA3CF6">
            <w:rPr>
              <w:rFonts w:ascii="Times New Roman" w:hAnsi="Times New Roman" w:cs="Times New Roman"/>
            </w:rPr>
            <w:fldChar w:fldCharType="begin"/>
          </w:r>
          <w:r w:rsidR="00EA3CF6">
            <w:rPr>
              <w:rFonts w:ascii="Times New Roman" w:hAnsi="Times New Roman" w:cs="Times New Roman"/>
            </w:rPr>
            <w:instrText xml:space="preserve"> </w:instrText>
          </w:r>
          <w:r w:rsidR="00EA3CF6">
            <w:rPr>
              <w:rFonts w:ascii="Times New Roman" w:hAnsi="Times New Roman" w:cs="Times New Roman" w:hint="eastAsia"/>
            </w:rPr>
            <w:instrText>CITATION Lei17 \l 2052</w:instrText>
          </w:r>
          <w:r w:rsidR="00EA3CF6">
            <w:rPr>
              <w:rFonts w:ascii="Times New Roman" w:hAnsi="Times New Roman" w:cs="Times New Roman"/>
            </w:rPr>
            <w:instrText xml:space="preserve"> </w:instrText>
          </w:r>
          <w:r w:rsidR="00EA3CF6">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(Yang, 2017)</w:t>
          </w:r>
          <w:r w:rsidR="00EA3CF6">
            <w:rPr>
              <w:rFonts w:ascii="Times New Roman" w:hAnsi="Times New Roman" w:cs="Times New Roman"/>
            </w:rPr>
            <w:fldChar w:fldCharType="end"/>
          </w:r>
        </w:sdtContent>
      </w:sdt>
      <w:r w:rsidR="00EA3CF6">
        <w:rPr>
          <w:rFonts w:ascii="Times New Roman" w:hAnsi="Times New Roman" w:cs="Times New Roman"/>
        </w:rPr>
        <w:t>.</w:t>
      </w:r>
    </w:p>
    <w:p w14:paraId="7011F088" w14:textId="5CB706A2" w:rsidR="00A56ADE" w:rsidRDefault="00A56ADE" w:rsidP="009F53B2">
      <w:pPr>
        <w:jc w:val="both"/>
        <w:rPr>
          <w:rFonts w:ascii="Times New Roman" w:hAnsi="Times New Roman" w:cs="Times New Roman"/>
        </w:rPr>
      </w:pPr>
    </w:p>
    <w:p w14:paraId="7486544F" w14:textId="605D4446" w:rsidR="00A56ADE" w:rsidRDefault="00A56ADE" w:rsidP="009F53B2">
      <w:pPr>
        <w:jc w:val="both"/>
        <w:rPr>
          <w:rFonts w:ascii="Times New Roman" w:hAnsi="Times New Roman" w:cs="Times New Roman"/>
        </w:rPr>
      </w:pPr>
    </w:p>
    <w:p w14:paraId="751108B8" w14:textId="3D1DEDB9" w:rsidR="00A56ADE" w:rsidRPr="00A56ADE" w:rsidRDefault="00A56ADE" w:rsidP="00A56ADE">
      <w:pPr>
        <w:pStyle w:val="1"/>
      </w:pPr>
      <w:bookmarkStart w:id="13" w:name="_Toc39464428"/>
      <w:r>
        <w:lastRenderedPageBreak/>
        <w:t xml:space="preserve">6 </w:t>
      </w:r>
      <w:r w:rsidR="002B01B8">
        <w:t>Optimization Layout</w:t>
      </w:r>
      <w:bookmarkEnd w:id="13"/>
    </w:p>
    <w:p w14:paraId="7EA7D8C0" w14:textId="7EA2901F" w:rsidR="009263EF" w:rsidRDefault="00665A43" w:rsidP="009F53B2">
      <w:pPr>
        <w:jc w:val="both"/>
        <w:rPr>
          <w:rFonts w:ascii="Times New Roman" w:hAnsi="Times New Roman" w:cs="Times New Roman"/>
        </w:rPr>
      </w:pPr>
      <w:r>
        <w:rPr>
          <w:rFonts w:ascii="Times New Roman" w:hAnsi="Times New Roman" w:cs="Times New Roman"/>
        </w:rPr>
        <w:t>Hence, author</w:t>
      </w:r>
      <w:r w:rsidR="009263EF">
        <w:rPr>
          <w:rFonts w:ascii="Times New Roman" w:hAnsi="Times New Roman" w:cs="Times New Roman"/>
        </w:rPr>
        <w:t xml:space="preserve"> </w:t>
      </w:r>
      <w:r w:rsidR="009263EF">
        <w:rPr>
          <w:rFonts w:ascii="Times New Roman" w:hAnsi="Times New Roman" w:cs="Times New Roman" w:hint="eastAsia"/>
        </w:rPr>
        <w:t>de</w:t>
      </w:r>
      <w:r w:rsidR="009263EF">
        <w:rPr>
          <w:rFonts w:ascii="Times New Roman" w:hAnsi="Times New Roman" w:cs="Times New Roman"/>
        </w:rPr>
        <w:t xml:space="preserve">cides to replace </w:t>
      </w:r>
      <w:r>
        <w:rPr>
          <w:rFonts w:ascii="Times New Roman" w:hAnsi="Times New Roman" w:cs="Times New Roman"/>
        </w:rPr>
        <w:t>some steel</w:t>
      </w:r>
      <w:r w:rsidR="009263EF">
        <w:rPr>
          <w:rFonts w:ascii="Times New Roman" w:hAnsi="Times New Roman" w:cs="Times New Roman"/>
        </w:rPr>
        <w:t xml:space="preserve"> tubes in the chassis with aluminium tubes to do the lightweight wor</w:t>
      </w:r>
      <w:r>
        <w:rPr>
          <w:rFonts w:ascii="Times New Roman" w:hAnsi="Times New Roman" w:cs="Times New Roman"/>
        </w:rPr>
        <w:t xml:space="preserve">k. </w:t>
      </w:r>
      <w:r w:rsidR="009263EF">
        <w:rPr>
          <w:rFonts w:ascii="Times New Roman" w:hAnsi="Times New Roman" w:cs="Times New Roman"/>
        </w:rPr>
        <w:t xml:space="preserve">However, the joining process </w:t>
      </w:r>
      <w:r>
        <w:rPr>
          <w:rFonts w:ascii="Times New Roman" w:hAnsi="Times New Roman" w:cs="Times New Roman"/>
        </w:rPr>
        <w:t xml:space="preserve">between dissimilar materials </w:t>
      </w:r>
      <w:r w:rsidR="009263EF">
        <w:rPr>
          <w:rFonts w:ascii="Times New Roman" w:hAnsi="Times New Roman" w:cs="Times New Roman"/>
        </w:rPr>
        <w:t xml:space="preserve">is </w:t>
      </w:r>
      <w:r>
        <w:rPr>
          <w:rFonts w:ascii="Times New Roman" w:hAnsi="Times New Roman" w:cs="Times New Roman"/>
        </w:rPr>
        <w:t>another</w:t>
      </w:r>
      <w:r w:rsidR="009263EF">
        <w:rPr>
          <w:rFonts w:ascii="Times New Roman" w:hAnsi="Times New Roman" w:cs="Times New Roman"/>
        </w:rPr>
        <w:t xml:space="preserve"> problem. Plenty of researches are taken to solve this problem.</w:t>
      </w:r>
    </w:p>
    <w:p w14:paraId="3C381AB2" w14:textId="1A746309" w:rsidR="009B1391" w:rsidRDefault="009B1391" w:rsidP="009F53B2">
      <w:pPr>
        <w:jc w:val="both"/>
        <w:rPr>
          <w:rFonts w:ascii="Times New Roman" w:hAnsi="Times New Roman" w:cs="Times New Roman"/>
        </w:rPr>
      </w:pPr>
      <w:proofErr w:type="spellStart"/>
      <w:r>
        <w:rPr>
          <w:rFonts w:ascii="Times New Roman" w:hAnsi="Times New Roman" w:cs="Times New Roman"/>
        </w:rPr>
        <w:t>Xintao</w:t>
      </w:r>
      <w:proofErr w:type="spellEnd"/>
      <w:r>
        <w:rPr>
          <w:rFonts w:ascii="Times New Roman" w:hAnsi="Times New Roman" w:cs="Times New Roman"/>
        </w:rPr>
        <w:t xml:space="preserve"> do</w:t>
      </w:r>
      <w:r w:rsidR="005435D1">
        <w:rPr>
          <w:rFonts w:ascii="Times New Roman" w:hAnsi="Times New Roman" w:cs="Times New Roman"/>
        </w:rPr>
        <w:t>es</w:t>
      </w:r>
      <w:r>
        <w:rPr>
          <w:rFonts w:ascii="Times New Roman" w:hAnsi="Times New Roman" w:cs="Times New Roman"/>
        </w:rPr>
        <w:t xml:space="preserve"> the optimization works </w:t>
      </w:r>
      <w:r w:rsidR="00665A43">
        <w:rPr>
          <w:rFonts w:ascii="Times New Roman" w:hAnsi="Times New Roman" w:cs="Times New Roman"/>
        </w:rPr>
        <w:t>to reduce the weight of chassis</w:t>
      </w:r>
      <w:r>
        <w:rPr>
          <w:rFonts w:ascii="Times New Roman" w:hAnsi="Times New Roman" w:cs="Times New Roman"/>
        </w:rPr>
        <w:t xml:space="preserve">. </w:t>
      </w:r>
      <w:r w:rsidR="00665A43">
        <w:rPr>
          <w:rFonts w:ascii="Times New Roman" w:hAnsi="Times New Roman" w:cs="Times New Roman"/>
        </w:rPr>
        <w:t xml:space="preserve">In his research, </w:t>
      </w:r>
      <w:r>
        <w:rPr>
          <w:rFonts w:ascii="Times New Roman" w:hAnsi="Times New Roman" w:cs="Times New Roman"/>
        </w:rPr>
        <w:t xml:space="preserve">whole chassis is divided into 20 categories in terms of its characteristics, and two layouts are designed </w:t>
      </w:r>
      <w:r w:rsidR="00665A43">
        <w:rPr>
          <w:rFonts w:ascii="Times New Roman" w:hAnsi="Times New Roman" w:cs="Times New Roman"/>
        </w:rPr>
        <w:t>by</w:t>
      </w:r>
      <w:r>
        <w:rPr>
          <w:rFonts w:ascii="Times New Roman" w:hAnsi="Times New Roman" w:cs="Times New Roman"/>
        </w:rPr>
        <w:t xml:space="preserve"> choosing </w:t>
      </w:r>
      <w:r w:rsidR="00A56ADE">
        <w:rPr>
          <w:rFonts w:ascii="Times New Roman" w:hAnsi="Times New Roman" w:cs="Times New Roman"/>
        </w:rPr>
        <w:t xml:space="preserve">different </w:t>
      </w:r>
      <w:r>
        <w:rPr>
          <w:rFonts w:ascii="Times New Roman" w:hAnsi="Times New Roman" w:cs="Times New Roman"/>
        </w:rPr>
        <w:t xml:space="preserve">material for each part. </w:t>
      </w:r>
      <w:r w:rsidR="00A56ADE">
        <w:rPr>
          <w:rFonts w:ascii="Times New Roman" w:hAnsi="Times New Roman" w:cs="Times New Roman"/>
        </w:rPr>
        <w:t>Based on the FEA results, the optimal material layout cause 13.08% decrease in weight and 7.5% increase in cost</w:t>
      </w:r>
      <w:sdt>
        <w:sdtPr>
          <w:rPr>
            <w:rFonts w:ascii="Times New Roman" w:hAnsi="Times New Roman" w:cs="Times New Roman"/>
          </w:rPr>
          <w:id w:val="-162944162"/>
          <w:citation/>
        </w:sdtPr>
        <w:sdtContent>
          <w:r w:rsidR="00A56ADE">
            <w:rPr>
              <w:rFonts w:ascii="Times New Roman" w:hAnsi="Times New Roman" w:cs="Times New Roman"/>
            </w:rPr>
            <w:fldChar w:fldCharType="begin"/>
          </w:r>
          <w:r w:rsidR="00A56ADE">
            <w:rPr>
              <w:rFonts w:ascii="Times New Roman" w:hAnsi="Times New Roman" w:cs="Times New Roman"/>
            </w:rPr>
            <w:instrText xml:space="preserve"> </w:instrText>
          </w:r>
          <w:r w:rsidR="00A56ADE">
            <w:rPr>
              <w:rFonts w:ascii="Times New Roman" w:hAnsi="Times New Roman" w:cs="Times New Roman" w:hint="eastAsia"/>
            </w:rPr>
            <w:instrText>CITATION Xin11 \l 2052</w:instrText>
          </w:r>
          <w:r w:rsidR="00A56ADE">
            <w:rPr>
              <w:rFonts w:ascii="Times New Roman" w:hAnsi="Times New Roman" w:cs="Times New Roman"/>
            </w:rPr>
            <w:instrText xml:space="preserve"> </w:instrText>
          </w:r>
          <w:r w:rsidR="00A56ADE">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(Cui, 2011)</w:t>
          </w:r>
          <w:r w:rsidR="00A56ADE">
            <w:rPr>
              <w:rFonts w:ascii="Times New Roman" w:hAnsi="Times New Roman" w:cs="Times New Roman"/>
            </w:rPr>
            <w:fldChar w:fldCharType="end"/>
          </w:r>
        </w:sdtContent>
      </w:sdt>
      <w:r w:rsidR="00A56ADE">
        <w:rPr>
          <w:rFonts w:ascii="Times New Roman" w:hAnsi="Times New Roman" w:cs="Times New Roman"/>
        </w:rPr>
        <w:t>.</w:t>
      </w:r>
    </w:p>
    <w:p w14:paraId="170AA3C4" w14:textId="30FA339C" w:rsidR="009263EF" w:rsidRDefault="001509A5" w:rsidP="009F53B2">
      <w:pPr>
        <w:jc w:val="both"/>
        <w:rPr>
          <w:rFonts w:ascii="Times New Roman" w:hAnsi="Times New Roman" w:cs="Times New Roman"/>
        </w:rPr>
      </w:pPr>
      <w:r w:rsidRPr="001509A5">
        <w:rPr>
          <w:rFonts w:ascii="Times New Roman" w:hAnsi="Times New Roman" w:cs="Times New Roman"/>
        </w:rPr>
        <w:t>Laurence Claus</w:t>
      </w:r>
      <w:r>
        <w:rPr>
          <w:rFonts w:ascii="Times New Roman" w:hAnsi="Times New Roman" w:cs="Times New Roman"/>
        </w:rPr>
        <w:t xml:space="preserve"> introduces two efficient joining processes, </w:t>
      </w:r>
      <w:r w:rsidRPr="001509A5">
        <w:rPr>
          <w:rFonts w:ascii="Times New Roman" w:hAnsi="Times New Roman" w:cs="Times New Roman"/>
        </w:rPr>
        <w:t>self- tapping screws</w:t>
      </w:r>
      <w:r>
        <w:rPr>
          <w:rFonts w:ascii="Times New Roman" w:hAnsi="Times New Roman" w:cs="Times New Roman"/>
        </w:rPr>
        <w:t xml:space="preserve"> and </w:t>
      </w:r>
      <w:r w:rsidRPr="001509A5">
        <w:rPr>
          <w:rFonts w:ascii="Times New Roman" w:hAnsi="Times New Roman" w:cs="Times New Roman"/>
        </w:rPr>
        <w:t>self-tapping thermal forming screws</w:t>
      </w:r>
      <w:r>
        <w:rPr>
          <w:rFonts w:ascii="Times New Roman" w:hAnsi="Times New Roman" w:cs="Times New Roman"/>
        </w:rPr>
        <w:t xml:space="preserve">, which </w:t>
      </w:r>
      <w:r w:rsidR="00665A43">
        <w:rPr>
          <w:rFonts w:ascii="Times New Roman" w:hAnsi="Times New Roman" w:cs="Times New Roman"/>
        </w:rPr>
        <w:t>are</w:t>
      </w:r>
      <w:r>
        <w:rPr>
          <w:rFonts w:ascii="Times New Roman" w:hAnsi="Times New Roman" w:cs="Times New Roman"/>
        </w:rPr>
        <w:t xml:space="preserve"> suitable for plates but not tubes</w:t>
      </w:r>
      <w:sdt>
        <w:sdtPr>
          <w:rPr>
            <w:rFonts w:ascii="Times New Roman" w:hAnsi="Times New Roman" w:cs="Times New Roman"/>
          </w:rPr>
          <w:id w:val="1081867778"/>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Lau14 \l 2052</w:instrText>
          </w:r>
          <w:r>
            <w:rPr>
              <w:rFonts w:ascii="Times New Roman" w:hAnsi="Times New Roman" w:cs="Times New Roman"/>
            </w:rPr>
            <w:instrText xml:space="preserve"> </w:instrText>
          </w:r>
          <w:r>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(Claus, 2014)</w:t>
          </w:r>
          <w:r>
            <w:rPr>
              <w:rFonts w:ascii="Times New Roman" w:hAnsi="Times New Roman" w:cs="Times New Roman"/>
            </w:rPr>
            <w:fldChar w:fldCharType="end"/>
          </w:r>
        </w:sdtContent>
      </w:sdt>
      <w:r>
        <w:rPr>
          <w:rFonts w:ascii="Times New Roman" w:hAnsi="Times New Roman" w:cs="Times New Roman"/>
        </w:rPr>
        <w:t>.</w:t>
      </w:r>
      <w:r w:rsidR="00960D89">
        <w:rPr>
          <w:rFonts w:ascii="Times New Roman" w:hAnsi="Times New Roman" w:cs="Times New Roman"/>
        </w:rPr>
        <w:t xml:space="preserve"> Miklos introduces other process like Friction Stir Welding (FSW), Resistance Spot Welding (RSW),</w:t>
      </w:r>
      <w:r w:rsidR="003F561F">
        <w:rPr>
          <w:rFonts w:ascii="Times New Roman" w:hAnsi="Times New Roman" w:cs="Times New Roman"/>
        </w:rPr>
        <w:t xml:space="preserve"> </w:t>
      </w:r>
      <w:r w:rsidR="003F561F" w:rsidRPr="003F561F">
        <w:rPr>
          <w:rFonts w:ascii="Times New Roman" w:hAnsi="Times New Roman" w:cs="Times New Roman"/>
        </w:rPr>
        <w:t>mechanical clinching</w:t>
      </w:r>
      <w:r w:rsidR="003F561F">
        <w:rPr>
          <w:rFonts w:ascii="Times New Roman" w:hAnsi="Times New Roman" w:cs="Times New Roman"/>
        </w:rPr>
        <w:t xml:space="preserve"> and some </w:t>
      </w:r>
      <w:r w:rsidR="003F561F" w:rsidRPr="003F561F">
        <w:rPr>
          <w:rFonts w:ascii="Times New Roman" w:hAnsi="Times New Roman" w:cs="Times New Roman"/>
        </w:rPr>
        <w:t>hybrid joining techniques (e.g. RSW + adhesive bonding)</w:t>
      </w:r>
      <w:sdt>
        <w:sdtPr>
          <w:rPr>
            <w:rFonts w:ascii="Times New Roman" w:hAnsi="Times New Roman" w:cs="Times New Roman"/>
          </w:rPr>
          <w:id w:val="149257407"/>
          <w:citation/>
        </w:sdtPr>
        <w:sdtContent>
          <w:r w:rsidR="003F561F">
            <w:rPr>
              <w:rFonts w:ascii="Times New Roman" w:hAnsi="Times New Roman" w:cs="Times New Roman"/>
            </w:rPr>
            <w:fldChar w:fldCharType="begin"/>
          </w:r>
          <w:r w:rsidR="003F561F">
            <w:rPr>
              <w:rFonts w:ascii="Times New Roman" w:hAnsi="Times New Roman" w:cs="Times New Roman"/>
            </w:rPr>
            <w:instrText xml:space="preserve"> </w:instrText>
          </w:r>
          <w:r w:rsidR="003F561F">
            <w:rPr>
              <w:rFonts w:ascii="Times New Roman" w:hAnsi="Times New Roman" w:cs="Times New Roman" w:hint="eastAsia"/>
            </w:rPr>
            <w:instrText>CITATION Mik18 \l 2052</w:instrText>
          </w:r>
          <w:r w:rsidR="003F561F">
            <w:rPr>
              <w:rFonts w:ascii="Times New Roman" w:hAnsi="Times New Roman" w:cs="Times New Roman"/>
            </w:rPr>
            <w:instrText xml:space="preserve"> </w:instrText>
          </w:r>
          <w:r w:rsidR="003F561F">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(Tisza, 2018)</w:t>
          </w:r>
          <w:r w:rsidR="003F561F">
            <w:rPr>
              <w:rFonts w:ascii="Times New Roman" w:hAnsi="Times New Roman" w:cs="Times New Roman"/>
            </w:rPr>
            <w:fldChar w:fldCharType="end"/>
          </w:r>
        </w:sdtContent>
      </w:sdt>
      <w:r w:rsidR="003F561F">
        <w:rPr>
          <w:rFonts w:ascii="Times New Roman" w:hAnsi="Times New Roman" w:cs="Times New Roman"/>
        </w:rPr>
        <w:t>.</w:t>
      </w:r>
      <w:r w:rsidR="000F5254">
        <w:rPr>
          <w:rFonts w:ascii="Times New Roman" w:hAnsi="Times New Roman" w:cs="Times New Roman"/>
        </w:rPr>
        <w:t xml:space="preserve"> Lotus engineers develop an bonding technology to connect the a</w:t>
      </w:r>
      <w:r w:rsidR="00F37542">
        <w:rPr>
          <w:rFonts w:ascii="Times New Roman" w:hAnsi="Times New Roman" w:cs="Times New Roman"/>
        </w:rPr>
        <w:t xml:space="preserve">luminium extrusions because its bad weldability, and the technology is </w:t>
      </w:r>
      <w:r w:rsidR="00F37542" w:rsidRPr="00F37542">
        <w:rPr>
          <w:rFonts w:ascii="Times New Roman" w:hAnsi="Times New Roman" w:cs="Times New Roman"/>
        </w:rPr>
        <w:t>based on a single-part, heat-cured epoxy paste, XB 5315, from Swiss company Ciba Polymers</w:t>
      </w:r>
      <w:sdt>
        <w:sdtPr>
          <w:rPr>
            <w:rFonts w:ascii="Times New Roman" w:hAnsi="Times New Roman" w:cs="Times New Roman"/>
          </w:rPr>
          <w:id w:val="1427388115"/>
          <w:citation/>
        </w:sdtPr>
        <w:sdtContent>
          <w:r w:rsidR="00F37542">
            <w:rPr>
              <w:rFonts w:ascii="Times New Roman" w:hAnsi="Times New Roman" w:cs="Times New Roman"/>
            </w:rPr>
            <w:fldChar w:fldCharType="begin"/>
          </w:r>
          <w:r w:rsidR="00F37542">
            <w:rPr>
              <w:rFonts w:ascii="Times New Roman" w:hAnsi="Times New Roman" w:cs="Times New Roman"/>
            </w:rPr>
            <w:instrText xml:space="preserve"> </w:instrText>
          </w:r>
          <w:r w:rsidR="00F37542">
            <w:rPr>
              <w:rFonts w:ascii="Times New Roman" w:hAnsi="Times New Roman" w:cs="Times New Roman" w:hint="eastAsia"/>
            </w:rPr>
            <w:instrText>CITATION Sch96 \l 2052</w:instrText>
          </w:r>
          <w:r w:rsidR="00F37542">
            <w:rPr>
              <w:rFonts w:ascii="Times New Roman" w:hAnsi="Times New Roman" w:cs="Times New Roman"/>
            </w:rPr>
            <w:instrText xml:space="preserve"> </w:instrText>
          </w:r>
          <w:r w:rsidR="00F37542">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(Schofield, 1996)</w:t>
          </w:r>
          <w:r w:rsidR="00F37542">
            <w:rPr>
              <w:rFonts w:ascii="Times New Roman" w:hAnsi="Times New Roman" w:cs="Times New Roman"/>
            </w:rPr>
            <w:fldChar w:fldCharType="end"/>
          </w:r>
        </w:sdtContent>
      </w:sdt>
      <w:r w:rsidR="00AF6EEE">
        <w:rPr>
          <w:rFonts w:ascii="Times New Roman" w:hAnsi="Times New Roman" w:cs="Times New Roman"/>
        </w:rPr>
        <w:t>.</w:t>
      </w:r>
    </w:p>
    <w:p w14:paraId="06FE30BD" w14:textId="0F12042A" w:rsidR="006964CB" w:rsidRDefault="00AF6EEE" w:rsidP="00AF6EEE">
      <w:pPr>
        <w:jc w:val="both"/>
        <w:rPr>
          <w:rFonts w:ascii="Times New Roman" w:hAnsi="Times New Roman" w:cs="Times New Roman"/>
        </w:rPr>
      </w:pPr>
      <w:r>
        <w:rPr>
          <w:rFonts w:ascii="Times New Roman" w:hAnsi="Times New Roman" w:cs="Times New Roman"/>
        </w:rPr>
        <w:t>For the light</w:t>
      </w:r>
      <w:r w:rsidR="00665A43">
        <w:rPr>
          <w:rFonts w:ascii="Times New Roman" w:hAnsi="Times New Roman" w:cs="Times New Roman"/>
        </w:rPr>
        <w:t xml:space="preserve">weight </w:t>
      </w:r>
      <w:r>
        <w:rPr>
          <w:rFonts w:ascii="Times New Roman" w:hAnsi="Times New Roman" w:cs="Times New Roman"/>
        </w:rPr>
        <w:t xml:space="preserve">work of the chassis, author decides to replace some </w:t>
      </w:r>
      <w:r w:rsidR="00665A43">
        <w:rPr>
          <w:rFonts w:ascii="Times New Roman" w:hAnsi="Times New Roman" w:cs="Times New Roman"/>
        </w:rPr>
        <w:t>triangulation</w:t>
      </w:r>
      <w:r>
        <w:rPr>
          <w:rFonts w:ascii="Times New Roman" w:hAnsi="Times New Roman" w:cs="Times New Roman"/>
        </w:rPr>
        <w:t xml:space="preserve"> bars</w:t>
      </w:r>
      <w:r w:rsidR="00665A43">
        <w:rPr>
          <w:rFonts w:ascii="Times New Roman" w:hAnsi="Times New Roman" w:cs="Times New Roman"/>
        </w:rPr>
        <w:t>. In addition, joining process between steel and aluminium is determined as bonding technology</w:t>
      </w:r>
      <w:r>
        <w:rPr>
          <w:rFonts w:ascii="Times New Roman" w:hAnsi="Times New Roman" w:cs="Times New Roman"/>
        </w:rPr>
        <w:t>. If using weld process</w:t>
      </w:r>
      <w:r w:rsidRPr="00AF6EEE">
        <w:rPr>
          <w:rFonts w:ascii="Times New Roman" w:hAnsi="Times New Roman" w:cs="Times New Roman"/>
        </w:rPr>
        <w:t xml:space="preserve">, </w:t>
      </w:r>
      <w:r>
        <w:rPr>
          <w:rFonts w:ascii="Times New Roman" w:hAnsi="Times New Roman" w:cs="Times New Roman"/>
        </w:rPr>
        <w:t>t</w:t>
      </w:r>
      <w:r w:rsidRPr="00AF6EEE">
        <w:rPr>
          <w:rFonts w:ascii="Times New Roman" w:hAnsi="Times New Roman" w:cs="Times New Roman"/>
        </w:rPr>
        <w:t>he metal suffers distortion, and the heat of the welding degrades the material's properties</w:t>
      </w:r>
      <w:r w:rsidR="00B77146">
        <w:rPr>
          <w:rFonts w:ascii="Times New Roman" w:hAnsi="Times New Roman" w:cs="Times New Roman"/>
        </w:rPr>
        <w:t>.</w:t>
      </w:r>
      <w:r w:rsidRPr="00AF6EEE">
        <w:rPr>
          <w:rFonts w:ascii="Times New Roman" w:hAnsi="Times New Roman" w:cs="Times New Roman"/>
        </w:rPr>
        <w:t xml:space="preserve"> </w:t>
      </w:r>
      <w:r w:rsidR="00B77146">
        <w:rPr>
          <w:rFonts w:ascii="Times New Roman" w:hAnsi="Times New Roman" w:cs="Times New Roman"/>
        </w:rPr>
        <w:t xml:space="preserve">Applying aluminium of greater thickness can eliminate the weld defects but increase the </w:t>
      </w:r>
      <w:r w:rsidRPr="00AF6EEE">
        <w:rPr>
          <w:rFonts w:ascii="Times New Roman" w:hAnsi="Times New Roman" w:cs="Times New Roman"/>
        </w:rPr>
        <w:t>weight</w:t>
      </w:r>
      <w:sdt>
        <w:sdtPr>
          <w:rPr>
            <w:rFonts w:ascii="Times New Roman" w:hAnsi="Times New Roman" w:cs="Times New Roman"/>
          </w:rPr>
          <w:id w:val="-1133251180"/>
          <w:citation/>
        </w:sdtPr>
        <w:sdtContent>
          <w:r w:rsidRPr="00AF6EEE">
            <w:rPr>
              <w:rFonts w:ascii="Times New Roman" w:hAnsi="Times New Roman" w:cs="Times New Roman"/>
            </w:rPr>
            <w:fldChar w:fldCharType="begin"/>
          </w:r>
          <w:r w:rsidRPr="00AF6EEE">
            <w:rPr>
              <w:rFonts w:ascii="Times New Roman" w:hAnsi="Times New Roman" w:cs="Times New Roman"/>
            </w:rPr>
            <w:instrText xml:space="preserve"> </w:instrText>
          </w:r>
          <w:r w:rsidRPr="00AF6EEE">
            <w:rPr>
              <w:rFonts w:ascii="Times New Roman" w:hAnsi="Times New Roman" w:cs="Times New Roman" w:hint="eastAsia"/>
            </w:rPr>
            <w:instrText>CITATION Sch96 \l 2052</w:instrText>
          </w:r>
          <w:r w:rsidRPr="00AF6EEE">
            <w:rPr>
              <w:rFonts w:ascii="Times New Roman" w:hAnsi="Times New Roman" w:cs="Times New Roman"/>
            </w:rPr>
            <w:instrText xml:space="preserve"> </w:instrText>
          </w:r>
          <w:r w:rsidRPr="00AF6EEE">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(Schofield, 1996)</w:t>
          </w:r>
          <w:r w:rsidRPr="00AF6EEE">
            <w:rPr>
              <w:rFonts w:ascii="Times New Roman" w:hAnsi="Times New Roman" w:cs="Times New Roman"/>
            </w:rPr>
            <w:fldChar w:fldCharType="end"/>
          </w:r>
        </w:sdtContent>
      </w:sdt>
      <w:r w:rsidRPr="00971B48">
        <w:rPr>
          <w:rFonts w:ascii="Times New Roman" w:hAnsi="Times New Roman" w:cs="Times New Roman"/>
          <w:i/>
          <w:iCs/>
        </w:rPr>
        <w:t>.</w:t>
      </w:r>
      <w:r w:rsidR="003D3DD5">
        <w:rPr>
          <w:rFonts w:ascii="Times New Roman" w:hAnsi="Times New Roman" w:cs="Times New Roman"/>
        </w:rPr>
        <w:t xml:space="preserve"> Specialty chemicals company Degussa AG, Dusseldorf, Germany appl</w:t>
      </w:r>
      <w:r w:rsidR="00B77146">
        <w:rPr>
          <w:rFonts w:ascii="Times New Roman" w:hAnsi="Times New Roman" w:cs="Times New Roman"/>
        </w:rPr>
        <w:t>ies</w:t>
      </w:r>
      <w:r w:rsidR="003D3DD5">
        <w:rPr>
          <w:rFonts w:ascii="Times New Roman" w:hAnsi="Times New Roman" w:cs="Times New Roman"/>
        </w:rPr>
        <w:t xml:space="preserve"> bonding technologies on car body, 1 kg adhesives carry 25kg weight</w:t>
      </w:r>
      <w:r w:rsidR="00B77146">
        <w:rPr>
          <w:rFonts w:ascii="Times New Roman" w:hAnsi="Times New Roman" w:cs="Times New Roman"/>
        </w:rPr>
        <w:t xml:space="preserve"> reduced</w:t>
      </w:r>
      <w:r w:rsidR="003D3DD5">
        <w:rPr>
          <w:rFonts w:ascii="Times New Roman" w:hAnsi="Times New Roman" w:cs="Times New Roman"/>
        </w:rPr>
        <w:t xml:space="preserve"> and the body are more rigid</w:t>
      </w:r>
      <w:sdt>
        <w:sdtPr>
          <w:rPr>
            <w:rFonts w:ascii="Times New Roman" w:hAnsi="Times New Roman" w:cs="Times New Roman"/>
          </w:rPr>
          <w:id w:val="-166489472"/>
          <w:citation/>
        </w:sdtPr>
        <w:sdtContent>
          <w:r w:rsidR="003D3DD5">
            <w:rPr>
              <w:rFonts w:ascii="Times New Roman" w:hAnsi="Times New Roman" w:cs="Times New Roman"/>
            </w:rPr>
            <w:fldChar w:fldCharType="begin"/>
          </w:r>
          <w:r w:rsidR="003D3DD5">
            <w:rPr>
              <w:rFonts w:ascii="Times New Roman" w:hAnsi="Times New Roman" w:cs="Times New Roman"/>
            </w:rPr>
            <w:instrText xml:space="preserve"> </w:instrText>
          </w:r>
          <w:r w:rsidR="003D3DD5">
            <w:rPr>
              <w:rFonts w:ascii="Times New Roman" w:hAnsi="Times New Roman" w:cs="Times New Roman" w:hint="eastAsia"/>
            </w:rPr>
            <w:instrText>CITATION Ano06 \l 2052</w:instrText>
          </w:r>
          <w:r w:rsidR="003D3DD5">
            <w:rPr>
              <w:rFonts w:ascii="Times New Roman" w:hAnsi="Times New Roman" w:cs="Times New Roman"/>
            </w:rPr>
            <w:instrText xml:space="preserve"> </w:instrText>
          </w:r>
          <w:r w:rsidR="003D3DD5">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(Anonymous, 2006)</w:t>
          </w:r>
          <w:r w:rsidR="003D3DD5">
            <w:rPr>
              <w:rFonts w:ascii="Times New Roman" w:hAnsi="Times New Roman" w:cs="Times New Roman"/>
            </w:rPr>
            <w:fldChar w:fldCharType="end"/>
          </w:r>
        </w:sdtContent>
      </w:sdt>
      <w:r w:rsidR="003D3DD5">
        <w:rPr>
          <w:rFonts w:ascii="Times New Roman" w:hAnsi="Times New Roman" w:cs="Times New Roman"/>
        </w:rPr>
        <w:t>.</w:t>
      </w:r>
      <w:r w:rsidR="007E37E8">
        <w:rPr>
          <w:rFonts w:ascii="Times New Roman" w:hAnsi="Times New Roman" w:cs="Times New Roman"/>
        </w:rPr>
        <w:t xml:space="preserve"> </w:t>
      </w:r>
      <w:r w:rsidR="00511F08">
        <w:rPr>
          <w:rFonts w:ascii="Times New Roman" w:hAnsi="Times New Roman" w:cs="Times New Roman"/>
        </w:rPr>
        <w:t>Sika succeeded in applying bonding technology on mixed materials like steel and aluminium</w:t>
      </w:r>
      <w:r w:rsidR="00B77146">
        <w:rPr>
          <w:rFonts w:ascii="Times New Roman" w:hAnsi="Times New Roman" w:cs="Times New Roman"/>
        </w:rPr>
        <w:t>. What’s more,</w:t>
      </w:r>
      <w:r w:rsidR="00511F08">
        <w:rPr>
          <w:rFonts w:ascii="Times New Roman" w:hAnsi="Times New Roman" w:cs="Times New Roman"/>
        </w:rPr>
        <w:t xml:space="preserve"> the Sika flex</w:t>
      </w:r>
      <w:r w:rsidR="00511F08" w:rsidRPr="00511F08">
        <w:rPr>
          <w:rFonts w:ascii="Times New Roman" w:hAnsi="Times New Roman" w:cs="Times New Roman" w:hint="eastAsia"/>
        </w:rPr>
        <w:t>®</w:t>
      </w:r>
      <w:r w:rsidR="00511F08">
        <w:rPr>
          <w:rFonts w:ascii="Times New Roman" w:hAnsi="Times New Roman" w:cs="Times New Roman"/>
        </w:rPr>
        <w:t xml:space="preserve"> UHM assembly line adhesive technology is suitable for the project chassis</w:t>
      </w:r>
      <w:sdt>
        <w:sdtPr>
          <w:rPr>
            <w:rFonts w:ascii="Times New Roman" w:hAnsi="Times New Roman" w:cs="Times New Roman"/>
          </w:rPr>
          <w:id w:val="-1775160690"/>
          <w:citation/>
        </w:sdtPr>
        <w:sdtContent>
          <w:r w:rsidR="00130BB4">
            <w:rPr>
              <w:rFonts w:ascii="Times New Roman" w:hAnsi="Times New Roman" w:cs="Times New Roman"/>
            </w:rPr>
            <w:fldChar w:fldCharType="begin"/>
          </w:r>
          <w:r w:rsidR="00130BB4">
            <w:rPr>
              <w:rFonts w:ascii="Times New Roman" w:hAnsi="Times New Roman" w:cs="Times New Roman"/>
            </w:rPr>
            <w:instrText xml:space="preserve"> </w:instrText>
          </w:r>
          <w:r w:rsidR="00130BB4">
            <w:rPr>
              <w:rFonts w:ascii="Times New Roman" w:hAnsi="Times New Roman" w:cs="Times New Roman" w:hint="eastAsia"/>
            </w:rPr>
            <w:instrText>CITATION Tuc19 \l 2052</w:instrText>
          </w:r>
          <w:r w:rsidR="00130BB4">
            <w:rPr>
              <w:rFonts w:ascii="Times New Roman" w:hAnsi="Times New Roman" w:cs="Times New Roman"/>
            </w:rPr>
            <w:instrText xml:space="preserve"> </w:instrText>
          </w:r>
          <w:r w:rsidR="00130BB4">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(Tucker, 2019)</w:t>
          </w:r>
          <w:r w:rsidR="00130BB4">
            <w:rPr>
              <w:rFonts w:ascii="Times New Roman" w:hAnsi="Times New Roman" w:cs="Times New Roman"/>
            </w:rPr>
            <w:fldChar w:fldCharType="end"/>
          </w:r>
        </w:sdtContent>
      </w:sdt>
      <w:r w:rsidR="00511F08">
        <w:rPr>
          <w:rFonts w:ascii="Times New Roman" w:hAnsi="Times New Roman" w:cs="Times New Roman"/>
        </w:rPr>
        <w:t>.</w:t>
      </w:r>
    </w:p>
    <w:p w14:paraId="6A56AD2C" w14:textId="4F792287" w:rsidR="0027411C" w:rsidRPr="00511F08" w:rsidRDefault="0027411C" w:rsidP="0027411C">
      <w:pPr>
        <w:pStyle w:val="2"/>
      </w:pPr>
      <w:bookmarkStart w:id="14" w:name="_Toc39464429"/>
      <w:r>
        <w:t>6.1 Adhesives</w:t>
      </w:r>
      <w:bookmarkEnd w:id="14"/>
    </w:p>
    <w:p w14:paraId="18D296F7" w14:textId="1082A301" w:rsidR="004459C9" w:rsidRDefault="004459C9" w:rsidP="00AF6EEE">
      <w:pPr>
        <w:jc w:val="both"/>
        <w:rPr>
          <w:rFonts w:ascii="Times New Roman" w:hAnsi="Times New Roman" w:cs="Times New Roman"/>
        </w:rPr>
      </w:pPr>
      <w:r>
        <w:rPr>
          <w:rFonts w:ascii="Times New Roman" w:hAnsi="Times New Roman" w:cs="Times New Roman" w:hint="eastAsia"/>
        </w:rPr>
        <w:t>For</w:t>
      </w:r>
      <w:r>
        <w:rPr>
          <w:rFonts w:ascii="Times New Roman" w:hAnsi="Times New Roman" w:cs="Times New Roman"/>
        </w:rPr>
        <w:t xml:space="preserve"> the adhesives, it can be subdivided into two types: two-component adhesives and single component adhesives. Two-component adhesives are made up of basic resin (component A) and hardener (component B). Single-component adhesives contains all constituents including inhibitors preventing premature reactions, hence it should </w:t>
      </w:r>
      <w:r w:rsidR="00703C6F">
        <w:rPr>
          <w:rFonts w:ascii="Times New Roman" w:hAnsi="Times New Roman" w:cs="Times New Roman"/>
        </w:rPr>
        <w:t xml:space="preserve">be </w:t>
      </w:r>
      <w:r>
        <w:rPr>
          <w:rFonts w:ascii="Times New Roman" w:hAnsi="Times New Roman" w:cs="Times New Roman"/>
        </w:rPr>
        <w:t>stored under cooled conditions.</w:t>
      </w:r>
      <w:r w:rsidR="00703C6F">
        <w:rPr>
          <w:rFonts w:ascii="Times New Roman" w:hAnsi="Times New Roman" w:cs="Times New Roman"/>
        </w:rPr>
        <w:t xml:space="preserve"> </w:t>
      </w:r>
      <w:r w:rsidR="00B77146">
        <w:rPr>
          <w:rFonts w:ascii="Times New Roman" w:hAnsi="Times New Roman" w:cs="Times New Roman"/>
        </w:rPr>
        <w:t>A</w:t>
      </w:r>
      <w:r w:rsidR="00703C6F">
        <w:rPr>
          <w:rFonts w:ascii="Times New Roman" w:hAnsi="Times New Roman" w:cs="Times New Roman"/>
        </w:rPr>
        <w:t xml:space="preserve">dhesives </w:t>
      </w:r>
      <w:r w:rsidR="00B77146">
        <w:rPr>
          <w:rFonts w:ascii="Times New Roman" w:hAnsi="Times New Roman" w:cs="Times New Roman"/>
        </w:rPr>
        <w:t xml:space="preserve">in common use </w:t>
      </w:r>
      <w:r w:rsidR="00703C6F">
        <w:rPr>
          <w:rFonts w:ascii="Times New Roman" w:hAnsi="Times New Roman" w:cs="Times New Roman"/>
        </w:rPr>
        <w:t>are shown in Table 6-1</w:t>
      </w:r>
      <w:r w:rsidR="00AC05F5">
        <w:rPr>
          <w:rFonts w:ascii="Times New Roman" w:hAnsi="Times New Roman" w:cs="Times New Roman"/>
        </w:rPr>
        <w:t>. F</w:t>
      </w:r>
      <w:r w:rsidR="00AC05F5">
        <w:rPr>
          <w:rFonts w:ascii="Times New Roman" w:hAnsi="Times New Roman" w:cs="Times New Roman" w:hint="eastAsia"/>
        </w:rPr>
        <w:t>rom</w:t>
      </w:r>
      <w:r w:rsidR="00AC05F5">
        <w:rPr>
          <w:rFonts w:ascii="Times New Roman" w:hAnsi="Times New Roman" w:cs="Times New Roman"/>
        </w:rPr>
        <w:t xml:space="preserve"> the table, the epoxy adhesive is the most suitable one, which has been applied in raised-seam and brace bonding in industries</w:t>
      </w:r>
      <w:sdt>
        <w:sdtPr>
          <w:rPr>
            <w:rFonts w:ascii="Times New Roman" w:hAnsi="Times New Roman" w:cs="Times New Roman"/>
          </w:rPr>
          <w:id w:val="-2006816107"/>
          <w:citation/>
        </w:sdtPr>
        <w:sdtContent>
          <w:r w:rsidR="004E0D8C">
            <w:rPr>
              <w:rFonts w:ascii="Times New Roman" w:hAnsi="Times New Roman" w:cs="Times New Roman"/>
            </w:rPr>
            <w:fldChar w:fldCharType="begin"/>
          </w:r>
          <w:r w:rsidR="004E0D8C">
            <w:rPr>
              <w:rFonts w:ascii="Times New Roman" w:hAnsi="Times New Roman" w:cs="Times New Roman"/>
            </w:rPr>
            <w:instrText xml:space="preserve"> </w:instrText>
          </w:r>
          <w:r w:rsidR="004E0D8C">
            <w:rPr>
              <w:rFonts w:ascii="Times New Roman" w:hAnsi="Times New Roman" w:cs="Times New Roman" w:hint="eastAsia"/>
            </w:rPr>
            <w:instrText>CITATION BOS14 \l 2052</w:instrText>
          </w:r>
          <w:r w:rsidR="004E0D8C">
            <w:rPr>
              <w:rFonts w:ascii="Times New Roman" w:hAnsi="Times New Roman" w:cs="Times New Roman"/>
            </w:rPr>
            <w:instrText xml:space="preserve"> </w:instrText>
          </w:r>
          <w:r w:rsidR="004E0D8C">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(BOSCH, 2014)</w:t>
          </w:r>
          <w:r w:rsidR="004E0D8C">
            <w:rPr>
              <w:rFonts w:ascii="Times New Roman" w:hAnsi="Times New Roman" w:cs="Times New Roman"/>
            </w:rPr>
            <w:fldChar w:fldCharType="end"/>
          </w:r>
        </w:sdtContent>
      </w:sdt>
      <w:r w:rsidR="00AC05F5">
        <w:rPr>
          <w:rFonts w:ascii="Times New Roman" w:hAnsi="Times New Roman" w:cs="Times New Roman"/>
        </w:rPr>
        <w:t xml:space="preserve">. </w:t>
      </w:r>
    </w:p>
    <w:p w14:paraId="75CEAD2A" w14:textId="56F175ED" w:rsidR="00703C6F" w:rsidRDefault="00703C6F" w:rsidP="00703C6F">
      <w:pPr>
        <w:jc w:val="center"/>
        <w:rPr>
          <w:rFonts w:ascii="Times New Roman" w:hAnsi="Times New Roman" w:cs="Times New Roman"/>
        </w:rPr>
      </w:pPr>
      <w:r>
        <w:rPr>
          <w:rFonts w:ascii="Times New Roman" w:hAnsi="Times New Roman" w:cs="Times New Roman"/>
        </w:rPr>
        <w:t>Table 6-1</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6458"/>
      </w:tblGrid>
      <w:tr w:rsidR="00FB7094" w14:paraId="467291AC" w14:textId="77777777" w:rsidTr="00AC05F5">
        <w:tc>
          <w:tcPr>
            <w:tcW w:w="1838" w:type="dxa"/>
            <w:tcBorders>
              <w:top w:val="single" w:sz="4" w:space="0" w:color="auto"/>
              <w:bottom w:val="single" w:sz="4" w:space="0" w:color="auto"/>
            </w:tcBorders>
          </w:tcPr>
          <w:p w14:paraId="56532E29" w14:textId="0E03F5E2" w:rsidR="00FB7094" w:rsidRDefault="00FB7094" w:rsidP="00703C6F">
            <w:pPr>
              <w:jc w:val="center"/>
              <w:rPr>
                <w:rFonts w:ascii="Times New Roman" w:hAnsi="Times New Roman" w:cs="Times New Roman"/>
              </w:rPr>
            </w:pPr>
            <w:r>
              <w:rPr>
                <w:rFonts w:ascii="Times New Roman" w:hAnsi="Times New Roman" w:cs="Times New Roman"/>
              </w:rPr>
              <w:lastRenderedPageBreak/>
              <w:t>Adhesives</w:t>
            </w:r>
          </w:p>
        </w:tc>
        <w:tc>
          <w:tcPr>
            <w:tcW w:w="6458" w:type="dxa"/>
            <w:tcBorders>
              <w:top w:val="single" w:sz="4" w:space="0" w:color="auto"/>
              <w:bottom w:val="single" w:sz="4" w:space="0" w:color="auto"/>
            </w:tcBorders>
          </w:tcPr>
          <w:p w14:paraId="501EBE2D" w14:textId="7CE953E3" w:rsidR="00FB7094" w:rsidRDefault="00FB7094" w:rsidP="00703C6F">
            <w:pPr>
              <w:jc w:val="center"/>
              <w:rPr>
                <w:rFonts w:ascii="Times New Roman" w:hAnsi="Times New Roman" w:cs="Times New Roman"/>
              </w:rPr>
            </w:pPr>
            <w:r>
              <w:rPr>
                <w:rFonts w:ascii="Times New Roman" w:hAnsi="Times New Roman" w:cs="Times New Roman"/>
              </w:rPr>
              <w:t>Features</w:t>
            </w:r>
          </w:p>
        </w:tc>
      </w:tr>
      <w:tr w:rsidR="00FB7094" w14:paraId="3CC780AD" w14:textId="77777777" w:rsidTr="00AC05F5">
        <w:tc>
          <w:tcPr>
            <w:tcW w:w="1838" w:type="dxa"/>
            <w:tcBorders>
              <w:top w:val="single" w:sz="4" w:space="0" w:color="auto"/>
            </w:tcBorders>
          </w:tcPr>
          <w:p w14:paraId="344B5EB5" w14:textId="6A66E73C" w:rsidR="00FB7094" w:rsidRDefault="00FB7094" w:rsidP="00703C6F">
            <w:pPr>
              <w:jc w:val="center"/>
              <w:rPr>
                <w:rFonts w:ascii="Times New Roman" w:hAnsi="Times New Roman" w:cs="Times New Roman"/>
              </w:rPr>
            </w:pPr>
            <w:r>
              <w:rPr>
                <w:rFonts w:ascii="Times New Roman" w:hAnsi="Times New Roman" w:cs="Times New Roman"/>
              </w:rPr>
              <w:t>Silicone and Polyurethane</w:t>
            </w:r>
          </w:p>
        </w:tc>
        <w:tc>
          <w:tcPr>
            <w:tcW w:w="6458" w:type="dxa"/>
            <w:tcBorders>
              <w:top w:val="single" w:sz="4" w:space="0" w:color="auto"/>
            </w:tcBorders>
          </w:tcPr>
          <w:p w14:paraId="48FCA59C" w14:textId="77777777" w:rsidR="00FB7094" w:rsidRDefault="00FB7094" w:rsidP="00FB7094">
            <w:pPr>
              <w:rPr>
                <w:rFonts w:ascii="Times New Roman" w:hAnsi="Times New Roman" w:cs="Times New Roman"/>
              </w:rPr>
            </w:pPr>
            <w:r>
              <w:rPr>
                <w:rFonts w:ascii="Times New Roman" w:hAnsi="Times New Roman" w:cs="Times New Roman"/>
              </w:rPr>
              <w:t>Suitable for dynamic loads;</w:t>
            </w:r>
          </w:p>
          <w:p w14:paraId="1F6A2897" w14:textId="77777777" w:rsidR="00FB7094" w:rsidRDefault="00FB7094" w:rsidP="00FB7094">
            <w:pPr>
              <w:rPr>
                <w:rFonts w:ascii="Times New Roman" w:hAnsi="Times New Roman" w:cs="Times New Roman"/>
              </w:rPr>
            </w:pPr>
            <w:r>
              <w:rPr>
                <w:rFonts w:ascii="Times New Roman" w:hAnsi="Times New Roman" w:cs="Times New Roman"/>
              </w:rPr>
              <w:t>Tightness against liquid media;</w:t>
            </w:r>
          </w:p>
          <w:p w14:paraId="39103FEE" w14:textId="77777777" w:rsidR="00FB7094" w:rsidRDefault="00FB7094" w:rsidP="00FB7094">
            <w:pPr>
              <w:rPr>
                <w:rFonts w:ascii="Times New Roman" w:hAnsi="Times New Roman" w:cs="Times New Roman"/>
              </w:rPr>
            </w:pPr>
            <w:r>
              <w:rPr>
                <w:rFonts w:ascii="Times New Roman" w:hAnsi="Times New Roman" w:cs="Times New Roman"/>
              </w:rPr>
              <w:t>Compensate mechanical stresses in bond;</w:t>
            </w:r>
          </w:p>
          <w:p w14:paraId="7C9FFE38" w14:textId="77777777" w:rsidR="00FB7094" w:rsidRDefault="00FB7094" w:rsidP="00FB7094">
            <w:pPr>
              <w:rPr>
                <w:rFonts w:ascii="Times New Roman" w:hAnsi="Times New Roman" w:cs="Times New Roman"/>
              </w:rPr>
            </w:pPr>
            <w:r>
              <w:rPr>
                <w:rFonts w:ascii="Times New Roman" w:hAnsi="Times New Roman" w:cs="Times New Roman"/>
              </w:rPr>
              <w:t>Suitable for high temperature</w:t>
            </w:r>
          </w:p>
          <w:p w14:paraId="4A7D1CD2" w14:textId="731EB8AF" w:rsidR="00AC05F5" w:rsidRDefault="00AC05F5" w:rsidP="00FB7094">
            <w:pPr>
              <w:rPr>
                <w:rFonts w:ascii="Times New Roman" w:hAnsi="Times New Roman" w:cs="Times New Roman"/>
              </w:rPr>
            </w:pPr>
          </w:p>
        </w:tc>
      </w:tr>
      <w:tr w:rsidR="00FB7094" w14:paraId="51F22123" w14:textId="77777777" w:rsidTr="00AC05F5">
        <w:tc>
          <w:tcPr>
            <w:tcW w:w="1838" w:type="dxa"/>
          </w:tcPr>
          <w:p w14:paraId="4CA04543" w14:textId="0F15A4A5" w:rsidR="00FB7094" w:rsidRDefault="00FB7094" w:rsidP="00703C6F">
            <w:pPr>
              <w:jc w:val="center"/>
              <w:rPr>
                <w:rFonts w:ascii="Times New Roman" w:hAnsi="Times New Roman" w:cs="Times New Roman"/>
              </w:rPr>
            </w:pPr>
            <w:r>
              <w:rPr>
                <w:rFonts w:ascii="Times New Roman" w:hAnsi="Times New Roman" w:cs="Times New Roman"/>
              </w:rPr>
              <w:t>Epoxy</w:t>
            </w:r>
          </w:p>
        </w:tc>
        <w:tc>
          <w:tcPr>
            <w:tcW w:w="6458" w:type="dxa"/>
          </w:tcPr>
          <w:p w14:paraId="698B8FEE" w14:textId="77777777" w:rsidR="00FB7094" w:rsidRDefault="00FB7094" w:rsidP="002E5AC2">
            <w:pPr>
              <w:jc w:val="both"/>
              <w:rPr>
                <w:rFonts w:ascii="Times New Roman" w:hAnsi="Times New Roman" w:cs="Times New Roman"/>
              </w:rPr>
            </w:pPr>
            <w:r>
              <w:rPr>
                <w:rFonts w:ascii="Times New Roman" w:hAnsi="Times New Roman" w:cs="Times New Roman"/>
              </w:rPr>
              <w:t>Very brittle and hard;</w:t>
            </w:r>
          </w:p>
          <w:p w14:paraId="6B6368C6" w14:textId="77777777" w:rsidR="00FB7094" w:rsidRDefault="00FB7094" w:rsidP="002E5AC2">
            <w:pPr>
              <w:jc w:val="both"/>
              <w:rPr>
                <w:rFonts w:ascii="Times New Roman" w:hAnsi="Times New Roman" w:cs="Times New Roman"/>
              </w:rPr>
            </w:pPr>
            <w:r>
              <w:rPr>
                <w:rFonts w:ascii="Times New Roman" w:hAnsi="Times New Roman" w:cs="Times New Roman"/>
              </w:rPr>
              <w:t>Less susceptible to swelling in liquid media;</w:t>
            </w:r>
          </w:p>
          <w:p w14:paraId="62913F74" w14:textId="77777777" w:rsidR="00FB7094" w:rsidRDefault="00FB7094" w:rsidP="002E5AC2">
            <w:pPr>
              <w:jc w:val="both"/>
              <w:rPr>
                <w:rFonts w:ascii="Times New Roman" w:hAnsi="Times New Roman" w:cs="Times New Roman"/>
              </w:rPr>
            </w:pPr>
            <w:r>
              <w:rPr>
                <w:rFonts w:ascii="Times New Roman" w:hAnsi="Times New Roman" w:cs="Times New Roman"/>
              </w:rPr>
              <w:t>Lack the ability to compensate mechanical stresses;</w:t>
            </w:r>
          </w:p>
          <w:p w14:paraId="03C0DC73" w14:textId="77777777" w:rsidR="00FB7094" w:rsidRDefault="00FB7094" w:rsidP="002E5AC2">
            <w:pPr>
              <w:jc w:val="both"/>
              <w:rPr>
                <w:rFonts w:ascii="Times New Roman" w:hAnsi="Times New Roman" w:cs="Times New Roman"/>
              </w:rPr>
            </w:pPr>
            <w:r>
              <w:rPr>
                <w:rFonts w:ascii="Times New Roman" w:hAnsi="Times New Roman" w:cs="Times New Roman"/>
              </w:rPr>
              <w:t>Reduce the mechanical and energies in crash situation;</w:t>
            </w:r>
          </w:p>
          <w:p w14:paraId="1557377A" w14:textId="375BE23A" w:rsidR="00FB7094" w:rsidRDefault="00FB7094" w:rsidP="002E5AC2">
            <w:pPr>
              <w:jc w:val="both"/>
              <w:rPr>
                <w:rFonts w:ascii="Times New Roman" w:hAnsi="Times New Roman" w:cs="Times New Roman"/>
              </w:rPr>
            </w:pPr>
            <w:r>
              <w:rPr>
                <w:rFonts w:ascii="Times New Roman" w:hAnsi="Times New Roman" w:cs="Times New Roman"/>
              </w:rPr>
              <w:t>Very high strength up to the glass-transition temperature</w:t>
            </w:r>
            <w:r w:rsidR="00AC05F5">
              <w:rPr>
                <w:rFonts w:ascii="Times New Roman" w:hAnsi="Times New Roman" w:cs="Times New Roman"/>
              </w:rPr>
              <w:t xml:space="preserve"> (</w:t>
            </w:r>
            <w:r w:rsidR="00F763B3">
              <w:rPr>
                <w:rFonts w:ascii="Times New Roman" w:hAnsi="Times New Roman" w:cs="Times New Roman"/>
              </w:rPr>
              <w:t>8.94GPa</w:t>
            </w:r>
            <w:sdt>
              <w:sdtPr>
                <w:rPr>
                  <w:rFonts w:ascii="Times New Roman" w:hAnsi="Times New Roman" w:cs="Times New Roman"/>
                </w:rPr>
                <w:id w:val="1053428926"/>
                <w:citation/>
              </w:sdtPr>
              <w:sdtContent>
                <w:r w:rsidR="00F763B3">
                  <w:rPr>
                    <w:rFonts w:ascii="Times New Roman" w:hAnsi="Times New Roman" w:cs="Times New Roman"/>
                  </w:rPr>
                  <w:fldChar w:fldCharType="begin"/>
                </w:r>
                <w:r w:rsidR="00F763B3">
                  <w:rPr>
                    <w:rFonts w:ascii="Times New Roman" w:hAnsi="Times New Roman" w:cs="Times New Roman"/>
                  </w:rPr>
                  <w:instrText xml:space="preserve"> </w:instrText>
                </w:r>
                <w:r w:rsidR="00F763B3">
                  <w:rPr>
                    <w:rFonts w:ascii="Times New Roman" w:hAnsi="Times New Roman" w:cs="Times New Roman" w:hint="eastAsia"/>
                  </w:rPr>
                  <w:instrText>CITATION Fer15 \l 2052</w:instrText>
                </w:r>
                <w:r w:rsidR="00F763B3">
                  <w:rPr>
                    <w:rFonts w:ascii="Times New Roman" w:hAnsi="Times New Roman" w:cs="Times New Roman"/>
                  </w:rPr>
                  <w:instrText xml:space="preserve"> </w:instrText>
                </w:r>
                <w:r w:rsidR="00F763B3">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(Fernandes, Granja, Benedetti, Sena-Cruz, &amp; Azenha, 2015)</w:t>
                </w:r>
                <w:r w:rsidR="00F763B3">
                  <w:rPr>
                    <w:rFonts w:ascii="Times New Roman" w:hAnsi="Times New Roman" w:cs="Times New Roman"/>
                  </w:rPr>
                  <w:fldChar w:fldCharType="end"/>
                </w:r>
              </w:sdtContent>
            </w:sdt>
            <w:r w:rsidR="00AC05F5">
              <w:rPr>
                <w:rFonts w:ascii="Times New Roman" w:hAnsi="Times New Roman" w:cs="Times New Roman"/>
              </w:rPr>
              <w:t>)</w:t>
            </w:r>
            <w:r w:rsidR="002D5321">
              <w:rPr>
                <w:rFonts w:ascii="Times New Roman" w:hAnsi="Times New Roman" w:cs="Times New Roman"/>
              </w:rPr>
              <w:t xml:space="preserve"> Compared with weld bead modulus 57GPA)</w:t>
            </w:r>
          </w:p>
          <w:p w14:paraId="3B8E0211" w14:textId="20E892DF" w:rsidR="00AC05F5" w:rsidRDefault="00AC05F5" w:rsidP="002E5AC2">
            <w:pPr>
              <w:jc w:val="both"/>
              <w:rPr>
                <w:rFonts w:ascii="Times New Roman" w:hAnsi="Times New Roman" w:cs="Times New Roman"/>
              </w:rPr>
            </w:pPr>
          </w:p>
        </w:tc>
      </w:tr>
      <w:tr w:rsidR="00FB7094" w14:paraId="5DAFAEB8" w14:textId="77777777" w:rsidTr="00AC05F5">
        <w:tc>
          <w:tcPr>
            <w:tcW w:w="1838" w:type="dxa"/>
          </w:tcPr>
          <w:p w14:paraId="50EE292F" w14:textId="1CB5687E" w:rsidR="00FB7094" w:rsidRDefault="00AC05F5" w:rsidP="00703C6F">
            <w:pPr>
              <w:jc w:val="center"/>
              <w:rPr>
                <w:rFonts w:ascii="Times New Roman" w:hAnsi="Times New Roman" w:cs="Times New Roman"/>
              </w:rPr>
            </w:pPr>
            <w:r>
              <w:rPr>
                <w:rFonts w:ascii="Times New Roman" w:hAnsi="Times New Roman" w:cs="Times New Roman"/>
              </w:rPr>
              <w:t>Acrylate</w:t>
            </w:r>
          </w:p>
        </w:tc>
        <w:tc>
          <w:tcPr>
            <w:tcW w:w="6458" w:type="dxa"/>
          </w:tcPr>
          <w:p w14:paraId="7D4CC07D" w14:textId="77777777" w:rsidR="00FB7094" w:rsidRDefault="00AC05F5" w:rsidP="00AC05F5">
            <w:pPr>
              <w:rPr>
                <w:rFonts w:ascii="Times New Roman" w:hAnsi="Times New Roman" w:cs="Times New Roman"/>
              </w:rPr>
            </w:pPr>
            <w:r>
              <w:rPr>
                <w:rFonts w:ascii="Times New Roman" w:hAnsi="Times New Roman" w:cs="Times New Roman"/>
              </w:rPr>
              <w:t>Fast hardening reactions;</w:t>
            </w:r>
          </w:p>
          <w:p w14:paraId="5BAED85F" w14:textId="29CC98A1" w:rsidR="00AC05F5" w:rsidRDefault="00AC05F5" w:rsidP="00AC05F5">
            <w:pPr>
              <w:rPr>
                <w:rFonts w:ascii="Times New Roman" w:hAnsi="Times New Roman" w:cs="Times New Roman"/>
              </w:rPr>
            </w:pPr>
            <w:r>
              <w:rPr>
                <w:rFonts w:ascii="Times New Roman" w:hAnsi="Times New Roman" w:cs="Times New Roman"/>
              </w:rPr>
              <w:t>No pronounced thermomechanical performance above 120</w:t>
            </w:r>
            <w:r>
              <w:rPr>
                <w:rFonts w:ascii="Times New Roman" w:hAnsi="Times New Roman" w:cs="Times New Roman" w:hint="eastAsia"/>
              </w:rPr>
              <w:t>℃</w:t>
            </w:r>
          </w:p>
        </w:tc>
      </w:tr>
    </w:tbl>
    <w:p w14:paraId="7A42F163" w14:textId="4832EDFD" w:rsidR="00F77E73" w:rsidRDefault="00B77146" w:rsidP="00F77E73">
      <w:pPr>
        <w:jc w:val="both"/>
        <w:rPr>
          <w:rFonts w:ascii="Times New Roman" w:hAnsi="Times New Roman" w:cs="Times New Roman"/>
        </w:rPr>
      </w:pPr>
      <w:r>
        <w:rPr>
          <w:rFonts w:ascii="Times New Roman" w:hAnsi="Times New Roman" w:cs="Times New Roman"/>
        </w:rPr>
        <w:t xml:space="preserve">In order to get </w:t>
      </w:r>
      <w:r w:rsidR="00F77E73" w:rsidRPr="00BB120A">
        <w:rPr>
          <w:rFonts w:ascii="Times New Roman" w:hAnsi="Times New Roman" w:cs="Times New Roman"/>
        </w:rPr>
        <w:t>best vibration and environmental resistance</w:t>
      </w:r>
      <w:r>
        <w:rPr>
          <w:rFonts w:ascii="Times New Roman" w:hAnsi="Times New Roman" w:cs="Times New Roman"/>
        </w:rPr>
        <w:t>,</w:t>
      </w:r>
      <w:r w:rsidR="00F77E73" w:rsidRPr="00BB120A">
        <w:rPr>
          <w:rFonts w:ascii="Times New Roman" w:hAnsi="Times New Roman" w:cs="Times New Roman"/>
        </w:rPr>
        <w:t xml:space="preserve"> epoxy adhesives are </w:t>
      </w:r>
      <w:r>
        <w:rPr>
          <w:rFonts w:ascii="Times New Roman" w:hAnsi="Times New Roman" w:cs="Times New Roman"/>
        </w:rPr>
        <w:t>the</w:t>
      </w:r>
      <w:r w:rsidR="00F77E73" w:rsidRPr="00BB120A">
        <w:rPr>
          <w:rFonts w:ascii="Times New Roman" w:hAnsi="Times New Roman" w:cs="Times New Roman"/>
        </w:rPr>
        <w:t xml:space="preserve"> choice</w:t>
      </w:r>
      <w:r w:rsidR="001F7321">
        <w:rPr>
          <w:rFonts w:ascii="Times New Roman" w:hAnsi="Times New Roman" w:cs="Times New Roman"/>
        </w:rPr>
        <w:t>.</w:t>
      </w:r>
      <w:r w:rsidR="00F77E73">
        <w:rPr>
          <w:rFonts w:ascii="Times New Roman" w:hAnsi="Times New Roman" w:cs="Times New Roman"/>
        </w:rPr>
        <w:t xml:space="preserve"> </w:t>
      </w:r>
      <w:r w:rsidR="001F7321">
        <w:rPr>
          <w:rFonts w:ascii="Times New Roman" w:hAnsi="Times New Roman" w:cs="Times New Roman"/>
        </w:rPr>
        <w:t>F</w:t>
      </w:r>
      <w:r w:rsidR="00F77E73">
        <w:rPr>
          <w:rFonts w:ascii="Times New Roman" w:hAnsi="Times New Roman" w:cs="Times New Roman"/>
        </w:rPr>
        <w:t>or the two-component adhesives, the properties are shown in Table 6-2</w:t>
      </w:r>
      <w:sdt>
        <w:sdtPr>
          <w:rPr>
            <w:rFonts w:ascii="Times New Roman" w:hAnsi="Times New Roman" w:cs="Times New Roman"/>
          </w:rPr>
          <w:id w:val="-825436899"/>
          <w:citation/>
        </w:sdtPr>
        <w:sdtContent>
          <w:r w:rsidR="002E5AC2">
            <w:rPr>
              <w:rFonts w:ascii="Times New Roman" w:hAnsi="Times New Roman" w:cs="Times New Roman"/>
            </w:rPr>
            <w:fldChar w:fldCharType="begin"/>
          </w:r>
          <w:r w:rsidR="002E5AC2">
            <w:rPr>
              <w:rFonts w:ascii="Times New Roman" w:hAnsi="Times New Roman" w:cs="Times New Roman"/>
            </w:rPr>
            <w:instrText xml:space="preserve"> </w:instrText>
          </w:r>
          <w:r w:rsidR="002E5AC2">
            <w:rPr>
              <w:rFonts w:ascii="Times New Roman" w:hAnsi="Times New Roman" w:cs="Times New Roman" w:hint="eastAsia"/>
            </w:rPr>
            <w:instrText>CITATION 3M19 \l 2052</w:instrText>
          </w:r>
          <w:r w:rsidR="002E5AC2">
            <w:rPr>
              <w:rFonts w:ascii="Times New Roman" w:hAnsi="Times New Roman" w:cs="Times New Roman"/>
            </w:rPr>
            <w:instrText xml:space="preserve"> </w:instrText>
          </w:r>
          <w:r w:rsidR="002E5AC2">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(3M, 2019)</w:t>
          </w:r>
          <w:r w:rsidR="002E5AC2">
            <w:rPr>
              <w:rFonts w:ascii="Times New Roman" w:hAnsi="Times New Roman" w:cs="Times New Roman"/>
            </w:rPr>
            <w:fldChar w:fldCharType="end"/>
          </w:r>
        </w:sdtContent>
      </w:sdt>
      <w:r w:rsidR="00F77E73">
        <w:rPr>
          <w:rFonts w:ascii="Times New Roman" w:hAnsi="Times New Roman" w:cs="Times New Roman"/>
        </w:rPr>
        <w:t>.</w:t>
      </w:r>
    </w:p>
    <w:p w14:paraId="1948E104" w14:textId="1C13CCAF" w:rsidR="00F77E73" w:rsidRPr="00BB120A" w:rsidRDefault="00F77E73" w:rsidP="00F77E73">
      <w:pPr>
        <w:jc w:val="center"/>
        <w:rPr>
          <w:rFonts w:ascii="Times New Roman" w:hAnsi="Times New Roman" w:cs="Times New Roman"/>
        </w:rPr>
      </w:pPr>
      <w:r>
        <w:rPr>
          <w:rFonts w:ascii="Times New Roman" w:hAnsi="Times New Roman" w:cs="Times New Roman"/>
        </w:rPr>
        <w:t>Table 6-2 Two-Component Adhesives Properties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3260"/>
        <w:gridCol w:w="3765"/>
      </w:tblGrid>
      <w:tr w:rsidR="00F77E73" w14:paraId="4F4ABFAE" w14:textId="77777777" w:rsidTr="002E5AC2">
        <w:tc>
          <w:tcPr>
            <w:tcW w:w="1271" w:type="dxa"/>
            <w:tcBorders>
              <w:top w:val="single" w:sz="4" w:space="0" w:color="auto"/>
              <w:bottom w:val="single" w:sz="4" w:space="0" w:color="auto"/>
            </w:tcBorders>
          </w:tcPr>
          <w:p w14:paraId="753367BC" w14:textId="77777777" w:rsidR="00F77E73" w:rsidRPr="005E11FA" w:rsidRDefault="00F77E73" w:rsidP="001B7643">
            <w:pPr>
              <w:jc w:val="center"/>
              <w:rPr>
                <w:rFonts w:ascii="Times New Roman" w:hAnsi="Times New Roman" w:cs="Times New Roman"/>
              </w:rPr>
            </w:pPr>
          </w:p>
        </w:tc>
        <w:tc>
          <w:tcPr>
            <w:tcW w:w="3260" w:type="dxa"/>
            <w:tcBorders>
              <w:top w:val="single" w:sz="4" w:space="0" w:color="auto"/>
              <w:bottom w:val="single" w:sz="4" w:space="0" w:color="auto"/>
            </w:tcBorders>
          </w:tcPr>
          <w:p w14:paraId="501F9267" w14:textId="77777777" w:rsidR="00F77E73" w:rsidRPr="005E11FA" w:rsidRDefault="00F77E73" w:rsidP="001B7643">
            <w:pPr>
              <w:jc w:val="center"/>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dvantages</w:t>
            </w:r>
          </w:p>
        </w:tc>
        <w:tc>
          <w:tcPr>
            <w:tcW w:w="3765" w:type="dxa"/>
            <w:tcBorders>
              <w:top w:val="single" w:sz="4" w:space="0" w:color="auto"/>
              <w:bottom w:val="single" w:sz="4" w:space="0" w:color="auto"/>
            </w:tcBorders>
          </w:tcPr>
          <w:p w14:paraId="6640640A" w14:textId="77777777" w:rsidR="00F77E73" w:rsidRPr="005E11FA" w:rsidRDefault="00F77E73" w:rsidP="001B7643">
            <w:pPr>
              <w:jc w:val="center"/>
              <w:rPr>
                <w:rFonts w:ascii="Times New Roman" w:hAnsi="Times New Roman" w:cs="Times New Roman"/>
              </w:rPr>
            </w:pPr>
            <w:r>
              <w:rPr>
                <w:rFonts w:ascii="Times New Roman" w:hAnsi="Times New Roman" w:cs="Times New Roman"/>
              </w:rPr>
              <w:t>Disadvantages</w:t>
            </w:r>
          </w:p>
        </w:tc>
      </w:tr>
      <w:tr w:rsidR="00F77E73" w14:paraId="53A74AC9" w14:textId="77777777" w:rsidTr="002E5AC2">
        <w:tc>
          <w:tcPr>
            <w:tcW w:w="1271" w:type="dxa"/>
            <w:tcBorders>
              <w:top w:val="single" w:sz="4" w:space="0" w:color="auto"/>
            </w:tcBorders>
          </w:tcPr>
          <w:p w14:paraId="01A84D35" w14:textId="77777777" w:rsidR="00F77E73" w:rsidRPr="005E11FA" w:rsidRDefault="00F77E73" w:rsidP="001B7643">
            <w:pPr>
              <w:jc w:val="center"/>
              <w:rPr>
                <w:rFonts w:ascii="Times New Roman" w:hAnsi="Times New Roman" w:cs="Times New Roman"/>
              </w:rPr>
            </w:pPr>
            <w:r>
              <w:rPr>
                <w:rFonts w:ascii="Times New Roman" w:hAnsi="Times New Roman" w:cs="Times New Roman"/>
              </w:rPr>
              <w:t>Two-Component Urethanes</w:t>
            </w:r>
          </w:p>
        </w:tc>
        <w:tc>
          <w:tcPr>
            <w:tcW w:w="3260" w:type="dxa"/>
            <w:tcBorders>
              <w:top w:val="single" w:sz="4" w:space="0" w:color="auto"/>
            </w:tcBorders>
          </w:tcPr>
          <w:p w14:paraId="30A6994F" w14:textId="186713D1" w:rsidR="00F77E73" w:rsidRDefault="00F77E73" w:rsidP="002E5AC2">
            <w:pPr>
              <w:jc w:val="both"/>
              <w:rPr>
                <w:rFonts w:ascii="Times New Roman" w:hAnsi="Times New Roman" w:cs="Times New Roman"/>
              </w:rPr>
            </w:pPr>
            <w:r>
              <w:rPr>
                <w:rFonts w:ascii="Times New Roman" w:hAnsi="Times New Roman" w:cs="Times New Roman"/>
              </w:rPr>
              <w:t>Cure rapidly at room temperature;</w:t>
            </w:r>
          </w:p>
          <w:p w14:paraId="0254483E" w14:textId="722BD8D2" w:rsidR="00F77E73" w:rsidRDefault="00F77E73" w:rsidP="002E5AC2">
            <w:pPr>
              <w:jc w:val="both"/>
              <w:rPr>
                <w:rFonts w:ascii="Times New Roman" w:hAnsi="Times New Roman" w:cs="Times New Roman"/>
              </w:rPr>
            </w:pPr>
            <w:r>
              <w:rPr>
                <w:rFonts w:ascii="Times New Roman" w:hAnsi="Times New Roman" w:cs="Times New Roman"/>
              </w:rPr>
              <w:t>Provide the required strength;</w:t>
            </w:r>
          </w:p>
          <w:p w14:paraId="4FA410BA" w14:textId="77777777" w:rsidR="00F77E73" w:rsidRDefault="00F77E73" w:rsidP="002E5AC2">
            <w:pPr>
              <w:jc w:val="both"/>
              <w:rPr>
                <w:rFonts w:ascii="Times New Roman" w:hAnsi="Times New Roman" w:cs="Times New Roman"/>
              </w:rPr>
            </w:pPr>
            <w:r>
              <w:rPr>
                <w:rFonts w:ascii="Times New Roman" w:hAnsi="Times New Roman" w:cs="Times New Roman"/>
              </w:rPr>
              <w:t xml:space="preserve">Good impact resistance and peel strength. </w:t>
            </w:r>
          </w:p>
          <w:p w14:paraId="766417A6" w14:textId="02A0031D" w:rsidR="00A543FD" w:rsidRPr="005E11FA" w:rsidRDefault="00A543FD" w:rsidP="002E5AC2">
            <w:pPr>
              <w:jc w:val="both"/>
              <w:rPr>
                <w:rFonts w:ascii="Times New Roman" w:hAnsi="Times New Roman" w:cs="Times New Roman"/>
              </w:rPr>
            </w:pPr>
          </w:p>
        </w:tc>
        <w:tc>
          <w:tcPr>
            <w:tcW w:w="3765" w:type="dxa"/>
            <w:tcBorders>
              <w:top w:val="single" w:sz="4" w:space="0" w:color="auto"/>
            </w:tcBorders>
          </w:tcPr>
          <w:p w14:paraId="78EC2870" w14:textId="4A7132FA" w:rsidR="00F77E73" w:rsidRDefault="00F77E73" w:rsidP="002E5AC2">
            <w:pPr>
              <w:jc w:val="both"/>
              <w:rPr>
                <w:rFonts w:ascii="Times New Roman" w:hAnsi="Times New Roman" w:cs="Times New Roman"/>
              </w:rPr>
            </w:pPr>
            <w:r>
              <w:rPr>
                <w:rFonts w:ascii="Times New Roman" w:hAnsi="Times New Roman" w:cs="Times New Roman"/>
              </w:rPr>
              <w:t>Low heat resistance and low modulus</w:t>
            </w:r>
            <w:r w:rsidR="002E5AC2">
              <w:rPr>
                <w:rFonts w:ascii="Times New Roman" w:hAnsi="Times New Roman" w:cs="Times New Roman"/>
              </w:rPr>
              <w:t>;</w:t>
            </w:r>
          </w:p>
          <w:p w14:paraId="16D843DB" w14:textId="77777777" w:rsidR="00F77E73" w:rsidRDefault="00F77E73" w:rsidP="002E5AC2">
            <w:pPr>
              <w:jc w:val="both"/>
              <w:rPr>
                <w:rFonts w:ascii="Times New Roman" w:hAnsi="Times New Roman" w:cs="Times New Roman"/>
              </w:rPr>
            </w:pPr>
            <w:r>
              <w:rPr>
                <w:rFonts w:ascii="Times New Roman" w:hAnsi="Times New Roman" w:cs="Times New Roman"/>
              </w:rPr>
              <w:t>Need metal priming to fit the challenging environment.</w:t>
            </w:r>
          </w:p>
          <w:p w14:paraId="01AFE315" w14:textId="77777777" w:rsidR="00F77E73" w:rsidRDefault="00F77E73" w:rsidP="001B7643">
            <w:pPr>
              <w:jc w:val="center"/>
              <w:rPr>
                <w:rFonts w:ascii="Times New Roman" w:hAnsi="Times New Roman" w:cs="Times New Roman"/>
                <w:i/>
                <w:iCs/>
              </w:rPr>
            </w:pPr>
          </w:p>
        </w:tc>
      </w:tr>
      <w:tr w:rsidR="00F77E73" w14:paraId="3A67C633" w14:textId="77777777" w:rsidTr="002E5AC2">
        <w:tc>
          <w:tcPr>
            <w:tcW w:w="1271" w:type="dxa"/>
          </w:tcPr>
          <w:p w14:paraId="53ECD6AA" w14:textId="77777777" w:rsidR="00F77E73" w:rsidRPr="00524AD4" w:rsidRDefault="00F77E73" w:rsidP="001B7643">
            <w:pPr>
              <w:jc w:val="center"/>
              <w:rPr>
                <w:rFonts w:ascii="Times New Roman" w:hAnsi="Times New Roman" w:cs="Times New Roman"/>
              </w:rPr>
            </w:pPr>
            <w:r>
              <w:rPr>
                <w:rFonts w:ascii="Times New Roman" w:hAnsi="Times New Roman" w:cs="Times New Roman"/>
              </w:rPr>
              <w:t>Two-Component Acrylics</w:t>
            </w:r>
          </w:p>
        </w:tc>
        <w:tc>
          <w:tcPr>
            <w:tcW w:w="3260" w:type="dxa"/>
          </w:tcPr>
          <w:p w14:paraId="3FF419D7" w14:textId="3BC8A874" w:rsidR="00F77E73" w:rsidRDefault="00F77E73" w:rsidP="002E5AC2">
            <w:pPr>
              <w:jc w:val="both"/>
              <w:rPr>
                <w:rFonts w:ascii="Times New Roman" w:hAnsi="Times New Roman" w:cs="Times New Roman"/>
              </w:rPr>
            </w:pPr>
            <w:r>
              <w:rPr>
                <w:rFonts w:ascii="Times New Roman" w:hAnsi="Times New Roman" w:cs="Times New Roman"/>
              </w:rPr>
              <w:t>Bond strongly without priming;</w:t>
            </w:r>
          </w:p>
          <w:p w14:paraId="12901E08" w14:textId="77777777" w:rsidR="00F77E73" w:rsidRDefault="00F77E73" w:rsidP="002E5AC2">
            <w:pPr>
              <w:jc w:val="both"/>
              <w:rPr>
                <w:rFonts w:ascii="Times New Roman" w:hAnsi="Times New Roman" w:cs="Times New Roman"/>
              </w:rPr>
            </w:pPr>
            <w:r>
              <w:rPr>
                <w:rFonts w:ascii="Times New Roman" w:hAnsi="Times New Roman" w:cs="Times New Roman"/>
              </w:rPr>
              <w:t>Good high temperature performance.</w:t>
            </w:r>
          </w:p>
          <w:p w14:paraId="3DDCD2FA" w14:textId="77777777" w:rsidR="00F77E73" w:rsidRPr="00524AD4" w:rsidRDefault="00F77E73" w:rsidP="001B7643">
            <w:pPr>
              <w:rPr>
                <w:rFonts w:ascii="Times New Roman" w:hAnsi="Times New Roman" w:cs="Times New Roman"/>
              </w:rPr>
            </w:pPr>
          </w:p>
        </w:tc>
        <w:tc>
          <w:tcPr>
            <w:tcW w:w="3765" w:type="dxa"/>
          </w:tcPr>
          <w:p w14:paraId="5B9691E4" w14:textId="77777777" w:rsidR="00F77E73" w:rsidRPr="00BB120A" w:rsidRDefault="00F77E73" w:rsidP="002E5AC2">
            <w:pPr>
              <w:jc w:val="both"/>
              <w:rPr>
                <w:rFonts w:ascii="Times New Roman" w:hAnsi="Times New Roman" w:cs="Times New Roman"/>
              </w:rPr>
            </w:pPr>
            <w:r>
              <w:rPr>
                <w:rFonts w:ascii="Times New Roman" w:hAnsi="Times New Roman" w:cs="Times New Roman"/>
              </w:rPr>
              <w:t>Low peel strength and strength maintenance at low temperatures.</w:t>
            </w:r>
          </w:p>
        </w:tc>
      </w:tr>
      <w:tr w:rsidR="00F77E73" w14:paraId="4082A0C1" w14:textId="77777777" w:rsidTr="002E5AC2">
        <w:tc>
          <w:tcPr>
            <w:tcW w:w="1271" w:type="dxa"/>
          </w:tcPr>
          <w:p w14:paraId="3A2B5B5C" w14:textId="77777777" w:rsidR="00F77E73" w:rsidRDefault="00F77E73" w:rsidP="001B7643">
            <w:pPr>
              <w:jc w:val="center"/>
              <w:rPr>
                <w:rFonts w:ascii="Times New Roman" w:hAnsi="Times New Roman" w:cs="Times New Roman"/>
              </w:rPr>
            </w:pPr>
            <w:r>
              <w:rPr>
                <w:rFonts w:ascii="Times New Roman" w:hAnsi="Times New Roman" w:cs="Times New Roman"/>
              </w:rPr>
              <w:t>Two-Component</w:t>
            </w:r>
          </w:p>
          <w:p w14:paraId="2C5CA12E" w14:textId="77777777" w:rsidR="00F77E73" w:rsidRPr="00BB120A" w:rsidRDefault="00F77E73" w:rsidP="001B7643">
            <w:pPr>
              <w:jc w:val="center"/>
              <w:rPr>
                <w:rFonts w:ascii="Times New Roman" w:hAnsi="Times New Roman" w:cs="Times New Roman"/>
              </w:rPr>
            </w:pPr>
            <w:r>
              <w:rPr>
                <w:rFonts w:ascii="Times New Roman" w:hAnsi="Times New Roman" w:cs="Times New Roman"/>
              </w:rPr>
              <w:t>Epoxy</w:t>
            </w:r>
          </w:p>
        </w:tc>
        <w:tc>
          <w:tcPr>
            <w:tcW w:w="3260" w:type="dxa"/>
          </w:tcPr>
          <w:p w14:paraId="78A0237F" w14:textId="77777777" w:rsidR="00F77E73" w:rsidRPr="00661CB7" w:rsidRDefault="00F77E73" w:rsidP="002E5AC2">
            <w:pPr>
              <w:jc w:val="both"/>
              <w:rPr>
                <w:rFonts w:ascii="Times New Roman" w:hAnsi="Times New Roman" w:cs="Times New Roman"/>
              </w:rPr>
            </w:pPr>
            <w:r>
              <w:rPr>
                <w:rFonts w:ascii="Times New Roman" w:hAnsi="Times New Roman" w:cs="Times New Roman"/>
              </w:rPr>
              <w:t>Good vibration and environmental resistance</w:t>
            </w:r>
          </w:p>
        </w:tc>
        <w:tc>
          <w:tcPr>
            <w:tcW w:w="3765" w:type="dxa"/>
          </w:tcPr>
          <w:p w14:paraId="327EAB69" w14:textId="77777777" w:rsidR="00F77E73" w:rsidRPr="00661CB7" w:rsidRDefault="00F77E73" w:rsidP="002E5AC2">
            <w:pPr>
              <w:jc w:val="both"/>
              <w:rPr>
                <w:rFonts w:ascii="Times New Roman" w:hAnsi="Times New Roman" w:cs="Times New Roman"/>
              </w:rPr>
            </w:pPr>
            <w:r>
              <w:rPr>
                <w:rFonts w:ascii="Times New Roman" w:hAnsi="Times New Roman" w:cs="Times New Roman"/>
              </w:rPr>
              <w:t>Wide variation about the ability of resisting impact and vibration stress, environmental challenges and provide very high structural strength.</w:t>
            </w:r>
          </w:p>
        </w:tc>
      </w:tr>
    </w:tbl>
    <w:p w14:paraId="33C5032A" w14:textId="6711A34F" w:rsidR="0027411C" w:rsidRDefault="0027411C" w:rsidP="0027411C">
      <w:pPr>
        <w:jc w:val="both"/>
        <w:rPr>
          <w:rFonts w:ascii="Times New Roman" w:hAnsi="Times New Roman" w:cs="Times New Roman"/>
        </w:rPr>
      </w:pPr>
      <w:r>
        <w:rPr>
          <w:rFonts w:ascii="Times New Roman" w:hAnsi="Times New Roman" w:cs="Times New Roman"/>
        </w:rPr>
        <w:t>From table 6-2, standard two-component epoxy is too brittle to provide the required strength. Hence in the last decades years, it has been optimized several times.</w:t>
      </w:r>
      <w:r w:rsidRPr="0027411C">
        <w:rPr>
          <w:rFonts w:ascii="Times New Roman" w:hAnsi="Times New Roman" w:cs="Times New Roman"/>
        </w:rPr>
        <w:t xml:space="preserve"> </w:t>
      </w:r>
      <w:r>
        <w:rPr>
          <w:rFonts w:ascii="Times New Roman" w:hAnsi="Times New Roman" w:cs="Times New Roman"/>
        </w:rPr>
        <w:t xml:space="preserve">1970’s epoxy adhesives </w:t>
      </w:r>
      <w:r w:rsidR="001F7321">
        <w:rPr>
          <w:rFonts w:ascii="Times New Roman" w:hAnsi="Times New Roman" w:cs="Times New Roman"/>
        </w:rPr>
        <w:t>have</w:t>
      </w:r>
      <w:r>
        <w:rPr>
          <w:rFonts w:ascii="Times New Roman" w:hAnsi="Times New Roman" w:cs="Times New Roman"/>
        </w:rPr>
        <w:t xml:space="preserve"> better flexibility, which provides great peel strength and impact/thermal stress/fatigue resistance.</w:t>
      </w:r>
      <w:r w:rsidR="001B7643">
        <w:rPr>
          <w:rFonts w:ascii="Times New Roman" w:hAnsi="Times New Roman" w:cs="Times New Roman"/>
        </w:rPr>
        <w:t xml:space="preserve"> </w:t>
      </w:r>
      <w:r>
        <w:rPr>
          <w:rFonts w:ascii="Times New Roman" w:hAnsi="Times New Roman" w:cs="Times New Roman"/>
        </w:rPr>
        <w:t xml:space="preserve">1980’s toughened epoxy adhesives </w:t>
      </w:r>
      <w:r w:rsidR="001F7321">
        <w:rPr>
          <w:rFonts w:ascii="Times New Roman" w:hAnsi="Times New Roman" w:cs="Times New Roman"/>
        </w:rPr>
        <w:t>are of</w:t>
      </w:r>
      <w:r>
        <w:rPr>
          <w:rFonts w:ascii="Times New Roman" w:hAnsi="Times New Roman" w:cs="Times New Roman"/>
        </w:rPr>
        <w:t xml:space="preserve"> high modulus, which provides great ultimate impact fatigue resistance.</w:t>
      </w:r>
      <w:r w:rsidR="001B7643">
        <w:rPr>
          <w:rFonts w:ascii="Times New Roman" w:hAnsi="Times New Roman" w:cs="Times New Roman"/>
        </w:rPr>
        <w:t xml:space="preserve"> The strength comparation of these adhesives are shown in </w:t>
      </w:r>
      <w:r w:rsidR="001B7643" w:rsidRPr="001B7643">
        <w:rPr>
          <w:rFonts w:ascii="Times New Roman" w:hAnsi="Times New Roman" w:cs="Times New Roman"/>
          <w:i/>
          <w:iCs/>
        </w:rPr>
        <w:t>Figure 6-1</w:t>
      </w:r>
      <w:r w:rsidR="001B7643">
        <w:rPr>
          <w:rFonts w:ascii="Times New Roman" w:hAnsi="Times New Roman" w:cs="Times New Roman"/>
        </w:rPr>
        <w:t>.</w:t>
      </w:r>
    </w:p>
    <w:p w14:paraId="2C37A1DE" w14:textId="564A0C67" w:rsidR="001B7643" w:rsidRDefault="001B7643" w:rsidP="001B7643">
      <w:pPr>
        <w:jc w:val="center"/>
        <w:rPr>
          <w:rFonts w:ascii="Times New Roman" w:hAnsi="Times New Roman" w:cs="Times New Roman"/>
        </w:rPr>
      </w:pPr>
      <w:r>
        <w:rPr>
          <w:noProof/>
        </w:rPr>
        <w:lastRenderedPageBreak/>
        <w:drawing>
          <wp:inline distT="0" distB="0" distL="0" distR="0" wp14:anchorId="402540E1" wp14:editId="1D037F2D">
            <wp:extent cx="2491407" cy="1809750"/>
            <wp:effectExtent l="0" t="0" r="4445"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72198" cy="1868436"/>
                    </a:xfrm>
                    <a:prstGeom prst="rect">
                      <a:avLst/>
                    </a:prstGeom>
                  </pic:spPr>
                </pic:pic>
              </a:graphicData>
            </a:graphic>
          </wp:inline>
        </w:drawing>
      </w:r>
    </w:p>
    <w:p w14:paraId="0845E562" w14:textId="5ABC7AF3" w:rsidR="00703C6F" w:rsidRDefault="001B7643" w:rsidP="001B7643">
      <w:pPr>
        <w:jc w:val="center"/>
        <w:rPr>
          <w:rFonts w:ascii="Times New Roman" w:hAnsi="Times New Roman" w:cs="Times New Roman"/>
          <w:i/>
          <w:iCs/>
        </w:rPr>
      </w:pPr>
      <w:r w:rsidRPr="001B7643">
        <w:rPr>
          <w:rFonts w:ascii="Times New Roman" w:hAnsi="Times New Roman" w:cs="Times New Roman" w:hint="eastAsia"/>
          <w:i/>
          <w:iCs/>
        </w:rPr>
        <w:t>F</w:t>
      </w:r>
      <w:r w:rsidRPr="001B7643">
        <w:rPr>
          <w:rFonts w:ascii="Times New Roman" w:hAnsi="Times New Roman" w:cs="Times New Roman"/>
          <w:i/>
          <w:iCs/>
        </w:rPr>
        <w:t>igure 6-1. Strength Comparation</w:t>
      </w:r>
    </w:p>
    <w:p w14:paraId="6DF03C92" w14:textId="4D4CA7AD" w:rsidR="00242B6D" w:rsidRDefault="001B7643" w:rsidP="00242B6D">
      <w:pPr>
        <w:jc w:val="both"/>
        <w:rPr>
          <w:rFonts w:ascii="Times New Roman" w:hAnsi="Times New Roman" w:cs="Times New Roman"/>
        </w:rPr>
      </w:pPr>
      <w:r>
        <w:rPr>
          <w:rFonts w:ascii="Times New Roman" w:hAnsi="Times New Roman" w:cs="Times New Roman"/>
        </w:rPr>
        <w:t xml:space="preserve">What’s more, </w:t>
      </w:r>
      <w:r w:rsidR="00027C25">
        <w:rPr>
          <w:rFonts w:ascii="Times New Roman" w:hAnsi="Times New Roman" w:cs="Times New Roman"/>
        </w:rPr>
        <w:t xml:space="preserve">bars are weld together in original model, hence author need to determine the </w:t>
      </w:r>
      <w:r w:rsidR="001F7321">
        <w:rPr>
          <w:rFonts w:ascii="Times New Roman" w:hAnsi="Times New Roman" w:cs="Times New Roman"/>
        </w:rPr>
        <w:t xml:space="preserve">difference between </w:t>
      </w:r>
      <w:r w:rsidR="00027C25">
        <w:rPr>
          <w:rFonts w:ascii="Times New Roman" w:hAnsi="Times New Roman" w:cs="Times New Roman"/>
        </w:rPr>
        <w:t>strength of the bonding joint</w:t>
      </w:r>
      <w:r w:rsidR="001F7321">
        <w:rPr>
          <w:rFonts w:ascii="Times New Roman" w:hAnsi="Times New Roman" w:cs="Times New Roman"/>
        </w:rPr>
        <w:t xml:space="preserve"> and</w:t>
      </w:r>
      <w:r w:rsidR="00027C25">
        <w:rPr>
          <w:rFonts w:ascii="Times New Roman" w:hAnsi="Times New Roman" w:cs="Times New Roman"/>
        </w:rPr>
        <w:t xml:space="preserve"> </w:t>
      </w:r>
      <w:r w:rsidR="00242B6D">
        <w:rPr>
          <w:rFonts w:ascii="Times New Roman" w:hAnsi="Times New Roman" w:cs="Times New Roman"/>
        </w:rPr>
        <w:t>other mechanical joining process</w:t>
      </w:r>
      <w:r w:rsidR="00027C25">
        <w:rPr>
          <w:rFonts w:ascii="Times New Roman" w:hAnsi="Times New Roman" w:cs="Times New Roman"/>
        </w:rPr>
        <w:t>, which is hard to show in Solid</w:t>
      </w:r>
      <w:r w:rsidR="00027C25">
        <w:rPr>
          <w:rFonts w:ascii="Times New Roman" w:hAnsi="Times New Roman" w:cs="Times New Roman" w:hint="eastAsia"/>
        </w:rPr>
        <w:t>Works</w:t>
      </w:r>
      <w:r w:rsidR="00027C25">
        <w:rPr>
          <w:rFonts w:ascii="Times New Roman" w:hAnsi="Times New Roman" w:cs="Times New Roman"/>
        </w:rPr>
        <w:t xml:space="preserve">. </w:t>
      </w:r>
      <w:r w:rsidR="001F7321">
        <w:rPr>
          <w:rFonts w:ascii="Times New Roman" w:hAnsi="Times New Roman" w:cs="Times New Roman"/>
        </w:rPr>
        <w:t>F</w:t>
      </w:r>
      <w:r w:rsidR="00027C25">
        <w:rPr>
          <w:rFonts w:ascii="Times New Roman" w:hAnsi="Times New Roman" w:cs="Times New Roman"/>
        </w:rPr>
        <w:t xml:space="preserve">rom 3M company, the </w:t>
      </w:r>
      <w:r w:rsidR="001F7321">
        <w:rPr>
          <w:rFonts w:ascii="Times New Roman" w:hAnsi="Times New Roman" w:cs="Times New Roman"/>
        </w:rPr>
        <w:t xml:space="preserve">comparation </w:t>
      </w:r>
      <w:r w:rsidR="00027C25">
        <w:rPr>
          <w:rFonts w:ascii="Times New Roman" w:hAnsi="Times New Roman" w:cs="Times New Roman"/>
        </w:rPr>
        <w:t>results are shown in Table 6-3</w:t>
      </w:r>
      <w:r w:rsidR="00242B6D">
        <w:rPr>
          <w:rFonts w:ascii="Times New Roman" w:hAnsi="Times New Roman" w:cs="Times New Roman"/>
        </w:rPr>
        <w:t>. 3</w:t>
      </w:r>
      <w:r w:rsidR="00242B6D">
        <w:rPr>
          <w:rFonts w:ascii="Times New Roman" w:hAnsi="Times New Roman" w:cs="Times New Roman" w:hint="eastAsia"/>
        </w:rPr>
        <w:t>M</w:t>
      </w:r>
      <w:r w:rsidR="00242B6D">
        <w:rPr>
          <w:rFonts w:ascii="Times New Roman" w:hAnsi="Times New Roman" w:cs="Times New Roman"/>
        </w:rPr>
        <w:t xml:space="preserve">’s </w:t>
      </w:r>
      <w:r w:rsidR="001F7321">
        <w:rPr>
          <w:rFonts w:ascii="Times New Roman" w:hAnsi="Times New Roman" w:cs="Times New Roman"/>
        </w:rPr>
        <w:t>t</w:t>
      </w:r>
      <w:r w:rsidR="00242B6D" w:rsidRPr="00661CB7">
        <w:rPr>
          <w:rFonts w:ascii="Times New Roman" w:hAnsi="Times New Roman" w:cs="Times New Roman"/>
        </w:rPr>
        <w:t>esting indicates that the ultimate failure force for high end structural adhesives can even meet that of full seam welding</w:t>
      </w:r>
      <w:r w:rsidR="00242B6D">
        <w:rPr>
          <w:rFonts w:ascii="Times New Roman" w:hAnsi="Times New Roman" w:cs="Times New Roman"/>
        </w:rPr>
        <w:t>, which it’s strong enough to support the lightweight chassis</w:t>
      </w:r>
      <w:sdt>
        <w:sdtPr>
          <w:rPr>
            <w:rFonts w:ascii="Times New Roman" w:hAnsi="Times New Roman" w:cs="Times New Roman"/>
          </w:rPr>
          <w:id w:val="-526174442"/>
          <w:citation/>
        </w:sdtPr>
        <w:sdtContent>
          <w:r w:rsidR="00242B6D">
            <w:rPr>
              <w:rFonts w:ascii="Times New Roman" w:hAnsi="Times New Roman" w:cs="Times New Roman"/>
            </w:rPr>
            <w:fldChar w:fldCharType="begin"/>
          </w:r>
          <w:r w:rsidR="00242B6D">
            <w:rPr>
              <w:rFonts w:ascii="Times New Roman" w:hAnsi="Times New Roman" w:cs="Times New Roman"/>
            </w:rPr>
            <w:instrText xml:space="preserve"> </w:instrText>
          </w:r>
          <w:r w:rsidR="00242B6D">
            <w:rPr>
              <w:rFonts w:ascii="Times New Roman" w:hAnsi="Times New Roman" w:cs="Times New Roman" w:hint="eastAsia"/>
            </w:rPr>
            <w:instrText>CITATION 3M19 \l 2052</w:instrText>
          </w:r>
          <w:r w:rsidR="00242B6D">
            <w:rPr>
              <w:rFonts w:ascii="Times New Roman" w:hAnsi="Times New Roman" w:cs="Times New Roman"/>
            </w:rPr>
            <w:instrText xml:space="preserve"> </w:instrText>
          </w:r>
          <w:r w:rsidR="00242B6D">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(3M, 2019)</w:t>
          </w:r>
          <w:r w:rsidR="00242B6D">
            <w:rPr>
              <w:rFonts w:ascii="Times New Roman" w:hAnsi="Times New Roman" w:cs="Times New Roman"/>
            </w:rPr>
            <w:fldChar w:fldCharType="end"/>
          </w:r>
        </w:sdtContent>
      </w:sdt>
      <w:r w:rsidR="00242B6D">
        <w:rPr>
          <w:rFonts w:ascii="Times New Roman" w:hAnsi="Times New Roman" w:cs="Times New Roman"/>
        </w:rPr>
        <w:t>.</w:t>
      </w:r>
    </w:p>
    <w:p w14:paraId="40D30687" w14:textId="4FA5EE0D" w:rsidR="00242B6D" w:rsidRDefault="00242B6D" w:rsidP="00242B6D">
      <w:pPr>
        <w:jc w:val="center"/>
        <w:rPr>
          <w:rFonts w:ascii="Times New Roman" w:hAnsi="Times New Roman" w:cs="Times New Roman"/>
        </w:rPr>
      </w:pPr>
      <w:r>
        <w:rPr>
          <w:rFonts w:ascii="Times New Roman" w:hAnsi="Times New Roman" w:cs="Times New Roman"/>
        </w:rPr>
        <w:t>Table 6-3 Testing Results</w:t>
      </w:r>
    </w:p>
    <w:tbl>
      <w:tblPr>
        <w:tblStyle w:val="af1"/>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1134"/>
        <w:gridCol w:w="992"/>
        <w:gridCol w:w="992"/>
        <w:gridCol w:w="992"/>
        <w:gridCol w:w="858"/>
        <w:gridCol w:w="1206"/>
      </w:tblGrid>
      <w:tr w:rsidR="00242B6D" w14:paraId="729ACB2F" w14:textId="77777777" w:rsidTr="00242B6D">
        <w:trPr>
          <w:jc w:val="center"/>
        </w:trPr>
        <w:tc>
          <w:tcPr>
            <w:tcW w:w="2122" w:type="dxa"/>
            <w:tcBorders>
              <w:top w:val="single" w:sz="4" w:space="0" w:color="auto"/>
              <w:bottom w:val="single" w:sz="4" w:space="0" w:color="auto"/>
            </w:tcBorders>
          </w:tcPr>
          <w:p w14:paraId="1DBF5426" w14:textId="77777777" w:rsidR="00242B6D" w:rsidRDefault="00242B6D" w:rsidP="00242B6D">
            <w:pPr>
              <w:jc w:val="center"/>
              <w:rPr>
                <w:rFonts w:ascii="Times New Roman" w:hAnsi="Times New Roman" w:cs="Times New Roman"/>
              </w:rPr>
            </w:pPr>
          </w:p>
        </w:tc>
        <w:tc>
          <w:tcPr>
            <w:tcW w:w="1134" w:type="dxa"/>
            <w:tcBorders>
              <w:top w:val="single" w:sz="4" w:space="0" w:color="auto"/>
              <w:bottom w:val="single" w:sz="4" w:space="0" w:color="auto"/>
            </w:tcBorders>
          </w:tcPr>
          <w:p w14:paraId="500BFDF6" w14:textId="7778170F" w:rsidR="00242B6D" w:rsidRDefault="00242B6D" w:rsidP="00242B6D">
            <w:pPr>
              <w:jc w:val="center"/>
              <w:rPr>
                <w:rFonts w:ascii="Times New Roman" w:hAnsi="Times New Roman" w:cs="Times New Roman"/>
              </w:rPr>
            </w:pPr>
            <w:r>
              <w:rPr>
                <w:rFonts w:ascii="Times New Roman" w:hAnsi="Times New Roman" w:cs="Times New Roman"/>
              </w:rPr>
              <w:t>Rigid Epoxy</w:t>
            </w:r>
          </w:p>
        </w:tc>
        <w:tc>
          <w:tcPr>
            <w:tcW w:w="992" w:type="dxa"/>
            <w:tcBorders>
              <w:top w:val="single" w:sz="4" w:space="0" w:color="auto"/>
              <w:bottom w:val="single" w:sz="4" w:space="0" w:color="auto"/>
            </w:tcBorders>
          </w:tcPr>
          <w:p w14:paraId="771A9D22" w14:textId="16F52CB0" w:rsidR="00242B6D" w:rsidRDefault="00242B6D" w:rsidP="00242B6D">
            <w:pPr>
              <w:jc w:val="center"/>
              <w:rPr>
                <w:rFonts w:ascii="Times New Roman" w:hAnsi="Times New Roman" w:cs="Times New Roman"/>
              </w:rPr>
            </w:pPr>
            <w:r>
              <w:rPr>
                <w:rFonts w:ascii="Times New Roman" w:hAnsi="Times New Roman" w:cs="Times New Roman"/>
              </w:rPr>
              <w:t>Rivet</w:t>
            </w:r>
          </w:p>
        </w:tc>
        <w:tc>
          <w:tcPr>
            <w:tcW w:w="992" w:type="dxa"/>
            <w:tcBorders>
              <w:top w:val="single" w:sz="4" w:space="0" w:color="auto"/>
              <w:bottom w:val="single" w:sz="4" w:space="0" w:color="auto"/>
            </w:tcBorders>
          </w:tcPr>
          <w:p w14:paraId="530B083A" w14:textId="322E6EA0" w:rsidR="00242B6D" w:rsidRDefault="00242B6D" w:rsidP="00242B6D">
            <w:pPr>
              <w:jc w:val="center"/>
              <w:rPr>
                <w:rFonts w:ascii="Times New Roman" w:hAnsi="Times New Roman" w:cs="Times New Roman"/>
              </w:rPr>
            </w:pPr>
            <w:r>
              <w:rPr>
                <w:rFonts w:ascii="Times New Roman" w:hAnsi="Times New Roman" w:cs="Times New Roman"/>
              </w:rPr>
              <w:t>Bolt</w:t>
            </w:r>
          </w:p>
        </w:tc>
        <w:tc>
          <w:tcPr>
            <w:tcW w:w="992" w:type="dxa"/>
            <w:tcBorders>
              <w:top w:val="single" w:sz="4" w:space="0" w:color="auto"/>
              <w:bottom w:val="single" w:sz="4" w:space="0" w:color="auto"/>
            </w:tcBorders>
          </w:tcPr>
          <w:p w14:paraId="6947820B" w14:textId="671137D5" w:rsidR="00242B6D" w:rsidRDefault="00242B6D" w:rsidP="00242B6D">
            <w:pPr>
              <w:jc w:val="center"/>
              <w:rPr>
                <w:rFonts w:ascii="Times New Roman" w:hAnsi="Times New Roman" w:cs="Times New Roman"/>
              </w:rPr>
            </w:pPr>
            <w:r>
              <w:rPr>
                <w:rFonts w:ascii="Times New Roman" w:hAnsi="Times New Roman" w:cs="Times New Roman"/>
              </w:rPr>
              <w:t xml:space="preserve">Spot Weld </w:t>
            </w:r>
          </w:p>
        </w:tc>
        <w:tc>
          <w:tcPr>
            <w:tcW w:w="858" w:type="dxa"/>
            <w:tcBorders>
              <w:top w:val="single" w:sz="4" w:space="0" w:color="auto"/>
              <w:bottom w:val="single" w:sz="4" w:space="0" w:color="auto"/>
            </w:tcBorders>
          </w:tcPr>
          <w:p w14:paraId="7754CC31" w14:textId="5058F981" w:rsidR="00242B6D" w:rsidRDefault="00242B6D" w:rsidP="00242B6D">
            <w:pPr>
              <w:jc w:val="center"/>
              <w:rPr>
                <w:rFonts w:ascii="Times New Roman" w:hAnsi="Times New Roman" w:cs="Times New Roman"/>
              </w:rPr>
            </w:pPr>
            <w:r>
              <w:rPr>
                <w:rFonts w:ascii="Times New Roman" w:hAnsi="Times New Roman" w:cs="Times New Roman"/>
              </w:rPr>
              <w:t>Weld</w:t>
            </w:r>
          </w:p>
        </w:tc>
        <w:tc>
          <w:tcPr>
            <w:tcW w:w="1206" w:type="dxa"/>
            <w:tcBorders>
              <w:top w:val="single" w:sz="4" w:space="0" w:color="auto"/>
              <w:bottom w:val="single" w:sz="4" w:space="0" w:color="auto"/>
            </w:tcBorders>
          </w:tcPr>
          <w:p w14:paraId="4747DFFE" w14:textId="77777777" w:rsidR="00242B6D" w:rsidRDefault="00242B6D" w:rsidP="00242B6D">
            <w:pPr>
              <w:jc w:val="center"/>
              <w:rPr>
                <w:rFonts w:ascii="Times New Roman" w:hAnsi="Times New Roman" w:cs="Times New Roman"/>
              </w:rPr>
            </w:pPr>
            <w:r>
              <w:rPr>
                <w:rFonts w:ascii="Times New Roman" w:hAnsi="Times New Roman" w:cs="Times New Roman"/>
              </w:rPr>
              <w:t>Toughened</w:t>
            </w:r>
          </w:p>
          <w:p w14:paraId="0B2A58BC" w14:textId="598BF8CD" w:rsidR="00242B6D" w:rsidRDefault="00242B6D" w:rsidP="00242B6D">
            <w:pPr>
              <w:jc w:val="center"/>
              <w:rPr>
                <w:rFonts w:ascii="Times New Roman" w:hAnsi="Times New Roman" w:cs="Times New Roman"/>
              </w:rPr>
            </w:pPr>
            <w:r>
              <w:rPr>
                <w:rFonts w:ascii="Times New Roman" w:hAnsi="Times New Roman" w:cs="Times New Roman"/>
              </w:rPr>
              <w:t>Epoxy</w:t>
            </w:r>
          </w:p>
        </w:tc>
      </w:tr>
      <w:tr w:rsidR="00242B6D" w14:paraId="4B3BA08C" w14:textId="77777777" w:rsidTr="00242B6D">
        <w:trPr>
          <w:jc w:val="center"/>
        </w:trPr>
        <w:tc>
          <w:tcPr>
            <w:tcW w:w="2122" w:type="dxa"/>
            <w:tcBorders>
              <w:top w:val="single" w:sz="4" w:space="0" w:color="auto"/>
            </w:tcBorders>
          </w:tcPr>
          <w:p w14:paraId="3771AE54" w14:textId="03CE0BEC" w:rsidR="00242B6D" w:rsidRDefault="00242B6D" w:rsidP="00242B6D">
            <w:pPr>
              <w:jc w:val="center"/>
              <w:rPr>
                <w:rFonts w:ascii="Times New Roman" w:hAnsi="Times New Roman" w:cs="Times New Roman"/>
              </w:rPr>
            </w:pPr>
            <w:r>
              <w:rPr>
                <w:rFonts w:ascii="Times New Roman" w:hAnsi="Times New Roman" w:cs="Times New Roman"/>
              </w:rPr>
              <w:t>Strength of Joint (psi)</w:t>
            </w:r>
          </w:p>
        </w:tc>
        <w:tc>
          <w:tcPr>
            <w:tcW w:w="1134" w:type="dxa"/>
            <w:tcBorders>
              <w:top w:val="single" w:sz="4" w:space="0" w:color="auto"/>
            </w:tcBorders>
          </w:tcPr>
          <w:p w14:paraId="1F39A7DB" w14:textId="31D45006" w:rsidR="00242B6D" w:rsidRDefault="00242B6D" w:rsidP="00242B6D">
            <w:pPr>
              <w:jc w:val="center"/>
              <w:rPr>
                <w:rFonts w:ascii="Times New Roman" w:hAnsi="Times New Roman" w:cs="Times New Roman"/>
              </w:rPr>
            </w:pPr>
            <w:r>
              <w:rPr>
                <w:rFonts w:ascii="Times New Roman" w:hAnsi="Times New Roman" w:cs="Times New Roman"/>
              </w:rPr>
              <w:t>840</w:t>
            </w:r>
          </w:p>
        </w:tc>
        <w:tc>
          <w:tcPr>
            <w:tcW w:w="992" w:type="dxa"/>
            <w:tcBorders>
              <w:top w:val="single" w:sz="4" w:space="0" w:color="auto"/>
            </w:tcBorders>
          </w:tcPr>
          <w:p w14:paraId="01E94026" w14:textId="2561B906" w:rsidR="00242B6D" w:rsidRDefault="00242B6D" w:rsidP="00242B6D">
            <w:pPr>
              <w:jc w:val="center"/>
              <w:rPr>
                <w:rFonts w:ascii="Times New Roman" w:hAnsi="Times New Roman" w:cs="Times New Roman"/>
              </w:rPr>
            </w:pPr>
            <w:r>
              <w:rPr>
                <w:rFonts w:ascii="Times New Roman" w:hAnsi="Times New Roman" w:cs="Times New Roman"/>
              </w:rPr>
              <w:t>920</w:t>
            </w:r>
          </w:p>
        </w:tc>
        <w:tc>
          <w:tcPr>
            <w:tcW w:w="992" w:type="dxa"/>
            <w:tcBorders>
              <w:top w:val="single" w:sz="4" w:space="0" w:color="auto"/>
            </w:tcBorders>
          </w:tcPr>
          <w:p w14:paraId="6C4E9F22" w14:textId="5C56DB2B" w:rsidR="00242B6D" w:rsidRDefault="00242B6D" w:rsidP="00242B6D">
            <w:pPr>
              <w:jc w:val="center"/>
              <w:rPr>
                <w:rFonts w:ascii="Times New Roman" w:hAnsi="Times New Roman" w:cs="Times New Roman"/>
              </w:rPr>
            </w:pPr>
            <w:r>
              <w:rPr>
                <w:rFonts w:ascii="Times New Roman" w:hAnsi="Times New Roman" w:cs="Times New Roman"/>
              </w:rPr>
              <w:t>1460</w:t>
            </w:r>
          </w:p>
        </w:tc>
        <w:tc>
          <w:tcPr>
            <w:tcW w:w="992" w:type="dxa"/>
            <w:tcBorders>
              <w:top w:val="single" w:sz="4" w:space="0" w:color="auto"/>
            </w:tcBorders>
          </w:tcPr>
          <w:p w14:paraId="1F3BD770" w14:textId="2999042F" w:rsidR="00242B6D" w:rsidRDefault="00242B6D" w:rsidP="00242B6D">
            <w:pPr>
              <w:jc w:val="center"/>
              <w:rPr>
                <w:rFonts w:ascii="Times New Roman" w:hAnsi="Times New Roman" w:cs="Times New Roman"/>
              </w:rPr>
            </w:pPr>
            <w:r>
              <w:rPr>
                <w:rFonts w:ascii="Times New Roman" w:hAnsi="Times New Roman" w:cs="Times New Roman"/>
              </w:rPr>
              <w:t>1700</w:t>
            </w:r>
          </w:p>
        </w:tc>
        <w:tc>
          <w:tcPr>
            <w:tcW w:w="858" w:type="dxa"/>
            <w:tcBorders>
              <w:top w:val="single" w:sz="4" w:space="0" w:color="auto"/>
            </w:tcBorders>
          </w:tcPr>
          <w:p w14:paraId="55C4A673" w14:textId="785BCF36" w:rsidR="00242B6D" w:rsidRDefault="00242B6D" w:rsidP="00242B6D">
            <w:pPr>
              <w:jc w:val="center"/>
              <w:rPr>
                <w:rFonts w:ascii="Times New Roman" w:hAnsi="Times New Roman" w:cs="Times New Roman"/>
              </w:rPr>
            </w:pPr>
            <w:r>
              <w:rPr>
                <w:rFonts w:ascii="Times New Roman" w:hAnsi="Times New Roman" w:cs="Times New Roman"/>
              </w:rPr>
              <w:t>3500</w:t>
            </w:r>
          </w:p>
        </w:tc>
        <w:tc>
          <w:tcPr>
            <w:tcW w:w="1206" w:type="dxa"/>
            <w:tcBorders>
              <w:top w:val="single" w:sz="4" w:space="0" w:color="auto"/>
            </w:tcBorders>
          </w:tcPr>
          <w:p w14:paraId="74325D8B" w14:textId="28A99CF8" w:rsidR="00242B6D" w:rsidRDefault="00242B6D" w:rsidP="00242B6D">
            <w:pPr>
              <w:jc w:val="center"/>
              <w:rPr>
                <w:rFonts w:ascii="Times New Roman" w:hAnsi="Times New Roman" w:cs="Times New Roman"/>
              </w:rPr>
            </w:pPr>
            <w:r>
              <w:rPr>
                <w:rFonts w:ascii="Times New Roman" w:hAnsi="Times New Roman" w:cs="Times New Roman"/>
              </w:rPr>
              <w:t>3770</w:t>
            </w:r>
          </w:p>
        </w:tc>
      </w:tr>
      <w:tr w:rsidR="00242B6D" w14:paraId="7B4D9A9B" w14:textId="77777777" w:rsidTr="00242B6D">
        <w:trPr>
          <w:jc w:val="center"/>
        </w:trPr>
        <w:tc>
          <w:tcPr>
            <w:tcW w:w="2122" w:type="dxa"/>
          </w:tcPr>
          <w:p w14:paraId="498AE8DC" w14:textId="0E537AE4" w:rsidR="00242B6D" w:rsidRDefault="00242B6D" w:rsidP="00242B6D">
            <w:pPr>
              <w:jc w:val="center"/>
              <w:rPr>
                <w:rFonts w:ascii="Times New Roman" w:hAnsi="Times New Roman" w:cs="Times New Roman"/>
              </w:rPr>
            </w:pPr>
            <w:r>
              <w:rPr>
                <w:rFonts w:ascii="Times New Roman" w:hAnsi="Times New Roman" w:cs="Times New Roman"/>
              </w:rPr>
              <w:t>Relative Weight (final wt./initial wt.)</w:t>
            </w:r>
          </w:p>
        </w:tc>
        <w:tc>
          <w:tcPr>
            <w:tcW w:w="1134" w:type="dxa"/>
          </w:tcPr>
          <w:p w14:paraId="71141D21" w14:textId="22F08A64" w:rsidR="00242B6D" w:rsidRDefault="00242B6D" w:rsidP="00242B6D">
            <w:pPr>
              <w:jc w:val="center"/>
              <w:rPr>
                <w:rFonts w:ascii="Times New Roman" w:hAnsi="Times New Roman" w:cs="Times New Roman"/>
              </w:rPr>
            </w:pPr>
            <w:r>
              <w:rPr>
                <w:rFonts w:ascii="Times New Roman" w:hAnsi="Times New Roman" w:cs="Times New Roman"/>
              </w:rPr>
              <w:t>1.03</w:t>
            </w:r>
          </w:p>
        </w:tc>
        <w:tc>
          <w:tcPr>
            <w:tcW w:w="992" w:type="dxa"/>
          </w:tcPr>
          <w:p w14:paraId="2BAE79B2" w14:textId="0FEB44FA" w:rsidR="00242B6D" w:rsidRDefault="00242B6D" w:rsidP="00242B6D">
            <w:pPr>
              <w:jc w:val="center"/>
              <w:rPr>
                <w:rFonts w:ascii="Times New Roman" w:hAnsi="Times New Roman" w:cs="Times New Roman"/>
              </w:rPr>
            </w:pPr>
            <w:r>
              <w:rPr>
                <w:rFonts w:ascii="Times New Roman" w:hAnsi="Times New Roman" w:cs="Times New Roman"/>
              </w:rPr>
              <w:t>1.05</w:t>
            </w:r>
          </w:p>
        </w:tc>
        <w:tc>
          <w:tcPr>
            <w:tcW w:w="992" w:type="dxa"/>
          </w:tcPr>
          <w:p w14:paraId="5F7F5B22" w14:textId="61F4F7E4" w:rsidR="00242B6D" w:rsidRDefault="00242B6D" w:rsidP="00242B6D">
            <w:pPr>
              <w:jc w:val="center"/>
              <w:rPr>
                <w:rFonts w:ascii="Times New Roman" w:hAnsi="Times New Roman" w:cs="Times New Roman"/>
              </w:rPr>
            </w:pPr>
            <w:r>
              <w:rPr>
                <w:rFonts w:ascii="Times New Roman" w:hAnsi="Times New Roman" w:cs="Times New Roman"/>
              </w:rPr>
              <w:t>2.02</w:t>
            </w:r>
          </w:p>
        </w:tc>
        <w:tc>
          <w:tcPr>
            <w:tcW w:w="992" w:type="dxa"/>
          </w:tcPr>
          <w:p w14:paraId="33D80D68" w14:textId="13D29531" w:rsidR="00242B6D" w:rsidRDefault="00242B6D" w:rsidP="00242B6D">
            <w:pPr>
              <w:jc w:val="center"/>
              <w:rPr>
                <w:rFonts w:ascii="Times New Roman" w:hAnsi="Times New Roman" w:cs="Times New Roman"/>
              </w:rPr>
            </w:pPr>
            <w:r>
              <w:rPr>
                <w:rFonts w:ascii="Times New Roman" w:hAnsi="Times New Roman" w:cs="Times New Roman"/>
              </w:rPr>
              <w:t>1.00</w:t>
            </w:r>
          </w:p>
        </w:tc>
        <w:tc>
          <w:tcPr>
            <w:tcW w:w="858" w:type="dxa"/>
          </w:tcPr>
          <w:p w14:paraId="02871166" w14:textId="22FEF8A8" w:rsidR="00242B6D" w:rsidRDefault="00242B6D" w:rsidP="00242B6D">
            <w:pPr>
              <w:jc w:val="center"/>
              <w:rPr>
                <w:rFonts w:ascii="Times New Roman" w:hAnsi="Times New Roman" w:cs="Times New Roman"/>
              </w:rPr>
            </w:pPr>
            <w:r>
              <w:rPr>
                <w:rFonts w:ascii="Times New Roman" w:hAnsi="Times New Roman" w:cs="Times New Roman"/>
              </w:rPr>
              <w:t>1.06</w:t>
            </w:r>
          </w:p>
        </w:tc>
        <w:tc>
          <w:tcPr>
            <w:tcW w:w="1206" w:type="dxa"/>
          </w:tcPr>
          <w:p w14:paraId="12B31587" w14:textId="075EA976" w:rsidR="00242B6D" w:rsidRDefault="00242B6D" w:rsidP="00242B6D">
            <w:pPr>
              <w:jc w:val="center"/>
              <w:rPr>
                <w:rFonts w:ascii="Times New Roman" w:hAnsi="Times New Roman" w:cs="Times New Roman"/>
              </w:rPr>
            </w:pPr>
            <w:r>
              <w:rPr>
                <w:rFonts w:ascii="Times New Roman" w:hAnsi="Times New Roman" w:cs="Times New Roman"/>
              </w:rPr>
              <w:t>1.03</w:t>
            </w:r>
          </w:p>
        </w:tc>
      </w:tr>
      <w:tr w:rsidR="00242B6D" w14:paraId="48237B9A" w14:textId="77777777" w:rsidTr="00242B6D">
        <w:trPr>
          <w:jc w:val="center"/>
        </w:trPr>
        <w:tc>
          <w:tcPr>
            <w:tcW w:w="2122" w:type="dxa"/>
          </w:tcPr>
          <w:p w14:paraId="6B3136D9" w14:textId="06CE0392" w:rsidR="00242B6D" w:rsidRDefault="00242B6D" w:rsidP="00242B6D">
            <w:pPr>
              <w:jc w:val="center"/>
              <w:rPr>
                <w:rFonts w:ascii="Times New Roman" w:hAnsi="Times New Roman" w:cs="Times New Roman"/>
              </w:rPr>
            </w:pPr>
            <w:r>
              <w:rPr>
                <w:rFonts w:ascii="Times New Roman" w:hAnsi="Times New Roman" w:cs="Times New Roman"/>
              </w:rPr>
              <w:t>Specific Strength (strength/relative weight)</w:t>
            </w:r>
          </w:p>
        </w:tc>
        <w:tc>
          <w:tcPr>
            <w:tcW w:w="1134" w:type="dxa"/>
          </w:tcPr>
          <w:p w14:paraId="5A121D7D" w14:textId="338F2DD5" w:rsidR="00242B6D" w:rsidRDefault="00242B6D" w:rsidP="00242B6D">
            <w:pPr>
              <w:jc w:val="center"/>
              <w:rPr>
                <w:rFonts w:ascii="Times New Roman" w:hAnsi="Times New Roman" w:cs="Times New Roman"/>
              </w:rPr>
            </w:pPr>
            <w:r>
              <w:rPr>
                <w:rFonts w:ascii="Times New Roman" w:hAnsi="Times New Roman" w:cs="Times New Roman"/>
              </w:rPr>
              <w:t>820</w:t>
            </w:r>
          </w:p>
        </w:tc>
        <w:tc>
          <w:tcPr>
            <w:tcW w:w="992" w:type="dxa"/>
          </w:tcPr>
          <w:p w14:paraId="04022B97" w14:textId="336733AA" w:rsidR="00242B6D" w:rsidRDefault="00242B6D" w:rsidP="00242B6D">
            <w:pPr>
              <w:jc w:val="center"/>
              <w:rPr>
                <w:rFonts w:ascii="Times New Roman" w:hAnsi="Times New Roman" w:cs="Times New Roman"/>
              </w:rPr>
            </w:pPr>
            <w:r>
              <w:rPr>
                <w:rFonts w:ascii="Times New Roman" w:hAnsi="Times New Roman" w:cs="Times New Roman"/>
              </w:rPr>
              <w:t>880</w:t>
            </w:r>
          </w:p>
        </w:tc>
        <w:tc>
          <w:tcPr>
            <w:tcW w:w="992" w:type="dxa"/>
          </w:tcPr>
          <w:p w14:paraId="624EF7E6" w14:textId="00D5203A" w:rsidR="00242B6D" w:rsidRDefault="00242B6D" w:rsidP="00242B6D">
            <w:pPr>
              <w:jc w:val="center"/>
              <w:rPr>
                <w:rFonts w:ascii="Times New Roman" w:hAnsi="Times New Roman" w:cs="Times New Roman"/>
              </w:rPr>
            </w:pPr>
            <w:r>
              <w:rPr>
                <w:rFonts w:ascii="Times New Roman" w:hAnsi="Times New Roman" w:cs="Times New Roman"/>
              </w:rPr>
              <w:t>720</w:t>
            </w:r>
          </w:p>
        </w:tc>
        <w:tc>
          <w:tcPr>
            <w:tcW w:w="992" w:type="dxa"/>
          </w:tcPr>
          <w:p w14:paraId="0A892DAA" w14:textId="028A4863" w:rsidR="00242B6D" w:rsidRDefault="00242B6D" w:rsidP="00242B6D">
            <w:pPr>
              <w:jc w:val="center"/>
              <w:rPr>
                <w:rFonts w:ascii="Times New Roman" w:hAnsi="Times New Roman" w:cs="Times New Roman"/>
              </w:rPr>
            </w:pPr>
            <w:r>
              <w:rPr>
                <w:rFonts w:ascii="Times New Roman" w:hAnsi="Times New Roman" w:cs="Times New Roman"/>
              </w:rPr>
              <w:t>1760</w:t>
            </w:r>
          </w:p>
        </w:tc>
        <w:tc>
          <w:tcPr>
            <w:tcW w:w="858" w:type="dxa"/>
          </w:tcPr>
          <w:p w14:paraId="4BA996F1" w14:textId="34C82833" w:rsidR="00242B6D" w:rsidRDefault="00242B6D" w:rsidP="00242B6D">
            <w:pPr>
              <w:jc w:val="center"/>
              <w:rPr>
                <w:rFonts w:ascii="Times New Roman" w:hAnsi="Times New Roman" w:cs="Times New Roman"/>
              </w:rPr>
            </w:pPr>
            <w:r>
              <w:rPr>
                <w:rFonts w:ascii="Times New Roman" w:hAnsi="Times New Roman" w:cs="Times New Roman"/>
              </w:rPr>
              <w:t>3330</w:t>
            </w:r>
          </w:p>
        </w:tc>
        <w:tc>
          <w:tcPr>
            <w:tcW w:w="1206" w:type="dxa"/>
          </w:tcPr>
          <w:p w14:paraId="441080A1" w14:textId="141AE820" w:rsidR="00242B6D" w:rsidRDefault="00242B6D" w:rsidP="00242B6D">
            <w:pPr>
              <w:jc w:val="center"/>
              <w:rPr>
                <w:rFonts w:ascii="Times New Roman" w:hAnsi="Times New Roman" w:cs="Times New Roman"/>
              </w:rPr>
            </w:pPr>
            <w:r>
              <w:rPr>
                <w:rFonts w:ascii="Times New Roman" w:hAnsi="Times New Roman" w:cs="Times New Roman"/>
              </w:rPr>
              <w:t>3660</w:t>
            </w:r>
          </w:p>
        </w:tc>
      </w:tr>
    </w:tbl>
    <w:p w14:paraId="11DF2016" w14:textId="4D6E8489" w:rsidR="0027411C" w:rsidRPr="004459C9" w:rsidRDefault="0027411C" w:rsidP="0027411C">
      <w:pPr>
        <w:pStyle w:val="2"/>
      </w:pPr>
      <w:bookmarkStart w:id="15" w:name="_Toc39464430"/>
      <w:r>
        <w:t>6.2 Triangulation Bars</w:t>
      </w:r>
      <w:bookmarkEnd w:id="15"/>
    </w:p>
    <w:p w14:paraId="2FB01BBA" w14:textId="316E0ADE" w:rsidR="00657177" w:rsidRDefault="00657177" w:rsidP="00657177">
      <w:pPr>
        <w:jc w:val="both"/>
        <w:rPr>
          <w:rFonts w:ascii="Times New Roman" w:hAnsi="Times New Roman" w:cs="Times New Roman"/>
        </w:rPr>
      </w:pPr>
      <w:r>
        <w:rPr>
          <w:rFonts w:ascii="Times New Roman" w:hAnsi="Times New Roman" w:cs="Times New Roman"/>
        </w:rPr>
        <w:t>It does make sense to lighter the chassis for the produced chassis,</w:t>
      </w:r>
      <w:r w:rsidRPr="00657177">
        <w:rPr>
          <w:rFonts w:ascii="Times New Roman" w:hAnsi="Times New Roman" w:cs="Times New Roman"/>
          <w:i/>
          <w:iCs/>
        </w:rPr>
        <w:t xml:space="preserve"> </w:t>
      </w:r>
      <w:r w:rsidR="001F7321">
        <w:rPr>
          <w:rFonts w:ascii="Times New Roman" w:hAnsi="Times New Roman" w:cs="Times New Roman"/>
        </w:rPr>
        <w:t>though</w:t>
      </w:r>
      <w:r w:rsidRPr="00657177">
        <w:rPr>
          <w:rFonts w:ascii="Times New Roman" w:hAnsi="Times New Roman" w:cs="Times New Roman"/>
        </w:rPr>
        <w:t xml:space="preserve"> the cost of an aluminium body-in-white exceeds the cost of steels </w:t>
      </w:r>
      <w:r w:rsidR="001F7321">
        <w:rPr>
          <w:rFonts w:ascii="Times New Roman" w:hAnsi="Times New Roman" w:cs="Times New Roman"/>
        </w:rPr>
        <w:t xml:space="preserve">if only </w:t>
      </w:r>
      <w:r w:rsidRPr="00657177">
        <w:rPr>
          <w:rFonts w:ascii="Times New Roman" w:hAnsi="Times New Roman" w:cs="Times New Roman"/>
        </w:rPr>
        <w:t>conside</w:t>
      </w:r>
      <w:r w:rsidR="001F7321">
        <w:rPr>
          <w:rFonts w:ascii="Times New Roman" w:hAnsi="Times New Roman" w:cs="Times New Roman"/>
        </w:rPr>
        <w:t>r</w:t>
      </w:r>
      <w:r w:rsidRPr="00657177">
        <w:rPr>
          <w:rFonts w:ascii="Times New Roman" w:hAnsi="Times New Roman" w:cs="Times New Roman"/>
        </w:rPr>
        <w:t xml:space="preserve"> the cost of structures itself</w:t>
      </w:r>
      <w:r w:rsidR="001F7321">
        <w:rPr>
          <w:rFonts w:ascii="Times New Roman" w:hAnsi="Times New Roman" w:cs="Times New Roman"/>
        </w:rPr>
        <w:t>.</w:t>
      </w:r>
      <w:r w:rsidRPr="00657177">
        <w:rPr>
          <w:rFonts w:ascii="Times New Roman" w:hAnsi="Times New Roman" w:cs="Times New Roman"/>
        </w:rPr>
        <w:t xml:space="preserve"> </w:t>
      </w:r>
      <w:r w:rsidR="001F7321">
        <w:rPr>
          <w:rFonts w:ascii="Times New Roman" w:hAnsi="Times New Roman" w:cs="Times New Roman"/>
        </w:rPr>
        <w:t>H</w:t>
      </w:r>
      <w:r w:rsidRPr="00657177">
        <w:rPr>
          <w:rFonts w:ascii="Times New Roman" w:hAnsi="Times New Roman" w:cs="Times New Roman"/>
        </w:rPr>
        <w:t>owever, the differenc</w:t>
      </w:r>
      <w:r w:rsidR="001F7321">
        <w:rPr>
          <w:rFonts w:ascii="Times New Roman" w:hAnsi="Times New Roman" w:cs="Times New Roman"/>
        </w:rPr>
        <w:t>e</w:t>
      </w:r>
      <w:r w:rsidRPr="00657177">
        <w:rPr>
          <w:rFonts w:ascii="Times New Roman" w:hAnsi="Times New Roman" w:cs="Times New Roman"/>
        </w:rPr>
        <w:t xml:space="preserve"> of overall vehicle manufacturing cost is considerably less. Furthermore, when the fuel savings benefits of reduced mass of lightweight aluminium are taken into account, the total lifetime usage costs can approach cost parity or even a net benefit related even to conventional vehicle constructions</w:t>
      </w:r>
      <w:sdt>
        <w:sdtPr>
          <w:rPr>
            <w:rFonts w:ascii="Times New Roman" w:hAnsi="Times New Roman" w:cs="Times New Roman"/>
          </w:rPr>
          <w:id w:val="-971288549"/>
          <w:citation/>
        </w:sdtPr>
        <w:sdtContent>
          <w:r w:rsidRPr="00657177">
            <w:rPr>
              <w:rFonts w:ascii="Times New Roman" w:hAnsi="Times New Roman" w:cs="Times New Roman"/>
            </w:rPr>
            <w:fldChar w:fldCharType="begin"/>
          </w:r>
          <w:r w:rsidRPr="00657177">
            <w:rPr>
              <w:rFonts w:ascii="Times New Roman" w:hAnsi="Times New Roman" w:cs="Times New Roman"/>
            </w:rPr>
            <w:instrText xml:space="preserve"> </w:instrText>
          </w:r>
          <w:r w:rsidRPr="00657177">
            <w:rPr>
              <w:rFonts w:ascii="Times New Roman" w:hAnsi="Times New Roman" w:cs="Times New Roman" w:hint="eastAsia"/>
            </w:rPr>
            <w:instrText>CITATION Mik18 \l 2052</w:instrText>
          </w:r>
          <w:r w:rsidRPr="00657177">
            <w:rPr>
              <w:rFonts w:ascii="Times New Roman" w:hAnsi="Times New Roman" w:cs="Times New Roman"/>
            </w:rPr>
            <w:instrText xml:space="preserve"> </w:instrText>
          </w:r>
          <w:r w:rsidRPr="00657177">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(Tisza, 2018)</w:t>
          </w:r>
          <w:r w:rsidRPr="00657177">
            <w:rPr>
              <w:rFonts w:ascii="Times New Roman" w:hAnsi="Times New Roman" w:cs="Times New Roman"/>
            </w:rPr>
            <w:fldChar w:fldCharType="end"/>
          </w:r>
        </w:sdtContent>
      </w:sdt>
      <w:r w:rsidRPr="00657177">
        <w:rPr>
          <w:rFonts w:ascii="Times New Roman" w:hAnsi="Times New Roman" w:cs="Times New Roman"/>
        </w:rPr>
        <w:t>.</w:t>
      </w:r>
      <w:r>
        <w:rPr>
          <w:rFonts w:ascii="Times New Roman" w:hAnsi="Times New Roman" w:cs="Times New Roman"/>
        </w:rPr>
        <w:t xml:space="preserve"> And for the chassis for the race car, it can also benefit from the optimization work. Analysis by equations about the properties of the </w:t>
      </w:r>
      <w:r w:rsidR="000B73B6">
        <w:rPr>
          <w:rFonts w:ascii="Times New Roman" w:hAnsi="Times New Roman" w:cs="Times New Roman"/>
        </w:rPr>
        <w:t>race car</w:t>
      </w:r>
      <w:r w:rsidR="001F7321">
        <w:rPr>
          <w:rFonts w:ascii="Times New Roman" w:hAnsi="Times New Roman" w:cs="Times New Roman"/>
        </w:rPr>
        <w:t xml:space="preserve"> is shown below. </w:t>
      </w:r>
    </w:p>
    <w:p w14:paraId="3A0BFA8D" w14:textId="2DD149C7" w:rsidR="000B73B6" w:rsidRDefault="003D76B3" w:rsidP="000B73B6">
      <w:pPr>
        <w:jc w:val="center"/>
        <w:rPr>
          <w:rFonts w:ascii="Times New Roman" w:hAnsi="Times New Roman" w:cs="Times New Roman"/>
        </w:rPr>
      </w:pPr>
      <w:r w:rsidRPr="003D76B3">
        <w:rPr>
          <w:rFonts w:ascii="Times New Roman" w:hAnsi="Times New Roman" w:cs="Times New Roman"/>
          <w:position w:val="-42"/>
        </w:rPr>
        <w:object w:dxaOrig="2600" w:dyaOrig="999" w14:anchorId="61C01A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0.15pt;height:49.85pt" o:ole="">
            <v:imagedata r:id="rId16" o:title=""/>
          </v:shape>
          <o:OLEObject Type="Embed" ProgID="Equation.DSMT4" ShapeID="_x0000_i1025" DrawAspect="Content" ObjectID="_1650077362" r:id="rId17"/>
        </w:object>
      </w:r>
    </w:p>
    <w:p w14:paraId="24EC07CE" w14:textId="608E4246" w:rsidR="003D76B3" w:rsidRPr="00657177" w:rsidRDefault="003D76B3" w:rsidP="000B73B6">
      <w:pPr>
        <w:jc w:val="center"/>
        <w:rPr>
          <w:rFonts w:ascii="Times New Roman" w:hAnsi="Times New Roman" w:cs="Times New Roman"/>
        </w:rPr>
      </w:pPr>
      <w:r w:rsidRPr="003D76B3">
        <w:rPr>
          <w:rFonts w:ascii="Times New Roman" w:hAnsi="Times New Roman" w:cs="Times New Roman"/>
          <w:position w:val="-28"/>
        </w:rPr>
        <w:object w:dxaOrig="2380" w:dyaOrig="680" w14:anchorId="3C9279BB">
          <v:shape id="_x0000_i1026" type="#_x0000_t75" style="width:119.1pt;height:33.8pt" o:ole="">
            <v:imagedata r:id="rId18" o:title=""/>
          </v:shape>
          <o:OLEObject Type="Embed" ProgID="Equation.DSMT4" ShapeID="_x0000_i1026" DrawAspect="Content" ObjectID="_1650077363" r:id="rId19"/>
        </w:object>
      </w:r>
      <w:r>
        <w:rPr>
          <w:rFonts w:ascii="Times New Roman" w:hAnsi="Times New Roman" w:cs="Times New Roman"/>
        </w:rPr>
        <w:t xml:space="preserve"> </w:t>
      </w:r>
    </w:p>
    <w:p w14:paraId="51DF21B4" w14:textId="70686037" w:rsidR="001B1C9E" w:rsidRDefault="001B1C9E" w:rsidP="003D76B3">
      <w:pPr>
        <w:jc w:val="center"/>
        <w:rPr>
          <w:rFonts w:ascii="Times New Roman" w:hAnsi="Times New Roman" w:cs="Times New Roman"/>
        </w:rPr>
      </w:pPr>
      <w:r w:rsidRPr="00971B48">
        <w:rPr>
          <w:rFonts w:ascii="Times New Roman" w:hAnsi="Times New Roman" w:cs="Times New Roman"/>
          <w:i/>
          <w:iCs/>
        </w:rPr>
        <w:t>.</w:t>
      </w:r>
      <w:r w:rsidR="003D76B3" w:rsidRPr="003D76B3">
        <w:rPr>
          <w:rFonts w:ascii="Times New Roman" w:hAnsi="Times New Roman" w:cs="Times New Roman"/>
          <w:position w:val="-82"/>
        </w:rPr>
        <w:object w:dxaOrig="2180" w:dyaOrig="1760" w14:anchorId="68929A46">
          <v:shape id="_x0000_i1027" type="#_x0000_t75" style="width:109.1pt;height:88.05pt" o:ole="">
            <v:imagedata r:id="rId20" o:title=""/>
          </v:shape>
          <o:OLEObject Type="Embed" ProgID="Equation.DSMT4" ShapeID="_x0000_i1027" DrawAspect="Content" ObjectID="_1650077364" r:id="rId21"/>
        </w:object>
      </w:r>
    </w:p>
    <w:p w14:paraId="6F401A6F" w14:textId="27D0A05C" w:rsidR="003D76B3" w:rsidRPr="003D76B3" w:rsidRDefault="003D76B3" w:rsidP="004321AB">
      <w:pPr>
        <w:jc w:val="both"/>
        <w:rPr>
          <w:rFonts w:ascii="Times New Roman" w:hAnsi="Times New Roman" w:cs="Times New Roman"/>
        </w:rPr>
      </w:pPr>
      <w:r>
        <w:rPr>
          <w:rFonts w:ascii="Times New Roman" w:hAnsi="Times New Roman" w:cs="Times New Roman" w:hint="eastAsia"/>
        </w:rPr>
        <w:t>For</w:t>
      </w:r>
      <w:r>
        <w:rPr>
          <w:rFonts w:ascii="Times New Roman" w:hAnsi="Times New Roman" w:cs="Times New Roman"/>
        </w:rPr>
        <w:t xml:space="preserve"> the race car </w:t>
      </w:r>
      <w:r w:rsidR="0054728D">
        <w:rPr>
          <w:rFonts w:ascii="Times New Roman" w:hAnsi="Times New Roman" w:cs="Times New Roman"/>
        </w:rPr>
        <w:t>that pur</w:t>
      </w:r>
      <w:r w:rsidR="001F7321">
        <w:rPr>
          <w:rFonts w:ascii="Times New Roman" w:hAnsi="Times New Roman" w:cs="Times New Roman"/>
        </w:rPr>
        <w:t>suing speed</w:t>
      </w:r>
      <w:r>
        <w:rPr>
          <w:rFonts w:ascii="Times New Roman" w:hAnsi="Times New Roman" w:cs="Times New Roman"/>
        </w:rPr>
        <w:t>, less mass means the less gravity and the running resistance</w:t>
      </w:r>
      <w:r w:rsidR="001F7321">
        <w:rPr>
          <w:rFonts w:ascii="Times New Roman" w:hAnsi="Times New Roman" w:cs="Times New Roman"/>
        </w:rPr>
        <w:t>.</w:t>
      </w:r>
      <w:r w:rsidR="0054728D">
        <w:rPr>
          <w:rFonts w:ascii="Times New Roman" w:hAnsi="Times New Roman" w:cs="Times New Roman"/>
        </w:rPr>
        <w:t xml:space="preserve"> </w:t>
      </w:r>
      <w:r w:rsidR="001F7321">
        <w:rPr>
          <w:rFonts w:ascii="Times New Roman" w:hAnsi="Times New Roman" w:cs="Times New Roman"/>
        </w:rPr>
        <w:t>T</w:t>
      </w:r>
      <w:r w:rsidR="0054728D">
        <w:rPr>
          <w:rFonts w:ascii="Times New Roman" w:hAnsi="Times New Roman" w:cs="Times New Roman"/>
        </w:rPr>
        <w:t>herefore</w:t>
      </w:r>
      <w:r w:rsidR="001F7321">
        <w:rPr>
          <w:rFonts w:ascii="Times New Roman" w:hAnsi="Times New Roman" w:cs="Times New Roman"/>
        </w:rPr>
        <w:t>,</w:t>
      </w:r>
      <w:r w:rsidR="0054728D">
        <w:rPr>
          <w:rFonts w:ascii="Times New Roman" w:hAnsi="Times New Roman" w:cs="Times New Roman"/>
        </w:rPr>
        <w:t xml:space="preserve"> at the balance of the driving force and resistance, the car can get a bigger velocity because of the lighter chassis</w:t>
      </w:r>
      <w:r w:rsidR="004321AB">
        <w:rPr>
          <w:rFonts w:ascii="Times New Roman" w:hAnsi="Times New Roman" w:cs="Times New Roman"/>
        </w:rPr>
        <w:t>, hence it’s meaningful to do the lightweight work whatever for race car or product</w:t>
      </w:r>
      <w:r w:rsidR="001F7321">
        <w:rPr>
          <w:rFonts w:ascii="Times New Roman" w:hAnsi="Times New Roman" w:cs="Times New Roman"/>
        </w:rPr>
        <w:t>ion</w:t>
      </w:r>
      <w:r w:rsidR="004321AB">
        <w:rPr>
          <w:rFonts w:ascii="Times New Roman" w:hAnsi="Times New Roman" w:cs="Times New Roman"/>
        </w:rPr>
        <w:t xml:space="preserve"> car.</w:t>
      </w:r>
    </w:p>
    <w:p w14:paraId="2758199F" w14:textId="6179A043" w:rsidR="009263EF" w:rsidRDefault="004321AB" w:rsidP="009F53B2">
      <w:pPr>
        <w:jc w:val="both"/>
        <w:rPr>
          <w:rFonts w:ascii="Times New Roman" w:hAnsi="Times New Roman" w:cs="Times New Roman"/>
        </w:rPr>
      </w:pPr>
      <w:r>
        <w:rPr>
          <w:rFonts w:ascii="Times New Roman" w:hAnsi="Times New Roman" w:cs="Times New Roman"/>
        </w:rPr>
        <w:t>Next step is to determine to replace how many and which bars, hence author do</w:t>
      </w:r>
      <w:r w:rsidR="005435D1">
        <w:rPr>
          <w:rFonts w:ascii="Times New Roman" w:hAnsi="Times New Roman" w:cs="Times New Roman"/>
        </w:rPr>
        <w:t>es</w:t>
      </w:r>
      <w:r>
        <w:rPr>
          <w:rFonts w:ascii="Times New Roman" w:hAnsi="Times New Roman" w:cs="Times New Roman"/>
        </w:rPr>
        <w:t xml:space="preserve"> </w:t>
      </w:r>
      <w:r w:rsidR="005435D1">
        <w:rPr>
          <w:rFonts w:ascii="Times New Roman" w:hAnsi="Times New Roman" w:cs="Times New Roman"/>
        </w:rPr>
        <w:t xml:space="preserve">a small experiment first. A simple structure is made, on which the lightweight and simulation is carried out. The simulation results of this sample may give some advice to the further work, </w:t>
      </w:r>
      <w:r w:rsidR="002B0075">
        <w:rPr>
          <w:rFonts w:ascii="Times New Roman" w:hAnsi="Times New Roman" w:cs="Times New Roman"/>
        </w:rPr>
        <w:t>FEA results are</w:t>
      </w:r>
      <w:r>
        <w:rPr>
          <w:rFonts w:ascii="Times New Roman" w:hAnsi="Times New Roman" w:cs="Times New Roman"/>
        </w:rPr>
        <w:t xml:space="preserve"> shown in the </w:t>
      </w:r>
      <w:r w:rsidR="00703C6F">
        <w:rPr>
          <w:rFonts w:ascii="Times New Roman" w:hAnsi="Times New Roman" w:cs="Times New Roman"/>
        </w:rPr>
        <w:t>Table 6-</w:t>
      </w:r>
      <w:r w:rsidR="00242B6D">
        <w:rPr>
          <w:rFonts w:ascii="Times New Roman" w:hAnsi="Times New Roman" w:cs="Times New Roman"/>
        </w:rPr>
        <w:t>4</w:t>
      </w:r>
      <w:r w:rsidR="00703C6F">
        <w:rPr>
          <w:rFonts w:ascii="Times New Roman" w:hAnsi="Times New Roman" w:cs="Times New Roman"/>
        </w:rPr>
        <w:t xml:space="preserve">, </w:t>
      </w:r>
      <w:r w:rsidR="00766DCB" w:rsidRPr="00766DCB">
        <w:rPr>
          <w:rFonts w:ascii="Times New Roman" w:hAnsi="Times New Roman" w:cs="Times New Roman"/>
          <w:i/>
          <w:iCs/>
        </w:rPr>
        <w:t>Figure 6-</w:t>
      </w:r>
      <w:r w:rsidR="001B7643">
        <w:rPr>
          <w:rFonts w:ascii="Times New Roman" w:hAnsi="Times New Roman" w:cs="Times New Roman"/>
          <w:i/>
          <w:iCs/>
        </w:rPr>
        <w:t>2</w:t>
      </w:r>
      <w:r w:rsidR="00766DCB">
        <w:rPr>
          <w:rFonts w:ascii="Times New Roman" w:hAnsi="Times New Roman" w:cs="Times New Roman"/>
        </w:rPr>
        <w:t xml:space="preserve"> to </w:t>
      </w:r>
      <w:r w:rsidR="00766DCB" w:rsidRPr="00766DCB">
        <w:rPr>
          <w:rFonts w:ascii="Times New Roman" w:hAnsi="Times New Roman" w:cs="Times New Roman"/>
          <w:i/>
          <w:iCs/>
        </w:rPr>
        <w:t>Figure 6-</w:t>
      </w:r>
      <w:r w:rsidR="001B7643">
        <w:rPr>
          <w:rFonts w:ascii="Times New Roman" w:hAnsi="Times New Roman" w:cs="Times New Roman"/>
          <w:i/>
          <w:iCs/>
        </w:rPr>
        <w:t>4</w:t>
      </w:r>
      <w:r>
        <w:rPr>
          <w:rFonts w:ascii="Times New Roman" w:hAnsi="Times New Roman" w:cs="Times New Roman"/>
        </w:rPr>
        <w:t>:</w:t>
      </w:r>
    </w:p>
    <w:p w14:paraId="2870846B" w14:textId="3E4FC82C" w:rsidR="004321AB" w:rsidRPr="004321AB" w:rsidRDefault="002B0075" w:rsidP="00766DCB">
      <w:pPr>
        <w:jc w:val="center"/>
        <w:rPr>
          <w:rFonts w:ascii="Times New Roman" w:hAnsi="Times New Roman" w:cs="Times New Roman"/>
        </w:rPr>
      </w:pPr>
      <w:r>
        <w:rPr>
          <w:noProof/>
        </w:rPr>
        <w:drawing>
          <wp:inline distT="0" distB="0" distL="0" distR="0" wp14:anchorId="15BF2152" wp14:editId="33320D4C">
            <wp:extent cx="5274310" cy="2100580"/>
            <wp:effectExtent l="0" t="0" r="2540" b="0"/>
            <wp:docPr id="101" name="图片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2100580"/>
                    </a:xfrm>
                    <a:prstGeom prst="rect">
                      <a:avLst/>
                    </a:prstGeom>
                  </pic:spPr>
                </pic:pic>
              </a:graphicData>
            </a:graphic>
          </wp:inline>
        </w:drawing>
      </w:r>
    </w:p>
    <w:p w14:paraId="7EA5C109" w14:textId="12AC0C4E" w:rsidR="009263EF" w:rsidRPr="00766DCB" w:rsidRDefault="00766DCB" w:rsidP="00766DCB">
      <w:pPr>
        <w:jc w:val="center"/>
        <w:rPr>
          <w:rFonts w:ascii="Times New Roman" w:hAnsi="Times New Roman" w:cs="Times New Roman"/>
          <w:i/>
          <w:iCs/>
        </w:rPr>
      </w:pPr>
      <w:r w:rsidRPr="00766DCB">
        <w:rPr>
          <w:rFonts w:ascii="Times New Roman" w:hAnsi="Times New Roman" w:cs="Times New Roman"/>
          <w:i/>
          <w:iCs/>
        </w:rPr>
        <w:t>Figure 6-</w:t>
      </w:r>
      <w:r w:rsidR="001B7643">
        <w:rPr>
          <w:rFonts w:ascii="Times New Roman" w:hAnsi="Times New Roman" w:cs="Times New Roman"/>
          <w:i/>
          <w:iCs/>
        </w:rPr>
        <w:t>2</w:t>
      </w:r>
      <w:r w:rsidRPr="00766DCB">
        <w:rPr>
          <w:rFonts w:ascii="Times New Roman" w:hAnsi="Times New Roman" w:cs="Times New Roman"/>
          <w:i/>
          <w:iCs/>
        </w:rPr>
        <w:t xml:space="preserve"> Structure in St </w:t>
      </w:r>
      <w:r w:rsidR="002B0075">
        <w:rPr>
          <w:rFonts w:ascii="Times New Roman" w:hAnsi="Times New Roman" w:cs="Times New Roman"/>
          <w:i/>
          <w:iCs/>
        </w:rPr>
        <w:t xml:space="preserve">(a) </w:t>
      </w:r>
      <w:r w:rsidRPr="00766DCB">
        <w:rPr>
          <w:rFonts w:ascii="Times New Roman" w:hAnsi="Times New Roman" w:cs="Times New Roman"/>
          <w:i/>
          <w:iCs/>
        </w:rPr>
        <w:t>and in St and Al</w:t>
      </w:r>
      <w:r w:rsidR="002B0075">
        <w:rPr>
          <w:rFonts w:ascii="Times New Roman" w:hAnsi="Times New Roman" w:cs="Times New Roman"/>
          <w:i/>
          <w:iCs/>
        </w:rPr>
        <w:t xml:space="preserve"> (b)</w:t>
      </w:r>
    </w:p>
    <w:p w14:paraId="4BE02439" w14:textId="1B06D37C" w:rsidR="00766DCB" w:rsidRDefault="002B0075" w:rsidP="00766DCB">
      <w:pPr>
        <w:jc w:val="center"/>
        <w:rPr>
          <w:rFonts w:ascii="Times New Roman" w:hAnsi="Times New Roman" w:cs="Times New Roman"/>
        </w:rPr>
      </w:pPr>
      <w:r>
        <w:rPr>
          <w:noProof/>
        </w:rPr>
        <w:drawing>
          <wp:inline distT="0" distB="0" distL="0" distR="0" wp14:anchorId="6FEC071F" wp14:editId="7E41945A">
            <wp:extent cx="5274310" cy="1696720"/>
            <wp:effectExtent l="0" t="0" r="2540" b="0"/>
            <wp:docPr id="102" name="图片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1696720"/>
                    </a:xfrm>
                    <a:prstGeom prst="rect">
                      <a:avLst/>
                    </a:prstGeom>
                  </pic:spPr>
                </pic:pic>
              </a:graphicData>
            </a:graphic>
          </wp:inline>
        </w:drawing>
      </w:r>
    </w:p>
    <w:p w14:paraId="6029C652" w14:textId="18705264" w:rsidR="009263EF" w:rsidRPr="00477525" w:rsidRDefault="00766DCB" w:rsidP="00477525">
      <w:pPr>
        <w:jc w:val="center"/>
        <w:rPr>
          <w:rFonts w:ascii="Times New Roman" w:hAnsi="Times New Roman" w:cs="Times New Roman"/>
          <w:i/>
          <w:iCs/>
        </w:rPr>
      </w:pPr>
      <w:r w:rsidRPr="00477525">
        <w:rPr>
          <w:rFonts w:ascii="Times New Roman" w:hAnsi="Times New Roman" w:cs="Times New Roman"/>
          <w:i/>
          <w:iCs/>
        </w:rPr>
        <w:t>Fi</w:t>
      </w:r>
      <w:r w:rsidR="00477525" w:rsidRPr="00477525">
        <w:rPr>
          <w:rFonts w:ascii="Times New Roman" w:hAnsi="Times New Roman" w:cs="Times New Roman"/>
          <w:i/>
          <w:iCs/>
        </w:rPr>
        <w:t>gure 6-</w:t>
      </w:r>
      <w:r w:rsidR="001B7643">
        <w:rPr>
          <w:rFonts w:ascii="Times New Roman" w:hAnsi="Times New Roman" w:cs="Times New Roman"/>
          <w:i/>
          <w:iCs/>
        </w:rPr>
        <w:t>3</w:t>
      </w:r>
      <w:r w:rsidR="00477525" w:rsidRPr="00477525">
        <w:rPr>
          <w:rFonts w:ascii="Times New Roman" w:hAnsi="Times New Roman" w:cs="Times New Roman"/>
          <w:i/>
          <w:iCs/>
        </w:rPr>
        <w:t xml:space="preserve"> Displacement of two structure</w:t>
      </w:r>
    </w:p>
    <w:p w14:paraId="44920FB3" w14:textId="3B92A870" w:rsidR="009263EF" w:rsidRDefault="002B0075" w:rsidP="00477525">
      <w:pPr>
        <w:jc w:val="center"/>
        <w:rPr>
          <w:noProof/>
        </w:rPr>
      </w:pPr>
      <w:r>
        <w:rPr>
          <w:noProof/>
        </w:rPr>
        <w:lastRenderedPageBreak/>
        <w:drawing>
          <wp:inline distT="0" distB="0" distL="0" distR="0" wp14:anchorId="0454B03A" wp14:editId="18F44B1E">
            <wp:extent cx="5274310" cy="2213610"/>
            <wp:effectExtent l="0" t="0" r="2540" b="0"/>
            <wp:docPr id="109" name="图片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2213610"/>
                    </a:xfrm>
                    <a:prstGeom prst="rect">
                      <a:avLst/>
                    </a:prstGeom>
                  </pic:spPr>
                </pic:pic>
              </a:graphicData>
            </a:graphic>
          </wp:inline>
        </w:drawing>
      </w:r>
    </w:p>
    <w:p w14:paraId="65EAF449" w14:textId="5EA351D5" w:rsidR="00477525" w:rsidRDefault="00477525" w:rsidP="00477525">
      <w:pPr>
        <w:jc w:val="center"/>
        <w:rPr>
          <w:rFonts w:ascii="Times New Roman" w:hAnsi="Times New Roman" w:cs="Times New Roman"/>
          <w:i/>
          <w:iCs/>
          <w:noProof/>
        </w:rPr>
      </w:pPr>
      <w:r w:rsidRPr="00477525">
        <w:rPr>
          <w:rFonts w:ascii="Times New Roman" w:hAnsi="Times New Roman" w:cs="Times New Roman"/>
          <w:i/>
          <w:iCs/>
          <w:noProof/>
        </w:rPr>
        <w:t>Figure 6-</w:t>
      </w:r>
      <w:r w:rsidR="001B7643">
        <w:rPr>
          <w:rFonts w:ascii="Times New Roman" w:hAnsi="Times New Roman" w:cs="Times New Roman"/>
          <w:i/>
          <w:iCs/>
          <w:noProof/>
        </w:rPr>
        <w:t>4</w:t>
      </w:r>
      <w:r w:rsidRPr="00477525">
        <w:rPr>
          <w:rFonts w:ascii="Times New Roman" w:hAnsi="Times New Roman" w:cs="Times New Roman"/>
          <w:i/>
          <w:iCs/>
          <w:noProof/>
        </w:rPr>
        <w:t xml:space="preserve"> Stress of two structure</w:t>
      </w:r>
    </w:p>
    <w:p w14:paraId="7DF434B3" w14:textId="75078747" w:rsidR="00A70E59" w:rsidRPr="00A70E59" w:rsidRDefault="00A70E59" w:rsidP="00477525">
      <w:pPr>
        <w:jc w:val="center"/>
        <w:rPr>
          <w:rFonts w:ascii="Times New Roman" w:hAnsi="Times New Roman" w:cs="Times New Roman"/>
          <w:noProof/>
        </w:rPr>
      </w:pPr>
      <w:r>
        <w:rPr>
          <w:rFonts w:ascii="Times New Roman" w:hAnsi="Times New Roman" w:cs="Times New Roman"/>
          <w:noProof/>
        </w:rPr>
        <w:t>Table 6-</w:t>
      </w:r>
      <w:r w:rsidR="00242B6D">
        <w:rPr>
          <w:rFonts w:ascii="Times New Roman" w:hAnsi="Times New Roman" w:cs="Times New Roman"/>
          <w:noProof/>
        </w:rPr>
        <w:t>4</w:t>
      </w:r>
      <w:r>
        <w:rPr>
          <w:rFonts w:ascii="Times New Roman" w:hAnsi="Times New Roman" w:cs="Times New Roman"/>
          <w:noProof/>
        </w:rPr>
        <w:t xml:space="preserve"> The Simulation Results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2409"/>
        <w:gridCol w:w="2268"/>
        <w:gridCol w:w="2631"/>
      </w:tblGrid>
      <w:tr w:rsidR="00477525" w:rsidRPr="00A70E59" w14:paraId="4FD2851D" w14:textId="77777777" w:rsidTr="000A53FC">
        <w:tc>
          <w:tcPr>
            <w:tcW w:w="988" w:type="dxa"/>
            <w:tcBorders>
              <w:top w:val="single" w:sz="4" w:space="0" w:color="auto"/>
              <w:bottom w:val="single" w:sz="4" w:space="0" w:color="auto"/>
            </w:tcBorders>
          </w:tcPr>
          <w:p w14:paraId="251885AA" w14:textId="77777777" w:rsidR="00477525" w:rsidRPr="00A70E59" w:rsidRDefault="00477525" w:rsidP="00477525">
            <w:pPr>
              <w:jc w:val="center"/>
              <w:rPr>
                <w:rFonts w:ascii="Times New Roman" w:hAnsi="Times New Roman" w:cs="Times New Roman"/>
              </w:rPr>
            </w:pPr>
          </w:p>
        </w:tc>
        <w:tc>
          <w:tcPr>
            <w:tcW w:w="2409" w:type="dxa"/>
            <w:tcBorders>
              <w:top w:val="single" w:sz="4" w:space="0" w:color="auto"/>
              <w:bottom w:val="single" w:sz="4" w:space="0" w:color="auto"/>
            </w:tcBorders>
          </w:tcPr>
          <w:p w14:paraId="38CCA293" w14:textId="581D166F" w:rsidR="00477525" w:rsidRPr="00A70E59" w:rsidRDefault="00477525" w:rsidP="00477525">
            <w:pPr>
              <w:jc w:val="center"/>
              <w:rPr>
                <w:rFonts w:ascii="Times New Roman" w:hAnsi="Times New Roman" w:cs="Times New Roman"/>
              </w:rPr>
            </w:pPr>
            <w:r w:rsidRPr="00A70E59">
              <w:rPr>
                <w:rFonts w:ascii="Times New Roman" w:hAnsi="Times New Roman" w:cs="Times New Roman"/>
              </w:rPr>
              <w:t>Displacement</w:t>
            </w:r>
            <w:r w:rsidR="00A70E59" w:rsidRPr="00A70E59">
              <w:rPr>
                <w:rFonts w:ascii="Times New Roman" w:hAnsi="Times New Roman" w:cs="Times New Roman"/>
              </w:rPr>
              <w:t>(mm)</w:t>
            </w:r>
          </w:p>
        </w:tc>
        <w:tc>
          <w:tcPr>
            <w:tcW w:w="2268" w:type="dxa"/>
            <w:tcBorders>
              <w:top w:val="single" w:sz="4" w:space="0" w:color="auto"/>
              <w:bottom w:val="single" w:sz="4" w:space="0" w:color="auto"/>
            </w:tcBorders>
          </w:tcPr>
          <w:p w14:paraId="1D85B6C0" w14:textId="763F40C2" w:rsidR="00477525" w:rsidRPr="00A70E59" w:rsidRDefault="00A70E59" w:rsidP="00477525">
            <w:pPr>
              <w:jc w:val="center"/>
              <w:rPr>
                <w:rFonts w:ascii="Times New Roman" w:hAnsi="Times New Roman" w:cs="Times New Roman"/>
              </w:rPr>
            </w:pPr>
            <w:r w:rsidRPr="00A70E59">
              <w:rPr>
                <w:rFonts w:ascii="Times New Roman" w:hAnsi="Times New Roman" w:cs="Times New Roman"/>
              </w:rPr>
              <w:t>Stress (MPa)</w:t>
            </w:r>
          </w:p>
        </w:tc>
        <w:tc>
          <w:tcPr>
            <w:tcW w:w="2631" w:type="dxa"/>
            <w:tcBorders>
              <w:top w:val="single" w:sz="4" w:space="0" w:color="auto"/>
              <w:bottom w:val="single" w:sz="4" w:space="0" w:color="auto"/>
            </w:tcBorders>
          </w:tcPr>
          <w:p w14:paraId="2DC092F5" w14:textId="703ED870" w:rsidR="00477525" w:rsidRPr="00A70E59" w:rsidRDefault="00A70E59" w:rsidP="00477525">
            <w:pPr>
              <w:jc w:val="center"/>
              <w:rPr>
                <w:rFonts w:ascii="Times New Roman" w:hAnsi="Times New Roman" w:cs="Times New Roman"/>
              </w:rPr>
            </w:pPr>
            <w:r w:rsidRPr="00A70E59">
              <w:rPr>
                <w:rFonts w:ascii="Times New Roman" w:hAnsi="Times New Roman" w:cs="Times New Roman"/>
              </w:rPr>
              <w:t>Mass(g)</w:t>
            </w:r>
          </w:p>
        </w:tc>
      </w:tr>
      <w:tr w:rsidR="00477525" w:rsidRPr="00A70E59" w14:paraId="0004242F" w14:textId="77777777" w:rsidTr="000A53FC">
        <w:tc>
          <w:tcPr>
            <w:tcW w:w="988" w:type="dxa"/>
            <w:tcBorders>
              <w:top w:val="single" w:sz="4" w:space="0" w:color="auto"/>
            </w:tcBorders>
          </w:tcPr>
          <w:p w14:paraId="5A4987A5" w14:textId="7D694A20" w:rsidR="00477525" w:rsidRPr="00A70E59" w:rsidRDefault="00477525" w:rsidP="00477525">
            <w:pPr>
              <w:jc w:val="center"/>
              <w:rPr>
                <w:rFonts w:ascii="Times New Roman" w:hAnsi="Times New Roman" w:cs="Times New Roman"/>
              </w:rPr>
            </w:pPr>
            <w:r w:rsidRPr="00A70E59">
              <w:rPr>
                <w:rFonts w:ascii="Times New Roman" w:hAnsi="Times New Roman" w:cs="Times New Roman"/>
              </w:rPr>
              <w:t>St-Al</w:t>
            </w:r>
          </w:p>
        </w:tc>
        <w:tc>
          <w:tcPr>
            <w:tcW w:w="2409" w:type="dxa"/>
            <w:tcBorders>
              <w:top w:val="single" w:sz="4" w:space="0" w:color="auto"/>
            </w:tcBorders>
          </w:tcPr>
          <w:p w14:paraId="51E5A42D" w14:textId="4CD748C8" w:rsidR="00477525" w:rsidRPr="00A70E59" w:rsidRDefault="00A70E59" w:rsidP="00477525">
            <w:pPr>
              <w:jc w:val="center"/>
              <w:rPr>
                <w:rFonts w:ascii="Times New Roman" w:hAnsi="Times New Roman" w:cs="Times New Roman"/>
              </w:rPr>
            </w:pPr>
            <w:r w:rsidRPr="00A70E59">
              <w:rPr>
                <w:rFonts w:ascii="Times New Roman" w:hAnsi="Times New Roman" w:cs="Times New Roman"/>
              </w:rPr>
              <w:t>1.082e-2</w:t>
            </w:r>
          </w:p>
        </w:tc>
        <w:tc>
          <w:tcPr>
            <w:tcW w:w="2268" w:type="dxa"/>
            <w:tcBorders>
              <w:top w:val="single" w:sz="4" w:space="0" w:color="auto"/>
            </w:tcBorders>
          </w:tcPr>
          <w:p w14:paraId="71D82704" w14:textId="7C36895B" w:rsidR="00477525" w:rsidRPr="00A70E59" w:rsidRDefault="00A70E59" w:rsidP="00477525">
            <w:pPr>
              <w:jc w:val="center"/>
              <w:rPr>
                <w:rFonts w:ascii="Times New Roman" w:hAnsi="Times New Roman" w:cs="Times New Roman"/>
              </w:rPr>
            </w:pPr>
            <w:r w:rsidRPr="00A70E59">
              <w:rPr>
                <w:rFonts w:ascii="Times New Roman" w:hAnsi="Times New Roman" w:cs="Times New Roman"/>
              </w:rPr>
              <w:t>3.501</w:t>
            </w:r>
          </w:p>
        </w:tc>
        <w:tc>
          <w:tcPr>
            <w:tcW w:w="2631" w:type="dxa"/>
            <w:tcBorders>
              <w:top w:val="single" w:sz="4" w:space="0" w:color="auto"/>
            </w:tcBorders>
          </w:tcPr>
          <w:p w14:paraId="0C5DA809" w14:textId="33F6E383" w:rsidR="00477525" w:rsidRPr="00A70E59" w:rsidRDefault="00A70E59" w:rsidP="00477525">
            <w:pPr>
              <w:jc w:val="center"/>
              <w:rPr>
                <w:rFonts w:ascii="Times New Roman" w:hAnsi="Times New Roman" w:cs="Times New Roman"/>
              </w:rPr>
            </w:pPr>
            <w:r w:rsidRPr="00A70E59">
              <w:rPr>
                <w:rFonts w:ascii="Times New Roman" w:hAnsi="Times New Roman" w:cs="Times New Roman"/>
              </w:rPr>
              <w:t>6983.82(10.62% light)</w:t>
            </w:r>
          </w:p>
        </w:tc>
      </w:tr>
      <w:tr w:rsidR="00477525" w:rsidRPr="00A70E59" w14:paraId="6C5DCA53" w14:textId="77777777" w:rsidTr="000A53FC">
        <w:tc>
          <w:tcPr>
            <w:tcW w:w="988" w:type="dxa"/>
          </w:tcPr>
          <w:p w14:paraId="39ECDA6B" w14:textId="7EFB4535" w:rsidR="00477525" w:rsidRPr="00A70E59" w:rsidRDefault="00477525" w:rsidP="00477525">
            <w:pPr>
              <w:jc w:val="center"/>
              <w:rPr>
                <w:rFonts w:ascii="Times New Roman" w:hAnsi="Times New Roman" w:cs="Times New Roman"/>
              </w:rPr>
            </w:pPr>
            <w:r w:rsidRPr="00A70E59">
              <w:rPr>
                <w:rFonts w:ascii="Times New Roman" w:hAnsi="Times New Roman" w:cs="Times New Roman"/>
              </w:rPr>
              <w:t>St</w:t>
            </w:r>
          </w:p>
        </w:tc>
        <w:tc>
          <w:tcPr>
            <w:tcW w:w="2409" w:type="dxa"/>
          </w:tcPr>
          <w:p w14:paraId="4E840F51" w14:textId="2A9FAE86" w:rsidR="00477525" w:rsidRPr="00A70E59" w:rsidRDefault="00A70E59" w:rsidP="00477525">
            <w:pPr>
              <w:jc w:val="center"/>
              <w:rPr>
                <w:rFonts w:ascii="Times New Roman" w:hAnsi="Times New Roman" w:cs="Times New Roman"/>
              </w:rPr>
            </w:pPr>
            <w:r w:rsidRPr="00A70E59">
              <w:rPr>
                <w:rFonts w:ascii="Times New Roman" w:hAnsi="Times New Roman" w:cs="Times New Roman"/>
              </w:rPr>
              <w:t>6.959e-3</w:t>
            </w:r>
          </w:p>
        </w:tc>
        <w:tc>
          <w:tcPr>
            <w:tcW w:w="2268" w:type="dxa"/>
          </w:tcPr>
          <w:p w14:paraId="3B4C72F6" w14:textId="4E620F95" w:rsidR="00477525" w:rsidRPr="00A70E59" w:rsidRDefault="00A70E59" w:rsidP="00477525">
            <w:pPr>
              <w:jc w:val="center"/>
              <w:rPr>
                <w:rFonts w:ascii="Times New Roman" w:hAnsi="Times New Roman" w:cs="Times New Roman"/>
              </w:rPr>
            </w:pPr>
            <w:r w:rsidRPr="00A70E59">
              <w:rPr>
                <w:rFonts w:ascii="Times New Roman" w:hAnsi="Times New Roman" w:cs="Times New Roman"/>
              </w:rPr>
              <w:t>2.358</w:t>
            </w:r>
          </w:p>
        </w:tc>
        <w:tc>
          <w:tcPr>
            <w:tcW w:w="2631" w:type="dxa"/>
          </w:tcPr>
          <w:p w14:paraId="7EE32DB7" w14:textId="5F34C655" w:rsidR="00477525" w:rsidRPr="00A70E59" w:rsidRDefault="00A70E59" w:rsidP="00477525">
            <w:pPr>
              <w:jc w:val="center"/>
              <w:rPr>
                <w:rFonts w:ascii="Times New Roman" w:hAnsi="Times New Roman" w:cs="Times New Roman"/>
              </w:rPr>
            </w:pPr>
            <w:r w:rsidRPr="00A70E59">
              <w:rPr>
                <w:rFonts w:ascii="Times New Roman" w:hAnsi="Times New Roman" w:cs="Times New Roman"/>
              </w:rPr>
              <w:t>7813.28</w:t>
            </w:r>
          </w:p>
        </w:tc>
      </w:tr>
    </w:tbl>
    <w:p w14:paraId="73940D1A" w14:textId="69A5D132" w:rsidR="00477525" w:rsidRDefault="000A53FC" w:rsidP="00305B0C">
      <w:pPr>
        <w:jc w:val="both"/>
        <w:rPr>
          <w:rFonts w:ascii="Times New Roman" w:hAnsi="Times New Roman" w:cs="Times New Roman"/>
        </w:rPr>
      </w:pPr>
      <w:r>
        <w:rPr>
          <w:rFonts w:ascii="Times New Roman" w:hAnsi="Times New Roman" w:cs="Times New Roman"/>
        </w:rPr>
        <w:t xml:space="preserve">In this work, all the </w:t>
      </w:r>
      <w:r w:rsidR="00305B0C">
        <w:rPr>
          <w:rFonts w:ascii="Times New Roman" w:hAnsi="Times New Roman" w:cs="Times New Roman"/>
        </w:rPr>
        <w:t>triangula</w:t>
      </w:r>
      <w:r w:rsidR="004058E1">
        <w:rPr>
          <w:rFonts w:ascii="Times New Roman" w:hAnsi="Times New Roman" w:cs="Times New Roman"/>
        </w:rPr>
        <w:t>tion</w:t>
      </w:r>
      <w:r w:rsidR="00305B0C">
        <w:rPr>
          <w:rFonts w:ascii="Times New Roman" w:hAnsi="Times New Roman" w:cs="Times New Roman"/>
        </w:rPr>
        <w:t xml:space="preserve"> bars have been replaced with </w:t>
      </w:r>
      <w:r w:rsidR="002B0075">
        <w:rPr>
          <w:rFonts w:ascii="Times New Roman" w:hAnsi="Times New Roman" w:cs="Times New Roman"/>
        </w:rPr>
        <w:t>aluminium</w:t>
      </w:r>
      <w:r w:rsidR="00305B0C">
        <w:rPr>
          <w:rFonts w:ascii="Times New Roman" w:hAnsi="Times New Roman" w:cs="Times New Roman"/>
        </w:rPr>
        <w:t xml:space="preserve"> bars, the mass has been reduced partly, and of course the weaker structure, whether it can still meet the race regulations, it needs to be seen.  </w:t>
      </w:r>
    </w:p>
    <w:p w14:paraId="4A4E99BD" w14:textId="755930C9" w:rsidR="001B7643" w:rsidRPr="009777BD" w:rsidRDefault="001B7643" w:rsidP="001B7643">
      <w:pPr>
        <w:jc w:val="both"/>
        <w:rPr>
          <w:rFonts w:ascii="Times New Roman" w:hAnsi="Times New Roman" w:cs="Times New Roman"/>
        </w:rPr>
      </w:pPr>
      <w:r>
        <w:rPr>
          <w:rFonts w:ascii="Times New Roman" w:hAnsi="Times New Roman" w:cs="Times New Roman"/>
        </w:rPr>
        <w:t>Firstly, author try to find the potential of the mass that can be reduced, in which all triangula</w:t>
      </w:r>
      <w:r w:rsidR="004058E1">
        <w:rPr>
          <w:rFonts w:ascii="Times New Roman" w:hAnsi="Times New Roman" w:cs="Times New Roman"/>
        </w:rPr>
        <w:t>tion</w:t>
      </w:r>
      <w:r>
        <w:rPr>
          <w:rFonts w:ascii="Times New Roman" w:hAnsi="Times New Roman" w:cs="Times New Roman"/>
        </w:rPr>
        <w:t xml:space="preserve"> bars are replaced. Mass can be calculated in SOLIDWORKS</w:t>
      </w:r>
      <w:sdt>
        <w:sdtPr>
          <w:rPr>
            <w:rFonts w:ascii="Times New Roman" w:hAnsi="Times New Roman" w:cs="Times New Roman"/>
          </w:rPr>
          <w:id w:val="-2076494958"/>
          <w:citation/>
        </w:sdtPr>
        <w:sdtContent>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CITATION Sol19 \l 2052</w:instrText>
          </w:r>
          <w:r>
            <w:rPr>
              <w:rFonts w:ascii="Times New Roman" w:hAnsi="Times New Roman" w:cs="Times New Roman"/>
            </w:rPr>
            <w:instrText xml:space="preserve"> </w:instrText>
          </w:r>
          <w:r>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(SolidWorks, 2019)</w:t>
          </w:r>
          <w:r>
            <w:rPr>
              <w:rFonts w:ascii="Times New Roman" w:hAnsi="Times New Roman" w:cs="Times New Roman"/>
            </w:rPr>
            <w:fldChar w:fldCharType="end"/>
          </w:r>
        </w:sdtContent>
      </w:sdt>
      <w:r>
        <w:rPr>
          <w:rFonts w:ascii="Times New Roman" w:hAnsi="Times New Roman" w:cs="Times New Roman"/>
        </w:rPr>
        <w:t>, chassis is made of A</w:t>
      </w:r>
      <w:r>
        <w:rPr>
          <w:rFonts w:ascii="Times New Roman" w:hAnsi="Times New Roman" w:cs="Times New Roman" w:hint="eastAsia"/>
        </w:rPr>
        <w:t>ISI</w:t>
      </w:r>
      <w:r>
        <w:rPr>
          <w:rFonts w:ascii="Times New Roman" w:hAnsi="Times New Roman" w:cs="Times New Roman"/>
        </w:rPr>
        <w:t xml:space="preserve"> 4130 Steel, annealed at 865</w:t>
      </w:r>
      <w:r>
        <w:rPr>
          <w:rFonts w:ascii="Times New Roman" w:hAnsi="Times New Roman" w:cs="Times New Roman" w:hint="eastAsia"/>
        </w:rPr>
        <w:t>℃</w:t>
      </w:r>
      <w:r>
        <w:rPr>
          <w:rFonts w:ascii="Times New Roman" w:hAnsi="Times New Roman" w:cs="Times New Roman" w:hint="eastAsia"/>
        </w:rPr>
        <w:t>,</w:t>
      </w:r>
      <w:r>
        <w:rPr>
          <w:rFonts w:ascii="Times New Roman" w:hAnsi="Times New Roman" w:cs="Times New Roman"/>
        </w:rPr>
        <w:t xml:space="preserve"> and the triangula</w:t>
      </w:r>
      <w:r w:rsidR="004058E1">
        <w:rPr>
          <w:rFonts w:ascii="Times New Roman" w:hAnsi="Times New Roman" w:cs="Times New Roman"/>
        </w:rPr>
        <w:t>tion</w:t>
      </w:r>
      <w:r>
        <w:rPr>
          <w:rFonts w:ascii="Times New Roman" w:hAnsi="Times New Roman" w:cs="Times New Roman"/>
        </w:rPr>
        <w:t xml:space="preserve"> bars are made of 6063-T6, Rod (SS) (There is no Al 6083 in SOLIDWORKS). The results are shown in table 6-</w:t>
      </w:r>
      <w:r w:rsidR="00FE5807">
        <w:rPr>
          <w:rFonts w:ascii="Times New Roman" w:hAnsi="Times New Roman" w:cs="Times New Roman"/>
        </w:rPr>
        <w:t>5</w:t>
      </w:r>
      <w:r>
        <w:rPr>
          <w:rFonts w:ascii="Times New Roman" w:hAnsi="Times New Roman" w:cs="Times New Roman"/>
        </w:rPr>
        <w:t xml:space="preserve"> and </w:t>
      </w:r>
      <w:r w:rsidRPr="009777BD">
        <w:rPr>
          <w:rFonts w:ascii="Times New Roman" w:hAnsi="Times New Roman" w:cs="Times New Roman"/>
          <w:i/>
          <w:iCs/>
        </w:rPr>
        <w:t>Figure 6-5</w:t>
      </w:r>
      <w:r>
        <w:rPr>
          <w:rFonts w:ascii="Times New Roman" w:hAnsi="Times New Roman" w:cs="Times New Roman"/>
        </w:rPr>
        <w:t xml:space="preserve">, from the table, the mass is 6.35% decreased, which is not a good percentage. However, the FEA work should be started from here to maintain the strength, and there are still several bars can be replaced, </w:t>
      </w:r>
      <w:r w:rsidR="002B0075">
        <w:rPr>
          <w:rFonts w:ascii="Times New Roman" w:hAnsi="Times New Roman" w:cs="Times New Roman"/>
        </w:rPr>
        <w:t>like who</w:t>
      </w:r>
      <w:r>
        <w:rPr>
          <w:rFonts w:ascii="Times New Roman" w:hAnsi="Times New Roman" w:cs="Times New Roman"/>
        </w:rPr>
        <w:t xml:space="preserve"> play</w:t>
      </w:r>
      <w:r w:rsidR="002B0075">
        <w:rPr>
          <w:rFonts w:ascii="Times New Roman" w:hAnsi="Times New Roman" w:cs="Times New Roman"/>
        </w:rPr>
        <w:t>s</w:t>
      </w:r>
      <w:r>
        <w:rPr>
          <w:rFonts w:ascii="Times New Roman" w:hAnsi="Times New Roman" w:cs="Times New Roman"/>
        </w:rPr>
        <w:t xml:space="preserve"> no roles to the structure strength. Based on the FEA results, maybe can expand the lightweight range if the torsional stiffness is in the allowable range.</w:t>
      </w:r>
    </w:p>
    <w:p w14:paraId="446CB343" w14:textId="5AD94065" w:rsidR="001B7643" w:rsidRDefault="001B7643" w:rsidP="001B7643">
      <w:pPr>
        <w:jc w:val="center"/>
        <w:rPr>
          <w:rFonts w:ascii="Times New Roman" w:hAnsi="Times New Roman" w:cs="Times New Roman"/>
        </w:rPr>
      </w:pPr>
      <w:r>
        <w:rPr>
          <w:rFonts w:ascii="Times New Roman" w:hAnsi="Times New Roman" w:cs="Times New Roman"/>
        </w:rPr>
        <w:t>Table 6-</w:t>
      </w:r>
      <w:r w:rsidR="00242B6D">
        <w:rPr>
          <w:rFonts w:ascii="Times New Roman" w:hAnsi="Times New Roman" w:cs="Times New Roman"/>
        </w:rPr>
        <w:t>5</w:t>
      </w:r>
      <w:r>
        <w:rPr>
          <w:rFonts w:ascii="Times New Roman" w:hAnsi="Times New Roman" w:cs="Times New Roman"/>
        </w:rPr>
        <w:t xml:space="preserve"> Potential of mass can be reduced</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1B7643" w14:paraId="4398F017" w14:textId="77777777" w:rsidTr="001B7643">
        <w:tc>
          <w:tcPr>
            <w:tcW w:w="2765" w:type="dxa"/>
            <w:tcBorders>
              <w:top w:val="single" w:sz="4" w:space="0" w:color="auto"/>
              <w:bottom w:val="single" w:sz="4" w:space="0" w:color="auto"/>
            </w:tcBorders>
          </w:tcPr>
          <w:p w14:paraId="1925F5BF" w14:textId="77777777" w:rsidR="001B7643" w:rsidRDefault="001B7643" w:rsidP="001B7643">
            <w:pPr>
              <w:jc w:val="both"/>
              <w:rPr>
                <w:rFonts w:ascii="Times New Roman" w:hAnsi="Times New Roman" w:cs="Times New Roman"/>
              </w:rPr>
            </w:pPr>
          </w:p>
        </w:tc>
        <w:tc>
          <w:tcPr>
            <w:tcW w:w="2765" w:type="dxa"/>
            <w:tcBorders>
              <w:top w:val="single" w:sz="4" w:space="0" w:color="auto"/>
              <w:bottom w:val="single" w:sz="4" w:space="0" w:color="auto"/>
            </w:tcBorders>
          </w:tcPr>
          <w:p w14:paraId="60516325" w14:textId="77777777" w:rsidR="001B7643" w:rsidRDefault="001B7643" w:rsidP="001B7643">
            <w:pPr>
              <w:jc w:val="both"/>
              <w:rPr>
                <w:rFonts w:ascii="Times New Roman" w:hAnsi="Times New Roman" w:cs="Times New Roman"/>
              </w:rPr>
            </w:pPr>
            <w:r>
              <w:rPr>
                <w:rFonts w:ascii="Times New Roman" w:hAnsi="Times New Roman" w:cs="Times New Roman"/>
              </w:rPr>
              <w:t>Mass</w:t>
            </w:r>
          </w:p>
        </w:tc>
        <w:tc>
          <w:tcPr>
            <w:tcW w:w="2766" w:type="dxa"/>
            <w:tcBorders>
              <w:top w:val="single" w:sz="4" w:space="0" w:color="auto"/>
              <w:bottom w:val="single" w:sz="4" w:space="0" w:color="auto"/>
            </w:tcBorders>
          </w:tcPr>
          <w:p w14:paraId="2D557C93" w14:textId="77777777" w:rsidR="001B7643" w:rsidRDefault="001B7643" w:rsidP="001B7643">
            <w:pPr>
              <w:jc w:val="both"/>
              <w:rPr>
                <w:rFonts w:ascii="Times New Roman" w:hAnsi="Times New Roman" w:cs="Times New Roman"/>
              </w:rPr>
            </w:pPr>
            <w:r>
              <w:rPr>
                <w:rFonts w:ascii="Times New Roman" w:hAnsi="Times New Roman" w:cs="Times New Roman"/>
              </w:rPr>
              <w:t>Volume</w:t>
            </w:r>
          </w:p>
        </w:tc>
      </w:tr>
      <w:tr w:rsidR="001B7643" w14:paraId="6A41E856" w14:textId="77777777" w:rsidTr="001B7643">
        <w:tc>
          <w:tcPr>
            <w:tcW w:w="2765" w:type="dxa"/>
            <w:tcBorders>
              <w:top w:val="single" w:sz="4" w:space="0" w:color="auto"/>
            </w:tcBorders>
          </w:tcPr>
          <w:p w14:paraId="5D3F7048" w14:textId="77777777" w:rsidR="001B7643" w:rsidRDefault="001B7643" w:rsidP="001B7643">
            <w:pPr>
              <w:jc w:val="both"/>
              <w:rPr>
                <w:rFonts w:ascii="Times New Roman" w:hAnsi="Times New Roman" w:cs="Times New Roman"/>
              </w:rPr>
            </w:pPr>
            <w:r>
              <w:rPr>
                <w:rFonts w:ascii="Times New Roman" w:hAnsi="Times New Roman" w:cs="Times New Roman"/>
              </w:rPr>
              <w:t>St-Al</w:t>
            </w:r>
          </w:p>
        </w:tc>
        <w:tc>
          <w:tcPr>
            <w:tcW w:w="2765" w:type="dxa"/>
            <w:tcBorders>
              <w:top w:val="single" w:sz="4" w:space="0" w:color="auto"/>
            </w:tcBorders>
          </w:tcPr>
          <w:p w14:paraId="65C35066" w14:textId="77777777" w:rsidR="001B7643" w:rsidRDefault="001B7643" w:rsidP="001B7643">
            <w:pPr>
              <w:jc w:val="both"/>
              <w:rPr>
                <w:rFonts w:ascii="Times New Roman" w:hAnsi="Times New Roman" w:cs="Times New Roman"/>
              </w:rPr>
            </w:pPr>
            <w:r>
              <w:rPr>
                <w:rFonts w:ascii="Times New Roman" w:hAnsi="Times New Roman" w:cs="Times New Roman"/>
              </w:rPr>
              <w:t>52290.90g(6.68%)</w:t>
            </w:r>
          </w:p>
        </w:tc>
        <w:tc>
          <w:tcPr>
            <w:tcW w:w="2766" w:type="dxa"/>
            <w:tcBorders>
              <w:top w:val="single" w:sz="4" w:space="0" w:color="auto"/>
            </w:tcBorders>
          </w:tcPr>
          <w:p w14:paraId="10F03585" w14:textId="77777777" w:rsidR="001B7643" w:rsidRPr="00B81C16" w:rsidRDefault="001B7643" w:rsidP="001B7643">
            <w:pPr>
              <w:jc w:val="both"/>
              <w:rPr>
                <w:rFonts w:ascii="Times New Roman" w:hAnsi="Times New Roman" w:cs="Times New Roman"/>
                <w:vertAlign w:val="superscript"/>
              </w:rPr>
            </w:pPr>
            <w:r>
              <w:rPr>
                <w:rFonts w:ascii="Times New Roman" w:hAnsi="Times New Roman" w:cs="Times New Roman"/>
              </w:rPr>
              <w:t>7138426.19mm</w:t>
            </w:r>
            <w:r>
              <w:rPr>
                <w:rFonts w:ascii="Times New Roman" w:hAnsi="Times New Roman" w:cs="Times New Roman"/>
                <w:vertAlign w:val="superscript"/>
              </w:rPr>
              <w:t>3</w:t>
            </w:r>
          </w:p>
        </w:tc>
      </w:tr>
      <w:tr w:rsidR="001B7643" w14:paraId="13BF44AF" w14:textId="77777777" w:rsidTr="001B7643">
        <w:tc>
          <w:tcPr>
            <w:tcW w:w="2765" w:type="dxa"/>
          </w:tcPr>
          <w:p w14:paraId="7D7B0DD8" w14:textId="77777777" w:rsidR="001B7643" w:rsidRDefault="001B7643" w:rsidP="001B7643">
            <w:pPr>
              <w:jc w:val="both"/>
              <w:rPr>
                <w:rFonts w:ascii="Times New Roman" w:hAnsi="Times New Roman" w:cs="Times New Roman"/>
              </w:rPr>
            </w:pPr>
            <w:r>
              <w:rPr>
                <w:rFonts w:ascii="Times New Roman" w:hAnsi="Times New Roman" w:cs="Times New Roman"/>
              </w:rPr>
              <w:t>St</w:t>
            </w:r>
          </w:p>
        </w:tc>
        <w:tc>
          <w:tcPr>
            <w:tcW w:w="2765" w:type="dxa"/>
          </w:tcPr>
          <w:p w14:paraId="74CF192B" w14:textId="77777777" w:rsidR="001B7643" w:rsidRDefault="001B7643" w:rsidP="001B7643">
            <w:pPr>
              <w:jc w:val="both"/>
              <w:rPr>
                <w:rFonts w:ascii="Times New Roman" w:hAnsi="Times New Roman" w:cs="Times New Roman"/>
              </w:rPr>
            </w:pPr>
            <w:r>
              <w:rPr>
                <w:rFonts w:ascii="Times New Roman" w:hAnsi="Times New Roman" w:cs="Times New Roman"/>
              </w:rPr>
              <w:t>56036.65g</w:t>
            </w:r>
          </w:p>
        </w:tc>
        <w:tc>
          <w:tcPr>
            <w:tcW w:w="2766" w:type="dxa"/>
          </w:tcPr>
          <w:p w14:paraId="480570A5" w14:textId="77777777" w:rsidR="001B7643" w:rsidRDefault="001B7643" w:rsidP="001B7643">
            <w:pPr>
              <w:jc w:val="both"/>
              <w:rPr>
                <w:rFonts w:ascii="Times New Roman" w:hAnsi="Times New Roman" w:cs="Times New Roman"/>
              </w:rPr>
            </w:pPr>
            <w:r>
              <w:rPr>
                <w:rFonts w:ascii="Times New Roman" w:hAnsi="Times New Roman" w:cs="Times New Roman"/>
              </w:rPr>
              <w:t>7138426.19mm</w:t>
            </w:r>
            <w:r>
              <w:rPr>
                <w:rFonts w:ascii="Times New Roman" w:hAnsi="Times New Roman" w:cs="Times New Roman"/>
                <w:vertAlign w:val="superscript"/>
              </w:rPr>
              <w:t>3</w:t>
            </w:r>
          </w:p>
        </w:tc>
      </w:tr>
    </w:tbl>
    <w:p w14:paraId="2BBA9FC7" w14:textId="77777777" w:rsidR="001B7643" w:rsidRDefault="001B7643" w:rsidP="001B7643">
      <w:pPr>
        <w:jc w:val="both"/>
        <w:rPr>
          <w:rFonts w:ascii="Times New Roman" w:hAnsi="Times New Roman" w:cs="Times New Roman"/>
        </w:rPr>
      </w:pPr>
    </w:p>
    <w:p w14:paraId="31906398" w14:textId="567B9AE6" w:rsidR="001B7643" w:rsidRDefault="002B0075" w:rsidP="001B7643">
      <w:pPr>
        <w:jc w:val="center"/>
        <w:rPr>
          <w:rFonts w:ascii="Times New Roman" w:hAnsi="Times New Roman" w:cs="Times New Roman"/>
        </w:rPr>
      </w:pPr>
      <w:r>
        <w:rPr>
          <w:noProof/>
        </w:rPr>
        <w:lastRenderedPageBreak/>
        <w:drawing>
          <wp:inline distT="0" distB="0" distL="0" distR="0" wp14:anchorId="5EF23A7A" wp14:editId="11115ABB">
            <wp:extent cx="5274310" cy="1409700"/>
            <wp:effectExtent l="0" t="0" r="2540" b="0"/>
            <wp:docPr id="110" name="图片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1409700"/>
                    </a:xfrm>
                    <a:prstGeom prst="rect">
                      <a:avLst/>
                    </a:prstGeom>
                  </pic:spPr>
                </pic:pic>
              </a:graphicData>
            </a:graphic>
          </wp:inline>
        </w:drawing>
      </w:r>
    </w:p>
    <w:p w14:paraId="1776F981" w14:textId="2371CC0F" w:rsidR="001B7643" w:rsidRPr="001B7643" w:rsidRDefault="001B7643" w:rsidP="001B7643">
      <w:pPr>
        <w:jc w:val="center"/>
        <w:rPr>
          <w:rFonts w:ascii="Times New Roman" w:hAnsi="Times New Roman" w:cs="Times New Roman"/>
          <w:i/>
          <w:iCs/>
        </w:rPr>
      </w:pPr>
      <w:r w:rsidRPr="00B81C16">
        <w:rPr>
          <w:rFonts w:ascii="Times New Roman" w:hAnsi="Times New Roman" w:cs="Times New Roman"/>
          <w:i/>
          <w:iCs/>
        </w:rPr>
        <w:t>Figure 6-5</w:t>
      </w:r>
      <w:r>
        <w:rPr>
          <w:rFonts w:ascii="Times New Roman" w:hAnsi="Times New Roman" w:cs="Times New Roman"/>
          <w:i/>
          <w:iCs/>
        </w:rPr>
        <w:t xml:space="preserve"> Chassis in Different Materials</w:t>
      </w:r>
      <w:r w:rsidR="002B0075">
        <w:rPr>
          <w:rFonts w:ascii="Times New Roman" w:hAnsi="Times New Roman" w:cs="Times New Roman"/>
          <w:i/>
          <w:iCs/>
        </w:rPr>
        <w:t xml:space="preserve">: </w:t>
      </w:r>
      <w:r w:rsidR="002B0075">
        <w:rPr>
          <w:rFonts w:ascii="Times New Roman" w:hAnsi="Times New Roman" w:cs="Times New Roman" w:hint="eastAsia"/>
          <w:i/>
          <w:iCs/>
        </w:rPr>
        <w:t>S</w:t>
      </w:r>
      <w:r w:rsidR="002B0075">
        <w:rPr>
          <w:rFonts w:ascii="Times New Roman" w:hAnsi="Times New Roman" w:cs="Times New Roman"/>
          <w:i/>
          <w:iCs/>
        </w:rPr>
        <w:t xml:space="preserve">t (a) </w:t>
      </w:r>
      <w:r w:rsidR="00540DE2">
        <w:rPr>
          <w:rFonts w:ascii="Times New Roman" w:hAnsi="Times New Roman" w:cs="Times New Roman"/>
          <w:i/>
          <w:iCs/>
        </w:rPr>
        <w:t>and St-Al (b)</w:t>
      </w:r>
    </w:p>
    <w:p w14:paraId="47FE4933" w14:textId="20263BB1" w:rsidR="0027411C" w:rsidRDefault="0027411C" w:rsidP="0027411C">
      <w:pPr>
        <w:pStyle w:val="2"/>
      </w:pPr>
      <w:bookmarkStart w:id="16" w:name="_Toc39464431"/>
      <w:r>
        <w:t>6.3 Joint Structure</w:t>
      </w:r>
      <w:bookmarkEnd w:id="16"/>
    </w:p>
    <w:p w14:paraId="6E39135F" w14:textId="62C24D00" w:rsidR="009777BD" w:rsidRDefault="00305B0C" w:rsidP="00305B0C">
      <w:pPr>
        <w:jc w:val="both"/>
        <w:rPr>
          <w:rFonts w:ascii="Times New Roman" w:hAnsi="Times New Roman" w:cs="Times New Roman"/>
        </w:rPr>
      </w:pPr>
      <w:r>
        <w:rPr>
          <w:rFonts w:ascii="Times New Roman" w:hAnsi="Times New Roman" w:cs="Times New Roman"/>
        </w:rPr>
        <w:t xml:space="preserve">For the joint structure that join the steel and aluminium, author has three </w:t>
      </w:r>
      <w:r w:rsidR="00540DE2">
        <w:rPr>
          <w:rFonts w:ascii="Times New Roman" w:hAnsi="Times New Roman" w:cs="Times New Roman"/>
        </w:rPr>
        <w:t>designs</w:t>
      </w:r>
      <w:r>
        <w:rPr>
          <w:rFonts w:ascii="Times New Roman" w:hAnsi="Times New Roman" w:cs="Times New Roman"/>
        </w:rPr>
        <w:t xml:space="preserve"> shown in the </w:t>
      </w:r>
      <w:r w:rsidRPr="00305B0C">
        <w:rPr>
          <w:rFonts w:ascii="Times New Roman" w:hAnsi="Times New Roman" w:cs="Times New Roman"/>
          <w:i/>
          <w:iCs/>
        </w:rPr>
        <w:t>Figure 6-</w:t>
      </w:r>
      <w:r w:rsidR="001B7643">
        <w:rPr>
          <w:rFonts w:ascii="Times New Roman" w:hAnsi="Times New Roman" w:cs="Times New Roman"/>
          <w:i/>
          <w:iCs/>
        </w:rPr>
        <w:t>6</w:t>
      </w:r>
      <w:r>
        <w:rPr>
          <w:rFonts w:ascii="Times New Roman" w:hAnsi="Times New Roman" w:cs="Times New Roman"/>
        </w:rPr>
        <w:t xml:space="preserve">, </w:t>
      </w:r>
      <w:r w:rsidR="00A12D8A">
        <w:rPr>
          <w:rFonts w:ascii="Times New Roman" w:hAnsi="Times New Roman" w:cs="Times New Roman"/>
        </w:rPr>
        <w:t>Al monocoque structure maybe the strongest joint</w:t>
      </w:r>
      <w:r w:rsidR="00ED1BA7">
        <w:rPr>
          <w:rFonts w:ascii="Times New Roman" w:hAnsi="Times New Roman" w:cs="Times New Roman"/>
        </w:rPr>
        <w:t xml:space="preserve">, they also need to compared in further FEA work. </w:t>
      </w:r>
    </w:p>
    <w:p w14:paraId="4D32EEF5" w14:textId="41853E69" w:rsidR="00305B0C" w:rsidRPr="00305B0C" w:rsidRDefault="00305B0C" w:rsidP="00305B0C">
      <w:pPr>
        <w:jc w:val="center"/>
        <w:rPr>
          <w:rFonts w:ascii="Times New Roman" w:hAnsi="Times New Roman" w:cs="Times New Roman"/>
        </w:rPr>
      </w:pPr>
      <w:r>
        <w:rPr>
          <w:noProof/>
        </w:rPr>
        <w:drawing>
          <wp:inline distT="0" distB="0" distL="0" distR="0" wp14:anchorId="2FB82C3F" wp14:editId="12436427">
            <wp:extent cx="4267200" cy="1814562"/>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98269" cy="1827774"/>
                    </a:xfrm>
                    <a:prstGeom prst="rect">
                      <a:avLst/>
                    </a:prstGeom>
                  </pic:spPr>
                </pic:pic>
              </a:graphicData>
            </a:graphic>
          </wp:inline>
        </w:drawing>
      </w:r>
    </w:p>
    <w:p w14:paraId="365F5629" w14:textId="6FF1EBD0" w:rsidR="009263EF" w:rsidRDefault="00A12D8A" w:rsidP="00A12D8A">
      <w:pPr>
        <w:jc w:val="center"/>
        <w:rPr>
          <w:rFonts w:ascii="Times New Roman" w:hAnsi="Times New Roman" w:cs="Times New Roman"/>
          <w:i/>
          <w:iCs/>
        </w:rPr>
      </w:pPr>
      <w:r w:rsidRPr="00A12D8A">
        <w:rPr>
          <w:rFonts w:ascii="Times New Roman" w:hAnsi="Times New Roman" w:cs="Times New Roman"/>
          <w:i/>
          <w:iCs/>
        </w:rPr>
        <w:t>Figure 6-</w:t>
      </w:r>
      <w:r w:rsidR="001B7643">
        <w:rPr>
          <w:rFonts w:ascii="Times New Roman" w:hAnsi="Times New Roman" w:cs="Times New Roman"/>
          <w:i/>
          <w:iCs/>
        </w:rPr>
        <w:t>6</w:t>
      </w:r>
      <w:r w:rsidRPr="00A12D8A">
        <w:rPr>
          <w:rFonts w:ascii="Times New Roman" w:hAnsi="Times New Roman" w:cs="Times New Roman"/>
          <w:i/>
          <w:iCs/>
        </w:rPr>
        <w:t xml:space="preserve"> 3 </w:t>
      </w:r>
      <w:r>
        <w:rPr>
          <w:rFonts w:ascii="Times New Roman" w:hAnsi="Times New Roman" w:cs="Times New Roman"/>
          <w:i/>
          <w:iCs/>
        </w:rPr>
        <w:t>J</w:t>
      </w:r>
      <w:r w:rsidRPr="00A12D8A">
        <w:rPr>
          <w:rFonts w:ascii="Times New Roman" w:hAnsi="Times New Roman" w:cs="Times New Roman"/>
          <w:i/>
          <w:iCs/>
        </w:rPr>
        <w:t xml:space="preserve">oint </w:t>
      </w:r>
      <w:r>
        <w:rPr>
          <w:rFonts w:ascii="Times New Roman" w:hAnsi="Times New Roman" w:cs="Times New Roman"/>
          <w:i/>
          <w:iCs/>
        </w:rPr>
        <w:t>L</w:t>
      </w:r>
      <w:r w:rsidRPr="00A12D8A">
        <w:rPr>
          <w:rFonts w:ascii="Times New Roman" w:hAnsi="Times New Roman" w:cs="Times New Roman"/>
          <w:i/>
          <w:iCs/>
        </w:rPr>
        <w:t>ayouts</w:t>
      </w:r>
    </w:p>
    <w:p w14:paraId="2495B370" w14:textId="49BA29FB" w:rsidR="00FE5807" w:rsidRDefault="001B7643" w:rsidP="00FE5807">
      <w:pPr>
        <w:jc w:val="both"/>
        <w:rPr>
          <w:rFonts w:ascii="Times New Roman" w:hAnsi="Times New Roman" w:cs="Times New Roman"/>
        </w:rPr>
      </w:pPr>
      <w:r>
        <w:rPr>
          <w:rFonts w:ascii="Times New Roman" w:hAnsi="Times New Roman" w:cs="Times New Roman"/>
        </w:rPr>
        <w:t xml:space="preserve">And 3M industries </w:t>
      </w:r>
      <w:r w:rsidR="00FE5807">
        <w:rPr>
          <w:rFonts w:ascii="Times New Roman" w:hAnsi="Times New Roman" w:cs="Times New Roman"/>
        </w:rPr>
        <w:t>give a joint configuration (design joints where shear and tensile forces predominate</w:t>
      </w:r>
      <w:sdt>
        <w:sdtPr>
          <w:rPr>
            <w:rFonts w:ascii="Times New Roman" w:hAnsi="Times New Roman" w:cs="Times New Roman"/>
          </w:rPr>
          <w:id w:val="201830529"/>
          <w:citation/>
        </w:sdtPr>
        <w:sdtContent>
          <w:r w:rsidR="00FE5807">
            <w:rPr>
              <w:rFonts w:ascii="Times New Roman" w:hAnsi="Times New Roman" w:cs="Times New Roman"/>
            </w:rPr>
            <w:fldChar w:fldCharType="begin"/>
          </w:r>
          <w:r w:rsidR="00FE5807">
            <w:rPr>
              <w:rFonts w:ascii="Times New Roman" w:hAnsi="Times New Roman" w:cs="Times New Roman"/>
            </w:rPr>
            <w:instrText xml:space="preserve"> </w:instrText>
          </w:r>
          <w:r w:rsidR="00FE5807">
            <w:rPr>
              <w:rFonts w:ascii="Times New Roman" w:hAnsi="Times New Roman" w:cs="Times New Roman" w:hint="eastAsia"/>
            </w:rPr>
            <w:instrText>CITATION 3M19 \l 2052</w:instrText>
          </w:r>
          <w:r w:rsidR="00FE5807">
            <w:rPr>
              <w:rFonts w:ascii="Times New Roman" w:hAnsi="Times New Roman" w:cs="Times New Roman"/>
            </w:rPr>
            <w:instrText xml:space="preserve"> </w:instrText>
          </w:r>
          <w:r w:rsidR="00FE5807">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hint="eastAsia"/>
              <w:noProof/>
            </w:rPr>
            <w:t>(3M, 2019)</w:t>
          </w:r>
          <w:r w:rsidR="00FE5807">
            <w:rPr>
              <w:rFonts w:ascii="Times New Roman" w:hAnsi="Times New Roman" w:cs="Times New Roman"/>
            </w:rPr>
            <w:fldChar w:fldCharType="end"/>
          </w:r>
        </w:sdtContent>
      </w:sdt>
      <w:r w:rsidR="00FE5807">
        <w:rPr>
          <w:rFonts w:ascii="Times New Roman" w:hAnsi="Times New Roman" w:cs="Times New Roman"/>
        </w:rPr>
        <w:t xml:space="preserve">), which look like not suitable for hollow bars (shown in </w:t>
      </w:r>
      <w:r w:rsidR="00FE5807" w:rsidRPr="00FE5807">
        <w:rPr>
          <w:rFonts w:ascii="Times New Roman" w:hAnsi="Times New Roman" w:cs="Times New Roman"/>
          <w:i/>
          <w:iCs/>
        </w:rPr>
        <w:t>Figure 6-7</w:t>
      </w:r>
      <w:r w:rsidR="00FE5807">
        <w:rPr>
          <w:rFonts w:ascii="Times New Roman" w:hAnsi="Times New Roman" w:cs="Times New Roman"/>
        </w:rPr>
        <w:t>).</w:t>
      </w:r>
    </w:p>
    <w:p w14:paraId="2F99DF7D" w14:textId="3D1F7E2D" w:rsidR="00FE5807" w:rsidRPr="00A07C62" w:rsidRDefault="00FE5807" w:rsidP="00FE5807">
      <w:pPr>
        <w:jc w:val="center"/>
        <w:rPr>
          <w:rFonts w:ascii="Times New Roman" w:hAnsi="Times New Roman" w:cs="Times New Roman"/>
        </w:rPr>
      </w:pPr>
      <w:r>
        <w:rPr>
          <w:noProof/>
        </w:rPr>
        <w:drawing>
          <wp:inline distT="0" distB="0" distL="0" distR="0" wp14:anchorId="7C384DED" wp14:editId="1712652D">
            <wp:extent cx="2698750" cy="1836196"/>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21300" cy="1851538"/>
                    </a:xfrm>
                    <a:prstGeom prst="rect">
                      <a:avLst/>
                    </a:prstGeom>
                  </pic:spPr>
                </pic:pic>
              </a:graphicData>
            </a:graphic>
          </wp:inline>
        </w:drawing>
      </w:r>
    </w:p>
    <w:p w14:paraId="1308FFF6" w14:textId="5ACB11F3" w:rsidR="009263EF" w:rsidRPr="00FE5807" w:rsidRDefault="00FE5807" w:rsidP="00FE5807">
      <w:pPr>
        <w:jc w:val="center"/>
        <w:rPr>
          <w:rFonts w:ascii="Times New Roman" w:hAnsi="Times New Roman" w:cs="Times New Roman"/>
          <w:i/>
          <w:iCs/>
        </w:rPr>
      </w:pPr>
      <w:r w:rsidRPr="00FE5807">
        <w:rPr>
          <w:rFonts w:ascii="Times New Roman" w:hAnsi="Times New Roman" w:cs="Times New Roman" w:hint="eastAsia"/>
          <w:i/>
          <w:iCs/>
        </w:rPr>
        <w:t>F</w:t>
      </w:r>
      <w:r w:rsidRPr="00FE5807">
        <w:rPr>
          <w:rFonts w:ascii="Times New Roman" w:hAnsi="Times New Roman" w:cs="Times New Roman"/>
          <w:i/>
          <w:iCs/>
        </w:rPr>
        <w:t>igure 6-7 Bonding Joint Designs</w:t>
      </w:r>
    </w:p>
    <w:p w14:paraId="0CB1AFB3" w14:textId="77777777" w:rsidR="00BA3CEF" w:rsidRDefault="00BA3CEF" w:rsidP="009F53B2">
      <w:pPr>
        <w:jc w:val="both"/>
        <w:rPr>
          <w:rFonts w:ascii="Times New Roman" w:hAnsi="Times New Roman" w:cs="Times New Roman"/>
        </w:rPr>
      </w:pPr>
    </w:p>
    <w:p w14:paraId="33DC3DFB" w14:textId="16022FF5" w:rsidR="00BA3CEF" w:rsidRDefault="000451AF" w:rsidP="00BA3CEF">
      <w:pPr>
        <w:pStyle w:val="1"/>
      </w:pPr>
      <w:bookmarkStart w:id="17" w:name="_Toc39464432"/>
      <w:r>
        <w:lastRenderedPageBreak/>
        <w:t xml:space="preserve">7 Basic </w:t>
      </w:r>
      <w:r w:rsidR="0083675B">
        <w:t>FEA work</w:t>
      </w:r>
      <w:bookmarkEnd w:id="17"/>
    </w:p>
    <w:p w14:paraId="01B46D3B" w14:textId="4531A3D1" w:rsidR="00BA3CEF" w:rsidRDefault="00BA3CEF" w:rsidP="00963B78">
      <w:pPr>
        <w:jc w:val="both"/>
        <w:rPr>
          <w:rFonts w:ascii="Times New Roman" w:hAnsi="Times New Roman" w:cs="Times New Roman"/>
        </w:rPr>
      </w:pPr>
      <w:r>
        <w:rPr>
          <w:rFonts w:ascii="Times New Roman" w:hAnsi="Times New Roman" w:cs="Times New Roman"/>
        </w:rPr>
        <w:t>After finishing the modifying work</w:t>
      </w:r>
      <w:r w:rsidR="00540DE2">
        <w:rPr>
          <w:rFonts w:ascii="Times New Roman" w:hAnsi="Times New Roman" w:cs="Times New Roman"/>
        </w:rPr>
        <w:t xml:space="preserve"> of CAD model</w:t>
      </w:r>
      <w:r>
        <w:rPr>
          <w:rFonts w:ascii="Times New Roman" w:hAnsi="Times New Roman" w:cs="Times New Roman"/>
        </w:rPr>
        <w:t>, author begins to mesh the model.</w:t>
      </w:r>
      <w:r w:rsidR="00BB4231">
        <w:rPr>
          <w:rFonts w:ascii="Times New Roman" w:hAnsi="Times New Roman" w:cs="Times New Roman"/>
        </w:rPr>
        <w:t xml:space="preserve"> Because of the complex structure of the chassis, the element size needs to be small. Therefore, </w:t>
      </w:r>
      <w:r w:rsidR="00920374">
        <w:rPr>
          <w:rFonts w:ascii="Times New Roman" w:hAnsi="Times New Roman" w:cs="Times New Roman"/>
        </w:rPr>
        <w:t>Global Size of mesh parameters are set to 0.3mm</w:t>
      </w:r>
      <w:r w:rsidR="00540DE2">
        <w:rPr>
          <w:rFonts w:ascii="Times New Roman" w:hAnsi="Times New Roman" w:cs="Times New Roman"/>
        </w:rPr>
        <w:t xml:space="preserve"> at the beginning</w:t>
      </w:r>
      <w:r w:rsidR="00920374">
        <w:rPr>
          <w:rFonts w:ascii="Times New Roman" w:hAnsi="Times New Roman" w:cs="Times New Roman"/>
        </w:rPr>
        <w:t xml:space="preserve">, but the memory of computer is not enough to finish the mesh process. Then the size is </w:t>
      </w:r>
      <w:r w:rsidR="00540DE2">
        <w:rPr>
          <w:rFonts w:ascii="Times New Roman" w:hAnsi="Times New Roman" w:cs="Times New Roman"/>
        </w:rPr>
        <w:t>increased</w:t>
      </w:r>
      <w:r w:rsidR="00920374">
        <w:rPr>
          <w:rFonts w:ascii="Times New Roman" w:hAnsi="Times New Roman" w:cs="Times New Roman"/>
        </w:rPr>
        <w:t xml:space="preserve"> to 3.1mm, it </w:t>
      </w:r>
      <w:r w:rsidR="00540DE2">
        <w:rPr>
          <w:rFonts w:ascii="Times New Roman" w:hAnsi="Times New Roman" w:cs="Times New Roman"/>
        </w:rPr>
        <w:t xml:space="preserve">still </w:t>
      </w:r>
      <w:r w:rsidR="00920374">
        <w:rPr>
          <w:rFonts w:ascii="Times New Roman" w:hAnsi="Times New Roman" w:cs="Times New Roman"/>
        </w:rPr>
        <w:t>can’t be meshed after calcu</w:t>
      </w:r>
      <w:r w:rsidR="00540DE2">
        <w:rPr>
          <w:rFonts w:ascii="Times New Roman" w:hAnsi="Times New Roman" w:cs="Times New Roman"/>
        </w:rPr>
        <w:t>lation but the memory is enough</w:t>
      </w:r>
      <w:r w:rsidR="00920374">
        <w:rPr>
          <w:rFonts w:ascii="Times New Roman" w:hAnsi="Times New Roman" w:cs="Times New Roman"/>
        </w:rPr>
        <w:t xml:space="preserve">. Hence the appropriate size is between </w:t>
      </w:r>
      <w:r w:rsidR="00382119">
        <w:rPr>
          <w:rFonts w:ascii="Times New Roman" w:hAnsi="Times New Roman" w:cs="Times New Roman"/>
        </w:rPr>
        <w:t xml:space="preserve">0.3 to 3.1. Next, author tries several sizes and determine the 1.6mm global size, then apply the mesh control of 0.6mm, and the mesh settings are shown in </w:t>
      </w:r>
      <w:r w:rsidR="00382119" w:rsidRPr="00382119">
        <w:rPr>
          <w:rFonts w:ascii="Times New Roman" w:hAnsi="Times New Roman" w:cs="Times New Roman"/>
          <w:i/>
          <w:iCs/>
        </w:rPr>
        <w:t>Figure 7-1</w:t>
      </w:r>
      <w:r w:rsidR="00954885">
        <w:rPr>
          <w:rFonts w:ascii="Times New Roman" w:hAnsi="Times New Roman" w:cs="Times New Roman"/>
          <w:i/>
          <w:iCs/>
        </w:rPr>
        <w:t xml:space="preserve"> </w:t>
      </w:r>
      <w:r w:rsidR="00954885" w:rsidRPr="00954885">
        <w:rPr>
          <w:rFonts w:ascii="Times New Roman" w:hAnsi="Times New Roman" w:cs="Times New Roman"/>
        </w:rPr>
        <w:t>and mesh are shown in</w:t>
      </w:r>
      <w:r w:rsidR="00954885">
        <w:rPr>
          <w:rFonts w:ascii="Times New Roman" w:hAnsi="Times New Roman" w:cs="Times New Roman"/>
          <w:i/>
          <w:iCs/>
        </w:rPr>
        <w:t xml:space="preserve"> Figure7-2</w:t>
      </w:r>
      <w:r w:rsidR="00DD7FE3">
        <w:rPr>
          <w:rFonts w:ascii="Times New Roman" w:hAnsi="Times New Roman" w:cs="Times New Roman" w:hint="eastAsia"/>
        </w:rPr>
        <w:t>,</w:t>
      </w:r>
      <w:r w:rsidR="00DD7FE3">
        <w:rPr>
          <w:rFonts w:ascii="Times New Roman" w:hAnsi="Times New Roman" w:cs="Times New Roman"/>
        </w:rPr>
        <w:t xml:space="preserve"> which will </w:t>
      </w:r>
      <w:r w:rsidR="00963B78">
        <w:rPr>
          <w:rFonts w:ascii="Times New Roman" w:hAnsi="Times New Roman" w:cs="Times New Roman"/>
        </w:rPr>
        <w:t xml:space="preserve">be applied in all further work. </w:t>
      </w:r>
      <w:r w:rsidR="00382119">
        <w:rPr>
          <w:rFonts w:ascii="Times New Roman" w:hAnsi="Times New Roman" w:cs="Times New Roman"/>
        </w:rPr>
        <w:t>(</w:t>
      </w:r>
      <w:r w:rsidR="00963B78">
        <w:rPr>
          <w:rFonts w:ascii="Times New Roman" w:hAnsi="Times New Roman" w:cs="Times New Roman"/>
        </w:rPr>
        <w:t>Through this</w:t>
      </w:r>
      <w:r w:rsidR="00382119">
        <w:rPr>
          <w:rFonts w:ascii="Times New Roman" w:hAnsi="Times New Roman" w:cs="Times New Roman"/>
        </w:rPr>
        <w:t xml:space="preserve"> process, author also mesh the </w:t>
      </w:r>
      <w:r w:rsidR="00065AED">
        <w:rPr>
          <w:rFonts w:ascii="Times New Roman" w:hAnsi="Times New Roman" w:cs="Times New Roman"/>
        </w:rPr>
        <w:t>FE</w:t>
      </w:r>
      <w:r w:rsidR="00382119">
        <w:rPr>
          <w:rFonts w:ascii="Times New Roman" w:hAnsi="Times New Roman" w:cs="Times New Roman"/>
        </w:rPr>
        <w:t xml:space="preserve"> </w:t>
      </w:r>
      <w:r w:rsidR="00065AED">
        <w:rPr>
          <w:rFonts w:ascii="Times New Roman" w:hAnsi="Times New Roman" w:cs="Times New Roman"/>
        </w:rPr>
        <w:t xml:space="preserve">model </w:t>
      </w:r>
      <w:r w:rsidR="00382119">
        <w:rPr>
          <w:rFonts w:ascii="Times New Roman" w:hAnsi="Times New Roman" w:cs="Times New Roman"/>
        </w:rPr>
        <w:t xml:space="preserve">in 1.9mm global size and applying 0.9mm mesh control. However, it doesn’t </w:t>
      </w:r>
      <w:r w:rsidR="00540DE2">
        <w:rPr>
          <w:rFonts w:ascii="Times New Roman" w:hAnsi="Times New Roman" w:cs="Times New Roman"/>
        </w:rPr>
        <w:t>success</w:t>
      </w:r>
      <w:r w:rsidR="00382119">
        <w:rPr>
          <w:rFonts w:ascii="Times New Roman" w:hAnsi="Times New Roman" w:cs="Times New Roman"/>
        </w:rPr>
        <w:t xml:space="preserve"> every time, hence author </w:t>
      </w:r>
      <w:proofErr w:type="gramStart"/>
      <w:r w:rsidR="00382119">
        <w:rPr>
          <w:rFonts w:ascii="Times New Roman" w:hAnsi="Times New Roman" w:cs="Times New Roman"/>
        </w:rPr>
        <w:t>has</w:t>
      </w:r>
      <w:r w:rsidR="00B84D3E">
        <w:rPr>
          <w:rFonts w:ascii="Times New Roman" w:hAnsi="Times New Roman" w:cs="Times New Roman"/>
        </w:rPr>
        <w:t xml:space="preserve"> </w:t>
      </w:r>
      <w:r w:rsidR="00382119">
        <w:rPr>
          <w:rFonts w:ascii="Times New Roman" w:hAnsi="Times New Roman" w:cs="Times New Roman"/>
        </w:rPr>
        <w:t>to</w:t>
      </w:r>
      <w:proofErr w:type="gramEnd"/>
      <w:r w:rsidR="00382119">
        <w:rPr>
          <w:rFonts w:ascii="Times New Roman" w:hAnsi="Times New Roman" w:cs="Times New Roman"/>
        </w:rPr>
        <w:t xml:space="preserve"> decrease the size). </w:t>
      </w:r>
    </w:p>
    <w:p w14:paraId="29E7E183" w14:textId="465F41A0" w:rsidR="00DD7FE3" w:rsidRDefault="00DD7FE3" w:rsidP="00DD7FE3">
      <w:pPr>
        <w:jc w:val="center"/>
        <w:rPr>
          <w:rFonts w:ascii="Times New Roman" w:hAnsi="Times New Roman" w:cs="Times New Roman"/>
        </w:rPr>
      </w:pPr>
      <w:r>
        <w:rPr>
          <w:noProof/>
        </w:rPr>
        <w:drawing>
          <wp:inline distT="0" distB="0" distL="0" distR="0" wp14:anchorId="5E67C7C5" wp14:editId="47F7CF5D">
            <wp:extent cx="1689100" cy="2199542"/>
            <wp:effectExtent l="0" t="0" r="635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704145" cy="2219134"/>
                    </a:xfrm>
                    <a:prstGeom prst="rect">
                      <a:avLst/>
                    </a:prstGeom>
                  </pic:spPr>
                </pic:pic>
              </a:graphicData>
            </a:graphic>
          </wp:inline>
        </w:drawing>
      </w:r>
      <w:r>
        <w:rPr>
          <w:noProof/>
        </w:rPr>
        <w:drawing>
          <wp:inline distT="0" distB="0" distL="0" distR="0" wp14:anchorId="16B5E79D" wp14:editId="10515944">
            <wp:extent cx="2089150" cy="2206936"/>
            <wp:effectExtent l="0" t="0" r="6350" b="317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109959" cy="2228918"/>
                    </a:xfrm>
                    <a:prstGeom prst="rect">
                      <a:avLst/>
                    </a:prstGeom>
                  </pic:spPr>
                </pic:pic>
              </a:graphicData>
            </a:graphic>
          </wp:inline>
        </w:drawing>
      </w:r>
    </w:p>
    <w:p w14:paraId="4F657C81" w14:textId="6D3C0891" w:rsidR="00DD7FE3" w:rsidRDefault="00DD7FE3" w:rsidP="00DD7FE3">
      <w:pPr>
        <w:jc w:val="center"/>
        <w:rPr>
          <w:rFonts w:ascii="Times New Roman" w:hAnsi="Times New Roman" w:cs="Times New Roman"/>
          <w:i/>
          <w:iCs/>
        </w:rPr>
      </w:pPr>
      <w:r w:rsidRPr="00DD7FE3">
        <w:rPr>
          <w:rFonts w:ascii="Times New Roman" w:hAnsi="Times New Roman" w:cs="Times New Roman"/>
          <w:i/>
          <w:iCs/>
        </w:rPr>
        <w:t>Figure 7-1 Final Mesh Settings: Global Size (Left) and Mesh Control (Right)</w:t>
      </w:r>
    </w:p>
    <w:p w14:paraId="33219B50" w14:textId="631C9A8C" w:rsidR="00954885" w:rsidRDefault="00954885" w:rsidP="00DD7FE3">
      <w:pPr>
        <w:jc w:val="center"/>
        <w:rPr>
          <w:rFonts w:ascii="Times New Roman" w:hAnsi="Times New Roman" w:cs="Times New Roman"/>
          <w:i/>
          <w:iCs/>
        </w:rPr>
      </w:pPr>
      <w:r>
        <w:rPr>
          <w:rFonts w:ascii="Times New Roman" w:hAnsi="Times New Roman" w:cs="Times New Roman"/>
          <w:i/>
          <w:iCs/>
          <w:noProof/>
        </w:rPr>
        <w:drawing>
          <wp:inline distT="0" distB="0" distL="0" distR="0" wp14:anchorId="64A0DDEB" wp14:editId="1E55F820">
            <wp:extent cx="3378200" cy="1959161"/>
            <wp:effectExtent l="0" t="0" r="0" b="317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teel 1.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404821" cy="1974599"/>
                    </a:xfrm>
                    <a:prstGeom prst="rect">
                      <a:avLst/>
                    </a:prstGeom>
                  </pic:spPr>
                </pic:pic>
              </a:graphicData>
            </a:graphic>
          </wp:inline>
        </w:drawing>
      </w:r>
    </w:p>
    <w:p w14:paraId="5B61CC2B" w14:textId="618333F7" w:rsidR="00954885" w:rsidRDefault="00954885" w:rsidP="00DD7FE3">
      <w:pPr>
        <w:jc w:val="center"/>
        <w:rPr>
          <w:rFonts w:ascii="Times New Roman" w:hAnsi="Times New Roman" w:cs="Times New Roman"/>
          <w:i/>
          <w:iCs/>
        </w:rPr>
      </w:pPr>
      <w:r>
        <w:rPr>
          <w:rFonts w:ascii="Times New Roman" w:hAnsi="Times New Roman" w:cs="Times New Roman"/>
          <w:i/>
          <w:iCs/>
        </w:rPr>
        <w:t>Figure 7-2 Model Mesh</w:t>
      </w:r>
    </w:p>
    <w:p w14:paraId="559E5050" w14:textId="10F83CEB" w:rsidR="009777BD" w:rsidRPr="00BA3CEF" w:rsidRDefault="00B84D3E" w:rsidP="00382119">
      <w:pPr>
        <w:jc w:val="both"/>
        <w:rPr>
          <w:rFonts w:ascii="Times New Roman" w:hAnsi="Times New Roman" w:cs="Times New Roman"/>
        </w:rPr>
      </w:pPr>
      <w:r>
        <w:rPr>
          <w:rFonts w:ascii="Times New Roman" w:hAnsi="Times New Roman" w:cs="Times New Roman"/>
        </w:rPr>
        <w:t>Based on the previous mesh, FEA work can be carried out</w:t>
      </w:r>
      <w:r w:rsidR="00F75C9B">
        <w:rPr>
          <w:rFonts w:ascii="Times New Roman" w:hAnsi="Times New Roman" w:cs="Times New Roman"/>
        </w:rPr>
        <w:t xml:space="preserve"> to test the stiffness. Hence the rear four faces are fixed and two 4750N force are put on the suspension places</w:t>
      </w:r>
      <w:r w:rsidR="00954885">
        <w:rPr>
          <w:rFonts w:ascii="Times New Roman" w:hAnsi="Times New Roman" w:cs="Times New Roman"/>
        </w:rPr>
        <w:t>. What’s more,</w:t>
      </w:r>
      <w:r w:rsidR="00F75C9B">
        <w:rPr>
          <w:rFonts w:ascii="Times New Roman" w:hAnsi="Times New Roman" w:cs="Times New Roman"/>
        </w:rPr>
        <w:t xml:space="preserve"> the </w:t>
      </w:r>
      <w:r w:rsidR="00F75C9B">
        <w:rPr>
          <w:rFonts w:ascii="Times New Roman" w:hAnsi="Times New Roman" w:cs="Times New Roman"/>
        </w:rPr>
        <w:lastRenderedPageBreak/>
        <w:t xml:space="preserve">magnitude is get from some papers, </w:t>
      </w:r>
      <w:r w:rsidR="00954885">
        <w:rPr>
          <w:rFonts w:ascii="Times New Roman" w:hAnsi="Times New Roman" w:cs="Times New Roman"/>
        </w:rPr>
        <w:t>whether it match this chassis need</w:t>
      </w:r>
      <w:r w:rsidR="00540DE2">
        <w:rPr>
          <w:rFonts w:ascii="Times New Roman" w:hAnsi="Times New Roman" w:cs="Times New Roman"/>
        </w:rPr>
        <w:t>s</w:t>
      </w:r>
      <w:r w:rsidR="00954885">
        <w:rPr>
          <w:rFonts w:ascii="Times New Roman" w:hAnsi="Times New Roman" w:cs="Times New Roman"/>
        </w:rPr>
        <w:t xml:space="preserve"> to see. The sketch map and boundary conditions are shown in </w:t>
      </w:r>
      <w:r w:rsidR="00954885" w:rsidRPr="00954885">
        <w:rPr>
          <w:rFonts w:ascii="Times New Roman" w:hAnsi="Times New Roman" w:cs="Times New Roman"/>
          <w:i/>
          <w:iCs/>
        </w:rPr>
        <w:t>Figure 7-</w:t>
      </w:r>
      <w:r w:rsidR="00954885">
        <w:rPr>
          <w:rFonts w:ascii="Times New Roman" w:hAnsi="Times New Roman" w:cs="Times New Roman"/>
          <w:i/>
          <w:iCs/>
        </w:rPr>
        <w:t>3.</w:t>
      </w:r>
    </w:p>
    <w:p w14:paraId="4AD1654F" w14:textId="7D811CD9" w:rsidR="0083675B" w:rsidRDefault="00540DE2" w:rsidP="00D47B71">
      <w:pPr>
        <w:jc w:val="center"/>
      </w:pPr>
      <w:r>
        <w:rPr>
          <w:noProof/>
        </w:rPr>
        <w:drawing>
          <wp:inline distT="0" distB="0" distL="0" distR="0" wp14:anchorId="5D3CB24F" wp14:editId="7C9155BD">
            <wp:extent cx="5095875" cy="1733550"/>
            <wp:effectExtent l="0" t="0" r="9525" b="0"/>
            <wp:docPr id="111" name="图片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95875" cy="1733550"/>
                    </a:xfrm>
                    <a:prstGeom prst="rect">
                      <a:avLst/>
                    </a:prstGeom>
                  </pic:spPr>
                </pic:pic>
              </a:graphicData>
            </a:graphic>
          </wp:inline>
        </w:drawing>
      </w:r>
    </w:p>
    <w:p w14:paraId="3931F793" w14:textId="34428121" w:rsidR="009263EF" w:rsidRDefault="00954885" w:rsidP="0055004C">
      <w:pPr>
        <w:jc w:val="center"/>
        <w:rPr>
          <w:rFonts w:ascii="Times New Roman" w:hAnsi="Times New Roman" w:cs="Times New Roman"/>
          <w:i/>
          <w:iCs/>
        </w:rPr>
      </w:pPr>
      <w:r w:rsidRPr="00954885">
        <w:rPr>
          <w:rFonts w:ascii="Times New Roman" w:hAnsi="Times New Roman" w:cs="Times New Roman"/>
          <w:i/>
          <w:iCs/>
        </w:rPr>
        <w:t>Figure 7-</w:t>
      </w:r>
      <w:r>
        <w:rPr>
          <w:rFonts w:ascii="Times New Roman" w:hAnsi="Times New Roman" w:cs="Times New Roman"/>
          <w:i/>
          <w:iCs/>
        </w:rPr>
        <w:t>3</w:t>
      </w:r>
      <w:r w:rsidRPr="00954885">
        <w:rPr>
          <w:rFonts w:ascii="Times New Roman" w:hAnsi="Times New Roman" w:cs="Times New Roman"/>
          <w:i/>
          <w:iCs/>
        </w:rPr>
        <w:t xml:space="preserve"> Sketch Map (</w:t>
      </w:r>
      <w:r w:rsidR="00540DE2">
        <w:rPr>
          <w:rFonts w:ascii="Times New Roman" w:hAnsi="Times New Roman" w:cs="Times New Roman"/>
          <w:i/>
          <w:iCs/>
        </w:rPr>
        <w:t>a</w:t>
      </w:r>
      <w:r w:rsidRPr="00954885">
        <w:rPr>
          <w:rFonts w:ascii="Times New Roman" w:hAnsi="Times New Roman" w:cs="Times New Roman"/>
          <w:i/>
          <w:iCs/>
        </w:rPr>
        <w:t>) and Boundary Conditions (</w:t>
      </w:r>
      <w:r w:rsidR="00540DE2">
        <w:rPr>
          <w:rFonts w:ascii="Times New Roman" w:hAnsi="Times New Roman" w:cs="Times New Roman"/>
          <w:i/>
          <w:iCs/>
        </w:rPr>
        <w:t>b</w:t>
      </w:r>
      <w:r w:rsidRPr="00954885">
        <w:rPr>
          <w:rFonts w:ascii="Times New Roman" w:hAnsi="Times New Roman" w:cs="Times New Roman"/>
          <w:i/>
          <w:iCs/>
        </w:rPr>
        <w:t>) of FEA Work</w:t>
      </w:r>
    </w:p>
    <w:p w14:paraId="5E800310" w14:textId="69FA7428" w:rsidR="0055004C" w:rsidRPr="00452B57" w:rsidRDefault="0055004C" w:rsidP="00F00857">
      <w:pPr>
        <w:jc w:val="both"/>
        <w:rPr>
          <w:rFonts w:ascii="Times New Roman" w:hAnsi="Times New Roman" w:cs="Times New Roman"/>
        </w:rPr>
      </w:pPr>
      <w:r>
        <w:rPr>
          <w:rFonts w:ascii="Times New Roman" w:hAnsi="Times New Roman" w:cs="Times New Roman"/>
        </w:rPr>
        <w:t xml:space="preserve">Results of first calculation are shown in Table 7-1 and </w:t>
      </w:r>
      <w:r w:rsidRPr="0055004C">
        <w:rPr>
          <w:rFonts w:ascii="Times New Roman" w:hAnsi="Times New Roman" w:cs="Times New Roman"/>
          <w:i/>
          <w:iCs/>
        </w:rPr>
        <w:t>Figure 7-4</w:t>
      </w:r>
      <w:r w:rsidR="00452B57">
        <w:rPr>
          <w:rFonts w:ascii="Times New Roman" w:hAnsi="Times New Roman" w:cs="Times New Roman"/>
          <w:i/>
          <w:iCs/>
        </w:rPr>
        <w:t xml:space="preserve">. </w:t>
      </w:r>
      <w:r w:rsidR="00452B57" w:rsidRPr="00452B57">
        <w:rPr>
          <w:rFonts w:ascii="Times New Roman" w:hAnsi="Times New Roman" w:cs="Times New Roman"/>
        </w:rPr>
        <w:t>Surprisingly,</w:t>
      </w:r>
      <w:r w:rsidR="00452B57">
        <w:rPr>
          <w:rFonts w:ascii="Times New Roman" w:hAnsi="Times New Roman" w:cs="Times New Roman"/>
          <w:i/>
          <w:iCs/>
        </w:rPr>
        <w:t xml:space="preserve"> </w:t>
      </w:r>
      <w:r w:rsidR="00452B57">
        <w:rPr>
          <w:rFonts w:ascii="Times New Roman" w:hAnsi="Times New Roman" w:cs="Times New Roman"/>
        </w:rPr>
        <w:t>the max stress in original model is bigger than the lightweight model, but the max displacement it’s the smaller one. And the max displacement and stress are generated in front part</w:t>
      </w:r>
      <w:r w:rsidR="00F531AC">
        <w:rPr>
          <w:rFonts w:ascii="Times New Roman" w:hAnsi="Times New Roman" w:cs="Times New Roman"/>
        </w:rPr>
        <w:t>, especially the load</w:t>
      </w:r>
      <w:r w:rsidR="00F00857">
        <w:rPr>
          <w:rFonts w:ascii="Times New Roman" w:hAnsi="Times New Roman" w:cs="Times New Roman"/>
        </w:rPr>
        <w:t>s</w:t>
      </w:r>
      <w:r w:rsidR="00F531AC">
        <w:rPr>
          <w:rFonts w:ascii="Times New Roman" w:hAnsi="Times New Roman" w:cs="Times New Roman"/>
        </w:rPr>
        <w:t xml:space="preserve"> </w:t>
      </w:r>
      <w:r w:rsidR="00540DE2">
        <w:rPr>
          <w:rFonts w:ascii="Times New Roman" w:hAnsi="Times New Roman" w:cs="Times New Roman"/>
        </w:rPr>
        <w:t>area</w:t>
      </w:r>
      <w:r w:rsidR="00F531AC">
        <w:rPr>
          <w:rFonts w:ascii="Times New Roman" w:hAnsi="Times New Roman" w:cs="Times New Roman"/>
        </w:rPr>
        <w:t xml:space="preserve">. </w:t>
      </w:r>
      <w:r w:rsidR="00F00857">
        <w:rPr>
          <w:rFonts w:ascii="Times New Roman" w:hAnsi="Times New Roman" w:cs="Times New Roman"/>
        </w:rPr>
        <w:t xml:space="preserve">Comparing two models, large displacement is occurred on the </w:t>
      </w:r>
      <w:r w:rsidR="00540DE2">
        <w:rPr>
          <w:rFonts w:ascii="Times New Roman" w:hAnsi="Times New Roman" w:cs="Times New Roman"/>
        </w:rPr>
        <w:t>front part</w:t>
      </w:r>
      <w:r w:rsidR="00F00857">
        <w:rPr>
          <w:rFonts w:ascii="Times New Roman" w:hAnsi="Times New Roman" w:cs="Times New Roman"/>
        </w:rPr>
        <w:t xml:space="preserve">, and rear part is the safest region. What’s more, the varying trend are same of two models. </w:t>
      </w:r>
      <w:r w:rsidR="00F531AC">
        <w:rPr>
          <w:rFonts w:ascii="Times New Roman" w:hAnsi="Times New Roman" w:cs="Times New Roman"/>
        </w:rPr>
        <w:t xml:space="preserve">The bars in the front </w:t>
      </w:r>
      <w:r w:rsidR="00F00857">
        <w:rPr>
          <w:rFonts w:ascii="Times New Roman" w:hAnsi="Times New Roman" w:cs="Times New Roman"/>
        </w:rPr>
        <w:t xml:space="preserve">part </w:t>
      </w:r>
      <w:r w:rsidR="00F531AC">
        <w:rPr>
          <w:rFonts w:ascii="Times New Roman" w:hAnsi="Times New Roman" w:cs="Times New Roman"/>
        </w:rPr>
        <w:t>is truly weaker, but author still thinks it maybe doesn’t match the real conditions</w:t>
      </w:r>
      <w:r w:rsidR="00540DE2">
        <w:rPr>
          <w:rFonts w:ascii="Times New Roman" w:hAnsi="Times New Roman" w:cs="Times New Roman"/>
        </w:rPr>
        <w:t xml:space="preserve"> because the force is exerted on front part. Maybe</w:t>
      </w:r>
      <w:r w:rsidR="00F00857">
        <w:rPr>
          <w:rFonts w:ascii="Times New Roman" w:hAnsi="Times New Roman" w:cs="Times New Roman"/>
        </w:rPr>
        <w:t xml:space="preserve"> </w:t>
      </w:r>
      <w:r w:rsidR="00540DE2">
        <w:rPr>
          <w:rFonts w:ascii="Times New Roman" w:hAnsi="Times New Roman" w:cs="Times New Roman"/>
        </w:rPr>
        <w:t>the FE model still need to</w:t>
      </w:r>
      <w:r w:rsidR="00F00857">
        <w:rPr>
          <w:rFonts w:ascii="Times New Roman" w:hAnsi="Times New Roman" w:cs="Times New Roman"/>
        </w:rPr>
        <w:t xml:space="preserve"> be</w:t>
      </w:r>
      <w:r w:rsidR="00F531AC">
        <w:rPr>
          <w:rFonts w:ascii="Times New Roman" w:hAnsi="Times New Roman" w:cs="Times New Roman"/>
        </w:rPr>
        <w:t xml:space="preserve"> modified in further work</w:t>
      </w:r>
      <w:r w:rsidR="00F00857">
        <w:rPr>
          <w:rFonts w:ascii="Times New Roman" w:hAnsi="Times New Roman" w:cs="Times New Roman"/>
        </w:rPr>
        <w:t xml:space="preserve"> based on the </w:t>
      </w:r>
      <w:r w:rsidR="00540DE2">
        <w:rPr>
          <w:rFonts w:ascii="Times New Roman" w:hAnsi="Times New Roman" w:cs="Times New Roman"/>
        </w:rPr>
        <w:t>real testing</w:t>
      </w:r>
      <w:r w:rsidR="00F00857">
        <w:rPr>
          <w:rFonts w:ascii="Times New Roman" w:hAnsi="Times New Roman" w:cs="Times New Roman"/>
        </w:rPr>
        <w:t xml:space="preserve"> results</w:t>
      </w:r>
      <w:r w:rsidR="00F531AC">
        <w:rPr>
          <w:rFonts w:ascii="Times New Roman" w:hAnsi="Times New Roman" w:cs="Times New Roman"/>
        </w:rPr>
        <w:t>.</w:t>
      </w:r>
      <w:r w:rsidR="00F00857">
        <w:rPr>
          <w:rFonts w:ascii="Times New Roman" w:hAnsi="Times New Roman" w:cs="Times New Roman"/>
        </w:rPr>
        <w:t xml:space="preserve"> </w:t>
      </w:r>
    </w:p>
    <w:p w14:paraId="6A033FDA" w14:textId="42DD1FDF" w:rsidR="00B35A10" w:rsidRDefault="00B35A10" w:rsidP="00B35A10">
      <w:pPr>
        <w:jc w:val="center"/>
        <w:rPr>
          <w:rFonts w:ascii="Times New Roman" w:hAnsi="Times New Roman" w:cs="Times New Roman"/>
        </w:rPr>
      </w:pPr>
      <w:r>
        <w:rPr>
          <w:rFonts w:ascii="Times New Roman" w:hAnsi="Times New Roman" w:cs="Times New Roman"/>
        </w:rPr>
        <w:t>Table 7-1 FEA Results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B35A10" w14:paraId="3A31C0C8" w14:textId="77777777" w:rsidTr="001626D9">
        <w:tc>
          <w:tcPr>
            <w:tcW w:w="2765" w:type="dxa"/>
            <w:tcBorders>
              <w:top w:val="single" w:sz="4" w:space="0" w:color="auto"/>
              <w:bottom w:val="single" w:sz="4" w:space="0" w:color="auto"/>
            </w:tcBorders>
          </w:tcPr>
          <w:p w14:paraId="0CEF5AB3" w14:textId="77777777" w:rsidR="00B35A10" w:rsidRDefault="00B35A10" w:rsidP="00B35A10">
            <w:pPr>
              <w:jc w:val="center"/>
              <w:rPr>
                <w:rFonts w:ascii="Times New Roman" w:hAnsi="Times New Roman" w:cs="Times New Roman"/>
              </w:rPr>
            </w:pPr>
          </w:p>
        </w:tc>
        <w:tc>
          <w:tcPr>
            <w:tcW w:w="2765" w:type="dxa"/>
            <w:tcBorders>
              <w:top w:val="single" w:sz="4" w:space="0" w:color="auto"/>
              <w:bottom w:val="single" w:sz="4" w:space="0" w:color="auto"/>
            </w:tcBorders>
          </w:tcPr>
          <w:p w14:paraId="557731E9" w14:textId="31456A89" w:rsidR="00B35A10" w:rsidRDefault="00B35A10" w:rsidP="00B35A10">
            <w:pPr>
              <w:jc w:val="center"/>
              <w:rPr>
                <w:rFonts w:ascii="Times New Roman" w:hAnsi="Times New Roman" w:cs="Times New Roman"/>
              </w:rPr>
            </w:pPr>
            <w:r>
              <w:rPr>
                <w:rFonts w:ascii="Times New Roman" w:hAnsi="Times New Roman" w:cs="Times New Roman"/>
              </w:rPr>
              <w:t>Max Displacement</w:t>
            </w:r>
          </w:p>
        </w:tc>
        <w:tc>
          <w:tcPr>
            <w:tcW w:w="2766" w:type="dxa"/>
            <w:tcBorders>
              <w:top w:val="single" w:sz="4" w:space="0" w:color="auto"/>
              <w:bottom w:val="single" w:sz="4" w:space="0" w:color="auto"/>
            </w:tcBorders>
          </w:tcPr>
          <w:p w14:paraId="58C289EA" w14:textId="4DA82B9A" w:rsidR="00B35A10" w:rsidRDefault="00B35A10" w:rsidP="00B35A10">
            <w:pPr>
              <w:jc w:val="center"/>
              <w:rPr>
                <w:rFonts w:ascii="Times New Roman" w:hAnsi="Times New Roman" w:cs="Times New Roman"/>
              </w:rPr>
            </w:pPr>
            <w:r>
              <w:rPr>
                <w:rFonts w:ascii="Times New Roman" w:hAnsi="Times New Roman" w:cs="Times New Roman"/>
              </w:rPr>
              <w:t xml:space="preserve">Max </w:t>
            </w:r>
            <w:r w:rsidR="00452B57">
              <w:rPr>
                <w:rFonts w:ascii="Times New Roman" w:hAnsi="Times New Roman" w:cs="Times New Roman"/>
              </w:rPr>
              <w:t>Stress</w:t>
            </w:r>
          </w:p>
        </w:tc>
      </w:tr>
      <w:tr w:rsidR="00B35A10" w14:paraId="3A434F67" w14:textId="77777777" w:rsidTr="001626D9">
        <w:tc>
          <w:tcPr>
            <w:tcW w:w="2765" w:type="dxa"/>
            <w:tcBorders>
              <w:top w:val="single" w:sz="4" w:space="0" w:color="auto"/>
            </w:tcBorders>
          </w:tcPr>
          <w:p w14:paraId="21BD8C47" w14:textId="5FB27A7A" w:rsidR="00B35A10" w:rsidRDefault="00B35A10" w:rsidP="00B35A10">
            <w:pPr>
              <w:jc w:val="center"/>
              <w:rPr>
                <w:rFonts w:ascii="Times New Roman" w:hAnsi="Times New Roman" w:cs="Times New Roman"/>
              </w:rPr>
            </w:pPr>
            <w:r>
              <w:rPr>
                <w:rFonts w:ascii="Times New Roman" w:hAnsi="Times New Roman" w:cs="Times New Roman"/>
              </w:rPr>
              <w:t>Original Model</w:t>
            </w:r>
          </w:p>
        </w:tc>
        <w:tc>
          <w:tcPr>
            <w:tcW w:w="2765" w:type="dxa"/>
            <w:tcBorders>
              <w:top w:val="single" w:sz="4" w:space="0" w:color="auto"/>
            </w:tcBorders>
          </w:tcPr>
          <w:p w14:paraId="7FBB4E8A" w14:textId="69B1C55E" w:rsidR="00B35A10" w:rsidRDefault="00E21ABF" w:rsidP="00B35A10">
            <w:pPr>
              <w:jc w:val="center"/>
              <w:rPr>
                <w:rFonts w:ascii="Times New Roman" w:hAnsi="Times New Roman" w:cs="Times New Roman"/>
              </w:rPr>
            </w:pPr>
            <w:r>
              <w:rPr>
                <w:rFonts w:ascii="Times New Roman" w:hAnsi="Times New Roman" w:cs="Times New Roman"/>
              </w:rPr>
              <w:t>8.708</w:t>
            </w:r>
            <w:r w:rsidR="00452B57">
              <w:rPr>
                <w:rFonts w:ascii="Times New Roman" w:hAnsi="Times New Roman" w:cs="Times New Roman"/>
              </w:rPr>
              <w:t>mm</w:t>
            </w:r>
          </w:p>
        </w:tc>
        <w:tc>
          <w:tcPr>
            <w:tcW w:w="2766" w:type="dxa"/>
            <w:tcBorders>
              <w:top w:val="single" w:sz="4" w:space="0" w:color="auto"/>
            </w:tcBorders>
          </w:tcPr>
          <w:p w14:paraId="4FC100AA" w14:textId="4D57E234" w:rsidR="00B35A10" w:rsidRPr="00452B57" w:rsidRDefault="00E21ABF" w:rsidP="00B35A10">
            <w:pPr>
              <w:jc w:val="center"/>
              <w:rPr>
                <w:rFonts w:ascii="Times New Roman" w:hAnsi="Times New Roman" w:cs="Times New Roman"/>
              </w:rPr>
            </w:pPr>
            <w:r>
              <w:rPr>
                <w:rFonts w:ascii="Times New Roman" w:hAnsi="Times New Roman" w:cs="Times New Roman"/>
              </w:rPr>
              <w:t>9.986</w:t>
            </w:r>
            <w:r w:rsidR="00452B57">
              <w:rPr>
                <w:rFonts w:ascii="Times New Roman" w:hAnsi="Times New Roman" w:cs="Times New Roman"/>
              </w:rPr>
              <w:t>E0</w:t>
            </w:r>
            <w:r>
              <w:rPr>
                <w:rFonts w:ascii="Times New Roman" w:hAnsi="Times New Roman" w:cs="Times New Roman"/>
              </w:rPr>
              <w:t>8</w:t>
            </w:r>
            <w:r w:rsidR="00452B57">
              <w:rPr>
                <w:rFonts w:ascii="Times New Roman" w:hAnsi="Times New Roman" w:cs="Times New Roman"/>
              </w:rPr>
              <w:t>N/mm</w:t>
            </w:r>
            <w:r w:rsidR="00452B57">
              <w:rPr>
                <w:rFonts w:ascii="Times New Roman" w:hAnsi="Times New Roman" w:cs="Times New Roman"/>
                <w:vertAlign w:val="superscript"/>
              </w:rPr>
              <w:t>2</w:t>
            </w:r>
          </w:p>
        </w:tc>
      </w:tr>
      <w:tr w:rsidR="00B35A10" w14:paraId="6C5F00F1" w14:textId="77777777" w:rsidTr="001626D9">
        <w:tc>
          <w:tcPr>
            <w:tcW w:w="2765" w:type="dxa"/>
          </w:tcPr>
          <w:p w14:paraId="4349ED7F" w14:textId="508A387F" w:rsidR="00B35A10" w:rsidRDefault="00B35A10" w:rsidP="00B35A10">
            <w:pPr>
              <w:jc w:val="center"/>
              <w:rPr>
                <w:rFonts w:ascii="Times New Roman" w:hAnsi="Times New Roman" w:cs="Times New Roman"/>
              </w:rPr>
            </w:pPr>
            <w:r>
              <w:rPr>
                <w:rFonts w:ascii="Times New Roman" w:hAnsi="Times New Roman" w:cs="Times New Roman"/>
              </w:rPr>
              <w:t>Lightweight Model</w:t>
            </w:r>
          </w:p>
        </w:tc>
        <w:tc>
          <w:tcPr>
            <w:tcW w:w="2765" w:type="dxa"/>
          </w:tcPr>
          <w:p w14:paraId="0628FB21" w14:textId="3FDBDB0E" w:rsidR="00B35A10" w:rsidRDefault="00452B57" w:rsidP="00B35A10">
            <w:pPr>
              <w:jc w:val="center"/>
              <w:rPr>
                <w:rFonts w:ascii="Times New Roman" w:hAnsi="Times New Roman" w:cs="Times New Roman"/>
              </w:rPr>
            </w:pPr>
            <w:r>
              <w:rPr>
                <w:rFonts w:ascii="Times New Roman" w:hAnsi="Times New Roman" w:cs="Times New Roman" w:hint="eastAsia"/>
              </w:rPr>
              <w:t>9.458mm</w:t>
            </w:r>
          </w:p>
        </w:tc>
        <w:tc>
          <w:tcPr>
            <w:tcW w:w="2766" w:type="dxa"/>
          </w:tcPr>
          <w:p w14:paraId="6D36DA3B" w14:textId="773DEFA1" w:rsidR="00B35A10" w:rsidRPr="00452B57" w:rsidRDefault="00452B57" w:rsidP="00B35A10">
            <w:pPr>
              <w:jc w:val="center"/>
              <w:rPr>
                <w:rFonts w:ascii="Times New Roman" w:hAnsi="Times New Roman" w:cs="Times New Roman"/>
              </w:rPr>
            </w:pPr>
            <w:r>
              <w:rPr>
                <w:rFonts w:ascii="Times New Roman" w:hAnsi="Times New Roman" w:cs="Times New Roman"/>
              </w:rPr>
              <w:t>8.840E08N/mm</w:t>
            </w:r>
            <w:r>
              <w:rPr>
                <w:rFonts w:ascii="Times New Roman" w:hAnsi="Times New Roman" w:cs="Times New Roman"/>
                <w:vertAlign w:val="superscript"/>
              </w:rPr>
              <w:t>2</w:t>
            </w:r>
          </w:p>
        </w:tc>
      </w:tr>
    </w:tbl>
    <w:p w14:paraId="381C8873" w14:textId="28CA687F" w:rsidR="00B35A10" w:rsidRDefault="00192E48" w:rsidP="00B35A10">
      <w:pPr>
        <w:jc w:val="center"/>
        <w:rPr>
          <w:rFonts w:ascii="Times New Roman" w:hAnsi="Times New Roman" w:cs="Times New Roman"/>
        </w:rPr>
      </w:pPr>
      <w:r>
        <w:rPr>
          <w:noProof/>
        </w:rPr>
        <w:lastRenderedPageBreak/>
        <w:drawing>
          <wp:anchor distT="0" distB="0" distL="114300" distR="114300" simplePos="0" relativeHeight="251671552" behindDoc="0" locked="0" layoutInCell="1" allowOverlap="1" wp14:anchorId="012CE197" wp14:editId="781791B2">
            <wp:simplePos x="0" y="0"/>
            <wp:positionH relativeFrom="margin">
              <wp:align>right</wp:align>
            </wp:positionH>
            <wp:positionV relativeFrom="paragraph">
              <wp:posOffset>3473450</wp:posOffset>
            </wp:positionV>
            <wp:extent cx="5274310" cy="3258185"/>
            <wp:effectExtent l="0" t="0" r="2540" b="0"/>
            <wp:wrapSquare wrapText="bothSides"/>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274310" cy="32581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9F62EFB" wp14:editId="3730E1B8">
            <wp:extent cx="5274310" cy="3279140"/>
            <wp:effectExtent l="0" t="0" r="2540" b="0"/>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4310" cy="3279140"/>
                    </a:xfrm>
                    <a:prstGeom prst="rect">
                      <a:avLst/>
                    </a:prstGeom>
                  </pic:spPr>
                </pic:pic>
              </a:graphicData>
            </a:graphic>
          </wp:inline>
        </w:drawing>
      </w:r>
    </w:p>
    <w:p w14:paraId="3F6F335A" w14:textId="19003AB1" w:rsidR="00B35A10" w:rsidRDefault="00192E48" w:rsidP="00B35A10">
      <w:pPr>
        <w:jc w:val="center"/>
        <w:rPr>
          <w:rFonts w:ascii="Times New Roman" w:hAnsi="Times New Roman" w:cs="Times New Roman"/>
          <w:i/>
          <w:iCs/>
        </w:rPr>
      </w:pPr>
      <w:r w:rsidRPr="00192E48">
        <w:rPr>
          <w:rFonts w:ascii="Times New Roman" w:hAnsi="Times New Roman" w:cs="Times New Roman"/>
          <w:i/>
          <w:iCs/>
        </w:rPr>
        <w:t>Figure 7-4 FEA Results: (a), (b): Displacement Contours of Original Model; (c), (d): Stress Contours of Original Model; (e), (f): Displacement Contours of Lightweight Model; (g), (</w:t>
      </w:r>
      <w:proofErr w:type="spellStart"/>
      <w:r w:rsidRPr="00192E48">
        <w:rPr>
          <w:rFonts w:ascii="Times New Roman" w:hAnsi="Times New Roman" w:cs="Times New Roman"/>
          <w:i/>
          <w:iCs/>
        </w:rPr>
        <w:t>i</w:t>
      </w:r>
      <w:proofErr w:type="spellEnd"/>
      <w:r w:rsidRPr="00192E48">
        <w:rPr>
          <w:rFonts w:ascii="Times New Roman" w:hAnsi="Times New Roman" w:cs="Times New Roman"/>
          <w:i/>
          <w:iCs/>
        </w:rPr>
        <w:t xml:space="preserve">): Stress Contours of Lightweight Model   </w:t>
      </w:r>
    </w:p>
    <w:p w14:paraId="4E1A4C72" w14:textId="7AD0A582" w:rsidR="00FE5807" w:rsidRDefault="00540DE2" w:rsidP="001626D9">
      <w:pPr>
        <w:jc w:val="both"/>
        <w:rPr>
          <w:rFonts w:ascii="Times New Roman" w:hAnsi="Times New Roman" w:cs="Times New Roman"/>
        </w:rPr>
      </w:pPr>
      <w:r>
        <w:rPr>
          <w:rFonts w:ascii="Times New Roman" w:hAnsi="Times New Roman" w:cs="Times New Roman"/>
        </w:rPr>
        <w:t>In order t</w:t>
      </w:r>
      <w:r w:rsidR="00FE5807">
        <w:rPr>
          <w:rFonts w:ascii="Times New Roman" w:hAnsi="Times New Roman" w:cs="Times New Roman"/>
        </w:rPr>
        <w:t xml:space="preserve">o see the </w:t>
      </w:r>
      <w:r w:rsidR="001626D9">
        <w:rPr>
          <w:rFonts w:ascii="Times New Roman" w:hAnsi="Times New Roman" w:cs="Times New Roman"/>
        </w:rPr>
        <w:t xml:space="preserve">twist degree of the chassis, measure the displacement </w:t>
      </w:r>
      <w:r w:rsidR="00501850">
        <w:rPr>
          <w:rFonts w:ascii="Times New Roman" w:hAnsi="Times New Roman" w:cs="Times New Roman"/>
        </w:rPr>
        <w:t>at</w:t>
      </w:r>
      <w:r w:rsidR="001626D9">
        <w:rPr>
          <w:rFonts w:ascii="Times New Roman" w:hAnsi="Times New Roman" w:cs="Times New Roman"/>
        </w:rPr>
        <w:t xml:space="preserve"> different positions </w:t>
      </w:r>
      <w:r w:rsidR="00501850">
        <w:rPr>
          <w:rFonts w:ascii="Times New Roman" w:hAnsi="Times New Roman" w:cs="Times New Roman"/>
        </w:rPr>
        <w:t xml:space="preserve">by ‘probe’ demand </w:t>
      </w:r>
      <w:r w:rsidR="001626D9">
        <w:rPr>
          <w:rFonts w:ascii="Times New Roman" w:hAnsi="Times New Roman" w:cs="Times New Roman"/>
        </w:rPr>
        <w:t xml:space="preserve">in the bottom surface, which are shown in </w:t>
      </w:r>
      <w:r w:rsidR="001626D9" w:rsidRPr="001626D9">
        <w:rPr>
          <w:rFonts w:ascii="Times New Roman" w:hAnsi="Times New Roman" w:cs="Times New Roman"/>
          <w:i/>
          <w:iCs/>
        </w:rPr>
        <w:t>Figure 7-</w:t>
      </w:r>
      <w:r w:rsidR="00192E48">
        <w:rPr>
          <w:rFonts w:ascii="Times New Roman" w:hAnsi="Times New Roman" w:cs="Times New Roman"/>
          <w:i/>
          <w:iCs/>
        </w:rPr>
        <w:t>5</w:t>
      </w:r>
      <w:r w:rsidR="001626D9">
        <w:rPr>
          <w:rFonts w:ascii="Times New Roman" w:hAnsi="Times New Roman" w:cs="Times New Roman"/>
          <w:i/>
          <w:iCs/>
        </w:rPr>
        <w:t xml:space="preserve">. </w:t>
      </w:r>
      <w:r w:rsidR="00690677">
        <w:rPr>
          <w:rFonts w:ascii="Times New Roman" w:hAnsi="Times New Roman" w:cs="Times New Roman"/>
        </w:rPr>
        <w:t xml:space="preserve">What’s more, 5 points are located at the </w:t>
      </w:r>
      <w:r>
        <w:rPr>
          <w:rFonts w:ascii="Times New Roman" w:hAnsi="Times New Roman" w:cs="Times New Roman"/>
        </w:rPr>
        <w:t>position</w:t>
      </w:r>
      <w:r w:rsidR="00690677">
        <w:rPr>
          <w:rFonts w:ascii="Times New Roman" w:hAnsi="Times New Roman" w:cs="Times New Roman"/>
        </w:rPr>
        <w:t xml:space="preserve"> with cross bars</w:t>
      </w:r>
      <w:r>
        <w:rPr>
          <w:rFonts w:ascii="Times New Roman" w:hAnsi="Times New Roman" w:cs="Times New Roman"/>
        </w:rPr>
        <w:t>.</w:t>
      </w:r>
      <w:r w:rsidR="001626D9">
        <w:rPr>
          <w:rFonts w:ascii="Times New Roman" w:hAnsi="Times New Roman" w:cs="Times New Roman"/>
        </w:rPr>
        <w:t xml:space="preserve"> </w:t>
      </w:r>
      <w:r>
        <w:rPr>
          <w:rFonts w:ascii="Times New Roman" w:hAnsi="Times New Roman" w:cs="Times New Roman"/>
        </w:rPr>
        <w:t>T</w:t>
      </w:r>
      <w:r w:rsidR="001626D9">
        <w:rPr>
          <w:rFonts w:ascii="Times New Roman" w:hAnsi="Times New Roman" w:cs="Times New Roman"/>
        </w:rPr>
        <w:t>he degree can be calculated by equation 7-1, then plot the angle-position diagram to show the stiffness change</w:t>
      </w:r>
      <w:r w:rsidR="000D41C7">
        <w:rPr>
          <w:rFonts w:ascii="Times New Roman" w:hAnsi="Times New Roman" w:cs="Times New Roman"/>
        </w:rPr>
        <w:t xml:space="preserve"> that is shown in </w:t>
      </w:r>
      <w:r w:rsidR="000D41C7" w:rsidRPr="000D41C7">
        <w:rPr>
          <w:rFonts w:ascii="Times New Roman" w:hAnsi="Times New Roman" w:cs="Times New Roman"/>
          <w:i/>
          <w:iCs/>
        </w:rPr>
        <w:t>Figure 7-</w:t>
      </w:r>
      <w:r w:rsidR="00192E48">
        <w:rPr>
          <w:rFonts w:ascii="Times New Roman" w:hAnsi="Times New Roman" w:cs="Times New Roman"/>
          <w:i/>
          <w:iCs/>
        </w:rPr>
        <w:t>6</w:t>
      </w:r>
      <w:r w:rsidR="001626D9">
        <w:rPr>
          <w:rFonts w:ascii="Times New Roman" w:hAnsi="Times New Roman" w:cs="Times New Roman"/>
        </w:rPr>
        <w:t>. And measure</w:t>
      </w:r>
      <w:r w:rsidR="000D41C7">
        <w:rPr>
          <w:rFonts w:ascii="Times New Roman" w:hAnsi="Times New Roman" w:cs="Times New Roman"/>
        </w:rPr>
        <w:t>ment</w:t>
      </w:r>
      <w:r w:rsidR="001626D9">
        <w:rPr>
          <w:rFonts w:ascii="Times New Roman" w:hAnsi="Times New Roman" w:cs="Times New Roman"/>
        </w:rPr>
        <w:t xml:space="preserve"> results are shown in Table 7-2.</w:t>
      </w:r>
    </w:p>
    <w:p w14:paraId="777A9BCB" w14:textId="19050A01" w:rsidR="001626D9" w:rsidRPr="001626D9" w:rsidRDefault="000D41C7" w:rsidP="000D41C7">
      <w:pPr>
        <w:jc w:val="center"/>
        <w:rPr>
          <w:rFonts w:ascii="Times New Roman" w:hAnsi="Times New Roman" w:cs="Times New Roman"/>
        </w:rPr>
      </w:pPr>
      <w:r w:rsidRPr="000D41C7">
        <w:rPr>
          <w:rFonts w:ascii="Times New Roman" w:hAnsi="Times New Roman" w:cs="Times New Roman"/>
          <w:position w:val="-44"/>
        </w:rPr>
        <w:object w:dxaOrig="6300" w:dyaOrig="999" w14:anchorId="2641C46D">
          <v:shape id="_x0000_i1028" type="#_x0000_t75" style="width:315.15pt;height:49.85pt" o:ole="">
            <v:imagedata r:id="rId34" o:title=""/>
          </v:shape>
          <o:OLEObject Type="Embed" ProgID="Equation.DSMT4" ShapeID="_x0000_i1028" DrawAspect="Content" ObjectID="_1650077365" r:id="rId35"/>
        </w:object>
      </w:r>
    </w:p>
    <w:p w14:paraId="449E4993" w14:textId="15C70C61" w:rsidR="00A07C62" w:rsidRDefault="00A07C62" w:rsidP="00A07C62">
      <w:pPr>
        <w:jc w:val="center"/>
        <w:rPr>
          <w:rFonts w:ascii="Times New Roman" w:hAnsi="Times New Roman" w:cs="Times New Roman"/>
        </w:rPr>
      </w:pPr>
    </w:p>
    <w:p w14:paraId="10329E0A" w14:textId="29D07F88" w:rsidR="009D7D96" w:rsidRDefault="009D7D96" w:rsidP="00690677">
      <w:pPr>
        <w:jc w:val="center"/>
        <w:rPr>
          <w:rFonts w:ascii="Times New Roman" w:hAnsi="Times New Roman" w:cs="Times New Roman"/>
        </w:rPr>
      </w:pPr>
      <w:r>
        <w:rPr>
          <w:noProof/>
        </w:rPr>
        <w:drawing>
          <wp:inline distT="0" distB="0" distL="0" distR="0" wp14:anchorId="51DD4A50" wp14:editId="160DF339">
            <wp:extent cx="3073400" cy="1536700"/>
            <wp:effectExtent l="0" t="0" r="0" b="635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73400" cy="1536700"/>
                    </a:xfrm>
                    <a:prstGeom prst="rect">
                      <a:avLst/>
                    </a:prstGeom>
                  </pic:spPr>
                </pic:pic>
              </a:graphicData>
            </a:graphic>
          </wp:inline>
        </w:drawing>
      </w:r>
      <w:r w:rsidR="00690677">
        <w:rPr>
          <w:noProof/>
        </w:rPr>
        <w:drawing>
          <wp:inline distT="0" distB="0" distL="0" distR="0" wp14:anchorId="4F4868B5" wp14:editId="6877B973">
            <wp:extent cx="1797050" cy="1536774"/>
            <wp:effectExtent l="0" t="0" r="0" b="635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820151" cy="1556529"/>
                    </a:xfrm>
                    <a:prstGeom prst="rect">
                      <a:avLst/>
                    </a:prstGeom>
                  </pic:spPr>
                </pic:pic>
              </a:graphicData>
            </a:graphic>
          </wp:inline>
        </w:drawing>
      </w:r>
    </w:p>
    <w:p w14:paraId="3EB94BE3" w14:textId="6BD930F9" w:rsidR="00D85C8F" w:rsidRPr="00D85C8F" w:rsidRDefault="00D85C8F" w:rsidP="00690677">
      <w:pPr>
        <w:jc w:val="center"/>
        <w:rPr>
          <w:rFonts w:ascii="Times New Roman" w:hAnsi="Times New Roman" w:cs="Times New Roman"/>
          <w:i/>
          <w:iCs/>
        </w:rPr>
      </w:pPr>
      <w:r w:rsidRPr="00D85C8F">
        <w:rPr>
          <w:rFonts w:ascii="Times New Roman" w:hAnsi="Times New Roman" w:cs="Times New Roman"/>
          <w:i/>
          <w:iCs/>
        </w:rPr>
        <w:t>Figure 7-</w:t>
      </w:r>
      <w:r w:rsidR="00192E48">
        <w:rPr>
          <w:rFonts w:ascii="Times New Roman" w:hAnsi="Times New Roman" w:cs="Times New Roman"/>
          <w:i/>
          <w:iCs/>
        </w:rPr>
        <w:t>5</w:t>
      </w:r>
      <w:r w:rsidRPr="00D85C8F">
        <w:rPr>
          <w:rFonts w:ascii="Times New Roman" w:hAnsi="Times New Roman" w:cs="Times New Roman"/>
          <w:i/>
          <w:iCs/>
        </w:rPr>
        <w:t xml:space="preserve"> Point Positions </w:t>
      </w:r>
    </w:p>
    <w:p w14:paraId="0B359120" w14:textId="1BB58936" w:rsidR="000D41C7" w:rsidRDefault="00D85C8F" w:rsidP="00A07C62">
      <w:pPr>
        <w:jc w:val="center"/>
        <w:rPr>
          <w:rFonts w:ascii="Times New Roman" w:hAnsi="Times New Roman" w:cs="Times New Roman"/>
        </w:rPr>
      </w:pPr>
      <w:r>
        <w:rPr>
          <w:rFonts w:ascii="Times New Roman" w:hAnsi="Times New Roman" w:cs="Times New Roman"/>
        </w:rPr>
        <w:t>Table 7-2 Displacements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1275"/>
        <w:gridCol w:w="1317"/>
        <w:gridCol w:w="1383"/>
        <w:gridCol w:w="1383"/>
        <w:gridCol w:w="1383"/>
      </w:tblGrid>
      <w:tr w:rsidR="00D85C8F" w14:paraId="60249505" w14:textId="77777777" w:rsidTr="009B00A2">
        <w:tc>
          <w:tcPr>
            <w:tcW w:w="1555" w:type="dxa"/>
            <w:tcBorders>
              <w:top w:val="single" w:sz="4" w:space="0" w:color="auto"/>
              <w:bottom w:val="single" w:sz="4" w:space="0" w:color="auto"/>
            </w:tcBorders>
          </w:tcPr>
          <w:p w14:paraId="3E786CA1" w14:textId="77777777" w:rsidR="00D85C8F" w:rsidRDefault="00D85C8F" w:rsidP="00A07C62">
            <w:pPr>
              <w:jc w:val="center"/>
              <w:rPr>
                <w:rFonts w:ascii="Times New Roman" w:hAnsi="Times New Roman" w:cs="Times New Roman"/>
              </w:rPr>
            </w:pPr>
          </w:p>
        </w:tc>
        <w:tc>
          <w:tcPr>
            <w:tcW w:w="1275" w:type="dxa"/>
            <w:tcBorders>
              <w:top w:val="single" w:sz="4" w:space="0" w:color="auto"/>
              <w:bottom w:val="single" w:sz="4" w:space="0" w:color="auto"/>
            </w:tcBorders>
          </w:tcPr>
          <w:p w14:paraId="2CEC313C" w14:textId="3EC85C82" w:rsidR="00D85C8F" w:rsidRDefault="00D85C8F" w:rsidP="00A07C62">
            <w:pPr>
              <w:jc w:val="center"/>
              <w:rPr>
                <w:rFonts w:ascii="Times New Roman" w:hAnsi="Times New Roman" w:cs="Times New Roman"/>
              </w:rPr>
            </w:pPr>
            <w:r>
              <w:rPr>
                <w:rFonts w:ascii="Times New Roman" w:hAnsi="Times New Roman" w:cs="Times New Roman"/>
              </w:rPr>
              <w:t>Point 1</w:t>
            </w:r>
          </w:p>
        </w:tc>
        <w:tc>
          <w:tcPr>
            <w:tcW w:w="1317" w:type="dxa"/>
            <w:tcBorders>
              <w:top w:val="single" w:sz="4" w:space="0" w:color="auto"/>
              <w:bottom w:val="single" w:sz="4" w:space="0" w:color="auto"/>
            </w:tcBorders>
          </w:tcPr>
          <w:p w14:paraId="7C298EFA" w14:textId="63FA24A6" w:rsidR="00D85C8F" w:rsidRDefault="00D85C8F" w:rsidP="00A07C62">
            <w:pPr>
              <w:jc w:val="center"/>
              <w:rPr>
                <w:rFonts w:ascii="Times New Roman" w:hAnsi="Times New Roman" w:cs="Times New Roman"/>
              </w:rPr>
            </w:pPr>
            <w:r>
              <w:rPr>
                <w:rFonts w:ascii="Times New Roman" w:hAnsi="Times New Roman" w:cs="Times New Roman"/>
              </w:rPr>
              <w:t>Point 2</w:t>
            </w:r>
          </w:p>
        </w:tc>
        <w:tc>
          <w:tcPr>
            <w:tcW w:w="1383" w:type="dxa"/>
            <w:tcBorders>
              <w:top w:val="single" w:sz="4" w:space="0" w:color="auto"/>
              <w:bottom w:val="single" w:sz="4" w:space="0" w:color="auto"/>
            </w:tcBorders>
          </w:tcPr>
          <w:p w14:paraId="615F1843" w14:textId="0BC63A12" w:rsidR="00D85C8F" w:rsidRDefault="00D85C8F" w:rsidP="00A07C62">
            <w:pPr>
              <w:jc w:val="center"/>
              <w:rPr>
                <w:rFonts w:ascii="Times New Roman" w:hAnsi="Times New Roman" w:cs="Times New Roman"/>
              </w:rPr>
            </w:pPr>
            <w:r>
              <w:rPr>
                <w:rFonts w:ascii="Times New Roman" w:hAnsi="Times New Roman" w:cs="Times New Roman"/>
              </w:rPr>
              <w:t>Point 3</w:t>
            </w:r>
          </w:p>
        </w:tc>
        <w:tc>
          <w:tcPr>
            <w:tcW w:w="1383" w:type="dxa"/>
            <w:tcBorders>
              <w:top w:val="single" w:sz="4" w:space="0" w:color="auto"/>
              <w:bottom w:val="single" w:sz="4" w:space="0" w:color="auto"/>
            </w:tcBorders>
          </w:tcPr>
          <w:p w14:paraId="18329D88" w14:textId="3B2B24AE" w:rsidR="00D85C8F" w:rsidRDefault="00D85C8F" w:rsidP="00A07C62">
            <w:pPr>
              <w:jc w:val="center"/>
              <w:rPr>
                <w:rFonts w:ascii="Times New Roman" w:hAnsi="Times New Roman" w:cs="Times New Roman"/>
              </w:rPr>
            </w:pPr>
            <w:r>
              <w:rPr>
                <w:rFonts w:ascii="Times New Roman" w:hAnsi="Times New Roman" w:cs="Times New Roman"/>
              </w:rPr>
              <w:t>Point 4</w:t>
            </w:r>
          </w:p>
        </w:tc>
        <w:tc>
          <w:tcPr>
            <w:tcW w:w="1383" w:type="dxa"/>
            <w:tcBorders>
              <w:top w:val="single" w:sz="4" w:space="0" w:color="auto"/>
              <w:bottom w:val="single" w:sz="4" w:space="0" w:color="auto"/>
            </w:tcBorders>
          </w:tcPr>
          <w:p w14:paraId="68D2200E" w14:textId="1F995752" w:rsidR="00D85C8F" w:rsidRDefault="00D85C8F" w:rsidP="00A07C62">
            <w:pPr>
              <w:jc w:val="center"/>
              <w:rPr>
                <w:rFonts w:ascii="Times New Roman" w:hAnsi="Times New Roman" w:cs="Times New Roman"/>
              </w:rPr>
            </w:pPr>
            <w:r>
              <w:rPr>
                <w:rFonts w:ascii="Times New Roman" w:hAnsi="Times New Roman" w:cs="Times New Roman"/>
              </w:rPr>
              <w:t>Point 5</w:t>
            </w:r>
          </w:p>
        </w:tc>
      </w:tr>
      <w:tr w:rsidR="00D85C8F" w14:paraId="2E1F1F11" w14:textId="77777777" w:rsidTr="009B00A2">
        <w:tc>
          <w:tcPr>
            <w:tcW w:w="1555" w:type="dxa"/>
            <w:tcBorders>
              <w:top w:val="single" w:sz="4" w:space="0" w:color="auto"/>
            </w:tcBorders>
          </w:tcPr>
          <w:p w14:paraId="7675DC25" w14:textId="666BF0AA" w:rsidR="00D85C8F" w:rsidRDefault="00D85C8F" w:rsidP="00A07C62">
            <w:pPr>
              <w:jc w:val="center"/>
              <w:rPr>
                <w:rFonts w:ascii="Times New Roman" w:hAnsi="Times New Roman" w:cs="Times New Roman"/>
              </w:rPr>
            </w:pPr>
            <w:r>
              <w:rPr>
                <w:rFonts w:ascii="Times New Roman" w:hAnsi="Times New Roman" w:cs="Times New Roman"/>
              </w:rPr>
              <w:t xml:space="preserve">Original Model </w:t>
            </w:r>
            <w:r w:rsidRPr="00D85C8F">
              <w:rPr>
                <w:rFonts w:ascii="Times New Roman" w:hAnsi="Times New Roman" w:cs="Times New Roman" w:hint="eastAsia"/>
              </w:rPr>
              <w:t>Δ</w:t>
            </w:r>
            <w:r>
              <w:rPr>
                <w:rFonts w:ascii="Times New Roman" w:hAnsi="Times New Roman" w:cs="Times New Roman" w:hint="eastAsia"/>
              </w:rPr>
              <w:t>1</w:t>
            </w:r>
            <w:r w:rsidR="001805DA">
              <w:rPr>
                <w:rFonts w:ascii="Times New Roman" w:hAnsi="Times New Roman" w:cs="Times New Roman"/>
              </w:rPr>
              <w:t>/mm</w:t>
            </w:r>
          </w:p>
        </w:tc>
        <w:tc>
          <w:tcPr>
            <w:tcW w:w="1275" w:type="dxa"/>
            <w:tcBorders>
              <w:top w:val="single" w:sz="4" w:space="0" w:color="auto"/>
            </w:tcBorders>
          </w:tcPr>
          <w:p w14:paraId="228B76E6" w14:textId="44A56A80" w:rsidR="00D85C8F" w:rsidRDefault="00D85C8F" w:rsidP="00A07C62">
            <w:pPr>
              <w:jc w:val="center"/>
              <w:rPr>
                <w:rFonts w:ascii="Times New Roman" w:hAnsi="Times New Roman" w:cs="Times New Roman"/>
              </w:rPr>
            </w:pPr>
            <w:r>
              <w:rPr>
                <w:rFonts w:ascii="Times New Roman" w:hAnsi="Times New Roman" w:cs="Times New Roman"/>
              </w:rPr>
              <w:t>1.249</w:t>
            </w:r>
          </w:p>
        </w:tc>
        <w:tc>
          <w:tcPr>
            <w:tcW w:w="1317" w:type="dxa"/>
            <w:tcBorders>
              <w:top w:val="single" w:sz="4" w:space="0" w:color="auto"/>
            </w:tcBorders>
          </w:tcPr>
          <w:p w14:paraId="5B5D07FB" w14:textId="2D837FC1" w:rsidR="00D85C8F" w:rsidRDefault="00D85C8F" w:rsidP="00A07C62">
            <w:pPr>
              <w:jc w:val="center"/>
              <w:rPr>
                <w:rFonts w:ascii="Times New Roman" w:hAnsi="Times New Roman" w:cs="Times New Roman"/>
              </w:rPr>
            </w:pPr>
            <w:r>
              <w:rPr>
                <w:rFonts w:ascii="Times New Roman" w:hAnsi="Times New Roman" w:cs="Times New Roman"/>
              </w:rPr>
              <w:t>1.996</w:t>
            </w:r>
          </w:p>
        </w:tc>
        <w:tc>
          <w:tcPr>
            <w:tcW w:w="1383" w:type="dxa"/>
            <w:tcBorders>
              <w:top w:val="single" w:sz="4" w:space="0" w:color="auto"/>
            </w:tcBorders>
          </w:tcPr>
          <w:p w14:paraId="1B080B64" w14:textId="7E7C4C2D" w:rsidR="00D85C8F" w:rsidRDefault="00D85C8F" w:rsidP="00A07C62">
            <w:pPr>
              <w:jc w:val="center"/>
              <w:rPr>
                <w:rFonts w:ascii="Times New Roman" w:hAnsi="Times New Roman" w:cs="Times New Roman"/>
              </w:rPr>
            </w:pPr>
            <w:r>
              <w:rPr>
                <w:rFonts w:ascii="Times New Roman" w:hAnsi="Times New Roman" w:cs="Times New Roman"/>
              </w:rPr>
              <w:t>3.751</w:t>
            </w:r>
          </w:p>
        </w:tc>
        <w:tc>
          <w:tcPr>
            <w:tcW w:w="1383" w:type="dxa"/>
            <w:tcBorders>
              <w:top w:val="single" w:sz="4" w:space="0" w:color="auto"/>
            </w:tcBorders>
          </w:tcPr>
          <w:p w14:paraId="1EA9C1B0" w14:textId="1283FC51" w:rsidR="00D85C8F" w:rsidRDefault="00D85C8F" w:rsidP="00A07C62">
            <w:pPr>
              <w:jc w:val="center"/>
              <w:rPr>
                <w:rFonts w:ascii="Times New Roman" w:hAnsi="Times New Roman" w:cs="Times New Roman"/>
              </w:rPr>
            </w:pPr>
            <w:r>
              <w:rPr>
                <w:rFonts w:ascii="Times New Roman" w:hAnsi="Times New Roman" w:cs="Times New Roman"/>
              </w:rPr>
              <w:t>4.855</w:t>
            </w:r>
          </w:p>
        </w:tc>
        <w:tc>
          <w:tcPr>
            <w:tcW w:w="1383" w:type="dxa"/>
            <w:tcBorders>
              <w:top w:val="single" w:sz="4" w:space="0" w:color="auto"/>
            </w:tcBorders>
          </w:tcPr>
          <w:p w14:paraId="717845EA" w14:textId="536C3AB2" w:rsidR="00D85C8F" w:rsidRDefault="00D85C8F" w:rsidP="00A07C62">
            <w:pPr>
              <w:jc w:val="center"/>
              <w:rPr>
                <w:rFonts w:ascii="Times New Roman" w:hAnsi="Times New Roman" w:cs="Times New Roman"/>
              </w:rPr>
            </w:pPr>
            <w:r>
              <w:rPr>
                <w:rFonts w:ascii="Times New Roman" w:hAnsi="Times New Roman" w:cs="Times New Roman"/>
              </w:rPr>
              <w:t>4.537</w:t>
            </w:r>
          </w:p>
        </w:tc>
      </w:tr>
      <w:tr w:rsidR="00D85C8F" w14:paraId="298F0739" w14:textId="77777777" w:rsidTr="009B00A2">
        <w:tc>
          <w:tcPr>
            <w:tcW w:w="1555" w:type="dxa"/>
          </w:tcPr>
          <w:p w14:paraId="7AF788CB" w14:textId="5A5D012B" w:rsidR="00D85C8F" w:rsidRDefault="00D85C8F" w:rsidP="00A07C62">
            <w:pPr>
              <w:jc w:val="center"/>
              <w:rPr>
                <w:rFonts w:ascii="Times New Roman" w:hAnsi="Times New Roman" w:cs="Times New Roman"/>
              </w:rPr>
            </w:pPr>
            <w:r>
              <w:rPr>
                <w:rFonts w:ascii="Times New Roman" w:hAnsi="Times New Roman" w:cs="Times New Roman"/>
              </w:rPr>
              <w:t xml:space="preserve">Original Model </w:t>
            </w:r>
            <w:r w:rsidRPr="00D85C8F">
              <w:rPr>
                <w:rFonts w:ascii="Times New Roman" w:hAnsi="Times New Roman" w:cs="Times New Roman" w:hint="eastAsia"/>
              </w:rPr>
              <w:t>Δ</w:t>
            </w:r>
            <w:r>
              <w:rPr>
                <w:rFonts w:ascii="Times New Roman" w:hAnsi="Times New Roman" w:cs="Times New Roman" w:hint="eastAsia"/>
              </w:rPr>
              <w:t>2</w:t>
            </w:r>
            <w:r w:rsidR="001805DA">
              <w:rPr>
                <w:rFonts w:ascii="Times New Roman" w:hAnsi="Times New Roman" w:cs="Times New Roman"/>
              </w:rPr>
              <w:t>/mm</w:t>
            </w:r>
          </w:p>
        </w:tc>
        <w:tc>
          <w:tcPr>
            <w:tcW w:w="1275" w:type="dxa"/>
          </w:tcPr>
          <w:p w14:paraId="0547C7BD" w14:textId="0689406B" w:rsidR="00D85C8F" w:rsidRDefault="00D85C8F" w:rsidP="00A07C62">
            <w:pPr>
              <w:jc w:val="center"/>
              <w:rPr>
                <w:rFonts w:ascii="Times New Roman" w:hAnsi="Times New Roman" w:cs="Times New Roman"/>
              </w:rPr>
            </w:pPr>
            <w:r>
              <w:rPr>
                <w:rFonts w:ascii="Times New Roman" w:hAnsi="Times New Roman" w:cs="Times New Roman"/>
              </w:rPr>
              <w:t>1.316</w:t>
            </w:r>
          </w:p>
        </w:tc>
        <w:tc>
          <w:tcPr>
            <w:tcW w:w="1317" w:type="dxa"/>
          </w:tcPr>
          <w:p w14:paraId="2DC65808" w14:textId="43E48260" w:rsidR="00D85C8F" w:rsidRDefault="00D85C8F" w:rsidP="00A07C62">
            <w:pPr>
              <w:jc w:val="center"/>
              <w:rPr>
                <w:rFonts w:ascii="Times New Roman" w:hAnsi="Times New Roman" w:cs="Times New Roman"/>
              </w:rPr>
            </w:pPr>
            <w:r>
              <w:rPr>
                <w:rFonts w:ascii="Times New Roman" w:hAnsi="Times New Roman" w:cs="Times New Roman"/>
              </w:rPr>
              <w:t>2.011</w:t>
            </w:r>
          </w:p>
        </w:tc>
        <w:tc>
          <w:tcPr>
            <w:tcW w:w="1383" w:type="dxa"/>
          </w:tcPr>
          <w:p w14:paraId="2D2BF17D" w14:textId="3D92F97E" w:rsidR="00D85C8F" w:rsidRDefault="00D85C8F" w:rsidP="00A07C62">
            <w:pPr>
              <w:jc w:val="center"/>
              <w:rPr>
                <w:rFonts w:ascii="Times New Roman" w:hAnsi="Times New Roman" w:cs="Times New Roman"/>
              </w:rPr>
            </w:pPr>
            <w:r>
              <w:rPr>
                <w:rFonts w:ascii="Times New Roman" w:hAnsi="Times New Roman" w:cs="Times New Roman"/>
              </w:rPr>
              <w:t>3.746</w:t>
            </w:r>
          </w:p>
        </w:tc>
        <w:tc>
          <w:tcPr>
            <w:tcW w:w="1383" w:type="dxa"/>
          </w:tcPr>
          <w:p w14:paraId="09DC264D" w14:textId="5C6463C0" w:rsidR="00D85C8F" w:rsidRDefault="00D85C8F" w:rsidP="00A07C62">
            <w:pPr>
              <w:jc w:val="center"/>
              <w:rPr>
                <w:rFonts w:ascii="Times New Roman" w:hAnsi="Times New Roman" w:cs="Times New Roman"/>
              </w:rPr>
            </w:pPr>
            <w:r>
              <w:rPr>
                <w:rFonts w:ascii="Times New Roman" w:hAnsi="Times New Roman" w:cs="Times New Roman"/>
              </w:rPr>
              <w:t>4.786</w:t>
            </w:r>
          </w:p>
        </w:tc>
        <w:tc>
          <w:tcPr>
            <w:tcW w:w="1383" w:type="dxa"/>
          </w:tcPr>
          <w:p w14:paraId="5DB5FBF0" w14:textId="09BDAFFB" w:rsidR="00D85C8F" w:rsidRDefault="00D85C8F" w:rsidP="00A07C62">
            <w:pPr>
              <w:jc w:val="center"/>
              <w:rPr>
                <w:rFonts w:ascii="Times New Roman" w:hAnsi="Times New Roman" w:cs="Times New Roman"/>
              </w:rPr>
            </w:pPr>
            <w:r>
              <w:rPr>
                <w:rFonts w:ascii="Times New Roman" w:hAnsi="Times New Roman" w:cs="Times New Roman"/>
              </w:rPr>
              <w:t>4.383</w:t>
            </w:r>
          </w:p>
        </w:tc>
      </w:tr>
      <w:tr w:rsidR="00D85C8F" w14:paraId="32AF06F8" w14:textId="77777777" w:rsidTr="009B00A2">
        <w:tc>
          <w:tcPr>
            <w:tcW w:w="1555" w:type="dxa"/>
          </w:tcPr>
          <w:p w14:paraId="6F14D1CC" w14:textId="5AD91F40" w:rsidR="00D85C8F" w:rsidRDefault="00D85C8F" w:rsidP="00A07C62">
            <w:pPr>
              <w:jc w:val="center"/>
              <w:rPr>
                <w:rFonts w:ascii="Times New Roman" w:hAnsi="Times New Roman" w:cs="Times New Roman"/>
              </w:rPr>
            </w:pPr>
            <w:r>
              <w:rPr>
                <w:rFonts w:ascii="Times New Roman" w:hAnsi="Times New Roman" w:cs="Times New Roman"/>
              </w:rPr>
              <w:t xml:space="preserve">Lightweight Model </w:t>
            </w:r>
            <w:r w:rsidRPr="00D85C8F">
              <w:rPr>
                <w:rFonts w:ascii="Times New Roman" w:hAnsi="Times New Roman" w:cs="Times New Roman" w:hint="eastAsia"/>
              </w:rPr>
              <w:t>Δ</w:t>
            </w:r>
            <w:r>
              <w:rPr>
                <w:rFonts w:ascii="Times New Roman" w:hAnsi="Times New Roman" w:cs="Times New Roman" w:hint="eastAsia"/>
              </w:rPr>
              <w:t>1</w:t>
            </w:r>
            <w:r w:rsidR="001805DA">
              <w:rPr>
                <w:rFonts w:ascii="Times New Roman" w:hAnsi="Times New Roman" w:cs="Times New Roman"/>
              </w:rPr>
              <w:t>/mm</w:t>
            </w:r>
          </w:p>
        </w:tc>
        <w:tc>
          <w:tcPr>
            <w:tcW w:w="1275" w:type="dxa"/>
          </w:tcPr>
          <w:p w14:paraId="0CC172E1" w14:textId="41ACF746" w:rsidR="00D85C8F" w:rsidRDefault="00D85C8F" w:rsidP="00A07C62">
            <w:pPr>
              <w:jc w:val="center"/>
              <w:rPr>
                <w:rFonts w:ascii="Times New Roman" w:hAnsi="Times New Roman" w:cs="Times New Roman"/>
              </w:rPr>
            </w:pPr>
            <w:r>
              <w:rPr>
                <w:rFonts w:ascii="Times New Roman" w:hAnsi="Times New Roman" w:cs="Times New Roman"/>
              </w:rPr>
              <w:t>1.263</w:t>
            </w:r>
          </w:p>
        </w:tc>
        <w:tc>
          <w:tcPr>
            <w:tcW w:w="1317" w:type="dxa"/>
          </w:tcPr>
          <w:p w14:paraId="7460C746" w14:textId="7302E603" w:rsidR="00D85C8F" w:rsidRDefault="00D85C8F" w:rsidP="00A07C62">
            <w:pPr>
              <w:jc w:val="center"/>
              <w:rPr>
                <w:rFonts w:ascii="Times New Roman" w:hAnsi="Times New Roman" w:cs="Times New Roman"/>
              </w:rPr>
            </w:pPr>
            <w:r>
              <w:rPr>
                <w:rFonts w:ascii="Times New Roman" w:hAnsi="Times New Roman" w:cs="Times New Roman"/>
              </w:rPr>
              <w:t>1.942</w:t>
            </w:r>
          </w:p>
        </w:tc>
        <w:tc>
          <w:tcPr>
            <w:tcW w:w="1383" w:type="dxa"/>
          </w:tcPr>
          <w:p w14:paraId="3FC9C8B5" w14:textId="7F26FDB9" w:rsidR="00D85C8F" w:rsidRDefault="00D85C8F" w:rsidP="00A07C62">
            <w:pPr>
              <w:jc w:val="center"/>
              <w:rPr>
                <w:rFonts w:ascii="Times New Roman" w:hAnsi="Times New Roman" w:cs="Times New Roman"/>
              </w:rPr>
            </w:pPr>
            <w:r>
              <w:rPr>
                <w:rFonts w:ascii="Times New Roman" w:hAnsi="Times New Roman" w:cs="Times New Roman"/>
              </w:rPr>
              <w:t>4.285</w:t>
            </w:r>
          </w:p>
        </w:tc>
        <w:tc>
          <w:tcPr>
            <w:tcW w:w="1383" w:type="dxa"/>
          </w:tcPr>
          <w:p w14:paraId="3B25A065" w14:textId="0844C64D" w:rsidR="00D85C8F" w:rsidRDefault="00D85C8F" w:rsidP="00A07C62">
            <w:pPr>
              <w:jc w:val="center"/>
              <w:rPr>
                <w:rFonts w:ascii="Times New Roman" w:hAnsi="Times New Roman" w:cs="Times New Roman"/>
              </w:rPr>
            </w:pPr>
            <w:r>
              <w:rPr>
                <w:rFonts w:ascii="Times New Roman" w:hAnsi="Times New Roman" w:cs="Times New Roman"/>
              </w:rPr>
              <w:t>5.438</w:t>
            </w:r>
          </w:p>
        </w:tc>
        <w:tc>
          <w:tcPr>
            <w:tcW w:w="1383" w:type="dxa"/>
          </w:tcPr>
          <w:p w14:paraId="2D8717F6" w14:textId="4C63E758" w:rsidR="00D85C8F" w:rsidRDefault="00D85C8F" w:rsidP="00A07C62">
            <w:pPr>
              <w:jc w:val="center"/>
              <w:rPr>
                <w:rFonts w:ascii="Times New Roman" w:hAnsi="Times New Roman" w:cs="Times New Roman"/>
              </w:rPr>
            </w:pPr>
            <w:r>
              <w:rPr>
                <w:rFonts w:ascii="Times New Roman" w:hAnsi="Times New Roman" w:cs="Times New Roman"/>
              </w:rPr>
              <w:t>4.733</w:t>
            </w:r>
          </w:p>
        </w:tc>
      </w:tr>
      <w:tr w:rsidR="00D85C8F" w14:paraId="2BDC8BA9" w14:textId="77777777" w:rsidTr="009B00A2">
        <w:tc>
          <w:tcPr>
            <w:tcW w:w="1555" w:type="dxa"/>
          </w:tcPr>
          <w:p w14:paraId="7FAB2052" w14:textId="172F4F94" w:rsidR="00D85C8F" w:rsidRDefault="00D85C8F" w:rsidP="00A07C62">
            <w:pPr>
              <w:jc w:val="center"/>
              <w:rPr>
                <w:rFonts w:ascii="Times New Roman" w:hAnsi="Times New Roman" w:cs="Times New Roman"/>
              </w:rPr>
            </w:pPr>
            <w:r>
              <w:rPr>
                <w:rFonts w:ascii="Times New Roman" w:hAnsi="Times New Roman" w:cs="Times New Roman"/>
              </w:rPr>
              <w:t xml:space="preserve">Lightweight Model </w:t>
            </w:r>
            <w:r w:rsidRPr="00D85C8F">
              <w:rPr>
                <w:rFonts w:ascii="Times New Roman" w:hAnsi="Times New Roman" w:cs="Times New Roman" w:hint="eastAsia"/>
              </w:rPr>
              <w:t>Δ</w:t>
            </w:r>
            <w:r>
              <w:rPr>
                <w:rFonts w:ascii="Times New Roman" w:hAnsi="Times New Roman" w:cs="Times New Roman" w:hint="eastAsia"/>
              </w:rPr>
              <w:t>2</w:t>
            </w:r>
            <w:r w:rsidR="001805DA">
              <w:rPr>
                <w:rFonts w:ascii="Times New Roman" w:hAnsi="Times New Roman" w:cs="Times New Roman"/>
              </w:rPr>
              <w:t>/mm</w:t>
            </w:r>
          </w:p>
        </w:tc>
        <w:tc>
          <w:tcPr>
            <w:tcW w:w="1275" w:type="dxa"/>
          </w:tcPr>
          <w:p w14:paraId="6303EDE3" w14:textId="2C0DCEB4" w:rsidR="00D85C8F" w:rsidRDefault="00D85C8F" w:rsidP="00A07C62">
            <w:pPr>
              <w:jc w:val="center"/>
              <w:rPr>
                <w:rFonts w:ascii="Times New Roman" w:hAnsi="Times New Roman" w:cs="Times New Roman"/>
              </w:rPr>
            </w:pPr>
            <w:r>
              <w:rPr>
                <w:rFonts w:ascii="Times New Roman" w:hAnsi="Times New Roman" w:cs="Times New Roman"/>
              </w:rPr>
              <w:t>1.269</w:t>
            </w:r>
          </w:p>
        </w:tc>
        <w:tc>
          <w:tcPr>
            <w:tcW w:w="1317" w:type="dxa"/>
          </w:tcPr>
          <w:p w14:paraId="28CA004C" w14:textId="252712B5" w:rsidR="00D85C8F" w:rsidRDefault="00D85C8F" w:rsidP="00A07C62">
            <w:pPr>
              <w:jc w:val="center"/>
              <w:rPr>
                <w:rFonts w:ascii="Times New Roman" w:hAnsi="Times New Roman" w:cs="Times New Roman"/>
              </w:rPr>
            </w:pPr>
            <w:r>
              <w:rPr>
                <w:rFonts w:ascii="Times New Roman" w:hAnsi="Times New Roman" w:cs="Times New Roman"/>
              </w:rPr>
              <w:t>1.970</w:t>
            </w:r>
          </w:p>
        </w:tc>
        <w:tc>
          <w:tcPr>
            <w:tcW w:w="1383" w:type="dxa"/>
          </w:tcPr>
          <w:p w14:paraId="687A2D7D" w14:textId="7B98C7B2" w:rsidR="00D85C8F" w:rsidRDefault="00D85C8F" w:rsidP="00A07C62">
            <w:pPr>
              <w:jc w:val="center"/>
              <w:rPr>
                <w:rFonts w:ascii="Times New Roman" w:hAnsi="Times New Roman" w:cs="Times New Roman"/>
              </w:rPr>
            </w:pPr>
            <w:r>
              <w:rPr>
                <w:rFonts w:ascii="Times New Roman" w:hAnsi="Times New Roman" w:cs="Times New Roman"/>
              </w:rPr>
              <w:t>4.292</w:t>
            </w:r>
          </w:p>
        </w:tc>
        <w:tc>
          <w:tcPr>
            <w:tcW w:w="1383" w:type="dxa"/>
          </w:tcPr>
          <w:p w14:paraId="322FF1FF" w14:textId="133DB699" w:rsidR="00D85C8F" w:rsidRDefault="00D85C8F" w:rsidP="00A07C62">
            <w:pPr>
              <w:jc w:val="center"/>
              <w:rPr>
                <w:rFonts w:ascii="Times New Roman" w:hAnsi="Times New Roman" w:cs="Times New Roman"/>
              </w:rPr>
            </w:pPr>
            <w:r>
              <w:rPr>
                <w:rFonts w:ascii="Times New Roman" w:hAnsi="Times New Roman" w:cs="Times New Roman"/>
              </w:rPr>
              <w:t>5.380</w:t>
            </w:r>
          </w:p>
        </w:tc>
        <w:tc>
          <w:tcPr>
            <w:tcW w:w="1383" w:type="dxa"/>
          </w:tcPr>
          <w:p w14:paraId="74639874" w14:textId="568AA3F6" w:rsidR="00D85C8F" w:rsidRDefault="00D85C8F" w:rsidP="00A07C62">
            <w:pPr>
              <w:jc w:val="center"/>
              <w:rPr>
                <w:rFonts w:ascii="Times New Roman" w:hAnsi="Times New Roman" w:cs="Times New Roman"/>
              </w:rPr>
            </w:pPr>
            <w:r>
              <w:rPr>
                <w:rFonts w:ascii="Times New Roman" w:hAnsi="Times New Roman" w:cs="Times New Roman"/>
              </w:rPr>
              <w:t>4.583</w:t>
            </w:r>
          </w:p>
        </w:tc>
      </w:tr>
      <w:tr w:rsidR="001805DA" w14:paraId="41592F11" w14:textId="77777777" w:rsidTr="009B00A2">
        <w:tc>
          <w:tcPr>
            <w:tcW w:w="1555" w:type="dxa"/>
          </w:tcPr>
          <w:p w14:paraId="2CF67A00" w14:textId="758F64DE" w:rsidR="001805DA" w:rsidRDefault="001805DA" w:rsidP="00A07C62">
            <w:pPr>
              <w:jc w:val="center"/>
              <w:rPr>
                <w:rFonts w:ascii="Times New Roman" w:hAnsi="Times New Roman" w:cs="Times New Roman"/>
              </w:rPr>
            </w:pPr>
            <w:r>
              <w:rPr>
                <w:rFonts w:ascii="Times New Roman" w:hAnsi="Times New Roman" w:cs="Times New Roman"/>
              </w:rPr>
              <w:t>Cross Length/mm</w:t>
            </w:r>
          </w:p>
        </w:tc>
        <w:tc>
          <w:tcPr>
            <w:tcW w:w="1275" w:type="dxa"/>
          </w:tcPr>
          <w:p w14:paraId="06B32D7E" w14:textId="4A86D393" w:rsidR="001805DA" w:rsidRDefault="00772A43" w:rsidP="00A07C62">
            <w:pPr>
              <w:jc w:val="center"/>
              <w:rPr>
                <w:rFonts w:ascii="Times New Roman" w:hAnsi="Times New Roman" w:cs="Times New Roman"/>
              </w:rPr>
            </w:pPr>
            <w:r>
              <w:rPr>
                <w:rFonts w:ascii="Times New Roman" w:hAnsi="Times New Roman" w:cs="Times New Roman"/>
              </w:rPr>
              <w:t>990</w:t>
            </w:r>
          </w:p>
        </w:tc>
        <w:tc>
          <w:tcPr>
            <w:tcW w:w="1317" w:type="dxa"/>
          </w:tcPr>
          <w:p w14:paraId="22E4E5EF" w14:textId="514AE125" w:rsidR="001805DA" w:rsidRDefault="00772A43" w:rsidP="00A07C62">
            <w:pPr>
              <w:jc w:val="center"/>
              <w:rPr>
                <w:rFonts w:ascii="Times New Roman" w:hAnsi="Times New Roman" w:cs="Times New Roman"/>
              </w:rPr>
            </w:pPr>
            <w:r>
              <w:rPr>
                <w:rFonts w:ascii="Times New Roman" w:hAnsi="Times New Roman" w:cs="Times New Roman"/>
              </w:rPr>
              <w:t>990</w:t>
            </w:r>
          </w:p>
        </w:tc>
        <w:tc>
          <w:tcPr>
            <w:tcW w:w="1383" w:type="dxa"/>
          </w:tcPr>
          <w:p w14:paraId="4255CD47" w14:textId="19E2EB09" w:rsidR="001805DA" w:rsidRDefault="00772A43" w:rsidP="00A07C62">
            <w:pPr>
              <w:jc w:val="center"/>
              <w:rPr>
                <w:rFonts w:ascii="Times New Roman" w:hAnsi="Times New Roman" w:cs="Times New Roman"/>
              </w:rPr>
            </w:pPr>
            <w:r>
              <w:rPr>
                <w:rFonts w:ascii="Times New Roman" w:hAnsi="Times New Roman" w:cs="Times New Roman"/>
              </w:rPr>
              <w:t>812.5</w:t>
            </w:r>
          </w:p>
        </w:tc>
        <w:tc>
          <w:tcPr>
            <w:tcW w:w="1383" w:type="dxa"/>
          </w:tcPr>
          <w:p w14:paraId="70B0F342" w14:textId="7FE96748" w:rsidR="001805DA" w:rsidRDefault="00772A43" w:rsidP="00A07C62">
            <w:pPr>
              <w:jc w:val="center"/>
              <w:rPr>
                <w:rFonts w:ascii="Times New Roman" w:hAnsi="Times New Roman" w:cs="Times New Roman"/>
              </w:rPr>
            </w:pPr>
            <w:r>
              <w:rPr>
                <w:rFonts w:ascii="Times New Roman" w:hAnsi="Times New Roman" w:cs="Times New Roman"/>
              </w:rPr>
              <w:t>686</w:t>
            </w:r>
          </w:p>
        </w:tc>
        <w:tc>
          <w:tcPr>
            <w:tcW w:w="1383" w:type="dxa"/>
          </w:tcPr>
          <w:p w14:paraId="4F711C58" w14:textId="4551A1E8" w:rsidR="001805DA" w:rsidRDefault="001805DA" w:rsidP="00A07C62">
            <w:pPr>
              <w:jc w:val="center"/>
              <w:rPr>
                <w:rFonts w:ascii="Times New Roman" w:hAnsi="Times New Roman" w:cs="Times New Roman"/>
              </w:rPr>
            </w:pPr>
            <w:r>
              <w:rPr>
                <w:rFonts w:ascii="Times New Roman" w:hAnsi="Times New Roman" w:cs="Times New Roman"/>
              </w:rPr>
              <w:t>427.18</w:t>
            </w:r>
          </w:p>
        </w:tc>
      </w:tr>
    </w:tbl>
    <w:p w14:paraId="1E5DA66D" w14:textId="3D045FA0" w:rsidR="00D85C8F" w:rsidRDefault="00D85C8F" w:rsidP="00A07C62">
      <w:pPr>
        <w:jc w:val="center"/>
        <w:rPr>
          <w:noProof/>
        </w:rPr>
      </w:pPr>
    </w:p>
    <w:p w14:paraId="6BD56174" w14:textId="0982B778" w:rsidR="009B00A2" w:rsidRDefault="00080E77" w:rsidP="00A07C62">
      <w:pPr>
        <w:jc w:val="center"/>
        <w:rPr>
          <w:rFonts w:ascii="Times New Roman" w:hAnsi="Times New Roman" w:cs="Times New Roman"/>
        </w:rPr>
      </w:pPr>
      <w:r>
        <w:rPr>
          <w:noProof/>
        </w:rPr>
        <w:drawing>
          <wp:inline distT="0" distB="0" distL="0" distR="0" wp14:anchorId="76C53D40" wp14:editId="5AE17F04">
            <wp:extent cx="4276578" cy="2579025"/>
            <wp:effectExtent l="0" t="0" r="0" b="0"/>
            <wp:docPr id="103" name="图片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288199" cy="2586033"/>
                    </a:xfrm>
                    <a:prstGeom prst="rect">
                      <a:avLst/>
                    </a:prstGeom>
                  </pic:spPr>
                </pic:pic>
              </a:graphicData>
            </a:graphic>
          </wp:inline>
        </w:drawing>
      </w:r>
    </w:p>
    <w:p w14:paraId="7518C838" w14:textId="4FEEE2C8" w:rsidR="00A07C62" w:rsidRDefault="009B00A2" w:rsidP="00661CB7">
      <w:pPr>
        <w:jc w:val="center"/>
        <w:rPr>
          <w:rFonts w:ascii="Times New Roman" w:hAnsi="Times New Roman" w:cs="Times New Roman"/>
          <w:i/>
          <w:iCs/>
        </w:rPr>
      </w:pPr>
      <w:r w:rsidRPr="009B00A2">
        <w:rPr>
          <w:rFonts w:ascii="Times New Roman" w:hAnsi="Times New Roman" w:cs="Times New Roman"/>
          <w:i/>
          <w:iCs/>
        </w:rPr>
        <w:lastRenderedPageBreak/>
        <w:t>Figure 7-</w:t>
      </w:r>
      <w:r w:rsidR="00192E48">
        <w:rPr>
          <w:rFonts w:ascii="Times New Roman" w:hAnsi="Times New Roman" w:cs="Times New Roman"/>
          <w:i/>
          <w:iCs/>
        </w:rPr>
        <w:t>6</w:t>
      </w:r>
      <w:r w:rsidRPr="009B00A2">
        <w:rPr>
          <w:rFonts w:ascii="Times New Roman" w:hAnsi="Times New Roman" w:cs="Times New Roman"/>
          <w:i/>
          <w:iCs/>
        </w:rPr>
        <w:t xml:space="preserve"> Angle Position Diagram</w:t>
      </w:r>
      <w:sdt>
        <w:sdtPr>
          <w:rPr>
            <w:rFonts w:ascii="Times New Roman" w:hAnsi="Times New Roman" w:cs="Times New Roman"/>
          </w:rPr>
          <w:id w:val="1713683673"/>
          <w:citation/>
        </w:sdtPr>
        <w:sdtEndPr>
          <w:rPr>
            <w:i/>
            <w:iCs/>
          </w:rPr>
        </w:sdtEndPr>
        <w:sdtContent>
          <w:r w:rsidRPr="00235006">
            <w:rPr>
              <w:rFonts w:ascii="Times New Roman" w:hAnsi="Times New Roman" w:cs="Times New Roman"/>
              <w:i/>
              <w:iCs/>
            </w:rPr>
            <w:fldChar w:fldCharType="begin"/>
          </w:r>
          <w:r w:rsidRPr="00235006">
            <w:rPr>
              <w:rFonts w:ascii="Times New Roman" w:hAnsi="Times New Roman" w:cs="Times New Roman"/>
              <w:i/>
              <w:iCs/>
            </w:rPr>
            <w:instrText xml:space="preserve"> </w:instrText>
          </w:r>
          <w:r w:rsidRPr="00235006">
            <w:rPr>
              <w:rFonts w:ascii="Times New Roman" w:hAnsi="Times New Roman" w:cs="Times New Roman" w:hint="eastAsia"/>
              <w:i/>
              <w:iCs/>
            </w:rPr>
            <w:instrText>CITATION EXC16 \l 2052</w:instrText>
          </w:r>
          <w:r w:rsidRPr="00235006">
            <w:rPr>
              <w:rFonts w:ascii="Times New Roman" w:hAnsi="Times New Roman" w:cs="Times New Roman"/>
              <w:i/>
              <w:iCs/>
            </w:rPr>
            <w:instrText xml:space="preserve"> </w:instrText>
          </w:r>
          <w:r w:rsidRPr="00235006">
            <w:rPr>
              <w:rFonts w:ascii="Times New Roman" w:hAnsi="Times New Roman" w:cs="Times New Roman"/>
              <w:i/>
              <w:iCs/>
            </w:rPr>
            <w:fldChar w:fldCharType="separate"/>
          </w:r>
          <w:r w:rsidR="001F5FB9">
            <w:rPr>
              <w:rFonts w:ascii="Times New Roman" w:hAnsi="Times New Roman" w:cs="Times New Roman" w:hint="eastAsia"/>
              <w:i/>
              <w:iCs/>
              <w:noProof/>
            </w:rPr>
            <w:t xml:space="preserve"> </w:t>
          </w:r>
          <w:r w:rsidR="001F5FB9" w:rsidRPr="001F5FB9">
            <w:rPr>
              <w:rFonts w:ascii="Times New Roman" w:hAnsi="Times New Roman" w:cs="Times New Roman" w:hint="eastAsia"/>
              <w:noProof/>
            </w:rPr>
            <w:t>(EXCEL, 2016)</w:t>
          </w:r>
          <w:r w:rsidRPr="00235006">
            <w:rPr>
              <w:rFonts w:ascii="Times New Roman" w:hAnsi="Times New Roman" w:cs="Times New Roman"/>
              <w:i/>
              <w:iCs/>
            </w:rPr>
            <w:fldChar w:fldCharType="end"/>
          </w:r>
        </w:sdtContent>
      </w:sdt>
    </w:p>
    <w:p w14:paraId="26442125" w14:textId="5D61D6FC" w:rsidR="009B00A2" w:rsidRDefault="009B00A2" w:rsidP="009B00A2">
      <w:pPr>
        <w:jc w:val="both"/>
        <w:rPr>
          <w:rFonts w:ascii="Times New Roman" w:hAnsi="Times New Roman" w:cs="Times New Roman"/>
        </w:rPr>
      </w:pPr>
      <w:r>
        <w:rPr>
          <w:rFonts w:ascii="Times New Roman" w:hAnsi="Times New Roman" w:cs="Times New Roman"/>
        </w:rPr>
        <w:t>Two curves are not ideal straight line, because the front is weaker than other parts because of its small dimensions.</w:t>
      </w:r>
      <w:r w:rsidR="00235006">
        <w:rPr>
          <w:rFonts w:ascii="Times New Roman" w:hAnsi="Times New Roman" w:cs="Times New Roman"/>
        </w:rPr>
        <w:t xml:space="preserve"> </w:t>
      </w:r>
      <w:r w:rsidR="00235006">
        <w:rPr>
          <w:rFonts w:ascii="Times New Roman" w:hAnsi="Times New Roman" w:cs="Times New Roman" w:hint="eastAsia"/>
        </w:rPr>
        <w:t>A</w:t>
      </w:r>
      <w:r w:rsidR="00235006">
        <w:rPr>
          <w:rFonts w:ascii="Times New Roman" w:hAnsi="Times New Roman" w:cs="Times New Roman"/>
        </w:rPr>
        <w:t>nd stiffness can be plot based on this diagram</w:t>
      </w:r>
      <w:r w:rsidR="003E68D0">
        <w:rPr>
          <w:rFonts w:ascii="Times New Roman" w:hAnsi="Times New Roman" w:cs="Times New Roman"/>
        </w:rPr>
        <w:t xml:space="preserve"> using equation 7-2</w:t>
      </w:r>
      <w:r w:rsidR="00235006">
        <w:rPr>
          <w:rFonts w:ascii="Times New Roman" w:hAnsi="Times New Roman" w:cs="Times New Roman"/>
        </w:rPr>
        <w:t>, which is shown in Figure 7-</w:t>
      </w:r>
      <w:r w:rsidR="00192E48">
        <w:rPr>
          <w:rFonts w:ascii="Times New Roman" w:hAnsi="Times New Roman" w:cs="Times New Roman"/>
        </w:rPr>
        <w:t>7</w:t>
      </w:r>
      <w:r w:rsidR="00235006">
        <w:rPr>
          <w:rFonts w:ascii="Times New Roman" w:hAnsi="Times New Roman" w:cs="Times New Roman"/>
        </w:rPr>
        <w:t>.</w:t>
      </w:r>
    </w:p>
    <w:p w14:paraId="2519FD93" w14:textId="2DA32D58" w:rsidR="003E68D0" w:rsidRDefault="003E68D0" w:rsidP="003E68D0">
      <w:pPr>
        <w:jc w:val="center"/>
        <w:rPr>
          <w:rFonts w:ascii="Times New Roman" w:hAnsi="Times New Roman" w:cs="Times New Roman"/>
        </w:rPr>
      </w:pPr>
      <w:r w:rsidRPr="003E68D0">
        <w:rPr>
          <w:rFonts w:ascii="Times New Roman" w:hAnsi="Times New Roman" w:cs="Times New Roman"/>
          <w:position w:val="-28"/>
        </w:rPr>
        <w:object w:dxaOrig="5980" w:dyaOrig="660" w14:anchorId="4243AF1B">
          <v:shape id="_x0000_i1029" type="#_x0000_t75" style="width:299.1pt;height:33.25pt" o:ole="">
            <v:imagedata r:id="rId39" o:title=""/>
          </v:shape>
          <o:OLEObject Type="Embed" ProgID="Equation.DSMT4" ShapeID="_x0000_i1029" DrawAspect="Content" ObjectID="_1650077366" r:id="rId40"/>
        </w:object>
      </w:r>
    </w:p>
    <w:p w14:paraId="25C4C7C3" w14:textId="14F0E382" w:rsidR="003E68D0" w:rsidRDefault="004B2CC2" w:rsidP="003E68D0">
      <w:pPr>
        <w:jc w:val="center"/>
        <w:rPr>
          <w:rFonts w:ascii="Times New Roman" w:hAnsi="Times New Roman" w:cs="Times New Roman"/>
        </w:rPr>
      </w:pPr>
      <w:r>
        <w:rPr>
          <w:noProof/>
        </w:rPr>
        <w:drawing>
          <wp:inline distT="0" distB="0" distL="0" distR="0" wp14:anchorId="7854AB2B" wp14:editId="3A137257">
            <wp:extent cx="4389120" cy="2719289"/>
            <wp:effectExtent l="0" t="0" r="0" b="508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405680" cy="2729549"/>
                    </a:xfrm>
                    <a:prstGeom prst="rect">
                      <a:avLst/>
                    </a:prstGeom>
                  </pic:spPr>
                </pic:pic>
              </a:graphicData>
            </a:graphic>
          </wp:inline>
        </w:drawing>
      </w:r>
    </w:p>
    <w:p w14:paraId="21D89BDC" w14:textId="05EFD4AF" w:rsidR="003E68D0" w:rsidRDefault="003E68D0" w:rsidP="003E68D0">
      <w:pPr>
        <w:jc w:val="center"/>
        <w:rPr>
          <w:rFonts w:ascii="Times New Roman" w:hAnsi="Times New Roman" w:cs="Times New Roman"/>
          <w:i/>
          <w:iCs/>
        </w:rPr>
      </w:pPr>
      <w:r w:rsidRPr="003E68D0">
        <w:rPr>
          <w:rFonts w:ascii="Times New Roman" w:hAnsi="Times New Roman" w:cs="Times New Roman"/>
          <w:i/>
          <w:iCs/>
        </w:rPr>
        <w:t>Figure 7-</w:t>
      </w:r>
      <w:r w:rsidR="00192E48">
        <w:rPr>
          <w:rFonts w:ascii="Times New Roman" w:hAnsi="Times New Roman" w:cs="Times New Roman"/>
          <w:i/>
          <w:iCs/>
        </w:rPr>
        <w:t>7</w:t>
      </w:r>
      <w:r w:rsidRPr="003E68D0">
        <w:rPr>
          <w:rFonts w:ascii="Times New Roman" w:hAnsi="Times New Roman" w:cs="Times New Roman"/>
          <w:i/>
          <w:iCs/>
        </w:rPr>
        <w:t xml:space="preserve"> Stiffness-Position Diagram</w:t>
      </w:r>
      <w:sdt>
        <w:sdtPr>
          <w:rPr>
            <w:rFonts w:ascii="Times New Roman" w:hAnsi="Times New Roman" w:cs="Times New Roman"/>
            <w:i/>
            <w:iCs/>
          </w:rPr>
          <w:id w:val="1383439899"/>
          <w:citation/>
        </w:sdtPr>
        <w:sdtContent>
          <w:r w:rsidRPr="003E68D0">
            <w:rPr>
              <w:rFonts w:ascii="Times New Roman" w:hAnsi="Times New Roman" w:cs="Times New Roman"/>
              <w:i/>
              <w:iCs/>
            </w:rPr>
            <w:fldChar w:fldCharType="begin"/>
          </w:r>
          <w:r w:rsidRPr="003E68D0">
            <w:rPr>
              <w:rFonts w:ascii="Times New Roman" w:hAnsi="Times New Roman" w:cs="Times New Roman"/>
              <w:i/>
              <w:iCs/>
            </w:rPr>
            <w:instrText xml:space="preserve"> </w:instrText>
          </w:r>
          <w:r w:rsidRPr="003E68D0">
            <w:rPr>
              <w:rFonts w:ascii="Times New Roman" w:hAnsi="Times New Roman" w:cs="Times New Roman" w:hint="eastAsia"/>
              <w:i/>
              <w:iCs/>
            </w:rPr>
            <w:instrText>CITATION EXC16 \l 2052</w:instrText>
          </w:r>
          <w:r w:rsidRPr="003E68D0">
            <w:rPr>
              <w:rFonts w:ascii="Times New Roman" w:hAnsi="Times New Roman" w:cs="Times New Roman"/>
              <w:i/>
              <w:iCs/>
            </w:rPr>
            <w:instrText xml:space="preserve"> </w:instrText>
          </w:r>
          <w:r w:rsidRPr="003E68D0">
            <w:rPr>
              <w:rFonts w:ascii="Times New Roman" w:hAnsi="Times New Roman" w:cs="Times New Roman"/>
              <w:i/>
              <w:iCs/>
            </w:rPr>
            <w:fldChar w:fldCharType="separate"/>
          </w:r>
          <w:r w:rsidR="001F5FB9">
            <w:rPr>
              <w:rFonts w:ascii="Times New Roman" w:hAnsi="Times New Roman" w:cs="Times New Roman" w:hint="eastAsia"/>
              <w:i/>
              <w:iCs/>
              <w:noProof/>
            </w:rPr>
            <w:t xml:space="preserve"> </w:t>
          </w:r>
          <w:r w:rsidR="001F5FB9" w:rsidRPr="001F5FB9">
            <w:rPr>
              <w:rFonts w:ascii="Times New Roman" w:hAnsi="Times New Roman" w:cs="Times New Roman" w:hint="eastAsia"/>
              <w:noProof/>
            </w:rPr>
            <w:t>(EXCEL, 2016)</w:t>
          </w:r>
          <w:r w:rsidRPr="003E68D0">
            <w:rPr>
              <w:rFonts w:ascii="Times New Roman" w:hAnsi="Times New Roman" w:cs="Times New Roman"/>
              <w:i/>
              <w:iCs/>
            </w:rPr>
            <w:fldChar w:fldCharType="end"/>
          </w:r>
        </w:sdtContent>
      </w:sdt>
    </w:p>
    <w:p w14:paraId="0AD2DBAC" w14:textId="6201F081" w:rsidR="009263EF" w:rsidRDefault="003E68D0" w:rsidP="003E68D0">
      <w:pPr>
        <w:jc w:val="both"/>
        <w:rPr>
          <w:rFonts w:ascii="Times New Roman" w:hAnsi="Times New Roman" w:cs="Times New Roman"/>
        </w:rPr>
      </w:pPr>
      <w:r>
        <w:rPr>
          <w:rFonts w:ascii="Times New Roman" w:hAnsi="Times New Roman" w:cs="Times New Roman"/>
        </w:rPr>
        <w:t>Therefore, chassis stiffness decreased rapidly along the long direction, and the stiffness of lightweight model has been reduced a little in the front part.</w:t>
      </w:r>
      <w:r w:rsidR="000451AF">
        <w:rPr>
          <w:rFonts w:ascii="Times New Roman" w:hAnsi="Times New Roman" w:cs="Times New Roman"/>
        </w:rPr>
        <w:t xml:space="preserve"> </w:t>
      </w:r>
      <w:r w:rsidR="000451AF">
        <w:rPr>
          <w:rFonts w:ascii="Times New Roman" w:hAnsi="Times New Roman" w:cs="Times New Roman" w:hint="eastAsia"/>
        </w:rPr>
        <w:t>Wha</w:t>
      </w:r>
      <w:r w:rsidR="000451AF">
        <w:rPr>
          <w:rFonts w:ascii="Times New Roman" w:hAnsi="Times New Roman" w:cs="Times New Roman"/>
        </w:rPr>
        <w:t xml:space="preserve">t’s more, the </w:t>
      </w:r>
      <w:r w:rsidR="00F62A45">
        <w:rPr>
          <w:rFonts w:ascii="Times New Roman" w:hAnsi="Times New Roman" w:cs="Times New Roman"/>
        </w:rPr>
        <w:t>4750</w:t>
      </w:r>
      <w:r w:rsidR="00F62A45">
        <w:rPr>
          <w:rFonts w:ascii="Times New Roman" w:hAnsi="Times New Roman" w:cs="Times New Roman" w:hint="eastAsia"/>
        </w:rPr>
        <w:t>N</w:t>
      </w:r>
      <w:r w:rsidR="00F62A45">
        <w:rPr>
          <w:rFonts w:ascii="Times New Roman" w:hAnsi="Times New Roman" w:cs="Times New Roman"/>
        </w:rPr>
        <w:t xml:space="preserve"> </w:t>
      </w:r>
      <w:r w:rsidR="000451AF">
        <w:rPr>
          <w:rFonts w:ascii="Times New Roman" w:hAnsi="Times New Roman" w:cs="Times New Roman"/>
        </w:rPr>
        <w:t>load it’s a little large because the maximum stress in original model is up the yield strength. Hence final load can be determined after the real test.</w:t>
      </w:r>
    </w:p>
    <w:p w14:paraId="161EB051" w14:textId="2800BFCA" w:rsidR="000451AF" w:rsidRDefault="000451AF" w:rsidP="003E68D0">
      <w:pPr>
        <w:jc w:val="both"/>
        <w:rPr>
          <w:rFonts w:ascii="Times New Roman" w:hAnsi="Times New Roman" w:cs="Times New Roman"/>
        </w:rPr>
      </w:pPr>
    </w:p>
    <w:p w14:paraId="3FCA7436" w14:textId="54D90E90" w:rsidR="00B51719" w:rsidRDefault="00B51719" w:rsidP="003E68D0">
      <w:pPr>
        <w:jc w:val="both"/>
        <w:rPr>
          <w:rFonts w:ascii="Times New Roman" w:hAnsi="Times New Roman" w:cs="Times New Roman"/>
        </w:rPr>
      </w:pPr>
    </w:p>
    <w:p w14:paraId="26108713" w14:textId="631AB8CB" w:rsidR="00B51719" w:rsidRDefault="00B51719" w:rsidP="003E68D0">
      <w:pPr>
        <w:jc w:val="both"/>
        <w:rPr>
          <w:rFonts w:ascii="Times New Roman" w:hAnsi="Times New Roman" w:cs="Times New Roman"/>
        </w:rPr>
      </w:pPr>
    </w:p>
    <w:p w14:paraId="13303C3C" w14:textId="3C838045" w:rsidR="00B51719" w:rsidRDefault="00B51719" w:rsidP="003E68D0">
      <w:pPr>
        <w:jc w:val="both"/>
        <w:rPr>
          <w:rFonts w:ascii="Times New Roman" w:hAnsi="Times New Roman" w:cs="Times New Roman"/>
        </w:rPr>
      </w:pPr>
    </w:p>
    <w:p w14:paraId="1BDCB2EE" w14:textId="7CC92275" w:rsidR="00B51719" w:rsidRDefault="00B51719" w:rsidP="003E68D0">
      <w:pPr>
        <w:jc w:val="both"/>
        <w:rPr>
          <w:rFonts w:ascii="Times New Roman" w:hAnsi="Times New Roman" w:cs="Times New Roman"/>
        </w:rPr>
      </w:pPr>
    </w:p>
    <w:p w14:paraId="4B3BE614" w14:textId="53F6659B" w:rsidR="00B51719" w:rsidRDefault="00B51719" w:rsidP="003E68D0">
      <w:pPr>
        <w:jc w:val="both"/>
        <w:rPr>
          <w:rFonts w:ascii="Times New Roman" w:hAnsi="Times New Roman" w:cs="Times New Roman"/>
        </w:rPr>
      </w:pPr>
    </w:p>
    <w:p w14:paraId="2EA4CB11" w14:textId="030F2A44" w:rsidR="00B51719" w:rsidRDefault="00B51719" w:rsidP="003E68D0">
      <w:pPr>
        <w:jc w:val="both"/>
        <w:rPr>
          <w:rFonts w:ascii="Times New Roman" w:hAnsi="Times New Roman" w:cs="Times New Roman"/>
        </w:rPr>
      </w:pPr>
    </w:p>
    <w:p w14:paraId="1C20C8AE" w14:textId="30BF8385" w:rsidR="000451AF" w:rsidRDefault="000451AF" w:rsidP="003E68D0">
      <w:pPr>
        <w:jc w:val="both"/>
        <w:rPr>
          <w:rFonts w:ascii="Times New Roman" w:hAnsi="Times New Roman" w:cs="Times New Roman"/>
        </w:rPr>
      </w:pPr>
    </w:p>
    <w:p w14:paraId="02806892" w14:textId="045D44BC" w:rsidR="000451AF" w:rsidRDefault="000451AF" w:rsidP="00A56CC0">
      <w:pPr>
        <w:pStyle w:val="1"/>
      </w:pPr>
      <w:bookmarkStart w:id="18" w:name="_Toc39464433"/>
      <w:r>
        <w:lastRenderedPageBreak/>
        <w:t>8 Real Test</w:t>
      </w:r>
      <w:bookmarkEnd w:id="18"/>
    </w:p>
    <w:p w14:paraId="0922914E" w14:textId="27931DBF" w:rsidR="00243A21" w:rsidRDefault="00F62A45" w:rsidP="00300818">
      <w:pPr>
        <w:jc w:val="both"/>
        <w:rPr>
          <w:rFonts w:ascii="Times New Roman" w:hAnsi="Times New Roman" w:cs="Times New Roman"/>
        </w:rPr>
      </w:pPr>
      <w:r w:rsidRPr="00F62A45">
        <w:rPr>
          <w:rFonts w:ascii="Times New Roman" w:hAnsi="Times New Roman" w:cs="Times New Roman"/>
        </w:rPr>
        <w:t xml:space="preserve">In order to verify the </w:t>
      </w:r>
      <w:r w:rsidR="005070AE">
        <w:rPr>
          <w:rFonts w:ascii="Times New Roman" w:hAnsi="Times New Roman" w:cs="Times New Roman"/>
        </w:rPr>
        <w:t xml:space="preserve">CAD </w:t>
      </w:r>
      <w:r w:rsidRPr="00F62A45">
        <w:rPr>
          <w:rFonts w:ascii="Times New Roman" w:hAnsi="Times New Roman" w:cs="Times New Roman"/>
        </w:rPr>
        <w:t>model</w:t>
      </w:r>
      <w:r w:rsidR="00192B32">
        <w:rPr>
          <w:rFonts w:ascii="Times New Roman" w:hAnsi="Times New Roman" w:cs="Times New Roman"/>
        </w:rPr>
        <w:t xml:space="preserve">, physical testing is needed. In the real testing, rear of chassis is fixed, and load is put on the chassis through some connecting bars. What’s more, the displacements of chassis in vertical direction are measured by </w:t>
      </w:r>
      <w:r w:rsidR="00F441FB" w:rsidRPr="00F441FB">
        <w:rPr>
          <w:rFonts w:ascii="Times New Roman" w:hAnsi="Times New Roman" w:cs="Times New Roman"/>
        </w:rPr>
        <w:t>dial gauges</w:t>
      </w:r>
      <w:r w:rsidR="001304F1">
        <w:rPr>
          <w:rFonts w:ascii="Times New Roman" w:hAnsi="Times New Roman" w:cs="Times New Roman"/>
        </w:rPr>
        <w:t xml:space="preserve">. Force is exerted by a jack and measured by </w:t>
      </w:r>
      <w:r w:rsidR="00300818">
        <w:rPr>
          <w:rFonts w:ascii="Times New Roman" w:hAnsi="Times New Roman" w:cs="Times New Roman"/>
        </w:rPr>
        <w:t>the</w:t>
      </w:r>
      <w:r w:rsidR="001304F1">
        <w:rPr>
          <w:rFonts w:ascii="Times New Roman" w:hAnsi="Times New Roman" w:cs="Times New Roman"/>
        </w:rPr>
        <w:t xml:space="preserve"> professional software </w:t>
      </w:r>
      <w:proofErr w:type="spellStart"/>
      <w:r w:rsidR="00300818">
        <w:rPr>
          <w:rFonts w:ascii="Times New Roman" w:hAnsi="Times New Roman" w:cs="Times New Roman"/>
        </w:rPr>
        <w:t>Intercomp</w:t>
      </w:r>
      <w:proofErr w:type="spellEnd"/>
      <w:r w:rsidR="00300818">
        <w:rPr>
          <w:rFonts w:ascii="Times New Roman" w:hAnsi="Times New Roman" w:cs="Times New Roman"/>
        </w:rPr>
        <w:t xml:space="preserve"> </w:t>
      </w:r>
      <w:proofErr w:type="spellStart"/>
      <w:r w:rsidR="00300818">
        <w:rPr>
          <w:rFonts w:ascii="Times New Roman" w:hAnsi="Times New Roman" w:cs="Times New Roman"/>
        </w:rPr>
        <w:t>RaceWeigh</w:t>
      </w:r>
      <w:proofErr w:type="spellEnd"/>
      <w:r w:rsidR="00300818">
        <w:rPr>
          <w:rFonts w:ascii="Times New Roman" w:hAnsi="Times New Roman" w:cs="Times New Roman"/>
        </w:rPr>
        <w:t>.</w:t>
      </w:r>
    </w:p>
    <w:p w14:paraId="38A80191" w14:textId="294BF00B" w:rsidR="00300818" w:rsidRPr="0081117B" w:rsidRDefault="00300818" w:rsidP="00300818">
      <w:pPr>
        <w:jc w:val="both"/>
        <w:rPr>
          <w:rFonts w:ascii="Times New Roman" w:hAnsi="Times New Roman" w:cs="Times New Roman"/>
        </w:rPr>
      </w:pPr>
      <w:r>
        <w:rPr>
          <w:rFonts w:ascii="Times New Roman" w:hAnsi="Times New Roman" w:cs="Times New Roman"/>
        </w:rPr>
        <w:t>Figure below show the pre-treatment on the chassis</w:t>
      </w:r>
      <w:r w:rsidR="00820476">
        <w:rPr>
          <w:rFonts w:ascii="Times New Roman" w:hAnsi="Times New Roman" w:cs="Times New Roman"/>
        </w:rPr>
        <w:t xml:space="preserve"> (</w:t>
      </w:r>
      <w:r w:rsidR="00820476" w:rsidRPr="00820476">
        <w:rPr>
          <w:rFonts w:ascii="Times New Roman" w:hAnsi="Times New Roman" w:cs="Times New Roman"/>
          <w:i/>
          <w:iCs/>
        </w:rPr>
        <w:t>Figure 8-1</w:t>
      </w:r>
      <w:r w:rsidR="00820476">
        <w:rPr>
          <w:rFonts w:ascii="Times New Roman" w:hAnsi="Times New Roman" w:cs="Times New Roman"/>
        </w:rPr>
        <w:t>)</w:t>
      </w:r>
      <w:r>
        <w:rPr>
          <w:rFonts w:ascii="Times New Roman" w:hAnsi="Times New Roman" w:cs="Times New Roman"/>
        </w:rPr>
        <w:t xml:space="preserve">. </w:t>
      </w:r>
      <w:r w:rsidR="00820476">
        <w:rPr>
          <w:rFonts w:ascii="Times New Roman" w:hAnsi="Times New Roman" w:cs="Times New Roman"/>
        </w:rPr>
        <w:t xml:space="preserve">Rear is fixed on a steel frame by bolts, and the frame is fixed on the ground, also by bolts. In addition, there are 5 measurement points, at where there are cross bars that will change the torsional stiffness. Therefore, 10 dial gauges is put at two sides </w:t>
      </w:r>
      <w:r w:rsidR="005070AE">
        <w:rPr>
          <w:rFonts w:ascii="Times New Roman" w:hAnsi="Times New Roman" w:cs="Times New Roman"/>
        </w:rPr>
        <w:t>of chassis</w:t>
      </w:r>
      <w:r w:rsidR="00820476">
        <w:rPr>
          <w:rFonts w:ascii="Times New Roman" w:hAnsi="Times New Roman" w:cs="Times New Roman"/>
        </w:rPr>
        <w:t xml:space="preserve"> </w:t>
      </w:r>
      <w:r w:rsidR="008359F3">
        <w:rPr>
          <w:rFonts w:ascii="Times New Roman" w:hAnsi="Times New Roman" w:cs="Times New Roman"/>
        </w:rPr>
        <w:t xml:space="preserve">to measure the deformation deflected on the 5 grey </w:t>
      </w:r>
      <w:r w:rsidR="005070AE">
        <w:rPr>
          <w:rFonts w:ascii="Times New Roman" w:hAnsi="Times New Roman" w:cs="Times New Roman"/>
        </w:rPr>
        <w:t>bars</w:t>
      </w:r>
      <w:r w:rsidR="00820476">
        <w:rPr>
          <w:rFonts w:ascii="Times New Roman" w:hAnsi="Times New Roman" w:cs="Times New Roman"/>
        </w:rPr>
        <w:t xml:space="preserve">. </w:t>
      </w:r>
      <w:r w:rsidR="008359F3">
        <w:rPr>
          <w:rFonts w:ascii="Times New Roman" w:hAnsi="Times New Roman" w:cs="Times New Roman" w:hint="eastAsia"/>
        </w:rPr>
        <w:t>W</w:t>
      </w:r>
      <w:r w:rsidR="008359F3">
        <w:rPr>
          <w:rFonts w:ascii="Times New Roman" w:hAnsi="Times New Roman" w:cs="Times New Roman"/>
        </w:rPr>
        <w:t xml:space="preserve">hat’s more, </w:t>
      </w:r>
      <w:r w:rsidR="008359F3">
        <w:rPr>
          <w:rFonts w:ascii="Times New Roman" w:hAnsi="Times New Roman" w:cs="Times New Roman" w:hint="eastAsia"/>
        </w:rPr>
        <w:t>inste</w:t>
      </w:r>
      <w:r w:rsidR="008359F3">
        <w:rPr>
          <w:rFonts w:ascii="Times New Roman" w:hAnsi="Times New Roman" w:cs="Times New Roman"/>
        </w:rPr>
        <w:t xml:space="preserve">ad of exerting the force on the chassis directly, </w:t>
      </w:r>
      <w:r w:rsidR="005070AE">
        <w:rPr>
          <w:rFonts w:ascii="Times New Roman" w:hAnsi="Times New Roman" w:cs="Times New Roman"/>
        </w:rPr>
        <w:t>force i</w:t>
      </w:r>
      <w:r w:rsidR="008359F3">
        <w:rPr>
          <w:rFonts w:ascii="Times New Roman" w:hAnsi="Times New Roman" w:cs="Times New Roman"/>
        </w:rPr>
        <w:t xml:space="preserve">s exerted on a square tube connected to the chassis. Assuming the square is named as ‘dowel bar’, </w:t>
      </w:r>
      <w:r w:rsidR="00C16AA6">
        <w:rPr>
          <w:rFonts w:ascii="Times New Roman" w:hAnsi="Times New Roman" w:cs="Times New Roman"/>
        </w:rPr>
        <w:t xml:space="preserve">the detail of this bar is shown in </w:t>
      </w:r>
      <w:r w:rsidR="00C16AA6" w:rsidRPr="00C16AA6">
        <w:rPr>
          <w:rFonts w:ascii="Times New Roman" w:hAnsi="Times New Roman" w:cs="Times New Roman"/>
          <w:i/>
          <w:iCs/>
        </w:rPr>
        <w:t>Figure 8-2</w:t>
      </w:r>
      <w:r w:rsidR="00C16AA6">
        <w:rPr>
          <w:rFonts w:ascii="Times New Roman" w:hAnsi="Times New Roman" w:cs="Times New Roman"/>
          <w:i/>
          <w:iCs/>
        </w:rPr>
        <w:t>.</w:t>
      </w:r>
      <w:r w:rsidR="0081117B">
        <w:rPr>
          <w:rFonts w:ascii="Times New Roman" w:hAnsi="Times New Roman" w:cs="Times New Roman"/>
          <w:i/>
          <w:iCs/>
        </w:rPr>
        <w:t xml:space="preserve"> </w:t>
      </w:r>
      <w:r w:rsidR="0081117B">
        <w:rPr>
          <w:rFonts w:ascii="Times New Roman" w:hAnsi="Times New Roman" w:cs="Times New Roman"/>
        </w:rPr>
        <w:t xml:space="preserve">The dowel bar is connected to the chassis by two connectors </w:t>
      </w:r>
      <w:r w:rsidR="005070AE">
        <w:rPr>
          <w:rFonts w:ascii="Times New Roman" w:hAnsi="Times New Roman" w:cs="Times New Roman"/>
        </w:rPr>
        <w:t>on two small tubes that are used to connect</w:t>
      </w:r>
      <w:r w:rsidR="0081117B">
        <w:rPr>
          <w:rFonts w:ascii="Times New Roman" w:hAnsi="Times New Roman" w:cs="Times New Roman"/>
        </w:rPr>
        <w:t xml:space="preserve"> suspension originally</w:t>
      </w:r>
      <w:r w:rsidR="00501850">
        <w:rPr>
          <w:rFonts w:ascii="Times New Roman" w:hAnsi="Times New Roman" w:cs="Times New Roman"/>
        </w:rPr>
        <w:t xml:space="preserve">. After exerting the force, dowel </w:t>
      </w:r>
      <w:r w:rsidR="005070AE">
        <w:rPr>
          <w:rFonts w:ascii="Times New Roman" w:hAnsi="Times New Roman" w:cs="Times New Roman"/>
        </w:rPr>
        <w:t xml:space="preserve">bar </w:t>
      </w:r>
      <w:r w:rsidR="00501850">
        <w:rPr>
          <w:rFonts w:ascii="Times New Roman" w:hAnsi="Times New Roman" w:cs="Times New Roman"/>
        </w:rPr>
        <w:t>drives the chassis to rotate around an axis. The rotation axis is located at the middle of the dowel bar and fixed on the ground</w:t>
      </w:r>
      <w:r w:rsidR="00DE798B">
        <w:rPr>
          <w:rFonts w:ascii="Times New Roman" w:hAnsi="Times New Roman" w:cs="Times New Roman"/>
        </w:rPr>
        <w:t xml:space="preserve">. In the middle area at the bottom of the dowel bar, </w:t>
      </w:r>
      <w:r w:rsidR="005070AE">
        <w:rPr>
          <w:rFonts w:ascii="Times New Roman" w:hAnsi="Times New Roman" w:cs="Times New Roman"/>
        </w:rPr>
        <w:t>some</w:t>
      </w:r>
      <w:r w:rsidR="00DE798B">
        <w:rPr>
          <w:rFonts w:ascii="Times New Roman" w:hAnsi="Times New Roman" w:cs="Times New Roman"/>
        </w:rPr>
        <w:t xml:space="preserve"> shell is removed to provide space for the support of the rotation axis. At this time, the experi</w:t>
      </w:r>
      <w:r w:rsidR="005070AE">
        <w:rPr>
          <w:rFonts w:ascii="Times New Roman" w:hAnsi="Times New Roman" w:cs="Times New Roman"/>
        </w:rPr>
        <w:t xml:space="preserve">ment </w:t>
      </w:r>
      <w:r w:rsidR="00DE798B">
        <w:rPr>
          <w:rFonts w:ascii="Times New Roman" w:hAnsi="Times New Roman" w:cs="Times New Roman"/>
        </w:rPr>
        <w:t xml:space="preserve">e condition setting is finished. </w:t>
      </w:r>
    </w:p>
    <w:p w14:paraId="60D3DFAD" w14:textId="281C7432" w:rsidR="00EB587E" w:rsidRDefault="008359F3" w:rsidP="00300818">
      <w:pPr>
        <w:jc w:val="both"/>
        <w:rPr>
          <w:rFonts w:ascii="Times New Roman" w:hAnsi="Times New Roman" w:cs="Times New Roman"/>
        </w:rPr>
      </w:pPr>
      <w:r>
        <w:rPr>
          <w:noProof/>
        </w:rPr>
        <w:drawing>
          <wp:inline distT="0" distB="0" distL="0" distR="0" wp14:anchorId="55EAC3AE" wp14:editId="111685EC">
            <wp:extent cx="5274310" cy="3470275"/>
            <wp:effectExtent l="0" t="0" r="2540" b="0"/>
            <wp:docPr id="98" name="图片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4310" cy="3470275"/>
                    </a:xfrm>
                    <a:prstGeom prst="rect">
                      <a:avLst/>
                    </a:prstGeom>
                  </pic:spPr>
                </pic:pic>
              </a:graphicData>
            </a:graphic>
          </wp:inline>
        </w:drawing>
      </w:r>
    </w:p>
    <w:p w14:paraId="66A26440" w14:textId="51D58C9B" w:rsidR="008359F3" w:rsidRDefault="008359F3" w:rsidP="00C16AA6">
      <w:pPr>
        <w:jc w:val="center"/>
        <w:rPr>
          <w:rFonts w:ascii="Times New Roman" w:hAnsi="Times New Roman" w:cs="Times New Roman"/>
          <w:i/>
          <w:iCs/>
        </w:rPr>
      </w:pPr>
      <w:r w:rsidRPr="00C16AA6">
        <w:rPr>
          <w:rFonts w:ascii="Times New Roman" w:hAnsi="Times New Roman" w:cs="Times New Roman"/>
          <w:i/>
          <w:iCs/>
        </w:rPr>
        <w:t xml:space="preserve">Figure 8-1 Top View, Front View </w:t>
      </w:r>
      <w:r w:rsidR="00C16AA6" w:rsidRPr="00C16AA6">
        <w:rPr>
          <w:rFonts w:ascii="Times New Roman" w:hAnsi="Times New Roman" w:cs="Times New Roman"/>
          <w:i/>
          <w:iCs/>
        </w:rPr>
        <w:t xml:space="preserve">(a) </w:t>
      </w:r>
      <w:r w:rsidRPr="00C16AA6">
        <w:rPr>
          <w:rFonts w:ascii="Times New Roman" w:hAnsi="Times New Roman" w:cs="Times New Roman"/>
          <w:i/>
          <w:iCs/>
        </w:rPr>
        <w:t xml:space="preserve">and Right View </w:t>
      </w:r>
      <w:r w:rsidR="00C16AA6" w:rsidRPr="00C16AA6">
        <w:rPr>
          <w:rFonts w:ascii="Times New Roman" w:hAnsi="Times New Roman" w:cs="Times New Roman"/>
          <w:i/>
          <w:iCs/>
        </w:rPr>
        <w:t xml:space="preserve">(b) </w:t>
      </w:r>
      <w:r w:rsidRPr="00C16AA6">
        <w:rPr>
          <w:rFonts w:ascii="Times New Roman" w:hAnsi="Times New Roman" w:cs="Times New Roman"/>
          <w:i/>
          <w:iCs/>
        </w:rPr>
        <w:t>of Physical Testing</w:t>
      </w:r>
      <w:r w:rsidR="00C16AA6" w:rsidRPr="00C16AA6">
        <w:rPr>
          <w:rFonts w:ascii="Times New Roman" w:hAnsi="Times New Roman" w:cs="Times New Roman"/>
          <w:i/>
          <w:iCs/>
        </w:rPr>
        <w:t xml:space="preserve"> (c)</w:t>
      </w:r>
    </w:p>
    <w:p w14:paraId="087FF3AC" w14:textId="64DD85AD" w:rsidR="00C16AA6" w:rsidRDefault="00C16AA6" w:rsidP="00C16AA6">
      <w:pPr>
        <w:jc w:val="center"/>
        <w:rPr>
          <w:rFonts w:ascii="Times New Roman" w:hAnsi="Times New Roman" w:cs="Times New Roman"/>
          <w:i/>
          <w:iCs/>
        </w:rPr>
      </w:pPr>
      <w:r>
        <w:rPr>
          <w:noProof/>
        </w:rPr>
        <w:lastRenderedPageBreak/>
        <w:drawing>
          <wp:inline distT="0" distB="0" distL="0" distR="0" wp14:anchorId="3D13F374" wp14:editId="334E7B50">
            <wp:extent cx="5274310" cy="2185035"/>
            <wp:effectExtent l="0" t="0" r="2540" b="5715"/>
            <wp:docPr id="99" name="图片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74310" cy="2185035"/>
                    </a:xfrm>
                    <a:prstGeom prst="rect">
                      <a:avLst/>
                    </a:prstGeom>
                  </pic:spPr>
                </pic:pic>
              </a:graphicData>
            </a:graphic>
          </wp:inline>
        </w:drawing>
      </w:r>
    </w:p>
    <w:p w14:paraId="215E20FB" w14:textId="7DBE2508" w:rsidR="00C16AA6" w:rsidRDefault="00C16AA6" w:rsidP="00C16AA6">
      <w:pPr>
        <w:jc w:val="center"/>
        <w:rPr>
          <w:rFonts w:ascii="Times New Roman" w:hAnsi="Times New Roman" w:cs="Times New Roman"/>
          <w:i/>
          <w:iCs/>
        </w:rPr>
      </w:pPr>
      <w:r>
        <w:rPr>
          <w:rFonts w:ascii="Times New Roman" w:hAnsi="Times New Roman" w:cs="Times New Roman"/>
          <w:i/>
          <w:iCs/>
        </w:rPr>
        <w:t>Figure 8-2 Detail of the ‘Dowel Bar’</w:t>
      </w:r>
      <w:r w:rsidR="0081117B">
        <w:rPr>
          <w:rFonts w:ascii="Times New Roman" w:hAnsi="Times New Roman" w:cs="Times New Roman"/>
          <w:i/>
          <w:iCs/>
        </w:rPr>
        <w:t>: Front (a) and Top View (b)</w:t>
      </w:r>
    </w:p>
    <w:p w14:paraId="029F8CBC" w14:textId="1049B6D3" w:rsidR="00DE798B" w:rsidRDefault="003F2516" w:rsidP="0090209B">
      <w:pPr>
        <w:jc w:val="both"/>
        <w:rPr>
          <w:rFonts w:ascii="Times New Roman" w:hAnsi="Times New Roman" w:cs="Times New Roman"/>
        </w:rPr>
      </w:pPr>
      <w:r>
        <w:rPr>
          <w:rFonts w:ascii="Times New Roman" w:hAnsi="Times New Roman" w:cs="Times New Roman"/>
        </w:rPr>
        <w:t xml:space="preserve">In physical testing, </w:t>
      </w:r>
      <w:r w:rsidR="008224C2">
        <w:rPr>
          <w:rFonts w:ascii="Times New Roman" w:hAnsi="Times New Roman" w:cs="Times New Roman"/>
        </w:rPr>
        <w:t xml:space="preserve">the force exerting on the </w:t>
      </w:r>
      <w:r w:rsidR="00A26FF1">
        <w:rPr>
          <w:rFonts w:ascii="Times New Roman" w:hAnsi="Times New Roman" w:cs="Times New Roman"/>
        </w:rPr>
        <w:t xml:space="preserve">dowel bar is measured by the plate under the jack (shown in </w:t>
      </w:r>
      <w:r w:rsidR="00A26FF1" w:rsidRPr="00A26FF1">
        <w:rPr>
          <w:rFonts w:ascii="Times New Roman" w:hAnsi="Times New Roman" w:cs="Times New Roman"/>
          <w:i/>
          <w:iCs/>
        </w:rPr>
        <w:t>Figure 8-1</w:t>
      </w:r>
      <w:r w:rsidR="00A26FF1">
        <w:rPr>
          <w:rFonts w:ascii="Times New Roman" w:hAnsi="Times New Roman" w:cs="Times New Roman"/>
        </w:rPr>
        <w:t xml:space="preserve">). </w:t>
      </w:r>
      <w:r w:rsidR="00DE351D">
        <w:rPr>
          <w:rFonts w:ascii="Times New Roman" w:hAnsi="Times New Roman" w:cs="Times New Roman"/>
        </w:rPr>
        <w:t xml:space="preserve">Firstly, jack will give some </w:t>
      </w:r>
      <w:r w:rsidR="00C23F81">
        <w:rPr>
          <w:rFonts w:ascii="Times New Roman" w:hAnsi="Times New Roman" w:cs="Times New Roman"/>
        </w:rPr>
        <w:t xml:space="preserve">preload to the bar, then reset the </w:t>
      </w:r>
      <w:r w:rsidR="00A6253C">
        <w:rPr>
          <w:rFonts w:ascii="Times New Roman" w:hAnsi="Times New Roman" w:cs="Times New Roman"/>
        </w:rPr>
        <w:t>software</w:t>
      </w:r>
      <w:r w:rsidR="001F6561">
        <w:rPr>
          <w:rFonts w:ascii="Times New Roman" w:hAnsi="Times New Roman" w:cs="Times New Roman"/>
        </w:rPr>
        <w:t xml:space="preserve"> (shown in </w:t>
      </w:r>
      <w:r w:rsidR="001F6561" w:rsidRPr="001F6561">
        <w:rPr>
          <w:rFonts w:ascii="Times New Roman" w:hAnsi="Times New Roman" w:cs="Times New Roman"/>
          <w:i/>
          <w:iCs/>
        </w:rPr>
        <w:t>Figure 8-3</w:t>
      </w:r>
      <w:r w:rsidR="001F6561">
        <w:rPr>
          <w:rFonts w:ascii="Times New Roman" w:hAnsi="Times New Roman" w:cs="Times New Roman"/>
        </w:rPr>
        <w:t>)</w:t>
      </w:r>
      <w:r w:rsidR="00A6253C">
        <w:rPr>
          <w:rFonts w:ascii="Times New Roman" w:hAnsi="Times New Roman" w:cs="Times New Roman"/>
        </w:rPr>
        <w:t xml:space="preserve">. </w:t>
      </w:r>
      <w:r w:rsidR="001F6561">
        <w:rPr>
          <w:rFonts w:ascii="Times New Roman" w:hAnsi="Times New Roman" w:cs="Times New Roman"/>
        </w:rPr>
        <w:t>Finally, f</w:t>
      </w:r>
      <w:r w:rsidR="00A26FF1">
        <w:rPr>
          <w:rFonts w:ascii="Times New Roman" w:hAnsi="Times New Roman" w:cs="Times New Roman"/>
        </w:rPr>
        <w:t xml:space="preserve">orce </w:t>
      </w:r>
      <w:r w:rsidR="001F6561">
        <w:rPr>
          <w:rFonts w:ascii="Times New Roman" w:hAnsi="Times New Roman" w:cs="Times New Roman"/>
        </w:rPr>
        <w:t xml:space="preserve">is </w:t>
      </w:r>
      <w:r w:rsidR="00A26FF1">
        <w:rPr>
          <w:rFonts w:ascii="Times New Roman" w:hAnsi="Times New Roman" w:cs="Times New Roman"/>
        </w:rPr>
        <w:t xml:space="preserve">slowly </w:t>
      </w:r>
      <w:r w:rsidR="001F6561">
        <w:rPr>
          <w:rFonts w:ascii="Times New Roman" w:hAnsi="Times New Roman" w:cs="Times New Roman"/>
        </w:rPr>
        <w:t>increased</w:t>
      </w:r>
      <w:r w:rsidR="00A26FF1">
        <w:rPr>
          <w:rFonts w:ascii="Times New Roman" w:hAnsi="Times New Roman" w:cs="Times New Roman"/>
        </w:rPr>
        <w:t xml:space="preserve"> to</w:t>
      </w:r>
      <w:r w:rsidR="001F6561">
        <w:rPr>
          <w:rFonts w:ascii="Times New Roman" w:hAnsi="Times New Roman" w:cs="Times New Roman"/>
        </w:rPr>
        <w:t xml:space="preserve"> 637N. </w:t>
      </w:r>
      <w:r w:rsidR="006468EF">
        <w:rPr>
          <w:rFonts w:ascii="Times New Roman" w:hAnsi="Times New Roman" w:cs="Times New Roman"/>
        </w:rPr>
        <w:t xml:space="preserve">Therefore, the total torque on the chassis is 637N x 845mm = 538.265Nm. </w:t>
      </w:r>
      <w:r w:rsidR="001F6561">
        <w:rPr>
          <w:rFonts w:ascii="Times New Roman" w:hAnsi="Times New Roman" w:cs="Times New Roman"/>
        </w:rPr>
        <w:t>At same time,</w:t>
      </w:r>
      <w:r w:rsidR="00F76321">
        <w:rPr>
          <w:rFonts w:ascii="Times New Roman" w:hAnsi="Times New Roman" w:cs="Times New Roman"/>
        </w:rPr>
        <w:t xml:space="preserve"> read and record the </w:t>
      </w:r>
      <w:r w:rsidR="0090209B">
        <w:rPr>
          <w:rFonts w:ascii="Times New Roman" w:hAnsi="Times New Roman" w:cs="Times New Roman"/>
        </w:rPr>
        <w:t xml:space="preserve">reading on the dial gauges. Same experience has been carried 3 times </w:t>
      </w:r>
      <w:r w:rsidR="006468EF">
        <w:rPr>
          <w:rFonts w:ascii="Times New Roman" w:hAnsi="Times New Roman" w:cs="Times New Roman"/>
        </w:rPr>
        <w:t xml:space="preserve">and use mean data for further analysis </w:t>
      </w:r>
      <w:r w:rsidR="0090209B">
        <w:rPr>
          <w:rFonts w:ascii="Times New Roman" w:hAnsi="Times New Roman" w:cs="Times New Roman"/>
        </w:rPr>
        <w:t>to reduce the errors. The raw data and basic calculation are recorded in Table 8-1</w:t>
      </w:r>
      <w:r w:rsidR="006468EF">
        <w:rPr>
          <w:rFonts w:ascii="Times New Roman" w:hAnsi="Times New Roman" w:cs="Times New Roman"/>
        </w:rPr>
        <w:t xml:space="preserve">, and plot the angle and stiffness diagram in </w:t>
      </w:r>
      <w:r w:rsidR="006468EF" w:rsidRPr="006468EF">
        <w:rPr>
          <w:rFonts w:ascii="Times New Roman" w:hAnsi="Times New Roman" w:cs="Times New Roman"/>
          <w:i/>
          <w:iCs/>
        </w:rPr>
        <w:t>Figure 8-4</w:t>
      </w:r>
      <w:r w:rsidR="006468EF">
        <w:rPr>
          <w:rFonts w:ascii="Times New Roman" w:hAnsi="Times New Roman" w:cs="Times New Roman"/>
          <w:i/>
          <w:iCs/>
        </w:rPr>
        <w:t>.</w:t>
      </w:r>
    </w:p>
    <w:p w14:paraId="58B98C96" w14:textId="0B4164FD" w:rsidR="0090209B" w:rsidRDefault="0090209B" w:rsidP="0090209B">
      <w:pPr>
        <w:jc w:val="both"/>
        <w:rPr>
          <w:rFonts w:ascii="Times New Roman" w:hAnsi="Times New Roman" w:cs="Times New Roman"/>
        </w:rPr>
      </w:pPr>
      <w:r>
        <w:rPr>
          <w:noProof/>
        </w:rPr>
        <w:drawing>
          <wp:inline distT="0" distB="0" distL="0" distR="0" wp14:anchorId="20AD3D33" wp14:editId="481C9308">
            <wp:extent cx="5274310" cy="2005965"/>
            <wp:effectExtent l="0" t="0" r="2540" b="0"/>
            <wp:docPr id="100" name="图片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74310" cy="2005965"/>
                    </a:xfrm>
                    <a:prstGeom prst="rect">
                      <a:avLst/>
                    </a:prstGeom>
                  </pic:spPr>
                </pic:pic>
              </a:graphicData>
            </a:graphic>
          </wp:inline>
        </w:drawing>
      </w:r>
    </w:p>
    <w:p w14:paraId="66CBF189" w14:textId="2D87B93B" w:rsidR="0090209B" w:rsidRPr="006468EF" w:rsidRDefault="006468EF" w:rsidP="0090209B">
      <w:pPr>
        <w:jc w:val="both"/>
        <w:rPr>
          <w:rFonts w:ascii="Times New Roman" w:hAnsi="Times New Roman" w:cs="Times New Roman"/>
          <w:i/>
          <w:iCs/>
        </w:rPr>
      </w:pPr>
      <w:r w:rsidRPr="006468EF">
        <w:rPr>
          <w:rFonts w:ascii="Times New Roman" w:hAnsi="Times New Roman" w:cs="Times New Roman"/>
          <w:i/>
          <w:iCs/>
        </w:rPr>
        <w:t xml:space="preserve">Figure 8-3 Screen of </w:t>
      </w:r>
      <w:proofErr w:type="spellStart"/>
      <w:r w:rsidRPr="006468EF">
        <w:rPr>
          <w:rFonts w:ascii="Times New Roman" w:hAnsi="Times New Roman" w:cs="Times New Roman"/>
          <w:i/>
          <w:iCs/>
        </w:rPr>
        <w:t>Intercomp</w:t>
      </w:r>
      <w:proofErr w:type="spellEnd"/>
      <w:r w:rsidRPr="006468EF">
        <w:rPr>
          <w:rFonts w:ascii="Times New Roman" w:hAnsi="Times New Roman" w:cs="Times New Roman"/>
          <w:i/>
          <w:iCs/>
        </w:rPr>
        <w:t xml:space="preserve"> </w:t>
      </w:r>
      <w:proofErr w:type="spellStart"/>
      <w:r w:rsidRPr="006468EF">
        <w:rPr>
          <w:rFonts w:ascii="Times New Roman" w:hAnsi="Times New Roman" w:cs="Times New Roman"/>
          <w:i/>
          <w:iCs/>
        </w:rPr>
        <w:t>Raceweigh</w:t>
      </w:r>
      <w:proofErr w:type="spellEnd"/>
      <w:r w:rsidRPr="006468EF">
        <w:rPr>
          <w:rFonts w:ascii="Times New Roman" w:hAnsi="Times New Roman" w:cs="Times New Roman"/>
          <w:i/>
          <w:iCs/>
        </w:rPr>
        <w:t xml:space="preserve"> (a) and Reading of Dial Gauges in Physical Testing</w:t>
      </w:r>
    </w:p>
    <w:p w14:paraId="302D4EA2" w14:textId="649D2910" w:rsidR="006D6AAF" w:rsidRDefault="006D6AAF" w:rsidP="006D6AAF">
      <w:pPr>
        <w:jc w:val="center"/>
        <w:rPr>
          <w:rFonts w:ascii="Times New Roman" w:hAnsi="Times New Roman" w:cs="Times New Roman"/>
        </w:rPr>
      </w:pPr>
      <w:r>
        <w:rPr>
          <w:rFonts w:ascii="Times New Roman" w:hAnsi="Times New Roman" w:cs="Times New Roman"/>
        </w:rPr>
        <w:t xml:space="preserve">Table </w:t>
      </w:r>
      <w:r w:rsidR="0090209B">
        <w:rPr>
          <w:rFonts w:ascii="Times New Roman" w:hAnsi="Times New Roman" w:cs="Times New Roman"/>
        </w:rPr>
        <w:t xml:space="preserve">8-1 </w:t>
      </w:r>
      <w:r w:rsidR="002B50AB">
        <w:rPr>
          <w:rFonts w:ascii="Times New Roman" w:hAnsi="Times New Roman" w:cs="Times New Roman"/>
        </w:rPr>
        <w:t xml:space="preserve">Physical </w:t>
      </w:r>
      <w:r>
        <w:rPr>
          <w:rFonts w:ascii="Times New Roman" w:hAnsi="Times New Roman" w:cs="Times New Roman"/>
        </w:rPr>
        <w:t>Test Displacements</w:t>
      </w:r>
    </w:p>
    <w:tbl>
      <w:tblPr>
        <w:tblStyle w:val="af1"/>
        <w:tblW w:w="0" w:type="auto"/>
        <w:jc w:val="right"/>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992"/>
        <w:gridCol w:w="1276"/>
        <w:gridCol w:w="1276"/>
        <w:gridCol w:w="1275"/>
        <w:gridCol w:w="1276"/>
        <w:gridCol w:w="1355"/>
      </w:tblGrid>
      <w:tr w:rsidR="006D6AAF" w14:paraId="7A4D5772" w14:textId="77777777" w:rsidTr="00355B4C">
        <w:trPr>
          <w:trHeight w:val="296"/>
          <w:jc w:val="right"/>
        </w:trPr>
        <w:tc>
          <w:tcPr>
            <w:tcW w:w="846" w:type="dxa"/>
            <w:tcBorders>
              <w:top w:val="single" w:sz="4" w:space="0" w:color="auto"/>
              <w:bottom w:val="single" w:sz="4" w:space="0" w:color="auto"/>
            </w:tcBorders>
          </w:tcPr>
          <w:p w14:paraId="5A38F5C8" w14:textId="520D1460" w:rsidR="006D6AAF" w:rsidRDefault="006D6AAF" w:rsidP="00AB62B4">
            <w:pPr>
              <w:rPr>
                <w:rFonts w:ascii="Times New Roman" w:hAnsi="Times New Roman" w:cs="Times New Roman"/>
              </w:rPr>
            </w:pPr>
          </w:p>
        </w:tc>
        <w:tc>
          <w:tcPr>
            <w:tcW w:w="992" w:type="dxa"/>
            <w:tcBorders>
              <w:top w:val="single" w:sz="4" w:space="0" w:color="auto"/>
              <w:bottom w:val="single" w:sz="4" w:space="0" w:color="auto"/>
            </w:tcBorders>
          </w:tcPr>
          <w:p w14:paraId="5639D13F" w14:textId="00076E8F" w:rsidR="006D6AAF" w:rsidRDefault="006D6AAF" w:rsidP="00AB62B4">
            <w:pPr>
              <w:rPr>
                <w:rFonts w:ascii="Times New Roman" w:hAnsi="Times New Roman" w:cs="Times New Roman"/>
              </w:rPr>
            </w:pPr>
            <w:r>
              <w:rPr>
                <w:rFonts w:ascii="Times New Roman" w:hAnsi="Times New Roman" w:cs="Times New Roman"/>
              </w:rPr>
              <w:t>Po</w:t>
            </w:r>
            <w:r>
              <w:rPr>
                <w:rFonts w:ascii="Times New Roman" w:hAnsi="Times New Roman" w:cs="Times New Roman" w:hint="eastAsia"/>
              </w:rPr>
              <w:t>sition</w:t>
            </w:r>
          </w:p>
        </w:tc>
        <w:tc>
          <w:tcPr>
            <w:tcW w:w="1276" w:type="dxa"/>
            <w:tcBorders>
              <w:top w:val="single" w:sz="4" w:space="0" w:color="auto"/>
              <w:bottom w:val="single" w:sz="4" w:space="0" w:color="auto"/>
            </w:tcBorders>
          </w:tcPr>
          <w:p w14:paraId="031D44B1" w14:textId="073951AC" w:rsidR="006D6AAF" w:rsidRDefault="006D6AAF" w:rsidP="00AB62B4">
            <w:pPr>
              <w:rPr>
                <w:rFonts w:ascii="Times New Roman" w:hAnsi="Times New Roman" w:cs="Times New Roman"/>
              </w:rPr>
            </w:pPr>
            <w:r>
              <w:rPr>
                <w:rFonts w:ascii="Times New Roman" w:hAnsi="Times New Roman" w:cs="Times New Roman"/>
              </w:rPr>
              <w:t>Point 1</w:t>
            </w:r>
          </w:p>
        </w:tc>
        <w:tc>
          <w:tcPr>
            <w:tcW w:w="1276" w:type="dxa"/>
            <w:tcBorders>
              <w:top w:val="single" w:sz="4" w:space="0" w:color="auto"/>
              <w:bottom w:val="single" w:sz="4" w:space="0" w:color="auto"/>
            </w:tcBorders>
          </w:tcPr>
          <w:p w14:paraId="14E0F5DF" w14:textId="6A601DEE" w:rsidR="006D6AAF" w:rsidRDefault="006D6AAF" w:rsidP="00AB62B4">
            <w:pPr>
              <w:rPr>
                <w:rFonts w:ascii="Times New Roman" w:hAnsi="Times New Roman" w:cs="Times New Roman"/>
              </w:rPr>
            </w:pPr>
            <w:r>
              <w:rPr>
                <w:rFonts w:ascii="Times New Roman" w:hAnsi="Times New Roman" w:cs="Times New Roman"/>
              </w:rPr>
              <w:t>Point 2</w:t>
            </w:r>
          </w:p>
        </w:tc>
        <w:tc>
          <w:tcPr>
            <w:tcW w:w="1275" w:type="dxa"/>
            <w:tcBorders>
              <w:top w:val="single" w:sz="4" w:space="0" w:color="auto"/>
              <w:bottom w:val="single" w:sz="4" w:space="0" w:color="auto"/>
            </w:tcBorders>
          </w:tcPr>
          <w:p w14:paraId="15452F01" w14:textId="65B7C5D2" w:rsidR="006D6AAF" w:rsidRDefault="006D6AAF" w:rsidP="00AB62B4">
            <w:pPr>
              <w:rPr>
                <w:rFonts w:ascii="Times New Roman" w:hAnsi="Times New Roman" w:cs="Times New Roman"/>
              </w:rPr>
            </w:pPr>
            <w:r>
              <w:rPr>
                <w:rFonts w:ascii="Times New Roman" w:hAnsi="Times New Roman" w:cs="Times New Roman"/>
              </w:rPr>
              <w:t>Point 3</w:t>
            </w:r>
          </w:p>
        </w:tc>
        <w:tc>
          <w:tcPr>
            <w:tcW w:w="1276" w:type="dxa"/>
            <w:tcBorders>
              <w:top w:val="single" w:sz="4" w:space="0" w:color="auto"/>
              <w:bottom w:val="single" w:sz="4" w:space="0" w:color="auto"/>
            </w:tcBorders>
          </w:tcPr>
          <w:p w14:paraId="1A28EC51" w14:textId="7D9A022C" w:rsidR="006D6AAF" w:rsidRDefault="006D6AAF" w:rsidP="00AB62B4">
            <w:pPr>
              <w:rPr>
                <w:rFonts w:ascii="Times New Roman" w:hAnsi="Times New Roman" w:cs="Times New Roman"/>
              </w:rPr>
            </w:pPr>
            <w:r>
              <w:rPr>
                <w:rFonts w:ascii="Times New Roman" w:hAnsi="Times New Roman" w:cs="Times New Roman"/>
              </w:rPr>
              <w:t>Point 4</w:t>
            </w:r>
          </w:p>
        </w:tc>
        <w:tc>
          <w:tcPr>
            <w:tcW w:w="1355" w:type="dxa"/>
            <w:tcBorders>
              <w:top w:val="single" w:sz="4" w:space="0" w:color="auto"/>
              <w:bottom w:val="single" w:sz="4" w:space="0" w:color="auto"/>
            </w:tcBorders>
          </w:tcPr>
          <w:p w14:paraId="2EFEA6AF" w14:textId="401F1862" w:rsidR="006D6AAF" w:rsidRDefault="006D6AAF" w:rsidP="00AB62B4">
            <w:pPr>
              <w:rPr>
                <w:rFonts w:ascii="Times New Roman" w:hAnsi="Times New Roman" w:cs="Times New Roman"/>
              </w:rPr>
            </w:pPr>
            <w:r>
              <w:rPr>
                <w:rFonts w:ascii="Times New Roman" w:hAnsi="Times New Roman" w:cs="Times New Roman"/>
              </w:rPr>
              <w:t>Point 5</w:t>
            </w:r>
          </w:p>
        </w:tc>
      </w:tr>
      <w:tr w:rsidR="006D6AAF" w14:paraId="7F2959A8" w14:textId="77777777" w:rsidTr="00AB62B4">
        <w:trPr>
          <w:jc w:val="right"/>
        </w:trPr>
        <w:tc>
          <w:tcPr>
            <w:tcW w:w="846" w:type="dxa"/>
            <w:tcBorders>
              <w:top w:val="single" w:sz="4" w:space="0" w:color="auto"/>
            </w:tcBorders>
          </w:tcPr>
          <w:p w14:paraId="180DDC47" w14:textId="55C93820" w:rsidR="006D6AAF" w:rsidRDefault="006D6AAF" w:rsidP="00AB62B4">
            <w:pPr>
              <w:rPr>
                <w:rFonts w:ascii="Times New Roman" w:hAnsi="Times New Roman" w:cs="Times New Roman"/>
              </w:rPr>
            </w:pPr>
          </w:p>
        </w:tc>
        <w:tc>
          <w:tcPr>
            <w:tcW w:w="992" w:type="dxa"/>
            <w:tcBorders>
              <w:top w:val="single" w:sz="4" w:space="0" w:color="auto"/>
            </w:tcBorders>
          </w:tcPr>
          <w:p w14:paraId="66C8407F" w14:textId="235EC2BB" w:rsidR="006D6AAF" w:rsidRDefault="007979D8" w:rsidP="00AB62B4">
            <w:pPr>
              <w:rPr>
                <w:rFonts w:ascii="Times New Roman" w:hAnsi="Times New Roman" w:cs="Times New Roman"/>
              </w:rPr>
            </w:pPr>
            <w:r>
              <w:rPr>
                <w:rFonts w:ascii="Times New Roman" w:hAnsi="Times New Roman" w:cs="Times New Roman"/>
              </w:rPr>
              <w:t>Length</w:t>
            </w:r>
          </w:p>
        </w:tc>
        <w:tc>
          <w:tcPr>
            <w:tcW w:w="1276" w:type="dxa"/>
            <w:tcBorders>
              <w:top w:val="single" w:sz="4" w:space="0" w:color="auto"/>
            </w:tcBorders>
          </w:tcPr>
          <w:p w14:paraId="2B5F2486" w14:textId="35113914" w:rsidR="006D6AAF" w:rsidRDefault="00B8240E" w:rsidP="00AB62B4">
            <w:pPr>
              <w:rPr>
                <w:rFonts w:ascii="Times New Roman" w:hAnsi="Times New Roman" w:cs="Times New Roman"/>
              </w:rPr>
            </w:pPr>
            <w:r>
              <w:rPr>
                <w:rFonts w:ascii="Times New Roman" w:hAnsi="Times New Roman" w:cs="Times New Roman"/>
              </w:rPr>
              <w:t>990</w:t>
            </w:r>
          </w:p>
        </w:tc>
        <w:tc>
          <w:tcPr>
            <w:tcW w:w="1276" w:type="dxa"/>
            <w:tcBorders>
              <w:top w:val="single" w:sz="4" w:space="0" w:color="auto"/>
            </w:tcBorders>
          </w:tcPr>
          <w:p w14:paraId="7C090117" w14:textId="1855A60D" w:rsidR="006D6AAF" w:rsidRDefault="00B8240E" w:rsidP="00AB62B4">
            <w:pPr>
              <w:rPr>
                <w:rFonts w:ascii="Times New Roman" w:hAnsi="Times New Roman" w:cs="Times New Roman"/>
              </w:rPr>
            </w:pPr>
            <w:r>
              <w:rPr>
                <w:rFonts w:ascii="Times New Roman" w:hAnsi="Times New Roman" w:cs="Times New Roman"/>
              </w:rPr>
              <w:t>99</w:t>
            </w:r>
            <w:r w:rsidR="006D6AAF">
              <w:rPr>
                <w:rFonts w:ascii="Times New Roman" w:hAnsi="Times New Roman" w:cs="Times New Roman"/>
              </w:rPr>
              <w:t>0</w:t>
            </w:r>
          </w:p>
        </w:tc>
        <w:tc>
          <w:tcPr>
            <w:tcW w:w="1275" w:type="dxa"/>
            <w:tcBorders>
              <w:top w:val="single" w:sz="4" w:space="0" w:color="auto"/>
            </w:tcBorders>
          </w:tcPr>
          <w:p w14:paraId="007BDC73" w14:textId="2DE013FA" w:rsidR="006D6AAF" w:rsidRDefault="00B8240E" w:rsidP="00AB62B4">
            <w:pPr>
              <w:rPr>
                <w:rFonts w:ascii="Times New Roman" w:hAnsi="Times New Roman" w:cs="Times New Roman"/>
              </w:rPr>
            </w:pPr>
            <w:r>
              <w:rPr>
                <w:rFonts w:ascii="Times New Roman" w:hAnsi="Times New Roman" w:cs="Times New Roman"/>
              </w:rPr>
              <w:t>812.5</w:t>
            </w:r>
          </w:p>
        </w:tc>
        <w:tc>
          <w:tcPr>
            <w:tcW w:w="1276" w:type="dxa"/>
            <w:tcBorders>
              <w:top w:val="single" w:sz="4" w:space="0" w:color="auto"/>
            </w:tcBorders>
          </w:tcPr>
          <w:p w14:paraId="2AC4DC74" w14:textId="681AFA13" w:rsidR="006D6AAF" w:rsidRDefault="00B8240E" w:rsidP="00AB62B4">
            <w:pPr>
              <w:rPr>
                <w:rFonts w:ascii="Times New Roman" w:hAnsi="Times New Roman" w:cs="Times New Roman"/>
              </w:rPr>
            </w:pPr>
            <w:r>
              <w:rPr>
                <w:rFonts w:ascii="Times New Roman" w:hAnsi="Times New Roman" w:cs="Times New Roman"/>
              </w:rPr>
              <w:t>686</w:t>
            </w:r>
          </w:p>
        </w:tc>
        <w:tc>
          <w:tcPr>
            <w:tcW w:w="1355" w:type="dxa"/>
            <w:tcBorders>
              <w:top w:val="single" w:sz="4" w:space="0" w:color="auto"/>
            </w:tcBorders>
          </w:tcPr>
          <w:p w14:paraId="5D4A1C37" w14:textId="4DFDF23A" w:rsidR="006D6AAF" w:rsidRDefault="00B8240E" w:rsidP="00AB62B4">
            <w:pPr>
              <w:rPr>
                <w:rFonts w:ascii="Times New Roman" w:hAnsi="Times New Roman" w:cs="Times New Roman"/>
              </w:rPr>
            </w:pPr>
            <w:r>
              <w:rPr>
                <w:rFonts w:ascii="Times New Roman" w:hAnsi="Times New Roman" w:cs="Times New Roman"/>
              </w:rPr>
              <w:t>427.15</w:t>
            </w:r>
          </w:p>
        </w:tc>
      </w:tr>
      <w:tr w:rsidR="00AB62B4" w14:paraId="2CA062C0" w14:textId="77777777" w:rsidTr="00AB62B4">
        <w:trPr>
          <w:jc w:val="right"/>
        </w:trPr>
        <w:tc>
          <w:tcPr>
            <w:tcW w:w="846" w:type="dxa"/>
          </w:tcPr>
          <w:p w14:paraId="6617BA5E" w14:textId="77777777" w:rsidR="00AB62B4" w:rsidRDefault="00AB62B4" w:rsidP="00AB62B4">
            <w:pPr>
              <w:rPr>
                <w:rFonts w:ascii="Times New Roman" w:hAnsi="Times New Roman" w:cs="Times New Roman"/>
              </w:rPr>
            </w:pPr>
          </w:p>
        </w:tc>
        <w:tc>
          <w:tcPr>
            <w:tcW w:w="992" w:type="dxa"/>
          </w:tcPr>
          <w:p w14:paraId="3755A534" w14:textId="62C5DE9D" w:rsidR="00AB62B4" w:rsidRDefault="00AB62B4" w:rsidP="00AB62B4">
            <w:pPr>
              <w:rPr>
                <w:rFonts w:ascii="Times New Roman" w:hAnsi="Times New Roman" w:cs="Times New Roman"/>
              </w:rPr>
            </w:pPr>
            <w:r>
              <w:rPr>
                <w:rFonts w:ascii="Times New Roman" w:hAnsi="Times New Roman" w:cs="Times New Roman"/>
              </w:rPr>
              <w:t>Distance</w:t>
            </w:r>
          </w:p>
        </w:tc>
        <w:tc>
          <w:tcPr>
            <w:tcW w:w="1276" w:type="dxa"/>
          </w:tcPr>
          <w:p w14:paraId="6BAF9BCC" w14:textId="700B7350" w:rsidR="00AB62B4" w:rsidRDefault="00AB62B4" w:rsidP="00AB62B4">
            <w:pPr>
              <w:rPr>
                <w:rFonts w:ascii="Times New Roman" w:hAnsi="Times New Roman" w:cs="Times New Roman"/>
              </w:rPr>
            </w:pPr>
            <w:r>
              <w:rPr>
                <w:rFonts w:ascii="Times New Roman" w:hAnsi="Times New Roman" w:cs="Times New Roman"/>
              </w:rPr>
              <w:t>729</w:t>
            </w:r>
          </w:p>
        </w:tc>
        <w:tc>
          <w:tcPr>
            <w:tcW w:w="1276" w:type="dxa"/>
          </w:tcPr>
          <w:p w14:paraId="4AF8CE21" w14:textId="10B6D5A1" w:rsidR="00AB62B4" w:rsidRDefault="00AB62B4" w:rsidP="00AB62B4">
            <w:pPr>
              <w:rPr>
                <w:rFonts w:ascii="Times New Roman" w:hAnsi="Times New Roman" w:cs="Times New Roman"/>
              </w:rPr>
            </w:pPr>
            <w:r>
              <w:rPr>
                <w:rFonts w:ascii="Times New Roman" w:hAnsi="Times New Roman" w:cs="Times New Roman"/>
              </w:rPr>
              <w:t>1049</w:t>
            </w:r>
          </w:p>
        </w:tc>
        <w:tc>
          <w:tcPr>
            <w:tcW w:w="1275" w:type="dxa"/>
          </w:tcPr>
          <w:p w14:paraId="4608ACEB" w14:textId="7C3CA77B" w:rsidR="00AB62B4" w:rsidRDefault="00AB62B4" w:rsidP="00AB62B4">
            <w:pPr>
              <w:rPr>
                <w:rFonts w:ascii="Times New Roman" w:hAnsi="Times New Roman" w:cs="Times New Roman"/>
              </w:rPr>
            </w:pPr>
            <w:r>
              <w:rPr>
                <w:rFonts w:ascii="Times New Roman" w:hAnsi="Times New Roman" w:cs="Times New Roman"/>
              </w:rPr>
              <w:t>1797</w:t>
            </w:r>
          </w:p>
        </w:tc>
        <w:tc>
          <w:tcPr>
            <w:tcW w:w="1276" w:type="dxa"/>
          </w:tcPr>
          <w:p w14:paraId="55DE808C" w14:textId="7F2EC9BB" w:rsidR="00AB62B4" w:rsidRDefault="00AB62B4" w:rsidP="00AB62B4">
            <w:pPr>
              <w:rPr>
                <w:rFonts w:ascii="Times New Roman" w:hAnsi="Times New Roman" w:cs="Times New Roman"/>
              </w:rPr>
            </w:pPr>
            <w:r>
              <w:rPr>
                <w:rFonts w:ascii="Times New Roman" w:hAnsi="Times New Roman" w:cs="Times New Roman"/>
              </w:rPr>
              <w:t>2394</w:t>
            </w:r>
          </w:p>
        </w:tc>
        <w:tc>
          <w:tcPr>
            <w:tcW w:w="1355" w:type="dxa"/>
          </w:tcPr>
          <w:p w14:paraId="53F65825" w14:textId="74F15733" w:rsidR="00AB62B4" w:rsidRDefault="00AB62B4" w:rsidP="00AB62B4">
            <w:pPr>
              <w:rPr>
                <w:rFonts w:ascii="Times New Roman" w:hAnsi="Times New Roman" w:cs="Times New Roman"/>
              </w:rPr>
            </w:pPr>
            <w:r>
              <w:rPr>
                <w:rFonts w:ascii="Times New Roman" w:hAnsi="Times New Roman" w:cs="Times New Roman"/>
              </w:rPr>
              <w:t>2794</w:t>
            </w:r>
          </w:p>
        </w:tc>
      </w:tr>
      <w:tr w:rsidR="00AB62B4" w14:paraId="68EEE53D" w14:textId="77777777" w:rsidTr="00AB62B4">
        <w:trPr>
          <w:jc w:val="right"/>
        </w:trPr>
        <w:tc>
          <w:tcPr>
            <w:tcW w:w="846" w:type="dxa"/>
          </w:tcPr>
          <w:p w14:paraId="34860CF0" w14:textId="77777777" w:rsidR="00AB62B4" w:rsidRDefault="00AB62B4" w:rsidP="00AB62B4">
            <w:pPr>
              <w:rPr>
                <w:rFonts w:ascii="Times New Roman" w:hAnsi="Times New Roman" w:cs="Times New Roman"/>
              </w:rPr>
            </w:pPr>
          </w:p>
        </w:tc>
        <w:tc>
          <w:tcPr>
            <w:tcW w:w="992" w:type="dxa"/>
          </w:tcPr>
          <w:p w14:paraId="15AB1175" w14:textId="77777777" w:rsidR="00AB62B4" w:rsidRDefault="00AB62B4" w:rsidP="00AB62B4">
            <w:pPr>
              <w:rPr>
                <w:rFonts w:ascii="Times New Roman" w:hAnsi="Times New Roman" w:cs="Times New Roman"/>
              </w:rPr>
            </w:pPr>
          </w:p>
        </w:tc>
        <w:tc>
          <w:tcPr>
            <w:tcW w:w="1276" w:type="dxa"/>
          </w:tcPr>
          <w:p w14:paraId="5EC966CE" w14:textId="77777777" w:rsidR="00AB62B4" w:rsidRDefault="00AB62B4" w:rsidP="00AB62B4">
            <w:pPr>
              <w:rPr>
                <w:rFonts w:ascii="Times New Roman" w:hAnsi="Times New Roman" w:cs="Times New Roman"/>
              </w:rPr>
            </w:pPr>
          </w:p>
        </w:tc>
        <w:tc>
          <w:tcPr>
            <w:tcW w:w="1276" w:type="dxa"/>
          </w:tcPr>
          <w:p w14:paraId="6F79DA9A" w14:textId="77777777" w:rsidR="00AB62B4" w:rsidRDefault="00AB62B4" w:rsidP="00AB62B4">
            <w:pPr>
              <w:rPr>
                <w:rFonts w:ascii="Times New Roman" w:hAnsi="Times New Roman" w:cs="Times New Roman"/>
              </w:rPr>
            </w:pPr>
          </w:p>
        </w:tc>
        <w:tc>
          <w:tcPr>
            <w:tcW w:w="1275" w:type="dxa"/>
          </w:tcPr>
          <w:p w14:paraId="30C44A1F" w14:textId="77777777" w:rsidR="00AB62B4" w:rsidRDefault="00AB62B4" w:rsidP="00AB62B4">
            <w:pPr>
              <w:rPr>
                <w:rFonts w:ascii="Times New Roman" w:hAnsi="Times New Roman" w:cs="Times New Roman"/>
              </w:rPr>
            </w:pPr>
          </w:p>
        </w:tc>
        <w:tc>
          <w:tcPr>
            <w:tcW w:w="1276" w:type="dxa"/>
          </w:tcPr>
          <w:p w14:paraId="755C4A9F" w14:textId="77777777" w:rsidR="00AB62B4" w:rsidRDefault="00AB62B4" w:rsidP="00AB62B4">
            <w:pPr>
              <w:rPr>
                <w:rFonts w:ascii="Times New Roman" w:hAnsi="Times New Roman" w:cs="Times New Roman"/>
              </w:rPr>
            </w:pPr>
          </w:p>
        </w:tc>
        <w:tc>
          <w:tcPr>
            <w:tcW w:w="1355" w:type="dxa"/>
          </w:tcPr>
          <w:p w14:paraId="70A79AEA" w14:textId="77777777" w:rsidR="00AB62B4" w:rsidRDefault="00AB62B4" w:rsidP="00AB62B4">
            <w:pPr>
              <w:rPr>
                <w:rFonts w:ascii="Times New Roman" w:hAnsi="Times New Roman" w:cs="Times New Roman"/>
              </w:rPr>
            </w:pPr>
          </w:p>
        </w:tc>
      </w:tr>
      <w:tr w:rsidR="006D6AAF" w14:paraId="2994B501" w14:textId="77777777" w:rsidTr="00AB62B4">
        <w:trPr>
          <w:jc w:val="right"/>
        </w:trPr>
        <w:tc>
          <w:tcPr>
            <w:tcW w:w="846" w:type="dxa"/>
          </w:tcPr>
          <w:p w14:paraId="0420A262" w14:textId="6DFC677E" w:rsidR="006D6AAF" w:rsidRDefault="006D6AAF" w:rsidP="00AB62B4">
            <w:pPr>
              <w:rPr>
                <w:rFonts w:ascii="Times New Roman" w:hAnsi="Times New Roman" w:cs="Times New Roman"/>
              </w:rPr>
            </w:pPr>
            <w:r w:rsidRPr="006D6AAF">
              <w:rPr>
                <w:rFonts w:ascii="Times New Roman" w:hAnsi="Times New Roman" w:cs="Times New Roman" w:hint="eastAsia"/>
              </w:rPr>
              <w:t>①</w:t>
            </w:r>
          </w:p>
        </w:tc>
        <w:tc>
          <w:tcPr>
            <w:tcW w:w="992" w:type="dxa"/>
          </w:tcPr>
          <w:p w14:paraId="730247B7" w14:textId="28A78BD7" w:rsidR="006D6AAF" w:rsidRDefault="006D6AAF" w:rsidP="00AB62B4">
            <w:pPr>
              <w:rPr>
                <w:rFonts w:ascii="Times New Roman" w:hAnsi="Times New Roman" w:cs="Times New Roman"/>
              </w:rPr>
            </w:pPr>
            <w:r>
              <w:rPr>
                <w:rFonts w:ascii="Times New Roman" w:hAnsi="Times New Roman" w:cs="Times New Roman"/>
              </w:rPr>
              <w:t>Left</w:t>
            </w:r>
          </w:p>
        </w:tc>
        <w:tc>
          <w:tcPr>
            <w:tcW w:w="1276" w:type="dxa"/>
          </w:tcPr>
          <w:p w14:paraId="39862793" w14:textId="74596127" w:rsidR="006D6AAF" w:rsidRDefault="006D6AAF" w:rsidP="00AB62B4">
            <w:pPr>
              <w:rPr>
                <w:rFonts w:ascii="Times New Roman" w:hAnsi="Times New Roman" w:cs="Times New Roman"/>
              </w:rPr>
            </w:pPr>
            <w:r>
              <w:rPr>
                <w:rFonts w:ascii="Times New Roman" w:hAnsi="Times New Roman" w:cs="Times New Roman"/>
              </w:rPr>
              <w:t>1.730</w:t>
            </w:r>
          </w:p>
        </w:tc>
        <w:tc>
          <w:tcPr>
            <w:tcW w:w="1276" w:type="dxa"/>
          </w:tcPr>
          <w:p w14:paraId="6AA9020D" w14:textId="20799BC4" w:rsidR="006D6AAF" w:rsidRDefault="006D6AAF" w:rsidP="00AB62B4">
            <w:pPr>
              <w:rPr>
                <w:rFonts w:ascii="Times New Roman" w:hAnsi="Times New Roman" w:cs="Times New Roman"/>
              </w:rPr>
            </w:pPr>
            <w:r>
              <w:rPr>
                <w:rFonts w:ascii="Times New Roman" w:hAnsi="Times New Roman" w:cs="Times New Roman"/>
              </w:rPr>
              <w:t>2.030</w:t>
            </w:r>
          </w:p>
        </w:tc>
        <w:tc>
          <w:tcPr>
            <w:tcW w:w="1275" w:type="dxa"/>
          </w:tcPr>
          <w:p w14:paraId="70C089C8" w14:textId="0BA05215" w:rsidR="006D6AAF" w:rsidRDefault="006D6AAF" w:rsidP="00AB62B4">
            <w:pPr>
              <w:rPr>
                <w:rFonts w:ascii="Times New Roman" w:hAnsi="Times New Roman" w:cs="Times New Roman"/>
              </w:rPr>
            </w:pPr>
            <w:r>
              <w:rPr>
                <w:rFonts w:ascii="Times New Roman" w:hAnsi="Times New Roman" w:cs="Times New Roman"/>
              </w:rPr>
              <w:t>3.0890</w:t>
            </w:r>
          </w:p>
        </w:tc>
        <w:tc>
          <w:tcPr>
            <w:tcW w:w="1276" w:type="dxa"/>
          </w:tcPr>
          <w:p w14:paraId="2572AE6D" w14:textId="035915A7" w:rsidR="006D6AAF" w:rsidRDefault="006D6AAF" w:rsidP="00AB62B4">
            <w:pPr>
              <w:rPr>
                <w:rFonts w:ascii="Times New Roman" w:hAnsi="Times New Roman" w:cs="Times New Roman"/>
              </w:rPr>
            </w:pPr>
            <w:r>
              <w:rPr>
                <w:rFonts w:ascii="Times New Roman" w:hAnsi="Times New Roman" w:cs="Times New Roman"/>
              </w:rPr>
              <w:t>4.000</w:t>
            </w:r>
          </w:p>
        </w:tc>
        <w:tc>
          <w:tcPr>
            <w:tcW w:w="1355" w:type="dxa"/>
          </w:tcPr>
          <w:p w14:paraId="3B9A4D4F" w14:textId="288EA4E8" w:rsidR="006D6AAF" w:rsidRDefault="006D6AAF" w:rsidP="00AB62B4">
            <w:pPr>
              <w:rPr>
                <w:rFonts w:ascii="Times New Roman" w:hAnsi="Times New Roman" w:cs="Times New Roman"/>
              </w:rPr>
            </w:pPr>
            <w:r>
              <w:rPr>
                <w:rFonts w:ascii="Times New Roman" w:hAnsi="Times New Roman" w:cs="Times New Roman"/>
              </w:rPr>
              <w:t>2.982</w:t>
            </w:r>
          </w:p>
        </w:tc>
      </w:tr>
      <w:tr w:rsidR="006D6AAF" w14:paraId="3A152B48" w14:textId="77777777" w:rsidTr="00AB62B4">
        <w:trPr>
          <w:jc w:val="right"/>
        </w:trPr>
        <w:tc>
          <w:tcPr>
            <w:tcW w:w="846" w:type="dxa"/>
          </w:tcPr>
          <w:p w14:paraId="48F0B104" w14:textId="77777777" w:rsidR="006D6AAF" w:rsidRDefault="006D6AAF" w:rsidP="00AB62B4">
            <w:pPr>
              <w:rPr>
                <w:rFonts w:ascii="Times New Roman" w:hAnsi="Times New Roman" w:cs="Times New Roman"/>
              </w:rPr>
            </w:pPr>
          </w:p>
        </w:tc>
        <w:tc>
          <w:tcPr>
            <w:tcW w:w="992" w:type="dxa"/>
          </w:tcPr>
          <w:p w14:paraId="54C3D57F" w14:textId="52A166B0" w:rsidR="006D6AAF" w:rsidRDefault="006D6AAF" w:rsidP="00AB62B4">
            <w:pPr>
              <w:rPr>
                <w:rFonts w:ascii="Times New Roman" w:hAnsi="Times New Roman" w:cs="Times New Roman"/>
              </w:rPr>
            </w:pPr>
            <w:r>
              <w:rPr>
                <w:rFonts w:ascii="Times New Roman" w:hAnsi="Times New Roman" w:cs="Times New Roman"/>
              </w:rPr>
              <w:t>Right</w:t>
            </w:r>
          </w:p>
        </w:tc>
        <w:tc>
          <w:tcPr>
            <w:tcW w:w="1276" w:type="dxa"/>
          </w:tcPr>
          <w:p w14:paraId="77E24A51" w14:textId="4A765C23" w:rsidR="006D6AAF" w:rsidRDefault="006D6AAF" w:rsidP="00AB62B4">
            <w:pPr>
              <w:rPr>
                <w:rFonts w:ascii="Times New Roman" w:hAnsi="Times New Roman" w:cs="Times New Roman"/>
              </w:rPr>
            </w:pPr>
            <w:r>
              <w:rPr>
                <w:rFonts w:ascii="Times New Roman" w:hAnsi="Times New Roman" w:cs="Times New Roman"/>
              </w:rPr>
              <w:t>1.395</w:t>
            </w:r>
          </w:p>
        </w:tc>
        <w:tc>
          <w:tcPr>
            <w:tcW w:w="1276" w:type="dxa"/>
          </w:tcPr>
          <w:p w14:paraId="3F49F5D2" w14:textId="5EBB2342" w:rsidR="006D6AAF" w:rsidRDefault="006D6AAF" w:rsidP="00AB62B4">
            <w:pPr>
              <w:rPr>
                <w:rFonts w:ascii="Times New Roman" w:hAnsi="Times New Roman" w:cs="Times New Roman"/>
              </w:rPr>
            </w:pPr>
            <w:r>
              <w:rPr>
                <w:rFonts w:ascii="Times New Roman" w:hAnsi="Times New Roman" w:cs="Times New Roman"/>
              </w:rPr>
              <w:t>1.790</w:t>
            </w:r>
          </w:p>
        </w:tc>
        <w:tc>
          <w:tcPr>
            <w:tcW w:w="1275" w:type="dxa"/>
          </w:tcPr>
          <w:p w14:paraId="13683E73" w14:textId="4CBAAE2E" w:rsidR="006D6AAF" w:rsidRDefault="006D6AAF" w:rsidP="00AB62B4">
            <w:pPr>
              <w:rPr>
                <w:rFonts w:ascii="Times New Roman" w:hAnsi="Times New Roman" w:cs="Times New Roman"/>
              </w:rPr>
            </w:pPr>
            <w:r>
              <w:rPr>
                <w:rFonts w:ascii="Times New Roman" w:hAnsi="Times New Roman" w:cs="Times New Roman"/>
              </w:rPr>
              <w:t>3.210</w:t>
            </w:r>
          </w:p>
        </w:tc>
        <w:tc>
          <w:tcPr>
            <w:tcW w:w="1276" w:type="dxa"/>
          </w:tcPr>
          <w:p w14:paraId="21308E5B" w14:textId="007C1645" w:rsidR="006D6AAF" w:rsidRDefault="006D6AAF" w:rsidP="00AB62B4">
            <w:pPr>
              <w:rPr>
                <w:rFonts w:ascii="Times New Roman" w:hAnsi="Times New Roman" w:cs="Times New Roman"/>
              </w:rPr>
            </w:pPr>
            <w:r>
              <w:rPr>
                <w:rFonts w:ascii="Times New Roman" w:hAnsi="Times New Roman" w:cs="Times New Roman"/>
              </w:rPr>
              <w:t>4.010</w:t>
            </w:r>
          </w:p>
        </w:tc>
        <w:tc>
          <w:tcPr>
            <w:tcW w:w="1355" w:type="dxa"/>
          </w:tcPr>
          <w:p w14:paraId="5ED204F6" w14:textId="76765BA3" w:rsidR="006D6AAF" w:rsidRDefault="006D6AAF" w:rsidP="00AB62B4">
            <w:pPr>
              <w:rPr>
                <w:rFonts w:ascii="Times New Roman" w:hAnsi="Times New Roman" w:cs="Times New Roman"/>
              </w:rPr>
            </w:pPr>
            <w:r>
              <w:rPr>
                <w:rFonts w:ascii="Times New Roman" w:hAnsi="Times New Roman" w:cs="Times New Roman"/>
              </w:rPr>
              <w:t>2.255</w:t>
            </w:r>
          </w:p>
        </w:tc>
      </w:tr>
      <w:tr w:rsidR="006D6AAF" w14:paraId="5A998E8E" w14:textId="77777777" w:rsidTr="00AB62B4">
        <w:trPr>
          <w:jc w:val="right"/>
        </w:trPr>
        <w:tc>
          <w:tcPr>
            <w:tcW w:w="846" w:type="dxa"/>
          </w:tcPr>
          <w:p w14:paraId="592A41CC" w14:textId="77777777" w:rsidR="006D6AAF" w:rsidRDefault="006D6AAF" w:rsidP="00AB62B4">
            <w:pPr>
              <w:rPr>
                <w:rFonts w:ascii="Times New Roman" w:hAnsi="Times New Roman" w:cs="Times New Roman"/>
              </w:rPr>
            </w:pPr>
          </w:p>
        </w:tc>
        <w:tc>
          <w:tcPr>
            <w:tcW w:w="992" w:type="dxa"/>
          </w:tcPr>
          <w:p w14:paraId="452B0461" w14:textId="16BA6A29" w:rsidR="006D6AAF" w:rsidRDefault="007979D8" w:rsidP="00AB62B4">
            <w:pPr>
              <w:rPr>
                <w:rFonts w:ascii="Times New Roman" w:hAnsi="Times New Roman" w:cs="Times New Roman"/>
              </w:rPr>
            </w:pPr>
            <w:r>
              <w:rPr>
                <w:rFonts w:ascii="Times New Roman" w:hAnsi="Times New Roman" w:cs="Times New Roman"/>
              </w:rPr>
              <w:t>Angle</w:t>
            </w:r>
          </w:p>
        </w:tc>
        <w:tc>
          <w:tcPr>
            <w:tcW w:w="1276" w:type="dxa"/>
          </w:tcPr>
          <w:p w14:paraId="1E53CBD7" w14:textId="2ED4A091"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180858</w:t>
            </w:r>
          </w:p>
        </w:tc>
        <w:tc>
          <w:tcPr>
            <w:tcW w:w="1276" w:type="dxa"/>
          </w:tcPr>
          <w:p w14:paraId="0FBFBF57" w14:textId="2C77558E"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221081</w:t>
            </w:r>
          </w:p>
        </w:tc>
        <w:tc>
          <w:tcPr>
            <w:tcW w:w="1275" w:type="dxa"/>
          </w:tcPr>
          <w:p w14:paraId="4A1C23FA" w14:textId="6091F207"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444192</w:t>
            </w:r>
          </w:p>
        </w:tc>
        <w:tc>
          <w:tcPr>
            <w:tcW w:w="1276" w:type="dxa"/>
          </w:tcPr>
          <w:p w14:paraId="349D1094" w14:textId="05A3645A"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.669008</w:t>
            </w:r>
          </w:p>
        </w:tc>
        <w:tc>
          <w:tcPr>
            <w:tcW w:w="1355" w:type="dxa"/>
          </w:tcPr>
          <w:p w14:paraId="0891C0AE" w14:textId="27EAC09D"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702416</w:t>
            </w:r>
          </w:p>
        </w:tc>
      </w:tr>
      <w:tr w:rsidR="00AB62B4" w14:paraId="70BA232C" w14:textId="77777777" w:rsidTr="00AB62B4">
        <w:trPr>
          <w:jc w:val="right"/>
        </w:trPr>
        <w:tc>
          <w:tcPr>
            <w:tcW w:w="846" w:type="dxa"/>
          </w:tcPr>
          <w:p w14:paraId="349F0EE0" w14:textId="77777777" w:rsidR="00AB62B4" w:rsidRDefault="00AB62B4" w:rsidP="00AB62B4">
            <w:pPr>
              <w:rPr>
                <w:rFonts w:ascii="Times New Roman" w:hAnsi="Times New Roman" w:cs="Times New Roman"/>
              </w:rPr>
            </w:pPr>
          </w:p>
        </w:tc>
        <w:tc>
          <w:tcPr>
            <w:tcW w:w="992" w:type="dxa"/>
          </w:tcPr>
          <w:p w14:paraId="550A8928" w14:textId="77777777" w:rsidR="00AB62B4" w:rsidRDefault="00AB62B4" w:rsidP="00AB62B4">
            <w:pPr>
              <w:rPr>
                <w:rFonts w:ascii="Times New Roman" w:hAnsi="Times New Roman" w:cs="Times New Roman"/>
              </w:rPr>
            </w:pPr>
          </w:p>
        </w:tc>
        <w:tc>
          <w:tcPr>
            <w:tcW w:w="1276" w:type="dxa"/>
          </w:tcPr>
          <w:p w14:paraId="103C9EF2" w14:textId="77777777" w:rsidR="00AB62B4" w:rsidRDefault="00AB62B4" w:rsidP="00AB62B4">
            <w:pPr>
              <w:rPr>
                <w:rFonts w:ascii="Times New Roman" w:hAnsi="Times New Roman" w:cs="Times New Roman"/>
              </w:rPr>
            </w:pPr>
          </w:p>
        </w:tc>
        <w:tc>
          <w:tcPr>
            <w:tcW w:w="1276" w:type="dxa"/>
          </w:tcPr>
          <w:p w14:paraId="00AA7479" w14:textId="77777777" w:rsidR="00AB62B4" w:rsidRDefault="00AB62B4" w:rsidP="00AB62B4">
            <w:pPr>
              <w:rPr>
                <w:rFonts w:ascii="Times New Roman" w:hAnsi="Times New Roman" w:cs="Times New Roman"/>
              </w:rPr>
            </w:pPr>
          </w:p>
        </w:tc>
        <w:tc>
          <w:tcPr>
            <w:tcW w:w="1275" w:type="dxa"/>
          </w:tcPr>
          <w:p w14:paraId="2642EF2B" w14:textId="77777777" w:rsidR="00AB62B4" w:rsidRDefault="00AB62B4" w:rsidP="00AB62B4">
            <w:pPr>
              <w:rPr>
                <w:rFonts w:ascii="Times New Roman" w:hAnsi="Times New Roman" w:cs="Times New Roman"/>
              </w:rPr>
            </w:pPr>
          </w:p>
        </w:tc>
        <w:tc>
          <w:tcPr>
            <w:tcW w:w="1276" w:type="dxa"/>
          </w:tcPr>
          <w:p w14:paraId="70DE1AB6" w14:textId="77777777" w:rsidR="00AB62B4" w:rsidRDefault="00AB62B4" w:rsidP="00AB62B4">
            <w:pPr>
              <w:rPr>
                <w:rFonts w:ascii="Times New Roman" w:hAnsi="Times New Roman" w:cs="Times New Roman"/>
              </w:rPr>
            </w:pPr>
          </w:p>
        </w:tc>
        <w:tc>
          <w:tcPr>
            <w:tcW w:w="1355" w:type="dxa"/>
          </w:tcPr>
          <w:p w14:paraId="13B3B883" w14:textId="77777777" w:rsidR="00AB62B4" w:rsidRDefault="00AB62B4" w:rsidP="00AB62B4">
            <w:pPr>
              <w:rPr>
                <w:rFonts w:ascii="Times New Roman" w:hAnsi="Times New Roman" w:cs="Times New Roman"/>
              </w:rPr>
            </w:pPr>
          </w:p>
        </w:tc>
      </w:tr>
      <w:tr w:rsidR="006D6AAF" w14:paraId="1A281141" w14:textId="77777777" w:rsidTr="00AB62B4">
        <w:trPr>
          <w:jc w:val="right"/>
        </w:trPr>
        <w:tc>
          <w:tcPr>
            <w:tcW w:w="846" w:type="dxa"/>
          </w:tcPr>
          <w:p w14:paraId="4FFEB208" w14:textId="00B00533" w:rsidR="006D6AAF" w:rsidRDefault="007979D8" w:rsidP="00AB62B4">
            <w:pPr>
              <w:rPr>
                <w:rFonts w:ascii="Times New Roman" w:hAnsi="Times New Roman" w:cs="Times New Roman"/>
              </w:rPr>
            </w:pPr>
            <w:r w:rsidRPr="007979D8">
              <w:rPr>
                <w:rFonts w:ascii="Times New Roman" w:hAnsi="Times New Roman" w:cs="Times New Roman" w:hint="eastAsia"/>
              </w:rPr>
              <w:lastRenderedPageBreak/>
              <w:t>②</w:t>
            </w:r>
          </w:p>
        </w:tc>
        <w:tc>
          <w:tcPr>
            <w:tcW w:w="992" w:type="dxa"/>
          </w:tcPr>
          <w:p w14:paraId="7900AB94" w14:textId="6DC505E1" w:rsidR="006D6AAF" w:rsidRDefault="007979D8" w:rsidP="00AB62B4">
            <w:pPr>
              <w:rPr>
                <w:rFonts w:ascii="Times New Roman" w:hAnsi="Times New Roman" w:cs="Times New Roman"/>
              </w:rPr>
            </w:pPr>
            <w:r>
              <w:rPr>
                <w:rFonts w:ascii="Times New Roman" w:hAnsi="Times New Roman" w:cs="Times New Roman"/>
              </w:rPr>
              <w:t>Left</w:t>
            </w:r>
          </w:p>
        </w:tc>
        <w:tc>
          <w:tcPr>
            <w:tcW w:w="1276" w:type="dxa"/>
          </w:tcPr>
          <w:p w14:paraId="29C34254" w14:textId="6A720F04" w:rsidR="006D6AAF" w:rsidRDefault="007979D8" w:rsidP="00AB62B4">
            <w:pPr>
              <w:rPr>
                <w:rFonts w:ascii="Times New Roman" w:hAnsi="Times New Roman" w:cs="Times New Roman"/>
              </w:rPr>
            </w:pPr>
            <w:r>
              <w:rPr>
                <w:rFonts w:ascii="Times New Roman" w:hAnsi="Times New Roman" w:cs="Times New Roman"/>
              </w:rPr>
              <w:t>1.730</w:t>
            </w:r>
          </w:p>
        </w:tc>
        <w:tc>
          <w:tcPr>
            <w:tcW w:w="1276" w:type="dxa"/>
          </w:tcPr>
          <w:p w14:paraId="42D46A34" w14:textId="1C145490" w:rsidR="006D6AAF" w:rsidRDefault="007979D8" w:rsidP="00AB62B4">
            <w:pPr>
              <w:rPr>
                <w:rFonts w:ascii="Times New Roman" w:hAnsi="Times New Roman" w:cs="Times New Roman"/>
              </w:rPr>
            </w:pPr>
            <w:r>
              <w:rPr>
                <w:rFonts w:ascii="Times New Roman" w:hAnsi="Times New Roman" w:cs="Times New Roman"/>
              </w:rPr>
              <w:t>2.040</w:t>
            </w:r>
          </w:p>
        </w:tc>
        <w:tc>
          <w:tcPr>
            <w:tcW w:w="1275" w:type="dxa"/>
          </w:tcPr>
          <w:p w14:paraId="69FB36FD" w14:textId="1E8C82F2" w:rsidR="006D6AAF" w:rsidRDefault="007979D8" w:rsidP="00AB62B4">
            <w:pPr>
              <w:rPr>
                <w:rFonts w:ascii="Times New Roman" w:hAnsi="Times New Roman" w:cs="Times New Roman"/>
              </w:rPr>
            </w:pPr>
            <w:r>
              <w:rPr>
                <w:rFonts w:ascii="Times New Roman" w:hAnsi="Times New Roman" w:cs="Times New Roman"/>
              </w:rPr>
              <w:t>3.111</w:t>
            </w:r>
          </w:p>
        </w:tc>
        <w:tc>
          <w:tcPr>
            <w:tcW w:w="1276" w:type="dxa"/>
          </w:tcPr>
          <w:p w14:paraId="6579698A" w14:textId="4BC6239F" w:rsidR="006D6AAF" w:rsidRDefault="007979D8" w:rsidP="00AB62B4">
            <w:pPr>
              <w:rPr>
                <w:rFonts w:ascii="Times New Roman" w:hAnsi="Times New Roman" w:cs="Times New Roman"/>
              </w:rPr>
            </w:pPr>
            <w:r>
              <w:rPr>
                <w:rFonts w:ascii="Times New Roman" w:hAnsi="Times New Roman" w:cs="Times New Roman"/>
              </w:rPr>
              <w:t>4.000</w:t>
            </w:r>
          </w:p>
        </w:tc>
        <w:tc>
          <w:tcPr>
            <w:tcW w:w="1355" w:type="dxa"/>
          </w:tcPr>
          <w:p w14:paraId="7DD2C6F8" w14:textId="0FD40875" w:rsidR="006D6AAF" w:rsidRDefault="007979D8" w:rsidP="00AB62B4">
            <w:pPr>
              <w:rPr>
                <w:rFonts w:ascii="Times New Roman" w:hAnsi="Times New Roman" w:cs="Times New Roman"/>
              </w:rPr>
            </w:pPr>
            <w:r>
              <w:rPr>
                <w:rFonts w:ascii="Times New Roman" w:hAnsi="Times New Roman" w:cs="Times New Roman"/>
              </w:rPr>
              <w:t>2.973</w:t>
            </w:r>
          </w:p>
        </w:tc>
      </w:tr>
      <w:tr w:rsidR="006D6AAF" w14:paraId="3D71E4C4" w14:textId="77777777" w:rsidTr="00AB62B4">
        <w:trPr>
          <w:jc w:val="right"/>
        </w:trPr>
        <w:tc>
          <w:tcPr>
            <w:tcW w:w="846" w:type="dxa"/>
          </w:tcPr>
          <w:p w14:paraId="0E2AB984" w14:textId="77777777" w:rsidR="006D6AAF" w:rsidRDefault="006D6AAF" w:rsidP="00AB62B4">
            <w:pPr>
              <w:rPr>
                <w:rFonts w:ascii="Times New Roman" w:hAnsi="Times New Roman" w:cs="Times New Roman"/>
              </w:rPr>
            </w:pPr>
          </w:p>
        </w:tc>
        <w:tc>
          <w:tcPr>
            <w:tcW w:w="992" w:type="dxa"/>
          </w:tcPr>
          <w:p w14:paraId="181BBAB2" w14:textId="0C3D6EDF" w:rsidR="006D6AAF" w:rsidRDefault="007979D8" w:rsidP="00AB62B4">
            <w:pPr>
              <w:rPr>
                <w:rFonts w:ascii="Times New Roman" w:hAnsi="Times New Roman" w:cs="Times New Roman"/>
              </w:rPr>
            </w:pPr>
            <w:r>
              <w:rPr>
                <w:rFonts w:ascii="Times New Roman" w:hAnsi="Times New Roman" w:cs="Times New Roman"/>
              </w:rPr>
              <w:t>Right</w:t>
            </w:r>
          </w:p>
        </w:tc>
        <w:tc>
          <w:tcPr>
            <w:tcW w:w="1276" w:type="dxa"/>
          </w:tcPr>
          <w:p w14:paraId="7AD60BE9" w14:textId="63180E11" w:rsidR="006D6AAF" w:rsidRDefault="007979D8" w:rsidP="00AB62B4">
            <w:pPr>
              <w:rPr>
                <w:rFonts w:ascii="Times New Roman" w:hAnsi="Times New Roman" w:cs="Times New Roman"/>
              </w:rPr>
            </w:pPr>
            <w:r>
              <w:rPr>
                <w:rFonts w:ascii="Times New Roman" w:hAnsi="Times New Roman" w:cs="Times New Roman"/>
              </w:rPr>
              <w:t>1.410</w:t>
            </w:r>
          </w:p>
        </w:tc>
        <w:tc>
          <w:tcPr>
            <w:tcW w:w="1276" w:type="dxa"/>
          </w:tcPr>
          <w:p w14:paraId="0093F444" w14:textId="06933AE9" w:rsidR="006D6AAF" w:rsidRDefault="007979D8" w:rsidP="00AB62B4">
            <w:pPr>
              <w:rPr>
                <w:rFonts w:ascii="Times New Roman" w:hAnsi="Times New Roman" w:cs="Times New Roman"/>
              </w:rPr>
            </w:pPr>
            <w:r>
              <w:rPr>
                <w:rFonts w:ascii="Times New Roman" w:hAnsi="Times New Roman" w:cs="Times New Roman"/>
              </w:rPr>
              <w:t>1.790</w:t>
            </w:r>
          </w:p>
        </w:tc>
        <w:tc>
          <w:tcPr>
            <w:tcW w:w="1275" w:type="dxa"/>
          </w:tcPr>
          <w:p w14:paraId="470E89AD" w14:textId="43A5D64D" w:rsidR="006D6AAF" w:rsidRDefault="007979D8" w:rsidP="00AB62B4">
            <w:pPr>
              <w:rPr>
                <w:rFonts w:ascii="Times New Roman" w:hAnsi="Times New Roman" w:cs="Times New Roman"/>
              </w:rPr>
            </w:pPr>
            <w:r>
              <w:rPr>
                <w:rFonts w:ascii="Times New Roman" w:hAnsi="Times New Roman" w:cs="Times New Roman"/>
              </w:rPr>
              <w:t>3.190</w:t>
            </w:r>
          </w:p>
        </w:tc>
        <w:tc>
          <w:tcPr>
            <w:tcW w:w="1276" w:type="dxa"/>
          </w:tcPr>
          <w:p w14:paraId="13C49BCD" w14:textId="1A7FAA1D" w:rsidR="006D6AAF" w:rsidRDefault="007979D8" w:rsidP="00AB62B4">
            <w:pPr>
              <w:rPr>
                <w:rFonts w:ascii="Times New Roman" w:hAnsi="Times New Roman" w:cs="Times New Roman"/>
              </w:rPr>
            </w:pPr>
            <w:r>
              <w:rPr>
                <w:rFonts w:ascii="Times New Roman" w:hAnsi="Times New Roman" w:cs="Times New Roman"/>
              </w:rPr>
              <w:t>4.065</w:t>
            </w:r>
          </w:p>
        </w:tc>
        <w:tc>
          <w:tcPr>
            <w:tcW w:w="1355" w:type="dxa"/>
          </w:tcPr>
          <w:p w14:paraId="7899C044" w14:textId="251BCCD3" w:rsidR="006D6AAF" w:rsidRDefault="007979D8" w:rsidP="00AB62B4">
            <w:pPr>
              <w:rPr>
                <w:rFonts w:ascii="Times New Roman" w:hAnsi="Times New Roman" w:cs="Times New Roman"/>
              </w:rPr>
            </w:pPr>
            <w:r>
              <w:rPr>
                <w:rFonts w:ascii="Times New Roman" w:hAnsi="Times New Roman" w:cs="Times New Roman"/>
              </w:rPr>
              <w:t>2.270</w:t>
            </w:r>
          </w:p>
        </w:tc>
      </w:tr>
      <w:tr w:rsidR="006D6AAF" w14:paraId="6EE54801" w14:textId="77777777" w:rsidTr="00AB62B4">
        <w:trPr>
          <w:jc w:val="right"/>
        </w:trPr>
        <w:tc>
          <w:tcPr>
            <w:tcW w:w="846" w:type="dxa"/>
          </w:tcPr>
          <w:p w14:paraId="55621AFA" w14:textId="77777777" w:rsidR="006D6AAF" w:rsidRDefault="006D6AAF" w:rsidP="00AB62B4">
            <w:pPr>
              <w:rPr>
                <w:rFonts w:ascii="Times New Roman" w:hAnsi="Times New Roman" w:cs="Times New Roman"/>
              </w:rPr>
            </w:pPr>
          </w:p>
        </w:tc>
        <w:tc>
          <w:tcPr>
            <w:tcW w:w="992" w:type="dxa"/>
          </w:tcPr>
          <w:p w14:paraId="2FB1D89D" w14:textId="047E11F8" w:rsidR="006D6AAF" w:rsidRDefault="007979D8" w:rsidP="00AB62B4">
            <w:pPr>
              <w:rPr>
                <w:rFonts w:ascii="Times New Roman" w:hAnsi="Times New Roman" w:cs="Times New Roman"/>
              </w:rPr>
            </w:pPr>
            <w:r>
              <w:rPr>
                <w:rFonts w:ascii="Times New Roman" w:hAnsi="Times New Roman" w:cs="Times New Roman"/>
              </w:rPr>
              <w:t>Angle</w:t>
            </w:r>
          </w:p>
        </w:tc>
        <w:tc>
          <w:tcPr>
            <w:tcW w:w="1276" w:type="dxa"/>
          </w:tcPr>
          <w:p w14:paraId="54CFD92C" w14:textId="799F88A1" w:rsidR="006D6AAF" w:rsidRDefault="007979D8" w:rsidP="00AB62B4">
            <w:pPr>
              <w:rPr>
                <w:rFonts w:ascii="Times New Roman" w:hAnsi="Times New Roman" w:cs="Times New Roman"/>
              </w:rPr>
            </w:pPr>
            <w:r>
              <w:rPr>
                <w:rFonts w:ascii="Times New Roman" w:hAnsi="Times New Roman" w:cs="Times New Roman"/>
              </w:rPr>
              <w:t>0.1</w:t>
            </w:r>
            <w:r w:rsidR="00D3602E">
              <w:rPr>
                <w:rFonts w:ascii="Times New Roman" w:hAnsi="Times New Roman" w:cs="Times New Roman"/>
              </w:rPr>
              <w:t>81726</w:t>
            </w:r>
          </w:p>
        </w:tc>
        <w:tc>
          <w:tcPr>
            <w:tcW w:w="1276" w:type="dxa"/>
          </w:tcPr>
          <w:p w14:paraId="44CB5A88" w14:textId="40F02C88"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221659</w:t>
            </w:r>
          </w:p>
        </w:tc>
        <w:tc>
          <w:tcPr>
            <w:tcW w:w="1275" w:type="dxa"/>
          </w:tcPr>
          <w:p w14:paraId="485CDC50" w14:textId="7F4847A2"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444333</w:t>
            </w:r>
          </w:p>
        </w:tc>
        <w:tc>
          <w:tcPr>
            <w:tcW w:w="1276" w:type="dxa"/>
          </w:tcPr>
          <w:p w14:paraId="2D7CB8CA" w14:textId="5FDD6BDB"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673601</w:t>
            </w:r>
          </w:p>
        </w:tc>
        <w:tc>
          <w:tcPr>
            <w:tcW w:w="1355" w:type="dxa"/>
          </w:tcPr>
          <w:p w14:paraId="24C9DB0D" w14:textId="4A930090"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703221</w:t>
            </w:r>
          </w:p>
        </w:tc>
      </w:tr>
      <w:tr w:rsidR="00AB62B4" w14:paraId="47C352C4" w14:textId="77777777" w:rsidTr="00AB62B4">
        <w:trPr>
          <w:jc w:val="right"/>
        </w:trPr>
        <w:tc>
          <w:tcPr>
            <w:tcW w:w="846" w:type="dxa"/>
          </w:tcPr>
          <w:p w14:paraId="09537744" w14:textId="77777777" w:rsidR="00AB62B4" w:rsidRDefault="00AB62B4" w:rsidP="00AB62B4">
            <w:pPr>
              <w:rPr>
                <w:rFonts w:ascii="Times New Roman" w:hAnsi="Times New Roman" w:cs="Times New Roman"/>
              </w:rPr>
            </w:pPr>
          </w:p>
        </w:tc>
        <w:tc>
          <w:tcPr>
            <w:tcW w:w="992" w:type="dxa"/>
          </w:tcPr>
          <w:p w14:paraId="621318CF" w14:textId="77777777" w:rsidR="00AB62B4" w:rsidRDefault="00AB62B4" w:rsidP="00AB62B4">
            <w:pPr>
              <w:rPr>
                <w:rFonts w:ascii="Times New Roman" w:hAnsi="Times New Roman" w:cs="Times New Roman"/>
              </w:rPr>
            </w:pPr>
          </w:p>
        </w:tc>
        <w:tc>
          <w:tcPr>
            <w:tcW w:w="1276" w:type="dxa"/>
          </w:tcPr>
          <w:p w14:paraId="11ABA461" w14:textId="77777777" w:rsidR="00AB62B4" w:rsidRDefault="00AB62B4" w:rsidP="00AB62B4">
            <w:pPr>
              <w:rPr>
                <w:rFonts w:ascii="Times New Roman" w:hAnsi="Times New Roman" w:cs="Times New Roman"/>
              </w:rPr>
            </w:pPr>
          </w:p>
        </w:tc>
        <w:tc>
          <w:tcPr>
            <w:tcW w:w="1276" w:type="dxa"/>
          </w:tcPr>
          <w:p w14:paraId="00CDD54A" w14:textId="77777777" w:rsidR="00AB62B4" w:rsidRDefault="00AB62B4" w:rsidP="00AB62B4">
            <w:pPr>
              <w:rPr>
                <w:rFonts w:ascii="Times New Roman" w:hAnsi="Times New Roman" w:cs="Times New Roman"/>
              </w:rPr>
            </w:pPr>
          </w:p>
        </w:tc>
        <w:tc>
          <w:tcPr>
            <w:tcW w:w="1275" w:type="dxa"/>
          </w:tcPr>
          <w:p w14:paraId="737C2643" w14:textId="77777777" w:rsidR="00AB62B4" w:rsidRDefault="00AB62B4" w:rsidP="00AB62B4">
            <w:pPr>
              <w:rPr>
                <w:rFonts w:ascii="Times New Roman" w:hAnsi="Times New Roman" w:cs="Times New Roman"/>
              </w:rPr>
            </w:pPr>
          </w:p>
        </w:tc>
        <w:tc>
          <w:tcPr>
            <w:tcW w:w="1276" w:type="dxa"/>
          </w:tcPr>
          <w:p w14:paraId="7CD4C2E3" w14:textId="77777777" w:rsidR="00AB62B4" w:rsidRDefault="00AB62B4" w:rsidP="00AB62B4">
            <w:pPr>
              <w:rPr>
                <w:rFonts w:ascii="Times New Roman" w:hAnsi="Times New Roman" w:cs="Times New Roman"/>
              </w:rPr>
            </w:pPr>
          </w:p>
        </w:tc>
        <w:tc>
          <w:tcPr>
            <w:tcW w:w="1355" w:type="dxa"/>
          </w:tcPr>
          <w:p w14:paraId="09456F16" w14:textId="77777777" w:rsidR="00AB62B4" w:rsidRDefault="00AB62B4" w:rsidP="00AB62B4">
            <w:pPr>
              <w:rPr>
                <w:rFonts w:ascii="Times New Roman" w:hAnsi="Times New Roman" w:cs="Times New Roman"/>
              </w:rPr>
            </w:pPr>
          </w:p>
        </w:tc>
      </w:tr>
      <w:tr w:rsidR="006D6AAF" w14:paraId="6A006B2E" w14:textId="77777777" w:rsidTr="00AB62B4">
        <w:trPr>
          <w:jc w:val="right"/>
        </w:trPr>
        <w:tc>
          <w:tcPr>
            <w:tcW w:w="846" w:type="dxa"/>
          </w:tcPr>
          <w:p w14:paraId="6D0836BC" w14:textId="7BCA1349" w:rsidR="006D6AAF" w:rsidRDefault="007979D8" w:rsidP="00AB62B4">
            <w:pPr>
              <w:rPr>
                <w:rFonts w:ascii="Times New Roman" w:hAnsi="Times New Roman" w:cs="Times New Roman"/>
              </w:rPr>
            </w:pPr>
            <w:r w:rsidRPr="007979D8">
              <w:rPr>
                <w:rFonts w:ascii="Times New Roman" w:hAnsi="Times New Roman" w:cs="Times New Roman" w:hint="eastAsia"/>
              </w:rPr>
              <w:t>③</w:t>
            </w:r>
          </w:p>
        </w:tc>
        <w:tc>
          <w:tcPr>
            <w:tcW w:w="992" w:type="dxa"/>
          </w:tcPr>
          <w:p w14:paraId="6F28CB8C" w14:textId="2669E0E6" w:rsidR="006D6AAF" w:rsidRDefault="007979D8" w:rsidP="00AB62B4">
            <w:pPr>
              <w:rPr>
                <w:rFonts w:ascii="Times New Roman" w:hAnsi="Times New Roman" w:cs="Times New Roman"/>
              </w:rPr>
            </w:pPr>
            <w:r>
              <w:rPr>
                <w:rFonts w:ascii="Times New Roman" w:hAnsi="Times New Roman" w:cs="Times New Roman"/>
              </w:rPr>
              <w:t>Left</w:t>
            </w:r>
          </w:p>
        </w:tc>
        <w:tc>
          <w:tcPr>
            <w:tcW w:w="1276" w:type="dxa"/>
          </w:tcPr>
          <w:p w14:paraId="0B15A071" w14:textId="51770861" w:rsidR="006D6AAF" w:rsidRDefault="007979D8" w:rsidP="00AB62B4">
            <w:pPr>
              <w:rPr>
                <w:rFonts w:ascii="Times New Roman" w:hAnsi="Times New Roman" w:cs="Times New Roman"/>
              </w:rPr>
            </w:pPr>
            <w:r>
              <w:rPr>
                <w:rFonts w:ascii="Times New Roman" w:hAnsi="Times New Roman" w:cs="Times New Roman"/>
              </w:rPr>
              <w:t>1.740</w:t>
            </w:r>
          </w:p>
        </w:tc>
        <w:tc>
          <w:tcPr>
            <w:tcW w:w="1276" w:type="dxa"/>
          </w:tcPr>
          <w:p w14:paraId="57B8B5CA" w14:textId="5CB07968" w:rsidR="006D6AAF" w:rsidRDefault="007979D8" w:rsidP="00AB62B4">
            <w:pPr>
              <w:rPr>
                <w:rFonts w:ascii="Times New Roman" w:hAnsi="Times New Roman" w:cs="Times New Roman"/>
              </w:rPr>
            </w:pPr>
            <w:r>
              <w:rPr>
                <w:rFonts w:ascii="Times New Roman" w:hAnsi="Times New Roman" w:cs="Times New Roman"/>
              </w:rPr>
              <w:t>2.030</w:t>
            </w:r>
          </w:p>
        </w:tc>
        <w:tc>
          <w:tcPr>
            <w:tcW w:w="1275" w:type="dxa"/>
          </w:tcPr>
          <w:p w14:paraId="6422DCB3" w14:textId="140A57D9" w:rsidR="006D6AAF" w:rsidRDefault="007979D8" w:rsidP="00AB62B4">
            <w:pPr>
              <w:rPr>
                <w:rFonts w:ascii="Times New Roman" w:hAnsi="Times New Roman" w:cs="Times New Roman"/>
              </w:rPr>
            </w:pPr>
            <w:r>
              <w:rPr>
                <w:rFonts w:ascii="Times New Roman" w:hAnsi="Times New Roman" w:cs="Times New Roman"/>
              </w:rPr>
              <w:t>3.069</w:t>
            </w:r>
          </w:p>
        </w:tc>
        <w:tc>
          <w:tcPr>
            <w:tcW w:w="1276" w:type="dxa"/>
          </w:tcPr>
          <w:p w14:paraId="2879A275" w14:textId="47CC5230" w:rsidR="006D6AAF" w:rsidRDefault="007979D8" w:rsidP="00AB62B4">
            <w:pPr>
              <w:rPr>
                <w:rFonts w:ascii="Times New Roman" w:hAnsi="Times New Roman" w:cs="Times New Roman"/>
              </w:rPr>
            </w:pPr>
            <w:r>
              <w:rPr>
                <w:rFonts w:ascii="Times New Roman" w:hAnsi="Times New Roman" w:cs="Times New Roman"/>
              </w:rPr>
              <w:t>4.018</w:t>
            </w:r>
          </w:p>
        </w:tc>
        <w:tc>
          <w:tcPr>
            <w:tcW w:w="1355" w:type="dxa"/>
          </w:tcPr>
          <w:p w14:paraId="5D5A3DC4" w14:textId="06F2A4EF" w:rsidR="006D6AAF" w:rsidRDefault="007979D8" w:rsidP="00AB62B4">
            <w:pPr>
              <w:rPr>
                <w:rFonts w:ascii="Times New Roman" w:hAnsi="Times New Roman" w:cs="Times New Roman"/>
              </w:rPr>
            </w:pPr>
            <w:r>
              <w:rPr>
                <w:rFonts w:ascii="Times New Roman" w:hAnsi="Times New Roman" w:cs="Times New Roman"/>
              </w:rPr>
              <w:t>2.942</w:t>
            </w:r>
          </w:p>
        </w:tc>
      </w:tr>
      <w:tr w:rsidR="006D6AAF" w14:paraId="721A38AD" w14:textId="77777777" w:rsidTr="00AB62B4">
        <w:trPr>
          <w:jc w:val="right"/>
        </w:trPr>
        <w:tc>
          <w:tcPr>
            <w:tcW w:w="846" w:type="dxa"/>
          </w:tcPr>
          <w:p w14:paraId="2D1CC1E4" w14:textId="77777777" w:rsidR="006D6AAF" w:rsidRDefault="006D6AAF" w:rsidP="00AB62B4">
            <w:pPr>
              <w:rPr>
                <w:rFonts w:ascii="Times New Roman" w:hAnsi="Times New Roman" w:cs="Times New Roman"/>
              </w:rPr>
            </w:pPr>
          </w:p>
        </w:tc>
        <w:tc>
          <w:tcPr>
            <w:tcW w:w="992" w:type="dxa"/>
          </w:tcPr>
          <w:p w14:paraId="43471D2C" w14:textId="0F10ABFD" w:rsidR="006D6AAF" w:rsidRDefault="007979D8" w:rsidP="00AB62B4">
            <w:pPr>
              <w:rPr>
                <w:rFonts w:ascii="Times New Roman" w:hAnsi="Times New Roman" w:cs="Times New Roman"/>
              </w:rPr>
            </w:pPr>
            <w:r>
              <w:rPr>
                <w:rFonts w:ascii="Times New Roman" w:hAnsi="Times New Roman" w:cs="Times New Roman"/>
              </w:rPr>
              <w:t>Right</w:t>
            </w:r>
          </w:p>
        </w:tc>
        <w:tc>
          <w:tcPr>
            <w:tcW w:w="1276" w:type="dxa"/>
          </w:tcPr>
          <w:p w14:paraId="1A36F68E" w14:textId="16B3EF76" w:rsidR="006D6AAF" w:rsidRDefault="007979D8" w:rsidP="00AB62B4">
            <w:pPr>
              <w:rPr>
                <w:rFonts w:ascii="Times New Roman" w:hAnsi="Times New Roman" w:cs="Times New Roman"/>
              </w:rPr>
            </w:pPr>
            <w:r>
              <w:rPr>
                <w:rFonts w:ascii="Times New Roman" w:hAnsi="Times New Roman" w:cs="Times New Roman"/>
              </w:rPr>
              <w:t>1.380</w:t>
            </w:r>
          </w:p>
        </w:tc>
        <w:tc>
          <w:tcPr>
            <w:tcW w:w="1276" w:type="dxa"/>
          </w:tcPr>
          <w:p w14:paraId="499D69B2" w14:textId="2CED4CC9" w:rsidR="006D6AAF" w:rsidRDefault="007979D8" w:rsidP="00AB62B4">
            <w:pPr>
              <w:rPr>
                <w:rFonts w:ascii="Times New Roman" w:hAnsi="Times New Roman" w:cs="Times New Roman"/>
              </w:rPr>
            </w:pPr>
            <w:r>
              <w:rPr>
                <w:rFonts w:ascii="Times New Roman" w:hAnsi="Times New Roman" w:cs="Times New Roman"/>
              </w:rPr>
              <w:t>1.779</w:t>
            </w:r>
          </w:p>
        </w:tc>
        <w:tc>
          <w:tcPr>
            <w:tcW w:w="1275" w:type="dxa"/>
          </w:tcPr>
          <w:p w14:paraId="36ECAFC6" w14:textId="52CDB86D" w:rsidR="006D6AAF" w:rsidRDefault="007979D8" w:rsidP="00AB62B4">
            <w:pPr>
              <w:rPr>
                <w:rFonts w:ascii="Times New Roman" w:hAnsi="Times New Roman" w:cs="Times New Roman"/>
              </w:rPr>
            </w:pPr>
            <w:r>
              <w:rPr>
                <w:rFonts w:ascii="Times New Roman" w:hAnsi="Times New Roman" w:cs="Times New Roman"/>
              </w:rPr>
              <w:t>3.070</w:t>
            </w:r>
          </w:p>
        </w:tc>
        <w:tc>
          <w:tcPr>
            <w:tcW w:w="1276" w:type="dxa"/>
          </w:tcPr>
          <w:p w14:paraId="31201E2A" w14:textId="5C70FB82" w:rsidR="006D6AAF" w:rsidRDefault="007979D8" w:rsidP="00AB62B4">
            <w:pPr>
              <w:rPr>
                <w:rFonts w:ascii="Times New Roman" w:hAnsi="Times New Roman" w:cs="Times New Roman"/>
              </w:rPr>
            </w:pPr>
            <w:r>
              <w:rPr>
                <w:rFonts w:ascii="Times New Roman" w:hAnsi="Times New Roman" w:cs="Times New Roman"/>
              </w:rPr>
              <w:t>4.018</w:t>
            </w:r>
          </w:p>
        </w:tc>
        <w:tc>
          <w:tcPr>
            <w:tcW w:w="1355" w:type="dxa"/>
          </w:tcPr>
          <w:p w14:paraId="383205ED" w14:textId="6266AA8C" w:rsidR="006D6AAF" w:rsidRDefault="007979D8" w:rsidP="00AB62B4">
            <w:pPr>
              <w:rPr>
                <w:rFonts w:ascii="Times New Roman" w:hAnsi="Times New Roman" w:cs="Times New Roman"/>
              </w:rPr>
            </w:pPr>
            <w:r>
              <w:rPr>
                <w:rFonts w:ascii="Times New Roman" w:hAnsi="Times New Roman" w:cs="Times New Roman"/>
              </w:rPr>
              <w:t>2.250</w:t>
            </w:r>
          </w:p>
        </w:tc>
      </w:tr>
      <w:tr w:rsidR="006D6AAF" w14:paraId="57C0955B" w14:textId="77777777" w:rsidTr="00AB62B4">
        <w:trPr>
          <w:jc w:val="right"/>
        </w:trPr>
        <w:tc>
          <w:tcPr>
            <w:tcW w:w="846" w:type="dxa"/>
          </w:tcPr>
          <w:p w14:paraId="72FD2E0B" w14:textId="77777777" w:rsidR="006D6AAF" w:rsidRDefault="006D6AAF" w:rsidP="00AB62B4">
            <w:pPr>
              <w:rPr>
                <w:rFonts w:ascii="Times New Roman" w:hAnsi="Times New Roman" w:cs="Times New Roman"/>
              </w:rPr>
            </w:pPr>
          </w:p>
        </w:tc>
        <w:tc>
          <w:tcPr>
            <w:tcW w:w="992" w:type="dxa"/>
          </w:tcPr>
          <w:p w14:paraId="75DC5D18" w14:textId="2E1D5F96" w:rsidR="006D6AAF" w:rsidRDefault="007979D8" w:rsidP="00AB62B4">
            <w:pPr>
              <w:rPr>
                <w:rFonts w:ascii="Times New Roman" w:hAnsi="Times New Roman" w:cs="Times New Roman"/>
              </w:rPr>
            </w:pPr>
            <w:r>
              <w:rPr>
                <w:rFonts w:ascii="Times New Roman" w:hAnsi="Times New Roman" w:cs="Times New Roman"/>
              </w:rPr>
              <w:t>Angle</w:t>
            </w:r>
          </w:p>
        </w:tc>
        <w:tc>
          <w:tcPr>
            <w:tcW w:w="1276" w:type="dxa"/>
          </w:tcPr>
          <w:p w14:paraId="21EC60B9" w14:textId="69964A76" w:rsidR="006D6AAF" w:rsidRDefault="007979D8" w:rsidP="00AB62B4">
            <w:pPr>
              <w:rPr>
                <w:rFonts w:ascii="Times New Roman" w:hAnsi="Times New Roman" w:cs="Times New Roman"/>
              </w:rPr>
            </w:pPr>
            <w:r>
              <w:rPr>
                <w:rFonts w:ascii="Times New Roman" w:hAnsi="Times New Roman" w:cs="Times New Roman"/>
              </w:rPr>
              <w:t>0.1</w:t>
            </w:r>
            <w:r w:rsidR="00D3602E">
              <w:rPr>
                <w:rFonts w:ascii="Times New Roman" w:hAnsi="Times New Roman" w:cs="Times New Roman"/>
              </w:rPr>
              <w:t>80569</w:t>
            </w:r>
          </w:p>
        </w:tc>
        <w:tc>
          <w:tcPr>
            <w:tcW w:w="1276" w:type="dxa"/>
          </w:tcPr>
          <w:p w14:paraId="04476E8E" w14:textId="77E34FDA"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220444</w:t>
            </w:r>
          </w:p>
        </w:tc>
        <w:tc>
          <w:tcPr>
            <w:tcW w:w="1275" w:type="dxa"/>
          </w:tcPr>
          <w:p w14:paraId="4368ECCA" w14:textId="7894FEC1"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432909</w:t>
            </w:r>
          </w:p>
        </w:tc>
        <w:tc>
          <w:tcPr>
            <w:tcW w:w="1276" w:type="dxa"/>
          </w:tcPr>
          <w:p w14:paraId="2B50EBDC" w14:textId="336844A1"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671179</w:t>
            </w:r>
          </w:p>
        </w:tc>
        <w:tc>
          <w:tcPr>
            <w:tcW w:w="1355" w:type="dxa"/>
          </w:tcPr>
          <w:p w14:paraId="5A750EAB" w14:textId="285F1764" w:rsidR="006D6AAF" w:rsidRDefault="007979D8"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69638</w:t>
            </w:r>
          </w:p>
        </w:tc>
      </w:tr>
      <w:tr w:rsidR="00AB62B4" w14:paraId="512072AD" w14:textId="77777777" w:rsidTr="00AB62B4">
        <w:trPr>
          <w:jc w:val="right"/>
        </w:trPr>
        <w:tc>
          <w:tcPr>
            <w:tcW w:w="846" w:type="dxa"/>
          </w:tcPr>
          <w:p w14:paraId="75EEC949" w14:textId="77777777" w:rsidR="00AB62B4" w:rsidRDefault="00AB62B4" w:rsidP="00AB62B4">
            <w:pPr>
              <w:rPr>
                <w:rFonts w:ascii="Times New Roman" w:hAnsi="Times New Roman" w:cs="Times New Roman"/>
              </w:rPr>
            </w:pPr>
          </w:p>
        </w:tc>
        <w:tc>
          <w:tcPr>
            <w:tcW w:w="992" w:type="dxa"/>
          </w:tcPr>
          <w:p w14:paraId="64ACE28A" w14:textId="77777777" w:rsidR="00AB62B4" w:rsidRDefault="00AB62B4" w:rsidP="00AB62B4">
            <w:pPr>
              <w:rPr>
                <w:rFonts w:ascii="Times New Roman" w:hAnsi="Times New Roman" w:cs="Times New Roman"/>
              </w:rPr>
            </w:pPr>
          </w:p>
        </w:tc>
        <w:tc>
          <w:tcPr>
            <w:tcW w:w="1276" w:type="dxa"/>
          </w:tcPr>
          <w:p w14:paraId="577BAD0F" w14:textId="77777777" w:rsidR="00AB62B4" w:rsidRDefault="00AB62B4" w:rsidP="00AB62B4">
            <w:pPr>
              <w:rPr>
                <w:rFonts w:ascii="Times New Roman" w:hAnsi="Times New Roman" w:cs="Times New Roman"/>
              </w:rPr>
            </w:pPr>
          </w:p>
        </w:tc>
        <w:tc>
          <w:tcPr>
            <w:tcW w:w="1276" w:type="dxa"/>
          </w:tcPr>
          <w:p w14:paraId="3EAB0BFD" w14:textId="77777777" w:rsidR="00AB62B4" w:rsidRDefault="00AB62B4" w:rsidP="00AB62B4">
            <w:pPr>
              <w:rPr>
                <w:rFonts w:ascii="Times New Roman" w:hAnsi="Times New Roman" w:cs="Times New Roman"/>
              </w:rPr>
            </w:pPr>
          </w:p>
        </w:tc>
        <w:tc>
          <w:tcPr>
            <w:tcW w:w="1275" w:type="dxa"/>
          </w:tcPr>
          <w:p w14:paraId="42F7C632" w14:textId="77777777" w:rsidR="00AB62B4" w:rsidRDefault="00AB62B4" w:rsidP="00AB62B4">
            <w:pPr>
              <w:rPr>
                <w:rFonts w:ascii="Times New Roman" w:hAnsi="Times New Roman" w:cs="Times New Roman"/>
              </w:rPr>
            </w:pPr>
          </w:p>
        </w:tc>
        <w:tc>
          <w:tcPr>
            <w:tcW w:w="1276" w:type="dxa"/>
          </w:tcPr>
          <w:p w14:paraId="367B4B79" w14:textId="77777777" w:rsidR="00AB62B4" w:rsidRDefault="00AB62B4" w:rsidP="00AB62B4">
            <w:pPr>
              <w:rPr>
                <w:rFonts w:ascii="Times New Roman" w:hAnsi="Times New Roman" w:cs="Times New Roman"/>
              </w:rPr>
            </w:pPr>
          </w:p>
        </w:tc>
        <w:tc>
          <w:tcPr>
            <w:tcW w:w="1355" w:type="dxa"/>
          </w:tcPr>
          <w:p w14:paraId="330B3C98" w14:textId="77777777" w:rsidR="00AB62B4" w:rsidRDefault="00AB62B4" w:rsidP="00AB62B4">
            <w:pPr>
              <w:rPr>
                <w:rFonts w:ascii="Times New Roman" w:hAnsi="Times New Roman" w:cs="Times New Roman"/>
              </w:rPr>
            </w:pPr>
          </w:p>
        </w:tc>
      </w:tr>
      <w:tr w:rsidR="00AB62B4" w14:paraId="48437F94" w14:textId="77777777" w:rsidTr="00AB62B4">
        <w:trPr>
          <w:jc w:val="right"/>
        </w:trPr>
        <w:tc>
          <w:tcPr>
            <w:tcW w:w="1838" w:type="dxa"/>
            <w:gridSpan w:val="2"/>
          </w:tcPr>
          <w:p w14:paraId="20A5FB27" w14:textId="6CE23B33" w:rsidR="00AB62B4" w:rsidRDefault="00AB62B4" w:rsidP="00AB62B4">
            <w:pPr>
              <w:rPr>
                <w:rFonts w:ascii="Times New Roman" w:hAnsi="Times New Roman" w:cs="Times New Roman"/>
              </w:rPr>
            </w:pPr>
            <w:r>
              <w:rPr>
                <w:rFonts w:ascii="Times New Roman" w:hAnsi="Times New Roman" w:cs="Times New Roman"/>
              </w:rPr>
              <w:t>Mean Angle</w:t>
            </w:r>
            <w:r w:rsidR="00175C7C">
              <w:rPr>
                <w:rFonts w:ascii="Times New Roman" w:hAnsi="Times New Roman" w:cs="Times New Roman"/>
              </w:rPr>
              <w:t>/</w:t>
            </w:r>
            <w:r w:rsidR="00175C7C">
              <w:rPr>
                <w:rFonts w:ascii="Times New Roman" w:hAnsi="Times New Roman" w:cs="Times New Roman" w:hint="eastAsia"/>
              </w:rPr>
              <w:t>°</w:t>
            </w:r>
          </w:p>
        </w:tc>
        <w:tc>
          <w:tcPr>
            <w:tcW w:w="1276" w:type="dxa"/>
          </w:tcPr>
          <w:p w14:paraId="1AA0CA02" w14:textId="1C5361D9" w:rsidR="00AB62B4" w:rsidRDefault="00AB62B4" w:rsidP="00AB62B4">
            <w:pPr>
              <w:rPr>
                <w:rFonts w:ascii="Times New Roman" w:hAnsi="Times New Roman" w:cs="Times New Roman"/>
              </w:rPr>
            </w:pPr>
            <w:r>
              <w:rPr>
                <w:rFonts w:ascii="Times New Roman" w:hAnsi="Times New Roman" w:cs="Times New Roman"/>
              </w:rPr>
              <w:t>0.1</w:t>
            </w:r>
            <w:r w:rsidR="00D3602E">
              <w:rPr>
                <w:rFonts w:ascii="Times New Roman" w:hAnsi="Times New Roman" w:cs="Times New Roman"/>
              </w:rPr>
              <w:t>81051</w:t>
            </w:r>
          </w:p>
        </w:tc>
        <w:tc>
          <w:tcPr>
            <w:tcW w:w="1276" w:type="dxa"/>
          </w:tcPr>
          <w:p w14:paraId="2572631A" w14:textId="777E6926" w:rsidR="00AB62B4" w:rsidRDefault="00AB62B4"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221061</w:t>
            </w:r>
          </w:p>
        </w:tc>
        <w:tc>
          <w:tcPr>
            <w:tcW w:w="1275" w:type="dxa"/>
          </w:tcPr>
          <w:p w14:paraId="3050B503" w14:textId="69746411" w:rsidR="00AB62B4" w:rsidRDefault="00AB62B4"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440478</w:t>
            </w:r>
          </w:p>
        </w:tc>
        <w:tc>
          <w:tcPr>
            <w:tcW w:w="1276" w:type="dxa"/>
          </w:tcPr>
          <w:p w14:paraId="233D0264" w14:textId="011AFF8E" w:rsidR="00AB62B4" w:rsidRDefault="00AB62B4" w:rsidP="00AB62B4">
            <w:pPr>
              <w:rPr>
                <w:rFonts w:ascii="Times New Roman" w:hAnsi="Times New Roman" w:cs="Times New Roman"/>
              </w:rPr>
            </w:pPr>
            <w:r>
              <w:rPr>
                <w:rFonts w:ascii="Times New Roman" w:hAnsi="Times New Roman" w:cs="Times New Roman"/>
              </w:rPr>
              <w:t>0.</w:t>
            </w:r>
            <w:r w:rsidR="00D3602E">
              <w:rPr>
                <w:rFonts w:ascii="Times New Roman" w:hAnsi="Times New Roman" w:cs="Times New Roman"/>
              </w:rPr>
              <w:t>671263</w:t>
            </w:r>
          </w:p>
        </w:tc>
        <w:tc>
          <w:tcPr>
            <w:tcW w:w="1355" w:type="dxa"/>
          </w:tcPr>
          <w:p w14:paraId="7691890C" w14:textId="1E842BD4" w:rsidR="00AB62B4" w:rsidRDefault="00AB62B4" w:rsidP="00AB62B4">
            <w:pPr>
              <w:rPr>
                <w:rFonts w:ascii="Times New Roman" w:hAnsi="Times New Roman" w:cs="Times New Roman"/>
              </w:rPr>
            </w:pPr>
            <w:r>
              <w:rPr>
                <w:rFonts w:ascii="Times New Roman" w:hAnsi="Times New Roman" w:cs="Times New Roman"/>
              </w:rPr>
              <w:t>0.</w:t>
            </w:r>
            <w:r w:rsidR="00175C7C">
              <w:rPr>
                <w:rFonts w:ascii="Times New Roman" w:hAnsi="Times New Roman" w:cs="Times New Roman"/>
              </w:rPr>
              <w:t>700672</w:t>
            </w:r>
          </w:p>
        </w:tc>
      </w:tr>
      <w:tr w:rsidR="00175C7C" w14:paraId="2A6D053C" w14:textId="77777777" w:rsidTr="00AB62B4">
        <w:trPr>
          <w:jc w:val="right"/>
        </w:trPr>
        <w:tc>
          <w:tcPr>
            <w:tcW w:w="1838" w:type="dxa"/>
            <w:gridSpan w:val="2"/>
          </w:tcPr>
          <w:p w14:paraId="5ECC4AB8" w14:textId="50AA689C" w:rsidR="00175C7C" w:rsidRDefault="00175C7C" w:rsidP="00AB62B4">
            <w:pPr>
              <w:rPr>
                <w:rFonts w:ascii="Times New Roman" w:hAnsi="Times New Roman" w:cs="Times New Roman"/>
              </w:rPr>
            </w:pPr>
            <w:r>
              <w:rPr>
                <w:rFonts w:ascii="Times New Roman" w:hAnsi="Times New Roman" w:cs="Times New Roman"/>
              </w:rPr>
              <w:t>Stiffness</w:t>
            </w:r>
            <w:r>
              <w:rPr>
                <w:rFonts w:ascii="Times New Roman" w:hAnsi="Times New Roman" w:cs="Times New Roman" w:hint="eastAsia"/>
              </w:rPr>
              <w:t>/</w:t>
            </w:r>
            <w:r>
              <w:rPr>
                <w:rFonts w:ascii="Times New Roman" w:hAnsi="Times New Roman" w:cs="Times New Roman"/>
              </w:rPr>
              <w:t>N/mm</w:t>
            </w:r>
          </w:p>
        </w:tc>
        <w:tc>
          <w:tcPr>
            <w:tcW w:w="1276" w:type="dxa"/>
          </w:tcPr>
          <w:p w14:paraId="5E5B4F35" w14:textId="4BD108FA" w:rsidR="00175C7C" w:rsidRDefault="00175C7C" w:rsidP="00AB62B4">
            <w:pPr>
              <w:rPr>
                <w:rFonts w:ascii="Times New Roman" w:hAnsi="Times New Roman" w:cs="Times New Roman"/>
              </w:rPr>
            </w:pPr>
            <w:r>
              <w:rPr>
                <w:rFonts w:ascii="Times New Roman" w:hAnsi="Times New Roman" w:cs="Times New Roman"/>
              </w:rPr>
              <w:t>2980.918</w:t>
            </w:r>
          </w:p>
        </w:tc>
        <w:tc>
          <w:tcPr>
            <w:tcW w:w="1276" w:type="dxa"/>
          </w:tcPr>
          <w:p w14:paraId="6FFA8057" w14:textId="168C1E96" w:rsidR="00175C7C" w:rsidRDefault="00175C7C" w:rsidP="00AB62B4">
            <w:pPr>
              <w:rPr>
                <w:rFonts w:ascii="Times New Roman" w:hAnsi="Times New Roman" w:cs="Times New Roman"/>
              </w:rPr>
            </w:pPr>
            <w:r>
              <w:rPr>
                <w:rFonts w:ascii="Times New Roman" w:hAnsi="Times New Roman" w:cs="Times New Roman"/>
              </w:rPr>
              <w:t>2441.708</w:t>
            </w:r>
          </w:p>
        </w:tc>
        <w:tc>
          <w:tcPr>
            <w:tcW w:w="1275" w:type="dxa"/>
          </w:tcPr>
          <w:p w14:paraId="781A6C82" w14:textId="650CCD71" w:rsidR="00175C7C" w:rsidRDefault="00175C7C" w:rsidP="00AB62B4">
            <w:pPr>
              <w:rPr>
                <w:rFonts w:ascii="Times New Roman" w:hAnsi="Times New Roman" w:cs="Times New Roman"/>
              </w:rPr>
            </w:pPr>
            <w:r>
              <w:rPr>
                <w:rFonts w:ascii="Times New Roman" w:hAnsi="Times New Roman" w:cs="Times New Roman"/>
              </w:rPr>
              <w:t>1243.355</w:t>
            </w:r>
          </w:p>
        </w:tc>
        <w:tc>
          <w:tcPr>
            <w:tcW w:w="1276" w:type="dxa"/>
          </w:tcPr>
          <w:p w14:paraId="28C1AE70" w14:textId="5B2A2A05" w:rsidR="00175C7C" w:rsidRDefault="00175C7C" w:rsidP="00AB62B4">
            <w:pPr>
              <w:rPr>
                <w:rFonts w:ascii="Times New Roman" w:hAnsi="Times New Roman" w:cs="Times New Roman"/>
              </w:rPr>
            </w:pPr>
            <w:r>
              <w:rPr>
                <w:rFonts w:ascii="Times New Roman" w:hAnsi="Times New Roman" w:cs="Times New Roman"/>
              </w:rPr>
              <w:t>801.9618</w:t>
            </w:r>
          </w:p>
        </w:tc>
        <w:tc>
          <w:tcPr>
            <w:tcW w:w="1355" w:type="dxa"/>
          </w:tcPr>
          <w:p w14:paraId="294DD83B" w14:textId="7075ACD7" w:rsidR="00175C7C" w:rsidRDefault="00175C7C" w:rsidP="00AB62B4">
            <w:pPr>
              <w:rPr>
                <w:rFonts w:ascii="Times New Roman" w:hAnsi="Times New Roman" w:cs="Times New Roman"/>
              </w:rPr>
            </w:pPr>
            <w:r>
              <w:rPr>
                <w:rFonts w:ascii="Times New Roman" w:hAnsi="Times New Roman" w:cs="Times New Roman"/>
              </w:rPr>
              <w:t>772.9399</w:t>
            </w:r>
          </w:p>
        </w:tc>
      </w:tr>
    </w:tbl>
    <w:p w14:paraId="27D22CCA" w14:textId="03334B6A" w:rsidR="0083675B" w:rsidRDefault="00175C7C" w:rsidP="009F53B2">
      <w:pPr>
        <w:jc w:val="both"/>
        <w:rPr>
          <w:noProof/>
        </w:rPr>
      </w:pPr>
      <w:r>
        <w:rPr>
          <w:noProof/>
        </w:rPr>
        <w:drawing>
          <wp:inline distT="0" distB="0" distL="0" distR="0" wp14:anchorId="4F1A2491" wp14:editId="7A153D51">
            <wp:extent cx="2525151" cy="1621921"/>
            <wp:effectExtent l="0" t="0" r="8890" b="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545932" cy="1635269"/>
                    </a:xfrm>
                    <a:prstGeom prst="rect">
                      <a:avLst/>
                    </a:prstGeom>
                  </pic:spPr>
                </pic:pic>
              </a:graphicData>
            </a:graphic>
          </wp:inline>
        </w:drawing>
      </w:r>
      <w:r w:rsidR="006468EF">
        <w:rPr>
          <w:noProof/>
        </w:rPr>
        <w:drawing>
          <wp:inline distT="0" distB="0" distL="0" distR="0" wp14:anchorId="61E0D86E" wp14:editId="7C8413FF">
            <wp:extent cx="2725978" cy="1626528"/>
            <wp:effectExtent l="0" t="0" r="0" b="0"/>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755550" cy="1644173"/>
                    </a:xfrm>
                    <a:prstGeom prst="rect">
                      <a:avLst/>
                    </a:prstGeom>
                  </pic:spPr>
                </pic:pic>
              </a:graphicData>
            </a:graphic>
          </wp:inline>
        </w:drawing>
      </w:r>
    </w:p>
    <w:p w14:paraId="5975EC3B" w14:textId="491FBF62" w:rsidR="00175C7C" w:rsidRDefault="006468EF" w:rsidP="006468EF">
      <w:pPr>
        <w:jc w:val="center"/>
        <w:rPr>
          <w:rFonts w:ascii="Times New Roman" w:hAnsi="Times New Roman" w:cs="Times New Roman"/>
          <w:i/>
          <w:iCs/>
          <w:noProof/>
        </w:rPr>
      </w:pPr>
      <w:r w:rsidRPr="006468EF">
        <w:rPr>
          <w:rFonts w:ascii="Times New Roman" w:hAnsi="Times New Roman" w:cs="Times New Roman"/>
          <w:i/>
          <w:iCs/>
          <w:noProof/>
        </w:rPr>
        <w:t>Figure 8-4 Diagrams of Angle (Left) and Real Test (Right)</w:t>
      </w:r>
      <w:sdt>
        <w:sdtPr>
          <w:rPr>
            <w:rFonts w:ascii="Times New Roman" w:hAnsi="Times New Roman" w:cs="Times New Roman"/>
            <w:i/>
            <w:iCs/>
            <w:noProof/>
          </w:rPr>
          <w:id w:val="374821465"/>
          <w:citation/>
        </w:sdtPr>
        <w:sdtContent>
          <w:r w:rsidR="00080E77">
            <w:rPr>
              <w:rFonts w:ascii="Times New Roman" w:hAnsi="Times New Roman" w:cs="Times New Roman"/>
              <w:i/>
              <w:iCs/>
              <w:noProof/>
            </w:rPr>
            <w:fldChar w:fldCharType="begin"/>
          </w:r>
          <w:r w:rsidR="00080E77">
            <w:rPr>
              <w:rFonts w:ascii="Times New Roman" w:hAnsi="Times New Roman" w:cs="Times New Roman"/>
              <w:i/>
              <w:iCs/>
              <w:noProof/>
            </w:rPr>
            <w:instrText xml:space="preserve"> </w:instrText>
          </w:r>
          <w:r w:rsidR="00080E77">
            <w:rPr>
              <w:rFonts w:ascii="Times New Roman" w:hAnsi="Times New Roman" w:cs="Times New Roman" w:hint="eastAsia"/>
              <w:i/>
              <w:iCs/>
              <w:noProof/>
            </w:rPr>
            <w:instrText>CITATION EXC16 \l 2052</w:instrText>
          </w:r>
          <w:r w:rsidR="00080E77">
            <w:rPr>
              <w:rFonts w:ascii="Times New Roman" w:hAnsi="Times New Roman" w:cs="Times New Roman"/>
              <w:i/>
              <w:iCs/>
              <w:noProof/>
            </w:rPr>
            <w:instrText xml:space="preserve"> </w:instrText>
          </w:r>
          <w:r w:rsidR="00080E77">
            <w:rPr>
              <w:rFonts w:ascii="Times New Roman" w:hAnsi="Times New Roman" w:cs="Times New Roman"/>
              <w:i/>
              <w:iCs/>
              <w:noProof/>
            </w:rPr>
            <w:fldChar w:fldCharType="separate"/>
          </w:r>
          <w:r w:rsidR="001F5FB9">
            <w:rPr>
              <w:rFonts w:ascii="Times New Roman" w:hAnsi="Times New Roman" w:cs="Times New Roman" w:hint="eastAsia"/>
              <w:i/>
              <w:iCs/>
              <w:noProof/>
            </w:rPr>
            <w:t xml:space="preserve"> </w:t>
          </w:r>
          <w:r w:rsidR="001F5FB9" w:rsidRPr="001F5FB9">
            <w:rPr>
              <w:rFonts w:ascii="Times New Roman" w:hAnsi="Times New Roman" w:cs="Times New Roman" w:hint="eastAsia"/>
              <w:noProof/>
            </w:rPr>
            <w:t>(EXCEL, 2016)</w:t>
          </w:r>
          <w:r w:rsidR="00080E77">
            <w:rPr>
              <w:rFonts w:ascii="Times New Roman" w:hAnsi="Times New Roman" w:cs="Times New Roman"/>
              <w:i/>
              <w:iCs/>
              <w:noProof/>
            </w:rPr>
            <w:fldChar w:fldCharType="end"/>
          </w:r>
        </w:sdtContent>
      </w:sdt>
    </w:p>
    <w:p w14:paraId="35247288" w14:textId="24D25CB3" w:rsidR="00080E77" w:rsidRPr="00080E77" w:rsidRDefault="006468EF" w:rsidP="00080E77">
      <w:pPr>
        <w:jc w:val="both"/>
        <w:rPr>
          <w:rFonts w:ascii="Times New Roman" w:hAnsi="Times New Roman" w:cs="Times New Roman"/>
        </w:rPr>
      </w:pPr>
      <w:r>
        <w:rPr>
          <w:rFonts w:ascii="Times New Roman" w:hAnsi="Times New Roman" w:cs="Times New Roman"/>
        </w:rPr>
        <w:t xml:space="preserve">From the results, </w:t>
      </w:r>
      <w:proofErr w:type="gramStart"/>
      <w:r>
        <w:rPr>
          <w:rFonts w:ascii="Times New Roman" w:hAnsi="Times New Roman" w:cs="Times New Roman"/>
        </w:rPr>
        <w:t>it can be seen that the</w:t>
      </w:r>
      <w:proofErr w:type="gramEnd"/>
      <w:r>
        <w:rPr>
          <w:rFonts w:ascii="Times New Roman" w:hAnsi="Times New Roman" w:cs="Times New Roman"/>
        </w:rPr>
        <w:t xml:space="preserve"> stiffness results of real testing </w:t>
      </w:r>
      <w:r w:rsidR="0006353A">
        <w:rPr>
          <w:rFonts w:ascii="Times New Roman" w:hAnsi="Times New Roman" w:cs="Times New Roman"/>
        </w:rPr>
        <w:t>are</w:t>
      </w:r>
      <w:r>
        <w:rPr>
          <w:rFonts w:ascii="Times New Roman" w:hAnsi="Times New Roman" w:cs="Times New Roman"/>
        </w:rPr>
        <w:t xml:space="preserve"> really different from the previous </w:t>
      </w:r>
      <w:r w:rsidR="0006353A">
        <w:rPr>
          <w:rFonts w:ascii="Times New Roman" w:hAnsi="Times New Roman" w:cs="Times New Roman"/>
        </w:rPr>
        <w:t xml:space="preserve">basic FEA results. Stiffness of </w:t>
      </w:r>
      <w:r w:rsidR="00065AED">
        <w:rPr>
          <w:rFonts w:ascii="Times New Roman" w:hAnsi="Times New Roman" w:cs="Times New Roman"/>
        </w:rPr>
        <w:t>FE</w:t>
      </w:r>
      <w:r w:rsidR="0006353A">
        <w:rPr>
          <w:rFonts w:ascii="Times New Roman" w:hAnsi="Times New Roman" w:cs="Times New Roman"/>
        </w:rPr>
        <w:t xml:space="preserve"> model varies from 15494N/m to 1817N/m, which is too much stronger than the real one. Therefore, there must be something wrong in the </w:t>
      </w:r>
      <w:r w:rsidR="00065AED">
        <w:rPr>
          <w:rFonts w:ascii="Times New Roman" w:hAnsi="Times New Roman" w:cs="Times New Roman"/>
        </w:rPr>
        <w:t>FE</w:t>
      </w:r>
      <w:r w:rsidR="0006353A">
        <w:rPr>
          <w:rFonts w:ascii="Times New Roman" w:hAnsi="Times New Roman" w:cs="Times New Roman"/>
        </w:rPr>
        <w:t xml:space="preserve"> model. However, the trend of the FEA results are</w:t>
      </w:r>
      <w:r w:rsidR="005070AE">
        <w:rPr>
          <w:rFonts w:ascii="Times New Roman" w:hAnsi="Times New Roman" w:cs="Times New Roman"/>
        </w:rPr>
        <w:t xml:space="preserve"> correct</w:t>
      </w:r>
      <w:r w:rsidR="0006353A">
        <w:rPr>
          <w:rFonts w:ascii="Times New Roman" w:hAnsi="Times New Roman" w:cs="Times New Roman"/>
        </w:rPr>
        <w:t xml:space="preserve">. In addition, </w:t>
      </w:r>
      <w:r w:rsidR="0006353A">
        <w:rPr>
          <w:rFonts w:ascii="Times New Roman" w:hAnsi="Times New Roman" w:cs="Times New Roman" w:hint="eastAsia"/>
        </w:rPr>
        <w:t>t</w:t>
      </w:r>
      <w:r w:rsidR="0006353A">
        <w:rPr>
          <w:rFonts w:ascii="Times New Roman" w:hAnsi="Times New Roman" w:cs="Times New Roman"/>
        </w:rPr>
        <w:t xml:space="preserve">he load in basic FEA is too large, the stress even exceeding the yield strength. </w:t>
      </w:r>
      <w:r w:rsidR="00080E77">
        <w:rPr>
          <w:rFonts w:ascii="Times New Roman" w:hAnsi="Times New Roman" w:cs="Times New Roman"/>
        </w:rPr>
        <w:t>In order to find the problem in virtual model precisely, FEA is carried again under the same load as the physical testing, a</w:t>
      </w:r>
      <w:r w:rsidR="00080E77">
        <w:rPr>
          <w:rFonts w:ascii="Times New Roman" w:hAnsi="Times New Roman" w:cs="Times New Roman" w:hint="eastAsia"/>
        </w:rPr>
        <w:t>nd</w:t>
      </w:r>
      <w:r w:rsidR="00080E77">
        <w:rPr>
          <w:rFonts w:ascii="Times New Roman" w:hAnsi="Times New Roman" w:cs="Times New Roman"/>
        </w:rPr>
        <w:t xml:space="preserve"> </w:t>
      </w:r>
      <w:r w:rsidR="00080E77">
        <w:rPr>
          <w:rFonts w:ascii="Times New Roman" w:hAnsi="Times New Roman" w:cs="Times New Roman" w:hint="eastAsia"/>
        </w:rPr>
        <w:t>the</w:t>
      </w:r>
      <w:r w:rsidR="00080E77">
        <w:rPr>
          <w:rFonts w:ascii="Times New Roman" w:hAnsi="Times New Roman" w:cs="Times New Roman"/>
        </w:rPr>
        <w:t xml:space="preserve"> </w:t>
      </w:r>
      <w:r w:rsidR="00080E77">
        <w:rPr>
          <w:rFonts w:ascii="Times New Roman" w:hAnsi="Times New Roman" w:cs="Times New Roman" w:hint="eastAsia"/>
        </w:rPr>
        <w:t>me</w:t>
      </w:r>
      <w:r w:rsidR="00080E77">
        <w:rPr>
          <w:rFonts w:ascii="Times New Roman" w:hAnsi="Times New Roman" w:cs="Times New Roman"/>
        </w:rPr>
        <w:t>sh and condition set</w:t>
      </w:r>
      <w:r w:rsidR="00F81F77">
        <w:rPr>
          <w:rFonts w:ascii="Times New Roman" w:hAnsi="Times New Roman" w:cs="Times New Roman"/>
        </w:rPr>
        <w:t>ting</w:t>
      </w:r>
      <w:r w:rsidR="00080E77">
        <w:rPr>
          <w:rFonts w:ascii="Times New Roman" w:hAnsi="Times New Roman" w:cs="Times New Roman"/>
        </w:rPr>
        <w:t xml:space="preserve">s are same as the previous work. </w:t>
      </w:r>
      <w:r w:rsidR="00F81F77">
        <w:rPr>
          <w:rFonts w:ascii="Times New Roman" w:hAnsi="Times New Roman" w:cs="Times New Roman"/>
        </w:rPr>
        <w:t>In addition, t</w:t>
      </w:r>
      <w:r w:rsidR="00080E77">
        <w:rPr>
          <w:rFonts w:ascii="Times New Roman" w:hAnsi="Times New Roman" w:cs="Times New Roman"/>
        </w:rPr>
        <w:t>otal torque is 538.26Nm, because the force is put on the face</w:t>
      </w:r>
      <w:r w:rsidR="00F81F77">
        <w:rPr>
          <w:rFonts w:ascii="Times New Roman" w:hAnsi="Times New Roman" w:cs="Times New Roman"/>
        </w:rPr>
        <w:t xml:space="preserve"> o</w:t>
      </w:r>
      <w:r w:rsidR="00950492">
        <w:rPr>
          <w:rFonts w:ascii="Times New Roman" w:hAnsi="Times New Roman" w:cs="Times New Roman"/>
        </w:rPr>
        <w:t>f front part</w:t>
      </w:r>
      <w:r w:rsidR="00080E77">
        <w:rPr>
          <w:rFonts w:ascii="Times New Roman" w:hAnsi="Times New Roman" w:cs="Times New Roman"/>
        </w:rPr>
        <w:t>, hence the force equals to 538.26Nm/478mm=1126.077N.</w:t>
      </w:r>
      <w:r w:rsidR="00080E77" w:rsidRPr="00080E77">
        <w:rPr>
          <w:rFonts w:ascii="Times New Roman" w:hAnsi="Times New Roman" w:cs="Times New Roman"/>
        </w:rPr>
        <w:t xml:space="preserve"> </w:t>
      </w:r>
      <w:r w:rsidR="00080E77">
        <w:rPr>
          <w:rFonts w:ascii="Times New Roman" w:hAnsi="Times New Roman" w:cs="Times New Roman"/>
        </w:rPr>
        <w:t xml:space="preserve">The FEA results are shown in </w:t>
      </w:r>
      <w:r w:rsidR="00080E77" w:rsidRPr="00080E77">
        <w:rPr>
          <w:rFonts w:ascii="Times New Roman" w:hAnsi="Times New Roman" w:cs="Times New Roman"/>
          <w:i/>
          <w:iCs/>
        </w:rPr>
        <w:t>Figure 8-5</w:t>
      </w:r>
      <w:r w:rsidR="00080E77">
        <w:rPr>
          <w:rFonts w:ascii="Times New Roman" w:hAnsi="Times New Roman" w:cs="Times New Roman"/>
        </w:rPr>
        <w:t xml:space="preserve"> and data is recorded in Table 8-2 and Table 8-3</w:t>
      </w:r>
      <w:r w:rsidR="00065AED">
        <w:rPr>
          <w:rFonts w:ascii="Times New Roman" w:hAnsi="Times New Roman" w:cs="Times New Roman"/>
        </w:rPr>
        <w:t>.</w:t>
      </w:r>
    </w:p>
    <w:p w14:paraId="6FB7FED9" w14:textId="524A94D6" w:rsidR="00080E77" w:rsidRDefault="00080E77" w:rsidP="009F53B2">
      <w:pPr>
        <w:jc w:val="both"/>
        <w:rPr>
          <w:noProof/>
        </w:rPr>
      </w:pPr>
    </w:p>
    <w:p w14:paraId="5C1C5D8E" w14:textId="3B09D8F5" w:rsidR="005B5959" w:rsidRDefault="005B5959" w:rsidP="009F53B2">
      <w:pPr>
        <w:jc w:val="both"/>
        <w:rPr>
          <w:rFonts w:ascii="Times New Roman" w:hAnsi="Times New Roman" w:cs="Times New Roman"/>
        </w:rPr>
      </w:pPr>
      <w:r>
        <w:rPr>
          <w:noProof/>
        </w:rPr>
        <w:lastRenderedPageBreak/>
        <w:drawing>
          <wp:inline distT="0" distB="0" distL="0" distR="0" wp14:anchorId="03D4F13F" wp14:editId="687FF4AF">
            <wp:extent cx="5274310" cy="3338830"/>
            <wp:effectExtent l="0" t="0" r="2540"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74310" cy="3338830"/>
                    </a:xfrm>
                    <a:prstGeom prst="rect">
                      <a:avLst/>
                    </a:prstGeom>
                  </pic:spPr>
                </pic:pic>
              </a:graphicData>
            </a:graphic>
          </wp:inline>
        </w:drawing>
      </w:r>
    </w:p>
    <w:p w14:paraId="1278F556" w14:textId="5DA787AE" w:rsidR="00FA0573" w:rsidRDefault="00951126" w:rsidP="00FA0573">
      <w:pPr>
        <w:jc w:val="both"/>
        <w:rPr>
          <w:rFonts w:ascii="Times New Roman" w:hAnsi="Times New Roman" w:cs="Times New Roman"/>
        </w:rPr>
      </w:pPr>
      <w:r>
        <w:rPr>
          <w:noProof/>
        </w:rPr>
        <w:drawing>
          <wp:inline distT="0" distB="0" distL="0" distR="0" wp14:anchorId="28074826" wp14:editId="181493DF">
            <wp:extent cx="5274310" cy="3364230"/>
            <wp:effectExtent l="0" t="0" r="2540" b="762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74310" cy="3364230"/>
                    </a:xfrm>
                    <a:prstGeom prst="rect">
                      <a:avLst/>
                    </a:prstGeom>
                  </pic:spPr>
                </pic:pic>
              </a:graphicData>
            </a:graphic>
          </wp:inline>
        </w:drawing>
      </w:r>
    </w:p>
    <w:p w14:paraId="3066B2F4" w14:textId="10D8493B" w:rsidR="00080E77" w:rsidRDefault="00080E77" w:rsidP="00080E77">
      <w:pPr>
        <w:jc w:val="center"/>
        <w:rPr>
          <w:rFonts w:ascii="Times New Roman" w:hAnsi="Times New Roman" w:cs="Times New Roman"/>
          <w:i/>
          <w:iCs/>
        </w:rPr>
      </w:pPr>
      <w:r w:rsidRPr="00192E48">
        <w:rPr>
          <w:rFonts w:ascii="Times New Roman" w:hAnsi="Times New Roman" w:cs="Times New Roman"/>
          <w:i/>
          <w:iCs/>
        </w:rPr>
        <w:t xml:space="preserve">Figure </w:t>
      </w:r>
      <w:r>
        <w:rPr>
          <w:rFonts w:ascii="Times New Roman" w:hAnsi="Times New Roman" w:cs="Times New Roman"/>
          <w:i/>
          <w:iCs/>
        </w:rPr>
        <w:t>8</w:t>
      </w:r>
      <w:r w:rsidRPr="00192E48">
        <w:rPr>
          <w:rFonts w:ascii="Times New Roman" w:hAnsi="Times New Roman" w:cs="Times New Roman"/>
          <w:i/>
          <w:iCs/>
        </w:rPr>
        <w:t>-</w:t>
      </w:r>
      <w:r>
        <w:rPr>
          <w:rFonts w:ascii="Times New Roman" w:hAnsi="Times New Roman" w:cs="Times New Roman"/>
          <w:i/>
          <w:iCs/>
        </w:rPr>
        <w:t>5</w:t>
      </w:r>
      <w:r w:rsidRPr="00192E48">
        <w:rPr>
          <w:rFonts w:ascii="Times New Roman" w:hAnsi="Times New Roman" w:cs="Times New Roman"/>
          <w:i/>
          <w:iCs/>
        </w:rPr>
        <w:t xml:space="preserve"> FEA Results: (a), (b): Displacement Contours of Original Model; (c), (d): Stress Contours of Original Model; (e), (f): Displacement Contours of Lightweight Model; (g), (</w:t>
      </w:r>
      <w:proofErr w:type="spellStart"/>
      <w:r w:rsidRPr="00192E48">
        <w:rPr>
          <w:rFonts w:ascii="Times New Roman" w:hAnsi="Times New Roman" w:cs="Times New Roman"/>
          <w:i/>
          <w:iCs/>
        </w:rPr>
        <w:t>i</w:t>
      </w:r>
      <w:proofErr w:type="spellEnd"/>
      <w:r w:rsidRPr="00192E48">
        <w:rPr>
          <w:rFonts w:ascii="Times New Roman" w:hAnsi="Times New Roman" w:cs="Times New Roman"/>
          <w:i/>
          <w:iCs/>
        </w:rPr>
        <w:t xml:space="preserve">): Stress Contours of Lightweight Model   </w:t>
      </w:r>
    </w:p>
    <w:p w14:paraId="7F0CFD84" w14:textId="77777777" w:rsidR="00080E77" w:rsidRDefault="00080E77" w:rsidP="00FA0573">
      <w:pPr>
        <w:jc w:val="both"/>
        <w:rPr>
          <w:rFonts w:ascii="Times New Roman" w:hAnsi="Times New Roman" w:cs="Times New Roman"/>
        </w:rPr>
      </w:pPr>
    </w:p>
    <w:p w14:paraId="45689180" w14:textId="77777777" w:rsidR="00FA0573" w:rsidRDefault="00FA0573" w:rsidP="00FA0573">
      <w:pPr>
        <w:jc w:val="center"/>
        <w:rPr>
          <w:rFonts w:ascii="Times New Roman" w:hAnsi="Times New Roman" w:cs="Times New Roman"/>
        </w:rPr>
      </w:pPr>
      <w:r>
        <w:rPr>
          <w:rFonts w:ascii="Times New Roman" w:hAnsi="Times New Roman" w:cs="Times New Roman"/>
        </w:rPr>
        <w:t>Table 8-2 FEA Results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FA0573" w14:paraId="4C9D604A" w14:textId="77777777" w:rsidTr="00D139B9">
        <w:trPr>
          <w:trHeight w:val="201"/>
        </w:trPr>
        <w:tc>
          <w:tcPr>
            <w:tcW w:w="2765" w:type="dxa"/>
            <w:tcBorders>
              <w:top w:val="single" w:sz="4" w:space="0" w:color="auto"/>
              <w:bottom w:val="single" w:sz="4" w:space="0" w:color="auto"/>
            </w:tcBorders>
          </w:tcPr>
          <w:p w14:paraId="57A2AA40" w14:textId="77777777" w:rsidR="00FA0573" w:rsidRDefault="00FA0573" w:rsidP="00D139B9">
            <w:pPr>
              <w:jc w:val="both"/>
              <w:rPr>
                <w:rFonts w:ascii="Times New Roman" w:hAnsi="Times New Roman" w:cs="Times New Roman"/>
              </w:rPr>
            </w:pPr>
          </w:p>
        </w:tc>
        <w:tc>
          <w:tcPr>
            <w:tcW w:w="2765" w:type="dxa"/>
            <w:tcBorders>
              <w:top w:val="single" w:sz="4" w:space="0" w:color="auto"/>
              <w:bottom w:val="single" w:sz="4" w:space="0" w:color="auto"/>
            </w:tcBorders>
          </w:tcPr>
          <w:p w14:paraId="166A2F6C" w14:textId="77777777" w:rsidR="00FA0573" w:rsidRDefault="00FA0573" w:rsidP="00D139B9">
            <w:pPr>
              <w:jc w:val="both"/>
              <w:rPr>
                <w:rFonts w:ascii="Times New Roman" w:hAnsi="Times New Roman" w:cs="Times New Roman"/>
              </w:rPr>
            </w:pPr>
            <w:r>
              <w:rPr>
                <w:rFonts w:ascii="Times New Roman" w:hAnsi="Times New Roman" w:cs="Times New Roman"/>
              </w:rPr>
              <w:t>Max Stress</w:t>
            </w:r>
          </w:p>
        </w:tc>
        <w:tc>
          <w:tcPr>
            <w:tcW w:w="2766" w:type="dxa"/>
            <w:tcBorders>
              <w:top w:val="single" w:sz="4" w:space="0" w:color="auto"/>
              <w:bottom w:val="single" w:sz="4" w:space="0" w:color="auto"/>
            </w:tcBorders>
          </w:tcPr>
          <w:p w14:paraId="02A9F15E" w14:textId="77777777" w:rsidR="00FA0573" w:rsidRDefault="00FA0573" w:rsidP="00D139B9">
            <w:pPr>
              <w:jc w:val="both"/>
              <w:rPr>
                <w:rFonts w:ascii="Times New Roman" w:hAnsi="Times New Roman" w:cs="Times New Roman"/>
              </w:rPr>
            </w:pPr>
            <w:r>
              <w:rPr>
                <w:rFonts w:ascii="Times New Roman" w:hAnsi="Times New Roman" w:cs="Times New Roman"/>
              </w:rPr>
              <w:t>Max Displacement</w:t>
            </w:r>
          </w:p>
        </w:tc>
      </w:tr>
      <w:tr w:rsidR="00FA0573" w14:paraId="341FEA5C" w14:textId="77777777" w:rsidTr="00D139B9">
        <w:trPr>
          <w:trHeight w:val="405"/>
        </w:trPr>
        <w:tc>
          <w:tcPr>
            <w:tcW w:w="2765" w:type="dxa"/>
            <w:tcBorders>
              <w:top w:val="single" w:sz="4" w:space="0" w:color="auto"/>
            </w:tcBorders>
          </w:tcPr>
          <w:p w14:paraId="4C83D91E" w14:textId="77777777" w:rsidR="00FA0573" w:rsidRDefault="00FA0573" w:rsidP="00D139B9">
            <w:pPr>
              <w:jc w:val="both"/>
              <w:rPr>
                <w:rFonts w:ascii="Times New Roman" w:hAnsi="Times New Roman" w:cs="Times New Roman"/>
              </w:rPr>
            </w:pPr>
            <w:r>
              <w:rPr>
                <w:rFonts w:ascii="Times New Roman" w:hAnsi="Times New Roman" w:cs="Times New Roman"/>
              </w:rPr>
              <w:t>Original Model</w:t>
            </w:r>
          </w:p>
        </w:tc>
        <w:tc>
          <w:tcPr>
            <w:tcW w:w="2765" w:type="dxa"/>
            <w:tcBorders>
              <w:top w:val="single" w:sz="4" w:space="0" w:color="auto"/>
            </w:tcBorders>
          </w:tcPr>
          <w:p w14:paraId="792D2365" w14:textId="77777777" w:rsidR="00FA0573" w:rsidRDefault="00FA0573" w:rsidP="00D139B9">
            <w:pPr>
              <w:jc w:val="both"/>
              <w:rPr>
                <w:rFonts w:ascii="Times New Roman" w:hAnsi="Times New Roman" w:cs="Times New Roman"/>
              </w:rPr>
            </w:pPr>
            <w:r>
              <w:rPr>
                <w:rFonts w:ascii="Times New Roman" w:hAnsi="Times New Roman" w:cs="Times New Roman"/>
              </w:rPr>
              <w:t>2.154e+08Pa</w:t>
            </w:r>
          </w:p>
        </w:tc>
        <w:tc>
          <w:tcPr>
            <w:tcW w:w="2766" w:type="dxa"/>
            <w:tcBorders>
              <w:top w:val="single" w:sz="4" w:space="0" w:color="auto"/>
            </w:tcBorders>
          </w:tcPr>
          <w:p w14:paraId="53B3CF2E" w14:textId="77777777" w:rsidR="00FA0573" w:rsidRDefault="00FA0573" w:rsidP="00D139B9">
            <w:pPr>
              <w:jc w:val="both"/>
              <w:rPr>
                <w:rFonts w:ascii="Times New Roman" w:hAnsi="Times New Roman" w:cs="Times New Roman"/>
              </w:rPr>
            </w:pPr>
            <w:r>
              <w:rPr>
                <w:rFonts w:ascii="Times New Roman" w:hAnsi="Times New Roman" w:cs="Times New Roman"/>
              </w:rPr>
              <w:t>2.065mm</w:t>
            </w:r>
          </w:p>
        </w:tc>
      </w:tr>
      <w:tr w:rsidR="00FA0573" w14:paraId="3C677A63" w14:textId="77777777" w:rsidTr="00D139B9">
        <w:trPr>
          <w:trHeight w:val="424"/>
        </w:trPr>
        <w:tc>
          <w:tcPr>
            <w:tcW w:w="2765" w:type="dxa"/>
          </w:tcPr>
          <w:p w14:paraId="476E8C4F" w14:textId="77777777" w:rsidR="00FA0573" w:rsidRDefault="00FA0573" w:rsidP="00D139B9">
            <w:pPr>
              <w:jc w:val="both"/>
              <w:rPr>
                <w:rFonts w:ascii="Times New Roman" w:hAnsi="Times New Roman" w:cs="Times New Roman"/>
              </w:rPr>
            </w:pPr>
            <w:r>
              <w:rPr>
                <w:rFonts w:ascii="Times New Roman" w:hAnsi="Times New Roman" w:cs="Times New Roman"/>
              </w:rPr>
              <w:t>Lightweight Model</w:t>
            </w:r>
          </w:p>
        </w:tc>
        <w:tc>
          <w:tcPr>
            <w:tcW w:w="2765" w:type="dxa"/>
          </w:tcPr>
          <w:p w14:paraId="77099813" w14:textId="77777777" w:rsidR="00FA0573" w:rsidRDefault="00FA0573" w:rsidP="00D139B9">
            <w:pPr>
              <w:jc w:val="both"/>
              <w:rPr>
                <w:rFonts w:ascii="Times New Roman" w:hAnsi="Times New Roman" w:cs="Times New Roman"/>
              </w:rPr>
            </w:pPr>
            <w:r>
              <w:rPr>
                <w:rFonts w:ascii="Times New Roman" w:hAnsi="Times New Roman" w:cs="Times New Roman"/>
              </w:rPr>
              <w:t>2.095e+08Pa</w:t>
            </w:r>
          </w:p>
        </w:tc>
        <w:tc>
          <w:tcPr>
            <w:tcW w:w="2766" w:type="dxa"/>
          </w:tcPr>
          <w:p w14:paraId="461C07E3" w14:textId="77777777" w:rsidR="00FA0573" w:rsidRDefault="00FA0573" w:rsidP="00D139B9">
            <w:pPr>
              <w:jc w:val="both"/>
              <w:rPr>
                <w:rFonts w:ascii="Times New Roman" w:hAnsi="Times New Roman" w:cs="Times New Roman"/>
              </w:rPr>
            </w:pPr>
            <w:r>
              <w:rPr>
                <w:rFonts w:ascii="Times New Roman" w:hAnsi="Times New Roman" w:cs="Times New Roman"/>
              </w:rPr>
              <w:t>2.242mm</w:t>
            </w:r>
          </w:p>
        </w:tc>
      </w:tr>
    </w:tbl>
    <w:p w14:paraId="34328DDC" w14:textId="77777777" w:rsidR="00FA0573" w:rsidRDefault="00FA0573" w:rsidP="009F53B2">
      <w:pPr>
        <w:jc w:val="both"/>
        <w:rPr>
          <w:rFonts w:ascii="Times New Roman" w:hAnsi="Times New Roman" w:cs="Times New Roman"/>
        </w:rPr>
      </w:pPr>
    </w:p>
    <w:p w14:paraId="03BD17D9" w14:textId="3B0A2F96" w:rsidR="00623514" w:rsidRDefault="00623514" w:rsidP="00623514">
      <w:pPr>
        <w:jc w:val="center"/>
        <w:rPr>
          <w:rFonts w:ascii="Times New Roman" w:hAnsi="Times New Roman" w:cs="Times New Roman"/>
        </w:rPr>
      </w:pPr>
      <w:r>
        <w:rPr>
          <w:rFonts w:ascii="Times New Roman" w:hAnsi="Times New Roman" w:cs="Times New Roman"/>
        </w:rPr>
        <w:t>Table</w:t>
      </w:r>
      <w:r w:rsidR="00F025E7">
        <w:rPr>
          <w:rFonts w:ascii="Times New Roman" w:hAnsi="Times New Roman" w:cs="Times New Roman"/>
        </w:rPr>
        <w:t xml:space="preserve"> 8-</w:t>
      </w:r>
      <w:r w:rsidR="00FA0573">
        <w:rPr>
          <w:rFonts w:ascii="Times New Roman" w:hAnsi="Times New Roman" w:cs="Times New Roman"/>
        </w:rPr>
        <w:t>3</w:t>
      </w:r>
      <w:r>
        <w:rPr>
          <w:rFonts w:ascii="Times New Roman" w:hAnsi="Times New Roman" w:cs="Times New Roman"/>
        </w:rPr>
        <w:t xml:space="preserve"> Displacements</w:t>
      </w:r>
      <w:r w:rsidR="00D139B9">
        <w:rPr>
          <w:rFonts w:ascii="Times New Roman" w:hAnsi="Times New Roman" w:cs="Times New Roman"/>
        </w:rPr>
        <w:t xml:space="preserve"> and Calculation Results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5"/>
        <w:gridCol w:w="1276"/>
        <w:gridCol w:w="1276"/>
        <w:gridCol w:w="1134"/>
        <w:gridCol w:w="1134"/>
        <w:gridCol w:w="1071"/>
      </w:tblGrid>
      <w:tr w:rsidR="00623514" w14:paraId="54AF2ECE" w14:textId="77777777" w:rsidTr="00D139B9">
        <w:trPr>
          <w:trHeight w:val="313"/>
        </w:trPr>
        <w:tc>
          <w:tcPr>
            <w:tcW w:w="2405" w:type="dxa"/>
            <w:tcBorders>
              <w:top w:val="single" w:sz="4" w:space="0" w:color="auto"/>
              <w:bottom w:val="single" w:sz="4" w:space="0" w:color="auto"/>
            </w:tcBorders>
          </w:tcPr>
          <w:p w14:paraId="44920199" w14:textId="77777777" w:rsidR="00623514" w:rsidRDefault="00623514" w:rsidP="00FA6576">
            <w:pPr>
              <w:jc w:val="center"/>
              <w:rPr>
                <w:rFonts w:ascii="Times New Roman" w:hAnsi="Times New Roman" w:cs="Times New Roman"/>
              </w:rPr>
            </w:pPr>
          </w:p>
        </w:tc>
        <w:tc>
          <w:tcPr>
            <w:tcW w:w="1276" w:type="dxa"/>
            <w:tcBorders>
              <w:top w:val="single" w:sz="4" w:space="0" w:color="auto"/>
              <w:bottom w:val="single" w:sz="4" w:space="0" w:color="auto"/>
            </w:tcBorders>
          </w:tcPr>
          <w:p w14:paraId="30541A28" w14:textId="4970B1B1" w:rsidR="00623514" w:rsidRDefault="00623514" w:rsidP="00FA6576">
            <w:pPr>
              <w:jc w:val="center"/>
              <w:rPr>
                <w:rFonts w:ascii="Times New Roman" w:hAnsi="Times New Roman" w:cs="Times New Roman"/>
              </w:rPr>
            </w:pPr>
            <w:r>
              <w:rPr>
                <w:rFonts w:ascii="Times New Roman" w:hAnsi="Times New Roman" w:cs="Times New Roman"/>
              </w:rPr>
              <w:t>Point 1</w:t>
            </w:r>
          </w:p>
        </w:tc>
        <w:tc>
          <w:tcPr>
            <w:tcW w:w="1276" w:type="dxa"/>
            <w:tcBorders>
              <w:top w:val="single" w:sz="4" w:space="0" w:color="auto"/>
              <w:bottom w:val="single" w:sz="4" w:space="0" w:color="auto"/>
            </w:tcBorders>
          </w:tcPr>
          <w:p w14:paraId="257C46A0" w14:textId="0EB2A392" w:rsidR="00623514" w:rsidRDefault="00623514" w:rsidP="00FA6576">
            <w:pPr>
              <w:jc w:val="center"/>
              <w:rPr>
                <w:rFonts w:ascii="Times New Roman" w:hAnsi="Times New Roman" w:cs="Times New Roman"/>
              </w:rPr>
            </w:pPr>
            <w:r>
              <w:rPr>
                <w:rFonts w:ascii="Times New Roman" w:hAnsi="Times New Roman" w:cs="Times New Roman"/>
              </w:rPr>
              <w:t>Point 2</w:t>
            </w:r>
          </w:p>
        </w:tc>
        <w:tc>
          <w:tcPr>
            <w:tcW w:w="1134" w:type="dxa"/>
            <w:tcBorders>
              <w:top w:val="single" w:sz="4" w:space="0" w:color="auto"/>
              <w:bottom w:val="single" w:sz="4" w:space="0" w:color="auto"/>
            </w:tcBorders>
          </w:tcPr>
          <w:p w14:paraId="2BAE36A7" w14:textId="1EA3BDBA" w:rsidR="00623514" w:rsidRDefault="00623514" w:rsidP="00FA6576">
            <w:pPr>
              <w:jc w:val="center"/>
              <w:rPr>
                <w:rFonts w:ascii="Times New Roman" w:hAnsi="Times New Roman" w:cs="Times New Roman"/>
              </w:rPr>
            </w:pPr>
            <w:r>
              <w:rPr>
                <w:rFonts w:ascii="Times New Roman" w:hAnsi="Times New Roman" w:cs="Times New Roman"/>
              </w:rPr>
              <w:t>Point 3</w:t>
            </w:r>
          </w:p>
        </w:tc>
        <w:tc>
          <w:tcPr>
            <w:tcW w:w="1134" w:type="dxa"/>
            <w:tcBorders>
              <w:top w:val="single" w:sz="4" w:space="0" w:color="auto"/>
              <w:bottom w:val="single" w:sz="4" w:space="0" w:color="auto"/>
            </w:tcBorders>
          </w:tcPr>
          <w:p w14:paraId="557365EE" w14:textId="1BE2E339" w:rsidR="00623514" w:rsidRDefault="00623514" w:rsidP="00FA6576">
            <w:pPr>
              <w:jc w:val="center"/>
              <w:rPr>
                <w:rFonts w:ascii="Times New Roman" w:hAnsi="Times New Roman" w:cs="Times New Roman"/>
              </w:rPr>
            </w:pPr>
            <w:r>
              <w:rPr>
                <w:rFonts w:ascii="Times New Roman" w:hAnsi="Times New Roman" w:cs="Times New Roman"/>
              </w:rPr>
              <w:t>Point 4</w:t>
            </w:r>
          </w:p>
        </w:tc>
        <w:tc>
          <w:tcPr>
            <w:tcW w:w="1071" w:type="dxa"/>
            <w:tcBorders>
              <w:top w:val="single" w:sz="4" w:space="0" w:color="auto"/>
              <w:bottom w:val="single" w:sz="4" w:space="0" w:color="auto"/>
            </w:tcBorders>
          </w:tcPr>
          <w:p w14:paraId="471A3D51" w14:textId="7DC60D58" w:rsidR="00623514" w:rsidRDefault="00623514" w:rsidP="00FA6576">
            <w:pPr>
              <w:jc w:val="center"/>
              <w:rPr>
                <w:rFonts w:ascii="Times New Roman" w:hAnsi="Times New Roman" w:cs="Times New Roman"/>
              </w:rPr>
            </w:pPr>
            <w:r>
              <w:rPr>
                <w:rFonts w:ascii="Times New Roman" w:hAnsi="Times New Roman" w:cs="Times New Roman"/>
              </w:rPr>
              <w:t>Point 5</w:t>
            </w:r>
          </w:p>
        </w:tc>
      </w:tr>
      <w:tr w:rsidR="00623514" w14:paraId="4C184E38" w14:textId="77777777" w:rsidTr="00D139B9">
        <w:tc>
          <w:tcPr>
            <w:tcW w:w="2405" w:type="dxa"/>
            <w:tcBorders>
              <w:top w:val="single" w:sz="4" w:space="0" w:color="auto"/>
            </w:tcBorders>
          </w:tcPr>
          <w:p w14:paraId="5FA381A1" w14:textId="77777777" w:rsidR="00623514" w:rsidRDefault="00623514" w:rsidP="00FA6576">
            <w:pPr>
              <w:jc w:val="center"/>
              <w:rPr>
                <w:rFonts w:ascii="Times New Roman" w:hAnsi="Times New Roman" w:cs="Times New Roman"/>
              </w:rPr>
            </w:pPr>
            <w:r>
              <w:rPr>
                <w:rFonts w:ascii="Times New Roman" w:hAnsi="Times New Roman" w:cs="Times New Roman"/>
              </w:rPr>
              <w:t xml:space="preserve">Original Model </w:t>
            </w:r>
            <w:r w:rsidRPr="00D85C8F">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1276" w:type="dxa"/>
            <w:tcBorders>
              <w:top w:val="single" w:sz="4" w:space="0" w:color="auto"/>
            </w:tcBorders>
          </w:tcPr>
          <w:p w14:paraId="1EB0F3CD" w14:textId="7CECA630" w:rsidR="00623514" w:rsidRDefault="00623514" w:rsidP="00FA6576">
            <w:pPr>
              <w:jc w:val="center"/>
              <w:rPr>
                <w:rFonts w:ascii="Times New Roman" w:hAnsi="Times New Roman" w:cs="Times New Roman"/>
              </w:rPr>
            </w:pPr>
            <w:r>
              <w:rPr>
                <w:rFonts w:ascii="Times New Roman" w:hAnsi="Times New Roman" w:cs="Times New Roman"/>
              </w:rPr>
              <w:t>0.2962</w:t>
            </w:r>
          </w:p>
        </w:tc>
        <w:tc>
          <w:tcPr>
            <w:tcW w:w="1276" w:type="dxa"/>
            <w:tcBorders>
              <w:top w:val="single" w:sz="4" w:space="0" w:color="auto"/>
            </w:tcBorders>
          </w:tcPr>
          <w:p w14:paraId="0585D20C" w14:textId="62B3CC4C" w:rsidR="00623514" w:rsidRDefault="00623514" w:rsidP="00FA6576">
            <w:pPr>
              <w:jc w:val="center"/>
              <w:rPr>
                <w:rFonts w:ascii="Times New Roman" w:hAnsi="Times New Roman" w:cs="Times New Roman"/>
              </w:rPr>
            </w:pPr>
            <w:r>
              <w:rPr>
                <w:rFonts w:ascii="Times New Roman" w:hAnsi="Times New Roman" w:cs="Times New Roman"/>
              </w:rPr>
              <w:t>0.4731</w:t>
            </w:r>
          </w:p>
        </w:tc>
        <w:tc>
          <w:tcPr>
            <w:tcW w:w="1134" w:type="dxa"/>
            <w:tcBorders>
              <w:top w:val="single" w:sz="4" w:space="0" w:color="auto"/>
            </w:tcBorders>
          </w:tcPr>
          <w:p w14:paraId="79D7D047" w14:textId="00E31E20" w:rsidR="00623514" w:rsidRDefault="00623514" w:rsidP="00FA6576">
            <w:pPr>
              <w:jc w:val="center"/>
              <w:rPr>
                <w:rFonts w:ascii="Times New Roman" w:hAnsi="Times New Roman" w:cs="Times New Roman"/>
              </w:rPr>
            </w:pPr>
            <w:r>
              <w:rPr>
                <w:rFonts w:ascii="Times New Roman" w:hAnsi="Times New Roman" w:cs="Times New Roman"/>
              </w:rPr>
              <w:t>0.8898</w:t>
            </w:r>
          </w:p>
        </w:tc>
        <w:tc>
          <w:tcPr>
            <w:tcW w:w="1134" w:type="dxa"/>
            <w:tcBorders>
              <w:top w:val="single" w:sz="4" w:space="0" w:color="auto"/>
            </w:tcBorders>
          </w:tcPr>
          <w:p w14:paraId="675E1D4A" w14:textId="60E283A5" w:rsidR="00623514" w:rsidRDefault="00623514" w:rsidP="00FA6576">
            <w:pPr>
              <w:jc w:val="center"/>
              <w:rPr>
                <w:rFonts w:ascii="Times New Roman" w:hAnsi="Times New Roman" w:cs="Times New Roman"/>
              </w:rPr>
            </w:pPr>
            <w:r>
              <w:rPr>
                <w:rFonts w:ascii="Times New Roman" w:hAnsi="Times New Roman" w:cs="Times New Roman"/>
              </w:rPr>
              <w:t>1.151</w:t>
            </w:r>
          </w:p>
        </w:tc>
        <w:tc>
          <w:tcPr>
            <w:tcW w:w="1071" w:type="dxa"/>
            <w:tcBorders>
              <w:top w:val="single" w:sz="4" w:space="0" w:color="auto"/>
            </w:tcBorders>
          </w:tcPr>
          <w:p w14:paraId="2096967F" w14:textId="3E958F40" w:rsidR="00623514" w:rsidRDefault="00623514" w:rsidP="00FA6576">
            <w:pPr>
              <w:jc w:val="center"/>
              <w:rPr>
                <w:rFonts w:ascii="Times New Roman" w:hAnsi="Times New Roman" w:cs="Times New Roman"/>
              </w:rPr>
            </w:pPr>
            <w:r>
              <w:rPr>
                <w:rFonts w:ascii="Times New Roman" w:hAnsi="Times New Roman" w:cs="Times New Roman"/>
              </w:rPr>
              <w:t>1.076</w:t>
            </w:r>
          </w:p>
        </w:tc>
      </w:tr>
      <w:tr w:rsidR="00623514" w14:paraId="2A576C58" w14:textId="77777777" w:rsidTr="00D139B9">
        <w:tc>
          <w:tcPr>
            <w:tcW w:w="2405" w:type="dxa"/>
          </w:tcPr>
          <w:p w14:paraId="5B7D8A24" w14:textId="77777777" w:rsidR="00623514" w:rsidRDefault="00623514" w:rsidP="00FA6576">
            <w:pPr>
              <w:jc w:val="center"/>
              <w:rPr>
                <w:rFonts w:ascii="Times New Roman" w:hAnsi="Times New Roman" w:cs="Times New Roman"/>
              </w:rPr>
            </w:pPr>
            <w:r>
              <w:rPr>
                <w:rFonts w:ascii="Times New Roman" w:hAnsi="Times New Roman" w:cs="Times New Roman"/>
              </w:rPr>
              <w:t xml:space="preserve">Original Model </w:t>
            </w:r>
            <w:r w:rsidRPr="00D85C8F">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1276" w:type="dxa"/>
          </w:tcPr>
          <w:p w14:paraId="7A297213" w14:textId="1403040D" w:rsidR="00623514" w:rsidRDefault="00623514" w:rsidP="00FA6576">
            <w:pPr>
              <w:jc w:val="center"/>
              <w:rPr>
                <w:rFonts w:ascii="Times New Roman" w:hAnsi="Times New Roman" w:cs="Times New Roman"/>
              </w:rPr>
            </w:pPr>
            <w:r>
              <w:rPr>
                <w:rFonts w:ascii="Times New Roman" w:hAnsi="Times New Roman" w:cs="Times New Roman"/>
              </w:rPr>
              <w:t>0.2957</w:t>
            </w:r>
          </w:p>
        </w:tc>
        <w:tc>
          <w:tcPr>
            <w:tcW w:w="1276" w:type="dxa"/>
          </w:tcPr>
          <w:p w14:paraId="230A2B6E" w14:textId="11EB4EE3" w:rsidR="00623514" w:rsidRDefault="00623514" w:rsidP="00FA6576">
            <w:pPr>
              <w:jc w:val="center"/>
              <w:rPr>
                <w:rFonts w:ascii="Times New Roman" w:hAnsi="Times New Roman" w:cs="Times New Roman"/>
              </w:rPr>
            </w:pPr>
            <w:r>
              <w:rPr>
                <w:rFonts w:ascii="Times New Roman" w:hAnsi="Times New Roman" w:cs="Times New Roman"/>
              </w:rPr>
              <w:t>0.4766</w:t>
            </w:r>
          </w:p>
        </w:tc>
        <w:tc>
          <w:tcPr>
            <w:tcW w:w="1134" w:type="dxa"/>
          </w:tcPr>
          <w:p w14:paraId="5830DD6C" w14:textId="2AA70569" w:rsidR="00623514" w:rsidRDefault="00623514" w:rsidP="00FA6576">
            <w:pPr>
              <w:jc w:val="center"/>
              <w:rPr>
                <w:rFonts w:ascii="Times New Roman" w:hAnsi="Times New Roman" w:cs="Times New Roman"/>
              </w:rPr>
            </w:pPr>
            <w:r>
              <w:rPr>
                <w:rFonts w:ascii="Times New Roman" w:hAnsi="Times New Roman" w:cs="Times New Roman"/>
              </w:rPr>
              <w:t>0.8864</w:t>
            </w:r>
          </w:p>
        </w:tc>
        <w:tc>
          <w:tcPr>
            <w:tcW w:w="1134" w:type="dxa"/>
          </w:tcPr>
          <w:p w14:paraId="65AB567E" w14:textId="6C98C9C2" w:rsidR="00623514" w:rsidRDefault="00623514" w:rsidP="00FA6576">
            <w:pPr>
              <w:jc w:val="center"/>
              <w:rPr>
                <w:rFonts w:ascii="Times New Roman" w:hAnsi="Times New Roman" w:cs="Times New Roman"/>
              </w:rPr>
            </w:pPr>
            <w:r>
              <w:rPr>
                <w:rFonts w:ascii="Times New Roman" w:hAnsi="Times New Roman" w:cs="Times New Roman"/>
              </w:rPr>
              <w:t>1.135</w:t>
            </w:r>
          </w:p>
        </w:tc>
        <w:tc>
          <w:tcPr>
            <w:tcW w:w="1071" w:type="dxa"/>
          </w:tcPr>
          <w:p w14:paraId="79220CF1" w14:textId="6E260750" w:rsidR="00623514" w:rsidRDefault="00623514" w:rsidP="00FA6576">
            <w:pPr>
              <w:jc w:val="center"/>
              <w:rPr>
                <w:rFonts w:ascii="Times New Roman" w:hAnsi="Times New Roman" w:cs="Times New Roman"/>
              </w:rPr>
            </w:pPr>
            <w:r>
              <w:rPr>
                <w:rFonts w:ascii="Times New Roman" w:hAnsi="Times New Roman" w:cs="Times New Roman"/>
              </w:rPr>
              <w:t>1.039</w:t>
            </w:r>
          </w:p>
        </w:tc>
      </w:tr>
      <w:tr w:rsidR="00623514" w14:paraId="2C7E5E9D" w14:textId="77777777" w:rsidTr="00D139B9">
        <w:tc>
          <w:tcPr>
            <w:tcW w:w="2405" w:type="dxa"/>
          </w:tcPr>
          <w:p w14:paraId="2F50F635" w14:textId="77777777" w:rsidR="00D139B9" w:rsidRDefault="00623514" w:rsidP="00FA6576">
            <w:pPr>
              <w:jc w:val="center"/>
              <w:rPr>
                <w:rFonts w:ascii="Times New Roman" w:hAnsi="Times New Roman" w:cs="Times New Roman"/>
              </w:rPr>
            </w:pPr>
            <w:r>
              <w:rPr>
                <w:rFonts w:ascii="Times New Roman" w:hAnsi="Times New Roman" w:cs="Times New Roman"/>
              </w:rPr>
              <w:t xml:space="preserve">Lightweight Model </w:t>
            </w:r>
          </w:p>
          <w:p w14:paraId="76E429EE" w14:textId="3AD598BA" w:rsidR="00623514" w:rsidRDefault="00623514" w:rsidP="00FA6576">
            <w:pPr>
              <w:jc w:val="center"/>
              <w:rPr>
                <w:rFonts w:ascii="Times New Roman" w:hAnsi="Times New Roman" w:cs="Times New Roman"/>
              </w:rPr>
            </w:pPr>
            <w:r w:rsidRPr="00D85C8F">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1276" w:type="dxa"/>
          </w:tcPr>
          <w:p w14:paraId="2A2997FB" w14:textId="5E51155A" w:rsidR="00623514" w:rsidRDefault="00623514" w:rsidP="00FA6576">
            <w:pPr>
              <w:jc w:val="center"/>
              <w:rPr>
                <w:rFonts w:ascii="Times New Roman" w:hAnsi="Times New Roman" w:cs="Times New Roman"/>
              </w:rPr>
            </w:pPr>
            <w:r>
              <w:rPr>
                <w:rFonts w:ascii="Times New Roman" w:hAnsi="Times New Roman" w:cs="Times New Roman"/>
              </w:rPr>
              <w:t>0.2995</w:t>
            </w:r>
          </w:p>
        </w:tc>
        <w:tc>
          <w:tcPr>
            <w:tcW w:w="1276" w:type="dxa"/>
          </w:tcPr>
          <w:p w14:paraId="18B8503A" w14:textId="33C214F9" w:rsidR="00623514" w:rsidRDefault="00623514" w:rsidP="00FA6576">
            <w:pPr>
              <w:jc w:val="center"/>
              <w:rPr>
                <w:rFonts w:ascii="Times New Roman" w:hAnsi="Times New Roman" w:cs="Times New Roman"/>
              </w:rPr>
            </w:pPr>
            <w:r>
              <w:rPr>
                <w:rFonts w:ascii="Times New Roman" w:hAnsi="Times New Roman" w:cs="Times New Roman"/>
              </w:rPr>
              <w:t>0.4603</w:t>
            </w:r>
          </w:p>
        </w:tc>
        <w:tc>
          <w:tcPr>
            <w:tcW w:w="1134" w:type="dxa"/>
          </w:tcPr>
          <w:p w14:paraId="71EA84F4" w14:textId="10B90155" w:rsidR="00623514" w:rsidRDefault="00623514" w:rsidP="00FA6576">
            <w:pPr>
              <w:jc w:val="center"/>
              <w:rPr>
                <w:rFonts w:ascii="Times New Roman" w:hAnsi="Times New Roman" w:cs="Times New Roman"/>
              </w:rPr>
            </w:pPr>
            <w:r>
              <w:rPr>
                <w:rFonts w:ascii="Times New Roman" w:hAnsi="Times New Roman" w:cs="Times New Roman"/>
              </w:rPr>
              <w:t>1.015</w:t>
            </w:r>
          </w:p>
        </w:tc>
        <w:tc>
          <w:tcPr>
            <w:tcW w:w="1134" w:type="dxa"/>
          </w:tcPr>
          <w:p w14:paraId="4CFB7435" w14:textId="47D1C7D6" w:rsidR="00623514" w:rsidRDefault="00623514" w:rsidP="00FA6576">
            <w:pPr>
              <w:jc w:val="center"/>
              <w:rPr>
                <w:rFonts w:ascii="Times New Roman" w:hAnsi="Times New Roman" w:cs="Times New Roman"/>
              </w:rPr>
            </w:pPr>
            <w:r>
              <w:rPr>
                <w:rFonts w:ascii="Times New Roman" w:hAnsi="Times New Roman" w:cs="Times New Roman"/>
              </w:rPr>
              <w:t>1.289</w:t>
            </w:r>
          </w:p>
        </w:tc>
        <w:tc>
          <w:tcPr>
            <w:tcW w:w="1071" w:type="dxa"/>
          </w:tcPr>
          <w:p w14:paraId="65A600ED" w14:textId="5E9E75E7" w:rsidR="00623514" w:rsidRDefault="00623514" w:rsidP="00FA6576">
            <w:pPr>
              <w:jc w:val="center"/>
              <w:rPr>
                <w:rFonts w:ascii="Times New Roman" w:hAnsi="Times New Roman" w:cs="Times New Roman"/>
              </w:rPr>
            </w:pPr>
            <w:r>
              <w:rPr>
                <w:rFonts w:ascii="Times New Roman" w:hAnsi="Times New Roman" w:cs="Times New Roman"/>
              </w:rPr>
              <w:t>1.122</w:t>
            </w:r>
          </w:p>
        </w:tc>
      </w:tr>
      <w:tr w:rsidR="00623514" w14:paraId="0AD80668" w14:textId="77777777" w:rsidTr="00D139B9">
        <w:tc>
          <w:tcPr>
            <w:tcW w:w="2405" w:type="dxa"/>
          </w:tcPr>
          <w:p w14:paraId="7A8E1650" w14:textId="77777777" w:rsidR="00D139B9" w:rsidRDefault="00623514" w:rsidP="00FA6576">
            <w:pPr>
              <w:jc w:val="center"/>
              <w:rPr>
                <w:rFonts w:ascii="Times New Roman" w:hAnsi="Times New Roman" w:cs="Times New Roman"/>
              </w:rPr>
            </w:pPr>
            <w:r>
              <w:rPr>
                <w:rFonts w:ascii="Times New Roman" w:hAnsi="Times New Roman" w:cs="Times New Roman"/>
              </w:rPr>
              <w:t xml:space="preserve">Lightweight Model </w:t>
            </w:r>
          </w:p>
          <w:p w14:paraId="070070B3" w14:textId="5002128A" w:rsidR="00623514" w:rsidRDefault="00623514" w:rsidP="00FA6576">
            <w:pPr>
              <w:jc w:val="center"/>
              <w:rPr>
                <w:rFonts w:ascii="Times New Roman" w:hAnsi="Times New Roman" w:cs="Times New Roman"/>
              </w:rPr>
            </w:pPr>
            <w:r w:rsidRPr="00D85C8F">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1276" w:type="dxa"/>
          </w:tcPr>
          <w:p w14:paraId="36F03754" w14:textId="2284BFDA" w:rsidR="00623514" w:rsidRDefault="00623514" w:rsidP="00FA6576">
            <w:pPr>
              <w:jc w:val="center"/>
              <w:rPr>
                <w:rFonts w:ascii="Times New Roman" w:hAnsi="Times New Roman" w:cs="Times New Roman"/>
              </w:rPr>
            </w:pPr>
            <w:r>
              <w:rPr>
                <w:rFonts w:ascii="Times New Roman" w:hAnsi="Times New Roman" w:cs="Times New Roman"/>
              </w:rPr>
              <w:t>0.3010</w:t>
            </w:r>
          </w:p>
        </w:tc>
        <w:tc>
          <w:tcPr>
            <w:tcW w:w="1276" w:type="dxa"/>
          </w:tcPr>
          <w:p w14:paraId="3887631D" w14:textId="7B0B6F28" w:rsidR="00623514" w:rsidRDefault="00623514" w:rsidP="00FA6576">
            <w:pPr>
              <w:jc w:val="center"/>
              <w:rPr>
                <w:rFonts w:ascii="Times New Roman" w:hAnsi="Times New Roman" w:cs="Times New Roman"/>
              </w:rPr>
            </w:pPr>
            <w:r>
              <w:rPr>
                <w:rFonts w:ascii="Times New Roman" w:hAnsi="Times New Roman" w:cs="Times New Roman"/>
              </w:rPr>
              <w:t>0.4671</w:t>
            </w:r>
          </w:p>
        </w:tc>
        <w:tc>
          <w:tcPr>
            <w:tcW w:w="1134" w:type="dxa"/>
          </w:tcPr>
          <w:p w14:paraId="3CF221F5" w14:textId="35E9347F" w:rsidR="00623514" w:rsidRDefault="00623514" w:rsidP="00FA6576">
            <w:pPr>
              <w:jc w:val="center"/>
              <w:rPr>
                <w:rFonts w:ascii="Times New Roman" w:hAnsi="Times New Roman" w:cs="Times New Roman"/>
              </w:rPr>
            </w:pPr>
            <w:r>
              <w:rPr>
                <w:rFonts w:ascii="Times New Roman" w:hAnsi="Times New Roman" w:cs="Times New Roman"/>
              </w:rPr>
              <w:t>1.018</w:t>
            </w:r>
          </w:p>
        </w:tc>
        <w:tc>
          <w:tcPr>
            <w:tcW w:w="1134" w:type="dxa"/>
          </w:tcPr>
          <w:p w14:paraId="300D865A" w14:textId="00033F3C" w:rsidR="00623514" w:rsidRDefault="00623514" w:rsidP="00FA6576">
            <w:pPr>
              <w:jc w:val="center"/>
              <w:rPr>
                <w:rFonts w:ascii="Times New Roman" w:hAnsi="Times New Roman" w:cs="Times New Roman"/>
              </w:rPr>
            </w:pPr>
            <w:r>
              <w:rPr>
                <w:rFonts w:ascii="Times New Roman" w:hAnsi="Times New Roman" w:cs="Times New Roman"/>
              </w:rPr>
              <w:t>1.275</w:t>
            </w:r>
          </w:p>
        </w:tc>
        <w:tc>
          <w:tcPr>
            <w:tcW w:w="1071" w:type="dxa"/>
          </w:tcPr>
          <w:p w14:paraId="11E7F614" w14:textId="05CD9EA1" w:rsidR="007979D8" w:rsidRDefault="00623514" w:rsidP="00FA6576">
            <w:pPr>
              <w:jc w:val="center"/>
              <w:rPr>
                <w:rFonts w:ascii="Times New Roman" w:hAnsi="Times New Roman" w:cs="Times New Roman"/>
              </w:rPr>
            </w:pPr>
            <w:r>
              <w:rPr>
                <w:rFonts w:ascii="Times New Roman" w:hAnsi="Times New Roman" w:cs="Times New Roman"/>
              </w:rPr>
              <w:t>1.087</w:t>
            </w:r>
          </w:p>
        </w:tc>
      </w:tr>
      <w:tr w:rsidR="007979D8" w14:paraId="3A785A73" w14:textId="77777777" w:rsidTr="00D139B9">
        <w:tc>
          <w:tcPr>
            <w:tcW w:w="2405" w:type="dxa"/>
          </w:tcPr>
          <w:p w14:paraId="28FFD0FF" w14:textId="7F7D3E24" w:rsidR="007979D8" w:rsidRDefault="007979D8" w:rsidP="007979D8">
            <w:pPr>
              <w:jc w:val="center"/>
              <w:rPr>
                <w:rFonts w:ascii="Times New Roman" w:hAnsi="Times New Roman" w:cs="Times New Roman"/>
              </w:rPr>
            </w:pPr>
            <w:r>
              <w:rPr>
                <w:rFonts w:ascii="Times New Roman" w:hAnsi="Times New Roman" w:cs="Times New Roman"/>
              </w:rPr>
              <w:t>Cross Length/mm</w:t>
            </w:r>
          </w:p>
        </w:tc>
        <w:tc>
          <w:tcPr>
            <w:tcW w:w="1276" w:type="dxa"/>
          </w:tcPr>
          <w:p w14:paraId="79018DD1" w14:textId="1C3249BD" w:rsidR="007979D8" w:rsidRDefault="00F01279" w:rsidP="007979D8">
            <w:pPr>
              <w:jc w:val="center"/>
              <w:rPr>
                <w:rFonts w:ascii="Times New Roman" w:hAnsi="Times New Roman" w:cs="Times New Roman"/>
              </w:rPr>
            </w:pPr>
            <w:r>
              <w:rPr>
                <w:rFonts w:ascii="Times New Roman" w:hAnsi="Times New Roman" w:cs="Times New Roman"/>
              </w:rPr>
              <w:t>990</w:t>
            </w:r>
          </w:p>
        </w:tc>
        <w:tc>
          <w:tcPr>
            <w:tcW w:w="1276" w:type="dxa"/>
          </w:tcPr>
          <w:p w14:paraId="4BAA7A32" w14:textId="0479D1FF" w:rsidR="007979D8" w:rsidRDefault="00F01279" w:rsidP="007979D8">
            <w:pPr>
              <w:jc w:val="center"/>
              <w:rPr>
                <w:rFonts w:ascii="Times New Roman" w:hAnsi="Times New Roman" w:cs="Times New Roman"/>
              </w:rPr>
            </w:pPr>
            <w:r>
              <w:rPr>
                <w:rFonts w:ascii="Times New Roman" w:hAnsi="Times New Roman" w:cs="Times New Roman"/>
              </w:rPr>
              <w:t>990</w:t>
            </w:r>
          </w:p>
        </w:tc>
        <w:tc>
          <w:tcPr>
            <w:tcW w:w="1134" w:type="dxa"/>
          </w:tcPr>
          <w:p w14:paraId="661E9FF6" w14:textId="69A9ACC0" w:rsidR="007979D8" w:rsidRDefault="00F01279" w:rsidP="007979D8">
            <w:pPr>
              <w:jc w:val="center"/>
              <w:rPr>
                <w:rFonts w:ascii="Times New Roman" w:hAnsi="Times New Roman" w:cs="Times New Roman"/>
              </w:rPr>
            </w:pPr>
            <w:r>
              <w:rPr>
                <w:rFonts w:ascii="Times New Roman" w:hAnsi="Times New Roman" w:cs="Times New Roman"/>
              </w:rPr>
              <w:t>812.5</w:t>
            </w:r>
          </w:p>
        </w:tc>
        <w:tc>
          <w:tcPr>
            <w:tcW w:w="1134" w:type="dxa"/>
          </w:tcPr>
          <w:p w14:paraId="3FEB8B5D" w14:textId="336454C0" w:rsidR="007979D8" w:rsidRDefault="00F01279" w:rsidP="007979D8">
            <w:pPr>
              <w:jc w:val="center"/>
              <w:rPr>
                <w:rFonts w:ascii="Times New Roman" w:hAnsi="Times New Roman" w:cs="Times New Roman"/>
              </w:rPr>
            </w:pPr>
            <w:r>
              <w:rPr>
                <w:rFonts w:ascii="Times New Roman" w:hAnsi="Times New Roman" w:cs="Times New Roman"/>
              </w:rPr>
              <w:t>686</w:t>
            </w:r>
          </w:p>
        </w:tc>
        <w:tc>
          <w:tcPr>
            <w:tcW w:w="1071" w:type="dxa"/>
          </w:tcPr>
          <w:p w14:paraId="4A4E574F" w14:textId="03FDCCD5" w:rsidR="007979D8" w:rsidRDefault="007979D8" w:rsidP="007979D8">
            <w:pPr>
              <w:jc w:val="center"/>
              <w:rPr>
                <w:rFonts w:ascii="Times New Roman" w:hAnsi="Times New Roman" w:cs="Times New Roman"/>
              </w:rPr>
            </w:pPr>
            <w:r>
              <w:rPr>
                <w:rFonts w:ascii="Times New Roman" w:hAnsi="Times New Roman" w:cs="Times New Roman"/>
              </w:rPr>
              <w:t>427.18</w:t>
            </w:r>
          </w:p>
        </w:tc>
      </w:tr>
      <w:tr w:rsidR="007979D8" w14:paraId="4160F79B" w14:textId="77777777" w:rsidTr="00D139B9">
        <w:tc>
          <w:tcPr>
            <w:tcW w:w="2405" w:type="dxa"/>
          </w:tcPr>
          <w:p w14:paraId="1C7A6C8B" w14:textId="4C50F824" w:rsidR="007979D8" w:rsidRDefault="007979D8" w:rsidP="007979D8">
            <w:pPr>
              <w:jc w:val="center"/>
              <w:rPr>
                <w:rFonts w:ascii="Times New Roman" w:hAnsi="Times New Roman" w:cs="Times New Roman"/>
              </w:rPr>
            </w:pPr>
            <w:r>
              <w:rPr>
                <w:rFonts w:ascii="Times New Roman" w:hAnsi="Times New Roman" w:cs="Times New Roman"/>
              </w:rPr>
              <w:t>Distance Length/mm</w:t>
            </w:r>
          </w:p>
        </w:tc>
        <w:tc>
          <w:tcPr>
            <w:tcW w:w="1276" w:type="dxa"/>
          </w:tcPr>
          <w:p w14:paraId="1FA2E325" w14:textId="31C1A03F" w:rsidR="007979D8" w:rsidRDefault="007979D8" w:rsidP="007979D8">
            <w:pPr>
              <w:jc w:val="center"/>
              <w:rPr>
                <w:rFonts w:ascii="Times New Roman" w:hAnsi="Times New Roman" w:cs="Times New Roman"/>
              </w:rPr>
            </w:pPr>
            <w:r>
              <w:rPr>
                <w:rFonts w:ascii="Times New Roman" w:hAnsi="Times New Roman" w:cs="Times New Roman"/>
              </w:rPr>
              <w:t>729</w:t>
            </w:r>
          </w:p>
        </w:tc>
        <w:tc>
          <w:tcPr>
            <w:tcW w:w="1276" w:type="dxa"/>
          </w:tcPr>
          <w:p w14:paraId="46F0C354" w14:textId="5C39A1B8" w:rsidR="007979D8" w:rsidRDefault="007979D8" w:rsidP="007979D8">
            <w:pPr>
              <w:jc w:val="center"/>
              <w:rPr>
                <w:rFonts w:ascii="Times New Roman" w:hAnsi="Times New Roman" w:cs="Times New Roman"/>
              </w:rPr>
            </w:pPr>
            <w:r>
              <w:rPr>
                <w:rFonts w:ascii="Times New Roman" w:hAnsi="Times New Roman" w:cs="Times New Roman"/>
              </w:rPr>
              <w:t>1049</w:t>
            </w:r>
          </w:p>
        </w:tc>
        <w:tc>
          <w:tcPr>
            <w:tcW w:w="1134" w:type="dxa"/>
          </w:tcPr>
          <w:p w14:paraId="1D8252E5" w14:textId="2B423261" w:rsidR="007979D8" w:rsidRDefault="007979D8" w:rsidP="007979D8">
            <w:pPr>
              <w:jc w:val="center"/>
              <w:rPr>
                <w:rFonts w:ascii="Times New Roman" w:hAnsi="Times New Roman" w:cs="Times New Roman"/>
              </w:rPr>
            </w:pPr>
            <w:r>
              <w:rPr>
                <w:rFonts w:ascii="Times New Roman" w:hAnsi="Times New Roman" w:cs="Times New Roman"/>
              </w:rPr>
              <w:t>1797</w:t>
            </w:r>
          </w:p>
        </w:tc>
        <w:tc>
          <w:tcPr>
            <w:tcW w:w="1134" w:type="dxa"/>
          </w:tcPr>
          <w:p w14:paraId="2BB2EBD1" w14:textId="10220A89" w:rsidR="007979D8" w:rsidRDefault="007979D8" w:rsidP="007979D8">
            <w:pPr>
              <w:jc w:val="center"/>
              <w:rPr>
                <w:rFonts w:ascii="Times New Roman" w:hAnsi="Times New Roman" w:cs="Times New Roman"/>
              </w:rPr>
            </w:pPr>
            <w:r>
              <w:rPr>
                <w:rFonts w:ascii="Times New Roman" w:hAnsi="Times New Roman" w:cs="Times New Roman"/>
              </w:rPr>
              <w:t>2394</w:t>
            </w:r>
          </w:p>
        </w:tc>
        <w:tc>
          <w:tcPr>
            <w:tcW w:w="1071" w:type="dxa"/>
          </w:tcPr>
          <w:p w14:paraId="0A0D757D" w14:textId="243AB355" w:rsidR="007979D8" w:rsidRDefault="007979D8" w:rsidP="007979D8">
            <w:pPr>
              <w:jc w:val="center"/>
              <w:rPr>
                <w:rFonts w:ascii="Times New Roman" w:hAnsi="Times New Roman" w:cs="Times New Roman"/>
              </w:rPr>
            </w:pPr>
            <w:r>
              <w:rPr>
                <w:rFonts w:ascii="Times New Roman" w:hAnsi="Times New Roman" w:cs="Times New Roman"/>
              </w:rPr>
              <w:t>2794</w:t>
            </w:r>
          </w:p>
        </w:tc>
      </w:tr>
      <w:tr w:rsidR="00D139B9" w14:paraId="7937F669" w14:textId="77777777" w:rsidTr="00D139B9">
        <w:tc>
          <w:tcPr>
            <w:tcW w:w="2405" w:type="dxa"/>
          </w:tcPr>
          <w:p w14:paraId="7532F6AB" w14:textId="6AC9E5D4" w:rsidR="00D139B9" w:rsidRDefault="00D139B9" w:rsidP="007979D8">
            <w:pPr>
              <w:jc w:val="center"/>
              <w:rPr>
                <w:rFonts w:ascii="Times New Roman" w:hAnsi="Times New Roman" w:cs="Times New Roman"/>
              </w:rPr>
            </w:pPr>
            <w:r>
              <w:rPr>
                <w:rFonts w:ascii="Times New Roman" w:hAnsi="Times New Roman" w:cs="Times New Roman"/>
              </w:rPr>
              <w:t xml:space="preserve">Angle </w:t>
            </w:r>
            <w:r>
              <w:rPr>
                <w:rFonts w:ascii="Times New Roman" w:hAnsi="Times New Roman" w:cs="Times New Roman" w:hint="eastAsia"/>
              </w:rPr>
              <w:t>of</w:t>
            </w:r>
            <w:r>
              <w:rPr>
                <w:rFonts w:ascii="Times New Roman" w:hAnsi="Times New Roman" w:cs="Times New Roman"/>
              </w:rPr>
              <w:t xml:space="preserve"> </w:t>
            </w:r>
            <w:r>
              <w:rPr>
                <w:rFonts w:ascii="Times New Roman" w:hAnsi="Times New Roman" w:cs="Times New Roman" w:hint="eastAsia"/>
              </w:rPr>
              <w:t>Original</w:t>
            </w:r>
            <w:r>
              <w:rPr>
                <w:rFonts w:ascii="Times New Roman" w:hAnsi="Times New Roman" w:cs="Times New Roman"/>
              </w:rPr>
              <w:t xml:space="preserve"> Model/</w:t>
            </w:r>
            <w:r>
              <w:rPr>
                <w:rFonts w:ascii="Times New Roman" w:hAnsi="Times New Roman" w:cs="Times New Roman" w:hint="eastAsia"/>
              </w:rPr>
              <w:t>°</w:t>
            </w:r>
          </w:p>
        </w:tc>
        <w:tc>
          <w:tcPr>
            <w:tcW w:w="1276" w:type="dxa"/>
          </w:tcPr>
          <w:p w14:paraId="3F2DF8DB" w14:textId="24C6095D" w:rsidR="00D139B9" w:rsidRDefault="00D139B9" w:rsidP="007979D8">
            <w:pPr>
              <w:jc w:val="center"/>
              <w:rPr>
                <w:rFonts w:ascii="Times New Roman" w:hAnsi="Times New Roman" w:cs="Times New Roman"/>
              </w:rPr>
            </w:pPr>
            <w:r>
              <w:rPr>
                <w:rFonts w:ascii="Times New Roman" w:hAnsi="Times New Roman" w:cs="Times New Roman"/>
              </w:rPr>
              <w:t>0.034256</w:t>
            </w:r>
          </w:p>
        </w:tc>
        <w:tc>
          <w:tcPr>
            <w:tcW w:w="1276" w:type="dxa"/>
          </w:tcPr>
          <w:p w14:paraId="61B0B16A" w14:textId="532FE1C1" w:rsidR="00D139B9" w:rsidRDefault="00D139B9" w:rsidP="007979D8">
            <w:pPr>
              <w:jc w:val="center"/>
              <w:rPr>
                <w:rFonts w:ascii="Times New Roman" w:hAnsi="Times New Roman" w:cs="Times New Roman"/>
              </w:rPr>
            </w:pPr>
            <w:r>
              <w:rPr>
                <w:rFonts w:ascii="Times New Roman" w:hAnsi="Times New Roman" w:cs="Times New Roman"/>
              </w:rPr>
              <w:t>0.054963</w:t>
            </w:r>
          </w:p>
        </w:tc>
        <w:tc>
          <w:tcPr>
            <w:tcW w:w="1134" w:type="dxa"/>
          </w:tcPr>
          <w:p w14:paraId="529310C4" w14:textId="3C5BDD20" w:rsidR="00D139B9" w:rsidRDefault="00D139B9" w:rsidP="007979D8">
            <w:pPr>
              <w:jc w:val="center"/>
              <w:rPr>
                <w:rFonts w:ascii="Times New Roman" w:hAnsi="Times New Roman" w:cs="Times New Roman"/>
              </w:rPr>
            </w:pPr>
            <w:r>
              <w:rPr>
                <w:rFonts w:ascii="Times New Roman" w:hAnsi="Times New Roman" w:cs="Times New Roman"/>
              </w:rPr>
              <w:t>0.125254</w:t>
            </w:r>
          </w:p>
        </w:tc>
        <w:tc>
          <w:tcPr>
            <w:tcW w:w="1134" w:type="dxa"/>
          </w:tcPr>
          <w:p w14:paraId="6EF70033" w14:textId="5F6712A8" w:rsidR="00D139B9" w:rsidRDefault="00D139B9" w:rsidP="007979D8">
            <w:pPr>
              <w:jc w:val="center"/>
              <w:rPr>
                <w:rFonts w:ascii="Times New Roman" w:hAnsi="Times New Roman" w:cs="Times New Roman"/>
              </w:rPr>
            </w:pPr>
            <w:r>
              <w:rPr>
                <w:rFonts w:ascii="Times New Roman" w:hAnsi="Times New Roman" w:cs="Times New Roman"/>
              </w:rPr>
              <w:t>0.19093</w:t>
            </w:r>
          </w:p>
        </w:tc>
        <w:tc>
          <w:tcPr>
            <w:tcW w:w="1071" w:type="dxa"/>
          </w:tcPr>
          <w:p w14:paraId="14CF8BEE" w14:textId="3442D6DD" w:rsidR="00D139B9" w:rsidRDefault="00D139B9" w:rsidP="007979D8">
            <w:pPr>
              <w:jc w:val="center"/>
              <w:rPr>
                <w:rFonts w:ascii="Times New Roman" w:hAnsi="Times New Roman" w:cs="Times New Roman"/>
              </w:rPr>
            </w:pPr>
            <w:r>
              <w:rPr>
                <w:rFonts w:ascii="Times New Roman" w:hAnsi="Times New Roman" w:cs="Times New Roman"/>
              </w:rPr>
              <w:t>0.283676</w:t>
            </w:r>
          </w:p>
        </w:tc>
      </w:tr>
      <w:tr w:rsidR="00D139B9" w14:paraId="1A3E3FE5" w14:textId="77777777" w:rsidTr="00D139B9">
        <w:tc>
          <w:tcPr>
            <w:tcW w:w="2405" w:type="dxa"/>
          </w:tcPr>
          <w:p w14:paraId="68C5DBC9" w14:textId="2EEF702B" w:rsidR="00D139B9" w:rsidRDefault="00D139B9" w:rsidP="007979D8">
            <w:pPr>
              <w:jc w:val="center"/>
              <w:rPr>
                <w:rFonts w:ascii="Times New Roman" w:hAnsi="Times New Roman" w:cs="Times New Roman"/>
              </w:rPr>
            </w:pPr>
            <w:r>
              <w:rPr>
                <w:rFonts w:ascii="Times New Roman" w:hAnsi="Times New Roman" w:cs="Times New Roman"/>
              </w:rPr>
              <w:t>Angle of Lightweight Model/</w:t>
            </w:r>
            <w:r>
              <w:rPr>
                <w:rFonts w:ascii="Times New Roman" w:hAnsi="Times New Roman" w:cs="Times New Roman" w:hint="eastAsia"/>
              </w:rPr>
              <w:t>°</w:t>
            </w:r>
          </w:p>
        </w:tc>
        <w:tc>
          <w:tcPr>
            <w:tcW w:w="1276" w:type="dxa"/>
          </w:tcPr>
          <w:p w14:paraId="098D8E28" w14:textId="7EC56512" w:rsidR="00D139B9" w:rsidRDefault="00D139B9" w:rsidP="007979D8">
            <w:pPr>
              <w:jc w:val="center"/>
              <w:rPr>
                <w:rFonts w:ascii="Times New Roman" w:hAnsi="Times New Roman" w:cs="Times New Roman"/>
              </w:rPr>
            </w:pPr>
            <w:r>
              <w:rPr>
                <w:rFonts w:ascii="Times New Roman" w:hAnsi="Times New Roman" w:cs="Times New Roman"/>
              </w:rPr>
              <w:t>0.034754</w:t>
            </w:r>
          </w:p>
        </w:tc>
        <w:tc>
          <w:tcPr>
            <w:tcW w:w="1276" w:type="dxa"/>
          </w:tcPr>
          <w:p w14:paraId="169349BC" w14:textId="3D693F0E" w:rsidR="00D139B9" w:rsidRDefault="00D139B9" w:rsidP="007979D8">
            <w:pPr>
              <w:jc w:val="center"/>
              <w:rPr>
                <w:rFonts w:ascii="Times New Roman" w:hAnsi="Times New Roman" w:cs="Times New Roman"/>
              </w:rPr>
            </w:pPr>
            <w:r>
              <w:rPr>
                <w:rFonts w:ascii="Times New Roman" w:hAnsi="Times New Roman" w:cs="Times New Roman"/>
              </w:rPr>
              <w:t>0.053673</w:t>
            </w:r>
          </w:p>
        </w:tc>
        <w:tc>
          <w:tcPr>
            <w:tcW w:w="1134" w:type="dxa"/>
          </w:tcPr>
          <w:p w14:paraId="2B80636D" w14:textId="07065F5A" w:rsidR="00D139B9" w:rsidRDefault="00D139B9" w:rsidP="007979D8">
            <w:pPr>
              <w:jc w:val="center"/>
              <w:rPr>
                <w:rFonts w:ascii="Times New Roman" w:hAnsi="Times New Roman" w:cs="Times New Roman"/>
              </w:rPr>
            </w:pPr>
            <w:r>
              <w:rPr>
                <w:rFonts w:ascii="Times New Roman" w:hAnsi="Times New Roman" w:cs="Times New Roman"/>
              </w:rPr>
              <w:t>0.143363</w:t>
            </w:r>
          </w:p>
        </w:tc>
        <w:tc>
          <w:tcPr>
            <w:tcW w:w="1134" w:type="dxa"/>
          </w:tcPr>
          <w:p w14:paraId="777313ED" w14:textId="7304C48A" w:rsidR="00D139B9" w:rsidRDefault="00D139B9" w:rsidP="007979D8">
            <w:pPr>
              <w:jc w:val="center"/>
              <w:rPr>
                <w:rFonts w:ascii="Times New Roman" w:hAnsi="Times New Roman" w:cs="Times New Roman"/>
              </w:rPr>
            </w:pPr>
            <w:r>
              <w:rPr>
                <w:rFonts w:ascii="Times New Roman" w:hAnsi="Times New Roman" w:cs="Times New Roman"/>
              </w:rPr>
              <w:t>0.214149</w:t>
            </w:r>
          </w:p>
        </w:tc>
        <w:tc>
          <w:tcPr>
            <w:tcW w:w="1071" w:type="dxa"/>
          </w:tcPr>
          <w:p w14:paraId="14D0684E" w14:textId="751E52B5" w:rsidR="00D139B9" w:rsidRDefault="00D139B9" w:rsidP="007979D8">
            <w:pPr>
              <w:jc w:val="center"/>
              <w:rPr>
                <w:rFonts w:ascii="Times New Roman" w:hAnsi="Times New Roman" w:cs="Times New Roman"/>
              </w:rPr>
            </w:pPr>
            <w:r>
              <w:rPr>
                <w:rFonts w:ascii="Times New Roman" w:hAnsi="Times New Roman" w:cs="Times New Roman"/>
              </w:rPr>
              <w:t>0.296283</w:t>
            </w:r>
          </w:p>
        </w:tc>
      </w:tr>
      <w:tr w:rsidR="00D139B9" w14:paraId="39DB8F33" w14:textId="77777777" w:rsidTr="00D139B9">
        <w:tc>
          <w:tcPr>
            <w:tcW w:w="2405" w:type="dxa"/>
          </w:tcPr>
          <w:p w14:paraId="3E589311" w14:textId="66160018" w:rsidR="00D139B9" w:rsidRDefault="00D139B9" w:rsidP="007979D8">
            <w:pPr>
              <w:jc w:val="center"/>
              <w:rPr>
                <w:rFonts w:ascii="Times New Roman" w:hAnsi="Times New Roman" w:cs="Times New Roman"/>
              </w:rPr>
            </w:pPr>
            <w:r>
              <w:rPr>
                <w:rFonts w:ascii="Times New Roman" w:hAnsi="Times New Roman" w:cs="Times New Roman" w:hint="eastAsia"/>
              </w:rPr>
              <w:t>Sti</w:t>
            </w:r>
            <w:r>
              <w:rPr>
                <w:rFonts w:ascii="Times New Roman" w:hAnsi="Times New Roman" w:cs="Times New Roman"/>
              </w:rPr>
              <w:t>ffness of Original Model/N/m</w:t>
            </w:r>
          </w:p>
        </w:tc>
        <w:tc>
          <w:tcPr>
            <w:tcW w:w="1276" w:type="dxa"/>
          </w:tcPr>
          <w:p w14:paraId="670EBE1A" w14:textId="5AC599CC" w:rsidR="00D139B9" w:rsidRDefault="00D139B9" w:rsidP="007979D8">
            <w:pPr>
              <w:jc w:val="center"/>
              <w:rPr>
                <w:rFonts w:ascii="Times New Roman" w:hAnsi="Times New Roman" w:cs="Times New Roman"/>
              </w:rPr>
            </w:pPr>
            <w:r>
              <w:rPr>
                <w:rFonts w:ascii="Times New Roman" w:hAnsi="Times New Roman" w:cs="Times New Roman"/>
              </w:rPr>
              <w:t>15713.04</w:t>
            </w:r>
          </w:p>
        </w:tc>
        <w:tc>
          <w:tcPr>
            <w:tcW w:w="1276" w:type="dxa"/>
          </w:tcPr>
          <w:p w14:paraId="3B9FDDDD" w14:textId="333B94BD" w:rsidR="00D139B9" w:rsidRDefault="00D139B9" w:rsidP="007979D8">
            <w:pPr>
              <w:jc w:val="center"/>
              <w:rPr>
                <w:rFonts w:ascii="Times New Roman" w:hAnsi="Times New Roman" w:cs="Times New Roman"/>
              </w:rPr>
            </w:pPr>
            <w:r>
              <w:rPr>
                <w:rFonts w:ascii="Times New Roman" w:hAnsi="Times New Roman" w:cs="Times New Roman"/>
              </w:rPr>
              <w:t>9793.143</w:t>
            </w:r>
          </w:p>
        </w:tc>
        <w:tc>
          <w:tcPr>
            <w:tcW w:w="1134" w:type="dxa"/>
          </w:tcPr>
          <w:p w14:paraId="7F0F28C5" w14:textId="21E70086" w:rsidR="00D139B9" w:rsidRDefault="00D139B9" w:rsidP="007979D8">
            <w:pPr>
              <w:jc w:val="center"/>
              <w:rPr>
                <w:rFonts w:ascii="Times New Roman" w:hAnsi="Times New Roman" w:cs="Times New Roman"/>
              </w:rPr>
            </w:pPr>
            <w:r>
              <w:rPr>
                <w:rFonts w:ascii="Times New Roman" w:hAnsi="Times New Roman" w:cs="Times New Roman"/>
              </w:rPr>
              <w:t>4297.391</w:t>
            </w:r>
          </w:p>
        </w:tc>
        <w:tc>
          <w:tcPr>
            <w:tcW w:w="1134" w:type="dxa"/>
          </w:tcPr>
          <w:p w14:paraId="039C0455" w14:textId="353E8203" w:rsidR="00D139B9" w:rsidRDefault="00D139B9" w:rsidP="007979D8">
            <w:pPr>
              <w:jc w:val="center"/>
              <w:rPr>
                <w:rFonts w:ascii="Times New Roman" w:hAnsi="Times New Roman" w:cs="Times New Roman"/>
              </w:rPr>
            </w:pPr>
            <w:r>
              <w:rPr>
                <w:rFonts w:ascii="Times New Roman" w:hAnsi="Times New Roman" w:cs="Times New Roman"/>
              </w:rPr>
              <w:t>2819.17</w:t>
            </w:r>
          </w:p>
        </w:tc>
        <w:tc>
          <w:tcPr>
            <w:tcW w:w="1071" w:type="dxa"/>
          </w:tcPr>
          <w:p w14:paraId="135EE09C" w14:textId="66BF1AC5" w:rsidR="00D139B9" w:rsidRDefault="00D139B9" w:rsidP="007979D8">
            <w:pPr>
              <w:jc w:val="center"/>
              <w:rPr>
                <w:rFonts w:ascii="Times New Roman" w:hAnsi="Times New Roman" w:cs="Times New Roman"/>
              </w:rPr>
            </w:pPr>
            <w:r>
              <w:rPr>
                <w:rFonts w:ascii="Times New Roman" w:hAnsi="Times New Roman" w:cs="Times New Roman"/>
              </w:rPr>
              <w:t>1897.466</w:t>
            </w:r>
          </w:p>
        </w:tc>
      </w:tr>
      <w:tr w:rsidR="00D139B9" w14:paraId="22A9968A" w14:textId="77777777" w:rsidTr="00D139B9">
        <w:tc>
          <w:tcPr>
            <w:tcW w:w="2405" w:type="dxa"/>
          </w:tcPr>
          <w:p w14:paraId="53E347C3" w14:textId="3F069F28" w:rsidR="00D139B9" w:rsidRDefault="00D139B9" w:rsidP="007979D8">
            <w:pPr>
              <w:jc w:val="center"/>
              <w:rPr>
                <w:rFonts w:ascii="Times New Roman" w:hAnsi="Times New Roman" w:cs="Times New Roman"/>
              </w:rPr>
            </w:pPr>
            <w:r>
              <w:rPr>
                <w:rFonts w:ascii="Times New Roman" w:hAnsi="Times New Roman" w:cs="Times New Roman"/>
              </w:rPr>
              <w:t>Stiffness of Lightweight Model/N/m</w:t>
            </w:r>
          </w:p>
        </w:tc>
        <w:tc>
          <w:tcPr>
            <w:tcW w:w="1276" w:type="dxa"/>
          </w:tcPr>
          <w:p w14:paraId="5144ED57" w14:textId="55AB4313" w:rsidR="00D139B9" w:rsidRDefault="00D139B9" w:rsidP="007979D8">
            <w:pPr>
              <w:jc w:val="center"/>
              <w:rPr>
                <w:rFonts w:ascii="Times New Roman" w:hAnsi="Times New Roman" w:cs="Times New Roman"/>
              </w:rPr>
            </w:pPr>
            <w:r>
              <w:rPr>
                <w:rFonts w:ascii="Times New Roman" w:hAnsi="Times New Roman" w:cs="Times New Roman"/>
              </w:rPr>
              <w:t>15488.01</w:t>
            </w:r>
          </w:p>
        </w:tc>
        <w:tc>
          <w:tcPr>
            <w:tcW w:w="1276" w:type="dxa"/>
          </w:tcPr>
          <w:p w14:paraId="5C51F2DA" w14:textId="4CA518EB" w:rsidR="00D139B9" w:rsidRDefault="00D139B9" w:rsidP="007979D8">
            <w:pPr>
              <w:jc w:val="center"/>
              <w:rPr>
                <w:rFonts w:ascii="Times New Roman" w:hAnsi="Times New Roman" w:cs="Times New Roman"/>
              </w:rPr>
            </w:pPr>
            <w:r>
              <w:rPr>
                <w:rFonts w:ascii="Times New Roman" w:hAnsi="Times New Roman" w:cs="Times New Roman"/>
              </w:rPr>
              <w:t>10028.63</w:t>
            </w:r>
          </w:p>
        </w:tc>
        <w:tc>
          <w:tcPr>
            <w:tcW w:w="1134" w:type="dxa"/>
          </w:tcPr>
          <w:p w14:paraId="4EDE83A4" w14:textId="674DA770" w:rsidR="00D139B9" w:rsidRDefault="00D139B9" w:rsidP="007979D8">
            <w:pPr>
              <w:jc w:val="center"/>
              <w:rPr>
                <w:rFonts w:ascii="Times New Roman" w:hAnsi="Times New Roman" w:cs="Times New Roman"/>
              </w:rPr>
            </w:pPr>
            <w:r>
              <w:rPr>
                <w:rFonts w:ascii="Times New Roman" w:hAnsi="Times New Roman" w:cs="Times New Roman"/>
              </w:rPr>
              <w:t>3754.563</w:t>
            </w:r>
          </w:p>
        </w:tc>
        <w:tc>
          <w:tcPr>
            <w:tcW w:w="1134" w:type="dxa"/>
          </w:tcPr>
          <w:p w14:paraId="496CFA60" w14:textId="08201A56" w:rsidR="00D139B9" w:rsidRDefault="00D139B9" w:rsidP="007979D8">
            <w:pPr>
              <w:jc w:val="center"/>
              <w:rPr>
                <w:rFonts w:ascii="Times New Roman" w:hAnsi="Times New Roman" w:cs="Times New Roman"/>
              </w:rPr>
            </w:pPr>
            <w:r>
              <w:rPr>
                <w:rFonts w:ascii="Times New Roman" w:hAnsi="Times New Roman" w:cs="Times New Roman"/>
              </w:rPr>
              <w:t>2513.503</w:t>
            </w:r>
          </w:p>
        </w:tc>
        <w:tc>
          <w:tcPr>
            <w:tcW w:w="1071" w:type="dxa"/>
          </w:tcPr>
          <w:p w14:paraId="74CE1FDF" w14:textId="375696D5" w:rsidR="00D139B9" w:rsidRDefault="00D139B9" w:rsidP="007979D8">
            <w:pPr>
              <w:jc w:val="center"/>
              <w:rPr>
                <w:rFonts w:ascii="Times New Roman" w:hAnsi="Times New Roman" w:cs="Times New Roman"/>
              </w:rPr>
            </w:pPr>
            <w:r>
              <w:rPr>
                <w:rFonts w:ascii="Times New Roman" w:hAnsi="Times New Roman" w:cs="Times New Roman"/>
              </w:rPr>
              <w:t>1816.722</w:t>
            </w:r>
          </w:p>
        </w:tc>
      </w:tr>
    </w:tbl>
    <w:p w14:paraId="74F58B68" w14:textId="2D72FC42" w:rsidR="002B7900" w:rsidRDefault="00397F04" w:rsidP="009F53B2">
      <w:pPr>
        <w:jc w:val="both"/>
        <w:rPr>
          <w:rFonts w:ascii="Times New Roman" w:hAnsi="Times New Roman" w:cs="Times New Roman"/>
        </w:rPr>
      </w:pPr>
      <w:r>
        <w:rPr>
          <w:rFonts w:ascii="Times New Roman" w:hAnsi="Times New Roman" w:cs="Times New Roman"/>
        </w:rPr>
        <w:t xml:space="preserve">Plot the stiffness diagram in </w:t>
      </w:r>
      <w:r w:rsidRPr="00397F04">
        <w:rPr>
          <w:rFonts w:ascii="Times New Roman" w:hAnsi="Times New Roman" w:cs="Times New Roman"/>
          <w:i/>
          <w:iCs/>
        </w:rPr>
        <w:t>Figure 8-6</w:t>
      </w:r>
      <w:r>
        <w:rPr>
          <w:rFonts w:ascii="Times New Roman" w:hAnsi="Times New Roman" w:cs="Times New Roman"/>
        </w:rPr>
        <w:t xml:space="preserve">, FEA results are still different from the testing ones. In order to analyse the angle more clearly, compare the angle diagrams with the left view of the model (shown in </w:t>
      </w:r>
      <w:r w:rsidRPr="00397F04">
        <w:rPr>
          <w:rFonts w:ascii="Times New Roman" w:hAnsi="Times New Roman" w:cs="Times New Roman"/>
          <w:i/>
          <w:iCs/>
        </w:rPr>
        <w:t>Figure 8-7</w:t>
      </w:r>
      <w:r>
        <w:rPr>
          <w:rFonts w:ascii="Times New Roman" w:hAnsi="Times New Roman" w:cs="Times New Roman"/>
        </w:rPr>
        <w:t xml:space="preserve">). From these figures, it can be determined that there is </w:t>
      </w:r>
      <w:r w:rsidR="00065AED">
        <w:rPr>
          <w:rFonts w:ascii="Times New Roman" w:hAnsi="Times New Roman" w:cs="Times New Roman"/>
        </w:rPr>
        <w:t xml:space="preserve">problem in FE model. </w:t>
      </w:r>
      <w:r>
        <w:rPr>
          <w:rFonts w:ascii="Times New Roman" w:hAnsi="Times New Roman" w:cs="Times New Roman"/>
        </w:rPr>
        <w:t xml:space="preserve">In the diagram, there is an abrupt change of stiffness at rear and angle at front, which seems unreasonable because curves of real model are smoother.  Therefore, the front and rear part of </w:t>
      </w:r>
      <w:r w:rsidR="00065AED">
        <w:rPr>
          <w:rFonts w:ascii="Times New Roman" w:hAnsi="Times New Roman" w:cs="Times New Roman"/>
        </w:rPr>
        <w:t>FE</w:t>
      </w:r>
      <w:r>
        <w:rPr>
          <w:rFonts w:ascii="Times New Roman" w:hAnsi="Times New Roman" w:cs="Times New Roman"/>
        </w:rPr>
        <w:t xml:space="preserve"> model need more focus</w:t>
      </w:r>
      <w:r w:rsidR="00F81F77">
        <w:rPr>
          <w:rFonts w:ascii="Times New Roman" w:hAnsi="Times New Roman" w:cs="Times New Roman"/>
        </w:rPr>
        <w:t xml:space="preserve"> in modifying process</w:t>
      </w:r>
      <w:r>
        <w:rPr>
          <w:rFonts w:ascii="Times New Roman" w:hAnsi="Times New Roman" w:cs="Times New Roman"/>
        </w:rPr>
        <w:t>.</w:t>
      </w:r>
    </w:p>
    <w:p w14:paraId="51DAB815" w14:textId="5D6DF7F6" w:rsidR="00065AED" w:rsidRDefault="00065AED" w:rsidP="00065AED">
      <w:pPr>
        <w:jc w:val="center"/>
        <w:rPr>
          <w:rFonts w:ascii="Times New Roman" w:hAnsi="Times New Roman" w:cs="Times New Roman"/>
        </w:rPr>
      </w:pPr>
      <w:r>
        <w:rPr>
          <w:noProof/>
        </w:rPr>
        <w:drawing>
          <wp:inline distT="0" distB="0" distL="0" distR="0" wp14:anchorId="55C56EFD" wp14:editId="123FCFC8">
            <wp:extent cx="4058529" cy="2464141"/>
            <wp:effectExtent l="0" t="0" r="0" b="0"/>
            <wp:docPr id="104" name="图片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093510" cy="2485380"/>
                    </a:xfrm>
                    <a:prstGeom prst="rect">
                      <a:avLst/>
                    </a:prstGeom>
                  </pic:spPr>
                </pic:pic>
              </a:graphicData>
            </a:graphic>
          </wp:inline>
        </w:drawing>
      </w:r>
    </w:p>
    <w:p w14:paraId="5ECE8AEE" w14:textId="5AD1FA24" w:rsidR="00065AED" w:rsidRPr="00065AED" w:rsidRDefault="00065AED" w:rsidP="00065AED">
      <w:pPr>
        <w:jc w:val="center"/>
        <w:rPr>
          <w:rFonts w:ascii="Times New Roman" w:hAnsi="Times New Roman" w:cs="Times New Roman"/>
          <w:i/>
          <w:iCs/>
        </w:rPr>
      </w:pPr>
      <w:r w:rsidRPr="00065AED">
        <w:rPr>
          <w:rFonts w:ascii="Times New Roman" w:hAnsi="Times New Roman" w:cs="Times New Roman"/>
          <w:i/>
          <w:iCs/>
        </w:rPr>
        <w:t>Figure 8-6 Diagram of Torsional Stiffness</w:t>
      </w:r>
    </w:p>
    <w:p w14:paraId="00C05FE4" w14:textId="26BB77F3" w:rsidR="002B7900" w:rsidRDefault="00A56CC0" w:rsidP="00FA0573">
      <w:pPr>
        <w:jc w:val="center"/>
        <w:rPr>
          <w:rFonts w:ascii="Times New Roman" w:hAnsi="Times New Roman" w:cs="Times New Roman"/>
        </w:rPr>
      </w:pPr>
      <w:r>
        <w:rPr>
          <w:noProof/>
        </w:rPr>
        <w:lastRenderedPageBreak/>
        <w:drawing>
          <wp:inline distT="0" distB="0" distL="0" distR="0" wp14:anchorId="00F57681" wp14:editId="4D45EAD1">
            <wp:extent cx="4086753" cy="4614203"/>
            <wp:effectExtent l="0" t="0" r="9525" b="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107318" cy="4637422"/>
                    </a:xfrm>
                    <a:prstGeom prst="rect">
                      <a:avLst/>
                    </a:prstGeom>
                  </pic:spPr>
                </pic:pic>
              </a:graphicData>
            </a:graphic>
          </wp:inline>
        </w:drawing>
      </w:r>
    </w:p>
    <w:p w14:paraId="6EDED7E5" w14:textId="7BFA3528" w:rsidR="002B7900" w:rsidRPr="00065AED" w:rsidRDefault="00065AED" w:rsidP="00FA0573">
      <w:pPr>
        <w:jc w:val="center"/>
        <w:rPr>
          <w:rFonts w:ascii="Times New Roman" w:hAnsi="Times New Roman" w:cs="Times New Roman"/>
          <w:i/>
          <w:iCs/>
        </w:rPr>
      </w:pPr>
      <w:r w:rsidRPr="00065AED">
        <w:rPr>
          <w:rFonts w:ascii="Times New Roman" w:hAnsi="Times New Roman" w:cs="Times New Roman"/>
          <w:i/>
          <w:iCs/>
          <w:noProof/>
        </w:rPr>
        <w:t>Figure 8-7 Angle Diagram with Corresponding Left View of Chassis</w:t>
      </w:r>
    </w:p>
    <w:p w14:paraId="7877D94D" w14:textId="5D643B96" w:rsidR="002B7900" w:rsidRDefault="002B7900" w:rsidP="009F53B2">
      <w:pPr>
        <w:jc w:val="both"/>
        <w:rPr>
          <w:rFonts w:ascii="Times New Roman" w:hAnsi="Times New Roman" w:cs="Times New Roman"/>
        </w:rPr>
      </w:pPr>
    </w:p>
    <w:p w14:paraId="694EDDB4" w14:textId="119C3808" w:rsidR="00872DAD" w:rsidRDefault="00872DAD" w:rsidP="009F53B2">
      <w:pPr>
        <w:jc w:val="both"/>
        <w:rPr>
          <w:rFonts w:ascii="Times New Roman" w:hAnsi="Times New Roman" w:cs="Times New Roman"/>
        </w:rPr>
      </w:pPr>
    </w:p>
    <w:p w14:paraId="311E4520" w14:textId="3E0D83C6" w:rsidR="00872DAD" w:rsidRDefault="00872DAD" w:rsidP="009F53B2">
      <w:pPr>
        <w:jc w:val="both"/>
        <w:rPr>
          <w:rFonts w:ascii="Times New Roman" w:hAnsi="Times New Roman" w:cs="Times New Roman"/>
        </w:rPr>
      </w:pPr>
    </w:p>
    <w:p w14:paraId="27851354" w14:textId="37435389" w:rsidR="00F61194" w:rsidRDefault="00F61194" w:rsidP="009F53B2">
      <w:pPr>
        <w:jc w:val="both"/>
        <w:rPr>
          <w:rFonts w:ascii="Times New Roman" w:hAnsi="Times New Roman" w:cs="Times New Roman"/>
        </w:rPr>
      </w:pPr>
    </w:p>
    <w:p w14:paraId="2CE87654" w14:textId="6D1039E6" w:rsidR="00F61194" w:rsidRDefault="00F61194" w:rsidP="009F53B2">
      <w:pPr>
        <w:jc w:val="both"/>
        <w:rPr>
          <w:rFonts w:ascii="Times New Roman" w:hAnsi="Times New Roman" w:cs="Times New Roman"/>
        </w:rPr>
      </w:pPr>
    </w:p>
    <w:p w14:paraId="228A0E0A" w14:textId="25495540" w:rsidR="00F61194" w:rsidRDefault="00F61194" w:rsidP="009F53B2">
      <w:pPr>
        <w:jc w:val="both"/>
        <w:rPr>
          <w:rFonts w:ascii="Times New Roman" w:hAnsi="Times New Roman" w:cs="Times New Roman"/>
        </w:rPr>
      </w:pPr>
    </w:p>
    <w:p w14:paraId="095833E6" w14:textId="17CBA226" w:rsidR="00F61194" w:rsidRDefault="00F61194" w:rsidP="009F53B2">
      <w:pPr>
        <w:jc w:val="both"/>
        <w:rPr>
          <w:rFonts w:ascii="Times New Roman" w:hAnsi="Times New Roman" w:cs="Times New Roman"/>
        </w:rPr>
      </w:pPr>
    </w:p>
    <w:p w14:paraId="2A47721B" w14:textId="719DE010" w:rsidR="00F61194" w:rsidRDefault="00F61194" w:rsidP="00F61194"/>
    <w:p w14:paraId="50A9A98B" w14:textId="17DA0A59" w:rsidR="00F61194" w:rsidRDefault="00F61194" w:rsidP="00F61194"/>
    <w:p w14:paraId="18A733F3" w14:textId="4044B406" w:rsidR="00F61194" w:rsidRDefault="00F61194" w:rsidP="00F61194">
      <w:pPr>
        <w:pStyle w:val="1"/>
      </w:pPr>
      <w:bookmarkStart w:id="19" w:name="_Toc39464434"/>
      <w:r>
        <w:lastRenderedPageBreak/>
        <w:t>9 FE Model Optimization</w:t>
      </w:r>
      <w:bookmarkEnd w:id="19"/>
    </w:p>
    <w:p w14:paraId="26BB1CAD" w14:textId="032A0435" w:rsidR="00F61194" w:rsidRDefault="0061370E" w:rsidP="00652547">
      <w:pPr>
        <w:jc w:val="both"/>
        <w:rPr>
          <w:rFonts w:ascii="Times New Roman" w:hAnsi="Times New Roman" w:cs="Times New Roman"/>
        </w:rPr>
      </w:pPr>
      <w:r>
        <w:rPr>
          <w:rFonts w:ascii="Times New Roman" w:hAnsi="Times New Roman" w:cs="Times New Roman"/>
        </w:rPr>
        <w:t>For the FE model, the correlation between FE</w:t>
      </w:r>
      <w:r w:rsidR="00F81F77">
        <w:rPr>
          <w:rFonts w:ascii="Times New Roman" w:hAnsi="Times New Roman" w:cs="Times New Roman"/>
        </w:rPr>
        <w:t>A</w:t>
      </w:r>
      <w:r>
        <w:rPr>
          <w:rFonts w:ascii="Times New Roman" w:hAnsi="Times New Roman" w:cs="Times New Roman"/>
        </w:rPr>
        <w:t xml:space="preserve"> and physical testing results is very important. Generally, only 10 to 15% difference between these two is </w:t>
      </w:r>
      <w:proofErr w:type="spellStart"/>
      <w:r>
        <w:rPr>
          <w:rFonts w:ascii="Times New Roman" w:hAnsi="Times New Roman" w:cs="Times New Roman"/>
        </w:rPr>
        <w:t>know</w:t>
      </w:r>
      <w:proofErr w:type="spellEnd"/>
      <w:r>
        <w:rPr>
          <w:rFonts w:ascii="Times New Roman" w:hAnsi="Times New Roman" w:cs="Times New Roman"/>
        </w:rPr>
        <w:t xml:space="preserve"> as a good correlation</w:t>
      </w:r>
      <w:sdt>
        <w:sdtPr>
          <w:rPr>
            <w:rFonts w:ascii="Times New Roman" w:hAnsi="Times New Roman" w:cs="Times New Roman"/>
          </w:rPr>
          <w:id w:val="1948502767"/>
          <w:citation/>
        </w:sdtPr>
        <w:sdtContent>
          <w:r w:rsidR="0039216A">
            <w:rPr>
              <w:rFonts w:ascii="Times New Roman" w:hAnsi="Times New Roman" w:cs="Times New Roman"/>
            </w:rPr>
            <w:fldChar w:fldCharType="begin"/>
          </w:r>
          <w:r w:rsidR="0039216A">
            <w:rPr>
              <w:rFonts w:ascii="Times New Roman" w:hAnsi="Times New Roman" w:cs="Times New Roman"/>
            </w:rPr>
            <w:instrText xml:space="preserve"> </w:instrText>
          </w:r>
          <w:r w:rsidR="0039216A">
            <w:rPr>
              <w:rFonts w:ascii="Times New Roman" w:hAnsi="Times New Roman" w:cs="Times New Roman" w:hint="eastAsia"/>
            </w:rPr>
            <w:instrText>CITATION Kev20 \l 2052</w:instrText>
          </w:r>
          <w:r w:rsidR="0039216A">
            <w:rPr>
              <w:rFonts w:ascii="Times New Roman" w:hAnsi="Times New Roman" w:cs="Times New Roman"/>
            </w:rPr>
            <w:instrText xml:space="preserve"> </w:instrText>
          </w:r>
          <w:r w:rsidR="0039216A">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(Lake, Creating a CAE FE model, 2020)</w:t>
          </w:r>
          <w:r w:rsidR="0039216A">
            <w:rPr>
              <w:rFonts w:ascii="Times New Roman" w:hAnsi="Times New Roman" w:cs="Times New Roman"/>
            </w:rPr>
            <w:fldChar w:fldCharType="end"/>
          </w:r>
        </w:sdtContent>
      </w:sdt>
      <w:r>
        <w:rPr>
          <w:rFonts w:ascii="Times New Roman" w:hAnsi="Times New Roman" w:cs="Times New Roman"/>
        </w:rPr>
        <w:t xml:space="preserve">.  </w:t>
      </w:r>
      <w:r w:rsidR="0039216A">
        <w:rPr>
          <w:rFonts w:ascii="Times New Roman" w:hAnsi="Times New Roman" w:cs="Times New Roman"/>
        </w:rPr>
        <w:t xml:space="preserve">After comparing the results of FEA and physical testing, </w:t>
      </w:r>
      <w:r w:rsidR="00F81F77">
        <w:rPr>
          <w:rFonts w:ascii="Times New Roman" w:hAnsi="Times New Roman" w:cs="Times New Roman"/>
        </w:rPr>
        <w:t xml:space="preserve">it can be found that </w:t>
      </w:r>
      <w:r w:rsidR="0039216A">
        <w:rPr>
          <w:rFonts w:ascii="Times New Roman" w:hAnsi="Times New Roman" w:cs="Times New Roman"/>
        </w:rPr>
        <w:t xml:space="preserve">there is nearly no correlation. In addition, the best way to build the correlation is comparing </w:t>
      </w:r>
      <w:r w:rsidR="00F81F77">
        <w:rPr>
          <w:rFonts w:ascii="Times New Roman" w:hAnsi="Times New Roman" w:cs="Times New Roman"/>
        </w:rPr>
        <w:t xml:space="preserve">testing results </w:t>
      </w:r>
      <w:r w:rsidR="0039216A">
        <w:rPr>
          <w:rFonts w:ascii="Times New Roman" w:hAnsi="Times New Roman" w:cs="Times New Roman"/>
        </w:rPr>
        <w:t xml:space="preserve">then determining </w:t>
      </w:r>
      <w:r w:rsidR="00652547">
        <w:rPr>
          <w:rFonts w:ascii="Times New Roman" w:hAnsi="Times New Roman" w:cs="Times New Roman"/>
        </w:rPr>
        <w:t>which parameters are</w:t>
      </w:r>
      <w:r w:rsidR="00F81F77">
        <w:rPr>
          <w:rFonts w:ascii="Times New Roman" w:hAnsi="Times New Roman" w:cs="Times New Roman"/>
        </w:rPr>
        <w:t xml:space="preserve"> lost</w:t>
      </w:r>
      <w:r w:rsidR="00652547">
        <w:rPr>
          <w:rFonts w:ascii="Times New Roman" w:hAnsi="Times New Roman" w:cs="Times New Roman"/>
        </w:rPr>
        <w:t xml:space="preserve">. In this FE model, only the model of chassis is put into analysis. However, in the physical testing, the dowel bar and the rear frame structure are also taken part in the testing. Because the deformation exists in every component including the dowel bar, rear frame and other bolts and connectors, it’s unreasonable to only analysis the chassis. Hence, the </w:t>
      </w:r>
      <w:r w:rsidR="008D636F">
        <w:rPr>
          <w:rFonts w:ascii="Times New Roman" w:hAnsi="Times New Roman" w:cs="Times New Roman"/>
        </w:rPr>
        <w:t xml:space="preserve">additional front and rear component should be taken into consideration. In addition, there is another point that only the front component </w:t>
      </w:r>
      <w:r w:rsidR="00F81F77">
        <w:rPr>
          <w:rFonts w:ascii="Times New Roman" w:hAnsi="Times New Roman" w:cs="Times New Roman"/>
        </w:rPr>
        <w:t xml:space="preserve">put on the chassis </w:t>
      </w:r>
      <w:r w:rsidR="008D636F">
        <w:rPr>
          <w:rFonts w:ascii="Times New Roman" w:hAnsi="Times New Roman" w:cs="Times New Roman"/>
        </w:rPr>
        <w:t>impacts the torsional stiffness because the rear is fixed. Which one is correct?  Results will tell the truth.</w:t>
      </w:r>
    </w:p>
    <w:p w14:paraId="66C32283" w14:textId="31657E59" w:rsidR="008D636F" w:rsidRDefault="008D636F" w:rsidP="00652547">
      <w:pPr>
        <w:jc w:val="both"/>
        <w:rPr>
          <w:rFonts w:ascii="Times New Roman" w:hAnsi="Times New Roman" w:cs="Times New Roman"/>
        </w:rPr>
      </w:pPr>
      <w:r>
        <w:rPr>
          <w:rFonts w:ascii="Times New Roman" w:hAnsi="Times New Roman" w:cs="Times New Roman" w:hint="eastAsia"/>
        </w:rPr>
        <w:t>Fi</w:t>
      </w:r>
      <w:r>
        <w:rPr>
          <w:rFonts w:ascii="Times New Roman" w:hAnsi="Times New Roman" w:cs="Times New Roman"/>
        </w:rPr>
        <w:t>rstly, author measure</w:t>
      </w:r>
      <w:r w:rsidR="003D4435">
        <w:rPr>
          <w:rFonts w:ascii="Times New Roman" w:hAnsi="Times New Roman" w:cs="Times New Roman"/>
        </w:rPr>
        <w:t>s</w:t>
      </w:r>
      <w:r>
        <w:rPr>
          <w:rFonts w:ascii="Times New Roman" w:hAnsi="Times New Roman" w:cs="Times New Roman"/>
        </w:rPr>
        <w:t xml:space="preserve"> the rest components</w:t>
      </w:r>
      <w:r w:rsidR="003D4435">
        <w:rPr>
          <w:rFonts w:ascii="Times New Roman" w:hAnsi="Times New Roman" w:cs="Times New Roman"/>
        </w:rPr>
        <w:t xml:space="preserve"> (</w:t>
      </w:r>
      <w:r w:rsidR="003D4435" w:rsidRPr="003D4435">
        <w:rPr>
          <w:rFonts w:ascii="Times New Roman" w:hAnsi="Times New Roman" w:cs="Times New Roman"/>
          <w:i/>
          <w:iCs/>
        </w:rPr>
        <w:t>Figure 9-1</w:t>
      </w:r>
      <w:r w:rsidR="003D4435">
        <w:rPr>
          <w:rFonts w:ascii="Times New Roman" w:hAnsi="Times New Roman" w:cs="Times New Roman"/>
        </w:rPr>
        <w:t>)</w:t>
      </w:r>
      <w:r>
        <w:rPr>
          <w:rFonts w:ascii="Times New Roman" w:hAnsi="Times New Roman" w:cs="Times New Roman"/>
        </w:rPr>
        <w:t xml:space="preserve"> and </w:t>
      </w:r>
      <w:r w:rsidR="003D4435">
        <w:rPr>
          <w:rFonts w:ascii="Times New Roman" w:hAnsi="Times New Roman" w:cs="Times New Roman"/>
        </w:rPr>
        <w:t>adds it in SolidWorks. In addition, because the chassis need to be able to rotate around the axis, the whole model is built as an assembly</w:t>
      </w:r>
      <w:r w:rsidR="00F81F77">
        <w:rPr>
          <w:rFonts w:ascii="Times New Roman" w:hAnsi="Times New Roman" w:cs="Times New Roman"/>
        </w:rPr>
        <w:t xml:space="preserve"> model</w:t>
      </w:r>
      <w:r w:rsidR="003D4435">
        <w:rPr>
          <w:rFonts w:ascii="Times New Roman" w:hAnsi="Times New Roman" w:cs="Times New Roman"/>
        </w:rPr>
        <w:t xml:space="preserve"> (</w:t>
      </w:r>
      <w:r w:rsidR="003D4435" w:rsidRPr="00E35A7A">
        <w:rPr>
          <w:rFonts w:ascii="Times New Roman" w:hAnsi="Times New Roman" w:cs="Times New Roman"/>
          <w:i/>
          <w:iCs/>
        </w:rPr>
        <w:t>Figure 9-2</w:t>
      </w:r>
      <w:r w:rsidR="003D4435">
        <w:rPr>
          <w:rFonts w:ascii="Times New Roman" w:hAnsi="Times New Roman" w:cs="Times New Roman"/>
        </w:rPr>
        <w:t xml:space="preserve">). </w:t>
      </w:r>
    </w:p>
    <w:p w14:paraId="299364A1" w14:textId="184E62D3" w:rsidR="00E35A7A" w:rsidRDefault="00E35A7A" w:rsidP="00E35A7A">
      <w:pPr>
        <w:jc w:val="center"/>
        <w:rPr>
          <w:rFonts w:ascii="Times New Roman" w:hAnsi="Times New Roman" w:cs="Times New Roman"/>
        </w:rPr>
      </w:pPr>
      <w:r>
        <w:rPr>
          <w:noProof/>
        </w:rPr>
        <w:drawing>
          <wp:inline distT="0" distB="0" distL="0" distR="0" wp14:anchorId="4F73F0A6" wp14:editId="2794F381">
            <wp:extent cx="4157003" cy="2787184"/>
            <wp:effectExtent l="0" t="0" r="0" b="0"/>
            <wp:docPr id="105" name="图片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163548" cy="2791573"/>
                    </a:xfrm>
                    <a:prstGeom prst="rect">
                      <a:avLst/>
                    </a:prstGeom>
                  </pic:spPr>
                </pic:pic>
              </a:graphicData>
            </a:graphic>
          </wp:inline>
        </w:drawing>
      </w:r>
    </w:p>
    <w:p w14:paraId="1231ECA8" w14:textId="28729B9E" w:rsidR="00E35A7A" w:rsidRDefault="00E35A7A" w:rsidP="00E35A7A">
      <w:pPr>
        <w:jc w:val="center"/>
        <w:rPr>
          <w:rFonts w:ascii="Times New Roman" w:hAnsi="Times New Roman" w:cs="Times New Roman"/>
          <w:i/>
          <w:iCs/>
        </w:rPr>
      </w:pPr>
      <w:r w:rsidRPr="00E35A7A">
        <w:rPr>
          <w:rFonts w:ascii="Times New Roman" w:hAnsi="Times New Roman" w:cs="Times New Roman"/>
          <w:i/>
          <w:iCs/>
        </w:rPr>
        <w:t>Figure 9-1 Measure Data of Front (a) and Rear (b) Component</w:t>
      </w:r>
    </w:p>
    <w:p w14:paraId="4FC8BF75" w14:textId="7F0BB05E" w:rsidR="00E35A7A" w:rsidRDefault="005D08B1" w:rsidP="00E35A7A">
      <w:pPr>
        <w:jc w:val="center"/>
        <w:rPr>
          <w:rFonts w:ascii="Times New Roman" w:hAnsi="Times New Roman" w:cs="Times New Roman"/>
          <w:i/>
          <w:iCs/>
        </w:rPr>
      </w:pPr>
      <w:r>
        <w:rPr>
          <w:noProof/>
        </w:rPr>
        <w:lastRenderedPageBreak/>
        <w:drawing>
          <wp:inline distT="0" distB="0" distL="0" distR="0" wp14:anchorId="36B1A5DA" wp14:editId="26434DC8">
            <wp:extent cx="5274310" cy="2033270"/>
            <wp:effectExtent l="0" t="0" r="2540" b="5080"/>
            <wp:docPr id="106" name="图片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74310" cy="2033270"/>
                    </a:xfrm>
                    <a:prstGeom prst="rect">
                      <a:avLst/>
                    </a:prstGeom>
                  </pic:spPr>
                </pic:pic>
              </a:graphicData>
            </a:graphic>
          </wp:inline>
        </w:drawing>
      </w:r>
    </w:p>
    <w:p w14:paraId="4D619504" w14:textId="69501048" w:rsidR="00B07AA7" w:rsidRDefault="005D08B1" w:rsidP="00B07AA7">
      <w:pPr>
        <w:jc w:val="center"/>
        <w:rPr>
          <w:rFonts w:ascii="Times New Roman" w:hAnsi="Times New Roman" w:cs="Times New Roman"/>
          <w:i/>
          <w:iCs/>
        </w:rPr>
      </w:pPr>
      <w:r>
        <w:rPr>
          <w:rFonts w:ascii="Times New Roman" w:hAnsi="Times New Roman" w:cs="Times New Roman"/>
          <w:i/>
          <w:iCs/>
        </w:rPr>
        <w:t xml:space="preserve">Figure 9-2 </w:t>
      </w:r>
      <w:r w:rsidR="00AD420B">
        <w:rPr>
          <w:rFonts w:ascii="Times New Roman" w:hAnsi="Times New Roman" w:cs="Times New Roman"/>
          <w:i/>
          <w:iCs/>
        </w:rPr>
        <w:t>Front (a), Left (b) and Axonometric (c) View of New Assembly Model</w:t>
      </w:r>
    </w:p>
    <w:p w14:paraId="3F8D82D5" w14:textId="19DA555B" w:rsidR="00B07AA7" w:rsidRPr="00B07AA7" w:rsidRDefault="00B07AA7" w:rsidP="00B07AA7">
      <w:pPr>
        <w:pStyle w:val="2"/>
      </w:pPr>
      <w:bookmarkStart w:id="20" w:name="_Toc39464435"/>
      <w:r>
        <w:t>9.1 Original Model</w:t>
      </w:r>
      <w:bookmarkEnd w:id="20"/>
    </w:p>
    <w:p w14:paraId="08024B99" w14:textId="1FBDBF53" w:rsidR="00AD420B" w:rsidRDefault="00AD420B" w:rsidP="0033372E">
      <w:pPr>
        <w:jc w:val="both"/>
        <w:rPr>
          <w:rFonts w:ascii="Times New Roman" w:hAnsi="Times New Roman" w:cs="Times New Roman"/>
        </w:rPr>
      </w:pPr>
      <w:r>
        <w:rPr>
          <w:rFonts w:ascii="Times New Roman" w:hAnsi="Times New Roman" w:cs="Times New Roman"/>
        </w:rPr>
        <w:t>Next, the main task is meshing the model. Global size is set as 1.90mm, and failed twice times at 1.6mm and 1.5mm mesh control size. Then, because of the lockdown, the meshing work can’t continue</w:t>
      </w:r>
      <w:r w:rsidR="0033372E">
        <w:rPr>
          <w:rFonts w:ascii="Times New Roman" w:hAnsi="Times New Roman" w:cs="Times New Roman"/>
        </w:rPr>
        <w:t xml:space="preserve"> in the computer studio. Hence, the rest work will be carried out on a simplify model. The simplify model is a part of the original model as shown in </w:t>
      </w:r>
      <w:r w:rsidR="0033372E" w:rsidRPr="0033372E">
        <w:rPr>
          <w:rFonts w:ascii="Times New Roman" w:hAnsi="Times New Roman" w:cs="Times New Roman"/>
          <w:i/>
          <w:iCs/>
        </w:rPr>
        <w:t>Figure 9-3</w:t>
      </w:r>
      <w:r w:rsidR="0033372E">
        <w:rPr>
          <w:rFonts w:ascii="Times New Roman" w:hAnsi="Times New Roman" w:cs="Times New Roman"/>
        </w:rPr>
        <w:t>.</w:t>
      </w:r>
    </w:p>
    <w:p w14:paraId="246D6BD4" w14:textId="6DD18F58" w:rsidR="0033372E" w:rsidRDefault="0033372E" w:rsidP="0033372E">
      <w:pPr>
        <w:jc w:val="center"/>
        <w:rPr>
          <w:rFonts w:ascii="Times New Roman" w:hAnsi="Times New Roman" w:cs="Times New Roman"/>
        </w:rPr>
      </w:pPr>
      <w:r>
        <w:rPr>
          <w:noProof/>
        </w:rPr>
        <w:drawing>
          <wp:inline distT="0" distB="0" distL="0" distR="0" wp14:anchorId="1CCD8B59" wp14:editId="58FFF11B">
            <wp:extent cx="2879417" cy="3348111"/>
            <wp:effectExtent l="0" t="0" r="0" b="5080"/>
            <wp:docPr id="107" name="图片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883407" cy="3352751"/>
                    </a:xfrm>
                    <a:prstGeom prst="rect">
                      <a:avLst/>
                    </a:prstGeom>
                  </pic:spPr>
                </pic:pic>
              </a:graphicData>
            </a:graphic>
          </wp:inline>
        </w:drawing>
      </w:r>
    </w:p>
    <w:p w14:paraId="1B750A73" w14:textId="57F4367B" w:rsidR="0033372E" w:rsidRDefault="0033372E" w:rsidP="0033372E">
      <w:pPr>
        <w:jc w:val="center"/>
        <w:rPr>
          <w:rFonts w:ascii="Times New Roman" w:hAnsi="Times New Roman" w:cs="Times New Roman"/>
          <w:i/>
          <w:iCs/>
        </w:rPr>
      </w:pPr>
      <w:r w:rsidRPr="0033372E">
        <w:rPr>
          <w:rFonts w:ascii="Times New Roman" w:hAnsi="Times New Roman" w:cs="Times New Roman"/>
          <w:i/>
          <w:iCs/>
        </w:rPr>
        <w:t>Figure 9-3 Original Model (a) and Simplify Model (b)</w:t>
      </w:r>
    </w:p>
    <w:p w14:paraId="4EDAE6E6" w14:textId="67B08A10" w:rsidR="0033372E" w:rsidRDefault="0033372E" w:rsidP="003035CA">
      <w:pPr>
        <w:jc w:val="both"/>
        <w:rPr>
          <w:rFonts w:ascii="Times New Roman" w:hAnsi="Times New Roman" w:cs="Times New Roman"/>
        </w:rPr>
      </w:pPr>
      <w:r>
        <w:rPr>
          <w:rFonts w:ascii="Times New Roman" w:hAnsi="Times New Roman" w:cs="Times New Roman"/>
        </w:rPr>
        <w:t xml:space="preserve">In this model, also the </w:t>
      </w:r>
      <w:r w:rsidR="00E62F9C">
        <w:rPr>
          <w:rFonts w:ascii="Times New Roman" w:hAnsi="Times New Roman" w:cs="Times New Roman"/>
        </w:rPr>
        <w:t>rear is fixed, and force</w:t>
      </w:r>
      <w:r w:rsidR="00933D3E">
        <w:rPr>
          <w:rFonts w:ascii="Times New Roman" w:hAnsi="Times New Roman" w:cs="Times New Roman"/>
        </w:rPr>
        <w:t xml:space="preserve"> (800N)</w:t>
      </w:r>
      <w:r w:rsidR="00E62F9C">
        <w:rPr>
          <w:rFonts w:ascii="Times New Roman" w:hAnsi="Times New Roman" w:cs="Times New Roman"/>
        </w:rPr>
        <w:t xml:space="preserve"> is exerted on two faces </w:t>
      </w:r>
      <w:r w:rsidR="00933D3E">
        <w:rPr>
          <w:rFonts w:ascii="Times New Roman" w:hAnsi="Times New Roman" w:cs="Times New Roman"/>
        </w:rPr>
        <w:t>at</w:t>
      </w:r>
      <w:r w:rsidR="00E62F9C">
        <w:rPr>
          <w:rFonts w:ascii="Times New Roman" w:hAnsi="Times New Roman" w:cs="Times New Roman"/>
        </w:rPr>
        <w:t xml:space="preserve"> front.</w:t>
      </w:r>
      <w:r w:rsidR="00671BF9">
        <w:rPr>
          <w:rFonts w:ascii="Times New Roman" w:hAnsi="Times New Roman" w:cs="Times New Roman"/>
        </w:rPr>
        <w:t xml:space="preserve"> Hence,</w:t>
      </w:r>
      <w:r w:rsidR="00E62F9C">
        <w:rPr>
          <w:rFonts w:ascii="Times New Roman" w:hAnsi="Times New Roman" w:cs="Times New Roman"/>
        </w:rPr>
        <w:t xml:space="preserve"> </w:t>
      </w:r>
      <w:r w:rsidR="00671BF9">
        <w:rPr>
          <w:rFonts w:ascii="Times New Roman" w:hAnsi="Times New Roman" w:cs="Times New Roman"/>
        </w:rPr>
        <w:t xml:space="preserve">total torque equals to 800Nx600mm=548.8Nm. </w:t>
      </w:r>
      <w:r w:rsidR="003035CA">
        <w:rPr>
          <w:rFonts w:ascii="Times New Roman" w:hAnsi="Times New Roman" w:cs="Times New Roman"/>
        </w:rPr>
        <w:t>For the mesh, global size is set as 3mm, then apply the mesh control of size 2mm (</w:t>
      </w:r>
      <w:r w:rsidR="003035CA" w:rsidRPr="003035CA">
        <w:rPr>
          <w:rFonts w:ascii="Times New Roman" w:hAnsi="Times New Roman" w:cs="Times New Roman"/>
          <w:i/>
          <w:iCs/>
        </w:rPr>
        <w:t>Figure 9-4</w:t>
      </w:r>
      <w:r w:rsidR="003035CA">
        <w:rPr>
          <w:rFonts w:ascii="Times New Roman" w:hAnsi="Times New Roman" w:cs="Times New Roman"/>
        </w:rPr>
        <w:t xml:space="preserve">). </w:t>
      </w:r>
      <w:r w:rsidR="00E62F9C">
        <w:rPr>
          <w:rFonts w:ascii="Times New Roman" w:hAnsi="Times New Roman" w:cs="Times New Roman"/>
        </w:rPr>
        <w:t>And 3 points are chosen to see the change of stiffness</w:t>
      </w:r>
      <w:r w:rsidR="003035CA">
        <w:rPr>
          <w:rFonts w:ascii="Times New Roman" w:hAnsi="Times New Roman" w:cs="Times New Roman"/>
        </w:rPr>
        <w:t xml:space="preserve"> (</w:t>
      </w:r>
      <w:r w:rsidR="003035CA" w:rsidRPr="003035CA">
        <w:rPr>
          <w:rFonts w:ascii="Times New Roman" w:hAnsi="Times New Roman" w:cs="Times New Roman"/>
          <w:i/>
          <w:iCs/>
        </w:rPr>
        <w:t>Figure 9-5</w:t>
      </w:r>
      <w:r w:rsidR="003035CA">
        <w:rPr>
          <w:rFonts w:ascii="Times New Roman" w:hAnsi="Times New Roman" w:cs="Times New Roman"/>
        </w:rPr>
        <w:t>)</w:t>
      </w:r>
      <w:r w:rsidR="00E62F9C">
        <w:rPr>
          <w:rFonts w:ascii="Times New Roman" w:hAnsi="Times New Roman" w:cs="Times New Roman"/>
        </w:rPr>
        <w:t>.</w:t>
      </w:r>
      <w:r w:rsidR="00933D3E">
        <w:rPr>
          <w:rFonts w:ascii="Times New Roman" w:hAnsi="Times New Roman" w:cs="Times New Roman"/>
        </w:rPr>
        <w:t xml:space="preserve"> </w:t>
      </w:r>
      <w:r w:rsidR="00671BF9">
        <w:rPr>
          <w:rFonts w:ascii="Times New Roman" w:hAnsi="Times New Roman" w:cs="Times New Roman"/>
        </w:rPr>
        <w:t xml:space="preserve">Then solve the model, and the results are shown in </w:t>
      </w:r>
      <w:r w:rsidR="00671BF9" w:rsidRPr="00671BF9">
        <w:rPr>
          <w:rFonts w:ascii="Times New Roman" w:hAnsi="Times New Roman" w:cs="Times New Roman"/>
          <w:i/>
          <w:iCs/>
        </w:rPr>
        <w:t>Figure 9-6</w:t>
      </w:r>
      <w:r w:rsidR="00671BF9">
        <w:rPr>
          <w:rFonts w:ascii="Times New Roman" w:hAnsi="Times New Roman" w:cs="Times New Roman"/>
        </w:rPr>
        <w:t xml:space="preserve"> and Table </w:t>
      </w:r>
      <w:r w:rsidR="00671BF9">
        <w:rPr>
          <w:rFonts w:ascii="Times New Roman" w:hAnsi="Times New Roman" w:cs="Times New Roman"/>
        </w:rPr>
        <w:lastRenderedPageBreak/>
        <w:t xml:space="preserve">9-1. </w:t>
      </w:r>
      <w:r w:rsidR="00827787">
        <w:rPr>
          <w:rFonts w:ascii="Times New Roman" w:hAnsi="Times New Roman" w:cs="Times New Roman"/>
        </w:rPr>
        <w:t xml:space="preserve">As was expected, the results </w:t>
      </w:r>
      <w:r w:rsidR="00B07AA7">
        <w:rPr>
          <w:rFonts w:ascii="Times New Roman" w:hAnsi="Times New Roman" w:cs="Times New Roman"/>
        </w:rPr>
        <w:t>are</w:t>
      </w:r>
      <w:r w:rsidR="00827787">
        <w:rPr>
          <w:rFonts w:ascii="Times New Roman" w:hAnsi="Times New Roman" w:cs="Times New Roman"/>
        </w:rPr>
        <w:t xml:space="preserve"> not correct because the model is not perfect. </w:t>
      </w:r>
      <w:r w:rsidR="00B07AA7">
        <w:rPr>
          <w:rFonts w:ascii="Times New Roman" w:hAnsi="Times New Roman" w:cs="Times New Roman"/>
        </w:rPr>
        <w:t xml:space="preserve">At this time, author found that there is a mistake in previous work. In the physical testing, it is deformations in vertical direction are measured. However, author used to measure the resultant displacements </w:t>
      </w:r>
      <w:r w:rsidR="00494E00">
        <w:rPr>
          <w:rFonts w:ascii="Times New Roman" w:hAnsi="Times New Roman" w:cs="Times New Roman"/>
        </w:rPr>
        <w:t>in</w:t>
      </w:r>
      <w:r w:rsidR="00B07AA7">
        <w:rPr>
          <w:rFonts w:ascii="Times New Roman" w:hAnsi="Times New Roman" w:cs="Times New Roman"/>
        </w:rPr>
        <w:t xml:space="preserve"> </w:t>
      </w:r>
      <w:r w:rsidR="00494E00">
        <w:rPr>
          <w:rFonts w:ascii="Times New Roman" w:hAnsi="Times New Roman" w:cs="Times New Roman"/>
        </w:rPr>
        <w:t xml:space="preserve">FEA results. Because the file is in studio, hence the displacements can’t be measured again. Though these two type deformations are not totally the same, </w:t>
      </w:r>
      <w:r w:rsidR="00F81F77">
        <w:rPr>
          <w:rFonts w:ascii="Times New Roman" w:hAnsi="Times New Roman" w:cs="Times New Roman"/>
        </w:rPr>
        <w:t>resultant displacements</w:t>
      </w:r>
      <w:r w:rsidR="00494E00">
        <w:rPr>
          <w:rFonts w:ascii="Times New Roman" w:hAnsi="Times New Roman" w:cs="Times New Roman"/>
        </w:rPr>
        <w:t xml:space="preserve"> still </w:t>
      </w:r>
      <w:r w:rsidR="00950492">
        <w:rPr>
          <w:rFonts w:ascii="Times New Roman" w:hAnsi="Times New Roman" w:cs="Times New Roman"/>
        </w:rPr>
        <w:t xml:space="preserve">partly </w:t>
      </w:r>
      <w:r w:rsidR="00494E00">
        <w:rPr>
          <w:rFonts w:ascii="Times New Roman" w:hAnsi="Times New Roman" w:cs="Times New Roman"/>
        </w:rPr>
        <w:t xml:space="preserve">reflect the level of the stiffness. Therefore, the previous analysis is still convictive. </w:t>
      </w:r>
      <w:r w:rsidR="00494E00">
        <w:rPr>
          <w:rFonts w:ascii="Times New Roman" w:hAnsi="Times New Roman" w:cs="Times New Roman" w:hint="eastAsia"/>
        </w:rPr>
        <w:t>B</w:t>
      </w:r>
      <w:r w:rsidR="00494E00">
        <w:rPr>
          <w:rFonts w:ascii="Times New Roman" w:hAnsi="Times New Roman" w:cs="Times New Roman"/>
        </w:rPr>
        <w:t>ut in further work, FEA deformation results will show in vertical direction. What’s more</w:t>
      </w:r>
      <w:r w:rsidR="00827787">
        <w:rPr>
          <w:rFonts w:ascii="Times New Roman" w:hAnsi="Times New Roman" w:cs="Times New Roman"/>
        </w:rPr>
        <w:t>, this FEA is a little attempt. And this model is named as original model.</w:t>
      </w:r>
    </w:p>
    <w:p w14:paraId="0FEB71EA" w14:textId="4925FC81" w:rsidR="00E62F9C" w:rsidRDefault="0000714E" w:rsidP="0033372E">
      <w:pPr>
        <w:rPr>
          <w:rFonts w:ascii="Times New Roman" w:hAnsi="Times New Roman" w:cs="Times New Roman"/>
        </w:rPr>
      </w:pPr>
      <w:r>
        <w:rPr>
          <w:noProof/>
        </w:rPr>
        <w:drawing>
          <wp:inline distT="0" distB="0" distL="0" distR="0" wp14:anchorId="655E939E" wp14:editId="61C7CD90">
            <wp:extent cx="5274310" cy="1707515"/>
            <wp:effectExtent l="0" t="0" r="2540" b="698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74310" cy="1707515"/>
                    </a:xfrm>
                    <a:prstGeom prst="rect">
                      <a:avLst/>
                    </a:prstGeom>
                  </pic:spPr>
                </pic:pic>
              </a:graphicData>
            </a:graphic>
          </wp:inline>
        </w:drawing>
      </w:r>
    </w:p>
    <w:p w14:paraId="5154CFFB" w14:textId="49671A45" w:rsidR="0000714E" w:rsidRDefault="0000714E" w:rsidP="003035CA">
      <w:pPr>
        <w:jc w:val="center"/>
        <w:rPr>
          <w:rFonts w:ascii="Times New Roman" w:hAnsi="Times New Roman" w:cs="Times New Roman"/>
          <w:i/>
          <w:iCs/>
        </w:rPr>
      </w:pPr>
      <w:r w:rsidRPr="003035CA">
        <w:rPr>
          <w:rFonts w:ascii="Times New Roman" w:hAnsi="Times New Roman" w:cs="Times New Roman" w:hint="eastAsia"/>
          <w:i/>
          <w:iCs/>
        </w:rPr>
        <w:t>Figure</w:t>
      </w:r>
      <w:r w:rsidRPr="003035CA">
        <w:rPr>
          <w:rFonts w:ascii="Times New Roman" w:hAnsi="Times New Roman" w:cs="Times New Roman"/>
          <w:i/>
          <w:iCs/>
        </w:rPr>
        <w:t xml:space="preserve"> 9</w:t>
      </w:r>
      <w:r w:rsidRPr="003035CA">
        <w:rPr>
          <w:rFonts w:ascii="Times New Roman" w:hAnsi="Times New Roman" w:cs="Times New Roman" w:hint="eastAsia"/>
          <w:i/>
          <w:iCs/>
        </w:rPr>
        <w:t>-</w:t>
      </w:r>
      <w:r w:rsidRPr="003035CA">
        <w:rPr>
          <w:rFonts w:ascii="Times New Roman" w:hAnsi="Times New Roman" w:cs="Times New Roman"/>
          <w:i/>
          <w:iCs/>
        </w:rPr>
        <w:t xml:space="preserve">4 </w:t>
      </w:r>
      <w:r w:rsidRPr="003035CA">
        <w:rPr>
          <w:rFonts w:ascii="Times New Roman" w:hAnsi="Times New Roman" w:cs="Times New Roman" w:hint="eastAsia"/>
          <w:i/>
          <w:iCs/>
        </w:rPr>
        <w:t>Bou</w:t>
      </w:r>
      <w:r w:rsidRPr="003035CA">
        <w:rPr>
          <w:rFonts w:ascii="Times New Roman" w:hAnsi="Times New Roman" w:cs="Times New Roman"/>
          <w:i/>
          <w:iCs/>
        </w:rPr>
        <w:t>ndary Conditions and Mesh of Simplify Model</w:t>
      </w:r>
    </w:p>
    <w:p w14:paraId="1367B784" w14:textId="35CF95C0" w:rsidR="003035CA" w:rsidRDefault="003035CA" w:rsidP="003035CA">
      <w:pPr>
        <w:jc w:val="center"/>
        <w:rPr>
          <w:rFonts w:ascii="Times New Roman" w:hAnsi="Times New Roman" w:cs="Times New Roman"/>
          <w:i/>
          <w:iCs/>
        </w:rPr>
      </w:pPr>
      <w:r>
        <w:rPr>
          <w:noProof/>
        </w:rPr>
        <w:drawing>
          <wp:inline distT="0" distB="0" distL="0" distR="0" wp14:anchorId="4DF65AB9" wp14:editId="270BC5CE">
            <wp:extent cx="3066757" cy="1966107"/>
            <wp:effectExtent l="0" t="0" r="635"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122979" cy="2002151"/>
                    </a:xfrm>
                    <a:prstGeom prst="rect">
                      <a:avLst/>
                    </a:prstGeom>
                  </pic:spPr>
                </pic:pic>
              </a:graphicData>
            </a:graphic>
          </wp:inline>
        </w:drawing>
      </w:r>
    </w:p>
    <w:p w14:paraId="2EA78D30" w14:textId="133AB3CE" w:rsidR="00A43116" w:rsidRPr="00671BF9" w:rsidRDefault="003035CA" w:rsidP="00671BF9">
      <w:pPr>
        <w:jc w:val="center"/>
        <w:rPr>
          <w:rFonts w:ascii="Times New Roman" w:hAnsi="Times New Roman" w:cs="Times New Roman"/>
          <w:i/>
          <w:iCs/>
        </w:rPr>
      </w:pPr>
      <w:r>
        <w:rPr>
          <w:rFonts w:ascii="Times New Roman" w:hAnsi="Times New Roman" w:cs="Times New Roman"/>
          <w:i/>
          <w:iCs/>
        </w:rPr>
        <w:t xml:space="preserve">Figure 9-5 </w:t>
      </w:r>
      <w:r w:rsidR="00671BF9">
        <w:rPr>
          <w:rFonts w:ascii="Times New Roman" w:hAnsi="Times New Roman" w:cs="Times New Roman"/>
          <w:i/>
          <w:iCs/>
        </w:rPr>
        <w:t>3 Measuring Points</w:t>
      </w:r>
    </w:p>
    <w:p w14:paraId="6E2EF20D" w14:textId="6515693A" w:rsidR="005B5959" w:rsidRDefault="00872DAD" w:rsidP="00B07AA7">
      <w:pPr>
        <w:jc w:val="center"/>
        <w:rPr>
          <w:rFonts w:ascii="Times New Roman" w:hAnsi="Times New Roman" w:cs="Times New Roman"/>
        </w:rPr>
      </w:pPr>
      <w:r>
        <w:rPr>
          <w:noProof/>
        </w:rPr>
        <w:drawing>
          <wp:inline distT="0" distB="0" distL="0" distR="0" wp14:anchorId="569E982F" wp14:editId="477816F4">
            <wp:extent cx="2503805" cy="1545209"/>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503805" cy="1545209"/>
                    </a:xfrm>
                    <a:prstGeom prst="rect">
                      <a:avLst/>
                    </a:prstGeom>
                  </pic:spPr>
                </pic:pic>
              </a:graphicData>
            </a:graphic>
          </wp:inline>
        </w:drawing>
      </w:r>
      <w:r>
        <w:rPr>
          <w:noProof/>
        </w:rPr>
        <w:drawing>
          <wp:inline distT="0" distB="0" distL="0" distR="0" wp14:anchorId="428EDD0C" wp14:editId="43C8E0A9">
            <wp:extent cx="2434838" cy="1534013"/>
            <wp:effectExtent l="0" t="0" r="3810" b="952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434838" cy="1534013"/>
                    </a:xfrm>
                    <a:prstGeom prst="rect">
                      <a:avLst/>
                    </a:prstGeom>
                  </pic:spPr>
                </pic:pic>
              </a:graphicData>
            </a:graphic>
          </wp:inline>
        </w:drawing>
      </w:r>
    </w:p>
    <w:p w14:paraId="0172C711" w14:textId="7462B082" w:rsidR="00B07AA7" w:rsidRPr="00B07AA7" w:rsidRDefault="00B07AA7" w:rsidP="00B07AA7">
      <w:pPr>
        <w:jc w:val="center"/>
        <w:rPr>
          <w:rFonts w:ascii="Times New Roman" w:hAnsi="Times New Roman" w:cs="Times New Roman"/>
          <w:i/>
          <w:iCs/>
        </w:rPr>
      </w:pPr>
      <w:r w:rsidRPr="00B07AA7">
        <w:rPr>
          <w:rFonts w:ascii="Times New Roman" w:hAnsi="Times New Roman" w:cs="Times New Roman"/>
          <w:i/>
          <w:iCs/>
        </w:rPr>
        <w:t xml:space="preserve">Figure 9-6 Displacements (Left) and Stresses (Right) </w:t>
      </w:r>
    </w:p>
    <w:p w14:paraId="0886C0BF" w14:textId="77777777" w:rsidR="00B07AA7" w:rsidRDefault="00B07AA7" w:rsidP="009F53B2">
      <w:pPr>
        <w:jc w:val="both"/>
        <w:rPr>
          <w:rFonts w:ascii="Times New Roman" w:hAnsi="Times New Roman" w:cs="Times New Roman"/>
        </w:rPr>
      </w:pPr>
    </w:p>
    <w:p w14:paraId="032BDF03" w14:textId="49007C8B" w:rsidR="005B5959" w:rsidRDefault="005B5959" w:rsidP="005B5959">
      <w:pPr>
        <w:jc w:val="center"/>
        <w:rPr>
          <w:rFonts w:ascii="Times New Roman" w:hAnsi="Times New Roman" w:cs="Times New Roman"/>
        </w:rPr>
      </w:pPr>
      <w:r>
        <w:rPr>
          <w:rFonts w:ascii="Times New Roman" w:hAnsi="Times New Roman" w:cs="Times New Roman" w:hint="eastAsia"/>
        </w:rPr>
        <w:t>Tab</w:t>
      </w:r>
      <w:r>
        <w:rPr>
          <w:rFonts w:ascii="Times New Roman" w:hAnsi="Times New Roman" w:cs="Times New Roman"/>
        </w:rPr>
        <w:t>le</w:t>
      </w:r>
      <w:r w:rsidR="00355B4C">
        <w:rPr>
          <w:rFonts w:ascii="Times New Roman" w:hAnsi="Times New Roman" w:cs="Times New Roman"/>
        </w:rPr>
        <w:t xml:space="preserve"> </w:t>
      </w:r>
      <w:r w:rsidR="00671BF9">
        <w:rPr>
          <w:rFonts w:ascii="Times New Roman" w:hAnsi="Times New Roman" w:cs="Times New Roman"/>
        </w:rPr>
        <w:t xml:space="preserve">9-1 </w:t>
      </w:r>
      <w:r w:rsidR="00355B4C">
        <w:rPr>
          <w:rFonts w:ascii="Times New Roman" w:hAnsi="Times New Roman" w:cs="Times New Roman" w:hint="eastAsia"/>
        </w:rPr>
        <w:t>Dis</w:t>
      </w:r>
      <w:r w:rsidR="00355B4C">
        <w:rPr>
          <w:rFonts w:ascii="Times New Roman" w:hAnsi="Times New Roman" w:cs="Times New Roman"/>
        </w:rPr>
        <w:t>placement</w:t>
      </w:r>
      <w:r w:rsidR="00997080">
        <w:rPr>
          <w:rFonts w:ascii="Times New Roman" w:hAnsi="Times New Roman" w:cs="Times New Roman"/>
        </w:rPr>
        <w:t xml:space="preserve"> </w:t>
      </w:r>
      <w:r w:rsidR="00671BF9">
        <w:rPr>
          <w:rFonts w:ascii="Times New Roman" w:hAnsi="Times New Roman" w:cs="Times New Roman"/>
        </w:rPr>
        <w:t xml:space="preserve">and Calculation </w:t>
      </w:r>
      <w:r w:rsidR="00997080">
        <w:rPr>
          <w:rFonts w:ascii="Times New Roman" w:hAnsi="Times New Roman" w:cs="Times New Roman"/>
        </w:rPr>
        <w:t xml:space="preserve">of </w:t>
      </w:r>
      <w:r w:rsidR="00827787">
        <w:rPr>
          <w:rFonts w:ascii="Times New Roman" w:hAnsi="Times New Roman" w:cs="Times New Roman"/>
        </w:rPr>
        <w:t>Original</w:t>
      </w:r>
      <w:r w:rsidR="00997080">
        <w:rPr>
          <w:rFonts w:ascii="Times New Roman" w:hAnsi="Times New Roman" w:cs="Times New Roman"/>
        </w:rPr>
        <w:t xml:space="preserve"> Model</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355B4C" w14:paraId="4DC8F8D9" w14:textId="77777777" w:rsidTr="00997080">
        <w:tc>
          <w:tcPr>
            <w:tcW w:w="2074" w:type="dxa"/>
            <w:tcBorders>
              <w:top w:val="single" w:sz="4" w:space="0" w:color="auto"/>
              <w:bottom w:val="single" w:sz="4" w:space="0" w:color="auto"/>
            </w:tcBorders>
          </w:tcPr>
          <w:p w14:paraId="114564A6" w14:textId="53934DA7" w:rsidR="00355B4C" w:rsidRDefault="00355B4C" w:rsidP="005B5959">
            <w:pPr>
              <w:jc w:val="center"/>
              <w:rPr>
                <w:rFonts w:ascii="Times New Roman" w:hAnsi="Times New Roman" w:cs="Times New Roman"/>
              </w:rPr>
            </w:pPr>
            <w:r>
              <w:rPr>
                <w:rFonts w:ascii="Times New Roman" w:hAnsi="Times New Roman" w:cs="Times New Roman"/>
              </w:rPr>
              <w:t>Position</w:t>
            </w:r>
          </w:p>
        </w:tc>
        <w:tc>
          <w:tcPr>
            <w:tcW w:w="2074" w:type="dxa"/>
            <w:tcBorders>
              <w:top w:val="single" w:sz="4" w:space="0" w:color="auto"/>
              <w:bottom w:val="single" w:sz="4" w:space="0" w:color="auto"/>
            </w:tcBorders>
          </w:tcPr>
          <w:p w14:paraId="2E32E42F" w14:textId="013BDB87" w:rsidR="00355B4C" w:rsidRDefault="00355B4C" w:rsidP="005B5959">
            <w:pPr>
              <w:jc w:val="center"/>
              <w:rPr>
                <w:rFonts w:ascii="Times New Roman" w:hAnsi="Times New Roman" w:cs="Times New Roman"/>
              </w:rPr>
            </w:pPr>
            <w:r>
              <w:rPr>
                <w:rFonts w:ascii="Times New Roman" w:hAnsi="Times New Roman" w:cs="Times New Roman"/>
              </w:rPr>
              <w:t>Point 1</w:t>
            </w:r>
          </w:p>
        </w:tc>
        <w:tc>
          <w:tcPr>
            <w:tcW w:w="2074" w:type="dxa"/>
            <w:tcBorders>
              <w:top w:val="single" w:sz="4" w:space="0" w:color="auto"/>
              <w:bottom w:val="single" w:sz="4" w:space="0" w:color="auto"/>
            </w:tcBorders>
          </w:tcPr>
          <w:p w14:paraId="7168BB88" w14:textId="0989D0F8" w:rsidR="00355B4C" w:rsidRDefault="00355B4C" w:rsidP="005B5959">
            <w:pPr>
              <w:jc w:val="center"/>
              <w:rPr>
                <w:rFonts w:ascii="Times New Roman" w:hAnsi="Times New Roman" w:cs="Times New Roman"/>
              </w:rPr>
            </w:pPr>
            <w:r>
              <w:rPr>
                <w:rFonts w:ascii="Times New Roman" w:hAnsi="Times New Roman" w:cs="Times New Roman"/>
              </w:rPr>
              <w:t>Point 2</w:t>
            </w:r>
          </w:p>
        </w:tc>
        <w:tc>
          <w:tcPr>
            <w:tcW w:w="2074" w:type="dxa"/>
            <w:tcBorders>
              <w:top w:val="single" w:sz="4" w:space="0" w:color="auto"/>
              <w:bottom w:val="single" w:sz="4" w:space="0" w:color="auto"/>
            </w:tcBorders>
          </w:tcPr>
          <w:p w14:paraId="59EF5627" w14:textId="11B047BC" w:rsidR="00355B4C" w:rsidRDefault="00355B4C" w:rsidP="005B5959">
            <w:pPr>
              <w:jc w:val="center"/>
              <w:rPr>
                <w:rFonts w:ascii="Times New Roman" w:hAnsi="Times New Roman" w:cs="Times New Roman"/>
              </w:rPr>
            </w:pPr>
            <w:r>
              <w:rPr>
                <w:rFonts w:ascii="Times New Roman" w:hAnsi="Times New Roman" w:cs="Times New Roman"/>
              </w:rPr>
              <w:t>Point 3</w:t>
            </w:r>
          </w:p>
        </w:tc>
      </w:tr>
      <w:tr w:rsidR="00355B4C" w14:paraId="732275D0" w14:textId="77777777" w:rsidTr="00997080">
        <w:tc>
          <w:tcPr>
            <w:tcW w:w="2074" w:type="dxa"/>
            <w:tcBorders>
              <w:top w:val="single" w:sz="4" w:space="0" w:color="auto"/>
            </w:tcBorders>
          </w:tcPr>
          <w:p w14:paraId="31FF7F24" w14:textId="27701109" w:rsidR="00355B4C" w:rsidRDefault="00355B4C" w:rsidP="005B5959">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074" w:type="dxa"/>
            <w:tcBorders>
              <w:top w:val="single" w:sz="4" w:space="0" w:color="auto"/>
            </w:tcBorders>
          </w:tcPr>
          <w:p w14:paraId="31BD478B" w14:textId="716E509E" w:rsidR="00355B4C" w:rsidRDefault="00355B4C" w:rsidP="005B5959">
            <w:pPr>
              <w:jc w:val="center"/>
              <w:rPr>
                <w:rFonts w:ascii="Times New Roman" w:hAnsi="Times New Roman" w:cs="Times New Roman"/>
              </w:rPr>
            </w:pPr>
            <w:r>
              <w:rPr>
                <w:rFonts w:ascii="Times New Roman" w:hAnsi="Times New Roman" w:cs="Times New Roman"/>
              </w:rPr>
              <w:t>0.093</w:t>
            </w:r>
          </w:p>
        </w:tc>
        <w:tc>
          <w:tcPr>
            <w:tcW w:w="2074" w:type="dxa"/>
            <w:tcBorders>
              <w:top w:val="single" w:sz="4" w:space="0" w:color="auto"/>
            </w:tcBorders>
          </w:tcPr>
          <w:p w14:paraId="456E7391" w14:textId="59CD2FBC" w:rsidR="00355B4C" w:rsidRDefault="00355B4C" w:rsidP="005B5959">
            <w:pPr>
              <w:jc w:val="center"/>
              <w:rPr>
                <w:rFonts w:ascii="Times New Roman" w:hAnsi="Times New Roman" w:cs="Times New Roman"/>
              </w:rPr>
            </w:pPr>
            <w:r>
              <w:rPr>
                <w:rFonts w:ascii="Times New Roman" w:hAnsi="Times New Roman" w:cs="Times New Roman"/>
              </w:rPr>
              <w:t>1.135</w:t>
            </w:r>
          </w:p>
        </w:tc>
        <w:tc>
          <w:tcPr>
            <w:tcW w:w="2074" w:type="dxa"/>
            <w:tcBorders>
              <w:top w:val="single" w:sz="4" w:space="0" w:color="auto"/>
            </w:tcBorders>
          </w:tcPr>
          <w:p w14:paraId="395453DF" w14:textId="6D78DCC6" w:rsidR="00355B4C" w:rsidRDefault="00355B4C" w:rsidP="005B5959">
            <w:pPr>
              <w:jc w:val="center"/>
              <w:rPr>
                <w:rFonts w:ascii="Times New Roman" w:hAnsi="Times New Roman" w:cs="Times New Roman"/>
              </w:rPr>
            </w:pPr>
            <w:r>
              <w:rPr>
                <w:rFonts w:ascii="Times New Roman" w:hAnsi="Times New Roman" w:cs="Times New Roman"/>
              </w:rPr>
              <w:t>1.895</w:t>
            </w:r>
          </w:p>
        </w:tc>
      </w:tr>
      <w:tr w:rsidR="00355B4C" w14:paraId="0406F897" w14:textId="77777777" w:rsidTr="00997080">
        <w:tc>
          <w:tcPr>
            <w:tcW w:w="2074" w:type="dxa"/>
          </w:tcPr>
          <w:p w14:paraId="0C0EAAAC" w14:textId="34FC4E56" w:rsidR="00355B4C" w:rsidRDefault="00355B4C" w:rsidP="005B5959">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074" w:type="dxa"/>
          </w:tcPr>
          <w:p w14:paraId="29B63093" w14:textId="094DD11D" w:rsidR="00355B4C" w:rsidRDefault="00355B4C" w:rsidP="005B5959">
            <w:pPr>
              <w:jc w:val="center"/>
              <w:rPr>
                <w:rFonts w:ascii="Times New Roman" w:hAnsi="Times New Roman" w:cs="Times New Roman"/>
              </w:rPr>
            </w:pPr>
            <w:r>
              <w:rPr>
                <w:rFonts w:ascii="Times New Roman" w:hAnsi="Times New Roman" w:cs="Times New Roman"/>
              </w:rPr>
              <w:t>0.095</w:t>
            </w:r>
          </w:p>
        </w:tc>
        <w:tc>
          <w:tcPr>
            <w:tcW w:w="2074" w:type="dxa"/>
          </w:tcPr>
          <w:p w14:paraId="4D7231B2" w14:textId="58F4926F" w:rsidR="00355B4C" w:rsidRDefault="00355B4C" w:rsidP="005B5959">
            <w:pPr>
              <w:jc w:val="center"/>
              <w:rPr>
                <w:rFonts w:ascii="Times New Roman" w:hAnsi="Times New Roman" w:cs="Times New Roman"/>
              </w:rPr>
            </w:pPr>
            <w:r>
              <w:rPr>
                <w:rFonts w:ascii="Times New Roman" w:hAnsi="Times New Roman" w:cs="Times New Roman"/>
              </w:rPr>
              <w:t>1.137</w:t>
            </w:r>
          </w:p>
        </w:tc>
        <w:tc>
          <w:tcPr>
            <w:tcW w:w="2074" w:type="dxa"/>
          </w:tcPr>
          <w:p w14:paraId="30E95FA5" w14:textId="79B3B541" w:rsidR="00355B4C" w:rsidRDefault="00355B4C" w:rsidP="005B5959">
            <w:pPr>
              <w:jc w:val="center"/>
              <w:rPr>
                <w:rFonts w:ascii="Times New Roman" w:hAnsi="Times New Roman" w:cs="Times New Roman"/>
              </w:rPr>
            </w:pPr>
            <w:r>
              <w:rPr>
                <w:rFonts w:ascii="Times New Roman" w:hAnsi="Times New Roman" w:cs="Times New Roman"/>
              </w:rPr>
              <w:t>1.892</w:t>
            </w:r>
          </w:p>
        </w:tc>
      </w:tr>
      <w:tr w:rsidR="00355B4C" w14:paraId="179B98DE" w14:textId="77777777" w:rsidTr="00997080">
        <w:tc>
          <w:tcPr>
            <w:tcW w:w="2074" w:type="dxa"/>
          </w:tcPr>
          <w:p w14:paraId="1A7B5C73" w14:textId="356CA34A" w:rsidR="00355B4C" w:rsidRDefault="00355B4C" w:rsidP="005B5959">
            <w:pPr>
              <w:jc w:val="center"/>
              <w:rPr>
                <w:rFonts w:ascii="Times New Roman" w:hAnsi="Times New Roman" w:cs="Times New Roman"/>
              </w:rPr>
            </w:pPr>
            <w:r>
              <w:rPr>
                <w:rFonts w:ascii="Times New Roman" w:hAnsi="Times New Roman" w:cs="Times New Roman"/>
              </w:rPr>
              <w:t>Cross Length/mm</w:t>
            </w:r>
          </w:p>
        </w:tc>
        <w:tc>
          <w:tcPr>
            <w:tcW w:w="2074" w:type="dxa"/>
          </w:tcPr>
          <w:p w14:paraId="099665F9" w14:textId="629BD353" w:rsidR="00355B4C" w:rsidRDefault="00355B4C" w:rsidP="005B5959">
            <w:pPr>
              <w:jc w:val="center"/>
              <w:rPr>
                <w:rFonts w:ascii="Times New Roman" w:hAnsi="Times New Roman" w:cs="Times New Roman"/>
              </w:rPr>
            </w:pPr>
            <w:r>
              <w:rPr>
                <w:rFonts w:ascii="Times New Roman" w:hAnsi="Times New Roman" w:cs="Times New Roman"/>
              </w:rPr>
              <w:t>990</w:t>
            </w:r>
          </w:p>
        </w:tc>
        <w:tc>
          <w:tcPr>
            <w:tcW w:w="2074" w:type="dxa"/>
          </w:tcPr>
          <w:p w14:paraId="69D2ABCA" w14:textId="2007A26C" w:rsidR="00355B4C" w:rsidRDefault="00355B4C" w:rsidP="005B5959">
            <w:pPr>
              <w:jc w:val="center"/>
              <w:rPr>
                <w:rFonts w:ascii="Times New Roman" w:hAnsi="Times New Roman" w:cs="Times New Roman"/>
              </w:rPr>
            </w:pPr>
            <w:r>
              <w:rPr>
                <w:rFonts w:ascii="Times New Roman" w:hAnsi="Times New Roman" w:cs="Times New Roman"/>
              </w:rPr>
              <w:t>812.5</w:t>
            </w:r>
          </w:p>
        </w:tc>
        <w:tc>
          <w:tcPr>
            <w:tcW w:w="2074" w:type="dxa"/>
          </w:tcPr>
          <w:p w14:paraId="52155646" w14:textId="72207D44" w:rsidR="00355B4C" w:rsidRDefault="00355B4C" w:rsidP="005B5959">
            <w:pPr>
              <w:jc w:val="center"/>
              <w:rPr>
                <w:rFonts w:ascii="Times New Roman" w:hAnsi="Times New Roman" w:cs="Times New Roman"/>
              </w:rPr>
            </w:pPr>
            <w:r>
              <w:rPr>
                <w:rFonts w:ascii="Times New Roman" w:hAnsi="Times New Roman" w:cs="Times New Roman"/>
              </w:rPr>
              <w:t>686</w:t>
            </w:r>
          </w:p>
        </w:tc>
      </w:tr>
      <w:tr w:rsidR="00355B4C" w14:paraId="440AAB02" w14:textId="77777777" w:rsidTr="00997080">
        <w:tc>
          <w:tcPr>
            <w:tcW w:w="2074" w:type="dxa"/>
          </w:tcPr>
          <w:p w14:paraId="0009B367" w14:textId="0AB61EB1" w:rsidR="00355B4C" w:rsidRDefault="00997080" w:rsidP="005B5959">
            <w:pPr>
              <w:jc w:val="center"/>
              <w:rPr>
                <w:rFonts w:ascii="Times New Roman" w:hAnsi="Times New Roman" w:cs="Times New Roman"/>
              </w:rPr>
            </w:pPr>
            <w:r>
              <w:rPr>
                <w:rFonts w:ascii="Times New Roman" w:hAnsi="Times New Roman" w:cs="Times New Roman"/>
              </w:rPr>
              <w:t>Distance/mm</w:t>
            </w:r>
          </w:p>
        </w:tc>
        <w:tc>
          <w:tcPr>
            <w:tcW w:w="2074" w:type="dxa"/>
          </w:tcPr>
          <w:p w14:paraId="0F342EE1" w14:textId="4CAE679B" w:rsidR="00355B4C" w:rsidRDefault="00997080" w:rsidP="005B5959">
            <w:pPr>
              <w:jc w:val="center"/>
              <w:rPr>
                <w:rFonts w:ascii="Times New Roman" w:hAnsi="Times New Roman" w:cs="Times New Roman"/>
              </w:rPr>
            </w:pPr>
            <w:r>
              <w:rPr>
                <w:rFonts w:ascii="Times New Roman" w:hAnsi="Times New Roman" w:cs="Times New Roman"/>
              </w:rPr>
              <w:t>320</w:t>
            </w:r>
          </w:p>
        </w:tc>
        <w:tc>
          <w:tcPr>
            <w:tcW w:w="2074" w:type="dxa"/>
          </w:tcPr>
          <w:p w14:paraId="5FF72F43" w14:textId="323C201E" w:rsidR="00355B4C" w:rsidRDefault="00997080" w:rsidP="005B5959">
            <w:pPr>
              <w:jc w:val="center"/>
              <w:rPr>
                <w:rFonts w:ascii="Times New Roman" w:hAnsi="Times New Roman" w:cs="Times New Roman"/>
              </w:rPr>
            </w:pPr>
            <w:r>
              <w:rPr>
                <w:rFonts w:ascii="Times New Roman" w:hAnsi="Times New Roman" w:cs="Times New Roman"/>
              </w:rPr>
              <w:t>1068</w:t>
            </w:r>
          </w:p>
        </w:tc>
        <w:tc>
          <w:tcPr>
            <w:tcW w:w="2074" w:type="dxa"/>
          </w:tcPr>
          <w:p w14:paraId="28DD1210" w14:textId="27D977FE" w:rsidR="00355B4C" w:rsidRDefault="00997080" w:rsidP="005B5959">
            <w:pPr>
              <w:jc w:val="center"/>
              <w:rPr>
                <w:rFonts w:ascii="Times New Roman" w:hAnsi="Times New Roman" w:cs="Times New Roman"/>
              </w:rPr>
            </w:pPr>
            <w:r>
              <w:rPr>
                <w:rFonts w:ascii="Times New Roman" w:hAnsi="Times New Roman" w:cs="Times New Roman"/>
              </w:rPr>
              <w:t>1665</w:t>
            </w:r>
          </w:p>
        </w:tc>
      </w:tr>
      <w:tr w:rsidR="00355B4C" w14:paraId="129063E1" w14:textId="77777777" w:rsidTr="00997080">
        <w:tc>
          <w:tcPr>
            <w:tcW w:w="2074" w:type="dxa"/>
          </w:tcPr>
          <w:p w14:paraId="684F323B" w14:textId="58F0D01D" w:rsidR="00355B4C" w:rsidRDefault="00997080" w:rsidP="005B5959">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074" w:type="dxa"/>
          </w:tcPr>
          <w:p w14:paraId="4146FEB7" w14:textId="2689BF3E" w:rsidR="00355B4C" w:rsidRDefault="00997080" w:rsidP="005B5959">
            <w:pPr>
              <w:jc w:val="center"/>
              <w:rPr>
                <w:rFonts w:ascii="Times New Roman" w:hAnsi="Times New Roman" w:cs="Times New Roman"/>
              </w:rPr>
            </w:pPr>
            <w:r>
              <w:rPr>
                <w:rFonts w:ascii="Times New Roman" w:hAnsi="Times New Roman" w:cs="Times New Roman"/>
              </w:rPr>
              <w:t>0.01088</w:t>
            </w:r>
          </w:p>
        </w:tc>
        <w:tc>
          <w:tcPr>
            <w:tcW w:w="2074" w:type="dxa"/>
          </w:tcPr>
          <w:p w14:paraId="5BA680EE" w14:textId="7E5CF813" w:rsidR="00355B4C" w:rsidRDefault="00997080" w:rsidP="005B5959">
            <w:pPr>
              <w:jc w:val="center"/>
              <w:rPr>
                <w:rFonts w:ascii="Times New Roman" w:hAnsi="Times New Roman" w:cs="Times New Roman"/>
              </w:rPr>
            </w:pPr>
            <w:r>
              <w:rPr>
                <w:rFonts w:ascii="Times New Roman" w:hAnsi="Times New Roman" w:cs="Times New Roman"/>
              </w:rPr>
              <w:t>0.10296</w:t>
            </w:r>
          </w:p>
        </w:tc>
        <w:tc>
          <w:tcPr>
            <w:tcW w:w="2074" w:type="dxa"/>
          </w:tcPr>
          <w:p w14:paraId="1DAD0B1F" w14:textId="391604DA" w:rsidR="00355B4C" w:rsidRDefault="00997080" w:rsidP="005B5959">
            <w:pPr>
              <w:jc w:val="center"/>
              <w:rPr>
                <w:rFonts w:ascii="Times New Roman" w:hAnsi="Times New Roman" w:cs="Times New Roman"/>
              </w:rPr>
            </w:pPr>
            <w:r>
              <w:rPr>
                <w:rFonts w:ascii="Times New Roman" w:hAnsi="Times New Roman" w:cs="Times New Roman"/>
              </w:rPr>
              <w:t>0.316296</w:t>
            </w:r>
          </w:p>
        </w:tc>
      </w:tr>
      <w:tr w:rsidR="00355B4C" w14:paraId="7D9851D1" w14:textId="77777777" w:rsidTr="00997080">
        <w:tc>
          <w:tcPr>
            <w:tcW w:w="2074" w:type="dxa"/>
          </w:tcPr>
          <w:p w14:paraId="48546A62" w14:textId="75790CF1" w:rsidR="00355B4C" w:rsidRDefault="00997080" w:rsidP="005B5959">
            <w:pPr>
              <w:jc w:val="center"/>
              <w:rPr>
                <w:rFonts w:ascii="Times New Roman" w:hAnsi="Times New Roman" w:cs="Times New Roman"/>
              </w:rPr>
            </w:pPr>
            <w:r>
              <w:rPr>
                <w:rFonts w:ascii="Times New Roman" w:hAnsi="Times New Roman" w:cs="Times New Roman"/>
              </w:rPr>
              <w:t>Stiffness/N/mm</w:t>
            </w:r>
          </w:p>
        </w:tc>
        <w:tc>
          <w:tcPr>
            <w:tcW w:w="2074" w:type="dxa"/>
          </w:tcPr>
          <w:p w14:paraId="6981FB8E" w14:textId="214468C1" w:rsidR="00355B4C" w:rsidRDefault="00997080" w:rsidP="005B5959">
            <w:pPr>
              <w:jc w:val="center"/>
              <w:rPr>
                <w:rFonts w:ascii="Times New Roman" w:hAnsi="Times New Roman" w:cs="Times New Roman"/>
              </w:rPr>
            </w:pPr>
            <w:r>
              <w:rPr>
                <w:rFonts w:ascii="Times New Roman" w:hAnsi="Times New Roman" w:cs="Times New Roman"/>
              </w:rPr>
              <w:t>50439.27</w:t>
            </w:r>
          </w:p>
        </w:tc>
        <w:tc>
          <w:tcPr>
            <w:tcW w:w="2074" w:type="dxa"/>
          </w:tcPr>
          <w:p w14:paraId="3A9C5B24" w14:textId="7857AE68" w:rsidR="00355B4C" w:rsidRDefault="00997080" w:rsidP="005B5959">
            <w:pPr>
              <w:jc w:val="center"/>
              <w:rPr>
                <w:rFonts w:ascii="Times New Roman" w:hAnsi="Times New Roman" w:cs="Times New Roman"/>
              </w:rPr>
            </w:pPr>
            <w:r>
              <w:rPr>
                <w:rFonts w:ascii="Times New Roman" w:hAnsi="Times New Roman" w:cs="Times New Roman"/>
              </w:rPr>
              <w:t>3423.676</w:t>
            </w:r>
          </w:p>
        </w:tc>
        <w:tc>
          <w:tcPr>
            <w:tcW w:w="2074" w:type="dxa"/>
          </w:tcPr>
          <w:p w14:paraId="1B6144C7" w14:textId="0402B589" w:rsidR="00355B4C" w:rsidRDefault="00997080" w:rsidP="005B5959">
            <w:pPr>
              <w:jc w:val="center"/>
              <w:rPr>
                <w:rFonts w:ascii="Times New Roman" w:hAnsi="Times New Roman" w:cs="Times New Roman"/>
              </w:rPr>
            </w:pPr>
            <w:r>
              <w:rPr>
                <w:rFonts w:ascii="Times New Roman" w:hAnsi="Times New Roman" w:cs="Times New Roman"/>
              </w:rPr>
              <w:t>1735.083</w:t>
            </w:r>
          </w:p>
        </w:tc>
      </w:tr>
    </w:tbl>
    <w:p w14:paraId="5BDAAA4C" w14:textId="736CFE8B" w:rsidR="005B5959" w:rsidRDefault="00B07AA7" w:rsidP="00B07AA7">
      <w:pPr>
        <w:pStyle w:val="2"/>
      </w:pPr>
      <w:bookmarkStart w:id="21" w:name="_Toc39464436"/>
      <w:r>
        <w:t>9.2 Optimization Model</w:t>
      </w:r>
      <w:bookmarkEnd w:id="21"/>
    </w:p>
    <w:p w14:paraId="376E1FCB" w14:textId="4E7A09FA" w:rsidR="00B07AA7" w:rsidRPr="008A308C" w:rsidRDefault="00B07AA7" w:rsidP="007075FC">
      <w:pPr>
        <w:jc w:val="both"/>
        <w:rPr>
          <w:rFonts w:ascii="Times New Roman" w:hAnsi="Times New Roman" w:cs="Times New Roman"/>
        </w:rPr>
      </w:pPr>
      <w:r w:rsidRPr="008A308C">
        <w:rPr>
          <w:rFonts w:ascii="Times New Roman" w:hAnsi="Times New Roman" w:cs="Times New Roman"/>
        </w:rPr>
        <w:t xml:space="preserve">In order to optimize the model, author decided to add a ‘dowel bar’ </w:t>
      </w:r>
      <w:r w:rsidR="008A308C">
        <w:rPr>
          <w:rFonts w:ascii="Times New Roman" w:hAnsi="Times New Roman" w:cs="Times New Roman"/>
        </w:rPr>
        <w:t>t</w:t>
      </w:r>
      <w:r w:rsidRPr="008A308C">
        <w:rPr>
          <w:rFonts w:ascii="Times New Roman" w:hAnsi="Times New Roman" w:cs="Times New Roman"/>
        </w:rPr>
        <w:t xml:space="preserve">o the front part shown in </w:t>
      </w:r>
      <w:r w:rsidRPr="0094228D">
        <w:rPr>
          <w:rFonts w:ascii="Times New Roman" w:hAnsi="Times New Roman" w:cs="Times New Roman"/>
          <w:i/>
          <w:iCs/>
        </w:rPr>
        <w:t>Figure 9-</w:t>
      </w:r>
      <w:r w:rsidR="008A308C" w:rsidRPr="0094228D">
        <w:rPr>
          <w:rFonts w:ascii="Times New Roman" w:hAnsi="Times New Roman" w:cs="Times New Roman"/>
          <w:i/>
          <w:iCs/>
        </w:rPr>
        <w:t>7</w:t>
      </w:r>
      <w:r w:rsidR="008A308C">
        <w:rPr>
          <w:rFonts w:ascii="Times New Roman" w:hAnsi="Times New Roman" w:cs="Times New Roman"/>
        </w:rPr>
        <w:t>. Though there is a hole in the middle of the bar, rotation axis is not added on this model</w:t>
      </w:r>
      <w:r w:rsidR="007075FC">
        <w:rPr>
          <w:rFonts w:ascii="Times New Roman" w:hAnsi="Times New Roman" w:cs="Times New Roman"/>
        </w:rPr>
        <w:t xml:space="preserve"> because assembly model is more complex than the model in one </w:t>
      </w:r>
      <w:r w:rsidR="00950492">
        <w:rPr>
          <w:rFonts w:ascii="Times New Roman" w:hAnsi="Times New Roman" w:cs="Times New Roman"/>
        </w:rPr>
        <w:t>body</w:t>
      </w:r>
      <w:r w:rsidR="008A308C">
        <w:rPr>
          <w:rFonts w:ascii="Times New Roman" w:hAnsi="Times New Roman" w:cs="Times New Roman"/>
        </w:rPr>
        <w:t>. Optimization work is carried step by step out of concern for the memory of PC</w:t>
      </w:r>
      <w:r w:rsidR="007075FC">
        <w:rPr>
          <w:rFonts w:ascii="Times New Roman" w:hAnsi="Times New Roman" w:cs="Times New Roman"/>
        </w:rPr>
        <w:t>.</w:t>
      </w:r>
      <w:r w:rsidR="008A308C">
        <w:rPr>
          <w:rFonts w:ascii="Times New Roman" w:hAnsi="Times New Roman" w:cs="Times New Roman"/>
        </w:rPr>
        <w:t xml:space="preserve"> </w:t>
      </w:r>
      <w:r w:rsidR="00950492">
        <w:rPr>
          <w:rFonts w:ascii="Times New Roman" w:hAnsi="Times New Roman" w:cs="Times New Roman"/>
        </w:rPr>
        <w:t>In FF model, f</w:t>
      </w:r>
      <w:r w:rsidR="007075FC">
        <w:rPr>
          <w:rFonts w:ascii="Times New Roman" w:hAnsi="Times New Roman" w:cs="Times New Roman"/>
        </w:rPr>
        <w:t>orce</w:t>
      </w:r>
      <w:r w:rsidR="008A308C">
        <w:rPr>
          <w:rFonts w:ascii="Times New Roman" w:hAnsi="Times New Roman" w:cs="Times New Roman"/>
        </w:rPr>
        <w:t xml:space="preserve"> is exerted like the physical testing, and the internal face of the hole of the bar is also fixed.</w:t>
      </w:r>
      <w:r w:rsidR="007075FC">
        <w:rPr>
          <w:rFonts w:ascii="Times New Roman" w:hAnsi="Times New Roman" w:cs="Times New Roman"/>
        </w:rPr>
        <w:t xml:space="preserve"> In order to guarantee the same torque, the force equals to 548.8N/906mm=605.74N.</w:t>
      </w:r>
      <w:r w:rsidR="0094228D">
        <w:rPr>
          <w:rFonts w:ascii="Times New Roman" w:hAnsi="Times New Roman" w:cs="Times New Roman"/>
        </w:rPr>
        <w:t xml:space="preserve"> The boundary condition and FEA results are shown in </w:t>
      </w:r>
      <w:r w:rsidR="0094228D" w:rsidRPr="0094228D">
        <w:rPr>
          <w:rFonts w:ascii="Times New Roman" w:hAnsi="Times New Roman" w:cs="Times New Roman"/>
          <w:i/>
          <w:iCs/>
        </w:rPr>
        <w:t>Figure 9-8</w:t>
      </w:r>
      <w:r w:rsidR="0094228D">
        <w:rPr>
          <w:rFonts w:ascii="Times New Roman" w:hAnsi="Times New Roman" w:cs="Times New Roman"/>
        </w:rPr>
        <w:t xml:space="preserve"> and Table 9-2. </w:t>
      </w:r>
      <w:r w:rsidR="00B665F9">
        <w:rPr>
          <w:rFonts w:ascii="Times New Roman" w:hAnsi="Times New Roman" w:cs="Times New Roman"/>
        </w:rPr>
        <w:t>In further work, this model is named as optimization model.</w:t>
      </w:r>
    </w:p>
    <w:p w14:paraId="2EAEC805" w14:textId="418663E7" w:rsidR="00597585" w:rsidRDefault="0094228D" w:rsidP="0094228D">
      <w:pPr>
        <w:jc w:val="center"/>
        <w:rPr>
          <w:rFonts w:ascii="Times New Roman" w:hAnsi="Times New Roman" w:cs="Times New Roman"/>
        </w:rPr>
      </w:pPr>
      <w:r>
        <w:rPr>
          <w:noProof/>
        </w:rPr>
        <w:drawing>
          <wp:inline distT="0" distB="0" distL="0" distR="0" wp14:anchorId="07E3E44E" wp14:editId="63467C81">
            <wp:extent cx="4579034" cy="3017774"/>
            <wp:effectExtent l="0" t="0" r="0" b="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592735" cy="3026804"/>
                    </a:xfrm>
                    <a:prstGeom prst="rect">
                      <a:avLst/>
                    </a:prstGeom>
                  </pic:spPr>
                </pic:pic>
              </a:graphicData>
            </a:graphic>
          </wp:inline>
        </w:drawing>
      </w:r>
    </w:p>
    <w:p w14:paraId="5BB35BE0" w14:textId="664B61E0" w:rsidR="0094228D" w:rsidRPr="0094228D" w:rsidRDefault="0094228D" w:rsidP="0094228D">
      <w:pPr>
        <w:jc w:val="center"/>
        <w:rPr>
          <w:rFonts w:ascii="Times New Roman" w:hAnsi="Times New Roman" w:cs="Times New Roman"/>
          <w:i/>
          <w:iCs/>
        </w:rPr>
      </w:pPr>
      <w:r w:rsidRPr="0094228D">
        <w:rPr>
          <w:rFonts w:ascii="Times New Roman" w:hAnsi="Times New Roman" w:cs="Times New Roman"/>
          <w:i/>
          <w:iCs/>
        </w:rPr>
        <w:t>Figure 9-7 Front, Right, Axonometric View and Boundary Condition of the Optimization Model</w:t>
      </w:r>
    </w:p>
    <w:p w14:paraId="13F57C19" w14:textId="37B3469C" w:rsidR="00597585" w:rsidRDefault="004A1C4D" w:rsidP="0094228D">
      <w:pPr>
        <w:jc w:val="center"/>
        <w:rPr>
          <w:rFonts w:ascii="Times New Roman" w:hAnsi="Times New Roman" w:cs="Times New Roman"/>
        </w:rPr>
      </w:pPr>
      <w:r>
        <w:rPr>
          <w:noProof/>
        </w:rPr>
        <w:lastRenderedPageBreak/>
        <w:drawing>
          <wp:inline distT="0" distB="0" distL="0" distR="0" wp14:anchorId="34379968" wp14:editId="085F7DA2">
            <wp:extent cx="2367489" cy="1547446"/>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393272" cy="1564298"/>
                    </a:xfrm>
                    <a:prstGeom prst="rect">
                      <a:avLst/>
                    </a:prstGeom>
                  </pic:spPr>
                </pic:pic>
              </a:graphicData>
            </a:graphic>
          </wp:inline>
        </w:drawing>
      </w:r>
      <w:r w:rsidR="00E07475">
        <w:rPr>
          <w:noProof/>
        </w:rPr>
        <w:drawing>
          <wp:inline distT="0" distB="0" distL="0" distR="0" wp14:anchorId="4397D5EE" wp14:editId="75EA4703">
            <wp:extent cx="2342271" cy="1530965"/>
            <wp:effectExtent l="0" t="0" r="127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362101" cy="1543926"/>
                    </a:xfrm>
                    <a:prstGeom prst="rect">
                      <a:avLst/>
                    </a:prstGeom>
                  </pic:spPr>
                </pic:pic>
              </a:graphicData>
            </a:graphic>
          </wp:inline>
        </w:drawing>
      </w:r>
    </w:p>
    <w:p w14:paraId="73A8A6B6" w14:textId="1A188393" w:rsidR="0094228D" w:rsidRPr="0094228D" w:rsidRDefault="0094228D" w:rsidP="0094228D">
      <w:pPr>
        <w:jc w:val="center"/>
        <w:rPr>
          <w:rFonts w:ascii="Times New Roman" w:hAnsi="Times New Roman" w:cs="Times New Roman"/>
          <w:i/>
          <w:iCs/>
        </w:rPr>
      </w:pPr>
      <w:r w:rsidRPr="0094228D">
        <w:rPr>
          <w:rFonts w:ascii="Times New Roman" w:hAnsi="Times New Roman" w:cs="Times New Roman"/>
          <w:i/>
          <w:iCs/>
        </w:rPr>
        <w:t>Figure 9-8 Displacements and Stresses Results of FEA</w:t>
      </w:r>
    </w:p>
    <w:p w14:paraId="669786A6" w14:textId="4508B95B" w:rsidR="00997080" w:rsidRDefault="00997080" w:rsidP="00997080">
      <w:pPr>
        <w:jc w:val="center"/>
        <w:rPr>
          <w:rFonts w:ascii="Times New Roman" w:hAnsi="Times New Roman" w:cs="Times New Roman"/>
        </w:rPr>
      </w:pPr>
      <w:r>
        <w:rPr>
          <w:rFonts w:ascii="Times New Roman" w:hAnsi="Times New Roman" w:cs="Times New Roman"/>
        </w:rPr>
        <w:t xml:space="preserve">Table </w:t>
      </w:r>
      <w:r w:rsidR="0094228D">
        <w:rPr>
          <w:rFonts w:ascii="Times New Roman" w:hAnsi="Times New Roman" w:cs="Times New Roman"/>
        </w:rPr>
        <w:t xml:space="preserve">9-2 </w:t>
      </w:r>
      <w:r w:rsidR="0094228D">
        <w:rPr>
          <w:rFonts w:ascii="Times New Roman" w:hAnsi="Times New Roman" w:cs="Times New Roman" w:hint="eastAsia"/>
        </w:rPr>
        <w:t>Dis</w:t>
      </w:r>
      <w:r w:rsidR="0094228D">
        <w:rPr>
          <w:rFonts w:ascii="Times New Roman" w:hAnsi="Times New Roman" w:cs="Times New Roman"/>
        </w:rPr>
        <w:t>placement and Calculation of Optimization Model</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997080" w14:paraId="272DF933" w14:textId="77777777" w:rsidTr="005E17D8">
        <w:tc>
          <w:tcPr>
            <w:tcW w:w="2074" w:type="dxa"/>
            <w:tcBorders>
              <w:top w:val="single" w:sz="4" w:space="0" w:color="auto"/>
              <w:bottom w:val="single" w:sz="4" w:space="0" w:color="auto"/>
            </w:tcBorders>
          </w:tcPr>
          <w:p w14:paraId="5D640E04" w14:textId="77777777" w:rsidR="00997080" w:rsidRDefault="00997080" w:rsidP="005E17D8">
            <w:pPr>
              <w:jc w:val="center"/>
              <w:rPr>
                <w:rFonts w:ascii="Times New Roman" w:hAnsi="Times New Roman" w:cs="Times New Roman"/>
              </w:rPr>
            </w:pPr>
            <w:r>
              <w:rPr>
                <w:rFonts w:ascii="Times New Roman" w:hAnsi="Times New Roman" w:cs="Times New Roman"/>
              </w:rPr>
              <w:t>Position</w:t>
            </w:r>
          </w:p>
        </w:tc>
        <w:tc>
          <w:tcPr>
            <w:tcW w:w="2074" w:type="dxa"/>
            <w:tcBorders>
              <w:top w:val="single" w:sz="4" w:space="0" w:color="auto"/>
              <w:bottom w:val="single" w:sz="4" w:space="0" w:color="auto"/>
            </w:tcBorders>
          </w:tcPr>
          <w:p w14:paraId="627A97C0" w14:textId="77777777" w:rsidR="00997080" w:rsidRDefault="00997080" w:rsidP="005E17D8">
            <w:pPr>
              <w:jc w:val="center"/>
              <w:rPr>
                <w:rFonts w:ascii="Times New Roman" w:hAnsi="Times New Roman" w:cs="Times New Roman"/>
              </w:rPr>
            </w:pPr>
            <w:r>
              <w:rPr>
                <w:rFonts w:ascii="Times New Roman" w:hAnsi="Times New Roman" w:cs="Times New Roman"/>
              </w:rPr>
              <w:t>Point 1</w:t>
            </w:r>
          </w:p>
        </w:tc>
        <w:tc>
          <w:tcPr>
            <w:tcW w:w="2074" w:type="dxa"/>
            <w:tcBorders>
              <w:top w:val="single" w:sz="4" w:space="0" w:color="auto"/>
              <w:bottom w:val="single" w:sz="4" w:space="0" w:color="auto"/>
            </w:tcBorders>
          </w:tcPr>
          <w:p w14:paraId="141C9AF6" w14:textId="77777777" w:rsidR="00997080" w:rsidRDefault="00997080" w:rsidP="005E17D8">
            <w:pPr>
              <w:jc w:val="center"/>
              <w:rPr>
                <w:rFonts w:ascii="Times New Roman" w:hAnsi="Times New Roman" w:cs="Times New Roman"/>
              </w:rPr>
            </w:pPr>
            <w:r>
              <w:rPr>
                <w:rFonts w:ascii="Times New Roman" w:hAnsi="Times New Roman" w:cs="Times New Roman"/>
              </w:rPr>
              <w:t>Point 2</w:t>
            </w:r>
          </w:p>
        </w:tc>
        <w:tc>
          <w:tcPr>
            <w:tcW w:w="2074" w:type="dxa"/>
            <w:tcBorders>
              <w:top w:val="single" w:sz="4" w:space="0" w:color="auto"/>
              <w:bottom w:val="single" w:sz="4" w:space="0" w:color="auto"/>
            </w:tcBorders>
          </w:tcPr>
          <w:p w14:paraId="28718CA9" w14:textId="77777777" w:rsidR="00997080" w:rsidRDefault="00997080" w:rsidP="005E17D8">
            <w:pPr>
              <w:jc w:val="center"/>
              <w:rPr>
                <w:rFonts w:ascii="Times New Roman" w:hAnsi="Times New Roman" w:cs="Times New Roman"/>
              </w:rPr>
            </w:pPr>
            <w:r>
              <w:rPr>
                <w:rFonts w:ascii="Times New Roman" w:hAnsi="Times New Roman" w:cs="Times New Roman"/>
              </w:rPr>
              <w:t>Point 3</w:t>
            </w:r>
          </w:p>
        </w:tc>
      </w:tr>
      <w:tr w:rsidR="00997080" w14:paraId="6F146350" w14:textId="77777777" w:rsidTr="005E17D8">
        <w:tc>
          <w:tcPr>
            <w:tcW w:w="2074" w:type="dxa"/>
            <w:tcBorders>
              <w:top w:val="single" w:sz="4" w:space="0" w:color="auto"/>
            </w:tcBorders>
          </w:tcPr>
          <w:p w14:paraId="29BDF025" w14:textId="77777777" w:rsidR="00997080" w:rsidRDefault="00997080"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074" w:type="dxa"/>
            <w:tcBorders>
              <w:top w:val="single" w:sz="4" w:space="0" w:color="auto"/>
            </w:tcBorders>
          </w:tcPr>
          <w:p w14:paraId="76B29461" w14:textId="68C0F18F" w:rsidR="00997080" w:rsidRDefault="00997080" w:rsidP="005E17D8">
            <w:pPr>
              <w:jc w:val="center"/>
              <w:rPr>
                <w:rFonts w:ascii="Times New Roman" w:hAnsi="Times New Roman" w:cs="Times New Roman"/>
              </w:rPr>
            </w:pPr>
            <w:r>
              <w:rPr>
                <w:rFonts w:ascii="Times New Roman" w:hAnsi="Times New Roman" w:cs="Times New Roman"/>
              </w:rPr>
              <w:t>0.007</w:t>
            </w:r>
          </w:p>
        </w:tc>
        <w:tc>
          <w:tcPr>
            <w:tcW w:w="2074" w:type="dxa"/>
            <w:tcBorders>
              <w:top w:val="single" w:sz="4" w:space="0" w:color="auto"/>
            </w:tcBorders>
          </w:tcPr>
          <w:p w14:paraId="3BF33E61" w14:textId="1EAA877A" w:rsidR="00997080" w:rsidRDefault="00997080" w:rsidP="005E17D8">
            <w:pPr>
              <w:jc w:val="center"/>
              <w:rPr>
                <w:rFonts w:ascii="Times New Roman" w:hAnsi="Times New Roman" w:cs="Times New Roman"/>
              </w:rPr>
            </w:pPr>
            <w:r>
              <w:rPr>
                <w:rFonts w:ascii="Times New Roman" w:hAnsi="Times New Roman" w:cs="Times New Roman"/>
              </w:rPr>
              <w:t>0.089</w:t>
            </w:r>
          </w:p>
        </w:tc>
        <w:tc>
          <w:tcPr>
            <w:tcW w:w="2074" w:type="dxa"/>
            <w:tcBorders>
              <w:top w:val="single" w:sz="4" w:space="0" w:color="auto"/>
            </w:tcBorders>
          </w:tcPr>
          <w:p w14:paraId="7DACF3DD" w14:textId="56D19A29" w:rsidR="00997080" w:rsidRDefault="00997080" w:rsidP="005E17D8">
            <w:pPr>
              <w:jc w:val="center"/>
              <w:rPr>
                <w:rFonts w:ascii="Times New Roman" w:hAnsi="Times New Roman" w:cs="Times New Roman"/>
              </w:rPr>
            </w:pPr>
            <w:r>
              <w:rPr>
                <w:rFonts w:ascii="Times New Roman" w:hAnsi="Times New Roman" w:cs="Times New Roman"/>
              </w:rPr>
              <w:t>1.402</w:t>
            </w:r>
          </w:p>
        </w:tc>
      </w:tr>
      <w:tr w:rsidR="00997080" w14:paraId="30FA8A6C" w14:textId="77777777" w:rsidTr="005E17D8">
        <w:tc>
          <w:tcPr>
            <w:tcW w:w="2074" w:type="dxa"/>
          </w:tcPr>
          <w:p w14:paraId="7C32E1FB" w14:textId="77777777" w:rsidR="00997080" w:rsidRDefault="00997080"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074" w:type="dxa"/>
          </w:tcPr>
          <w:p w14:paraId="47144601" w14:textId="5B5F3820" w:rsidR="00997080" w:rsidRDefault="00997080" w:rsidP="005E17D8">
            <w:pPr>
              <w:jc w:val="center"/>
              <w:rPr>
                <w:rFonts w:ascii="Times New Roman" w:hAnsi="Times New Roman" w:cs="Times New Roman"/>
              </w:rPr>
            </w:pPr>
            <w:r>
              <w:rPr>
                <w:rFonts w:ascii="Times New Roman" w:hAnsi="Times New Roman" w:cs="Times New Roman"/>
              </w:rPr>
              <w:t>0.029</w:t>
            </w:r>
          </w:p>
        </w:tc>
        <w:tc>
          <w:tcPr>
            <w:tcW w:w="2074" w:type="dxa"/>
          </w:tcPr>
          <w:p w14:paraId="6FCE7CE3" w14:textId="29C78D2F" w:rsidR="00997080" w:rsidRDefault="00997080" w:rsidP="005E17D8">
            <w:pPr>
              <w:jc w:val="center"/>
              <w:rPr>
                <w:rFonts w:ascii="Times New Roman" w:hAnsi="Times New Roman" w:cs="Times New Roman"/>
              </w:rPr>
            </w:pPr>
            <w:r>
              <w:rPr>
                <w:rFonts w:ascii="Times New Roman" w:hAnsi="Times New Roman" w:cs="Times New Roman"/>
              </w:rPr>
              <w:t>0.304</w:t>
            </w:r>
          </w:p>
        </w:tc>
        <w:tc>
          <w:tcPr>
            <w:tcW w:w="2074" w:type="dxa"/>
          </w:tcPr>
          <w:p w14:paraId="5F99F937" w14:textId="78D1DF4A" w:rsidR="00997080" w:rsidRDefault="00997080" w:rsidP="005E17D8">
            <w:pPr>
              <w:jc w:val="center"/>
              <w:rPr>
                <w:rFonts w:ascii="Times New Roman" w:hAnsi="Times New Roman" w:cs="Times New Roman"/>
              </w:rPr>
            </w:pPr>
            <w:r>
              <w:rPr>
                <w:rFonts w:ascii="Times New Roman" w:hAnsi="Times New Roman" w:cs="Times New Roman"/>
              </w:rPr>
              <w:t>0.49</w:t>
            </w:r>
          </w:p>
        </w:tc>
      </w:tr>
      <w:tr w:rsidR="00997080" w14:paraId="30AE2E6A" w14:textId="77777777" w:rsidTr="005E17D8">
        <w:tc>
          <w:tcPr>
            <w:tcW w:w="2074" w:type="dxa"/>
          </w:tcPr>
          <w:p w14:paraId="169D2A1A" w14:textId="77777777" w:rsidR="00997080" w:rsidRDefault="00997080" w:rsidP="005E17D8">
            <w:pPr>
              <w:jc w:val="center"/>
              <w:rPr>
                <w:rFonts w:ascii="Times New Roman" w:hAnsi="Times New Roman" w:cs="Times New Roman"/>
              </w:rPr>
            </w:pPr>
            <w:r>
              <w:rPr>
                <w:rFonts w:ascii="Times New Roman" w:hAnsi="Times New Roman" w:cs="Times New Roman"/>
              </w:rPr>
              <w:t>Cross Length/mm</w:t>
            </w:r>
          </w:p>
        </w:tc>
        <w:tc>
          <w:tcPr>
            <w:tcW w:w="2074" w:type="dxa"/>
          </w:tcPr>
          <w:p w14:paraId="2664EB42" w14:textId="77777777" w:rsidR="00997080" w:rsidRDefault="00997080" w:rsidP="005E17D8">
            <w:pPr>
              <w:jc w:val="center"/>
              <w:rPr>
                <w:rFonts w:ascii="Times New Roman" w:hAnsi="Times New Roman" w:cs="Times New Roman"/>
              </w:rPr>
            </w:pPr>
            <w:r>
              <w:rPr>
                <w:rFonts w:ascii="Times New Roman" w:hAnsi="Times New Roman" w:cs="Times New Roman"/>
              </w:rPr>
              <w:t>990</w:t>
            </w:r>
          </w:p>
        </w:tc>
        <w:tc>
          <w:tcPr>
            <w:tcW w:w="2074" w:type="dxa"/>
          </w:tcPr>
          <w:p w14:paraId="08A20538" w14:textId="77777777" w:rsidR="00997080" w:rsidRDefault="00997080" w:rsidP="005E17D8">
            <w:pPr>
              <w:jc w:val="center"/>
              <w:rPr>
                <w:rFonts w:ascii="Times New Roman" w:hAnsi="Times New Roman" w:cs="Times New Roman"/>
              </w:rPr>
            </w:pPr>
            <w:r>
              <w:rPr>
                <w:rFonts w:ascii="Times New Roman" w:hAnsi="Times New Roman" w:cs="Times New Roman"/>
              </w:rPr>
              <w:t>812.5</w:t>
            </w:r>
          </w:p>
        </w:tc>
        <w:tc>
          <w:tcPr>
            <w:tcW w:w="2074" w:type="dxa"/>
          </w:tcPr>
          <w:p w14:paraId="4AAED856" w14:textId="77777777" w:rsidR="00997080" w:rsidRDefault="00997080" w:rsidP="005E17D8">
            <w:pPr>
              <w:jc w:val="center"/>
              <w:rPr>
                <w:rFonts w:ascii="Times New Roman" w:hAnsi="Times New Roman" w:cs="Times New Roman"/>
              </w:rPr>
            </w:pPr>
            <w:r>
              <w:rPr>
                <w:rFonts w:ascii="Times New Roman" w:hAnsi="Times New Roman" w:cs="Times New Roman"/>
              </w:rPr>
              <w:t>686</w:t>
            </w:r>
          </w:p>
        </w:tc>
      </w:tr>
      <w:tr w:rsidR="00997080" w14:paraId="1B5742ED" w14:textId="77777777" w:rsidTr="005E17D8">
        <w:tc>
          <w:tcPr>
            <w:tcW w:w="2074" w:type="dxa"/>
          </w:tcPr>
          <w:p w14:paraId="253763D0" w14:textId="77777777" w:rsidR="00997080" w:rsidRDefault="00997080" w:rsidP="005E17D8">
            <w:pPr>
              <w:jc w:val="center"/>
              <w:rPr>
                <w:rFonts w:ascii="Times New Roman" w:hAnsi="Times New Roman" w:cs="Times New Roman"/>
              </w:rPr>
            </w:pPr>
            <w:r>
              <w:rPr>
                <w:rFonts w:ascii="Times New Roman" w:hAnsi="Times New Roman" w:cs="Times New Roman"/>
              </w:rPr>
              <w:t>Distance/mm</w:t>
            </w:r>
          </w:p>
        </w:tc>
        <w:tc>
          <w:tcPr>
            <w:tcW w:w="2074" w:type="dxa"/>
          </w:tcPr>
          <w:p w14:paraId="58FCEB18" w14:textId="77777777" w:rsidR="00997080" w:rsidRDefault="00997080" w:rsidP="005E17D8">
            <w:pPr>
              <w:jc w:val="center"/>
              <w:rPr>
                <w:rFonts w:ascii="Times New Roman" w:hAnsi="Times New Roman" w:cs="Times New Roman"/>
              </w:rPr>
            </w:pPr>
            <w:r>
              <w:rPr>
                <w:rFonts w:ascii="Times New Roman" w:hAnsi="Times New Roman" w:cs="Times New Roman"/>
              </w:rPr>
              <w:t>320</w:t>
            </w:r>
          </w:p>
        </w:tc>
        <w:tc>
          <w:tcPr>
            <w:tcW w:w="2074" w:type="dxa"/>
          </w:tcPr>
          <w:p w14:paraId="79D3CAF6" w14:textId="77777777" w:rsidR="00997080" w:rsidRDefault="00997080" w:rsidP="005E17D8">
            <w:pPr>
              <w:jc w:val="center"/>
              <w:rPr>
                <w:rFonts w:ascii="Times New Roman" w:hAnsi="Times New Roman" w:cs="Times New Roman"/>
              </w:rPr>
            </w:pPr>
            <w:r>
              <w:rPr>
                <w:rFonts w:ascii="Times New Roman" w:hAnsi="Times New Roman" w:cs="Times New Roman"/>
              </w:rPr>
              <w:t>1068</w:t>
            </w:r>
          </w:p>
        </w:tc>
        <w:tc>
          <w:tcPr>
            <w:tcW w:w="2074" w:type="dxa"/>
          </w:tcPr>
          <w:p w14:paraId="4D1E3800" w14:textId="77777777" w:rsidR="00997080" w:rsidRDefault="00997080" w:rsidP="005E17D8">
            <w:pPr>
              <w:jc w:val="center"/>
              <w:rPr>
                <w:rFonts w:ascii="Times New Roman" w:hAnsi="Times New Roman" w:cs="Times New Roman"/>
              </w:rPr>
            </w:pPr>
            <w:r>
              <w:rPr>
                <w:rFonts w:ascii="Times New Roman" w:hAnsi="Times New Roman" w:cs="Times New Roman"/>
              </w:rPr>
              <w:t>1665</w:t>
            </w:r>
          </w:p>
        </w:tc>
      </w:tr>
      <w:tr w:rsidR="00997080" w14:paraId="162AFD9C" w14:textId="77777777" w:rsidTr="005E17D8">
        <w:tc>
          <w:tcPr>
            <w:tcW w:w="2074" w:type="dxa"/>
          </w:tcPr>
          <w:p w14:paraId="7DAF394A" w14:textId="77777777" w:rsidR="00997080" w:rsidRDefault="00997080" w:rsidP="005E17D8">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074" w:type="dxa"/>
          </w:tcPr>
          <w:p w14:paraId="4635B8C1" w14:textId="1A7B8D1D" w:rsidR="00997080" w:rsidRDefault="00997080" w:rsidP="005E17D8">
            <w:pPr>
              <w:jc w:val="center"/>
              <w:rPr>
                <w:rFonts w:ascii="Times New Roman" w:hAnsi="Times New Roman" w:cs="Times New Roman"/>
              </w:rPr>
            </w:pPr>
            <w:r>
              <w:rPr>
                <w:rFonts w:ascii="Times New Roman" w:hAnsi="Times New Roman" w:cs="Times New Roman"/>
              </w:rPr>
              <w:t>0.002083</w:t>
            </w:r>
          </w:p>
        </w:tc>
        <w:tc>
          <w:tcPr>
            <w:tcW w:w="2074" w:type="dxa"/>
          </w:tcPr>
          <w:p w14:paraId="15FD9B1C" w14:textId="40A59D64" w:rsidR="00997080" w:rsidRDefault="00997080" w:rsidP="005E17D8">
            <w:pPr>
              <w:jc w:val="center"/>
              <w:rPr>
                <w:rFonts w:ascii="Times New Roman" w:hAnsi="Times New Roman" w:cs="Times New Roman"/>
              </w:rPr>
            </w:pPr>
            <w:r>
              <w:rPr>
                <w:rFonts w:ascii="Times New Roman" w:hAnsi="Times New Roman" w:cs="Times New Roman"/>
              </w:rPr>
              <w:t>0.027727</w:t>
            </w:r>
          </w:p>
        </w:tc>
        <w:tc>
          <w:tcPr>
            <w:tcW w:w="2074" w:type="dxa"/>
          </w:tcPr>
          <w:p w14:paraId="3D34303A" w14:textId="22FD50C6" w:rsidR="00997080" w:rsidRDefault="00997080" w:rsidP="005E17D8">
            <w:pPr>
              <w:jc w:val="center"/>
              <w:rPr>
                <w:rFonts w:ascii="Times New Roman" w:hAnsi="Times New Roman" w:cs="Times New Roman"/>
              </w:rPr>
            </w:pPr>
            <w:r>
              <w:rPr>
                <w:rFonts w:ascii="Times New Roman" w:hAnsi="Times New Roman" w:cs="Times New Roman"/>
              </w:rPr>
              <w:t>0.158023</w:t>
            </w:r>
          </w:p>
        </w:tc>
      </w:tr>
      <w:tr w:rsidR="00997080" w14:paraId="5528C358" w14:textId="77777777" w:rsidTr="005E17D8">
        <w:tc>
          <w:tcPr>
            <w:tcW w:w="2074" w:type="dxa"/>
          </w:tcPr>
          <w:p w14:paraId="0A5009AA" w14:textId="77777777" w:rsidR="00997080" w:rsidRDefault="00997080" w:rsidP="005E17D8">
            <w:pPr>
              <w:jc w:val="center"/>
              <w:rPr>
                <w:rFonts w:ascii="Times New Roman" w:hAnsi="Times New Roman" w:cs="Times New Roman"/>
              </w:rPr>
            </w:pPr>
            <w:r>
              <w:rPr>
                <w:rFonts w:ascii="Times New Roman" w:hAnsi="Times New Roman" w:cs="Times New Roman"/>
              </w:rPr>
              <w:t>Stiffness/N/mm</w:t>
            </w:r>
          </w:p>
        </w:tc>
        <w:tc>
          <w:tcPr>
            <w:tcW w:w="2074" w:type="dxa"/>
          </w:tcPr>
          <w:p w14:paraId="3B8F76E1" w14:textId="0A7AABB0" w:rsidR="00997080" w:rsidRDefault="00997080" w:rsidP="005E17D8">
            <w:pPr>
              <w:jc w:val="center"/>
              <w:rPr>
                <w:rFonts w:ascii="Times New Roman" w:hAnsi="Times New Roman" w:cs="Times New Roman"/>
              </w:rPr>
            </w:pPr>
            <w:r>
              <w:rPr>
                <w:rFonts w:ascii="Times New Roman" w:hAnsi="Times New Roman" w:cs="Times New Roman"/>
              </w:rPr>
              <w:t>263405.1</w:t>
            </w:r>
          </w:p>
        </w:tc>
        <w:tc>
          <w:tcPr>
            <w:tcW w:w="2074" w:type="dxa"/>
          </w:tcPr>
          <w:p w14:paraId="09D07174" w14:textId="270C418C" w:rsidR="00997080" w:rsidRDefault="00997080" w:rsidP="005E17D8">
            <w:pPr>
              <w:jc w:val="center"/>
              <w:rPr>
                <w:rFonts w:ascii="Times New Roman" w:hAnsi="Times New Roman" w:cs="Times New Roman"/>
              </w:rPr>
            </w:pPr>
            <w:r>
              <w:rPr>
                <w:rFonts w:ascii="Times New Roman" w:hAnsi="Times New Roman" w:cs="Times New Roman"/>
              </w:rPr>
              <w:t>19792.85</w:t>
            </w:r>
          </w:p>
        </w:tc>
        <w:tc>
          <w:tcPr>
            <w:tcW w:w="2074" w:type="dxa"/>
          </w:tcPr>
          <w:p w14:paraId="1C9D2F35" w14:textId="4E2822E5" w:rsidR="00997080" w:rsidRDefault="00997080" w:rsidP="005E17D8">
            <w:pPr>
              <w:jc w:val="center"/>
              <w:rPr>
                <w:rFonts w:ascii="Times New Roman" w:hAnsi="Times New Roman" w:cs="Times New Roman"/>
              </w:rPr>
            </w:pPr>
            <w:r>
              <w:rPr>
                <w:rFonts w:ascii="Times New Roman" w:hAnsi="Times New Roman" w:cs="Times New Roman"/>
              </w:rPr>
              <w:t>3472.917</w:t>
            </w:r>
          </w:p>
        </w:tc>
      </w:tr>
    </w:tbl>
    <w:p w14:paraId="640783B4" w14:textId="3E25F5BD" w:rsidR="00997080" w:rsidRPr="00B665F9" w:rsidRDefault="00B665F9" w:rsidP="00ED2356">
      <w:pPr>
        <w:jc w:val="both"/>
        <w:rPr>
          <w:rFonts w:ascii="Times New Roman" w:hAnsi="Times New Roman" w:cs="Times New Roman"/>
          <w:noProof/>
        </w:rPr>
      </w:pPr>
      <w:r>
        <w:rPr>
          <w:rFonts w:ascii="Times New Roman" w:hAnsi="Times New Roman" w:cs="Times New Roman"/>
          <w:noProof/>
        </w:rPr>
        <w:t>The maximum displacements takes place on the dowel bar. F</w:t>
      </w:r>
      <w:r>
        <w:rPr>
          <w:rFonts w:ascii="Times New Roman" w:hAnsi="Times New Roman" w:cs="Times New Roman" w:hint="eastAsia"/>
          <w:noProof/>
        </w:rPr>
        <w:t>ro</w:t>
      </w:r>
      <w:r>
        <w:rPr>
          <w:rFonts w:ascii="Times New Roman" w:hAnsi="Times New Roman" w:cs="Times New Roman"/>
          <w:noProof/>
        </w:rPr>
        <w:t>m the stiffness diagram, results of optimization model are even worse the original model. Therefore, assembly model is the only choice.</w:t>
      </w:r>
      <w:r w:rsidR="00ED2356">
        <w:rPr>
          <w:rFonts w:ascii="Times New Roman" w:hAnsi="Times New Roman" w:cs="Times New Roman"/>
          <w:noProof/>
        </w:rPr>
        <w:t xml:space="preserve"> In addition, the load condition is different in two models. In order to analysis the influence of this factor, author modifies the load condition before applying assembly</w:t>
      </w:r>
      <w:r w:rsidR="00950492">
        <w:rPr>
          <w:rFonts w:ascii="Times New Roman" w:hAnsi="Times New Roman" w:cs="Times New Roman"/>
          <w:noProof/>
        </w:rPr>
        <w:t xml:space="preserve"> model</w:t>
      </w:r>
      <w:r w:rsidR="00ED2356">
        <w:rPr>
          <w:rFonts w:ascii="Times New Roman" w:hAnsi="Times New Roman" w:cs="Times New Roman"/>
          <w:noProof/>
        </w:rPr>
        <w:t>.</w:t>
      </w:r>
    </w:p>
    <w:p w14:paraId="0DC08B87" w14:textId="6692AD4D" w:rsidR="007B66D3" w:rsidRDefault="007B66D3" w:rsidP="00997080">
      <w:pPr>
        <w:jc w:val="center"/>
        <w:rPr>
          <w:rFonts w:ascii="Times New Roman" w:hAnsi="Times New Roman" w:cs="Times New Roman"/>
        </w:rPr>
      </w:pPr>
      <w:r>
        <w:rPr>
          <w:noProof/>
        </w:rPr>
        <w:drawing>
          <wp:inline distT="0" distB="0" distL="0" distR="0" wp14:anchorId="240F6128" wp14:editId="6D191C94">
            <wp:extent cx="4079631" cy="2481374"/>
            <wp:effectExtent l="0" t="0" r="0"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093072" cy="2489549"/>
                    </a:xfrm>
                    <a:prstGeom prst="rect">
                      <a:avLst/>
                    </a:prstGeom>
                  </pic:spPr>
                </pic:pic>
              </a:graphicData>
            </a:graphic>
          </wp:inline>
        </w:drawing>
      </w:r>
    </w:p>
    <w:p w14:paraId="2AC8C271" w14:textId="4B1BA290" w:rsidR="005F354D" w:rsidRDefault="005F354D" w:rsidP="00997080">
      <w:pPr>
        <w:jc w:val="center"/>
        <w:rPr>
          <w:rFonts w:ascii="Times New Roman" w:hAnsi="Times New Roman" w:cs="Times New Roman"/>
          <w:i/>
          <w:iCs/>
        </w:rPr>
      </w:pPr>
      <w:r w:rsidRPr="005F354D">
        <w:rPr>
          <w:rFonts w:ascii="Times New Roman" w:hAnsi="Times New Roman" w:cs="Times New Roman" w:hint="eastAsia"/>
          <w:i/>
          <w:iCs/>
        </w:rPr>
        <w:t>Figure</w:t>
      </w:r>
      <w:r w:rsidRPr="005F354D">
        <w:rPr>
          <w:rFonts w:ascii="Times New Roman" w:hAnsi="Times New Roman" w:cs="Times New Roman"/>
          <w:i/>
          <w:iCs/>
        </w:rPr>
        <w:t xml:space="preserve"> </w:t>
      </w:r>
      <w:r w:rsidR="007B66D3">
        <w:rPr>
          <w:rFonts w:ascii="Times New Roman" w:hAnsi="Times New Roman" w:cs="Times New Roman"/>
          <w:i/>
          <w:iCs/>
        </w:rPr>
        <w:t>9-9</w:t>
      </w:r>
      <w:r w:rsidR="00B665F9">
        <w:rPr>
          <w:rFonts w:ascii="Times New Roman" w:hAnsi="Times New Roman" w:cs="Times New Roman"/>
          <w:i/>
          <w:iCs/>
        </w:rPr>
        <w:t xml:space="preserve"> </w:t>
      </w:r>
      <w:r w:rsidR="00ED2356">
        <w:rPr>
          <w:rFonts w:ascii="Times New Roman" w:hAnsi="Times New Roman" w:cs="Times New Roman"/>
          <w:i/>
          <w:iCs/>
        </w:rPr>
        <w:t xml:space="preserve">Diagram of Torsional </w:t>
      </w:r>
      <w:r w:rsidRPr="005F354D">
        <w:rPr>
          <w:rFonts w:ascii="Times New Roman" w:hAnsi="Times New Roman" w:cs="Times New Roman"/>
          <w:i/>
          <w:iCs/>
        </w:rPr>
        <w:t>Stiffness</w:t>
      </w:r>
    </w:p>
    <w:p w14:paraId="7E38515D" w14:textId="519661EF" w:rsidR="00ED2356" w:rsidRDefault="00ED2356" w:rsidP="00997080">
      <w:pPr>
        <w:jc w:val="center"/>
        <w:rPr>
          <w:rFonts w:ascii="Times New Roman" w:hAnsi="Times New Roman" w:cs="Times New Roman"/>
          <w:i/>
          <w:iCs/>
        </w:rPr>
      </w:pPr>
    </w:p>
    <w:p w14:paraId="1137DF20" w14:textId="7B4FE543" w:rsidR="00ED2356" w:rsidRDefault="00ED2356" w:rsidP="00ED2356">
      <w:pPr>
        <w:pStyle w:val="2"/>
      </w:pPr>
      <w:bookmarkStart w:id="22" w:name="_Toc39464437"/>
      <w:r>
        <w:lastRenderedPageBreak/>
        <w:t>9.3 Different Load Condition Model</w:t>
      </w:r>
      <w:bookmarkEnd w:id="22"/>
    </w:p>
    <w:p w14:paraId="431B4343" w14:textId="4DC476DF" w:rsidR="00ED2356" w:rsidRDefault="00ED2356" w:rsidP="00950492">
      <w:pPr>
        <w:jc w:val="both"/>
        <w:rPr>
          <w:rFonts w:ascii="Times New Roman" w:hAnsi="Times New Roman" w:cs="Times New Roman"/>
        </w:rPr>
      </w:pPr>
      <w:r w:rsidRPr="00ED2356">
        <w:rPr>
          <w:rFonts w:ascii="Times New Roman" w:hAnsi="Times New Roman" w:cs="Times New Roman"/>
        </w:rPr>
        <w:t>In this model, force is exerted on the faces at where ‘dowel bar’ is connected</w:t>
      </w:r>
      <w:r>
        <w:rPr>
          <w:rFonts w:ascii="Times New Roman" w:hAnsi="Times New Roman" w:cs="Times New Roman"/>
        </w:rPr>
        <w:t xml:space="preserve"> (</w:t>
      </w:r>
      <w:r w:rsidRPr="00ED2356">
        <w:rPr>
          <w:rFonts w:ascii="Times New Roman" w:hAnsi="Times New Roman" w:cs="Times New Roman"/>
          <w:i/>
          <w:iCs/>
        </w:rPr>
        <w:t>Figure 9-10</w:t>
      </w:r>
      <w:r>
        <w:rPr>
          <w:rFonts w:ascii="Times New Roman" w:hAnsi="Times New Roman" w:cs="Times New Roman"/>
        </w:rPr>
        <w:t>)</w:t>
      </w:r>
      <w:r>
        <w:rPr>
          <w:rFonts w:ascii="Times New Roman" w:hAnsi="Times New Roman" w:cs="Times New Roman" w:hint="eastAsia"/>
        </w:rPr>
        <w:t>,</w:t>
      </w:r>
      <w:r>
        <w:rPr>
          <w:rFonts w:ascii="Times New Roman" w:hAnsi="Times New Roman" w:cs="Times New Roman"/>
        </w:rPr>
        <w:t xml:space="preserve"> and FEA results are shown in </w:t>
      </w:r>
      <w:r w:rsidRPr="0047597D">
        <w:rPr>
          <w:rFonts w:ascii="Times New Roman" w:hAnsi="Times New Roman" w:cs="Times New Roman"/>
          <w:i/>
          <w:iCs/>
        </w:rPr>
        <w:t>Figure 9-11</w:t>
      </w:r>
      <w:r>
        <w:rPr>
          <w:rFonts w:ascii="Times New Roman" w:hAnsi="Times New Roman" w:cs="Times New Roman"/>
        </w:rPr>
        <w:t xml:space="preserve"> and Table 9-3.</w:t>
      </w:r>
      <w:r w:rsidR="0047597D">
        <w:rPr>
          <w:rFonts w:ascii="Times New Roman" w:hAnsi="Times New Roman" w:cs="Times New Roman"/>
        </w:rPr>
        <w:t xml:space="preserve"> However, the stiffness diagram (</w:t>
      </w:r>
      <w:r w:rsidR="0047597D" w:rsidRPr="0047597D">
        <w:rPr>
          <w:rFonts w:ascii="Times New Roman" w:hAnsi="Times New Roman" w:cs="Times New Roman"/>
          <w:i/>
          <w:iCs/>
        </w:rPr>
        <w:t>Figure 9-1</w:t>
      </w:r>
      <w:r w:rsidR="0047597D">
        <w:rPr>
          <w:rFonts w:ascii="Times New Roman" w:hAnsi="Times New Roman" w:cs="Times New Roman"/>
          <w:i/>
          <w:iCs/>
        </w:rPr>
        <w:t>2</w:t>
      </w:r>
      <w:r w:rsidR="0047597D">
        <w:rPr>
          <w:rFonts w:ascii="Times New Roman" w:hAnsi="Times New Roman" w:cs="Times New Roman"/>
        </w:rPr>
        <w:t>) shows that load condition doesn’t influence the results. In further work, this model is named as different load condition model.</w:t>
      </w:r>
    </w:p>
    <w:p w14:paraId="26CF28C9" w14:textId="77B2B466" w:rsidR="0047597D" w:rsidRDefault="0047597D" w:rsidP="0047597D">
      <w:pPr>
        <w:jc w:val="center"/>
        <w:rPr>
          <w:rFonts w:ascii="Times New Roman" w:hAnsi="Times New Roman" w:cs="Times New Roman"/>
        </w:rPr>
      </w:pPr>
      <w:r>
        <w:rPr>
          <w:noProof/>
        </w:rPr>
        <w:drawing>
          <wp:inline distT="0" distB="0" distL="0" distR="0" wp14:anchorId="54DF2359" wp14:editId="1FB4D742">
            <wp:extent cx="2841674" cy="2111284"/>
            <wp:effectExtent l="0" t="0" r="0" b="381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866501" cy="2129730"/>
                    </a:xfrm>
                    <a:prstGeom prst="rect">
                      <a:avLst/>
                    </a:prstGeom>
                  </pic:spPr>
                </pic:pic>
              </a:graphicData>
            </a:graphic>
          </wp:inline>
        </w:drawing>
      </w:r>
    </w:p>
    <w:p w14:paraId="50FAF452" w14:textId="031120F8" w:rsidR="00C80620" w:rsidRPr="0047597D" w:rsidRDefault="0047597D" w:rsidP="0047597D">
      <w:pPr>
        <w:jc w:val="center"/>
        <w:rPr>
          <w:rFonts w:ascii="Times New Roman" w:hAnsi="Times New Roman" w:cs="Times New Roman"/>
          <w:i/>
          <w:iCs/>
        </w:rPr>
      </w:pPr>
      <w:r w:rsidRPr="0047597D">
        <w:rPr>
          <w:rFonts w:ascii="Times New Roman" w:hAnsi="Times New Roman" w:cs="Times New Roman"/>
          <w:i/>
          <w:iCs/>
        </w:rPr>
        <w:t xml:space="preserve">Figure 9-10 </w:t>
      </w:r>
      <w:r w:rsidRPr="0047597D">
        <w:rPr>
          <w:rFonts w:ascii="Times New Roman" w:hAnsi="Times New Roman" w:cs="Times New Roman" w:hint="eastAsia"/>
          <w:i/>
          <w:iCs/>
        </w:rPr>
        <w:t>Lo</w:t>
      </w:r>
      <w:r w:rsidRPr="0047597D">
        <w:rPr>
          <w:rFonts w:ascii="Times New Roman" w:hAnsi="Times New Roman" w:cs="Times New Roman"/>
          <w:i/>
          <w:iCs/>
        </w:rPr>
        <w:t xml:space="preserve">ad Condition of Original </w:t>
      </w:r>
      <w:r>
        <w:rPr>
          <w:rFonts w:ascii="Times New Roman" w:hAnsi="Times New Roman" w:cs="Times New Roman"/>
          <w:i/>
          <w:iCs/>
        </w:rPr>
        <w:t xml:space="preserve">(a) </w:t>
      </w:r>
      <w:r w:rsidRPr="0047597D">
        <w:rPr>
          <w:rFonts w:ascii="Times New Roman" w:hAnsi="Times New Roman" w:cs="Times New Roman" w:hint="eastAsia"/>
          <w:i/>
          <w:iCs/>
        </w:rPr>
        <w:t>and</w:t>
      </w:r>
      <w:r w:rsidRPr="0047597D">
        <w:rPr>
          <w:rFonts w:ascii="Times New Roman" w:hAnsi="Times New Roman" w:cs="Times New Roman"/>
          <w:i/>
          <w:iCs/>
        </w:rPr>
        <w:t xml:space="preserve"> Different Load Condition Model</w:t>
      </w:r>
      <w:r>
        <w:rPr>
          <w:rFonts w:ascii="Times New Roman" w:hAnsi="Times New Roman" w:cs="Times New Roman"/>
          <w:i/>
          <w:iCs/>
        </w:rPr>
        <w:t xml:space="preserve"> (b)</w:t>
      </w:r>
    </w:p>
    <w:p w14:paraId="30FF9BBE" w14:textId="084AE1D7" w:rsidR="00E52566" w:rsidRDefault="00E52566" w:rsidP="009F53B2">
      <w:pPr>
        <w:jc w:val="both"/>
        <w:rPr>
          <w:rFonts w:ascii="Times New Roman" w:hAnsi="Times New Roman" w:cs="Times New Roman"/>
        </w:rPr>
      </w:pPr>
      <w:r>
        <w:rPr>
          <w:noProof/>
        </w:rPr>
        <w:drawing>
          <wp:inline distT="0" distB="0" distL="0" distR="0" wp14:anchorId="6FBA8CEC" wp14:editId="50B0A569">
            <wp:extent cx="2556679" cy="1680649"/>
            <wp:effectExtent l="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606428" cy="1713352"/>
                    </a:xfrm>
                    <a:prstGeom prst="rect">
                      <a:avLst/>
                    </a:prstGeom>
                  </pic:spPr>
                </pic:pic>
              </a:graphicData>
            </a:graphic>
          </wp:inline>
        </w:drawing>
      </w:r>
      <w:r w:rsidR="000555E4">
        <w:rPr>
          <w:noProof/>
        </w:rPr>
        <w:drawing>
          <wp:inline distT="0" distB="0" distL="0" distR="0" wp14:anchorId="44A55E0B" wp14:editId="6ADF6044">
            <wp:extent cx="2565360" cy="1671222"/>
            <wp:effectExtent l="0" t="0" r="6985" b="5715"/>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607109" cy="1698420"/>
                    </a:xfrm>
                    <a:prstGeom prst="rect">
                      <a:avLst/>
                    </a:prstGeom>
                  </pic:spPr>
                </pic:pic>
              </a:graphicData>
            </a:graphic>
          </wp:inline>
        </w:drawing>
      </w:r>
    </w:p>
    <w:p w14:paraId="3BC6B911" w14:textId="564797B6" w:rsidR="0047597D" w:rsidRPr="0047597D" w:rsidRDefault="0047597D" w:rsidP="0047597D">
      <w:pPr>
        <w:jc w:val="center"/>
        <w:rPr>
          <w:rFonts w:ascii="Times New Roman" w:hAnsi="Times New Roman" w:cs="Times New Roman"/>
          <w:i/>
          <w:iCs/>
        </w:rPr>
      </w:pPr>
      <w:r w:rsidRPr="0047597D">
        <w:rPr>
          <w:rFonts w:ascii="Times New Roman" w:hAnsi="Times New Roman" w:cs="Times New Roman"/>
          <w:i/>
          <w:iCs/>
        </w:rPr>
        <w:t xml:space="preserve">Figure 9-11 Displacements (Left) and Stresses </w:t>
      </w:r>
      <w:r w:rsidRPr="0047597D">
        <w:rPr>
          <w:rFonts w:ascii="Times New Roman" w:hAnsi="Times New Roman" w:cs="Times New Roman" w:hint="eastAsia"/>
          <w:i/>
          <w:iCs/>
        </w:rPr>
        <w:t>(</w:t>
      </w:r>
      <w:r w:rsidRPr="0047597D">
        <w:rPr>
          <w:rFonts w:ascii="Times New Roman" w:hAnsi="Times New Roman" w:cs="Times New Roman"/>
          <w:i/>
          <w:iCs/>
        </w:rPr>
        <w:t xml:space="preserve">Right) </w:t>
      </w:r>
      <w:r w:rsidRPr="0047597D">
        <w:rPr>
          <w:rFonts w:ascii="Times New Roman" w:hAnsi="Times New Roman" w:cs="Times New Roman" w:hint="eastAsia"/>
          <w:i/>
          <w:iCs/>
        </w:rPr>
        <w:t>Re</w:t>
      </w:r>
      <w:r w:rsidRPr="0047597D">
        <w:rPr>
          <w:rFonts w:ascii="Times New Roman" w:hAnsi="Times New Roman" w:cs="Times New Roman"/>
          <w:i/>
          <w:iCs/>
        </w:rPr>
        <w:t>sults of FEA</w:t>
      </w:r>
    </w:p>
    <w:p w14:paraId="4C8839C9" w14:textId="34E55D95" w:rsidR="00997080" w:rsidRDefault="00997080" w:rsidP="00997080">
      <w:pPr>
        <w:jc w:val="center"/>
        <w:rPr>
          <w:rFonts w:ascii="Times New Roman" w:hAnsi="Times New Roman" w:cs="Times New Roman"/>
        </w:rPr>
      </w:pPr>
      <w:r>
        <w:rPr>
          <w:rFonts w:ascii="Times New Roman" w:hAnsi="Times New Roman" w:cs="Times New Roman"/>
        </w:rPr>
        <w:t xml:space="preserve">Table </w:t>
      </w:r>
      <w:r w:rsidR="0047597D">
        <w:rPr>
          <w:rFonts w:ascii="Times New Roman" w:hAnsi="Times New Roman" w:cs="Times New Roman"/>
        </w:rPr>
        <w:t xml:space="preserve">9-4 </w:t>
      </w:r>
      <w:r>
        <w:rPr>
          <w:rFonts w:ascii="Times New Roman" w:hAnsi="Times New Roman" w:cs="Times New Roman"/>
        </w:rPr>
        <w:t xml:space="preserve">Displacements </w:t>
      </w:r>
      <w:r w:rsidR="0047597D">
        <w:rPr>
          <w:rFonts w:ascii="Times New Roman" w:hAnsi="Times New Roman" w:cs="Times New Roman"/>
        </w:rPr>
        <w:t xml:space="preserve">and Calculation </w:t>
      </w:r>
      <w:r>
        <w:rPr>
          <w:rFonts w:ascii="Times New Roman" w:hAnsi="Times New Roman" w:cs="Times New Roman"/>
        </w:rPr>
        <w:t>of Different Load Model</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997080" w14:paraId="1A34A6F3" w14:textId="77777777" w:rsidTr="005E17D8">
        <w:tc>
          <w:tcPr>
            <w:tcW w:w="2074" w:type="dxa"/>
            <w:tcBorders>
              <w:top w:val="single" w:sz="4" w:space="0" w:color="auto"/>
              <w:bottom w:val="single" w:sz="4" w:space="0" w:color="auto"/>
            </w:tcBorders>
          </w:tcPr>
          <w:p w14:paraId="4763672C" w14:textId="77777777" w:rsidR="00997080" w:rsidRDefault="00997080" w:rsidP="005E17D8">
            <w:pPr>
              <w:jc w:val="center"/>
              <w:rPr>
                <w:rFonts w:ascii="Times New Roman" w:hAnsi="Times New Roman" w:cs="Times New Roman"/>
              </w:rPr>
            </w:pPr>
            <w:r>
              <w:rPr>
                <w:rFonts w:ascii="Times New Roman" w:hAnsi="Times New Roman" w:cs="Times New Roman"/>
              </w:rPr>
              <w:t>Position</w:t>
            </w:r>
          </w:p>
        </w:tc>
        <w:tc>
          <w:tcPr>
            <w:tcW w:w="2074" w:type="dxa"/>
            <w:tcBorders>
              <w:top w:val="single" w:sz="4" w:space="0" w:color="auto"/>
              <w:bottom w:val="single" w:sz="4" w:space="0" w:color="auto"/>
            </w:tcBorders>
          </w:tcPr>
          <w:p w14:paraId="4B79D81A" w14:textId="77777777" w:rsidR="00997080" w:rsidRDefault="00997080" w:rsidP="005E17D8">
            <w:pPr>
              <w:jc w:val="center"/>
              <w:rPr>
                <w:rFonts w:ascii="Times New Roman" w:hAnsi="Times New Roman" w:cs="Times New Roman"/>
              </w:rPr>
            </w:pPr>
            <w:r>
              <w:rPr>
                <w:rFonts w:ascii="Times New Roman" w:hAnsi="Times New Roman" w:cs="Times New Roman"/>
              </w:rPr>
              <w:t>Point 1</w:t>
            </w:r>
          </w:p>
        </w:tc>
        <w:tc>
          <w:tcPr>
            <w:tcW w:w="2074" w:type="dxa"/>
            <w:tcBorders>
              <w:top w:val="single" w:sz="4" w:space="0" w:color="auto"/>
              <w:bottom w:val="single" w:sz="4" w:space="0" w:color="auto"/>
            </w:tcBorders>
          </w:tcPr>
          <w:p w14:paraId="1C644479" w14:textId="77777777" w:rsidR="00997080" w:rsidRDefault="00997080" w:rsidP="005E17D8">
            <w:pPr>
              <w:jc w:val="center"/>
              <w:rPr>
                <w:rFonts w:ascii="Times New Roman" w:hAnsi="Times New Roman" w:cs="Times New Roman"/>
              </w:rPr>
            </w:pPr>
            <w:r>
              <w:rPr>
                <w:rFonts w:ascii="Times New Roman" w:hAnsi="Times New Roman" w:cs="Times New Roman"/>
              </w:rPr>
              <w:t>Point 2</w:t>
            </w:r>
          </w:p>
        </w:tc>
        <w:tc>
          <w:tcPr>
            <w:tcW w:w="2074" w:type="dxa"/>
            <w:tcBorders>
              <w:top w:val="single" w:sz="4" w:space="0" w:color="auto"/>
              <w:bottom w:val="single" w:sz="4" w:space="0" w:color="auto"/>
            </w:tcBorders>
          </w:tcPr>
          <w:p w14:paraId="4DA3A66E" w14:textId="77777777" w:rsidR="00997080" w:rsidRDefault="00997080" w:rsidP="005E17D8">
            <w:pPr>
              <w:jc w:val="center"/>
              <w:rPr>
                <w:rFonts w:ascii="Times New Roman" w:hAnsi="Times New Roman" w:cs="Times New Roman"/>
              </w:rPr>
            </w:pPr>
            <w:r>
              <w:rPr>
                <w:rFonts w:ascii="Times New Roman" w:hAnsi="Times New Roman" w:cs="Times New Roman"/>
              </w:rPr>
              <w:t>Point 3</w:t>
            </w:r>
          </w:p>
        </w:tc>
      </w:tr>
      <w:tr w:rsidR="00997080" w14:paraId="79C589BF" w14:textId="77777777" w:rsidTr="005E17D8">
        <w:tc>
          <w:tcPr>
            <w:tcW w:w="2074" w:type="dxa"/>
            <w:tcBorders>
              <w:top w:val="single" w:sz="4" w:space="0" w:color="auto"/>
            </w:tcBorders>
          </w:tcPr>
          <w:p w14:paraId="70F57BB6" w14:textId="77777777" w:rsidR="00997080" w:rsidRDefault="00997080"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074" w:type="dxa"/>
            <w:tcBorders>
              <w:top w:val="single" w:sz="4" w:space="0" w:color="auto"/>
            </w:tcBorders>
          </w:tcPr>
          <w:p w14:paraId="1497E13E" w14:textId="0B1009A9" w:rsidR="00997080" w:rsidRDefault="00997080" w:rsidP="005E17D8">
            <w:pPr>
              <w:jc w:val="center"/>
              <w:rPr>
                <w:rFonts w:ascii="Times New Roman" w:hAnsi="Times New Roman" w:cs="Times New Roman"/>
              </w:rPr>
            </w:pPr>
            <w:r>
              <w:rPr>
                <w:rFonts w:ascii="Times New Roman" w:hAnsi="Times New Roman" w:cs="Times New Roman"/>
              </w:rPr>
              <w:t>0.094</w:t>
            </w:r>
          </w:p>
        </w:tc>
        <w:tc>
          <w:tcPr>
            <w:tcW w:w="2074" w:type="dxa"/>
            <w:tcBorders>
              <w:top w:val="single" w:sz="4" w:space="0" w:color="auto"/>
            </w:tcBorders>
          </w:tcPr>
          <w:p w14:paraId="21A8BF33" w14:textId="50FDC78A" w:rsidR="00997080" w:rsidRDefault="00997080" w:rsidP="005E17D8">
            <w:pPr>
              <w:jc w:val="center"/>
              <w:rPr>
                <w:rFonts w:ascii="Times New Roman" w:hAnsi="Times New Roman" w:cs="Times New Roman"/>
              </w:rPr>
            </w:pPr>
            <w:r>
              <w:rPr>
                <w:rFonts w:ascii="Times New Roman" w:hAnsi="Times New Roman" w:cs="Times New Roman"/>
              </w:rPr>
              <w:t>1.138</w:t>
            </w:r>
          </w:p>
        </w:tc>
        <w:tc>
          <w:tcPr>
            <w:tcW w:w="2074" w:type="dxa"/>
            <w:tcBorders>
              <w:top w:val="single" w:sz="4" w:space="0" w:color="auto"/>
            </w:tcBorders>
          </w:tcPr>
          <w:p w14:paraId="61BBB96E" w14:textId="5DD54A90" w:rsidR="00997080" w:rsidRDefault="00997080" w:rsidP="005E17D8">
            <w:pPr>
              <w:jc w:val="center"/>
              <w:rPr>
                <w:rFonts w:ascii="Times New Roman" w:hAnsi="Times New Roman" w:cs="Times New Roman"/>
              </w:rPr>
            </w:pPr>
            <w:r>
              <w:rPr>
                <w:rFonts w:ascii="Times New Roman" w:hAnsi="Times New Roman" w:cs="Times New Roman"/>
              </w:rPr>
              <w:t>1.905</w:t>
            </w:r>
          </w:p>
        </w:tc>
      </w:tr>
      <w:tr w:rsidR="00997080" w14:paraId="19EA581A" w14:textId="77777777" w:rsidTr="005E17D8">
        <w:tc>
          <w:tcPr>
            <w:tcW w:w="2074" w:type="dxa"/>
          </w:tcPr>
          <w:p w14:paraId="2A426DF5" w14:textId="77777777" w:rsidR="00997080" w:rsidRDefault="00997080"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074" w:type="dxa"/>
          </w:tcPr>
          <w:p w14:paraId="5181165C" w14:textId="5657F03C" w:rsidR="00997080" w:rsidRDefault="00997080" w:rsidP="005E17D8">
            <w:pPr>
              <w:jc w:val="center"/>
              <w:rPr>
                <w:rFonts w:ascii="Times New Roman" w:hAnsi="Times New Roman" w:cs="Times New Roman"/>
              </w:rPr>
            </w:pPr>
            <w:r>
              <w:rPr>
                <w:rFonts w:ascii="Times New Roman" w:hAnsi="Times New Roman" w:cs="Times New Roman"/>
              </w:rPr>
              <w:t>0.095</w:t>
            </w:r>
          </w:p>
        </w:tc>
        <w:tc>
          <w:tcPr>
            <w:tcW w:w="2074" w:type="dxa"/>
          </w:tcPr>
          <w:p w14:paraId="6043B6C3" w14:textId="15006E5F" w:rsidR="00997080" w:rsidRDefault="00997080" w:rsidP="005E17D8">
            <w:pPr>
              <w:jc w:val="center"/>
              <w:rPr>
                <w:rFonts w:ascii="Times New Roman" w:hAnsi="Times New Roman" w:cs="Times New Roman"/>
              </w:rPr>
            </w:pPr>
            <w:r>
              <w:rPr>
                <w:rFonts w:ascii="Times New Roman" w:hAnsi="Times New Roman" w:cs="Times New Roman"/>
              </w:rPr>
              <w:t>1.149</w:t>
            </w:r>
          </w:p>
        </w:tc>
        <w:tc>
          <w:tcPr>
            <w:tcW w:w="2074" w:type="dxa"/>
          </w:tcPr>
          <w:p w14:paraId="20C753E6" w14:textId="2180606D" w:rsidR="00997080" w:rsidRDefault="00997080" w:rsidP="005E17D8">
            <w:pPr>
              <w:jc w:val="center"/>
              <w:rPr>
                <w:rFonts w:ascii="Times New Roman" w:hAnsi="Times New Roman" w:cs="Times New Roman"/>
              </w:rPr>
            </w:pPr>
            <w:r>
              <w:rPr>
                <w:rFonts w:ascii="Times New Roman" w:hAnsi="Times New Roman" w:cs="Times New Roman"/>
              </w:rPr>
              <w:t>1.902</w:t>
            </w:r>
          </w:p>
        </w:tc>
      </w:tr>
      <w:tr w:rsidR="00997080" w14:paraId="2155D1C8" w14:textId="77777777" w:rsidTr="005E17D8">
        <w:tc>
          <w:tcPr>
            <w:tcW w:w="2074" w:type="dxa"/>
          </w:tcPr>
          <w:p w14:paraId="4E42A41A" w14:textId="77777777" w:rsidR="00997080" w:rsidRDefault="00997080" w:rsidP="005E17D8">
            <w:pPr>
              <w:jc w:val="center"/>
              <w:rPr>
                <w:rFonts w:ascii="Times New Roman" w:hAnsi="Times New Roman" w:cs="Times New Roman"/>
              </w:rPr>
            </w:pPr>
            <w:r>
              <w:rPr>
                <w:rFonts w:ascii="Times New Roman" w:hAnsi="Times New Roman" w:cs="Times New Roman"/>
              </w:rPr>
              <w:t>Cross Length/mm</w:t>
            </w:r>
          </w:p>
        </w:tc>
        <w:tc>
          <w:tcPr>
            <w:tcW w:w="2074" w:type="dxa"/>
          </w:tcPr>
          <w:p w14:paraId="6D9E5E4C" w14:textId="77777777" w:rsidR="00997080" w:rsidRDefault="00997080" w:rsidP="005E17D8">
            <w:pPr>
              <w:jc w:val="center"/>
              <w:rPr>
                <w:rFonts w:ascii="Times New Roman" w:hAnsi="Times New Roman" w:cs="Times New Roman"/>
              </w:rPr>
            </w:pPr>
            <w:r>
              <w:rPr>
                <w:rFonts w:ascii="Times New Roman" w:hAnsi="Times New Roman" w:cs="Times New Roman"/>
              </w:rPr>
              <w:t>990</w:t>
            </w:r>
          </w:p>
        </w:tc>
        <w:tc>
          <w:tcPr>
            <w:tcW w:w="2074" w:type="dxa"/>
          </w:tcPr>
          <w:p w14:paraId="6F94762E" w14:textId="77777777" w:rsidR="00997080" w:rsidRDefault="00997080" w:rsidP="005E17D8">
            <w:pPr>
              <w:jc w:val="center"/>
              <w:rPr>
                <w:rFonts w:ascii="Times New Roman" w:hAnsi="Times New Roman" w:cs="Times New Roman"/>
              </w:rPr>
            </w:pPr>
            <w:r>
              <w:rPr>
                <w:rFonts w:ascii="Times New Roman" w:hAnsi="Times New Roman" w:cs="Times New Roman"/>
              </w:rPr>
              <w:t>812.5</w:t>
            </w:r>
          </w:p>
        </w:tc>
        <w:tc>
          <w:tcPr>
            <w:tcW w:w="2074" w:type="dxa"/>
          </w:tcPr>
          <w:p w14:paraId="2D86A432" w14:textId="77777777" w:rsidR="00997080" w:rsidRDefault="00997080" w:rsidP="005E17D8">
            <w:pPr>
              <w:jc w:val="center"/>
              <w:rPr>
                <w:rFonts w:ascii="Times New Roman" w:hAnsi="Times New Roman" w:cs="Times New Roman"/>
              </w:rPr>
            </w:pPr>
            <w:r>
              <w:rPr>
                <w:rFonts w:ascii="Times New Roman" w:hAnsi="Times New Roman" w:cs="Times New Roman"/>
              </w:rPr>
              <w:t>686</w:t>
            </w:r>
          </w:p>
        </w:tc>
      </w:tr>
      <w:tr w:rsidR="00997080" w14:paraId="6F5D1E90" w14:textId="77777777" w:rsidTr="005E17D8">
        <w:tc>
          <w:tcPr>
            <w:tcW w:w="2074" w:type="dxa"/>
          </w:tcPr>
          <w:p w14:paraId="745DA14C" w14:textId="77777777" w:rsidR="00997080" w:rsidRDefault="00997080" w:rsidP="005E17D8">
            <w:pPr>
              <w:jc w:val="center"/>
              <w:rPr>
                <w:rFonts w:ascii="Times New Roman" w:hAnsi="Times New Roman" w:cs="Times New Roman"/>
              </w:rPr>
            </w:pPr>
            <w:r>
              <w:rPr>
                <w:rFonts w:ascii="Times New Roman" w:hAnsi="Times New Roman" w:cs="Times New Roman"/>
              </w:rPr>
              <w:t>Distance/mm</w:t>
            </w:r>
          </w:p>
        </w:tc>
        <w:tc>
          <w:tcPr>
            <w:tcW w:w="2074" w:type="dxa"/>
          </w:tcPr>
          <w:p w14:paraId="4701D0ED" w14:textId="77777777" w:rsidR="00997080" w:rsidRDefault="00997080" w:rsidP="005E17D8">
            <w:pPr>
              <w:jc w:val="center"/>
              <w:rPr>
                <w:rFonts w:ascii="Times New Roman" w:hAnsi="Times New Roman" w:cs="Times New Roman"/>
              </w:rPr>
            </w:pPr>
            <w:r>
              <w:rPr>
                <w:rFonts w:ascii="Times New Roman" w:hAnsi="Times New Roman" w:cs="Times New Roman"/>
              </w:rPr>
              <w:t>320</w:t>
            </w:r>
          </w:p>
        </w:tc>
        <w:tc>
          <w:tcPr>
            <w:tcW w:w="2074" w:type="dxa"/>
          </w:tcPr>
          <w:p w14:paraId="2BB8F8BA" w14:textId="77777777" w:rsidR="00997080" w:rsidRDefault="00997080" w:rsidP="005E17D8">
            <w:pPr>
              <w:jc w:val="center"/>
              <w:rPr>
                <w:rFonts w:ascii="Times New Roman" w:hAnsi="Times New Roman" w:cs="Times New Roman"/>
              </w:rPr>
            </w:pPr>
            <w:r>
              <w:rPr>
                <w:rFonts w:ascii="Times New Roman" w:hAnsi="Times New Roman" w:cs="Times New Roman"/>
              </w:rPr>
              <w:t>1068</w:t>
            </w:r>
          </w:p>
        </w:tc>
        <w:tc>
          <w:tcPr>
            <w:tcW w:w="2074" w:type="dxa"/>
          </w:tcPr>
          <w:p w14:paraId="722ACF3C" w14:textId="77777777" w:rsidR="00997080" w:rsidRDefault="00997080" w:rsidP="005E17D8">
            <w:pPr>
              <w:jc w:val="center"/>
              <w:rPr>
                <w:rFonts w:ascii="Times New Roman" w:hAnsi="Times New Roman" w:cs="Times New Roman"/>
              </w:rPr>
            </w:pPr>
            <w:r>
              <w:rPr>
                <w:rFonts w:ascii="Times New Roman" w:hAnsi="Times New Roman" w:cs="Times New Roman"/>
              </w:rPr>
              <w:t>1665</w:t>
            </w:r>
          </w:p>
        </w:tc>
      </w:tr>
      <w:tr w:rsidR="00997080" w14:paraId="2C472EAB" w14:textId="77777777" w:rsidTr="005E17D8">
        <w:tc>
          <w:tcPr>
            <w:tcW w:w="2074" w:type="dxa"/>
          </w:tcPr>
          <w:p w14:paraId="626A7E8F" w14:textId="77777777" w:rsidR="00997080" w:rsidRDefault="00997080" w:rsidP="005E17D8">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074" w:type="dxa"/>
          </w:tcPr>
          <w:p w14:paraId="2A8624B8" w14:textId="103F3D1B" w:rsidR="00997080" w:rsidRDefault="00997080" w:rsidP="005E17D8">
            <w:pPr>
              <w:jc w:val="center"/>
              <w:rPr>
                <w:rFonts w:ascii="Times New Roman" w:hAnsi="Times New Roman" w:cs="Times New Roman"/>
              </w:rPr>
            </w:pPr>
            <w:r>
              <w:rPr>
                <w:rFonts w:ascii="Times New Roman" w:hAnsi="Times New Roman" w:cs="Times New Roman"/>
              </w:rPr>
              <w:t>0.010938</w:t>
            </w:r>
          </w:p>
        </w:tc>
        <w:tc>
          <w:tcPr>
            <w:tcW w:w="2074" w:type="dxa"/>
          </w:tcPr>
          <w:p w14:paraId="773B687A" w14:textId="420DDC03" w:rsidR="00997080" w:rsidRDefault="00997080" w:rsidP="005E17D8">
            <w:pPr>
              <w:jc w:val="center"/>
              <w:rPr>
                <w:rFonts w:ascii="Times New Roman" w:hAnsi="Times New Roman" w:cs="Times New Roman"/>
              </w:rPr>
            </w:pPr>
            <w:r>
              <w:rPr>
                <w:rFonts w:ascii="Times New Roman" w:hAnsi="Times New Roman" w:cs="Times New Roman"/>
              </w:rPr>
              <w:t>0.161354</w:t>
            </w:r>
          </w:p>
        </w:tc>
        <w:tc>
          <w:tcPr>
            <w:tcW w:w="2074" w:type="dxa"/>
          </w:tcPr>
          <w:p w14:paraId="3D241505" w14:textId="1ADA0FDB" w:rsidR="00997080" w:rsidRDefault="00997080" w:rsidP="005E17D8">
            <w:pPr>
              <w:jc w:val="center"/>
              <w:rPr>
                <w:rFonts w:ascii="Times New Roman" w:hAnsi="Times New Roman" w:cs="Times New Roman"/>
              </w:rPr>
            </w:pPr>
            <w:r>
              <w:rPr>
                <w:rFonts w:ascii="Times New Roman" w:hAnsi="Times New Roman" w:cs="Times New Roman"/>
              </w:rPr>
              <w:t>0.</w:t>
            </w:r>
            <w:r w:rsidR="005F354D">
              <w:rPr>
                <w:rFonts w:ascii="Times New Roman" w:hAnsi="Times New Roman" w:cs="Times New Roman"/>
              </w:rPr>
              <w:t>317967</w:t>
            </w:r>
          </w:p>
        </w:tc>
      </w:tr>
      <w:tr w:rsidR="00997080" w14:paraId="70A6D181" w14:textId="77777777" w:rsidTr="005E17D8">
        <w:tc>
          <w:tcPr>
            <w:tcW w:w="2074" w:type="dxa"/>
          </w:tcPr>
          <w:p w14:paraId="41D62565" w14:textId="77777777" w:rsidR="00997080" w:rsidRDefault="00997080" w:rsidP="005E17D8">
            <w:pPr>
              <w:jc w:val="center"/>
              <w:rPr>
                <w:rFonts w:ascii="Times New Roman" w:hAnsi="Times New Roman" w:cs="Times New Roman"/>
              </w:rPr>
            </w:pPr>
            <w:r>
              <w:rPr>
                <w:rFonts w:ascii="Times New Roman" w:hAnsi="Times New Roman" w:cs="Times New Roman"/>
              </w:rPr>
              <w:t>Stiffness/N/mm</w:t>
            </w:r>
          </w:p>
        </w:tc>
        <w:tc>
          <w:tcPr>
            <w:tcW w:w="2074" w:type="dxa"/>
          </w:tcPr>
          <w:p w14:paraId="4F657446" w14:textId="611745AA" w:rsidR="00997080" w:rsidRDefault="005F354D" w:rsidP="005E17D8">
            <w:pPr>
              <w:jc w:val="center"/>
              <w:rPr>
                <w:rFonts w:ascii="Times New Roman" w:hAnsi="Times New Roman" w:cs="Times New Roman"/>
              </w:rPr>
            </w:pPr>
            <w:r>
              <w:rPr>
                <w:rFonts w:ascii="Times New Roman" w:hAnsi="Times New Roman" w:cs="Times New Roman"/>
              </w:rPr>
              <w:t>50172.4</w:t>
            </w:r>
          </w:p>
        </w:tc>
        <w:tc>
          <w:tcPr>
            <w:tcW w:w="2074" w:type="dxa"/>
          </w:tcPr>
          <w:p w14:paraId="022A8071" w14:textId="396E593B" w:rsidR="00997080" w:rsidRDefault="005F354D" w:rsidP="005E17D8">
            <w:pPr>
              <w:jc w:val="center"/>
              <w:rPr>
                <w:rFonts w:ascii="Times New Roman" w:hAnsi="Times New Roman" w:cs="Times New Roman"/>
              </w:rPr>
            </w:pPr>
            <w:r>
              <w:rPr>
                <w:rFonts w:ascii="Times New Roman" w:hAnsi="Times New Roman" w:cs="Times New Roman"/>
              </w:rPr>
              <w:t>3401.221</w:t>
            </w:r>
          </w:p>
        </w:tc>
        <w:tc>
          <w:tcPr>
            <w:tcW w:w="2074" w:type="dxa"/>
          </w:tcPr>
          <w:p w14:paraId="338E2ED1" w14:textId="2AC223BC" w:rsidR="00997080" w:rsidRDefault="005F354D" w:rsidP="005E17D8">
            <w:pPr>
              <w:jc w:val="center"/>
              <w:rPr>
                <w:rFonts w:ascii="Times New Roman" w:hAnsi="Times New Roman" w:cs="Times New Roman"/>
              </w:rPr>
            </w:pPr>
            <w:r>
              <w:rPr>
                <w:rFonts w:ascii="Times New Roman" w:hAnsi="Times New Roman" w:cs="Times New Roman"/>
              </w:rPr>
              <w:t>1725.968</w:t>
            </w:r>
          </w:p>
        </w:tc>
      </w:tr>
    </w:tbl>
    <w:p w14:paraId="3F15EE4A" w14:textId="385D0EB1" w:rsidR="00997080" w:rsidRDefault="00997080" w:rsidP="009F53B2">
      <w:pPr>
        <w:jc w:val="both"/>
        <w:rPr>
          <w:rFonts w:ascii="Times New Roman" w:hAnsi="Times New Roman" w:cs="Times New Roman"/>
        </w:rPr>
      </w:pPr>
    </w:p>
    <w:p w14:paraId="6509764A" w14:textId="08AA7F8F" w:rsidR="005F354D" w:rsidRDefault="005F354D" w:rsidP="0047597D">
      <w:pPr>
        <w:jc w:val="center"/>
        <w:rPr>
          <w:rFonts w:ascii="Times New Roman" w:hAnsi="Times New Roman" w:cs="Times New Roman"/>
        </w:rPr>
      </w:pPr>
      <w:r>
        <w:rPr>
          <w:noProof/>
        </w:rPr>
        <w:lastRenderedPageBreak/>
        <w:drawing>
          <wp:inline distT="0" distB="0" distL="0" distR="0" wp14:anchorId="78727D7B" wp14:editId="6EE46B31">
            <wp:extent cx="3910818" cy="2364571"/>
            <wp:effectExtent l="0" t="0" r="0" b="0"/>
            <wp:docPr id="88"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927140" cy="2374440"/>
                    </a:xfrm>
                    <a:prstGeom prst="rect">
                      <a:avLst/>
                    </a:prstGeom>
                  </pic:spPr>
                </pic:pic>
              </a:graphicData>
            </a:graphic>
          </wp:inline>
        </w:drawing>
      </w:r>
    </w:p>
    <w:p w14:paraId="0FEC378A" w14:textId="121F2434" w:rsidR="005F354D" w:rsidRDefault="005F354D" w:rsidP="005F354D">
      <w:pPr>
        <w:jc w:val="center"/>
        <w:rPr>
          <w:rFonts w:ascii="Times New Roman" w:hAnsi="Times New Roman" w:cs="Times New Roman"/>
          <w:i/>
          <w:iCs/>
        </w:rPr>
      </w:pPr>
      <w:r w:rsidRPr="005F354D">
        <w:rPr>
          <w:rFonts w:ascii="Times New Roman" w:hAnsi="Times New Roman" w:cs="Times New Roman"/>
          <w:i/>
          <w:iCs/>
        </w:rPr>
        <w:t>Figure</w:t>
      </w:r>
      <w:r w:rsidR="0047597D">
        <w:rPr>
          <w:rFonts w:ascii="Times New Roman" w:hAnsi="Times New Roman" w:cs="Times New Roman"/>
          <w:i/>
          <w:iCs/>
        </w:rPr>
        <w:t xml:space="preserve"> 9-12 Diagram of Torsional</w:t>
      </w:r>
      <w:r w:rsidRPr="005F354D">
        <w:rPr>
          <w:rFonts w:ascii="Times New Roman" w:hAnsi="Times New Roman" w:cs="Times New Roman"/>
          <w:i/>
          <w:iCs/>
        </w:rPr>
        <w:t xml:space="preserve"> Stiffness</w:t>
      </w:r>
    </w:p>
    <w:p w14:paraId="0A2E7BA5" w14:textId="23153985" w:rsidR="0047597D" w:rsidRDefault="0026687A" w:rsidP="0026687A">
      <w:pPr>
        <w:pStyle w:val="2"/>
      </w:pPr>
      <w:bookmarkStart w:id="23" w:name="_Toc39464438"/>
      <w:r>
        <w:t>9.4 Assembly Model</w:t>
      </w:r>
      <w:bookmarkEnd w:id="23"/>
    </w:p>
    <w:p w14:paraId="004C6495" w14:textId="76CB9484" w:rsidR="0026687A" w:rsidRPr="0026687A" w:rsidRDefault="0026687A" w:rsidP="00950492">
      <w:pPr>
        <w:jc w:val="both"/>
        <w:rPr>
          <w:rFonts w:ascii="Times New Roman" w:hAnsi="Times New Roman" w:cs="Times New Roman"/>
        </w:rPr>
      </w:pPr>
      <w:r w:rsidRPr="0026687A">
        <w:rPr>
          <w:rFonts w:ascii="Times New Roman" w:hAnsi="Times New Roman" w:cs="Times New Roman"/>
        </w:rPr>
        <w:t>Assembly model is shown in Figure 9-14</w:t>
      </w:r>
      <w:r>
        <w:rPr>
          <w:rFonts w:ascii="Times New Roman" w:hAnsi="Times New Roman" w:cs="Times New Roman"/>
        </w:rPr>
        <w:t xml:space="preserve">, and two parts are rotation axis and rest bodies. At this time, the </w:t>
      </w:r>
      <w:r w:rsidR="00EA14B0">
        <w:rPr>
          <w:rFonts w:ascii="Times New Roman" w:hAnsi="Times New Roman" w:cs="Times New Roman"/>
        </w:rPr>
        <w:t>axis is fixed. When meshing the model, global size is set as 3mm. And the mesh processing is finished at 1.8mm mesh control size finally (</w:t>
      </w:r>
      <w:r w:rsidR="00EA14B0" w:rsidRPr="00EA14B0">
        <w:rPr>
          <w:rFonts w:ascii="Times New Roman" w:hAnsi="Times New Roman" w:cs="Times New Roman"/>
          <w:i/>
          <w:iCs/>
        </w:rPr>
        <w:t>Figure 9-13</w:t>
      </w:r>
      <w:r w:rsidR="00EA14B0">
        <w:rPr>
          <w:rFonts w:ascii="Times New Roman" w:hAnsi="Times New Roman" w:cs="Times New Roman"/>
        </w:rPr>
        <w:t xml:space="preserve">). </w:t>
      </w:r>
      <w:r w:rsidR="00020A61">
        <w:rPr>
          <w:rFonts w:ascii="Times New Roman" w:hAnsi="Times New Roman" w:cs="Times New Roman"/>
        </w:rPr>
        <w:t>In further work, this model is named as assembly model.</w:t>
      </w:r>
    </w:p>
    <w:p w14:paraId="42842633" w14:textId="18E20D56" w:rsidR="00C31B53" w:rsidRDefault="00C31B53" w:rsidP="009F53B2">
      <w:pPr>
        <w:jc w:val="both"/>
        <w:rPr>
          <w:rFonts w:ascii="Times New Roman" w:hAnsi="Times New Roman" w:cs="Times New Roman"/>
        </w:rPr>
      </w:pPr>
      <w:r>
        <w:rPr>
          <w:noProof/>
        </w:rPr>
        <w:drawing>
          <wp:inline distT="0" distB="0" distL="0" distR="0" wp14:anchorId="26D922FE" wp14:editId="6B6E2485">
            <wp:extent cx="2546252" cy="1633941"/>
            <wp:effectExtent l="0" t="0" r="6985" b="4445"/>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599541" cy="1668137"/>
                    </a:xfrm>
                    <a:prstGeom prst="rect">
                      <a:avLst/>
                    </a:prstGeom>
                  </pic:spPr>
                </pic:pic>
              </a:graphicData>
            </a:graphic>
          </wp:inline>
        </w:drawing>
      </w:r>
      <w:r>
        <w:rPr>
          <w:noProof/>
        </w:rPr>
        <w:drawing>
          <wp:inline distT="0" distB="0" distL="0" distR="0" wp14:anchorId="1F55EAE0" wp14:editId="17737189">
            <wp:extent cx="2561808" cy="1658112"/>
            <wp:effectExtent l="0" t="0" r="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608042" cy="1688037"/>
                    </a:xfrm>
                    <a:prstGeom prst="rect">
                      <a:avLst/>
                    </a:prstGeom>
                  </pic:spPr>
                </pic:pic>
              </a:graphicData>
            </a:graphic>
          </wp:inline>
        </w:drawing>
      </w:r>
    </w:p>
    <w:p w14:paraId="332662E7" w14:textId="2C1BA42B" w:rsidR="00EA14B0" w:rsidRDefault="00EA14B0" w:rsidP="00EA14B0">
      <w:pPr>
        <w:jc w:val="center"/>
        <w:rPr>
          <w:rFonts w:ascii="Times New Roman" w:hAnsi="Times New Roman" w:cs="Times New Roman"/>
          <w:i/>
          <w:iCs/>
        </w:rPr>
      </w:pPr>
      <w:r w:rsidRPr="00EA14B0">
        <w:rPr>
          <w:rFonts w:ascii="Times New Roman" w:hAnsi="Times New Roman" w:cs="Times New Roman"/>
          <w:i/>
          <w:iCs/>
        </w:rPr>
        <w:t xml:space="preserve">Figure 9-13 </w:t>
      </w:r>
      <w:r w:rsidRPr="00EA14B0">
        <w:rPr>
          <w:rFonts w:ascii="Times New Roman" w:hAnsi="Times New Roman" w:cs="Times New Roman" w:hint="eastAsia"/>
          <w:i/>
          <w:iCs/>
        </w:rPr>
        <w:t>A</w:t>
      </w:r>
      <w:r w:rsidRPr="00EA14B0">
        <w:rPr>
          <w:rFonts w:ascii="Times New Roman" w:hAnsi="Times New Roman" w:cs="Times New Roman"/>
          <w:i/>
          <w:iCs/>
        </w:rPr>
        <w:t>ssembly Model and Mesh</w:t>
      </w:r>
    </w:p>
    <w:p w14:paraId="3B75D3C6" w14:textId="71FF6113" w:rsidR="00EA14B0" w:rsidRPr="00EA14B0" w:rsidRDefault="00EA14B0" w:rsidP="007D70ED">
      <w:pPr>
        <w:jc w:val="both"/>
        <w:rPr>
          <w:rFonts w:ascii="Times New Roman" w:hAnsi="Times New Roman" w:cs="Times New Roman"/>
        </w:rPr>
      </w:pPr>
      <w:r>
        <w:rPr>
          <w:rFonts w:ascii="Times New Roman" w:hAnsi="Times New Roman" w:cs="Times New Roman"/>
        </w:rPr>
        <w:t xml:space="preserve">However, it cost too much time and memory to run the study. In addition, author is guided by software to use contact sets instead of component contact to define the connections. Then only two faces </w:t>
      </w:r>
      <w:r w:rsidR="007D70ED">
        <w:rPr>
          <w:rFonts w:ascii="Times New Roman" w:hAnsi="Times New Roman" w:cs="Times New Roman"/>
        </w:rPr>
        <w:t xml:space="preserve">in contact </w:t>
      </w:r>
      <w:r>
        <w:rPr>
          <w:rFonts w:ascii="Times New Roman" w:hAnsi="Times New Roman" w:cs="Times New Roman"/>
        </w:rPr>
        <w:t>of axis and dowel bar are define</w:t>
      </w:r>
      <w:r w:rsidR="007D70ED">
        <w:rPr>
          <w:rFonts w:ascii="Times New Roman" w:hAnsi="Times New Roman" w:cs="Times New Roman"/>
        </w:rPr>
        <w:t>d</w:t>
      </w:r>
      <w:r>
        <w:rPr>
          <w:rFonts w:ascii="Times New Roman" w:hAnsi="Times New Roman" w:cs="Times New Roman"/>
        </w:rPr>
        <w:t xml:space="preserve"> as no penetration</w:t>
      </w:r>
      <w:r w:rsidR="007D70ED">
        <w:rPr>
          <w:rFonts w:ascii="Times New Roman" w:hAnsi="Times New Roman" w:cs="Times New Roman"/>
        </w:rPr>
        <w:t xml:space="preserve">, and the rest is defined as bond. But the mesh is still too large to solve because the direct spare solver is still not enough. Therefore, author </w:t>
      </w:r>
      <w:proofErr w:type="gramStart"/>
      <w:r w:rsidR="007D70ED">
        <w:rPr>
          <w:rFonts w:ascii="Times New Roman" w:hAnsi="Times New Roman" w:cs="Times New Roman"/>
        </w:rPr>
        <w:t>has to</w:t>
      </w:r>
      <w:proofErr w:type="gramEnd"/>
      <w:r w:rsidR="007D70ED">
        <w:rPr>
          <w:rFonts w:ascii="Times New Roman" w:hAnsi="Times New Roman" w:cs="Times New Roman"/>
        </w:rPr>
        <w:t xml:space="preserve"> expand the mesh size. First time, the global size and mesh control is expanded to 10mm and 8mm respectively. </w:t>
      </w:r>
      <w:r w:rsidR="00960E3E">
        <w:rPr>
          <w:rFonts w:ascii="Times New Roman" w:hAnsi="Times New Roman" w:cs="Times New Roman"/>
        </w:rPr>
        <w:t>At</w:t>
      </w:r>
      <w:r w:rsidR="00950492">
        <w:rPr>
          <w:rFonts w:ascii="Times New Roman" w:hAnsi="Times New Roman" w:cs="Times New Roman"/>
        </w:rPr>
        <w:t xml:space="preserve"> this</w:t>
      </w:r>
      <w:r w:rsidR="00960E3E">
        <w:rPr>
          <w:rFonts w:ascii="Times New Roman" w:hAnsi="Times New Roman" w:cs="Times New Roman"/>
        </w:rPr>
        <w:t xml:space="preserve"> time, mesh is processed successfully and solved in a short time. However, the FEA results show that the maximum displacement is 14.46mm</w:t>
      </w:r>
      <w:r w:rsidR="00775263">
        <w:rPr>
          <w:rFonts w:ascii="Times New Roman" w:hAnsi="Times New Roman" w:cs="Times New Roman"/>
        </w:rPr>
        <w:t xml:space="preserve"> (</w:t>
      </w:r>
      <w:r w:rsidR="00775263" w:rsidRPr="00775263">
        <w:rPr>
          <w:rFonts w:ascii="Times New Roman" w:hAnsi="Times New Roman" w:cs="Times New Roman"/>
          <w:i/>
          <w:iCs/>
        </w:rPr>
        <w:t>Figure 9-14</w:t>
      </w:r>
      <w:r w:rsidR="00775263">
        <w:rPr>
          <w:rFonts w:ascii="Times New Roman" w:hAnsi="Times New Roman" w:cs="Times New Roman"/>
        </w:rPr>
        <w:t>)</w:t>
      </w:r>
      <w:r w:rsidR="00960E3E">
        <w:rPr>
          <w:rFonts w:ascii="Times New Roman" w:hAnsi="Times New Roman" w:cs="Times New Roman"/>
        </w:rPr>
        <w:t xml:space="preserve">, which is a too large compared with former data. Considering the mesh element size </w:t>
      </w:r>
      <w:r w:rsidR="00775263">
        <w:rPr>
          <w:rFonts w:ascii="Times New Roman" w:hAnsi="Times New Roman" w:cs="Times New Roman"/>
        </w:rPr>
        <w:t>will influence the accuracy of FEA results</w:t>
      </w:r>
      <w:sdt>
        <w:sdtPr>
          <w:rPr>
            <w:rFonts w:ascii="Times New Roman" w:hAnsi="Times New Roman" w:cs="Times New Roman"/>
          </w:rPr>
          <w:id w:val="-2062944095"/>
          <w:citation/>
        </w:sdtPr>
        <w:sdtContent>
          <w:r w:rsidR="00775263">
            <w:rPr>
              <w:rFonts w:ascii="Times New Roman" w:hAnsi="Times New Roman" w:cs="Times New Roman"/>
            </w:rPr>
            <w:fldChar w:fldCharType="begin"/>
          </w:r>
          <w:r w:rsidR="00775263">
            <w:rPr>
              <w:rFonts w:ascii="Times New Roman" w:hAnsi="Times New Roman" w:cs="Times New Roman"/>
            </w:rPr>
            <w:instrText xml:space="preserve"> </w:instrText>
          </w:r>
          <w:r w:rsidR="00775263">
            <w:rPr>
              <w:rFonts w:ascii="Times New Roman" w:hAnsi="Times New Roman" w:cs="Times New Roman" w:hint="eastAsia"/>
            </w:rPr>
            <w:instrText>CITATION Kev201 \l 2052</w:instrText>
          </w:r>
          <w:r w:rsidR="00775263">
            <w:rPr>
              <w:rFonts w:ascii="Times New Roman" w:hAnsi="Times New Roman" w:cs="Times New Roman"/>
            </w:rPr>
            <w:instrText xml:space="preserve"> </w:instrText>
          </w:r>
          <w:r w:rsidR="00775263">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 xml:space="preserve">(Lake, FEA v Hand Calculations </w:t>
          </w:r>
          <w:r w:rsidR="001F5FB9" w:rsidRPr="001F5FB9">
            <w:rPr>
              <w:rFonts w:ascii="Times New Roman" w:hAnsi="Times New Roman" w:cs="Times New Roman"/>
              <w:noProof/>
            </w:rPr>
            <w:lastRenderedPageBreak/>
            <w:t>Example, 2020)</w:t>
          </w:r>
          <w:r w:rsidR="00775263">
            <w:rPr>
              <w:rFonts w:ascii="Times New Roman" w:hAnsi="Times New Roman" w:cs="Times New Roman"/>
            </w:rPr>
            <w:fldChar w:fldCharType="end"/>
          </w:r>
        </w:sdtContent>
      </w:sdt>
      <w:r w:rsidR="00775263">
        <w:rPr>
          <w:rFonts w:ascii="Times New Roman" w:hAnsi="Times New Roman" w:cs="Times New Roman"/>
        </w:rPr>
        <w:t xml:space="preserve">, author decides to reduce the mesh size to see whether the displacements will change. </w:t>
      </w:r>
    </w:p>
    <w:p w14:paraId="0FA5D2DE" w14:textId="017AAF87" w:rsidR="00434291" w:rsidRDefault="00E03282" w:rsidP="00775263">
      <w:pPr>
        <w:jc w:val="center"/>
        <w:rPr>
          <w:rFonts w:ascii="Times New Roman" w:hAnsi="Times New Roman" w:cs="Times New Roman"/>
        </w:rPr>
      </w:pPr>
      <w:r>
        <w:rPr>
          <w:noProof/>
        </w:rPr>
        <w:drawing>
          <wp:inline distT="0" distB="0" distL="0" distR="0" wp14:anchorId="4E4FACE6" wp14:editId="361C9486">
            <wp:extent cx="3749040" cy="2628302"/>
            <wp:effectExtent l="0" t="0" r="3810" b="635"/>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901080" cy="2734892"/>
                    </a:xfrm>
                    <a:prstGeom prst="rect">
                      <a:avLst/>
                    </a:prstGeom>
                  </pic:spPr>
                </pic:pic>
              </a:graphicData>
            </a:graphic>
          </wp:inline>
        </w:drawing>
      </w:r>
    </w:p>
    <w:p w14:paraId="5AAC6F29" w14:textId="56422EC7" w:rsidR="00775263" w:rsidRPr="000A1322" w:rsidRDefault="00775263" w:rsidP="00775263">
      <w:pPr>
        <w:jc w:val="center"/>
        <w:rPr>
          <w:rFonts w:ascii="Times New Roman" w:hAnsi="Times New Roman" w:cs="Times New Roman"/>
          <w:i/>
          <w:iCs/>
        </w:rPr>
      </w:pPr>
      <w:r w:rsidRPr="000A1322">
        <w:rPr>
          <w:rFonts w:ascii="Times New Roman" w:hAnsi="Times New Roman" w:cs="Times New Roman"/>
          <w:i/>
          <w:iCs/>
        </w:rPr>
        <w:t xml:space="preserve">Figure 9-14 Displacements of </w:t>
      </w:r>
      <w:r w:rsidR="000A1322" w:rsidRPr="000A1322">
        <w:rPr>
          <w:rFonts w:ascii="Times New Roman" w:hAnsi="Times New Roman" w:cs="Times New Roman"/>
          <w:i/>
          <w:iCs/>
        </w:rPr>
        <w:t>Assembly Model of First Mesh</w:t>
      </w:r>
    </w:p>
    <w:p w14:paraId="5921FA14" w14:textId="03CDFC04" w:rsidR="00434291" w:rsidRDefault="000A1322" w:rsidP="009F53B2">
      <w:pPr>
        <w:jc w:val="both"/>
        <w:rPr>
          <w:rFonts w:ascii="Times New Roman" w:hAnsi="Times New Roman" w:cs="Times New Roman"/>
        </w:rPr>
      </w:pPr>
      <w:r>
        <w:rPr>
          <w:rFonts w:ascii="Times New Roman" w:hAnsi="Times New Roman" w:cs="Times New Roman"/>
        </w:rPr>
        <w:t>Then the global size and mesh control size is reduced to 5mm and 3mm respectively, the maximum displacement is reduced as ex</w:t>
      </w:r>
      <w:r>
        <w:rPr>
          <w:rFonts w:ascii="Times New Roman" w:hAnsi="Times New Roman" w:cs="Times New Roman" w:hint="eastAsia"/>
        </w:rPr>
        <w:t>p</w:t>
      </w:r>
      <w:r>
        <w:rPr>
          <w:rFonts w:ascii="Times New Roman" w:hAnsi="Times New Roman" w:cs="Times New Roman"/>
        </w:rPr>
        <w:t xml:space="preserve">ected. In order to get a more accurate results, global size and mesh control are reduced to 4mm and 2mm again. </w:t>
      </w:r>
      <w:r w:rsidR="0047504F">
        <w:rPr>
          <w:rFonts w:ascii="Times New Roman" w:hAnsi="Times New Roman" w:cs="Times New Roman"/>
        </w:rPr>
        <w:t>This time the maximum deformation is 5.351mm (</w:t>
      </w:r>
      <w:r w:rsidR="0047504F" w:rsidRPr="0047504F">
        <w:rPr>
          <w:rFonts w:ascii="Times New Roman" w:hAnsi="Times New Roman" w:cs="Times New Roman"/>
          <w:i/>
          <w:iCs/>
        </w:rPr>
        <w:t>Figure 9-15</w:t>
      </w:r>
      <w:r w:rsidR="0047504F">
        <w:rPr>
          <w:rFonts w:ascii="Times New Roman" w:hAnsi="Times New Roman" w:cs="Times New Roman"/>
        </w:rPr>
        <w:t xml:space="preserve">), hence there is no need to continue reducing work. After comparing the stiffness of different model in Table 9-5 and </w:t>
      </w:r>
      <w:r w:rsidR="0047504F" w:rsidRPr="0047504F">
        <w:rPr>
          <w:rFonts w:ascii="Times New Roman" w:hAnsi="Times New Roman" w:cs="Times New Roman"/>
          <w:i/>
          <w:iCs/>
        </w:rPr>
        <w:t>Figure 9-16</w:t>
      </w:r>
      <w:r w:rsidR="0047504F">
        <w:rPr>
          <w:rFonts w:ascii="Times New Roman" w:hAnsi="Times New Roman" w:cs="Times New Roman"/>
        </w:rPr>
        <w:t xml:space="preserve">, it seems that the assembly plays no roles in </w:t>
      </w:r>
      <w:r w:rsidR="00950492">
        <w:rPr>
          <w:rFonts w:ascii="Times New Roman" w:hAnsi="Times New Roman" w:cs="Times New Roman"/>
        </w:rPr>
        <w:t>imp</w:t>
      </w:r>
      <w:r w:rsidR="0047504F">
        <w:rPr>
          <w:rFonts w:ascii="Times New Roman" w:hAnsi="Times New Roman" w:cs="Times New Roman"/>
        </w:rPr>
        <w:t>rove the model.</w:t>
      </w:r>
      <w:r w:rsidR="00020A61">
        <w:rPr>
          <w:rFonts w:ascii="Times New Roman" w:hAnsi="Times New Roman" w:cs="Times New Roman"/>
        </w:rPr>
        <w:t xml:space="preserve"> Hence, the only way to build the correlation is adding the rear frame.</w:t>
      </w:r>
    </w:p>
    <w:p w14:paraId="35F80157" w14:textId="348985D6" w:rsidR="00872DAD" w:rsidRDefault="006D3254" w:rsidP="0047504F">
      <w:pPr>
        <w:jc w:val="center"/>
        <w:rPr>
          <w:rFonts w:ascii="Times New Roman" w:hAnsi="Times New Roman" w:cs="Times New Roman"/>
        </w:rPr>
      </w:pPr>
      <w:r>
        <w:rPr>
          <w:noProof/>
        </w:rPr>
        <w:drawing>
          <wp:inline distT="0" distB="0" distL="0" distR="0" wp14:anchorId="75376624" wp14:editId="14E61713">
            <wp:extent cx="4262511" cy="2737328"/>
            <wp:effectExtent l="0" t="0" r="5080" b="635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433244" cy="2846970"/>
                    </a:xfrm>
                    <a:prstGeom prst="rect">
                      <a:avLst/>
                    </a:prstGeom>
                  </pic:spPr>
                </pic:pic>
              </a:graphicData>
            </a:graphic>
          </wp:inline>
        </w:drawing>
      </w:r>
    </w:p>
    <w:p w14:paraId="1AE02F19" w14:textId="4EB86879" w:rsidR="0047504F" w:rsidRPr="0047504F" w:rsidRDefault="0047504F" w:rsidP="0047504F">
      <w:pPr>
        <w:jc w:val="center"/>
        <w:rPr>
          <w:rFonts w:ascii="Times New Roman" w:hAnsi="Times New Roman" w:cs="Times New Roman"/>
          <w:i/>
          <w:iCs/>
        </w:rPr>
      </w:pPr>
      <w:r w:rsidRPr="0047504F">
        <w:rPr>
          <w:rFonts w:ascii="Times New Roman" w:hAnsi="Times New Roman" w:cs="Times New Roman"/>
          <w:i/>
          <w:iCs/>
        </w:rPr>
        <w:t>Figure 9-15 Displacements of Assembly Model of Third Mesh</w:t>
      </w:r>
    </w:p>
    <w:p w14:paraId="6AC3419C" w14:textId="3452A993" w:rsidR="00434291" w:rsidRDefault="00434291" w:rsidP="00434291">
      <w:pPr>
        <w:jc w:val="center"/>
        <w:rPr>
          <w:rFonts w:ascii="Times New Roman" w:hAnsi="Times New Roman" w:cs="Times New Roman"/>
        </w:rPr>
      </w:pPr>
      <w:r>
        <w:rPr>
          <w:rFonts w:ascii="Times New Roman" w:hAnsi="Times New Roman" w:cs="Times New Roman"/>
        </w:rPr>
        <w:lastRenderedPageBreak/>
        <w:t xml:space="preserve">Table </w:t>
      </w:r>
      <w:r w:rsidR="0047504F">
        <w:rPr>
          <w:rFonts w:ascii="Times New Roman" w:hAnsi="Times New Roman" w:cs="Times New Roman"/>
        </w:rPr>
        <w:t xml:space="preserve">9-5 </w:t>
      </w:r>
      <w:r>
        <w:rPr>
          <w:rFonts w:ascii="Times New Roman" w:hAnsi="Times New Roman" w:cs="Times New Roman"/>
        </w:rPr>
        <w:t xml:space="preserve">Displacement </w:t>
      </w:r>
      <w:r w:rsidR="00020A61">
        <w:rPr>
          <w:rFonts w:ascii="Times New Roman" w:hAnsi="Times New Roman" w:cs="Times New Roman"/>
        </w:rPr>
        <w:t xml:space="preserve">and Calculation </w:t>
      </w:r>
      <w:r>
        <w:rPr>
          <w:rFonts w:ascii="Times New Roman" w:hAnsi="Times New Roman" w:cs="Times New Roman"/>
        </w:rPr>
        <w:t>of Assembly Model</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434291" w14:paraId="57FE199E" w14:textId="77777777" w:rsidTr="005E17D8">
        <w:tc>
          <w:tcPr>
            <w:tcW w:w="2074" w:type="dxa"/>
            <w:tcBorders>
              <w:top w:val="single" w:sz="4" w:space="0" w:color="auto"/>
              <w:bottom w:val="single" w:sz="4" w:space="0" w:color="auto"/>
            </w:tcBorders>
          </w:tcPr>
          <w:p w14:paraId="026F4CE6" w14:textId="77777777" w:rsidR="00434291" w:rsidRDefault="00434291" w:rsidP="005E17D8">
            <w:pPr>
              <w:jc w:val="center"/>
              <w:rPr>
                <w:rFonts w:ascii="Times New Roman" w:hAnsi="Times New Roman" w:cs="Times New Roman"/>
              </w:rPr>
            </w:pPr>
            <w:r>
              <w:rPr>
                <w:rFonts w:ascii="Times New Roman" w:hAnsi="Times New Roman" w:cs="Times New Roman"/>
              </w:rPr>
              <w:t>Position</w:t>
            </w:r>
          </w:p>
        </w:tc>
        <w:tc>
          <w:tcPr>
            <w:tcW w:w="2074" w:type="dxa"/>
            <w:tcBorders>
              <w:top w:val="single" w:sz="4" w:space="0" w:color="auto"/>
              <w:bottom w:val="single" w:sz="4" w:space="0" w:color="auto"/>
            </w:tcBorders>
          </w:tcPr>
          <w:p w14:paraId="02E5BB6C" w14:textId="77777777" w:rsidR="00434291" w:rsidRDefault="00434291" w:rsidP="005E17D8">
            <w:pPr>
              <w:jc w:val="center"/>
              <w:rPr>
                <w:rFonts w:ascii="Times New Roman" w:hAnsi="Times New Roman" w:cs="Times New Roman"/>
              </w:rPr>
            </w:pPr>
            <w:r>
              <w:rPr>
                <w:rFonts w:ascii="Times New Roman" w:hAnsi="Times New Roman" w:cs="Times New Roman"/>
              </w:rPr>
              <w:t>Point 1</w:t>
            </w:r>
          </w:p>
        </w:tc>
        <w:tc>
          <w:tcPr>
            <w:tcW w:w="2074" w:type="dxa"/>
            <w:tcBorders>
              <w:top w:val="single" w:sz="4" w:space="0" w:color="auto"/>
              <w:bottom w:val="single" w:sz="4" w:space="0" w:color="auto"/>
            </w:tcBorders>
          </w:tcPr>
          <w:p w14:paraId="4253C3A0" w14:textId="77777777" w:rsidR="00434291" w:rsidRDefault="00434291" w:rsidP="005E17D8">
            <w:pPr>
              <w:jc w:val="center"/>
              <w:rPr>
                <w:rFonts w:ascii="Times New Roman" w:hAnsi="Times New Roman" w:cs="Times New Roman"/>
              </w:rPr>
            </w:pPr>
            <w:r>
              <w:rPr>
                <w:rFonts w:ascii="Times New Roman" w:hAnsi="Times New Roman" w:cs="Times New Roman"/>
              </w:rPr>
              <w:t>Point 2</w:t>
            </w:r>
          </w:p>
        </w:tc>
        <w:tc>
          <w:tcPr>
            <w:tcW w:w="2074" w:type="dxa"/>
            <w:tcBorders>
              <w:top w:val="single" w:sz="4" w:space="0" w:color="auto"/>
              <w:bottom w:val="single" w:sz="4" w:space="0" w:color="auto"/>
            </w:tcBorders>
          </w:tcPr>
          <w:p w14:paraId="2284B41A" w14:textId="77777777" w:rsidR="00434291" w:rsidRDefault="00434291" w:rsidP="005E17D8">
            <w:pPr>
              <w:jc w:val="center"/>
              <w:rPr>
                <w:rFonts w:ascii="Times New Roman" w:hAnsi="Times New Roman" w:cs="Times New Roman"/>
              </w:rPr>
            </w:pPr>
            <w:r>
              <w:rPr>
                <w:rFonts w:ascii="Times New Roman" w:hAnsi="Times New Roman" w:cs="Times New Roman"/>
              </w:rPr>
              <w:t>Point 3</w:t>
            </w:r>
          </w:p>
        </w:tc>
      </w:tr>
      <w:tr w:rsidR="00434291" w14:paraId="7EA284CD" w14:textId="77777777" w:rsidTr="005E17D8">
        <w:tc>
          <w:tcPr>
            <w:tcW w:w="2074" w:type="dxa"/>
            <w:tcBorders>
              <w:top w:val="single" w:sz="4" w:space="0" w:color="auto"/>
            </w:tcBorders>
          </w:tcPr>
          <w:p w14:paraId="4A29A9E0" w14:textId="77777777" w:rsidR="00434291" w:rsidRDefault="00434291"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074" w:type="dxa"/>
            <w:tcBorders>
              <w:top w:val="single" w:sz="4" w:space="0" w:color="auto"/>
            </w:tcBorders>
          </w:tcPr>
          <w:p w14:paraId="3B66CA4C" w14:textId="072EF21F" w:rsidR="00434291" w:rsidRDefault="00434291" w:rsidP="005E17D8">
            <w:pPr>
              <w:jc w:val="center"/>
              <w:rPr>
                <w:rFonts w:ascii="Times New Roman" w:hAnsi="Times New Roman" w:cs="Times New Roman"/>
              </w:rPr>
            </w:pPr>
            <w:r>
              <w:rPr>
                <w:rFonts w:ascii="Times New Roman" w:hAnsi="Times New Roman" w:cs="Times New Roman"/>
              </w:rPr>
              <w:t>0.057</w:t>
            </w:r>
          </w:p>
        </w:tc>
        <w:tc>
          <w:tcPr>
            <w:tcW w:w="2074" w:type="dxa"/>
            <w:tcBorders>
              <w:top w:val="single" w:sz="4" w:space="0" w:color="auto"/>
            </w:tcBorders>
          </w:tcPr>
          <w:p w14:paraId="716B89DE" w14:textId="2C0AA61D" w:rsidR="00434291" w:rsidRDefault="00434291" w:rsidP="005E17D8">
            <w:pPr>
              <w:jc w:val="center"/>
              <w:rPr>
                <w:rFonts w:ascii="Times New Roman" w:hAnsi="Times New Roman" w:cs="Times New Roman"/>
              </w:rPr>
            </w:pPr>
            <w:r>
              <w:rPr>
                <w:rFonts w:ascii="Times New Roman" w:hAnsi="Times New Roman" w:cs="Times New Roman"/>
              </w:rPr>
              <w:t>0.676</w:t>
            </w:r>
          </w:p>
        </w:tc>
        <w:tc>
          <w:tcPr>
            <w:tcW w:w="2074" w:type="dxa"/>
            <w:tcBorders>
              <w:top w:val="single" w:sz="4" w:space="0" w:color="auto"/>
            </w:tcBorders>
          </w:tcPr>
          <w:p w14:paraId="4594F5B2" w14:textId="7B8727D0" w:rsidR="00434291" w:rsidRDefault="00434291" w:rsidP="005E17D8">
            <w:pPr>
              <w:jc w:val="center"/>
              <w:rPr>
                <w:rFonts w:ascii="Times New Roman" w:hAnsi="Times New Roman" w:cs="Times New Roman"/>
              </w:rPr>
            </w:pPr>
            <w:r>
              <w:rPr>
                <w:rFonts w:ascii="Times New Roman" w:hAnsi="Times New Roman" w:cs="Times New Roman"/>
              </w:rPr>
              <w:t>1.111</w:t>
            </w:r>
          </w:p>
        </w:tc>
      </w:tr>
      <w:tr w:rsidR="00434291" w14:paraId="283B5B35" w14:textId="77777777" w:rsidTr="005E17D8">
        <w:tc>
          <w:tcPr>
            <w:tcW w:w="2074" w:type="dxa"/>
          </w:tcPr>
          <w:p w14:paraId="3BCDB631" w14:textId="77777777" w:rsidR="00434291" w:rsidRDefault="00434291"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074" w:type="dxa"/>
          </w:tcPr>
          <w:p w14:paraId="5DD34A3E" w14:textId="7C8BB2B5" w:rsidR="00434291" w:rsidRDefault="00434291" w:rsidP="005E17D8">
            <w:pPr>
              <w:jc w:val="center"/>
              <w:rPr>
                <w:rFonts w:ascii="Times New Roman" w:hAnsi="Times New Roman" w:cs="Times New Roman"/>
              </w:rPr>
            </w:pPr>
            <w:r>
              <w:rPr>
                <w:rFonts w:ascii="Times New Roman" w:hAnsi="Times New Roman" w:cs="Times New Roman"/>
              </w:rPr>
              <w:t>0.085</w:t>
            </w:r>
          </w:p>
        </w:tc>
        <w:tc>
          <w:tcPr>
            <w:tcW w:w="2074" w:type="dxa"/>
          </w:tcPr>
          <w:p w14:paraId="0DD42191" w14:textId="47A28C05" w:rsidR="00434291" w:rsidRDefault="00434291" w:rsidP="005E17D8">
            <w:pPr>
              <w:jc w:val="center"/>
              <w:rPr>
                <w:rFonts w:ascii="Times New Roman" w:hAnsi="Times New Roman" w:cs="Times New Roman"/>
              </w:rPr>
            </w:pPr>
            <w:r>
              <w:rPr>
                <w:rFonts w:ascii="Times New Roman" w:hAnsi="Times New Roman" w:cs="Times New Roman"/>
              </w:rPr>
              <w:t>0.937</w:t>
            </w:r>
          </w:p>
        </w:tc>
        <w:tc>
          <w:tcPr>
            <w:tcW w:w="2074" w:type="dxa"/>
          </w:tcPr>
          <w:p w14:paraId="1E186084" w14:textId="256B35EC" w:rsidR="00434291" w:rsidRDefault="00434291" w:rsidP="005E17D8">
            <w:pPr>
              <w:jc w:val="center"/>
              <w:rPr>
                <w:rFonts w:ascii="Times New Roman" w:hAnsi="Times New Roman" w:cs="Times New Roman"/>
              </w:rPr>
            </w:pPr>
            <w:r>
              <w:rPr>
                <w:rFonts w:ascii="Times New Roman" w:hAnsi="Times New Roman" w:cs="Times New Roman"/>
              </w:rPr>
              <w:t>1.532</w:t>
            </w:r>
          </w:p>
        </w:tc>
      </w:tr>
      <w:tr w:rsidR="00434291" w14:paraId="6D05991E" w14:textId="77777777" w:rsidTr="005E17D8">
        <w:tc>
          <w:tcPr>
            <w:tcW w:w="2074" w:type="dxa"/>
          </w:tcPr>
          <w:p w14:paraId="0826BD06" w14:textId="77777777" w:rsidR="00434291" w:rsidRDefault="00434291" w:rsidP="005E17D8">
            <w:pPr>
              <w:jc w:val="center"/>
              <w:rPr>
                <w:rFonts w:ascii="Times New Roman" w:hAnsi="Times New Roman" w:cs="Times New Roman"/>
              </w:rPr>
            </w:pPr>
            <w:r>
              <w:rPr>
                <w:rFonts w:ascii="Times New Roman" w:hAnsi="Times New Roman" w:cs="Times New Roman"/>
              </w:rPr>
              <w:t>Cross Length/mm</w:t>
            </w:r>
          </w:p>
        </w:tc>
        <w:tc>
          <w:tcPr>
            <w:tcW w:w="2074" w:type="dxa"/>
          </w:tcPr>
          <w:p w14:paraId="512E4E91" w14:textId="77777777" w:rsidR="00434291" w:rsidRDefault="00434291" w:rsidP="005E17D8">
            <w:pPr>
              <w:jc w:val="center"/>
              <w:rPr>
                <w:rFonts w:ascii="Times New Roman" w:hAnsi="Times New Roman" w:cs="Times New Roman"/>
              </w:rPr>
            </w:pPr>
            <w:r>
              <w:rPr>
                <w:rFonts w:ascii="Times New Roman" w:hAnsi="Times New Roman" w:cs="Times New Roman"/>
              </w:rPr>
              <w:t>990</w:t>
            </w:r>
          </w:p>
        </w:tc>
        <w:tc>
          <w:tcPr>
            <w:tcW w:w="2074" w:type="dxa"/>
          </w:tcPr>
          <w:p w14:paraId="78890423" w14:textId="77777777" w:rsidR="00434291" w:rsidRDefault="00434291" w:rsidP="005E17D8">
            <w:pPr>
              <w:jc w:val="center"/>
              <w:rPr>
                <w:rFonts w:ascii="Times New Roman" w:hAnsi="Times New Roman" w:cs="Times New Roman"/>
              </w:rPr>
            </w:pPr>
            <w:r>
              <w:rPr>
                <w:rFonts w:ascii="Times New Roman" w:hAnsi="Times New Roman" w:cs="Times New Roman"/>
              </w:rPr>
              <w:t>812.5</w:t>
            </w:r>
          </w:p>
        </w:tc>
        <w:tc>
          <w:tcPr>
            <w:tcW w:w="2074" w:type="dxa"/>
          </w:tcPr>
          <w:p w14:paraId="3B70AF65" w14:textId="77777777" w:rsidR="00434291" w:rsidRDefault="00434291" w:rsidP="005E17D8">
            <w:pPr>
              <w:jc w:val="center"/>
              <w:rPr>
                <w:rFonts w:ascii="Times New Roman" w:hAnsi="Times New Roman" w:cs="Times New Roman"/>
              </w:rPr>
            </w:pPr>
            <w:r>
              <w:rPr>
                <w:rFonts w:ascii="Times New Roman" w:hAnsi="Times New Roman" w:cs="Times New Roman"/>
              </w:rPr>
              <w:t>686</w:t>
            </w:r>
          </w:p>
        </w:tc>
      </w:tr>
      <w:tr w:rsidR="00434291" w14:paraId="31198A15" w14:textId="77777777" w:rsidTr="005E17D8">
        <w:tc>
          <w:tcPr>
            <w:tcW w:w="2074" w:type="dxa"/>
          </w:tcPr>
          <w:p w14:paraId="0AD01587" w14:textId="77777777" w:rsidR="00434291" w:rsidRDefault="00434291" w:rsidP="005E17D8">
            <w:pPr>
              <w:jc w:val="center"/>
              <w:rPr>
                <w:rFonts w:ascii="Times New Roman" w:hAnsi="Times New Roman" w:cs="Times New Roman"/>
              </w:rPr>
            </w:pPr>
            <w:r>
              <w:rPr>
                <w:rFonts w:ascii="Times New Roman" w:hAnsi="Times New Roman" w:cs="Times New Roman"/>
              </w:rPr>
              <w:t>Distance/mm</w:t>
            </w:r>
          </w:p>
        </w:tc>
        <w:tc>
          <w:tcPr>
            <w:tcW w:w="2074" w:type="dxa"/>
          </w:tcPr>
          <w:p w14:paraId="6BD698CF" w14:textId="77777777" w:rsidR="00434291" w:rsidRDefault="00434291" w:rsidP="005E17D8">
            <w:pPr>
              <w:jc w:val="center"/>
              <w:rPr>
                <w:rFonts w:ascii="Times New Roman" w:hAnsi="Times New Roman" w:cs="Times New Roman"/>
              </w:rPr>
            </w:pPr>
            <w:r>
              <w:rPr>
                <w:rFonts w:ascii="Times New Roman" w:hAnsi="Times New Roman" w:cs="Times New Roman"/>
              </w:rPr>
              <w:t>320</w:t>
            </w:r>
          </w:p>
        </w:tc>
        <w:tc>
          <w:tcPr>
            <w:tcW w:w="2074" w:type="dxa"/>
          </w:tcPr>
          <w:p w14:paraId="22B122F4" w14:textId="77777777" w:rsidR="00434291" w:rsidRDefault="00434291" w:rsidP="005E17D8">
            <w:pPr>
              <w:jc w:val="center"/>
              <w:rPr>
                <w:rFonts w:ascii="Times New Roman" w:hAnsi="Times New Roman" w:cs="Times New Roman"/>
              </w:rPr>
            </w:pPr>
            <w:r>
              <w:rPr>
                <w:rFonts w:ascii="Times New Roman" w:hAnsi="Times New Roman" w:cs="Times New Roman"/>
              </w:rPr>
              <w:t>1068</w:t>
            </w:r>
          </w:p>
        </w:tc>
        <w:tc>
          <w:tcPr>
            <w:tcW w:w="2074" w:type="dxa"/>
          </w:tcPr>
          <w:p w14:paraId="0096B7E5" w14:textId="77777777" w:rsidR="00434291" w:rsidRDefault="00434291" w:rsidP="005E17D8">
            <w:pPr>
              <w:jc w:val="center"/>
              <w:rPr>
                <w:rFonts w:ascii="Times New Roman" w:hAnsi="Times New Roman" w:cs="Times New Roman"/>
              </w:rPr>
            </w:pPr>
            <w:r>
              <w:rPr>
                <w:rFonts w:ascii="Times New Roman" w:hAnsi="Times New Roman" w:cs="Times New Roman"/>
              </w:rPr>
              <w:t>1665</w:t>
            </w:r>
          </w:p>
        </w:tc>
      </w:tr>
      <w:tr w:rsidR="00434291" w14:paraId="0F97F07E" w14:textId="77777777" w:rsidTr="005E17D8">
        <w:tc>
          <w:tcPr>
            <w:tcW w:w="2074" w:type="dxa"/>
          </w:tcPr>
          <w:p w14:paraId="3BD322D2" w14:textId="77777777" w:rsidR="00434291" w:rsidRDefault="00434291" w:rsidP="005E17D8">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074" w:type="dxa"/>
          </w:tcPr>
          <w:p w14:paraId="2DEB9371" w14:textId="4975CD61" w:rsidR="00434291" w:rsidRDefault="00434291" w:rsidP="005E17D8">
            <w:pPr>
              <w:jc w:val="center"/>
              <w:rPr>
                <w:rFonts w:ascii="Times New Roman" w:hAnsi="Times New Roman" w:cs="Times New Roman"/>
              </w:rPr>
            </w:pPr>
            <w:r>
              <w:rPr>
                <w:rFonts w:ascii="Times New Roman" w:hAnsi="Times New Roman" w:cs="Times New Roman"/>
              </w:rPr>
              <w:t>0.008218</w:t>
            </w:r>
          </w:p>
        </w:tc>
        <w:tc>
          <w:tcPr>
            <w:tcW w:w="2074" w:type="dxa"/>
          </w:tcPr>
          <w:p w14:paraId="41841A3C" w14:textId="63AE4AD8" w:rsidR="00434291" w:rsidRDefault="00434291" w:rsidP="005E17D8">
            <w:pPr>
              <w:jc w:val="center"/>
              <w:rPr>
                <w:rFonts w:ascii="Times New Roman" w:hAnsi="Times New Roman" w:cs="Times New Roman"/>
              </w:rPr>
            </w:pPr>
            <w:r>
              <w:rPr>
                <w:rFonts w:ascii="Times New Roman" w:hAnsi="Times New Roman" w:cs="Times New Roman"/>
              </w:rPr>
              <w:t>0.113801</w:t>
            </w:r>
          </w:p>
        </w:tc>
        <w:tc>
          <w:tcPr>
            <w:tcW w:w="2074" w:type="dxa"/>
          </w:tcPr>
          <w:p w14:paraId="03EF54E1" w14:textId="0AF4B72E" w:rsidR="00434291" w:rsidRDefault="00434291" w:rsidP="005E17D8">
            <w:pPr>
              <w:jc w:val="center"/>
              <w:rPr>
                <w:rFonts w:ascii="Times New Roman" w:hAnsi="Times New Roman" w:cs="Times New Roman"/>
              </w:rPr>
            </w:pPr>
            <w:r>
              <w:rPr>
                <w:rFonts w:ascii="Times New Roman" w:hAnsi="Times New Roman" w:cs="Times New Roman"/>
              </w:rPr>
              <w:t>0.220747</w:t>
            </w:r>
          </w:p>
        </w:tc>
      </w:tr>
      <w:tr w:rsidR="00434291" w14:paraId="3DDD4055" w14:textId="77777777" w:rsidTr="005E17D8">
        <w:tc>
          <w:tcPr>
            <w:tcW w:w="2074" w:type="dxa"/>
          </w:tcPr>
          <w:p w14:paraId="52F1C074" w14:textId="77777777" w:rsidR="00434291" w:rsidRDefault="00434291" w:rsidP="005E17D8">
            <w:pPr>
              <w:jc w:val="center"/>
              <w:rPr>
                <w:rFonts w:ascii="Times New Roman" w:hAnsi="Times New Roman" w:cs="Times New Roman"/>
              </w:rPr>
            </w:pPr>
            <w:r>
              <w:rPr>
                <w:rFonts w:ascii="Times New Roman" w:hAnsi="Times New Roman" w:cs="Times New Roman"/>
              </w:rPr>
              <w:t>Stiffness/N/mm</w:t>
            </w:r>
          </w:p>
        </w:tc>
        <w:tc>
          <w:tcPr>
            <w:tcW w:w="2074" w:type="dxa"/>
          </w:tcPr>
          <w:p w14:paraId="1F710233" w14:textId="67A99AF3" w:rsidR="00434291" w:rsidRDefault="00434291" w:rsidP="005E17D8">
            <w:pPr>
              <w:jc w:val="center"/>
              <w:rPr>
                <w:rFonts w:ascii="Times New Roman" w:hAnsi="Times New Roman" w:cs="Times New Roman"/>
              </w:rPr>
            </w:pPr>
            <w:r>
              <w:rPr>
                <w:rFonts w:ascii="Times New Roman" w:hAnsi="Times New Roman" w:cs="Times New Roman"/>
              </w:rPr>
              <w:t>66778.76</w:t>
            </w:r>
          </w:p>
        </w:tc>
        <w:tc>
          <w:tcPr>
            <w:tcW w:w="2074" w:type="dxa"/>
          </w:tcPr>
          <w:p w14:paraId="4D6E331F" w14:textId="36BF6FE1" w:rsidR="00434291" w:rsidRDefault="00434291" w:rsidP="005E17D8">
            <w:pPr>
              <w:jc w:val="center"/>
              <w:rPr>
                <w:rFonts w:ascii="Times New Roman" w:hAnsi="Times New Roman" w:cs="Times New Roman"/>
              </w:rPr>
            </w:pPr>
            <w:r>
              <w:rPr>
                <w:rFonts w:ascii="Times New Roman" w:hAnsi="Times New Roman" w:cs="Times New Roman"/>
              </w:rPr>
              <w:t>4822.438</w:t>
            </w:r>
          </w:p>
        </w:tc>
        <w:tc>
          <w:tcPr>
            <w:tcW w:w="2074" w:type="dxa"/>
          </w:tcPr>
          <w:p w14:paraId="17AC08E0" w14:textId="59D05816" w:rsidR="00434291" w:rsidRDefault="00434291" w:rsidP="005E17D8">
            <w:pPr>
              <w:jc w:val="center"/>
              <w:rPr>
                <w:rFonts w:ascii="Times New Roman" w:hAnsi="Times New Roman" w:cs="Times New Roman"/>
              </w:rPr>
            </w:pPr>
            <w:r>
              <w:rPr>
                <w:rFonts w:ascii="Times New Roman" w:hAnsi="Times New Roman" w:cs="Times New Roman"/>
              </w:rPr>
              <w:t>2486.099</w:t>
            </w:r>
          </w:p>
        </w:tc>
      </w:tr>
    </w:tbl>
    <w:p w14:paraId="464FE775" w14:textId="28D022B4" w:rsidR="00434291" w:rsidRDefault="00434291" w:rsidP="009F53B2">
      <w:pPr>
        <w:jc w:val="both"/>
        <w:rPr>
          <w:rFonts w:ascii="Times New Roman" w:hAnsi="Times New Roman" w:cs="Times New Roman"/>
        </w:rPr>
      </w:pPr>
    </w:p>
    <w:p w14:paraId="53D01DA5" w14:textId="2A780F45" w:rsidR="00434291" w:rsidRDefault="00434291" w:rsidP="0047504F">
      <w:pPr>
        <w:jc w:val="center"/>
        <w:rPr>
          <w:rFonts w:ascii="Times New Roman" w:hAnsi="Times New Roman" w:cs="Times New Roman"/>
        </w:rPr>
      </w:pPr>
      <w:r>
        <w:rPr>
          <w:noProof/>
        </w:rPr>
        <w:drawing>
          <wp:inline distT="0" distB="0" distL="0" distR="0" wp14:anchorId="0EE70FC2" wp14:editId="4A7C839B">
            <wp:extent cx="3924886" cy="2368824"/>
            <wp:effectExtent l="0" t="0" r="0" b="0"/>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940724" cy="2378383"/>
                    </a:xfrm>
                    <a:prstGeom prst="rect">
                      <a:avLst/>
                    </a:prstGeom>
                  </pic:spPr>
                </pic:pic>
              </a:graphicData>
            </a:graphic>
          </wp:inline>
        </w:drawing>
      </w:r>
    </w:p>
    <w:p w14:paraId="52639197" w14:textId="47A220D8" w:rsidR="00A55D48" w:rsidRDefault="00434291" w:rsidP="00020A61">
      <w:pPr>
        <w:jc w:val="center"/>
        <w:rPr>
          <w:rFonts w:ascii="Times New Roman" w:hAnsi="Times New Roman" w:cs="Times New Roman"/>
          <w:i/>
          <w:iCs/>
        </w:rPr>
      </w:pPr>
      <w:r w:rsidRPr="00434291">
        <w:rPr>
          <w:rFonts w:ascii="Times New Roman" w:hAnsi="Times New Roman" w:cs="Times New Roman"/>
          <w:i/>
          <w:iCs/>
        </w:rPr>
        <w:t>Figure</w:t>
      </w:r>
      <w:r w:rsidR="00020A61">
        <w:rPr>
          <w:rFonts w:ascii="Times New Roman" w:hAnsi="Times New Roman" w:cs="Times New Roman"/>
          <w:i/>
          <w:iCs/>
        </w:rPr>
        <w:t xml:space="preserve"> 9-15 Diagram of Torsional </w:t>
      </w:r>
      <w:r w:rsidRPr="00434291">
        <w:rPr>
          <w:rFonts w:ascii="Times New Roman" w:hAnsi="Times New Roman" w:cs="Times New Roman"/>
          <w:i/>
          <w:iCs/>
        </w:rPr>
        <w:t>Stiffnes</w:t>
      </w:r>
      <w:r w:rsidR="00020A61">
        <w:rPr>
          <w:rFonts w:ascii="Times New Roman" w:hAnsi="Times New Roman" w:cs="Times New Roman"/>
          <w:i/>
          <w:iCs/>
        </w:rPr>
        <w:t>s</w:t>
      </w:r>
    </w:p>
    <w:p w14:paraId="2030DDE6" w14:textId="1709D215" w:rsidR="00020A61" w:rsidRDefault="00020A61" w:rsidP="00020A61">
      <w:pPr>
        <w:pStyle w:val="2"/>
      </w:pPr>
      <w:bookmarkStart w:id="24" w:name="_Toc39464439"/>
      <w:r>
        <w:t>9.5 Rear Model</w:t>
      </w:r>
      <w:bookmarkEnd w:id="24"/>
    </w:p>
    <w:p w14:paraId="6ECD1A7C" w14:textId="2427A2D2" w:rsidR="00020A61" w:rsidRPr="00020A61" w:rsidRDefault="00020A61" w:rsidP="00020A61">
      <w:pPr>
        <w:jc w:val="both"/>
        <w:rPr>
          <w:rFonts w:ascii="Times New Roman" w:hAnsi="Times New Roman" w:cs="Times New Roman"/>
        </w:rPr>
      </w:pPr>
      <w:r w:rsidRPr="00020A61">
        <w:rPr>
          <w:rFonts w:ascii="Times New Roman" w:hAnsi="Times New Roman" w:cs="Times New Roman"/>
        </w:rPr>
        <w:t xml:space="preserve">Based on the assembly model, the rear frame is added on the part of chassis shown in </w:t>
      </w:r>
      <w:r w:rsidRPr="00020A61">
        <w:rPr>
          <w:rFonts w:ascii="Times New Roman" w:hAnsi="Times New Roman" w:cs="Times New Roman"/>
          <w:i/>
          <w:iCs/>
        </w:rPr>
        <w:t>Figure 9-16</w:t>
      </w:r>
      <w:r w:rsidRPr="00020A61">
        <w:rPr>
          <w:rFonts w:ascii="Times New Roman" w:hAnsi="Times New Roman" w:cs="Times New Roman"/>
        </w:rPr>
        <w:t xml:space="preserve">. In FE model, the plate and axis are fixed, then set and run the study in same way, and the boundary condition and FEA results are shown in </w:t>
      </w:r>
      <w:r w:rsidRPr="00020A61">
        <w:rPr>
          <w:rFonts w:ascii="Times New Roman" w:hAnsi="Times New Roman" w:cs="Times New Roman"/>
          <w:i/>
          <w:iCs/>
        </w:rPr>
        <w:t>Figure 9-17</w:t>
      </w:r>
      <w:r w:rsidRPr="00020A61">
        <w:rPr>
          <w:rFonts w:ascii="Times New Roman" w:hAnsi="Times New Roman" w:cs="Times New Roman"/>
        </w:rPr>
        <w:t xml:space="preserve"> and Table 9-6. </w:t>
      </w:r>
      <w:r>
        <w:rPr>
          <w:rFonts w:ascii="Times New Roman" w:hAnsi="Times New Roman" w:cs="Times New Roman"/>
        </w:rPr>
        <w:t>In further work, this model is named as rear model.</w:t>
      </w:r>
    </w:p>
    <w:p w14:paraId="29708A96" w14:textId="6ADDAB43" w:rsidR="00872DAD" w:rsidRDefault="00020A61" w:rsidP="00020A61">
      <w:pPr>
        <w:jc w:val="center"/>
        <w:rPr>
          <w:rFonts w:ascii="Times New Roman" w:hAnsi="Times New Roman" w:cs="Times New Roman"/>
        </w:rPr>
      </w:pPr>
      <w:r>
        <w:rPr>
          <w:noProof/>
        </w:rPr>
        <w:drawing>
          <wp:inline distT="0" distB="0" distL="0" distR="0" wp14:anchorId="55000AAC" wp14:editId="1BAF1FED">
            <wp:extent cx="5274310" cy="1770380"/>
            <wp:effectExtent l="0" t="0" r="2540" b="1270"/>
            <wp:docPr id="85" name="图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274310" cy="1770380"/>
                    </a:xfrm>
                    <a:prstGeom prst="rect">
                      <a:avLst/>
                    </a:prstGeom>
                  </pic:spPr>
                </pic:pic>
              </a:graphicData>
            </a:graphic>
          </wp:inline>
        </w:drawing>
      </w:r>
    </w:p>
    <w:p w14:paraId="32540275" w14:textId="176B5883" w:rsidR="00020A61" w:rsidRPr="00EC4B53" w:rsidRDefault="00020A61" w:rsidP="00EC4B53">
      <w:pPr>
        <w:jc w:val="center"/>
        <w:rPr>
          <w:rFonts w:ascii="Times New Roman" w:hAnsi="Times New Roman" w:cs="Times New Roman"/>
          <w:i/>
          <w:iCs/>
        </w:rPr>
      </w:pPr>
      <w:r w:rsidRPr="00EC4B53">
        <w:rPr>
          <w:rFonts w:ascii="Times New Roman" w:hAnsi="Times New Roman" w:cs="Times New Roman"/>
          <w:i/>
          <w:iCs/>
        </w:rPr>
        <w:t xml:space="preserve">Figure 9-16 Front </w:t>
      </w:r>
      <w:r w:rsidR="00EC4B53" w:rsidRPr="00EC4B53">
        <w:rPr>
          <w:rFonts w:ascii="Times New Roman" w:hAnsi="Times New Roman" w:cs="Times New Roman"/>
          <w:i/>
          <w:iCs/>
        </w:rPr>
        <w:t xml:space="preserve">(a) </w:t>
      </w:r>
      <w:r w:rsidRPr="00EC4B53">
        <w:rPr>
          <w:rFonts w:ascii="Times New Roman" w:hAnsi="Times New Roman" w:cs="Times New Roman"/>
          <w:i/>
          <w:iCs/>
        </w:rPr>
        <w:t xml:space="preserve">and Right </w:t>
      </w:r>
      <w:r w:rsidR="00EC4B53" w:rsidRPr="00EC4B53">
        <w:rPr>
          <w:rFonts w:ascii="Times New Roman" w:hAnsi="Times New Roman" w:cs="Times New Roman"/>
          <w:i/>
          <w:iCs/>
        </w:rPr>
        <w:t xml:space="preserve">(b) </w:t>
      </w:r>
      <w:r w:rsidRPr="00EC4B53">
        <w:rPr>
          <w:rFonts w:ascii="Times New Roman" w:hAnsi="Times New Roman" w:cs="Times New Roman"/>
          <w:i/>
          <w:iCs/>
        </w:rPr>
        <w:t>View of Rear model.</w:t>
      </w:r>
    </w:p>
    <w:p w14:paraId="64D79D6F" w14:textId="1EC2EC81" w:rsidR="00002ED7" w:rsidRDefault="00EC4B53" w:rsidP="009F53B2">
      <w:pPr>
        <w:jc w:val="both"/>
        <w:rPr>
          <w:rFonts w:ascii="Times New Roman" w:hAnsi="Times New Roman" w:cs="Times New Roman"/>
        </w:rPr>
      </w:pPr>
      <w:r>
        <w:rPr>
          <w:noProof/>
        </w:rPr>
        <w:lastRenderedPageBreak/>
        <w:drawing>
          <wp:inline distT="0" distB="0" distL="0" distR="0" wp14:anchorId="7CF8CFB6" wp14:editId="344D9110">
            <wp:extent cx="5274310" cy="1692275"/>
            <wp:effectExtent l="0" t="0" r="2540" b="3175"/>
            <wp:docPr id="86"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74310" cy="1692275"/>
                    </a:xfrm>
                    <a:prstGeom prst="rect">
                      <a:avLst/>
                    </a:prstGeom>
                  </pic:spPr>
                </pic:pic>
              </a:graphicData>
            </a:graphic>
          </wp:inline>
        </w:drawing>
      </w:r>
    </w:p>
    <w:p w14:paraId="7014F815" w14:textId="328DEC7B" w:rsidR="0066170D" w:rsidRPr="00EC4B53" w:rsidRDefault="00EC4B53" w:rsidP="00EC4B53">
      <w:pPr>
        <w:jc w:val="center"/>
        <w:rPr>
          <w:rFonts w:ascii="Times New Roman" w:hAnsi="Times New Roman" w:cs="Times New Roman"/>
          <w:i/>
          <w:iCs/>
        </w:rPr>
      </w:pPr>
      <w:r w:rsidRPr="00EC4B53">
        <w:rPr>
          <w:rFonts w:ascii="Times New Roman" w:hAnsi="Times New Roman" w:cs="Times New Roman"/>
          <w:i/>
          <w:iCs/>
        </w:rPr>
        <w:t>Figure 9-17 Boundary condition and Displacements Results of FEA</w:t>
      </w:r>
    </w:p>
    <w:p w14:paraId="5CE5960F" w14:textId="43C56ABC" w:rsidR="009D67D6" w:rsidRDefault="0066170D" w:rsidP="0066170D">
      <w:pPr>
        <w:jc w:val="center"/>
        <w:rPr>
          <w:rFonts w:ascii="Times New Roman" w:hAnsi="Times New Roman" w:cs="Times New Roman"/>
        </w:rPr>
      </w:pPr>
      <w:r>
        <w:rPr>
          <w:rFonts w:ascii="Times New Roman" w:hAnsi="Times New Roman" w:cs="Times New Roman"/>
        </w:rPr>
        <w:t xml:space="preserve">Table </w:t>
      </w:r>
      <w:r w:rsidR="00EC4B53">
        <w:rPr>
          <w:rFonts w:ascii="Times New Roman" w:hAnsi="Times New Roman" w:cs="Times New Roman"/>
        </w:rPr>
        <w:t xml:space="preserve">9-6 </w:t>
      </w:r>
      <w:r>
        <w:rPr>
          <w:rFonts w:ascii="Times New Roman" w:hAnsi="Times New Roman" w:cs="Times New Roman"/>
        </w:rPr>
        <w:t xml:space="preserve">Displacement </w:t>
      </w:r>
      <w:r w:rsidR="00EC4B53">
        <w:rPr>
          <w:rFonts w:ascii="Times New Roman" w:hAnsi="Times New Roman" w:cs="Times New Roman"/>
        </w:rPr>
        <w:t xml:space="preserve">and Calculation </w:t>
      </w:r>
      <w:r>
        <w:rPr>
          <w:rFonts w:ascii="Times New Roman" w:hAnsi="Times New Roman" w:cs="Times New Roman"/>
        </w:rPr>
        <w:t>of Rear Model</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66170D" w14:paraId="15214B90" w14:textId="77777777" w:rsidTr="005E17D8">
        <w:tc>
          <w:tcPr>
            <w:tcW w:w="2074" w:type="dxa"/>
            <w:tcBorders>
              <w:top w:val="single" w:sz="4" w:space="0" w:color="auto"/>
              <w:bottom w:val="single" w:sz="4" w:space="0" w:color="auto"/>
            </w:tcBorders>
          </w:tcPr>
          <w:p w14:paraId="45EE5EFD" w14:textId="77777777" w:rsidR="0066170D" w:rsidRDefault="0066170D" w:rsidP="005E17D8">
            <w:pPr>
              <w:jc w:val="center"/>
              <w:rPr>
                <w:rFonts w:ascii="Times New Roman" w:hAnsi="Times New Roman" w:cs="Times New Roman"/>
              </w:rPr>
            </w:pPr>
            <w:r>
              <w:rPr>
                <w:rFonts w:ascii="Times New Roman" w:hAnsi="Times New Roman" w:cs="Times New Roman"/>
              </w:rPr>
              <w:t>Position</w:t>
            </w:r>
          </w:p>
        </w:tc>
        <w:tc>
          <w:tcPr>
            <w:tcW w:w="2074" w:type="dxa"/>
            <w:tcBorders>
              <w:top w:val="single" w:sz="4" w:space="0" w:color="auto"/>
              <w:bottom w:val="single" w:sz="4" w:space="0" w:color="auto"/>
            </w:tcBorders>
          </w:tcPr>
          <w:p w14:paraId="64BEEF5E" w14:textId="77777777" w:rsidR="0066170D" w:rsidRDefault="0066170D" w:rsidP="005E17D8">
            <w:pPr>
              <w:jc w:val="center"/>
              <w:rPr>
                <w:rFonts w:ascii="Times New Roman" w:hAnsi="Times New Roman" w:cs="Times New Roman"/>
              </w:rPr>
            </w:pPr>
            <w:r>
              <w:rPr>
                <w:rFonts w:ascii="Times New Roman" w:hAnsi="Times New Roman" w:cs="Times New Roman"/>
              </w:rPr>
              <w:t>Point 1</w:t>
            </w:r>
          </w:p>
        </w:tc>
        <w:tc>
          <w:tcPr>
            <w:tcW w:w="2074" w:type="dxa"/>
            <w:tcBorders>
              <w:top w:val="single" w:sz="4" w:space="0" w:color="auto"/>
              <w:bottom w:val="single" w:sz="4" w:space="0" w:color="auto"/>
            </w:tcBorders>
          </w:tcPr>
          <w:p w14:paraId="0BF1D2BA" w14:textId="77777777" w:rsidR="0066170D" w:rsidRDefault="0066170D" w:rsidP="005E17D8">
            <w:pPr>
              <w:jc w:val="center"/>
              <w:rPr>
                <w:rFonts w:ascii="Times New Roman" w:hAnsi="Times New Roman" w:cs="Times New Roman"/>
              </w:rPr>
            </w:pPr>
            <w:r>
              <w:rPr>
                <w:rFonts w:ascii="Times New Roman" w:hAnsi="Times New Roman" w:cs="Times New Roman"/>
              </w:rPr>
              <w:t>Point 2</w:t>
            </w:r>
          </w:p>
        </w:tc>
        <w:tc>
          <w:tcPr>
            <w:tcW w:w="2074" w:type="dxa"/>
            <w:tcBorders>
              <w:top w:val="single" w:sz="4" w:space="0" w:color="auto"/>
              <w:bottom w:val="single" w:sz="4" w:space="0" w:color="auto"/>
            </w:tcBorders>
          </w:tcPr>
          <w:p w14:paraId="572DDA6C" w14:textId="77777777" w:rsidR="0066170D" w:rsidRDefault="0066170D" w:rsidP="005E17D8">
            <w:pPr>
              <w:jc w:val="center"/>
              <w:rPr>
                <w:rFonts w:ascii="Times New Roman" w:hAnsi="Times New Roman" w:cs="Times New Roman"/>
              </w:rPr>
            </w:pPr>
            <w:r>
              <w:rPr>
                <w:rFonts w:ascii="Times New Roman" w:hAnsi="Times New Roman" w:cs="Times New Roman"/>
              </w:rPr>
              <w:t>Point 3</w:t>
            </w:r>
          </w:p>
        </w:tc>
      </w:tr>
      <w:tr w:rsidR="0066170D" w14:paraId="064D1904" w14:textId="77777777" w:rsidTr="005E17D8">
        <w:tc>
          <w:tcPr>
            <w:tcW w:w="2074" w:type="dxa"/>
            <w:tcBorders>
              <w:top w:val="single" w:sz="4" w:space="0" w:color="auto"/>
            </w:tcBorders>
          </w:tcPr>
          <w:p w14:paraId="395C7D20" w14:textId="77777777" w:rsidR="0066170D" w:rsidRDefault="0066170D"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074" w:type="dxa"/>
            <w:tcBorders>
              <w:top w:val="single" w:sz="4" w:space="0" w:color="auto"/>
            </w:tcBorders>
          </w:tcPr>
          <w:p w14:paraId="2C38F5BD" w14:textId="3545121A" w:rsidR="0066170D" w:rsidRDefault="0066170D" w:rsidP="005E17D8">
            <w:pPr>
              <w:jc w:val="center"/>
              <w:rPr>
                <w:rFonts w:ascii="Times New Roman" w:hAnsi="Times New Roman" w:cs="Times New Roman"/>
              </w:rPr>
            </w:pPr>
            <w:r>
              <w:rPr>
                <w:rFonts w:ascii="Times New Roman" w:hAnsi="Times New Roman" w:cs="Times New Roman"/>
              </w:rPr>
              <w:t>1.578</w:t>
            </w:r>
          </w:p>
        </w:tc>
        <w:tc>
          <w:tcPr>
            <w:tcW w:w="2074" w:type="dxa"/>
            <w:tcBorders>
              <w:top w:val="single" w:sz="4" w:space="0" w:color="auto"/>
            </w:tcBorders>
          </w:tcPr>
          <w:p w14:paraId="20382795" w14:textId="578357AF" w:rsidR="0066170D" w:rsidRDefault="0066170D" w:rsidP="005E17D8">
            <w:pPr>
              <w:jc w:val="center"/>
              <w:rPr>
                <w:rFonts w:ascii="Times New Roman" w:hAnsi="Times New Roman" w:cs="Times New Roman"/>
              </w:rPr>
            </w:pPr>
            <w:r>
              <w:rPr>
                <w:rFonts w:ascii="Times New Roman" w:hAnsi="Times New Roman" w:cs="Times New Roman"/>
              </w:rPr>
              <w:t>4.8</w:t>
            </w:r>
          </w:p>
        </w:tc>
        <w:tc>
          <w:tcPr>
            <w:tcW w:w="2074" w:type="dxa"/>
            <w:tcBorders>
              <w:top w:val="single" w:sz="4" w:space="0" w:color="auto"/>
            </w:tcBorders>
          </w:tcPr>
          <w:p w14:paraId="25534364" w14:textId="08FA2662" w:rsidR="0066170D" w:rsidRDefault="0066170D" w:rsidP="005E17D8">
            <w:pPr>
              <w:jc w:val="center"/>
              <w:rPr>
                <w:rFonts w:ascii="Times New Roman" w:hAnsi="Times New Roman" w:cs="Times New Roman"/>
              </w:rPr>
            </w:pPr>
            <w:r>
              <w:rPr>
                <w:rFonts w:ascii="Times New Roman" w:hAnsi="Times New Roman" w:cs="Times New Roman"/>
              </w:rPr>
              <w:t>6.928</w:t>
            </w:r>
          </w:p>
        </w:tc>
      </w:tr>
      <w:tr w:rsidR="0066170D" w14:paraId="6AC2EBD9" w14:textId="77777777" w:rsidTr="005E17D8">
        <w:tc>
          <w:tcPr>
            <w:tcW w:w="2074" w:type="dxa"/>
          </w:tcPr>
          <w:p w14:paraId="56C55F15" w14:textId="77777777" w:rsidR="0066170D" w:rsidRDefault="0066170D"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074" w:type="dxa"/>
          </w:tcPr>
          <w:p w14:paraId="6CDD7E0B" w14:textId="0817BAB3" w:rsidR="0066170D" w:rsidRDefault="0066170D" w:rsidP="005E17D8">
            <w:pPr>
              <w:jc w:val="center"/>
              <w:rPr>
                <w:rFonts w:ascii="Times New Roman" w:hAnsi="Times New Roman" w:cs="Times New Roman"/>
              </w:rPr>
            </w:pPr>
            <w:r>
              <w:rPr>
                <w:rFonts w:ascii="Times New Roman" w:hAnsi="Times New Roman" w:cs="Times New Roman"/>
              </w:rPr>
              <w:t>1.642</w:t>
            </w:r>
          </w:p>
        </w:tc>
        <w:tc>
          <w:tcPr>
            <w:tcW w:w="2074" w:type="dxa"/>
          </w:tcPr>
          <w:p w14:paraId="08396EE6" w14:textId="714981DF" w:rsidR="0066170D" w:rsidRDefault="0066170D" w:rsidP="005E17D8">
            <w:pPr>
              <w:jc w:val="center"/>
              <w:rPr>
                <w:rFonts w:ascii="Times New Roman" w:hAnsi="Times New Roman" w:cs="Times New Roman"/>
              </w:rPr>
            </w:pPr>
            <w:r>
              <w:rPr>
                <w:rFonts w:ascii="Times New Roman" w:hAnsi="Times New Roman" w:cs="Times New Roman"/>
              </w:rPr>
              <w:t>5.03</w:t>
            </w:r>
          </w:p>
        </w:tc>
        <w:tc>
          <w:tcPr>
            <w:tcW w:w="2074" w:type="dxa"/>
          </w:tcPr>
          <w:p w14:paraId="1E602D9F" w14:textId="194CFD93" w:rsidR="0066170D" w:rsidRDefault="0066170D" w:rsidP="005E17D8">
            <w:pPr>
              <w:jc w:val="center"/>
              <w:rPr>
                <w:rFonts w:ascii="Times New Roman" w:hAnsi="Times New Roman" w:cs="Times New Roman"/>
              </w:rPr>
            </w:pPr>
            <w:r>
              <w:rPr>
                <w:rFonts w:ascii="Times New Roman" w:hAnsi="Times New Roman" w:cs="Times New Roman"/>
              </w:rPr>
              <w:t>7.26</w:t>
            </w:r>
          </w:p>
        </w:tc>
      </w:tr>
      <w:tr w:rsidR="0066170D" w14:paraId="0CD2DBFB" w14:textId="77777777" w:rsidTr="005E17D8">
        <w:tc>
          <w:tcPr>
            <w:tcW w:w="2074" w:type="dxa"/>
          </w:tcPr>
          <w:p w14:paraId="52DEE1C9" w14:textId="77777777" w:rsidR="0066170D" w:rsidRDefault="0066170D" w:rsidP="005E17D8">
            <w:pPr>
              <w:jc w:val="center"/>
              <w:rPr>
                <w:rFonts w:ascii="Times New Roman" w:hAnsi="Times New Roman" w:cs="Times New Roman"/>
              </w:rPr>
            </w:pPr>
            <w:r>
              <w:rPr>
                <w:rFonts w:ascii="Times New Roman" w:hAnsi="Times New Roman" w:cs="Times New Roman"/>
              </w:rPr>
              <w:t>Cross Length/mm</w:t>
            </w:r>
          </w:p>
        </w:tc>
        <w:tc>
          <w:tcPr>
            <w:tcW w:w="2074" w:type="dxa"/>
          </w:tcPr>
          <w:p w14:paraId="4B88C2D2" w14:textId="77777777" w:rsidR="0066170D" w:rsidRDefault="0066170D" w:rsidP="005E17D8">
            <w:pPr>
              <w:jc w:val="center"/>
              <w:rPr>
                <w:rFonts w:ascii="Times New Roman" w:hAnsi="Times New Roman" w:cs="Times New Roman"/>
              </w:rPr>
            </w:pPr>
            <w:r>
              <w:rPr>
                <w:rFonts w:ascii="Times New Roman" w:hAnsi="Times New Roman" w:cs="Times New Roman"/>
              </w:rPr>
              <w:t>990</w:t>
            </w:r>
          </w:p>
        </w:tc>
        <w:tc>
          <w:tcPr>
            <w:tcW w:w="2074" w:type="dxa"/>
          </w:tcPr>
          <w:p w14:paraId="58A6D438" w14:textId="77777777" w:rsidR="0066170D" w:rsidRDefault="0066170D" w:rsidP="005E17D8">
            <w:pPr>
              <w:jc w:val="center"/>
              <w:rPr>
                <w:rFonts w:ascii="Times New Roman" w:hAnsi="Times New Roman" w:cs="Times New Roman"/>
              </w:rPr>
            </w:pPr>
            <w:r>
              <w:rPr>
                <w:rFonts w:ascii="Times New Roman" w:hAnsi="Times New Roman" w:cs="Times New Roman"/>
              </w:rPr>
              <w:t>812.5</w:t>
            </w:r>
          </w:p>
        </w:tc>
        <w:tc>
          <w:tcPr>
            <w:tcW w:w="2074" w:type="dxa"/>
          </w:tcPr>
          <w:p w14:paraId="132851B2" w14:textId="77777777" w:rsidR="0066170D" w:rsidRDefault="0066170D" w:rsidP="005E17D8">
            <w:pPr>
              <w:jc w:val="center"/>
              <w:rPr>
                <w:rFonts w:ascii="Times New Roman" w:hAnsi="Times New Roman" w:cs="Times New Roman"/>
              </w:rPr>
            </w:pPr>
            <w:r>
              <w:rPr>
                <w:rFonts w:ascii="Times New Roman" w:hAnsi="Times New Roman" w:cs="Times New Roman"/>
              </w:rPr>
              <w:t>686</w:t>
            </w:r>
          </w:p>
        </w:tc>
      </w:tr>
      <w:tr w:rsidR="0066170D" w14:paraId="1CBA0ECF" w14:textId="77777777" w:rsidTr="005E17D8">
        <w:tc>
          <w:tcPr>
            <w:tcW w:w="2074" w:type="dxa"/>
          </w:tcPr>
          <w:p w14:paraId="104DD626" w14:textId="77777777" w:rsidR="0066170D" w:rsidRDefault="0066170D" w:rsidP="005E17D8">
            <w:pPr>
              <w:jc w:val="center"/>
              <w:rPr>
                <w:rFonts w:ascii="Times New Roman" w:hAnsi="Times New Roman" w:cs="Times New Roman"/>
              </w:rPr>
            </w:pPr>
            <w:r>
              <w:rPr>
                <w:rFonts w:ascii="Times New Roman" w:hAnsi="Times New Roman" w:cs="Times New Roman"/>
              </w:rPr>
              <w:t>Distance/mm</w:t>
            </w:r>
          </w:p>
        </w:tc>
        <w:tc>
          <w:tcPr>
            <w:tcW w:w="2074" w:type="dxa"/>
          </w:tcPr>
          <w:p w14:paraId="151D187E" w14:textId="77777777" w:rsidR="0066170D" w:rsidRDefault="0066170D" w:rsidP="005E17D8">
            <w:pPr>
              <w:jc w:val="center"/>
              <w:rPr>
                <w:rFonts w:ascii="Times New Roman" w:hAnsi="Times New Roman" w:cs="Times New Roman"/>
              </w:rPr>
            </w:pPr>
            <w:r>
              <w:rPr>
                <w:rFonts w:ascii="Times New Roman" w:hAnsi="Times New Roman" w:cs="Times New Roman"/>
              </w:rPr>
              <w:t>320</w:t>
            </w:r>
          </w:p>
        </w:tc>
        <w:tc>
          <w:tcPr>
            <w:tcW w:w="2074" w:type="dxa"/>
          </w:tcPr>
          <w:p w14:paraId="18416574" w14:textId="77777777" w:rsidR="0066170D" w:rsidRDefault="0066170D" w:rsidP="005E17D8">
            <w:pPr>
              <w:jc w:val="center"/>
              <w:rPr>
                <w:rFonts w:ascii="Times New Roman" w:hAnsi="Times New Roman" w:cs="Times New Roman"/>
              </w:rPr>
            </w:pPr>
            <w:r>
              <w:rPr>
                <w:rFonts w:ascii="Times New Roman" w:hAnsi="Times New Roman" w:cs="Times New Roman"/>
              </w:rPr>
              <w:t>1068</w:t>
            </w:r>
          </w:p>
        </w:tc>
        <w:tc>
          <w:tcPr>
            <w:tcW w:w="2074" w:type="dxa"/>
          </w:tcPr>
          <w:p w14:paraId="1FDDD827" w14:textId="77777777" w:rsidR="0066170D" w:rsidRDefault="0066170D" w:rsidP="005E17D8">
            <w:pPr>
              <w:jc w:val="center"/>
              <w:rPr>
                <w:rFonts w:ascii="Times New Roman" w:hAnsi="Times New Roman" w:cs="Times New Roman"/>
              </w:rPr>
            </w:pPr>
            <w:r>
              <w:rPr>
                <w:rFonts w:ascii="Times New Roman" w:hAnsi="Times New Roman" w:cs="Times New Roman"/>
              </w:rPr>
              <w:t>1665</w:t>
            </w:r>
          </w:p>
        </w:tc>
      </w:tr>
      <w:tr w:rsidR="0066170D" w14:paraId="12E971D2" w14:textId="77777777" w:rsidTr="005E17D8">
        <w:tc>
          <w:tcPr>
            <w:tcW w:w="2074" w:type="dxa"/>
          </w:tcPr>
          <w:p w14:paraId="28D6EF58" w14:textId="77777777" w:rsidR="0066170D" w:rsidRDefault="0066170D" w:rsidP="005E17D8">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074" w:type="dxa"/>
          </w:tcPr>
          <w:p w14:paraId="58A8DC22" w14:textId="5833B896" w:rsidR="0066170D" w:rsidRDefault="0066170D" w:rsidP="005E17D8">
            <w:pPr>
              <w:jc w:val="center"/>
              <w:rPr>
                <w:rFonts w:ascii="Times New Roman" w:hAnsi="Times New Roman" w:cs="Times New Roman"/>
              </w:rPr>
            </w:pPr>
            <w:r>
              <w:rPr>
                <w:rFonts w:ascii="Times New Roman" w:hAnsi="Times New Roman" w:cs="Times New Roman"/>
              </w:rPr>
              <w:t>0.186356</w:t>
            </w:r>
          </w:p>
        </w:tc>
        <w:tc>
          <w:tcPr>
            <w:tcW w:w="2074" w:type="dxa"/>
          </w:tcPr>
          <w:p w14:paraId="6111E409" w14:textId="06CF0531" w:rsidR="0066170D" w:rsidRDefault="0066170D" w:rsidP="005E17D8">
            <w:pPr>
              <w:jc w:val="center"/>
              <w:rPr>
                <w:rFonts w:ascii="Times New Roman" w:hAnsi="Times New Roman" w:cs="Times New Roman"/>
              </w:rPr>
            </w:pPr>
            <w:r>
              <w:rPr>
                <w:rFonts w:ascii="Times New Roman" w:hAnsi="Times New Roman" w:cs="Times New Roman"/>
              </w:rPr>
              <w:t>0.693532</w:t>
            </w:r>
          </w:p>
        </w:tc>
        <w:tc>
          <w:tcPr>
            <w:tcW w:w="2074" w:type="dxa"/>
          </w:tcPr>
          <w:p w14:paraId="06660564" w14:textId="445ACDA3" w:rsidR="0066170D" w:rsidRDefault="0066170D" w:rsidP="005E17D8">
            <w:pPr>
              <w:jc w:val="center"/>
              <w:rPr>
                <w:rFonts w:ascii="Times New Roman" w:hAnsi="Times New Roman" w:cs="Times New Roman"/>
              </w:rPr>
            </w:pPr>
            <w:r>
              <w:rPr>
                <w:rFonts w:ascii="Times New Roman" w:hAnsi="Times New Roman" w:cs="Times New Roman"/>
              </w:rPr>
              <w:t>1.185004</w:t>
            </w:r>
          </w:p>
        </w:tc>
      </w:tr>
      <w:tr w:rsidR="0066170D" w14:paraId="243F366E" w14:textId="77777777" w:rsidTr="005E17D8">
        <w:tc>
          <w:tcPr>
            <w:tcW w:w="2074" w:type="dxa"/>
          </w:tcPr>
          <w:p w14:paraId="20C04A60" w14:textId="77777777" w:rsidR="0066170D" w:rsidRDefault="0066170D" w:rsidP="005E17D8">
            <w:pPr>
              <w:jc w:val="center"/>
              <w:rPr>
                <w:rFonts w:ascii="Times New Roman" w:hAnsi="Times New Roman" w:cs="Times New Roman"/>
              </w:rPr>
            </w:pPr>
            <w:r>
              <w:rPr>
                <w:rFonts w:ascii="Times New Roman" w:hAnsi="Times New Roman" w:cs="Times New Roman"/>
              </w:rPr>
              <w:t>Stiffness/N/mm</w:t>
            </w:r>
          </w:p>
        </w:tc>
        <w:tc>
          <w:tcPr>
            <w:tcW w:w="2074" w:type="dxa"/>
          </w:tcPr>
          <w:p w14:paraId="0BF20A7D" w14:textId="026B9A33" w:rsidR="0066170D" w:rsidRDefault="00827787" w:rsidP="005E17D8">
            <w:pPr>
              <w:jc w:val="center"/>
              <w:rPr>
                <w:rFonts w:ascii="Times New Roman" w:hAnsi="Times New Roman" w:cs="Times New Roman"/>
              </w:rPr>
            </w:pPr>
            <w:r>
              <w:rPr>
                <w:rFonts w:ascii="Times New Roman" w:hAnsi="Times New Roman" w:cs="Times New Roman"/>
              </w:rPr>
              <w:t>2944.902</w:t>
            </w:r>
          </w:p>
        </w:tc>
        <w:tc>
          <w:tcPr>
            <w:tcW w:w="2074" w:type="dxa"/>
          </w:tcPr>
          <w:p w14:paraId="5F890712" w14:textId="313510BB" w:rsidR="0066170D" w:rsidRDefault="00827787" w:rsidP="005E17D8">
            <w:pPr>
              <w:jc w:val="center"/>
              <w:rPr>
                <w:rFonts w:ascii="Times New Roman" w:hAnsi="Times New Roman" w:cs="Times New Roman"/>
              </w:rPr>
            </w:pPr>
            <w:r>
              <w:rPr>
                <w:rFonts w:ascii="Times New Roman" w:hAnsi="Times New Roman" w:cs="Times New Roman"/>
              </w:rPr>
              <w:t>791.3115</w:t>
            </w:r>
          </w:p>
        </w:tc>
        <w:tc>
          <w:tcPr>
            <w:tcW w:w="2074" w:type="dxa"/>
          </w:tcPr>
          <w:p w14:paraId="26E11715" w14:textId="41DD420F" w:rsidR="0066170D" w:rsidRDefault="00827787" w:rsidP="005E17D8">
            <w:pPr>
              <w:jc w:val="center"/>
              <w:rPr>
                <w:rFonts w:ascii="Times New Roman" w:hAnsi="Times New Roman" w:cs="Times New Roman"/>
              </w:rPr>
            </w:pPr>
            <w:r>
              <w:rPr>
                <w:rFonts w:ascii="Times New Roman" w:hAnsi="Times New Roman" w:cs="Times New Roman"/>
              </w:rPr>
              <w:t>463.1209</w:t>
            </w:r>
          </w:p>
        </w:tc>
      </w:tr>
    </w:tbl>
    <w:p w14:paraId="58516722" w14:textId="7D363D89" w:rsidR="0066170D" w:rsidRDefault="00EC4B53" w:rsidP="00AF47D9">
      <w:pPr>
        <w:jc w:val="both"/>
        <w:rPr>
          <w:rFonts w:ascii="Times New Roman" w:hAnsi="Times New Roman" w:cs="Times New Roman"/>
        </w:rPr>
      </w:pPr>
      <w:r>
        <w:rPr>
          <w:rFonts w:ascii="Times New Roman" w:hAnsi="Times New Roman" w:cs="Times New Roman"/>
        </w:rPr>
        <w:t xml:space="preserve">Plot the stiffness diagram in Figure 9-18, </w:t>
      </w:r>
      <w:proofErr w:type="gramStart"/>
      <w:r>
        <w:rPr>
          <w:rFonts w:ascii="Times New Roman" w:hAnsi="Times New Roman" w:cs="Times New Roman"/>
        </w:rPr>
        <w:t>it can be seen that the</w:t>
      </w:r>
      <w:proofErr w:type="gramEnd"/>
      <w:r>
        <w:rPr>
          <w:rFonts w:ascii="Times New Roman" w:hAnsi="Times New Roman" w:cs="Times New Roman"/>
        </w:rPr>
        <w:t xml:space="preserve"> value of stiffness has been reduced sharply and the trend of curve is becoming much smoother. What’s more, the stiffness of physical testing varies from 772N/m to 2980N/m</w:t>
      </w:r>
      <w:r w:rsidR="00AF47D9">
        <w:rPr>
          <w:rFonts w:ascii="Times New Roman" w:hAnsi="Times New Roman" w:cs="Times New Roman"/>
        </w:rPr>
        <w:t>, which is like the range of rear model from 463.1209N/m to 2944N/m.</w:t>
      </w:r>
      <w:r w:rsidR="00D77D83">
        <w:rPr>
          <w:rFonts w:ascii="Times New Roman" w:hAnsi="Times New Roman" w:cs="Times New Roman"/>
        </w:rPr>
        <w:t xml:space="preserve"> C</w:t>
      </w:r>
      <w:r w:rsidR="00AF47D9">
        <w:rPr>
          <w:rFonts w:ascii="Times New Roman" w:hAnsi="Times New Roman" w:cs="Times New Roman"/>
        </w:rPr>
        <w:t>omparing the results of</w:t>
      </w:r>
      <w:r w:rsidR="00517DBA">
        <w:rPr>
          <w:rFonts w:ascii="Times New Roman" w:hAnsi="Times New Roman" w:cs="Times New Roman"/>
        </w:rPr>
        <w:t xml:space="preserve"> rear model and physical testing in </w:t>
      </w:r>
      <w:r w:rsidR="00517DBA" w:rsidRPr="00551936">
        <w:rPr>
          <w:rFonts w:ascii="Times New Roman" w:hAnsi="Times New Roman" w:cs="Times New Roman"/>
          <w:i/>
          <w:iCs/>
        </w:rPr>
        <w:t>Figure 9-1</w:t>
      </w:r>
      <w:r w:rsidR="00D77D83" w:rsidRPr="00551936">
        <w:rPr>
          <w:rFonts w:ascii="Times New Roman" w:hAnsi="Times New Roman" w:cs="Times New Roman"/>
          <w:i/>
          <w:iCs/>
        </w:rPr>
        <w:t>9</w:t>
      </w:r>
      <w:r w:rsidR="00D77D83">
        <w:rPr>
          <w:rFonts w:ascii="Times New Roman" w:hAnsi="Times New Roman" w:cs="Times New Roman"/>
        </w:rPr>
        <w:t>, curves of two models are very close.</w:t>
      </w:r>
      <w:r w:rsidR="00517DBA">
        <w:rPr>
          <w:rFonts w:ascii="Times New Roman" w:hAnsi="Times New Roman" w:cs="Times New Roman"/>
        </w:rPr>
        <w:t xml:space="preserve"> </w:t>
      </w:r>
      <w:r w:rsidR="00AF47D9">
        <w:rPr>
          <w:rFonts w:ascii="Times New Roman" w:hAnsi="Times New Roman" w:cs="Times New Roman"/>
        </w:rPr>
        <w:t xml:space="preserve">Absolutely, the simplify chassis is a little weaker than the real chassis because it has less bars. Therefore, the </w:t>
      </w:r>
      <w:r w:rsidR="00517DBA">
        <w:rPr>
          <w:rFonts w:ascii="Times New Roman" w:hAnsi="Times New Roman" w:cs="Times New Roman"/>
        </w:rPr>
        <w:t>rear model is a reasonable model that has good correlation with real chassis. Hence, further lightweight work can be carried out on this FE model.</w:t>
      </w:r>
      <w:r w:rsidR="00647735">
        <w:rPr>
          <w:rFonts w:ascii="Times New Roman" w:hAnsi="Times New Roman" w:cs="Times New Roman"/>
        </w:rPr>
        <w:t xml:space="preserve"> In addition, it’s incorrect to think tha</w:t>
      </w:r>
      <w:r w:rsidR="00945087">
        <w:rPr>
          <w:rFonts w:ascii="Times New Roman" w:hAnsi="Times New Roman" w:cs="Times New Roman"/>
        </w:rPr>
        <w:t>t the simplify model can’t reflect the performance of real chassis. Because the physical testing data including the performance of many other components, so if the aim is getting the same results as real test, the rear model is the only suitable one. However, the simplify model is still correct but can only reflect the performance of chassis.</w:t>
      </w:r>
    </w:p>
    <w:p w14:paraId="5A0C6B26" w14:textId="22A44108" w:rsidR="0066170D" w:rsidRDefault="0066170D" w:rsidP="0066170D">
      <w:pPr>
        <w:jc w:val="center"/>
        <w:rPr>
          <w:rFonts w:ascii="Times New Roman" w:hAnsi="Times New Roman" w:cs="Times New Roman"/>
        </w:rPr>
      </w:pPr>
      <w:r>
        <w:rPr>
          <w:noProof/>
        </w:rPr>
        <w:drawing>
          <wp:inline distT="0" distB="0" distL="0" distR="0" wp14:anchorId="2A56CA2A" wp14:editId="7DD6F9A8">
            <wp:extent cx="3228535" cy="1952047"/>
            <wp:effectExtent l="0" t="0" r="0" b="0"/>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275976" cy="1980731"/>
                    </a:xfrm>
                    <a:prstGeom prst="rect">
                      <a:avLst/>
                    </a:prstGeom>
                  </pic:spPr>
                </pic:pic>
              </a:graphicData>
            </a:graphic>
          </wp:inline>
        </w:drawing>
      </w:r>
    </w:p>
    <w:p w14:paraId="125FA507" w14:textId="4CB04183" w:rsidR="00517DBA" w:rsidRPr="00551936" w:rsidRDefault="00517DBA" w:rsidP="0066170D">
      <w:pPr>
        <w:jc w:val="center"/>
        <w:rPr>
          <w:rFonts w:ascii="Times New Roman" w:hAnsi="Times New Roman" w:cs="Times New Roman"/>
          <w:i/>
          <w:iCs/>
        </w:rPr>
      </w:pPr>
      <w:r w:rsidRPr="00551936">
        <w:rPr>
          <w:rFonts w:ascii="Times New Roman" w:hAnsi="Times New Roman" w:cs="Times New Roman"/>
          <w:i/>
          <w:iCs/>
        </w:rPr>
        <w:lastRenderedPageBreak/>
        <w:t>Figure 9-18 Diagram of Torsional Stiffness</w:t>
      </w:r>
    </w:p>
    <w:p w14:paraId="34915730" w14:textId="666CDA11" w:rsidR="0066170D" w:rsidRDefault="0066170D" w:rsidP="00D77D83">
      <w:pPr>
        <w:jc w:val="right"/>
        <w:rPr>
          <w:rFonts w:ascii="Times New Roman" w:hAnsi="Times New Roman" w:cs="Times New Roman"/>
        </w:rPr>
      </w:pPr>
      <w:r>
        <w:rPr>
          <w:noProof/>
        </w:rPr>
        <w:drawing>
          <wp:inline distT="0" distB="0" distL="0" distR="0" wp14:anchorId="30356FBE" wp14:editId="01548A06">
            <wp:extent cx="2669303" cy="1603639"/>
            <wp:effectExtent l="0" t="0" r="0" b="0"/>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2701154" cy="1622774"/>
                    </a:xfrm>
                    <a:prstGeom prst="rect">
                      <a:avLst/>
                    </a:prstGeom>
                  </pic:spPr>
                </pic:pic>
              </a:graphicData>
            </a:graphic>
          </wp:inline>
        </w:drawing>
      </w:r>
      <w:r w:rsidR="00517DBA">
        <w:rPr>
          <w:noProof/>
        </w:rPr>
        <w:drawing>
          <wp:inline distT="0" distB="0" distL="0" distR="0" wp14:anchorId="78F69C35" wp14:editId="59C9D58D">
            <wp:extent cx="2434478" cy="1598562"/>
            <wp:effectExtent l="0" t="0" r="4445" b="1905"/>
            <wp:docPr id="93" name="图片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473416" cy="1624130"/>
                    </a:xfrm>
                    <a:prstGeom prst="rect">
                      <a:avLst/>
                    </a:prstGeom>
                  </pic:spPr>
                </pic:pic>
              </a:graphicData>
            </a:graphic>
          </wp:inline>
        </w:drawing>
      </w:r>
    </w:p>
    <w:p w14:paraId="5C890A4B" w14:textId="4F14BEC4" w:rsidR="0066170D" w:rsidRPr="00551936" w:rsidRDefault="0066170D" w:rsidP="0066170D">
      <w:pPr>
        <w:jc w:val="center"/>
        <w:rPr>
          <w:rFonts w:ascii="Times New Roman" w:hAnsi="Times New Roman" w:cs="Times New Roman"/>
          <w:i/>
          <w:iCs/>
        </w:rPr>
      </w:pPr>
      <w:r w:rsidRPr="00551936">
        <w:rPr>
          <w:rFonts w:ascii="Times New Roman" w:hAnsi="Times New Roman" w:cs="Times New Roman"/>
          <w:i/>
          <w:iCs/>
        </w:rPr>
        <w:t xml:space="preserve">Figure </w:t>
      </w:r>
      <w:r w:rsidR="00517DBA" w:rsidRPr="00551936">
        <w:rPr>
          <w:rFonts w:ascii="Times New Roman" w:hAnsi="Times New Roman" w:cs="Times New Roman"/>
          <w:i/>
          <w:iCs/>
        </w:rPr>
        <w:t xml:space="preserve">9-19 </w:t>
      </w:r>
      <w:r w:rsidRPr="00551936">
        <w:rPr>
          <w:rFonts w:ascii="Times New Roman" w:hAnsi="Times New Roman" w:cs="Times New Roman"/>
          <w:i/>
          <w:iCs/>
        </w:rPr>
        <w:t xml:space="preserve">Stiffness </w:t>
      </w:r>
      <w:r w:rsidR="0054157F">
        <w:rPr>
          <w:rFonts w:ascii="Times New Roman" w:hAnsi="Times New Roman" w:cs="Times New Roman" w:hint="eastAsia"/>
          <w:i/>
          <w:iCs/>
        </w:rPr>
        <w:t>(</w:t>
      </w:r>
      <w:r w:rsidR="0054157F">
        <w:rPr>
          <w:rFonts w:ascii="Times New Roman" w:hAnsi="Times New Roman" w:cs="Times New Roman"/>
          <w:i/>
          <w:iCs/>
        </w:rPr>
        <w:t xml:space="preserve">Left) </w:t>
      </w:r>
      <w:r w:rsidR="005E17D8" w:rsidRPr="00551936">
        <w:rPr>
          <w:rFonts w:ascii="Times New Roman" w:hAnsi="Times New Roman" w:cs="Times New Roman"/>
          <w:i/>
          <w:iCs/>
        </w:rPr>
        <w:t xml:space="preserve">and Angle </w:t>
      </w:r>
      <w:r w:rsidR="0054157F">
        <w:rPr>
          <w:rFonts w:ascii="Times New Roman" w:hAnsi="Times New Roman" w:cs="Times New Roman"/>
          <w:i/>
          <w:iCs/>
        </w:rPr>
        <w:t xml:space="preserve">(Right) </w:t>
      </w:r>
      <w:r w:rsidRPr="00551936">
        <w:rPr>
          <w:rFonts w:ascii="Times New Roman" w:hAnsi="Times New Roman" w:cs="Times New Roman"/>
          <w:i/>
          <w:iCs/>
        </w:rPr>
        <w:t>Comparation</w:t>
      </w:r>
    </w:p>
    <w:p w14:paraId="2280FAFE" w14:textId="312C75A2" w:rsidR="0066170D" w:rsidRDefault="00D77D83" w:rsidP="00675A2C">
      <w:pPr>
        <w:jc w:val="both"/>
        <w:rPr>
          <w:rFonts w:ascii="Times New Roman" w:hAnsi="Times New Roman" w:cs="Times New Roman"/>
        </w:rPr>
      </w:pPr>
      <w:r>
        <w:rPr>
          <w:rFonts w:ascii="Times New Roman" w:hAnsi="Times New Roman" w:cs="Times New Roman"/>
        </w:rPr>
        <w:t>Lightweight method on simplify chassis is also replacing the triangula</w:t>
      </w:r>
      <w:r w:rsidR="004058E1">
        <w:rPr>
          <w:rFonts w:ascii="Times New Roman" w:hAnsi="Times New Roman" w:cs="Times New Roman"/>
        </w:rPr>
        <w:t>tion</w:t>
      </w:r>
      <w:r>
        <w:rPr>
          <w:rFonts w:ascii="Times New Roman" w:hAnsi="Times New Roman" w:cs="Times New Roman"/>
        </w:rPr>
        <w:t xml:space="preserve"> bars with aluminium bars. Hence, do basic lightweight work in the rear model and test the stiffness by FEA. </w:t>
      </w:r>
      <w:r w:rsidR="00675A2C">
        <w:rPr>
          <w:rFonts w:ascii="Times New Roman" w:hAnsi="Times New Roman" w:cs="Times New Roman"/>
        </w:rPr>
        <w:t xml:space="preserve">The FEA results are shown in </w:t>
      </w:r>
      <w:r w:rsidR="00675A2C" w:rsidRPr="00551936">
        <w:rPr>
          <w:rFonts w:ascii="Times New Roman" w:hAnsi="Times New Roman" w:cs="Times New Roman"/>
          <w:i/>
          <w:iCs/>
        </w:rPr>
        <w:t>Figure 9-20</w:t>
      </w:r>
      <w:r w:rsidR="00675A2C">
        <w:rPr>
          <w:rFonts w:ascii="Times New Roman" w:hAnsi="Times New Roman" w:cs="Times New Roman"/>
        </w:rPr>
        <w:t xml:space="preserve"> and Table 9-7.</w:t>
      </w:r>
    </w:p>
    <w:p w14:paraId="67AA4FAD" w14:textId="47F8DC7B" w:rsidR="00104E11" w:rsidRDefault="00104E11" w:rsidP="0066170D">
      <w:pPr>
        <w:jc w:val="center"/>
        <w:rPr>
          <w:rFonts w:ascii="Times New Roman" w:hAnsi="Times New Roman" w:cs="Times New Roman"/>
        </w:rPr>
      </w:pPr>
      <w:r>
        <w:rPr>
          <w:noProof/>
        </w:rPr>
        <w:drawing>
          <wp:inline distT="0" distB="0" distL="0" distR="0" wp14:anchorId="513B0698" wp14:editId="74EF4A0C">
            <wp:extent cx="3720905" cy="2476422"/>
            <wp:effectExtent l="0" t="0" r="0" b="635"/>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3736715" cy="2486944"/>
                    </a:xfrm>
                    <a:prstGeom prst="rect">
                      <a:avLst/>
                    </a:prstGeom>
                  </pic:spPr>
                </pic:pic>
              </a:graphicData>
            </a:graphic>
          </wp:inline>
        </w:drawing>
      </w:r>
    </w:p>
    <w:p w14:paraId="312F3041" w14:textId="09A2D9A1" w:rsidR="00675A2C" w:rsidRPr="00675A2C" w:rsidRDefault="00675A2C" w:rsidP="0066170D">
      <w:pPr>
        <w:jc w:val="center"/>
        <w:rPr>
          <w:rFonts w:ascii="Times New Roman" w:hAnsi="Times New Roman" w:cs="Times New Roman"/>
          <w:i/>
          <w:iCs/>
        </w:rPr>
      </w:pPr>
      <w:r w:rsidRPr="00675A2C">
        <w:rPr>
          <w:rFonts w:ascii="Times New Roman" w:hAnsi="Times New Roman" w:cs="Times New Roman"/>
          <w:i/>
          <w:iCs/>
        </w:rPr>
        <w:t>Figure 9-20 Displacements Results of FEA</w:t>
      </w:r>
    </w:p>
    <w:p w14:paraId="5B7A6C5E" w14:textId="0DC87750" w:rsidR="003F2FCB" w:rsidRDefault="003F2FCB" w:rsidP="0066170D">
      <w:pPr>
        <w:jc w:val="center"/>
        <w:rPr>
          <w:rFonts w:ascii="Times New Roman" w:hAnsi="Times New Roman" w:cs="Times New Roman"/>
        </w:rPr>
      </w:pPr>
      <w:r>
        <w:rPr>
          <w:rFonts w:ascii="Times New Roman" w:hAnsi="Times New Roman" w:cs="Times New Roman" w:hint="eastAsia"/>
        </w:rPr>
        <w:t>Tab</w:t>
      </w:r>
      <w:r>
        <w:rPr>
          <w:rFonts w:ascii="Times New Roman" w:hAnsi="Times New Roman" w:cs="Times New Roman"/>
        </w:rPr>
        <w:t xml:space="preserve">le </w:t>
      </w:r>
      <w:r w:rsidR="00675A2C">
        <w:rPr>
          <w:rFonts w:ascii="Times New Roman" w:hAnsi="Times New Roman" w:cs="Times New Roman"/>
        </w:rPr>
        <w:t xml:space="preserve">9-7 </w:t>
      </w:r>
      <w:r>
        <w:rPr>
          <w:rFonts w:ascii="Times New Roman" w:hAnsi="Times New Roman" w:cs="Times New Roman"/>
        </w:rPr>
        <w:t xml:space="preserve">Displacements </w:t>
      </w:r>
      <w:r w:rsidR="00675A2C">
        <w:rPr>
          <w:rFonts w:ascii="Times New Roman" w:hAnsi="Times New Roman" w:cs="Times New Roman"/>
        </w:rPr>
        <w:t xml:space="preserve">and Calculation </w:t>
      </w:r>
      <w:r>
        <w:rPr>
          <w:rFonts w:ascii="Times New Roman" w:hAnsi="Times New Roman" w:cs="Times New Roman"/>
        </w:rPr>
        <w:t>of Lightweight Model</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4"/>
        <w:gridCol w:w="2074"/>
        <w:gridCol w:w="2074"/>
        <w:gridCol w:w="2074"/>
      </w:tblGrid>
      <w:tr w:rsidR="003F2FCB" w14:paraId="579F6982" w14:textId="77777777" w:rsidTr="005E17D8">
        <w:tc>
          <w:tcPr>
            <w:tcW w:w="2074" w:type="dxa"/>
            <w:tcBorders>
              <w:top w:val="single" w:sz="4" w:space="0" w:color="auto"/>
              <w:bottom w:val="single" w:sz="4" w:space="0" w:color="auto"/>
            </w:tcBorders>
          </w:tcPr>
          <w:p w14:paraId="1492B665" w14:textId="77777777" w:rsidR="003F2FCB" w:rsidRDefault="003F2FCB" w:rsidP="005E17D8">
            <w:pPr>
              <w:jc w:val="center"/>
              <w:rPr>
                <w:rFonts w:ascii="Times New Roman" w:hAnsi="Times New Roman" w:cs="Times New Roman"/>
              </w:rPr>
            </w:pPr>
            <w:r>
              <w:rPr>
                <w:rFonts w:ascii="Times New Roman" w:hAnsi="Times New Roman" w:cs="Times New Roman"/>
              </w:rPr>
              <w:t>Position</w:t>
            </w:r>
          </w:p>
        </w:tc>
        <w:tc>
          <w:tcPr>
            <w:tcW w:w="2074" w:type="dxa"/>
            <w:tcBorders>
              <w:top w:val="single" w:sz="4" w:space="0" w:color="auto"/>
              <w:bottom w:val="single" w:sz="4" w:space="0" w:color="auto"/>
            </w:tcBorders>
          </w:tcPr>
          <w:p w14:paraId="5B6C064C" w14:textId="77777777" w:rsidR="003F2FCB" w:rsidRDefault="003F2FCB" w:rsidP="005E17D8">
            <w:pPr>
              <w:jc w:val="center"/>
              <w:rPr>
                <w:rFonts w:ascii="Times New Roman" w:hAnsi="Times New Roman" w:cs="Times New Roman"/>
              </w:rPr>
            </w:pPr>
            <w:r>
              <w:rPr>
                <w:rFonts w:ascii="Times New Roman" w:hAnsi="Times New Roman" w:cs="Times New Roman"/>
              </w:rPr>
              <w:t>Point 1</w:t>
            </w:r>
          </w:p>
        </w:tc>
        <w:tc>
          <w:tcPr>
            <w:tcW w:w="2074" w:type="dxa"/>
            <w:tcBorders>
              <w:top w:val="single" w:sz="4" w:space="0" w:color="auto"/>
              <w:bottom w:val="single" w:sz="4" w:space="0" w:color="auto"/>
            </w:tcBorders>
          </w:tcPr>
          <w:p w14:paraId="5A3A87FF" w14:textId="77777777" w:rsidR="003F2FCB" w:rsidRDefault="003F2FCB" w:rsidP="005E17D8">
            <w:pPr>
              <w:jc w:val="center"/>
              <w:rPr>
                <w:rFonts w:ascii="Times New Roman" w:hAnsi="Times New Roman" w:cs="Times New Roman"/>
              </w:rPr>
            </w:pPr>
            <w:r>
              <w:rPr>
                <w:rFonts w:ascii="Times New Roman" w:hAnsi="Times New Roman" w:cs="Times New Roman"/>
              </w:rPr>
              <w:t>Point 2</w:t>
            </w:r>
          </w:p>
        </w:tc>
        <w:tc>
          <w:tcPr>
            <w:tcW w:w="2074" w:type="dxa"/>
            <w:tcBorders>
              <w:top w:val="single" w:sz="4" w:space="0" w:color="auto"/>
              <w:bottom w:val="single" w:sz="4" w:space="0" w:color="auto"/>
            </w:tcBorders>
          </w:tcPr>
          <w:p w14:paraId="12801B2E" w14:textId="77777777" w:rsidR="003F2FCB" w:rsidRDefault="003F2FCB" w:rsidP="005E17D8">
            <w:pPr>
              <w:jc w:val="center"/>
              <w:rPr>
                <w:rFonts w:ascii="Times New Roman" w:hAnsi="Times New Roman" w:cs="Times New Roman"/>
              </w:rPr>
            </w:pPr>
            <w:r>
              <w:rPr>
                <w:rFonts w:ascii="Times New Roman" w:hAnsi="Times New Roman" w:cs="Times New Roman"/>
              </w:rPr>
              <w:t>Point 3</w:t>
            </w:r>
          </w:p>
        </w:tc>
      </w:tr>
      <w:tr w:rsidR="003F2FCB" w14:paraId="22B7D68B" w14:textId="77777777" w:rsidTr="005E17D8">
        <w:tc>
          <w:tcPr>
            <w:tcW w:w="2074" w:type="dxa"/>
            <w:tcBorders>
              <w:top w:val="single" w:sz="4" w:space="0" w:color="auto"/>
            </w:tcBorders>
          </w:tcPr>
          <w:p w14:paraId="199F8A1A" w14:textId="77777777" w:rsidR="003F2FCB" w:rsidRDefault="003F2FCB"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074" w:type="dxa"/>
            <w:tcBorders>
              <w:top w:val="single" w:sz="4" w:space="0" w:color="auto"/>
            </w:tcBorders>
          </w:tcPr>
          <w:p w14:paraId="1881D42D" w14:textId="6941B873" w:rsidR="003F2FCB" w:rsidRDefault="003F2FCB" w:rsidP="005E17D8">
            <w:pPr>
              <w:jc w:val="center"/>
              <w:rPr>
                <w:rFonts w:ascii="Times New Roman" w:hAnsi="Times New Roman" w:cs="Times New Roman"/>
              </w:rPr>
            </w:pPr>
            <w:r>
              <w:rPr>
                <w:rFonts w:ascii="Times New Roman" w:hAnsi="Times New Roman" w:cs="Times New Roman"/>
              </w:rPr>
              <w:t>1.622</w:t>
            </w:r>
          </w:p>
        </w:tc>
        <w:tc>
          <w:tcPr>
            <w:tcW w:w="2074" w:type="dxa"/>
            <w:tcBorders>
              <w:top w:val="single" w:sz="4" w:space="0" w:color="auto"/>
            </w:tcBorders>
          </w:tcPr>
          <w:p w14:paraId="47B575D3" w14:textId="18D30CC4" w:rsidR="003F2FCB" w:rsidRDefault="003F2FCB" w:rsidP="005E17D8">
            <w:pPr>
              <w:jc w:val="center"/>
              <w:rPr>
                <w:rFonts w:ascii="Times New Roman" w:hAnsi="Times New Roman" w:cs="Times New Roman"/>
              </w:rPr>
            </w:pPr>
            <w:r>
              <w:rPr>
                <w:rFonts w:ascii="Times New Roman" w:hAnsi="Times New Roman" w:cs="Times New Roman"/>
              </w:rPr>
              <w:t>5.083</w:t>
            </w:r>
          </w:p>
        </w:tc>
        <w:tc>
          <w:tcPr>
            <w:tcW w:w="2074" w:type="dxa"/>
            <w:tcBorders>
              <w:top w:val="single" w:sz="4" w:space="0" w:color="auto"/>
            </w:tcBorders>
          </w:tcPr>
          <w:p w14:paraId="1775F154" w14:textId="38916A2B" w:rsidR="003F2FCB" w:rsidRDefault="003F2FCB" w:rsidP="005E17D8">
            <w:pPr>
              <w:jc w:val="center"/>
              <w:rPr>
                <w:rFonts w:ascii="Times New Roman" w:hAnsi="Times New Roman" w:cs="Times New Roman"/>
              </w:rPr>
            </w:pPr>
            <w:r>
              <w:rPr>
                <w:rFonts w:ascii="Times New Roman" w:hAnsi="Times New Roman" w:cs="Times New Roman"/>
              </w:rPr>
              <w:t>7.343</w:t>
            </w:r>
          </w:p>
        </w:tc>
      </w:tr>
      <w:tr w:rsidR="003F2FCB" w14:paraId="73216D02" w14:textId="77777777" w:rsidTr="005E17D8">
        <w:tc>
          <w:tcPr>
            <w:tcW w:w="2074" w:type="dxa"/>
          </w:tcPr>
          <w:p w14:paraId="01AE60BA" w14:textId="77777777" w:rsidR="003F2FCB" w:rsidRDefault="003F2FCB" w:rsidP="005E17D8">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074" w:type="dxa"/>
          </w:tcPr>
          <w:p w14:paraId="19C164F6" w14:textId="6AAC6E05" w:rsidR="003F2FCB" w:rsidRDefault="003F2FCB" w:rsidP="005E17D8">
            <w:pPr>
              <w:jc w:val="center"/>
              <w:rPr>
                <w:rFonts w:ascii="Times New Roman" w:hAnsi="Times New Roman" w:cs="Times New Roman"/>
              </w:rPr>
            </w:pPr>
            <w:r>
              <w:rPr>
                <w:rFonts w:ascii="Times New Roman" w:hAnsi="Times New Roman" w:cs="Times New Roman"/>
              </w:rPr>
              <w:t>1.677</w:t>
            </w:r>
          </w:p>
        </w:tc>
        <w:tc>
          <w:tcPr>
            <w:tcW w:w="2074" w:type="dxa"/>
          </w:tcPr>
          <w:p w14:paraId="2B4AFD59" w14:textId="1937A5B1" w:rsidR="003F2FCB" w:rsidRDefault="003F2FCB" w:rsidP="005E17D8">
            <w:pPr>
              <w:jc w:val="center"/>
              <w:rPr>
                <w:rFonts w:ascii="Times New Roman" w:hAnsi="Times New Roman" w:cs="Times New Roman"/>
              </w:rPr>
            </w:pPr>
            <w:r>
              <w:rPr>
                <w:rFonts w:ascii="Times New Roman" w:hAnsi="Times New Roman" w:cs="Times New Roman"/>
              </w:rPr>
              <w:t>5.288</w:t>
            </w:r>
          </w:p>
        </w:tc>
        <w:tc>
          <w:tcPr>
            <w:tcW w:w="2074" w:type="dxa"/>
          </w:tcPr>
          <w:p w14:paraId="76E610DA" w14:textId="49744D33" w:rsidR="003F2FCB" w:rsidRDefault="003F2FCB" w:rsidP="005E17D8">
            <w:pPr>
              <w:jc w:val="center"/>
              <w:rPr>
                <w:rFonts w:ascii="Times New Roman" w:hAnsi="Times New Roman" w:cs="Times New Roman"/>
              </w:rPr>
            </w:pPr>
            <w:r>
              <w:rPr>
                <w:rFonts w:ascii="Times New Roman" w:hAnsi="Times New Roman" w:cs="Times New Roman"/>
              </w:rPr>
              <w:t>7.625</w:t>
            </w:r>
          </w:p>
        </w:tc>
      </w:tr>
      <w:tr w:rsidR="003F2FCB" w14:paraId="0C8913F9" w14:textId="77777777" w:rsidTr="005E17D8">
        <w:tc>
          <w:tcPr>
            <w:tcW w:w="2074" w:type="dxa"/>
          </w:tcPr>
          <w:p w14:paraId="645FE2A1" w14:textId="77777777" w:rsidR="003F2FCB" w:rsidRDefault="003F2FCB" w:rsidP="005E17D8">
            <w:pPr>
              <w:jc w:val="center"/>
              <w:rPr>
                <w:rFonts w:ascii="Times New Roman" w:hAnsi="Times New Roman" w:cs="Times New Roman"/>
              </w:rPr>
            </w:pPr>
            <w:r>
              <w:rPr>
                <w:rFonts w:ascii="Times New Roman" w:hAnsi="Times New Roman" w:cs="Times New Roman"/>
              </w:rPr>
              <w:t>Cross Length/mm</w:t>
            </w:r>
          </w:p>
        </w:tc>
        <w:tc>
          <w:tcPr>
            <w:tcW w:w="2074" w:type="dxa"/>
          </w:tcPr>
          <w:p w14:paraId="4D8632E6" w14:textId="77777777" w:rsidR="003F2FCB" w:rsidRDefault="003F2FCB" w:rsidP="005E17D8">
            <w:pPr>
              <w:jc w:val="center"/>
              <w:rPr>
                <w:rFonts w:ascii="Times New Roman" w:hAnsi="Times New Roman" w:cs="Times New Roman"/>
              </w:rPr>
            </w:pPr>
            <w:r>
              <w:rPr>
                <w:rFonts w:ascii="Times New Roman" w:hAnsi="Times New Roman" w:cs="Times New Roman"/>
              </w:rPr>
              <w:t>990</w:t>
            </w:r>
          </w:p>
        </w:tc>
        <w:tc>
          <w:tcPr>
            <w:tcW w:w="2074" w:type="dxa"/>
          </w:tcPr>
          <w:p w14:paraId="305B776C" w14:textId="77777777" w:rsidR="003F2FCB" w:rsidRDefault="003F2FCB" w:rsidP="005E17D8">
            <w:pPr>
              <w:jc w:val="center"/>
              <w:rPr>
                <w:rFonts w:ascii="Times New Roman" w:hAnsi="Times New Roman" w:cs="Times New Roman"/>
              </w:rPr>
            </w:pPr>
            <w:r>
              <w:rPr>
                <w:rFonts w:ascii="Times New Roman" w:hAnsi="Times New Roman" w:cs="Times New Roman"/>
              </w:rPr>
              <w:t>812.5</w:t>
            </w:r>
          </w:p>
        </w:tc>
        <w:tc>
          <w:tcPr>
            <w:tcW w:w="2074" w:type="dxa"/>
          </w:tcPr>
          <w:p w14:paraId="40014A38" w14:textId="77777777" w:rsidR="003F2FCB" w:rsidRDefault="003F2FCB" w:rsidP="005E17D8">
            <w:pPr>
              <w:jc w:val="center"/>
              <w:rPr>
                <w:rFonts w:ascii="Times New Roman" w:hAnsi="Times New Roman" w:cs="Times New Roman"/>
              </w:rPr>
            </w:pPr>
            <w:r>
              <w:rPr>
                <w:rFonts w:ascii="Times New Roman" w:hAnsi="Times New Roman" w:cs="Times New Roman"/>
              </w:rPr>
              <w:t>686</w:t>
            </w:r>
          </w:p>
        </w:tc>
      </w:tr>
      <w:tr w:rsidR="003F2FCB" w14:paraId="65392310" w14:textId="77777777" w:rsidTr="005E17D8">
        <w:tc>
          <w:tcPr>
            <w:tcW w:w="2074" w:type="dxa"/>
          </w:tcPr>
          <w:p w14:paraId="01CFF1D5" w14:textId="77777777" w:rsidR="003F2FCB" w:rsidRDefault="003F2FCB" w:rsidP="005E17D8">
            <w:pPr>
              <w:jc w:val="center"/>
              <w:rPr>
                <w:rFonts w:ascii="Times New Roman" w:hAnsi="Times New Roman" w:cs="Times New Roman"/>
              </w:rPr>
            </w:pPr>
            <w:r>
              <w:rPr>
                <w:rFonts w:ascii="Times New Roman" w:hAnsi="Times New Roman" w:cs="Times New Roman"/>
              </w:rPr>
              <w:t>Distance/mm</w:t>
            </w:r>
          </w:p>
        </w:tc>
        <w:tc>
          <w:tcPr>
            <w:tcW w:w="2074" w:type="dxa"/>
          </w:tcPr>
          <w:p w14:paraId="217D189A" w14:textId="77777777" w:rsidR="003F2FCB" w:rsidRDefault="003F2FCB" w:rsidP="005E17D8">
            <w:pPr>
              <w:jc w:val="center"/>
              <w:rPr>
                <w:rFonts w:ascii="Times New Roman" w:hAnsi="Times New Roman" w:cs="Times New Roman"/>
              </w:rPr>
            </w:pPr>
            <w:r>
              <w:rPr>
                <w:rFonts w:ascii="Times New Roman" w:hAnsi="Times New Roman" w:cs="Times New Roman"/>
              </w:rPr>
              <w:t>320</w:t>
            </w:r>
          </w:p>
        </w:tc>
        <w:tc>
          <w:tcPr>
            <w:tcW w:w="2074" w:type="dxa"/>
          </w:tcPr>
          <w:p w14:paraId="57258378" w14:textId="77777777" w:rsidR="003F2FCB" w:rsidRDefault="003F2FCB" w:rsidP="005E17D8">
            <w:pPr>
              <w:jc w:val="center"/>
              <w:rPr>
                <w:rFonts w:ascii="Times New Roman" w:hAnsi="Times New Roman" w:cs="Times New Roman"/>
              </w:rPr>
            </w:pPr>
            <w:r>
              <w:rPr>
                <w:rFonts w:ascii="Times New Roman" w:hAnsi="Times New Roman" w:cs="Times New Roman"/>
              </w:rPr>
              <w:t>1068</w:t>
            </w:r>
          </w:p>
        </w:tc>
        <w:tc>
          <w:tcPr>
            <w:tcW w:w="2074" w:type="dxa"/>
          </w:tcPr>
          <w:p w14:paraId="553173ED" w14:textId="77777777" w:rsidR="003F2FCB" w:rsidRDefault="003F2FCB" w:rsidP="005E17D8">
            <w:pPr>
              <w:jc w:val="center"/>
              <w:rPr>
                <w:rFonts w:ascii="Times New Roman" w:hAnsi="Times New Roman" w:cs="Times New Roman"/>
              </w:rPr>
            </w:pPr>
            <w:r>
              <w:rPr>
                <w:rFonts w:ascii="Times New Roman" w:hAnsi="Times New Roman" w:cs="Times New Roman"/>
              </w:rPr>
              <w:t>1665</w:t>
            </w:r>
          </w:p>
        </w:tc>
      </w:tr>
      <w:tr w:rsidR="003F2FCB" w14:paraId="0389BE68" w14:textId="77777777" w:rsidTr="005E17D8">
        <w:tc>
          <w:tcPr>
            <w:tcW w:w="2074" w:type="dxa"/>
          </w:tcPr>
          <w:p w14:paraId="5C030017" w14:textId="77777777" w:rsidR="003F2FCB" w:rsidRDefault="003F2FCB" w:rsidP="005E17D8">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074" w:type="dxa"/>
          </w:tcPr>
          <w:p w14:paraId="7A27660B" w14:textId="6082D515" w:rsidR="003F2FCB" w:rsidRDefault="003F2FCB" w:rsidP="005E17D8">
            <w:pPr>
              <w:jc w:val="center"/>
              <w:rPr>
                <w:rFonts w:ascii="Times New Roman" w:hAnsi="Times New Roman" w:cs="Times New Roman"/>
              </w:rPr>
            </w:pPr>
            <w:r>
              <w:rPr>
                <w:rFonts w:ascii="Times New Roman" w:hAnsi="Times New Roman" w:cs="Times New Roman"/>
              </w:rPr>
              <w:t>0.190928</w:t>
            </w:r>
          </w:p>
        </w:tc>
        <w:tc>
          <w:tcPr>
            <w:tcW w:w="2074" w:type="dxa"/>
          </w:tcPr>
          <w:p w14:paraId="54829F38" w14:textId="66E9CD87" w:rsidR="003F2FCB" w:rsidRDefault="003F2FCB" w:rsidP="005E17D8">
            <w:pPr>
              <w:jc w:val="center"/>
              <w:rPr>
                <w:rFonts w:ascii="Times New Roman" w:hAnsi="Times New Roman" w:cs="Times New Roman"/>
              </w:rPr>
            </w:pPr>
            <w:r>
              <w:rPr>
                <w:rFonts w:ascii="Times New Roman" w:hAnsi="Times New Roman" w:cs="Times New Roman"/>
              </w:rPr>
              <w:t>0.731701</w:t>
            </w:r>
          </w:p>
        </w:tc>
        <w:tc>
          <w:tcPr>
            <w:tcW w:w="2074" w:type="dxa"/>
          </w:tcPr>
          <w:p w14:paraId="3222FE7D" w14:textId="1D58BF44" w:rsidR="003F2FCB" w:rsidRDefault="003F2FCB" w:rsidP="005E17D8">
            <w:pPr>
              <w:jc w:val="center"/>
              <w:rPr>
                <w:rFonts w:ascii="Times New Roman" w:hAnsi="Times New Roman" w:cs="Times New Roman"/>
              </w:rPr>
            </w:pPr>
            <w:r>
              <w:rPr>
                <w:rFonts w:ascii="Times New Roman" w:hAnsi="Times New Roman" w:cs="Times New Roman"/>
              </w:rPr>
              <w:t>1.25015</w:t>
            </w:r>
          </w:p>
        </w:tc>
      </w:tr>
      <w:tr w:rsidR="003F2FCB" w14:paraId="44B45046" w14:textId="77777777" w:rsidTr="005E17D8">
        <w:tc>
          <w:tcPr>
            <w:tcW w:w="2074" w:type="dxa"/>
          </w:tcPr>
          <w:p w14:paraId="565A49B6" w14:textId="77777777" w:rsidR="003F2FCB" w:rsidRDefault="003F2FCB" w:rsidP="005E17D8">
            <w:pPr>
              <w:jc w:val="center"/>
              <w:rPr>
                <w:rFonts w:ascii="Times New Roman" w:hAnsi="Times New Roman" w:cs="Times New Roman"/>
              </w:rPr>
            </w:pPr>
            <w:r>
              <w:rPr>
                <w:rFonts w:ascii="Times New Roman" w:hAnsi="Times New Roman" w:cs="Times New Roman"/>
              </w:rPr>
              <w:t>Stiffness/N/mm</w:t>
            </w:r>
          </w:p>
        </w:tc>
        <w:tc>
          <w:tcPr>
            <w:tcW w:w="2074" w:type="dxa"/>
          </w:tcPr>
          <w:p w14:paraId="60CAB238" w14:textId="7560726A" w:rsidR="003F2FCB" w:rsidRDefault="005E17D8" w:rsidP="005E17D8">
            <w:pPr>
              <w:jc w:val="center"/>
              <w:rPr>
                <w:rFonts w:ascii="Times New Roman" w:hAnsi="Times New Roman" w:cs="Times New Roman"/>
              </w:rPr>
            </w:pPr>
            <w:r>
              <w:rPr>
                <w:rFonts w:ascii="Times New Roman" w:hAnsi="Times New Roman" w:cs="Times New Roman"/>
              </w:rPr>
              <w:t>2874.381</w:t>
            </w:r>
          </w:p>
        </w:tc>
        <w:tc>
          <w:tcPr>
            <w:tcW w:w="2074" w:type="dxa"/>
          </w:tcPr>
          <w:p w14:paraId="5B23E5C9" w14:textId="1403259C" w:rsidR="003F2FCB" w:rsidRDefault="005E17D8" w:rsidP="005E17D8">
            <w:pPr>
              <w:jc w:val="center"/>
              <w:rPr>
                <w:rFonts w:ascii="Times New Roman" w:hAnsi="Times New Roman" w:cs="Times New Roman"/>
              </w:rPr>
            </w:pPr>
            <w:r>
              <w:rPr>
                <w:rFonts w:ascii="Times New Roman" w:hAnsi="Times New Roman" w:cs="Times New Roman"/>
              </w:rPr>
              <w:t>750.033</w:t>
            </w:r>
          </w:p>
        </w:tc>
        <w:tc>
          <w:tcPr>
            <w:tcW w:w="2074" w:type="dxa"/>
          </w:tcPr>
          <w:p w14:paraId="0B3328E3" w14:textId="7AC55C4A" w:rsidR="003F2FCB" w:rsidRDefault="005E17D8" w:rsidP="005E17D8">
            <w:pPr>
              <w:jc w:val="center"/>
              <w:rPr>
                <w:rFonts w:ascii="Times New Roman" w:hAnsi="Times New Roman" w:cs="Times New Roman"/>
              </w:rPr>
            </w:pPr>
            <w:r>
              <w:rPr>
                <w:rFonts w:ascii="Times New Roman" w:hAnsi="Times New Roman" w:cs="Times New Roman"/>
              </w:rPr>
              <w:t>438.9872</w:t>
            </w:r>
          </w:p>
        </w:tc>
      </w:tr>
    </w:tbl>
    <w:p w14:paraId="3E12BBFD" w14:textId="630165E8" w:rsidR="00675A2C" w:rsidRPr="00551936" w:rsidRDefault="00675A2C" w:rsidP="00551936">
      <w:pPr>
        <w:jc w:val="both"/>
        <w:rPr>
          <w:rFonts w:ascii="Times New Roman" w:hAnsi="Times New Roman" w:cs="Times New Roman"/>
          <w:noProof/>
        </w:rPr>
      </w:pPr>
      <w:r w:rsidRPr="00675A2C">
        <w:rPr>
          <w:rFonts w:ascii="Times New Roman" w:hAnsi="Times New Roman" w:cs="Times New Roman"/>
          <w:noProof/>
        </w:rPr>
        <w:t>Two simplify chass</w:t>
      </w:r>
      <w:r w:rsidR="00A67AB9">
        <w:rPr>
          <w:rFonts w:ascii="Times New Roman" w:hAnsi="Times New Roman" w:cs="Times New Roman"/>
          <w:noProof/>
        </w:rPr>
        <w:t>i</w:t>
      </w:r>
      <w:r>
        <w:rPr>
          <w:rFonts w:ascii="Times New Roman" w:hAnsi="Times New Roman" w:cs="Times New Roman"/>
          <w:noProof/>
        </w:rPr>
        <w:t>s</w:t>
      </w:r>
      <w:r w:rsidRPr="00675A2C">
        <w:rPr>
          <w:rFonts w:ascii="Times New Roman" w:hAnsi="Times New Roman" w:cs="Times New Roman"/>
          <w:noProof/>
        </w:rPr>
        <w:t xml:space="preserve"> of different material</w:t>
      </w:r>
      <w:r>
        <w:rPr>
          <w:rFonts w:ascii="Times New Roman" w:hAnsi="Times New Roman" w:cs="Times New Roman"/>
          <w:noProof/>
        </w:rPr>
        <w:t xml:space="preserve"> are shown in </w:t>
      </w:r>
      <w:r w:rsidRPr="00551936">
        <w:rPr>
          <w:rFonts w:ascii="Times New Roman" w:hAnsi="Times New Roman" w:cs="Times New Roman"/>
          <w:i/>
          <w:iCs/>
          <w:noProof/>
        </w:rPr>
        <w:t>Figure 9-21</w:t>
      </w:r>
      <w:r>
        <w:rPr>
          <w:rFonts w:ascii="Times New Roman" w:hAnsi="Times New Roman" w:cs="Times New Roman"/>
          <w:noProof/>
        </w:rPr>
        <w:t>.</w:t>
      </w:r>
      <w:r w:rsidR="00551936">
        <w:rPr>
          <w:rFonts w:ascii="Times New Roman" w:hAnsi="Times New Roman" w:cs="Times New Roman"/>
          <w:noProof/>
        </w:rPr>
        <w:t xml:space="preserve"> </w:t>
      </w:r>
      <w:r w:rsidR="00A077A4">
        <w:rPr>
          <w:rFonts w:ascii="Times New Roman" w:hAnsi="Times New Roman" w:cs="Times New Roman"/>
          <w:noProof/>
        </w:rPr>
        <w:t xml:space="preserve">And </w:t>
      </w:r>
      <w:r w:rsidR="00551936">
        <w:rPr>
          <w:rFonts w:ascii="Times New Roman" w:hAnsi="Times New Roman" w:cs="Times New Roman"/>
          <w:noProof/>
        </w:rPr>
        <w:t xml:space="preserve">the calculation reuslts and characteristices comparation </w:t>
      </w:r>
      <w:r w:rsidR="00A077A4">
        <w:rPr>
          <w:rFonts w:ascii="Times New Roman" w:hAnsi="Times New Roman" w:cs="Times New Roman"/>
          <w:noProof/>
        </w:rPr>
        <w:t xml:space="preserve">are shown </w:t>
      </w:r>
      <w:r w:rsidR="00551936">
        <w:rPr>
          <w:rFonts w:ascii="Times New Roman" w:hAnsi="Times New Roman" w:cs="Times New Roman"/>
          <w:noProof/>
        </w:rPr>
        <w:t>in Table 9-8, 9-9</w:t>
      </w:r>
      <w:r w:rsidR="00A077A4">
        <w:rPr>
          <w:rFonts w:ascii="Times New Roman" w:hAnsi="Times New Roman" w:cs="Times New Roman"/>
          <w:noProof/>
        </w:rPr>
        <w:t>.</w:t>
      </w:r>
      <w:r w:rsidR="00551936">
        <w:rPr>
          <w:rFonts w:ascii="Times New Roman" w:hAnsi="Times New Roman" w:cs="Times New Roman"/>
          <w:i/>
          <w:iCs/>
          <w:noProof/>
        </w:rPr>
        <w:t xml:space="preserve"> </w:t>
      </w:r>
    </w:p>
    <w:p w14:paraId="391AD790" w14:textId="354846BF" w:rsidR="00675A2C" w:rsidRDefault="00675A2C" w:rsidP="0066170D">
      <w:pPr>
        <w:jc w:val="center"/>
        <w:rPr>
          <w:noProof/>
        </w:rPr>
      </w:pPr>
      <w:r>
        <w:rPr>
          <w:noProof/>
        </w:rPr>
        <w:lastRenderedPageBreak/>
        <w:drawing>
          <wp:inline distT="0" distB="0" distL="0" distR="0" wp14:anchorId="31FED01A" wp14:editId="28288377">
            <wp:extent cx="5274310" cy="1890395"/>
            <wp:effectExtent l="0" t="0" r="2540" b="0"/>
            <wp:docPr id="96" name="图片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74310" cy="1890395"/>
                    </a:xfrm>
                    <a:prstGeom prst="rect">
                      <a:avLst/>
                    </a:prstGeom>
                  </pic:spPr>
                </pic:pic>
              </a:graphicData>
            </a:graphic>
          </wp:inline>
        </w:drawing>
      </w:r>
    </w:p>
    <w:p w14:paraId="55393C26" w14:textId="69C06BFD" w:rsidR="009D67D6" w:rsidRPr="00551936" w:rsidRDefault="00675A2C" w:rsidP="00551936">
      <w:pPr>
        <w:jc w:val="center"/>
        <w:rPr>
          <w:rFonts w:ascii="Times New Roman" w:hAnsi="Times New Roman" w:cs="Times New Roman"/>
          <w:i/>
          <w:iCs/>
          <w:noProof/>
        </w:rPr>
      </w:pPr>
      <w:r w:rsidRPr="00551936">
        <w:rPr>
          <w:rFonts w:ascii="Times New Roman" w:hAnsi="Times New Roman" w:cs="Times New Roman"/>
          <w:i/>
          <w:iCs/>
          <w:noProof/>
        </w:rPr>
        <w:t xml:space="preserve">Figure 9-21 </w:t>
      </w:r>
      <w:r w:rsidR="00551936" w:rsidRPr="00551936">
        <w:rPr>
          <w:rFonts w:ascii="Times New Roman" w:hAnsi="Times New Roman" w:cs="Times New Roman"/>
          <w:i/>
          <w:iCs/>
          <w:noProof/>
        </w:rPr>
        <w:t>Two Models of Different Material</w:t>
      </w:r>
    </w:p>
    <w:p w14:paraId="58373F98" w14:textId="13DEE1D4" w:rsidR="0041149E" w:rsidRDefault="009D67D6" w:rsidP="009D67D6">
      <w:pPr>
        <w:jc w:val="center"/>
        <w:rPr>
          <w:rFonts w:ascii="Times New Roman" w:hAnsi="Times New Roman" w:cs="Times New Roman"/>
        </w:rPr>
      </w:pPr>
      <w:r>
        <w:rPr>
          <w:rFonts w:ascii="Times New Roman" w:hAnsi="Times New Roman" w:cs="Times New Roman"/>
        </w:rPr>
        <w:t>Table</w:t>
      </w:r>
      <w:r w:rsidR="006F055E">
        <w:rPr>
          <w:rFonts w:ascii="Times New Roman" w:hAnsi="Times New Roman" w:cs="Times New Roman"/>
        </w:rPr>
        <w:t xml:space="preserve"> </w:t>
      </w:r>
      <w:r w:rsidR="00551936">
        <w:rPr>
          <w:rFonts w:ascii="Times New Roman" w:hAnsi="Times New Roman" w:cs="Times New Roman"/>
        </w:rPr>
        <w:t xml:space="preserve">9-7 </w:t>
      </w:r>
      <w:r w:rsidR="006F055E">
        <w:rPr>
          <w:rFonts w:ascii="Times New Roman" w:hAnsi="Times New Roman" w:cs="Times New Roman"/>
        </w:rPr>
        <w:t>Mass Comparation</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0D0FC4" w14:paraId="6EBDB7BF" w14:textId="77777777" w:rsidTr="00D53FDA">
        <w:trPr>
          <w:trHeight w:val="279"/>
        </w:trPr>
        <w:tc>
          <w:tcPr>
            <w:tcW w:w="2765" w:type="dxa"/>
            <w:tcBorders>
              <w:top w:val="single" w:sz="4" w:space="0" w:color="auto"/>
              <w:bottom w:val="single" w:sz="4" w:space="0" w:color="auto"/>
            </w:tcBorders>
          </w:tcPr>
          <w:p w14:paraId="58B25D5B" w14:textId="77777777" w:rsidR="000D0FC4" w:rsidRDefault="000D0FC4" w:rsidP="009D67D6">
            <w:pPr>
              <w:rPr>
                <w:rFonts w:ascii="Times New Roman" w:hAnsi="Times New Roman" w:cs="Times New Roman"/>
              </w:rPr>
            </w:pPr>
          </w:p>
        </w:tc>
        <w:tc>
          <w:tcPr>
            <w:tcW w:w="2765" w:type="dxa"/>
            <w:tcBorders>
              <w:top w:val="single" w:sz="4" w:space="0" w:color="auto"/>
              <w:bottom w:val="single" w:sz="4" w:space="0" w:color="auto"/>
            </w:tcBorders>
          </w:tcPr>
          <w:p w14:paraId="4DB456D5" w14:textId="4E547E43" w:rsidR="000D0FC4" w:rsidRDefault="000D0FC4" w:rsidP="009D67D6">
            <w:pPr>
              <w:rPr>
                <w:rFonts w:ascii="Times New Roman" w:hAnsi="Times New Roman" w:cs="Times New Roman"/>
              </w:rPr>
            </w:pPr>
            <w:r>
              <w:rPr>
                <w:rFonts w:ascii="Times New Roman" w:hAnsi="Times New Roman" w:cs="Times New Roman"/>
              </w:rPr>
              <w:t>Mass</w:t>
            </w:r>
            <w:r>
              <w:rPr>
                <w:rFonts w:ascii="Times New Roman" w:hAnsi="Times New Roman" w:cs="Times New Roman" w:hint="eastAsia"/>
              </w:rPr>
              <w:t>/</w:t>
            </w:r>
            <w:r>
              <w:rPr>
                <w:rFonts w:ascii="Times New Roman" w:hAnsi="Times New Roman" w:cs="Times New Roman"/>
              </w:rPr>
              <w:t>grams</w:t>
            </w:r>
          </w:p>
        </w:tc>
        <w:tc>
          <w:tcPr>
            <w:tcW w:w="2766" w:type="dxa"/>
            <w:tcBorders>
              <w:top w:val="single" w:sz="4" w:space="0" w:color="auto"/>
              <w:bottom w:val="single" w:sz="4" w:space="0" w:color="auto"/>
            </w:tcBorders>
          </w:tcPr>
          <w:p w14:paraId="1A73FD00" w14:textId="7BE9F276" w:rsidR="000D0FC4" w:rsidRPr="000D0FC4" w:rsidRDefault="000D0FC4" w:rsidP="009D67D6">
            <w:pPr>
              <w:rPr>
                <w:rFonts w:ascii="Times New Roman" w:hAnsi="Times New Roman" w:cs="Times New Roman"/>
              </w:rPr>
            </w:pPr>
            <w:r>
              <w:rPr>
                <w:rFonts w:ascii="Times New Roman" w:hAnsi="Times New Roman" w:cs="Times New Roman"/>
              </w:rPr>
              <w:t>Volume/mm</w:t>
            </w:r>
            <w:r>
              <w:rPr>
                <w:rFonts w:ascii="Times New Roman" w:hAnsi="Times New Roman" w:cs="Times New Roman"/>
                <w:vertAlign w:val="superscript"/>
              </w:rPr>
              <w:t>3</w:t>
            </w:r>
          </w:p>
        </w:tc>
      </w:tr>
      <w:tr w:rsidR="000D0FC4" w14:paraId="58981244" w14:textId="77777777" w:rsidTr="00D53FDA">
        <w:trPr>
          <w:trHeight w:val="282"/>
        </w:trPr>
        <w:tc>
          <w:tcPr>
            <w:tcW w:w="2765" w:type="dxa"/>
            <w:tcBorders>
              <w:top w:val="single" w:sz="4" w:space="0" w:color="auto"/>
            </w:tcBorders>
          </w:tcPr>
          <w:p w14:paraId="7F3F16EA" w14:textId="0C68098C" w:rsidR="000D0FC4" w:rsidRDefault="000D0FC4" w:rsidP="009D67D6">
            <w:pPr>
              <w:rPr>
                <w:rFonts w:ascii="Times New Roman" w:hAnsi="Times New Roman" w:cs="Times New Roman"/>
              </w:rPr>
            </w:pPr>
            <w:r>
              <w:rPr>
                <w:rFonts w:ascii="Times New Roman" w:hAnsi="Times New Roman" w:cs="Times New Roman"/>
              </w:rPr>
              <w:t>Original Model</w:t>
            </w:r>
          </w:p>
        </w:tc>
        <w:tc>
          <w:tcPr>
            <w:tcW w:w="2765" w:type="dxa"/>
            <w:tcBorders>
              <w:top w:val="single" w:sz="4" w:space="0" w:color="auto"/>
            </w:tcBorders>
          </w:tcPr>
          <w:p w14:paraId="325F0B04" w14:textId="082EE33A" w:rsidR="000D0FC4" w:rsidRDefault="000D0FC4" w:rsidP="009D67D6">
            <w:pPr>
              <w:rPr>
                <w:rFonts w:ascii="Times New Roman" w:hAnsi="Times New Roman" w:cs="Times New Roman"/>
              </w:rPr>
            </w:pPr>
            <w:r>
              <w:rPr>
                <w:rFonts w:ascii="Times New Roman" w:hAnsi="Times New Roman" w:cs="Times New Roman"/>
              </w:rPr>
              <w:t>21958.59</w:t>
            </w:r>
          </w:p>
        </w:tc>
        <w:tc>
          <w:tcPr>
            <w:tcW w:w="2766" w:type="dxa"/>
            <w:tcBorders>
              <w:top w:val="single" w:sz="4" w:space="0" w:color="auto"/>
            </w:tcBorders>
          </w:tcPr>
          <w:p w14:paraId="0336639C" w14:textId="53DBD484" w:rsidR="000D0FC4" w:rsidRDefault="000D0FC4" w:rsidP="009D67D6">
            <w:pPr>
              <w:rPr>
                <w:rFonts w:ascii="Times New Roman" w:hAnsi="Times New Roman" w:cs="Times New Roman"/>
              </w:rPr>
            </w:pPr>
            <w:r>
              <w:rPr>
                <w:rFonts w:ascii="Times New Roman" w:hAnsi="Times New Roman" w:cs="Times New Roman"/>
              </w:rPr>
              <w:t>2797272.60</w:t>
            </w:r>
          </w:p>
        </w:tc>
      </w:tr>
      <w:tr w:rsidR="000D0FC4" w14:paraId="5CD29B35" w14:textId="77777777" w:rsidTr="00D53FDA">
        <w:trPr>
          <w:trHeight w:val="273"/>
        </w:trPr>
        <w:tc>
          <w:tcPr>
            <w:tcW w:w="2765" w:type="dxa"/>
          </w:tcPr>
          <w:p w14:paraId="5D019631" w14:textId="1CA0E86D" w:rsidR="000D0FC4" w:rsidRDefault="000D0FC4" w:rsidP="009D67D6">
            <w:pPr>
              <w:rPr>
                <w:rFonts w:ascii="Times New Roman" w:hAnsi="Times New Roman" w:cs="Times New Roman"/>
              </w:rPr>
            </w:pPr>
            <w:r>
              <w:rPr>
                <w:rFonts w:ascii="Times New Roman" w:hAnsi="Times New Roman" w:cs="Times New Roman"/>
              </w:rPr>
              <w:t>Lightweight Model</w:t>
            </w:r>
          </w:p>
        </w:tc>
        <w:tc>
          <w:tcPr>
            <w:tcW w:w="2765" w:type="dxa"/>
          </w:tcPr>
          <w:p w14:paraId="20EBBE54" w14:textId="729CB4E3" w:rsidR="000D0FC4" w:rsidRDefault="000D0FC4" w:rsidP="009D67D6">
            <w:pPr>
              <w:rPr>
                <w:rFonts w:ascii="Times New Roman" w:hAnsi="Times New Roman" w:cs="Times New Roman"/>
              </w:rPr>
            </w:pPr>
            <w:r>
              <w:rPr>
                <w:rFonts w:ascii="Times New Roman" w:hAnsi="Times New Roman" w:cs="Times New Roman"/>
              </w:rPr>
              <w:t>19837.71(9.7% reduced)</w:t>
            </w:r>
          </w:p>
        </w:tc>
        <w:tc>
          <w:tcPr>
            <w:tcW w:w="2766" w:type="dxa"/>
          </w:tcPr>
          <w:p w14:paraId="0EF15EE8" w14:textId="627A2667" w:rsidR="000D0FC4" w:rsidRDefault="000D0FC4" w:rsidP="009D67D6">
            <w:pPr>
              <w:rPr>
                <w:rFonts w:ascii="Times New Roman" w:hAnsi="Times New Roman" w:cs="Times New Roman"/>
              </w:rPr>
            </w:pPr>
            <w:r>
              <w:rPr>
                <w:rFonts w:ascii="Times New Roman" w:hAnsi="Times New Roman" w:cs="Times New Roman"/>
              </w:rPr>
              <w:t>2797272.60</w:t>
            </w:r>
          </w:p>
        </w:tc>
      </w:tr>
    </w:tbl>
    <w:p w14:paraId="3EC4F103" w14:textId="57EDD5EB" w:rsidR="00872DAD" w:rsidRDefault="009D5220" w:rsidP="009D5220">
      <w:pPr>
        <w:jc w:val="center"/>
        <w:rPr>
          <w:rFonts w:ascii="Times New Roman" w:hAnsi="Times New Roman" w:cs="Times New Roman"/>
        </w:rPr>
      </w:pPr>
      <w:r>
        <w:rPr>
          <w:rFonts w:ascii="Times New Roman" w:hAnsi="Times New Roman" w:cs="Times New Roman" w:hint="eastAsia"/>
        </w:rPr>
        <w:t>Tab</w:t>
      </w:r>
      <w:r>
        <w:rPr>
          <w:rFonts w:ascii="Times New Roman" w:hAnsi="Times New Roman" w:cs="Times New Roman"/>
        </w:rPr>
        <w:t>le</w:t>
      </w:r>
      <w:r w:rsidR="00D53FDA">
        <w:rPr>
          <w:rFonts w:ascii="Times New Roman" w:hAnsi="Times New Roman" w:cs="Times New Roman"/>
        </w:rPr>
        <w:t xml:space="preserve"> </w:t>
      </w:r>
      <w:r w:rsidR="00551936">
        <w:rPr>
          <w:rFonts w:ascii="Times New Roman" w:hAnsi="Times New Roman" w:cs="Times New Roman"/>
        </w:rPr>
        <w:t xml:space="preserve">9-8 </w:t>
      </w:r>
      <w:r w:rsidR="00D53FDA">
        <w:rPr>
          <w:rFonts w:ascii="Times New Roman" w:hAnsi="Times New Roman" w:cs="Times New Roman"/>
        </w:rPr>
        <w:t>Stiffness Comparation</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5"/>
        <w:gridCol w:w="1743"/>
        <w:gridCol w:w="2074"/>
        <w:gridCol w:w="2074"/>
      </w:tblGrid>
      <w:tr w:rsidR="009D5220" w14:paraId="183FB029" w14:textId="77777777" w:rsidTr="00D53FDA">
        <w:trPr>
          <w:trHeight w:val="296"/>
        </w:trPr>
        <w:tc>
          <w:tcPr>
            <w:tcW w:w="2405" w:type="dxa"/>
            <w:tcBorders>
              <w:top w:val="single" w:sz="4" w:space="0" w:color="auto"/>
              <w:bottom w:val="single" w:sz="4" w:space="0" w:color="auto"/>
            </w:tcBorders>
          </w:tcPr>
          <w:p w14:paraId="1B104DC7" w14:textId="3F610280" w:rsidR="009D5220" w:rsidRDefault="00E204C3" w:rsidP="009D5220">
            <w:pPr>
              <w:jc w:val="center"/>
              <w:rPr>
                <w:rFonts w:ascii="Times New Roman" w:hAnsi="Times New Roman" w:cs="Times New Roman"/>
              </w:rPr>
            </w:pPr>
            <w:r>
              <w:rPr>
                <w:rFonts w:ascii="Times New Roman" w:hAnsi="Times New Roman" w:cs="Times New Roman" w:hint="eastAsia"/>
              </w:rPr>
              <w:t>Po</w:t>
            </w:r>
            <w:r>
              <w:rPr>
                <w:rFonts w:ascii="Times New Roman" w:hAnsi="Times New Roman" w:cs="Times New Roman"/>
              </w:rPr>
              <w:t>sition/Point</w:t>
            </w:r>
          </w:p>
        </w:tc>
        <w:tc>
          <w:tcPr>
            <w:tcW w:w="1743" w:type="dxa"/>
            <w:tcBorders>
              <w:top w:val="single" w:sz="4" w:space="0" w:color="auto"/>
              <w:bottom w:val="single" w:sz="4" w:space="0" w:color="auto"/>
            </w:tcBorders>
          </w:tcPr>
          <w:p w14:paraId="5B84976B" w14:textId="10FC59EB" w:rsidR="009D5220" w:rsidRDefault="00E204C3" w:rsidP="009D5220">
            <w:pPr>
              <w:jc w:val="center"/>
              <w:rPr>
                <w:rFonts w:ascii="Times New Roman" w:hAnsi="Times New Roman" w:cs="Times New Roman"/>
              </w:rPr>
            </w:pPr>
            <w:r>
              <w:rPr>
                <w:rFonts w:ascii="Times New Roman" w:hAnsi="Times New Roman" w:cs="Times New Roman"/>
              </w:rPr>
              <w:t>2</w:t>
            </w:r>
          </w:p>
        </w:tc>
        <w:tc>
          <w:tcPr>
            <w:tcW w:w="2074" w:type="dxa"/>
            <w:tcBorders>
              <w:top w:val="single" w:sz="4" w:space="0" w:color="auto"/>
              <w:bottom w:val="single" w:sz="4" w:space="0" w:color="auto"/>
            </w:tcBorders>
          </w:tcPr>
          <w:p w14:paraId="08B1D2B2" w14:textId="22FFFB51" w:rsidR="009D5220" w:rsidRDefault="00E204C3" w:rsidP="009D5220">
            <w:pPr>
              <w:jc w:val="center"/>
              <w:rPr>
                <w:rFonts w:ascii="Times New Roman" w:hAnsi="Times New Roman" w:cs="Times New Roman"/>
              </w:rPr>
            </w:pPr>
            <w:r>
              <w:rPr>
                <w:rFonts w:ascii="Times New Roman" w:hAnsi="Times New Roman" w:cs="Times New Roman"/>
              </w:rPr>
              <w:t>3</w:t>
            </w:r>
          </w:p>
        </w:tc>
        <w:tc>
          <w:tcPr>
            <w:tcW w:w="2074" w:type="dxa"/>
            <w:tcBorders>
              <w:top w:val="single" w:sz="4" w:space="0" w:color="auto"/>
              <w:bottom w:val="single" w:sz="4" w:space="0" w:color="auto"/>
            </w:tcBorders>
          </w:tcPr>
          <w:p w14:paraId="28EC9C94" w14:textId="62189FFF" w:rsidR="009D5220" w:rsidRDefault="00E204C3" w:rsidP="009D5220">
            <w:pPr>
              <w:jc w:val="center"/>
              <w:rPr>
                <w:rFonts w:ascii="Times New Roman" w:hAnsi="Times New Roman" w:cs="Times New Roman"/>
              </w:rPr>
            </w:pPr>
            <w:r>
              <w:rPr>
                <w:rFonts w:ascii="Times New Roman" w:hAnsi="Times New Roman" w:cs="Times New Roman"/>
              </w:rPr>
              <w:t>4</w:t>
            </w:r>
          </w:p>
        </w:tc>
      </w:tr>
      <w:tr w:rsidR="009D5220" w14:paraId="043509CF" w14:textId="77777777" w:rsidTr="00D53FDA">
        <w:trPr>
          <w:trHeight w:val="418"/>
        </w:trPr>
        <w:tc>
          <w:tcPr>
            <w:tcW w:w="2405" w:type="dxa"/>
            <w:tcBorders>
              <w:top w:val="single" w:sz="4" w:space="0" w:color="auto"/>
            </w:tcBorders>
          </w:tcPr>
          <w:p w14:paraId="5E55D8EE" w14:textId="53DB2BF8" w:rsidR="009D5220" w:rsidRDefault="00E204C3" w:rsidP="009D5220">
            <w:pPr>
              <w:jc w:val="center"/>
              <w:rPr>
                <w:rFonts w:ascii="Times New Roman" w:hAnsi="Times New Roman" w:cs="Times New Roman"/>
              </w:rPr>
            </w:pPr>
            <w:r>
              <w:rPr>
                <w:rFonts w:ascii="Times New Roman" w:hAnsi="Times New Roman" w:cs="Times New Roman"/>
              </w:rPr>
              <w:t>Stiffness of Original Model/N/m</w:t>
            </w:r>
          </w:p>
        </w:tc>
        <w:tc>
          <w:tcPr>
            <w:tcW w:w="1743" w:type="dxa"/>
            <w:tcBorders>
              <w:top w:val="single" w:sz="4" w:space="0" w:color="auto"/>
            </w:tcBorders>
          </w:tcPr>
          <w:p w14:paraId="1E6FF99B" w14:textId="19E8102A" w:rsidR="009D5220" w:rsidRDefault="00E204C3" w:rsidP="009D5220">
            <w:pPr>
              <w:jc w:val="center"/>
              <w:rPr>
                <w:rFonts w:ascii="Times New Roman" w:hAnsi="Times New Roman" w:cs="Times New Roman"/>
              </w:rPr>
            </w:pPr>
            <w:r>
              <w:rPr>
                <w:rFonts w:ascii="Times New Roman" w:hAnsi="Times New Roman" w:cs="Times New Roman"/>
              </w:rPr>
              <w:t>2944.902</w:t>
            </w:r>
          </w:p>
        </w:tc>
        <w:tc>
          <w:tcPr>
            <w:tcW w:w="2074" w:type="dxa"/>
            <w:tcBorders>
              <w:top w:val="single" w:sz="4" w:space="0" w:color="auto"/>
            </w:tcBorders>
          </w:tcPr>
          <w:p w14:paraId="48C76C4D" w14:textId="70B0356F" w:rsidR="009D5220" w:rsidRDefault="00E204C3" w:rsidP="009D5220">
            <w:pPr>
              <w:jc w:val="center"/>
              <w:rPr>
                <w:rFonts w:ascii="Times New Roman" w:hAnsi="Times New Roman" w:cs="Times New Roman"/>
              </w:rPr>
            </w:pPr>
            <w:r>
              <w:rPr>
                <w:rFonts w:ascii="Times New Roman" w:hAnsi="Times New Roman" w:cs="Times New Roman"/>
              </w:rPr>
              <w:t>791.3115</w:t>
            </w:r>
          </w:p>
        </w:tc>
        <w:tc>
          <w:tcPr>
            <w:tcW w:w="2074" w:type="dxa"/>
            <w:tcBorders>
              <w:top w:val="single" w:sz="4" w:space="0" w:color="auto"/>
            </w:tcBorders>
          </w:tcPr>
          <w:p w14:paraId="25929A45" w14:textId="76FD07F0" w:rsidR="009D5220" w:rsidRDefault="00E204C3" w:rsidP="009D5220">
            <w:pPr>
              <w:jc w:val="center"/>
              <w:rPr>
                <w:rFonts w:ascii="Times New Roman" w:hAnsi="Times New Roman" w:cs="Times New Roman"/>
              </w:rPr>
            </w:pPr>
            <w:r>
              <w:rPr>
                <w:rFonts w:ascii="Times New Roman" w:hAnsi="Times New Roman" w:cs="Times New Roman"/>
              </w:rPr>
              <w:t>463.1209</w:t>
            </w:r>
          </w:p>
        </w:tc>
      </w:tr>
      <w:tr w:rsidR="009D5220" w14:paraId="2F80906D" w14:textId="77777777" w:rsidTr="00D53FDA">
        <w:trPr>
          <w:trHeight w:val="411"/>
        </w:trPr>
        <w:tc>
          <w:tcPr>
            <w:tcW w:w="2405" w:type="dxa"/>
          </w:tcPr>
          <w:p w14:paraId="01C5FB48" w14:textId="50FC28C2" w:rsidR="009D5220" w:rsidRDefault="00E204C3" w:rsidP="009D5220">
            <w:pPr>
              <w:jc w:val="center"/>
              <w:rPr>
                <w:rFonts w:ascii="Times New Roman" w:hAnsi="Times New Roman" w:cs="Times New Roman"/>
              </w:rPr>
            </w:pPr>
            <w:r>
              <w:rPr>
                <w:rFonts w:ascii="Times New Roman" w:hAnsi="Times New Roman" w:cs="Times New Roman"/>
              </w:rPr>
              <w:t>Stiffness of Lightweight Model/N/m</w:t>
            </w:r>
          </w:p>
        </w:tc>
        <w:tc>
          <w:tcPr>
            <w:tcW w:w="1743" w:type="dxa"/>
          </w:tcPr>
          <w:p w14:paraId="2345ABA9" w14:textId="248D9E2C" w:rsidR="009D5220" w:rsidRDefault="00E204C3" w:rsidP="009D5220">
            <w:pPr>
              <w:jc w:val="center"/>
              <w:rPr>
                <w:rFonts w:ascii="Times New Roman" w:hAnsi="Times New Roman" w:cs="Times New Roman"/>
              </w:rPr>
            </w:pPr>
            <w:r>
              <w:rPr>
                <w:rFonts w:ascii="Times New Roman" w:hAnsi="Times New Roman" w:cs="Times New Roman"/>
              </w:rPr>
              <w:t>2874.381</w:t>
            </w:r>
          </w:p>
        </w:tc>
        <w:tc>
          <w:tcPr>
            <w:tcW w:w="2074" w:type="dxa"/>
          </w:tcPr>
          <w:p w14:paraId="42D73635" w14:textId="07EA25D2" w:rsidR="009D5220" w:rsidRDefault="00E204C3" w:rsidP="009D5220">
            <w:pPr>
              <w:jc w:val="center"/>
              <w:rPr>
                <w:rFonts w:ascii="Times New Roman" w:hAnsi="Times New Roman" w:cs="Times New Roman"/>
              </w:rPr>
            </w:pPr>
            <w:r>
              <w:rPr>
                <w:rFonts w:ascii="Times New Roman" w:hAnsi="Times New Roman" w:cs="Times New Roman"/>
              </w:rPr>
              <w:t>750.033</w:t>
            </w:r>
          </w:p>
        </w:tc>
        <w:tc>
          <w:tcPr>
            <w:tcW w:w="2074" w:type="dxa"/>
          </w:tcPr>
          <w:p w14:paraId="5547687E" w14:textId="6A60FBA4" w:rsidR="009D5220" w:rsidRDefault="00E204C3" w:rsidP="009D5220">
            <w:pPr>
              <w:jc w:val="center"/>
              <w:rPr>
                <w:rFonts w:ascii="Times New Roman" w:hAnsi="Times New Roman" w:cs="Times New Roman"/>
              </w:rPr>
            </w:pPr>
            <w:r>
              <w:rPr>
                <w:rFonts w:ascii="Times New Roman" w:hAnsi="Times New Roman" w:cs="Times New Roman"/>
              </w:rPr>
              <w:t>438.9872</w:t>
            </w:r>
          </w:p>
        </w:tc>
      </w:tr>
      <w:tr w:rsidR="00E204C3" w14:paraId="5D1CB80A" w14:textId="77777777" w:rsidTr="00D53FDA">
        <w:trPr>
          <w:trHeight w:val="231"/>
        </w:trPr>
        <w:tc>
          <w:tcPr>
            <w:tcW w:w="2405" w:type="dxa"/>
          </w:tcPr>
          <w:p w14:paraId="247809ED" w14:textId="2EAE0BD9" w:rsidR="00E204C3" w:rsidRDefault="00E204C3" w:rsidP="009D5220">
            <w:pPr>
              <w:jc w:val="center"/>
              <w:rPr>
                <w:rFonts w:ascii="Times New Roman" w:hAnsi="Times New Roman" w:cs="Times New Roman"/>
              </w:rPr>
            </w:pPr>
            <w:r>
              <w:rPr>
                <w:rFonts w:ascii="Times New Roman" w:hAnsi="Times New Roman" w:cs="Times New Roman"/>
              </w:rPr>
              <w:t>Percentage Reduced/%</w:t>
            </w:r>
          </w:p>
        </w:tc>
        <w:tc>
          <w:tcPr>
            <w:tcW w:w="1743" w:type="dxa"/>
          </w:tcPr>
          <w:p w14:paraId="2C219C32" w14:textId="3E9F2404" w:rsidR="00E204C3" w:rsidRDefault="00E204C3" w:rsidP="009D5220">
            <w:pPr>
              <w:jc w:val="center"/>
              <w:rPr>
                <w:rFonts w:ascii="Times New Roman" w:hAnsi="Times New Roman" w:cs="Times New Roman"/>
              </w:rPr>
            </w:pPr>
            <w:r>
              <w:rPr>
                <w:rFonts w:ascii="Times New Roman" w:hAnsi="Times New Roman" w:cs="Times New Roman"/>
              </w:rPr>
              <w:t>2.4</w:t>
            </w:r>
          </w:p>
        </w:tc>
        <w:tc>
          <w:tcPr>
            <w:tcW w:w="2074" w:type="dxa"/>
          </w:tcPr>
          <w:p w14:paraId="2071EE80" w14:textId="66889337" w:rsidR="00E204C3" w:rsidRDefault="00E204C3" w:rsidP="009D5220">
            <w:pPr>
              <w:jc w:val="center"/>
              <w:rPr>
                <w:rFonts w:ascii="Times New Roman" w:hAnsi="Times New Roman" w:cs="Times New Roman"/>
              </w:rPr>
            </w:pPr>
            <w:r>
              <w:rPr>
                <w:rFonts w:ascii="Times New Roman" w:hAnsi="Times New Roman" w:cs="Times New Roman"/>
              </w:rPr>
              <w:t>5.2</w:t>
            </w:r>
          </w:p>
        </w:tc>
        <w:tc>
          <w:tcPr>
            <w:tcW w:w="2074" w:type="dxa"/>
          </w:tcPr>
          <w:p w14:paraId="4DD77127" w14:textId="3449B9F6" w:rsidR="00E204C3" w:rsidRDefault="00E204C3" w:rsidP="009D5220">
            <w:pPr>
              <w:jc w:val="center"/>
              <w:rPr>
                <w:rFonts w:ascii="Times New Roman" w:hAnsi="Times New Roman" w:cs="Times New Roman"/>
              </w:rPr>
            </w:pPr>
            <w:r>
              <w:rPr>
                <w:rFonts w:ascii="Times New Roman" w:hAnsi="Times New Roman" w:cs="Times New Roman"/>
              </w:rPr>
              <w:t>5.2</w:t>
            </w:r>
          </w:p>
        </w:tc>
      </w:tr>
    </w:tbl>
    <w:p w14:paraId="3DB2D6B9" w14:textId="56956B33" w:rsidR="00A077A4" w:rsidRPr="00551936" w:rsidRDefault="00A077A4" w:rsidP="00A077A4">
      <w:pPr>
        <w:jc w:val="both"/>
        <w:rPr>
          <w:rFonts w:ascii="Times New Roman" w:hAnsi="Times New Roman" w:cs="Times New Roman"/>
          <w:noProof/>
        </w:rPr>
      </w:pPr>
      <w:r>
        <w:rPr>
          <w:rFonts w:ascii="Times New Roman" w:hAnsi="Times New Roman" w:cs="Times New Roman"/>
          <w:noProof/>
        </w:rPr>
        <w:t>From thes data, it can be seen than the mass is 9.7% reduced at cost of 5.2% stiffness loss, However, the percentage of mass loss is bigger. Hence, maybe it’s a reasonable optimization work. However, this is just a basic lightweight work because  the joing process between steel and aluminum is still un</w:t>
      </w:r>
      <w:r w:rsidR="00950492">
        <w:rPr>
          <w:rFonts w:ascii="Times New Roman" w:hAnsi="Times New Roman" w:cs="Times New Roman"/>
          <w:noProof/>
        </w:rPr>
        <w:t>determined</w:t>
      </w:r>
      <w:r>
        <w:rPr>
          <w:rFonts w:ascii="Times New Roman" w:hAnsi="Times New Roman" w:cs="Times New Roman"/>
          <w:noProof/>
        </w:rPr>
        <w:t>. In addition, the connections in all previous FE model are defined as bond, which is convinient but not realictic. Therefore, the joining process should be taken into consideration in further work, or all FEA and lighweight results are just an ideal figure. After all, they are not bonded together.</w:t>
      </w:r>
    </w:p>
    <w:p w14:paraId="700DB58C" w14:textId="0DCEF35D" w:rsidR="009D5220" w:rsidRDefault="009D5220" w:rsidP="009D5220">
      <w:pPr>
        <w:jc w:val="center"/>
        <w:rPr>
          <w:rFonts w:ascii="Times New Roman" w:hAnsi="Times New Roman" w:cs="Times New Roman"/>
        </w:rPr>
      </w:pPr>
    </w:p>
    <w:p w14:paraId="575AF01B" w14:textId="56BA13EC" w:rsidR="00A077A4" w:rsidRDefault="00A077A4" w:rsidP="009D5220">
      <w:pPr>
        <w:jc w:val="center"/>
        <w:rPr>
          <w:rFonts w:ascii="Times New Roman" w:hAnsi="Times New Roman" w:cs="Times New Roman"/>
        </w:rPr>
      </w:pPr>
    </w:p>
    <w:p w14:paraId="4FB4E950" w14:textId="3B34945F" w:rsidR="00E82735" w:rsidRDefault="00E82735" w:rsidP="009D5220">
      <w:pPr>
        <w:jc w:val="center"/>
        <w:rPr>
          <w:rFonts w:ascii="Times New Roman" w:hAnsi="Times New Roman" w:cs="Times New Roman"/>
        </w:rPr>
      </w:pPr>
    </w:p>
    <w:p w14:paraId="6B2CE18B" w14:textId="77777777" w:rsidR="00950492" w:rsidRDefault="00950492" w:rsidP="009D5220">
      <w:pPr>
        <w:jc w:val="center"/>
        <w:rPr>
          <w:rFonts w:ascii="Times New Roman" w:hAnsi="Times New Roman" w:cs="Times New Roman"/>
        </w:rPr>
      </w:pPr>
    </w:p>
    <w:p w14:paraId="6BB817CB" w14:textId="1075BEDC" w:rsidR="00A077A4" w:rsidRDefault="00A077A4" w:rsidP="009D5220">
      <w:pPr>
        <w:jc w:val="center"/>
        <w:rPr>
          <w:rFonts w:ascii="Times New Roman" w:hAnsi="Times New Roman" w:cs="Times New Roman"/>
        </w:rPr>
      </w:pPr>
    </w:p>
    <w:p w14:paraId="1027B7FF" w14:textId="2DA36C12" w:rsidR="00A077A4" w:rsidRDefault="009942EC" w:rsidP="009942EC">
      <w:pPr>
        <w:pStyle w:val="1"/>
      </w:pPr>
      <w:bookmarkStart w:id="25" w:name="_Toc39464440"/>
      <w:r>
        <w:lastRenderedPageBreak/>
        <w:t>10 Joining Process</w:t>
      </w:r>
      <w:bookmarkEnd w:id="25"/>
      <w:r>
        <w:t xml:space="preserve"> </w:t>
      </w:r>
    </w:p>
    <w:p w14:paraId="71BE17D1" w14:textId="61B3BBD6" w:rsidR="009F1CEE" w:rsidRDefault="007B6E68" w:rsidP="006C17BD">
      <w:pPr>
        <w:jc w:val="both"/>
        <w:rPr>
          <w:rFonts w:ascii="Times New Roman" w:hAnsi="Times New Roman" w:cs="Times New Roman"/>
        </w:rPr>
      </w:pPr>
      <w:r w:rsidRPr="006C17BD">
        <w:rPr>
          <w:rFonts w:ascii="Times New Roman" w:hAnsi="Times New Roman" w:cs="Times New Roman"/>
        </w:rPr>
        <w:t xml:space="preserve">For the real chassis, </w:t>
      </w:r>
      <w:r w:rsidR="00C51E35" w:rsidRPr="006C17BD">
        <w:rPr>
          <w:rFonts w:ascii="Times New Roman" w:hAnsi="Times New Roman" w:cs="Times New Roman"/>
        </w:rPr>
        <w:t>all bars are weld</w:t>
      </w:r>
      <w:r w:rsidR="0058672F" w:rsidRPr="006C17BD">
        <w:rPr>
          <w:rFonts w:ascii="Times New Roman" w:hAnsi="Times New Roman" w:cs="Times New Roman"/>
        </w:rPr>
        <w:t>ed</w:t>
      </w:r>
      <w:r w:rsidR="00C51E35" w:rsidRPr="006C17BD">
        <w:rPr>
          <w:rFonts w:ascii="Times New Roman" w:hAnsi="Times New Roman" w:cs="Times New Roman"/>
        </w:rPr>
        <w:t xml:space="preserve"> together. </w:t>
      </w:r>
      <w:r w:rsidR="0058672F" w:rsidRPr="006C17BD">
        <w:rPr>
          <w:rFonts w:ascii="Times New Roman" w:hAnsi="Times New Roman" w:cs="Times New Roman"/>
        </w:rPr>
        <w:t>In addition, weld feature is easy to implement in SolidWorks. There are two ways to define the weld feature</w:t>
      </w:r>
      <w:r w:rsidR="00615A42" w:rsidRPr="006C17BD">
        <w:rPr>
          <w:rFonts w:ascii="Times New Roman" w:hAnsi="Times New Roman" w:cs="Times New Roman"/>
        </w:rPr>
        <w:t xml:space="preserve">, one in </w:t>
      </w:r>
      <w:r w:rsidR="007E10E7">
        <w:rPr>
          <w:rFonts w:ascii="Times New Roman" w:hAnsi="Times New Roman" w:cs="Times New Roman"/>
        </w:rPr>
        <w:t>‘</w:t>
      </w:r>
      <w:r w:rsidR="00615A42" w:rsidRPr="006C17BD">
        <w:rPr>
          <w:rFonts w:ascii="Times New Roman" w:hAnsi="Times New Roman" w:cs="Times New Roman"/>
        </w:rPr>
        <w:t>Weldments</w:t>
      </w:r>
      <w:r w:rsidR="007E10E7">
        <w:rPr>
          <w:rFonts w:ascii="Times New Roman" w:hAnsi="Times New Roman" w:cs="Times New Roman"/>
        </w:rPr>
        <w:t>’</w:t>
      </w:r>
      <w:r w:rsidR="00615A42" w:rsidRPr="006C17BD">
        <w:rPr>
          <w:rFonts w:ascii="Times New Roman" w:hAnsi="Times New Roman" w:cs="Times New Roman"/>
        </w:rPr>
        <w:t xml:space="preserve"> module and </w:t>
      </w:r>
      <w:r w:rsidR="00D6563F" w:rsidRPr="006C17BD">
        <w:rPr>
          <w:rFonts w:ascii="Times New Roman" w:hAnsi="Times New Roman" w:cs="Times New Roman"/>
        </w:rPr>
        <w:t xml:space="preserve">another in </w:t>
      </w:r>
      <w:r w:rsidR="007E10E7">
        <w:rPr>
          <w:rFonts w:ascii="Times New Roman" w:hAnsi="Times New Roman" w:cs="Times New Roman"/>
        </w:rPr>
        <w:t>‘</w:t>
      </w:r>
      <w:r w:rsidR="00615A42" w:rsidRPr="006C17BD">
        <w:rPr>
          <w:rFonts w:ascii="Times New Roman" w:hAnsi="Times New Roman" w:cs="Times New Roman"/>
        </w:rPr>
        <w:t>Simulation</w:t>
      </w:r>
      <w:r w:rsidR="007E10E7">
        <w:rPr>
          <w:rFonts w:ascii="Times New Roman" w:hAnsi="Times New Roman" w:cs="Times New Roman"/>
        </w:rPr>
        <w:t>’</w:t>
      </w:r>
      <w:r w:rsidR="00615A42" w:rsidRPr="006C17BD">
        <w:rPr>
          <w:rFonts w:ascii="Times New Roman" w:hAnsi="Times New Roman" w:cs="Times New Roman"/>
        </w:rPr>
        <w:t xml:space="preserve"> module. </w:t>
      </w:r>
      <w:r w:rsidR="001A3A9A">
        <w:rPr>
          <w:rFonts w:ascii="Times New Roman" w:hAnsi="Times New Roman" w:cs="Times New Roman"/>
        </w:rPr>
        <w:t>Though</w:t>
      </w:r>
      <w:r w:rsidR="00D6563F" w:rsidRPr="006C17BD">
        <w:rPr>
          <w:rFonts w:ascii="Times New Roman" w:hAnsi="Times New Roman" w:cs="Times New Roman"/>
        </w:rPr>
        <w:t xml:space="preserve"> weld process is not suitable for joining different material</w:t>
      </w:r>
      <w:r w:rsidR="00470BFF" w:rsidRPr="006C17BD">
        <w:rPr>
          <w:rFonts w:ascii="Times New Roman" w:hAnsi="Times New Roman" w:cs="Times New Roman"/>
        </w:rPr>
        <w:t>s</w:t>
      </w:r>
      <w:r w:rsidR="0084528D">
        <w:rPr>
          <w:rFonts w:ascii="Times New Roman" w:hAnsi="Times New Roman" w:cs="Times New Roman"/>
        </w:rPr>
        <w:t>, bonding is a good choice.</w:t>
      </w:r>
      <w:r w:rsidR="001A3A9A">
        <w:rPr>
          <w:rFonts w:ascii="Times New Roman" w:hAnsi="Times New Roman" w:cs="Times New Roman"/>
        </w:rPr>
        <w:t xml:space="preserve"> </w:t>
      </w:r>
    </w:p>
    <w:p w14:paraId="57F7B8B0" w14:textId="4FCC1C41" w:rsidR="0084528D" w:rsidRDefault="0084528D" w:rsidP="0084528D">
      <w:pPr>
        <w:pStyle w:val="2"/>
      </w:pPr>
      <w:bookmarkStart w:id="26" w:name="_Toc39464441"/>
      <w:r>
        <w:t>10.1 Bonding</w:t>
      </w:r>
      <w:bookmarkEnd w:id="26"/>
      <w:r>
        <w:t xml:space="preserve"> </w:t>
      </w:r>
    </w:p>
    <w:p w14:paraId="7175AC5A" w14:textId="3AB9DB4E" w:rsidR="0054157F" w:rsidRDefault="00D6563F" w:rsidP="006C17BD">
      <w:pPr>
        <w:jc w:val="both"/>
        <w:rPr>
          <w:rFonts w:ascii="Times New Roman" w:hAnsi="Times New Roman" w:cs="Times New Roman"/>
        </w:rPr>
      </w:pPr>
      <w:r w:rsidRPr="006C17BD">
        <w:rPr>
          <w:rFonts w:ascii="Times New Roman" w:hAnsi="Times New Roman" w:cs="Times New Roman"/>
        </w:rPr>
        <w:t>As mentioned, bonding te</w:t>
      </w:r>
      <w:r w:rsidR="00470BFF" w:rsidRPr="006C17BD">
        <w:rPr>
          <w:rFonts w:ascii="Times New Roman" w:hAnsi="Times New Roman" w:cs="Times New Roman"/>
        </w:rPr>
        <w:t xml:space="preserve">chnology using 3M two-component epoxy adhesive is chosen </w:t>
      </w:r>
      <w:r w:rsidR="006C17BD" w:rsidRPr="006C17BD">
        <w:rPr>
          <w:rFonts w:ascii="Times New Roman" w:hAnsi="Times New Roman" w:cs="Times New Roman"/>
        </w:rPr>
        <w:t>to realize the connection. Because of the lockdown, it’s unavailable to do the bonding joint test. Hence, the strength and the structure of this joint are determined by papers and others’ experiment results.</w:t>
      </w:r>
      <w:r w:rsidR="00CA729A">
        <w:rPr>
          <w:rFonts w:ascii="Times New Roman" w:hAnsi="Times New Roman" w:cs="Times New Roman"/>
        </w:rPr>
        <w:t xml:space="preserve"> According the data provided by 3</w:t>
      </w:r>
      <w:r w:rsidR="00CA729A">
        <w:rPr>
          <w:rFonts w:ascii="Times New Roman" w:hAnsi="Times New Roman" w:cs="Times New Roman" w:hint="eastAsia"/>
        </w:rPr>
        <w:t>M</w:t>
      </w:r>
      <w:r w:rsidR="00CA729A">
        <w:rPr>
          <w:rFonts w:ascii="Times New Roman" w:hAnsi="Times New Roman" w:cs="Times New Roman"/>
        </w:rPr>
        <w:t xml:space="preserve"> </w:t>
      </w:r>
      <w:r w:rsidR="00CA729A">
        <w:rPr>
          <w:rFonts w:ascii="Times New Roman" w:hAnsi="Times New Roman" w:cs="Times New Roman" w:hint="eastAsia"/>
        </w:rPr>
        <w:t>com</w:t>
      </w:r>
      <w:r w:rsidR="00CA729A">
        <w:rPr>
          <w:rFonts w:ascii="Times New Roman" w:hAnsi="Times New Roman" w:cs="Times New Roman"/>
        </w:rPr>
        <w:t>pany (shown in Table 6-3), adhesive DP420NS</w:t>
      </w:r>
      <w:r w:rsidR="009F1CEE">
        <w:rPr>
          <w:rFonts w:ascii="Times New Roman" w:hAnsi="Times New Roman" w:cs="Times New Roman"/>
        </w:rPr>
        <w:t xml:space="preserve"> can provide even little stronger strength than weld, and the strength weight is close to the weld. What’s more, 3M has conducted a check test between spot weld and </w:t>
      </w:r>
      <w:r w:rsidR="00BE2B0D">
        <w:rPr>
          <w:rFonts w:ascii="Times New Roman" w:hAnsi="Times New Roman" w:cs="Times New Roman"/>
        </w:rPr>
        <w:t>toughened epoxy</w:t>
      </w:r>
      <w:r w:rsidR="008423D0">
        <w:rPr>
          <w:rFonts w:ascii="Times New Roman" w:hAnsi="Times New Roman" w:cs="Times New Roman"/>
        </w:rPr>
        <w:t xml:space="preserve">, shown in </w:t>
      </w:r>
      <w:r w:rsidR="008423D0" w:rsidRPr="008423D0">
        <w:rPr>
          <w:rFonts w:ascii="Times New Roman" w:hAnsi="Times New Roman" w:cs="Times New Roman"/>
          <w:i/>
          <w:iCs/>
        </w:rPr>
        <w:t>Figure 10-1</w:t>
      </w:r>
      <w:r w:rsidR="00B55FF7">
        <w:rPr>
          <w:rFonts w:ascii="Times New Roman" w:hAnsi="Times New Roman" w:cs="Times New Roman"/>
        </w:rPr>
        <w:t xml:space="preserve">. Experimental results also show that it’s a very strong adhesive. </w:t>
      </w:r>
      <w:r w:rsidR="00CE6E4E">
        <w:rPr>
          <w:rFonts w:ascii="Times New Roman" w:hAnsi="Times New Roman" w:cs="Times New Roman"/>
        </w:rPr>
        <w:t>In addition, other researchers also test the adhesive in other ways.</w:t>
      </w:r>
      <w:r w:rsidR="00F1541D">
        <w:rPr>
          <w:rFonts w:ascii="Times New Roman" w:hAnsi="Times New Roman" w:cs="Times New Roman"/>
        </w:rPr>
        <w:t xml:space="preserve"> A YouTube user named ‘</w:t>
      </w:r>
      <w:proofErr w:type="spellStart"/>
      <w:r w:rsidR="00F1541D">
        <w:rPr>
          <w:rFonts w:ascii="Times New Roman" w:hAnsi="Times New Roman" w:cs="Times New Roman"/>
        </w:rPr>
        <w:t>Doctorbass</w:t>
      </w:r>
      <w:proofErr w:type="spellEnd"/>
      <w:r w:rsidR="00F1541D">
        <w:rPr>
          <w:rFonts w:ascii="Times New Roman" w:hAnsi="Times New Roman" w:cs="Times New Roman"/>
        </w:rPr>
        <w:t xml:space="preserve">’ </w:t>
      </w:r>
      <w:r w:rsidR="00584994">
        <w:rPr>
          <w:rFonts w:ascii="Times New Roman" w:hAnsi="Times New Roman" w:cs="Times New Roman"/>
        </w:rPr>
        <w:t>proved that the shear strength of DP420NS is over 40000psi</w:t>
      </w:r>
      <w:sdt>
        <w:sdtPr>
          <w:rPr>
            <w:rFonts w:ascii="Times New Roman" w:hAnsi="Times New Roman" w:cs="Times New Roman"/>
          </w:rPr>
          <w:id w:val="-540364326"/>
          <w:citation/>
        </w:sdtPr>
        <w:sdtContent>
          <w:r w:rsidR="00DC1100">
            <w:rPr>
              <w:rFonts w:ascii="Times New Roman" w:hAnsi="Times New Roman" w:cs="Times New Roman"/>
            </w:rPr>
            <w:fldChar w:fldCharType="begin"/>
          </w:r>
          <w:r w:rsidR="00DC1100">
            <w:rPr>
              <w:rFonts w:ascii="Times New Roman" w:hAnsi="Times New Roman" w:cs="Times New Roman"/>
            </w:rPr>
            <w:instrText xml:space="preserve"> </w:instrText>
          </w:r>
          <w:r w:rsidR="00DC1100">
            <w:rPr>
              <w:rFonts w:ascii="Times New Roman" w:hAnsi="Times New Roman" w:cs="Times New Roman" w:hint="eastAsia"/>
            </w:rPr>
            <w:instrText>CITATION Doc20 \l 2052</w:instrText>
          </w:r>
          <w:r w:rsidR="00DC1100">
            <w:rPr>
              <w:rFonts w:ascii="Times New Roman" w:hAnsi="Times New Roman" w:cs="Times New Roman"/>
            </w:rPr>
            <w:instrText xml:space="preserve"> </w:instrText>
          </w:r>
          <w:r w:rsidR="00DC1100">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(Doctorbass, 2020)</w:t>
          </w:r>
          <w:r w:rsidR="00DC1100">
            <w:rPr>
              <w:rFonts w:ascii="Times New Roman" w:hAnsi="Times New Roman" w:cs="Times New Roman"/>
            </w:rPr>
            <w:fldChar w:fldCharType="end"/>
          </w:r>
        </w:sdtContent>
      </w:sdt>
      <w:r w:rsidR="00584994">
        <w:rPr>
          <w:rFonts w:ascii="Times New Roman" w:hAnsi="Times New Roman" w:cs="Times New Roman"/>
        </w:rPr>
        <w:t>.</w:t>
      </w:r>
      <w:r w:rsidR="00753FC8">
        <w:rPr>
          <w:rFonts w:ascii="Times New Roman" w:hAnsi="Times New Roman" w:cs="Times New Roman"/>
        </w:rPr>
        <w:t xml:space="preserve"> </w:t>
      </w:r>
      <w:r w:rsidR="00DC1100">
        <w:rPr>
          <w:rFonts w:ascii="Times New Roman" w:hAnsi="Times New Roman" w:cs="Times New Roman"/>
        </w:rPr>
        <w:t xml:space="preserve">If applying DP420NS on contact surface of original joints, they still provide enough strength similarly. </w:t>
      </w:r>
      <w:r w:rsidR="00753FC8">
        <w:rPr>
          <w:rFonts w:ascii="Times New Roman" w:hAnsi="Times New Roman" w:cs="Times New Roman"/>
        </w:rPr>
        <w:t xml:space="preserve">Hence, it’s no need to improve the joint structure of lightweight model. </w:t>
      </w:r>
      <w:r w:rsidR="00DC1100">
        <w:rPr>
          <w:rFonts w:ascii="Times New Roman" w:hAnsi="Times New Roman" w:cs="Times New Roman"/>
        </w:rPr>
        <w:t>Therefore, it’s reasonable to do the lightweight work on simplify chassis in chapter 9 directly.</w:t>
      </w:r>
    </w:p>
    <w:p w14:paraId="28D0636F" w14:textId="7A9C4EC5" w:rsidR="00B55FF7" w:rsidRDefault="00B55FF7" w:rsidP="00B55FF7">
      <w:pPr>
        <w:jc w:val="center"/>
        <w:rPr>
          <w:rFonts w:ascii="Times New Roman" w:hAnsi="Times New Roman" w:cs="Times New Roman"/>
        </w:rPr>
      </w:pPr>
      <w:r>
        <w:rPr>
          <w:noProof/>
        </w:rPr>
        <w:drawing>
          <wp:inline distT="0" distB="0" distL="0" distR="0" wp14:anchorId="123739DD" wp14:editId="6BB37E71">
            <wp:extent cx="3291840" cy="2557458"/>
            <wp:effectExtent l="0" t="0" r="3810" b="0"/>
            <wp:docPr id="81"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301727" cy="2565139"/>
                    </a:xfrm>
                    <a:prstGeom prst="rect">
                      <a:avLst/>
                    </a:prstGeom>
                  </pic:spPr>
                </pic:pic>
              </a:graphicData>
            </a:graphic>
          </wp:inline>
        </w:drawing>
      </w:r>
    </w:p>
    <w:p w14:paraId="5986D0FA" w14:textId="25680481" w:rsidR="00B55FF7" w:rsidRDefault="00B55FF7" w:rsidP="00B55FF7">
      <w:pPr>
        <w:jc w:val="center"/>
        <w:rPr>
          <w:rFonts w:ascii="Times New Roman" w:hAnsi="Times New Roman" w:cs="Times New Roman"/>
          <w:i/>
          <w:iCs/>
        </w:rPr>
      </w:pPr>
      <w:r w:rsidRPr="00B55FF7">
        <w:rPr>
          <w:rFonts w:ascii="Times New Roman" w:hAnsi="Times New Roman" w:cs="Times New Roman"/>
          <w:i/>
          <w:iCs/>
        </w:rPr>
        <w:t>Figure 10-1 Pendulum Impact Test (3 lb weight on a 20</w:t>
      </w:r>
      <w:r w:rsidRPr="00B55FF7">
        <w:rPr>
          <w:rFonts w:ascii="Times New Roman" w:hAnsi="Times New Roman" w:cs="Times New Roman" w:hint="eastAsia"/>
          <w:i/>
          <w:iCs/>
        </w:rPr>
        <w:t>°</w:t>
      </w:r>
      <w:r w:rsidRPr="00B55FF7">
        <w:rPr>
          <w:rFonts w:ascii="Times New Roman" w:hAnsi="Times New Roman" w:cs="Times New Roman"/>
          <w:i/>
          <w:iCs/>
        </w:rPr>
        <w:t xml:space="preserve"> swing arm)</w:t>
      </w:r>
    </w:p>
    <w:p w14:paraId="22818302" w14:textId="123283DF" w:rsidR="00F1541D" w:rsidRDefault="00F1541D" w:rsidP="00B55FF7">
      <w:pPr>
        <w:jc w:val="center"/>
        <w:rPr>
          <w:rFonts w:ascii="Times New Roman" w:hAnsi="Times New Roman" w:cs="Times New Roman"/>
          <w:i/>
          <w:iCs/>
        </w:rPr>
      </w:pPr>
      <w:r>
        <w:rPr>
          <w:noProof/>
        </w:rPr>
        <w:lastRenderedPageBreak/>
        <w:drawing>
          <wp:inline distT="0" distB="0" distL="0" distR="0" wp14:anchorId="5895A956" wp14:editId="3010DE72">
            <wp:extent cx="3917852" cy="2231092"/>
            <wp:effectExtent l="0" t="0" r="698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945052" cy="2246581"/>
                    </a:xfrm>
                    <a:prstGeom prst="rect">
                      <a:avLst/>
                    </a:prstGeom>
                  </pic:spPr>
                </pic:pic>
              </a:graphicData>
            </a:graphic>
          </wp:inline>
        </w:drawing>
      </w:r>
    </w:p>
    <w:p w14:paraId="36F9CE4A" w14:textId="59F8ADCA" w:rsidR="00F1541D" w:rsidRDefault="00F1541D" w:rsidP="00B55FF7">
      <w:pPr>
        <w:jc w:val="center"/>
        <w:rPr>
          <w:rFonts w:ascii="Times New Roman" w:hAnsi="Times New Roman" w:cs="Times New Roman"/>
          <w:i/>
          <w:iCs/>
        </w:rPr>
      </w:pPr>
      <w:r>
        <w:rPr>
          <w:rFonts w:ascii="Times New Roman" w:hAnsi="Times New Roman" w:cs="Times New Roman"/>
          <w:i/>
          <w:iCs/>
        </w:rPr>
        <w:t xml:space="preserve">Figure 10-2 </w:t>
      </w:r>
      <w:proofErr w:type="spellStart"/>
      <w:r>
        <w:rPr>
          <w:rFonts w:ascii="Times New Roman" w:hAnsi="Times New Roman" w:cs="Times New Roman"/>
          <w:i/>
          <w:iCs/>
        </w:rPr>
        <w:t>Doctorbass’s</w:t>
      </w:r>
      <w:proofErr w:type="spellEnd"/>
      <w:r>
        <w:rPr>
          <w:rFonts w:ascii="Times New Roman" w:hAnsi="Times New Roman" w:cs="Times New Roman"/>
          <w:i/>
          <w:iCs/>
        </w:rPr>
        <w:t xml:space="preserve"> Real Test</w:t>
      </w:r>
    </w:p>
    <w:p w14:paraId="34300ACE" w14:textId="09AC3847" w:rsidR="0084528D" w:rsidRPr="0084528D" w:rsidRDefault="0084528D" w:rsidP="0084528D">
      <w:pPr>
        <w:pStyle w:val="2"/>
      </w:pPr>
      <w:bookmarkStart w:id="27" w:name="_Toc39464442"/>
      <w:r>
        <w:t>10.2 Weld Bead</w:t>
      </w:r>
      <w:bookmarkEnd w:id="27"/>
    </w:p>
    <w:p w14:paraId="08A15F72" w14:textId="24DF8050" w:rsidR="00872DAD" w:rsidRDefault="00DC1100" w:rsidP="009F53B2">
      <w:pPr>
        <w:jc w:val="both"/>
        <w:rPr>
          <w:rFonts w:ascii="Times New Roman" w:hAnsi="Times New Roman" w:cs="Times New Roman"/>
        </w:rPr>
      </w:pPr>
      <w:r>
        <w:rPr>
          <w:rFonts w:ascii="Times New Roman" w:hAnsi="Times New Roman" w:cs="Times New Roman"/>
        </w:rPr>
        <w:t>Next, author test the strength of bond and weld in SolidWorks. Because the correlation has been proved and the aim of this part is determining the strength of joining process, it’s no need to add the dowel bar and rear frame. If</w:t>
      </w:r>
      <w:r w:rsidR="005A32EC">
        <w:rPr>
          <w:rFonts w:ascii="Times New Roman" w:hAnsi="Times New Roman" w:cs="Times New Roman"/>
        </w:rPr>
        <w:t xml:space="preserve"> using demands in </w:t>
      </w:r>
      <w:r w:rsidR="007E10E7">
        <w:rPr>
          <w:rFonts w:ascii="Times New Roman" w:hAnsi="Times New Roman" w:cs="Times New Roman"/>
        </w:rPr>
        <w:t>‘</w:t>
      </w:r>
      <w:r w:rsidR="005A32EC">
        <w:rPr>
          <w:rFonts w:ascii="Times New Roman" w:hAnsi="Times New Roman" w:cs="Times New Roman"/>
        </w:rPr>
        <w:t>Weldments</w:t>
      </w:r>
      <w:r w:rsidR="007E10E7">
        <w:rPr>
          <w:rFonts w:ascii="Times New Roman" w:hAnsi="Times New Roman" w:cs="Times New Roman"/>
        </w:rPr>
        <w:t>’</w:t>
      </w:r>
      <w:r w:rsidR="005A32EC">
        <w:rPr>
          <w:rFonts w:ascii="Times New Roman" w:hAnsi="Times New Roman" w:cs="Times New Roman"/>
        </w:rPr>
        <w:t xml:space="preserve"> module, first step is drawing the sketch. Hence, a sketch </w:t>
      </w:r>
      <w:r w:rsidR="001A3A9A">
        <w:rPr>
          <w:rFonts w:ascii="Times New Roman" w:hAnsi="Times New Roman" w:cs="Times New Roman"/>
        </w:rPr>
        <w:t>based on</w:t>
      </w:r>
      <w:r w:rsidR="005A32EC">
        <w:rPr>
          <w:rFonts w:ascii="Times New Roman" w:hAnsi="Times New Roman" w:cs="Times New Roman"/>
        </w:rPr>
        <w:t xml:space="preserve"> previous simplify model is drew and shown in </w:t>
      </w:r>
      <w:r w:rsidR="005A32EC" w:rsidRPr="00255708">
        <w:rPr>
          <w:rFonts w:ascii="Times New Roman" w:hAnsi="Times New Roman" w:cs="Times New Roman"/>
          <w:i/>
          <w:iCs/>
        </w:rPr>
        <w:t>Figure 10-3</w:t>
      </w:r>
      <w:r w:rsidR="005A32EC">
        <w:rPr>
          <w:rFonts w:ascii="Times New Roman" w:hAnsi="Times New Roman" w:cs="Times New Roman"/>
        </w:rPr>
        <w:t xml:space="preserve">. Then, determine the </w:t>
      </w:r>
      <w:r w:rsidR="00C250C6">
        <w:rPr>
          <w:rFonts w:ascii="Times New Roman" w:hAnsi="Times New Roman" w:cs="Times New Roman"/>
        </w:rPr>
        <w:t xml:space="preserve">size of </w:t>
      </w:r>
      <w:r w:rsidR="007E10E7">
        <w:rPr>
          <w:rFonts w:ascii="Times New Roman" w:hAnsi="Times New Roman" w:cs="Times New Roman"/>
        </w:rPr>
        <w:t xml:space="preserve">square tubes using demand ‘Structural Member’. However, there are only </w:t>
      </w:r>
      <w:r w:rsidR="009F22DA">
        <w:rPr>
          <w:rFonts w:ascii="Times New Roman" w:hAnsi="Times New Roman" w:cs="Times New Roman"/>
        </w:rPr>
        <w:t>4</w:t>
      </w:r>
      <w:r w:rsidR="007E10E7">
        <w:rPr>
          <w:rFonts w:ascii="Times New Roman" w:hAnsi="Times New Roman" w:cs="Times New Roman"/>
        </w:rPr>
        <w:t xml:space="preserve"> choices</w:t>
      </w:r>
      <w:r w:rsidR="009F22DA">
        <w:rPr>
          <w:rFonts w:ascii="Times New Roman" w:hAnsi="Times New Roman" w:cs="Times New Roman"/>
        </w:rPr>
        <w:t>:</w:t>
      </w:r>
      <w:r w:rsidR="007E10E7">
        <w:rPr>
          <w:rFonts w:ascii="Times New Roman" w:hAnsi="Times New Roman" w:cs="Times New Roman"/>
        </w:rPr>
        <w:t xml:space="preserve"> 20x20x</w:t>
      </w:r>
      <w:r w:rsidR="009F22DA">
        <w:rPr>
          <w:rFonts w:ascii="Times New Roman" w:hAnsi="Times New Roman" w:cs="Times New Roman"/>
        </w:rPr>
        <w:t>2, 30x30x2.6, 40x40x4 and 80x80x5</w:t>
      </w:r>
      <w:r w:rsidR="00255708">
        <w:rPr>
          <w:rFonts w:ascii="Times New Roman" w:hAnsi="Times New Roman" w:cs="Times New Roman"/>
        </w:rPr>
        <w:t xml:space="preserve"> (mm), and 20mm and 30mmm are chosen. Hence, this structure is quite different from the simplify one. The final frame </w:t>
      </w:r>
      <w:r w:rsidR="001A3A9A">
        <w:rPr>
          <w:rFonts w:ascii="Times New Roman" w:hAnsi="Times New Roman" w:cs="Times New Roman"/>
        </w:rPr>
        <w:t xml:space="preserve">structure </w:t>
      </w:r>
      <w:r w:rsidR="00255708">
        <w:rPr>
          <w:rFonts w:ascii="Times New Roman" w:hAnsi="Times New Roman" w:cs="Times New Roman"/>
        </w:rPr>
        <w:t xml:space="preserve">is shown in </w:t>
      </w:r>
      <w:r w:rsidR="00255708" w:rsidRPr="00255708">
        <w:rPr>
          <w:rFonts w:ascii="Times New Roman" w:hAnsi="Times New Roman" w:cs="Times New Roman"/>
          <w:i/>
          <w:iCs/>
        </w:rPr>
        <w:t>Figure 10-3</w:t>
      </w:r>
      <w:r w:rsidR="00255708">
        <w:rPr>
          <w:rFonts w:ascii="Times New Roman" w:hAnsi="Times New Roman" w:cs="Times New Roman"/>
        </w:rPr>
        <w:t xml:space="preserve">. Then </w:t>
      </w:r>
      <w:r w:rsidR="0084528D">
        <w:rPr>
          <w:rFonts w:ascii="Times New Roman" w:hAnsi="Times New Roman" w:cs="Times New Roman"/>
        </w:rPr>
        <w:t xml:space="preserve">add ‘Weld Bead’ for every joint, the bead size is set as 2.5mm. The detail of the bead and the finish plan are shown in </w:t>
      </w:r>
      <w:r w:rsidR="0084528D" w:rsidRPr="0084528D">
        <w:rPr>
          <w:rFonts w:ascii="Times New Roman" w:hAnsi="Times New Roman" w:cs="Times New Roman"/>
          <w:i/>
          <w:iCs/>
        </w:rPr>
        <w:t>Figure 10-4</w:t>
      </w:r>
      <w:r w:rsidR="0084528D">
        <w:rPr>
          <w:rFonts w:ascii="Times New Roman" w:hAnsi="Times New Roman" w:cs="Times New Roman"/>
        </w:rPr>
        <w:t xml:space="preserve">. Then </w:t>
      </w:r>
      <w:r w:rsidR="00496C2F">
        <w:rPr>
          <w:rFonts w:ascii="Times New Roman" w:hAnsi="Times New Roman" w:cs="Times New Roman"/>
        </w:rPr>
        <w:t xml:space="preserve">800N is exerted and same material and fixture settings. There is </w:t>
      </w:r>
      <w:proofErr w:type="spellStart"/>
      <w:r w:rsidR="00496C2F">
        <w:rPr>
          <w:rFonts w:ascii="Times New Roman" w:hAnsi="Times New Roman" w:cs="Times New Roman"/>
        </w:rPr>
        <w:t>not</w:t>
      </w:r>
      <w:proofErr w:type="spellEnd"/>
      <w:r w:rsidR="00496C2F">
        <w:rPr>
          <w:rFonts w:ascii="Times New Roman" w:hAnsi="Times New Roman" w:cs="Times New Roman"/>
        </w:rPr>
        <w:t xml:space="preserve"> need to set the mesh size, unlike former studies, the meshing running process are very quick this time. In addition, the element looks very big, which maybe the reason</w:t>
      </w:r>
      <w:r w:rsidR="001A3A9A">
        <w:rPr>
          <w:rFonts w:ascii="Times New Roman" w:hAnsi="Times New Roman" w:cs="Times New Roman"/>
        </w:rPr>
        <w:t xml:space="preserve"> of quick meshing and running</w:t>
      </w:r>
      <w:r w:rsidR="00496C2F">
        <w:rPr>
          <w:rFonts w:ascii="Times New Roman" w:hAnsi="Times New Roman" w:cs="Times New Roman"/>
        </w:rPr>
        <w:t xml:space="preserve">. </w:t>
      </w:r>
      <w:r w:rsidR="0007382A">
        <w:rPr>
          <w:rFonts w:ascii="Times New Roman" w:hAnsi="Times New Roman" w:cs="Times New Roman"/>
        </w:rPr>
        <w:t xml:space="preserve">Also 2 points with cross bars are chosen to see the change of stiffness. </w:t>
      </w:r>
      <w:r w:rsidR="00496C2F">
        <w:rPr>
          <w:rFonts w:ascii="Times New Roman" w:hAnsi="Times New Roman" w:cs="Times New Roman"/>
        </w:rPr>
        <w:t xml:space="preserve">The mesh and FEA results are shown in </w:t>
      </w:r>
      <w:r w:rsidR="00496C2F" w:rsidRPr="00496C2F">
        <w:rPr>
          <w:rFonts w:ascii="Times New Roman" w:hAnsi="Times New Roman" w:cs="Times New Roman"/>
          <w:i/>
          <w:iCs/>
        </w:rPr>
        <w:t>Figure 10-5</w:t>
      </w:r>
      <w:r w:rsidR="00496C2F">
        <w:rPr>
          <w:rFonts w:ascii="Times New Roman" w:hAnsi="Times New Roman" w:cs="Times New Roman"/>
        </w:rPr>
        <w:t xml:space="preserve"> and Table 10-1. </w:t>
      </w:r>
    </w:p>
    <w:p w14:paraId="31468EE4" w14:textId="73ABC152" w:rsidR="00255708" w:rsidRDefault="00255708" w:rsidP="009F53B2">
      <w:pPr>
        <w:jc w:val="both"/>
        <w:rPr>
          <w:rFonts w:ascii="Times New Roman" w:hAnsi="Times New Roman" w:cs="Times New Roman"/>
        </w:rPr>
      </w:pPr>
      <w:r>
        <w:rPr>
          <w:noProof/>
        </w:rPr>
        <w:drawing>
          <wp:inline distT="0" distB="0" distL="0" distR="0" wp14:anchorId="5D1DBC6F" wp14:editId="5B981007">
            <wp:extent cx="5274310" cy="1703070"/>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274310" cy="1703070"/>
                    </a:xfrm>
                    <a:prstGeom prst="rect">
                      <a:avLst/>
                    </a:prstGeom>
                  </pic:spPr>
                </pic:pic>
              </a:graphicData>
            </a:graphic>
          </wp:inline>
        </w:drawing>
      </w:r>
    </w:p>
    <w:p w14:paraId="1F244C65" w14:textId="1BAC0867" w:rsidR="00255708" w:rsidRDefault="00255708" w:rsidP="00255708">
      <w:pPr>
        <w:jc w:val="center"/>
        <w:rPr>
          <w:rFonts w:ascii="Times New Roman" w:hAnsi="Times New Roman" w:cs="Times New Roman"/>
          <w:i/>
          <w:iCs/>
        </w:rPr>
      </w:pPr>
      <w:r w:rsidRPr="00255708">
        <w:rPr>
          <w:rFonts w:ascii="Times New Roman" w:hAnsi="Times New Roman" w:cs="Times New Roman"/>
          <w:i/>
          <w:iCs/>
        </w:rPr>
        <w:t xml:space="preserve">Figure 10-3 Sketch </w:t>
      </w:r>
      <w:r>
        <w:rPr>
          <w:rFonts w:ascii="Times New Roman" w:hAnsi="Times New Roman" w:cs="Times New Roman"/>
          <w:i/>
          <w:iCs/>
        </w:rPr>
        <w:t xml:space="preserve">(a) </w:t>
      </w:r>
      <w:r w:rsidRPr="00255708">
        <w:rPr>
          <w:rFonts w:ascii="Times New Roman" w:hAnsi="Times New Roman" w:cs="Times New Roman"/>
          <w:i/>
          <w:iCs/>
        </w:rPr>
        <w:t>and Corresponding Frame</w:t>
      </w:r>
      <w:r>
        <w:rPr>
          <w:rFonts w:ascii="Times New Roman" w:hAnsi="Times New Roman" w:cs="Times New Roman"/>
          <w:i/>
          <w:iCs/>
        </w:rPr>
        <w:t xml:space="preserve"> (b)</w:t>
      </w:r>
    </w:p>
    <w:p w14:paraId="31CB1FE0" w14:textId="227A45F6" w:rsidR="0084528D" w:rsidRDefault="0084528D" w:rsidP="00255708">
      <w:pPr>
        <w:jc w:val="center"/>
        <w:rPr>
          <w:rFonts w:ascii="Times New Roman" w:hAnsi="Times New Roman" w:cs="Times New Roman"/>
        </w:rPr>
      </w:pPr>
      <w:r>
        <w:rPr>
          <w:noProof/>
        </w:rPr>
        <w:lastRenderedPageBreak/>
        <w:drawing>
          <wp:inline distT="0" distB="0" distL="0" distR="0" wp14:anchorId="07518C2D" wp14:editId="1451D58D">
            <wp:extent cx="5274310" cy="1696085"/>
            <wp:effectExtent l="0" t="0" r="254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274310" cy="1696085"/>
                    </a:xfrm>
                    <a:prstGeom prst="rect">
                      <a:avLst/>
                    </a:prstGeom>
                  </pic:spPr>
                </pic:pic>
              </a:graphicData>
            </a:graphic>
          </wp:inline>
        </w:drawing>
      </w:r>
    </w:p>
    <w:p w14:paraId="47DAA9A3" w14:textId="65004E88" w:rsidR="0084528D" w:rsidRPr="0084528D" w:rsidRDefault="0084528D" w:rsidP="00255708">
      <w:pPr>
        <w:jc w:val="center"/>
        <w:rPr>
          <w:rFonts w:ascii="Times New Roman" w:hAnsi="Times New Roman" w:cs="Times New Roman"/>
          <w:i/>
          <w:iCs/>
        </w:rPr>
      </w:pPr>
      <w:r w:rsidRPr="0084528D">
        <w:rPr>
          <w:rFonts w:ascii="Times New Roman" w:hAnsi="Times New Roman" w:cs="Times New Roman"/>
          <w:i/>
          <w:iCs/>
        </w:rPr>
        <w:t>Figure 10-4 Detail and Finish Plan of Weld Bead Feature.</w:t>
      </w:r>
    </w:p>
    <w:p w14:paraId="783A1514" w14:textId="22928A57" w:rsidR="00CF2EE7" w:rsidRDefault="00496C2F" w:rsidP="009F53B2">
      <w:pPr>
        <w:jc w:val="both"/>
        <w:rPr>
          <w:rFonts w:ascii="Times New Roman" w:hAnsi="Times New Roman" w:cs="Times New Roman"/>
        </w:rPr>
      </w:pPr>
      <w:r>
        <w:rPr>
          <w:noProof/>
        </w:rPr>
        <w:drawing>
          <wp:inline distT="0" distB="0" distL="0" distR="0" wp14:anchorId="2B110DA9" wp14:editId="0E886B8C">
            <wp:extent cx="5274310" cy="1567180"/>
            <wp:effectExtent l="0" t="0" r="254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274310" cy="1567180"/>
                    </a:xfrm>
                    <a:prstGeom prst="rect">
                      <a:avLst/>
                    </a:prstGeom>
                  </pic:spPr>
                </pic:pic>
              </a:graphicData>
            </a:graphic>
          </wp:inline>
        </w:drawing>
      </w:r>
    </w:p>
    <w:p w14:paraId="694BFB63" w14:textId="21E08054" w:rsidR="00872DAD" w:rsidRPr="00496C2F" w:rsidRDefault="00496C2F" w:rsidP="00496C2F">
      <w:pPr>
        <w:jc w:val="center"/>
        <w:rPr>
          <w:rFonts w:ascii="Times New Roman" w:hAnsi="Times New Roman" w:cs="Times New Roman"/>
          <w:i/>
          <w:iCs/>
        </w:rPr>
      </w:pPr>
      <w:r w:rsidRPr="00496C2F">
        <w:rPr>
          <w:rFonts w:ascii="Times New Roman" w:hAnsi="Times New Roman" w:cs="Times New Roman"/>
          <w:i/>
          <w:iCs/>
        </w:rPr>
        <w:t>Figure 10-5 Mesh (a) and Displacement Results of FEA (b)</w:t>
      </w:r>
    </w:p>
    <w:p w14:paraId="57C385D8" w14:textId="659CE386" w:rsidR="00F93047" w:rsidRDefault="00F93047" w:rsidP="00F93047">
      <w:pPr>
        <w:jc w:val="center"/>
        <w:rPr>
          <w:rFonts w:ascii="Times New Roman" w:hAnsi="Times New Roman" w:cs="Times New Roman"/>
        </w:rPr>
      </w:pPr>
      <w:r>
        <w:rPr>
          <w:rFonts w:ascii="Times New Roman" w:hAnsi="Times New Roman" w:cs="Times New Roman"/>
        </w:rPr>
        <w:t xml:space="preserve">Table </w:t>
      </w:r>
      <w:r w:rsidR="00496C2F">
        <w:rPr>
          <w:rFonts w:ascii="Times New Roman" w:hAnsi="Times New Roman" w:cs="Times New Roman"/>
        </w:rPr>
        <w:t xml:space="preserve">10-1 </w:t>
      </w:r>
      <w:r>
        <w:rPr>
          <w:rFonts w:ascii="Times New Roman" w:hAnsi="Times New Roman" w:cs="Times New Roman"/>
        </w:rPr>
        <w:t>Displacements of Weld Bead</w:t>
      </w:r>
      <w:r w:rsidR="003B2E50">
        <w:rPr>
          <w:rFonts w:ascii="Times New Roman" w:hAnsi="Times New Roman" w:cs="Times New Roman"/>
        </w:rPr>
        <w:t xml:space="preserve"> </w:t>
      </w:r>
      <w:r>
        <w:rPr>
          <w:rFonts w:ascii="Times New Roman" w:hAnsi="Times New Roman" w:cs="Times New Roman"/>
        </w:rPr>
        <w:t>/</w:t>
      </w:r>
      <w:r w:rsidR="003B2E50">
        <w:rPr>
          <w:rFonts w:ascii="Times New Roman" w:hAnsi="Times New Roman" w:cs="Times New Roman"/>
        </w:rPr>
        <w:t xml:space="preserve"> </w:t>
      </w:r>
      <w:r>
        <w:rPr>
          <w:rFonts w:ascii="Times New Roman" w:hAnsi="Times New Roman" w:cs="Times New Roman"/>
        </w:rPr>
        <w:t>Original Model</w:t>
      </w:r>
    </w:p>
    <w:tbl>
      <w:tblPr>
        <w:tblStyle w:val="af1"/>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F93047" w14:paraId="4D6EA62A" w14:textId="77777777" w:rsidTr="003B2E50">
        <w:trPr>
          <w:jc w:val="center"/>
        </w:trPr>
        <w:tc>
          <w:tcPr>
            <w:tcW w:w="2765" w:type="dxa"/>
            <w:tcBorders>
              <w:top w:val="single" w:sz="4" w:space="0" w:color="auto"/>
              <w:bottom w:val="single" w:sz="4" w:space="0" w:color="auto"/>
            </w:tcBorders>
          </w:tcPr>
          <w:p w14:paraId="2CBBD0CD" w14:textId="44F11730" w:rsidR="00F93047" w:rsidRDefault="003B2E50" w:rsidP="003B2E50">
            <w:pPr>
              <w:jc w:val="center"/>
              <w:rPr>
                <w:rFonts w:ascii="Times New Roman" w:hAnsi="Times New Roman" w:cs="Times New Roman"/>
              </w:rPr>
            </w:pPr>
            <w:r>
              <w:rPr>
                <w:rFonts w:ascii="Times New Roman" w:hAnsi="Times New Roman" w:cs="Times New Roman" w:hint="eastAsia"/>
              </w:rPr>
              <w:t>Posi</w:t>
            </w:r>
            <w:r>
              <w:rPr>
                <w:rFonts w:ascii="Times New Roman" w:hAnsi="Times New Roman" w:cs="Times New Roman"/>
              </w:rPr>
              <w:t>tion</w:t>
            </w:r>
          </w:p>
        </w:tc>
        <w:tc>
          <w:tcPr>
            <w:tcW w:w="2765" w:type="dxa"/>
            <w:tcBorders>
              <w:top w:val="single" w:sz="4" w:space="0" w:color="auto"/>
              <w:bottom w:val="single" w:sz="4" w:space="0" w:color="auto"/>
            </w:tcBorders>
          </w:tcPr>
          <w:p w14:paraId="3C4615A6" w14:textId="07E933BE" w:rsidR="00F93047" w:rsidRDefault="003B2E50" w:rsidP="003B2E50">
            <w:pPr>
              <w:jc w:val="center"/>
              <w:rPr>
                <w:rFonts w:ascii="Times New Roman" w:hAnsi="Times New Roman" w:cs="Times New Roman"/>
              </w:rPr>
            </w:pPr>
            <w:r>
              <w:rPr>
                <w:rFonts w:ascii="Times New Roman" w:hAnsi="Times New Roman" w:cs="Times New Roman"/>
              </w:rPr>
              <w:t>Point1</w:t>
            </w:r>
          </w:p>
        </w:tc>
        <w:tc>
          <w:tcPr>
            <w:tcW w:w="2766" w:type="dxa"/>
            <w:tcBorders>
              <w:top w:val="single" w:sz="4" w:space="0" w:color="auto"/>
              <w:bottom w:val="single" w:sz="4" w:space="0" w:color="auto"/>
            </w:tcBorders>
          </w:tcPr>
          <w:p w14:paraId="67B95E97" w14:textId="757E7275" w:rsidR="00F93047" w:rsidRDefault="003B2E50" w:rsidP="003B2E50">
            <w:pPr>
              <w:jc w:val="center"/>
              <w:rPr>
                <w:rFonts w:ascii="Times New Roman" w:hAnsi="Times New Roman" w:cs="Times New Roman"/>
              </w:rPr>
            </w:pPr>
            <w:r>
              <w:rPr>
                <w:rFonts w:ascii="Times New Roman" w:hAnsi="Times New Roman" w:cs="Times New Roman"/>
              </w:rPr>
              <w:t>Point2</w:t>
            </w:r>
          </w:p>
        </w:tc>
      </w:tr>
      <w:tr w:rsidR="00F93047" w14:paraId="5D6A87F4" w14:textId="77777777" w:rsidTr="003B2E50">
        <w:trPr>
          <w:jc w:val="center"/>
        </w:trPr>
        <w:tc>
          <w:tcPr>
            <w:tcW w:w="2765" w:type="dxa"/>
            <w:tcBorders>
              <w:top w:val="single" w:sz="4" w:space="0" w:color="auto"/>
            </w:tcBorders>
          </w:tcPr>
          <w:p w14:paraId="28E974E6" w14:textId="2650F689" w:rsidR="00F93047" w:rsidRDefault="003B2E50" w:rsidP="003B2E50">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765" w:type="dxa"/>
            <w:tcBorders>
              <w:top w:val="single" w:sz="4" w:space="0" w:color="auto"/>
            </w:tcBorders>
          </w:tcPr>
          <w:p w14:paraId="1F3654A7" w14:textId="7D24CE2F" w:rsidR="00F93047" w:rsidRDefault="003B2E50" w:rsidP="003B2E50">
            <w:pPr>
              <w:jc w:val="center"/>
              <w:rPr>
                <w:rFonts w:ascii="Times New Roman" w:hAnsi="Times New Roman" w:cs="Times New Roman"/>
              </w:rPr>
            </w:pPr>
            <w:r>
              <w:rPr>
                <w:rFonts w:ascii="Times New Roman" w:hAnsi="Times New Roman" w:cs="Times New Roman"/>
              </w:rPr>
              <w:t>0.1408</w:t>
            </w:r>
          </w:p>
        </w:tc>
        <w:tc>
          <w:tcPr>
            <w:tcW w:w="2766" w:type="dxa"/>
            <w:tcBorders>
              <w:top w:val="single" w:sz="4" w:space="0" w:color="auto"/>
            </w:tcBorders>
          </w:tcPr>
          <w:p w14:paraId="025A4DE2" w14:textId="29523B73" w:rsidR="00F93047" w:rsidRDefault="003B2E50" w:rsidP="003B2E50">
            <w:pPr>
              <w:jc w:val="center"/>
              <w:rPr>
                <w:rFonts w:ascii="Times New Roman" w:hAnsi="Times New Roman" w:cs="Times New Roman"/>
              </w:rPr>
            </w:pPr>
            <w:r>
              <w:rPr>
                <w:rFonts w:ascii="Times New Roman" w:hAnsi="Times New Roman" w:cs="Times New Roman"/>
              </w:rPr>
              <w:t>0.2355</w:t>
            </w:r>
          </w:p>
        </w:tc>
      </w:tr>
      <w:tr w:rsidR="00F93047" w14:paraId="1504880C" w14:textId="77777777" w:rsidTr="003B2E50">
        <w:trPr>
          <w:jc w:val="center"/>
        </w:trPr>
        <w:tc>
          <w:tcPr>
            <w:tcW w:w="2765" w:type="dxa"/>
          </w:tcPr>
          <w:p w14:paraId="5AEE85F7" w14:textId="5C6D97C2" w:rsidR="00F93047" w:rsidRDefault="003B2E50" w:rsidP="003B2E50">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765" w:type="dxa"/>
          </w:tcPr>
          <w:p w14:paraId="0B963BE9" w14:textId="2AAD937C" w:rsidR="00F93047" w:rsidRDefault="003B2E50" w:rsidP="003B2E50">
            <w:pPr>
              <w:jc w:val="center"/>
              <w:rPr>
                <w:rFonts w:ascii="Times New Roman" w:hAnsi="Times New Roman" w:cs="Times New Roman"/>
              </w:rPr>
            </w:pPr>
            <w:r>
              <w:rPr>
                <w:rFonts w:ascii="Times New Roman" w:hAnsi="Times New Roman" w:cs="Times New Roman"/>
              </w:rPr>
              <w:t>0.1435</w:t>
            </w:r>
          </w:p>
        </w:tc>
        <w:tc>
          <w:tcPr>
            <w:tcW w:w="2766" w:type="dxa"/>
          </w:tcPr>
          <w:p w14:paraId="1D8511B1" w14:textId="1997E402" w:rsidR="00F93047" w:rsidRDefault="003B2E50" w:rsidP="003B2E50">
            <w:pPr>
              <w:jc w:val="center"/>
              <w:rPr>
                <w:rFonts w:ascii="Times New Roman" w:hAnsi="Times New Roman" w:cs="Times New Roman"/>
              </w:rPr>
            </w:pPr>
            <w:r>
              <w:rPr>
                <w:rFonts w:ascii="Times New Roman" w:hAnsi="Times New Roman" w:cs="Times New Roman"/>
              </w:rPr>
              <w:t>0.2429</w:t>
            </w:r>
          </w:p>
        </w:tc>
      </w:tr>
      <w:tr w:rsidR="00F93047" w14:paraId="719BCFFE" w14:textId="77777777" w:rsidTr="003B2E50">
        <w:trPr>
          <w:jc w:val="center"/>
        </w:trPr>
        <w:tc>
          <w:tcPr>
            <w:tcW w:w="2765" w:type="dxa"/>
          </w:tcPr>
          <w:p w14:paraId="69E3F88B" w14:textId="6FE3116D" w:rsidR="00F93047" w:rsidRDefault="003B2E50" w:rsidP="003B2E50">
            <w:pPr>
              <w:jc w:val="center"/>
              <w:rPr>
                <w:rFonts w:ascii="Times New Roman" w:hAnsi="Times New Roman" w:cs="Times New Roman"/>
              </w:rPr>
            </w:pPr>
            <w:r>
              <w:rPr>
                <w:rFonts w:ascii="Times New Roman" w:hAnsi="Times New Roman" w:cs="Times New Roman"/>
              </w:rPr>
              <w:t>Cross Length/mm</w:t>
            </w:r>
          </w:p>
        </w:tc>
        <w:tc>
          <w:tcPr>
            <w:tcW w:w="2765" w:type="dxa"/>
          </w:tcPr>
          <w:p w14:paraId="69C2D192" w14:textId="7E56BC3F" w:rsidR="00F93047" w:rsidRDefault="003B2E50" w:rsidP="003B2E50">
            <w:pPr>
              <w:jc w:val="center"/>
              <w:rPr>
                <w:rFonts w:ascii="Times New Roman" w:hAnsi="Times New Roman" w:cs="Times New Roman"/>
              </w:rPr>
            </w:pPr>
            <w:r>
              <w:rPr>
                <w:rFonts w:ascii="Times New Roman" w:hAnsi="Times New Roman" w:cs="Times New Roman"/>
              </w:rPr>
              <w:t>630</w:t>
            </w:r>
          </w:p>
        </w:tc>
        <w:tc>
          <w:tcPr>
            <w:tcW w:w="2766" w:type="dxa"/>
          </w:tcPr>
          <w:p w14:paraId="71EECF83" w14:textId="28386CD4" w:rsidR="00F93047" w:rsidRDefault="003B2E50" w:rsidP="003B2E50">
            <w:pPr>
              <w:jc w:val="center"/>
              <w:rPr>
                <w:rFonts w:ascii="Times New Roman" w:hAnsi="Times New Roman" w:cs="Times New Roman"/>
              </w:rPr>
            </w:pPr>
            <w:r>
              <w:rPr>
                <w:rFonts w:ascii="Times New Roman" w:hAnsi="Times New Roman" w:cs="Times New Roman"/>
              </w:rPr>
              <w:t>630</w:t>
            </w:r>
          </w:p>
        </w:tc>
      </w:tr>
      <w:tr w:rsidR="00F93047" w14:paraId="6367A35E" w14:textId="77777777" w:rsidTr="003B2E50">
        <w:trPr>
          <w:jc w:val="center"/>
        </w:trPr>
        <w:tc>
          <w:tcPr>
            <w:tcW w:w="2765" w:type="dxa"/>
          </w:tcPr>
          <w:p w14:paraId="018749C6" w14:textId="4704E417" w:rsidR="00F93047" w:rsidRDefault="003B2E50" w:rsidP="003B2E50">
            <w:pPr>
              <w:jc w:val="center"/>
              <w:rPr>
                <w:rFonts w:ascii="Times New Roman" w:hAnsi="Times New Roman" w:cs="Times New Roman"/>
              </w:rPr>
            </w:pPr>
            <w:r>
              <w:rPr>
                <w:rFonts w:ascii="Times New Roman" w:hAnsi="Times New Roman" w:cs="Times New Roman"/>
              </w:rPr>
              <w:t>Distance/mm</w:t>
            </w:r>
          </w:p>
        </w:tc>
        <w:tc>
          <w:tcPr>
            <w:tcW w:w="2765" w:type="dxa"/>
          </w:tcPr>
          <w:p w14:paraId="3E25E634" w14:textId="1A503255" w:rsidR="00F93047" w:rsidRDefault="003B2E50" w:rsidP="003B2E50">
            <w:pPr>
              <w:jc w:val="center"/>
              <w:rPr>
                <w:rFonts w:ascii="Times New Roman" w:hAnsi="Times New Roman" w:cs="Times New Roman"/>
              </w:rPr>
            </w:pPr>
            <w:r>
              <w:rPr>
                <w:rFonts w:ascii="Times New Roman" w:hAnsi="Times New Roman" w:cs="Times New Roman"/>
              </w:rPr>
              <w:t>600</w:t>
            </w:r>
          </w:p>
        </w:tc>
        <w:tc>
          <w:tcPr>
            <w:tcW w:w="2766" w:type="dxa"/>
          </w:tcPr>
          <w:p w14:paraId="4EFD385A" w14:textId="6889767A" w:rsidR="00F93047" w:rsidRDefault="003B2E50" w:rsidP="003B2E50">
            <w:pPr>
              <w:jc w:val="center"/>
              <w:rPr>
                <w:rFonts w:ascii="Times New Roman" w:hAnsi="Times New Roman" w:cs="Times New Roman"/>
              </w:rPr>
            </w:pPr>
            <w:r>
              <w:rPr>
                <w:rFonts w:ascii="Times New Roman" w:hAnsi="Times New Roman" w:cs="Times New Roman"/>
              </w:rPr>
              <w:t>1000</w:t>
            </w:r>
          </w:p>
        </w:tc>
      </w:tr>
      <w:tr w:rsidR="00F93047" w14:paraId="11359191" w14:textId="77777777" w:rsidTr="003B2E50">
        <w:trPr>
          <w:jc w:val="center"/>
        </w:trPr>
        <w:tc>
          <w:tcPr>
            <w:tcW w:w="2765" w:type="dxa"/>
          </w:tcPr>
          <w:p w14:paraId="19F342B7" w14:textId="43CCF74D" w:rsidR="00F93047" w:rsidRDefault="003B2E50" w:rsidP="003B2E50">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765" w:type="dxa"/>
          </w:tcPr>
          <w:p w14:paraId="245319BC" w14:textId="0FD4D1DA" w:rsidR="00F93047" w:rsidRDefault="003B2E50" w:rsidP="003B2E50">
            <w:pPr>
              <w:jc w:val="center"/>
              <w:rPr>
                <w:rFonts w:ascii="Times New Roman" w:hAnsi="Times New Roman" w:cs="Times New Roman"/>
              </w:rPr>
            </w:pPr>
            <w:r>
              <w:rPr>
                <w:rFonts w:ascii="Times New Roman" w:hAnsi="Times New Roman" w:cs="Times New Roman"/>
              </w:rPr>
              <w:t>0.025856</w:t>
            </w:r>
          </w:p>
        </w:tc>
        <w:tc>
          <w:tcPr>
            <w:tcW w:w="2766" w:type="dxa"/>
          </w:tcPr>
          <w:p w14:paraId="230EFE11" w14:textId="2D56DDBD" w:rsidR="00F93047" w:rsidRDefault="003B2E50" w:rsidP="003B2E50">
            <w:pPr>
              <w:jc w:val="center"/>
              <w:rPr>
                <w:rFonts w:ascii="Times New Roman" w:hAnsi="Times New Roman" w:cs="Times New Roman"/>
              </w:rPr>
            </w:pPr>
            <w:r>
              <w:rPr>
                <w:rFonts w:ascii="Times New Roman" w:hAnsi="Times New Roman" w:cs="Times New Roman"/>
              </w:rPr>
              <w:t>0.043508</w:t>
            </w:r>
          </w:p>
        </w:tc>
      </w:tr>
      <w:tr w:rsidR="00F93047" w14:paraId="041260B6" w14:textId="77777777" w:rsidTr="003B2E50">
        <w:trPr>
          <w:jc w:val="center"/>
        </w:trPr>
        <w:tc>
          <w:tcPr>
            <w:tcW w:w="2765" w:type="dxa"/>
          </w:tcPr>
          <w:p w14:paraId="4F1E34C7" w14:textId="6A8E7EE4" w:rsidR="00F93047" w:rsidRDefault="003B2E50" w:rsidP="003B2E50">
            <w:pPr>
              <w:jc w:val="center"/>
              <w:rPr>
                <w:rFonts w:ascii="Times New Roman" w:hAnsi="Times New Roman" w:cs="Times New Roman"/>
              </w:rPr>
            </w:pPr>
            <w:r>
              <w:rPr>
                <w:rFonts w:ascii="Times New Roman" w:hAnsi="Times New Roman" w:cs="Times New Roman"/>
              </w:rPr>
              <w:t>Stiffness/N/m</w:t>
            </w:r>
          </w:p>
        </w:tc>
        <w:tc>
          <w:tcPr>
            <w:tcW w:w="2765" w:type="dxa"/>
          </w:tcPr>
          <w:p w14:paraId="54DB8C9C" w14:textId="03581DAB" w:rsidR="00F93047" w:rsidRDefault="003B2E50" w:rsidP="003B2E50">
            <w:pPr>
              <w:jc w:val="center"/>
              <w:rPr>
                <w:rFonts w:ascii="Times New Roman" w:hAnsi="Times New Roman" w:cs="Times New Roman"/>
              </w:rPr>
            </w:pPr>
            <w:r>
              <w:rPr>
                <w:rFonts w:ascii="Times New Roman" w:hAnsi="Times New Roman" w:cs="Times New Roman"/>
              </w:rPr>
              <w:t>19492.68</w:t>
            </w:r>
          </w:p>
        </w:tc>
        <w:tc>
          <w:tcPr>
            <w:tcW w:w="2766" w:type="dxa"/>
          </w:tcPr>
          <w:p w14:paraId="05AE201B" w14:textId="651DA452" w:rsidR="00F93047" w:rsidRDefault="003B2E50" w:rsidP="003B2E50">
            <w:pPr>
              <w:jc w:val="center"/>
              <w:rPr>
                <w:rFonts w:ascii="Times New Roman" w:hAnsi="Times New Roman" w:cs="Times New Roman"/>
              </w:rPr>
            </w:pPr>
            <w:r>
              <w:rPr>
                <w:rFonts w:ascii="Times New Roman" w:hAnsi="Times New Roman" w:cs="Times New Roman"/>
              </w:rPr>
              <w:t>11583.97</w:t>
            </w:r>
          </w:p>
        </w:tc>
      </w:tr>
    </w:tbl>
    <w:p w14:paraId="21D00A95" w14:textId="54E914EC" w:rsidR="00CF2EE7" w:rsidRDefault="0007382A" w:rsidP="009F53B2">
      <w:pPr>
        <w:jc w:val="both"/>
        <w:rPr>
          <w:rFonts w:ascii="Times New Roman" w:hAnsi="Times New Roman" w:cs="Times New Roman"/>
        </w:rPr>
      </w:pPr>
      <w:r>
        <w:rPr>
          <w:rFonts w:ascii="Times New Roman" w:hAnsi="Times New Roman" w:cs="Times New Roman"/>
        </w:rPr>
        <w:t>It can be seen from the table that t</w:t>
      </w:r>
      <w:r w:rsidR="00496C2F">
        <w:rPr>
          <w:rFonts w:ascii="Times New Roman" w:hAnsi="Times New Roman" w:cs="Times New Roman"/>
        </w:rPr>
        <w:t xml:space="preserve">he magnitude of stiffness is close to FEA results of simplify model. </w:t>
      </w:r>
      <w:r>
        <w:rPr>
          <w:rFonts w:ascii="Times New Roman" w:hAnsi="Times New Roman" w:cs="Times New Roman"/>
        </w:rPr>
        <w:t xml:space="preserve">In other words, the weld bead structure has succeeded. </w:t>
      </w:r>
      <w:r w:rsidR="00496C2F">
        <w:rPr>
          <w:rFonts w:ascii="Times New Roman" w:hAnsi="Times New Roman" w:cs="Times New Roman"/>
        </w:rPr>
        <w:t>Hence, lightweight work is also processed</w:t>
      </w:r>
      <w:r>
        <w:rPr>
          <w:rFonts w:ascii="Times New Roman" w:hAnsi="Times New Roman" w:cs="Times New Roman"/>
        </w:rPr>
        <w:t xml:space="preserve"> as a control group, and the results are shown in Figure 10-6 and Table 10-2.</w:t>
      </w:r>
    </w:p>
    <w:p w14:paraId="0CD48265" w14:textId="4F9B1C4E" w:rsidR="0007382A" w:rsidRDefault="0007382A" w:rsidP="0007382A">
      <w:pPr>
        <w:jc w:val="center"/>
        <w:rPr>
          <w:rFonts w:ascii="Times New Roman" w:hAnsi="Times New Roman" w:cs="Times New Roman"/>
        </w:rPr>
      </w:pPr>
      <w:r>
        <w:rPr>
          <w:noProof/>
        </w:rPr>
        <w:drawing>
          <wp:inline distT="0" distB="0" distL="0" distR="0" wp14:anchorId="0C99BE58" wp14:editId="1DD8E546">
            <wp:extent cx="3126467" cy="1997612"/>
            <wp:effectExtent l="0" t="0" r="0" b="317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154656" cy="2015623"/>
                    </a:xfrm>
                    <a:prstGeom prst="rect">
                      <a:avLst/>
                    </a:prstGeom>
                  </pic:spPr>
                </pic:pic>
              </a:graphicData>
            </a:graphic>
          </wp:inline>
        </w:drawing>
      </w:r>
    </w:p>
    <w:p w14:paraId="651352A0" w14:textId="7D7B28C0" w:rsidR="00206513" w:rsidRPr="0007382A" w:rsidRDefault="0007382A" w:rsidP="0007382A">
      <w:pPr>
        <w:jc w:val="center"/>
        <w:rPr>
          <w:rFonts w:ascii="Times New Roman" w:hAnsi="Times New Roman" w:cs="Times New Roman"/>
          <w:i/>
          <w:iCs/>
        </w:rPr>
      </w:pPr>
      <w:r w:rsidRPr="0007382A">
        <w:rPr>
          <w:rFonts w:ascii="Times New Roman" w:hAnsi="Times New Roman" w:cs="Times New Roman"/>
          <w:i/>
          <w:iCs/>
          <w:noProof/>
        </w:rPr>
        <w:lastRenderedPageBreak/>
        <w:t>Figuer 10-6 Displacement Results of FEA</w:t>
      </w:r>
    </w:p>
    <w:p w14:paraId="239689E1" w14:textId="3C8D3AEF" w:rsidR="00F93047" w:rsidRDefault="00F93047" w:rsidP="00F93047">
      <w:pPr>
        <w:jc w:val="center"/>
        <w:rPr>
          <w:rFonts w:ascii="Times New Roman" w:hAnsi="Times New Roman" w:cs="Times New Roman"/>
        </w:rPr>
      </w:pPr>
      <w:r>
        <w:rPr>
          <w:rFonts w:ascii="Times New Roman" w:hAnsi="Times New Roman" w:cs="Times New Roman"/>
        </w:rPr>
        <w:t xml:space="preserve">Table </w:t>
      </w:r>
      <w:r w:rsidR="0007382A">
        <w:rPr>
          <w:rFonts w:ascii="Times New Roman" w:hAnsi="Times New Roman" w:cs="Times New Roman"/>
        </w:rPr>
        <w:t xml:space="preserve">10-2 </w:t>
      </w:r>
      <w:r>
        <w:rPr>
          <w:rFonts w:ascii="Times New Roman" w:hAnsi="Times New Roman" w:cs="Times New Roman"/>
        </w:rPr>
        <w:t>Displacements of Weld Bead</w:t>
      </w:r>
      <w:r w:rsidR="003B2E50">
        <w:rPr>
          <w:rFonts w:ascii="Times New Roman" w:hAnsi="Times New Roman" w:cs="Times New Roman"/>
        </w:rPr>
        <w:t xml:space="preserve"> Model / Lightweight Model</w:t>
      </w:r>
    </w:p>
    <w:tbl>
      <w:tblPr>
        <w:tblStyle w:val="af1"/>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3B2E50" w14:paraId="02DDA475" w14:textId="77777777" w:rsidTr="00D139B9">
        <w:trPr>
          <w:jc w:val="center"/>
        </w:trPr>
        <w:tc>
          <w:tcPr>
            <w:tcW w:w="2765" w:type="dxa"/>
            <w:tcBorders>
              <w:top w:val="single" w:sz="4" w:space="0" w:color="auto"/>
              <w:bottom w:val="single" w:sz="4" w:space="0" w:color="auto"/>
            </w:tcBorders>
          </w:tcPr>
          <w:p w14:paraId="0391414E" w14:textId="77777777" w:rsidR="003B2E50" w:rsidRDefault="003B2E50" w:rsidP="00D139B9">
            <w:pPr>
              <w:jc w:val="center"/>
              <w:rPr>
                <w:rFonts w:ascii="Times New Roman" w:hAnsi="Times New Roman" w:cs="Times New Roman"/>
              </w:rPr>
            </w:pPr>
            <w:r>
              <w:rPr>
                <w:rFonts w:ascii="Times New Roman" w:hAnsi="Times New Roman" w:cs="Times New Roman" w:hint="eastAsia"/>
              </w:rPr>
              <w:t>Posi</w:t>
            </w:r>
            <w:r>
              <w:rPr>
                <w:rFonts w:ascii="Times New Roman" w:hAnsi="Times New Roman" w:cs="Times New Roman"/>
              </w:rPr>
              <w:t>tion</w:t>
            </w:r>
          </w:p>
        </w:tc>
        <w:tc>
          <w:tcPr>
            <w:tcW w:w="2765" w:type="dxa"/>
            <w:tcBorders>
              <w:top w:val="single" w:sz="4" w:space="0" w:color="auto"/>
              <w:bottom w:val="single" w:sz="4" w:space="0" w:color="auto"/>
            </w:tcBorders>
          </w:tcPr>
          <w:p w14:paraId="7682F306" w14:textId="77777777" w:rsidR="003B2E50" w:rsidRDefault="003B2E50" w:rsidP="00D139B9">
            <w:pPr>
              <w:jc w:val="center"/>
              <w:rPr>
                <w:rFonts w:ascii="Times New Roman" w:hAnsi="Times New Roman" w:cs="Times New Roman"/>
              </w:rPr>
            </w:pPr>
            <w:r>
              <w:rPr>
                <w:rFonts w:ascii="Times New Roman" w:hAnsi="Times New Roman" w:cs="Times New Roman"/>
              </w:rPr>
              <w:t>Point1</w:t>
            </w:r>
          </w:p>
        </w:tc>
        <w:tc>
          <w:tcPr>
            <w:tcW w:w="2766" w:type="dxa"/>
            <w:tcBorders>
              <w:top w:val="single" w:sz="4" w:space="0" w:color="auto"/>
              <w:bottom w:val="single" w:sz="4" w:space="0" w:color="auto"/>
            </w:tcBorders>
          </w:tcPr>
          <w:p w14:paraId="18B21508" w14:textId="77777777" w:rsidR="003B2E50" w:rsidRDefault="003B2E50" w:rsidP="00D139B9">
            <w:pPr>
              <w:jc w:val="center"/>
              <w:rPr>
                <w:rFonts w:ascii="Times New Roman" w:hAnsi="Times New Roman" w:cs="Times New Roman"/>
              </w:rPr>
            </w:pPr>
            <w:r>
              <w:rPr>
                <w:rFonts w:ascii="Times New Roman" w:hAnsi="Times New Roman" w:cs="Times New Roman"/>
              </w:rPr>
              <w:t>Point2</w:t>
            </w:r>
          </w:p>
        </w:tc>
      </w:tr>
      <w:tr w:rsidR="003B2E50" w14:paraId="7520CB32" w14:textId="77777777" w:rsidTr="00D139B9">
        <w:trPr>
          <w:jc w:val="center"/>
        </w:trPr>
        <w:tc>
          <w:tcPr>
            <w:tcW w:w="2765" w:type="dxa"/>
            <w:tcBorders>
              <w:top w:val="single" w:sz="4" w:space="0" w:color="auto"/>
            </w:tcBorders>
          </w:tcPr>
          <w:p w14:paraId="0BFADA19" w14:textId="77777777" w:rsidR="003B2E50" w:rsidRDefault="003B2E50" w:rsidP="00D139B9">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765" w:type="dxa"/>
            <w:tcBorders>
              <w:top w:val="single" w:sz="4" w:space="0" w:color="auto"/>
            </w:tcBorders>
          </w:tcPr>
          <w:p w14:paraId="318DB066" w14:textId="15B962A9" w:rsidR="003B2E50" w:rsidRDefault="003B2E50" w:rsidP="00D139B9">
            <w:pPr>
              <w:jc w:val="center"/>
              <w:rPr>
                <w:rFonts w:ascii="Times New Roman" w:hAnsi="Times New Roman" w:cs="Times New Roman"/>
              </w:rPr>
            </w:pPr>
            <w:r>
              <w:rPr>
                <w:rFonts w:ascii="Times New Roman" w:hAnsi="Times New Roman" w:cs="Times New Roman"/>
              </w:rPr>
              <w:t>0.2713</w:t>
            </w:r>
          </w:p>
        </w:tc>
        <w:tc>
          <w:tcPr>
            <w:tcW w:w="2766" w:type="dxa"/>
            <w:tcBorders>
              <w:top w:val="single" w:sz="4" w:space="0" w:color="auto"/>
            </w:tcBorders>
          </w:tcPr>
          <w:p w14:paraId="23B5162F" w14:textId="3CC77DDD" w:rsidR="003B2E50" w:rsidRDefault="003B2E50" w:rsidP="00D139B9">
            <w:pPr>
              <w:jc w:val="center"/>
              <w:rPr>
                <w:rFonts w:ascii="Times New Roman" w:hAnsi="Times New Roman" w:cs="Times New Roman"/>
              </w:rPr>
            </w:pPr>
            <w:r>
              <w:rPr>
                <w:rFonts w:ascii="Times New Roman" w:hAnsi="Times New Roman" w:cs="Times New Roman"/>
              </w:rPr>
              <w:t>0.4211</w:t>
            </w:r>
          </w:p>
        </w:tc>
      </w:tr>
      <w:tr w:rsidR="003B2E50" w14:paraId="4302A665" w14:textId="77777777" w:rsidTr="00D139B9">
        <w:trPr>
          <w:jc w:val="center"/>
        </w:trPr>
        <w:tc>
          <w:tcPr>
            <w:tcW w:w="2765" w:type="dxa"/>
          </w:tcPr>
          <w:p w14:paraId="0620359D" w14:textId="77777777" w:rsidR="003B2E50" w:rsidRDefault="003B2E50" w:rsidP="00D139B9">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765" w:type="dxa"/>
          </w:tcPr>
          <w:p w14:paraId="1CB58E3F" w14:textId="721985A1" w:rsidR="003B2E50" w:rsidRDefault="003B2E50" w:rsidP="00D139B9">
            <w:pPr>
              <w:jc w:val="center"/>
              <w:rPr>
                <w:rFonts w:ascii="Times New Roman" w:hAnsi="Times New Roman" w:cs="Times New Roman"/>
              </w:rPr>
            </w:pPr>
            <w:r>
              <w:rPr>
                <w:rFonts w:ascii="Times New Roman" w:hAnsi="Times New Roman" w:cs="Times New Roman"/>
              </w:rPr>
              <w:t>0.2739</w:t>
            </w:r>
          </w:p>
        </w:tc>
        <w:tc>
          <w:tcPr>
            <w:tcW w:w="2766" w:type="dxa"/>
          </w:tcPr>
          <w:p w14:paraId="7C1EC1ED" w14:textId="36243D01" w:rsidR="003B2E50" w:rsidRDefault="003B2E50" w:rsidP="00D139B9">
            <w:pPr>
              <w:jc w:val="center"/>
              <w:rPr>
                <w:rFonts w:ascii="Times New Roman" w:hAnsi="Times New Roman" w:cs="Times New Roman"/>
              </w:rPr>
            </w:pPr>
            <w:r>
              <w:rPr>
                <w:rFonts w:ascii="Times New Roman" w:hAnsi="Times New Roman" w:cs="Times New Roman"/>
              </w:rPr>
              <w:t>0.4301</w:t>
            </w:r>
          </w:p>
        </w:tc>
      </w:tr>
      <w:tr w:rsidR="003B2E50" w14:paraId="32857EDB" w14:textId="77777777" w:rsidTr="00D139B9">
        <w:trPr>
          <w:jc w:val="center"/>
        </w:trPr>
        <w:tc>
          <w:tcPr>
            <w:tcW w:w="2765" w:type="dxa"/>
          </w:tcPr>
          <w:p w14:paraId="57B64FED" w14:textId="77777777" w:rsidR="003B2E50" w:rsidRDefault="003B2E50" w:rsidP="00D139B9">
            <w:pPr>
              <w:jc w:val="center"/>
              <w:rPr>
                <w:rFonts w:ascii="Times New Roman" w:hAnsi="Times New Roman" w:cs="Times New Roman"/>
              </w:rPr>
            </w:pPr>
            <w:r>
              <w:rPr>
                <w:rFonts w:ascii="Times New Roman" w:hAnsi="Times New Roman" w:cs="Times New Roman"/>
              </w:rPr>
              <w:t>Cross Length/mm</w:t>
            </w:r>
          </w:p>
        </w:tc>
        <w:tc>
          <w:tcPr>
            <w:tcW w:w="2765" w:type="dxa"/>
          </w:tcPr>
          <w:p w14:paraId="08250BC5" w14:textId="77777777" w:rsidR="003B2E50" w:rsidRDefault="003B2E50" w:rsidP="00D139B9">
            <w:pPr>
              <w:jc w:val="center"/>
              <w:rPr>
                <w:rFonts w:ascii="Times New Roman" w:hAnsi="Times New Roman" w:cs="Times New Roman"/>
              </w:rPr>
            </w:pPr>
            <w:r>
              <w:rPr>
                <w:rFonts w:ascii="Times New Roman" w:hAnsi="Times New Roman" w:cs="Times New Roman"/>
              </w:rPr>
              <w:t>630</w:t>
            </w:r>
          </w:p>
        </w:tc>
        <w:tc>
          <w:tcPr>
            <w:tcW w:w="2766" w:type="dxa"/>
          </w:tcPr>
          <w:p w14:paraId="104141C9" w14:textId="77777777" w:rsidR="003B2E50" w:rsidRDefault="003B2E50" w:rsidP="00D139B9">
            <w:pPr>
              <w:jc w:val="center"/>
              <w:rPr>
                <w:rFonts w:ascii="Times New Roman" w:hAnsi="Times New Roman" w:cs="Times New Roman"/>
              </w:rPr>
            </w:pPr>
            <w:r>
              <w:rPr>
                <w:rFonts w:ascii="Times New Roman" w:hAnsi="Times New Roman" w:cs="Times New Roman"/>
              </w:rPr>
              <w:t>630</w:t>
            </w:r>
          </w:p>
        </w:tc>
      </w:tr>
      <w:tr w:rsidR="003B2E50" w14:paraId="754CE519" w14:textId="77777777" w:rsidTr="00D139B9">
        <w:trPr>
          <w:jc w:val="center"/>
        </w:trPr>
        <w:tc>
          <w:tcPr>
            <w:tcW w:w="2765" w:type="dxa"/>
          </w:tcPr>
          <w:p w14:paraId="4660724C" w14:textId="77777777" w:rsidR="003B2E50" w:rsidRDefault="003B2E50" w:rsidP="00D139B9">
            <w:pPr>
              <w:jc w:val="center"/>
              <w:rPr>
                <w:rFonts w:ascii="Times New Roman" w:hAnsi="Times New Roman" w:cs="Times New Roman"/>
              </w:rPr>
            </w:pPr>
            <w:r>
              <w:rPr>
                <w:rFonts w:ascii="Times New Roman" w:hAnsi="Times New Roman" w:cs="Times New Roman"/>
              </w:rPr>
              <w:t>Distance/mm</w:t>
            </w:r>
          </w:p>
        </w:tc>
        <w:tc>
          <w:tcPr>
            <w:tcW w:w="2765" w:type="dxa"/>
          </w:tcPr>
          <w:p w14:paraId="7D0DA62C" w14:textId="4F3AB575" w:rsidR="003B2E50" w:rsidRDefault="003B2E50" w:rsidP="00D139B9">
            <w:pPr>
              <w:jc w:val="center"/>
              <w:rPr>
                <w:rFonts w:ascii="Times New Roman" w:hAnsi="Times New Roman" w:cs="Times New Roman"/>
              </w:rPr>
            </w:pPr>
            <w:r>
              <w:rPr>
                <w:rFonts w:ascii="Times New Roman" w:hAnsi="Times New Roman" w:cs="Times New Roman"/>
              </w:rPr>
              <w:t>600</w:t>
            </w:r>
          </w:p>
        </w:tc>
        <w:tc>
          <w:tcPr>
            <w:tcW w:w="2766" w:type="dxa"/>
          </w:tcPr>
          <w:p w14:paraId="0FACDAA7" w14:textId="77777777" w:rsidR="003B2E50" w:rsidRDefault="003B2E50" w:rsidP="00D139B9">
            <w:pPr>
              <w:jc w:val="center"/>
              <w:rPr>
                <w:rFonts w:ascii="Times New Roman" w:hAnsi="Times New Roman" w:cs="Times New Roman"/>
              </w:rPr>
            </w:pPr>
            <w:r>
              <w:rPr>
                <w:rFonts w:ascii="Times New Roman" w:hAnsi="Times New Roman" w:cs="Times New Roman"/>
              </w:rPr>
              <w:t>1000</w:t>
            </w:r>
          </w:p>
        </w:tc>
      </w:tr>
      <w:tr w:rsidR="003B2E50" w14:paraId="7734E737" w14:textId="77777777" w:rsidTr="00D139B9">
        <w:trPr>
          <w:jc w:val="center"/>
        </w:trPr>
        <w:tc>
          <w:tcPr>
            <w:tcW w:w="2765" w:type="dxa"/>
          </w:tcPr>
          <w:p w14:paraId="21FDE546" w14:textId="77777777" w:rsidR="003B2E50" w:rsidRDefault="003B2E50" w:rsidP="00D139B9">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765" w:type="dxa"/>
          </w:tcPr>
          <w:p w14:paraId="24516534" w14:textId="455B3572" w:rsidR="003B2E50" w:rsidRDefault="003B2E50" w:rsidP="00D139B9">
            <w:pPr>
              <w:jc w:val="center"/>
              <w:rPr>
                <w:rFonts w:ascii="Times New Roman" w:hAnsi="Times New Roman" w:cs="Times New Roman"/>
              </w:rPr>
            </w:pPr>
            <w:r>
              <w:rPr>
                <w:rFonts w:ascii="Times New Roman" w:hAnsi="Times New Roman" w:cs="Times New Roman"/>
              </w:rPr>
              <w:t>0.049584</w:t>
            </w:r>
          </w:p>
        </w:tc>
        <w:tc>
          <w:tcPr>
            <w:tcW w:w="2766" w:type="dxa"/>
          </w:tcPr>
          <w:p w14:paraId="61A44D43" w14:textId="277F6BC7" w:rsidR="003B2E50" w:rsidRDefault="003B2E50" w:rsidP="00D139B9">
            <w:pPr>
              <w:jc w:val="center"/>
              <w:rPr>
                <w:rFonts w:ascii="Times New Roman" w:hAnsi="Times New Roman" w:cs="Times New Roman"/>
              </w:rPr>
            </w:pPr>
            <w:r>
              <w:rPr>
                <w:rFonts w:ascii="Times New Roman" w:hAnsi="Times New Roman" w:cs="Times New Roman"/>
              </w:rPr>
              <w:t>0.077413</w:t>
            </w:r>
          </w:p>
        </w:tc>
      </w:tr>
      <w:tr w:rsidR="003B2E50" w14:paraId="3C6B1EB3" w14:textId="77777777" w:rsidTr="00D139B9">
        <w:trPr>
          <w:jc w:val="center"/>
        </w:trPr>
        <w:tc>
          <w:tcPr>
            <w:tcW w:w="2765" w:type="dxa"/>
          </w:tcPr>
          <w:p w14:paraId="43972E0E" w14:textId="77777777" w:rsidR="003B2E50" w:rsidRDefault="003B2E50" w:rsidP="00D139B9">
            <w:pPr>
              <w:jc w:val="center"/>
              <w:rPr>
                <w:rFonts w:ascii="Times New Roman" w:hAnsi="Times New Roman" w:cs="Times New Roman"/>
              </w:rPr>
            </w:pPr>
            <w:r>
              <w:rPr>
                <w:rFonts w:ascii="Times New Roman" w:hAnsi="Times New Roman" w:cs="Times New Roman"/>
              </w:rPr>
              <w:t>Stiffness/N/m</w:t>
            </w:r>
          </w:p>
        </w:tc>
        <w:tc>
          <w:tcPr>
            <w:tcW w:w="2765" w:type="dxa"/>
          </w:tcPr>
          <w:p w14:paraId="19CE9958" w14:textId="2CD512A3" w:rsidR="003B2E50" w:rsidRDefault="003B2E50" w:rsidP="00D139B9">
            <w:pPr>
              <w:jc w:val="center"/>
              <w:rPr>
                <w:rFonts w:ascii="Times New Roman" w:hAnsi="Times New Roman" w:cs="Times New Roman"/>
              </w:rPr>
            </w:pPr>
            <w:r>
              <w:rPr>
                <w:rFonts w:ascii="Times New Roman" w:hAnsi="Times New Roman" w:cs="Times New Roman"/>
              </w:rPr>
              <w:t>10164.65</w:t>
            </w:r>
          </w:p>
        </w:tc>
        <w:tc>
          <w:tcPr>
            <w:tcW w:w="2766" w:type="dxa"/>
          </w:tcPr>
          <w:p w14:paraId="25DD78AC" w14:textId="4F934499" w:rsidR="003B2E50" w:rsidRDefault="003B2E50" w:rsidP="00D139B9">
            <w:pPr>
              <w:jc w:val="center"/>
              <w:rPr>
                <w:rFonts w:ascii="Times New Roman" w:hAnsi="Times New Roman" w:cs="Times New Roman"/>
              </w:rPr>
            </w:pPr>
            <w:r>
              <w:rPr>
                <w:rFonts w:ascii="Times New Roman" w:hAnsi="Times New Roman" w:cs="Times New Roman"/>
              </w:rPr>
              <w:t>6510.537</w:t>
            </w:r>
          </w:p>
        </w:tc>
      </w:tr>
    </w:tbl>
    <w:p w14:paraId="7542707F" w14:textId="50449D7C" w:rsidR="00F93047" w:rsidRDefault="0007382A" w:rsidP="009F53B2">
      <w:pPr>
        <w:jc w:val="both"/>
        <w:rPr>
          <w:rFonts w:ascii="Times New Roman" w:hAnsi="Times New Roman" w:cs="Times New Roman"/>
        </w:rPr>
      </w:pPr>
      <w:r>
        <w:rPr>
          <w:rFonts w:ascii="Times New Roman" w:hAnsi="Times New Roman" w:cs="Times New Roman"/>
        </w:rPr>
        <w:t xml:space="preserve">Because connections of structure defined in ‘Weldments’ module can’t change to bond, a new same </w:t>
      </w:r>
      <w:r w:rsidR="003700A4">
        <w:rPr>
          <w:rFonts w:ascii="Times New Roman" w:hAnsi="Times New Roman" w:cs="Times New Roman"/>
        </w:rPr>
        <w:t>model is built</w:t>
      </w:r>
      <w:r w:rsidR="001A3A9A">
        <w:rPr>
          <w:rFonts w:ascii="Times New Roman" w:hAnsi="Times New Roman" w:cs="Times New Roman"/>
        </w:rPr>
        <w:t xml:space="preserve"> in one solid body</w:t>
      </w:r>
      <w:r w:rsidR="003700A4">
        <w:rPr>
          <w:rFonts w:ascii="Times New Roman" w:hAnsi="Times New Roman" w:cs="Times New Roman"/>
        </w:rPr>
        <w:t xml:space="preserve">. Then run the FE model. In addition, the corresponding lightweight analysis is processed. Because the lightweight model must be a multibody model, there is </w:t>
      </w:r>
      <w:r w:rsidR="001A3A9A">
        <w:rPr>
          <w:rFonts w:ascii="Times New Roman" w:hAnsi="Times New Roman" w:cs="Times New Roman"/>
        </w:rPr>
        <w:t>some</w:t>
      </w:r>
      <w:r w:rsidR="003700A4">
        <w:rPr>
          <w:rFonts w:ascii="Times New Roman" w:hAnsi="Times New Roman" w:cs="Times New Roman"/>
        </w:rPr>
        <w:t xml:space="preserve"> difference between two CAD models. The model and results are shown in </w:t>
      </w:r>
      <w:r w:rsidR="003700A4" w:rsidRPr="0003753D">
        <w:rPr>
          <w:rFonts w:ascii="Times New Roman" w:hAnsi="Times New Roman" w:cs="Times New Roman"/>
          <w:i/>
          <w:iCs/>
        </w:rPr>
        <w:t>Figure 10-7</w:t>
      </w:r>
      <w:r w:rsidR="003700A4">
        <w:rPr>
          <w:rFonts w:ascii="Times New Roman" w:hAnsi="Times New Roman" w:cs="Times New Roman"/>
        </w:rPr>
        <w:t xml:space="preserve"> and Table 10-3.</w:t>
      </w:r>
    </w:p>
    <w:p w14:paraId="0ED78D02" w14:textId="2D273822" w:rsidR="00985D07" w:rsidRDefault="003700A4" w:rsidP="009F53B2">
      <w:pPr>
        <w:jc w:val="both"/>
        <w:rPr>
          <w:rFonts w:ascii="Times New Roman" w:hAnsi="Times New Roman" w:cs="Times New Roman"/>
        </w:rPr>
      </w:pPr>
      <w:r>
        <w:rPr>
          <w:noProof/>
        </w:rPr>
        <w:drawing>
          <wp:inline distT="0" distB="0" distL="0" distR="0" wp14:anchorId="54A143F8" wp14:editId="19DC341B">
            <wp:extent cx="5274310" cy="2879090"/>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274310" cy="2879090"/>
                    </a:xfrm>
                    <a:prstGeom prst="rect">
                      <a:avLst/>
                    </a:prstGeom>
                  </pic:spPr>
                </pic:pic>
              </a:graphicData>
            </a:graphic>
          </wp:inline>
        </w:drawing>
      </w:r>
    </w:p>
    <w:p w14:paraId="75525DC6" w14:textId="24D19338" w:rsidR="00865AE4" w:rsidRPr="0003753D" w:rsidRDefault="0003753D" w:rsidP="0003753D">
      <w:pPr>
        <w:jc w:val="center"/>
        <w:rPr>
          <w:rFonts w:ascii="Times New Roman" w:hAnsi="Times New Roman" w:cs="Times New Roman"/>
          <w:i/>
          <w:iCs/>
        </w:rPr>
      </w:pPr>
      <w:r w:rsidRPr="0003753D">
        <w:rPr>
          <w:rFonts w:ascii="Times New Roman" w:hAnsi="Times New Roman" w:cs="Times New Roman"/>
          <w:i/>
          <w:iCs/>
        </w:rPr>
        <w:t>Figure 10-7 CAD Model and Displacements Results of FEA of Original (a)(c) and Lightweight (b)(d) Model</w:t>
      </w:r>
    </w:p>
    <w:p w14:paraId="37788AA9" w14:textId="41A2CC83" w:rsidR="003B2E50" w:rsidRDefault="003B2E50" w:rsidP="003B2E50">
      <w:pPr>
        <w:jc w:val="center"/>
        <w:rPr>
          <w:rFonts w:ascii="Times New Roman" w:hAnsi="Times New Roman" w:cs="Times New Roman"/>
        </w:rPr>
      </w:pPr>
      <w:r>
        <w:rPr>
          <w:rFonts w:ascii="Times New Roman" w:hAnsi="Times New Roman" w:cs="Times New Roman" w:hint="eastAsia"/>
        </w:rPr>
        <w:t>Ta</w:t>
      </w:r>
      <w:r>
        <w:rPr>
          <w:rFonts w:ascii="Times New Roman" w:hAnsi="Times New Roman" w:cs="Times New Roman"/>
        </w:rPr>
        <w:t xml:space="preserve">ble </w:t>
      </w:r>
      <w:r w:rsidR="0003753D">
        <w:rPr>
          <w:rFonts w:ascii="Times New Roman" w:hAnsi="Times New Roman" w:cs="Times New Roman"/>
        </w:rPr>
        <w:t xml:space="preserve">10-3 </w:t>
      </w:r>
      <w:r>
        <w:rPr>
          <w:rFonts w:ascii="Times New Roman" w:hAnsi="Times New Roman" w:cs="Times New Roman"/>
        </w:rPr>
        <w:t xml:space="preserve">Displacements of Bond Model / Original </w:t>
      </w:r>
      <w:r w:rsidR="0003753D">
        <w:rPr>
          <w:rFonts w:ascii="Times New Roman" w:hAnsi="Times New Roman" w:cs="Times New Roman"/>
        </w:rPr>
        <w:t xml:space="preserve">and Lightweight </w:t>
      </w:r>
      <w:r>
        <w:rPr>
          <w:rFonts w:ascii="Times New Roman" w:hAnsi="Times New Roman" w:cs="Times New Roman"/>
        </w:rPr>
        <w:t>Model</w:t>
      </w:r>
    </w:p>
    <w:tbl>
      <w:tblPr>
        <w:tblStyle w:val="af1"/>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9"/>
        <w:gridCol w:w="2410"/>
        <w:gridCol w:w="2347"/>
      </w:tblGrid>
      <w:tr w:rsidR="003B2E50" w14:paraId="711C106A" w14:textId="77777777" w:rsidTr="0003753D">
        <w:trPr>
          <w:jc w:val="center"/>
        </w:trPr>
        <w:tc>
          <w:tcPr>
            <w:tcW w:w="3539" w:type="dxa"/>
            <w:tcBorders>
              <w:top w:val="single" w:sz="4" w:space="0" w:color="auto"/>
              <w:bottom w:val="single" w:sz="4" w:space="0" w:color="auto"/>
            </w:tcBorders>
          </w:tcPr>
          <w:p w14:paraId="48CFEE51" w14:textId="77777777" w:rsidR="003B2E50" w:rsidRDefault="003B2E50" w:rsidP="00D139B9">
            <w:pPr>
              <w:jc w:val="center"/>
              <w:rPr>
                <w:rFonts w:ascii="Times New Roman" w:hAnsi="Times New Roman" w:cs="Times New Roman"/>
              </w:rPr>
            </w:pPr>
            <w:r>
              <w:rPr>
                <w:rFonts w:ascii="Times New Roman" w:hAnsi="Times New Roman" w:cs="Times New Roman" w:hint="eastAsia"/>
              </w:rPr>
              <w:t>Posi</w:t>
            </w:r>
            <w:r>
              <w:rPr>
                <w:rFonts w:ascii="Times New Roman" w:hAnsi="Times New Roman" w:cs="Times New Roman"/>
              </w:rPr>
              <w:t>tion</w:t>
            </w:r>
          </w:p>
        </w:tc>
        <w:tc>
          <w:tcPr>
            <w:tcW w:w="2410" w:type="dxa"/>
            <w:tcBorders>
              <w:top w:val="single" w:sz="4" w:space="0" w:color="auto"/>
              <w:bottom w:val="single" w:sz="4" w:space="0" w:color="auto"/>
            </w:tcBorders>
          </w:tcPr>
          <w:p w14:paraId="6BF66B9F" w14:textId="77777777" w:rsidR="003B2E50" w:rsidRDefault="003B2E50" w:rsidP="00D139B9">
            <w:pPr>
              <w:jc w:val="center"/>
              <w:rPr>
                <w:rFonts w:ascii="Times New Roman" w:hAnsi="Times New Roman" w:cs="Times New Roman"/>
              </w:rPr>
            </w:pPr>
            <w:r>
              <w:rPr>
                <w:rFonts w:ascii="Times New Roman" w:hAnsi="Times New Roman" w:cs="Times New Roman"/>
              </w:rPr>
              <w:t>Point1</w:t>
            </w:r>
          </w:p>
        </w:tc>
        <w:tc>
          <w:tcPr>
            <w:tcW w:w="2347" w:type="dxa"/>
            <w:tcBorders>
              <w:top w:val="single" w:sz="4" w:space="0" w:color="auto"/>
              <w:bottom w:val="single" w:sz="4" w:space="0" w:color="auto"/>
            </w:tcBorders>
          </w:tcPr>
          <w:p w14:paraId="678B9690" w14:textId="77777777" w:rsidR="003B2E50" w:rsidRDefault="003B2E50" w:rsidP="00D139B9">
            <w:pPr>
              <w:jc w:val="center"/>
              <w:rPr>
                <w:rFonts w:ascii="Times New Roman" w:hAnsi="Times New Roman" w:cs="Times New Roman"/>
              </w:rPr>
            </w:pPr>
            <w:r>
              <w:rPr>
                <w:rFonts w:ascii="Times New Roman" w:hAnsi="Times New Roman" w:cs="Times New Roman"/>
              </w:rPr>
              <w:t>Point2</w:t>
            </w:r>
          </w:p>
        </w:tc>
      </w:tr>
      <w:tr w:rsidR="003B2E50" w14:paraId="5927CDE9" w14:textId="77777777" w:rsidTr="0003753D">
        <w:trPr>
          <w:jc w:val="center"/>
        </w:trPr>
        <w:tc>
          <w:tcPr>
            <w:tcW w:w="3539" w:type="dxa"/>
            <w:tcBorders>
              <w:top w:val="single" w:sz="4" w:space="0" w:color="auto"/>
            </w:tcBorders>
          </w:tcPr>
          <w:p w14:paraId="5CAEA73F" w14:textId="45F19E1A" w:rsidR="003B2E50" w:rsidRDefault="0003753D" w:rsidP="00D139B9">
            <w:pPr>
              <w:jc w:val="center"/>
              <w:rPr>
                <w:rFonts w:ascii="Times New Roman" w:hAnsi="Times New Roman" w:cs="Times New Roman"/>
              </w:rPr>
            </w:pPr>
            <w:r>
              <w:rPr>
                <w:rFonts w:ascii="Times New Roman" w:hAnsi="Times New Roman" w:cs="Times New Roman" w:hint="eastAsia"/>
              </w:rPr>
              <w:t>O</w:t>
            </w:r>
            <w:r>
              <w:rPr>
                <w:rFonts w:ascii="Times New Roman" w:hAnsi="Times New Roman" w:cs="Times New Roman"/>
              </w:rPr>
              <w:t xml:space="preserve">riginal </w:t>
            </w:r>
            <w:r w:rsidR="003B2E50" w:rsidRPr="00355B4C">
              <w:rPr>
                <w:rFonts w:ascii="Times New Roman" w:hAnsi="Times New Roman" w:cs="Times New Roman" w:hint="eastAsia"/>
              </w:rPr>
              <w:t>Δ</w:t>
            </w:r>
            <w:r w:rsidR="003B2E50">
              <w:rPr>
                <w:rFonts w:ascii="Times New Roman" w:hAnsi="Times New Roman" w:cs="Times New Roman" w:hint="eastAsia"/>
              </w:rPr>
              <w:t>1</w:t>
            </w:r>
            <w:r w:rsidR="003B2E50">
              <w:rPr>
                <w:rFonts w:ascii="Times New Roman" w:hAnsi="Times New Roman" w:cs="Times New Roman"/>
              </w:rPr>
              <w:t>/mm</w:t>
            </w:r>
          </w:p>
        </w:tc>
        <w:tc>
          <w:tcPr>
            <w:tcW w:w="2410" w:type="dxa"/>
            <w:tcBorders>
              <w:top w:val="single" w:sz="4" w:space="0" w:color="auto"/>
            </w:tcBorders>
          </w:tcPr>
          <w:p w14:paraId="3352F5BA" w14:textId="40EE508E" w:rsidR="003B2E50" w:rsidRDefault="003B2E50" w:rsidP="00D139B9">
            <w:pPr>
              <w:jc w:val="center"/>
              <w:rPr>
                <w:rFonts w:ascii="Times New Roman" w:hAnsi="Times New Roman" w:cs="Times New Roman"/>
              </w:rPr>
            </w:pPr>
            <w:r>
              <w:rPr>
                <w:rFonts w:ascii="Times New Roman" w:hAnsi="Times New Roman" w:cs="Times New Roman"/>
              </w:rPr>
              <w:t>0.1</w:t>
            </w:r>
            <w:r w:rsidR="00BB7EF9">
              <w:rPr>
                <w:rFonts w:ascii="Times New Roman" w:hAnsi="Times New Roman" w:cs="Times New Roman"/>
              </w:rPr>
              <w:t>383</w:t>
            </w:r>
          </w:p>
        </w:tc>
        <w:tc>
          <w:tcPr>
            <w:tcW w:w="2347" w:type="dxa"/>
            <w:tcBorders>
              <w:top w:val="single" w:sz="4" w:space="0" w:color="auto"/>
            </w:tcBorders>
          </w:tcPr>
          <w:p w14:paraId="10A9B23F" w14:textId="62789216" w:rsidR="003B2E50" w:rsidRDefault="003B2E50" w:rsidP="00D139B9">
            <w:pPr>
              <w:jc w:val="center"/>
              <w:rPr>
                <w:rFonts w:ascii="Times New Roman" w:hAnsi="Times New Roman" w:cs="Times New Roman"/>
              </w:rPr>
            </w:pPr>
            <w:r>
              <w:rPr>
                <w:rFonts w:ascii="Times New Roman" w:hAnsi="Times New Roman" w:cs="Times New Roman"/>
              </w:rPr>
              <w:t>0.</w:t>
            </w:r>
            <w:r w:rsidR="00BB7EF9">
              <w:rPr>
                <w:rFonts w:ascii="Times New Roman" w:hAnsi="Times New Roman" w:cs="Times New Roman"/>
              </w:rPr>
              <w:t>2356</w:t>
            </w:r>
          </w:p>
        </w:tc>
      </w:tr>
      <w:tr w:rsidR="003B2E50" w14:paraId="7836278E" w14:textId="77777777" w:rsidTr="0003753D">
        <w:trPr>
          <w:jc w:val="center"/>
        </w:trPr>
        <w:tc>
          <w:tcPr>
            <w:tcW w:w="3539" w:type="dxa"/>
          </w:tcPr>
          <w:p w14:paraId="6713583B" w14:textId="6F3F7625" w:rsidR="003B2E50" w:rsidRDefault="0003753D" w:rsidP="00D139B9">
            <w:pPr>
              <w:jc w:val="center"/>
              <w:rPr>
                <w:rFonts w:ascii="Times New Roman" w:hAnsi="Times New Roman" w:cs="Times New Roman"/>
              </w:rPr>
            </w:pPr>
            <w:r>
              <w:rPr>
                <w:rFonts w:ascii="Times New Roman" w:hAnsi="Times New Roman" w:cs="Times New Roman" w:hint="eastAsia"/>
              </w:rPr>
              <w:t>O</w:t>
            </w:r>
            <w:r>
              <w:rPr>
                <w:rFonts w:ascii="Times New Roman" w:hAnsi="Times New Roman" w:cs="Times New Roman"/>
              </w:rPr>
              <w:t>riginal</w:t>
            </w:r>
            <w:r w:rsidR="003B2E50" w:rsidRPr="00355B4C">
              <w:rPr>
                <w:rFonts w:ascii="Times New Roman" w:hAnsi="Times New Roman" w:cs="Times New Roman" w:hint="eastAsia"/>
              </w:rPr>
              <w:t>Δ</w:t>
            </w:r>
            <w:r w:rsidR="003B2E50">
              <w:rPr>
                <w:rFonts w:ascii="Times New Roman" w:hAnsi="Times New Roman" w:cs="Times New Roman" w:hint="eastAsia"/>
              </w:rPr>
              <w:t>2</w:t>
            </w:r>
            <w:r w:rsidR="003B2E50">
              <w:rPr>
                <w:rFonts w:ascii="Times New Roman" w:hAnsi="Times New Roman" w:cs="Times New Roman"/>
              </w:rPr>
              <w:t>/mm</w:t>
            </w:r>
          </w:p>
        </w:tc>
        <w:tc>
          <w:tcPr>
            <w:tcW w:w="2410" w:type="dxa"/>
          </w:tcPr>
          <w:p w14:paraId="6C2CC18C" w14:textId="0F4597F8" w:rsidR="003B2E50" w:rsidRDefault="003B2E50" w:rsidP="00D139B9">
            <w:pPr>
              <w:jc w:val="center"/>
              <w:rPr>
                <w:rFonts w:ascii="Times New Roman" w:hAnsi="Times New Roman" w:cs="Times New Roman"/>
              </w:rPr>
            </w:pPr>
            <w:r>
              <w:rPr>
                <w:rFonts w:ascii="Times New Roman" w:hAnsi="Times New Roman" w:cs="Times New Roman"/>
              </w:rPr>
              <w:t>0.</w:t>
            </w:r>
            <w:r w:rsidR="00BB7EF9">
              <w:rPr>
                <w:rFonts w:ascii="Times New Roman" w:hAnsi="Times New Roman" w:cs="Times New Roman"/>
              </w:rPr>
              <w:t>1392</w:t>
            </w:r>
          </w:p>
        </w:tc>
        <w:tc>
          <w:tcPr>
            <w:tcW w:w="2347" w:type="dxa"/>
          </w:tcPr>
          <w:p w14:paraId="0C0A0A34" w14:textId="15124311" w:rsidR="003B2E50" w:rsidRDefault="003B2E50" w:rsidP="00D139B9">
            <w:pPr>
              <w:jc w:val="center"/>
              <w:rPr>
                <w:rFonts w:ascii="Times New Roman" w:hAnsi="Times New Roman" w:cs="Times New Roman"/>
              </w:rPr>
            </w:pPr>
            <w:r>
              <w:rPr>
                <w:rFonts w:ascii="Times New Roman" w:hAnsi="Times New Roman" w:cs="Times New Roman"/>
              </w:rPr>
              <w:t>0.2</w:t>
            </w:r>
            <w:r w:rsidR="00BB7EF9">
              <w:rPr>
                <w:rFonts w:ascii="Times New Roman" w:hAnsi="Times New Roman" w:cs="Times New Roman"/>
              </w:rPr>
              <w:t>382</w:t>
            </w:r>
          </w:p>
        </w:tc>
      </w:tr>
      <w:tr w:rsidR="0003753D" w14:paraId="549B3CAB" w14:textId="77777777" w:rsidTr="0003753D">
        <w:trPr>
          <w:jc w:val="center"/>
        </w:trPr>
        <w:tc>
          <w:tcPr>
            <w:tcW w:w="3539" w:type="dxa"/>
          </w:tcPr>
          <w:p w14:paraId="4A7D7F3E" w14:textId="3D310F0C" w:rsidR="0003753D" w:rsidRDefault="0003753D" w:rsidP="0003753D">
            <w:pPr>
              <w:jc w:val="center"/>
              <w:rPr>
                <w:rFonts w:ascii="Times New Roman" w:hAnsi="Times New Roman" w:cs="Times New Roman"/>
              </w:rPr>
            </w:pPr>
            <w:r>
              <w:rPr>
                <w:rFonts w:ascii="Times New Roman" w:hAnsi="Times New Roman" w:cs="Times New Roman" w:hint="eastAsia"/>
              </w:rPr>
              <w:t>L</w:t>
            </w:r>
            <w:r>
              <w:rPr>
                <w:rFonts w:ascii="Times New Roman" w:hAnsi="Times New Roman" w:cs="Times New Roman"/>
              </w:rPr>
              <w:t>ightweight</w:t>
            </w: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410" w:type="dxa"/>
          </w:tcPr>
          <w:p w14:paraId="4B875A05" w14:textId="40BE16F2" w:rsidR="0003753D" w:rsidRDefault="0003753D" w:rsidP="0003753D">
            <w:pPr>
              <w:jc w:val="center"/>
              <w:rPr>
                <w:rFonts w:ascii="Times New Roman" w:hAnsi="Times New Roman" w:cs="Times New Roman"/>
              </w:rPr>
            </w:pPr>
            <w:r>
              <w:rPr>
                <w:rFonts w:ascii="Times New Roman" w:hAnsi="Times New Roman" w:cs="Times New Roman"/>
              </w:rPr>
              <w:t>0.2476</w:t>
            </w:r>
          </w:p>
        </w:tc>
        <w:tc>
          <w:tcPr>
            <w:tcW w:w="2347" w:type="dxa"/>
          </w:tcPr>
          <w:p w14:paraId="22954C42" w14:textId="57832AE3" w:rsidR="0003753D" w:rsidRDefault="0003753D" w:rsidP="0003753D">
            <w:pPr>
              <w:jc w:val="center"/>
              <w:rPr>
                <w:rFonts w:ascii="Times New Roman" w:hAnsi="Times New Roman" w:cs="Times New Roman"/>
              </w:rPr>
            </w:pPr>
            <w:r>
              <w:rPr>
                <w:rFonts w:ascii="Times New Roman" w:hAnsi="Times New Roman" w:cs="Times New Roman"/>
              </w:rPr>
              <w:t>0.3957</w:t>
            </w:r>
          </w:p>
        </w:tc>
      </w:tr>
      <w:tr w:rsidR="0003753D" w14:paraId="116097AB" w14:textId="77777777" w:rsidTr="0003753D">
        <w:trPr>
          <w:jc w:val="center"/>
        </w:trPr>
        <w:tc>
          <w:tcPr>
            <w:tcW w:w="3539" w:type="dxa"/>
          </w:tcPr>
          <w:p w14:paraId="5C8476DC" w14:textId="7251705D" w:rsidR="0003753D" w:rsidRDefault="0003753D" w:rsidP="0003753D">
            <w:pPr>
              <w:jc w:val="center"/>
              <w:rPr>
                <w:rFonts w:ascii="Times New Roman" w:hAnsi="Times New Roman" w:cs="Times New Roman"/>
              </w:rPr>
            </w:pPr>
            <w:r>
              <w:rPr>
                <w:rFonts w:ascii="Times New Roman" w:hAnsi="Times New Roman" w:cs="Times New Roman" w:hint="eastAsia"/>
              </w:rPr>
              <w:t>L</w:t>
            </w:r>
            <w:r>
              <w:rPr>
                <w:rFonts w:ascii="Times New Roman" w:hAnsi="Times New Roman" w:cs="Times New Roman"/>
              </w:rPr>
              <w:t>ightweight</w:t>
            </w: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410" w:type="dxa"/>
          </w:tcPr>
          <w:p w14:paraId="60D0CCC2" w14:textId="54D16252" w:rsidR="0003753D" w:rsidRDefault="0003753D" w:rsidP="0003753D">
            <w:pPr>
              <w:jc w:val="center"/>
              <w:rPr>
                <w:rFonts w:ascii="Times New Roman" w:hAnsi="Times New Roman" w:cs="Times New Roman"/>
              </w:rPr>
            </w:pPr>
            <w:r>
              <w:rPr>
                <w:rFonts w:ascii="Times New Roman" w:hAnsi="Times New Roman" w:cs="Times New Roman"/>
              </w:rPr>
              <w:t>0.2472</w:t>
            </w:r>
          </w:p>
        </w:tc>
        <w:tc>
          <w:tcPr>
            <w:tcW w:w="2347" w:type="dxa"/>
          </w:tcPr>
          <w:p w14:paraId="454C0B76" w14:textId="7FB5D753" w:rsidR="0003753D" w:rsidRDefault="0003753D" w:rsidP="0003753D">
            <w:pPr>
              <w:jc w:val="center"/>
              <w:rPr>
                <w:rFonts w:ascii="Times New Roman" w:hAnsi="Times New Roman" w:cs="Times New Roman"/>
              </w:rPr>
            </w:pPr>
            <w:r>
              <w:rPr>
                <w:rFonts w:ascii="Times New Roman" w:hAnsi="Times New Roman" w:cs="Times New Roman"/>
              </w:rPr>
              <w:t>0.3981</w:t>
            </w:r>
          </w:p>
        </w:tc>
      </w:tr>
      <w:tr w:rsidR="003B2E50" w14:paraId="6F2824A4" w14:textId="77777777" w:rsidTr="0003753D">
        <w:trPr>
          <w:jc w:val="center"/>
        </w:trPr>
        <w:tc>
          <w:tcPr>
            <w:tcW w:w="3539" w:type="dxa"/>
          </w:tcPr>
          <w:p w14:paraId="50987B68" w14:textId="77777777" w:rsidR="003B2E50" w:rsidRDefault="003B2E50" w:rsidP="00D139B9">
            <w:pPr>
              <w:jc w:val="center"/>
              <w:rPr>
                <w:rFonts w:ascii="Times New Roman" w:hAnsi="Times New Roman" w:cs="Times New Roman"/>
              </w:rPr>
            </w:pPr>
            <w:r>
              <w:rPr>
                <w:rFonts w:ascii="Times New Roman" w:hAnsi="Times New Roman" w:cs="Times New Roman"/>
              </w:rPr>
              <w:t>Cross Length/mm</w:t>
            </w:r>
          </w:p>
        </w:tc>
        <w:tc>
          <w:tcPr>
            <w:tcW w:w="2410" w:type="dxa"/>
          </w:tcPr>
          <w:p w14:paraId="04C31256" w14:textId="77777777" w:rsidR="003B2E50" w:rsidRDefault="003B2E50" w:rsidP="00D139B9">
            <w:pPr>
              <w:jc w:val="center"/>
              <w:rPr>
                <w:rFonts w:ascii="Times New Roman" w:hAnsi="Times New Roman" w:cs="Times New Roman"/>
              </w:rPr>
            </w:pPr>
            <w:r>
              <w:rPr>
                <w:rFonts w:ascii="Times New Roman" w:hAnsi="Times New Roman" w:cs="Times New Roman"/>
              </w:rPr>
              <w:t>630</w:t>
            </w:r>
          </w:p>
        </w:tc>
        <w:tc>
          <w:tcPr>
            <w:tcW w:w="2347" w:type="dxa"/>
          </w:tcPr>
          <w:p w14:paraId="4AA320A5" w14:textId="77777777" w:rsidR="003B2E50" w:rsidRDefault="003B2E50" w:rsidP="00D139B9">
            <w:pPr>
              <w:jc w:val="center"/>
              <w:rPr>
                <w:rFonts w:ascii="Times New Roman" w:hAnsi="Times New Roman" w:cs="Times New Roman"/>
              </w:rPr>
            </w:pPr>
            <w:r>
              <w:rPr>
                <w:rFonts w:ascii="Times New Roman" w:hAnsi="Times New Roman" w:cs="Times New Roman"/>
              </w:rPr>
              <w:t>630</w:t>
            </w:r>
          </w:p>
        </w:tc>
      </w:tr>
      <w:tr w:rsidR="003B2E50" w14:paraId="6F14FC4F" w14:textId="77777777" w:rsidTr="0003753D">
        <w:trPr>
          <w:jc w:val="center"/>
        </w:trPr>
        <w:tc>
          <w:tcPr>
            <w:tcW w:w="3539" w:type="dxa"/>
          </w:tcPr>
          <w:p w14:paraId="7212AB73" w14:textId="77777777" w:rsidR="003B2E50" w:rsidRDefault="003B2E50" w:rsidP="00D139B9">
            <w:pPr>
              <w:jc w:val="center"/>
              <w:rPr>
                <w:rFonts w:ascii="Times New Roman" w:hAnsi="Times New Roman" w:cs="Times New Roman"/>
              </w:rPr>
            </w:pPr>
            <w:r>
              <w:rPr>
                <w:rFonts w:ascii="Times New Roman" w:hAnsi="Times New Roman" w:cs="Times New Roman"/>
              </w:rPr>
              <w:t>Distance/mm</w:t>
            </w:r>
          </w:p>
        </w:tc>
        <w:tc>
          <w:tcPr>
            <w:tcW w:w="2410" w:type="dxa"/>
          </w:tcPr>
          <w:p w14:paraId="51484EFE" w14:textId="37F864AB" w:rsidR="003B2E50" w:rsidRDefault="003B2E50" w:rsidP="00D139B9">
            <w:pPr>
              <w:jc w:val="center"/>
              <w:rPr>
                <w:rFonts w:ascii="Times New Roman" w:hAnsi="Times New Roman" w:cs="Times New Roman"/>
              </w:rPr>
            </w:pPr>
            <w:r>
              <w:rPr>
                <w:rFonts w:ascii="Times New Roman" w:hAnsi="Times New Roman" w:cs="Times New Roman"/>
              </w:rPr>
              <w:t>600</w:t>
            </w:r>
          </w:p>
        </w:tc>
        <w:tc>
          <w:tcPr>
            <w:tcW w:w="2347" w:type="dxa"/>
          </w:tcPr>
          <w:p w14:paraId="5E0B359F" w14:textId="77777777" w:rsidR="003B2E50" w:rsidRDefault="003B2E50" w:rsidP="00D139B9">
            <w:pPr>
              <w:jc w:val="center"/>
              <w:rPr>
                <w:rFonts w:ascii="Times New Roman" w:hAnsi="Times New Roman" w:cs="Times New Roman"/>
              </w:rPr>
            </w:pPr>
            <w:r>
              <w:rPr>
                <w:rFonts w:ascii="Times New Roman" w:hAnsi="Times New Roman" w:cs="Times New Roman"/>
              </w:rPr>
              <w:t>1000</w:t>
            </w:r>
          </w:p>
        </w:tc>
      </w:tr>
      <w:tr w:rsidR="003B2E50" w14:paraId="77EB6ED7" w14:textId="77777777" w:rsidTr="0003753D">
        <w:trPr>
          <w:jc w:val="center"/>
        </w:trPr>
        <w:tc>
          <w:tcPr>
            <w:tcW w:w="3539" w:type="dxa"/>
          </w:tcPr>
          <w:p w14:paraId="132063F4" w14:textId="0C566E1A" w:rsidR="003B2E50" w:rsidRDefault="003B2E50" w:rsidP="00D139B9">
            <w:pPr>
              <w:jc w:val="center"/>
              <w:rPr>
                <w:rFonts w:ascii="Times New Roman" w:hAnsi="Times New Roman" w:cs="Times New Roman"/>
              </w:rPr>
            </w:pPr>
            <w:r>
              <w:rPr>
                <w:rFonts w:ascii="Times New Roman" w:hAnsi="Times New Roman" w:cs="Times New Roman"/>
              </w:rPr>
              <w:t>Angle</w:t>
            </w:r>
            <w:r w:rsidR="0003753D">
              <w:rPr>
                <w:rFonts w:ascii="Times New Roman" w:hAnsi="Times New Roman" w:cs="Times New Roman"/>
              </w:rPr>
              <w:t xml:space="preserve"> of Original Model</w:t>
            </w:r>
            <w:r>
              <w:rPr>
                <w:rFonts w:ascii="Times New Roman" w:hAnsi="Times New Roman" w:cs="Times New Roman"/>
              </w:rPr>
              <w:t>/</w:t>
            </w:r>
            <w:r>
              <w:rPr>
                <w:rFonts w:ascii="Times New Roman" w:hAnsi="Times New Roman" w:cs="Times New Roman" w:hint="eastAsia"/>
              </w:rPr>
              <w:t>°</w:t>
            </w:r>
          </w:p>
        </w:tc>
        <w:tc>
          <w:tcPr>
            <w:tcW w:w="2410" w:type="dxa"/>
          </w:tcPr>
          <w:p w14:paraId="5CA747DA" w14:textId="5DF3D840" w:rsidR="003B2E50" w:rsidRDefault="003B2E50" w:rsidP="00D139B9">
            <w:pPr>
              <w:jc w:val="center"/>
              <w:rPr>
                <w:rFonts w:ascii="Times New Roman" w:hAnsi="Times New Roman" w:cs="Times New Roman"/>
              </w:rPr>
            </w:pPr>
            <w:r>
              <w:rPr>
                <w:rFonts w:ascii="Times New Roman" w:hAnsi="Times New Roman" w:cs="Times New Roman"/>
              </w:rPr>
              <w:t>0.025</w:t>
            </w:r>
            <w:r w:rsidR="00BB7EF9">
              <w:rPr>
                <w:rFonts w:ascii="Times New Roman" w:hAnsi="Times New Roman" w:cs="Times New Roman"/>
              </w:rPr>
              <w:t>237</w:t>
            </w:r>
          </w:p>
        </w:tc>
        <w:tc>
          <w:tcPr>
            <w:tcW w:w="2347" w:type="dxa"/>
          </w:tcPr>
          <w:p w14:paraId="187C6996" w14:textId="3CF172C6" w:rsidR="003B2E50" w:rsidRDefault="003B2E50" w:rsidP="00D139B9">
            <w:pPr>
              <w:jc w:val="center"/>
              <w:rPr>
                <w:rFonts w:ascii="Times New Roman" w:hAnsi="Times New Roman" w:cs="Times New Roman"/>
              </w:rPr>
            </w:pPr>
            <w:r>
              <w:rPr>
                <w:rFonts w:ascii="Times New Roman" w:hAnsi="Times New Roman" w:cs="Times New Roman"/>
              </w:rPr>
              <w:t>0.043</w:t>
            </w:r>
            <w:r w:rsidR="00BB7EF9">
              <w:rPr>
                <w:rFonts w:ascii="Times New Roman" w:hAnsi="Times New Roman" w:cs="Times New Roman"/>
              </w:rPr>
              <w:t>09</w:t>
            </w:r>
          </w:p>
        </w:tc>
      </w:tr>
      <w:tr w:rsidR="0003753D" w14:paraId="245DB476" w14:textId="77777777" w:rsidTr="0003753D">
        <w:trPr>
          <w:jc w:val="center"/>
        </w:trPr>
        <w:tc>
          <w:tcPr>
            <w:tcW w:w="3539" w:type="dxa"/>
          </w:tcPr>
          <w:p w14:paraId="2D480B3B" w14:textId="71189A29" w:rsidR="0003753D" w:rsidRDefault="0003753D" w:rsidP="0003753D">
            <w:pPr>
              <w:jc w:val="center"/>
              <w:rPr>
                <w:rFonts w:ascii="Times New Roman" w:hAnsi="Times New Roman" w:cs="Times New Roman"/>
              </w:rPr>
            </w:pPr>
            <w:r>
              <w:rPr>
                <w:rFonts w:ascii="Times New Roman" w:hAnsi="Times New Roman" w:cs="Times New Roman"/>
              </w:rPr>
              <w:lastRenderedPageBreak/>
              <w:t>Angle of Lightweight Model/</w:t>
            </w:r>
            <w:r>
              <w:rPr>
                <w:rFonts w:ascii="Times New Roman" w:hAnsi="Times New Roman" w:cs="Times New Roman" w:hint="eastAsia"/>
              </w:rPr>
              <w:t>°</w:t>
            </w:r>
          </w:p>
        </w:tc>
        <w:tc>
          <w:tcPr>
            <w:tcW w:w="2410" w:type="dxa"/>
          </w:tcPr>
          <w:p w14:paraId="3FE3AE7A" w14:textId="3C3D11B2" w:rsidR="0003753D" w:rsidRDefault="0003753D" w:rsidP="0003753D">
            <w:pPr>
              <w:jc w:val="center"/>
              <w:rPr>
                <w:rFonts w:ascii="Times New Roman" w:hAnsi="Times New Roman" w:cs="Times New Roman"/>
              </w:rPr>
            </w:pPr>
            <w:r>
              <w:rPr>
                <w:rFonts w:ascii="Times New Roman" w:hAnsi="Times New Roman" w:cs="Times New Roman"/>
              </w:rPr>
              <w:t>0.045</w:t>
            </w:r>
          </w:p>
        </w:tc>
        <w:tc>
          <w:tcPr>
            <w:tcW w:w="2347" w:type="dxa"/>
          </w:tcPr>
          <w:p w14:paraId="1CA94235" w14:textId="0DDCAFFC" w:rsidR="0003753D" w:rsidRDefault="0003753D" w:rsidP="0003753D">
            <w:pPr>
              <w:jc w:val="center"/>
              <w:rPr>
                <w:rFonts w:ascii="Times New Roman" w:hAnsi="Times New Roman" w:cs="Times New Roman"/>
              </w:rPr>
            </w:pPr>
            <w:r>
              <w:rPr>
                <w:rFonts w:ascii="Times New Roman" w:hAnsi="Times New Roman" w:cs="Times New Roman"/>
              </w:rPr>
              <w:t>0.072193</w:t>
            </w:r>
          </w:p>
        </w:tc>
      </w:tr>
      <w:tr w:rsidR="003B2E50" w14:paraId="4F1A9C37" w14:textId="77777777" w:rsidTr="0003753D">
        <w:trPr>
          <w:jc w:val="center"/>
        </w:trPr>
        <w:tc>
          <w:tcPr>
            <w:tcW w:w="3539" w:type="dxa"/>
          </w:tcPr>
          <w:p w14:paraId="1E0815A9" w14:textId="13B7A910" w:rsidR="003B2E50" w:rsidRDefault="003B2E50" w:rsidP="00D139B9">
            <w:pPr>
              <w:jc w:val="center"/>
              <w:rPr>
                <w:rFonts w:ascii="Times New Roman" w:hAnsi="Times New Roman" w:cs="Times New Roman"/>
              </w:rPr>
            </w:pPr>
            <w:r>
              <w:rPr>
                <w:rFonts w:ascii="Times New Roman" w:hAnsi="Times New Roman" w:cs="Times New Roman"/>
              </w:rPr>
              <w:t>Stiffness</w:t>
            </w:r>
            <w:r w:rsidR="0003753D">
              <w:rPr>
                <w:rFonts w:ascii="Times New Roman" w:hAnsi="Times New Roman" w:cs="Times New Roman"/>
              </w:rPr>
              <w:t xml:space="preserve"> of Original Model</w:t>
            </w:r>
            <w:r>
              <w:rPr>
                <w:rFonts w:ascii="Times New Roman" w:hAnsi="Times New Roman" w:cs="Times New Roman"/>
              </w:rPr>
              <w:t>/N/m</w:t>
            </w:r>
          </w:p>
        </w:tc>
        <w:tc>
          <w:tcPr>
            <w:tcW w:w="2410" w:type="dxa"/>
          </w:tcPr>
          <w:p w14:paraId="3733A912" w14:textId="1751E6D1" w:rsidR="003B2E50" w:rsidRDefault="003B2E50" w:rsidP="00D139B9">
            <w:pPr>
              <w:jc w:val="center"/>
              <w:rPr>
                <w:rFonts w:ascii="Times New Roman" w:hAnsi="Times New Roman" w:cs="Times New Roman"/>
              </w:rPr>
            </w:pPr>
            <w:r>
              <w:rPr>
                <w:rFonts w:ascii="Times New Roman" w:hAnsi="Times New Roman" w:cs="Times New Roman"/>
              </w:rPr>
              <w:t>19</w:t>
            </w:r>
            <w:r w:rsidR="00BB7EF9">
              <w:rPr>
                <w:rFonts w:ascii="Times New Roman" w:hAnsi="Times New Roman" w:cs="Times New Roman"/>
              </w:rPr>
              <w:t>970.34</w:t>
            </w:r>
          </w:p>
        </w:tc>
        <w:tc>
          <w:tcPr>
            <w:tcW w:w="2347" w:type="dxa"/>
          </w:tcPr>
          <w:p w14:paraId="53E9E59D" w14:textId="7314846A" w:rsidR="003B2E50" w:rsidRDefault="003B2E50" w:rsidP="00D139B9">
            <w:pPr>
              <w:jc w:val="center"/>
              <w:rPr>
                <w:rFonts w:ascii="Times New Roman" w:hAnsi="Times New Roman" w:cs="Times New Roman"/>
              </w:rPr>
            </w:pPr>
            <w:r>
              <w:rPr>
                <w:rFonts w:ascii="Times New Roman" w:hAnsi="Times New Roman" w:cs="Times New Roman"/>
              </w:rPr>
              <w:t>11</w:t>
            </w:r>
            <w:r w:rsidR="00BB7EF9">
              <w:rPr>
                <w:rFonts w:ascii="Times New Roman" w:hAnsi="Times New Roman" w:cs="Times New Roman"/>
              </w:rPr>
              <w:t>696.43</w:t>
            </w:r>
          </w:p>
        </w:tc>
      </w:tr>
      <w:tr w:rsidR="0003753D" w14:paraId="384A373E" w14:textId="77777777" w:rsidTr="0003753D">
        <w:trPr>
          <w:jc w:val="center"/>
        </w:trPr>
        <w:tc>
          <w:tcPr>
            <w:tcW w:w="3539" w:type="dxa"/>
          </w:tcPr>
          <w:p w14:paraId="2DB559DF" w14:textId="50D9ECD8" w:rsidR="0003753D" w:rsidRDefault="0003753D" w:rsidP="0003753D">
            <w:pPr>
              <w:jc w:val="center"/>
              <w:rPr>
                <w:rFonts w:ascii="Times New Roman" w:hAnsi="Times New Roman" w:cs="Times New Roman"/>
              </w:rPr>
            </w:pPr>
            <w:r>
              <w:rPr>
                <w:rFonts w:ascii="Times New Roman" w:hAnsi="Times New Roman" w:cs="Times New Roman"/>
              </w:rPr>
              <w:t>Stiffness of Lightweight Model/N/m</w:t>
            </w:r>
          </w:p>
        </w:tc>
        <w:tc>
          <w:tcPr>
            <w:tcW w:w="2410" w:type="dxa"/>
          </w:tcPr>
          <w:p w14:paraId="21459DD3" w14:textId="59370FE8" w:rsidR="0003753D" w:rsidRDefault="0003753D" w:rsidP="0003753D">
            <w:pPr>
              <w:jc w:val="center"/>
              <w:rPr>
                <w:rFonts w:ascii="Times New Roman" w:hAnsi="Times New Roman" w:cs="Times New Roman"/>
              </w:rPr>
            </w:pPr>
            <w:r>
              <w:rPr>
                <w:rFonts w:ascii="Times New Roman" w:hAnsi="Times New Roman" w:cs="Times New Roman"/>
              </w:rPr>
              <w:t>11200.02</w:t>
            </w:r>
          </w:p>
        </w:tc>
        <w:tc>
          <w:tcPr>
            <w:tcW w:w="2347" w:type="dxa"/>
          </w:tcPr>
          <w:p w14:paraId="06C46B04" w14:textId="306A2488" w:rsidR="0003753D" w:rsidRDefault="0003753D" w:rsidP="0003753D">
            <w:pPr>
              <w:jc w:val="center"/>
              <w:rPr>
                <w:rFonts w:ascii="Times New Roman" w:hAnsi="Times New Roman" w:cs="Times New Roman"/>
              </w:rPr>
            </w:pPr>
            <w:r>
              <w:rPr>
                <w:rFonts w:ascii="Times New Roman" w:hAnsi="Times New Roman" w:cs="Times New Roman"/>
              </w:rPr>
              <w:t>6981.317</w:t>
            </w:r>
          </w:p>
        </w:tc>
      </w:tr>
    </w:tbl>
    <w:p w14:paraId="67D88564" w14:textId="66947056" w:rsidR="00BB7EF9" w:rsidRPr="00BC618D" w:rsidRDefault="00BC618D" w:rsidP="009F53B2">
      <w:pPr>
        <w:jc w:val="both"/>
        <w:rPr>
          <w:rFonts w:ascii="Times New Roman" w:hAnsi="Times New Roman" w:cs="Times New Roman"/>
        </w:rPr>
      </w:pPr>
      <w:r>
        <w:rPr>
          <w:rFonts w:ascii="Times New Roman" w:hAnsi="Times New Roman" w:cs="Times New Roman"/>
        </w:rPr>
        <w:t>Plot</w:t>
      </w:r>
      <w:r w:rsidR="006E13AB">
        <w:rPr>
          <w:rFonts w:ascii="Times New Roman" w:hAnsi="Times New Roman" w:cs="Times New Roman"/>
        </w:rPr>
        <w:t>ting</w:t>
      </w:r>
      <w:r>
        <w:rPr>
          <w:rFonts w:ascii="Times New Roman" w:hAnsi="Times New Roman" w:cs="Times New Roman"/>
        </w:rPr>
        <w:t xml:space="preserve"> the stiffness diagram of four models in </w:t>
      </w:r>
      <w:r w:rsidRPr="00BC618D">
        <w:rPr>
          <w:rFonts w:ascii="Times New Roman" w:hAnsi="Times New Roman" w:cs="Times New Roman"/>
          <w:i/>
          <w:iCs/>
        </w:rPr>
        <w:t>Figure 10-8</w:t>
      </w:r>
      <w:r w:rsidR="006E13AB">
        <w:rPr>
          <w:rFonts w:ascii="Times New Roman" w:hAnsi="Times New Roman" w:cs="Times New Roman"/>
          <w:i/>
          <w:iCs/>
        </w:rPr>
        <w:t xml:space="preserve"> </w:t>
      </w:r>
      <w:r w:rsidR="006E13AB" w:rsidRPr="006E13AB">
        <w:rPr>
          <w:rFonts w:ascii="Times New Roman" w:hAnsi="Times New Roman" w:cs="Times New Roman"/>
        </w:rPr>
        <w:t>and Table 10-4</w:t>
      </w:r>
      <w:r>
        <w:rPr>
          <w:rFonts w:ascii="Times New Roman" w:hAnsi="Times New Roman" w:cs="Times New Roman"/>
          <w:i/>
          <w:iCs/>
        </w:rPr>
        <w:t xml:space="preserve">, </w:t>
      </w:r>
      <w:proofErr w:type="gramStart"/>
      <w:r>
        <w:rPr>
          <w:rFonts w:ascii="Times New Roman" w:hAnsi="Times New Roman" w:cs="Times New Roman"/>
        </w:rPr>
        <w:t>it can be seen that weld</w:t>
      </w:r>
      <w:proofErr w:type="gramEnd"/>
      <w:r>
        <w:rPr>
          <w:rFonts w:ascii="Times New Roman" w:hAnsi="Times New Roman" w:cs="Times New Roman"/>
        </w:rPr>
        <w:t xml:space="preserve"> model truly a little bit stronger than bond model</w:t>
      </w:r>
      <w:r w:rsidR="00647735">
        <w:rPr>
          <w:rFonts w:ascii="Times New Roman" w:hAnsi="Times New Roman" w:cs="Times New Roman"/>
        </w:rPr>
        <w:t xml:space="preserve"> but just a little</w:t>
      </w:r>
      <w:r>
        <w:rPr>
          <w:rFonts w:ascii="Times New Roman" w:hAnsi="Times New Roman" w:cs="Times New Roman"/>
        </w:rPr>
        <w:t>.</w:t>
      </w:r>
      <w:r w:rsidR="00647735">
        <w:rPr>
          <w:rFonts w:ascii="Times New Roman" w:hAnsi="Times New Roman" w:cs="Times New Roman"/>
        </w:rPr>
        <w:t xml:space="preserve"> Because two lightweight models are not completely same, hence the comparation data is useless. In addition, the percentage doesn’t reflect the difference between weld and bond but the stiffness </w:t>
      </w:r>
      <w:r w:rsidR="003B4522">
        <w:rPr>
          <w:rFonts w:ascii="Times New Roman" w:hAnsi="Times New Roman" w:cs="Times New Roman"/>
        </w:rPr>
        <w:t xml:space="preserve">difference </w:t>
      </w:r>
      <w:r w:rsidR="00647735">
        <w:rPr>
          <w:rFonts w:ascii="Times New Roman" w:hAnsi="Times New Roman" w:cs="Times New Roman"/>
        </w:rPr>
        <w:t xml:space="preserve">between the weld and bond model in this chapter. </w:t>
      </w:r>
    </w:p>
    <w:p w14:paraId="517BE8FC" w14:textId="75980D3B" w:rsidR="00A50664" w:rsidRDefault="00BC618D" w:rsidP="0003753D">
      <w:pPr>
        <w:jc w:val="center"/>
        <w:rPr>
          <w:rFonts w:ascii="Times New Roman" w:hAnsi="Times New Roman" w:cs="Times New Roman"/>
        </w:rPr>
      </w:pPr>
      <w:r>
        <w:rPr>
          <w:noProof/>
        </w:rPr>
        <w:drawing>
          <wp:inline distT="0" distB="0" distL="0" distR="0" wp14:anchorId="65407A61" wp14:editId="143EEE56">
            <wp:extent cx="4248443" cy="2564104"/>
            <wp:effectExtent l="0" t="0" r="0" b="8255"/>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269414" cy="2576761"/>
                    </a:xfrm>
                    <a:prstGeom prst="rect">
                      <a:avLst/>
                    </a:prstGeom>
                  </pic:spPr>
                </pic:pic>
              </a:graphicData>
            </a:graphic>
          </wp:inline>
        </w:drawing>
      </w:r>
    </w:p>
    <w:p w14:paraId="7A4555D3" w14:textId="2ED2C61E" w:rsidR="00787848" w:rsidRDefault="00A50664" w:rsidP="0003753D">
      <w:pPr>
        <w:jc w:val="center"/>
        <w:rPr>
          <w:rFonts w:ascii="Times New Roman" w:hAnsi="Times New Roman" w:cs="Times New Roman"/>
          <w:i/>
          <w:iCs/>
        </w:rPr>
      </w:pPr>
      <w:r w:rsidRPr="00BC618D">
        <w:rPr>
          <w:rFonts w:ascii="Times New Roman" w:hAnsi="Times New Roman" w:cs="Times New Roman"/>
          <w:i/>
          <w:iCs/>
        </w:rPr>
        <w:t xml:space="preserve">Figure </w:t>
      </w:r>
      <w:r w:rsidR="003A0D24" w:rsidRPr="00BC618D">
        <w:rPr>
          <w:rFonts w:ascii="Times New Roman" w:hAnsi="Times New Roman" w:cs="Times New Roman"/>
          <w:i/>
          <w:iCs/>
        </w:rPr>
        <w:t xml:space="preserve">10-8 </w:t>
      </w:r>
      <w:r w:rsidRPr="00BC618D">
        <w:rPr>
          <w:rFonts w:ascii="Times New Roman" w:hAnsi="Times New Roman" w:cs="Times New Roman"/>
          <w:i/>
          <w:iCs/>
        </w:rPr>
        <w:t>Stiffness Comparation</w:t>
      </w:r>
    </w:p>
    <w:p w14:paraId="670741CA" w14:textId="6AFCFEE5" w:rsidR="006E13AB" w:rsidRDefault="006E13AB" w:rsidP="0003753D">
      <w:pPr>
        <w:jc w:val="center"/>
        <w:rPr>
          <w:rFonts w:ascii="Times New Roman" w:hAnsi="Times New Roman" w:cs="Times New Roman"/>
        </w:rPr>
      </w:pPr>
      <w:r w:rsidRPr="006E13AB">
        <w:rPr>
          <w:rFonts w:ascii="Times New Roman" w:hAnsi="Times New Roman" w:cs="Times New Roman"/>
        </w:rPr>
        <w:t>Table 10-4</w:t>
      </w:r>
      <w:r>
        <w:rPr>
          <w:rFonts w:ascii="Times New Roman" w:hAnsi="Times New Roman" w:cs="Times New Roman"/>
        </w:rPr>
        <w:t xml:space="preserve"> Stiffness Comparation</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6E13AB" w14:paraId="68B76EE0" w14:textId="77777777" w:rsidTr="00647735">
        <w:tc>
          <w:tcPr>
            <w:tcW w:w="2765" w:type="dxa"/>
            <w:tcBorders>
              <w:top w:val="single" w:sz="4" w:space="0" w:color="auto"/>
              <w:bottom w:val="single" w:sz="4" w:space="0" w:color="auto"/>
            </w:tcBorders>
          </w:tcPr>
          <w:p w14:paraId="4B88B730" w14:textId="6E231319" w:rsidR="006E13AB" w:rsidRDefault="006E13AB" w:rsidP="0003753D">
            <w:pPr>
              <w:jc w:val="center"/>
              <w:rPr>
                <w:rFonts w:ascii="Times New Roman" w:hAnsi="Times New Roman" w:cs="Times New Roman"/>
              </w:rPr>
            </w:pPr>
            <w:r>
              <w:rPr>
                <w:rFonts w:ascii="Times New Roman" w:hAnsi="Times New Roman" w:cs="Times New Roman"/>
              </w:rPr>
              <w:t>Position</w:t>
            </w:r>
          </w:p>
        </w:tc>
        <w:tc>
          <w:tcPr>
            <w:tcW w:w="2765" w:type="dxa"/>
            <w:tcBorders>
              <w:top w:val="single" w:sz="4" w:space="0" w:color="auto"/>
              <w:bottom w:val="single" w:sz="4" w:space="0" w:color="auto"/>
            </w:tcBorders>
          </w:tcPr>
          <w:p w14:paraId="56E895DC" w14:textId="1B7B9CC1" w:rsidR="006E13AB" w:rsidRDefault="006E13AB" w:rsidP="0003753D">
            <w:pPr>
              <w:jc w:val="center"/>
              <w:rPr>
                <w:rFonts w:ascii="Times New Roman" w:hAnsi="Times New Roman" w:cs="Times New Roman"/>
              </w:rPr>
            </w:pPr>
            <w:r>
              <w:rPr>
                <w:rFonts w:ascii="Times New Roman" w:hAnsi="Times New Roman" w:cs="Times New Roman"/>
              </w:rPr>
              <w:t>Point 1</w:t>
            </w:r>
          </w:p>
        </w:tc>
        <w:tc>
          <w:tcPr>
            <w:tcW w:w="2766" w:type="dxa"/>
            <w:tcBorders>
              <w:top w:val="single" w:sz="4" w:space="0" w:color="auto"/>
              <w:bottom w:val="single" w:sz="4" w:space="0" w:color="auto"/>
            </w:tcBorders>
          </w:tcPr>
          <w:p w14:paraId="33CA0891" w14:textId="7F318687" w:rsidR="006E13AB" w:rsidRDefault="006E13AB" w:rsidP="0003753D">
            <w:pPr>
              <w:jc w:val="center"/>
              <w:rPr>
                <w:rFonts w:ascii="Times New Roman" w:hAnsi="Times New Roman" w:cs="Times New Roman"/>
              </w:rPr>
            </w:pPr>
            <w:r>
              <w:rPr>
                <w:rFonts w:ascii="Times New Roman" w:hAnsi="Times New Roman" w:cs="Times New Roman"/>
              </w:rPr>
              <w:t>Point 2</w:t>
            </w:r>
          </w:p>
        </w:tc>
      </w:tr>
      <w:tr w:rsidR="006E13AB" w14:paraId="6D60F54E" w14:textId="77777777" w:rsidTr="00647735">
        <w:tc>
          <w:tcPr>
            <w:tcW w:w="2765" w:type="dxa"/>
            <w:tcBorders>
              <w:top w:val="single" w:sz="4" w:space="0" w:color="auto"/>
            </w:tcBorders>
          </w:tcPr>
          <w:p w14:paraId="60257D29" w14:textId="0601CF08" w:rsidR="006E13AB" w:rsidRDefault="006E13AB" w:rsidP="0003753D">
            <w:pPr>
              <w:jc w:val="center"/>
              <w:rPr>
                <w:rFonts w:ascii="Times New Roman" w:hAnsi="Times New Roman" w:cs="Times New Roman"/>
              </w:rPr>
            </w:pPr>
            <w:r>
              <w:rPr>
                <w:rFonts w:ascii="Times New Roman" w:hAnsi="Times New Roman" w:cs="Times New Roman"/>
              </w:rPr>
              <w:t>Original Bond</w:t>
            </w:r>
          </w:p>
        </w:tc>
        <w:tc>
          <w:tcPr>
            <w:tcW w:w="2765" w:type="dxa"/>
            <w:tcBorders>
              <w:top w:val="single" w:sz="4" w:space="0" w:color="auto"/>
            </w:tcBorders>
          </w:tcPr>
          <w:p w14:paraId="193F7C6B" w14:textId="3C36DE9B" w:rsidR="006E13AB" w:rsidRDefault="006E13AB" w:rsidP="0003753D">
            <w:pPr>
              <w:jc w:val="center"/>
              <w:rPr>
                <w:rFonts w:ascii="Times New Roman" w:hAnsi="Times New Roman" w:cs="Times New Roman"/>
              </w:rPr>
            </w:pPr>
            <w:r>
              <w:rPr>
                <w:rFonts w:ascii="Times New Roman" w:hAnsi="Times New Roman" w:cs="Times New Roman"/>
              </w:rPr>
              <w:t>19970.34</w:t>
            </w:r>
          </w:p>
        </w:tc>
        <w:tc>
          <w:tcPr>
            <w:tcW w:w="2766" w:type="dxa"/>
            <w:tcBorders>
              <w:top w:val="single" w:sz="4" w:space="0" w:color="auto"/>
            </w:tcBorders>
          </w:tcPr>
          <w:p w14:paraId="3394C547" w14:textId="358617EB" w:rsidR="006E13AB" w:rsidRDefault="006E13AB" w:rsidP="0003753D">
            <w:pPr>
              <w:jc w:val="center"/>
              <w:rPr>
                <w:rFonts w:ascii="Times New Roman" w:hAnsi="Times New Roman" w:cs="Times New Roman"/>
              </w:rPr>
            </w:pPr>
            <w:r>
              <w:rPr>
                <w:rFonts w:ascii="Times New Roman" w:hAnsi="Times New Roman" w:cs="Times New Roman"/>
              </w:rPr>
              <w:t>11696.43</w:t>
            </w:r>
          </w:p>
        </w:tc>
      </w:tr>
      <w:tr w:rsidR="006E13AB" w14:paraId="0E58143D" w14:textId="77777777" w:rsidTr="00647735">
        <w:tc>
          <w:tcPr>
            <w:tcW w:w="2765" w:type="dxa"/>
          </w:tcPr>
          <w:p w14:paraId="3BAF9A3C" w14:textId="57523803" w:rsidR="006E13AB" w:rsidRDefault="006E13AB" w:rsidP="0003753D">
            <w:pPr>
              <w:jc w:val="center"/>
              <w:rPr>
                <w:rFonts w:ascii="Times New Roman" w:hAnsi="Times New Roman" w:cs="Times New Roman"/>
              </w:rPr>
            </w:pPr>
            <w:r>
              <w:rPr>
                <w:rFonts w:ascii="Times New Roman" w:hAnsi="Times New Roman" w:cs="Times New Roman"/>
              </w:rPr>
              <w:t>Original Weld</w:t>
            </w:r>
          </w:p>
        </w:tc>
        <w:tc>
          <w:tcPr>
            <w:tcW w:w="2765" w:type="dxa"/>
          </w:tcPr>
          <w:p w14:paraId="5ABCD506" w14:textId="3B37EE03" w:rsidR="006E13AB" w:rsidRDefault="006E13AB" w:rsidP="0003753D">
            <w:pPr>
              <w:jc w:val="center"/>
              <w:rPr>
                <w:rFonts w:ascii="Times New Roman" w:hAnsi="Times New Roman" w:cs="Times New Roman"/>
              </w:rPr>
            </w:pPr>
            <w:r>
              <w:rPr>
                <w:rFonts w:ascii="Times New Roman" w:hAnsi="Times New Roman" w:cs="Times New Roman"/>
              </w:rPr>
              <w:t>19492.68</w:t>
            </w:r>
            <w:r w:rsidR="00647735">
              <w:rPr>
                <w:rFonts w:ascii="Times New Roman" w:hAnsi="Times New Roman" w:cs="Times New Roman"/>
              </w:rPr>
              <w:t xml:space="preserve"> (2.3%</w:t>
            </w:r>
            <w:r w:rsidR="00647735" w:rsidRPr="00647735">
              <w:rPr>
                <w:rFonts w:ascii="Times New Roman" w:hAnsi="Times New Roman" w:cs="Times New Roman" w:hint="eastAsia"/>
              </w:rPr>
              <w:t>↓</w:t>
            </w:r>
            <w:r w:rsidR="00647735">
              <w:rPr>
                <w:rFonts w:ascii="Times New Roman" w:hAnsi="Times New Roman" w:cs="Times New Roman"/>
              </w:rPr>
              <w:t>)</w:t>
            </w:r>
          </w:p>
        </w:tc>
        <w:tc>
          <w:tcPr>
            <w:tcW w:w="2766" w:type="dxa"/>
          </w:tcPr>
          <w:p w14:paraId="1945303B" w14:textId="4A9BC7A9" w:rsidR="006E13AB" w:rsidRDefault="006E13AB" w:rsidP="0003753D">
            <w:pPr>
              <w:jc w:val="center"/>
              <w:rPr>
                <w:rFonts w:ascii="Times New Roman" w:hAnsi="Times New Roman" w:cs="Times New Roman"/>
              </w:rPr>
            </w:pPr>
            <w:r>
              <w:rPr>
                <w:rFonts w:ascii="Times New Roman" w:hAnsi="Times New Roman" w:cs="Times New Roman"/>
              </w:rPr>
              <w:t>11583.97</w:t>
            </w:r>
            <w:r w:rsidR="00647735">
              <w:rPr>
                <w:rFonts w:ascii="Times New Roman" w:hAnsi="Times New Roman" w:cs="Times New Roman"/>
              </w:rPr>
              <w:t>(1.0%</w:t>
            </w:r>
            <w:r w:rsidR="00647735" w:rsidRPr="00647735">
              <w:rPr>
                <w:rFonts w:ascii="Times New Roman" w:hAnsi="Times New Roman" w:cs="Times New Roman" w:hint="eastAsia"/>
              </w:rPr>
              <w:t>↓</w:t>
            </w:r>
            <w:r w:rsidR="00647735">
              <w:rPr>
                <w:rFonts w:ascii="Times New Roman" w:hAnsi="Times New Roman" w:cs="Times New Roman"/>
              </w:rPr>
              <w:t>)</w:t>
            </w:r>
          </w:p>
        </w:tc>
      </w:tr>
      <w:tr w:rsidR="006E13AB" w14:paraId="3EF5F4D6" w14:textId="77777777" w:rsidTr="00647735">
        <w:tc>
          <w:tcPr>
            <w:tcW w:w="2765" w:type="dxa"/>
          </w:tcPr>
          <w:p w14:paraId="6B9245D6" w14:textId="51F8C164" w:rsidR="006E13AB" w:rsidRDefault="006E13AB" w:rsidP="0003753D">
            <w:pPr>
              <w:jc w:val="center"/>
              <w:rPr>
                <w:rFonts w:ascii="Times New Roman" w:hAnsi="Times New Roman" w:cs="Times New Roman"/>
              </w:rPr>
            </w:pPr>
            <w:r>
              <w:rPr>
                <w:rFonts w:ascii="Times New Roman" w:hAnsi="Times New Roman" w:cs="Times New Roman"/>
              </w:rPr>
              <w:t>Lightweight Bond</w:t>
            </w:r>
          </w:p>
        </w:tc>
        <w:tc>
          <w:tcPr>
            <w:tcW w:w="2765" w:type="dxa"/>
          </w:tcPr>
          <w:p w14:paraId="658E25B7" w14:textId="65BCC4A2" w:rsidR="006E13AB" w:rsidRDefault="006E13AB" w:rsidP="0003753D">
            <w:pPr>
              <w:jc w:val="center"/>
              <w:rPr>
                <w:rFonts w:ascii="Times New Roman" w:hAnsi="Times New Roman" w:cs="Times New Roman"/>
              </w:rPr>
            </w:pPr>
            <w:r>
              <w:rPr>
                <w:rFonts w:ascii="Times New Roman" w:hAnsi="Times New Roman" w:cs="Times New Roman"/>
              </w:rPr>
              <w:t>11200.02</w:t>
            </w:r>
          </w:p>
        </w:tc>
        <w:tc>
          <w:tcPr>
            <w:tcW w:w="2766" w:type="dxa"/>
          </w:tcPr>
          <w:p w14:paraId="1949CACE" w14:textId="55F38B0B" w:rsidR="006E13AB" w:rsidRDefault="006E13AB" w:rsidP="0003753D">
            <w:pPr>
              <w:jc w:val="center"/>
              <w:rPr>
                <w:rFonts w:ascii="Times New Roman" w:hAnsi="Times New Roman" w:cs="Times New Roman"/>
              </w:rPr>
            </w:pPr>
            <w:r>
              <w:rPr>
                <w:rFonts w:ascii="Times New Roman" w:hAnsi="Times New Roman" w:cs="Times New Roman"/>
              </w:rPr>
              <w:t>6981.317</w:t>
            </w:r>
          </w:p>
        </w:tc>
      </w:tr>
      <w:tr w:rsidR="006E13AB" w14:paraId="4C7C7636" w14:textId="77777777" w:rsidTr="00647735">
        <w:tc>
          <w:tcPr>
            <w:tcW w:w="2765" w:type="dxa"/>
          </w:tcPr>
          <w:p w14:paraId="5CD2D798" w14:textId="2CF48E29" w:rsidR="006E13AB" w:rsidRDefault="006E13AB" w:rsidP="0003753D">
            <w:pPr>
              <w:jc w:val="center"/>
              <w:rPr>
                <w:rFonts w:ascii="Times New Roman" w:hAnsi="Times New Roman" w:cs="Times New Roman"/>
              </w:rPr>
            </w:pPr>
            <w:r>
              <w:rPr>
                <w:rFonts w:ascii="Times New Roman" w:hAnsi="Times New Roman" w:cs="Times New Roman"/>
              </w:rPr>
              <w:t>L</w:t>
            </w:r>
            <w:r>
              <w:rPr>
                <w:rFonts w:ascii="Times New Roman" w:hAnsi="Times New Roman" w:cs="Times New Roman" w:hint="eastAsia"/>
              </w:rPr>
              <w:t>ight</w:t>
            </w:r>
            <w:r>
              <w:rPr>
                <w:rFonts w:ascii="Times New Roman" w:hAnsi="Times New Roman" w:cs="Times New Roman"/>
              </w:rPr>
              <w:t>weight Weld</w:t>
            </w:r>
          </w:p>
        </w:tc>
        <w:tc>
          <w:tcPr>
            <w:tcW w:w="2765" w:type="dxa"/>
          </w:tcPr>
          <w:p w14:paraId="1FA5B790" w14:textId="76B31B8E" w:rsidR="006E13AB" w:rsidRDefault="006E13AB" w:rsidP="0003753D">
            <w:pPr>
              <w:jc w:val="center"/>
              <w:rPr>
                <w:rFonts w:ascii="Times New Roman" w:hAnsi="Times New Roman" w:cs="Times New Roman"/>
              </w:rPr>
            </w:pPr>
            <w:r>
              <w:rPr>
                <w:rFonts w:ascii="Times New Roman" w:hAnsi="Times New Roman" w:cs="Times New Roman"/>
              </w:rPr>
              <w:t>10164.65</w:t>
            </w:r>
            <w:r w:rsidR="00647735">
              <w:rPr>
                <w:rFonts w:ascii="Times New Roman" w:hAnsi="Times New Roman" w:cs="Times New Roman"/>
              </w:rPr>
              <w:t>(9.6%</w:t>
            </w:r>
            <w:r w:rsidR="00647735" w:rsidRPr="00647735">
              <w:rPr>
                <w:rFonts w:ascii="Times New Roman" w:hAnsi="Times New Roman" w:cs="Times New Roman" w:hint="eastAsia"/>
              </w:rPr>
              <w:t>↓</w:t>
            </w:r>
            <w:r w:rsidR="00647735">
              <w:rPr>
                <w:rFonts w:ascii="Times New Roman" w:hAnsi="Times New Roman" w:cs="Times New Roman"/>
              </w:rPr>
              <w:t>)</w:t>
            </w:r>
          </w:p>
        </w:tc>
        <w:tc>
          <w:tcPr>
            <w:tcW w:w="2766" w:type="dxa"/>
          </w:tcPr>
          <w:p w14:paraId="337FE4E2" w14:textId="30D6DCE6" w:rsidR="006E13AB" w:rsidRDefault="00647735" w:rsidP="0003753D">
            <w:pPr>
              <w:jc w:val="center"/>
              <w:rPr>
                <w:rFonts w:ascii="Times New Roman" w:hAnsi="Times New Roman" w:cs="Times New Roman"/>
              </w:rPr>
            </w:pPr>
            <w:r>
              <w:rPr>
                <w:rFonts w:ascii="Times New Roman" w:hAnsi="Times New Roman" w:cs="Times New Roman"/>
              </w:rPr>
              <w:t>6510.337(6.7%</w:t>
            </w:r>
            <w:r w:rsidRPr="00647735">
              <w:rPr>
                <w:rFonts w:ascii="Times New Roman" w:hAnsi="Times New Roman" w:cs="Times New Roman" w:hint="eastAsia"/>
              </w:rPr>
              <w:t>↓</w:t>
            </w:r>
            <w:r>
              <w:rPr>
                <w:rFonts w:ascii="Times New Roman" w:hAnsi="Times New Roman" w:cs="Times New Roman"/>
              </w:rPr>
              <w:t>)</w:t>
            </w:r>
          </w:p>
        </w:tc>
      </w:tr>
    </w:tbl>
    <w:p w14:paraId="06CB92C1" w14:textId="1EE5F8A2" w:rsidR="006E13AB" w:rsidRDefault="003B4522" w:rsidP="003B4522">
      <w:pPr>
        <w:pStyle w:val="2"/>
      </w:pPr>
      <w:bookmarkStart w:id="28" w:name="_Toc39464443"/>
      <w:r>
        <w:t xml:space="preserve">10.3 </w:t>
      </w:r>
      <w:r w:rsidR="00712C87">
        <w:t>Edge Weld</w:t>
      </w:r>
      <w:bookmarkEnd w:id="28"/>
    </w:p>
    <w:p w14:paraId="17EB2AEB" w14:textId="11A99D0C" w:rsidR="003B4522" w:rsidRDefault="003B4522" w:rsidP="00D56553">
      <w:pPr>
        <w:jc w:val="both"/>
        <w:rPr>
          <w:rFonts w:ascii="Times New Roman" w:hAnsi="Times New Roman" w:cs="Times New Roman"/>
        </w:rPr>
      </w:pPr>
      <w:r w:rsidRPr="00D56553">
        <w:rPr>
          <w:rFonts w:ascii="Times New Roman" w:hAnsi="Times New Roman" w:cs="Times New Roman"/>
        </w:rPr>
        <w:t xml:space="preserve">Another way to realize the weld feature is </w:t>
      </w:r>
      <w:r w:rsidR="00722912" w:rsidRPr="00D56553">
        <w:rPr>
          <w:rFonts w:ascii="Times New Roman" w:hAnsi="Times New Roman" w:cs="Times New Roman"/>
        </w:rPr>
        <w:t xml:space="preserve">in connection setting of ‘Simulation’ module. In addition, because there are </w:t>
      </w:r>
      <w:r w:rsidR="00D56553" w:rsidRPr="00D56553">
        <w:rPr>
          <w:rFonts w:ascii="Times New Roman" w:hAnsi="Times New Roman" w:cs="Times New Roman"/>
        </w:rPr>
        <w:t xml:space="preserve">only </w:t>
      </w:r>
      <w:r w:rsidR="00722912" w:rsidRPr="00D56553">
        <w:rPr>
          <w:rFonts w:ascii="Times New Roman" w:hAnsi="Times New Roman" w:cs="Times New Roman"/>
        </w:rPr>
        <w:t>groove</w:t>
      </w:r>
      <w:r w:rsidR="00D56553" w:rsidRPr="00D56553">
        <w:rPr>
          <w:rFonts w:ascii="Times New Roman" w:hAnsi="Times New Roman" w:cs="Times New Roman"/>
        </w:rPr>
        <w:t xml:space="preserve"> </w:t>
      </w:r>
      <w:r w:rsidR="00722912" w:rsidRPr="00D56553">
        <w:rPr>
          <w:rFonts w:ascii="Times New Roman" w:hAnsi="Times New Roman" w:cs="Times New Roman"/>
        </w:rPr>
        <w:t xml:space="preserve">and </w:t>
      </w:r>
      <w:r w:rsidR="00D56553" w:rsidRPr="00D56553">
        <w:rPr>
          <w:rFonts w:ascii="Times New Roman" w:hAnsi="Times New Roman" w:cs="Times New Roman"/>
        </w:rPr>
        <w:t xml:space="preserve">fillet weld in ‘Edge Weld Connector’, the weld beads of </w:t>
      </w:r>
      <w:proofErr w:type="spellStart"/>
      <w:r w:rsidR="00D56553" w:rsidRPr="00D56553">
        <w:rPr>
          <w:rFonts w:ascii="Times New Roman" w:hAnsi="Times New Roman" w:cs="Times New Roman"/>
        </w:rPr>
        <w:t>triangula</w:t>
      </w:r>
      <w:proofErr w:type="spellEnd"/>
      <w:r w:rsidR="00D56553" w:rsidRPr="00D56553">
        <w:rPr>
          <w:rFonts w:ascii="Times New Roman" w:hAnsi="Times New Roman" w:cs="Times New Roman"/>
        </w:rPr>
        <w:t xml:space="preserve"> bars can’t be realized by this demand. Hence, a much simpler </w:t>
      </w:r>
      <w:r w:rsidR="00843D91">
        <w:rPr>
          <w:rFonts w:ascii="Times New Roman" w:hAnsi="Times New Roman" w:cs="Times New Roman"/>
        </w:rPr>
        <w:t xml:space="preserve">multibody </w:t>
      </w:r>
      <w:r w:rsidR="00D56553" w:rsidRPr="00D56553">
        <w:rPr>
          <w:rFonts w:ascii="Times New Roman" w:hAnsi="Times New Roman" w:cs="Times New Roman"/>
        </w:rPr>
        <w:t>model is built to determine the strength of weld</w:t>
      </w:r>
      <w:r w:rsidR="00843D91">
        <w:rPr>
          <w:rFonts w:ascii="Times New Roman" w:hAnsi="Times New Roman" w:cs="Times New Roman"/>
        </w:rPr>
        <w:t xml:space="preserve"> (</w:t>
      </w:r>
      <w:r w:rsidR="00843D91" w:rsidRPr="00843D91">
        <w:rPr>
          <w:rFonts w:ascii="Times New Roman" w:hAnsi="Times New Roman" w:cs="Times New Roman"/>
          <w:i/>
          <w:iCs/>
        </w:rPr>
        <w:t>Figure 10-9</w:t>
      </w:r>
      <w:r w:rsidR="00843D91">
        <w:rPr>
          <w:rFonts w:ascii="Times New Roman" w:hAnsi="Times New Roman" w:cs="Times New Roman"/>
        </w:rPr>
        <w:t>)</w:t>
      </w:r>
      <w:r w:rsidR="00D56553" w:rsidRPr="00D56553">
        <w:rPr>
          <w:rFonts w:ascii="Times New Roman" w:hAnsi="Times New Roman" w:cs="Times New Roman"/>
        </w:rPr>
        <w:t>.</w:t>
      </w:r>
      <w:r w:rsidR="00843D91">
        <w:rPr>
          <w:rFonts w:ascii="Times New Roman" w:hAnsi="Times New Roman" w:cs="Times New Roman"/>
        </w:rPr>
        <w:t xml:space="preserve"> In order to apply the weld feature, all faces need to be defined as shell faces. Then define the weld type and size, shown in </w:t>
      </w:r>
      <w:r w:rsidR="00843D91" w:rsidRPr="00843D91">
        <w:rPr>
          <w:rFonts w:ascii="Times New Roman" w:hAnsi="Times New Roman" w:cs="Times New Roman"/>
          <w:i/>
          <w:iCs/>
        </w:rPr>
        <w:t>Figure 10-11</w:t>
      </w:r>
      <w:r w:rsidR="00843D91">
        <w:rPr>
          <w:rFonts w:ascii="Times New Roman" w:hAnsi="Times New Roman" w:cs="Times New Roman"/>
        </w:rPr>
        <w:t>. Finally, exert 100N force</w:t>
      </w:r>
      <w:r w:rsidR="00E82735">
        <w:rPr>
          <w:rFonts w:ascii="Times New Roman" w:hAnsi="Times New Roman" w:cs="Times New Roman"/>
        </w:rPr>
        <w:t xml:space="preserve">, add fixtures </w:t>
      </w:r>
      <w:r w:rsidR="00843D91">
        <w:rPr>
          <w:rFonts w:ascii="Times New Roman" w:hAnsi="Times New Roman" w:cs="Times New Roman"/>
        </w:rPr>
        <w:t xml:space="preserve">and mesh the model. Global size and mesh control size are set as </w:t>
      </w:r>
      <w:r w:rsidR="00E82735">
        <w:rPr>
          <w:rFonts w:ascii="Times New Roman" w:hAnsi="Times New Roman" w:cs="Times New Roman"/>
        </w:rPr>
        <w:t xml:space="preserve">4mm and 2mm respectively. After boundary condition settings finished, run the study of weld and bond connection. </w:t>
      </w:r>
      <w:r w:rsidR="00843D91">
        <w:rPr>
          <w:rFonts w:ascii="Times New Roman" w:hAnsi="Times New Roman" w:cs="Times New Roman"/>
        </w:rPr>
        <w:t xml:space="preserve"> </w:t>
      </w:r>
      <w:r w:rsidR="00E82735">
        <w:rPr>
          <w:rFonts w:ascii="Times New Roman" w:hAnsi="Times New Roman" w:cs="Times New Roman"/>
        </w:rPr>
        <w:t xml:space="preserve">All results are shown in </w:t>
      </w:r>
      <w:r w:rsidR="00E82735" w:rsidRPr="00E82735">
        <w:rPr>
          <w:rFonts w:ascii="Times New Roman" w:hAnsi="Times New Roman" w:cs="Times New Roman"/>
          <w:i/>
          <w:iCs/>
        </w:rPr>
        <w:t>F</w:t>
      </w:r>
      <w:r w:rsidR="00E82735" w:rsidRPr="00E82735">
        <w:rPr>
          <w:rFonts w:ascii="Times New Roman" w:hAnsi="Times New Roman" w:cs="Times New Roman" w:hint="eastAsia"/>
          <w:i/>
          <w:iCs/>
        </w:rPr>
        <w:t>i</w:t>
      </w:r>
      <w:r w:rsidR="00E82735" w:rsidRPr="00E82735">
        <w:rPr>
          <w:rFonts w:ascii="Times New Roman" w:hAnsi="Times New Roman" w:cs="Times New Roman"/>
          <w:i/>
          <w:iCs/>
        </w:rPr>
        <w:t>gure 10-12</w:t>
      </w:r>
      <w:r w:rsidR="00E82735">
        <w:rPr>
          <w:rFonts w:ascii="Times New Roman" w:hAnsi="Times New Roman" w:cs="Times New Roman"/>
        </w:rPr>
        <w:t xml:space="preserve"> and Table 10-5.</w:t>
      </w:r>
    </w:p>
    <w:p w14:paraId="5AAB9157" w14:textId="1B0E6A6B" w:rsidR="00E82735" w:rsidRDefault="00E82735" w:rsidP="00E82735">
      <w:pPr>
        <w:jc w:val="center"/>
        <w:rPr>
          <w:rFonts w:ascii="Times New Roman" w:hAnsi="Times New Roman" w:cs="Times New Roman"/>
        </w:rPr>
      </w:pPr>
      <w:r>
        <w:rPr>
          <w:noProof/>
        </w:rPr>
        <w:lastRenderedPageBreak/>
        <w:drawing>
          <wp:inline distT="0" distB="0" distL="0" distR="0" wp14:anchorId="0A5177F6" wp14:editId="3A06343A">
            <wp:extent cx="3488788" cy="2260614"/>
            <wp:effectExtent l="0" t="0" r="0" b="635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3499450" cy="2267523"/>
                    </a:xfrm>
                    <a:prstGeom prst="rect">
                      <a:avLst/>
                    </a:prstGeom>
                  </pic:spPr>
                </pic:pic>
              </a:graphicData>
            </a:graphic>
          </wp:inline>
        </w:drawing>
      </w:r>
    </w:p>
    <w:p w14:paraId="13153A14" w14:textId="5286A4EF" w:rsidR="00E82735" w:rsidRDefault="00E82735" w:rsidP="00E82735">
      <w:pPr>
        <w:jc w:val="center"/>
        <w:rPr>
          <w:rFonts w:ascii="Times New Roman" w:hAnsi="Times New Roman" w:cs="Times New Roman"/>
          <w:i/>
          <w:iCs/>
        </w:rPr>
      </w:pPr>
      <w:r w:rsidRPr="00E82735">
        <w:rPr>
          <w:rFonts w:ascii="Times New Roman" w:hAnsi="Times New Roman" w:cs="Times New Roman"/>
          <w:i/>
          <w:iCs/>
        </w:rPr>
        <w:t>Figure 10-9 New Multi-body Model</w:t>
      </w:r>
    </w:p>
    <w:p w14:paraId="127252F9" w14:textId="21F0874F" w:rsidR="00E82735" w:rsidRDefault="00E82735" w:rsidP="00E82735">
      <w:pPr>
        <w:jc w:val="center"/>
        <w:rPr>
          <w:rFonts w:ascii="Times New Roman" w:hAnsi="Times New Roman" w:cs="Times New Roman"/>
          <w:i/>
          <w:iCs/>
        </w:rPr>
      </w:pPr>
      <w:r>
        <w:rPr>
          <w:noProof/>
        </w:rPr>
        <w:drawing>
          <wp:inline distT="0" distB="0" distL="0" distR="0" wp14:anchorId="4DFD956D" wp14:editId="594407EA">
            <wp:extent cx="4009292" cy="2925634"/>
            <wp:effectExtent l="0" t="0" r="0" b="8255"/>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070323" cy="2970169"/>
                    </a:xfrm>
                    <a:prstGeom prst="rect">
                      <a:avLst/>
                    </a:prstGeom>
                  </pic:spPr>
                </pic:pic>
              </a:graphicData>
            </a:graphic>
          </wp:inline>
        </w:drawing>
      </w:r>
    </w:p>
    <w:p w14:paraId="2383995F" w14:textId="4288BD34" w:rsidR="00712C87" w:rsidRDefault="00712C87" w:rsidP="00E82735">
      <w:pPr>
        <w:jc w:val="center"/>
        <w:rPr>
          <w:rFonts w:ascii="Times New Roman" w:hAnsi="Times New Roman" w:cs="Times New Roman"/>
          <w:i/>
          <w:iCs/>
        </w:rPr>
      </w:pPr>
      <w:r>
        <w:rPr>
          <w:rFonts w:ascii="Times New Roman" w:hAnsi="Times New Roman" w:cs="Times New Roman"/>
          <w:i/>
          <w:iCs/>
        </w:rPr>
        <w:t>Figure 10-11 Weld Sizing (a), Detail (b) and Finish Plan (c) of Edge Weld.</w:t>
      </w:r>
    </w:p>
    <w:p w14:paraId="4FD34FFB" w14:textId="5FEE8E1D" w:rsidR="005640AF" w:rsidRDefault="00712C87" w:rsidP="009F53B2">
      <w:pPr>
        <w:jc w:val="both"/>
      </w:pPr>
      <w:r>
        <w:rPr>
          <w:noProof/>
        </w:rPr>
        <w:drawing>
          <wp:inline distT="0" distB="0" distL="0" distR="0" wp14:anchorId="074E5F1F" wp14:editId="2F90C551">
            <wp:extent cx="5274310" cy="1889760"/>
            <wp:effectExtent l="0" t="0" r="2540"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274310" cy="1889760"/>
                    </a:xfrm>
                    <a:prstGeom prst="rect">
                      <a:avLst/>
                    </a:prstGeom>
                  </pic:spPr>
                </pic:pic>
              </a:graphicData>
            </a:graphic>
          </wp:inline>
        </w:drawing>
      </w:r>
    </w:p>
    <w:p w14:paraId="5DCED8A2" w14:textId="574EB3DF" w:rsidR="00712C87" w:rsidRPr="00712C87" w:rsidRDefault="00712C87" w:rsidP="00712C87">
      <w:pPr>
        <w:jc w:val="center"/>
        <w:rPr>
          <w:rFonts w:ascii="Times New Roman" w:hAnsi="Times New Roman" w:cs="Times New Roman"/>
          <w:i/>
          <w:iCs/>
        </w:rPr>
      </w:pPr>
      <w:r w:rsidRPr="00712C87">
        <w:rPr>
          <w:rFonts w:ascii="Times New Roman" w:hAnsi="Times New Roman" w:cs="Times New Roman"/>
          <w:i/>
          <w:iCs/>
        </w:rPr>
        <w:t>Figure 10-12 Displacements Results of Weld (a) and Bond (b) FE Model</w:t>
      </w:r>
    </w:p>
    <w:p w14:paraId="5BDF00A1" w14:textId="252C59D4" w:rsidR="00A50664" w:rsidRDefault="00A50664" w:rsidP="00A04D21">
      <w:pPr>
        <w:jc w:val="center"/>
        <w:rPr>
          <w:rFonts w:ascii="Times New Roman" w:hAnsi="Times New Roman" w:cs="Times New Roman"/>
        </w:rPr>
      </w:pPr>
      <w:r w:rsidRPr="00A50664">
        <w:rPr>
          <w:rFonts w:ascii="Times New Roman" w:hAnsi="Times New Roman" w:cs="Times New Roman"/>
        </w:rPr>
        <w:lastRenderedPageBreak/>
        <w:t>Table</w:t>
      </w:r>
      <w:r>
        <w:rPr>
          <w:rFonts w:ascii="Times New Roman" w:hAnsi="Times New Roman" w:cs="Times New Roman"/>
        </w:rPr>
        <w:t xml:space="preserve"> </w:t>
      </w:r>
      <w:r w:rsidR="00712C87">
        <w:rPr>
          <w:rFonts w:ascii="Times New Roman" w:hAnsi="Times New Roman" w:cs="Times New Roman"/>
        </w:rPr>
        <w:t xml:space="preserve">10-5 </w:t>
      </w:r>
      <w:r>
        <w:rPr>
          <w:rFonts w:ascii="Times New Roman" w:hAnsi="Times New Roman" w:cs="Times New Roman"/>
        </w:rPr>
        <w:t>Displacements of Weld and Bond Model</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A04D21" w14:paraId="27FA9950" w14:textId="77777777" w:rsidTr="00471551">
        <w:tc>
          <w:tcPr>
            <w:tcW w:w="2765" w:type="dxa"/>
            <w:tcBorders>
              <w:top w:val="single" w:sz="4" w:space="0" w:color="auto"/>
              <w:bottom w:val="single" w:sz="4" w:space="0" w:color="auto"/>
            </w:tcBorders>
          </w:tcPr>
          <w:p w14:paraId="0897C5CC" w14:textId="35B7A2D1" w:rsidR="00A04D21" w:rsidRDefault="00A04D21" w:rsidP="00A04D21">
            <w:pPr>
              <w:jc w:val="center"/>
              <w:rPr>
                <w:rFonts w:ascii="Times New Roman" w:hAnsi="Times New Roman" w:cs="Times New Roman"/>
              </w:rPr>
            </w:pPr>
            <w:r>
              <w:rPr>
                <w:rFonts w:ascii="Times New Roman" w:hAnsi="Times New Roman" w:cs="Times New Roman"/>
              </w:rPr>
              <w:t>Contact Type</w:t>
            </w:r>
          </w:p>
        </w:tc>
        <w:tc>
          <w:tcPr>
            <w:tcW w:w="2765" w:type="dxa"/>
            <w:tcBorders>
              <w:top w:val="single" w:sz="4" w:space="0" w:color="auto"/>
              <w:bottom w:val="single" w:sz="4" w:space="0" w:color="auto"/>
            </w:tcBorders>
          </w:tcPr>
          <w:p w14:paraId="418BC86D" w14:textId="568B04CC" w:rsidR="00A04D21" w:rsidRDefault="00712C87" w:rsidP="00A04D21">
            <w:pPr>
              <w:jc w:val="center"/>
              <w:rPr>
                <w:rFonts w:ascii="Times New Roman" w:hAnsi="Times New Roman" w:cs="Times New Roman"/>
              </w:rPr>
            </w:pPr>
            <w:r>
              <w:rPr>
                <w:rFonts w:ascii="Times New Roman" w:hAnsi="Times New Roman" w:cs="Times New Roman"/>
              </w:rPr>
              <w:t>Edge Weld</w:t>
            </w:r>
          </w:p>
        </w:tc>
        <w:tc>
          <w:tcPr>
            <w:tcW w:w="2766" w:type="dxa"/>
            <w:tcBorders>
              <w:top w:val="single" w:sz="4" w:space="0" w:color="auto"/>
              <w:bottom w:val="single" w:sz="4" w:space="0" w:color="auto"/>
            </w:tcBorders>
          </w:tcPr>
          <w:p w14:paraId="2A94C29C" w14:textId="6AF4864C" w:rsidR="00A04D21" w:rsidRDefault="00A04D21" w:rsidP="00A04D21">
            <w:pPr>
              <w:jc w:val="center"/>
              <w:rPr>
                <w:rFonts w:ascii="Times New Roman" w:hAnsi="Times New Roman" w:cs="Times New Roman"/>
              </w:rPr>
            </w:pPr>
            <w:r>
              <w:rPr>
                <w:rFonts w:ascii="Times New Roman" w:hAnsi="Times New Roman" w:cs="Times New Roman"/>
              </w:rPr>
              <w:t>Bond</w:t>
            </w:r>
          </w:p>
        </w:tc>
      </w:tr>
      <w:tr w:rsidR="00A04D21" w14:paraId="5670FFB3" w14:textId="77777777" w:rsidTr="00471551">
        <w:tc>
          <w:tcPr>
            <w:tcW w:w="2765" w:type="dxa"/>
            <w:tcBorders>
              <w:top w:val="single" w:sz="4" w:space="0" w:color="auto"/>
            </w:tcBorders>
          </w:tcPr>
          <w:p w14:paraId="53D86635" w14:textId="65274536" w:rsidR="00A04D21" w:rsidRDefault="00A04D21" w:rsidP="00A04D21">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1</w:t>
            </w:r>
            <w:r>
              <w:rPr>
                <w:rFonts w:ascii="Times New Roman" w:hAnsi="Times New Roman" w:cs="Times New Roman"/>
              </w:rPr>
              <w:t>/mm</w:t>
            </w:r>
          </w:p>
        </w:tc>
        <w:tc>
          <w:tcPr>
            <w:tcW w:w="2765" w:type="dxa"/>
            <w:tcBorders>
              <w:top w:val="single" w:sz="4" w:space="0" w:color="auto"/>
            </w:tcBorders>
          </w:tcPr>
          <w:p w14:paraId="2FD5D86B" w14:textId="1A49E828" w:rsidR="00A04D21" w:rsidRDefault="00A04D21" w:rsidP="00A04D21">
            <w:pPr>
              <w:jc w:val="center"/>
              <w:rPr>
                <w:rFonts w:ascii="Times New Roman" w:hAnsi="Times New Roman" w:cs="Times New Roman"/>
              </w:rPr>
            </w:pPr>
            <w:r>
              <w:rPr>
                <w:rFonts w:ascii="Times New Roman" w:hAnsi="Times New Roman" w:cs="Times New Roman"/>
              </w:rPr>
              <w:t>0.06589</w:t>
            </w:r>
          </w:p>
        </w:tc>
        <w:tc>
          <w:tcPr>
            <w:tcW w:w="2766" w:type="dxa"/>
            <w:tcBorders>
              <w:top w:val="single" w:sz="4" w:space="0" w:color="auto"/>
            </w:tcBorders>
          </w:tcPr>
          <w:p w14:paraId="39DC608E" w14:textId="65944FE7" w:rsidR="00A04D21" w:rsidRDefault="00A04D21" w:rsidP="00A04D21">
            <w:pPr>
              <w:jc w:val="center"/>
              <w:rPr>
                <w:rFonts w:ascii="Times New Roman" w:hAnsi="Times New Roman" w:cs="Times New Roman"/>
              </w:rPr>
            </w:pPr>
            <w:r>
              <w:rPr>
                <w:rFonts w:ascii="Times New Roman" w:hAnsi="Times New Roman" w:cs="Times New Roman"/>
              </w:rPr>
              <w:t>0.05809</w:t>
            </w:r>
          </w:p>
        </w:tc>
      </w:tr>
      <w:tr w:rsidR="00A04D21" w14:paraId="2DD5FA47" w14:textId="77777777" w:rsidTr="00471551">
        <w:tc>
          <w:tcPr>
            <w:tcW w:w="2765" w:type="dxa"/>
          </w:tcPr>
          <w:p w14:paraId="480E673E" w14:textId="76F97C38" w:rsidR="00A04D21" w:rsidRDefault="00A04D21" w:rsidP="00A04D21">
            <w:pPr>
              <w:jc w:val="center"/>
              <w:rPr>
                <w:rFonts w:ascii="Times New Roman" w:hAnsi="Times New Roman" w:cs="Times New Roman"/>
              </w:rPr>
            </w:pPr>
            <w:r w:rsidRPr="00355B4C">
              <w:rPr>
                <w:rFonts w:ascii="Times New Roman" w:hAnsi="Times New Roman" w:cs="Times New Roman" w:hint="eastAsia"/>
              </w:rPr>
              <w:t>Δ</w:t>
            </w:r>
            <w:r>
              <w:rPr>
                <w:rFonts w:ascii="Times New Roman" w:hAnsi="Times New Roman" w:cs="Times New Roman" w:hint="eastAsia"/>
              </w:rPr>
              <w:t>2</w:t>
            </w:r>
            <w:r>
              <w:rPr>
                <w:rFonts w:ascii="Times New Roman" w:hAnsi="Times New Roman" w:cs="Times New Roman"/>
              </w:rPr>
              <w:t>/mm</w:t>
            </w:r>
          </w:p>
        </w:tc>
        <w:tc>
          <w:tcPr>
            <w:tcW w:w="2765" w:type="dxa"/>
          </w:tcPr>
          <w:p w14:paraId="6B9BA0F8" w14:textId="2763EE86" w:rsidR="00A04D21" w:rsidRDefault="00A04D21" w:rsidP="00A04D21">
            <w:pPr>
              <w:jc w:val="center"/>
              <w:rPr>
                <w:rFonts w:ascii="Times New Roman" w:hAnsi="Times New Roman" w:cs="Times New Roman"/>
              </w:rPr>
            </w:pPr>
            <w:r>
              <w:rPr>
                <w:rFonts w:ascii="Times New Roman" w:hAnsi="Times New Roman" w:cs="Times New Roman"/>
              </w:rPr>
              <w:t>0.06588</w:t>
            </w:r>
          </w:p>
        </w:tc>
        <w:tc>
          <w:tcPr>
            <w:tcW w:w="2766" w:type="dxa"/>
          </w:tcPr>
          <w:p w14:paraId="4C7B3611" w14:textId="1A7988A5" w:rsidR="00A04D21" w:rsidRDefault="00A04D21" w:rsidP="00A04D21">
            <w:pPr>
              <w:jc w:val="center"/>
              <w:rPr>
                <w:rFonts w:ascii="Times New Roman" w:hAnsi="Times New Roman" w:cs="Times New Roman"/>
              </w:rPr>
            </w:pPr>
            <w:r>
              <w:rPr>
                <w:rFonts w:ascii="Times New Roman" w:hAnsi="Times New Roman" w:cs="Times New Roman"/>
              </w:rPr>
              <w:t>0.05808</w:t>
            </w:r>
          </w:p>
        </w:tc>
      </w:tr>
      <w:tr w:rsidR="00A04D21" w14:paraId="2C7DD3FF" w14:textId="77777777" w:rsidTr="00471551">
        <w:tc>
          <w:tcPr>
            <w:tcW w:w="2765" w:type="dxa"/>
          </w:tcPr>
          <w:p w14:paraId="04EF2FF1" w14:textId="51B12C4D" w:rsidR="00A04D21" w:rsidRDefault="00A04D21" w:rsidP="00A04D21">
            <w:pPr>
              <w:jc w:val="center"/>
              <w:rPr>
                <w:rFonts w:ascii="Times New Roman" w:hAnsi="Times New Roman" w:cs="Times New Roman"/>
              </w:rPr>
            </w:pPr>
            <w:r>
              <w:rPr>
                <w:rFonts w:ascii="Times New Roman" w:hAnsi="Times New Roman" w:cs="Times New Roman"/>
              </w:rPr>
              <w:t>Cross Length/mm</w:t>
            </w:r>
          </w:p>
        </w:tc>
        <w:tc>
          <w:tcPr>
            <w:tcW w:w="2765" w:type="dxa"/>
          </w:tcPr>
          <w:p w14:paraId="670EE23A" w14:textId="591BD308" w:rsidR="00A04D21" w:rsidRDefault="00A04D21" w:rsidP="00A04D21">
            <w:pPr>
              <w:jc w:val="center"/>
              <w:rPr>
                <w:rFonts w:ascii="Times New Roman" w:hAnsi="Times New Roman" w:cs="Times New Roman"/>
              </w:rPr>
            </w:pPr>
            <w:r>
              <w:rPr>
                <w:rFonts w:ascii="Times New Roman" w:hAnsi="Times New Roman" w:cs="Times New Roman"/>
              </w:rPr>
              <w:t>300</w:t>
            </w:r>
          </w:p>
        </w:tc>
        <w:tc>
          <w:tcPr>
            <w:tcW w:w="2766" w:type="dxa"/>
          </w:tcPr>
          <w:p w14:paraId="4109B552" w14:textId="66987EC4" w:rsidR="00A04D21" w:rsidRDefault="00A04D21" w:rsidP="00A04D21">
            <w:pPr>
              <w:jc w:val="center"/>
              <w:rPr>
                <w:rFonts w:ascii="Times New Roman" w:hAnsi="Times New Roman" w:cs="Times New Roman"/>
              </w:rPr>
            </w:pPr>
            <w:r>
              <w:rPr>
                <w:rFonts w:ascii="Times New Roman" w:hAnsi="Times New Roman" w:cs="Times New Roman"/>
              </w:rPr>
              <w:t>300</w:t>
            </w:r>
          </w:p>
        </w:tc>
      </w:tr>
      <w:tr w:rsidR="00A04D21" w14:paraId="5740D917" w14:textId="77777777" w:rsidTr="00471551">
        <w:tc>
          <w:tcPr>
            <w:tcW w:w="2765" w:type="dxa"/>
          </w:tcPr>
          <w:p w14:paraId="723AA2DE" w14:textId="32724725" w:rsidR="00A04D21" w:rsidRDefault="00A04D21" w:rsidP="00A04D21">
            <w:pPr>
              <w:jc w:val="center"/>
              <w:rPr>
                <w:rFonts w:ascii="Times New Roman" w:hAnsi="Times New Roman" w:cs="Times New Roman"/>
              </w:rPr>
            </w:pPr>
            <w:r>
              <w:rPr>
                <w:rFonts w:ascii="Times New Roman" w:hAnsi="Times New Roman" w:cs="Times New Roman"/>
              </w:rPr>
              <w:t>Torque/Nm</w:t>
            </w:r>
          </w:p>
        </w:tc>
        <w:tc>
          <w:tcPr>
            <w:tcW w:w="2765" w:type="dxa"/>
          </w:tcPr>
          <w:p w14:paraId="4E87188E" w14:textId="635F91DF" w:rsidR="00A04D21" w:rsidRDefault="00A04D21" w:rsidP="00A04D21">
            <w:pPr>
              <w:jc w:val="center"/>
              <w:rPr>
                <w:rFonts w:ascii="Times New Roman" w:hAnsi="Times New Roman" w:cs="Times New Roman"/>
              </w:rPr>
            </w:pPr>
            <w:r>
              <w:rPr>
                <w:rFonts w:ascii="Times New Roman" w:hAnsi="Times New Roman" w:cs="Times New Roman"/>
              </w:rPr>
              <w:t>30</w:t>
            </w:r>
          </w:p>
        </w:tc>
        <w:tc>
          <w:tcPr>
            <w:tcW w:w="2766" w:type="dxa"/>
          </w:tcPr>
          <w:p w14:paraId="2FC5EDCF" w14:textId="2018339C" w:rsidR="00A04D21" w:rsidRDefault="00A04D21" w:rsidP="00A04D21">
            <w:pPr>
              <w:jc w:val="center"/>
              <w:rPr>
                <w:rFonts w:ascii="Times New Roman" w:hAnsi="Times New Roman" w:cs="Times New Roman"/>
              </w:rPr>
            </w:pPr>
            <w:r>
              <w:rPr>
                <w:rFonts w:ascii="Times New Roman" w:hAnsi="Times New Roman" w:cs="Times New Roman"/>
              </w:rPr>
              <w:t>30</w:t>
            </w:r>
          </w:p>
        </w:tc>
      </w:tr>
      <w:tr w:rsidR="00A04D21" w14:paraId="44EF6177" w14:textId="77777777" w:rsidTr="00471551">
        <w:tc>
          <w:tcPr>
            <w:tcW w:w="2765" w:type="dxa"/>
          </w:tcPr>
          <w:p w14:paraId="6DD53EB7" w14:textId="232E8CC0" w:rsidR="00A04D21" w:rsidRDefault="00A04D21" w:rsidP="00A04D21">
            <w:pPr>
              <w:jc w:val="center"/>
              <w:rPr>
                <w:rFonts w:ascii="Times New Roman" w:hAnsi="Times New Roman" w:cs="Times New Roman"/>
              </w:rPr>
            </w:pPr>
            <w:r>
              <w:rPr>
                <w:rFonts w:ascii="Times New Roman" w:hAnsi="Times New Roman" w:cs="Times New Roman"/>
              </w:rPr>
              <w:t>Angle/</w:t>
            </w:r>
            <w:r>
              <w:rPr>
                <w:rFonts w:ascii="Times New Roman" w:hAnsi="Times New Roman" w:cs="Times New Roman" w:hint="eastAsia"/>
              </w:rPr>
              <w:t>°</w:t>
            </w:r>
          </w:p>
        </w:tc>
        <w:tc>
          <w:tcPr>
            <w:tcW w:w="2765" w:type="dxa"/>
          </w:tcPr>
          <w:p w14:paraId="28D3D9E2" w14:textId="5E33FE72" w:rsidR="00A04D21" w:rsidRDefault="00A04D21" w:rsidP="00A04D21">
            <w:pPr>
              <w:jc w:val="center"/>
              <w:rPr>
                <w:rFonts w:ascii="Times New Roman" w:hAnsi="Times New Roman" w:cs="Times New Roman"/>
              </w:rPr>
            </w:pPr>
            <w:r>
              <w:rPr>
                <w:rFonts w:ascii="Times New Roman" w:hAnsi="Times New Roman" w:cs="Times New Roman"/>
              </w:rPr>
              <w:t>0.025166</w:t>
            </w:r>
          </w:p>
        </w:tc>
        <w:tc>
          <w:tcPr>
            <w:tcW w:w="2766" w:type="dxa"/>
          </w:tcPr>
          <w:p w14:paraId="625A800D" w14:textId="7208FFB6" w:rsidR="00A04D21" w:rsidRDefault="00A04D21" w:rsidP="00A04D21">
            <w:pPr>
              <w:jc w:val="center"/>
              <w:rPr>
                <w:rFonts w:ascii="Times New Roman" w:hAnsi="Times New Roman" w:cs="Times New Roman"/>
              </w:rPr>
            </w:pPr>
            <w:r>
              <w:rPr>
                <w:rFonts w:ascii="Times New Roman" w:hAnsi="Times New Roman" w:cs="Times New Roman"/>
              </w:rPr>
              <w:t>0.022187</w:t>
            </w:r>
          </w:p>
        </w:tc>
      </w:tr>
      <w:tr w:rsidR="00A04D21" w14:paraId="42CA7836" w14:textId="77777777" w:rsidTr="00471551">
        <w:tc>
          <w:tcPr>
            <w:tcW w:w="2765" w:type="dxa"/>
          </w:tcPr>
          <w:p w14:paraId="2E7AFDE7" w14:textId="4A8A835A" w:rsidR="00A04D21" w:rsidRDefault="00A04D21" w:rsidP="00A04D21">
            <w:pPr>
              <w:jc w:val="center"/>
              <w:rPr>
                <w:rFonts w:ascii="Times New Roman" w:hAnsi="Times New Roman" w:cs="Times New Roman"/>
              </w:rPr>
            </w:pPr>
            <w:r>
              <w:rPr>
                <w:rFonts w:ascii="Times New Roman" w:hAnsi="Times New Roman" w:cs="Times New Roman"/>
              </w:rPr>
              <w:t>Stiffness/Nm</w:t>
            </w:r>
          </w:p>
        </w:tc>
        <w:tc>
          <w:tcPr>
            <w:tcW w:w="2765" w:type="dxa"/>
          </w:tcPr>
          <w:p w14:paraId="3F6B616F" w14:textId="2C7F4C03" w:rsidR="00A04D21" w:rsidRDefault="00A04D21" w:rsidP="00A04D21">
            <w:pPr>
              <w:jc w:val="center"/>
              <w:rPr>
                <w:rFonts w:ascii="Times New Roman" w:hAnsi="Times New Roman" w:cs="Times New Roman"/>
              </w:rPr>
            </w:pPr>
            <w:r>
              <w:rPr>
                <w:rFonts w:ascii="Times New Roman" w:hAnsi="Times New Roman" w:cs="Times New Roman"/>
              </w:rPr>
              <w:t>1192.074</w:t>
            </w:r>
            <w:r w:rsidR="00712C87">
              <w:rPr>
                <w:rFonts w:ascii="Times New Roman" w:hAnsi="Times New Roman" w:cs="Times New Roman"/>
              </w:rPr>
              <w:t>(11.8%</w:t>
            </w:r>
            <w:r w:rsidR="00712C87" w:rsidRPr="00712C87">
              <w:rPr>
                <w:rFonts w:ascii="Times New Roman" w:hAnsi="Times New Roman" w:cs="Times New Roman" w:hint="eastAsia"/>
              </w:rPr>
              <w:t>↓</w:t>
            </w:r>
            <w:r w:rsidR="00712C87">
              <w:rPr>
                <w:rFonts w:ascii="Times New Roman" w:hAnsi="Times New Roman" w:cs="Times New Roman"/>
              </w:rPr>
              <w:t>)</w:t>
            </w:r>
          </w:p>
        </w:tc>
        <w:tc>
          <w:tcPr>
            <w:tcW w:w="2766" w:type="dxa"/>
          </w:tcPr>
          <w:p w14:paraId="1585A2FD" w14:textId="79134A39" w:rsidR="00A04D21" w:rsidRDefault="00A04D21" w:rsidP="00A04D21">
            <w:pPr>
              <w:jc w:val="center"/>
              <w:rPr>
                <w:rFonts w:ascii="Times New Roman" w:hAnsi="Times New Roman" w:cs="Times New Roman"/>
              </w:rPr>
            </w:pPr>
            <w:r>
              <w:rPr>
                <w:rFonts w:ascii="Times New Roman" w:hAnsi="Times New Roman" w:cs="Times New Roman"/>
              </w:rPr>
              <w:t>1352.153</w:t>
            </w:r>
          </w:p>
        </w:tc>
      </w:tr>
    </w:tbl>
    <w:p w14:paraId="3F8F6D71" w14:textId="1F844822" w:rsidR="00A04D21" w:rsidRDefault="00712C87" w:rsidP="007C7D1D">
      <w:pPr>
        <w:jc w:val="both"/>
        <w:rPr>
          <w:rFonts w:ascii="Times New Roman" w:hAnsi="Times New Roman" w:cs="Times New Roman"/>
        </w:rPr>
      </w:pPr>
      <w:proofErr w:type="gramStart"/>
      <w:r>
        <w:rPr>
          <w:rFonts w:ascii="Times New Roman" w:hAnsi="Times New Roman" w:cs="Times New Roman" w:hint="eastAsia"/>
        </w:rPr>
        <w:t>Definitely</w:t>
      </w:r>
      <w:r>
        <w:rPr>
          <w:rFonts w:ascii="Times New Roman" w:hAnsi="Times New Roman" w:cs="Times New Roman"/>
        </w:rPr>
        <w:t>, the</w:t>
      </w:r>
      <w:proofErr w:type="gramEnd"/>
      <w:r>
        <w:rPr>
          <w:rFonts w:ascii="Times New Roman" w:hAnsi="Times New Roman" w:cs="Times New Roman"/>
        </w:rPr>
        <w:t xml:space="preserve"> strength of edge weld and bond is also different. In addition, because </w:t>
      </w:r>
      <w:r w:rsidR="007C7D1D">
        <w:rPr>
          <w:rFonts w:ascii="Times New Roman" w:hAnsi="Times New Roman" w:cs="Times New Roman"/>
        </w:rPr>
        <w:t xml:space="preserve">of </w:t>
      </w:r>
      <w:r>
        <w:rPr>
          <w:rFonts w:ascii="Times New Roman" w:hAnsi="Times New Roman" w:cs="Times New Roman"/>
        </w:rPr>
        <w:t>its boundedness</w:t>
      </w:r>
      <w:r w:rsidR="007C7D1D">
        <w:rPr>
          <w:rFonts w:ascii="Times New Roman" w:hAnsi="Times New Roman" w:cs="Times New Roman"/>
        </w:rPr>
        <w:t>, it’s not suitable for the FEA for frame structure, in which there are many tubes at complex position. Therefore, ‘Weld Bead’ demand is a more feasible choice. Hence, the final lightweight work will be based on the</w:t>
      </w:r>
      <w:r w:rsidR="001A3A9A">
        <w:rPr>
          <w:rFonts w:ascii="Times New Roman" w:hAnsi="Times New Roman" w:cs="Times New Roman"/>
        </w:rPr>
        <w:t xml:space="preserve"> results</w:t>
      </w:r>
      <w:r w:rsidR="007C7D1D">
        <w:rPr>
          <w:rFonts w:ascii="Times New Roman" w:hAnsi="Times New Roman" w:cs="Times New Roman"/>
        </w:rPr>
        <w:t xml:space="preserve"> in </w:t>
      </w:r>
      <w:r w:rsidR="007C7D1D">
        <w:rPr>
          <w:rFonts w:ascii="Times New Roman" w:hAnsi="Times New Roman" w:cs="Times New Roman" w:hint="eastAsia"/>
        </w:rPr>
        <w:t>cha</w:t>
      </w:r>
      <w:r w:rsidR="007C7D1D">
        <w:rPr>
          <w:rFonts w:ascii="Times New Roman" w:hAnsi="Times New Roman" w:cs="Times New Roman"/>
        </w:rPr>
        <w:t>pter 10.2.</w:t>
      </w:r>
    </w:p>
    <w:p w14:paraId="3DB86FAA" w14:textId="67A0AA44" w:rsidR="007C7D1D" w:rsidRDefault="007C7D1D" w:rsidP="007C7D1D">
      <w:pPr>
        <w:jc w:val="both"/>
        <w:rPr>
          <w:rFonts w:ascii="Times New Roman" w:hAnsi="Times New Roman" w:cs="Times New Roman"/>
        </w:rPr>
      </w:pPr>
    </w:p>
    <w:p w14:paraId="19B0E6EB" w14:textId="329794A5" w:rsidR="007C7D1D" w:rsidRDefault="007C7D1D" w:rsidP="007C7D1D">
      <w:pPr>
        <w:jc w:val="both"/>
        <w:rPr>
          <w:rFonts w:ascii="Times New Roman" w:hAnsi="Times New Roman" w:cs="Times New Roman"/>
        </w:rPr>
      </w:pPr>
    </w:p>
    <w:p w14:paraId="7C2E5E85" w14:textId="19ED19B1" w:rsidR="007C7D1D" w:rsidRDefault="007C7D1D" w:rsidP="007C7D1D">
      <w:pPr>
        <w:jc w:val="both"/>
        <w:rPr>
          <w:rFonts w:ascii="Times New Roman" w:hAnsi="Times New Roman" w:cs="Times New Roman"/>
        </w:rPr>
      </w:pPr>
    </w:p>
    <w:p w14:paraId="37FF5B11" w14:textId="5A5564C1" w:rsidR="007C7D1D" w:rsidRDefault="007C7D1D" w:rsidP="007C7D1D">
      <w:pPr>
        <w:jc w:val="both"/>
        <w:rPr>
          <w:rFonts w:ascii="Times New Roman" w:hAnsi="Times New Roman" w:cs="Times New Roman"/>
        </w:rPr>
      </w:pPr>
    </w:p>
    <w:p w14:paraId="19072831" w14:textId="429D9EBE" w:rsidR="007C7D1D" w:rsidRDefault="007C7D1D" w:rsidP="007C7D1D">
      <w:pPr>
        <w:jc w:val="both"/>
        <w:rPr>
          <w:rFonts w:ascii="Times New Roman" w:hAnsi="Times New Roman" w:cs="Times New Roman"/>
        </w:rPr>
      </w:pPr>
    </w:p>
    <w:p w14:paraId="33DFA8AE" w14:textId="2656E3E5" w:rsidR="007C7D1D" w:rsidRDefault="007C7D1D" w:rsidP="007C7D1D">
      <w:pPr>
        <w:jc w:val="both"/>
        <w:rPr>
          <w:rFonts w:ascii="Times New Roman" w:hAnsi="Times New Roman" w:cs="Times New Roman"/>
        </w:rPr>
      </w:pPr>
    </w:p>
    <w:p w14:paraId="6E718302" w14:textId="13BBD41F" w:rsidR="007C7D1D" w:rsidRDefault="007C7D1D" w:rsidP="007C7D1D">
      <w:pPr>
        <w:jc w:val="both"/>
        <w:rPr>
          <w:rFonts w:ascii="Times New Roman" w:hAnsi="Times New Roman" w:cs="Times New Roman"/>
        </w:rPr>
      </w:pPr>
    </w:p>
    <w:p w14:paraId="27C56E6C" w14:textId="5C29F1CF" w:rsidR="007C7D1D" w:rsidRDefault="007C7D1D" w:rsidP="007C7D1D">
      <w:pPr>
        <w:jc w:val="both"/>
        <w:rPr>
          <w:rFonts w:ascii="Times New Roman" w:hAnsi="Times New Roman" w:cs="Times New Roman"/>
        </w:rPr>
      </w:pPr>
    </w:p>
    <w:p w14:paraId="502E8477" w14:textId="239CA325" w:rsidR="007C7D1D" w:rsidRDefault="007C7D1D" w:rsidP="007C7D1D">
      <w:pPr>
        <w:jc w:val="both"/>
        <w:rPr>
          <w:rFonts w:ascii="Times New Roman" w:hAnsi="Times New Roman" w:cs="Times New Roman"/>
        </w:rPr>
      </w:pPr>
    </w:p>
    <w:p w14:paraId="4B2B9B15" w14:textId="62E949E5" w:rsidR="007C7D1D" w:rsidRDefault="007C7D1D" w:rsidP="007C7D1D">
      <w:pPr>
        <w:jc w:val="both"/>
        <w:rPr>
          <w:rFonts w:ascii="Times New Roman" w:hAnsi="Times New Roman" w:cs="Times New Roman"/>
        </w:rPr>
      </w:pPr>
    </w:p>
    <w:p w14:paraId="2AC4CB28" w14:textId="5AB285C3" w:rsidR="007C7D1D" w:rsidRDefault="007C7D1D" w:rsidP="007C7D1D">
      <w:pPr>
        <w:jc w:val="both"/>
        <w:rPr>
          <w:rFonts w:ascii="Times New Roman" w:hAnsi="Times New Roman" w:cs="Times New Roman"/>
        </w:rPr>
      </w:pPr>
    </w:p>
    <w:p w14:paraId="0DC26794" w14:textId="760C5528" w:rsidR="007C7D1D" w:rsidRDefault="007C7D1D" w:rsidP="007C7D1D">
      <w:pPr>
        <w:jc w:val="both"/>
        <w:rPr>
          <w:rFonts w:ascii="Times New Roman" w:hAnsi="Times New Roman" w:cs="Times New Roman"/>
        </w:rPr>
      </w:pPr>
    </w:p>
    <w:p w14:paraId="522BC8CE" w14:textId="74C3689D" w:rsidR="007C7D1D" w:rsidRDefault="007C7D1D" w:rsidP="007C7D1D">
      <w:pPr>
        <w:jc w:val="both"/>
        <w:rPr>
          <w:rFonts w:ascii="Times New Roman" w:hAnsi="Times New Roman" w:cs="Times New Roman"/>
        </w:rPr>
      </w:pPr>
    </w:p>
    <w:p w14:paraId="079150D1" w14:textId="6CD6061D" w:rsidR="007C7D1D" w:rsidRDefault="007C7D1D" w:rsidP="007C7D1D">
      <w:pPr>
        <w:jc w:val="both"/>
        <w:rPr>
          <w:rFonts w:ascii="Times New Roman" w:hAnsi="Times New Roman" w:cs="Times New Roman"/>
        </w:rPr>
      </w:pPr>
    </w:p>
    <w:p w14:paraId="69B57C78" w14:textId="72750432" w:rsidR="007C7D1D" w:rsidRDefault="007C7D1D" w:rsidP="007C7D1D">
      <w:pPr>
        <w:jc w:val="both"/>
        <w:rPr>
          <w:rFonts w:ascii="Times New Roman" w:hAnsi="Times New Roman" w:cs="Times New Roman"/>
        </w:rPr>
      </w:pPr>
    </w:p>
    <w:p w14:paraId="0E2EF4FE" w14:textId="3A796D72" w:rsidR="007C7D1D" w:rsidRDefault="007C7D1D" w:rsidP="007C7D1D">
      <w:pPr>
        <w:jc w:val="both"/>
        <w:rPr>
          <w:rFonts w:ascii="Times New Roman" w:hAnsi="Times New Roman" w:cs="Times New Roman"/>
        </w:rPr>
      </w:pPr>
    </w:p>
    <w:p w14:paraId="5F687897" w14:textId="45E73250" w:rsidR="007C7D1D" w:rsidRDefault="007C7D1D" w:rsidP="007C7D1D">
      <w:pPr>
        <w:jc w:val="both"/>
        <w:rPr>
          <w:rFonts w:ascii="Times New Roman" w:hAnsi="Times New Roman" w:cs="Times New Roman"/>
        </w:rPr>
      </w:pPr>
    </w:p>
    <w:p w14:paraId="518211C2" w14:textId="05F0327F" w:rsidR="007C7D1D" w:rsidRDefault="007C7D1D" w:rsidP="007C7D1D">
      <w:pPr>
        <w:jc w:val="both"/>
        <w:rPr>
          <w:rFonts w:ascii="Times New Roman" w:hAnsi="Times New Roman" w:cs="Times New Roman"/>
        </w:rPr>
      </w:pPr>
    </w:p>
    <w:p w14:paraId="69C9FB51" w14:textId="0D0F2B61" w:rsidR="007C7D1D" w:rsidRDefault="007C7D1D" w:rsidP="007C7D1D">
      <w:pPr>
        <w:pStyle w:val="1"/>
      </w:pPr>
      <w:bookmarkStart w:id="29" w:name="_Toc39464444"/>
      <w:r>
        <w:lastRenderedPageBreak/>
        <w:t>11 Final Lightweight Work and Cost</w:t>
      </w:r>
      <w:bookmarkEnd w:id="29"/>
    </w:p>
    <w:p w14:paraId="19FFDC51" w14:textId="2B23BD26" w:rsidR="00EF78C9" w:rsidRPr="00EF78C9" w:rsidRDefault="00EF78C9" w:rsidP="00EF78C9">
      <w:pPr>
        <w:pStyle w:val="2"/>
      </w:pPr>
      <w:bookmarkStart w:id="30" w:name="_Toc39464445"/>
      <w:r>
        <w:t>11.1 Final Lightweight Work</w:t>
      </w:r>
      <w:bookmarkEnd w:id="30"/>
    </w:p>
    <w:p w14:paraId="400ACB09" w14:textId="3583B5D5" w:rsidR="009C49C1" w:rsidRDefault="009C49C1" w:rsidP="009C49C1">
      <w:pPr>
        <w:jc w:val="both"/>
        <w:rPr>
          <w:rFonts w:ascii="Times New Roman" w:hAnsi="Times New Roman" w:cs="Times New Roman"/>
        </w:rPr>
      </w:pPr>
      <w:r w:rsidRPr="001B38C6">
        <w:rPr>
          <w:rFonts w:ascii="Times New Roman" w:hAnsi="Times New Roman" w:cs="Times New Roman"/>
        </w:rPr>
        <w:t>According to the results in chapter 10, the difference between weld and bond is very little.</w:t>
      </w:r>
      <w:r w:rsidR="006060C5">
        <w:rPr>
          <w:rFonts w:ascii="Times New Roman" w:hAnsi="Times New Roman" w:cs="Times New Roman"/>
        </w:rPr>
        <w:t xml:space="preserve"> Hence, it’s convictive to use bond to replace the weld connection.</w:t>
      </w:r>
      <w:r w:rsidRPr="001B38C6">
        <w:rPr>
          <w:rFonts w:ascii="Times New Roman" w:hAnsi="Times New Roman" w:cs="Times New Roman"/>
        </w:rPr>
        <w:t xml:space="preserve"> Therefore, us</w:t>
      </w:r>
      <w:r w:rsidR="00A67AB9" w:rsidRPr="001B38C6">
        <w:rPr>
          <w:rFonts w:ascii="Times New Roman" w:hAnsi="Times New Roman" w:cs="Times New Roman"/>
        </w:rPr>
        <w:t>e</w:t>
      </w:r>
      <w:r w:rsidRPr="001B38C6">
        <w:rPr>
          <w:rFonts w:ascii="Times New Roman" w:hAnsi="Times New Roman" w:cs="Times New Roman"/>
        </w:rPr>
        <w:t xml:space="preserve"> the lightweight results of rear model</w:t>
      </w:r>
      <w:r w:rsidR="00F87117">
        <w:rPr>
          <w:rFonts w:ascii="Times New Roman" w:hAnsi="Times New Roman" w:cs="Times New Roman"/>
        </w:rPr>
        <w:t xml:space="preserve"> (shown in Figure 11-1 and Table 11-1)</w:t>
      </w:r>
      <w:r w:rsidRPr="001B38C6">
        <w:rPr>
          <w:rFonts w:ascii="Times New Roman" w:hAnsi="Times New Roman" w:cs="Times New Roman"/>
        </w:rPr>
        <w:t xml:space="preserve"> from chapter </w:t>
      </w:r>
      <w:r w:rsidR="00A67AB9" w:rsidRPr="001B38C6">
        <w:rPr>
          <w:rFonts w:ascii="Times New Roman" w:hAnsi="Times New Roman" w:cs="Times New Roman"/>
        </w:rPr>
        <w:t xml:space="preserve">9.5 as final lightweight results </w:t>
      </w:r>
      <w:r w:rsidRPr="001B38C6">
        <w:rPr>
          <w:rFonts w:ascii="Times New Roman" w:hAnsi="Times New Roman" w:cs="Times New Roman"/>
        </w:rPr>
        <w:t>because it can be verified by physical testing results</w:t>
      </w:r>
      <w:r w:rsidR="00A67AB9" w:rsidRPr="001B38C6">
        <w:rPr>
          <w:rFonts w:ascii="Times New Roman" w:hAnsi="Times New Roman" w:cs="Times New Roman"/>
        </w:rPr>
        <w:t xml:space="preserve"> and it’s closer to the complete chassis</w:t>
      </w:r>
      <w:r w:rsidR="001B38C6">
        <w:rPr>
          <w:rFonts w:ascii="Times New Roman" w:hAnsi="Times New Roman" w:cs="Times New Roman"/>
        </w:rPr>
        <w:t xml:space="preserve">. </w:t>
      </w:r>
    </w:p>
    <w:p w14:paraId="5EBC4EE0" w14:textId="143D1090" w:rsidR="00F87117" w:rsidRDefault="00F87117" w:rsidP="009C49C1">
      <w:pPr>
        <w:jc w:val="both"/>
        <w:rPr>
          <w:rFonts w:ascii="Times New Roman" w:hAnsi="Times New Roman" w:cs="Times New Roman"/>
        </w:rPr>
      </w:pPr>
      <w:r>
        <w:rPr>
          <w:noProof/>
        </w:rPr>
        <w:drawing>
          <wp:inline distT="0" distB="0" distL="0" distR="0" wp14:anchorId="553CD64F" wp14:editId="730B515B">
            <wp:extent cx="5274310" cy="3705860"/>
            <wp:effectExtent l="0" t="0" r="2540" b="889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274310" cy="3705860"/>
                    </a:xfrm>
                    <a:prstGeom prst="rect">
                      <a:avLst/>
                    </a:prstGeom>
                  </pic:spPr>
                </pic:pic>
              </a:graphicData>
            </a:graphic>
          </wp:inline>
        </w:drawing>
      </w:r>
    </w:p>
    <w:p w14:paraId="05B12B93" w14:textId="7A78FB1E" w:rsidR="00F87117" w:rsidRPr="005A7932" w:rsidRDefault="00F87117" w:rsidP="005A7932">
      <w:pPr>
        <w:jc w:val="center"/>
        <w:rPr>
          <w:rFonts w:ascii="Times New Roman" w:hAnsi="Times New Roman" w:cs="Times New Roman"/>
          <w:i/>
          <w:iCs/>
        </w:rPr>
      </w:pPr>
      <w:r w:rsidRPr="005A7932">
        <w:rPr>
          <w:rFonts w:ascii="Times New Roman" w:hAnsi="Times New Roman" w:cs="Times New Roman"/>
          <w:i/>
          <w:iCs/>
        </w:rPr>
        <w:t xml:space="preserve">Figure 11-1 </w:t>
      </w:r>
      <w:r w:rsidRPr="005A7932">
        <w:rPr>
          <w:rFonts w:ascii="Times New Roman" w:hAnsi="Times New Roman" w:cs="Times New Roman" w:hint="eastAsia"/>
          <w:i/>
          <w:iCs/>
        </w:rPr>
        <w:t>L</w:t>
      </w:r>
      <w:r w:rsidRPr="005A7932">
        <w:rPr>
          <w:rFonts w:ascii="Times New Roman" w:hAnsi="Times New Roman" w:cs="Times New Roman"/>
          <w:i/>
          <w:iCs/>
        </w:rPr>
        <w:t>ightweight Results of Rear Model: CAD model and FEA Displacements Results of Original (a)(c) and L</w:t>
      </w:r>
      <w:r w:rsidRPr="005A7932">
        <w:rPr>
          <w:rFonts w:ascii="Times New Roman" w:hAnsi="Times New Roman" w:cs="Times New Roman" w:hint="eastAsia"/>
          <w:i/>
          <w:iCs/>
        </w:rPr>
        <w:t>ight</w:t>
      </w:r>
      <w:r w:rsidRPr="005A7932">
        <w:rPr>
          <w:rFonts w:ascii="Times New Roman" w:hAnsi="Times New Roman" w:cs="Times New Roman"/>
          <w:i/>
          <w:iCs/>
        </w:rPr>
        <w:t>weight Model (b)(d)</w:t>
      </w:r>
    </w:p>
    <w:p w14:paraId="135ED1F8" w14:textId="36222067" w:rsidR="009924A8" w:rsidRDefault="009924A8" w:rsidP="00954C49">
      <w:pPr>
        <w:jc w:val="center"/>
        <w:rPr>
          <w:rFonts w:ascii="Times New Roman" w:hAnsi="Times New Roman" w:cs="Times New Roman"/>
        </w:rPr>
      </w:pPr>
      <w:r>
        <w:rPr>
          <w:rFonts w:ascii="Times New Roman" w:hAnsi="Times New Roman" w:cs="Times New Roman"/>
        </w:rPr>
        <w:t xml:space="preserve">Table 11-1 </w:t>
      </w:r>
      <w:r w:rsidR="00954C49">
        <w:rPr>
          <w:rFonts w:ascii="Times New Roman" w:hAnsi="Times New Roman" w:cs="Times New Roman"/>
        </w:rPr>
        <w:t>Lightweight Results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5"/>
        <w:gridCol w:w="1701"/>
        <w:gridCol w:w="2126"/>
        <w:gridCol w:w="2064"/>
      </w:tblGrid>
      <w:tr w:rsidR="001B38C6" w14:paraId="54B4683E" w14:textId="58B0205A" w:rsidTr="005A7932">
        <w:tc>
          <w:tcPr>
            <w:tcW w:w="2405" w:type="dxa"/>
            <w:tcBorders>
              <w:top w:val="single" w:sz="4" w:space="0" w:color="auto"/>
              <w:bottom w:val="single" w:sz="4" w:space="0" w:color="auto"/>
            </w:tcBorders>
          </w:tcPr>
          <w:p w14:paraId="22B410E2" w14:textId="77777777" w:rsidR="001B38C6" w:rsidRDefault="001B38C6" w:rsidP="00954C49">
            <w:pPr>
              <w:jc w:val="center"/>
              <w:rPr>
                <w:rFonts w:ascii="Times New Roman" w:hAnsi="Times New Roman" w:cs="Times New Roman"/>
              </w:rPr>
            </w:pPr>
          </w:p>
        </w:tc>
        <w:tc>
          <w:tcPr>
            <w:tcW w:w="1701" w:type="dxa"/>
            <w:tcBorders>
              <w:top w:val="single" w:sz="4" w:space="0" w:color="auto"/>
              <w:bottom w:val="single" w:sz="4" w:space="0" w:color="auto"/>
            </w:tcBorders>
          </w:tcPr>
          <w:p w14:paraId="70F87CEC" w14:textId="20D2C4BE" w:rsidR="001B38C6" w:rsidRDefault="001B38C6" w:rsidP="00954C49">
            <w:pPr>
              <w:jc w:val="center"/>
              <w:rPr>
                <w:rFonts w:ascii="Times New Roman" w:hAnsi="Times New Roman" w:cs="Times New Roman"/>
              </w:rPr>
            </w:pPr>
            <w:r>
              <w:rPr>
                <w:rFonts w:ascii="Times New Roman" w:hAnsi="Times New Roman" w:cs="Times New Roman"/>
              </w:rPr>
              <w:t>Original Model</w:t>
            </w:r>
          </w:p>
        </w:tc>
        <w:tc>
          <w:tcPr>
            <w:tcW w:w="2126" w:type="dxa"/>
            <w:tcBorders>
              <w:top w:val="single" w:sz="4" w:space="0" w:color="auto"/>
              <w:bottom w:val="single" w:sz="4" w:space="0" w:color="auto"/>
            </w:tcBorders>
          </w:tcPr>
          <w:p w14:paraId="07DD6D3D" w14:textId="0B03B840" w:rsidR="001B38C6" w:rsidRDefault="001B38C6" w:rsidP="00954C49">
            <w:pPr>
              <w:jc w:val="center"/>
              <w:rPr>
                <w:rFonts w:ascii="Times New Roman" w:hAnsi="Times New Roman" w:cs="Times New Roman"/>
              </w:rPr>
            </w:pPr>
            <w:r>
              <w:rPr>
                <w:rFonts w:ascii="Times New Roman" w:hAnsi="Times New Roman" w:cs="Times New Roman"/>
              </w:rPr>
              <w:t>Lightweight Model</w:t>
            </w:r>
          </w:p>
        </w:tc>
        <w:tc>
          <w:tcPr>
            <w:tcW w:w="2064" w:type="dxa"/>
            <w:tcBorders>
              <w:top w:val="single" w:sz="4" w:space="0" w:color="auto"/>
              <w:bottom w:val="single" w:sz="4" w:space="0" w:color="auto"/>
            </w:tcBorders>
          </w:tcPr>
          <w:p w14:paraId="77D5EF0A" w14:textId="653DC41F" w:rsidR="001B38C6" w:rsidRDefault="001B38C6" w:rsidP="00954C49">
            <w:pPr>
              <w:jc w:val="center"/>
              <w:rPr>
                <w:rFonts w:ascii="Times New Roman" w:hAnsi="Times New Roman" w:cs="Times New Roman"/>
              </w:rPr>
            </w:pPr>
            <w:r>
              <w:rPr>
                <w:rFonts w:ascii="Times New Roman" w:hAnsi="Times New Roman" w:cs="Times New Roman"/>
              </w:rPr>
              <w:t>Reduced Percentage/%</w:t>
            </w:r>
          </w:p>
        </w:tc>
      </w:tr>
      <w:tr w:rsidR="001B38C6" w14:paraId="28779F72" w14:textId="6540445F" w:rsidTr="005A7932">
        <w:tc>
          <w:tcPr>
            <w:tcW w:w="2405" w:type="dxa"/>
            <w:tcBorders>
              <w:top w:val="single" w:sz="4" w:space="0" w:color="auto"/>
              <w:bottom w:val="nil"/>
            </w:tcBorders>
          </w:tcPr>
          <w:p w14:paraId="280FFD5F" w14:textId="48CC8862" w:rsidR="001B38C6" w:rsidRDefault="001B38C6" w:rsidP="00954C49">
            <w:pPr>
              <w:jc w:val="center"/>
              <w:rPr>
                <w:rFonts w:ascii="Times New Roman" w:hAnsi="Times New Roman" w:cs="Times New Roman"/>
              </w:rPr>
            </w:pPr>
            <w:r>
              <w:rPr>
                <w:rFonts w:ascii="Times New Roman" w:hAnsi="Times New Roman" w:cs="Times New Roman"/>
              </w:rPr>
              <w:t>Mass/grams</w:t>
            </w:r>
          </w:p>
        </w:tc>
        <w:tc>
          <w:tcPr>
            <w:tcW w:w="1701" w:type="dxa"/>
            <w:tcBorders>
              <w:top w:val="single" w:sz="4" w:space="0" w:color="auto"/>
              <w:bottom w:val="nil"/>
            </w:tcBorders>
          </w:tcPr>
          <w:p w14:paraId="0878001B" w14:textId="2B7F7A54" w:rsidR="001B38C6" w:rsidRDefault="001B38C6" w:rsidP="00954C49">
            <w:pPr>
              <w:jc w:val="center"/>
              <w:rPr>
                <w:rFonts w:ascii="Times New Roman" w:hAnsi="Times New Roman" w:cs="Times New Roman"/>
              </w:rPr>
            </w:pPr>
            <w:r>
              <w:rPr>
                <w:rFonts w:ascii="Times New Roman" w:hAnsi="Times New Roman" w:cs="Times New Roman"/>
              </w:rPr>
              <w:t>21958.59</w:t>
            </w:r>
          </w:p>
        </w:tc>
        <w:tc>
          <w:tcPr>
            <w:tcW w:w="2126" w:type="dxa"/>
            <w:tcBorders>
              <w:top w:val="single" w:sz="4" w:space="0" w:color="auto"/>
              <w:bottom w:val="nil"/>
            </w:tcBorders>
          </w:tcPr>
          <w:p w14:paraId="7EA8B012" w14:textId="6AC36182" w:rsidR="001B38C6" w:rsidRDefault="001B38C6" w:rsidP="00954C49">
            <w:pPr>
              <w:jc w:val="center"/>
              <w:rPr>
                <w:rFonts w:ascii="Times New Roman" w:hAnsi="Times New Roman" w:cs="Times New Roman"/>
              </w:rPr>
            </w:pPr>
            <w:r>
              <w:rPr>
                <w:rFonts w:ascii="Times New Roman" w:hAnsi="Times New Roman" w:cs="Times New Roman"/>
              </w:rPr>
              <w:t>19837.71</w:t>
            </w:r>
          </w:p>
        </w:tc>
        <w:tc>
          <w:tcPr>
            <w:tcW w:w="2064" w:type="dxa"/>
            <w:tcBorders>
              <w:top w:val="single" w:sz="4" w:space="0" w:color="auto"/>
              <w:bottom w:val="nil"/>
            </w:tcBorders>
          </w:tcPr>
          <w:p w14:paraId="6D8BE685" w14:textId="3E918EF4" w:rsidR="001B38C6" w:rsidRDefault="001B38C6" w:rsidP="00954C49">
            <w:pPr>
              <w:jc w:val="center"/>
              <w:rPr>
                <w:rFonts w:ascii="Times New Roman" w:hAnsi="Times New Roman" w:cs="Times New Roman"/>
              </w:rPr>
            </w:pPr>
            <w:r>
              <w:rPr>
                <w:rFonts w:ascii="Times New Roman" w:hAnsi="Times New Roman" w:cs="Times New Roman"/>
              </w:rPr>
              <w:t>9.7</w:t>
            </w:r>
          </w:p>
        </w:tc>
      </w:tr>
      <w:tr w:rsidR="005A7932" w14:paraId="1DB41958" w14:textId="77777777" w:rsidTr="005A7932">
        <w:tc>
          <w:tcPr>
            <w:tcW w:w="2405" w:type="dxa"/>
            <w:tcBorders>
              <w:top w:val="nil"/>
            </w:tcBorders>
          </w:tcPr>
          <w:p w14:paraId="789093DA" w14:textId="6274F75E" w:rsidR="005A7932" w:rsidRDefault="005A7932" w:rsidP="00954C49">
            <w:pPr>
              <w:jc w:val="center"/>
              <w:rPr>
                <w:rFonts w:ascii="Times New Roman" w:hAnsi="Times New Roman" w:cs="Times New Roman"/>
              </w:rPr>
            </w:pPr>
            <w:r>
              <w:rPr>
                <w:rFonts w:ascii="Times New Roman" w:hAnsi="Times New Roman" w:cs="Times New Roman"/>
              </w:rPr>
              <w:t>Maximum Displacement/mm</w:t>
            </w:r>
          </w:p>
        </w:tc>
        <w:tc>
          <w:tcPr>
            <w:tcW w:w="1701" w:type="dxa"/>
            <w:tcBorders>
              <w:top w:val="nil"/>
            </w:tcBorders>
          </w:tcPr>
          <w:p w14:paraId="5D84FB65" w14:textId="2FB1DB25" w:rsidR="005A7932" w:rsidRDefault="005A7932" w:rsidP="00954C49">
            <w:pPr>
              <w:jc w:val="center"/>
              <w:rPr>
                <w:rFonts w:ascii="Times New Roman" w:hAnsi="Times New Roman" w:cs="Times New Roman"/>
              </w:rPr>
            </w:pPr>
            <w:r>
              <w:rPr>
                <w:rFonts w:ascii="Times New Roman" w:hAnsi="Times New Roman" w:cs="Times New Roman"/>
              </w:rPr>
              <w:t>21.96</w:t>
            </w:r>
          </w:p>
        </w:tc>
        <w:tc>
          <w:tcPr>
            <w:tcW w:w="2126" w:type="dxa"/>
            <w:tcBorders>
              <w:top w:val="nil"/>
            </w:tcBorders>
          </w:tcPr>
          <w:p w14:paraId="51AD2C6E" w14:textId="012AA52F" w:rsidR="005A7932" w:rsidRDefault="005A7932" w:rsidP="00954C49">
            <w:pPr>
              <w:jc w:val="center"/>
              <w:rPr>
                <w:rFonts w:ascii="Times New Roman" w:hAnsi="Times New Roman" w:cs="Times New Roman"/>
              </w:rPr>
            </w:pPr>
            <w:r>
              <w:rPr>
                <w:rFonts w:ascii="Times New Roman" w:hAnsi="Times New Roman" w:cs="Times New Roman"/>
              </w:rPr>
              <w:t>22.97</w:t>
            </w:r>
          </w:p>
        </w:tc>
        <w:tc>
          <w:tcPr>
            <w:tcW w:w="2064" w:type="dxa"/>
            <w:tcBorders>
              <w:top w:val="nil"/>
            </w:tcBorders>
          </w:tcPr>
          <w:p w14:paraId="7B8E5086" w14:textId="7BDF5506" w:rsidR="005A7932" w:rsidRDefault="005A7932" w:rsidP="00954C49">
            <w:pPr>
              <w:jc w:val="center"/>
              <w:rPr>
                <w:rFonts w:ascii="Times New Roman" w:hAnsi="Times New Roman" w:cs="Times New Roman"/>
              </w:rPr>
            </w:pPr>
            <w:r>
              <w:rPr>
                <w:rFonts w:ascii="Times New Roman" w:hAnsi="Times New Roman" w:cs="Times New Roman"/>
              </w:rPr>
              <w:t>4.5</w:t>
            </w:r>
          </w:p>
        </w:tc>
      </w:tr>
      <w:tr w:rsidR="001B38C6" w14:paraId="32E1E9C8" w14:textId="2B177FBE" w:rsidTr="001B38C6">
        <w:tc>
          <w:tcPr>
            <w:tcW w:w="2405" w:type="dxa"/>
          </w:tcPr>
          <w:p w14:paraId="102CAA77" w14:textId="50D07702" w:rsidR="001B38C6" w:rsidRDefault="001B38C6" w:rsidP="00954C49">
            <w:pPr>
              <w:jc w:val="center"/>
              <w:rPr>
                <w:rFonts w:ascii="Times New Roman" w:hAnsi="Times New Roman" w:cs="Times New Roman"/>
              </w:rPr>
            </w:pPr>
            <w:r>
              <w:rPr>
                <w:rFonts w:ascii="Times New Roman" w:hAnsi="Times New Roman" w:cs="Times New Roman"/>
              </w:rPr>
              <w:t xml:space="preserve">Stiffness of Point 2/N/m </w:t>
            </w:r>
          </w:p>
        </w:tc>
        <w:tc>
          <w:tcPr>
            <w:tcW w:w="1701" w:type="dxa"/>
          </w:tcPr>
          <w:p w14:paraId="1C9446BD" w14:textId="70C5CD58" w:rsidR="001B38C6" w:rsidRDefault="001B38C6" w:rsidP="00954C49">
            <w:pPr>
              <w:jc w:val="center"/>
              <w:rPr>
                <w:rFonts w:ascii="Times New Roman" w:hAnsi="Times New Roman" w:cs="Times New Roman"/>
              </w:rPr>
            </w:pPr>
            <w:r>
              <w:rPr>
                <w:rFonts w:ascii="Times New Roman" w:hAnsi="Times New Roman" w:cs="Times New Roman"/>
              </w:rPr>
              <w:t>2944.902</w:t>
            </w:r>
          </w:p>
        </w:tc>
        <w:tc>
          <w:tcPr>
            <w:tcW w:w="2126" w:type="dxa"/>
          </w:tcPr>
          <w:p w14:paraId="7F6A7A47" w14:textId="6F349BAE" w:rsidR="001B38C6" w:rsidRDefault="001B38C6" w:rsidP="00954C49">
            <w:pPr>
              <w:jc w:val="center"/>
              <w:rPr>
                <w:rFonts w:ascii="Times New Roman" w:hAnsi="Times New Roman" w:cs="Times New Roman"/>
              </w:rPr>
            </w:pPr>
            <w:r>
              <w:rPr>
                <w:rFonts w:ascii="Times New Roman" w:hAnsi="Times New Roman" w:cs="Times New Roman"/>
              </w:rPr>
              <w:t>2874.381</w:t>
            </w:r>
          </w:p>
        </w:tc>
        <w:tc>
          <w:tcPr>
            <w:tcW w:w="2064" w:type="dxa"/>
          </w:tcPr>
          <w:p w14:paraId="3F8C6694" w14:textId="2F7EE7FF" w:rsidR="001B38C6" w:rsidRDefault="001B38C6" w:rsidP="00954C49">
            <w:pPr>
              <w:jc w:val="center"/>
              <w:rPr>
                <w:rFonts w:ascii="Times New Roman" w:hAnsi="Times New Roman" w:cs="Times New Roman"/>
              </w:rPr>
            </w:pPr>
            <w:r>
              <w:rPr>
                <w:rFonts w:ascii="Times New Roman" w:hAnsi="Times New Roman" w:cs="Times New Roman"/>
              </w:rPr>
              <w:t>2.4</w:t>
            </w:r>
          </w:p>
        </w:tc>
      </w:tr>
      <w:tr w:rsidR="001B38C6" w14:paraId="5229BCA7" w14:textId="77777777" w:rsidTr="001B38C6">
        <w:tc>
          <w:tcPr>
            <w:tcW w:w="2405" w:type="dxa"/>
          </w:tcPr>
          <w:p w14:paraId="30FDB769" w14:textId="0A4EC43C" w:rsidR="001B38C6" w:rsidRDefault="001B38C6" w:rsidP="00954C49">
            <w:pPr>
              <w:jc w:val="center"/>
              <w:rPr>
                <w:rFonts w:ascii="Times New Roman" w:hAnsi="Times New Roman" w:cs="Times New Roman"/>
              </w:rPr>
            </w:pPr>
            <w:r>
              <w:rPr>
                <w:rFonts w:ascii="Times New Roman" w:hAnsi="Times New Roman" w:cs="Times New Roman"/>
              </w:rPr>
              <w:t>Stiffness of Point 3/N/m</w:t>
            </w:r>
          </w:p>
        </w:tc>
        <w:tc>
          <w:tcPr>
            <w:tcW w:w="1701" w:type="dxa"/>
          </w:tcPr>
          <w:p w14:paraId="107209A5" w14:textId="42996468" w:rsidR="001B38C6" w:rsidRDefault="001B38C6" w:rsidP="00954C49">
            <w:pPr>
              <w:jc w:val="center"/>
              <w:rPr>
                <w:rFonts w:ascii="Times New Roman" w:hAnsi="Times New Roman" w:cs="Times New Roman"/>
              </w:rPr>
            </w:pPr>
            <w:r>
              <w:rPr>
                <w:rFonts w:ascii="Times New Roman" w:hAnsi="Times New Roman" w:cs="Times New Roman"/>
              </w:rPr>
              <w:t>791.3115</w:t>
            </w:r>
          </w:p>
        </w:tc>
        <w:tc>
          <w:tcPr>
            <w:tcW w:w="2126" w:type="dxa"/>
          </w:tcPr>
          <w:p w14:paraId="01E8B1E6" w14:textId="536EC912" w:rsidR="001B38C6" w:rsidRDefault="001B38C6" w:rsidP="00954C49">
            <w:pPr>
              <w:jc w:val="center"/>
              <w:rPr>
                <w:rFonts w:ascii="Times New Roman" w:hAnsi="Times New Roman" w:cs="Times New Roman"/>
              </w:rPr>
            </w:pPr>
            <w:r>
              <w:rPr>
                <w:rFonts w:ascii="Times New Roman" w:hAnsi="Times New Roman" w:cs="Times New Roman"/>
              </w:rPr>
              <w:t>750.033</w:t>
            </w:r>
          </w:p>
        </w:tc>
        <w:tc>
          <w:tcPr>
            <w:tcW w:w="2064" w:type="dxa"/>
          </w:tcPr>
          <w:p w14:paraId="56FD6572" w14:textId="2A02D03C" w:rsidR="001B38C6" w:rsidRDefault="001B38C6" w:rsidP="00954C49">
            <w:pPr>
              <w:jc w:val="center"/>
              <w:rPr>
                <w:rFonts w:ascii="Times New Roman" w:hAnsi="Times New Roman" w:cs="Times New Roman"/>
              </w:rPr>
            </w:pPr>
            <w:r>
              <w:rPr>
                <w:rFonts w:ascii="Times New Roman" w:hAnsi="Times New Roman" w:cs="Times New Roman"/>
              </w:rPr>
              <w:t>5.2</w:t>
            </w:r>
          </w:p>
        </w:tc>
      </w:tr>
      <w:tr w:rsidR="001B38C6" w14:paraId="5DF27887" w14:textId="77777777" w:rsidTr="001B38C6">
        <w:tc>
          <w:tcPr>
            <w:tcW w:w="2405" w:type="dxa"/>
          </w:tcPr>
          <w:p w14:paraId="0F0A6102" w14:textId="25B355A1" w:rsidR="001B38C6" w:rsidRDefault="001B38C6" w:rsidP="00954C49">
            <w:pPr>
              <w:jc w:val="center"/>
              <w:rPr>
                <w:rFonts w:ascii="Times New Roman" w:hAnsi="Times New Roman" w:cs="Times New Roman"/>
              </w:rPr>
            </w:pPr>
            <w:r>
              <w:rPr>
                <w:rFonts w:ascii="Times New Roman" w:hAnsi="Times New Roman" w:cs="Times New Roman"/>
              </w:rPr>
              <w:t>Stiffness of Point 4/N/m</w:t>
            </w:r>
          </w:p>
        </w:tc>
        <w:tc>
          <w:tcPr>
            <w:tcW w:w="1701" w:type="dxa"/>
          </w:tcPr>
          <w:p w14:paraId="1C38356A" w14:textId="13899FCC" w:rsidR="001B38C6" w:rsidRDefault="001B38C6" w:rsidP="00954C49">
            <w:pPr>
              <w:jc w:val="center"/>
              <w:rPr>
                <w:rFonts w:ascii="Times New Roman" w:hAnsi="Times New Roman" w:cs="Times New Roman"/>
              </w:rPr>
            </w:pPr>
            <w:r>
              <w:rPr>
                <w:rFonts w:ascii="Times New Roman" w:hAnsi="Times New Roman" w:cs="Times New Roman"/>
              </w:rPr>
              <w:t>463.1209</w:t>
            </w:r>
          </w:p>
        </w:tc>
        <w:tc>
          <w:tcPr>
            <w:tcW w:w="2126" w:type="dxa"/>
          </w:tcPr>
          <w:p w14:paraId="3365D303" w14:textId="7130E524" w:rsidR="001B38C6" w:rsidRDefault="001B38C6" w:rsidP="00954C49">
            <w:pPr>
              <w:jc w:val="center"/>
              <w:rPr>
                <w:rFonts w:ascii="Times New Roman" w:hAnsi="Times New Roman" w:cs="Times New Roman"/>
              </w:rPr>
            </w:pPr>
            <w:r>
              <w:rPr>
                <w:rFonts w:ascii="Times New Roman" w:hAnsi="Times New Roman" w:cs="Times New Roman"/>
              </w:rPr>
              <w:t>438.9872</w:t>
            </w:r>
          </w:p>
        </w:tc>
        <w:tc>
          <w:tcPr>
            <w:tcW w:w="2064" w:type="dxa"/>
          </w:tcPr>
          <w:p w14:paraId="645CFA12" w14:textId="2787BD49" w:rsidR="001B38C6" w:rsidRDefault="001B38C6" w:rsidP="00954C49">
            <w:pPr>
              <w:jc w:val="center"/>
              <w:rPr>
                <w:rFonts w:ascii="Times New Roman" w:hAnsi="Times New Roman" w:cs="Times New Roman"/>
              </w:rPr>
            </w:pPr>
            <w:r>
              <w:rPr>
                <w:rFonts w:ascii="Times New Roman" w:hAnsi="Times New Roman" w:cs="Times New Roman"/>
              </w:rPr>
              <w:t>5.2</w:t>
            </w:r>
          </w:p>
        </w:tc>
      </w:tr>
    </w:tbl>
    <w:p w14:paraId="5641CF8E" w14:textId="293DA029" w:rsidR="00954C49" w:rsidRDefault="005A7932" w:rsidP="006060C5">
      <w:pPr>
        <w:jc w:val="both"/>
        <w:rPr>
          <w:rFonts w:ascii="Times New Roman" w:hAnsi="Times New Roman" w:cs="Times New Roman"/>
        </w:rPr>
      </w:pPr>
      <w:r>
        <w:rPr>
          <w:rFonts w:ascii="Times New Roman" w:hAnsi="Times New Roman" w:cs="Times New Roman"/>
        </w:rPr>
        <w:t xml:space="preserve">Generally, the torsional stiffness has been reduced a little bit. However, this result is </w:t>
      </w:r>
      <w:r w:rsidR="006060C5">
        <w:rPr>
          <w:rFonts w:ascii="Times New Roman" w:hAnsi="Times New Roman" w:cs="Times New Roman"/>
        </w:rPr>
        <w:t xml:space="preserve">under the premise of applying bond to replace weld feature. In addition, if using DP420NS adhesive, the </w:t>
      </w:r>
      <w:r w:rsidR="006060C5">
        <w:rPr>
          <w:rFonts w:ascii="Times New Roman" w:hAnsi="Times New Roman" w:cs="Times New Roman"/>
        </w:rPr>
        <w:lastRenderedPageBreak/>
        <w:t>joint structure maybe even stronger than the wel</w:t>
      </w:r>
      <w:r w:rsidR="002A7BF8">
        <w:rPr>
          <w:rFonts w:ascii="Times New Roman" w:hAnsi="Times New Roman" w:cs="Times New Roman"/>
        </w:rPr>
        <w:t>d</w:t>
      </w:r>
      <w:r w:rsidR="006060C5">
        <w:rPr>
          <w:rFonts w:ascii="Times New Roman" w:hAnsi="Times New Roman" w:cs="Times New Roman"/>
        </w:rPr>
        <w:t xml:space="preserve"> </w:t>
      </w:r>
      <w:r w:rsidR="002A7BF8">
        <w:rPr>
          <w:rFonts w:ascii="Times New Roman" w:hAnsi="Times New Roman" w:cs="Times New Roman"/>
        </w:rPr>
        <w:t xml:space="preserve">and bond </w:t>
      </w:r>
      <w:r w:rsidR="006060C5">
        <w:rPr>
          <w:rFonts w:ascii="Times New Roman" w:hAnsi="Times New Roman" w:cs="Times New Roman"/>
        </w:rPr>
        <w:t>connection in Solid</w:t>
      </w:r>
      <w:r w:rsidR="006060C5">
        <w:rPr>
          <w:rFonts w:ascii="Times New Roman" w:hAnsi="Times New Roman" w:cs="Times New Roman" w:hint="eastAsia"/>
        </w:rPr>
        <w:t>W</w:t>
      </w:r>
      <w:r w:rsidR="006060C5">
        <w:rPr>
          <w:rFonts w:ascii="Times New Roman" w:hAnsi="Times New Roman" w:cs="Times New Roman"/>
        </w:rPr>
        <w:t xml:space="preserve">orks. Because the </w:t>
      </w:r>
      <w:r w:rsidR="005B03CB">
        <w:rPr>
          <w:rFonts w:ascii="Times New Roman" w:hAnsi="Times New Roman" w:cs="Times New Roman"/>
        </w:rPr>
        <w:t>strength of bond and weld can’t be defined by customers</w:t>
      </w:r>
      <w:r w:rsidR="002A7BF8">
        <w:rPr>
          <w:rFonts w:ascii="Times New Roman" w:hAnsi="Times New Roman" w:cs="Times New Roman"/>
        </w:rPr>
        <w:t xml:space="preserve"> in software</w:t>
      </w:r>
      <w:r w:rsidR="005B03CB">
        <w:rPr>
          <w:rFonts w:ascii="Times New Roman" w:hAnsi="Times New Roman" w:cs="Times New Roman"/>
        </w:rPr>
        <w:t>, hence author can only assume: the torsional stiffness of lightweight model is not weaker than original model at the very last</w:t>
      </w:r>
      <w:r w:rsidR="00693714">
        <w:rPr>
          <w:rFonts w:ascii="Times New Roman" w:hAnsi="Times New Roman" w:cs="Times New Roman"/>
        </w:rPr>
        <w:t xml:space="preserve"> because experimental data approve that tough epoxy bonding joint is very </w:t>
      </w:r>
      <w:r w:rsidR="00444DC4">
        <w:rPr>
          <w:rFonts w:ascii="Times New Roman" w:hAnsi="Times New Roman" w:cs="Times New Roman"/>
        </w:rPr>
        <w:t>strong</w:t>
      </w:r>
      <w:r w:rsidR="005B03CB">
        <w:rPr>
          <w:rFonts w:ascii="Times New Roman" w:hAnsi="Times New Roman" w:cs="Times New Roman"/>
        </w:rPr>
        <w:t>. Therefore, the lightweight chassis is still able to perform well in the race.</w:t>
      </w:r>
    </w:p>
    <w:p w14:paraId="75225ADD" w14:textId="4B02A3BC" w:rsidR="00EF78C9" w:rsidRDefault="00EF78C9" w:rsidP="00EF78C9">
      <w:pPr>
        <w:pStyle w:val="2"/>
      </w:pPr>
      <w:bookmarkStart w:id="31" w:name="_Toc39464446"/>
      <w:r>
        <w:t>11.2 Cost of Lightweight Model</w:t>
      </w:r>
      <w:bookmarkEnd w:id="31"/>
    </w:p>
    <w:p w14:paraId="1A6AA2F1" w14:textId="541379CD" w:rsidR="005B03CB" w:rsidRDefault="005B03CB" w:rsidP="006060C5">
      <w:pPr>
        <w:jc w:val="both"/>
        <w:rPr>
          <w:rFonts w:ascii="Times New Roman" w:hAnsi="Times New Roman" w:cs="Times New Roman"/>
        </w:rPr>
      </w:pPr>
      <w:r>
        <w:rPr>
          <w:rFonts w:ascii="Times New Roman" w:hAnsi="Times New Roman" w:cs="Times New Roman"/>
        </w:rPr>
        <w:t xml:space="preserve">Another important </w:t>
      </w:r>
      <w:r w:rsidR="00693714">
        <w:rPr>
          <w:rFonts w:ascii="Times New Roman" w:hAnsi="Times New Roman" w:cs="Times New Roman"/>
        </w:rPr>
        <w:t xml:space="preserve">part it’s the </w:t>
      </w:r>
      <w:r w:rsidR="00444DC4">
        <w:rPr>
          <w:rFonts w:ascii="Times New Roman" w:hAnsi="Times New Roman" w:cs="Times New Roman"/>
        </w:rPr>
        <w:t xml:space="preserve">total </w:t>
      </w:r>
      <w:r w:rsidR="00693714">
        <w:rPr>
          <w:rFonts w:ascii="Times New Roman" w:hAnsi="Times New Roman" w:cs="Times New Roman"/>
        </w:rPr>
        <w:t xml:space="preserve">cost of the lightweight </w:t>
      </w:r>
      <w:r w:rsidR="0077272E">
        <w:rPr>
          <w:rFonts w:ascii="Times New Roman" w:hAnsi="Times New Roman" w:cs="Times New Roman"/>
        </w:rPr>
        <w:t>model (the rear model)</w:t>
      </w:r>
      <w:r w:rsidR="002A7BF8">
        <w:rPr>
          <w:rFonts w:ascii="Times New Roman" w:hAnsi="Times New Roman" w:cs="Times New Roman"/>
        </w:rPr>
        <w:t xml:space="preserve"> </w:t>
      </w:r>
      <w:r w:rsidR="00444DC4">
        <w:rPr>
          <w:rFonts w:ascii="Times New Roman" w:hAnsi="Times New Roman" w:cs="Times New Roman"/>
        </w:rPr>
        <w:t>should be acceptable.  This work should be process in software CES Edu</w:t>
      </w:r>
      <w:r w:rsidR="00444DC4">
        <w:rPr>
          <w:rFonts w:ascii="Times New Roman" w:hAnsi="Times New Roman" w:cs="Times New Roman" w:hint="eastAsia"/>
        </w:rPr>
        <w:t>p</w:t>
      </w:r>
      <w:r w:rsidR="00444DC4">
        <w:rPr>
          <w:rFonts w:ascii="Times New Roman" w:hAnsi="Times New Roman" w:cs="Times New Roman"/>
        </w:rPr>
        <w:t xml:space="preserve">ack in computer studio, but it’s </w:t>
      </w:r>
      <w:r w:rsidR="002A7BF8">
        <w:rPr>
          <w:rFonts w:ascii="Times New Roman" w:hAnsi="Times New Roman" w:cs="Times New Roman"/>
        </w:rPr>
        <w:t>un</w:t>
      </w:r>
      <w:r w:rsidR="00444DC4">
        <w:rPr>
          <w:rFonts w:ascii="Times New Roman" w:hAnsi="Times New Roman" w:cs="Times New Roman"/>
        </w:rPr>
        <w:t xml:space="preserve">available because of the lockdown. Therefore, author can only do a </w:t>
      </w:r>
      <w:r w:rsidR="00BF5316">
        <w:rPr>
          <w:rFonts w:ascii="Times New Roman" w:hAnsi="Times New Roman" w:cs="Times New Roman"/>
        </w:rPr>
        <w:t>rough</w:t>
      </w:r>
      <w:r w:rsidR="00444DC4">
        <w:rPr>
          <w:rFonts w:ascii="Times New Roman" w:hAnsi="Times New Roman" w:cs="Times New Roman"/>
        </w:rPr>
        <w:t xml:space="preserve"> calculation of the cost. The material of original and lightweight model is A</w:t>
      </w:r>
      <w:r w:rsidR="006A5144">
        <w:rPr>
          <w:rFonts w:ascii="Times New Roman" w:hAnsi="Times New Roman" w:cs="Times New Roman"/>
        </w:rPr>
        <w:t>I</w:t>
      </w:r>
      <w:r w:rsidR="00444DC4">
        <w:rPr>
          <w:rFonts w:ascii="Times New Roman" w:hAnsi="Times New Roman" w:cs="Times New Roman"/>
        </w:rPr>
        <w:t xml:space="preserve">SI4130 steel and 6063-T6 respectively. </w:t>
      </w:r>
      <w:r w:rsidR="00BE090C">
        <w:rPr>
          <w:rFonts w:ascii="Times New Roman" w:hAnsi="Times New Roman" w:cs="Times New Roman"/>
        </w:rPr>
        <w:t xml:space="preserve">The price of steel and aluminium tube, shown in </w:t>
      </w:r>
      <w:r w:rsidR="00BE090C" w:rsidRPr="001F7C5A">
        <w:rPr>
          <w:rFonts w:ascii="Times New Roman" w:hAnsi="Times New Roman" w:cs="Times New Roman"/>
          <w:i/>
          <w:iCs/>
        </w:rPr>
        <w:t>Figure 11-2</w:t>
      </w:r>
      <w:r w:rsidR="00BE090C">
        <w:rPr>
          <w:rFonts w:ascii="Times New Roman" w:hAnsi="Times New Roman" w:cs="Times New Roman"/>
        </w:rPr>
        <w:t xml:space="preserve">, is </w:t>
      </w:r>
      <w:r w:rsidR="00BE090C" w:rsidRPr="00BE090C">
        <w:rPr>
          <w:rFonts w:ascii="Times New Roman" w:hAnsi="Times New Roman" w:cs="Times New Roman"/>
        </w:rPr>
        <w:t>$</w:t>
      </w:r>
      <w:r w:rsidR="00BE090C">
        <w:rPr>
          <w:rFonts w:ascii="Times New Roman" w:hAnsi="Times New Roman" w:cs="Times New Roman"/>
        </w:rPr>
        <w:t>400-</w:t>
      </w:r>
      <w:r w:rsidR="00BE090C" w:rsidRPr="00BE090C">
        <w:rPr>
          <w:rFonts w:ascii="Times New Roman" w:hAnsi="Times New Roman" w:cs="Times New Roman"/>
        </w:rPr>
        <w:t>$</w:t>
      </w:r>
      <w:r w:rsidR="00BE090C">
        <w:rPr>
          <w:rFonts w:ascii="Times New Roman" w:hAnsi="Times New Roman" w:cs="Times New Roman"/>
        </w:rPr>
        <w:t>450</w:t>
      </w:r>
      <w:sdt>
        <w:sdtPr>
          <w:rPr>
            <w:rFonts w:ascii="Times New Roman" w:hAnsi="Times New Roman" w:cs="Times New Roman"/>
          </w:rPr>
          <w:id w:val="1024598220"/>
          <w:citation/>
        </w:sdtPr>
        <w:sdtContent>
          <w:r w:rsidR="006A5144">
            <w:rPr>
              <w:rFonts w:ascii="Times New Roman" w:hAnsi="Times New Roman" w:cs="Times New Roman"/>
            </w:rPr>
            <w:fldChar w:fldCharType="begin"/>
          </w:r>
          <w:r w:rsidR="006A5144">
            <w:rPr>
              <w:rFonts w:ascii="Times New Roman" w:hAnsi="Times New Roman" w:cs="Times New Roman"/>
            </w:rPr>
            <w:instrText xml:space="preserve"> </w:instrText>
          </w:r>
          <w:r w:rsidR="006A5144">
            <w:rPr>
              <w:rFonts w:ascii="Times New Roman" w:hAnsi="Times New Roman" w:cs="Times New Roman" w:hint="eastAsia"/>
            </w:rPr>
            <w:instrText>CITATION Ali201 \l 2052</w:instrText>
          </w:r>
          <w:r w:rsidR="006A5144">
            <w:rPr>
              <w:rFonts w:ascii="Times New Roman" w:hAnsi="Times New Roman" w:cs="Times New Roman"/>
            </w:rPr>
            <w:instrText xml:space="preserve"> </w:instrText>
          </w:r>
          <w:r w:rsidR="006A5144">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(Alibaba, 2020)</w:t>
          </w:r>
          <w:r w:rsidR="006A5144">
            <w:rPr>
              <w:rFonts w:ascii="Times New Roman" w:hAnsi="Times New Roman" w:cs="Times New Roman"/>
            </w:rPr>
            <w:fldChar w:fldCharType="end"/>
          </w:r>
        </w:sdtContent>
      </w:sdt>
      <w:r w:rsidR="00BE090C">
        <w:rPr>
          <w:rFonts w:ascii="Times New Roman" w:hAnsi="Times New Roman" w:cs="Times New Roman"/>
        </w:rPr>
        <w:t xml:space="preserve"> and </w:t>
      </w:r>
      <w:r w:rsidR="00BE090C" w:rsidRPr="00BE090C">
        <w:rPr>
          <w:rFonts w:ascii="Times New Roman" w:hAnsi="Times New Roman" w:cs="Times New Roman"/>
        </w:rPr>
        <w:t>$</w:t>
      </w:r>
      <w:r w:rsidR="00BE090C">
        <w:rPr>
          <w:rFonts w:ascii="Times New Roman" w:hAnsi="Times New Roman" w:cs="Times New Roman"/>
        </w:rPr>
        <w:t>1650-</w:t>
      </w:r>
      <w:r w:rsidR="00BE090C" w:rsidRPr="00BE090C">
        <w:rPr>
          <w:rFonts w:ascii="Times New Roman" w:hAnsi="Times New Roman" w:cs="Times New Roman"/>
        </w:rPr>
        <w:t>$</w:t>
      </w:r>
      <w:r w:rsidR="00BE090C">
        <w:rPr>
          <w:rFonts w:ascii="Times New Roman" w:hAnsi="Times New Roman" w:cs="Times New Roman"/>
        </w:rPr>
        <w:t xml:space="preserve">2400 </w:t>
      </w:r>
      <w:sdt>
        <w:sdtPr>
          <w:rPr>
            <w:rFonts w:ascii="Times New Roman" w:hAnsi="Times New Roman" w:cs="Times New Roman"/>
          </w:rPr>
          <w:id w:val="2038238583"/>
          <w:citation/>
        </w:sdtPr>
        <w:sdtContent>
          <w:r w:rsidR="006A5144">
            <w:rPr>
              <w:rFonts w:ascii="Times New Roman" w:hAnsi="Times New Roman" w:cs="Times New Roman"/>
            </w:rPr>
            <w:fldChar w:fldCharType="begin"/>
          </w:r>
          <w:r w:rsidR="006A5144">
            <w:rPr>
              <w:rFonts w:ascii="Times New Roman" w:hAnsi="Times New Roman" w:cs="Times New Roman"/>
            </w:rPr>
            <w:instrText xml:space="preserve"> </w:instrText>
          </w:r>
          <w:r w:rsidR="006A5144">
            <w:rPr>
              <w:rFonts w:ascii="Times New Roman" w:hAnsi="Times New Roman" w:cs="Times New Roman" w:hint="eastAsia"/>
            </w:rPr>
            <w:instrText>CITATION Ali20 \l 2052</w:instrText>
          </w:r>
          <w:r w:rsidR="006A5144">
            <w:rPr>
              <w:rFonts w:ascii="Times New Roman" w:hAnsi="Times New Roman" w:cs="Times New Roman"/>
            </w:rPr>
            <w:instrText xml:space="preserve"> </w:instrText>
          </w:r>
          <w:r w:rsidR="006A5144">
            <w:rPr>
              <w:rFonts w:ascii="Times New Roman" w:hAnsi="Times New Roman" w:cs="Times New Roman"/>
            </w:rPr>
            <w:fldChar w:fldCharType="separate"/>
          </w:r>
          <w:r w:rsidR="001F5FB9" w:rsidRPr="001F5FB9">
            <w:rPr>
              <w:rFonts w:ascii="Times New Roman" w:hAnsi="Times New Roman" w:cs="Times New Roman"/>
              <w:noProof/>
            </w:rPr>
            <w:t>(Alibaba, 2020)</w:t>
          </w:r>
          <w:r w:rsidR="006A5144">
            <w:rPr>
              <w:rFonts w:ascii="Times New Roman" w:hAnsi="Times New Roman" w:cs="Times New Roman"/>
            </w:rPr>
            <w:fldChar w:fldCharType="end"/>
          </w:r>
        </w:sdtContent>
      </w:sdt>
      <w:r w:rsidR="006A5144">
        <w:rPr>
          <w:rFonts w:ascii="Times New Roman" w:hAnsi="Times New Roman" w:cs="Times New Roman"/>
        </w:rPr>
        <w:t xml:space="preserve"> </w:t>
      </w:r>
      <w:r w:rsidR="00BE090C">
        <w:rPr>
          <w:rFonts w:ascii="Times New Roman" w:hAnsi="Times New Roman" w:cs="Times New Roman"/>
        </w:rPr>
        <w:t xml:space="preserve">per ton respectively, equalling to </w:t>
      </w:r>
      <w:r w:rsidR="001F5FB9">
        <w:rPr>
          <w:rFonts w:ascii="Times New Roman" w:hAnsi="Times New Roman" w:cs="Times New Roman" w:hint="eastAsia"/>
        </w:rPr>
        <w:t>£</w:t>
      </w:r>
      <w:r w:rsidR="00BE090C">
        <w:rPr>
          <w:rFonts w:ascii="Times New Roman" w:hAnsi="Times New Roman" w:cs="Times New Roman" w:hint="eastAsia"/>
        </w:rPr>
        <w:t>3</w:t>
      </w:r>
      <w:r w:rsidR="00BE090C">
        <w:rPr>
          <w:rFonts w:ascii="Times New Roman" w:hAnsi="Times New Roman" w:cs="Times New Roman"/>
        </w:rPr>
        <w:t>20-</w:t>
      </w:r>
      <w:r w:rsidR="001F5FB9">
        <w:rPr>
          <w:rFonts w:ascii="Times New Roman" w:hAnsi="Times New Roman" w:cs="Times New Roman" w:hint="eastAsia"/>
        </w:rPr>
        <w:t>£</w:t>
      </w:r>
      <w:r w:rsidR="00BE090C">
        <w:rPr>
          <w:rFonts w:ascii="Times New Roman" w:hAnsi="Times New Roman" w:cs="Times New Roman" w:hint="eastAsia"/>
        </w:rPr>
        <w:t>3</w:t>
      </w:r>
      <w:r w:rsidR="00BE090C">
        <w:rPr>
          <w:rFonts w:ascii="Times New Roman" w:hAnsi="Times New Roman" w:cs="Times New Roman"/>
        </w:rPr>
        <w:t xml:space="preserve">60 and </w:t>
      </w:r>
      <w:r w:rsidR="001F5FB9">
        <w:rPr>
          <w:rFonts w:ascii="Times New Roman" w:hAnsi="Times New Roman" w:cs="Times New Roman" w:hint="eastAsia"/>
        </w:rPr>
        <w:t>£</w:t>
      </w:r>
      <w:r w:rsidR="00BE090C">
        <w:rPr>
          <w:rFonts w:ascii="Times New Roman" w:hAnsi="Times New Roman" w:cs="Times New Roman" w:hint="eastAsia"/>
        </w:rPr>
        <w:t>1</w:t>
      </w:r>
      <w:r w:rsidR="00BE090C">
        <w:rPr>
          <w:rFonts w:ascii="Times New Roman" w:hAnsi="Times New Roman" w:cs="Times New Roman"/>
        </w:rPr>
        <w:t>320-</w:t>
      </w:r>
      <w:r w:rsidR="001F5FB9">
        <w:rPr>
          <w:rFonts w:ascii="Times New Roman" w:hAnsi="Times New Roman" w:cs="Times New Roman" w:hint="eastAsia"/>
        </w:rPr>
        <w:t>£</w:t>
      </w:r>
      <w:r w:rsidR="00BE090C">
        <w:rPr>
          <w:rFonts w:ascii="Times New Roman" w:hAnsi="Times New Roman" w:cs="Times New Roman" w:hint="eastAsia"/>
        </w:rPr>
        <w:t>1</w:t>
      </w:r>
      <w:r w:rsidR="00BE090C">
        <w:rPr>
          <w:rFonts w:ascii="Times New Roman" w:hAnsi="Times New Roman" w:cs="Times New Roman"/>
        </w:rPr>
        <w:t>920 per ton.</w:t>
      </w:r>
      <w:r w:rsidR="001F7C5A">
        <w:rPr>
          <w:rFonts w:ascii="Times New Roman" w:hAnsi="Times New Roman" w:cs="Times New Roman"/>
        </w:rPr>
        <w:t xml:space="preserve"> In addition, the price of adhesive is </w:t>
      </w:r>
      <w:r w:rsidR="001F5FB9">
        <w:rPr>
          <w:rFonts w:ascii="Times New Roman" w:hAnsi="Times New Roman" w:cs="Times New Roman" w:hint="eastAsia"/>
        </w:rPr>
        <w:t>£</w:t>
      </w:r>
      <w:r w:rsidR="001F7C5A">
        <w:rPr>
          <w:rFonts w:ascii="Times New Roman" w:hAnsi="Times New Roman" w:cs="Times New Roman"/>
        </w:rPr>
        <w:t>119.76. For the weld work, use UK national average cost range (</w:t>
      </w:r>
      <w:r w:rsidR="001F5FB9">
        <w:rPr>
          <w:rFonts w:ascii="Times New Roman" w:hAnsi="Times New Roman" w:cs="Times New Roman" w:hint="eastAsia"/>
        </w:rPr>
        <w:t>£</w:t>
      </w:r>
      <w:r w:rsidR="00B6638F">
        <w:rPr>
          <w:rFonts w:ascii="Times New Roman" w:hAnsi="Times New Roman" w:cs="Times New Roman"/>
        </w:rPr>
        <w:t>450</w:t>
      </w:r>
      <w:sdt>
        <w:sdtPr>
          <w:rPr>
            <w:rFonts w:ascii="Times New Roman" w:hAnsi="Times New Roman" w:cs="Times New Roman"/>
          </w:rPr>
          <w:id w:val="-779423395"/>
          <w:citation/>
        </w:sdtPr>
        <w:sdtContent>
          <w:r w:rsidR="001F7C5A">
            <w:rPr>
              <w:rFonts w:ascii="Times New Roman" w:hAnsi="Times New Roman" w:cs="Times New Roman"/>
            </w:rPr>
            <w:fldChar w:fldCharType="begin"/>
          </w:r>
          <w:r w:rsidR="001F7C5A">
            <w:rPr>
              <w:rFonts w:ascii="Times New Roman" w:hAnsi="Times New Roman" w:cs="Times New Roman"/>
            </w:rPr>
            <w:instrText xml:space="preserve"> </w:instrText>
          </w:r>
          <w:r w:rsidR="001F7C5A">
            <w:rPr>
              <w:rFonts w:ascii="Times New Roman" w:hAnsi="Times New Roman" w:cs="Times New Roman" w:hint="eastAsia"/>
            </w:rPr>
            <w:instrText>CITATION bid20 \l 2052</w:instrText>
          </w:r>
          <w:r w:rsidR="001F7C5A">
            <w:rPr>
              <w:rFonts w:ascii="Times New Roman" w:hAnsi="Times New Roman" w:cs="Times New Roman"/>
            </w:rPr>
            <w:instrText xml:space="preserve"> </w:instrText>
          </w:r>
          <w:r w:rsidR="001F7C5A">
            <w:rPr>
              <w:rFonts w:ascii="Times New Roman" w:hAnsi="Times New Roman" w:cs="Times New Roman"/>
            </w:rPr>
            <w:fldChar w:fldCharType="separate"/>
          </w:r>
          <w:r w:rsidR="001F5FB9">
            <w:rPr>
              <w:rFonts w:ascii="Times New Roman" w:hAnsi="Times New Roman" w:cs="Times New Roman" w:hint="eastAsia"/>
              <w:noProof/>
            </w:rPr>
            <w:t xml:space="preserve"> </w:t>
          </w:r>
          <w:r w:rsidR="001F5FB9" w:rsidRPr="001F5FB9">
            <w:rPr>
              <w:rFonts w:ascii="Times New Roman" w:hAnsi="Times New Roman" w:cs="Times New Roman"/>
              <w:noProof/>
            </w:rPr>
            <w:t>(bidvine, 2020)</w:t>
          </w:r>
          <w:r w:rsidR="001F7C5A">
            <w:rPr>
              <w:rFonts w:ascii="Times New Roman" w:hAnsi="Times New Roman" w:cs="Times New Roman"/>
            </w:rPr>
            <w:fldChar w:fldCharType="end"/>
          </w:r>
        </w:sdtContent>
      </w:sdt>
      <w:r w:rsidR="001F7C5A">
        <w:rPr>
          <w:rFonts w:ascii="Times New Roman" w:hAnsi="Times New Roman" w:cs="Times New Roman"/>
        </w:rPr>
        <w:t>) to calculate because many weld parameters are unknown.</w:t>
      </w:r>
      <w:r w:rsidR="00347EFB">
        <w:rPr>
          <w:rFonts w:ascii="Times New Roman" w:hAnsi="Times New Roman" w:cs="Times New Roman"/>
        </w:rPr>
        <w:t xml:space="preserve"> In addition, other expense of labour is not included in rough calculation.</w:t>
      </w:r>
    </w:p>
    <w:p w14:paraId="4D8217A9" w14:textId="10CF14B1" w:rsidR="000E7050" w:rsidRDefault="006A5144" w:rsidP="006060C5">
      <w:pPr>
        <w:jc w:val="both"/>
        <w:rPr>
          <w:rFonts w:ascii="Times New Roman" w:hAnsi="Times New Roman" w:cs="Times New Roman"/>
        </w:rPr>
      </w:pPr>
      <w:r>
        <w:rPr>
          <w:noProof/>
        </w:rPr>
        <w:drawing>
          <wp:inline distT="0" distB="0" distL="0" distR="0" wp14:anchorId="3B13E38B" wp14:editId="77BB6E43">
            <wp:extent cx="5274310" cy="2580005"/>
            <wp:effectExtent l="0" t="0" r="2540" b="0"/>
            <wp:docPr id="76"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274310" cy="2580005"/>
                    </a:xfrm>
                    <a:prstGeom prst="rect">
                      <a:avLst/>
                    </a:prstGeom>
                  </pic:spPr>
                </pic:pic>
              </a:graphicData>
            </a:graphic>
          </wp:inline>
        </w:drawing>
      </w:r>
    </w:p>
    <w:p w14:paraId="7359790E" w14:textId="48EA2A79" w:rsidR="001F7C5A" w:rsidRDefault="001F7C5A" w:rsidP="004058E1">
      <w:pPr>
        <w:jc w:val="center"/>
        <w:rPr>
          <w:rFonts w:ascii="Times New Roman" w:hAnsi="Times New Roman" w:cs="Times New Roman"/>
          <w:i/>
          <w:iCs/>
        </w:rPr>
      </w:pPr>
      <w:r w:rsidRPr="001F7C5A">
        <w:rPr>
          <w:rFonts w:ascii="Times New Roman" w:hAnsi="Times New Roman" w:cs="Times New Roman"/>
          <w:i/>
          <w:iCs/>
        </w:rPr>
        <w:t xml:space="preserve">Figure 11-2 </w:t>
      </w:r>
      <w:r>
        <w:rPr>
          <w:rFonts w:ascii="Times New Roman" w:hAnsi="Times New Roman" w:cs="Times New Roman"/>
          <w:i/>
          <w:iCs/>
        </w:rPr>
        <w:t xml:space="preserve">Price of </w:t>
      </w:r>
      <w:r w:rsidR="004058E1">
        <w:rPr>
          <w:rFonts w:ascii="Times New Roman" w:hAnsi="Times New Roman" w:cs="Times New Roman"/>
          <w:i/>
          <w:iCs/>
        </w:rPr>
        <w:t>Steel Tube (a), Al Tube (b) and DP420NS Adhesive (c)</w:t>
      </w:r>
    </w:p>
    <w:p w14:paraId="5A6C3182" w14:textId="2BA1D445" w:rsidR="004058E1" w:rsidRDefault="004058E1" w:rsidP="00322F81">
      <w:pPr>
        <w:jc w:val="both"/>
        <w:rPr>
          <w:rFonts w:ascii="Times New Roman" w:hAnsi="Times New Roman" w:cs="Times New Roman"/>
        </w:rPr>
      </w:pPr>
      <w:r>
        <w:rPr>
          <w:rFonts w:ascii="Times New Roman" w:hAnsi="Times New Roman" w:cs="Times New Roman"/>
        </w:rPr>
        <w:t xml:space="preserve">Because the price of tube is relative to the weight, determine the mass of </w:t>
      </w:r>
      <w:r w:rsidR="00F75A34">
        <w:rPr>
          <w:rFonts w:ascii="Times New Roman" w:hAnsi="Times New Roman" w:cs="Times New Roman"/>
        </w:rPr>
        <w:t xml:space="preserve">all </w:t>
      </w:r>
      <w:r>
        <w:rPr>
          <w:rFonts w:ascii="Times New Roman" w:hAnsi="Times New Roman" w:cs="Times New Roman"/>
        </w:rPr>
        <w:t>al</w:t>
      </w:r>
      <w:r w:rsidR="00F75A34">
        <w:rPr>
          <w:rFonts w:ascii="Times New Roman" w:hAnsi="Times New Roman" w:cs="Times New Roman"/>
        </w:rPr>
        <w:t>uminium</w:t>
      </w:r>
      <w:r>
        <w:rPr>
          <w:rFonts w:ascii="Times New Roman" w:hAnsi="Times New Roman" w:cs="Times New Roman"/>
        </w:rPr>
        <w:t xml:space="preserve"> triangulation bars</w:t>
      </w:r>
      <w:r w:rsidR="00F75A34">
        <w:rPr>
          <w:rFonts w:ascii="Times New Roman" w:hAnsi="Times New Roman" w:cs="Times New Roman"/>
        </w:rPr>
        <w:t xml:space="preserve"> and steel bars of same volume, results shown in Table 11-2.</w:t>
      </w:r>
      <w:r w:rsidR="00322F81">
        <w:rPr>
          <w:rFonts w:ascii="Times New Roman" w:hAnsi="Times New Roman" w:cs="Times New Roman"/>
        </w:rPr>
        <w:t xml:space="preserve"> Then determine the range of cost</w:t>
      </w:r>
      <w:r w:rsidR="00B6638F">
        <w:rPr>
          <w:rFonts w:ascii="Times New Roman" w:hAnsi="Times New Roman" w:cs="Times New Roman"/>
        </w:rPr>
        <w:t xml:space="preserve"> in Table 11.2</w:t>
      </w:r>
      <w:r w:rsidR="00322F81">
        <w:rPr>
          <w:rFonts w:ascii="Times New Roman" w:hAnsi="Times New Roman" w:cs="Times New Roman"/>
        </w:rPr>
        <w:t>.</w:t>
      </w:r>
      <w:r w:rsidR="00347EFB">
        <w:rPr>
          <w:rFonts w:ascii="Times New Roman" w:hAnsi="Times New Roman" w:cs="Times New Roman"/>
        </w:rPr>
        <w:t xml:space="preserve"> </w:t>
      </w:r>
    </w:p>
    <w:p w14:paraId="3C58E7E7" w14:textId="3AF44164" w:rsidR="00F75A34" w:rsidRDefault="00F75A34" w:rsidP="00F75A34">
      <w:pPr>
        <w:jc w:val="center"/>
        <w:rPr>
          <w:rFonts w:ascii="Times New Roman" w:hAnsi="Times New Roman" w:cs="Times New Roman"/>
        </w:rPr>
      </w:pPr>
      <w:r>
        <w:rPr>
          <w:rFonts w:ascii="Times New Roman" w:hAnsi="Times New Roman" w:cs="Times New Roman"/>
        </w:rPr>
        <w:t>Table 11-2</w:t>
      </w:r>
      <w:r w:rsidR="00231405">
        <w:rPr>
          <w:rFonts w:ascii="Times New Roman" w:hAnsi="Times New Roman" w:cs="Times New Roman"/>
        </w:rPr>
        <w:t xml:space="preserve"> </w:t>
      </w:r>
      <w:r w:rsidR="0077272E">
        <w:rPr>
          <w:rFonts w:ascii="Times New Roman" w:hAnsi="Times New Roman" w:cs="Times New Roman"/>
        </w:rPr>
        <w:t>Cost</w:t>
      </w:r>
      <w:r w:rsidR="00231405">
        <w:rPr>
          <w:rFonts w:ascii="Times New Roman" w:hAnsi="Times New Roman" w:cs="Times New Roman"/>
        </w:rPr>
        <w:t xml:space="preserve"> Calculation Results</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231405" w14:paraId="633D7538" w14:textId="77777777" w:rsidTr="00347EFB">
        <w:tc>
          <w:tcPr>
            <w:tcW w:w="2765" w:type="dxa"/>
            <w:tcBorders>
              <w:top w:val="single" w:sz="4" w:space="0" w:color="auto"/>
              <w:bottom w:val="single" w:sz="4" w:space="0" w:color="auto"/>
            </w:tcBorders>
          </w:tcPr>
          <w:p w14:paraId="632D1D82" w14:textId="0CEE392A" w:rsidR="00231405" w:rsidRDefault="00231405" w:rsidP="00F75A34">
            <w:pPr>
              <w:jc w:val="center"/>
              <w:rPr>
                <w:rFonts w:ascii="Times New Roman" w:hAnsi="Times New Roman" w:cs="Times New Roman"/>
              </w:rPr>
            </w:pPr>
          </w:p>
        </w:tc>
        <w:tc>
          <w:tcPr>
            <w:tcW w:w="2765" w:type="dxa"/>
            <w:tcBorders>
              <w:top w:val="single" w:sz="4" w:space="0" w:color="auto"/>
              <w:bottom w:val="single" w:sz="4" w:space="0" w:color="auto"/>
            </w:tcBorders>
          </w:tcPr>
          <w:p w14:paraId="54D1DE11" w14:textId="321FA5FB" w:rsidR="00231405" w:rsidRDefault="00231405" w:rsidP="00F75A34">
            <w:pPr>
              <w:jc w:val="center"/>
              <w:rPr>
                <w:rFonts w:ascii="Times New Roman" w:hAnsi="Times New Roman" w:cs="Times New Roman"/>
              </w:rPr>
            </w:pPr>
            <w:r>
              <w:rPr>
                <w:rFonts w:ascii="Times New Roman" w:hAnsi="Times New Roman" w:cs="Times New Roman"/>
              </w:rPr>
              <w:t>Triangulation Bars</w:t>
            </w:r>
          </w:p>
        </w:tc>
        <w:tc>
          <w:tcPr>
            <w:tcW w:w="2766" w:type="dxa"/>
            <w:tcBorders>
              <w:top w:val="single" w:sz="4" w:space="0" w:color="auto"/>
              <w:bottom w:val="single" w:sz="4" w:space="0" w:color="auto"/>
            </w:tcBorders>
          </w:tcPr>
          <w:p w14:paraId="124103DA" w14:textId="42F79FD1" w:rsidR="00231405" w:rsidRDefault="00231405" w:rsidP="00F75A34">
            <w:pPr>
              <w:jc w:val="center"/>
              <w:rPr>
                <w:rFonts w:ascii="Times New Roman" w:hAnsi="Times New Roman" w:cs="Times New Roman"/>
              </w:rPr>
            </w:pPr>
            <w:r>
              <w:rPr>
                <w:rFonts w:ascii="Times New Roman" w:hAnsi="Times New Roman" w:cs="Times New Roman"/>
              </w:rPr>
              <w:t>Rest Bars</w:t>
            </w:r>
          </w:p>
        </w:tc>
      </w:tr>
      <w:tr w:rsidR="00231405" w14:paraId="639487E7" w14:textId="77777777" w:rsidTr="00347EFB">
        <w:tc>
          <w:tcPr>
            <w:tcW w:w="2765" w:type="dxa"/>
            <w:tcBorders>
              <w:top w:val="single" w:sz="4" w:space="0" w:color="auto"/>
            </w:tcBorders>
          </w:tcPr>
          <w:p w14:paraId="47C6D9EF" w14:textId="676483B2" w:rsidR="00231405" w:rsidRPr="00322F81" w:rsidRDefault="00322F81" w:rsidP="00F75A34">
            <w:pPr>
              <w:jc w:val="center"/>
              <w:rPr>
                <w:rFonts w:ascii="Times New Roman" w:hAnsi="Times New Roman" w:cs="Times New Roman"/>
              </w:rPr>
            </w:pPr>
            <w:r>
              <w:rPr>
                <w:rFonts w:ascii="Times New Roman" w:hAnsi="Times New Roman" w:cs="Times New Roman"/>
              </w:rPr>
              <w:t>Volume/mm</w:t>
            </w:r>
            <w:r>
              <w:rPr>
                <w:rFonts w:ascii="Times New Roman" w:hAnsi="Times New Roman" w:cs="Times New Roman"/>
                <w:vertAlign w:val="superscript"/>
              </w:rPr>
              <w:t>3</w:t>
            </w:r>
          </w:p>
        </w:tc>
        <w:tc>
          <w:tcPr>
            <w:tcW w:w="2765" w:type="dxa"/>
            <w:tcBorders>
              <w:top w:val="single" w:sz="4" w:space="0" w:color="auto"/>
            </w:tcBorders>
          </w:tcPr>
          <w:p w14:paraId="32A37194" w14:textId="664B6443" w:rsidR="00231405" w:rsidRDefault="00322F81" w:rsidP="00F75A34">
            <w:pPr>
              <w:jc w:val="center"/>
              <w:rPr>
                <w:rFonts w:ascii="Times New Roman" w:hAnsi="Times New Roman" w:cs="Times New Roman"/>
              </w:rPr>
            </w:pPr>
            <w:r>
              <w:rPr>
                <w:rFonts w:ascii="Times New Roman" w:hAnsi="Times New Roman" w:cs="Times New Roman"/>
              </w:rPr>
              <w:t>418249.89</w:t>
            </w:r>
          </w:p>
        </w:tc>
        <w:tc>
          <w:tcPr>
            <w:tcW w:w="2766" w:type="dxa"/>
            <w:tcBorders>
              <w:top w:val="single" w:sz="4" w:space="0" w:color="auto"/>
            </w:tcBorders>
          </w:tcPr>
          <w:p w14:paraId="434906BE" w14:textId="4A807D15" w:rsidR="00231405" w:rsidRDefault="00322F81" w:rsidP="00F75A34">
            <w:pPr>
              <w:jc w:val="center"/>
              <w:rPr>
                <w:rFonts w:ascii="Times New Roman" w:hAnsi="Times New Roman" w:cs="Times New Roman"/>
              </w:rPr>
            </w:pPr>
            <w:r>
              <w:rPr>
                <w:rFonts w:ascii="Times New Roman" w:hAnsi="Times New Roman" w:cs="Times New Roman"/>
              </w:rPr>
              <w:t>2658103.45</w:t>
            </w:r>
          </w:p>
        </w:tc>
      </w:tr>
      <w:tr w:rsidR="00231405" w14:paraId="5D9982CF" w14:textId="77777777" w:rsidTr="00347EFB">
        <w:tc>
          <w:tcPr>
            <w:tcW w:w="2765" w:type="dxa"/>
          </w:tcPr>
          <w:p w14:paraId="542EA3CD" w14:textId="5A470185" w:rsidR="00231405" w:rsidRDefault="00322F81" w:rsidP="00F75A34">
            <w:pPr>
              <w:jc w:val="center"/>
              <w:rPr>
                <w:rFonts w:ascii="Times New Roman" w:hAnsi="Times New Roman" w:cs="Times New Roman"/>
              </w:rPr>
            </w:pPr>
            <w:r>
              <w:rPr>
                <w:rFonts w:ascii="Times New Roman" w:hAnsi="Times New Roman" w:cs="Times New Roman"/>
              </w:rPr>
              <w:t>Mass of 6063 T6/grams</w:t>
            </w:r>
          </w:p>
        </w:tc>
        <w:tc>
          <w:tcPr>
            <w:tcW w:w="2765" w:type="dxa"/>
          </w:tcPr>
          <w:p w14:paraId="1C4EC51E" w14:textId="258E5527" w:rsidR="00231405" w:rsidRDefault="00322F81" w:rsidP="00F75A34">
            <w:pPr>
              <w:jc w:val="center"/>
              <w:rPr>
                <w:rFonts w:ascii="Times New Roman" w:hAnsi="Times New Roman" w:cs="Times New Roman"/>
              </w:rPr>
            </w:pPr>
            <w:r>
              <w:rPr>
                <w:rFonts w:ascii="Times New Roman" w:hAnsi="Times New Roman" w:cs="Times New Roman"/>
              </w:rPr>
              <w:t>1129.27</w:t>
            </w:r>
          </w:p>
        </w:tc>
        <w:tc>
          <w:tcPr>
            <w:tcW w:w="2766" w:type="dxa"/>
          </w:tcPr>
          <w:p w14:paraId="14ECDAFB" w14:textId="6065928E" w:rsidR="00231405" w:rsidRDefault="00322F81" w:rsidP="00F75A34">
            <w:pPr>
              <w:jc w:val="center"/>
              <w:rPr>
                <w:rFonts w:ascii="Times New Roman" w:hAnsi="Times New Roman" w:cs="Times New Roman"/>
              </w:rPr>
            </w:pPr>
            <w:r>
              <w:rPr>
                <w:rFonts w:ascii="Times New Roman" w:hAnsi="Times New Roman" w:cs="Times New Roman"/>
              </w:rPr>
              <w:t>-</w:t>
            </w:r>
          </w:p>
        </w:tc>
      </w:tr>
      <w:tr w:rsidR="00231405" w14:paraId="5D1BA868" w14:textId="77777777" w:rsidTr="00347EFB">
        <w:tc>
          <w:tcPr>
            <w:tcW w:w="2765" w:type="dxa"/>
          </w:tcPr>
          <w:p w14:paraId="653C1ECE" w14:textId="0A330F79" w:rsidR="00231405" w:rsidRDefault="00322F81" w:rsidP="00F75A34">
            <w:pPr>
              <w:jc w:val="center"/>
              <w:rPr>
                <w:rFonts w:ascii="Times New Roman" w:hAnsi="Times New Roman" w:cs="Times New Roman"/>
              </w:rPr>
            </w:pPr>
            <w:r>
              <w:rPr>
                <w:rFonts w:ascii="Times New Roman" w:hAnsi="Times New Roman" w:cs="Times New Roman"/>
              </w:rPr>
              <w:lastRenderedPageBreak/>
              <w:t>Mass of A</w:t>
            </w:r>
            <w:r>
              <w:rPr>
                <w:rFonts w:ascii="Times New Roman" w:hAnsi="Times New Roman" w:cs="Times New Roman" w:hint="eastAsia"/>
              </w:rPr>
              <w:t>I</w:t>
            </w:r>
            <w:r>
              <w:rPr>
                <w:rFonts w:ascii="Times New Roman" w:hAnsi="Times New Roman" w:cs="Times New Roman"/>
              </w:rPr>
              <w:t>SI 4130/grams</w:t>
            </w:r>
          </w:p>
        </w:tc>
        <w:tc>
          <w:tcPr>
            <w:tcW w:w="2765" w:type="dxa"/>
          </w:tcPr>
          <w:p w14:paraId="4E76BC59" w14:textId="5B6C921E" w:rsidR="00231405" w:rsidRDefault="00322F81" w:rsidP="00F75A34">
            <w:pPr>
              <w:jc w:val="center"/>
              <w:rPr>
                <w:rFonts w:ascii="Times New Roman" w:hAnsi="Times New Roman" w:cs="Times New Roman"/>
              </w:rPr>
            </w:pPr>
            <w:r>
              <w:rPr>
                <w:rFonts w:ascii="Times New Roman" w:hAnsi="Times New Roman" w:cs="Times New Roman"/>
              </w:rPr>
              <w:t>3283.26</w:t>
            </w:r>
          </w:p>
        </w:tc>
        <w:tc>
          <w:tcPr>
            <w:tcW w:w="2766" w:type="dxa"/>
          </w:tcPr>
          <w:p w14:paraId="3C24714F" w14:textId="500E9BAA" w:rsidR="00231405" w:rsidRDefault="00322F81" w:rsidP="00F75A34">
            <w:pPr>
              <w:jc w:val="center"/>
              <w:rPr>
                <w:rFonts w:ascii="Times New Roman" w:hAnsi="Times New Roman" w:cs="Times New Roman"/>
              </w:rPr>
            </w:pPr>
            <w:r>
              <w:rPr>
                <w:rFonts w:ascii="Times New Roman" w:hAnsi="Times New Roman" w:cs="Times New Roman"/>
              </w:rPr>
              <w:t>20866.11</w:t>
            </w:r>
          </w:p>
        </w:tc>
      </w:tr>
      <w:tr w:rsidR="00322F81" w14:paraId="210AE9FF" w14:textId="77777777" w:rsidTr="00347EFB">
        <w:tc>
          <w:tcPr>
            <w:tcW w:w="2765" w:type="dxa"/>
          </w:tcPr>
          <w:p w14:paraId="0D443A29" w14:textId="2DE672CE" w:rsidR="00322F81" w:rsidRDefault="0077272E" w:rsidP="00F75A34">
            <w:pPr>
              <w:jc w:val="center"/>
              <w:rPr>
                <w:rFonts w:ascii="Times New Roman" w:hAnsi="Times New Roman" w:cs="Times New Roman"/>
              </w:rPr>
            </w:pPr>
            <w:r>
              <w:rPr>
                <w:rFonts w:ascii="Times New Roman" w:hAnsi="Times New Roman" w:cs="Times New Roman"/>
              </w:rPr>
              <w:t>Cost of 6063/</w:t>
            </w:r>
            <w:r>
              <w:rPr>
                <w:rFonts w:hint="eastAsia"/>
              </w:rPr>
              <w:t xml:space="preserve"> </w:t>
            </w:r>
            <w:r w:rsidR="001F5FB9">
              <w:rPr>
                <w:rFonts w:ascii="Times New Roman" w:hAnsi="Times New Roman" w:cs="Times New Roman" w:hint="eastAsia"/>
              </w:rPr>
              <w:t>£</w:t>
            </w:r>
          </w:p>
        </w:tc>
        <w:tc>
          <w:tcPr>
            <w:tcW w:w="2765" w:type="dxa"/>
          </w:tcPr>
          <w:p w14:paraId="0D77E953" w14:textId="07DAF26E" w:rsidR="00322F81" w:rsidRDefault="00E51D24" w:rsidP="00F75A34">
            <w:pPr>
              <w:jc w:val="center"/>
              <w:rPr>
                <w:rFonts w:ascii="Times New Roman" w:hAnsi="Times New Roman" w:cs="Times New Roman"/>
              </w:rPr>
            </w:pPr>
            <w:r>
              <w:rPr>
                <w:rFonts w:ascii="Times New Roman" w:hAnsi="Times New Roman" w:cs="Times New Roman"/>
              </w:rPr>
              <w:t>1.49-2.17</w:t>
            </w:r>
          </w:p>
        </w:tc>
        <w:tc>
          <w:tcPr>
            <w:tcW w:w="2766" w:type="dxa"/>
          </w:tcPr>
          <w:p w14:paraId="4C3ED1FE" w14:textId="69D7F6D0" w:rsidR="00322F81" w:rsidRDefault="001B0DAB" w:rsidP="00F75A34">
            <w:pPr>
              <w:jc w:val="center"/>
              <w:rPr>
                <w:rFonts w:ascii="Times New Roman" w:hAnsi="Times New Roman" w:cs="Times New Roman"/>
              </w:rPr>
            </w:pPr>
            <w:r>
              <w:rPr>
                <w:rFonts w:ascii="Times New Roman" w:hAnsi="Times New Roman" w:cs="Times New Roman"/>
              </w:rPr>
              <w:t>-</w:t>
            </w:r>
          </w:p>
        </w:tc>
      </w:tr>
      <w:tr w:rsidR="0077272E" w14:paraId="70525DAD" w14:textId="77777777" w:rsidTr="00347EFB">
        <w:tc>
          <w:tcPr>
            <w:tcW w:w="2765" w:type="dxa"/>
          </w:tcPr>
          <w:p w14:paraId="6EACB6DF" w14:textId="2D618756" w:rsidR="0077272E" w:rsidRDefault="0077272E" w:rsidP="00F75A34">
            <w:pPr>
              <w:jc w:val="center"/>
              <w:rPr>
                <w:rFonts w:ascii="Times New Roman" w:hAnsi="Times New Roman" w:cs="Times New Roman"/>
              </w:rPr>
            </w:pPr>
            <w:r>
              <w:rPr>
                <w:rFonts w:ascii="Times New Roman" w:hAnsi="Times New Roman" w:cs="Times New Roman"/>
              </w:rPr>
              <w:t>Cost of AISI 4130/</w:t>
            </w:r>
            <w:r>
              <w:rPr>
                <w:rFonts w:hint="eastAsia"/>
              </w:rPr>
              <w:t xml:space="preserve"> </w:t>
            </w:r>
            <w:r w:rsidR="001F5FB9">
              <w:rPr>
                <w:rFonts w:ascii="Times New Roman" w:hAnsi="Times New Roman" w:cs="Times New Roman" w:hint="eastAsia"/>
              </w:rPr>
              <w:t>£</w:t>
            </w:r>
          </w:p>
        </w:tc>
        <w:tc>
          <w:tcPr>
            <w:tcW w:w="2765" w:type="dxa"/>
          </w:tcPr>
          <w:p w14:paraId="72F07222" w14:textId="3F2AD91D" w:rsidR="0077272E" w:rsidRDefault="001B0DAB" w:rsidP="00F75A34">
            <w:pPr>
              <w:jc w:val="center"/>
              <w:rPr>
                <w:rFonts w:ascii="Times New Roman" w:hAnsi="Times New Roman" w:cs="Times New Roman"/>
              </w:rPr>
            </w:pPr>
            <w:r>
              <w:rPr>
                <w:rFonts w:ascii="Times New Roman" w:hAnsi="Times New Roman" w:cs="Times New Roman"/>
              </w:rPr>
              <w:t>1.05-1.18</w:t>
            </w:r>
          </w:p>
        </w:tc>
        <w:tc>
          <w:tcPr>
            <w:tcW w:w="2766" w:type="dxa"/>
          </w:tcPr>
          <w:p w14:paraId="0D577C90" w14:textId="65D344C2" w:rsidR="0077272E" w:rsidRDefault="001B0DAB" w:rsidP="00F75A34">
            <w:pPr>
              <w:jc w:val="center"/>
              <w:rPr>
                <w:rFonts w:ascii="Times New Roman" w:hAnsi="Times New Roman" w:cs="Times New Roman"/>
              </w:rPr>
            </w:pPr>
            <w:r>
              <w:rPr>
                <w:rFonts w:ascii="Times New Roman" w:hAnsi="Times New Roman" w:cs="Times New Roman"/>
              </w:rPr>
              <w:t>6.78-7.51</w:t>
            </w:r>
          </w:p>
        </w:tc>
      </w:tr>
      <w:tr w:rsidR="001B0DAB" w14:paraId="5083772E" w14:textId="77777777" w:rsidTr="00347EFB">
        <w:tc>
          <w:tcPr>
            <w:tcW w:w="2765" w:type="dxa"/>
          </w:tcPr>
          <w:p w14:paraId="5AC003D1" w14:textId="16266FE1" w:rsidR="001B0DAB" w:rsidRDefault="001B0DAB" w:rsidP="00F75A34">
            <w:pPr>
              <w:jc w:val="center"/>
              <w:rPr>
                <w:rFonts w:ascii="Times New Roman" w:hAnsi="Times New Roman" w:cs="Times New Roman"/>
              </w:rPr>
            </w:pPr>
            <w:r>
              <w:rPr>
                <w:rFonts w:ascii="Times New Roman" w:hAnsi="Times New Roman" w:cs="Times New Roman"/>
              </w:rPr>
              <w:t>Cost of Weld</w:t>
            </w:r>
          </w:p>
        </w:tc>
        <w:tc>
          <w:tcPr>
            <w:tcW w:w="5531" w:type="dxa"/>
            <w:gridSpan w:val="2"/>
          </w:tcPr>
          <w:p w14:paraId="4B31CC9D" w14:textId="58D99F15" w:rsidR="001B0DAB" w:rsidRDefault="001B0DAB" w:rsidP="00F75A34">
            <w:pPr>
              <w:jc w:val="center"/>
              <w:rPr>
                <w:rFonts w:ascii="Times New Roman" w:hAnsi="Times New Roman" w:cs="Times New Roman"/>
              </w:rPr>
            </w:pPr>
            <w:r>
              <w:rPr>
                <w:rFonts w:ascii="Times New Roman" w:hAnsi="Times New Roman" w:cs="Times New Roman"/>
              </w:rPr>
              <w:t>300-500</w:t>
            </w:r>
          </w:p>
        </w:tc>
      </w:tr>
    </w:tbl>
    <w:p w14:paraId="5696DDFA" w14:textId="72FA5EB7" w:rsidR="00231405" w:rsidRDefault="00B6638F" w:rsidP="00B6638F">
      <w:pPr>
        <w:jc w:val="center"/>
        <w:rPr>
          <w:rFonts w:ascii="Times New Roman" w:hAnsi="Times New Roman" w:cs="Times New Roman"/>
        </w:rPr>
      </w:pPr>
      <w:r>
        <w:rPr>
          <w:rFonts w:ascii="Times New Roman" w:hAnsi="Times New Roman" w:cs="Times New Roman"/>
        </w:rPr>
        <w:t>Table 11-3 Total Cost</w:t>
      </w:r>
    </w:p>
    <w:tbl>
      <w:tblPr>
        <w:tblStyle w:val="af1"/>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B6638F" w14:paraId="7683F3E5" w14:textId="77777777" w:rsidTr="00B6638F">
        <w:tc>
          <w:tcPr>
            <w:tcW w:w="2765" w:type="dxa"/>
            <w:tcBorders>
              <w:top w:val="single" w:sz="4" w:space="0" w:color="auto"/>
              <w:bottom w:val="single" w:sz="4" w:space="0" w:color="auto"/>
            </w:tcBorders>
          </w:tcPr>
          <w:p w14:paraId="4CBD0A5F" w14:textId="77777777" w:rsidR="00B6638F" w:rsidRDefault="00B6638F" w:rsidP="00B6638F">
            <w:pPr>
              <w:jc w:val="center"/>
              <w:rPr>
                <w:rFonts w:ascii="Times New Roman" w:hAnsi="Times New Roman" w:cs="Times New Roman"/>
              </w:rPr>
            </w:pPr>
          </w:p>
        </w:tc>
        <w:tc>
          <w:tcPr>
            <w:tcW w:w="2765" w:type="dxa"/>
            <w:tcBorders>
              <w:top w:val="single" w:sz="4" w:space="0" w:color="auto"/>
              <w:bottom w:val="single" w:sz="4" w:space="0" w:color="auto"/>
            </w:tcBorders>
          </w:tcPr>
          <w:p w14:paraId="0B43B086" w14:textId="4B21CFD7" w:rsidR="00B6638F" w:rsidRDefault="00B6638F" w:rsidP="00B6638F">
            <w:pPr>
              <w:jc w:val="center"/>
              <w:rPr>
                <w:rFonts w:ascii="Times New Roman" w:hAnsi="Times New Roman" w:cs="Times New Roman"/>
              </w:rPr>
            </w:pPr>
            <w:r>
              <w:rPr>
                <w:rFonts w:ascii="Times New Roman" w:hAnsi="Times New Roman" w:cs="Times New Roman"/>
              </w:rPr>
              <w:t>Original Model</w:t>
            </w:r>
          </w:p>
        </w:tc>
        <w:tc>
          <w:tcPr>
            <w:tcW w:w="2766" w:type="dxa"/>
            <w:tcBorders>
              <w:top w:val="single" w:sz="4" w:space="0" w:color="auto"/>
              <w:bottom w:val="single" w:sz="4" w:space="0" w:color="auto"/>
            </w:tcBorders>
          </w:tcPr>
          <w:p w14:paraId="3ED7C3EB" w14:textId="283EA217" w:rsidR="00B6638F" w:rsidRDefault="00B6638F" w:rsidP="00B6638F">
            <w:pPr>
              <w:jc w:val="center"/>
              <w:rPr>
                <w:rFonts w:ascii="Times New Roman" w:hAnsi="Times New Roman" w:cs="Times New Roman"/>
              </w:rPr>
            </w:pPr>
            <w:r>
              <w:rPr>
                <w:rFonts w:ascii="Times New Roman" w:hAnsi="Times New Roman" w:cs="Times New Roman"/>
              </w:rPr>
              <w:t>Lightweight</w:t>
            </w:r>
          </w:p>
        </w:tc>
      </w:tr>
      <w:tr w:rsidR="00B6638F" w14:paraId="0CC2AE22" w14:textId="77777777" w:rsidTr="00B6638F">
        <w:tc>
          <w:tcPr>
            <w:tcW w:w="2765" w:type="dxa"/>
            <w:tcBorders>
              <w:top w:val="single" w:sz="4" w:space="0" w:color="auto"/>
            </w:tcBorders>
          </w:tcPr>
          <w:p w14:paraId="3F309D1D" w14:textId="1FFDA794" w:rsidR="00B6638F" w:rsidRDefault="00B6638F" w:rsidP="00B6638F">
            <w:pPr>
              <w:jc w:val="center"/>
              <w:rPr>
                <w:rFonts w:ascii="Times New Roman" w:hAnsi="Times New Roman" w:cs="Times New Roman"/>
              </w:rPr>
            </w:pPr>
            <w:r>
              <w:rPr>
                <w:rFonts w:ascii="Times New Roman" w:hAnsi="Times New Roman" w:cs="Times New Roman"/>
              </w:rPr>
              <w:t>Cost of Material/</w:t>
            </w:r>
            <w:r>
              <w:rPr>
                <w:rFonts w:hint="eastAsia"/>
              </w:rPr>
              <w:t xml:space="preserve"> </w:t>
            </w:r>
            <w:r w:rsidR="001F5FB9">
              <w:rPr>
                <w:rFonts w:ascii="Times New Roman" w:hAnsi="Times New Roman" w:cs="Times New Roman" w:hint="eastAsia"/>
              </w:rPr>
              <w:t>£</w:t>
            </w:r>
          </w:p>
        </w:tc>
        <w:tc>
          <w:tcPr>
            <w:tcW w:w="2765" w:type="dxa"/>
            <w:tcBorders>
              <w:top w:val="single" w:sz="4" w:space="0" w:color="auto"/>
            </w:tcBorders>
          </w:tcPr>
          <w:p w14:paraId="4708445E" w14:textId="25B29582" w:rsidR="00B6638F" w:rsidRDefault="00B6638F" w:rsidP="00B6638F">
            <w:pPr>
              <w:jc w:val="center"/>
              <w:rPr>
                <w:rFonts w:ascii="Times New Roman" w:hAnsi="Times New Roman" w:cs="Times New Roman"/>
              </w:rPr>
            </w:pPr>
            <w:r>
              <w:rPr>
                <w:rFonts w:ascii="Times New Roman" w:hAnsi="Times New Roman" w:cs="Times New Roman"/>
              </w:rPr>
              <w:t>7.83-8.69</w:t>
            </w:r>
          </w:p>
        </w:tc>
        <w:tc>
          <w:tcPr>
            <w:tcW w:w="2766" w:type="dxa"/>
            <w:tcBorders>
              <w:top w:val="single" w:sz="4" w:space="0" w:color="auto"/>
            </w:tcBorders>
          </w:tcPr>
          <w:p w14:paraId="23339408" w14:textId="3D71F67E" w:rsidR="00B6638F" w:rsidRDefault="00B6638F" w:rsidP="00B6638F">
            <w:pPr>
              <w:jc w:val="center"/>
              <w:rPr>
                <w:rFonts w:ascii="Times New Roman" w:hAnsi="Times New Roman" w:cs="Times New Roman"/>
              </w:rPr>
            </w:pPr>
            <w:r>
              <w:rPr>
                <w:rFonts w:ascii="Times New Roman" w:hAnsi="Times New Roman" w:cs="Times New Roman"/>
              </w:rPr>
              <w:t>8.27-9.68</w:t>
            </w:r>
          </w:p>
        </w:tc>
      </w:tr>
      <w:tr w:rsidR="00B6638F" w14:paraId="5678E728" w14:textId="77777777" w:rsidTr="00B6638F">
        <w:tc>
          <w:tcPr>
            <w:tcW w:w="2765" w:type="dxa"/>
          </w:tcPr>
          <w:p w14:paraId="239EFCCF" w14:textId="24917F09" w:rsidR="00B6638F" w:rsidRDefault="00B6638F" w:rsidP="00B6638F">
            <w:pPr>
              <w:jc w:val="center"/>
              <w:rPr>
                <w:rFonts w:ascii="Times New Roman" w:hAnsi="Times New Roman" w:cs="Times New Roman"/>
              </w:rPr>
            </w:pPr>
            <w:r>
              <w:rPr>
                <w:rFonts w:ascii="Times New Roman" w:hAnsi="Times New Roman" w:cs="Times New Roman"/>
              </w:rPr>
              <w:t>Cost of Weld/</w:t>
            </w:r>
            <w:r>
              <w:rPr>
                <w:rFonts w:hint="eastAsia"/>
              </w:rPr>
              <w:t xml:space="preserve"> </w:t>
            </w:r>
            <w:r w:rsidR="001F5FB9">
              <w:rPr>
                <w:rFonts w:ascii="Times New Roman" w:hAnsi="Times New Roman" w:cs="Times New Roman" w:hint="eastAsia"/>
              </w:rPr>
              <w:t>£</w:t>
            </w:r>
          </w:p>
        </w:tc>
        <w:tc>
          <w:tcPr>
            <w:tcW w:w="2765" w:type="dxa"/>
          </w:tcPr>
          <w:p w14:paraId="25555C5B" w14:textId="5974D90A" w:rsidR="00B6638F" w:rsidRDefault="00B6638F" w:rsidP="00B6638F">
            <w:pPr>
              <w:jc w:val="center"/>
              <w:rPr>
                <w:rFonts w:ascii="Times New Roman" w:hAnsi="Times New Roman" w:cs="Times New Roman"/>
              </w:rPr>
            </w:pPr>
            <w:r>
              <w:rPr>
                <w:rFonts w:ascii="Times New Roman" w:hAnsi="Times New Roman" w:cs="Times New Roman"/>
              </w:rPr>
              <w:t>450</w:t>
            </w:r>
          </w:p>
        </w:tc>
        <w:tc>
          <w:tcPr>
            <w:tcW w:w="2766" w:type="dxa"/>
          </w:tcPr>
          <w:p w14:paraId="56C4C9A7" w14:textId="17136465" w:rsidR="00B6638F" w:rsidRDefault="00B6638F" w:rsidP="00B6638F">
            <w:pPr>
              <w:jc w:val="center"/>
              <w:rPr>
                <w:rFonts w:ascii="Times New Roman" w:hAnsi="Times New Roman" w:cs="Times New Roman"/>
              </w:rPr>
            </w:pPr>
            <w:r>
              <w:rPr>
                <w:rFonts w:ascii="Times New Roman" w:hAnsi="Times New Roman" w:cs="Times New Roman"/>
              </w:rPr>
              <w:t>450</w:t>
            </w:r>
          </w:p>
        </w:tc>
      </w:tr>
      <w:tr w:rsidR="00B6638F" w14:paraId="10745DD3" w14:textId="77777777" w:rsidTr="00B6638F">
        <w:tc>
          <w:tcPr>
            <w:tcW w:w="2765" w:type="dxa"/>
          </w:tcPr>
          <w:p w14:paraId="7748BB0D" w14:textId="69F6E26E" w:rsidR="00B6638F" w:rsidRDefault="00B6638F" w:rsidP="00B6638F">
            <w:pPr>
              <w:jc w:val="center"/>
              <w:rPr>
                <w:rFonts w:ascii="Times New Roman" w:hAnsi="Times New Roman" w:cs="Times New Roman"/>
              </w:rPr>
            </w:pPr>
            <w:r>
              <w:rPr>
                <w:rFonts w:ascii="Times New Roman" w:hAnsi="Times New Roman" w:cs="Times New Roman"/>
              </w:rPr>
              <w:t>Cost of Adhesive/</w:t>
            </w:r>
            <w:r>
              <w:rPr>
                <w:rFonts w:hint="eastAsia"/>
              </w:rPr>
              <w:t xml:space="preserve"> </w:t>
            </w:r>
            <w:r w:rsidR="001F5FB9">
              <w:rPr>
                <w:rFonts w:ascii="Times New Roman" w:hAnsi="Times New Roman" w:cs="Times New Roman" w:hint="eastAsia"/>
              </w:rPr>
              <w:t>£</w:t>
            </w:r>
          </w:p>
        </w:tc>
        <w:tc>
          <w:tcPr>
            <w:tcW w:w="2765" w:type="dxa"/>
          </w:tcPr>
          <w:p w14:paraId="3C3CD38A" w14:textId="3732307D" w:rsidR="00B6638F" w:rsidRDefault="00B6638F" w:rsidP="00B6638F">
            <w:pPr>
              <w:jc w:val="center"/>
              <w:rPr>
                <w:rFonts w:ascii="Times New Roman" w:hAnsi="Times New Roman" w:cs="Times New Roman"/>
              </w:rPr>
            </w:pPr>
            <w:r>
              <w:rPr>
                <w:rFonts w:ascii="Times New Roman" w:hAnsi="Times New Roman" w:cs="Times New Roman"/>
              </w:rPr>
              <w:t>-</w:t>
            </w:r>
          </w:p>
        </w:tc>
        <w:tc>
          <w:tcPr>
            <w:tcW w:w="2766" w:type="dxa"/>
          </w:tcPr>
          <w:p w14:paraId="048C2BAE" w14:textId="4D406557" w:rsidR="00B6638F" w:rsidRDefault="00B6638F" w:rsidP="00B6638F">
            <w:pPr>
              <w:jc w:val="center"/>
              <w:rPr>
                <w:rFonts w:ascii="Times New Roman" w:hAnsi="Times New Roman" w:cs="Times New Roman"/>
              </w:rPr>
            </w:pPr>
            <w:r>
              <w:rPr>
                <w:rFonts w:ascii="Times New Roman" w:hAnsi="Times New Roman" w:cs="Times New Roman"/>
              </w:rPr>
              <w:t>119.76</w:t>
            </w:r>
          </w:p>
        </w:tc>
      </w:tr>
      <w:tr w:rsidR="00B6638F" w14:paraId="7A104CD9" w14:textId="77777777" w:rsidTr="00B6638F">
        <w:tc>
          <w:tcPr>
            <w:tcW w:w="2765" w:type="dxa"/>
          </w:tcPr>
          <w:p w14:paraId="313E377D" w14:textId="6B3E96CA" w:rsidR="00B6638F" w:rsidRDefault="00B6638F" w:rsidP="00B6638F">
            <w:pPr>
              <w:jc w:val="center"/>
              <w:rPr>
                <w:rFonts w:ascii="Times New Roman" w:hAnsi="Times New Roman" w:cs="Times New Roman"/>
              </w:rPr>
            </w:pPr>
            <w:r>
              <w:rPr>
                <w:rFonts w:ascii="Times New Roman" w:hAnsi="Times New Roman" w:cs="Times New Roman"/>
              </w:rPr>
              <w:t>Total Cost/</w:t>
            </w:r>
            <w:r>
              <w:rPr>
                <w:rFonts w:hint="eastAsia"/>
              </w:rPr>
              <w:t xml:space="preserve"> </w:t>
            </w:r>
            <w:r w:rsidR="001F5FB9">
              <w:rPr>
                <w:rFonts w:ascii="Times New Roman" w:hAnsi="Times New Roman" w:cs="Times New Roman" w:hint="eastAsia"/>
              </w:rPr>
              <w:t>£</w:t>
            </w:r>
          </w:p>
        </w:tc>
        <w:tc>
          <w:tcPr>
            <w:tcW w:w="2765" w:type="dxa"/>
          </w:tcPr>
          <w:p w14:paraId="3AE37FFE" w14:textId="32611FAC" w:rsidR="00B6638F" w:rsidRDefault="00B6638F" w:rsidP="00B6638F">
            <w:pPr>
              <w:jc w:val="center"/>
              <w:rPr>
                <w:rFonts w:ascii="Times New Roman" w:hAnsi="Times New Roman" w:cs="Times New Roman"/>
              </w:rPr>
            </w:pPr>
            <w:r>
              <w:rPr>
                <w:rFonts w:ascii="Times New Roman" w:hAnsi="Times New Roman" w:cs="Times New Roman"/>
              </w:rPr>
              <w:t>457.83-458.69</w:t>
            </w:r>
          </w:p>
        </w:tc>
        <w:tc>
          <w:tcPr>
            <w:tcW w:w="2766" w:type="dxa"/>
          </w:tcPr>
          <w:p w14:paraId="44B1F4FC" w14:textId="2A72002F" w:rsidR="00B6638F" w:rsidRDefault="00B6638F" w:rsidP="00B6638F">
            <w:pPr>
              <w:jc w:val="center"/>
              <w:rPr>
                <w:rFonts w:ascii="Times New Roman" w:hAnsi="Times New Roman" w:cs="Times New Roman"/>
              </w:rPr>
            </w:pPr>
            <w:r>
              <w:rPr>
                <w:rFonts w:ascii="Times New Roman" w:hAnsi="Times New Roman" w:cs="Times New Roman"/>
              </w:rPr>
              <w:t>578.03-579.44</w:t>
            </w:r>
          </w:p>
        </w:tc>
      </w:tr>
    </w:tbl>
    <w:p w14:paraId="0A1084C0" w14:textId="032D98CA" w:rsidR="00B6638F" w:rsidRPr="004058E1" w:rsidRDefault="00835BC0" w:rsidP="00942FCD">
      <w:pPr>
        <w:jc w:val="both"/>
        <w:rPr>
          <w:rFonts w:ascii="Times New Roman" w:hAnsi="Times New Roman" w:cs="Times New Roman"/>
        </w:rPr>
      </w:pPr>
      <w:r>
        <w:rPr>
          <w:rFonts w:ascii="Times New Roman" w:hAnsi="Times New Roman" w:cs="Times New Roman"/>
        </w:rPr>
        <w:t xml:space="preserve">From the results, there is little difference about the cost of material, </w:t>
      </w:r>
      <w:r w:rsidR="00942FCD">
        <w:rPr>
          <w:rFonts w:ascii="Times New Roman" w:hAnsi="Times New Roman" w:cs="Times New Roman"/>
        </w:rPr>
        <w:t>but</w:t>
      </w:r>
      <w:r>
        <w:rPr>
          <w:rFonts w:ascii="Times New Roman" w:hAnsi="Times New Roman" w:cs="Times New Roman"/>
        </w:rPr>
        <w:t xml:space="preserve"> m</w:t>
      </w:r>
      <w:r>
        <w:rPr>
          <w:rFonts w:ascii="Times New Roman" w:hAnsi="Times New Roman" w:cs="Times New Roman" w:hint="eastAsia"/>
        </w:rPr>
        <w:t>a</w:t>
      </w:r>
      <w:r>
        <w:rPr>
          <w:rFonts w:ascii="Times New Roman" w:hAnsi="Times New Roman" w:cs="Times New Roman"/>
        </w:rPr>
        <w:t>in cost increase is the adhesive.</w:t>
      </w:r>
      <w:r w:rsidR="00942FCD">
        <w:rPr>
          <w:rFonts w:ascii="Times New Roman" w:hAnsi="Times New Roman" w:cs="Times New Roman"/>
        </w:rPr>
        <w:t xml:space="preserve"> Therefore, in the rear model, with weight reduced 9.7% and cost increased </w:t>
      </w:r>
      <w:r w:rsidR="001F5FB9">
        <w:rPr>
          <w:rFonts w:ascii="Times New Roman" w:hAnsi="Times New Roman" w:cs="Times New Roman" w:hint="eastAsia"/>
        </w:rPr>
        <w:t>£</w:t>
      </w:r>
      <w:r w:rsidR="00942FCD">
        <w:rPr>
          <w:rFonts w:ascii="Times New Roman" w:hAnsi="Times New Roman" w:cs="Times New Roman"/>
        </w:rPr>
        <w:t>120.20-</w:t>
      </w:r>
      <w:r w:rsidR="001F5FB9">
        <w:rPr>
          <w:rFonts w:ascii="Times New Roman" w:hAnsi="Times New Roman" w:cs="Times New Roman" w:hint="eastAsia"/>
        </w:rPr>
        <w:t>£</w:t>
      </w:r>
      <w:r w:rsidR="00942FCD">
        <w:rPr>
          <w:rFonts w:ascii="Times New Roman" w:hAnsi="Times New Roman" w:cs="Times New Roman" w:hint="eastAsia"/>
        </w:rPr>
        <w:t>1</w:t>
      </w:r>
      <w:r w:rsidR="00942FCD">
        <w:rPr>
          <w:rFonts w:ascii="Times New Roman" w:hAnsi="Times New Roman" w:cs="Times New Roman"/>
        </w:rPr>
        <w:t xml:space="preserve">20.75, the lightweight work is finished. </w:t>
      </w:r>
    </w:p>
    <w:p w14:paraId="37304C8D" w14:textId="62D254E1" w:rsidR="004574C1" w:rsidRDefault="004574C1" w:rsidP="006060C5">
      <w:pPr>
        <w:jc w:val="both"/>
        <w:rPr>
          <w:rFonts w:ascii="Times New Roman" w:hAnsi="Times New Roman" w:cs="Times New Roman"/>
        </w:rPr>
      </w:pPr>
    </w:p>
    <w:p w14:paraId="544DED0E" w14:textId="72544464" w:rsidR="004574C1" w:rsidRPr="00FD3060" w:rsidRDefault="004574C1" w:rsidP="006060C5">
      <w:pPr>
        <w:jc w:val="both"/>
        <w:rPr>
          <w:rFonts w:ascii="Times New Roman" w:hAnsi="Times New Roman" w:cs="Times New Roman"/>
        </w:rPr>
      </w:pPr>
    </w:p>
    <w:p w14:paraId="253140C6" w14:textId="6D8EB282" w:rsidR="00872DAD" w:rsidRDefault="00872DAD" w:rsidP="009F53B2">
      <w:pPr>
        <w:jc w:val="both"/>
        <w:rPr>
          <w:rFonts w:ascii="Times New Roman" w:hAnsi="Times New Roman" w:cs="Times New Roman"/>
        </w:rPr>
      </w:pPr>
    </w:p>
    <w:p w14:paraId="1663297A" w14:textId="753AF7B9" w:rsidR="00872DAD" w:rsidRDefault="00872DAD" w:rsidP="009F53B2">
      <w:pPr>
        <w:jc w:val="both"/>
        <w:rPr>
          <w:rFonts w:ascii="Times New Roman" w:hAnsi="Times New Roman" w:cs="Times New Roman"/>
        </w:rPr>
      </w:pPr>
    </w:p>
    <w:p w14:paraId="723E5C34" w14:textId="14C664BE" w:rsidR="00872DAD" w:rsidRDefault="00872DAD" w:rsidP="009F53B2">
      <w:pPr>
        <w:jc w:val="both"/>
        <w:rPr>
          <w:rFonts w:ascii="Times New Roman" w:hAnsi="Times New Roman" w:cs="Times New Roman"/>
        </w:rPr>
      </w:pPr>
    </w:p>
    <w:p w14:paraId="1A1386F2" w14:textId="7A2CB50C" w:rsidR="007C7D1D" w:rsidRDefault="007C7D1D" w:rsidP="009F53B2">
      <w:pPr>
        <w:jc w:val="both"/>
        <w:rPr>
          <w:rFonts w:ascii="Times New Roman" w:hAnsi="Times New Roman" w:cs="Times New Roman"/>
        </w:rPr>
      </w:pPr>
    </w:p>
    <w:p w14:paraId="202A83F9" w14:textId="1A15AF9E" w:rsidR="007C7D1D" w:rsidRDefault="007C7D1D" w:rsidP="009F53B2">
      <w:pPr>
        <w:jc w:val="both"/>
        <w:rPr>
          <w:rFonts w:ascii="Times New Roman" w:hAnsi="Times New Roman" w:cs="Times New Roman"/>
        </w:rPr>
      </w:pPr>
    </w:p>
    <w:p w14:paraId="4CFEF0CD" w14:textId="6B68CF59" w:rsidR="007C7D1D" w:rsidRDefault="007C7D1D" w:rsidP="009F53B2">
      <w:pPr>
        <w:jc w:val="both"/>
        <w:rPr>
          <w:rFonts w:ascii="Times New Roman" w:hAnsi="Times New Roman" w:cs="Times New Roman"/>
        </w:rPr>
      </w:pPr>
    </w:p>
    <w:p w14:paraId="2EE7723C" w14:textId="001626AA" w:rsidR="007C7D1D" w:rsidRDefault="007C7D1D" w:rsidP="009F53B2">
      <w:pPr>
        <w:jc w:val="both"/>
        <w:rPr>
          <w:rFonts w:ascii="Times New Roman" w:hAnsi="Times New Roman" w:cs="Times New Roman"/>
        </w:rPr>
      </w:pPr>
    </w:p>
    <w:p w14:paraId="6CD60A71" w14:textId="6A5B8437" w:rsidR="007C7D1D" w:rsidRDefault="007C7D1D" w:rsidP="009F53B2">
      <w:pPr>
        <w:jc w:val="both"/>
        <w:rPr>
          <w:rFonts w:ascii="Times New Roman" w:hAnsi="Times New Roman" w:cs="Times New Roman"/>
        </w:rPr>
      </w:pPr>
    </w:p>
    <w:p w14:paraId="53EC2080" w14:textId="24A7A545" w:rsidR="007C7D1D" w:rsidRDefault="007C7D1D" w:rsidP="009F53B2">
      <w:pPr>
        <w:jc w:val="both"/>
        <w:rPr>
          <w:rFonts w:ascii="Times New Roman" w:hAnsi="Times New Roman" w:cs="Times New Roman"/>
        </w:rPr>
      </w:pPr>
    </w:p>
    <w:p w14:paraId="4E7C0894" w14:textId="0761FEAB" w:rsidR="007C7D1D" w:rsidRDefault="007C7D1D" w:rsidP="009F53B2">
      <w:pPr>
        <w:jc w:val="both"/>
        <w:rPr>
          <w:rFonts w:ascii="Times New Roman" w:hAnsi="Times New Roman" w:cs="Times New Roman"/>
        </w:rPr>
      </w:pPr>
    </w:p>
    <w:p w14:paraId="5573A4FC" w14:textId="33894A56" w:rsidR="007C7D1D" w:rsidRDefault="007C7D1D" w:rsidP="009F53B2">
      <w:pPr>
        <w:jc w:val="both"/>
        <w:rPr>
          <w:rFonts w:ascii="Times New Roman" w:hAnsi="Times New Roman" w:cs="Times New Roman"/>
        </w:rPr>
      </w:pPr>
    </w:p>
    <w:p w14:paraId="34F597AA" w14:textId="4CC8271B" w:rsidR="007C7D1D" w:rsidRDefault="007C7D1D" w:rsidP="009F53B2">
      <w:pPr>
        <w:jc w:val="both"/>
        <w:rPr>
          <w:rFonts w:ascii="Times New Roman" w:hAnsi="Times New Roman" w:cs="Times New Roman"/>
        </w:rPr>
      </w:pPr>
    </w:p>
    <w:p w14:paraId="35910230" w14:textId="170DBAF0" w:rsidR="007C7D1D" w:rsidRDefault="007C7D1D" w:rsidP="009F53B2">
      <w:pPr>
        <w:jc w:val="both"/>
        <w:rPr>
          <w:rFonts w:ascii="Times New Roman" w:hAnsi="Times New Roman" w:cs="Times New Roman"/>
        </w:rPr>
      </w:pPr>
    </w:p>
    <w:p w14:paraId="4B0B685C" w14:textId="7D864EDE" w:rsidR="00355FD3" w:rsidRDefault="00355FD3" w:rsidP="001F48E5">
      <w:pPr>
        <w:pStyle w:val="a3"/>
        <w:tabs>
          <w:tab w:val="left" w:pos="2260"/>
        </w:tabs>
        <w:ind w:left="0"/>
        <w:jc w:val="both"/>
        <w:rPr>
          <w:rFonts w:ascii="Times New Roman" w:hAnsi="Times New Roman" w:cs="Times New Roman"/>
        </w:rPr>
      </w:pPr>
    </w:p>
    <w:p w14:paraId="248C9EF9" w14:textId="7C6A4C01" w:rsidR="00355FD3" w:rsidRDefault="00355FD3" w:rsidP="00355FD3">
      <w:pPr>
        <w:pStyle w:val="1"/>
      </w:pPr>
      <w:bookmarkStart w:id="32" w:name="_Toc39464447"/>
      <w:r>
        <w:lastRenderedPageBreak/>
        <w:t>12 Conclusion</w:t>
      </w:r>
      <w:bookmarkEnd w:id="32"/>
    </w:p>
    <w:p w14:paraId="078CFD4A" w14:textId="6F9C4A61" w:rsidR="00871E3A" w:rsidRDefault="002A7BF8" w:rsidP="007A6ABE">
      <w:pPr>
        <w:jc w:val="both"/>
        <w:rPr>
          <w:rFonts w:ascii="Times New Roman" w:hAnsi="Times New Roman" w:cs="Times New Roman"/>
        </w:rPr>
      </w:pPr>
      <w:r w:rsidRPr="00871E3A">
        <w:rPr>
          <w:rFonts w:ascii="Times New Roman" w:hAnsi="Times New Roman" w:cs="Times New Roman"/>
        </w:rPr>
        <w:t>In this report,</w:t>
      </w:r>
      <w:r w:rsidR="008B1140" w:rsidRPr="00871E3A">
        <w:rPr>
          <w:rFonts w:ascii="Times New Roman" w:hAnsi="Times New Roman" w:cs="Times New Roman"/>
        </w:rPr>
        <w:t xml:space="preserve"> study is carried out on a real chassis of a race car and can be subdivided into 4 steps: Firstly, the dimension of chassis is measured; Then, build the model in SolidWorks based on the measurement results; Next, process physical testing to modify the CAD model; Finally, choosing one direction to optimize the model by FEA. Work </w:t>
      </w:r>
      <w:r w:rsidR="00871E3A" w:rsidRPr="00871E3A">
        <w:rPr>
          <w:rFonts w:ascii="Times New Roman" w:hAnsi="Times New Roman" w:cs="Times New Roman"/>
        </w:rPr>
        <w:t>mentioned above including measurement and physical testing are group work, and rest are individual work.</w:t>
      </w:r>
    </w:p>
    <w:p w14:paraId="389AFE12" w14:textId="710B94EA" w:rsidR="00355FD3" w:rsidRDefault="00871E3A" w:rsidP="007A6ABE">
      <w:pPr>
        <w:jc w:val="both"/>
        <w:rPr>
          <w:rFonts w:ascii="Times New Roman" w:hAnsi="Times New Roman" w:cs="Times New Roman"/>
        </w:rPr>
      </w:pPr>
      <w:r>
        <w:rPr>
          <w:rFonts w:ascii="Times New Roman" w:hAnsi="Times New Roman" w:cs="Times New Roman"/>
        </w:rPr>
        <w:t xml:space="preserve">After cleaning the chassis, measurement work is not finished once because many problems can only be found </w:t>
      </w:r>
      <w:r w:rsidR="007A6ABE">
        <w:rPr>
          <w:rFonts w:ascii="Times New Roman" w:hAnsi="Times New Roman" w:cs="Times New Roman"/>
        </w:rPr>
        <w:t>in</w:t>
      </w:r>
      <w:r w:rsidR="00C27000">
        <w:rPr>
          <w:rFonts w:ascii="Times New Roman" w:hAnsi="Times New Roman" w:cs="Times New Roman"/>
        </w:rPr>
        <w:t xml:space="preserve"> </w:t>
      </w:r>
      <w:r>
        <w:rPr>
          <w:rFonts w:ascii="Times New Roman" w:hAnsi="Times New Roman" w:cs="Times New Roman"/>
        </w:rPr>
        <w:t>modelling work. Therefore, modelling work is also not finished once because author needs to go back to workshop to correct and add data. In order to mesh the model, the model has been modified several times.</w:t>
      </w:r>
    </w:p>
    <w:p w14:paraId="5BEDAF46" w14:textId="421F981F" w:rsidR="00871E3A" w:rsidRDefault="00871E3A" w:rsidP="007A6ABE">
      <w:pPr>
        <w:jc w:val="both"/>
        <w:rPr>
          <w:rFonts w:ascii="Times New Roman" w:hAnsi="Times New Roman" w:cs="Times New Roman"/>
        </w:rPr>
      </w:pPr>
      <w:r>
        <w:rPr>
          <w:rFonts w:ascii="Times New Roman" w:hAnsi="Times New Roman" w:cs="Times New Roman"/>
        </w:rPr>
        <w:t>When the model is able to be meshed</w:t>
      </w:r>
      <w:r w:rsidR="00CB1513">
        <w:rPr>
          <w:rFonts w:ascii="Times New Roman" w:hAnsi="Times New Roman" w:cs="Times New Roman"/>
        </w:rPr>
        <w:t xml:space="preserve"> and put into basic FEA study</w:t>
      </w:r>
      <w:r>
        <w:rPr>
          <w:rFonts w:ascii="Times New Roman" w:hAnsi="Times New Roman" w:cs="Times New Roman"/>
        </w:rPr>
        <w:t>, do physical te</w:t>
      </w:r>
      <w:r w:rsidR="00CB1513">
        <w:rPr>
          <w:rFonts w:ascii="Times New Roman" w:hAnsi="Times New Roman" w:cs="Times New Roman"/>
        </w:rPr>
        <w:t xml:space="preserve">sting and FEA under same boundary condition and loads to see the difference </w:t>
      </w:r>
      <w:r w:rsidR="00C27000">
        <w:rPr>
          <w:rFonts w:ascii="Times New Roman" w:hAnsi="Times New Roman" w:cs="Times New Roman"/>
        </w:rPr>
        <w:t xml:space="preserve">of torsional stiffness </w:t>
      </w:r>
      <w:r w:rsidR="00CB1513">
        <w:rPr>
          <w:rFonts w:ascii="Times New Roman" w:hAnsi="Times New Roman" w:cs="Times New Roman"/>
        </w:rPr>
        <w:t xml:space="preserve">between CAD model and real chassis. </w:t>
      </w:r>
      <w:r w:rsidR="00CB1513">
        <w:rPr>
          <w:rFonts w:ascii="Times New Roman" w:hAnsi="Times New Roman" w:cs="Times New Roman" w:hint="eastAsia"/>
        </w:rPr>
        <w:t>A</w:t>
      </w:r>
      <w:r w:rsidR="00CB1513">
        <w:rPr>
          <w:rFonts w:ascii="Times New Roman" w:hAnsi="Times New Roman" w:cs="Times New Roman"/>
        </w:rPr>
        <w:t>fter that, comparation results show that there must be something wrong in CAD model. Hence, the virtual model needs to be modified.</w:t>
      </w:r>
    </w:p>
    <w:p w14:paraId="6F4345E3" w14:textId="73930EED" w:rsidR="00CB1513" w:rsidRDefault="00CB1513" w:rsidP="007A6ABE">
      <w:pPr>
        <w:jc w:val="both"/>
        <w:rPr>
          <w:rFonts w:ascii="Times New Roman" w:hAnsi="Times New Roman" w:cs="Times New Roman"/>
        </w:rPr>
      </w:pPr>
      <w:r>
        <w:rPr>
          <w:rFonts w:ascii="Times New Roman" w:hAnsi="Times New Roman" w:cs="Times New Roman"/>
        </w:rPr>
        <w:t>Modif</w:t>
      </w:r>
      <w:r w:rsidR="00E51716">
        <w:rPr>
          <w:rFonts w:ascii="Times New Roman" w:hAnsi="Times New Roman" w:cs="Times New Roman"/>
        </w:rPr>
        <w:t>ying work is processed on a simplify model. Through inspection, it can be found that the p</w:t>
      </w:r>
      <w:r w:rsidR="00E51716">
        <w:rPr>
          <w:rFonts w:ascii="Times New Roman" w:hAnsi="Times New Roman" w:cs="Times New Roman"/>
        </w:rPr>
        <w:t>roblem of the virtual</w:t>
      </w:r>
      <w:r w:rsidR="007A6ABE">
        <w:rPr>
          <w:rFonts w:ascii="Times New Roman" w:hAnsi="Times New Roman" w:cs="Times New Roman"/>
        </w:rPr>
        <w:t xml:space="preserve"> model </w:t>
      </w:r>
      <w:r w:rsidR="00E51716">
        <w:rPr>
          <w:rFonts w:ascii="Times New Roman" w:hAnsi="Times New Roman" w:cs="Times New Roman"/>
        </w:rPr>
        <w:t xml:space="preserve">is that some components used for doing the </w:t>
      </w:r>
      <w:r w:rsidR="007A6ABE">
        <w:rPr>
          <w:rFonts w:ascii="Times New Roman" w:hAnsi="Times New Roman" w:cs="Times New Roman"/>
        </w:rPr>
        <w:t xml:space="preserve">physical </w:t>
      </w:r>
      <w:r w:rsidR="00E51716">
        <w:rPr>
          <w:rFonts w:ascii="Times New Roman" w:hAnsi="Times New Roman" w:cs="Times New Roman"/>
        </w:rPr>
        <w:t>testing is not built.</w:t>
      </w:r>
      <w:r w:rsidR="00E51716">
        <w:rPr>
          <w:rFonts w:ascii="Times New Roman" w:hAnsi="Times New Roman" w:cs="Times New Roman"/>
        </w:rPr>
        <w:t xml:space="preserve"> Then, the model has been modified 5 times until the stiffness results of FE model is </w:t>
      </w:r>
      <w:r w:rsidR="00C27000">
        <w:rPr>
          <w:rFonts w:ascii="Times New Roman" w:hAnsi="Times New Roman" w:cs="Times New Roman"/>
        </w:rPr>
        <w:t xml:space="preserve">very </w:t>
      </w:r>
      <w:r w:rsidR="00E51716">
        <w:rPr>
          <w:rFonts w:ascii="Times New Roman" w:hAnsi="Times New Roman" w:cs="Times New Roman"/>
        </w:rPr>
        <w:t xml:space="preserve">close to the physical testing results. In this model, all components used </w:t>
      </w:r>
      <w:r w:rsidR="007A6ABE">
        <w:rPr>
          <w:rFonts w:ascii="Times New Roman" w:hAnsi="Times New Roman" w:cs="Times New Roman"/>
        </w:rPr>
        <w:t xml:space="preserve">are </w:t>
      </w:r>
      <w:r w:rsidR="00E51716">
        <w:rPr>
          <w:rFonts w:ascii="Times New Roman" w:hAnsi="Times New Roman" w:cs="Times New Roman"/>
        </w:rPr>
        <w:t>built.</w:t>
      </w:r>
    </w:p>
    <w:p w14:paraId="3284F60B" w14:textId="34728DDE" w:rsidR="00E51716" w:rsidRDefault="00E51716" w:rsidP="007A6ABE">
      <w:pPr>
        <w:jc w:val="both"/>
        <w:rPr>
          <w:rFonts w:ascii="Times New Roman" w:hAnsi="Times New Roman" w:cs="Times New Roman" w:hint="eastAsia"/>
        </w:rPr>
      </w:pPr>
      <w:r>
        <w:rPr>
          <w:rFonts w:ascii="Times New Roman" w:hAnsi="Times New Roman" w:cs="Times New Roman"/>
        </w:rPr>
        <w:t xml:space="preserve">Optimization work is carried out </w:t>
      </w:r>
      <w:r w:rsidR="008C0F0D">
        <w:rPr>
          <w:rFonts w:ascii="Times New Roman" w:hAnsi="Times New Roman" w:cs="Times New Roman"/>
        </w:rPr>
        <w:t>in software</w:t>
      </w:r>
      <w:r w:rsidR="008C0F0D">
        <w:rPr>
          <w:rFonts w:ascii="Times New Roman" w:hAnsi="Times New Roman" w:cs="Times New Roman"/>
        </w:rPr>
        <w:t xml:space="preserve"> </w:t>
      </w:r>
      <w:r>
        <w:rPr>
          <w:rFonts w:ascii="Times New Roman" w:hAnsi="Times New Roman" w:cs="Times New Roman"/>
        </w:rPr>
        <w:t>based on the modified mode</w:t>
      </w:r>
      <w:r w:rsidR="008C0F0D">
        <w:rPr>
          <w:rFonts w:ascii="Times New Roman" w:hAnsi="Times New Roman" w:cs="Times New Roman"/>
        </w:rPr>
        <w:t>l</w:t>
      </w:r>
      <w:r>
        <w:rPr>
          <w:rFonts w:ascii="Times New Roman" w:hAnsi="Times New Roman" w:cs="Times New Roman"/>
        </w:rPr>
        <w:t>. The direction of optimization is reduc</w:t>
      </w:r>
      <w:r w:rsidR="008C0F0D">
        <w:rPr>
          <w:rFonts w:ascii="Times New Roman" w:hAnsi="Times New Roman" w:cs="Times New Roman"/>
        </w:rPr>
        <w:t>ing</w:t>
      </w:r>
      <w:r>
        <w:rPr>
          <w:rFonts w:ascii="Times New Roman" w:hAnsi="Times New Roman" w:cs="Times New Roman"/>
        </w:rPr>
        <w:t xml:space="preserve"> the weight by using 6063-T6 </w:t>
      </w:r>
      <w:r w:rsidR="00C27000">
        <w:rPr>
          <w:rFonts w:ascii="Times New Roman" w:hAnsi="Times New Roman" w:cs="Times New Roman"/>
        </w:rPr>
        <w:t xml:space="preserve">aluminium </w:t>
      </w:r>
      <w:r>
        <w:rPr>
          <w:rFonts w:ascii="Times New Roman" w:hAnsi="Times New Roman" w:cs="Times New Roman"/>
        </w:rPr>
        <w:t>bars to replace AISI 4130 steel bars</w:t>
      </w:r>
      <w:r w:rsidR="008C0F0D">
        <w:rPr>
          <w:rFonts w:ascii="Times New Roman" w:hAnsi="Times New Roman" w:cs="Times New Roman"/>
        </w:rPr>
        <w:t xml:space="preserve">. </w:t>
      </w:r>
      <w:r w:rsidR="008C0F0D">
        <w:rPr>
          <w:rFonts w:ascii="Times New Roman" w:hAnsi="Times New Roman" w:cs="Times New Roman" w:hint="eastAsia"/>
        </w:rPr>
        <w:t>In</w:t>
      </w:r>
      <w:r w:rsidR="008C0F0D">
        <w:rPr>
          <w:rFonts w:ascii="Times New Roman" w:hAnsi="Times New Roman" w:cs="Times New Roman"/>
        </w:rPr>
        <w:t xml:space="preserve"> addition, the joining process between steel and aluminium is determined as bonding using adhesive DP420NS. Because the </w:t>
      </w:r>
      <w:r w:rsidR="00C27000">
        <w:rPr>
          <w:rFonts w:ascii="Times New Roman" w:hAnsi="Times New Roman" w:cs="Times New Roman"/>
        </w:rPr>
        <w:t xml:space="preserve">strength of DP420NS joint is even stronger than weld and the connection strength </w:t>
      </w:r>
      <w:r w:rsidR="007A6ABE">
        <w:rPr>
          <w:rFonts w:ascii="Times New Roman" w:hAnsi="Times New Roman" w:cs="Times New Roman"/>
        </w:rPr>
        <w:t xml:space="preserve">of bond </w:t>
      </w:r>
      <w:r w:rsidR="00C27000">
        <w:rPr>
          <w:rFonts w:ascii="Times New Roman" w:hAnsi="Times New Roman" w:cs="Times New Roman"/>
        </w:rPr>
        <w:t xml:space="preserve">in SolidWorks can’t be defined by customers, the stiffness of lightweight model is assumed not weaker than original frame. </w:t>
      </w:r>
      <w:r w:rsidR="008C0F0D">
        <w:rPr>
          <w:rFonts w:ascii="Times New Roman" w:hAnsi="Times New Roman" w:cs="Times New Roman"/>
        </w:rPr>
        <w:t xml:space="preserve">What’s more, weld features are not shown in final lightweight model because the strength of bond and weld connection </w:t>
      </w:r>
      <w:r w:rsidR="00C27000">
        <w:rPr>
          <w:rFonts w:ascii="Times New Roman" w:hAnsi="Times New Roman" w:cs="Times New Roman"/>
        </w:rPr>
        <w:t xml:space="preserve">in SolidWorks </w:t>
      </w:r>
      <w:r w:rsidR="008C0F0D">
        <w:rPr>
          <w:rFonts w:ascii="Times New Roman" w:hAnsi="Times New Roman" w:cs="Times New Roman"/>
        </w:rPr>
        <w:t xml:space="preserve">is </w:t>
      </w:r>
      <w:r w:rsidR="00C27000">
        <w:rPr>
          <w:rFonts w:ascii="Times New Roman" w:hAnsi="Times New Roman" w:cs="Times New Roman"/>
        </w:rPr>
        <w:t xml:space="preserve">compared and </w:t>
      </w:r>
      <w:r w:rsidR="008C0F0D">
        <w:rPr>
          <w:rFonts w:ascii="Times New Roman" w:hAnsi="Times New Roman" w:cs="Times New Roman"/>
        </w:rPr>
        <w:t xml:space="preserve">proved </w:t>
      </w:r>
      <w:r w:rsidR="007A6ABE">
        <w:rPr>
          <w:rFonts w:ascii="Times New Roman" w:hAnsi="Times New Roman" w:cs="Times New Roman"/>
        </w:rPr>
        <w:t>to be</w:t>
      </w:r>
      <w:r w:rsidR="008C0F0D">
        <w:rPr>
          <w:rFonts w:ascii="Times New Roman" w:hAnsi="Times New Roman" w:cs="Times New Roman"/>
        </w:rPr>
        <w:t xml:space="preserve"> </w:t>
      </w:r>
      <w:r w:rsidR="007A6ABE">
        <w:rPr>
          <w:rFonts w:ascii="Times New Roman" w:hAnsi="Times New Roman" w:cs="Times New Roman"/>
        </w:rPr>
        <w:t xml:space="preserve">very </w:t>
      </w:r>
      <w:r w:rsidR="008C0F0D">
        <w:rPr>
          <w:rFonts w:ascii="Times New Roman" w:hAnsi="Times New Roman" w:cs="Times New Roman"/>
        </w:rPr>
        <w:t xml:space="preserve">close. </w:t>
      </w:r>
      <w:r w:rsidR="007A6ABE">
        <w:rPr>
          <w:rFonts w:ascii="Times New Roman" w:hAnsi="Times New Roman" w:cs="Times New Roman"/>
        </w:rPr>
        <w:t xml:space="preserve">For the cost of model, it’s only a rough calculation because professional software CES Edupack is not available. </w:t>
      </w:r>
      <w:r w:rsidR="00C27000">
        <w:rPr>
          <w:rFonts w:ascii="Times New Roman" w:hAnsi="Times New Roman" w:cs="Times New Roman"/>
        </w:rPr>
        <w:t>Therefore, based on the assumption and comparation</w:t>
      </w:r>
      <w:r w:rsidR="00B16179">
        <w:rPr>
          <w:rFonts w:ascii="Times New Roman" w:hAnsi="Times New Roman" w:cs="Times New Roman"/>
        </w:rPr>
        <w:t xml:space="preserve"> conclusion</w:t>
      </w:r>
      <w:r w:rsidR="00C27000">
        <w:rPr>
          <w:rFonts w:ascii="Times New Roman" w:hAnsi="Times New Roman" w:cs="Times New Roman"/>
        </w:rPr>
        <w:t xml:space="preserve">, the lightweight work </w:t>
      </w:r>
      <w:r w:rsidR="007A6ABE">
        <w:rPr>
          <w:rFonts w:ascii="Times New Roman" w:hAnsi="Times New Roman" w:cs="Times New Roman"/>
        </w:rPr>
        <w:t xml:space="preserve">of simplify model </w:t>
      </w:r>
      <w:r w:rsidR="00C27000">
        <w:rPr>
          <w:rFonts w:ascii="Times New Roman" w:hAnsi="Times New Roman" w:cs="Times New Roman"/>
        </w:rPr>
        <w:t xml:space="preserve">reduces 9.7% mass and increase </w:t>
      </w:r>
      <w:r w:rsidR="001F5FB9" w:rsidRPr="001F5FB9">
        <w:rPr>
          <w:rFonts w:ascii="Times New Roman" w:hAnsi="Times New Roman" w:cs="Times New Roman" w:hint="eastAsia"/>
        </w:rPr>
        <w:t>£</w:t>
      </w:r>
      <w:r w:rsidR="00C27000">
        <w:rPr>
          <w:rFonts w:ascii="Times New Roman" w:hAnsi="Times New Roman" w:cs="Times New Roman" w:hint="eastAsia"/>
        </w:rPr>
        <w:t>1</w:t>
      </w:r>
      <w:r w:rsidR="00C27000">
        <w:rPr>
          <w:rFonts w:ascii="Times New Roman" w:hAnsi="Times New Roman" w:cs="Times New Roman"/>
        </w:rPr>
        <w:t>20.20-</w:t>
      </w:r>
      <w:r w:rsidR="00C27000" w:rsidRPr="00C27000">
        <w:rPr>
          <w:rFonts w:hint="eastAsia"/>
        </w:rPr>
        <w:t xml:space="preserve"> </w:t>
      </w:r>
      <w:r w:rsidR="001F5FB9" w:rsidRPr="001F5FB9">
        <w:rPr>
          <w:rFonts w:ascii="Times New Roman" w:hAnsi="Times New Roman" w:cs="Times New Roman"/>
        </w:rPr>
        <w:t>£</w:t>
      </w:r>
      <w:r w:rsidR="00C27000">
        <w:rPr>
          <w:rFonts w:ascii="Times New Roman" w:hAnsi="Times New Roman" w:cs="Times New Roman" w:hint="eastAsia"/>
        </w:rPr>
        <w:t>1</w:t>
      </w:r>
      <w:r w:rsidR="00C27000">
        <w:rPr>
          <w:rFonts w:ascii="Times New Roman" w:hAnsi="Times New Roman" w:cs="Times New Roman"/>
        </w:rPr>
        <w:t>20.75 cost.</w:t>
      </w:r>
    </w:p>
    <w:p w14:paraId="0ADE53D5" w14:textId="77777777" w:rsidR="00E51716" w:rsidRDefault="00E51716" w:rsidP="00871E3A">
      <w:pPr>
        <w:jc w:val="both"/>
      </w:pPr>
    </w:p>
    <w:p w14:paraId="40A1E9F7" w14:textId="3EA2E241" w:rsidR="00355FD3" w:rsidRDefault="00355FD3" w:rsidP="00355FD3"/>
    <w:p w14:paraId="25F0DD4F" w14:textId="77777777" w:rsidR="00355FD3" w:rsidRPr="00355FD3" w:rsidRDefault="00355FD3" w:rsidP="00355FD3"/>
    <w:bookmarkStart w:id="33" w:name="_Toc39464448" w:displacedByCustomXml="next"/>
    <w:sdt>
      <w:sdtPr>
        <w:rPr>
          <w:rFonts w:ascii="Times New Roman" w:eastAsiaTheme="minorEastAsia" w:hAnsi="Times New Roman" w:cs="Times New Roman"/>
          <w:color w:val="auto"/>
          <w:sz w:val="22"/>
          <w:szCs w:val="22"/>
          <w:lang w:val="zh-CN"/>
        </w:rPr>
        <w:id w:val="-967039408"/>
        <w:docPartObj>
          <w:docPartGallery w:val="Bibliographies"/>
          <w:docPartUnique/>
        </w:docPartObj>
      </w:sdtPr>
      <w:sdtEndPr>
        <w:rPr>
          <w:rFonts w:asciiTheme="minorHAnsi" w:hAnsiTheme="minorHAnsi" w:cstheme="minorBidi"/>
          <w:b/>
          <w:bCs/>
          <w:lang w:val="en-GB"/>
        </w:rPr>
      </w:sdtEndPr>
      <w:sdtContent>
        <w:p w14:paraId="2E467097" w14:textId="2DA123B2" w:rsidR="00D70D7B" w:rsidRPr="00901DB4" w:rsidRDefault="00EE3E07" w:rsidP="00D70D7B">
          <w:pPr>
            <w:pStyle w:val="1"/>
          </w:pPr>
          <w:r>
            <w:t>1</w:t>
          </w:r>
          <w:r w:rsidR="007C7D1D">
            <w:t>3</w:t>
          </w:r>
          <w:r w:rsidR="00D70D7B" w:rsidRPr="00901DB4">
            <w:t xml:space="preserve"> Reference</w:t>
          </w:r>
          <w:bookmarkEnd w:id="33"/>
        </w:p>
        <w:p w14:paraId="58C7E0AC" w14:textId="77777777" w:rsidR="001F5FB9" w:rsidRDefault="00DF46B8" w:rsidP="001F5FB9">
          <w:pPr>
            <w:pStyle w:val="a8"/>
            <w:ind w:left="720" w:hanging="720"/>
            <w:rPr>
              <w:noProof/>
              <w:sz w:val="24"/>
              <w:szCs w:val="24"/>
            </w:rPr>
          </w:pPr>
          <w:r>
            <w:rPr>
              <w:rFonts w:ascii="Times New Roman" w:hAnsi="Times New Roman" w:cs="Times New Roman"/>
            </w:rPr>
            <w:fldChar w:fldCharType="begin"/>
          </w:r>
          <w:r>
            <w:rPr>
              <w:rFonts w:ascii="Times New Roman" w:hAnsi="Times New Roman" w:cs="Times New Roman"/>
            </w:rPr>
            <w:instrText xml:space="preserve"> BIBLIOGRAPHY </w:instrText>
          </w:r>
          <w:r>
            <w:rPr>
              <w:rFonts w:ascii="Times New Roman" w:hAnsi="Times New Roman" w:cs="Times New Roman"/>
            </w:rPr>
            <w:fldChar w:fldCharType="separate"/>
          </w:r>
          <w:r w:rsidR="001F5FB9">
            <w:rPr>
              <w:noProof/>
            </w:rPr>
            <w:t>(n.d.). Retrieved from baidu: https://www.baidu.com</w:t>
          </w:r>
        </w:p>
        <w:p w14:paraId="070319F4" w14:textId="77777777" w:rsidR="001F5FB9" w:rsidRDefault="001F5FB9" w:rsidP="001F5FB9">
          <w:pPr>
            <w:pStyle w:val="a8"/>
            <w:ind w:left="720" w:hanging="720"/>
            <w:rPr>
              <w:noProof/>
            </w:rPr>
          </w:pPr>
          <w:r>
            <w:rPr>
              <w:noProof/>
            </w:rPr>
            <w:t>3M. (2019). 3M™ Scotch-Weld™ Structural Two-Part Epoxy Adhesive Performance vs. Mechanical Fasteners .</w:t>
          </w:r>
        </w:p>
        <w:p w14:paraId="1D075599" w14:textId="77777777" w:rsidR="001F5FB9" w:rsidRDefault="001F5FB9" w:rsidP="001F5FB9">
          <w:pPr>
            <w:pStyle w:val="a8"/>
            <w:ind w:left="720" w:hanging="720"/>
            <w:rPr>
              <w:noProof/>
            </w:rPr>
          </w:pPr>
          <w:r>
            <w:rPr>
              <w:noProof/>
            </w:rPr>
            <w:t xml:space="preserve">Abdullaha, M. A. (2013, 11). Development of formula varsity race car chassis . </w:t>
          </w:r>
          <w:r>
            <w:rPr>
              <w:i/>
              <w:iCs/>
              <w:noProof/>
            </w:rPr>
            <w:t xml:space="preserve">Materials Science and Engineering </w:t>
          </w:r>
          <w:r>
            <w:rPr>
              <w:noProof/>
            </w:rPr>
            <w:t>.</w:t>
          </w:r>
        </w:p>
        <w:p w14:paraId="3D6B8BA6" w14:textId="77777777" w:rsidR="001F5FB9" w:rsidRDefault="001F5FB9" w:rsidP="001F5FB9">
          <w:pPr>
            <w:pStyle w:val="a8"/>
            <w:ind w:left="720" w:hanging="720"/>
            <w:rPr>
              <w:noProof/>
            </w:rPr>
          </w:pPr>
          <w:r>
            <w:rPr>
              <w:noProof/>
            </w:rPr>
            <w:t xml:space="preserve">Alibaba. (2020, 4 29). </w:t>
          </w:r>
          <w:r>
            <w:rPr>
              <w:i/>
              <w:iCs/>
              <w:noProof/>
            </w:rPr>
            <w:t>6063 t6 aluminium square tube</w:t>
          </w:r>
          <w:r>
            <w:rPr>
              <w:noProof/>
            </w:rPr>
            <w:t>. Retrieved from Alibaba.</w:t>
          </w:r>
        </w:p>
        <w:p w14:paraId="61D93A91" w14:textId="77777777" w:rsidR="001F5FB9" w:rsidRDefault="001F5FB9" w:rsidP="001F5FB9">
          <w:pPr>
            <w:pStyle w:val="a8"/>
            <w:ind w:left="720" w:hanging="720"/>
            <w:rPr>
              <w:noProof/>
            </w:rPr>
          </w:pPr>
          <w:r>
            <w:rPr>
              <w:noProof/>
            </w:rPr>
            <w:t xml:space="preserve">Alibaba. (2020, 4 29). </w:t>
          </w:r>
          <w:r>
            <w:rPr>
              <w:i/>
              <w:iCs/>
              <w:noProof/>
            </w:rPr>
            <w:t>aisi 4130 steel square tube price</w:t>
          </w:r>
          <w:r>
            <w:rPr>
              <w:noProof/>
            </w:rPr>
            <w:t>. Retrieved from Alibaba.</w:t>
          </w:r>
        </w:p>
        <w:p w14:paraId="65A8AFA7" w14:textId="77777777" w:rsidR="001F5FB9" w:rsidRDefault="001F5FB9" w:rsidP="001F5FB9">
          <w:pPr>
            <w:pStyle w:val="a8"/>
            <w:ind w:left="720" w:hanging="720"/>
            <w:rPr>
              <w:noProof/>
            </w:rPr>
          </w:pPr>
          <w:r>
            <w:rPr>
              <w:noProof/>
            </w:rPr>
            <w:t xml:space="preserve">Anonymous. (2006, 9). Automotive Bonding Technology. </w:t>
          </w:r>
          <w:r>
            <w:rPr>
              <w:i/>
              <w:iCs/>
              <w:noProof/>
            </w:rPr>
            <w:t>Adhesives &amp; Sealants Industry</w:t>
          </w:r>
          <w:r>
            <w:rPr>
              <w:noProof/>
            </w:rPr>
            <w:t>, 42-43.</w:t>
          </w:r>
        </w:p>
        <w:p w14:paraId="136797DA" w14:textId="77777777" w:rsidR="001F5FB9" w:rsidRDefault="001F5FB9" w:rsidP="001F5FB9">
          <w:pPr>
            <w:pStyle w:val="a8"/>
            <w:ind w:left="720" w:hanging="720"/>
            <w:rPr>
              <w:noProof/>
            </w:rPr>
          </w:pPr>
          <w:r>
            <w:rPr>
              <w:noProof/>
            </w:rPr>
            <w:t xml:space="preserve">Azman, M. (2012, 12). Design, Analysis and Fabrication of Chassis Frame for UTeM Formula VarsityTM Race Car . </w:t>
          </w:r>
          <w:r>
            <w:rPr>
              <w:i/>
              <w:iCs/>
              <w:noProof/>
            </w:rPr>
            <w:t xml:space="preserve">Manufacturing and Industrial Engineering </w:t>
          </w:r>
          <w:r>
            <w:rPr>
              <w:noProof/>
            </w:rPr>
            <w:t>, pp. 86-88.</w:t>
          </w:r>
        </w:p>
        <w:p w14:paraId="0839352E" w14:textId="77777777" w:rsidR="001F5FB9" w:rsidRDefault="001F5FB9" w:rsidP="001F5FB9">
          <w:pPr>
            <w:pStyle w:val="a8"/>
            <w:ind w:left="720" w:hanging="720"/>
            <w:rPr>
              <w:noProof/>
            </w:rPr>
          </w:pPr>
          <w:r>
            <w:rPr>
              <w:noProof/>
            </w:rPr>
            <w:t xml:space="preserve">B, W. (2002, 12). Design, Analysis and Testing of a Formula SAE Car Chassis. </w:t>
          </w:r>
          <w:r>
            <w:rPr>
              <w:i/>
              <w:iCs/>
              <w:noProof/>
            </w:rPr>
            <w:t>SAE INTERNATIONAL</w:t>
          </w:r>
          <w:r>
            <w:rPr>
              <w:noProof/>
            </w:rPr>
            <w:t>.</w:t>
          </w:r>
        </w:p>
        <w:p w14:paraId="15B9D4EB" w14:textId="77777777" w:rsidR="001F5FB9" w:rsidRDefault="001F5FB9" w:rsidP="001F5FB9">
          <w:pPr>
            <w:pStyle w:val="a8"/>
            <w:ind w:left="720" w:hanging="720"/>
            <w:rPr>
              <w:noProof/>
            </w:rPr>
          </w:pPr>
          <w:r>
            <w:rPr>
              <w:noProof/>
            </w:rPr>
            <w:t xml:space="preserve">bidvine. (2020, 4 29). </w:t>
          </w:r>
          <w:r>
            <w:rPr>
              <w:i/>
              <w:iCs/>
              <w:noProof/>
            </w:rPr>
            <w:t>How much do welding services cost</w:t>
          </w:r>
          <w:r>
            <w:rPr>
              <w:noProof/>
            </w:rPr>
            <w:t>. Retrieved from bidvine.</w:t>
          </w:r>
        </w:p>
        <w:p w14:paraId="1529FF7C" w14:textId="77777777" w:rsidR="001F5FB9" w:rsidRDefault="001F5FB9" w:rsidP="001F5FB9">
          <w:pPr>
            <w:pStyle w:val="a8"/>
            <w:ind w:left="720" w:hanging="720"/>
            <w:rPr>
              <w:noProof/>
            </w:rPr>
          </w:pPr>
          <w:r>
            <w:rPr>
              <w:noProof/>
            </w:rPr>
            <w:t xml:space="preserve">BOSCH. (2014). </w:t>
          </w:r>
          <w:r>
            <w:rPr>
              <w:i/>
              <w:iCs/>
              <w:noProof/>
            </w:rPr>
            <w:t>Automotive Handbook.</w:t>
          </w:r>
          <w:r>
            <w:rPr>
              <w:noProof/>
            </w:rPr>
            <w:t xml:space="preserve"> Germany.</w:t>
          </w:r>
        </w:p>
        <w:p w14:paraId="073AEFCC" w14:textId="77777777" w:rsidR="001F5FB9" w:rsidRDefault="001F5FB9" w:rsidP="001F5FB9">
          <w:pPr>
            <w:pStyle w:val="a8"/>
            <w:ind w:left="720" w:hanging="720"/>
            <w:rPr>
              <w:noProof/>
            </w:rPr>
          </w:pPr>
          <w:r>
            <w:rPr>
              <w:noProof/>
            </w:rPr>
            <w:t xml:space="preserve">Brinkworth, E. (2000, 11). Application of FEA Techniques to a Hybrid Racing Car Chassis Design. </w:t>
          </w:r>
          <w:r>
            <w:rPr>
              <w:i/>
              <w:iCs/>
              <w:noProof/>
            </w:rPr>
            <w:t>SAE TECHNICAL PAPER SERIES</w:t>
          </w:r>
          <w:r>
            <w:rPr>
              <w:noProof/>
            </w:rPr>
            <w:t>, pp. 361-370.</w:t>
          </w:r>
        </w:p>
        <w:p w14:paraId="7B0E1DFA" w14:textId="77777777" w:rsidR="001F5FB9" w:rsidRDefault="001F5FB9" w:rsidP="001F5FB9">
          <w:pPr>
            <w:pStyle w:val="a8"/>
            <w:ind w:left="720" w:hanging="720"/>
            <w:rPr>
              <w:noProof/>
            </w:rPr>
          </w:pPr>
          <w:r>
            <w:rPr>
              <w:noProof/>
            </w:rPr>
            <w:t xml:space="preserve">Christensen, J. (2015, 10 3). Carbon Fibre Monocoque Chassis Feasibility and Manufacturability for FSAE. </w:t>
          </w:r>
          <w:r>
            <w:rPr>
              <w:i/>
              <w:iCs/>
              <w:noProof/>
            </w:rPr>
            <w:t>SAE INTERNATIONAL</w:t>
          </w:r>
          <w:r>
            <w:rPr>
              <w:noProof/>
            </w:rPr>
            <w:t>.</w:t>
          </w:r>
        </w:p>
        <w:p w14:paraId="67A0FADA" w14:textId="77777777" w:rsidR="001F5FB9" w:rsidRDefault="001F5FB9" w:rsidP="001F5FB9">
          <w:pPr>
            <w:pStyle w:val="a8"/>
            <w:ind w:left="720" w:hanging="720"/>
            <w:rPr>
              <w:noProof/>
            </w:rPr>
          </w:pPr>
          <w:r>
            <w:rPr>
              <w:noProof/>
            </w:rPr>
            <w:t xml:space="preserve">Claus, L. (2014, 04 01). Self-Tapping Fasteners for Lightweight Designs. </w:t>
          </w:r>
          <w:r>
            <w:rPr>
              <w:i/>
              <w:iCs/>
              <w:noProof/>
            </w:rPr>
            <w:t>SAE INTERNATIONAL</w:t>
          </w:r>
          <w:r>
            <w:rPr>
              <w:noProof/>
            </w:rPr>
            <w:t>.</w:t>
          </w:r>
        </w:p>
        <w:p w14:paraId="25C460ED" w14:textId="77777777" w:rsidR="001F5FB9" w:rsidRDefault="001F5FB9" w:rsidP="001F5FB9">
          <w:pPr>
            <w:pStyle w:val="a8"/>
            <w:ind w:left="720" w:hanging="720"/>
            <w:rPr>
              <w:noProof/>
            </w:rPr>
          </w:pPr>
          <w:r>
            <w:rPr>
              <w:noProof/>
            </w:rPr>
            <w:t xml:space="preserve">Cui, X. (2011, 2). Design of lightweight multi-material automotive bodies using new material performance indices of thin-walled beams for the material selection with crashworthiness consideration. </w:t>
          </w:r>
          <w:r>
            <w:rPr>
              <w:i/>
              <w:iCs/>
              <w:noProof/>
            </w:rPr>
            <w:t>Materials &amp; Design</w:t>
          </w:r>
          <w:r>
            <w:rPr>
              <w:noProof/>
            </w:rPr>
            <w:t>, pp. 815-821.</w:t>
          </w:r>
        </w:p>
        <w:p w14:paraId="79C734DE" w14:textId="77777777" w:rsidR="001F5FB9" w:rsidRDefault="001F5FB9" w:rsidP="001F5FB9">
          <w:pPr>
            <w:pStyle w:val="a8"/>
            <w:ind w:left="720" w:hanging="720"/>
            <w:rPr>
              <w:noProof/>
            </w:rPr>
          </w:pPr>
          <w:r>
            <w:rPr>
              <w:noProof/>
            </w:rPr>
            <w:lastRenderedPageBreak/>
            <w:t xml:space="preserve">Davies, H. C. (2011, 11). Design, development, and manufacture of an aluminium honeycomb sandwich panel monocoque chassis for Formula Student competition H C Davies1*, M Bryant1, M Hope1, and C Meiller2 . </w:t>
          </w:r>
          <w:r>
            <w:rPr>
              <w:i/>
              <w:iCs/>
              <w:noProof/>
            </w:rPr>
            <w:t xml:space="preserve">CASE STUDY </w:t>
          </w:r>
          <w:r>
            <w:rPr>
              <w:noProof/>
            </w:rPr>
            <w:t>, pp. 325-337.</w:t>
          </w:r>
        </w:p>
        <w:p w14:paraId="6A442181" w14:textId="77777777" w:rsidR="001F5FB9" w:rsidRDefault="001F5FB9" w:rsidP="001F5FB9">
          <w:pPr>
            <w:pStyle w:val="a8"/>
            <w:ind w:left="720" w:hanging="720"/>
            <w:rPr>
              <w:noProof/>
            </w:rPr>
          </w:pPr>
          <w:r>
            <w:rPr>
              <w:noProof/>
            </w:rPr>
            <w:t xml:space="preserve">Deakin, A. (2000, 11). The Effect of Chassis Stiffness on Race Car Handling Balance. </w:t>
          </w:r>
          <w:r>
            <w:rPr>
              <w:i/>
              <w:iCs/>
              <w:noProof/>
            </w:rPr>
            <w:t>SAE TECHNICAL PAPER SERIES</w:t>
          </w:r>
          <w:r>
            <w:rPr>
              <w:noProof/>
            </w:rPr>
            <w:t>, pp. 13-16.</w:t>
          </w:r>
        </w:p>
        <w:p w14:paraId="52C6519D" w14:textId="77777777" w:rsidR="001F5FB9" w:rsidRDefault="001F5FB9" w:rsidP="001F5FB9">
          <w:pPr>
            <w:pStyle w:val="a8"/>
            <w:ind w:left="720" w:hanging="720"/>
            <w:rPr>
              <w:noProof/>
            </w:rPr>
          </w:pPr>
          <w:r>
            <w:rPr>
              <w:noProof/>
            </w:rPr>
            <w:t xml:space="preserve">Doctorbass. (2020, 4 24). </w:t>
          </w:r>
          <w:r>
            <w:rPr>
              <w:i/>
              <w:iCs/>
              <w:noProof/>
            </w:rPr>
            <w:t>DP-420 Epoxy overlap shear test Part 1</w:t>
          </w:r>
          <w:r>
            <w:rPr>
              <w:noProof/>
            </w:rPr>
            <w:t>. Retrieved from Youtube.</w:t>
          </w:r>
        </w:p>
        <w:p w14:paraId="1D35E8A0" w14:textId="77777777" w:rsidR="001F5FB9" w:rsidRDefault="001F5FB9" w:rsidP="001F5FB9">
          <w:pPr>
            <w:pStyle w:val="a8"/>
            <w:ind w:left="720" w:hanging="720"/>
            <w:rPr>
              <w:noProof/>
            </w:rPr>
          </w:pPr>
          <w:r>
            <w:rPr>
              <w:noProof/>
            </w:rPr>
            <w:t>EXCEL. (2016).</w:t>
          </w:r>
        </w:p>
        <w:p w14:paraId="382A0DE1" w14:textId="77777777" w:rsidR="001F5FB9" w:rsidRDefault="001F5FB9" w:rsidP="001F5FB9">
          <w:pPr>
            <w:pStyle w:val="a8"/>
            <w:ind w:left="720" w:hanging="720"/>
            <w:rPr>
              <w:noProof/>
            </w:rPr>
          </w:pPr>
          <w:r>
            <w:rPr>
              <w:noProof/>
            </w:rPr>
            <w:t xml:space="preserve">Fernandes, P., Granja, J. L., Benedetti, A., Sena-Cruz, J., &amp; Azenha, M. (2015, 6 15). Quality control and monitoring of NSM CFRP systems: E-modulus evolution of epoxy adhesive and its relation to the pull-out force. </w:t>
          </w:r>
          <w:r>
            <w:rPr>
              <w:i/>
              <w:iCs/>
              <w:noProof/>
            </w:rPr>
            <w:t>Composites Part B</w:t>
          </w:r>
          <w:r>
            <w:rPr>
              <w:noProof/>
            </w:rPr>
            <w:t>, pp. 95-103.</w:t>
          </w:r>
        </w:p>
        <w:p w14:paraId="40633CB7" w14:textId="77777777" w:rsidR="001F5FB9" w:rsidRDefault="001F5FB9" w:rsidP="001F5FB9">
          <w:pPr>
            <w:pStyle w:val="a8"/>
            <w:ind w:left="720" w:hanging="720"/>
            <w:rPr>
              <w:noProof/>
            </w:rPr>
          </w:pPr>
          <w:r>
            <w:rPr>
              <w:noProof/>
            </w:rPr>
            <w:t xml:space="preserve">Hashfi. (2018, 3). Vertical Bending Strength and Torsional Rigidity Analysis of Formula Student Car Chassis. </w:t>
          </w:r>
          <w:r>
            <w:rPr>
              <w:i/>
              <w:iCs/>
              <w:noProof/>
            </w:rPr>
            <w:t>Industrial, Mechanical, Electrical, and Chemical Engineering</w:t>
          </w:r>
          <w:r>
            <w:rPr>
              <w:noProof/>
            </w:rPr>
            <w:t>, pp. 1-9.</w:t>
          </w:r>
        </w:p>
        <w:p w14:paraId="3A1D195D" w14:textId="77777777" w:rsidR="001F5FB9" w:rsidRDefault="001F5FB9" w:rsidP="001F5FB9">
          <w:pPr>
            <w:pStyle w:val="a8"/>
            <w:ind w:left="720" w:hanging="720"/>
            <w:rPr>
              <w:noProof/>
            </w:rPr>
          </w:pPr>
          <w:r>
            <w:rPr>
              <w:noProof/>
            </w:rPr>
            <w:t xml:space="preserve">Jain, A. (2014, 04 1). Computational Analysis and Optimization of Torsional Stiffness of a Formula-SAE Chassis. </w:t>
          </w:r>
          <w:r>
            <w:rPr>
              <w:i/>
              <w:iCs/>
              <w:noProof/>
            </w:rPr>
            <w:t>SAE INTERNATIONAL</w:t>
          </w:r>
          <w:r>
            <w:rPr>
              <w:noProof/>
            </w:rPr>
            <w:t>, pp. 01-0355.</w:t>
          </w:r>
        </w:p>
        <w:p w14:paraId="0962D94F" w14:textId="77777777" w:rsidR="001F5FB9" w:rsidRDefault="001F5FB9" w:rsidP="001F5FB9">
          <w:pPr>
            <w:pStyle w:val="a8"/>
            <w:ind w:left="720" w:hanging="720"/>
            <w:rPr>
              <w:noProof/>
            </w:rPr>
          </w:pPr>
          <w:r>
            <w:rPr>
              <w:noProof/>
            </w:rPr>
            <w:t xml:space="preserve">Kakria, S. (2015, 10 3). CAE Analysis, Optimization and Fabrication of Formula SAE Vehicle Structure. </w:t>
          </w:r>
          <w:r>
            <w:rPr>
              <w:i/>
              <w:iCs/>
              <w:noProof/>
            </w:rPr>
            <w:t>SAE INTERNATIONAL</w:t>
          </w:r>
          <w:r>
            <w:rPr>
              <w:noProof/>
            </w:rPr>
            <w:t>.</w:t>
          </w:r>
        </w:p>
        <w:p w14:paraId="30375AFB" w14:textId="77777777" w:rsidR="001F5FB9" w:rsidRDefault="001F5FB9" w:rsidP="001F5FB9">
          <w:pPr>
            <w:pStyle w:val="a8"/>
            <w:ind w:left="720" w:hanging="720"/>
            <w:rPr>
              <w:noProof/>
            </w:rPr>
          </w:pPr>
          <w:r>
            <w:rPr>
              <w:noProof/>
            </w:rPr>
            <w:t xml:space="preserve">L, L. (1998, 11). Design of a Winston Cup Chassis for Torsional Stiffness. </w:t>
          </w:r>
          <w:r>
            <w:rPr>
              <w:i/>
              <w:iCs/>
              <w:noProof/>
            </w:rPr>
            <w:t xml:space="preserve">1998 Motorsports Engineering Conference Proceedings </w:t>
          </w:r>
          <w:r>
            <w:rPr>
              <w:noProof/>
            </w:rPr>
            <w:t>, pp. 340-355.</w:t>
          </w:r>
        </w:p>
        <w:p w14:paraId="56AA1A43" w14:textId="77777777" w:rsidR="001F5FB9" w:rsidRDefault="001F5FB9" w:rsidP="001F5FB9">
          <w:pPr>
            <w:pStyle w:val="a8"/>
            <w:ind w:left="720" w:hanging="720"/>
            <w:rPr>
              <w:noProof/>
            </w:rPr>
          </w:pPr>
          <w:r>
            <w:rPr>
              <w:noProof/>
            </w:rPr>
            <w:t>Lake, K. (2020, 3 10). Creating a CAE FE model.</w:t>
          </w:r>
        </w:p>
        <w:p w14:paraId="56BE5654" w14:textId="77777777" w:rsidR="001F5FB9" w:rsidRDefault="001F5FB9" w:rsidP="001F5FB9">
          <w:pPr>
            <w:pStyle w:val="a8"/>
            <w:ind w:left="720" w:hanging="720"/>
            <w:rPr>
              <w:noProof/>
            </w:rPr>
          </w:pPr>
          <w:r>
            <w:rPr>
              <w:noProof/>
            </w:rPr>
            <w:t>Lake, K. (2020, 2 18). FEA v Hand Calculations Example.</w:t>
          </w:r>
        </w:p>
        <w:p w14:paraId="5F02B41F" w14:textId="77777777" w:rsidR="001F5FB9" w:rsidRDefault="001F5FB9" w:rsidP="001F5FB9">
          <w:pPr>
            <w:pStyle w:val="a8"/>
            <w:ind w:left="720" w:hanging="720"/>
            <w:rPr>
              <w:noProof/>
            </w:rPr>
          </w:pPr>
          <w:r>
            <w:rPr>
              <w:noProof/>
            </w:rPr>
            <w:t xml:space="preserve">Mat, M. H. (2012). Design and Analysis of ‘Eco’ Car Chassis . </w:t>
          </w:r>
          <w:r>
            <w:rPr>
              <w:i/>
              <w:iCs/>
              <w:noProof/>
            </w:rPr>
            <w:t>Procedia Engineering</w:t>
          </w:r>
          <w:r>
            <w:rPr>
              <w:noProof/>
            </w:rPr>
            <w:t>, pp. 1756-1760.</w:t>
          </w:r>
        </w:p>
        <w:p w14:paraId="05C500C7" w14:textId="77777777" w:rsidR="001F5FB9" w:rsidRDefault="001F5FB9" w:rsidP="001F5FB9">
          <w:pPr>
            <w:pStyle w:val="a8"/>
            <w:ind w:left="720" w:hanging="720"/>
            <w:rPr>
              <w:noProof/>
            </w:rPr>
          </w:pPr>
          <w:r>
            <w:rPr>
              <w:noProof/>
            </w:rPr>
            <w:lastRenderedPageBreak/>
            <w:t xml:space="preserve">Mat, M. H. (2012). Design and Analysis of ‘Eco’ Car Chassis . </w:t>
          </w:r>
          <w:r>
            <w:rPr>
              <w:i/>
              <w:iCs/>
              <w:noProof/>
            </w:rPr>
            <w:t xml:space="preserve">Procedia Engineering </w:t>
          </w:r>
          <w:r>
            <w:rPr>
              <w:noProof/>
            </w:rPr>
            <w:t>.</w:t>
          </w:r>
        </w:p>
        <w:p w14:paraId="71BB7AE7" w14:textId="77777777" w:rsidR="001F5FB9" w:rsidRDefault="001F5FB9" w:rsidP="001F5FB9">
          <w:pPr>
            <w:pStyle w:val="a8"/>
            <w:ind w:left="720" w:hanging="720"/>
            <w:rPr>
              <w:noProof/>
            </w:rPr>
          </w:pPr>
          <w:r>
            <w:rPr>
              <w:noProof/>
            </w:rPr>
            <w:t xml:space="preserve">Mohamad, M. L. (2018). Design and static structural analysis of a race car chassis for Formula Society of Automotive Engineers (FSAE) event. </w:t>
          </w:r>
          <w:r>
            <w:rPr>
              <w:i/>
              <w:iCs/>
              <w:noProof/>
            </w:rPr>
            <w:t>Journal of Physics: Conference Series</w:t>
          </w:r>
          <w:r>
            <w:rPr>
              <w:noProof/>
            </w:rPr>
            <w:t>.</w:t>
          </w:r>
        </w:p>
        <w:p w14:paraId="4066DAFE" w14:textId="77777777" w:rsidR="001F5FB9" w:rsidRDefault="001F5FB9" w:rsidP="001F5FB9">
          <w:pPr>
            <w:pStyle w:val="a8"/>
            <w:ind w:left="720" w:hanging="720"/>
            <w:rPr>
              <w:noProof/>
            </w:rPr>
          </w:pPr>
          <w:r>
            <w:rPr>
              <w:noProof/>
            </w:rPr>
            <w:t xml:space="preserve">Mohammed.Na, A. (2018). Design, Analysis, Fabrication and Testing of a Formula Car Chassis. </w:t>
          </w:r>
          <w:r>
            <w:rPr>
              <w:i/>
              <w:iCs/>
              <w:noProof/>
            </w:rPr>
            <w:t xml:space="preserve">Materials Today: Proceedings </w:t>
          </w:r>
          <w:r>
            <w:rPr>
              <w:noProof/>
            </w:rPr>
            <w:t>, pp. 24944-24953.</w:t>
          </w:r>
        </w:p>
        <w:p w14:paraId="44EC0B7A" w14:textId="77777777" w:rsidR="001F5FB9" w:rsidRDefault="001F5FB9" w:rsidP="001F5FB9">
          <w:pPr>
            <w:pStyle w:val="a8"/>
            <w:ind w:left="720" w:hanging="720"/>
            <w:rPr>
              <w:noProof/>
            </w:rPr>
          </w:pPr>
          <w:r>
            <w:rPr>
              <w:noProof/>
            </w:rPr>
            <w:t xml:space="preserve">R, C. (2013). Cold metal transfer joining aluminum alloys-to-galvanized mild steel. </w:t>
          </w:r>
          <w:r>
            <w:rPr>
              <w:i/>
              <w:iCs/>
              <w:noProof/>
            </w:rPr>
            <w:t>Journal OF Materials Processing Technology</w:t>
          </w:r>
          <w:r>
            <w:rPr>
              <w:noProof/>
            </w:rPr>
            <w:t>, p. 1753.</w:t>
          </w:r>
        </w:p>
        <w:p w14:paraId="2E8132EB" w14:textId="77777777" w:rsidR="001F5FB9" w:rsidRDefault="001F5FB9" w:rsidP="001F5FB9">
          <w:pPr>
            <w:pStyle w:val="a8"/>
            <w:ind w:left="720" w:hanging="720"/>
            <w:rPr>
              <w:noProof/>
            </w:rPr>
          </w:pPr>
          <w:r>
            <w:rPr>
              <w:noProof/>
            </w:rPr>
            <w:t xml:space="preserve">Razak, M. S. (2017). Design of Electric Vehicle Racing Car Chassis using Topology Optimization Method . </w:t>
          </w:r>
          <w:r>
            <w:rPr>
              <w:i/>
              <w:iCs/>
              <w:noProof/>
            </w:rPr>
            <w:t>Met ETIC 2016</w:t>
          </w:r>
          <w:r>
            <w:rPr>
              <w:noProof/>
            </w:rPr>
            <w:t>.</w:t>
          </w:r>
        </w:p>
        <w:p w14:paraId="2D8B34EB" w14:textId="77777777" w:rsidR="001F5FB9" w:rsidRDefault="001F5FB9" w:rsidP="001F5FB9">
          <w:pPr>
            <w:pStyle w:val="a8"/>
            <w:ind w:left="720" w:hanging="720"/>
            <w:rPr>
              <w:noProof/>
            </w:rPr>
          </w:pPr>
          <w:r>
            <w:rPr>
              <w:noProof/>
            </w:rPr>
            <w:t xml:space="preserve">Schofield, J. A. (1996, 9 23). Aluminum bonding technology keeps chassis weight down. </w:t>
          </w:r>
          <w:r>
            <w:rPr>
              <w:i/>
              <w:iCs/>
              <w:noProof/>
            </w:rPr>
            <w:t>Design News</w:t>
          </w:r>
          <w:r>
            <w:rPr>
              <w:noProof/>
            </w:rPr>
            <w:t>, 15.</w:t>
          </w:r>
        </w:p>
        <w:p w14:paraId="5079E327" w14:textId="77777777" w:rsidR="001F5FB9" w:rsidRDefault="001F5FB9" w:rsidP="001F5FB9">
          <w:pPr>
            <w:pStyle w:val="a8"/>
            <w:ind w:left="720" w:hanging="720"/>
            <w:rPr>
              <w:noProof/>
            </w:rPr>
          </w:pPr>
          <w:r>
            <w:rPr>
              <w:i/>
              <w:iCs/>
              <w:noProof/>
            </w:rPr>
            <w:t>SolidWorks</w:t>
          </w:r>
          <w:r>
            <w:rPr>
              <w:noProof/>
            </w:rPr>
            <w:t>. (2019).</w:t>
          </w:r>
        </w:p>
        <w:p w14:paraId="6F0C2974" w14:textId="77777777" w:rsidR="001F5FB9" w:rsidRDefault="001F5FB9" w:rsidP="001F5FB9">
          <w:pPr>
            <w:pStyle w:val="a8"/>
            <w:ind w:left="720" w:hanging="720"/>
            <w:rPr>
              <w:noProof/>
            </w:rPr>
          </w:pPr>
          <w:r>
            <w:rPr>
              <w:noProof/>
            </w:rPr>
            <w:t xml:space="preserve">Terakawa, K. (2011, 8 11). Development Process of a Formula SAE Chassis. </w:t>
          </w:r>
          <w:r>
            <w:rPr>
              <w:i/>
              <w:iCs/>
              <w:noProof/>
            </w:rPr>
            <w:t>SAE International</w:t>
          </w:r>
          <w:r>
            <w:rPr>
              <w:noProof/>
            </w:rPr>
            <w:t>.</w:t>
          </w:r>
        </w:p>
        <w:p w14:paraId="409F429F" w14:textId="77777777" w:rsidR="001F5FB9" w:rsidRDefault="001F5FB9" w:rsidP="001F5FB9">
          <w:pPr>
            <w:pStyle w:val="a8"/>
            <w:ind w:left="720" w:hanging="720"/>
            <w:rPr>
              <w:noProof/>
            </w:rPr>
          </w:pPr>
          <w:r>
            <w:rPr>
              <w:noProof/>
            </w:rPr>
            <w:t xml:space="preserve">Tisza, M. (2018, 12). Comparative study of the application of steels and aluminium in lightweight production of automotive parts. </w:t>
          </w:r>
          <w:r>
            <w:rPr>
              <w:i/>
              <w:iCs/>
              <w:noProof/>
            </w:rPr>
            <w:t>International Journal of lightweight materials and Manufacture</w:t>
          </w:r>
          <w:r>
            <w:rPr>
              <w:noProof/>
            </w:rPr>
            <w:t>, pp. 229-238.</w:t>
          </w:r>
        </w:p>
        <w:p w14:paraId="38CBB4CA" w14:textId="77777777" w:rsidR="001F5FB9" w:rsidRDefault="001F5FB9" w:rsidP="001F5FB9">
          <w:pPr>
            <w:pStyle w:val="a8"/>
            <w:ind w:left="720" w:hanging="720"/>
            <w:rPr>
              <w:noProof/>
            </w:rPr>
          </w:pPr>
          <w:r>
            <w:rPr>
              <w:noProof/>
            </w:rPr>
            <w:t>Tsirogiannis, E. (2017). Design and Modelling Methodologies of an Ef</w:t>
          </w:r>
          <w:r>
            <w:rPr>
              <w:rFonts w:ascii="MS Gothic" w:eastAsia="MS Gothic" w:hAnsi="MS Gothic" w:cs="MS Gothic" w:hint="eastAsia"/>
              <w:noProof/>
            </w:rPr>
            <w:t>ﬁ</w:t>
          </w:r>
          <w:r>
            <w:rPr>
              <w:noProof/>
            </w:rPr>
            <w:t>cient and Lightweight Carbon-</w:t>
          </w:r>
          <w:r>
            <w:rPr>
              <w:rFonts w:ascii="MS Gothic" w:eastAsia="MS Gothic" w:hAnsi="MS Gothic" w:cs="MS Gothic" w:hint="eastAsia"/>
              <w:noProof/>
            </w:rPr>
            <w:t>ﬁ</w:t>
          </w:r>
          <w:r>
            <w:rPr>
              <w:noProof/>
            </w:rPr>
            <w:t xml:space="preserve">ber Reinforced Epoxy Monocoque Chassis, Suitable for an Electric Car. </w:t>
          </w:r>
          <w:r>
            <w:rPr>
              <w:i/>
              <w:iCs/>
              <w:noProof/>
            </w:rPr>
            <w:t xml:space="preserve">Mater. Sci. Eng. Adv. Res. </w:t>
          </w:r>
          <w:r>
            <w:rPr>
              <w:noProof/>
            </w:rPr>
            <w:t>, pp. 5-12.</w:t>
          </w:r>
        </w:p>
        <w:p w14:paraId="79E379DA" w14:textId="77777777" w:rsidR="001F5FB9" w:rsidRDefault="001F5FB9" w:rsidP="001F5FB9">
          <w:pPr>
            <w:pStyle w:val="a8"/>
            <w:ind w:left="720" w:hanging="720"/>
            <w:rPr>
              <w:noProof/>
            </w:rPr>
          </w:pPr>
          <w:r>
            <w:rPr>
              <w:noProof/>
            </w:rPr>
            <w:t xml:space="preserve">Tsirogiannis, E. C. (2018, 5 27). Lightweight Design and Welding Manufacturing of a Hydrogen Fuel Cell Powered Car’s Chassis. </w:t>
          </w:r>
          <w:r>
            <w:rPr>
              <w:i/>
              <w:iCs/>
              <w:noProof/>
            </w:rPr>
            <w:t>challenges</w:t>
          </w:r>
          <w:r>
            <w:rPr>
              <w:noProof/>
            </w:rPr>
            <w:t>.</w:t>
          </w:r>
        </w:p>
        <w:p w14:paraId="26C6A38C" w14:textId="77777777" w:rsidR="001F5FB9" w:rsidRDefault="001F5FB9" w:rsidP="001F5FB9">
          <w:pPr>
            <w:pStyle w:val="a8"/>
            <w:ind w:left="720" w:hanging="720"/>
            <w:rPr>
              <w:noProof/>
            </w:rPr>
          </w:pPr>
          <w:r>
            <w:rPr>
              <w:noProof/>
            </w:rPr>
            <w:t xml:space="preserve">Tucker, T. (2019). Innovations in bonding technology paving the road for vehicles of the future . </w:t>
          </w:r>
          <w:r>
            <w:rPr>
              <w:i/>
              <w:iCs/>
              <w:noProof/>
            </w:rPr>
            <w:t>Automotive Industries</w:t>
          </w:r>
          <w:r>
            <w:rPr>
              <w:noProof/>
            </w:rPr>
            <w:t>, 8-9.</w:t>
          </w:r>
        </w:p>
        <w:p w14:paraId="2D7CF55F" w14:textId="77777777" w:rsidR="001F5FB9" w:rsidRDefault="001F5FB9" w:rsidP="001F5FB9">
          <w:pPr>
            <w:pStyle w:val="a8"/>
            <w:ind w:left="720" w:hanging="720"/>
            <w:rPr>
              <w:noProof/>
            </w:rPr>
          </w:pPr>
          <w:r>
            <w:rPr>
              <w:noProof/>
            </w:rPr>
            <w:lastRenderedPageBreak/>
            <w:t xml:space="preserve">Wataabe, T. (2006). Joining of aluminum alloy to steel by friction stir welding. </w:t>
          </w:r>
          <w:r>
            <w:rPr>
              <w:i/>
              <w:iCs/>
              <w:noProof/>
            </w:rPr>
            <w:t>Journal of Materials Processing Technology</w:t>
          </w:r>
          <w:r>
            <w:rPr>
              <w:noProof/>
            </w:rPr>
            <w:t>, p. 342.</w:t>
          </w:r>
        </w:p>
        <w:p w14:paraId="2DDE0A3D" w14:textId="77777777" w:rsidR="001F5FB9" w:rsidRDefault="001F5FB9" w:rsidP="001F5FB9">
          <w:pPr>
            <w:pStyle w:val="a8"/>
            <w:ind w:left="720" w:hanging="720"/>
            <w:rPr>
              <w:noProof/>
            </w:rPr>
          </w:pPr>
          <w:r>
            <w:rPr>
              <w:noProof/>
            </w:rPr>
            <w:t xml:space="preserve">Yang, L. (2017, 3 28). Loads Analysis and Optimization of FSAE Race Car Frame . </w:t>
          </w:r>
          <w:r>
            <w:rPr>
              <w:i/>
              <w:iCs/>
              <w:noProof/>
            </w:rPr>
            <w:t>SAE INTERNATIONAL</w:t>
          </w:r>
          <w:r>
            <w:rPr>
              <w:noProof/>
            </w:rPr>
            <w:t>.</w:t>
          </w:r>
        </w:p>
        <w:p w14:paraId="3A3BA000" w14:textId="77777777" w:rsidR="001F5FB9" w:rsidRDefault="001F5FB9" w:rsidP="001F5FB9">
          <w:pPr>
            <w:pStyle w:val="a8"/>
            <w:ind w:left="720" w:hanging="720"/>
            <w:rPr>
              <w:noProof/>
            </w:rPr>
          </w:pPr>
          <w:r>
            <w:rPr>
              <w:noProof/>
            </w:rPr>
            <w:t xml:space="preserve">Yu, J. L. (2017, 02 22). The stiffness analysis and optimization of the truss frame. </w:t>
          </w:r>
          <w:r>
            <w:rPr>
              <w:i/>
              <w:iCs/>
              <w:noProof/>
            </w:rPr>
            <w:t>Manufacturing Automation</w:t>
          </w:r>
          <w:r>
            <w:rPr>
              <w:noProof/>
            </w:rPr>
            <w:t>, pp. 76-80.</w:t>
          </w:r>
        </w:p>
        <w:p w14:paraId="22821EB2" w14:textId="688D1AC8" w:rsidR="00B20908" w:rsidRPr="00BC60E9" w:rsidRDefault="00DF46B8" w:rsidP="001F5FB9">
          <w:r>
            <w:rPr>
              <w:rFonts w:ascii="Times New Roman" w:hAnsi="Times New Roman" w:cs="Times New Roman"/>
            </w:rPr>
            <w:fldChar w:fldCharType="end"/>
          </w:r>
        </w:p>
      </w:sdtContent>
    </w:sdt>
    <w:sectPr w:rsidR="00B20908" w:rsidRPr="00BC60E9" w:rsidSect="00D47AC9">
      <w:footerReference w:type="default" r:id="rId91"/>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83DAA6" w14:textId="77777777" w:rsidR="00DD4BE4" w:rsidRDefault="00DD4BE4" w:rsidP="00B20908">
      <w:pPr>
        <w:spacing w:after="0" w:line="240" w:lineRule="auto"/>
      </w:pPr>
      <w:r>
        <w:separator/>
      </w:r>
    </w:p>
  </w:endnote>
  <w:endnote w:type="continuationSeparator" w:id="0">
    <w:p w14:paraId="277C68E5" w14:textId="77777777" w:rsidR="00DD4BE4" w:rsidRDefault="00DD4BE4" w:rsidP="00B20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567446"/>
      <w:docPartObj>
        <w:docPartGallery w:val="Page Numbers (Bottom of Page)"/>
        <w:docPartUnique/>
      </w:docPartObj>
    </w:sdtPr>
    <w:sdtContent>
      <w:p w14:paraId="02CB0E8E" w14:textId="77777777" w:rsidR="008B1140" w:rsidRDefault="008B1140">
        <w:pPr>
          <w:pStyle w:val="a6"/>
          <w:jc w:val="center"/>
        </w:pPr>
        <w:r>
          <w:fldChar w:fldCharType="begin"/>
        </w:r>
        <w:r>
          <w:instrText>PAGE   \* MERGEFORMAT</w:instrText>
        </w:r>
        <w:r>
          <w:fldChar w:fldCharType="separate"/>
        </w:r>
        <w:r>
          <w:rPr>
            <w:lang w:val="zh-CN"/>
          </w:rPr>
          <w:t>2</w:t>
        </w:r>
        <w:r>
          <w:fldChar w:fldCharType="end"/>
        </w:r>
      </w:p>
    </w:sdtContent>
  </w:sdt>
  <w:p w14:paraId="42FA0B84" w14:textId="77777777" w:rsidR="008B1140" w:rsidRDefault="008B114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DA9500" w14:textId="77777777" w:rsidR="00DD4BE4" w:rsidRDefault="00DD4BE4" w:rsidP="00B20908">
      <w:pPr>
        <w:spacing w:after="0" w:line="240" w:lineRule="auto"/>
      </w:pPr>
      <w:r>
        <w:separator/>
      </w:r>
    </w:p>
  </w:footnote>
  <w:footnote w:type="continuationSeparator" w:id="0">
    <w:p w14:paraId="4F7F86D3" w14:textId="77777777" w:rsidR="00DD4BE4" w:rsidRDefault="00DD4BE4" w:rsidP="00B209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905EB"/>
    <w:multiLevelType w:val="hybridMultilevel"/>
    <w:tmpl w:val="1E806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0134E"/>
    <w:multiLevelType w:val="hybridMultilevel"/>
    <w:tmpl w:val="431AADB2"/>
    <w:lvl w:ilvl="0" w:tplc="6BDEA3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C3FA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 w15:restartNumberingAfterBreak="0">
    <w:nsid w:val="332428EA"/>
    <w:multiLevelType w:val="hybridMultilevel"/>
    <w:tmpl w:val="44C83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291A5F"/>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4CF9362D"/>
    <w:multiLevelType w:val="hybridMultilevel"/>
    <w:tmpl w:val="1EC01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805626"/>
    <w:multiLevelType w:val="hybridMultilevel"/>
    <w:tmpl w:val="B1D6D088"/>
    <w:lvl w:ilvl="0" w:tplc="DF4E46E8">
      <w:start w:val="1"/>
      <w:numFmt w:val="lowerLetter"/>
      <w:lvlText w:val="(%1)"/>
      <w:lvlJc w:val="left"/>
      <w:pPr>
        <w:ind w:left="3390" w:hanging="360"/>
      </w:pPr>
      <w:rPr>
        <w:rFonts w:hint="default"/>
      </w:rPr>
    </w:lvl>
    <w:lvl w:ilvl="1" w:tplc="08090019" w:tentative="1">
      <w:start w:val="1"/>
      <w:numFmt w:val="lowerLetter"/>
      <w:lvlText w:val="%2."/>
      <w:lvlJc w:val="left"/>
      <w:pPr>
        <w:ind w:left="4110" w:hanging="360"/>
      </w:pPr>
    </w:lvl>
    <w:lvl w:ilvl="2" w:tplc="0809001B" w:tentative="1">
      <w:start w:val="1"/>
      <w:numFmt w:val="lowerRoman"/>
      <w:lvlText w:val="%3."/>
      <w:lvlJc w:val="right"/>
      <w:pPr>
        <w:ind w:left="4830" w:hanging="180"/>
      </w:pPr>
    </w:lvl>
    <w:lvl w:ilvl="3" w:tplc="0809000F" w:tentative="1">
      <w:start w:val="1"/>
      <w:numFmt w:val="decimal"/>
      <w:lvlText w:val="%4."/>
      <w:lvlJc w:val="left"/>
      <w:pPr>
        <w:ind w:left="5550" w:hanging="360"/>
      </w:pPr>
    </w:lvl>
    <w:lvl w:ilvl="4" w:tplc="08090019" w:tentative="1">
      <w:start w:val="1"/>
      <w:numFmt w:val="lowerLetter"/>
      <w:lvlText w:val="%5."/>
      <w:lvlJc w:val="left"/>
      <w:pPr>
        <w:ind w:left="6270" w:hanging="360"/>
      </w:pPr>
    </w:lvl>
    <w:lvl w:ilvl="5" w:tplc="0809001B" w:tentative="1">
      <w:start w:val="1"/>
      <w:numFmt w:val="lowerRoman"/>
      <w:lvlText w:val="%6."/>
      <w:lvlJc w:val="right"/>
      <w:pPr>
        <w:ind w:left="6990" w:hanging="180"/>
      </w:pPr>
    </w:lvl>
    <w:lvl w:ilvl="6" w:tplc="0809000F" w:tentative="1">
      <w:start w:val="1"/>
      <w:numFmt w:val="decimal"/>
      <w:lvlText w:val="%7."/>
      <w:lvlJc w:val="left"/>
      <w:pPr>
        <w:ind w:left="7710" w:hanging="360"/>
      </w:pPr>
    </w:lvl>
    <w:lvl w:ilvl="7" w:tplc="08090019" w:tentative="1">
      <w:start w:val="1"/>
      <w:numFmt w:val="lowerLetter"/>
      <w:lvlText w:val="%8."/>
      <w:lvlJc w:val="left"/>
      <w:pPr>
        <w:ind w:left="8430" w:hanging="360"/>
      </w:pPr>
    </w:lvl>
    <w:lvl w:ilvl="8" w:tplc="0809001B" w:tentative="1">
      <w:start w:val="1"/>
      <w:numFmt w:val="lowerRoman"/>
      <w:lvlText w:val="%9."/>
      <w:lvlJc w:val="right"/>
      <w:pPr>
        <w:ind w:left="9150" w:hanging="180"/>
      </w:pPr>
    </w:lvl>
  </w:abstractNum>
  <w:abstractNum w:abstractNumId="7" w15:restartNumberingAfterBreak="0">
    <w:nsid w:val="4F8453F1"/>
    <w:multiLevelType w:val="hybridMultilevel"/>
    <w:tmpl w:val="3CF60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280B3F"/>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9" w15:restartNumberingAfterBreak="0">
    <w:nsid w:val="599619C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0" w15:restartNumberingAfterBreak="0">
    <w:nsid w:val="6CF83202"/>
    <w:multiLevelType w:val="hybridMultilevel"/>
    <w:tmpl w:val="64848D2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0"/>
  </w:num>
  <w:num w:numId="4">
    <w:abstractNumId w:val="5"/>
  </w:num>
  <w:num w:numId="5">
    <w:abstractNumId w:val="10"/>
  </w:num>
  <w:num w:numId="6">
    <w:abstractNumId w:val="1"/>
  </w:num>
  <w:num w:numId="7">
    <w:abstractNumId w:val="6"/>
  </w:num>
  <w:num w:numId="8">
    <w:abstractNumId w:val="4"/>
  </w:num>
  <w:num w:numId="9">
    <w:abstractNumId w:val="2"/>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920"/>
    <w:rsid w:val="00002ED7"/>
    <w:rsid w:val="000038CE"/>
    <w:rsid w:val="0000714E"/>
    <w:rsid w:val="000123AA"/>
    <w:rsid w:val="000174FA"/>
    <w:rsid w:val="00020A61"/>
    <w:rsid w:val="00027C25"/>
    <w:rsid w:val="00035F1F"/>
    <w:rsid w:val="0003753D"/>
    <w:rsid w:val="00037796"/>
    <w:rsid w:val="00042C6A"/>
    <w:rsid w:val="00044060"/>
    <w:rsid w:val="000451AF"/>
    <w:rsid w:val="00053DE4"/>
    <w:rsid w:val="000555E4"/>
    <w:rsid w:val="00056E61"/>
    <w:rsid w:val="0006353A"/>
    <w:rsid w:val="00065AED"/>
    <w:rsid w:val="000664C5"/>
    <w:rsid w:val="0007382A"/>
    <w:rsid w:val="0007479B"/>
    <w:rsid w:val="00076FA6"/>
    <w:rsid w:val="00080E77"/>
    <w:rsid w:val="00082217"/>
    <w:rsid w:val="00083B42"/>
    <w:rsid w:val="0009385B"/>
    <w:rsid w:val="00096028"/>
    <w:rsid w:val="0009690D"/>
    <w:rsid w:val="000A1322"/>
    <w:rsid w:val="000A53FC"/>
    <w:rsid w:val="000B31C2"/>
    <w:rsid w:val="000B3B16"/>
    <w:rsid w:val="000B575D"/>
    <w:rsid w:val="000B67F7"/>
    <w:rsid w:val="000B73B6"/>
    <w:rsid w:val="000C72FA"/>
    <w:rsid w:val="000D0FC4"/>
    <w:rsid w:val="000D41C7"/>
    <w:rsid w:val="000D5958"/>
    <w:rsid w:val="000E7050"/>
    <w:rsid w:val="000E76A7"/>
    <w:rsid w:val="000F5254"/>
    <w:rsid w:val="000F7F27"/>
    <w:rsid w:val="00104E11"/>
    <w:rsid w:val="00112822"/>
    <w:rsid w:val="001240EA"/>
    <w:rsid w:val="00126DDD"/>
    <w:rsid w:val="001304F1"/>
    <w:rsid w:val="00130BB4"/>
    <w:rsid w:val="001423A0"/>
    <w:rsid w:val="001430C1"/>
    <w:rsid w:val="001509A5"/>
    <w:rsid w:val="00154D64"/>
    <w:rsid w:val="00155675"/>
    <w:rsid w:val="001614DF"/>
    <w:rsid w:val="001626D9"/>
    <w:rsid w:val="0017125E"/>
    <w:rsid w:val="00175C7C"/>
    <w:rsid w:val="001805DA"/>
    <w:rsid w:val="001830E7"/>
    <w:rsid w:val="00192B32"/>
    <w:rsid w:val="00192E48"/>
    <w:rsid w:val="0019519E"/>
    <w:rsid w:val="001A21AA"/>
    <w:rsid w:val="001A3A9A"/>
    <w:rsid w:val="001A4A9A"/>
    <w:rsid w:val="001B0DAB"/>
    <w:rsid w:val="001B1C9E"/>
    <w:rsid w:val="001B38C6"/>
    <w:rsid w:val="001B7643"/>
    <w:rsid w:val="001D07A6"/>
    <w:rsid w:val="001D5519"/>
    <w:rsid w:val="001E5D3A"/>
    <w:rsid w:val="001E78E4"/>
    <w:rsid w:val="001F48E5"/>
    <w:rsid w:val="001F5FB9"/>
    <w:rsid w:val="001F6561"/>
    <w:rsid w:val="001F7321"/>
    <w:rsid w:val="001F7C5A"/>
    <w:rsid w:val="00206425"/>
    <w:rsid w:val="00206513"/>
    <w:rsid w:val="00226F56"/>
    <w:rsid w:val="00231405"/>
    <w:rsid w:val="00235006"/>
    <w:rsid w:val="00236FFB"/>
    <w:rsid w:val="00240CA4"/>
    <w:rsid w:val="00242B6D"/>
    <w:rsid w:val="00243A21"/>
    <w:rsid w:val="00254062"/>
    <w:rsid w:val="00255708"/>
    <w:rsid w:val="002570A9"/>
    <w:rsid w:val="002607CE"/>
    <w:rsid w:val="002649C9"/>
    <w:rsid w:val="00265A58"/>
    <w:rsid w:val="0026687A"/>
    <w:rsid w:val="0027411C"/>
    <w:rsid w:val="00291F0E"/>
    <w:rsid w:val="002A1B9F"/>
    <w:rsid w:val="002A508B"/>
    <w:rsid w:val="002A6009"/>
    <w:rsid w:val="002A7BF8"/>
    <w:rsid w:val="002B0075"/>
    <w:rsid w:val="002B01B8"/>
    <w:rsid w:val="002B200E"/>
    <w:rsid w:val="002B50AB"/>
    <w:rsid w:val="002B7900"/>
    <w:rsid w:val="002C07F4"/>
    <w:rsid w:val="002C7E94"/>
    <w:rsid w:val="002D0708"/>
    <w:rsid w:val="002D0D74"/>
    <w:rsid w:val="002D1B4F"/>
    <w:rsid w:val="002D5321"/>
    <w:rsid w:val="002E0211"/>
    <w:rsid w:val="002E1765"/>
    <w:rsid w:val="002E5AC2"/>
    <w:rsid w:val="002E724A"/>
    <w:rsid w:val="00300818"/>
    <w:rsid w:val="003035CA"/>
    <w:rsid w:val="00305B0C"/>
    <w:rsid w:val="00305BF9"/>
    <w:rsid w:val="0031217C"/>
    <w:rsid w:val="00313087"/>
    <w:rsid w:val="00322F81"/>
    <w:rsid w:val="00323309"/>
    <w:rsid w:val="00324069"/>
    <w:rsid w:val="003273B4"/>
    <w:rsid w:val="0033372E"/>
    <w:rsid w:val="003344F2"/>
    <w:rsid w:val="00335101"/>
    <w:rsid w:val="0034003F"/>
    <w:rsid w:val="0034404C"/>
    <w:rsid w:val="003473E4"/>
    <w:rsid w:val="00347EFB"/>
    <w:rsid w:val="00355B4C"/>
    <w:rsid w:val="00355FD3"/>
    <w:rsid w:val="003700A4"/>
    <w:rsid w:val="0037230F"/>
    <w:rsid w:val="00372580"/>
    <w:rsid w:val="0038089A"/>
    <w:rsid w:val="003809B6"/>
    <w:rsid w:val="00382119"/>
    <w:rsid w:val="00382800"/>
    <w:rsid w:val="00390A87"/>
    <w:rsid w:val="0039216A"/>
    <w:rsid w:val="0039604D"/>
    <w:rsid w:val="00397F04"/>
    <w:rsid w:val="003A0D24"/>
    <w:rsid w:val="003A2F53"/>
    <w:rsid w:val="003B0683"/>
    <w:rsid w:val="003B2E50"/>
    <w:rsid w:val="003B4522"/>
    <w:rsid w:val="003C383E"/>
    <w:rsid w:val="003C5126"/>
    <w:rsid w:val="003D3DD5"/>
    <w:rsid w:val="003D4435"/>
    <w:rsid w:val="003D76B3"/>
    <w:rsid w:val="003E68D0"/>
    <w:rsid w:val="003F2516"/>
    <w:rsid w:val="003F2FCB"/>
    <w:rsid w:val="003F4985"/>
    <w:rsid w:val="003F561F"/>
    <w:rsid w:val="003F7091"/>
    <w:rsid w:val="003F7E67"/>
    <w:rsid w:val="0040238C"/>
    <w:rsid w:val="004058E1"/>
    <w:rsid w:val="00407CD5"/>
    <w:rsid w:val="0041149E"/>
    <w:rsid w:val="0042453F"/>
    <w:rsid w:val="00427D18"/>
    <w:rsid w:val="004321AB"/>
    <w:rsid w:val="00434291"/>
    <w:rsid w:val="00435B2C"/>
    <w:rsid w:val="0043669A"/>
    <w:rsid w:val="00437EEB"/>
    <w:rsid w:val="00444DC4"/>
    <w:rsid w:val="004459C9"/>
    <w:rsid w:val="00452B57"/>
    <w:rsid w:val="004541D8"/>
    <w:rsid w:val="00455208"/>
    <w:rsid w:val="004574C1"/>
    <w:rsid w:val="00464301"/>
    <w:rsid w:val="00470BFF"/>
    <w:rsid w:val="00471551"/>
    <w:rsid w:val="0047504F"/>
    <w:rsid w:val="0047597D"/>
    <w:rsid w:val="00477525"/>
    <w:rsid w:val="00486CEA"/>
    <w:rsid w:val="0049417D"/>
    <w:rsid w:val="00494E00"/>
    <w:rsid w:val="00496731"/>
    <w:rsid w:val="00496C2F"/>
    <w:rsid w:val="004A1C4D"/>
    <w:rsid w:val="004A235C"/>
    <w:rsid w:val="004B2CC2"/>
    <w:rsid w:val="004B69C1"/>
    <w:rsid w:val="004C43D0"/>
    <w:rsid w:val="004D3DD9"/>
    <w:rsid w:val="004E0D8C"/>
    <w:rsid w:val="004E211F"/>
    <w:rsid w:val="004E4177"/>
    <w:rsid w:val="004F5208"/>
    <w:rsid w:val="00501850"/>
    <w:rsid w:val="005070AE"/>
    <w:rsid w:val="00507604"/>
    <w:rsid w:val="00511F08"/>
    <w:rsid w:val="00517DBA"/>
    <w:rsid w:val="00520D57"/>
    <w:rsid w:val="00524AD4"/>
    <w:rsid w:val="00540DE2"/>
    <w:rsid w:val="0054157F"/>
    <w:rsid w:val="005435D1"/>
    <w:rsid w:val="0054728D"/>
    <w:rsid w:val="0055004C"/>
    <w:rsid w:val="00551936"/>
    <w:rsid w:val="0056254A"/>
    <w:rsid w:val="005632D3"/>
    <w:rsid w:val="005640AF"/>
    <w:rsid w:val="00564C28"/>
    <w:rsid w:val="00565544"/>
    <w:rsid w:val="00567DAA"/>
    <w:rsid w:val="00574715"/>
    <w:rsid w:val="00584994"/>
    <w:rsid w:val="0058672F"/>
    <w:rsid w:val="00591B32"/>
    <w:rsid w:val="00597585"/>
    <w:rsid w:val="005A32EC"/>
    <w:rsid w:val="005A3AC3"/>
    <w:rsid w:val="005A6CC1"/>
    <w:rsid w:val="005A7932"/>
    <w:rsid w:val="005B03CB"/>
    <w:rsid w:val="005B5959"/>
    <w:rsid w:val="005C6AC5"/>
    <w:rsid w:val="005D03C1"/>
    <w:rsid w:val="005D08B1"/>
    <w:rsid w:val="005D2F44"/>
    <w:rsid w:val="005E11FA"/>
    <w:rsid w:val="005E17D8"/>
    <w:rsid w:val="005F354D"/>
    <w:rsid w:val="00602C51"/>
    <w:rsid w:val="00605334"/>
    <w:rsid w:val="006060C5"/>
    <w:rsid w:val="006112A8"/>
    <w:rsid w:val="0061370E"/>
    <w:rsid w:val="00615A42"/>
    <w:rsid w:val="00620319"/>
    <w:rsid w:val="00620DEA"/>
    <w:rsid w:val="00623514"/>
    <w:rsid w:val="00632FE8"/>
    <w:rsid w:val="006468EF"/>
    <w:rsid w:val="00647735"/>
    <w:rsid w:val="00652547"/>
    <w:rsid w:val="00652FA6"/>
    <w:rsid w:val="0065405E"/>
    <w:rsid w:val="00657177"/>
    <w:rsid w:val="0066170D"/>
    <w:rsid w:val="00661CB7"/>
    <w:rsid w:val="00665A43"/>
    <w:rsid w:val="00666CA2"/>
    <w:rsid w:val="00671BF9"/>
    <w:rsid w:val="00675A2C"/>
    <w:rsid w:val="00676264"/>
    <w:rsid w:val="00676A7D"/>
    <w:rsid w:val="006874C6"/>
    <w:rsid w:val="00690677"/>
    <w:rsid w:val="00693714"/>
    <w:rsid w:val="006964CB"/>
    <w:rsid w:val="0069734A"/>
    <w:rsid w:val="006A5144"/>
    <w:rsid w:val="006A66F3"/>
    <w:rsid w:val="006B6285"/>
    <w:rsid w:val="006B6E98"/>
    <w:rsid w:val="006B7996"/>
    <w:rsid w:val="006C17BD"/>
    <w:rsid w:val="006C23E8"/>
    <w:rsid w:val="006D3254"/>
    <w:rsid w:val="006D5105"/>
    <w:rsid w:val="006D6AAF"/>
    <w:rsid w:val="006E13AB"/>
    <w:rsid w:val="006E293A"/>
    <w:rsid w:val="006E6D6B"/>
    <w:rsid w:val="006F055E"/>
    <w:rsid w:val="006F1671"/>
    <w:rsid w:val="006F1E6E"/>
    <w:rsid w:val="00703185"/>
    <w:rsid w:val="00703C6F"/>
    <w:rsid w:val="007075FC"/>
    <w:rsid w:val="00712C87"/>
    <w:rsid w:val="007159C7"/>
    <w:rsid w:val="00722912"/>
    <w:rsid w:val="00723184"/>
    <w:rsid w:val="00726094"/>
    <w:rsid w:val="007305DA"/>
    <w:rsid w:val="00736FCC"/>
    <w:rsid w:val="00747A78"/>
    <w:rsid w:val="00753FC8"/>
    <w:rsid w:val="00766DCB"/>
    <w:rsid w:val="0077272E"/>
    <w:rsid w:val="007729DD"/>
    <w:rsid w:val="00772A43"/>
    <w:rsid w:val="00773262"/>
    <w:rsid w:val="007736AD"/>
    <w:rsid w:val="00775263"/>
    <w:rsid w:val="00775572"/>
    <w:rsid w:val="0077696A"/>
    <w:rsid w:val="00784D56"/>
    <w:rsid w:val="007876A9"/>
    <w:rsid w:val="00787848"/>
    <w:rsid w:val="00792F8C"/>
    <w:rsid w:val="007979D8"/>
    <w:rsid w:val="007A6ABE"/>
    <w:rsid w:val="007B66D3"/>
    <w:rsid w:val="007B6912"/>
    <w:rsid w:val="007B6B2F"/>
    <w:rsid w:val="007B6E68"/>
    <w:rsid w:val="007C09F6"/>
    <w:rsid w:val="007C4CD2"/>
    <w:rsid w:val="007C6F71"/>
    <w:rsid w:val="007C7D1D"/>
    <w:rsid w:val="007D4B08"/>
    <w:rsid w:val="007D70ED"/>
    <w:rsid w:val="007D7AC5"/>
    <w:rsid w:val="007E10E7"/>
    <w:rsid w:val="007E37E8"/>
    <w:rsid w:val="00806D43"/>
    <w:rsid w:val="00810579"/>
    <w:rsid w:val="0081117B"/>
    <w:rsid w:val="00812883"/>
    <w:rsid w:val="008201B5"/>
    <w:rsid w:val="00820476"/>
    <w:rsid w:val="008224C2"/>
    <w:rsid w:val="00827787"/>
    <w:rsid w:val="00833DB7"/>
    <w:rsid w:val="008359F3"/>
    <w:rsid w:val="00835BC0"/>
    <w:rsid w:val="0083675B"/>
    <w:rsid w:val="0083707B"/>
    <w:rsid w:val="008423D0"/>
    <w:rsid w:val="00843D91"/>
    <w:rsid w:val="0084528D"/>
    <w:rsid w:val="00852CCB"/>
    <w:rsid w:val="00854F0E"/>
    <w:rsid w:val="008613F9"/>
    <w:rsid w:val="00865AE4"/>
    <w:rsid w:val="00871E3A"/>
    <w:rsid w:val="008725B2"/>
    <w:rsid w:val="00872DAD"/>
    <w:rsid w:val="00873B7C"/>
    <w:rsid w:val="00874F2F"/>
    <w:rsid w:val="008779CD"/>
    <w:rsid w:val="0088328C"/>
    <w:rsid w:val="008928AF"/>
    <w:rsid w:val="00897134"/>
    <w:rsid w:val="008A0C17"/>
    <w:rsid w:val="008A308C"/>
    <w:rsid w:val="008A42C6"/>
    <w:rsid w:val="008B1140"/>
    <w:rsid w:val="008B36D4"/>
    <w:rsid w:val="008B61FD"/>
    <w:rsid w:val="008C0F0D"/>
    <w:rsid w:val="008C381D"/>
    <w:rsid w:val="008D2091"/>
    <w:rsid w:val="008D36F7"/>
    <w:rsid w:val="008D636F"/>
    <w:rsid w:val="008E32BC"/>
    <w:rsid w:val="008E3BA8"/>
    <w:rsid w:val="008E4371"/>
    <w:rsid w:val="008E6437"/>
    <w:rsid w:val="008F63A0"/>
    <w:rsid w:val="00901DB4"/>
    <w:rsid w:val="0090209B"/>
    <w:rsid w:val="00903C60"/>
    <w:rsid w:val="009075B9"/>
    <w:rsid w:val="00920374"/>
    <w:rsid w:val="009255C9"/>
    <w:rsid w:val="009263EF"/>
    <w:rsid w:val="00930BD1"/>
    <w:rsid w:val="00933D3E"/>
    <w:rsid w:val="0094228D"/>
    <w:rsid w:val="00942FCD"/>
    <w:rsid w:val="0094454D"/>
    <w:rsid w:val="00945087"/>
    <w:rsid w:val="00950492"/>
    <w:rsid w:val="00951126"/>
    <w:rsid w:val="00954885"/>
    <w:rsid w:val="00954C49"/>
    <w:rsid w:val="00960D89"/>
    <w:rsid w:val="00960E3E"/>
    <w:rsid w:val="0096147A"/>
    <w:rsid w:val="00963B78"/>
    <w:rsid w:val="0096524A"/>
    <w:rsid w:val="00971B48"/>
    <w:rsid w:val="009765DA"/>
    <w:rsid w:val="009777BD"/>
    <w:rsid w:val="00985D07"/>
    <w:rsid w:val="00991C0F"/>
    <w:rsid w:val="009924A8"/>
    <w:rsid w:val="009942EC"/>
    <w:rsid w:val="00994C81"/>
    <w:rsid w:val="00997080"/>
    <w:rsid w:val="009A50C1"/>
    <w:rsid w:val="009B00A2"/>
    <w:rsid w:val="009B1391"/>
    <w:rsid w:val="009B4E9B"/>
    <w:rsid w:val="009C49C1"/>
    <w:rsid w:val="009D5220"/>
    <w:rsid w:val="009D63A8"/>
    <w:rsid w:val="009D67D6"/>
    <w:rsid w:val="009D6FBC"/>
    <w:rsid w:val="009D7D96"/>
    <w:rsid w:val="009D7ED6"/>
    <w:rsid w:val="009E235A"/>
    <w:rsid w:val="009E400B"/>
    <w:rsid w:val="009F1CEE"/>
    <w:rsid w:val="009F22DA"/>
    <w:rsid w:val="009F2C11"/>
    <w:rsid w:val="009F53B2"/>
    <w:rsid w:val="009F7F71"/>
    <w:rsid w:val="00A013EC"/>
    <w:rsid w:val="00A02874"/>
    <w:rsid w:val="00A04D21"/>
    <w:rsid w:val="00A077A4"/>
    <w:rsid w:val="00A07C62"/>
    <w:rsid w:val="00A12659"/>
    <w:rsid w:val="00A12D8A"/>
    <w:rsid w:val="00A13B1B"/>
    <w:rsid w:val="00A2540C"/>
    <w:rsid w:val="00A26FF1"/>
    <w:rsid w:val="00A43116"/>
    <w:rsid w:val="00A50664"/>
    <w:rsid w:val="00A543FD"/>
    <w:rsid w:val="00A55D48"/>
    <w:rsid w:val="00A56ADE"/>
    <w:rsid w:val="00A56CC0"/>
    <w:rsid w:val="00A6253C"/>
    <w:rsid w:val="00A67AB9"/>
    <w:rsid w:val="00A70E59"/>
    <w:rsid w:val="00A725C6"/>
    <w:rsid w:val="00A742BB"/>
    <w:rsid w:val="00A756C4"/>
    <w:rsid w:val="00AA211F"/>
    <w:rsid w:val="00AA2915"/>
    <w:rsid w:val="00AA4FD4"/>
    <w:rsid w:val="00AA5C13"/>
    <w:rsid w:val="00AA73A8"/>
    <w:rsid w:val="00AB62B4"/>
    <w:rsid w:val="00AC05F5"/>
    <w:rsid w:val="00AC4096"/>
    <w:rsid w:val="00AD420B"/>
    <w:rsid w:val="00AE1417"/>
    <w:rsid w:val="00AF47D9"/>
    <w:rsid w:val="00AF5010"/>
    <w:rsid w:val="00AF6EEE"/>
    <w:rsid w:val="00B00085"/>
    <w:rsid w:val="00B0630B"/>
    <w:rsid w:val="00B07AA7"/>
    <w:rsid w:val="00B13074"/>
    <w:rsid w:val="00B146A1"/>
    <w:rsid w:val="00B16179"/>
    <w:rsid w:val="00B20908"/>
    <w:rsid w:val="00B3337F"/>
    <w:rsid w:val="00B35A10"/>
    <w:rsid w:val="00B40446"/>
    <w:rsid w:val="00B44DEC"/>
    <w:rsid w:val="00B4570D"/>
    <w:rsid w:val="00B51719"/>
    <w:rsid w:val="00B55FF7"/>
    <w:rsid w:val="00B613B9"/>
    <w:rsid w:val="00B648A6"/>
    <w:rsid w:val="00B6638F"/>
    <w:rsid w:val="00B665F9"/>
    <w:rsid w:val="00B70910"/>
    <w:rsid w:val="00B77146"/>
    <w:rsid w:val="00B81C16"/>
    <w:rsid w:val="00B8240E"/>
    <w:rsid w:val="00B84D3E"/>
    <w:rsid w:val="00B9660C"/>
    <w:rsid w:val="00BA32D3"/>
    <w:rsid w:val="00BA3CEF"/>
    <w:rsid w:val="00BA61A6"/>
    <w:rsid w:val="00BB120A"/>
    <w:rsid w:val="00BB4231"/>
    <w:rsid w:val="00BB6696"/>
    <w:rsid w:val="00BB78B9"/>
    <w:rsid w:val="00BB7EF9"/>
    <w:rsid w:val="00BC2C63"/>
    <w:rsid w:val="00BC60E9"/>
    <w:rsid w:val="00BC618D"/>
    <w:rsid w:val="00BD719D"/>
    <w:rsid w:val="00BE090C"/>
    <w:rsid w:val="00BE2B0D"/>
    <w:rsid w:val="00BF4D8B"/>
    <w:rsid w:val="00BF5316"/>
    <w:rsid w:val="00C0539D"/>
    <w:rsid w:val="00C1297B"/>
    <w:rsid w:val="00C16AA6"/>
    <w:rsid w:val="00C23F81"/>
    <w:rsid w:val="00C24E4A"/>
    <w:rsid w:val="00C250C6"/>
    <w:rsid w:val="00C27000"/>
    <w:rsid w:val="00C2704C"/>
    <w:rsid w:val="00C310CD"/>
    <w:rsid w:val="00C31B53"/>
    <w:rsid w:val="00C3681B"/>
    <w:rsid w:val="00C408C9"/>
    <w:rsid w:val="00C42327"/>
    <w:rsid w:val="00C4547A"/>
    <w:rsid w:val="00C51E35"/>
    <w:rsid w:val="00C544EA"/>
    <w:rsid w:val="00C57019"/>
    <w:rsid w:val="00C624A2"/>
    <w:rsid w:val="00C7292A"/>
    <w:rsid w:val="00C80620"/>
    <w:rsid w:val="00C84FA1"/>
    <w:rsid w:val="00C924B8"/>
    <w:rsid w:val="00C94852"/>
    <w:rsid w:val="00C97499"/>
    <w:rsid w:val="00CA2C7C"/>
    <w:rsid w:val="00CA729A"/>
    <w:rsid w:val="00CB10CF"/>
    <w:rsid w:val="00CB1513"/>
    <w:rsid w:val="00CC3D06"/>
    <w:rsid w:val="00CC478D"/>
    <w:rsid w:val="00CC6575"/>
    <w:rsid w:val="00CE6E4E"/>
    <w:rsid w:val="00CF2EE7"/>
    <w:rsid w:val="00D139B9"/>
    <w:rsid w:val="00D153AB"/>
    <w:rsid w:val="00D3602E"/>
    <w:rsid w:val="00D47AC9"/>
    <w:rsid w:val="00D47B71"/>
    <w:rsid w:val="00D53FDA"/>
    <w:rsid w:val="00D56553"/>
    <w:rsid w:val="00D6563F"/>
    <w:rsid w:val="00D66137"/>
    <w:rsid w:val="00D66A70"/>
    <w:rsid w:val="00D70D7B"/>
    <w:rsid w:val="00D77D83"/>
    <w:rsid w:val="00D80E1E"/>
    <w:rsid w:val="00D85C8F"/>
    <w:rsid w:val="00D9662A"/>
    <w:rsid w:val="00DB1512"/>
    <w:rsid w:val="00DB2980"/>
    <w:rsid w:val="00DB5C8E"/>
    <w:rsid w:val="00DB7873"/>
    <w:rsid w:val="00DC1100"/>
    <w:rsid w:val="00DD4BE4"/>
    <w:rsid w:val="00DD6C77"/>
    <w:rsid w:val="00DD7FE3"/>
    <w:rsid w:val="00DE029B"/>
    <w:rsid w:val="00DE073E"/>
    <w:rsid w:val="00DE351D"/>
    <w:rsid w:val="00DE58CA"/>
    <w:rsid w:val="00DE798B"/>
    <w:rsid w:val="00DF46B8"/>
    <w:rsid w:val="00E00384"/>
    <w:rsid w:val="00E03282"/>
    <w:rsid w:val="00E07475"/>
    <w:rsid w:val="00E12967"/>
    <w:rsid w:val="00E15568"/>
    <w:rsid w:val="00E204C3"/>
    <w:rsid w:val="00E21ABF"/>
    <w:rsid w:val="00E23978"/>
    <w:rsid w:val="00E25A16"/>
    <w:rsid w:val="00E266CF"/>
    <w:rsid w:val="00E270E5"/>
    <w:rsid w:val="00E30231"/>
    <w:rsid w:val="00E32B32"/>
    <w:rsid w:val="00E35A7A"/>
    <w:rsid w:val="00E51716"/>
    <w:rsid w:val="00E51D24"/>
    <w:rsid w:val="00E52566"/>
    <w:rsid w:val="00E53BD8"/>
    <w:rsid w:val="00E62F9C"/>
    <w:rsid w:val="00E72316"/>
    <w:rsid w:val="00E82735"/>
    <w:rsid w:val="00E858FA"/>
    <w:rsid w:val="00E91A42"/>
    <w:rsid w:val="00E947D4"/>
    <w:rsid w:val="00EA14B0"/>
    <w:rsid w:val="00EA3CF6"/>
    <w:rsid w:val="00EB587E"/>
    <w:rsid w:val="00EB5B78"/>
    <w:rsid w:val="00EB6DE9"/>
    <w:rsid w:val="00EC2053"/>
    <w:rsid w:val="00EC4B53"/>
    <w:rsid w:val="00EC5A2E"/>
    <w:rsid w:val="00ED1BA7"/>
    <w:rsid w:val="00ED2356"/>
    <w:rsid w:val="00EE0A50"/>
    <w:rsid w:val="00EE3E07"/>
    <w:rsid w:val="00EF342C"/>
    <w:rsid w:val="00EF78C9"/>
    <w:rsid w:val="00F00857"/>
    <w:rsid w:val="00F01279"/>
    <w:rsid w:val="00F025E7"/>
    <w:rsid w:val="00F044B6"/>
    <w:rsid w:val="00F0676C"/>
    <w:rsid w:val="00F14B0B"/>
    <w:rsid w:val="00F1541D"/>
    <w:rsid w:val="00F15B38"/>
    <w:rsid w:val="00F25920"/>
    <w:rsid w:val="00F30760"/>
    <w:rsid w:val="00F37542"/>
    <w:rsid w:val="00F37EC3"/>
    <w:rsid w:val="00F4343B"/>
    <w:rsid w:val="00F441FB"/>
    <w:rsid w:val="00F531AC"/>
    <w:rsid w:val="00F56904"/>
    <w:rsid w:val="00F61194"/>
    <w:rsid w:val="00F62A45"/>
    <w:rsid w:val="00F732F9"/>
    <w:rsid w:val="00F75A34"/>
    <w:rsid w:val="00F75C9B"/>
    <w:rsid w:val="00F76321"/>
    <w:rsid w:val="00F763B3"/>
    <w:rsid w:val="00F77E73"/>
    <w:rsid w:val="00F81F77"/>
    <w:rsid w:val="00F841B4"/>
    <w:rsid w:val="00F87117"/>
    <w:rsid w:val="00F872FE"/>
    <w:rsid w:val="00F93047"/>
    <w:rsid w:val="00F94F95"/>
    <w:rsid w:val="00F96B9B"/>
    <w:rsid w:val="00FA0573"/>
    <w:rsid w:val="00FA6576"/>
    <w:rsid w:val="00FB7094"/>
    <w:rsid w:val="00FD3060"/>
    <w:rsid w:val="00FD54C5"/>
    <w:rsid w:val="00FE5807"/>
    <w:rsid w:val="00FE687A"/>
    <w:rsid w:val="00FF2B7A"/>
    <w:rsid w:val="00FF59E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4C67E3"/>
  <w15:chartTrackingRefBased/>
  <w15:docId w15:val="{2B20CBD1-BF8B-444D-8A50-890A93536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259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BF4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BF4D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25920"/>
    <w:rPr>
      <w:rFonts w:asciiTheme="majorHAnsi" w:eastAsiaTheme="majorEastAsia" w:hAnsiTheme="majorHAnsi" w:cstheme="majorBidi"/>
      <w:color w:val="2F5496" w:themeColor="accent1" w:themeShade="BF"/>
      <w:sz w:val="32"/>
      <w:szCs w:val="32"/>
    </w:rPr>
  </w:style>
  <w:style w:type="paragraph" w:styleId="a3">
    <w:name w:val="List Paragraph"/>
    <w:basedOn w:val="a"/>
    <w:uiPriority w:val="34"/>
    <w:qFormat/>
    <w:rsid w:val="0094454D"/>
    <w:pPr>
      <w:ind w:left="720"/>
      <w:contextualSpacing/>
    </w:pPr>
  </w:style>
  <w:style w:type="character" w:customStyle="1" w:styleId="20">
    <w:name w:val="标题 2 字符"/>
    <w:basedOn w:val="a0"/>
    <w:link w:val="2"/>
    <w:uiPriority w:val="9"/>
    <w:rsid w:val="00BF4D8B"/>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BF4D8B"/>
    <w:rPr>
      <w:rFonts w:asciiTheme="majorHAnsi" w:eastAsiaTheme="majorEastAsia" w:hAnsiTheme="majorHAnsi" w:cstheme="majorBidi"/>
      <w:color w:val="1F3763" w:themeColor="accent1" w:themeShade="7F"/>
      <w:sz w:val="24"/>
      <w:szCs w:val="24"/>
    </w:rPr>
  </w:style>
  <w:style w:type="paragraph" w:styleId="a4">
    <w:name w:val="header"/>
    <w:basedOn w:val="a"/>
    <w:link w:val="a5"/>
    <w:uiPriority w:val="99"/>
    <w:unhideWhenUsed/>
    <w:rsid w:val="00B20908"/>
    <w:pPr>
      <w:tabs>
        <w:tab w:val="center" w:pos="4153"/>
        <w:tab w:val="right" w:pos="8306"/>
      </w:tabs>
      <w:spacing w:after="0" w:line="240" w:lineRule="auto"/>
    </w:pPr>
  </w:style>
  <w:style w:type="character" w:customStyle="1" w:styleId="a5">
    <w:name w:val="页眉 字符"/>
    <w:basedOn w:val="a0"/>
    <w:link w:val="a4"/>
    <w:uiPriority w:val="99"/>
    <w:rsid w:val="00B20908"/>
  </w:style>
  <w:style w:type="paragraph" w:styleId="a6">
    <w:name w:val="footer"/>
    <w:basedOn w:val="a"/>
    <w:link w:val="a7"/>
    <w:uiPriority w:val="99"/>
    <w:unhideWhenUsed/>
    <w:rsid w:val="00B20908"/>
    <w:pPr>
      <w:tabs>
        <w:tab w:val="center" w:pos="4153"/>
        <w:tab w:val="right" w:pos="8306"/>
      </w:tabs>
      <w:spacing w:after="0" w:line="240" w:lineRule="auto"/>
    </w:pPr>
  </w:style>
  <w:style w:type="character" w:customStyle="1" w:styleId="a7">
    <w:name w:val="页脚 字符"/>
    <w:basedOn w:val="a0"/>
    <w:link w:val="a6"/>
    <w:uiPriority w:val="99"/>
    <w:rsid w:val="00B20908"/>
  </w:style>
  <w:style w:type="paragraph" w:styleId="a8">
    <w:name w:val="Bibliography"/>
    <w:basedOn w:val="a"/>
    <w:next w:val="a"/>
    <w:uiPriority w:val="37"/>
    <w:unhideWhenUsed/>
    <w:rsid w:val="00B20908"/>
  </w:style>
  <w:style w:type="paragraph" w:styleId="TOC">
    <w:name w:val="TOC Heading"/>
    <w:basedOn w:val="1"/>
    <w:next w:val="a"/>
    <w:uiPriority w:val="39"/>
    <w:unhideWhenUsed/>
    <w:qFormat/>
    <w:rsid w:val="00A12659"/>
    <w:pPr>
      <w:spacing w:line="259" w:lineRule="auto"/>
      <w:outlineLvl w:val="9"/>
    </w:pPr>
  </w:style>
  <w:style w:type="paragraph" w:styleId="TOC1">
    <w:name w:val="toc 1"/>
    <w:basedOn w:val="a"/>
    <w:next w:val="a"/>
    <w:autoRedefine/>
    <w:uiPriority w:val="39"/>
    <w:unhideWhenUsed/>
    <w:rsid w:val="00A12659"/>
    <w:pPr>
      <w:spacing w:after="100"/>
    </w:pPr>
  </w:style>
  <w:style w:type="character" w:styleId="a9">
    <w:name w:val="Hyperlink"/>
    <w:basedOn w:val="a0"/>
    <w:uiPriority w:val="99"/>
    <w:unhideWhenUsed/>
    <w:rsid w:val="00A12659"/>
    <w:rPr>
      <w:color w:val="0563C1" w:themeColor="hyperlink"/>
      <w:u w:val="single"/>
    </w:rPr>
  </w:style>
  <w:style w:type="character" w:customStyle="1" w:styleId="contenttitle">
    <w:name w:val="contenttitle"/>
    <w:basedOn w:val="a0"/>
    <w:rsid w:val="00F94F95"/>
  </w:style>
  <w:style w:type="character" w:styleId="aa">
    <w:name w:val="annotation reference"/>
    <w:basedOn w:val="a0"/>
    <w:uiPriority w:val="99"/>
    <w:semiHidden/>
    <w:unhideWhenUsed/>
    <w:rsid w:val="00F37542"/>
    <w:rPr>
      <w:sz w:val="16"/>
      <w:szCs w:val="16"/>
    </w:rPr>
  </w:style>
  <w:style w:type="paragraph" w:styleId="ab">
    <w:name w:val="annotation text"/>
    <w:basedOn w:val="a"/>
    <w:link w:val="ac"/>
    <w:uiPriority w:val="99"/>
    <w:semiHidden/>
    <w:unhideWhenUsed/>
    <w:rsid w:val="00F37542"/>
    <w:pPr>
      <w:spacing w:line="240" w:lineRule="auto"/>
    </w:pPr>
    <w:rPr>
      <w:sz w:val="20"/>
      <w:szCs w:val="20"/>
    </w:rPr>
  </w:style>
  <w:style w:type="character" w:customStyle="1" w:styleId="ac">
    <w:name w:val="批注文字 字符"/>
    <w:basedOn w:val="a0"/>
    <w:link w:val="ab"/>
    <w:uiPriority w:val="99"/>
    <w:semiHidden/>
    <w:rsid w:val="00F37542"/>
    <w:rPr>
      <w:sz w:val="20"/>
      <w:szCs w:val="20"/>
    </w:rPr>
  </w:style>
  <w:style w:type="paragraph" w:styleId="ad">
    <w:name w:val="annotation subject"/>
    <w:basedOn w:val="ab"/>
    <w:next w:val="ab"/>
    <w:link w:val="ae"/>
    <w:uiPriority w:val="99"/>
    <w:semiHidden/>
    <w:unhideWhenUsed/>
    <w:rsid w:val="00F37542"/>
    <w:rPr>
      <w:b/>
      <w:bCs/>
    </w:rPr>
  </w:style>
  <w:style w:type="character" w:customStyle="1" w:styleId="ae">
    <w:name w:val="批注主题 字符"/>
    <w:basedOn w:val="ac"/>
    <w:link w:val="ad"/>
    <w:uiPriority w:val="99"/>
    <w:semiHidden/>
    <w:rsid w:val="00F37542"/>
    <w:rPr>
      <w:b/>
      <w:bCs/>
      <w:sz w:val="20"/>
      <w:szCs w:val="20"/>
    </w:rPr>
  </w:style>
  <w:style w:type="paragraph" w:styleId="af">
    <w:name w:val="Balloon Text"/>
    <w:basedOn w:val="a"/>
    <w:link w:val="af0"/>
    <w:uiPriority w:val="99"/>
    <w:semiHidden/>
    <w:unhideWhenUsed/>
    <w:rsid w:val="00F37542"/>
    <w:pPr>
      <w:spacing w:after="0" w:line="240" w:lineRule="auto"/>
    </w:pPr>
    <w:rPr>
      <w:rFonts w:ascii="Microsoft YaHei UI" w:eastAsia="Microsoft YaHei UI"/>
      <w:sz w:val="18"/>
      <w:szCs w:val="18"/>
    </w:rPr>
  </w:style>
  <w:style w:type="character" w:customStyle="1" w:styleId="af0">
    <w:name w:val="批注框文本 字符"/>
    <w:basedOn w:val="a0"/>
    <w:link w:val="af"/>
    <w:uiPriority w:val="99"/>
    <w:semiHidden/>
    <w:rsid w:val="00F37542"/>
    <w:rPr>
      <w:rFonts w:ascii="Microsoft YaHei UI" w:eastAsia="Microsoft YaHei UI"/>
      <w:sz w:val="18"/>
      <w:szCs w:val="18"/>
    </w:rPr>
  </w:style>
  <w:style w:type="table" w:styleId="af1">
    <w:name w:val="Table Grid"/>
    <w:basedOn w:val="a1"/>
    <w:uiPriority w:val="39"/>
    <w:rsid w:val="004775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a"/>
    <w:next w:val="a"/>
    <w:autoRedefine/>
    <w:uiPriority w:val="39"/>
    <w:unhideWhenUsed/>
    <w:rsid w:val="009B00A2"/>
    <w:pPr>
      <w:spacing w:after="100"/>
      <w:ind w:left="220"/>
    </w:pPr>
  </w:style>
  <w:style w:type="character" w:styleId="af2">
    <w:name w:val="Unresolved Mention"/>
    <w:basedOn w:val="a0"/>
    <w:uiPriority w:val="99"/>
    <w:semiHidden/>
    <w:unhideWhenUsed/>
    <w:rsid w:val="007878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7978">
      <w:bodyDiv w:val="1"/>
      <w:marLeft w:val="0"/>
      <w:marRight w:val="0"/>
      <w:marTop w:val="0"/>
      <w:marBottom w:val="0"/>
      <w:divBdr>
        <w:top w:val="none" w:sz="0" w:space="0" w:color="auto"/>
        <w:left w:val="none" w:sz="0" w:space="0" w:color="auto"/>
        <w:bottom w:val="none" w:sz="0" w:space="0" w:color="auto"/>
        <w:right w:val="none" w:sz="0" w:space="0" w:color="auto"/>
      </w:divBdr>
    </w:div>
    <w:div w:id="4745690">
      <w:bodyDiv w:val="1"/>
      <w:marLeft w:val="0"/>
      <w:marRight w:val="0"/>
      <w:marTop w:val="0"/>
      <w:marBottom w:val="0"/>
      <w:divBdr>
        <w:top w:val="none" w:sz="0" w:space="0" w:color="auto"/>
        <w:left w:val="none" w:sz="0" w:space="0" w:color="auto"/>
        <w:bottom w:val="none" w:sz="0" w:space="0" w:color="auto"/>
        <w:right w:val="none" w:sz="0" w:space="0" w:color="auto"/>
      </w:divBdr>
    </w:div>
    <w:div w:id="4982663">
      <w:bodyDiv w:val="1"/>
      <w:marLeft w:val="0"/>
      <w:marRight w:val="0"/>
      <w:marTop w:val="0"/>
      <w:marBottom w:val="0"/>
      <w:divBdr>
        <w:top w:val="none" w:sz="0" w:space="0" w:color="auto"/>
        <w:left w:val="none" w:sz="0" w:space="0" w:color="auto"/>
        <w:bottom w:val="none" w:sz="0" w:space="0" w:color="auto"/>
        <w:right w:val="none" w:sz="0" w:space="0" w:color="auto"/>
      </w:divBdr>
    </w:div>
    <w:div w:id="8068768">
      <w:bodyDiv w:val="1"/>
      <w:marLeft w:val="0"/>
      <w:marRight w:val="0"/>
      <w:marTop w:val="0"/>
      <w:marBottom w:val="0"/>
      <w:divBdr>
        <w:top w:val="none" w:sz="0" w:space="0" w:color="auto"/>
        <w:left w:val="none" w:sz="0" w:space="0" w:color="auto"/>
        <w:bottom w:val="none" w:sz="0" w:space="0" w:color="auto"/>
        <w:right w:val="none" w:sz="0" w:space="0" w:color="auto"/>
      </w:divBdr>
    </w:div>
    <w:div w:id="8414516">
      <w:bodyDiv w:val="1"/>
      <w:marLeft w:val="0"/>
      <w:marRight w:val="0"/>
      <w:marTop w:val="0"/>
      <w:marBottom w:val="0"/>
      <w:divBdr>
        <w:top w:val="none" w:sz="0" w:space="0" w:color="auto"/>
        <w:left w:val="none" w:sz="0" w:space="0" w:color="auto"/>
        <w:bottom w:val="none" w:sz="0" w:space="0" w:color="auto"/>
        <w:right w:val="none" w:sz="0" w:space="0" w:color="auto"/>
      </w:divBdr>
    </w:div>
    <w:div w:id="8603593">
      <w:bodyDiv w:val="1"/>
      <w:marLeft w:val="0"/>
      <w:marRight w:val="0"/>
      <w:marTop w:val="0"/>
      <w:marBottom w:val="0"/>
      <w:divBdr>
        <w:top w:val="none" w:sz="0" w:space="0" w:color="auto"/>
        <w:left w:val="none" w:sz="0" w:space="0" w:color="auto"/>
        <w:bottom w:val="none" w:sz="0" w:space="0" w:color="auto"/>
        <w:right w:val="none" w:sz="0" w:space="0" w:color="auto"/>
      </w:divBdr>
    </w:div>
    <w:div w:id="9071158">
      <w:bodyDiv w:val="1"/>
      <w:marLeft w:val="0"/>
      <w:marRight w:val="0"/>
      <w:marTop w:val="0"/>
      <w:marBottom w:val="0"/>
      <w:divBdr>
        <w:top w:val="none" w:sz="0" w:space="0" w:color="auto"/>
        <w:left w:val="none" w:sz="0" w:space="0" w:color="auto"/>
        <w:bottom w:val="none" w:sz="0" w:space="0" w:color="auto"/>
        <w:right w:val="none" w:sz="0" w:space="0" w:color="auto"/>
      </w:divBdr>
    </w:div>
    <w:div w:id="10228342">
      <w:bodyDiv w:val="1"/>
      <w:marLeft w:val="0"/>
      <w:marRight w:val="0"/>
      <w:marTop w:val="0"/>
      <w:marBottom w:val="0"/>
      <w:divBdr>
        <w:top w:val="none" w:sz="0" w:space="0" w:color="auto"/>
        <w:left w:val="none" w:sz="0" w:space="0" w:color="auto"/>
        <w:bottom w:val="none" w:sz="0" w:space="0" w:color="auto"/>
        <w:right w:val="none" w:sz="0" w:space="0" w:color="auto"/>
      </w:divBdr>
    </w:div>
    <w:div w:id="10959756">
      <w:bodyDiv w:val="1"/>
      <w:marLeft w:val="0"/>
      <w:marRight w:val="0"/>
      <w:marTop w:val="0"/>
      <w:marBottom w:val="0"/>
      <w:divBdr>
        <w:top w:val="none" w:sz="0" w:space="0" w:color="auto"/>
        <w:left w:val="none" w:sz="0" w:space="0" w:color="auto"/>
        <w:bottom w:val="none" w:sz="0" w:space="0" w:color="auto"/>
        <w:right w:val="none" w:sz="0" w:space="0" w:color="auto"/>
      </w:divBdr>
    </w:div>
    <w:div w:id="11107692">
      <w:bodyDiv w:val="1"/>
      <w:marLeft w:val="0"/>
      <w:marRight w:val="0"/>
      <w:marTop w:val="0"/>
      <w:marBottom w:val="0"/>
      <w:divBdr>
        <w:top w:val="none" w:sz="0" w:space="0" w:color="auto"/>
        <w:left w:val="none" w:sz="0" w:space="0" w:color="auto"/>
        <w:bottom w:val="none" w:sz="0" w:space="0" w:color="auto"/>
        <w:right w:val="none" w:sz="0" w:space="0" w:color="auto"/>
      </w:divBdr>
    </w:div>
    <w:div w:id="12348281">
      <w:bodyDiv w:val="1"/>
      <w:marLeft w:val="0"/>
      <w:marRight w:val="0"/>
      <w:marTop w:val="0"/>
      <w:marBottom w:val="0"/>
      <w:divBdr>
        <w:top w:val="none" w:sz="0" w:space="0" w:color="auto"/>
        <w:left w:val="none" w:sz="0" w:space="0" w:color="auto"/>
        <w:bottom w:val="none" w:sz="0" w:space="0" w:color="auto"/>
        <w:right w:val="none" w:sz="0" w:space="0" w:color="auto"/>
      </w:divBdr>
    </w:div>
    <w:div w:id="13657230">
      <w:bodyDiv w:val="1"/>
      <w:marLeft w:val="0"/>
      <w:marRight w:val="0"/>
      <w:marTop w:val="0"/>
      <w:marBottom w:val="0"/>
      <w:divBdr>
        <w:top w:val="none" w:sz="0" w:space="0" w:color="auto"/>
        <w:left w:val="none" w:sz="0" w:space="0" w:color="auto"/>
        <w:bottom w:val="none" w:sz="0" w:space="0" w:color="auto"/>
        <w:right w:val="none" w:sz="0" w:space="0" w:color="auto"/>
      </w:divBdr>
    </w:div>
    <w:div w:id="14314660">
      <w:bodyDiv w:val="1"/>
      <w:marLeft w:val="0"/>
      <w:marRight w:val="0"/>
      <w:marTop w:val="0"/>
      <w:marBottom w:val="0"/>
      <w:divBdr>
        <w:top w:val="none" w:sz="0" w:space="0" w:color="auto"/>
        <w:left w:val="none" w:sz="0" w:space="0" w:color="auto"/>
        <w:bottom w:val="none" w:sz="0" w:space="0" w:color="auto"/>
        <w:right w:val="none" w:sz="0" w:space="0" w:color="auto"/>
      </w:divBdr>
    </w:div>
    <w:div w:id="15622795">
      <w:bodyDiv w:val="1"/>
      <w:marLeft w:val="0"/>
      <w:marRight w:val="0"/>
      <w:marTop w:val="0"/>
      <w:marBottom w:val="0"/>
      <w:divBdr>
        <w:top w:val="none" w:sz="0" w:space="0" w:color="auto"/>
        <w:left w:val="none" w:sz="0" w:space="0" w:color="auto"/>
        <w:bottom w:val="none" w:sz="0" w:space="0" w:color="auto"/>
        <w:right w:val="none" w:sz="0" w:space="0" w:color="auto"/>
      </w:divBdr>
    </w:div>
    <w:div w:id="15810493">
      <w:bodyDiv w:val="1"/>
      <w:marLeft w:val="0"/>
      <w:marRight w:val="0"/>
      <w:marTop w:val="0"/>
      <w:marBottom w:val="0"/>
      <w:divBdr>
        <w:top w:val="none" w:sz="0" w:space="0" w:color="auto"/>
        <w:left w:val="none" w:sz="0" w:space="0" w:color="auto"/>
        <w:bottom w:val="none" w:sz="0" w:space="0" w:color="auto"/>
        <w:right w:val="none" w:sz="0" w:space="0" w:color="auto"/>
      </w:divBdr>
    </w:div>
    <w:div w:id="20322081">
      <w:bodyDiv w:val="1"/>
      <w:marLeft w:val="0"/>
      <w:marRight w:val="0"/>
      <w:marTop w:val="0"/>
      <w:marBottom w:val="0"/>
      <w:divBdr>
        <w:top w:val="none" w:sz="0" w:space="0" w:color="auto"/>
        <w:left w:val="none" w:sz="0" w:space="0" w:color="auto"/>
        <w:bottom w:val="none" w:sz="0" w:space="0" w:color="auto"/>
        <w:right w:val="none" w:sz="0" w:space="0" w:color="auto"/>
      </w:divBdr>
    </w:div>
    <w:div w:id="24718040">
      <w:bodyDiv w:val="1"/>
      <w:marLeft w:val="0"/>
      <w:marRight w:val="0"/>
      <w:marTop w:val="0"/>
      <w:marBottom w:val="0"/>
      <w:divBdr>
        <w:top w:val="none" w:sz="0" w:space="0" w:color="auto"/>
        <w:left w:val="none" w:sz="0" w:space="0" w:color="auto"/>
        <w:bottom w:val="none" w:sz="0" w:space="0" w:color="auto"/>
        <w:right w:val="none" w:sz="0" w:space="0" w:color="auto"/>
      </w:divBdr>
    </w:div>
    <w:div w:id="27225890">
      <w:bodyDiv w:val="1"/>
      <w:marLeft w:val="0"/>
      <w:marRight w:val="0"/>
      <w:marTop w:val="0"/>
      <w:marBottom w:val="0"/>
      <w:divBdr>
        <w:top w:val="none" w:sz="0" w:space="0" w:color="auto"/>
        <w:left w:val="none" w:sz="0" w:space="0" w:color="auto"/>
        <w:bottom w:val="none" w:sz="0" w:space="0" w:color="auto"/>
        <w:right w:val="none" w:sz="0" w:space="0" w:color="auto"/>
      </w:divBdr>
    </w:div>
    <w:div w:id="27265796">
      <w:bodyDiv w:val="1"/>
      <w:marLeft w:val="0"/>
      <w:marRight w:val="0"/>
      <w:marTop w:val="0"/>
      <w:marBottom w:val="0"/>
      <w:divBdr>
        <w:top w:val="none" w:sz="0" w:space="0" w:color="auto"/>
        <w:left w:val="none" w:sz="0" w:space="0" w:color="auto"/>
        <w:bottom w:val="none" w:sz="0" w:space="0" w:color="auto"/>
        <w:right w:val="none" w:sz="0" w:space="0" w:color="auto"/>
      </w:divBdr>
    </w:div>
    <w:div w:id="28192169">
      <w:bodyDiv w:val="1"/>
      <w:marLeft w:val="0"/>
      <w:marRight w:val="0"/>
      <w:marTop w:val="0"/>
      <w:marBottom w:val="0"/>
      <w:divBdr>
        <w:top w:val="none" w:sz="0" w:space="0" w:color="auto"/>
        <w:left w:val="none" w:sz="0" w:space="0" w:color="auto"/>
        <w:bottom w:val="none" w:sz="0" w:space="0" w:color="auto"/>
        <w:right w:val="none" w:sz="0" w:space="0" w:color="auto"/>
      </w:divBdr>
    </w:div>
    <w:div w:id="30418744">
      <w:bodyDiv w:val="1"/>
      <w:marLeft w:val="0"/>
      <w:marRight w:val="0"/>
      <w:marTop w:val="0"/>
      <w:marBottom w:val="0"/>
      <w:divBdr>
        <w:top w:val="none" w:sz="0" w:space="0" w:color="auto"/>
        <w:left w:val="none" w:sz="0" w:space="0" w:color="auto"/>
        <w:bottom w:val="none" w:sz="0" w:space="0" w:color="auto"/>
        <w:right w:val="none" w:sz="0" w:space="0" w:color="auto"/>
      </w:divBdr>
    </w:div>
    <w:div w:id="33845687">
      <w:bodyDiv w:val="1"/>
      <w:marLeft w:val="0"/>
      <w:marRight w:val="0"/>
      <w:marTop w:val="0"/>
      <w:marBottom w:val="0"/>
      <w:divBdr>
        <w:top w:val="none" w:sz="0" w:space="0" w:color="auto"/>
        <w:left w:val="none" w:sz="0" w:space="0" w:color="auto"/>
        <w:bottom w:val="none" w:sz="0" w:space="0" w:color="auto"/>
        <w:right w:val="none" w:sz="0" w:space="0" w:color="auto"/>
      </w:divBdr>
    </w:div>
    <w:div w:id="35398265">
      <w:bodyDiv w:val="1"/>
      <w:marLeft w:val="0"/>
      <w:marRight w:val="0"/>
      <w:marTop w:val="0"/>
      <w:marBottom w:val="0"/>
      <w:divBdr>
        <w:top w:val="none" w:sz="0" w:space="0" w:color="auto"/>
        <w:left w:val="none" w:sz="0" w:space="0" w:color="auto"/>
        <w:bottom w:val="none" w:sz="0" w:space="0" w:color="auto"/>
        <w:right w:val="none" w:sz="0" w:space="0" w:color="auto"/>
      </w:divBdr>
    </w:div>
    <w:div w:id="38668295">
      <w:bodyDiv w:val="1"/>
      <w:marLeft w:val="0"/>
      <w:marRight w:val="0"/>
      <w:marTop w:val="0"/>
      <w:marBottom w:val="0"/>
      <w:divBdr>
        <w:top w:val="none" w:sz="0" w:space="0" w:color="auto"/>
        <w:left w:val="none" w:sz="0" w:space="0" w:color="auto"/>
        <w:bottom w:val="none" w:sz="0" w:space="0" w:color="auto"/>
        <w:right w:val="none" w:sz="0" w:space="0" w:color="auto"/>
      </w:divBdr>
    </w:div>
    <w:div w:id="39287358">
      <w:bodyDiv w:val="1"/>
      <w:marLeft w:val="0"/>
      <w:marRight w:val="0"/>
      <w:marTop w:val="0"/>
      <w:marBottom w:val="0"/>
      <w:divBdr>
        <w:top w:val="none" w:sz="0" w:space="0" w:color="auto"/>
        <w:left w:val="none" w:sz="0" w:space="0" w:color="auto"/>
        <w:bottom w:val="none" w:sz="0" w:space="0" w:color="auto"/>
        <w:right w:val="none" w:sz="0" w:space="0" w:color="auto"/>
      </w:divBdr>
    </w:div>
    <w:div w:id="39474476">
      <w:bodyDiv w:val="1"/>
      <w:marLeft w:val="0"/>
      <w:marRight w:val="0"/>
      <w:marTop w:val="0"/>
      <w:marBottom w:val="0"/>
      <w:divBdr>
        <w:top w:val="none" w:sz="0" w:space="0" w:color="auto"/>
        <w:left w:val="none" w:sz="0" w:space="0" w:color="auto"/>
        <w:bottom w:val="none" w:sz="0" w:space="0" w:color="auto"/>
        <w:right w:val="none" w:sz="0" w:space="0" w:color="auto"/>
      </w:divBdr>
    </w:div>
    <w:div w:id="45613175">
      <w:bodyDiv w:val="1"/>
      <w:marLeft w:val="0"/>
      <w:marRight w:val="0"/>
      <w:marTop w:val="0"/>
      <w:marBottom w:val="0"/>
      <w:divBdr>
        <w:top w:val="none" w:sz="0" w:space="0" w:color="auto"/>
        <w:left w:val="none" w:sz="0" w:space="0" w:color="auto"/>
        <w:bottom w:val="none" w:sz="0" w:space="0" w:color="auto"/>
        <w:right w:val="none" w:sz="0" w:space="0" w:color="auto"/>
      </w:divBdr>
    </w:div>
    <w:div w:id="46033308">
      <w:bodyDiv w:val="1"/>
      <w:marLeft w:val="0"/>
      <w:marRight w:val="0"/>
      <w:marTop w:val="0"/>
      <w:marBottom w:val="0"/>
      <w:divBdr>
        <w:top w:val="none" w:sz="0" w:space="0" w:color="auto"/>
        <w:left w:val="none" w:sz="0" w:space="0" w:color="auto"/>
        <w:bottom w:val="none" w:sz="0" w:space="0" w:color="auto"/>
        <w:right w:val="none" w:sz="0" w:space="0" w:color="auto"/>
      </w:divBdr>
    </w:div>
    <w:div w:id="48697029">
      <w:bodyDiv w:val="1"/>
      <w:marLeft w:val="0"/>
      <w:marRight w:val="0"/>
      <w:marTop w:val="0"/>
      <w:marBottom w:val="0"/>
      <w:divBdr>
        <w:top w:val="none" w:sz="0" w:space="0" w:color="auto"/>
        <w:left w:val="none" w:sz="0" w:space="0" w:color="auto"/>
        <w:bottom w:val="none" w:sz="0" w:space="0" w:color="auto"/>
        <w:right w:val="none" w:sz="0" w:space="0" w:color="auto"/>
      </w:divBdr>
    </w:div>
    <w:div w:id="49774242">
      <w:bodyDiv w:val="1"/>
      <w:marLeft w:val="0"/>
      <w:marRight w:val="0"/>
      <w:marTop w:val="0"/>
      <w:marBottom w:val="0"/>
      <w:divBdr>
        <w:top w:val="none" w:sz="0" w:space="0" w:color="auto"/>
        <w:left w:val="none" w:sz="0" w:space="0" w:color="auto"/>
        <w:bottom w:val="none" w:sz="0" w:space="0" w:color="auto"/>
        <w:right w:val="none" w:sz="0" w:space="0" w:color="auto"/>
      </w:divBdr>
    </w:div>
    <w:div w:id="50737891">
      <w:bodyDiv w:val="1"/>
      <w:marLeft w:val="0"/>
      <w:marRight w:val="0"/>
      <w:marTop w:val="0"/>
      <w:marBottom w:val="0"/>
      <w:divBdr>
        <w:top w:val="none" w:sz="0" w:space="0" w:color="auto"/>
        <w:left w:val="none" w:sz="0" w:space="0" w:color="auto"/>
        <w:bottom w:val="none" w:sz="0" w:space="0" w:color="auto"/>
        <w:right w:val="none" w:sz="0" w:space="0" w:color="auto"/>
      </w:divBdr>
    </w:div>
    <w:div w:id="52848086">
      <w:bodyDiv w:val="1"/>
      <w:marLeft w:val="0"/>
      <w:marRight w:val="0"/>
      <w:marTop w:val="0"/>
      <w:marBottom w:val="0"/>
      <w:divBdr>
        <w:top w:val="none" w:sz="0" w:space="0" w:color="auto"/>
        <w:left w:val="none" w:sz="0" w:space="0" w:color="auto"/>
        <w:bottom w:val="none" w:sz="0" w:space="0" w:color="auto"/>
        <w:right w:val="none" w:sz="0" w:space="0" w:color="auto"/>
      </w:divBdr>
    </w:div>
    <w:div w:id="52972304">
      <w:bodyDiv w:val="1"/>
      <w:marLeft w:val="0"/>
      <w:marRight w:val="0"/>
      <w:marTop w:val="0"/>
      <w:marBottom w:val="0"/>
      <w:divBdr>
        <w:top w:val="none" w:sz="0" w:space="0" w:color="auto"/>
        <w:left w:val="none" w:sz="0" w:space="0" w:color="auto"/>
        <w:bottom w:val="none" w:sz="0" w:space="0" w:color="auto"/>
        <w:right w:val="none" w:sz="0" w:space="0" w:color="auto"/>
      </w:divBdr>
    </w:div>
    <w:div w:id="53742839">
      <w:bodyDiv w:val="1"/>
      <w:marLeft w:val="0"/>
      <w:marRight w:val="0"/>
      <w:marTop w:val="0"/>
      <w:marBottom w:val="0"/>
      <w:divBdr>
        <w:top w:val="none" w:sz="0" w:space="0" w:color="auto"/>
        <w:left w:val="none" w:sz="0" w:space="0" w:color="auto"/>
        <w:bottom w:val="none" w:sz="0" w:space="0" w:color="auto"/>
        <w:right w:val="none" w:sz="0" w:space="0" w:color="auto"/>
      </w:divBdr>
    </w:div>
    <w:div w:id="60374218">
      <w:bodyDiv w:val="1"/>
      <w:marLeft w:val="0"/>
      <w:marRight w:val="0"/>
      <w:marTop w:val="0"/>
      <w:marBottom w:val="0"/>
      <w:divBdr>
        <w:top w:val="none" w:sz="0" w:space="0" w:color="auto"/>
        <w:left w:val="none" w:sz="0" w:space="0" w:color="auto"/>
        <w:bottom w:val="none" w:sz="0" w:space="0" w:color="auto"/>
        <w:right w:val="none" w:sz="0" w:space="0" w:color="auto"/>
      </w:divBdr>
    </w:div>
    <w:div w:id="61098254">
      <w:bodyDiv w:val="1"/>
      <w:marLeft w:val="0"/>
      <w:marRight w:val="0"/>
      <w:marTop w:val="0"/>
      <w:marBottom w:val="0"/>
      <w:divBdr>
        <w:top w:val="none" w:sz="0" w:space="0" w:color="auto"/>
        <w:left w:val="none" w:sz="0" w:space="0" w:color="auto"/>
        <w:bottom w:val="none" w:sz="0" w:space="0" w:color="auto"/>
        <w:right w:val="none" w:sz="0" w:space="0" w:color="auto"/>
      </w:divBdr>
    </w:div>
    <w:div w:id="63065487">
      <w:bodyDiv w:val="1"/>
      <w:marLeft w:val="0"/>
      <w:marRight w:val="0"/>
      <w:marTop w:val="0"/>
      <w:marBottom w:val="0"/>
      <w:divBdr>
        <w:top w:val="none" w:sz="0" w:space="0" w:color="auto"/>
        <w:left w:val="none" w:sz="0" w:space="0" w:color="auto"/>
        <w:bottom w:val="none" w:sz="0" w:space="0" w:color="auto"/>
        <w:right w:val="none" w:sz="0" w:space="0" w:color="auto"/>
      </w:divBdr>
    </w:div>
    <w:div w:id="65225819">
      <w:bodyDiv w:val="1"/>
      <w:marLeft w:val="0"/>
      <w:marRight w:val="0"/>
      <w:marTop w:val="0"/>
      <w:marBottom w:val="0"/>
      <w:divBdr>
        <w:top w:val="none" w:sz="0" w:space="0" w:color="auto"/>
        <w:left w:val="none" w:sz="0" w:space="0" w:color="auto"/>
        <w:bottom w:val="none" w:sz="0" w:space="0" w:color="auto"/>
        <w:right w:val="none" w:sz="0" w:space="0" w:color="auto"/>
      </w:divBdr>
    </w:div>
    <w:div w:id="67003548">
      <w:bodyDiv w:val="1"/>
      <w:marLeft w:val="0"/>
      <w:marRight w:val="0"/>
      <w:marTop w:val="0"/>
      <w:marBottom w:val="0"/>
      <w:divBdr>
        <w:top w:val="none" w:sz="0" w:space="0" w:color="auto"/>
        <w:left w:val="none" w:sz="0" w:space="0" w:color="auto"/>
        <w:bottom w:val="none" w:sz="0" w:space="0" w:color="auto"/>
        <w:right w:val="none" w:sz="0" w:space="0" w:color="auto"/>
      </w:divBdr>
    </w:div>
    <w:div w:id="67386773">
      <w:bodyDiv w:val="1"/>
      <w:marLeft w:val="0"/>
      <w:marRight w:val="0"/>
      <w:marTop w:val="0"/>
      <w:marBottom w:val="0"/>
      <w:divBdr>
        <w:top w:val="none" w:sz="0" w:space="0" w:color="auto"/>
        <w:left w:val="none" w:sz="0" w:space="0" w:color="auto"/>
        <w:bottom w:val="none" w:sz="0" w:space="0" w:color="auto"/>
        <w:right w:val="none" w:sz="0" w:space="0" w:color="auto"/>
      </w:divBdr>
    </w:div>
    <w:div w:id="68963025">
      <w:bodyDiv w:val="1"/>
      <w:marLeft w:val="0"/>
      <w:marRight w:val="0"/>
      <w:marTop w:val="0"/>
      <w:marBottom w:val="0"/>
      <w:divBdr>
        <w:top w:val="none" w:sz="0" w:space="0" w:color="auto"/>
        <w:left w:val="none" w:sz="0" w:space="0" w:color="auto"/>
        <w:bottom w:val="none" w:sz="0" w:space="0" w:color="auto"/>
        <w:right w:val="none" w:sz="0" w:space="0" w:color="auto"/>
      </w:divBdr>
    </w:div>
    <w:div w:id="69500439">
      <w:bodyDiv w:val="1"/>
      <w:marLeft w:val="0"/>
      <w:marRight w:val="0"/>
      <w:marTop w:val="0"/>
      <w:marBottom w:val="0"/>
      <w:divBdr>
        <w:top w:val="none" w:sz="0" w:space="0" w:color="auto"/>
        <w:left w:val="none" w:sz="0" w:space="0" w:color="auto"/>
        <w:bottom w:val="none" w:sz="0" w:space="0" w:color="auto"/>
        <w:right w:val="none" w:sz="0" w:space="0" w:color="auto"/>
      </w:divBdr>
    </w:div>
    <w:div w:id="70976321">
      <w:bodyDiv w:val="1"/>
      <w:marLeft w:val="0"/>
      <w:marRight w:val="0"/>
      <w:marTop w:val="0"/>
      <w:marBottom w:val="0"/>
      <w:divBdr>
        <w:top w:val="none" w:sz="0" w:space="0" w:color="auto"/>
        <w:left w:val="none" w:sz="0" w:space="0" w:color="auto"/>
        <w:bottom w:val="none" w:sz="0" w:space="0" w:color="auto"/>
        <w:right w:val="none" w:sz="0" w:space="0" w:color="auto"/>
      </w:divBdr>
    </w:div>
    <w:div w:id="71394551">
      <w:bodyDiv w:val="1"/>
      <w:marLeft w:val="0"/>
      <w:marRight w:val="0"/>
      <w:marTop w:val="0"/>
      <w:marBottom w:val="0"/>
      <w:divBdr>
        <w:top w:val="none" w:sz="0" w:space="0" w:color="auto"/>
        <w:left w:val="none" w:sz="0" w:space="0" w:color="auto"/>
        <w:bottom w:val="none" w:sz="0" w:space="0" w:color="auto"/>
        <w:right w:val="none" w:sz="0" w:space="0" w:color="auto"/>
      </w:divBdr>
    </w:div>
    <w:div w:id="72514403">
      <w:bodyDiv w:val="1"/>
      <w:marLeft w:val="0"/>
      <w:marRight w:val="0"/>
      <w:marTop w:val="0"/>
      <w:marBottom w:val="0"/>
      <w:divBdr>
        <w:top w:val="none" w:sz="0" w:space="0" w:color="auto"/>
        <w:left w:val="none" w:sz="0" w:space="0" w:color="auto"/>
        <w:bottom w:val="none" w:sz="0" w:space="0" w:color="auto"/>
        <w:right w:val="none" w:sz="0" w:space="0" w:color="auto"/>
      </w:divBdr>
    </w:div>
    <w:div w:id="72818859">
      <w:bodyDiv w:val="1"/>
      <w:marLeft w:val="0"/>
      <w:marRight w:val="0"/>
      <w:marTop w:val="0"/>
      <w:marBottom w:val="0"/>
      <w:divBdr>
        <w:top w:val="none" w:sz="0" w:space="0" w:color="auto"/>
        <w:left w:val="none" w:sz="0" w:space="0" w:color="auto"/>
        <w:bottom w:val="none" w:sz="0" w:space="0" w:color="auto"/>
        <w:right w:val="none" w:sz="0" w:space="0" w:color="auto"/>
      </w:divBdr>
    </w:div>
    <w:div w:id="72968747">
      <w:bodyDiv w:val="1"/>
      <w:marLeft w:val="0"/>
      <w:marRight w:val="0"/>
      <w:marTop w:val="0"/>
      <w:marBottom w:val="0"/>
      <w:divBdr>
        <w:top w:val="none" w:sz="0" w:space="0" w:color="auto"/>
        <w:left w:val="none" w:sz="0" w:space="0" w:color="auto"/>
        <w:bottom w:val="none" w:sz="0" w:space="0" w:color="auto"/>
        <w:right w:val="none" w:sz="0" w:space="0" w:color="auto"/>
      </w:divBdr>
    </w:div>
    <w:div w:id="73866583">
      <w:bodyDiv w:val="1"/>
      <w:marLeft w:val="0"/>
      <w:marRight w:val="0"/>
      <w:marTop w:val="0"/>
      <w:marBottom w:val="0"/>
      <w:divBdr>
        <w:top w:val="none" w:sz="0" w:space="0" w:color="auto"/>
        <w:left w:val="none" w:sz="0" w:space="0" w:color="auto"/>
        <w:bottom w:val="none" w:sz="0" w:space="0" w:color="auto"/>
        <w:right w:val="none" w:sz="0" w:space="0" w:color="auto"/>
      </w:divBdr>
    </w:div>
    <w:div w:id="77797960">
      <w:bodyDiv w:val="1"/>
      <w:marLeft w:val="0"/>
      <w:marRight w:val="0"/>
      <w:marTop w:val="0"/>
      <w:marBottom w:val="0"/>
      <w:divBdr>
        <w:top w:val="none" w:sz="0" w:space="0" w:color="auto"/>
        <w:left w:val="none" w:sz="0" w:space="0" w:color="auto"/>
        <w:bottom w:val="none" w:sz="0" w:space="0" w:color="auto"/>
        <w:right w:val="none" w:sz="0" w:space="0" w:color="auto"/>
      </w:divBdr>
    </w:div>
    <w:div w:id="80026904">
      <w:bodyDiv w:val="1"/>
      <w:marLeft w:val="0"/>
      <w:marRight w:val="0"/>
      <w:marTop w:val="0"/>
      <w:marBottom w:val="0"/>
      <w:divBdr>
        <w:top w:val="none" w:sz="0" w:space="0" w:color="auto"/>
        <w:left w:val="none" w:sz="0" w:space="0" w:color="auto"/>
        <w:bottom w:val="none" w:sz="0" w:space="0" w:color="auto"/>
        <w:right w:val="none" w:sz="0" w:space="0" w:color="auto"/>
      </w:divBdr>
    </w:div>
    <w:div w:id="83262267">
      <w:bodyDiv w:val="1"/>
      <w:marLeft w:val="0"/>
      <w:marRight w:val="0"/>
      <w:marTop w:val="0"/>
      <w:marBottom w:val="0"/>
      <w:divBdr>
        <w:top w:val="none" w:sz="0" w:space="0" w:color="auto"/>
        <w:left w:val="none" w:sz="0" w:space="0" w:color="auto"/>
        <w:bottom w:val="none" w:sz="0" w:space="0" w:color="auto"/>
        <w:right w:val="none" w:sz="0" w:space="0" w:color="auto"/>
      </w:divBdr>
    </w:div>
    <w:div w:id="85081210">
      <w:bodyDiv w:val="1"/>
      <w:marLeft w:val="0"/>
      <w:marRight w:val="0"/>
      <w:marTop w:val="0"/>
      <w:marBottom w:val="0"/>
      <w:divBdr>
        <w:top w:val="none" w:sz="0" w:space="0" w:color="auto"/>
        <w:left w:val="none" w:sz="0" w:space="0" w:color="auto"/>
        <w:bottom w:val="none" w:sz="0" w:space="0" w:color="auto"/>
        <w:right w:val="none" w:sz="0" w:space="0" w:color="auto"/>
      </w:divBdr>
    </w:div>
    <w:div w:id="86392665">
      <w:bodyDiv w:val="1"/>
      <w:marLeft w:val="0"/>
      <w:marRight w:val="0"/>
      <w:marTop w:val="0"/>
      <w:marBottom w:val="0"/>
      <w:divBdr>
        <w:top w:val="none" w:sz="0" w:space="0" w:color="auto"/>
        <w:left w:val="none" w:sz="0" w:space="0" w:color="auto"/>
        <w:bottom w:val="none" w:sz="0" w:space="0" w:color="auto"/>
        <w:right w:val="none" w:sz="0" w:space="0" w:color="auto"/>
      </w:divBdr>
    </w:div>
    <w:div w:id="88896602">
      <w:bodyDiv w:val="1"/>
      <w:marLeft w:val="0"/>
      <w:marRight w:val="0"/>
      <w:marTop w:val="0"/>
      <w:marBottom w:val="0"/>
      <w:divBdr>
        <w:top w:val="none" w:sz="0" w:space="0" w:color="auto"/>
        <w:left w:val="none" w:sz="0" w:space="0" w:color="auto"/>
        <w:bottom w:val="none" w:sz="0" w:space="0" w:color="auto"/>
        <w:right w:val="none" w:sz="0" w:space="0" w:color="auto"/>
      </w:divBdr>
    </w:div>
    <w:div w:id="89398495">
      <w:bodyDiv w:val="1"/>
      <w:marLeft w:val="0"/>
      <w:marRight w:val="0"/>
      <w:marTop w:val="0"/>
      <w:marBottom w:val="0"/>
      <w:divBdr>
        <w:top w:val="none" w:sz="0" w:space="0" w:color="auto"/>
        <w:left w:val="none" w:sz="0" w:space="0" w:color="auto"/>
        <w:bottom w:val="none" w:sz="0" w:space="0" w:color="auto"/>
        <w:right w:val="none" w:sz="0" w:space="0" w:color="auto"/>
      </w:divBdr>
    </w:div>
    <w:div w:id="90440466">
      <w:bodyDiv w:val="1"/>
      <w:marLeft w:val="0"/>
      <w:marRight w:val="0"/>
      <w:marTop w:val="0"/>
      <w:marBottom w:val="0"/>
      <w:divBdr>
        <w:top w:val="none" w:sz="0" w:space="0" w:color="auto"/>
        <w:left w:val="none" w:sz="0" w:space="0" w:color="auto"/>
        <w:bottom w:val="none" w:sz="0" w:space="0" w:color="auto"/>
        <w:right w:val="none" w:sz="0" w:space="0" w:color="auto"/>
      </w:divBdr>
    </w:div>
    <w:div w:id="90594138">
      <w:bodyDiv w:val="1"/>
      <w:marLeft w:val="0"/>
      <w:marRight w:val="0"/>
      <w:marTop w:val="0"/>
      <w:marBottom w:val="0"/>
      <w:divBdr>
        <w:top w:val="none" w:sz="0" w:space="0" w:color="auto"/>
        <w:left w:val="none" w:sz="0" w:space="0" w:color="auto"/>
        <w:bottom w:val="none" w:sz="0" w:space="0" w:color="auto"/>
        <w:right w:val="none" w:sz="0" w:space="0" w:color="auto"/>
      </w:divBdr>
    </w:div>
    <w:div w:id="90666920">
      <w:bodyDiv w:val="1"/>
      <w:marLeft w:val="0"/>
      <w:marRight w:val="0"/>
      <w:marTop w:val="0"/>
      <w:marBottom w:val="0"/>
      <w:divBdr>
        <w:top w:val="none" w:sz="0" w:space="0" w:color="auto"/>
        <w:left w:val="none" w:sz="0" w:space="0" w:color="auto"/>
        <w:bottom w:val="none" w:sz="0" w:space="0" w:color="auto"/>
        <w:right w:val="none" w:sz="0" w:space="0" w:color="auto"/>
      </w:divBdr>
    </w:div>
    <w:div w:id="91829389">
      <w:bodyDiv w:val="1"/>
      <w:marLeft w:val="0"/>
      <w:marRight w:val="0"/>
      <w:marTop w:val="0"/>
      <w:marBottom w:val="0"/>
      <w:divBdr>
        <w:top w:val="none" w:sz="0" w:space="0" w:color="auto"/>
        <w:left w:val="none" w:sz="0" w:space="0" w:color="auto"/>
        <w:bottom w:val="none" w:sz="0" w:space="0" w:color="auto"/>
        <w:right w:val="none" w:sz="0" w:space="0" w:color="auto"/>
      </w:divBdr>
    </w:div>
    <w:div w:id="92239364">
      <w:bodyDiv w:val="1"/>
      <w:marLeft w:val="0"/>
      <w:marRight w:val="0"/>
      <w:marTop w:val="0"/>
      <w:marBottom w:val="0"/>
      <w:divBdr>
        <w:top w:val="none" w:sz="0" w:space="0" w:color="auto"/>
        <w:left w:val="none" w:sz="0" w:space="0" w:color="auto"/>
        <w:bottom w:val="none" w:sz="0" w:space="0" w:color="auto"/>
        <w:right w:val="none" w:sz="0" w:space="0" w:color="auto"/>
      </w:divBdr>
    </w:div>
    <w:div w:id="93207866">
      <w:bodyDiv w:val="1"/>
      <w:marLeft w:val="0"/>
      <w:marRight w:val="0"/>
      <w:marTop w:val="0"/>
      <w:marBottom w:val="0"/>
      <w:divBdr>
        <w:top w:val="none" w:sz="0" w:space="0" w:color="auto"/>
        <w:left w:val="none" w:sz="0" w:space="0" w:color="auto"/>
        <w:bottom w:val="none" w:sz="0" w:space="0" w:color="auto"/>
        <w:right w:val="none" w:sz="0" w:space="0" w:color="auto"/>
      </w:divBdr>
    </w:div>
    <w:div w:id="96146319">
      <w:bodyDiv w:val="1"/>
      <w:marLeft w:val="0"/>
      <w:marRight w:val="0"/>
      <w:marTop w:val="0"/>
      <w:marBottom w:val="0"/>
      <w:divBdr>
        <w:top w:val="none" w:sz="0" w:space="0" w:color="auto"/>
        <w:left w:val="none" w:sz="0" w:space="0" w:color="auto"/>
        <w:bottom w:val="none" w:sz="0" w:space="0" w:color="auto"/>
        <w:right w:val="none" w:sz="0" w:space="0" w:color="auto"/>
      </w:divBdr>
    </w:div>
    <w:div w:id="98642672">
      <w:bodyDiv w:val="1"/>
      <w:marLeft w:val="0"/>
      <w:marRight w:val="0"/>
      <w:marTop w:val="0"/>
      <w:marBottom w:val="0"/>
      <w:divBdr>
        <w:top w:val="none" w:sz="0" w:space="0" w:color="auto"/>
        <w:left w:val="none" w:sz="0" w:space="0" w:color="auto"/>
        <w:bottom w:val="none" w:sz="0" w:space="0" w:color="auto"/>
        <w:right w:val="none" w:sz="0" w:space="0" w:color="auto"/>
      </w:divBdr>
    </w:div>
    <w:div w:id="99180511">
      <w:bodyDiv w:val="1"/>
      <w:marLeft w:val="0"/>
      <w:marRight w:val="0"/>
      <w:marTop w:val="0"/>
      <w:marBottom w:val="0"/>
      <w:divBdr>
        <w:top w:val="none" w:sz="0" w:space="0" w:color="auto"/>
        <w:left w:val="none" w:sz="0" w:space="0" w:color="auto"/>
        <w:bottom w:val="none" w:sz="0" w:space="0" w:color="auto"/>
        <w:right w:val="none" w:sz="0" w:space="0" w:color="auto"/>
      </w:divBdr>
    </w:div>
    <w:div w:id="101077888">
      <w:bodyDiv w:val="1"/>
      <w:marLeft w:val="0"/>
      <w:marRight w:val="0"/>
      <w:marTop w:val="0"/>
      <w:marBottom w:val="0"/>
      <w:divBdr>
        <w:top w:val="none" w:sz="0" w:space="0" w:color="auto"/>
        <w:left w:val="none" w:sz="0" w:space="0" w:color="auto"/>
        <w:bottom w:val="none" w:sz="0" w:space="0" w:color="auto"/>
        <w:right w:val="none" w:sz="0" w:space="0" w:color="auto"/>
      </w:divBdr>
    </w:div>
    <w:div w:id="101150031">
      <w:bodyDiv w:val="1"/>
      <w:marLeft w:val="0"/>
      <w:marRight w:val="0"/>
      <w:marTop w:val="0"/>
      <w:marBottom w:val="0"/>
      <w:divBdr>
        <w:top w:val="none" w:sz="0" w:space="0" w:color="auto"/>
        <w:left w:val="none" w:sz="0" w:space="0" w:color="auto"/>
        <w:bottom w:val="none" w:sz="0" w:space="0" w:color="auto"/>
        <w:right w:val="none" w:sz="0" w:space="0" w:color="auto"/>
      </w:divBdr>
    </w:div>
    <w:div w:id="105124797">
      <w:bodyDiv w:val="1"/>
      <w:marLeft w:val="0"/>
      <w:marRight w:val="0"/>
      <w:marTop w:val="0"/>
      <w:marBottom w:val="0"/>
      <w:divBdr>
        <w:top w:val="none" w:sz="0" w:space="0" w:color="auto"/>
        <w:left w:val="none" w:sz="0" w:space="0" w:color="auto"/>
        <w:bottom w:val="none" w:sz="0" w:space="0" w:color="auto"/>
        <w:right w:val="none" w:sz="0" w:space="0" w:color="auto"/>
      </w:divBdr>
    </w:div>
    <w:div w:id="107510393">
      <w:bodyDiv w:val="1"/>
      <w:marLeft w:val="0"/>
      <w:marRight w:val="0"/>
      <w:marTop w:val="0"/>
      <w:marBottom w:val="0"/>
      <w:divBdr>
        <w:top w:val="none" w:sz="0" w:space="0" w:color="auto"/>
        <w:left w:val="none" w:sz="0" w:space="0" w:color="auto"/>
        <w:bottom w:val="none" w:sz="0" w:space="0" w:color="auto"/>
        <w:right w:val="none" w:sz="0" w:space="0" w:color="auto"/>
      </w:divBdr>
    </w:div>
    <w:div w:id="107702166">
      <w:bodyDiv w:val="1"/>
      <w:marLeft w:val="0"/>
      <w:marRight w:val="0"/>
      <w:marTop w:val="0"/>
      <w:marBottom w:val="0"/>
      <w:divBdr>
        <w:top w:val="none" w:sz="0" w:space="0" w:color="auto"/>
        <w:left w:val="none" w:sz="0" w:space="0" w:color="auto"/>
        <w:bottom w:val="none" w:sz="0" w:space="0" w:color="auto"/>
        <w:right w:val="none" w:sz="0" w:space="0" w:color="auto"/>
      </w:divBdr>
    </w:div>
    <w:div w:id="108554196">
      <w:bodyDiv w:val="1"/>
      <w:marLeft w:val="0"/>
      <w:marRight w:val="0"/>
      <w:marTop w:val="0"/>
      <w:marBottom w:val="0"/>
      <w:divBdr>
        <w:top w:val="none" w:sz="0" w:space="0" w:color="auto"/>
        <w:left w:val="none" w:sz="0" w:space="0" w:color="auto"/>
        <w:bottom w:val="none" w:sz="0" w:space="0" w:color="auto"/>
        <w:right w:val="none" w:sz="0" w:space="0" w:color="auto"/>
      </w:divBdr>
    </w:div>
    <w:div w:id="110712425">
      <w:bodyDiv w:val="1"/>
      <w:marLeft w:val="0"/>
      <w:marRight w:val="0"/>
      <w:marTop w:val="0"/>
      <w:marBottom w:val="0"/>
      <w:divBdr>
        <w:top w:val="none" w:sz="0" w:space="0" w:color="auto"/>
        <w:left w:val="none" w:sz="0" w:space="0" w:color="auto"/>
        <w:bottom w:val="none" w:sz="0" w:space="0" w:color="auto"/>
        <w:right w:val="none" w:sz="0" w:space="0" w:color="auto"/>
      </w:divBdr>
    </w:div>
    <w:div w:id="110825651">
      <w:bodyDiv w:val="1"/>
      <w:marLeft w:val="0"/>
      <w:marRight w:val="0"/>
      <w:marTop w:val="0"/>
      <w:marBottom w:val="0"/>
      <w:divBdr>
        <w:top w:val="none" w:sz="0" w:space="0" w:color="auto"/>
        <w:left w:val="none" w:sz="0" w:space="0" w:color="auto"/>
        <w:bottom w:val="none" w:sz="0" w:space="0" w:color="auto"/>
        <w:right w:val="none" w:sz="0" w:space="0" w:color="auto"/>
      </w:divBdr>
    </w:div>
    <w:div w:id="122382647">
      <w:bodyDiv w:val="1"/>
      <w:marLeft w:val="0"/>
      <w:marRight w:val="0"/>
      <w:marTop w:val="0"/>
      <w:marBottom w:val="0"/>
      <w:divBdr>
        <w:top w:val="none" w:sz="0" w:space="0" w:color="auto"/>
        <w:left w:val="none" w:sz="0" w:space="0" w:color="auto"/>
        <w:bottom w:val="none" w:sz="0" w:space="0" w:color="auto"/>
        <w:right w:val="none" w:sz="0" w:space="0" w:color="auto"/>
      </w:divBdr>
    </w:div>
    <w:div w:id="123357400">
      <w:bodyDiv w:val="1"/>
      <w:marLeft w:val="0"/>
      <w:marRight w:val="0"/>
      <w:marTop w:val="0"/>
      <w:marBottom w:val="0"/>
      <w:divBdr>
        <w:top w:val="none" w:sz="0" w:space="0" w:color="auto"/>
        <w:left w:val="none" w:sz="0" w:space="0" w:color="auto"/>
        <w:bottom w:val="none" w:sz="0" w:space="0" w:color="auto"/>
        <w:right w:val="none" w:sz="0" w:space="0" w:color="auto"/>
      </w:divBdr>
    </w:div>
    <w:div w:id="123739735">
      <w:bodyDiv w:val="1"/>
      <w:marLeft w:val="0"/>
      <w:marRight w:val="0"/>
      <w:marTop w:val="0"/>
      <w:marBottom w:val="0"/>
      <w:divBdr>
        <w:top w:val="none" w:sz="0" w:space="0" w:color="auto"/>
        <w:left w:val="none" w:sz="0" w:space="0" w:color="auto"/>
        <w:bottom w:val="none" w:sz="0" w:space="0" w:color="auto"/>
        <w:right w:val="none" w:sz="0" w:space="0" w:color="auto"/>
      </w:divBdr>
    </w:div>
    <w:div w:id="124277156">
      <w:bodyDiv w:val="1"/>
      <w:marLeft w:val="0"/>
      <w:marRight w:val="0"/>
      <w:marTop w:val="0"/>
      <w:marBottom w:val="0"/>
      <w:divBdr>
        <w:top w:val="none" w:sz="0" w:space="0" w:color="auto"/>
        <w:left w:val="none" w:sz="0" w:space="0" w:color="auto"/>
        <w:bottom w:val="none" w:sz="0" w:space="0" w:color="auto"/>
        <w:right w:val="none" w:sz="0" w:space="0" w:color="auto"/>
      </w:divBdr>
    </w:div>
    <w:div w:id="125205506">
      <w:bodyDiv w:val="1"/>
      <w:marLeft w:val="0"/>
      <w:marRight w:val="0"/>
      <w:marTop w:val="0"/>
      <w:marBottom w:val="0"/>
      <w:divBdr>
        <w:top w:val="none" w:sz="0" w:space="0" w:color="auto"/>
        <w:left w:val="none" w:sz="0" w:space="0" w:color="auto"/>
        <w:bottom w:val="none" w:sz="0" w:space="0" w:color="auto"/>
        <w:right w:val="none" w:sz="0" w:space="0" w:color="auto"/>
      </w:divBdr>
    </w:div>
    <w:div w:id="127093778">
      <w:bodyDiv w:val="1"/>
      <w:marLeft w:val="0"/>
      <w:marRight w:val="0"/>
      <w:marTop w:val="0"/>
      <w:marBottom w:val="0"/>
      <w:divBdr>
        <w:top w:val="none" w:sz="0" w:space="0" w:color="auto"/>
        <w:left w:val="none" w:sz="0" w:space="0" w:color="auto"/>
        <w:bottom w:val="none" w:sz="0" w:space="0" w:color="auto"/>
        <w:right w:val="none" w:sz="0" w:space="0" w:color="auto"/>
      </w:divBdr>
    </w:div>
    <w:div w:id="129523123">
      <w:bodyDiv w:val="1"/>
      <w:marLeft w:val="0"/>
      <w:marRight w:val="0"/>
      <w:marTop w:val="0"/>
      <w:marBottom w:val="0"/>
      <w:divBdr>
        <w:top w:val="none" w:sz="0" w:space="0" w:color="auto"/>
        <w:left w:val="none" w:sz="0" w:space="0" w:color="auto"/>
        <w:bottom w:val="none" w:sz="0" w:space="0" w:color="auto"/>
        <w:right w:val="none" w:sz="0" w:space="0" w:color="auto"/>
      </w:divBdr>
    </w:div>
    <w:div w:id="130946626">
      <w:bodyDiv w:val="1"/>
      <w:marLeft w:val="0"/>
      <w:marRight w:val="0"/>
      <w:marTop w:val="0"/>
      <w:marBottom w:val="0"/>
      <w:divBdr>
        <w:top w:val="none" w:sz="0" w:space="0" w:color="auto"/>
        <w:left w:val="none" w:sz="0" w:space="0" w:color="auto"/>
        <w:bottom w:val="none" w:sz="0" w:space="0" w:color="auto"/>
        <w:right w:val="none" w:sz="0" w:space="0" w:color="auto"/>
      </w:divBdr>
    </w:div>
    <w:div w:id="131560588">
      <w:bodyDiv w:val="1"/>
      <w:marLeft w:val="0"/>
      <w:marRight w:val="0"/>
      <w:marTop w:val="0"/>
      <w:marBottom w:val="0"/>
      <w:divBdr>
        <w:top w:val="none" w:sz="0" w:space="0" w:color="auto"/>
        <w:left w:val="none" w:sz="0" w:space="0" w:color="auto"/>
        <w:bottom w:val="none" w:sz="0" w:space="0" w:color="auto"/>
        <w:right w:val="none" w:sz="0" w:space="0" w:color="auto"/>
      </w:divBdr>
    </w:div>
    <w:div w:id="134227857">
      <w:bodyDiv w:val="1"/>
      <w:marLeft w:val="0"/>
      <w:marRight w:val="0"/>
      <w:marTop w:val="0"/>
      <w:marBottom w:val="0"/>
      <w:divBdr>
        <w:top w:val="none" w:sz="0" w:space="0" w:color="auto"/>
        <w:left w:val="none" w:sz="0" w:space="0" w:color="auto"/>
        <w:bottom w:val="none" w:sz="0" w:space="0" w:color="auto"/>
        <w:right w:val="none" w:sz="0" w:space="0" w:color="auto"/>
      </w:divBdr>
    </w:div>
    <w:div w:id="134835408">
      <w:bodyDiv w:val="1"/>
      <w:marLeft w:val="0"/>
      <w:marRight w:val="0"/>
      <w:marTop w:val="0"/>
      <w:marBottom w:val="0"/>
      <w:divBdr>
        <w:top w:val="none" w:sz="0" w:space="0" w:color="auto"/>
        <w:left w:val="none" w:sz="0" w:space="0" w:color="auto"/>
        <w:bottom w:val="none" w:sz="0" w:space="0" w:color="auto"/>
        <w:right w:val="none" w:sz="0" w:space="0" w:color="auto"/>
      </w:divBdr>
    </w:div>
    <w:div w:id="135684506">
      <w:bodyDiv w:val="1"/>
      <w:marLeft w:val="0"/>
      <w:marRight w:val="0"/>
      <w:marTop w:val="0"/>
      <w:marBottom w:val="0"/>
      <w:divBdr>
        <w:top w:val="none" w:sz="0" w:space="0" w:color="auto"/>
        <w:left w:val="none" w:sz="0" w:space="0" w:color="auto"/>
        <w:bottom w:val="none" w:sz="0" w:space="0" w:color="auto"/>
        <w:right w:val="none" w:sz="0" w:space="0" w:color="auto"/>
      </w:divBdr>
    </w:div>
    <w:div w:id="136533727">
      <w:bodyDiv w:val="1"/>
      <w:marLeft w:val="0"/>
      <w:marRight w:val="0"/>
      <w:marTop w:val="0"/>
      <w:marBottom w:val="0"/>
      <w:divBdr>
        <w:top w:val="none" w:sz="0" w:space="0" w:color="auto"/>
        <w:left w:val="none" w:sz="0" w:space="0" w:color="auto"/>
        <w:bottom w:val="none" w:sz="0" w:space="0" w:color="auto"/>
        <w:right w:val="none" w:sz="0" w:space="0" w:color="auto"/>
      </w:divBdr>
    </w:div>
    <w:div w:id="137919657">
      <w:bodyDiv w:val="1"/>
      <w:marLeft w:val="0"/>
      <w:marRight w:val="0"/>
      <w:marTop w:val="0"/>
      <w:marBottom w:val="0"/>
      <w:divBdr>
        <w:top w:val="none" w:sz="0" w:space="0" w:color="auto"/>
        <w:left w:val="none" w:sz="0" w:space="0" w:color="auto"/>
        <w:bottom w:val="none" w:sz="0" w:space="0" w:color="auto"/>
        <w:right w:val="none" w:sz="0" w:space="0" w:color="auto"/>
      </w:divBdr>
    </w:div>
    <w:div w:id="139425966">
      <w:bodyDiv w:val="1"/>
      <w:marLeft w:val="0"/>
      <w:marRight w:val="0"/>
      <w:marTop w:val="0"/>
      <w:marBottom w:val="0"/>
      <w:divBdr>
        <w:top w:val="none" w:sz="0" w:space="0" w:color="auto"/>
        <w:left w:val="none" w:sz="0" w:space="0" w:color="auto"/>
        <w:bottom w:val="none" w:sz="0" w:space="0" w:color="auto"/>
        <w:right w:val="none" w:sz="0" w:space="0" w:color="auto"/>
      </w:divBdr>
    </w:div>
    <w:div w:id="140655809">
      <w:bodyDiv w:val="1"/>
      <w:marLeft w:val="0"/>
      <w:marRight w:val="0"/>
      <w:marTop w:val="0"/>
      <w:marBottom w:val="0"/>
      <w:divBdr>
        <w:top w:val="none" w:sz="0" w:space="0" w:color="auto"/>
        <w:left w:val="none" w:sz="0" w:space="0" w:color="auto"/>
        <w:bottom w:val="none" w:sz="0" w:space="0" w:color="auto"/>
        <w:right w:val="none" w:sz="0" w:space="0" w:color="auto"/>
      </w:divBdr>
    </w:div>
    <w:div w:id="141431678">
      <w:bodyDiv w:val="1"/>
      <w:marLeft w:val="0"/>
      <w:marRight w:val="0"/>
      <w:marTop w:val="0"/>
      <w:marBottom w:val="0"/>
      <w:divBdr>
        <w:top w:val="none" w:sz="0" w:space="0" w:color="auto"/>
        <w:left w:val="none" w:sz="0" w:space="0" w:color="auto"/>
        <w:bottom w:val="none" w:sz="0" w:space="0" w:color="auto"/>
        <w:right w:val="none" w:sz="0" w:space="0" w:color="auto"/>
      </w:divBdr>
    </w:div>
    <w:div w:id="142431445">
      <w:bodyDiv w:val="1"/>
      <w:marLeft w:val="0"/>
      <w:marRight w:val="0"/>
      <w:marTop w:val="0"/>
      <w:marBottom w:val="0"/>
      <w:divBdr>
        <w:top w:val="none" w:sz="0" w:space="0" w:color="auto"/>
        <w:left w:val="none" w:sz="0" w:space="0" w:color="auto"/>
        <w:bottom w:val="none" w:sz="0" w:space="0" w:color="auto"/>
        <w:right w:val="none" w:sz="0" w:space="0" w:color="auto"/>
      </w:divBdr>
    </w:div>
    <w:div w:id="144930760">
      <w:bodyDiv w:val="1"/>
      <w:marLeft w:val="0"/>
      <w:marRight w:val="0"/>
      <w:marTop w:val="0"/>
      <w:marBottom w:val="0"/>
      <w:divBdr>
        <w:top w:val="none" w:sz="0" w:space="0" w:color="auto"/>
        <w:left w:val="none" w:sz="0" w:space="0" w:color="auto"/>
        <w:bottom w:val="none" w:sz="0" w:space="0" w:color="auto"/>
        <w:right w:val="none" w:sz="0" w:space="0" w:color="auto"/>
      </w:divBdr>
    </w:div>
    <w:div w:id="145054132">
      <w:bodyDiv w:val="1"/>
      <w:marLeft w:val="0"/>
      <w:marRight w:val="0"/>
      <w:marTop w:val="0"/>
      <w:marBottom w:val="0"/>
      <w:divBdr>
        <w:top w:val="none" w:sz="0" w:space="0" w:color="auto"/>
        <w:left w:val="none" w:sz="0" w:space="0" w:color="auto"/>
        <w:bottom w:val="none" w:sz="0" w:space="0" w:color="auto"/>
        <w:right w:val="none" w:sz="0" w:space="0" w:color="auto"/>
      </w:divBdr>
    </w:div>
    <w:div w:id="146019387">
      <w:bodyDiv w:val="1"/>
      <w:marLeft w:val="0"/>
      <w:marRight w:val="0"/>
      <w:marTop w:val="0"/>
      <w:marBottom w:val="0"/>
      <w:divBdr>
        <w:top w:val="none" w:sz="0" w:space="0" w:color="auto"/>
        <w:left w:val="none" w:sz="0" w:space="0" w:color="auto"/>
        <w:bottom w:val="none" w:sz="0" w:space="0" w:color="auto"/>
        <w:right w:val="none" w:sz="0" w:space="0" w:color="auto"/>
      </w:divBdr>
    </w:div>
    <w:div w:id="146823377">
      <w:bodyDiv w:val="1"/>
      <w:marLeft w:val="0"/>
      <w:marRight w:val="0"/>
      <w:marTop w:val="0"/>
      <w:marBottom w:val="0"/>
      <w:divBdr>
        <w:top w:val="none" w:sz="0" w:space="0" w:color="auto"/>
        <w:left w:val="none" w:sz="0" w:space="0" w:color="auto"/>
        <w:bottom w:val="none" w:sz="0" w:space="0" w:color="auto"/>
        <w:right w:val="none" w:sz="0" w:space="0" w:color="auto"/>
      </w:divBdr>
    </w:div>
    <w:div w:id="147132137">
      <w:bodyDiv w:val="1"/>
      <w:marLeft w:val="0"/>
      <w:marRight w:val="0"/>
      <w:marTop w:val="0"/>
      <w:marBottom w:val="0"/>
      <w:divBdr>
        <w:top w:val="none" w:sz="0" w:space="0" w:color="auto"/>
        <w:left w:val="none" w:sz="0" w:space="0" w:color="auto"/>
        <w:bottom w:val="none" w:sz="0" w:space="0" w:color="auto"/>
        <w:right w:val="none" w:sz="0" w:space="0" w:color="auto"/>
      </w:divBdr>
    </w:div>
    <w:div w:id="147332454">
      <w:bodyDiv w:val="1"/>
      <w:marLeft w:val="0"/>
      <w:marRight w:val="0"/>
      <w:marTop w:val="0"/>
      <w:marBottom w:val="0"/>
      <w:divBdr>
        <w:top w:val="none" w:sz="0" w:space="0" w:color="auto"/>
        <w:left w:val="none" w:sz="0" w:space="0" w:color="auto"/>
        <w:bottom w:val="none" w:sz="0" w:space="0" w:color="auto"/>
        <w:right w:val="none" w:sz="0" w:space="0" w:color="auto"/>
      </w:divBdr>
    </w:div>
    <w:div w:id="148643364">
      <w:bodyDiv w:val="1"/>
      <w:marLeft w:val="0"/>
      <w:marRight w:val="0"/>
      <w:marTop w:val="0"/>
      <w:marBottom w:val="0"/>
      <w:divBdr>
        <w:top w:val="none" w:sz="0" w:space="0" w:color="auto"/>
        <w:left w:val="none" w:sz="0" w:space="0" w:color="auto"/>
        <w:bottom w:val="none" w:sz="0" w:space="0" w:color="auto"/>
        <w:right w:val="none" w:sz="0" w:space="0" w:color="auto"/>
      </w:divBdr>
    </w:div>
    <w:div w:id="153380874">
      <w:bodyDiv w:val="1"/>
      <w:marLeft w:val="0"/>
      <w:marRight w:val="0"/>
      <w:marTop w:val="0"/>
      <w:marBottom w:val="0"/>
      <w:divBdr>
        <w:top w:val="none" w:sz="0" w:space="0" w:color="auto"/>
        <w:left w:val="none" w:sz="0" w:space="0" w:color="auto"/>
        <w:bottom w:val="none" w:sz="0" w:space="0" w:color="auto"/>
        <w:right w:val="none" w:sz="0" w:space="0" w:color="auto"/>
      </w:divBdr>
    </w:div>
    <w:div w:id="160002004">
      <w:bodyDiv w:val="1"/>
      <w:marLeft w:val="0"/>
      <w:marRight w:val="0"/>
      <w:marTop w:val="0"/>
      <w:marBottom w:val="0"/>
      <w:divBdr>
        <w:top w:val="none" w:sz="0" w:space="0" w:color="auto"/>
        <w:left w:val="none" w:sz="0" w:space="0" w:color="auto"/>
        <w:bottom w:val="none" w:sz="0" w:space="0" w:color="auto"/>
        <w:right w:val="none" w:sz="0" w:space="0" w:color="auto"/>
      </w:divBdr>
    </w:div>
    <w:div w:id="164364934">
      <w:bodyDiv w:val="1"/>
      <w:marLeft w:val="0"/>
      <w:marRight w:val="0"/>
      <w:marTop w:val="0"/>
      <w:marBottom w:val="0"/>
      <w:divBdr>
        <w:top w:val="none" w:sz="0" w:space="0" w:color="auto"/>
        <w:left w:val="none" w:sz="0" w:space="0" w:color="auto"/>
        <w:bottom w:val="none" w:sz="0" w:space="0" w:color="auto"/>
        <w:right w:val="none" w:sz="0" w:space="0" w:color="auto"/>
      </w:divBdr>
    </w:div>
    <w:div w:id="164899416">
      <w:bodyDiv w:val="1"/>
      <w:marLeft w:val="0"/>
      <w:marRight w:val="0"/>
      <w:marTop w:val="0"/>
      <w:marBottom w:val="0"/>
      <w:divBdr>
        <w:top w:val="none" w:sz="0" w:space="0" w:color="auto"/>
        <w:left w:val="none" w:sz="0" w:space="0" w:color="auto"/>
        <w:bottom w:val="none" w:sz="0" w:space="0" w:color="auto"/>
        <w:right w:val="none" w:sz="0" w:space="0" w:color="auto"/>
      </w:divBdr>
    </w:div>
    <w:div w:id="164978007">
      <w:bodyDiv w:val="1"/>
      <w:marLeft w:val="0"/>
      <w:marRight w:val="0"/>
      <w:marTop w:val="0"/>
      <w:marBottom w:val="0"/>
      <w:divBdr>
        <w:top w:val="none" w:sz="0" w:space="0" w:color="auto"/>
        <w:left w:val="none" w:sz="0" w:space="0" w:color="auto"/>
        <w:bottom w:val="none" w:sz="0" w:space="0" w:color="auto"/>
        <w:right w:val="none" w:sz="0" w:space="0" w:color="auto"/>
      </w:divBdr>
    </w:div>
    <w:div w:id="168256322">
      <w:bodyDiv w:val="1"/>
      <w:marLeft w:val="0"/>
      <w:marRight w:val="0"/>
      <w:marTop w:val="0"/>
      <w:marBottom w:val="0"/>
      <w:divBdr>
        <w:top w:val="none" w:sz="0" w:space="0" w:color="auto"/>
        <w:left w:val="none" w:sz="0" w:space="0" w:color="auto"/>
        <w:bottom w:val="none" w:sz="0" w:space="0" w:color="auto"/>
        <w:right w:val="none" w:sz="0" w:space="0" w:color="auto"/>
      </w:divBdr>
    </w:div>
    <w:div w:id="169295159">
      <w:bodyDiv w:val="1"/>
      <w:marLeft w:val="0"/>
      <w:marRight w:val="0"/>
      <w:marTop w:val="0"/>
      <w:marBottom w:val="0"/>
      <w:divBdr>
        <w:top w:val="none" w:sz="0" w:space="0" w:color="auto"/>
        <w:left w:val="none" w:sz="0" w:space="0" w:color="auto"/>
        <w:bottom w:val="none" w:sz="0" w:space="0" w:color="auto"/>
        <w:right w:val="none" w:sz="0" w:space="0" w:color="auto"/>
      </w:divBdr>
    </w:div>
    <w:div w:id="170797158">
      <w:bodyDiv w:val="1"/>
      <w:marLeft w:val="0"/>
      <w:marRight w:val="0"/>
      <w:marTop w:val="0"/>
      <w:marBottom w:val="0"/>
      <w:divBdr>
        <w:top w:val="none" w:sz="0" w:space="0" w:color="auto"/>
        <w:left w:val="none" w:sz="0" w:space="0" w:color="auto"/>
        <w:bottom w:val="none" w:sz="0" w:space="0" w:color="auto"/>
        <w:right w:val="none" w:sz="0" w:space="0" w:color="auto"/>
      </w:divBdr>
    </w:div>
    <w:div w:id="175077216">
      <w:bodyDiv w:val="1"/>
      <w:marLeft w:val="0"/>
      <w:marRight w:val="0"/>
      <w:marTop w:val="0"/>
      <w:marBottom w:val="0"/>
      <w:divBdr>
        <w:top w:val="none" w:sz="0" w:space="0" w:color="auto"/>
        <w:left w:val="none" w:sz="0" w:space="0" w:color="auto"/>
        <w:bottom w:val="none" w:sz="0" w:space="0" w:color="auto"/>
        <w:right w:val="none" w:sz="0" w:space="0" w:color="auto"/>
      </w:divBdr>
    </w:div>
    <w:div w:id="176965532">
      <w:bodyDiv w:val="1"/>
      <w:marLeft w:val="0"/>
      <w:marRight w:val="0"/>
      <w:marTop w:val="0"/>
      <w:marBottom w:val="0"/>
      <w:divBdr>
        <w:top w:val="none" w:sz="0" w:space="0" w:color="auto"/>
        <w:left w:val="none" w:sz="0" w:space="0" w:color="auto"/>
        <w:bottom w:val="none" w:sz="0" w:space="0" w:color="auto"/>
        <w:right w:val="none" w:sz="0" w:space="0" w:color="auto"/>
      </w:divBdr>
    </w:div>
    <w:div w:id="177548764">
      <w:bodyDiv w:val="1"/>
      <w:marLeft w:val="0"/>
      <w:marRight w:val="0"/>
      <w:marTop w:val="0"/>
      <w:marBottom w:val="0"/>
      <w:divBdr>
        <w:top w:val="none" w:sz="0" w:space="0" w:color="auto"/>
        <w:left w:val="none" w:sz="0" w:space="0" w:color="auto"/>
        <w:bottom w:val="none" w:sz="0" w:space="0" w:color="auto"/>
        <w:right w:val="none" w:sz="0" w:space="0" w:color="auto"/>
      </w:divBdr>
    </w:div>
    <w:div w:id="179244977">
      <w:bodyDiv w:val="1"/>
      <w:marLeft w:val="0"/>
      <w:marRight w:val="0"/>
      <w:marTop w:val="0"/>
      <w:marBottom w:val="0"/>
      <w:divBdr>
        <w:top w:val="none" w:sz="0" w:space="0" w:color="auto"/>
        <w:left w:val="none" w:sz="0" w:space="0" w:color="auto"/>
        <w:bottom w:val="none" w:sz="0" w:space="0" w:color="auto"/>
        <w:right w:val="none" w:sz="0" w:space="0" w:color="auto"/>
      </w:divBdr>
    </w:div>
    <w:div w:id="179272266">
      <w:bodyDiv w:val="1"/>
      <w:marLeft w:val="0"/>
      <w:marRight w:val="0"/>
      <w:marTop w:val="0"/>
      <w:marBottom w:val="0"/>
      <w:divBdr>
        <w:top w:val="none" w:sz="0" w:space="0" w:color="auto"/>
        <w:left w:val="none" w:sz="0" w:space="0" w:color="auto"/>
        <w:bottom w:val="none" w:sz="0" w:space="0" w:color="auto"/>
        <w:right w:val="none" w:sz="0" w:space="0" w:color="auto"/>
      </w:divBdr>
    </w:div>
    <w:div w:id="179665423">
      <w:bodyDiv w:val="1"/>
      <w:marLeft w:val="0"/>
      <w:marRight w:val="0"/>
      <w:marTop w:val="0"/>
      <w:marBottom w:val="0"/>
      <w:divBdr>
        <w:top w:val="none" w:sz="0" w:space="0" w:color="auto"/>
        <w:left w:val="none" w:sz="0" w:space="0" w:color="auto"/>
        <w:bottom w:val="none" w:sz="0" w:space="0" w:color="auto"/>
        <w:right w:val="none" w:sz="0" w:space="0" w:color="auto"/>
      </w:divBdr>
    </w:div>
    <w:div w:id="181549351">
      <w:bodyDiv w:val="1"/>
      <w:marLeft w:val="0"/>
      <w:marRight w:val="0"/>
      <w:marTop w:val="0"/>
      <w:marBottom w:val="0"/>
      <w:divBdr>
        <w:top w:val="none" w:sz="0" w:space="0" w:color="auto"/>
        <w:left w:val="none" w:sz="0" w:space="0" w:color="auto"/>
        <w:bottom w:val="none" w:sz="0" w:space="0" w:color="auto"/>
        <w:right w:val="none" w:sz="0" w:space="0" w:color="auto"/>
      </w:divBdr>
    </w:div>
    <w:div w:id="181894822">
      <w:bodyDiv w:val="1"/>
      <w:marLeft w:val="0"/>
      <w:marRight w:val="0"/>
      <w:marTop w:val="0"/>
      <w:marBottom w:val="0"/>
      <w:divBdr>
        <w:top w:val="none" w:sz="0" w:space="0" w:color="auto"/>
        <w:left w:val="none" w:sz="0" w:space="0" w:color="auto"/>
        <w:bottom w:val="none" w:sz="0" w:space="0" w:color="auto"/>
        <w:right w:val="none" w:sz="0" w:space="0" w:color="auto"/>
      </w:divBdr>
    </w:div>
    <w:div w:id="181942978">
      <w:bodyDiv w:val="1"/>
      <w:marLeft w:val="0"/>
      <w:marRight w:val="0"/>
      <w:marTop w:val="0"/>
      <w:marBottom w:val="0"/>
      <w:divBdr>
        <w:top w:val="none" w:sz="0" w:space="0" w:color="auto"/>
        <w:left w:val="none" w:sz="0" w:space="0" w:color="auto"/>
        <w:bottom w:val="none" w:sz="0" w:space="0" w:color="auto"/>
        <w:right w:val="none" w:sz="0" w:space="0" w:color="auto"/>
      </w:divBdr>
    </w:div>
    <w:div w:id="184245750">
      <w:bodyDiv w:val="1"/>
      <w:marLeft w:val="0"/>
      <w:marRight w:val="0"/>
      <w:marTop w:val="0"/>
      <w:marBottom w:val="0"/>
      <w:divBdr>
        <w:top w:val="none" w:sz="0" w:space="0" w:color="auto"/>
        <w:left w:val="none" w:sz="0" w:space="0" w:color="auto"/>
        <w:bottom w:val="none" w:sz="0" w:space="0" w:color="auto"/>
        <w:right w:val="none" w:sz="0" w:space="0" w:color="auto"/>
      </w:divBdr>
    </w:div>
    <w:div w:id="185217520">
      <w:bodyDiv w:val="1"/>
      <w:marLeft w:val="0"/>
      <w:marRight w:val="0"/>
      <w:marTop w:val="0"/>
      <w:marBottom w:val="0"/>
      <w:divBdr>
        <w:top w:val="none" w:sz="0" w:space="0" w:color="auto"/>
        <w:left w:val="none" w:sz="0" w:space="0" w:color="auto"/>
        <w:bottom w:val="none" w:sz="0" w:space="0" w:color="auto"/>
        <w:right w:val="none" w:sz="0" w:space="0" w:color="auto"/>
      </w:divBdr>
    </w:div>
    <w:div w:id="186145759">
      <w:bodyDiv w:val="1"/>
      <w:marLeft w:val="0"/>
      <w:marRight w:val="0"/>
      <w:marTop w:val="0"/>
      <w:marBottom w:val="0"/>
      <w:divBdr>
        <w:top w:val="none" w:sz="0" w:space="0" w:color="auto"/>
        <w:left w:val="none" w:sz="0" w:space="0" w:color="auto"/>
        <w:bottom w:val="none" w:sz="0" w:space="0" w:color="auto"/>
        <w:right w:val="none" w:sz="0" w:space="0" w:color="auto"/>
      </w:divBdr>
    </w:div>
    <w:div w:id="186985917">
      <w:bodyDiv w:val="1"/>
      <w:marLeft w:val="0"/>
      <w:marRight w:val="0"/>
      <w:marTop w:val="0"/>
      <w:marBottom w:val="0"/>
      <w:divBdr>
        <w:top w:val="none" w:sz="0" w:space="0" w:color="auto"/>
        <w:left w:val="none" w:sz="0" w:space="0" w:color="auto"/>
        <w:bottom w:val="none" w:sz="0" w:space="0" w:color="auto"/>
        <w:right w:val="none" w:sz="0" w:space="0" w:color="auto"/>
      </w:divBdr>
    </w:div>
    <w:div w:id="189145201">
      <w:bodyDiv w:val="1"/>
      <w:marLeft w:val="0"/>
      <w:marRight w:val="0"/>
      <w:marTop w:val="0"/>
      <w:marBottom w:val="0"/>
      <w:divBdr>
        <w:top w:val="none" w:sz="0" w:space="0" w:color="auto"/>
        <w:left w:val="none" w:sz="0" w:space="0" w:color="auto"/>
        <w:bottom w:val="none" w:sz="0" w:space="0" w:color="auto"/>
        <w:right w:val="none" w:sz="0" w:space="0" w:color="auto"/>
      </w:divBdr>
    </w:div>
    <w:div w:id="189689095">
      <w:bodyDiv w:val="1"/>
      <w:marLeft w:val="0"/>
      <w:marRight w:val="0"/>
      <w:marTop w:val="0"/>
      <w:marBottom w:val="0"/>
      <w:divBdr>
        <w:top w:val="none" w:sz="0" w:space="0" w:color="auto"/>
        <w:left w:val="none" w:sz="0" w:space="0" w:color="auto"/>
        <w:bottom w:val="none" w:sz="0" w:space="0" w:color="auto"/>
        <w:right w:val="none" w:sz="0" w:space="0" w:color="auto"/>
      </w:divBdr>
    </w:div>
    <w:div w:id="191040280">
      <w:bodyDiv w:val="1"/>
      <w:marLeft w:val="0"/>
      <w:marRight w:val="0"/>
      <w:marTop w:val="0"/>
      <w:marBottom w:val="0"/>
      <w:divBdr>
        <w:top w:val="none" w:sz="0" w:space="0" w:color="auto"/>
        <w:left w:val="none" w:sz="0" w:space="0" w:color="auto"/>
        <w:bottom w:val="none" w:sz="0" w:space="0" w:color="auto"/>
        <w:right w:val="none" w:sz="0" w:space="0" w:color="auto"/>
      </w:divBdr>
    </w:div>
    <w:div w:id="192353191">
      <w:bodyDiv w:val="1"/>
      <w:marLeft w:val="0"/>
      <w:marRight w:val="0"/>
      <w:marTop w:val="0"/>
      <w:marBottom w:val="0"/>
      <w:divBdr>
        <w:top w:val="none" w:sz="0" w:space="0" w:color="auto"/>
        <w:left w:val="none" w:sz="0" w:space="0" w:color="auto"/>
        <w:bottom w:val="none" w:sz="0" w:space="0" w:color="auto"/>
        <w:right w:val="none" w:sz="0" w:space="0" w:color="auto"/>
      </w:divBdr>
    </w:div>
    <w:div w:id="194078436">
      <w:bodyDiv w:val="1"/>
      <w:marLeft w:val="0"/>
      <w:marRight w:val="0"/>
      <w:marTop w:val="0"/>
      <w:marBottom w:val="0"/>
      <w:divBdr>
        <w:top w:val="none" w:sz="0" w:space="0" w:color="auto"/>
        <w:left w:val="none" w:sz="0" w:space="0" w:color="auto"/>
        <w:bottom w:val="none" w:sz="0" w:space="0" w:color="auto"/>
        <w:right w:val="none" w:sz="0" w:space="0" w:color="auto"/>
      </w:divBdr>
    </w:div>
    <w:div w:id="195238116">
      <w:bodyDiv w:val="1"/>
      <w:marLeft w:val="0"/>
      <w:marRight w:val="0"/>
      <w:marTop w:val="0"/>
      <w:marBottom w:val="0"/>
      <w:divBdr>
        <w:top w:val="none" w:sz="0" w:space="0" w:color="auto"/>
        <w:left w:val="none" w:sz="0" w:space="0" w:color="auto"/>
        <w:bottom w:val="none" w:sz="0" w:space="0" w:color="auto"/>
        <w:right w:val="none" w:sz="0" w:space="0" w:color="auto"/>
      </w:divBdr>
    </w:div>
    <w:div w:id="196311235">
      <w:bodyDiv w:val="1"/>
      <w:marLeft w:val="0"/>
      <w:marRight w:val="0"/>
      <w:marTop w:val="0"/>
      <w:marBottom w:val="0"/>
      <w:divBdr>
        <w:top w:val="none" w:sz="0" w:space="0" w:color="auto"/>
        <w:left w:val="none" w:sz="0" w:space="0" w:color="auto"/>
        <w:bottom w:val="none" w:sz="0" w:space="0" w:color="auto"/>
        <w:right w:val="none" w:sz="0" w:space="0" w:color="auto"/>
      </w:divBdr>
    </w:div>
    <w:div w:id="203097968">
      <w:bodyDiv w:val="1"/>
      <w:marLeft w:val="0"/>
      <w:marRight w:val="0"/>
      <w:marTop w:val="0"/>
      <w:marBottom w:val="0"/>
      <w:divBdr>
        <w:top w:val="none" w:sz="0" w:space="0" w:color="auto"/>
        <w:left w:val="none" w:sz="0" w:space="0" w:color="auto"/>
        <w:bottom w:val="none" w:sz="0" w:space="0" w:color="auto"/>
        <w:right w:val="none" w:sz="0" w:space="0" w:color="auto"/>
      </w:divBdr>
    </w:div>
    <w:div w:id="206189402">
      <w:bodyDiv w:val="1"/>
      <w:marLeft w:val="0"/>
      <w:marRight w:val="0"/>
      <w:marTop w:val="0"/>
      <w:marBottom w:val="0"/>
      <w:divBdr>
        <w:top w:val="none" w:sz="0" w:space="0" w:color="auto"/>
        <w:left w:val="none" w:sz="0" w:space="0" w:color="auto"/>
        <w:bottom w:val="none" w:sz="0" w:space="0" w:color="auto"/>
        <w:right w:val="none" w:sz="0" w:space="0" w:color="auto"/>
      </w:divBdr>
    </w:div>
    <w:div w:id="207500752">
      <w:bodyDiv w:val="1"/>
      <w:marLeft w:val="0"/>
      <w:marRight w:val="0"/>
      <w:marTop w:val="0"/>
      <w:marBottom w:val="0"/>
      <w:divBdr>
        <w:top w:val="none" w:sz="0" w:space="0" w:color="auto"/>
        <w:left w:val="none" w:sz="0" w:space="0" w:color="auto"/>
        <w:bottom w:val="none" w:sz="0" w:space="0" w:color="auto"/>
        <w:right w:val="none" w:sz="0" w:space="0" w:color="auto"/>
      </w:divBdr>
    </w:div>
    <w:div w:id="210046404">
      <w:bodyDiv w:val="1"/>
      <w:marLeft w:val="0"/>
      <w:marRight w:val="0"/>
      <w:marTop w:val="0"/>
      <w:marBottom w:val="0"/>
      <w:divBdr>
        <w:top w:val="none" w:sz="0" w:space="0" w:color="auto"/>
        <w:left w:val="none" w:sz="0" w:space="0" w:color="auto"/>
        <w:bottom w:val="none" w:sz="0" w:space="0" w:color="auto"/>
        <w:right w:val="none" w:sz="0" w:space="0" w:color="auto"/>
      </w:divBdr>
    </w:div>
    <w:div w:id="212499014">
      <w:bodyDiv w:val="1"/>
      <w:marLeft w:val="0"/>
      <w:marRight w:val="0"/>
      <w:marTop w:val="0"/>
      <w:marBottom w:val="0"/>
      <w:divBdr>
        <w:top w:val="none" w:sz="0" w:space="0" w:color="auto"/>
        <w:left w:val="none" w:sz="0" w:space="0" w:color="auto"/>
        <w:bottom w:val="none" w:sz="0" w:space="0" w:color="auto"/>
        <w:right w:val="none" w:sz="0" w:space="0" w:color="auto"/>
      </w:divBdr>
    </w:div>
    <w:div w:id="217279499">
      <w:bodyDiv w:val="1"/>
      <w:marLeft w:val="0"/>
      <w:marRight w:val="0"/>
      <w:marTop w:val="0"/>
      <w:marBottom w:val="0"/>
      <w:divBdr>
        <w:top w:val="none" w:sz="0" w:space="0" w:color="auto"/>
        <w:left w:val="none" w:sz="0" w:space="0" w:color="auto"/>
        <w:bottom w:val="none" w:sz="0" w:space="0" w:color="auto"/>
        <w:right w:val="none" w:sz="0" w:space="0" w:color="auto"/>
      </w:divBdr>
    </w:div>
    <w:div w:id="218324822">
      <w:bodyDiv w:val="1"/>
      <w:marLeft w:val="0"/>
      <w:marRight w:val="0"/>
      <w:marTop w:val="0"/>
      <w:marBottom w:val="0"/>
      <w:divBdr>
        <w:top w:val="none" w:sz="0" w:space="0" w:color="auto"/>
        <w:left w:val="none" w:sz="0" w:space="0" w:color="auto"/>
        <w:bottom w:val="none" w:sz="0" w:space="0" w:color="auto"/>
        <w:right w:val="none" w:sz="0" w:space="0" w:color="auto"/>
      </w:divBdr>
    </w:div>
    <w:div w:id="219026729">
      <w:bodyDiv w:val="1"/>
      <w:marLeft w:val="0"/>
      <w:marRight w:val="0"/>
      <w:marTop w:val="0"/>
      <w:marBottom w:val="0"/>
      <w:divBdr>
        <w:top w:val="none" w:sz="0" w:space="0" w:color="auto"/>
        <w:left w:val="none" w:sz="0" w:space="0" w:color="auto"/>
        <w:bottom w:val="none" w:sz="0" w:space="0" w:color="auto"/>
        <w:right w:val="none" w:sz="0" w:space="0" w:color="auto"/>
      </w:divBdr>
    </w:div>
    <w:div w:id="219437220">
      <w:bodyDiv w:val="1"/>
      <w:marLeft w:val="0"/>
      <w:marRight w:val="0"/>
      <w:marTop w:val="0"/>
      <w:marBottom w:val="0"/>
      <w:divBdr>
        <w:top w:val="none" w:sz="0" w:space="0" w:color="auto"/>
        <w:left w:val="none" w:sz="0" w:space="0" w:color="auto"/>
        <w:bottom w:val="none" w:sz="0" w:space="0" w:color="auto"/>
        <w:right w:val="none" w:sz="0" w:space="0" w:color="auto"/>
      </w:divBdr>
    </w:div>
    <w:div w:id="221213192">
      <w:bodyDiv w:val="1"/>
      <w:marLeft w:val="0"/>
      <w:marRight w:val="0"/>
      <w:marTop w:val="0"/>
      <w:marBottom w:val="0"/>
      <w:divBdr>
        <w:top w:val="none" w:sz="0" w:space="0" w:color="auto"/>
        <w:left w:val="none" w:sz="0" w:space="0" w:color="auto"/>
        <w:bottom w:val="none" w:sz="0" w:space="0" w:color="auto"/>
        <w:right w:val="none" w:sz="0" w:space="0" w:color="auto"/>
      </w:divBdr>
    </w:div>
    <w:div w:id="222064573">
      <w:bodyDiv w:val="1"/>
      <w:marLeft w:val="0"/>
      <w:marRight w:val="0"/>
      <w:marTop w:val="0"/>
      <w:marBottom w:val="0"/>
      <w:divBdr>
        <w:top w:val="none" w:sz="0" w:space="0" w:color="auto"/>
        <w:left w:val="none" w:sz="0" w:space="0" w:color="auto"/>
        <w:bottom w:val="none" w:sz="0" w:space="0" w:color="auto"/>
        <w:right w:val="none" w:sz="0" w:space="0" w:color="auto"/>
      </w:divBdr>
    </w:div>
    <w:div w:id="222448869">
      <w:bodyDiv w:val="1"/>
      <w:marLeft w:val="0"/>
      <w:marRight w:val="0"/>
      <w:marTop w:val="0"/>
      <w:marBottom w:val="0"/>
      <w:divBdr>
        <w:top w:val="none" w:sz="0" w:space="0" w:color="auto"/>
        <w:left w:val="none" w:sz="0" w:space="0" w:color="auto"/>
        <w:bottom w:val="none" w:sz="0" w:space="0" w:color="auto"/>
        <w:right w:val="none" w:sz="0" w:space="0" w:color="auto"/>
      </w:divBdr>
    </w:div>
    <w:div w:id="222837467">
      <w:bodyDiv w:val="1"/>
      <w:marLeft w:val="0"/>
      <w:marRight w:val="0"/>
      <w:marTop w:val="0"/>
      <w:marBottom w:val="0"/>
      <w:divBdr>
        <w:top w:val="none" w:sz="0" w:space="0" w:color="auto"/>
        <w:left w:val="none" w:sz="0" w:space="0" w:color="auto"/>
        <w:bottom w:val="none" w:sz="0" w:space="0" w:color="auto"/>
        <w:right w:val="none" w:sz="0" w:space="0" w:color="auto"/>
      </w:divBdr>
    </w:div>
    <w:div w:id="223570848">
      <w:bodyDiv w:val="1"/>
      <w:marLeft w:val="0"/>
      <w:marRight w:val="0"/>
      <w:marTop w:val="0"/>
      <w:marBottom w:val="0"/>
      <w:divBdr>
        <w:top w:val="none" w:sz="0" w:space="0" w:color="auto"/>
        <w:left w:val="none" w:sz="0" w:space="0" w:color="auto"/>
        <w:bottom w:val="none" w:sz="0" w:space="0" w:color="auto"/>
        <w:right w:val="none" w:sz="0" w:space="0" w:color="auto"/>
      </w:divBdr>
    </w:div>
    <w:div w:id="224536821">
      <w:bodyDiv w:val="1"/>
      <w:marLeft w:val="0"/>
      <w:marRight w:val="0"/>
      <w:marTop w:val="0"/>
      <w:marBottom w:val="0"/>
      <w:divBdr>
        <w:top w:val="none" w:sz="0" w:space="0" w:color="auto"/>
        <w:left w:val="none" w:sz="0" w:space="0" w:color="auto"/>
        <w:bottom w:val="none" w:sz="0" w:space="0" w:color="auto"/>
        <w:right w:val="none" w:sz="0" w:space="0" w:color="auto"/>
      </w:divBdr>
    </w:div>
    <w:div w:id="224949171">
      <w:bodyDiv w:val="1"/>
      <w:marLeft w:val="0"/>
      <w:marRight w:val="0"/>
      <w:marTop w:val="0"/>
      <w:marBottom w:val="0"/>
      <w:divBdr>
        <w:top w:val="none" w:sz="0" w:space="0" w:color="auto"/>
        <w:left w:val="none" w:sz="0" w:space="0" w:color="auto"/>
        <w:bottom w:val="none" w:sz="0" w:space="0" w:color="auto"/>
        <w:right w:val="none" w:sz="0" w:space="0" w:color="auto"/>
      </w:divBdr>
    </w:div>
    <w:div w:id="225992319">
      <w:bodyDiv w:val="1"/>
      <w:marLeft w:val="0"/>
      <w:marRight w:val="0"/>
      <w:marTop w:val="0"/>
      <w:marBottom w:val="0"/>
      <w:divBdr>
        <w:top w:val="none" w:sz="0" w:space="0" w:color="auto"/>
        <w:left w:val="none" w:sz="0" w:space="0" w:color="auto"/>
        <w:bottom w:val="none" w:sz="0" w:space="0" w:color="auto"/>
        <w:right w:val="none" w:sz="0" w:space="0" w:color="auto"/>
      </w:divBdr>
    </w:div>
    <w:div w:id="227962031">
      <w:bodyDiv w:val="1"/>
      <w:marLeft w:val="0"/>
      <w:marRight w:val="0"/>
      <w:marTop w:val="0"/>
      <w:marBottom w:val="0"/>
      <w:divBdr>
        <w:top w:val="none" w:sz="0" w:space="0" w:color="auto"/>
        <w:left w:val="none" w:sz="0" w:space="0" w:color="auto"/>
        <w:bottom w:val="none" w:sz="0" w:space="0" w:color="auto"/>
        <w:right w:val="none" w:sz="0" w:space="0" w:color="auto"/>
      </w:divBdr>
    </w:div>
    <w:div w:id="229120341">
      <w:bodyDiv w:val="1"/>
      <w:marLeft w:val="0"/>
      <w:marRight w:val="0"/>
      <w:marTop w:val="0"/>
      <w:marBottom w:val="0"/>
      <w:divBdr>
        <w:top w:val="none" w:sz="0" w:space="0" w:color="auto"/>
        <w:left w:val="none" w:sz="0" w:space="0" w:color="auto"/>
        <w:bottom w:val="none" w:sz="0" w:space="0" w:color="auto"/>
        <w:right w:val="none" w:sz="0" w:space="0" w:color="auto"/>
      </w:divBdr>
    </w:div>
    <w:div w:id="229704824">
      <w:bodyDiv w:val="1"/>
      <w:marLeft w:val="0"/>
      <w:marRight w:val="0"/>
      <w:marTop w:val="0"/>
      <w:marBottom w:val="0"/>
      <w:divBdr>
        <w:top w:val="none" w:sz="0" w:space="0" w:color="auto"/>
        <w:left w:val="none" w:sz="0" w:space="0" w:color="auto"/>
        <w:bottom w:val="none" w:sz="0" w:space="0" w:color="auto"/>
        <w:right w:val="none" w:sz="0" w:space="0" w:color="auto"/>
      </w:divBdr>
    </w:div>
    <w:div w:id="229776978">
      <w:bodyDiv w:val="1"/>
      <w:marLeft w:val="0"/>
      <w:marRight w:val="0"/>
      <w:marTop w:val="0"/>
      <w:marBottom w:val="0"/>
      <w:divBdr>
        <w:top w:val="none" w:sz="0" w:space="0" w:color="auto"/>
        <w:left w:val="none" w:sz="0" w:space="0" w:color="auto"/>
        <w:bottom w:val="none" w:sz="0" w:space="0" w:color="auto"/>
        <w:right w:val="none" w:sz="0" w:space="0" w:color="auto"/>
      </w:divBdr>
    </w:div>
    <w:div w:id="230625847">
      <w:bodyDiv w:val="1"/>
      <w:marLeft w:val="0"/>
      <w:marRight w:val="0"/>
      <w:marTop w:val="0"/>
      <w:marBottom w:val="0"/>
      <w:divBdr>
        <w:top w:val="none" w:sz="0" w:space="0" w:color="auto"/>
        <w:left w:val="none" w:sz="0" w:space="0" w:color="auto"/>
        <w:bottom w:val="none" w:sz="0" w:space="0" w:color="auto"/>
        <w:right w:val="none" w:sz="0" w:space="0" w:color="auto"/>
      </w:divBdr>
    </w:div>
    <w:div w:id="234978794">
      <w:bodyDiv w:val="1"/>
      <w:marLeft w:val="0"/>
      <w:marRight w:val="0"/>
      <w:marTop w:val="0"/>
      <w:marBottom w:val="0"/>
      <w:divBdr>
        <w:top w:val="none" w:sz="0" w:space="0" w:color="auto"/>
        <w:left w:val="none" w:sz="0" w:space="0" w:color="auto"/>
        <w:bottom w:val="none" w:sz="0" w:space="0" w:color="auto"/>
        <w:right w:val="none" w:sz="0" w:space="0" w:color="auto"/>
      </w:divBdr>
    </w:div>
    <w:div w:id="236403970">
      <w:bodyDiv w:val="1"/>
      <w:marLeft w:val="0"/>
      <w:marRight w:val="0"/>
      <w:marTop w:val="0"/>
      <w:marBottom w:val="0"/>
      <w:divBdr>
        <w:top w:val="none" w:sz="0" w:space="0" w:color="auto"/>
        <w:left w:val="none" w:sz="0" w:space="0" w:color="auto"/>
        <w:bottom w:val="none" w:sz="0" w:space="0" w:color="auto"/>
        <w:right w:val="none" w:sz="0" w:space="0" w:color="auto"/>
      </w:divBdr>
    </w:div>
    <w:div w:id="236404066">
      <w:bodyDiv w:val="1"/>
      <w:marLeft w:val="0"/>
      <w:marRight w:val="0"/>
      <w:marTop w:val="0"/>
      <w:marBottom w:val="0"/>
      <w:divBdr>
        <w:top w:val="none" w:sz="0" w:space="0" w:color="auto"/>
        <w:left w:val="none" w:sz="0" w:space="0" w:color="auto"/>
        <w:bottom w:val="none" w:sz="0" w:space="0" w:color="auto"/>
        <w:right w:val="none" w:sz="0" w:space="0" w:color="auto"/>
      </w:divBdr>
    </w:div>
    <w:div w:id="237330333">
      <w:bodyDiv w:val="1"/>
      <w:marLeft w:val="0"/>
      <w:marRight w:val="0"/>
      <w:marTop w:val="0"/>
      <w:marBottom w:val="0"/>
      <w:divBdr>
        <w:top w:val="none" w:sz="0" w:space="0" w:color="auto"/>
        <w:left w:val="none" w:sz="0" w:space="0" w:color="auto"/>
        <w:bottom w:val="none" w:sz="0" w:space="0" w:color="auto"/>
        <w:right w:val="none" w:sz="0" w:space="0" w:color="auto"/>
      </w:divBdr>
    </w:div>
    <w:div w:id="240725385">
      <w:bodyDiv w:val="1"/>
      <w:marLeft w:val="0"/>
      <w:marRight w:val="0"/>
      <w:marTop w:val="0"/>
      <w:marBottom w:val="0"/>
      <w:divBdr>
        <w:top w:val="none" w:sz="0" w:space="0" w:color="auto"/>
        <w:left w:val="none" w:sz="0" w:space="0" w:color="auto"/>
        <w:bottom w:val="none" w:sz="0" w:space="0" w:color="auto"/>
        <w:right w:val="none" w:sz="0" w:space="0" w:color="auto"/>
      </w:divBdr>
    </w:div>
    <w:div w:id="241574260">
      <w:bodyDiv w:val="1"/>
      <w:marLeft w:val="0"/>
      <w:marRight w:val="0"/>
      <w:marTop w:val="0"/>
      <w:marBottom w:val="0"/>
      <w:divBdr>
        <w:top w:val="none" w:sz="0" w:space="0" w:color="auto"/>
        <w:left w:val="none" w:sz="0" w:space="0" w:color="auto"/>
        <w:bottom w:val="none" w:sz="0" w:space="0" w:color="auto"/>
        <w:right w:val="none" w:sz="0" w:space="0" w:color="auto"/>
      </w:divBdr>
    </w:div>
    <w:div w:id="242572399">
      <w:bodyDiv w:val="1"/>
      <w:marLeft w:val="0"/>
      <w:marRight w:val="0"/>
      <w:marTop w:val="0"/>
      <w:marBottom w:val="0"/>
      <w:divBdr>
        <w:top w:val="none" w:sz="0" w:space="0" w:color="auto"/>
        <w:left w:val="none" w:sz="0" w:space="0" w:color="auto"/>
        <w:bottom w:val="none" w:sz="0" w:space="0" w:color="auto"/>
        <w:right w:val="none" w:sz="0" w:space="0" w:color="auto"/>
      </w:divBdr>
    </w:div>
    <w:div w:id="242839695">
      <w:bodyDiv w:val="1"/>
      <w:marLeft w:val="0"/>
      <w:marRight w:val="0"/>
      <w:marTop w:val="0"/>
      <w:marBottom w:val="0"/>
      <w:divBdr>
        <w:top w:val="none" w:sz="0" w:space="0" w:color="auto"/>
        <w:left w:val="none" w:sz="0" w:space="0" w:color="auto"/>
        <w:bottom w:val="none" w:sz="0" w:space="0" w:color="auto"/>
        <w:right w:val="none" w:sz="0" w:space="0" w:color="auto"/>
      </w:divBdr>
    </w:div>
    <w:div w:id="244460167">
      <w:bodyDiv w:val="1"/>
      <w:marLeft w:val="0"/>
      <w:marRight w:val="0"/>
      <w:marTop w:val="0"/>
      <w:marBottom w:val="0"/>
      <w:divBdr>
        <w:top w:val="none" w:sz="0" w:space="0" w:color="auto"/>
        <w:left w:val="none" w:sz="0" w:space="0" w:color="auto"/>
        <w:bottom w:val="none" w:sz="0" w:space="0" w:color="auto"/>
        <w:right w:val="none" w:sz="0" w:space="0" w:color="auto"/>
      </w:divBdr>
    </w:div>
    <w:div w:id="246886953">
      <w:bodyDiv w:val="1"/>
      <w:marLeft w:val="0"/>
      <w:marRight w:val="0"/>
      <w:marTop w:val="0"/>
      <w:marBottom w:val="0"/>
      <w:divBdr>
        <w:top w:val="none" w:sz="0" w:space="0" w:color="auto"/>
        <w:left w:val="none" w:sz="0" w:space="0" w:color="auto"/>
        <w:bottom w:val="none" w:sz="0" w:space="0" w:color="auto"/>
        <w:right w:val="none" w:sz="0" w:space="0" w:color="auto"/>
      </w:divBdr>
    </w:div>
    <w:div w:id="247815506">
      <w:bodyDiv w:val="1"/>
      <w:marLeft w:val="0"/>
      <w:marRight w:val="0"/>
      <w:marTop w:val="0"/>
      <w:marBottom w:val="0"/>
      <w:divBdr>
        <w:top w:val="none" w:sz="0" w:space="0" w:color="auto"/>
        <w:left w:val="none" w:sz="0" w:space="0" w:color="auto"/>
        <w:bottom w:val="none" w:sz="0" w:space="0" w:color="auto"/>
        <w:right w:val="none" w:sz="0" w:space="0" w:color="auto"/>
      </w:divBdr>
    </w:div>
    <w:div w:id="249239438">
      <w:bodyDiv w:val="1"/>
      <w:marLeft w:val="0"/>
      <w:marRight w:val="0"/>
      <w:marTop w:val="0"/>
      <w:marBottom w:val="0"/>
      <w:divBdr>
        <w:top w:val="none" w:sz="0" w:space="0" w:color="auto"/>
        <w:left w:val="none" w:sz="0" w:space="0" w:color="auto"/>
        <w:bottom w:val="none" w:sz="0" w:space="0" w:color="auto"/>
        <w:right w:val="none" w:sz="0" w:space="0" w:color="auto"/>
      </w:divBdr>
    </w:div>
    <w:div w:id="249583609">
      <w:bodyDiv w:val="1"/>
      <w:marLeft w:val="0"/>
      <w:marRight w:val="0"/>
      <w:marTop w:val="0"/>
      <w:marBottom w:val="0"/>
      <w:divBdr>
        <w:top w:val="none" w:sz="0" w:space="0" w:color="auto"/>
        <w:left w:val="none" w:sz="0" w:space="0" w:color="auto"/>
        <w:bottom w:val="none" w:sz="0" w:space="0" w:color="auto"/>
        <w:right w:val="none" w:sz="0" w:space="0" w:color="auto"/>
      </w:divBdr>
    </w:div>
    <w:div w:id="254050155">
      <w:bodyDiv w:val="1"/>
      <w:marLeft w:val="0"/>
      <w:marRight w:val="0"/>
      <w:marTop w:val="0"/>
      <w:marBottom w:val="0"/>
      <w:divBdr>
        <w:top w:val="none" w:sz="0" w:space="0" w:color="auto"/>
        <w:left w:val="none" w:sz="0" w:space="0" w:color="auto"/>
        <w:bottom w:val="none" w:sz="0" w:space="0" w:color="auto"/>
        <w:right w:val="none" w:sz="0" w:space="0" w:color="auto"/>
      </w:divBdr>
    </w:div>
    <w:div w:id="256521595">
      <w:bodyDiv w:val="1"/>
      <w:marLeft w:val="0"/>
      <w:marRight w:val="0"/>
      <w:marTop w:val="0"/>
      <w:marBottom w:val="0"/>
      <w:divBdr>
        <w:top w:val="none" w:sz="0" w:space="0" w:color="auto"/>
        <w:left w:val="none" w:sz="0" w:space="0" w:color="auto"/>
        <w:bottom w:val="none" w:sz="0" w:space="0" w:color="auto"/>
        <w:right w:val="none" w:sz="0" w:space="0" w:color="auto"/>
      </w:divBdr>
    </w:div>
    <w:div w:id="257448791">
      <w:bodyDiv w:val="1"/>
      <w:marLeft w:val="0"/>
      <w:marRight w:val="0"/>
      <w:marTop w:val="0"/>
      <w:marBottom w:val="0"/>
      <w:divBdr>
        <w:top w:val="none" w:sz="0" w:space="0" w:color="auto"/>
        <w:left w:val="none" w:sz="0" w:space="0" w:color="auto"/>
        <w:bottom w:val="none" w:sz="0" w:space="0" w:color="auto"/>
        <w:right w:val="none" w:sz="0" w:space="0" w:color="auto"/>
      </w:divBdr>
    </w:div>
    <w:div w:id="257757797">
      <w:bodyDiv w:val="1"/>
      <w:marLeft w:val="0"/>
      <w:marRight w:val="0"/>
      <w:marTop w:val="0"/>
      <w:marBottom w:val="0"/>
      <w:divBdr>
        <w:top w:val="none" w:sz="0" w:space="0" w:color="auto"/>
        <w:left w:val="none" w:sz="0" w:space="0" w:color="auto"/>
        <w:bottom w:val="none" w:sz="0" w:space="0" w:color="auto"/>
        <w:right w:val="none" w:sz="0" w:space="0" w:color="auto"/>
      </w:divBdr>
    </w:div>
    <w:div w:id="260334539">
      <w:bodyDiv w:val="1"/>
      <w:marLeft w:val="0"/>
      <w:marRight w:val="0"/>
      <w:marTop w:val="0"/>
      <w:marBottom w:val="0"/>
      <w:divBdr>
        <w:top w:val="none" w:sz="0" w:space="0" w:color="auto"/>
        <w:left w:val="none" w:sz="0" w:space="0" w:color="auto"/>
        <w:bottom w:val="none" w:sz="0" w:space="0" w:color="auto"/>
        <w:right w:val="none" w:sz="0" w:space="0" w:color="auto"/>
      </w:divBdr>
    </w:div>
    <w:div w:id="261685649">
      <w:bodyDiv w:val="1"/>
      <w:marLeft w:val="0"/>
      <w:marRight w:val="0"/>
      <w:marTop w:val="0"/>
      <w:marBottom w:val="0"/>
      <w:divBdr>
        <w:top w:val="none" w:sz="0" w:space="0" w:color="auto"/>
        <w:left w:val="none" w:sz="0" w:space="0" w:color="auto"/>
        <w:bottom w:val="none" w:sz="0" w:space="0" w:color="auto"/>
        <w:right w:val="none" w:sz="0" w:space="0" w:color="auto"/>
      </w:divBdr>
    </w:div>
    <w:div w:id="262959792">
      <w:bodyDiv w:val="1"/>
      <w:marLeft w:val="0"/>
      <w:marRight w:val="0"/>
      <w:marTop w:val="0"/>
      <w:marBottom w:val="0"/>
      <w:divBdr>
        <w:top w:val="none" w:sz="0" w:space="0" w:color="auto"/>
        <w:left w:val="none" w:sz="0" w:space="0" w:color="auto"/>
        <w:bottom w:val="none" w:sz="0" w:space="0" w:color="auto"/>
        <w:right w:val="none" w:sz="0" w:space="0" w:color="auto"/>
      </w:divBdr>
    </w:div>
    <w:div w:id="267322628">
      <w:bodyDiv w:val="1"/>
      <w:marLeft w:val="0"/>
      <w:marRight w:val="0"/>
      <w:marTop w:val="0"/>
      <w:marBottom w:val="0"/>
      <w:divBdr>
        <w:top w:val="none" w:sz="0" w:space="0" w:color="auto"/>
        <w:left w:val="none" w:sz="0" w:space="0" w:color="auto"/>
        <w:bottom w:val="none" w:sz="0" w:space="0" w:color="auto"/>
        <w:right w:val="none" w:sz="0" w:space="0" w:color="auto"/>
      </w:divBdr>
    </w:div>
    <w:div w:id="267809608">
      <w:bodyDiv w:val="1"/>
      <w:marLeft w:val="0"/>
      <w:marRight w:val="0"/>
      <w:marTop w:val="0"/>
      <w:marBottom w:val="0"/>
      <w:divBdr>
        <w:top w:val="none" w:sz="0" w:space="0" w:color="auto"/>
        <w:left w:val="none" w:sz="0" w:space="0" w:color="auto"/>
        <w:bottom w:val="none" w:sz="0" w:space="0" w:color="auto"/>
        <w:right w:val="none" w:sz="0" w:space="0" w:color="auto"/>
      </w:divBdr>
    </w:div>
    <w:div w:id="268435798">
      <w:bodyDiv w:val="1"/>
      <w:marLeft w:val="0"/>
      <w:marRight w:val="0"/>
      <w:marTop w:val="0"/>
      <w:marBottom w:val="0"/>
      <w:divBdr>
        <w:top w:val="none" w:sz="0" w:space="0" w:color="auto"/>
        <w:left w:val="none" w:sz="0" w:space="0" w:color="auto"/>
        <w:bottom w:val="none" w:sz="0" w:space="0" w:color="auto"/>
        <w:right w:val="none" w:sz="0" w:space="0" w:color="auto"/>
      </w:divBdr>
    </w:div>
    <w:div w:id="268586650">
      <w:bodyDiv w:val="1"/>
      <w:marLeft w:val="0"/>
      <w:marRight w:val="0"/>
      <w:marTop w:val="0"/>
      <w:marBottom w:val="0"/>
      <w:divBdr>
        <w:top w:val="none" w:sz="0" w:space="0" w:color="auto"/>
        <w:left w:val="none" w:sz="0" w:space="0" w:color="auto"/>
        <w:bottom w:val="none" w:sz="0" w:space="0" w:color="auto"/>
        <w:right w:val="none" w:sz="0" w:space="0" w:color="auto"/>
      </w:divBdr>
    </w:div>
    <w:div w:id="272979686">
      <w:bodyDiv w:val="1"/>
      <w:marLeft w:val="0"/>
      <w:marRight w:val="0"/>
      <w:marTop w:val="0"/>
      <w:marBottom w:val="0"/>
      <w:divBdr>
        <w:top w:val="none" w:sz="0" w:space="0" w:color="auto"/>
        <w:left w:val="none" w:sz="0" w:space="0" w:color="auto"/>
        <w:bottom w:val="none" w:sz="0" w:space="0" w:color="auto"/>
        <w:right w:val="none" w:sz="0" w:space="0" w:color="auto"/>
      </w:divBdr>
    </w:div>
    <w:div w:id="273289935">
      <w:bodyDiv w:val="1"/>
      <w:marLeft w:val="0"/>
      <w:marRight w:val="0"/>
      <w:marTop w:val="0"/>
      <w:marBottom w:val="0"/>
      <w:divBdr>
        <w:top w:val="none" w:sz="0" w:space="0" w:color="auto"/>
        <w:left w:val="none" w:sz="0" w:space="0" w:color="auto"/>
        <w:bottom w:val="none" w:sz="0" w:space="0" w:color="auto"/>
        <w:right w:val="none" w:sz="0" w:space="0" w:color="auto"/>
      </w:divBdr>
    </w:div>
    <w:div w:id="273556171">
      <w:bodyDiv w:val="1"/>
      <w:marLeft w:val="0"/>
      <w:marRight w:val="0"/>
      <w:marTop w:val="0"/>
      <w:marBottom w:val="0"/>
      <w:divBdr>
        <w:top w:val="none" w:sz="0" w:space="0" w:color="auto"/>
        <w:left w:val="none" w:sz="0" w:space="0" w:color="auto"/>
        <w:bottom w:val="none" w:sz="0" w:space="0" w:color="auto"/>
        <w:right w:val="none" w:sz="0" w:space="0" w:color="auto"/>
      </w:divBdr>
    </w:div>
    <w:div w:id="274294724">
      <w:bodyDiv w:val="1"/>
      <w:marLeft w:val="0"/>
      <w:marRight w:val="0"/>
      <w:marTop w:val="0"/>
      <w:marBottom w:val="0"/>
      <w:divBdr>
        <w:top w:val="none" w:sz="0" w:space="0" w:color="auto"/>
        <w:left w:val="none" w:sz="0" w:space="0" w:color="auto"/>
        <w:bottom w:val="none" w:sz="0" w:space="0" w:color="auto"/>
        <w:right w:val="none" w:sz="0" w:space="0" w:color="auto"/>
      </w:divBdr>
    </w:div>
    <w:div w:id="275331659">
      <w:bodyDiv w:val="1"/>
      <w:marLeft w:val="0"/>
      <w:marRight w:val="0"/>
      <w:marTop w:val="0"/>
      <w:marBottom w:val="0"/>
      <w:divBdr>
        <w:top w:val="none" w:sz="0" w:space="0" w:color="auto"/>
        <w:left w:val="none" w:sz="0" w:space="0" w:color="auto"/>
        <w:bottom w:val="none" w:sz="0" w:space="0" w:color="auto"/>
        <w:right w:val="none" w:sz="0" w:space="0" w:color="auto"/>
      </w:divBdr>
    </w:div>
    <w:div w:id="275334342">
      <w:bodyDiv w:val="1"/>
      <w:marLeft w:val="0"/>
      <w:marRight w:val="0"/>
      <w:marTop w:val="0"/>
      <w:marBottom w:val="0"/>
      <w:divBdr>
        <w:top w:val="none" w:sz="0" w:space="0" w:color="auto"/>
        <w:left w:val="none" w:sz="0" w:space="0" w:color="auto"/>
        <w:bottom w:val="none" w:sz="0" w:space="0" w:color="auto"/>
        <w:right w:val="none" w:sz="0" w:space="0" w:color="auto"/>
      </w:divBdr>
    </w:div>
    <w:div w:id="280302360">
      <w:bodyDiv w:val="1"/>
      <w:marLeft w:val="0"/>
      <w:marRight w:val="0"/>
      <w:marTop w:val="0"/>
      <w:marBottom w:val="0"/>
      <w:divBdr>
        <w:top w:val="none" w:sz="0" w:space="0" w:color="auto"/>
        <w:left w:val="none" w:sz="0" w:space="0" w:color="auto"/>
        <w:bottom w:val="none" w:sz="0" w:space="0" w:color="auto"/>
        <w:right w:val="none" w:sz="0" w:space="0" w:color="auto"/>
      </w:divBdr>
    </w:div>
    <w:div w:id="283315840">
      <w:bodyDiv w:val="1"/>
      <w:marLeft w:val="0"/>
      <w:marRight w:val="0"/>
      <w:marTop w:val="0"/>
      <w:marBottom w:val="0"/>
      <w:divBdr>
        <w:top w:val="none" w:sz="0" w:space="0" w:color="auto"/>
        <w:left w:val="none" w:sz="0" w:space="0" w:color="auto"/>
        <w:bottom w:val="none" w:sz="0" w:space="0" w:color="auto"/>
        <w:right w:val="none" w:sz="0" w:space="0" w:color="auto"/>
      </w:divBdr>
    </w:div>
    <w:div w:id="284047416">
      <w:bodyDiv w:val="1"/>
      <w:marLeft w:val="0"/>
      <w:marRight w:val="0"/>
      <w:marTop w:val="0"/>
      <w:marBottom w:val="0"/>
      <w:divBdr>
        <w:top w:val="none" w:sz="0" w:space="0" w:color="auto"/>
        <w:left w:val="none" w:sz="0" w:space="0" w:color="auto"/>
        <w:bottom w:val="none" w:sz="0" w:space="0" w:color="auto"/>
        <w:right w:val="none" w:sz="0" w:space="0" w:color="auto"/>
      </w:divBdr>
    </w:div>
    <w:div w:id="284696582">
      <w:bodyDiv w:val="1"/>
      <w:marLeft w:val="0"/>
      <w:marRight w:val="0"/>
      <w:marTop w:val="0"/>
      <w:marBottom w:val="0"/>
      <w:divBdr>
        <w:top w:val="none" w:sz="0" w:space="0" w:color="auto"/>
        <w:left w:val="none" w:sz="0" w:space="0" w:color="auto"/>
        <w:bottom w:val="none" w:sz="0" w:space="0" w:color="auto"/>
        <w:right w:val="none" w:sz="0" w:space="0" w:color="auto"/>
      </w:divBdr>
    </w:div>
    <w:div w:id="287316356">
      <w:bodyDiv w:val="1"/>
      <w:marLeft w:val="0"/>
      <w:marRight w:val="0"/>
      <w:marTop w:val="0"/>
      <w:marBottom w:val="0"/>
      <w:divBdr>
        <w:top w:val="none" w:sz="0" w:space="0" w:color="auto"/>
        <w:left w:val="none" w:sz="0" w:space="0" w:color="auto"/>
        <w:bottom w:val="none" w:sz="0" w:space="0" w:color="auto"/>
        <w:right w:val="none" w:sz="0" w:space="0" w:color="auto"/>
      </w:divBdr>
    </w:div>
    <w:div w:id="288124691">
      <w:bodyDiv w:val="1"/>
      <w:marLeft w:val="0"/>
      <w:marRight w:val="0"/>
      <w:marTop w:val="0"/>
      <w:marBottom w:val="0"/>
      <w:divBdr>
        <w:top w:val="none" w:sz="0" w:space="0" w:color="auto"/>
        <w:left w:val="none" w:sz="0" w:space="0" w:color="auto"/>
        <w:bottom w:val="none" w:sz="0" w:space="0" w:color="auto"/>
        <w:right w:val="none" w:sz="0" w:space="0" w:color="auto"/>
      </w:divBdr>
    </w:div>
    <w:div w:id="289362508">
      <w:bodyDiv w:val="1"/>
      <w:marLeft w:val="0"/>
      <w:marRight w:val="0"/>
      <w:marTop w:val="0"/>
      <w:marBottom w:val="0"/>
      <w:divBdr>
        <w:top w:val="none" w:sz="0" w:space="0" w:color="auto"/>
        <w:left w:val="none" w:sz="0" w:space="0" w:color="auto"/>
        <w:bottom w:val="none" w:sz="0" w:space="0" w:color="auto"/>
        <w:right w:val="none" w:sz="0" w:space="0" w:color="auto"/>
      </w:divBdr>
    </w:div>
    <w:div w:id="290524457">
      <w:bodyDiv w:val="1"/>
      <w:marLeft w:val="0"/>
      <w:marRight w:val="0"/>
      <w:marTop w:val="0"/>
      <w:marBottom w:val="0"/>
      <w:divBdr>
        <w:top w:val="none" w:sz="0" w:space="0" w:color="auto"/>
        <w:left w:val="none" w:sz="0" w:space="0" w:color="auto"/>
        <w:bottom w:val="none" w:sz="0" w:space="0" w:color="auto"/>
        <w:right w:val="none" w:sz="0" w:space="0" w:color="auto"/>
      </w:divBdr>
    </w:div>
    <w:div w:id="291447460">
      <w:bodyDiv w:val="1"/>
      <w:marLeft w:val="0"/>
      <w:marRight w:val="0"/>
      <w:marTop w:val="0"/>
      <w:marBottom w:val="0"/>
      <w:divBdr>
        <w:top w:val="none" w:sz="0" w:space="0" w:color="auto"/>
        <w:left w:val="none" w:sz="0" w:space="0" w:color="auto"/>
        <w:bottom w:val="none" w:sz="0" w:space="0" w:color="auto"/>
        <w:right w:val="none" w:sz="0" w:space="0" w:color="auto"/>
      </w:divBdr>
    </w:div>
    <w:div w:id="293290209">
      <w:bodyDiv w:val="1"/>
      <w:marLeft w:val="0"/>
      <w:marRight w:val="0"/>
      <w:marTop w:val="0"/>
      <w:marBottom w:val="0"/>
      <w:divBdr>
        <w:top w:val="none" w:sz="0" w:space="0" w:color="auto"/>
        <w:left w:val="none" w:sz="0" w:space="0" w:color="auto"/>
        <w:bottom w:val="none" w:sz="0" w:space="0" w:color="auto"/>
        <w:right w:val="none" w:sz="0" w:space="0" w:color="auto"/>
      </w:divBdr>
    </w:div>
    <w:div w:id="294412155">
      <w:bodyDiv w:val="1"/>
      <w:marLeft w:val="0"/>
      <w:marRight w:val="0"/>
      <w:marTop w:val="0"/>
      <w:marBottom w:val="0"/>
      <w:divBdr>
        <w:top w:val="none" w:sz="0" w:space="0" w:color="auto"/>
        <w:left w:val="none" w:sz="0" w:space="0" w:color="auto"/>
        <w:bottom w:val="none" w:sz="0" w:space="0" w:color="auto"/>
        <w:right w:val="none" w:sz="0" w:space="0" w:color="auto"/>
      </w:divBdr>
    </w:div>
    <w:div w:id="296108592">
      <w:bodyDiv w:val="1"/>
      <w:marLeft w:val="0"/>
      <w:marRight w:val="0"/>
      <w:marTop w:val="0"/>
      <w:marBottom w:val="0"/>
      <w:divBdr>
        <w:top w:val="none" w:sz="0" w:space="0" w:color="auto"/>
        <w:left w:val="none" w:sz="0" w:space="0" w:color="auto"/>
        <w:bottom w:val="none" w:sz="0" w:space="0" w:color="auto"/>
        <w:right w:val="none" w:sz="0" w:space="0" w:color="auto"/>
      </w:divBdr>
    </w:div>
    <w:div w:id="297302574">
      <w:bodyDiv w:val="1"/>
      <w:marLeft w:val="0"/>
      <w:marRight w:val="0"/>
      <w:marTop w:val="0"/>
      <w:marBottom w:val="0"/>
      <w:divBdr>
        <w:top w:val="none" w:sz="0" w:space="0" w:color="auto"/>
        <w:left w:val="none" w:sz="0" w:space="0" w:color="auto"/>
        <w:bottom w:val="none" w:sz="0" w:space="0" w:color="auto"/>
        <w:right w:val="none" w:sz="0" w:space="0" w:color="auto"/>
      </w:divBdr>
    </w:div>
    <w:div w:id="298533703">
      <w:bodyDiv w:val="1"/>
      <w:marLeft w:val="0"/>
      <w:marRight w:val="0"/>
      <w:marTop w:val="0"/>
      <w:marBottom w:val="0"/>
      <w:divBdr>
        <w:top w:val="none" w:sz="0" w:space="0" w:color="auto"/>
        <w:left w:val="none" w:sz="0" w:space="0" w:color="auto"/>
        <w:bottom w:val="none" w:sz="0" w:space="0" w:color="auto"/>
        <w:right w:val="none" w:sz="0" w:space="0" w:color="auto"/>
      </w:divBdr>
    </w:div>
    <w:div w:id="300772355">
      <w:bodyDiv w:val="1"/>
      <w:marLeft w:val="0"/>
      <w:marRight w:val="0"/>
      <w:marTop w:val="0"/>
      <w:marBottom w:val="0"/>
      <w:divBdr>
        <w:top w:val="none" w:sz="0" w:space="0" w:color="auto"/>
        <w:left w:val="none" w:sz="0" w:space="0" w:color="auto"/>
        <w:bottom w:val="none" w:sz="0" w:space="0" w:color="auto"/>
        <w:right w:val="none" w:sz="0" w:space="0" w:color="auto"/>
      </w:divBdr>
    </w:div>
    <w:div w:id="303853795">
      <w:bodyDiv w:val="1"/>
      <w:marLeft w:val="0"/>
      <w:marRight w:val="0"/>
      <w:marTop w:val="0"/>
      <w:marBottom w:val="0"/>
      <w:divBdr>
        <w:top w:val="none" w:sz="0" w:space="0" w:color="auto"/>
        <w:left w:val="none" w:sz="0" w:space="0" w:color="auto"/>
        <w:bottom w:val="none" w:sz="0" w:space="0" w:color="auto"/>
        <w:right w:val="none" w:sz="0" w:space="0" w:color="auto"/>
      </w:divBdr>
    </w:div>
    <w:div w:id="303856263">
      <w:bodyDiv w:val="1"/>
      <w:marLeft w:val="0"/>
      <w:marRight w:val="0"/>
      <w:marTop w:val="0"/>
      <w:marBottom w:val="0"/>
      <w:divBdr>
        <w:top w:val="none" w:sz="0" w:space="0" w:color="auto"/>
        <w:left w:val="none" w:sz="0" w:space="0" w:color="auto"/>
        <w:bottom w:val="none" w:sz="0" w:space="0" w:color="auto"/>
        <w:right w:val="none" w:sz="0" w:space="0" w:color="auto"/>
      </w:divBdr>
    </w:div>
    <w:div w:id="307369726">
      <w:bodyDiv w:val="1"/>
      <w:marLeft w:val="0"/>
      <w:marRight w:val="0"/>
      <w:marTop w:val="0"/>
      <w:marBottom w:val="0"/>
      <w:divBdr>
        <w:top w:val="none" w:sz="0" w:space="0" w:color="auto"/>
        <w:left w:val="none" w:sz="0" w:space="0" w:color="auto"/>
        <w:bottom w:val="none" w:sz="0" w:space="0" w:color="auto"/>
        <w:right w:val="none" w:sz="0" w:space="0" w:color="auto"/>
      </w:divBdr>
    </w:div>
    <w:div w:id="308633541">
      <w:bodyDiv w:val="1"/>
      <w:marLeft w:val="0"/>
      <w:marRight w:val="0"/>
      <w:marTop w:val="0"/>
      <w:marBottom w:val="0"/>
      <w:divBdr>
        <w:top w:val="none" w:sz="0" w:space="0" w:color="auto"/>
        <w:left w:val="none" w:sz="0" w:space="0" w:color="auto"/>
        <w:bottom w:val="none" w:sz="0" w:space="0" w:color="auto"/>
        <w:right w:val="none" w:sz="0" w:space="0" w:color="auto"/>
      </w:divBdr>
    </w:div>
    <w:div w:id="309868949">
      <w:bodyDiv w:val="1"/>
      <w:marLeft w:val="0"/>
      <w:marRight w:val="0"/>
      <w:marTop w:val="0"/>
      <w:marBottom w:val="0"/>
      <w:divBdr>
        <w:top w:val="none" w:sz="0" w:space="0" w:color="auto"/>
        <w:left w:val="none" w:sz="0" w:space="0" w:color="auto"/>
        <w:bottom w:val="none" w:sz="0" w:space="0" w:color="auto"/>
        <w:right w:val="none" w:sz="0" w:space="0" w:color="auto"/>
      </w:divBdr>
    </w:div>
    <w:div w:id="310404509">
      <w:bodyDiv w:val="1"/>
      <w:marLeft w:val="0"/>
      <w:marRight w:val="0"/>
      <w:marTop w:val="0"/>
      <w:marBottom w:val="0"/>
      <w:divBdr>
        <w:top w:val="none" w:sz="0" w:space="0" w:color="auto"/>
        <w:left w:val="none" w:sz="0" w:space="0" w:color="auto"/>
        <w:bottom w:val="none" w:sz="0" w:space="0" w:color="auto"/>
        <w:right w:val="none" w:sz="0" w:space="0" w:color="auto"/>
      </w:divBdr>
    </w:div>
    <w:div w:id="310452399">
      <w:bodyDiv w:val="1"/>
      <w:marLeft w:val="0"/>
      <w:marRight w:val="0"/>
      <w:marTop w:val="0"/>
      <w:marBottom w:val="0"/>
      <w:divBdr>
        <w:top w:val="none" w:sz="0" w:space="0" w:color="auto"/>
        <w:left w:val="none" w:sz="0" w:space="0" w:color="auto"/>
        <w:bottom w:val="none" w:sz="0" w:space="0" w:color="auto"/>
        <w:right w:val="none" w:sz="0" w:space="0" w:color="auto"/>
      </w:divBdr>
    </w:div>
    <w:div w:id="314913781">
      <w:bodyDiv w:val="1"/>
      <w:marLeft w:val="0"/>
      <w:marRight w:val="0"/>
      <w:marTop w:val="0"/>
      <w:marBottom w:val="0"/>
      <w:divBdr>
        <w:top w:val="none" w:sz="0" w:space="0" w:color="auto"/>
        <w:left w:val="none" w:sz="0" w:space="0" w:color="auto"/>
        <w:bottom w:val="none" w:sz="0" w:space="0" w:color="auto"/>
        <w:right w:val="none" w:sz="0" w:space="0" w:color="auto"/>
      </w:divBdr>
    </w:div>
    <w:div w:id="318073679">
      <w:bodyDiv w:val="1"/>
      <w:marLeft w:val="0"/>
      <w:marRight w:val="0"/>
      <w:marTop w:val="0"/>
      <w:marBottom w:val="0"/>
      <w:divBdr>
        <w:top w:val="none" w:sz="0" w:space="0" w:color="auto"/>
        <w:left w:val="none" w:sz="0" w:space="0" w:color="auto"/>
        <w:bottom w:val="none" w:sz="0" w:space="0" w:color="auto"/>
        <w:right w:val="none" w:sz="0" w:space="0" w:color="auto"/>
      </w:divBdr>
    </w:div>
    <w:div w:id="320737588">
      <w:bodyDiv w:val="1"/>
      <w:marLeft w:val="0"/>
      <w:marRight w:val="0"/>
      <w:marTop w:val="0"/>
      <w:marBottom w:val="0"/>
      <w:divBdr>
        <w:top w:val="none" w:sz="0" w:space="0" w:color="auto"/>
        <w:left w:val="none" w:sz="0" w:space="0" w:color="auto"/>
        <w:bottom w:val="none" w:sz="0" w:space="0" w:color="auto"/>
        <w:right w:val="none" w:sz="0" w:space="0" w:color="auto"/>
      </w:divBdr>
    </w:div>
    <w:div w:id="320740156">
      <w:bodyDiv w:val="1"/>
      <w:marLeft w:val="0"/>
      <w:marRight w:val="0"/>
      <w:marTop w:val="0"/>
      <w:marBottom w:val="0"/>
      <w:divBdr>
        <w:top w:val="none" w:sz="0" w:space="0" w:color="auto"/>
        <w:left w:val="none" w:sz="0" w:space="0" w:color="auto"/>
        <w:bottom w:val="none" w:sz="0" w:space="0" w:color="auto"/>
        <w:right w:val="none" w:sz="0" w:space="0" w:color="auto"/>
      </w:divBdr>
    </w:div>
    <w:div w:id="321083308">
      <w:bodyDiv w:val="1"/>
      <w:marLeft w:val="0"/>
      <w:marRight w:val="0"/>
      <w:marTop w:val="0"/>
      <w:marBottom w:val="0"/>
      <w:divBdr>
        <w:top w:val="none" w:sz="0" w:space="0" w:color="auto"/>
        <w:left w:val="none" w:sz="0" w:space="0" w:color="auto"/>
        <w:bottom w:val="none" w:sz="0" w:space="0" w:color="auto"/>
        <w:right w:val="none" w:sz="0" w:space="0" w:color="auto"/>
      </w:divBdr>
    </w:div>
    <w:div w:id="323122758">
      <w:bodyDiv w:val="1"/>
      <w:marLeft w:val="0"/>
      <w:marRight w:val="0"/>
      <w:marTop w:val="0"/>
      <w:marBottom w:val="0"/>
      <w:divBdr>
        <w:top w:val="none" w:sz="0" w:space="0" w:color="auto"/>
        <w:left w:val="none" w:sz="0" w:space="0" w:color="auto"/>
        <w:bottom w:val="none" w:sz="0" w:space="0" w:color="auto"/>
        <w:right w:val="none" w:sz="0" w:space="0" w:color="auto"/>
      </w:divBdr>
    </w:div>
    <w:div w:id="324940081">
      <w:bodyDiv w:val="1"/>
      <w:marLeft w:val="0"/>
      <w:marRight w:val="0"/>
      <w:marTop w:val="0"/>
      <w:marBottom w:val="0"/>
      <w:divBdr>
        <w:top w:val="none" w:sz="0" w:space="0" w:color="auto"/>
        <w:left w:val="none" w:sz="0" w:space="0" w:color="auto"/>
        <w:bottom w:val="none" w:sz="0" w:space="0" w:color="auto"/>
        <w:right w:val="none" w:sz="0" w:space="0" w:color="auto"/>
      </w:divBdr>
    </w:div>
    <w:div w:id="327052063">
      <w:bodyDiv w:val="1"/>
      <w:marLeft w:val="0"/>
      <w:marRight w:val="0"/>
      <w:marTop w:val="0"/>
      <w:marBottom w:val="0"/>
      <w:divBdr>
        <w:top w:val="none" w:sz="0" w:space="0" w:color="auto"/>
        <w:left w:val="none" w:sz="0" w:space="0" w:color="auto"/>
        <w:bottom w:val="none" w:sz="0" w:space="0" w:color="auto"/>
        <w:right w:val="none" w:sz="0" w:space="0" w:color="auto"/>
      </w:divBdr>
    </w:div>
    <w:div w:id="329799111">
      <w:bodyDiv w:val="1"/>
      <w:marLeft w:val="0"/>
      <w:marRight w:val="0"/>
      <w:marTop w:val="0"/>
      <w:marBottom w:val="0"/>
      <w:divBdr>
        <w:top w:val="none" w:sz="0" w:space="0" w:color="auto"/>
        <w:left w:val="none" w:sz="0" w:space="0" w:color="auto"/>
        <w:bottom w:val="none" w:sz="0" w:space="0" w:color="auto"/>
        <w:right w:val="none" w:sz="0" w:space="0" w:color="auto"/>
      </w:divBdr>
    </w:div>
    <w:div w:id="330836873">
      <w:bodyDiv w:val="1"/>
      <w:marLeft w:val="0"/>
      <w:marRight w:val="0"/>
      <w:marTop w:val="0"/>
      <w:marBottom w:val="0"/>
      <w:divBdr>
        <w:top w:val="none" w:sz="0" w:space="0" w:color="auto"/>
        <w:left w:val="none" w:sz="0" w:space="0" w:color="auto"/>
        <w:bottom w:val="none" w:sz="0" w:space="0" w:color="auto"/>
        <w:right w:val="none" w:sz="0" w:space="0" w:color="auto"/>
      </w:divBdr>
    </w:div>
    <w:div w:id="334185632">
      <w:bodyDiv w:val="1"/>
      <w:marLeft w:val="0"/>
      <w:marRight w:val="0"/>
      <w:marTop w:val="0"/>
      <w:marBottom w:val="0"/>
      <w:divBdr>
        <w:top w:val="none" w:sz="0" w:space="0" w:color="auto"/>
        <w:left w:val="none" w:sz="0" w:space="0" w:color="auto"/>
        <w:bottom w:val="none" w:sz="0" w:space="0" w:color="auto"/>
        <w:right w:val="none" w:sz="0" w:space="0" w:color="auto"/>
      </w:divBdr>
    </w:div>
    <w:div w:id="334457603">
      <w:bodyDiv w:val="1"/>
      <w:marLeft w:val="0"/>
      <w:marRight w:val="0"/>
      <w:marTop w:val="0"/>
      <w:marBottom w:val="0"/>
      <w:divBdr>
        <w:top w:val="none" w:sz="0" w:space="0" w:color="auto"/>
        <w:left w:val="none" w:sz="0" w:space="0" w:color="auto"/>
        <w:bottom w:val="none" w:sz="0" w:space="0" w:color="auto"/>
        <w:right w:val="none" w:sz="0" w:space="0" w:color="auto"/>
      </w:divBdr>
    </w:div>
    <w:div w:id="336157755">
      <w:bodyDiv w:val="1"/>
      <w:marLeft w:val="0"/>
      <w:marRight w:val="0"/>
      <w:marTop w:val="0"/>
      <w:marBottom w:val="0"/>
      <w:divBdr>
        <w:top w:val="none" w:sz="0" w:space="0" w:color="auto"/>
        <w:left w:val="none" w:sz="0" w:space="0" w:color="auto"/>
        <w:bottom w:val="none" w:sz="0" w:space="0" w:color="auto"/>
        <w:right w:val="none" w:sz="0" w:space="0" w:color="auto"/>
      </w:divBdr>
    </w:div>
    <w:div w:id="336464123">
      <w:bodyDiv w:val="1"/>
      <w:marLeft w:val="0"/>
      <w:marRight w:val="0"/>
      <w:marTop w:val="0"/>
      <w:marBottom w:val="0"/>
      <w:divBdr>
        <w:top w:val="none" w:sz="0" w:space="0" w:color="auto"/>
        <w:left w:val="none" w:sz="0" w:space="0" w:color="auto"/>
        <w:bottom w:val="none" w:sz="0" w:space="0" w:color="auto"/>
        <w:right w:val="none" w:sz="0" w:space="0" w:color="auto"/>
      </w:divBdr>
    </w:div>
    <w:div w:id="337512775">
      <w:bodyDiv w:val="1"/>
      <w:marLeft w:val="0"/>
      <w:marRight w:val="0"/>
      <w:marTop w:val="0"/>
      <w:marBottom w:val="0"/>
      <w:divBdr>
        <w:top w:val="none" w:sz="0" w:space="0" w:color="auto"/>
        <w:left w:val="none" w:sz="0" w:space="0" w:color="auto"/>
        <w:bottom w:val="none" w:sz="0" w:space="0" w:color="auto"/>
        <w:right w:val="none" w:sz="0" w:space="0" w:color="auto"/>
      </w:divBdr>
    </w:div>
    <w:div w:id="338042938">
      <w:bodyDiv w:val="1"/>
      <w:marLeft w:val="0"/>
      <w:marRight w:val="0"/>
      <w:marTop w:val="0"/>
      <w:marBottom w:val="0"/>
      <w:divBdr>
        <w:top w:val="none" w:sz="0" w:space="0" w:color="auto"/>
        <w:left w:val="none" w:sz="0" w:space="0" w:color="auto"/>
        <w:bottom w:val="none" w:sz="0" w:space="0" w:color="auto"/>
        <w:right w:val="none" w:sz="0" w:space="0" w:color="auto"/>
      </w:divBdr>
    </w:div>
    <w:div w:id="347953959">
      <w:bodyDiv w:val="1"/>
      <w:marLeft w:val="0"/>
      <w:marRight w:val="0"/>
      <w:marTop w:val="0"/>
      <w:marBottom w:val="0"/>
      <w:divBdr>
        <w:top w:val="none" w:sz="0" w:space="0" w:color="auto"/>
        <w:left w:val="none" w:sz="0" w:space="0" w:color="auto"/>
        <w:bottom w:val="none" w:sz="0" w:space="0" w:color="auto"/>
        <w:right w:val="none" w:sz="0" w:space="0" w:color="auto"/>
      </w:divBdr>
    </w:div>
    <w:div w:id="348413062">
      <w:bodyDiv w:val="1"/>
      <w:marLeft w:val="0"/>
      <w:marRight w:val="0"/>
      <w:marTop w:val="0"/>
      <w:marBottom w:val="0"/>
      <w:divBdr>
        <w:top w:val="none" w:sz="0" w:space="0" w:color="auto"/>
        <w:left w:val="none" w:sz="0" w:space="0" w:color="auto"/>
        <w:bottom w:val="none" w:sz="0" w:space="0" w:color="auto"/>
        <w:right w:val="none" w:sz="0" w:space="0" w:color="auto"/>
      </w:divBdr>
    </w:div>
    <w:div w:id="357313117">
      <w:bodyDiv w:val="1"/>
      <w:marLeft w:val="0"/>
      <w:marRight w:val="0"/>
      <w:marTop w:val="0"/>
      <w:marBottom w:val="0"/>
      <w:divBdr>
        <w:top w:val="none" w:sz="0" w:space="0" w:color="auto"/>
        <w:left w:val="none" w:sz="0" w:space="0" w:color="auto"/>
        <w:bottom w:val="none" w:sz="0" w:space="0" w:color="auto"/>
        <w:right w:val="none" w:sz="0" w:space="0" w:color="auto"/>
      </w:divBdr>
    </w:div>
    <w:div w:id="359362133">
      <w:bodyDiv w:val="1"/>
      <w:marLeft w:val="0"/>
      <w:marRight w:val="0"/>
      <w:marTop w:val="0"/>
      <w:marBottom w:val="0"/>
      <w:divBdr>
        <w:top w:val="none" w:sz="0" w:space="0" w:color="auto"/>
        <w:left w:val="none" w:sz="0" w:space="0" w:color="auto"/>
        <w:bottom w:val="none" w:sz="0" w:space="0" w:color="auto"/>
        <w:right w:val="none" w:sz="0" w:space="0" w:color="auto"/>
      </w:divBdr>
    </w:div>
    <w:div w:id="359934486">
      <w:bodyDiv w:val="1"/>
      <w:marLeft w:val="0"/>
      <w:marRight w:val="0"/>
      <w:marTop w:val="0"/>
      <w:marBottom w:val="0"/>
      <w:divBdr>
        <w:top w:val="none" w:sz="0" w:space="0" w:color="auto"/>
        <w:left w:val="none" w:sz="0" w:space="0" w:color="auto"/>
        <w:bottom w:val="none" w:sz="0" w:space="0" w:color="auto"/>
        <w:right w:val="none" w:sz="0" w:space="0" w:color="auto"/>
      </w:divBdr>
    </w:div>
    <w:div w:id="362488270">
      <w:bodyDiv w:val="1"/>
      <w:marLeft w:val="0"/>
      <w:marRight w:val="0"/>
      <w:marTop w:val="0"/>
      <w:marBottom w:val="0"/>
      <w:divBdr>
        <w:top w:val="none" w:sz="0" w:space="0" w:color="auto"/>
        <w:left w:val="none" w:sz="0" w:space="0" w:color="auto"/>
        <w:bottom w:val="none" w:sz="0" w:space="0" w:color="auto"/>
        <w:right w:val="none" w:sz="0" w:space="0" w:color="auto"/>
      </w:divBdr>
    </w:div>
    <w:div w:id="362753334">
      <w:bodyDiv w:val="1"/>
      <w:marLeft w:val="0"/>
      <w:marRight w:val="0"/>
      <w:marTop w:val="0"/>
      <w:marBottom w:val="0"/>
      <w:divBdr>
        <w:top w:val="none" w:sz="0" w:space="0" w:color="auto"/>
        <w:left w:val="none" w:sz="0" w:space="0" w:color="auto"/>
        <w:bottom w:val="none" w:sz="0" w:space="0" w:color="auto"/>
        <w:right w:val="none" w:sz="0" w:space="0" w:color="auto"/>
      </w:divBdr>
    </w:div>
    <w:div w:id="363285502">
      <w:bodyDiv w:val="1"/>
      <w:marLeft w:val="0"/>
      <w:marRight w:val="0"/>
      <w:marTop w:val="0"/>
      <w:marBottom w:val="0"/>
      <w:divBdr>
        <w:top w:val="none" w:sz="0" w:space="0" w:color="auto"/>
        <w:left w:val="none" w:sz="0" w:space="0" w:color="auto"/>
        <w:bottom w:val="none" w:sz="0" w:space="0" w:color="auto"/>
        <w:right w:val="none" w:sz="0" w:space="0" w:color="auto"/>
      </w:divBdr>
    </w:div>
    <w:div w:id="364672896">
      <w:bodyDiv w:val="1"/>
      <w:marLeft w:val="0"/>
      <w:marRight w:val="0"/>
      <w:marTop w:val="0"/>
      <w:marBottom w:val="0"/>
      <w:divBdr>
        <w:top w:val="none" w:sz="0" w:space="0" w:color="auto"/>
        <w:left w:val="none" w:sz="0" w:space="0" w:color="auto"/>
        <w:bottom w:val="none" w:sz="0" w:space="0" w:color="auto"/>
        <w:right w:val="none" w:sz="0" w:space="0" w:color="auto"/>
      </w:divBdr>
    </w:div>
    <w:div w:id="366568233">
      <w:bodyDiv w:val="1"/>
      <w:marLeft w:val="0"/>
      <w:marRight w:val="0"/>
      <w:marTop w:val="0"/>
      <w:marBottom w:val="0"/>
      <w:divBdr>
        <w:top w:val="none" w:sz="0" w:space="0" w:color="auto"/>
        <w:left w:val="none" w:sz="0" w:space="0" w:color="auto"/>
        <w:bottom w:val="none" w:sz="0" w:space="0" w:color="auto"/>
        <w:right w:val="none" w:sz="0" w:space="0" w:color="auto"/>
      </w:divBdr>
    </w:div>
    <w:div w:id="370957418">
      <w:bodyDiv w:val="1"/>
      <w:marLeft w:val="0"/>
      <w:marRight w:val="0"/>
      <w:marTop w:val="0"/>
      <w:marBottom w:val="0"/>
      <w:divBdr>
        <w:top w:val="none" w:sz="0" w:space="0" w:color="auto"/>
        <w:left w:val="none" w:sz="0" w:space="0" w:color="auto"/>
        <w:bottom w:val="none" w:sz="0" w:space="0" w:color="auto"/>
        <w:right w:val="none" w:sz="0" w:space="0" w:color="auto"/>
      </w:divBdr>
    </w:div>
    <w:div w:id="373193698">
      <w:bodyDiv w:val="1"/>
      <w:marLeft w:val="0"/>
      <w:marRight w:val="0"/>
      <w:marTop w:val="0"/>
      <w:marBottom w:val="0"/>
      <w:divBdr>
        <w:top w:val="none" w:sz="0" w:space="0" w:color="auto"/>
        <w:left w:val="none" w:sz="0" w:space="0" w:color="auto"/>
        <w:bottom w:val="none" w:sz="0" w:space="0" w:color="auto"/>
        <w:right w:val="none" w:sz="0" w:space="0" w:color="auto"/>
      </w:divBdr>
    </w:div>
    <w:div w:id="374082652">
      <w:bodyDiv w:val="1"/>
      <w:marLeft w:val="0"/>
      <w:marRight w:val="0"/>
      <w:marTop w:val="0"/>
      <w:marBottom w:val="0"/>
      <w:divBdr>
        <w:top w:val="none" w:sz="0" w:space="0" w:color="auto"/>
        <w:left w:val="none" w:sz="0" w:space="0" w:color="auto"/>
        <w:bottom w:val="none" w:sz="0" w:space="0" w:color="auto"/>
        <w:right w:val="none" w:sz="0" w:space="0" w:color="auto"/>
      </w:divBdr>
    </w:div>
    <w:div w:id="374545183">
      <w:bodyDiv w:val="1"/>
      <w:marLeft w:val="0"/>
      <w:marRight w:val="0"/>
      <w:marTop w:val="0"/>
      <w:marBottom w:val="0"/>
      <w:divBdr>
        <w:top w:val="none" w:sz="0" w:space="0" w:color="auto"/>
        <w:left w:val="none" w:sz="0" w:space="0" w:color="auto"/>
        <w:bottom w:val="none" w:sz="0" w:space="0" w:color="auto"/>
        <w:right w:val="none" w:sz="0" w:space="0" w:color="auto"/>
      </w:divBdr>
    </w:div>
    <w:div w:id="375474722">
      <w:bodyDiv w:val="1"/>
      <w:marLeft w:val="0"/>
      <w:marRight w:val="0"/>
      <w:marTop w:val="0"/>
      <w:marBottom w:val="0"/>
      <w:divBdr>
        <w:top w:val="none" w:sz="0" w:space="0" w:color="auto"/>
        <w:left w:val="none" w:sz="0" w:space="0" w:color="auto"/>
        <w:bottom w:val="none" w:sz="0" w:space="0" w:color="auto"/>
        <w:right w:val="none" w:sz="0" w:space="0" w:color="auto"/>
      </w:divBdr>
    </w:div>
    <w:div w:id="376049061">
      <w:bodyDiv w:val="1"/>
      <w:marLeft w:val="0"/>
      <w:marRight w:val="0"/>
      <w:marTop w:val="0"/>
      <w:marBottom w:val="0"/>
      <w:divBdr>
        <w:top w:val="none" w:sz="0" w:space="0" w:color="auto"/>
        <w:left w:val="none" w:sz="0" w:space="0" w:color="auto"/>
        <w:bottom w:val="none" w:sz="0" w:space="0" w:color="auto"/>
        <w:right w:val="none" w:sz="0" w:space="0" w:color="auto"/>
      </w:divBdr>
    </w:div>
    <w:div w:id="379132536">
      <w:bodyDiv w:val="1"/>
      <w:marLeft w:val="0"/>
      <w:marRight w:val="0"/>
      <w:marTop w:val="0"/>
      <w:marBottom w:val="0"/>
      <w:divBdr>
        <w:top w:val="none" w:sz="0" w:space="0" w:color="auto"/>
        <w:left w:val="none" w:sz="0" w:space="0" w:color="auto"/>
        <w:bottom w:val="none" w:sz="0" w:space="0" w:color="auto"/>
        <w:right w:val="none" w:sz="0" w:space="0" w:color="auto"/>
      </w:divBdr>
    </w:div>
    <w:div w:id="379476670">
      <w:bodyDiv w:val="1"/>
      <w:marLeft w:val="0"/>
      <w:marRight w:val="0"/>
      <w:marTop w:val="0"/>
      <w:marBottom w:val="0"/>
      <w:divBdr>
        <w:top w:val="none" w:sz="0" w:space="0" w:color="auto"/>
        <w:left w:val="none" w:sz="0" w:space="0" w:color="auto"/>
        <w:bottom w:val="none" w:sz="0" w:space="0" w:color="auto"/>
        <w:right w:val="none" w:sz="0" w:space="0" w:color="auto"/>
      </w:divBdr>
    </w:div>
    <w:div w:id="379978846">
      <w:bodyDiv w:val="1"/>
      <w:marLeft w:val="0"/>
      <w:marRight w:val="0"/>
      <w:marTop w:val="0"/>
      <w:marBottom w:val="0"/>
      <w:divBdr>
        <w:top w:val="none" w:sz="0" w:space="0" w:color="auto"/>
        <w:left w:val="none" w:sz="0" w:space="0" w:color="auto"/>
        <w:bottom w:val="none" w:sz="0" w:space="0" w:color="auto"/>
        <w:right w:val="none" w:sz="0" w:space="0" w:color="auto"/>
      </w:divBdr>
    </w:div>
    <w:div w:id="382367443">
      <w:bodyDiv w:val="1"/>
      <w:marLeft w:val="0"/>
      <w:marRight w:val="0"/>
      <w:marTop w:val="0"/>
      <w:marBottom w:val="0"/>
      <w:divBdr>
        <w:top w:val="none" w:sz="0" w:space="0" w:color="auto"/>
        <w:left w:val="none" w:sz="0" w:space="0" w:color="auto"/>
        <w:bottom w:val="none" w:sz="0" w:space="0" w:color="auto"/>
        <w:right w:val="none" w:sz="0" w:space="0" w:color="auto"/>
      </w:divBdr>
    </w:div>
    <w:div w:id="385760618">
      <w:bodyDiv w:val="1"/>
      <w:marLeft w:val="0"/>
      <w:marRight w:val="0"/>
      <w:marTop w:val="0"/>
      <w:marBottom w:val="0"/>
      <w:divBdr>
        <w:top w:val="none" w:sz="0" w:space="0" w:color="auto"/>
        <w:left w:val="none" w:sz="0" w:space="0" w:color="auto"/>
        <w:bottom w:val="none" w:sz="0" w:space="0" w:color="auto"/>
        <w:right w:val="none" w:sz="0" w:space="0" w:color="auto"/>
      </w:divBdr>
    </w:div>
    <w:div w:id="388840695">
      <w:bodyDiv w:val="1"/>
      <w:marLeft w:val="0"/>
      <w:marRight w:val="0"/>
      <w:marTop w:val="0"/>
      <w:marBottom w:val="0"/>
      <w:divBdr>
        <w:top w:val="none" w:sz="0" w:space="0" w:color="auto"/>
        <w:left w:val="none" w:sz="0" w:space="0" w:color="auto"/>
        <w:bottom w:val="none" w:sz="0" w:space="0" w:color="auto"/>
        <w:right w:val="none" w:sz="0" w:space="0" w:color="auto"/>
      </w:divBdr>
    </w:div>
    <w:div w:id="389889824">
      <w:bodyDiv w:val="1"/>
      <w:marLeft w:val="0"/>
      <w:marRight w:val="0"/>
      <w:marTop w:val="0"/>
      <w:marBottom w:val="0"/>
      <w:divBdr>
        <w:top w:val="none" w:sz="0" w:space="0" w:color="auto"/>
        <w:left w:val="none" w:sz="0" w:space="0" w:color="auto"/>
        <w:bottom w:val="none" w:sz="0" w:space="0" w:color="auto"/>
        <w:right w:val="none" w:sz="0" w:space="0" w:color="auto"/>
      </w:divBdr>
    </w:div>
    <w:div w:id="391344502">
      <w:bodyDiv w:val="1"/>
      <w:marLeft w:val="0"/>
      <w:marRight w:val="0"/>
      <w:marTop w:val="0"/>
      <w:marBottom w:val="0"/>
      <w:divBdr>
        <w:top w:val="none" w:sz="0" w:space="0" w:color="auto"/>
        <w:left w:val="none" w:sz="0" w:space="0" w:color="auto"/>
        <w:bottom w:val="none" w:sz="0" w:space="0" w:color="auto"/>
        <w:right w:val="none" w:sz="0" w:space="0" w:color="auto"/>
      </w:divBdr>
    </w:div>
    <w:div w:id="391388663">
      <w:bodyDiv w:val="1"/>
      <w:marLeft w:val="0"/>
      <w:marRight w:val="0"/>
      <w:marTop w:val="0"/>
      <w:marBottom w:val="0"/>
      <w:divBdr>
        <w:top w:val="none" w:sz="0" w:space="0" w:color="auto"/>
        <w:left w:val="none" w:sz="0" w:space="0" w:color="auto"/>
        <w:bottom w:val="none" w:sz="0" w:space="0" w:color="auto"/>
        <w:right w:val="none" w:sz="0" w:space="0" w:color="auto"/>
      </w:divBdr>
    </w:div>
    <w:div w:id="393429366">
      <w:bodyDiv w:val="1"/>
      <w:marLeft w:val="0"/>
      <w:marRight w:val="0"/>
      <w:marTop w:val="0"/>
      <w:marBottom w:val="0"/>
      <w:divBdr>
        <w:top w:val="none" w:sz="0" w:space="0" w:color="auto"/>
        <w:left w:val="none" w:sz="0" w:space="0" w:color="auto"/>
        <w:bottom w:val="none" w:sz="0" w:space="0" w:color="auto"/>
        <w:right w:val="none" w:sz="0" w:space="0" w:color="auto"/>
      </w:divBdr>
    </w:div>
    <w:div w:id="393506765">
      <w:bodyDiv w:val="1"/>
      <w:marLeft w:val="0"/>
      <w:marRight w:val="0"/>
      <w:marTop w:val="0"/>
      <w:marBottom w:val="0"/>
      <w:divBdr>
        <w:top w:val="none" w:sz="0" w:space="0" w:color="auto"/>
        <w:left w:val="none" w:sz="0" w:space="0" w:color="auto"/>
        <w:bottom w:val="none" w:sz="0" w:space="0" w:color="auto"/>
        <w:right w:val="none" w:sz="0" w:space="0" w:color="auto"/>
      </w:divBdr>
    </w:div>
    <w:div w:id="395013286">
      <w:bodyDiv w:val="1"/>
      <w:marLeft w:val="0"/>
      <w:marRight w:val="0"/>
      <w:marTop w:val="0"/>
      <w:marBottom w:val="0"/>
      <w:divBdr>
        <w:top w:val="none" w:sz="0" w:space="0" w:color="auto"/>
        <w:left w:val="none" w:sz="0" w:space="0" w:color="auto"/>
        <w:bottom w:val="none" w:sz="0" w:space="0" w:color="auto"/>
        <w:right w:val="none" w:sz="0" w:space="0" w:color="auto"/>
      </w:divBdr>
    </w:div>
    <w:div w:id="399598707">
      <w:bodyDiv w:val="1"/>
      <w:marLeft w:val="0"/>
      <w:marRight w:val="0"/>
      <w:marTop w:val="0"/>
      <w:marBottom w:val="0"/>
      <w:divBdr>
        <w:top w:val="none" w:sz="0" w:space="0" w:color="auto"/>
        <w:left w:val="none" w:sz="0" w:space="0" w:color="auto"/>
        <w:bottom w:val="none" w:sz="0" w:space="0" w:color="auto"/>
        <w:right w:val="none" w:sz="0" w:space="0" w:color="auto"/>
      </w:divBdr>
    </w:div>
    <w:div w:id="399794677">
      <w:bodyDiv w:val="1"/>
      <w:marLeft w:val="0"/>
      <w:marRight w:val="0"/>
      <w:marTop w:val="0"/>
      <w:marBottom w:val="0"/>
      <w:divBdr>
        <w:top w:val="none" w:sz="0" w:space="0" w:color="auto"/>
        <w:left w:val="none" w:sz="0" w:space="0" w:color="auto"/>
        <w:bottom w:val="none" w:sz="0" w:space="0" w:color="auto"/>
        <w:right w:val="none" w:sz="0" w:space="0" w:color="auto"/>
      </w:divBdr>
    </w:div>
    <w:div w:id="400256040">
      <w:bodyDiv w:val="1"/>
      <w:marLeft w:val="0"/>
      <w:marRight w:val="0"/>
      <w:marTop w:val="0"/>
      <w:marBottom w:val="0"/>
      <w:divBdr>
        <w:top w:val="none" w:sz="0" w:space="0" w:color="auto"/>
        <w:left w:val="none" w:sz="0" w:space="0" w:color="auto"/>
        <w:bottom w:val="none" w:sz="0" w:space="0" w:color="auto"/>
        <w:right w:val="none" w:sz="0" w:space="0" w:color="auto"/>
      </w:divBdr>
    </w:div>
    <w:div w:id="401418130">
      <w:bodyDiv w:val="1"/>
      <w:marLeft w:val="0"/>
      <w:marRight w:val="0"/>
      <w:marTop w:val="0"/>
      <w:marBottom w:val="0"/>
      <w:divBdr>
        <w:top w:val="none" w:sz="0" w:space="0" w:color="auto"/>
        <w:left w:val="none" w:sz="0" w:space="0" w:color="auto"/>
        <w:bottom w:val="none" w:sz="0" w:space="0" w:color="auto"/>
        <w:right w:val="none" w:sz="0" w:space="0" w:color="auto"/>
      </w:divBdr>
    </w:div>
    <w:div w:id="402532459">
      <w:bodyDiv w:val="1"/>
      <w:marLeft w:val="0"/>
      <w:marRight w:val="0"/>
      <w:marTop w:val="0"/>
      <w:marBottom w:val="0"/>
      <w:divBdr>
        <w:top w:val="none" w:sz="0" w:space="0" w:color="auto"/>
        <w:left w:val="none" w:sz="0" w:space="0" w:color="auto"/>
        <w:bottom w:val="none" w:sz="0" w:space="0" w:color="auto"/>
        <w:right w:val="none" w:sz="0" w:space="0" w:color="auto"/>
      </w:divBdr>
    </w:div>
    <w:div w:id="404955404">
      <w:bodyDiv w:val="1"/>
      <w:marLeft w:val="0"/>
      <w:marRight w:val="0"/>
      <w:marTop w:val="0"/>
      <w:marBottom w:val="0"/>
      <w:divBdr>
        <w:top w:val="none" w:sz="0" w:space="0" w:color="auto"/>
        <w:left w:val="none" w:sz="0" w:space="0" w:color="auto"/>
        <w:bottom w:val="none" w:sz="0" w:space="0" w:color="auto"/>
        <w:right w:val="none" w:sz="0" w:space="0" w:color="auto"/>
      </w:divBdr>
    </w:div>
    <w:div w:id="406078995">
      <w:bodyDiv w:val="1"/>
      <w:marLeft w:val="0"/>
      <w:marRight w:val="0"/>
      <w:marTop w:val="0"/>
      <w:marBottom w:val="0"/>
      <w:divBdr>
        <w:top w:val="none" w:sz="0" w:space="0" w:color="auto"/>
        <w:left w:val="none" w:sz="0" w:space="0" w:color="auto"/>
        <w:bottom w:val="none" w:sz="0" w:space="0" w:color="auto"/>
        <w:right w:val="none" w:sz="0" w:space="0" w:color="auto"/>
      </w:divBdr>
    </w:div>
    <w:div w:id="411508274">
      <w:bodyDiv w:val="1"/>
      <w:marLeft w:val="0"/>
      <w:marRight w:val="0"/>
      <w:marTop w:val="0"/>
      <w:marBottom w:val="0"/>
      <w:divBdr>
        <w:top w:val="none" w:sz="0" w:space="0" w:color="auto"/>
        <w:left w:val="none" w:sz="0" w:space="0" w:color="auto"/>
        <w:bottom w:val="none" w:sz="0" w:space="0" w:color="auto"/>
        <w:right w:val="none" w:sz="0" w:space="0" w:color="auto"/>
      </w:divBdr>
    </w:div>
    <w:div w:id="415907604">
      <w:bodyDiv w:val="1"/>
      <w:marLeft w:val="0"/>
      <w:marRight w:val="0"/>
      <w:marTop w:val="0"/>
      <w:marBottom w:val="0"/>
      <w:divBdr>
        <w:top w:val="none" w:sz="0" w:space="0" w:color="auto"/>
        <w:left w:val="none" w:sz="0" w:space="0" w:color="auto"/>
        <w:bottom w:val="none" w:sz="0" w:space="0" w:color="auto"/>
        <w:right w:val="none" w:sz="0" w:space="0" w:color="auto"/>
      </w:divBdr>
    </w:div>
    <w:div w:id="420033864">
      <w:bodyDiv w:val="1"/>
      <w:marLeft w:val="0"/>
      <w:marRight w:val="0"/>
      <w:marTop w:val="0"/>
      <w:marBottom w:val="0"/>
      <w:divBdr>
        <w:top w:val="none" w:sz="0" w:space="0" w:color="auto"/>
        <w:left w:val="none" w:sz="0" w:space="0" w:color="auto"/>
        <w:bottom w:val="none" w:sz="0" w:space="0" w:color="auto"/>
        <w:right w:val="none" w:sz="0" w:space="0" w:color="auto"/>
      </w:divBdr>
    </w:div>
    <w:div w:id="420681689">
      <w:bodyDiv w:val="1"/>
      <w:marLeft w:val="0"/>
      <w:marRight w:val="0"/>
      <w:marTop w:val="0"/>
      <w:marBottom w:val="0"/>
      <w:divBdr>
        <w:top w:val="none" w:sz="0" w:space="0" w:color="auto"/>
        <w:left w:val="none" w:sz="0" w:space="0" w:color="auto"/>
        <w:bottom w:val="none" w:sz="0" w:space="0" w:color="auto"/>
        <w:right w:val="none" w:sz="0" w:space="0" w:color="auto"/>
      </w:divBdr>
    </w:div>
    <w:div w:id="420762880">
      <w:bodyDiv w:val="1"/>
      <w:marLeft w:val="0"/>
      <w:marRight w:val="0"/>
      <w:marTop w:val="0"/>
      <w:marBottom w:val="0"/>
      <w:divBdr>
        <w:top w:val="none" w:sz="0" w:space="0" w:color="auto"/>
        <w:left w:val="none" w:sz="0" w:space="0" w:color="auto"/>
        <w:bottom w:val="none" w:sz="0" w:space="0" w:color="auto"/>
        <w:right w:val="none" w:sz="0" w:space="0" w:color="auto"/>
      </w:divBdr>
    </w:div>
    <w:div w:id="424036991">
      <w:bodyDiv w:val="1"/>
      <w:marLeft w:val="0"/>
      <w:marRight w:val="0"/>
      <w:marTop w:val="0"/>
      <w:marBottom w:val="0"/>
      <w:divBdr>
        <w:top w:val="none" w:sz="0" w:space="0" w:color="auto"/>
        <w:left w:val="none" w:sz="0" w:space="0" w:color="auto"/>
        <w:bottom w:val="none" w:sz="0" w:space="0" w:color="auto"/>
        <w:right w:val="none" w:sz="0" w:space="0" w:color="auto"/>
      </w:divBdr>
    </w:div>
    <w:div w:id="424542481">
      <w:bodyDiv w:val="1"/>
      <w:marLeft w:val="0"/>
      <w:marRight w:val="0"/>
      <w:marTop w:val="0"/>
      <w:marBottom w:val="0"/>
      <w:divBdr>
        <w:top w:val="none" w:sz="0" w:space="0" w:color="auto"/>
        <w:left w:val="none" w:sz="0" w:space="0" w:color="auto"/>
        <w:bottom w:val="none" w:sz="0" w:space="0" w:color="auto"/>
        <w:right w:val="none" w:sz="0" w:space="0" w:color="auto"/>
      </w:divBdr>
    </w:div>
    <w:div w:id="425151082">
      <w:bodyDiv w:val="1"/>
      <w:marLeft w:val="0"/>
      <w:marRight w:val="0"/>
      <w:marTop w:val="0"/>
      <w:marBottom w:val="0"/>
      <w:divBdr>
        <w:top w:val="none" w:sz="0" w:space="0" w:color="auto"/>
        <w:left w:val="none" w:sz="0" w:space="0" w:color="auto"/>
        <w:bottom w:val="none" w:sz="0" w:space="0" w:color="auto"/>
        <w:right w:val="none" w:sz="0" w:space="0" w:color="auto"/>
      </w:divBdr>
    </w:div>
    <w:div w:id="425269498">
      <w:bodyDiv w:val="1"/>
      <w:marLeft w:val="0"/>
      <w:marRight w:val="0"/>
      <w:marTop w:val="0"/>
      <w:marBottom w:val="0"/>
      <w:divBdr>
        <w:top w:val="none" w:sz="0" w:space="0" w:color="auto"/>
        <w:left w:val="none" w:sz="0" w:space="0" w:color="auto"/>
        <w:bottom w:val="none" w:sz="0" w:space="0" w:color="auto"/>
        <w:right w:val="none" w:sz="0" w:space="0" w:color="auto"/>
      </w:divBdr>
    </w:div>
    <w:div w:id="426003190">
      <w:bodyDiv w:val="1"/>
      <w:marLeft w:val="0"/>
      <w:marRight w:val="0"/>
      <w:marTop w:val="0"/>
      <w:marBottom w:val="0"/>
      <w:divBdr>
        <w:top w:val="none" w:sz="0" w:space="0" w:color="auto"/>
        <w:left w:val="none" w:sz="0" w:space="0" w:color="auto"/>
        <w:bottom w:val="none" w:sz="0" w:space="0" w:color="auto"/>
        <w:right w:val="none" w:sz="0" w:space="0" w:color="auto"/>
      </w:divBdr>
    </w:div>
    <w:div w:id="426122715">
      <w:bodyDiv w:val="1"/>
      <w:marLeft w:val="0"/>
      <w:marRight w:val="0"/>
      <w:marTop w:val="0"/>
      <w:marBottom w:val="0"/>
      <w:divBdr>
        <w:top w:val="none" w:sz="0" w:space="0" w:color="auto"/>
        <w:left w:val="none" w:sz="0" w:space="0" w:color="auto"/>
        <w:bottom w:val="none" w:sz="0" w:space="0" w:color="auto"/>
        <w:right w:val="none" w:sz="0" w:space="0" w:color="auto"/>
      </w:divBdr>
    </w:div>
    <w:div w:id="428895655">
      <w:bodyDiv w:val="1"/>
      <w:marLeft w:val="0"/>
      <w:marRight w:val="0"/>
      <w:marTop w:val="0"/>
      <w:marBottom w:val="0"/>
      <w:divBdr>
        <w:top w:val="none" w:sz="0" w:space="0" w:color="auto"/>
        <w:left w:val="none" w:sz="0" w:space="0" w:color="auto"/>
        <w:bottom w:val="none" w:sz="0" w:space="0" w:color="auto"/>
        <w:right w:val="none" w:sz="0" w:space="0" w:color="auto"/>
      </w:divBdr>
    </w:div>
    <w:div w:id="437026060">
      <w:bodyDiv w:val="1"/>
      <w:marLeft w:val="0"/>
      <w:marRight w:val="0"/>
      <w:marTop w:val="0"/>
      <w:marBottom w:val="0"/>
      <w:divBdr>
        <w:top w:val="none" w:sz="0" w:space="0" w:color="auto"/>
        <w:left w:val="none" w:sz="0" w:space="0" w:color="auto"/>
        <w:bottom w:val="none" w:sz="0" w:space="0" w:color="auto"/>
        <w:right w:val="none" w:sz="0" w:space="0" w:color="auto"/>
      </w:divBdr>
    </w:div>
    <w:div w:id="439840716">
      <w:bodyDiv w:val="1"/>
      <w:marLeft w:val="0"/>
      <w:marRight w:val="0"/>
      <w:marTop w:val="0"/>
      <w:marBottom w:val="0"/>
      <w:divBdr>
        <w:top w:val="none" w:sz="0" w:space="0" w:color="auto"/>
        <w:left w:val="none" w:sz="0" w:space="0" w:color="auto"/>
        <w:bottom w:val="none" w:sz="0" w:space="0" w:color="auto"/>
        <w:right w:val="none" w:sz="0" w:space="0" w:color="auto"/>
      </w:divBdr>
    </w:div>
    <w:div w:id="440801178">
      <w:bodyDiv w:val="1"/>
      <w:marLeft w:val="0"/>
      <w:marRight w:val="0"/>
      <w:marTop w:val="0"/>
      <w:marBottom w:val="0"/>
      <w:divBdr>
        <w:top w:val="none" w:sz="0" w:space="0" w:color="auto"/>
        <w:left w:val="none" w:sz="0" w:space="0" w:color="auto"/>
        <w:bottom w:val="none" w:sz="0" w:space="0" w:color="auto"/>
        <w:right w:val="none" w:sz="0" w:space="0" w:color="auto"/>
      </w:divBdr>
    </w:div>
    <w:div w:id="441270034">
      <w:bodyDiv w:val="1"/>
      <w:marLeft w:val="0"/>
      <w:marRight w:val="0"/>
      <w:marTop w:val="0"/>
      <w:marBottom w:val="0"/>
      <w:divBdr>
        <w:top w:val="none" w:sz="0" w:space="0" w:color="auto"/>
        <w:left w:val="none" w:sz="0" w:space="0" w:color="auto"/>
        <w:bottom w:val="none" w:sz="0" w:space="0" w:color="auto"/>
        <w:right w:val="none" w:sz="0" w:space="0" w:color="auto"/>
      </w:divBdr>
    </w:div>
    <w:div w:id="446775242">
      <w:bodyDiv w:val="1"/>
      <w:marLeft w:val="0"/>
      <w:marRight w:val="0"/>
      <w:marTop w:val="0"/>
      <w:marBottom w:val="0"/>
      <w:divBdr>
        <w:top w:val="none" w:sz="0" w:space="0" w:color="auto"/>
        <w:left w:val="none" w:sz="0" w:space="0" w:color="auto"/>
        <w:bottom w:val="none" w:sz="0" w:space="0" w:color="auto"/>
        <w:right w:val="none" w:sz="0" w:space="0" w:color="auto"/>
      </w:divBdr>
    </w:div>
    <w:div w:id="450054182">
      <w:bodyDiv w:val="1"/>
      <w:marLeft w:val="0"/>
      <w:marRight w:val="0"/>
      <w:marTop w:val="0"/>
      <w:marBottom w:val="0"/>
      <w:divBdr>
        <w:top w:val="none" w:sz="0" w:space="0" w:color="auto"/>
        <w:left w:val="none" w:sz="0" w:space="0" w:color="auto"/>
        <w:bottom w:val="none" w:sz="0" w:space="0" w:color="auto"/>
        <w:right w:val="none" w:sz="0" w:space="0" w:color="auto"/>
      </w:divBdr>
    </w:div>
    <w:div w:id="450443149">
      <w:bodyDiv w:val="1"/>
      <w:marLeft w:val="0"/>
      <w:marRight w:val="0"/>
      <w:marTop w:val="0"/>
      <w:marBottom w:val="0"/>
      <w:divBdr>
        <w:top w:val="none" w:sz="0" w:space="0" w:color="auto"/>
        <w:left w:val="none" w:sz="0" w:space="0" w:color="auto"/>
        <w:bottom w:val="none" w:sz="0" w:space="0" w:color="auto"/>
        <w:right w:val="none" w:sz="0" w:space="0" w:color="auto"/>
      </w:divBdr>
    </w:div>
    <w:div w:id="450519409">
      <w:bodyDiv w:val="1"/>
      <w:marLeft w:val="0"/>
      <w:marRight w:val="0"/>
      <w:marTop w:val="0"/>
      <w:marBottom w:val="0"/>
      <w:divBdr>
        <w:top w:val="none" w:sz="0" w:space="0" w:color="auto"/>
        <w:left w:val="none" w:sz="0" w:space="0" w:color="auto"/>
        <w:bottom w:val="none" w:sz="0" w:space="0" w:color="auto"/>
        <w:right w:val="none" w:sz="0" w:space="0" w:color="auto"/>
      </w:divBdr>
    </w:div>
    <w:div w:id="452333215">
      <w:bodyDiv w:val="1"/>
      <w:marLeft w:val="0"/>
      <w:marRight w:val="0"/>
      <w:marTop w:val="0"/>
      <w:marBottom w:val="0"/>
      <w:divBdr>
        <w:top w:val="none" w:sz="0" w:space="0" w:color="auto"/>
        <w:left w:val="none" w:sz="0" w:space="0" w:color="auto"/>
        <w:bottom w:val="none" w:sz="0" w:space="0" w:color="auto"/>
        <w:right w:val="none" w:sz="0" w:space="0" w:color="auto"/>
      </w:divBdr>
    </w:div>
    <w:div w:id="453788334">
      <w:bodyDiv w:val="1"/>
      <w:marLeft w:val="0"/>
      <w:marRight w:val="0"/>
      <w:marTop w:val="0"/>
      <w:marBottom w:val="0"/>
      <w:divBdr>
        <w:top w:val="none" w:sz="0" w:space="0" w:color="auto"/>
        <w:left w:val="none" w:sz="0" w:space="0" w:color="auto"/>
        <w:bottom w:val="none" w:sz="0" w:space="0" w:color="auto"/>
        <w:right w:val="none" w:sz="0" w:space="0" w:color="auto"/>
      </w:divBdr>
    </w:div>
    <w:div w:id="457378310">
      <w:bodyDiv w:val="1"/>
      <w:marLeft w:val="0"/>
      <w:marRight w:val="0"/>
      <w:marTop w:val="0"/>
      <w:marBottom w:val="0"/>
      <w:divBdr>
        <w:top w:val="none" w:sz="0" w:space="0" w:color="auto"/>
        <w:left w:val="none" w:sz="0" w:space="0" w:color="auto"/>
        <w:bottom w:val="none" w:sz="0" w:space="0" w:color="auto"/>
        <w:right w:val="none" w:sz="0" w:space="0" w:color="auto"/>
      </w:divBdr>
    </w:div>
    <w:div w:id="460459152">
      <w:bodyDiv w:val="1"/>
      <w:marLeft w:val="0"/>
      <w:marRight w:val="0"/>
      <w:marTop w:val="0"/>
      <w:marBottom w:val="0"/>
      <w:divBdr>
        <w:top w:val="none" w:sz="0" w:space="0" w:color="auto"/>
        <w:left w:val="none" w:sz="0" w:space="0" w:color="auto"/>
        <w:bottom w:val="none" w:sz="0" w:space="0" w:color="auto"/>
        <w:right w:val="none" w:sz="0" w:space="0" w:color="auto"/>
      </w:divBdr>
    </w:div>
    <w:div w:id="461459747">
      <w:bodyDiv w:val="1"/>
      <w:marLeft w:val="0"/>
      <w:marRight w:val="0"/>
      <w:marTop w:val="0"/>
      <w:marBottom w:val="0"/>
      <w:divBdr>
        <w:top w:val="none" w:sz="0" w:space="0" w:color="auto"/>
        <w:left w:val="none" w:sz="0" w:space="0" w:color="auto"/>
        <w:bottom w:val="none" w:sz="0" w:space="0" w:color="auto"/>
        <w:right w:val="none" w:sz="0" w:space="0" w:color="auto"/>
      </w:divBdr>
    </w:div>
    <w:div w:id="462774979">
      <w:bodyDiv w:val="1"/>
      <w:marLeft w:val="0"/>
      <w:marRight w:val="0"/>
      <w:marTop w:val="0"/>
      <w:marBottom w:val="0"/>
      <w:divBdr>
        <w:top w:val="none" w:sz="0" w:space="0" w:color="auto"/>
        <w:left w:val="none" w:sz="0" w:space="0" w:color="auto"/>
        <w:bottom w:val="none" w:sz="0" w:space="0" w:color="auto"/>
        <w:right w:val="none" w:sz="0" w:space="0" w:color="auto"/>
      </w:divBdr>
    </w:div>
    <w:div w:id="469709261">
      <w:bodyDiv w:val="1"/>
      <w:marLeft w:val="0"/>
      <w:marRight w:val="0"/>
      <w:marTop w:val="0"/>
      <w:marBottom w:val="0"/>
      <w:divBdr>
        <w:top w:val="none" w:sz="0" w:space="0" w:color="auto"/>
        <w:left w:val="none" w:sz="0" w:space="0" w:color="auto"/>
        <w:bottom w:val="none" w:sz="0" w:space="0" w:color="auto"/>
        <w:right w:val="none" w:sz="0" w:space="0" w:color="auto"/>
      </w:divBdr>
    </w:div>
    <w:div w:id="469709736">
      <w:bodyDiv w:val="1"/>
      <w:marLeft w:val="0"/>
      <w:marRight w:val="0"/>
      <w:marTop w:val="0"/>
      <w:marBottom w:val="0"/>
      <w:divBdr>
        <w:top w:val="none" w:sz="0" w:space="0" w:color="auto"/>
        <w:left w:val="none" w:sz="0" w:space="0" w:color="auto"/>
        <w:bottom w:val="none" w:sz="0" w:space="0" w:color="auto"/>
        <w:right w:val="none" w:sz="0" w:space="0" w:color="auto"/>
      </w:divBdr>
    </w:div>
    <w:div w:id="470824384">
      <w:bodyDiv w:val="1"/>
      <w:marLeft w:val="0"/>
      <w:marRight w:val="0"/>
      <w:marTop w:val="0"/>
      <w:marBottom w:val="0"/>
      <w:divBdr>
        <w:top w:val="none" w:sz="0" w:space="0" w:color="auto"/>
        <w:left w:val="none" w:sz="0" w:space="0" w:color="auto"/>
        <w:bottom w:val="none" w:sz="0" w:space="0" w:color="auto"/>
        <w:right w:val="none" w:sz="0" w:space="0" w:color="auto"/>
      </w:divBdr>
    </w:div>
    <w:div w:id="471563640">
      <w:bodyDiv w:val="1"/>
      <w:marLeft w:val="0"/>
      <w:marRight w:val="0"/>
      <w:marTop w:val="0"/>
      <w:marBottom w:val="0"/>
      <w:divBdr>
        <w:top w:val="none" w:sz="0" w:space="0" w:color="auto"/>
        <w:left w:val="none" w:sz="0" w:space="0" w:color="auto"/>
        <w:bottom w:val="none" w:sz="0" w:space="0" w:color="auto"/>
        <w:right w:val="none" w:sz="0" w:space="0" w:color="auto"/>
      </w:divBdr>
    </w:div>
    <w:div w:id="471875145">
      <w:bodyDiv w:val="1"/>
      <w:marLeft w:val="0"/>
      <w:marRight w:val="0"/>
      <w:marTop w:val="0"/>
      <w:marBottom w:val="0"/>
      <w:divBdr>
        <w:top w:val="none" w:sz="0" w:space="0" w:color="auto"/>
        <w:left w:val="none" w:sz="0" w:space="0" w:color="auto"/>
        <w:bottom w:val="none" w:sz="0" w:space="0" w:color="auto"/>
        <w:right w:val="none" w:sz="0" w:space="0" w:color="auto"/>
      </w:divBdr>
    </w:div>
    <w:div w:id="473373128">
      <w:bodyDiv w:val="1"/>
      <w:marLeft w:val="0"/>
      <w:marRight w:val="0"/>
      <w:marTop w:val="0"/>
      <w:marBottom w:val="0"/>
      <w:divBdr>
        <w:top w:val="none" w:sz="0" w:space="0" w:color="auto"/>
        <w:left w:val="none" w:sz="0" w:space="0" w:color="auto"/>
        <w:bottom w:val="none" w:sz="0" w:space="0" w:color="auto"/>
        <w:right w:val="none" w:sz="0" w:space="0" w:color="auto"/>
      </w:divBdr>
    </w:div>
    <w:div w:id="475102958">
      <w:bodyDiv w:val="1"/>
      <w:marLeft w:val="0"/>
      <w:marRight w:val="0"/>
      <w:marTop w:val="0"/>
      <w:marBottom w:val="0"/>
      <w:divBdr>
        <w:top w:val="none" w:sz="0" w:space="0" w:color="auto"/>
        <w:left w:val="none" w:sz="0" w:space="0" w:color="auto"/>
        <w:bottom w:val="none" w:sz="0" w:space="0" w:color="auto"/>
        <w:right w:val="none" w:sz="0" w:space="0" w:color="auto"/>
      </w:divBdr>
    </w:div>
    <w:div w:id="480125591">
      <w:bodyDiv w:val="1"/>
      <w:marLeft w:val="0"/>
      <w:marRight w:val="0"/>
      <w:marTop w:val="0"/>
      <w:marBottom w:val="0"/>
      <w:divBdr>
        <w:top w:val="none" w:sz="0" w:space="0" w:color="auto"/>
        <w:left w:val="none" w:sz="0" w:space="0" w:color="auto"/>
        <w:bottom w:val="none" w:sz="0" w:space="0" w:color="auto"/>
        <w:right w:val="none" w:sz="0" w:space="0" w:color="auto"/>
      </w:divBdr>
    </w:div>
    <w:div w:id="481191607">
      <w:bodyDiv w:val="1"/>
      <w:marLeft w:val="0"/>
      <w:marRight w:val="0"/>
      <w:marTop w:val="0"/>
      <w:marBottom w:val="0"/>
      <w:divBdr>
        <w:top w:val="none" w:sz="0" w:space="0" w:color="auto"/>
        <w:left w:val="none" w:sz="0" w:space="0" w:color="auto"/>
        <w:bottom w:val="none" w:sz="0" w:space="0" w:color="auto"/>
        <w:right w:val="none" w:sz="0" w:space="0" w:color="auto"/>
      </w:divBdr>
    </w:div>
    <w:div w:id="482627724">
      <w:bodyDiv w:val="1"/>
      <w:marLeft w:val="0"/>
      <w:marRight w:val="0"/>
      <w:marTop w:val="0"/>
      <w:marBottom w:val="0"/>
      <w:divBdr>
        <w:top w:val="none" w:sz="0" w:space="0" w:color="auto"/>
        <w:left w:val="none" w:sz="0" w:space="0" w:color="auto"/>
        <w:bottom w:val="none" w:sz="0" w:space="0" w:color="auto"/>
        <w:right w:val="none" w:sz="0" w:space="0" w:color="auto"/>
      </w:divBdr>
    </w:div>
    <w:div w:id="487595283">
      <w:bodyDiv w:val="1"/>
      <w:marLeft w:val="0"/>
      <w:marRight w:val="0"/>
      <w:marTop w:val="0"/>
      <w:marBottom w:val="0"/>
      <w:divBdr>
        <w:top w:val="none" w:sz="0" w:space="0" w:color="auto"/>
        <w:left w:val="none" w:sz="0" w:space="0" w:color="auto"/>
        <w:bottom w:val="none" w:sz="0" w:space="0" w:color="auto"/>
        <w:right w:val="none" w:sz="0" w:space="0" w:color="auto"/>
      </w:divBdr>
    </w:div>
    <w:div w:id="488324568">
      <w:bodyDiv w:val="1"/>
      <w:marLeft w:val="0"/>
      <w:marRight w:val="0"/>
      <w:marTop w:val="0"/>
      <w:marBottom w:val="0"/>
      <w:divBdr>
        <w:top w:val="none" w:sz="0" w:space="0" w:color="auto"/>
        <w:left w:val="none" w:sz="0" w:space="0" w:color="auto"/>
        <w:bottom w:val="none" w:sz="0" w:space="0" w:color="auto"/>
        <w:right w:val="none" w:sz="0" w:space="0" w:color="auto"/>
      </w:divBdr>
    </w:div>
    <w:div w:id="492186618">
      <w:bodyDiv w:val="1"/>
      <w:marLeft w:val="0"/>
      <w:marRight w:val="0"/>
      <w:marTop w:val="0"/>
      <w:marBottom w:val="0"/>
      <w:divBdr>
        <w:top w:val="none" w:sz="0" w:space="0" w:color="auto"/>
        <w:left w:val="none" w:sz="0" w:space="0" w:color="auto"/>
        <w:bottom w:val="none" w:sz="0" w:space="0" w:color="auto"/>
        <w:right w:val="none" w:sz="0" w:space="0" w:color="auto"/>
      </w:divBdr>
    </w:div>
    <w:div w:id="492962225">
      <w:bodyDiv w:val="1"/>
      <w:marLeft w:val="0"/>
      <w:marRight w:val="0"/>
      <w:marTop w:val="0"/>
      <w:marBottom w:val="0"/>
      <w:divBdr>
        <w:top w:val="none" w:sz="0" w:space="0" w:color="auto"/>
        <w:left w:val="none" w:sz="0" w:space="0" w:color="auto"/>
        <w:bottom w:val="none" w:sz="0" w:space="0" w:color="auto"/>
        <w:right w:val="none" w:sz="0" w:space="0" w:color="auto"/>
      </w:divBdr>
    </w:div>
    <w:div w:id="495347288">
      <w:bodyDiv w:val="1"/>
      <w:marLeft w:val="0"/>
      <w:marRight w:val="0"/>
      <w:marTop w:val="0"/>
      <w:marBottom w:val="0"/>
      <w:divBdr>
        <w:top w:val="none" w:sz="0" w:space="0" w:color="auto"/>
        <w:left w:val="none" w:sz="0" w:space="0" w:color="auto"/>
        <w:bottom w:val="none" w:sz="0" w:space="0" w:color="auto"/>
        <w:right w:val="none" w:sz="0" w:space="0" w:color="auto"/>
      </w:divBdr>
    </w:div>
    <w:div w:id="495993566">
      <w:bodyDiv w:val="1"/>
      <w:marLeft w:val="0"/>
      <w:marRight w:val="0"/>
      <w:marTop w:val="0"/>
      <w:marBottom w:val="0"/>
      <w:divBdr>
        <w:top w:val="none" w:sz="0" w:space="0" w:color="auto"/>
        <w:left w:val="none" w:sz="0" w:space="0" w:color="auto"/>
        <w:bottom w:val="none" w:sz="0" w:space="0" w:color="auto"/>
        <w:right w:val="none" w:sz="0" w:space="0" w:color="auto"/>
      </w:divBdr>
    </w:div>
    <w:div w:id="495997611">
      <w:bodyDiv w:val="1"/>
      <w:marLeft w:val="0"/>
      <w:marRight w:val="0"/>
      <w:marTop w:val="0"/>
      <w:marBottom w:val="0"/>
      <w:divBdr>
        <w:top w:val="none" w:sz="0" w:space="0" w:color="auto"/>
        <w:left w:val="none" w:sz="0" w:space="0" w:color="auto"/>
        <w:bottom w:val="none" w:sz="0" w:space="0" w:color="auto"/>
        <w:right w:val="none" w:sz="0" w:space="0" w:color="auto"/>
      </w:divBdr>
    </w:div>
    <w:div w:id="497967013">
      <w:bodyDiv w:val="1"/>
      <w:marLeft w:val="0"/>
      <w:marRight w:val="0"/>
      <w:marTop w:val="0"/>
      <w:marBottom w:val="0"/>
      <w:divBdr>
        <w:top w:val="none" w:sz="0" w:space="0" w:color="auto"/>
        <w:left w:val="none" w:sz="0" w:space="0" w:color="auto"/>
        <w:bottom w:val="none" w:sz="0" w:space="0" w:color="auto"/>
        <w:right w:val="none" w:sz="0" w:space="0" w:color="auto"/>
      </w:divBdr>
    </w:div>
    <w:div w:id="499010081">
      <w:bodyDiv w:val="1"/>
      <w:marLeft w:val="0"/>
      <w:marRight w:val="0"/>
      <w:marTop w:val="0"/>
      <w:marBottom w:val="0"/>
      <w:divBdr>
        <w:top w:val="none" w:sz="0" w:space="0" w:color="auto"/>
        <w:left w:val="none" w:sz="0" w:space="0" w:color="auto"/>
        <w:bottom w:val="none" w:sz="0" w:space="0" w:color="auto"/>
        <w:right w:val="none" w:sz="0" w:space="0" w:color="auto"/>
      </w:divBdr>
    </w:div>
    <w:div w:id="503714758">
      <w:bodyDiv w:val="1"/>
      <w:marLeft w:val="0"/>
      <w:marRight w:val="0"/>
      <w:marTop w:val="0"/>
      <w:marBottom w:val="0"/>
      <w:divBdr>
        <w:top w:val="none" w:sz="0" w:space="0" w:color="auto"/>
        <w:left w:val="none" w:sz="0" w:space="0" w:color="auto"/>
        <w:bottom w:val="none" w:sz="0" w:space="0" w:color="auto"/>
        <w:right w:val="none" w:sz="0" w:space="0" w:color="auto"/>
      </w:divBdr>
    </w:div>
    <w:div w:id="505751064">
      <w:bodyDiv w:val="1"/>
      <w:marLeft w:val="0"/>
      <w:marRight w:val="0"/>
      <w:marTop w:val="0"/>
      <w:marBottom w:val="0"/>
      <w:divBdr>
        <w:top w:val="none" w:sz="0" w:space="0" w:color="auto"/>
        <w:left w:val="none" w:sz="0" w:space="0" w:color="auto"/>
        <w:bottom w:val="none" w:sz="0" w:space="0" w:color="auto"/>
        <w:right w:val="none" w:sz="0" w:space="0" w:color="auto"/>
      </w:divBdr>
    </w:div>
    <w:div w:id="510069303">
      <w:bodyDiv w:val="1"/>
      <w:marLeft w:val="0"/>
      <w:marRight w:val="0"/>
      <w:marTop w:val="0"/>
      <w:marBottom w:val="0"/>
      <w:divBdr>
        <w:top w:val="none" w:sz="0" w:space="0" w:color="auto"/>
        <w:left w:val="none" w:sz="0" w:space="0" w:color="auto"/>
        <w:bottom w:val="none" w:sz="0" w:space="0" w:color="auto"/>
        <w:right w:val="none" w:sz="0" w:space="0" w:color="auto"/>
      </w:divBdr>
    </w:div>
    <w:div w:id="510336183">
      <w:bodyDiv w:val="1"/>
      <w:marLeft w:val="0"/>
      <w:marRight w:val="0"/>
      <w:marTop w:val="0"/>
      <w:marBottom w:val="0"/>
      <w:divBdr>
        <w:top w:val="none" w:sz="0" w:space="0" w:color="auto"/>
        <w:left w:val="none" w:sz="0" w:space="0" w:color="auto"/>
        <w:bottom w:val="none" w:sz="0" w:space="0" w:color="auto"/>
        <w:right w:val="none" w:sz="0" w:space="0" w:color="auto"/>
      </w:divBdr>
    </w:div>
    <w:div w:id="510485370">
      <w:bodyDiv w:val="1"/>
      <w:marLeft w:val="0"/>
      <w:marRight w:val="0"/>
      <w:marTop w:val="0"/>
      <w:marBottom w:val="0"/>
      <w:divBdr>
        <w:top w:val="none" w:sz="0" w:space="0" w:color="auto"/>
        <w:left w:val="none" w:sz="0" w:space="0" w:color="auto"/>
        <w:bottom w:val="none" w:sz="0" w:space="0" w:color="auto"/>
        <w:right w:val="none" w:sz="0" w:space="0" w:color="auto"/>
      </w:divBdr>
    </w:div>
    <w:div w:id="511645582">
      <w:bodyDiv w:val="1"/>
      <w:marLeft w:val="0"/>
      <w:marRight w:val="0"/>
      <w:marTop w:val="0"/>
      <w:marBottom w:val="0"/>
      <w:divBdr>
        <w:top w:val="none" w:sz="0" w:space="0" w:color="auto"/>
        <w:left w:val="none" w:sz="0" w:space="0" w:color="auto"/>
        <w:bottom w:val="none" w:sz="0" w:space="0" w:color="auto"/>
        <w:right w:val="none" w:sz="0" w:space="0" w:color="auto"/>
      </w:divBdr>
    </w:div>
    <w:div w:id="512114988">
      <w:bodyDiv w:val="1"/>
      <w:marLeft w:val="0"/>
      <w:marRight w:val="0"/>
      <w:marTop w:val="0"/>
      <w:marBottom w:val="0"/>
      <w:divBdr>
        <w:top w:val="none" w:sz="0" w:space="0" w:color="auto"/>
        <w:left w:val="none" w:sz="0" w:space="0" w:color="auto"/>
        <w:bottom w:val="none" w:sz="0" w:space="0" w:color="auto"/>
        <w:right w:val="none" w:sz="0" w:space="0" w:color="auto"/>
      </w:divBdr>
    </w:div>
    <w:div w:id="512569857">
      <w:bodyDiv w:val="1"/>
      <w:marLeft w:val="0"/>
      <w:marRight w:val="0"/>
      <w:marTop w:val="0"/>
      <w:marBottom w:val="0"/>
      <w:divBdr>
        <w:top w:val="none" w:sz="0" w:space="0" w:color="auto"/>
        <w:left w:val="none" w:sz="0" w:space="0" w:color="auto"/>
        <w:bottom w:val="none" w:sz="0" w:space="0" w:color="auto"/>
        <w:right w:val="none" w:sz="0" w:space="0" w:color="auto"/>
      </w:divBdr>
    </w:div>
    <w:div w:id="517041339">
      <w:bodyDiv w:val="1"/>
      <w:marLeft w:val="0"/>
      <w:marRight w:val="0"/>
      <w:marTop w:val="0"/>
      <w:marBottom w:val="0"/>
      <w:divBdr>
        <w:top w:val="none" w:sz="0" w:space="0" w:color="auto"/>
        <w:left w:val="none" w:sz="0" w:space="0" w:color="auto"/>
        <w:bottom w:val="none" w:sz="0" w:space="0" w:color="auto"/>
        <w:right w:val="none" w:sz="0" w:space="0" w:color="auto"/>
      </w:divBdr>
    </w:div>
    <w:div w:id="519394307">
      <w:bodyDiv w:val="1"/>
      <w:marLeft w:val="0"/>
      <w:marRight w:val="0"/>
      <w:marTop w:val="0"/>
      <w:marBottom w:val="0"/>
      <w:divBdr>
        <w:top w:val="none" w:sz="0" w:space="0" w:color="auto"/>
        <w:left w:val="none" w:sz="0" w:space="0" w:color="auto"/>
        <w:bottom w:val="none" w:sz="0" w:space="0" w:color="auto"/>
        <w:right w:val="none" w:sz="0" w:space="0" w:color="auto"/>
      </w:divBdr>
    </w:div>
    <w:div w:id="522211266">
      <w:bodyDiv w:val="1"/>
      <w:marLeft w:val="0"/>
      <w:marRight w:val="0"/>
      <w:marTop w:val="0"/>
      <w:marBottom w:val="0"/>
      <w:divBdr>
        <w:top w:val="none" w:sz="0" w:space="0" w:color="auto"/>
        <w:left w:val="none" w:sz="0" w:space="0" w:color="auto"/>
        <w:bottom w:val="none" w:sz="0" w:space="0" w:color="auto"/>
        <w:right w:val="none" w:sz="0" w:space="0" w:color="auto"/>
      </w:divBdr>
    </w:div>
    <w:div w:id="523175116">
      <w:bodyDiv w:val="1"/>
      <w:marLeft w:val="0"/>
      <w:marRight w:val="0"/>
      <w:marTop w:val="0"/>
      <w:marBottom w:val="0"/>
      <w:divBdr>
        <w:top w:val="none" w:sz="0" w:space="0" w:color="auto"/>
        <w:left w:val="none" w:sz="0" w:space="0" w:color="auto"/>
        <w:bottom w:val="none" w:sz="0" w:space="0" w:color="auto"/>
        <w:right w:val="none" w:sz="0" w:space="0" w:color="auto"/>
      </w:divBdr>
    </w:div>
    <w:div w:id="527331049">
      <w:bodyDiv w:val="1"/>
      <w:marLeft w:val="0"/>
      <w:marRight w:val="0"/>
      <w:marTop w:val="0"/>
      <w:marBottom w:val="0"/>
      <w:divBdr>
        <w:top w:val="none" w:sz="0" w:space="0" w:color="auto"/>
        <w:left w:val="none" w:sz="0" w:space="0" w:color="auto"/>
        <w:bottom w:val="none" w:sz="0" w:space="0" w:color="auto"/>
        <w:right w:val="none" w:sz="0" w:space="0" w:color="auto"/>
      </w:divBdr>
    </w:div>
    <w:div w:id="527648567">
      <w:bodyDiv w:val="1"/>
      <w:marLeft w:val="0"/>
      <w:marRight w:val="0"/>
      <w:marTop w:val="0"/>
      <w:marBottom w:val="0"/>
      <w:divBdr>
        <w:top w:val="none" w:sz="0" w:space="0" w:color="auto"/>
        <w:left w:val="none" w:sz="0" w:space="0" w:color="auto"/>
        <w:bottom w:val="none" w:sz="0" w:space="0" w:color="auto"/>
        <w:right w:val="none" w:sz="0" w:space="0" w:color="auto"/>
      </w:divBdr>
    </w:div>
    <w:div w:id="533076135">
      <w:bodyDiv w:val="1"/>
      <w:marLeft w:val="0"/>
      <w:marRight w:val="0"/>
      <w:marTop w:val="0"/>
      <w:marBottom w:val="0"/>
      <w:divBdr>
        <w:top w:val="none" w:sz="0" w:space="0" w:color="auto"/>
        <w:left w:val="none" w:sz="0" w:space="0" w:color="auto"/>
        <w:bottom w:val="none" w:sz="0" w:space="0" w:color="auto"/>
        <w:right w:val="none" w:sz="0" w:space="0" w:color="auto"/>
      </w:divBdr>
    </w:div>
    <w:div w:id="534847899">
      <w:bodyDiv w:val="1"/>
      <w:marLeft w:val="0"/>
      <w:marRight w:val="0"/>
      <w:marTop w:val="0"/>
      <w:marBottom w:val="0"/>
      <w:divBdr>
        <w:top w:val="none" w:sz="0" w:space="0" w:color="auto"/>
        <w:left w:val="none" w:sz="0" w:space="0" w:color="auto"/>
        <w:bottom w:val="none" w:sz="0" w:space="0" w:color="auto"/>
        <w:right w:val="none" w:sz="0" w:space="0" w:color="auto"/>
      </w:divBdr>
    </w:div>
    <w:div w:id="537934088">
      <w:bodyDiv w:val="1"/>
      <w:marLeft w:val="0"/>
      <w:marRight w:val="0"/>
      <w:marTop w:val="0"/>
      <w:marBottom w:val="0"/>
      <w:divBdr>
        <w:top w:val="none" w:sz="0" w:space="0" w:color="auto"/>
        <w:left w:val="none" w:sz="0" w:space="0" w:color="auto"/>
        <w:bottom w:val="none" w:sz="0" w:space="0" w:color="auto"/>
        <w:right w:val="none" w:sz="0" w:space="0" w:color="auto"/>
      </w:divBdr>
    </w:div>
    <w:div w:id="539632414">
      <w:bodyDiv w:val="1"/>
      <w:marLeft w:val="0"/>
      <w:marRight w:val="0"/>
      <w:marTop w:val="0"/>
      <w:marBottom w:val="0"/>
      <w:divBdr>
        <w:top w:val="none" w:sz="0" w:space="0" w:color="auto"/>
        <w:left w:val="none" w:sz="0" w:space="0" w:color="auto"/>
        <w:bottom w:val="none" w:sz="0" w:space="0" w:color="auto"/>
        <w:right w:val="none" w:sz="0" w:space="0" w:color="auto"/>
      </w:divBdr>
    </w:div>
    <w:div w:id="540896710">
      <w:bodyDiv w:val="1"/>
      <w:marLeft w:val="0"/>
      <w:marRight w:val="0"/>
      <w:marTop w:val="0"/>
      <w:marBottom w:val="0"/>
      <w:divBdr>
        <w:top w:val="none" w:sz="0" w:space="0" w:color="auto"/>
        <w:left w:val="none" w:sz="0" w:space="0" w:color="auto"/>
        <w:bottom w:val="none" w:sz="0" w:space="0" w:color="auto"/>
        <w:right w:val="none" w:sz="0" w:space="0" w:color="auto"/>
      </w:divBdr>
    </w:div>
    <w:div w:id="542332250">
      <w:bodyDiv w:val="1"/>
      <w:marLeft w:val="0"/>
      <w:marRight w:val="0"/>
      <w:marTop w:val="0"/>
      <w:marBottom w:val="0"/>
      <w:divBdr>
        <w:top w:val="none" w:sz="0" w:space="0" w:color="auto"/>
        <w:left w:val="none" w:sz="0" w:space="0" w:color="auto"/>
        <w:bottom w:val="none" w:sz="0" w:space="0" w:color="auto"/>
        <w:right w:val="none" w:sz="0" w:space="0" w:color="auto"/>
      </w:divBdr>
    </w:div>
    <w:div w:id="542789658">
      <w:bodyDiv w:val="1"/>
      <w:marLeft w:val="0"/>
      <w:marRight w:val="0"/>
      <w:marTop w:val="0"/>
      <w:marBottom w:val="0"/>
      <w:divBdr>
        <w:top w:val="none" w:sz="0" w:space="0" w:color="auto"/>
        <w:left w:val="none" w:sz="0" w:space="0" w:color="auto"/>
        <w:bottom w:val="none" w:sz="0" w:space="0" w:color="auto"/>
        <w:right w:val="none" w:sz="0" w:space="0" w:color="auto"/>
      </w:divBdr>
    </w:div>
    <w:div w:id="544218161">
      <w:bodyDiv w:val="1"/>
      <w:marLeft w:val="0"/>
      <w:marRight w:val="0"/>
      <w:marTop w:val="0"/>
      <w:marBottom w:val="0"/>
      <w:divBdr>
        <w:top w:val="none" w:sz="0" w:space="0" w:color="auto"/>
        <w:left w:val="none" w:sz="0" w:space="0" w:color="auto"/>
        <w:bottom w:val="none" w:sz="0" w:space="0" w:color="auto"/>
        <w:right w:val="none" w:sz="0" w:space="0" w:color="auto"/>
      </w:divBdr>
    </w:div>
    <w:div w:id="545020996">
      <w:bodyDiv w:val="1"/>
      <w:marLeft w:val="0"/>
      <w:marRight w:val="0"/>
      <w:marTop w:val="0"/>
      <w:marBottom w:val="0"/>
      <w:divBdr>
        <w:top w:val="none" w:sz="0" w:space="0" w:color="auto"/>
        <w:left w:val="none" w:sz="0" w:space="0" w:color="auto"/>
        <w:bottom w:val="none" w:sz="0" w:space="0" w:color="auto"/>
        <w:right w:val="none" w:sz="0" w:space="0" w:color="auto"/>
      </w:divBdr>
    </w:div>
    <w:div w:id="546571753">
      <w:bodyDiv w:val="1"/>
      <w:marLeft w:val="0"/>
      <w:marRight w:val="0"/>
      <w:marTop w:val="0"/>
      <w:marBottom w:val="0"/>
      <w:divBdr>
        <w:top w:val="none" w:sz="0" w:space="0" w:color="auto"/>
        <w:left w:val="none" w:sz="0" w:space="0" w:color="auto"/>
        <w:bottom w:val="none" w:sz="0" w:space="0" w:color="auto"/>
        <w:right w:val="none" w:sz="0" w:space="0" w:color="auto"/>
      </w:divBdr>
    </w:div>
    <w:div w:id="546727196">
      <w:bodyDiv w:val="1"/>
      <w:marLeft w:val="0"/>
      <w:marRight w:val="0"/>
      <w:marTop w:val="0"/>
      <w:marBottom w:val="0"/>
      <w:divBdr>
        <w:top w:val="none" w:sz="0" w:space="0" w:color="auto"/>
        <w:left w:val="none" w:sz="0" w:space="0" w:color="auto"/>
        <w:bottom w:val="none" w:sz="0" w:space="0" w:color="auto"/>
        <w:right w:val="none" w:sz="0" w:space="0" w:color="auto"/>
      </w:divBdr>
    </w:div>
    <w:div w:id="550194451">
      <w:bodyDiv w:val="1"/>
      <w:marLeft w:val="0"/>
      <w:marRight w:val="0"/>
      <w:marTop w:val="0"/>
      <w:marBottom w:val="0"/>
      <w:divBdr>
        <w:top w:val="none" w:sz="0" w:space="0" w:color="auto"/>
        <w:left w:val="none" w:sz="0" w:space="0" w:color="auto"/>
        <w:bottom w:val="none" w:sz="0" w:space="0" w:color="auto"/>
        <w:right w:val="none" w:sz="0" w:space="0" w:color="auto"/>
      </w:divBdr>
    </w:div>
    <w:div w:id="550384925">
      <w:bodyDiv w:val="1"/>
      <w:marLeft w:val="0"/>
      <w:marRight w:val="0"/>
      <w:marTop w:val="0"/>
      <w:marBottom w:val="0"/>
      <w:divBdr>
        <w:top w:val="none" w:sz="0" w:space="0" w:color="auto"/>
        <w:left w:val="none" w:sz="0" w:space="0" w:color="auto"/>
        <w:bottom w:val="none" w:sz="0" w:space="0" w:color="auto"/>
        <w:right w:val="none" w:sz="0" w:space="0" w:color="auto"/>
      </w:divBdr>
    </w:div>
    <w:div w:id="550919497">
      <w:bodyDiv w:val="1"/>
      <w:marLeft w:val="0"/>
      <w:marRight w:val="0"/>
      <w:marTop w:val="0"/>
      <w:marBottom w:val="0"/>
      <w:divBdr>
        <w:top w:val="none" w:sz="0" w:space="0" w:color="auto"/>
        <w:left w:val="none" w:sz="0" w:space="0" w:color="auto"/>
        <w:bottom w:val="none" w:sz="0" w:space="0" w:color="auto"/>
        <w:right w:val="none" w:sz="0" w:space="0" w:color="auto"/>
      </w:divBdr>
    </w:div>
    <w:div w:id="553271158">
      <w:bodyDiv w:val="1"/>
      <w:marLeft w:val="0"/>
      <w:marRight w:val="0"/>
      <w:marTop w:val="0"/>
      <w:marBottom w:val="0"/>
      <w:divBdr>
        <w:top w:val="none" w:sz="0" w:space="0" w:color="auto"/>
        <w:left w:val="none" w:sz="0" w:space="0" w:color="auto"/>
        <w:bottom w:val="none" w:sz="0" w:space="0" w:color="auto"/>
        <w:right w:val="none" w:sz="0" w:space="0" w:color="auto"/>
      </w:divBdr>
    </w:div>
    <w:div w:id="557205758">
      <w:bodyDiv w:val="1"/>
      <w:marLeft w:val="0"/>
      <w:marRight w:val="0"/>
      <w:marTop w:val="0"/>
      <w:marBottom w:val="0"/>
      <w:divBdr>
        <w:top w:val="none" w:sz="0" w:space="0" w:color="auto"/>
        <w:left w:val="none" w:sz="0" w:space="0" w:color="auto"/>
        <w:bottom w:val="none" w:sz="0" w:space="0" w:color="auto"/>
        <w:right w:val="none" w:sz="0" w:space="0" w:color="auto"/>
      </w:divBdr>
    </w:div>
    <w:div w:id="558789545">
      <w:bodyDiv w:val="1"/>
      <w:marLeft w:val="0"/>
      <w:marRight w:val="0"/>
      <w:marTop w:val="0"/>
      <w:marBottom w:val="0"/>
      <w:divBdr>
        <w:top w:val="none" w:sz="0" w:space="0" w:color="auto"/>
        <w:left w:val="none" w:sz="0" w:space="0" w:color="auto"/>
        <w:bottom w:val="none" w:sz="0" w:space="0" w:color="auto"/>
        <w:right w:val="none" w:sz="0" w:space="0" w:color="auto"/>
      </w:divBdr>
    </w:div>
    <w:div w:id="558829951">
      <w:bodyDiv w:val="1"/>
      <w:marLeft w:val="0"/>
      <w:marRight w:val="0"/>
      <w:marTop w:val="0"/>
      <w:marBottom w:val="0"/>
      <w:divBdr>
        <w:top w:val="none" w:sz="0" w:space="0" w:color="auto"/>
        <w:left w:val="none" w:sz="0" w:space="0" w:color="auto"/>
        <w:bottom w:val="none" w:sz="0" w:space="0" w:color="auto"/>
        <w:right w:val="none" w:sz="0" w:space="0" w:color="auto"/>
      </w:divBdr>
    </w:div>
    <w:div w:id="560216532">
      <w:bodyDiv w:val="1"/>
      <w:marLeft w:val="0"/>
      <w:marRight w:val="0"/>
      <w:marTop w:val="0"/>
      <w:marBottom w:val="0"/>
      <w:divBdr>
        <w:top w:val="none" w:sz="0" w:space="0" w:color="auto"/>
        <w:left w:val="none" w:sz="0" w:space="0" w:color="auto"/>
        <w:bottom w:val="none" w:sz="0" w:space="0" w:color="auto"/>
        <w:right w:val="none" w:sz="0" w:space="0" w:color="auto"/>
      </w:divBdr>
    </w:div>
    <w:div w:id="560869222">
      <w:bodyDiv w:val="1"/>
      <w:marLeft w:val="0"/>
      <w:marRight w:val="0"/>
      <w:marTop w:val="0"/>
      <w:marBottom w:val="0"/>
      <w:divBdr>
        <w:top w:val="none" w:sz="0" w:space="0" w:color="auto"/>
        <w:left w:val="none" w:sz="0" w:space="0" w:color="auto"/>
        <w:bottom w:val="none" w:sz="0" w:space="0" w:color="auto"/>
        <w:right w:val="none" w:sz="0" w:space="0" w:color="auto"/>
      </w:divBdr>
    </w:div>
    <w:div w:id="562375252">
      <w:bodyDiv w:val="1"/>
      <w:marLeft w:val="0"/>
      <w:marRight w:val="0"/>
      <w:marTop w:val="0"/>
      <w:marBottom w:val="0"/>
      <w:divBdr>
        <w:top w:val="none" w:sz="0" w:space="0" w:color="auto"/>
        <w:left w:val="none" w:sz="0" w:space="0" w:color="auto"/>
        <w:bottom w:val="none" w:sz="0" w:space="0" w:color="auto"/>
        <w:right w:val="none" w:sz="0" w:space="0" w:color="auto"/>
      </w:divBdr>
    </w:div>
    <w:div w:id="565995448">
      <w:bodyDiv w:val="1"/>
      <w:marLeft w:val="0"/>
      <w:marRight w:val="0"/>
      <w:marTop w:val="0"/>
      <w:marBottom w:val="0"/>
      <w:divBdr>
        <w:top w:val="none" w:sz="0" w:space="0" w:color="auto"/>
        <w:left w:val="none" w:sz="0" w:space="0" w:color="auto"/>
        <w:bottom w:val="none" w:sz="0" w:space="0" w:color="auto"/>
        <w:right w:val="none" w:sz="0" w:space="0" w:color="auto"/>
      </w:divBdr>
    </w:div>
    <w:div w:id="569270769">
      <w:bodyDiv w:val="1"/>
      <w:marLeft w:val="0"/>
      <w:marRight w:val="0"/>
      <w:marTop w:val="0"/>
      <w:marBottom w:val="0"/>
      <w:divBdr>
        <w:top w:val="none" w:sz="0" w:space="0" w:color="auto"/>
        <w:left w:val="none" w:sz="0" w:space="0" w:color="auto"/>
        <w:bottom w:val="none" w:sz="0" w:space="0" w:color="auto"/>
        <w:right w:val="none" w:sz="0" w:space="0" w:color="auto"/>
      </w:divBdr>
    </w:div>
    <w:div w:id="571474052">
      <w:bodyDiv w:val="1"/>
      <w:marLeft w:val="0"/>
      <w:marRight w:val="0"/>
      <w:marTop w:val="0"/>
      <w:marBottom w:val="0"/>
      <w:divBdr>
        <w:top w:val="none" w:sz="0" w:space="0" w:color="auto"/>
        <w:left w:val="none" w:sz="0" w:space="0" w:color="auto"/>
        <w:bottom w:val="none" w:sz="0" w:space="0" w:color="auto"/>
        <w:right w:val="none" w:sz="0" w:space="0" w:color="auto"/>
      </w:divBdr>
    </w:div>
    <w:div w:id="571549460">
      <w:bodyDiv w:val="1"/>
      <w:marLeft w:val="0"/>
      <w:marRight w:val="0"/>
      <w:marTop w:val="0"/>
      <w:marBottom w:val="0"/>
      <w:divBdr>
        <w:top w:val="none" w:sz="0" w:space="0" w:color="auto"/>
        <w:left w:val="none" w:sz="0" w:space="0" w:color="auto"/>
        <w:bottom w:val="none" w:sz="0" w:space="0" w:color="auto"/>
        <w:right w:val="none" w:sz="0" w:space="0" w:color="auto"/>
      </w:divBdr>
    </w:div>
    <w:div w:id="573202256">
      <w:bodyDiv w:val="1"/>
      <w:marLeft w:val="0"/>
      <w:marRight w:val="0"/>
      <w:marTop w:val="0"/>
      <w:marBottom w:val="0"/>
      <w:divBdr>
        <w:top w:val="none" w:sz="0" w:space="0" w:color="auto"/>
        <w:left w:val="none" w:sz="0" w:space="0" w:color="auto"/>
        <w:bottom w:val="none" w:sz="0" w:space="0" w:color="auto"/>
        <w:right w:val="none" w:sz="0" w:space="0" w:color="auto"/>
      </w:divBdr>
    </w:div>
    <w:div w:id="575361313">
      <w:bodyDiv w:val="1"/>
      <w:marLeft w:val="0"/>
      <w:marRight w:val="0"/>
      <w:marTop w:val="0"/>
      <w:marBottom w:val="0"/>
      <w:divBdr>
        <w:top w:val="none" w:sz="0" w:space="0" w:color="auto"/>
        <w:left w:val="none" w:sz="0" w:space="0" w:color="auto"/>
        <w:bottom w:val="none" w:sz="0" w:space="0" w:color="auto"/>
        <w:right w:val="none" w:sz="0" w:space="0" w:color="auto"/>
      </w:divBdr>
    </w:div>
    <w:div w:id="575434549">
      <w:bodyDiv w:val="1"/>
      <w:marLeft w:val="0"/>
      <w:marRight w:val="0"/>
      <w:marTop w:val="0"/>
      <w:marBottom w:val="0"/>
      <w:divBdr>
        <w:top w:val="none" w:sz="0" w:space="0" w:color="auto"/>
        <w:left w:val="none" w:sz="0" w:space="0" w:color="auto"/>
        <w:bottom w:val="none" w:sz="0" w:space="0" w:color="auto"/>
        <w:right w:val="none" w:sz="0" w:space="0" w:color="auto"/>
      </w:divBdr>
    </w:div>
    <w:div w:id="577714787">
      <w:bodyDiv w:val="1"/>
      <w:marLeft w:val="0"/>
      <w:marRight w:val="0"/>
      <w:marTop w:val="0"/>
      <w:marBottom w:val="0"/>
      <w:divBdr>
        <w:top w:val="none" w:sz="0" w:space="0" w:color="auto"/>
        <w:left w:val="none" w:sz="0" w:space="0" w:color="auto"/>
        <w:bottom w:val="none" w:sz="0" w:space="0" w:color="auto"/>
        <w:right w:val="none" w:sz="0" w:space="0" w:color="auto"/>
      </w:divBdr>
    </w:div>
    <w:div w:id="579750805">
      <w:bodyDiv w:val="1"/>
      <w:marLeft w:val="0"/>
      <w:marRight w:val="0"/>
      <w:marTop w:val="0"/>
      <w:marBottom w:val="0"/>
      <w:divBdr>
        <w:top w:val="none" w:sz="0" w:space="0" w:color="auto"/>
        <w:left w:val="none" w:sz="0" w:space="0" w:color="auto"/>
        <w:bottom w:val="none" w:sz="0" w:space="0" w:color="auto"/>
        <w:right w:val="none" w:sz="0" w:space="0" w:color="auto"/>
      </w:divBdr>
    </w:div>
    <w:div w:id="582879159">
      <w:bodyDiv w:val="1"/>
      <w:marLeft w:val="0"/>
      <w:marRight w:val="0"/>
      <w:marTop w:val="0"/>
      <w:marBottom w:val="0"/>
      <w:divBdr>
        <w:top w:val="none" w:sz="0" w:space="0" w:color="auto"/>
        <w:left w:val="none" w:sz="0" w:space="0" w:color="auto"/>
        <w:bottom w:val="none" w:sz="0" w:space="0" w:color="auto"/>
        <w:right w:val="none" w:sz="0" w:space="0" w:color="auto"/>
      </w:divBdr>
    </w:div>
    <w:div w:id="583297318">
      <w:bodyDiv w:val="1"/>
      <w:marLeft w:val="0"/>
      <w:marRight w:val="0"/>
      <w:marTop w:val="0"/>
      <w:marBottom w:val="0"/>
      <w:divBdr>
        <w:top w:val="none" w:sz="0" w:space="0" w:color="auto"/>
        <w:left w:val="none" w:sz="0" w:space="0" w:color="auto"/>
        <w:bottom w:val="none" w:sz="0" w:space="0" w:color="auto"/>
        <w:right w:val="none" w:sz="0" w:space="0" w:color="auto"/>
      </w:divBdr>
    </w:div>
    <w:div w:id="585192586">
      <w:bodyDiv w:val="1"/>
      <w:marLeft w:val="0"/>
      <w:marRight w:val="0"/>
      <w:marTop w:val="0"/>
      <w:marBottom w:val="0"/>
      <w:divBdr>
        <w:top w:val="none" w:sz="0" w:space="0" w:color="auto"/>
        <w:left w:val="none" w:sz="0" w:space="0" w:color="auto"/>
        <w:bottom w:val="none" w:sz="0" w:space="0" w:color="auto"/>
        <w:right w:val="none" w:sz="0" w:space="0" w:color="auto"/>
      </w:divBdr>
    </w:div>
    <w:div w:id="588002187">
      <w:bodyDiv w:val="1"/>
      <w:marLeft w:val="0"/>
      <w:marRight w:val="0"/>
      <w:marTop w:val="0"/>
      <w:marBottom w:val="0"/>
      <w:divBdr>
        <w:top w:val="none" w:sz="0" w:space="0" w:color="auto"/>
        <w:left w:val="none" w:sz="0" w:space="0" w:color="auto"/>
        <w:bottom w:val="none" w:sz="0" w:space="0" w:color="auto"/>
        <w:right w:val="none" w:sz="0" w:space="0" w:color="auto"/>
      </w:divBdr>
    </w:div>
    <w:div w:id="588588538">
      <w:bodyDiv w:val="1"/>
      <w:marLeft w:val="0"/>
      <w:marRight w:val="0"/>
      <w:marTop w:val="0"/>
      <w:marBottom w:val="0"/>
      <w:divBdr>
        <w:top w:val="none" w:sz="0" w:space="0" w:color="auto"/>
        <w:left w:val="none" w:sz="0" w:space="0" w:color="auto"/>
        <w:bottom w:val="none" w:sz="0" w:space="0" w:color="auto"/>
        <w:right w:val="none" w:sz="0" w:space="0" w:color="auto"/>
      </w:divBdr>
    </w:div>
    <w:div w:id="590816386">
      <w:bodyDiv w:val="1"/>
      <w:marLeft w:val="0"/>
      <w:marRight w:val="0"/>
      <w:marTop w:val="0"/>
      <w:marBottom w:val="0"/>
      <w:divBdr>
        <w:top w:val="none" w:sz="0" w:space="0" w:color="auto"/>
        <w:left w:val="none" w:sz="0" w:space="0" w:color="auto"/>
        <w:bottom w:val="none" w:sz="0" w:space="0" w:color="auto"/>
        <w:right w:val="none" w:sz="0" w:space="0" w:color="auto"/>
      </w:divBdr>
    </w:div>
    <w:div w:id="594096868">
      <w:bodyDiv w:val="1"/>
      <w:marLeft w:val="0"/>
      <w:marRight w:val="0"/>
      <w:marTop w:val="0"/>
      <w:marBottom w:val="0"/>
      <w:divBdr>
        <w:top w:val="none" w:sz="0" w:space="0" w:color="auto"/>
        <w:left w:val="none" w:sz="0" w:space="0" w:color="auto"/>
        <w:bottom w:val="none" w:sz="0" w:space="0" w:color="auto"/>
        <w:right w:val="none" w:sz="0" w:space="0" w:color="auto"/>
      </w:divBdr>
    </w:div>
    <w:div w:id="594364151">
      <w:bodyDiv w:val="1"/>
      <w:marLeft w:val="0"/>
      <w:marRight w:val="0"/>
      <w:marTop w:val="0"/>
      <w:marBottom w:val="0"/>
      <w:divBdr>
        <w:top w:val="none" w:sz="0" w:space="0" w:color="auto"/>
        <w:left w:val="none" w:sz="0" w:space="0" w:color="auto"/>
        <w:bottom w:val="none" w:sz="0" w:space="0" w:color="auto"/>
        <w:right w:val="none" w:sz="0" w:space="0" w:color="auto"/>
      </w:divBdr>
    </w:div>
    <w:div w:id="594368251">
      <w:bodyDiv w:val="1"/>
      <w:marLeft w:val="0"/>
      <w:marRight w:val="0"/>
      <w:marTop w:val="0"/>
      <w:marBottom w:val="0"/>
      <w:divBdr>
        <w:top w:val="none" w:sz="0" w:space="0" w:color="auto"/>
        <w:left w:val="none" w:sz="0" w:space="0" w:color="auto"/>
        <w:bottom w:val="none" w:sz="0" w:space="0" w:color="auto"/>
        <w:right w:val="none" w:sz="0" w:space="0" w:color="auto"/>
      </w:divBdr>
    </w:div>
    <w:div w:id="598759779">
      <w:bodyDiv w:val="1"/>
      <w:marLeft w:val="0"/>
      <w:marRight w:val="0"/>
      <w:marTop w:val="0"/>
      <w:marBottom w:val="0"/>
      <w:divBdr>
        <w:top w:val="none" w:sz="0" w:space="0" w:color="auto"/>
        <w:left w:val="none" w:sz="0" w:space="0" w:color="auto"/>
        <w:bottom w:val="none" w:sz="0" w:space="0" w:color="auto"/>
        <w:right w:val="none" w:sz="0" w:space="0" w:color="auto"/>
      </w:divBdr>
    </w:div>
    <w:div w:id="598832442">
      <w:bodyDiv w:val="1"/>
      <w:marLeft w:val="0"/>
      <w:marRight w:val="0"/>
      <w:marTop w:val="0"/>
      <w:marBottom w:val="0"/>
      <w:divBdr>
        <w:top w:val="none" w:sz="0" w:space="0" w:color="auto"/>
        <w:left w:val="none" w:sz="0" w:space="0" w:color="auto"/>
        <w:bottom w:val="none" w:sz="0" w:space="0" w:color="auto"/>
        <w:right w:val="none" w:sz="0" w:space="0" w:color="auto"/>
      </w:divBdr>
    </w:div>
    <w:div w:id="604507078">
      <w:bodyDiv w:val="1"/>
      <w:marLeft w:val="0"/>
      <w:marRight w:val="0"/>
      <w:marTop w:val="0"/>
      <w:marBottom w:val="0"/>
      <w:divBdr>
        <w:top w:val="none" w:sz="0" w:space="0" w:color="auto"/>
        <w:left w:val="none" w:sz="0" w:space="0" w:color="auto"/>
        <w:bottom w:val="none" w:sz="0" w:space="0" w:color="auto"/>
        <w:right w:val="none" w:sz="0" w:space="0" w:color="auto"/>
      </w:divBdr>
    </w:div>
    <w:div w:id="605230978">
      <w:bodyDiv w:val="1"/>
      <w:marLeft w:val="0"/>
      <w:marRight w:val="0"/>
      <w:marTop w:val="0"/>
      <w:marBottom w:val="0"/>
      <w:divBdr>
        <w:top w:val="none" w:sz="0" w:space="0" w:color="auto"/>
        <w:left w:val="none" w:sz="0" w:space="0" w:color="auto"/>
        <w:bottom w:val="none" w:sz="0" w:space="0" w:color="auto"/>
        <w:right w:val="none" w:sz="0" w:space="0" w:color="auto"/>
      </w:divBdr>
    </w:div>
    <w:div w:id="607204248">
      <w:bodyDiv w:val="1"/>
      <w:marLeft w:val="0"/>
      <w:marRight w:val="0"/>
      <w:marTop w:val="0"/>
      <w:marBottom w:val="0"/>
      <w:divBdr>
        <w:top w:val="none" w:sz="0" w:space="0" w:color="auto"/>
        <w:left w:val="none" w:sz="0" w:space="0" w:color="auto"/>
        <w:bottom w:val="none" w:sz="0" w:space="0" w:color="auto"/>
        <w:right w:val="none" w:sz="0" w:space="0" w:color="auto"/>
      </w:divBdr>
    </w:div>
    <w:div w:id="613292203">
      <w:bodyDiv w:val="1"/>
      <w:marLeft w:val="0"/>
      <w:marRight w:val="0"/>
      <w:marTop w:val="0"/>
      <w:marBottom w:val="0"/>
      <w:divBdr>
        <w:top w:val="none" w:sz="0" w:space="0" w:color="auto"/>
        <w:left w:val="none" w:sz="0" w:space="0" w:color="auto"/>
        <w:bottom w:val="none" w:sz="0" w:space="0" w:color="auto"/>
        <w:right w:val="none" w:sz="0" w:space="0" w:color="auto"/>
      </w:divBdr>
    </w:div>
    <w:div w:id="613362258">
      <w:bodyDiv w:val="1"/>
      <w:marLeft w:val="0"/>
      <w:marRight w:val="0"/>
      <w:marTop w:val="0"/>
      <w:marBottom w:val="0"/>
      <w:divBdr>
        <w:top w:val="none" w:sz="0" w:space="0" w:color="auto"/>
        <w:left w:val="none" w:sz="0" w:space="0" w:color="auto"/>
        <w:bottom w:val="none" w:sz="0" w:space="0" w:color="auto"/>
        <w:right w:val="none" w:sz="0" w:space="0" w:color="auto"/>
      </w:divBdr>
    </w:div>
    <w:div w:id="614755111">
      <w:bodyDiv w:val="1"/>
      <w:marLeft w:val="0"/>
      <w:marRight w:val="0"/>
      <w:marTop w:val="0"/>
      <w:marBottom w:val="0"/>
      <w:divBdr>
        <w:top w:val="none" w:sz="0" w:space="0" w:color="auto"/>
        <w:left w:val="none" w:sz="0" w:space="0" w:color="auto"/>
        <w:bottom w:val="none" w:sz="0" w:space="0" w:color="auto"/>
        <w:right w:val="none" w:sz="0" w:space="0" w:color="auto"/>
      </w:divBdr>
    </w:div>
    <w:div w:id="618605478">
      <w:bodyDiv w:val="1"/>
      <w:marLeft w:val="0"/>
      <w:marRight w:val="0"/>
      <w:marTop w:val="0"/>
      <w:marBottom w:val="0"/>
      <w:divBdr>
        <w:top w:val="none" w:sz="0" w:space="0" w:color="auto"/>
        <w:left w:val="none" w:sz="0" w:space="0" w:color="auto"/>
        <w:bottom w:val="none" w:sz="0" w:space="0" w:color="auto"/>
        <w:right w:val="none" w:sz="0" w:space="0" w:color="auto"/>
      </w:divBdr>
    </w:div>
    <w:div w:id="619185610">
      <w:bodyDiv w:val="1"/>
      <w:marLeft w:val="0"/>
      <w:marRight w:val="0"/>
      <w:marTop w:val="0"/>
      <w:marBottom w:val="0"/>
      <w:divBdr>
        <w:top w:val="none" w:sz="0" w:space="0" w:color="auto"/>
        <w:left w:val="none" w:sz="0" w:space="0" w:color="auto"/>
        <w:bottom w:val="none" w:sz="0" w:space="0" w:color="auto"/>
        <w:right w:val="none" w:sz="0" w:space="0" w:color="auto"/>
      </w:divBdr>
    </w:div>
    <w:div w:id="621110198">
      <w:bodyDiv w:val="1"/>
      <w:marLeft w:val="0"/>
      <w:marRight w:val="0"/>
      <w:marTop w:val="0"/>
      <w:marBottom w:val="0"/>
      <w:divBdr>
        <w:top w:val="none" w:sz="0" w:space="0" w:color="auto"/>
        <w:left w:val="none" w:sz="0" w:space="0" w:color="auto"/>
        <w:bottom w:val="none" w:sz="0" w:space="0" w:color="auto"/>
        <w:right w:val="none" w:sz="0" w:space="0" w:color="auto"/>
      </w:divBdr>
    </w:div>
    <w:div w:id="622424952">
      <w:bodyDiv w:val="1"/>
      <w:marLeft w:val="0"/>
      <w:marRight w:val="0"/>
      <w:marTop w:val="0"/>
      <w:marBottom w:val="0"/>
      <w:divBdr>
        <w:top w:val="none" w:sz="0" w:space="0" w:color="auto"/>
        <w:left w:val="none" w:sz="0" w:space="0" w:color="auto"/>
        <w:bottom w:val="none" w:sz="0" w:space="0" w:color="auto"/>
        <w:right w:val="none" w:sz="0" w:space="0" w:color="auto"/>
      </w:divBdr>
    </w:div>
    <w:div w:id="622923350">
      <w:bodyDiv w:val="1"/>
      <w:marLeft w:val="0"/>
      <w:marRight w:val="0"/>
      <w:marTop w:val="0"/>
      <w:marBottom w:val="0"/>
      <w:divBdr>
        <w:top w:val="none" w:sz="0" w:space="0" w:color="auto"/>
        <w:left w:val="none" w:sz="0" w:space="0" w:color="auto"/>
        <w:bottom w:val="none" w:sz="0" w:space="0" w:color="auto"/>
        <w:right w:val="none" w:sz="0" w:space="0" w:color="auto"/>
      </w:divBdr>
    </w:div>
    <w:div w:id="623728659">
      <w:bodyDiv w:val="1"/>
      <w:marLeft w:val="0"/>
      <w:marRight w:val="0"/>
      <w:marTop w:val="0"/>
      <w:marBottom w:val="0"/>
      <w:divBdr>
        <w:top w:val="none" w:sz="0" w:space="0" w:color="auto"/>
        <w:left w:val="none" w:sz="0" w:space="0" w:color="auto"/>
        <w:bottom w:val="none" w:sz="0" w:space="0" w:color="auto"/>
        <w:right w:val="none" w:sz="0" w:space="0" w:color="auto"/>
      </w:divBdr>
    </w:div>
    <w:div w:id="623922978">
      <w:bodyDiv w:val="1"/>
      <w:marLeft w:val="0"/>
      <w:marRight w:val="0"/>
      <w:marTop w:val="0"/>
      <w:marBottom w:val="0"/>
      <w:divBdr>
        <w:top w:val="none" w:sz="0" w:space="0" w:color="auto"/>
        <w:left w:val="none" w:sz="0" w:space="0" w:color="auto"/>
        <w:bottom w:val="none" w:sz="0" w:space="0" w:color="auto"/>
        <w:right w:val="none" w:sz="0" w:space="0" w:color="auto"/>
      </w:divBdr>
    </w:div>
    <w:div w:id="626354976">
      <w:bodyDiv w:val="1"/>
      <w:marLeft w:val="0"/>
      <w:marRight w:val="0"/>
      <w:marTop w:val="0"/>
      <w:marBottom w:val="0"/>
      <w:divBdr>
        <w:top w:val="none" w:sz="0" w:space="0" w:color="auto"/>
        <w:left w:val="none" w:sz="0" w:space="0" w:color="auto"/>
        <w:bottom w:val="none" w:sz="0" w:space="0" w:color="auto"/>
        <w:right w:val="none" w:sz="0" w:space="0" w:color="auto"/>
      </w:divBdr>
    </w:div>
    <w:div w:id="628517462">
      <w:bodyDiv w:val="1"/>
      <w:marLeft w:val="0"/>
      <w:marRight w:val="0"/>
      <w:marTop w:val="0"/>
      <w:marBottom w:val="0"/>
      <w:divBdr>
        <w:top w:val="none" w:sz="0" w:space="0" w:color="auto"/>
        <w:left w:val="none" w:sz="0" w:space="0" w:color="auto"/>
        <w:bottom w:val="none" w:sz="0" w:space="0" w:color="auto"/>
        <w:right w:val="none" w:sz="0" w:space="0" w:color="auto"/>
      </w:divBdr>
    </w:div>
    <w:div w:id="628783764">
      <w:bodyDiv w:val="1"/>
      <w:marLeft w:val="0"/>
      <w:marRight w:val="0"/>
      <w:marTop w:val="0"/>
      <w:marBottom w:val="0"/>
      <w:divBdr>
        <w:top w:val="none" w:sz="0" w:space="0" w:color="auto"/>
        <w:left w:val="none" w:sz="0" w:space="0" w:color="auto"/>
        <w:bottom w:val="none" w:sz="0" w:space="0" w:color="auto"/>
        <w:right w:val="none" w:sz="0" w:space="0" w:color="auto"/>
      </w:divBdr>
    </w:div>
    <w:div w:id="630133543">
      <w:bodyDiv w:val="1"/>
      <w:marLeft w:val="0"/>
      <w:marRight w:val="0"/>
      <w:marTop w:val="0"/>
      <w:marBottom w:val="0"/>
      <w:divBdr>
        <w:top w:val="none" w:sz="0" w:space="0" w:color="auto"/>
        <w:left w:val="none" w:sz="0" w:space="0" w:color="auto"/>
        <w:bottom w:val="none" w:sz="0" w:space="0" w:color="auto"/>
        <w:right w:val="none" w:sz="0" w:space="0" w:color="auto"/>
      </w:divBdr>
    </w:div>
    <w:div w:id="630945750">
      <w:bodyDiv w:val="1"/>
      <w:marLeft w:val="0"/>
      <w:marRight w:val="0"/>
      <w:marTop w:val="0"/>
      <w:marBottom w:val="0"/>
      <w:divBdr>
        <w:top w:val="none" w:sz="0" w:space="0" w:color="auto"/>
        <w:left w:val="none" w:sz="0" w:space="0" w:color="auto"/>
        <w:bottom w:val="none" w:sz="0" w:space="0" w:color="auto"/>
        <w:right w:val="none" w:sz="0" w:space="0" w:color="auto"/>
      </w:divBdr>
    </w:div>
    <w:div w:id="631405960">
      <w:bodyDiv w:val="1"/>
      <w:marLeft w:val="0"/>
      <w:marRight w:val="0"/>
      <w:marTop w:val="0"/>
      <w:marBottom w:val="0"/>
      <w:divBdr>
        <w:top w:val="none" w:sz="0" w:space="0" w:color="auto"/>
        <w:left w:val="none" w:sz="0" w:space="0" w:color="auto"/>
        <w:bottom w:val="none" w:sz="0" w:space="0" w:color="auto"/>
        <w:right w:val="none" w:sz="0" w:space="0" w:color="auto"/>
      </w:divBdr>
    </w:div>
    <w:div w:id="635841322">
      <w:bodyDiv w:val="1"/>
      <w:marLeft w:val="0"/>
      <w:marRight w:val="0"/>
      <w:marTop w:val="0"/>
      <w:marBottom w:val="0"/>
      <w:divBdr>
        <w:top w:val="none" w:sz="0" w:space="0" w:color="auto"/>
        <w:left w:val="none" w:sz="0" w:space="0" w:color="auto"/>
        <w:bottom w:val="none" w:sz="0" w:space="0" w:color="auto"/>
        <w:right w:val="none" w:sz="0" w:space="0" w:color="auto"/>
      </w:divBdr>
    </w:div>
    <w:div w:id="637344733">
      <w:bodyDiv w:val="1"/>
      <w:marLeft w:val="0"/>
      <w:marRight w:val="0"/>
      <w:marTop w:val="0"/>
      <w:marBottom w:val="0"/>
      <w:divBdr>
        <w:top w:val="none" w:sz="0" w:space="0" w:color="auto"/>
        <w:left w:val="none" w:sz="0" w:space="0" w:color="auto"/>
        <w:bottom w:val="none" w:sz="0" w:space="0" w:color="auto"/>
        <w:right w:val="none" w:sz="0" w:space="0" w:color="auto"/>
      </w:divBdr>
    </w:div>
    <w:div w:id="639768330">
      <w:bodyDiv w:val="1"/>
      <w:marLeft w:val="0"/>
      <w:marRight w:val="0"/>
      <w:marTop w:val="0"/>
      <w:marBottom w:val="0"/>
      <w:divBdr>
        <w:top w:val="none" w:sz="0" w:space="0" w:color="auto"/>
        <w:left w:val="none" w:sz="0" w:space="0" w:color="auto"/>
        <w:bottom w:val="none" w:sz="0" w:space="0" w:color="auto"/>
        <w:right w:val="none" w:sz="0" w:space="0" w:color="auto"/>
      </w:divBdr>
    </w:div>
    <w:div w:id="641731580">
      <w:bodyDiv w:val="1"/>
      <w:marLeft w:val="0"/>
      <w:marRight w:val="0"/>
      <w:marTop w:val="0"/>
      <w:marBottom w:val="0"/>
      <w:divBdr>
        <w:top w:val="none" w:sz="0" w:space="0" w:color="auto"/>
        <w:left w:val="none" w:sz="0" w:space="0" w:color="auto"/>
        <w:bottom w:val="none" w:sz="0" w:space="0" w:color="auto"/>
        <w:right w:val="none" w:sz="0" w:space="0" w:color="auto"/>
      </w:divBdr>
    </w:div>
    <w:div w:id="643051211">
      <w:bodyDiv w:val="1"/>
      <w:marLeft w:val="0"/>
      <w:marRight w:val="0"/>
      <w:marTop w:val="0"/>
      <w:marBottom w:val="0"/>
      <w:divBdr>
        <w:top w:val="none" w:sz="0" w:space="0" w:color="auto"/>
        <w:left w:val="none" w:sz="0" w:space="0" w:color="auto"/>
        <w:bottom w:val="none" w:sz="0" w:space="0" w:color="auto"/>
        <w:right w:val="none" w:sz="0" w:space="0" w:color="auto"/>
      </w:divBdr>
    </w:div>
    <w:div w:id="648898498">
      <w:bodyDiv w:val="1"/>
      <w:marLeft w:val="0"/>
      <w:marRight w:val="0"/>
      <w:marTop w:val="0"/>
      <w:marBottom w:val="0"/>
      <w:divBdr>
        <w:top w:val="none" w:sz="0" w:space="0" w:color="auto"/>
        <w:left w:val="none" w:sz="0" w:space="0" w:color="auto"/>
        <w:bottom w:val="none" w:sz="0" w:space="0" w:color="auto"/>
        <w:right w:val="none" w:sz="0" w:space="0" w:color="auto"/>
      </w:divBdr>
    </w:div>
    <w:div w:id="649795889">
      <w:bodyDiv w:val="1"/>
      <w:marLeft w:val="0"/>
      <w:marRight w:val="0"/>
      <w:marTop w:val="0"/>
      <w:marBottom w:val="0"/>
      <w:divBdr>
        <w:top w:val="none" w:sz="0" w:space="0" w:color="auto"/>
        <w:left w:val="none" w:sz="0" w:space="0" w:color="auto"/>
        <w:bottom w:val="none" w:sz="0" w:space="0" w:color="auto"/>
        <w:right w:val="none" w:sz="0" w:space="0" w:color="auto"/>
      </w:divBdr>
    </w:div>
    <w:div w:id="651181255">
      <w:bodyDiv w:val="1"/>
      <w:marLeft w:val="0"/>
      <w:marRight w:val="0"/>
      <w:marTop w:val="0"/>
      <w:marBottom w:val="0"/>
      <w:divBdr>
        <w:top w:val="none" w:sz="0" w:space="0" w:color="auto"/>
        <w:left w:val="none" w:sz="0" w:space="0" w:color="auto"/>
        <w:bottom w:val="none" w:sz="0" w:space="0" w:color="auto"/>
        <w:right w:val="none" w:sz="0" w:space="0" w:color="auto"/>
      </w:divBdr>
    </w:div>
    <w:div w:id="653533845">
      <w:bodyDiv w:val="1"/>
      <w:marLeft w:val="0"/>
      <w:marRight w:val="0"/>
      <w:marTop w:val="0"/>
      <w:marBottom w:val="0"/>
      <w:divBdr>
        <w:top w:val="none" w:sz="0" w:space="0" w:color="auto"/>
        <w:left w:val="none" w:sz="0" w:space="0" w:color="auto"/>
        <w:bottom w:val="none" w:sz="0" w:space="0" w:color="auto"/>
        <w:right w:val="none" w:sz="0" w:space="0" w:color="auto"/>
      </w:divBdr>
    </w:div>
    <w:div w:id="657002563">
      <w:bodyDiv w:val="1"/>
      <w:marLeft w:val="0"/>
      <w:marRight w:val="0"/>
      <w:marTop w:val="0"/>
      <w:marBottom w:val="0"/>
      <w:divBdr>
        <w:top w:val="none" w:sz="0" w:space="0" w:color="auto"/>
        <w:left w:val="none" w:sz="0" w:space="0" w:color="auto"/>
        <w:bottom w:val="none" w:sz="0" w:space="0" w:color="auto"/>
        <w:right w:val="none" w:sz="0" w:space="0" w:color="auto"/>
      </w:divBdr>
    </w:div>
    <w:div w:id="661128410">
      <w:bodyDiv w:val="1"/>
      <w:marLeft w:val="0"/>
      <w:marRight w:val="0"/>
      <w:marTop w:val="0"/>
      <w:marBottom w:val="0"/>
      <w:divBdr>
        <w:top w:val="none" w:sz="0" w:space="0" w:color="auto"/>
        <w:left w:val="none" w:sz="0" w:space="0" w:color="auto"/>
        <w:bottom w:val="none" w:sz="0" w:space="0" w:color="auto"/>
        <w:right w:val="none" w:sz="0" w:space="0" w:color="auto"/>
      </w:divBdr>
    </w:div>
    <w:div w:id="661279381">
      <w:bodyDiv w:val="1"/>
      <w:marLeft w:val="0"/>
      <w:marRight w:val="0"/>
      <w:marTop w:val="0"/>
      <w:marBottom w:val="0"/>
      <w:divBdr>
        <w:top w:val="none" w:sz="0" w:space="0" w:color="auto"/>
        <w:left w:val="none" w:sz="0" w:space="0" w:color="auto"/>
        <w:bottom w:val="none" w:sz="0" w:space="0" w:color="auto"/>
        <w:right w:val="none" w:sz="0" w:space="0" w:color="auto"/>
      </w:divBdr>
    </w:div>
    <w:div w:id="664209054">
      <w:bodyDiv w:val="1"/>
      <w:marLeft w:val="0"/>
      <w:marRight w:val="0"/>
      <w:marTop w:val="0"/>
      <w:marBottom w:val="0"/>
      <w:divBdr>
        <w:top w:val="none" w:sz="0" w:space="0" w:color="auto"/>
        <w:left w:val="none" w:sz="0" w:space="0" w:color="auto"/>
        <w:bottom w:val="none" w:sz="0" w:space="0" w:color="auto"/>
        <w:right w:val="none" w:sz="0" w:space="0" w:color="auto"/>
      </w:divBdr>
    </w:div>
    <w:div w:id="666056875">
      <w:bodyDiv w:val="1"/>
      <w:marLeft w:val="0"/>
      <w:marRight w:val="0"/>
      <w:marTop w:val="0"/>
      <w:marBottom w:val="0"/>
      <w:divBdr>
        <w:top w:val="none" w:sz="0" w:space="0" w:color="auto"/>
        <w:left w:val="none" w:sz="0" w:space="0" w:color="auto"/>
        <w:bottom w:val="none" w:sz="0" w:space="0" w:color="auto"/>
        <w:right w:val="none" w:sz="0" w:space="0" w:color="auto"/>
      </w:divBdr>
    </w:div>
    <w:div w:id="669066378">
      <w:bodyDiv w:val="1"/>
      <w:marLeft w:val="0"/>
      <w:marRight w:val="0"/>
      <w:marTop w:val="0"/>
      <w:marBottom w:val="0"/>
      <w:divBdr>
        <w:top w:val="none" w:sz="0" w:space="0" w:color="auto"/>
        <w:left w:val="none" w:sz="0" w:space="0" w:color="auto"/>
        <w:bottom w:val="none" w:sz="0" w:space="0" w:color="auto"/>
        <w:right w:val="none" w:sz="0" w:space="0" w:color="auto"/>
      </w:divBdr>
    </w:div>
    <w:div w:id="670333728">
      <w:bodyDiv w:val="1"/>
      <w:marLeft w:val="0"/>
      <w:marRight w:val="0"/>
      <w:marTop w:val="0"/>
      <w:marBottom w:val="0"/>
      <w:divBdr>
        <w:top w:val="none" w:sz="0" w:space="0" w:color="auto"/>
        <w:left w:val="none" w:sz="0" w:space="0" w:color="auto"/>
        <w:bottom w:val="none" w:sz="0" w:space="0" w:color="auto"/>
        <w:right w:val="none" w:sz="0" w:space="0" w:color="auto"/>
      </w:divBdr>
    </w:div>
    <w:div w:id="671496869">
      <w:bodyDiv w:val="1"/>
      <w:marLeft w:val="0"/>
      <w:marRight w:val="0"/>
      <w:marTop w:val="0"/>
      <w:marBottom w:val="0"/>
      <w:divBdr>
        <w:top w:val="none" w:sz="0" w:space="0" w:color="auto"/>
        <w:left w:val="none" w:sz="0" w:space="0" w:color="auto"/>
        <w:bottom w:val="none" w:sz="0" w:space="0" w:color="auto"/>
        <w:right w:val="none" w:sz="0" w:space="0" w:color="auto"/>
      </w:divBdr>
    </w:div>
    <w:div w:id="677001737">
      <w:bodyDiv w:val="1"/>
      <w:marLeft w:val="0"/>
      <w:marRight w:val="0"/>
      <w:marTop w:val="0"/>
      <w:marBottom w:val="0"/>
      <w:divBdr>
        <w:top w:val="none" w:sz="0" w:space="0" w:color="auto"/>
        <w:left w:val="none" w:sz="0" w:space="0" w:color="auto"/>
        <w:bottom w:val="none" w:sz="0" w:space="0" w:color="auto"/>
        <w:right w:val="none" w:sz="0" w:space="0" w:color="auto"/>
      </w:divBdr>
    </w:div>
    <w:div w:id="677731657">
      <w:bodyDiv w:val="1"/>
      <w:marLeft w:val="0"/>
      <w:marRight w:val="0"/>
      <w:marTop w:val="0"/>
      <w:marBottom w:val="0"/>
      <w:divBdr>
        <w:top w:val="none" w:sz="0" w:space="0" w:color="auto"/>
        <w:left w:val="none" w:sz="0" w:space="0" w:color="auto"/>
        <w:bottom w:val="none" w:sz="0" w:space="0" w:color="auto"/>
        <w:right w:val="none" w:sz="0" w:space="0" w:color="auto"/>
      </w:divBdr>
    </w:div>
    <w:div w:id="678117353">
      <w:bodyDiv w:val="1"/>
      <w:marLeft w:val="0"/>
      <w:marRight w:val="0"/>
      <w:marTop w:val="0"/>
      <w:marBottom w:val="0"/>
      <w:divBdr>
        <w:top w:val="none" w:sz="0" w:space="0" w:color="auto"/>
        <w:left w:val="none" w:sz="0" w:space="0" w:color="auto"/>
        <w:bottom w:val="none" w:sz="0" w:space="0" w:color="auto"/>
        <w:right w:val="none" w:sz="0" w:space="0" w:color="auto"/>
      </w:divBdr>
    </w:div>
    <w:div w:id="678507415">
      <w:bodyDiv w:val="1"/>
      <w:marLeft w:val="0"/>
      <w:marRight w:val="0"/>
      <w:marTop w:val="0"/>
      <w:marBottom w:val="0"/>
      <w:divBdr>
        <w:top w:val="none" w:sz="0" w:space="0" w:color="auto"/>
        <w:left w:val="none" w:sz="0" w:space="0" w:color="auto"/>
        <w:bottom w:val="none" w:sz="0" w:space="0" w:color="auto"/>
        <w:right w:val="none" w:sz="0" w:space="0" w:color="auto"/>
      </w:divBdr>
    </w:div>
    <w:div w:id="678585183">
      <w:bodyDiv w:val="1"/>
      <w:marLeft w:val="0"/>
      <w:marRight w:val="0"/>
      <w:marTop w:val="0"/>
      <w:marBottom w:val="0"/>
      <w:divBdr>
        <w:top w:val="none" w:sz="0" w:space="0" w:color="auto"/>
        <w:left w:val="none" w:sz="0" w:space="0" w:color="auto"/>
        <w:bottom w:val="none" w:sz="0" w:space="0" w:color="auto"/>
        <w:right w:val="none" w:sz="0" w:space="0" w:color="auto"/>
      </w:divBdr>
    </w:div>
    <w:div w:id="681008977">
      <w:bodyDiv w:val="1"/>
      <w:marLeft w:val="0"/>
      <w:marRight w:val="0"/>
      <w:marTop w:val="0"/>
      <w:marBottom w:val="0"/>
      <w:divBdr>
        <w:top w:val="none" w:sz="0" w:space="0" w:color="auto"/>
        <w:left w:val="none" w:sz="0" w:space="0" w:color="auto"/>
        <w:bottom w:val="none" w:sz="0" w:space="0" w:color="auto"/>
        <w:right w:val="none" w:sz="0" w:space="0" w:color="auto"/>
      </w:divBdr>
    </w:div>
    <w:div w:id="681736512">
      <w:bodyDiv w:val="1"/>
      <w:marLeft w:val="0"/>
      <w:marRight w:val="0"/>
      <w:marTop w:val="0"/>
      <w:marBottom w:val="0"/>
      <w:divBdr>
        <w:top w:val="none" w:sz="0" w:space="0" w:color="auto"/>
        <w:left w:val="none" w:sz="0" w:space="0" w:color="auto"/>
        <w:bottom w:val="none" w:sz="0" w:space="0" w:color="auto"/>
        <w:right w:val="none" w:sz="0" w:space="0" w:color="auto"/>
      </w:divBdr>
    </w:div>
    <w:div w:id="682708114">
      <w:bodyDiv w:val="1"/>
      <w:marLeft w:val="0"/>
      <w:marRight w:val="0"/>
      <w:marTop w:val="0"/>
      <w:marBottom w:val="0"/>
      <w:divBdr>
        <w:top w:val="none" w:sz="0" w:space="0" w:color="auto"/>
        <w:left w:val="none" w:sz="0" w:space="0" w:color="auto"/>
        <w:bottom w:val="none" w:sz="0" w:space="0" w:color="auto"/>
        <w:right w:val="none" w:sz="0" w:space="0" w:color="auto"/>
      </w:divBdr>
    </w:div>
    <w:div w:id="682710920">
      <w:bodyDiv w:val="1"/>
      <w:marLeft w:val="0"/>
      <w:marRight w:val="0"/>
      <w:marTop w:val="0"/>
      <w:marBottom w:val="0"/>
      <w:divBdr>
        <w:top w:val="none" w:sz="0" w:space="0" w:color="auto"/>
        <w:left w:val="none" w:sz="0" w:space="0" w:color="auto"/>
        <w:bottom w:val="none" w:sz="0" w:space="0" w:color="auto"/>
        <w:right w:val="none" w:sz="0" w:space="0" w:color="auto"/>
      </w:divBdr>
    </w:div>
    <w:div w:id="688067471">
      <w:bodyDiv w:val="1"/>
      <w:marLeft w:val="0"/>
      <w:marRight w:val="0"/>
      <w:marTop w:val="0"/>
      <w:marBottom w:val="0"/>
      <w:divBdr>
        <w:top w:val="none" w:sz="0" w:space="0" w:color="auto"/>
        <w:left w:val="none" w:sz="0" w:space="0" w:color="auto"/>
        <w:bottom w:val="none" w:sz="0" w:space="0" w:color="auto"/>
        <w:right w:val="none" w:sz="0" w:space="0" w:color="auto"/>
      </w:divBdr>
    </w:div>
    <w:div w:id="688802025">
      <w:bodyDiv w:val="1"/>
      <w:marLeft w:val="0"/>
      <w:marRight w:val="0"/>
      <w:marTop w:val="0"/>
      <w:marBottom w:val="0"/>
      <w:divBdr>
        <w:top w:val="none" w:sz="0" w:space="0" w:color="auto"/>
        <w:left w:val="none" w:sz="0" w:space="0" w:color="auto"/>
        <w:bottom w:val="none" w:sz="0" w:space="0" w:color="auto"/>
        <w:right w:val="none" w:sz="0" w:space="0" w:color="auto"/>
      </w:divBdr>
    </w:div>
    <w:div w:id="690254316">
      <w:bodyDiv w:val="1"/>
      <w:marLeft w:val="0"/>
      <w:marRight w:val="0"/>
      <w:marTop w:val="0"/>
      <w:marBottom w:val="0"/>
      <w:divBdr>
        <w:top w:val="none" w:sz="0" w:space="0" w:color="auto"/>
        <w:left w:val="none" w:sz="0" w:space="0" w:color="auto"/>
        <w:bottom w:val="none" w:sz="0" w:space="0" w:color="auto"/>
        <w:right w:val="none" w:sz="0" w:space="0" w:color="auto"/>
      </w:divBdr>
    </w:div>
    <w:div w:id="690689953">
      <w:bodyDiv w:val="1"/>
      <w:marLeft w:val="0"/>
      <w:marRight w:val="0"/>
      <w:marTop w:val="0"/>
      <w:marBottom w:val="0"/>
      <w:divBdr>
        <w:top w:val="none" w:sz="0" w:space="0" w:color="auto"/>
        <w:left w:val="none" w:sz="0" w:space="0" w:color="auto"/>
        <w:bottom w:val="none" w:sz="0" w:space="0" w:color="auto"/>
        <w:right w:val="none" w:sz="0" w:space="0" w:color="auto"/>
      </w:divBdr>
    </w:div>
    <w:div w:id="692340221">
      <w:bodyDiv w:val="1"/>
      <w:marLeft w:val="0"/>
      <w:marRight w:val="0"/>
      <w:marTop w:val="0"/>
      <w:marBottom w:val="0"/>
      <w:divBdr>
        <w:top w:val="none" w:sz="0" w:space="0" w:color="auto"/>
        <w:left w:val="none" w:sz="0" w:space="0" w:color="auto"/>
        <w:bottom w:val="none" w:sz="0" w:space="0" w:color="auto"/>
        <w:right w:val="none" w:sz="0" w:space="0" w:color="auto"/>
      </w:divBdr>
    </w:div>
    <w:div w:id="692608171">
      <w:bodyDiv w:val="1"/>
      <w:marLeft w:val="0"/>
      <w:marRight w:val="0"/>
      <w:marTop w:val="0"/>
      <w:marBottom w:val="0"/>
      <w:divBdr>
        <w:top w:val="none" w:sz="0" w:space="0" w:color="auto"/>
        <w:left w:val="none" w:sz="0" w:space="0" w:color="auto"/>
        <w:bottom w:val="none" w:sz="0" w:space="0" w:color="auto"/>
        <w:right w:val="none" w:sz="0" w:space="0" w:color="auto"/>
      </w:divBdr>
    </w:div>
    <w:div w:id="692998970">
      <w:bodyDiv w:val="1"/>
      <w:marLeft w:val="0"/>
      <w:marRight w:val="0"/>
      <w:marTop w:val="0"/>
      <w:marBottom w:val="0"/>
      <w:divBdr>
        <w:top w:val="none" w:sz="0" w:space="0" w:color="auto"/>
        <w:left w:val="none" w:sz="0" w:space="0" w:color="auto"/>
        <w:bottom w:val="none" w:sz="0" w:space="0" w:color="auto"/>
        <w:right w:val="none" w:sz="0" w:space="0" w:color="auto"/>
      </w:divBdr>
    </w:div>
    <w:div w:id="693503069">
      <w:bodyDiv w:val="1"/>
      <w:marLeft w:val="0"/>
      <w:marRight w:val="0"/>
      <w:marTop w:val="0"/>
      <w:marBottom w:val="0"/>
      <w:divBdr>
        <w:top w:val="none" w:sz="0" w:space="0" w:color="auto"/>
        <w:left w:val="none" w:sz="0" w:space="0" w:color="auto"/>
        <w:bottom w:val="none" w:sz="0" w:space="0" w:color="auto"/>
        <w:right w:val="none" w:sz="0" w:space="0" w:color="auto"/>
      </w:divBdr>
    </w:div>
    <w:div w:id="695741493">
      <w:bodyDiv w:val="1"/>
      <w:marLeft w:val="0"/>
      <w:marRight w:val="0"/>
      <w:marTop w:val="0"/>
      <w:marBottom w:val="0"/>
      <w:divBdr>
        <w:top w:val="none" w:sz="0" w:space="0" w:color="auto"/>
        <w:left w:val="none" w:sz="0" w:space="0" w:color="auto"/>
        <w:bottom w:val="none" w:sz="0" w:space="0" w:color="auto"/>
        <w:right w:val="none" w:sz="0" w:space="0" w:color="auto"/>
      </w:divBdr>
    </w:div>
    <w:div w:id="701594742">
      <w:bodyDiv w:val="1"/>
      <w:marLeft w:val="0"/>
      <w:marRight w:val="0"/>
      <w:marTop w:val="0"/>
      <w:marBottom w:val="0"/>
      <w:divBdr>
        <w:top w:val="none" w:sz="0" w:space="0" w:color="auto"/>
        <w:left w:val="none" w:sz="0" w:space="0" w:color="auto"/>
        <w:bottom w:val="none" w:sz="0" w:space="0" w:color="auto"/>
        <w:right w:val="none" w:sz="0" w:space="0" w:color="auto"/>
      </w:divBdr>
    </w:div>
    <w:div w:id="702172267">
      <w:bodyDiv w:val="1"/>
      <w:marLeft w:val="0"/>
      <w:marRight w:val="0"/>
      <w:marTop w:val="0"/>
      <w:marBottom w:val="0"/>
      <w:divBdr>
        <w:top w:val="none" w:sz="0" w:space="0" w:color="auto"/>
        <w:left w:val="none" w:sz="0" w:space="0" w:color="auto"/>
        <w:bottom w:val="none" w:sz="0" w:space="0" w:color="auto"/>
        <w:right w:val="none" w:sz="0" w:space="0" w:color="auto"/>
      </w:divBdr>
    </w:div>
    <w:div w:id="702558803">
      <w:bodyDiv w:val="1"/>
      <w:marLeft w:val="0"/>
      <w:marRight w:val="0"/>
      <w:marTop w:val="0"/>
      <w:marBottom w:val="0"/>
      <w:divBdr>
        <w:top w:val="none" w:sz="0" w:space="0" w:color="auto"/>
        <w:left w:val="none" w:sz="0" w:space="0" w:color="auto"/>
        <w:bottom w:val="none" w:sz="0" w:space="0" w:color="auto"/>
        <w:right w:val="none" w:sz="0" w:space="0" w:color="auto"/>
      </w:divBdr>
    </w:div>
    <w:div w:id="704985475">
      <w:bodyDiv w:val="1"/>
      <w:marLeft w:val="0"/>
      <w:marRight w:val="0"/>
      <w:marTop w:val="0"/>
      <w:marBottom w:val="0"/>
      <w:divBdr>
        <w:top w:val="none" w:sz="0" w:space="0" w:color="auto"/>
        <w:left w:val="none" w:sz="0" w:space="0" w:color="auto"/>
        <w:bottom w:val="none" w:sz="0" w:space="0" w:color="auto"/>
        <w:right w:val="none" w:sz="0" w:space="0" w:color="auto"/>
      </w:divBdr>
    </w:div>
    <w:div w:id="713426400">
      <w:bodyDiv w:val="1"/>
      <w:marLeft w:val="0"/>
      <w:marRight w:val="0"/>
      <w:marTop w:val="0"/>
      <w:marBottom w:val="0"/>
      <w:divBdr>
        <w:top w:val="none" w:sz="0" w:space="0" w:color="auto"/>
        <w:left w:val="none" w:sz="0" w:space="0" w:color="auto"/>
        <w:bottom w:val="none" w:sz="0" w:space="0" w:color="auto"/>
        <w:right w:val="none" w:sz="0" w:space="0" w:color="auto"/>
      </w:divBdr>
    </w:div>
    <w:div w:id="714887733">
      <w:bodyDiv w:val="1"/>
      <w:marLeft w:val="0"/>
      <w:marRight w:val="0"/>
      <w:marTop w:val="0"/>
      <w:marBottom w:val="0"/>
      <w:divBdr>
        <w:top w:val="none" w:sz="0" w:space="0" w:color="auto"/>
        <w:left w:val="none" w:sz="0" w:space="0" w:color="auto"/>
        <w:bottom w:val="none" w:sz="0" w:space="0" w:color="auto"/>
        <w:right w:val="none" w:sz="0" w:space="0" w:color="auto"/>
      </w:divBdr>
    </w:div>
    <w:div w:id="715160092">
      <w:bodyDiv w:val="1"/>
      <w:marLeft w:val="0"/>
      <w:marRight w:val="0"/>
      <w:marTop w:val="0"/>
      <w:marBottom w:val="0"/>
      <w:divBdr>
        <w:top w:val="none" w:sz="0" w:space="0" w:color="auto"/>
        <w:left w:val="none" w:sz="0" w:space="0" w:color="auto"/>
        <w:bottom w:val="none" w:sz="0" w:space="0" w:color="auto"/>
        <w:right w:val="none" w:sz="0" w:space="0" w:color="auto"/>
      </w:divBdr>
    </w:div>
    <w:div w:id="716512372">
      <w:bodyDiv w:val="1"/>
      <w:marLeft w:val="0"/>
      <w:marRight w:val="0"/>
      <w:marTop w:val="0"/>
      <w:marBottom w:val="0"/>
      <w:divBdr>
        <w:top w:val="none" w:sz="0" w:space="0" w:color="auto"/>
        <w:left w:val="none" w:sz="0" w:space="0" w:color="auto"/>
        <w:bottom w:val="none" w:sz="0" w:space="0" w:color="auto"/>
        <w:right w:val="none" w:sz="0" w:space="0" w:color="auto"/>
      </w:divBdr>
    </w:div>
    <w:div w:id="717973257">
      <w:bodyDiv w:val="1"/>
      <w:marLeft w:val="0"/>
      <w:marRight w:val="0"/>
      <w:marTop w:val="0"/>
      <w:marBottom w:val="0"/>
      <w:divBdr>
        <w:top w:val="none" w:sz="0" w:space="0" w:color="auto"/>
        <w:left w:val="none" w:sz="0" w:space="0" w:color="auto"/>
        <w:bottom w:val="none" w:sz="0" w:space="0" w:color="auto"/>
        <w:right w:val="none" w:sz="0" w:space="0" w:color="auto"/>
      </w:divBdr>
    </w:div>
    <w:div w:id="718826577">
      <w:bodyDiv w:val="1"/>
      <w:marLeft w:val="0"/>
      <w:marRight w:val="0"/>
      <w:marTop w:val="0"/>
      <w:marBottom w:val="0"/>
      <w:divBdr>
        <w:top w:val="none" w:sz="0" w:space="0" w:color="auto"/>
        <w:left w:val="none" w:sz="0" w:space="0" w:color="auto"/>
        <w:bottom w:val="none" w:sz="0" w:space="0" w:color="auto"/>
        <w:right w:val="none" w:sz="0" w:space="0" w:color="auto"/>
      </w:divBdr>
    </w:div>
    <w:div w:id="719941673">
      <w:bodyDiv w:val="1"/>
      <w:marLeft w:val="0"/>
      <w:marRight w:val="0"/>
      <w:marTop w:val="0"/>
      <w:marBottom w:val="0"/>
      <w:divBdr>
        <w:top w:val="none" w:sz="0" w:space="0" w:color="auto"/>
        <w:left w:val="none" w:sz="0" w:space="0" w:color="auto"/>
        <w:bottom w:val="none" w:sz="0" w:space="0" w:color="auto"/>
        <w:right w:val="none" w:sz="0" w:space="0" w:color="auto"/>
      </w:divBdr>
    </w:div>
    <w:div w:id="721907394">
      <w:bodyDiv w:val="1"/>
      <w:marLeft w:val="0"/>
      <w:marRight w:val="0"/>
      <w:marTop w:val="0"/>
      <w:marBottom w:val="0"/>
      <w:divBdr>
        <w:top w:val="none" w:sz="0" w:space="0" w:color="auto"/>
        <w:left w:val="none" w:sz="0" w:space="0" w:color="auto"/>
        <w:bottom w:val="none" w:sz="0" w:space="0" w:color="auto"/>
        <w:right w:val="none" w:sz="0" w:space="0" w:color="auto"/>
      </w:divBdr>
    </w:div>
    <w:div w:id="721946156">
      <w:bodyDiv w:val="1"/>
      <w:marLeft w:val="0"/>
      <w:marRight w:val="0"/>
      <w:marTop w:val="0"/>
      <w:marBottom w:val="0"/>
      <w:divBdr>
        <w:top w:val="none" w:sz="0" w:space="0" w:color="auto"/>
        <w:left w:val="none" w:sz="0" w:space="0" w:color="auto"/>
        <w:bottom w:val="none" w:sz="0" w:space="0" w:color="auto"/>
        <w:right w:val="none" w:sz="0" w:space="0" w:color="auto"/>
      </w:divBdr>
    </w:div>
    <w:div w:id="722752413">
      <w:bodyDiv w:val="1"/>
      <w:marLeft w:val="0"/>
      <w:marRight w:val="0"/>
      <w:marTop w:val="0"/>
      <w:marBottom w:val="0"/>
      <w:divBdr>
        <w:top w:val="none" w:sz="0" w:space="0" w:color="auto"/>
        <w:left w:val="none" w:sz="0" w:space="0" w:color="auto"/>
        <w:bottom w:val="none" w:sz="0" w:space="0" w:color="auto"/>
        <w:right w:val="none" w:sz="0" w:space="0" w:color="auto"/>
      </w:divBdr>
    </w:div>
    <w:div w:id="724763978">
      <w:bodyDiv w:val="1"/>
      <w:marLeft w:val="0"/>
      <w:marRight w:val="0"/>
      <w:marTop w:val="0"/>
      <w:marBottom w:val="0"/>
      <w:divBdr>
        <w:top w:val="none" w:sz="0" w:space="0" w:color="auto"/>
        <w:left w:val="none" w:sz="0" w:space="0" w:color="auto"/>
        <w:bottom w:val="none" w:sz="0" w:space="0" w:color="auto"/>
        <w:right w:val="none" w:sz="0" w:space="0" w:color="auto"/>
      </w:divBdr>
    </w:div>
    <w:div w:id="726954573">
      <w:bodyDiv w:val="1"/>
      <w:marLeft w:val="0"/>
      <w:marRight w:val="0"/>
      <w:marTop w:val="0"/>
      <w:marBottom w:val="0"/>
      <w:divBdr>
        <w:top w:val="none" w:sz="0" w:space="0" w:color="auto"/>
        <w:left w:val="none" w:sz="0" w:space="0" w:color="auto"/>
        <w:bottom w:val="none" w:sz="0" w:space="0" w:color="auto"/>
        <w:right w:val="none" w:sz="0" w:space="0" w:color="auto"/>
      </w:divBdr>
    </w:div>
    <w:div w:id="726995048">
      <w:bodyDiv w:val="1"/>
      <w:marLeft w:val="0"/>
      <w:marRight w:val="0"/>
      <w:marTop w:val="0"/>
      <w:marBottom w:val="0"/>
      <w:divBdr>
        <w:top w:val="none" w:sz="0" w:space="0" w:color="auto"/>
        <w:left w:val="none" w:sz="0" w:space="0" w:color="auto"/>
        <w:bottom w:val="none" w:sz="0" w:space="0" w:color="auto"/>
        <w:right w:val="none" w:sz="0" w:space="0" w:color="auto"/>
      </w:divBdr>
    </w:div>
    <w:div w:id="730080593">
      <w:bodyDiv w:val="1"/>
      <w:marLeft w:val="0"/>
      <w:marRight w:val="0"/>
      <w:marTop w:val="0"/>
      <w:marBottom w:val="0"/>
      <w:divBdr>
        <w:top w:val="none" w:sz="0" w:space="0" w:color="auto"/>
        <w:left w:val="none" w:sz="0" w:space="0" w:color="auto"/>
        <w:bottom w:val="none" w:sz="0" w:space="0" w:color="auto"/>
        <w:right w:val="none" w:sz="0" w:space="0" w:color="auto"/>
      </w:divBdr>
    </w:div>
    <w:div w:id="731775571">
      <w:bodyDiv w:val="1"/>
      <w:marLeft w:val="0"/>
      <w:marRight w:val="0"/>
      <w:marTop w:val="0"/>
      <w:marBottom w:val="0"/>
      <w:divBdr>
        <w:top w:val="none" w:sz="0" w:space="0" w:color="auto"/>
        <w:left w:val="none" w:sz="0" w:space="0" w:color="auto"/>
        <w:bottom w:val="none" w:sz="0" w:space="0" w:color="auto"/>
        <w:right w:val="none" w:sz="0" w:space="0" w:color="auto"/>
      </w:divBdr>
    </w:div>
    <w:div w:id="731805328">
      <w:bodyDiv w:val="1"/>
      <w:marLeft w:val="0"/>
      <w:marRight w:val="0"/>
      <w:marTop w:val="0"/>
      <w:marBottom w:val="0"/>
      <w:divBdr>
        <w:top w:val="none" w:sz="0" w:space="0" w:color="auto"/>
        <w:left w:val="none" w:sz="0" w:space="0" w:color="auto"/>
        <w:bottom w:val="none" w:sz="0" w:space="0" w:color="auto"/>
        <w:right w:val="none" w:sz="0" w:space="0" w:color="auto"/>
      </w:divBdr>
    </w:div>
    <w:div w:id="733626675">
      <w:bodyDiv w:val="1"/>
      <w:marLeft w:val="0"/>
      <w:marRight w:val="0"/>
      <w:marTop w:val="0"/>
      <w:marBottom w:val="0"/>
      <w:divBdr>
        <w:top w:val="none" w:sz="0" w:space="0" w:color="auto"/>
        <w:left w:val="none" w:sz="0" w:space="0" w:color="auto"/>
        <w:bottom w:val="none" w:sz="0" w:space="0" w:color="auto"/>
        <w:right w:val="none" w:sz="0" w:space="0" w:color="auto"/>
      </w:divBdr>
    </w:div>
    <w:div w:id="736245568">
      <w:bodyDiv w:val="1"/>
      <w:marLeft w:val="0"/>
      <w:marRight w:val="0"/>
      <w:marTop w:val="0"/>
      <w:marBottom w:val="0"/>
      <w:divBdr>
        <w:top w:val="none" w:sz="0" w:space="0" w:color="auto"/>
        <w:left w:val="none" w:sz="0" w:space="0" w:color="auto"/>
        <w:bottom w:val="none" w:sz="0" w:space="0" w:color="auto"/>
        <w:right w:val="none" w:sz="0" w:space="0" w:color="auto"/>
      </w:divBdr>
    </w:div>
    <w:div w:id="736509690">
      <w:bodyDiv w:val="1"/>
      <w:marLeft w:val="0"/>
      <w:marRight w:val="0"/>
      <w:marTop w:val="0"/>
      <w:marBottom w:val="0"/>
      <w:divBdr>
        <w:top w:val="none" w:sz="0" w:space="0" w:color="auto"/>
        <w:left w:val="none" w:sz="0" w:space="0" w:color="auto"/>
        <w:bottom w:val="none" w:sz="0" w:space="0" w:color="auto"/>
        <w:right w:val="none" w:sz="0" w:space="0" w:color="auto"/>
      </w:divBdr>
    </w:div>
    <w:div w:id="738137111">
      <w:bodyDiv w:val="1"/>
      <w:marLeft w:val="0"/>
      <w:marRight w:val="0"/>
      <w:marTop w:val="0"/>
      <w:marBottom w:val="0"/>
      <w:divBdr>
        <w:top w:val="none" w:sz="0" w:space="0" w:color="auto"/>
        <w:left w:val="none" w:sz="0" w:space="0" w:color="auto"/>
        <w:bottom w:val="none" w:sz="0" w:space="0" w:color="auto"/>
        <w:right w:val="none" w:sz="0" w:space="0" w:color="auto"/>
      </w:divBdr>
    </w:div>
    <w:div w:id="741097415">
      <w:bodyDiv w:val="1"/>
      <w:marLeft w:val="0"/>
      <w:marRight w:val="0"/>
      <w:marTop w:val="0"/>
      <w:marBottom w:val="0"/>
      <w:divBdr>
        <w:top w:val="none" w:sz="0" w:space="0" w:color="auto"/>
        <w:left w:val="none" w:sz="0" w:space="0" w:color="auto"/>
        <w:bottom w:val="none" w:sz="0" w:space="0" w:color="auto"/>
        <w:right w:val="none" w:sz="0" w:space="0" w:color="auto"/>
      </w:divBdr>
    </w:div>
    <w:div w:id="745421388">
      <w:bodyDiv w:val="1"/>
      <w:marLeft w:val="0"/>
      <w:marRight w:val="0"/>
      <w:marTop w:val="0"/>
      <w:marBottom w:val="0"/>
      <w:divBdr>
        <w:top w:val="none" w:sz="0" w:space="0" w:color="auto"/>
        <w:left w:val="none" w:sz="0" w:space="0" w:color="auto"/>
        <w:bottom w:val="none" w:sz="0" w:space="0" w:color="auto"/>
        <w:right w:val="none" w:sz="0" w:space="0" w:color="auto"/>
      </w:divBdr>
    </w:div>
    <w:div w:id="746657045">
      <w:bodyDiv w:val="1"/>
      <w:marLeft w:val="0"/>
      <w:marRight w:val="0"/>
      <w:marTop w:val="0"/>
      <w:marBottom w:val="0"/>
      <w:divBdr>
        <w:top w:val="none" w:sz="0" w:space="0" w:color="auto"/>
        <w:left w:val="none" w:sz="0" w:space="0" w:color="auto"/>
        <w:bottom w:val="none" w:sz="0" w:space="0" w:color="auto"/>
        <w:right w:val="none" w:sz="0" w:space="0" w:color="auto"/>
      </w:divBdr>
    </w:div>
    <w:div w:id="751704265">
      <w:bodyDiv w:val="1"/>
      <w:marLeft w:val="0"/>
      <w:marRight w:val="0"/>
      <w:marTop w:val="0"/>
      <w:marBottom w:val="0"/>
      <w:divBdr>
        <w:top w:val="none" w:sz="0" w:space="0" w:color="auto"/>
        <w:left w:val="none" w:sz="0" w:space="0" w:color="auto"/>
        <w:bottom w:val="none" w:sz="0" w:space="0" w:color="auto"/>
        <w:right w:val="none" w:sz="0" w:space="0" w:color="auto"/>
      </w:divBdr>
    </w:div>
    <w:div w:id="753094290">
      <w:bodyDiv w:val="1"/>
      <w:marLeft w:val="0"/>
      <w:marRight w:val="0"/>
      <w:marTop w:val="0"/>
      <w:marBottom w:val="0"/>
      <w:divBdr>
        <w:top w:val="none" w:sz="0" w:space="0" w:color="auto"/>
        <w:left w:val="none" w:sz="0" w:space="0" w:color="auto"/>
        <w:bottom w:val="none" w:sz="0" w:space="0" w:color="auto"/>
        <w:right w:val="none" w:sz="0" w:space="0" w:color="auto"/>
      </w:divBdr>
    </w:div>
    <w:div w:id="755127198">
      <w:bodyDiv w:val="1"/>
      <w:marLeft w:val="0"/>
      <w:marRight w:val="0"/>
      <w:marTop w:val="0"/>
      <w:marBottom w:val="0"/>
      <w:divBdr>
        <w:top w:val="none" w:sz="0" w:space="0" w:color="auto"/>
        <w:left w:val="none" w:sz="0" w:space="0" w:color="auto"/>
        <w:bottom w:val="none" w:sz="0" w:space="0" w:color="auto"/>
        <w:right w:val="none" w:sz="0" w:space="0" w:color="auto"/>
      </w:divBdr>
    </w:div>
    <w:div w:id="756679901">
      <w:bodyDiv w:val="1"/>
      <w:marLeft w:val="0"/>
      <w:marRight w:val="0"/>
      <w:marTop w:val="0"/>
      <w:marBottom w:val="0"/>
      <w:divBdr>
        <w:top w:val="none" w:sz="0" w:space="0" w:color="auto"/>
        <w:left w:val="none" w:sz="0" w:space="0" w:color="auto"/>
        <w:bottom w:val="none" w:sz="0" w:space="0" w:color="auto"/>
        <w:right w:val="none" w:sz="0" w:space="0" w:color="auto"/>
      </w:divBdr>
    </w:div>
    <w:div w:id="756945301">
      <w:bodyDiv w:val="1"/>
      <w:marLeft w:val="0"/>
      <w:marRight w:val="0"/>
      <w:marTop w:val="0"/>
      <w:marBottom w:val="0"/>
      <w:divBdr>
        <w:top w:val="none" w:sz="0" w:space="0" w:color="auto"/>
        <w:left w:val="none" w:sz="0" w:space="0" w:color="auto"/>
        <w:bottom w:val="none" w:sz="0" w:space="0" w:color="auto"/>
        <w:right w:val="none" w:sz="0" w:space="0" w:color="auto"/>
      </w:divBdr>
    </w:div>
    <w:div w:id="758676431">
      <w:bodyDiv w:val="1"/>
      <w:marLeft w:val="0"/>
      <w:marRight w:val="0"/>
      <w:marTop w:val="0"/>
      <w:marBottom w:val="0"/>
      <w:divBdr>
        <w:top w:val="none" w:sz="0" w:space="0" w:color="auto"/>
        <w:left w:val="none" w:sz="0" w:space="0" w:color="auto"/>
        <w:bottom w:val="none" w:sz="0" w:space="0" w:color="auto"/>
        <w:right w:val="none" w:sz="0" w:space="0" w:color="auto"/>
      </w:divBdr>
    </w:div>
    <w:div w:id="760177987">
      <w:bodyDiv w:val="1"/>
      <w:marLeft w:val="0"/>
      <w:marRight w:val="0"/>
      <w:marTop w:val="0"/>
      <w:marBottom w:val="0"/>
      <w:divBdr>
        <w:top w:val="none" w:sz="0" w:space="0" w:color="auto"/>
        <w:left w:val="none" w:sz="0" w:space="0" w:color="auto"/>
        <w:bottom w:val="none" w:sz="0" w:space="0" w:color="auto"/>
        <w:right w:val="none" w:sz="0" w:space="0" w:color="auto"/>
      </w:divBdr>
    </w:div>
    <w:div w:id="761072450">
      <w:bodyDiv w:val="1"/>
      <w:marLeft w:val="0"/>
      <w:marRight w:val="0"/>
      <w:marTop w:val="0"/>
      <w:marBottom w:val="0"/>
      <w:divBdr>
        <w:top w:val="none" w:sz="0" w:space="0" w:color="auto"/>
        <w:left w:val="none" w:sz="0" w:space="0" w:color="auto"/>
        <w:bottom w:val="none" w:sz="0" w:space="0" w:color="auto"/>
        <w:right w:val="none" w:sz="0" w:space="0" w:color="auto"/>
      </w:divBdr>
    </w:div>
    <w:div w:id="762266419">
      <w:bodyDiv w:val="1"/>
      <w:marLeft w:val="0"/>
      <w:marRight w:val="0"/>
      <w:marTop w:val="0"/>
      <w:marBottom w:val="0"/>
      <w:divBdr>
        <w:top w:val="none" w:sz="0" w:space="0" w:color="auto"/>
        <w:left w:val="none" w:sz="0" w:space="0" w:color="auto"/>
        <w:bottom w:val="none" w:sz="0" w:space="0" w:color="auto"/>
        <w:right w:val="none" w:sz="0" w:space="0" w:color="auto"/>
      </w:divBdr>
    </w:div>
    <w:div w:id="763455361">
      <w:bodyDiv w:val="1"/>
      <w:marLeft w:val="0"/>
      <w:marRight w:val="0"/>
      <w:marTop w:val="0"/>
      <w:marBottom w:val="0"/>
      <w:divBdr>
        <w:top w:val="none" w:sz="0" w:space="0" w:color="auto"/>
        <w:left w:val="none" w:sz="0" w:space="0" w:color="auto"/>
        <w:bottom w:val="none" w:sz="0" w:space="0" w:color="auto"/>
        <w:right w:val="none" w:sz="0" w:space="0" w:color="auto"/>
      </w:divBdr>
    </w:div>
    <w:div w:id="764570377">
      <w:bodyDiv w:val="1"/>
      <w:marLeft w:val="0"/>
      <w:marRight w:val="0"/>
      <w:marTop w:val="0"/>
      <w:marBottom w:val="0"/>
      <w:divBdr>
        <w:top w:val="none" w:sz="0" w:space="0" w:color="auto"/>
        <w:left w:val="none" w:sz="0" w:space="0" w:color="auto"/>
        <w:bottom w:val="none" w:sz="0" w:space="0" w:color="auto"/>
        <w:right w:val="none" w:sz="0" w:space="0" w:color="auto"/>
      </w:divBdr>
    </w:div>
    <w:div w:id="765536894">
      <w:bodyDiv w:val="1"/>
      <w:marLeft w:val="0"/>
      <w:marRight w:val="0"/>
      <w:marTop w:val="0"/>
      <w:marBottom w:val="0"/>
      <w:divBdr>
        <w:top w:val="none" w:sz="0" w:space="0" w:color="auto"/>
        <w:left w:val="none" w:sz="0" w:space="0" w:color="auto"/>
        <w:bottom w:val="none" w:sz="0" w:space="0" w:color="auto"/>
        <w:right w:val="none" w:sz="0" w:space="0" w:color="auto"/>
      </w:divBdr>
    </w:div>
    <w:div w:id="766459313">
      <w:bodyDiv w:val="1"/>
      <w:marLeft w:val="0"/>
      <w:marRight w:val="0"/>
      <w:marTop w:val="0"/>
      <w:marBottom w:val="0"/>
      <w:divBdr>
        <w:top w:val="none" w:sz="0" w:space="0" w:color="auto"/>
        <w:left w:val="none" w:sz="0" w:space="0" w:color="auto"/>
        <w:bottom w:val="none" w:sz="0" w:space="0" w:color="auto"/>
        <w:right w:val="none" w:sz="0" w:space="0" w:color="auto"/>
      </w:divBdr>
    </w:div>
    <w:div w:id="767504046">
      <w:bodyDiv w:val="1"/>
      <w:marLeft w:val="0"/>
      <w:marRight w:val="0"/>
      <w:marTop w:val="0"/>
      <w:marBottom w:val="0"/>
      <w:divBdr>
        <w:top w:val="none" w:sz="0" w:space="0" w:color="auto"/>
        <w:left w:val="none" w:sz="0" w:space="0" w:color="auto"/>
        <w:bottom w:val="none" w:sz="0" w:space="0" w:color="auto"/>
        <w:right w:val="none" w:sz="0" w:space="0" w:color="auto"/>
      </w:divBdr>
    </w:div>
    <w:div w:id="771319874">
      <w:bodyDiv w:val="1"/>
      <w:marLeft w:val="0"/>
      <w:marRight w:val="0"/>
      <w:marTop w:val="0"/>
      <w:marBottom w:val="0"/>
      <w:divBdr>
        <w:top w:val="none" w:sz="0" w:space="0" w:color="auto"/>
        <w:left w:val="none" w:sz="0" w:space="0" w:color="auto"/>
        <w:bottom w:val="none" w:sz="0" w:space="0" w:color="auto"/>
        <w:right w:val="none" w:sz="0" w:space="0" w:color="auto"/>
      </w:divBdr>
    </w:div>
    <w:div w:id="773474305">
      <w:bodyDiv w:val="1"/>
      <w:marLeft w:val="0"/>
      <w:marRight w:val="0"/>
      <w:marTop w:val="0"/>
      <w:marBottom w:val="0"/>
      <w:divBdr>
        <w:top w:val="none" w:sz="0" w:space="0" w:color="auto"/>
        <w:left w:val="none" w:sz="0" w:space="0" w:color="auto"/>
        <w:bottom w:val="none" w:sz="0" w:space="0" w:color="auto"/>
        <w:right w:val="none" w:sz="0" w:space="0" w:color="auto"/>
      </w:divBdr>
    </w:div>
    <w:div w:id="774713311">
      <w:bodyDiv w:val="1"/>
      <w:marLeft w:val="0"/>
      <w:marRight w:val="0"/>
      <w:marTop w:val="0"/>
      <w:marBottom w:val="0"/>
      <w:divBdr>
        <w:top w:val="none" w:sz="0" w:space="0" w:color="auto"/>
        <w:left w:val="none" w:sz="0" w:space="0" w:color="auto"/>
        <w:bottom w:val="none" w:sz="0" w:space="0" w:color="auto"/>
        <w:right w:val="none" w:sz="0" w:space="0" w:color="auto"/>
      </w:divBdr>
    </w:div>
    <w:div w:id="775639819">
      <w:bodyDiv w:val="1"/>
      <w:marLeft w:val="0"/>
      <w:marRight w:val="0"/>
      <w:marTop w:val="0"/>
      <w:marBottom w:val="0"/>
      <w:divBdr>
        <w:top w:val="none" w:sz="0" w:space="0" w:color="auto"/>
        <w:left w:val="none" w:sz="0" w:space="0" w:color="auto"/>
        <w:bottom w:val="none" w:sz="0" w:space="0" w:color="auto"/>
        <w:right w:val="none" w:sz="0" w:space="0" w:color="auto"/>
      </w:divBdr>
    </w:div>
    <w:div w:id="777287526">
      <w:bodyDiv w:val="1"/>
      <w:marLeft w:val="0"/>
      <w:marRight w:val="0"/>
      <w:marTop w:val="0"/>
      <w:marBottom w:val="0"/>
      <w:divBdr>
        <w:top w:val="none" w:sz="0" w:space="0" w:color="auto"/>
        <w:left w:val="none" w:sz="0" w:space="0" w:color="auto"/>
        <w:bottom w:val="none" w:sz="0" w:space="0" w:color="auto"/>
        <w:right w:val="none" w:sz="0" w:space="0" w:color="auto"/>
      </w:divBdr>
    </w:div>
    <w:div w:id="782580397">
      <w:bodyDiv w:val="1"/>
      <w:marLeft w:val="0"/>
      <w:marRight w:val="0"/>
      <w:marTop w:val="0"/>
      <w:marBottom w:val="0"/>
      <w:divBdr>
        <w:top w:val="none" w:sz="0" w:space="0" w:color="auto"/>
        <w:left w:val="none" w:sz="0" w:space="0" w:color="auto"/>
        <w:bottom w:val="none" w:sz="0" w:space="0" w:color="auto"/>
        <w:right w:val="none" w:sz="0" w:space="0" w:color="auto"/>
      </w:divBdr>
    </w:div>
    <w:div w:id="783502745">
      <w:bodyDiv w:val="1"/>
      <w:marLeft w:val="0"/>
      <w:marRight w:val="0"/>
      <w:marTop w:val="0"/>
      <w:marBottom w:val="0"/>
      <w:divBdr>
        <w:top w:val="none" w:sz="0" w:space="0" w:color="auto"/>
        <w:left w:val="none" w:sz="0" w:space="0" w:color="auto"/>
        <w:bottom w:val="none" w:sz="0" w:space="0" w:color="auto"/>
        <w:right w:val="none" w:sz="0" w:space="0" w:color="auto"/>
      </w:divBdr>
    </w:div>
    <w:div w:id="784424694">
      <w:bodyDiv w:val="1"/>
      <w:marLeft w:val="0"/>
      <w:marRight w:val="0"/>
      <w:marTop w:val="0"/>
      <w:marBottom w:val="0"/>
      <w:divBdr>
        <w:top w:val="none" w:sz="0" w:space="0" w:color="auto"/>
        <w:left w:val="none" w:sz="0" w:space="0" w:color="auto"/>
        <w:bottom w:val="none" w:sz="0" w:space="0" w:color="auto"/>
        <w:right w:val="none" w:sz="0" w:space="0" w:color="auto"/>
      </w:divBdr>
    </w:div>
    <w:div w:id="785082605">
      <w:bodyDiv w:val="1"/>
      <w:marLeft w:val="0"/>
      <w:marRight w:val="0"/>
      <w:marTop w:val="0"/>
      <w:marBottom w:val="0"/>
      <w:divBdr>
        <w:top w:val="none" w:sz="0" w:space="0" w:color="auto"/>
        <w:left w:val="none" w:sz="0" w:space="0" w:color="auto"/>
        <w:bottom w:val="none" w:sz="0" w:space="0" w:color="auto"/>
        <w:right w:val="none" w:sz="0" w:space="0" w:color="auto"/>
      </w:divBdr>
    </w:div>
    <w:div w:id="785277722">
      <w:bodyDiv w:val="1"/>
      <w:marLeft w:val="0"/>
      <w:marRight w:val="0"/>
      <w:marTop w:val="0"/>
      <w:marBottom w:val="0"/>
      <w:divBdr>
        <w:top w:val="none" w:sz="0" w:space="0" w:color="auto"/>
        <w:left w:val="none" w:sz="0" w:space="0" w:color="auto"/>
        <w:bottom w:val="none" w:sz="0" w:space="0" w:color="auto"/>
        <w:right w:val="none" w:sz="0" w:space="0" w:color="auto"/>
      </w:divBdr>
    </w:div>
    <w:div w:id="786319097">
      <w:bodyDiv w:val="1"/>
      <w:marLeft w:val="0"/>
      <w:marRight w:val="0"/>
      <w:marTop w:val="0"/>
      <w:marBottom w:val="0"/>
      <w:divBdr>
        <w:top w:val="none" w:sz="0" w:space="0" w:color="auto"/>
        <w:left w:val="none" w:sz="0" w:space="0" w:color="auto"/>
        <w:bottom w:val="none" w:sz="0" w:space="0" w:color="auto"/>
        <w:right w:val="none" w:sz="0" w:space="0" w:color="auto"/>
      </w:divBdr>
    </w:div>
    <w:div w:id="786654657">
      <w:bodyDiv w:val="1"/>
      <w:marLeft w:val="0"/>
      <w:marRight w:val="0"/>
      <w:marTop w:val="0"/>
      <w:marBottom w:val="0"/>
      <w:divBdr>
        <w:top w:val="none" w:sz="0" w:space="0" w:color="auto"/>
        <w:left w:val="none" w:sz="0" w:space="0" w:color="auto"/>
        <w:bottom w:val="none" w:sz="0" w:space="0" w:color="auto"/>
        <w:right w:val="none" w:sz="0" w:space="0" w:color="auto"/>
      </w:divBdr>
    </w:div>
    <w:div w:id="787355415">
      <w:bodyDiv w:val="1"/>
      <w:marLeft w:val="0"/>
      <w:marRight w:val="0"/>
      <w:marTop w:val="0"/>
      <w:marBottom w:val="0"/>
      <w:divBdr>
        <w:top w:val="none" w:sz="0" w:space="0" w:color="auto"/>
        <w:left w:val="none" w:sz="0" w:space="0" w:color="auto"/>
        <w:bottom w:val="none" w:sz="0" w:space="0" w:color="auto"/>
        <w:right w:val="none" w:sz="0" w:space="0" w:color="auto"/>
      </w:divBdr>
    </w:div>
    <w:div w:id="792938671">
      <w:bodyDiv w:val="1"/>
      <w:marLeft w:val="0"/>
      <w:marRight w:val="0"/>
      <w:marTop w:val="0"/>
      <w:marBottom w:val="0"/>
      <w:divBdr>
        <w:top w:val="none" w:sz="0" w:space="0" w:color="auto"/>
        <w:left w:val="none" w:sz="0" w:space="0" w:color="auto"/>
        <w:bottom w:val="none" w:sz="0" w:space="0" w:color="auto"/>
        <w:right w:val="none" w:sz="0" w:space="0" w:color="auto"/>
      </w:divBdr>
    </w:div>
    <w:div w:id="793056766">
      <w:bodyDiv w:val="1"/>
      <w:marLeft w:val="0"/>
      <w:marRight w:val="0"/>
      <w:marTop w:val="0"/>
      <w:marBottom w:val="0"/>
      <w:divBdr>
        <w:top w:val="none" w:sz="0" w:space="0" w:color="auto"/>
        <w:left w:val="none" w:sz="0" w:space="0" w:color="auto"/>
        <w:bottom w:val="none" w:sz="0" w:space="0" w:color="auto"/>
        <w:right w:val="none" w:sz="0" w:space="0" w:color="auto"/>
      </w:divBdr>
    </w:div>
    <w:div w:id="798768736">
      <w:bodyDiv w:val="1"/>
      <w:marLeft w:val="0"/>
      <w:marRight w:val="0"/>
      <w:marTop w:val="0"/>
      <w:marBottom w:val="0"/>
      <w:divBdr>
        <w:top w:val="none" w:sz="0" w:space="0" w:color="auto"/>
        <w:left w:val="none" w:sz="0" w:space="0" w:color="auto"/>
        <w:bottom w:val="none" w:sz="0" w:space="0" w:color="auto"/>
        <w:right w:val="none" w:sz="0" w:space="0" w:color="auto"/>
      </w:divBdr>
    </w:div>
    <w:div w:id="799348565">
      <w:bodyDiv w:val="1"/>
      <w:marLeft w:val="0"/>
      <w:marRight w:val="0"/>
      <w:marTop w:val="0"/>
      <w:marBottom w:val="0"/>
      <w:divBdr>
        <w:top w:val="none" w:sz="0" w:space="0" w:color="auto"/>
        <w:left w:val="none" w:sz="0" w:space="0" w:color="auto"/>
        <w:bottom w:val="none" w:sz="0" w:space="0" w:color="auto"/>
        <w:right w:val="none" w:sz="0" w:space="0" w:color="auto"/>
      </w:divBdr>
    </w:div>
    <w:div w:id="799425114">
      <w:bodyDiv w:val="1"/>
      <w:marLeft w:val="0"/>
      <w:marRight w:val="0"/>
      <w:marTop w:val="0"/>
      <w:marBottom w:val="0"/>
      <w:divBdr>
        <w:top w:val="none" w:sz="0" w:space="0" w:color="auto"/>
        <w:left w:val="none" w:sz="0" w:space="0" w:color="auto"/>
        <w:bottom w:val="none" w:sz="0" w:space="0" w:color="auto"/>
        <w:right w:val="none" w:sz="0" w:space="0" w:color="auto"/>
      </w:divBdr>
    </w:div>
    <w:div w:id="799881792">
      <w:bodyDiv w:val="1"/>
      <w:marLeft w:val="0"/>
      <w:marRight w:val="0"/>
      <w:marTop w:val="0"/>
      <w:marBottom w:val="0"/>
      <w:divBdr>
        <w:top w:val="none" w:sz="0" w:space="0" w:color="auto"/>
        <w:left w:val="none" w:sz="0" w:space="0" w:color="auto"/>
        <w:bottom w:val="none" w:sz="0" w:space="0" w:color="auto"/>
        <w:right w:val="none" w:sz="0" w:space="0" w:color="auto"/>
      </w:divBdr>
    </w:div>
    <w:div w:id="800735524">
      <w:bodyDiv w:val="1"/>
      <w:marLeft w:val="0"/>
      <w:marRight w:val="0"/>
      <w:marTop w:val="0"/>
      <w:marBottom w:val="0"/>
      <w:divBdr>
        <w:top w:val="none" w:sz="0" w:space="0" w:color="auto"/>
        <w:left w:val="none" w:sz="0" w:space="0" w:color="auto"/>
        <w:bottom w:val="none" w:sz="0" w:space="0" w:color="auto"/>
        <w:right w:val="none" w:sz="0" w:space="0" w:color="auto"/>
      </w:divBdr>
    </w:div>
    <w:div w:id="804205104">
      <w:bodyDiv w:val="1"/>
      <w:marLeft w:val="0"/>
      <w:marRight w:val="0"/>
      <w:marTop w:val="0"/>
      <w:marBottom w:val="0"/>
      <w:divBdr>
        <w:top w:val="none" w:sz="0" w:space="0" w:color="auto"/>
        <w:left w:val="none" w:sz="0" w:space="0" w:color="auto"/>
        <w:bottom w:val="none" w:sz="0" w:space="0" w:color="auto"/>
        <w:right w:val="none" w:sz="0" w:space="0" w:color="auto"/>
      </w:divBdr>
    </w:div>
    <w:div w:id="804782845">
      <w:bodyDiv w:val="1"/>
      <w:marLeft w:val="0"/>
      <w:marRight w:val="0"/>
      <w:marTop w:val="0"/>
      <w:marBottom w:val="0"/>
      <w:divBdr>
        <w:top w:val="none" w:sz="0" w:space="0" w:color="auto"/>
        <w:left w:val="none" w:sz="0" w:space="0" w:color="auto"/>
        <w:bottom w:val="none" w:sz="0" w:space="0" w:color="auto"/>
        <w:right w:val="none" w:sz="0" w:space="0" w:color="auto"/>
      </w:divBdr>
    </w:div>
    <w:div w:id="806555395">
      <w:bodyDiv w:val="1"/>
      <w:marLeft w:val="0"/>
      <w:marRight w:val="0"/>
      <w:marTop w:val="0"/>
      <w:marBottom w:val="0"/>
      <w:divBdr>
        <w:top w:val="none" w:sz="0" w:space="0" w:color="auto"/>
        <w:left w:val="none" w:sz="0" w:space="0" w:color="auto"/>
        <w:bottom w:val="none" w:sz="0" w:space="0" w:color="auto"/>
        <w:right w:val="none" w:sz="0" w:space="0" w:color="auto"/>
      </w:divBdr>
    </w:div>
    <w:div w:id="808134349">
      <w:bodyDiv w:val="1"/>
      <w:marLeft w:val="0"/>
      <w:marRight w:val="0"/>
      <w:marTop w:val="0"/>
      <w:marBottom w:val="0"/>
      <w:divBdr>
        <w:top w:val="none" w:sz="0" w:space="0" w:color="auto"/>
        <w:left w:val="none" w:sz="0" w:space="0" w:color="auto"/>
        <w:bottom w:val="none" w:sz="0" w:space="0" w:color="auto"/>
        <w:right w:val="none" w:sz="0" w:space="0" w:color="auto"/>
      </w:divBdr>
    </w:div>
    <w:div w:id="809978219">
      <w:bodyDiv w:val="1"/>
      <w:marLeft w:val="0"/>
      <w:marRight w:val="0"/>
      <w:marTop w:val="0"/>
      <w:marBottom w:val="0"/>
      <w:divBdr>
        <w:top w:val="none" w:sz="0" w:space="0" w:color="auto"/>
        <w:left w:val="none" w:sz="0" w:space="0" w:color="auto"/>
        <w:bottom w:val="none" w:sz="0" w:space="0" w:color="auto"/>
        <w:right w:val="none" w:sz="0" w:space="0" w:color="auto"/>
      </w:divBdr>
    </w:div>
    <w:div w:id="814488813">
      <w:bodyDiv w:val="1"/>
      <w:marLeft w:val="0"/>
      <w:marRight w:val="0"/>
      <w:marTop w:val="0"/>
      <w:marBottom w:val="0"/>
      <w:divBdr>
        <w:top w:val="none" w:sz="0" w:space="0" w:color="auto"/>
        <w:left w:val="none" w:sz="0" w:space="0" w:color="auto"/>
        <w:bottom w:val="none" w:sz="0" w:space="0" w:color="auto"/>
        <w:right w:val="none" w:sz="0" w:space="0" w:color="auto"/>
      </w:divBdr>
    </w:div>
    <w:div w:id="815995941">
      <w:bodyDiv w:val="1"/>
      <w:marLeft w:val="0"/>
      <w:marRight w:val="0"/>
      <w:marTop w:val="0"/>
      <w:marBottom w:val="0"/>
      <w:divBdr>
        <w:top w:val="none" w:sz="0" w:space="0" w:color="auto"/>
        <w:left w:val="none" w:sz="0" w:space="0" w:color="auto"/>
        <w:bottom w:val="none" w:sz="0" w:space="0" w:color="auto"/>
        <w:right w:val="none" w:sz="0" w:space="0" w:color="auto"/>
      </w:divBdr>
    </w:div>
    <w:div w:id="817693238">
      <w:bodyDiv w:val="1"/>
      <w:marLeft w:val="0"/>
      <w:marRight w:val="0"/>
      <w:marTop w:val="0"/>
      <w:marBottom w:val="0"/>
      <w:divBdr>
        <w:top w:val="none" w:sz="0" w:space="0" w:color="auto"/>
        <w:left w:val="none" w:sz="0" w:space="0" w:color="auto"/>
        <w:bottom w:val="none" w:sz="0" w:space="0" w:color="auto"/>
        <w:right w:val="none" w:sz="0" w:space="0" w:color="auto"/>
      </w:divBdr>
    </w:div>
    <w:div w:id="824468580">
      <w:bodyDiv w:val="1"/>
      <w:marLeft w:val="0"/>
      <w:marRight w:val="0"/>
      <w:marTop w:val="0"/>
      <w:marBottom w:val="0"/>
      <w:divBdr>
        <w:top w:val="none" w:sz="0" w:space="0" w:color="auto"/>
        <w:left w:val="none" w:sz="0" w:space="0" w:color="auto"/>
        <w:bottom w:val="none" w:sz="0" w:space="0" w:color="auto"/>
        <w:right w:val="none" w:sz="0" w:space="0" w:color="auto"/>
      </w:divBdr>
    </w:div>
    <w:div w:id="828710993">
      <w:bodyDiv w:val="1"/>
      <w:marLeft w:val="0"/>
      <w:marRight w:val="0"/>
      <w:marTop w:val="0"/>
      <w:marBottom w:val="0"/>
      <w:divBdr>
        <w:top w:val="none" w:sz="0" w:space="0" w:color="auto"/>
        <w:left w:val="none" w:sz="0" w:space="0" w:color="auto"/>
        <w:bottom w:val="none" w:sz="0" w:space="0" w:color="auto"/>
        <w:right w:val="none" w:sz="0" w:space="0" w:color="auto"/>
      </w:divBdr>
    </w:div>
    <w:div w:id="833179768">
      <w:bodyDiv w:val="1"/>
      <w:marLeft w:val="0"/>
      <w:marRight w:val="0"/>
      <w:marTop w:val="0"/>
      <w:marBottom w:val="0"/>
      <w:divBdr>
        <w:top w:val="none" w:sz="0" w:space="0" w:color="auto"/>
        <w:left w:val="none" w:sz="0" w:space="0" w:color="auto"/>
        <w:bottom w:val="none" w:sz="0" w:space="0" w:color="auto"/>
        <w:right w:val="none" w:sz="0" w:space="0" w:color="auto"/>
      </w:divBdr>
    </w:div>
    <w:div w:id="834102337">
      <w:bodyDiv w:val="1"/>
      <w:marLeft w:val="0"/>
      <w:marRight w:val="0"/>
      <w:marTop w:val="0"/>
      <w:marBottom w:val="0"/>
      <w:divBdr>
        <w:top w:val="none" w:sz="0" w:space="0" w:color="auto"/>
        <w:left w:val="none" w:sz="0" w:space="0" w:color="auto"/>
        <w:bottom w:val="none" w:sz="0" w:space="0" w:color="auto"/>
        <w:right w:val="none" w:sz="0" w:space="0" w:color="auto"/>
      </w:divBdr>
    </w:div>
    <w:div w:id="836920378">
      <w:bodyDiv w:val="1"/>
      <w:marLeft w:val="0"/>
      <w:marRight w:val="0"/>
      <w:marTop w:val="0"/>
      <w:marBottom w:val="0"/>
      <w:divBdr>
        <w:top w:val="none" w:sz="0" w:space="0" w:color="auto"/>
        <w:left w:val="none" w:sz="0" w:space="0" w:color="auto"/>
        <w:bottom w:val="none" w:sz="0" w:space="0" w:color="auto"/>
        <w:right w:val="none" w:sz="0" w:space="0" w:color="auto"/>
      </w:divBdr>
    </w:div>
    <w:div w:id="837354460">
      <w:bodyDiv w:val="1"/>
      <w:marLeft w:val="0"/>
      <w:marRight w:val="0"/>
      <w:marTop w:val="0"/>
      <w:marBottom w:val="0"/>
      <w:divBdr>
        <w:top w:val="none" w:sz="0" w:space="0" w:color="auto"/>
        <w:left w:val="none" w:sz="0" w:space="0" w:color="auto"/>
        <w:bottom w:val="none" w:sz="0" w:space="0" w:color="auto"/>
        <w:right w:val="none" w:sz="0" w:space="0" w:color="auto"/>
      </w:divBdr>
    </w:div>
    <w:div w:id="837623793">
      <w:bodyDiv w:val="1"/>
      <w:marLeft w:val="0"/>
      <w:marRight w:val="0"/>
      <w:marTop w:val="0"/>
      <w:marBottom w:val="0"/>
      <w:divBdr>
        <w:top w:val="none" w:sz="0" w:space="0" w:color="auto"/>
        <w:left w:val="none" w:sz="0" w:space="0" w:color="auto"/>
        <w:bottom w:val="none" w:sz="0" w:space="0" w:color="auto"/>
        <w:right w:val="none" w:sz="0" w:space="0" w:color="auto"/>
      </w:divBdr>
    </w:div>
    <w:div w:id="838009151">
      <w:bodyDiv w:val="1"/>
      <w:marLeft w:val="0"/>
      <w:marRight w:val="0"/>
      <w:marTop w:val="0"/>
      <w:marBottom w:val="0"/>
      <w:divBdr>
        <w:top w:val="none" w:sz="0" w:space="0" w:color="auto"/>
        <w:left w:val="none" w:sz="0" w:space="0" w:color="auto"/>
        <w:bottom w:val="none" w:sz="0" w:space="0" w:color="auto"/>
        <w:right w:val="none" w:sz="0" w:space="0" w:color="auto"/>
      </w:divBdr>
    </w:div>
    <w:div w:id="838887251">
      <w:bodyDiv w:val="1"/>
      <w:marLeft w:val="0"/>
      <w:marRight w:val="0"/>
      <w:marTop w:val="0"/>
      <w:marBottom w:val="0"/>
      <w:divBdr>
        <w:top w:val="none" w:sz="0" w:space="0" w:color="auto"/>
        <w:left w:val="none" w:sz="0" w:space="0" w:color="auto"/>
        <w:bottom w:val="none" w:sz="0" w:space="0" w:color="auto"/>
        <w:right w:val="none" w:sz="0" w:space="0" w:color="auto"/>
      </w:divBdr>
    </w:div>
    <w:div w:id="839083978">
      <w:bodyDiv w:val="1"/>
      <w:marLeft w:val="0"/>
      <w:marRight w:val="0"/>
      <w:marTop w:val="0"/>
      <w:marBottom w:val="0"/>
      <w:divBdr>
        <w:top w:val="none" w:sz="0" w:space="0" w:color="auto"/>
        <w:left w:val="none" w:sz="0" w:space="0" w:color="auto"/>
        <w:bottom w:val="none" w:sz="0" w:space="0" w:color="auto"/>
        <w:right w:val="none" w:sz="0" w:space="0" w:color="auto"/>
      </w:divBdr>
    </w:div>
    <w:div w:id="840966705">
      <w:bodyDiv w:val="1"/>
      <w:marLeft w:val="0"/>
      <w:marRight w:val="0"/>
      <w:marTop w:val="0"/>
      <w:marBottom w:val="0"/>
      <w:divBdr>
        <w:top w:val="none" w:sz="0" w:space="0" w:color="auto"/>
        <w:left w:val="none" w:sz="0" w:space="0" w:color="auto"/>
        <w:bottom w:val="none" w:sz="0" w:space="0" w:color="auto"/>
        <w:right w:val="none" w:sz="0" w:space="0" w:color="auto"/>
      </w:divBdr>
    </w:div>
    <w:div w:id="842823536">
      <w:bodyDiv w:val="1"/>
      <w:marLeft w:val="0"/>
      <w:marRight w:val="0"/>
      <w:marTop w:val="0"/>
      <w:marBottom w:val="0"/>
      <w:divBdr>
        <w:top w:val="none" w:sz="0" w:space="0" w:color="auto"/>
        <w:left w:val="none" w:sz="0" w:space="0" w:color="auto"/>
        <w:bottom w:val="none" w:sz="0" w:space="0" w:color="auto"/>
        <w:right w:val="none" w:sz="0" w:space="0" w:color="auto"/>
      </w:divBdr>
    </w:div>
    <w:div w:id="844587184">
      <w:bodyDiv w:val="1"/>
      <w:marLeft w:val="0"/>
      <w:marRight w:val="0"/>
      <w:marTop w:val="0"/>
      <w:marBottom w:val="0"/>
      <w:divBdr>
        <w:top w:val="none" w:sz="0" w:space="0" w:color="auto"/>
        <w:left w:val="none" w:sz="0" w:space="0" w:color="auto"/>
        <w:bottom w:val="none" w:sz="0" w:space="0" w:color="auto"/>
        <w:right w:val="none" w:sz="0" w:space="0" w:color="auto"/>
      </w:divBdr>
    </w:div>
    <w:div w:id="847524188">
      <w:bodyDiv w:val="1"/>
      <w:marLeft w:val="0"/>
      <w:marRight w:val="0"/>
      <w:marTop w:val="0"/>
      <w:marBottom w:val="0"/>
      <w:divBdr>
        <w:top w:val="none" w:sz="0" w:space="0" w:color="auto"/>
        <w:left w:val="none" w:sz="0" w:space="0" w:color="auto"/>
        <w:bottom w:val="none" w:sz="0" w:space="0" w:color="auto"/>
        <w:right w:val="none" w:sz="0" w:space="0" w:color="auto"/>
      </w:divBdr>
    </w:div>
    <w:div w:id="848180079">
      <w:bodyDiv w:val="1"/>
      <w:marLeft w:val="0"/>
      <w:marRight w:val="0"/>
      <w:marTop w:val="0"/>
      <w:marBottom w:val="0"/>
      <w:divBdr>
        <w:top w:val="none" w:sz="0" w:space="0" w:color="auto"/>
        <w:left w:val="none" w:sz="0" w:space="0" w:color="auto"/>
        <w:bottom w:val="none" w:sz="0" w:space="0" w:color="auto"/>
        <w:right w:val="none" w:sz="0" w:space="0" w:color="auto"/>
      </w:divBdr>
    </w:div>
    <w:div w:id="850679555">
      <w:bodyDiv w:val="1"/>
      <w:marLeft w:val="0"/>
      <w:marRight w:val="0"/>
      <w:marTop w:val="0"/>
      <w:marBottom w:val="0"/>
      <w:divBdr>
        <w:top w:val="none" w:sz="0" w:space="0" w:color="auto"/>
        <w:left w:val="none" w:sz="0" w:space="0" w:color="auto"/>
        <w:bottom w:val="none" w:sz="0" w:space="0" w:color="auto"/>
        <w:right w:val="none" w:sz="0" w:space="0" w:color="auto"/>
      </w:divBdr>
    </w:div>
    <w:div w:id="854729562">
      <w:bodyDiv w:val="1"/>
      <w:marLeft w:val="0"/>
      <w:marRight w:val="0"/>
      <w:marTop w:val="0"/>
      <w:marBottom w:val="0"/>
      <w:divBdr>
        <w:top w:val="none" w:sz="0" w:space="0" w:color="auto"/>
        <w:left w:val="none" w:sz="0" w:space="0" w:color="auto"/>
        <w:bottom w:val="none" w:sz="0" w:space="0" w:color="auto"/>
        <w:right w:val="none" w:sz="0" w:space="0" w:color="auto"/>
      </w:divBdr>
    </w:div>
    <w:div w:id="856626894">
      <w:bodyDiv w:val="1"/>
      <w:marLeft w:val="0"/>
      <w:marRight w:val="0"/>
      <w:marTop w:val="0"/>
      <w:marBottom w:val="0"/>
      <w:divBdr>
        <w:top w:val="none" w:sz="0" w:space="0" w:color="auto"/>
        <w:left w:val="none" w:sz="0" w:space="0" w:color="auto"/>
        <w:bottom w:val="none" w:sz="0" w:space="0" w:color="auto"/>
        <w:right w:val="none" w:sz="0" w:space="0" w:color="auto"/>
      </w:divBdr>
    </w:div>
    <w:div w:id="856847446">
      <w:bodyDiv w:val="1"/>
      <w:marLeft w:val="0"/>
      <w:marRight w:val="0"/>
      <w:marTop w:val="0"/>
      <w:marBottom w:val="0"/>
      <w:divBdr>
        <w:top w:val="none" w:sz="0" w:space="0" w:color="auto"/>
        <w:left w:val="none" w:sz="0" w:space="0" w:color="auto"/>
        <w:bottom w:val="none" w:sz="0" w:space="0" w:color="auto"/>
        <w:right w:val="none" w:sz="0" w:space="0" w:color="auto"/>
      </w:divBdr>
    </w:div>
    <w:div w:id="857232016">
      <w:bodyDiv w:val="1"/>
      <w:marLeft w:val="0"/>
      <w:marRight w:val="0"/>
      <w:marTop w:val="0"/>
      <w:marBottom w:val="0"/>
      <w:divBdr>
        <w:top w:val="none" w:sz="0" w:space="0" w:color="auto"/>
        <w:left w:val="none" w:sz="0" w:space="0" w:color="auto"/>
        <w:bottom w:val="none" w:sz="0" w:space="0" w:color="auto"/>
        <w:right w:val="none" w:sz="0" w:space="0" w:color="auto"/>
      </w:divBdr>
    </w:div>
    <w:div w:id="858130174">
      <w:bodyDiv w:val="1"/>
      <w:marLeft w:val="0"/>
      <w:marRight w:val="0"/>
      <w:marTop w:val="0"/>
      <w:marBottom w:val="0"/>
      <w:divBdr>
        <w:top w:val="none" w:sz="0" w:space="0" w:color="auto"/>
        <w:left w:val="none" w:sz="0" w:space="0" w:color="auto"/>
        <w:bottom w:val="none" w:sz="0" w:space="0" w:color="auto"/>
        <w:right w:val="none" w:sz="0" w:space="0" w:color="auto"/>
      </w:divBdr>
    </w:div>
    <w:div w:id="859776691">
      <w:bodyDiv w:val="1"/>
      <w:marLeft w:val="0"/>
      <w:marRight w:val="0"/>
      <w:marTop w:val="0"/>
      <w:marBottom w:val="0"/>
      <w:divBdr>
        <w:top w:val="none" w:sz="0" w:space="0" w:color="auto"/>
        <w:left w:val="none" w:sz="0" w:space="0" w:color="auto"/>
        <w:bottom w:val="none" w:sz="0" w:space="0" w:color="auto"/>
        <w:right w:val="none" w:sz="0" w:space="0" w:color="auto"/>
      </w:divBdr>
    </w:div>
    <w:div w:id="861406247">
      <w:bodyDiv w:val="1"/>
      <w:marLeft w:val="0"/>
      <w:marRight w:val="0"/>
      <w:marTop w:val="0"/>
      <w:marBottom w:val="0"/>
      <w:divBdr>
        <w:top w:val="none" w:sz="0" w:space="0" w:color="auto"/>
        <w:left w:val="none" w:sz="0" w:space="0" w:color="auto"/>
        <w:bottom w:val="none" w:sz="0" w:space="0" w:color="auto"/>
        <w:right w:val="none" w:sz="0" w:space="0" w:color="auto"/>
      </w:divBdr>
    </w:div>
    <w:div w:id="861626709">
      <w:bodyDiv w:val="1"/>
      <w:marLeft w:val="0"/>
      <w:marRight w:val="0"/>
      <w:marTop w:val="0"/>
      <w:marBottom w:val="0"/>
      <w:divBdr>
        <w:top w:val="none" w:sz="0" w:space="0" w:color="auto"/>
        <w:left w:val="none" w:sz="0" w:space="0" w:color="auto"/>
        <w:bottom w:val="none" w:sz="0" w:space="0" w:color="auto"/>
        <w:right w:val="none" w:sz="0" w:space="0" w:color="auto"/>
      </w:divBdr>
    </w:div>
    <w:div w:id="866525954">
      <w:bodyDiv w:val="1"/>
      <w:marLeft w:val="0"/>
      <w:marRight w:val="0"/>
      <w:marTop w:val="0"/>
      <w:marBottom w:val="0"/>
      <w:divBdr>
        <w:top w:val="none" w:sz="0" w:space="0" w:color="auto"/>
        <w:left w:val="none" w:sz="0" w:space="0" w:color="auto"/>
        <w:bottom w:val="none" w:sz="0" w:space="0" w:color="auto"/>
        <w:right w:val="none" w:sz="0" w:space="0" w:color="auto"/>
      </w:divBdr>
    </w:div>
    <w:div w:id="871503259">
      <w:bodyDiv w:val="1"/>
      <w:marLeft w:val="0"/>
      <w:marRight w:val="0"/>
      <w:marTop w:val="0"/>
      <w:marBottom w:val="0"/>
      <w:divBdr>
        <w:top w:val="none" w:sz="0" w:space="0" w:color="auto"/>
        <w:left w:val="none" w:sz="0" w:space="0" w:color="auto"/>
        <w:bottom w:val="none" w:sz="0" w:space="0" w:color="auto"/>
        <w:right w:val="none" w:sz="0" w:space="0" w:color="auto"/>
      </w:divBdr>
    </w:div>
    <w:div w:id="871577753">
      <w:bodyDiv w:val="1"/>
      <w:marLeft w:val="0"/>
      <w:marRight w:val="0"/>
      <w:marTop w:val="0"/>
      <w:marBottom w:val="0"/>
      <w:divBdr>
        <w:top w:val="none" w:sz="0" w:space="0" w:color="auto"/>
        <w:left w:val="none" w:sz="0" w:space="0" w:color="auto"/>
        <w:bottom w:val="none" w:sz="0" w:space="0" w:color="auto"/>
        <w:right w:val="none" w:sz="0" w:space="0" w:color="auto"/>
      </w:divBdr>
    </w:div>
    <w:div w:id="872041732">
      <w:bodyDiv w:val="1"/>
      <w:marLeft w:val="0"/>
      <w:marRight w:val="0"/>
      <w:marTop w:val="0"/>
      <w:marBottom w:val="0"/>
      <w:divBdr>
        <w:top w:val="none" w:sz="0" w:space="0" w:color="auto"/>
        <w:left w:val="none" w:sz="0" w:space="0" w:color="auto"/>
        <w:bottom w:val="none" w:sz="0" w:space="0" w:color="auto"/>
        <w:right w:val="none" w:sz="0" w:space="0" w:color="auto"/>
      </w:divBdr>
    </w:div>
    <w:div w:id="873734889">
      <w:bodyDiv w:val="1"/>
      <w:marLeft w:val="0"/>
      <w:marRight w:val="0"/>
      <w:marTop w:val="0"/>
      <w:marBottom w:val="0"/>
      <w:divBdr>
        <w:top w:val="none" w:sz="0" w:space="0" w:color="auto"/>
        <w:left w:val="none" w:sz="0" w:space="0" w:color="auto"/>
        <w:bottom w:val="none" w:sz="0" w:space="0" w:color="auto"/>
        <w:right w:val="none" w:sz="0" w:space="0" w:color="auto"/>
      </w:divBdr>
    </w:div>
    <w:div w:id="874074724">
      <w:bodyDiv w:val="1"/>
      <w:marLeft w:val="0"/>
      <w:marRight w:val="0"/>
      <w:marTop w:val="0"/>
      <w:marBottom w:val="0"/>
      <w:divBdr>
        <w:top w:val="none" w:sz="0" w:space="0" w:color="auto"/>
        <w:left w:val="none" w:sz="0" w:space="0" w:color="auto"/>
        <w:bottom w:val="none" w:sz="0" w:space="0" w:color="auto"/>
        <w:right w:val="none" w:sz="0" w:space="0" w:color="auto"/>
      </w:divBdr>
    </w:div>
    <w:div w:id="877165709">
      <w:bodyDiv w:val="1"/>
      <w:marLeft w:val="0"/>
      <w:marRight w:val="0"/>
      <w:marTop w:val="0"/>
      <w:marBottom w:val="0"/>
      <w:divBdr>
        <w:top w:val="none" w:sz="0" w:space="0" w:color="auto"/>
        <w:left w:val="none" w:sz="0" w:space="0" w:color="auto"/>
        <w:bottom w:val="none" w:sz="0" w:space="0" w:color="auto"/>
        <w:right w:val="none" w:sz="0" w:space="0" w:color="auto"/>
      </w:divBdr>
    </w:div>
    <w:div w:id="877593648">
      <w:bodyDiv w:val="1"/>
      <w:marLeft w:val="0"/>
      <w:marRight w:val="0"/>
      <w:marTop w:val="0"/>
      <w:marBottom w:val="0"/>
      <w:divBdr>
        <w:top w:val="none" w:sz="0" w:space="0" w:color="auto"/>
        <w:left w:val="none" w:sz="0" w:space="0" w:color="auto"/>
        <w:bottom w:val="none" w:sz="0" w:space="0" w:color="auto"/>
        <w:right w:val="none" w:sz="0" w:space="0" w:color="auto"/>
      </w:divBdr>
    </w:div>
    <w:div w:id="878860754">
      <w:bodyDiv w:val="1"/>
      <w:marLeft w:val="0"/>
      <w:marRight w:val="0"/>
      <w:marTop w:val="0"/>
      <w:marBottom w:val="0"/>
      <w:divBdr>
        <w:top w:val="none" w:sz="0" w:space="0" w:color="auto"/>
        <w:left w:val="none" w:sz="0" w:space="0" w:color="auto"/>
        <w:bottom w:val="none" w:sz="0" w:space="0" w:color="auto"/>
        <w:right w:val="none" w:sz="0" w:space="0" w:color="auto"/>
      </w:divBdr>
    </w:div>
    <w:div w:id="880172635">
      <w:bodyDiv w:val="1"/>
      <w:marLeft w:val="0"/>
      <w:marRight w:val="0"/>
      <w:marTop w:val="0"/>
      <w:marBottom w:val="0"/>
      <w:divBdr>
        <w:top w:val="none" w:sz="0" w:space="0" w:color="auto"/>
        <w:left w:val="none" w:sz="0" w:space="0" w:color="auto"/>
        <w:bottom w:val="none" w:sz="0" w:space="0" w:color="auto"/>
        <w:right w:val="none" w:sz="0" w:space="0" w:color="auto"/>
      </w:divBdr>
    </w:div>
    <w:div w:id="880242402">
      <w:bodyDiv w:val="1"/>
      <w:marLeft w:val="0"/>
      <w:marRight w:val="0"/>
      <w:marTop w:val="0"/>
      <w:marBottom w:val="0"/>
      <w:divBdr>
        <w:top w:val="none" w:sz="0" w:space="0" w:color="auto"/>
        <w:left w:val="none" w:sz="0" w:space="0" w:color="auto"/>
        <w:bottom w:val="none" w:sz="0" w:space="0" w:color="auto"/>
        <w:right w:val="none" w:sz="0" w:space="0" w:color="auto"/>
      </w:divBdr>
    </w:div>
    <w:div w:id="882520549">
      <w:bodyDiv w:val="1"/>
      <w:marLeft w:val="0"/>
      <w:marRight w:val="0"/>
      <w:marTop w:val="0"/>
      <w:marBottom w:val="0"/>
      <w:divBdr>
        <w:top w:val="none" w:sz="0" w:space="0" w:color="auto"/>
        <w:left w:val="none" w:sz="0" w:space="0" w:color="auto"/>
        <w:bottom w:val="none" w:sz="0" w:space="0" w:color="auto"/>
        <w:right w:val="none" w:sz="0" w:space="0" w:color="auto"/>
      </w:divBdr>
    </w:div>
    <w:div w:id="887958354">
      <w:bodyDiv w:val="1"/>
      <w:marLeft w:val="0"/>
      <w:marRight w:val="0"/>
      <w:marTop w:val="0"/>
      <w:marBottom w:val="0"/>
      <w:divBdr>
        <w:top w:val="none" w:sz="0" w:space="0" w:color="auto"/>
        <w:left w:val="none" w:sz="0" w:space="0" w:color="auto"/>
        <w:bottom w:val="none" w:sz="0" w:space="0" w:color="auto"/>
        <w:right w:val="none" w:sz="0" w:space="0" w:color="auto"/>
      </w:divBdr>
    </w:div>
    <w:div w:id="890457465">
      <w:bodyDiv w:val="1"/>
      <w:marLeft w:val="0"/>
      <w:marRight w:val="0"/>
      <w:marTop w:val="0"/>
      <w:marBottom w:val="0"/>
      <w:divBdr>
        <w:top w:val="none" w:sz="0" w:space="0" w:color="auto"/>
        <w:left w:val="none" w:sz="0" w:space="0" w:color="auto"/>
        <w:bottom w:val="none" w:sz="0" w:space="0" w:color="auto"/>
        <w:right w:val="none" w:sz="0" w:space="0" w:color="auto"/>
      </w:divBdr>
    </w:div>
    <w:div w:id="892666673">
      <w:bodyDiv w:val="1"/>
      <w:marLeft w:val="0"/>
      <w:marRight w:val="0"/>
      <w:marTop w:val="0"/>
      <w:marBottom w:val="0"/>
      <w:divBdr>
        <w:top w:val="none" w:sz="0" w:space="0" w:color="auto"/>
        <w:left w:val="none" w:sz="0" w:space="0" w:color="auto"/>
        <w:bottom w:val="none" w:sz="0" w:space="0" w:color="auto"/>
        <w:right w:val="none" w:sz="0" w:space="0" w:color="auto"/>
      </w:divBdr>
    </w:div>
    <w:div w:id="893395479">
      <w:bodyDiv w:val="1"/>
      <w:marLeft w:val="0"/>
      <w:marRight w:val="0"/>
      <w:marTop w:val="0"/>
      <w:marBottom w:val="0"/>
      <w:divBdr>
        <w:top w:val="none" w:sz="0" w:space="0" w:color="auto"/>
        <w:left w:val="none" w:sz="0" w:space="0" w:color="auto"/>
        <w:bottom w:val="none" w:sz="0" w:space="0" w:color="auto"/>
        <w:right w:val="none" w:sz="0" w:space="0" w:color="auto"/>
      </w:divBdr>
    </w:div>
    <w:div w:id="898245509">
      <w:bodyDiv w:val="1"/>
      <w:marLeft w:val="0"/>
      <w:marRight w:val="0"/>
      <w:marTop w:val="0"/>
      <w:marBottom w:val="0"/>
      <w:divBdr>
        <w:top w:val="none" w:sz="0" w:space="0" w:color="auto"/>
        <w:left w:val="none" w:sz="0" w:space="0" w:color="auto"/>
        <w:bottom w:val="none" w:sz="0" w:space="0" w:color="auto"/>
        <w:right w:val="none" w:sz="0" w:space="0" w:color="auto"/>
      </w:divBdr>
    </w:div>
    <w:div w:id="898707828">
      <w:bodyDiv w:val="1"/>
      <w:marLeft w:val="0"/>
      <w:marRight w:val="0"/>
      <w:marTop w:val="0"/>
      <w:marBottom w:val="0"/>
      <w:divBdr>
        <w:top w:val="none" w:sz="0" w:space="0" w:color="auto"/>
        <w:left w:val="none" w:sz="0" w:space="0" w:color="auto"/>
        <w:bottom w:val="none" w:sz="0" w:space="0" w:color="auto"/>
        <w:right w:val="none" w:sz="0" w:space="0" w:color="auto"/>
      </w:divBdr>
    </w:div>
    <w:div w:id="900293753">
      <w:bodyDiv w:val="1"/>
      <w:marLeft w:val="0"/>
      <w:marRight w:val="0"/>
      <w:marTop w:val="0"/>
      <w:marBottom w:val="0"/>
      <w:divBdr>
        <w:top w:val="none" w:sz="0" w:space="0" w:color="auto"/>
        <w:left w:val="none" w:sz="0" w:space="0" w:color="auto"/>
        <w:bottom w:val="none" w:sz="0" w:space="0" w:color="auto"/>
        <w:right w:val="none" w:sz="0" w:space="0" w:color="auto"/>
      </w:divBdr>
    </w:div>
    <w:div w:id="903638598">
      <w:bodyDiv w:val="1"/>
      <w:marLeft w:val="0"/>
      <w:marRight w:val="0"/>
      <w:marTop w:val="0"/>
      <w:marBottom w:val="0"/>
      <w:divBdr>
        <w:top w:val="none" w:sz="0" w:space="0" w:color="auto"/>
        <w:left w:val="none" w:sz="0" w:space="0" w:color="auto"/>
        <w:bottom w:val="none" w:sz="0" w:space="0" w:color="auto"/>
        <w:right w:val="none" w:sz="0" w:space="0" w:color="auto"/>
      </w:divBdr>
    </w:div>
    <w:div w:id="908733744">
      <w:bodyDiv w:val="1"/>
      <w:marLeft w:val="0"/>
      <w:marRight w:val="0"/>
      <w:marTop w:val="0"/>
      <w:marBottom w:val="0"/>
      <w:divBdr>
        <w:top w:val="none" w:sz="0" w:space="0" w:color="auto"/>
        <w:left w:val="none" w:sz="0" w:space="0" w:color="auto"/>
        <w:bottom w:val="none" w:sz="0" w:space="0" w:color="auto"/>
        <w:right w:val="none" w:sz="0" w:space="0" w:color="auto"/>
      </w:divBdr>
    </w:div>
    <w:div w:id="910385728">
      <w:bodyDiv w:val="1"/>
      <w:marLeft w:val="0"/>
      <w:marRight w:val="0"/>
      <w:marTop w:val="0"/>
      <w:marBottom w:val="0"/>
      <w:divBdr>
        <w:top w:val="none" w:sz="0" w:space="0" w:color="auto"/>
        <w:left w:val="none" w:sz="0" w:space="0" w:color="auto"/>
        <w:bottom w:val="none" w:sz="0" w:space="0" w:color="auto"/>
        <w:right w:val="none" w:sz="0" w:space="0" w:color="auto"/>
      </w:divBdr>
    </w:div>
    <w:div w:id="910653768">
      <w:bodyDiv w:val="1"/>
      <w:marLeft w:val="0"/>
      <w:marRight w:val="0"/>
      <w:marTop w:val="0"/>
      <w:marBottom w:val="0"/>
      <w:divBdr>
        <w:top w:val="none" w:sz="0" w:space="0" w:color="auto"/>
        <w:left w:val="none" w:sz="0" w:space="0" w:color="auto"/>
        <w:bottom w:val="none" w:sz="0" w:space="0" w:color="auto"/>
        <w:right w:val="none" w:sz="0" w:space="0" w:color="auto"/>
      </w:divBdr>
    </w:div>
    <w:div w:id="913441949">
      <w:bodyDiv w:val="1"/>
      <w:marLeft w:val="0"/>
      <w:marRight w:val="0"/>
      <w:marTop w:val="0"/>
      <w:marBottom w:val="0"/>
      <w:divBdr>
        <w:top w:val="none" w:sz="0" w:space="0" w:color="auto"/>
        <w:left w:val="none" w:sz="0" w:space="0" w:color="auto"/>
        <w:bottom w:val="none" w:sz="0" w:space="0" w:color="auto"/>
        <w:right w:val="none" w:sz="0" w:space="0" w:color="auto"/>
      </w:divBdr>
    </w:div>
    <w:div w:id="913590728">
      <w:bodyDiv w:val="1"/>
      <w:marLeft w:val="0"/>
      <w:marRight w:val="0"/>
      <w:marTop w:val="0"/>
      <w:marBottom w:val="0"/>
      <w:divBdr>
        <w:top w:val="none" w:sz="0" w:space="0" w:color="auto"/>
        <w:left w:val="none" w:sz="0" w:space="0" w:color="auto"/>
        <w:bottom w:val="none" w:sz="0" w:space="0" w:color="auto"/>
        <w:right w:val="none" w:sz="0" w:space="0" w:color="auto"/>
      </w:divBdr>
    </w:div>
    <w:div w:id="913927186">
      <w:bodyDiv w:val="1"/>
      <w:marLeft w:val="0"/>
      <w:marRight w:val="0"/>
      <w:marTop w:val="0"/>
      <w:marBottom w:val="0"/>
      <w:divBdr>
        <w:top w:val="none" w:sz="0" w:space="0" w:color="auto"/>
        <w:left w:val="none" w:sz="0" w:space="0" w:color="auto"/>
        <w:bottom w:val="none" w:sz="0" w:space="0" w:color="auto"/>
        <w:right w:val="none" w:sz="0" w:space="0" w:color="auto"/>
      </w:divBdr>
    </w:div>
    <w:div w:id="915747002">
      <w:bodyDiv w:val="1"/>
      <w:marLeft w:val="0"/>
      <w:marRight w:val="0"/>
      <w:marTop w:val="0"/>
      <w:marBottom w:val="0"/>
      <w:divBdr>
        <w:top w:val="none" w:sz="0" w:space="0" w:color="auto"/>
        <w:left w:val="none" w:sz="0" w:space="0" w:color="auto"/>
        <w:bottom w:val="none" w:sz="0" w:space="0" w:color="auto"/>
        <w:right w:val="none" w:sz="0" w:space="0" w:color="auto"/>
      </w:divBdr>
    </w:div>
    <w:div w:id="918707843">
      <w:bodyDiv w:val="1"/>
      <w:marLeft w:val="0"/>
      <w:marRight w:val="0"/>
      <w:marTop w:val="0"/>
      <w:marBottom w:val="0"/>
      <w:divBdr>
        <w:top w:val="none" w:sz="0" w:space="0" w:color="auto"/>
        <w:left w:val="none" w:sz="0" w:space="0" w:color="auto"/>
        <w:bottom w:val="none" w:sz="0" w:space="0" w:color="auto"/>
        <w:right w:val="none" w:sz="0" w:space="0" w:color="auto"/>
      </w:divBdr>
    </w:div>
    <w:div w:id="920286942">
      <w:bodyDiv w:val="1"/>
      <w:marLeft w:val="0"/>
      <w:marRight w:val="0"/>
      <w:marTop w:val="0"/>
      <w:marBottom w:val="0"/>
      <w:divBdr>
        <w:top w:val="none" w:sz="0" w:space="0" w:color="auto"/>
        <w:left w:val="none" w:sz="0" w:space="0" w:color="auto"/>
        <w:bottom w:val="none" w:sz="0" w:space="0" w:color="auto"/>
        <w:right w:val="none" w:sz="0" w:space="0" w:color="auto"/>
      </w:divBdr>
    </w:div>
    <w:div w:id="920531569">
      <w:bodyDiv w:val="1"/>
      <w:marLeft w:val="0"/>
      <w:marRight w:val="0"/>
      <w:marTop w:val="0"/>
      <w:marBottom w:val="0"/>
      <w:divBdr>
        <w:top w:val="none" w:sz="0" w:space="0" w:color="auto"/>
        <w:left w:val="none" w:sz="0" w:space="0" w:color="auto"/>
        <w:bottom w:val="none" w:sz="0" w:space="0" w:color="auto"/>
        <w:right w:val="none" w:sz="0" w:space="0" w:color="auto"/>
      </w:divBdr>
    </w:div>
    <w:div w:id="921643552">
      <w:bodyDiv w:val="1"/>
      <w:marLeft w:val="0"/>
      <w:marRight w:val="0"/>
      <w:marTop w:val="0"/>
      <w:marBottom w:val="0"/>
      <w:divBdr>
        <w:top w:val="none" w:sz="0" w:space="0" w:color="auto"/>
        <w:left w:val="none" w:sz="0" w:space="0" w:color="auto"/>
        <w:bottom w:val="none" w:sz="0" w:space="0" w:color="auto"/>
        <w:right w:val="none" w:sz="0" w:space="0" w:color="auto"/>
      </w:divBdr>
    </w:div>
    <w:div w:id="921992867">
      <w:bodyDiv w:val="1"/>
      <w:marLeft w:val="0"/>
      <w:marRight w:val="0"/>
      <w:marTop w:val="0"/>
      <w:marBottom w:val="0"/>
      <w:divBdr>
        <w:top w:val="none" w:sz="0" w:space="0" w:color="auto"/>
        <w:left w:val="none" w:sz="0" w:space="0" w:color="auto"/>
        <w:bottom w:val="none" w:sz="0" w:space="0" w:color="auto"/>
        <w:right w:val="none" w:sz="0" w:space="0" w:color="auto"/>
      </w:divBdr>
    </w:div>
    <w:div w:id="924267983">
      <w:bodyDiv w:val="1"/>
      <w:marLeft w:val="0"/>
      <w:marRight w:val="0"/>
      <w:marTop w:val="0"/>
      <w:marBottom w:val="0"/>
      <w:divBdr>
        <w:top w:val="none" w:sz="0" w:space="0" w:color="auto"/>
        <w:left w:val="none" w:sz="0" w:space="0" w:color="auto"/>
        <w:bottom w:val="none" w:sz="0" w:space="0" w:color="auto"/>
        <w:right w:val="none" w:sz="0" w:space="0" w:color="auto"/>
      </w:divBdr>
    </w:div>
    <w:div w:id="925963445">
      <w:bodyDiv w:val="1"/>
      <w:marLeft w:val="0"/>
      <w:marRight w:val="0"/>
      <w:marTop w:val="0"/>
      <w:marBottom w:val="0"/>
      <w:divBdr>
        <w:top w:val="none" w:sz="0" w:space="0" w:color="auto"/>
        <w:left w:val="none" w:sz="0" w:space="0" w:color="auto"/>
        <w:bottom w:val="none" w:sz="0" w:space="0" w:color="auto"/>
        <w:right w:val="none" w:sz="0" w:space="0" w:color="auto"/>
      </w:divBdr>
    </w:div>
    <w:div w:id="930310570">
      <w:bodyDiv w:val="1"/>
      <w:marLeft w:val="0"/>
      <w:marRight w:val="0"/>
      <w:marTop w:val="0"/>
      <w:marBottom w:val="0"/>
      <w:divBdr>
        <w:top w:val="none" w:sz="0" w:space="0" w:color="auto"/>
        <w:left w:val="none" w:sz="0" w:space="0" w:color="auto"/>
        <w:bottom w:val="none" w:sz="0" w:space="0" w:color="auto"/>
        <w:right w:val="none" w:sz="0" w:space="0" w:color="auto"/>
      </w:divBdr>
    </w:div>
    <w:div w:id="935014660">
      <w:bodyDiv w:val="1"/>
      <w:marLeft w:val="0"/>
      <w:marRight w:val="0"/>
      <w:marTop w:val="0"/>
      <w:marBottom w:val="0"/>
      <w:divBdr>
        <w:top w:val="none" w:sz="0" w:space="0" w:color="auto"/>
        <w:left w:val="none" w:sz="0" w:space="0" w:color="auto"/>
        <w:bottom w:val="none" w:sz="0" w:space="0" w:color="auto"/>
        <w:right w:val="none" w:sz="0" w:space="0" w:color="auto"/>
      </w:divBdr>
    </w:div>
    <w:div w:id="940835804">
      <w:bodyDiv w:val="1"/>
      <w:marLeft w:val="0"/>
      <w:marRight w:val="0"/>
      <w:marTop w:val="0"/>
      <w:marBottom w:val="0"/>
      <w:divBdr>
        <w:top w:val="none" w:sz="0" w:space="0" w:color="auto"/>
        <w:left w:val="none" w:sz="0" w:space="0" w:color="auto"/>
        <w:bottom w:val="none" w:sz="0" w:space="0" w:color="auto"/>
        <w:right w:val="none" w:sz="0" w:space="0" w:color="auto"/>
      </w:divBdr>
    </w:div>
    <w:div w:id="941767929">
      <w:bodyDiv w:val="1"/>
      <w:marLeft w:val="0"/>
      <w:marRight w:val="0"/>
      <w:marTop w:val="0"/>
      <w:marBottom w:val="0"/>
      <w:divBdr>
        <w:top w:val="none" w:sz="0" w:space="0" w:color="auto"/>
        <w:left w:val="none" w:sz="0" w:space="0" w:color="auto"/>
        <w:bottom w:val="none" w:sz="0" w:space="0" w:color="auto"/>
        <w:right w:val="none" w:sz="0" w:space="0" w:color="auto"/>
      </w:divBdr>
    </w:div>
    <w:div w:id="945426147">
      <w:bodyDiv w:val="1"/>
      <w:marLeft w:val="0"/>
      <w:marRight w:val="0"/>
      <w:marTop w:val="0"/>
      <w:marBottom w:val="0"/>
      <w:divBdr>
        <w:top w:val="none" w:sz="0" w:space="0" w:color="auto"/>
        <w:left w:val="none" w:sz="0" w:space="0" w:color="auto"/>
        <w:bottom w:val="none" w:sz="0" w:space="0" w:color="auto"/>
        <w:right w:val="none" w:sz="0" w:space="0" w:color="auto"/>
      </w:divBdr>
    </w:div>
    <w:div w:id="945619389">
      <w:bodyDiv w:val="1"/>
      <w:marLeft w:val="0"/>
      <w:marRight w:val="0"/>
      <w:marTop w:val="0"/>
      <w:marBottom w:val="0"/>
      <w:divBdr>
        <w:top w:val="none" w:sz="0" w:space="0" w:color="auto"/>
        <w:left w:val="none" w:sz="0" w:space="0" w:color="auto"/>
        <w:bottom w:val="none" w:sz="0" w:space="0" w:color="auto"/>
        <w:right w:val="none" w:sz="0" w:space="0" w:color="auto"/>
      </w:divBdr>
    </w:div>
    <w:div w:id="952205112">
      <w:bodyDiv w:val="1"/>
      <w:marLeft w:val="0"/>
      <w:marRight w:val="0"/>
      <w:marTop w:val="0"/>
      <w:marBottom w:val="0"/>
      <w:divBdr>
        <w:top w:val="none" w:sz="0" w:space="0" w:color="auto"/>
        <w:left w:val="none" w:sz="0" w:space="0" w:color="auto"/>
        <w:bottom w:val="none" w:sz="0" w:space="0" w:color="auto"/>
        <w:right w:val="none" w:sz="0" w:space="0" w:color="auto"/>
      </w:divBdr>
    </w:div>
    <w:div w:id="952518948">
      <w:bodyDiv w:val="1"/>
      <w:marLeft w:val="0"/>
      <w:marRight w:val="0"/>
      <w:marTop w:val="0"/>
      <w:marBottom w:val="0"/>
      <w:divBdr>
        <w:top w:val="none" w:sz="0" w:space="0" w:color="auto"/>
        <w:left w:val="none" w:sz="0" w:space="0" w:color="auto"/>
        <w:bottom w:val="none" w:sz="0" w:space="0" w:color="auto"/>
        <w:right w:val="none" w:sz="0" w:space="0" w:color="auto"/>
      </w:divBdr>
    </w:div>
    <w:div w:id="954603517">
      <w:bodyDiv w:val="1"/>
      <w:marLeft w:val="0"/>
      <w:marRight w:val="0"/>
      <w:marTop w:val="0"/>
      <w:marBottom w:val="0"/>
      <w:divBdr>
        <w:top w:val="none" w:sz="0" w:space="0" w:color="auto"/>
        <w:left w:val="none" w:sz="0" w:space="0" w:color="auto"/>
        <w:bottom w:val="none" w:sz="0" w:space="0" w:color="auto"/>
        <w:right w:val="none" w:sz="0" w:space="0" w:color="auto"/>
      </w:divBdr>
    </w:div>
    <w:div w:id="955212271">
      <w:bodyDiv w:val="1"/>
      <w:marLeft w:val="0"/>
      <w:marRight w:val="0"/>
      <w:marTop w:val="0"/>
      <w:marBottom w:val="0"/>
      <w:divBdr>
        <w:top w:val="none" w:sz="0" w:space="0" w:color="auto"/>
        <w:left w:val="none" w:sz="0" w:space="0" w:color="auto"/>
        <w:bottom w:val="none" w:sz="0" w:space="0" w:color="auto"/>
        <w:right w:val="none" w:sz="0" w:space="0" w:color="auto"/>
      </w:divBdr>
    </w:div>
    <w:div w:id="957490255">
      <w:bodyDiv w:val="1"/>
      <w:marLeft w:val="0"/>
      <w:marRight w:val="0"/>
      <w:marTop w:val="0"/>
      <w:marBottom w:val="0"/>
      <w:divBdr>
        <w:top w:val="none" w:sz="0" w:space="0" w:color="auto"/>
        <w:left w:val="none" w:sz="0" w:space="0" w:color="auto"/>
        <w:bottom w:val="none" w:sz="0" w:space="0" w:color="auto"/>
        <w:right w:val="none" w:sz="0" w:space="0" w:color="auto"/>
      </w:divBdr>
    </w:div>
    <w:div w:id="957838568">
      <w:bodyDiv w:val="1"/>
      <w:marLeft w:val="0"/>
      <w:marRight w:val="0"/>
      <w:marTop w:val="0"/>
      <w:marBottom w:val="0"/>
      <w:divBdr>
        <w:top w:val="none" w:sz="0" w:space="0" w:color="auto"/>
        <w:left w:val="none" w:sz="0" w:space="0" w:color="auto"/>
        <w:bottom w:val="none" w:sz="0" w:space="0" w:color="auto"/>
        <w:right w:val="none" w:sz="0" w:space="0" w:color="auto"/>
      </w:divBdr>
    </w:div>
    <w:div w:id="957875418">
      <w:bodyDiv w:val="1"/>
      <w:marLeft w:val="0"/>
      <w:marRight w:val="0"/>
      <w:marTop w:val="0"/>
      <w:marBottom w:val="0"/>
      <w:divBdr>
        <w:top w:val="none" w:sz="0" w:space="0" w:color="auto"/>
        <w:left w:val="none" w:sz="0" w:space="0" w:color="auto"/>
        <w:bottom w:val="none" w:sz="0" w:space="0" w:color="auto"/>
        <w:right w:val="none" w:sz="0" w:space="0" w:color="auto"/>
      </w:divBdr>
    </w:div>
    <w:div w:id="963385412">
      <w:bodyDiv w:val="1"/>
      <w:marLeft w:val="0"/>
      <w:marRight w:val="0"/>
      <w:marTop w:val="0"/>
      <w:marBottom w:val="0"/>
      <w:divBdr>
        <w:top w:val="none" w:sz="0" w:space="0" w:color="auto"/>
        <w:left w:val="none" w:sz="0" w:space="0" w:color="auto"/>
        <w:bottom w:val="none" w:sz="0" w:space="0" w:color="auto"/>
        <w:right w:val="none" w:sz="0" w:space="0" w:color="auto"/>
      </w:divBdr>
    </w:div>
    <w:div w:id="966162998">
      <w:bodyDiv w:val="1"/>
      <w:marLeft w:val="0"/>
      <w:marRight w:val="0"/>
      <w:marTop w:val="0"/>
      <w:marBottom w:val="0"/>
      <w:divBdr>
        <w:top w:val="none" w:sz="0" w:space="0" w:color="auto"/>
        <w:left w:val="none" w:sz="0" w:space="0" w:color="auto"/>
        <w:bottom w:val="none" w:sz="0" w:space="0" w:color="auto"/>
        <w:right w:val="none" w:sz="0" w:space="0" w:color="auto"/>
      </w:divBdr>
    </w:div>
    <w:div w:id="970133726">
      <w:bodyDiv w:val="1"/>
      <w:marLeft w:val="0"/>
      <w:marRight w:val="0"/>
      <w:marTop w:val="0"/>
      <w:marBottom w:val="0"/>
      <w:divBdr>
        <w:top w:val="none" w:sz="0" w:space="0" w:color="auto"/>
        <w:left w:val="none" w:sz="0" w:space="0" w:color="auto"/>
        <w:bottom w:val="none" w:sz="0" w:space="0" w:color="auto"/>
        <w:right w:val="none" w:sz="0" w:space="0" w:color="auto"/>
      </w:divBdr>
    </w:div>
    <w:div w:id="972759466">
      <w:bodyDiv w:val="1"/>
      <w:marLeft w:val="0"/>
      <w:marRight w:val="0"/>
      <w:marTop w:val="0"/>
      <w:marBottom w:val="0"/>
      <w:divBdr>
        <w:top w:val="none" w:sz="0" w:space="0" w:color="auto"/>
        <w:left w:val="none" w:sz="0" w:space="0" w:color="auto"/>
        <w:bottom w:val="none" w:sz="0" w:space="0" w:color="auto"/>
        <w:right w:val="none" w:sz="0" w:space="0" w:color="auto"/>
      </w:divBdr>
    </w:div>
    <w:div w:id="972978457">
      <w:bodyDiv w:val="1"/>
      <w:marLeft w:val="0"/>
      <w:marRight w:val="0"/>
      <w:marTop w:val="0"/>
      <w:marBottom w:val="0"/>
      <w:divBdr>
        <w:top w:val="none" w:sz="0" w:space="0" w:color="auto"/>
        <w:left w:val="none" w:sz="0" w:space="0" w:color="auto"/>
        <w:bottom w:val="none" w:sz="0" w:space="0" w:color="auto"/>
        <w:right w:val="none" w:sz="0" w:space="0" w:color="auto"/>
      </w:divBdr>
    </w:div>
    <w:div w:id="974220548">
      <w:bodyDiv w:val="1"/>
      <w:marLeft w:val="0"/>
      <w:marRight w:val="0"/>
      <w:marTop w:val="0"/>
      <w:marBottom w:val="0"/>
      <w:divBdr>
        <w:top w:val="none" w:sz="0" w:space="0" w:color="auto"/>
        <w:left w:val="none" w:sz="0" w:space="0" w:color="auto"/>
        <w:bottom w:val="none" w:sz="0" w:space="0" w:color="auto"/>
        <w:right w:val="none" w:sz="0" w:space="0" w:color="auto"/>
      </w:divBdr>
    </w:div>
    <w:div w:id="977954118">
      <w:bodyDiv w:val="1"/>
      <w:marLeft w:val="0"/>
      <w:marRight w:val="0"/>
      <w:marTop w:val="0"/>
      <w:marBottom w:val="0"/>
      <w:divBdr>
        <w:top w:val="none" w:sz="0" w:space="0" w:color="auto"/>
        <w:left w:val="none" w:sz="0" w:space="0" w:color="auto"/>
        <w:bottom w:val="none" w:sz="0" w:space="0" w:color="auto"/>
        <w:right w:val="none" w:sz="0" w:space="0" w:color="auto"/>
      </w:divBdr>
    </w:div>
    <w:div w:id="978073436">
      <w:bodyDiv w:val="1"/>
      <w:marLeft w:val="0"/>
      <w:marRight w:val="0"/>
      <w:marTop w:val="0"/>
      <w:marBottom w:val="0"/>
      <w:divBdr>
        <w:top w:val="none" w:sz="0" w:space="0" w:color="auto"/>
        <w:left w:val="none" w:sz="0" w:space="0" w:color="auto"/>
        <w:bottom w:val="none" w:sz="0" w:space="0" w:color="auto"/>
        <w:right w:val="none" w:sz="0" w:space="0" w:color="auto"/>
      </w:divBdr>
    </w:div>
    <w:div w:id="981622730">
      <w:bodyDiv w:val="1"/>
      <w:marLeft w:val="0"/>
      <w:marRight w:val="0"/>
      <w:marTop w:val="0"/>
      <w:marBottom w:val="0"/>
      <w:divBdr>
        <w:top w:val="none" w:sz="0" w:space="0" w:color="auto"/>
        <w:left w:val="none" w:sz="0" w:space="0" w:color="auto"/>
        <w:bottom w:val="none" w:sz="0" w:space="0" w:color="auto"/>
        <w:right w:val="none" w:sz="0" w:space="0" w:color="auto"/>
      </w:divBdr>
    </w:div>
    <w:div w:id="982656628">
      <w:bodyDiv w:val="1"/>
      <w:marLeft w:val="0"/>
      <w:marRight w:val="0"/>
      <w:marTop w:val="0"/>
      <w:marBottom w:val="0"/>
      <w:divBdr>
        <w:top w:val="none" w:sz="0" w:space="0" w:color="auto"/>
        <w:left w:val="none" w:sz="0" w:space="0" w:color="auto"/>
        <w:bottom w:val="none" w:sz="0" w:space="0" w:color="auto"/>
        <w:right w:val="none" w:sz="0" w:space="0" w:color="auto"/>
      </w:divBdr>
    </w:div>
    <w:div w:id="984698226">
      <w:bodyDiv w:val="1"/>
      <w:marLeft w:val="0"/>
      <w:marRight w:val="0"/>
      <w:marTop w:val="0"/>
      <w:marBottom w:val="0"/>
      <w:divBdr>
        <w:top w:val="none" w:sz="0" w:space="0" w:color="auto"/>
        <w:left w:val="none" w:sz="0" w:space="0" w:color="auto"/>
        <w:bottom w:val="none" w:sz="0" w:space="0" w:color="auto"/>
        <w:right w:val="none" w:sz="0" w:space="0" w:color="auto"/>
      </w:divBdr>
    </w:div>
    <w:div w:id="988093682">
      <w:bodyDiv w:val="1"/>
      <w:marLeft w:val="0"/>
      <w:marRight w:val="0"/>
      <w:marTop w:val="0"/>
      <w:marBottom w:val="0"/>
      <w:divBdr>
        <w:top w:val="none" w:sz="0" w:space="0" w:color="auto"/>
        <w:left w:val="none" w:sz="0" w:space="0" w:color="auto"/>
        <w:bottom w:val="none" w:sz="0" w:space="0" w:color="auto"/>
        <w:right w:val="none" w:sz="0" w:space="0" w:color="auto"/>
      </w:divBdr>
    </w:div>
    <w:div w:id="988242961">
      <w:bodyDiv w:val="1"/>
      <w:marLeft w:val="0"/>
      <w:marRight w:val="0"/>
      <w:marTop w:val="0"/>
      <w:marBottom w:val="0"/>
      <w:divBdr>
        <w:top w:val="none" w:sz="0" w:space="0" w:color="auto"/>
        <w:left w:val="none" w:sz="0" w:space="0" w:color="auto"/>
        <w:bottom w:val="none" w:sz="0" w:space="0" w:color="auto"/>
        <w:right w:val="none" w:sz="0" w:space="0" w:color="auto"/>
      </w:divBdr>
    </w:div>
    <w:div w:id="988360599">
      <w:bodyDiv w:val="1"/>
      <w:marLeft w:val="0"/>
      <w:marRight w:val="0"/>
      <w:marTop w:val="0"/>
      <w:marBottom w:val="0"/>
      <w:divBdr>
        <w:top w:val="none" w:sz="0" w:space="0" w:color="auto"/>
        <w:left w:val="none" w:sz="0" w:space="0" w:color="auto"/>
        <w:bottom w:val="none" w:sz="0" w:space="0" w:color="auto"/>
        <w:right w:val="none" w:sz="0" w:space="0" w:color="auto"/>
      </w:divBdr>
    </w:div>
    <w:div w:id="989554814">
      <w:bodyDiv w:val="1"/>
      <w:marLeft w:val="0"/>
      <w:marRight w:val="0"/>
      <w:marTop w:val="0"/>
      <w:marBottom w:val="0"/>
      <w:divBdr>
        <w:top w:val="none" w:sz="0" w:space="0" w:color="auto"/>
        <w:left w:val="none" w:sz="0" w:space="0" w:color="auto"/>
        <w:bottom w:val="none" w:sz="0" w:space="0" w:color="auto"/>
        <w:right w:val="none" w:sz="0" w:space="0" w:color="auto"/>
      </w:divBdr>
    </w:div>
    <w:div w:id="990252739">
      <w:bodyDiv w:val="1"/>
      <w:marLeft w:val="0"/>
      <w:marRight w:val="0"/>
      <w:marTop w:val="0"/>
      <w:marBottom w:val="0"/>
      <w:divBdr>
        <w:top w:val="none" w:sz="0" w:space="0" w:color="auto"/>
        <w:left w:val="none" w:sz="0" w:space="0" w:color="auto"/>
        <w:bottom w:val="none" w:sz="0" w:space="0" w:color="auto"/>
        <w:right w:val="none" w:sz="0" w:space="0" w:color="auto"/>
      </w:divBdr>
    </w:div>
    <w:div w:id="990447441">
      <w:bodyDiv w:val="1"/>
      <w:marLeft w:val="0"/>
      <w:marRight w:val="0"/>
      <w:marTop w:val="0"/>
      <w:marBottom w:val="0"/>
      <w:divBdr>
        <w:top w:val="none" w:sz="0" w:space="0" w:color="auto"/>
        <w:left w:val="none" w:sz="0" w:space="0" w:color="auto"/>
        <w:bottom w:val="none" w:sz="0" w:space="0" w:color="auto"/>
        <w:right w:val="none" w:sz="0" w:space="0" w:color="auto"/>
      </w:divBdr>
    </w:div>
    <w:div w:id="990718237">
      <w:bodyDiv w:val="1"/>
      <w:marLeft w:val="0"/>
      <w:marRight w:val="0"/>
      <w:marTop w:val="0"/>
      <w:marBottom w:val="0"/>
      <w:divBdr>
        <w:top w:val="none" w:sz="0" w:space="0" w:color="auto"/>
        <w:left w:val="none" w:sz="0" w:space="0" w:color="auto"/>
        <w:bottom w:val="none" w:sz="0" w:space="0" w:color="auto"/>
        <w:right w:val="none" w:sz="0" w:space="0" w:color="auto"/>
      </w:divBdr>
    </w:div>
    <w:div w:id="991911389">
      <w:bodyDiv w:val="1"/>
      <w:marLeft w:val="0"/>
      <w:marRight w:val="0"/>
      <w:marTop w:val="0"/>
      <w:marBottom w:val="0"/>
      <w:divBdr>
        <w:top w:val="none" w:sz="0" w:space="0" w:color="auto"/>
        <w:left w:val="none" w:sz="0" w:space="0" w:color="auto"/>
        <w:bottom w:val="none" w:sz="0" w:space="0" w:color="auto"/>
        <w:right w:val="none" w:sz="0" w:space="0" w:color="auto"/>
      </w:divBdr>
    </w:div>
    <w:div w:id="993222410">
      <w:bodyDiv w:val="1"/>
      <w:marLeft w:val="0"/>
      <w:marRight w:val="0"/>
      <w:marTop w:val="0"/>
      <w:marBottom w:val="0"/>
      <w:divBdr>
        <w:top w:val="none" w:sz="0" w:space="0" w:color="auto"/>
        <w:left w:val="none" w:sz="0" w:space="0" w:color="auto"/>
        <w:bottom w:val="none" w:sz="0" w:space="0" w:color="auto"/>
        <w:right w:val="none" w:sz="0" w:space="0" w:color="auto"/>
      </w:divBdr>
    </w:div>
    <w:div w:id="993529317">
      <w:bodyDiv w:val="1"/>
      <w:marLeft w:val="0"/>
      <w:marRight w:val="0"/>
      <w:marTop w:val="0"/>
      <w:marBottom w:val="0"/>
      <w:divBdr>
        <w:top w:val="none" w:sz="0" w:space="0" w:color="auto"/>
        <w:left w:val="none" w:sz="0" w:space="0" w:color="auto"/>
        <w:bottom w:val="none" w:sz="0" w:space="0" w:color="auto"/>
        <w:right w:val="none" w:sz="0" w:space="0" w:color="auto"/>
      </w:divBdr>
    </w:div>
    <w:div w:id="993870680">
      <w:bodyDiv w:val="1"/>
      <w:marLeft w:val="0"/>
      <w:marRight w:val="0"/>
      <w:marTop w:val="0"/>
      <w:marBottom w:val="0"/>
      <w:divBdr>
        <w:top w:val="none" w:sz="0" w:space="0" w:color="auto"/>
        <w:left w:val="none" w:sz="0" w:space="0" w:color="auto"/>
        <w:bottom w:val="none" w:sz="0" w:space="0" w:color="auto"/>
        <w:right w:val="none" w:sz="0" w:space="0" w:color="auto"/>
      </w:divBdr>
    </w:div>
    <w:div w:id="995379719">
      <w:bodyDiv w:val="1"/>
      <w:marLeft w:val="0"/>
      <w:marRight w:val="0"/>
      <w:marTop w:val="0"/>
      <w:marBottom w:val="0"/>
      <w:divBdr>
        <w:top w:val="none" w:sz="0" w:space="0" w:color="auto"/>
        <w:left w:val="none" w:sz="0" w:space="0" w:color="auto"/>
        <w:bottom w:val="none" w:sz="0" w:space="0" w:color="auto"/>
        <w:right w:val="none" w:sz="0" w:space="0" w:color="auto"/>
      </w:divBdr>
    </w:div>
    <w:div w:id="997853676">
      <w:bodyDiv w:val="1"/>
      <w:marLeft w:val="0"/>
      <w:marRight w:val="0"/>
      <w:marTop w:val="0"/>
      <w:marBottom w:val="0"/>
      <w:divBdr>
        <w:top w:val="none" w:sz="0" w:space="0" w:color="auto"/>
        <w:left w:val="none" w:sz="0" w:space="0" w:color="auto"/>
        <w:bottom w:val="none" w:sz="0" w:space="0" w:color="auto"/>
        <w:right w:val="none" w:sz="0" w:space="0" w:color="auto"/>
      </w:divBdr>
    </w:div>
    <w:div w:id="998769136">
      <w:bodyDiv w:val="1"/>
      <w:marLeft w:val="0"/>
      <w:marRight w:val="0"/>
      <w:marTop w:val="0"/>
      <w:marBottom w:val="0"/>
      <w:divBdr>
        <w:top w:val="none" w:sz="0" w:space="0" w:color="auto"/>
        <w:left w:val="none" w:sz="0" w:space="0" w:color="auto"/>
        <w:bottom w:val="none" w:sz="0" w:space="0" w:color="auto"/>
        <w:right w:val="none" w:sz="0" w:space="0" w:color="auto"/>
      </w:divBdr>
    </w:div>
    <w:div w:id="1001933522">
      <w:bodyDiv w:val="1"/>
      <w:marLeft w:val="0"/>
      <w:marRight w:val="0"/>
      <w:marTop w:val="0"/>
      <w:marBottom w:val="0"/>
      <w:divBdr>
        <w:top w:val="none" w:sz="0" w:space="0" w:color="auto"/>
        <w:left w:val="none" w:sz="0" w:space="0" w:color="auto"/>
        <w:bottom w:val="none" w:sz="0" w:space="0" w:color="auto"/>
        <w:right w:val="none" w:sz="0" w:space="0" w:color="auto"/>
      </w:divBdr>
    </w:div>
    <w:div w:id="1006833481">
      <w:bodyDiv w:val="1"/>
      <w:marLeft w:val="0"/>
      <w:marRight w:val="0"/>
      <w:marTop w:val="0"/>
      <w:marBottom w:val="0"/>
      <w:divBdr>
        <w:top w:val="none" w:sz="0" w:space="0" w:color="auto"/>
        <w:left w:val="none" w:sz="0" w:space="0" w:color="auto"/>
        <w:bottom w:val="none" w:sz="0" w:space="0" w:color="auto"/>
        <w:right w:val="none" w:sz="0" w:space="0" w:color="auto"/>
      </w:divBdr>
    </w:div>
    <w:div w:id="1008213304">
      <w:bodyDiv w:val="1"/>
      <w:marLeft w:val="0"/>
      <w:marRight w:val="0"/>
      <w:marTop w:val="0"/>
      <w:marBottom w:val="0"/>
      <w:divBdr>
        <w:top w:val="none" w:sz="0" w:space="0" w:color="auto"/>
        <w:left w:val="none" w:sz="0" w:space="0" w:color="auto"/>
        <w:bottom w:val="none" w:sz="0" w:space="0" w:color="auto"/>
        <w:right w:val="none" w:sz="0" w:space="0" w:color="auto"/>
      </w:divBdr>
    </w:div>
    <w:div w:id="1009648356">
      <w:bodyDiv w:val="1"/>
      <w:marLeft w:val="0"/>
      <w:marRight w:val="0"/>
      <w:marTop w:val="0"/>
      <w:marBottom w:val="0"/>
      <w:divBdr>
        <w:top w:val="none" w:sz="0" w:space="0" w:color="auto"/>
        <w:left w:val="none" w:sz="0" w:space="0" w:color="auto"/>
        <w:bottom w:val="none" w:sz="0" w:space="0" w:color="auto"/>
        <w:right w:val="none" w:sz="0" w:space="0" w:color="auto"/>
      </w:divBdr>
    </w:div>
    <w:div w:id="1011492240">
      <w:bodyDiv w:val="1"/>
      <w:marLeft w:val="0"/>
      <w:marRight w:val="0"/>
      <w:marTop w:val="0"/>
      <w:marBottom w:val="0"/>
      <w:divBdr>
        <w:top w:val="none" w:sz="0" w:space="0" w:color="auto"/>
        <w:left w:val="none" w:sz="0" w:space="0" w:color="auto"/>
        <w:bottom w:val="none" w:sz="0" w:space="0" w:color="auto"/>
        <w:right w:val="none" w:sz="0" w:space="0" w:color="auto"/>
      </w:divBdr>
    </w:div>
    <w:div w:id="1013654211">
      <w:bodyDiv w:val="1"/>
      <w:marLeft w:val="0"/>
      <w:marRight w:val="0"/>
      <w:marTop w:val="0"/>
      <w:marBottom w:val="0"/>
      <w:divBdr>
        <w:top w:val="none" w:sz="0" w:space="0" w:color="auto"/>
        <w:left w:val="none" w:sz="0" w:space="0" w:color="auto"/>
        <w:bottom w:val="none" w:sz="0" w:space="0" w:color="auto"/>
        <w:right w:val="none" w:sz="0" w:space="0" w:color="auto"/>
      </w:divBdr>
    </w:div>
    <w:div w:id="1016805066">
      <w:bodyDiv w:val="1"/>
      <w:marLeft w:val="0"/>
      <w:marRight w:val="0"/>
      <w:marTop w:val="0"/>
      <w:marBottom w:val="0"/>
      <w:divBdr>
        <w:top w:val="none" w:sz="0" w:space="0" w:color="auto"/>
        <w:left w:val="none" w:sz="0" w:space="0" w:color="auto"/>
        <w:bottom w:val="none" w:sz="0" w:space="0" w:color="auto"/>
        <w:right w:val="none" w:sz="0" w:space="0" w:color="auto"/>
      </w:divBdr>
    </w:div>
    <w:div w:id="1018657460">
      <w:bodyDiv w:val="1"/>
      <w:marLeft w:val="0"/>
      <w:marRight w:val="0"/>
      <w:marTop w:val="0"/>
      <w:marBottom w:val="0"/>
      <w:divBdr>
        <w:top w:val="none" w:sz="0" w:space="0" w:color="auto"/>
        <w:left w:val="none" w:sz="0" w:space="0" w:color="auto"/>
        <w:bottom w:val="none" w:sz="0" w:space="0" w:color="auto"/>
        <w:right w:val="none" w:sz="0" w:space="0" w:color="auto"/>
      </w:divBdr>
    </w:div>
    <w:div w:id="1020739609">
      <w:bodyDiv w:val="1"/>
      <w:marLeft w:val="0"/>
      <w:marRight w:val="0"/>
      <w:marTop w:val="0"/>
      <w:marBottom w:val="0"/>
      <w:divBdr>
        <w:top w:val="none" w:sz="0" w:space="0" w:color="auto"/>
        <w:left w:val="none" w:sz="0" w:space="0" w:color="auto"/>
        <w:bottom w:val="none" w:sz="0" w:space="0" w:color="auto"/>
        <w:right w:val="none" w:sz="0" w:space="0" w:color="auto"/>
      </w:divBdr>
    </w:div>
    <w:div w:id="1021589338">
      <w:bodyDiv w:val="1"/>
      <w:marLeft w:val="0"/>
      <w:marRight w:val="0"/>
      <w:marTop w:val="0"/>
      <w:marBottom w:val="0"/>
      <w:divBdr>
        <w:top w:val="none" w:sz="0" w:space="0" w:color="auto"/>
        <w:left w:val="none" w:sz="0" w:space="0" w:color="auto"/>
        <w:bottom w:val="none" w:sz="0" w:space="0" w:color="auto"/>
        <w:right w:val="none" w:sz="0" w:space="0" w:color="auto"/>
      </w:divBdr>
    </w:div>
    <w:div w:id="1023821736">
      <w:bodyDiv w:val="1"/>
      <w:marLeft w:val="0"/>
      <w:marRight w:val="0"/>
      <w:marTop w:val="0"/>
      <w:marBottom w:val="0"/>
      <w:divBdr>
        <w:top w:val="none" w:sz="0" w:space="0" w:color="auto"/>
        <w:left w:val="none" w:sz="0" w:space="0" w:color="auto"/>
        <w:bottom w:val="none" w:sz="0" w:space="0" w:color="auto"/>
        <w:right w:val="none" w:sz="0" w:space="0" w:color="auto"/>
      </w:divBdr>
    </w:div>
    <w:div w:id="1027874020">
      <w:bodyDiv w:val="1"/>
      <w:marLeft w:val="0"/>
      <w:marRight w:val="0"/>
      <w:marTop w:val="0"/>
      <w:marBottom w:val="0"/>
      <w:divBdr>
        <w:top w:val="none" w:sz="0" w:space="0" w:color="auto"/>
        <w:left w:val="none" w:sz="0" w:space="0" w:color="auto"/>
        <w:bottom w:val="none" w:sz="0" w:space="0" w:color="auto"/>
        <w:right w:val="none" w:sz="0" w:space="0" w:color="auto"/>
      </w:divBdr>
    </w:div>
    <w:div w:id="1027944725">
      <w:bodyDiv w:val="1"/>
      <w:marLeft w:val="0"/>
      <w:marRight w:val="0"/>
      <w:marTop w:val="0"/>
      <w:marBottom w:val="0"/>
      <w:divBdr>
        <w:top w:val="none" w:sz="0" w:space="0" w:color="auto"/>
        <w:left w:val="none" w:sz="0" w:space="0" w:color="auto"/>
        <w:bottom w:val="none" w:sz="0" w:space="0" w:color="auto"/>
        <w:right w:val="none" w:sz="0" w:space="0" w:color="auto"/>
      </w:divBdr>
    </w:div>
    <w:div w:id="1035040199">
      <w:bodyDiv w:val="1"/>
      <w:marLeft w:val="0"/>
      <w:marRight w:val="0"/>
      <w:marTop w:val="0"/>
      <w:marBottom w:val="0"/>
      <w:divBdr>
        <w:top w:val="none" w:sz="0" w:space="0" w:color="auto"/>
        <w:left w:val="none" w:sz="0" w:space="0" w:color="auto"/>
        <w:bottom w:val="none" w:sz="0" w:space="0" w:color="auto"/>
        <w:right w:val="none" w:sz="0" w:space="0" w:color="auto"/>
      </w:divBdr>
    </w:div>
    <w:div w:id="1038968384">
      <w:bodyDiv w:val="1"/>
      <w:marLeft w:val="0"/>
      <w:marRight w:val="0"/>
      <w:marTop w:val="0"/>
      <w:marBottom w:val="0"/>
      <w:divBdr>
        <w:top w:val="none" w:sz="0" w:space="0" w:color="auto"/>
        <w:left w:val="none" w:sz="0" w:space="0" w:color="auto"/>
        <w:bottom w:val="none" w:sz="0" w:space="0" w:color="auto"/>
        <w:right w:val="none" w:sz="0" w:space="0" w:color="auto"/>
      </w:divBdr>
    </w:div>
    <w:div w:id="1039016190">
      <w:bodyDiv w:val="1"/>
      <w:marLeft w:val="0"/>
      <w:marRight w:val="0"/>
      <w:marTop w:val="0"/>
      <w:marBottom w:val="0"/>
      <w:divBdr>
        <w:top w:val="none" w:sz="0" w:space="0" w:color="auto"/>
        <w:left w:val="none" w:sz="0" w:space="0" w:color="auto"/>
        <w:bottom w:val="none" w:sz="0" w:space="0" w:color="auto"/>
        <w:right w:val="none" w:sz="0" w:space="0" w:color="auto"/>
      </w:divBdr>
    </w:div>
    <w:div w:id="1042554307">
      <w:bodyDiv w:val="1"/>
      <w:marLeft w:val="0"/>
      <w:marRight w:val="0"/>
      <w:marTop w:val="0"/>
      <w:marBottom w:val="0"/>
      <w:divBdr>
        <w:top w:val="none" w:sz="0" w:space="0" w:color="auto"/>
        <w:left w:val="none" w:sz="0" w:space="0" w:color="auto"/>
        <w:bottom w:val="none" w:sz="0" w:space="0" w:color="auto"/>
        <w:right w:val="none" w:sz="0" w:space="0" w:color="auto"/>
      </w:divBdr>
    </w:div>
    <w:div w:id="1045449358">
      <w:bodyDiv w:val="1"/>
      <w:marLeft w:val="0"/>
      <w:marRight w:val="0"/>
      <w:marTop w:val="0"/>
      <w:marBottom w:val="0"/>
      <w:divBdr>
        <w:top w:val="none" w:sz="0" w:space="0" w:color="auto"/>
        <w:left w:val="none" w:sz="0" w:space="0" w:color="auto"/>
        <w:bottom w:val="none" w:sz="0" w:space="0" w:color="auto"/>
        <w:right w:val="none" w:sz="0" w:space="0" w:color="auto"/>
      </w:divBdr>
    </w:div>
    <w:div w:id="1045642802">
      <w:bodyDiv w:val="1"/>
      <w:marLeft w:val="0"/>
      <w:marRight w:val="0"/>
      <w:marTop w:val="0"/>
      <w:marBottom w:val="0"/>
      <w:divBdr>
        <w:top w:val="none" w:sz="0" w:space="0" w:color="auto"/>
        <w:left w:val="none" w:sz="0" w:space="0" w:color="auto"/>
        <w:bottom w:val="none" w:sz="0" w:space="0" w:color="auto"/>
        <w:right w:val="none" w:sz="0" w:space="0" w:color="auto"/>
      </w:divBdr>
    </w:div>
    <w:div w:id="1048799016">
      <w:bodyDiv w:val="1"/>
      <w:marLeft w:val="0"/>
      <w:marRight w:val="0"/>
      <w:marTop w:val="0"/>
      <w:marBottom w:val="0"/>
      <w:divBdr>
        <w:top w:val="none" w:sz="0" w:space="0" w:color="auto"/>
        <w:left w:val="none" w:sz="0" w:space="0" w:color="auto"/>
        <w:bottom w:val="none" w:sz="0" w:space="0" w:color="auto"/>
        <w:right w:val="none" w:sz="0" w:space="0" w:color="auto"/>
      </w:divBdr>
    </w:div>
    <w:div w:id="1049039006">
      <w:bodyDiv w:val="1"/>
      <w:marLeft w:val="0"/>
      <w:marRight w:val="0"/>
      <w:marTop w:val="0"/>
      <w:marBottom w:val="0"/>
      <w:divBdr>
        <w:top w:val="none" w:sz="0" w:space="0" w:color="auto"/>
        <w:left w:val="none" w:sz="0" w:space="0" w:color="auto"/>
        <w:bottom w:val="none" w:sz="0" w:space="0" w:color="auto"/>
        <w:right w:val="none" w:sz="0" w:space="0" w:color="auto"/>
      </w:divBdr>
    </w:div>
    <w:div w:id="1049497849">
      <w:bodyDiv w:val="1"/>
      <w:marLeft w:val="0"/>
      <w:marRight w:val="0"/>
      <w:marTop w:val="0"/>
      <w:marBottom w:val="0"/>
      <w:divBdr>
        <w:top w:val="none" w:sz="0" w:space="0" w:color="auto"/>
        <w:left w:val="none" w:sz="0" w:space="0" w:color="auto"/>
        <w:bottom w:val="none" w:sz="0" w:space="0" w:color="auto"/>
        <w:right w:val="none" w:sz="0" w:space="0" w:color="auto"/>
      </w:divBdr>
    </w:div>
    <w:div w:id="1050494988">
      <w:bodyDiv w:val="1"/>
      <w:marLeft w:val="0"/>
      <w:marRight w:val="0"/>
      <w:marTop w:val="0"/>
      <w:marBottom w:val="0"/>
      <w:divBdr>
        <w:top w:val="none" w:sz="0" w:space="0" w:color="auto"/>
        <w:left w:val="none" w:sz="0" w:space="0" w:color="auto"/>
        <w:bottom w:val="none" w:sz="0" w:space="0" w:color="auto"/>
        <w:right w:val="none" w:sz="0" w:space="0" w:color="auto"/>
      </w:divBdr>
    </w:div>
    <w:div w:id="1050617582">
      <w:bodyDiv w:val="1"/>
      <w:marLeft w:val="0"/>
      <w:marRight w:val="0"/>
      <w:marTop w:val="0"/>
      <w:marBottom w:val="0"/>
      <w:divBdr>
        <w:top w:val="none" w:sz="0" w:space="0" w:color="auto"/>
        <w:left w:val="none" w:sz="0" w:space="0" w:color="auto"/>
        <w:bottom w:val="none" w:sz="0" w:space="0" w:color="auto"/>
        <w:right w:val="none" w:sz="0" w:space="0" w:color="auto"/>
      </w:divBdr>
    </w:div>
    <w:div w:id="1051423845">
      <w:bodyDiv w:val="1"/>
      <w:marLeft w:val="0"/>
      <w:marRight w:val="0"/>
      <w:marTop w:val="0"/>
      <w:marBottom w:val="0"/>
      <w:divBdr>
        <w:top w:val="none" w:sz="0" w:space="0" w:color="auto"/>
        <w:left w:val="none" w:sz="0" w:space="0" w:color="auto"/>
        <w:bottom w:val="none" w:sz="0" w:space="0" w:color="auto"/>
        <w:right w:val="none" w:sz="0" w:space="0" w:color="auto"/>
      </w:divBdr>
    </w:div>
    <w:div w:id="1053847760">
      <w:bodyDiv w:val="1"/>
      <w:marLeft w:val="0"/>
      <w:marRight w:val="0"/>
      <w:marTop w:val="0"/>
      <w:marBottom w:val="0"/>
      <w:divBdr>
        <w:top w:val="none" w:sz="0" w:space="0" w:color="auto"/>
        <w:left w:val="none" w:sz="0" w:space="0" w:color="auto"/>
        <w:bottom w:val="none" w:sz="0" w:space="0" w:color="auto"/>
        <w:right w:val="none" w:sz="0" w:space="0" w:color="auto"/>
      </w:divBdr>
    </w:div>
    <w:div w:id="1056970838">
      <w:bodyDiv w:val="1"/>
      <w:marLeft w:val="0"/>
      <w:marRight w:val="0"/>
      <w:marTop w:val="0"/>
      <w:marBottom w:val="0"/>
      <w:divBdr>
        <w:top w:val="none" w:sz="0" w:space="0" w:color="auto"/>
        <w:left w:val="none" w:sz="0" w:space="0" w:color="auto"/>
        <w:bottom w:val="none" w:sz="0" w:space="0" w:color="auto"/>
        <w:right w:val="none" w:sz="0" w:space="0" w:color="auto"/>
      </w:divBdr>
    </w:div>
    <w:div w:id="1059019031">
      <w:bodyDiv w:val="1"/>
      <w:marLeft w:val="0"/>
      <w:marRight w:val="0"/>
      <w:marTop w:val="0"/>
      <w:marBottom w:val="0"/>
      <w:divBdr>
        <w:top w:val="none" w:sz="0" w:space="0" w:color="auto"/>
        <w:left w:val="none" w:sz="0" w:space="0" w:color="auto"/>
        <w:bottom w:val="none" w:sz="0" w:space="0" w:color="auto"/>
        <w:right w:val="none" w:sz="0" w:space="0" w:color="auto"/>
      </w:divBdr>
    </w:div>
    <w:div w:id="1060321652">
      <w:bodyDiv w:val="1"/>
      <w:marLeft w:val="0"/>
      <w:marRight w:val="0"/>
      <w:marTop w:val="0"/>
      <w:marBottom w:val="0"/>
      <w:divBdr>
        <w:top w:val="none" w:sz="0" w:space="0" w:color="auto"/>
        <w:left w:val="none" w:sz="0" w:space="0" w:color="auto"/>
        <w:bottom w:val="none" w:sz="0" w:space="0" w:color="auto"/>
        <w:right w:val="none" w:sz="0" w:space="0" w:color="auto"/>
      </w:divBdr>
    </w:div>
    <w:div w:id="1061826742">
      <w:bodyDiv w:val="1"/>
      <w:marLeft w:val="0"/>
      <w:marRight w:val="0"/>
      <w:marTop w:val="0"/>
      <w:marBottom w:val="0"/>
      <w:divBdr>
        <w:top w:val="none" w:sz="0" w:space="0" w:color="auto"/>
        <w:left w:val="none" w:sz="0" w:space="0" w:color="auto"/>
        <w:bottom w:val="none" w:sz="0" w:space="0" w:color="auto"/>
        <w:right w:val="none" w:sz="0" w:space="0" w:color="auto"/>
      </w:divBdr>
    </w:div>
    <w:div w:id="1061904533">
      <w:bodyDiv w:val="1"/>
      <w:marLeft w:val="0"/>
      <w:marRight w:val="0"/>
      <w:marTop w:val="0"/>
      <w:marBottom w:val="0"/>
      <w:divBdr>
        <w:top w:val="none" w:sz="0" w:space="0" w:color="auto"/>
        <w:left w:val="none" w:sz="0" w:space="0" w:color="auto"/>
        <w:bottom w:val="none" w:sz="0" w:space="0" w:color="auto"/>
        <w:right w:val="none" w:sz="0" w:space="0" w:color="auto"/>
      </w:divBdr>
    </w:div>
    <w:div w:id="1062364873">
      <w:bodyDiv w:val="1"/>
      <w:marLeft w:val="0"/>
      <w:marRight w:val="0"/>
      <w:marTop w:val="0"/>
      <w:marBottom w:val="0"/>
      <w:divBdr>
        <w:top w:val="none" w:sz="0" w:space="0" w:color="auto"/>
        <w:left w:val="none" w:sz="0" w:space="0" w:color="auto"/>
        <w:bottom w:val="none" w:sz="0" w:space="0" w:color="auto"/>
        <w:right w:val="none" w:sz="0" w:space="0" w:color="auto"/>
      </w:divBdr>
    </w:div>
    <w:div w:id="1063328719">
      <w:bodyDiv w:val="1"/>
      <w:marLeft w:val="0"/>
      <w:marRight w:val="0"/>
      <w:marTop w:val="0"/>
      <w:marBottom w:val="0"/>
      <w:divBdr>
        <w:top w:val="none" w:sz="0" w:space="0" w:color="auto"/>
        <w:left w:val="none" w:sz="0" w:space="0" w:color="auto"/>
        <w:bottom w:val="none" w:sz="0" w:space="0" w:color="auto"/>
        <w:right w:val="none" w:sz="0" w:space="0" w:color="auto"/>
      </w:divBdr>
    </w:div>
    <w:div w:id="1065378005">
      <w:bodyDiv w:val="1"/>
      <w:marLeft w:val="0"/>
      <w:marRight w:val="0"/>
      <w:marTop w:val="0"/>
      <w:marBottom w:val="0"/>
      <w:divBdr>
        <w:top w:val="none" w:sz="0" w:space="0" w:color="auto"/>
        <w:left w:val="none" w:sz="0" w:space="0" w:color="auto"/>
        <w:bottom w:val="none" w:sz="0" w:space="0" w:color="auto"/>
        <w:right w:val="none" w:sz="0" w:space="0" w:color="auto"/>
      </w:divBdr>
    </w:div>
    <w:div w:id="1066221093">
      <w:bodyDiv w:val="1"/>
      <w:marLeft w:val="0"/>
      <w:marRight w:val="0"/>
      <w:marTop w:val="0"/>
      <w:marBottom w:val="0"/>
      <w:divBdr>
        <w:top w:val="none" w:sz="0" w:space="0" w:color="auto"/>
        <w:left w:val="none" w:sz="0" w:space="0" w:color="auto"/>
        <w:bottom w:val="none" w:sz="0" w:space="0" w:color="auto"/>
        <w:right w:val="none" w:sz="0" w:space="0" w:color="auto"/>
      </w:divBdr>
    </w:div>
    <w:div w:id="1077439314">
      <w:bodyDiv w:val="1"/>
      <w:marLeft w:val="0"/>
      <w:marRight w:val="0"/>
      <w:marTop w:val="0"/>
      <w:marBottom w:val="0"/>
      <w:divBdr>
        <w:top w:val="none" w:sz="0" w:space="0" w:color="auto"/>
        <w:left w:val="none" w:sz="0" w:space="0" w:color="auto"/>
        <w:bottom w:val="none" w:sz="0" w:space="0" w:color="auto"/>
        <w:right w:val="none" w:sz="0" w:space="0" w:color="auto"/>
      </w:divBdr>
    </w:div>
    <w:div w:id="1078744764">
      <w:bodyDiv w:val="1"/>
      <w:marLeft w:val="0"/>
      <w:marRight w:val="0"/>
      <w:marTop w:val="0"/>
      <w:marBottom w:val="0"/>
      <w:divBdr>
        <w:top w:val="none" w:sz="0" w:space="0" w:color="auto"/>
        <w:left w:val="none" w:sz="0" w:space="0" w:color="auto"/>
        <w:bottom w:val="none" w:sz="0" w:space="0" w:color="auto"/>
        <w:right w:val="none" w:sz="0" w:space="0" w:color="auto"/>
      </w:divBdr>
    </w:div>
    <w:div w:id="1079130358">
      <w:bodyDiv w:val="1"/>
      <w:marLeft w:val="0"/>
      <w:marRight w:val="0"/>
      <w:marTop w:val="0"/>
      <w:marBottom w:val="0"/>
      <w:divBdr>
        <w:top w:val="none" w:sz="0" w:space="0" w:color="auto"/>
        <w:left w:val="none" w:sz="0" w:space="0" w:color="auto"/>
        <w:bottom w:val="none" w:sz="0" w:space="0" w:color="auto"/>
        <w:right w:val="none" w:sz="0" w:space="0" w:color="auto"/>
      </w:divBdr>
    </w:div>
    <w:div w:id="1079670710">
      <w:bodyDiv w:val="1"/>
      <w:marLeft w:val="0"/>
      <w:marRight w:val="0"/>
      <w:marTop w:val="0"/>
      <w:marBottom w:val="0"/>
      <w:divBdr>
        <w:top w:val="none" w:sz="0" w:space="0" w:color="auto"/>
        <w:left w:val="none" w:sz="0" w:space="0" w:color="auto"/>
        <w:bottom w:val="none" w:sz="0" w:space="0" w:color="auto"/>
        <w:right w:val="none" w:sz="0" w:space="0" w:color="auto"/>
      </w:divBdr>
    </w:div>
    <w:div w:id="1079715365">
      <w:bodyDiv w:val="1"/>
      <w:marLeft w:val="0"/>
      <w:marRight w:val="0"/>
      <w:marTop w:val="0"/>
      <w:marBottom w:val="0"/>
      <w:divBdr>
        <w:top w:val="none" w:sz="0" w:space="0" w:color="auto"/>
        <w:left w:val="none" w:sz="0" w:space="0" w:color="auto"/>
        <w:bottom w:val="none" w:sz="0" w:space="0" w:color="auto"/>
        <w:right w:val="none" w:sz="0" w:space="0" w:color="auto"/>
      </w:divBdr>
    </w:div>
    <w:div w:id="1079861127">
      <w:bodyDiv w:val="1"/>
      <w:marLeft w:val="0"/>
      <w:marRight w:val="0"/>
      <w:marTop w:val="0"/>
      <w:marBottom w:val="0"/>
      <w:divBdr>
        <w:top w:val="none" w:sz="0" w:space="0" w:color="auto"/>
        <w:left w:val="none" w:sz="0" w:space="0" w:color="auto"/>
        <w:bottom w:val="none" w:sz="0" w:space="0" w:color="auto"/>
        <w:right w:val="none" w:sz="0" w:space="0" w:color="auto"/>
      </w:divBdr>
    </w:div>
    <w:div w:id="1080061547">
      <w:bodyDiv w:val="1"/>
      <w:marLeft w:val="0"/>
      <w:marRight w:val="0"/>
      <w:marTop w:val="0"/>
      <w:marBottom w:val="0"/>
      <w:divBdr>
        <w:top w:val="none" w:sz="0" w:space="0" w:color="auto"/>
        <w:left w:val="none" w:sz="0" w:space="0" w:color="auto"/>
        <w:bottom w:val="none" w:sz="0" w:space="0" w:color="auto"/>
        <w:right w:val="none" w:sz="0" w:space="0" w:color="auto"/>
      </w:divBdr>
    </w:div>
    <w:div w:id="1082993952">
      <w:bodyDiv w:val="1"/>
      <w:marLeft w:val="0"/>
      <w:marRight w:val="0"/>
      <w:marTop w:val="0"/>
      <w:marBottom w:val="0"/>
      <w:divBdr>
        <w:top w:val="none" w:sz="0" w:space="0" w:color="auto"/>
        <w:left w:val="none" w:sz="0" w:space="0" w:color="auto"/>
        <w:bottom w:val="none" w:sz="0" w:space="0" w:color="auto"/>
        <w:right w:val="none" w:sz="0" w:space="0" w:color="auto"/>
      </w:divBdr>
    </w:div>
    <w:div w:id="1085110434">
      <w:bodyDiv w:val="1"/>
      <w:marLeft w:val="0"/>
      <w:marRight w:val="0"/>
      <w:marTop w:val="0"/>
      <w:marBottom w:val="0"/>
      <w:divBdr>
        <w:top w:val="none" w:sz="0" w:space="0" w:color="auto"/>
        <w:left w:val="none" w:sz="0" w:space="0" w:color="auto"/>
        <w:bottom w:val="none" w:sz="0" w:space="0" w:color="auto"/>
        <w:right w:val="none" w:sz="0" w:space="0" w:color="auto"/>
      </w:divBdr>
    </w:div>
    <w:div w:id="1087992755">
      <w:bodyDiv w:val="1"/>
      <w:marLeft w:val="0"/>
      <w:marRight w:val="0"/>
      <w:marTop w:val="0"/>
      <w:marBottom w:val="0"/>
      <w:divBdr>
        <w:top w:val="none" w:sz="0" w:space="0" w:color="auto"/>
        <w:left w:val="none" w:sz="0" w:space="0" w:color="auto"/>
        <w:bottom w:val="none" w:sz="0" w:space="0" w:color="auto"/>
        <w:right w:val="none" w:sz="0" w:space="0" w:color="auto"/>
      </w:divBdr>
    </w:div>
    <w:div w:id="1088387644">
      <w:bodyDiv w:val="1"/>
      <w:marLeft w:val="0"/>
      <w:marRight w:val="0"/>
      <w:marTop w:val="0"/>
      <w:marBottom w:val="0"/>
      <w:divBdr>
        <w:top w:val="none" w:sz="0" w:space="0" w:color="auto"/>
        <w:left w:val="none" w:sz="0" w:space="0" w:color="auto"/>
        <w:bottom w:val="none" w:sz="0" w:space="0" w:color="auto"/>
        <w:right w:val="none" w:sz="0" w:space="0" w:color="auto"/>
      </w:divBdr>
    </w:div>
    <w:div w:id="1090276605">
      <w:bodyDiv w:val="1"/>
      <w:marLeft w:val="0"/>
      <w:marRight w:val="0"/>
      <w:marTop w:val="0"/>
      <w:marBottom w:val="0"/>
      <w:divBdr>
        <w:top w:val="none" w:sz="0" w:space="0" w:color="auto"/>
        <w:left w:val="none" w:sz="0" w:space="0" w:color="auto"/>
        <w:bottom w:val="none" w:sz="0" w:space="0" w:color="auto"/>
        <w:right w:val="none" w:sz="0" w:space="0" w:color="auto"/>
      </w:divBdr>
    </w:div>
    <w:div w:id="1090782885">
      <w:bodyDiv w:val="1"/>
      <w:marLeft w:val="0"/>
      <w:marRight w:val="0"/>
      <w:marTop w:val="0"/>
      <w:marBottom w:val="0"/>
      <w:divBdr>
        <w:top w:val="none" w:sz="0" w:space="0" w:color="auto"/>
        <w:left w:val="none" w:sz="0" w:space="0" w:color="auto"/>
        <w:bottom w:val="none" w:sz="0" w:space="0" w:color="auto"/>
        <w:right w:val="none" w:sz="0" w:space="0" w:color="auto"/>
      </w:divBdr>
    </w:div>
    <w:div w:id="1091506803">
      <w:bodyDiv w:val="1"/>
      <w:marLeft w:val="0"/>
      <w:marRight w:val="0"/>
      <w:marTop w:val="0"/>
      <w:marBottom w:val="0"/>
      <w:divBdr>
        <w:top w:val="none" w:sz="0" w:space="0" w:color="auto"/>
        <w:left w:val="none" w:sz="0" w:space="0" w:color="auto"/>
        <w:bottom w:val="none" w:sz="0" w:space="0" w:color="auto"/>
        <w:right w:val="none" w:sz="0" w:space="0" w:color="auto"/>
      </w:divBdr>
    </w:div>
    <w:div w:id="1096554391">
      <w:bodyDiv w:val="1"/>
      <w:marLeft w:val="0"/>
      <w:marRight w:val="0"/>
      <w:marTop w:val="0"/>
      <w:marBottom w:val="0"/>
      <w:divBdr>
        <w:top w:val="none" w:sz="0" w:space="0" w:color="auto"/>
        <w:left w:val="none" w:sz="0" w:space="0" w:color="auto"/>
        <w:bottom w:val="none" w:sz="0" w:space="0" w:color="auto"/>
        <w:right w:val="none" w:sz="0" w:space="0" w:color="auto"/>
      </w:divBdr>
    </w:div>
    <w:div w:id="1097939744">
      <w:bodyDiv w:val="1"/>
      <w:marLeft w:val="0"/>
      <w:marRight w:val="0"/>
      <w:marTop w:val="0"/>
      <w:marBottom w:val="0"/>
      <w:divBdr>
        <w:top w:val="none" w:sz="0" w:space="0" w:color="auto"/>
        <w:left w:val="none" w:sz="0" w:space="0" w:color="auto"/>
        <w:bottom w:val="none" w:sz="0" w:space="0" w:color="auto"/>
        <w:right w:val="none" w:sz="0" w:space="0" w:color="auto"/>
      </w:divBdr>
    </w:div>
    <w:div w:id="1098208818">
      <w:bodyDiv w:val="1"/>
      <w:marLeft w:val="0"/>
      <w:marRight w:val="0"/>
      <w:marTop w:val="0"/>
      <w:marBottom w:val="0"/>
      <w:divBdr>
        <w:top w:val="none" w:sz="0" w:space="0" w:color="auto"/>
        <w:left w:val="none" w:sz="0" w:space="0" w:color="auto"/>
        <w:bottom w:val="none" w:sz="0" w:space="0" w:color="auto"/>
        <w:right w:val="none" w:sz="0" w:space="0" w:color="auto"/>
      </w:divBdr>
    </w:div>
    <w:div w:id="1101218923">
      <w:bodyDiv w:val="1"/>
      <w:marLeft w:val="0"/>
      <w:marRight w:val="0"/>
      <w:marTop w:val="0"/>
      <w:marBottom w:val="0"/>
      <w:divBdr>
        <w:top w:val="none" w:sz="0" w:space="0" w:color="auto"/>
        <w:left w:val="none" w:sz="0" w:space="0" w:color="auto"/>
        <w:bottom w:val="none" w:sz="0" w:space="0" w:color="auto"/>
        <w:right w:val="none" w:sz="0" w:space="0" w:color="auto"/>
      </w:divBdr>
    </w:div>
    <w:div w:id="1103191101">
      <w:bodyDiv w:val="1"/>
      <w:marLeft w:val="0"/>
      <w:marRight w:val="0"/>
      <w:marTop w:val="0"/>
      <w:marBottom w:val="0"/>
      <w:divBdr>
        <w:top w:val="none" w:sz="0" w:space="0" w:color="auto"/>
        <w:left w:val="none" w:sz="0" w:space="0" w:color="auto"/>
        <w:bottom w:val="none" w:sz="0" w:space="0" w:color="auto"/>
        <w:right w:val="none" w:sz="0" w:space="0" w:color="auto"/>
      </w:divBdr>
    </w:div>
    <w:div w:id="1104226595">
      <w:bodyDiv w:val="1"/>
      <w:marLeft w:val="0"/>
      <w:marRight w:val="0"/>
      <w:marTop w:val="0"/>
      <w:marBottom w:val="0"/>
      <w:divBdr>
        <w:top w:val="none" w:sz="0" w:space="0" w:color="auto"/>
        <w:left w:val="none" w:sz="0" w:space="0" w:color="auto"/>
        <w:bottom w:val="none" w:sz="0" w:space="0" w:color="auto"/>
        <w:right w:val="none" w:sz="0" w:space="0" w:color="auto"/>
      </w:divBdr>
    </w:div>
    <w:div w:id="1107503375">
      <w:bodyDiv w:val="1"/>
      <w:marLeft w:val="0"/>
      <w:marRight w:val="0"/>
      <w:marTop w:val="0"/>
      <w:marBottom w:val="0"/>
      <w:divBdr>
        <w:top w:val="none" w:sz="0" w:space="0" w:color="auto"/>
        <w:left w:val="none" w:sz="0" w:space="0" w:color="auto"/>
        <w:bottom w:val="none" w:sz="0" w:space="0" w:color="auto"/>
        <w:right w:val="none" w:sz="0" w:space="0" w:color="auto"/>
      </w:divBdr>
    </w:div>
    <w:div w:id="1108742683">
      <w:bodyDiv w:val="1"/>
      <w:marLeft w:val="0"/>
      <w:marRight w:val="0"/>
      <w:marTop w:val="0"/>
      <w:marBottom w:val="0"/>
      <w:divBdr>
        <w:top w:val="none" w:sz="0" w:space="0" w:color="auto"/>
        <w:left w:val="none" w:sz="0" w:space="0" w:color="auto"/>
        <w:bottom w:val="none" w:sz="0" w:space="0" w:color="auto"/>
        <w:right w:val="none" w:sz="0" w:space="0" w:color="auto"/>
      </w:divBdr>
    </w:div>
    <w:div w:id="1109742175">
      <w:bodyDiv w:val="1"/>
      <w:marLeft w:val="0"/>
      <w:marRight w:val="0"/>
      <w:marTop w:val="0"/>
      <w:marBottom w:val="0"/>
      <w:divBdr>
        <w:top w:val="none" w:sz="0" w:space="0" w:color="auto"/>
        <w:left w:val="none" w:sz="0" w:space="0" w:color="auto"/>
        <w:bottom w:val="none" w:sz="0" w:space="0" w:color="auto"/>
        <w:right w:val="none" w:sz="0" w:space="0" w:color="auto"/>
      </w:divBdr>
    </w:div>
    <w:div w:id="1110969705">
      <w:bodyDiv w:val="1"/>
      <w:marLeft w:val="0"/>
      <w:marRight w:val="0"/>
      <w:marTop w:val="0"/>
      <w:marBottom w:val="0"/>
      <w:divBdr>
        <w:top w:val="none" w:sz="0" w:space="0" w:color="auto"/>
        <w:left w:val="none" w:sz="0" w:space="0" w:color="auto"/>
        <w:bottom w:val="none" w:sz="0" w:space="0" w:color="auto"/>
        <w:right w:val="none" w:sz="0" w:space="0" w:color="auto"/>
      </w:divBdr>
    </w:div>
    <w:div w:id="1111895504">
      <w:bodyDiv w:val="1"/>
      <w:marLeft w:val="0"/>
      <w:marRight w:val="0"/>
      <w:marTop w:val="0"/>
      <w:marBottom w:val="0"/>
      <w:divBdr>
        <w:top w:val="none" w:sz="0" w:space="0" w:color="auto"/>
        <w:left w:val="none" w:sz="0" w:space="0" w:color="auto"/>
        <w:bottom w:val="none" w:sz="0" w:space="0" w:color="auto"/>
        <w:right w:val="none" w:sz="0" w:space="0" w:color="auto"/>
      </w:divBdr>
    </w:div>
    <w:div w:id="1112475549">
      <w:bodyDiv w:val="1"/>
      <w:marLeft w:val="0"/>
      <w:marRight w:val="0"/>
      <w:marTop w:val="0"/>
      <w:marBottom w:val="0"/>
      <w:divBdr>
        <w:top w:val="none" w:sz="0" w:space="0" w:color="auto"/>
        <w:left w:val="none" w:sz="0" w:space="0" w:color="auto"/>
        <w:bottom w:val="none" w:sz="0" w:space="0" w:color="auto"/>
        <w:right w:val="none" w:sz="0" w:space="0" w:color="auto"/>
      </w:divBdr>
    </w:div>
    <w:div w:id="1112482082">
      <w:bodyDiv w:val="1"/>
      <w:marLeft w:val="0"/>
      <w:marRight w:val="0"/>
      <w:marTop w:val="0"/>
      <w:marBottom w:val="0"/>
      <w:divBdr>
        <w:top w:val="none" w:sz="0" w:space="0" w:color="auto"/>
        <w:left w:val="none" w:sz="0" w:space="0" w:color="auto"/>
        <w:bottom w:val="none" w:sz="0" w:space="0" w:color="auto"/>
        <w:right w:val="none" w:sz="0" w:space="0" w:color="auto"/>
      </w:divBdr>
    </w:div>
    <w:div w:id="1113204368">
      <w:bodyDiv w:val="1"/>
      <w:marLeft w:val="0"/>
      <w:marRight w:val="0"/>
      <w:marTop w:val="0"/>
      <w:marBottom w:val="0"/>
      <w:divBdr>
        <w:top w:val="none" w:sz="0" w:space="0" w:color="auto"/>
        <w:left w:val="none" w:sz="0" w:space="0" w:color="auto"/>
        <w:bottom w:val="none" w:sz="0" w:space="0" w:color="auto"/>
        <w:right w:val="none" w:sz="0" w:space="0" w:color="auto"/>
      </w:divBdr>
    </w:div>
    <w:div w:id="1114442492">
      <w:bodyDiv w:val="1"/>
      <w:marLeft w:val="0"/>
      <w:marRight w:val="0"/>
      <w:marTop w:val="0"/>
      <w:marBottom w:val="0"/>
      <w:divBdr>
        <w:top w:val="none" w:sz="0" w:space="0" w:color="auto"/>
        <w:left w:val="none" w:sz="0" w:space="0" w:color="auto"/>
        <w:bottom w:val="none" w:sz="0" w:space="0" w:color="auto"/>
        <w:right w:val="none" w:sz="0" w:space="0" w:color="auto"/>
      </w:divBdr>
    </w:div>
    <w:div w:id="1117524900">
      <w:bodyDiv w:val="1"/>
      <w:marLeft w:val="0"/>
      <w:marRight w:val="0"/>
      <w:marTop w:val="0"/>
      <w:marBottom w:val="0"/>
      <w:divBdr>
        <w:top w:val="none" w:sz="0" w:space="0" w:color="auto"/>
        <w:left w:val="none" w:sz="0" w:space="0" w:color="auto"/>
        <w:bottom w:val="none" w:sz="0" w:space="0" w:color="auto"/>
        <w:right w:val="none" w:sz="0" w:space="0" w:color="auto"/>
      </w:divBdr>
    </w:div>
    <w:div w:id="1117796376">
      <w:bodyDiv w:val="1"/>
      <w:marLeft w:val="0"/>
      <w:marRight w:val="0"/>
      <w:marTop w:val="0"/>
      <w:marBottom w:val="0"/>
      <w:divBdr>
        <w:top w:val="none" w:sz="0" w:space="0" w:color="auto"/>
        <w:left w:val="none" w:sz="0" w:space="0" w:color="auto"/>
        <w:bottom w:val="none" w:sz="0" w:space="0" w:color="auto"/>
        <w:right w:val="none" w:sz="0" w:space="0" w:color="auto"/>
      </w:divBdr>
    </w:div>
    <w:div w:id="1118834487">
      <w:bodyDiv w:val="1"/>
      <w:marLeft w:val="0"/>
      <w:marRight w:val="0"/>
      <w:marTop w:val="0"/>
      <w:marBottom w:val="0"/>
      <w:divBdr>
        <w:top w:val="none" w:sz="0" w:space="0" w:color="auto"/>
        <w:left w:val="none" w:sz="0" w:space="0" w:color="auto"/>
        <w:bottom w:val="none" w:sz="0" w:space="0" w:color="auto"/>
        <w:right w:val="none" w:sz="0" w:space="0" w:color="auto"/>
      </w:divBdr>
    </w:div>
    <w:div w:id="1123115130">
      <w:bodyDiv w:val="1"/>
      <w:marLeft w:val="0"/>
      <w:marRight w:val="0"/>
      <w:marTop w:val="0"/>
      <w:marBottom w:val="0"/>
      <w:divBdr>
        <w:top w:val="none" w:sz="0" w:space="0" w:color="auto"/>
        <w:left w:val="none" w:sz="0" w:space="0" w:color="auto"/>
        <w:bottom w:val="none" w:sz="0" w:space="0" w:color="auto"/>
        <w:right w:val="none" w:sz="0" w:space="0" w:color="auto"/>
      </w:divBdr>
    </w:div>
    <w:div w:id="1124419922">
      <w:bodyDiv w:val="1"/>
      <w:marLeft w:val="0"/>
      <w:marRight w:val="0"/>
      <w:marTop w:val="0"/>
      <w:marBottom w:val="0"/>
      <w:divBdr>
        <w:top w:val="none" w:sz="0" w:space="0" w:color="auto"/>
        <w:left w:val="none" w:sz="0" w:space="0" w:color="auto"/>
        <w:bottom w:val="none" w:sz="0" w:space="0" w:color="auto"/>
        <w:right w:val="none" w:sz="0" w:space="0" w:color="auto"/>
      </w:divBdr>
    </w:div>
    <w:div w:id="1124469754">
      <w:bodyDiv w:val="1"/>
      <w:marLeft w:val="0"/>
      <w:marRight w:val="0"/>
      <w:marTop w:val="0"/>
      <w:marBottom w:val="0"/>
      <w:divBdr>
        <w:top w:val="none" w:sz="0" w:space="0" w:color="auto"/>
        <w:left w:val="none" w:sz="0" w:space="0" w:color="auto"/>
        <w:bottom w:val="none" w:sz="0" w:space="0" w:color="auto"/>
        <w:right w:val="none" w:sz="0" w:space="0" w:color="auto"/>
      </w:divBdr>
    </w:div>
    <w:div w:id="1126310233">
      <w:bodyDiv w:val="1"/>
      <w:marLeft w:val="0"/>
      <w:marRight w:val="0"/>
      <w:marTop w:val="0"/>
      <w:marBottom w:val="0"/>
      <w:divBdr>
        <w:top w:val="none" w:sz="0" w:space="0" w:color="auto"/>
        <w:left w:val="none" w:sz="0" w:space="0" w:color="auto"/>
        <w:bottom w:val="none" w:sz="0" w:space="0" w:color="auto"/>
        <w:right w:val="none" w:sz="0" w:space="0" w:color="auto"/>
      </w:divBdr>
    </w:div>
    <w:div w:id="1127502439">
      <w:bodyDiv w:val="1"/>
      <w:marLeft w:val="0"/>
      <w:marRight w:val="0"/>
      <w:marTop w:val="0"/>
      <w:marBottom w:val="0"/>
      <w:divBdr>
        <w:top w:val="none" w:sz="0" w:space="0" w:color="auto"/>
        <w:left w:val="none" w:sz="0" w:space="0" w:color="auto"/>
        <w:bottom w:val="none" w:sz="0" w:space="0" w:color="auto"/>
        <w:right w:val="none" w:sz="0" w:space="0" w:color="auto"/>
      </w:divBdr>
    </w:div>
    <w:div w:id="1127941105">
      <w:bodyDiv w:val="1"/>
      <w:marLeft w:val="0"/>
      <w:marRight w:val="0"/>
      <w:marTop w:val="0"/>
      <w:marBottom w:val="0"/>
      <w:divBdr>
        <w:top w:val="none" w:sz="0" w:space="0" w:color="auto"/>
        <w:left w:val="none" w:sz="0" w:space="0" w:color="auto"/>
        <w:bottom w:val="none" w:sz="0" w:space="0" w:color="auto"/>
        <w:right w:val="none" w:sz="0" w:space="0" w:color="auto"/>
      </w:divBdr>
    </w:div>
    <w:div w:id="1129401000">
      <w:bodyDiv w:val="1"/>
      <w:marLeft w:val="0"/>
      <w:marRight w:val="0"/>
      <w:marTop w:val="0"/>
      <w:marBottom w:val="0"/>
      <w:divBdr>
        <w:top w:val="none" w:sz="0" w:space="0" w:color="auto"/>
        <w:left w:val="none" w:sz="0" w:space="0" w:color="auto"/>
        <w:bottom w:val="none" w:sz="0" w:space="0" w:color="auto"/>
        <w:right w:val="none" w:sz="0" w:space="0" w:color="auto"/>
      </w:divBdr>
    </w:div>
    <w:div w:id="1130785592">
      <w:bodyDiv w:val="1"/>
      <w:marLeft w:val="0"/>
      <w:marRight w:val="0"/>
      <w:marTop w:val="0"/>
      <w:marBottom w:val="0"/>
      <w:divBdr>
        <w:top w:val="none" w:sz="0" w:space="0" w:color="auto"/>
        <w:left w:val="none" w:sz="0" w:space="0" w:color="auto"/>
        <w:bottom w:val="none" w:sz="0" w:space="0" w:color="auto"/>
        <w:right w:val="none" w:sz="0" w:space="0" w:color="auto"/>
      </w:divBdr>
    </w:div>
    <w:div w:id="1130975220">
      <w:bodyDiv w:val="1"/>
      <w:marLeft w:val="0"/>
      <w:marRight w:val="0"/>
      <w:marTop w:val="0"/>
      <w:marBottom w:val="0"/>
      <w:divBdr>
        <w:top w:val="none" w:sz="0" w:space="0" w:color="auto"/>
        <w:left w:val="none" w:sz="0" w:space="0" w:color="auto"/>
        <w:bottom w:val="none" w:sz="0" w:space="0" w:color="auto"/>
        <w:right w:val="none" w:sz="0" w:space="0" w:color="auto"/>
      </w:divBdr>
    </w:div>
    <w:div w:id="1132593751">
      <w:bodyDiv w:val="1"/>
      <w:marLeft w:val="0"/>
      <w:marRight w:val="0"/>
      <w:marTop w:val="0"/>
      <w:marBottom w:val="0"/>
      <w:divBdr>
        <w:top w:val="none" w:sz="0" w:space="0" w:color="auto"/>
        <w:left w:val="none" w:sz="0" w:space="0" w:color="auto"/>
        <w:bottom w:val="none" w:sz="0" w:space="0" w:color="auto"/>
        <w:right w:val="none" w:sz="0" w:space="0" w:color="auto"/>
      </w:divBdr>
    </w:div>
    <w:div w:id="1132746557">
      <w:bodyDiv w:val="1"/>
      <w:marLeft w:val="0"/>
      <w:marRight w:val="0"/>
      <w:marTop w:val="0"/>
      <w:marBottom w:val="0"/>
      <w:divBdr>
        <w:top w:val="none" w:sz="0" w:space="0" w:color="auto"/>
        <w:left w:val="none" w:sz="0" w:space="0" w:color="auto"/>
        <w:bottom w:val="none" w:sz="0" w:space="0" w:color="auto"/>
        <w:right w:val="none" w:sz="0" w:space="0" w:color="auto"/>
      </w:divBdr>
    </w:div>
    <w:div w:id="1133209419">
      <w:bodyDiv w:val="1"/>
      <w:marLeft w:val="0"/>
      <w:marRight w:val="0"/>
      <w:marTop w:val="0"/>
      <w:marBottom w:val="0"/>
      <w:divBdr>
        <w:top w:val="none" w:sz="0" w:space="0" w:color="auto"/>
        <w:left w:val="none" w:sz="0" w:space="0" w:color="auto"/>
        <w:bottom w:val="none" w:sz="0" w:space="0" w:color="auto"/>
        <w:right w:val="none" w:sz="0" w:space="0" w:color="auto"/>
      </w:divBdr>
    </w:div>
    <w:div w:id="1135021409">
      <w:bodyDiv w:val="1"/>
      <w:marLeft w:val="0"/>
      <w:marRight w:val="0"/>
      <w:marTop w:val="0"/>
      <w:marBottom w:val="0"/>
      <w:divBdr>
        <w:top w:val="none" w:sz="0" w:space="0" w:color="auto"/>
        <w:left w:val="none" w:sz="0" w:space="0" w:color="auto"/>
        <w:bottom w:val="none" w:sz="0" w:space="0" w:color="auto"/>
        <w:right w:val="none" w:sz="0" w:space="0" w:color="auto"/>
      </w:divBdr>
    </w:div>
    <w:div w:id="1136067992">
      <w:bodyDiv w:val="1"/>
      <w:marLeft w:val="0"/>
      <w:marRight w:val="0"/>
      <w:marTop w:val="0"/>
      <w:marBottom w:val="0"/>
      <w:divBdr>
        <w:top w:val="none" w:sz="0" w:space="0" w:color="auto"/>
        <w:left w:val="none" w:sz="0" w:space="0" w:color="auto"/>
        <w:bottom w:val="none" w:sz="0" w:space="0" w:color="auto"/>
        <w:right w:val="none" w:sz="0" w:space="0" w:color="auto"/>
      </w:divBdr>
    </w:div>
    <w:div w:id="1138180822">
      <w:bodyDiv w:val="1"/>
      <w:marLeft w:val="0"/>
      <w:marRight w:val="0"/>
      <w:marTop w:val="0"/>
      <w:marBottom w:val="0"/>
      <w:divBdr>
        <w:top w:val="none" w:sz="0" w:space="0" w:color="auto"/>
        <w:left w:val="none" w:sz="0" w:space="0" w:color="auto"/>
        <w:bottom w:val="none" w:sz="0" w:space="0" w:color="auto"/>
        <w:right w:val="none" w:sz="0" w:space="0" w:color="auto"/>
      </w:divBdr>
    </w:div>
    <w:div w:id="1139422910">
      <w:bodyDiv w:val="1"/>
      <w:marLeft w:val="0"/>
      <w:marRight w:val="0"/>
      <w:marTop w:val="0"/>
      <w:marBottom w:val="0"/>
      <w:divBdr>
        <w:top w:val="none" w:sz="0" w:space="0" w:color="auto"/>
        <w:left w:val="none" w:sz="0" w:space="0" w:color="auto"/>
        <w:bottom w:val="none" w:sz="0" w:space="0" w:color="auto"/>
        <w:right w:val="none" w:sz="0" w:space="0" w:color="auto"/>
      </w:divBdr>
    </w:div>
    <w:div w:id="1139612046">
      <w:bodyDiv w:val="1"/>
      <w:marLeft w:val="0"/>
      <w:marRight w:val="0"/>
      <w:marTop w:val="0"/>
      <w:marBottom w:val="0"/>
      <w:divBdr>
        <w:top w:val="none" w:sz="0" w:space="0" w:color="auto"/>
        <w:left w:val="none" w:sz="0" w:space="0" w:color="auto"/>
        <w:bottom w:val="none" w:sz="0" w:space="0" w:color="auto"/>
        <w:right w:val="none" w:sz="0" w:space="0" w:color="auto"/>
      </w:divBdr>
    </w:div>
    <w:div w:id="1140071110">
      <w:bodyDiv w:val="1"/>
      <w:marLeft w:val="0"/>
      <w:marRight w:val="0"/>
      <w:marTop w:val="0"/>
      <w:marBottom w:val="0"/>
      <w:divBdr>
        <w:top w:val="none" w:sz="0" w:space="0" w:color="auto"/>
        <w:left w:val="none" w:sz="0" w:space="0" w:color="auto"/>
        <w:bottom w:val="none" w:sz="0" w:space="0" w:color="auto"/>
        <w:right w:val="none" w:sz="0" w:space="0" w:color="auto"/>
      </w:divBdr>
    </w:div>
    <w:div w:id="1140926439">
      <w:bodyDiv w:val="1"/>
      <w:marLeft w:val="0"/>
      <w:marRight w:val="0"/>
      <w:marTop w:val="0"/>
      <w:marBottom w:val="0"/>
      <w:divBdr>
        <w:top w:val="none" w:sz="0" w:space="0" w:color="auto"/>
        <w:left w:val="none" w:sz="0" w:space="0" w:color="auto"/>
        <w:bottom w:val="none" w:sz="0" w:space="0" w:color="auto"/>
        <w:right w:val="none" w:sz="0" w:space="0" w:color="auto"/>
      </w:divBdr>
    </w:div>
    <w:div w:id="1141460061">
      <w:bodyDiv w:val="1"/>
      <w:marLeft w:val="0"/>
      <w:marRight w:val="0"/>
      <w:marTop w:val="0"/>
      <w:marBottom w:val="0"/>
      <w:divBdr>
        <w:top w:val="none" w:sz="0" w:space="0" w:color="auto"/>
        <w:left w:val="none" w:sz="0" w:space="0" w:color="auto"/>
        <w:bottom w:val="none" w:sz="0" w:space="0" w:color="auto"/>
        <w:right w:val="none" w:sz="0" w:space="0" w:color="auto"/>
      </w:divBdr>
    </w:div>
    <w:div w:id="1147937991">
      <w:bodyDiv w:val="1"/>
      <w:marLeft w:val="0"/>
      <w:marRight w:val="0"/>
      <w:marTop w:val="0"/>
      <w:marBottom w:val="0"/>
      <w:divBdr>
        <w:top w:val="none" w:sz="0" w:space="0" w:color="auto"/>
        <w:left w:val="none" w:sz="0" w:space="0" w:color="auto"/>
        <w:bottom w:val="none" w:sz="0" w:space="0" w:color="auto"/>
        <w:right w:val="none" w:sz="0" w:space="0" w:color="auto"/>
      </w:divBdr>
    </w:div>
    <w:div w:id="1149632911">
      <w:bodyDiv w:val="1"/>
      <w:marLeft w:val="0"/>
      <w:marRight w:val="0"/>
      <w:marTop w:val="0"/>
      <w:marBottom w:val="0"/>
      <w:divBdr>
        <w:top w:val="none" w:sz="0" w:space="0" w:color="auto"/>
        <w:left w:val="none" w:sz="0" w:space="0" w:color="auto"/>
        <w:bottom w:val="none" w:sz="0" w:space="0" w:color="auto"/>
        <w:right w:val="none" w:sz="0" w:space="0" w:color="auto"/>
      </w:divBdr>
    </w:div>
    <w:div w:id="1150629930">
      <w:bodyDiv w:val="1"/>
      <w:marLeft w:val="0"/>
      <w:marRight w:val="0"/>
      <w:marTop w:val="0"/>
      <w:marBottom w:val="0"/>
      <w:divBdr>
        <w:top w:val="none" w:sz="0" w:space="0" w:color="auto"/>
        <w:left w:val="none" w:sz="0" w:space="0" w:color="auto"/>
        <w:bottom w:val="none" w:sz="0" w:space="0" w:color="auto"/>
        <w:right w:val="none" w:sz="0" w:space="0" w:color="auto"/>
      </w:divBdr>
    </w:div>
    <w:div w:id="1150708245">
      <w:bodyDiv w:val="1"/>
      <w:marLeft w:val="0"/>
      <w:marRight w:val="0"/>
      <w:marTop w:val="0"/>
      <w:marBottom w:val="0"/>
      <w:divBdr>
        <w:top w:val="none" w:sz="0" w:space="0" w:color="auto"/>
        <w:left w:val="none" w:sz="0" w:space="0" w:color="auto"/>
        <w:bottom w:val="none" w:sz="0" w:space="0" w:color="auto"/>
        <w:right w:val="none" w:sz="0" w:space="0" w:color="auto"/>
      </w:divBdr>
    </w:div>
    <w:div w:id="1154030054">
      <w:bodyDiv w:val="1"/>
      <w:marLeft w:val="0"/>
      <w:marRight w:val="0"/>
      <w:marTop w:val="0"/>
      <w:marBottom w:val="0"/>
      <w:divBdr>
        <w:top w:val="none" w:sz="0" w:space="0" w:color="auto"/>
        <w:left w:val="none" w:sz="0" w:space="0" w:color="auto"/>
        <w:bottom w:val="none" w:sz="0" w:space="0" w:color="auto"/>
        <w:right w:val="none" w:sz="0" w:space="0" w:color="auto"/>
      </w:divBdr>
    </w:div>
    <w:div w:id="1155607056">
      <w:bodyDiv w:val="1"/>
      <w:marLeft w:val="0"/>
      <w:marRight w:val="0"/>
      <w:marTop w:val="0"/>
      <w:marBottom w:val="0"/>
      <w:divBdr>
        <w:top w:val="none" w:sz="0" w:space="0" w:color="auto"/>
        <w:left w:val="none" w:sz="0" w:space="0" w:color="auto"/>
        <w:bottom w:val="none" w:sz="0" w:space="0" w:color="auto"/>
        <w:right w:val="none" w:sz="0" w:space="0" w:color="auto"/>
      </w:divBdr>
    </w:div>
    <w:div w:id="1156605664">
      <w:bodyDiv w:val="1"/>
      <w:marLeft w:val="0"/>
      <w:marRight w:val="0"/>
      <w:marTop w:val="0"/>
      <w:marBottom w:val="0"/>
      <w:divBdr>
        <w:top w:val="none" w:sz="0" w:space="0" w:color="auto"/>
        <w:left w:val="none" w:sz="0" w:space="0" w:color="auto"/>
        <w:bottom w:val="none" w:sz="0" w:space="0" w:color="auto"/>
        <w:right w:val="none" w:sz="0" w:space="0" w:color="auto"/>
      </w:divBdr>
    </w:div>
    <w:div w:id="1158110308">
      <w:bodyDiv w:val="1"/>
      <w:marLeft w:val="0"/>
      <w:marRight w:val="0"/>
      <w:marTop w:val="0"/>
      <w:marBottom w:val="0"/>
      <w:divBdr>
        <w:top w:val="none" w:sz="0" w:space="0" w:color="auto"/>
        <w:left w:val="none" w:sz="0" w:space="0" w:color="auto"/>
        <w:bottom w:val="none" w:sz="0" w:space="0" w:color="auto"/>
        <w:right w:val="none" w:sz="0" w:space="0" w:color="auto"/>
      </w:divBdr>
    </w:div>
    <w:div w:id="1158349718">
      <w:bodyDiv w:val="1"/>
      <w:marLeft w:val="0"/>
      <w:marRight w:val="0"/>
      <w:marTop w:val="0"/>
      <w:marBottom w:val="0"/>
      <w:divBdr>
        <w:top w:val="none" w:sz="0" w:space="0" w:color="auto"/>
        <w:left w:val="none" w:sz="0" w:space="0" w:color="auto"/>
        <w:bottom w:val="none" w:sz="0" w:space="0" w:color="auto"/>
        <w:right w:val="none" w:sz="0" w:space="0" w:color="auto"/>
      </w:divBdr>
    </w:div>
    <w:div w:id="1158375155">
      <w:bodyDiv w:val="1"/>
      <w:marLeft w:val="0"/>
      <w:marRight w:val="0"/>
      <w:marTop w:val="0"/>
      <w:marBottom w:val="0"/>
      <w:divBdr>
        <w:top w:val="none" w:sz="0" w:space="0" w:color="auto"/>
        <w:left w:val="none" w:sz="0" w:space="0" w:color="auto"/>
        <w:bottom w:val="none" w:sz="0" w:space="0" w:color="auto"/>
        <w:right w:val="none" w:sz="0" w:space="0" w:color="auto"/>
      </w:divBdr>
    </w:div>
    <w:div w:id="1159494305">
      <w:bodyDiv w:val="1"/>
      <w:marLeft w:val="0"/>
      <w:marRight w:val="0"/>
      <w:marTop w:val="0"/>
      <w:marBottom w:val="0"/>
      <w:divBdr>
        <w:top w:val="none" w:sz="0" w:space="0" w:color="auto"/>
        <w:left w:val="none" w:sz="0" w:space="0" w:color="auto"/>
        <w:bottom w:val="none" w:sz="0" w:space="0" w:color="auto"/>
        <w:right w:val="none" w:sz="0" w:space="0" w:color="auto"/>
      </w:divBdr>
    </w:div>
    <w:div w:id="1160076398">
      <w:bodyDiv w:val="1"/>
      <w:marLeft w:val="0"/>
      <w:marRight w:val="0"/>
      <w:marTop w:val="0"/>
      <w:marBottom w:val="0"/>
      <w:divBdr>
        <w:top w:val="none" w:sz="0" w:space="0" w:color="auto"/>
        <w:left w:val="none" w:sz="0" w:space="0" w:color="auto"/>
        <w:bottom w:val="none" w:sz="0" w:space="0" w:color="auto"/>
        <w:right w:val="none" w:sz="0" w:space="0" w:color="auto"/>
      </w:divBdr>
    </w:div>
    <w:div w:id="1160391110">
      <w:bodyDiv w:val="1"/>
      <w:marLeft w:val="0"/>
      <w:marRight w:val="0"/>
      <w:marTop w:val="0"/>
      <w:marBottom w:val="0"/>
      <w:divBdr>
        <w:top w:val="none" w:sz="0" w:space="0" w:color="auto"/>
        <w:left w:val="none" w:sz="0" w:space="0" w:color="auto"/>
        <w:bottom w:val="none" w:sz="0" w:space="0" w:color="auto"/>
        <w:right w:val="none" w:sz="0" w:space="0" w:color="auto"/>
      </w:divBdr>
    </w:div>
    <w:div w:id="1160847692">
      <w:bodyDiv w:val="1"/>
      <w:marLeft w:val="0"/>
      <w:marRight w:val="0"/>
      <w:marTop w:val="0"/>
      <w:marBottom w:val="0"/>
      <w:divBdr>
        <w:top w:val="none" w:sz="0" w:space="0" w:color="auto"/>
        <w:left w:val="none" w:sz="0" w:space="0" w:color="auto"/>
        <w:bottom w:val="none" w:sz="0" w:space="0" w:color="auto"/>
        <w:right w:val="none" w:sz="0" w:space="0" w:color="auto"/>
      </w:divBdr>
    </w:div>
    <w:div w:id="1163472689">
      <w:bodyDiv w:val="1"/>
      <w:marLeft w:val="0"/>
      <w:marRight w:val="0"/>
      <w:marTop w:val="0"/>
      <w:marBottom w:val="0"/>
      <w:divBdr>
        <w:top w:val="none" w:sz="0" w:space="0" w:color="auto"/>
        <w:left w:val="none" w:sz="0" w:space="0" w:color="auto"/>
        <w:bottom w:val="none" w:sz="0" w:space="0" w:color="auto"/>
        <w:right w:val="none" w:sz="0" w:space="0" w:color="auto"/>
      </w:divBdr>
    </w:div>
    <w:div w:id="1165825526">
      <w:bodyDiv w:val="1"/>
      <w:marLeft w:val="0"/>
      <w:marRight w:val="0"/>
      <w:marTop w:val="0"/>
      <w:marBottom w:val="0"/>
      <w:divBdr>
        <w:top w:val="none" w:sz="0" w:space="0" w:color="auto"/>
        <w:left w:val="none" w:sz="0" w:space="0" w:color="auto"/>
        <w:bottom w:val="none" w:sz="0" w:space="0" w:color="auto"/>
        <w:right w:val="none" w:sz="0" w:space="0" w:color="auto"/>
      </w:divBdr>
    </w:div>
    <w:div w:id="1165977770">
      <w:bodyDiv w:val="1"/>
      <w:marLeft w:val="0"/>
      <w:marRight w:val="0"/>
      <w:marTop w:val="0"/>
      <w:marBottom w:val="0"/>
      <w:divBdr>
        <w:top w:val="none" w:sz="0" w:space="0" w:color="auto"/>
        <w:left w:val="none" w:sz="0" w:space="0" w:color="auto"/>
        <w:bottom w:val="none" w:sz="0" w:space="0" w:color="auto"/>
        <w:right w:val="none" w:sz="0" w:space="0" w:color="auto"/>
      </w:divBdr>
    </w:div>
    <w:div w:id="1173374413">
      <w:bodyDiv w:val="1"/>
      <w:marLeft w:val="0"/>
      <w:marRight w:val="0"/>
      <w:marTop w:val="0"/>
      <w:marBottom w:val="0"/>
      <w:divBdr>
        <w:top w:val="none" w:sz="0" w:space="0" w:color="auto"/>
        <w:left w:val="none" w:sz="0" w:space="0" w:color="auto"/>
        <w:bottom w:val="none" w:sz="0" w:space="0" w:color="auto"/>
        <w:right w:val="none" w:sz="0" w:space="0" w:color="auto"/>
      </w:divBdr>
    </w:div>
    <w:div w:id="1176071425">
      <w:bodyDiv w:val="1"/>
      <w:marLeft w:val="0"/>
      <w:marRight w:val="0"/>
      <w:marTop w:val="0"/>
      <w:marBottom w:val="0"/>
      <w:divBdr>
        <w:top w:val="none" w:sz="0" w:space="0" w:color="auto"/>
        <w:left w:val="none" w:sz="0" w:space="0" w:color="auto"/>
        <w:bottom w:val="none" w:sz="0" w:space="0" w:color="auto"/>
        <w:right w:val="none" w:sz="0" w:space="0" w:color="auto"/>
      </w:divBdr>
    </w:div>
    <w:div w:id="1176075389">
      <w:bodyDiv w:val="1"/>
      <w:marLeft w:val="0"/>
      <w:marRight w:val="0"/>
      <w:marTop w:val="0"/>
      <w:marBottom w:val="0"/>
      <w:divBdr>
        <w:top w:val="none" w:sz="0" w:space="0" w:color="auto"/>
        <w:left w:val="none" w:sz="0" w:space="0" w:color="auto"/>
        <w:bottom w:val="none" w:sz="0" w:space="0" w:color="auto"/>
        <w:right w:val="none" w:sz="0" w:space="0" w:color="auto"/>
      </w:divBdr>
    </w:div>
    <w:div w:id="1179853061">
      <w:bodyDiv w:val="1"/>
      <w:marLeft w:val="0"/>
      <w:marRight w:val="0"/>
      <w:marTop w:val="0"/>
      <w:marBottom w:val="0"/>
      <w:divBdr>
        <w:top w:val="none" w:sz="0" w:space="0" w:color="auto"/>
        <w:left w:val="none" w:sz="0" w:space="0" w:color="auto"/>
        <w:bottom w:val="none" w:sz="0" w:space="0" w:color="auto"/>
        <w:right w:val="none" w:sz="0" w:space="0" w:color="auto"/>
      </w:divBdr>
    </w:div>
    <w:div w:id="1181311136">
      <w:bodyDiv w:val="1"/>
      <w:marLeft w:val="0"/>
      <w:marRight w:val="0"/>
      <w:marTop w:val="0"/>
      <w:marBottom w:val="0"/>
      <w:divBdr>
        <w:top w:val="none" w:sz="0" w:space="0" w:color="auto"/>
        <w:left w:val="none" w:sz="0" w:space="0" w:color="auto"/>
        <w:bottom w:val="none" w:sz="0" w:space="0" w:color="auto"/>
        <w:right w:val="none" w:sz="0" w:space="0" w:color="auto"/>
      </w:divBdr>
    </w:div>
    <w:div w:id="1182817847">
      <w:bodyDiv w:val="1"/>
      <w:marLeft w:val="0"/>
      <w:marRight w:val="0"/>
      <w:marTop w:val="0"/>
      <w:marBottom w:val="0"/>
      <w:divBdr>
        <w:top w:val="none" w:sz="0" w:space="0" w:color="auto"/>
        <w:left w:val="none" w:sz="0" w:space="0" w:color="auto"/>
        <w:bottom w:val="none" w:sz="0" w:space="0" w:color="auto"/>
        <w:right w:val="none" w:sz="0" w:space="0" w:color="auto"/>
      </w:divBdr>
    </w:div>
    <w:div w:id="1182819971">
      <w:bodyDiv w:val="1"/>
      <w:marLeft w:val="0"/>
      <w:marRight w:val="0"/>
      <w:marTop w:val="0"/>
      <w:marBottom w:val="0"/>
      <w:divBdr>
        <w:top w:val="none" w:sz="0" w:space="0" w:color="auto"/>
        <w:left w:val="none" w:sz="0" w:space="0" w:color="auto"/>
        <w:bottom w:val="none" w:sz="0" w:space="0" w:color="auto"/>
        <w:right w:val="none" w:sz="0" w:space="0" w:color="auto"/>
      </w:divBdr>
    </w:div>
    <w:div w:id="1183976876">
      <w:bodyDiv w:val="1"/>
      <w:marLeft w:val="0"/>
      <w:marRight w:val="0"/>
      <w:marTop w:val="0"/>
      <w:marBottom w:val="0"/>
      <w:divBdr>
        <w:top w:val="none" w:sz="0" w:space="0" w:color="auto"/>
        <w:left w:val="none" w:sz="0" w:space="0" w:color="auto"/>
        <w:bottom w:val="none" w:sz="0" w:space="0" w:color="auto"/>
        <w:right w:val="none" w:sz="0" w:space="0" w:color="auto"/>
      </w:divBdr>
    </w:div>
    <w:div w:id="1185707875">
      <w:bodyDiv w:val="1"/>
      <w:marLeft w:val="0"/>
      <w:marRight w:val="0"/>
      <w:marTop w:val="0"/>
      <w:marBottom w:val="0"/>
      <w:divBdr>
        <w:top w:val="none" w:sz="0" w:space="0" w:color="auto"/>
        <w:left w:val="none" w:sz="0" w:space="0" w:color="auto"/>
        <w:bottom w:val="none" w:sz="0" w:space="0" w:color="auto"/>
        <w:right w:val="none" w:sz="0" w:space="0" w:color="auto"/>
      </w:divBdr>
    </w:div>
    <w:div w:id="1188760354">
      <w:bodyDiv w:val="1"/>
      <w:marLeft w:val="0"/>
      <w:marRight w:val="0"/>
      <w:marTop w:val="0"/>
      <w:marBottom w:val="0"/>
      <w:divBdr>
        <w:top w:val="none" w:sz="0" w:space="0" w:color="auto"/>
        <w:left w:val="none" w:sz="0" w:space="0" w:color="auto"/>
        <w:bottom w:val="none" w:sz="0" w:space="0" w:color="auto"/>
        <w:right w:val="none" w:sz="0" w:space="0" w:color="auto"/>
      </w:divBdr>
    </w:div>
    <w:div w:id="1189568933">
      <w:bodyDiv w:val="1"/>
      <w:marLeft w:val="0"/>
      <w:marRight w:val="0"/>
      <w:marTop w:val="0"/>
      <w:marBottom w:val="0"/>
      <w:divBdr>
        <w:top w:val="none" w:sz="0" w:space="0" w:color="auto"/>
        <w:left w:val="none" w:sz="0" w:space="0" w:color="auto"/>
        <w:bottom w:val="none" w:sz="0" w:space="0" w:color="auto"/>
        <w:right w:val="none" w:sz="0" w:space="0" w:color="auto"/>
      </w:divBdr>
    </w:div>
    <w:div w:id="1189903590">
      <w:bodyDiv w:val="1"/>
      <w:marLeft w:val="0"/>
      <w:marRight w:val="0"/>
      <w:marTop w:val="0"/>
      <w:marBottom w:val="0"/>
      <w:divBdr>
        <w:top w:val="none" w:sz="0" w:space="0" w:color="auto"/>
        <w:left w:val="none" w:sz="0" w:space="0" w:color="auto"/>
        <w:bottom w:val="none" w:sz="0" w:space="0" w:color="auto"/>
        <w:right w:val="none" w:sz="0" w:space="0" w:color="auto"/>
      </w:divBdr>
    </w:div>
    <w:div w:id="1190028449">
      <w:bodyDiv w:val="1"/>
      <w:marLeft w:val="0"/>
      <w:marRight w:val="0"/>
      <w:marTop w:val="0"/>
      <w:marBottom w:val="0"/>
      <w:divBdr>
        <w:top w:val="none" w:sz="0" w:space="0" w:color="auto"/>
        <w:left w:val="none" w:sz="0" w:space="0" w:color="auto"/>
        <w:bottom w:val="none" w:sz="0" w:space="0" w:color="auto"/>
        <w:right w:val="none" w:sz="0" w:space="0" w:color="auto"/>
      </w:divBdr>
    </w:div>
    <w:div w:id="1191846001">
      <w:bodyDiv w:val="1"/>
      <w:marLeft w:val="0"/>
      <w:marRight w:val="0"/>
      <w:marTop w:val="0"/>
      <w:marBottom w:val="0"/>
      <w:divBdr>
        <w:top w:val="none" w:sz="0" w:space="0" w:color="auto"/>
        <w:left w:val="none" w:sz="0" w:space="0" w:color="auto"/>
        <w:bottom w:val="none" w:sz="0" w:space="0" w:color="auto"/>
        <w:right w:val="none" w:sz="0" w:space="0" w:color="auto"/>
      </w:divBdr>
    </w:div>
    <w:div w:id="1193690583">
      <w:bodyDiv w:val="1"/>
      <w:marLeft w:val="0"/>
      <w:marRight w:val="0"/>
      <w:marTop w:val="0"/>
      <w:marBottom w:val="0"/>
      <w:divBdr>
        <w:top w:val="none" w:sz="0" w:space="0" w:color="auto"/>
        <w:left w:val="none" w:sz="0" w:space="0" w:color="auto"/>
        <w:bottom w:val="none" w:sz="0" w:space="0" w:color="auto"/>
        <w:right w:val="none" w:sz="0" w:space="0" w:color="auto"/>
      </w:divBdr>
    </w:div>
    <w:div w:id="1194810653">
      <w:bodyDiv w:val="1"/>
      <w:marLeft w:val="0"/>
      <w:marRight w:val="0"/>
      <w:marTop w:val="0"/>
      <w:marBottom w:val="0"/>
      <w:divBdr>
        <w:top w:val="none" w:sz="0" w:space="0" w:color="auto"/>
        <w:left w:val="none" w:sz="0" w:space="0" w:color="auto"/>
        <w:bottom w:val="none" w:sz="0" w:space="0" w:color="auto"/>
        <w:right w:val="none" w:sz="0" w:space="0" w:color="auto"/>
      </w:divBdr>
    </w:div>
    <w:div w:id="1196045940">
      <w:bodyDiv w:val="1"/>
      <w:marLeft w:val="0"/>
      <w:marRight w:val="0"/>
      <w:marTop w:val="0"/>
      <w:marBottom w:val="0"/>
      <w:divBdr>
        <w:top w:val="none" w:sz="0" w:space="0" w:color="auto"/>
        <w:left w:val="none" w:sz="0" w:space="0" w:color="auto"/>
        <w:bottom w:val="none" w:sz="0" w:space="0" w:color="auto"/>
        <w:right w:val="none" w:sz="0" w:space="0" w:color="auto"/>
      </w:divBdr>
    </w:div>
    <w:div w:id="1196577784">
      <w:bodyDiv w:val="1"/>
      <w:marLeft w:val="0"/>
      <w:marRight w:val="0"/>
      <w:marTop w:val="0"/>
      <w:marBottom w:val="0"/>
      <w:divBdr>
        <w:top w:val="none" w:sz="0" w:space="0" w:color="auto"/>
        <w:left w:val="none" w:sz="0" w:space="0" w:color="auto"/>
        <w:bottom w:val="none" w:sz="0" w:space="0" w:color="auto"/>
        <w:right w:val="none" w:sz="0" w:space="0" w:color="auto"/>
      </w:divBdr>
    </w:div>
    <w:div w:id="1200897631">
      <w:bodyDiv w:val="1"/>
      <w:marLeft w:val="0"/>
      <w:marRight w:val="0"/>
      <w:marTop w:val="0"/>
      <w:marBottom w:val="0"/>
      <w:divBdr>
        <w:top w:val="none" w:sz="0" w:space="0" w:color="auto"/>
        <w:left w:val="none" w:sz="0" w:space="0" w:color="auto"/>
        <w:bottom w:val="none" w:sz="0" w:space="0" w:color="auto"/>
        <w:right w:val="none" w:sz="0" w:space="0" w:color="auto"/>
      </w:divBdr>
    </w:div>
    <w:div w:id="1202209504">
      <w:bodyDiv w:val="1"/>
      <w:marLeft w:val="0"/>
      <w:marRight w:val="0"/>
      <w:marTop w:val="0"/>
      <w:marBottom w:val="0"/>
      <w:divBdr>
        <w:top w:val="none" w:sz="0" w:space="0" w:color="auto"/>
        <w:left w:val="none" w:sz="0" w:space="0" w:color="auto"/>
        <w:bottom w:val="none" w:sz="0" w:space="0" w:color="auto"/>
        <w:right w:val="none" w:sz="0" w:space="0" w:color="auto"/>
      </w:divBdr>
    </w:div>
    <w:div w:id="1202789029">
      <w:bodyDiv w:val="1"/>
      <w:marLeft w:val="0"/>
      <w:marRight w:val="0"/>
      <w:marTop w:val="0"/>
      <w:marBottom w:val="0"/>
      <w:divBdr>
        <w:top w:val="none" w:sz="0" w:space="0" w:color="auto"/>
        <w:left w:val="none" w:sz="0" w:space="0" w:color="auto"/>
        <w:bottom w:val="none" w:sz="0" w:space="0" w:color="auto"/>
        <w:right w:val="none" w:sz="0" w:space="0" w:color="auto"/>
      </w:divBdr>
    </w:div>
    <w:div w:id="1204102523">
      <w:bodyDiv w:val="1"/>
      <w:marLeft w:val="0"/>
      <w:marRight w:val="0"/>
      <w:marTop w:val="0"/>
      <w:marBottom w:val="0"/>
      <w:divBdr>
        <w:top w:val="none" w:sz="0" w:space="0" w:color="auto"/>
        <w:left w:val="none" w:sz="0" w:space="0" w:color="auto"/>
        <w:bottom w:val="none" w:sz="0" w:space="0" w:color="auto"/>
        <w:right w:val="none" w:sz="0" w:space="0" w:color="auto"/>
      </w:divBdr>
    </w:div>
    <w:div w:id="1207330938">
      <w:bodyDiv w:val="1"/>
      <w:marLeft w:val="0"/>
      <w:marRight w:val="0"/>
      <w:marTop w:val="0"/>
      <w:marBottom w:val="0"/>
      <w:divBdr>
        <w:top w:val="none" w:sz="0" w:space="0" w:color="auto"/>
        <w:left w:val="none" w:sz="0" w:space="0" w:color="auto"/>
        <w:bottom w:val="none" w:sz="0" w:space="0" w:color="auto"/>
        <w:right w:val="none" w:sz="0" w:space="0" w:color="auto"/>
      </w:divBdr>
    </w:div>
    <w:div w:id="1210141595">
      <w:bodyDiv w:val="1"/>
      <w:marLeft w:val="0"/>
      <w:marRight w:val="0"/>
      <w:marTop w:val="0"/>
      <w:marBottom w:val="0"/>
      <w:divBdr>
        <w:top w:val="none" w:sz="0" w:space="0" w:color="auto"/>
        <w:left w:val="none" w:sz="0" w:space="0" w:color="auto"/>
        <w:bottom w:val="none" w:sz="0" w:space="0" w:color="auto"/>
        <w:right w:val="none" w:sz="0" w:space="0" w:color="auto"/>
      </w:divBdr>
    </w:div>
    <w:div w:id="1210268092">
      <w:bodyDiv w:val="1"/>
      <w:marLeft w:val="0"/>
      <w:marRight w:val="0"/>
      <w:marTop w:val="0"/>
      <w:marBottom w:val="0"/>
      <w:divBdr>
        <w:top w:val="none" w:sz="0" w:space="0" w:color="auto"/>
        <w:left w:val="none" w:sz="0" w:space="0" w:color="auto"/>
        <w:bottom w:val="none" w:sz="0" w:space="0" w:color="auto"/>
        <w:right w:val="none" w:sz="0" w:space="0" w:color="auto"/>
      </w:divBdr>
    </w:div>
    <w:div w:id="1210726873">
      <w:bodyDiv w:val="1"/>
      <w:marLeft w:val="0"/>
      <w:marRight w:val="0"/>
      <w:marTop w:val="0"/>
      <w:marBottom w:val="0"/>
      <w:divBdr>
        <w:top w:val="none" w:sz="0" w:space="0" w:color="auto"/>
        <w:left w:val="none" w:sz="0" w:space="0" w:color="auto"/>
        <w:bottom w:val="none" w:sz="0" w:space="0" w:color="auto"/>
        <w:right w:val="none" w:sz="0" w:space="0" w:color="auto"/>
      </w:divBdr>
    </w:div>
    <w:div w:id="1211841346">
      <w:bodyDiv w:val="1"/>
      <w:marLeft w:val="0"/>
      <w:marRight w:val="0"/>
      <w:marTop w:val="0"/>
      <w:marBottom w:val="0"/>
      <w:divBdr>
        <w:top w:val="none" w:sz="0" w:space="0" w:color="auto"/>
        <w:left w:val="none" w:sz="0" w:space="0" w:color="auto"/>
        <w:bottom w:val="none" w:sz="0" w:space="0" w:color="auto"/>
        <w:right w:val="none" w:sz="0" w:space="0" w:color="auto"/>
      </w:divBdr>
    </w:div>
    <w:div w:id="1212694506">
      <w:bodyDiv w:val="1"/>
      <w:marLeft w:val="0"/>
      <w:marRight w:val="0"/>
      <w:marTop w:val="0"/>
      <w:marBottom w:val="0"/>
      <w:divBdr>
        <w:top w:val="none" w:sz="0" w:space="0" w:color="auto"/>
        <w:left w:val="none" w:sz="0" w:space="0" w:color="auto"/>
        <w:bottom w:val="none" w:sz="0" w:space="0" w:color="auto"/>
        <w:right w:val="none" w:sz="0" w:space="0" w:color="auto"/>
      </w:divBdr>
    </w:div>
    <w:div w:id="1213080939">
      <w:bodyDiv w:val="1"/>
      <w:marLeft w:val="0"/>
      <w:marRight w:val="0"/>
      <w:marTop w:val="0"/>
      <w:marBottom w:val="0"/>
      <w:divBdr>
        <w:top w:val="none" w:sz="0" w:space="0" w:color="auto"/>
        <w:left w:val="none" w:sz="0" w:space="0" w:color="auto"/>
        <w:bottom w:val="none" w:sz="0" w:space="0" w:color="auto"/>
        <w:right w:val="none" w:sz="0" w:space="0" w:color="auto"/>
      </w:divBdr>
    </w:div>
    <w:div w:id="1214778108">
      <w:bodyDiv w:val="1"/>
      <w:marLeft w:val="0"/>
      <w:marRight w:val="0"/>
      <w:marTop w:val="0"/>
      <w:marBottom w:val="0"/>
      <w:divBdr>
        <w:top w:val="none" w:sz="0" w:space="0" w:color="auto"/>
        <w:left w:val="none" w:sz="0" w:space="0" w:color="auto"/>
        <w:bottom w:val="none" w:sz="0" w:space="0" w:color="auto"/>
        <w:right w:val="none" w:sz="0" w:space="0" w:color="auto"/>
      </w:divBdr>
    </w:div>
    <w:div w:id="1215314277">
      <w:bodyDiv w:val="1"/>
      <w:marLeft w:val="0"/>
      <w:marRight w:val="0"/>
      <w:marTop w:val="0"/>
      <w:marBottom w:val="0"/>
      <w:divBdr>
        <w:top w:val="none" w:sz="0" w:space="0" w:color="auto"/>
        <w:left w:val="none" w:sz="0" w:space="0" w:color="auto"/>
        <w:bottom w:val="none" w:sz="0" w:space="0" w:color="auto"/>
        <w:right w:val="none" w:sz="0" w:space="0" w:color="auto"/>
      </w:divBdr>
    </w:div>
    <w:div w:id="1216358803">
      <w:bodyDiv w:val="1"/>
      <w:marLeft w:val="0"/>
      <w:marRight w:val="0"/>
      <w:marTop w:val="0"/>
      <w:marBottom w:val="0"/>
      <w:divBdr>
        <w:top w:val="none" w:sz="0" w:space="0" w:color="auto"/>
        <w:left w:val="none" w:sz="0" w:space="0" w:color="auto"/>
        <w:bottom w:val="none" w:sz="0" w:space="0" w:color="auto"/>
        <w:right w:val="none" w:sz="0" w:space="0" w:color="auto"/>
      </w:divBdr>
    </w:div>
    <w:div w:id="1217820441">
      <w:bodyDiv w:val="1"/>
      <w:marLeft w:val="0"/>
      <w:marRight w:val="0"/>
      <w:marTop w:val="0"/>
      <w:marBottom w:val="0"/>
      <w:divBdr>
        <w:top w:val="none" w:sz="0" w:space="0" w:color="auto"/>
        <w:left w:val="none" w:sz="0" w:space="0" w:color="auto"/>
        <w:bottom w:val="none" w:sz="0" w:space="0" w:color="auto"/>
        <w:right w:val="none" w:sz="0" w:space="0" w:color="auto"/>
      </w:divBdr>
    </w:div>
    <w:div w:id="1218276911">
      <w:bodyDiv w:val="1"/>
      <w:marLeft w:val="0"/>
      <w:marRight w:val="0"/>
      <w:marTop w:val="0"/>
      <w:marBottom w:val="0"/>
      <w:divBdr>
        <w:top w:val="none" w:sz="0" w:space="0" w:color="auto"/>
        <w:left w:val="none" w:sz="0" w:space="0" w:color="auto"/>
        <w:bottom w:val="none" w:sz="0" w:space="0" w:color="auto"/>
        <w:right w:val="none" w:sz="0" w:space="0" w:color="auto"/>
      </w:divBdr>
    </w:div>
    <w:div w:id="1218978749">
      <w:bodyDiv w:val="1"/>
      <w:marLeft w:val="0"/>
      <w:marRight w:val="0"/>
      <w:marTop w:val="0"/>
      <w:marBottom w:val="0"/>
      <w:divBdr>
        <w:top w:val="none" w:sz="0" w:space="0" w:color="auto"/>
        <w:left w:val="none" w:sz="0" w:space="0" w:color="auto"/>
        <w:bottom w:val="none" w:sz="0" w:space="0" w:color="auto"/>
        <w:right w:val="none" w:sz="0" w:space="0" w:color="auto"/>
      </w:divBdr>
    </w:div>
    <w:div w:id="1220701528">
      <w:bodyDiv w:val="1"/>
      <w:marLeft w:val="0"/>
      <w:marRight w:val="0"/>
      <w:marTop w:val="0"/>
      <w:marBottom w:val="0"/>
      <w:divBdr>
        <w:top w:val="none" w:sz="0" w:space="0" w:color="auto"/>
        <w:left w:val="none" w:sz="0" w:space="0" w:color="auto"/>
        <w:bottom w:val="none" w:sz="0" w:space="0" w:color="auto"/>
        <w:right w:val="none" w:sz="0" w:space="0" w:color="auto"/>
      </w:divBdr>
    </w:div>
    <w:div w:id="1221163612">
      <w:bodyDiv w:val="1"/>
      <w:marLeft w:val="0"/>
      <w:marRight w:val="0"/>
      <w:marTop w:val="0"/>
      <w:marBottom w:val="0"/>
      <w:divBdr>
        <w:top w:val="none" w:sz="0" w:space="0" w:color="auto"/>
        <w:left w:val="none" w:sz="0" w:space="0" w:color="auto"/>
        <w:bottom w:val="none" w:sz="0" w:space="0" w:color="auto"/>
        <w:right w:val="none" w:sz="0" w:space="0" w:color="auto"/>
      </w:divBdr>
    </w:div>
    <w:div w:id="1222253028">
      <w:bodyDiv w:val="1"/>
      <w:marLeft w:val="0"/>
      <w:marRight w:val="0"/>
      <w:marTop w:val="0"/>
      <w:marBottom w:val="0"/>
      <w:divBdr>
        <w:top w:val="none" w:sz="0" w:space="0" w:color="auto"/>
        <w:left w:val="none" w:sz="0" w:space="0" w:color="auto"/>
        <w:bottom w:val="none" w:sz="0" w:space="0" w:color="auto"/>
        <w:right w:val="none" w:sz="0" w:space="0" w:color="auto"/>
      </w:divBdr>
    </w:div>
    <w:div w:id="1227035960">
      <w:bodyDiv w:val="1"/>
      <w:marLeft w:val="0"/>
      <w:marRight w:val="0"/>
      <w:marTop w:val="0"/>
      <w:marBottom w:val="0"/>
      <w:divBdr>
        <w:top w:val="none" w:sz="0" w:space="0" w:color="auto"/>
        <w:left w:val="none" w:sz="0" w:space="0" w:color="auto"/>
        <w:bottom w:val="none" w:sz="0" w:space="0" w:color="auto"/>
        <w:right w:val="none" w:sz="0" w:space="0" w:color="auto"/>
      </w:divBdr>
    </w:div>
    <w:div w:id="1231305232">
      <w:bodyDiv w:val="1"/>
      <w:marLeft w:val="0"/>
      <w:marRight w:val="0"/>
      <w:marTop w:val="0"/>
      <w:marBottom w:val="0"/>
      <w:divBdr>
        <w:top w:val="none" w:sz="0" w:space="0" w:color="auto"/>
        <w:left w:val="none" w:sz="0" w:space="0" w:color="auto"/>
        <w:bottom w:val="none" w:sz="0" w:space="0" w:color="auto"/>
        <w:right w:val="none" w:sz="0" w:space="0" w:color="auto"/>
      </w:divBdr>
    </w:div>
    <w:div w:id="1231385679">
      <w:bodyDiv w:val="1"/>
      <w:marLeft w:val="0"/>
      <w:marRight w:val="0"/>
      <w:marTop w:val="0"/>
      <w:marBottom w:val="0"/>
      <w:divBdr>
        <w:top w:val="none" w:sz="0" w:space="0" w:color="auto"/>
        <w:left w:val="none" w:sz="0" w:space="0" w:color="auto"/>
        <w:bottom w:val="none" w:sz="0" w:space="0" w:color="auto"/>
        <w:right w:val="none" w:sz="0" w:space="0" w:color="auto"/>
      </w:divBdr>
    </w:div>
    <w:div w:id="1231769488">
      <w:bodyDiv w:val="1"/>
      <w:marLeft w:val="0"/>
      <w:marRight w:val="0"/>
      <w:marTop w:val="0"/>
      <w:marBottom w:val="0"/>
      <w:divBdr>
        <w:top w:val="none" w:sz="0" w:space="0" w:color="auto"/>
        <w:left w:val="none" w:sz="0" w:space="0" w:color="auto"/>
        <w:bottom w:val="none" w:sz="0" w:space="0" w:color="auto"/>
        <w:right w:val="none" w:sz="0" w:space="0" w:color="auto"/>
      </w:divBdr>
    </w:div>
    <w:div w:id="1237980055">
      <w:bodyDiv w:val="1"/>
      <w:marLeft w:val="0"/>
      <w:marRight w:val="0"/>
      <w:marTop w:val="0"/>
      <w:marBottom w:val="0"/>
      <w:divBdr>
        <w:top w:val="none" w:sz="0" w:space="0" w:color="auto"/>
        <w:left w:val="none" w:sz="0" w:space="0" w:color="auto"/>
        <w:bottom w:val="none" w:sz="0" w:space="0" w:color="auto"/>
        <w:right w:val="none" w:sz="0" w:space="0" w:color="auto"/>
      </w:divBdr>
    </w:div>
    <w:div w:id="1238521044">
      <w:bodyDiv w:val="1"/>
      <w:marLeft w:val="0"/>
      <w:marRight w:val="0"/>
      <w:marTop w:val="0"/>
      <w:marBottom w:val="0"/>
      <w:divBdr>
        <w:top w:val="none" w:sz="0" w:space="0" w:color="auto"/>
        <w:left w:val="none" w:sz="0" w:space="0" w:color="auto"/>
        <w:bottom w:val="none" w:sz="0" w:space="0" w:color="auto"/>
        <w:right w:val="none" w:sz="0" w:space="0" w:color="auto"/>
      </w:divBdr>
    </w:div>
    <w:div w:id="1239751599">
      <w:bodyDiv w:val="1"/>
      <w:marLeft w:val="0"/>
      <w:marRight w:val="0"/>
      <w:marTop w:val="0"/>
      <w:marBottom w:val="0"/>
      <w:divBdr>
        <w:top w:val="none" w:sz="0" w:space="0" w:color="auto"/>
        <w:left w:val="none" w:sz="0" w:space="0" w:color="auto"/>
        <w:bottom w:val="none" w:sz="0" w:space="0" w:color="auto"/>
        <w:right w:val="none" w:sz="0" w:space="0" w:color="auto"/>
      </w:divBdr>
    </w:div>
    <w:div w:id="1244339169">
      <w:bodyDiv w:val="1"/>
      <w:marLeft w:val="0"/>
      <w:marRight w:val="0"/>
      <w:marTop w:val="0"/>
      <w:marBottom w:val="0"/>
      <w:divBdr>
        <w:top w:val="none" w:sz="0" w:space="0" w:color="auto"/>
        <w:left w:val="none" w:sz="0" w:space="0" w:color="auto"/>
        <w:bottom w:val="none" w:sz="0" w:space="0" w:color="auto"/>
        <w:right w:val="none" w:sz="0" w:space="0" w:color="auto"/>
      </w:divBdr>
    </w:div>
    <w:div w:id="1244529868">
      <w:bodyDiv w:val="1"/>
      <w:marLeft w:val="0"/>
      <w:marRight w:val="0"/>
      <w:marTop w:val="0"/>
      <w:marBottom w:val="0"/>
      <w:divBdr>
        <w:top w:val="none" w:sz="0" w:space="0" w:color="auto"/>
        <w:left w:val="none" w:sz="0" w:space="0" w:color="auto"/>
        <w:bottom w:val="none" w:sz="0" w:space="0" w:color="auto"/>
        <w:right w:val="none" w:sz="0" w:space="0" w:color="auto"/>
      </w:divBdr>
    </w:div>
    <w:div w:id="1247306207">
      <w:bodyDiv w:val="1"/>
      <w:marLeft w:val="0"/>
      <w:marRight w:val="0"/>
      <w:marTop w:val="0"/>
      <w:marBottom w:val="0"/>
      <w:divBdr>
        <w:top w:val="none" w:sz="0" w:space="0" w:color="auto"/>
        <w:left w:val="none" w:sz="0" w:space="0" w:color="auto"/>
        <w:bottom w:val="none" w:sz="0" w:space="0" w:color="auto"/>
        <w:right w:val="none" w:sz="0" w:space="0" w:color="auto"/>
      </w:divBdr>
    </w:div>
    <w:div w:id="1248616719">
      <w:bodyDiv w:val="1"/>
      <w:marLeft w:val="0"/>
      <w:marRight w:val="0"/>
      <w:marTop w:val="0"/>
      <w:marBottom w:val="0"/>
      <w:divBdr>
        <w:top w:val="none" w:sz="0" w:space="0" w:color="auto"/>
        <w:left w:val="none" w:sz="0" w:space="0" w:color="auto"/>
        <w:bottom w:val="none" w:sz="0" w:space="0" w:color="auto"/>
        <w:right w:val="none" w:sz="0" w:space="0" w:color="auto"/>
      </w:divBdr>
    </w:div>
    <w:div w:id="1248886553">
      <w:bodyDiv w:val="1"/>
      <w:marLeft w:val="0"/>
      <w:marRight w:val="0"/>
      <w:marTop w:val="0"/>
      <w:marBottom w:val="0"/>
      <w:divBdr>
        <w:top w:val="none" w:sz="0" w:space="0" w:color="auto"/>
        <w:left w:val="none" w:sz="0" w:space="0" w:color="auto"/>
        <w:bottom w:val="none" w:sz="0" w:space="0" w:color="auto"/>
        <w:right w:val="none" w:sz="0" w:space="0" w:color="auto"/>
      </w:divBdr>
    </w:div>
    <w:div w:id="1249118161">
      <w:bodyDiv w:val="1"/>
      <w:marLeft w:val="0"/>
      <w:marRight w:val="0"/>
      <w:marTop w:val="0"/>
      <w:marBottom w:val="0"/>
      <w:divBdr>
        <w:top w:val="none" w:sz="0" w:space="0" w:color="auto"/>
        <w:left w:val="none" w:sz="0" w:space="0" w:color="auto"/>
        <w:bottom w:val="none" w:sz="0" w:space="0" w:color="auto"/>
        <w:right w:val="none" w:sz="0" w:space="0" w:color="auto"/>
      </w:divBdr>
    </w:div>
    <w:div w:id="1252196986">
      <w:bodyDiv w:val="1"/>
      <w:marLeft w:val="0"/>
      <w:marRight w:val="0"/>
      <w:marTop w:val="0"/>
      <w:marBottom w:val="0"/>
      <w:divBdr>
        <w:top w:val="none" w:sz="0" w:space="0" w:color="auto"/>
        <w:left w:val="none" w:sz="0" w:space="0" w:color="auto"/>
        <w:bottom w:val="none" w:sz="0" w:space="0" w:color="auto"/>
        <w:right w:val="none" w:sz="0" w:space="0" w:color="auto"/>
      </w:divBdr>
    </w:div>
    <w:div w:id="1252397116">
      <w:bodyDiv w:val="1"/>
      <w:marLeft w:val="0"/>
      <w:marRight w:val="0"/>
      <w:marTop w:val="0"/>
      <w:marBottom w:val="0"/>
      <w:divBdr>
        <w:top w:val="none" w:sz="0" w:space="0" w:color="auto"/>
        <w:left w:val="none" w:sz="0" w:space="0" w:color="auto"/>
        <w:bottom w:val="none" w:sz="0" w:space="0" w:color="auto"/>
        <w:right w:val="none" w:sz="0" w:space="0" w:color="auto"/>
      </w:divBdr>
    </w:div>
    <w:div w:id="1253048921">
      <w:bodyDiv w:val="1"/>
      <w:marLeft w:val="0"/>
      <w:marRight w:val="0"/>
      <w:marTop w:val="0"/>
      <w:marBottom w:val="0"/>
      <w:divBdr>
        <w:top w:val="none" w:sz="0" w:space="0" w:color="auto"/>
        <w:left w:val="none" w:sz="0" w:space="0" w:color="auto"/>
        <w:bottom w:val="none" w:sz="0" w:space="0" w:color="auto"/>
        <w:right w:val="none" w:sz="0" w:space="0" w:color="auto"/>
      </w:divBdr>
    </w:div>
    <w:div w:id="1254389590">
      <w:bodyDiv w:val="1"/>
      <w:marLeft w:val="0"/>
      <w:marRight w:val="0"/>
      <w:marTop w:val="0"/>
      <w:marBottom w:val="0"/>
      <w:divBdr>
        <w:top w:val="none" w:sz="0" w:space="0" w:color="auto"/>
        <w:left w:val="none" w:sz="0" w:space="0" w:color="auto"/>
        <w:bottom w:val="none" w:sz="0" w:space="0" w:color="auto"/>
        <w:right w:val="none" w:sz="0" w:space="0" w:color="auto"/>
      </w:divBdr>
    </w:div>
    <w:div w:id="1254585881">
      <w:bodyDiv w:val="1"/>
      <w:marLeft w:val="0"/>
      <w:marRight w:val="0"/>
      <w:marTop w:val="0"/>
      <w:marBottom w:val="0"/>
      <w:divBdr>
        <w:top w:val="none" w:sz="0" w:space="0" w:color="auto"/>
        <w:left w:val="none" w:sz="0" w:space="0" w:color="auto"/>
        <w:bottom w:val="none" w:sz="0" w:space="0" w:color="auto"/>
        <w:right w:val="none" w:sz="0" w:space="0" w:color="auto"/>
      </w:divBdr>
    </w:div>
    <w:div w:id="1255170594">
      <w:bodyDiv w:val="1"/>
      <w:marLeft w:val="0"/>
      <w:marRight w:val="0"/>
      <w:marTop w:val="0"/>
      <w:marBottom w:val="0"/>
      <w:divBdr>
        <w:top w:val="none" w:sz="0" w:space="0" w:color="auto"/>
        <w:left w:val="none" w:sz="0" w:space="0" w:color="auto"/>
        <w:bottom w:val="none" w:sz="0" w:space="0" w:color="auto"/>
        <w:right w:val="none" w:sz="0" w:space="0" w:color="auto"/>
      </w:divBdr>
    </w:div>
    <w:div w:id="1257324555">
      <w:bodyDiv w:val="1"/>
      <w:marLeft w:val="0"/>
      <w:marRight w:val="0"/>
      <w:marTop w:val="0"/>
      <w:marBottom w:val="0"/>
      <w:divBdr>
        <w:top w:val="none" w:sz="0" w:space="0" w:color="auto"/>
        <w:left w:val="none" w:sz="0" w:space="0" w:color="auto"/>
        <w:bottom w:val="none" w:sz="0" w:space="0" w:color="auto"/>
        <w:right w:val="none" w:sz="0" w:space="0" w:color="auto"/>
      </w:divBdr>
    </w:div>
    <w:div w:id="1258907102">
      <w:bodyDiv w:val="1"/>
      <w:marLeft w:val="0"/>
      <w:marRight w:val="0"/>
      <w:marTop w:val="0"/>
      <w:marBottom w:val="0"/>
      <w:divBdr>
        <w:top w:val="none" w:sz="0" w:space="0" w:color="auto"/>
        <w:left w:val="none" w:sz="0" w:space="0" w:color="auto"/>
        <w:bottom w:val="none" w:sz="0" w:space="0" w:color="auto"/>
        <w:right w:val="none" w:sz="0" w:space="0" w:color="auto"/>
      </w:divBdr>
    </w:div>
    <w:div w:id="1260525473">
      <w:bodyDiv w:val="1"/>
      <w:marLeft w:val="0"/>
      <w:marRight w:val="0"/>
      <w:marTop w:val="0"/>
      <w:marBottom w:val="0"/>
      <w:divBdr>
        <w:top w:val="none" w:sz="0" w:space="0" w:color="auto"/>
        <w:left w:val="none" w:sz="0" w:space="0" w:color="auto"/>
        <w:bottom w:val="none" w:sz="0" w:space="0" w:color="auto"/>
        <w:right w:val="none" w:sz="0" w:space="0" w:color="auto"/>
      </w:divBdr>
    </w:div>
    <w:div w:id="1264604802">
      <w:bodyDiv w:val="1"/>
      <w:marLeft w:val="0"/>
      <w:marRight w:val="0"/>
      <w:marTop w:val="0"/>
      <w:marBottom w:val="0"/>
      <w:divBdr>
        <w:top w:val="none" w:sz="0" w:space="0" w:color="auto"/>
        <w:left w:val="none" w:sz="0" w:space="0" w:color="auto"/>
        <w:bottom w:val="none" w:sz="0" w:space="0" w:color="auto"/>
        <w:right w:val="none" w:sz="0" w:space="0" w:color="auto"/>
      </w:divBdr>
    </w:div>
    <w:div w:id="1268004670">
      <w:bodyDiv w:val="1"/>
      <w:marLeft w:val="0"/>
      <w:marRight w:val="0"/>
      <w:marTop w:val="0"/>
      <w:marBottom w:val="0"/>
      <w:divBdr>
        <w:top w:val="none" w:sz="0" w:space="0" w:color="auto"/>
        <w:left w:val="none" w:sz="0" w:space="0" w:color="auto"/>
        <w:bottom w:val="none" w:sz="0" w:space="0" w:color="auto"/>
        <w:right w:val="none" w:sz="0" w:space="0" w:color="auto"/>
      </w:divBdr>
    </w:div>
    <w:div w:id="1269387728">
      <w:bodyDiv w:val="1"/>
      <w:marLeft w:val="0"/>
      <w:marRight w:val="0"/>
      <w:marTop w:val="0"/>
      <w:marBottom w:val="0"/>
      <w:divBdr>
        <w:top w:val="none" w:sz="0" w:space="0" w:color="auto"/>
        <w:left w:val="none" w:sz="0" w:space="0" w:color="auto"/>
        <w:bottom w:val="none" w:sz="0" w:space="0" w:color="auto"/>
        <w:right w:val="none" w:sz="0" w:space="0" w:color="auto"/>
      </w:divBdr>
    </w:div>
    <w:div w:id="1270235689">
      <w:bodyDiv w:val="1"/>
      <w:marLeft w:val="0"/>
      <w:marRight w:val="0"/>
      <w:marTop w:val="0"/>
      <w:marBottom w:val="0"/>
      <w:divBdr>
        <w:top w:val="none" w:sz="0" w:space="0" w:color="auto"/>
        <w:left w:val="none" w:sz="0" w:space="0" w:color="auto"/>
        <w:bottom w:val="none" w:sz="0" w:space="0" w:color="auto"/>
        <w:right w:val="none" w:sz="0" w:space="0" w:color="auto"/>
      </w:divBdr>
    </w:div>
    <w:div w:id="1270579172">
      <w:bodyDiv w:val="1"/>
      <w:marLeft w:val="0"/>
      <w:marRight w:val="0"/>
      <w:marTop w:val="0"/>
      <w:marBottom w:val="0"/>
      <w:divBdr>
        <w:top w:val="none" w:sz="0" w:space="0" w:color="auto"/>
        <w:left w:val="none" w:sz="0" w:space="0" w:color="auto"/>
        <w:bottom w:val="none" w:sz="0" w:space="0" w:color="auto"/>
        <w:right w:val="none" w:sz="0" w:space="0" w:color="auto"/>
      </w:divBdr>
    </w:div>
    <w:div w:id="1276793193">
      <w:bodyDiv w:val="1"/>
      <w:marLeft w:val="0"/>
      <w:marRight w:val="0"/>
      <w:marTop w:val="0"/>
      <w:marBottom w:val="0"/>
      <w:divBdr>
        <w:top w:val="none" w:sz="0" w:space="0" w:color="auto"/>
        <w:left w:val="none" w:sz="0" w:space="0" w:color="auto"/>
        <w:bottom w:val="none" w:sz="0" w:space="0" w:color="auto"/>
        <w:right w:val="none" w:sz="0" w:space="0" w:color="auto"/>
      </w:divBdr>
    </w:div>
    <w:div w:id="1277568080">
      <w:bodyDiv w:val="1"/>
      <w:marLeft w:val="0"/>
      <w:marRight w:val="0"/>
      <w:marTop w:val="0"/>
      <w:marBottom w:val="0"/>
      <w:divBdr>
        <w:top w:val="none" w:sz="0" w:space="0" w:color="auto"/>
        <w:left w:val="none" w:sz="0" w:space="0" w:color="auto"/>
        <w:bottom w:val="none" w:sz="0" w:space="0" w:color="auto"/>
        <w:right w:val="none" w:sz="0" w:space="0" w:color="auto"/>
      </w:divBdr>
    </w:div>
    <w:div w:id="1277713380">
      <w:bodyDiv w:val="1"/>
      <w:marLeft w:val="0"/>
      <w:marRight w:val="0"/>
      <w:marTop w:val="0"/>
      <w:marBottom w:val="0"/>
      <w:divBdr>
        <w:top w:val="none" w:sz="0" w:space="0" w:color="auto"/>
        <w:left w:val="none" w:sz="0" w:space="0" w:color="auto"/>
        <w:bottom w:val="none" w:sz="0" w:space="0" w:color="auto"/>
        <w:right w:val="none" w:sz="0" w:space="0" w:color="auto"/>
      </w:divBdr>
    </w:div>
    <w:div w:id="1279877168">
      <w:bodyDiv w:val="1"/>
      <w:marLeft w:val="0"/>
      <w:marRight w:val="0"/>
      <w:marTop w:val="0"/>
      <w:marBottom w:val="0"/>
      <w:divBdr>
        <w:top w:val="none" w:sz="0" w:space="0" w:color="auto"/>
        <w:left w:val="none" w:sz="0" w:space="0" w:color="auto"/>
        <w:bottom w:val="none" w:sz="0" w:space="0" w:color="auto"/>
        <w:right w:val="none" w:sz="0" w:space="0" w:color="auto"/>
      </w:divBdr>
    </w:div>
    <w:div w:id="1280844353">
      <w:bodyDiv w:val="1"/>
      <w:marLeft w:val="0"/>
      <w:marRight w:val="0"/>
      <w:marTop w:val="0"/>
      <w:marBottom w:val="0"/>
      <w:divBdr>
        <w:top w:val="none" w:sz="0" w:space="0" w:color="auto"/>
        <w:left w:val="none" w:sz="0" w:space="0" w:color="auto"/>
        <w:bottom w:val="none" w:sz="0" w:space="0" w:color="auto"/>
        <w:right w:val="none" w:sz="0" w:space="0" w:color="auto"/>
      </w:divBdr>
    </w:div>
    <w:div w:id="1282108452">
      <w:bodyDiv w:val="1"/>
      <w:marLeft w:val="0"/>
      <w:marRight w:val="0"/>
      <w:marTop w:val="0"/>
      <w:marBottom w:val="0"/>
      <w:divBdr>
        <w:top w:val="none" w:sz="0" w:space="0" w:color="auto"/>
        <w:left w:val="none" w:sz="0" w:space="0" w:color="auto"/>
        <w:bottom w:val="none" w:sz="0" w:space="0" w:color="auto"/>
        <w:right w:val="none" w:sz="0" w:space="0" w:color="auto"/>
      </w:divBdr>
    </w:div>
    <w:div w:id="1282568974">
      <w:bodyDiv w:val="1"/>
      <w:marLeft w:val="0"/>
      <w:marRight w:val="0"/>
      <w:marTop w:val="0"/>
      <w:marBottom w:val="0"/>
      <w:divBdr>
        <w:top w:val="none" w:sz="0" w:space="0" w:color="auto"/>
        <w:left w:val="none" w:sz="0" w:space="0" w:color="auto"/>
        <w:bottom w:val="none" w:sz="0" w:space="0" w:color="auto"/>
        <w:right w:val="none" w:sz="0" w:space="0" w:color="auto"/>
      </w:divBdr>
    </w:div>
    <w:div w:id="1283001256">
      <w:bodyDiv w:val="1"/>
      <w:marLeft w:val="0"/>
      <w:marRight w:val="0"/>
      <w:marTop w:val="0"/>
      <w:marBottom w:val="0"/>
      <w:divBdr>
        <w:top w:val="none" w:sz="0" w:space="0" w:color="auto"/>
        <w:left w:val="none" w:sz="0" w:space="0" w:color="auto"/>
        <w:bottom w:val="none" w:sz="0" w:space="0" w:color="auto"/>
        <w:right w:val="none" w:sz="0" w:space="0" w:color="auto"/>
      </w:divBdr>
    </w:div>
    <w:div w:id="1283615151">
      <w:bodyDiv w:val="1"/>
      <w:marLeft w:val="0"/>
      <w:marRight w:val="0"/>
      <w:marTop w:val="0"/>
      <w:marBottom w:val="0"/>
      <w:divBdr>
        <w:top w:val="none" w:sz="0" w:space="0" w:color="auto"/>
        <w:left w:val="none" w:sz="0" w:space="0" w:color="auto"/>
        <w:bottom w:val="none" w:sz="0" w:space="0" w:color="auto"/>
        <w:right w:val="none" w:sz="0" w:space="0" w:color="auto"/>
      </w:divBdr>
    </w:div>
    <w:div w:id="1286813255">
      <w:bodyDiv w:val="1"/>
      <w:marLeft w:val="0"/>
      <w:marRight w:val="0"/>
      <w:marTop w:val="0"/>
      <w:marBottom w:val="0"/>
      <w:divBdr>
        <w:top w:val="none" w:sz="0" w:space="0" w:color="auto"/>
        <w:left w:val="none" w:sz="0" w:space="0" w:color="auto"/>
        <w:bottom w:val="none" w:sz="0" w:space="0" w:color="auto"/>
        <w:right w:val="none" w:sz="0" w:space="0" w:color="auto"/>
      </w:divBdr>
    </w:div>
    <w:div w:id="1295059736">
      <w:bodyDiv w:val="1"/>
      <w:marLeft w:val="0"/>
      <w:marRight w:val="0"/>
      <w:marTop w:val="0"/>
      <w:marBottom w:val="0"/>
      <w:divBdr>
        <w:top w:val="none" w:sz="0" w:space="0" w:color="auto"/>
        <w:left w:val="none" w:sz="0" w:space="0" w:color="auto"/>
        <w:bottom w:val="none" w:sz="0" w:space="0" w:color="auto"/>
        <w:right w:val="none" w:sz="0" w:space="0" w:color="auto"/>
      </w:divBdr>
    </w:div>
    <w:div w:id="1295719024">
      <w:bodyDiv w:val="1"/>
      <w:marLeft w:val="0"/>
      <w:marRight w:val="0"/>
      <w:marTop w:val="0"/>
      <w:marBottom w:val="0"/>
      <w:divBdr>
        <w:top w:val="none" w:sz="0" w:space="0" w:color="auto"/>
        <w:left w:val="none" w:sz="0" w:space="0" w:color="auto"/>
        <w:bottom w:val="none" w:sz="0" w:space="0" w:color="auto"/>
        <w:right w:val="none" w:sz="0" w:space="0" w:color="auto"/>
      </w:divBdr>
    </w:div>
    <w:div w:id="1300382703">
      <w:bodyDiv w:val="1"/>
      <w:marLeft w:val="0"/>
      <w:marRight w:val="0"/>
      <w:marTop w:val="0"/>
      <w:marBottom w:val="0"/>
      <w:divBdr>
        <w:top w:val="none" w:sz="0" w:space="0" w:color="auto"/>
        <w:left w:val="none" w:sz="0" w:space="0" w:color="auto"/>
        <w:bottom w:val="none" w:sz="0" w:space="0" w:color="auto"/>
        <w:right w:val="none" w:sz="0" w:space="0" w:color="auto"/>
      </w:divBdr>
    </w:div>
    <w:div w:id="1304504942">
      <w:bodyDiv w:val="1"/>
      <w:marLeft w:val="0"/>
      <w:marRight w:val="0"/>
      <w:marTop w:val="0"/>
      <w:marBottom w:val="0"/>
      <w:divBdr>
        <w:top w:val="none" w:sz="0" w:space="0" w:color="auto"/>
        <w:left w:val="none" w:sz="0" w:space="0" w:color="auto"/>
        <w:bottom w:val="none" w:sz="0" w:space="0" w:color="auto"/>
        <w:right w:val="none" w:sz="0" w:space="0" w:color="auto"/>
      </w:divBdr>
    </w:div>
    <w:div w:id="1305349187">
      <w:bodyDiv w:val="1"/>
      <w:marLeft w:val="0"/>
      <w:marRight w:val="0"/>
      <w:marTop w:val="0"/>
      <w:marBottom w:val="0"/>
      <w:divBdr>
        <w:top w:val="none" w:sz="0" w:space="0" w:color="auto"/>
        <w:left w:val="none" w:sz="0" w:space="0" w:color="auto"/>
        <w:bottom w:val="none" w:sz="0" w:space="0" w:color="auto"/>
        <w:right w:val="none" w:sz="0" w:space="0" w:color="auto"/>
      </w:divBdr>
    </w:div>
    <w:div w:id="1308172203">
      <w:bodyDiv w:val="1"/>
      <w:marLeft w:val="0"/>
      <w:marRight w:val="0"/>
      <w:marTop w:val="0"/>
      <w:marBottom w:val="0"/>
      <w:divBdr>
        <w:top w:val="none" w:sz="0" w:space="0" w:color="auto"/>
        <w:left w:val="none" w:sz="0" w:space="0" w:color="auto"/>
        <w:bottom w:val="none" w:sz="0" w:space="0" w:color="auto"/>
        <w:right w:val="none" w:sz="0" w:space="0" w:color="auto"/>
      </w:divBdr>
    </w:div>
    <w:div w:id="1309896454">
      <w:bodyDiv w:val="1"/>
      <w:marLeft w:val="0"/>
      <w:marRight w:val="0"/>
      <w:marTop w:val="0"/>
      <w:marBottom w:val="0"/>
      <w:divBdr>
        <w:top w:val="none" w:sz="0" w:space="0" w:color="auto"/>
        <w:left w:val="none" w:sz="0" w:space="0" w:color="auto"/>
        <w:bottom w:val="none" w:sz="0" w:space="0" w:color="auto"/>
        <w:right w:val="none" w:sz="0" w:space="0" w:color="auto"/>
      </w:divBdr>
    </w:div>
    <w:div w:id="1319192345">
      <w:bodyDiv w:val="1"/>
      <w:marLeft w:val="0"/>
      <w:marRight w:val="0"/>
      <w:marTop w:val="0"/>
      <w:marBottom w:val="0"/>
      <w:divBdr>
        <w:top w:val="none" w:sz="0" w:space="0" w:color="auto"/>
        <w:left w:val="none" w:sz="0" w:space="0" w:color="auto"/>
        <w:bottom w:val="none" w:sz="0" w:space="0" w:color="auto"/>
        <w:right w:val="none" w:sz="0" w:space="0" w:color="auto"/>
      </w:divBdr>
    </w:div>
    <w:div w:id="1320233778">
      <w:bodyDiv w:val="1"/>
      <w:marLeft w:val="0"/>
      <w:marRight w:val="0"/>
      <w:marTop w:val="0"/>
      <w:marBottom w:val="0"/>
      <w:divBdr>
        <w:top w:val="none" w:sz="0" w:space="0" w:color="auto"/>
        <w:left w:val="none" w:sz="0" w:space="0" w:color="auto"/>
        <w:bottom w:val="none" w:sz="0" w:space="0" w:color="auto"/>
        <w:right w:val="none" w:sz="0" w:space="0" w:color="auto"/>
      </w:divBdr>
    </w:div>
    <w:div w:id="1321276661">
      <w:bodyDiv w:val="1"/>
      <w:marLeft w:val="0"/>
      <w:marRight w:val="0"/>
      <w:marTop w:val="0"/>
      <w:marBottom w:val="0"/>
      <w:divBdr>
        <w:top w:val="none" w:sz="0" w:space="0" w:color="auto"/>
        <w:left w:val="none" w:sz="0" w:space="0" w:color="auto"/>
        <w:bottom w:val="none" w:sz="0" w:space="0" w:color="auto"/>
        <w:right w:val="none" w:sz="0" w:space="0" w:color="auto"/>
      </w:divBdr>
    </w:div>
    <w:div w:id="1326276260">
      <w:bodyDiv w:val="1"/>
      <w:marLeft w:val="0"/>
      <w:marRight w:val="0"/>
      <w:marTop w:val="0"/>
      <w:marBottom w:val="0"/>
      <w:divBdr>
        <w:top w:val="none" w:sz="0" w:space="0" w:color="auto"/>
        <w:left w:val="none" w:sz="0" w:space="0" w:color="auto"/>
        <w:bottom w:val="none" w:sz="0" w:space="0" w:color="auto"/>
        <w:right w:val="none" w:sz="0" w:space="0" w:color="auto"/>
      </w:divBdr>
    </w:div>
    <w:div w:id="1327051082">
      <w:bodyDiv w:val="1"/>
      <w:marLeft w:val="0"/>
      <w:marRight w:val="0"/>
      <w:marTop w:val="0"/>
      <w:marBottom w:val="0"/>
      <w:divBdr>
        <w:top w:val="none" w:sz="0" w:space="0" w:color="auto"/>
        <w:left w:val="none" w:sz="0" w:space="0" w:color="auto"/>
        <w:bottom w:val="none" w:sz="0" w:space="0" w:color="auto"/>
        <w:right w:val="none" w:sz="0" w:space="0" w:color="auto"/>
      </w:divBdr>
    </w:div>
    <w:div w:id="1330213351">
      <w:bodyDiv w:val="1"/>
      <w:marLeft w:val="0"/>
      <w:marRight w:val="0"/>
      <w:marTop w:val="0"/>
      <w:marBottom w:val="0"/>
      <w:divBdr>
        <w:top w:val="none" w:sz="0" w:space="0" w:color="auto"/>
        <w:left w:val="none" w:sz="0" w:space="0" w:color="auto"/>
        <w:bottom w:val="none" w:sz="0" w:space="0" w:color="auto"/>
        <w:right w:val="none" w:sz="0" w:space="0" w:color="auto"/>
      </w:divBdr>
    </w:div>
    <w:div w:id="1330525564">
      <w:bodyDiv w:val="1"/>
      <w:marLeft w:val="0"/>
      <w:marRight w:val="0"/>
      <w:marTop w:val="0"/>
      <w:marBottom w:val="0"/>
      <w:divBdr>
        <w:top w:val="none" w:sz="0" w:space="0" w:color="auto"/>
        <w:left w:val="none" w:sz="0" w:space="0" w:color="auto"/>
        <w:bottom w:val="none" w:sz="0" w:space="0" w:color="auto"/>
        <w:right w:val="none" w:sz="0" w:space="0" w:color="auto"/>
      </w:divBdr>
    </w:div>
    <w:div w:id="1331371772">
      <w:bodyDiv w:val="1"/>
      <w:marLeft w:val="0"/>
      <w:marRight w:val="0"/>
      <w:marTop w:val="0"/>
      <w:marBottom w:val="0"/>
      <w:divBdr>
        <w:top w:val="none" w:sz="0" w:space="0" w:color="auto"/>
        <w:left w:val="none" w:sz="0" w:space="0" w:color="auto"/>
        <w:bottom w:val="none" w:sz="0" w:space="0" w:color="auto"/>
        <w:right w:val="none" w:sz="0" w:space="0" w:color="auto"/>
      </w:divBdr>
    </w:div>
    <w:div w:id="1333490701">
      <w:bodyDiv w:val="1"/>
      <w:marLeft w:val="0"/>
      <w:marRight w:val="0"/>
      <w:marTop w:val="0"/>
      <w:marBottom w:val="0"/>
      <w:divBdr>
        <w:top w:val="none" w:sz="0" w:space="0" w:color="auto"/>
        <w:left w:val="none" w:sz="0" w:space="0" w:color="auto"/>
        <w:bottom w:val="none" w:sz="0" w:space="0" w:color="auto"/>
        <w:right w:val="none" w:sz="0" w:space="0" w:color="auto"/>
      </w:divBdr>
    </w:div>
    <w:div w:id="1335377505">
      <w:bodyDiv w:val="1"/>
      <w:marLeft w:val="0"/>
      <w:marRight w:val="0"/>
      <w:marTop w:val="0"/>
      <w:marBottom w:val="0"/>
      <w:divBdr>
        <w:top w:val="none" w:sz="0" w:space="0" w:color="auto"/>
        <w:left w:val="none" w:sz="0" w:space="0" w:color="auto"/>
        <w:bottom w:val="none" w:sz="0" w:space="0" w:color="auto"/>
        <w:right w:val="none" w:sz="0" w:space="0" w:color="auto"/>
      </w:divBdr>
    </w:div>
    <w:div w:id="1347707163">
      <w:bodyDiv w:val="1"/>
      <w:marLeft w:val="0"/>
      <w:marRight w:val="0"/>
      <w:marTop w:val="0"/>
      <w:marBottom w:val="0"/>
      <w:divBdr>
        <w:top w:val="none" w:sz="0" w:space="0" w:color="auto"/>
        <w:left w:val="none" w:sz="0" w:space="0" w:color="auto"/>
        <w:bottom w:val="none" w:sz="0" w:space="0" w:color="auto"/>
        <w:right w:val="none" w:sz="0" w:space="0" w:color="auto"/>
      </w:divBdr>
    </w:div>
    <w:div w:id="1347950259">
      <w:bodyDiv w:val="1"/>
      <w:marLeft w:val="0"/>
      <w:marRight w:val="0"/>
      <w:marTop w:val="0"/>
      <w:marBottom w:val="0"/>
      <w:divBdr>
        <w:top w:val="none" w:sz="0" w:space="0" w:color="auto"/>
        <w:left w:val="none" w:sz="0" w:space="0" w:color="auto"/>
        <w:bottom w:val="none" w:sz="0" w:space="0" w:color="auto"/>
        <w:right w:val="none" w:sz="0" w:space="0" w:color="auto"/>
      </w:divBdr>
    </w:div>
    <w:div w:id="1348872803">
      <w:bodyDiv w:val="1"/>
      <w:marLeft w:val="0"/>
      <w:marRight w:val="0"/>
      <w:marTop w:val="0"/>
      <w:marBottom w:val="0"/>
      <w:divBdr>
        <w:top w:val="none" w:sz="0" w:space="0" w:color="auto"/>
        <w:left w:val="none" w:sz="0" w:space="0" w:color="auto"/>
        <w:bottom w:val="none" w:sz="0" w:space="0" w:color="auto"/>
        <w:right w:val="none" w:sz="0" w:space="0" w:color="auto"/>
      </w:divBdr>
    </w:div>
    <w:div w:id="1350334757">
      <w:bodyDiv w:val="1"/>
      <w:marLeft w:val="0"/>
      <w:marRight w:val="0"/>
      <w:marTop w:val="0"/>
      <w:marBottom w:val="0"/>
      <w:divBdr>
        <w:top w:val="none" w:sz="0" w:space="0" w:color="auto"/>
        <w:left w:val="none" w:sz="0" w:space="0" w:color="auto"/>
        <w:bottom w:val="none" w:sz="0" w:space="0" w:color="auto"/>
        <w:right w:val="none" w:sz="0" w:space="0" w:color="auto"/>
      </w:divBdr>
    </w:div>
    <w:div w:id="1350371601">
      <w:bodyDiv w:val="1"/>
      <w:marLeft w:val="0"/>
      <w:marRight w:val="0"/>
      <w:marTop w:val="0"/>
      <w:marBottom w:val="0"/>
      <w:divBdr>
        <w:top w:val="none" w:sz="0" w:space="0" w:color="auto"/>
        <w:left w:val="none" w:sz="0" w:space="0" w:color="auto"/>
        <w:bottom w:val="none" w:sz="0" w:space="0" w:color="auto"/>
        <w:right w:val="none" w:sz="0" w:space="0" w:color="auto"/>
      </w:divBdr>
    </w:div>
    <w:div w:id="1350570204">
      <w:bodyDiv w:val="1"/>
      <w:marLeft w:val="0"/>
      <w:marRight w:val="0"/>
      <w:marTop w:val="0"/>
      <w:marBottom w:val="0"/>
      <w:divBdr>
        <w:top w:val="none" w:sz="0" w:space="0" w:color="auto"/>
        <w:left w:val="none" w:sz="0" w:space="0" w:color="auto"/>
        <w:bottom w:val="none" w:sz="0" w:space="0" w:color="auto"/>
        <w:right w:val="none" w:sz="0" w:space="0" w:color="auto"/>
      </w:divBdr>
    </w:div>
    <w:div w:id="1351491706">
      <w:bodyDiv w:val="1"/>
      <w:marLeft w:val="0"/>
      <w:marRight w:val="0"/>
      <w:marTop w:val="0"/>
      <w:marBottom w:val="0"/>
      <w:divBdr>
        <w:top w:val="none" w:sz="0" w:space="0" w:color="auto"/>
        <w:left w:val="none" w:sz="0" w:space="0" w:color="auto"/>
        <w:bottom w:val="none" w:sz="0" w:space="0" w:color="auto"/>
        <w:right w:val="none" w:sz="0" w:space="0" w:color="auto"/>
      </w:divBdr>
    </w:div>
    <w:div w:id="1351838317">
      <w:bodyDiv w:val="1"/>
      <w:marLeft w:val="0"/>
      <w:marRight w:val="0"/>
      <w:marTop w:val="0"/>
      <w:marBottom w:val="0"/>
      <w:divBdr>
        <w:top w:val="none" w:sz="0" w:space="0" w:color="auto"/>
        <w:left w:val="none" w:sz="0" w:space="0" w:color="auto"/>
        <w:bottom w:val="none" w:sz="0" w:space="0" w:color="auto"/>
        <w:right w:val="none" w:sz="0" w:space="0" w:color="auto"/>
      </w:divBdr>
    </w:div>
    <w:div w:id="1353649181">
      <w:bodyDiv w:val="1"/>
      <w:marLeft w:val="0"/>
      <w:marRight w:val="0"/>
      <w:marTop w:val="0"/>
      <w:marBottom w:val="0"/>
      <w:divBdr>
        <w:top w:val="none" w:sz="0" w:space="0" w:color="auto"/>
        <w:left w:val="none" w:sz="0" w:space="0" w:color="auto"/>
        <w:bottom w:val="none" w:sz="0" w:space="0" w:color="auto"/>
        <w:right w:val="none" w:sz="0" w:space="0" w:color="auto"/>
      </w:divBdr>
    </w:div>
    <w:div w:id="1353995925">
      <w:bodyDiv w:val="1"/>
      <w:marLeft w:val="0"/>
      <w:marRight w:val="0"/>
      <w:marTop w:val="0"/>
      <w:marBottom w:val="0"/>
      <w:divBdr>
        <w:top w:val="none" w:sz="0" w:space="0" w:color="auto"/>
        <w:left w:val="none" w:sz="0" w:space="0" w:color="auto"/>
        <w:bottom w:val="none" w:sz="0" w:space="0" w:color="auto"/>
        <w:right w:val="none" w:sz="0" w:space="0" w:color="auto"/>
      </w:divBdr>
    </w:div>
    <w:div w:id="1356613880">
      <w:bodyDiv w:val="1"/>
      <w:marLeft w:val="0"/>
      <w:marRight w:val="0"/>
      <w:marTop w:val="0"/>
      <w:marBottom w:val="0"/>
      <w:divBdr>
        <w:top w:val="none" w:sz="0" w:space="0" w:color="auto"/>
        <w:left w:val="none" w:sz="0" w:space="0" w:color="auto"/>
        <w:bottom w:val="none" w:sz="0" w:space="0" w:color="auto"/>
        <w:right w:val="none" w:sz="0" w:space="0" w:color="auto"/>
      </w:divBdr>
    </w:div>
    <w:div w:id="1357735951">
      <w:bodyDiv w:val="1"/>
      <w:marLeft w:val="0"/>
      <w:marRight w:val="0"/>
      <w:marTop w:val="0"/>
      <w:marBottom w:val="0"/>
      <w:divBdr>
        <w:top w:val="none" w:sz="0" w:space="0" w:color="auto"/>
        <w:left w:val="none" w:sz="0" w:space="0" w:color="auto"/>
        <w:bottom w:val="none" w:sz="0" w:space="0" w:color="auto"/>
        <w:right w:val="none" w:sz="0" w:space="0" w:color="auto"/>
      </w:divBdr>
    </w:div>
    <w:div w:id="1360818692">
      <w:bodyDiv w:val="1"/>
      <w:marLeft w:val="0"/>
      <w:marRight w:val="0"/>
      <w:marTop w:val="0"/>
      <w:marBottom w:val="0"/>
      <w:divBdr>
        <w:top w:val="none" w:sz="0" w:space="0" w:color="auto"/>
        <w:left w:val="none" w:sz="0" w:space="0" w:color="auto"/>
        <w:bottom w:val="none" w:sz="0" w:space="0" w:color="auto"/>
        <w:right w:val="none" w:sz="0" w:space="0" w:color="auto"/>
      </w:divBdr>
    </w:div>
    <w:div w:id="1365322557">
      <w:bodyDiv w:val="1"/>
      <w:marLeft w:val="0"/>
      <w:marRight w:val="0"/>
      <w:marTop w:val="0"/>
      <w:marBottom w:val="0"/>
      <w:divBdr>
        <w:top w:val="none" w:sz="0" w:space="0" w:color="auto"/>
        <w:left w:val="none" w:sz="0" w:space="0" w:color="auto"/>
        <w:bottom w:val="none" w:sz="0" w:space="0" w:color="auto"/>
        <w:right w:val="none" w:sz="0" w:space="0" w:color="auto"/>
      </w:divBdr>
    </w:div>
    <w:div w:id="1366832023">
      <w:bodyDiv w:val="1"/>
      <w:marLeft w:val="0"/>
      <w:marRight w:val="0"/>
      <w:marTop w:val="0"/>
      <w:marBottom w:val="0"/>
      <w:divBdr>
        <w:top w:val="none" w:sz="0" w:space="0" w:color="auto"/>
        <w:left w:val="none" w:sz="0" w:space="0" w:color="auto"/>
        <w:bottom w:val="none" w:sz="0" w:space="0" w:color="auto"/>
        <w:right w:val="none" w:sz="0" w:space="0" w:color="auto"/>
      </w:divBdr>
    </w:div>
    <w:div w:id="1371806509">
      <w:bodyDiv w:val="1"/>
      <w:marLeft w:val="0"/>
      <w:marRight w:val="0"/>
      <w:marTop w:val="0"/>
      <w:marBottom w:val="0"/>
      <w:divBdr>
        <w:top w:val="none" w:sz="0" w:space="0" w:color="auto"/>
        <w:left w:val="none" w:sz="0" w:space="0" w:color="auto"/>
        <w:bottom w:val="none" w:sz="0" w:space="0" w:color="auto"/>
        <w:right w:val="none" w:sz="0" w:space="0" w:color="auto"/>
      </w:divBdr>
    </w:div>
    <w:div w:id="1373650335">
      <w:bodyDiv w:val="1"/>
      <w:marLeft w:val="0"/>
      <w:marRight w:val="0"/>
      <w:marTop w:val="0"/>
      <w:marBottom w:val="0"/>
      <w:divBdr>
        <w:top w:val="none" w:sz="0" w:space="0" w:color="auto"/>
        <w:left w:val="none" w:sz="0" w:space="0" w:color="auto"/>
        <w:bottom w:val="none" w:sz="0" w:space="0" w:color="auto"/>
        <w:right w:val="none" w:sz="0" w:space="0" w:color="auto"/>
      </w:divBdr>
    </w:div>
    <w:div w:id="1374577518">
      <w:bodyDiv w:val="1"/>
      <w:marLeft w:val="0"/>
      <w:marRight w:val="0"/>
      <w:marTop w:val="0"/>
      <w:marBottom w:val="0"/>
      <w:divBdr>
        <w:top w:val="none" w:sz="0" w:space="0" w:color="auto"/>
        <w:left w:val="none" w:sz="0" w:space="0" w:color="auto"/>
        <w:bottom w:val="none" w:sz="0" w:space="0" w:color="auto"/>
        <w:right w:val="none" w:sz="0" w:space="0" w:color="auto"/>
      </w:divBdr>
    </w:div>
    <w:div w:id="1376081513">
      <w:bodyDiv w:val="1"/>
      <w:marLeft w:val="0"/>
      <w:marRight w:val="0"/>
      <w:marTop w:val="0"/>
      <w:marBottom w:val="0"/>
      <w:divBdr>
        <w:top w:val="none" w:sz="0" w:space="0" w:color="auto"/>
        <w:left w:val="none" w:sz="0" w:space="0" w:color="auto"/>
        <w:bottom w:val="none" w:sz="0" w:space="0" w:color="auto"/>
        <w:right w:val="none" w:sz="0" w:space="0" w:color="auto"/>
      </w:divBdr>
    </w:div>
    <w:div w:id="1376614518">
      <w:bodyDiv w:val="1"/>
      <w:marLeft w:val="0"/>
      <w:marRight w:val="0"/>
      <w:marTop w:val="0"/>
      <w:marBottom w:val="0"/>
      <w:divBdr>
        <w:top w:val="none" w:sz="0" w:space="0" w:color="auto"/>
        <w:left w:val="none" w:sz="0" w:space="0" w:color="auto"/>
        <w:bottom w:val="none" w:sz="0" w:space="0" w:color="auto"/>
        <w:right w:val="none" w:sz="0" w:space="0" w:color="auto"/>
      </w:divBdr>
    </w:div>
    <w:div w:id="1377198177">
      <w:bodyDiv w:val="1"/>
      <w:marLeft w:val="0"/>
      <w:marRight w:val="0"/>
      <w:marTop w:val="0"/>
      <w:marBottom w:val="0"/>
      <w:divBdr>
        <w:top w:val="none" w:sz="0" w:space="0" w:color="auto"/>
        <w:left w:val="none" w:sz="0" w:space="0" w:color="auto"/>
        <w:bottom w:val="none" w:sz="0" w:space="0" w:color="auto"/>
        <w:right w:val="none" w:sz="0" w:space="0" w:color="auto"/>
      </w:divBdr>
    </w:div>
    <w:div w:id="1377436991">
      <w:bodyDiv w:val="1"/>
      <w:marLeft w:val="0"/>
      <w:marRight w:val="0"/>
      <w:marTop w:val="0"/>
      <w:marBottom w:val="0"/>
      <w:divBdr>
        <w:top w:val="none" w:sz="0" w:space="0" w:color="auto"/>
        <w:left w:val="none" w:sz="0" w:space="0" w:color="auto"/>
        <w:bottom w:val="none" w:sz="0" w:space="0" w:color="auto"/>
        <w:right w:val="none" w:sz="0" w:space="0" w:color="auto"/>
      </w:divBdr>
    </w:div>
    <w:div w:id="1379821193">
      <w:bodyDiv w:val="1"/>
      <w:marLeft w:val="0"/>
      <w:marRight w:val="0"/>
      <w:marTop w:val="0"/>
      <w:marBottom w:val="0"/>
      <w:divBdr>
        <w:top w:val="none" w:sz="0" w:space="0" w:color="auto"/>
        <w:left w:val="none" w:sz="0" w:space="0" w:color="auto"/>
        <w:bottom w:val="none" w:sz="0" w:space="0" w:color="auto"/>
        <w:right w:val="none" w:sz="0" w:space="0" w:color="auto"/>
      </w:divBdr>
    </w:div>
    <w:div w:id="1380014862">
      <w:bodyDiv w:val="1"/>
      <w:marLeft w:val="0"/>
      <w:marRight w:val="0"/>
      <w:marTop w:val="0"/>
      <w:marBottom w:val="0"/>
      <w:divBdr>
        <w:top w:val="none" w:sz="0" w:space="0" w:color="auto"/>
        <w:left w:val="none" w:sz="0" w:space="0" w:color="auto"/>
        <w:bottom w:val="none" w:sz="0" w:space="0" w:color="auto"/>
        <w:right w:val="none" w:sz="0" w:space="0" w:color="auto"/>
      </w:divBdr>
    </w:div>
    <w:div w:id="1384407554">
      <w:bodyDiv w:val="1"/>
      <w:marLeft w:val="0"/>
      <w:marRight w:val="0"/>
      <w:marTop w:val="0"/>
      <w:marBottom w:val="0"/>
      <w:divBdr>
        <w:top w:val="none" w:sz="0" w:space="0" w:color="auto"/>
        <w:left w:val="none" w:sz="0" w:space="0" w:color="auto"/>
        <w:bottom w:val="none" w:sz="0" w:space="0" w:color="auto"/>
        <w:right w:val="none" w:sz="0" w:space="0" w:color="auto"/>
      </w:divBdr>
    </w:div>
    <w:div w:id="1385182912">
      <w:bodyDiv w:val="1"/>
      <w:marLeft w:val="0"/>
      <w:marRight w:val="0"/>
      <w:marTop w:val="0"/>
      <w:marBottom w:val="0"/>
      <w:divBdr>
        <w:top w:val="none" w:sz="0" w:space="0" w:color="auto"/>
        <w:left w:val="none" w:sz="0" w:space="0" w:color="auto"/>
        <w:bottom w:val="none" w:sz="0" w:space="0" w:color="auto"/>
        <w:right w:val="none" w:sz="0" w:space="0" w:color="auto"/>
      </w:divBdr>
    </w:div>
    <w:div w:id="1388186168">
      <w:bodyDiv w:val="1"/>
      <w:marLeft w:val="0"/>
      <w:marRight w:val="0"/>
      <w:marTop w:val="0"/>
      <w:marBottom w:val="0"/>
      <w:divBdr>
        <w:top w:val="none" w:sz="0" w:space="0" w:color="auto"/>
        <w:left w:val="none" w:sz="0" w:space="0" w:color="auto"/>
        <w:bottom w:val="none" w:sz="0" w:space="0" w:color="auto"/>
        <w:right w:val="none" w:sz="0" w:space="0" w:color="auto"/>
      </w:divBdr>
    </w:div>
    <w:div w:id="1389264575">
      <w:bodyDiv w:val="1"/>
      <w:marLeft w:val="0"/>
      <w:marRight w:val="0"/>
      <w:marTop w:val="0"/>
      <w:marBottom w:val="0"/>
      <w:divBdr>
        <w:top w:val="none" w:sz="0" w:space="0" w:color="auto"/>
        <w:left w:val="none" w:sz="0" w:space="0" w:color="auto"/>
        <w:bottom w:val="none" w:sz="0" w:space="0" w:color="auto"/>
        <w:right w:val="none" w:sz="0" w:space="0" w:color="auto"/>
      </w:divBdr>
    </w:div>
    <w:div w:id="1395079416">
      <w:bodyDiv w:val="1"/>
      <w:marLeft w:val="0"/>
      <w:marRight w:val="0"/>
      <w:marTop w:val="0"/>
      <w:marBottom w:val="0"/>
      <w:divBdr>
        <w:top w:val="none" w:sz="0" w:space="0" w:color="auto"/>
        <w:left w:val="none" w:sz="0" w:space="0" w:color="auto"/>
        <w:bottom w:val="none" w:sz="0" w:space="0" w:color="auto"/>
        <w:right w:val="none" w:sz="0" w:space="0" w:color="auto"/>
      </w:divBdr>
    </w:div>
    <w:div w:id="1396124356">
      <w:bodyDiv w:val="1"/>
      <w:marLeft w:val="0"/>
      <w:marRight w:val="0"/>
      <w:marTop w:val="0"/>
      <w:marBottom w:val="0"/>
      <w:divBdr>
        <w:top w:val="none" w:sz="0" w:space="0" w:color="auto"/>
        <w:left w:val="none" w:sz="0" w:space="0" w:color="auto"/>
        <w:bottom w:val="none" w:sz="0" w:space="0" w:color="auto"/>
        <w:right w:val="none" w:sz="0" w:space="0" w:color="auto"/>
      </w:divBdr>
    </w:div>
    <w:div w:id="1399132532">
      <w:bodyDiv w:val="1"/>
      <w:marLeft w:val="0"/>
      <w:marRight w:val="0"/>
      <w:marTop w:val="0"/>
      <w:marBottom w:val="0"/>
      <w:divBdr>
        <w:top w:val="none" w:sz="0" w:space="0" w:color="auto"/>
        <w:left w:val="none" w:sz="0" w:space="0" w:color="auto"/>
        <w:bottom w:val="none" w:sz="0" w:space="0" w:color="auto"/>
        <w:right w:val="none" w:sz="0" w:space="0" w:color="auto"/>
      </w:divBdr>
    </w:div>
    <w:div w:id="1400248743">
      <w:bodyDiv w:val="1"/>
      <w:marLeft w:val="0"/>
      <w:marRight w:val="0"/>
      <w:marTop w:val="0"/>
      <w:marBottom w:val="0"/>
      <w:divBdr>
        <w:top w:val="none" w:sz="0" w:space="0" w:color="auto"/>
        <w:left w:val="none" w:sz="0" w:space="0" w:color="auto"/>
        <w:bottom w:val="none" w:sz="0" w:space="0" w:color="auto"/>
        <w:right w:val="none" w:sz="0" w:space="0" w:color="auto"/>
      </w:divBdr>
    </w:div>
    <w:div w:id="1401323062">
      <w:bodyDiv w:val="1"/>
      <w:marLeft w:val="0"/>
      <w:marRight w:val="0"/>
      <w:marTop w:val="0"/>
      <w:marBottom w:val="0"/>
      <w:divBdr>
        <w:top w:val="none" w:sz="0" w:space="0" w:color="auto"/>
        <w:left w:val="none" w:sz="0" w:space="0" w:color="auto"/>
        <w:bottom w:val="none" w:sz="0" w:space="0" w:color="auto"/>
        <w:right w:val="none" w:sz="0" w:space="0" w:color="auto"/>
      </w:divBdr>
    </w:div>
    <w:div w:id="1402673633">
      <w:bodyDiv w:val="1"/>
      <w:marLeft w:val="0"/>
      <w:marRight w:val="0"/>
      <w:marTop w:val="0"/>
      <w:marBottom w:val="0"/>
      <w:divBdr>
        <w:top w:val="none" w:sz="0" w:space="0" w:color="auto"/>
        <w:left w:val="none" w:sz="0" w:space="0" w:color="auto"/>
        <w:bottom w:val="none" w:sz="0" w:space="0" w:color="auto"/>
        <w:right w:val="none" w:sz="0" w:space="0" w:color="auto"/>
      </w:divBdr>
    </w:div>
    <w:div w:id="1403989165">
      <w:bodyDiv w:val="1"/>
      <w:marLeft w:val="0"/>
      <w:marRight w:val="0"/>
      <w:marTop w:val="0"/>
      <w:marBottom w:val="0"/>
      <w:divBdr>
        <w:top w:val="none" w:sz="0" w:space="0" w:color="auto"/>
        <w:left w:val="none" w:sz="0" w:space="0" w:color="auto"/>
        <w:bottom w:val="none" w:sz="0" w:space="0" w:color="auto"/>
        <w:right w:val="none" w:sz="0" w:space="0" w:color="auto"/>
      </w:divBdr>
    </w:div>
    <w:div w:id="1406607095">
      <w:bodyDiv w:val="1"/>
      <w:marLeft w:val="0"/>
      <w:marRight w:val="0"/>
      <w:marTop w:val="0"/>
      <w:marBottom w:val="0"/>
      <w:divBdr>
        <w:top w:val="none" w:sz="0" w:space="0" w:color="auto"/>
        <w:left w:val="none" w:sz="0" w:space="0" w:color="auto"/>
        <w:bottom w:val="none" w:sz="0" w:space="0" w:color="auto"/>
        <w:right w:val="none" w:sz="0" w:space="0" w:color="auto"/>
      </w:divBdr>
    </w:div>
    <w:div w:id="1407456447">
      <w:bodyDiv w:val="1"/>
      <w:marLeft w:val="0"/>
      <w:marRight w:val="0"/>
      <w:marTop w:val="0"/>
      <w:marBottom w:val="0"/>
      <w:divBdr>
        <w:top w:val="none" w:sz="0" w:space="0" w:color="auto"/>
        <w:left w:val="none" w:sz="0" w:space="0" w:color="auto"/>
        <w:bottom w:val="none" w:sz="0" w:space="0" w:color="auto"/>
        <w:right w:val="none" w:sz="0" w:space="0" w:color="auto"/>
      </w:divBdr>
    </w:div>
    <w:div w:id="1407608445">
      <w:bodyDiv w:val="1"/>
      <w:marLeft w:val="0"/>
      <w:marRight w:val="0"/>
      <w:marTop w:val="0"/>
      <w:marBottom w:val="0"/>
      <w:divBdr>
        <w:top w:val="none" w:sz="0" w:space="0" w:color="auto"/>
        <w:left w:val="none" w:sz="0" w:space="0" w:color="auto"/>
        <w:bottom w:val="none" w:sz="0" w:space="0" w:color="auto"/>
        <w:right w:val="none" w:sz="0" w:space="0" w:color="auto"/>
      </w:divBdr>
    </w:div>
    <w:div w:id="1408456629">
      <w:bodyDiv w:val="1"/>
      <w:marLeft w:val="0"/>
      <w:marRight w:val="0"/>
      <w:marTop w:val="0"/>
      <w:marBottom w:val="0"/>
      <w:divBdr>
        <w:top w:val="none" w:sz="0" w:space="0" w:color="auto"/>
        <w:left w:val="none" w:sz="0" w:space="0" w:color="auto"/>
        <w:bottom w:val="none" w:sz="0" w:space="0" w:color="auto"/>
        <w:right w:val="none" w:sz="0" w:space="0" w:color="auto"/>
      </w:divBdr>
    </w:div>
    <w:div w:id="1409616960">
      <w:bodyDiv w:val="1"/>
      <w:marLeft w:val="0"/>
      <w:marRight w:val="0"/>
      <w:marTop w:val="0"/>
      <w:marBottom w:val="0"/>
      <w:divBdr>
        <w:top w:val="none" w:sz="0" w:space="0" w:color="auto"/>
        <w:left w:val="none" w:sz="0" w:space="0" w:color="auto"/>
        <w:bottom w:val="none" w:sz="0" w:space="0" w:color="auto"/>
        <w:right w:val="none" w:sz="0" w:space="0" w:color="auto"/>
      </w:divBdr>
    </w:div>
    <w:div w:id="1411463223">
      <w:bodyDiv w:val="1"/>
      <w:marLeft w:val="0"/>
      <w:marRight w:val="0"/>
      <w:marTop w:val="0"/>
      <w:marBottom w:val="0"/>
      <w:divBdr>
        <w:top w:val="none" w:sz="0" w:space="0" w:color="auto"/>
        <w:left w:val="none" w:sz="0" w:space="0" w:color="auto"/>
        <w:bottom w:val="none" w:sz="0" w:space="0" w:color="auto"/>
        <w:right w:val="none" w:sz="0" w:space="0" w:color="auto"/>
      </w:divBdr>
    </w:div>
    <w:div w:id="1411655716">
      <w:bodyDiv w:val="1"/>
      <w:marLeft w:val="0"/>
      <w:marRight w:val="0"/>
      <w:marTop w:val="0"/>
      <w:marBottom w:val="0"/>
      <w:divBdr>
        <w:top w:val="none" w:sz="0" w:space="0" w:color="auto"/>
        <w:left w:val="none" w:sz="0" w:space="0" w:color="auto"/>
        <w:bottom w:val="none" w:sz="0" w:space="0" w:color="auto"/>
        <w:right w:val="none" w:sz="0" w:space="0" w:color="auto"/>
      </w:divBdr>
    </w:div>
    <w:div w:id="1412506920">
      <w:bodyDiv w:val="1"/>
      <w:marLeft w:val="0"/>
      <w:marRight w:val="0"/>
      <w:marTop w:val="0"/>
      <w:marBottom w:val="0"/>
      <w:divBdr>
        <w:top w:val="none" w:sz="0" w:space="0" w:color="auto"/>
        <w:left w:val="none" w:sz="0" w:space="0" w:color="auto"/>
        <w:bottom w:val="none" w:sz="0" w:space="0" w:color="auto"/>
        <w:right w:val="none" w:sz="0" w:space="0" w:color="auto"/>
      </w:divBdr>
    </w:div>
    <w:div w:id="1416783372">
      <w:bodyDiv w:val="1"/>
      <w:marLeft w:val="0"/>
      <w:marRight w:val="0"/>
      <w:marTop w:val="0"/>
      <w:marBottom w:val="0"/>
      <w:divBdr>
        <w:top w:val="none" w:sz="0" w:space="0" w:color="auto"/>
        <w:left w:val="none" w:sz="0" w:space="0" w:color="auto"/>
        <w:bottom w:val="none" w:sz="0" w:space="0" w:color="auto"/>
        <w:right w:val="none" w:sz="0" w:space="0" w:color="auto"/>
      </w:divBdr>
    </w:div>
    <w:div w:id="1419018129">
      <w:bodyDiv w:val="1"/>
      <w:marLeft w:val="0"/>
      <w:marRight w:val="0"/>
      <w:marTop w:val="0"/>
      <w:marBottom w:val="0"/>
      <w:divBdr>
        <w:top w:val="none" w:sz="0" w:space="0" w:color="auto"/>
        <w:left w:val="none" w:sz="0" w:space="0" w:color="auto"/>
        <w:bottom w:val="none" w:sz="0" w:space="0" w:color="auto"/>
        <w:right w:val="none" w:sz="0" w:space="0" w:color="auto"/>
      </w:divBdr>
    </w:div>
    <w:div w:id="1421607266">
      <w:bodyDiv w:val="1"/>
      <w:marLeft w:val="0"/>
      <w:marRight w:val="0"/>
      <w:marTop w:val="0"/>
      <w:marBottom w:val="0"/>
      <w:divBdr>
        <w:top w:val="none" w:sz="0" w:space="0" w:color="auto"/>
        <w:left w:val="none" w:sz="0" w:space="0" w:color="auto"/>
        <w:bottom w:val="none" w:sz="0" w:space="0" w:color="auto"/>
        <w:right w:val="none" w:sz="0" w:space="0" w:color="auto"/>
      </w:divBdr>
    </w:div>
    <w:div w:id="1424953688">
      <w:bodyDiv w:val="1"/>
      <w:marLeft w:val="0"/>
      <w:marRight w:val="0"/>
      <w:marTop w:val="0"/>
      <w:marBottom w:val="0"/>
      <w:divBdr>
        <w:top w:val="none" w:sz="0" w:space="0" w:color="auto"/>
        <w:left w:val="none" w:sz="0" w:space="0" w:color="auto"/>
        <w:bottom w:val="none" w:sz="0" w:space="0" w:color="auto"/>
        <w:right w:val="none" w:sz="0" w:space="0" w:color="auto"/>
      </w:divBdr>
    </w:div>
    <w:div w:id="1426027796">
      <w:bodyDiv w:val="1"/>
      <w:marLeft w:val="0"/>
      <w:marRight w:val="0"/>
      <w:marTop w:val="0"/>
      <w:marBottom w:val="0"/>
      <w:divBdr>
        <w:top w:val="none" w:sz="0" w:space="0" w:color="auto"/>
        <w:left w:val="none" w:sz="0" w:space="0" w:color="auto"/>
        <w:bottom w:val="none" w:sz="0" w:space="0" w:color="auto"/>
        <w:right w:val="none" w:sz="0" w:space="0" w:color="auto"/>
      </w:divBdr>
    </w:div>
    <w:div w:id="1426685651">
      <w:bodyDiv w:val="1"/>
      <w:marLeft w:val="0"/>
      <w:marRight w:val="0"/>
      <w:marTop w:val="0"/>
      <w:marBottom w:val="0"/>
      <w:divBdr>
        <w:top w:val="none" w:sz="0" w:space="0" w:color="auto"/>
        <w:left w:val="none" w:sz="0" w:space="0" w:color="auto"/>
        <w:bottom w:val="none" w:sz="0" w:space="0" w:color="auto"/>
        <w:right w:val="none" w:sz="0" w:space="0" w:color="auto"/>
      </w:divBdr>
    </w:div>
    <w:div w:id="1428766401">
      <w:bodyDiv w:val="1"/>
      <w:marLeft w:val="0"/>
      <w:marRight w:val="0"/>
      <w:marTop w:val="0"/>
      <w:marBottom w:val="0"/>
      <w:divBdr>
        <w:top w:val="none" w:sz="0" w:space="0" w:color="auto"/>
        <w:left w:val="none" w:sz="0" w:space="0" w:color="auto"/>
        <w:bottom w:val="none" w:sz="0" w:space="0" w:color="auto"/>
        <w:right w:val="none" w:sz="0" w:space="0" w:color="auto"/>
      </w:divBdr>
    </w:div>
    <w:div w:id="1431509711">
      <w:bodyDiv w:val="1"/>
      <w:marLeft w:val="0"/>
      <w:marRight w:val="0"/>
      <w:marTop w:val="0"/>
      <w:marBottom w:val="0"/>
      <w:divBdr>
        <w:top w:val="none" w:sz="0" w:space="0" w:color="auto"/>
        <w:left w:val="none" w:sz="0" w:space="0" w:color="auto"/>
        <w:bottom w:val="none" w:sz="0" w:space="0" w:color="auto"/>
        <w:right w:val="none" w:sz="0" w:space="0" w:color="auto"/>
      </w:divBdr>
    </w:div>
    <w:div w:id="1436319541">
      <w:bodyDiv w:val="1"/>
      <w:marLeft w:val="0"/>
      <w:marRight w:val="0"/>
      <w:marTop w:val="0"/>
      <w:marBottom w:val="0"/>
      <w:divBdr>
        <w:top w:val="none" w:sz="0" w:space="0" w:color="auto"/>
        <w:left w:val="none" w:sz="0" w:space="0" w:color="auto"/>
        <w:bottom w:val="none" w:sz="0" w:space="0" w:color="auto"/>
        <w:right w:val="none" w:sz="0" w:space="0" w:color="auto"/>
      </w:divBdr>
    </w:div>
    <w:div w:id="1438140414">
      <w:bodyDiv w:val="1"/>
      <w:marLeft w:val="0"/>
      <w:marRight w:val="0"/>
      <w:marTop w:val="0"/>
      <w:marBottom w:val="0"/>
      <w:divBdr>
        <w:top w:val="none" w:sz="0" w:space="0" w:color="auto"/>
        <w:left w:val="none" w:sz="0" w:space="0" w:color="auto"/>
        <w:bottom w:val="none" w:sz="0" w:space="0" w:color="auto"/>
        <w:right w:val="none" w:sz="0" w:space="0" w:color="auto"/>
      </w:divBdr>
    </w:div>
    <w:div w:id="1439058371">
      <w:bodyDiv w:val="1"/>
      <w:marLeft w:val="0"/>
      <w:marRight w:val="0"/>
      <w:marTop w:val="0"/>
      <w:marBottom w:val="0"/>
      <w:divBdr>
        <w:top w:val="none" w:sz="0" w:space="0" w:color="auto"/>
        <w:left w:val="none" w:sz="0" w:space="0" w:color="auto"/>
        <w:bottom w:val="none" w:sz="0" w:space="0" w:color="auto"/>
        <w:right w:val="none" w:sz="0" w:space="0" w:color="auto"/>
      </w:divBdr>
    </w:div>
    <w:div w:id="1442409155">
      <w:bodyDiv w:val="1"/>
      <w:marLeft w:val="0"/>
      <w:marRight w:val="0"/>
      <w:marTop w:val="0"/>
      <w:marBottom w:val="0"/>
      <w:divBdr>
        <w:top w:val="none" w:sz="0" w:space="0" w:color="auto"/>
        <w:left w:val="none" w:sz="0" w:space="0" w:color="auto"/>
        <w:bottom w:val="none" w:sz="0" w:space="0" w:color="auto"/>
        <w:right w:val="none" w:sz="0" w:space="0" w:color="auto"/>
      </w:divBdr>
    </w:div>
    <w:div w:id="1443183822">
      <w:bodyDiv w:val="1"/>
      <w:marLeft w:val="0"/>
      <w:marRight w:val="0"/>
      <w:marTop w:val="0"/>
      <w:marBottom w:val="0"/>
      <w:divBdr>
        <w:top w:val="none" w:sz="0" w:space="0" w:color="auto"/>
        <w:left w:val="none" w:sz="0" w:space="0" w:color="auto"/>
        <w:bottom w:val="none" w:sz="0" w:space="0" w:color="auto"/>
        <w:right w:val="none" w:sz="0" w:space="0" w:color="auto"/>
      </w:divBdr>
    </w:div>
    <w:div w:id="1447890618">
      <w:bodyDiv w:val="1"/>
      <w:marLeft w:val="0"/>
      <w:marRight w:val="0"/>
      <w:marTop w:val="0"/>
      <w:marBottom w:val="0"/>
      <w:divBdr>
        <w:top w:val="none" w:sz="0" w:space="0" w:color="auto"/>
        <w:left w:val="none" w:sz="0" w:space="0" w:color="auto"/>
        <w:bottom w:val="none" w:sz="0" w:space="0" w:color="auto"/>
        <w:right w:val="none" w:sz="0" w:space="0" w:color="auto"/>
      </w:divBdr>
    </w:div>
    <w:div w:id="1448624203">
      <w:bodyDiv w:val="1"/>
      <w:marLeft w:val="0"/>
      <w:marRight w:val="0"/>
      <w:marTop w:val="0"/>
      <w:marBottom w:val="0"/>
      <w:divBdr>
        <w:top w:val="none" w:sz="0" w:space="0" w:color="auto"/>
        <w:left w:val="none" w:sz="0" w:space="0" w:color="auto"/>
        <w:bottom w:val="none" w:sz="0" w:space="0" w:color="auto"/>
        <w:right w:val="none" w:sz="0" w:space="0" w:color="auto"/>
      </w:divBdr>
    </w:div>
    <w:div w:id="1449011261">
      <w:bodyDiv w:val="1"/>
      <w:marLeft w:val="0"/>
      <w:marRight w:val="0"/>
      <w:marTop w:val="0"/>
      <w:marBottom w:val="0"/>
      <w:divBdr>
        <w:top w:val="none" w:sz="0" w:space="0" w:color="auto"/>
        <w:left w:val="none" w:sz="0" w:space="0" w:color="auto"/>
        <w:bottom w:val="none" w:sz="0" w:space="0" w:color="auto"/>
        <w:right w:val="none" w:sz="0" w:space="0" w:color="auto"/>
      </w:divBdr>
    </w:div>
    <w:div w:id="1452822427">
      <w:bodyDiv w:val="1"/>
      <w:marLeft w:val="0"/>
      <w:marRight w:val="0"/>
      <w:marTop w:val="0"/>
      <w:marBottom w:val="0"/>
      <w:divBdr>
        <w:top w:val="none" w:sz="0" w:space="0" w:color="auto"/>
        <w:left w:val="none" w:sz="0" w:space="0" w:color="auto"/>
        <w:bottom w:val="none" w:sz="0" w:space="0" w:color="auto"/>
        <w:right w:val="none" w:sz="0" w:space="0" w:color="auto"/>
      </w:divBdr>
    </w:div>
    <w:div w:id="1453550525">
      <w:bodyDiv w:val="1"/>
      <w:marLeft w:val="0"/>
      <w:marRight w:val="0"/>
      <w:marTop w:val="0"/>
      <w:marBottom w:val="0"/>
      <w:divBdr>
        <w:top w:val="none" w:sz="0" w:space="0" w:color="auto"/>
        <w:left w:val="none" w:sz="0" w:space="0" w:color="auto"/>
        <w:bottom w:val="none" w:sz="0" w:space="0" w:color="auto"/>
        <w:right w:val="none" w:sz="0" w:space="0" w:color="auto"/>
      </w:divBdr>
    </w:div>
    <w:div w:id="1453982660">
      <w:bodyDiv w:val="1"/>
      <w:marLeft w:val="0"/>
      <w:marRight w:val="0"/>
      <w:marTop w:val="0"/>
      <w:marBottom w:val="0"/>
      <w:divBdr>
        <w:top w:val="none" w:sz="0" w:space="0" w:color="auto"/>
        <w:left w:val="none" w:sz="0" w:space="0" w:color="auto"/>
        <w:bottom w:val="none" w:sz="0" w:space="0" w:color="auto"/>
        <w:right w:val="none" w:sz="0" w:space="0" w:color="auto"/>
      </w:divBdr>
    </w:div>
    <w:div w:id="1455446009">
      <w:bodyDiv w:val="1"/>
      <w:marLeft w:val="0"/>
      <w:marRight w:val="0"/>
      <w:marTop w:val="0"/>
      <w:marBottom w:val="0"/>
      <w:divBdr>
        <w:top w:val="none" w:sz="0" w:space="0" w:color="auto"/>
        <w:left w:val="none" w:sz="0" w:space="0" w:color="auto"/>
        <w:bottom w:val="none" w:sz="0" w:space="0" w:color="auto"/>
        <w:right w:val="none" w:sz="0" w:space="0" w:color="auto"/>
      </w:divBdr>
    </w:div>
    <w:div w:id="1455564424">
      <w:bodyDiv w:val="1"/>
      <w:marLeft w:val="0"/>
      <w:marRight w:val="0"/>
      <w:marTop w:val="0"/>
      <w:marBottom w:val="0"/>
      <w:divBdr>
        <w:top w:val="none" w:sz="0" w:space="0" w:color="auto"/>
        <w:left w:val="none" w:sz="0" w:space="0" w:color="auto"/>
        <w:bottom w:val="none" w:sz="0" w:space="0" w:color="auto"/>
        <w:right w:val="none" w:sz="0" w:space="0" w:color="auto"/>
      </w:divBdr>
    </w:div>
    <w:div w:id="1456603547">
      <w:bodyDiv w:val="1"/>
      <w:marLeft w:val="0"/>
      <w:marRight w:val="0"/>
      <w:marTop w:val="0"/>
      <w:marBottom w:val="0"/>
      <w:divBdr>
        <w:top w:val="none" w:sz="0" w:space="0" w:color="auto"/>
        <w:left w:val="none" w:sz="0" w:space="0" w:color="auto"/>
        <w:bottom w:val="none" w:sz="0" w:space="0" w:color="auto"/>
        <w:right w:val="none" w:sz="0" w:space="0" w:color="auto"/>
      </w:divBdr>
    </w:div>
    <w:div w:id="1456632323">
      <w:bodyDiv w:val="1"/>
      <w:marLeft w:val="0"/>
      <w:marRight w:val="0"/>
      <w:marTop w:val="0"/>
      <w:marBottom w:val="0"/>
      <w:divBdr>
        <w:top w:val="none" w:sz="0" w:space="0" w:color="auto"/>
        <w:left w:val="none" w:sz="0" w:space="0" w:color="auto"/>
        <w:bottom w:val="none" w:sz="0" w:space="0" w:color="auto"/>
        <w:right w:val="none" w:sz="0" w:space="0" w:color="auto"/>
      </w:divBdr>
    </w:div>
    <w:div w:id="1457065673">
      <w:bodyDiv w:val="1"/>
      <w:marLeft w:val="0"/>
      <w:marRight w:val="0"/>
      <w:marTop w:val="0"/>
      <w:marBottom w:val="0"/>
      <w:divBdr>
        <w:top w:val="none" w:sz="0" w:space="0" w:color="auto"/>
        <w:left w:val="none" w:sz="0" w:space="0" w:color="auto"/>
        <w:bottom w:val="none" w:sz="0" w:space="0" w:color="auto"/>
        <w:right w:val="none" w:sz="0" w:space="0" w:color="auto"/>
      </w:divBdr>
    </w:div>
    <w:div w:id="1462073134">
      <w:bodyDiv w:val="1"/>
      <w:marLeft w:val="0"/>
      <w:marRight w:val="0"/>
      <w:marTop w:val="0"/>
      <w:marBottom w:val="0"/>
      <w:divBdr>
        <w:top w:val="none" w:sz="0" w:space="0" w:color="auto"/>
        <w:left w:val="none" w:sz="0" w:space="0" w:color="auto"/>
        <w:bottom w:val="none" w:sz="0" w:space="0" w:color="auto"/>
        <w:right w:val="none" w:sz="0" w:space="0" w:color="auto"/>
      </w:divBdr>
    </w:div>
    <w:div w:id="1463688436">
      <w:bodyDiv w:val="1"/>
      <w:marLeft w:val="0"/>
      <w:marRight w:val="0"/>
      <w:marTop w:val="0"/>
      <w:marBottom w:val="0"/>
      <w:divBdr>
        <w:top w:val="none" w:sz="0" w:space="0" w:color="auto"/>
        <w:left w:val="none" w:sz="0" w:space="0" w:color="auto"/>
        <w:bottom w:val="none" w:sz="0" w:space="0" w:color="auto"/>
        <w:right w:val="none" w:sz="0" w:space="0" w:color="auto"/>
      </w:divBdr>
    </w:div>
    <w:div w:id="1464497821">
      <w:bodyDiv w:val="1"/>
      <w:marLeft w:val="0"/>
      <w:marRight w:val="0"/>
      <w:marTop w:val="0"/>
      <w:marBottom w:val="0"/>
      <w:divBdr>
        <w:top w:val="none" w:sz="0" w:space="0" w:color="auto"/>
        <w:left w:val="none" w:sz="0" w:space="0" w:color="auto"/>
        <w:bottom w:val="none" w:sz="0" w:space="0" w:color="auto"/>
        <w:right w:val="none" w:sz="0" w:space="0" w:color="auto"/>
      </w:divBdr>
    </w:div>
    <w:div w:id="1465001828">
      <w:bodyDiv w:val="1"/>
      <w:marLeft w:val="0"/>
      <w:marRight w:val="0"/>
      <w:marTop w:val="0"/>
      <w:marBottom w:val="0"/>
      <w:divBdr>
        <w:top w:val="none" w:sz="0" w:space="0" w:color="auto"/>
        <w:left w:val="none" w:sz="0" w:space="0" w:color="auto"/>
        <w:bottom w:val="none" w:sz="0" w:space="0" w:color="auto"/>
        <w:right w:val="none" w:sz="0" w:space="0" w:color="auto"/>
      </w:divBdr>
    </w:div>
    <w:div w:id="1466192242">
      <w:bodyDiv w:val="1"/>
      <w:marLeft w:val="0"/>
      <w:marRight w:val="0"/>
      <w:marTop w:val="0"/>
      <w:marBottom w:val="0"/>
      <w:divBdr>
        <w:top w:val="none" w:sz="0" w:space="0" w:color="auto"/>
        <w:left w:val="none" w:sz="0" w:space="0" w:color="auto"/>
        <w:bottom w:val="none" w:sz="0" w:space="0" w:color="auto"/>
        <w:right w:val="none" w:sz="0" w:space="0" w:color="auto"/>
      </w:divBdr>
    </w:div>
    <w:div w:id="1467041932">
      <w:bodyDiv w:val="1"/>
      <w:marLeft w:val="0"/>
      <w:marRight w:val="0"/>
      <w:marTop w:val="0"/>
      <w:marBottom w:val="0"/>
      <w:divBdr>
        <w:top w:val="none" w:sz="0" w:space="0" w:color="auto"/>
        <w:left w:val="none" w:sz="0" w:space="0" w:color="auto"/>
        <w:bottom w:val="none" w:sz="0" w:space="0" w:color="auto"/>
        <w:right w:val="none" w:sz="0" w:space="0" w:color="auto"/>
      </w:divBdr>
    </w:div>
    <w:div w:id="1467505572">
      <w:bodyDiv w:val="1"/>
      <w:marLeft w:val="0"/>
      <w:marRight w:val="0"/>
      <w:marTop w:val="0"/>
      <w:marBottom w:val="0"/>
      <w:divBdr>
        <w:top w:val="none" w:sz="0" w:space="0" w:color="auto"/>
        <w:left w:val="none" w:sz="0" w:space="0" w:color="auto"/>
        <w:bottom w:val="none" w:sz="0" w:space="0" w:color="auto"/>
        <w:right w:val="none" w:sz="0" w:space="0" w:color="auto"/>
      </w:divBdr>
    </w:div>
    <w:div w:id="1468275495">
      <w:bodyDiv w:val="1"/>
      <w:marLeft w:val="0"/>
      <w:marRight w:val="0"/>
      <w:marTop w:val="0"/>
      <w:marBottom w:val="0"/>
      <w:divBdr>
        <w:top w:val="none" w:sz="0" w:space="0" w:color="auto"/>
        <w:left w:val="none" w:sz="0" w:space="0" w:color="auto"/>
        <w:bottom w:val="none" w:sz="0" w:space="0" w:color="auto"/>
        <w:right w:val="none" w:sz="0" w:space="0" w:color="auto"/>
      </w:divBdr>
    </w:div>
    <w:div w:id="1468427377">
      <w:bodyDiv w:val="1"/>
      <w:marLeft w:val="0"/>
      <w:marRight w:val="0"/>
      <w:marTop w:val="0"/>
      <w:marBottom w:val="0"/>
      <w:divBdr>
        <w:top w:val="none" w:sz="0" w:space="0" w:color="auto"/>
        <w:left w:val="none" w:sz="0" w:space="0" w:color="auto"/>
        <w:bottom w:val="none" w:sz="0" w:space="0" w:color="auto"/>
        <w:right w:val="none" w:sz="0" w:space="0" w:color="auto"/>
      </w:divBdr>
    </w:div>
    <w:div w:id="1469855903">
      <w:bodyDiv w:val="1"/>
      <w:marLeft w:val="0"/>
      <w:marRight w:val="0"/>
      <w:marTop w:val="0"/>
      <w:marBottom w:val="0"/>
      <w:divBdr>
        <w:top w:val="none" w:sz="0" w:space="0" w:color="auto"/>
        <w:left w:val="none" w:sz="0" w:space="0" w:color="auto"/>
        <w:bottom w:val="none" w:sz="0" w:space="0" w:color="auto"/>
        <w:right w:val="none" w:sz="0" w:space="0" w:color="auto"/>
      </w:divBdr>
    </w:div>
    <w:div w:id="1470244468">
      <w:bodyDiv w:val="1"/>
      <w:marLeft w:val="0"/>
      <w:marRight w:val="0"/>
      <w:marTop w:val="0"/>
      <w:marBottom w:val="0"/>
      <w:divBdr>
        <w:top w:val="none" w:sz="0" w:space="0" w:color="auto"/>
        <w:left w:val="none" w:sz="0" w:space="0" w:color="auto"/>
        <w:bottom w:val="none" w:sz="0" w:space="0" w:color="auto"/>
        <w:right w:val="none" w:sz="0" w:space="0" w:color="auto"/>
      </w:divBdr>
    </w:div>
    <w:div w:id="1473868153">
      <w:bodyDiv w:val="1"/>
      <w:marLeft w:val="0"/>
      <w:marRight w:val="0"/>
      <w:marTop w:val="0"/>
      <w:marBottom w:val="0"/>
      <w:divBdr>
        <w:top w:val="none" w:sz="0" w:space="0" w:color="auto"/>
        <w:left w:val="none" w:sz="0" w:space="0" w:color="auto"/>
        <w:bottom w:val="none" w:sz="0" w:space="0" w:color="auto"/>
        <w:right w:val="none" w:sz="0" w:space="0" w:color="auto"/>
      </w:divBdr>
    </w:div>
    <w:div w:id="1482190620">
      <w:bodyDiv w:val="1"/>
      <w:marLeft w:val="0"/>
      <w:marRight w:val="0"/>
      <w:marTop w:val="0"/>
      <w:marBottom w:val="0"/>
      <w:divBdr>
        <w:top w:val="none" w:sz="0" w:space="0" w:color="auto"/>
        <w:left w:val="none" w:sz="0" w:space="0" w:color="auto"/>
        <w:bottom w:val="none" w:sz="0" w:space="0" w:color="auto"/>
        <w:right w:val="none" w:sz="0" w:space="0" w:color="auto"/>
      </w:divBdr>
    </w:div>
    <w:div w:id="1483547745">
      <w:bodyDiv w:val="1"/>
      <w:marLeft w:val="0"/>
      <w:marRight w:val="0"/>
      <w:marTop w:val="0"/>
      <w:marBottom w:val="0"/>
      <w:divBdr>
        <w:top w:val="none" w:sz="0" w:space="0" w:color="auto"/>
        <w:left w:val="none" w:sz="0" w:space="0" w:color="auto"/>
        <w:bottom w:val="none" w:sz="0" w:space="0" w:color="auto"/>
        <w:right w:val="none" w:sz="0" w:space="0" w:color="auto"/>
      </w:divBdr>
    </w:div>
    <w:div w:id="1485126189">
      <w:bodyDiv w:val="1"/>
      <w:marLeft w:val="0"/>
      <w:marRight w:val="0"/>
      <w:marTop w:val="0"/>
      <w:marBottom w:val="0"/>
      <w:divBdr>
        <w:top w:val="none" w:sz="0" w:space="0" w:color="auto"/>
        <w:left w:val="none" w:sz="0" w:space="0" w:color="auto"/>
        <w:bottom w:val="none" w:sz="0" w:space="0" w:color="auto"/>
        <w:right w:val="none" w:sz="0" w:space="0" w:color="auto"/>
      </w:divBdr>
    </w:div>
    <w:div w:id="1485244357">
      <w:bodyDiv w:val="1"/>
      <w:marLeft w:val="0"/>
      <w:marRight w:val="0"/>
      <w:marTop w:val="0"/>
      <w:marBottom w:val="0"/>
      <w:divBdr>
        <w:top w:val="none" w:sz="0" w:space="0" w:color="auto"/>
        <w:left w:val="none" w:sz="0" w:space="0" w:color="auto"/>
        <w:bottom w:val="none" w:sz="0" w:space="0" w:color="auto"/>
        <w:right w:val="none" w:sz="0" w:space="0" w:color="auto"/>
      </w:divBdr>
    </w:div>
    <w:div w:id="1485509929">
      <w:bodyDiv w:val="1"/>
      <w:marLeft w:val="0"/>
      <w:marRight w:val="0"/>
      <w:marTop w:val="0"/>
      <w:marBottom w:val="0"/>
      <w:divBdr>
        <w:top w:val="none" w:sz="0" w:space="0" w:color="auto"/>
        <w:left w:val="none" w:sz="0" w:space="0" w:color="auto"/>
        <w:bottom w:val="none" w:sz="0" w:space="0" w:color="auto"/>
        <w:right w:val="none" w:sz="0" w:space="0" w:color="auto"/>
      </w:divBdr>
    </w:div>
    <w:div w:id="1488016861">
      <w:bodyDiv w:val="1"/>
      <w:marLeft w:val="0"/>
      <w:marRight w:val="0"/>
      <w:marTop w:val="0"/>
      <w:marBottom w:val="0"/>
      <w:divBdr>
        <w:top w:val="none" w:sz="0" w:space="0" w:color="auto"/>
        <w:left w:val="none" w:sz="0" w:space="0" w:color="auto"/>
        <w:bottom w:val="none" w:sz="0" w:space="0" w:color="auto"/>
        <w:right w:val="none" w:sz="0" w:space="0" w:color="auto"/>
      </w:divBdr>
    </w:div>
    <w:div w:id="1488859075">
      <w:bodyDiv w:val="1"/>
      <w:marLeft w:val="0"/>
      <w:marRight w:val="0"/>
      <w:marTop w:val="0"/>
      <w:marBottom w:val="0"/>
      <w:divBdr>
        <w:top w:val="none" w:sz="0" w:space="0" w:color="auto"/>
        <w:left w:val="none" w:sz="0" w:space="0" w:color="auto"/>
        <w:bottom w:val="none" w:sz="0" w:space="0" w:color="auto"/>
        <w:right w:val="none" w:sz="0" w:space="0" w:color="auto"/>
      </w:divBdr>
    </w:div>
    <w:div w:id="1489055879">
      <w:bodyDiv w:val="1"/>
      <w:marLeft w:val="0"/>
      <w:marRight w:val="0"/>
      <w:marTop w:val="0"/>
      <w:marBottom w:val="0"/>
      <w:divBdr>
        <w:top w:val="none" w:sz="0" w:space="0" w:color="auto"/>
        <w:left w:val="none" w:sz="0" w:space="0" w:color="auto"/>
        <w:bottom w:val="none" w:sz="0" w:space="0" w:color="auto"/>
        <w:right w:val="none" w:sz="0" w:space="0" w:color="auto"/>
      </w:divBdr>
    </w:div>
    <w:div w:id="1492991377">
      <w:bodyDiv w:val="1"/>
      <w:marLeft w:val="0"/>
      <w:marRight w:val="0"/>
      <w:marTop w:val="0"/>
      <w:marBottom w:val="0"/>
      <w:divBdr>
        <w:top w:val="none" w:sz="0" w:space="0" w:color="auto"/>
        <w:left w:val="none" w:sz="0" w:space="0" w:color="auto"/>
        <w:bottom w:val="none" w:sz="0" w:space="0" w:color="auto"/>
        <w:right w:val="none" w:sz="0" w:space="0" w:color="auto"/>
      </w:divBdr>
    </w:div>
    <w:div w:id="1492991430">
      <w:bodyDiv w:val="1"/>
      <w:marLeft w:val="0"/>
      <w:marRight w:val="0"/>
      <w:marTop w:val="0"/>
      <w:marBottom w:val="0"/>
      <w:divBdr>
        <w:top w:val="none" w:sz="0" w:space="0" w:color="auto"/>
        <w:left w:val="none" w:sz="0" w:space="0" w:color="auto"/>
        <w:bottom w:val="none" w:sz="0" w:space="0" w:color="auto"/>
        <w:right w:val="none" w:sz="0" w:space="0" w:color="auto"/>
      </w:divBdr>
    </w:div>
    <w:div w:id="1494569791">
      <w:bodyDiv w:val="1"/>
      <w:marLeft w:val="0"/>
      <w:marRight w:val="0"/>
      <w:marTop w:val="0"/>
      <w:marBottom w:val="0"/>
      <w:divBdr>
        <w:top w:val="none" w:sz="0" w:space="0" w:color="auto"/>
        <w:left w:val="none" w:sz="0" w:space="0" w:color="auto"/>
        <w:bottom w:val="none" w:sz="0" w:space="0" w:color="auto"/>
        <w:right w:val="none" w:sz="0" w:space="0" w:color="auto"/>
      </w:divBdr>
    </w:div>
    <w:div w:id="1496916737">
      <w:bodyDiv w:val="1"/>
      <w:marLeft w:val="0"/>
      <w:marRight w:val="0"/>
      <w:marTop w:val="0"/>
      <w:marBottom w:val="0"/>
      <w:divBdr>
        <w:top w:val="none" w:sz="0" w:space="0" w:color="auto"/>
        <w:left w:val="none" w:sz="0" w:space="0" w:color="auto"/>
        <w:bottom w:val="none" w:sz="0" w:space="0" w:color="auto"/>
        <w:right w:val="none" w:sz="0" w:space="0" w:color="auto"/>
      </w:divBdr>
    </w:div>
    <w:div w:id="1499930014">
      <w:bodyDiv w:val="1"/>
      <w:marLeft w:val="0"/>
      <w:marRight w:val="0"/>
      <w:marTop w:val="0"/>
      <w:marBottom w:val="0"/>
      <w:divBdr>
        <w:top w:val="none" w:sz="0" w:space="0" w:color="auto"/>
        <w:left w:val="none" w:sz="0" w:space="0" w:color="auto"/>
        <w:bottom w:val="none" w:sz="0" w:space="0" w:color="auto"/>
        <w:right w:val="none" w:sz="0" w:space="0" w:color="auto"/>
      </w:divBdr>
    </w:div>
    <w:div w:id="1501192248">
      <w:bodyDiv w:val="1"/>
      <w:marLeft w:val="0"/>
      <w:marRight w:val="0"/>
      <w:marTop w:val="0"/>
      <w:marBottom w:val="0"/>
      <w:divBdr>
        <w:top w:val="none" w:sz="0" w:space="0" w:color="auto"/>
        <w:left w:val="none" w:sz="0" w:space="0" w:color="auto"/>
        <w:bottom w:val="none" w:sz="0" w:space="0" w:color="auto"/>
        <w:right w:val="none" w:sz="0" w:space="0" w:color="auto"/>
      </w:divBdr>
    </w:div>
    <w:div w:id="1501772008">
      <w:bodyDiv w:val="1"/>
      <w:marLeft w:val="0"/>
      <w:marRight w:val="0"/>
      <w:marTop w:val="0"/>
      <w:marBottom w:val="0"/>
      <w:divBdr>
        <w:top w:val="none" w:sz="0" w:space="0" w:color="auto"/>
        <w:left w:val="none" w:sz="0" w:space="0" w:color="auto"/>
        <w:bottom w:val="none" w:sz="0" w:space="0" w:color="auto"/>
        <w:right w:val="none" w:sz="0" w:space="0" w:color="auto"/>
      </w:divBdr>
    </w:div>
    <w:div w:id="1505587168">
      <w:bodyDiv w:val="1"/>
      <w:marLeft w:val="0"/>
      <w:marRight w:val="0"/>
      <w:marTop w:val="0"/>
      <w:marBottom w:val="0"/>
      <w:divBdr>
        <w:top w:val="none" w:sz="0" w:space="0" w:color="auto"/>
        <w:left w:val="none" w:sz="0" w:space="0" w:color="auto"/>
        <w:bottom w:val="none" w:sz="0" w:space="0" w:color="auto"/>
        <w:right w:val="none" w:sz="0" w:space="0" w:color="auto"/>
      </w:divBdr>
    </w:div>
    <w:div w:id="1506285004">
      <w:bodyDiv w:val="1"/>
      <w:marLeft w:val="0"/>
      <w:marRight w:val="0"/>
      <w:marTop w:val="0"/>
      <w:marBottom w:val="0"/>
      <w:divBdr>
        <w:top w:val="none" w:sz="0" w:space="0" w:color="auto"/>
        <w:left w:val="none" w:sz="0" w:space="0" w:color="auto"/>
        <w:bottom w:val="none" w:sz="0" w:space="0" w:color="auto"/>
        <w:right w:val="none" w:sz="0" w:space="0" w:color="auto"/>
      </w:divBdr>
    </w:div>
    <w:div w:id="1510367641">
      <w:bodyDiv w:val="1"/>
      <w:marLeft w:val="0"/>
      <w:marRight w:val="0"/>
      <w:marTop w:val="0"/>
      <w:marBottom w:val="0"/>
      <w:divBdr>
        <w:top w:val="none" w:sz="0" w:space="0" w:color="auto"/>
        <w:left w:val="none" w:sz="0" w:space="0" w:color="auto"/>
        <w:bottom w:val="none" w:sz="0" w:space="0" w:color="auto"/>
        <w:right w:val="none" w:sz="0" w:space="0" w:color="auto"/>
      </w:divBdr>
    </w:div>
    <w:div w:id="1511137139">
      <w:bodyDiv w:val="1"/>
      <w:marLeft w:val="0"/>
      <w:marRight w:val="0"/>
      <w:marTop w:val="0"/>
      <w:marBottom w:val="0"/>
      <w:divBdr>
        <w:top w:val="none" w:sz="0" w:space="0" w:color="auto"/>
        <w:left w:val="none" w:sz="0" w:space="0" w:color="auto"/>
        <w:bottom w:val="none" w:sz="0" w:space="0" w:color="auto"/>
        <w:right w:val="none" w:sz="0" w:space="0" w:color="auto"/>
      </w:divBdr>
    </w:div>
    <w:div w:id="1514302856">
      <w:bodyDiv w:val="1"/>
      <w:marLeft w:val="0"/>
      <w:marRight w:val="0"/>
      <w:marTop w:val="0"/>
      <w:marBottom w:val="0"/>
      <w:divBdr>
        <w:top w:val="none" w:sz="0" w:space="0" w:color="auto"/>
        <w:left w:val="none" w:sz="0" w:space="0" w:color="auto"/>
        <w:bottom w:val="none" w:sz="0" w:space="0" w:color="auto"/>
        <w:right w:val="none" w:sz="0" w:space="0" w:color="auto"/>
      </w:divBdr>
    </w:div>
    <w:div w:id="1514800375">
      <w:bodyDiv w:val="1"/>
      <w:marLeft w:val="0"/>
      <w:marRight w:val="0"/>
      <w:marTop w:val="0"/>
      <w:marBottom w:val="0"/>
      <w:divBdr>
        <w:top w:val="none" w:sz="0" w:space="0" w:color="auto"/>
        <w:left w:val="none" w:sz="0" w:space="0" w:color="auto"/>
        <w:bottom w:val="none" w:sz="0" w:space="0" w:color="auto"/>
        <w:right w:val="none" w:sz="0" w:space="0" w:color="auto"/>
      </w:divBdr>
    </w:div>
    <w:div w:id="1515458970">
      <w:bodyDiv w:val="1"/>
      <w:marLeft w:val="0"/>
      <w:marRight w:val="0"/>
      <w:marTop w:val="0"/>
      <w:marBottom w:val="0"/>
      <w:divBdr>
        <w:top w:val="none" w:sz="0" w:space="0" w:color="auto"/>
        <w:left w:val="none" w:sz="0" w:space="0" w:color="auto"/>
        <w:bottom w:val="none" w:sz="0" w:space="0" w:color="auto"/>
        <w:right w:val="none" w:sz="0" w:space="0" w:color="auto"/>
      </w:divBdr>
    </w:div>
    <w:div w:id="1516385648">
      <w:bodyDiv w:val="1"/>
      <w:marLeft w:val="0"/>
      <w:marRight w:val="0"/>
      <w:marTop w:val="0"/>
      <w:marBottom w:val="0"/>
      <w:divBdr>
        <w:top w:val="none" w:sz="0" w:space="0" w:color="auto"/>
        <w:left w:val="none" w:sz="0" w:space="0" w:color="auto"/>
        <w:bottom w:val="none" w:sz="0" w:space="0" w:color="auto"/>
        <w:right w:val="none" w:sz="0" w:space="0" w:color="auto"/>
      </w:divBdr>
    </w:div>
    <w:div w:id="1519276605">
      <w:bodyDiv w:val="1"/>
      <w:marLeft w:val="0"/>
      <w:marRight w:val="0"/>
      <w:marTop w:val="0"/>
      <w:marBottom w:val="0"/>
      <w:divBdr>
        <w:top w:val="none" w:sz="0" w:space="0" w:color="auto"/>
        <w:left w:val="none" w:sz="0" w:space="0" w:color="auto"/>
        <w:bottom w:val="none" w:sz="0" w:space="0" w:color="auto"/>
        <w:right w:val="none" w:sz="0" w:space="0" w:color="auto"/>
      </w:divBdr>
    </w:div>
    <w:div w:id="1519461382">
      <w:bodyDiv w:val="1"/>
      <w:marLeft w:val="0"/>
      <w:marRight w:val="0"/>
      <w:marTop w:val="0"/>
      <w:marBottom w:val="0"/>
      <w:divBdr>
        <w:top w:val="none" w:sz="0" w:space="0" w:color="auto"/>
        <w:left w:val="none" w:sz="0" w:space="0" w:color="auto"/>
        <w:bottom w:val="none" w:sz="0" w:space="0" w:color="auto"/>
        <w:right w:val="none" w:sz="0" w:space="0" w:color="auto"/>
      </w:divBdr>
    </w:div>
    <w:div w:id="1520897227">
      <w:bodyDiv w:val="1"/>
      <w:marLeft w:val="0"/>
      <w:marRight w:val="0"/>
      <w:marTop w:val="0"/>
      <w:marBottom w:val="0"/>
      <w:divBdr>
        <w:top w:val="none" w:sz="0" w:space="0" w:color="auto"/>
        <w:left w:val="none" w:sz="0" w:space="0" w:color="auto"/>
        <w:bottom w:val="none" w:sz="0" w:space="0" w:color="auto"/>
        <w:right w:val="none" w:sz="0" w:space="0" w:color="auto"/>
      </w:divBdr>
    </w:div>
    <w:div w:id="1520970897">
      <w:bodyDiv w:val="1"/>
      <w:marLeft w:val="0"/>
      <w:marRight w:val="0"/>
      <w:marTop w:val="0"/>
      <w:marBottom w:val="0"/>
      <w:divBdr>
        <w:top w:val="none" w:sz="0" w:space="0" w:color="auto"/>
        <w:left w:val="none" w:sz="0" w:space="0" w:color="auto"/>
        <w:bottom w:val="none" w:sz="0" w:space="0" w:color="auto"/>
        <w:right w:val="none" w:sz="0" w:space="0" w:color="auto"/>
      </w:divBdr>
    </w:div>
    <w:div w:id="1521778311">
      <w:bodyDiv w:val="1"/>
      <w:marLeft w:val="0"/>
      <w:marRight w:val="0"/>
      <w:marTop w:val="0"/>
      <w:marBottom w:val="0"/>
      <w:divBdr>
        <w:top w:val="none" w:sz="0" w:space="0" w:color="auto"/>
        <w:left w:val="none" w:sz="0" w:space="0" w:color="auto"/>
        <w:bottom w:val="none" w:sz="0" w:space="0" w:color="auto"/>
        <w:right w:val="none" w:sz="0" w:space="0" w:color="auto"/>
      </w:divBdr>
    </w:div>
    <w:div w:id="1521818001">
      <w:bodyDiv w:val="1"/>
      <w:marLeft w:val="0"/>
      <w:marRight w:val="0"/>
      <w:marTop w:val="0"/>
      <w:marBottom w:val="0"/>
      <w:divBdr>
        <w:top w:val="none" w:sz="0" w:space="0" w:color="auto"/>
        <w:left w:val="none" w:sz="0" w:space="0" w:color="auto"/>
        <w:bottom w:val="none" w:sz="0" w:space="0" w:color="auto"/>
        <w:right w:val="none" w:sz="0" w:space="0" w:color="auto"/>
      </w:divBdr>
    </w:div>
    <w:div w:id="1521964436">
      <w:bodyDiv w:val="1"/>
      <w:marLeft w:val="0"/>
      <w:marRight w:val="0"/>
      <w:marTop w:val="0"/>
      <w:marBottom w:val="0"/>
      <w:divBdr>
        <w:top w:val="none" w:sz="0" w:space="0" w:color="auto"/>
        <w:left w:val="none" w:sz="0" w:space="0" w:color="auto"/>
        <w:bottom w:val="none" w:sz="0" w:space="0" w:color="auto"/>
        <w:right w:val="none" w:sz="0" w:space="0" w:color="auto"/>
      </w:divBdr>
    </w:div>
    <w:div w:id="1523743519">
      <w:bodyDiv w:val="1"/>
      <w:marLeft w:val="0"/>
      <w:marRight w:val="0"/>
      <w:marTop w:val="0"/>
      <w:marBottom w:val="0"/>
      <w:divBdr>
        <w:top w:val="none" w:sz="0" w:space="0" w:color="auto"/>
        <w:left w:val="none" w:sz="0" w:space="0" w:color="auto"/>
        <w:bottom w:val="none" w:sz="0" w:space="0" w:color="auto"/>
        <w:right w:val="none" w:sz="0" w:space="0" w:color="auto"/>
      </w:divBdr>
    </w:div>
    <w:div w:id="1524323661">
      <w:bodyDiv w:val="1"/>
      <w:marLeft w:val="0"/>
      <w:marRight w:val="0"/>
      <w:marTop w:val="0"/>
      <w:marBottom w:val="0"/>
      <w:divBdr>
        <w:top w:val="none" w:sz="0" w:space="0" w:color="auto"/>
        <w:left w:val="none" w:sz="0" w:space="0" w:color="auto"/>
        <w:bottom w:val="none" w:sz="0" w:space="0" w:color="auto"/>
        <w:right w:val="none" w:sz="0" w:space="0" w:color="auto"/>
      </w:divBdr>
    </w:div>
    <w:div w:id="1525172382">
      <w:bodyDiv w:val="1"/>
      <w:marLeft w:val="0"/>
      <w:marRight w:val="0"/>
      <w:marTop w:val="0"/>
      <w:marBottom w:val="0"/>
      <w:divBdr>
        <w:top w:val="none" w:sz="0" w:space="0" w:color="auto"/>
        <w:left w:val="none" w:sz="0" w:space="0" w:color="auto"/>
        <w:bottom w:val="none" w:sz="0" w:space="0" w:color="auto"/>
        <w:right w:val="none" w:sz="0" w:space="0" w:color="auto"/>
      </w:divBdr>
    </w:div>
    <w:div w:id="1527251169">
      <w:bodyDiv w:val="1"/>
      <w:marLeft w:val="0"/>
      <w:marRight w:val="0"/>
      <w:marTop w:val="0"/>
      <w:marBottom w:val="0"/>
      <w:divBdr>
        <w:top w:val="none" w:sz="0" w:space="0" w:color="auto"/>
        <w:left w:val="none" w:sz="0" w:space="0" w:color="auto"/>
        <w:bottom w:val="none" w:sz="0" w:space="0" w:color="auto"/>
        <w:right w:val="none" w:sz="0" w:space="0" w:color="auto"/>
      </w:divBdr>
    </w:div>
    <w:div w:id="1527596456">
      <w:bodyDiv w:val="1"/>
      <w:marLeft w:val="0"/>
      <w:marRight w:val="0"/>
      <w:marTop w:val="0"/>
      <w:marBottom w:val="0"/>
      <w:divBdr>
        <w:top w:val="none" w:sz="0" w:space="0" w:color="auto"/>
        <w:left w:val="none" w:sz="0" w:space="0" w:color="auto"/>
        <w:bottom w:val="none" w:sz="0" w:space="0" w:color="auto"/>
        <w:right w:val="none" w:sz="0" w:space="0" w:color="auto"/>
      </w:divBdr>
    </w:div>
    <w:div w:id="1527871175">
      <w:bodyDiv w:val="1"/>
      <w:marLeft w:val="0"/>
      <w:marRight w:val="0"/>
      <w:marTop w:val="0"/>
      <w:marBottom w:val="0"/>
      <w:divBdr>
        <w:top w:val="none" w:sz="0" w:space="0" w:color="auto"/>
        <w:left w:val="none" w:sz="0" w:space="0" w:color="auto"/>
        <w:bottom w:val="none" w:sz="0" w:space="0" w:color="auto"/>
        <w:right w:val="none" w:sz="0" w:space="0" w:color="auto"/>
      </w:divBdr>
    </w:div>
    <w:div w:id="1528594212">
      <w:bodyDiv w:val="1"/>
      <w:marLeft w:val="0"/>
      <w:marRight w:val="0"/>
      <w:marTop w:val="0"/>
      <w:marBottom w:val="0"/>
      <w:divBdr>
        <w:top w:val="none" w:sz="0" w:space="0" w:color="auto"/>
        <w:left w:val="none" w:sz="0" w:space="0" w:color="auto"/>
        <w:bottom w:val="none" w:sz="0" w:space="0" w:color="auto"/>
        <w:right w:val="none" w:sz="0" w:space="0" w:color="auto"/>
      </w:divBdr>
    </w:div>
    <w:div w:id="1530988248">
      <w:bodyDiv w:val="1"/>
      <w:marLeft w:val="0"/>
      <w:marRight w:val="0"/>
      <w:marTop w:val="0"/>
      <w:marBottom w:val="0"/>
      <w:divBdr>
        <w:top w:val="none" w:sz="0" w:space="0" w:color="auto"/>
        <w:left w:val="none" w:sz="0" w:space="0" w:color="auto"/>
        <w:bottom w:val="none" w:sz="0" w:space="0" w:color="auto"/>
        <w:right w:val="none" w:sz="0" w:space="0" w:color="auto"/>
      </w:divBdr>
    </w:div>
    <w:div w:id="1530996533">
      <w:bodyDiv w:val="1"/>
      <w:marLeft w:val="0"/>
      <w:marRight w:val="0"/>
      <w:marTop w:val="0"/>
      <w:marBottom w:val="0"/>
      <w:divBdr>
        <w:top w:val="none" w:sz="0" w:space="0" w:color="auto"/>
        <w:left w:val="none" w:sz="0" w:space="0" w:color="auto"/>
        <w:bottom w:val="none" w:sz="0" w:space="0" w:color="auto"/>
        <w:right w:val="none" w:sz="0" w:space="0" w:color="auto"/>
      </w:divBdr>
    </w:div>
    <w:div w:id="1531067473">
      <w:bodyDiv w:val="1"/>
      <w:marLeft w:val="0"/>
      <w:marRight w:val="0"/>
      <w:marTop w:val="0"/>
      <w:marBottom w:val="0"/>
      <w:divBdr>
        <w:top w:val="none" w:sz="0" w:space="0" w:color="auto"/>
        <w:left w:val="none" w:sz="0" w:space="0" w:color="auto"/>
        <w:bottom w:val="none" w:sz="0" w:space="0" w:color="auto"/>
        <w:right w:val="none" w:sz="0" w:space="0" w:color="auto"/>
      </w:divBdr>
    </w:div>
    <w:div w:id="1532038696">
      <w:bodyDiv w:val="1"/>
      <w:marLeft w:val="0"/>
      <w:marRight w:val="0"/>
      <w:marTop w:val="0"/>
      <w:marBottom w:val="0"/>
      <w:divBdr>
        <w:top w:val="none" w:sz="0" w:space="0" w:color="auto"/>
        <w:left w:val="none" w:sz="0" w:space="0" w:color="auto"/>
        <w:bottom w:val="none" w:sz="0" w:space="0" w:color="auto"/>
        <w:right w:val="none" w:sz="0" w:space="0" w:color="auto"/>
      </w:divBdr>
    </w:div>
    <w:div w:id="1534491800">
      <w:bodyDiv w:val="1"/>
      <w:marLeft w:val="0"/>
      <w:marRight w:val="0"/>
      <w:marTop w:val="0"/>
      <w:marBottom w:val="0"/>
      <w:divBdr>
        <w:top w:val="none" w:sz="0" w:space="0" w:color="auto"/>
        <w:left w:val="none" w:sz="0" w:space="0" w:color="auto"/>
        <w:bottom w:val="none" w:sz="0" w:space="0" w:color="auto"/>
        <w:right w:val="none" w:sz="0" w:space="0" w:color="auto"/>
      </w:divBdr>
    </w:div>
    <w:div w:id="1539589146">
      <w:bodyDiv w:val="1"/>
      <w:marLeft w:val="0"/>
      <w:marRight w:val="0"/>
      <w:marTop w:val="0"/>
      <w:marBottom w:val="0"/>
      <w:divBdr>
        <w:top w:val="none" w:sz="0" w:space="0" w:color="auto"/>
        <w:left w:val="none" w:sz="0" w:space="0" w:color="auto"/>
        <w:bottom w:val="none" w:sz="0" w:space="0" w:color="auto"/>
        <w:right w:val="none" w:sz="0" w:space="0" w:color="auto"/>
      </w:divBdr>
    </w:div>
    <w:div w:id="1541672442">
      <w:bodyDiv w:val="1"/>
      <w:marLeft w:val="0"/>
      <w:marRight w:val="0"/>
      <w:marTop w:val="0"/>
      <w:marBottom w:val="0"/>
      <w:divBdr>
        <w:top w:val="none" w:sz="0" w:space="0" w:color="auto"/>
        <w:left w:val="none" w:sz="0" w:space="0" w:color="auto"/>
        <w:bottom w:val="none" w:sz="0" w:space="0" w:color="auto"/>
        <w:right w:val="none" w:sz="0" w:space="0" w:color="auto"/>
      </w:divBdr>
    </w:div>
    <w:div w:id="1542328410">
      <w:bodyDiv w:val="1"/>
      <w:marLeft w:val="0"/>
      <w:marRight w:val="0"/>
      <w:marTop w:val="0"/>
      <w:marBottom w:val="0"/>
      <w:divBdr>
        <w:top w:val="none" w:sz="0" w:space="0" w:color="auto"/>
        <w:left w:val="none" w:sz="0" w:space="0" w:color="auto"/>
        <w:bottom w:val="none" w:sz="0" w:space="0" w:color="auto"/>
        <w:right w:val="none" w:sz="0" w:space="0" w:color="auto"/>
      </w:divBdr>
    </w:div>
    <w:div w:id="1545672268">
      <w:bodyDiv w:val="1"/>
      <w:marLeft w:val="0"/>
      <w:marRight w:val="0"/>
      <w:marTop w:val="0"/>
      <w:marBottom w:val="0"/>
      <w:divBdr>
        <w:top w:val="none" w:sz="0" w:space="0" w:color="auto"/>
        <w:left w:val="none" w:sz="0" w:space="0" w:color="auto"/>
        <w:bottom w:val="none" w:sz="0" w:space="0" w:color="auto"/>
        <w:right w:val="none" w:sz="0" w:space="0" w:color="auto"/>
      </w:divBdr>
    </w:div>
    <w:div w:id="1545680826">
      <w:bodyDiv w:val="1"/>
      <w:marLeft w:val="0"/>
      <w:marRight w:val="0"/>
      <w:marTop w:val="0"/>
      <w:marBottom w:val="0"/>
      <w:divBdr>
        <w:top w:val="none" w:sz="0" w:space="0" w:color="auto"/>
        <w:left w:val="none" w:sz="0" w:space="0" w:color="auto"/>
        <w:bottom w:val="none" w:sz="0" w:space="0" w:color="auto"/>
        <w:right w:val="none" w:sz="0" w:space="0" w:color="auto"/>
      </w:divBdr>
    </w:div>
    <w:div w:id="1548451302">
      <w:bodyDiv w:val="1"/>
      <w:marLeft w:val="0"/>
      <w:marRight w:val="0"/>
      <w:marTop w:val="0"/>
      <w:marBottom w:val="0"/>
      <w:divBdr>
        <w:top w:val="none" w:sz="0" w:space="0" w:color="auto"/>
        <w:left w:val="none" w:sz="0" w:space="0" w:color="auto"/>
        <w:bottom w:val="none" w:sz="0" w:space="0" w:color="auto"/>
        <w:right w:val="none" w:sz="0" w:space="0" w:color="auto"/>
      </w:divBdr>
    </w:div>
    <w:div w:id="1550411847">
      <w:bodyDiv w:val="1"/>
      <w:marLeft w:val="0"/>
      <w:marRight w:val="0"/>
      <w:marTop w:val="0"/>
      <w:marBottom w:val="0"/>
      <w:divBdr>
        <w:top w:val="none" w:sz="0" w:space="0" w:color="auto"/>
        <w:left w:val="none" w:sz="0" w:space="0" w:color="auto"/>
        <w:bottom w:val="none" w:sz="0" w:space="0" w:color="auto"/>
        <w:right w:val="none" w:sz="0" w:space="0" w:color="auto"/>
      </w:divBdr>
    </w:div>
    <w:div w:id="1551840593">
      <w:bodyDiv w:val="1"/>
      <w:marLeft w:val="0"/>
      <w:marRight w:val="0"/>
      <w:marTop w:val="0"/>
      <w:marBottom w:val="0"/>
      <w:divBdr>
        <w:top w:val="none" w:sz="0" w:space="0" w:color="auto"/>
        <w:left w:val="none" w:sz="0" w:space="0" w:color="auto"/>
        <w:bottom w:val="none" w:sz="0" w:space="0" w:color="auto"/>
        <w:right w:val="none" w:sz="0" w:space="0" w:color="auto"/>
      </w:divBdr>
    </w:div>
    <w:div w:id="1551990533">
      <w:bodyDiv w:val="1"/>
      <w:marLeft w:val="0"/>
      <w:marRight w:val="0"/>
      <w:marTop w:val="0"/>
      <w:marBottom w:val="0"/>
      <w:divBdr>
        <w:top w:val="none" w:sz="0" w:space="0" w:color="auto"/>
        <w:left w:val="none" w:sz="0" w:space="0" w:color="auto"/>
        <w:bottom w:val="none" w:sz="0" w:space="0" w:color="auto"/>
        <w:right w:val="none" w:sz="0" w:space="0" w:color="auto"/>
      </w:divBdr>
    </w:div>
    <w:div w:id="1563365761">
      <w:bodyDiv w:val="1"/>
      <w:marLeft w:val="0"/>
      <w:marRight w:val="0"/>
      <w:marTop w:val="0"/>
      <w:marBottom w:val="0"/>
      <w:divBdr>
        <w:top w:val="none" w:sz="0" w:space="0" w:color="auto"/>
        <w:left w:val="none" w:sz="0" w:space="0" w:color="auto"/>
        <w:bottom w:val="none" w:sz="0" w:space="0" w:color="auto"/>
        <w:right w:val="none" w:sz="0" w:space="0" w:color="auto"/>
      </w:divBdr>
    </w:div>
    <w:div w:id="1564221221">
      <w:bodyDiv w:val="1"/>
      <w:marLeft w:val="0"/>
      <w:marRight w:val="0"/>
      <w:marTop w:val="0"/>
      <w:marBottom w:val="0"/>
      <w:divBdr>
        <w:top w:val="none" w:sz="0" w:space="0" w:color="auto"/>
        <w:left w:val="none" w:sz="0" w:space="0" w:color="auto"/>
        <w:bottom w:val="none" w:sz="0" w:space="0" w:color="auto"/>
        <w:right w:val="none" w:sz="0" w:space="0" w:color="auto"/>
      </w:divBdr>
    </w:div>
    <w:div w:id="1570380558">
      <w:bodyDiv w:val="1"/>
      <w:marLeft w:val="0"/>
      <w:marRight w:val="0"/>
      <w:marTop w:val="0"/>
      <w:marBottom w:val="0"/>
      <w:divBdr>
        <w:top w:val="none" w:sz="0" w:space="0" w:color="auto"/>
        <w:left w:val="none" w:sz="0" w:space="0" w:color="auto"/>
        <w:bottom w:val="none" w:sz="0" w:space="0" w:color="auto"/>
        <w:right w:val="none" w:sz="0" w:space="0" w:color="auto"/>
      </w:divBdr>
    </w:div>
    <w:div w:id="1573083070">
      <w:bodyDiv w:val="1"/>
      <w:marLeft w:val="0"/>
      <w:marRight w:val="0"/>
      <w:marTop w:val="0"/>
      <w:marBottom w:val="0"/>
      <w:divBdr>
        <w:top w:val="none" w:sz="0" w:space="0" w:color="auto"/>
        <w:left w:val="none" w:sz="0" w:space="0" w:color="auto"/>
        <w:bottom w:val="none" w:sz="0" w:space="0" w:color="auto"/>
        <w:right w:val="none" w:sz="0" w:space="0" w:color="auto"/>
      </w:divBdr>
    </w:div>
    <w:div w:id="1573468111">
      <w:bodyDiv w:val="1"/>
      <w:marLeft w:val="0"/>
      <w:marRight w:val="0"/>
      <w:marTop w:val="0"/>
      <w:marBottom w:val="0"/>
      <w:divBdr>
        <w:top w:val="none" w:sz="0" w:space="0" w:color="auto"/>
        <w:left w:val="none" w:sz="0" w:space="0" w:color="auto"/>
        <w:bottom w:val="none" w:sz="0" w:space="0" w:color="auto"/>
        <w:right w:val="none" w:sz="0" w:space="0" w:color="auto"/>
      </w:divBdr>
    </w:div>
    <w:div w:id="1576164008">
      <w:bodyDiv w:val="1"/>
      <w:marLeft w:val="0"/>
      <w:marRight w:val="0"/>
      <w:marTop w:val="0"/>
      <w:marBottom w:val="0"/>
      <w:divBdr>
        <w:top w:val="none" w:sz="0" w:space="0" w:color="auto"/>
        <w:left w:val="none" w:sz="0" w:space="0" w:color="auto"/>
        <w:bottom w:val="none" w:sz="0" w:space="0" w:color="auto"/>
        <w:right w:val="none" w:sz="0" w:space="0" w:color="auto"/>
      </w:divBdr>
    </w:div>
    <w:div w:id="1581059279">
      <w:bodyDiv w:val="1"/>
      <w:marLeft w:val="0"/>
      <w:marRight w:val="0"/>
      <w:marTop w:val="0"/>
      <w:marBottom w:val="0"/>
      <w:divBdr>
        <w:top w:val="none" w:sz="0" w:space="0" w:color="auto"/>
        <w:left w:val="none" w:sz="0" w:space="0" w:color="auto"/>
        <w:bottom w:val="none" w:sz="0" w:space="0" w:color="auto"/>
        <w:right w:val="none" w:sz="0" w:space="0" w:color="auto"/>
      </w:divBdr>
    </w:div>
    <w:div w:id="1582179516">
      <w:bodyDiv w:val="1"/>
      <w:marLeft w:val="0"/>
      <w:marRight w:val="0"/>
      <w:marTop w:val="0"/>
      <w:marBottom w:val="0"/>
      <w:divBdr>
        <w:top w:val="none" w:sz="0" w:space="0" w:color="auto"/>
        <w:left w:val="none" w:sz="0" w:space="0" w:color="auto"/>
        <w:bottom w:val="none" w:sz="0" w:space="0" w:color="auto"/>
        <w:right w:val="none" w:sz="0" w:space="0" w:color="auto"/>
      </w:divBdr>
    </w:div>
    <w:div w:id="1584338186">
      <w:bodyDiv w:val="1"/>
      <w:marLeft w:val="0"/>
      <w:marRight w:val="0"/>
      <w:marTop w:val="0"/>
      <w:marBottom w:val="0"/>
      <w:divBdr>
        <w:top w:val="none" w:sz="0" w:space="0" w:color="auto"/>
        <w:left w:val="none" w:sz="0" w:space="0" w:color="auto"/>
        <w:bottom w:val="none" w:sz="0" w:space="0" w:color="auto"/>
        <w:right w:val="none" w:sz="0" w:space="0" w:color="auto"/>
      </w:divBdr>
    </w:div>
    <w:div w:id="1584411079">
      <w:bodyDiv w:val="1"/>
      <w:marLeft w:val="0"/>
      <w:marRight w:val="0"/>
      <w:marTop w:val="0"/>
      <w:marBottom w:val="0"/>
      <w:divBdr>
        <w:top w:val="none" w:sz="0" w:space="0" w:color="auto"/>
        <w:left w:val="none" w:sz="0" w:space="0" w:color="auto"/>
        <w:bottom w:val="none" w:sz="0" w:space="0" w:color="auto"/>
        <w:right w:val="none" w:sz="0" w:space="0" w:color="auto"/>
      </w:divBdr>
    </w:div>
    <w:div w:id="1586449823">
      <w:bodyDiv w:val="1"/>
      <w:marLeft w:val="0"/>
      <w:marRight w:val="0"/>
      <w:marTop w:val="0"/>
      <w:marBottom w:val="0"/>
      <w:divBdr>
        <w:top w:val="none" w:sz="0" w:space="0" w:color="auto"/>
        <w:left w:val="none" w:sz="0" w:space="0" w:color="auto"/>
        <w:bottom w:val="none" w:sz="0" w:space="0" w:color="auto"/>
        <w:right w:val="none" w:sz="0" w:space="0" w:color="auto"/>
      </w:divBdr>
    </w:div>
    <w:div w:id="1587180263">
      <w:bodyDiv w:val="1"/>
      <w:marLeft w:val="0"/>
      <w:marRight w:val="0"/>
      <w:marTop w:val="0"/>
      <w:marBottom w:val="0"/>
      <w:divBdr>
        <w:top w:val="none" w:sz="0" w:space="0" w:color="auto"/>
        <w:left w:val="none" w:sz="0" w:space="0" w:color="auto"/>
        <w:bottom w:val="none" w:sz="0" w:space="0" w:color="auto"/>
        <w:right w:val="none" w:sz="0" w:space="0" w:color="auto"/>
      </w:divBdr>
    </w:div>
    <w:div w:id="1588150395">
      <w:bodyDiv w:val="1"/>
      <w:marLeft w:val="0"/>
      <w:marRight w:val="0"/>
      <w:marTop w:val="0"/>
      <w:marBottom w:val="0"/>
      <w:divBdr>
        <w:top w:val="none" w:sz="0" w:space="0" w:color="auto"/>
        <w:left w:val="none" w:sz="0" w:space="0" w:color="auto"/>
        <w:bottom w:val="none" w:sz="0" w:space="0" w:color="auto"/>
        <w:right w:val="none" w:sz="0" w:space="0" w:color="auto"/>
      </w:divBdr>
    </w:div>
    <w:div w:id="1588952894">
      <w:bodyDiv w:val="1"/>
      <w:marLeft w:val="0"/>
      <w:marRight w:val="0"/>
      <w:marTop w:val="0"/>
      <w:marBottom w:val="0"/>
      <w:divBdr>
        <w:top w:val="none" w:sz="0" w:space="0" w:color="auto"/>
        <w:left w:val="none" w:sz="0" w:space="0" w:color="auto"/>
        <w:bottom w:val="none" w:sz="0" w:space="0" w:color="auto"/>
        <w:right w:val="none" w:sz="0" w:space="0" w:color="auto"/>
      </w:divBdr>
    </w:div>
    <w:div w:id="1591818847">
      <w:bodyDiv w:val="1"/>
      <w:marLeft w:val="0"/>
      <w:marRight w:val="0"/>
      <w:marTop w:val="0"/>
      <w:marBottom w:val="0"/>
      <w:divBdr>
        <w:top w:val="none" w:sz="0" w:space="0" w:color="auto"/>
        <w:left w:val="none" w:sz="0" w:space="0" w:color="auto"/>
        <w:bottom w:val="none" w:sz="0" w:space="0" w:color="auto"/>
        <w:right w:val="none" w:sz="0" w:space="0" w:color="auto"/>
      </w:divBdr>
    </w:div>
    <w:div w:id="1593201534">
      <w:bodyDiv w:val="1"/>
      <w:marLeft w:val="0"/>
      <w:marRight w:val="0"/>
      <w:marTop w:val="0"/>
      <w:marBottom w:val="0"/>
      <w:divBdr>
        <w:top w:val="none" w:sz="0" w:space="0" w:color="auto"/>
        <w:left w:val="none" w:sz="0" w:space="0" w:color="auto"/>
        <w:bottom w:val="none" w:sz="0" w:space="0" w:color="auto"/>
        <w:right w:val="none" w:sz="0" w:space="0" w:color="auto"/>
      </w:divBdr>
    </w:div>
    <w:div w:id="1593707551">
      <w:bodyDiv w:val="1"/>
      <w:marLeft w:val="0"/>
      <w:marRight w:val="0"/>
      <w:marTop w:val="0"/>
      <w:marBottom w:val="0"/>
      <w:divBdr>
        <w:top w:val="none" w:sz="0" w:space="0" w:color="auto"/>
        <w:left w:val="none" w:sz="0" w:space="0" w:color="auto"/>
        <w:bottom w:val="none" w:sz="0" w:space="0" w:color="auto"/>
        <w:right w:val="none" w:sz="0" w:space="0" w:color="auto"/>
      </w:divBdr>
    </w:div>
    <w:div w:id="1595436704">
      <w:bodyDiv w:val="1"/>
      <w:marLeft w:val="0"/>
      <w:marRight w:val="0"/>
      <w:marTop w:val="0"/>
      <w:marBottom w:val="0"/>
      <w:divBdr>
        <w:top w:val="none" w:sz="0" w:space="0" w:color="auto"/>
        <w:left w:val="none" w:sz="0" w:space="0" w:color="auto"/>
        <w:bottom w:val="none" w:sz="0" w:space="0" w:color="auto"/>
        <w:right w:val="none" w:sz="0" w:space="0" w:color="auto"/>
      </w:divBdr>
    </w:div>
    <w:div w:id="1595748795">
      <w:bodyDiv w:val="1"/>
      <w:marLeft w:val="0"/>
      <w:marRight w:val="0"/>
      <w:marTop w:val="0"/>
      <w:marBottom w:val="0"/>
      <w:divBdr>
        <w:top w:val="none" w:sz="0" w:space="0" w:color="auto"/>
        <w:left w:val="none" w:sz="0" w:space="0" w:color="auto"/>
        <w:bottom w:val="none" w:sz="0" w:space="0" w:color="auto"/>
        <w:right w:val="none" w:sz="0" w:space="0" w:color="auto"/>
      </w:divBdr>
    </w:div>
    <w:div w:id="1596554000">
      <w:bodyDiv w:val="1"/>
      <w:marLeft w:val="0"/>
      <w:marRight w:val="0"/>
      <w:marTop w:val="0"/>
      <w:marBottom w:val="0"/>
      <w:divBdr>
        <w:top w:val="none" w:sz="0" w:space="0" w:color="auto"/>
        <w:left w:val="none" w:sz="0" w:space="0" w:color="auto"/>
        <w:bottom w:val="none" w:sz="0" w:space="0" w:color="auto"/>
        <w:right w:val="none" w:sz="0" w:space="0" w:color="auto"/>
      </w:divBdr>
    </w:div>
    <w:div w:id="1597246282">
      <w:bodyDiv w:val="1"/>
      <w:marLeft w:val="0"/>
      <w:marRight w:val="0"/>
      <w:marTop w:val="0"/>
      <w:marBottom w:val="0"/>
      <w:divBdr>
        <w:top w:val="none" w:sz="0" w:space="0" w:color="auto"/>
        <w:left w:val="none" w:sz="0" w:space="0" w:color="auto"/>
        <w:bottom w:val="none" w:sz="0" w:space="0" w:color="auto"/>
        <w:right w:val="none" w:sz="0" w:space="0" w:color="auto"/>
      </w:divBdr>
    </w:div>
    <w:div w:id="1603536069">
      <w:bodyDiv w:val="1"/>
      <w:marLeft w:val="0"/>
      <w:marRight w:val="0"/>
      <w:marTop w:val="0"/>
      <w:marBottom w:val="0"/>
      <w:divBdr>
        <w:top w:val="none" w:sz="0" w:space="0" w:color="auto"/>
        <w:left w:val="none" w:sz="0" w:space="0" w:color="auto"/>
        <w:bottom w:val="none" w:sz="0" w:space="0" w:color="auto"/>
        <w:right w:val="none" w:sz="0" w:space="0" w:color="auto"/>
      </w:divBdr>
    </w:div>
    <w:div w:id="1603755118">
      <w:bodyDiv w:val="1"/>
      <w:marLeft w:val="0"/>
      <w:marRight w:val="0"/>
      <w:marTop w:val="0"/>
      <w:marBottom w:val="0"/>
      <w:divBdr>
        <w:top w:val="none" w:sz="0" w:space="0" w:color="auto"/>
        <w:left w:val="none" w:sz="0" w:space="0" w:color="auto"/>
        <w:bottom w:val="none" w:sz="0" w:space="0" w:color="auto"/>
        <w:right w:val="none" w:sz="0" w:space="0" w:color="auto"/>
      </w:divBdr>
    </w:div>
    <w:div w:id="1605067401">
      <w:bodyDiv w:val="1"/>
      <w:marLeft w:val="0"/>
      <w:marRight w:val="0"/>
      <w:marTop w:val="0"/>
      <w:marBottom w:val="0"/>
      <w:divBdr>
        <w:top w:val="none" w:sz="0" w:space="0" w:color="auto"/>
        <w:left w:val="none" w:sz="0" w:space="0" w:color="auto"/>
        <w:bottom w:val="none" w:sz="0" w:space="0" w:color="auto"/>
        <w:right w:val="none" w:sz="0" w:space="0" w:color="auto"/>
      </w:divBdr>
    </w:div>
    <w:div w:id="1608198941">
      <w:bodyDiv w:val="1"/>
      <w:marLeft w:val="0"/>
      <w:marRight w:val="0"/>
      <w:marTop w:val="0"/>
      <w:marBottom w:val="0"/>
      <w:divBdr>
        <w:top w:val="none" w:sz="0" w:space="0" w:color="auto"/>
        <w:left w:val="none" w:sz="0" w:space="0" w:color="auto"/>
        <w:bottom w:val="none" w:sz="0" w:space="0" w:color="auto"/>
        <w:right w:val="none" w:sz="0" w:space="0" w:color="auto"/>
      </w:divBdr>
    </w:div>
    <w:div w:id="1608391929">
      <w:bodyDiv w:val="1"/>
      <w:marLeft w:val="0"/>
      <w:marRight w:val="0"/>
      <w:marTop w:val="0"/>
      <w:marBottom w:val="0"/>
      <w:divBdr>
        <w:top w:val="none" w:sz="0" w:space="0" w:color="auto"/>
        <w:left w:val="none" w:sz="0" w:space="0" w:color="auto"/>
        <w:bottom w:val="none" w:sz="0" w:space="0" w:color="auto"/>
        <w:right w:val="none" w:sz="0" w:space="0" w:color="auto"/>
      </w:divBdr>
    </w:div>
    <w:div w:id="1608922029">
      <w:bodyDiv w:val="1"/>
      <w:marLeft w:val="0"/>
      <w:marRight w:val="0"/>
      <w:marTop w:val="0"/>
      <w:marBottom w:val="0"/>
      <w:divBdr>
        <w:top w:val="none" w:sz="0" w:space="0" w:color="auto"/>
        <w:left w:val="none" w:sz="0" w:space="0" w:color="auto"/>
        <w:bottom w:val="none" w:sz="0" w:space="0" w:color="auto"/>
        <w:right w:val="none" w:sz="0" w:space="0" w:color="auto"/>
      </w:divBdr>
    </w:div>
    <w:div w:id="1610502736">
      <w:bodyDiv w:val="1"/>
      <w:marLeft w:val="0"/>
      <w:marRight w:val="0"/>
      <w:marTop w:val="0"/>
      <w:marBottom w:val="0"/>
      <w:divBdr>
        <w:top w:val="none" w:sz="0" w:space="0" w:color="auto"/>
        <w:left w:val="none" w:sz="0" w:space="0" w:color="auto"/>
        <w:bottom w:val="none" w:sz="0" w:space="0" w:color="auto"/>
        <w:right w:val="none" w:sz="0" w:space="0" w:color="auto"/>
      </w:divBdr>
    </w:div>
    <w:div w:id="1613365968">
      <w:bodyDiv w:val="1"/>
      <w:marLeft w:val="0"/>
      <w:marRight w:val="0"/>
      <w:marTop w:val="0"/>
      <w:marBottom w:val="0"/>
      <w:divBdr>
        <w:top w:val="none" w:sz="0" w:space="0" w:color="auto"/>
        <w:left w:val="none" w:sz="0" w:space="0" w:color="auto"/>
        <w:bottom w:val="none" w:sz="0" w:space="0" w:color="auto"/>
        <w:right w:val="none" w:sz="0" w:space="0" w:color="auto"/>
      </w:divBdr>
    </w:div>
    <w:div w:id="1615210306">
      <w:bodyDiv w:val="1"/>
      <w:marLeft w:val="0"/>
      <w:marRight w:val="0"/>
      <w:marTop w:val="0"/>
      <w:marBottom w:val="0"/>
      <w:divBdr>
        <w:top w:val="none" w:sz="0" w:space="0" w:color="auto"/>
        <w:left w:val="none" w:sz="0" w:space="0" w:color="auto"/>
        <w:bottom w:val="none" w:sz="0" w:space="0" w:color="auto"/>
        <w:right w:val="none" w:sz="0" w:space="0" w:color="auto"/>
      </w:divBdr>
    </w:div>
    <w:div w:id="1619526107">
      <w:bodyDiv w:val="1"/>
      <w:marLeft w:val="0"/>
      <w:marRight w:val="0"/>
      <w:marTop w:val="0"/>
      <w:marBottom w:val="0"/>
      <w:divBdr>
        <w:top w:val="none" w:sz="0" w:space="0" w:color="auto"/>
        <w:left w:val="none" w:sz="0" w:space="0" w:color="auto"/>
        <w:bottom w:val="none" w:sz="0" w:space="0" w:color="auto"/>
        <w:right w:val="none" w:sz="0" w:space="0" w:color="auto"/>
      </w:divBdr>
    </w:div>
    <w:div w:id="1621261151">
      <w:bodyDiv w:val="1"/>
      <w:marLeft w:val="0"/>
      <w:marRight w:val="0"/>
      <w:marTop w:val="0"/>
      <w:marBottom w:val="0"/>
      <w:divBdr>
        <w:top w:val="none" w:sz="0" w:space="0" w:color="auto"/>
        <w:left w:val="none" w:sz="0" w:space="0" w:color="auto"/>
        <w:bottom w:val="none" w:sz="0" w:space="0" w:color="auto"/>
        <w:right w:val="none" w:sz="0" w:space="0" w:color="auto"/>
      </w:divBdr>
    </w:div>
    <w:div w:id="1622301475">
      <w:bodyDiv w:val="1"/>
      <w:marLeft w:val="0"/>
      <w:marRight w:val="0"/>
      <w:marTop w:val="0"/>
      <w:marBottom w:val="0"/>
      <w:divBdr>
        <w:top w:val="none" w:sz="0" w:space="0" w:color="auto"/>
        <w:left w:val="none" w:sz="0" w:space="0" w:color="auto"/>
        <w:bottom w:val="none" w:sz="0" w:space="0" w:color="auto"/>
        <w:right w:val="none" w:sz="0" w:space="0" w:color="auto"/>
      </w:divBdr>
    </w:div>
    <w:div w:id="1622956994">
      <w:bodyDiv w:val="1"/>
      <w:marLeft w:val="0"/>
      <w:marRight w:val="0"/>
      <w:marTop w:val="0"/>
      <w:marBottom w:val="0"/>
      <w:divBdr>
        <w:top w:val="none" w:sz="0" w:space="0" w:color="auto"/>
        <w:left w:val="none" w:sz="0" w:space="0" w:color="auto"/>
        <w:bottom w:val="none" w:sz="0" w:space="0" w:color="auto"/>
        <w:right w:val="none" w:sz="0" w:space="0" w:color="auto"/>
      </w:divBdr>
    </w:div>
    <w:div w:id="1627664205">
      <w:bodyDiv w:val="1"/>
      <w:marLeft w:val="0"/>
      <w:marRight w:val="0"/>
      <w:marTop w:val="0"/>
      <w:marBottom w:val="0"/>
      <w:divBdr>
        <w:top w:val="none" w:sz="0" w:space="0" w:color="auto"/>
        <w:left w:val="none" w:sz="0" w:space="0" w:color="auto"/>
        <w:bottom w:val="none" w:sz="0" w:space="0" w:color="auto"/>
        <w:right w:val="none" w:sz="0" w:space="0" w:color="auto"/>
      </w:divBdr>
    </w:div>
    <w:div w:id="1632905353">
      <w:bodyDiv w:val="1"/>
      <w:marLeft w:val="0"/>
      <w:marRight w:val="0"/>
      <w:marTop w:val="0"/>
      <w:marBottom w:val="0"/>
      <w:divBdr>
        <w:top w:val="none" w:sz="0" w:space="0" w:color="auto"/>
        <w:left w:val="none" w:sz="0" w:space="0" w:color="auto"/>
        <w:bottom w:val="none" w:sz="0" w:space="0" w:color="auto"/>
        <w:right w:val="none" w:sz="0" w:space="0" w:color="auto"/>
      </w:divBdr>
    </w:div>
    <w:div w:id="1633293996">
      <w:bodyDiv w:val="1"/>
      <w:marLeft w:val="0"/>
      <w:marRight w:val="0"/>
      <w:marTop w:val="0"/>
      <w:marBottom w:val="0"/>
      <w:divBdr>
        <w:top w:val="none" w:sz="0" w:space="0" w:color="auto"/>
        <w:left w:val="none" w:sz="0" w:space="0" w:color="auto"/>
        <w:bottom w:val="none" w:sz="0" w:space="0" w:color="auto"/>
        <w:right w:val="none" w:sz="0" w:space="0" w:color="auto"/>
      </w:divBdr>
    </w:div>
    <w:div w:id="1634483201">
      <w:bodyDiv w:val="1"/>
      <w:marLeft w:val="0"/>
      <w:marRight w:val="0"/>
      <w:marTop w:val="0"/>
      <w:marBottom w:val="0"/>
      <w:divBdr>
        <w:top w:val="none" w:sz="0" w:space="0" w:color="auto"/>
        <w:left w:val="none" w:sz="0" w:space="0" w:color="auto"/>
        <w:bottom w:val="none" w:sz="0" w:space="0" w:color="auto"/>
        <w:right w:val="none" w:sz="0" w:space="0" w:color="auto"/>
      </w:divBdr>
    </w:div>
    <w:div w:id="1634485720">
      <w:bodyDiv w:val="1"/>
      <w:marLeft w:val="0"/>
      <w:marRight w:val="0"/>
      <w:marTop w:val="0"/>
      <w:marBottom w:val="0"/>
      <w:divBdr>
        <w:top w:val="none" w:sz="0" w:space="0" w:color="auto"/>
        <w:left w:val="none" w:sz="0" w:space="0" w:color="auto"/>
        <w:bottom w:val="none" w:sz="0" w:space="0" w:color="auto"/>
        <w:right w:val="none" w:sz="0" w:space="0" w:color="auto"/>
      </w:divBdr>
    </w:div>
    <w:div w:id="1639338596">
      <w:bodyDiv w:val="1"/>
      <w:marLeft w:val="0"/>
      <w:marRight w:val="0"/>
      <w:marTop w:val="0"/>
      <w:marBottom w:val="0"/>
      <w:divBdr>
        <w:top w:val="none" w:sz="0" w:space="0" w:color="auto"/>
        <w:left w:val="none" w:sz="0" w:space="0" w:color="auto"/>
        <w:bottom w:val="none" w:sz="0" w:space="0" w:color="auto"/>
        <w:right w:val="none" w:sz="0" w:space="0" w:color="auto"/>
      </w:divBdr>
    </w:div>
    <w:div w:id="1639802324">
      <w:bodyDiv w:val="1"/>
      <w:marLeft w:val="0"/>
      <w:marRight w:val="0"/>
      <w:marTop w:val="0"/>
      <w:marBottom w:val="0"/>
      <w:divBdr>
        <w:top w:val="none" w:sz="0" w:space="0" w:color="auto"/>
        <w:left w:val="none" w:sz="0" w:space="0" w:color="auto"/>
        <w:bottom w:val="none" w:sz="0" w:space="0" w:color="auto"/>
        <w:right w:val="none" w:sz="0" w:space="0" w:color="auto"/>
      </w:divBdr>
    </w:div>
    <w:div w:id="1640570520">
      <w:bodyDiv w:val="1"/>
      <w:marLeft w:val="0"/>
      <w:marRight w:val="0"/>
      <w:marTop w:val="0"/>
      <w:marBottom w:val="0"/>
      <w:divBdr>
        <w:top w:val="none" w:sz="0" w:space="0" w:color="auto"/>
        <w:left w:val="none" w:sz="0" w:space="0" w:color="auto"/>
        <w:bottom w:val="none" w:sz="0" w:space="0" w:color="auto"/>
        <w:right w:val="none" w:sz="0" w:space="0" w:color="auto"/>
      </w:divBdr>
    </w:div>
    <w:div w:id="1641184765">
      <w:bodyDiv w:val="1"/>
      <w:marLeft w:val="0"/>
      <w:marRight w:val="0"/>
      <w:marTop w:val="0"/>
      <w:marBottom w:val="0"/>
      <w:divBdr>
        <w:top w:val="none" w:sz="0" w:space="0" w:color="auto"/>
        <w:left w:val="none" w:sz="0" w:space="0" w:color="auto"/>
        <w:bottom w:val="none" w:sz="0" w:space="0" w:color="auto"/>
        <w:right w:val="none" w:sz="0" w:space="0" w:color="auto"/>
      </w:divBdr>
    </w:div>
    <w:div w:id="1642344019">
      <w:bodyDiv w:val="1"/>
      <w:marLeft w:val="0"/>
      <w:marRight w:val="0"/>
      <w:marTop w:val="0"/>
      <w:marBottom w:val="0"/>
      <w:divBdr>
        <w:top w:val="none" w:sz="0" w:space="0" w:color="auto"/>
        <w:left w:val="none" w:sz="0" w:space="0" w:color="auto"/>
        <w:bottom w:val="none" w:sz="0" w:space="0" w:color="auto"/>
        <w:right w:val="none" w:sz="0" w:space="0" w:color="auto"/>
      </w:divBdr>
    </w:div>
    <w:div w:id="1644845764">
      <w:bodyDiv w:val="1"/>
      <w:marLeft w:val="0"/>
      <w:marRight w:val="0"/>
      <w:marTop w:val="0"/>
      <w:marBottom w:val="0"/>
      <w:divBdr>
        <w:top w:val="none" w:sz="0" w:space="0" w:color="auto"/>
        <w:left w:val="none" w:sz="0" w:space="0" w:color="auto"/>
        <w:bottom w:val="none" w:sz="0" w:space="0" w:color="auto"/>
        <w:right w:val="none" w:sz="0" w:space="0" w:color="auto"/>
      </w:divBdr>
    </w:div>
    <w:div w:id="1645237854">
      <w:bodyDiv w:val="1"/>
      <w:marLeft w:val="0"/>
      <w:marRight w:val="0"/>
      <w:marTop w:val="0"/>
      <w:marBottom w:val="0"/>
      <w:divBdr>
        <w:top w:val="none" w:sz="0" w:space="0" w:color="auto"/>
        <w:left w:val="none" w:sz="0" w:space="0" w:color="auto"/>
        <w:bottom w:val="none" w:sz="0" w:space="0" w:color="auto"/>
        <w:right w:val="none" w:sz="0" w:space="0" w:color="auto"/>
      </w:divBdr>
    </w:div>
    <w:div w:id="1648782932">
      <w:bodyDiv w:val="1"/>
      <w:marLeft w:val="0"/>
      <w:marRight w:val="0"/>
      <w:marTop w:val="0"/>
      <w:marBottom w:val="0"/>
      <w:divBdr>
        <w:top w:val="none" w:sz="0" w:space="0" w:color="auto"/>
        <w:left w:val="none" w:sz="0" w:space="0" w:color="auto"/>
        <w:bottom w:val="none" w:sz="0" w:space="0" w:color="auto"/>
        <w:right w:val="none" w:sz="0" w:space="0" w:color="auto"/>
      </w:divBdr>
    </w:div>
    <w:div w:id="1650163049">
      <w:bodyDiv w:val="1"/>
      <w:marLeft w:val="0"/>
      <w:marRight w:val="0"/>
      <w:marTop w:val="0"/>
      <w:marBottom w:val="0"/>
      <w:divBdr>
        <w:top w:val="none" w:sz="0" w:space="0" w:color="auto"/>
        <w:left w:val="none" w:sz="0" w:space="0" w:color="auto"/>
        <w:bottom w:val="none" w:sz="0" w:space="0" w:color="auto"/>
        <w:right w:val="none" w:sz="0" w:space="0" w:color="auto"/>
      </w:divBdr>
    </w:div>
    <w:div w:id="1652372043">
      <w:bodyDiv w:val="1"/>
      <w:marLeft w:val="0"/>
      <w:marRight w:val="0"/>
      <w:marTop w:val="0"/>
      <w:marBottom w:val="0"/>
      <w:divBdr>
        <w:top w:val="none" w:sz="0" w:space="0" w:color="auto"/>
        <w:left w:val="none" w:sz="0" w:space="0" w:color="auto"/>
        <w:bottom w:val="none" w:sz="0" w:space="0" w:color="auto"/>
        <w:right w:val="none" w:sz="0" w:space="0" w:color="auto"/>
      </w:divBdr>
    </w:div>
    <w:div w:id="1654290286">
      <w:bodyDiv w:val="1"/>
      <w:marLeft w:val="0"/>
      <w:marRight w:val="0"/>
      <w:marTop w:val="0"/>
      <w:marBottom w:val="0"/>
      <w:divBdr>
        <w:top w:val="none" w:sz="0" w:space="0" w:color="auto"/>
        <w:left w:val="none" w:sz="0" w:space="0" w:color="auto"/>
        <w:bottom w:val="none" w:sz="0" w:space="0" w:color="auto"/>
        <w:right w:val="none" w:sz="0" w:space="0" w:color="auto"/>
      </w:divBdr>
    </w:div>
    <w:div w:id="1655328024">
      <w:bodyDiv w:val="1"/>
      <w:marLeft w:val="0"/>
      <w:marRight w:val="0"/>
      <w:marTop w:val="0"/>
      <w:marBottom w:val="0"/>
      <w:divBdr>
        <w:top w:val="none" w:sz="0" w:space="0" w:color="auto"/>
        <w:left w:val="none" w:sz="0" w:space="0" w:color="auto"/>
        <w:bottom w:val="none" w:sz="0" w:space="0" w:color="auto"/>
        <w:right w:val="none" w:sz="0" w:space="0" w:color="auto"/>
      </w:divBdr>
    </w:div>
    <w:div w:id="1656837905">
      <w:bodyDiv w:val="1"/>
      <w:marLeft w:val="0"/>
      <w:marRight w:val="0"/>
      <w:marTop w:val="0"/>
      <w:marBottom w:val="0"/>
      <w:divBdr>
        <w:top w:val="none" w:sz="0" w:space="0" w:color="auto"/>
        <w:left w:val="none" w:sz="0" w:space="0" w:color="auto"/>
        <w:bottom w:val="none" w:sz="0" w:space="0" w:color="auto"/>
        <w:right w:val="none" w:sz="0" w:space="0" w:color="auto"/>
      </w:divBdr>
    </w:div>
    <w:div w:id="1656952856">
      <w:bodyDiv w:val="1"/>
      <w:marLeft w:val="0"/>
      <w:marRight w:val="0"/>
      <w:marTop w:val="0"/>
      <w:marBottom w:val="0"/>
      <w:divBdr>
        <w:top w:val="none" w:sz="0" w:space="0" w:color="auto"/>
        <w:left w:val="none" w:sz="0" w:space="0" w:color="auto"/>
        <w:bottom w:val="none" w:sz="0" w:space="0" w:color="auto"/>
        <w:right w:val="none" w:sz="0" w:space="0" w:color="auto"/>
      </w:divBdr>
    </w:div>
    <w:div w:id="1657956791">
      <w:bodyDiv w:val="1"/>
      <w:marLeft w:val="0"/>
      <w:marRight w:val="0"/>
      <w:marTop w:val="0"/>
      <w:marBottom w:val="0"/>
      <w:divBdr>
        <w:top w:val="none" w:sz="0" w:space="0" w:color="auto"/>
        <w:left w:val="none" w:sz="0" w:space="0" w:color="auto"/>
        <w:bottom w:val="none" w:sz="0" w:space="0" w:color="auto"/>
        <w:right w:val="none" w:sz="0" w:space="0" w:color="auto"/>
      </w:divBdr>
    </w:div>
    <w:div w:id="1657999532">
      <w:bodyDiv w:val="1"/>
      <w:marLeft w:val="0"/>
      <w:marRight w:val="0"/>
      <w:marTop w:val="0"/>
      <w:marBottom w:val="0"/>
      <w:divBdr>
        <w:top w:val="none" w:sz="0" w:space="0" w:color="auto"/>
        <w:left w:val="none" w:sz="0" w:space="0" w:color="auto"/>
        <w:bottom w:val="none" w:sz="0" w:space="0" w:color="auto"/>
        <w:right w:val="none" w:sz="0" w:space="0" w:color="auto"/>
      </w:divBdr>
    </w:div>
    <w:div w:id="1659729992">
      <w:bodyDiv w:val="1"/>
      <w:marLeft w:val="0"/>
      <w:marRight w:val="0"/>
      <w:marTop w:val="0"/>
      <w:marBottom w:val="0"/>
      <w:divBdr>
        <w:top w:val="none" w:sz="0" w:space="0" w:color="auto"/>
        <w:left w:val="none" w:sz="0" w:space="0" w:color="auto"/>
        <w:bottom w:val="none" w:sz="0" w:space="0" w:color="auto"/>
        <w:right w:val="none" w:sz="0" w:space="0" w:color="auto"/>
      </w:divBdr>
    </w:div>
    <w:div w:id="1660235115">
      <w:bodyDiv w:val="1"/>
      <w:marLeft w:val="0"/>
      <w:marRight w:val="0"/>
      <w:marTop w:val="0"/>
      <w:marBottom w:val="0"/>
      <w:divBdr>
        <w:top w:val="none" w:sz="0" w:space="0" w:color="auto"/>
        <w:left w:val="none" w:sz="0" w:space="0" w:color="auto"/>
        <w:bottom w:val="none" w:sz="0" w:space="0" w:color="auto"/>
        <w:right w:val="none" w:sz="0" w:space="0" w:color="auto"/>
      </w:divBdr>
    </w:div>
    <w:div w:id="1661036571">
      <w:bodyDiv w:val="1"/>
      <w:marLeft w:val="0"/>
      <w:marRight w:val="0"/>
      <w:marTop w:val="0"/>
      <w:marBottom w:val="0"/>
      <w:divBdr>
        <w:top w:val="none" w:sz="0" w:space="0" w:color="auto"/>
        <w:left w:val="none" w:sz="0" w:space="0" w:color="auto"/>
        <w:bottom w:val="none" w:sz="0" w:space="0" w:color="auto"/>
        <w:right w:val="none" w:sz="0" w:space="0" w:color="auto"/>
      </w:divBdr>
    </w:div>
    <w:div w:id="1663583573">
      <w:bodyDiv w:val="1"/>
      <w:marLeft w:val="0"/>
      <w:marRight w:val="0"/>
      <w:marTop w:val="0"/>
      <w:marBottom w:val="0"/>
      <w:divBdr>
        <w:top w:val="none" w:sz="0" w:space="0" w:color="auto"/>
        <w:left w:val="none" w:sz="0" w:space="0" w:color="auto"/>
        <w:bottom w:val="none" w:sz="0" w:space="0" w:color="auto"/>
        <w:right w:val="none" w:sz="0" w:space="0" w:color="auto"/>
      </w:divBdr>
    </w:div>
    <w:div w:id="1664233464">
      <w:bodyDiv w:val="1"/>
      <w:marLeft w:val="0"/>
      <w:marRight w:val="0"/>
      <w:marTop w:val="0"/>
      <w:marBottom w:val="0"/>
      <w:divBdr>
        <w:top w:val="none" w:sz="0" w:space="0" w:color="auto"/>
        <w:left w:val="none" w:sz="0" w:space="0" w:color="auto"/>
        <w:bottom w:val="none" w:sz="0" w:space="0" w:color="auto"/>
        <w:right w:val="none" w:sz="0" w:space="0" w:color="auto"/>
      </w:divBdr>
    </w:div>
    <w:div w:id="1664503996">
      <w:bodyDiv w:val="1"/>
      <w:marLeft w:val="0"/>
      <w:marRight w:val="0"/>
      <w:marTop w:val="0"/>
      <w:marBottom w:val="0"/>
      <w:divBdr>
        <w:top w:val="none" w:sz="0" w:space="0" w:color="auto"/>
        <w:left w:val="none" w:sz="0" w:space="0" w:color="auto"/>
        <w:bottom w:val="none" w:sz="0" w:space="0" w:color="auto"/>
        <w:right w:val="none" w:sz="0" w:space="0" w:color="auto"/>
      </w:divBdr>
    </w:div>
    <w:div w:id="1670208528">
      <w:bodyDiv w:val="1"/>
      <w:marLeft w:val="0"/>
      <w:marRight w:val="0"/>
      <w:marTop w:val="0"/>
      <w:marBottom w:val="0"/>
      <w:divBdr>
        <w:top w:val="none" w:sz="0" w:space="0" w:color="auto"/>
        <w:left w:val="none" w:sz="0" w:space="0" w:color="auto"/>
        <w:bottom w:val="none" w:sz="0" w:space="0" w:color="auto"/>
        <w:right w:val="none" w:sz="0" w:space="0" w:color="auto"/>
      </w:divBdr>
    </w:div>
    <w:div w:id="1671519373">
      <w:bodyDiv w:val="1"/>
      <w:marLeft w:val="0"/>
      <w:marRight w:val="0"/>
      <w:marTop w:val="0"/>
      <w:marBottom w:val="0"/>
      <w:divBdr>
        <w:top w:val="none" w:sz="0" w:space="0" w:color="auto"/>
        <w:left w:val="none" w:sz="0" w:space="0" w:color="auto"/>
        <w:bottom w:val="none" w:sz="0" w:space="0" w:color="auto"/>
        <w:right w:val="none" w:sz="0" w:space="0" w:color="auto"/>
      </w:divBdr>
    </w:div>
    <w:div w:id="1675953514">
      <w:bodyDiv w:val="1"/>
      <w:marLeft w:val="0"/>
      <w:marRight w:val="0"/>
      <w:marTop w:val="0"/>
      <w:marBottom w:val="0"/>
      <w:divBdr>
        <w:top w:val="none" w:sz="0" w:space="0" w:color="auto"/>
        <w:left w:val="none" w:sz="0" w:space="0" w:color="auto"/>
        <w:bottom w:val="none" w:sz="0" w:space="0" w:color="auto"/>
        <w:right w:val="none" w:sz="0" w:space="0" w:color="auto"/>
      </w:divBdr>
    </w:div>
    <w:div w:id="1683555935">
      <w:bodyDiv w:val="1"/>
      <w:marLeft w:val="0"/>
      <w:marRight w:val="0"/>
      <w:marTop w:val="0"/>
      <w:marBottom w:val="0"/>
      <w:divBdr>
        <w:top w:val="none" w:sz="0" w:space="0" w:color="auto"/>
        <w:left w:val="none" w:sz="0" w:space="0" w:color="auto"/>
        <w:bottom w:val="none" w:sz="0" w:space="0" w:color="auto"/>
        <w:right w:val="none" w:sz="0" w:space="0" w:color="auto"/>
      </w:divBdr>
    </w:div>
    <w:div w:id="1686133896">
      <w:bodyDiv w:val="1"/>
      <w:marLeft w:val="0"/>
      <w:marRight w:val="0"/>
      <w:marTop w:val="0"/>
      <w:marBottom w:val="0"/>
      <w:divBdr>
        <w:top w:val="none" w:sz="0" w:space="0" w:color="auto"/>
        <w:left w:val="none" w:sz="0" w:space="0" w:color="auto"/>
        <w:bottom w:val="none" w:sz="0" w:space="0" w:color="auto"/>
        <w:right w:val="none" w:sz="0" w:space="0" w:color="auto"/>
      </w:divBdr>
    </w:div>
    <w:div w:id="1686860949">
      <w:bodyDiv w:val="1"/>
      <w:marLeft w:val="0"/>
      <w:marRight w:val="0"/>
      <w:marTop w:val="0"/>
      <w:marBottom w:val="0"/>
      <w:divBdr>
        <w:top w:val="none" w:sz="0" w:space="0" w:color="auto"/>
        <w:left w:val="none" w:sz="0" w:space="0" w:color="auto"/>
        <w:bottom w:val="none" w:sz="0" w:space="0" w:color="auto"/>
        <w:right w:val="none" w:sz="0" w:space="0" w:color="auto"/>
      </w:divBdr>
    </w:div>
    <w:div w:id="1687713539">
      <w:bodyDiv w:val="1"/>
      <w:marLeft w:val="0"/>
      <w:marRight w:val="0"/>
      <w:marTop w:val="0"/>
      <w:marBottom w:val="0"/>
      <w:divBdr>
        <w:top w:val="none" w:sz="0" w:space="0" w:color="auto"/>
        <w:left w:val="none" w:sz="0" w:space="0" w:color="auto"/>
        <w:bottom w:val="none" w:sz="0" w:space="0" w:color="auto"/>
        <w:right w:val="none" w:sz="0" w:space="0" w:color="auto"/>
      </w:divBdr>
    </w:div>
    <w:div w:id="1688020148">
      <w:bodyDiv w:val="1"/>
      <w:marLeft w:val="0"/>
      <w:marRight w:val="0"/>
      <w:marTop w:val="0"/>
      <w:marBottom w:val="0"/>
      <w:divBdr>
        <w:top w:val="none" w:sz="0" w:space="0" w:color="auto"/>
        <w:left w:val="none" w:sz="0" w:space="0" w:color="auto"/>
        <w:bottom w:val="none" w:sz="0" w:space="0" w:color="auto"/>
        <w:right w:val="none" w:sz="0" w:space="0" w:color="auto"/>
      </w:divBdr>
    </w:div>
    <w:div w:id="1688293115">
      <w:bodyDiv w:val="1"/>
      <w:marLeft w:val="0"/>
      <w:marRight w:val="0"/>
      <w:marTop w:val="0"/>
      <w:marBottom w:val="0"/>
      <w:divBdr>
        <w:top w:val="none" w:sz="0" w:space="0" w:color="auto"/>
        <w:left w:val="none" w:sz="0" w:space="0" w:color="auto"/>
        <w:bottom w:val="none" w:sz="0" w:space="0" w:color="auto"/>
        <w:right w:val="none" w:sz="0" w:space="0" w:color="auto"/>
      </w:divBdr>
    </w:div>
    <w:div w:id="1689285221">
      <w:bodyDiv w:val="1"/>
      <w:marLeft w:val="0"/>
      <w:marRight w:val="0"/>
      <w:marTop w:val="0"/>
      <w:marBottom w:val="0"/>
      <w:divBdr>
        <w:top w:val="none" w:sz="0" w:space="0" w:color="auto"/>
        <w:left w:val="none" w:sz="0" w:space="0" w:color="auto"/>
        <w:bottom w:val="none" w:sz="0" w:space="0" w:color="auto"/>
        <w:right w:val="none" w:sz="0" w:space="0" w:color="auto"/>
      </w:divBdr>
    </w:div>
    <w:div w:id="1692873328">
      <w:bodyDiv w:val="1"/>
      <w:marLeft w:val="0"/>
      <w:marRight w:val="0"/>
      <w:marTop w:val="0"/>
      <w:marBottom w:val="0"/>
      <w:divBdr>
        <w:top w:val="none" w:sz="0" w:space="0" w:color="auto"/>
        <w:left w:val="none" w:sz="0" w:space="0" w:color="auto"/>
        <w:bottom w:val="none" w:sz="0" w:space="0" w:color="auto"/>
        <w:right w:val="none" w:sz="0" w:space="0" w:color="auto"/>
      </w:divBdr>
    </w:div>
    <w:div w:id="1692996587">
      <w:bodyDiv w:val="1"/>
      <w:marLeft w:val="0"/>
      <w:marRight w:val="0"/>
      <w:marTop w:val="0"/>
      <w:marBottom w:val="0"/>
      <w:divBdr>
        <w:top w:val="none" w:sz="0" w:space="0" w:color="auto"/>
        <w:left w:val="none" w:sz="0" w:space="0" w:color="auto"/>
        <w:bottom w:val="none" w:sz="0" w:space="0" w:color="auto"/>
        <w:right w:val="none" w:sz="0" w:space="0" w:color="auto"/>
      </w:divBdr>
    </w:div>
    <w:div w:id="1695885731">
      <w:bodyDiv w:val="1"/>
      <w:marLeft w:val="0"/>
      <w:marRight w:val="0"/>
      <w:marTop w:val="0"/>
      <w:marBottom w:val="0"/>
      <w:divBdr>
        <w:top w:val="none" w:sz="0" w:space="0" w:color="auto"/>
        <w:left w:val="none" w:sz="0" w:space="0" w:color="auto"/>
        <w:bottom w:val="none" w:sz="0" w:space="0" w:color="auto"/>
        <w:right w:val="none" w:sz="0" w:space="0" w:color="auto"/>
      </w:divBdr>
    </w:div>
    <w:div w:id="1699693855">
      <w:bodyDiv w:val="1"/>
      <w:marLeft w:val="0"/>
      <w:marRight w:val="0"/>
      <w:marTop w:val="0"/>
      <w:marBottom w:val="0"/>
      <w:divBdr>
        <w:top w:val="none" w:sz="0" w:space="0" w:color="auto"/>
        <w:left w:val="none" w:sz="0" w:space="0" w:color="auto"/>
        <w:bottom w:val="none" w:sz="0" w:space="0" w:color="auto"/>
        <w:right w:val="none" w:sz="0" w:space="0" w:color="auto"/>
      </w:divBdr>
    </w:div>
    <w:div w:id="1701082495">
      <w:bodyDiv w:val="1"/>
      <w:marLeft w:val="0"/>
      <w:marRight w:val="0"/>
      <w:marTop w:val="0"/>
      <w:marBottom w:val="0"/>
      <w:divBdr>
        <w:top w:val="none" w:sz="0" w:space="0" w:color="auto"/>
        <w:left w:val="none" w:sz="0" w:space="0" w:color="auto"/>
        <w:bottom w:val="none" w:sz="0" w:space="0" w:color="auto"/>
        <w:right w:val="none" w:sz="0" w:space="0" w:color="auto"/>
      </w:divBdr>
    </w:div>
    <w:div w:id="1701467955">
      <w:bodyDiv w:val="1"/>
      <w:marLeft w:val="0"/>
      <w:marRight w:val="0"/>
      <w:marTop w:val="0"/>
      <w:marBottom w:val="0"/>
      <w:divBdr>
        <w:top w:val="none" w:sz="0" w:space="0" w:color="auto"/>
        <w:left w:val="none" w:sz="0" w:space="0" w:color="auto"/>
        <w:bottom w:val="none" w:sz="0" w:space="0" w:color="auto"/>
        <w:right w:val="none" w:sz="0" w:space="0" w:color="auto"/>
      </w:divBdr>
    </w:div>
    <w:div w:id="1702130155">
      <w:bodyDiv w:val="1"/>
      <w:marLeft w:val="0"/>
      <w:marRight w:val="0"/>
      <w:marTop w:val="0"/>
      <w:marBottom w:val="0"/>
      <w:divBdr>
        <w:top w:val="none" w:sz="0" w:space="0" w:color="auto"/>
        <w:left w:val="none" w:sz="0" w:space="0" w:color="auto"/>
        <w:bottom w:val="none" w:sz="0" w:space="0" w:color="auto"/>
        <w:right w:val="none" w:sz="0" w:space="0" w:color="auto"/>
      </w:divBdr>
    </w:div>
    <w:div w:id="1704478070">
      <w:bodyDiv w:val="1"/>
      <w:marLeft w:val="0"/>
      <w:marRight w:val="0"/>
      <w:marTop w:val="0"/>
      <w:marBottom w:val="0"/>
      <w:divBdr>
        <w:top w:val="none" w:sz="0" w:space="0" w:color="auto"/>
        <w:left w:val="none" w:sz="0" w:space="0" w:color="auto"/>
        <w:bottom w:val="none" w:sz="0" w:space="0" w:color="auto"/>
        <w:right w:val="none" w:sz="0" w:space="0" w:color="auto"/>
      </w:divBdr>
    </w:div>
    <w:div w:id="1709256440">
      <w:bodyDiv w:val="1"/>
      <w:marLeft w:val="0"/>
      <w:marRight w:val="0"/>
      <w:marTop w:val="0"/>
      <w:marBottom w:val="0"/>
      <w:divBdr>
        <w:top w:val="none" w:sz="0" w:space="0" w:color="auto"/>
        <w:left w:val="none" w:sz="0" w:space="0" w:color="auto"/>
        <w:bottom w:val="none" w:sz="0" w:space="0" w:color="auto"/>
        <w:right w:val="none" w:sz="0" w:space="0" w:color="auto"/>
      </w:divBdr>
    </w:div>
    <w:div w:id="1709333117">
      <w:bodyDiv w:val="1"/>
      <w:marLeft w:val="0"/>
      <w:marRight w:val="0"/>
      <w:marTop w:val="0"/>
      <w:marBottom w:val="0"/>
      <w:divBdr>
        <w:top w:val="none" w:sz="0" w:space="0" w:color="auto"/>
        <w:left w:val="none" w:sz="0" w:space="0" w:color="auto"/>
        <w:bottom w:val="none" w:sz="0" w:space="0" w:color="auto"/>
        <w:right w:val="none" w:sz="0" w:space="0" w:color="auto"/>
      </w:divBdr>
    </w:div>
    <w:div w:id="1709914900">
      <w:bodyDiv w:val="1"/>
      <w:marLeft w:val="0"/>
      <w:marRight w:val="0"/>
      <w:marTop w:val="0"/>
      <w:marBottom w:val="0"/>
      <w:divBdr>
        <w:top w:val="none" w:sz="0" w:space="0" w:color="auto"/>
        <w:left w:val="none" w:sz="0" w:space="0" w:color="auto"/>
        <w:bottom w:val="none" w:sz="0" w:space="0" w:color="auto"/>
        <w:right w:val="none" w:sz="0" w:space="0" w:color="auto"/>
      </w:divBdr>
    </w:div>
    <w:div w:id="1711418647">
      <w:bodyDiv w:val="1"/>
      <w:marLeft w:val="0"/>
      <w:marRight w:val="0"/>
      <w:marTop w:val="0"/>
      <w:marBottom w:val="0"/>
      <w:divBdr>
        <w:top w:val="none" w:sz="0" w:space="0" w:color="auto"/>
        <w:left w:val="none" w:sz="0" w:space="0" w:color="auto"/>
        <w:bottom w:val="none" w:sz="0" w:space="0" w:color="auto"/>
        <w:right w:val="none" w:sz="0" w:space="0" w:color="auto"/>
      </w:divBdr>
    </w:div>
    <w:div w:id="1712724428">
      <w:bodyDiv w:val="1"/>
      <w:marLeft w:val="0"/>
      <w:marRight w:val="0"/>
      <w:marTop w:val="0"/>
      <w:marBottom w:val="0"/>
      <w:divBdr>
        <w:top w:val="none" w:sz="0" w:space="0" w:color="auto"/>
        <w:left w:val="none" w:sz="0" w:space="0" w:color="auto"/>
        <w:bottom w:val="none" w:sz="0" w:space="0" w:color="auto"/>
        <w:right w:val="none" w:sz="0" w:space="0" w:color="auto"/>
      </w:divBdr>
    </w:div>
    <w:div w:id="1713460295">
      <w:bodyDiv w:val="1"/>
      <w:marLeft w:val="0"/>
      <w:marRight w:val="0"/>
      <w:marTop w:val="0"/>
      <w:marBottom w:val="0"/>
      <w:divBdr>
        <w:top w:val="none" w:sz="0" w:space="0" w:color="auto"/>
        <w:left w:val="none" w:sz="0" w:space="0" w:color="auto"/>
        <w:bottom w:val="none" w:sz="0" w:space="0" w:color="auto"/>
        <w:right w:val="none" w:sz="0" w:space="0" w:color="auto"/>
      </w:divBdr>
    </w:div>
    <w:div w:id="1716585373">
      <w:bodyDiv w:val="1"/>
      <w:marLeft w:val="0"/>
      <w:marRight w:val="0"/>
      <w:marTop w:val="0"/>
      <w:marBottom w:val="0"/>
      <w:divBdr>
        <w:top w:val="none" w:sz="0" w:space="0" w:color="auto"/>
        <w:left w:val="none" w:sz="0" w:space="0" w:color="auto"/>
        <w:bottom w:val="none" w:sz="0" w:space="0" w:color="auto"/>
        <w:right w:val="none" w:sz="0" w:space="0" w:color="auto"/>
      </w:divBdr>
    </w:div>
    <w:div w:id="1717240667">
      <w:bodyDiv w:val="1"/>
      <w:marLeft w:val="0"/>
      <w:marRight w:val="0"/>
      <w:marTop w:val="0"/>
      <w:marBottom w:val="0"/>
      <w:divBdr>
        <w:top w:val="none" w:sz="0" w:space="0" w:color="auto"/>
        <w:left w:val="none" w:sz="0" w:space="0" w:color="auto"/>
        <w:bottom w:val="none" w:sz="0" w:space="0" w:color="auto"/>
        <w:right w:val="none" w:sz="0" w:space="0" w:color="auto"/>
      </w:divBdr>
    </w:div>
    <w:div w:id="1717311304">
      <w:bodyDiv w:val="1"/>
      <w:marLeft w:val="0"/>
      <w:marRight w:val="0"/>
      <w:marTop w:val="0"/>
      <w:marBottom w:val="0"/>
      <w:divBdr>
        <w:top w:val="none" w:sz="0" w:space="0" w:color="auto"/>
        <w:left w:val="none" w:sz="0" w:space="0" w:color="auto"/>
        <w:bottom w:val="none" w:sz="0" w:space="0" w:color="auto"/>
        <w:right w:val="none" w:sz="0" w:space="0" w:color="auto"/>
      </w:divBdr>
    </w:div>
    <w:div w:id="1719893001">
      <w:bodyDiv w:val="1"/>
      <w:marLeft w:val="0"/>
      <w:marRight w:val="0"/>
      <w:marTop w:val="0"/>
      <w:marBottom w:val="0"/>
      <w:divBdr>
        <w:top w:val="none" w:sz="0" w:space="0" w:color="auto"/>
        <w:left w:val="none" w:sz="0" w:space="0" w:color="auto"/>
        <w:bottom w:val="none" w:sz="0" w:space="0" w:color="auto"/>
        <w:right w:val="none" w:sz="0" w:space="0" w:color="auto"/>
      </w:divBdr>
    </w:div>
    <w:div w:id="1720667124">
      <w:bodyDiv w:val="1"/>
      <w:marLeft w:val="0"/>
      <w:marRight w:val="0"/>
      <w:marTop w:val="0"/>
      <w:marBottom w:val="0"/>
      <w:divBdr>
        <w:top w:val="none" w:sz="0" w:space="0" w:color="auto"/>
        <w:left w:val="none" w:sz="0" w:space="0" w:color="auto"/>
        <w:bottom w:val="none" w:sz="0" w:space="0" w:color="auto"/>
        <w:right w:val="none" w:sz="0" w:space="0" w:color="auto"/>
      </w:divBdr>
    </w:div>
    <w:div w:id="1724479835">
      <w:bodyDiv w:val="1"/>
      <w:marLeft w:val="0"/>
      <w:marRight w:val="0"/>
      <w:marTop w:val="0"/>
      <w:marBottom w:val="0"/>
      <w:divBdr>
        <w:top w:val="none" w:sz="0" w:space="0" w:color="auto"/>
        <w:left w:val="none" w:sz="0" w:space="0" w:color="auto"/>
        <w:bottom w:val="none" w:sz="0" w:space="0" w:color="auto"/>
        <w:right w:val="none" w:sz="0" w:space="0" w:color="auto"/>
      </w:divBdr>
    </w:div>
    <w:div w:id="1726561229">
      <w:bodyDiv w:val="1"/>
      <w:marLeft w:val="0"/>
      <w:marRight w:val="0"/>
      <w:marTop w:val="0"/>
      <w:marBottom w:val="0"/>
      <w:divBdr>
        <w:top w:val="none" w:sz="0" w:space="0" w:color="auto"/>
        <w:left w:val="none" w:sz="0" w:space="0" w:color="auto"/>
        <w:bottom w:val="none" w:sz="0" w:space="0" w:color="auto"/>
        <w:right w:val="none" w:sz="0" w:space="0" w:color="auto"/>
      </w:divBdr>
    </w:div>
    <w:div w:id="1728647328">
      <w:bodyDiv w:val="1"/>
      <w:marLeft w:val="0"/>
      <w:marRight w:val="0"/>
      <w:marTop w:val="0"/>
      <w:marBottom w:val="0"/>
      <w:divBdr>
        <w:top w:val="none" w:sz="0" w:space="0" w:color="auto"/>
        <w:left w:val="none" w:sz="0" w:space="0" w:color="auto"/>
        <w:bottom w:val="none" w:sz="0" w:space="0" w:color="auto"/>
        <w:right w:val="none" w:sz="0" w:space="0" w:color="auto"/>
      </w:divBdr>
    </w:div>
    <w:div w:id="1728725384">
      <w:bodyDiv w:val="1"/>
      <w:marLeft w:val="0"/>
      <w:marRight w:val="0"/>
      <w:marTop w:val="0"/>
      <w:marBottom w:val="0"/>
      <w:divBdr>
        <w:top w:val="none" w:sz="0" w:space="0" w:color="auto"/>
        <w:left w:val="none" w:sz="0" w:space="0" w:color="auto"/>
        <w:bottom w:val="none" w:sz="0" w:space="0" w:color="auto"/>
        <w:right w:val="none" w:sz="0" w:space="0" w:color="auto"/>
      </w:divBdr>
    </w:div>
    <w:div w:id="1729500632">
      <w:bodyDiv w:val="1"/>
      <w:marLeft w:val="0"/>
      <w:marRight w:val="0"/>
      <w:marTop w:val="0"/>
      <w:marBottom w:val="0"/>
      <w:divBdr>
        <w:top w:val="none" w:sz="0" w:space="0" w:color="auto"/>
        <w:left w:val="none" w:sz="0" w:space="0" w:color="auto"/>
        <w:bottom w:val="none" w:sz="0" w:space="0" w:color="auto"/>
        <w:right w:val="none" w:sz="0" w:space="0" w:color="auto"/>
      </w:divBdr>
    </w:div>
    <w:div w:id="1729837585">
      <w:bodyDiv w:val="1"/>
      <w:marLeft w:val="0"/>
      <w:marRight w:val="0"/>
      <w:marTop w:val="0"/>
      <w:marBottom w:val="0"/>
      <w:divBdr>
        <w:top w:val="none" w:sz="0" w:space="0" w:color="auto"/>
        <w:left w:val="none" w:sz="0" w:space="0" w:color="auto"/>
        <w:bottom w:val="none" w:sz="0" w:space="0" w:color="auto"/>
        <w:right w:val="none" w:sz="0" w:space="0" w:color="auto"/>
      </w:divBdr>
    </w:div>
    <w:div w:id="1732538540">
      <w:bodyDiv w:val="1"/>
      <w:marLeft w:val="0"/>
      <w:marRight w:val="0"/>
      <w:marTop w:val="0"/>
      <w:marBottom w:val="0"/>
      <w:divBdr>
        <w:top w:val="none" w:sz="0" w:space="0" w:color="auto"/>
        <w:left w:val="none" w:sz="0" w:space="0" w:color="auto"/>
        <w:bottom w:val="none" w:sz="0" w:space="0" w:color="auto"/>
        <w:right w:val="none" w:sz="0" w:space="0" w:color="auto"/>
      </w:divBdr>
    </w:div>
    <w:div w:id="1733502152">
      <w:bodyDiv w:val="1"/>
      <w:marLeft w:val="0"/>
      <w:marRight w:val="0"/>
      <w:marTop w:val="0"/>
      <w:marBottom w:val="0"/>
      <w:divBdr>
        <w:top w:val="none" w:sz="0" w:space="0" w:color="auto"/>
        <w:left w:val="none" w:sz="0" w:space="0" w:color="auto"/>
        <w:bottom w:val="none" w:sz="0" w:space="0" w:color="auto"/>
        <w:right w:val="none" w:sz="0" w:space="0" w:color="auto"/>
      </w:divBdr>
    </w:div>
    <w:div w:id="1735078479">
      <w:bodyDiv w:val="1"/>
      <w:marLeft w:val="0"/>
      <w:marRight w:val="0"/>
      <w:marTop w:val="0"/>
      <w:marBottom w:val="0"/>
      <w:divBdr>
        <w:top w:val="none" w:sz="0" w:space="0" w:color="auto"/>
        <w:left w:val="none" w:sz="0" w:space="0" w:color="auto"/>
        <w:bottom w:val="none" w:sz="0" w:space="0" w:color="auto"/>
        <w:right w:val="none" w:sz="0" w:space="0" w:color="auto"/>
      </w:divBdr>
    </w:div>
    <w:div w:id="1737391273">
      <w:bodyDiv w:val="1"/>
      <w:marLeft w:val="0"/>
      <w:marRight w:val="0"/>
      <w:marTop w:val="0"/>
      <w:marBottom w:val="0"/>
      <w:divBdr>
        <w:top w:val="none" w:sz="0" w:space="0" w:color="auto"/>
        <w:left w:val="none" w:sz="0" w:space="0" w:color="auto"/>
        <w:bottom w:val="none" w:sz="0" w:space="0" w:color="auto"/>
        <w:right w:val="none" w:sz="0" w:space="0" w:color="auto"/>
      </w:divBdr>
    </w:div>
    <w:div w:id="1741901329">
      <w:bodyDiv w:val="1"/>
      <w:marLeft w:val="0"/>
      <w:marRight w:val="0"/>
      <w:marTop w:val="0"/>
      <w:marBottom w:val="0"/>
      <w:divBdr>
        <w:top w:val="none" w:sz="0" w:space="0" w:color="auto"/>
        <w:left w:val="none" w:sz="0" w:space="0" w:color="auto"/>
        <w:bottom w:val="none" w:sz="0" w:space="0" w:color="auto"/>
        <w:right w:val="none" w:sz="0" w:space="0" w:color="auto"/>
      </w:divBdr>
    </w:div>
    <w:div w:id="1742218565">
      <w:bodyDiv w:val="1"/>
      <w:marLeft w:val="0"/>
      <w:marRight w:val="0"/>
      <w:marTop w:val="0"/>
      <w:marBottom w:val="0"/>
      <w:divBdr>
        <w:top w:val="none" w:sz="0" w:space="0" w:color="auto"/>
        <w:left w:val="none" w:sz="0" w:space="0" w:color="auto"/>
        <w:bottom w:val="none" w:sz="0" w:space="0" w:color="auto"/>
        <w:right w:val="none" w:sz="0" w:space="0" w:color="auto"/>
      </w:divBdr>
    </w:div>
    <w:div w:id="1743521539">
      <w:bodyDiv w:val="1"/>
      <w:marLeft w:val="0"/>
      <w:marRight w:val="0"/>
      <w:marTop w:val="0"/>
      <w:marBottom w:val="0"/>
      <w:divBdr>
        <w:top w:val="none" w:sz="0" w:space="0" w:color="auto"/>
        <w:left w:val="none" w:sz="0" w:space="0" w:color="auto"/>
        <w:bottom w:val="none" w:sz="0" w:space="0" w:color="auto"/>
        <w:right w:val="none" w:sz="0" w:space="0" w:color="auto"/>
      </w:divBdr>
    </w:div>
    <w:div w:id="1746419655">
      <w:bodyDiv w:val="1"/>
      <w:marLeft w:val="0"/>
      <w:marRight w:val="0"/>
      <w:marTop w:val="0"/>
      <w:marBottom w:val="0"/>
      <w:divBdr>
        <w:top w:val="none" w:sz="0" w:space="0" w:color="auto"/>
        <w:left w:val="none" w:sz="0" w:space="0" w:color="auto"/>
        <w:bottom w:val="none" w:sz="0" w:space="0" w:color="auto"/>
        <w:right w:val="none" w:sz="0" w:space="0" w:color="auto"/>
      </w:divBdr>
    </w:div>
    <w:div w:id="1751075121">
      <w:bodyDiv w:val="1"/>
      <w:marLeft w:val="0"/>
      <w:marRight w:val="0"/>
      <w:marTop w:val="0"/>
      <w:marBottom w:val="0"/>
      <w:divBdr>
        <w:top w:val="none" w:sz="0" w:space="0" w:color="auto"/>
        <w:left w:val="none" w:sz="0" w:space="0" w:color="auto"/>
        <w:bottom w:val="none" w:sz="0" w:space="0" w:color="auto"/>
        <w:right w:val="none" w:sz="0" w:space="0" w:color="auto"/>
      </w:divBdr>
    </w:div>
    <w:div w:id="1754662708">
      <w:bodyDiv w:val="1"/>
      <w:marLeft w:val="0"/>
      <w:marRight w:val="0"/>
      <w:marTop w:val="0"/>
      <w:marBottom w:val="0"/>
      <w:divBdr>
        <w:top w:val="none" w:sz="0" w:space="0" w:color="auto"/>
        <w:left w:val="none" w:sz="0" w:space="0" w:color="auto"/>
        <w:bottom w:val="none" w:sz="0" w:space="0" w:color="auto"/>
        <w:right w:val="none" w:sz="0" w:space="0" w:color="auto"/>
      </w:divBdr>
    </w:div>
    <w:div w:id="1755665729">
      <w:bodyDiv w:val="1"/>
      <w:marLeft w:val="0"/>
      <w:marRight w:val="0"/>
      <w:marTop w:val="0"/>
      <w:marBottom w:val="0"/>
      <w:divBdr>
        <w:top w:val="none" w:sz="0" w:space="0" w:color="auto"/>
        <w:left w:val="none" w:sz="0" w:space="0" w:color="auto"/>
        <w:bottom w:val="none" w:sz="0" w:space="0" w:color="auto"/>
        <w:right w:val="none" w:sz="0" w:space="0" w:color="auto"/>
      </w:divBdr>
    </w:div>
    <w:div w:id="1756052176">
      <w:bodyDiv w:val="1"/>
      <w:marLeft w:val="0"/>
      <w:marRight w:val="0"/>
      <w:marTop w:val="0"/>
      <w:marBottom w:val="0"/>
      <w:divBdr>
        <w:top w:val="none" w:sz="0" w:space="0" w:color="auto"/>
        <w:left w:val="none" w:sz="0" w:space="0" w:color="auto"/>
        <w:bottom w:val="none" w:sz="0" w:space="0" w:color="auto"/>
        <w:right w:val="none" w:sz="0" w:space="0" w:color="auto"/>
      </w:divBdr>
    </w:div>
    <w:div w:id="1757901306">
      <w:bodyDiv w:val="1"/>
      <w:marLeft w:val="0"/>
      <w:marRight w:val="0"/>
      <w:marTop w:val="0"/>
      <w:marBottom w:val="0"/>
      <w:divBdr>
        <w:top w:val="none" w:sz="0" w:space="0" w:color="auto"/>
        <w:left w:val="none" w:sz="0" w:space="0" w:color="auto"/>
        <w:bottom w:val="none" w:sz="0" w:space="0" w:color="auto"/>
        <w:right w:val="none" w:sz="0" w:space="0" w:color="auto"/>
      </w:divBdr>
    </w:div>
    <w:div w:id="1758206426">
      <w:bodyDiv w:val="1"/>
      <w:marLeft w:val="0"/>
      <w:marRight w:val="0"/>
      <w:marTop w:val="0"/>
      <w:marBottom w:val="0"/>
      <w:divBdr>
        <w:top w:val="none" w:sz="0" w:space="0" w:color="auto"/>
        <w:left w:val="none" w:sz="0" w:space="0" w:color="auto"/>
        <w:bottom w:val="none" w:sz="0" w:space="0" w:color="auto"/>
        <w:right w:val="none" w:sz="0" w:space="0" w:color="auto"/>
      </w:divBdr>
    </w:div>
    <w:div w:id="1767461156">
      <w:bodyDiv w:val="1"/>
      <w:marLeft w:val="0"/>
      <w:marRight w:val="0"/>
      <w:marTop w:val="0"/>
      <w:marBottom w:val="0"/>
      <w:divBdr>
        <w:top w:val="none" w:sz="0" w:space="0" w:color="auto"/>
        <w:left w:val="none" w:sz="0" w:space="0" w:color="auto"/>
        <w:bottom w:val="none" w:sz="0" w:space="0" w:color="auto"/>
        <w:right w:val="none" w:sz="0" w:space="0" w:color="auto"/>
      </w:divBdr>
    </w:div>
    <w:div w:id="1768847204">
      <w:bodyDiv w:val="1"/>
      <w:marLeft w:val="0"/>
      <w:marRight w:val="0"/>
      <w:marTop w:val="0"/>
      <w:marBottom w:val="0"/>
      <w:divBdr>
        <w:top w:val="none" w:sz="0" w:space="0" w:color="auto"/>
        <w:left w:val="none" w:sz="0" w:space="0" w:color="auto"/>
        <w:bottom w:val="none" w:sz="0" w:space="0" w:color="auto"/>
        <w:right w:val="none" w:sz="0" w:space="0" w:color="auto"/>
      </w:divBdr>
    </w:div>
    <w:div w:id="1769035642">
      <w:bodyDiv w:val="1"/>
      <w:marLeft w:val="0"/>
      <w:marRight w:val="0"/>
      <w:marTop w:val="0"/>
      <w:marBottom w:val="0"/>
      <w:divBdr>
        <w:top w:val="none" w:sz="0" w:space="0" w:color="auto"/>
        <w:left w:val="none" w:sz="0" w:space="0" w:color="auto"/>
        <w:bottom w:val="none" w:sz="0" w:space="0" w:color="auto"/>
        <w:right w:val="none" w:sz="0" w:space="0" w:color="auto"/>
      </w:divBdr>
    </w:div>
    <w:div w:id="1774668087">
      <w:bodyDiv w:val="1"/>
      <w:marLeft w:val="0"/>
      <w:marRight w:val="0"/>
      <w:marTop w:val="0"/>
      <w:marBottom w:val="0"/>
      <w:divBdr>
        <w:top w:val="none" w:sz="0" w:space="0" w:color="auto"/>
        <w:left w:val="none" w:sz="0" w:space="0" w:color="auto"/>
        <w:bottom w:val="none" w:sz="0" w:space="0" w:color="auto"/>
        <w:right w:val="none" w:sz="0" w:space="0" w:color="auto"/>
      </w:divBdr>
    </w:div>
    <w:div w:id="1775787851">
      <w:bodyDiv w:val="1"/>
      <w:marLeft w:val="0"/>
      <w:marRight w:val="0"/>
      <w:marTop w:val="0"/>
      <w:marBottom w:val="0"/>
      <w:divBdr>
        <w:top w:val="none" w:sz="0" w:space="0" w:color="auto"/>
        <w:left w:val="none" w:sz="0" w:space="0" w:color="auto"/>
        <w:bottom w:val="none" w:sz="0" w:space="0" w:color="auto"/>
        <w:right w:val="none" w:sz="0" w:space="0" w:color="auto"/>
      </w:divBdr>
    </w:div>
    <w:div w:id="1777290267">
      <w:bodyDiv w:val="1"/>
      <w:marLeft w:val="0"/>
      <w:marRight w:val="0"/>
      <w:marTop w:val="0"/>
      <w:marBottom w:val="0"/>
      <w:divBdr>
        <w:top w:val="none" w:sz="0" w:space="0" w:color="auto"/>
        <w:left w:val="none" w:sz="0" w:space="0" w:color="auto"/>
        <w:bottom w:val="none" w:sz="0" w:space="0" w:color="auto"/>
        <w:right w:val="none" w:sz="0" w:space="0" w:color="auto"/>
      </w:divBdr>
    </w:div>
    <w:div w:id="1778482208">
      <w:bodyDiv w:val="1"/>
      <w:marLeft w:val="0"/>
      <w:marRight w:val="0"/>
      <w:marTop w:val="0"/>
      <w:marBottom w:val="0"/>
      <w:divBdr>
        <w:top w:val="none" w:sz="0" w:space="0" w:color="auto"/>
        <w:left w:val="none" w:sz="0" w:space="0" w:color="auto"/>
        <w:bottom w:val="none" w:sz="0" w:space="0" w:color="auto"/>
        <w:right w:val="none" w:sz="0" w:space="0" w:color="auto"/>
      </w:divBdr>
    </w:div>
    <w:div w:id="1778598640">
      <w:bodyDiv w:val="1"/>
      <w:marLeft w:val="0"/>
      <w:marRight w:val="0"/>
      <w:marTop w:val="0"/>
      <w:marBottom w:val="0"/>
      <w:divBdr>
        <w:top w:val="none" w:sz="0" w:space="0" w:color="auto"/>
        <w:left w:val="none" w:sz="0" w:space="0" w:color="auto"/>
        <w:bottom w:val="none" w:sz="0" w:space="0" w:color="auto"/>
        <w:right w:val="none" w:sz="0" w:space="0" w:color="auto"/>
      </w:divBdr>
    </w:div>
    <w:div w:id="1779565204">
      <w:bodyDiv w:val="1"/>
      <w:marLeft w:val="0"/>
      <w:marRight w:val="0"/>
      <w:marTop w:val="0"/>
      <w:marBottom w:val="0"/>
      <w:divBdr>
        <w:top w:val="none" w:sz="0" w:space="0" w:color="auto"/>
        <w:left w:val="none" w:sz="0" w:space="0" w:color="auto"/>
        <w:bottom w:val="none" w:sz="0" w:space="0" w:color="auto"/>
        <w:right w:val="none" w:sz="0" w:space="0" w:color="auto"/>
      </w:divBdr>
    </w:div>
    <w:div w:id="1781797960">
      <w:bodyDiv w:val="1"/>
      <w:marLeft w:val="0"/>
      <w:marRight w:val="0"/>
      <w:marTop w:val="0"/>
      <w:marBottom w:val="0"/>
      <w:divBdr>
        <w:top w:val="none" w:sz="0" w:space="0" w:color="auto"/>
        <w:left w:val="none" w:sz="0" w:space="0" w:color="auto"/>
        <w:bottom w:val="none" w:sz="0" w:space="0" w:color="auto"/>
        <w:right w:val="none" w:sz="0" w:space="0" w:color="auto"/>
      </w:divBdr>
    </w:div>
    <w:div w:id="1783378467">
      <w:bodyDiv w:val="1"/>
      <w:marLeft w:val="0"/>
      <w:marRight w:val="0"/>
      <w:marTop w:val="0"/>
      <w:marBottom w:val="0"/>
      <w:divBdr>
        <w:top w:val="none" w:sz="0" w:space="0" w:color="auto"/>
        <w:left w:val="none" w:sz="0" w:space="0" w:color="auto"/>
        <w:bottom w:val="none" w:sz="0" w:space="0" w:color="auto"/>
        <w:right w:val="none" w:sz="0" w:space="0" w:color="auto"/>
      </w:divBdr>
    </w:div>
    <w:div w:id="1788308521">
      <w:bodyDiv w:val="1"/>
      <w:marLeft w:val="0"/>
      <w:marRight w:val="0"/>
      <w:marTop w:val="0"/>
      <w:marBottom w:val="0"/>
      <w:divBdr>
        <w:top w:val="none" w:sz="0" w:space="0" w:color="auto"/>
        <w:left w:val="none" w:sz="0" w:space="0" w:color="auto"/>
        <w:bottom w:val="none" w:sz="0" w:space="0" w:color="auto"/>
        <w:right w:val="none" w:sz="0" w:space="0" w:color="auto"/>
      </w:divBdr>
    </w:div>
    <w:div w:id="1789079861">
      <w:bodyDiv w:val="1"/>
      <w:marLeft w:val="0"/>
      <w:marRight w:val="0"/>
      <w:marTop w:val="0"/>
      <w:marBottom w:val="0"/>
      <w:divBdr>
        <w:top w:val="none" w:sz="0" w:space="0" w:color="auto"/>
        <w:left w:val="none" w:sz="0" w:space="0" w:color="auto"/>
        <w:bottom w:val="none" w:sz="0" w:space="0" w:color="auto"/>
        <w:right w:val="none" w:sz="0" w:space="0" w:color="auto"/>
      </w:divBdr>
    </w:div>
    <w:div w:id="1794472721">
      <w:bodyDiv w:val="1"/>
      <w:marLeft w:val="0"/>
      <w:marRight w:val="0"/>
      <w:marTop w:val="0"/>
      <w:marBottom w:val="0"/>
      <w:divBdr>
        <w:top w:val="none" w:sz="0" w:space="0" w:color="auto"/>
        <w:left w:val="none" w:sz="0" w:space="0" w:color="auto"/>
        <w:bottom w:val="none" w:sz="0" w:space="0" w:color="auto"/>
        <w:right w:val="none" w:sz="0" w:space="0" w:color="auto"/>
      </w:divBdr>
    </w:div>
    <w:div w:id="1795782446">
      <w:bodyDiv w:val="1"/>
      <w:marLeft w:val="0"/>
      <w:marRight w:val="0"/>
      <w:marTop w:val="0"/>
      <w:marBottom w:val="0"/>
      <w:divBdr>
        <w:top w:val="none" w:sz="0" w:space="0" w:color="auto"/>
        <w:left w:val="none" w:sz="0" w:space="0" w:color="auto"/>
        <w:bottom w:val="none" w:sz="0" w:space="0" w:color="auto"/>
        <w:right w:val="none" w:sz="0" w:space="0" w:color="auto"/>
      </w:divBdr>
    </w:div>
    <w:div w:id="1798138456">
      <w:bodyDiv w:val="1"/>
      <w:marLeft w:val="0"/>
      <w:marRight w:val="0"/>
      <w:marTop w:val="0"/>
      <w:marBottom w:val="0"/>
      <w:divBdr>
        <w:top w:val="none" w:sz="0" w:space="0" w:color="auto"/>
        <w:left w:val="none" w:sz="0" w:space="0" w:color="auto"/>
        <w:bottom w:val="none" w:sz="0" w:space="0" w:color="auto"/>
        <w:right w:val="none" w:sz="0" w:space="0" w:color="auto"/>
      </w:divBdr>
    </w:div>
    <w:div w:id="1798792430">
      <w:bodyDiv w:val="1"/>
      <w:marLeft w:val="0"/>
      <w:marRight w:val="0"/>
      <w:marTop w:val="0"/>
      <w:marBottom w:val="0"/>
      <w:divBdr>
        <w:top w:val="none" w:sz="0" w:space="0" w:color="auto"/>
        <w:left w:val="none" w:sz="0" w:space="0" w:color="auto"/>
        <w:bottom w:val="none" w:sz="0" w:space="0" w:color="auto"/>
        <w:right w:val="none" w:sz="0" w:space="0" w:color="auto"/>
      </w:divBdr>
    </w:div>
    <w:div w:id="1799684195">
      <w:bodyDiv w:val="1"/>
      <w:marLeft w:val="0"/>
      <w:marRight w:val="0"/>
      <w:marTop w:val="0"/>
      <w:marBottom w:val="0"/>
      <w:divBdr>
        <w:top w:val="none" w:sz="0" w:space="0" w:color="auto"/>
        <w:left w:val="none" w:sz="0" w:space="0" w:color="auto"/>
        <w:bottom w:val="none" w:sz="0" w:space="0" w:color="auto"/>
        <w:right w:val="none" w:sz="0" w:space="0" w:color="auto"/>
      </w:divBdr>
    </w:div>
    <w:div w:id="1800223021">
      <w:bodyDiv w:val="1"/>
      <w:marLeft w:val="0"/>
      <w:marRight w:val="0"/>
      <w:marTop w:val="0"/>
      <w:marBottom w:val="0"/>
      <w:divBdr>
        <w:top w:val="none" w:sz="0" w:space="0" w:color="auto"/>
        <w:left w:val="none" w:sz="0" w:space="0" w:color="auto"/>
        <w:bottom w:val="none" w:sz="0" w:space="0" w:color="auto"/>
        <w:right w:val="none" w:sz="0" w:space="0" w:color="auto"/>
      </w:divBdr>
    </w:div>
    <w:div w:id="1800417714">
      <w:bodyDiv w:val="1"/>
      <w:marLeft w:val="0"/>
      <w:marRight w:val="0"/>
      <w:marTop w:val="0"/>
      <w:marBottom w:val="0"/>
      <w:divBdr>
        <w:top w:val="none" w:sz="0" w:space="0" w:color="auto"/>
        <w:left w:val="none" w:sz="0" w:space="0" w:color="auto"/>
        <w:bottom w:val="none" w:sz="0" w:space="0" w:color="auto"/>
        <w:right w:val="none" w:sz="0" w:space="0" w:color="auto"/>
      </w:divBdr>
    </w:div>
    <w:div w:id="1801990710">
      <w:bodyDiv w:val="1"/>
      <w:marLeft w:val="0"/>
      <w:marRight w:val="0"/>
      <w:marTop w:val="0"/>
      <w:marBottom w:val="0"/>
      <w:divBdr>
        <w:top w:val="none" w:sz="0" w:space="0" w:color="auto"/>
        <w:left w:val="none" w:sz="0" w:space="0" w:color="auto"/>
        <w:bottom w:val="none" w:sz="0" w:space="0" w:color="auto"/>
        <w:right w:val="none" w:sz="0" w:space="0" w:color="auto"/>
      </w:divBdr>
    </w:div>
    <w:div w:id="1803225772">
      <w:bodyDiv w:val="1"/>
      <w:marLeft w:val="0"/>
      <w:marRight w:val="0"/>
      <w:marTop w:val="0"/>
      <w:marBottom w:val="0"/>
      <w:divBdr>
        <w:top w:val="none" w:sz="0" w:space="0" w:color="auto"/>
        <w:left w:val="none" w:sz="0" w:space="0" w:color="auto"/>
        <w:bottom w:val="none" w:sz="0" w:space="0" w:color="auto"/>
        <w:right w:val="none" w:sz="0" w:space="0" w:color="auto"/>
      </w:divBdr>
    </w:div>
    <w:div w:id="1810319283">
      <w:bodyDiv w:val="1"/>
      <w:marLeft w:val="0"/>
      <w:marRight w:val="0"/>
      <w:marTop w:val="0"/>
      <w:marBottom w:val="0"/>
      <w:divBdr>
        <w:top w:val="none" w:sz="0" w:space="0" w:color="auto"/>
        <w:left w:val="none" w:sz="0" w:space="0" w:color="auto"/>
        <w:bottom w:val="none" w:sz="0" w:space="0" w:color="auto"/>
        <w:right w:val="none" w:sz="0" w:space="0" w:color="auto"/>
      </w:divBdr>
    </w:div>
    <w:div w:id="1810703781">
      <w:bodyDiv w:val="1"/>
      <w:marLeft w:val="0"/>
      <w:marRight w:val="0"/>
      <w:marTop w:val="0"/>
      <w:marBottom w:val="0"/>
      <w:divBdr>
        <w:top w:val="none" w:sz="0" w:space="0" w:color="auto"/>
        <w:left w:val="none" w:sz="0" w:space="0" w:color="auto"/>
        <w:bottom w:val="none" w:sz="0" w:space="0" w:color="auto"/>
        <w:right w:val="none" w:sz="0" w:space="0" w:color="auto"/>
      </w:divBdr>
    </w:div>
    <w:div w:id="1811709357">
      <w:bodyDiv w:val="1"/>
      <w:marLeft w:val="0"/>
      <w:marRight w:val="0"/>
      <w:marTop w:val="0"/>
      <w:marBottom w:val="0"/>
      <w:divBdr>
        <w:top w:val="none" w:sz="0" w:space="0" w:color="auto"/>
        <w:left w:val="none" w:sz="0" w:space="0" w:color="auto"/>
        <w:bottom w:val="none" w:sz="0" w:space="0" w:color="auto"/>
        <w:right w:val="none" w:sz="0" w:space="0" w:color="auto"/>
      </w:divBdr>
    </w:div>
    <w:div w:id="1816990162">
      <w:bodyDiv w:val="1"/>
      <w:marLeft w:val="0"/>
      <w:marRight w:val="0"/>
      <w:marTop w:val="0"/>
      <w:marBottom w:val="0"/>
      <w:divBdr>
        <w:top w:val="none" w:sz="0" w:space="0" w:color="auto"/>
        <w:left w:val="none" w:sz="0" w:space="0" w:color="auto"/>
        <w:bottom w:val="none" w:sz="0" w:space="0" w:color="auto"/>
        <w:right w:val="none" w:sz="0" w:space="0" w:color="auto"/>
      </w:divBdr>
    </w:div>
    <w:div w:id="1820073261">
      <w:bodyDiv w:val="1"/>
      <w:marLeft w:val="0"/>
      <w:marRight w:val="0"/>
      <w:marTop w:val="0"/>
      <w:marBottom w:val="0"/>
      <w:divBdr>
        <w:top w:val="none" w:sz="0" w:space="0" w:color="auto"/>
        <w:left w:val="none" w:sz="0" w:space="0" w:color="auto"/>
        <w:bottom w:val="none" w:sz="0" w:space="0" w:color="auto"/>
        <w:right w:val="none" w:sz="0" w:space="0" w:color="auto"/>
      </w:divBdr>
    </w:div>
    <w:div w:id="1832789729">
      <w:bodyDiv w:val="1"/>
      <w:marLeft w:val="0"/>
      <w:marRight w:val="0"/>
      <w:marTop w:val="0"/>
      <w:marBottom w:val="0"/>
      <w:divBdr>
        <w:top w:val="none" w:sz="0" w:space="0" w:color="auto"/>
        <w:left w:val="none" w:sz="0" w:space="0" w:color="auto"/>
        <w:bottom w:val="none" w:sz="0" w:space="0" w:color="auto"/>
        <w:right w:val="none" w:sz="0" w:space="0" w:color="auto"/>
      </w:divBdr>
    </w:div>
    <w:div w:id="1833056613">
      <w:bodyDiv w:val="1"/>
      <w:marLeft w:val="0"/>
      <w:marRight w:val="0"/>
      <w:marTop w:val="0"/>
      <w:marBottom w:val="0"/>
      <w:divBdr>
        <w:top w:val="none" w:sz="0" w:space="0" w:color="auto"/>
        <w:left w:val="none" w:sz="0" w:space="0" w:color="auto"/>
        <w:bottom w:val="none" w:sz="0" w:space="0" w:color="auto"/>
        <w:right w:val="none" w:sz="0" w:space="0" w:color="auto"/>
      </w:divBdr>
    </w:div>
    <w:div w:id="1834183487">
      <w:bodyDiv w:val="1"/>
      <w:marLeft w:val="0"/>
      <w:marRight w:val="0"/>
      <w:marTop w:val="0"/>
      <w:marBottom w:val="0"/>
      <w:divBdr>
        <w:top w:val="none" w:sz="0" w:space="0" w:color="auto"/>
        <w:left w:val="none" w:sz="0" w:space="0" w:color="auto"/>
        <w:bottom w:val="none" w:sz="0" w:space="0" w:color="auto"/>
        <w:right w:val="none" w:sz="0" w:space="0" w:color="auto"/>
      </w:divBdr>
    </w:div>
    <w:div w:id="1837501458">
      <w:bodyDiv w:val="1"/>
      <w:marLeft w:val="0"/>
      <w:marRight w:val="0"/>
      <w:marTop w:val="0"/>
      <w:marBottom w:val="0"/>
      <w:divBdr>
        <w:top w:val="none" w:sz="0" w:space="0" w:color="auto"/>
        <w:left w:val="none" w:sz="0" w:space="0" w:color="auto"/>
        <w:bottom w:val="none" w:sz="0" w:space="0" w:color="auto"/>
        <w:right w:val="none" w:sz="0" w:space="0" w:color="auto"/>
      </w:divBdr>
    </w:div>
    <w:div w:id="1837571964">
      <w:bodyDiv w:val="1"/>
      <w:marLeft w:val="0"/>
      <w:marRight w:val="0"/>
      <w:marTop w:val="0"/>
      <w:marBottom w:val="0"/>
      <w:divBdr>
        <w:top w:val="none" w:sz="0" w:space="0" w:color="auto"/>
        <w:left w:val="none" w:sz="0" w:space="0" w:color="auto"/>
        <w:bottom w:val="none" w:sz="0" w:space="0" w:color="auto"/>
        <w:right w:val="none" w:sz="0" w:space="0" w:color="auto"/>
      </w:divBdr>
    </w:div>
    <w:div w:id="1842313595">
      <w:bodyDiv w:val="1"/>
      <w:marLeft w:val="0"/>
      <w:marRight w:val="0"/>
      <w:marTop w:val="0"/>
      <w:marBottom w:val="0"/>
      <w:divBdr>
        <w:top w:val="none" w:sz="0" w:space="0" w:color="auto"/>
        <w:left w:val="none" w:sz="0" w:space="0" w:color="auto"/>
        <w:bottom w:val="none" w:sz="0" w:space="0" w:color="auto"/>
        <w:right w:val="none" w:sz="0" w:space="0" w:color="auto"/>
      </w:divBdr>
    </w:div>
    <w:div w:id="1845045004">
      <w:bodyDiv w:val="1"/>
      <w:marLeft w:val="0"/>
      <w:marRight w:val="0"/>
      <w:marTop w:val="0"/>
      <w:marBottom w:val="0"/>
      <w:divBdr>
        <w:top w:val="none" w:sz="0" w:space="0" w:color="auto"/>
        <w:left w:val="none" w:sz="0" w:space="0" w:color="auto"/>
        <w:bottom w:val="none" w:sz="0" w:space="0" w:color="auto"/>
        <w:right w:val="none" w:sz="0" w:space="0" w:color="auto"/>
      </w:divBdr>
    </w:div>
    <w:div w:id="1846431640">
      <w:bodyDiv w:val="1"/>
      <w:marLeft w:val="0"/>
      <w:marRight w:val="0"/>
      <w:marTop w:val="0"/>
      <w:marBottom w:val="0"/>
      <w:divBdr>
        <w:top w:val="none" w:sz="0" w:space="0" w:color="auto"/>
        <w:left w:val="none" w:sz="0" w:space="0" w:color="auto"/>
        <w:bottom w:val="none" w:sz="0" w:space="0" w:color="auto"/>
        <w:right w:val="none" w:sz="0" w:space="0" w:color="auto"/>
      </w:divBdr>
    </w:div>
    <w:div w:id="1847011918">
      <w:bodyDiv w:val="1"/>
      <w:marLeft w:val="0"/>
      <w:marRight w:val="0"/>
      <w:marTop w:val="0"/>
      <w:marBottom w:val="0"/>
      <w:divBdr>
        <w:top w:val="none" w:sz="0" w:space="0" w:color="auto"/>
        <w:left w:val="none" w:sz="0" w:space="0" w:color="auto"/>
        <w:bottom w:val="none" w:sz="0" w:space="0" w:color="auto"/>
        <w:right w:val="none" w:sz="0" w:space="0" w:color="auto"/>
      </w:divBdr>
    </w:div>
    <w:div w:id="1849563806">
      <w:bodyDiv w:val="1"/>
      <w:marLeft w:val="0"/>
      <w:marRight w:val="0"/>
      <w:marTop w:val="0"/>
      <w:marBottom w:val="0"/>
      <w:divBdr>
        <w:top w:val="none" w:sz="0" w:space="0" w:color="auto"/>
        <w:left w:val="none" w:sz="0" w:space="0" w:color="auto"/>
        <w:bottom w:val="none" w:sz="0" w:space="0" w:color="auto"/>
        <w:right w:val="none" w:sz="0" w:space="0" w:color="auto"/>
      </w:divBdr>
    </w:div>
    <w:div w:id="1852714732">
      <w:bodyDiv w:val="1"/>
      <w:marLeft w:val="0"/>
      <w:marRight w:val="0"/>
      <w:marTop w:val="0"/>
      <w:marBottom w:val="0"/>
      <w:divBdr>
        <w:top w:val="none" w:sz="0" w:space="0" w:color="auto"/>
        <w:left w:val="none" w:sz="0" w:space="0" w:color="auto"/>
        <w:bottom w:val="none" w:sz="0" w:space="0" w:color="auto"/>
        <w:right w:val="none" w:sz="0" w:space="0" w:color="auto"/>
      </w:divBdr>
    </w:div>
    <w:div w:id="1853833610">
      <w:bodyDiv w:val="1"/>
      <w:marLeft w:val="0"/>
      <w:marRight w:val="0"/>
      <w:marTop w:val="0"/>
      <w:marBottom w:val="0"/>
      <w:divBdr>
        <w:top w:val="none" w:sz="0" w:space="0" w:color="auto"/>
        <w:left w:val="none" w:sz="0" w:space="0" w:color="auto"/>
        <w:bottom w:val="none" w:sz="0" w:space="0" w:color="auto"/>
        <w:right w:val="none" w:sz="0" w:space="0" w:color="auto"/>
      </w:divBdr>
    </w:div>
    <w:div w:id="1854756917">
      <w:bodyDiv w:val="1"/>
      <w:marLeft w:val="0"/>
      <w:marRight w:val="0"/>
      <w:marTop w:val="0"/>
      <w:marBottom w:val="0"/>
      <w:divBdr>
        <w:top w:val="none" w:sz="0" w:space="0" w:color="auto"/>
        <w:left w:val="none" w:sz="0" w:space="0" w:color="auto"/>
        <w:bottom w:val="none" w:sz="0" w:space="0" w:color="auto"/>
        <w:right w:val="none" w:sz="0" w:space="0" w:color="auto"/>
      </w:divBdr>
    </w:div>
    <w:div w:id="1856261332">
      <w:bodyDiv w:val="1"/>
      <w:marLeft w:val="0"/>
      <w:marRight w:val="0"/>
      <w:marTop w:val="0"/>
      <w:marBottom w:val="0"/>
      <w:divBdr>
        <w:top w:val="none" w:sz="0" w:space="0" w:color="auto"/>
        <w:left w:val="none" w:sz="0" w:space="0" w:color="auto"/>
        <w:bottom w:val="none" w:sz="0" w:space="0" w:color="auto"/>
        <w:right w:val="none" w:sz="0" w:space="0" w:color="auto"/>
      </w:divBdr>
    </w:div>
    <w:div w:id="1856455556">
      <w:bodyDiv w:val="1"/>
      <w:marLeft w:val="0"/>
      <w:marRight w:val="0"/>
      <w:marTop w:val="0"/>
      <w:marBottom w:val="0"/>
      <w:divBdr>
        <w:top w:val="none" w:sz="0" w:space="0" w:color="auto"/>
        <w:left w:val="none" w:sz="0" w:space="0" w:color="auto"/>
        <w:bottom w:val="none" w:sz="0" w:space="0" w:color="auto"/>
        <w:right w:val="none" w:sz="0" w:space="0" w:color="auto"/>
      </w:divBdr>
    </w:div>
    <w:div w:id="1856460412">
      <w:bodyDiv w:val="1"/>
      <w:marLeft w:val="0"/>
      <w:marRight w:val="0"/>
      <w:marTop w:val="0"/>
      <w:marBottom w:val="0"/>
      <w:divBdr>
        <w:top w:val="none" w:sz="0" w:space="0" w:color="auto"/>
        <w:left w:val="none" w:sz="0" w:space="0" w:color="auto"/>
        <w:bottom w:val="none" w:sz="0" w:space="0" w:color="auto"/>
        <w:right w:val="none" w:sz="0" w:space="0" w:color="auto"/>
      </w:divBdr>
    </w:div>
    <w:div w:id="1857231377">
      <w:bodyDiv w:val="1"/>
      <w:marLeft w:val="0"/>
      <w:marRight w:val="0"/>
      <w:marTop w:val="0"/>
      <w:marBottom w:val="0"/>
      <w:divBdr>
        <w:top w:val="none" w:sz="0" w:space="0" w:color="auto"/>
        <w:left w:val="none" w:sz="0" w:space="0" w:color="auto"/>
        <w:bottom w:val="none" w:sz="0" w:space="0" w:color="auto"/>
        <w:right w:val="none" w:sz="0" w:space="0" w:color="auto"/>
      </w:divBdr>
    </w:div>
    <w:div w:id="1858620902">
      <w:bodyDiv w:val="1"/>
      <w:marLeft w:val="0"/>
      <w:marRight w:val="0"/>
      <w:marTop w:val="0"/>
      <w:marBottom w:val="0"/>
      <w:divBdr>
        <w:top w:val="none" w:sz="0" w:space="0" w:color="auto"/>
        <w:left w:val="none" w:sz="0" w:space="0" w:color="auto"/>
        <w:bottom w:val="none" w:sz="0" w:space="0" w:color="auto"/>
        <w:right w:val="none" w:sz="0" w:space="0" w:color="auto"/>
      </w:divBdr>
    </w:div>
    <w:div w:id="1862738251">
      <w:bodyDiv w:val="1"/>
      <w:marLeft w:val="0"/>
      <w:marRight w:val="0"/>
      <w:marTop w:val="0"/>
      <w:marBottom w:val="0"/>
      <w:divBdr>
        <w:top w:val="none" w:sz="0" w:space="0" w:color="auto"/>
        <w:left w:val="none" w:sz="0" w:space="0" w:color="auto"/>
        <w:bottom w:val="none" w:sz="0" w:space="0" w:color="auto"/>
        <w:right w:val="none" w:sz="0" w:space="0" w:color="auto"/>
      </w:divBdr>
    </w:div>
    <w:div w:id="1867592714">
      <w:bodyDiv w:val="1"/>
      <w:marLeft w:val="0"/>
      <w:marRight w:val="0"/>
      <w:marTop w:val="0"/>
      <w:marBottom w:val="0"/>
      <w:divBdr>
        <w:top w:val="none" w:sz="0" w:space="0" w:color="auto"/>
        <w:left w:val="none" w:sz="0" w:space="0" w:color="auto"/>
        <w:bottom w:val="none" w:sz="0" w:space="0" w:color="auto"/>
        <w:right w:val="none" w:sz="0" w:space="0" w:color="auto"/>
      </w:divBdr>
    </w:div>
    <w:div w:id="1868134342">
      <w:bodyDiv w:val="1"/>
      <w:marLeft w:val="0"/>
      <w:marRight w:val="0"/>
      <w:marTop w:val="0"/>
      <w:marBottom w:val="0"/>
      <w:divBdr>
        <w:top w:val="none" w:sz="0" w:space="0" w:color="auto"/>
        <w:left w:val="none" w:sz="0" w:space="0" w:color="auto"/>
        <w:bottom w:val="none" w:sz="0" w:space="0" w:color="auto"/>
        <w:right w:val="none" w:sz="0" w:space="0" w:color="auto"/>
      </w:divBdr>
    </w:div>
    <w:div w:id="1870798869">
      <w:bodyDiv w:val="1"/>
      <w:marLeft w:val="0"/>
      <w:marRight w:val="0"/>
      <w:marTop w:val="0"/>
      <w:marBottom w:val="0"/>
      <w:divBdr>
        <w:top w:val="none" w:sz="0" w:space="0" w:color="auto"/>
        <w:left w:val="none" w:sz="0" w:space="0" w:color="auto"/>
        <w:bottom w:val="none" w:sz="0" w:space="0" w:color="auto"/>
        <w:right w:val="none" w:sz="0" w:space="0" w:color="auto"/>
      </w:divBdr>
    </w:div>
    <w:div w:id="1873685483">
      <w:bodyDiv w:val="1"/>
      <w:marLeft w:val="0"/>
      <w:marRight w:val="0"/>
      <w:marTop w:val="0"/>
      <w:marBottom w:val="0"/>
      <w:divBdr>
        <w:top w:val="none" w:sz="0" w:space="0" w:color="auto"/>
        <w:left w:val="none" w:sz="0" w:space="0" w:color="auto"/>
        <w:bottom w:val="none" w:sz="0" w:space="0" w:color="auto"/>
        <w:right w:val="none" w:sz="0" w:space="0" w:color="auto"/>
      </w:divBdr>
    </w:div>
    <w:div w:id="1875193320">
      <w:bodyDiv w:val="1"/>
      <w:marLeft w:val="0"/>
      <w:marRight w:val="0"/>
      <w:marTop w:val="0"/>
      <w:marBottom w:val="0"/>
      <w:divBdr>
        <w:top w:val="none" w:sz="0" w:space="0" w:color="auto"/>
        <w:left w:val="none" w:sz="0" w:space="0" w:color="auto"/>
        <w:bottom w:val="none" w:sz="0" w:space="0" w:color="auto"/>
        <w:right w:val="none" w:sz="0" w:space="0" w:color="auto"/>
      </w:divBdr>
    </w:div>
    <w:div w:id="1876651537">
      <w:bodyDiv w:val="1"/>
      <w:marLeft w:val="0"/>
      <w:marRight w:val="0"/>
      <w:marTop w:val="0"/>
      <w:marBottom w:val="0"/>
      <w:divBdr>
        <w:top w:val="none" w:sz="0" w:space="0" w:color="auto"/>
        <w:left w:val="none" w:sz="0" w:space="0" w:color="auto"/>
        <w:bottom w:val="none" w:sz="0" w:space="0" w:color="auto"/>
        <w:right w:val="none" w:sz="0" w:space="0" w:color="auto"/>
      </w:divBdr>
    </w:div>
    <w:div w:id="1876966615">
      <w:bodyDiv w:val="1"/>
      <w:marLeft w:val="0"/>
      <w:marRight w:val="0"/>
      <w:marTop w:val="0"/>
      <w:marBottom w:val="0"/>
      <w:divBdr>
        <w:top w:val="none" w:sz="0" w:space="0" w:color="auto"/>
        <w:left w:val="none" w:sz="0" w:space="0" w:color="auto"/>
        <w:bottom w:val="none" w:sz="0" w:space="0" w:color="auto"/>
        <w:right w:val="none" w:sz="0" w:space="0" w:color="auto"/>
      </w:divBdr>
    </w:div>
    <w:div w:id="1877153647">
      <w:bodyDiv w:val="1"/>
      <w:marLeft w:val="0"/>
      <w:marRight w:val="0"/>
      <w:marTop w:val="0"/>
      <w:marBottom w:val="0"/>
      <w:divBdr>
        <w:top w:val="none" w:sz="0" w:space="0" w:color="auto"/>
        <w:left w:val="none" w:sz="0" w:space="0" w:color="auto"/>
        <w:bottom w:val="none" w:sz="0" w:space="0" w:color="auto"/>
        <w:right w:val="none" w:sz="0" w:space="0" w:color="auto"/>
      </w:divBdr>
    </w:div>
    <w:div w:id="1877308260">
      <w:bodyDiv w:val="1"/>
      <w:marLeft w:val="0"/>
      <w:marRight w:val="0"/>
      <w:marTop w:val="0"/>
      <w:marBottom w:val="0"/>
      <w:divBdr>
        <w:top w:val="none" w:sz="0" w:space="0" w:color="auto"/>
        <w:left w:val="none" w:sz="0" w:space="0" w:color="auto"/>
        <w:bottom w:val="none" w:sz="0" w:space="0" w:color="auto"/>
        <w:right w:val="none" w:sz="0" w:space="0" w:color="auto"/>
      </w:divBdr>
    </w:div>
    <w:div w:id="1878811950">
      <w:bodyDiv w:val="1"/>
      <w:marLeft w:val="0"/>
      <w:marRight w:val="0"/>
      <w:marTop w:val="0"/>
      <w:marBottom w:val="0"/>
      <w:divBdr>
        <w:top w:val="none" w:sz="0" w:space="0" w:color="auto"/>
        <w:left w:val="none" w:sz="0" w:space="0" w:color="auto"/>
        <w:bottom w:val="none" w:sz="0" w:space="0" w:color="auto"/>
        <w:right w:val="none" w:sz="0" w:space="0" w:color="auto"/>
      </w:divBdr>
    </w:div>
    <w:div w:id="1879121121">
      <w:bodyDiv w:val="1"/>
      <w:marLeft w:val="0"/>
      <w:marRight w:val="0"/>
      <w:marTop w:val="0"/>
      <w:marBottom w:val="0"/>
      <w:divBdr>
        <w:top w:val="none" w:sz="0" w:space="0" w:color="auto"/>
        <w:left w:val="none" w:sz="0" w:space="0" w:color="auto"/>
        <w:bottom w:val="none" w:sz="0" w:space="0" w:color="auto"/>
        <w:right w:val="none" w:sz="0" w:space="0" w:color="auto"/>
      </w:divBdr>
    </w:div>
    <w:div w:id="1879469578">
      <w:bodyDiv w:val="1"/>
      <w:marLeft w:val="0"/>
      <w:marRight w:val="0"/>
      <w:marTop w:val="0"/>
      <w:marBottom w:val="0"/>
      <w:divBdr>
        <w:top w:val="none" w:sz="0" w:space="0" w:color="auto"/>
        <w:left w:val="none" w:sz="0" w:space="0" w:color="auto"/>
        <w:bottom w:val="none" w:sz="0" w:space="0" w:color="auto"/>
        <w:right w:val="none" w:sz="0" w:space="0" w:color="auto"/>
      </w:divBdr>
    </w:div>
    <w:div w:id="1882013605">
      <w:bodyDiv w:val="1"/>
      <w:marLeft w:val="0"/>
      <w:marRight w:val="0"/>
      <w:marTop w:val="0"/>
      <w:marBottom w:val="0"/>
      <w:divBdr>
        <w:top w:val="none" w:sz="0" w:space="0" w:color="auto"/>
        <w:left w:val="none" w:sz="0" w:space="0" w:color="auto"/>
        <w:bottom w:val="none" w:sz="0" w:space="0" w:color="auto"/>
        <w:right w:val="none" w:sz="0" w:space="0" w:color="auto"/>
      </w:divBdr>
    </w:div>
    <w:div w:id="1882477098">
      <w:bodyDiv w:val="1"/>
      <w:marLeft w:val="0"/>
      <w:marRight w:val="0"/>
      <w:marTop w:val="0"/>
      <w:marBottom w:val="0"/>
      <w:divBdr>
        <w:top w:val="none" w:sz="0" w:space="0" w:color="auto"/>
        <w:left w:val="none" w:sz="0" w:space="0" w:color="auto"/>
        <w:bottom w:val="none" w:sz="0" w:space="0" w:color="auto"/>
        <w:right w:val="none" w:sz="0" w:space="0" w:color="auto"/>
      </w:divBdr>
    </w:div>
    <w:div w:id="1885674665">
      <w:bodyDiv w:val="1"/>
      <w:marLeft w:val="0"/>
      <w:marRight w:val="0"/>
      <w:marTop w:val="0"/>
      <w:marBottom w:val="0"/>
      <w:divBdr>
        <w:top w:val="none" w:sz="0" w:space="0" w:color="auto"/>
        <w:left w:val="none" w:sz="0" w:space="0" w:color="auto"/>
        <w:bottom w:val="none" w:sz="0" w:space="0" w:color="auto"/>
        <w:right w:val="none" w:sz="0" w:space="0" w:color="auto"/>
      </w:divBdr>
    </w:div>
    <w:div w:id="1888027084">
      <w:bodyDiv w:val="1"/>
      <w:marLeft w:val="0"/>
      <w:marRight w:val="0"/>
      <w:marTop w:val="0"/>
      <w:marBottom w:val="0"/>
      <w:divBdr>
        <w:top w:val="none" w:sz="0" w:space="0" w:color="auto"/>
        <w:left w:val="none" w:sz="0" w:space="0" w:color="auto"/>
        <w:bottom w:val="none" w:sz="0" w:space="0" w:color="auto"/>
        <w:right w:val="none" w:sz="0" w:space="0" w:color="auto"/>
      </w:divBdr>
    </w:div>
    <w:div w:id="1890529274">
      <w:bodyDiv w:val="1"/>
      <w:marLeft w:val="0"/>
      <w:marRight w:val="0"/>
      <w:marTop w:val="0"/>
      <w:marBottom w:val="0"/>
      <w:divBdr>
        <w:top w:val="none" w:sz="0" w:space="0" w:color="auto"/>
        <w:left w:val="none" w:sz="0" w:space="0" w:color="auto"/>
        <w:bottom w:val="none" w:sz="0" w:space="0" w:color="auto"/>
        <w:right w:val="none" w:sz="0" w:space="0" w:color="auto"/>
      </w:divBdr>
    </w:div>
    <w:div w:id="1891187295">
      <w:bodyDiv w:val="1"/>
      <w:marLeft w:val="0"/>
      <w:marRight w:val="0"/>
      <w:marTop w:val="0"/>
      <w:marBottom w:val="0"/>
      <w:divBdr>
        <w:top w:val="none" w:sz="0" w:space="0" w:color="auto"/>
        <w:left w:val="none" w:sz="0" w:space="0" w:color="auto"/>
        <w:bottom w:val="none" w:sz="0" w:space="0" w:color="auto"/>
        <w:right w:val="none" w:sz="0" w:space="0" w:color="auto"/>
      </w:divBdr>
    </w:div>
    <w:div w:id="1892497994">
      <w:bodyDiv w:val="1"/>
      <w:marLeft w:val="0"/>
      <w:marRight w:val="0"/>
      <w:marTop w:val="0"/>
      <w:marBottom w:val="0"/>
      <w:divBdr>
        <w:top w:val="none" w:sz="0" w:space="0" w:color="auto"/>
        <w:left w:val="none" w:sz="0" w:space="0" w:color="auto"/>
        <w:bottom w:val="none" w:sz="0" w:space="0" w:color="auto"/>
        <w:right w:val="none" w:sz="0" w:space="0" w:color="auto"/>
      </w:divBdr>
    </w:div>
    <w:div w:id="1894347285">
      <w:bodyDiv w:val="1"/>
      <w:marLeft w:val="0"/>
      <w:marRight w:val="0"/>
      <w:marTop w:val="0"/>
      <w:marBottom w:val="0"/>
      <w:divBdr>
        <w:top w:val="none" w:sz="0" w:space="0" w:color="auto"/>
        <w:left w:val="none" w:sz="0" w:space="0" w:color="auto"/>
        <w:bottom w:val="none" w:sz="0" w:space="0" w:color="auto"/>
        <w:right w:val="none" w:sz="0" w:space="0" w:color="auto"/>
      </w:divBdr>
    </w:div>
    <w:div w:id="1895198633">
      <w:bodyDiv w:val="1"/>
      <w:marLeft w:val="0"/>
      <w:marRight w:val="0"/>
      <w:marTop w:val="0"/>
      <w:marBottom w:val="0"/>
      <w:divBdr>
        <w:top w:val="none" w:sz="0" w:space="0" w:color="auto"/>
        <w:left w:val="none" w:sz="0" w:space="0" w:color="auto"/>
        <w:bottom w:val="none" w:sz="0" w:space="0" w:color="auto"/>
        <w:right w:val="none" w:sz="0" w:space="0" w:color="auto"/>
      </w:divBdr>
    </w:div>
    <w:div w:id="1897233530">
      <w:bodyDiv w:val="1"/>
      <w:marLeft w:val="0"/>
      <w:marRight w:val="0"/>
      <w:marTop w:val="0"/>
      <w:marBottom w:val="0"/>
      <w:divBdr>
        <w:top w:val="none" w:sz="0" w:space="0" w:color="auto"/>
        <w:left w:val="none" w:sz="0" w:space="0" w:color="auto"/>
        <w:bottom w:val="none" w:sz="0" w:space="0" w:color="auto"/>
        <w:right w:val="none" w:sz="0" w:space="0" w:color="auto"/>
      </w:divBdr>
    </w:div>
    <w:div w:id="1897354248">
      <w:bodyDiv w:val="1"/>
      <w:marLeft w:val="0"/>
      <w:marRight w:val="0"/>
      <w:marTop w:val="0"/>
      <w:marBottom w:val="0"/>
      <w:divBdr>
        <w:top w:val="none" w:sz="0" w:space="0" w:color="auto"/>
        <w:left w:val="none" w:sz="0" w:space="0" w:color="auto"/>
        <w:bottom w:val="none" w:sz="0" w:space="0" w:color="auto"/>
        <w:right w:val="none" w:sz="0" w:space="0" w:color="auto"/>
      </w:divBdr>
    </w:div>
    <w:div w:id="1899003583">
      <w:bodyDiv w:val="1"/>
      <w:marLeft w:val="0"/>
      <w:marRight w:val="0"/>
      <w:marTop w:val="0"/>
      <w:marBottom w:val="0"/>
      <w:divBdr>
        <w:top w:val="none" w:sz="0" w:space="0" w:color="auto"/>
        <w:left w:val="none" w:sz="0" w:space="0" w:color="auto"/>
        <w:bottom w:val="none" w:sz="0" w:space="0" w:color="auto"/>
        <w:right w:val="none" w:sz="0" w:space="0" w:color="auto"/>
      </w:divBdr>
    </w:div>
    <w:div w:id="1899432595">
      <w:bodyDiv w:val="1"/>
      <w:marLeft w:val="0"/>
      <w:marRight w:val="0"/>
      <w:marTop w:val="0"/>
      <w:marBottom w:val="0"/>
      <w:divBdr>
        <w:top w:val="none" w:sz="0" w:space="0" w:color="auto"/>
        <w:left w:val="none" w:sz="0" w:space="0" w:color="auto"/>
        <w:bottom w:val="none" w:sz="0" w:space="0" w:color="auto"/>
        <w:right w:val="none" w:sz="0" w:space="0" w:color="auto"/>
      </w:divBdr>
    </w:div>
    <w:div w:id="1899823412">
      <w:bodyDiv w:val="1"/>
      <w:marLeft w:val="0"/>
      <w:marRight w:val="0"/>
      <w:marTop w:val="0"/>
      <w:marBottom w:val="0"/>
      <w:divBdr>
        <w:top w:val="none" w:sz="0" w:space="0" w:color="auto"/>
        <w:left w:val="none" w:sz="0" w:space="0" w:color="auto"/>
        <w:bottom w:val="none" w:sz="0" w:space="0" w:color="auto"/>
        <w:right w:val="none" w:sz="0" w:space="0" w:color="auto"/>
      </w:divBdr>
    </w:div>
    <w:div w:id="1900744582">
      <w:bodyDiv w:val="1"/>
      <w:marLeft w:val="0"/>
      <w:marRight w:val="0"/>
      <w:marTop w:val="0"/>
      <w:marBottom w:val="0"/>
      <w:divBdr>
        <w:top w:val="none" w:sz="0" w:space="0" w:color="auto"/>
        <w:left w:val="none" w:sz="0" w:space="0" w:color="auto"/>
        <w:bottom w:val="none" w:sz="0" w:space="0" w:color="auto"/>
        <w:right w:val="none" w:sz="0" w:space="0" w:color="auto"/>
      </w:divBdr>
    </w:div>
    <w:div w:id="1901162578">
      <w:bodyDiv w:val="1"/>
      <w:marLeft w:val="0"/>
      <w:marRight w:val="0"/>
      <w:marTop w:val="0"/>
      <w:marBottom w:val="0"/>
      <w:divBdr>
        <w:top w:val="none" w:sz="0" w:space="0" w:color="auto"/>
        <w:left w:val="none" w:sz="0" w:space="0" w:color="auto"/>
        <w:bottom w:val="none" w:sz="0" w:space="0" w:color="auto"/>
        <w:right w:val="none" w:sz="0" w:space="0" w:color="auto"/>
      </w:divBdr>
    </w:div>
    <w:div w:id="1902673125">
      <w:bodyDiv w:val="1"/>
      <w:marLeft w:val="0"/>
      <w:marRight w:val="0"/>
      <w:marTop w:val="0"/>
      <w:marBottom w:val="0"/>
      <w:divBdr>
        <w:top w:val="none" w:sz="0" w:space="0" w:color="auto"/>
        <w:left w:val="none" w:sz="0" w:space="0" w:color="auto"/>
        <w:bottom w:val="none" w:sz="0" w:space="0" w:color="auto"/>
        <w:right w:val="none" w:sz="0" w:space="0" w:color="auto"/>
      </w:divBdr>
    </w:div>
    <w:div w:id="1905680325">
      <w:bodyDiv w:val="1"/>
      <w:marLeft w:val="0"/>
      <w:marRight w:val="0"/>
      <w:marTop w:val="0"/>
      <w:marBottom w:val="0"/>
      <w:divBdr>
        <w:top w:val="none" w:sz="0" w:space="0" w:color="auto"/>
        <w:left w:val="none" w:sz="0" w:space="0" w:color="auto"/>
        <w:bottom w:val="none" w:sz="0" w:space="0" w:color="auto"/>
        <w:right w:val="none" w:sz="0" w:space="0" w:color="auto"/>
      </w:divBdr>
    </w:div>
    <w:div w:id="1907374616">
      <w:bodyDiv w:val="1"/>
      <w:marLeft w:val="0"/>
      <w:marRight w:val="0"/>
      <w:marTop w:val="0"/>
      <w:marBottom w:val="0"/>
      <w:divBdr>
        <w:top w:val="none" w:sz="0" w:space="0" w:color="auto"/>
        <w:left w:val="none" w:sz="0" w:space="0" w:color="auto"/>
        <w:bottom w:val="none" w:sz="0" w:space="0" w:color="auto"/>
        <w:right w:val="none" w:sz="0" w:space="0" w:color="auto"/>
      </w:divBdr>
    </w:div>
    <w:div w:id="1909030753">
      <w:bodyDiv w:val="1"/>
      <w:marLeft w:val="0"/>
      <w:marRight w:val="0"/>
      <w:marTop w:val="0"/>
      <w:marBottom w:val="0"/>
      <w:divBdr>
        <w:top w:val="none" w:sz="0" w:space="0" w:color="auto"/>
        <w:left w:val="none" w:sz="0" w:space="0" w:color="auto"/>
        <w:bottom w:val="none" w:sz="0" w:space="0" w:color="auto"/>
        <w:right w:val="none" w:sz="0" w:space="0" w:color="auto"/>
      </w:divBdr>
    </w:div>
    <w:div w:id="1909416437">
      <w:bodyDiv w:val="1"/>
      <w:marLeft w:val="0"/>
      <w:marRight w:val="0"/>
      <w:marTop w:val="0"/>
      <w:marBottom w:val="0"/>
      <w:divBdr>
        <w:top w:val="none" w:sz="0" w:space="0" w:color="auto"/>
        <w:left w:val="none" w:sz="0" w:space="0" w:color="auto"/>
        <w:bottom w:val="none" w:sz="0" w:space="0" w:color="auto"/>
        <w:right w:val="none" w:sz="0" w:space="0" w:color="auto"/>
      </w:divBdr>
    </w:div>
    <w:div w:id="1910336698">
      <w:bodyDiv w:val="1"/>
      <w:marLeft w:val="0"/>
      <w:marRight w:val="0"/>
      <w:marTop w:val="0"/>
      <w:marBottom w:val="0"/>
      <w:divBdr>
        <w:top w:val="none" w:sz="0" w:space="0" w:color="auto"/>
        <w:left w:val="none" w:sz="0" w:space="0" w:color="auto"/>
        <w:bottom w:val="none" w:sz="0" w:space="0" w:color="auto"/>
        <w:right w:val="none" w:sz="0" w:space="0" w:color="auto"/>
      </w:divBdr>
    </w:div>
    <w:div w:id="1912038336">
      <w:bodyDiv w:val="1"/>
      <w:marLeft w:val="0"/>
      <w:marRight w:val="0"/>
      <w:marTop w:val="0"/>
      <w:marBottom w:val="0"/>
      <w:divBdr>
        <w:top w:val="none" w:sz="0" w:space="0" w:color="auto"/>
        <w:left w:val="none" w:sz="0" w:space="0" w:color="auto"/>
        <w:bottom w:val="none" w:sz="0" w:space="0" w:color="auto"/>
        <w:right w:val="none" w:sz="0" w:space="0" w:color="auto"/>
      </w:divBdr>
    </w:div>
    <w:div w:id="1913157308">
      <w:bodyDiv w:val="1"/>
      <w:marLeft w:val="0"/>
      <w:marRight w:val="0"/>
      <w:marTop w:val="0"/>
      <w:marBottom w:val="0"/>
      <w:divBdr>
        <w:top w:val="none" w:sz="0" w:space="0" w:color="auto"/>
        <w:left w:val="none" w:sz="0" w:space="0" w:color="auto"/>
        <w:bottom w:val="none" w:sz="0" w:space="0" w:color="auto"/>
        <w:right w:val="none" w:sz="0" w:space="0" w:color="auto"/>
      </w:divBdr>
    </w:div>
    <w:div w:id="1913389337">
      <w:bodyDiv w:val="1"/>
      <w:marLeft w:val="0"/>
      <w:marRight w:val="0"/>
      <w:marTop w:val="0"/>
      <w:marBottom w:val="0"/>
      <w:divBdr>
        <w:top w:val="none" w:sz="0" w:space="0" w:color="auto"/>
        <w:left w:val="none" w:sz="0" w:space="0" w:color="auto"/>
        <w:bottom w:val="none" w:sz="0" w:space="0" w:color="auto"/>
        <w:right w:val="none" w:sz="0" w:space="0" w:color="auto"/>
      </w:divBdr>
    </w:div>
    <w:div w:id="1916277164">
      <w:bodyDiv w:val="1"/>
      <w:marLeft w:val="0"/>
      <w:marRight w:val="0"/>
      <w:marTop w:val="0"/>
      <w:marBottom w:val="0"/>
      <w:divBdr>
        <w:top w:val="none" w:sz="0" w:space="0" w:color="auto"/>
        <w:left w:val="none" w:sz="0" w:space="0" w:color="auto"/>
        <w:bottom w:val="none" w:sz="0" w:space="0" w:color="auto"/>
        <w:right w:val="none" w:sz="0" w:space="0" w:color="auto"/>
      </w:divBdr>
    </w:div>
    <w:div w:id="1917594001">
      <w:bodyDiv w:val="1"/>
      <w:marLeft w:val="0"/>
      <w:marRight w:val="0"/>
      <w:marTop w:val="0"/>
      <w:marBottom w:val="0"/>
      <w:divBdr>
        <w:top w:val="none" w:sz="0" w:space="0" w:color="auto"/>
        <w:left w:val="none" w:sz="0" w:space="0" w:color="auto"/>
        <w:bottom w:val="none" w:sz="0" w:space="0" w:color="auto"/>
        <w:right w:val="none" w:sz="0" w:space="0" w:color="auto"/>
      </w:divBdr>
    </w:div>
    <w:div w:id="1918124181">
      <w:bodyDiv w:val="1"/>
      <w:marLeft w:val="0"/>
      <w:marRight w:val="0"/>
      <w:marTop w:val="0"/>
      <w:marBottom w:val="0"/>
      <w:divBdr>
        <w:top w:val="none" w:sz="0" w:space="0" w:color="auto"/>
        <w:left w:val="none" w:sz="0" w:space="0" w:color="auto"/>
        <w:bottom w:val="none" w:sz="0" w:space="0" w:color="auto"/>
        <w:right w:val="none" w:sz="0" w:space="0" w:color="auto"/>
      </w:divBdr>
    </w:div>
    <w:div w:id="1921019512">
      <w:bodyDiv w:val="1"/>
      <w:marLeft w:val="0"/>
      <w:marRight w:val="0"/>
      <w:marTop w:val="0"/>
      <w:marBottom w:val="0"/>
      <w:divBdr>
        <w:top w:val="none" w:sz="0" w:space="0" w:color="auto"/>
        <w:left w:val="none" w:sz="0" w:space="0" w:color="auto"/>
        <w:bottom w:val="none" w:sz="0" w:space="0" w:color="auto"/>
        <w:right w:val="none" w:sz="0" w:space="0" w:color="auto"/>
      </w:divBdr>
    </w:div>
    <w:div w:id="1922834871">
      <w:bodyDiv w:val="1"/>
      <w:marLeft w:val="0"/>
      <w:marRight w:val="0"/>
      <w:marTop w:val="0"/>
      <w:marBottom w:val="0"/>
      <w:divBdr>
        <w:top w:val="none" w:sz="0" w:space="0" w:color="auto"/>
        <w:left w:val="none" w:sz="0" w:space="0" w:color="auto"/>
        <w:bottom w:val="none" w:sz="0" w:space="0" w:color="auto"/>
        <w:right w:val="none" w:sz="0" w:space="0" w:color="auto"/>
      </w:divBdr>
    </w:div>
    <w:div w:id="1923566919">
      <w:bodyDiv w:val="1"/>
      <w:marLeft w:val="0"/>
      <w:marRight w:val="0"/>
      <w:marTop w:val="0"/>
      <w:marBottom w:val="0"/>
      <w:divBdr>
        <w:top w:val="none" w:sz="0" w:space="0" w:color="auto"/>
        <w:left w:val="none" w:sz="0" w:space="0" w:color="auto"/>
        <w:bottom w:val="none" w:sz="0" w:space="0" w:color="auto"/>
        <w:right w:val="none" w:sz="0" w:space="0" w:color="auto"/>
      </w:divBdr>
    </w:div>
    <w:div w:id="1925797217">
      <w:bodyDiv w:val="1"/>
      <w:marLeft w:val="0"/>
      <w:marRight w:val="0"/>
      <w:marTop w:val="0"/>
      <w:marBottom w:val="0"/>
      <w:divBdr>
        <w:top w:val="none" w:sz="0" w:space="0" w:color="auto"/>
        <w:left w:val="none" w:sz="0" w:space="0" w:color="auto"/>
        <w:bottom w:val="none" w:sz="0" w:space="0" w:color="auto"/>
        <w:right w:val="none" w:sz="0" w:space="0" w:color="auto"/>
      </w:divBdr>
    </w:div>
    <w:div w:id="1928035162">
      <w:bodyDiv w:val="1"/>
      <w:marLeft w:val="0"/>
      <w:marRight w:val="0"/>
      <w:marTop w:val="0"/>
      <w:marBottom w:val="0"/>
      <w:divBdr>
        <w:top w:val="none" w:sz="0" w:space="0" w:color="auto"/>
        <w:left w:val="none" w:sz="0" w:space="0" w:color="auto"/>
        <w:bottom w:val="none" w:sz="0" w:space="0" w:color="auto"/>
        <w:right w:val="none" w:sz="0" w:space="0" w:color="auto"/>
      </w:divBdr>
    </w:div>
    <w:div w:id="1928155032">
      <w:bodyDiv w:val="1"/>
      <w:marLeft w:val="0"/>
      <w:marRight w:val="0"/>
      <w:marTop w:val="0"/>
      <w:marBottom w:val="0"/>
      <w:divBdr>
        <w:top w:val="none" w:sz="0" w:space="0" w:color="auto"/>
        <w:left w:val="none" w:sz="0" w:space="0" w:color="auto"/>
        <w:bottom w:val="none" w:sz="0" w:space="0" w:color="auto"/>
        <w:right w:val="none" w:sz="0" w:space="0" w:color="auto"/>
      </w:divBdr>
    </w:div>
    <w:div w:id="1928222805">
      <w:bodyDiv w:val="1"/>
      <w:marLeft w:val="0"/>
      <w:marRight w:val="0"/>
      <w:marTop w:val="0"/>
      <w:marBottom w:val="0"/>
      <w:divBdr>
        <w:top w:val="none" w:sz="0" w:space="0" w:color="auto"/>
        <w:left w:val="none" w:sz="0" w:space="0" w:color="auto"/>
        <w:bottom w:val="none" w:sz="0" w:space="0" w:color="auto"/>
        <w:right w:val="none" w:sz="0" w:space="0" w:color="auto"/>
      </w:divBdr>
    </w:div>
    <w:div w:id="1928614301">
      <w:bodyDiv w:val="1"/>
      <w:marLeft w:val="0"/>
      <w:marRight w:val="0"/>
      <w:marTop w:val="0"/>
      <w:marBottom w:val="0"/>
      <w:divBdr>
        <w:top w:val="none" w:sz="0" w:space="0" w:color="auto"/>
        <w:left w:val="none" w:sz="0" w:space="0" w:color="auto"/>
        <w:bottom w:val="none" w:sz="0" w:space="0" w:color="auto"/>
        <w:right w:val="none" w:sz="0" w:space="0" w:color="auto"/>
      </w:divBdr>
    </w:div>
    <w:div w:id="1930891338">
      <w:bodyDiv w:val="1"/>
      <w:marLeft w:val="0"/>
      <w:marRight w:val="0"/>
      <w:marTop w:val="0"/>
      <w:marBottom w:val="0"/>
      <w:divBdr>
        <w:top w:val="none" w:sz="0" w:space="0" w:color="auto"/>
        <w:left w:val="none" w:sz="0" w:space="0" w:color="auto"/>
        <w:bottom w:val="none" w:sz="0" w:space="0" w:color="auto"/>
        <w:right w:val="none" w:sz="0" w:space="0" w:color="auto"/>
      </w:divBdr>
    </w:div>
    <w:div w:id="1936596491">
      <w:bodyDiv w:val="1"/>
      <w:marLeft w:val="0"/>
      <w:marRight w:val="0"/>
      <w:marTop w:val="0"/>
      <w:marBottom w:val="0"/>
      <w:divBdr>
        <w:top w:val="none" w:sz="0" w:space="0" w:color="auto"/>
        <w:left w:val="none" w:sz="0" w:space="0" w:color="auto"/>
        <w:bottom w:val="none" w:sz="0" w:space="0" w:color="auto"/>
        <w:right w:val="none" w:sz="0" w:space="0" w:color="auto"/>
      </w:divBdr>
    </w:div>
    <w:div w:id="1941644378">
      <w:bodyDiv w:val="1"/>
      <w:marLeft w:val="0"/>
      <w:marRight w:val="0"/>
      <w:marTop w:val="0"/>
      <w:marBottom w:val="0"/>
      <w:divBdr>
        <w:top w:val="none" w:sz="0" w:space="0" w:color="auto"/>
        <w:left w:val="none" w:sz="0" w:space="0" w:color="auto"/>
        <w:bottom w:val="none" w:sz="0" w:space="0" w:color="auto"/>
        <w:right w:val="none" w:sz="0" w:space="0" w:color="auto"/>
      </w:divBdr>
    </w:div>
    <w:div w:id="1941833771">
      <w:bodyDiv w:val="1"/>
      <w:marLeft w:val="0"/>
      <w:marRight w:val="0"/>
      <w:marTop w:val="0"/>
      <w:marBottom w:val="0"/>
      <w:divBdr>
        <w:top w:val="none" w:sz="0" w:space="0" w:color="auto"/>
        <w:left w:val="none" w:sz="0" w:space="0" w:color="auto"/>
        <w:bottom w:val="none" w:sz="0" w:space="0" w:color="auto"/>
        <w:right w:val="none" w:sz="0" w:space="0" w:color="auto"/>
      </w:divBdr>
    </w:div>
    <w:div w:id="1942758743">
      <w:bodyDiv w:val="1"/>
      <w:marLeft w:val="0"/>
      <w:marRight w:val="0"/>
      <w:marTop w:val="0"/>
      <w:marBottom w:val="0"/>
      <w:divBdr>
        <w:top w:val="none" w:sz="0" w:space="0" w:color="auto"/>
        <w:left w:val="none" w:sz="0" w:space="0" w:color="auto"/>
        <w:bottom w:val="none" w:sz="0" w:space="0" w:color="auto"/>
        <w:right w:val="none" w:sz="0" w:space="0" w:color="auto"/>
      </w:divBdr>
    </w:div>
    <w:div w:id="1943297227">
      <w:bodyDiv w:val="1"/>
      <w:marLeft w:val="0"/>
      <w:marRight w:val="0"/>
      <w:marTop w:val="0"/>
      <w:marBottom w:val="0"/>
      <w:divBdr>
        <w:top w:val="none" w:sz="0" w:space="0" w:color="auto"/>
        <w:left w:val="none" w:sz="0" w:space="0" w:color="auto"/>
        <w:bottom w:val="none" w:sz="0" w:space="0" w:color="auto"/>
        <w:right w:val="none" w:sz="0" w:space="0" w:color="auto"/>
      </w:divBdr>
    </w:div>
    <w:div w:id="1947419594">
      <w:bodyDiv w:val="1"/>
      <w:marLeft w:val="0"/>
      <w:marRight w:val="0"/>
      <w:marTop w:val="0"/>
      <w:marBottom w:val="0"/>
      <w:divBdr>
        <w:top w:val="none" w:sz="0" w:space="0" w:color="auto"/>
        <w:left w:val="none" w:sz="0" w:space="0" w:color="auto"/>
        <w:bottom w:val="none" w:sz="0" w:space="0" w:color="auto"/>
        <w:right w:val="none" w:sz="0" w:space="0" w:color="auto"/>
      </w:divBdr>
    </w:div>
    <w:div w:id="1950550463">
      <w:bodyDiv w:val="1"/>
      <w:marLeft w:val="0"/>
      <w:marRight w:val="0"/>
      <w:marTop w:val="0"/>
      <w:marBottom w:val="0"/>
      <w:divBdr>
        <w:top w:val="none" w:sz="0" w:space="0" w:color="auto"/>
        <w:left w:val="none" w:sz="0" w:space="0" w:color="auto"/>
        <w:bottom w:val="none" w:sz="0" w:space="0" w:color="auto"/>
        <w:right w:val="none" w:sz="0" w:space="0" w:color="auto"/>
      </w:divBdr>
    </w:div>
    <w:div w:id="1953315229">
      <w:bodyDiv w:val="1"/>
      <w:marLeft w:val="0"/>
      <w:marRight w:val="0"/>
      <w:marTop w:val="0"/>
      <w:marBottom w:val="0"/>
      <w:divBdr>
        <w:top w:val="none" w:sz="0" w:space="0" w:color="auto"/>
        <w:left w:val="none" w:sz="0" w:space="0" w:color="auto"/>
        <w:bottom w:val="none" w:sz="0" w:space="0" w:color="auto"/>
        <w:right w:val="none" w:sz="0" w:space="0" w:color="auto"/>
      </w:divBdr>
    </w:div>
    <w:div w:id="1957564144">
      <w:bodyDiv w:val="1"/>
      <w:marLeft w:val="0"/>
      <w:marRight w:val="0"/>
      <w:marTop w:val="0"/>
      <w:marBottom w:val="0"/>
      <w:divBdr>
        <w:top w:val="none" w:sz="0" w:space="0" w:color="auto"/>
        <w:left w:val="none" w:sz="0" w:space="0" w:color="auto"/>
        <w:bottom w:val="none" w:sz="0" w:space="0" w:color="auto"/>
        <w:right w:val="none" w:sz="0" w:space="0" w:color="auto"/>
      </w:divBdr>
    </w:div>
    <w:div w:id="1959606105">
      <w:bodyDiv w:val="1"/>
      <w:marLeft w:val="0"/>
      <w:marRight w:val="0"/>
      <w:marTop w:val="0"/>
      <w:marBottom w:val="0"/>
      <w:divBdr>
        <w:top w:val="none" w:sz="0" w:space="0" w:color="auto"/>
        <w:left w:val="none" w:sz="0" w:space="0" w:color="auto"/>
        <w:bottom w:val="none" w:sz="0" w:space="0" w:color="auto"/>
        <w:right w:val="none" w:sz="0" w:space="0" w:color="auto"/>
      </w:divBdr>
    </w:div>
    <w:div w:id="1962228682">
      <w:bodyDiv w:val="1"/>
      <w:marLeft w:val="0"/>
      <w:marRight w:val="0"/>
      <w:marTop w:val="0"/>
      <w:marBottom w:val="0"/>
      <w:divBdr>
        <w:top w:val="none" w:sz="0" w:space="0" w:color="auto"/>
        <w:left w:val="none" w:sz="0" w:space="0" w:color="auto"/>
        <w:bottom w:val="none" w:sz="0" w:space="0" w:color="auto"/>
        <w:right w:val="none" w:sz="0" w:space="0" w:color="auto"/>
      </w:divBdr>
    </w:div>
    <w:div w:id="1963539688">
      <w:bodyDiv w:val="1"/>
      <w:marLeft w:val="0"/>
      <w:marRight w:val="0"/>
      <w:marTop w:val="0"/>
      <w:marBottom w:val="0"/>
      <w:divBdr>
        <w:top w:val="none" w:sz="0" w:space="0" w:color="auto"/>
        <w:left w:val="none" w:sz="0" w:space="0" w:color="auto"/>
        <w:bottom w:val="none" w:sz="0" w:space="0" w:color="auto"/>
        <w:right w:val="none" w:sz="0" w:space="0" w:color="auto"/>
      </w:divBdr>
    </w:div>
    <w:div w:id="1963799471">
      <w:bodyDiv w:val="1"/>
      <w:marLeft w:val="0"/>
      <w:marRight w:val="0"/>
      <w:marTop w:val="0"/>
      <w:marBottom w:val="0"/>
      <w:divBdr>
        <w:top w:val="none" w:sz="0" w:space="0" w:color="auto"/>
        <w:left w:val="none" w:sz="0" w:space="0" w:color="auto"/>
        <w:bottom w:val="none" w:sz="0" w:space="0" w:color="auto"/>
        <w:right w:val="none" w:sz="0" w:space="0" w:color="auto"/>
      </w:divBdr>
    </w:div>
    <w:div w:id="1964655592">
      <w:bodyDiv w:val="1"/>
      <w:marLeft w:val="0"/>
      <w:marRight w:val="0"/>
      <w:marTop w:val="0"/>
      <w:marBottom w:val="0"/>
      <w:divBdr>
        <w:top w:val="none" w:sz="0" w:space="0" w:color="auto"/>
        <w:left w:val="none" w:sz="0" w:space="0" w:color="auto"/>
        <w:bottom w:val="none" w:sz="0" w:space="0" w:color="auto"/>
        <w:right w:val="none" w:sz="0" w:space="0" w:color="auto"/>
      </w:divBdr>
    </w:div>
    <w:div w:id="1965500473">
      <w:bodyDiv w:val="1"/>
      <w:marLeft w:val="0"/>
      <w:marRight w:val="0"/>
      <w:marTop w:val="0"/>
      <w:marBottom w:val="0"/>
      <w:divBdr>
        <w:top w:val="none" w:sz="0" w:space="0" w:color="auto"/>
        <w:left w:val="none" w:sz="0" w:space="0" w:color="auto"/>
        <w:bottom w:val="none" w:sz="0" w:space="0" w:color="auto"/>
        <w:right w:val="none" w:sz="0" w:space="0" w:color="auto"/>
      </w:divBdr>
    </w:div>
    <w:div w:id="1965892217">
      <w:bodyDiv w:val="1"/>
      <w:marLeft w:val="0"/>
      <w:marRight w:val="0"/>
      <w:marTop w:val="0"/>
      <w:marBottom w:val="0"/>
      <w:divBdr>
        <w:top w:val="none" w:sz="0" w:space="0" w:color="auto"/>
        <w:left w:val="none" w:sz="0" w:space="0" w:color="auto"/>
        <w:bottom w:val="none" w:sz="0" w:space="0" w:color="auto"/>
        <w:right w:val="none" w:sz="0" w:space="0" w:color="auto"/>
      </w:divBdr>
    </w:div>
    <w:div w:id="1966043060">
      <w:bodyDiv w:val="1"/>
      <w:marLeft w:val="0"/>
      <w:marRight w:val="0"/>
      <w:marTop w:val="0"/>
      <w:marBottom w:val="0"/>
      <w:divBdr>
        <w:top w:val="none" w:sz="0" w:space="0" w:color="auto"/>
        <w:left w:val="none" w:sz="0" w:space="0" w:color="auto"/>
        <w:bottom w:val="none" w:sz="0" w:space="0" w:color="auto"/>
        <w:right w:val="none" w:sz="0" w:space="0" w:color="auto"/>
      </w:divBdr>
    </w:div>
    <w:div w:id="1968779151">
      <w:bodyDiv w:val="1"/>
      <w:marLeft w:val="0"/>
      <w:marRight w:val="0"/>
      <w:marTop w:val="0"/>
      <w:marBottom w:val="0"/>
      <w:divBdr>
        <w:top w:val="none" w:sz="0" w:space="0" w:color="auto"/>
        <w:left w:val="none" w:sz="0" w:space="0" w:color="auto"/>
        <w:bottom w:val="none" w:sz="0" w:space="0" w:color="auto"/>
        <w:right w:val="none" w:sz="0" w:space="0" w:color="auto"/>
      </w:divBdr>
    </w:div>
    <w:div w:id="1970164082">
      <w:bodyDiv w:val="1"/>
      <w:marLeft w:val="0"/>
      <w:marRight w:val="0"/>
      <w:marTop w:val="0"/>
      <w:marBottom w:val="0"/>
      <w:divBdr>
        <w:top w:val="none" w:sz="0" w:space="0" w:color="auto"/>
        <w:left w:val="none" w:sz="0" w:space="0" w:color="auto"/>
        <w:bottom w:val="none" w:sz="0" w:space="0" w:color="auto"/>
        <w:right w:val="none" w:sz="0" w:space="0" w:color="auto"/>
      </w:divBdr>
    </w:div>
    <w:div w:id="1972246135">
      <w:bodyDiv w:val="1"/>
      <w:marLeft w:val="0"/>
      <w:marRight w:val="0"/>
      <w:marTop w:val="0"/>
      <w:marBottom w:val="0"/>
      <w:divBdr>
        <w:top w:val="none" w:sz="0" w:space="0" w:color="auto"/>
        <w:left w:val="none" w:sz="0" w:space="0" w:color="auto"/>
        <w:bottom w:val="none" w:sz="0" w:space="0" w:color="auto"/>
        <w:right w:val="none" w:sz="0" w:space="0" w:color="auto"/>
      </w:divBdr>
    </w:div>
    <w:div w:id="1974093248">
      <w:bodyDiv w:val="1"/>
      <w:marLeft w:val="0"/>
      <w:marRight w:val="0"/>
      <w:marTop w:val="0"/>
      <w:marBottom w:val="0"/>
      <w:divBdr>
        <w:top w:val="none" w:sz="0" w:space="0" w:color="auto"/>
        <w:left w:val="none" w:sz="0" w:space="0" w:color="auto"/>
        <w:bottom w:val="none" w:sz="0" w:space="0" w:color="auto"/>
        <w:right w:val="none" w:sz="0" w:space="0" w:color="auto"/>
      </w:divBdr>
    </w:div>
    <w:div w:id="1974407349">
      <w:bodyDiv w:val="1"/>
      <w:marLeft w:val="0"/>
      <w:marRight w:val="0"/>
      <w:marTop w:val="0"/>
      <w:marBottom w:val="0"/>
      <w:divBdr>
        <w:top w:val="none" w:sz="0" w:space="0" w:color="auto"/>
        <w:left w:val="none" w:sz="0" w:space="0" w:color="auto"/>
        <w:bottom w:val="none" w:sz="0" w:space="0" w:color="auto"/>
        <w:right w:val="none" w:sz="0" w:space="0" w:color="auto"/>
      </w:divBdr>
    </w:div>
    <w:div w:id="1975329253">
      <w:bodyDiv w:val="1"/>
      <w:marLeft w:val="0"/>
      <w:marRight w:val="0"/>
      <w:marTop w:val="0"/>
      <w:marBottom w:val="0"/>
      <w:divBdr>
        <w:top w:val="none" w:sz="0" w:space="0" w:color="auto"/>
        <w:left w:val="none" w:sz="0" w:space="0" w:color="auto"/>
        <w:bottom w:val="none" w:sz="0" w:space="0" w:color="auto"/>
        <w:right w:val="none" w:sz="0" w:space="0" w:color="auto"/>
      </w:divBdr>
    </w:div>
    <w:div w:id="1975745266">
      <w:bodyDiv w:val="1"/>
      <w:marLeft w:val="0"/>
      <w:marRight w:val="0"/>
      <w:marTop w:val="0"/>
      <w:marBottom w:val="0"/>
      <w:divBdr>
        <w:top w:val="none" w:sz="0" w:space="0" w:color="auto"/>
        <w:left w:val="none" w:sz="0" w:space="0" w:color="auto"/>
        <w:bottom w:val="none" w:sz="0" w:space="0" w:color="auto"/>
        <w:right w:val="none" w:sz="0" w:space="0" w:color="auto"/>
      </w:divBdr>
    </w:div>
    <w:div w:id="1980914691">
      <w:bodyDiv w:val="1"/>
      <w:marLeft w:val="0"/>
      <w:marRight w:val="0"/>
      <w:marTop w:val="0"/>
      <w:marBottom w:val="0"/>
      <w:divBdr>
        <w:top w:val="none" w:sz="0" w:space="0" w:color="auto"/>
        <w:left w:val="none" w:sz="0" w:space="0" w:color="auto"/>
        <w:bottom w:val="none" w:sz="0" w:space="0" w:color="auto"/>
        <w:right w:val="none" w:sz="0" w:space="0" w:color="auto"/>
      </w:divBdr>
    </w:div>
    <w:div w:id="1985159744">
      <w:bodyDiv w:val="1"/>
      <w:marLeft w:val="0"/>
      <w:marRight w:val="0"/>
      <w:marTop w:val="0"/>
      <w:marBottom w:val="0"/>
      <w:divBdr>
        <w:top w:val="none" w:sz="0" w:space="0" w:color="auto"/>
        <w:left w:val="none" w:sz="0" w:space="0" w:color="auto"/>
        <w:bottom w:val="none" w:sz="0" w:space="0" w:color="auto"/>
        <w:right w:val="none" w:sz="0" w:space="0" w:color="auto"/>
      </w:divBdr>
    </w:div>
    <w:div w:id="1986659658">
      <w:bodyDiv w:val="1"/>
      <w:marLeft w:val="0"/>
      <w:marRight w:val="0"/>
      <w:marTop w:val="0"/>
      <w:marBottom w:val="0"/>
      <w:divBdr>
        <w:top w:val="none" w:sz="0" w:space="0" w:color="auto"/>
        <w:left w:val="none" w:sz="0" w:space="0" w:color="auto"/>
        <w:bottom w:val="none" w:sz="0" w:space="0" w:color="auto"/>
        <w:right w:val="none" w:sz="0" w:space="0" w:color="auto"/>
      </w:divBdr>
    </w:div>
    <w:div w:id="1989020202">
      <w:bodyDiv w:val="1"/>
      <w:marLeft w:val="0"/>
      <w:marRight w:val="0"/>
      <w:marTop w:val="0"/>
      <w:marBottom w:val="0"/>
      <w:divBdr>
        <w:top w:val="none" w:sz="0" w:space="0" w:color="auto"/>
        <w:left w:val="none" w:sz="0" w:space="0" w:color="auto"/>
        <w:bottom w:val="none" w:sz="0" w:space="0" w:color="auto"/>
        <w:right w:val="none" w:sz="0" w:space="0" w:color="auto"/>
      </w:divBdr>
    </w:div>
    <w:div w:id="1989748416">
      <w:bodyDiv w:val="1"/>
      <w:marLeft w:val="0"/>
      <w:marRight w:val="0"/>
      <w:marTop w:val="0"/>
      <w:marBottom w:val="0"/>
      <w:divBdr>
        <w:top w:val="none" w:sz="0" w:space="0" w:color="auto"/>
        <w:left w:val="none" w:sz="0" w:space="0" w:color="auto"/>
        <w:bottom w:val="none" w:sz="0" w:space="0" w:color="auto"/>
        <w:right w:val="none" w:sz="0" w:space="0" w:color="auto"/>
      </w:divBdr>
    </w:div>
    <w:div w:id="1991246505">
      <w:bodyDiv w:val="1"/>
      <w:marLeft w:val="0"/>
      <w:marRight w:val="0"/>
      <w:marTop w:val="0"/>
      <w:marBottom w:val="0"/>
      <w:divBdr>
        <w:top w:val="none" w:sz="0" w:space="0" w:color="auto"/>
        <w:left w:val="none" w:sz="0" w:space="0" w:color="auto"/>
        <w:bottom w:val="none" w:sz="0" w:space="0" w:color="auto"/>
        <w:right w:val="none" w:sz="0" w:space="0" w:color="auto"/>
      </w:divBdr>
    </w:div>
    <w:div w:id="1994674724">
      <w:bodyDiv w:val="1"/>
      <w:marLeft w:val="0"/>
      <w:marRight w:val="0"/>
      <w:marTop w:val="0"/>
      <w:marBottom w:val="0"/>
      <w:divBdr>
        <w:top w:val="none" w:sz="0" w:space="0" w:color="auto"/>
        <w:left w:val="none" w:sz="0" w:space="0" w:color="auto"/>
        <w:bottom w:val="none" w:sz="0" w:space="0" w:color="auto"/>
        <w:right w:val="none" w:sz="0" w:space="0" w:color="auto"/>
      </w:divBdr>
    </w:div>
    <w:div w:id="1997300739">
      <w:bodyDiv w:val="1"/>
      <w:marLeft w:val="0"/>
      <w:marRight w:val="0"/>
      <w:marTop w:val="0"/>
      <w:marBottom w:val="0"/>
      <w:divBdr>
        <w:top w:val="none" w:sz="0" w:space="0" w:color="auto"/>
        <w:left w:val="none" w:sz="0" w:space="0" w:color="auto"/>
        <w:bottom w:val="none" w:sz="0" w:space="0" w:color="auto"/>
        <w:right w:val="none" w:sz="0" w:space="0" w:color="auto"/>
      </w:divBdr>
    </w:div>
    <w:div w:id="1997609696">
      <w:bodyDiv w:val="1"/>
      <w:marLeft w:val="0"/>
      <w:marRight w:val="0"/>
      <w:marTop w:val="0"/>
      <w:marBottom w:val="0"/>
      <w:divBdr>
        <w:top w:val="none" w:sz="0" w:space="0" w:color="auto"/>
        <w:left w:val="none" w:sz="0" w:space="0" w:color="auto"/>
        <w:bottom w:val="none" w:sz="0" w:space="0" w:color="auto"/>
        <w:right w:val="none" w:sz="0" w:space="0" w:color="auto"/>
      </w:divBdr>
    </w:div>
    <w:div w:id="1997880811">
      <w:bodyDiv w:val="1"/>
      <w:marLeft w:val="0"/>
      <w:marRight w:val="0"/>
      <w:marTop w:val="0"/>
      <w:marBottom w:val="0"/>
      <w:divBdr>
        <w:top w:val="none" w:sz="0" w:space="0" w:color="auto"/>
        <w:left w:val="none" w:sz="0" w:space="0" w:color="auto"/>
        <w:bottom w:val="none" w:sz="0" w:space="0" w:color="auto"/>
        <w:right w:val="none" w:sz="0" w:space="0" w:color="auto"/>
      </w:divBdr>
    </w:div>
    <w:div w:id="2000959190">
      <w:bodyDiv w:val="1"/>
      <w:marLeft w:val="0"/>
      <w:marRight w:val="0"/>
      <w:marTop w:val="0"/>
      <w:marBottom w:val="0"/>
      <w:divBdr>
        <w:top w:val="none" w:sz="0" w:space="0" w:color="auto"/>
        <w:left w:val="none" w:sz="0" w:space="0" w:color="auto"/>
        <w:bottom w:val="none" w:sz="0" w:space="0" w:color="auto"/>
        <w:right w:val="none" w:sz="0" w:space="0" w:color="auto"/>
      </w:divBdr>
    </w:div>
    <w:div w:id="2005468333">
      <w:bodyDiv w:val="1"/>
      <w:marLeft w:val="0"/>
      <w:marRight w:val="0"/>
      <w:marTop w:val="0"/>
      <w:marBottom w:val="0"/>
      <w:divBdr>
        <w:top w:val="none" w:sz="0" w:space="0" w:color="auto"/>
        <w:left w:val="none" w:sz="0" w:space="0" w:color="auto"/>
        <w:bottom w:val="none" w:sz="0" w:space="0" w:color="auto"/>
        <w:right w:val="none" w:sz="0" w:space="0" w:color="auto"/>
      </w:divBdr>
    </w:div>
    <w:div w:id="2006008081">
      <w:bodyDiv w:val="1"/>
      <w:marLeft w:val="0"/>
      <w:marRight w:val="0"/>
      <w:marTop w:val="0"/>
      <w:marBottom w:val="0"/>
      <w:divBdr>
        <w:top w:val="none" w:sz="0" w:space="0" w:color="auto"/>
        <w:left w:val="none" w:sz="0" w:space="0" w:color="auto"/>
        <w:bottom w:val="none" w:sz="0" w:space="0" w:color="auto"/>
        <w:right w:val="none" w:sz="0" w:space="0" w:color="auto"/>
      </w:divBdr>
    </w:div>
    <w:div w:id="2009088605">
      <w:bodyDiv w:val="1"/>
      <w:marLeft w:val="0"/>
      <w:marRight w:val="0"/>
      <w:marTop w:val="0"/>
      <w:marBottom w:val="0"/>
      <w:divBdr>
        <w:top w:val="none" w:sz="0" w:space="0" w:color="auto"/>
        <w:left w:val="none" w:sz="0" w:space="0" w:color="auto"/>
        <w:bottom w:val="none" w:sz="0" w:space="0" w:color="auto"/>
        <w:right w:val="none" w:sz="0" w:space="0" w:color="auto"/>
      </w:divBdr>
    </w:div>
    <w:div w:id="2009477569">
      <w:bodyDiv w:val="1"/>
      <w:marLeft w:val="0"/>
      <w:marRight w:val="0"/>
      <w:marTop w:val="0"/>
      <w:marBottom w:val="0"/>
      <w:divBdr>
        <w:top w:val="none" w:sz="0" w:space="0" w:color="auto"/>
        <w:left w:val="none" w:sz="0" w:space="0" w:color="auto"/>
        <w:bottom w:val="none" w:sz="0" w:space="0" w:color="auto"/>
        <w:right w:val="none" w:sz="0" w:space="0" w:color="auto"/>
      </w:divBdr>
    </w:div>
    <w:div w:id="2011441062">
      <w:bodyDiv w:val="1"/>
      <w:marLeft w:val="0"/>
      <w:marRight w:val="0"/>
      <w:marTop w:val="0"/>
      <w:marBottom w:val="0"/>
      <w:divBdr>
        <w:top w:val="none" w:sz="0" w:space="0" w:color="auto"/>
        <w:left w:val="none" w:sz="0" w:space="0" w:color="auto"/>
        <w:bottom w:val="none" w:sz="0" w:space="0" w:color="auto"/>
        <w:right w:val="none" w:sz="0" w:space="0" w:color="auto"/>
      </w:divBdr>
    </w:div>
    <w:div w:id="2013607831">
      <w:bodyDiv w:val="1"/>
      <w:marLeft w:val="0"/>
      <w:marRight w:val="0"/>
      <w:marTop w:val="0"/>
      <w:marBottom w:val="0"/>
      <w:divBdr>
        <w:top w:val="none" w:sz="0" w:space="0" w:color="auto"/>
        <w:left w:val="none" w:sz="0" w:space="0" w:color="auto"/>
        <w:bottom w:val="none" w:sz="0" w:space="0" w:color="auto"/>
        <w:right w:val="none" w:sz="0" w:space="0" w:color="auto"/>
      </w:divBdr>
    </w:div>
    <w:div w:id="2016877335">
      <w:bodyDiv w:val="1"/>
      <w:marLeft w:val="0"/>
      <w:marRight w:val="0"/>
      <w:marTop w:val="0"/>
      <w:marBottom w:val="0"/>
      <w:divBdr>
        <w:top w:val="none" w:sz="0" w:space="0" w:color="auto"/>
        <w:left w:val="none" w:sz="0" w:space="0" w:color="auto"/>
        <w:bottom w:val="none" w:sz="0" w:space="0" w:color="auto"/>
        <w:right w:val="none" w:sz="0" w:space="0" w:color="auto"/>
      </w:divBdr>
    </w:div>
    <w:div w:id="2019430641">
      <w:bodyDiv w:val="1"/>
      <w:marLeft w:val="0"/>
      <w:marRight w:val="0"/>
      <w:marTop w:val="0"/>
      <w:marBottom w:val="0"/>
      <w:divBdr>
        <w:top w:val="none" w:sz="0" w:space="0" w:color="auto"/>
        <w:left w:val="none" w:sz="0" w:space="0" w:color="auto"/>
        <w:bottom w:val="none" w:sz="0" w:space="0" w:color="auto"/>
        <w:right w:val="none" w:sz="0" w:space="0" w:color="auto"/>
      </w:divBdr>
    </w:div>
    <w:div w:id="2019499749">
      <w:bodyDiv w:val="1"/>
      <w:marLeft w:val="0"/>
      <w:marRight w:val="0"/>
      <w:marTop w:val="0"/>
      <w:marBottom w:val="0"/>
      <w:divBdr>
        <w:top w:val="none" w:sz="0" w:space="0" w:color="auto"/>
        <w:left w:val="none" w:sz="0" w:space="0" w:color="auto"/>
        <w:bottom w:val="none" w:sz="0" w:space="0" w:color="auto"/>
        <w:right w:val="none" w:sz="0" w:space="0" w:color="auto"/>
      </w:divBdr>
    </w:div>
    <w:div w:id="2020544721">
      <w:bodyDiv w:val="1"/>
      <w:marLeft w:val="0"/>
      <w:marRight w:val="0"/>
      <w:marTop w:val="0"/>
      <w:marBottom w:val="0"/>
      <w:divBdr>
        <w:top w:val="none" w:sz="0" w:space="0" w:color="auto"/>
        <w:left w:val="none" w:sz="0" w:space="0" w:color="auto"/>
        <w:bottom w:val="none" w:sz="0" w:space="0" w:color="auto"/>
        <w:right w:val="none" w:sz="0" w:space="0" w:color="auto"/>
      </w:divBdr>
    </w:div>
    <w:div w:id="2021279106">
      <w:bodyDiv w:val="1"/>
      <w:marLeft w:val="0"/>
      <w:marRight w:val="0"/>
      <w:marTop w:val="0"/>
      <w:marBottom w:val="0"/>
      <w:divBdr>
        <w:top w:val="none" w:sz="0" w:space="0" w:color="auto"/>
        <w:left w:val="none" w:sz="0" w:space="0" w:color="auto"/>
        <w:bottom w:val="none" w:sz="0" w:space="0" w:color="auto"/>
        <w:right w:val="none" w:sz="0" w:space="0" w:color="auto"/>
      </w:divBdr>
    </w:div>
    <w:div w:id="2021467214">
      <w:bodyDiv w:val="1"/>
      <w:marLeft w:val="0"/>
      <w:marRight w:val="0"/>
      <w:marTop w:val="0"/>
      <w:marBottom w:val="0"/>
      <w:divBdr>
        <w:top w:val="none" w:sz="0" w:space="0" w:color="auto"/>
        <w:left w:val="none" w:sz="0" w:space="0" w:color="auto"/>
        <w:bottom w:val="none" w:sz="0" w:space="0" w:color="auto"/>
        <w:right w:val="none" w:sz="0" w:space="0" w:color="auto"/>
      </w:divBdr>
    </w:div>
    <w:div w:id="2022078473">
      <w:bodyDiv w:val="1"/>
      <w:marLeft w:val="0"/>
      <w:marRight w:val="0"/>
      <w:marTop w:val="0"/>
      <w:marBottom w:val="0"/>
      <w:divBdr>
        <w:top w:val="none" w:sz="0" w:space="0" w:color="auto"/>
        <w:left w:val="none" w:sz="0" w:space="0" w:color="auto"/>
        <w:bottom w:val="none" w:sz="0" w:space="0" w:color="auto"/>
        <w:right w:val="none" w:sz="0" w:space="0" w:color="auto"/>
      </w:divBdr>
    </w:div>
    <w:div w:id="2022777050">
      <w:bodyDiv w:val="1"/>
      <w:marLeft w:val="0"/>
      <w:marRight w:val="0"/>
      <w:marTop w:val="0"/>
      <w:marBottom w:val="0"/>
      <w:divBdr>
        <w:top w:val="none" w:sz="0" w:space="0" w:color="auto"/>
        <w:left w:val="none" w:sz="0" w:space="0" w:color="auto"/>
        <w:bottom w:val="none" w:sz="0" w:space="0" w:color="auto"/>
        <w:right w:val="none" w:sz="0" w:space="0" w:color="auto"/>
      </w:divBdr>
    </w:div>
    <w:div w:id="2024166421">
      <w:bodyDiv w:val="1"/>
      <w:marLeft w:val="0"/>
      <w:marRight w:val="0"/>
      <w:marTop w:val="0"/>
      <w:marBottom w:val="0"/>
      <w:divBdr>
        <w:top w:val="none" w:sz="0" w:space="0" w:color="auto"/>
        <w:left w:val="none" w:sz="0" w:space="0" w:color="auto"/>
        <w:bottom w:val="none" w:sz="0" w:space="0" w:color="auto"/>
        <w:right w:val="none" w:sz="0" w:space="0" w:color="auto"/>
      </w:divBdr>
    </w:div>
    <w:div w:id="2026325139">
      <w:bodyDiv w:val="1"/>
      <w:marLeft w:val="0"/>
      <w:marRight w:val="0"/>
      <w:marTop w:val="0"/>
      <w:marBottom w:val="0"/>
      <w:divBdr>
        <w:top w:val="none" w:sz="0" w:space="0" w:color="auto"/>
        <w:left w:val="none" w:sz="0" w:space="0" w:color="auto"/>
        <w:bottom w:val="none" w:sz="0" w:space="0" w:color="auto"/>
        <w:right w:val="none" w:sz="0" w:space="0" w:color="auto"/>
      </w:divBdr>
    </w:div>
    <w:div w:id="2027553909">
      <w:bodyDiv w:val="1"/>
      <w:marLeft w:val="0"/>
      <w:marRight w:val="0"/>
      <w:marTop w:val="0"/>
      <w:marBottom w:val="0"/>
      <w:divBdr>
        <w:top w:val="none" w:sz="0" w:space="0" w:color="auto"/>
        <w:left w:val="none" w:sz="0" w:space="0" w:color="auto"/>
        <w:bottom w:val="none" w:sz="0" w:space="0" w:color="auto"/>
        <w:right w:val="none" w:sz="0" w:space="0" w:color="auto"/>
      </w:divBdr>
    </w:div>
    <w:div w:id="2027560129">
      <w:bodyDiv w:val="1"/>
      <w:marLeft w:val="0"/>
      <w:marRight w:val="0"/>
      <w:marTop w:val="0"/>
      <w:marBottom w:val="0"/>
      <w:divBdr>
        <w:top w:val="none" w:sz="0" w:space="0" w:color="auto"/>
        <w:left w:val="none" w:sz="0" w:space="0" w:color="auto"/>
        <w:bottom w:val="none" w:sz="0" w:space="0" w:color="auto"/>
        <w:right w:val="none" w:sz="0" w:space="0" w:color="auto"/>
      </w:divBdr>
    </w:div>
    <w:div w:id="2027631361">
      <w:bodyDiv w:val="1"/>
      <w:marLeft w:val="0"/>
      <w:marRight w:val="0"/>
      <w:marTop w:val="0"/>
      <w:marBottom w:val="0"/>
      <w:divBdr>
        <w:top w:val="none" w:sz="0" w:space="0" w:color="auto"/>
        <w:left w:val="none" w:sz="0" w:space="0" w:color="auto"/>
        <w:bottom w:val="none" w:sz="0" w:space="0" w:color="auto"/>
        <w:right w:val="none" w:sz="0" w:space="0" w:color="auto"/>
      </w:divBdr>
    </w:div>
    <w:div w:id="2028168303">
      <w:bodyDiv w:val="1"/>
      <w:marLeft w:val="0"/>
      <w:marRight w:val="0"/>
      <w:marTop w:val="0"/>
      <w:marBottom w:val="0"/>
      <w:divBdr>
        <w:top w:val="none" w:sz="0" w:space="0" w:color="auto"/>
        <w:left w:val="none" w:sz="0" w:space="0" w:color="auto"/>
        <w:bottom w:val="none" w:sz="0" w:space="0" w:color="auto"/>
        <w:right w:val="none" w:sz="0" w:space="0" w:color="auto"/>
      </w:divBdr>
    </w:div>
    <w:div w:id="2032685721">
      <w:bodyDiv w:val="1"/>
      <w:marLeft w:val="0"/>
      <w:marRight w:val="0"/>
      <w:marTop w:val="0"/>
      <w:marBottom w:val="0"/>
      <w:divBdr>
        <w:top w:val="none" w:sz="0" w:space="0" w:color="auto"/>
        <w:left w:val="none" w:sz="0" w:space="0" w:color="auto"/>
        <w:bottom w:val="none" w:sz="0" w:space="0" w:color="auto"/>
        <w:right w:val="none" w:sz="0" w:space="0" w:color="auto"/>
      </w:divBdr>
    </w:div>
    <w:div w:id="2038650553">
      <w:bodyDiv w:val="1"/>
      <w:marLeft w:val="0"/>
      <w:marRight w:val="0"/>
      <w:marTop w:val="0"/>
      <w:marBottom w:val="0"/>
      <w:divBdr>
        <w:top w:val="none" w:sz="0" w:space="0" w:color="auto"/>
        <w:left w:val="none" w:sz="0" w:space="0" w:color="auto"/>
        <w:bottom w:val="none" w:sz="0" w:space="0" w:color="auto"/>
        <w:right w:val="none" w:sz="0" w:space="0" w:color="auto"/>
      </w:divBdr>
    </w:div>
    <w:div w:id="2040274955">
      <w:bodyDiv w:val="1"/>
      <w:marLeft w:val="0"/>
      <w:marRight w:val="0"/>
      <w:marTop w:val="0"/>
      <w:marBottom w:val="0"/>
      <w:divBdr>
        <w:top w:val="none" w:sz="0" w:space="0" w:color="auto"/>
        <w:left w:val="none" w:sz="0" w:space="0" w:color="auto"/>
        <w:bottom w:val="none" w:sz="0" w:space="0" w:color="auto"/>
        <w:right w:val="none" w:sz="0" w:space="0" w:color="auto"/>
      </w:divBdr>
    </w:div>
    <w:div w:id="2042128972">
      <w:bodyDiv w:val="1"/>
      <w:marLeft w:val="0"/>
      <w:marRight w:val="0"/>
      <w:marTop w:val="0"/>
      <w:marBottom w:val="0"/>
      <w:divBdr>
        <w:top w:val="none" w:sz="0" w:space="0" w:color="auto"/>
        <w:left w:val="none" w:sz="0" w:space="0" w:color="auto"/>
        <w:bottom w:val="none" w:sz="0" w:space="0" w:color="auto"/>
        <w:right w:val="none" w:sz="0" w:space="0" w:color="auto"/>
      </w:divBdr>
    </w:div>
    <w:div w:id="2052151309">
      <w:bodyDiv w:val="1"/>
      <w:marLeft w:val="0"/>
      <w:marRight w:val="0"/>
      <w:marTop w:val="0"/>
      <w:marBottom w:val="0"/>
      <w:divBdr>
        <w:top w:val="none" w:sz="0" w:space="0" w:color="auto"/>
        <w:left w:val="none" w:sz="0" w:space="0" w:color="auto"/>
        <w:bottom w:val="none" w:sz="0" w:space="0" w:color="auto"/>
        <w:right w:val="none" w:sz="0" w:space="0" w:color="auto"/>
      </w:divBdr>
    </w:div>
    <w:div w:id="2052263563">
      <w:bodyDiv w:val="1"/>
      <w:marLeft w:val="0"/>
      <w:marRight w:val="0"/>
      <w:marTop w:val="0"/>
      <w:marBottom w:val="0"/>
      <w:divBdr>
        <w:top w:val="none" w:sz="0" w:space="0" w:color="auto"/>
        <w:left w:val="none" w:sz="0" w:space="0" w:color="auto"/>
        <w:bottom w:val="none" w:sz="0" w:space="0" w:color="auto"/>
        <w:right w:val="none" w:sz="0" w:space="0" w:color="auto"/>
      </w:divBdr>
    </w:div>
    <w:div w:id="2054302013">
      <w:bodyDiv w:val="1"/>
      <w:marLeft w:val="0"/>
      <w:marRight w:val="0"/>
      <w:marTop w:val="0"/>
      <w:marBottom w:val="0"/>
      <w:divBdr>
        <w:top w:val="none" w:sz="0" w:space="0" w:color="auto"/>
        <w:left w:val="none" w:sz="0" w:space="0" w:color="auto"/>
        <w:bottom w:val="none" w:sz="0" w:space="0" w:color="auto"/>
        <w:right w:val="none" w:sz="0" w:space="0" w:color="auto"/>
      </w:divBdr>
    </w:div>
    <w:div w:id="2057318284">
      <w:bodyDiv w:val="1"/>
      <w:marLeft w:val="0"/>
      <w:marRight w:val="0"/>
      <w:marTop w:val="0"/>
      <w:marBottom w:val="0"/>
      <w:divBdr>
        <w:top w:val="none" w:sz="0" w:space="0" w:color="auto"/>
        <w:left w:val="none" w:sz="0" w:space="0" w:color="auto"/>
        <w:bottom w:val="none" w:sz="0" w:space="0" w:color="auto"/>
        <w:right w:val="none" w:sz="0" w:space="0" w:color="auto"/>
      </w:divBdr>
    </w:div>
    <w:div w:id="2058314195">
      <w:bodyDiv w:val="1"/>
      <w:marLeft w:val="0"/>
      <w:marRight w:val="0"/>
      <w:marTop w:val="0"/>
      <w:marBottom w:val="0"/>
      <w:divBdr>
        <w:top w:val="none" w:sz="0" w:space="0" w:color="auto"/>
        <w:left w:val="none" w:sz="0" w:space="0" w:color="auto"/>
        <w:bottom w:val="none" w:sz="0" w:space="0" w:color="auto"/>
        <w:right w:val="none" w:sz="0" w:space="0" w:color="auto"/>
      </w:divBdr>
    </w:div>
    <w:div w:id="2058386121">
      <w:bodyDiv w:val="1"/>
      <w:marLeft w:val="0"/>
      <w:marRight w:val="0"/>
      <w:marTop w:val="0"/>
      <w:marBottom w:val="0"/>
      <w:divBdr>
        <w:top w:val="none" w:sz="0" w:space="0" w:color="auto"/>
        <w:left w:val="none" w:sz="0" w:space="0" w:color="auto"/>
        <w:bottom w:val="none" w:sz="0" w:space="0" w:color="auto"/>
        <w:right w:val="none" w:sz="0" w:space="0" w:color="auto"/>
      </w:divBdr>
    </w:div>
    <w:div w:id="2059890164">
      <w:bodyDiv w:val="1"/>
      <w:marLeft w:val="0"/>
      <w:marRight w:val="0"/>
      <w:marTop w:val="0"/>
      <w:marBottom w:val="0"/>
      <w:divBdr>
        <w:top w:val="none" w:sz="0" w:space="0" w:color="auto"/>
        <w:left w:val="none" w:sz="0" w:space="0" w:color="auto"/>
        <w:bottom w:val="none" w:sz="0" w:space="0" w:color="auto"/>
        <w:right w:val="none" w:sz="0" w:space="0" w:color="auto"/>
      </w:divBdr>
    </w:div>
    <w:div w:id="2067020578">
      <w:bodyDiv w:val="1"/>
      <w:marLeft w:val="0"/>
      <w:marRight w:val="0"/>
      <w:marTop w:val="0"/>
      <w:marBottom w:val="0"/>
      <w:divBdr>
        <w:top w:val="none" w:sz="0" w:space="0" w:color="auto"/>
        <w:left w:val="none" w:sz="0" w:space="0" w:color="auto"/>
        <w:bottom w:val="none" w:sz="0" w:space="0" w:color="auto"/>
        <w:right w:val="none" w:sz="0" w:space="0" w:color="auto"/>
      </w:divBdr>
    </w:div>
    <w:div w:id="2068608784">
      <w:bodyDiv w:val="1"/>
      <w:marLeft w:val="0"/>
      <w:marRight w:val="0"/>
      <w:marTop w:val="0"/>
      <w:marBottom w:val="0"/>
      <w:divBdr>
        <w:top w:val="none" w:sz="0" w:space="0" w:color="auto"/>
        <w:left w:val="none" w:sz="0" w:space="0" w:color="auto"/>
        <w:bottom w:val="none" w:sz="0" w:space="0" w:color="auto"/>
        <w:right w:val="none" w:sz="0" w:space="0" w:color="auto"/>
      </w:divBdr>
    </w:div>
    <w:div w:id="2070952750">
      <w:bodyDiv w:val="1"/>
      <w:marLeft w:val="0"/>
      <w:marRight w:val="0"/>
      <w:marTop w:val="0"/>
      <w:marBottom w:val="0"/>
      <w:divBdr>
        <w:top w:val="none" w:sz="0" w:space="0" w:color="auto"/>
        <w:left w:val="none" w:sz="0" w:space="0" w:color="auto"/>
        <w:bottom w:val="none" w:sz="0" w:space="0" w:color="auto"/>
        <w:right w:val="none" w:sz="0" w:space="0" w:color="auto"/>
      </w:divBdr>
    </w:div>
    <w:div w:id="2077238940">
      <w:bodyDiv w:val="1"/>
      <w:marLeft w:val="0"/>
      <w:marRight w:val="0"/>
      <w:marTop w:val="0"/>
      <w:marBottom w:val="0"/>
      <w:divBdr>
        <w:top w:val="none" w:sz="0" w:space="0" w:color="auto"/>
        <w:left w:val="none" w:sz="0" w:space="0" w:color="auto"/>
        <w:bottom w:val="none" w:sz="0" w:space="0" w:color="auto"/>
        <w:right w:val="none" w:sz="0" w:space="0" w:color="auto"/>
      </w:divBdr>
    </w:div>
    <w:div w:id="2081245586">
      <w:bodyDiv w:val="1"/>
      <w:marLeft w:val="0"/>
      <w:marRight w:val="0"/>
      <w:marTop w:val="0"/>
      <w:marBottom w:val="0"/>
      <w:divBdr>
        <w:top w:val="none" w:sz="0" w:space="0" w:color="auto"/>
        <w:left w:val="none" w:sz="0" w:space="0" w:color="auto"/>
        <w:bottom w:val="none" w:sz="0" w:space="0" w:color="auto"/>
        <w:right w:val="none" w:sz="0" w:space="0" w:color="auto"/>
      </w:divBdr>
    </w:div>
    <w:div w:id="2082217177">
      <w:bodyDiv w:val="1"/>
      <w:marLeft w:val="0"/>
      <w:marRight w:val="0"/>
      <w:marTop w:val="0"/>
      <w:marBottom w:val="0"/>
      <w:divBdr>
        <w:top w:val="none" w:sz="0" w:space="0" w:color="auto"/>
        <w:left w:val="none" w:sz="0" w:space="0" w:color="auto"/>
        <w:bottom w:val="none" w:sz="0" w:space="0" w:color="auto"/>
        <w:right w:val="none" w:sz="0" w:space="0" w:color="auto"/>
      </w:divBdr>
    </w:div>
    <w:div w:id="2085252512">
      <w:bodyDiv w:val="1"/>
      <w:marLeft w:val="0"/>
      <w:marRight w:val="0"/>
      <w:marTop w:val="0"/>
      <w:marBottom w:val="0"/>
      <w:divBdr>
        <w:top w:val="none" w:sz="0" w:space="0" w:color="auto"/>
        <w:left w:val="none" w:sz="0" w:space="0" w:color="auto"/>
        <w:bottom w:val="none" w:sz="0" w:space="0" w:color="auto"/>
        <w:right w:val="none" w:sz="0" w:space="0" w:color="auto"/>
      </w:divBdr>
    </w:div>
    <w:div w:id="2086798615">
      <w:bodyDiv w:val="1"/>
      <w:marLeft w:val="0"/>
      <w:marRight w:val="0"/>
      <w:marTop w:val="0"/>
      <w:marBottom w:val="0"/>
      <w:divBdr>
        <w:top w:val="none" w:sz="0" w:space="0" w:color="auto"/>
        <w:left w:val="none" w:sz="0" w:space="0" w:color="auto"/>
        <w:bottom w:val="none" w:sz="0" w:space="0" w:color="auto"/>
        <w:right w:val="none" w:sz="0" w:space="0" w:color="auto"/>
      </w:divBdr>
    </w:div>
    <w:div w:id="2089494889">
      <w:bodyDiv w:val="1"/>
      <w:marLeft w:val="0"/>
      <w:marRight w:val="0"/>
      <w:marTop w:val="0"/>
      <w:marBottom w:val="0"/>
      <w:divBdr>
        <w:top w:val="none" w:sz="0" w:space="0" w:color="auto"/>
        <w:left w:val="none" w:sz="0" w:space="0" w:color="auto"/>
        <w:bottom w:val="none" w:sz="0" w:space="0" w:color="auto"/>
        <w:right w:val="none" w:sz="0" w:space="0" w:color="auto"/>
      </w:divBdr>
    </w:div>
    <w:div w:id="2089646260">
      <w:bodyDiv w:val="1"/>
      <w:marLeft w:val="0"/>
      <w:marRight w:val="0"/>
      <w:marTop w:val="0"/>
      <w:marBottom w:val="0"/>
      <w:divBdr>
        <w:top w:val="none" w:sz="0" w:space="0" w:color="auto"/>
        <w:left w:val="none" w:sz="0" w:space="0" w:color="auto"/>
        <w:bottom w:val="none" w:sz="0" w:space="0" w:color="auto"/>
        <w:right w:val="none" w:sz="0" w:space="0" w:color="auto"/>
      </w:divBdr>
    </w:div>
    <w:div w:id="2098284835">
      <w:bodyDiv w:val="1"/>
      <w:marLeft w:val="0"/>
      <w:marRight w:val="0"/>
      <w:marTop w:val="0"/>
      <w:marBottom w:val="0"/>
      <w:divBdr>
        <w:top w:val="none" w:sz="0" w:space="0" w:color="auto"/>
        <w:left w:val="none" w:sz="0" w:space="0" w:color="auto"/>
        <w:bottom w:val="none" w:sz="0" w:space="0" w:color="auto"/>
        <w:right w:val="none" w:sz="0" w:space="0" w:color="auto"/>
      </w:divBdr>
    </w:div>
    <w:div w:id="2102025955">
      <w:bodyDiv w:val="1"/>
      <w:marLeft w:val="0"/>
      <w:marRight w:val="0"/>
      <w:marTop w:val="0"/>
      <w:marBottom w:val="0"/>
      <w:divBdr>
        <w:top w:val="none" w:sz="0" w:space="0" w:color="auto"/>
        <w:left w:val="none" w:sz="0" w:space="0" w:color="auto"/>
        <w:bottom w:val="none" w:sz="0" w:space="0" w:color="auto"/>
        <w:right w:val="none" w:sz="0" w:space="0" w:color="auto"/>
      </w:divBdr>
    </w:div>
    <w:div w:id="2102331675">
      <w:bodyDiv w:val="1"/>
      <w:marLeft w:val="0"/>
      <w:marRight w:val="0"/>
      <w:marTop w:val="0"/>
      <w:marBottom w:val="0"/>
      <w:divBdr>
        <w:top w:val="none" w:sz="0" w:space="0" w:color="auto"/>
        <w:left w:val="none" w:sz="0" w:space="0" w:color="auto"/>
        <w:bottom w:val="none" w:sz="0" w:space="0" w:color="auto"/>
        <w:right w:val="none" w:sz="0" w:space="0" w:color="auto"/>
      </w:divBdr>
    </w:div>
    <w:div w:id="2102678917">
      <w:bodyDiv w:val="1"/>
      <w:marLeft w:val="0"/>
      <w:marRight w:val="0"/>
      <w:marTop w:val="0"/>
      <w:marBottom w:val="0"/>
      <w:divBdr>
        <w:top w:val="none" w:sz="0" w:space="0" w:color="auto"/>
        <w:left w:val="none" w:sz="0" w:space="0" w:color="auto"/>
        <w:bottom w:val="none" w:sz="0" w:space="0" w:color="auto"/>
        <w:right w:val="none" w:sz="0" w:space="0" w:color="auto"/>
      </w:divBdr>
    </w:div>
    <w:div w:id="2103212916">
      <w:bodyDiv w:val="1"/>
      <w:marLeft w:val="0"/>
      <w:marRight w:val="0"/>
      <w:marTop w:val="0"/>
      <w:marBottom w:val="0"/>
      <w:divBdr>
        <w:top w:val="none" w:sz="0" w:space="0" w:color="auto"/>
        <w:left w:val="none" w:sz="0" w:space="0" w:color="auto"/>
        <w:bottom w:val="none" w:sz="0" w:space="0" w:color="auto"/>
        <w:right w:val="none" w:sz="0" w:space="0" w:color="auto"/>
      </w:divBdr>
    </w:div>
    <w:div w:id="2103599060">
      <w:bodyDiv w:val="1"/>
      <w:marLeft w:val="0"/>
      <w:marRight w:val="0"/>
      <w:marTop w:val="0"/>
      <w:marBottom w:val="0"/>
      <w:divBdr>
        <w:top w:val="none" w:sz="0" w:space="0" w:color="auto"/>
        <w:left w:val="none" w:sz="0" w:space="0" w:color="auto"/>
        <w:bottom w:val="none" w:sz="0" w:space="0" w:color="auto"/>
        <w:right w:val="none" w:sz="0" w:space="0" w:color="auto"/>
      </w:divBdr>
    </w:div>
    <w:div w:id="2104640369">
      <w:bodyDiv w:val="1"/>
      <w:marLeft w:val="0"/>
      <w:marRight w:val="0"/>
      <w:marTop w:val="0"/>
      <w:marBottom w:val="0"/>
      <w:divBdr>
        <w:top w:val="none" w:sz="0" w:space="0" w:color="auto"/>
        <w:left w:val="none" w:sz="0" w:space="0" w:color="auto"/>
        <w:bottom w:val="none" w:sz="0" w:space="0" w:color="auto"/>
        <w:right w:val="none" w:sz="0" w:space="0" w:color="auto"/>
      </w:divBdr>
    </w:div>
    <w:div w:id="2104908743">
      <w:bodyDiv w:val="1"/>
      <w:marLeft w:val="0"/>
      <w:marRight w:val="0"/>
      <w:marTop w:val="0"/>
      <w:marBottom w:val="0"/>
      <w:divBdr>
        <w:top w:val="none" w:sz="0" w:space="0" w:color="auto"/>
        <w:left w:val="none" w:sz="0" w:space="0" w:color="auto"/>
        <w:bottom w:val="none" w:sz="0" w:space="0" w:color="auto"/>
        <w:right w:val="none" w:sz="0" w:space="0" w:color="auto"/>
      </w:divBdr>
    </w:div>
    <w:div w:id="2105834322">
      <w:bodyDiv w:val="1"/>
      <w:marLeft w:val="0"/>
      <w:marRight w:val="0"/>
      <w:marTop w:val="0"/>
      <w:marBottom w:val="0"/>
      <w:divBdr>
        <w:top w:val="none" w:sz="0" w:space="0" w:color="auto"/>
        <w:left w:val="none" w:sz="0" w:space="0" w:color="auto"/>
        <w:bottom w:val="none" w:sz="0" w:space="0" w:color="auto"/>
        <w:right w:val="none" w:sz="0" w:space="0" w:color="auto"/>
      </w:divBdr>
    </w:div>
    <w:div w:id="2107918379">
      <w:bodyDiv w:val="1"/>
      <w:marLeft w:val="0"/>
      <w:marRight w:val="0"/>
      <w:marTop w:val="0"/>
      <w:marBottom w:val="0"/>
      <w:divBdr>
        <w:top w:val="none" w:sz="0" w:space="0" w:color="auto"/>
        <w:left w:val="none" w:sz="0" w:space="0" w:color="auto"/>
        <w:bottom w:val="none" w:sz="0" w:space="0" w:color="auto"/>
        <w:right w:val="none" w:sz="0" w:space="0" w:color="auto"/>
      </w:divBdr>
    </w:div>
    <w:div w:id="2113083534">
      <w:bodyDiv w:val="1"/>
      <w:marLeft w:val="0"/>
      <w:marRight w:val="0"/>
      <w:marTop w:val="0"/>
      <w:marBottom w:val="0"/>
      <w:divBdr>
        <w:top w:val="none" w:sz="0" w:space="0" w:color="auto"/>
        <w:left w:val="none" w:sz="0" w:space="0" w:color="auto"/>
        <w:bottom w:val="none" w:sz="0" w:space="0" w:color="auto"/>
        <w:right w:val="none" w:sz="0" w:space="0" w:color="auto"/>
      </w:divBdr>
    </w:div>
    <w:div w:id="2113744644">
      <w:bodyDiv w:val="1"/>
      <w:marLeft w:val="0"/>
      <w:marRight w:val="0"/>
      <w:marTop w:val="0"/>
      <w:marBottom w:val="0"/>
      <w:divBdr>
        <w:top w:val="none" w:sz="0" w:space="0" w:color="auto"/>
        <w:left w:val="none" w:sz="0" w:space="0" w:color="auto"/>
        <w:bottom w:val="none" w:sz="0" w:space="0" w:color="auto"/>
        <w:right w:val="none" w:sz="0" w:space="0" w:color="auto"/>
      </w:divBdr>
    </w:div>
    <w:div w:id="2113817186">
      <w:bodyDiv w:val="1"/>
      <w:marLeft w:val="0"/>
      <w:marRight w:val="0"/>
      <w:marTop w:val="0"/>
      <w:marBottom w:val="0"/>
      <w:divBdr>
        <w:top w:val="none" w:sz="0" w:space="0" w:color="auto"/>
        <w:left w:val="none" w:sz="0" w:space="0" w:color="auto"/>
        <w:bottom w:val="none" w:sz="0" w:space="0" w:color="auto"/>
        <w:right w:val="none" w:sz="0" w:space="0" w:color="auto"/>
      </w:divBdr>
    </w:div>
    <w:div w:id="2119987112">
      <w:bodyDiv w:val="1"/>
      <w:marLeft w:val="0"/>
      <w:marRight w:val="0"/>
      <w:marTop w:val="0"/>
      <w:marBottom w:val="0"/>
      <w:divBdr>
        <w:top w:val="none" w:sz="0" w:space="0" w:color="auto"/>
        <w:left w:val="none" w:sz="0" w:space="0" w:color="auto"/>
        <w:bottom w:val="none" w:sz="0" w:space="0" w:color="auto"/>
        <w:right w:val="none" w:sz="0" w:space="0" w:color="auto"/>
      </w:divBdr>
    </w:div>
    <w:div w:id="2120490072">
      <w:bodyDiv w:val="1"/>
      <w:marLeft w:val="0"/>
      <w:marRight w:val="0"/>
      <w:marTop w:val="0"/>
      <w:marBottom w:val="0"/>
      <w:divBdr>
        <w:top w:val="none" w:sz="0" w:space="0" w:color="auto"/>
        <w:left w:val="none" w:sz="0" w:space="0" w:color="auto"/>
        <w:bottom w:val="none" w:sz="0" w:space="0" w:color="auto"/>
        <w:right w:val="none" w:sz="0" w:space="0" w:color="auto"/>
      </w:divBdr>
    </w:div>
    <w:div w:id="2123644705">
      <w:bodyDiv w:val="1"/>
      <w:marLeft w:val="0"/>
      <w:marRight w:val="0"/>
      <w:marTop w:val="0"/>
      <w:marBottom w:val="0"/>
      <w:divBdr>
        <w:top w:val="none" w:sz="0" w:space="0" w:color="auto"/>
        <w:left w:val="none" w:sz="0" w:space="0" w:color="auto"/>
        <w:bottom w:val="none" w:sz="0" w:space="0" w:color="auto"/>
        <w:right w:val="none" w:sz="0" w:space="0" w:color="auto"/>
      </w:divBdr>
    </w:div>
    <w:div w:id="2124765482">
      <w:bodyDiv w:val="1"/>
      <w:marLeft w:val="0"/>
      <w:marRight w:val="0"/>
      <w:marTop w:val="0"/>
      <w:marBottom w:val="0"/>
      <w:divBdr>
        <w:top w:val="none" w:sz="0" w:space="0" w:color="auto"/>
        <w:left w:val="none" w:sz="0" w:space="0" w:color="auto"/>
        <w:bottom w:val="none" w:sz="0" w:space="0" w:color="auto"/>
        <w:right w:val="none" w:sz="0" w:space="0" w:color="auto"/>
      </w:divBdr>
    </w:div>
    <w:div w:id="2129663963">
      <w:bodyDiv w:val="1"/>
      <w:marLeft w:val="0"/>
      <w:marRight w:val="0"/>
      <w:marTop w:val="0"/>
      <w:marBottom w:val="0"/>
      <w:divBdr>
        <w:top w:val="none" w:sz="0" w:space="0" w:color="auto"/>
        <w:left w:val="none" w:sz="0" w:space="0" w:color="auto"/>
        <w:bottom w:val="none" w:sz="0" w:space="0" w:color="auto"/>
        <w:right w:val="none" w:sz="0" w:space="0" w:color="auto"/>
      </w:divBdr>
    </w:div>
    <w:div w:id="2131243453">
      <w:bodyDiv w:val="1"/>
      <w:marLeft w:val="0"/>
      <w:marRight w:val="0"/>
      <w:marTop w:val="0"/>
      <w:marBottom w:val="0"/>
      <w:divBdr>
        <w:top w:val="none" w:sz="0" w:space="0" w:color="auto"/>
        <w:left w:val="none" w:sz="0" w:space="0" w:color="auto"/>
        <w:bottom w:val="none" w:sz="0" w:space="0" w:color="auto"/>
        <w:right w:val="none" w:sz="0" w:space="0" w:color="auto"/>
      </w:divBdr>
    </w:div>
    <w:div w:id="2131505359">
      <w:bodyDiv w:val="1"/>
      <w:marLeft w:val="0"/>
      <w:marRight w:val="0"/>
      <w:marTop w:val="0"/>
      <w:marBottom w:val="0"/>
      <w:divBdr>
        <w:top w:val="none" w:sz="0" w:space="0" w:color="auto"/>
        <w:left w:val="none" w:sz="0" w:space="0" w:color="auto"/>
        <w:bottom w:val="none" w:sz="0" w:space="0" w:color="auto"/>
        <w:right w:val="none" w:sz="0" w:space="0" w:color="auto"/>
      </w:divBdr>
    </w:div>
    <w:div w:id="2132089275">
      <w:bodyDiv w:val="1"/>
      <w:marLeft w:val="0"/>
      <w:marRight w:val="0"/>
      <w:marTop w:val="0"/>
      <w:marBottom w:val="0"/>
      <w:divBdr>
        <w:top w:val="none" w:sz="0" w:space="0" w:color="auto"/>
        <w:left w:val="none" w:sz="0" w:space="0" w:color="auto"/>
        <w:bottom w:val="none" w:sz="0" w:space="0" w:color="auto"/>
        <w:right w:val="none" w:sz="0" w:space="0" w:color="auto"/>
      </w:divBdr>
    </w:div>
    <w:div w:id="2132169692">
      <w:bodyDiv w:val="1"/>
      <w:marLeft w:val="0"/>
      <w:marRight w:val="0"/>
      <w:marTop w:val="0"/>
      <w:marBottom w:val="0"/>
      <w:divBdr>
        <w:top w:val="none" w:sz="0" w:space="0" w:color="auto"/>
        <w:left w:val="none" w:sz="0" w:space="0" w:color="auto"/>
        <w:bottom w:val="none" w:sz="0" w:space="0" w:color="auto"/>
        <w:right w:val="none" w:sz="0" w:space="0" w:color="auto"/>
      </w:divBdr>
    </w:div>
    <w:div w:id="2136828424">
      <w:bodyDiv w:val="1"/>
      <w:marLeft w:val="0"/>
      <w:marRight w:val="0"/>
      <w:marTop w:val="0"/>
      <w:marBottom w:val="0"/>
      <w:divBdr>
        <w:top w:val="none" w:sz="0" w:space="0" w:color="auto"/>
        <w:left w:val="none" w:sz="0" w:space="0" w:color="auto"/>
        <w:bottom w:val="none" w:sz="0" w:space="0" w:color="auto"/>
        <w:right w:val="none" w:sz="0" w:space="0" w:color="auto"/>
      </w:divBdr>
    </w:div>
    <w:div w:id="2137481575">
      <w:bodyDiv w:val="1"/>
      <w:marLeft w:val="0"/>
      <w:marRight w:val="0"/>
      <w:marTop w:val="0"/>
      <w:marBottom w:val="0"/>
      <w:divBdr>
        <w:top w:val="none" w:sz="0" w:space="0" w:color="auto"/>
        <w:left w:val="none" w:sz="0" w:space="0" w:color="auto"/>
        <w:bottom w:val="none" w:sz="0" w:space="0" w:color="auto"/>
        <w:right w:val="none" w:sz="0" w:space="0" w:color="auto"/>
      </w:divBdr>
    </w:div>
    <w:div w:id="2138986268">
      <w:bodyDiv w:val="1"/>
      <w:marLeft w:val="0"/>
      <w:marRight w:val="0"/>
      <w:marTop w:val="0"/>
      <w:marBottom w:val="0"/>
      <w:divBdr>
        <w:top w:val="none" w:sz="0" w:space="0" w:color="auto"/>
        <w:left w:val="none" w:sz="0" w:space="0" w:color="auto"/>
        <w:bottom w:val="none" w:sz="0" w:space="0" w:color="auto"/>
        <w:right w:val="none" w:sz="0" w:space="0" w:color="auto"/>
      </w:divBdr>
    </w:div>
    <w:div w:id="2142072918">
      <w:bodyDiv w:val="1"/>
      <w:marLeft w:val="0"/>
      <w:marRight w:val="0"/>
      <w:marTop w:val="0"/>
      <w:marBottom w:val="0"/>
      <w:divBdr>
        <w:top w:val="none" w:sz="0" w:space="0" w:color="auto"/>
        <w:left w:val="none" w:sz="0" w:space="0" w:color="auto"/>
        <w:bottom w:val="none" w:sz="0" w:space="0" w:color="auto"/>
        <w:right w:val="none" w:sz="0" w:space="0" w:color="auto"/>
      </w:divBdr>
    </w:div>
    <w:div w:id="2142308541">
      <w:bodyDiv w:val="1"/>
      <w:marLeft w:val="0"/>
      <w:marRight w:val="0"/>
      <w:marTop w:val="0"/>
      <w:marBottom w:val="0"/>
      <w:divBdr>
        <w:top w:val="none" w:sz="0" w:space="0" w:color="auto"/>
        <w:left w:val="none" w:sz="0" w:space="0" w:color="auto"/>
        <w:bottom w:val="none" w:sz="0" w:space="0" w:color="auto"/>
        <w:right w:val="none" w:sz="0" w:space="0" w:color="auto"/>
      </w:divBdr>
    </w:div>
    <w:div w:id="2145004983">
      <w:bodyDiv w:val="1"/>
      <w:marLeft w:val="0"/>
      <w:marRight w:val="0"/>
      <w:marTop w:val="0"/>
      <w:marBottom w:val="0"/>
      <w:divBdr>
        <w:top w:val="none" w:sz="0" w:space="0" w:color="auto"/>
        <w:left w:val="none" w:sz="0" w:space="0" w:color="auto"/>
        <w:bottom w:val="none" w:sz="0" w:space="0" w:color="auto"/>
        <w:right w:val="none" w:sz="0" w:space="0" w:color="auto"/>
      </w:divBdr>
    </w:div>
    <w:div w:id="214553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wmf"/><Relationship Id="rId26" Type="http://schemas.openxmlformats.org/officeDocument/2006/relationships/image" Target="media/image14.png"/><Relationship Id="rId39" Type="http://schemas.openxmlformats.org/officeDocument/2006/relationships/image" Target="media/image26.wmf"/><Relationship Id="rId21" Type="http://schemas.openxmlformats.org/officeDocument/2006/relationships/oleObject" Target="embeddings/oleObject3.bin"/><Relationship Id="rId34" Type="http://schemas.openxmlformats.org/officeDocument/2006/relationships/image" Target="media/image22.wmf"/><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image" Target="media/image49.png"/><Relationship Id="rId68" Type="http://schemas.openxmlformats.org/officeDocument/2006/relationships/image" Target="media/image54.png"/><Relationship Id="rId76" Type="http://schemas.openxmlformats.org/officeDocument/2006/relationships/image" Target="media/image62.png"/><Relationship Id="rId84" Type="http://schemas.openxmlformats.org/officeDocument/2006/relationships/image" Target="media/image70.png"/><Relationship Id="rId89" Type="http://schemas.openxmlformats.org/officeDocument/2006/relationships/image" Target="media/image75.png"/><Relationship Id="rId7" Type="http://schemas.openxmlformats.org/officeDocument/2006/relationships/endnotes" Target="endnotes.xml"/><Relationship Id="rId71" Type="http://schemas.openxmlformats.org/officeDocument/2006/relationships/image" Target="media/image57.png"/><Relationship Id="rId9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wmf"/><Relationship Id="rId29" Type="http://schemas.openxmlformats.org/officeDocument/2006/relationships/image" Target="media/image17.png"/><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oleObject" Target="embeddings/oleObject5.bin"/><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image" Target="media/image52.png"/><Relationship Id="rId74" Type="http://schemas.openxmlformats.org/officeDocument/2006/relationships/image" Target="media/image60.png"/><Relationship Id="rId79" Type="http://schemas.openxmlformats.org/officeDocument/2006/relationships/image" Target="media/image65.png"/><Relationship Id="rId87" Type="http://schemas.openxmlformats.org/officeDocument/2006/relationships/image" Target="media/image73.png"/><Relationship Id="rId5" Type="http://schemas.openxmlformats.org/officeDocument/2006/relationships/webSettings" Target="webSettings.xml"/><Relationship Id="rId61" Type="http://schemas.openxmlformats.org/officeDocument/2006/relationships/image" Target="media/image47.png"/><Relationship Id="rId82" Type="http://schemas.openxmlformats.org/officeDocument/2006/relationships/image" Target="media/image68.png"/><Relationship Id="rId90" Type="http://schemas.openxmlformats.org/officeDocument/2006/relationships/image" Target="media/image76.png"/><Relationship Id="rId19" Type="http://schemas.openxmlformats.org/officeDocument/2006/relationships/oleObject" Target="embeddings/oleObject2.bin"/><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oleObject" Target="embeddings/oleObject4.bin"/><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image" Target="media/image71.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oleObject" Target="embeddings/oleObject1.bin"/><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9.wmf"/><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3.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hyperlink" Target="http://www.youdao.com/w/feasibility/" TargetMode="External"/><Relationship Id="rId31" Type="http://schemas.openxmlformats.org/officeDocument/2006/relationships/image" Target="media/image19.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bai</b:Tag>
    <b:SourceType>DocumentFromInternetSite</b:SourceType>
    <b:Guid>{9DD21C59-E1AA-40CF-8B82-49D8BD8AAC4F}</b:Guid>
    <b:InternetSiteTitle>baidu</b:InternetSiteTitle>
    <b:URL>https://www.baidu.com</b:URL>
    <b:RefOrder>2</b:RefOrder>
  </b:Source>
  <b:Source>
    <b:Tag>Ati14</b:Tag>
    <b:SourceType>ArticleInAPeriodical</b:SourceType>
    <b:Guid>{05096315-07AA-4BD3-8CC1-A66B2671B9B5}</b:Guid>
    <b:Title>Computational Analysis and Optimization of  Torsional Stiffness of a Formula-SAE Chassis</b:Title>
    <b:Year>2014</b:Year>
    <b:Month>04</b:Month>
    <b:Day>1</b:Day>
    <b:Author>
      <b:Author>
        <b:NameList>
          <b:Person>
            <b:Last>Jain</b:Last>
            <b:First>Atishay</b:First>
          </b:Person>
        </b:NameList>
      </b:Author>
    </b:Author>
    <b:PeriodicalTitle>SAE INTERNATIONAL</b:PeriodicalTitle>
    <b:Pages>01-0355</b:Pages>
    <b:RefOrder>3</b:RefOrder>
  </b:Source>
  <b:Source>
    <b:Tag>MAA13</b:Tag>
    <b:SourceType>ArticleInAPeriodical</b:SourceType>
    <b:Guid>{FCDA2E39-BFA9-4CDE-9BA3-AB5036BF10D5}</b:Guid>
    <b:Author>
      <b:Author>
        <b:NameList>
          <b:Person>
            <b:Last>Abdullaha</b:Last>
            <b:First>M</b:First>
            <b:Middle>A</b:Middle>
          </b:Person>
        </b:NameList>
      </b:Author>
    </b:Author>
    <b:Title>Development of formula varsity race car chassis  </b:Title>
    <b:PeriodicalTitle> Materials Science and Engineering </b:PeriodicalTitle>
    <b:Year>2013</b:Year>
    <b:Month>11</b:Month>
    <b:RefOrder>5</b:RefOrder>
  </b:Source>
  <b:Source>
    <b:Tag>Ana18</b:Tag>
    <b:SourceType>ArticleInAPeriodical</b:SourceType>
    <b:Guid>{A1B23255-2D6A-49E9-ADCB-F0DD8AE12E92}</b:Guid>
    <b:Author>
      <b:Author>
        <b:NameList>
          <b:Person>
            <b:Last>Mohammed.Na</b:Last>
            <b:First>Anas</b:First>
          </b:Person>
        </b:NameList>
      </b:Author>
    </b:Author>
    <b:Title>Design, Analysis, Fabrication and Testing of a Formula Car Chassis</b:Title>
    <b:PeriodicalTitle>Materials Today: Proceedings </b:PeriodicalTitle>
    <b:Year>2018</b:Year>
    <b:Pages>24944-24953</b:Pages>
    <b:RefOrder>41</b:RefOrder>
  </b:Source>
  <b:Source>
    <b:Tag>MLM</b:Tag>
    <b:SourceType>ArticleInAPeriodical</b:SourceType>
    <b:Guid>{D713107E-24D8-4E38-A863-525836F079CE}</b:Guid>
    <b:Author>
      <b:Author>
        <b:NameList>
          <b:Person>
            <b:Last>Mohamad</b:Last>
            <b:First>M</b:First>
            <b:Middle>L</b:Middle>
          </b:Person>
        </b:NameList>
      </b:Author>
    </b:Author>
    <b:Title>Design and static structural analysis of a race car chassis for Formula Society of Automotive Engineers (FSAE) event</b:Title>
    <b:PeriodicalTitle>Journal of Physics: Conference Series</b:PeriodicalTitle>
    <b:Year>2018</b:Year>
    <b:RefOrder>6</b:RefOrder>
  </b:Source>
  <b:Source>
    <b:Tag>Wil02</b:Tag>
    <b:SourceType>ArticleInAPeriodical</b:SourceType>
    <b:Guid>{71885F41-F7B0-4DB7-9208-8735D9CCC0A9}</b:Guid>
    <b:Author>
      <b:Author>
        <b:NameList>
          <b:Person>
            <b:Last>B</b:Last>
            <b:First>William</b:First>
          </b:Person>
        </b:NameList>
      </b:Author>
    </b:Author>
    <b:Title>Design, Analysis and Testing of a Formula SAE Car Chassis</b:Title>
    <b:PeriodicalTitle>SAE INTERNATIONAL</b:PeriodicalTitle>
    <b:Year>2002</b:Year>
    <b:Month>12</b:Month>
    <b:RefOrder>7</b:RefOrder>
  </b:Source>
  <b:Source>
    <b:Tag>Cao13</b:Tag>
    <b:SourceType>ArticleInAPeriodical</b:SourceType>
    <b:Guid>{9905E4CB-74A3-49A8-ADA7-8578FF51FCBF}</b:Guid>
    <b:Author>
      <b:Author>
        <b:NameList>
          <b:Person>
            <b:Last>R</b:Last>
            <b:First>Cao.</b:First>
          </b:Person>
        </b:NameList>
      </b:Author>
    </b:Author>
    <b:Title>Cold metal transfer joining aluminum alloys-to-galvanized mild steel</b:Title>
    <b:PeriodicalTitle>Journal OF Materials Processing Technology</b:PeriodicalTitle>
    <b:Year>2013</b:Year>
    <b:Pages>1753</b:Pages>
    <b:RefOrder>16</b:RefOrder>
  </b:Source>
  <b:Source>
    <b:Tag>Tak06</b:Tag>
    <b:SourceType>ArticleInAPeriodical</b:SourceType>
    <b:Guid>{3A37D9CE-351F-4721-9443-BD707B566746}</b:Guid>
    <b:Author>
      <b:Author>
        <b:NameList>
          <b:Person>
            <b:Last>Wataabe</b:Last>
            <b:First>Takehiko</b:First>
          </b:Person>
        </b:NameList>
      </b:Author>
    </b:Author>
    <b:Title>Joining of aluminum alloy to steel by friction stir welding</b:Title>
    <b:PeriodicalTitle>Journal of Materials Processing Technology</b:PeriodicalTitle>
    <b:Year>2006</b:Year>
    <b:Pages>342</b:Pages>
    <b:RefOrder>17</b:RefOrder>
  </b:Source>
  <b:Source>
    <b:Tag>YuJ17</b:Tag>
    <b:SourceType>ArticleInAPeriodical</b:SourceType>
    <b:Guid>{52004964-6392-4FF1-A6BC-2D4239470568}</b:Guid>
    <b:Author>
      <b:Author>
        <b:NameList>
          <b:Person>
            <b:Last>Yu</b:Last>
            <b:First>JianWei</b:First>
            <b:Middle>Liu Wang</b:Middle>
          </b:Person>
        </b:NameList>
      </b:Author>
    </b:Author>
    <b:Title>The stiffness analysis and optimization of the truss frame</b:Title>
    <b:PeriodicalTitle>Manufacturing Automation</b:PeriodicalTitle>
    <b:Year>2017</b:Year>
    <b:Month>02</b:Month>
    <b:Day>22</b:Day>
    <b:Pages>76-80</b:Pages>
    <b:LCID>en-GB</b:LCID>
    <b:RefOrder>4</b:RefOrder>
  </b:Source>
  <b:Source>
    <b:Tag>Sol19</b:Tag>
    <b:SourceType>InternetSite</b:SourceType>
    <b:Guid>{C700A650-93A4-40B3-862D-5EB2C794A776}</b:Guid>
    <b:Title>SolidWorks</b:Title>
    <b:Year>2019</b:Year>
    <b:RefOrder>13</b:RefOrder>
  </b:Source>
  <b:Source>
    <b:Tag>Dav11</b:Tag>
    <b:SourceType>ArticleInAPeriodical</b:SourceType>
    <b:Guid>{F2F9E039-9A58-4B0C-B446-8099B7CECB30}</b:Guid>
    <b:Author>
      <b:Author>
        <b:NameList>
          <b:Person>
            <b:Last>Davies</b:Last>
            <b:First>H</b:First>
            <b:Middle>C</b:Middle>
          </b:Person>
        </b:NameList>
      </b:Author>
    </b:Author>
    <b:Title>Design, development, and manufacture of an aluminium honeycomb sandwich panel monocoque chassis for Formula Student competition H C Davies1*, M Bryant1, M Hope1, and C Meiller2 </b:Title>
    <b:Year>2011</b:Year>
    <b:Month>11</b:Month>
    <b:LCID>en-GB</b:LCID>
    <b:PeriodicalTitle>CASE STUDY </b:PeriodicalTitle>
    <b:Pages>325-337</b:Pages>
    <b:RefOrder>9</b:RefOrder>
  </b:Source>
  <b:Source>
    <b:Tag>Has18</b:Tag>
    <b:SourceType>ArticleInAPeriodical</b:SourceType>
    <b:Guid>{D79D73AE-5F15-4C25-8FCD-B62A928FAABE}</b:Guid>
    <b:Author>
      <b:Author>
        <b:NameList>
          <b:Person>
            <b:Last>Hashfi</b:Last>
          </b:Person>
        </b:NameList>
      </b:Author>
    </b:Author>
    <b:Title>Vertical Bending Strength and Torsional Rigidity Analysis of Formula Student Car Chassis</b:Title>
    <b:PeriodicalTitle>Industrial, Mechanical, Electrical, and Chemical Engineering</b:PeriodicalTitle>
    <b:Year>2018</b:Year>
    <b:Month>3</b:Month>
    <b:Pages>1-9</b:Pages>
    <b:RefOrder>1</b:RefOrder>
  </b:Source>
  <b:Source>
    <b:Tag>And00</b:Tag>
    <b:SourceType>ArticleInAPeriodical</b:SourceType>
    <b:Guid>{8FEDA3F7-263D-4711-8583-C7A0E5B18DBA}</b:Guid>
    <b:LCID>en-GB</b:LCID>
    <b:Author>
      <b:Author>
        <b:NameList>
          <b:Person>
            <b:Last>Deakin</b:Last>
            <b:First>Andrew</b:First>
          </b:Person>
        </b:NameList>
      </b:Author>
    </b:Author>
    <b:Title>The Effect of Chassis Stiffness on Race Car Handling Balance</b:Title>
    <b:PeriodicalTitle>SAE TECHNICAL PAPER SERIES</b:PeriodicalTitle>
    <b:Year>2000</b:Year>
    <b:Month>11</b:Month>
    <b:Pages>13-16</b:Pages>
    <b:RefOrder>10</b:RefOrder>
  </b:Source>
  <b:Source>
    <b:Tag>Moh121</b:Tag>
    <b:SourceType>ArticleInAPeriodical</b:SourceType>
    <b:Guid>{F67CC640-B906-4763-8E15-A20416720AA5}</b:Guid>
    <b:Author>
      <b:Author>
        <b:NameList>
          <b:Person>
            <b:Last>Azman</b:Last>
            <b:First>Mohd</b:First>
          </b:Person>
        </b:NameList>
      </b:Author>
    </b:Author>
    <b:Title>Design, Analysis and Fabrication of Chassis Frame for UTeM Formula VarsityTM Race Car </b:Title>
    <b:PeriodicalTitle> Manufacturing and Industrial Engineering </b:PeriodicalTitle>
    <b:Year>2012</b:Year>
    <b:Month>12</b:Month>
    <b:Pages>86-88</b:Pages>
    <b:RefOrder>11</b:RefOrder>
  </b:Source>
  <b:Source>
    <b:Tag>Kak15</b:Tag>
    <b:SourceType>ArticleInAPeriodical</b:SourceType>
    <b:Guid>{6B692855-E2BE-458A-A132-42C6F39624C6}</b:Guid>
    <b:Author>
      <b:Author>
        <b:NameList>
          <b:Person>
            <b:Last>Kakria</b:Last>
            <b:First>Sahil</b:First>
          </b:Person>
        </b:NameList>
      </b:Author>
    </b:Author>
    <b:Title>CAE Analysis, Optimization and Fabrication of Formula SAE Vehicle Structure</b:Title>
    <b:Year>2015</b:Year>
    <b:Month>10</b:Month>
    <b:Day>3</b:Day>
    <b:PeriodicalTitle>SAE INTERNATIONAL</b:PeriodicalTitle>
    <b:RefOrder>18</b:RefOrder>
  </b:Source>
  <b:Source>
    <b:Tag>Moh122</b:Tag>
    <b:SourceType>ArticleInAPeriodical</b:SourceType>
    <b:Guid>{FCFF4FF2-6A5C-43A5-8519-D9117375FC8C}</b:Guid>
    <b:Author>
      <b:Author>
        <b:NameList>
          <b:Person>
            <b:Last>Mat</b:Last>
            <b:First>Mohd</b:First>
            <b:Middle>Hanif</b:Middle>
          </b:Person>
        </b:NameList>
      </b:Author>
    </b:Author>
    <b:Title>Design and Analysis of ‘Eco’ Car Chassis </b:Title>
    <b:PeriodicalTitle>Procedia Engineering</b:PeriodicalTitle>
    <b:Year>2012</b:Year>
    <b:Pages>1756-1760</b:Pages>
    <b:RefOrder>19</b:RefOrder>
  </b:Source>
  <b:Source>
    <b:Tag>Eva18</b:Tag>
    <b:SourceType>ArticleInAPeriodical</b:SourceType>
    <b:Guid>{269C70A1-EBD0-4D13-9718-52A4988941C0}</b:Guid>
    <b:Author>
      <b:Author>
        <b:NameList>
          <b:Person>
            <b:Last>Tsirogiannis</b:Last>
            <b:First>Evangelos</b:First>
            <b:Middle>Ch.</b:Middle>
          </b:Person>
        </b:NameList>
      </b:Author>
    </b:Author>
    <b:Title>Lightweight Design and Welding Manufacturing of a Hydrogen Fuel Cell Powered Car’s Chassis</b:Title>
    <b:PeriodicalTitle>challenges</b:PeriodicalTitle>
    <b:Year>2018</b:Year>
    <b:Month>5</b:Month>
    <b:Day>27</b:Day>
    <b:RefOrder>20</b:RefOrder>
  </b:Source>
  <b:Source>
    <b:Tag>Tsi17</b:Tag>
    <b:SourceType>ArticleInAPeriodical</b:SourceType>
    <b:Guid>{F3051194-9098-41F3-ABFC-E7FE16F19A7E}</b:Guid>
    <b:Author>
      <b:Author>
        <b:NameList>
          <b:Person>
            <b:Last>Tsirogiannis</b:Last>
            <b:First>E.C.</b:First>
          </b:Person>
        </b:NameList>
      </b:Author>
    </b:Author>
    <b:Title> Design and Modelling Methodologies of an Efﬁcient and Lightweight Carbon-ﬁber Reinforced Epoxy Monocoque Chassis, Suitable for an Electric Car</b:Title>
    <b:PeriodicalTitle>Mater. Sci. Eng. Adv. Res. </b:PeriodicalTitle>
    <b:Year>2017</b:Year>
    <b:Pages>5-12</b:Pages>
    <b:RefOrder>14</b:RefOrder>
  </b:Source>
  <b:Source>
    <b:Tag>Joh15</b:Tag>
    <b:SourceType>ArticleInAPeriodical</b:SourceType>
    <b:Guid>{68E8437C-82E2-45DD-9D98-DB44F1F9816C}</b:Guid>
    <b:Author>
      <b:Author>
        <b:NameList>
          <b:Person>
            <b:Last>Christensen</b:Last>
            <b:First>John</b:First>
          </b:Person>
        </b:NameList>
      </b:Author>
    </b:Author>
    <b:Title>Carbon Fibre Monocoque Chassis Feasibility and Manufacturability for FSAE</b:Title>
    <b:PeriodicalTitle>SAE INTERNATIONAL</b:PeriodicalTitle>
    <b:Year>2015</b:Year>
    <b:Month>10</b:Month>
    <b:Day>3</b:Day>
    <b:RefOrder>21</b:RefOrder>
  </b:Source>
  <b:Source>
    <b:Tag>Ken11</b:Tag>
    <b:SourceType>ArticleInAPeriodical</b:SourceType>
    <b:Guid>{A513754C-D308-49FE-9E5C-CC1B1E0CC739}</b:Guid>
    <b:Author>
      <b:Author>
        <b:NameList>
          <b:Person>
            <b:Last>Terakawa</b:Last>
            <b:First>Ken</b:First>
          </b:Person>
        </b:NameList>
      </b:Author>
    </b:Author>
    <b:Title>Development Process of a Formula SAE Chassis</b:Title>
    <b:PeriodicalTitle>SAE International</b:PeriodicalTitle>
    <b:Year>2011</b:Year>
    <b:Month>8</b:Month>
    <b:Day>11</b:Day>
    <b:RefOrder>22</b:RefOrder>
  </b:Source>
  <b:Source>
    <b:Tag>Ell00</b:Tag>
    <b:SourceType>ArticleInAPeriodical</b:SourceType>
    <b:Guid>{F6CC7276-819D-44FC-A79F-ABE24325F40D}</b:Guid>
    <b:Author>
      <b:Author>
        <b:NameList>
          <b:Person>
            <b:Last>Brinkworth</b:Last>
            <b:First>Elliot</b:First>
          </b:Person>
        </b:NameList>
      </b:Author>
    </b:Author>
    <b:Title>Application of FEA Techniques to a Hybrid Racing Car Chassis Design</b:Title>
    <b:PeriodicalTitle>SAE TECHNICAL PAPER SERIES</b:PeriodicalTitle>
    <b:Year>2000</b:Year>
    <b:Month>11</b:Month>
    <b:Pages>361-370</b:Pages>
    <b:RefOrder>12</b:RefOrder>
  </b:Source>
  <b:Source>
    <b:Tag>Lon98</b:Tag>
    <b:SourceType>ArticleInAPeriodical</b:SourceType>
    <b:Guid>{9F481BEE-A7A8-4C19-8FCB-E93FFD2D6383}</b:Guid>
    <b:Author>
      <b:Author>
        <b:NameList>
          <b:Person>
            <b:Last>L</b:Last>
            <b:First>Lonny</b:First>
          </b:Person>
        </b:NameList>
      </b:Author>
    </b:Author>
    <b:Title>Design of a Winston Cup Chassis for Torsional Stiffness</b:Title>
    <b:PeriodicalTitle>1998 Motorsports Engineering Conference Proceedings </b:PeriodicalTitle>
    <b:Year>1998</b:Year>
    <b:Month>11</b:Month>
    <b:Pages>340-355</b:Pages>
    <b:RefOrder>8</b:RefOrder>
  </b:Source>
  <b:Source>
    <b:Tag>Moh17</b:Tag>
    <b:SourceType>ArticleInAPeriodical</b:SourceType>
    <b:Guid>{C04D2DCA-B0A4-47E8-9BF5-AC1793AFF4A5}</b:Guid>
    <b:Author>
      <b:Author>
        <b:NameList>
          <b:Person>
            <b:Last>Razak</b:Last>
            <b:First>Mohd</b:First>
            <b:Middle>Suffian bin Ab</b:Middle>
          </b:Person>
        </b:NameList>
      </b:Author>
    </b:Author>
    <b:Title>Design of Electric Vehicle Racing Car Chassis using Topology Optimization Method </b:Title>
    <b:PeriodicalTitle>Met ETIC 2016</b:PeriodicalTitle>
    <b:Year>2017</b:Year>
    <b:RefOrder>23</b:RefOrder>
  </b:Source>
  <b:Source>
    <b:Tag>Lei17</b:Tag>
    <b:SourceType>ArticleInAPeriodical</b:SourceType>
    <b:Guid>{9B1C4F7A-A7ED-4730-9D26-3DABAFC25C8C}</b:Guid>
    <b:Author>
      <b:Author>
        <b:NameList>
          <b:Person>
            <b:Last>Yang</b:Last>
            <b:First>Lei</b:First>
          </b:Person>
        </b:NameList>
      </b:Author>
    </b:Author>
    <b:Title>Loads Analysis and Optimization of FSAE Race Car Frame </b:Title>
    <b:PeriodicalTitle>SAE INTERNATIONAL</b:PeriodicalTitle>
    <b:Year>2017</b:Year>
    <b:Month>3</b:Month>
    <b:Day>28</b:Day>
    <b:RefOrder>24</b:RefOrder>
  </b:Source>
  <b:Source>
    <b:Tag>Lau14</b:Tag>
    <b:SourceType>ArticleInAPeriodical</b:SourceType>
    <b:Guid>{3CFCF95F-80F5-4258-888F-9CA3AB0F67ED}</b:Guid>
    <b:Author>
      <b:Author>
        <b:NameList>
          <b:Person>
            <b:Last>Claus</b:Last>
            <b:First>Laurence</b:First>
          </b:Person>
        </b:NameList>
      </b:Author>
    </b:Author>
    <b:Title>Self-Tapping Fasteners for Lightweight Designs</b:Title>
    <b:PeriodicalTitle>SAE INTERNATIONAL</b:PeriodicalTitle>
    <b:Year>2014</b:Year>
    <b:Month>04</b:Month>
    <b:Day>01</b:Day>
    <b:RefOrder>26</b:RefOrder>
  </b:Source>
  <b:Source>
    <b:Tag>Xin11</b:Tag>
    <b:SourceType>ArticleInAPeriodical</b:SourceType>
    <b:Guid>{0F424344-D728-4C40-9828-5EB6CE69299B}</b:Guid>
    <b:Author>
      <b:Author>
        <b:NameList>
          <b:Person>
            <b:Last>Cui</b:Last>
            <b:First>Xintao</b:First>
          </b:Person>
        </b:NameList>
      </b:Author>
    </b:Author>
    <b:Title>Design of lightweight multi-material automotive bodies using new material performance indices of thin-walled beams for the material selection with crashworthiness consideration</b:Title>
    <b:PeriodicalTitle>Materials &amp; Design</b:PeriodicalTitle>
    <b:Year>2011</b:Year>
    <b:Month>2</b:Month>
    <b:Pages>815-821</b:Pages>
    <b:RefOrder>25</b:RefOrder>
  </b:Source>
  <b:Source>
    <b:Tag>Mik18</b:Tag>
    <b:SourceType>ArticleInAPeriodical</b:SourceType>
    <b:Guid>{10F3DE1B-6731-4E0D-921E-789FD514BEC0}</b:Guid>
    <b:Author>
      <b:Author>
        <b:NameList>
          <b:Person>
            <b:Last>Tisza</b:Last>
            <b:First>Miklos</b:First>
          </b:Person>
        </b:NameList>
      </b:Author>
    </b:Author>
    <b:Title>Comparative study of the application of steels and aluminium in lightweight production of automotive parts</b:Title>
    <b:PeriodicalTitle>International Journal of lightweight materials and Manufacture</b:PeriodicalTitle>
    <b:Year>2018</b:Year>
    <b:Month>12</b:Month>
    <b:Pages>229-238</b:Pages>
    <b:RefOrder>27</b:RefOrder>
  </b:Source>
  <b:Source>
    <b:Tag>Sch96</b:Tag>
    <b:SourceType>JournalArticle</b:SourceType>
    <b:Guid>{416744BB-02ED-456A-A199-58293426C15F}</b:Guid>
    <b:Title>Aluminum bonding technology keeps chassis weight down</b:Title>
    <b:PeriodicalTitle>Design News</b:PeriodicalTitle>
    <b:Year>1996</b:Year>
    <b:Month>9</b:Month>
    <b:Day>23</b:Day>
    <b:Pages>15</b:Pages>
    <b:Author>
      <b:Author>
        <b:NameList>
          <b:Person>
            <b:Last>Schofield</b:Last>
            <b:First>Julie</b:First>
            <b:Middle>Anne</b:Middle>
          </b:Person>
        </b:NameList>
      </b:Author>
    </b:Author>
    <b:JournalName>Design News</b:JournalName>
    <b:RefOrder>28</b:RefOrder>
  </b:Source>
  <b:Source xmlns:b="http://schemas.openxmlformats.org/officeDocument/2006/bibliography">
    <b:Tag>Moh12</b:Tag>
    <b:SourceType>ArticleInAPeriodical</b:SourceType>
    <b:Guid>{95468E61-5B9E-4C39-8628-2407CB74405B}</b:Guid>
    <b:Author>
      <b:Author>
        <b:NameList>
          <b:Person>
            <b:Last>Mat</b:Last>
            <b:First>Mohd</b:First>
            <b:Middle>Hanif</b:Middle>
          </b:Person>
        </b:NameList>
      </b:Author>
    </b:Author>
    <b:Title>Design and Analysis of ‘Eco’ Car Chassis </b:Title>
    <b:PeriodicalTitle>Procedia Engineering </b:PeriodicalTitle>
    <b:Year>2012</b:Year>
    <b:RefOrder>15</b:RefOrder>
  </b:Source>
  <b:Source>
    <b:Tag>BOS14</b:Tag>
    <b:SourceType>Book</b:SourceType>
    <b:Guid>{F2F31354-A4D1-4AC9-8BA8-3CD8D25916D0}</b:Guid>
    <b:Author>
      <b:Author>
        <b:Corporate>BOSCH</b:Corporate>
      </b:Author>
    </b:Author>
    <b:Title>Automotive Handbook</b:Title>
    <b:Year>2014</b:Year>
    <b:City>Germany</b:City>
    <b:RefOrder>31</b:RefOrder>
  </b:Source>
  <b:Source>
    <b:Tag>Ano06</b:Tag>
    <b:SourceType>JournalArticle</b:SourceType>
    <b:Guid>{F21D3C89-810B-4731-B9FB-D8008A2D9E35}</b:Guid>
    <b:Title>Automotive Bonding Technology</b:Title>
    <b:Year>2006</b:Year>
    <b:JournalName>Adhesives &amp; Sealants Industry</b:JournalName>
    <b:Pages>42-43</b:Pages>
    <b:LCID>en-GB</b:LCID>
    <b:Author>
      <b:Author>
        <b:NameList>
          <b:Person>
            <b:Last>Anonymous</b:Last>
          </b:Person>
        </b:NameList>
      </b:Author>
    </b:Author>
    <b:PeriodicalTitle>Adhesives &amp; Sealants Industry</b:PeriodicalTitle>
    <b:Month>9</b:Month>
    <b:RefOrder>29</b:RefOrder>
  </b:Source>
  <b:Source>
    <b:Tag>Tuc19</b:Tag>
    <b:SourceType>JournalArticle</b:SourceType>
    <b:Guid>{E8294985-5FDC-400B-9966-CC86C970C460}</b:Guid>
    <b:Author>
      <b:Author>
        <b:NameList>
          <b:Person>
            <b:Last>Tucker</b:Last>
            <b:First>Tony</b:First>
          </b:Person>
        </b:NameList>
      </b:Author>
    </b:Author>
    <b:Title>Innovations in bonding  technology paving the road  for vehicles of the future </b:Title>
    <b:JournalName>Automotive Industries</b:JournalName>
    <b:Year>2019</b:Year>
    <b:Pages>8-9</b:Pages>
    <b:RefOrder>30</b:RefOrder>
  </b:Source>
  <b:Source>
    <b:Tag>Fer15</b:Tag>
    <b:SourceType>ArticleInAPeriodical</b:SourceType>
    <b:Guid>{FD48913C-65EF-41A4-90AE-96D999B08D67}</b:Guid>
    <b:Title>Quality control and monitoring of NSM CFRP systems: E-modulus evolution of epoxy adhesive and its relation to the pull-out force</b:Title>
    <b:Year>2015</b:Year>
    <b:Pages>95-103</b:Pages>
    <b:Author>
      <b:Author>
        <b:NameList>
          <b:Person>
            <b:Last>Fernandes</b:Last>
            <b:First>Pedro</b:First>
          </b:Person>
          <b:Person>
            <b:Last>Granja</b:Last>
            <b:First>José</b:First>
            <b:Middle>L</b:Middle>
          </b:Person>
          <b:Person>
            <b:Last>Benedetti</b:Last>
            <b:First>Andrea</b:First>
          </b:Person>
          <b:Person>
            <b:Last>Sena-Cruz</b:Last>
            <b:First>José</b:First>
          </b:Person>
          <b:Person>
            <b:Last>Azenha</b:Last>
            <b:First>Miguel</b:First>
          </b:Person>
        </b:NameList>
      </b:Author>
    </b:Author>
    <b:PeriodicalTitle>Composites Part B</b:PeriodicalTitle>
    <b:Month>6</b:Month>
    <b:Day>15</b:Day>
    <b:RefOrder>32</b:RefOrder>
  </b:Source>
  <b:Source>
    <b:Tag>3M19</b:Tag>
    <b:SourceType>ElectronicSource</b:SourceType>
    <b:Guid>{1BA83937-A0DC-4490-89C3-E1715434D346}</b:Guid>
    <b:Author>
      <b:Author>
        <b:Corporate>3M</b:Corporate>
      </b:Author>
    </b:Author>
    <b:Title>3M™ Scotch-Weld™ Structural Two-Part Epoxy Adhesive Performance vs. Mechanical Fasteners </b:Title>
    <b:Year>2019</b:Year>
    <b:RefOrder>33</b:RefOrder>
  </b:Source>
  <b:Source>
    <b:Tag>EXC16</b:Tag>
    <b:SourceType>ArticleInAPeriodical</b:SourceType>
    <b:Guid>{06D4491C-544B-411C-8D6C-4976D739F246}</b:Guid>
    <b:Year>2016</b:Year>
    <b:Author>
      <b:Author>
        <b:Corporate>EXCEL</b:Corporate>
      </b:Author>
    </b:Author>
    <b:RefOrder>34</b:RefOrder>
  </b:Source>
  <b:Source>
    <b:Tag>Kev20</b:Tag>
    <b:SourceType>ElectronicSource</b:SourceType>
    <b:Guid>{8FC15A9D-8130-43E2-A492-11EF1FF71D02}</b:Guid>
    <b:Title>Creating a CAE FE model</b:Title>
    <b:Year>2020</b:Year>
    <b:LCID>en-GB</b:LCID>
    <b:Author>
      <b:Author>
        <b:NameList>
          <b:Person>
            <b:Last>Lake</b:Last>
            <b:First>Kevin</b:First>
          </b:Person>
        </b:NameList>
      </b:Author>
    </b:Author>
    <b:Month>3</b:Month>
    <b:Day>10</b:Day>
    <b:RefOrder>35</b:RefOrder>
  </b:Source>
  <b:Source>
    <b:Tag>Kev201</b:Tag>
    <b:SourceType>ElectronicSource</b:SourceType>
    <b:Guid>{E4F01014-E0FA-4195-A2AE-F0C4DE55AEB7}</b:Guid>
    <b:LCID>en-GB</b:LCID>
    <b:Author>
      <b:Author>
        <b:NameList>
          <b:Person>
            <b:Last>Lake</b:Last>
            <b:First>Kevin</b:First>
          </b:Person>
        </b:NameList>
      </b:Author>
    </b:Author>
    <b:Title>FEA v Hand Calculations Example</b:Title>
    <b:Year>2020</b:Year>
    <b:Month>2</b:Month>
    <b:Day>18</b:Day>
    <b:RefOrder>36</b:RefOrder>
  </b:Source>
  <b:Source>
    <b:Tag>Doc20</b:Tag>
    <b:SourceType>InternetSite</b:SourceType>
    <b:Guid>{68287241-4C14-46B6-AA8E-F2820BE5E53B}</b:Guid>
    <b:Title>DP-420 Epoxy overlap shear test Part 1</b:Title>
    <b:Year>2020</b:Year>
    <b:Month>4</b:Month>
    <b:Day>24</b:Day>
    <b:LCID>en-GB</b:LCID>
    <b:Author>
      <b:Author>
        <b:NameList>
          <b:Person>
            <b:Last>Doctorbass</b:Last>
          </b:Person>
        </b:NameList>
      </b:Author>
    </b:Author>
    <b:InternetSiteTitle>Youtube</b:InternetSiteTitle>
    <b:RefOrder>37</b:RefOrder>
  </b:Source>
  <b:Source>
    <b:Tag>Ali20</b:Tag>
    <b:SourceType>InternetSite</b:SourceType>
    <b:Guid>{ADD95378-CF60-427B-8CED-EEA543E8B2D5}</b:Guid>
    <b:LCID>en-GB</b:LCID>
    <b:Author>
      <b:Author>
        <b:Corporate>Alibaba</b:Corporate>
      </b:Author>
    </b:Author>
    <b:Title>6063 t6 aluminium square tube</b:Title>
    <b:InternetSiteTitle>Alibaba</b:InternetSiteTitle>
    <b:Year>2020</b:Year>
    <b:Month>4</b:Month>
    <b:Day>29</b:Day>
    <b:RefOrder>39</b:RefOrder>
  </b:Source>
  <b:Source>
    <b:Tag>Ali201</b:Tag>
    <b:SourceType>InternetSite</b:SourceType>
    <b:Guid>{D2850B75-D466-4CC5-B1D1-8EFC7DDD94A0}</b:Guid>
    <b:LCID>en-GB</b:LCID>
    <b:Author>
      <b:Author>
        <b:Corporate>Alibaba</b:Corporate>
      </b:Author>
    </b:Author>
    <b:Title>aisi 4130 steel square tube price</b:Title>
    <b:InternetSiteTitle>Alibaba</b:InternetSiteTitle>
    <b:Year>2020</b:Year>
    <b:Month>4</b:Month>
    <b:Day>29</b:Day>
    <b:RefOrder>38</b:RefOrder>
  </b:Source>
  <b:Source>
    <b:Tag>bid20</b:Tag>
    <b:SourceType>InternetSite</b:SourceType>
    <b:Guid>{8A4EF312-5BCF-4853-8E79-3709EE268312}</b:Guid>
    <b:LCID>en-GB</b:LCID>
    <b:Author>
      <b:Author>
        <b:Corporate>bidvine</b:Corporate>
      </b:Author>
    </b:Author>
    <b:Title>How much do welding services cost</b:Title>
    <b:InternetSiteTitle>bidvine</b:InternetSiteTitle>
    <b:Year>2020</b:Year>
    <b:Month>4</b:Month>
    <b:Day>29</b:Day>
    <b:RefOrder>40</b:RefOrder>
  </b:Source>
</b:Sources>
</file>

<file path=customXml/itemProps1.xml><?xml version="1.0" encoding="utf-8"?>
<ds:datastoreItem xmlns:ds="http://schemas.openxmlformats.org/officeDocument/2006/customXml" ds:itemID="{CD8A09AD-2C9E-405D-85A3-685EA66BC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17936</TotalTime>
  <Pages>56</Pages>
  <Words>10307</Words>
  <Characters>58752</Characters>
  <Application>Microsoft Office Word</Application>
  <DocSecurity>0</DocSecurity>
  <Lines>489</Lines>
  <Paragraphs>137</Paragraphs>
  <ScaleCrop>false</ScaleCrop>
  <Company/>
  <LinksUpToDate>false</LinksUpToDate>
  <CharactersWithSpaces>68922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岩 李</dc:creator>
  <cp:keywords/>
  <dc:description/>
  <cp:lastModifiedBy>岩 李</cp:lastModifiedBy>
  <cp:revision>217</cp:revision>
  <dcterms:created xsi:type="dcterms:W3CDTF">2019-10-25T19:50:00Z</dcterms:created>
  <dcterms:modified xsi:type="dcterms:W3CDTF">2020-05-03T22:03:00Z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