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85DED8" w14:textId="77777777" w:rsidR="004C061A" w:rsidRPr="00107B48" w:rsidRDefault="004C061A" w:rsidP="00AF21EB">
      <w:pPr>
        <w:spacing w:line="360" w:lineRule="auto"/>
        <w:jc w:val="both"/>
        <w:rPr>
          <w:rFonts w:ascii="Times New Roman" w:hAnsi="Times New Roman" w:cs="Times New Roman"/>
          <w:b/>
          <w:bCs/>
          <w:color w:val="000000" w:themeColor="text1"/>
        </w:rPr>
      </w:pPr>
      <w:r w:rsidRPr="00107B48">
        <w:rPr>
          <w:rFonts w:ascii="Times New Roman" w:hAnsi="Times New Roman" w:cs="Times New Roman"/>
          <w:b/>
          <w:bCs/>
          <w:color w:val="000000" w:themeColor="text1"/>
        </w:rPr>
        <w:t>Digital Skills and Research Methods</w:t>
      </w:r>
    </w:p>
    <w:p w14:paraId="45AA3EB1" w14:textId="77777777" w:rsidR="00107B48" w:rsidRPr="00107B48" w:rsidRDefault="004C061A" w:rsidP="00AF21EB">
      <w:pPr>
        <w:spacing w:line="360" w:lineRule="auto"/>
        <w:jc w:val="both"/>
        <w:rPr>
          <w:rFonts w:ascii="Times New Roman" w:hAnsi="Times New Roman" w:cs="Times New Roman"/>
          <w:b/>
          <w:bCs/>
          <w:color w:val="000000" w:themeColor="text1"/>
        </w:rPr>
      </w:pPr>
      <w:r w:rsidRPr="00107B48">
        <w:rPr>
          <w:rFonts w:ascii="Times New Roman" w:hAnsi="Times New Roman" w:cs="Times New Roman"/>
          <w:b/>
          <w:bCs/>
          <w:color w:val="000000" w:themeColor="text1"/>
        </w:rPr>
        <w:t>BMSW4003</w:t>
      </w:r>
    </w:p>
    <w:p w14:paraId="756700DE" w14:textId="77777777" w:rsidR="00107B48" w:rsidRPr="00107B48" w:rsidRDefault="00107B48">
      <w:pPr>
        <w:rPr>
          <w:rFonts w:ascii="Times New Roman" w:hAnsi="Times New Roman" w:cs="Times New Roman"/>
          <w:b/>
          <w:bCs/>
          <w:color w:val="000000" w:themeColor="text1"/>
        </w:rPr>
      </w:pPr>
      <w:r w:rsidRPr="00107B48">
        <w:rPr>
          <w:rFonts w:ascii="Times New Roman" w:hAnsi="Times New Roman" w:cs="Times New Roman"/>
          <w:b/>
          <w:bCs/>
          <w:color w:val="000000" w:themeColor="text1"/>
        </w:rPr>
        <w:br w:type="page"/>
      </w:r>
    </w:p>
    <w:sdt>
      <w:sdtPr>
        <w:rPr>
          <w:rFonts w:ascii="Times New Roman" w:hAnsi="Times New Roman" w:cs="Times New Roman"/>
          <w:color w:val="000000" w:themeColor="text1"/>
          <w:sz w:val="24"/>
          <w:szCs w:val="24"/>
        </w:rPr>
        <w:id w:val="47198821"/>
        <w:docPartObj>
          <w:docPartGallery w:val="Table of Contents"/>
          <w:docPartUnique/>
        </w:docPartObj>
      </w:sdtPr>
      <w:sdtEndPr>
        <w:rPr>
          <w:rFonts w:eastAsiaTheme="minorHAnsi"/>
          <w:noProof/>
          <w:lang w:val="en-GB"/>
        </w:rPr>
      </w:sdtEndPr>
      <w:sdtContent>
        <w:p w14:paraId="05354AC9" w14:textId="41234704" w:rsidR="00107B48" w:rsidRPr="00107B48" w:rsidRDefault="00107B48" w:rsidP="00107B48">
          <w:pPr>
            <w:pStyle w:val="TOCHeading"/>
            <w:jc w:val="center"/>
            <w:rPr>
              <w:rFonts w:ascii="Times New Roman" w:hAnsi="Times New Roman" w:cs="Times New Roman"/>
              <w:color w:val="000000" w:themeColor="text1"/>
              <w:sz w:val="36"/>
              <w:szCs w:val="36"/>
            </w:rPr>
          </w:pPr>
          <w:r w:rsidRPr="00107B48">
            <w:rPr>
              <w:rFonts w:ascii="Times New Roman" w:hAnsi="Times New Roman" w:cs="Times New Roman"/>
              <w:color w:val="000000" w:themeColor="text1"/>
              <w:sz w:val="36"/>
              <w:szCs w:val="36"/>
            </w:rPr>
            <w:t>Table of Contents</w:t>
          </w:r>
        </w:p>
        <w:p w14:paraId="5841758B" w14:textId="01C2EFF1" w:rsidR="00107B48" w:rsidRPr="00107B48" w:rsidRDefault="00107B48">
          <w:pPr>
            <w:pStyle w:val="TOC1"/>
            <w:tabs>
              <w:tab w:val="right" w:leader="dot" w:pos="9010"/>
            </w:tabs>
            <w:rPr>
              <w:rFonts w:ascii="Times New Roman" w:hAnsi="Times New Roman" w:cs="Times New Roman"/>
              <w:noProof/>
              <w:color w:val="000000" w:themeColor="text1"/>
              <w:sz w:val="24"/>
              <w:szCs w:val="24"/>
            </w:rPr>
          </w:pPr>
          <w:r w:rsidRPr="00107B48">
            <w:rPr>
              <w:rFonts w:ascii="Times New Roman" w:hAnsi="Times New Roman" w:cs="Times New Roman"/>
              <w:b w:val="0"/>
              <w:bCs w:val="0"/>
              <w:color w:val="000000" w:themeColor="text1"/>
              <w:sz w:val="24"/>
              <w:szCs w:val="24"/>
            </w:rPr>
            <w:fldChar w:fldCharType="begin"/>
          </w:r>
          <w:r w:rsidRPr="00107B48">
            <w:rPr>
              <w:rFonts w:ascii="Times New Roman" w:hAnsi="Times New Roman" w:cs="Times New Roman"/>
              <w:color w:val="000000" w:themeColor="text1"/>
              <w:sz w:val="24"/>
              <w:szCs w:val="24"/>
            </w:rPr>
            <w:instrText xml:space="preserve"> TOC \o "1-3" \h \z \u </w:instrText>
          </w:r>
          <w:r w:rsidRPr="00107B48">
            <w:rPr>
              <w:rFonts w:ascii="Times New Roman" w:hAnsi="Times New Roman" w:cs="Times New Roman"/>
              <w:b w:val="0"/>
              <w:bCs w:val="0"/>
              <w:color w:val="000000" w:themeColor="text1"/>
              <w:sz w:val="24"/>
              <w:szCs w:val="24"/>
            </w:rPr>
            <w:fldChar w:fldCharType="separate"/>
          </w:r>
          <w:hyperlink w:anchor="_Toc67429100" w:history="1">
            <w:r w:rsidRPr="00107B48">
              <w:rPr>
                <w:rStyle w:val="Hyperlink"/>
                <w:rFonts w:ascii="Times New Roman" w:hAnsi="Times New Roman" w:cs="Times New Roman"/>
                <w:noProof/>
                <w:color w:val="000000" w:themeColor="text1"/>
                <w:sz w:val="24"/>
                <w:szCs w:val="24"/>
              </w:rPr>
              <w:t>Introduction</w:t>
            </w:r>
            <w:r w:rsidRPr="00107B48">
              <w:rPr>
                <w:rFonts w:ascii="Times New Roman" w:hAnsi="Times New Roman" w:cs="Times New Roman"/>
                <w:noProof/>
                <w:webHidden/>
                <w:color w:val="000000" w:themeColor="text1"/>
                <w:sz w:val="24"/>
                <w:szCs w:val="24"/>
              </w:rPr>
              <w:tab/>
            </w:r>
            <w:r w:rsidRPr="00107B48">
              <w:rPr>
                <w:rFonts w:ascii="Times New Roman" w:hAnsi="Times New Roman" w:cs="Times New Roman"/>
                <w:noProof/>
                <w:webHidden/>
                <w:color w:val="000000" w:themeColor="text1"/>
                <w:sz w:val="24"/>
                <w:szCs w:val="24"/>
              </w:rPr>
              <w:fldChar w:fldCharType="begin"/>
            </w:r>
            <w:r w:rsidRPr="00107B48">
              <w:rPr>
                <w:rFonts w:ascii="Times New Roman" w:hAnsi="Times New Roman" w:cs="Times New Roman"/>
                <w:noProof/>
                <w:webHidden/>
                <w:color w:val="000000" w:themeColor="text1"/>
                <w:sz w:val="24"/>
                <w:szCs w:val="24"/>
              </w:rPr>
              <w:instrText xml:space="preserve"> PAGEREF _Toc67429100 \h </w:instrText>
            </w:r>
            <w:r w:rsidRPr="00107B48">
              <w:rPr>
                <w:rFonts w:ascii="Times New Roman" w:hAnsi="Times New Roman" w:cs="Times New Roman"/>
                <w:noProof/>
                <w:webHidden/>
                <w:color w:val="000000" w:themeColor="text1"/>
                <w:sz w:val="24"/>
                <w:szCs w:val="24"/>
              </w:rPr>
            </w:r>
            <w:r w:rsidRPr="00107B48">
              <w:rPr>
                <w:rFonts w:ascii="Times New Roman" w:hAnsi="Times New Roman" w:cs="Times New Roman"/>
                <w:noProof/>
                <w:webHidden/>
                <w:color w:val="000000" w:themeColor="text1"/>
                <w:sz w:val="24"/>
                <w:szCs w:val="24"/>
              </w:rPr>
              <w:fldChar w:fldCharType="separate"/>
            </w:r>
            <w:r w:rsidRPr="00107B48">
              <w:rPr>
                <w:rFonts w:ascii="Times New Roman" w:hAnsi="Times New Roman" w:cs="Times New Roman"/>
                <w:noProof/>
                <w:webHidden/>
                <w:color w:val="000000" w:themeColor="text1"/>
                <w:sz w:val="24"/>
                <w:szCs w:val="24"/>
              </w:rPr>
              <w:t>3</w:t>
            </w:r>
            <w:r w:rsidRPr="00107B48">
              <w:rPr>
                <w:rFonts w:ascii="Times New Roman" w:hAnsi="Times New Roman" w:cs="Times New Roman"/>
                <w:noProof/>
                <w:webHidden/>
                <w:color w:val="000000" w:themeColor="text1"/>
                <w:sz w:val="24"/>
                <w:szCs w:val="24"/>
              </w:rPr>
              <w:fldChar w:fldCharType="end"/>
            </w:r>
          </w:hyperlink>
        </w:p>
        <w:p w14:paraId="62473806" w14:textId="56B6CC85" w:rsidR="00107B48" w:rsidRPr="00107B48" w:rsidRDefault="00107B48">
          <w:pPr>
            <w:pStyle w:val="TOC1"/>
            <w:tabs>
              <w:tab w:val="right" w:leader="dot" w:pos="9010"/>
            </w:tabs>
            <w:rPr>
              <w:rFonts w:ascii="Times New Roman" w:hAnsi="Times New Roman" w:cs="Times New Roman"/>
              <w:noProof/>
              <w:color w:val="000000" w:themeColor="text1"/>
              <w:sz w:val="24"/>
              <w:szCs w:val="24"/>
            </w:rPr>
          </w:pPr>
          <w:hyperlink w:anchor="_Toc67429101" w:history="1">
            <w:r w:rsidRPr="00107B48">
              <w:rPr>
                <w:rStyle w:val="Hyperlink"/>
                <w:rFonts w:ascii="Times New Roman" w:hAnsi="Times New Roman" w:cs="Times New Roman"/>
                <w:noProof/>
                <w:color w:val="000000" w:themeColor="text1"/>
                <w:sz w:val="24"/>
                <w:szCs w:val="24"/>
              </w:rPr>
              <w:t>The appropriate use of contemporary technologies to improve workplace efficiency</w:t>
            </w:r>
            <w:r w:rsidRPr="00107B48">
              <w:rPr>
                <w:rFonts w:ascii="Times New Roman" w:hAnsi="Times New Roman" w:cs="Times New Roman"/>
                <w:noProof/>
                <w:webHidden/>
                <w:color w:val="000000" w:themeColor="text1"/>
                <w:sz w:val="24"/>
                <w:szCs w:val="24"/>
              </w:rPr>
              <w:tab/>
            </w:r>
            <w:r w:rsidRPr="00107B48">
              <w:rPr>
                <w:rFonts w:ascii="Times New Roman" w:hAnsi="Times New Roman" w:cs="Times New Roman"/>
                <w:noProof/>
                <w:webHidden/>
                <w:color w:val="000000" w:themeColor="text1"/>
                <w:sz w:val="24"/>
                <w:szCs w:val="24"/>
              </w:rPr>
              <w:fldChar w:fldCharType="begin"/>
            </w:r>
            <w:r w:rsidRPr="00107B48">
              <w:rPr>
                <w:rFonts w:ascii="Times New Roman" w:hAnsi="Times New Roman" w:cs="Times New Roman"/>
                <w:noProof/>
                <w:webHidden/>
                <w:color w:val="000000" w:themeColor="text1"/>
                <w:sz w:val="24"/>
                <w:szCs w:val="24"/>
              </w:rPr>
              <w:instrText xml:space="preserve"> PAGEREF _Toc67429101 \h </w:instrText>
            </w:r>
            <w:r w:rsidRPr="00107B48">
              <w:rPr>
                <w:rFonts w:ascii="Times New Roman" w:hAnsi="Times New Roman" w:cs="Times New Roman"/>
                <w:noProof/>
                <w:webHidden/>
                <w:color w:val="000000" w:themeColor="text1"/>
                <w:sz w:val="24"/>
                <w:szCs w:val="24"/>
              </w:rPr>
            </w:r>
            <w:r w:rsidRPr="00107B48">
              <w:rPr>
                <w:rFonts w:ascii="Times New Roman" w:hAnsi="Times New Roman" w:cs="Times New Roman"/>
                <w:noProof/>
                <w:webHidden/>
                <w:color w:val="000000" w:themeColor="text1"/>
                <w:sz w:val="24"/>
                <w:szCs w:val="24"/>
              </w:rPr>
              <w:fldChar w:fldCharType="separate"/>
            </w:r>
            <w:r w:rsidRPr="00107B48">
              <w:rPr>
                <w:rFonts w:ascii="Times New Roman" w:hAnsi="Times New Roman" w:cs="Times New Roman"/>
                <w:noProof/>
                <w:webHidden/>
                <w:color w:val="000000" w:themeColor="text1"/>
                <w:sz w:val="24"/>
                <w:szCs w:val="24"/>
              </w:rPr>
              <w:t>3</w:t>
            </w:r>
            <w:r w:rsidRPr="00107B48">
              <w:rPr>
                <w:rFonts w:ascii="Times New Roman" w:hAnsi="Times New Roman" w:cs="Times New Roman"/>
                <w:noProof/>
                <w:webHidden/>
                <w:color w:val="000000" w:themeColor="text1"/>
                <w:sz w:val="24"/>
                <w:szCs w:val="24"/>
              </w:rPr>
              <w:fldChar w:fldCharType="end"/>
            </w:r>
          </w:hyperlink>
        </w:p>
        <w:p w14:paraId="613D38E9" w14:textId="4B532CFA" w:rsidR="00107B48" w:rsidRPr="00107B48" w:rsidRDefault="00107B48">
          <w:pPr>
            <w:pStyle w:val="TOC1"/>
            <w:tabs>
              <w:tab w:val="right" w:leader="dot" w:pos="9010"/>
            </w:tabs>
            <w:rPr>
              <w:rFonts w:ascii="Times New Roman" w:hAnsi="Times New Roman" w:cs="Times New Roman"/>
              <w:noProof/>
              <w:color w:val="000000" w:themeColor="text1"/>
              <w:sz w:val="24"/>
              <w:szCs w:val="24"/>
            </w:rPr>
          </w:pPr>
          <w:hyperlink w:anchor="_Toc67429102" w:history="1">
            <w:r w:rsidRPr="00107B48">
              <w:rPr>
                <w:rStyle w:val="Hyperlink"/>
                <w:rFonts w:ascii="Times New Roman" w:hAnsi="Times New Roman" w:cs="Times New Roman"/>
                <w:noProof/>
                <w:color w:val="000000" w:themeColor="text1"/>
                <w:sz w:val="24"/>
                <w:szCs w:val="24"/>
              </w:rPr>
              <w:t>Social Networking Sites</w:t>
            </w:r>
            <w:r w:rsidRPr="00107B48">
              <w:rPr>
                <w:rFonts w:ascii="Times New Roman" w:hAnsi="Times New Roman" w:cs="Times New Roman"/>
                <w:noProof/>
                <w:webHidden/>
                <w:color w:val="000000" w:themeColor="text1"/>
                <w:sz w:val="24"/>
                <w:szCs w:val="24"/>
              </w:rPr>
              <w:tab/>
            </w:r>
            <w:r w:rsidRPr="00107B48">
              <w:rPr>
                <w:rFonts w:ascii="Times New Roman" w:hAnsi="Times New Roman" w:cs="Times New Roman"/>
                <w:noProof/>
                <w:webHidden/>
                <w:color w:val="000000" w:themeColor="text1"/>
                <w:sz w:val="24"/>
                <w:szCs w:val="24"/>
              </w:rPr>
              <w:fldChar w:fldCharType="begin"/>
            </w:r>
            <w:r w:rsidRPr="00107B48">
              <w:rPr>
                <w:rFonts w:ascii="Times New Roman" w:hAnsi="Times New Roman" w:cs="Times New Roman"/>
                <w:noProof/>
                <w:webHidden/>
                <w:color w:val="000000" w:themeColor="text1"/>
                <w:sz w:val="24"/>
                <w:szCs w:val="24"/>
              </w:rPr>
              <w:instrText xml:space="preserve"> PAGEREF _Toc67429102 \h </w:instrText>
            </w:r>
            <w:r w:rsidRPr="00107B48">
              <w:rPr>
                <w:rFonts w:ascii="Times New Roman" w:hAnsi="Times New Roman" w:cs="Times New Roman"/>
                <w:noProof/>
                <w:webHidden/>
                <w:color w:val="000000" w:themeColor="text1"/>
                <w:sz w:val="24"/>
                <w:szCs w:val="24"/>
              </w:rPr>
            </w:r>
            <w:r w:rsidRPr="00107B48">
              <w:rPr>
                <w:rFonts w:ascii="Times New Roman" w:hAnsi="Times New Roman" w:cs="Times New Roman"/>
                <w:noProof/>
                <w:webHidden/>
                <w:color w:val="000000" w:themeColor="text1"/>
                <w:sz w:val="24"/>
                <w:szCs w:val="24"/>
              </w:rPr>
              <w:fldChar w:fldCharType="separate"/>
            </w:r>
            <w:r w:rsidRPr="00107B48">
              <w:rPr>
                <w:rFonts w:ascii="Times New Roman" w:hAnsi="Times New Roman" w:cs="Times New Roman"/>
                <w:noProof/>
                <w:webHidden/>
                <w:color w:val="000000" w:themeColor="text1"/>
                <w:sz w:val="24"/>
                <w:szCs w:val="24"/>
              </w:rPr>
              <w:t>4</w:t>
            </w:r>
            <w:r w:rsidRPr="00107B48">
              <w:rPr>
                <w:rFonts w:ascii="Times New Roman" w:hAnsi="Times New Roman" w:cs="Times New Roman"/>
                <w:noProof/>
                <w:webHidden/>
                <w:color w:val="000000" w:themeColor="text1"/>
                <w:sz w:val="24"/>
                <w:szCs w:val="24"/>
              </w:rPr>
              <w:fldChar w:fldCharType="end"/>
            </w:r>
          </w:hyperlink>
        </w:p>
        <w:p w14:paraId="04BD30B8" w14:textId="27026AC4" w:rsidR="00107B48" w:rsidRPr="00107B48" w:rsidRDefault="00107B48">
          <w:pPr>
            <w:pStyle w:val="TOC1"/>
            <w:tabs>
              <w:tab w:val="right" w:leader="dot" w:pos="9010"/>
            </w:tabs>
            <w:rPr>
              <w:rFonts w:ascii="Times New Roman" w:hAnsi="Times New Roman" w:cs="Times New Roman"/>
              <w:noProof/>
              <w:color w:val="000000" w:themeColor="text1"/>
              <w:sz w:val="24"/>
              <w:szCs w:val="24"/>
            </w:rPr>
          </w:pPr>
          <w:hyperlink w:anchor="_Toc67429103" w:history="1">
            <w:r w:rsidRPr="00107B48">
              <w:rPr>
                <w:rStyle w:val="Hyperlink"/>
                <w:rFonts w:ascii="Times New Roman" w:hAnsi="Times New Roman" w:cs="Times New Roman"/>
                <w:noProof/>
                <w:color w:val="000000" w:themeColor="text1"/>
                <w:sz w:val="24"/>
                <w:szCs w:val="24"/>
              </w:rPr>
              <w:t>Awareness of legal, ethical and security issues, including the ethical implications of gathering information within the context of data protection.</w:t>
            </w:r>
            <w:r w:rsidRPr="00107B48">
              <w:rPr>
                <w:rFonts w:ascii="Times New Roman" w:hAnsi="Times New Roman" w:cs="Times New Roman"/>
                <w:noProof/>
                <w:webHidden/>
                <w:color w:val="000000" w:themeColor="text1"/>
                <w:sz w:val="24"/>
                <w:szCs w:val="24"/>
              </w:rPr>
              <w:tab/>
            </w:r>
            <w:r w:rsidRPr="00107B48">
              <w:rPr>
                <w:rFonts w:ascii="Times New Roman" w:hAnsi="Times New Roman" w:cs="Times New Roman"/>
                <w:noProof/>
                <w:webHidden/>
                <w:color w:val="000000" w:themeColor="text1"/>
                <w:sz w:val="24"/>
                <w:szCs w:val="24"/>
              </w:rPr>
              <w:fldChar w:fldCharType="begin"/>
            </w:r>
            <w:r w:rsidRPr="00107B48">
              <w:rPr>
                <w:rFonts w:ascii="Times New Roman" w:hAnsi="Times New Roman" w:cs="Times New Roman"/>
                <w:noProof/>
                <w:webHidden/>
                <w:color w:val="000000" w:themeColor="text1"/>
                <w:sz w:val="24"/>
                <w:szCs w:val="24"/>
              </w:rPr>
              <w:instrText xml:space="preserve"> PAGEREF _Toc67429103 \h </w:instrText>
            </w:r>
            <w:r w:rsidRPr="00107B48">
              <w:rPr>
                <w:rFonts w:ascii="Times New Roman" w:hAnsi="Times New Roman" w:cs="Times New Roman"/>
                <w:noProof/>
                <w:webHidden/>
                <w:color w:val="000000" w:themeColor="text1"/>
                <w:sz w:val="24"/>
                <w:szCs w:val="24"/>
              </w:rPr>
            </w:r>
            <w:r w:rsidRPr="00107B48">
              <w:rPr>
                <w:rFonts w:ascii="Times New Roman" w:hAnsi="Times New Roman" w:cs="Times New Roman"/>
                <w:noProof/>
                <w:webHidden/>
                <w:color w:val="000000" w:themeColor="text1"/>
                <w:sz w:val="24"/>
                <w:szCs w:val="24"/>
              </w:rPr>
              <w:fldChar w:fldCharType="separate"/>
            </w:r>
            <w:r w:rsidRPr="00107B48">
              <w:rPr>
                <w:rFonts w:ascii="Times New Roman" w:hAnsi="Times New Roman" w:cs="Times New Roman"/>
                <w:noProof/>
                <w:webHidden/>
                <w:color w:val="000000" w:themeColor="text1"/>
                <w:sz w:val="24"/>
                <w:szCs w:val="24"/>
              </w:rPr>
              <w:t>5</w:t>
            </w:r>
            <w:r w:rsidRPr="00107B48">
              <w:rPr>
                <w:rFonts w:ascii="Times New Roman" w:hAnsi="Times New Roman" w:cs="Times New Roman"/>
                <w:noProof/>
                <w:webHidden/>
                <w:color w:val="000000" w:themeColor="text1"/>
                <w:sz w:val="24"/>
                <w:szCs w:val="24"/>
              </w:rPr>
              <w:fldChar w:fldCharType="end"/>
            </w:r>
          </w:hyperlink>
        </w:p>
        <w:p w14:paraId="6902AFCC" w14:textId="1C68C86D" w:rsidR="00107B48" w:rsidRPr="00107B48" w:rsidRDefault="00107B48">
          <w:pPr>
            <w:pStyle w:val="TOC2"/>
            <w:tabs>
              <w:tab w:val="right" w:leader="dot" w:pos="9010"/>
            </w:tabs>
            <w:rPr>
              <w:rFonts w:ascii="Times New Roman" w:hAnsi="Times New Roman" w:cs="Times New Roman"/>
              <w:noProof/>
              <w:color w:val="000000" w:themeColor="text1"/>
              <w:sz w:val="24"/>
              <w:szCs w:val="24"/>
            </w:rPr>
          </w:pPr>
          <w:hyperlink w:anchor="_Toc67429104" w:history="1">
            <w:r w:rsidRPr="00107B48">
              <w:rPr>
                <w:rStyle w:val="Hyperlink"/>
                <w:rFonts w:ascii="Times New Roman" w:hAnsi="Times New Roman" w:cs="Times New Roman"/>
                <w:noProof/>
                <w:color w:val="000000" w:themeColor="text1"/>
                <w:sz w:val="24"/>
                <w:szCs w:val="24"/>
              </w:rPr>
              <w:t>Establishing and Enforcing appropriate limits</w:t>
            </w:r>
            <w:r w:rsidRPr="00107B48">
              <w:rPr>
                <w:rFonts w:ascii="Times New Roman" w:hAnsi="Times New Roman" w:cs="Times New Roman"/>
                <w:noProof/>
                <w:webHidden/>
                <w:color w:val="000000" w:themeColor="text1"/>
                <w:sz w:val="24"/>
                <w:szCs w:val="24"/>
              </w:rPr>
              <w:tab/>
            </w:r>
            <w:r w:rsidRPr="00107B48">
              <w:rPr>
                <w:rFonts w:ascii="Times New Roman" w:hAnsi="Times New Roman" w:cs="Times New Roman"/>
                <w:noProof/>
                <w:webHidden/>
                <w:color w:val="000000" w:themeColor="text1"/>
                <w:sz w:val="24"/>
                <w:szCs w:val="24"/>
              </w:rPr>
              <w:fldChar w:fldCharType="begin"/>
            </w:r>
            <w:r w:rsidRPr="00107B48">
              <w:rPr>
                <w:rFonts w:ascii="Times New Roman" w:hAnsi="Times New Roman" w:cs="Times New Roman"/>
                <w:noProof/>
                <w:webHidden/>
                <w:color w:val="000000" w:themeColor="text1"/>
                <w:sz w:val="24"/>
                <w:szCs w:val="24"/>
              </w:rPr>
              <w:instrText xml:space="preserve"> PAGEREF _Toc67429104 \h </w:instrText>
            </w:r>
            <w:r w:rsidRPr="00107B48">
              <w:rPr>
                <w:rFonts w:ascii="Times New Roman" w:hAnsi="Times New Roman" w:cs="Times New Roman"/>
                <w:noProof/>
                <w:webHidden/>
                <w:color w:val="000000" w:themeColor="text1"/>
                <w:sz w:val="24"/>
                <w:szCs w:val="24"/>
              </w:rPr>
            </w:r>
            <w:r w:rsidRPr="00107B48">
              <w:rPr>
                <w:rFonts w:ascii="Times New Roman" w:hAnsi="Times New Roman" w:cs="Times New Roman"/>
                <w:noProof/>
                <w:webHidden/>
                <w:color w:val="000000" w:themeColor="text1"/>
                <w:sz w:val="24"/>
                <w:szCs w:val="24"/>
              </w:rPr>
              <w:fldChar w:fldCharType="separate"/>
            </w:r>
            <w:r w:rsidRPr="00107B48">
              <w:rPr>
                <w:rFonts w:ascii="Times New Roman" w:hAnsi="Times New Roman" w:cs="Times New Roman"/>
                <w:noProof/>
                <w:webHidden/>
                <w:color w:val="000000" w:themeColor="text1"/>
                <w:sz w:val="24"/>
                <w:szCs w:val="24"/>
              </w:rPr>
              <w:t>6</w:t>
            </w:r>
            <w:r w:rsidRPr="00107B48">
              <w:rPr>
                <w:rFonts w:ascii="Times New Roman" w:hAnsi="Times New Roman" w:cs="Times New Roman"/>
                <w:noProof/>
                <w:webHidden/>
                <w:color w:val="000000" w:themeColor="text1"/>
                <w:sz w:val="24"/>
                <w:szCs w:val="24"/>
              </w:rPr>
              <w:fldChar w:fldCharType="end"/>
            </w:r>
          </w:hyperlink>
        </w:p>
        <w:p w14:paraId="271F24B7" w14:textId="1AAF0406" w:rsidR="00107B48" w:rsidRPr="00107B48" w:rsidRDefault="00107B48">
          <w:pPr>
            <w:pStyle w:val="TOC1"/>
            <w:tabs>
              <w:tab w:val="right" w:leader="dot" w:pos="9010"/>
            </w:tabs>
            <w:rPr>
              <w:rFonts w:ascii="Times New Roman" w:hAnsi="Times New Roman" w:cs="Times New Roman"/>
              <w:noProof/>
              <w:color w:val="000000" w:themeColor="text1"/>
              <w:sz w:val="24"/>
              <w:szCs w:val="24"/>
            </w:rPr>
          </w:pPr>
          <w:hyperlink w:anchor="_Toc67429105" w:history="1">
            <w:r w:rsidRPr="00107B48">
              <w:rPr>
                <w:rStyle w:val="Hyperlink"/>
                <w:rFonts w:ascii="Times New Roman" w:hAnsi="Times New Roman" w:cs="Times New Roman"/>
                <w:noProof/>
                <w:color w:val="000000" w:themeColor="text1"/>
                <w:sz w:val="24"/>
                <w:szCs w:val="24"/>
              </w:rPr>
              <w:t>Prof Russell Ackoff’s Definitions</w:t>
            </w:r>
            <w:r w:rsidRPr="00107B48">
              <w:rPr>
                <w:rFonts w:ascii="Times New Roman" w:hAnsi="Times New Roman" w:cs="Times New Roman"/>
                <w:noProof/>
                <w:webHidden/>
                <w:color w:val="000000" w:themeColor="text1"/>
                <w:sz w:val="24"/>
                <w:szCs w:val="24"/>
              </w:rPr>
              <w:tab/>
            </w:r>
            <w:r w:rsidRPr="00107B48">
              <w:rPr>
                <w:rFonts w:ascii="Times New Roman" w:hAnsi="Times New Roman" w:cs="Times New Roman"/>
                <w:noProof/>
                <w:webHidden/>
                <w:color w:val="000000" w:themeColor="text1"/>
                <w:sz w:val="24"/>
                <w:szCs w:val="24"/>
              </w:rPr>
              <w:fldChar w:fldCharType="begin"/>
            </w:r>
            <w:r w:rsidRPr="00107B48">
              <w:rPr>
                <w:rFonts w:ascii="Times New Roman" w:hAnsi="Times New Roman" w:cs="Times New Roman"/>
                <w:noProof/>
                <w:webHidden/>
                <w:color w:val="000000" w:themeColor="text1"/>
                <w:sz w:val="24"/>
                <w:szCs w:val="24"/>
              </w:rPr>
              <w:instrText xml:space="preserve"> PAGEREF _Toc67429105 \h </w:instrText>
            </w:r>
            <w:r w:rsidRPr="00107B48">
              <w:rPr>
                <w:rFonts w:ascii="Times New Roman" w:hAnsi="Times New Roman" w:cs="Times New Roman"/>
                <w:noProof/>
                <w:webHidden/>
                <w:color w:val="000000" w:themeColor="text1"/>
                <w:sz w:val="24"/>
                <w:szCs w:val="24"/>
              </w:rPr>
            </w:r>
            <w:r w:rsidRPr="00107B48">
              <w:rPr>
                <w:rFonts w:ascii="Times New Roman" w:hAnsi="Times New Roman" w:cs="Times New Roman"/>
                <w:noProof/>
                <w:webHidden/>
                <w:color w:val="000000" w:themeColor="text1"/>
                <w:sz w:val="24"/>
                <w:szCs w:val="24"/>
              </w:rPr>
              <w:fldChar w:fldCharType="separate"/>
            </w:r>
            <w:r w:rsidRPr="00107B48">
              <w:rPr>
                <w:rFonts w:ascii="Times New Roman" w:hAnsi="Times New Roman" w:cs="Times New Roman"/>
                <w:noProof/>
                <w:webHidden/>
                <w:color w:val="000000" w:themeColor="text1"/>
                <w:sz w:val="24"/>
                <w:szCs w:val="24"/>
              </w:rPr>
              <w:t>7</w:t>
            </w:r>
            <w:r w:rsidRPr="00107B48">
              <w:rPr>
                <w:rFonts w:ascii="Times New Roman" w:hAnsi="Times New Roman" w:cs="Times New Roman"/>
                <w:noProof/>
                <w:webHidden/>
                <w:color w:val="000000" w:themeColor="text1"/>
                <w:sz w:val="24"/>
                <w:szCs w:val="24"/>
              </w:rPr>
              <w:fldChar w:fldCharType="end"/>
            </w:r>
          </w:hyperlink>
        </w:p>
        <w:p w14:paraId="70D040C4" w14:textId="07CB6E53" w:rsidR="00107B48" w:rsidRPr="00107B48" w:rsidRDefault="00107B48">
          <w:pPr>
            <w:pStyle w:val="TOC2"/>
            <w:tabs>
              <w:tab w:val="right" w:leader="dot" w:pos="9010"/>
            </w:tabs>
            <w:rPr>
              <w:rFonts w:ascii="Times New Roman" w:hAnsi="Times New Roman" w:cs="Times New Roman"/>
              <w:noProof/>
              <w:color w:val="000000" w:themeColor="text1"/>
              <w:sz w:val="24"/>
              <w:szCs w:val="24"/>
            </w:rPr>
          </w:pPr>
          <w:hyperlink w:anchor="_Toc67429106" w:history="1">
            <w:r w:rsidRPr="00107B48">
              <w:rPr>
                <w:rStyle w:val="Hyperlink"/>
                <w:rFonts w:ascii="Times New Roman" w:hAnsi="Times New Roman" w:cs="Times New Roman"/>
                <w:noProof/>
                <w:color w:val="000000" w:themeColor="text1"/>
                <w:sz w:val="24"/>
                <w:szCs w:val="24"/>
              </w:rPr>
              <w:t>Data, Information, Evidence, Knowledge: DIEK</w:t>
            </w:r>
            <w:r w:rsidRPr="00107B48">
              <w:rPr>
                <w:rFonts w:ascii="Times New Roman" w:hAnsi="Times New Roman" w:cs="Times New Roman"/>
                <w:noProof/>
                <w:webHidden/>
                <w:color w:val="000000" w:themeColor="text1"/>
                <w:sz w:val="24"/>
                <w:szCs w:val="24"/>
              </w:rPr>
              <w:tab/>
            </w:r>
            <w:r w:rsidRPr="00107B48">
              <w:rPr>
                <w:rFonts w:ascii="Times New Roman" w:hAnsi="Times New Roman" w:cs="Times New Roman"/>
                <w:noProof/>
                <w:webHidden/>
                <w:color w:val="000000" w:themeColor="text1"/>
                <w:sz w:val="24"/>
                <w:szCs w:val="24"/>
              </w:rPr>
              <w:fldChar w:fldCharType="begin"/>
            </w:r>
            <w:r w:rsidRPr="00107B48">
              <w:rPr>
                <w:rFonts w:ascii="Times New Roman" w:hAnsi="Times New Roman" w:cs="Times New Roman"/>
                <w:noProof/>
                <w:webHidden/>
                <w:color w:val="000000" w:themeColor="text1"/>
                <w:sz w:val="24"/>
                <w:szCs w:val="24"/>
              </w:rPr>
              <w:instrText xml:space="preserve"> PAGEREF _Toc67429106 \h </w:instrText>
            </w:r>
            <w:r w:rsidRPr="00107B48">
              <w:rPr>
                <w:rFonts w:ascii="Times New Roman" w:hAnsi="Times New Roman" w:cs="Times New Roman"/>
                <w:noProof/>
                <w:webHidden/>
                <w:color w:val="000000" w:themeColor="text1"/>
                <w:sz w:val="24"/>
                <w:szCs w:val="24"/>
              </w:rPr>
            </w:r>
            <w:r w:rsidRPr="00107B48">
              <w:rPr>
                <w:rFonts w:ascii="Times New Roman" w:hAnsi="Times New Roman" w:cs="Times New Roman"/>
                <w:noProof/>
                <w:webHidden/>
                <w:color w:val="000000" w:themeColor="text1"/>
                <w:sz w:val="24"/>
                <w:szCs w:val="24"/>
              </w:rPr>
              <w:fldChar w:fldCharType="separate"/>
            </w:r>
            <w:r w:rsidRPr="00107B48">
              <w:rPr>
                <w:rFonts w:ascii="Times New Roman" w:hAnsi="Times New Roman" w:cs="Times New Roman"/>
                <w:noProof/>
                <w:webHidden/>
                <w:color w:val="000000" w:themeColor="text1"/>
                <w:sz w:val="24"/>
                <w:szCs w:val="24"/>
              </w:rPr>
              <w:t>7</w:t>
            </w:r>
            <w:r w:rsidRPr="00107B48">
              <w:rPr>
                <w:rFonts w:ascii="Times New Roman" w:hAnsi="Times New Roman" w:cs="Times New Roman"/>
                <w:noProof/>
                <w:webHidden/>
                <w:color w:val="000000" w:themeColor="text1"/>
                <w:sz w:val="24"/>
                <w:szCs w:val="24"/>
              </w:rPr>
              <w:fldChar w:fldCharType="end"/>
            </w:r>
          </w:hyperlink>
        </w:p>
        <w:p w14:paraId="00519991" w14:textId="0FE9C494" w:rsidR="00107B48" w:rsidRPr="00107B48" w:rsidRDefault="00107B48">
          <w:pPr>
            <w:pStyle w:val="TOC1"/>
            <w:tabs>
              <w:tab w:val="right" w:leader="dot" w:pos="9010"/>
            </w:tabs>
            <w:rPr>
              <w:rFonts w:ascii="Times New Roman" w:hAnsi="Times New Roman" w:cs="Times New Roman"/>
              <w:noProof/>
              <w:color w:val="000000" w:themeColor="text1"/>
              <w:sz w:val="24"/>
              <w:szCs w:val="24"/>
            </w:rPr>
          </w:pPr>
          <w:hyperlink w:anchor="_Toc67429107" w:history="1">
            <w:r w:rsidRPr="00107B48">
              <w:rPr>
                <w:rStyle w:val="Hyperlink"/>
                <w:rFonts w:ascii="Times New Roman" w:hAnsi="Times New Roman" w:cs="Times New Roman"/>
                <w:noProof/>
                <w:color w:val="000000" w:themeColor="text1"/>
                <w:sz w:val="24"/>
                <w:szCs w:val="24"/>
              </w:rPr>
              <w:t>Conclusion</w:t>
            </w:r>
            <w:r w:rsidRPr="00107B48">
              <w:rPr>
                <w:rFonts w:ascii="Times New Roman" w:hAnsi="Times New Roman" w:cs="Times New Roman"/>
                <w:noProof/>
                <w:webHidden/>
                <w:color w:val="000000" w:themeColor="text1"/>
                <w:sz w:val="24"/>
                <w:szCs w:val="24"/>
              </w:rPr>
              <w:tab/>
            </w:r>
            <w:r w:rsidRPr="00107B48">
              <w:rPr>
                <w:rFonts w:ascii="Times New Roman" w:hAnsi="Times New Roman" w:cs="Times New Roman"/>
                <w:noProof/>
                <w:webHidden/>
                <w:color w:val="000000" w:themeColor="text1"/>
                <w:sz w:val="24"/>
                <w:szCs w:val="24"/>
              </w:rPr>
              <w:fldChar w:fldCharType="begin"/>
            </w:r>
            <w:r w:rsidRPr="00107B48">
              <w:rPr>
                <w:rFonts w:ascii="Times New Roman" w:hAnsi="Times New Roman" w:cs="Times New Roman"/>
                <w:noProof/>
                <w:webHidden/>
                <w:color w:val="000000" w:themeColor="text1"/>
                <w:sz w:val="24"/>
                <w:szCs w:val="24"/>
              </w:rPr>
              <w:instrText xml:space="preserve"> PAGEREF _Toc67429107 \h </w:instrText>
            </w:r>
            <w:r w:rsidRPr="00107B48">
              <w:rPr>
                <w:rFonts w:ascii="Times New Roman" w:hAnsi="Times New Roman" w:cs="Times New Roman"/>
                <w:noProof/>
                <w:webHidden/>
                <w:color w:val="000000" w:themeColor="text1"/>
                <w:sz w:val="24"/>
                <w:szCs w:val="24"/>
              </w:rPr>
            </w:r>
            <w:r w:rsidRPr="00107B48">
              <w:rPr>
                <w:rFonts w:ascii="Times New Roman" w:hAnsi="Times New Roman" w:cs="Times New Roman"/>
                <w:noProof/>
                <w:webHidden/>
                <w:color w:val="000000" w:themeColor="text1"/>
                <w:sz w:val="24"/>
                <w:szCs w:val="24"/>
              </w:rPr>
              <w:fldChar w:fldCharType="separate"/>
            </w:r>
            <w:r w:rsidRPr="00107B48">
              <w:rPr>
                <w:rFonts w:ascii="Times New Roman" w:hAnsi="Times New Roman" w:cs="Times New Roman"/>
                <w:noProof/>
                <w:webHidden/>
                <w:color w:val="000000" w:themeColor="text1"/>
                <w:sz w:val="24"/>
                <w:szCs w:val="24"/>
              </w:rPr>
              <w:t>7</w:t>
            </w:r>
            <w:r w:rsidRPr="00107B48">
              <w:rPr>
                <w:rFonts w:ascii="Times New Roman" w:hAnsi="Times New Roman" w:cs="Times New Roman"/>
                <w:noProof/>
                <w:webHidden/>
                <w:color w:val="000000" w:themeColor="text1"/>
                <w:sz w:val="24"/>
                <w:szCs w:val="24"/>
              </w:rPr>
              <w:fldChar w:fldCharType="end"/>
            </w:r>
          </w:hyperlink>
        </w:p>
        <w:p w14:paraId="557CF49D" w14:textId="3220D633" w:rsidR="00107B48" w:rsidRPr="00107B48" w:rsidRDefault="00107B48">
          <w:pPr>
            <w:pStyle w:val="TOC1"/>
            <w:tabs>
              <w:tab w:val="right" w:leader="dot" w:pos="9010"/>
            </w:tabs>
            <w:rPr>
              <w:rFonts w:ascii="Times New Roman" w:hAnsi="Times New Roman" w:cs="Times New Roman"/>
              <w:noProof/>
              <w:color w:val="000000" w:themeColor="text1"/>
              <w:sz w:val="24"/>
              <w:szCs w:val="24"/>
            </w:rPr>
          </w:pPr>
          <w:hyperlink w:anchor="_Toc67429108" w:history="1">
            <w:r w:rsidRPr="00107B48">
              <w:rPr>
                <w:rStyle w:val="Hyperlink"/>
                <w:rFonts w:ascii="Times New Roman" w:hAnsi="Times New Roman" w:cs="Times New Roman"/>
                <w:noProof/>
                <w:color w:val="000000" w:themeColor="text1"/>
                <w:sz w:val="24"/>
                <w:szCs w:val="24"/>
              </w:rPr>
              <w:t>References</w:t>
            </w:r>
            <w:r w:rsidRPr="00107B48">
              <w:rPr>
                <w:rFonts w:ascii="Times New Roman" w:hAnsi="Times New Roman" w:cs="Times New Roman"/>
                <w:noProof/>
                <w:webHidden/>
                <w:color w:val="000000" w:themeColor="text1"/>
                <w:sz w:val="24"/>
                <w:szCs w:val="24"/>
              </w:rPr>
              <w:tab/>
            </w:r>
            <w:r w:rsidRPr="00107B48">
              <w:rPr>
                <w:rFonts w:ascii="Times New Roman" w:hAnsi="Times New Roman" w:cs="Times New Roman"/>
                <w:noProof/>
                <w:webHidden/>
                <w:color w:val="000000" w:themeColor="text1"/>
                <w:sz w:val="24"/>
                <w:szCs w:val="24"/>
              </w:rPr>
              <w:fldChar w:fldCharType="begin"/>
            </w:r>
            <w:r w:rsidRPr="00107B48">
              <w:rPr>
                <w:rFonts w:ascii="Times New Roman" w:hAnsi="Times New Roman" w:cs="Times New Roman"/>
                <w:noProof/>
                <w:webHidden/>
                <w:color w:val="000000" w:themeColor="text1"/>
                <w:sz w:val="24"/>
                <w:szCs w:val="24"/>
              </w:rPr>
              <w:instrText xml:space="preserve"> PAGEREF _Toc67429108 \h </w:instrText>
            </w:r>
            <w:r w:rsidRPr="00107B48">
              <w:rPr>
                <w:rFonts w:ascii="Times New Roman" w:hAnsi="Times New Roman" w:cs="Times New Roman"/>
                <w:noProof/>
                <w:webHidden/>
                <w:color w:val="000000" w:themeColor="text1"/>
                <w:sz w:val="24"/>
                <w:szCs w:val="24"/>
              </w:rPr>
            </w:r>
            <w:r w:rsidRPr="00107B48">
              <w:rPr>
                <w:rFonts w:ascii="Times New Roman" w:hAnsi="Times New Roman" w:cs="Times New Roman"/>
                <w:noProof/>
                <w:webHidden/>
                <w:color w:val="000000" w:themeColor="text1"/>
                <w:sz w:val="24"/>
                <w:szCs w:val="24"/>
              </w:rPr>
              <w:fldChar w:fldCharType="separate"/>
            </w:r>
            <w:r w:rsidRPr="00107B48">
              <w:rPr>
                <w:rFonts w:ascii="Times New Roman" w:hAnsi="Times New Roman" w:cs="Times New Roman"/>
                <w:noProof/>
                <w:webHidden/>
                <w:color w:val="000000" w:themeColor="text1"/>
                <w:sz w:val="24"/>
                <w:szCs w:val="24"/>
              </w:rPr>
              <w:t>9</w:t>
            </w:r>
            <w:r w:rsidRPr="00107B48">
              <w:rPr>
                <w:rFonts w:ascii="Times New Roman" w:hAnsi="Times New Roman" w:cs="Times New Roman"/>
                <w:noProof/>
                <w:webHidden/>
                <w:color w:val="000000" w:themeColor="text1"/>
                <w:sz w:val="24"/>
                <w:szCs w:val="24"/>
              </w:rPr>
              <w:fldChar w:fldCharType="end"/>
            </w:r>
          </w:hyperlink>
        </w:p>
        <w:p w14:paraId="6882BA0A" w14:textId="30C643C9" w:rsidR="00107B48" w:rsidRPr="00107B48" w:rsidRDefault="00107B48">
          <w:pPr>
            <w:rPr>
              <w:rFonts w:ascii="Times New Roman" w:hAnsi="Times New Roman" w:cs="Times New Roman"/>
              <w:color w:val="000000" w:themeColor="text1"/>
            </w:rPr>
          </w:pPr>
          <w:r w:rsidRPr="00107B48">
            <w:rPr>
              <w:rFonts w:ascii="Times New Roman" w:hAnsi="Times New Roman" w:cs="Times New Roman"/>
              <w:b/>
              <w:bCs/>
              <w:noProof/>
              <w:color w:val="000000" w:themeColor="text1"/>
            </w:rPr>
            <w:fldChar w:fldCharType="end"/>
          </w:r>
        </w:p>
      </w:sdtContent>
    </w:sdt>
    <w:p w14:paraId="0530EFC1" w14:textId="08A7CB08" w:rsidR="00275A10" w:rsidRPr="00107B48" w:rsidRDefault="004C061A" w:rsidP="00107B48">
      <w:pPr>
        <w:pStyle w:val="Heading1"/>
        <w:rPr>
          <w:rFonts w:cs="Times New Roman"/>
          <w:bCs/>
          <w:szCs w:val="24"/>
        </w:rPr>
      </w:pPr>
      <w:r w:rsidRPr="00107B48">
        <w:rPr>
          <w:rFonts w:cs="Times New Roman"/>
          <w:bCs/>
          <w:szCs w:val="24"/>
        </w:rPr>
        <w:br w:type="page"/>
      </w:r>
      <w:r w:rsidR="00107B48" w:rsidRPr="00107B48">
        <w:rPr>
          <w:rFonts w:cs="Times New Roman"/>
          <w:bCs/>
          <w:szCs w:val="24"/>
        </w:rPr>
        <w:lastRenderedPageBreak/>
        <w:t xml:space="preserve"> </w:t>
      </w:r>
      <w:bookmarkStart w:id="0" w:name="_Toc67429100"/>
      <w:r w:rsidR="0081608B" w:rsidRPr="00107B48">
        <w:rPr>
          <w:rFonts w:cs="Times New Roman"/>
          <w:szCs w:val="24"/>
        </w:rPr>
        <w:t>Introduction</w:t>
      </w:r>
      <w:bookmarkEnd w:id="0"/>
    </w:p>
    <w:p w14:paraId="6311BB7A" w14:textId="48678887" w:rsidR="0081608B" w:rsidRPr="00107B48" w:rsidRDefault="0081608B" w:rsidP="00AF21EB">
      <w:pPr>
        <w:spacing w:line="360" w:lineRule="auto"/>
        <w:jc w:val="both"/>
        <w:rPr>
          <w:rFonts w:ascii="Times New Roman" w:hAnsi="Times New Roman" w:cs="Times New Roman"/>
          <w:color w:val="000000" w:themeColor="text1"/>
        </w:rPr>
      </w:pPr>
      <w:r w:rsidRPr="00107B48">
        <w:rPr>
          <w:rFonts w:ascii="Times New Roman" w:hAnsi="Times New Roman" w:cs="Times New Roman"/>
          <w:color w:val="000000" w:themeColor="text1"/>
        </w:rPr>
        <w:t>Technology is an important part of human life. If the technology is not used, no one will live one day. Technology fills the gap and produces new inventions, so that we get smarter. Skills in the workplace are part of the skills you use at work. This technology allows the management team to get the job done easily. Using technology at work means finding all the reports through software to communicate with others, share and communicate on social networks and carry out projects in different types of applications. Not using technology at work means leaving the world today. In fact, technology plays a very important role in our lives in today's world and in the communication between us and everything that surrounds us in the atmosphere. The impact of technology is greater than expected. Therefore, we are developing new innovations for a better regulated life. Some of these technologies help some emerging economies to have a stronger infrastructure. This means better transportation, better access to services and medical care in schools, hospitals and other municipalities.</w:t>
      </w:r>
    </w:p>
    <w:p w14:paraId="46ED7D68" w14:textId="2D593E73" w:rsidR="006B3847" w:rsidRPr="00107B48" w:rsidRDefault="006B3847" w:rsidP="00AF21EB">
      <w:pPr>
        <w:spacing w:line="360" w:lineRule="auto"/>
        <w:jc w:val="both"/>
        <w:rPr>
          <w:rFonts w:ascii="Times New Roman" w:hAnsi="Times New Roman" w:cs="Times New Roman"/>
          <w:color w:val="000000" w:themeColor="text1"/>
        </w:rPr>
      </w:pPr>
    </w:p>
    <w:p w14:paraId="27E878F2" w14:textId="1870765D" w:rsidR="00C20F3F" w:rsidRPr="00107B48" w:rsidRDefault="00C20F3F" w:rsidP="00107B48">
      <w:pPr>
        <w:pStyle w:val="Heading1"/>
        <w:rPr>
          <w:rFonts w:cs="Times New Roman"/>
          <w:szCs w:val="24"/>
        </w:rPr>
      </w:pPr>
      <w:bookmarkStart w:id="1" w:name="_Toc67429101"/>
      <w:r w:rsidRPr="00107B48">
        <w:rPr>
          <w:rFonts w:cs="Times New Roman"/>
          <w:szCs w:val="24"/>
        </w:rPr>
        <w:t>The appropriate use of contemporary technologies to improve workplace efficiency</w:t>
      </w:r>
      <w:bookmarkEnd w:id="1"/>
    </w:p>
    <w:p w14:paraId="1D468975" w14:textId="2CCA91B3" w:rsidR="00C20F3F" w:rsidRPr="00107B48" w:rsidRDefault="00C20F3F" w:rsidP="00AF21EB">
      <w:pPr>
        <w:spacing w:line="360" w:lineRule="auto"/>
        <w:jc w:val="both"/>
        <w:rPr>
          <w:rFonts w:ascii="Times New Roman" w:hAnsi="Times New Roman" w:cs="Times New Roman"/>
          <w:b/>
          <w:bCs/>
          <w:color w:val="000000" w:themeColor="text1"/>
        </w:rPr>
      </w:pPr>
      <w:r w:rsidRPr="00107B48">
        <w:rPr>
          <w:rFonts w:ascii="Times New Roman" w:hAnsi="Times New Roman" w:cs="Times New Roman"/>
          <w:b/>
          <w:bCs/>
          <w:color w:val="000000" w:themeColor="text1"/>
        </w:rPr>
        <w:t>and employability.</w:t>
      </w:r>
    </w:p>
    <w:p w14:paraId="53BD854A" w14:textId="6C08CF2D" w:rsidR="00BC011C" w:rsidRPr="00107B48" w:rsidRDefault="00BC011C" w:rsidP="00AF21EB">
      <w:pPr>
        <w:spacing w:line="360" w:lineRule="auto"/>
        <w:jc w:val="both"/>
        <w:rPr>
          <w:rFonts w:ascii="Times New Roman" w:hAnsi="Times New Roman" w:cs="Times New Roman"/>
          <w:color w:val="000000" w:themeColor="text1"/>
        </w:rPr>
      </w:pPr>
      <w:r w:rsidRPr="00107B48">
        <w:rPr>
          <w:rFonts w:ascii="Times New Roman" w:hAnsi="Times New Roman" w:cs="Times New Roman"/>
          <w:color w:val="000000" w:themeColor="text1"/>
        </w:rPr>
        <w:t>The workplace was once a physical office space and employees worked face-to-face via email over a period of time. Moving forward a few years means that employees work in multiple locations, time and equipment become the norm, and employees are not limited to a single office environment. With the advent of these diverse workplaces, the need for a digitally connected workplace based on teams and partnerships becomes essential to improve efficiency and growth</w:t>
      </w:r>
      <w:r w:rsidR="00D948FD" w:rsidRPr="00107B48">
        <w:rPr>
          <w:rFonts w:ascii="Times New Roman" w:hAnsi="Times New Roman" w:cs="Times New Roman"/>
          <w:color w:val="000000" w:themeColor="text1"/>
        </w:rPr>
        <w:t>(Van,2017)</w:t>
      </w:r>
      <w:r w:rsidRPr="00107B48">
        <w:rPr>
          <w:rFonts w:ascii="Times New Roman" w:hAnsi="Times New Roman" w:cs="Times New Roman"/>
          <w:color w:val="000000" w:themeColor="text1"/>
        </w:rPr>
        <w:t>. Organizations must adopt a digital workplace strategy to improve collaboration and communication and allow employees to collaborate effectively, regardless of location and structure.</w:t>
      </w:r>
    </w:p>
    <w:p w14:paraId="5840DB7C" w14:textId="6C49EE84" w:rsidR="006809BF" w:rsidRPr="00107B48" w:rsidRDefault="006809BF" w:rsidP="00AF21EB">
      <w:pPr>
        <w:spacing w:line="360" w:lineRule="auto"/>
        <w:jc w:val="both"/>
        <w:rPr>
          <w:rFonts w:ascii="Times New Roman" w:hAnsi="Times New Roman" w:cs="Times New Roman"/>
          <w:color w:val="000000" w:themeColor="text1"/>
        </w:rPr>
      </w:pPr>
      <w:r w:rsidRPr="00107B48">
        <w:rPr>
          <w:rFonts w:ascii="Times New Roman" w:hAnsi="Times New Roman" w:cs="Times New Roman"/>
          <w:color w:val="000000" w:themeColor="text1"/>
        </w:rPr>
        <w:t>Skills in the workplace are the most important part. Without technology, you can't even imagine an office. Cloud storage, virtual offices, social media and email make the workplace so simple that people can connect anywhere without having to go to the office. Here is an explanation of the importance of technology in the workplace:</w:t>
      </w:r>
    </w:p>
    <w:p w14:paraId="6B50390F" w14:textId="28AF9D02" w:rsidR="006809BF" w:rsidRPr="00107B48" w:rsidRDefault="006809BF" w:rsidP="00AF21EB">
      <w:pPr>
        <w:pStyle w:val="ListParagraph"/>
        <w:numPr>
          <w:ilvl w:val="0"/>
          <w:numId w:val="1"/>
        </w:numPr>
        <w:spacing w:line="360" w:lineRule="auto"/>
        <w:jc w:val="both"/>
        <w:rPr>
          <w:rFonts w:ascii="Times New Roman" w:hAnsi="Times New Roman" w:cs="Times New Roman"/>
          <w:color w:val="000000" w:themeColor="text1"/>
        </w:rPr>
      </w:pPr>
      <w:r w:rsidRPr="00107B48">
        <w:rPr>
          <w:rFonts w:ascii="Times New Roman" w:hAnsi="Times New Roman" w:cs="Times New Roman"/>
          <w:b/>
          <w:bCs/>
          <w:color w:val="000000" w:themeColor="text1"/>
        </w:rPr>
        <w:t xml:space="preserve">Efficiency and employability: </w:t>
      </w:r>
      <w:r w:rsidRPr="00107B48">
        <w:rPr>
          <w:rFonts w:ascii="Times New Roman" w:hAnsi="Times New Roman" w:cs="Times New Roman"/>
          <w:color w:val="000000" w:themeColor="text1"/>
        </w:rPr>
        <w:t xml:space="preserve">In any organization, it is necessary to simultaneously create employability technologies with effective scalability. Industry organizations can save minutes, time and money through innovation. The framework of mechanization of procedures is used for an accurate cost estimate in order to find the correct performance. </w:t>
      </w:r>
      <w:r w:rsidRPr="00107B48">
        <w:rPr>
          <w:rFonts w:ascii="Times New Roman" w:hAnsi="Times New Roman" w:cs="Times New Roman"/>
          <w:color w:val="000000" w:themeColor="text1"/>
        </w:rPr>
        <w:lastRenderedPageBreak/>
        <w:t>Innovation reduces most errors caused by human factors, reduces inventory, employment, development, human resources, costs and management procedures and makes workers more efficient through it.</w:t>
      </w:r>
    </w:p>
    <w:p w14:paraId="74272ED0" w14:textId="6AB56122" w:rsidR="00DC7F19" w:rsidRPr="00107B48" w:rsidRDefault="00DC7F19" w:rsidP="00AF21EB">
      <w:pPr>
        <w:pStyle w:val="ListParagraph"/>
        <w:numPr>
          <w:ilvl w:val="0"/>
          <w:numId w:val="1"/>
        </w:numPr>
        <w:spacing w:line="360" w:lineRule="auto"/>
        <w:jc w:val="both"/>
        <w:rPr>
          <w:rFonts w:ascii="Times New Roman" w:hAnsi="Times New Roman" w:cs="Times New Roman"/>
          <w:color w:val="000000" w:themeColor="text1"/>
        </w:rPr>
      </w:pPr>
      <w:r w:rsidRPr="00107B48">
        <w:rPr>
          <w:rFonts w:ascii="Times New Roman" w:hAnsi="Times New Roman" w:cs="Times New Roman"/>
          <w:b/>
          <w:bCs/>
          <w:color w:val="000000" w:themeColor="text1"/>
        </w:rPr>
        <w:t xml:space="preserve">Easy Communication: </w:t>
      </w:r>
      <w:r w:rsidR="00007654" w:rsidRPr="00107B48">
        <w:rPr>
          <w:rFonts w:ascii="Times New Roman" w:hAnsi="Times New Roman" w:cs="Times New Roman"/>
          <w:color w:val="000000" w:themeColor="text1"/>
        </w:rPr>
        <w:t>Workplace technology is provided intelligently and economically. If your company focuses on business development, you should contact this company. In any case, the telephone is not the only means for everyone. One need instant messaging or other tools like video conferencing, email, WhatsApp, Facebook Messenger, Skype, etc</w:t>
      </w:r>
      <w:r w:rsidR="00D948FD" w:rsidRPr="00107B48">
        <w:rPr>
          <w:rFonts w:ascii="Times New Roman" w:hAnsi="Times New Roman" w:cs="Times New Roman"/>
          <w:color w:val="000000" w:themeColor="text1"/>
        </w:rPr>
        <w:t xml:space="preserve"> (Bergdahl,2020)</w:t>
      </w:r>
      <w:r w:rsidR="00007654" w:rsidRPr="00107B48">
        <w:rPr>
          <w:rFonts w:ascii="Times New Roman" w:hAnsi="Times New Roman" w:cs="Times New Roman"/>
          <w:color w:val="000000" w:themeColor="text1"/>
        </w:rPr>
        <w:t>. This tool allows you to communicate with employees' minimum workload over the phone. Industry organizations must communicate with suppliers, partners, investors, customers or more, where secure communication is essential. Drag logs to email to demonstrate time management at a workplace. Cell phone-based web conferencing is the most complicated communication strategy.</w:t>
      </w:r>
    </w:p>
    <w:p w14:paraId="62EA2DA3" w14:textId="092C064A" w:rsidR="004162EB" w:rsidRPr="00107B48" w:rsidRDefault="004162EB" w:rsidP="00AF21EB">
      <w:pPr>
        <w:pStyle w:val="ListParagraph"/>
        <w:numPr>
          <w:ilvl w:val="0"/>
          <w:numId w:val="1"/>
        </w:numPr>
        <w:spacing w:line="360" w:lineRule="auto"/>
        <w:jc w:val="both"/>
        <w:rPr>
          <w:rFonts w:ascii="Times New Roman" w:hAnsi="Times New Roman" w:cs="Times New Roman"/>
          <w:color w:val="000000" w:themeColor="text1"/>
        </w:rPr>
      </w:pPr>
      <w:r w:rsidRPr="00107B48">
        <w:rPr>
          <w:rFonts w:ascii="Times New Roman" w:hAnsi="Times New Roman" w:cs="Times New Roman"/>
          <w:b/>
          <w:bCs/>
          <w:color w:val="000000" w:themeColor="text1"/>
        </w:rPr>
        <w:t>Improve performability and teamwork:</w:t>
      </w:r>
      <w:r w:rsidRPr="00107B48">
        <w:rPr>
          <w:rFonts w:ascii="Times New Roman" w:hAnsi="Times New Roman" w:cs="Times New Roman"/>
          <w:color w:val="000000" w:themeColor="text1"/>
        </w:rPr>
        <w:t xml:space="preserve"> Skills in the workplace can bring the best talent to employees. Because it allows communication between people and organizations. Interpersonal organizations are everyday activities of informal communication, such as interacting with everyone, sharing photos, visiting and doing various activities when you are not at work. Interpersonal communication at a distance reinforces representative practice, not allowing anyone to identify one and communicate properly with others. </w:t>
      </w:r>
    </w:p>
    <w:p w14:paraId="158E7F17" w14:textId="7785C2B2" w:rsidR="00007654" w:rsidRPr="00107B48" w:rsidRDefault="004162EB" w:rsidP="00AF21EB">
      <w:pPr>
        <w:pStyle w:val="ListParagraph"/>
        <w:numPr>
          <w:ilvl w:val="0"/>
          <w:numId w:val="1"/>
        </w:numPr>
        <w:spacing w:line="360" w:lineRule="auto"/>
        <w:jc w:val="both"/>
        <w:rPr>
          <w:rFonts w:ascii="Times New Roman" w:hAnsi="Times New Roman" w:cs="Times New Roman"/>
          <w:color w:val="000000" w:themeColor="text1"/>
        </w:rPr>
      </w:pPr>
      <w:r w:rsidRPr="00107B48">
        <w:rPr>
          <w:rFonts w:ascii="Times New Roman" w:hAnsi="Times New Roman" w:cs="Times New Roman"/>
          <w:b/>
          <w:bCs/>
          <w:color w:val="000000" w:themeColor="text1"/>
        </w:rPr>
        <w:t xml:space="preserve">Makes Creative and Innovative: </w:t>
      </w:r>
      <w:r w:rsidRPr="00107B48">
        <w:rPr>
          <w:rFonts w:ascii="Times New Roman" w:hAnsi="Times New Roman" w:cs="Times New Roman"/>
          <w:color w:val="000000" w:themeColor="text1"/>
        </w:rPr>
        <w:t>Using technology at work allows employees to be creative and perform innovative roles to achieve business goals. It also helps to expand your organization to better places. Employees can surf the Internet and use their ideas to explore new things around the world and create something innovative for other team members and research companies.</w:t>
      </w:r>
    </w:p>
    <w:p w14:paraId="618B3002" w14:textId="4CDFA11C" w:rsidR="00464307" w:rsidRPr="00107B48" w:rsidRDefault="00464307" w:rsidP="00107B48">
      <w:pPr>
        <w:pStyle w:val="Heading1"/>
        <w:rPr>
          <w:rFonts w:cs="Times New Roman"/>
          <w:szCs w:val="24"/>
        </w:rPr>
      </w:pPr>
      <w:bookmarkStart w:id="2" w:name="_Toc67429102"/>
      <w:r w:rsidRPr="00107B48">
        <w:rPr>
          <w:rFonts w:cs="Times New Roman"/>
          <w:szCs w:val="24"/>
        </w:rPr>
        <w:t>Social Networking Sites</w:t>
      </w:r>
      <w:bookmarkEnd w:id="2"/>
    </w:p>
    <w:p w14:paraId="3A3488DD" w14:textId="7087A40F" w:rsidR="00464307" w:rsidRPr="00107B48" w:rsidRDefault="00464307" w:rsidP="00AF21EB">
      <w:pPr>
        <w:spacing w:line="360" w:lineRule="auto"/>
        <w:ind w:left="360"/>
        <w:jc w:val="both"/>
        <w:rPr>
          <w:rFonts w:ascii="Times New Roman" w:hAnsi="Times New Roman" w:cs="Times New Roman"/>
          <w:color w:val="000000" w:themeColor="text1"/>
        </w:rPr>
      </w:pPr>
      <w:r w:rsidRPr="00107B48">
        <w:rPr>
          <w:rFonts w:ascii="Times New Roman" w:hAnsi="Times New Roman" w:cs="Times New Roman"/>
          <w:color w:val="000000" w:themeColor="text1"/>
        </w:rPr>
        <w:t>Using a variety of social networking sites makes it easy for organizations to expand across borders. The site is being improved every day to provide really powerful marketing tools for organizations of all types. Here are some of the top social networking sites. These are really important innovations in technology at work.</w:t>
      </w:r>
    </w:p>
    <w:p w14:paraId="4619E4F5" w14:textId="53FD9CE1" w:rsidR="00464307" w:rsidRPr="00107B48" w:rsidRDefault="00464307" w:rsidP="00AF21EB">
      <w:pPr>
        <w:spacing w:line="360" w:lineRule="auto"/>
        <w:ind w:left="360"/>
        <w:jc w:val="both"/>
        <w:rPr>
          <w:rFonts w:ascii="Times New Roman" w:hAnsi="Times New Roman" w:cs="Times New Roman"/>
          <w:color w:val="000000" w:themeColor="text1"/>
        </w:rPr>
      </w:pPr>
      <w:r w:rsidRPr="00107B48">
        <w:rPr>
          <w:rFonts w:ascii="Times New Roman" w:hAnsi="Times New Roman" w:cs="Times New Roman"/>
          <w:b/>
          <w:bCs/>
          <w:color w:val="000000" w:themeColor="text1"/>
        </w:rPr>
        <w:t xml:space="preserve">Facebook: </w:t>
      </w:r>
      <w:r w:rsidRPr="00107B48">
        <w:rPr>
          <w:rFonts w:ascii="Times New Roman" w:hAnsi="Times New Roman" w:cs="Times New Roman"/>
          <w:color w:val="000000" w:themeColor="text1"/>
        </w:rPr>
        <w:t>This is a big step forward and the entire commercial advertising team may be asked to manage different types of partnerships. Facebook not only allows people to provide articles, but also to appear on the stage of each group</w:t>
      </w:r>
      <w:r w:rsidR="00515A9C" w:rsidRPr="00107B48">
        <w:rPr>
          <w:rFonts w:ascii="Times New Roman" w:hAnsi="Times New Roman" w:cs="Times New Roman"/>
          <w:color w:val="000000" w:themeColor="text1"/>
        </w:rPr>
        <w:t xml:space="preserve"> </w:t>
      </w:r>
      <w:r w:rsidR="00D948FD" w:rsidRPr="00107B48">
        <w:rPr>
          <w:rFonts w:ascii="Times New Roman" w:hAnsi="Times New Roman" w:cs="Times New Roman"/>
          <w:color w:val="000000" w:themeColor="text1"/>
        </w:rPr>
        <w:t>(Allmann,2021)</w:t>
      </w:r>
      <w:r w:rsidRPr="00107B48">
        <w:rPr>
          <w:rFonts w:ascii="Times New Roman" w:hAnsi="Times New Roman" w:cs="Times New Roman"/>
          <w:color w:val="000000" w:themeColor="text1"/>
        </w:rPr>
        <w:t xml:space="preserve">. Connect </w:t>
      </w:r>
      <w:r w:rsidRPr="00107B48">
        <w:rPr>
          <w:rFonts w:ascii="Times New Roman" w:hAnsi="Times New Roman" w:cs="Times New Roman"/>
          <w:color w:val="000000" w:themeColor="text1"/>
        </w:rPr>
        <w:lastRenderedPageBreak/>
        <w:t>with members of the association by sharing photos, news and future opportunities. The shared photos show how actively you are working on the plan, your working structure and your representative association.</w:t>
      </w:r>
    </w:p>
    <w:p w14:paraId="1EADCE8F" w14:textId="7F715451" w:rsidR="00464307" w:rsidRPr="00107B48" w:rsidRDefault="00464307" w:rsidP="00AF21EB">
      <w:pPr>
        <w:spacing w:line="360" w:lineRule="auto"/>
        <w:ind w:left="360"/>
        <w:jc w:val="both"/>
        <w:rPr>
          <w:rFonts w:ascii="Times New Roman" w:hAnsi="Times New Roman" w:cs="Times New Roman"/>
          <w:color w:val="000000" w:themeColor="text1"/>
        </w:rPr>
      </w:pPr>
      <w:r w:rsidRPr="00107B48">
        <w:rPr>
          <w:rFonts w:ascii="Times New Roman" w:hAnsi="Times New Roman" w:cs="Times New Roman"/>
          <w:color w:val="000000" w:themeColor="text1"/>
        </w:rPr>
        <w:t>Example: This is very useful in advertising and allows you to contact those who want to know about our business. It also reduced marketing and advertising costs. Chat instantly with customers, understand problems and schedule meetings. It helps to maintain social relationships with all types of people. Sharing videos and photos in real time is a great tool that Facebook can share with others.</w:t>
      </w:r>
    </w:p>
    <w:p w14:paraId="7542E438" w14:textId="1E86C91A" w:rsidR="000D7692" w:rsidRPr="00107B48" w:rsidRDefault="00CA4334" w:rsidP="00AF21EB">
      <w:pPr>
        <w:spacing w:line="360" w:lineRule="auto"/>
        <w:ind w:left="360"/>
        <w:jc w:val="both"/>
        <w:rPr>
          <w:rFonts w:ascii="Times New Roman" w:hAnsi="Times New Roman" w:cs="Times New Roman"/>
          <w:color w:val="000000" w:themeColor="text1"/>
        </w:rPr>
      </w:pPr>
      <w:r w:rsidRPr="00107B48">
        <w:rPr>
          <w:rFonts w:ascii="Times New Roman" w:hAnsi="Times New Roman" w:cs="Times New Roman"/>
          <w:b/>
          <w:bCs/>
          <w:color w:val="000000" w:themeColor="text1"/>
        </w:rPr>
        <w:t xml:space="preserve">Twitter: </w:t>
      </w:r>
      <w:r w:rsidR="000D7692" w:rsidRPr="00107B48">
        <w:rPr>
          <w:rFonts w:ascii="Times New Roman" w:hAnsi="Times New Roman" w:cs="Times New Roman"/>
          <w:color w:val="000000" w:themeColor="text1"/>
        </w:rPr>
        <w:t>Twitter is another popular social networking site that supports communication and marketing in organizations. It is a communication and promotion device that helps to stay connected to all parts of your business. Twitter has a web crawler that allows anyone to find real connections. One can take into account the name, popularity, respect and the people involved in the association</w:t>
      </w:r>
      <w:r w:rsidR="00D948FD" w:rsidRPr="00107B48">
        <w:rPr>
          <w:rFonts w:ascii="Times New Roman" w:hAnsi="Times New Roman" w:cs="Times New Roman"/>
          <w:color w:val="000000" w:themeColor="text1"/>
        </w:rPr>
        <w:t xml:space="preserve"> (Siddiq,2016)</w:t>
      </w:r>
      <w:r w:rsidR="000D7692" w:rsidRPr="00107B48">
        <w:rPr>
          <w:rFonts w:ascii="Times New Roman" w:hAnsi="Times New Roman" w:cs="Times New Roman"/>
          <w:color w:val="000000" w:themeColor="text1"/>
        </w:rPr>
        <w:t>. If there is a connection error, there will also be negative comments. It's a huge tool that people on Twitter can use to chat and watch the association's early days.</w:t>
      </w:r>
    </w:p>
    <w:p w14:paraId="3935A362" w14:textId="5C7C65FF" w:rsidR="00464307" w:rsidRPr="00107B48" w:rsidRDefault="000D7692" w:rsidP="00AF21EB">
      <w:pPr>
        <w:spacing w:line="360" w:lineRule="auto"/>
        <w:ind w:left="360"/>
        <w:jc w:val="both"/>
        <w:rPr>
          <w:rFonts w:ascii="Times New Roman" w:hAnsi="Times New Roman" w:cs="Times New Roman"/>
          <w:b/>
          <w:bCs/>
          <w:color w:val="000000" w:themeColor="text1"/>
        </w:rPr>
      </w:pPr>
      <w:r w:rsidRPr="00107B48">
        <w:rPr>
          <w:rFonts w:ascii="Times New Roman" w:hAnsi="Times New Roman" w:cs="Times New Roman"/>
          <w:color w:val="000000" w:themeColor="text1"/>
        </w:rPr>
        <w:t xml:space="preserve">Example: Logging into our company's Twitter allows you to search for them with other popular companies. Show that Twitter's coolest feature is helping one maintain the company's copyright. </w:t>
      </w:r>
    </w:p>
    <w:p w14:paraId="61D20546" w14:textId="77777777" w:rsidR="000D7692" w:rsidRPr="00107B48" w:rsidRDefault="000D7692" w:rsidP="00AF21EB">
      <w:pPr>
        <w:spacing w:line="360" w:lineRule="auto"/>
        <w:jc w:val="both"/>
        <w:rPr>
          <w:rFonts w:ascii="Times New Roman" w:hAnsi="Times New Roman" w:cs="Times New Roman"/>
          <w:b/>
          <w:bCs/>
          <w:color w:val="000000" w:themeColor="text1"/>
        </w:rPr>
      </w:pPr>
    </w:p>
    <w:p w14:paraId="1F002C44" w14:textId="01A23EC4" w:rsidR="004C061A" w:rsidRPr="00107B48" w:rsidRDefault="004C061A" w:rsidP="00107B48">
      <w:pPr>
        <w:pStyle w:val="Heading1"/>
        <w:rPr>
          <w:rFonts w:cs="Times New Roman"/>
          <w:szCs w:val="24"/>
        </w:rPr>
      </w:pPr>
      <w:bookmarkStart w:id="3" w:name="_Toc67429103"/>
      <w:r w:rsidRPr="00107B48">
        <w:rPr>
          <w:rFonts w:cs="Times New Roman"/>
          <w:szCs w:val="24"/>
        </w:rPr>
        <w:t>Awareness of legal, ethical and security issues, including the ethical implications of</w:t>
      </w:r>
      <w:r w:rsidR="000D7692" w:rsidRPr="00107B48">
        <w:rPr>
          <w:rFonts w:cs="Times New Roman"/>
          <w:szCs w:val="24"/>
        </w:rPr>
        <w:t xml:space="preserve"> </w:t>
      </w:r>
      <w:r w:rsidRPr="00107B48">
        <w:rPr>
          <w:rFonts w:cs="Times New Roman"/>
          <w:szCs w:val="24"/>
        </w:rPr>
        <w:t>gathering information within the context of data protection.</w:t>
      </w:r>
      <w:bookmarkEnd w:id="3"/>
    </w:p>
    <w:p w14:paraId="07C50919" w14:textId="77777777" w:rsidR="000D7692" w:rsidRPr="00107B48" w:rsidRDefault="000D7692" w:rsidP="00AF21EB">
      <w:pPr>
        <w:spacing w:line="360" w:lineRule="auto"/>
        <w:ind w:left="360"/>
        <w:jc w:val="both"/>
        <w:rPr>
          <w:rFonts w:ascii="Times New Roman" w:hAnsi="Times New Roman" w:cs="Times New Roman"/>
          <w:color w:val="000000" w:themeColor="text1"/>
        </w:rPr>
      </w:pPr>
    </w:p>
    <w:p w14:paraId="3998D0BD" w14:textId="41888E4C" w:rsidR="00192F05" w:rsidRPr="00107B48" w:rsidRDefault="00192F05" w:rsidP="00AF21EB">
      <w:pPr>
        <w:spacing w:line="360" w:lineRule="auto"/>
        <w:jc w:val="both"/>
        <w:rPr>
          <w:rFonts w:ascii="Times New Roman" w:hAnsi="Times New Roman" w:cs="Times New Roman"/>
          <w:color w:val="000000" w:themeColor="text1"/>
        </w:rPr>
      </w:pPr>
      <w:r w:rsidRPr="00107B48">
        <w:rPr>
          <w:rFonts w:ascii="Times New Roman" w:hAnsi="Times New Roman" w:cs="Times New Roman"/>
          <w:color w:val="000000" w:themeColor="text1"/>
        </w:rPr>
        <w:t>In the fields of health, education and economic policy, microdata research can explain the nature of social problems and the impact of public and private actions taken to alleviate these problems. Society members, including interested parties, can benefit from more efficient use of mutual taxes and health insurance premiums, etc. Researchers themselves will benefit from carrying out research plans and meeting career goals.</w:t>
      </w:r>
      <w:r w:rsidR="00AF21EB" w:rsidRPr="00107B48">
        <w:rPr>
          <w:rFonts w:ascii="Times New Roman" w:hAnsi="Times New Roman" w:cs="Times New Roman"/>
          <w:color w:val="000000" w:themeColor="text1"/>
        </w:rPr>
        <w:t xml:space="preserve"> </w:t>
      </w:r>
      <w:r w:rsidRPr="00107B48">
        <w:rPr>
          <w:rFonts w:ascii="Times New Roman" w:hAnsi="Times New Roman" w:cs="Times New Roman"/>
          <w:color w:val="000000" w:themeColor="text1"/>
        </w:rPr>
        <w:t xml:space="preserve">The main objection to the unrestricted access strategy stems from its potential impact on interested parties, since the disclosure of personal information can be harmful. Disclosure of this information can potentially lead to crime and it can be difficult for one to lose the benefits or Medicaid status, to be accused of tax evasion, to lose unemployment or election, to </w:t>
      </w:r>
      <w:r w:rsidR="00D948FD" w:rsidRPr="00107B48">
        <w:rPr>
          <w:rFonts w:ascii="Times New Roman" w:hAnsi="Times New Roman" w:cs="Times New Roman"/>
          <w:color w:val="000000" w:themeColor="text1"/>
        </w:rPr>
        <w:t>lose mortgage</w:t>
      </w:r>
      <w:r w:rsidRPr="00107B48">
        <w:rPr>
          <w:rFonts w:ascii="Times New Roman" w:hAnsi="Times New Roman" w:cs="Times New Roman"/>
          <w:color w:val="000000" w:themeColor="text1"/>
        </w:rPr>
        <w:t xml:space="preserve"> status</w:t>
      </w:r>
      <w:r w:rsidR="00D948FD" w:rsidRPr="00107B48">
        <w:rPr>
          <w:rFonts w:ascii="Times New Roman" w:hAnsi="Times New Roman" w:cs="Times New Roman"/>
          <w:color w:val="000000" w:themeColor="text1"/>
        </w:rPr>
        <w:t xml:space="preserve">(Correa,2016). </w:t>
      </w:r>
      <w:r w:rsidRPr="00107B48">
        <w:rPr>
          <w:rFonts w:ascii="Times New Roman" w:hAnsi="Times New Roman" w:cs="Times New Roman"/>
          <w:color w:val="000000" w:themeColor="text1"/>
        </w:rPr>
        <w:t xml:space="preserve">Disclosure of a history of alcoholism, psychosis, sexually transmitted diseases or illegal illnesses can cause </w:t>
      </w:r>
      <w:r w:rsidRPr="00107B48">
        <w:rPr>
          <w:rFonts w:ascii="Times New Roman" w:hAnsi="Times New Roman" w:cs="Times New Roman"/>
          <w:color w:val="000000" w:themeColor="text1"/>
        </w:rPr>
        <w:lastRenderedPageBreak/>
        <w:t>embarrassment and loss of reputation. Research results based on not-so-simple personal data can be harmful because they affect the perception of the groups to which an individual belongs.</w:t>
      </w:r>
      <w:r w:rsidR="00295671" w:rsidRPr="00107B48">
        <w:rPr>
          <w:rFonts w:ascii="Times New Roman" w:hAnsi="Times New Roman" w:cs="Times New Roman"/>
          <w:color w:val="000000" w:themeColor="text1"/>
        </w:rPr>
        <w:t xml:space="preserve"> Advocates of strong privacy rights say that access to personal data requires explicit consent. Proponents of this position may recognize the ability to search personal information databases developed by public and private organizations in which data is collected or processed to hide your identity from specific individuals. Many people allow this data to be used for socially useful research. However, they believe that although the data may be individual-specific, the researcher must persuade the data subject to give voluntary consent for each use. Therefore, the correct strategy for the owner of this view is not to access personally identifiable information without prior notice.</w:t>
      </w:r>
    </w:p>
    <w:p w14:paraId="79307A86" w14:textId="6E00FEEC" w:rsidR="001125B8" w:rsidRPr="00107B48" w:rsidRDefault="00280771" w:rsidP="00AF21EB">
      <w:pPr>
        <w:spacing w:line="360" w:lineRule="auto"/>
        <w:jc w:val="both"/>
        <w:rPr>
          <w:rFonts w:ascii="Times New Roman" w:hAnsi="Times New Roman" w:cs="Times New Roman"/>
          <w:b/>
          <w:bCs/>
          <w:color w:val="000000" w:themeColor="text1"/>
        </w:rPr>
      </w:pPr>
      <w:r w:rsidRPr="00107B48">
        <w:rPr>
          <w:rFonts w:ascii="Times New Roman" w:hAnsi="Times New Roman" w:cs="Times New Roman"/>
          <w:b/>
          <w:bCs/>
          <w:color w:val="000000" w:themeColor="text1"/>
        </w:rPr>
        <w:t xml:space="preserve">Restricted Access </w:t>
      </w:r>
    </w:p>
    <w:p w14:paraId="37408D02" w14:textId="2129C0F8" w:rsidR="00280771" w:rsidRPr="00107B48" w:rsidRDefault="00280771" w:rsidP="00AF21EB">
      <w:pPr>
        <w:spacing w:line="360" w:lineRule="auto"/>
        <w:jc w:val="both"/>
        <w:rPr>
          <w:rFonts w:ascii="Times New Roman" w:hAnsi="Times New Roman" w:cs="Times New Roman"/>
          <w:color w:val="000000" w:themeColor="text1"/>
        </w:rPr>
      </w:pPr>
      <w:r w:rsidRPr="00107B48">
        <w:rPr>
          <w:rFonts w:ascii="Times New Roman" w:hAnsi="Times New Roman" w:cs="Times New Roman"/>
          <w:color w:val="000000" w:themeColor="text1"/>
        </w:rPr>
        <w:t>This is not an appropriate policy, as unrestricted access can harm the individual and can also directly conflict with the individual's autonomy. On the other hand, explicit notification is required to access accessible personally identifiable data, which is also problematic. From a practical point of view, you should receive significant notifications whenever you use your data. This makes many valuable searches extremely expensive. Meeting this requirement is expensive not only for research companies, but also for interested parties who must take the time to present the process. Philosophically, these principles focus solely on the rights of the individual and ignore individual obligations</w:t>
      </w:r>
      <w:r w:rsidR="00515A9C" w:rsidRPr="00107B48">
        <w:rPr>
          <w:rFonts w:ascii="Times New Roman" w:hAnsi="Times New Roman" w:cs="Times New Roman"/>
          <w:color w:val="000000" w:themeColor="text1"/>
        </w:rPr>
        <w:t xml:space="preserve"> </w:t>
      </w:r>
      <w:r w:rsidR="00D948FD" w:rsidRPr="00107B48">
        <w:rPr>
          <w:rFonts w:ascii="Times New Roman" w:hAnsi="Times New Roman" w:cs="Times New Roman"/>
          <w:color w:val="000000" w:themeColor="text1"/>
        </w:rPr>
        <w:t>(Lissitsa,2017)</w:t>
      </w:r>
      <w:r w:rsidRPr="00107B48">
        <w:rPr>
          <w:rFonts w:ascii="Times New Roman" w:hAnsi="Times New Roman" w:cs="Times New Roman"/>
          <w:color w:val="000000" w:themeColor="text1"/>
        </w:rPr>
        <w:t xml:space="preserve">. </w:t>
      </w:r>
      <w:r w:rsidR="00D948FD" w:rsidRPr="00107B48">
        <w:rPr>
          <w:rFonts w:ascii="Times New Roman" w:hAnsi="Times New Roman" w:cs="Times New Roman"/>
          <w:color w:val="000000" w:themeColor="text1"/>
        </w:rPr>
        <w:t>An individual</w:t>
      </w:r>
      <w:r w:rsidRPr="00107B48">
        <w:rPr>
          <w:rFonts w:ascii="Times New Roman" w:hAnsi="Times New Roman" w:cs="Times New Roman"/>
          <w:color w:val="000000" w:themeColor="text1"/>
        </w:rPr>
        <w:t xml:space="preserve"> right to privacy is not considered absolute. Governments need to collect personal data to function, so citizens have a responsibility to cooperate with members of society. For example, the US census requires a census every 10 years. Governments need research results to identify areas and types of policy action to be taken. More research is needed to see if this policy works. Research is also an essential element in respecting human rights and their right to a fair trial. In addition, private organizations should be allowed to provide research results as part of their role. A person may not refuse to provide personal data to private organizations such as educational institutions, health service organizations, employers, etc., unless he or she does not wish to waive this right, education, health care or work.</w:t>
      </w:r>
    </w:p>
    <w:p w14:paraId="26BA5925" w14:textId="4A03EFAC" w:rsidR="000D7692" w:rsidRPr="00107B48" w:rsidRDefault="000D7692" w:rsidP="00107B48">
      <w:pPr>
        <w:pStyle w:val="Heading2"/>
        <w:rPr>
          <w:rFonts w:cs="Times New Roman"/>
          <w:szCs w:val="24"/>
        </w:rPr>
      </w:pPr>
      <w:bookmarkStart w:id="4" w:name="_Toc67429104"/>
      <w:r w:rsidRPr="00107B48">
        <w:rPr>
          <w:rFonts w:cs="Times New Roman"/>
          <w:szCs w:val="24"/>
        </w:rPr>
        <w:t>Establishing and Enforcing appropriate limits</w:t>
      </w:r>
      <w:bookmarkEnd w:id="4"/>
    </w:p>
    <w:p w14:paraId="140E659D" w14:textId="59DCA06B" w:rsidR="000D7692" w:rsidRPr="00107B48" w:rsidRDefault="000D7692" w:rsidP="00AF21EB">
      <w:pPr>
        <w:spacing w:line="360" w:lineRule="auto"/>
        <w:jc w:val="both"/>
        <w:rPr>
          <w:rFonts w:ascii="Times New Roman" w:hAnsi="Times New Roman" w:cs="Times New Roman"/>
          <w:color w:val="000000" w:themeColor="text1"/>
        </w:rPr>
      </w:pPr>
      <w:r w:rsidRPr="00107B48">
        <w:rPr>
          <w:rFonts w:ascii="Times New Roman" w:hAnsi="Times New Roman" w:cs="Times New Roman"/>
          <w:color w:val="000000" w:themeColor="text1"/>
        </w:rPr>
        <w:t xml:space="preserve">Data holders should develop information about the benefits of using personal data in research and the potential harm associated with granting access. This activity consists of examining the attitude of the person in question. Benefits and costs may vary. To determine access rules, these benefits and costs must be weighed. In addition, the entire community must lead and assume </w:t>
      </w:r>
      <w:r w:rsidRPr="00107B48">
        <w:rPr>
          <w:rFonts w:ascii="Times New Roman" w:hAnsi="Times New Roman" w:cs="Times New Roman"/>
          <w:color w:val="000000" w:themeColor="text1"/>
        </w:rPr>
        <w:lastRenderedPageBreak/>
        <w:t>its responsibilities through democratic institutions</w:t>
      </w:r>
      <w:r w:rsidR="00515A9C" w:rsidRPr="00107B48">
        <w:rPr>
          <w:rFonts w:ascii="Times New Roman" w:hAnsi="Times New Roman" w:cs="Times New Roman"/>
          <w:color w:val="000000" w:themeColor="text1"/>
        </w:rPr>
        <w:t xml:space="preserve"> (Allmann,2021)</w:t>
      </w:r>
      <w:r w:rsidRPr="00107B48">
        <w:rPr>
          <w:rFonts w:ascii="Times New Roman" w:hAnsi="Times New Roman" w:cs="Times New Roman"/>
          <w:color w:val="000000" w:themeColor="text1"/>
        </w:rPr>
        <w:t>.</w:t>
      </w:r>
      <w:r w:rsidR="00C83F3C" w:rsidRPr="00107B48">
        <w:rPr>
          <w:rFonts w:ascii="Times New Roman" w:hAnsi="Times New Roman" w:cs="Times New Roman"/>
          <w:color w:val="000000" w:themeColor="text1"/>
        </w:rPr>
        <w:t xml:space="preserve"> Data controllers must inform interested parties about their information policy and, if necessary, obtain their consent for the use of the data. But what do people need to know, decisions about how to tell them or when to accept them morally, rather than just telling them, are complex. In general, it is accepted that respect for personal data presupposes the disclosure of databases containing personal data and the use of the data, requiring explicit consent for their use, whether or not they are used.</w:t>
      </w:r>
    </w:p>
    <w:p w14:paraId="78108A66" w14:textId="77777777" w:rsidR="00D2788B" w:rsidRPr="00107B48" w:rsidRDefault="00D2788B" w:rsidP="00AF21EB">
      <w:pPr>
        <w:spacing w:line="360" w:lineRule="auto"/>
        <w:jc w:val="both"/>
        <w:rPr>
          <w:rFonts w:ascii="Times New Roman" w:hAnsi="Times New Roman" w:cs="Times New Roman"/>
          <w:color w:val="000000" w:themeColor="text1"/>
        </w:rPr>
      </w:pPr>
    </w:p>
    <w:p w14:paraId="0F693D61" w14:textId="0A04DFF6" w:rsidR="00D2788B" w:rsidRPr="00107B48" w:rsidRDefault="00D2788B" w:rsidP="00107B48">
      <w:pPr>
        <w:pStyle w:val="Heading1"/>
        <w:rPr>
          <w:rFonts w:cs="Times New Roman"/>
          <w:szCs w:val="24"/>
        </w:rPr>
      </w:pPr>
      <w:bookmarkStart w:id="5" w:name="_Toc67429105"/>
      <w:r w:rsidRPr="00107B48">
        <w:rPr>
          <w:rFonts w:cs="Times New Roman"/>
          <w:szCs w:val="24"/>
        </w:rPr>
        <w:t xml:space="preserve">Prof Russell </w:t>
      </w:r>
      <w:proofErr w:type="spellStart"/>
      <w:r w:rsidRPr="00107B48">
        <w:rPr>
          <w:rFonts w:cs="Times New Roman"/>
          <w:szCs w:val="24"/>
        </w:rPr>
        <w:t>Ackoff’s</w:t>
      </w:r>
      <w:proofErr w:type="spellEnd"/>
      <w:r w:rsidRPr="00107B48">
        <w:rPr>
          <w:rFonts w:cs="Times New Roman"/>
          <w:szCs w:val="24"/>
        </w:rPr>
        <w:t xml:space="preserve"> Definitions</w:t>
      </w:r>
      <w:bookmarkEnd w:id="5"/>
    </w:p>
    <w:p w14:paraId="4E6B05F8" w14:textId="57280757" w:rsidR="00D2788B" w:rsidRPr="00107B48" w:rsidRDefault="00D2788B" w:rsidP="00AF21EB">
      <w:pPr>
        <w:spacing w:line="360" w:lineRule="auto"/>
        <w:jc w:val="both"/>
        <w:rPr>
          <w:rFonts w:ascii="Times New Roman" w:hAnsi="Times New Roman" w:cs="Times New Roman"/>
          <w:color w:val="000000" w:themeColor="text1"/>
        </w:rPr>
      </w:pPr>
      <w:proofErr w:type="spellStart"/>
      <w:r w:rsidRPr="00107B48">
        <w:rPr>
          <w:rFonts w:ascii="Times New Roman" w:hAnsi="Times New Roman" w:cs="Times New Roman"/>
          <w:color w:val="000000" w:themeColor="text1"/>
        </w:rPr>
        <w:t>Ackoff’s</w:t>
      </w:r>
      <w:proofErr w:type="spellEnd"/>
      <w:r w:rsidRPr="00107B48">
        <w:rPr>
          <w:rFonts w:ascii="Times New Roman" w:hAnsi="Times New Roman" w:cs="Times New Roman"/>
          <w:color w:val="000000" w:themeColor="text1"/>
        </w:rPr>
        <w:t xml:space="preserve"> described the management requirements in terms of availability of information. Managers emphasized that they usually face the problem of information overload and do not necessarily need more relevant and unnecessary information. This is evident in the past and the present</w:t>
      </w:r>
      <w:r w:rsidR="00515A9C" w:rsidRPr="00107B48">
        <w:rPr>
          <w:rFonts w:ascii="Times New Roman" w:hAnsi="Times New Roman" w:cs="Times New Roman"/>
          <w:color w:val="000000" w:themeColor="text1"/>
        </w:rPr>
        <w:t xml:space="preserve"> (Siddiq,2016)</w:t>
      </w:r>
      <w:r w:rsidRPr="00107B48">
        <w:rPr>
          <w:rFonts w:ascii="Times New Roman" w:hAnsi="Times New Roman" w:cs="Times New Roman"/>
          <w:color w:val="000000" w:themeColor="text1"/>
        </w:rPr>
        <w:t>. He defined knowledge as the ability to learn that is, through guidance or experience and adaptation that is, to be able to modify students according to new circumstances. In the process, one need to understand what the error is, why it occurs and how to fix it.</w:t>
      </w:r>
    </w:p>
    <w:p w14:paraId="177EFB3F" w14:textId="1F7E97F3" w:rsidR="00D2788B" w:rsidRPr="00107B48" w:rsidRDefault="00D2788B" w:rsidP="00107B48">
      <w:pPr>
        <w:pStyle w:val="Heading2"/>
        <w:rPr>
          <w:rFonts w:cs="Times New Roman"/>
          <w:szCs w:val="24"/>
        </w:rPr>
      </w:pPr>
      <w:bookmarkStart w:id="6" w:name="_Toc67429106"/>
      <w:r w:rsidRPr="00107B48">
        <w:rPr>
          <w:rFonts w:cs="Times New Roman"/>
          <w:szCs w:val="24"/>
        </w:rPr>
        <w:t>Data, Information, Evidence, Knowledge: DIEK</w:t>
      </w:r>
      <w:bookmarkEnd w:id="6"/>
    </w:p>
    <w:p w14:paraId="56981620" w14:textId="01652ADB" w:rsidR="00D2788B" w:rsidRPr="00107B48" w:rsidRDefault="00D2788B" w:rsidP="00AF21EB">
      <w:pPr>
        <w:spacing w:line="360" w:lineRule="auto"/>
        <w:jc w:val="both"/>
        <w:rPr>
          <w:rFonts w:ascii="Times New Roman" w:hAnsi="Times New Roman" w:cs="Times New Roman"/>
          <w:color w:val="000000" w:themeColor="text1"/>
        </w:rPr>
      </w:pPr>
      <w:r w:rsidRPr="00107B48">
        <w:rPr>
          <w:rFonts w:ascii="Times New Roman" w:hAnsi="Times New Roman" w:cs="Times New Roman"/>
          <w:color w:val="000000" w:themeColor="text1"/>
        </w:rPr>
        <w:t xml:space="preserve">The </w:t>
      </w:r>
      <w:proofErr w:type="spellStart"/>
      <w:r w:rsidRPr="00107B48">
        <w:rPr>
          <w:rFonts w:ascii="Times New Roman" w:hAnsi="Times New Roman" w:cs="Times New Roman"/>
          <w:color w:val="000000" w:themeColor="text1"/>
        </w:rPr>
        <w:t>Ackoff</w:t>
      </w:r>
      <w:proofErr w:type="spellEnd"/>
      <w:r w:rsidRPr="00107B48">
        <w:rPr>
          <w:rFonts w:ascii="Times New Roman" w:hAnsi="Times New Roman" w:cs="Times New Roman"/>
          <w:color w:val="000000" w:themeColor="text1"/>
        </w:rPr>
        <w:t xml:space="preserve"> level has been in the limelight for a long time, but sure some changes are needed in today's evidence-based environment. First, in a book in collaboration with the philosopher of science Ben </w:t>
      </w:r>
      <w:r w:rsidR="000847D5" w:rsidRPr="00107B48">
        <w:rPr>
          <w:rFonts w:ascii="Times New Roman" w:hAnsi="Times New Roman" w:cs="Times New Roman"/>
          <w:color w:val="000000" w:themeColor="text1"/>
        </w:rPr>
        <w:t>Smart, propose</w:t>
      </w:r>
      <w:r w:rsidRPr="00107B48">
        <w:rPr>
          <w:rFonts w:ascii="Times New Roman" w:hAnsi="Times New Roman" w:cs="Times New Roman"/>
          <w:color w:val="000000" w:themeColor="text1"/>
        </w:rPr>
        <w:t xml:space="preserve"> to abandon the concept of wisdom. Because, first of all, this term is loaded with heavy loads in a non-scientific context. Second, </w:t>
      </w:r>
      <w:proofErr w:type="spellStart"/>
      <w:r w:rsidRPr="00107B48">
        <w:rPr>
          <w:rFonts w:ascii="Times New Roman" w:hAnsi="Times New Roman" w:cs="Times New Roman"/>
          <w:color w:val="000000" w:themeColor="text1"/>
        </w:rPr>
        <w:t>A</w:t>
      </w:r>
      <w:r w:rsidR="000847D5" w:rsidRPr="00107B48">
        <w:rPr>
          <w:rFonts w:ascii="Times New Roman" w:hAnsi="Times New Roman" w:cs="Times New Roman"/>
          <w:color w:val="000000" w:themeColor="text1"/>
        </w:rPr>
        <w:t>ckoff’</w:t>
      </w:r>
      <w:r w:rsidRPr="00107B48">
        <w:rPr>
          <w:rFonts w:ascii="Times New Roman" w:hAnsi="Times New Roman" w:cs="Times New Roman"/>
          <w:color w:val="000000" w:themeColor="text1"/>
        </w:rPr>
        <w:t>s</w:t>
      </w:r>
      <w:proofErr w:type="spellEnd"/>
      <w:r w:rsidRPr="00107B48">
        <w:rPr>
          <w:rFonts w:ascii="Times New Roman" w:hAnsi="Times New Roman" w:cs="Times New Roman"/>
          <w:color w:val="000000" w:themeColor="text1"/>
        </w:rPr>
        <w:t xml:space="preserve"> definition of wisdom is adding value to knowledge that requires judgment, ignoring the fact that judgment is required at all levels. More importantly, wisdom doesn't have much of an impact on hierarchical decision making. Instead, it should be at the top of the knowledge hierarchy</w:t>
      </w:r>
      <w:r w:rsidR="00515A9C" w:rsidRPr="00107B48">
        <w:rPr>
          <w:rFonts w:ascii="Times New Roman" w:hAnsi="Times New Roman" w:cs="Times New Roman"/>
          <w:color w:val="000000" w:themeColor="text1"/>
        </w:rPr>
        <w:t xml:space="preserve"> (Siddiq,2016)</w:t>
      </w:r>
      <w:r w:rsidRPr="00107B48">
        <w:rPr>
          <w:rFonts w:ascii="Times New Roman" w:hAnsi="Times New Roman" w:cs="Times New Roman"/>
          <w:color w:val="000000" w:themeColor="text1"/>
        </w:rPr>
        <w:t xml:space="preserve">. On the one hand, if there is a causal relationship between facts represented by data, information and evidence, in the context of medical informatics and public health and data science, knowledge is a predictable, verifiable and consistent belief in success. </w:t>
      </w:r>
    </w:p>
    <w:p w14:paraId="624F4A1A" w14:textId="16DAA422" w:rsidR="000847D5" w:rsidRPr="00107B48" w:rsidRDefault="000847D5" w:rsidP="00AF21EB">
      <w:pPr>
        <w:spacing w:line="360" w:lineRule="auto"/>
        <w:jc w:val="both"/>
        <w:rPr>
          <w:rFonts w:ascii="Times New Roman" w:hAnsi="Times New Roman" w:cs="Times New Roman"/>
          <w:color w:val="000000" w:themeColor="text1"/>
        </w:rPr>
      </w:pPr>
    </w:p>
    <w:p w14:paraId="5CD77A47" w14:textId="4AD1EB58" w:rsidR="000847D5" w:rsidRPr="00107B48" w:rsidRDefault="000847D5" w:rsidP="00107B48">
      <w:pPr>
        <w:pStyle w:val="Heading1"/>
        <w:rPr>
          <w:rFonts w:cs="Times New Roman"/>
          <w:szCs w:val="24"/>
        </w:rPr>
      </w:pPr>
      <w:bookmarkStart w:id="7" w:name="_Toc67429107"/>
      <w:r w:rsidRPr="00107B48">
        <w:rPr>
          <w:rFonts w:cs="Times New Roman"/>
          <w:szCs w:val="24"/>
        </w:rPr>
        <w:t>Conclusion</w:t>
      </w:r>
      <w:bookmarkEnd w:id="7"/>
    </w:p>
    <w:p w14:paraId="723E6BBA" w14:textId="3C0879E8" w:rsidR="000847D5" w:rsidRPr="00107B48" w:rsidRDefault="00AF21EB" w:rsidP="00AF21EB">
      <w:pPr>
        <w:spacing w:line="360" w:lineRule="auto"/>
        <w:jc w:val="both"/>
        <w:rPr>
          <w:rFonts w:ascii="Times New Roman" w:hAnsi="Times New Roman" w:cs="Times New Roman"/>
          <w:color w:val="000000" w:themeColor="text1"/>
        </w:rPr>
      </w:pPr>
      <w:r w:rsidRPr="00107B48">
        <w:rPr>
          <w:rFonts w:ascii="Times New Roman" w:hAnsi="Times New Roman" w:cs="Times New Roman"/>
          <w:color w:val="000000" w:themeColor="text1"/>
        </w:rPr>
        <w:t xml:space="preserve">In the workplace or in a society where technology is constantly changing, there are positive and negative things. Perhaps the biggest negative impact that technology has on employees is </w:t>
      </w:r>
      <w:r w:rsidRPr="00107B48">
        <w:rPr>
          <w:rFonts w:ascii="Times New Roman" w:hAnsi="Times New Roman" w:cs="Times New Roman"/>
          <w:color w:val="000000" w:themeColor="text1"/>
        </w:rPr>
        <w:lastRenderedPageBreak/>
        <w:t>that they should always be online. This will reduce your rest and free time. Another problem is the attention of employees. However, I believe that the correct use of technology and its positive impact outweigh its disadvantages. As people's knowledge of the use of technology grows, new software and hardware in the workplace is very profitable. As companies recognize that new technologies do not necessarily mean that workers are always working, they must protect the rights of the individual, new technologies in the workplace will benefit companies enormously for many years.</w:t>
      </w:r>
    </w:p>
    <w:p w14:paraId="69AA11E7" w14:textId="77777777" w:rsidR="00107B48" w:rsidRPr="00107B48" w:rsidRDefault="00107B48">
      <w:pPr>
        <w:rPr>
          <w:rFonts w:ascii="Times New Roman" w:hAnsi="Times New Roman" w:cs="Times New Roman"/>
          <w:b/>
          <w:bCs/>
          <w:color w:val="000000" w:themeColor="text1"/>
        </w:rPr>
      </w:pPr>
      <w:r w:rsidRPr="00107B48">
        <w:rPr>
          <w:rFonts w:ascii="Times New Roman" w:hAnsi="Times New Roman" w:cs="Times New Roman"/>
          <w:b/>
          <w:bCs/>
          <w:color w:val="000000" w:themeColor="text1"/>
        </w:rPr>
        <w:br w:type="page"/>
      </w:r>
    </w:p>
    <w:p w14:paraId="11927596" w14:textId="65AE456B" w:rsidR="00AF21EB" w:rsidRPr="00107B48" w:rsidRDefault="00AF21EB" w:rsidP="00107B48">
      <w:pPr>
        <w:pStyle w:val="Heading1"/>
        <w:rPr>
          <w:rFonts w:cs="Times New Roman"/>
          <w:szCs w:val="24"/>
        </w:rPr>
      </w:pPr>
      <w:bookmarkStart w:id="8" w:name="_Toc67429108"/>
      <w:r w:rsidRPr="00107B48">
        <w:rPr>
          <w:rFonts w:cs="Times New Roman"/>
          <w:szCs w:val="24"/>
        </w:rPr>
        <w:lastRenderedPageBreak/>
        <w:t>References</w:t>
      </w:r>
      <w:bookmarkEnd w:id="8"/>
    </w:p>
    <w:p w14:paraId="5B5ABC9E" w14:textId="77777777" w:rsidR="00515A9C" w:rsidRPr="00107B48" w:rsidRDefault="00515A9C" w:rsidP="00515A9C">
      <w:pPr>
        <w:spacing w:line="360" w:lineRule="auto"/>
        <w:jc w:val="both"/>
        <w:rPr>
          <w:rFonts w:ascii="Times New Roman" w:hAnsi="Times New Roman" w:cs="Times New Roman"/>
          <w:color w:val="000000" w:themeColor="text1"/>
        </w:rPr>
      </w:pPr>
    </w:p>
    <w:p w14:paraId="5E7CFC2F" w14:textId="77777777" w:rsidR="00515A9C" w:rsidRPr="00107B48" w:rsidRDefault="00515A9C" w:rsidP="00515A9C">
      <w:pPr>
        <w:spacing w:line="360" w:lineRule="auto"/>
        <w:jc w:val="both"/>
        <w:rPr>
          <w:rFonts w:ascii="Times New Roman" w:eastAsia="Times New Roman" w:hAnsi="Times New Roman" w:cs="Times New Roman"/>
          <w:color w:val="000000" w:themeColor="text1"/>
          <w:lang w:val="en-IN" w:eastAsia="en-GB"/>
        </w:rPr>
      </w:pPr>
      <w:proofErr w:type="spellStart"/>
      <w:r w:rsidRPr="00107B48">
        <w:rPr>
          <w:rFonts w:ascii="Times New Roman" w:eastAsia="Times New Roman" w:hAnsi="Times New Roman" w:cs="Times New Roman"/>
          <w:color w:val="000000" w:themeColor="text1"/>
          <w:shd w:val="clear" w:color="auto" w:fill="FFFFFF"/>
          <w:lang w:val="en-IN" w:eastAsia="en-GB"/>
        </w:rPr>
        <w:t>Allmann</w:t>
      </w:r>
      <w:proofErr w:type="spellEnd"/>
      <w:r w:rsidRPr="00107B48">
        <w:rPr>
          <w:rFonts w:ascii="Times New Roman" w:eastAsia="Times New Roman" w:hAnsi="Times New Roman" w:cs="Times New Roman"/>
          <w:color w:val="000000" w:themeColor="text1"/>
          <w:shd w:val="clear" w:color="auto" w:fill="FFFFFF"/>
          <w:lang w:val="en-IN" w:eastAsia="en-GB"/>
        </w:rPr>
        <w:t>, K. and Blank, G., (2021). Rethinking digital skills in the era of compulsory computing: methods, measurement, policy and theory. </w:t>
      </w:r>
      <w:r w:rsidRPr="00107B48">
        <w:rPr>
          <w:rFonts w:ascii="Times New Roman" w:eastAsia="Times New Roman" w:hAnsi="Times New Roman" w:cs="Times New Roman"/>
          <w:i/>
          <w:iCs/>
          <w:color w:val="000000" w:themeColor="text1"/>
          <w:lang w:val="en-IN" w:eastAsia="en-GB"/>
        </w:rPr>
        <w:t>Information, Communication &amp; Society</w:t>
      </w:r>
      <w:r w:rsidRPr="00107B48">
        <w:rPr>
          <w:rFonts w:ascii="Times New Roman" w:eastAsia="Times New Roman" w:hAnsi="Times New Roman" w:cs="Times New Roman"/>
          <w:color w:val="000000" w:themeColor="text1"/>
          <w:shd w:val="clear" w:color="auto" w:fill="FFFFFF"/>
          <w:lang w:val="en-IN" w:eastAsia="en-GB"/>
        </w:rPr>
        <w:t>, pp.1-16.</w:t>
      </w:r>
    </w:p>
    <w:p w14:paraId="7BE38238" w14:textId="77777777" w:rsidR="00515A9C" w:rsidRPr="00107B48" w:rsidRDefault="00515A9C" w:rsidP="00515A9C">
      <w:pPr>
        <w:spacing w:line="360" w:lineRule="auto"/>
        <w:jc w:val="both"/>
        <w:rPr>
          <w:rFonts w:ascii="Times New Roman" w:eastAsia="Times New Roman" w:hAnsi="Times New Roman" w:cs="Times New Roman"/>
          <w:color w:val="000000" w:themeColor="text1"/>
          <w:lang w:val="en-IN" w:eastAsia="en-GB"/>
        </w:rPr>
      </w:pPr>
      <w:proofErr w:type="spellStart"/>
      <w:r w:rsidRPr="00107B48">
        <w:rPr>
          <w:rFonts w:ascii="Times New Roman" w:eastAsia="Times New Roman" w:hAnsi="Times New Roman" w:cs="Times New Roman"/>
          <w:color w:val="000000" w:themeColor="text1"/>
          <w:shd w:val="clear" w:color="auto" w:fill="FFFFFF"/>
          <w:lang w:val="en-IN" w:eastAsia="en-GB"/>
        </w:rPr>
        <w:t>Antonopoulou</w:t>
      </w:r>
      <w:proofErr w:type="spellEnd"/>
      <w:r w:rsidRPr="00107B48">
        <w:rPr>
          <w:rFonts w:ascii="Times New Roman" w:eastAsia="Times New Roman" w:hAnsi="Times New Roman" w:cs="Times New Roman"/>
          <w:color w:val="000000" w:themeColor="text1"/>
          <w:shd w:val="clear" w:color="auto" w:fill="FFFFFF"/>
          <w:lang w:val="en-IN" w:eastAsia="en-GB"/>
        </w:rPr>
        <w:t xml:space="preserve">, H., </w:t>
      </w:r>
      <w:proofErr w:type="spellStart"/>
      <w:r w:rsidRPr="00107B48">
        <w:rPr>
          <w:rFonts w:ascii="Times New Roman" w:eastAsia="Times New Roman" w:hAnsi="Times New Roman" w:cs="Times New Roman"/>
          <w:color w:val="000000" w:themeColor="text1"/>
          <w:shd w:val="clear" w:color="auto" w:fill="FFFFFF"/>
          <w:lang w:val="en-IN" w:eastAsia="en-GB"/>
        </w:rPr>
        <w:t>Halkiopoulos</w:t>
      </w:r>
      <w:proofErr w:type="spellEnd"/>
      <w:r w:rsidRPr="00107B48">
        <w:rPr>
          <w:rFonts w:ascii="Times New Roman" w:eastAsia="Times New Roman" w:hAnsi="Times New Roman" w:cs="Times New Roman"/>
          <w:color w:val="000000" w:themeColor="text1"/>
          <w:shd w:val="clear" w:color="auto" w:fill="FFFFFF"/>
          <w:lang w:val="en-IN" w:eastAsia="en-GB"/>
        </w:rPr>
        <w:t xml:space="preserve">, C., </w:t>
      </w:r>
      <w:proofErr w:type="spellStart"/>
      <w:r w:rsidRPr="00107B48">
        <w:rPr>
          <w:rFonts w:ascii="Times New Roman" w:eastAsia="Times New Roman" w:hAnsi="Times New Roman" w:cs="Times New Roman"/>
          <w:color w:val="000000" w:themeColor="text1"/>
          <w:shd w:val="clear" w:color="auto" w:fill="FFFFFF"/>
          <w:lang w:val="en-IN" w:eastAsia="en-GB"/>
        </w:rPr>
        <w:t>Barlou</w:t>
      </w:r>
      <w:proofErr w:type="spellEnd"/>
      <w:r w:rsidRPr="00107B48">
        <w:rPr>
          <w:rFonts w:ascii="Times New Roman" w:eastAsia="Times New Roman" w:hAnsi="Times New Roman" w:cs="Times New Roman"/>
          <w:color w:val="000000" w:themeColor="text1"/>
          <w:shd w:val="clear" w:color="auto" w:fill="FFFFFF"/>
          <w:lang w:val="en-IN" w:eastAsia="en-GB"/>
        </w:rPr>
        <w:t xml:space="preserve">, O. and </w:t>
      </w:r>
      <w:proofErr w:type="spellStart"/>
      <w:r w:rsidRPr="00107B48">
        <w:rPr>
          <w:rFonts w:ascii="Times New Roman" w:eastAsia="Times New Roman" w:hAnsi="Times New Roman" w:cs="Times New Roman"/>
          <w:color w:val="000000" w:themeColor="text1"/>
          <w:shd w:val="clear" w:color="auto" w:fill="FFFFFF"/>
          <w:lang w:val="en-IN" w:eastAsia="en-GB"/>
        </w:rPr>
        <w:t>Beligiannis</w:t>
      </w:r>
      <w:proofErr w:type="spellEnd"/>
      <w:r w:rsidRPr="00107B48">
        <w:rPr>
          <w:rFonts w:ascii="Times New Roman" w:eastAsia="Times New Roman" w:hAnsi="Times New Roman" w:cs="Times New Roman"/>
          <w:color w:val="000000" w:themeColor="text1"/>
          <w:shd w:val="clear" w:color="auto" w:fill="FFFFFF"/>
          <w:lang w:val="en-IN" w:eastAsia="en-GB"/>
        </w:rPr>
        <w:t>, G.N., (2021). Transformational Leadership and Digital Skills in Higher Education Institutes: During the COVID-19 Pandemic. </w:t>
      </w:r>
      <w:r w:rsidRPr="00107B48">
        <w:rPr>
          <w:rFonts w:ascii="Times New Roman" w:eastAsia="Times New Roman" w:hAnsi="Times New Roman" w:cs="Times New Roman"/>
          <w:i/>
          <w:iCs/>
          <w:color w:val="000000" w:themeColor="text1"/>
          <w:lang w:val="en-IN" w:eastAsia="en-GB"/>
        </w:rPr>
        <w:t>Emerging Science Journal</w:t>
      </w:r>
      <w:r w:rsidRPr="00107B48">
        <w:rPr>
          <w:rFonts w:ascii="Times New Roman" w:eastAsia="Times New Roman" w:hAnsi="Times New Roman" w:cs="Times New Roman"/>
          <w:color w:val="000000" w:themeColor="text1"/>
          <w:shd w:val="clear" w:color="auto" w:fill="FFFFFF"/>
          <w:lang w:val="en-IN" w:eastAsia="en-GB"/>
        </w:rPr>
        <w:t>, </w:t>
      </w:r>
      <w:r w:rsidRPr="00107B48">
        <w:rPr>
          <w:rFonts w:ascii="Times New Roman" w:eastAsia="Times New Roman" w:hAnsi="Times New Roman" w:cs="Times New Roman"/>
          <w:i/>
          <w:iCs/>
          <w:color w:val="000000" w:themeColor="text1"/>
          <w:lang w:val="en-IN" w:eastAsia="en-GB"/>
        </w:rPr>
        <w:t>5</w:t>
      </w:r>
      <w:r w:rsidRPr="00107B48">
        <w:rPr>
          <w:rFonts w:ascii="Times New Roman" w:eastAsia="Times New Roman" w:hAnsi="Times New Roman" w:cs="Times New Roman"/>
          <w:color w:val="000000" w:themeColor="text1"/>
          <w:shd w:val="clear" w:color="auto" w:fill="FFFFFF"/>
          <w:lang w:val="en-IN" w:eastAsia="en-GB"/>
        </w:rPr>
        <w:t>(1), pp.1-15.</w:t>
      </w:r>
    </w:p>
    <w:p w14:paraId="620794CE" w14:textId="77777777" w:rsidR="00515A9C" w:rsidRPr="00107B48" w:rsidRDefault="00515A9C" w:rsidP="00515A9C">
      <w:pPr>
        <w:spacing w:line="360" w:lineRule="auto"/>
        <w:jc w:val="both"/>
        <w:rPr>
          <w:rFonts w:ascii="Times New Roman" w:eastAsia="Times New Roman" w:hAnsi="Times New Roman" w:cs="Times New Roman"/>
          <w:color w:val="000000" w:themeColor="text1"/>
          <w:lang w:val="en-IN" w:eastAsia="en-GB"/>
        </w:rPr>
      </w:pPr>
      <w:r w:rsidRPr="00107B48">
        <w:rPr>
          <w:rFonts w:ascii="Times New Roman" w:eastAsia="Times New Roman" w:hAnsi="Times New Roman" w:cs="Times New Roman"/>
          <w:color w:val="000000" w:themeColor="text1"/>
          <w:shd w:val="clear" w:color="auto" w:fill="FFFFFF"/>
          <w:lang w:val="en-IN" w:eastAsia="en-GB"/>
        </w:rPr>
        <w:t xml:space="preserve">Bergdahl, N., Nouri, J. and </w:t>
      </w:r>
      <w:proofErr w:type="spellStart"/>
      <w:r w:rsidRPr="00107B48">
        <w:rPr>
          <w:rFonts w:ascii="Times New Roman" w:eastAsia="Times New Roman" w:hAnsi="Times New Roman" w:cs="Times New Roman"/>
          <w:color w:val="000000" w:themeColor="text1"/>
          <w:shd w:val="clear" w:color="auto" w:fill="FFFFFF"/>
          <w:lang w:val="en-IN" w:eastAsia="en-GB"/>
        </w:rPr>
        <w:t>Fors</w:t>
      </w:r>
      <w:proofErr w:type="spellEnd"/>
      <w:r w:rsidRPr="00107B48">
        <w:rPr>
          <w:rFonts w:ascii="Times New Roman" w:eastAsia="Times New Roman" w:hAnsi="Times New Roman" w:cs="Times New Roman"/>
          <w:color w:val="000000" w:themeColor="text1"/>
          <w:shd w:val="clear" w:color="auto" w:fill="FFFFFF"/>
          <w:lang w:val="en-IN" w:eastAsia="en-GB"/>
        </w:rPr>
        <w:t>, U., (2020). Disengagement, engagement and digital skills in technology-enhanced learning. </w:t>
      </w:r>
      <w:r w:rsidRPr="00107B48">
        <w:rPr>
          <w:rFonts w:ascii="Times New Roman" w:eastAsia="Times New Roman" w:hAnsi="Times New Roman" w:cs="Times New Roman"/>
          <w:i/>
          <w:iCs/>
          <w:color w:val="000000" w:themeColor="text1"/>
          <w:lang w:val="en-IN" w:eastAsia="en-GB"/>
        </w:rPr>
        <w:t>Education and information technologies</w:t>
      </w:r>
      <w:r w:rsidRPr="00107B48">
        <w:rPr>
          <w:rFonts w:ascii="Times New Roman" w:eastAsia="Times New Roman" w:hAnsi="Times New Roman" w:cs="Times New Roman"/>
          <w:color w:val="000000" w:themeColor="text1"/>
          <w:shd w:val="clear" w:color="auto" w:fill="FFFFFF"/>
          <w:lang w:val="en-IN" w:eastAsia="en-GB"/>
        </w:rPr>
        <w:t>, </w:t>
      </w:r>
      <w:r w:rsidRPr="00107B48">
        <w:rPr>
          <w:rFonts w:ascii="Times New Roman" w:eastAsia="Times New Roman" w:hAnsi="Times New Roman" w:cs="Times New Roman"/>
          <w:i/>
          <w:iCs/>
          <w:color w:val="000000" w:themeColor="text1"/>
          <w:lang w:val="en-IN" w:eastAsia="en-GB"/>
        </w:rPr>
        <w:t>25</w:t>
      </w:r>
      <w:r w:rsidRPr="00107B48">
        <w:rPr>
          <w:rFonts w:ascii="Times New Roman" w:eastAsia="Times New Roman" w:hAnsi="Times New Roman" w:cs="Times New Roman"/>
          <w:color w:val="000000" w:themeColor="text1"/>
          <w:shd w:val="clear" w:color="auto" w:fill="FFFFFF"/>
          <w:lang w:val="en-IN" w:eastAsia="en-GB"/>
        </w:rPr>
        <w:t>(2), pp.957-983.</w:t>
      </w:r>
    </w:p>
    <w:p w14:paraId="57E4836B" w14:textId="77777777" w:rsidR="00515A9C" w:rsidRPr="00107B48" w:rsidRDefault="00515A9C" w:rsidP="00515A9C">
      <w:pPr>
        <w:spacing w:line="360" w:lineRule="auto"/>
        <w:jc w:val="both"/>
        <w:rPr>
          <w:rFonts w:ascii="Times New Roman" w:eastAsia="Times New Roman" w:hAnsi="Times New Roman" w:cs="Times New Roman"/>
          <w:color w:val="000000" w:themeColor="text1"/>
          <w:lang w:val="en-IN" w:eastAsia="en-GB"/>
        </w:rPr>
      </w:pPr>
      <w:r w:rsidRPr="00107B48">
        <w:rPr>
          <w:rFonts w:ascii="Times New Roman" w:eastAsia="Times New Roman" w:hAnsi="Times New Roman" w:cs="Times New Roman"/>
          <w:color w:val="000000" w:themeColor="text1"/>
          <w:shd w:val="clear" w:color="auto" w:fill="FFFFFF"/>
          <w:lang w:val="en-IN" w:eastAsia="en-GB"/>
        </w:rPr>
        <w:t>Correa, T., (2016). Digital skills and social media use: how Internet skills are related to different types of Facebook use among ‘digital natives’. </w:t>
      </w:r>
      <w:r w:rsidRPr="00107B48">
        <w:rPr>
          <w:rFonts w:ascii="Times New Roman" w:eastAsia="Times New Roman" w:hAnsi="Times New Roman" w:cs="Times New Roman"/>
          <w:i/>
          <w:iCs/>
          <w:color w:val="000000" w:themeColor="text1"/>
          <w:lang w:val="en-IN" w:eastAsia="en-GB"/>
        </w:rPr>
        <w:t>Information, communication &amp; society</w:t>
      </w:r>
      <w:r w:rsidRPr="00107B48">
        <w:rPr>
          <w:rFonts w:ascii="Times New Roman" w:eastAsia="Times New Roman" w:hAnsi="Times New Roman" w:cs="Times New Roman"/>
          <w:color w:val="000000" w:themeColor="text1"/>
          <w:shd w:val="clear" w:color="auto" w:fill="FFFFFF"/>
          <w:lang w:val="en-IN" w:eastAsia="en-GB"/>
        </w:rPr>
        <w:t>, </w:t>
      </w:r>
      <w:r w:rsidRPr="00107B48">
        <w:rPr>
          <w:rFonts w:ascii="Times New Roman" w:eastAsia="Times New Roman" w:hAnsi="Times New Roman" w:cs="Times New Roman"/>
          <w:i/>
          <w:iCs/>
          <w:color w:val="000000" w:themeColor="text1"/>
          <w:lang w:val="en-IN" w:eastAsia="en-GB"/>
        </w:rPr>
        <w:t>19</w:t>
      </w:r>
      <w:r w:rsidRPr="00107B48">
        <w:rPr>
          <w:rFonts w:ascii="Times New Roman" w:eastAsia="Times New Roman" w:hAnsi="Times New Roman" w:cs="Times New Roman"/>
          <w:color w:val="000000" w:themeColor="text1"/>
          <w:shd w:val="clear" w:color="auto" w:fill="FFFFFF"/>
          <w:lang w:val="en-IN" w:eastAsia="en-GB"/>
        </w:rPr>
        <w:t>(8), pp.1095-1107.</w:t>
      </w:r>
    </w:p>
    <w:p w14:paraId="74927EE1" w14:textId="77777777" w:rsidR="00515A9C" w:rsidRPr="00107B48" w:rsidRDefault="00515A9C" w:rsidP="00515A9C">
      <w:pPr>
        <w:spacing w:line="360" w:lineRule="auto"/>
        <w:jc w:val="both"/>
        <w:rPr>
          <w:rFonts w:ascii="Times New Roman" w:eastAsia="Times New Roman" w:hAnsi="Times New Roman" w:cs="Times New Roman"/>
          <w:color w:val="000000" w:themeColor="text1"/>
          <w:lang w:val="en-IN" w:eastAsia="en-GB"/>
        </w:rPr>
      </w:pPr>
      <w:proofErr w:type="spellStart"/>
      <w:r w:rsidRPr="00107B48">
        <w:rPr>
          <w:rFonts w:ascii="Times New Roman" w:eastAsia="Times New Roman" w:hAnsi="Times New Roman" w:cs="Times New Roman"/>
          <w:color w:val="000000" w:themeColor="text1"/>
          <w:shd w:val="clear" w:color="auto" w:fill="FFFFFF"/>
          <w:lang w:val="en-IN" w:eastAsia="en-GB"/>
        </w:rPr>
        <w:t>Djumalieva</w:t>
      </w:r>
      <w:proofErr w:type="spellEnd"/>
      <w:r w:rsidRPr="00107B48">
        <w:rPr>
          <w:rFonts w:ascii="Times New Roman" w:eastAsia="Times New Roman" w:hAnsi="Times New Roman" w:cs="Times New Roman"/>
          <w:color w:val="000000" w:themeColor="text1"/>
          <w:shd w:val="clear" w:color="auto" w:fill="FFFFFF"/>
          <w:lang w:val="en-IN" w:eastAsia="en-GB"/>
        </w:rPr>
        <w:t xml:space="preserve">, J. and </w:t>
      </w:r>
      <w:proofErr w:type="spellStart"/>
      <w:r w:rsidRPr="00107B48">
        <w:rPr>
          <w:rFonts w:ascii="Times New Roman" w:eastAsia="Times New Roman" w:hAnsi="Times New Roman" w:cs="Times New Roman"/>
          <w:color w:val="000000" w:themeColor="text1"/>
          <w:shd w:val="clear" w:color="auto" w:fill="FFFFFF"/>
          <w:lang w:val="en-IN" w:eastAsia="en-GB"/>
        </w:rPr>
        <w:t>Sleeman</w:t>
      </w:r>
      <w:proofErr w:type="spellEnd"/>
      <w:r w:rsidRPr="00107B48">
        <w:rPr>
          <w:rFonts w:ascii="Times New Roman" w:eastAsia="Times New Roman" w:hAnsi="Times New Roman" w:cs="Times New Roman"/>
          <w:color w:val="000000" w:themeColor="text1"/>
          <w:shd w:val="clear" w:color="auto" w:fill="FFFFFF"/>
          <w:lang w:val="en-IN" w:eastAsia="en-GB"/>
        </w:rPr>
        <w:t>, C., (2018). Which digital skills do you really need?. </w:t>
      </w:r>
      <w:r w:rsidRPr="00107B48">
        <w:rPr>
          <w:rFonts w:ascii="Times New Roman" w:eastAsia="Times New Roman" w:hAnsi="Times New Roman" w:cs="Times New Roman"/>
          <w:i/>
          <w:iCs/>
          <w:color w:val="000000" w:themeColor="text1"/>
          <w:lang w:val="en-IN" w:eastAsia="en-GB"/>
        </w:rPr>
        <w:t xml:space="preserve">London: Nesta Available from: https://www. </w:t>
      </w:r>
      <w:proofErr w:type="spellStart"/>
      <w:r w:rsidRPr="00107B48">
        <w:rPr>
          <w:rFonts w:ascii="Times New Roman" w:eastAsia="Times New Roman" w:hAnsi="Times New Roman" w:cs="Times New Roman"/>
          <w:i/>
          <w:iCs/>
          <w:color w:val="000000" w:themeColor="text1"/>
          <w:lang w:val="en-IN" w:eastAsia="en-GB"/>
        </w:rPr>
        <w:t>nesta</w:t>
      </w:r>
      <w:proofErr w:type="spellEnd"/>
      <w:r w:rsidRPr="00107B48">
        <w:rPr>
          <w:rFonts w:ascii="Times New Roman" w:eastAsia="Times New Roman" w:hAnsi="Times New Roman" w:cs="Times New Roman"/>
          <w:i/>
          <w:iCs/>
          <w:color w:val="000000" w:themeColor="text1"/>
          <w:lang w:val="en-IN" w:eastAsia="en-GB"/>
        </w:rPr>
        <w:t xml:space="preserve">. org. </w:t>
      </w:r>
      <w:proofErr w:type="spellStart"/>
      <w:r w:rsidRPr="00107B48">
        <w:rPr>
          <w:rFonts w:ascii="Times New Roman" w:eastAsia="Times New Roman" w:hAnsi="Times New Roman" w:cs="Times New Roman"/>
          <w:i/>
          <w:iCs/>
          <w:color w:val="000000" w:themeColor="text1"/>
          <w:lang w:val="en-IN" w:eastAsia="en-GB"/>
        </w:rPr>
        <w:t>uk</w:t>
      </w:r>
      <w:proofErr w:type="spellEnd"/>
      <w:r w:rsidRPr="00107B48">
        <w:rPr>
          <w:rFonts w:ascii="Times New Roman" w:eastAsia="Times New Roman" w:hAnsi="Times New Roman" w:cs="Times New Roman"/>
          <w:i/>
          <w:iCs/>
          <w:color w:val="000000" w:themeColor="text1"/>
          <w:lang w:val="en-IN" w:eastAsia="en-GB"/>
        </w:rPr>
        <w:t>/report/which-digital-skills-do-you-really-need</w:t>
      </w:r>
      <w:r w:rsidRPr="00107B48">
        <w:rPr>
          <w:rFonts w:ascii="Times New Roman" w:eastAsia="Times New Roman" w:hAnsi="Times New Roman" w:cs="Times New Roman"/>
          <w:color w:val="000000" w:themeColor="text1"/>
          <w:shd w:val="clear" w:color="auto" w:fill="FFFFFF"/>
          <w:lang w:val="en-IN" w:eastAsia="en-GB"/>
        </w:rPr>
        <w:t>.</w:t>
      </w:r>
    </w:p>
    <w:p w14:paraId="331A63DE" w14:textId="77777777" w:rsidR="00515A9C" w:rsidRPr="00107B48" w:rsidRDefault="00515A9C" w:rsidP="00515A9C">
      <w:pPr>
        <w:spacing w:line="360" w:lineRule="auto"/>
        <w:jc w:val="both"/>
        <w:rPr>
          <w:rFonts w:ascii="Times New Roman" w:eastAsia="Times New Roman" w:hAnsi="Times New Roman" w:cs="Times New Roman"/>
          <w:color w:val="000000" w:themeColor="text1"/>
          <w:lang w:val="en-IN" w:eastAsia="en-GB"/>
        </w:rPr>
      </w:pPr>
      <w:r w:rsidRPr="00107B48">
        <w:rPr>
          <w:rFonts w:ascii="Times New Roman" w:eastAsia="Times New Roman" w:hAnsi="Times New Roman" w:cs="Times New Roman"/>
          <w:color w:val="000000" w:themeColor="text1"/>
          <w:shd w:val="clear" w:color="auto" w:fill="FFFFFF"/>
          <w:lang w:val="en-IN" w:eastAsia="en-GB"/>
        </w:rPr>
        <w:t>Halperin, S. and Heath, O., (2020). </w:t>
      </w:r>
      <w:r w:rsidRPr="00107B48">
        <w:rPr>
          <w:rFonts w:ascii="Times New Roman" w:eastAsia="Times New Roman" w:hAnsi="Times New Roman" w:cs="Times New Roman"/>
          <w:i/>
          <w:iCs/>
          <w:color w:val="000000" w:themeColor="text1"/>
          <w:lang w:val="en-IN" w:eastAsia="en-GB"/>
        </w:rPr>
        <w:t>Political research: methods and practical skills</w:t>
      </w:r>
      <w:r w:rsidRPr="00107B48">
        <w:rPr>
          <w:rFonts w:ascii="Times New Roman" w:eastAsia="Times New Roman" w:hAnsi="Times New Roman" w:cs="Times New Roman"/>
          <w:color w:val="000000" w:themeColor="text1"/>
          <w:shd w:val="clear" w:color="auto" w:fill="FFFFFF"/>
          <w:lang w:val="en-IN" w:eastAsia="en-GB"/>
        </w:rPr>
        <w:t>. Oxford University Press, USA.</w:t>
      </w:r>
    </w:p>
    <w:p w14:paraId="1676054E" w14:textId="77777777" w:rsidR="00515A9C" w:rsidRPr="00107B48" w:rsidRDefault="00515A9C" w:rsidP="00515A9C">
      <w:pPr>
        <w:spacing w:line="360" w:lineRule="auto"/>
        <w:jc w:val="both"/>
        <w:rPr>
          <w:rFonts w:ascii="Times New Roman" w:eastAsia="Times New Roman" w:hAnsi="Times New Roman" w:cs="Times New Roman"/>
          <w:color w:val="000000" w:themeColor="text1"/>
          <w:lang w:val="en-IN" w:eastAsia="en-GB"/>
        </w:rPr>
      </w:pPr>
      <w:proofErr w:type="spellStart"/>
      <w:r w:rsidRPr="00107B48">
        <w:rPr>
          <w:rFonts w:ascii="Times New Roman" w:eastAsia="Times New Roman" w:hAnsi="Times New Roman" w:cs="Times New Roman"/>
          <w:color w:val="000000" w:themeColor="text1"/>
          <w:shd w:val="clear" w:color="auto" w:fill="FFFFFF"/>
          <w:lang w:val="en-IN" w:eastAsia="en-GB"/>
        </w:rPr>
        <w:t>Iordache</w:t>
      </w:r>
      <w:proofErr w:type="spellEnd"/>
      <w:r w:rsidRPr="00107B48">
        <w:rPr>
          <w:rFonts w:ascii="Times New Roman" w:eastAsia="Times New Roman" w:hAnsi="Times New Roman" w:cs="Times New Roman"/>
          <w:color w:val="000000" w:themeColor="text1"/>
          <w:shd w:val="clear" w:color="auto" w:fill="FFFFFF"/>
          <w:lang w:val="en-IN" w:eastAsia="en-GB"/>
        </w:rPr>
        <w:t xml:space="preserve">, C., </w:t>
      </w:r>
      <w:proofErr w:type="spellStart"/>
      <w:r w:rsidRPr="00107B48">
        <w:rPr>
          <w:rFonts w:ascii="Times New Roman" w:eastAsia="Times New Roman" w:hAnsi="Times New Roman" w:cs="Times New Roman"/>
          <w:color w:val="000000" w:themeColor="text1"/>
          <w:shd w:val="clear" w:color="auto" w:fill="FFFFFF"/>
          <w:lang w:val="en-IN" w:eastAsia="en-GB"/>
        </w:rPr>
        <w:t>Mariën</w:t>
      </w:r>
      <w:proofErr w:type="spellEnd"/>
      <w:r w:rsidRPr="00107B48">
        <w:rPr>
          <w:rFonts w:ascii="Times New Roman" w:eastAsia="Times New Roman" w:hAnsi="Times New Roman" w:cs="Times New Roman"/>
          <w:color w:val="000000" w:themeColor="text1"/>
          <w:shd w:val="clear" w:color="auto" w:fill="FFFFFF"/>
          <w:lang w:val="en-IN" w:eastAsia="en-GB"/>
        </w:rPr>
        <w:t xml:space="preserve">, I. and </w:t>
      </w:r>
      <w:proofErr w:type="spellStart"/>
      <w:r w:rsidRPr="00107B48">
        <w:rPr>
          <w:rFonts w:ascii="Times New Roman" w:eastAsia="Times New Roman" w:hAnsi="Times New Roman" w:cs="Times New Roman"/>
          <w:color w:val="000000" w:themeColor="text1"/>
          <w:shd w:val="clear" w:color="auto" w:fill="FFFFFF"/>
          <w:lang w:val="en-IN" w:eastAsia="en-GB"/>
        </w:rPr>
        <w:t>Baelden</w:t>
      </w:r>
      <w:proofErr w:type="spellEnd"/>
      <w:r w:rsidRPr="00107B48">
        <w:rPr>
          <w:rFonts w:ascii="Times New Roman" w:eastAsia="Times New Roman" w:hAnsi="Times New Roman" w:cs="Times New Roman"/>
          <w:color w:val="000000" w:themeColor="text1"/>
          <w:shd w:val="clear" w:color="auto" w:fill="FFFFFF"/>
          <w:lang w:val="en-IN" w:eastAsia="en-GB"/>
        </w:rPr>
        <w:t>, D., (2017). Developing digital skills and competences: A quick-scan analysis of 13 digital literacy models. </w:t>
      </w:r>
      <w:r w:rsidRPr="00107B48">
        <w:rPr>
          <w:rFonts w:ascii="Times New Roman" w:eastAsia="Times New Roman" w:hAnsi="Times New Roman" w:cs="Times New Roman"/>
          <w:i/>
          <w:iCs/>
          <w:color w:val="000000" w:themeColor="text1"/>
          <w:lang w:val="en-IN" w:eastAsia="en-GB"/>
        </w:rPr>
        <w:t>Italian Journal of Sociology of Education</w:t>
      </w:r>
      <w:r w:rsidRPr="00107B48">
        <w:rPr>
          <w:rFonts w:ascii="Times New Roman" w:eastAsia="Times New Roman" w:hAnsi="Times New Roman" w:cs="Times New Roman"/>
          <w:color w:val="000000" w:themeColor="text1"/>
          <w:shd w:val="clear" w:color="auto" w:fill="FFFFFF"/>
          <w:lang w:val="en-IN" w:eastAsia="en-GB"/>
        </w:rPr>
        <w:t>, </w:t>
      </w:r>
      <w:r w:rsidRPr="00107B48">
        <w:rPr>
          <w:rFonts w:ascii="Times New Roman" w:eastAsia="Times New Roman" w:hAnsi="Times New Roman" w:cs="Times New Roman"/>
          <w:i/>
          <w:iCs/>
          <w:color w:val="000000" w:themeColor="text1"/>
          <w:lang w:val="en-IN" w:eastAsia="en-GB"/>
        </w:rPr>
        <w:t>9</w:t>
      </w:r>
      <w:r w:rsidRPr="00107B48">
        <w:rPr>
          <w:rFonts w:ascii="Times New Roman" w:eastAsia="Times New Roman" w:hAnsi="Times New Roman" w:cs="Times New Roman"/>
          <w:color w:val="000000" w:themeColor="text1"/>
          <w:shd w:val="clear" w:color="auto" w:fill="FFFFFF"/>
          <w:lang w:val="en-IN" w:eastAsia="en-GB"/>
        </w:rPr>
        <w:t>(1).</w:t>
      </w:r>
    </w:p>
    <w:p w14:paraId="48B64A04" w14:textId="77777777" w:rsidR="00515A9C" w:rsidRPr="00107B48" w:rsidRDefault="00515A9C" w:rsidP="00515A9C">
      <w:pPr>
        <w:spacing w:line="360" w:lineRule="auto"/>
        <w:jc w:val="both"/>
        <w:rPr>
          <w:rFonts w:ascii="Times New Roman" w:eastAsia="Times New Roman" w:hAnsi="Times New Roman" w:cs="Times New Roman"/>
          <w:color w:val="000000" w:themeColor="text1"/>
          <w:lang w:val="en-IN" w:eastAsia="en-GB"/>
        </w:rPr>
      </w:pPr>
      <w:proofErr w:type="spellStart"/>
      <w:r w:rsidRPr="00107B48">
        <w:rPr>
          <w:rFonts w:ascii="Times New Roman" w:eastAsia="Times New Roman" w:hAnsi="Times New Roman" w:cs="Times New Roman"/>
          <w:color w:val="000000" w:themeColor="text1"/>
          <w:shd w:val="clear" w:color="auto" w:fill="FFFFFF"/>
          <w:lang w:val="en-IN" w:eastAsia="en-GB"/>
        </w:rPr>
        <w:t>Lissitsa</w:t>
      </w:r>
      <w:proofErr w:type="spellEnd"/>
      <w:r w:rsidRPr="00107B48">
        <w:rPr>
          <w:rFonts w:ascii="Times New Roman" w:eastAsia="Times New Roman" w:hAnsi="Times New Roman" w:cs="Times New Roman"/>
          <w:color w:val="000000" w:themeColor="text1"/>
          <w:shd w:val="clear" w:color="auto" w:fill="FFFFFF"/>
          <w:lang w:val="en-IN" w:eastAsia="en-GB"/>
        </w:rPr>
        <w:t xml:space="preserve">, S., </w:t>
      </w:r>
      <w:proofErr w:type="spellStart"/>
      <w:r w:rsidRPr="00107B48">
        <w:rPr>
          <w:rFonts w:ascii="Times New Roman" w:eastAsia="Times New Roman" w:hAnsi="Times New Roman" w:cs="Times New Roman"/>
          <w:color w:val="000000" w:themeColor="text1"/>
          <w:shd w:val="clear" w:color="auto" w:fill="FFFFFF"/>
          <w:lang w:val="en-IN" w:eastAsia="en-GB"/>
        </w:rPr>
        <w:t>Chachashvili</w:t>
      </w:r>
      <w:proofErr w:type="spellEnd"/>
      <w:r w:rsidRPr="00107B48">
        <w:rPr>
          <w:rFonts w:ascii="Times New Roman" w:eastAsia="Times New Roman" w:hAnsi="Times New Roman" w:cs="Times New Roman"/>
          <w:color w:val="000000" w:themeColor="text1"/>
          <w:shd w:val="clear" w:color="auto" w:fill="FFFFFF"/>
          <w:lang w:val="en-IN" w:eastAsia="en-GB"/>
        </w:rPr>
        <w:t xml:space="preserve">-Bolotin, S. and </w:t>
      </w:r>
      <w:proofErr w:type="spellStart"/>
      <w:r w:rsidRPr="00107B48">
        <w:rPr>
          <w:rFonts w:ascii="Times New Roman" w:eastAsia="Times New Roman" w:hAnsi="Times New Roman" w:cs="Times New Roman"/>
          <w:color w:val="000000" w:themeColor="text1"/>
          <w:shd w:val="clear" w:color="auto" w:fill="FFFFFF"/>
          <w:lang w:val="en-IN" w:eastAsia="en-GB"/>
        </w:rPr>
        <w:t>Bokek</w:t>
      </w:r>
      <w:proofErr w:type="spellEnd"/>
      <w:r w:rsidRPr="00107B48">
        <w:rPr>
          <w:rFonts w:ascii="Times New Roman" w:eastAsia="Times New Roman" w:hAnsi="Times New Roman" w:cs="Times New Roman"/>
          <w:color w:val="000000" w:themeColor="text1"/>
          <w:shd w:val="clear" w:color="auto" w:fill="FFFFFF"/>
          <w:lang w:val="en-IN" w:eastAsia="en-GB"/>
        </w:rPr>
        <w:t>-Cohen, Y.A., (2017). Can digital skills raise occupational prestige among ethnic minorities?. </w:t>
      </w:r>
      <w:r w:rsidRPr="00107B48">
        <w:rPr>
          <w:rFonts w:ascii="Times New Roman" w:eastAsia="Times New Roman" w:hAnsi="Times New Roman" w:cs="Times New Roman"/>
          <w:i/>
          <w:iCs/>
          <w:color w:val="000000" w:themeColor="text1"/>
          <w:lang w:val="en-IN" w:eastAsia="en-GB"/>
        </w:rPr>
        <w:t>Innovation: The European Journal of Social Science Research</w:t>
      </w:r>
      <w:r w:rsidRPr="00107B48">
        <w:rPr>
          <w:rFonts w:ascii="Times New Roman" w:eastAsia="Times New Roman" w:hAnsi="Times New Roman" w:cs="Times New Roman"/>
          <w:color w:val="000000" w:themeColor="text1"/>
          <w:shd w:val="clear" w:color="auto" w:fill="FFFFFF"/>
          <w:lang w:val="en-IN" w:eastAsia="en-GB"/>
        </w:rPr>
        <w:t>, </w:t>
      </w:r>
      <w:r w:rsidRPr="00107B48">
        <w:rPr>
          <w:rFonts w:ascii="Times New Roman" w:eastAsia="Times New Roman" w:hAnsi="Times New Roman" w:cs="Times New Roman"/>
          <w:i/>
          <w:iCs/>
          <w:color w:val="000000" w:themeColor="text1"/>
          <w:lang w:val="en-IN" w:eastAsia="en-GB"/>
        </w:rPr>
        <w:t>30</w:t>
      </w:r>
      <w:r w:rsidRPr="00107B48">
        <w:rPr>
          <w:rFonts w:ascii="Times New Roman" w:eastAsia="Times New Roman" w:hAnsi="Times New Roman" w:cs="Times New Roman"/>
          <w:color w:val="000000" w:themeColor="text1"/>
          <w:shd w:val="clear" w:color="auto" w:fill="FFFFFF"/>
          <w:lang w:val="en-IN" w:eastAsia="en-GB"/>
        </w:rPr>
        <w:t>(2), pp.204-222.</w:t>
      </w:r>
    </w:p>
    <w:p w14:paraId="14425CA3" w14:textId="77777777" w:rsidR="00515A9C" w:rsidRPr="00107B48" w:rsidRDefault="00515A9C" w:rsidP="00515A9C">
      <w:pPr>
        <w:spacing w:line="360" w:lineRule="auto"/>
        <w:jc w:val="both"/>
        <w:rPr>
          <w:rFonts w:ascii="Times New Roman" w:eastAsia="Times New Roman" w:hAnsi="Times New Roman" w:cs="Times New Roman"/>
          <w:color w:val="000000" w:themeColor="text1"/>
          <w:lang w:val="en-IN" w:eastAsia="en-GB"/>
        </w:rPr>
      </w:pPr>
      <w:r w:rsidRPr="00107B48">
        <w:rPr>
          <w:rFonts w:ascii="Times New Roman" w:eastAsia="Times New Roman" w:hAnsi="Times New Roman" w:cs="Times New Roman"/>
          <w:color w:val="000000" w:themeColor="text1"/>
          <w:shd w:val="clear" w:color="auto" w:fill="FFFFFF"/>
          <w:lang w:val="en-IN" w:eastAsia="en-GB"/>
        </w:rPr>
        <w:t>Quan-</w:t>
      </w:r>
      <w:proofErr w:type="spellStart"/>
      <w:r w:rsidRPr="00107B48">
        <w:rPr>
          <w:rFonts w:ascii="Times New Roman" w:eastAsia="Times New Roman" w:hAnsi="Times New Roman" w:cs="Times New Roman"/>
          <w:color w:val="000000" w:themeColor="text1"/>
          <w:shd w:val="clear" w:color="auto" w:fill="FFFFFF"/>
          <w:lang w:val="en-IN" w:eastAsia="en-GB"/>
        </w:rPr>
        <w:t>Haase</w:t>
      </w:r>
      <w:proofErr w:type="spellEnd"/>
      <w:r w:rsidRPr="00107B48">
        <w:rPr>
          <w:rFonts w:ascii="Times New Roman" w:eastAsia="Times New Roman" w:hAnsi="Times New Roman" w:cs="Times New Roman"/>
          <w:color w:val="000000" w:themeColor="text1"/>
          <w:shd w:val="clear" w:color="auto" w:fill="FFFFFF"/>
          <w:lang w:val="en-IN" w:eastAsia="en-GB"/>
        </w:rPr>
        <w:t xml:space="preserve">, A., Williams, C., </w:t>
      </w:r>
      <w:proofErr w:type="spellStart"/>
      <w:r w:rsidRPr="00107B48">
        <w:rPr>
          <w:rFonts w:ascii="Times New Roman" w:eastAsia="Times New Roman" w:hAnsi="Times New Roman" w:cs="Times New Roman"/>
          <w:color w:val="000000" w:themeColor="text1"/>
          <w:shd w:val="clear" w:color="auto" w:fill="FFFFFF"/>
          <w:lang w:val="en-IN" w:eastAsia="en-GB"/>
        </w:rPr>
        <w:t>Kicevski</w:t>
      </w:r>
      <w:proofErr w:type="spellEnd"/>
      <w:r w:rsidRPr="00107B48">
        <w:rPr>
          <w:rFonts w:ascii="Times New Roman" w:eastAsia="Times New Roman" w:hAnsi="Times New Roman" w:cs="Times New Roman"/>
          <w:color w:val="000000" w:themeColor="text1"/>
          <w:shd w:val="clear" w:color="auto" w:fill="FFFFFF"/>
          <w:lang w:val="en-IN" w:eastAsia="en-GB"/>
        </w:rPr>
        <w:t xml:space="preserve">, M., </w:t>
      </w:r>
      <w:proofErr w:type="spellStart"/>
      <w:r w:rsidRPr="00107B48">
        <w:rPr>
          <w:rFonts w:ascii="Times New Roman" w:eastAsia="Times New Roman" w:hAnsi="Times New Roman" w:cs="Times New Roman"/>
          <w:color w:val="000000" w:themeColor="text1"/>
          <w:shd w:val="clear" w:color="auto" w:fill="FFFFFF"/>
          <w:lang w:val="en-IN" w:eastAsia="en-GB"/>
        </w:rPr>
        <w:t>Elueze</w:t>
      </w:r>
      <w:proofErr w:type="spellEnd"/>
      <w:r w:rsidRPr="00107B48">
        <w:rPr>
          <w:rFonts w:ascii="Times New Roman" w:eastAsia="Times New Roman" w:hAnsi="Times New Roman" w:cs="Times New Roman"/>
          <w:color w:val="000000" w:themeColor="text1"/>
          <w:shd w:val="clear" w:color="auto" w:fill="FFFFFF"/>
          <w:lang w:val="en-IN" w:eastAsia="en-GB"/>
        </w:rPr>
        <w:t>, I. and Wellman, B., (2018). Dividing the grey divide: Deconstructing myths about older adults’ online activities, skills, and attitudes. </w:t>
      </w:r>
      <w:r w:rsidRPr="00107B48">
        <w:rPr>
          <w:rFonts w:ascii="Times New Roman" w:eastAsia="Times New Roman" w:hAnsi="Times New Roman" w:cs="Times New Roman"/>
          <w:i/>
          <w:iCs/>
          <w:color w:val="000000" w:themeColor="text1"/>
          <w:lang w:val="en-IN" w:eastAsia="en-GB"/>
        </w:rPr>
        <w:t xml:space="preserve">American </w:t>
      </w:r>
      <w:proofErr w:type="spellStart"/>
      <w:r w:rsidRPr="00107B48">
        <w:rPr>
          <w:rFonts w:ascii="Times New Roman" w:eastAsia="Times New Roman" w:hAnsi="Times New Roman" w:cs="Times New Roman"/>
          <w:i/>
          <w:iCs/>
          <w:color w:val="000000" w:themeColor="text1"/>
          <w:lang w:val="en-IN" w:eastAsia="en-GB"/>
        </w:rPr>
        <w:t>Behavioral</w:t>
      </w:r>
      <w:proofErr w:type="spellEnd"/>
      <w:r w:rsidRPr="00107B48">
        <w:rPr>
          <w:rFonts w:ascii="Times New Roman" w:eastAsia="Times New Roman" w:hAnsi="Times New Roman" w:cs="Times New Roman"/>
          <w:i/>
          <w:iCs/>
          <w:color w:val="000000" w:themeColor="text1"/>
          <w:lang w:val="en-IN" w:eastAsia="en-GB"/>
        </w:rPr>
        <w:t xml:space="preserve"> Scientist</w:t>
      </w:r>
      <w:r w:rsidRPr="00107B48">
        <w:rPr>
          <w:rFonts w:ascii="Times New Roman" w:eastAsia="Times New Roman" w:hAnsi="Times New Roman" w:cs="Times New Roman"/>
          <w:color w:val="000000" w:themeColor="text1"/>
          <w:shd w:val="clear" w:color="auto" w:fill="FFFFFF"/>
          <w:lang w:val="en-IN" w:eastAsia="en-GB"/>
        </w:rPr>
        <w:t>, </w:t>
      </w:r>
      <w:r w:rsidRPr="00107B48">
        <w:rPr>
          <w:rFonts w:ascii="Times New Roman" w:eastAsia="Times New Roman" w:hAnsi="Times New Roman" w:cs="Times New Roman"/>
          <w:i/>
          <w:iCs/>
          <w:color w:val="000000" w:themeColor="text1"/>
          <w:lang w:val="en-IN" w:eastAsia="en-GB"/>
        </w:rPr>
        <w:t>62</w:t>
      </w:r>
      <w:r w:rsidRPr="00107B48">
        <w:rPr>
          <w:rFonts w:ascii="Times New Roman" w:eastAsia="Times New Roman" w:hAnsi="Times New Roman" w:cs="Times New Roman"/>
          <w:color w:val="000000" w:themeColor="text1"/>
          <w:shd w:val="clear" w:color="auto" w:fill="FFFFFF"/>
          <w:lang w:val="en-IN" w:eastAsia="en-GB"/>
        </w:rPr>
        <w:t>(9), pp.1207-1228.</w:t>
      </w:r>
    </w:p>
    <w:p w14:paraId="50E8A33E" w14:textId="77777777" w:rsidR="00515A9C" w:rsidRPr="00107B48" w:rsidRDefault="00515A9C" w:rsidP="00515A9C">
      <w:pPr>
        <w:spacing w:line="360" w:lineRule="auto"/>
        <w:jc w:val="both"/>
        <w:rPr>
          <w:rFonts w:ascii="Times New Roman" w:eastAsia="Times New Roman" w:hAnsi="Times New Roman" w:cs="Times New Roman"/>
          <w:color w:val="000000" w:themeColor="text1"/>
          <w:lang w:val="en-IN" w:eastAsia="en-GB"/>
        </w:rPr>
      </w:pPr>
      <w:r w:rsidRPr="00107B48">
        <w:rPr>
          <w:rFonts w:ascii="Times New Roman" w:eastAsia="Times New Roman" w:hAnsi="Times New Roman" w:cs="Times New Roman"/>
          <w:color w:val="000000" w:themeColor="text1"/>
          <w:shd w:val="clear" w:color="auto" w:fill="FFFFFF"/>
          <w:lang w:val="en-IN" w:eastAsia="en-GB"/>
        </w:rPr>
        <w:t xml:space="preserve">Siddiq, F., Scherer, R. and </w:t>
      </w:r>
      <w:proofErr w:type="spellStart"/>
      <w:r w:rsidRPr="00107B48">
        <w:rPr>
          <w:rFonts w:ascii="Times New Roman" w:eastAsia="Times New Roman" w:hAnsi="Times New Roman" w:cs="Times New Roman"/>
          <w:color w:val="000000" w:themeColor="text1"/>
          <w:shd w:val="clear" w:color="auto" w:fill="FFFFFF"/>
          <w:lang w:val="en-IN" w:eastAsia="en-GB"/>
        </w:rPr>
        <w:t>Tondeur</w:t>
      </w:r>
      <w:proofErr w:type="spellEnd"/>
      <w:r w:rsidRPr="00107B48">
        <w:rPr>
          <w:rFonts w:ascii="Times New Roman" w:eastAsia="Times New Roman" w:hAnsi="Times New Roman" w:cs="Times New Roman"/>
          <w:color w:val="000000" w:themeColor="text1"/>
          <w:shd w:val="clear" w:color="auto" w:fill="FFFFFF"/>
          <w:lang w:val="en-IN" w:eastAsia="en-GB"/>
        </w:rPr>
        <w:t>, J., (2016). Teachers' emphasis on developing students' digital information and communication skills (TEDDICS): A new construct in 21st century education. </w:t>
      </w:r>
      <w:r w:rsidRPr="00107B48">
        <w:rPr>
          <w:rFonts w:ascii="Times New Roman" w:eastAsia="Times New Roman" w:hAnsi="Times New Roman" w:cs="Times New Roman"/>
          <w:i/>
          <w:iCs/>
          <w:color w:val="000000" w:themeColor="text1"/>
          <w:lang w:val="en-IN" w:eastAsia="en-GB"/>
        </w:rPr>
        <w:t>Computers &amp; Education</w:t>
      </w:r>
      <w:r w:rsidRPr="00107B48">
        <w:rPr>
          <w:rFonts w:ascii="Times New Roman" w:eastAsia="Times New Roman" w:hAnsi="Times New Roman" w:cs="Times New Roman"/>
          <w:color w:val="000000" w:themeColor="text1"/>
          <w:shd w:val="clear" w:color="auto" w:fill="FFFFFF"/>
          <w:lang w:val="en-IN" w:eastAsia="en-GB"/>
        </w:rPr>
        <w:t>, </w:t>
      </w:r>
      <w:r w:rsidRPr="00107B48">
        <w:rPr>
          <w:rFonts w:ascii="Times New Roman" w:eastAsia="Times New Roman" w:hAnsi="Times New Roman" w:cs="Times New Roman"/>
          <w:i/>
          <w:iCs/>
          <w:color w:val="000000" w:themeColor="text1"/>
          <w:lang w:val="en-IN" w:eastAsia="en-GB"/>
        </w:rPr>
        <w:t>92</w:t>
      </w:r>
      <w:r w:rsidRPr="00107B48">
        <w:rPr>
          <w:rFonts w:ascii="Times New Roman" w:eastAsia="Times New Roman" w:hAnsi="Times New Roman" w:cs="Times New Roman"/>
          <w:color w:val="000000" w:themeColor="text1"/>
          <w:shd w:val="clear" w:color="auto" w:fill="FFFFFF"/>
          <w:lang w:val="en-IN" w:eastAsia="en-GB"/>
        </w:rPr>
        <w:t>, pp.1-14.</w:t>
      </w:r>
    </w:p>
    <w:p w14:paraId="07CB6D0D" w14:textId="77777777" w:rsidR="00515A9C" w:rsidRPr="00107B48" w:rsidRDefault="00515A9C" w:rsidP="00515A9C">
      <w:pPr>
        <w:spacing w:line="360" w:lineRule="auto"/>
        <w:jc w:val="both"/>
        <w:rPr>
          <w:rFonts w:ascii="Times New Roman" w:eastAsia="Times New Roman" w:hAnsi="Times New Roman" w:cs="Times New Roman"/>
          <w:color w:val="000000" w:themeColor="text1"/>
          <w:lang w:val="en-IN" w:eastAsia="en-GB"/>
        </w:rPr>
      </w:pPr>
      <w:r w:rsidRPr="00107B48">
        <w:rPr>
          <w:rFonts w:ascii="Times New Roman" w:eastAsia="Times New Roman" w:hAnsi="Times New Roman" w:cs="Times New Roman"/>
          <w:color w:val="000000" w:themeColor="text1"/>
          <w:shd w:val="clear" w:color="auto" w:fill="FFFFFF"/>
          <w:lang w:val="en-IN" w:eastAsia="en-GB"/>
        </w:rPr>
        <w:t xml:space="preserve">Van </w:t>
      </w:r>
      <w:proofErr w:type="spellStart"/>
      <w:r w:rsidRPr="00107B48">
        <w:rPr>
          <w:rFonts w:ascii="Times New Roman" w:eastAsia="Times New Roman" w:hAnsi="Times New Roman" w:cs="Times New Roman"/>
          <w:color w:val="000000" w:themeColor="text1"/>
          <w:shd w:val="clear" w:color="auto" w:fill="FFFFFF"/>
          <w:lang w:val="en-IN" w:eastAsia="en-GB"/>
        </w:rPr>
        <w:t>Laar</w:t>
      </w:r>
      <w:proofErr w:type="spellEnd"/>
      <w:r w:rsidRPr="00107B48">
        <w:rPr>
          <w:rFonts w:ascii="Times New Roman" w:eastAsia="Times New Roman" w:hAnsi="Times New Roman" w:cs="Times New Roman"/>
          <w:color w:val="000000" w:themeColor="text1"/>
          <w:shd w:val="clear" w:color="auto" w:fill="FFFFFF"/>
          <w:lang w:val="en-IN" w:eastAsia="en-GB"/>
        </w:rPr>
        <w:t xml:space="preserve">, E., Van </w:t>
      </w:r>
      <w:proofErr w:type="spellStart"/>
      <w:r w:rsidRPr="00107B48">
        <w:rPr>
          <w:rFonts w:ascii="Times New Roman" w:eastAsia="Times New Roman" w:hAnsi="Times New Roman" w:cs="Times New Roman"/>
          <w:color w:val="000000" w:themeColor="text1"/>
          <w:shd w:val="clear" w:color="auto" w:fill="FFFFFF"/>
          <w:lang w:val="en-IN" w:eastAsia="en-GB"/>
        </w:rPr>
        <w:t>Deursen</w:t>
      </w:r>
      <w:proofErr w:type="spellEnd"/>
      <w:r w:rsidRPr="00107B48">
        <w:rPr>
          <w:rFonts w:ascii="Times New Roman" w:eastAsia="Times New Roman" w:hAnsi="Times New Roman" w:cs="Times New Roman"/>
          <w:color w:val="000000" w:themeColor="text1"/>
          <w:shd w:val="clear" w:color="auto" w:fill="FFFFFF"/>
          <w:lang w:val="en-IN" w:eastAsia="en-GB"/>
        </w:rPr>
        <w:t xml:space="preserve">, A.J., Van Dijk, J.A. and De </w:t>
      </w:r>
      <w:proofErr w:type="spellStart"/>
      <w:r w:rsidRPr="00107B48">
        <w:rPr>
          <w:rFonts w:ascii="Times New Roman" w:eastAsia="Times New Roman" w:hAnsi="Times New Roman" w:cs="Times New Roman"/>
          <w:color w:val="000000" w:themeColor="text1"/>
          <w:shd w:val="clear" w:color="auto" w:fill="FFFFFF"/>
          <w:lang w:val="en-IN" w:eastAsia="en-GB"/>
        </w:rPr>
        <w:t>Haan</w:t>
      </w:r>
      <w:proofErr w:type="spellEnd"/>
      <w:r w:rsidRPr="00107B48">
        <w:rPr>
          <w:rFonts w:ascii="Times New Roman" w:eastAsia="Times New Roman" w:hAnsi="Times New Roman" w:cs="Times New Roman"/>
          <w:color w:val="000000" w:themeColor="text1"/>
          <w:shd w:val="clear" w:color="auto" w:fill="FFFFFF"/>
          <w:lang w:val="en-IN" w:eastAsia="en-GB"/>
        </w:rPr>
        <w:t>, J., (2017). The relation between 21st-century skills and digital skills: A systematic literature review. </w:t>
      </w:r>
      <w:r w:rsidRPr="00107B48">
        <w:rPr>
          <w:rFonts w:ascii="Times New Roman" w:eastAsia="Times New Roman" w:hAnsi="Times New Roman" w:cs="Times New Roman"/>
          <w:i/>
          <w:iCs/>
          <w:color w:val="000000" w:themeColor="text1"/>
          <w:lang w:val="en-IN" w:eastAsia="en-GB"/>
        </w:rPr>
        <w:t xml:space="preserve">Computers in human </w:t>
      </w:r>
      <w:proofErr w:type="spellStart"/>
      <w:r w:rsidRPr="00107B48">
        <w:rPr>
          <w:rFonts w:ascii="Times New Roman" w:eastAsia="Times New Roman" w:hAnsi="Times New Roman" w:cs="Times New Roman"/>
          <w:i/>
          <w:iCs/>
          <w:color w:val="000000" w:themeColor="text1"/>
          <w:lang w:val="en-IN" w:eastAsia="en-GB"/>
        </w:rPr>
        <w:t>behavior</w:t>
      </w:r>
      <w:proofErr w:type="spellEnd"/>
      <w:r w:rsidRPr="00107B48">
        <w:rPr>
          <w:rFonts w:ascii="Times New Roman" w:eastAsia="Times New Roman" w:hAnsi="Times New Roman" w:cs="Times New Roman"/>
          <w:color w:val="000000" w:themeColor="text1"/>
          <w:shd w:val="clear" w:color="auto" w:fill="FFFFFF"/>
          <w:lang w:val="en-IN" w:eastAsia="en-GB"/>
        </w:rPr>
        <w:t>, </w:t>
      </w:r>
      <w:r w:rsidRPr="00107B48">
        <w:rPr>
          <w:rFonts w:ascii="Times New Roman" w:eastAsia="Times New Roman" w:hAnsi="Times New Roman" w:cs="Times New Roman"/>
          <w:i/>
          <w:iCs/>
          <w:color w:val="000000" w:themeColor="text1"/>
          <w:lang w:val="en-IN" w:eastAsia="en-GB"/>
        </w:rPr>
        <w:t>72</w:t>
      </w:r>
      <w:r w:rsidRPr="00107B48">
        <w:rPr>
          <w:rFonts w:ascii="Times New Roman" w:eastAsia="Times New Roman" w:hAnsi="Times New Roman" w:cs="Times New Roman"/>
          <w:color w:val="000000" w:themeColor="text1"/>
          <w:shd w:val="clear" w:color="auto" w:fill="FFFFFF"/>
          <w:lang w:val="en-IN" w:eastAsia="en-GB"/>
        </w:rPr>
        <w:t>, pp.577-588.</w:t>
      </w:r>
    </w:p>
    <w:p w14:paraId="222331F0" w14:textId="77777777" w:rsidR="00515A9C" w:rsidRPr="00107B48" w:rsidRDefault="00515A9C" w:rsidP="00515A9C">
      <w:pPr>
        <w:spacing w:line="360" w:lineRule="auto"/>
        <w:jc w:val="both"/>
        <w:rPr>
          <w:rFonts w:ascii="Times New Roman" w:eastAsia="Times New Roman" w:hAnsi="Times New Roman" w:cs="Times New Roman"/>
          <w:color w:val="000000" w:themeColor="text1"/>
          <w:lang w:val="en-IN" w:eastAsia="en-GB"/>
        </w:rPr>
      </w:pPr>
      <w:r w:rsidRPr="00107B48">
        <w:rPr>
          <w:rFonts w:ascii="Times New Roman" w:eastAsia="Times New Roman" w:hAnsi="Times New Roman" w:cs="Times New Roman"/>
          <w:color w:val="000000" w:themeColor="text1"/>
          <w:shd w:val="clear" w:color="auto" w:fill="FFFFFF"/>
          <w:lang w:val="en-IN" w:eastAsia="en-GB"/>
        </w:rPr>
        <w:lastRenderedPageBreak/>
        <w:t xml:space="preserve">Van </w:t>
      </w:r>
      <w:proofErr w:type="spellStart"/>
      <w:r w:rsidRPr="00107B48">
        <w:rPr>
          <w:rFonts w:ascii="Times New Roman" w:eastAsia="Times New Roman" w:hAnsi="Times New Roman" w:cs="Times New Roman"/>
          <w:color w:val="000000" w:themeColor="text1"/>
          <w:shd w:val="clear" w:color="auto" w:fill="FFFFFF"/>
          <w:lang w:val="en-IN" w:eastAsia="en-GB"/>
        </w:rPr>
        <w:t>Laar</w:t>
      </w:r>
      <w:proofErr w:type="spellEnd"/>
      <w:r w:rsidRPr="00107B48">
        <w:rPr>
          <w:rFonts w:ascii="Times New Roman" w:eastAsia="Times New Roman" w:hAnsi="Times New Roman" w:cs="Times New Roman"/>
          <w:color w:val="000000" w:themeColor="text1"/>
          <w:shd w:val="clear" w:color="auto" w:fill="FFFFFF"/>
          <w:lang w:val="en-IN" w:eastAsia="en-GB"/>
        </w:rPr>
        <w:t xml:space="preserve">, E., Van </w:t>
      </w:r>
      <w:proofErr w:type="spellStart"/>
      <w:r w:rsidRPr="00107B48">
        <w:rPr>
          <w:rFonts w:ascii="Times New Roman" w:eastAsia="Times New Roman" w:hAnsi="Times New Roman" w:cs="Times New Roman"/>
          <w:color w:val="000000" w:themeColor="text1"/>
          <w:shd w:val="clear" w:color="auto" w:fill="FFFFFF"/>
          <w:lang w:val="en-IN" w:eastAsia="en-GB"/>
        </w:rPr>
        <w:t>Deursen</w:t>
      </w:r>
      <w:proofErr w:type="spellEnd"/>
      <w:r w:rsidRPr="00107B48">
        <w:rPr>
          <w:rFonts w:ascii="Times New Roman" w:eastAsia="Times New Roman" w:hAnsi="Times New Roman" w:cs="Times New Roman"/>
          <w:color w:val="000000" w:themeColor="text1"/>
          <w:shd w:val="clear" w:color="auto" w:fill="FFFFFF"/>
          <w:lang w:val="en-IN" w:eastAsia="en-GB"/>
        </w:rPr>
        <w:t xml:space="preserve">, A.J., Van Dijk, J.A. and De </w:t>
      </w:r>
      <w:proofErr w:type="spellStart"/>
      <w:r w:rsidRPr="00107B48">
        <w:rPr>
          <w:rFonts w:ascii="Times New Roman" w:eastAsia="Times New Roman" w:hAnsi="Times New Roman" w:cs="Times New Roman"/>
          <w:color w:val="000000" w:themeColor="text1"/>
          <w:shd w:val="clear" w:color="auto" w:fill="FFFFFF"/>
          <w:lang w:val="en-IN" w:eastAsia="en-GB"/>
        </w:rPr>
        <w:t>Haan</w:t>
      </w:r>
      <w:proofErr w:type="spellEnd"/>
      <w:r w:rsidRPr="00107B48">
        <w:rPr>
          <w:rFonts w:ascii="Times New Roman" w:eastAsia="Times New Roman" w:hAnsi="Times New Roman" w:cs="Times New Roman"/>
          <w:color w:val="000000" w:themeColor="text1"/>
          <w:shd w:val="clear" w:color="auto" w:fill="FFFFFF"/>
          <w:lang w:val="en-IN" w:eastAsia="en-GB"/>
        </w:rPr>
        <w:t>, J., (2019). The sequential and conditional nature of 21st-century digital skills. </w:t>
      </w:r>
      <w:r w:rsidRPr="00107B48">
        <w:rPr>
          <w:rFonts w:ascii="Times New Roman" w:eastAsia="Times New Roman" w:hAnsi="Times New Roman" w:cs="Times New Roman"/>
          <w:i/>
          <w:iCs/>
          <w:color w:val="000000" w:themeColor="text1"/>
          <w:lang w:val="en-IN" w:eastAsia="en-GB"/>
        </w:rPr>
        <w:t>International journal of communication</w:t>
      </w:r>
      <w:r w:rsidRPr="00107B48">
        <w:rPr>
          <w:rFonts w:ascii="Times New Roman" w:eastAsia="Times New Roman" w:hAnsi="Times New Roman" w:cs="Times New Roman"/>
          <w:color w:val="000000" w:themeColor="text1"/>
          <w:shd w:val="clear" w:color="auto" w:fill="FFFFFF"/>
          <w:lang w:val="en-IN" w:eastAsia="en-GB"/>
        </w:rPr>
        <w:t>, </w:t>
      </w:r>
      <w:r w:rsidRPr="00107B48">
        <w:rPr>
          <w:rFonts w:ascii="Times New Roman" w:eastAsia="Times New Roman" w:hAnsi="Times New Roman" w:cs="Times New Roman"/>
          <w:i/>
          <w:iCs/>
          <w:color w:val="000000" w:themeColor="text1"/>
          <w:lang w:val="en-IN" w:eastAsia="en-GB"/>
        </w:rPr>
        <w:t>13</w:t>
      </w:r>
      <w:r w:rsidRPr="00107B48">
        <w:rPr>
          <w:rFonts w:ascii="Times New Roman" w:eastAsia="Times New Roman" w:hAnsi="Times New Roman" w:cs="Times New Roman"/>
          <w:color w:val="000000" w:themeColor="text1"/>
          <w:shd w:val="clear" w:color="auto" w:fill="FFFFFF"/>
          <w:lang w:val="en-IN" w:eastAsia="en-GB"/>
        </w:rPr>
        <w:t>, p.26.</w:t>
      </w:r>
    </w:p>
    <w:p w14:paraId="3B3F9017" w14:textId="77777777" w:rsidR="00515A9C" w:rsidRPr="00107B48" w:rsidRDefault="00515A9C" w:rsidP="00515A9C">
      <w:pPr>
        <w:spacing w:line="360" w:lineRule="auto"/>
        <w:jc w:val="both"/>
        <w:rPr>
          <w:rFonts w:ascii="Times New Roman" w:eastAsia="Times New Roman" w:hAnsi="Times New Roman" w:cs="Times New Roman"/>
          <w:color w:val="000000" w:themeColor="text1"/>
          <w:lang w:val="en-IN" w:eastAsia="en-GB"/>
        </w:rPr>
      </w:pPr>
      <w:r w:rsidRPr="00107B48">
        <w:rPr>
          <w:rFonts w:ascii="Times New Roman" w:eastAsia="Times New Roman" w:hAnsi="Times New Roman" w:cs="Times New Roman"/>
          <w:color w:val="000000" w:themeColor="text1"/>
          <w:shd w:val="clear" w:color="auto" w:fill="FFFFFF"/>
          <w:lang w:val="en-IN" w:eastAsia="en-GB"/>
        </w:rPr>
        <w:t xml:space="preserve">Yu, T.K., Lin, M.L. and Liao, Y.K., (2017). Understanding factors influencing information communication technology adoption </w:t>
      </w:r>
      <w:proofErr w:type="spellStart"/>
      <w:r w:rsidRPr="00107B48">
        <w:rPr>
          <w:rFonts w:ascii="Times New Roman" w:eastAsia="Times New Roman" w:hAnsi="Times New Roman" w:cs="Times New Roman"/>
          <w:color w:val="000000" w:themeColor="text1"/>
          <w:shd w:val="clear" w:color="auto" w:fill="FFFFFF"/>
          <w:lang w:val="en-IN" w:eastAsia="en-GB"/>
        </w:rPr>
        <w:t>behavior</w:t>
      </w:r>
      <w:proofErr w:type="spellEnd"/>
      <w:r w:rsidRPr="00107B48">
        <w:rPr>
          <w:rFonts w:ascii="Times New Roman" w:eastAsia="Times New Roman" w:hAnsi="Times New Roman" w:cs="Times New Roman"/>
          <w:color w:val="000000" w:themeColor="text1"/>
          <w:shd w:val="clear" w:color="auto" w:fill="FFFFFF"/>
          <w:lang w:val="en-IN" w:eastAsia="en-GB"/>
        </w:rPr>
        <w:t>: The moderators of information literacy and digital skills. </w:t>
      </w:r>
      <w:r w:rsidRPr="00107B48">
        <w:rPr>
          <w:rFonts w:ascii="Times New Roman" w:eastAsia="Times New Roman" w:hAnsi="Times New Roman" w:cs="Times New Roman"/>
          <w:i/>
          <w:iCs/>
          <w:color w:val="000000" w:themeColor="text1"/>
          <w:lang w:val="en-IN" w:eastAsia="en-GB"/>
        </w:rPr>
        <w:t xml:space="preserve">Computers in Human </w:t>
      </w:r>
      <w:proofErr w:type="spellStart"/>
      <w:r w:rsidRPr="00107B48">
        <w:rPr>
          <w:rFonts w:ascii="Times New Roman" w:eastAsia="Times New Roman" w:hAnsi="Times New Roman" w:cs="Times New Roman"/>
          <w:i/>
          <w:iCs/>
          <w:color w:val="000000" w:themeColor="text1"/>
          <w:lang w:val="en-IN" w:eastAsia="en-GB"/>
        </w:rPr>
        <w:t>Behavior</w:t>
      </w:r>
      <w:proofErr w:type="spellEnd"/>
      <w:r w:rsidRPr="00107B48">
        <w:rPr>
          <w:rFonts w:ascii="Times New Roman" w:eastAsia="Times New Roman" w:hAnsi="Times New Roman" w:cs="Times New Roman"/>
          <w:color w:val="000000" w:themeColor="text1"/>
          <w:shd w:val="clear" w:color="auto" w:fill="FFFFFF"/>
          <w:lang w:val="en-IN" w:eastAsia="en-GB"/>
        </w:rPr>
        <w:t>, </w:t>
      </w:r>
      <w:r w:rsidRPr="00107B48">
        <w:rPr>
          <w:rFonts w:ascii="Times New Roman" w:eastAsia="Times New Roman" w:hAnsi="Times New Roman" w:cs="Times New Roman"/>
          <w:i/>
          <w:iCs/>
          <w:color w:val="000000" w:themeColor="text1"/>
          <w:lang w:val="en-IN" w:eastAsia="en-GB"/>
        </w:rPr>
        <w:t>71</w:t>
      </w:r>
      <w:r w:rsidRPr="00107B48">
        <w:rPr>
          <w:rFonts w:ascii="Times New Roman" w:eastAsia="Times New Roman" w:hAnsi="Times New Roman" w:cs="Times New Roman"/>
          <w:color w:val="000000" w:themeColor="text1"/>
          <w:shd w:val="clear" w:color="auto" w:fill="FFFFFF"/>
          <w:lang w:val="en-IN" w:eastAsia="en-GB"/>
        </w:rPr>
        <w:t>, pp.196-208.</w:t>
      </w:r>
    </w:p>
    <w:p w14:paraId="49D828B1" w14:textId="77777777" w:rsidR="00AF21EB" w:rsidRPr="00107B48" w:rsidRDefault="00AF21EB" w:rsidP="00AF21EB">
      <w:pPr>
        <w:spacing w:line="360" w:lineRule="auto"/>
        <w:jc w:val="both"/>
        <w:rPr>
          <w:rFonts w:ascii="Times New Roman" w:hAnsi="Times New Roman" w:cs="Times New Roman"/>
          <w:color w:val="000000" w:themeColor="text1"/>
        </w:rPr>
      </w:pPr>
    </w:p>
    <w:p w14:paraId="501F6255" w14:textId="77777777" w:rsidR="000847D5" w:rsidRPr="00107B48" w:rsidRDefault="000847D5" w:rsidP="00AF21EB">
      <w:pPr>
        <w:spacing w:line="360" w:lineRule="auto"/>
        <w:jc w:val="both"/>
        <w:rPr>
          <w:rFonts w:ascii="Times New Roman" w:hAnsi="Times New Roman" w:cs="Times New Roman"/>
          <w:color w:val="000000" w:themeColor="text1"/>
        </w:rPr>
      </w:pPr>
    </w:p>
    <w:p w14:paraId="18F12E31" w14:textId="77777777" w:rsidR="00464307" w:rsidRPr="00107B48" w:rsidRDefault="00464307" w:rsidP="00AF21EB">
      <w:pPr>
        <w:spacing w:line="360" w:lineRule="auto"/>
        <w:ind w:left="360"/>
        <w:jc w:val="both"/>
        <w:rPr>
          <w:rFonts w:ascii="Times New Roman" w:hAnsi="Times New Roman" w:cs="Times New Roman"/>
          <w:b/>
          <w:bCs/>
          <w:color w:val="000000" w:themeColor="text1"/>
        </w:rPr>
      </w:pPr>
    </w:p>
    <w:sectPr w:rsidR="00464307" w:rsidRPr="00107B48" w:rsidSect="008B152E">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CC3771A" w14:textId="77777777" w:rsidR="0084571F" w:rsidRDefault="0084571F" w:rsidP="00107B48">
      <w:r>
        <w:separator/>
      </w:r>
    </w:p>
  </w:endnote>
  <w:endnote w:type="continuationSeparator" w:id="0">
    <w:p w14:paraId="3B3C2449" w14:textId="77777777" w:rsidR="0084571F" w:rsidRDefault="0084571F" w:rsidP="00107B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78460312"/>
      <w:docPartObj>
        <w:docPartGallery w:val="Page Numbers (Bottom of Page)"/>
        <w:docPartUnique/>
      </w:docPartObj>
    </w:sdtPr>
    <w:sdtContent>
      <w:p w14:paraId="15907229" w14:textId="5CB3F266" w:rsidR="00107B48" w:rsidRDefault="00107B48" w:rsidP="00687FB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B89EE87" w14:textId="77777777" w:rsidR="00107B48" w:rsidRDefault="00107B48" w:rsidP="00107B4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55974114"/>
      <w:docPartObj>
        <w:docPartGallery w:val="Page Numbers (Bottom of Page)"/>
        <w:docPartUnique/>
      </w:docPartObj>
    </w:sdtPr>
    <w:sdtContent>
      <w:p w14:paraId="08C6F63D" w14:textId="57F4E7CF" w:rsidR="00107B48" w:rsidRDefault="00107B48" w:rsidP="00687FB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206C52B" w14:textId="77777777" w:rsidR="00107B48" w:rsidRDefault="00107B48" w:rsidP="00107B4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7E0518F" w14:textId="77777777" w:rsidR="0084571F" w:rsidRDefault="0084571F" w:rsidP="00107B48">
      <w:r>
        <w:separator/>
      </w:r>
    </w:p>
  </w:footnote>
  <w:footnote w:type="continuationSeparator" w:id="0">
    <w:p w14:paraId="42D9CBD0" w14:textId="77777777" w:rsidR="0084571F" w:rsidRDefault="0084571F" w:rsidP="00107B4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FA832DF"/>
    <w:multiLevelType w:val="hybridMultilevel"/>
    <w:tmpl w:val="90929B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608B"/>
    <w:rsid w:val="00007654"/>
    <w:rsid w:val="000847D5"/>
    <w:rsid w:val="000D7692"/>
    <w:rsid w:val="00107B48"/>
    <w:rsid w:val="001125B8"/>
    <w:rsid w:val="00192F05"/>
    <w:rsid w:val="00275A10"/>
    <w:rsid w:val="00280771"/>
    <w:rsid w:val="00295671"/>
    <w:rsid w:val="002B2068"/>
    <w:rsid w:val="004162EB"/>
    <w:rsid w:val="00464307"/>
    <w:rsid w:val="004C061A"/>
    <w:rsid w:val="00515A9C"/>
    <w:rsid w:val="006809BF"/>
    <w:rsid w:val="006B3847"/>
    <w:rsid w:val="0081608B"/>
    <w:rsid w:val="0084571F"/>
    <w:rsid w:val="008B152E"/>
    <w:rsid w:val="00AF21EB"/>
    <w:rsid w:val="00BC011C"/>
    <w:rsid w:val="00C20F3F"/>
    <w:rsid w:val="00C83F3C"/>
    <w:rsid w:val="00CA4334"/>
    <w:rsid w:val="00D2788B"/>
    <w:rsid w:val="00D948FD"/>
    <w:rsid w:val="00DC7F1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2DE2C3B3"/>
  <w15:chartTrackingRefBased/>
  <w15:docId w15:val="{427CF7F3-9126-CF45-BF3C-78ABD53E1E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I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107B48"/>
    <w:pPr>
      <w:keepNext/>
      <w:keepLines/>
      <w:spacing w:before="240" w:line="480" w:lineRule="auto"/>
      <w:jc w:val="both"/>
      <w:outlineLvl w:val="0"/>
    </w:pPr>
    <w:rPr>
      <w:rFonts w:ascii="Times New Roman" w:eastAsiaTheme="majorEastAsia" w:hAnsi="Times New Roman" w:cstheme="majorBidi"/>
      <w:b/>
      <w:color w:val="000000" w:themeColor="text1"/>
      <w:szCs w:val="32"/>
    </w:rPr>
  </w:style>
  <w:style w:type="paragraph" w:styleId="Heading2">
    <w:name w:val="heading 2"/>
    <w:basedOn w:val="Normal"/>
    <w:next w:val="Normal"/>
    <w:link w:val="Heading2Char"/>
    <w:uiPriority w:val="9"/>
    <w:unhideWhenUsed/>
    <w:qFormat/>
    <w:rsid w:val="00107B48"/>
    <w:pPr>
      <w:keepNext/>
      <w:keepLines/>
      <w:spacing w:before="40" w:line="480" w:lineRule="auto"/>
      <w:jc w:val="both"/>
      <w:outlineLvl w:val="1"/>
    </w:pPr>
    <w:rPr>
      <w:rFonts w:ascii="Times New Roman" w:eastAsiaTheme="majorEastAsia" w:hAnsi="Times New Roman" w:cstheme="majorBidi"/>
      <w:b/>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809BF"/>
    <w:pPr>
      <w:ind w:left="720"/>
      <w:contextualSpacing/>
    </w:pPr>
  </w:style>
  <w:style w:type="character" w:customStyle="1" w:styleId="apple-converted-space">
    <w:name w:val="apple-converted-space"/>
    <w:basedOn w:val="DefaultParagraphFont"/>
    <w:rsid w:val="002B2068"/>
  </w:style>
  <w:style w:type="paragraph" w:styleId="Footer">
    <w:name w:val="footer"/>
    <w:basedOn w:val="Normal"/>
    <w:link w:val="FooterChar"/>
    <w:uiPriority w:val="99"/>
    <w:unhideWhenUsed/>
    <w:rsid w:val="00107B48"/>
    <w:pPr>
      <w:tabs>
        <w:tab w:val="center" w:pos="4513"/>
        <w:tab w:val="right" w:pos="9026"/>
      </w:tabs>
    </w:pPr>
  </w:style>
  <w:style w:type="character" w:customStyle="1" w:styleId="FooterChar">
    <w:name w:val="Footer Char"/>
    <w:basedOn w:val="DefaultParagraphFont"/>
    <w:link w:val="Footer"/>
    <w:uiPriority w:val="99"/>
    <w:rsid w:val="00107B48"/>
    <w:rPr>
      <w:lang w:val="en-GB"/>
    </w:rPr>
  </w:style>
  <w:style w:type="character" w:styleId="PageNumber">
    <w:name w:val="page number"/>
    <w:basedOn w:val="DefaultParagraphFont"/>
    <w:uiPriority w:val="99"/>
    <w:semiHidden/>
    <w:unhideWhenUsed/>
    <w:rsid w:val="00107B48"/>
  </w:style>
  <w:style w:type="character" w:customStyle="1" w:styleId="Heading1Char">
    <w:name w:val="Heading 1 Char"/>
    <w:basedOn w:val="DefaultParagraphFont"/>
    <w:link w:val="Heading1"/>
    <w:uiPriority w:val="9"/>
    <w:rsid w:val="00107B48"/>
    <w:rPr>
      <w:rFonts w:ascii="Times New Roman" w:eastAsiaTheme="majorEastAsia" w:hAnsi="Times New Roman" w:cstheme="majorBidi"/>
      <w:b/>
      <w:color w:val="000000" w:themeColor="text1"/>
      <w:szCs w:val="32"/>
      <w:lang w:val="en-GB"/>
    </w:rPr>
  </w:style>
  <w:style w:type="character" w:customStyle="1" w:styleId="Heading2Char">
    <w:name w:val="Heading 2 Char"/>
    <w:basedOn w:val="DefaultParagraphFont"/>
    <w:link w:val="Heading2"/>
    <w:uiPriority w:val="9"/>
    <w:rsid w:val="00107B48"/>
    <w:rPr>
      <w:rFonts w:ascii="Times New Roman" w:eastAsiaTheme="majorEastAsia" w:hAnsi="Times New Roman" w:cstheme="majorBidi"/>
      <w:b/>
      <w:color w:val="000000" w:themeColor="text1"/>
      <w:szCs w:val="26"/>
      <w:lang w:val="en-GB"/>
    </w:rPr>
  </w:style>
  <w:style w:type="paragraph" w:styleId="TOCHeading">
    <w:name w:val="TOC Heading"/>
    <w:basedOn w:val="Heading1"/>
    <w:next w:val="Normal"/>
    <w:uiPriority w:val="39"/>
    <w:unhideWhenUsed/>
    <w:qFormat/>
    <w:rsid w:val="00107B48"/>
    <w:pPr>
      <w:spacing w:before="480" w:line="276" w:lineRule="auto"/>
      <w:jc w:val="left"/>
      <w:outlineLvl w:val="9"/>
    </w:pPr>
    <w:rPr>
      <w:rFonts w:asciiTheme="majorHAnsi" w:hAnsiTheme="majorHAnsi"/>
      <w:bCs/>
      <w:color w:val="2F5496" w:themeColor="accent1" w:themeShade="BF"/>
      <w:sz w:val="28"/>
      <w:szCs w:val="28"/>
      <w:lang w:val="en-US"/>
    </w:rPr>
  </w:style>
  <w:style w:type="paragraph" w:styleId="TOC1">
    <w:name w:val="toc 1"/>
    <w:basedOn w:val="Normal"/>
    <w:next w:val="Normal"/>
    <w:autoRedefine/>
    <w:uiPriority w:val="39"/>
    <w:unhideWhenUsed/>
    <w:rsid w:val="00107B48"/>
    <w:pPr>
      <w:spacing w:before="360" w:after="360"/>
    </w:pPr>
    <w:rPr>
      <w:rFonts w:cstheme="minorHAnsi"/>
      <w:b/>
      <w:bCs/>
      <w:caps/>
      <w:sz w:val="22"/>
      <w:szCs w:val="22"/>
      <w:u w:val="single"/>
    </w:rPr>
  </w:style>
  <w:style w:type="paragraph" w:styleId="TOC2">
    <w:name w:val="toc 2"/>
    <w:basedOn w:val="Normal"/>
    <w:next w:val="Normal"/>
    <w:autoRedefine/>
    <w:uiPriority w:val="39"/>
    <w:unhideWhenUsed/>
    <w:rsid w:val="00107B48"/>
    <w:rPr>
      <w:rFonts w:cstheme="minorHAnsi"/>
      <w:b/>
      <w:bCs/>
      <w:smallCaps/>
      <w:sz w:val="22"/>
      <w:szCs w:val="22"/>
    </w:rPr>
  </w:style>
  <w:style w:type="character" w:styleId="Hyperlink">
    <w:name w:val="Hyperlink"/>
    <w:basedOn w:val="DefaultParagraphFont"/>
    <w:uiPriority w:val="99"/>
    <w:unhideWhenUsed/>
    <w:rsid w:val="00107B48"/>
    <w:rPr>
      <w:color w:val="0563C1" w:themeColor="hyperlink"/>
      <w:u w:val="single"/>
    </w:rPr>
  </w:style>
  <w:style w:type="paragraph" w:styleId="TOC3">
    <w:name w:val="toc 3"/>
    <w:basedOn w:val="Normal"/>
    <w:next w:val="Normal"/>
    <w:autoRedefine/>
    <w:uiPriority w:val="39"/>
    <w:semiHidden/>
    <w:unhideWhenUsed/>
    <w:rsid w:val="00107B48"/>
    <w:rPr>
      <w:rFonts w:cstheme="minorHAnsi"/>
      <w:smallCaps/>
      <w:sz w:val="22"/>
      <w:szCs w:val="22"/>
    </w:rPr>
  </w:style>
  <w:style w:type="paragraph" w:styleId="TOC4">
    <w:name w:val="toc 4"/>
    <w:basedOn w:val="Normal"/>
    <w:next w:val="Normal"/>
    <w:autoRedefine/>
    <w:uiPriority w:val="39"/>
    <w:semiHidden/>
    <w:unhideWhenUsed/>
    <w:rsid w:val="00107B48"/>
    <w:rPr>
      <w:rFonts w:cstheme="minorHAnsi"/>
      <w:sz w:val="22"/>
      <w:szCs w:val="22"/>
    </w:rPr>
  </w:style>
  <w:style w:type="paragraph" w:styleId="TOC5">
    <w:name w:val="toc 5"/>
    <w:basedOn w:val="Normal"/>
    <w:next w:val="Normal"/>
    <w:autoRedefine/>
    <w:uiPriority w:val="39"/>
    <w:semiHidden/>
    <w:unhideWhenUsed/>
    <w:rsid w:val="00107B48"/>
    <w:rPr>
      <w:rFonts w:cstheme="minorHAnsi"/>
      <w:sz w:val="22"/>
      <w:szCs w:val="22"/>
    </w:rPr>
  </w:style>
  <w:style w:type="paragraph" w:styleId="TOC6">
    <w:name w:val="toc 6"/>
    <w:basedOn w:val="Normal"/>
    <w:next w:val="Normal"/>
    <w:autoRedefine/>
    <w:uiPriority w:val="39"/>
    <w:semiHidden/>
    <w:unhideWhenUsed/>
    <w:rsid w:val="00107B48"/>
    <w:rPr>
      <w:rFonts w:cstheme="minorHAnsi"/>
      <w:sz w:val="22"/>
      <w:szCs w:val="22"/>
    </w:rPr>
  </w:style>
  <w:style w:type="paragraph" w:styleId="TOC7">
    <w:name w:val="toc 7"/>
    <w:basedOn w:val="Normal"/>
    <w:next w:val="Normal"/>
    <w:autoRedefine/>
    <w:uiPriority w:val="39"/>
    <w:semiHidden/>
    <w:unhideWhenUsed/>
    <w:rsid w:val="00107B48"/>
    <w:rPr>
      <w:rFonts w:cstheme="minorHAnsi"/>
      <w:sz w:val="22"/>
      <w:szCs w:val="22"/>
    </w:rPr>
  </w:style>
  <w:style w:type="paragraph" w:styleId="TOC8">
    <w:name w:val="toc 8"/>
    <w:basedOn w:val="Normal"/>
    <w:next w:val="Normal"/>
    <w:autoRedefine/>
    <w:uiPriority w:val="39"/>
    <w:semiHidden/>
    <w:unhideWhenUsed/>
    <w:rsid w:val="00107B48"/>
    <w:rPr>
      <w:rFonts w:cstheme="minorHAnsi"/>
      <w:sz w:val="22"/>
      <w:szCs w:val="22"/>
    </w:rPr>
  </w:style>
  <w:style w:type="paragraph" w:styleId="TOC9">
    <w:name w:val="toc 9"/>
    <w:basedOn w:val="Normal"/>
    <w:next w:val="Normal"/>
    <w:autoRedefine/>
    <w:uiPriority w:val="39"/>
    <w:semiHidden/>
    <w:unhideWhenUsed/>
    <w:rsid w:val="00107B48"/>
    <w:rPr>
      <w:rFonts w:cstheme="minorHAns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8781876">
      <w:bodyDiv w:val="1"/>
      <w:marLeft w:val="0"/>
      <w:marRight w:val="0"/>
      <w:marTop w:val="0"/>
      <w:marBottom w:val="0"/>
      <w:divBdr>
        <w:top w:val="none" w:sz="0" w:space="0" w:color="auto"/>
        <w:left w:val="none" w:sz="0" w:space="0" w:color="auto"/>
        <w:bottom w:val="none" w:sz="0" w:space="0" w:color="auto"/>
        <w:right w:val="none" w:sz="0" w:space="0" w:color="auto"/>
      </w:divBdr>
    </w:div>
    <w:div w:id="649331447">
      <w:bodyDiv w:val="1"/>
      <w:marLeft w:val="0"/>
      <w:marRight w:val="0"/>
      <w:marTop w:val="0"/>
      <w:marBottom w:val="0"/>
      <w:divBdr>
        <w:top w:val="none" w:sz="0" w:space="0" w:color="auto"/>
        <w:left w:val="none" w:sz="0" w:space="0" w:color="auto"/>
        <w:bottom w:val="none" w:sz="0" w:space="0" w:color="auto"/>
        <w:right w:val="none" w:sz="0" w:space="0" w:color="auto"/>
      </w:divBdr>
    </w:div>
    <w:div w:id="766776561">
      <w:bodyDiv w:val="1"/>
      <w:marLeft w:val="0"/>
      <w:marRight w:val="0"/>
      <w:marTop w:val="0"/>
      <w:marBottom w:val="0"/>
      <w:divBdr>
        <w:top w:val="none" w:sz="0" w:space="0" w:color="auto"/>
        <w:left w:val="none" w:sz="0" w:space="0" w:color="auto"/>
        <w:bottom w:val="none" w:sz="0" w:space="0" w:color="auto"/>
        <w:right w:val="none" w:sz="0" w:space="0" w:color="auto"/>
      </w:divBdr>
    </w:div>
    <w:div w:id="1140809585">
      <w:bodyDiv w:val="1"/>
      <w:marLeft w:val="0"/>
      <w:marRight w:val="0"/>
      <w:marTop w:val="0"/>
      <w:marBottom w:val="0"/>
      <w:divBdr>
        <w:top w:val="none" w:sz="0" w:space="0" w:color="auto"/>
        <w:left w:val="none" w:sz="0" w:space="0" w:color="auto"/>
        <w:bottom w:val="none" w:sz="0" w:space="0" w:color="auto"/>
        <w:right w:val="none" w:sz="0" w:space="0" w:color="auto"/>
      </w:divBdr>
    </w:div>
    <w:div w:id="1184857642">
      <w:bodyDiv w:val="1"/>
      <w:marLeft w:val="0"/>
      <w:marRight w:val="0"/>
      <w:marTop w:val="0"/>
      <w:marBottom w:val="0"/>
      <w:divBdr>
        <w:top w:val="none" w:sz="0" w:space="0" w:color="auto"/>
        <w:left w:val="none" w:sz="0" w:space="0" w:color="auto"/>
        <w:bottom w:val="none" w:sz="0" w:space="0" w:color="auto"/>
        <w:right w:val="none" w:sz="0" w:space="0" w:color="auto"/>
      </w:divBdr>
    </w:div>
    <w:div w:id="1345551755">
      <w:bodyDiv w:val="1"/>
      <w:marLeft w:val="0"/>
      <w:marRight w:val="0"/>
      <w:marTop w:val="0"/>
      <w:marBottom w:val="0"/>
      <w:divBdr>
        <w:top w:val="none" w:sz="0" w:space="0" w:color="auto"/>
        <w:left w:val="none" w:sz="0" w:space="0" w:color="auto"/>
        <w:bottom w:val="none" w:sz="0" w:space="0" w:color="auto"/>
        <w:right w:val="none" w:sz="0" w:space="0" w:color="auto"/>
      </w:divBdr>
    </w:div>
    <w:div w:id="1393777181">
      <w:bodyDiv w:val="1"/>
      <w:marLeft w:val="0"/>
      <w:marRight w:val="0"/>
      <w:marTop w:val="0"/>
      <w:marBottom w:val="0"/>
      <w:divBdr>
        <w:top w:val="none" w:sz="0" w:space="0" w:color="auto"/>
        <w:left w:val="none" w:sz="0" w:space="0" w:color="auto"/>
        <w:bottom w:val="none" w:sz="0" w:space="0" w:color="auto"/>
        <w:right w:val="none" w:sz="0" w:space="0" w:color="auto"/>
      </w:divBdr>
    </w:div>
    <w:div w:id="1482965681">
      <w:bodyDiv w:val="1"/>
      <w:marLeft w:val="0"/>
      <w:marRight w:val="0"/>
      <w:marTop w:val="0"/>
      <w:marBottom w:val="0"/>
      <w:divBdr>
        <w:top w:val="none" w:sz="0" w:space="0" w:color="auto"/>
        <w:left w:val="none" w:sz="0" w:space="0" w:color="auto"/>
        <w:bottom w:val="none" w:sz="0" w:space="0" w:color="auto"/>
        <w:right w:val="none" w:sz="0" w:space="0" w:color="auto"/>
      </w:divBdr>
    </w:div>
    <w:div w:id="1502307581">
      <w:bodyDiv w:val="1"/>
      <w:marLeft w:val="0"/>
      <w:marRight w:val="0"/>
      <w:marTop w:val="0"/>
      <w:marBottom w:val="0"/>
      <w:divBdr>
        <w:top w:val="none" w:sz="0" w:space="0" w:color="auto"/>
        <w:left w:val="none" w:sz="0" w:space="0" w:color="auto"/>
        <w:bottom w:val="none" w:sz="0" w:space="0" w:color="auto"/>
        <w:right w:val="none" w:sz="0" w:space="0" w:color="auto"/>
      </w:divBdr>
    </w:div>
    <w:div w:id="1710452039">
      <w:bodyDiv w:val="1"/>
      <w:marLeft w:val="0"/>
      <w:marRight w:val="0"/>
      <w:marTop w:val="0"/>
      <w:marBottom w:val="0"/>
      <w:divBdr>
        <w:top w:val="none" w:sz="0" w:space="0" w:color="auto"/>
        <w:left w:val="none" w:sz="0" w:space="0" w:color="auto"/>
        <w:bottom w:val="none" w:sz="0" w:space="0" w:color="auto"/>
        <w:right w:val="none" w:sz="0" w:space="0" w:color="auto"/>
      </w:divBdr>
    </w:div>
    <w:div w:id="1765028833">
      <w:bodyDiv w:val="1"/>
      <w:marLeft w:val="0"/>
      <w:marRight w:val="0"/>
      <w:marTop w:val="0"/>
      <w:marBottom w:val="0"/>
      <w:divBdr>
        <w:top w:val="none" w:sz="0" w:space="0" w:color="auto"/>
        <w:left w:val="none" w:sz="0" w:space="0" w:color="auto"/>
        <w:bottom w:val="none" w:sz="0" w:space="0" w:color="auto"/>
        <w:right w:val="none" w:sz="0" w:space="0" w:color="auto"/>
      </w:divBdr>
    </w:div>
    <w:div w:id="1854105023">
      <w:bodyDiv w:val="1"/>
      <w:marLeft w:val="0"/>
      <w:marRight w:val="0"/>
      <w:marTop w:val="0"/>
      <w:marBottom w:val="0"/>
      <w:divBdr>
        <w:top w:val="none" w:sz="0" w:space="0" w:color="auto"/>
        <w:left w:val="none" w:sz="0" w:space="0" w:color="auto"/>
        <w:bottom w:val="none" w:sz="0" w:space="0" w:color="auto"/>
        <w:right w:val="none" w:sz="0" w:space="0" w:color="auto"/>
      </w:divBdr>
    </w:div>
    <w:div w:id="19613789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37082F-9BB7-6549-9B76-47BB5E5058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TotalTime>
  <Pages>10</Pages>
  <Words>2526</Words>
  <Characters>14404</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Sarthak Biswas</dc:creator>
  <cp:keywords/>
  <dc:description/>
  <cp:lastModifiedBy>Sarthak Biswas</cp:lastModifiedBy>
  <cp:revision>4</cp:revision>
  <dcterms:created xsi:type="dcterms:W3CDTF">2021-03-23T07:09:00Z</dcterms:created>
  <dcterms:modified xsi:type="dcterms:W3CDTF">2021-03-23T16:28:00Z</dcterms:modified>
</cp:coreProperties>
</file>