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4B0AB2" w14:textId="668421F3" w:rsidR="00A2764A" w:rsidRPr="00791621" w:rsidRDefault="00791621" w:rsidP="00652DAE">
      <w:pPr>
        <w:pStyle w:val="Heading2"/>
        <w:spacing w:after="240"/>
        <w:rPr>
          <w:rFonts w:asciiTheme="minorHAnsi" w:hAnsiTheme="minorHAnsi" w:cstheme="minorHAnsi"/>
          <w:color w:val="auto"/>
        </w:rPr>
      </w:pPr>
      <w:r w:rsidRPr="00791621">
        <w:rPr>
          <w:rFonts w:asciiTheme="minorHAnsi" w:hAnsiTheme="minorHAnsi" w:cstheme="minorHAnsi"/>
          <w:color w:val="auto"/>
        </w:rPr>
        <w:t xml:space="preserve">ACDA6017 </w:t>
      </w:r>
      <w:r w:rsidR="00736480" w:rsidRPr="00791621">
        <w:rPr>
          <w:rFonts w:asciiTheme="minorHAnsi" w:hAnsiTheme="minorHAnsi" w:cstheme="minorHAnsi"/>
          <w:color w:val="auto"/>
        </w:rPr>
        <w:t xml:space="preserve">OME Major Project: Component 1, </w:t>
      </w:r>
      <w:r w:rsidR="00DF2B61" w:rsidRPr="00791621">
        <w:rPr>
          <w:rFonts w:asciiTheme="minorHAnsi" w:hAnsiTheme="minorHAnsi" w:cstheme="minorHAnsi"/>
          <w:color w:val="auto"/>
        </w:rPr>
        <w:t>Project Proposal</w:t>
      </w:r>
      <w:r w:rsidR="00271E21" w:rsidRPr="00791621">
        <w:rPr>
          <w:rFonts w:asciiTheme="minorHAnsi" w:hAnsiTheme="minorHAnsi" w:cstheme="minorHAnsi"/>
          <w:color w:val="auto"/>
        </w:rPr>
        <w:t xml:space="preserve"> –</w:t>
      </w:r>
      <w:r w:rsidR="00736480" w:rsidRPr="00791621">
        <w:rPr>
          <w:rFonts w:asciiTheme="minorHAnsi" w:hAnsiTheme="minorHAnsi" w:cstheme="minorHAnsi"/>
          <w:color w:val="auto"/>
        </w:rPr>
        <w:t xml:space="preserve"> 10%</w:t>
      </w:r>
    </w:p>
    <w:p w14:paraId="72E646C5" w14:textId="46010990" w:rsidR="00652DAE" w:rsidRPr="00652DAE" w:rsidRDefault="00652DAE" w:rsidP="00652DAE">
      <w:pPr>
        <w:tabs>
          <w:tab w:val="left" w:pos="6521"/>
          <w:tab w:val="left" w:pos="8931"/>
        </w:tabs>
        <w:spacing w:after="240"/>
        <w:rPr>
          <w:b/>
          <w:sz w:val="32"/>
          <w:u w:val="single"/>
        </w:rPr>
      </w:pPr>
      <w:r w:rsidRPr="00652DAE">
        <w:rPr>
          <w:b/>
          <w:sz w:val="32"/>
        </w:rPr>
        <w:t>Student</w:t>
      </w:r>
      <w:r w:rsidR="00E849BA">
        <w:rPr>
          <w:b/>
          <w:sz w:val="32"/>
        </w:rPr>
        <w:t>: Samuel Page</w:t>
      </w:r>
      <w:r>
        <w:rPr>
          <w:b/>
          <w:sz w:val="32"/>
          <w:u w:val="single"/>
        </w:rPr>
        <w:tab/>
      </w:r>
      <w:r>
        <w:rPr>
          <w:b/>
          <w:sz w:val="32"/>
        </w:rPr>
        <w:t xml:space="preserve"> </w:t>
      </w:r>
      <w:r w:rsidR="00E56547">
        <w:rPr>
          <w:b/>
          <w:sz w:val="32"/>
        </w:rPr>
        <w:t>Mark</w:t>
      </w:r>
      <w:r w:rsidR="00077253">
        <w:rPr>
          <w:b/>
          <w:sz w:val="32"/>
        </w:rPr>
        <w:t>: 67</w:t>
      </w:r>
      <w:r>
        <w:rPr>
          <w:b/>
          <w:sz w:val="32"/>
          <w:u w:val="single"/>
        </w:rPr>
        <w:tab/>
      </w:r>
    </w:p>
    <w:tbl>
      <w:tblPr>
        <w:tblStyle w:val="TableGrid"/>
        <w:tblW w:w="0" w:type="auto"/>
        <w:tblLook w:val="04A0" w:firstRow="1" w:lastRow="0" w:firstColumn="1" w:lastColumn="0" w:noHBand="0" w:noVBand="1"/>
      </w:tblPr>
      <w:tblGrid>
        <w:gridCol w:w="7568"/>
        <w:gridCol w:w="697"/>
        <w:gridCol w:w="751"/>
      </w:tblGrid>
      <w:tr w:rsidR="00EE22A1" w14:paraId="3CD292EF" w14:textId="77777777" w:rsidTr="00522C51">
        <w:trPr>
          <w:trHeight w:val="376"/>
        </w:trPr>
        <w:tc>
          <w:tcPr>
            <w:tcW w:w="9016" w:type="dxa"/>
            <w:gridSpan w:val="3"/>
          </w:tcPr>
          <w:p w14:paraId="0735FA5E" w14:textId="3AAEDC14" w:rsidR="00EE22A1" w:rsidRPr="00EE22A1" w:rsidRDefault="0030339B" w:rsidP="00652DAE">
            <w:pPr>
              <w:rPr>
                <w:b/>
              </w:rPr>
            </w:pPr>
            <w:r>
              <w:rPr>
                <w:rFonts w:ascii="Calibri" w:hAnsi="Calibri"/>
                <w:b/>
                <w:sz w:val="24"/>
                <w:szCs w:val="24"/>
              </w:rPr>
              <w:t>Intro / A</w:t>
            </w:r>
            <w:r w:rsidR="00D570A6">
              <w:rPr>
                <w:rFonts w:ascii="Calibri" w:hAnsi="Calibri"/>
                <w:b/>
                <w:sz w:val="24"/>
                <w:szCs w:val="24"/>
              </w:rPr>
              <w:t xml:space="preserve">im </w:t>
            </w:r>
            <w:r>
              <w:rPr>
                <w:rFonts w:ascii="Calibri" w:hAnsi="Calibri"/>
                <w:b/>
                <w:sz w:val="24"/>
                <w:szCs w:val="24"/>
              </w:rPr>
              <w:t>&amp;</w:t>
            </w:r>
            <w:r w:rsidR="00D570A6">
              <w:rPr>
                <w:rFonts w:ascii="Calibri" w:hAnsi="Calibri"/>
                <w:b/>
                <w:sz w:val="24"/>
                <w:szCs w:val="24"/>
              </w:rPr>
              <w:t xml:space="preserve"> </w:t>
            </w:r>
            <w:r>
              <w:rPr>
                <w:rFonts w:ascii="Calibri" w:hAnsi="Calibri"/>
                <w:b/>
                <w:sz w:val="24"/>
                <w:szCs w:val="24"/>
              </w:rPr>
              <w:t>O</w:t>
            </w:r>
            <w:r w:rsidR="00D570A6">
              <w:rPr>
                <w:rFonts w:ascii="Calibri" w:hAnsi="Calibri"/>
                <w:b/>
                <w:sz w:val="24"/>
                <w:szCs w:val="24"/>
              </w:rPr>
              <w:t>bjectives</w:t>
            </w:r>
            <w:r w:rsidR="003B7FF1">
              <w:rPr>
                <w:rFonts w:ascii="Calibri" w:hAnsi="Calibri"/>
                <w:b/>
                <w:sz w:val="24"/>
                <w:szCs w:val="24"/>
              </w:rPr>
              <w:t xml:space="preserve"> (</w:t>
            </w:r>
            <w:r w:rsidR="001947D3">
              <w:rPr>
                <w:rFonts w:ascii="Calibri" w:hAnsi="Calibri"/>
                <w:b/>
                <w:sz w:val="24"/>
                <w:szCs w:val="24"/>
              </w:rPr>
              <w:t>150</w:t>
            </w:r>
            <w:r w:rsidR="003B7FF1">
              <w:rPr>
                <w:rFonts w:ascii="Calibri" w:hAnsi="Calibri"/>
                <w:b/>
                <w:sz w:val="24"/>
                <w:szCs w:val="24"/>
              </w:rPr>
              <w:t xml:space="preserve"> words)</w:t>
            </w:r>
            <w:r w:rsidR="00E849BA">
              <w:rPr>
                <w:rFonts w:ascii="Calibri" w:hAnsi="Calibri"/>
                <w:b/>
                <w:sz w:val="24"/>
                <w:szCs w:val="24"/>
              </w:rPr>
              <w:t xml:space="preserve"> 246</w:t>
            </w:r>
          </w:p>
        </w:tc>
      </w:tr>
      <w:tr w:rsidR="00DF2B61" w14:paraId="30B76ACF" w14:textId="77777777" w:rsidTr="00522C51">
        <w:trPr>
          <w:trHeight w:val="1512"/>
        </w:trPr>
        <w:tc>
          <w:tcPr>
            <w:tcW w:w="7568" w:type="dxa"/>
          </w:tcPr>
          <w:p w14:paraId="15006C1B" w14:textId="77777777" w:rsidR="004623D6" w:rsidRDefault="0030339B" w:rsidP="00DF2B61">
            <w:pPr>
              <w:rPr>
                <w:rFonts w:ascii="Calibri" w:hAnsi="Calibri"/>
                <w:sz w:val="16"/>
                <w:szCs w:val="16"/>
              </w:rPr>
            </w:pPr>
            <w:r>
              <w:rPr>
                <w:rFonts w:ascii="Calibri" w:hAnsi="Calibri"/>
                <w:sz w:val="16"/>
                <w:szCs w:val="16"/>
              </w:rPr>
              <w:t>Project title</w:t>
            </w:r>
            <w:r w:rsidR="004623D6">
              <w:rPr>
                <w:rFonts w:ascii="Calibri" w:hAnsi="Calibri"/>
                <w:sz w:val="16"/>
                <w:szCs w:val="16"/>
              </w:rPr>
              <w:t>.</w:t>
            </w:r>
            <w:r>
              <w:rPr>
                <w:rFonts w:ascii="Calibri" w:hAnsi="Calibri"/>
                <w:sz w:val="16"/>
                <w:szCs w:val="16"/>
              </w:rPr>
              <w:t xml:space="preserve"> </w:t>
            </w:r>
          </w:p>
          <w:p w14:paraId="358406E4" w14:textId="32F8FCA1" w:rsidR="004623D6" w:rsidRDefault="008F2CBF" w:rsidP="00DF2B61">
            <w:pPr>
              <w:rPr>
                <w:rFonts w:ascii="Calibri" w:hAnsi="Calibri"/>
                <w:color w:val="000000"/>
                <w:sz w:val="16"/>
                <w:szCs w:val="16"/>
              </w:rPr>
            </w:pPr>
            <w:r w:rsidRPr="00DF2B61">
              <w:rPr>
                <w:rFonts w:ascii="Calibri" w:hAnsi="Calibri"/>
                <w:sz w:val="16"/>
                <w:szCs w:val="16"/>
              </w:rPr>
              <w:t>Identification of a specific problem to be investigated</w:t>
            </w:r>
            <w:r w:rsidR="004623D6">
              <w:rPr>
                <w:rFonts w:ascii="Calibri" w:hAnsi="Calibri"/>
                <w:sz w:val="16"/>
                <w:szCs w:val="16"/>
              </w:rPr>
              <w:t>.</w:t>
            </w:r>
            <w:r w:rsidRPr="00DF2B61">
              <w:rPr>
                <w:rFonts w:ascii="Calibri" w:hAnsi="Calibri"/>
                <w:color w:val="000000"/>
                <w:sz w:val="16"/>
                <w:szCs w:val="16"/>
              </w:rPr>
              <w:t xml:space="preserve"> </w:t>
            </w:r>
          </w:p>
          <w:p w14:paraId="40675221" w14:textId="77777777" w:rsidR="004623D6" w:rsidRDefault="008F2CBF" w:rsidP="00DF2B61">
            <w:pPr>
              <w:rPr>
                <w:rFonts w:ascii="Calibri" w:hAnsi="Calibri"/>
                <w:color w:val="000000"/>
                <w:sz w:val="16"/>
                <w:szCs w:val="16"/>
              </w:rPr>
            </w:pPr>
            <w:r w:rsidRPr="00DF2B61">
              <w:rPr>
                <w:rFonts w:ascii="Calibri" w:hAnsi="Calibri"/>
                <w:sz w:val="16"/>
                <w:szCs w:val="16"/>
              </w:rPr>
              <w:t xml:space="preserve">Well-defined aims and </w:t>
            </w:r>
            <w:r w:rsidR="0030339B">
              <w:rPr>
                <w:rFonts w:ascii="Calibri" w:hAnsi="Calibri"/>
                <w:color w:val="000000"/>
                <w:sz w:val="16"/>
                <w:szCs w:val="16"/>
              </w:rPr>
              <w:t xml:space="preserve">SMART </w:t>
            </w:r>
            <w:r>
              <w:rPr>
                <w:rFonts w:ascii="Calibri" w:hAnsi="Calibri"/>
                <w:color w:val="000000"/>
                <w:sz w:val="16"/>
                <w:szCs w:val="16"/>
              </w:rPr>
              <w:t>objectives</w:t>
            </w:r>
            <w:r w:rsidR="004623D6">
              <w:rPr>
                <w:rFonts w:ascii="Calibri" w:hAnsi="Calibri"/>
                <w:color w:val="000000"/>
                <w:sz w:val="16"/>
                <w:szCs w:val="16"/>
              </w:rPr>
              <w:t>.</w:t>
            </w:r>
            <w:r w:rsidR="0030339B">
              <w:rPr>
                <w:rFonts w:ascii="Calibri" w:hAnsi="Calibri"/>
                <w:color w:val="000000"/>
                <w:sz w:val="16"/>
                <w:szCs w:val="16"/>
              </w:rPr>
              <w:t xml:space="preserve"> </w:t>
            </w:r>
          </w:p>
          <w:p w14:paraId="3B00B336" w14:textId="77777777" w:rsidR="004623D6" w:rsidRDefault="0030339B" w:rsidP="00DF2B61">
            <w:pPr>
              <w:rPr>
                <w:rFonts w:ascii="Calibri" w:hAnsi="Calibri"/>
                <w:sz w:val="16"/>
                <w:szCs w:val="16"/>
              </w:rPr>
            </w:pPr>
            <w:r w:rsidRPr="00DF2B61">
              <w:rPr>
                <w:rFonts w:ascii="Calibri" w:hAnsi="Calibri"/>
                <w:sz w:val="16"/>
                <w:szCs w:val="16"/>
              </w:rPr>
              <w:t>Explaining why this project is worth doing</w:t>
            </w:r>
            <w:r w:rsidR="004623D6">
              <w:rPr>
                <w:rFonts w:ascii="Calibri" w:hAnsi="Calibri"/>
                <w:sz w:val="16"/>
                <w:szCs w:val="16"/>
              </w:rPr>
              <w:t>.</w:t>
            </w:r>
            <w:r w:rsidR="008F2CBF" w:rsidRPr="00DF2B61">
              <w:rPr>
                <w:rFonts w:ascii="Calibri" w:hAnsi="Calibri"/>
                <w:sz w:val="16"/>
                <w:szCs w:val="16"/>
              </w:rPr>
              <w:t xml:space="preserve"> </w:t>
            </w:r>
          </w:p>
          <w:p w14:paraId="1DC7BF5B" w14:textId="77777777" w:rsidR="004623D6" w:rsidRDefault="008F2CBF" w:rsidP="00DF2B61">
            <w:pPr>
              <w:rPr>
                <w:rFonts w:ascii="Calibri" w:hAnsi="Calibri"/>
                <w:sz w:val="16"/>
                <w:szCs w:val="16"/>
              </w:rPr>
            </w:pPr>
            <w:r w:rsidRPr="00DF2B61">
              <w:rPr>
                <w:rFonts w:ascii="Calibri" w:hAnsi="Calibri"/>
                <w:sz w:val="16"/>
                <w:szCs w:val="16"/>
              </w:rPr>
              <w:t xml:space="preserve">Discussion of what the project needs to do </w:t>
            </w:r>
            <w:proofErr w:type="gramStart"/>
            <w:r w:rsidRPr="00DF2B61">
              <w:rPr>
                <w:rFonts w:ascii="Calibri" w:hAnsi="Calibri"/>
                <w:sz w:val="16"/>
                <w:szCs w:val="16"/>
              </w:rPr>
              <w:t>in order to</w:t>
            </w:r>
            <w:proofErr w:type="gramEnd"/>
            <w:r w:rsidRPr="00DF2B61">
              <w:rPr>
                <w:rFonts w:ascii="Calibri" w:hAnsi="Calibri"/>
                <w:sz w:val="16"/>
                <w:szCs w:val="16"/>
              </w:rPr>
              <w:t xml:space="preserve"> be a success</w:t>
            </w:r>
            <w:r w:rsidR="004623D6">
              <w:rPr>
                <w:rFonts w:ascii="Calibri" w:hAnsi="Calibri"/>
                <w:sz w:val="16"/>
                <w:szCs w:val="16"/>
              </w:rPr>
              <w:t>.</w:t>
            </w:r>
          </w:p>
          <w:p w14:paraId="4E11EE43" w14:textId="77777777" w:rsidR="00522C51" w:rsidRDefault="008F2CBF" w:rsidP="0030339B">
            <w:pPr>
              <w:rPr>
                <w:rFonts w:ascii="Calibri" w:hAnsi="Calibri"/>
                <w:sz w:val="16"/>
                <w:szCs w:val="16"/>
              </w:rPr>
            </w:pPr>
            <w:r w:rsidRPr="00DF2B61">
              <w:rPr>
                <w:rFonts w:ascii="Calibri" w:hAnsi="Calibri"/>
                <w:sz w:val="16"/>
                <w:szCs w:val="16"/>
              </w:rPr>
              <w:t xml:space="preserve">Description any deliverables that will be produced at the end of the </w:t>
            </w:r>
            <w:proofErr w:type="gramStart"/>
            <w:r w:rsidRPr="00DF2B61">
              <w:rPr>
                <w:rFonts w:ascii="Calibri" w:hAnsi="Calibri"/>
                <w:sz w:val="16"/>
                <w:szCs w:val="16"/>
              </w:rPr>
              <w:t>project</w:t>
            </w:r>
            <w:proofErr w:type="gramEnd"/>
          </w:p>
          <w:p w14:paraId="72F24949" w14:textId="77777777" w:rsidR="00E849BA" w:rsidRDefault="00E849BA" w:rsidP="0030339B">
            <w:pPr>
              <w:rPr>
                <w:rFonts w:ascii="Calibri" w:hAnsi="Calibri"/>
                <w:sz w:val="16"/>
                <w:szCs w:val="16"/>
              </w:rPr>
            </w:pPr>
          </w:p>
          <w:p w14:paraId="1C9D5740" w14:textId="2E5F408E" w:rsidR="0097463E" w:rsidRDefault="00E849BA" w:rsidP="0030339B">
            <w:pPr>
              <w:rPr>
                <w:rFonts w:ascii="Calibri" w:hAnsi="Calibri"/>
                <w:sz w:val="16"/>
                <w:szCs w:val="16"/>
              </w:rPr>
            </w:pPr>
            <w:r>
              <w:rPr>
                <w:rFonts w:ascii="Calibri" w:hAnsi="Calibri"/>
                <w:sz w:val="16"/>
                <w:szCs w:val="16"/>
              </w:rPr>
              <w:t>Avoid using acronyms in the title (EFP).</w:t>
            </w:r>
            <w:r w:rsidR="00774466">
              <w:rPr>
                <w:rFonts w:ascii="Calibri" w:hAnsi="Calibri"/>
                <w:sz w:val="16"/>
                <w:szCs w:val="16"/>
              </w:rPr>
              <w:t xml:space="preserve"> </w:t>
            </w:r>
            <w:r w:rsidR="0097463E">
              <w:rPr>
                <w:rFonts w:ascii="Calibri" w:hAnsi="Calibri"/>
                <w:sz w:val="16"/>
                <w:szCs w:val="16"/>
              </w:rPr>
              <w:t>Specific gap in previous research has been identified and well defined.</w:t>
            </w:r>
          </w:p>
          <w:p w14:paraId="52DB7928" w14:textId="684D1348" w:rsidR="00E849BA" w:rsidRPr="004623D6" w:rsidRDefault="0097463E" w:rsidP="0030339B">
            <w:pPr>
              <w:rPr>
                <w:rFonts w:ascii="Calibri" w:hAnsi="Calibri"/>
                <w:sz w:val="16"/>
                <w:szCs w:val="16"/>
              </w:rPr>
            </w:pPr>
            <w:r>
              <w:rPr>
                <w:rFonts w:ascii="Calibri" w:hAnsi="Calibri"/>
                <w:sz w:val="16"/>
                <w:szCs w:val="16"/>
              </w:rPr>
              <w:t xml:space="preserve">SMART objectives described however little is said on what is needed </w:t>
            </w:r>
            <w:proofErr w:type="gramStart"/>
            <w:r>
              <w:rPr>
                <w:rFonts w:ascii="Calibri" w:hAnsi="Calibri"/>
                <w:sz w:val="16"/>
                <w:szCs w:val="16"/>
              </w:rPr>
              <w:t>in order to</w:t>
            </w:r>
            <w:proofErr w:type="gramEnd"/>
            <w:r>
              <w:rPr>
                <w:rFonts w:ascii="Calibri" w:hAnsi="Calibri"/>
                <w:sz w:val="16"/>
                <w:szCs w:val="16"/>
              </w:rPr>
              <w:t xml:space="preserve"> be a success. More detail on success criteria and end of project deliverables may have been beneficial.</w:t>
            </w:r>
          </w:p>
        </w:tc>
        <w:tc>
          <w:tcPr>
            <w:tcW w:w="697" w:type="dxa"/>
            <w:vAlign w:val="center"/>
          </w:tcPr>
          <w:p w14:paraId="48C3CDD2" w14:textId="77777777" w:rsidR="00DF2B61" w:rsidRPr="00DA0423" w:rsidRDefault="00522C51" w:rsidP="00DF2B61">
            <w:pPr>
              <w:jc w:val="center"/>
              <w:rPr>
                <w:b/>
                <w:sz w:val="28"/>
              </w:rPr>
            </w:pPr>
            <w:r>
              <w:rPr>
                <w:b/>
                <w:sz w:val="28"/>
              </w:rPr>
              <w:t>20</w:t>
            </w:r>
          </w:p>
        </w:tc>
        <w:tc>
          <w:tcPr>
            <w:tcW w:w="751" w:type="dxa"/>
            <w:vAlign w:val="center"/>
          </w:tcPr>
          <w:p w14:paraId="1ABBC669" w14:textId="0B1E1A24" w:rsidR="00DF2B61" w:rsidRPr="00652DAE" w:rsidRDefault="005D2EE2" w:rsidP="00DF2B61">
            <w:pPr>
              <w:jc w:val="center"/>
              <w:rPr>
                <w:sz w:val="28"/>
              </w:rPr>
            </w:pPr>
            <w:r>
              <w:rPr>
                <w:sz w:val="28"/>
              </w:rPr>
              <w:t>1</w:t>
            </w:r>
            <w:r w:rsidR="00DD1BB3">
              <w:rPr>
                <w:sz w:val="28"/>
              </w:rPr>
              <w:t>4</w:t>
            </w:r>
          </w:p>
        </w:tc>
      </w:tr>
      <w:tr w:rsidR="00EE22A1" w14:paraId="3AF53E79" w14:textId="77777777" w:rsidTr="00522C51">
        <w:trPr>
          <w:trHeight w:val="233"/>
        </w:trPr>
        <w:tc>
          <w:tcPr>
            <w:tcW w:w="9016" w:type="dxa"/>
            <w:gridSpan w:val="3"/>
          </w:tcPr>
          <w:p w14:paraId="078957AD" w14:textId="17978ED3" w:rsidR="00EE22A1" w:rsidRPr="00DA0423" w:rsidRDefault="003B7FF1" w:rsidP="00EE22A1">
            <w:pPr>
              <w:rPr>
                <w:b/>
              </w:rPr>
            </w:pPr>
            <w:r>
              <w:rPr>
                <w:rFonts w:ascii="Calibri" w:hAnsi="Calibri"/>
                <w:b/>
                <w:sz w:val="24"/>
                <w:szCs w:val="24"/>
              </w:rPr>
              <w:t>Background to the Project</w:t>
            </w:r>
            <w:r w:rsidR="003E79D7">
              <w:rPr>
                <w:rFonts w:ascii="Calibri" w:hAnsi="Calibri"/>
                <w:b/>
                <w:sz w:val="24"/>
                <w:szCs w:val="24"/>
              </w:rPr>
              <w:t xml:space="preserve"> / Literature Review</w:t>
            </w:r>
            <w:r>
              <w:rPr>
                <w:rFonts w:ascii="Calibri" w:hAnsi="Calibri"/>
                <w:b/>
                <w:sz w:val="24"/>
                <w:szCs w:val="24"/>
              </w:rPr>
              <w:t xml:space="preserve"> (4</w:t>
            </w:r>
            <w:r w:rsidR="001947D3">
              <w:rPr>
                <w:rFonts w:ascii="Calibri" w:hAnsi="Calibri"/>
                <w:b/>
                <w:sz w:val="24"/>
                <w:szCs w:val="24"/>
              </w:rPr>
              <w:t>5</w:t>
            </w:r>
            <w:r>
              <w:rPr>
                <w:rFonts w:ascii="Calibri" w:hAnsi="Calibri"/>
                <w:b/>
                <w:sz w:val="24"/>
                <w:szCs w:val="24"/>
              </w:rPr>
              <w:t>0 words)</w:t>
            </w:r>
            <w:r w:rsidR="0097463E">
              <w:rPr>
                <w:rFonts w:ascii="Calibri" w:hAnsi="Calibri"/>
                <w:b/>
                <w:sz w:val="24"/>
                <w:szCs w:val="24"/>
              </w:rPr>
              <w:t xml:space="preserve"> 373</w:t>
            </w:r>
          </w:p>
        </w:tc>
      </w:tr>
      <w:tr w:rsidR="00DF2B61" w14:paraId="58CC1A0A" w14:textId="77777777" w:rsidTr="002C1BCC">
        <w:trPr>
          <w:trHeight w:val="1666"/>
        </w:trPr>
        <w:tc>
          <w:tcPr>
            <w:tcW w:w="7568" w:type="dxa"/>
          </w:tcPr>
          <w:p w14:paraId="4FCC5C9C" w14:textId="77777777" w:rsidR="004623D6" w:rsidRDefault="00DF2B61" w:rsidP="0030339B">
            <w:pPr>
              <w:rPr>
                <w:rFonts w:ascii="Calibri" w:hAnsi="Calibri"/>
                <w:sz w:val="16"/>
                <w:szCs w:val="16"/>
              </w:rPr>
            </w:pPr>
            <w:r w:rsidRPr="00DF2B61">
              <w:rPr>
                <w:rFonts w:ascii="Calibri" w:hAnsi="Calibri"/>
                <w:sz w:val="16"/>
                <w:szCs w:val="16"/>
              </w:rPr>
              <w:t xml:space="preserve">Description of how the work to be done </w:t>
            </w:r>
            <w:r w:rsidR="0053477D">
              <w:rPr>
                <w:rFonts w:ascii="Calibri" w:hAnsi="Calibri"/>
                <w:sz w:val="16"/>
                <w:szCs w:val="16"/>
              </w:rPr>
              <w:t xml:space="preserve">in the </w:t>
            </w:r>
            <w:r w:rsidRPr="00DF2B61">
              <w:rPr>
                <w:rFonts w:ascii="Calibri" w:hAnsi="Calibri"/>
                <w:sz w:val="16"/>
                <w:szCs w:val="16"/>
              </w:rPr>
              <w:t>project relates to the work identified in the literature review</w:t>
            </w:r>
            <w:r w:rsidR="004623D6">
              <w:rPr>
                <w:rFonts w:ascii="Calibri" w:hAnsi="Calibri"/>
                <w:sz w:val="16"/>
                <w:szCs w:val="16"/>
              </w:rPr>
              <w:t>.</w:t>
            </w:r>
          </w:p>
          <w:p w14:paraId="1A7729D2" w14:textId="77777777" w:rsidR="002C1BCC" w:rsidRDefault="00DF2B61" w:rsidP="0030339B">
            <w:pPr>
              <w:rPr>
                <w:rFonts w:ascii="Calibri" w:hAnsi="Calibri"/>
                <w:sz w:val="16"/>
                <w:szCs w:val="24"/>
              </w:rPr>
            </w:pPr>
            <w:r w:rsidRPr="00DF2B61">
              <w:rPr>
                <w:rFonts w:ascii="Calibri" w:hAnsi="Calibri"/>
                <w:sz w:val="16"/>
                <w:szCs w:val="16"/>
              </w:rPr>
              <w:t>Discussion of any ethical issues raised by the project</w:t>
            </w:r>
            <w:r w:rsidR="0030339B">
              <w:rPr>
                <w:sz w:val="16"/>
                <w:szCs w:val="24"/>
              </w:rPr>
              <w:t xml:space="preserve"> </w:t>
            </w:r>
            <w:r w:rsidR="0030339B" w:rsidRPr="00DF2B61">
              <w:rPr>
                <w:rFonts w:ascii="Calibri" w:hAnsi="Calibri"/>
                <w:sz w:val="16"/>
                <w:szCs w:val="24"/>
              </w:rPr>
              <w:t>Identifying what has already been done within the field</w:t>
            </w:r>
            <w:r w:rsidR="004623D6">
              <w:rPr>
                <w:rFonts w:ascii="Calibri" w:hAnsi="Calibri"/>
                <w:sz w:val="16"/>
                <w:szCs w:val="24"/>
              </w:rPr>
              <w:t>.</w:t>
            </w:r>
            <w:r w:rsidR="0030339B">
              <w:rPr>
                <w:sz w:val="16"/>
                <w:szCs w:val="24"/>
              </w:rPr>
              <w:t xml:space="preserve"> </w:t>
            </w:r>
            <w:r w:rsidR="0030339B" w:rsidRPr="00DF2B61">
              <w:rPr>
                <w:rFonts w:ascii="Calibri" w:hAnsi="Calibri"/>
                <w:sz w:val="16"/>
                <w:szCs w:val="24"/>
              </w:rPr>
              <w:t>Topic familiari</w:t>
            </w:r>
            <w:r w:rsidR="0030339B">
              <w:rPr>
                <w:rFonts w:ascii="Calibri" w:hAnsi="Calibri"/>
                <w:sz w:val="16"/>
                <w:szCs w:val="24"/>
              </w:rPr>
              <w:t>ty</w:t>
            </w:r>
            <w:r w:rsidR="002C1BCC">
              <w:rPr>
                <w:rFonts w:ascii="Calibri" w:hAnsi="Calibri"/>
                <w:sz w:val="16"/>
                <w:szCs w:val="24"/>
              </w:rPr>
              <w:t>.</w:t>
            </w:r>
            <w:r w:rsidR="0030339B">
              <w:rPr>
                <w:rFonts w:ascii="Calibri" w:hAnsi="Calibri"/>
                <w:sz w:val="16"/>
                <w:szCs w:val="24"/>
              </w:rPr>
              <w:t xml:space="preserve"> </w:t>
            </w:r>
          </w:p>
          <w:p w14:paraId="59E5DFEF" w14:textId="77777777" w:rsidR="002C1BCC" w:rsidRDefault="003B7FF1" w:rsidP="0030339B">
            <w:pPr>
              <w:rPr>
                <w:rFonts w:ascii="Calibri" w:hAnsi="Calibri"/>
                <w:sz w:val="16"/>
                <w:szCs w:val="24"/>
              </w:rPr>
            </w:pPr>
            <w:r>
              <w:rPr>
                <w:rFonts w:ascii="Calibri" w:hAnsi="Calibri"/>
                <w:sz w:val="16"/>
                <w:szCs w:val="24"/>
              </w:rPr>
              <w:t>Brief l</w:t>
            </w:r>
            <w:r w:rsidR="0030339B" w:rsidRPr="00DF2B61">
              <w:rPr>
                <w:rFonts w:ascii="Calibri" w:hAnsi="Calibri"/>
                <w:sz w:val="16"/>
                <w:szCs w:val="24"/>
              </w:rPr>
              <w:t xml:space="preserve">iterature review using appropriate sources </w:t>
            </w:r>
            <w:r>
              <w:rPr>
                <w:rFonts w:ascii="Calibri" w:hAnsi="Calibri"/>
                <w:sz w:val="16"/>
                <w:szCs w:val="24"/>
              </w:rPr>
              <w:t>–</w:t>
            </w:r>
            <w:r w:rsidR="0030339B" w:rsidRPr="00DF2B61">
              <w:rPr>
                <w:rFonts w:ascii="Calibri" w:hAnsi="Calibri"/>
                <w:sz w:val="16"/>
                <w:szCs w:val="24"/>
              </w:rPr>
              <w:t xml:space="preserve"> </w:t>
            </w:r>
            <w:r>
              <w:rPr>
                <w:rFonts w:ascii="Calibri" w:hAnsi="Calibri"/>
                <w:sz w:val="16"/>
                <w:szCs w:val="24"/>
              </w:rPr>
              <w:t xml:space="preserve">6-8 </w:t>
            </w:r>
            <w:r w:rsidR="0030339B" w:rsidRPr="00DF2B61">
              <w:rPr>
                <w:rFonts w:ascii="Calibri" w:hAnsi="Calibri"/>
                <w:sz w:val="16"/>
                <w:szCs w:val="24"/>
              </w:rPr>
              <w:t>journal papers and book chapters rather than just websites</w:t>
            </w:r>
            <w:r w:rsidR="002C1BCC">
              <w:rPr>
                <w:rFonts w:ascii="Calibri" w:hAnsi="Calibri"/>
                <w:sz w:val="16"/>
                <w:szCs w:val="24"/>
              </w:rPr>
              <w:t>.</w:t>
            </w:r>
          </w:p>
          <w:p w14:paraId="70660933" w14:textId="77777777" w:rsidR="00DF2B61" w:rsidRDefault="0030339B">
            <w:pPr>
              <w:rPr>
                <w:rFonts w:ascii="Calibri" w:hAnsi="Calibri"/>
                <w:sz w:val="16"/>
                <w:szCs w:val="24"/>
              </w:rPr>
            </w:pPr>
            <w:r w:rsidRPr="00DF2B61">
              <w:rPr>
                <w:rFonts w:ascii="Calibri" w:hAnsi="Calibri"/>
                <w:sz w:val="16"/>
                <w:szCs w:val="24"/>
              </w:rPr>
              <w:t>Selection of relevant models &amp; concepts</w:t>
            </w:r>
            <w:r w:rsidR="00352C50">
              <w:rPr>
                <w:rFonts w:ascii="Calibri" w:hAnsi="Calibri"/>
                <w:sz w:val="16"/>
                <w:szCs w:val="24"/>
              </w:rPr>
              <w:t>.</w:t>
            </w:r>
          </w:p>
          <w:p w14:paraId="4AD71E4E" w14:textId="77777777" w:rsidR="0097463E" w:rsidRDefault="0097463E">
            <w:pPr>
              <w:rPr>
                <w:sz w:val="16"/>
                <w:szCs w:val="24"/>
              </w:rPr>
            </w:pPr>
          </w:p>
          <w:p w14:paraId="673E64CF" w14:textId="1174A232" w:rsidR="00620AFD" w:rsidRPr="00352C50" w:rsidRDefault="00620AFD">
            <w:pPr>
              <w:rPr>
                <w:sz w:val="16"/>
                <w:szCs w:val="24"/>
              </w:rPr>
            </w:pPr>
            <w:r>
              <w:rPr>
                <w:sz w:val="16"/>
                <w:szCs w:val="24"/>
              </w:rPr>
              <w:t>Familiarity of the topic is demonstrated.</w:t>
            </w:r>
            <w:r w:rsidR="00EE7C9E">
              <w:rPr>
                <w:sz w:val="16"/>
                <w:szCs w:val="24"/>
              </w:rPr>
              <w:t xml:space="preserve"> </w:t>
            </w:r>
            <w:r>
              <w:rPr>
                <w:sz w:val="16"/>
                <w:szCs w:val="24"/>
              </w:rPr>
              <w:t>Whilst it is good that you have mentioned the four stages in which formation and separation can occur it may be worth pointing out that the axial and radial impacts are related specifically to the propulsion phase. It may also be beneficial to give a small amount of information about the other phases and why they would have less impact on the formation and separation than the propulsion phase.</w:t>
            </w:r>
            <w:r w:rsidR="00EE7C9E">
              <w:rPr>
                <w:sz w:val="16"/>
                <w:szCs w:val="24"/>
              </w:rPr>
              <w:t xml:space="preserve"> </w:t>
            </w:r>
            <w:r>
              <w:rPr>
                <w:sz w:val="16"/>
                <w:szCs w:val="24"/>
              </w:rPr>
              <w:t>A wide range of academically sound references that are both recent and relevant have been used</w:t>
            </w:r>
            <w:r w:rsidR="00232941">
              <w:rPr>
                <w:sz w:val="16"/>
                <w:szCs w:val="24"/>
              </w:rPr>
              <w:t>, very good.</w:t>
            </w:r>
          </w:p>
        </w:tc>
        <w:tc>
          <w:tcPr>
            <w:tcW w:w="697" w:type="dxa"/>
            <w:vAlign w:val="center"/>
          </w:tcPr>
          <w:p w14:paraId="5FAE57D4" w14:textId="7560F72E" w:rsidR="00DF2B61" w:rsidRPr="00DA0423" w:rsidRDefault="005031BC" w:rsidP="00DF2B61">
            <w:pPr>
              <w:jc w:val="center"/>
              <w:rPr>
                <w:b/>
                <w:sz w:val="28"/>
              </w:rPr>
            </w:pPr>
            <w:r>
              <w:rPr>
                <w:b/>
                <w:sz w:val="28"/>
              </w:rPr>
              <w:t>2</w:t>
            </w:r>
            <w:r w:rsidR="003B7FF1">
              <w:rPr>
                <w:b/>
                <w:sz w:val="28"/>
              </w:rPr>
              <w:t>0</w:t>
            </w:r>
          </w:p>
        </w:tc>
        <w:tc>
          <w:tcPr>
            <w:tcW w:w="751" w:type="dxa"/>
            <w:vAlign w:val="center"/>
          </w:tcPr>
          <w:p w14:paraId="3E6C38CE" w14:textId="3DABBA52" w:rsidR="00DF2B61" w:rsidRPr="00652DAE" w:rsidRDefault="00965EF3" w:rsidP="00DF2B61">
            <w:pPr>
              <w:jc w:val="center"/>
              <w:rPr>
                <w:sz w:val="28"/>
              </w:rPr>
            </w:pPr>
            <w:r>
              <w:rPr>
                <w:sz w:val="28"/>
              </w:rPr>
              <w:t>16</w:t>
            </w:r>
          </w:p>
        </w:tc>
      </w:tr>
      <w:tr w:rsidR="00EE22A1" w14:paraId="60D21209" w14:textId="77777777" w:rsidTr="00522C51">
        <w:trPr>
          <w:trHeight w:val="255"/>
        </w:trPr>
        <w:tc>
          <w:tcPr>
            <w:tcW w:w="9016" w:type="dxa"/>
            <w:gridSpan w:val="3"/>
          </w:tcPr>
          <w:p w14:paraId="290FDE5B" w14:textId="36F6BF81" w:rsidR="00EE22A1" w:rsidRPr="00DA0423" w:rsidRDefault="00252F0D" w:rsidP="00EE22A1">
            <w:pPr>
              <w:rPr>
                <w:b/>
              </w:rPr>
            </w:pPr>
            <w:r>
              <w:rPr>
                <w:b/>
                <w:sz w:val="24"/>
              </w:rPr>
              <w:t>Project Design</w:t>
            </w:r>
            <w:r w:rsidR="003B7FF1">
              <w:rPr>
                <w:b/>
                <w:sz w:val="24"/>
              </w:rPr>
              <w:t xml:space="preserve"> (</w:t>
            </w:r>
            <w:r w:rsidR="00A16C5D">
              <w:rPr>
                <w:b/>
                <w:sz w:val="24"/>
              </w:rPr>
              <w:t>2</w:t>
            </w:r>
            <w:r w:rsidR="003B7FF1">
              <w:rPr>
                <w:b/>
                <w:sz w:val="24"/>
              </w:rPr>
              <w:t>00 words)</w:t>
            </w:r>
            <w:r w:rsidR="0037566B">
              <w:rPr>
                <w:b/>
                <w:sz w:val="24"/>
              </w:rPr>
              <w:t xml:space="preserve"> 287</w:t>
            </w:r>
          </w:p>
        </w:tc>
      </w:tr>
      <w:tr w:rsidR="00DF2B61" w14:paraId="5A18E7EB" w14:textId="77777777" w:rsidTr="00352C50">
        <w:trPr>
          <w:trHeight w:val="1255"/>
        </w:trPr>
        <w:tc>
          <w:tcPr>
            <w:tcW w:w="7568" w:type="dxa"/>
          </w:tcPr>
          <w:p w14:paraId="6A6DDB85" w14:textId="77777777" w:rsidR="002C1BCC" w:rsidRDefault="008F2CBF" w:rsidP="00DF2B61">
            <w:pPr>
              <w:rPr>
                <w:rFonts w:ascii="Calibri" w:hAnsi="Calibri"/>
                <w:color w:val="000000"/>
                <w:sz w:val="16"/>
                <w:szCs w:val="16"/>
              </w:rPr>
            </w:pPr>
            <w:r w:rsidRPr="00DF2B61">
              <w:rPr>
                <w:rFonts w:ascii="Calibri" w:hAnsi="Calibri"/>
                <w:sz w:val="16"/>
                <w:szCs w:val="16"/>
              </w:rPr>
              <w:t>Clear statement of which development methods are to be used and why they are appropriate</w:t>
            </w:r>
            <w:r w:rsidR="002C1BCC">
              <w:rPr>
                <w:rFonts w:ascii="Calibri" w:hAnsi="Calibri"/>
                <w:sz w:val="16"/>
                <w:szCs w:val="16"/>
              </w:rPr>
              <w:t>.</w:t>
            </w:r>
            <w:r>
              <w:rPr>
                <w:rFonts w:ascii="Calibri" w:hAnsi="Calibri"/>
                <w:color w:val="000000"/>
                <w:sz w:val="16"/>
                <w:szCs w:val="16"/>
              </w:rPr>
              <w:t xml:space="preserve"> </w:t>
            </w:r>
          </w:p>
          <w:p w14:paraId="7FE0839E" w14:textId="77777777" w:rsidR="002C1BCC" w:rsidRDefault="00DF2B61" w:rsidP="00DF2B61">
            <w:pPr>
              <w:rPr>
                <w:rFonts w:ascii="Calibri" w:hAnsi="Calibri"/>
                <w:sz w:val="16"/>
                <w:szCs w:val="16"/>
              </w:rPr>
            </w:pPr>
            <w:r w:rsidRPr="00DF2B61">
              <w:rPr>
                <w:rFonts w:ascii="Calibri" w:hAnsi="Calibri"/>
                <w:sz w:val="16"/>
                <w:szCs w:val="16"/>
              </w:rPr>
              <w:t>Clear statement of which tools are to be used and why they are appropriate</w:t>
            </w:r>
            <w:r w:rsidR="002C1BCC">
              <w:rPr>
                <w:rFonts w:ascii="Calibri" w:hAnsi="Calibri"/>
                <w:sz w:val="16"/>
                <w:szCs w:val="16"/>
              </w:rPr>
              <w:t>.</w:t>
            </w:r>
          </w:p>
          <w:p w14:paraId="760AE052" w14:textId="14D9BAD0" w:rsidR="00DF2B61" w:rsidRPr="00DF2B61" w:rsidRDefault="008F2CBF" w:rsidP="00DF2B61">
            <w:pPr>
              <w:rPr>
                <w:rFonts w:ascii="Calibri" w:hAnsi="Calibri"/>
                <w:color w:val="000000"/>
                <w:sz w:val="16"/>
                <w:szCs w:val="16"/>
              </w:rPr>
            </w:pPr>
            <w:r>
              <w:rPr>
                <w:rFonts w:ascii="Calibri" w:hAnsi="Calibri"/>
                <w:color w:val="000000"/>
                <w:sz w:val="16"/>
                <w:szCs w:val="16"/>
              </w:rPr>
              <w:t xml:space="preserve">Clear description of how data collected will be </w:t>
            </w:r>
            <w:proofErr w:type="gramStart"/>
            <w:r>
              <w:rPr>
                <w:rFonts w:ascii="Calibri" w:hAnsi="Calibri"/>
                <w:color w:val="000000"/>
                <w:sz w:val="16"/>
                <w:szCs w:val="16"/>
              </w:rPr>
              <w:t>analysed</w:t>
            </w:r>
            <w:proofErr w:type="gramEnd"/>
          </w:p>
          <w:p w14:paraId="31F4CE90" w14:textId="77777777" w:rsidR="00522C51" w:rsidRDefault="00522C51"/>
          <w:p w14:paraId="17A5382A" w14:textId="08DF6FAA" w:rsidR="0037566B" w:rsidRPr="00620AFD" w:rsidRDefault="0037566B" w:rsidP="000B75CF">
            <w:pPr>
              <w:rPr>
                <w:sz w:val="16"/>
                <w:szCs w:val="16"/>
              </w:rPr>
            </w:pPr>
            <w:r>
              <w:rPr>
                <w:sz w:val="16"/>
                <w:szCs w:val="16"/>
              </w:rPr>
              <w:t>Clear plan has been made for the most part, slightly unclear as to the total number of firings (where it says two liners of dissimilar materials, does this mean two different samples with one liner each of differing materials or one sample with two liners in the same projectile of two different materials?)</w:t>
            </w:r>
            <w:r w:rsidR="000B75CF">
              <w:rPr>
                <w:sz w:val="16"/>
                <w:szCs w:val="16"/>
              </w:rPr>
              <w:t xml:space="preserve">. </w:t>
            </w:r>
            <w:r>
              <w:rPr>
                <w:sz w:val="16"/>
                <w:szCs w:val="16"/>
              </w:rPr>
              <w:t xml:space="preserve">An excessive amount of information </w:t>
            </w:r>
            <w:r w:rsidR="001A5BC6">
              <w:rPr>
                <w:sz w:val="16"/>
                <w:szCs w:val="16"/>
              </w:rPr>
              <w:t xml:space="preserve">(approx. 400 words) </w:t>
            </w:r>
            <w:r>
              <w:rPr>
                <w:sz w:val="16"/>
                <w:szCs w:val="16"/>
              </w:rPr>
              <w:t xml:space="preserve">has been included as footnotes, while this may be a way of getting around a word limit it is not </w:t>
            </w:r>
            <w:proofErr w:type="spellStart"/>
            <w:r>
              <w:rPr>
                <w:sz w:val="16"/>
                <w:szCs w:val="16"/>
              </w:rPr>
              <w:t>adviced</w:t>
            </w:r>
            <w:proofErr w:type="spellEnd"/>
            <w:r>
              <w:rPr>
                <w:sz w:val="16"/>
                <w:szCs w:val="16"/>
              </w:rPr>
              <w:t xml:space="preserve"> as this information should be included in the body of the text as it is pertinent information.</w:t>
            </w:r>
          </w:p>
        </w:tc>
        <w:tc>
          <w:tcPr>
            <w:tcW w:w="697" w:type="dxa"/>
            <w:vAlign w:val="center"/>
          </w:tcPr>
          <w:p w14:paraId="38687288" w14:textId="38C9A1B3" w:rsidR="00DF2B61" w:rsidRPr="00DA0423" w:rsidRDefault="003B7FF1" w:rsidP="00DF2B61">
            <w:pPr>
              <w:jc w:val="center"/>
              <w:rPr>
                <w:b/>
                <w:sz w:val="28"/>
              </w:rPr>
            </w:pPr>
            <w:r>
              <w:rPr>
                <w:b/>
                <w:sz w:val="28"/>
              </w:rPr>
              <w:t>30</w:t>
            </w:r>
          </w:p>
        </w:tc>
        <w:tc>
          <w:tcPr>
            <w:tcW w:w="751" w:type="dxa"/>
            <w:vAlign w:val="center"/>
          </w:tcPr>
          <w:p w14:paraId="19FEABFE" w14:textId="384A4709" w:rsidR="00DF2B61" w:rsidRPr="00652DAE" w:rsidRDefault="00674DA6" w:rsidP="00DF2B61">
            <w:pPr>
              <w:jc w:val="center"/>
              <w:rPr>
                <w:sz w:val="28"/>
              </w:rPr>
            </w:pPr>
            <w:r>
              <w:rPr>
                <w:sz w:val="28"/>
              </w:rPr>
              <w:t>2</w:t>
            </w:r>
            <w:r w:rsidR="00DD1BB3">
              <w:rPr>
                <w:sz w:val="28"/>
              </w:rPr>
              <w:t>0</w:t>
            </w:r>
          </w:p>
        </w:tc>
      </w:tr>
      <w:tr w:rsidR="0030339B" w14:paraId="1900E015" w14:textId="77777777" w:rsidTr="00522C51">
        <w:trPr>
          <w:trHeight w:val="364"/>
        </w:trPr>
        <w:tc>
          <w:tcPr>
            <w:tcW w:w="9016" w:type="dxa"/>
            <w:gridSpan w:val="3"/>
          </w:tcPr>
          <w:p w14:paraId="08860881" w14:textId="571DA77C" w:rsidR="0030339B" w:rsidRPr="00DA0423" w:rsidRDefault="0030339B" w:rsidP="00922FEC">
            <w:pPr>
              <w:rPr>
                <w:b/>
                <w:sz w:val="28"/>
              </w:rPr>
            </w:pPr>
            <w:r>
              <w:rPr>
                <w:b/>
                <w:sz w:val="24"/>
              </w:rPr>
              <w:t>Resources / Planning</w:t>
            </w:r>
            <w:r w:rsidR="003B7FF1">
              <w:rPr>
                <w:b/>
                <w:sz w:val="24"/>
              </w:rPr>
              <w:t xml:space="preserve"> (200 words)</w:t>
            </w:r>
            <w:r w:rsidR="0037566B">
              <w:rPr>
                <w:b/>
                <w:sz w:val="24"/>
              </w:rPr>
              <w:t xml:space="preserve"> 56</w:t>
            </w:r>
          </w:p>
        </w:tc>
      </w:tr>
      <w:tr w:rsidR="0030339B" w14:paraId="3D168700" w14:textId="77777777" w:rsidTr="00352C50">
        <w:trPr>
          <w:trHeight w:val="1180"/>
        </w:trPr>
        <w:tc>
          <w:tcPr>
            <w:tcW w:w="7568" w:type="dxa"/>
          </w:tcPr>
          <w:p w14:paraId="33CD21CD" w14:textId="77777777" w:rsidR="00CD6106" w:rsidRDefault="008F2CBF" w:rsidP="008F2CBF">
            <w:pPr>
              <w:rPr>
                <w:rFonts w:ascii="Calibri" w:hAnsi="Calibri"/>
                <w:color w:val="000000"/>
                <w:sz w:val="16"/>
                <w:szCs w:val="16"/>
              </w:rPr>
            </w:pPr>
            <w:r w:rsidRPr="00DF2B61">
              <w:rPr>
                <w:rFonts w:ascii="Calibri" w:hAnsi="Calibri"/>
                <w:sz w:val="16"/>
                <w:szCs w:val="16"/>
              </w:rPr>
              <w:t>List of any deliverables</w:t>
            </w:r>
            <w:r w:rsidR="00CD6106">
              <w:rPr>
                <w:rFonts w:ascii="Calibri" w:hAnsi="Calibri"/>
                <w:sz w:val="16"/>
                <w:szCs w:val="16"/>
              </w:rPr>
              <w:t>.</w:t>
            </w:r>
            <w:r w:rsidRPr="00DF2B61">
              <w:rPr>
                <w:rFonts w:ascii="Calibri" w:hAnsi="Calibri"/>
                <w:color w:val="000000"/>
                <w:sz w:val="16"/>
                <w:szCs w:val="16"/>
              </w:rPr>
              <w:t xml:space="preserve"> </w:t>
            </w:r>
          </w:p>
          <w:p w14:paraId="497A81AD" w14:textId="77777777" w:rsidR="00CD6106" w:rsidRDefault="008F2CBF" w:rsidP="008F2CBF">
            <w:pPr>
              <w:rPr>
                <w:rFonts w:ascii="Calibri" w:hAnsi="Calibri"/>
                <w:color w:val="000000"/>
                <w:sz w:val="16"/>
                <w:szCs w:val="16"/>
              </w:rPr>
            </w:pPr>
            <w:r w:rsidRPr="00DF2B61">
              <w:rPr>
                <w:rFonts w:ascii="Calibri" w:hAnsi="Calibri"/>
                <w:sz w:val="16"/>
                <w:szCs w:val="16"/>
              </w:rPr>
              <w:t xml:space="preserve">Clear </w:t>
            </w:r>
            <w:r w:rsidR="004830C8">
              <w:rPr>
                <w:rFonts w:ascii="Calibri" w:hAnsi="Calibri"/>
                <w:sz w:val="16"/>
                <w:szCs w:val="16"/>
              </w:rPr>
              <w:t>diagram</w:t>
            </w:r>
            <w:r w:rsidRPr="00DF2B61">
              <w:rPr>
                <w:rFonts w:ascii="Calibri" w:hAnsi="Calibri"/>
                <w:sz w:val="16"/>
                <w:szCs w:val="16"/>
              </w:rPr>
              <w:t xml:space="preserve"> showing both timing and resource use</w:t>
            </w:r>
            <w:r w:rsidR="00CD6106">
              <w:rPr>
                <w:rFonts w:ascii="Calibri" w:hAnsi="Calibri"/>
                <w:sz w:val="16"/>
                <w:szCs w:val="16"/>
              </w:rPr>
              <w:t>.</w:t>
            </w:r>
            <w:r w:rsidRPr="00DF2B61">
              <w:rPr>
                <w:rFonts w:ascii="Calibri" w:hAnsi="Calibri"/>
                <w:color w:val="000000"/>
                <w:sz w:val="16"/>
                <w:szCs w:val="16"/>
              </w:rPr>
              <w:t xml:space="preserve"> </w:t>
            </w:r>
          </w:p>
          <w:p w14:paraId="3D93C12C" w14:textId="77777777" w:rsidR="00CD6106" w:rsidRDefault="008F2CBF" w:rsidP="008F2CBF">
            <w:pPr>
              <w:rPr>
                <w:rFonts w:ascii="Calibri" w:hAnsi="Calibri"/>
                <w:color w:val="000000"/>
                <w:sz w:val="16"/>
                <w:szCs w:val="16"/>
              </w:rPr>
            </w:pPr>
            <w:r w:rsidRPr="00DF2B61">
              <w:rPr>
                <w:rFonts w:ascii="Calibri" w:hAnsi="Calibri"/>
                <w:sz w:val="16"/>
                <w:szCs w:val="16"/>
              </w:rPr>
              <w:t>Completed ethics form</w:t>
            </w:r>
            <w:r w:rsidR="00CD6106">
              <w:rPr>
                <w:rFonts w:ascii="Calibri" w:hAnsi="Calibri"/>
                <w:sz w:val="16"/>
                <w:szCs w:val="16"/>
              </w:rPr>
              <w:t>.</w:t>
            </w:r>
            <w:r w:rsidRPr="00DF2B61">
              <w:rPr>
                <w:rFonts w:ascii="Calibri" w:hAnsi="Calibri"/>
                <w:color w:val="000000"/>
                <w:sz w:val="16"/>
                <w:szCs w:val="16"/>
              </w:rPr>
              <w:t xml:space="preserve"> </w:t>
            </w:r>
          </w:p>
          <w:p w14:paraId="51A14757" w14:textId="27F00244" w:rsidR="0030339B" w:rsidRDefault="008F2CBF" w:rsidP="008F2CBF">
            <w:pPr>
              <w:rPr>
                <w:rFonts w:ascii="Calibri" w:hAnsi="Calibri"/>
                <w:sz w:val="16"/>
                <w:szCs w:val="16"/>
              </w:rPr>
            </w:pPr>
            <w:r w:rsidRPr="00DF2B61">
              <w:rPr>
                <w:rFonts w:ascii="Calibri" w:hAnsi="Calibri"/>
                <w:sz w:val="16"/>
                <w:szCs w:val="16"/>
              </w:rPr>
              <w:t>Limited and relevant appendices</w:t>
            </w:r>
          </w:p>
          <w:p w14:paraId="3CD30EF7" w14:textId="733C3601" w:rsidR="00522C51" w:rsidRDefault="00522C51" w:rsidP="008F2CBF">
            <w:pPr>
              <w:rPr>
                <w:rFonts w:ascii="Calibri" w:hAnsi="Calibri"/>
                <w:sz w:val="16"/>
                <w:szCs w:val="16"/>
              </w:rPr>
            </w:pPr>
          </w:p>
          <w:p w14:paraId="07F1FD04" w14:textId="0E3F3019" w:rsidR="002E3856" w:rsidRPr="0037566B" w:rsidRDefault="00ED669D" w:rsidP="002E3856">
            <w:pPr>
              <w:rPr>
                <w:sz w:val="16"/>
                <w:szCs w:val="16"/>
              </w:rPr>
            </w:pPr>
            <w:r>
              <w:rPr>
                <w:sz w:val="16"/>
                <w:szCs w:val="16"/>
              </w:rPr>
              <w:t xml:space="preserve">Gantt chart has been included however there is a very tight turnaround estimated for the trial and experiment phases, what happens if something goes </w:t>
            </w:r>
            <w:proofErr w:type="gramStart"/>
            <w:r>
              <w:rPr>
                <w:sz w:val="16"/>
                <w:szCs w:val="16"/>
              </w:rPr>
              <w:t>wrong</w:t>
            </w:r>
            <w:proofErr w:type="gramEnd"/>
            <w:r>
              <w:rPr>
                <w:sz w:val="16"/>
                <w:szCs w:val="16"/>
              </w:rPr>
              <w:t xml:space="preserve"> or additional/alternative paperwork or </w:t>
            </w:r>
            <w:proofErr w:type="spellStart"/>
            <w:r>
              <w:rPr>
                <w:sz w:val="16"/>
                <w:szCs w:val="16"/>
              </w:rPr>
              <w:t>heath</w:t>
            </w:r>
            <w:proofErr w:type="spellEnd"/>
            <w:r>
              <w:rPr>
                <w:sz w:val="16"/>
                <w:szCs w:val="16"/>
              </w:rPr>
              <w:t xml:space="preserve"> and safety sign off is required?</w:t>
            </w:r>
            <w:r w:rsidR="002E3856">
              <w:rPr>
                <w:sz w:val="16"/>
                <w:szCs w:val="16"/>
              </w:rPr>
              <w:t xml:space="preserve"> </w:t>
            </w:r>
            <w:r>
              <w:rPr>
                <w:sz w:val="16"/>
                <w:szCs w:val="16"/>
              </w:rPr>
              <w:t xml:space="preserve">Whist the </w:t>
            </w:r>
            <w:proofErr w:type="spellStart"/>
            <w:r>
              <w:rPr>
                <w:sz w:val="16"/>
                <w:szCs w:val="16"/>
              </w:rPr>
              <w:t>gantt</w:t>
            </w:r>
            <w:proofErr w:type="spellEnd"/>
            <w:r>
              <w:rPr>
                <w:sz w:val="16"/>
                <w:szCs w:val="16"/>
              </w:rPr>
              <w:t xml:space="preserve"> charts and ethics forms may be considered </w:t>
            </w:r>
            <w:proofErr w:type="spellStart"/>
            <w:r>
              <w:rPr>
                <w:sz w:val="16"/>
                <w:szCs w:val="16"/>
              </w:rPr>
              <w:t>stand alone</w:t>
            </w:r>
            <w:proofErr w:type="spellEnd"/>
            <w:r>
              <w:rPr>
                <w:sz w:val="16"/>
                <w:szCs w:val="16"/>
              </w:rPr>
              <w:t xml:space="preserve"> documents, in this context they are required as a part of the proposal and as such “appendix” may be a more suitable term than “annex”.</w:t>
            </w:r>
            <w:r w:rsidR="002E3856">
              <w:rPr>
                <w:sz w:val="16"/>
                <w:szCs w:val="16"/>
              </w:rPr>
              <w:t xml:space="preserve"> Efforts made throughout to list deliverables.</w:t>
            </w:r>
          </w:p>
        </w:tc>
        <w:tc>
          <w:tcPr>
            <w:tcW w:w="697" w:type="dxa"/>
            <w:vAlign w:val="center"/>
          </w:tcPr>
          <w:p w14:paraId="6984296A" w14:textId="77777777" w:rsidR="0030339B" w:rsidRPr="00DA0423" w:rsidRDefault="0030339B" w:rsidP="00922FEC">
            <w:pPr>
              <w:jc w:val="center"/>
              <w:rPr>
                <w:b/>
                <w:sz w:val="28"/>
              </w:rPr>
            </w:pPr>
            <w:r w:rsidRPr="00DA0423">
              <w:rPr>
                <w:b/>
                <w:sz w:val="28"/>
              </w:rPr>
              <w:t>1</w:t>
            </w:r>
            <w:r w:rsidR="00522C51">
              <w:rPr>
                <w:b/>
                <w:sz w:val="28"/>
              </w:rPr>
              <w:t>5</w:t>
            </w:r>
          </w:p>
        </w:tc>
        <w:tc>
          <w:tcPr>
            <w:tcW w:w="751" w:type="dxa"/>
            <w:vAlign w:val="center"/>
          </w:tcPr>
          <w:p w14:paraId="0E35B2BC" w14:textId="61109C46" w:rsidR="0030339B" w:rsidRPr="00652DAE" w:rsidRDefault="00FD5245" w:rsidP="00922FEC">
            <w:pPr>
              <w:jc w:val="center"/>
              <w:rPr>
                <w:sz w:val="28"/>
              </w:rPr>
            </w:pPr>
            <w:r>
              <w:rPr>
                <w:sz w:val="28"/>
              </w:rPr>
              <w:t>10</w:t>
            </w:r>
          </w:p>
        </w:tc>
      </w:tr>
      <w:tr w:rsidR="00EE22A1" w14:paraId="28CA9962" w14:textId="77777777" w:rsidTr="00522C51">
        <w:trPr>
          <w:trHeight w:val="364"/>
        </w:trPr>
        <w:tc>
          <w:tcPr>
            <w:tcW w:w="9016" w:type="dxa"/>
            <w:gridSpan w:val="3"/>
          </w:tcPr>
          <w:p w14:paraId="2445E763" w14:textId="77777777" w:rsidR="00EE22A1" w:rsidRPr="00DA0423" w:rsidRDefault="0030339B" w:rsidP="00EE22A1">
            <w:pPr>
              <w:rPr>
                <w:b/>
                <w:sz w:val="28"/>
              </w:rPr>
            </w:pPr>
            <w:r>
              <w:rPr>
                <w:b/>
                <w:sz w:val="24"/>
              </w:rPr>
              <w:t>Document Presentation</w:t>
            </w:r>
          </w:p>
        </w:tc>
      </w:tr>
      <w:tr w:rsidR="00DF2B61" w14:paraId="3AF81135" w14:textId="77777777" w:rsidTr="00522C51">
        <w:trPr>
          <w:trHeight w:val="1181"/>
        </w:trPr>
        <w:tc>
          <w:tcPr>
            <w:tcW w:w="7568" w:type="dxa"/>
          </w:tcPr>
          <w:p w14:paraId="5C98B2B9" w14:textId="77777777" w:rsidR="00CD6106" w:rsidRDefault="00DF2B61" w:rsidP="00DF2B61">
            <w:pPr>
              <w:rPr>
                <w:rFonts w:ascii="Calibri" w:hAnsi="Calibri"/>
                <w:sz w:val="16"/>
                <w:szCs w:val="16"/>
              </w:rPr>
            </w:pPr>
            <w:r w:rsidRPr="00DF2B61">
              <w:rPr>
                <w:rFonts w:ascii="Calibri" w:hAnsi="Calibri"/>
                <w:sz w:val="16"/>
                <w:szCs w:val="16"/>
              </w:rPr>
              <w:t>Correct spelling</w:t>
            </w:r>
            <w:r w:rsidR="00CD6106">
              <w:rPr>
                <w:rFonts w:ascii="Calibri" w:hAnsi="Calibri"/>
                <w:sz w:val="16"/>
                <w:szCs w:val="16"/>
              </w:rPr>
              <w:t>.</w:t>
            </w:r>
            <w:r w:rsidRPr="00DF2B61">
              <w:rPr>
                <w:rFonts w:ascii="Calibri" w:hAnsi="Calibri"/>
                <w:sz w:val="16"/>
                <w:szCs w:val="16"/>
              </w:rPr>
              <w:t xml:space="preserve"> </w:t>
            </w:r>
          </w:p>
          <w:p w14:paraId="1DF4119A" w14:textId="77777777" w:rsidR="00CD6106" w:rsidRDefault="00CD6106" w:rsidP="00DF2B61">
            <w:pPr>
              <w:rPr>
                <w:rFonts w:ascii="Calibri" w:hAnsi="Calibri"/>
                <w:sz w:val="16"/>
                <w:szCs w:val="16"/>
              </w:rPr>
            </w:pPr>
            <w:r>
              <w:rPr>
                <w:rFonts w:ascii="Calibri" w:hAnsi="Calibri"/>
                <w:sz w:val="16"/>
                <w:szCs w:val="16"/>
              </w:rPr>
              <w:t>G</w:t>
            </w:r>
            <w:r w:rsidR="00DF2B61" w:rsidRPr="00DF2B61">
              <w:rPr>
                <w:rFonts w:ascii="Calibri" w:hAnsi="Calibri"/>
                <w:sz w:val="16"/>
                <w:szCs w:val="16"/>
              </w:rPr>
              <w:t>rammar and punctuation</w:t>
            </w:r>
            <w:r>
              <w:rPr>
                <w:rFonts w:ascii="Calibri" w:hAnsi="Calibri"/>
                <w:sz w:val="16"/>
                <w:szCs w:val="16"/>
              </w:rPr>
              <w:t>.</w:t>
            </w:r>
          </w:p>
          <w:p w14:paraId="46645C52" w14:textId="77777777" w:rsidR="00CD6106" w:rsidRDefault="00DF2B61" w:rsidP="00DF2B61">
            <w:pPr>
              <w:rPr>
                <w:rFonts w:ascii="Calibri" w:hAnsi="Calibri"/>
                <w:sz w:val="16"/>
                <w:szCs w:val="16"/>
              </w:rPr>
            </w:pPr>
            <w:r w:rsidRPr="00DF2B61">
              <w:rPr>
                <w:rFonts w:ascii="Calibri" w:hAnsi="Calibri"/>
                <w:sz w:val="16"/>
                <w:szCs w:val="16"/>
              </w:rPr>
              <w:t>Flow of narrative/fluency</w:t>
            </w:r>
            <w:r w:rsidR="00CD6106">
              <w:rPr>
                <w:rFonts w:ascii="Calibri" w:hAnsi="Calibri"/>
                <w:sz w:val="16"/>
                <w:szCs w:val="16"/>
              </w:rPr>
              <w:t>.</w:t>
            </w:r>
          </w:p>
          <w:p w14:paraId="1A937D43" w14:textId="77777777" w:rsidR="00CD6106" w:rsidRDefault="00DF2B61" w:rsidP="00DF2B61">
            <w:pPr>
              <w:rPr>
                <w:rFonts w:ascii="Calibri" w:hAnsi="Calibri"/>
                <w:sz w:val="16"/>
                <w:szCs w:val="16"/>
              </w:rPr>
            </w:pPr>
            <w:r w:rsidRPr="00DF2B61">
              <w:rPr>
                <w:rFonts w:ascii="Calibri" w:hAnsi="Calibri"/>
                <w:sz w:val="16"/>
                <w:szCs w:val="16"/>
              </w:rPr>
              <w:t>Coherence</w:t>
            </w:r>
            <w:r w:rsidR="00CD6106">
              <w:rPr>
                <w:rFonts w:ascii="Calibri" w:hAnsi="Calibri"/>
                <w:sz w:val="16"/>
                <w:szCs w:val="16"/>
              </w:rPr>
              <w:t>.</w:t>
            </w:r>
          </w:p>
          <w:p w14:paraId="16BC1D1F" w14:textId="77777777" w:rsidR="00CD6106" w:rsidRDefault="00DF2B61" w:rsidP="00DF2B61">
            <w:pPr>
              <w:rPr>
                <w:rFonts w:ascii="Calibri" w:hAnsi="Calibri"/>
                <w:sz w:val="16"/>
                <w:szCs w:val="16"/>
              </w:rPr>
            </w:pPr>
            <w:r w:rsidRPr="00DF2B61">
              <w:rPr>
                <w:rFonts w:ascii="Calibri" w:hAnsi="Calibri"/>
                <w:sz w:val="16"/>
                <w:szCs w:val="16"/>
              </w:rPr>
              <w:t>Word processed</w:t>
            </w:r>
            <w:r w:rsidR="00CD6106">
              <w:rPr>
                <w:rFonts w:ascii="Calibri" w:hAnsi="Calibri"/>
                <w:sz w:val="16"/>
                <w:szCs w:val="16"/>
              </w:rPr>
              <w:t>.</w:t>
            </w:r>
          </w:p>
          <w:p w14:paraId="5A0BB976" w14:textId="77777777" w:rsidR="00B64A3B" w:rsidRDefault="00DF2B61" w:rsidP="00DF2B61">
            <w:pPr>
              <w:rPr>
                <w:rFonts w:ascii="Calibri" w:hAnsi="Calibri"/>
                <w:sz w:val="16"/>
                <w:szCs w:val="16"/>
              </w:rPr>
            </w:pPr>
            <w:r w:rsidRPr="00DF2B61">
              <w:rPr>
                <w:rFonts w:ascii="Calibri" w:hAnsi="Calibri"/>
                <w:sz w:val="16"/>
                <w:szCs w:val="16"/>
              </w:rPr>
              <w:t>Correct use of referencing with bibliography</w:t>
            </w:r>
            <w:r w:rsidR="00B64A3B">
              <w:rPr>
                <w:rFonts w:ascii="Calibri" w:hAnsi="Calibri"/>
                <w:sz w:val="16"/>
                <w:szCs w:val="16"/>
              </w:rPr>
              <w:t>.</w:t>
            </w:r>
          </w:p>
          <w:p w14:paraId="7F6B04F6" w14:textId="2C4EE642" w:rsidR="00DF2B61" w:rsidRDefault="00DF2B61" w:rsidP="00DF2B61">
            <w:pPr>
              <w:rPr>
                <w:rFonts w:ascii="Calibri" w:hAnsi="Calibri"/>
                <w:sz w:val="16"/>
                <w:szCs w:val="16"/>
              </w:rPr>
            </w:pPr>
            <w:r w:rsidRPr="00DF2B61">
              <w:rPr>
                <w:rFonts w:ascii="Calibri" w:hAnsi="Calibri"/>
                <w:sz w:val="16"/>
                <w:szCs w:val="16"/>
              </w:rPr>
              <w:t>Strict word limit</w:t>
            </w:r>
            <w:r w:rsidR="00B64A3B">
              <w:rPr>
                <w:rFonts w:ascii="Calibri" w:hAnsi="Calibri"/>
                <w:sz w:val="16"/>
                <w:szCs w:val="16"/>
              </w:rPr>
              <w:t xml:space="preserve"> for main text – 1000 words.</w:t>
            </w:r>
          </w:p>
          <w:p w14:paraId="69E42EE4" w14:textId="71E7D484" w:rsidR="0097463E" w:rsidRDefault="0097463E" w:rsidP="00DF2B61">
            <w:pPr>
              <w:rPr>
                <w:rFonts w:ascii="Calibri" w:hAnsi="Calibri"/>
                <w:color w:val="000000"/>
                <w:sz w:val="16"/>
                <w:szCs w:val="16"/>
              </w:rPr>
            </w:pPr>
          </w:p>
          <w:p w14:paraId="09451761" w14:textId="7044A2FC" w:rsidR="00ED669D" w:rsidRDefault="00C8167C" w:rsidP="00094E2B">
            <w:pPr>
              <w:rPr>
                <w:rFonts w:ascii="Calibri" w:hAnsi="Calibri"/>
                <w:color w:val="000000"/>
                <w:sz w:val="16"/>
                <w:szCs w:val="16"/>
              </w:rPr>
            </w:pPr>
            <w:r>
              <w:rPr>
                <w:rFonts w:ascii="Calibri" w:hAnsi="Calibri"/>
                <w:color w:val="000000"/>
                <w:sz w:val="16"/>
                <w:szCs w:val="16"/>
              </w:rPr>
              <w:t xml:space="preserve">Correct spelling and grammar used throughout. </w:t>
            </w:r>
            <w:r w:rsidR="00094E2B">
              <w:rPr>
                <w:rFonts w:ascii="Calibri" w:hAnsi="Calibri"/>
                <w:color w:val="000000"/>
                <w:sz w:val="16"/>
                <w:szCs w:val="16"/>
              </w:rPr>
              <w:t xml:space="preserve">Whist it is good that a list of abbreviations has been included the flow of reading in interrupted considerably by having to go back and forth between the body of text and this list. The general rule of thumb with using abbreviations is to </w:t>
            </w:r>
            <w:r w:rsidR="00177C60">
              <w:rPr>
                <w:rFonts w:ascii="Calibri" w:hAnsi="Calibri"/>
                <w:color w:val="000000"/>
                <w:sz w:val="16"/>
                <w:szCs w:val="16"/>
              </w:rPr>
              <w:t xml:space="preserve">write </w:t>
            </w:r>
            <w:r w:rsidR="00094E2B">
              <w:rPr>
                <w:rFonts w:ascii="Calibri" w:hAnsi="Calibri"/>
                <w:color w:val="000000"/>
                <w:sz w:val="16"/>
                <w:szCs w:val="16"/>
              </w:rPr>
              <w:t xml:space="preserve">the full term the first time that it is used with the abbreviation in brackets and future uses are just the abbreviation. The list would also benefit </w:t>
            </w:r>
            <w:proofErr w:type="spellStart"/>
            <w:r w:rsidR="00094E2B">
              <w:rPr>
                <w:rFonts w:ascii="Calibri" w:hAnsi="Calibri"/>
                <w:color w:val="000000"/>
                <w:sz w:val="16"/>
                <w:szCs w:val="16"/>
              </w:rPr>
              <w:t>form</w:t>
            </w:r>
            <w:proofErr w:type="spellEnd"/>
            <w:r w:rsidR="00094E2B">
              <w:rPr>
                <w:rFonts w:ascii="Calibri" w:hAnsi="Calibri"/>
                <w:color w:val="000000"/>
                <w:sz w:val="16"/>
                <w:szCs w:val="16"/>
              </w:rPr>
              <w:t xml:space="preserve"> being in alphabetical order for ease of use.</w:t>
            </w:r>
            <w:r w:rsidR="0015419A">
              <w:rPr>
                <w:rFonts w:ascii="Calibri" w:hAnsi="Calibri"/>
                <w:color w:val="000000"/>
                <w:sz w:val="16"/>
                <w:szCs w:val="16"/>
              </w:rPr>
              <w:t xml:space="preserve"> </w:t>
            </w:r>
            <w:r w:rsidR="00094E2B">
              <w:rPr>
                <w:rFonts w:ascii="Calibri" w:hAnsi="Calibri"/>
                <w:color w:val="000000"/>
                <w:sz w:val="16"/>
                <w:szCs w:val="16"/>
              </w:rPr>
              <w:t>Typo in reference [5] (year is quoted as “202”).</w:t>
            </w:r>
            <w:r w:rsidR="0015419A">
              <w:rPr>
                <w:rFonts w:ascii="Calibri" w:hAnsi="Calibri"/>
                <w:color w:val="000000"/>
                <w:sz w:val="16"/>
                <w:szCs w:val="16"/>
              </w:rPr>
              <w:t xml:space="preserve"> </w:t>
            </w:r>
            <w:r w:rsidR="00ED669D">
              <w:rPr>
                <w:rFonts w:ascii="Calibri" w:hAnsi="Calibri"/>
                <w:color w:val="000000"/>
                <w:sz w:val="16"/>
                <w:szCs w:val="16"/>
              </w:rPr>
              <w:t>Kept within 10% of the word limit for main text, however this may not have been the case if important information from the footnotes were included in the body of the text.</w:t>
            </w:r>
          </w:p>
          <w:p w14:paraId="3E7DA393" w14:textId="1DD398A2" w:rsidR="00094E2B" w:rsidRPr="00094E2B" w:rsidRDefault="00094E2B">
            <w:pPr>
              <w:rPr>
                <w:rFonts w:ascii="Calibri" w:hAnsi="Calibri"/>
                <w:color w:val="000000"/>
                <w:sz w:val="16"/>
                <w:szCs w:val="16"/>
              </w:rPr>
            </w:pPr>
          </w:p>
        </w:tc>
        <w:tc>
          <w:tcPr>
            <w:tcW w:w="697" w:type="dxa"/>
            <w:vAlign w:val="center"/>
          </w:tcPr>
          <w:p w14:paraId="74F91F6E" w14:textId="77777777" w:rsidR="00DF2B61" w:rsidRPr="00DA0423" w:rsidRDefault="00DF2B61" w:rsidP="0030339B">
            <w:pPr>
              <w:jc w:val="center"/>
              <w:rPr>
                <w:b/>
                <w:sz w:val="28"/>
              </w:rPr>
            </w:pPr>
            <w:r w:rsidRPr="00DA0423">
              <w:rPr>
                <w:b/>
                <w:sz w:val="28"/>
              </w:rPr>
              <w:t>1</w:t>
            </w:r>
            <w:r w:rsidR="00522C51">
              <w:rPr>
                <w:b/>
                <w:sz w:val="28"/>
              </w:rPr>
              <w:t>5</w:t>
            </w:r>
          </w:p>
        </w:tc>
        <w:tc>
          <w:tcPr>
            <w:tcW w:w="751" w:type="dxa"/>
            <w:vAlign w:val="center"/>
          </w:tcPr>
          <w:p w14:paraId="1437C7C8" w14:textId="554802E5" w:rsidR="00DF2B61" w:rsidRPr="00652DAE" w:rsidRDefault="00FD5245" w:rsidP="00DF2B61">
            <w:pPr>
              <w:jc w:val="center"/>
              <w:rPr>
                <w:sz w:val="28"/>
              </w:rPr>
            </w:pPr>
            <w:r>
              <w:rPr>
                <w:sz w:val="28"/>
              </w:rPr>
              <w:t>7</w:t>
            </w:r>
          </w:p>
        </w:tc>
      </w:tr>
      <w:tr w:rsidR="00652DAE" w14:paraId="311883DE" w14:textId="77777777" w:rsidTr="00522C51">
        <w:trPr>
          <w:trHeight w:val="782"/>
        </w:trPr>
        <w:tc>
          <w:tcPr>
            <w:tcW w:w="7568" w:type="dxa"/>
            <w:vAlign w:val="center"/>
          </w:tcPr>
          <w:p w14:paraId="59B8F804" w14:textId="77777777" w:rsidR="00652DAE" w:rsidRPr="00652DAE" w:rsidRDefault="00652DAE" w:rsidP="00652DAE">
            <w:pPr>
              <w:rPr>
                <w:rFonts w:ascii="Calibri" w:hAnsi="Calibri"/>
                <w:b/>
                <w:sz w:val="32"/>
                <w:szCs w:val="32"/>
              </w:rPr>
            </w:pPr>
            <w:r w:rsidRPr="00652DAE">
              <w:rPr>
                <w:rFonts w:ascii="Calibri" w:hAnsi="Calibri"/>
                <w:b/>
                <w:sz w:val="32"/>
                <w:szCs w:val="32"/>
              </w:rPr>
              <w:t>TOTAL</w:t>
            </w:r>
          </w:p>
        </w:tc>
        <w:tc>
          <w:tcPr>
            <w:tcW w:w="697" w:type="dxa"/>
            <w:vAlign w:val="center"/>
          </w:tcPr>
          <w:p w14:paraId="280FA286" w14:textId="77777777" w:rsidR="00652DAE" w:rsidRPr="00DA0423" w:rsidRDefault="00652DAE" w:rsidP="00DF2B61">
            <w:pPr>
              <w:jc w:val="center"/>
              <w:rPr>
                <w:b/>
                <w:sz w:val="28"/>
              </w:rPr>
            </w:pPr>
            <w:r w:rsidRPr="00DA0423">
              <w:rPr>
                <w:b/>
                <w:sz w:val="28"/>
              </w:rPr>
              <w:t>100</w:t>
            </w:r>
          </w:p>
        </w:tc>
        <w:tc>
          <w:tcPr>
            <w:tcW w:w="751" w:type="dxa"/>
            <w:vAlign w:val="center"/>
          </w:tcPr>
          <w:p w14:paraId="7ADAA5D3" w14:textId="3B996345" w:rsidR="00652DAE" w:rsidRPr="00652DAE" w:rsidRDefault="00077253" w:rsidP="00DF2B61">
            <w:pPr>
              <w:jc w:val="center"/>
              <w:rPr>
                <w:sz w:val="28"/>
              </w:rPr>
            </w:pPr>
            <w:r>
              <w:rPr>
                <w:sz w:val="28"/>
              </w:rPr>
              <w:t>67</w:t>
            </w:r>
          </w:p>
        </w:tc>
      </w:tr>
    </w:tbl>
    <w:p w14:paraId="1487AB00" w14:textId="77777777" w:rsidR="00DF2B61" w:rsidRPr="00C5391B" w:rsidRDefault="00DF2B61" w:rsidP="00C5391B">
      <w:pPr>
        <w:rPr>
          <w:sz w:val="2"/>
        </w:rPr>
      </w:pPr>
    </w:p>
    <w:sectPr w:rsidR="00DF2B61" w:rsidRPr="00C5391B" w:rsidSect="00C5391B">
      <w:pgSz w:w="11906" w:h="16838"/>
      <w:pgMar w:top="426" w:right="1440" w:bottom="851"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980855" w14:textId="77777777" w:rsidR="009F54CC" w:rsidRDefault="009F54CC" w:rsidP="003B7FF1">
      <w:pPr>
        <w:spacing w:after="0" w:line="240" w:lineRule="auto"/>
      </w:pPr>
      <w:r>
        <w:separator/>
      </w:r>
    </w:p>
  </w:endnote>
  <w:endnote w:type="continuationSeparator" w:id="0">
    <w:p w14:paraId="54D30C74" w14:textId="77777777" w:rsidR="009F54CC" w:rsidRDefault="009F54CC" w:rsidP="003B7F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EEE3F7" w14:textId="77777777" w:rsidR="009F54CC" w:rsidRDefault="009F54CC" w:rsidP="003B7FF1">
      <w:pPr>
        <w:spacing w:after="0" w:line="240" w:lineRule="auto"/>
      </w:pPr>
      <w:r>
        <w:separator/>
      </w:r>
    </w:p>
  </w:footnote>
  <w:footnote w:type="continuationSeparator" w:id="0">
    <w:p w14:paraId="278892F6" w14:textId="77777777" w:rsidR="009F54CC" w:rsidRDefault="009F54CC" w:rsidP="003B7FF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F3E2690"/>
    <w:multiLevelType w:val="hybridMultilevel"/>
    <w:tmpl w:val="0596918E"/>
    <w:lvl w:ilvl="0" w:tplc="08090009">
      <w:start w:val="1"/>
      <w:numFmt w:val="bullet"/>
      <w:lvlText w:val=""/>
      <w:lvlJc w:val="left"/>
      <w:pPr>
        <w:ind w:left="360" w:hanging="360"/>
      </w:pPr>
      <w:rPr>
        <w:rFonts w:ascii="Wingdings" w:hAnsi="Wingdings"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6AB149F1"/>
    <w:multiLevelType w:val="hybridMultilevel"/>
    <w:tmpl w:val="794CDA48"/>
    <w:lvl w:ilvl="0" w:tplc="08090009">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24574892">
    <w:abstractNumId w:val="0"/>
  </w:num>
  <w:num w:numId="2" w16cid:durableId="180631696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isplayBackgroundShape/>
  <w:hideSpellingErrors/>
  <w:hideGrammaticalError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F2B61"/>
    <w:rsid w:val="00000678"/>
    <w:rsid w:val="0002362F"/>
    <w:rsid w:val="000243ED"/>
    <w:rsid w:val="00077253"/>
    <w:rsid w:val="00094E2B"/>
    <w:rsid w:val="000B75CF"/>
    <w:rsid w:val="0015419A"/>
    <w:rsid w:val="00177C60"/>
    <w:rsid w:val="001947D3"/>
    <w:rsid w:val="001A5BC6"/>
    <w:rsid w:val="001C0A9F"/>
    <w:rsid w:val="00232941"/>
    <w:rsid w:val="00252F0D"/>
    <w:rsid w:val="00271E21"/>
    <w:rsid w:val="002C1BCC"/>
    <w:rsid w:val="002E3856"/>
    <w:rsid w:val="0030339B"/>
    <w:rsid w:val="00352C50"/>
    <w:rsid w:val="0037566B"/>
    <w:rsid w:val="003B7FF1"/>
    <w:rsid w:val="003E79D7"/>
    <w:rsid w:val="00427677"/>
    <w:rsid w:val="004623D6"/>
    <w:rsid w:val="004830C8"/>
    <w:rsid w:val="005031BC"/>
    <w:rsid w:val="00522C51"/>
    <w:rsid w:val="0053477D"/>
    <w:rsid w:val="005D2EE2"/>
    <w:rsid w:val="00620AFD"/>
    <w:rsid w:val="006420CE"/>
    <w:rsid w:val="00652DAE"/>
    <w:rsid w:val="00674DA6"/>
    <w:rsid w:val="00736480"/>
    <w:rsid w:val="00774466"/>
    <w:rsid w:val="0077572C"/>
    <w:rsid w:val="00791621"/>
    <w:rsid w:val="008827A9"/>
    <w:rsid w:val="008C2FA2"/>
    <w:rsid w:val="008C6D55"/>
    <w:rsid w:val="008F2CBF"/>
    <w:rsid w:val="00930F4F"/>
    <w:rsid w:val="00965EF3"/>
    <w:rsid w:val="0097463E"/>
    <w:rsid w:val="009C301F"/>
    <w:rsid w:val="009E6784"/>
    <w:rsid w:val="009F54CC"/>
    <w:rsid w:val="00A1062E"/>
    <w:rsid w:val="00A16C5D"/>
    <w:rsid w:val="00A720EC"/>
    <w:rsid w:val="00B121B6"/>
    <w:rsid w:val="00B156CF"/>
    <w:rsid w:val="00B64A3B"/>
    <w:rsid w:val="00BA52F5"/>
    <w:rsid w:val="00BA698B"/>
    <w:rsid w:val="00BD3B22"/>
    <w:rsid w:val="00C5391B"/>
    <w:rsid w:val="00C8167C"/>
    <w:rsid w:val="00CD32BF"/>
    <w:rsid w:val="00CD6106"/>
    <w:rsid w:val="00CF5F04"/>
    <w:rsid w:val="00D0333B"/>
    <w:rsid w:val="00D570A6"/>
    <w:rsid w:val="00D9623B"/>
    <w:rsid w:val="00DA0423"/>
    <w:rsid w:val="00DD1BB3"/>
    <w:rsid w:val="00DF2B61"/>
    <w:rsid w:val="00E56547"/>
    <w:rsid w:val="00E849BA"/>
    <w:rsid w:val="00E85C1D"/>
    <w:rsid w:val="00E87E55"/>
    <w:rsid w:val="00ED669D"/>
    <w:rsid w:val="00EE22A1"/>
    <w:rsid w:val="00EE2F95"/>
    <w:rsid w:val="00EE7C9E"/>
    <w:rsid w:val="00F364CC"/>
    <w:rsid w:val="00FD524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3CE0598"/>
  <w15:docId w15:val="{A9833F78-94D4-4816-862C-7FFAB28ADA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unhideWhenUsed/>
    <w:qFormat/>
    <w:rsid w:val="00EE22A1"/>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DF2B61"/>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ing2Char">
    <w:name w:val="Heading 2 Char"/>
    <w:basedOn w:val="DefaultParagraphFont"/>
    <w:link w:val="Heading2"/>
    <w:uiPriority w:val="9"/>
    <w:rsid w:val="00EE22A1"/>
    <w:rPr>
      <w:rFonts w:asciiTheme="majorHAnsi" w:eastAsiaTheme="majorEastAsia" w:hAnsiTheme="majorHAnsi" w:cstheme="majorBidi"/>
      <w:b/>
      <w:bCs/>
      <w:color w:val="4F81BD" w:themeColor="accent1"/>
      <w:sz w:val="26"/>
      <w:szCs w:val="26"/>
    </w:rPr>
  </w:style>
  <w:style w:type="paragraph" w:styleId="Header">
    <w:name w:val="header"/>
    <w:basedOn w:val="Normal"/>
    <w:link w:val="HeaderChar"/>
    <w:uiPriority w:val="99"/>
    <w:unhideWhenUsed/>
    <w:rsid w:val="003B7FF1"/>
    <w:pPr>
      <w:tabs>
        <w:tab w:val="center" w:pos="4513"/>
        <w:tab w:val="right" w:pos="9026"/>
      </w:tabs>
      <w:spacing w:after="0" w:line="240" w:lineRule="auto"/>
    </w:pPr>
  </w:style>
  <w:style w:type="character" w:customStyle="1" w:styleId="HeaderChar">
    <w:name w:val="Header Char"/>
    <w:basedOn w:val="DefaultParagraphFont"/>
    <w:link w:val="Header"/>
    <w:uiPriority w:val="99"/>
    <w:rsid w:val="003B7FF1"/>
  </w:style>
  <w:style w:type="paragraph" w:styleId="Footer">
    <w:name w:val="footer"/>
    <w:basedOn w:val="Normal"/>
    <w:link w:val="FooterChar"/>
    <w:uiPriority w:val="99"/>
    <w:unhideWhenUsed/>
    <w:rsid w:val="003B7FF1"/>
    <w:pPr>
      <w:tabs>
        <w:tab w:val="center" w:pos="4513"/>
        <w:tab w:val="right" w:pos="9026"/>
      </w:tabs>
      <w:spacing w:after="0" w:line="240" w:lineRule="auto"/>
    </w:pPr>
  </w:style>
  <w:style w:type="character" w:customStyle="1" w:styleId="FooterChar">
    <w:name w:val="Footer Char"/>
    <w:basedOn w:val="DefaultParagraphFont"/>
    <w:link w:val="Footer"/>
    <w:uiPriority w:val="99"/>
    <w:rsid w:val="003B7FF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149</TotalTime>
  <Pages>1</Pages>
  <Words>628</Words>
  <Characters>3581</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SMU</Company>
  <LinksUpToDate>false</LinksUpToDate>
  <CharactersWithSpaces>4201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Dr Nik Whitehead</dc:creator>
  <cp:lastModifiedBy>Jenni Steen</cp:lastModifiedBy>
  <cp:revision>18</cp:revision>
  <dcterms:created xsi:type="dcterms:W3CDTF">2023-04-24T12:48:00Z</dcterms:created>
  <dcterms:modified xsi:type="dcterms:W3CDTF">2023-05-05T12:17:00Z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ear4Word_StyleTitle">
    <vt:lpwstr>ACM SIG Proceedings With Long Author List</vt:lpwstr>
  </property>
</Properties>
</file>