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70472" w14:textId="77777777" w:rsidR="003F5B27" w:rsidRPr="004458B8" w:rsidRDefault="003F5B27">
      <w:pPr>
        <w:rPr>
          <w:rFonts w:ascii="Arial" w:hAnsi="Arial" w:cs="Arial"/>
          <w:noProof/>
        </w:rPr>
      </w:pPr>
    </w:p>
    <w:p w14:paraId="46EA1C0E" w14:textId="6991ACB0" w:rsidR="00016D3D" w:rsidRPr="004458B8" w:rsidRDefault="003F5B27">
      <w:pPr>
        <w:rPr>
          <w:rFonts w:ascii="Arial" w:hAnsi="Arial" w:cs="Arial"/>
        </w:rPr>
      </w:pPr>
      <w:r w:rsidRPr="004458B8">
        <w:rPr>
          <w:rFonts w:ascii="Arial" w:hAnsi="Arial" w:cs="Arial"/>
          <w:noProof/>
        </w:rPr>
        <w:drawing>
          <wp:inline distT="0" distB="0" distL="0" distR="0" wp14:anchorId="262B482B" wp14:editId="569386CD">
            <wp:extent cx="5731510" cy="212280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5731510" cy="2122805"/>
                    </a:xfrm>
                    <a:prstGeom prst="rect">
                      <a:avLst/>
                    </a:prstGeom>
                  </pic:spPr>
                </pic:pic>
              </a:graphicData>
            </a:graphic>
          </wp:inline>
        </w:drawing>
      </w:r>
    </w:p>
    <w:p w14:paraId="149AD0D4" w14:textId="124A1648" w:rsidR="003F5B27" w:rsidRPr="004458B8" w:rsidRDefault="003F5B27">
      <w:pPr>
        <w:rPr>
          <w:rFonts w:ascii="Arial" w:hAnsi="Arial" w:cs="Arial"/>
        </w:rPr>
      </w:pPr>
    </w:p>
    <w:p w14:paraId="0A88E867" w14:textId="77777777" w:rsidR="00C6558F" w:rsidRPr="004458B8" w:rsidRDefault="00C6558F">
      <w:pPr>
        <w:rPr>
          <w:rFonts w:ascii="Arial" w:hAnsi="Arial" w:cs="Arial"/>
          <w:sz w:val="24"/>
          <w:szCs w:val="24"/>
        </w:rPr>
      </w:pPr>
    </w:p>
    <w:p w14:paraId="1544A1D2" w14:textId="77777777" w:rsidR="00C6558F" w:rsidRPr="004458B8" w:rsidRDefault="00C6558F">
      <w:pPr>
        <w:rPr>
          <w:rFonts w:ascii="Arial" w:hAnsi="Arial" w:cs="Arial"/>
          <w:sz w:val="24"/>
          <w:szCs w:val="24"/>
        </w:rPr>
      </w:pPr>
      <w:r w:rsidRPr="004458B8">
        <w:rPr>
          <w:rFonts w:ascii="Arial" w:hAnsi="Arial" w:cs="Arial"/>
          <w:sz w:val="24"/>
          <w:szCs w:val="24"/>
        </w:rPr>
        <w:br w:type="page"/>
      </w:r>
    </w:p>
    <w:sdt>
      <w:sdtPr>
        <w:rPr>
          <w:rFonts w:asciiTheme="minorHAnsi" w:eastAsiaTheme="minorEastAsia" w:hAnsiTheme="minorHAnsi" w:cstheme="minorBidi"/>
          <w:color w:val="auto"/>
          <w:sz w:val="22"/>
          <w:szCs w:val="22"/>
        </w:rPr>
        <w:id w:val="1009951432"/>
        <w:docPartObj>
          <w:docPartGallery w:val="Table of Contents"/>
          <w:docPartUnique/>
        </w:docPartObj>
      </w:sdtPr>
      <w:sdtEndPr>
        <w:rPr>
          <w:b/>
          <w:bCs/>
          <w:noProof/>
        </w:rPr>
      </w:sdtEndPr>
      <w:sdtContent>
        <w:p w14:paraId="32386F5B" w14:textId="204BFC44" w:rsidR="004930BE" w:rsidRDefault="004930BE">
          <w:pPr>
            <w:pStyle w:val="TOCHeading"/>
          </w:pPr>
          <w:r>
            <w:t>Contents</w:t>
          </w:r>
        </w:p>
        <w:p w14:paraId="089BD16B" w14:textId="24D4E116" w:rsidR="004930BE" w:rsidRDefault="004930BE">
          <w:pPr>
            <w:pStyle w:val="TOC1"/>
            <w:tabs>
              <w:tab w:val="right" w:leader="dot" w:pos="9016"/>
            </w:tabs>
            <w:rPr>
              <w:noProof/>
            </w:rPr>
          </w:pPr>
          <w:r>
            <w:fldChar w:fldCharType="begin"/>
          </w:r>
          <w:r>
            <w:instrText xml:space="preserve"> TOC \o "1-3" \h \z \u </w:instrText>
          </w:r>
          <w:r>
            <w:fldChar w:fldCharType="separate"/>
          </w:r>
          <w:hyperlink w:anchor="_Toc100563253" w:history="1">
            <w:r w:rsidRPr="004045A9">
              <w:rPr>
                <w:rStyle w:val="Hyperlink"/>
                <w:rFonts w:cs="Arial"/>
                <w:noProof/>
              </w:rPr>
              <w:t>Introduction</w:t>
            </w:r>
            <w:r>
              <w:rPr>
                <w:noProof/>
                <w:webHidden/>
              </w:rPr>
              <w:tab/>
            </w:r>
            <w:r>
              <w:rPr>
                <w:noProof/>
                <w:webHidden/>
              </w:rPr>
              <w:fldChar w:fldCharType="begin"/>
            </w:r>
            <w:r>
              <w:rPr>
                <w:noProof/>
                <w:webHidden/>
              </w:rPr>
              <w:instrText xml:space="preserve"> PAGEREF _Toc100563253 \h </w:instrText>
            </w:r>
            <w:r>
              <w:rPr>
                <w:noProof/>
                <w:webHidden/>
              </w:rPr>
            </w:r>
            <w:r>
              <w:rPr>
                <w:noProof/>
                <w:webHidden/>
              </w:rPr>
              <w:fldChar w:fldCharType="separate"/>
            </w:r>
            <w:r>
              <w:rPr>
                <w:noProof/>
                <w:webHidden/>
              </w:rPr>
              <w:t>3</w:t>
            </w:r>
            <w:r>
              <w:rPr>
                <w:noProof/>
                <w:webHidden/>
              </w:rPr>
              <w:fldChar w:fldCharType="end"/>
            </w:r>
          </w:hyperlink>
        </w:p>
        <w:p w14:paraId="5CBDB69C" w14:textId="5EB07E72" w:rsidR="004930BE" w:rsidRDefault="00EE01D0">
          <w:pPr>
            <w:pStyle w:val="TOC2"/>
            <w:tabs>
              <w:tab w:val="right" w:leader="dot" w:pos="9016"/>
            </w:tabs>
            <w:rPr>
              <w:noProof/>
            </w:rPr>
          </w:pPr>
          <w:hyperlink w:anchor="_Toc100563254" w:history="1">
            <w:r w:rsidR="004930BE" w:rsidRPr="004045A9">
              <w:rPr>
                <w:rStyle w:val="Hyperlink"/>
                <w:rFonts w:cs="Arial"/>
                <w:noProof/>
              </w:rPr>
              <w:t>Self-concept and self image</w:t>
            </w:r>
            <w:r w:rsidR="004930BE">
              <w:rPr>
                <w:noProof/>
                <w:webHidden/>
              </w:rPr>
              <w:tab/>
            </w:r>
            <w:r w:rsidR="004930BE">
              <w:rPr>
                <w:noProof/>
                <w:webHidden/>
              </w:rPr>
              <w:fldChar w:fldCharType="begin"/>
            </w:r>
            <w:r w:rsidR="004930BE">
              <w:rPr>
                <w:noProof/>
                <w:webHidden/>
              </w:rPr>
              <w:instrText xml:space="preserve"> PAGEREF _Toc100563254 \h </w:instrText>
            </w:r>
            <w:r w:rsidR="004930BE">
              <w:rPr>
                <w:noProof/>
                <w:webHidden/>
              </w:rPr>
            </w:r>
            <w:r w:rsidR="004930BE">
              <w:rPr>
                <w:noProof/>
                <w:webHidden/>
              </w:rPr>
              <w:fldChar w:fldCharType="separate"/>
            </w:r>
            <w:r w:rsidR="004930BE">
              <w:rPr>
                <w:noProof/>
                <w:webHidden/>
              </w:rPr>
              <w:t>3</w:t>
            </w:r>
            <w:r w:rsidR="004930BE">
              <w:rPr>
                <w:noProof/>
                <w:webHidden/>
              </w:rPr>
              <w:fldChar w:fldCharType="end"/>
            </w:r>
          </w:hyperlink>
        </w:p>
        <w:p w14:paraId="7513561C" w14:textId="3111C1C5" w:rsidR="004930BE" w:rsidRDefault="00EE01D0">
          <w:pPr>
            <w:pStyle w:val="TOC1"/>
            <w:tabs>
              <w:tab w:val="right" w:leader="dot" w:pos="9016"/>
            </w:tabs>
            <w:rPr>
              <w:noProof/>
            </w:rPr>
          </w:pPr>
          <w:hyperlink w:anchor="_Toc100563255" w:history="1">
            <w:r w:rsidR="004930BE" w:rsidRPr="004045A9">
              <w:rPr>
                <w:rStyle w:val="Hyperlink"/>
                <w:rFonts w:cs="Arial"/>
                <w:noProof/>
              </w:rPr>
              <w:t>What is social identity theory</w:t>
            </w:r>
            <w:r w:rsidR="004930BE">
              <w:rPr>
                <w:noProof/>
                <w:webHidden/>
              </w:rPr>
              <w:tab/>
            </w:r>
            <w:r w:rsidR="004930BE">
              <w:rPr>
                <w:noProof/>
                <w:webHidden/>
              </w:rPr>
              <w:fldChar w:fldCharType="begin"/>
            </w:r>
            <w:r w:rsidR="004930BE">
              <w:rPr>
                <w:noProof/>
                <w:webHidden/>
              </w:rPr>
              <w:instrText xml:space="preserve"> PAGEREF _Toc100563255 \h </w:instrText>
            </w:r>
            <w:r w:rsidR="004930BE">
              <w:rPr>
                <w:noProof/>
                <w:webHidden/>
              </w:rPr>
            </w:r>
            <w:r w:rsidR="004930BE">
              <w:rPr>
                <w:noProof/>
                <w:webHidden/>
              </w:rPr>
              <w:fldChar w:fldCharType="separate"/>
            </w:r>
            <w:r w:rsidR="004930BE">
              <w:rPr>
                <w:noProof/>
                <w:webHidden/>
              </w:rPr>
              <w:t>4</w:t>
            </w:r>
            <w:r w:rsidR="004930BE">
              <w:rPr>
                <w:noProof/>
                <w:webHidden/>
              </w:rPr>
              <w:fldChar w:fldCharType="end"/>
            </w:r>
          </w:hyperlink>
        </w:p>
        <w:p w14:paraId="01DB6F67" w14:textId="5023790E" w:rsidR="004930BE" w:rsidRDefault="00EE01D0">
          <w:pPr>
            <w:pStyle w:val="TOC2"/>
            <w:tabs>
              <w:tab w:val="right" w:leader="dot" w:pos="9016"/>
            </w:tabs>
            <w:rPr>
              <w:noProof/>
            </w:rPr>
          </w:pPr>
          <w:hyperlink w:anchor="_Toc100563256" w:history="1">
            <w:r w:rsidR="004930BE" w:rsidRPr="004045A9">
              <w:rPr>
                <w:rStyle w:val="Hyperlink"/>
                <w:rFonts w:cs="Arial"/>
                <w:noProof/>
              </w:rPr>
              <w:t>Social identity factors</w:t>
            </w:r>
            <w:r w:rsidR="004930BE">
              <w:rPr>
                <w:noProof/>
                <w:webHidden/>
              </w:rPr>
              <w:tab/>
            </w:r>
            <w:r w:rsidR="004930BE">
              <w:rPr>
                <w:noProof/>
                <w:webHidden/>
              </w:rPr>
              <w:fldChar w:fldCharType="begin"/>
            </w:r>
            <w:r w:rsidR="004930BE">
              <w:rPr>
                <w:noProof/>
                <w:webHidden/>
              </w:rPr>
              <w:instrText xml:space="preserve"> PAGEREF _Toc100563256 \h </w:instrText>
            </w:r>
            <w:r w:rsidR="004930BE">
              <w:rPr>
                <w:noProof/>
                <w:webHidden/>
              </w:rPr>
            </w:r>
            <w:r w:rsidR="004930BE">
              <w:rPr>
                <w:noProof/>
                <w:webHidden/>
              </w:rPr>
              <w:fldChar w:fldCharType="separate"/>
            </w:r>
            <w:r w:rsidR="004930BE">
              <w:rPr>
                <w:noProof/>
                <w:webHidden/>
              </w:rPr>
              <w:t>4</w:t>
            </w:r>
            <w:r w:rsidR="004930BE">
              <w:rPr>
                <w:noProof/>
                <w:webHidden/>
              </w:rPr>
              <w:fldChar w:fldCharType="end"/>
            </w:r>
          </w:hyperlink>
        </w:p>
        <w:p w14:paraId="5A4D8660" w14:textId="44605B61" w:rsidR="004930BE" w:rsidRDefault="00EE01D0">
          <w:pPr>
            <w:pStyle w:val="TOC2"/>
            <w:tabs>
              <w:tab w:val="right" w:leader="dot" w:pos="9016"/>
            </w:tabs>
            <w:rPr>
              <w:noProof/>
            </w:rPr>
          </w:pPr>
          <w:hyperlink w:anchor="_Toc100563257" w:history="1">
            <w:r w:rsidR="004930BE" w:rsidRPr="004045A9">
              <w:rPr>
                <w:rStyle w:val="Hyperlink"/>
                <w:rFonts w:cs="Arial"/>
                <w:noProof/>
              </w:rPr>
              <w:t>How it applies to Mason</w:t>
            </w:r>
            <w:r w:rsidR="004930BE">
              <w:rPr>
                <w:noProof/>
                <w:webHidden/>
              </w:rPr>
              <w:tab/>
            </w:r>
            <w:r w:rsidR="004930BE">
              <w:rPr>
                <w:noProof/>
                <w:webHidden/>
              </w:rPr>
              <w:fldChar w:fldCharType="begin"/>
            </w:r>
            <w:r w:rsidR="004930BE">
              <w:rPr>
                <w:noProof/>
                <w:webHidden/>
              </w:rPr>
              <w:instrText xml:space="preserve"> PAGEREF _Toc100563257 \h </w:instrText>
            </w:r>
            <w:r w:rsidR="004930BE">
              <w:rPr>
                <w:noProof/>
                <w:webHidden/>
              </w:rPr>
            </w:r>
            <w:r w:rsidR="004930BE">
              <w:rPr>
                <w:noProof/>
                <w:webHidden/>
              </w:rPr>
              <w:fldChar w:fldCharType="separate"/>
            </w:r>
            <w:r w:rsidR="004930BE">
              <w:rPr>
                <w:noProof/>
                <w:webHidden/>
              </w:rPr>
              <w:t>4</w:t>
            </w:r>
            <w:r w:rsidR="004930BE">
              <w:rPr>
                <w:noProof/>
                <w:webHidden/>
              </w:rPr>
              <w:fldChar w:fldCharType="end"/>
            </w:r>
          </w:hyperlink>
        </w:p>
        <w:p w14:paraId="6B290769" w14:textId="0508B69B" w:rsidR="004930BE" w:rsidRDefault="00EE01D0">
          <w:pPr>
            <w:pStyle w:val="TOC1"/>
            <w:tabs>
              <w:tab w:val="right" w:leader="dot" w:pos="9016"/>
            </w:tabs>
            <w:rPr>
              <w:noProof/>
            </w:rPr>
          </w:pPr>
          <w:hyperlink w:anchor="_Toc100563258" w:history="1">
            <w:r w:rsidR="004930BE" w:rsidRPr="004045A9">
              <w:rPr>
                <w:rStyle w:val="Hyperlink"/>
                <w:rFonts w:cs="Arial"/>
                <w:noProof/>
              </w:rPr>
              <w:t>Theory of planned behaviour</w:t>
            </w:r>
            <w:r w:rsidR="004930BE">
              <w:rPr>
                <w:noProof/>
                <w:webHidden/>
              </w:rPr>
              <w:tab/>
            </w:r>
            <w:r w:rsidR="004930BE">
              <w:rPr>
                <w:noProof/>
                <w:webHidden/>
              </w:rPr>
              <w:fldChar w:fldCharType="begin"/>
            </w:r>
            <w:r w:rsidR="004930BE">
              <w:rPr>
                <w:noProof/>
                <w:webHidden/>
              </w:rPr>
              <w:instrText xml:space="preserve"> PAGEREF _Toc100563258 \h </w:instrText>
            </w:r>
            <w:r w:rsidR="004930BE">
              <w:rPr>
                <w:noProof/>
                <w:webHidden/>
              </w:rPr>
            </w:r>
            <w:r w:rsidR="004930BE">
              <w:rPr>
                <w:noProof/>
                <w:webHidden/>
              </w:rPr>
              <w:fldChar w:fldCharType="separate"/>
            </w:r>
            <w:r w:rsidR="004930BE">
              <w:rPr>
                <w:noProof/>
                <w:webHidden/>
              </w:rPr>
              <w:t>5</w:t>
            </w:r>
            <w:r w:rsidR="004930BE">
              <w:rPr>
                <w:noProof/>
                <w:webHidden/>
              </w:rPr>
              <w:fldChar w:fldCharType="end"/>
            </w:r>
          </w:hyperlink>
        </w:p>
        <w:p w14:paraId="200E45A0" w14:textId="3F578F82" w:rsidR="004930BE" w:rsidRDefault="00EE01D0">
          <w:pPr>
            <w:pStyle w:val="TOC2"/>
            <w:tabs>
              <w:tab w:val="right" w:leader="dot" w:pos="9016"/>
            </w:tabs>
            <w:rPr>
              <w:noProof/>
            </w:rPr>
          </w:pPr>
          <w:hyperlink w:anchor="_Toc100563259" w:history="1">
            <w:r w:rsidR="004930BE" w:rsidRPr="004045A9">
              <w:rPr>
                <w:rStyle w:val="Hyperlink"/>
                <w:noProof/>
              </w:rPr>
              <w:t>How Does Planned Behaviour Theory Explain Drug involvement?</w:t>
            </w:r>
            <w:r w:rsidR="004930BE">
              <w:rPr>
                <w:noProof/>
                <w:webHidden/>
              </w:rPr>
              <w:tab/>
            </w:r>
            <w:r w:rsidR="004930BE">
              <w:rPr>
                <w:noProof/>
                <w:webHidden/>
              </w:rPr>
              <w:fldChar w:fldCharType="begin"/>
            </w:r>
            <w:r w:rsidR="004930BE">
              <w:rPr>
                <w:noProof/>
                <w:webHidden/>
              </w:rPr>
              <w:instrText xml:space="preserve"> PAGEREF _Toc100563259 \h </w:instrText>
            </w:r>
            <w:r w:rsidR="004930BE">
              <w:rPr>
                <w:noProof/>
                <w:webHidden/>
              </w:rPr>
            </w:r>
            <w:r w:rsidR="004930BE">
              <w:rPr>
                <w:noProof/>
                <w:webHidden/>
              </w:rPr>
              <w:fldChar w:fldCharType="separate"/>
            </w:r>
            <w:r w:rsidR="004930BE">
              <w:rPr>
                <w:noProof/>
                <w:webHidden/>
              </w:rPr>
              <w:t>5</w:t>
            </w:r>
            <w:r w:rsidR="004930BE">
              <w:rPr>
                <w:noProof/>
                <w:webHidden/>
              </w:rPr>
              <w:fldChar w:fldCharType="end"/>
            </w:r>
          </w:hyperlink>
        </w:p>
        <w:p w14:paraId="5E91D5FA" w14:textId="7561CF72" w:rsidR="004930BE" w:rsidRDefault="00EE01D0">
          <w:pPr>
            <w:pStyle w:val="TOC2"/>
            <w:tabs>
              <w:tab w:val="right" w:leader="dot" w:pos="9016"/>
            </w:tabs>
            <w:rPr>
              <w:noProof/>
            </w:rPr>
          </w:pPr>
          <w:hyperlink w:anchor="_Toc100563260" w:history="1">
            <w:r w:rsidR="004930BE" w:rsidRPr="004045A9">
              <w:rPr>
                <w:rStyle w:val="Hyperlink"/>
                <w:noProof/>
              </w:rPr>
              <w:t>How it applies to Mason</w:t>
            </w:r>
            <w:r w:rsidR="004930BE">
              <w:rPr>
                <w:noProof/>
                <w:webHidden/>
              </w:rPr>
              <w:tab/>
            </w:r>
            <w:r w:rsidR="004930BE">
              <w:rPr>
                <w:noProof/>
                <w:webHidden/>
              </w:rPr>
              <w:fldChar w:fldCharType="begin"/>
            </w:r>
            <w:r w:rsidR="004930BE">
              <w:rPr>
                <w:noProof/>
                <w:webHidden/>
              </w:rPr>
              <w:instrText xml:space="preserve"> PAGEREF _Toc100563260 \h </w:instrText>
            </w:r>
            <w:r w:rsidR="004930BE">
              <w:rPr>
                <w:noProof/>
                <w:webHidden/>
              </w:rPr>
            </w:r>
            <w:r w:rsidR="004930BE">
              <w:rPr>
                <w:noProof/>
                <w:webHidden/>
              </w:rPr>
              <w:fldChar w:fldCharType="separate"/>
            </w:r>
            <w:r w:rsidR="004930BE">
              <w:rPr>
                <w:noProof/>
                <w:webHidden/>
              </w:rPr>
              <w:t>5</w:t>
            </w:r>
            <w:r w:rsidR="004930BE">
              <w:rPr>
                <w:noProof/>
                <w:webHidden/>
              </w:rPr>
              <w:fldChar w:fldCharType="end"/>
            </w:r>
          </w:hyperlink>
        </w:p>
        <w:p w14:paraId="1BCAC345" w14:textId="4FE63A63" w:rsidR="004930BE" w:rsidRDefault="00EE01D0">
          <w:pPr>
            <w:pStyle w:val="TOC1"/>
            <w:tabs>
              <w:tab w:val="right" w:leader="dot" w:pos="9016"/>
            </w:tabs>
            <w:rPr>
              <w:noProof/>
            </w:rPr>
          </w:pPr>
          <w:hyperlink w:anchor="_Toc100563261" w:history="1">
            <w:r w:rsidR="004930BE" w:rsidRPr="004045A9">
              <w:rPr>
                <w:rStyle w:val="Hyperlink"/>
                <w:noProof/>
              </w:rPr>
              <w:t>Frustration-Aggression Hypothesis</w:t>
            </w:r>
            <w:r w:rsidR="004930BE">
              <w:rPr>
                <w:noProof/>
                <w:webHidden/>
              </w:rPr>
              <w:tab/>
            </w:r>
            <w:r w:rsidR="004930BE">
              <w:rPr>
                <w:noProof/>
                <w:webHidden/>
              </w:rPr>
              <w:fldChar w:fldCharType="begin"/>
            </w:r>
            <w:r w:rsidR="004930BE">
              <w:rPr>
                <w:noProof/>
                <w:webHidden/>
              </w:rPr>
              <w:instrText xml:space="preserve"> PAGEREF _Toc100563261 \h </w:instrText>
            </w:r>
            <w:r w:rsidR="004930BE">
              <w:rPr>
                <w:noProof/>
                <w:webHidden/>
              </w:rPr>
            </w:r>
            <w:r w:rsidR="004930BE">
              <w:rPr>
                <w:noProof/>
                <w:webHidden/>
              </w:rPr>
              <w:fldChar w:fldCharType="separate"/>
            </w:r>
            <w:r w:rsidR="004930BE">
              <w:rPr>
                <w:noProof/>
                <w:webHidden/>
              </w:rPr>
              <w:t>6</w:t>
            </w:r>
            <w:r w:rsidR="004930BE">
              <w:rPr>
                <w:noProof/>
                <w:webHidden/>
              </w:rPr>
              <w:fldChar w:fldCharType="end"/>
            </w:r>
          </w:hyperlink>
        </w:p>
        <w:p w14:paraId="4CB1F3AD" w14:textId="538EDB8B" w:rsidR="004930BE" w:rsidRDefault="00EE01D0">
          <w:pPr>
            <w:pStyle w:val="TOC2"/>
            <w:tabs>
              <w:tab w:val="right" w:leader="dot" w:pos="9016"/>
            </w:tabs>
            <w:rPr>
              <w:noProof/>
            </w:rPr>
          </w:pPr>
          <w:hyperlink w:anchor="_Toc100563262" w:history="1">
            <w:r w:rsidR="004930BE" w:rsidRPr="004045A9">
              <w:rPr>
                <w:rStyle w:val="Hyperlink"/>
                <w:noProof/>
              </w:rPr>
              <w:t>How it applies to Mason</w:t>
            </w:r>
            <w:r w:rsidR="004930BE">
              <w:rPr>
                <w:noProof/>
                <w:webHidden/>
              </w:rPr>
              <w:tab/>
            </w:r>
            <w:r w:rsidR="004930BE">
              <w:rPr>
                <w:noProof/>
                <w:webHidden/>
              </w:rPr>
              <w:fldChar w:fldCharType="begin"/>
            </w:r>
            <w:r w:rsidR="004930BE">
              <w:rPr>
                <w:noProof/>
                <w:webHidden/>
              </w:rPr>
              <w:instrText xml:space="preserve"> PAGEREF _Toc100563262 \h </w:instrText>
            </w:r>
            <w:r w:rsidR="004930BE">
              <w:rPr>
                <w:noProof/>
                <w:webHidden/>
              </w:rPr>
            </w:r>
            <w:r w:rsidR="004930BE">
              <w:rPr>
                <w:noProof/>
                <w:webHidden/>
              </w:rPr>
              <w:fldChar w:fldCharType="separate"/>
            </w:r>
            <w:r w:rsidR="004930BE">
              <w:rPr>
                <w:noProof/>
                <w:webHidden/>
              </w:rPr>
              <w:t>6</w:t>
            </w:r>
            <w:r w:rsidR="004930BE">
              <w:rPr>
                <w:noProof/>
                <w:webHidden/>
              </w:rPr>
              <w:fldChar w:fldCharType="end"/>
            </w:r>
          </w:hyperlink>
        </w:p>
        <w:p w14:paraId="61DE03DF" w14:textId="73D0E906" w:rsidR="004930BE" w:rsidRDefault="00EE01D0">
          <w:pPr>
            <w:pStyle w:val="TOC1"/>
            <w:tabs>
              <w:tab w:val="right" w:leader="dot" w:pos="9016"/>
            </w:tabs>
            <w:rPr>
              <w:noProof/>
            </w:rPr>
          </w:pPr>
          <w:hyperlink w:anchor="_Toc100563263" w:history="1">
            <w:r w:rsidR="004930BE" w:rsidRPr="004045A9">
              <w:rPr>
                <w:rStyle w:val="Hyperlink"/>
                <w:noProof/>
              </w:rPr>
              <w:t>Conclusion</w:t>
            </w:r>
            <w:r w:rsidR="004930BE">
              <w:rPr>
                <w:noProof/>
                <w:webHidden/>
              </w:rPr>
              <w:tab/>
            </w:r>
            <w:r w:rsidR="004930BE">
              <w:rPr>
                <w:noProof/>
                <w:webHidden/>
              </w:rPr>
              <w:fldChar w:fldCharType="begin"/>
            </w:r>
            <w:r w:rsidR="004930BE">
              <w:rPr>
                <w:noProof/>
                <w:webHidden/>
              </w:rPr>
              <w:instrText xml:space="preserve"> PAGEREF _Toc100563263 \h </w:instrText>
            </w:r>
            <w:r w:rsidR="004930BE">
              <w:rPr>
                <w:noProof/>
                <w:webHidden/>
              </w:rPr>
            </w:r>
            <w:r w:rsidR="004930BE">
              <w:rPr>
                <w:noProof/>
                <w:webHidden/>
              </w:rPr>
              <w:fldChar w:fldCharType="separate"/>
            </w:r>
            <w:r w:rsidR="004930BE">
              <w:rPr>
                <w:noProof/>
                <w:webHidden/>
              </w:rPr>
              <w:t>7</w:t>
            </w:r>
            <w:r w:rsidR="004930BE">
              <w:rPr>
                <w:noProof/>
                <w:webHidden/>
              </w:rPr>
              <w:fldChar w:fldCharType="end"/>
            </w:r>
          </w:hyperlink>
        </w:p>
        <w:p w14:paraId="1D475B8E" w14:textId="2605AADB" w:rsidR="004930BE" w:rsidRDefault="00EE01D0">
          <w:pPr>
            <w:pStyle w:val="TOC1"/>
            <w:tabs>
              <w:tab w:val="right" w:leader="dot" w:pos="9016"/>
            </w:tabs>
            <w:rPr>
              <w:noProof/>
            </w:rPr>
          </w:pPr>
          <w:hyperlink w:anchor="_Toc100563264" w:history="1">
            <w:r w:rsidR="004930BE" w:rsidRPr="004045A9">
              <w:rPr>
                <w:rStyle w:val="Hyperlink"/>
                <w:rFonts w:cs="Arial"/>
                <w:noProof/>
              </w:rPr>
              <w:t>References</w:t>
            </w:r>
            <w:r w:rsidR="004930BE">
              <w:rPr>
                <w:noProof/>
                <w:webHidden/>
              </w:rPr>
              <w:tab/>
            </w:r>
            <w:r w:rsidR="004930BE">
              <w:rPr>
                <w:noProof/>
                <w:webHidden/>
              </w:rPr>
              <w:fldChar w:fldCharType="begin"/>
            </w:r>
            <w:r w:rsidR="004930BE">
              <w:rPr>
                <w:noProof/>
                <w:webHidden/>
              </w:rPr>
              <w:instrText xml:space="preserve"> PAGEREF _Toc100563264 \h </w:instrText>
            </w:r>
            <w:r w:rsidR="004930BE">
              <w:rPr>
                <w:noProof/>
                <w:webHidden/>
              </w:rPr>
            </w:r>
            <w:r w:rsidR="004930BE">
              <w:rPr>
                <w:noProof/>
                <w:webHidden/>
              </w:rPr>
              <w:fldChar w:fldCharType="separate"/>
            </w:r>
            <w:r w:rsidR="004930BE">
              <w:rPr>
                <w:noProof/>
                <w:webHidden/>
              </w:rPr>
              <w:t>8</w:t>
            </w:r>
            <w:r w:rsidR="004930BE">
              <w:rPr>
                <w:noProof/>
                <w:webHidden/>
              </w:rPr>
              <w:fldChar w:fldCharType="end"/>
            </w:r>
          </w:hyperlink>
        </w:p>
        <w:p w14:paraId="3A14CBF7" w14:textId="42786874" w:rsidR="004930BE" w:rsidRDefault="004930BE">
          <w:r>
            <w:rPr>
              <w:b/>
              <w:bCs/>
              <w:noProof/>
            </w:rPr>
            <w:fldChar w:fldCharType="end"/>
          </w:r>
        </w:p>
      </w:sdtContent>
    </w:sdt>
    <w:p w14:paraId="04A22107" w14:textId="77777777" w:rsidR="00C6558F" w:rsidRPr="004458B8" w:rsidRDefault="00C6558F">
      <w:pPr>
        <w:rPr>
          <w:rFonts w:ascii="Arial" w:hAnsi="Arial" w:cs="Arial"/>
          <w:sz w:val="24"/>
          <w:szCs w:val="24"/>
        </w:rPr>
      </w:pPr>
    </w:p>
    <w:p w14:paraId="6CCDEAA7" w14:textId="77777777" w:rsidR="00C6558F" w:rsidRPr="004458B8" w:rsidRDefault="00C6558F">
      <w:pPr>
        <w:rPr>
          <w:rFonts w:ascii="Arial" w:hAnsi="Arial" w:cs="Arial"/>
          <w:sz w:val="24"/>
          <w:szCs w:val="24"/>
        </w:rPr>
      </w:pPr>
      <w:r w:rsidRPr="004458B8">
        <w:rPr>
          <w:rFonts w:ascii="Arial" w:hAnsi="Arial" w:cs="Arial"/>
          <w:sz w:val="24"/>
          <w:szCs w:val="24"/>
        </w:rPr>
        <w:br w:type="page"/>
      </w:r>
    </w:p>
    <w:p w14:paraId="3F4583A6" w14:textId="63EF2DD9" w:rsidR="003F5B27" w:rsidRPr="004458B8" w:rsidRDefault="00C6558F" w:rsidP="009D5D33">
      <w:pPr>
        <w:pStyle w:val="Heading1"/>
        <w:jc w:val="center"/>
        <w:rPr>
          <w:rFonts w:cs="Arial"/>
        </w:rPr>
      </w:pPr>
      <w:bookmarkStart w:id="0" w:name="_Toc100563253"/>
      <w:r w:rsidRPr="004458B8">
        <w:rPr>
          <w:rFonts w:cs="Arial"/>
        </w:rPr>
        <w:lastRenderedPageBreak/>
        <w:t>Introduction</w:t>
      </w:r>
      <w:bookmarkEnd w:id="0"/>
    </w:p>
    <w:p w14:paraId="0BB85AE2" w14:textId="77777777" w:rsidR="005B2F60" w:rsidRPr="004458B8" w:rsidRDefault="005B2F60">
      <w:pPr>
        <w:rPr>
          <w:rFonts w:ascii="Arial" w:hAnsi="Arial" w:cs="Arial"/>
          <w:sz w:val="24"/>
          <w:szCs w:val="24"/>
        </w:rPr>
      </w:pPr>
    </w:p>
    <w:p w14:paraId="7BAFFEAC" w14:textId="7C1FA819" w:rsidR="003F5B27" w:rsidRPr="004458B8" w:rsidRDefault="008218F9">
      <w:pPr>
        <w:rPr>
          <w:rFonts w:ascii="Arial" w:hAnsi="Arial" w:cs="Arial"/>
        </w:rPr>
      </w:pPr>
      <w:r w:rsidRPr="004458B8">
        <w:rPr>
          <w:rFonts w:ascii="Arial" w:hAnsi="Arial" w:cs="Arial"/>
        </w:rPr>
        <w:t xml:space="preserve">The </w:t>
      </w:r>
      <w:r w:rsidR="00A747BC" w:rsidRPr="004458B8">
        <w:rPr>
          <w:rFonts w:ascii="Arial" w:hAnsi="Arial" w:cs="Arial"/>
        </w:rPr>
        <w:t>purpose of</w:t>
      </w:r>
      <w:r w:rsidRPr="004458B8">
        <w:rPr>
          <w:rFonts w:ascii="Arial" w:hAnsi="Arial" w:cs="Arial"/>
        </w:rPr>
        <w:t xml:space="preserve"> this report is to identify a link between aggressiveness and delinquency in young men like Mason Kabe</w:t>
      </w:r>
      <w:r w:rsidR="009D5D33" w:rsidRPr="004458B8">
        <w:rPr>
          <w:rFonts w:ascii="Arial" w:hAnsi="Arial" w:cs="Arial"/>
        </w:rPr>
        <w:t>e, 17 years of age</w:t>
      </w:r>
      <w:r w:rsidRPr="004458B8">
        <w:rPr>
          <w:rFonts w:ascii="Arial" w:hAnsi="Arial" w:cs="Arial"/>
        </w:rPr>
        <w:t>, as well as to look at the function of drug use as a moderator of aggression and delinquency.</w:t>
      </w:r>
      <w:r w:rsidR="009D5D33" w:rsidRPr="004458B8">
        <w:rPr>
          <w:rFonts w:ascii="Arial" w:hAnsi="Arial" w:cs="Arial"/>
        </w:rPr>
        <w:t xml:space="preserve"> I will be using Social Identity theory, theory of planned behaviour and the frustration aggression hypothesis to assess the case.</w:t>
      </w:r>
    </w:p>
    <w:p w14:paraId="0017AA0D" w14:textId="43AD2968" w:rsidR="00032D9F" w:rsidRPr="004458B8" w:rsidRDefault="0047213E" w:rsidP="00087FA7">
      <w:pPr>
        <w:rPr>
          <w:rFonts w:ascii="Arial" w:hAnsi="Arial" w:cs="Arial"/>
          <w:color w:val="222222"/>
          <w:shd w:val="clear" w:color="auto" w:fill="FFFFFF"/>
        </w:rPr>
      </w:pPr>
      <w:r w:rsidRPr="004458B8">
        <w:rPr>
          <w:rFonts w:ascii="Arial" w:hAnsi="Arial" w:cs="Arial"/>
          <w:color w:val="222222"/>
          <w:shd w:val="clear" w:color="auto" w:fill="FFFFFF"/>
        </w:rPr>
        <w:t>Shabbir, Javaid, Aaqib and Ali Rizvi (2020)</w:t>
      </w:r>
      <w:r w:rsidRPr="004458B8">
        <w:rPr>
          <w:rFonts w:ascii="Arial" w:hAnsi="Arial" w:cs="Arial"/>
        </w:rPr>
        <w:t xml:space="preserve"> already tell us that ‘</w:t>
      </w:r>
      <w:r w:rsidR="009D5D33" w:rsidRPr="004458B8">
        <w:rPr>
          <w:rFonts w:ascii="Arial" w:hAnsi="Arial" w:cs="Arial"/>
          <w:color w:val="000000"/>
          <w:shd w:val="clear" w:color="auto" w:fill="FFFFFF"/>
        </w:rPr>
        <w:t>drug</w:t>
      </w:r>
      <w:r w:rsidR="009D5D33" w:rsidRPr="004458B8">
        <w:rPr>
          <w:rFonts w:ascii="Arial" w:hAnsi="Arial" w:cs="Arial"/>
          <w:color w:val="222222"/>
          <w:shd w:val="clear" w:color="auto" w:fill="FFFFFF"/>
        </w:rPr>
        <w:t> </w:t>
      </w:r>
      <w:r w:rsidR="009D5D33" w:rsidRPr="004458B8">
        <w:rPr>
          <w:rFonts w:ascii="Arial" w:hAnsi="Arial" w:cs="Arial"/>
          <w:color w:val="000000"/>
          <w:shd w:val="clear" w:color="auto" w:fill="FFFFFF"/>
        </w:rPr>
        <w:t>use</w:t>
      </w:r>
      <w:r w:rsidR="009D5D33" w:rsidRPr="004458B8">
        <w:rPr>
          <w:rFonts w:ascii="Arial" w:hAnsi="Arial" w:cs="Arial"/>
          <w:color w:val="222222"/>
          <w:shd w:val="clear" w:color="auto" w:fill="FFFFFF"/>
        </w:rPr>
        <w:t> act</w:t>
      </w:r>
      <w:r w:rsidR="00C55AB6" w:rsidRPr="004458B8">
        <w:rPr>
          <w:rFonts w:ascii="Arial" w:hAnsi="Arial" w:cs="Arial"/>
          <w:color w:val="222222"/>
          <w:shd w:val="clear" w:color="auto" w:fill="FFFFFF"/>
        </w:rPr>
        <w:t>s</w:t>
      </w:r>
      <w:r w:rsidR="009D5D33" w:rsidRPr="004458B8">
        <w:rPr>
          <w:rFonts w:ascii="Arial" w:hAnsi="Arial" w:cs="Arial"/>
          <w:color w:val="222222"/>
          <w:shd w:val="clear" w:color="auto" w:fill="FFFFFF"/>
        </w:rPr>
        <w:t xml:space="preserve"> as a moderator</w:t>
      </w:r>
      <w:r w:rsidR="009D5D33" w:rsidRPr="004458B8">
        <w:rPr>
          <w:rFonts w:ascii="Arial" w:hAnsi="Arial" w:cs="Arial"/>
          <w:color w:val="222222"/>
        </w:rPr>
        <w:br/>
      </w:r>
      <w:r w:rsidR="009D5D33" w:rsidRPr="004458B8">
        <w:rPr>
          <w:rFonts w:ascii="Arial" w:hAnsi="Arial" w:cs="Arial"/>
          <w:color w:val="000000"/>
          <w:shd w:val="clear" w:color="auto" w:fill="FFFFFF"/>
        </w:rPr>
        <w:t>among</w:t>
      </w:r>
      <w:r w:rsidR="009D5D33" w:rsidRPr="004458B8">
        <w:rPr>
          <w:rFonts w:ascii="Arial" w:hAnsi="Arial" w:cs="Arial"/>
          <w:color w:val="222222"/>
          <w:shd w:val="clear" w:color="auto" w:fill="FFFFFF"/>
        </w:rPr>
        <w:t> </w:t>
      </w:r>
      <w:r w:rsidR="009D5D33" w:rsidRPr="004458B8">
        <w:rPr>
          <w:rFonts w:ascii="Arial" w:hAnsi="Arial" w:cs="Arial"/>
          <w:color w:val="000000"/>
          <w:shd w:val="clear" w:color="auto" w:fill="FFFFFF"/>
        </w:rPr>
        <w:t>aggression</w:t>
      </w:r>
      <w:r w:rsidR="009D5D33" w:rsidRPr="004458B8">
        <w:rPr>
          <w:rFonts w:ascii="Arial" w:hAnsi="Arial" w:cs="Arial"/>
          <w:color w:val="222222"/>
          <w:shd w:val="clear" w:color="auto" w:fill="FFFFFF"/>
        </w:rPr>
        <w:t> and </w:t>
      </w:r>
      <w:r w:rsidR="009D5D33" w:rsidRPr="004458B8">
        <w:rPr>
          <w:rFonts w:ascii="Arial" w:hAnsi="Arial" w:cs="Arial"/>
          <w:color w:val="000000"/>
          <w:shd w:val="clear" w:color="auto" w:fill="FFFFFF"/>
        </w:rPr>
        <w:t>delinquency</w:t>
      </w:r>
      <w:r w:rsidR="009D5D33" w:rsidRPr="004458B8">
        <w:rPr>
          <w:rFonts w:ascii="Arial" w:hAnsi="Arial" w:cs="Arial"/>
          <w:color w:val="222222"/>
          <w:shd w:val="clear" w:color="auto" w:fill="FFFFFF"/>
        </w:rPr>
        <w:t> for male </w:t>
      </w:r>
      <w:r w:rsidR="009D5D33" w:rsidRPr="004458B8">
        <w:rPr>
          <w:rFonts w:ascii="Arial" w:hAnsi="Arial" w:cs="Arial"/>
          <w:color w:val="000000"/>
          <w:shd w:val="clear" w:color="auto" w:fill="FFFFFF"/>
        </w:rPr>
        <w:t>adults</w:t>
      </w:r>
      <w:r w:rsidR="009D5D33" w:rsidRPr="004458B8">
        <w:rPr>
          <w:rFonts w:ascii="Arial" w:hAnsi="Arial" w:cs="Arial"/>
          <w:color w:val="222222"/>
          <w:shd w:val="clear" w:color="auto" w:fill="FFFFFF"/>
        </w:rPr>
        <w:t>.</w:t>
      </w:r>
      <w:r w:rsidRPr="004458B8">
        <w:rPr>
          <w:rFonts w:ascii="Arial" w:hAnsi="Arial" w:cs="Arial"/>
          <w:color w:val="222222"/>
          <w:shd w:val="clear" w:color="auto" w:fill="FFFFFF"/>
        </w:rPr>
        <w:t>’</w:t>
      </w:r>
    </w:p>
    <w:p w14:paraId="18F5964B" w14:textId="7ABDD467" w:rsidR="00087FA7" w:rsidRPr="004458B8" w:rsidRDefault="00087FA7" w:rsidP="00087FA7">
      <w:pPr>
        <w:pStyle w:val="Heading2"/>
        <w:rPr>
          <w:rStyle w:val="Hyperlink"/>
          <w:rFonts w:cs="Arial"/>
          <w:color w:val="000000" w:themeColor="text1"/>
          <w:u w:val="none"/>
        </w:rPr>
      </w:pPr>
      <w:bookmarkStart w:id="1" w:name="_Toc100563254"/>
      <w:r w:rsidRPr="004458B8">
        <w:rPr>
          <w:rStyle w:val="Hyperlink"/>
          <w:rFonts w:cs="Arial"/>
          <w:color w:val="000000" w:themeColor="text1"/>
          <w:u w:val="none"/>
        </w:rPr>
        <w:t xml:space="preserve">Self-concept and </w:t>
      </w:r>
      <w:bookmarkEnd w:id="1"/>
      <w:r w:rsidR="003C376A" w:rsidRPr="004458B8">
        <w:rPr>
          <w:rStyle w:val="Hyperlink"/>
          <w:rFonts w:cs="Arial"/>
          <w:color w:val="000000" w:themeColor="text1"/>
          <w:u w:val="none"/>
        </w:rPr>
        <w:t>self-image</w:t>
      </w:r>
    </w:p>
    <w:p w14:paraId="306414CE" w14:textId="0A7EE9F2" w:rsidR="00087FA7" w:rsidRPr="004458B8" w:rsidRDefault="00087FA7" w:rsidP="00087FA7">
      <w:pPr>
        <w:rPr>
          <w:rFonts w:ascii="Arial" w:hAnsi="Arial" w:cs="Arial"/>
        </w:rPr>
      </w:pPr>
    </w:p>
    <w:p w14:paraId="41E1AADA" w14:textId="2AD82955" w:rsidR="00087FA7" w:rsidRPr="004458B8" w:rsidRDefault="00087FA7" w:rsidP="00087FA7">
      <w:pPr>
        <w:rPr>
          <w:rFonts w:ascii="Arial" w:hAnsi="Arial" w:cs="Arial"/>
        </w:rPr>
      </w:pPr>
      <w:r w:rsidRPr="004458B8">
        <w:rPr>
          <w:rFonts w:ascii="Arial" w:hAnsi="Arial" w:cs="Arial"/>
        </w:rPr>
        <w:t xml:space="preserve">I will also be talking about the idea of self-concept and </w:t>
      </w:r>
      <w:r w:rsidR="003C376A" w:rsidRPr="004458B8">
        <w:rPr>
          <w:rFonts w:ascii="Arial" w:hAnsi="Arial" w:cs="Arial"/>
        </w:rPr>
        <w:t>self-image</w:t>
      </w:r>
      <w:r w:rsidRPr="004458B8">
        <w:rPr>
          <w:rFonts w:ascii="Arial" w:hAnsi="Arial" w:cs="Arial"/>
        </w:rPr>
        <w:t xml:space="preserve">, these are the images we have of ourselves, that develop via interaction with the environment. </w:t>
      </w:r>
      <w:r w:rsidR="000A7909" w:rsidRPr="004458B8">
        <w:rPr>
          <w:rFonts w:ascii="Arial" w:hAnsi="Arial" w:cs="Arial"/>
        </w:rPr>
        <w:t>I</w:t>
      </w:r>
      <w:r w:rsidRPr="004458B8">
        <w:rPr>
          <w:rFonts w:ascii="Arial" w:hAnsi="Arial" w:cs="Arial"/>
        </w:rPr>
        <w:t xml:space="preserve"> will be exploring this idea in every theory and how it links to Mason’s </w:t>
      </w:r>
      <w:r w:rsidR="003C376A" w:rsidRPr="004458B8">
        <w:rPr>
          <w:rFonts w:ascii="Arial" w:hAnsi="Arial" w:cs="Arial"/>
        </w:rPr>
        <w:t>self-image</w:t>
      </w:r>
      <w:r w:rsidRPr="004458B8">
        <w:rPr>
          <w:rFonts w:ascii="Arial" w:hAnsi="Arial" w:cs="Arial"/>
        </w:rPr>
        <w:t xml:space="preserve"> and characteristics that he is working towards. </w:t>
      </w:r>
    </w:p>
    <w:p w14:paraId="141AE03F" w14:textId="66199BBD" w:rsidR="00164B3E" w:rsidRPr="004458B8" w:rsidRDefault="00164B3E">
      <w:pPr>
        <w:rPr>
          <w:rStyle w:val="Hyperlink"/>
          <w:rFonts w:ascii="Arial" w:hAnsi="Arial" w:cs="Arial"/>
        </w:rPr>
      </w:pPr>
    </w:p>
    <w:p w14:paraId="7F788D1B" w14:textId="32A64856" w:rsidR="00164B3E" w:rsidRPr="004458B8" w:rsidRDefault="00164B3E">
      <w:pPr>
        <w:rPr>
          <w:rStyle w:val="Hyperlink"/>
          <w:rFonts w:ascii="Arial" w:hAnsi="Arial" w:cs="Arial"/>
          <w:color w:val="auto"/>
        </w:rPr>
      </w:pPr>
      <w:r w:rsidRPr="004458B8">
        <w:rPr>
          <w:rFonts w:ascii="Arial" w:hAnsi="Arial" w:cs="Arial"/>
          <w:noProof/>
        </w:rPr>
        <w:drawing>
          <wp:inline distT="0" distB="0" distL="0" distR="0" wp14:anchorId="286C3B68" wp14:editId="120A988F">
            <wp:extent cx="5615277" cy="3085106"/>
            <wp:effectExtent l="0" t="0" r="5080" b="1270"/>
            <wp:docPr id="6" name="Picture 6" descr="A picture containing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ams&#10;&#10;Description automatically generated"/>
                    <pic:cNvPicPr/>
                  </pic:nvPicPr>
                  <pic:blipFill>
                    <a:blip r:embed="rId9"/>
                    <a:stretch>
                      <a:fillRect/>
                    </a:stretch>
                  </pic:blipFill>
                  <pic:spPr>
                    <a:xfrm>
                      <a:off x="0" y="0"/>
                      <a:ext cx="5640233" cy="3098817"/>
                    </a:xfrm>
                    <a:prstGeom prst="rect">
                      <a:avLst/>
                    </a:prstGeom>
                  </pic:spPr>
                </pic:pic>
              </a:graphicData>
            </a:graphic>
          </wp:inline>
        </w:drawing>
      </w:r>
    </w:p>
    <w:p w14:paraId="7CE90452" w14:textId="1257AFD5" w:rsidR="00032D9F" w:rsidRPr="004458B8" w:rsidRDefault="00032D9F">
      <w:pPr>
        <w:rPr>
          <w:rStyle w:val="Hyperlink"/>
          <w:rFonts w:ascii="Arial" w:hAnsi="Arial" w:cs="Arial"/>
          <w:u w:val="none"/>
        </w:rPr>
      </w:pPr>
    </w:p>
    <w:p w14:paraId="4901438A" w14:textId="764FE81C" w:rsidR="00032D9F" w:rsidRPr="004458B8" w:rsidRDefault="00032D9F">
      <w:pPr>
        <w:rPr>
          <w:rStyle w:val="Hyperlink"/>
          <w:rFonts w:ascii="Arial" w:hAnsi="Arial" w:cs="Arial"/>
          <w:u w:val="none"/>
        </w:rPr>
      </w:pPr>
    </w:p>
    <w:p w14:paraId="7288828A" w14:textId="7A04D872" w:rsidR="00F969BB" w:rsidRPr="004458B8" w:rsidRDefault="00F969BB">
      <w:pPr>
        <w:rPr>
          <w:rStyle w:val="Hyperlink"/>
          <w:rFonts w:ascii="Arial" w:hAnsi="Arial" w:cs="Arial"/>
          <w:u w:val="none"/>
        </w:rPr>
      </w:pPr>
    </w:p>
    <w:p w14:paraId="26F09868" w14:textId="7713A585" w:rsidR="00F969BB" w:rsidRPr="004458B8" w:rsidRDefault="00F969BB">
      <w:pPr>
        <w:rPr>
          <w:rStyle w:val="Hyperlink"/>
          <w:rFonts w:ascii="Arial" w:hAnsi="Arial" w:cs="Arial"/>
          <w:u w:val="none"/>
        </w:rPr>
      </w:pPr>
    </w:p>
    <w:p w14:paraId="47C1D40E" w14:textId="71F0F6EC" w:rsidR="00F969BB" w:rsidRPr="004458B8" w:rsidRDefault="00F969BB">
      <w:pPr>
        <w:rPr>
          <w:rStyle w:val="Hyperlink"/>
          <w:rFonts w:ascii="Arial" w:hAnsi="Arial" w:cs="Arial"/>
          <w:u w:val="none"/>
        </w:rPr>
      </w:pPr>
    </w:p>
    <w:p w14:paraId="443DB3C5" w14:textId="0E26661C" w:rsidR="00F969BB" w:rsidRPr="004458B8" w:rsidRDefault="00F969BB">
      <w:pPr>
        <w:rPr>
          <w:rStyle w:val="Hyperlink"/>
          <w:rFonts w:ascii="Arial" w:hAnsi="Arial" w:cs="Arial"/>
          <w:u w:val="none"/>
        </w:rPr>
      </w:pPr>
    </w:p>
    <w:p w14:paraId="7227F5F8" w14:textId="021414F9" w:rsidR="00F969BB" w:rsidRPr="004458B8" w:rsidRDefault="00F969BB">
      <w:pPr>
        <w:rPr>
          <w:rStyle w:val="Hyperlink"/>
          <w:rFonts w:ascii="Arial" w:hAnsi="Arial" w:cs="Arial"/>
          <w:u w:val="none"/>
        </w:rPr>
      </w:pPr>
    </w:p>
    <w:p w14:paraId="24944183" w14:textId="77777777" w:rsidR="00F969BB" w:rsidRPr="004458B8" w:rsidRDefault="00F969BB">
      <w:pPr>
        <w:rPr>
          <w:rStyle w:val="Hyperlink"/>
          <w:rFonts w:ascii="Arial" w:hAnsi="Arial" w:cs="Arial"/>
          <w:u w:val="none"/>
        </w:rPr>
      </w:pPr>
    </w:p>
    <w:p w14:paraId="3BE6FD21" w14:textId="41B65E6C" w:rsidR="00032D9F" w:rsidRDefault="00032D9F" w:rsidP="00447CDF">
      <w:pPr>
        <w:pStyle w:val="Heading1"/>
        <w:jc w:val="center"/>
        <w:rPr>
          <w:rStyle w:val="Hyperlink"/>
          <w:rFonts w:cs="Arial"/>
          <w:color w:val="auto"/>
          <w:u w:val="none"/>
        </w:rPr>
      </w:pPr>
      <w:bookmarkStart w:id="2" w:name="_Toc100563255"/>
      <w:r w:rsidRPr="004458B8">
        <w:rPr>
          <w:rStyle w:val="Hyperlink"/>
          <w:rFonts w:cs="Arial"/>
          <w:color w:val="auto"/>
          <w:u w:val="none"/>
        </w:rPr>
        <w:lastRenderedPageBreak/>
        <w:t>What is social identity theory</w:t>
      </w:r>
      <w:bookmarkEnd w:id="2"/>
    </w:p>
    <w:p w14:paraId="0C512616" w14:textId="77777777" w:rsidR="003C376A" w:rsidRPr="003C376A" w:rsidRDefault="003C376A" w:rsidP="003C376A"/>
    <w:p w14:paraId="74691C85" w14:textId="28B46837" w:rsidR="00D36A39" w:rsidRPr="004458B8" w:rsidRDefault="00D36A39" w:rsidP="00032D9F">
      <w:pPr>
        <w:rPr>
          <w:rStyle w:val="Hyperlink"/>
          <w:rFonts w:ascii="Arial" w:hAnsi="Arial" w:cs="Arial"/>
          <w:color w:val="auto"/>
          <w:u w:val="none"/>
        </w:rPr>
      </w:pPr>
      <w:r w:rsidRPr="004458B8">
        <w:rPr>
          <w:rStyle w:val="Hyperlink"/>
          <w:rFonts w:ascii="Arial" w:hAnsi="Arial" w:cs="Arial"/>
          <w:color w:val="auto"/>
          <w:u w:val="none"/>
        </w:rPr>
        <w:t xml:space="preserve">Have you ever wondered why we like to get together in a particular group </w:t>
      </w:r>
      <w:r w:rsidR="00187BE9" w:rsidRPr="004458B8">
        <w:rPr>
          <w:rStyle w:val="Hyperlink"/>
          <w:rFonts w:ascii="Arial" w:hAnsi="Arial" w:cs="Arial"/>
          <w:color w:val="auto"/>
          <w:u w:val="none"/>
        </w:rPr>
        <w:t xml:space="preserve">with people </w:t>
      </w:r>
      <w:proofErr w:type="gramStart"/>
      <w:r w:rsidR="00187BE9" w:rsidRPr="004458B8">
        <w:rPr>
          <w:rStyle w:val="Hyperlink"/>
          <w:rFonts w:ascii="Arial" w:hAnsi="Arial" w:cs="Arial"/>
          <w:color w:val="auto"/>
          <w:u w:val="none"/>
        </w:rPr>
        <w:t>similar to</w:t>
      </w:r>
      <w:proofErr w:type="gramEnd"/>
      <w:r w:rsidR="00187BE9" w:rsidRPr="004458B8">
        <w:rPr>
          <w:rStyle w:val="Hyperlink"/>
          <w:rFonts w:ascii="Arial" w:hAnsi="Arial" w:cs="Arial"/>
          <w:color w:val="auto"/>
          <w:u w:val="none"/>
        </w:rPr>
        <w:t xml:space="preserve"> us</w:t>
      </w:r>
      <w:r w:rsidRPr="004458B8">
        <w:rPr>
          <w:rStyle w:val="Hyperlink"/>
          <w:rFonts w:ascii="Arial" w:hAnsi="Arial" w:cs="Arial"/>
          <w:color w:val="auto"/>
          <w:u w:val="none"/>
        </w:rPr>
        <w:t xml:space="preserve">? How </w:t>
      </w:r>
      <w:r w:rsidR="003F53FD" w:rsidRPr="004458B8">
        <w:rPr>
          <w:rStyle w:val="Hyperlink"/>
          <w:rFonts w:ascii="Arial" w:hAnsi="Arial" w:cs="Arial"/>
          <w:color w:val="auto"/>
          <w:u w:val="none"/>
        </w:rPr>
        <w:t>does group</w:t>
      </w:r>
      <w:r w:rsidRPr="004458B8">
        <w:rPr>
          <w:rStyle w:val="Hyperlink"/>
          <w:rFonts w:ascii="Arial" w:hAnsi="Arial" w:cs="Arial"/>
          <w:color w:val="auto"/>
          <w:u w:val="none"/>
        </w:rPr>
        <w:t xml:space="preserve"> membership affect </w:t>
      </w:r>
      <w:r w:rsidR="003F53FD" w:rsidRPr="004458B8">
        <w:rPr>
          <w:rStyle w:val="Hyperlink"/>
          <w:rFonts w:ascii="Arial" w:hAnsi="Arial" w:cs="Arial"/>
          <w:color w:val="auto"/>
          <w:u w:val="none"/>
        </w:rPr>
        <w:t>behaviour</w:t>
      </w:r>
      <w:r w:rsidRPr="004458B8">
        <w:rPr>
          <w:rStyle w:val="Hyperlink"/>
          <w:rFonts w:ascii="Arial" w:hAnsi="Arial" w:cs="Arial"/>
          <w:color w:val="auto"/>
          <w:u w:val="none"/>
        </w:rPr>
        <w:t xml:space="preserve"> between groups? Why do we support people like "us" and discriminate against people who are not us?</w:t>
      </w:r>
    </w:p>
    <w:p w14:paraId="24A23A3C" w14:textId="0BA61262" w:rsidR="00D36A39" w:rsidRPr="004458B8" w:rsidRDefault="00D36A39" w:rsidP="00032D9F">
      <w:pPr>
        <w:rPr>
          <w:rFonts w:ascii="Arial" w:hAnsi="Arial" w:cs="Arial"/>
        </w:rPr>
      </w:pPr>
      <w:r w:rsidRPr="004458B8">
        <w:rPr>
          <w:rStyle w:val="Hyperlink"/>
          <w:rFonts w:ascii="Arial" w:hAnsi="Arial" w:cs="Arial"/>
          <w:color w:val="auto"/>
          <w:u w:val="none"/>
        </w:rPr>
        <w:t xml:space="preserve">Social identity is part of a person's self-concept that comes from being perceived as belonging to </w:t>
      </w:r>
      <w:r w:rsidR="003F53FD" w:rsidRPr="004458B8">
        <w:rPr>
          <w:rStyle w:val="Hyperlink"/>
          <w:rFonts w:ascii="Arial" w:hAnsi="Arial" w:cs="Arial"/>
          <w:color w:val="auto"/>
          <w:u w:val="none"/>
        </w:rPr>
        <w:t>the relevant</w:t>
      </w:r>
      <w:r w:rsidRPr="004458B8">
        <w:rPr>
          <w:rStyle w:val="Hyperlink"/>
          <w:rFonts w:ascii="Arial" w:hAnsi="Arial" w:cs="Arial"/>
          <w:color w:val="auto"/>
          <w:u w:val="none"/>
        </w:rPr>
        <w:t xml:space="preserve"> social group.</w:t>
      </w:r>
      <w:r w:rsidR="00F0422B" w:rsidRPr="004458B8">
        <w:rPr>
          <w:rStyle w:val="Hyperlink"/>
          <w:rFonts w:ascii="Arial" w:hAnsi="Arial" w:cs="Arial"/>
          <w:color w:val="auto"/>
          <w:u w:val="none"/>
        </w:rPr>
        <w:t xml:space="preserve"> It is the ‘p</w:t>
      </w:r>
      <w:r w:rsidR="00F0422B" w:rsidRPr="004458B8">
        <w:rPr>
          <w:rFonts w:ascii="Arial" w:hAnsi="Arial" w:cs="Arial"/>
          <w:color w:val="282828"/>
          <w:shd w:val="clear" w:color="auto" w:fill="FFFFFF"/>
        </w:rPr>
        <w:t>art of </w:t>
      </w:r>
      <w:hyperlink r:id="rId10" w:history="1">
        <w:r w:rsidR="00F0422B" w:rsidRPr="004458B8">
          <w:rPr>
            <w:rStyle w:val="Hyperlink"/>
            <w:rFonts w:ascii="Arial" w:hAnsi="Arial" w:cs="Arial"/>
            <w:color w:val="282828"/>
            <w:u w:val="none"/>
          </w:rPr>
          <w:t>the self</w:t>
        </w:r>
      </w:hyperlink>
      <w:r w:rsidR="00F0422B" w:rsidRPr="004458B8">
        <w:rPr>
          <w:rFonts w:ascii="Arial" w:hAnsi="Arial" w:cs="Arial"/>
          <w:color w:val="282828"/>
          <w:shd w:val="clear" w:color="auto" w:fill="FFFFFF"/>
        </w:rPr>
        <w:t> that is defined by one’s </w:t>
      </w:r>
      <w:hyperlink r:id="rId11" w:history="1">
        <w:r w:rsidR="00F0422B" w:rsidRPr="004458B8">
          <w:rPr>
            <w:rStyle w:val="Hyperlink"/>
            <w:rFonts w:ascii="Arial" w:hAnsi="Arial" w:cs="Arial"/>
            <w:color w:val="282828"/>
            <w:u w:val="none"/>
          </w:rPr>
          <w:t>group memberships</w:t>
        </w:r>
      </w:hyperlink>
      <w:r w:rsidR="00F0422B" w:rsidRPr="004458B8">
        <w:rPr>
          <w:rFonts w:ascii="Arial" w:hAnsi="Arial" w:cs="Arial"/>
        </w:rPr>
        <w:t>’</w:t>
      </w:r>
      <w:r w:rsidR="005F5354" w:rsidRPr="004458B8">
        <w:rPr>
          <w:rFonts w:ascii="Arial" w:hAnsi="Arial" w:cs="Arial"/>
        </w:rPr>
        <w:t xml:space="preserve"> says Cynthia Vinney (2019)</w:t>
      </w:r>
      <w:r w:rsidR="00DD2463" w:rsidRPr="004458B8">
        <w:rPr>
          <w:rFonts w:ascii="Arial" w:hAnsi="Arial" w:cs="Arial"/>
        </w:rPr>
        <w:t>.</w:t>
      </w:r>
    </w:p>
    <w:p w14:paraId="7D1BDF83" w14:textId="1AC54547" w:rsidR="00C0149C" w:rsidRPr="004458B8" w:rsidRDefault="00C0149C" w:rsidP="00032D9F">
      <w:pPr>
        <w:rPr>
          <w:rStyle w:val="Hyperlink"/>
          <w:rFonts w:ascii="Arial" w:hAnsi="Arial" w:cs="Arial"/>
          <w:color w:val="auto"/>
          <w:u w:val="none"/>
        </w:rPr>
      </w:pPr>
      <w:r w:rsidRPr="004458B8">
        <w:rPr>
          <w:rStyle w:val="Hyperlink"/>
          <w:rFonts w:ascii="Arial" w:hAnsi="Arial" w:cs="Arial"/>
          <w:color w:val="auto"/>
          <w:u w:val="none"/>
        </w:rPr>
        <w:t xml:space="preserve">A person does not have a specific identity of his own but has multiple identities that he adopts depending on the circumstances. These multiple identities act to improve self-esteem. </w:t>
      </w:r>
      <w:r w:rsidR="00147EF2">
        <w:rPr>
          <w:rStyle w:val="Hyperlink"/>
          <w:rFonts w:ascii="Arial" w:hAnsi="Arial" w:cs="Arial"/>
          <w:color w:val="auto"/>
          <w:u w:val="none"/>
        </w:rPr>
        <w:t>Sarah Gaither</w:t>
      </w:r>
      <w:r w:rsidR="002A3FBC">
        <w:rPr>
          <w:rStyle w:val="Hyperlink"/>
          <w:rFonts w:ascii="Arial" w:hAnsi="Arial" w:cs="Arial"/>
          <w:color w:val="auto"/>
          <w:u w:val="none"/>
        </w:rPr>
        <w:t xml:space="preserve"> (2019)</w:t>
      </w:r>
      <w:r w:rsidR="00147EF2">
        <w:rPr>
          <w:rStyle w:val="Hyperlink"/>
          <w:rFonts w:ascii="Arial" w:hAnsi="Arial" w:cs="Arial"/>
          <w:color w:val="auto"/>
          <w:u w:val="none"/>
        </w:rPr>
        <w:t xml:space="preserve"> gives us a few examples of different identities like ‘</w:t>
      </w:r>
      <w:r w:rsidR="00147EF2" w:rsidRPr="00147EF2">
        <w:rPr>
          <w:rFonts w:ascii="Arial" w:hAnsi="Arial" w:cs="Arial"/>
          <w:color w:val="000000"/>
          <w:shd w:val="clear" w:color="auto" w:fill="FFFFFF"/>
        </w:rPr>
        <w:t>race, gender, age, sexual orientation, occupation’</w:t>
      </w:r>
    </w:p>
    <w:p w14:paraId="2789C1F1" w14:textId="7E5A2574" w:rsidR="00032D9F" w:rsidRPr="004458B8" w:rsidRDefault="00032D9F" w:rsidP="00032D9F">
      <w:pPr>
        <w:rPr>
          <w:rStyle w:val="Hyperlink"/>
          <w:rFonts w:ascii="Arial" w:hAnsi="Arial" w:cs="Arial"/>
          <w:color w:val="auto"/>
          <w:u w:val="none"/>
        </w:rPr>
      </w:pPr>
      <w:r w:rsidRPr="004458B8">
        <w:rPr>
          <w:rStyle w:val="Hyperlink"/>
          <w:rFonts w:ascii="Arial" w:hAnsi="Arial" w:cs="Arial"/>
          <w:color w:val="auto"/>
          <w:u w:val="none"/>
        </w:rPr>
        <w:t xml:space="preserve">Social identity theory was formulated by Henri Tajfel and John Turner in the 1970s and 1980s and explains </w:t>
      </w:r>
      <w:r w:rsidR="003F53FD" w:rsidRPr="004458B8">
        <w:rPr>
          <w:rStyle w:val="Hyperlink"/>
          <w:rFonts w:ascii="Arial" w:hAnsi="Arial" w:cs="Arial"/>
          <w:color w:val="auto"/>
          <w:u w:val="none"/>
        </w:rPr>
        <w:t>behaviour</w:t>
      </w:r>
      <w:r w:rsidRPr="004458B8">
        <w:rPr>
          <w:rStyle w:val="Hyperlink"/>
          <w:rFonts w:ascii="Arial" w:hAnsi="Arial" w:cs="Arial"/>
          <w:color w:val="auto"/>
          <w:u w:val="none"/>
        </w:rPr>
        <w:t xml:space="preserve"> between groups. The theory is based on Tajfel`s own experiences as a Polish Jew during World War II. </w:t>
      </w:r>
      <w:r w:rsidR="00185442" w:rsidRPr="004458B8">
        <w:rPr>
          <w:rStyle w:val="Hyperlink"/>
          <w:rFonts w:ascii="Arial" w:hAnsi="Arial" w:cs="Arial"/>
          <w:color w:val="auto"/>
          <w:u w:val="none"/>
        </w:rPr>
        <w:t>In which the message is that</w:t>
      </w:r>
      <w:r w:rsidRPr="004458B8">
        <w:rPr>
          <w:rStyle w:val="Hyperlink"/>
          <w:rFonts w:ascii="Arial" w:hAnsi="Arial" w:cs="Arial"/>
          <w:color w:val="auto"/>
          <w:u w:val="none"/>
        </w:rPr>
        <w:t xml:space="preserve"> individual perception of oneself and of others is formed based on the social groups to which we belong. </w:t>
      </w:r>
    </w:p>
    <w:p w14:paraId="350EA6D4" w14:textId="6CC8A085" w:rsidR="00016B93" w:rsidRPr="004458B8" w:rsidRDefault="00032D9F" w:rsidP="00016B93">
      <w:pPr>
        <w:rPr>
          <w:rStyle w:val="Hyperlink"/>
          <w:rFonts w:ascii="Arial" w:hAnsi="Arial" w:cs="Arial"/>
          <w:color w:val="auto"/>
          <w:u w:val="none"/>
        </w:rPr>
      </w:pPr>
      <w:r w:rsidRPr="004458B8">
        <w:rPr>
          <w:rStyle w:val="Hyperlink"/>
          <w:rFonts w:ascii="Arial" w:hAnsi="Arial" w:cs="Arial"/>
          <w:color w:val="auto"/>
          <w:u w:val="none"/>
        </w:rPr>
        <w:t xml:space="preserve">The theory states that individuals strive to improve their own </w:t>
      </w:r>
      <w:r w:rsidR="003F53FD" w:rsidRPr="004458B8">
        <w:rPr>
          <w:rStyle w:val="Hyperlink"/>
          <w:rFonts w:ascii="Arial" w:hAnsi="Arial" w:cs="Arial"/>
          <w:color w:val="auto"/>
          <w:u w:val="none"/>
        </w:rPr>
        <w:t>self esteem</w:t>
      </w:r>
      <w:r w:rsidRPr="004458B8">
        <w:rPr>
          <w:rStyle w:val="Hyperlink"/>
          <w:rFonts w:ascii="Arial" w:hAnsi="Arial" w:cs="Arial"/>
          <w:color w:val="auto"/>
          <w:u w:val="none"/>
        </w:rPr>
        <w:t xml:space="preserve"> by modifying their perception of identity and social identity.</w:t>
      </w:r>
      <w:r w:rsidR="00016B93" w:rsidRPr="004458B8">
        <w:rPr>
          <w:rStyle w:val="Hyperlink"/>
          <w:rFonts w:ascii="Arial" w:hAnsi="Arial" w:cs="Arial"/>
          <w:color w:val="auto"/>
          <w:u w:val="none"/>
        </w:rPr>
        <w:t xml:space="preserve"> We define what is appropriate behaviour by referencing to the norms of the groups to which we belong. </w:t>
      </w:r>
    </w:p>
    <w:p w14:paraId="7BC26E31" w14:textId="67C310EA" w:rsidR="00032D9F" w:rsidRPr="004458B8" w:rsidRDefault="00032D9F" w:rsidP="00032D9F">
      <w:pPr>
        <w:rPr>
          <w:rStyle w:val="Hyperlink"/>
          <w:rFonts w:ascii="Arial" w:hAnsi="Arial" w:cs="Arial"/>
          <w:color w:val="auto"/>
          <w:u w:val="none"/>
        </w:rPr>
      </w:pPr>
      <w:r w:rsidRPr="004458B8">
        <w:rPr>
          <w:rStyle w:val="Hyperlink"/>
          <w:rFonts w:ascii="Arial" w:hAnsi="Arial" w:cs="Arial"/>
          <w:color w:val="auto"/>
          <w:u w:val="none"/>
        </w:rPr>
        <w:t xml:space="preserve">Thus, a person who wants to </w:t>
      </w:r>
      <w:r w:rsidR="00AF3F84" w:rsidRPr="004458B8">
        <w:rPr>
          <w:rStyle w:val="Hyperlink"/>
          <w:rFonts w:ascii="Arial" w:hAnsi="Arial" w:cs="Arial"/>
          <w:color w:val="auto"/>
          <w:u w:val="none"/>
        </w:rPr>
        <w:t xml:space="preserve">sell drugs </w:t>
      </w:r>
      <w:r w:rsidRPr="004458B8">
        <w:rPr>
          <w:rStyle w:val="Hyperlink"/>
          <w:rFonts w:ascii="Arial" w:hAnsi="Arial" w:cs="Arial"/>
          <w:color w:val="auto"/>
          <w:u w:val="none"/>
        </w:rPr>
        <w:t xml:space="preserve">will associate with people who are </w:t>
      </w:r>
      <w:r w:rsidR="00AF3F84" w:rsidRPr="004458B8">
        <w:rPr>
          <w:rStyle w:val="Hyperlink"/>
          <w:rFonts w:ascii="Arial" w:hAnsi="Arial" w:cs="Arial"/>
          <w:color w:val="auto"/>
          <w:u w:val="none"/>
        </w:rPr>
        <w:t xml:space="preserve">doing the </w:t>
      </w:r>
      <w:r w:rsidR="003F53FD" w:rsidRPr="004458B8">
        <w:rPr>
          <w:rStyle w:val="Hyperlink"/>
          <w:rFonts w:ascii="Arial" w:hAnsi="Arial" w:cs="Arial"/>
          <w:color w:val="auto"/>
          <w:u w:val="none"/>
        </w:rPr>
        <w:t>same (</w:t>
      </w:r>
      <w:r w:rsidRPr="004458B8">
        <w:rPr>
          <w:rStyle w:val="Hyperlink"/>
          <w:rFonts w:ascii="Arial" w:hAnsi="Arial" w:cs="Arial"/>
          <w:color w:val="auto"/>
          <w:u w:val="none"/>
        </w:rPr>
        <w:t>in a group</w:t>
      </w:r>
      <w:r w:rsidR="003F53FD" w:rsidRPr="004458B8">
        <w:rPr>
          <w:rStyle w:val="Hyperlink"/>
          <w:rFonts w:ascii="Arial" w:hAnsi="Arial" w:cs="Arial"/>
          <w:color w:val="auto"/>
          <w:u w:val="none"/>
        </w:rPr>
        <w:t>) and</w:t>
      </w:r>
      <w:r w:rsidRPr="004458B8">
        <w:rPr>
          <w:rStyle w:val="Hyperlink"/>
          <w:rFonts w:ascii="Arial" w:hAnsi="Arial" w:cs="Arial"/>
          <w:color w:val="auto"/>
          <w:u w:val="none"/>
        </w:rPr>
        <w:t xml:space="preserve"> will distance </w:t>
      </w:r>
      <w:r w:rsidR="006F5FAB" w:rsidRPr="004458B8">
        <w:rPr>
          <w:rStyle w:val="Hyperlink"/>
          <w:rFonts w:ascii="Arial" w:hAnsi="Arial" w:cs="Arial"/>
          <w:color w:val="auto"/>
          <w:u w:val="none"/>
        </w:rPr>
        <w:t>themselves</w:t>
      </w:r>
      <w:r w:rsidRPr="004458B8">
        <w:rPr>
          <w:rStyle w:val="Hyperlink"/>
          <w:rFonts w:ascii="Arial" w:hAnsi="Arial" w:cs="Arial"/>
          <w:color w:val="auto"/>
          <w:u w:val="none"/>
        </w:rPr>
        <w:t xml:space="preserve"> from people who are </w:t>
      </w:r>
      <w:r w:rsidR="00AF3F84" w:rsidRPr="004458B8">
        <w:rPr>
          <w:rStyle w:val="Hyperlink"/>
          <w:rFonts w:ascii="Arial" w:hAnsi="Arial" w:cs="Arial"/>
          <w:color w:val="auto"/>
          <w:u w:val="none"/>
        </w:rPr>
        <w:t xml:space="preserve">studying in </w:t>
      </w:r>
      <w:r w:rsidR="003F53FD" w:rsidRPr="004458B8">
        <w:rPr>
          <w:rStyle w:val="Hyperlink"/>
          <w:rFonts w:ascii="Arial" w:hAnsi="Arial" w:cs="Arial"/>
          <w:color w:val="auto"/>
          <w:u w:val="none"/>
        </w:rPr>
        <w:t>college (</w:t>
      </w:r>
      <w:r w:rsidRPr="004458B8">
        <w:rPr>
          <w:rStyle w:val="Hyperlink"/>
          <w:rFonts w:ascii="Arial" w:hAnsi="Arial" w:cs="Arial"/>
          <w:color w:val="auto"/>
          <w:u w:val="none"/>
        </w:rPr>
        <w:t>outside the group)</w:t>
      </w:r>
      <w:r w:rsidR="00321621" w:rsidRPr="004458B8">
        <w:rPr>
          <w:rStyle w:val="Hyperlink"/>
          <w:rFonts w:ascii="Arial" w:hAnsi="Arial" w:cs="Arial"/>
          <w:color w:val="auto"/>
          <w:u w:val="none"/>
        </w:rPr>
        <w:t>, inversely, if a person’s group starts delving into drug selling, they are more likely to try doing so themselves.</w:t>
      </w:r>
    </w:p>
    <w:p w14:paraId="1CD72203" w14:textId="33C63CB5" w:rsidR="006231E5" w:rsidRPr="003E5ACC" w:rsidRDefault="006231E5" w:rsidP="003E5ACC">
      <w:pPr>
        <w:pStyle w:val="Heading2"/>
        <w:rPr>
          <w:rStyle w:val="Hyperlink"/>
          <w:rFonts w:cs="Arial"/>
          <w:color w:val="000000" w:themeColor="text1"/>
          <w:u w:val="none"/>
        </w:rPr>
      </w:pPr>
      <w:bookmarkStart w:id="3" w:name="_Toc100563256"/>
      <w:r w:rsidRPr="004458B8">
        <w:rPr>
          <w:rStyle w:val="Hyperlink"/>
          <w:rFonts w:cs="Arial"/>
          <w:color w:val="000000" w:themeColor="text1"/>
          <w:u w:val="none"/>
        </w:rPr>
        <w:t>Social identity factors</w:t>
      </w:r>
      <w:bookmarkEnd w:id="3"/>
    </w:p>
    <w:p w14:paraId="44E3EB4F" w14:textId="60F03F46" w:rsidR="00B41A4F" w:rsidRPr="004458B8" w:rsidRDefault="00B41A4F">
      <w:pPr>
        <w:rPr>
          <w:rStyle w:val="Hyperlink"/>
          <w:rFonts w:ascii="Arial" w:hAnsi="Arial" w:cs="Arial"/>
          <w:color w:val="auto"/>
          <w:u w:val="none"/>
        </w:rPr>
      </w:pPr>
      <w:r w:rsidRPr="004458B8">
        <w:rPr>
          <w:rStyle w:val="Hyperlink"/>
          <w:rFonts w:ascii="Arial" w:hAnsi="Arial" w:cs="Arial"/>
          <w:color w:val="auto"/>
          <w:u w:val="none"/>
        </w:rPr>
        <w:t xml:space="preserve">Several </w:t>
      </w:r>
      <w:r w:rsidR="006231E5" w:rsidRPr="004458B8">
        <w:rPr>
          <w:rStyle w:val="Hyperlink"/>
          <w:rFonts w:ascii="Arial" w:hAnsi="Arial" w:cs="Arial"/>
          <w:color w:val="auto"/>
          <w:u w:val="none"/>
        </w:rPr>
        <w:t xml:space="preserve">social identity </w:t>
      </w:r>
      <w:r w:rsidRPr="004458B8">
        <w:rPr>
          <w:rStyle w:val="Hyperlink"/>
          <w:rFonts w:ascii="Arial" w:hAnsi="Arial" w:cs="Arial"/>
          <w:color w:val="auto"/>
          <w:u w:val="none"/>
        </w:rPr>
        <w:t xml:space="preserve">factors have been found to </w:t>
      </w:r>
      <w:r w:rsidR="003E5ACC">
        <w:rPr>
          <w:rStyle w:val="Hyperlink"/>
          <w:rFonts w:ascii="Arial" w:hAnsi="Arial" w:cs="Arial"/>
          <w:color w:val="auto"/>
          <w:u w:val="none"/>
        </w:rPr>
        <w:t>increase adolescent drug involvement:</w:t>
      </w:r>
    </w:p>
    <w:p w14:paraId="4C58C211" w14:textId="222542C0" w:rsidR="00B41A4F" w:rsidRPr="004458B8" w:rsidRDefault="00B41A4F" w:rsidP="006231E5">
      <w:pPr>
        <w:pStyle w:val="ListParagraph"/>
        <w:numPr>
          <w:ilvl w:val="0"/>
          <w:numId w:val="2"/>
        </w:numPr>
        <w:rPr>
          <w:rStyle w:val="Hyperlink"/>
          <w:rFonts w:ascii="Arial" w:hAnsi="Arial" w:cs="Arial"/>
          <w:color w:val="auto"/>
          <w:u w:val="none"/>
        </w:rPr>
      </w:pPr>
      <w:r w:rsidRPr="004458B8">
        <w:rPr>
          <w:rStyle w:val="Hyperlink"/>
          <w:rFonts w:ascii="Arial" w:hAnsi="Arial" w:cs="Arial"/>
          <w:color w:val="auto"/>
          <w:u w:val="none"/>
        </w:rPr>
        <w:t>Poor parental supervision</w:t>
      </w:r>
      <w:r w:rsidR="00A356B3" w:rsidRPr="004458B8">
        <w:rPr>
          <w:rStyle w:val="Hyperlink"/>
          <w:rFonts w:ascii="Arial" w:hAnsi="Arial" w:cs="Arial"/>
          <w:color w:val="auto"/>
          <w:u w:val="none"/>
        </w:rPr>
        <w:t>.</w:t>
      </w:r>
    </w:p>
    <w:p w14:paraId="6DC5615E" w14:textId="3690AD9F" w:rsidR="00B41A4F" w:rsidRPr="004458B8" w:rsidRDefault="00B41A4F" w:rsidP="006231E5">
      <w:pPr>
        <w:pStyle w:val="ListParagraph"/>
        <w:numPr>
          <w:ilvl w:val="0"/>
          <w:numId w:val="1"/>
        </w:numPr>
        <w:rPr>
          <w:rStyle w:val="Hyperlink"/>
          <w:rFonts w:ascii="Arial" w:hAnsi="Arial" w:cs="Arial"/>
          <w:color w:val="auto"/>
          <w:u w:val="none"/>
        </w:rPr>
      </w:pPr>
      <w:r w:rsidRPr="004458B8">
        <w:rPr>
          <w:rStyle w:val="Hyperlink"/>
          <w:rFonts w:ascii="Arial" w:hAnsi="Arial" w:cs="Arial"/>
          <w:color w:val="auto"/>
          <w:u w:val="none"/>
        </w:rPr>
        <w:t xml:space="preserve">Poor </w:t>
      </w:r>
      <w:r w:rsidR="003F53FD" w:rsidRPr="004458B8">
        <w:rPr>
          <w:rStyle w:val="Hyperlink"/>
          <w:rFonts w:ascii="Arial" w:hAnsi="Arial" w:cs="Arial"/>
          <w:color w:val="auto"/>
          <w:u w:val="none"/>
        </w:rPr>
        <w:t>neighbourhood</w:t>
      </w:r>
      <w:r w:rsidRPr="004458B8">
        <w:rPr>
          <w:rStyle w:val="Hyperlink"/>
          <w:rFonts w:ascii="Arial" w:hAnsi="Arial" w:cs="Arial"/>
          <w:color w:val="auto"/>
          <w:u w:val="none"/>
        </w:rPr>
        <w:t xml:space="preserve"> conditions</w:t>
      </w:r>
      <w:r w:rsidR="00A356B3" w:rsidRPr="004458B8">
        <w:rPr>
          <w:rStyle w:val="Hyperlink"/>
          <w:rFonts w:ascii="Arial" w:hAnsi="Arial" w:cs="Arial"/>
          <w:color w:val="auto"/>
          <w:u w:val="none"/>
        </w:rPr>
        <w:t>.</w:t>
      </w:r>
      <w:r w:rsidRPr="004458B8">
        <w:rPr>
          <w:rStyle w:val="Hyperlink"/>
          <w:rFonts w:ascii="Arial" w:hAnsi="Arial" w:cs="Arial"/>
          <w:color w:val="auto"/>
          <w:u w:val="none"/>
        </w:rPr>
        <w:t xml:space="preserve"> </w:t>
      </w:r>
    </w:p>
    <w:p w14:paraId="3DB7D8E1" w14:textId="6F1E9CE4" w:rsidR="00B41A4F" w:rsidRPr="004458B8" w:rsidRDefault="00B41A4F" w:rsidP="006231E5">
      <w:pPr>
        <w:pStyle w:val="ListParagraph"/>
        <w:numPr>
          <w:ilvl w:val="0"/>
          <w:numId w:val="1"/>
        </w:numPr>
        <w:rPr>
          <w:rStyle w:val="Hyperlink"/>
          <w:rFonts w:ascii="Arial" w:hAnsi="Arial" w:cs="Arial"/>
          <w:color w:val="auto"/>
          <w:u w:val="none"/>
        </w:rPr>
      </w:pPr>
      <w:r w:rsidRPr="004458B8">
        <w:rPr>
          <w:rStyle w:val="Hyperlink"/>
          <w:rFonts w:ascii="Arial" w:hAnsi="Arial" w:cs="Arial"/>
          <w:color w:val="auto"/>
          <w:u w:val="none"/>
        </w:rPr>
        <w:t xml:space="preserve">Low </w:t>
      </w:r>
      <w:r w:rsidR="003F53FD" w:rsidRPr="004458B8">
        <w:rPr>
          <w:rStyle w:val="Hyperlink"/>
          <w:rFonts w:ascii="Arial" w:hAnsi="Arial" w:cs="Arial"/>
          <w:color w:val="auto"/>
          <w:u w:val="none"/>
        </w:rPr>
        <w:t>neighbourhood</w:t>
      </w:r>
      <w:r w:rsidRPr="004458B8">
        <w:rPr>
          <w:rStyle w:val="Hyperlink"/>
          <w:rFonts w:ascii="Arial" w:hAnsi="Arial" w:cs="Arial"/>
          <w:color w:val="auto"/>
          <w:u w:val="none"/>
        </w:rPr>
        <w:t xml:space="preserve"> employment opportunities</w:t>
      </w:r>
      <w:r w:rsidR="00A356B3" w:rsidRPr="004458B8">
        <w:rPr>
          <w:rStyle w:val="Hyperlink"/>
          <w:rFonts w:ascii="Arial" w:hAnsi="Arial" w:cs="Arial"/>
          <w:color w:val="auto"/>
          <w:u w:val="none"/>
        </w:rPr>
        <w:t>.</w:t>
      </w:r>
    </w:p>
    <w:p w14:paraId="6A497254" w14:textId="388F2712" w:rsidR="00B41A4F" w:rsidRPr="004458B8" w:rsidRDefault="00B41A4F" w:rsidP="006231E5">
      <w:pPr>
        <w:pStyle w:val="ListParagraph"/>
        <w:numPr>
          <w:ilvl w:val="0"/>
          <w:numId w:val="1"/>
        </w:numPr>
        <w:rPr>
          <w:rStyle w:val="Hyperlink"/>
          <w:rFonts w:ascii="Arial" w:hAnsi="Arial" w:cs="Arial"/>
          <w:color w:val="auto"/>
          <w:u w:val="none"/>
        </w:rPr>
      </w:pPr>
      <w:r w:rsidRPr="004458B8">
        <w:rPr>
          <w:rStyle w:val="Hyperlink"/>
          <w:rFonts w:ascii="Arial" w:hAnsi="Arial" w:cs="Arial"/>
          <w:color w:val="auto"/>
          <w:u w:val="none"/>
        </w:rPr>
        <w:t>Parental drug use or abuse</w:t>
      </w:r>
      <w:r w:rsidR="00A356B3" w:rsidRPr="004458B8">
        <w:rPr>
          <w:rStyle w:val="Hyperlink"/>
          <w:rFonts w:ascii="Arial" w:hAnsi="Arial" w:cs="Arial"/>
          <w:color w:val="auto"/>
          <w:u w:val="none"/>
        </w:rPr>
        <w:t>.</w:t>
      </w:r>
      <w:r w:rsidRPr="004458B8">
        <w:rPr>
          <w:rStyle w:val="Hyperlink"/>
          <w:rFonts w:ascii="Arial" w:hAnsi="Arial" w:cs="Arial"/>
          <w:color w:val="auto"/>
          <w:u w:val="none"/>
        </w:rPr>
        <w:t xml:space="preserve"> </w:t>
      </w:r>
    </w:p>
    <w:p w14:paraId="4A806DDF" w14:textId="39916B40" w:rsidR="00032D9F" w:rsidRPr="004458B8" w:rsidRDefault="00B41A4F">
      <w:pPr>
        <w:rPr>
          <w:rStyle w:val="Hyperlink"/>
          <w:rFonts w:ascii="Arial" w:hAnsi="Arial" w:cs="Arial"/>
          <w:color w:val="auto"/>
          <w:u w:val="none"/>
        </w:rPr>
      </w:pPr>
      <w:r w:rsidRPr="004458B8">
        <w:rPr>
          <w:rStyle w:val="Hyperlink"/>
          <w:rFonts w:ascii="Arial" w:hAnsi="Arial" w:cs="Arial"/>
          <w:color w:val="auto"/>
          <w:u w:val="none"/>
        </w:rPr>
        <w:t xml:space="preserve">The relationship between adolescent drug sales opportunities </w:t>
      </w:r>
      <w:r w:rsidR="00822529" w:rsidRPr="004458B8">
        <w:rPr>
          <w:rStyle w:val="Hyperlink"/>
          <w:rFonts w:ascii="Arial" w:hAnsi="Arial" w:cs="Arial"/>
          <w:color w:val="auto"/>
          <w:u w:val="none"/>
        </w:rPr>
        <w:t>is</w:t>
      </w:r>
      <w:r w:rsidRPr="004458B8">
        <w:rPr>
          <w:rStyle w:val="Hyperlink"/>
          <w:rFonts w:ascii="Arial" w:hAnsi="Arial" w:cs="Arial"/>
          <w:color w:val="auto"/>
          <w:u w:val="none"/>
        </w:rPr>
        <w:t xml:space="preserve"> partially </w:t>
      </w:r>
      <w:r w:rsidR="003E4158" w:rsidRPr="004458B8">
        <w:rPr>
          <w:rStyle w:val="Hyperlink"/>
          <w:rFonts w:ascii="Arial" w:hAnsi="Arial" w:cs="Arial"/>
          <w:color w:val="auto"/>
          <w:u w:val="none"/>
        </w:rPr>
        <w:t>predicted</w:t>
      </w:r>
      <w:r w:rsidRPr="004458B8">
        <w:rPr>
          <w:rStyle w:val="Hyperlink"/>
          <w:rFonts w:ascii="Arial" w:hAnsi="Arial" w:cs="Arial"/>
          <w:color w:val="auto"/>
          <w:u w:val="none"/>
        </w:rPr>
        <w:t xml:space="preserve"> </w:t>
      </w:r>
      <w:r w:rsidR="00A747BC" w:rsidRPr="004458B8">
        <w:rPr>
          <w:rStyle w:val="Hyperlink"/>
          <w:rFonts w:ascii="Arial" w:hAnsi="Arial" w:cs="Arial"/>
          <w:color w:val="auto"/>
          <w:u w:val="none"/>
        </w:rPr>
        <w:t>by alienation</w:t>
      </w:r>
      <w:r w:rsidRPr="004458B8">
        <w:rPr>
          <w:rStyle w:val="Hyperlink"/>
          <w:rFonts w:ascii="Arial" w:hAnsi="Arial" w:cs="Arial"/>
          <w:color w:val="auto"/>
          <w:u w:val="none"/>
        </w:rPr>
        <w:t xml:space="preserve"> from adolescent traditional goals and attachment to schools. Adolescent autonomy also predicted adolescent non-marijuana trafficking in situations where drug sales opportunities were scarce. </w:t>
      </w:r>
    </w:p>
    <w:p w14:paraId="3BC3CF30" w14:textId="45081EDC" w:rsidR="00285E48" w:rsidRPr="004458B8" w:rsidRDefault="0094532E">
      <w:pPr>
        <w:rPr>
          <w:rFonts w:ascii="Arial" w:hAnsi="Arial" w:cs="Arial"/>
          <w:color w:val="212121"/>
          <w:shd w:val="clear" w:color="auto" w:fill="FFFFFF"/>
        </w:rPr>
      </w:pPr>
      <w:r w:rsidRPr="004458B8">
        <w:rPr>
          <w:rFonts w:ascii="Arial" w:hAnsi="Arial" w:cs="Arial"/>
          <w:color w:val="212121"/>
          <w:shd w:val="clear" w:color="auto" w:fill="FFFFFF"/>
        </w:rPr>
        <w:t>A</w:t>
      </w:r>
      <w:r w:rsidR="00285E48" w:rsidRPr="004458B8">
        <w:rPr>
          <w:rFonts w:ascii="Arial" w:hAnsi="Arial" w:cs="Arial"/>
          <w:color w:val="212121"/>
          <w:shd w:val="clear" w:color="auto" w:fill="FFFFFF"/>
        </w:rPr>
        <w:t>dolescent criminal motivations are closely linked to their interactions within the family, school networks, and neighbo</w:t>
      </w:r>
      <w:r w:rsidR="00F535F5" w:rsidRPr="004458B8">
        <w:rPr>
          <w:rFonts w:ascii="Arial" w:hAnsi="Arial" w:cs="Arial"/>
          <w:color w:val="212121"/>
          <w:shd w:val="clear" w:color="auto" w:fill="FFFFFF"/>
        </w:rPr>
        <w:t>u</w:t>
      </w:r>
      <w:r w:rsidR="00285E48" w:rsidRPr="004458B8">
        <w:rPr>
          <w:rFonts w:ascii="Arial" w:hAnsi="Arial" w:cs="Arial"/>
          <w:color w:val="212121"/>
          <w:shd w:val="clear" w:color="auto" w:fill="FFFFFF"/>
        </w:rPr>
        <w:t>rhood peer groups</w:t>
      </w:r>
      <w:r w:rsidR="005B265C" w:rsidRPr="004458B8">
        <w:rPr>
          <w:rFonts w:ascii="Arial" w:hAnsi="Arial" w:cs="Arial"/>
          <w:color w:val="212121"/>
          <w:shd w:val="clear" w:color="auto" w:fill="FFFFFF"/>
        </w:rPr>
        <w:t>, says Little and Steinberg (2006).</w:t>
      </w:r>
    </w:p>
    <w:p w14:paraId="6394C432" w14:textId="5D4A602A" w:rsidR="005F2680" w:rsidRPr="004458B8" w:rsidRDefault="005F2680" w:rsidP="004458B8">
      <w:pPr>
        <w:pStyle w:val="Heading2"/>
        <w:rPr>
          <w:rStyle w:val="Hyperlink"/>
          <w:rFonts w:cs="Arial"/>
          <w:color w:val="000000" w:themeColor="text1"/>
          <w:u w:val="none"/>
        </w:rPr>
      </w:pPr>
      <w:bookmarkStart w:id="4" w:name="_Toc100563257"/>
      <w:r w:rsidRPr="004458B8">
        <w:rPr>
          <w:rStyle w:val="Hyperlink"/>
          <w:rFonts w:cs="Arial"/>
          <w:color w:val="000000" w:themeColor="text1"/>
          <w:u w:val="none"/>
        </w:rPr>
        <w:t>How it applies to Mason</w:t>
      </w:r>
      <w:bookmarkEnd w:id="4"/>
    </w:p>
    <w:p w14:paraId="09581AFB" w14:textId="3E7EE6EA" w:rsidR="004458B8" w:rsidRPr="004458B8" w:rsidRDefault="001A4865" w:rsidP="004458B8">
      <w:pPr>
        <w:rPr>
          <w:rFonts w:ascii="Arial" w:hAnsi="Arial" w:cs="Arial"/>
        </w:rPr>
      </w:pPr>
      <w:r>
        <w:rPr>
          <w:rFonts w:ascii="Arial" w:hAnsi="Arial" w:cs="Arial"/>
        </w:rPr>
        <w:t xml:space="preserve">Mason’s social circle consists mainly of other people involved in drug selling, as he was seen with former associates that are also known by the police. Part </w:t>
      </w:r>
      <w:r w:rsidR="002A620F">
        <w:rPr>
          <w:rFonts w:ascii="Arial" w:hAnsi="Arial" w:cs="Arial"/>
        </w:rPr>
        <w:t xml:space="preserve">of </w:t>
      </w:r>
      <w:r>
        <w:rPr>
          <w:rFonts w:ascii="Arial" w:hAnsi="Arial" w:cs="Arial"/>
        </w:rPr>
        <w:t xml:space="preserve">mason’s social identity relies on being part of that group of </w:t>
      </w:r>
      <w:r w:rsidR="003C376A">
        <w:rPr>
          <w:rFonts w:ascii="Arial" w:hAnsi="Arial" w:cs="Arial"/>
        </w:rPr>
        <w:t>peers and</w:t>
      </w:r>
      <w:r>
        <w:rPr>
          <w:rFonts w:ascii="Arial" w:hAnsi="Arial" w:cs="Arial"/>
        </w:rPr>
        <w:t xml:space="preserve"> steering clear of the drug selling world proves difficult to him </w:t>
      </w:r>
      <w:r w:rsidR="00CE719E">
        <w:rPr>
          <w:rFonts w:ascii="Arial" w:hAnsi="Arial" w:cs="Arial"/>
        </w:rPr>
        <w:t xml:space="preserve">as he would have to dissociate from this group and change his perception of himself, </w:t>
      </w:r>
      <w:r>
        <w:rPr>
          <w:rFonts w:ascii="Arial" w:hAnsi="Arial" w:cs="Arial"/>
        </w:rPr>
        <w:t xml:space="preserve">which makes </w:t>
      </w:r>
      <w:r w:rsidR="00CE719E">
        <w:rPr>
          <w:rFonts w:ascii="Arial" w:hAnsi="Arial" w:cs="Arial"/>
        </w:rPr>
        <w:t>it</w:t>
      </w:r>
      <w:r>
        <w:rPr>
          <w:rFonts w:ascii="Arial" w:hAnsi="Arial" w:cs="Arial"/>
        </w:rPr>
        <w:t xml:space="preserve"> easy </w:t>
      </w:r>
      <w:r w:rsidR="00CE719E">
        <w:rPr>
          <w:rFonts w:ascii="Arial" w:hAnsi="Arial" w:cs="Arial"/>
        </w:rPr>
        <w:t xml:space="preserve">for him </w:t>
      </w:r>
      <w:r>
        <w:rPr>
          <w:rFonts w:ascii="Arial" w:hAnsi="Arial" w:cs="Arial"/>
        </w:rPr>
        <w:t>to relapse.</w:t>
      </w:r>
      <w:r w:rsidR="003E5ACC">
        <w:rPr>
          <w:rFonts w:ascii="Arial" w:hAnsi="Arial" w:cs="Arial"/>
        </w:rPr>
        <w:t xml:space="preserve"> Mason needs to be involved with other </w:t>
      </w:r>
      <w:r w:rsidR="003E5ACC">
        <w:rPr>
          <w:rFonts w:ascii="Arial" w:hAnsi="Arial" w:cs="Arial"/>
        </w:rPr>
        <w:lastRenderedPageBreak/>
        <w:t>peers of similar age, that are leading positive normal lives, so he can change his social circle and social identity.</w:t>
      </w:r>
    </w:p>
    <w:p w14:paraId="6ADAAC43" w14:textId="09942B16" w:rsidR="006943E9" w:rsidRPr="003D1DD1" w:rsidRDefault="006C30F0" w:rsidP="003D1DD1">
      <w:pPr>
        <w:pStyle w:val="Heading1"/>
        <w:rPr>
          <w:rFonts w:cs="Arial"/>
          <w:color w:val="auto"/>
        </w:rPr>
      </w:pPr>
      <w:bookmarkStart w:id="5" w:name="_Toc100563258"/>
      <w:r>
        <w:rPr>
          <w:rStyle w:val="Hyperlink"/>
          <w:rFonts w:cs="Arial"/>
          <w:color w:val="auto"/>
          <w:u w:val="none"/>
        </w:rPr>
        <w:t>Theory of planned behaviour</w:t>
      </w:r>
      <w:bookmarkEnd w:id="5"/>
    </w:p>
    <w:p w14:paraId="725F158E" w14:textId="7656C127" w:rsidR="00B207AF" w:rsidRPr="004458B8" w:rsidRDefault="00B207AF" w:rsidP="00B207AF">
      <w:pPr>
        <w:rPr>
          <w:rFonts w:ascii="Arial" w:hAnsi="Arial" w:cs="Arial"/>
        </w:rPr>
      </w:pPr>
      <w:r w:rsidRPr="004458B8">
        <w:rPr>
          <w:rFonts w:ascii="Arial" w:hAnsi="Arial" w:cs="Arial"/>
        </w:rPr>
        <w:t xml:space="preserve">The theory of planned behaviour (TPB), developed by Icek Ajzen in 1985, is now possibly the most widely used social-psychological </w:t>
      </w:r>
      <w:r w:rsidR="001407B9">
        <w:rPr>
          <w:rFonts w:ascii="Arial" w:hAnsi="Arial" w:cs="Arial"/>
        </w:rPr>
        <w:t>model</w:t>
      </w:r>
      <w:r w:rsidRPr="004458B8">
        <w:rPr>
          <w:rFonts w:ascii="Arial" w:hAnsi="Arial" w:cs="Arial"/>
        </w:rPr>
        <w:t xml:space="preserve"> for behaviour prediction.</w:t>
      </w:r>
    </w:p>
    <w:p w14:paraId="331E4F80" w14:textId="149596C0" w:rsidR="00B207AF" w:rsidRPr="004458B8" w:rsidRDefault="00F927C7">
      <w:pPr>
        <w:rPr>
          <w:rFonts w:ascii="Arial" w:hAnsi="Arial" w:cs="Arial"/>
        </w:rPr>
      </w:pPr>
      <w:r w:rsidRPr="004458B8">
        <w:rPr>
          <w:rFonts w:ascii="Arial" w:hAnsi="Arial" w:cs="Arial"/>
        </w:rPr>
        <w:t>It's a psychological theory that links one's beliefs to one's actions. According to the idea, an individual's behavioural intentions are shaped by three fundamental components: attitude, subjective norms, and perceived behavioural control. As a result, one of TPB's guiding principles is that behavioural intention is the most accurate predictor of human social behaviour.</w:t>
      </w:r>
    </w:p>
    <w:p w14:paraId="7C759300" w14:textId="22603893" w:rsidR="000033FA" w:rsidRDefault="00C36554" w:rsidP="001D2985">
      <w:pPr>
        <w:rPr>
          <w:rFonts w:ascii="Arial" w:hAnsi="Arial" w:cs="Arial"/>
        </w:rPr>
      </w:pPr>
      <w:r w:rsidRPr="004458B8">
        <w:rPr>
          <w:rFonts w:ascii="Arial" w:hAnsi="Arial" w:cs="Arial"/>
        </w:rPr>
        <w:t xml:space="preserve">According to the Social </w:t>
      </w:r>
      <w:r w:rsidR="007A204E" w:rsidRPr="004458B8">
        <w:rPr>
          <w:rFonts w:ascii="Arial" w:hAnsi="Arial" w:cs="Arial"/>
        </w:rPr>
        <w:t>theory,</w:t>
      </w:r>
      <w:r w:rsidRPr="004458B8">
        <w:rPr>
          <w:rFonts w:ascii="Arial" w:hAnsi="Arial" w:cs="Arial"/>
        </w:rPr>
        <w:t xml:space="preserve"> if an individual evaluates a suggested </w:t>
      </w:r>
      <w:r w:rsidR="007A204E" w:rsidRPr="004458B8">
        <w:rPr>
          <w:rFonts w:ascii="Arial" w:hAnsi="Arial" w:cs="Arial"/>
        </w:rPr>
        <w:t>behaviour</w:t>
      </w:r>
      <w:r w:rsidRPr="004458B8">
        <w:rPr>
          <w:rFonts w:ascii="Arial" w:hAnsi="Arial" w:cs="Arial"/>
        </w:rPr>
        <w:t xml:space="preserve"> as </w:t>
      </w:r>
      <w:r w:rsidR="00532837">
        <w:rPr>
          <w:rFonts w:ascii="Arial" w:hAnsi="Arial" w:cs="Arial"/>
        </w:rPr>
        <w:t xml:space="preserve">having </w:t>
      </w:r>
      <w:r w:rsidRPr="004458B8">
        <w:rPr>
          <w:rFonts w:ascii="Arial" w:hAnsi="Arial" w:cs="Arial"/>
        </w:rPr>
        <w:t xml:space="preserve">positive </w:t>
      </w:r>
      <w:r w:rsidR="00532837">
        <w:rPr>
          <w:rFonts w:ascii="Arial" w:hAnsi="Arial" w:cs="Arial"/>
        </w:rPr>
        <w:t>effects</w:t>
      </w:r>
      <w:r w:rsidRPr="004458B8">
        <w:rPr>
          <w:rFonts w:ascii="Arial" w:hAnsi="Arial" w:cs="Arial"/>
        </w:rPr>
        <w:t xml:space="preserve">(attitude), and if they believe that others want the person to perform the </w:t>
      </w:r>
      <w:r w:rsidR="007A204E" w:rsidRPr="004458B8">
        <w:rPr>
          <w:rFonts w:ascii="Arial" w:hAnsi="Arial" w:cs="Arial"/>
        </w:rPr>
        <w:t>behaviour,</w:t>
      </w:r>
      <w:r w:rsidRPr="004458B8">
        <w:rPr>
          <w:rFonts w:ascii="Arial" w:hAnsi="Arial" w:cs="Arial"/>
        </w:rPr>
        <w:t xml:space="preserve"> the intention (motivation) to perform the </w:t>
      </w:r>
      <w:r w:rsidR="007A204E" w:rsidRPr="004458B8">
        <w:rPr>
          <w:rFonts w:ascii="Arial" w:hAnsi="Arial" w:cs="Arial"/>
        </w:rPr>
        <w:t>behaviour</w:t>
      </w:r>
      <w:r w:rsidRPr="004458B8">
        <w:rPr>
          <w:rFonts w:ascii="Arial" w:hAnsi="Arial" w:cs="Arial"/>
        </w:rPr>
        <w:t xml:space="preserve"> will be higher and the individual will be more likely to perform the </w:t>
      </w:r>
      <w:r w:rsidR="007A204E" w:rsidRPr="004458B8">
        <w:rPr>
          <w:rFonts w:ascii="Arial" w:hAnsi="Arial" w:cs="Arial"/>
        </w:rPr>
        <w:t>behaviour</w:t>
      </w:r>
      <w:r w:rsidRPr="004458B8">
        <w:rPr>
          <w:rFonts w:ascii="Arial" w:hAnsi="Arial" w:cs="Arial"/>
        </w:rPr>
        <w:t>.</w:t>
      </w:r>
      <w:r w:rsidR="00532837">
        <w:rPr>
          <w:rFonts w:ascii="Arial" w:hAnsi="Arial" w:cs="Arial"/>
        </w:rPr>
        <w:t xml:space="preserve"> This is also impacted by the behavioural control, which is the belief of different factors affecting the likelihood of success or failure of a given behaviour.</w:t>
      </w:r>
      <w:r w:rsidRPr="004458B8">
        <w:rPr>
          <w:rFonts w:ascii="Arial" w:hAnsi="Arial" w:cs="Arial"/>
        </w:rPr>
        <w:t xml:space="preserve"> </w:t>
      </w:r>
    </w:p>
    <w:p w14:paraId="465F1603" w14:textId="53A81E57" w:rsidR="00F1045A" w:rsidRPr="00F1045A" w:rsidRDefault="001D2985" w:rsidP="00276601">
      <w:pPr>
        <w:rPr>
          <w:rFonts w:ascii="Arial" w:hAnsi="Arial" w:cs="Arial"/>
        </w:rPr>
      </w:pPr>
      <w:r w:rsidRPr="004458B8">
        <w:rPr>
          <w:rFonts w:ascii="Arial" w:hAnsi="Arial" w:cs="Arial"/>
        </w:rPr>
        <w:t xml:space="preserve">The theory of planned behaviour suggests that it is much more likely that people intend to perform a particular behaviour when they feel </w:t>
      </w:r>
      <w:r w:rsidR="00C3245C">
        <w:rPr>
          <w:rFonts w:ascii="Arial" w:hAnsi="Arial" w:cs="Arial"/>
        </w:rPr>
        <w:t>these three fundamentals are greatly</w:t>
      </w:r>
      <w:r w:rsidR="00602075">
        <w:rPr>
          <w:rFonts w:ascii="Arial" w:hAnsi="Arial" w:cs="Arial"/>
        </w:rPr>
        <w:t xml:space="preserve"> </w:t>
      </w:r>
      <w:r w:rsidR="00C3245C">
        <w:rPr>
          <w:rFonts w:ascii="Arial" w:hAnsi="Arial" w:cs="Arial"/>
        </w:rPr>
        <w:t>favourable.</w:t>
      </w:r>
      <w:r w:rsidR="00F1045A">
        <w:rPr>
          <w:rFonts w:ascii="Arial" w:hAnsi="Arial" w:cs="Arial"/>
        </w:rPr>
        <w:t xml:space="preserve"> According to Arafat and I</w:t>
      </w:r>
      <w:r w:rsidR="0087638D">
        <w:rPr>
          <w:rFonts w:ascii="Arial" w:hAnsi="Arial" w:cs="Arial"/>
        </w:rPr>
        <w:t>brahim</w:t>
      </w:r>
      <w:r w:rsidR="00F1045A">
        <w:rPr>
          <w:rFonts w:ascii="Arial" w:hAnsi="Arial" w:cs="Arial"/>
        </w:rPr>
        <w:t xml:space="preserve"> (2018) </w:t>
      </w:r>
      <w:r w:rsidR="008C5D1D">
        <w:rPr>
          <w:rFonts w:ascii="Arial" w:hAnsi="Arial" w:cs="Arial"/>
          <w:color w:val="2E2E2E"/>
          <w:sz w:val="30"/>
          <w:szCs w:val="30"/>
        </w:rPr>
        <w:t>‘</w:t>
      </w:r>
      <w:r w:rsidR="00F1045A" w:rsidRPr="00F1045A">
        <w:rPr>
          <w:rFonts w:ascii="Arial" w:hAnsi="Arial" w:cs="Arial"/>
          <w:color w:val="2E2E2E"/>
        </w:rPr>
        <w:t>the greater the favo</w:t>
      </w:r>
      <w:r w:rsidR="00F1045A">
        <w:rPr>
          <w:rFonts w:ascii="Arial" w:hAnsi="Arial" w:cs="Arial"/>
          <w:color w:val="2E2E2E"/>
        </w:rPr>
        <w:t>u</w:t>
      </w:r>
      <w:r w:rsidR="00F1045A" w:rsidRPr="00F1045A">
        <w:rPr>
          <w:rFonts w:ascii="Arial" w:hAnsi="Arial" w:cs="Arial"/>
          <w:color w:val="2E2E2E"/>
        </w:rPr>
        <w:t>rable behavio</w:t>
      </w:r>
      <w:r w:rsidR="00F1045A">
        <w:rPr>
          <w:rFonts w:ascii="Arial" w:hAnsi="Arial" w:cs="Arial"/>
          <w:color w:val="2E2E2E"/>
        </w:rPr>
        <w:t>u</w:t>
      </w:r>
      <w:r w:rsidR="00F1045A" w:rsidRPr="00F1045A">
        <w:rPr>
          <w:rFonts w:ascii="Arial" w:hAnsi="Arial" w:cs="Arial"/>
          <w:color w:val="2E2E2E"/>
        </w:rPr>
        <w:t>r, subjective norm, and perceived control, the stronger the person’s intention to perform the behavio</w:t>
      </w:r>
      <w:r w:rsidR="00F1045A">
        <w:rPr>
          <w:rFonts w:ascii="Arial" w:hAnsi="Arial" w:cs="Arial"/>
          <w:color w:val="2E2E2E"/>
        </w:rPr>
        <w:t>u</w:t>
      </w:r>
      <w:r w:rsidR="00F1045A" w:rsidRPr="00F1045A">
        <w:rPr>
          <w:rFonts w:ascii="Arial" w:hAnsi="Arial" w:cs="Arial"/>
          <w:color w:val="2E2E2E"/>
        </w:rPr>
        <w:t>r in question.</w:t>
      </w:r>
      <w:r w:rsidR="008C5D1D">
        <w:rPr>
          <w:rFonts w:ascii="Arial" w:hAnsi="Arial" w:cs="Arial"/>
          <w:color w:val="2E2E2E"/>
        </w:rPr>
        <w:t>’</w:t>
      </w:r>
    </w:p>
    <w:p w14:paraId="7160DEF3" w14:textId="5BF6AFB4" w:rsidR="000D78E1" w:rsidRPr="003D1DD1" w:rsidRDefault="00276601" w:rsidP="003D1DD1">
      <w:pPr>
        <w:pStyle w:val="Heading2"/>
      </w:pPr>
      <w:bookmarkStart w:id="6" w:name="_Toc100563259"/>
      <w:r w:rsidRPr="004458B8">
        <w:t xml:space="preserve">How Does </w:t>
      </w:r>
      <w:r w:rsidR="00C97447">
        <w:t>Planned Behaviour</w:t>
      </w:r>
      <w:r w:rsidRPr="004458B8">
        <w:t xml:space="preserve"> Theory Explain </w:t>
      </w:r>
      <w:r w:rsidR="001208A0">
        <w:t>Drug involvement</w:t>
      </w:r>
      <w:r w:rsidRPr="004458B8">
        <w:t>?</w:t>
      </w:r>
      <w:bookmarkEnd w:id="6"/>
      <w:r w:rsidRPr="004458B8">
        <w:t xml:space="preserve"> </w:t>
      </w:r>
    </w:p>
    <w:p w14:paraId="10C6FA51" w14:textId="06C9291E" w:rsidR="00276601" w:rsidRPr="004458B8" w:rsidRDefault="0033505A" w:rsidP="00276601">
      <w:pPr>
        <w:rPr>
          <w:rFonts w:ascii="Arial" w:hAnsi="Arial" w:cs="Arial"/>
        </w:rPr>
      </w:pPr>
      <w:r>
        <w:rPr>
          <w:rFonts w:ascii="Arial" w:hAnsi="Arial" w:cs="Arial"/>
        </w:rPr>
        <w:t>D</w:t>
      </w:r>
      <w:r w:rsidR="00276601" w:rsidRPr="004458B8">
        <w:rPr>
          <w:rFonts w:ascii="Arial" w:hAnsi="Arial" w:cs="Arial"/>
        </w:rPr>
        <w:t xml:space="preserve">rug and alcohol use is a learned </w:t>
      </w:r>
      <w:r w:rsidR="003F53FD" w:rsidRPr="004458B8">
        <w:rPr>
          <w:rFonts w:ascii="Arial" w:hAnsi="Arial" w:cs="Arial"/>
        </w:rPr>
        <w:t>behaviour</w:t>
      </w:r>
      <w:r w:rsidR="00276601" w:rsidRPr="004458B8">
        <w:rPr>
          <w:rFonts w:ascii="Arial" w:hAnsi="Arial" w:cs="Arial"/>
        </w:rPr>
        <w:t xml:space="preserve">, such </w:t>
      </w:r>
      <w:r w:rsidR="003F53FD" w:rsidRPr="004458B8">
        <w:rPr>
          <w:rFonts w:ascii="Arial" w:hAnsi="Arial" w:cs="Arial"/>
        </w:rPr>
        <w:t>behaviour</w:t>
      </w:r>
      <w:r w:rsidR="00276601" w:rsidRPr="004458B8">
        <w:rPr>
          <w:rFonts w:ascii="Arial" w:hAnsi="Arial" w:cs="Arial"/>
        </w:rPr>
        <w:t xml:space="preserve"> being </w:t>
      </w:r>
      <w:r w:rsidR="0099386E">
        <w:rPr>
          <w:rFonts w:ascii="Arial" w:hAnsi="Arial" w:cs="Arial"/>
        </w:rPr>
        <w:t>encouraged by</w:t>
      </w:r>
      <w:r w:rsidR="00276601" w:rsidRPr="004458B8">
        <w:rPr>
          <w:rFonts w:ascii="Arial" w:hAnsi="Arial" w:cs="Arial"/>
        </w:rPr>
        <w:t xml:space="preserve"> reinforcement, </w:t>
      </w:r>
      <w:r w:rsidR="003F53FD" w:rsidRPr="004458B8">
        <w:rPr>
          <w:rFonts w:ascii="Arial" w:hAnsi="Arial" w:cs="Arial"/>
        </w:rPr>
        <w:t>environment, thoughts</w:t>
      </w:r>
      <w:r w:rsidR="00276601" w:rsidRPr="004458B8">
        <w:rPr>
          <w:rFonts w:ascii="Arial" w:hAnsi="Arial" w:cs="Arial"/>
        </w:rPr>
        <w:t xml:space="preserve"> and emotions, </w:t>
      </w:r>
      <w:r w:rsidR="00A747BC" w:rsidRPr="004458B8">
        <w:rPr>
          <w:rFonts w:ascii="Arial" w:hAnsi="Arial" w:cs="Arial"/>
        </w:rPr>
        <w:t>and drug</w:t>
      </w:r>
      <w:r w:rsidR="00276601" w:rsidRPr="004458B8">
        <w:rPr>
          <w:rFonts w:ascii="Arial" w:hAnsi="Arial" w:cs="Arial"/>
        </w:rPr>
        <w:t xml:space="preserve"> use. It suggests persistence due to direct</w:t>
      </w:r>
      <w:r w:rsidR="000D78E1">
        <w:rPr>
          <w:rFonts w:ascii="Arial" w:hAnsi="Arial" w:cs="Arial"/>
        </w:rPr>
        <w:t xml:space="preserve"> short term positive</w:t>
      </w:r>
      <w:r w:rsidR="00276601" w:rsidRPr="004458B8">
        <w:rPr>
          <w:rFonts w:ascii="Arial" w:hAnsi="Arial" w:cs="Arial"/>
        </w:rPr>
        <w:t xml:space="preserve"> effects.</w:t>
      </w:r>
    </w:p>
    <w:p w14:paraId="67216E8B" w14:textId="6C772C1A" w:rsidR="00AF18C8" w:rsidRPr="004458B8" w:rsidRDefault="00AF18C8" w:rsidP="00AF18C8">
      <w:pPr>
        <w:rPr>
          <w:rFonts w:ascii="Arial" w:hAnsi="Arial" w:cs="Arial"/>
        </w:rPr>
      </w:pPr>
      <w:r w:rsidRPr="004458B8">
        <w:rPr>
          <w:rFonts w:ascii="Arial" w:hAnsi="Arial" w:cs="Arial"/>
        </w:rPr>
        <w:t>There are many reasons why teens take</w:t>
      </w:r>
      <w:r w:rsidR="00182069">
        <w:rPr>
          <w:rFonts w:ascii="Arial" w:hAnsi="Arial" w:cs="Arial"/>
        </w:rPr>
        <w:t xml:space="preserve"> and sell</w:t>
      </w:r>
      <w:r w:rsidRPr="004458B8">
        <w:rPr>
          <w:rFonts w:ascii="Arial" w:hAnsi="Arial" w:cs="Arial"/>
        </w:rPr>
        <w:t xml:space="preserve"> drugs. The general reasons are: </w:t>
      </w:r>
    </w:p>
    <w:p w14:paraId="7C0145B3" w14:textId="77777777" w:rsidR="006B5717" w:rsidRDefault="00AF18C8" w:rsidP="009213FF">
      <w:pPr>
        <w:shd w:val="clear" w:color="auto" w:fill="FFFFFF"/>
        <w:spacing w:after="0" w:afterAutospacing="1" w:line="240" w:lineRule="auto"/>
        <w:rPr>
          <w:rFonts w:ascii="Arial" w:hAnsi="Arial" w:cs="Arial"/>
        </w:rPr>
      </w:pPr>
      <w:r w:rsidRPr="004458B8">
        <w:rPr>
          <w:rFonts w:ascii="Arial" w:hAnsi="Arial" w:cs="Arial"/>
        </w:rPr>
        <w:t xml:space="preserve">Social status is very important for teens. </w:t>
      </w:r>
      <w:r w:rsidR="005B79BB">
        <w:rPr>
          <w:rFonts w:ascii="Arial" w:hAnsi="Arial" w:cs="Arial"/>
        </w:rPr>
        <w:t>Teens</w:t>
      </w:r>
      <w:r w:rsidRPr="004458B8">
        <w:rPr>
          <w:rFonts w:ascii="Arial" w:hAnsi="Arial" w:cs="Arial"/>
        </w:rPr>
        <w:t xml:space="preserve"> may use drug</w:t>
      </w:r>
      <w:r w:rsidR="005B79BB">
        <w:rPr>
          <w:rFonts w:ascii="Arial" w:hAnsi="Arial" w:cs="Arial"/>
        </w:rPr>
        <w:t>s</w:t>
      </w:r>
      <w:r w:rsidRPr="004458B8">
        <w:rPr>
          <w:rFonts w:ascii="Arial" w:hAnsi="Arial" w:cs="Arial"/>
        </w:rPr>
        <w:t xml:space="preserve"> to blend in with friends or impress a new group of young people</w:t>
      </w:r>
      <w:r w:rsidR="00F12397">
        <w:rPr>
          <w:rFonts w:ascii="Arial" w:hAnsi="Arial" w:cs="Arial"/>
        </w:rPr>
        <w:t>, for example ‘</w:t>
      </w:r>
      <w:r w:rsidR="00F12397">
        <w:rPr>
          <w:rFonts w:ascii="Arial" w:hAnsi="Arial" w:cs="Arial"/>
          <w:color w:val="333333"/>
        </w:rPr>
        <w:t>r</w:t>
      </w:r>
      <w:r w:rsidR="00F12397" w:rsidRPr="00F12397">
        <w:rPr>
          <w:rFonts w:ascii="Arial" w:hAnsi="Arial" w:cs="Arial"/>
          <w:color w:val="333333"/>
        </w:rPr>
        <w:t>ecent evidence has suggested that large numbers of university students both consume excessive</w:t>
      </w:r>
      <w:r w:rsidR="00F12397">
        <w:rPr>
          <w:rFonts w:ascii="Open Sans" w:hAnsi="Open Sans" w:cs="Open Sans"/>
          <w:color w:val="333333"/>
          <w:sz w:val="26"/>
          <w:szCs w:val="26"/>
        </w:rPr>
        <w:t xml:space="preserve"> </w:t>
      </w:r>
      <w:r w:rsidR="00F12397" w:rsidRPr="00F12397">
        <w:rPr>
          <w:rFonts w:ascii="Arial" w:hAnsi="Arial" w:cs="Arial"/>
          <w:color w:val="333333"/>
        </w:rPr>
        <w:t>quantities of alcohol and use cannabis</w:t>
      </w:r>
      <w:r w:rsidR="00F12397">
        <w:rPr>
          <w:rFonts w:ascii="Arial" w:hAnsi="Arial" w:cs="Arial"/>
          <w:color w:val="333333"/>
        </w:rPr>
        <w:t>’</w:t>
      </w:r>
      <w:r w:rsidR="009213FF">
        <w:rPr>
          <w:rFonts w:ascii="Arial" w:hAnsi="Arial" w:cs="Arial"/>
          <w:color w:val="333333"/>
        </w:rPr>
        <w:t xml:space="preserve"> says </w:t>
      </w:r>
      <w:r w:rsidR="009213FF">
        <w:rPr>
          <w:rStyle w:val="pagerange"/>
          <w:rFonts w:ascii="Arial" w:hAnsi="Arial" w:cs="Arial"/>
          <w:color w:val="333333"/>
        </w:rPr>
        <w:t>Armitage et al. (1999)</w:t>
      </w:r>
      <w:r w:rsidRPr="00F12397">
        <w:rPr>
          <w:rFonts w:ascii="Arial" w:hAnsi="Arial" w:cs="Arial"/>
        </w:rPr>
        <w:t xml:space="preserve">. </w:t>
      </w:r>
    </w:p>
    <w:p w14:paraId="2E79D0BC" w14:textId="252615C0" w:rsidR="001D2985" w:rsidRDefault="006B5717" w:rsidP="00D14F93">
      <w:pPr>
        <w:shd w:val="clear" w:color="auto" w:fill="FFFFFF"/>
        <w:spacing w:after="0" w:afterAutospacing="1" w:line="240" w:lineRule="auto"/>
        <w:rPr>
          <w:rFonts w:ascii="Arial" w:hAnsi="Arial" w:cs="Arial"/>
        </w:rPr>
      </w:pPr>
      <w:r>
        <w:rPr>
          <w:rFonts w:ascii="Arial" w:hAnsi="Arial" w:cs="Arial"/>
        </w:rPr>
        <w:t>C</w:t>
      </w:r>
      <w:r w:rsidR="00AF18C8" w:rsidRPr="004458B8">
        <w:rPr>
          <w:rFonts w:ascii="Arial" w:hAnsi="Arial" w:cs="Arial"/>
        </w:rPr>
        <w:t>oping with changes in life</w:t>
      </w:r>
      <w:r>
        <w:rPr>
          <w:rFonts w:ascii="Arial" w:hAnsi="Arial" w:cs="Arial"/>
        </w:rPr>
        <w:t>, c</w:t>
      </w:r>
      <w:r w:rsidR="00AF18C8" w:rsidRPr="004458B8">
        <w:rPr>
          <w:rFonts w:ascii="Arial" w:hAnsi="Arial" w:cs="Arial"/>
        </w:rPr>
        <w:t>hanging is not easy for everyone</w:t>
      </w:r>
      <w:r>
        <w:rPr>
          <w:rFonts w:ascii="Arial" w:hAnsi="Arial" w:cs="Arial"/>
        </w:rPr>
        <w:t xml:space="preserve"> and drug use r</w:t>
      </w:r>
      <w:r w:rsidR="00AF18C8" w:rsidRPr="004458B8">
        <w:rPr>
          <w:rFonts w:ascii="Arial" w:hAnsi="Arial" w:cs="Arial"/>
        </w:rPr>
        <w:t xml:space="preserve">elieves pain and anxiety. Adolescents may </w:t>
      </w:r>
      <w:r>
        <w:rPr>
          <w:rFonts w:ascii="Arial" w:hAnsi="Arial" w:cs="Arial"/>
        </w:rPr>
        <w:t>also deal drugs for easy money in something they feel they can do, this can be common in teenagers with low self esteem that are unable to see themselves doing any skilled work</w:t>
      </w:r>
      <w:r w:rsidR="00D14F93">
        <w:rPr>
          <w:rFonts w:ascii="Arial" w:hAnsi="Arial" w:cs="Arial"/>
        </w:rPr>
        <w:t>, possibly due to bad grades causing low self-esteem</w:t>
      </w:r>
      <w:r w:rsidR="00D62FF2">
        <w:rPr>
          <w:rFonts w:ascii="Arial" w:hAnsi="Arial" w:cs="Arial"/>
        </w:rPr>
        <w:t>, whereas the ‘success’ of being a drug dealer can affect their self-image positively and lead them to repeat the behaviour.</w:t>
      </w:r>
    </w:p>
    <w:p w14:paraId="7A7D3345" w14:textId="745DE9CD" w:rsidR="00716B22" w:rsidRPr="004458B8" w:rsidRDefault="00716B22" w:rsidP="00716B22">
      <w:pPr>
        <w:pStyle w:val="Heading2"/>
      </w:pPr>
      <w:bookmarkStart w:id="7" w:name="_Toc100563260"/>
      <w:r>
        <w:t>How it applies to Mason</w:t>
      </w:r>
      <w:bookmarkEnd w:id="7"/>
    </w:p>
    <w:p w14:paraId="2748D59A" w14:textId="4F4C97EF" w:rsidR="00B207AF" w:rsidRPr="007B4EBD" w:rsidRDefault="007A5AFD" w:rsidP="007B4EBD">
      <w:pPr>
        <w:rPr>
          <w:rFonts w:ascii="Arial" w:hAnsi="Arial" w:cs="Arial"/>
        </w:rPr>
      </w:pPr>
      <w:r w:rsidRPr="004458B8">
        <w:rPr>
          <w:rFonts w:ascii="Arial" w:hAnsi="Arial" w:cs="Arial"/>
        </w:rPr>
        <w:t>In our case M</w:t>
      </w:r>
      <w:r w:rsidR="00E12740" w:rsidRPr="004458B8">
        <w:rPr>
          <w:rFonts w:ascii="Arial" w:hAnsi="Arial" w:cs="Arial"/>
        </w:rPr>
        <w:t xml:space="preserve">ason Kabee does </w:t>
      </w:r>
      <w:r w:rsidR="007A204E" w:rsidRPr="004458B8">
        <w:rPr>
          <w:rFonts w:ascii="Arial" w:hAnsi="Arial" w:cs="Arial"/>
        </w:rPr>
        <w:t>not believe</w:t>
      </w:r>
      <w:r w:rsidRPr="004458B8">
        <w:rPr>
          <w:rFonts w:ascii="Arial" w:hAnsi="Arial" w:cs="Arial"/>
        </w:rPr>
        <w:t xml:space="preserve"> that </w:t>
      </w:r>
      <w:r w:rsidR="00EB327F">
        <w:rPr>
          <w:rFonts w:ascii="Arial" w:hAnsi="Arial" w:cs="Arial"/>
        </w:rPr>
        <w:t>going to college</w:t>
      </w:r>
      <w:r w:rsidRPr="004458B8">
        <w:rPr>
          <w:rFonts w:ascii="Arial" w:hAnsi="Arial" w:cs="Arial"/>
        </w:rPr>
        <w:t xml:space="preserve"> will change </w:t>
      </w:r>
      <w:r w:rsidR="007A204E" w:rsidRPr="004458B8">
        <w:rPr>
          <w:rFonts w:ascii="Arial" w:hAnsi="Arial" w:cs="Arial"/>
        </w:rPr>
        <w:t>his life</w:t>
      </w:r>
      <w:r w:rsidRPr="004458B8">
        <w:rPr>
          <w:rFonts w:ascii="Arial" w:hAnsi="Arial" w:cs="Arial"/>
        </w:rPr>
        <w:t xml:space="preserve"> positively</w:t>
      </w:r>
      <w:r w:rsidR="00E12740" w:rsidRPr="004458B8">
        <w:rPr>
          <w:rFonts w:ascii="Arial" w:hAnsi="Arial" w:cs="Arial"/>
        </w:rPr>
        <w:t>.</w:t>
      </w:r>
      <w:r w:rsidRPr="004458B8">
        <w:rPr>
          <w:rFonts w:ascii="Arial" w:hAnsi="Arial" w:cs="Arial"/>
        </w:rPr>
        <w:t xml:space="preserve"> </w:t>
      </w:r>
      <w:r w:rsidR="00E12740" w:rsidRPr="004458B8">
        <w:rPr>
          <w:rFonts w:ascii="Arial" w:hAnsi="Arial" w:cs="Arial"/>
        </w:rPr>
        <w:t xml:space="preserve">He </w:t>
      </w:r>
      <w:r w:rsidR="00EB327F">
        <w:rPr>
          <w:rFonts w:ascii="Arial" w:hAnsi="Arial" w:cs="Arial"/>
        </w:rPr>
        <w:t>considered</w:t>
      </w:r>
      <w:r w:rsidRPr="004458B8">
        <w:rPr>
          <w:rFonts w:ascii="Arial" w:hAnsi="Arial" w:cs="Arial"/>
        </w:rPr>
        <w:t xml:space="preserve"> the possibility of taking </w:t>
      </w:r>
      <w:r w:rsidR="00E12740" w:rsidRPr="004458B8">
        <w:rPr>
          <w:rFonts w:ascii="Arial" w:hAnsi="Arial" w:cs="Arial"/>
        </w:rPr>
        <w:t xml:space="preserve">apprenticeship with a local college </w:t>
      </w:r>
      <w:r w:rsidR="007A204E" w:rsidRPr="004458B8">
        <w:rPr>
          <w:rFonts w:ascii="Arial" w:hAnsi="Arial" w:cs="Arial"/>
        </w:rPr>
        <w:t>to</w:t>
      </w:r>
      <w:r w:rsidRPr="004458B8">
        <w:rPr>
          <w:rFonts w:ascii="Arial" w:hAnsi="Arial" w:cs="Arial"/>
        </w:rPr>
        <w:t xml:space="preserve"> improve </w:t>
      </w:r>
      <w:r w:rsidR="007A204E" w:rsidRPr="004458B8">
        <w:rPr>
          <w:rFonts w:ascii="Arial" w:hAnsi="Arial" w:cs="Arial"/>
        </w:rPr>
        <w:t>his</w:t>
      </w:r>
      <w:r w:rsidRPr="004458B8">
        <w:rPr>
          <w:rFonts w:ascii="Arial" w:hAnsi="Arial" w:cs="Arial"/>
        </w:rPr>
        <w:t xml:space="preserve"> skills</w:t>
      </w:r>
      <w:r w:rsidR="003C3913">
        <w:rPr>
          <w:rFonts w:ascii="Arial" w:hAnsi="Arial" w:cs="Arial"/>
        </w:rPr>
        <w:t xml:space="preserve">, as he was positive about the idea. </w:t>
      </w:r>
      <w:r w:rsidR="003C376A">
        <w:rPr>
          <w:rFonts w:ascii="Arial" w:hAnsi="Arial" w:cs="Arial"/>
        </w:rPr>
        <w:t>However,</w:t>
      </w:r>
      <w:r w:rsidR="003C3913">
        <w:rPr>
          <w:rFonts w:ascii="Arial" w:hAnsi="Arial" w:cs="Arial"/>
        </w:rPr>
        <w:t xml:space="preserve"> it is very possible that the challenge that a life </w:t>
      </w:r>
      <w:proofErr w:type="gramStart"/>
      <w:r w:rsidR="003C3913">
        <w:rPr>
          <w:rFonts w:ascii="Arial" w:hAnsi="Arial" w:cs="Arial"/>
        </w:rPr>
        <w:t>change</w:t>
      </w:r>
      <w:proofErr w:type="gramEnd"/>
      <w:r w:rsidR="003C3913">
        <w:rPr>
          <w:rFonts w:ascii="Arial" w:hAnsi="Arial" w:cs="Arial"/>
        </w:rPr>
        <w:t xml:space="preserve"> implied, and the loss of easy income and escape that drugs </w:t>
      </w:r>
      <w:r w:rsidR="003C3913">
        <w:rPr>
          <w:rFonts w:ascii="Arial" w:hAnsi="Arial" w:cs="Arial"/>
        </w:rPr>
        <w:lastRenderedPageBreak/>
        <w:t>provide, made him change his mind and go back to his old ways.</w:t>
      </w:r>
      <w:r w:rsidR="003D1DD1">
        <w:rPr>
          <w:rFonts w:ascii="Arial" w:hAnsi="Arial" w:cs="Arial"/>
        </w:rPr>
        <w:t xml:space="preserve"> He needs help to understand that going to an apprenticeship will be best for him, will make society accept him, and that it will be a </w:t>
      </w:r>
      <w:r w:rsidR="003C376A">
        <w:rPr>
          <w:rFonts w:ascii="Arial" w:hAnsi="Arial" w:cs="Arial"/>
        </w:rPr>
        <w:t>straightforward</w:t>
      </w:r>
      <w:r w:rsidR="003D1DD1">
        <w:rPr>
          <w:rFonts w:ascii="Arial" w:hAnsi="Arial" w:cs="Arial"/>
        </w:rPr>
        <w:t xml:space="preserve"> process with lots of support.</w:t>
      </w:r>
    </w:p>
    <w:p w14:paraId="6CEDAB71" w14:textId="70791707" w:rsidR="00863038" w:rsidRDefault="00ED7CC2" w:rsidP="00A11779">
      <w:pPr>
        <w:pStyle w:val="Heading1"/>
        <w:jc w:val="center"/>
      </w:pPr>
      <w:bookmarkStart w:id="8" w:name="_Toc100563261"/>
      <w:r w:rsidRPr="004458B8">
        <w:t>Frustration-Aggression Hypothesis</w:t>
      </w:r>
      <w:bookmarkEnd w:id="8"/>
    </w:p>
    <w:p w14:paraId="7075578F" w14:textId="77777777" w:rsidR="00A11779" w:rsidRPr="00A11779" w:rsidRDefault="00A11779" w:rsidP="00A11779"/>
    <w:p w14:paraId="7C9577B2" w14:textId="04655954" w:rsidR="00863038" w:rsidRPr="004458B8" w:rsidRDefault="00F97D73">
      <w:pPr>
        <w:rPr>
          <w:rFonts w:ascii="Arial" w:hAnsi="Arial" w:cs="Arial"/>
        </w:rPr>
      </w:pPr>
      <w:r w:rsidRPr="004458B8">
        <w:rPr>
          <w:rFonts w:ascii="Arial" w:hAnsi="Arial" w:cs="Arial"/>
        </w:rPr>
        <w:t xml:space="preserve">The frustration-aggression hypothesis states that aggression is a result of frustration. </w:t>
      </w:r>
      <w:r w:rsidR="00CC42A1">
        <w:rPr>
          <w:rFonts w:ascii="Arial" w:hAnsi="Arial" w:cs="Arial"/>
        </w:rPr>
        <w:t>‘</w:t>
      </w:r>
      <w:r w:rsidRPr="004458B8">
        <w:rPr>
          <w:rFonts w:ascii="Arial" w:hAnsi="Arial" w:cs="Arial"/>
        </w:rPr>
        <w:t>Frustration is any event or stimulus that prevents an individual from attaining a goal and it</w:t>
      </w:r>
      <w:r w:rsidR="005A0718">
        <w:rPr>
          <w:rFonts w:ascii="Arial" w:hAnsi="Arial" w:cs="Arial"/>
        </w:rPr>
        <w:t>s</w:t>
      </w:r>
      <w:r w:rsidRPr="004458B8">
        <w:rPr>
          <w:rFonts w:ascii="Arial" w:hAnsi="Arial" w:cs="Arial"/>
        </w:rPr>
        <w:t xml:space="preserve"> accompanying reinforcement </w:t>
      </w:r>
      <w:r w:rsidR="00A747BC" w:rsidRPr="004458B8">
        <w:rPr>
          <w:rFonts w:ascii="Arial" w:hAnsi="Arial" w:cs="Arial"/>
        </w:rPr>
        <w:t>quality</w:t>
      </w:r>
      <w:r w:rsidR="00CC42A1">
        <w:rPr>
          <w:rFonts w:ascii="Arial" w:hAnsi="Arial" w:cs="Arial"/>
        </w:rPr>
        <w:t>’ as defined by Dollard et al. (1939).</w:t>
      </w:r>
    </w:p>
    <w:p w14:paraId="740974DC" w14:textId="7FC0A540" w:rsidR="00863038" w:rsidRPr="004458B8" w:rsidRDefault="00863038" w:rsidP="00863038">
      <w:pPr>
        <w:rPr>
          <w:rFonts w:ascii="Arial" w:hAnsi="Arial" w:cs="Arial"/>
        </w:rPr>
      </w:pPr>
      <w:r w:rsidRPr="004458B8">
        <w:rPr>
          <w:rFonts w:ascii="Arial" w:hAnsi="Arial" w:cs="Arial"/>
        </w:rPr>
        <w:t xml:space="preserve">The frustration-aggression hypothesis is based on a psychodynamic approach. When people become frustrated, they feel the urge to be aggressive towards the object of frustration, which is often impossible or inappropriate and shifts the cause of the </w:t>
      </w:r>
      <w:r w:rsidR="00EB45A0">
        <w:rPr>
          <w:rFonts w:ascii="Arial" w:hAnsi="Arial" w:cs="Arial"/>
        </w:rPr>
        <w:t>frustration</w:t>
      </w:r>
      <w:r w:rsidRPr="004458B8">
        <w:rPr>
          <w:rFonts w:ascii="Arial" w:hAnsi="Arial" w:cs="Arial"/>
        </w:rPr>
        <w:t xml:space="preserve"> to something or someone else. </w:t>
      </w:r>
    </w:p>
    <w:p w14:paraId="0E645279" w14:textId="625FBEBA" w:rsidR="00863038" w:rsidRPr="004458B8" w:rsidRDefault="00863038" w:rsidP="00863038">
      <w:pPr>
        <w:rPr>
          <w:rFonts w:ascii="Arial" w:hAnsi="Arial" w:cs="Arial"/>
        </w:rPr>
      </w:pPr>
      <w:r w:rsidRPr="004458B8">
        <w:rPr>
          <w:rFonts w:ascii="Arial" w:hAnsi="Arial" w:cs="Arial"/>
        </w:rPr>
        <w:t xml:space="preserve">Frustration is the tension that arises when our efforts to reach our goals are hampered. </w:t>
      </w:r>
    </w:p>
    <w:p w14:paraId="60900C7F" w14:textId="0F87E1D9" w:rsidR="00AD0E57" w:rsidRPr="004458B8" w:rsidRDefault="00AD0E57" w:rsidP="00AD0E57">
      <w:pPr>
        <w:rPr>
          <w:rFonts w:ascii="Arial" w:hAnsi="Arial" w:cs="Arial"/>
        </w:rPr>
      </w:pPr>
      <w:r w:rsidRPr="004458B8">
        <w:rPr>
          <w:rFonts w:ascii="Arial" w:hAnsi="Arial" w:cs="Arial"/>
        </w:rPr>
        <w:t>When our motivation to reach our goals is hampered by external factors, we experience frustration, which in turn creates an aggressive motivation that can lead to aggressive behaviour. When we express this aggression through physical, verbal</w:t>
      </w:r>
      <w:r w:rsidR="00C14A57">
        <w:rPr>
          <w:rFonts w:ascii="Arial" w:hAnsi="Arial" w:cs="Arial"/>
        </w:rPr>
        <w:t xml:space="preserve"> or imaginary means</w:t>
      </w:r>
      <w:r w:rsidRPr="004458B8">
        <w:rPr>
          <w:rFonts w:ascii="Arial" w:hAnsi="Arial" w:cs="Arial"/>
        </w:rPr>
        <w:t xml:space="preserve">, we experience catharsis and relieve emotional tension. </w:t>
      </w:r>
    </w:p>
    <w:p w14:paraId="14048A54" w14:textId="682D2C96" w:rsidR="00AD0E57" w:rsidRPr="004458B8" w:rsidRDefault="00AD0E57" w:rsidP="00AD0E57">
      <w:pPr>
        <w:rPr>
          <w:rFonts w:ascii="Arial" w:hAnsi="Arial" w:cs="Arial"/>
        </w:rPr>
      </w:pPr>
      <w:r w:rsidRPr="004458B8">
        <w:rPr>
          <w:rFonts w:ascii="Arial" w:hAnsi="Arial" w:cs="Arial"/>
        </w:rPr>
        <w:t>However, the attack is not always directed at a legitimate target.</w:t>
      </w:r>
      <w:r w:rsidR="004A6D33">
        <w:rPr>
          <w:rFonts w:ascii="Arial" w:hAnsi="Arial" w:cs="Arial"/>
        </w:rPr>
        <w:t xml:space="preserve"> According to Charlo</w:t>
      </w:r>
      <w:r w:rsidR="007C758D">
        <w:rPr>
          <w:rFonts w:ascii="Arial" w:hAnsi="Arial" w:cs="Arial"/>
        </w:rPr>
        <w:t>t</w:t>
      </w:r>
      <w:r w:rsidR="004A6D33">
        <w:rPr>
          <w:rFonts w:ascii="Arial" w:hAnsi="Arial" w:cs="Arial"/>
        </w:rPr>
        <w:t>te Nickerson</w:t>
      </w:r>
      <w:r w:rsidRPr="004458B8">
        <w:rPr>
          <w:rFonts w:ascii="Arial" w:hAnsi="Arial" w:cs="Arial"/>
        </w:rPr>
        <w:t xml:space="preserve"> </w:t>
      </w:r>
      <w:r w:rsidR="004A6D33">
        <w:rPr>
          <w:rFonts w:ascii="Arial" w:hAnsi="Arial" w:cs="Arial"/>
        </w:rPr>
        <w:t xml:space="preserve">(2021) ‘this is often impossible or inappropriate, so the source of aggression is displaced on something or someone else’. </w:t>
      </w:r>
      <w:r w:rsidRPr="004458B8">
        <w:rPr>
          <w:rFonts w:ascii="Arial" w:hAnsi="Arial" w:cs="Arial"/>
        </w:rPr>
        <w:t xml:space="preserve">Therefore, we postpone the </w:t>
      </w:r>
      <w:r w:rsidR="00632FBB">
        <w:rPr>
          <w:rFonts w:ascii="Arial" w:hAnsi="Arial" w:cs="Arial"/>
        </w:rPr>
        <w:t>aggressive</w:t>
      </w:r>
      <w:r w:rsidRPr="004458B8">
        <w:rPr>
          <w:rFonts w:ascii="Arial" w:hAnsi="Arial" w:cs="Arial"/>
        </w:rPr>
        <w:t xml:space="preserve"> response to low-risk targets or targets that happen to exist.</w:t>
      </w:r>
    </w:p>
    <w:p w14:paraId="10219EFC" w14:textId="65B0BA76" w:rsidR="00F7334E" w:rsidRPr="004458B8" w:rsidRDefault="002B2D9D" w:rsidP="00F7334E">
      <w:pPr>
        <w:rPr>
          <w:rFonts w:ascii="Arial" w:hAnsi="Arial" w:cs="Arial"/>
        </w:rPr>
      </w:pPr>
      <w:r>
        <w:rPr>
          <w:rFonts w:ascii="Arial" w:hAnsi="Arial" w:cs="Arial"/>
        </w:rPr>
        <w:t>Aggression</w:t>
      </w:r>
      <w:r w:rsidR="00F7334E" w:rsidRPr="004458B8">
        <w:rPr>
          <w:rFonts w:ascii="Arial" w:hAnsi="Arial" w:cs="Arial"/>
        </w:rPr>
        <w:t xml:space="preserve"> is not just a reaction to a stimulus, but an action towards a specific goal. The nature of the response is not the same for all types of stimuli</w:t>
      </w:r>
      <w:r>
        <w:rPr>
          <w:rFonts w:ascii="Arial" w:hAnsi="Arial" w:cs="Arial"/>
        </w:rPr>
        <w:t>, and the goal usually is removing hindrance from our goals.</w:t>
      </w:r>
    </w:p>
    <w:p w14:paraId="14A26296" w14:textId="2A13F085" w:rsidR="0021044A" w:rsidRPr="004458B8" w:rsidRDefault="0014561F" w:rsidP="00606585">
      <w:pPr>
        <w:pStyle w:val="Heading2"/>
      </w:pPr>
      <w:bookmarkStart w:id="9" w:name="_Toc100563262"/>
      <w:r>
        <w:t>How it applies to Mason</w:t>
      </w:r>
      <w:bookmarkEnd w:id="9"/>
    </w:p>
    <w:p w14:paraId="5740B497" w14:textId="77777777" w:rsidR="000435BD" w:rsidRDefault="000435BD" w:rsidP="0021044A">
      <w:pPr>
        <w:rPr>
          <w:rFonts w:ascii="Arial" w:hAnsi="Arial" w:cs="Arial"/>
        </w:rPr>
      </w:pPr>
    </w:p>
    <w:p w14:paraId="5BE39E75" w14:textId="16EA5668" w:rsidR="00A747BC" w:rsidRDefault="00A747BC" w:rsidP="00A747BC">
      <w:pPr>
        <w:rPr>
          <w:rFonts w:ascii="Arial" w:hAnsi="Arial" w:cs="Arial"/>
        </w:rPr>
      </w:pPr>
      <w:r w:rsidRPr="004458B8">
        <w:rPr>
          <w:rFonts w:ascii="Arial" w:hAnsi="Arial" w:cs="Arial"/>
        </w:rPr>
        <w:t>As we have seen</w:t>
      </w:r>
      <w:r w:rsidR="00F86A41">
        <w:rPr>
          <w:rFonts w:ascii="Arial" w:hAnsi="Arial" w:cs="Arial"/>
        </w:rPr>
        <w:t xml:space="preserve">, the imposed rules of society on Mason are creating frustration, as he is unable to continue the only </w:t>
      </w:r>
      <w:r w:rsidR="003C376A">
        <w:rPr>
          <w:rFonts w:ascii="Arial" w:hAnsi="Arial" w:cs="Arial"/>
        </w:rPr>
        <w:t>lifestyle</w:t>
      </w:r>
      <w:r w:rsidR="00F86A41">
        <w:rPr>
          <w:rFonts w:ascii="Arial" w:hAnsi="Arial" w:cs="Arial"/>
        </w:rPr>
        <w:t xml:space="preserve"> he knows and has been part of, which caused him to lash out on the team during probation. As it is inappropriate to react in a harsher manner, Mason stormed </w:t>
      </w:r>
      <w:r w:rsidR="003C376A">
        <w:rPr>
          <w:rFonts w:ascii="Arial" w:hAnsi="Arial" w:cs="Arial"/>
        </w:rPr>
        <w:t>off</w:t>
      </w:r>
      <w:r w:rsidR="00F86A41">
        <w:rPr>
          <w:rFonts w:ascii="Arial" w:hAnsi="Arial" w:cs="Arial"/>
        </w:rPr>
        <w:t xml:space="preserve"> the situation to avoid facing the </w:t>
      </w:r>
      <w:r w:rsidR="003C376A">
        <w:rPr>
          <w:rFonts w:ascii="Arial" w:hAnsi="Arial" w:cs="Arial"/>
        </w:rPr>
        <w:t>problem and</w:t>
      </w:r>
      <w:r w:rsidR="00F86A41">
        <w:rPr>
          <w:rFonts w:ascii="Arial" w:hAnsi="Arial" w:cs="Arial"/>
        </w:rPr>
        <w:t xml:space="preserve"> will probably release the aggression later in some other target. </w:t>
      </w:r>
    </w:p>
    <w:p w14:paraId="609B6CD4" w14:textId="3802B137" w:rsidR="001D63C8" w:rsidRPr="004458B8" w:rsidRDefault="001D63C8" w:rsidP="00A747BC">
      <w:pPr>
        <w:rPr>
          <w:rFonts w:ascii="Arial" w:hAnsi="Arial" w:cs="Arial"/>
        </w:rPr>
      </w:pPr>
      <w:r>
        <w:rPr>
          <w:rFonts w:ascii="Arial" w:hAnsi="Arial" w:cs="Arial"/>
        </w:rPr>
        <w:t xml:space="preserve">Mason gets his income and sense of self by being part of a group selling drugs, if he is forced to exit this </w:t>
      </w:r>
      <w:r w:rsidR="003C376A">
        <w:rPr>
          <w:rFonts w:ascii="Arial" w:hAnsi="Arial" w:cs="Arial"/>
        </w:rPr>
        <w:t>situation,</w:t>
      </w:r>
      <w:r>
        <w:rPr>
          <w:rFonts w:ascii="Arial" w:hAnsi="Arial" w:cs="Arial"/>
        </w:rPr>
        <w:t xml:space="preserve"> he </w:t>
      </w:r>
      <w:proofErr w:type="gramStart"/>
      <w:r>
        <w:rPr>
          <w:rFonts w:ascii="Arial" w:hAnsi="Arial" w:cs="Arial"/>
        </w:rPr>
        <w:t>has to</w:t>
      </w:r>
      <w:proofErr w:type="gramEnd"/>
      <w:r>
        <w:rPr>
          <w:rFonts w:ascii="Arial" w:hAnsi="Arial" w:cs="Arial"/>
        </w:rPr>
        <w:t xml:space="preserve"> face a lot of change, and this creates a lot of frustration that he is not dealing with properly. At this point any follow up visits to mason are not seen as helpful in his view, but rather pressure and a source of frustration for him to give up on his previous goals and thoughts. </w:t>
      </w:r>
      <w:r w:rsidR="003A0779">
        <w:rPr>
          <w:rFonts w:ascii="Arial" w:hAnsi="Arial" w:cs="Arial"/>
        </w:rPr>
        <w:t>More understanding and help to transition should be given to Mason, so he considers the process a good thing rather than a frustrating change.</w:t>
      </w:r>
    </w:p>
    <w:p w14:paraId="319192F0" w14:textId="2D78A509" w:rsidR="00D80A4D" w:rsidRDefault="00D80A4D" w:rsidP="00F7334E">
      <w:pPr>
        <w:rPr>
          <w:rFonts w:ascii="Arial" w:hAnsi="Arial" w:cs="Arial"/>
        </w:rPr>
      </w:pPr>
    </w:p>
    <w:p w14:paraId="086005EB" w14:textId="77777777" w:rsidR="00D80A4D" w:rsidRDefault="00D80A4D">
      <w:pPr>
        <w:rPr>
          <w:rFonts w:ascii="Arial" w:hAnsi="Arial" w:cs="Arial"/>
        </w:rPr>
      </w:pPr>
      <w:r>
        <w:rPr>
          <w:rFonts w:ascii="Arial" w:hAnsi="Arial" w:cs="Arial"/>
        </w:rPr>
        <w:br w:type="page"/>
      </w:r>
    </w:p>
    <w:p w14:paraId="1A5AEE67" w14:textId="33885AC6" w:rsidR="009D5D33" w:rsidRPr="004458B8" w:rsidRDefault="00D80A4D" w:rsidP="00D80A4D">
      <w:pPr>
        <w:pStyle w:val="Heading1"/>
        <w:jc w:val="center"/>
      </w:pPr>
      <w:bookmarkStart w:id="10" w:name="_Toc100563263"/>
      <w:r>
        <w:lastRenderedPageBreak/>
        <w:t>Conclusion</w:t>
      </w:r>
      <w:bookmarkEnd w:id="10"/>
    </w:p>
    <w:p w14:paraId="7FA5684B" w14:textId="3D7B962B" w:rsidR="00D80A4D" w:rsidRDefault="00D80A4D">
      <w:pPr>
        <w:rPr>
          <w:rFonts w:ascii="Arial" w:hAnsi="Arial" w:cs="Arial"/>
        </w:rPr>
      </w:pPr>
      <w:r>
        <w:rPr>
          <w:rFonts w:ascii="Arial" w:hAnsi="Arial" w:cs="Arial"/>
        </w:rPr>
        <w:t xml:space="preserve">Who we are with is a big part of how we see ourselves, and we try to avoid difficult things as much as we can, we like to be comfortable and feel successful in what we can and know how to do, even if this is not acceptable by societal standards, like in Mason’s </w:t>
      </w:r>
      <w:r w:rsidR="003C376A">
        <w:rPr>
          <w:rFonts w:ascii="Arial" w:hAnsi="Arial" w:cs="Arial"/>
        </w:rPr>
        <w:t>case.</w:t>
      </w:r>
    </w:p>
    <w:p w14:paraId="1E9BFF76" w14:textId="525B0D61" w:rsidR="00D80A4D" w:rsidRDefault="00D80A4D">
      <w:pPr>
        <w:rPr>
          <w:rFonts w:ascii="Arial" w:hAnsi="Arial" w:cs="Arial"/>
        </w:rPr>
      </w:pPr>
      <w:r>
        <w:rPr>
          <w:rFonts w:ascii="Arial" w:hAnsi="Arial" w:cs="Arial"/>
        </w:rPr>
        <w:t xml:space="preserve">Mason seems positive to the life changes proposed in </w:t>
      </w:r>
      <w:r w:rsidR="003C376A">
        <w:rPr>
          <w:rFonts w:ascii="Arial" w:hAnsi="Arial" w:cs="Arial"/>
        </w:rPr>
        <w:t>theory but</w:t>
      </w:r>
      <w:r>
        <w:rPr>
          <w:rFonts w:ascii="Arial" w:hAnsi="Arial" w:cs="Arial"/>
        </w:rPr>
        <w:t xml:space="preserve"> goes back to his old ways once faced with the issues of his social identity, the challenges of a lifestyle change, and the frustration caused by the situation. </w:t>
      </w:r>
    </w:p>
    <w:p w14:paraId="62D40FA2" w14:textId="5092C23A" w:rsidR="009D5D33" w:rsidRPr="004458B8" w:rsidRDefault="00D80A4D">
      <w:pPr>
        <w:rPr>
          <w:rFonts w:ascii="Arial" w:hAnsi="Arial" w:cs="Arial"/>
        </w:rPr>
      </w:pPr>
      <w:r>
        <w:rPr>
          <w:rFonts w:ascii="Arial" w:hAnsi="Arial" w:cs="Arial"/>
        </w:rPr>
        <w:t xml:space="preserve">He needs help changing his environment and support in the process of becoming a better self. </w:t>
      </w:r>
      <w:r w:rsidR="009D5D33" w:rsidRPr="004458B8">
        <w:rPr>
          <w:rFonts w:ascii="Arial" w:hAnsi="Arial" w:cs="Arial"/>
        </w:rPr>
        <w:br w:type="page"/>
      </w:r>
    </w:p>
    <w:p w14:paraId="6B75B1A5" w14:textId="5637B854" w:rsidR="00F7334E" w:rsidRPr="004458B8" w:rsidRDefault="009D5D33" w:rsidP="009D5D33">
      <w:pPr>
        <w:pStyle w:val="Heading1"/>
        <w:jc w:val="center"/>
        <w:rPr>
          <w:rFonts w:cs="Arial"/>
        </w:rPr>
      </w:pPr>
      <w:bookmarkStart w:id="11" w:name="_Toc100563264"/>
      <w:r w:rsidRPr="004458B8">
        <w:rPr>
          <w:rFonts w:cs="Arial"/>
        </w:rPr>
        <w:lastRenderedPageBreak/>
        <w:t>References</w:t>
      </w:r>
      <w:bookmarkEnd w:id="11"/>
    </w:p>
    <w:p w14:paraId="3DD417C7" w14:textId="77777777" w:rsidR="00D847F9" w:rsidRPr="00D847F9" w:rsidRDefault="00D847F9" w:rsidP="00D847F9">
      <w:pPr>
        <w:rPr>
          <w:rFonts w:ascii="Arial" w:hAnsi="Arial" w:cs="Arial"/>
          <w:color w:val="222222"/>
          <w:shd w:val="clear" w:color="auto" w:fill="FFFFFF"/>
        </w:rPr>
      </w:pPr>
      <w:r w:rsidRPr="00D847F9">
        <w:rPr>
          <w:rFonts w:ascii="Arial" w:hAnsi="Arial" w:cs="Arial"/>
          <w:color w:val="222222"/>
          <w:shd w:val="clear" w:color="auto" w:fill="FFFFFF"/>
        </w:rPr>
        <w:t xml:space="preserve">Arafat, Y., Ibrahim, M.I.M. (2018). The use of Measurements and health behavioural models to improve medication adherence. </w:t>
      </w:r>
      <w:r w:rsidRPr="006D619B">
        <w:rPr>
          <w:rFonts w:ascii="Arial" w:hAnsi="Arial" w:cs="Arial"/>
          <w:i/>
          <w:iCs/>
          <w:color w:val="222222"/>
          <w:shd w:val="clear" w:color="auto" w:fill="FFFFFF"/>
        </w:rPr>
        <w:t>Social and administrative aspects of Pharmacy in Low and Middle-Income countries</w:t>
      </w:r>
      <w:r w:rsidRPr="00D847F9">
        <w:rPr>
          <w:rFonts w:ascii="Arial" w:hAnsi="Arial" w:cs="Arial"/>
          <w:color w:val="222222"/>
          <w:shd w:val="clear" w:color="auto" w:fill="FFFFFF"/>
        </w:rPr>
        <w:t>. Available at https://www.sciencedirect.com/science/article/pii/B9780128112281000042. Accessed on 7th April 2022.</w:t>
      </w:r>
    </w:p>
    <w:p w14:paraId="0CA0F72D" w14:textId="77777777" w:rsidR="00D847F9" w:rsidRPr="00D847F9" w:rsidRDefault="00D847F9" w:rsidP="00D847F9">
      <w:pPr>
        <w:rPr>
          <w:rFonts w:ascii="Arial" w:hAnsi="Arial" w:cs="Arial"/>
          <w:color w:val="222222"/>
          <w:shd w:val="clear" w:color="auto" w:fill="FFFFFF"/>
        </w:rPr>
      </w:pPr>
    </w:p>
    <w:p w14:paraId="16373093" w14:textId="77777777" w:rsidR="00D847F9" w:rsidRPr="00D847F9" w:rsidRDefault="00D847F9" w:rsidP="00D847F9">
      <w:pPr>
        <w:rPr>
          <w:rFonts w:ascii="Arial" w:hAnsi="Arial" w:cs="Arial"/>
          <w:color w:val="222222"/>
          <w:shd w:val="clear" w:color="auto" w:fill="FFFFFF"/>
        </w:rPr>
      </w:pPr>
      <w:r w:rsidRPr="00D847F9">
        <w:rPr>
          <w:rFonts w:ascii="Arial" w:hAnsi="Arial" w:cs="Arial"/>
          <w:color w:val="222222"/>
          <w:shd w:val="clear" w:color="auto" w:fill="FFFFFF"/>
        </w:rPr>
        <w:t xml:space="preserve">Armitage, C.J., Armitage, C.J., Conner, M., Loach, J. and Willetts, D. (1999) Different Perceptions of Control: Applying an Extended Theory of Planned </w:t>
      </w:r>
      <w:proofErr w:type="spellStart"/>
      <w:r w:rsidRPr="00D847F9">
        <w:rPr>
          <w:rFonts w:ascii="Arial" w:hAnsi="Arial" w:cs="Arial"/>
          <w:color w:val="222222"/>
          <w:shd w:val="clear" w:color="auto" w:fill="FFFFFF"/>
        </w:rPr>
        <w:t>Behavior</w:t>
      </w:r>
      <w:proofErr w:type="spellEnd"/>
      <w:r w:rsidRPr="00D847F9">
        <w:rPr>
          <w:rFonts w:ascii="Arial" w:hAnsi="Arial" w:cs="Arial"/>
          <w:color w:val="222222"/>
          <w:shd w:val="clear" w:color="auto" w:fill="FFFFFF"/>
        </w:rPr>
        <w:t xml:space="preserve"> to Legal and Illegal Drug Use, </w:t>
      </w:r>
      <w:r w:rsidRPr="006D619B">
        <w:rPr>
          <w:rFonts w:ascii="Arial" w:hAnsi="Arial" w:cs="Arial"/>
          <w:i/>
          <w:iCs/>
          <w:color w:val="222222"/>
          <w:shd w:val="clear" w:color="auto" w:fill="FFFFFF"/>
        </w:rPr>
        <w:t>Basic and Applied Social Psychology</w:t>
      </w:r>
      <w:r w:rsidRPr="00D847F9">
        <w:rPr>
          <w:rFonts w:ascii="Arial" w:hAnsi="Arial" w:cs="Arial"/>
          <w:color w:val="222222"/>
          <w:shd w:val="clear" w:color="auto" w:fill="FFFFFF"/>
        </w:rPr>
        <w:t xml:space="preserve">, 21(4), 301-316. Available at </w:t>
      </w:r>
      <w:proofErr w:type="gramStart"/>
      <w:r w:rsidRPr="00D847F9">
        <w:rPr>
          <w:rFonts w:ascii="Arial" w:hAnsi="Arial" w:cs="Arial"/>
          <w:color w:val="222222"/>
          <w:shd w:val="clear" w:color="auto" w:fill="FFFFFF"/>
        </w:rPr>
        <w:t>https://www.tandfonline.com/doi/abs/10.1207/S15324834BASP2104_4 .</w:t>
      </w:r>
      <w:proofErr w:type="gramEnd"/>
      <w:r w:rsidRPr="00D847F9">
        <w:rPr>
          <w:rFonts w:ascii="Arial" w:hAnsi="Arial" w:cs="Arial"/>
          <w:color w:val="222222"/>
          <w:shd w:val="clear" w:color="auto" w:fill="FFFFFF"/>
        </w:rPr>
        <w:t xml:space="preserve"> Accessed on 7th April 2022.</w:t>
      </w:r>
    </w:p>
    <w:p w14:paraId="5E4F25DB" w14:textId="77777777" w:rsidR="00D847F9" w:rsidRPr="00D847F9" w:rsidRDefault="00D847F9" w:rsidP="00D847F9">
      <w:pPr>
        <w:rPr>
          <w:rFonts w:ascii="Arial" w:hAnsi="Arial" w:cs="Arial"/>
          <w:color w:val="222222"/>
          <w:shd w:val="clear" w:color="auto" w:fill="FFFFFF"/>
        </w:rPr>
      </w:pPr>
    </w:p>
    <w:p w14:paraId="1D6C3414" w14:textId="77777777" w:rsidR="00D847F9" w:rsidRPr="00D847F9" w:rsidRDefault="00D847F9" w:rsidP="00D847F9">
      <w:pPr>
        <w:rPr>
          <w:rFonts w:ascii="Arial" w:hAnsi="Arial" w:cs="Arial"/>
          <w:color w:val="222222"/>
          <w:shd w:val="clear" w:color="auto" w:fill="FFFFFF"/>
        </w:rPr>
      </w:pPr>
      <w:r w:rsidRPr="00D847F9">
        <w:rPr>
          <w:rFonts w:ascii="Arial" w:hAnsi="Arial" w:cs="Arial"/>
          <w:color w:val="222222"/>
          <w:shd w:val="clear" w:color="auto" w:fill="FFFFFF"/>
        </w:rPr>
        <w:t>Dollard, J., Miller, N. E., Doob, L. W., Mowrer, O. H., &amp; Sears, R. R. (1939). Frustration and aggression.</w:t>
      </w:r>
    </w:p>
    <w:p w14:paraId="5B169DDC" w14:textId="77777777" w:rsidR="00D847F9" w:rsidRPr="00D847F9" w:rsidRDefault="00D847F9" w:rsidP="00D847F9">
      <w:pPr>
        <w:rPr>
          <w:rFonts w:ascii="Arial" w:hAnsi="Arial" w:cs="Arial"/>
          <w:color w:val="222222"/>
          <w:shd w:val="clear" w:color="auto" w:fill="FFFFFF"/>
        </w:rPr>
      </w:pPr>
    </w:p>
    <w:p w14:paraId="0DB2DC6A" w14:textId="77777777" w:rsidR="00D847F9" w:rsidRPr="00D847F9" w:rsidRDefault="00D847F9" w:rsidP="00D847F9">
      <w:pPr>
        <w:rPr>
          <w:rFonts w:ascii="Arial" w:hAnsi="Arial" w:cs="Arial"/>
          <w:color w:val="222222"/>
          <w:shd w:val="clear" w:color="auto" w:fill="FFFFFF"/>
        </w:rPr>
      </w:pPr>
      <w:r w:rsidRPr="00D847F9">
        <w:rPr>
          <w:rFonts w:ascii="Arial" w:hAnsi="Arial" w:cs="Arial"/>
          <w:color w:val="222222"/>
          <w:shd w:val="clear" w:color="auto" w:fill="FFFFFF"/>
        </w:rPr>
        <w:t xml:space="preserve">Gaither, S. (2019). Considering your multiple identities. </w:t>
      </w:r>
      <w:r w:rsidRPr="006D619B">
        <w:rPr>
          <w:rFonts w:ascii="Arial" w:hAnsi="Arial" w:cs="Arial"/>
          <w:i/>
          <w:iCs/>
          <w:color w:val="222222"/>
          <w:shd w:val="clear" w:color="auto" w:fill="FFFFFF"/>
        </w:rPr>
        <w:t xml:space="preserve">Psychological Science Agenda. </w:t>
      </w:r>
      <w:r w:rsidRPr="00D847F9">
        <w:rPr>
          <w:rFonts w:ascii="Arial" w:hAnsi="Arial" w:cs="Arial"/>
          <w:color w:val="222222"/>
          <w:shd w:val="clear" w:color="auto" w:fill="FFFFFF"/>
        </w:rPr>
        <w:t>Available at https://www.apa.org/science/about/psa/2019/07/multiple-identities. Accessed on 7th April 2022.</w:t>
      </w:r>
    </w:p>
    <w:p w14:paraId="21BE79AB" w14:textId="77777777" w:rsidR="00D847F9" w:rsidRPr="00D847F9" w:rsidRDefault="00D847F9" w:rsidP="00D847F9">
      <w:pPr>
        <w:rPr>
          <w:rFonts w:ascii="Arial" w:hAnsi="Arial" w:cs="Arial"/>
          <w:color w:val="222222"/>
          <w:shd w:val="clear" w:color="auto" w:fill="FFFFFF"/>
        </w:rPr>
      </w:pPr>
    </w:p>
    <w:p w14:paraId="234E6093" w14:textId="77777777" w:rsidR="00D847F9" w:rsidRPr="00D847F9" w:rsidRDefault="00D847F9" w:rsidP="00D847F9">
      <w:pPr>
        <w:rPr>
          <w:rFonts w:ascii="Arial" w:hAnsi="Arial" w:cs="Arial"/>
          <w:color w:val="222222"/>
          <w:shd w:val="clear" w:color="auto" w:fill="FFFFFF"/>
        </w:rPr>
      </w:pPr>
      <w:r w:rsidRPr="00D847F9">
        <w:rPr>
          <w:rFonts w:ascii="Arial" w:hAnsi="Arial" w:cs="Arial"/>
          <w:color w:val="222222"/>
          <w:shd w:val="clear" w:color="auto" w:fill="FFFFFF"/>
        </w:rPr>
        <w:t xml:space="preserve">Little, M., and Steinberg, L. (2006). Psychosocial Correlates of Adolescent Drug Dealing in the Inner City: Potential Roles of Opportunity, Conventional Commitments, and Maturity. </w:t>
      </w:r>
      <w:r w:rsidRPr="006D619B">
        <w:rPr>
          <w:rFonts w:ascii="Arial" w:hAnsi="Arial" w:cs="Arial"/>
          <w:i/>
          <w:iCs/>
          <w:color w:val="222222"/>
          <w:shd w:val="clear" w:color="auto" w:fill="FFFFFF"/>
        </w:rPr>
        <w:t>The Journal of research in crime and delinquency</w:t>
      </w:r>
      <w:r w:rsidRPr="00D847F9">
        <w:rPr>
          <w:rFonts w:ascii="Arial" w:hAnsi="Arial" w:cs="Arial"/>
          <w:color w:val="222222"/>
          <w:shd w:val="clear" w:color="auto" w:fill="FFFFFF"/>
        </w:rPr>
        <w:t>, 43(4), 357–386. Available at https://www.ncbi.nlm.nih.gov/pmc/articles/PMC2792760/. Accessed on 7th April 2022.</w:t>
      </w:r>
    </w:p>
    <w:p w14:paraId="10DBBDDF" w14:textId="77777777" w:rsidR="00D847F9" w:rsidRPr="00D847F9" w:rsidRDefault="00D847F9" w:rsidP="00D847F9">
      <w:pPr>
        <w:rPr>
          <w:rFonts w:ascii="Arial" w:hAnsi="Arial" w:cs="Arial"/>
          <w:color w:val="222222"/>
          <w:shd w:val="clear" w:color="auto" w:fill="FFFFFF"/>
        </w:rPr>
      </w:pPr>
    </w:p>
    <w:p w14:paraId="590FDF04" w14:textId="77777777" w:rsidR="00D847F9" w:rsidRPr="00D847F9" w:rsidRDefault="00D847F9" w:rsidP="00D847F9">
      <w:pPr>
        <w:rPr>
          <w:rFonts w:ascii="Arial" w:hAnsi="Arial" w:cs="Arial"/>
          <w:color w:val="222222"/>
          <w:shd w:val="clear" w:color="auto" w:fill="FFFFFF"/>
        </w:rPr>
      </w:pPr>
      <w:r w:rsidRPr="00D847F9">
        <w:rPr>
          <w:rFonts w:ascii="Arial" w:hAnsi="Arial" w:cs="Arial"/>
          <w:color w:val="222222"/>
          <w:shd w:val="clear" w:color="auto" w:fill="FFFFFF"/>
        </w:rPr>
        <w:t xml:space="preserve">Nickerson, C. (2021), ‘Frustration-aggression hypothesis’, </w:t>
      </w:r>
      <w:r w:rsidRPr="006D619B">
        <w:rPr>
          <w:rFonts w:ascii="Arial" w:hAnsi="Arial" w:cs="Arial"/>
          <w:i/>
          <w:iCs/>
          <w:color w:val="222222"/>
          <w:shd w:val="clear" w:color="auto" w:fill="FFFFFF"/>
        </w:rPr>
        <w:t>Psychodynamic theory</w:t>
      </w:r>
      <w:r w:rsidRPr="00D847F9">
        <w:rPr>
          <w:rFonts w:ascii="Arial" w:hAnsi="Arial" w:cs="Arial"/>
          <w:color w:val="222222"/>
          <w:shd w:val="clear" w:color="auto" w:fill="FFFFFF"/>
        </w:rPr>
        <w:t>. [blog]. 17 December. Available at: https://www.simplypsychology.org/frustration-aggression-hypothesis.html. Accessed on 7th April 2022.</w:t>
      </w:r>
    </w:p>
    <w:p w14:paraId="50EB6F79" w14:textId="77777777" w:rsidR="00D847F9" w:rsidRPr="00D847F9" w:rsidRDefault="00D847F9" w:rsidP="00D847F9">
      <w:pPr>
        <w:rPr>
          <w:rFonts w:ascii="Arial" w:hAnsi="Arial" w:cs="Arial"/>
          <w:color w:val="222222"/>
          <w:shd w:val="clear" w:color="auto" w:fill="FFFFFF"/>
        </w:rPr>
      </w:pPr>
    </w:p>
    <w:p w14:paraId="732058AF" w14:textId="77777777" w:rsidR="00D847F9" w:rsidRPr="00D847F9" w:rsidRDefault="00D847F9" w:rsidP="00D847F9">
      <w:pPr>
        <w:rPr>
          <w:rFonts w:ascii="Arial" w:hAnsi="Arial" w:cs="Arial"/>
          <w:color w:val="222222"/>
          <w:shd w:val="clear" w:color="auto" w:fill="FFFFFF"/>
        </w:rPr>
      </w:pPr>
      <w:r w:rsidRPr="00D847F9">
        <w:rPr>
          <w:rFonts w:ascii="Arial" w:hAnsi="Arial" w:cs="Arial"/>
          <w:color w:val="222222"/>
          <w:shd w:val="clear" w:color="auto" w:fill="FFFFFF"/>
        </w:rPr>
        <w:t xml:space="preserve">Shabbir, F., Javaid, M.B., Aaqib, M. and Ali Rizvi, S.H., (2020). Exploring the impact of drug use on aggression and delinquency among adults. </w:t>
      </w:r>
      <w:r w:rsidRPr="006D619B">
        <w:rPr>
          <w:rFonts w:ascii="Arial" w:hAnsi="Arial" w:cs="Arial"/>
          <w:i/>
          <w:iCs/>
          <w:color w:val="222222"/>
          <w:shd w:val="clear" w:color="auto" w:fill="FFFFFF"/>
        </w:rPr>
        <w:t>HSOA journal of addiction and addictive disorders</w:t>
      </w:r>
      <w:r w:rsidRPr="00D847F9">
        <w:rPr>
          <w:rFonts w:ascii="Arial" w:hAnsi="Arial" w:cs="Arial"/>
          <w:color w:val="222222"/>
          <w:shd w:val="clear" w:color="auto" w:fill="FFFFFF"/>
        </w:rPr>
        <w:t>, 7(4), pp.1-7. Available at https://www.heraldopenaccess.us/article_pdf/2/exploring-the-impact-of-drug-use-on-aggression-and-delinquency-among-adults.pdf. Accessed on 7th April 2022.</w:t>
      </w:r>
    </w:p>
    <w:p w14:paraId="3AF728B6" w14:textId="77777777" w:rsidR="00D847F9" w:rsidRPr="00D847F9" w:rsidRDefault="00D847F9" w:rsidP="00D847F9">
      <w:pPr>
        <w:rPr>
          <w:rFonts w:ascii="Arial" w:hAnsi="Arial" w:cs="Arial"/>
          <w:color w:val="222222"/>
          <w:shd w:val="clear" w:color="auto" w:fill="FFFFFF"/>
        </w:rPr>
      </w:pPr>
    </w:p>
    <w:p w14:paraId="77C1E14A" w14:textId="36E1A0C4" w:rsidR="00A729C1" w:rsidRPr="00A729C1" w:rsidRDefault="00D847F9" w:rsidP="00D847F9">
      <w:pPr>
        <w:rPr>
          <w:rFonts w:ascii="Arial" w:hAnsi="Arial" w:cs="Arial"/>
        </w:rPr>
      </w:pPr>
      <w:r w:rsidRPr="00D847F9">
        <w:rPr>
          <w:rFonts w:ascii="Arial" w:hAnsi="Arial" w:cs="Arial"/>
          <w:color w:val="222222"/>
          <w:shd w:val="clear" w:color="auto" w:fill="FFFFFF"/>
        </w:rPr>
        <w:t xml:space="preserve">Vinney, C. (2019), ‘Understanding social identity theory and its impact on behaviour’, </w:t>
      </w:r>
      <w:r w:rsidRPr="006D619B">
        <w:rPr>
          <w:rFonts w:ascii="Arial" w:hAnsi="Arial" w:cs="Arial"/>
          <w:i/>
          <w:iCs/>
          <w:color w:val="222222"/>
          <w:shd w:val="clear" w:color="auto" w:fill="FFFFFF"/>
        </w:rPr>
        <w:t>Thought Co</w:t>
      </w:r>
      <w:r w:rsidRPr="00D847F9">
        <w:rPr>
          <w:rFonts w:ascii="Arial" w:hAnsi="Arial" w:cs="Arial"/>
          <w:color w:val="222222"/>
          <w:shd w:val="clear" w:color="auto" w:fill="FFFFFF"/>
        </w:rPr>
        <w:t>. [blog]. 21 July. Available at https://www.thoughtco.com/social-identity-theory-4174315. Accessed on 7th April 2022.</w:t>
      </w:r>
    </w:p>
    <w:sectPr w:rsidR="00A729C1" w:rsidRPr="00A729C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D3696" w14:textId="77777777" w:rsidR="00EE01D0" w:rsidRDefault="00EE01D0" w:rsidP="00C6558F">
      <w:pPr>
        <w:spacing w:after="0" w:line="240" w:lineRule="auto"/>
      </w:pPr>
      <w:r>
        <w:separator/>
      </w:r>
    </w:p>
  </w:endnote>
  <w:endnote w:type="continuationSeparator" w:id="0">
    <w:p w14:paraId="62984B1A" w14:textId="77777777" w:rsidR="00EE01D0" w:rsidRDefault="00EE01D0" w:rsidP="00C65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3934802"/>
      <w:docPartObj>
        <w:docPartGallery w:val="Page Numbers (Bottom of Page)"/>
        <w:docPartUnique/>
      </w:docPartObj>
    </w:sdtPr>
    <w:sdtEndPr>
      <w:rPr>
        <w:noProof/>
      </w:rPr>
    </w:sdtEndPr>
    <w:sdtContent>
      <w:p w14:paraId="198B0D05" w14:textId="5790EDE4" w:rsidR="00C6558F" w:rsidRDefault="00C655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32F30F" w14:textId="77777777" w:rsidR="00C6558F" w:rsidRDefault="00C655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F3E33" w14:textId="77777777" w:rsidR="00EE01D0" w:rsidRDefault="00EE01D0" w:rsidP="00C6558F">
      <w:pPr>
        <w:spacing w:after="0" w:line="240" w:lineRule="auto"/>
      </w:pPr>
      <w:r>
        <w:separator/>
      </w:r>
    </w:p>
  </w:footnote>
  <w:footnote w:type="continuationSeparator" w:id="0">
    <w:p w14:paraId="581A0D43" w14:textId="77777777" w:rsidR="00EE01D0" w:rsidRDefault="00EE01D0" w:rsidP="00C655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6B68AD"/>
    <w:multiLevelType w:val="hybridMultilevel"/>
    <w:tmpl w:val="F8CA0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C1026"/>
    <w:multiLevelType w:val="hybridMultilevel"/>
    <w:tmpl w:val="33D00778"/>
    <w:lvl w:ilvl="0" w:tplc="E47C1A82">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963FA7"/>
    <w:multiLevelType w:val="multilevel"/>
    <w:tmpl w:val="425C4B7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555972698">
    <w:abstractNumId w:val="0"/>
  </w:num>
  <w:num w:numId="2" w16cid:durableId="593899385">
    <w:abstractNumId w:val="1"/>
  </w:num>
  <w:num w:numId="3" w16cid:durableId="1257976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D3D"/>
    <w:rsid w:val="000033FA"/>
    <w:rsid w:val="00012CE9"/>
    <w:rsid w:val="00016B93"/>
    <w:rsid w:val="00016D3D"/>
    <w:rsid w:val="00032D9F"/>
    <w:rsid w:val="00035C8B"/>
    <w:rsid w:val="00036C99"/>
    <w:rsid w:val="000379AD"/>
    <w:rsid w:val="000435BD"/>
    <w:rsid w:val="00071113"/>
    <w:rsid w:val="00087FA7"/>
    <w:rsid w:val="000A7909"/>
    <w:rsid w:val="000C7AF1"/>
    <w:rsid w:val="000D340D"/>
    <w:rsid w:val="000D78E1"/>
    <w:rsid w:val="001208A0"/>
    <w:rsid w:val="001407B9"/>
    <w:rsid w:val="0014561F"/>
    <w:rsid w:val="00147EF2"/>
    <w:rsid w:val="00164B3E"/>
    <w:rsid w:val="00182069"/>
    <w:rsid w:val="00183D84"/>
    <w:rsid w:val="00185442"/>
    <w:rsid w:val="00187BE9"/>
    <w:rsid w:val="001A4865"/>
    <w:rsid w:val="001B493A"/>
    <w:rsid w:val="001D2985"/>
    <w:rsid w:val="001D63C8"/>
    <w:rsid w:val="001E0272"/>
    <w:rsid w:val="002073D7"/>
    <w:rsid w:val="0021044A"/>
    <w:rsid w:val="00260228"/>
    <w:rsid w:val="00272A87"/>
    <w:rsid w:val="00276601"/>
    <w:rsid w:val="00285E48"/>
    <w:rsid w:val="002A3AC6"/>
    <w:rsid w:val="002A3FBC"/>
    <w:rsid w:val="002A620F"/>
    <w:rsid w:val="002B2D9D"/>
    <w:rsid w:val="002F739A"/>
    <w:rsid w:val="00303652"/>
    <w:rsid w:val="00321621"/>
    <w:rsid w:val="0033505A"/>
    <w:rsid w:val="003606C6"/>
    <w:rsid w:val="00361E42"/>
    <w:rsid w:val="003A0779"/>
    <w:rsid w:val="003A7644"/>
    <w:rsid w:val="003A77BC"/>
    <w:rsid w:val="003C376A"/>
    <w:rsid w:val="003C3913"/>
    <w:rsid w:val="003D1DD1"/>
    <w:rsid w:val="003E4158"/>
    <w:rsid w:val="003E5ACC"/>
    <w:rsid w:val="003F53FD"/>
    <w:rsid w:val="003F5B27"/>
    <w:rsid w:val="004458B8"/>
    <w:rsid w:val="00447CDF"/>
    <w:rsid w:val="00462915"/>
    <w:rsid w:val="0047213E"/>
    <w:rsid w:val="00477838"/>
    <w:rsid w:val="004930BE"/>
    <w:rsid w:val="00497FE3"/>
    <w:rsid w:val="004A6D33"/>
    <w:rsid w:val="004B15B1"/>
    <w:rsid w:val="004C0367"/>
    <w:rsid w:val="004D54FC"/>
    <w:rsid w:val="00532837"/>
    <w:rsid w:val="00557A86"/>
    <w:rsid w:val="005774F6"/>
    <w:rsid w:val="005A0718"/>
    <w:rsid w:val="005B265C"/>
    <w:rsid w:val="005B2F60"/>
    <w:rsid w:val="005B79BB"/>
    <w:rsid w:val="005C402B"/>
    <w:rsid w:val="005E3E8C"/>
    <w:rsid w:val="005F2680"/>
    <w:rsid w:val="005F5354"/>
    <w:rsid w:val="00602075"/>
    <w:rsid w:val="00606585"/>
    <w:rsid w:val="006231E5"/>
    <w:rsid w:val="00630B2A"/>
    <w:rsid w:val="00632FBB"/>
    <w:rsid w:val="00650262"/>
    <w:rsid w:val="00661DE0"/>
    <w:rsid w:val="00662AE4"/>
    <w:rsid w:val="00684E80"/>
    <w:rsid w:val="006943E9"/>
    <w:rsid w:val="006B5717"/>
    <w:rsid w:val="006C30F0"/>
    <w:rsid w:val="006D44A3"/>
    <w:rsid w:val="006D619B"/>
    <w:rsid w:val="006F5FAB"/>
    <w:rsid w:val="007056E2"/>
    <w:rsid w:val="0071632C"/>
    <w:rsid w:val="00716B22"/>
    <w:rsid w:val="00746594"/>
    <w:rsid w:val="00751833"/>
    <w:rsid w:val="007A204E"/>
    <w:rsid w:val="007A5AFD"/>
    <w:rsid w:val="007B4DAC"/>
    <w:rsid w:val="007B4EBD"/>
    <w:rsid w:val="007B7339"/>
    <w:rsid w:val="007C758D"/>
    <w:rsid w:val="007E0CC9"/>
    <w:rsid w:val="008003A6"/>
    <w:rsid w:val="008070BC"/>
    <w:rsid w:val="008218F9"/>
    <w:rsid w:val="00822529"/>
    <w:rsid w:val="00823213"/>
    <w:rsid w:val="008328A3"/>
    <w:rsid w:val="00863038"/>
    <w:rsid w:val="0087638D"/>
    <w:rsid w:val="00877482"/>
    <w:rsid w:val="008C25BD"/>
    <w:rsid w:val="008C5D1D"/>
    <w:rsid w:val="009213FF"/>
    <w:rsid w:val="0094532E"/>
    <w:rsid w:val="009710E8"/>
    <w:rsid w:val="00982991"/>
    <w:rsid w:val="0099386E"/>
    <w:rsid w:val="009D5D33"/>
    <w:rsid w:val="009E0D76"/>
    <w:rsid w:val="00A11779"/>
    <w:rsid w:val="00A14FFD"/>
    <w:rsid w:val="00A356B3"/>
    <w:rsid w:val="00A729C1"/>
    <w:rsid w:val="00A747BC"/>
    <w:rsid w:val="00A81F90"/>
    <w:rsid w:val="00AD0E57"/>
    <w:rsid w:val="00AF18C8"/>
    <w:rsid w:val="00AF3F84"/>
    <w:rsid w:val="00B207AF"/>
    <w:rsid w:val="00B34AE3"/>
    <w:rsid w:val="00B41A4F"/>
    <w:rsid w:val="00B44CE7"/>
    <w:rsid w:val="00B46C3F"/>
    <w:rsid w:val="00B54888"/>
    <w:rsid w:val="00B94AB5"/>
    <w:rsid w:val="00BD1596"/>
    <w:rsid w:val="00BF7F58"/>
    <w:rsid w:val="00C0149C"/>
    <w:rsid w:val="00C02FA2"/>
    <w:rsid w:val="00C14A57"/>
    <w:rsid w:val="00C232B3"/>
    <w:rsid w:val="00C238F6"/>
    <w:rsid w:val="00C3245C"/>
    <w:rsid w:val="00C36554"/>
    <w:rsid w:val="00C55AB6"/>
    <w:rsid w:val="00C6558F"/>
    <w:rsid w:val="00C72635"/>
    <w:rsid w:val="00C97447"/>
    <w:rsid w:val="00CC23F3"/>
    <w:rsid w:val="00CC42A1"/>
    <w:rsid w:val="00CE55FA"/>
    <w:rsid w:val="00CE719E"/>
    <w:rsid w:val="00CF55D9"/>
    <w:rsid w:val="00D14F93"/>
    <w:rsid w:val="00D22405"/>
    <w:rsid w:val="00D25639"/>
    <w:rsid w:val="00D36A39"/>
    <w:rsid w:val="00D62FF2"/>
    <w:rsid w:val="00D676FE"/>
    <w:rsid w:val="00D80A4D"/>
    <w:rsid w:val="00D847F9"/>
    <w:rsid w:val="00DD2463"/>
    <w:rsid w:val="00DF181B"/>
    <w:rsid w:val="00E12740"/>
    <w:rsid w:val="00E313D3"/>
    <w:rsid w:val="00E3207E"/>
    <w:rsid w:val="00E723D6"/>
    <w:rsid w:val="00EA4529"/>
    <w:rsid w:val="00EB327F"/>
    <w:rsid w:val="00EB45A0"/>
    <w:rsid w:val="00EC35ED"/>
    <w:rsid w:val="00EC64F6"/>
    <w:rsid w:val="00ED7CC2"/>
    <w:rsid w:val="00EE01D0"/>
    <w:rsid w:val="00F0422B"/>
    <w:rsid w:val="00F1045A"/>
    <w:rsid w:val="00F12397"/>
    <w:rsid w:val="00F535F5"/>
    <w:rsid w:val="00F7334E"/>
    <w:rsid w:val="00F86A41"/>
    <w:rsid w:val="00F927C7"/>
    <w:rsid w:val="00F969BB"/>
    <w:rsid w:val="00F97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2B2C"/>
  <w15:chartTrackingRefBased/>
  <w15:docId w15:val="{D66CC614-86B6-45BF-BF81-8503DF6C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D3D"/>
  </w:style>
  <w:style w:type="paragraph" w:styleId="Heading1">
    <w:name w:val="heading 1"/>
    <w:basedOn w:val="Normal"/>
    <w:next w:val="Normal"/>
    <w:link w:val="Heading1Char"/>
    <w:uiPriority w:val="9"/>
    <w:qFormat/>
    <w:rsid w:val="00087FA7"/>
    <w:pPr>
      <w:keepNext/>
      <w:keepLines/>
      <w:spacing w:before="400" w:after="40" w:line="240" w:lineRule="auto"/>
      <w:outlineLvl w:val="0"/>
    </w:pPr>
    <w:rPr>
      <w:rFonts w:ascii="Arial" w:eastAsiaTheme="majorEastAsia" w:hAnsi="Arial" w:cstheme="majorBidi"/>
      <w:color w:val="000000" w:themeColor="text1"/>
      <w:sz w:val="36"/>
      <w:szCs w:val="36"/>
    </w:rPr>
  </w:style>
  <w:style w:type="paragraph" w:styleId="Heading2">
    <w:name w:val="heading 2"/>
    <w:basedOn w:val="Normal"/>
    <w:next w:val="Normal"/>
    <w:link w:val="Heading2Char"/>
    <w:uiPriority w:val="9"/>
    <w:unhideWhenUsed/>
    <w:qFormat/>
    <w:rsid w:val="00087FA7"/>
    <w:pPr>
      <w:keepNext/>
      <w:keepLines/>
      <w:spacing w:before="40" w:after="0" w:line="240" w:lineRule="auto"/>
      <w:outlineLvl w:val="1"/>
    </w:pPr>
    <w:rPr>
      <w:rFonts w:ascii="Arial" w:eastAsiaTheme="majorEastAsia" w:hAnsi="Arial" w:cstheme="majorBidi"/>
      <w:color w:val="000000" w:themeColor="text1"/>
      <w:sz w:val="32"/>
      <w:szCs w:val="32"/>
    </w:rPr>
  </w:style>
  <w:style w:type="paragraph" w:styleId="Heading3">
    <w:name w:val="heading 3"/>
    <w:basedOn w:val="Normal"/>
    <w:next w:val="Normal"/>
    <w:link w:val="Heading3Char"/>
    <w:uiPriority w:val="9"/>
    <w:semiHidden/>
    <w:unhideWhenUsed/>
    <w:qFormat/>
    <w:rsid w:val="00016D3D"/>
    <w:pPr>
      <w:keepNext/>
      <w:keepLines/>
      <w:spacing w:before="40" w:after="0" w:line="240" w:lineRule="auto"/>
      <w:outlineLvl w:val="2"/>
    </w:pPr>
    <w:rPr>
      <w:rFonts w:asciiTheme="majorHAnsi" w:eastAsiaTheme="majorEastAsia" w:hAnsiTheme="majorHAnsi" w:cstheme="majorBidi"/>
      <w:color w:val="830F0E" w:themeColor="accent1" w:themeShade="BF"/>
      <w:sz w:val="28"/>
      <w:szCs w:val="28"/>
    </w:rPr>
  </w:style>
  <w:style w:type="paragraph" w:styleId="Heading4">
    <w:name w:val="heading 4"/>
    <w:basedOn w:val="Normal"/>
    <w:next w:val="Normal"/>
    <w:link w:val="Heading4Char"/>
    <w:uiPriority w:val="9"/>
    <w:semiHidden/>
    <w:unhideWhenUsed/>
    <w:qFormat/>
    <w:rsid w:val="00016D3D"/>
    <w:pPr>
      <w:keepNext/>
      <w:keepLines/>
      <w:spacing w:before="40" w:after="0"/>
      <w:outlineLvl w:val="3"/>
    </w:pPr>
    <w:rPr>
      <w:rFonts w:asciiTheme="majorHAnsi" w:eastAsiaTheme="majorEastAsia" w:hAnsiTheme="majorHAnsi" w:cstheme="majorBidi"/>
      <w:color w:val="830F0E" w:themeColor="accent1" w:themeShade="BF"/>
      <w:sz w:val="24"/>
      <w:szCs w:val="24"/>
    </w:rPr>
  </w:style>
  <w:style w:type="paragraph" w:styleId="Heading5">
    <w:name w:val="heading 5"/>
    <w:basedOn w:val="Normal"/>
    <w:next w:val="Normal"/>
    <w:link w:val="Heading5Char"/>
    <w:uiPriority w:val="9"/>
    <w:semiHidden/>
    <w:unhideWhenUsed/>
    <w:qFormat/>
    <w:rsid w:val="00016D3D"/>
    <w:pPr>
      <w:keepNext/>
      <w:keepLines/>
      <w:spacing w:before="40" w:after="0"/>
      <w:outlineLvl w:val="4"/>
    </w:pPr>
    <w:rPr>
      <w:rFonts w:asciiTheme="majorHAnsi" w:eastAsiaTheme="majorEastAsia" w:hAnsiTheme="majorHAnsi" w:cstheme="majorBidi"/>
      <w:caps/>
      <w:color w:val="830F0E" w:themeColor="accent1" w:themeShade="BF"/>
    </w:rPr>
  </w:style>
  <w:style w:type="paragraph" w:styleId="Heading6">
    <w:name w:val="heading 6"/>
    <w:basedOn w:val="Normal"/>
    <w:next w:val="Normal"/>
    <w:link w:val="Heading6Char"/>
    <w:uiPriority w:val="9"/>
    <w:semiHidden/>
    <w:unhideWhenUsed/>
    <w:qFormat/>
    <w:rsid w:val="00016D3D"/>
    <w:pPr>
      <w:keepNext/>
      <w:keepLines/>
      <w:spacing w:before="40" w:after="0"/>
      <w:outlineLvl w:val="5"/>
    </w:pPr>
    <w:rPr>
      <w:rFonts w:asciiTheme="majorHAnsi" w:eastAsiaTheme="majorEastAsia" w:hAnsiTheme="majorHAnsi" w:cstheme="majorBidi"/>
      <w:i/>
      <w:iCs/>
      <w:caps/>
      <w:color w:val="580A09" w:themeColor="accent1" w:themeShade="80"/>
    </w:rPr>
  </w:style>
  <w:style w:type="paragraph" w:styleId="Heading7">
    <w:name w:val="heading 7"/>
    <w:basedOn w:val="Normal"/>
    <w:next w:val="Normal"/>
    <w:link w:val="Heading7Char"/>
    <w:uiPriority w:val="9"/>
    <w:semiHidden/>
    <w:unhideWhenUsed/>
    <w:qFormat/>
    <w:rsid w:val="00016D3D"/>
    <w:pPr>
      <w:keepNext/>
      <w:keepLines/>
      <w:spacing w:before="40" w:after="0"/>
      <w:outlineLvl w:val="6"/>
    </w:pPr>
    <w:rPr>
      <w:rFonts w:asciiTheme="majorHAnsi" w:eastAsiaTheme="majorEastAsia" w:hAnsiTheme="majorHAnsi" w:cstheme="majorBidi"/>
      <w:b/>
      <w:bCs/>
      <w:color w:val="580A09" w:themeColor="accent1" w:themeShade="80"/>
    </w:rPr>
  </w:style>
  <w:style w:type="paragraph" w:styleId="Heading8">
    <w:name w:val="heading 8"/>
    <w:basedOn w:val="Normal"/>
    <w:next w:val="Normal"/>
    <w:link w:val="Heading8Char"/>
    <w:uiPriority w:val="9"/>
    <w:semiHidden/>
    <w:unhideWhenUsed/>
    <w:qFormat/>
    <w:rsid w:val="00016D3D"/>
    <w:pPr>
      <w:keepNext/>
      <w:keepLines/>
      <w:spacing w:before="40" w:after="0"/>
      <w:outlineLvl w:val="7"/>
    </w:pPr>
    <w:rPr>
      <w:rFonts w:asciiTheme="majorHAnsi" w:eastAsiaTheme="majorEastAsia" w:hAnsiTheme="majorHAnsi" w:cstheme="majorBidi"/>
      <w:b/>
      <w:bCs/>
      <w:i/>
      <w:iCs/>
      <w:color w:val="580A09" w:themeColor="accent1" w:themeShade="80"/>
    </w:rPr>
  </w:style>
  <w:style w:type="paragraph" w:styleId="Heading9">
    <w:name w:val="heading 9"/>
    <w:basedOn w:val="Normal"/>
    <w:next w:val="Normal"/>
    <w:link w:val="Heading9Char"/>
    <w:uiPriority w:val="9"/>
    <w:semiHidden/>
    <w:unhideWhenUsed/>
    <w:qFormat/>
    <w:rsid w:val="00016D3D"/>
    <w:pPr>
      <w:keepNext/>
      <w:keepLines/>
      <w:spacing w:before="40" w:after="0"/>
      <w:outlineLvl w:val="8"/>
    </w:pPr>
    <w:rPr>
      <w:rFonts w:asciiTheme="majorHAnsi" w:eastAsiaTheme="majorEastAsia" w:hAnsiTheme="majorHAnsi" w:cstheme="majorBidi"/>
      <w:i/>
      <w:iCs/>
      <w:color w:val="580A0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FA7"/>
    <w:rPr>
      <w:rFonts w:ascii="Arial" w:eastAsiaTheme="majorEastAsia" w:hAnsi="Arial" w:cstheme="majorBidi"/>
      <w:color w:val="000000" w:themeColor="text1"/>
      <w:sz w:val="36"/>
      <w:szCs w:val="36"/>
    </w:rPr>
  </w:style>
  <w:style w:type="character" w:customStyle="1" w:styleId="Heading2Char">
    <w:name w:val="Heading 2 Char"/>
    <w:basedOn w:val="DefaultParagraphFont"/>
    <w:link w:val="Heading2"/>
    <w:uiPriority w:val="9"/>
    <w:rsid w:val="00087FA7"/>
    <w:rPr>
      <w:rFonts w:ascii="Arial" w:eastAsiaTheme="majorEastAsia" w:hAnsi="Arial" w:cstheme="majorBidi"/>
      <w:color w:val="000000" w:themeColor="text1"/>
      <w:sz w:val="32"/>
      <w:szCs w:val="32"/>
    </w:rPr>
  </w:style>
  <w:style w:type="character" w:customStyle="1" w:styleId="Heading3Char">
    <w:name w:val="Heading 3 Char"/>
    <w:basedOn w:val="DefaultParagraphFont"/>
    <w:link w:val="Heading3"/>
    <w:uiPriority w:val="9"/>
    <w:semiHidden/>
    <w:rsid w:val="00016D3D"/>
    <w:rPr>
      <w:rFonts w:asciiTheme="majorHAnsi" w:eastAsiaTheme="majorEastAsia" w:hAnsiTheme="majorHAnsi" w:cstheme="majorBidi"/>
      <w:color w:val="830F0E" w:themeColor="accent1" w:themeShade="BF"/>
      <w:sz w:val="28"/>
      <w:szCs w:val="28"/>
    </w:rPr>
  </w:style>
  <w:style w:type="character" w:customStyle="1" w:styleId="Heading4Char">
    <w:name w:val="Heading 4 Char"/>
    <w:basedOn w:val="DefaultParagraphFont"/>
    <w:link w:val="Heading4"/>
    <w:uiPriority w:val="9"/>
    <w:semiHidden/>
    <w:rsid w:val="00016D3D"/>
    <w:rPr>
      <w:rFonts w:asciiTheme="majorHAnsi" w:eastAsiaTheme="majorEastAsia" w:hAnsiTheme="majorHAnsi" w:cstheme="majorBidi"/>
      <w:color w:val="830F0E" w:themeColor="accent1" w:themeShade="BF"/>
      <w:sz w:val="24"/>
      <w:szCs w:val="24"/>
    </w:rPr>
  </w:style>
  <w:style w:type="character" w:customStyle="1" w:styleId="Heading5Char">
    <w:name w:val="Heading 5 Char"/>
    <w:basedOn w:val="DefaultParagraphFont"/>
    <w:link w:val="Heading5"/>
    <w:uiPriority w:val="9"/>
    <w:semiHidden/>
    <w:rsid w:val="00016D3D"/>
    <w:rPr>
      <w:rFonts w:asciiTheme="majorHAnsi" w:eastAsiaTheme="majorEastAsia" w:hAnsiTheme="majorHAnsi" w:cstheme="majorBidi"/>
      <w:caps/>
      <w:color w:val="830F0E" w:themeColor="accent1" w:themeShade="BF"/>
    </w:rPr>
  </w:style>
  <w:style w:type="character" w:customStyle="1" w:styleId="Heading6Char">
    <w:name w:val="Heading 6 Char"/>
    <w:basedOn w:val="DefaultParagraphFont"/>
    <w:link w:val="Heading6"/>
    <w:uiPriority w:val="9"/>
    <w:semiHidden/>
    <w:rsid w:val="00016D3D"/>
    <w:rPr>
      <w:rFonts w:asciiTheme="majorHAnsi" w:eastAsiaTheme="majorEastAsia" w:hAnsiTheme="majorHAnsi" w:cstheme="majorBidi"/>
      <w:i/>
      <w:iCs/>
      <w:caps/>
      <w:color w:val="580A09" w:themeColor="accent1" w:themeShade="80"/>
    </w:rPr>
  </w:style>
  <w:style w:type="character" w:customStyle="1" w:styleId="Heading7Char">
    <w:name w:val="Heading 7 Char"/>
    <w:basedOn w:val="DefaultParagraphFont"/>
    <w:link w:val="Heading7"/>
    <w:uiPriority w:val="9"/>
    <w:semiHidden/>
    <w:rsid w:val="00016D3D"/>
    <w:rPr>
      <w:rFonts w:asciiTheme="majorHAnsi" w:eastAsiaTheme="majorEastAsia" w:hAnsiTheme="majorHAnsi" w:cstheme="majorBidi"/>
      <w:b/>
      <w:bCs/>
      <w:color w:val="580A09" w:themeColor="accent1" w:themeShade="80"/>
    </w:rPr>
  </w:style>
  <w:style w:type="character" w:customStyle="1" w:styleId="Heading8Char">
    <w:name w:val="Heading 8 Char"/>
    <w:basedOn w:val="DefaultParagraphFont"/>
    <w:link w:val="Heading8"/>
    <w:uiPriority w:val="9"/>
    <w:semiHidden/>
    <w:rsid w:val="00016D3D"/>
    <w:rPr>
      <w:rFonts w:asciiTheme="majorHAnsi" w:eastAsiaTheme="majorEastAsia" w:hAnsiTheme="majorHAnsi" w:cstheme="majorBidi"/>
      <w:b/>
      <w:bCs/>
      <w:i/>
      <w:iCs/>
      <w:color w:val="580A09" w:themeColor="accent1" w:themeShade="80"/>
    </w:rPr>
  </w:style>
  <w:style w:type="character" w:customStyle="1" w:styleId="Heading9Char">
    <w:name w:val="Heading 9 Char"/>
    <w:basedOn w:val="DefaultParagraphFont"/>
    <w:link w:val="Heading9"/>
    <w:uiPriority w:val="9"/>
    <w:semiHidden/>
    <w:rsid w:val="00016D3D"/>
    <w:rPr>
      <w:rFonts w:asciiTheme="majorHAnsi" w:eastAsiaTheme="majorEastAsia" w:hAnsiTheme="majorHAnsi" w:cstheme="majorBidi"/>
      <w:i/>
      <w:iCs/>
      <w:color w:val="580A09" w:themeColor="accent1" w:themeShade="80"/>
    </w:rPr>
  </w:style>
  <w:style w:type="paragraph" w:styleId="Caption">
    <w:name w:val="caption"/>
    <w:basedOn w:val="Normal"/>
    <w:next w:val="Normal"/>
    <w:uiPriority w:val="35"/>
    <w:semiHidden/>
    <w:unhideWhenUsed/>
    <w:qFormat/>
    <w:rsid w:val="00016D3D"/>
    <w:pPr>
      <w:spacing w:line="240" w:lineRule="auto"/>
    </w:pPr>
    <w:rPr>
      <w:b/>
      <w:bCs/>
      <w:smallCaps/>
      <w:color w:val="1E5155" w:themeColor="text2"/>
    </w:rPr>
  </w:style>
  <w:style w:type="paragraph" w:styleId="Title">
    <w:name w:val="Title"/>
    <w:basedOn w:val="Normal"/>
    <w:next w:val="Normal"/>
    <w:link w:val="TitleChar"/>
    <w:uiPriority w:val="10"/>
    <w:qFormat/>
    <w:rsid w:val="00016D3D"/>
    <w:pPr>
      <w:spacing w:after="0" w:line="204" w:lineRule="auto"/>
      <w:contextualSpacing/>
    </w:pPr>
    <w:rPr>
      <w:rFonts w:asciiTheme="majorHAnsi" w:eastAsiaTheme="majorEastAsia" w:hAnsiTheme="majorHAnsi" w:cstheme="majorBidi"/>
      <w:caps/>
      <w:color w:val="1E5155" w:themeColor="text2"/>
      <w:spacing w:val="-15"/>
      <w:sz w:val="72"/>
      <w:szCs w:val="72"/>
    </w:rPr>
  </w:style>
  <w:style w:type="character" w:customStyle="1" w:styleId="TitleChar">
    <w:name w:val="Title Char"/>
    <w:basedOn w:val="DefaultParagraphFont"/>
    <w:link w:val="Title"/>
    <w:uiPriority w:val="10"/>
    <w:rsid w:val="00016D3D"/>
    <w:rPr>
      <w:rFonts w:asciiTheme="majorHAnsi" w:eastAsiaTheme="majorEastAsia" w:hAnsiTheme="majorHAnsi" w:cstheme="majorBidi"/>
      <w:caps/>
      <w:color w:val="1E5155" w:themeColor="text2"/>
      <w:spacing w:val="-15"/>
      <w:sz w:val="72"/>
      <w:szCs w:val="72"/>
    </w:rPr>
  </w:style>
  <w:style w:type="paragraph" w:styleId="Subtitle">
    <w:name w:val="Subtitle"/>
    <w:basedOn w:val="Normal"/>
    <w:next w:val="Normal"/>
    <w:link w:val="SubtitleChar"/>
    <w:uiPriority w:val="11"/>
    <w:qFormat/>
    <w:rsid w:val="00016D3D"/>
    <w:pPr>
      <w:numPr>
        <w:ilvl w:val="1"/>
      </w:numPr>
      <w:spacing w:after="240" w:line="240" w:lineRule="auto"/>
    </w:pPr>
    <w:rPr>
      <w:rFonts w:asciiTheme="majorHAnsi" w:eastAsiaTheme="majorEastAsia" w:hAnsiTheme="majorHAnsi" w:cstheme="majorBidi"/>
      <w:color w:val="B01513" w:themeColor="accent1"/>
      <w:sz w:val="28"/>
      <w:szCs w:val="28"/>
    </w:rPr>
  </w:style>
  <w:style w:type="character" w:customStyle="1" w:styleId="SubtitleChar">
    <w:name w:val="Subtitle Char"/>
    <w:basedOn w:val="DefaultParagraphFont"/>
    <w:link w:val="Subtitle"/>
    <w:uiPriority w:val="11"/>
    <w:rsid w:val="00016D3D"/>
    <w:rPr>
      <w:rFonts w:asciiTheme="majorHAnsi" w:eastAsiaTheme="majorEastAsia" w:hAnsiTheme="majorHAnsi" w:cstheme="majorBidi"/>
      <w:color w:val="B01513" w:themeColor="accent1"/>
      <w:sz w:val="28"/>
      <w:szCs w:val="28"/>
    </w:rPr>
  </w:style>
  <w:style w:type="character" w:styleId="Strong">
    <w:name w:val="Strong"/>
    <w:basedOn w:val="DefaultParagraphFont"/>
    <w:uiPriority w:val="22"/>
    <w:qFormat/>
    <w:rsid w:val="00016D3D"/>
    <w:rPr>
      <w:b/>
      <w:bCs/>
    </w:rPr>
  </w:style>
  <w:style w:type="character" w:styleId="Emphasis">
    <w:name w:val="Emphasis"/>
    <w:basedOn w:val="DefaultParagraphFont"/>
    <w:uiPriority w:val="20"/>
    <w:qFormat/>
    <w:rsid w:val="00016D3D"/>
    <w:rPr>
      <w:i/>
      <w:iCs/>
    </w:rPr>
  </w:style>
  <w:style w:type="paragraph" w:styleId="NoSpacing">
    <w:name w:val="No Spacing"/>
    <w:uiPriority w:val="1"/>
    <w:qFormat/>
    <w:rsid w:val="00016D3D"/>
    <w:pPr>
      <w:spacing w:after="0" w:line="240" w:lineRule="auto"/>
    </w:pPr>
  </w:style>
  <w:style w:type="paragraph" w:styleId="Quote">
    <w:name w:val="Quote"/>
    <w:basedOn w:val="Normal"/>
    <w:next w:val="Normal"/>
    <w:link w:val="QuoteChar"/>
    <w:uiPriority w:val="29"/>
    <w:qFormat/>
    <w:rsid w:val="00016D3D"/>
    <w:pPr>
      <w:spacing w:before="120" w:after="120"/>
      <w:ind w:left="720"/>
    </w:pPr>
    <w:rPr>
      <w:color w:val="1E5155" w:themeColor="text2"/>
      <w:sz w:val="24"/>
      <w:szCs w:val="24"/>
    </w:rPr>
  </w:style>
  <w:style w:type="character" w:customStyle="1" w:styleId="QuoteChar">
    <w:name w:val="Quote Char"/>
    <w:basedOn w:val="DefaultParagraphFont"/>
    <w:link w:val="Quote"/>
    <w:uiPriority w:val="29"/>
    <w:rsid w:val="00016D3D"/>
    <w:rPr>
      <w:color w:val="1E5155" w:themeColor="text2"/>
      <w:sz w:val="24"/>
      <w:szCs w:val="24"/>
    </w:rPr>
  </w:style>
  <w:style w:type="paragraph" w:styleId="IntenseQuote">
    <w:name w:val="Intense Quote"/>
    <w:basedOn w:val="Normal"/>
    <w:next w:val="Normal"/>
    <w:link w:val="IntenseQuoteChar"/>
    <w:uiPriority w:val="30"/>
    <w:qFormat/>
    <w:rsid w:val="00016D3D"/>
    <w:pPr>
      <w:spacing w:before="100" w:beforeAutospacing="1" w:after="240" w:line="240" w:lineRule="auto"/>
      <w:ind w:left="720"/>
      <w:jc w:val="center"/>
    </w:pPr>
    <w:rPr>
      <w:rFonts w:asciiTheme="majorHAnsi" w:eastAsiaTheme="majorEastAsia" w:hAnsiTheme="majorHAnsi" w:cstheme="majorBidi"/>
      <w:color w:val="1E5155" w:themeColor="text2"/>
      <w:spacing w:val="-6"/>
      <w:sz w:val="32"/>
      <w:szCs w:val="32"/>
    </w:rPr>
  </w:style>
  <w:style w:type="character" w:customStyle="1" w:styleId="IntenseQuoteChar">
    <w:name w:val="Intense Quote Char"/>
    <w:basedOn w:val="DefaultParagraphFont"/>
    <w:link w:val="IntenseQuote"/>
    <w:uiPriority w:val="30"/>
    <w:rsid w:val="00016D3D"/>
    <w:rPr>
      <w:rFonts w:asciiTheme="majorHAnsi" w:eastAsiaTheme="majorEastAsia" w:hAnsiTheme="majorHAnsi" w:cstheme="majorBidi"/>
      <w:color w:val="1E5155" w:themeColor="text2"/>
      <w:spacing w:val="-6"/>
      <w:sz w:val="32"/>
      <w:szCs w:val="32"/>
    </w:rPr>
  </w:style>
  <w:style w:type="character" w:styleId="SubtleEmphasis">
    <w:name w:val="Subtle Emphasis"/>
    <w:basedOn w:val="DefaultParagraphFont"/>
    <w:uiPriority w:val="19"/>
    <w:qFormat/>
    <w:rsid w:val="00016D3D"/>
    <w:rPr>
      <w:i/>
      <w:iCs/>
      <w:color w:val="595959" w:themeColor="text1" w:themeTint="A6"/>
    </w:rPr>
  </w:style>
  <w:style w:type="character" w:styleId="IntenseEmphasis">
    <w:name w:val="Intense Emphasis"/>
    <w:basedOn w:val="DefaultParagraphFont"/>
    <w:uiPriority w:val="21"/>
    <w:qFormat/>
    <w:rsid w:val="00016D3D"/>
    <w:rPr>
      <w:b/>
      <w:bCs/>
      <w:i/>
      <w:iCs/>
    </w:rPr>
  </w:style>
  <w:style w:type="character" w:styleId="SubtleReference">
    <w:name w:val="Subtle Reference"/>
    <w:basedOn w:val="DefaultParagraphFont"/>
    <w:uiPriority w:val="31"/>
    <w:qFormat/>
    <w:rsid w:val="00016D3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16D3D"/>
    <w:rPr>
      <w:b/>
      <w:bCs/>
      <w:smallCaps/>
      <w:color w:val="1E5155" w:themeColor="text2"/>
      <w:u w:val="single"/>
    </w:rPr>
  </w:style>
  <w:style w:type="character" w:styleId="BookTitle">
    <w:name w:val="Book Title"/>
    <w:basedOn w:val="DefaultParagraphFont"/>
    <w:uiPriority w:val="33"/>
    <w:qFormat/>
    <w:rsid w:val="00016D3D"/>
    <w:rPr>
      <w:b/>
      <w:bCs/>
      <w:smallCaps/>
      <w:spacing w:val="10"/>
    </w:rPr>
  </w:style>
  <w:style w:type="paragraph" w:styleId="TOCHeading">
    <w:name w:val="TOC Heading"/>
    <w:basedOn w:val="Heading1"/>
    <w:next w:val="Normal"/>
    <w:uiPriority w:val="39"/>
    <w:unhideWhenUsed/>
    <w:qFormat/>
    <w:rsid w:val="00016D3D"/>
    <w:pPr>
      <w:outlineLvl w:val="9"/>
    </w:pPr>
  </w:style>
  <w:style w:type="character" w:styleId="Hyperlink">
    <w:name w:val="Hyperlink"/>
    <w:basedOn w:val="DefaultParagraphFont"/>
    <w:uiPriority w:val="99"/>
    <w:unhideWhenUsed/>
    <w:rsid w:val="00EC64F6"/>
    <w:rPr>
      <w:color w:val="58C1BA" w:themeColor="hyperlink"/>
      <w:u w:val="single"/>
    </w:rPr>
  </w:style>
  <w:style w:type="character" w:styleId="UnresolvedMention">
    <w:name w:val="Unresolved Mention"/>
    <w:basedOn w:val="DefaultParagraphFont"/>
    <w:uiPriority w:val="99"/>
    <w:semiHidden/>
    <w:unhideWhenUsed/>
    <w:rsid w:val="00EC64F6"/>
    <w:rPr>
      <w:color w:val="605E5C"/>
      <w:shd w:val="clear" w:color="auto" w:fill="E1DFDD"/>
    </w:rPr>
  </w:style>
  <w:style w:type="character" w:styleId="FollowedHyperlink">
    <w:name w:val="FollowedHyperlink"/>
    <w:basedOn w:val="DefaultParagraphFont"/>
    <w:uiPriority w:val="99"/>
    <w:semiHidden/>
    <w:unhideWhenUsed/>
    <w:rsid w:val="00C6558F"/>
    <w:rPr>
      <w:color w:val="9DFFCB" w:themeColor="followedHyperlink"/>
      <w:u w:val="single"/>
    </w:rPr>
  </w:style>
  <w:style w:type="paragraph" w:styleId="Header">
    <w:name w:val="header"/>
    <w:basedOn w:val="Normal"/>
    <w:link w:val="HeaderChar"/>
    <w:uiPriority w:val="99"/>
    <w:unhideWhenUsed/>
    <w:rsid w:val="00C65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58F"/>
  </w:style>
  <w:style w:type="paragraph" w:styleId="Footer">
    <w:name w:val="footer"/>
    <w:basedOn w:val="Normal"/>
    <w:link w:val="FooterChar"/>
    <w:uiPriority w:val="99"/>
    <w:unhideWhenUsed/>
    <w:rsid w:val="00C65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58F"/>
  </w:style>
  <w:style w:type="paragraph" w:styleId="ListParagraph">
    <w:name w:val="List Paragraph"/>
    <w:basedOn w:val="Normal"/>
    <w:uiPriority w:val="34"/>
    <w:qFormat/>
    <w:rsid w:val="006231E5"/>
    <w:pPr>
      <w:ind w:left="720"/>
      <w:contextualSpacing/>
    </w:pPr>
  </w:style>
  <w:style w:type="character" w:customStyle="1" w:styleId="anchor-text">
    <w:name w:val="anchor-text"/>
    <w:basedOn w:val="DefaultParagraphFont"/>
    <w:rsid w:val="00035C8B"/>
  </w:style>
  <w:style w:type="character" w:customStyle="1" w:styleId="authors">
    <w:name w:val="authors"/>
    <w:basedOn w:val="DefaultParagraphFont"/>
    <w:rsid w:val="008C25BD"/>
  </w:style>
  <w:style w:type="character" w:customStyle="1" w:styleId="Date1">
    <w:name w:val="Date1"/>
    <w:basedOn w:val="DefaultParagraphFont"/>
    <w:rsid w:val="008C25BD"/>
  </w:style>
  <w:style w:type="character" w:customStyle="1" w:styleId="arttitle">
    <w:name w:val="art_title"/>
    <w:basedOn w:val="DefaultParagraphFont"/>
    <w:rsid w:val="008C25BD"/>
  </w:style>
  <w:style w:type="character" w:customStyle="1" w:styleId="serialtitle">
    <w:name w:val="serial_title"/>
    <w:basedOn w:val="DefaultParagraphFont"/>
    <w:rsid w:val="008C25BD"/>
  </w:style>
  <w:style w:type="character" w:customStyle="1" w:styleId="volumeissue">
    <w:name w:val="volume_issue"/>
    <w:basedOn w:val="DefaultParagraphFont"/>
    <w:rsid w:val="008C25BD"/>
  </w:style>
  <w:style w:type="character" w:customStyle="1" w:styleId="pagerange">
    <w:name w:val="page_range"/>
    <w:basedOn w:val="DefaultParagraphFont"/>
    <w:rsid w:val="008C25BD"/>
  </w:style>
  <w:style w:type="character" w:customStyle="1" w:styleId="doilink">
    <w:name w:val="doi_link"/>
    <w:basedOn w:val="DefaultParagraphFont"/>
    <w:rsid w:val="008C25BD"/>
  </w:style>
  <w:style w:type="paragraph" w:styleId="TOC1">
    <w:name w:val="toc 1"/>
    <w:basedOn w:val="Normal"/>
    <w:next w:val="Normal"/>
    <w:autoRedefine/>
    <w:uiPriority w:val="39"/>
    <w:unhideWhenUsed/>
    <w:rsid w:val="004930BE"/>
    <w:pPr>
      <w:spacing w:after="100"/>
    </w:pPr>
  </w:style>
  <w:style w:type="paragraph" w:styleId="TOC2">
    <w:name w:val="toc 2"/>
    <w:basedOn w:val="Normal"/>
    <w:next w:val="Normal"/>
    <w:autoRedefine/>
    <w:uiPriority w:val="39"/>
    <w:unhideWhenUsed/>
    <w:rsid w:val="004930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87826">
      <w:bodyDiv w:val="1"/>
      <w:marLeft w:val="0"/>
      <w:marRight w:val="0"/>
      <w:marTop w:val="0"/>
      <w:marBottom w:val="0"/>
      <w:divBdr>
        <w:top w:val="none" w:sz="0" w:space="0" w:color="auto"/>
        <w:left w:val="none" w:sz="0" w:space="0" w:color="auto"/>
        <w:bottom w:val="none" w:sz="0" w:space="0" w:color="auto"/>
        <w:right w:val="none" w:sz="0" w:space="0" w:color="auto"/>
      </w:divBdr>
    </w:div>
    <w:div w:id="945117159">
      <w:bodyDiv w:val="1"/>
      <w:marLeft w:val="0"/>
      <w:marRight w:val="0"/>
      <w:marTop w:val="0"/>
      <w:marBottom w:val="0"/>
      <w:divBdr>
        <w:top w:val="none" w:sz="0" w:space="0" w:color="auto"/>
        <w:left w:val="none" w:sz="0" w:space="0" w:color="auto"/>
        <w:bottom w:val="none" w:sz="0" w:space="0" w:color="auto"/>
        <w:right w:val="none" w:sz="0" w:space="0" w:color="auto"/>
      </w:divBdr>
    </w:div>
    <w:div w:id="1440830617">
      <w:bodyDiv w:val="1"/>
      <w:marLeft w:val="0"/>
      <w:marRight w:val="0"/>
      <w:marTop w:val="0"/>
      <w:marBottom w:val="0"/>
      <w:divBdr>
        <w:top w:val="none" w:sz="0" w:space="0" w:color="auto"/>
        <w:left w:val="none" w:sz="0" w:space="0" w:color="auto"/>
        <w:bottom w:val="none" w:sz="0" w:space="0" w:color="auto"/>
        <w:right w:val="none" w:sz="0" w:space="0" w:color="auto"/>
      </w:divBdr>
      <w:divsChild>
        <w:div w:id="601961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oughtco.com/primary-and-secondary-relationships-3026463" TargetMode="External"/><Relationship Id="rId5" Type="http://schemas.openxmlformats.org/officeDocument/2006/relationships/webSettings" Target="webSettings.xml"/><Relationship Id="rId10" Type="http://schemas.openxmlformats.org/officeDocument/2006/relationships/hyperlink" Target="https://www.thoughtco.com/self-concept-psychology-417636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B1505-6FE1-4B92-8455-3FF0B0EC1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2031</Words>
  <Characters>11582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Todorov Terziev (2028389)</dc:creator>
  <cp:keywords/>
  <dc:description/>
  <cp:lastModifiedBy>Eleonora Dimitrova Terzieva (2017029)</cp:lastModifiedBy>
  <cp:revision>2</cp:revision>
  <dcterms:created xsi:type="dcterms:W3CDTF">2022-04-11T09:47:00Z</dcterms:created>
  <dcterms:modified xsi:type="dcterms:W3CDTF">2022-04-11T09:47:00Z</dcterms:modified>
</cp:coreProperties>
</file>