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A9C9BC" w14:textId="77777777" w:rsidR="007E6A91" w:rsidRDefault="007E6A91" w:rsidP="007E6A91">
      <w:pPr>
        <w:pStyle w:val="paragraph"/>
        <w:spacing w:before="0" w:beforeAutospacing="0" w:after="0" w:afterAutospacing="0"/>
        <w:ind w:left="720"/>
        <w:jc w:val="center"/>
        <w:textAlignment w:val="baseline"/>
        <w:rPr>
          <w:rStyle w:val="normaltextrun"/>
          <w:rFonts w:ascii="Calibri" w:hAnsi="Calibri" w:cs="Calibri"/>
          <w:smallCaps/>
          <w:sz w:val="36"/>
          <w:szCs w:val="36"/>
          <w:lang w:val="en-GB"/>
        </w:rPr>
      </w:pPr>
      <w:bookmarkStart w:id="0" w:name="_Toc81425442"/>
      <w:r>
        <w:rPr>
          <w:rFonts w:asciiTheme="minorHAnsi" w:eastAsiaTheme="minorHAnsi" w:hAnsiTheme="minorHAnsi" w:cstheme="minorBidi"/>
          <w:noProof/>
          <w:sz w:val="22"/>
          <w:szCs w:val="22"/>
          <w:lang w:eastAsia="en-US"/>
        </w:rPr>
        <w:drawing>
          <wp:inline distT="0" distB="0" distL="0" distR="0" wp14:anchorId="1D0F3C0F" wp14:editId="6C7FD686">
            <wp:extent cx="3371850" cy="3333750"/>
            <wp:effectExtent l="0" t="0" r="0" b="0"/>
            <wp:docPr id="9" name="Рисунок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71850" cy="3333750"/>
                    </a:xfrm>
                    <a:prstGeom prst="rect">
                      <a:avLst/>
                    </a:prstGeom>
                    <a:noFill/>
                    <a:ln>
                      <a:noFill/>
                    </a:ln>
                  </pic:spPr>
                </pic:pic>
              </a:graphicData>
            </a:graphic>
          </wp:inline>
        </w:drawing>
      </w:r>
    </w:p>
    <w:p w14:paraId="17ACEBD2" w14:textId="77777777" w:rsidR="007E6A91" w:rsidRPr="005156B5" w:rsidRDefault="007E6A91" w:rsidP="007E6A91">
      <w:pPr>
        <w:pStyle w:val="paragraph"/>
        <w:spacing w:before="0" w:beforeAutospacing="0" w:after="0" w:afterAutospacing="0"/>
        <w:ind w:left="720"/>
        <w:jc w:val="center"/>
        <w:textAlignment w:val="baseline"/>
        <w:rPr>
          <w:b/>
          <w:bCs/>
          <w:smallCaps/>
          <w:sz w:val="36"/>
          <w:szCs w:val="36"/>
          <w:lang w:val="en-GB"/>
        </w:rPr>
      </w:pPr>
      <w:r w:rsidRPr="005156B5">
        <w:rPr>
          <w:rStyle w:val="normaltextrun"/>
          <w:b/>
          <w:bCs/>
          <w:smallCaps/>
          <w:sz w:val="36"/>
          <w:szCs w:val="36"/>
          <w:lang w:val="en-GB"/>
        </w:rPr>
        <w:t>University of Wales</w:t>
      </w:r>
      <w:r w:rsidRPr="005156B5">
        <w:rPr>
          <w:rStyle w:val="eop"/>
          <w:rFonts w:eastAsiaTheme="majorEastAsia"/>
          <w:b/>
          <w:bCs/>
          <w:smallCaps/>
          <w:sz w:val="36"/>
          <w:szCs w:val="36"/>
          <w:lang w:val="en-GB"/>
        </w:rPr>
        <w:t> </w:t>
      </w:r>
    </w:p>
    <w:p w14:paraId="1854CD8A" w14:textId="77777777" w:rsidR="007E6A91" w:rsidRDefault="007E6A91" w:rsidP="007E6A91">
      <w:pPr>
        <w:pStyle w:val="paragraph"/>
        <w:spacing w:before="0" w:beforeAutospacing="0" w:after="0" w:afterAutospacing="0"/>
        <w:ind w:left="720"/>
        <w:jc w:val="center"/>
        <w:textAlignment w:val="baseline"/>
        <w:rPr>
          <w:rStyle w:val="normaltextrun"/>
          <w:b/>
          <w:bCs/>
          <w:smallCaps/>
          <w:sz w:val="36"/>
          <w:szCs w:val="36"/>
          <w:lang w:val="en-GB"/>
        </w:rPr>
      </w:pPr>
      <w:r w:rsidRPr="005156B5">
        <w:rPr>
          <w:rStyle w:val="normaltextrun"/>
          <w:b/>
          <w:bCs/>
          <w:smallCaps/>
          <w:sz w:val="36"/>
          <w:szCs w:val="36"/>
          <w:lang w:val="en-GB"/>
        </w:rPr>
        <w:t>Trinity Saint David</w:t>
      </w:r>
    </w:p>
    <w:p w14:paraId="163EC5D3" w14:textId="77777777" w:rsidR="007E6A91" w:rsidRDefault="007E6A91" w:rsidP="007E6A91">
      <w:pPr>
        <w:pStyle w:val="paragraph"/>
        <w:spacing w:before="0" w:beforeAutospacing="0" w:after="0" w:afterAutospacing="0"/>
        <w:ind w:left="720"/>
        <w:jc w:val="center"/>
        <w:textAlignment w:val="baseline"/>
        <w:rPr>
          <w:rStyle w:val="normaltextrun"/>
          <w:b/>
          <w:bCs/>
          <w:smallCaps/>
          <w:sz w:val="36"/>
          <w:szCs w:val="36"/>
          <w:lang w:val="en-GB"/>
        </w:rPr>
      </w:pPr>
    </w:p>
    <w:p w14:paraId="5FDF8571" w14:textId="085DEC4C" w:rsidR="007E6A91" w:rsidRDefault="007E6A91" w:rsidP="007E6A91">
      <w:pPr>
        <w:pStyle w:val="paragraph"/>
        <w:spacing w:before="0" w:beforeAutospacing="0" w:after="0" w:afterAutospacing="0"/>
        <w:ind w:left="720"/>
        <w:jc w:val="center"/>
        <w:textAlignment w:val="baseline"/>
        <w:rPr>
          <w:rStyle w:val="eop"/>
          <w:rFonts w:eastAsiaTheme="majorEastAsia"/>
          <w:b/>
          <w:bCs/>
          <w:smallCaps/>
          <w:sz w:val="36"/>
          <w:szCs w:val="36"/>
          <w:lang w:val="en-GB"/>
        </w:rPr>
      </w:pPr>
      <w:r w:rsidRPr="005156B5">
        <w:rPr>
          <w:rStyle w:val="eop"/>
          <w:rFonts w:eastAsiaTheme="majorEastAsia"/>
          <w:b/>
          <w:bCs/>
          <w:smallCaps/>
          <w:sz w:val="36"/>
          <w:szCs w:val="36"/>
          <w:lang w:val="en-GB"/>
        </w:rPr>
        <w:t> </w:t>
      </w:r>
    </w:p>
    <w:p w14:paraId="1A493C22" w14:textId="77777777" w:rsidR="007E6A91" w:rsidRPr="005156B5" w:rsidRDefault="007E6A91" w:rsidP="007E6A91">
      <w:pPr>
        <w:pStyle w:val="paragraph"/>
        <w:spacing w:before="0" w:beforeAutospacing="0" w:after="0" w:afterAutospacing="0"/>
        <w:ind w:left="720"/>
        <w:jc w:val="center"/>
        <w:textAlignment w:val="baseline"/>
        <w:rPr>
          <w:b/>
          <w:bCs/>
          <w:smallCaps/>
          <w:sz w:val="36"/>
          <w:szCs w:val="36"/>
          <w:lang w:val="en-GB"/>
        </w:rPr>
      </w:pPr>
    </w:p>
    <w:p w14:paraId="1952D00A" w14:textId="77777777" w:rsidR="007E6A91" w:rsidRPr="007E6A91" w:rsidRDefault="007E6A91" w:rsidP="007E6A91">
      <w:pPr>
        <w:pStyle w:val="paragraph"/>
        <w:spacing w:before="0" w:beforeAutospacing="0" w:after="0" w:afterAutospacing="0"/>
        <w:ind w:left="720"/>
        <w:jc w:val="center"/>
        <w:textAlignment w:val="baseline"/>
        <w:rPr>
          <w:smallCaps/>
          <w:sz w:val="32"/>
          <w:szCs w:val="32"/>
          <w:lang w:val="en-GB"/>
        </w:rPr>
      </w:pPr>
      <w:r w:rsidRPr="007E6A91">
        <w:rPr>
          <w:rStyle w:val="normaltextrun"/>
          <w:smallCaps/>
          <w:sz w:val="32"/>
          <w:szCs w:val="32"/>
          <w:lang w:val="en-GB"/>
        </w:rPr>
        <w:t xml:space="preserve">Student: </w:t>
      </w:r>
      <w:r w:rsidRPr="007E6A91">
        <w:rPr>
          <w:rStyle w:val="normaltextrun"/>
          <w:b/>
          <w:bCs/>
          <w:smallCaps/>
          <w:sz w:val="32"/>
          <w:szCs w:val="32"/>
          <w:lang w:val="en-GB"/>
        </w:rPr>
        <w:t>Olena Hnativ</w:t>
      </w:r>
      <w:r w:rsidRPr="007E6A91">
        <w:rPr>
          <w:rStyle w:val="eop"/>
          <w:rFonts w:eastAsiaTheme="majorEastAsia"/>
          <w:smallCaps/>
          <w:sz w:val="32"/>
          <w:szCs w:val="32"/>
          <w:lang w:val="en-GB"/>
        </w:rPr>
        <w:t> </w:t>
      </w:r>
    </w:p>
    <w:p w14:paraId="138E8FC4" w14:textId="071AE07A" w:rsidR="007E6A91" w:rsidRPr="007E6A91" w:rsidRDefault="007E6A91" w:rsidP="007E6A91">
      <w:pPr>
        <w:pStyle w:val="paragraph"/>
        <w:spacing w:before="0" w:beforeAutospacing="0" w:after="0" w:afterAutospacing="0"/>
        <w:ind w:left="720"/>
        <w:jc w:val="center"/>
        <w:textAlignment w:val="baseline"/>
        <w:rPr>
          <w:rStyle w:val="eop"/>
          <w:rFonts w:eastAsiaTheme="majorEastAsia"/>
          <w:smallCaps/>
          <w:sz w:val="32"/>
          <w:szCs w:val="32"/>
          <w:lang w:val="en-GB"/>
        </w:rPr>
      </w:pPr>
      <w:r w:rsidRPr="007E6A91">
        <w:rPr>
          <w:rStyle w:val="normaltextrun"/>
          <w:smallCaps/>
          <w:sz w:val="32"/>
          <w:szCs w:val="32"/>
          <w:lang w:val="en-GB"/>
        </w:rPr>
        <w:t>ID: 2027545</w:t>
      </w:r>
      <w:r w:rsidRPr="007E6A91">
        <w:rPr>
          <w:rStyle w:val="eop"/>
          <w:rFonts w:eastAsiaTheme="majorEastAsia"/>
          <w:smallCaps/>
          <w:sz w:val="32"/>
          <w:szCs w:val="32"/>
          <w:lang w:val="en-GB"/>
        </w:rPr>
        <w:t> </w:t>
      </w:r>
    </w:p>
    <w:p w14:paraId="2D224BFD" w14:textId="17C9EE12" w:rsidR="007E6A91" w:rsidRDefault="007E6A91" w:rsidP="007E6A91">
      <w:pPr>
        <w:pStyle w:val="paragraph"/>
        <w:spacing w:before="0" w:beforeAutospacing="0" w:after="0" w:afterAutospacing="0"/>
        <w:ind w:left="720"/>
        <w:jc w:val="center"/>
        <w:textAlignment w:val="baseline"/>
        <w:rPr>
          <w:rStyle w:val="eop"/>
          <w:rFonts w:eastAsiaTheme="majorEastAsia"/>
          <w:smallCaps/>
          <w:sz w:val="28"/>
          <w:szCs w:val="28"/>
          <w:lang w:val="en-GB"/>
        </w:rPr>
      </w:pPr>
    </w:p>
    <w:p w14:paraId="4DA55E94" w14:textId="5C2A225D" w:rsidR="007E6A91" w:rsidRDefault="007E6A91" w:rsidP="007E6A91">
      <w:pPr>
        <w:pStyle w:val="paragraph"/>
        <w:spacing w:before="0" w:beforeAutospacing="0" w:after="0" w:afterAutospacing="0"/>
        <w:textAlignment w:val="baseline"/>
        <w:rPr>
          <w:rStyle w:val="eop"/>
          <w:rFonts w:eastAsiaTheme="majorEastAsia"/>
          <w:smallCaps/>
          <w:sz w:val="28"/>
          <w:szCs w:val="28"/>
          <w:lang w:val="en-GB"/>
        </w:rPr>
      </w:pPr>
    </w:p>
    <w:p w14:paraId="02AB3937" w14:textId="77777777" w:rsidR="007E6A91" w:rsidRDefault="007E6A91" w:rsidP="007E6A91">
      <w:pPr>
        <w:pStyle w:val="paragraph"/>
        <w:spacing w:before="0" w:beforeAutospacing="0" w:after="0" w:afterAutospacing="0"/>
        <w:ind w:left="720"/>
        <w:jc w:val="center"/>
        <w:textAlignment w:val="baseline"/>
        <w:rPr>
          <w:rStyle w:val="eop"/>
          <w:rFonts w:eastAsiaTheme="majorEastAsia"/>
          <w:smallCaps/>
          <w:sz w:val="28"/>
          <w:szCs w:val="28"/>
          <w:lang w:val="en-GB"/>
        </w:rPr>
      </w:pPr>
    </w:p>
    <w:p w14:paraId="044B9F00" w14:textId="641F78B9" w:rsidR="007E6A91" w:rsidRDefault="007E6A91" w:rsidP="007E6A91">
      <w:pPr>
        <w:pStyle w:val="paragraph"/>
        <w:spacing w:before="0" w:beforeAutospacing="0" w:after="0" w:afterAutospacing="0"/>
        <w:textAlignment w:val="baseline"/>
        <w:rPr>
          <w:b/>
          <w:color w:val="000009"/>
          <w:sz w:val="36"/>
        </w:rPr>
      </w:pPr>
    </w:p>
    <w:p w14:paraId="5A5310BF" w14:textId="77777777" w:rsidR="007E6A91" w:rsidRDefault="007E6A91" w:rsidP="007E6A91">
      <w:pPr>
        <w:pStyle w:val="paragraph"/>
        <w:spacing w:before="0" w:beforeAutospacing="0" w:after="0" w:afterAutospacing="0"/>
        <w:ind w:left="720"/>
        <w:jc w:val="center"/>
        <w:textAlignment w:val="baseline"/>
        <w:rPr>
          <w:rStyle w:val="normaltextrun"/>
          <w:b/>
          <w:bCs/>
          <w:smallCaps/>
          <w:sz w:val="28"/>
          <w:szCs w:val="28"/>
          <w:lang w:val="en-GB"/>
        </w:rPr>
      </w:pPr>
      <w:r w:rsidRPr="007E6A91">
        <w:rPr>
          <w:rStyle w:val="normaltextrun"/>
          <w:b/>
          <w:bCs/>
          <w:smallCaps/>
          <w:sz w:val="28"/>
          <w:szCs w:val="28"/>
          <w:lang w:val="en-GB"/>
        </w:rPr>
        <w:t xml:space="preserve">Module: </w:t>
      </w:r>
      <w:r w:rsidRPr="007E6A91">
        <w:rPr>
          <w:rStyle w:val="normaltextrun"/>
          <w:b/>
          <w:bCs/>
          <w:smallCaps/>
          <w:sz w:val="28"/>
          <w:szCs w:val="28"/>
          <w:lang w:val="en-GB"/>
        </w:rPr>
        <w:t>Digital Skills and Research Methods</w:t>
      </w:r>
    </w:p>
    <w:p w14:paraId="2CDE44E2" w14:textId="77777777" w:rsidR="007E6A91" w:rsidRDefault="007E6A91" w:rsidP="007E6A91">
      <w:pPr>
        <w:pStyle w:val="paragraph"/>
        <w:spacing w:before="0" w:beforeAutospacing="0" w:after="0" w:afterAutospacing="0"/>
        <w:ind w:left="720"/>
        <w:jc w:val="center"/>
        <w:textAlignment w:val="baseline"/>
        <w:rPr>
          <w:rStyle w:val="normaltextrun"/>
          <w:b/>
          <w:bCs/>
          <w:smallCaps/>
          <w:sz w:val="28"/>
          <w:szCs w:val="28"/>
          <w:lang w:val="en-GB"/>
        </w:rPr>
      </w:pPr>
    </w:p>
    <w:p w14:paraId="00372F09" w14:textId="0137FB8F" w:rsidR="007E6A91" w:rsidRDefault="007E6A91" w:rsidP="007E6A91">
      <w:pPr>
        <w:pStyle w:val="paragraph"/>
        <w:spacing w:before="0" w:beforeAutospacing="0" w:after="0" w:afterAutospacing="0"/>
        <w:ind w:left="720"/>
        <w:jc w:val="center"/>
        <w:textAlignment w:val="baseline"/>
        <w:rPr>
          <w:b/>
          <w:color w:val="000009"/>
          <w:sz w:val="36"/>
          <w:lang w:val="en-GB"/>
        </w:rPr>
      </w:pPr>
      <w:r w:rsidRPr="007E6A91">
        <w:rPr>
          <w:b/>
          <w:color w:val="000009"/>
          <w:sz w:val="36"/>
          <w:lang w:val="en-GB"/>
        </w:rPr>
        <w:t>DSR Assessment 2: Individual Report</w:t>
      </w:r>
    </w:p>
    <w:p w14:paraId="5BBA5080" w14:textId="2FA21CFA" w:rsidR="007E6A91" w:rsidRPr="007E6A91" w:rsidRDefault="007E6A91" w:rsidP="007E6A91">
      <w:pPr>
        <w:pStyle w:val="paragraph"/>
        <w:spacing w:before="0" w:beforeAutospacing="0" w:after="0" w:afterAutospacing="0"/>
        <w:ind w:left="720"/>
        <w:jc w:val="center"/>
        <w:textAlignment w:val="baseline"/>
        <w:rPr>
          <w:b/>
          <w:bCs/>
          <w:smallCaps/>
          <w:sz w:val="28"/>
          <w:szCs w:val="28"/>
          <w:lang w:val="en-GB"/>
        </w:rPr>
      </w:pPr>
      <w:r>
        <w:rPr>
          <w:b/>
          <w:color w:val="000009"/>
          <w:sz w:val="36"/>
          <w:lang w:val="en-GB"/>
        </w:rPr>
        <w:t>Lecturer’s Name: Saqib Shamim</w:t>
      </w:r>
    </w:p>
    <w:p w14:paraId="10403A29" w14:textId="0B03E9C6" w:rsidR="007E6A91" w:rsidRDefault="007E6A91" w:rsidP="00123F1A">
      <w:pPr>
        <w:pStyle w:val="ContactInfo"/>
        <w:spacing w:line="480" w:lineRule="auto"/>
        <w:rPr>
          <w:rFonts w:ascii="Times New Roman" w:hAnsi="Times New Roman" w:cs="Times New Roman"/>
          <w:color w:val="auto"/>
          <w:sz w:val="24"/>
          <w:szCs w:val="24"/>
        </w:rPr>
      </w:pPr>
    </w:p>
    <w:p w14:paraId="6E601A74" w14:textId="77777777" w:rsidR="007E6A91" w:rsidRDefault="007E6A91" w:rsidP="007E6A91">
      <w:pPr>
        <w:pStyle w:val="ContactInfo"/>
        <w:spacing w:line="480" w:lineRule="auto"/>
        <w:jc w:val="left"/>
        <w:rPr>
          <w:rFonts w:ascii="Times New Roman" w:hAnsi="Times New Roman" w:cs="Times New Roman"/>
          <w:color w:val="auto"/>
          <w:sz w:val="24"/>
          <w:szCs w:val="24"/>
        </w:rPr>
      </w:pPr>
    </w:p>
    <w:p w14:paraId="2651DB38" w14:textId="049850D1" w:rsidR="00123F1A" w:rsidRPr="007E6A91" w:rsidRDefault="00123F1A" w:rsidP="007E6A91">
      <w:pPr>
        <w:pStyle w:val="ContactInfo"/>
        <w:spacing w:line="480" w:lineRule="auto"/>
        <w:rPr>
          <w:rFonts w:ascii="Times New Roman" w:hAnsi="Times New Roman" w:cs="Times New Roman"/>
          <w:color w:val="auto"/>
          <w:sz w:val="24"/>
          <w:szCs w:val="24"/>
        </w:rPr>
      </w:pPr>
      <w:r>
        <w:rPr>
          <w:rFonts w:ascii="Times New Roman" w:hAnsi="Times New Roman" w:cs="Times New Roman"/>
          <w:color w:val="auto"/>
          <w:sz w:val="24"/>
          <w:szCs w:val="24"/>
        </w:rPr>
        <w:t>Date</w:t>
      </w:r>
      <w:r w:rsidR="007E6A91">
        <w:rPr>
          <w:rFonts w:ascii="Times New Roman" w:hAnsi="Times New Roman" w:cs="Times New Roman"/>
          <w:color w:val="auto"/>
          <w:sz w:val="24"/>
          <w:szCs w:val="24"/>
        </w:rPr>
        <w:t>: 06.09.2021</w:t>
      </w:r>
    </w:p>
    <w:p w14:paraId="58D8C7B2" w14:textId="49E2973B" w:rsidR="006156D4" w:rsidRPr="006156D4" w:rsidRDefault="006156D4" w:rsidP="006156D4">
      <w:pPr>
        <w:pStyle w:val="a4"/>
        <w:rPr>
          <w:b/>
          <w:bCs/>
          <w:noProof/>
          <w:sz w:val="36"/>
          <w:szCs w:val="36"/>
        </w:rPr>
      </w:pPr>
      <w:r w:rsidRPr="006156D4">
        <w:rPr>
          <w:sz w:val="36"/>
          <w:szCs w:val="36"/>
        </w:rPr>
        <w:lastRenderedPageBreak/>
        <w:t>Table of content</w:t>
      </w:r>
    </w:p>
    <w:p w14:paraId="0582D59D" w14:textId="550C9D3B" w:rsidR="006156D4" w:rsidRPr="006156D4" w:rsidRDefault="006156D4" w:rsidP="006156D4">
      <w:pPr>
        <w:spacing w:line="480" w:lineRule="auto"/>
        <w:rPr>
          <w:rFonts w:ascii="Times New Roman" w:hAnsi="Times New Roman" w:cs="Times New Roman"/>
          <w:sz w:val="28"/>
          <w:szCs w:val="28"/>
        </w:rPr>
      </w:pPr>
      <w:r w:rsidRPr="00D06520">
        <w:rPr>
          <w:rFonts w:ascii="Times New Roman" w:hAnsi="Times New Roman" w:cs="Times New Roman"/>
          <w:sz w:val="24"/>
          <w:szCs w:val="24"/>
        </w:rPr>
        <w:fldChar w:fldCharType="begin"/>
      </w:r>
      <w:r w:rsidRPr="00D06520">
        <w:rPr>
          <w:rFonts w:ascii="Times New Roman" w:hAnsi="Times New Roman" w:cs="Times New Roman"/>
          <w:sz w:val="24"/>
          <w:szCs w:val="24"/>
        </w:rPr>
        <w:instrText xml:space="preserve"> TOC \o "1-3" \h \z \u </w:instrText>
      </w:r>
      <w:r w:rsidRPr="00D06520">
        <w:rPr>
          <w:rFonts w:ascii="Times New Roman" w:hAnsi="Times New Roman" w:cs="Times New Roman"/>
          <w:sz w:val="24"/>
          <w:szCs w:val="24"/>
        </w:rPr>
        <w:fldChar w:fldCharType="separate"/>
      </w:r>
      <w:r>
        <w:rPr>
          <w:rFonts w:ascii="Times New Roman" w:hAnsi="Times New Roman" w:cs="Times New Roman"/>
          <w:noProof/>
          <w:sz w:val="28"/>
          <w:szCs w:val="28"/>
        </w:rPr>
        <w:t>Intoduction …………………………………………………………………………3</w:t>
      </w:r>
    </w:p>
    <w:p w14:paraId="07499286" w14:textId="77777777" w:rsidR="006156D4" w:rsidRPr="006156D4" w:rsidRDefault="006156D4" w:rsidP="006156D4">
      <w:pPr>
        <w:pStyle w:val="21"/>
        <w:tabs>
          <w:tab w:val="right" w:leader="dot" w:pos="9350"/>
        </w:tabs>
        <w:spacing w:line="480" w:lineRule="auto"/>
        <w:ind w:left="0"/>
        <w:rPr>
          <w:rFonts w:ascii="Times New Roman" w:eastAsiaTheme="minorEastAsia" w:hAnsi="Times New Roman" w:cs="Times New Roman"/>
          <w:noProof/>
          <w:sz w:val="28"/>
          <w:szCs w:val="28"/>
        </w:rPr>
      </w:pPr>
      <w:hyperlink w:anchor="_Toc81783086" w:history="1">
        <w:r w:rsidRPr="006156D4">
          <w:rPr>
            <w:rStyle w:val="a5"/>
            <w:rFonts w:ascii="Times New Roman" w:hAnsi="Times New Roman" w:cs="Times New Roman"/>
            <w:noProof/>
            <w:sz w:val="28"/>
            <w:szCs w:val="28"/>
          </w:rPr>
          <w:t>Research</w:t>
        </w:r>
        <w:r w:rsidRPr="006156D4">
          <w:rPr>
            <w:rStyle w:val="a5"/>
            <w:rFonts w:ascii="Times New Roman" w:hAnsi="Times New Roman" w:cs="Times New Roman"/>
            <w:noProof/>
            <w:spacing w:val="-6"/>
            <w:sz w:val="28"/>
            <w:szCs w:val="28"/>
          </w:rPr>
          <w:t xml:space="preserve"> </w:t>
        </w:r>
        <w:r w:rsidRPr="006156D4">
          <w:rPr>
            <w:rStyle w:val="a5"/>
            <w:rFonts w:ascii="Times New Roman" w:hAnsi="Times New Roman" w:cs="Times New Roman"/>
            <w:noProof/>
            <w:sz w:val="28"/>
            <w:szCs w:val="28"/>
          </w:rPr>
          <w:t>aims</w:t>
        </w:r>
        <w:r w:rsidRPr="006156D4">
          <w:rPr>
            <w:rStyle w:val="a5"/>
            <w:rFonts w:ascii="Times New Roman" w:hAnsi="Times New Roman" w:cs="Times New Roman"/>
            <w:noProof/>
            <w:spacing w:val="-6"/>
            <w:sz w:val="28"/>
            <w:szCs w:val="28"/>
          </w:rPr>
          <w:t xml:space="preserve"> </w:t>
        </w:r>
        <w:r w:rsidRPr="006156D4">
          <w:rPr>
            <w:rStyle w:val="a5"/>
            <w:rFonts w:ascii="Times New Roman" w:hAnsi="Times New Roman" w:cs="Times New Roman"/>
            <w:noProof/>
            <w:sz w:val="28"/>
            <w:szCs w:val="28"/>
          </w:rPr>
          <w:t>and</w:t>
        </w:r>
        <w:r w:rsidRPr="006156D4">
          <w:rPr>
            <w:rStyle w:val="a5"/>
            <w:rFonts w:ascii="Times New Roman" w:hAnsi="Times New Roman" w:cs="Times New Roman"/>
            <w:noProof/>
            <w:spacing w:val="-5"/>
            <w:sz w:val="28"/>
            <w:szCs w:val="28"/>
          </w:rPr>
          <w:t xml:space="preserve"> </w:t>
        </w:r>
        <w:r w:rsidRPr="006156D4">
          <w:rPr>
            <w:rStyle w:val="a5"/>
            <w:rFonts w:ascii="Times New Roman" w:hAnsi="Times New Roman" w:cs="Times New Roman"/>
            <w:noProof/>
            <w:sz w:val="28"/>
            <w:szCs w:val="28"/>
          </w:rPr>
          <w:t>objectives</w:t>
        </w:r>
        <w:r w:rsidRPr="006156D4">
          <w:rPr>
            <w:rFonts w:ascii="Times New Roman" w:hAnsi="Times New Roman" w:cs="Times New Roman"/>
            <w:noProof/>
            <w:webHidden/>
            <w:sz w:val="28"/>
            <w:szCs w:val="28"/>
          </w:rPr>
          <w:tab/>
        </w:r>
        <w:r w:rsidRPr="006156D4">
          <w:rPr>
            <w:rFonts w:ascii="Times New Roman" w:hAnsi="Times New Roman" w:cs="Times New Roman"/>
            <w:noProof/>
            <w:webHidden/>
            <w:sz w:val="28"/>
            <w:szCs w:val="28"/>
          </w:rPr>
          <w:fldChar w:fldCharType="begin"/>
        </w:r>
        <w:r w:rsidRPr="006156D4">
          <w:rPr>
            <w:rFonts w:ascii="Times New Roman" w:hAnsi="Times New Roman" w:cs="Times New Roman"/>
            <w:noProof/>
            <w:webHidden/>
            <w:sz w:val="28"/>
            <w:szCs w:val="28"/>
          </w:rPr>
          <w:instrText xml:space="preserve"> PAGEREF _Toc81783086 \h </w:instrText>
        </w:r>
        <w:r w:rsidRPr="006156D4">
          <w:rPr>
            <w:rFonts w:ascii="Times New Roman" w:hAnsi="Times New Roman" w:cs="Times New Roman"/>
            <w:noProof/>
            <w:webHidden/>
            <w:sz w:val="28"/>
            <w:szCs w:val="28"/>
          </w:rPr>
        </w:r>
        <w:r w:rsidRPr="006156D4">
          <w:rPr>
            <w:rFonts w:ascii="Times New Roman" w:hAnsi="Times New Roman" w:cs="Times New Roman"/>
            <w:noProof/>
            <w:webHidden/>
            <w:sz w:val="28"/>
            <w:szCs w:val="28"/>
          </w:rPr>
          <w:fldChar w:fldCharType="separate"/>
        </w:r>
        <w:r w:rsidRPr="006156D4">
          <w:rPr>
            <w:rFonts w:ascii="Times New Roman" w:hAnsi="Times New Roman" w:cs="Times New Roman"/>
            <w:noProof/>
            <w:webHidden/>
            <w:sz w:val="28"/>
            <w:szCs w:val="28"/>
          </w:rPr>
          <w:t>4</w:t>
        </w:r>
        <w:r w:rsidRPr="006156D4">
          <w:rPr>
            <w:rFonts w:ascii="Times New Roman" w:hAnsi="Times New Roman" w:cs="Times New Roman"/>
            <w:noProof/>
            <w:webHidden/>
            <w:sz w:val="28"/>
            <w:szCs w:val="28"/>
          </w:rPr>
          <w:fldChar w:fldCharType="end"/>
        </w:r>
      </w:hyperlink>
    </w:p>
    <w:p w14:paraId="2C86D1C8" w14:textId="77777777" w:rsidR="006156D4" w:rsidRPr="006156D4" w:rsidRDefault="006156D4" w:rsidP="006156D4">
      <w:pPr>
        <w:pStyle w:val="11"/>
        <w:tabs>
          <w:tab w:val="right" w:leader="dot" w:pos="9350"/>
        </w:tabs>
        <w:spacing w:line="480" w:lineRule="auto"/>
        <w:rPr>
          <w:rFonts w:ascii="Times New Roman" w:eastAsiaTheme="minorEastAsia" w:hAnsi="Times New Roman" w:cs="Times New Roman"/>
          <w:noProof/>
          <w:sz w:val="28"/>
          <w:szCs w:val="28"/>
        </w:rPr>
      </w:pPr>
      <w:hyperlink w:anchor="_Toc81783087" w:history="1">
        <w:r w:rsidRPr="006156D4">
          <w:rPr>
            <w:rStyle w:val="a5"/>
            <w:rFonts w:ascii="Times New Roman" w:hAnsi="Times New Roman" w:cs="Times New Roman"/>
            <w:noProof/>
            <w:sz w:val="28"/>
            <w:szCs w:val="28"/>
          </w:rPr>
          <w:t>Literature Review</w:t>
        </w:r>
        <w:r w:rsidRPr="006156D4">
          <w:rPr>
            <w:rFonts w:ascii="Times New Roman" w:hAnsi="Times New Roman" w:cs="Times New Roman"/>
            <w:noProof/>
            <w:webHidden/>
            <w:sz w:val="28"/>
            <w:szCs w:val="28"/>
          </w:rPr>
          <w:tab/>
        </w:r>
        <w:r w:rsidRPr="006156D4">
          <w:rPr>
            <w:rFonts w:ascii="Times New Roman" w:hAnsi="Times New Roman" w:cs="Times New Roman"/>
            <w:noProof/>
            <w:webHidden/>
            <w:sz w:val="28"/>
            <w:szCs w:val="28"/>
          </w:rPr>
          <w:fldChar w:fldCharType="begin"/>
        </w:r>
        <w:r w:rsidRPr="006156D4">
          <w:rPr>
            <w:rFonts w:ascii="Times New Roman" w:hAnsi="Times New Roman" w:cs="Times New Roman"/>
            <w:noProof/>
            <w:webHidden/>
            <w:sz w:val="28"/>
            <w:szCs w:val="28"/>
          </w:rPr>
          <w:instrText xml:space="preserve"> PAGEREF _Toc81783087 \h </w:instrText>
        </w:r>
        <w:r w:rsidRPr="006156D4">
          <w:rPr>
            <w:rFonts w:ascii="Times New Roman" w:hAnsi="Times New Roman" w:cs="Times New Roman"/>
            <w:noProof/>
            <w:webHidden/>
            <w:sz w:val="28"/>
            <w:szCs w:val="28"/>
          </w:rPr>
        </w:r>
        <w:r w:rsidRPr="006156D4">
          <w:rPr>
            <w:rFonts w:ascii="Times New Roman" w:hAnsi="Times New Roman" w:cs="Times New Roman"/>
            <w:noProof/>
            <w:webHidden/>
            <w:sz w:val="28"/>
            <w:szCs w:val="28"/>
          </w:rPr>
          <w:fldChar w:fldCharType="separate"/>
        </w:r>
        <w:r w:rsidRPr="006156D4">
          <w:rPr>
            <w:rFonts w:ascii="Times New Roman" w:hAnsi="Times New Roman" w:cs="Times New Roman"/>
            <w:noProof/>
            <w:webHidden/>
            <w:sz w:val="28"/>
            <w:szCs w:val="28"/>
          </w:rPr>
          <w:t>4</w:t>
        </w:r>
        <w:r w:rsidRPr="006156D4">
          <w:rPr>
            <w:rFonts w:ascii="Times New Roman" w:hAnsi="Times New Roman" w:cs="Times New Roman"/>
            <w:noProof/>
            <w:webHidden/>
            <w:sz w:val="28"/>
            <w:szCs w:val="28"/>
          </w:rPr>
          <w:fldChar w:fldCharType="end"/>
        </w:r>
      </w:hyperlink>
    </w:p>
    <w:p w14:paraId="4B2ABAD9" w14:textId="77777777" w:rsidR="006156D4" w:rsidRPr="006156D4" w:rsidRDefault="006156D4" w:rsidP="006156D4">
      <w:pPr>
        <w:pStyle w:val="11"/>
        <w:tabs>
          <w:tab w:val="right" w:leader="dot" w:pos="9350"/>
        </w:tabs>
        <w:spacing w:line="480" w:lineRule="auto"/>
        <w:rPr>
          <w:rFonts w:ascii="Times New Roman" w:eastAsiaTheme="minorEastAsia" w:hAnsi="Times New Roman" w:cs="Times New Roman"/>
          <w:noProof/>
          <w:sz w:val="28"/>
          <w:szCs w:val="28"/>
        </w:rPr>
      </w:pPr>
      <w:hyperlink w:anchor="_Toc81783088" w:history="1">
        <w:r w:rsidRPr="006156D4">
          <w:rPr>
            <w:rStyle w:val="a5"/>
            <w:rFonts w:ascii="Times New Roman" w:hAnsi="Times New Roman" w:cs="Times New Roman"/>
            <w:noProof/>
            <w:sz w:val="28"/>
            <w:szCs w:val="28"/>
          </w:rPr>
          <w:t>Research</w:t>
        </w:r>
        <w:r w:rsidRPr="006156D4">
          <w:rPr>
            <w:rStyle w:val="a5"/>
            <w:rFonts w:ascii="Times New Roman" w:hAnsi="Times New Roman" w:cs="Times New Roman"/>
            <w:noProof/>
            <w:spacing w:val="-19"/>
            <w:sz w:val="28"/>
            <w:szCs w:val="28"/>
          </w:rPr>
          <w:t xml:space="preserve"> </w:t>
        </w:r>
        <w:r w:rsidRPr="006156D4">
          <w:rPr>
            <w:rStyle w:val="a5"/>
            <w:rFonts w:ascii="Times New Roman" w:hAnsi="Times New Roman" w:cs="Times New Roman"/>
            <w:noProof/>
            <w:sz w:val="28"/>
            <w:szCs w:val="28"/>
          </w:rPr>
          <w:t>methodology</w:t>
        </w:r>
        <w:r w:rsidRPr="006156D4">
          <w:rPr>
            <w:rFonts w:ascii="Times New Roman" w:hAnsi="Times New Roman" w:cs="Times New Roman"/>
            <w:noProof/>
            <w:webHidden/>
            <w:sz w:val="28"/>
            <w:szCs w:val="28"/>
          </w:rPr>
          <w:tab/>
        </w:r>
        <w:r w:rsidRPr="006156D4">
          <w:rPr>
            <w:rFonts w:ascii="Times New Roman" w:hAnsi="Times New Roman" w:cs="Times New Roman"/>
            <w:noProof/>
            <w:webHidden/>
            <w:sz w:val="28"/>
            <w:szCs w:val="28"/>
          </w:rPr>
          <w:fldChar w:fldCharType="begin"/>
        </w:r>
        <w:r w:rsidRPr="006156D4">
          <w:rPr>
            <w:rFonts w:ascii="Times New Roman" w:hAnsi="Times New Roman" w:cs="Times New Roman"/>
            <w:noProof/>
            <w:webHidden/>
            <w:sz w:val="28"/>
            <w:szCs w:val="28"/>
          </w:rPr>
          <w:instrText xml:space="preserve"> PAGEREF _Toc81783088 \h </w:instrText>
        </w:r>
        <w:r w:rsidRPr="006156D4">
          <w:rPr>
            <w:rFonts w:ascii="Times New Roman" w:hAnsi="Times New Roman" w:cs="Times New Roman"/>
            <w:noProof/>
            <w:webHidden/>
            <w:sz w:val="28"/>
            <w:szCs w:val="28"/>
          </w:rPr>
        </w:r>
        <w:r w:rsidRPr="006156D4">
          <w:rPr>
            <w:rFonts w:ascii="Times New Roman" w:hAnsi="Times New Roman" w:cs="Times New Roman"/>
            <w:noProof/>
            <w:webHidden/>
            <w:sz w:val="28"/>
            <w:szCs w:val="28"/>
          </w:rPr>
          <w:fldChar w:fldCharType="separate"/>
        </w:r>
        <w:r w:rsidRPr="006156D4">
          <w:rPr>
            <w:rFonts w:ascii="Times New Roman" w:hAnsi="Times New Roman" w:cs="Times New Roman"/>
            <w:noProof/>
            <w:webHidden/>
            <w:sz w:val="28"/>
            <w:szCs w:val="28"/>
          </w:rPr>
          <w:t>6</w:t>
        </w:r>
        <w:r w:rsidRPr="006156D4">
          <w:rPr>
            <w:rFonts w:ascii="Times New Roman" w:hAnsi="Times New Roman" w:cs="Times New Roman"/>
            <w:noProof/>
            <w:webHidden/>
            <w:sz w:val="28"/>
            <w:szCs w:val="28"/>
          </w:rPr>
          <w:fldChar w:fldCharType="end"/>
        </w:r>
      </w:hyperlink>
    </w:p>
    <w:p w14:paraId="414F04D4" w14:textId="77777777" w:rsidR="006156D4" w:rsidRPr="006156D4" w:rsidRDefault="006156D4" w:rsidP="006156D4">
      <w:pPr>
        <w:pStyle w:val="11"/>
        <w:tabs>
          <w:tab w:val="right" w:leader="dot" w:pos="9350"/>
        </w:tabs>
        <w:spacing w:line="480" w:lineRule="auto"/>
        <w:rPr>
          <w:rFonts w:ascii="Times New Roman" w:eastAsiaTheme="minorEastAsia" w:hAnsi="Times New Roman" w:cs="Times New Roman"/>
          <w:noProof/>
          <w:sz w:val="28"/>
          <w:szCs w:val="28"/>
        </w:rPr>
      </w:pPr>
      <w:hyperlink w:anchor="_Toc81783089" w:history="1">
        <w:r w:rsidRPr="006156D4">
          <w:rPr>
            <w:rStyle w:val="a5"/>
            <w:rFonts w:ascii="Times New Roman" w:hAnsi="Times New Roman" w:cs="Times New Roman"/>
            <w:noProof/>
            <w:sz w:val="28"/>
            <w:szCs w:val="28"/>
          </w:rPr>
          <w:t>Questionnaire</w:t>
        </w:r>
        <w:r w:rsidRPr="006156D4">
          <w:rPr>
            <w:rFonts w:ascii="Times New Roman" w:hAnsi="Times New Roman" w:cs="Times New Roman"/>
            <w:noProof/>
            <w:webHidden/>
            <w:sz w:val="28"/>
            <w:szCs w:val="28"/>
          </w:rPr>
          <w:tab/>
        </w:r>
        <w:r w:rsidRPr="006156D4">
          <w:rPr>
            <w:rFonts w:ascii="Times New Roman" w:hAnsi="Times New Roman" w:cs="Times New Roman"/>
            <w:noProof/>
            <w:webHidden/>
            <w:sz w:val="28"/>
            <w:szCs w:val="28"/>
          </w:rPr>
          <w:fldChar w:fldCharType="begin"/>
        </w:r>
        <w:r w:rsidRPr="006156D4">
          <w:rPr>
            <w:rFonts w:ascii="Times New Roman" w:hAnsi="Times New Roman" w:cs="Times New Roman"/>
            <w:noProof/>
            <w:webHidden/>
            <w:sz w:val="28"/>
            <w:szCs w:val="28"/>
          </w:rPr>
          <w:instrText xml:space="preserve"> PAGEREF _Toc81783089 \h </w:instrText>
        </w:r>
        <w:r w:rsidRPr="006156D4">
          <w:rPr>
            <w:rFonts w:ascii="Times New Roman" w:hAnsi="Times New Roman" w:cs="Times New Roman"/>
            <w:noProof/>
            <w:webHidden/>
            <w:sz w:val="28"/>
            <w:szCs w:val="28"/>
          </w:rPr>
        </w:r>
        <w:r w:rsidRPr="006156D4">
          <w:rPr>
            <w:rFonts w:ascii="Times New Roman" w:hAnsi="Times New Roman" w:cs="Times New Roman"/>
            <w:noProof/>
            <w:webHidden/>
            <w:sz w:val="28"/>
            <w:szCs w:val="28"/>
          </w:rPr>
          <w:fldChar w:fldCharType="separate"/>
        </w:r>
        <w:r w:rsidRPr="006156D4">
          <w:rPr>
            <w:rFonts w:ascii="Times New Roman" w:hAnsi="Times New Roman" w:cs="Times New Roman"/>
            <w:noProof/>
            <w:webHidden/>
            <w:sz w:val="28"/>
            <w:szCs w:val="28"/>
          </w:rPr>
          <w:t>7</w:t>
        </w:r>
        <w:r w:rsidRPr="006156D4">
          <w:rPr>
            <w:rFonts w:ascii="Times New Roman" w:hAnsi="Times New Roman" w:cs="Times New Roman"/>
            <w:noProof/>
            <w:webHidden/>
            <w:sz w:val="28"/>
            <w:szCs w:val="28"/>
          </w:rPr>
          <w:fldChar w:fldCharType="end"/>
        </w:r>
      </w:hyperlink>
    </w:p>
    <w:p w14:paraId="0F79055F" w14:textId="77777777" w:rsidR="006156D4" w:rsidRPr="006156D4" w:rsidRDefault="006156D4" w:rsidP="006156D4">
      <w:pPr>
        <w:pStyle w:val="11"/>
        <w:tabs>
          <w:tab w:val="right" w:leader="dot" w:pos="9350"/>
        </w:tabs>
        <w:spacing w:line="480" w:lineRule="auto"/>
        <w:rPr>
          <w:rFonts w:ascii="Times New Roman" w:eastAsiaTheme="minorEastAsia" w:hAnsi="Times New Roman" w:cs="Times New Roman"/>
          <w:noProof/>
          <w:sz w:val="28"/>
          <w:szCs w:val="28"/>
        </w:rPr>
      </w:pPr>
      <w:hyperlink w:anchor="_Toc81783090" w:history="1">
        <w:r w:rsidRPr="006156D4">
          <w:rPr>
            <w:rStyle w:val="a5"/>
            <w:rFonts w:ascii="Times New Roman" w:hAnsi="Times New Roman" w:cs="Times New Roman"/>
            <w:noProof/>
            <w:sz w:val="28"/>
            <w:szCs w:val="28"/>
          </w:rPr>
          <w:t>Data</w:t>
        </w:r>
        <w:r w:rsidRPr="006156D4">
          <w:rPr>
            <w:rStyle w:val="a5"/>
            <w:rFonts w:ascii="Times New Roman" w:hAnsi="Times New Roman" w:cs="Times New Roman"/>
            <w:noProof/>
            <w:spacing w:val="-2"/>
            <w:sz w:val="28"/>
            <w:szCs w:val="28"/>
          </w:rPr>
          <w:t xml:space="preserve"> </w:t>
        </w:r>
        <w:r w:rsidRPr="006156D4">
          <w:rPr>
            <w:rStyle w:val="a5"/>
            <w:rFonts w:ascii="Times New Roman" w:hAnsi="Times New Roman" w:cs="Times New Roman"/>
            <w:noProof/>
            <w:sz w:val="28"/>
            <w:szCs w:val="28"/>
          </w:rPr>
          <w:t>analysis</w:t>
        </w:r>
        <w:r w:rsidRPr="006156D4">
          <w:rPr>
            <w:rFonts w:ascii="Times New Roman" w:hAnsi="Times New Roman" w:cs="Times New Roman"/>
            <w:noProof/>
            <w:webHidden/>
            <w:sz w:val="28"/>
            <w:szCs w:val="28"/>
          </w:rPr>
          <w:tab/>
        </w:r>
        <w:r w:rsidRPr="006156D4">
          <w:rPr>
            <w:rFonts w:ascii="Times New Roman" w:hAnsi="Times New Roman" w:cs="Times New Roman"/>
            <w:noProof/>
            <w:webHidden/>
            <w:sz w:val="28"/>
            <w:szCs w:val="28"/>
          </w:rPr>
          <w:fldChar w:fldCharType="begin"/>
        </w:r>
        <w:r w:rsidRPr="006156D4">
          <w:rPr>
            <w:rFonts w:ascii="Times New Roman" w:hAnsi="Times New Roman" w:cs="Times New Roman"/>
            <w:noProof/>
            <w:webHidden/>
            <w:sz w:val="28"/>
            <w:szCs w:val="28"/>
          </w:rPr>
          <w:instrText xml:space="preserve"> PAGEREF _Toc81783090 \h </w:instrText>
        </w:r>
        <w:r w:rsidRPr="006156D4">
          <w:rPr>
            <w:rFonts w:ascii="Times New Roman" w:hAnsi="Times New Roman" w:cs="Times New Roman"/>
            <w:noProof/>
            <w:webHidden/>
            <w:sz w:val="28"/>
            <w:szCs w:val="28"/>
          </w:rPr>
        </w:r>
        <w:r w:rsidRPr="006156D4">
          <w:rPr>
            <w:rFonts w:ascii="Times New Roman" w:hAnsi="Times New Roman" w:cs="Times New Roman"/>
            <w:noProof/>
            <w:webHidden/>
            <w:sz w:val="28"/>
            <w:szCs w:val="28"/>
          </w:rPr>
          <w:fldChar w:fldCharType="separate"/>
        </w:r>
        <w:r w:rsidRPr="006156D4">
          <w:rPr>
            <w:rFonts w:ascii="Times New Roman" w:hAnsi="Times New Roman" w:cs="Times New Roman"/>
            <w:noProof/>
            <w:webHidden/>
            <w:sz w:val="28"/>
            <w:szCs w:val="28"/>
          </w:rPr>
          <w:t>7</w:t>
        </w:r>
        <w:r w:rsidRPr="006156D4">
          <w:rPr>
            <w:rFonts w:ascii="Times New Roman" w:hAnsi="Times New Roman" w:cs="Times New Roman"/>
            <w:noProof/>
            <w:webHidden/>
            <w:sz w:val="28"/>
            <w:szCs w:val="28"/>
          </w:rPr>
          <w:fldChar w:fldCharType="end"/>
        </w:r>
      </w:hyperlink>
    </w:p>
    <w:p w14:paraId="30CFC483" w14:textId="77777777" w:rsidR="006156D4" w:rsidRPr="006156D4" w:rsidRDefault="006156D4" w:rsidP="006156D4">
      <w:pPr>
        <w:pStyle w:val="11"/>
        <w:tabs>
          <w:tab w:val="right" w:leader="dot" w:pos="9350"/>
        </w:tabs>
        <w:spacing w:line="480" w:lineRule="auto"/>
        <w:rPr>
          <w:rFonts w:ascii="Times New Roman" w:eastAsiaTheme="minorEastAsia" w:hAnsi="Times New Roman" w:cs="Times New Roman"/>
          <w:noProof/>
          <w:sz w:val="28"/>
          <w:szCs w:val="28"/>
        </w:rPr>
      </w:pPr>
      <w:hyperlink w:anchor="_Toc81783091" w:history="1">
        <w:r w:rsidRPr="006156D4">
          <w:rPr>
            <w:rStyle w:val="a5"/>
            <w:rFonts w:ascii="Times New Roman" w:hAnsi="Times New Roman" w:cs="Times New Roman"/>
            <w:noProof/>
            <w:sz w:val="28"/>
            <w:szCs w:val="28"/>
          </w:rPr>
          <w:t>Research</w:t>
        </w:r>
        <w:r w:rsidRPr="006156D4">
          <w:rPr>
            <w:rStyle w:val="a5"/>
            <w:rFonts w:ascii="Times New Roman" w:hAnsi="Times New Roman" w:cs="Times New Roman"/>
            <w:noProof/>
            <w:spacing w:val="-17"/>
            <w:sz w:val="28"/>
            <w:szCs w:val="28"/>
          </w:rPr>
          <w:t xml:space="preserve"> </w:t>
        </w:r>
        <w:r w:rsidRPr="006156D4">
          <w:rPr>
            <w:rStyle w:val="a5"/>
            <w:rFonts w:ascii="Times New Roman" w:hAnsi="Times New Roman" w:cs="Times New Roman"/>
            <w:noProof/>
            <w:sz w:val="28"/>
            <w:szCs w:val="28"/>
          </w:rPr>
          <w:t>Findings</w:t>
        </w:r>
        <w:r w:rsidRPr="006156D4">
          <w:rPr>
            <w:rFonts w:ascii="Times New Roman" w:hAnsi="Times New Roman" w:cs="Times New Roman"/>
            <w:noProof/>
            <w:webHidden/>
            <w:sz w:val="28"/>
            <w:szCs w:val="28"/>
          </w:rPr>
          <w:tab/>
        </w:r>
        <w:r w:rsidRPr="006156D4">
          <w:rPr>
            <w:rFonts w:ascii="Times New Roman" w:hAnsi="Times New Roman" w:cs="Times New Roman"/>
            <w:noProof/>
            <w:webHidden/>
            <w:sz w:val="28"/>
            <w:szCs w:val="28"/>
          </w:rPr>
          <w:fldChar w:fldCharType="begin"/>
        </w:r>
        <w:r w:rsidRPr="006156D4">
          <w:rPr>
            <w:rFonts w:ascii="Times New Roman" w:hAnsi="Times New Roman" w:cs="Times New Roman"/>
            <w:noProof/>
            <w:webHidden/>
            <w:sz w:val="28"/>
            <w:szCs w:val="28"/>
          </w:rPr>
          <w:instrText xml:space="preserve"> PAGEREF _Toc81783091 \h </w:instrText>
        </w:r>
        <w:r w:rsidRPr="006156D4">
          <w:rPr>
            <w:rFonts w:ascii="Times New Roman" w:hAnsi="Times New Roman" w:cs="Times New Roman"/>
            <w:noProof/>
            <w:webHidden/>
            <w:sz w:val="28"/>
            <w:szCs w:val="28"/>
          </w:rPr>
        </w:r>
        <w:r w:rsidRPr="006156D4">
          <w:rPr>
            <w:rFonts w:ascii="Times New Roman" w:hAnsi="Times New Roman" w:cs="Times New Roman"/>
            <w:noProof/>
            <w:webHidden/>
            <w:sz w:val="28"/>
            <w:szCs w:val="28"/>
          </w:rPr>
          <w:fldChar w:fldCharType="separate"/>
        </w:r>
        <w:r w:rsidRPr="006156D4">
          <w:rPr>
            <w:rFonts w:ascii="Times New Roman" w:hAnsi="Times New Roman" w:cs="Times New Roman"/>
            <w:noProof/>
            <w:webHidden/>
            <w:sz w:val="28"/>
            <w:szCs w:val="28"/>
          </w:rPr>
          <w:t>7</w:t>
        </w:r>
        <w:r w:rsidRPr="006156D4">
          <w:rPr>
            <w:rFonts w:ascii="Times New Roman" w:hAnsi="Times New Roman" w:cs="Times New Roman"/>
            <w:noProof/>
            <w:webHidden/>
            <w:sz w:val="28"/>
            <w:szCs w:val="28"/>
          </w:rPr>
          <w:fldChar w:fldCharType="end"/>
        </w:r>
      </w:hyperlink>
    </w:p>
    <w:p w14:paraId="2DB29581" w14:textId="77777777" w:rsidR="006156D4" w:rsidRPr="006156D4" w:rsidRDefault="006156D4" w:rsidP="006156D4">
      <w:pPr>
        <w:pStyle w:val="11"/>
        <w:tabs>
          <w:tab w:val="right" w:leader="dot" w:pos="9350"/>
        </w:tabs>
        <w:spacing w:line="480" w:lineRule="auto"/>
        <w:rPr>
          <w:rFonts w:ascii="Times New Roman" w:eastAsiaTheme="minorEastAsia" w:hAnsi="Times New Roman" w:cs="Times New Roman"/>
          <w:noProof/>
          <w:sz w:val="28"/>
          <w:szCs w:val="28"/>
        </w:rPr>
      </w:pPr>
      <w:hyperlink w:anchor="_Toc81783092" w:history="1">
        <w:r w:rsidRPr="006156D4">
          <w:rPr>
            <w:rStyle w:val="a5"/>
            <w:rFonts w:ascii="Times New Roman" w:hAnsi="Times New Roman" w:cs="Times New Roman"/>
            <w:noProof/>
            <w:sz w:val="28"/>
            <w:szCs w:val="28"/>
          </w:rPr>
          <w:t>Impact of VLE on UWTSD</w:t>
        </w:r>
        <w:r w:rsidRPr="006156D4">
          <w:rPr>
            <w:rFonts w:ascii="Times New Roman" w:hAnsi="Times New Roman" w:cs="Times New Roman"/>
            <w:noProof/>
            <w:webHidden/>
            <w:sz w:val="28"/>
            <w:szCs w:val="28"/>
          </w:rPr>
          <w:tab/>
        </w:r>
        <w:r w:rsidRPr="006156D4">
          <w:rPr>
            <w:rFonts w:ascii="Times New Roman" w:hAnsi="Times New Roman" w:cs="Times New Roman"/>
            <w:noProof/>
            <w:webHidden/>
            <w:sz w:val="28"/>
            <w:szCs w:val="28"/>
          </w:rPr>
          <w:fldChar w:fldCharType="begin"/>
        </w:r>
        <w:r w:rsidRPr="006156D4">
          <w:rPr>
            <w:rFonts w:ascii="Times New Roman" w:hAnsi="Times New Roman" w:cs="Times New Roman"/>
            <w:noProof/>
            <w:webHidden/>
            <w:sz w:val="28"/>
            <w:szCs w:val="28"/>
          </w:rPr>
          <w:instrText xml:space="preserve"> PAGEREF _Toc81783092 \h </w:instrText>
        </w:r>
        <w:r w:rsidRPr="006156D4">
          <w:rPr>
            <w:rFonts w:ascii="Times New Roman" w:hAnsi="Times New Roman" w:cs="Times New Roman"/>
            <w:noProof/>
            <w:webHidden/>
            <w:sz w:val="28"/>
            <w:szCs w:val="28"/>
          </w:rPr>
        </w:r>
        <w:r w:rsidRPr="006156D4">
          <w:rPr>
            <w:rFonts w:ascii="Times New Roman" w:hAnsi="Times New Roman" w:cs="Times New Roman"/>
            <w:noProof/>
            <w:webHidden/>
            <w:sz w:val="28"/>
            <w:szCs w:val="28"/>
          </w:rPr>
          <w:fldChar w:fldCharType="separate"/>
        </w:r>
        <w:r w:rsidRPr="006156D4">
          <w:rPr>
            <w:rFonts w:ascii="Times New Roman" w:hAnsi="Times New Roman" w:cs="Times New Roman"/>
            <w:noProof/>
            <w:webHidden/>
            <w:sz w:val="28"/>
            <w:szCs w:val="28"/>
          </w:rPr>
          <w:t>17</w:t>
        </w:r>
        <w:r w:rsidRPr="006156D4">
          <w:rPr>
            <w:rFonts w:ascii="Times New Roman" w:hAnsi="Times New Roman" w:cs="Times New Roman"/>
            <w:noProof/>
            <w:webHidden/>
            <w:sz w:val="28"/>
            <w:szCs w:val="28"/>
          </w:rPr>
          <w:fldChar w:fldCharType="end"/>
        </w:r>
      </w:hyperlink>
    </w:p>
    <w:p w14:paraId="371E4D61" w14:textId="77777777" w:rsidR="006156D4" w:rsidRPr="006156D4" w:rsidRDefault="006156D4" w:rsidP="006156D4">
      <w:pPr>
        <w:pStyle w:val="11"/>
        <w:tabs>
          <w:tab w:val="right" w:leader="dot" w:pos="9350"/>
        </w:tabs>
        <w:spacing w:line="480" w:lineRule="auto"/>
        <w:rPr>
          <w:rFonts w:ascii="Times New Roman" w:hAnsi="Times New Roman" w:cs="Times New Roman"/>
          <w:noProof/>
          <w:sz w:val="28"/>
          <w:szCs w:val="28"/>
        </w:rPr>
      </w:pPr>
      <w:hyperlink w:anchor="_Toc81783093" w:history="1">
        <w:r w:rsidRPr="006156D4">
          <w:rPr>
            <w:rStyle w:val="a5"/>
            <w:rFonts w:ascii="Times New Roman" w:hAnsi="Times New Roman" w:cs="Times New Roman"/>
            <w:noProof/>
            <w:sz w:val="28"/>
            <w:szCs w:val="28"/>
          </w:rPr>
          <w:t>Conclusion</w:t>
        </w:r>
        <w:r w:rsidRPr="006156D4">
          <w:rPr>
            <w:rFonts w:ascii="Times New Roman" w:hAnsi="Times New Roman" w:cs="Times New Roman"/>
            <w:noProof/>
            <w:webHidden/>
            <w:sz w:val="28"/>
            <w:szCs w:val="28"/>
          </w:rPr>
          <w:tab/>
        </w:r>
        <w:r w:rsidRPr="006156D4">
          <w:rPr>
            <w:rFonts w:ascii="Times New Roman" w:hAnsi="Times New Roman" w:cs="Times New Roman"/>
            <w:noProof/>
            <w:webHidden/>
            <w:sz w:val="28"/>
            <w:szCs w:val="28"/>
          </w:rPr>
          <w:fldChar w:fldCharType="begin"/>
        </w:r>
        <w:r w:rsidRPr="006156D4">
          <w:rPr>
            <w:rFonts w:ascii="Times New Roman" w:hAnsi="Times New Roman" w:cs="Times New Roman"/>
            <w:noProof/>
            <w:webHidden/>
            <w:sz w:val="28"/>
            <w:szCs w:val="28"/>
          </w:rPr>
          <w:instrText xml:space="preserve"> PAGEREF _Toc81783093 \h </w:instrText>
        </w:r>
        <w:r w:rsidRPr="006156D4">
          <w:rPr>
            <w:rFonts w:ascii="Times New Roman" w:hAnsi="Times New Roman" w:cs="Times New Roman"/>
            <w:noProof/>
            <w:webHidden/>
            <w:sz w:val="28"/>
            <w:szCs w:val="28"/>
          </w:rPr>
        </w:r>
        <w:r w:rsidRPr="006156D4">
          <w:rPr>
            <w:rFonts w:ascii="Times New Roman" w:hAnsi="Times New Roman" w:cs="Times New Roman"/>
            <w:noProof/>
            <w:webHidden/>
            <w:sz w:val="28"/>
            <w:szCs w:val="28"/>
          </w:rPr>
          <w:fldChar w:fldCharType="separate"/>
        </w:r>
        <w:r w:rsidRPr="006156D4">
          <w:rPr>
            <w:rFonts w:ascii="Times New Roman" w:hAnsi="Times New Roman" w:cs="Times New Roman"/>
            <w:noProof/>
            <w:webHidden/>
            <w:sz w:val="28"/>
            <w:szCs w:val="28"/>
          </w:rPr>
          <w:t>18</w:t>
        </w:r>
        <w:r w:rsidRPr="006156D4">
          <w:rPr>
            <w:rFonts w:ascii="Times New Roman" w:hAnsi="Times New Roman" w:cs="Times New Roman"/>
            <w:noProof/>
            <w:webHidden/>
            <w:sz w:val="28"/>
            <w:szCs w:val="28"/>
          </w:rPr>
          <w:fldChar w:fldCharType="end"/>
        </w:r>
      </w:hyperlink>
    </w:p>
    <w:p w14:paraId="208B6213" w14:textId="74354514" w:rsidR="006156D4" w:rsidRPr="006156D4" w:rsidRDefault="006156D4" w:rsidP="006156D4">
      <w:pPr>
        <w:pStyle w:val="11"/>
        <w:tabs>
          <w:tab w:val="right" w:leader="dot" w:pos="9350"/>
        </w:tabs>
        <w:spacing w:line="480" w:lineRule="auto"/>
        <w:rPr>
          <w:rFonts w:ascii="Times New Roman" w:hAnsi="Times New Roman" w:cs="Times New Roman"/>
          <w:noProof/>
          <w:sz w:val="28"/>
          <w:szCs w:val="28"/>
        </w:rPr>
      </w:pPr>
      <w:hyperlink w:anchor="_Toc81783093" w:history="1">
        <w:r w:rsidRPr="006156D4">
          <w:rPr>
            <w:rStyle w:val="a5"/>
            <w:rFonts w:ascii="Times New Roman" w:hAnsi="Times New Roman" w:cs="Times New Roman"/>
            <w:noProof/>
            <w:sz w:val="28"/>
            <w:szCs w:val="28"/>
          </w:rPr>
          <w:t>Reference List</w:t>
        </w:r>
        <w:r w:rsidRPr="006156D4">
          <w:rPr>
            <w:rFonts w:ascii="Times New Roman" w:hAnsi="Times New Roman" w:cs="Times New Roman"/>
            <w:noProof/>
            <w:webHidden/>
            <w:sz w:val="28"/>
            <w:szCs w:val="28"/>
          </w:rPr>
          <w:tab/>
        </w:r>
        <w:r>
          <w:rPr>
            <w:rFonts w:ascii="Times New Roman" w:hAnsi="Times New Roman" w:cs="Times New Roman"/>
            <w:noProof/>
            <w:webHidden/>
            <w:sz w:val="28"/>
            <w:szCs w:val="28"/>
          </w:rPr>
          <w:t>19</w:t>
        </w:r>
      </w:hyperlink>
    </w:p>
    <w:p w14:paraId="1E3E3298" w14:textId="77777777" w:rsidR="006156D4" w:rsidRPr="00D06520" w:rsidRDefault="006156D4" w:rsidP="006156D4">
      <w:pPr>
        <w:spacing w:line="480" w:lineRule="auto"/>
        <w:rPr>
          <w:rFonts w:ascii="Times New Roman" w:hAnsi="Times New Roman" w:cs="Times New Roman"/>
          <w:noProof/>
          <w:sz w:val="24"/>
          <w:szCs w:val="24"/>
        </w:rPr>
      </w:pPr>
    </w:p>
    <w:p w14:paraId="60F01BEA" w14:textId="5327B3D4" w:rsidR="00123F1A" w:rsidRDefault="006156D4" w:rsidP="006156D4">
      <w:pPr>
        <w:rPr>
          <w:rFonts w:ascii="Times New Roman" w:eastAsia="Times New Roman" w:hAnsi="Times New Roman" w:cs="Times New Roman"/>
          <w:b/>
          <w:bCs/>
          <w:sz w:val="24"/>
          <w:szCs w:val="24"/>
        </w:rPr>
      </w:pPr>
      <w:r w:rsidRPr="00D06520">
        <w:rPr>
          <w:rFonts w:ascii="Times New Roman" w:hAnsi="Times New Roman" w:cs="Times New Roman"/>
          <w:b/>
          <w:bCs/>
          <w:noProof/>
          <w:sz w:val="24"/>
          <w:szCs w:val="24"/>
        </w:rPr>
        <w:fldChar w:fldCharType="end"/>
      </w:r>
    </w:p>
    <w:p w14:paraId="43E0E7A9" w14:textId="77777777" w:rsidR="006156D4" w:rsidRDefault="006156D4" w:rsidP="007E6A91">
      <w:pPr>
        <w:jc w:val="center"/>
        <w:rPr>
          <w:rFonts w:ascii="Times New Roman" w:hAnsi="Times New Roman" w:cs="Times New Roman"/>
          <w:b/>
          <w:bCs/>
          <w:sz w:val="36"/>
          <w:szCs w:val="36"/>
        </w:rPr>
      </w:pPr>
      <w:bookmarkStart w:id="1" w:name="_Toc81783085"/>
    </w:p>
    <w:p w14:paraId="4FBFFE9E" w14:textId="77777777" w:rsidR="006156D4" w:rsidRDefault="006156D4" w:rsidP="007E6A91">
      <w:pPr>
        <w:jc w:val="center"/>
        <w:rPr>
          <w:rFonts w:ascii="Times New Roman" w:hAnsi="Times New Roman" w:cs="Times New Roman"/>
          <w:b/>
          <w:bCs/>
          <w:sz w:val="36"/>
          <w:szCs w:val="36"/>
        </w:rPr>
      </w:pPr>
    </w:p>
    <w:p w14:paraId="42E8807A" w14:textId="77777777" w:rsidR="006156D4" w:rsidRDefault="006156D4" w:rsidP="007E6A91">
      <w:pPr>
        <w:jc w:val="center"/>
        <w:rPr>
          <w:rFonts w:ascii="Times New Roman" w:hAnsi="Times New Roman" w:cs="Times New Roman"/>
          <w:b/>
          <w:bCs/>
          <w:sz w:val="36"/>
          <w:szCs w:val="36"/>
        </w:rPr>
      </w:pPr>
    </w:p>
    <w:p w14:paraId="43D9AC4C" w14:textId="77777777" w:rsidR="006156D4" w:rsidRDefault="006156D4" w:rsidP="007E6A91">
      <w:pPr>
        <w:jc w:val="center"/>
        <w:rPr>
          <w:rFonts w:ascii="Times New Roman" w:hAnsi="Times New Roman" w:cs="Times New Roman"/>
          <w:b/>
          <w:bCs/>
          <w:sz w:val="36"/>
          <w:szCs w:val="36"/>
        </w:rPr>
      </w:pPr>
    </w:p>
    <w:p w14:paraId="5C6DA4F6" w14:textId="77777777" w:rsidR="006156D4" w:rsidRDefault="006156D4" w:rsidP="007E6A91">
      <w:pPr>
        <w:jc w:val="center"/>
        <w:rPr>
          <w:rFonts w:ascii="Times New Roman" w:hAnsi="Times New Roman" w:cs="Times New Roman"/>
          <w:b/>
          <w:bCs/>
          <w:sz w:val="36"/>
          <w:szCs w:val="36"/>
        </w:rPr>
      </w:pPr>
    </w:p>
    <w:p w14:paraId="40522114" w14:textId="77777777" w:rsidR="006156D4" w:rsidRDefault="006156D4" w:rsidP="007E6A91">
      <w:pPr>
        <w:jc w:val="center"/>
        <w:rPr>
          <w:rFonts w:ascii="Times New Roman" w:hAnsi="Times New Roman" w:cs="Times New Roman"/>
          <w:b/>
          <w:bCs/>
          <w:sz w:val="36"/>
          <w:szCs w:val="36"/>
        </w:rPr>
      </w:pPr>
    </w:p>
    <w:p w14:paraId="2517FC62" w14:textId="755E5E3C" w:rsidR="007E6A91" w:rsidRPr="007E6A91" w:rsidRDefault="00FA6DDD" w:rsidP="007E6A91">
      <w:pPr>
        <w:jc w:val="center"/>
        <w:rPr>
          <w:rFonts w:ascii="Times New Roman" w:hAnsi="Times New Roman" w:cs="Times New Roman"/>
          <w:b/>
          <w:bCs/>
          <w:sz w:val="36"/>
          <w:szCs w:val="36"/>
        </w:rPr>
      </w:pPr>
      <w:r w:rsidRPr="007E6A91">
        <w:rPr>
          <w:rFonts w:ascii="Times New Roman" w:hAnsi="Times New Roman" w:cs="Times New Roman"/>
          <w:b/>
          <w:bCs/>
          <w:sz w:val="36"/>
          <w:szCs w:val="36"/>
        </w:rPr>
        <w:lastRenderedPageBreak/>
        <w:t>Introduction</w:t>
      </w:r>
    </w:p>
    <w:bookmarkEnd w:id="0"/>
    <w:bookmarkEnd w:id="1"/>
    <w:p w14:paraId="5DD4090D" w14:textId="77777777" w:rsidR="00FA6DDD" w:rsidRPr="007E6A91" w:rsidRDefault="00FA6DDD" w:rsidP="007E6A91">
      <w:pPr>
        <w:spacing w:line="480" w:lineRule="auto"/>
        <w:ind w:firstLine="720"/>
        <w:jc w:val="both"/>
        <w:rPr>
          <w:rFonts w:ascii="Times New Roman" w:hAnsi="Times New Roman" w:cs="Times New Roman"/>
          <w:sz w:val="28"/>
          <w:szCs w:val="28"/>
        </w:rPr>
      </w:pPr>
      <w:r w:rsidRPr="007E6A91">
        <w:rPr>
          <w:rFonts w:ascii="Times New Roman" w:hAnsi="Times New Roman" w:cs="Times New Roman"/>
          <w:sz w:val="28"/>
          <w:szCs w:val="28"/>
        </w:rPr>
        <w:t>The virtual learning environment is the framework that allows students to access course materials over the Internet (</w:t>
      </w:r>
      <w:proofErr w:type="spellStart"/>
      <w:r w:rsidRPr="007E6A91">
        <w:rPr>
          <w:rFonts w:ascii="Times New Roman" w:hAnsi="Times New Roman" w:cs="Times New Roman"/>
          <w:sz w:val="28"/>
          <w:szCs w:val="28"/>
        </w:rPr>
        <w:t>Bogusevschi</w:t>
      </w:r>
      <w:proofErr w:type="spellEnd"/>
      <w:r w:rsidRPr="007E6A91">
        <w:rPr>
          <w:rFonts w:ascii="Times New Roman" w:hAnsi="Times New Roman" w:cs="Times New Roman"/>
          <w:sz w:val="28"/>
          <w:szCs w:val="28"/>
        </w:rPr>
        <w:t xml:space="preserve"> et al., 2020). This virtual learning environment requires the usage of a digital device and an internet connection. Throughout this process, the real locations of the learner and the teacher are separated. The instructional method, as well as the remote location, have both been finished. The pandemic crisis has had a significant impact on the education sector. The lockdown situation creates a stumbling block in the educational process. The educational institution utilized the virtual learning environment to start its lesson. The teachers and students each use a different app for their online lessons. This e-learning method has an impact on both students and instructors. It's exciting to hear about the impact of VLE. The VLE has both good and adverse effects on students and teachers. This procedure requires an internet connection, digital devices, and a suitable teaching environment. Not all pupils have access to this material. It puts students at a disadvantage. This approach also requires students to have technical abilities to utilize the web and apps. Some students lack the knowledge required to utilize these digital programs. This VLE also has a positive impact. Students are welcome to come to class from home. They are not infected with the virus, as mentioned earlier. They have plenty of time to study the topic. They may do further research on the topic and submit projects via the VLE. Learners </w:t>
      </w:r>
      <w:r w:rsidRPr="007E6A91">
        <w:rPr>
          <w:rFonts w:ascii="Times New Roman" w:hAnsi="Times New Roman" w:cs="Times New Roman"/>
          <w:sz w:val="28"/>
          <w:szCs w:val="28"/>
        </w:rPr>
        <w:lastRenderedPageBreak/>
        <w:t>may find out how to finish the course by visiting online. They learn about a variety of software and mechanical issues.</w:t>
      </w:r>
    </w:p>
    <w:p w14:paraId="2A6C21C0" w14:textId="31F582C1" w:rsidR="00FA6DDD" w:rsidRPr="007E6A91" w:rsidRDefault="00FA6DDD" w:rsidP="00FA6DDD">
      <w:pPr>
        <w:spacing w:line="480" w:lineRule="auto"/>
        <w:jc w:val="center"/>
        <w:rPr>
          <w:rFonts w:ascii="Times New Roman" w:hAnsi="Times New Roman" w:cs="Times New Roman"/>
          <w:b/>
          <w:bCs/>
          <w:sz w:val="36"/>
          <w:szCs w:val="36"/>
        </w:rPr>
      </w:pPr>
      <w:bookmarkStart w:id="2" w:name="_Toc81425443"/>
      <w:bookmarkStart w:id="3" w:name="_Toc81783086"/>
      <w:r w:rsidRPr="007E6A91">
        <w:rPr>
          <w:rFonts w:ascii="Times New Roman" w:hAnsi="Times New Roman" w:cs="Times New Roman"/>
          <w:b/>
          <w:bCs/>
          <w:sz w:val="36"/>
          <w:szCs w:val="36"/>
        </w:rPr>
        <w:t>Research aims and objectives</w:t>
      </w:r>
      <w:bookmarkEnd w:id="2"/>
      <w:bookmarkEnd w:id="3"/>
    </w:p>
    <w:p w14:paraId="11578284" w14:textId="77777777" w:rsidR="00FA6DDD" w:rsidRPr="007E6A91" w:rsidRDefault="00FA6DDD" w:rsidP="007E6A91">
      <w:pPr>
        <w:spacing w:line="480" w:lineRule="auto"/>
        <w:jc w:val="both"/>
        <w:rPr>
          <w:rFonts w:ascii="Times New Roman" w:hAnsi="Times New Roman" w:cs="Times New Roman"/>
          <w:bCs/>
          <w:sz w:val="28"/>
          <w:szCs w:val="28"/>
        </w:rPr>
      </w:pPr>
      <w:r w:rsidRPr="007E6A91">
        <w:rPr>
          <w:rFonts w:ascii="Times New Roman" w:hAnsi="Times New Roman" w:cs="Times New Roman"/>
          <w:b/>
          <w:sz w:val="28"/>
          <w:szCs w:val="28"/>
        </w:rPr>
        <w:t xml:space="preserve">Research aim: </w:t>
      </w:r>
      <w:r w:rsidRPr="007E6A91">
        <w:rPr>
          <w:rFonts w:ascii="Times New Roman" w:hAnsi="Times New Roman" w:cs="Times New Roman"/>
          <w:bCs/>
          <w:sz w:val="28"/>
          <w:szCs w:val="28"/>
        </w:rPr>
        <w:t>This research aims to find out how VLE affects learners' learning situations at the University of Wales.</w:t>
      </w:r>
    </w:p>
    <w:p w14:paraId="6536CB88" w14:textId="77777777" w:rsidR="00FA6DDD" w:rsidRPr="007E6A91" w:rsidRDefault="00FA6DDD" w:rsidP="007E6A91">
      <w:pPr>
        <w:spacing w:line="480" w:lineRule="auto"/>
        <w:jc w:val="both"/>
        <w:rPr>
          <w:rFonts w:ascii="Times New Roman" w:hAnsi="Times New Roman" w:cs="Times New Roman"/>
          <w:sz w:val="28"/>
          <w:szCs w:val="28"/>
        </w:rPr>
      </w:pPr>
      <w:r w:rsidRPr="007E6A91">
        <w:rPr>
          <w:rFonts w:ascii="Times New Roman" w:hAnsi="Times New Roman" w:cs="Times New Roman"/>
          <w:sz w:val="28"/>
          <w:szCs w:val="28"/>
        </w:rPr>
        <w:t>Research objectives:</w:t>
      </w:r>
    </w:p>
    <w:p w14:paraId="022B087C" w14:textId="77777777" w:rsidR="00FA6DDD" w:rsidRPr="007E6A91" w:rsidRDefault="00FA6DDD" w:rsidP="007E6A91">
      <w:pPr>
        <w:numPr>
          <w:ilvl w:val="0"/>
          <w:numId w:val="1"/>
        </w:numPr>
        <w:spacing w:line="480" w:lineRule="auto"/>
        <w:jc w:val="both"/>
        <w:rPr>
          <w:rFonts w:ascii="Times New Roman" w:hAnsi="Times New Roman" w:cs="Times New Roman"/>
          <w:bCs/>
          <w:sz w:val="28"/>
          <w:szCs w:val="28"/>
        </w:rPr>
      </w:pPr>
      <w:r w:rsidRPr="007E6A91">
        <w:rPr>
          <w:rFonts w:ascii="Times New Roman" w:hAnsi="Times New Roman" w:cs="Times New Roman"/>
          <w:bCs/>
          <w:sz w:val="28"/>
          <w:szCs w:val="28"/>
        </w:rPr>
        <w:t>To comprehend the effect of VLE on students' learning experiences.</w:t>
      </w:r>
    </w:p>
    <w:p w14:paraId="47F13BFD" w14:textId="77777777" w:rsidR="00FA6DDD" w:rsidRPr="007E6A91" w:rsidRDefault="00FA6DDD" w:rsidP="007E6A91">
      <w:pPr>
        <w:numPr>
          <w:ilvl w:val="0"/>
          <w:numId w:val="1"/>
        </w:numPr>
        <w:spacing w:line="480" w:lineRule="auto"/>
        <w:jc w:val="both"/>
        <w:rPr>
          <w:rFonts w:ascii="Times New Roman" w:hAnsi="Times New Roman" w:cs="Times New Roman"/>
          <w:bCs/>
          <w:sz w:val="28"/>
          <w:szCs w:val="28"/>
        </w:rPr>
      </w:pPr>
      <w:r w:rsidRPr="007E6A91">
        <w:rPr>
          <w:rFonts w:ascii="Times New Roman" w:hAnsi="Times New Roman" w:cs="Times New Roman"/>
          <w:bCs/>
          <w:sz w:val="28"/>
          <w:szCs w:val="28"/>
        </w:rPr>
        <w:t>Ascertain the good and negative effects of the VLE on students.</w:t>
      </w:r>
    </w:p>
    <w:p w14:paraId="0C972292" w14:textId="77777777" w:rsidR="00FA6DDD" w:rsidRPr="007E6A91" w:rsidRDefault="00FA6DDD" w:rsidP="007E6A91">
      <w:pPr>
        <w:numPr>
          <w:ilvl w:val="0"/>
          <w:numId w:val="1"/>
        </w:numPr>
        <w:spacing w:line="480" w:lineRule="auto"/>
        <w:jc w:val="both"/>
        <w:rPr>
          <w:rFonts w:ascii="Times New Roman" w:hAnsi="Times New Roman" w:cs="Times New Roman"/>
          <w:bCs/>
          <w:sz w:val="28"/>
          <w:szCs w:val="28"/>
        </w:rPr>
      </w:pPr>
      <w:r w:rsidRPr="007E6A91">
        <w:rPr>
          <w:rFonts w:ascii="Times New Roman" w:hAnsi="Times New Roman" w:cs="Times New Roman"/>
          <w:bCs/>
          <w:sz w:val="28"/>
          <w:szCs w:val="28"/>
        </w:rPr>
        <w:t>Evaluate whether or not this method enhances students' digital skills.</w:t>
      </w:r>
    </w:p>
    <w:p w14:paraId="1D15F45D" w14:textId="56670E1C" w:rsidR="00FA6DDD" w:rsidRPr="007E6A91" w:rsidRDefault="00FA6DDD" w:rsidP="00FA6DDD">
      <w:pPr>
        <w:spacing w:line="480" w:lineRule="auto"/>
        <w:jc w:val="center"/>
        <w:rPr>
          <w:rFonts w:ascii="Times New Roman" w:hAnsi="Times New Roman" w:cs="Times New Roman"/>
          <w:b/>
          <w:bCs/>
          <w:sz w:val="36"/>
          <w:szCs w:val="36"/>
        </w:rPr>
      </w:pPr>
      <w:bookmarkStart w:id="4" w:name="_Toc81425444"/>
      <w:bookmarkStart w:id="5" w:name="_Toc81783087"/>
      <w:r w:rsidRPr="007E6A91">
        <w:rPr>
          <w:rFonts w:ascii="Times New Roman" w:hAnsi="Times New Roman" w:cs="Times New Roman"/>
          <w:b/>
          <w:bCs/>
          <w:sz w:val="36"/>
          <w:szCs w:val="36"/>
        </w:rPr>
        <w:t>Literature Review</w:t>
      </w:r>
      <w:bookmarkEnd w:id="4"/>
      <w:bookmarkEnd w:id="5"/>
    </w:p>
    <w:p w14:paraId="6E4C4589" w14:textId="77777777" w:rsidR="00FA6DDD" w:rsidRPr="007E6A91" w:rsidRDefault="00FA6DDD" w:rsidP="007E6A91">
      <w:pPr>
        <w:spacing w:line="480" w:lineRule="auto"/>
        <w:ind w:firstLine="720"/>
        <w:jc w:val="both"/>
        <w:rPr>
          <w:rFonts w:ascii="Times New Roman" w:hAnsi="Times New Roman" w:cs="Times New Roman"/>
          <w:bCs/>
          <w:sz w:val="28"/>
          <w:szCs w:val="28"/>
        </w:rPr>
      </w:pPr>
      <w:r w:rsidRPr="007E6A91">
        <w:rPr>
          <w:rFonts w:ascii="Times New Roman" w:hAnsi="Times New Roman" w:cs="Times New Roman"/>
          <w:bCs/>
          <w:sz w:val="28"/>
          <w:szCs w:val="28"/>
        </w:rPr>
        <w:t xml:space="preserve">All schools, colleges, and universities were closed during the initial days of the COVID pandemic. It obstructs learning outcomes and the academic year. All institutions and colleges are now teaching online using applications like Zoom and Google Meet. The lecturer and instructor use these two applications to teach the subject, and the learner must adapt to the sudden change. The VLE has an impact on students in both positive and negative ways. VLE, according to </w:t>
      </w:r>
      <w:r w:rsidRPr="007E6A91">
        <w:rPr>
          <w:rFonts w:ascii="Times New Roman" w:hAnsi="Times New Roman" w:cs="Times New Roman"/>
          <w:sz w:val="28"/>
          <w:szCs w:val="28"/>
        </w:rPr>
        <w:t>Clark and Dunham (2020)</w:t>
      </w:r>
      <w:r w:rsidRPr="007E6A91">
        <w:rPr>
          <w:rFonts w:ascii="Times New Roman" w:hAnsi="Times New Roman" w:cs="Times New Roman"/>
          <w:bCs/>
          <w:sz w:val="28"/>
          <w:szCs w:val="28"/>
        </w:rPr>
        <w:t xml:space="preserve">, is detrimental to students' well-being. Children may be exposed to radiation </w:t>
      </w:r>
      <w:r w:rsidRPr="007E6A91">
        <w:rPr>
          <w:rFonts w:ascii="Times New Roman" w:hAnsi="Times New Roman" w:cs="Times New Roman"/>
          <w:bCs/>
          <w:sz w:val="28"/>
          <w:szCs w:val="28"/>
        </w:rPr>
        <w:lastRenderedPageBreak/>
        <w:t>if they spend too much time in the zoom class or on gadgets. It has a long-term detrimental effect on students' health.</w:t>
      </w:r>
    </w:p>
    <w:p w14:paraId="7F1489FC" w14:textId="77777777" w:rsidR="00FA6DDD" w:rsidRPr="007E6A91" w:rsidRDefault="00FA6DDD" w:rsidP="007E6A91">
      <w:pPr>
        <w:spacing w:line="480" w:lineRule="auto"/>
        <w:ind w:firstLine="720"/>
        <w:jc w:val="both"/>
        <w:rPr>
          <w:rFonts w:ascii="Times New Roman" w:hAnsi="Times New Roman" w:cs="Times New Roman"/>
          <w:bCs/>
          <w:sz w:val="28"/>
          <w:szCs w:val="28"/>
        </w:rPr>
      </w:pPr>
      <w:r w:rsidRPr="007E6A91">
        <w:rPr>
          <w:rFonts w:ascii="Times New Roman" w:hAnsi="Times New Roman" w:cs="Times New Roman"/>
          <w:bCs/>
          <w:sz w:val="28"/>
          <w:szCs w:val="28"/>
        </w:rPr>
        <w:t xml:space="preserve">According to </w:t>
      </w:r>
      <w:r w:rsidRPr="007E6A91">
        <w:rPr>
          <w:rFonts w:ascii="Times New Roman" w:hAnsi="Times New Roman" w:cs="Times New Roman"/>
          <w:sz w:val="28"/>
          <w:szCs w:val="28"/>
        </w:rPr>
        <w:t>Dung (2020)</w:t>
      </w:r>
      <w:r w:rsidRPr="007E6A91">
        <w:rPr>
          <w:rFonts w:ascii="Times New Roman" w:hAnsi="Times New Roman" w:cs="Times New Roman"/>
          <w:bCs/>
          <w:sz w:val="28"/>
          <w:szCs w:val="28"/>
        </w:rPr>
        <w:t>, the UK Open University established VLE in 1970 to learn. It marked the beginning of VLE in the educational sector. VLE has a positive impact even though it assists students to become more digitally savvy and enhances communication with teachers. Learners excelled in online aptitude exams such as reading tests, writing tests, and vocabulary tests. Because the teacher cannot understand the psychological feelings and interactions of the students in a virtual class, VLE has a negative impact.</w:t>
      </w:r>
    </w:p>
    <w:p w14:paraId="51FE7411" w14:textId="0F4BE0EA" w:rsidR="00FA6DDD" w:rsidRDefault="00FA6DDD" w:rsidP="007E6A91">
      <w:pPr>
        <w:spacing w:line="480" w:lineRule="auto"/>
        <w:ind w:firstLine="720"/>
        <w:jc w:val="both"/>
        <w:rPr>
          <w:rFonts w:ascii="Times New Roman" w:hAnsi="Times New Roman" w:cs="Times New Roman"/>
          <w:bCs/>
          <w:sz w:val="28"/>
          <w:szCs w:val="28"/>
        </w:rPr>
      </w:pPr>
      <w:r w:rsidRPr="007E6A91">
        <w:rPr>
          <w:rFonts w:ascii="Times New Roman" w:hAnsi="Times New Roman" w:cs="Times New Roman"/>
          <w:bCs/>
          <w:sz w:val="28"/>
          <w:szCs w:val="28"/>
        </w:rPr>
        <w:t>The virtual learning environment (VLE) helps students in becoming more digitally aware. Many of the students are unaware of the application or virtual learning (</w:t>
      </w:r>
      <w:r w:rsidRPr="007E6A91">
        <w:rPr>
          <w:rFonts w:ascii="Times New Roman" w:hAnsi="Times New Roman" w:cs="Times New Roman"/>
          <w:sz w:val="28"/>
          <w:szCs w:val="28"/>
        </w:rPr>
        <w:t>Dung, 2020</w:t>
      </w:r>
      <w:r w:rsidRPr="007E6A91">
        <w:rPr>
          <w:rFonts w:ascii="Times New Roman" w:hAnsi="Times New Roman" w:cs="Times New Roman"/>
          <w:bCs/>
          <w:sz w:val="28"/>
          <w:szCs w:val="28"/>
        </w:rPr>
        <w:t xml:space="preserve">). The VLE teaches students how to successfully speak and listen, as well as how to interact online. Many students were born in the technology age. They are opposed to bringing a blackboard to class. Students are encouraged to attend the VLE class. The VLE has a larger positive than negative impact. In the event of a pandemic, the use of VLE becomes more widespread, and the whole globe reaps the advantages of VLE for educational reasons. Each university and institution in the world </w:t>
      </w:r>
      <w:proofErr w:type="gramStart"/>
      <w:r w:rsidRPr="007E6A91">
        <w:rPr>
          <w:rFonts w:ascii="Times New Roman" w:hAnsi="Times New Roman" w:cs="Times New Roman"/>
          <w:bCs/>
          <w:sz w:val="28"/>
          <w:szCs w:val="28"/>
        </w:rPr>
        <w:t>uses</w:t>
      </w:r>
      <w:proofErr w:type="gramEnd"/>
      <w:r w:rsidRPr="007E6A91">
        <w:rPr>
          <w:rFonts w:ascii="Times New Roman" w:hAnsi="Times New Roman" w:cs="Times New Roman"/>
          <w:bCs/>
          <w:sz w:val="28"/>
          <w:szCs w:val="28"/>
        </w:rPr>
        <w:t xml:space="preserve"> VLE to start courses.</w:t>
      </w:r>
    </w:p>
    <w:p w14:paraId="6D002F6C" w14:textId="77777777" w:rsidR="007E6A91" w:rsidRPr="007E6A91" w:rsidRDefault="007E6A91" w:rsidP="007E6A91">
      <w:pPr>
        <w:spacing w:line="480" w:lineRule="auto"/>
        <w:ind w:firstLine="720"/>
        <w:jc w:val="both"/>
        <w:rPr>
          <w:rFonts w:ascii="Times New Roman" w:hAnsi="Times New Roman" w:cs="Times New Roman"/>
          <w:bCs/>
          <w:sz w:val="28"/>
          <w:szCs w:val="28"/>
        </w:rPr>
      </w:pPr>
    </w:p>
    <w:p w14:paraId="29B7A331" w14:textId="66E91C6B" w:rsidR="00FA6DDD" w:rsidRPr="007E6A91" w:rsidRDefault="00FA6DDD" w:rsidP="00FA6DDD">
      <w:pPr>
        <w:spacing w:line="480" w:lineRule="auto"/>
        <w:jc w:val="center"/>
        <w:rPr>
          <w:rFonts w:ascii="Times New Roman" w:hAnsi="Times New Roman" w:cs="Times New Roman"/>
          <w:b/>
          <w:bCs/>
          <w:sz w:val="36"/>
          <w:szCs w:val="36"/>
        </w:rPr>
      </w:pPr>
      <w:bookmarkStart w:id="6" w:name="_Toc81425445"/>
      <w:bookmarkStart w:id="7" w:name="_Toc81783088"/>
      <w:r w:rsidRPr="007E6A91">
        <w:rPr>
          <w:rFonts w:ascii="Times New Roman" w:hAnsi="Times New Roman" w:cs="Times New Roman"/>
          <w:b/>
          <w:bCs/>
          <w:sz w:val="36"/>
          <w:szCs w:val="36"/>
        </w:rPr>
        <w:lastRenderedPageBreak/>
        <w:t>Research methodology</w:t>
      </w:r>
      <w:bookmarkEnd w:id="6"/>
      <w:bookmarkEnd w:id="7"/>
    </w:p>
    <w:p w14:paraId="04FC61AD" w14:textId="77777777" w:rsidR="00FA6DDD" w:rsidRPr="007E6A91" w:rsidRDefault="00FA6DDD" w:rsidP="007E6A91">
      <w:pPr>
        <w:spacing w:line="480" w:lineRule="auto"/>
        <w:jc w:val="both"/>
        <w:rPr>
          <w:rFonts w:ascii="Times New Roman" w:hAnsi="Times New Roman" w:cs="Times New Roman"/>
          <w:bCs/>
          <w:sz w:val="28"/>
          <w:szCs w:val="28"/>
        </w:rPr>
      </w:pPr>
      <w:r w:rsidRPr="007E6A91">
        <w:rPr>
          <w:rFonts w:ascii="Times New Roman" w:hAnsi="Times New Roman" w:cs="Times New Roman"/>
          <w:b/>
          <w:sz w:val="28"/>
          <w:szCs w:val="28"/>
        </w:rPr>
        <w:t xml:space="preserve">Research methodology: </w:t>
      </w:r>
      <w:r w:rsidRPr="007E6A91">
        <w:rPr>
          <w:rFonts w:ascii="Times New Roman" w:hAnsi="Times New Roman" w:cs="Times New Roman"/>
          <w:bCs/>
          <w:sz w:val="28"/>
          <w:szCs w:val="28"/>
        </w:rPr>
        <w:t>This research employs the quantitative research method. The quantitative method is concerned with statistical measurement, numerical data analysis, questionnaires, and surveys, among other things (</w:t>
      </w:r>
      <w:r w:rsidRPr="007E6A91">
        <w:rPr>
          <w:rFonts w:ascii="Times New Roman" w:hAnsi="Times New Roman" w:cs="Times New Roman"/>
          <w:sz w:val="28"/>
          <w:szCs w:val="28"/>
        </w:rPr>
        <w:t>Govindarajan and Srivastava, 2020</w:t>
      </w:r>
      <w:r w:rsidRPr="007E6A91">
        <w:rPr>
          <w:rFonts w:ascii="Times New Roman" w:hAnsi="Times New Roman" w:cs="Times New Roman"/>
          <w:bCs/>
          <w:sz w:val="28"/>
          <w:szCs w:val="28"/>
        </w:rPr>
        <w:t>). The researcher gave students at the University of Wales a questionnaire. Relying on the answer, the researcher concluded. As the pandemic situation developed, the research collected question-answers from online media. The researcher used graphs and charts to illustrate the information.</w:t>
      </w:r>
    </w:p>
    <w:p w14:paraId="613BD947" w14:textId="77777777" w:rsidR="00FA6DDD" w:rsidRPr="007E6A91" w:rsidRDefault="00FA6DDD" w:rsidP="007E6A91">
      <w:pPr>
        <w:spacing w:line="480" w:lineRule="auto"/>
        <w:jc w:val="both"/>
        <w:rPr>
          <w:rFonts w:ascii="Times New Roman" w:hAnsi="Times New Roman" w:cs="Times New Roman"/>
          <w:bCs/>
          <w:sz w:val="28"/>
          <w:szCs w:val="28"/>
        </w:rPr>
      </w:pPr>
      <w:r w:rsidRPr="007E6A91">
        <w:rPr>
          <w:rFonts w:ascii="Times New Roman" w:hAnsi="Times New Roman" w:cs="Times New Roman"/>
          <w:b/>
          <w:sz w:val="28"/>
          <w:szCs w:val="28"/>
        </w:rPr>
        <w:t xml:space="preserve">Data source: </w:t>
      </w:r>
      <w:r w:rsidRPr="007E6A91">
        <w:rPr>
          <w:rFonts w:ascii="Times New Roman" w:hAnsi="Times New Roman" w:cs="Times New Roman"/>
          <w:bCs/>
          <w:sz w:val="28"/>
          <w:szCs w:val="28"/>
        </w:rPr>
        <w:t>This research drew on both primary and secondary sources of information. To gather primary data, the researcher conducted a questionnaire session. After that, a review of numerous existing papers on the impact of VLE on students was performed. They drew their findings depending on both primary and secondary data.</w:t>
      </w:r>
    </w:p>
    <w:p w14:paraId="500B51CF" w14:textId="77777777" w:rsidR="00FA6DDD" w:rsidRPr="007E6A91" w:rsidRDefault="00FA6DDD" w:rsidP="007E6A91">
      <w:pPr>
        <w:spacing w:line="480" w:lineRule="auto"/>
        <w:jc w:val="both"/>
        <w:rPr>
          <w:rFonts w:ascii="Times New Roman" w:hAnsi="Times New Roman" w:cs="Times New Roman"/>
          <w:bCs/>
          <w:sz w:val="28"/>
          <w:szCs w:val="28"/>
        </w:rPr>
      </w:pPr>
      <w:r w:rsidRPr="007E6A91">
        <w:rPr>
          <w:rFonts w:ascii="Times New Roman" w:hAnsi="Times New Roman" w:cs="Times New Roman"/>
          <w:b/>
          <w:sz w:val="28"/>
          <w:szCs w:val="28"/>
        </w:rPr>
        <w:t xml:space="preserve">Data sampling: </w:t>
      </w:r>
      <w:r w:rsidRPr="007E6A91">
        <w:rPr>
          <w:rFonts w:ascii="Times New Roman" w:hAnsi="Times New Roman" w:cs="Times New Roman"/>
          <w:bCs/>
          <w:sz w:val="28"/>
          <w:szCs w:val="28"/>
        </w:rPr>
        <w:t>The independent data sampling method was used for this research. The research included twenty students who were chosen at random.</w:t>
      </w:r>
    </w:p>
    <w:p w14:paraId="4059DD2C" w14:textId="77777777" w:rsidR="00FA6DDD" w:rsidRDefault="00FA6DDD">
      <w:pPr>
        <w:rPr>
          <w:rFonts w:ascii="Times New Roman" w:hAnsi="Times New Roman" w:cs="Times New Roman"/>
          <w:b/>
          <w:bCs/>
          <w:sz w:val="24"/>
          <w:szCs w:val="24"/>
        </w:rPr>
      </w:pPr>
      <w:bookmarkStart w:id="8" w:name="_Toc81425446"/>
      <w:bookmarkStart w:id="9" w:name="_Toc81783089"/>
      <w:r>
        <w:rPr>
          <w:rFonts w:ascii="Times New Roman" w:hAnsi="Times New Roman" w:cs="Times New Roman"/>
          <w:b/>
          <w:bCs/>
          <w:sz w:val="24"/>
          <w:szCs w:val="24"/>
        </w:rPr>
        <w:br w:type="page"/>
      </w:r>
    </w:p>
    <w:p w14:paraId="5D4E43F2" w14:textId="115F719D" w:rsidR="00FA6DDD" w:rsidRPr="007E6A91" w:rsidRDefault="00FA6DDD" w:rsidP="00FA6DDD">
      <w:pPr>
        <w:spacing w:line="480" w:lineRule="auto"/>
        <w:jc w:val="center"/>
        <w:rPr>
          <w:rFonts w:ascii="Times New Roman" w:hAnsi="Times New Roman" w:cs="Times New Roman"/>
          <w:b/>
          <w:bCs/>
          <w:sz w:val="36"/>
          <w:szCs w:val="36"/>
        </w:rPr>
      </w:pPr>
      <w:r w:rsidRPr="007E6A91">
        <w:rPr>
          <w:rFonts w:ascii="Times New Roman" w:hAnsi="Times New Roman" w:cs="Times New Roman"/>
          <w:b/>
          <w:bCs/>
          <w:sz w:val="36"/>
          <w:szCs w:val="36"/>
        </w:rPr>
        <w:lastRenderedPageBreak/>
        <w:t>Questionnaire</w:t>
      </w:r>
      <w:bookmarkEnd w:id="8"/>
      <w:bookmarkEnd w:id="9"/>
    </w:p>
    <w:p w14:paraId="4E32F689" w14:textId="5F186835" w:rsidR="00FA6DDD" w:rsidRPr="007E6A91" w:rsidRDefault="00FA6DDD" w:rsidP="007E6A91">
      <w:pPr>
        <w:spacing w:line="480" w:lineRule="auto"/>
        <w:jc w:val="both"/>
        <w:rPr>
          <w:rFonts w:ascii="Times New Roman" w:hAnsi="Times New Roman" w:cs="Times New Roman"/>
          <w:b/>
          <w:bCs/>
          <w:sz w:val="28"/>
          <w:szCs w:val="28"/>
        </w:rPr>
      </w:pPr>
      <w:bookmarkStart w:id="10" w:name="_Toc81425447"/>
      <w:bookmarkStart w:id="11" w:name="_Toc81783090"/>
      <w:r w:rsidRPr="007E6A91">
        <w:rPr>
          <w:rFonts w:ascii="Times New Roman" w:hAnsi="Times New Roman" w:cs="Times New Roman"/>
          <w:b/>
          <w:bCs/>
          <w:sz w:val="28"/>
          <w:szCs w:val="28"/>
        </w:rPr>
        <w:t>Data analysis</w:t>
      </w:r>
      <w:bookmarkEnd w:id="10"/>
      <w:bookmarkEnd w:id="11"/>
    </w:p>
    <w:p w14:paraId="6F30A231" w14:textId="77777777" w:rsidR="007E6A91" w:rsidRDefault="00FA6DDD" w:rsidP="007E6A91">
      <w:pPr>
        <w:spacing w:line="480" w:lineRule="auto"/>
        <w:jc w:val="both"/>
        <w:rPr>
          <w:rFonts w:ascii="Times New Roman" w:hAnsi="Times New Roman" w:cs="Times New Roman"/>
          <w:bCs/>
          <w:sz w:val="24"/>
          <w:szCs w:val="24"/>
        </w:rPr>
      </w:pPr>
      <w:r w:rsidRPr="007E6A91">
        <w:rPr>
          <w:rFonts w:ascii="Times New Roman" w:hAnsi="Times New Roman" w:cs="Times New Roman"/>
          <w:bCs/>
          <w:sz w:val="28"/>
          <w:szCs w:val="28"/>
        </w:rPr>
        <w:t>The researcher develops the research subject, and the study is carried out on students at the UWTSD. The sample size has been set at nine. All of the students fill out the questionnaire. The investigator selects the learners at random. It reduces business while improving accuracy. The data were analyzed using MS Excel and MS Word by the researcher. MS Excel helps with data understanding and visual data display. It helps the teacher understand the research's result</w:t>
      </w:r>
      <w:r w:rsidRPr="00FA6DDD">
        <w:rPr>
          <w:rFonts w:ascii="Times New Roman" w:hAnsi="Times New Roman" w:cs="Times New Roman"/>
          <w:bCs/>
          <w:sz w:val="24"/>
          <w:szCs w:val="24"/>
        </w:rPr>
        <w:t>.</w:t>
      </w:r>
      <w:bookmarkStart w:id="12" w:name="_Toc81425448"/>
      <w:bookmarkStart w:id="13" w:name="_Toc81783091"/>
    </w:p>
    <w:p w14:paraId="783D8D02" w14:textId="0413D351" w:rsidR="00FA6DDD" w:rsidRPr="007E6A91" w:rsidRDefault="00FA6DDD" w:rsidP="007E6A91">
      <w:pPr>
        <w:spacing w:line="480" w:lineRule="auto"/>
        <w:jc w:val="both"/>
        <w:rPr>
          <w:rFonts w:ascii="Times New Roman" w:hAnsi="Times New Roman" w:cs="Times New Roman"/>
          <w:bCs/>
          <w:sz w:val="24"/>
          <w:szCs w:val="24"/>
        </w:rPr>
      </w:pPr>
      <w:r w:rsidRPr="007E6A91">
        <w:rPr>
          <w:rFonts w:ascii="Times New Roman" w:hAnsi="Times New Roman" w:cs="Times New Roman"/>
          <w:b/>
          <w:bCs/>
          <w:sz w:val="28"/>
          <w:szCs w:val="28"/>
        </w:rPr>
        <w:t>Research Findings</w:t>
      </w:r>
      <w:bookmarkEnd w:id="12"/>
      <w:bookmarkEnd w:id="13"/>
    </w:p>
    <w:p w14:paraId="6C57785D" w14:textId="77777777" w:rsidR="00FA6DDD" w:rsidRPr="007E6A91" w:rsidRDefault="00FA6DDD" w:rsidP="00FA6DDD">
      <w:pPr>
        <w:spacing w:line="480" w:lineRule="auto"/>
        <w:rPr>
          <w:rFonts w:ascii="Times New Roman" w:hAnsi="Times New Roman" w:cs="Times New Roman"/>
          <w:sz w:val="28"/>
          <w:szCs w:val="28"/>
        </w:rPr>
      </w:pPr>
      <w:r w:rsidRPr="007E6A91">
        <w:rPr>
          <w:rFonts w:ascii="Times New Roman" w:hAnsi="Times New Roman" w:cs="Times New Roman"/>
          <w:sz w:val="28"/>
          <w:szCs w:val="28"/>
        </w:rPr>
        <w:t>Question one:</w:t>
      </w:r>
    </w:p>
    <w:p w14:paraId="72B184B0" w14:textId="77777777" w:rsidR="00FA6DDD" w:rsidRPr="00FA6DDD" w:rsidRDefault="00FA6DDD" w:rsidP="00FA6DDD">
      <w:pPr>
        <w:spacing w:line="480" w:lineRule="auto"/>
        <w:rPr>
          <w:rFonts w:ascii="Times New Roman" w:hAnsi="Times New Roman" w:cs="Times New Roman"/>
          <w:bCs/>
          <w:sz w:val="24"/>
          <w:szCs w:val="24"/>
        </w:rPr>
      </w:pPr>
      <w:r w:rsidRPr="00FA6DDD">
        <w:rPr>
          <w:rFonts w:ascii="Times New Roman" w:hAnsi="Times New Roman" w:cs="Times New Roman"/>
          <w:noProof/>
          <w:sz w:val="24"/>
          <w:szCs w:val="24"/>
        </w:rPr>
        <w:drawing>
          <wp:anchor distT="0" distB="0" distL="114300" distR="114300" simplePos="0" relativeHeight="251658240" behindDoc="0" locked="0" layoutInCell="1" allowOverlap="1" wp14:anchorId="2B064F29" wp14:editId="7835D904">
            <wp:simplePos x="0" y="0"/>
            <wp:positionH relativeFrom="column">
              <wp:posOffset>0</wp:posOffset>
            </wp:positionH>
            <wp:positionV relativeFrom="paragraph">
              <wp:posOffset>1270</wp:posOffset>
            </wp:positionV>
            <wp:extent cx="4572000" cy="2743200"/>
            <wp:effectExtent l="0" t="0" r="0" b="0"/>
            <wp:wrapThrough wrapText="bothSides">
              <wp:wrapPolygon edited="0">
                <wp:start x="0" y="0"/>
                <wp:lineTo x="0" y="21450"/>
                <wp:lineTo x="21510" y="21450"/>
                <wp:lineTo x="21510" y="0"/>
                <wp:lineTo x="0" y="0"/>
              </wp:wrapPolygon>
            </wp:wrapThrough>
            <wp:docPr id="1" name="Chart 1">
              <a:extLst xmlns:a="http://schemas.openxmlformats.org/drawingml/2006/main">
                <a:ext uri="{FF2B5EF4-FFF2-40B4-BE49-F238E27FC236}">
                  <a16:creationId xmlns:a16="http://schemas.microsoft.com/office/drawing/2014/main" id="{A6D218F9-1641-4679-A879-91476D42DB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67C1CB99" w14:textId="07787711" w:rsidR="007E6A91" w:rsidRDefault="00FA6DDD" w:rsidP="007E6A91">
      <w:pPr>
        <w:spacing w:line="480" w:lineRule="auto"/>
        <w:jc w:val="both"/>
        <w:rPr>
          <w:rFonts w:ascii="Times New Roman" w:hAnsi="Times New Roman" w:cs="Times New Roman"/>
          <w:bCs/>
          <w:sz w:val="28"/>
          <w:szCs w:val="28"/>
        </w:rPr>
      </w:pPr>
      <w:r w:rsidRPr="007E6A91">
        <w:rPr>
          <w:rFonts w:ascii="Times New Roman" w:hAnsi="Times New Roman" w:cs="Times New Roman"/>
          <w:bCs/>
          <w:sz w:val="28"/>
          <w:szCs w:val="28"/>
        </w:rPr>
        <w:t xml:space="preserve">The total number of participants was 20. This question was meant mainly to determine the ages of people or students in the university who were using the VLE platforms like </w:t>
      </w:r>
      <w:r w:rsidRPr="007E6A91">
        <w:rPr>
          <w:rFonts w:ascii="Times New Roman" w:hAnsi="Times New Roman" w:cs="Times New Roman"/>
          <w:bCs/>
          <w:sz w:val="28"/>
          <w:szCs w:val="28"/>
        </w:rPr>
        <w:lastRenderedPageBreak/>
        <w:t xml:space="preserve">Moodle in the institution. According to this study, </w:t>
      </w:r>
      <w:proofErr w:type="gramStart"/>
      <w:r w:rsidRPr="007E6A91">
        <w:rPr>
          <w:rFonts w:ascii="Times New Roman" w:hAnsi="Times New Roman" w:cs="Times New Roman"/>
          <w:bCs/>
          <w:sz w:val="28"/>
          <w:szCs w:val="28"/>
        </w:rPr>
        <w:t>the majority of</w:t>
      </w:r>
      <w:proofErr w:type="gramEnd"/>
      <w:r w:rsidRPr="007E6A91">
        <w:rPr>
          <w:rFonts w:ascii="Times New Roman" w:hAnsi="Times New Roman" w:cs="Times New Roman"/>
          <w:bCs/>
          <w:sz w:val="28"/>
          <w:szCs w:val="28"/>
        </w:rPr>
        <w:t xml:space="preserve"> the users or participants were between the ages of 22-25 years, representing the average ages of individuals in college. This question was mainly meant to know the ages of students who took part in the study.</w:t>
      </w:r>
    </w:p>
    <w:p w14:paraId="337C6A3E" w14:textId="77777777" w:rsidR="007E6A91" w:rsidRPr="007E6A91" w:rsidRDefault="007E6A91" w:rsidP="007E6A91">
      <w:pPr>
        <w:spacing w:line="480" w:lineRule="auto"/>
        <w:jc w:val="both"/>
        <w:rPr>
          <w:rFonts w:ascii="Times New Roman" w:hAnsi="Times New Roman" w:cs="Times New Roman"/>
          <w:bCs/>
          <w:sz w:val="28"/>
          <w:szCs w:val="28"/>
        </w:rPr>
      </w:pPr>
    </w:p>
    <w:p w14:paraId="6749C846" w14:textId="72454DAD" w:rsidR="00FA6DDD" w:rsidRPr="007E6A91" w:rsidRDefault="00FA6DDD" w:rsidP="007E6A91">
      <w:pPr>
        <w:spacing w:line="480" w:lineRule="auto"/>
        <w:jc w:val="both"/>
        <w:rPr>
          <w:rFonts w:ascii="Times New Roman" w:hAnsi="Times New Roman" w:cs="Times New Roman"/>
          <w:b/>
          <w:bCs/>
          <w:sz w:val="28"/>
          <w:szCs w:val="28"/>
        </w:rPr>
      </w:pPr>
      <w:r w:rsidRPr="007E6A91">
        <w:rPr>
          <w:rFonts w:ascii="Times New Roman" w:hAnsi="Times New Roman" w:cs="Times New Roman"/>
          <w:b/>
          <w:bCs/>
          <w:sz w:val="28"/>
          <w:szCs w:val="28"/>
        </w:rPr>
        <w:t>Question 2:</w:t>
      </w:r>
    </w:p>
    <w:p w14:paraId="14950C62" w14:textId="77777777" w:rsidR="00FA6DDD" w:rsidRPr="007E6A91" w:rsidRDefault="00FA6DDD" w:rsidP="007E6A91">
      <w:pPr>
        <w:spacing w:line="480" w:lineRule="auto"/>
        <w:jc w:val="both"/>
        <w:rPr>
          <w:rFonts w:ascii="Times New Roman" w:hAnsi="Times New Roman" w:cs="Times New Roman"/>
          <w:bCs/>
          <w:sz w:val="28"/>
          <w:szCs w:val="28"/>
        </w:rPr>
      </w:pPr>
      <w:r w:rsidRPr="007E6A91">
        <w:rPr>
          <w:rFonts w:ascii="Times New Roman" w:hAnsi="Times New Roman" w:cs="Times New Roman"/>
          <w:noProof/>
          <w:sz w:val="28"/>
          <w:szCs w:val="28"/>
        </w:rPr>
        <w:drawing>
          <wp:anchor distT="0" distB="0" distL="114300" distR="114300" simplePos="0" relativeHeight="251659264" behindDoc="0" locked="0" layoutInCell="1" allowOverlap="1" wp14:anchorId="20CB9059" wp14:editId="4E58F9FD">
            <wp:simplePos x="0" y="0"/>
            <wp:positionH relativeFrom="column">
              <wp:posOffset>0</wp:posOffset>
            </wp:positionH>
            <wp:positionV relativeFrom="paragraph">
              <wp:posOffset>3810</wp:posOffset>
            </wp:positionV>
            <wp:extent cx="4572000" cy="2743200"/>
            <wp:effectExtent l="0" t="0" r="0" b="0"/>
            <wp:wrapThrough wrapText="bothSides">
              <wp:wrapPolygon edited="0">
                <wp:start x="0" y="0"/>
                <wp:lineTo x="0" y="21450"/>
                <wp:lineTo x="21510" y="21450"/>
                <wp:lineTo x="21510" y="0"/>
                <wp:lineTo x="0" y="0"/>
              </wp:wrapPolygon>
            </wp:wrapThrough>
            <wp:docPr id="2" name="Chart 2">
              <a:extLst xmlns:a="http://schemas.openxmlformats.org/drawingml/2006/main">
                <a:ext uri="{FF2B5EF4-FFF2-40B4-BE49-F238E27FC236}">
                  <a16:creationId xmlns:a16="http://schemas.microsoft.com/office/drawing/2014/main" id="{9BD961CE-B4ED-4A4A-8376-FADDA401E8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14:paraId="3508D51B" w14:textId="77777777" w:rsidR="00FA6DDD" w:rsidRPr="007E6A91" w:rsidRDefault="00FA6DDD" w:rsidP="007E6A91">
      <w:pPr>
        <w:spacing w:line="480" w:lineRule="auto"/>
        <w:jc w:val="both"/>
        <w:rPr>
          <w:rFonts w:ascii="Times New Roman" w:hAnsi="Times New Roman" w:cs="Times New Roman"/>
          <w:sz w:val="28"/>
          <w:szCs w:val="28"/>
        </w:rPr>
      </w:pPr>
      <w:r w:rsidRPr="007E6A91">
        <w:rPr>
          <w:rFonts w:ascii="Times New Roman" w:hAnsi="Times New Roman" w:cs="Times New Roman"/>
          <w:bCs/>
          <w:sz w:val="28"/>
          <w:szCs w:val="28"/>
        </w:rPr>
        <w:t xml:space="preserve">Many people often experience online learning for the first time when they join campus. Most of the participants (17 of them) said that after joining the </w:t>
      </w:r>
      <w:r w:rsidRPr="007E6A91">
        <w:rPr>
          <w:rFonts w:ascii="Times New Roman" w:hAnsi="Times New Roman" w:cs="Times New Roman"/>
          <w:sz w:val="28"/>
          <w:szCs w:val="28"/>
        </w:rPr>
        <w:t xml:space="preserve">UWTSD, they experienced using online learning platforms like Moodle. Three of the participants had already experienced online learning platforms. </w:t>
      </w:r>
      <w:proofErr w:type="gramStart"/>
      <w:r w:rsidRPr="007E6A91">
        <w:rPr>
          <w:rFonts w:ascii="Times New Roman" w:hAnsi="Times New Roman" w:cs="Times New Roman"/>
          <w:sz w:val="28"/>
          <w:szCs w:val="28"/>
        </w:rPr>
        <w:t>Thus</w:t>
      </w:r>
      <w:proofErr w:type="gramEnd"/>
      <w:r w:rsidRPr="007E6A91">
        <w:rPr>
          <w:rFonts w:ascii="Times New Roman" w:hAnsi="Times New Roman" w:cs="Times New Roman"/>
          <w:sz w:val="28"/>
          <w:szCs w:val="28"/>
        </w:rPr>
        <w:t xml:space="preserve"> they found the use of these platforms easy.</w:t>
      </w:r>
    </w:p>
    <w:p w14:paraId="7F3FFACD" w14:textId="77777777" w:rsidR="007E6A91" w:rsidRDefault="007E6A91" w:rsidP="007E6A91">
      <w:pPr>
        <w:spacing w:line="480" w:lineRule="auto"/>
        <w:jc w:val="both"/>
        <w:rPr>
          <w:rFonts w:ascii="Times New Roman" w:hAnsi="Times New Roman" w:cs="Times New Roman"/>
          <w:sz w:val="28"/>
          <w:szCs w:val="28"/>
        </w:rPr>
      </w:pPr>
    </w:p>
    <w:p w14:paraId="2EE44DEB" w14:textId="0D60E097" w:rsidR="00FA6DDD" w:rsidRPr="007E6A91" w:rsidRDefault="00FA6DDD" w:rsidP="007E6A91">
      <w:pPr>
        <w:spacing w:line="480" w:lineRule="auto"/>
        <w:jc w:val="both"/>
        <w:rPr>
          <w:rFonts w:ascii="Times New Roman" w:hAnsi="Times New Roman" w:cs="Times New Roman"/>
          <w:b/>
          <w:bCs/>
          <w:sz w:val="28"/>
          <w:szCs w:val="28"/>
        </w:rPr>
      </w:pPr>
      <w:r w:rsidRPr="007E6A91">
        <w:rPr>
          <w:rFonts w:ascii="Times New Roman" w:hAnsi="Times New Roman" w:cs="Times New Roman"/>
          <w:b/>
          <w:bCs/>
          <w:sz w:val="28"/>
          <w:szCs w:val="28"/>
        </w:rPr>
        <w:lastRenderedPageBreak/>
        <w:t>Question 3</w:t>
      </w:r>
    </w:p>
    <w:p w14:paraId="078DF370" w14:textId="5894B5D4" w:rsidR="00FA6DDD" w:rsidRPr="007E6A91" w:rsidRDefault="007E6A91" w:rsidP="007E6A91">
      <w:pPr>
        <w:spacing w:line="480" w:lineRule="auto"/>
        <w:jc w:val="both"/>
        <w:rPr>
          <w:rFonts w:ascii="Times New Roman" w:hAnsi="Times New Roman" w:cs="Times New Roman"/>
          <w:bCs/>
          <w:sz w:val="28"/>
          <w:szCs w:val="28"/>
        </w:rPr>
      </w:pPr>
      <w:r w:rsidRPr="007E6A91">
        <w:rPr>
          <w:rFonts w:ascii="Times New Roman" w:hAnsi="Times New Roman" w:cs="Times New Roman"/>
          <w:noProof/>
          <w:sz w:val="28"/>
          <w:szCs w:val="28"/>
        </w:rPr>
        <w:drawing>
          <wp:anchor distT="0" distB="0" distL="114300" distR="114300" simplePos="0" relativeHeight="251660288" behindDoc="1" locked="0" layoutInCell="1" allowOverlap="1" wp14:anchorId="4A4C09AC" wp14:editId="2774DD80">
            <wp:simplePos x="0" y="0"/>
            <wp:positionH relativeFrom="margin">
              <wp:align>left</wp:align>
            </wp:positionH>
            <wp:positionV relativeFrom="paragraph">
              <wp:posOffset>13335</wp:posOffset>
            </wp:positionV>
            <wp:extent cx="4572000" cy="2743200"/>
            <wp:effectExtent l="0" t="0" r="0" b="0"/>
            <wp:wrapThrough wrapText="bothSides">
              <wp:wrapPolygon edited="0">
                <wp:start x="0" y="0"/>
                <wp:lineTo x="0" y="21450"/>
                <wp:lineTo x="21510" y="21450"/>
                <wp:lineTo x="21510" y="0"/>
                <wp:lineTo x="0" y="0"/>
              </wp:wrapPolygon>
            </wp:wrapThrough>
            <wp:docPr id="3" name="Chart 3">
              <a:extLst xmlns:a="http://schemas.openxmlformats.org/drawingml/2006/main">
                <a:ext uri="{FF2B5EF4-FFF2-40B4-BE49-F238E27FC236}">
                  <a16:creationId xmlns:a16="http://schemas.microsoft.com/office/drawing/2014/main" id="{757AB413-3E7E-434E-B4EA-B10141D366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6BC0B29A" w14:textId="77777777" w:rsidR="00FA6DDD" w:rsidRPr="007E6A91" w:rsidRDefault="00FA6DDD" w:rsidP="007E6A91">
      <w:pPr>
        <w:spacing w:line="480" w:lineRule="auto"/>
        <w:jc w:val="both"/>
        <w:rPr>
          <w:rFonts w:ascii="Times New Roman" w:hAnsi="Times New Roman" w:cs="Times New Roman"/>
          <w:bCs/>
          <w:sz w:val="28"/>
          <w:szCs w:val="28"/>
        </w:rPr>
      </w:pPr>
      <w:r w:rsidRPr="007E6A91">
        <w:rPr>
          <w:rFonts w:ascii="Times New Roman" w:hAnsi="Times New Roman" w:cs="Times New Roman"/>
          <w:bCs/>
          <w:sz w:val="28"/>
          <w:szCs w:val="28"/>
        </w:rPr>
        <w:t>The same is true for scheduling a tutoring session or a summer camp—it is difficult for face-to-face learning to occur at the drop of a hat or when inspiration strikes. However, with online learning, a student may use their computer or mobile device at any time. Therefore, the idea of online learning comes with advantages and disadvantages because this is a new experience. Some of the students found it hard to use the online platforms, while others found it hard. Being accustomed to face-to-face learning makes many people prefer this system. In this case, 7 of the participants preferred this method compared to the five who preferred online learning. The remaining 8 participants could not make up their minds; hence there is a possibility of them either preferring online learning or face-to-face learning.</w:t>
      </w:r>
    </w:p>
    <w:p w14:paraId="74660FDD" w14:textId="77777777" w:rsidR="006156D4" w:rsidRDefault="006156D4" w:rsidP="007E6A91">
      <w:pPr>
        <w:spacing w:line="480" w:lineRule="auto"/>
        <w:jc w:val="both"/>
        <w:rPr>
          <w:rFonts w:ascii="Times New Roman" w:hAnsi="Times New Roman" w:cs="Times New Roman"/>
          <w:bCs/>
          <w:sz w:val="28"/>
          <w:szCs w:val="28"/>
        </w:rPr>
      </w:pPr>
    </w:p>
    <w:p w14:paraId="3F16965A" w14:textId="77777777" w:rsidR="006156D4" w:rsidRDefault="006156D4" w:rsidP="007E6A91">
      <w:pPr>
        <w:spacing w:line="480" w:lineRule="auto"/>
        <w:jc w:val="both"/>
        <w:rPr>
          <w:rFonts w:ascii="Times New Roman" w:hAnsi="Times New Roman" w:cs="Times New Roman"/>
          <w:bCs/>
          <w:sz w:val="28"/>
          <w:szCs w:val="28"/>
        </w:rPr>
      </w:pPr>
    </w:p>
    <w:p w14:paraId="5A90B082" w14:textId="0A7B8128" w:rsidR="00FA6DDD" w:rsidRPr="006156D4" w:rsidRDefault="00FA6DDD" w:rsidP="007E6A91">
      <w:pPr>
        <w:spacing w:line="480" w:lineRule="auto"/>
        <w:jc w:val="both"/>
        <w:rPr>
          <w:rFonts w:ascii="Times New Roman" w:hAnsi="Times New Roman" w:cs="Times New Roman"/>
          <w:b/>
          <w:sz w:val="28"/>
          <w:szCs w:val="28"/>
        </w:rPr>
      </w:pPr>
      <w:r w:rsidRPr="006156D4">
        <w:rPr>
          <w:rFonts w:ascii="Times New Roman" w:hAnsi="Times New Roman" w:cs="Times New Roman"/>
          <w:b/>
          <w:sz w:val="28"/>
          <w:szCs w:val="28"/>
        </w:rPr>
        <w:lastRenderedPageBreak/>
        <w:t>Question 4:</w:t>
      </w:r>
    </w:p>
    <w:p w14:paraId="7BD06116" w14:textId="77777777" w:rsidR="00FA6DDD" w:rsidRPr="007E6A91" w:rsidRDefault="00FA6DDD" w:rsidP="007E6A91">
      <w:pPr>
        <w:spacing w:line="480" w:lineRule="auto"/>
        <w:jc w:val="both"/>
        <w:rPr>
          <w:rFonts w:ascii="Times New Roman" w:hAnsi="Times New Roman" w:cs="Times New Roman"/>
          <w:bCs/>
          <w:sz w:val="28"/>
          <w:szCs w:val="28"/>
        </w:rPr>
      </w:pPr>
      <w:r w:rsidRPr="007E6A91">
        <w:rPr>
          <w:rFonts w:ascii="Times New Roman" w:hAnsi="Times New Roman" w:cs="Times New Roman"/>
          <w:noProof/>
          <w:sz w:val="28"/>
          <w:szCs w:val="28"/>
        </w:rPr>
        <w:drawing>
          <wp:anchor distT="0" distB="0" distL="114300" distR="114300" simplePos="0" relativeHeight="251661312" behindDoc="0" locked="0" layoutInCell="1" allowOverlap="1" wp14:anchorId="64280817" wp14:editId="3E0ABA17">
            <wp:simplePos x="0" y="0"/>
            <wp:positionH relativeFrom="column">
              <wp:posOffset>0</wp:posOffset>
            </wp:positionH>
            <wp:positionV relativeFrom="paragraph">
              <wp:posOffset>3810</wp:posOffset>
            </wp:positionV>
            <wp:extent cx="4572000" cy="2743200"/>
            <wp:effectExtent l="0" t="0" r="0" b="0"/>
            <wp:wrapThrough wrapText="bothSides">
              <wp:wrapPolygon edited="0">
                <wp:start x="0" y="0"/>
                <wp:lineTo x="0" y="21450"/>
                <wp:lineTo x="21510" y="21450"/>
                <wp:lineTo x="21510" y="0"/>
                <wp:lineTo x="0" y="0"/>
              </wp:wrapPolygon>
            </wp:wrapThrough>
            <wp:docPr id="4" name="Chart 4">
              <a:extLst xmlns:a="http://schemas.openxmlformats.org/drawingml/2006/main">
                <a:ext uri="{FF2B5EF4-FFF2-40B4-BE49-F238E27FC236}">
                  <a16:creationId xmlns:a16="http://schemas.microsoft.com/office/drawing/2014/main" id="{B9F7FA02-C3F4-40BB-8AE9-E93A6AA845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04297E7C" w14:textId="77777777" w:rsidR="00FA6DDD" w:rsidRPr="007E6A91" w:rsidRDefault="00FA6DDD" w:rsidP="007E6A91">
      <w:pPr>
        <w:spacing w:line="480" w:lineRule="auto"/>
        <w:jc w:val="both"/>
        <w:rPr>
          <w:rFonts w:ascii="Times New Roman" w:hAnsi="Times New Roman" w:cs="Times New Roman"/>
          <w:bCs/>
          <w:sz w:val="28"/>
          <w:szCs w:val="28"/>
        </w:rPr>
      </w:pPr>
      <w:r w:rsidRPr="007E6A91">
        <w:rPr>
          <w:rFonts w:ascii="Times New Roman" w:hAnsi="Times New Roman" w:cs="Times New Roman"/>
          <w:bCs/>
          <w:sz w:val="28"/>
          <w:szCs w:val="28"/>
        </w:rPr>
        <w:t xml:space="preserve">According to the study mentioned earlier, 8 of students believe that UWTSD's VLE </w:t>
      </w:r>
      <w:proofErr w:type="spellStart"/>
      <w:r w:rsidRPr="007E6A91">
        <w:rPr>
          <w:rFonts w:ascii="Times New Roman" w:hAnsi="Times New Roman" w:cs="Times New Roman"/>
          <w:bCs/>
          <w:sz w:val="28"/>
          <w:szCs w:val="28"/>
        </w:rPr>
        <w:t>moodle</w:t>
      </w:r>
      <w:proofErr w:type="spellEnd"/>
      <w:r w:rsidRPr="007E6A91">
        <w:rPr>
          <w:rFonts w:ascii="Times New Roman" w:hAnsi="Times New Roman" w:cs="Times New Roman"/>
          <w:bCs/>
          <w:sz w:val="28"/>
          <w:szCs w:val="28"/>
        </w:rPr>
        <w:t xml:space="preserve"> can fulfill academic standards. The views may be linked to the fact that the VLE has categorized the reading materials according to the topics, making it simpler for the students. The research reflected that most respondents agree on the outstanding contribution of the instructional modules, which are provided inside the UWTSD VLE </w:t>
      </w:r>
      <w:proofErr w:type="spellStart"/>
      <w:r w:rsidRPr="007E6A91">
        <w:rPr>
          <w:rFonts w:ascii="Times New Roman" w:hAnsi="Times New Roman" w:cs="Times New Roman"/>
          <w:bCs/>
          <w:sz w:val="28"/>
          <w:szCs w:val="28"/>
        </w:rPr>
        <w:t>moodle</w:t>
      </w:r>
      <w:proofErr w:type="spellEnd"/>
      <w:r w:rsidRPr="007E6A91">
        <w:rPr>
          <w:rFonts w:ascii="Times New Roman" w:hAnsi="Times New Roman" w:cs="Times New Roman"/>
          <w:bCs/>
          <w:sz w:val="28"/>
          <w:szCs w:val="28"/>
        </w:rPr>
        <w:t>. The views of such agreement are backed by literary shreds of evidence indicating that proper uploading of instructional modules is essential for enhancing the Virtual Learning Experience.</w:t>
      </w:r>
    </w:p>
    <w:p w14:paraId="403FF5C8" w14:textId="77777777" w:rsidR="006156D4" w:rsidRDefault="006156D4" w:rsidP="007E6A91">
      <w:pPr>
        <w:spacing w:line="480" w:lineRule="auto"/>
        <w:jc w:val="both"/>
        <w:rPr>
          <w:rFonts w:ascii="Times New Roman" w:hAnsi="Times New Roman" w:cs="Times New Roman"/>
          <w:bCs/>
          <w:sz w:val="28"/>
          <w:szCs w:val="28"/>
        </w:rPr>
      </w:pPr>
    </w:p>
    <w:p w14:paraId="4732407E" w14:textId="77777777" w:rsidR="006156D4" w:rsidRDefault="006156D4" w:rsidP="007E6A91">
      <w:pPr>
        <w:spacing w:line="480" w:lineRule="auto"/>
        <w:jc w:val="both"/>
        <w:rPr>
          <w:rFonts w:ascii="Times New Roman" w:hAnsi="Times New Roman" w:cs="Times New Roman"/>
          <w:bCs/>
          <w:sz w:val="28"/>
          <w:szCs w:val="28"/>
        </w:rPr>
      </w:pPr>
    </w:p>
    <w:p w14:paraId="6CE7B345" w14:textId="77777777" w:rsidR="006156D4" w:rsidRDefault="006156D4" w:rsidP="007E6A91">
      <w:pPr>
        <w:spacing w:line="480" w:lineRule="auto"/>
        <w:jc w:val="both"/>
        <w:rPr>
          <w:rFonts w:ascii="Times New Roman" w:hAnsi="Times New Roman" w:cs="Times New Roman"/>
          <w:bCs/>
          <w:sz w:val="28"/>
          <w:szCs w:val="28"/>
        </w:rPr>
      </w:pPr>
    </w:p>
    <w:p w14:paraId="46E60754" w14:textId="6DE10773" w:rsidR="00FA6DDD" w:rsidRPr="006156D4" w:rsidRDefault="00FA6DDD" w:rsidP="007E6A91">
      <w:pPr>
        <w:spacing w:line="480" w:lineRule="auto"/>
        <w:jc w:val="both"/>
        <w:rPr>
          <w:rFonts w:ascii="Times New Roman" w:hAnsi="Times New Roman" w:cs="Times New Roman"/>
          <w:b/>
          <w:sz w:val="28"/>
          <w:szCs w:val="28"/>
        </w:rPr>
      </w:pPr>
      <w:r w:rsidRPr="006156D4">
        <w:rPr>
          <w:rFonts w:ascii="Times New Roman" w:hAnsi="Times New Roman" w:cs="Times New Roman"/>
          <w:b/>
          <w:sz w:val="28"/>
          <w:szCs w:val="28"/>
        </w:rPr>
        <w:lastRenderedPageBreak/>
        <w:t>Question 5:</w:t>
      </w:r>
    </w:p>
    <w:p w14:paraId="01B408C5" w14:textId="77777777" w:rsidR="00FA6DDD" w:rsidRPr="007E6A91" w:rsidRDefault="00FA6DDD" w:rsidP="007E6A91">
      <w:pPr>
        <w:spacing w:line="480" w:lineRule="auto"/>
        <w:jc w:val="both"/>
        <w:rPr>
          <w:rFonts w:ascii="Times New Roman" w:hAnsi="Times New Roman" w:cs="Times New Roman"/>
          <w:bCs/>
          <w:sz w:val="28"/>
          <w:szCs w:val="28"/>
        </w:rPr>
      </w:pPr>
      <w:r w:rsidRPr="007E6A91">
        <w:rPr>
          <w:rFonts w:ascii="Times New Roman" w:hAnsi="Times New Roman" w:cs="Times New Roman"/>
          <w:noProof/>
          <w:sz w:val="28"/>
          <w:szCs w:val="28"/>
        </w:rPr>
        <w:drawing>
          <wp:anchor distT="0" distB="0" distL="114300" distR="114300" simplePos="0" relativeHeight="251662336" behindDoc="0" locked="0" layoutInCell="1" allowOverlap="1" wp14:anchorId="05088F0E" wp14:editId="750FDD4E">
            <wp:simplePos x="0" y="0"/>
            <wp:positionH relativeFrom="column">
              <wp:posOffset>0</wp:posOffset>
            </wp:positionH>
            <wp:positionV relativeFrom="paragraph">
              <wp:posOffset>3810</wp:posOffset>
            </wp:positionV>
            <wp:extent cx="4572000" cy="2743200"/>
            <wp:effectExtent l="0" t="0" r="0" b="0"/>
            <wp:wrapThrough wrapText="bothSides">
              <wp:wrapPolygon edited="0">
                <wp:start x="0" y="0"/>
                <wp:lineTo x="0" y="21450"/>
                <wp:lineTo x="21510" y="21450"/>
                <wp:lineTo x="21510" y="0"/>
                <wp:lineTo x="0" y="0"/>
              </wp:wrapPolygon>
            </wp:wrapThrough>
            <wp:docPr id="5" name="Chart 5">
              <a:extLst xmlns:a="http://schemas.openxmlformats.org/drawingml/2006/main">
                <a:ext uri="{FF2B5EF4-FFF2-40B4-BE49-F238E27FC236}">
                  <a16:creationId xmlns:a16="http://schemas.microsoft.com/office/drawing/2014/main" id="{084C6653-B2F5-4543-A46B-5AD9F1ABCB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p>
    <w:p w14:paraId="72C12C94" w14:textId="77777777" w:rsidR="00FA6DDD" w:rsidRPr="007E6A91" w:rsidRDefault="00FA6DDD" w:rsidP="007E6A91">
      <w:pPr>
        <w:spacing w:line="480" w:lineRule="auto"/>
        <w:jc w:val="both"/>
        <w:rPr>
          <w:rFonts w:ascii="Times New Roman" w:hAnsi="Times New Roman" w:cs="Times New Roman"/>
          <w:bCs/>
          <w:sz w:val="28"/>
          <w:szCs w:val="28"/>
        </w:rPr>
      </w:pPr>
      <w:r w:rsidRPr="007E6A91">
        <w:rPr>
          <w:rFonts w:ascii="Times New Roman" w:hAnsi="Times New Roman" w:cs="Times New Roman"/>
          <w:bCs/>
          <w:sz w:val="28"/>
          <w:szCs w:val="28"/>
        </w:rPr>
        <w:t>Virtual learning is only feasible if students access certain gadgets that allow them to access the learning platforms. As per the survey, 9 of the participating students said they use laptops to access the university's virtual learning services, while four said they use mobile phones. Another 7 of the students indicated they use these services via their desktop computers. VLE is solely based on platform access. The UWTSD has made it feasible for students to access these services through their devices readily.</w:t>
      </w:r>
    </w:p>
    <w:p w14:paraId="1F781939" w14:textId="77777777" w:rsidR="006156D4" w:rsidRDefault="006156D4" w:rsidP="007E6A91">
      <w:pPr>
        <w:spacing w:line="480" w:lineRule="auto"/>
        <w:jc w:val="both"/>
        <w:rPr>
          <w:rFonts w:ascii="Times New Roman" w:hAnsi="Times New Roman" w:cs="Times New Roman"/>
          <w:bCs/>
          <w:sz w:val="28"/>
          <w:szCs w:val="28"/>
        </w:rPr>
      </w:pPr>
    </w:p>
    <w:p w14:paraId="24EA4842" w14:textId="77777777" w:rsidR="006156D4" w:rsidRDefault="006156D4" w:rsidP="007E6A91">
      <w:pPr>
        <w:spacing w:line="480" w:lineRule="auto"/>
        <w:jc w:val="both"/>
        <w:rPr>
          <w:rFonts w:ascii="Times New Roman" w:hAnsi="Times New Roman" w:cs="Times New Roman"/>
          <w:bCs/>
          <w:sz w:val="28"/>
          <w:szCs w:val="28"/>
        </w:rPr>
      </w:pPr>
    </w:p>
    <w:p w14:paraId="7B24B0CA" w14:textId="77777777" w:rsidR="006156D4" w:rsidRDefault="006156D4" w:rsidP="007E6A91">
      <w:pPr>
        <w:spacing w:line="480" w:lineRule="auto"/>
        <w:jc w:val="both"/>
        <w:rPr>
          <w:rFonts w:ascii="Times New Roman" w:hAnsi="Times New Roman" w:cs="Times New Roman"/>
          <w:bCs/>
          <w:sz w:val="28"/>
          <w:szCs w:val="28"/>
        </w:rPr>
      </w:pPr>
    </w:p>
    <w:p w14:paraId="786DB48D" w14:textId="77777777" w:rsidR="006156D4" w:rsidRDefault="006156D4" w:rsidP="007E6A91">
      <w:pPr>
        <w:spacing w:line="480" w:lineRule="auto"/>
        <w:jc w:val="both"/>
        <w:rPr>
          <w:rFonts w:ascii="Times New Roman" w:hAnsi="Times New Roman" w:cs="Times New Roman"/>
          <w:bCs/>
          <w:sz w:val="28"/>
          <w:szCs w:val="28"/>
        </w:rPr>
      </w:pPr>
    </w:p>
    <w:p w14:paraId="5E6FA3EE" w14:textId="77777777" w:rsidR="006156D4" w:rsidRDefault="006156D4" w:rsidP="007E6A91">
      <w:pPr>
        <w:spacing w:line="480" w:lineRule="auto"/>
        <w:jc w:val="both"/>
        <w:rPr>
          <w:rFonts w:ascii="Times New Roman" w:hAnsi="Times New Roman" w:cs="Times New Roman"/>
          <w:bCs/>
          <w:sz w:val="28"/>
          <w:szCs w:val="28"/>
        </w:rPr>
      </w:pPr>
    </w:p>
    <w:p w14:paraId="77D820C0" w14:textId="23B47EC2" w:rsidR="00FA6DDD" w:rsidRPr="006156D4" w:rsidRDefault="00FA6DDD" w:rsidP="007E6A91">
      <w:pPr>
        <w:spacing w:line="480" w:lineRule="auto"/>
        <w:jc w:val="both"/>
        <w:rPr>
          <w:rFonts w:ascii="Times New Roman" w:hAnsi="Times New Roman" w:cs="Times New Roman"/>
          <w:b/>
          <w:sz w:val="28"/>
          <w:szCs w:val="28"/>
        </w:rPr>
      </w:pPr>
      <w:r w:rsidRPr="006156D4">
        <w:rPr>
          <w:rFonts w:ascii="Times New Roman" w:hAnsi="Times New Roman" w:cs="Times New Roman"/>
          <w:b/>
          <w:sz w:val="28"/>
          <w:szCs w:val="28"/>
        </w:rPr>
        <w:lastRenderedPageBreak/>
        <w:t>Question 6:</w:t>
      </w:r>
    </w:p>
    <w:p w14:paraId="396D67C0" w14:textId="77777777" w:rsidR="00FA6DDD" w:rsidRPr="007E6A91" w:rsidRDefault="00FA6DDD" w:rsidP="007E6A91">
      <w:pPr>
        <w:spacing w:line="480" w:lineRule="auto"/>
        <w:jc w:val="both"/>
        <w:rPr>
          <w:rFonts w:ascii="Times New Roman" w:hAnsi="Times New Roman" w:cs="Times New Roman"/>
          <w:bCs/>
          <w:sz w:val="28"/>
          <w:szCs w:val="28"/>
        </w:rPr>
      </w:pPr>
      <w:r w:rsidRPr="007E6A91">
        <w:rPr>
          <w:rFonts w:ascii="Times New Roman" w:hAnsi="Times New Roman" w:cs="Times New Roman"/>
          <w:noProof/>
          <w:sz w:val="28"/>
          <w:szCs w:val="28"/>
        </w:rPr>
        <w:drawing>
          <wp:anchor distT="0" distB="0" distL="114300" distR="114300" simplePos="0" relativeHeight="251663360" behindDoc="0" locked="0" layoutInCell="1" allowOverlap="1" wp14:anchorId="182CC7F4" wp14:editId="0D1CB2F7">
            <wp:simplePos x="0" y="0"/>
            <wp:positionH relativeFrom="column">
              <wp:posOffset>0</wp:posOffset>
            </wp:positionH>
            <wp:positionV relativeFrom="paragraph">
              <wp:posOffset>3810</wp:posOffset>
            </wp:positionV>
            <wp:extent cx="4572000" cy="2743200"/>
            <wp:effectExtent l="0" t="0" r="0" b="0"/>
            <wp:wrapThrough wrapText="bothSides">
              <wp:wrapPolygon edited="0">
                <wp:start x="0" y="0"/>
                <wp:lineTo x="0" y="21450"/>
                <wp:lineTo x="21510" y="21450"/>
                <wp:lineTo x="21510" y="0"/>
                <wp:lineTo x="0" y="0"/>
              </wp:wrapPolygon>
            </wp:wrapThrough>
            <wp:docPr id="6" name="Chart 6">
              <a:extLst xmlns:a="http://schemas.openxmlformats.org/drawingml/2006/main">
                <a:ext uri="{FF2B5EF4-FFF2-40B4-BE49-F238E27FC236}">
                  <a16:creationId xmlns:a16="http://schemas.microsoft.com/office/drawing/2014/main" id="{DEB91703-5455-49F5-BE44-35F1E5C9C7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p w14:paraId="35321049" w14:textId="77777777" w:rsidR="00FA6DDD" w:rsidRPr="007E6A91" w:rsidRDefault="00FA6DDD" w:rsidP="007E6A91">
      <w:pPr>
        <w:spacing w:line="480" w:lineRule="auto"/>
        <w:jc w:val="both"/>
        <w:rPr>
          <w:rFonts w:ascii="Times New Roman" w:hAnsi="Times New Roman" w:cs="Times New Roman"/>
          <w:bCs/>
          <w:sz w:val="28"/>
          <w:szCs w:val="28"/>
        </w:rPr>
      </w:pPr>
      <w:r w:rsidRPr="007E6A91">
        <w:rPr>
          <w:rFonts w:ascii="Times New Roman" w:hAnsi="Times New Roman" w:cs="Times New Roman"/>
          <w:bCs/>
          <w:sz w:val="28"/>
          <w:szCs w:val="28"/>
        </w:rPr>
        <w:t>The entire idea of online learning is supposed to make learning easy for the students, especially during this pandemic. Therefore, most people who use or prefer online platforms like Moodle will often stay at home because it is safer and more comfortable. From this study, most of the students (17 of the participants) preferred studying at home compared to 1, who preferred a friend's place and two somewhere else.</w:t>
      </w:r>
    </w:p>
    <w:p w14:paraId="679D192B" w14:textId="77777777" w:rsidR="006156D4" w:rsidRDefault="006156D4" w:rsidP="007E6A91">
      <w:pPr>
        <w:spacing w:line="480" w:lineRule="auto"/>
        <w:jc w:val="both"/>
        <w:rPr>
          <w:rFonts w:ascii="Times New Roman" w:hAnsi="Times New Roman" w:cs="Times New Roman"/>
          <w:bCs/>
          <w:sz w:val="28"/>
          <w:szCs w:val="28"/>
        </w:rPr>
      </w:pPr>
    </w:p>
    <w:p w14:paraId="4BF93610" w14:textId="77777777" w:rsidR="006156D4" w:rsidRDefault="006156D4" w:rsidP="007E6A91">
      <w:pPr>
        <w:spacing w:line="480" w:lineRule="auto"/>
        <w:jc w:val="both"/>
        <w:rPr>
          <w:rFonts w:ascii="Times New Roman" w:hAnsi="Times New Roman" w:cs="Times New Roman"/>
          <w:bCs/>
          <w:sz w:val="28"/>
          <w:szCs w:val="28"/>
        </w:rPr>
      </w:pPr>
    </w:p>
    <w:p w14:paraId="2239AE55" w14:textId="77777777" w:rsidR="006156D4" w:rsidRDefault="006156D4" w:rsidP="007E6A91">
      <w:pPr>
        <w:spacing w:line="480" w:lineRule="auto"/>
        <w:jc w:val="both"/>
        <w:rPr>
          <w:rFonts w:ascii="Times New Roman" w:hAnsi="Times New Roman" w:cs="Times New Roman"/>
          <w:bCs/>
          <w:sz w:val="28"/>
          <w:szCs w:val="28"/>
        </w:rPr>
      </w:pPr>
    </w:p>
    <w:p w14:paraId="01DA15AC" w14:textId="77777777" w:rsidR="006156D4" w:rsidRDefault="006156D4" w:rsidP="007E6A91">
      <w:pPr>
        <w:spacing w:line="480" w:lineRule="auto"/>
        <w:jc w:val="both"/>
        <w:rPr>
          <w:rFonts w:ascii="Times New Roman" w:hAnsi="Times New Roman" w:cs="Times New Roman"/>
          <w:bCs/>
          <w:sz w:val="28"/>
          <w:szCs w:val="28"/>
        </w:rPr>
      </w:pPr>
    </w:p>
    <w:p w14:paraId="4FA937DC" w14:textId="77777777" w:rsidR="006156D4" w:rsidRDefault="006156D4" w:rsidP="007E6A91">
      <w:pPr>
        <w:spacing w:line="480" w:lineRule="auto"/>
        <w:jc w:val="both"/>
        <w:rPr>
          <w:rFonts w:ascii="Times New Roman" w:hAnsi="Times New Roman" w:cs="Times New Roman"/>
          <w:bCs/>
          <w:sz w:val="28"/>
          <w:szCs w:val="28"/>
        </w:rPr>
      </w:pPr>
    </w:p>
    <w:p w14:paraId="4A12A919" w14:textId="77777777" w:rsidR="006156D4" w:rsidRDefault="006156D4" w:rsidP="007E6A91">
      <w:pPr>
        <w:spacing w:line="480" w:lineRule="auto"/>
        <w:jc w:val="both"/>
        <w:rPr>
          <w:rFonts w:ascii="Times New Roman" w:hAnsi="Times New Roman" w:cs="Times New Roman"/>
          <w:bCs/>
          <w:sz w:val="28"/>
          <w:szCs w:val="28"/>
        </w:rPr>
      </w:pPr>
    </w:p>
    <w:p w14:paraId="5CA78AB2" w14:textId="29D0CB44" w:rsidR="00FA6DDD" w:rsidRPr="006156D4" w:rsidRDefault="00FA6DDD" w:rsidP="007E6A91">
      <w:pPr>
        <w:spacing w:line="480" w:lineRule="auto"/>
        <w:jc w:val="both"/>
        <w:rPr>
          <w:rFonts w:ascii="Times New Roman" w:hAnsi="Times New Roman" w:cs="Times New Roman"/>
          <w:b/>
          <w:sz w:val="28"/>
          <w:szCs w:val="28"/>
        </w:rPr>
      </w:pPr>
      <w:r w:rsidRPr="006156D4">
        <w:rPr>
          <w:rFonts w:ascii="Times New Roman" w:hAnsi="Times New Roman" w:cs="Times New Roman"/>
          <w:b/>
          <w:sz w:val="28"/>
          <w:szCs w:val="28"/>
        </w:rPr>
        <w:lastRenderedPageBreak/>
        <w:t>Question 7:</w:t>
      </w:r>
    </w:p>
    <w:p w14:paraId="2280C820" w14:textId="77777777" w:rsidR="00FA6DDD" w:rsidRPr="007E6A91" w:rsidRDefault="00FA6DDD" w:rsidP="007E6A91">
      <w:pPr>
        <w:spacing w:line="480" w:lineRule="auto"/>
        <w:jc w:val="both"/>
        <w:rPr>
          <w:rFonts w:ascii="Times New Roman" w:hAnsi="Times New Roman" w:cs="Times New Roman"/>
          <w:bCs/>
          <w:sz w:val="28"/>
          <w:szCs w:val="28"/>
        </w:rPr>
      </w:pPr>
      <w:r w:rsidRPr="007E6A91">
        <w:rPr>
          <w:rFonts w:ascii="Times New Roman" w:hAnsi="Times New Roman" w:cs="Times New Roman"/>
          <w:noProof/>
          <w:sz w:val="28"/>
          <w:szCs w:val="28"/>
        </w:rPr>
        <w:drawing>
          <wp:anchor distT="0" distB="0" distL="114300" distR="114300" simplePos="0" relativeHeight="251664384" behindDoc="0" locked="0" layoutInCell="1" allowOverlap="1" wp14:anchorId="4FDFFB09" wp14:editId="21FB559C">
            <wp:simplePos x="0" y="0"/>
            <wp:positionH relativeFrom="column">
              <wp:posOffset>0</wp:posOffset>
            </wp:positionH>
            <wp:positionV relativeFrom="paragraph">
              <wp:posOffset>3810</wp:posOffset>
            </wp:positionV>
            <wp:extent cx="4572000" cy="2743200"/>
            <wp:effectExtent l="0" t="0" r="0" b="0"/>
            <wp:wrapThrough wrapText="bothSides">
              <wp:wrapPolygon edited="0">
                <wp:start x="0" y="0"/>
                <wp:lineTo x="0" y="21450"/>
                <wp:lineTo x="21510" y="21450"/>
                <wp:lineTo x="21510" y="0"/>
                <wp:lineTo x="0" y="0"/>
              </wp:wrapPolygon>
            </wp:wrapThrough>
            <wp:docPr id="7" name="Chart 7">
              <a:extLst xmlns:a="http://schemas.openxmlformats.org/drawingml/2006/main">
                <a:ext uri="{FF2B5EF4-FFF2-40B4-BE49-F238E27FC236}">
                  <a16:creationId xmlns:a16="http://schemas.microsoft.com/office/drawing/2014/main" id="{24D5F4F1-FE85-48B0-8D0F-390E6DE82F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anchor>
        </w:drawing>
      </w:r>
    </w:p>
    <w:p w14:paraId="418A37F6" w14:textId="77777777" w:rsidR="00FA6DDD" w:rsidRPr="007E6A91" w:rsidRDefault="00FA6DDD" w:rsidP="007E6A91">
      <w:pPr>
        <w:spacing w:line="480" w:lineRule="auto"/>
        <w:jc w:val="both"/>
        <w:rPr>
          <w:rFonts w:ascii="Times New Roman" w:hAnsi="Times New Roman" w:cs="Times New Roman"/>
          <w:bCs/>
          <w:sz w:val="28"/>
          <w:szCs w:val="28"/>
        </w:rPr>
      </w:pPr>
      <w:r w:rsidRPr="007E6A91">
        <w:rPr>
          <w:rFonts w:ascii="Times New Roman" w:hAnsi="Times New Roman" w:cs="Times New Roman"/>
          <w:bCs/>
          <w:sz w:val="28"/>
          <w:szCs w:val="28"/>
        </w:rPr>
        <w:t>According to the study, VLE at UWTSD has had a beneficial effect on students' learning experiences. It's because 16 of the students strongly agreed that they had a good effect on them. Secondary data findings back it affirms the facilitative effects of VLE on students' learning experiences. Thirty-one percent of UWTSD students recognize that the VLE needs to be improved. The views on such grounds are supported by secondary data findings, which indicate that the adoption of new technology in the form of e-portals is seen as a significant improvement.</w:t>
      </w:r>
    </w:p>
    <w:p w14:paraId="686B6869" w14:textId="77777777" w:rsidR="006156D4" w:rsidRDefault="006156D4" w:rsidP="007E6A91">
      <w:pPr>
        <w:spacing w:line="480" w:lineRule="auto"/>
        <w:jc w:val="both"/>
        <w:rPr>
          <w:rFonts w:ascii="Times New Roman" w:hAnsi="Times New Roman" w:cs="Times New Roman"/>
          <w:b/>
          <w:sz w:val="28"/>
          <w:szCs w:val="28"/>
        </w:rPr>
      </w:pPr>
    </w:p>
    <w:p w14:paraId="1572DFD4" w14:textId="77777777" w:rsidR="006156D4" w:rsidRDefault="006156D4" w:rsidP="007E6A91">
      <w:pPr>
        <w:spacing w:line="480" w:lineRule="auto"/>
        <w:jc w:val="both"/>
        <w:rPr>
          <w:rFonts w:ascii="Times New Roman" w:hAnsi="Times New Roman" w:cs="Times New Roman"/>
          <w:b/>
          <w:sz w:val="28"/>
          <w:szCs w:val="28"/>
        </w:rPr>
      </w:pPr>
    </w:p>
    <w:p w14:paraId="1F35710C" w14:textId="77777777" w:rsidR="006156D4" w:rsidRDefault="006156D4" w:rsidP="007E6A91">
      <w:pPr>
        <w:spacing w:line="480" w:lineRule="auto"/>
        <w:jc w:val="both"/>
        <w:rPr>
          <w:rFonts w:ascii="Times New Roman" w:hAnsi="Times New Roman" w:cs="Times New Roman"/>
          <w:b/>
          <w:sz w:val="28"/>
          <w:szCs w:val="28"/>
        </w:rPr>
      </w:pPr>
    </w:p>
    <w:p w14:paraId="5A68C284" w14:textId="77777777" w:rsidR="006156D4" w:rsidRDefault="006156D4" w:rsidP="007E6A91">
      <w:pPr>
        <w:spacing w:line="480" w:lineRule="auto"/>
        <w:jc w:val="both"/>
        <w:rPr>
          <w:rFonts w:ascii="Times New Roman" w:hAnsi="Times New Roman" w:cs="Times New Roman"/>
          <w:b/>
          <w:sz w:val="28"/>
          <w:szCs w:val="28"/>
        </w:rPr>
      </w:pPr>
    </w:p>
    <w:p w14:paraId="6E91A504" w14:textId="603E8B09" w:rsidR="00FA6DDD" w:rsidRPr="006156D4" w:rsidRDefault="00FA6DDD" w:rsidP="007E6A91">
      <w:pPr>
        <w:spacing w:line="480" w:lineRule="auto"/>
        <w:jc w:val="both"/>
        <w:rPr>
          <w:rFonts w:ascii="Times New Roman" w:hAnsi="Times New Roman" w:cs="Times New Roman"/>
          <w:b/>
          <w:sz w:val="28"/>
          <w:szCs w:val="28"/>
        </w:rPr>
      </w:pPr>
      <w:r w:rsidRPr="006156D4">
        <w:rPr>
          <w:rFonts w:ascii="Times New Roman" w:hAnsi="Times New Roman" w:cs="Times New Roman"/>
          <w:b/>
          <w:sz w:val="28"/>
          <w:szCs w:val="28"/>
        </w:rPr>
        <w:lastRenderedPageBreak/>
        <w:t>Question 8:</w:t>
      </w:r>
    </w:p>
    <w:p w14:paraId="647483AF" w14:textId="0F1FB3DB" w:rsidR="00FA6DDD" w:rsidRPr="007E6A91" w:rsidRDefault="00FA6DDD" w:rsidP="007E6A91">
      <w:pPr>
        <w:spacing w:line="480" w:lineRule="auto"/>
        <w:jc w:val="both"/>
        <w:rPr>
          <w:rFonts w:ascii="Times New Roman" w:hAnsi="Times New Roman" w:cs="Times New Roman"/>
          <w:bCs/>
          <w:sz w:val="28"/>
          <w:szCs w:val="28"/>
        </w:rPr>
      </w:pPr>
      <w:r w:rsidRPr="007E6A91">
        <w:rPr>
          <w:rFonts w:ascii="Times New Roman" w:hAnsi="Times New Roman" w:cs="Times New Roman"/>
          <w:noProof/>
          <w:sz w:val="28"/>
          <w:szCs w:val="28"/>
        </w:rPr>
        <w:drawing>
          <wp:anchor distT="0" distB="0" distL="114300" distR="114300" simplePos="0" relativeHeight="251665408" behindDoc="0" locked="0" layoutInCell="1" allowOverlap="1" wp14:anchorId="62612491" wp14:editId="340F8ECF">
            <wp:simplePos x="0" y="0"/>
            <wp:positionH relativeFrom="column">
              <wp:posOffset>0</wp:posOffset>
            </wp:positionH>
            <wp:positionV relativeFrom="paragraph">
              <wp:posOffset>3810</wp:posOffset>
            </wp:positionV>
            <wp:extent cx="4572000" cy="2743200"/>
            <wp:effectExtent l="0" t="0" r="0" b="0"/>
            <wp:wrapThrough wrapText="bothSides">
              <wp:wrapPolygon edited="0">
                <wp:start x="0" y="0"/>
                <wp:lineTo x="0" y="21450"/>
                <wp:lineTo x="21510" y="21450"/>
                <wp:lineTo x="21510" y="0"/>
                <wp:lineTo x="0" y="0"/>
              </wp:wrapPolygon>
            </wp:wrapThrough>
            <wp:docPr id="8" name="Chart 8">
              <a:extLst xmlns:a="http://schemas.openxmlformats.org/drawingml/2006/main">
                <a:ext uri="{FF2B5EF4-FFF2-40B4-BE49-F238E27FC236}">
                  <a16:creationId xmlns:a16="http://schemas.microsoft.com/office/drawing/2014/main" id="{44B3E20D-68AF-4910-BE35-50FDB944A4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p>
    <w:p w14:paraId="64ECCCE1" w14:textId="77777777" w:rsidR="00FA6DDD" w:rsidRPr="007E6A91" w:rsidRDefault="00FA6DDD" w:rsidP="007E6A91">
      <w:pPr>
        <w:spacing w:line="480" w:lineRule="auto"/>
        <w:jc w:val="both"/>
        <w:rPr>
          <w:rFonts w:ascii="Times New Roman" w:hAnsi="Times New Roman" w:cs="Times New Roman"/>
          <w:bCs/>
          <w:sz w:val="28"/>
          <w:szCs w:val="28"/>
        </w:rPr>
      </w:pPr>
      <w:r w:rsidRPr="007E6A91">
        <w:rPr>
          <w:rFonts w:ascii="Times New Roman" w:hAnsi="Times New Roman" w:cs="Times New Roman"/>
          <w:bCs/>
          <w:sz w:val="28"/>
          <w:szCs w:val="28"/>
        </w:rPr>
        <w:t>The whole concept of online study comes with working following one's schedule. Therefore, many of the students who took part in the study (10 of them) agreed that online studying through Moodle was better for them because of the freedom of working from their comfort zone. However, a significant number felt like face-to-face study was better, and m this was mainly because it was the system they were used to. The remaining participants were okay with whatever option.</w:t>
      </w:r>
    </w:p>
    <w:p w14:paraId="475EFDC2" w14:textId="77777777" w:rsidR="006156D4" w:rsidRDefault="006156D4" w:rsidP="007E6A91">
      <w:pPr>
        <w:spacing w:line="480" w:lineRule="auto"/>
        <w:jc w:val="both"/>
        <w:rPr>
          <w:rFonts w:ascii="Times New Roman" w:hAnsi="Times New Roman" w:cs="Times New Roman"/>
          <w:bCs/>
          <w:sz w:val="28"/>
          <w:szCs w:val="28"/>
        </w:rPr>
      </w:pPr>
    </w:p>
    <w:p w14:paraId="203210AB" w14:textId="77777777" w:rsidR="006156D4" w:rsidRDefault="006156D4" w:rsidP="007E6A91">
      <w:pPr>
        <w:spacing w:line="480" w:lineRule="auto"/>
        <w:jc w:val="both"/>
        <w:rPr>
          <w:rFonts w:ascii="Times New Roman" w:hAnsi="Times New Roman" w:cs="Times New Roman"/>
          <w:bCs/>
          <w:sz w:val="28"/>
          <w:szCs w:val="28"/>
        </w:rPr>
      </w:pPr>
    </w:p>
    <w:p w14:paraId="583DD6B2" w14:textId="77777777" w:rsidR="006156D4" w:rsidRDefault="006156D4" w:rsidP="007E6A91">
      <w:pPr>
        <w:spacing w:line="480" w:lineRule="auto"/>
        <w:jc w:val="both"/>
        <w:rPr>
          <w:rFonts w:ascii="Times New Roman" w:hAnsi="Times New Roman" w:cs="Times New Roman"/>
          <w:bCs/>
          <w:sz w:val="28"/>
          <w:szCs w:val="28"/>
        </w:rPr>
      </w:pPr>
    </w:p>
    <w:p w14:paraId="7462E710" w14:textId="77777777" w:rsidR="006156D4" w:rsidRDefault="006156D4" w:rsidP="007E6A91">
      <w:pPr>
        <w:spacing w:line="480" w:lineRule="auto"/>
        <w:jc w:val="both"/>
        <w:rPr>
          <w:rFonts w:ascii="Times New Roman" w:hAnsi="Times New Roman" w:cs="Times New Roman"/>
          <w:bCs/>
          <w:sz w:val="28"/>
          <w:szCs w:val="28"/>
        </w:rPr>
      </w:pPr>
    </w:p>
    <w:p w14:paraId="73950AE5" w14:textId="77777777" w:rsidR="006156D4" w:rsidRDefault="006156D4" w:rsidP="007E6A91">
      <w:pPr>
        <w:spacing w:line="480" w:lineRule="auto"/>
        <w:jc w:val="both"/>
        <w:rPr>
          <w:rFonts w:ascii="Times New Roman" w:hAnsi="Times New Roman" w:cs="Times New Roman"/>
          <w:bCs/>
          <w:sz w:val="28"/>
          <w:szCs w:val="28"/>
        </w:rPr>
      </w:pPr>
    </w:p>
    <w:p w14:paraId="6B7CBAB0" w14:textId="114733A5" w:rsidR="00FA6DDD" w:rsidRPr="006156D4" w:rsidRDefault="00FA6DDD" w:rsidP="007E6A91">
      <w:pPr>
        <w:spacing w:line="480" w:lineRule="auto"/>
        <w:jc w:val="both"/>
        <w:rPr>
          <w:rFonts w:ascii="Times New Roman" w:hAnsi="Times New Roman" w:cs="Times New Roman"/>
          <w:b/>
          <w:sz w:val="28"/>
          <w:szCs w:val="28"/>
        </w:rPr>
      </w:pPr>
      <w:r w:rsidRPr="006156D4">
        <w:rPr>
          <w:rFonts w:ascii="Times New Roman" w:hAnsi="Times New Roman" w:cs="Times New Roman"/>
          <w:b/>
          <w:sz w:val="28"/>
          <w:szCs w:val="28"/>
        </w:rPr>
        <w:lastRenderedPageBreak/>
        <w:t>Question 9:</w:t>
      </w:r>
    </w:p>
    <w:p w14:paraId="2B12E1CF" w14:textId="77777777" w:rsidR="00FA6DDD" w:rsidRPr="007E6A91" w:rsidRDefault="00FA6DDD" w:rsidP="007E6A91">
      <w:pPr>
        <w:spacing w:line="480" w:lineRule="auto"/>
        <w:jc w:val="both"/>
        <w:rPr>
          <w:rFonts w:ascii="Times New Roman" w:hAnsi="Times New Roman" w:cs="Times New Roman"/>
          <w:bCs/>
          <w:sz w:val="28"/>
          <w:szCs w:val="28"/>
        </w:rPr>
      </w:pPr>
      <w:r w:rsidRPr="007E6A91">
        <w:rPr>
          <w:rFonts w:ascii="Times New Roman" w:hAnsi="Times New Roman" w:cs="Times New Roman"/>
          <w:noProof/>
          <w:sz w:val="28"/>
          <w:szCs w:val="28"/>
        </w:rPr>
        <w:drawing>
          <wp:anchor distT="0" distB="0" distL="114300" distR="114300" simplePos="0" relativeHeight="251666432" behindDoc="0" locked="0" layoutInCell="1" allowOverlap="1" wp14:anchorId="6DCEBB9A" wp14:editId="6977855D">
            <wp:simplePos x="0" y="0"/>
            <wp:positionH relativeFrom="column">
              <wp:posOffset>0</wp:posOffset>
            </wp:positionH>
            <wp:positionV relativeFrom="paragraph">
              <wp:posOffset>3810</wp:posOffset>
            </wp:positionV>
            <wp:extent cx="4572000" cy="2743200"/>
            <wp:effectExtent l="0" t="0" r="0" b="0"/>
            <wp:wrapThrough wrapText="bothSides">
              <wp:wrapPolygon edited="0">
                <wp:start x="0" y="0"/>
                <wp:lineTo x="0" y="21450"/>
                <wp:lineTo x="21510" y="21450"/>
                <wp:lineTo x="21510" y="0"/>
                <wp:lineTo x="0" y="0"/>
              </wp:wrapPolygon>
            </wp:wrapThrough>
            <wp:docPr id="10" name="Chart 10">
              <a:extLst xmlns:a="http://schemas.openxmlformats.org/drawingml/2006/main">
                <a:ext uri="{FF2B5EF4-FFF2-40B4-BE49-F238E27FC236}">
                  <a16:creationId xmlns:a16="http://schemas.microsoft.com/office/drawing/2014/main" id="{DB05F3D5-A663-4A2E-BD1F-F0C236B4B5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p>
    <w:p w14:paraId="0E6D7D05" w14:textId="77777777" w:rsidR="00FA6DDD" w:rsidRPr="007E6A91" w:rsidRDefault="00FA6DDD" w:rsidP="007E6A91">
      <w:pPr>
        <w:spacing w:line="480" w:lineRule="auto"/>
        <w:jc w:val="both"/>
        <w:rPr>
          <w:rFonts w:ascii="Times New Roman" w:hAnsi="Times New Roman" w:cs="Times New Roman"/>
          <w:bCs/>
          <w:sz w:val="28"/>
          <w:szCs w:val="28"/>
        </w:rPr>
      </w:pPr>
      <w:r w:rsidRPr="007E6A91">
        <w:rPr>
          <w:rFonts w:ascii="Times New Roman" w:hAnsi="Times New Roman" w:cs="Times New Roman"/>
          <w:bCs/>
          <w:sz w:val="28"/>
          <w:szCs w:val="28"/>
        </w:rPr>
        <w:t>In the concept of online studies or platforms, the UWTSD library is the main platform needed to access the reading material. There is no shortcut in this concept, and that is why the majority of the participants (18 of them) agreed that they were using the UWTSD library for their studies and research. This is because the UWTSD library is easy to use and has all the materials that students need for their studies.</w:t>
      </w:r>
    </w:p>
    <w:p w14:paraId="360BAECC" w14:textId="77777777" w:rsidR="006156D4" w:rsidRDefault="006156D4" w:rsidP="007E6A91">
      <w:pPr>
        <w:spacing w:line="480" w:lineRule="auto"/>
        <w:jc w:val="both"/>
        <w:rPr>
          <w:rFonts w:ascii="Times New Roman" w:hAnsi="Times New Roman" w:cs="Times New Roman"/>
          <w:bCs/>
          <w:sz w:val="28"/>
          <w:szCs w:val="28"/>
        </w:rPr>
      </w:pPr>
    </w:p>
    <w:p w14:paraId="49C3183F" w14:textId="77777777" w:rsidR="006156D4" w:rsidRDefault="006156D4" w:rsidP="007E6A91">
      <w:pPr>
        <w:spacing w:line="480" w:lineRule="auto"/>
        <w:jc w:val="both"/>
        <w:rPr>
          <w:rFonts w:ascii="Times New Roman" w:hAnsi="Times New Roman" w:cs="Times New Roman"/>
          <w:bCs/>
          <w:sz w:val="28"/>
          <w:szCs w:val="28"/>
        </w:rPr>
      </w:pPr>
    </w:p>
    <w:p w14:paraId="1C0C6C47" w14:textId="77777777" w:rsidR="006156D4" w:rsidRDefault="006156D4" w:rsidP="007E6A91">
      <w:pPr>
        <w:spacing w:line="480" w:lineRule="auto"/>
        <w:jc w:val="both"/>
        <w:rPr>
          <w:rFonts w:ascii="Times New Roman" w:hAnsi="Times New Roman" w:cs="Times New Roman"/>
          <w:bCs/>
          <w:sz w:val="28"/>
          <w:szCs w:val="28"/>
        </w:rPr>
      </w:pPr>
    </w:p>
    <w:p w14:paraId="33D8179D" w14:textId="77777777" w:rsidR="006156D4" w:rsidRDefault="006156D4" w:rsidP="007E6A91">
      <w:pPr>
        <w:spacing w:line="480" w:lineRule="auto"/>
        <w:jc w:val="both"/>
        <w:rPr>
          <w:rFonts w:ascii="Times New Roman" w:hAnsi="Times New Roman" w:cs="Times New Roman"/>
          <w:bCs/>
          <w:sz w:val="28"/>
          <w:szCs w:val="28"/>
        </w:rPr>
      </w:pPr>
    </w:p>
    <w:p w14:paraId="40A6FBF3" w14:textId="77777777" w:rsidR="006156D4" w:rsidRDefault="006156D4" w:rsidP="007E6A91">
      <w:pPr>
        <w:spacing w:line="480" w:lineRule="auto"/>
        <w:jc w:val="both"/>
        <w:rPr>
          <w:rFonts w:ascii="Times New Roman" w:hAnsi="Times New Roman" w:cs="Times New Roman"/>
          <w:bCs/>
          <w:sz w:val="28"/>
          <w:szCs w:val="28"/>
        </w:rPr>
      </w:pPr>
    </w:p>
    <w:p w14:paraId="1A486548" w14:textId="77777777" w:rsidR="006156D4" w:rsidRDefault="006156D4" w:rsidP="007E6A91">
      <w:pPr>
        <w:spacing w:line="480" w:lineRule="auto"/>
        <w:jc w:val="both"/>
        <w:rPr>
          <w:rFonts w:ascii="Times New Roman" w:hAnsi="Times New Roman" w:cs="Times New Roman"/>
          <w:bCs/>
          <w:sz w:val="28"/>
          <w:szCs w:val="28"/>
        </w:rPr>
      </w:pPr>
    </w:p>
    <w:p w14:paraId="1961F2D9" w14:textId="611C6B2C" w:rsidR="00FA6DDD" w:rsidRPr="006156D4" w:rsidRDefault="00FA6DDD" w:rsidP="007E6A91">
      <w:pPr>
        <w:spacing w:line="480" w:lineRule="auto"/>
        <w:jc w:val="both"/>
        <w:rPr>
          <w:rFonts w:ascii="Times New Roman" w:hAnsi="Times New Roman" w:cs="Times New Roman"/>
          <w:b/>
          <w:sz w:val="28"/>
          <w:szCs w:val="28"/>
        </w:rPr>
      </w:pPr>
      <w:r w:rsidRPr="006156D4">
        <w:rPr>
          <w:rFonts w:ascii="Times New Roman" w:hAnsi="Times New Roman" w:cs="Times New Roman"/>
          <w:b/>
          <w:sz w:val="28"/>
          <w:szCs w:val="28"/>
        </w:rPr>
        <w:lastRenderedPageBreak/>
        <w:t>Question 10:</w:t>
      </w:r>
    </w:p>
    <w:p w14:paraId="5DAE33FD" w14:textId="77777777" w:rsidR="00FA6DDD" w:rsidRPr="007E6A91" w:rsidRDefault="00FA6DDD" w:rsidP="007E6A91">
      <w:pPr>
        <w:spacing w:line="480" w:lineRule="auto"/>
        <w:jc w:val="both"/>
        <w:rPr>
          <w:rFonts w:ascii="Times New Roman" w:hAnsi="Times New Roman" w:cs="Times New Roman"/>
          <w:bCs/>
          <w:sz w:val="28"/>
          <w:szCs w:val="28"/>
        </w:rPr>
      </w:pPr>
      <w:r w:rsidRPr="007E6A91">
        <w:rPr>
          <w:rFonts w:ascii="Times New Roman" w:hAnsi="Times New Roman" w:cs="Times New Roman"/>
          <w:noProof/>
          <w:sz w:val="28"/>
          <w:szCs w:val="28"/>
        </w:rPr>
        <w:drawing>
          <wp:anchor distT="0" distB="0" distL="114300" distR="114300" simplePos="0" relativeHeight="251667456" behindDoc="0" locked="0" layoutInCell="1" allowOverlap="1" wp14:anchorId="2B1BC1DE" wp14:editId="6AD879AB">
            <wp:simplePos x="0" y="0"/>
            <wp:positionH relativeFrom="column">
              <wp:posOffset>0</wp:posOffset>
            </wp:positionH>
            <wp:positionV relativeFrom="paragraph">
              <wp:posOffset>3810</wp:posOffset>
            </wp:positionV>
            <wp:extent cx="4572000" cy="2743200"/>
            <wp:effectExtent l="0" t="0" r="0" b="0"/>
            <wp:wrapThrough wrapText="bothSides">
              <wp:wrapPolygon edited="0">
                <wp:start x="0" y="0"/>
                <wp:lineTo x="0" y="21450"/>
                <wp:lineTo x="21510" y="21450"/>
                <wp:lineTo x="21510" y="0"/>
                <wp:lineTo x="0" y="0"/>
              </wp:wrapPolygon>
            </wp:wrapThrough>
            <wp:docPr id="11" name="Chart 11">
              <a:extLst xmlns:a="http://schemas.openxmlformats.org/drawingml/2006/main">
                <a:ext uri="{FF2B5EF4-FFF2-40B4-BE49-F238E27FC236}">
                  <a16:creationId xmlns:a16="http://schemas.microsoft.com/office/drawing/2014/main" id="{A6BF3FE1-4685-4C4E-8FFF-EE9F6AC221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p>
    <w:p w14:paraId="7F0D63D9" w14:textId="77777777" w:rsidR="00FA6DDD" w:rsidRPr="007E6A91" w:rsidRDefault="00FA6DDD" w:rsidP="007E6A91">
      <w:pPr>
        <w:spacing w:line="480" w:lineRule="auto"/>
        <w:jc w:val="both"/>
        <w:rPr>
          <w:rFonts w:ascii="Times New Roman" w:hAnsi="Times New Roman" w:cs="Times New Roman"/>
          <w:bCs/>
          <w:sz w:val="28"/>
          <w:szCs w:val="28"/>
        </w:rPr>
      </w:pPr>
      <w:r w:rsidRPr="007E6A91">
        <w:rPr>
          <w:rFonts w:ascii="Times New Roman" w:hAnsi="Times New Roman" w:cs="Times New Roman"/>
          <w:bCs/>
          <w:sz w:val="28"/>
          <w:szCs w:val="28"/>
        </w:rPr>
        <w:t>Based on the findings, it is possible to conclude that the supply of supporting academic resources in VLE Moodle is sufficient, as supported by 7 of the participants. The realization of such kind may be ascribed to the pupils' ability to acquire a complete knowledge of the main topic by referring to supplementary resources. It has been shown that providing supplementary resources improves comprehension of academic topics. Seven of the respondents strongly agreed that VLEs had aided in the transformation of e-learning. The prominence of such material may be ascribed to the fact that the students are experiencing their first e-learning experiences.</w:t>
      </w:r>
    </w:p>
    <w:p w14:paraId="2AFA7EB4" w14:textId="77777777" w:rsidR="006156D4" w:rsidRDefault="006156D4" w:rsidP="007E6A91">
      <w:pPr>
        <w:spacing w:line="480" w:lineRule="auto"/>
        <w:jc w:val="both"/>
        <w:rPr>
          <w:rFonts w:ascii="Times New Roman" w:hAnsi="Times New Roman" w:cs="Times New Roman"/>
          <w:b/>
          <w:bCs/>
          <w:sz w:val="28"/>
          <w:szCs w:val="28"/>
        </w:rPr>
      </w:pPr>
      <w:bookmarkStart w:id="14" w:name="_Toc81425449"/>
      <w:bookmarkStart w:id="15" w:name="_Toc81783092"/>
    </w:p>
    <w:p w14:paraId="0FFCF058" w14:textId="77777777" w:rsidR="006156D4" w:rsidRDefault="006156D4" w:rsidP="007E6A91">
      <w:pPr>
        <w:spacing w:line="480" w:lineRule="auto"/>
        <w:jc w:val="both"/>
        <w:rPr>
          <w:rFonts w:ascii="Times New Roman" w:hAnsi="Times New Roman" w:cs="Times New Roman"/>
          <w:b/>
          <w:bCs/>
          <w:sz w:val="28"/>
          <w:szCs w:val="28"/>
        </w:rPr>
      </w:pPr>
    </w:p>
    <w:p w14:paraId="26C6252A" w14:textId="77777777" w:rsidR="006156D4" w:rsidRDefault="006156D4" w:rsidP="007E6A91">
      <w:pPr>
        <w:spacing w:line="480" w:lineRule="auto"/>
        <w:jc w:val="both"/>
        <w:rPr>
          <w:rFonts w:ascii="Times New Roman" w:hAnsi="Times New Roman" w:cs="Times New Roman"/>
          <w:b/>
          <w:bCs/>
          <w:sz w:val="28"/>
          <w:szCs w:val="28"/>
        </w:rPr>
      </w:pPr>
    </w:p>
    <w:p w14:paraId="3FBC6E19" w14:textId="596AAC33" w:rsidR="00FA6DDD" w:rsidRPr="006156D4" w:rsidRDefault="00FA6DDD" w:rsidP="006156D4">
      <w:pPr>
        <w:spacing w:line="480" w:lineRule="auto"/>
        <w:jc w:val="center"/>
        <w:rPr>
          <w:rFonts w:ascii="Times New Roman" w:hAnsi="Times New Roman" w:cs="Times New Roman"/>
          <w:b/>
          <w:bCs/>
          <w:sz w:val="32"/>
          <w:szCs w:val="32"/>
        </w:rPr>
      </w:pPr>
      <w:r w:rsidRPr="006156D4">
        <w:rPr>
          <w:rFonts w:ascii="Times New Roman" w:hAnsi="Times New Roman" w:cs="Times New Roman"/>
          <w:b/>
          <w:bCs/>
          <w:sz w:val="32"/>
          <w:szCs w:val="32"/>
        </w:rPr>
        <w:lastRenderedPageBreak/>
        <w:t>Impact of VLE on UWTSD</w:t>
      </w:r>
      <w:bookmarkEnd w:id="14"/>
      <w:bookmarkEnd w:id="15"/>
    </w:p>
    <w:p w14:paraId="3AD88F12" w14:textId="77777777" w:rsidR="00FA6DDD" w:rsidRPr="007E6A91" w:rsidRDefault="00FA6DDD" w:rsidP="007E6A91">
      <w:pPr>
        <w:spacing w:line="480" w:lineRule="auto"/>
        <w:jc w:val="both"/>
        <w:rPr>
          <w:rFonts w:ascii="Times New Roman" w:hAnsi="Times New Roman" w:cs="Times New Roman"/>
          <w:bCs/>
          <w:sz w:val="28"/>
          <w:szCs w:val="28"/>
        </w:rPr>
      </w:pPr>
      <w:r w:rsidRPr="007E6A91">
        <w:rPr>
          <w:rFonts w:ascii="Times New Roman" w:hAnsi="Times New Roman" w:cs="Times New Roman"/>
          <w:bCs/>
          <w:sz w:val="28"/>
          <w:szCs w:val="28"/>
        </w:rPr>
        <w:t>After reviewing the questionnaire and secondary data, the researcher offers suggestions. The research found that VLE impacted both the positive and negative aspects of the student learning experience.</w:t>
      </w:r>
    </w:p>
    <w:p w14:paraId="20F58526" w14:textId="77777777" w:rsidR="00FA6DDD" w:rsidRPr="007E6A91" w:rsidRDefault="00FA6DDD" w:rsidP="007E6A91">
      <w:pPr>
        <w:numPr>
          <w:ilvl w:val="0"/>
          <w:numId w:val="2"/>
        </w:numPr>
        <w:spacing w:line="480" w:lineRule="auto"/>
        <w:jc w:val="both"/>
        <w:rPr>
          <w:rFonts w:ascii="Times New Roman" w:hAnsi="Times New Roman" w:cs="Times New Roman"/>
          <w:bCs/>
          <w:sz w:val="28"/>
          <w:szCs w:val="28"/>
        </w:rPr>
      </w:pPr>
      <w:r w:rsidRPr="007E6A91">
        <w:rPr>
          <w:rFonts w:ascii="Times New Roman" w:hAnsi="Times New Roman" w:cs="Times New Roman"/>
          <w:bCs/>
          <w:sz w:val="28"/>
          <w:szCs w:val="28"/>
        </w:rPr>
        <w:t>The VLE assists students in honing their technical skills. This skill will offer the student an advantage in the job and the confidence to cope with any technical issues (</w:t>
      </w:r>
      <w:proofErr w:type="spellStart"/>
      <w:r w:rsidRPr="007E6A91">
        <w:rPr>
          <w:rFonts w:ascii="Times New Roman" w:hAnsi="Times New Roman" w:cs="Times New Roman"/>
          <w:sz w:val="28"/>
          <w:szCs w:val="28"/>
        </w:rPr>
        <w:t>Lacka</w:t>
      </w:r>
      <w:proofErr w:type="spellEnd"/>
      <w:r w:rsidRPr="007E6A91">
        <w:rPr>
          <w:rFonts w:ascii="Times New Roman" w:hAnsi="Times New Roman" w:cs="Times New Roman"/>
          <w:sz w:val="28"/>
          <w:szCs w:val="28"/>
        </w:rPr>
        <w:t xml:space="preserve"> and Wong, 2019</w:t>
      </w:r>
      <w:r w:rsidRPr="007E6A91">
        <w:rPr>
          <w:rFonts w:ascii="Times New Roman" w:hAnsi="Times New Roman" w:cs="Times New Roman"/>
          <w:bCs/>
          <w:sz w:val="28"/>
          <w:szCs w:val="28"/>
        </w:rPr>
        <w:t>).</w:t>
      </w:r>
    </w:p>
    <w:p w14:paraId="0601D3F5" w14:textId="77777777" w:rsidR="00FA6DDD" w:rsidRPr="007E6A91" w:rsidRDefault="00FA6DDD" w:rsidP="007E6A91">
      <w:pPr>
        <w:numPr>
          <w:ilvl w:val="0"/>
          <w:numId w:val="2"/>
        </w:numPr>
        <w:spacing w:line="480" w:lineRule="auto"/>
        <w:jc w:val="both"/>
        <w:rPr>
          <w:rFonts w:ascii="Times New Roman" w:hAnsi="Times New Roman" w:cs="Times New Roman"/>
          <w:bCs/>
          <w:sz w:val="28"/>
          <w:szCs w:val="28"/>
        </w:rPr>
      </w:pPr>
      <w:r w:rsidRPr="007E6A91">
        <w:rPr>
          <w:rFonts w:ascii="Times New Roman" w:hAnsi="Times New Roman" w:cs="Times New Roman"/>
          <w:bCs/>
          <w:sz w:val="28"/>
          <w:szCs w:val="28"/>
        </w:rPr>
        <w:t>The majority of pupils see it as a great and enjoyable learning technique. Students have plenty of time and may partake in class while at home. It enables students to communicate with the teacher more effectively (</w:t>
      </w:r>
      <w:proofErr w:type="spellStart"/>
      <w:r w:rsidRPr="007E6A91">
        <w:rPr>
          <w:rFonts w:ascii="Times New Roman" w:hAnsi="Times New Roman" w:cs="Times New Roman"/>
          <w:sz w:val="28"/>
          <w:szCs w:val="28"/>
        </w:rPr>
        <w:t>Odrekhivskyy</w:t>
      </w:r>
      <w:proofErr w:type="spellEnd"/>
      <w:r w:rsidRPr="007E6A91">
        <w:rPr>
          <w:rFonts w:ascii="Times New Roman" w:hAnsi="Times New Roman" w:cs="Times New Roman"/>
          <w:sz w:val="28"/>
          <w:szCs w:val="28"/>
        </w:rPr>
        <w:t xml:space="preserve"> et al., 2019</w:t>
      </w:r>
      <w:r w:rsidRPr="007E6A91">
        <w:rPr>
          <w:rFonts w:ascii="Times New Roman" w:hAnsi="Times New Roman" w:cs="Times New Roman"/>
          <w:bCs/>
          <w:sz w:val="28"/>
          <w:szCs w:val="28"/>
        </w:rPr>
        <w:t>).</w:t>
      </w:r>
    </w:p>
    <w:p w14:paraId="0F2D069E" w14:textId="77777777" w:rsidR="00FA6DDD" w:rsidRPr="007E6A91" w:rsidRDefault="00FA6DDD" w:rsidP="007E6A91">
      <w:pPr>
        <w:numPr>
          <w:ilvl w:val="0"/>
          <w:numId w:val="2"/>
        </w:numPr>
        <w:spacing w:line="480" w:lineRule="auto"/>
        <w:jc w:val="both"/>
        <w:rPr>
          <w:rFonts w:ascii="Times New Roman" w:hAnsi="Times New Roman" w:cs="Times New Roman"/>
          <w:bCs/>
          <w:sz w:val="28"/>
          <w:szCs w:val="28"/>
        </w:rPr>
      </w:pPr>
      <w:r w:rsidRPr="007E6A91">
        <w:rPr>
          <w:rFonts w:ascii="Times New Roman" w:hAnsi="Times New Roman" w:cs="Times New Roman"/>
          <w:bCs/>
          <w:sz w:val="28"/>
          <w:szCs w:val="28"/>
        </w:rPr>
        <w:t>VLE enhances students' listening and speaking abilities.</w:t>
      </w:r>
    </w:p>
    <w:p w14:paraId="4D63A01B" w14:textId="77777777" w:rsidR="00FA6DDD" w:rsidRPr="007E6A91" w:rsidRDefault="00FA6DDD" w:rsidP="007E6A91">
      <w:pPr>
        <w:numPr>
          <w:ilvl w:val="0"/>
          <w:numId w:val="2"/>
        </w:numPr>
        <w:spacing w:line="480" w:lineRule="auto"/>
        <w:jc w:val="both"/>
        <w:rPr>
          <w:rFonts w:ascii="Times New Roman" w:hAnsi="Times New Roman" w:cs="Times New Roman"/>
          <w:bCs/>
          <w:sz w:val="28"/>
          <w:szCs w:val="28"/>
        </w:rPr>
      </w:pPr>
      <w:r w:rsidRPr="007E6A91">
        <w:rPr>
          <w:rFonts w:ascii="Times New Roman" w:hAnsi="Times New Roman" w:cs="Times New Roman"/>
          <w:bCs/>
          <w:sz w:val="28"/>
          <w:szCs w:val="28"/>
        </w:rPr>
        <w:t>On the contrary, VLE has disadvantages, including radiation, harmful to students' mental health.</w:t>
      </w:r>
    </w:p>
    <w:p w14:paraId="02021B4E" w14:textId="77777777" w:rsidR="00FA6DDD" w:rsidRPr="007E6A91" w:rsidRDefault="00FA6DDD" w:rsidP="007E6A91">
      <w:pPr>
        <w:numPr>
          <w:ilvl w:val="0"/>
          <w:numId w:val="2"/>
        </w:numPr>
        <w:spacing w:line="480" w:lineRule="auto"/>
        <w:jc w:val="both"/>
        <w:rPr>
          <w:rFonts w:ascii="Times New Roman" w:hAnsi="Times New Roman" w:cs="Times New Roman"/>
          <w:bCs/>
          <w:sz w:val="28"/>
          <w:szCs w:val="28"/>
        </w:rPr>
      </w:pPr>
      <w:r w:rsidRPr="007E6A91">
        <w:rPr>
          <w:rFonts w:ascii="Times New Roman" w:hAnsi="Times New Roman" w:cs="Times New Roman"/>
          <w:bCs/>
          <w:sz w:val="28"/>
          <w:szCs w:val="28"/>
        </w:rPr>
        <w:t>Long-term VLE courses may cause physical illnesses such as back pain, headaches, and eyesight issues.</w:t>
      </w:r>
    </w:p>
    <w:p w14:paraId="25DE3D9A" w14:textId="77777777" w:rsidR="00FA6DDD" w:rsidRPr="007E6A91" w:rsidRDefault="00FA6DDD" w:rsidP="007E6A91">
      <w:pPr>
        <w:numPr>
          <w:ilvl w:val="0"/>
          <w:numId w:val="2"/>
        </w:numPr>
        <w:spacing w:line="480" w:lineRule="auto"/>
        <w:jc w:val="both"/>
        <w:rPr>
          <w:rFonts w:ascii="Times New Roman" w:hAnsi="Times New Roman" w:cs="Times New Roman"/>
          <w:bCs/>
          <w:sz w:val="28"/>
          <w:szCs w:val="28"/>
        </w:rPr>
      </w:pPr>
      <w:r w:rsidRPr="007E6A91">
        <w:rPr>
          <w:rFonts w:ascii="Times New Roman" w:hAnsi="Times New Roman" w:cs="Times New Roman"/>
          <w:bCs/>
          <w:sz w:val="28"/>
          <w:szCs w:val="28"/>
        </w:rPr>
        <w:lastRenderedPageBreak/>
        <w:t>The Internet and the home environment are the two most significant negative elements of the VLE process (</w:t>
      </w:r>
      <w:r w:rsidRPr="007E6A91">
        <w:rPr>
          <w:rFonts w:ascii="Times New Roman" w:hAnsi="Times New Roman" w:cs="Times New Roman"/>
          <w:sz w:val="28"/>
          <w:szCs w:val="28"/>
        </w:rPr>
        <w:t>Torres Martín et al., 2021)</w:t>
      </w:r>
      <w:r w:rsidRPr="007E6A91">
        <w:rPr>
          <w:rFonts w:ascii="Times New Roman" w:hAnsi="Times New Roman" w:cs="Times New Roman"/>
          <w:bCs/>
          <w:sz w:val="28"/>
          <w:szCs w:val="28"/>
        </w:rPr>
        <w:t>. The vast majority of children do not have a suitable learning environment at home.</w:t>
      </w:r>
    </w:p>
    <w:p w14:paraId="59EE149D" w14:textId="77777777" w:rsidR="00FA6DDD" w:rsidRPr="006156D4" w:rsidRDefault="00FA6DDD" w:rsidP="006156D4">
      <w:pPr>
        <w:spacing w:line="480" w:lineRule="auto"/>
        <w:jc w:val="center"/>
        <w:rPr>
          <w:rFonts w:ascii="Times New Roman" w:hAnsi="Times New Roman" w:cs="Times New Roman"/>
          <w:b/>
          <w:bCs/>
          <w:sz w:val="36"/>
          <w:szCs w:val="36"/>
        </w:rPr>
      </w:pPr>
      <w:bookmarkStart w:id="16" w:name="_Toc81425450"/>
      <w:bookmarkStart w:id="17" w:name="_Toc81783093"/>
      <w:r w:rsidRPr="006156D4">
        <w:rPr>
          <w:rFonts w:ascii="Times New Roman" w:hAnsi="Times New Roman" w:cs="Times New Roman"/>
          <w:b/>
          <w:bCs/>
          <w:sz w:val="36"/>
          <w:szCs w:val="36"/>
        </w:rPr>
        <w:t>Conclusion</w:t>
      </w:r>
      <w:bookmarkEnd w:id="16"/>
      <w:bookmarkEnd w:id="17"/>
    </w:p>
    <w:p w14:paraId="1D99A972" w14:textId="77777777" w:rsidR="00FA6DDD" w:rsidRPr="007E6A91" w:rsidRDefault="00FA6DDD" w:rsidP="007E6A91">
      <w:pPr>
        <w:spacing w:line="480" w:lineRule="auto"/>
        <w:jc w:val="both"/>
        <w:rPr>
          <w:rFonts w:ascii="Times New Roman" w:hAnsi="Times New Roman" w:cs="Times New Roman"/>
          <w:bCs/>
          <w:sz w:val="28"/>
          <w:szCs w:val="28"/>
        </w:rPr>
      </w:pPr>
      <w:r w:rsidRPr="007E6A91">
        <w:rPr>
          <w:rFonts w:ascii="Times New Roman" w:hAnsi="Times New Roman" w:cs="Times New Roman"/>
          <w:bCs/>
          <w:sz w:val="28"/>
          <w:szCs w:val="28"/>
        </w:rPr>
        <w:t>It is possible to infer that the whole research process for students at the University of Wales is carried out on the active platform of VLE. Based on this idea, certain problems are recognized, and literature is chosen based on the components and the effects of VLE on students. Primary and secondary research methods are used to get genuine data from pupils. Several pieces of information are obtained from prior publications while utilizing the secondary research method. The data may be properly analyzed so that researchers can comprehend the general condition of this particular set of their whole sessions.</w:t>
      </w:r>
    </w:p>
    <w:p w14:paraId="457F8F95" w14:textId="77777777" w:rsidR="005A4897" w:rsidRDefault="005A4897">
      <w:pPr>
        <w:rPr>
          <w:rFonts w:ascii="Times New Roman" w:hAnsi="Times New Roman" w:cs="Times New Roman"/>
          <w:bCs/>
          <w:sz w:val="24"/>
          <w:szCs w:val="24"/>
        </w:rPr>
      </w:pPr>
      <w:r>
        <w:rPr>
          <w:rFonts w:ascii="Times New Roman" w:hAnsi="Times New Roman" w:cs="Times New Roman"/>
          <w:bCs/>
          <w:sz w:val="24"/>
          <w:szCs w:val="24"/>
        </w:rPr>
        <w:br w:type="page"/>
      </w:r>
    </w:p>
    <w:p w14:paraId="3321683A" w14:textId="09CD8E5E" w:rsidR="005A4897" w:rsidRPr="006156D4" w:rsidRDefault="005A4897" w:rsidP="005A4897">
      <w:pPr>
        <w:spacing w:line="480" w:lineRule="auto"/>
        <w:jc w:val="center"/>
        <w:rPr>
          <w:rFonts w:ascii="Times New Roman" w:hAnsi="Times New Roman" w:cs="Times New Roman"/>
          <w:b/>
          <w:sz w:val="36"/>
          <w:szCs w:val="36"/>
        </w:rPr>
      </w:pPr>
      <w:r w:rsidRPr="006156D4">
        <w:rPr>
          <w:rFonts w:ascii="Times New Roman" w:hAnsi="Times New Roman" w:cs="Times New Roman"/>
          <w:b/>
          <w:sz w:val="36"/>
          <w:szCs w:val="36"/>
        </w:rPr>
        <w:lastRenderedPageBreak/>
        <w:t>Reference</w:t>
      </w:r>
      <w:r w:rsidR="002D0932" w:rsidRPr="006156D4">
        <w:rPr>
          <w:rFonts w:ascii="Times New Roman" w:hAnsi="Times New Roman" w:cs="Times New Roman"/>
          <w:b/>
          <w:sz w:val="36"/>
          <w:szCs w:val="36"/>
        </w:rPr>
        <w:t xml:space="preserve"> List</w:t>
      </w:r>
    </w:p>
    <w:p w14:paraId="14190790" w14:textId="77777777" w:rsidR="005A4897" w:rsidRPr="006156D4" w:rsidRDefault="005A4897" w:rsidP="006156D4">
      <w:pPr>
        <w:pStyle w:val="a3"/>
        <w:numPr>
          <w:ilvl w:val="0"/>
          <w:numId w:val="3"/>
        </w:numPr>
        <w:spacing w:line="480" w:lineRule="auto"/>
        <w:jc w:val="both"/>
        <w:rPr>
          <w:rFonts w:ascii="Times New Roman" w:hAnsi="Times New Roman" w:cs="Times New Roman"/>
          <w:bCs/>
          <w:sz w:val="24"/>
          <w:szCs w:val="24"/>
        </w:rPr>
      </w:pPr>
      <w:r w:rsidRPr="006156D4">
        <w:rPr>
          <w:rFonts w:ascii="Times New Roman" w:hAnsi="Times New Roman" w:cs="Times New Roman"/>
          <w:bCs/>
          <w:sz w:val="24"/>
          <w:szCs w:val="24"/>
        </w:rPr>
        <w:t xml:space="preserve">Bogusevschi, D., Muntean, C. and Muntean, G.M., 2020. Teaching and learning physics using 3D virtual learning environment: A case study of combined virtual reality and virtual laboratory in secondary school. </w:t>
      </w:r>
      <w:r w:rsidRPr="006156D4">
        <w:rPr>
          <w:rFonts w:ascii="Times New Roman" w:hAnsi="Times New Roman" w:cs="Times New Roman"/>
          <w:bCs/>
          <w:i/>
          <w:iCs/>
          <w:sz w:val="24"/>
          <w:szCs w:val="24"/>
        </w:rPr>
        <w:t>Journal of Computers in Mathematics and Science Teaching</w:t>
      </w:r>
      <w:r w:rsidRPr="006156D4">
        <w:rPr>
          <w:rFonts w:ascii="Times New Roman" w:hAnsi="Times New Roman" w:cs="Times New Roman"/>
          <w:bCs/>
          <w:sz w:val="24"/>
          <w:szCs w:val="24"/>
        </w:rPr>
        <w:t xml:space="preserve">, </w:t>
      </w:r>
      <w:r w:rsidRPr="006156D4">
        <w:rPr>
          <w:rFonts w:ascii="Times New Roman" w:hAnsi="Times New Roman" w:cs="Times New Roman"/>
          <w:bCs/>
          <w:i/>
          <w:iCs/>
          <w:sz w:val="24"/>
          <w:szCs w:val="24"/>
        </w:rPr>
        <w:t>39</w:t>
      </w:r>
      <w:r w:rsidRPr="006156D4">
        <w:rPr>
          <w:rFonts w:ascii="Times New Roman" w:hAnsi="Times New Roman" w:cs="Times New Roman"/>
          <w:bCs/>
          <w:sz w:val="24"/>
          <w:szCs w:val="24"/>
        </w:rPr>
        <w:t>(1), pp.5-18.</w:t>
      </w:r>
    </w:p>
    <w:p w14:paraId="1F43EC1E" w14:textId="77777777" w:rsidR="005A4897" w:rsidRPr="006156D4" w:rsidRDefault="005A4897" w:rsidP="006156D4">
      <w:pPr>
        <w:pStyle w:val="a3"/>
        <w:numPr>
          <w:ilvl w:val="0"/>
          <w:numId w:val="3"/>
        </w:numPr>
        <w:spacing w:line="480" w:lineRule="auto"/>
        <w:jc w:val="both"/>
        <w:rPr>
          <w:rFonts w:ascii="Times New Roman" w:hAnsi="Times New Roman" w:cs="Times New Roman"/>
          <w:bCs/>
          <w:sz w:val="24"/>
          <w:szCs w:val="24"/>
        </w:rPr>
      </w:pPr>
      <w:r w:rsidRPr="006156D4">
        <w:rPr>
          <w:rFonts w:ascii="Times New Roman" w:hAnsi="Times New Roman" w:cs="Times New Roman"/>
          <w:bCs/>
          <w:sz w:val="24"/>
          <w:szCs w:val="24"/>
        </w:rPr>
        <w:t xml:space="preserve">Clark, C.M. and Dunham, M., 2020. Civility Mentor: A Virtual Learning Experience. </w:t>
      </w:r>
      <w:r w:rsidRPr="006156D4">
        <w:rPr>
          <w:rFonts w:ascii="Times New Roman" w:hAnsi="Times New Roman" w:cs="Times New Roman"/>
          <w:bCs/>
          <w:i/>
          <w:iCs/>
          <w:sz w:val="24"/>
          <w:szCs w:val="24"/>
        </w:rPr>
        <w:t>Nurse educator</w:t>
      </w:r>
      <w:r w:rsidRPr="006156D4">
        <w:rPr>
          <w:rFonts w:ascii="Times New Roman" w:hAnsi="Times New Roman" w:cs="Times New Roman"/>
          <w:bCs/>
          <w:sz w:val="24"/>
          <w:szCs w:val="24"/>
        </w:rPr>
        <w:t xml:space="preserve">, </w:t>
      </w:r>
      <w:r w:rsidRPr="006156D4">
        <w:rPr>
          <w:rFonts w:ascii="Times New Roman" w:hAnsi="Times New Roman" w:cs="Times New Roman"/>
          <w:bCs/>
          <w:i/>
          <w:iCs/>
          <w:sz w:val="24"/>
          <w:szCs w:val="24"/>
        </w:rPr>
        <w:t>45</w:t>
      </w:r>
      <w:r w:rsidRPr="006156D4">
        <w:rPr>
          <w:rFonts w:ascii="Times New Roman" w:hAnsi="Times New Roman" w:cs="Times New Roman"/>
          <w:bCs/>
          <w:sz w:val="24"/>
          <w:szCs w:val="24"/>
        </w:rPr>
        <w:t>(4), p.189.</w:t>
      </w:r>
    </w:p>
    <w:p w14:paraId="0BC5F559" w14:textId="77777777" w:rsidR="005A4897" w:rsidRPr="006156D4" w:rsidRDefault="005A4897" w:rsidP="006156D4">
      <w:pPr>
        <w:pStyle w:val="a3"/>
        <w:numPr>
          <w:ilvl w:val="0"/>
          <w:numId w:val="3"/>
        </w:numPr>
        <w:spacing w:line="480" w:lineRule="auto"/>
        <w:jc w:val="both"/>
        <w:rPr>
          <w:rFonts w:ascii="Times New Roman" w:hAnsi="Times New Roman" w:cs="Times New Roman"/>
          <w:bCs/>
          <w:sz w:val="24"/>
          <w:szCs w:val="24"/>
        </w:rPr>
      </w:pPr>
      <w:r w:rsidRPr="006156D4">
        <w:rPr>
          <w:rFonts w:ascii="Times New Roman" w:hAnsi="Times New Roman" w:cs="Times New Roman"/>
          <w:bCs/>
          <w:sz w:val="24"/>
          <w:szCs w:val="24"/>
        </w:rPr>
        <w:t xml:space="preserve">Dung, D.T.H., 2020. The advantages and disadvantages of virtual learning. </w:t>
      </w:r>
      <w:r w:rsidRPr="006156D4">
        <w:rPr>
          <w:rFonts w:ascii="Times New Roman" w:hAnsi="Times New Roman" w:cs="Times New Roman"/>
          <w:bCs/>
          <w:i/>
          <w:iCs/>
          <w:sz w:val="24"/>
          <w:szCs w:val="24"/>
        </w:rPr>
        <w:t>IOSR Journal of Research &amp; Method in Education</w:t>
      </w:r>
      <w:r w:rsidRPr="006156D4">
        <w:rPr>
          <w:rFonts w:ascii="Times New Roman" w:hAnsi="Times New Roman" w:cs="Times New Roman"/>
          <w:bCs/>
          <w:sz w:val="24"/>
          <w:szCs w:val="24"/>
        </w:rPr>
        <w:t xml:space="preserve">, </w:t>
      </w:r>
      <w:r w:rsidRPr="006156D4">
        <w:rPr>
          <w:rFonts w:ascii="Times New Roman" w:hAnsi="Times New Roman" w:cs="Times New Roman"/>
          <w:bCs/>
          <w:i/>
          <w:iCs/>
          <w:sz w:val="24"/>
          <w:szCs w:val="24"/>
        </w:rPr>
        <w:t>10</w:t>
      </w:r>
      <w:r w:rsidRPr="006156D4">
        <w:rPr>
          <w:rFonts w:ascii="Times New Roman" w:hAnsi="Times New Roman" w:cs="Times New Roman"/>
          <w:bCs/>
          <w:sz w:val="24"/>
          <w:szCs w:val="24"/>
        </w:rPr>
        <w:t>(3), pp.45-48.</w:t>
      </w:r>
    </w:p>
    <w:p w14:paraId="4461FE85" w14:textId="77777777" w:rsidR="005A4897" w:rsidRPr="006156D4" w:rsidRDefault="005A4897" w:rsidP="006156D4">
      <w:pPr>
        <w:pStyle w:val="a3"/>
        <w:numPr>
          <w:ilvl w:val="0"/>
          <w:numId w:val="3"/>
        </w:numPr>
        <w:spacing w:line="480" w:lineRule="auto"/>
        <w:jc w:val="both"/>
        <w:rPr>
          <w:rFonts w:ascii="Times New Roman" w:hAnsi="Times New Roman" w:cs="Times New Roman"/>
          <w:bCs/>
          <w:sz w:val="24"/>
          <w:szCs w:val="24"/>
        </w:rPr>
      </w:pPr>
      <w:r w:rsidRPr="006156D4">
        <w:rPr>
          <w:rFonts w:ascii="Times New Roman" w:hAnsi="Times New Roman" w:cs="Times New Roman"/>
          <w:bCs/>
          <w:sz w:val="24"/>
          <w:szCs w:val="24"/>
        </w:rPr>
        <w:t xml:space="preserve">Govindarajan, V. and Srivastava, A., 2020. What the shift to virtual learning could mean for the future of higher ed. </w:t>
      </w:r>
      <w:r w:rsidRPr="006156D4">
        <w:rPr>
          <w:rFonts w:ascii="Times New Roman" w:hAnsi="Times New Roman" w:cs="Times New Roman"/>
          <w:bCs/>
          <w:i/>
          <w:iCs/>
          <w:sz w:val="24"/>
          <w:szCs w:val="24"/>
        </w:rPr>
        <w:t>Harvard Business Review</w:t>
      </w:r>
      <w:r w:rsidRPr="006156D4">
        <w:rPr>
          <w:rFonts w:ascii="Times New Roman" w:hAnsi="Times New Roman" w:cs="Times New Roman"/>
          <w:bCs/>
          <w:sz w:val="24"/>
          <w:szCs w:val="24"/>
        </w:rPr>
        <w:t xml:space="preserve">, </w:t>
      </w:r>
      <w:r w:rsidRPr="006156D4">
        <w:rPr>
          <w:rFonts w:ascii="Times New Roman" w:hAnsi="Times New Roman" w:cs="Times New Roman"/>
          <w:bCs/>
          <w:i/>
          <w:iCs/>
          <w:sz w:val="24"/>
          <w:szCs w:val="24"/>
        </w:rPr>
        <w:t>31</w:t>
      </w:r>
      <w:r w:rsidRPr="006156D4">
        <w:rPr>
          <w:rFonts w:ascii="Times New Roman" w:hAnsi="Times New Roman" w:cs="Times New Roman"/>
          <w:bCs/>
          <w:sz w:val="24"/>
          <w:szCs w:val="24"/>
        </w:rPr>
        <w:t>.</w:t>
      </w:r>
    </w:p>
    <w:p w14:paraId="7E6E0E14" w14:textId="77777777" w:rsidR="005A4897" w:rsidRPr="006156D4" w:rsidRDefault="005A4897" w:rsidP="006156D4">
      <w:pPr>
        <w:pStyle w:val="a3"/>
        <w:numPr>
          <w:ilvl w:val="0"/>
          <w:numId w:val="3"/>
        </w:numPr>
        <w:spacing w:line="480" w:lineRule="auto"/>
        <w:jc w:val="both"/>
        <w:rPr>
          <w:rFonts w:ascii="Times New Roman" w:hAnsi="Times New Roman" w:cs="Times New Roman"/>
          <w:bCs/>
          <w:sz w:val="24"/>
          <w:szCs w:val="24"/>
        </w:rPr>
      </w:pPr>
      <w:r w:rsidRPr="006156D4">
        <w:rPr>
          <w:rFonts w:ascii="Times New Roman" w:hAnsi="Times New Roman" w:cs="Times New Roman"/>
          <w:bCs/>
          <w:sz w:val="24"/>
          <w:szCs w:val="24"/>
        </w:rPr>
        <w:t xml:space="preserve">Lacka, E. and Wong, T.C., 2019. Examining the impact of digital technologies on students’ higher education outcomes: the case of the virtual learning environment and social media. </w:t>
      </w:r>
      <w:r w:rsidRPr="006156D4">
        <w:rPr>
          <w:rFonts w:ascii="Times New Roman" w:hAnsi="Times New Roman" w:cs="Times New Roman"/>
          <w:bCs/>
          <w:i/>
          <w:iCs/>
          <w:sz w:val="24"/>
          <w:szCs w:val="24"/>
        </w:rPr>
        <w:t>Studies in Higher Education</w:t>
      </w:r>
      <w:r w:rsidRPr="006156D4">
        <w:rPr>
          <w:rFonts w:ascii="Times New Roman" w:hAnsi="Times New Roman" w:cs="Times New Roman"/>
          <w:bCs/>
          <w:sz w:val="24"/>
          <w:szCs w:val="24"/>
        </w:rPr>
        <w:t>, pp.1-14.</w:t>
      </w:r>
    </w:p>
    <w:p w14:paraId="5F1F0655" w14:textId="77777777" w:rsidR="005A4897" w:rsidRPr="006156D4" w:rsidRDefault="005A4897" w:rsidP="006156D4">
      <w:pPr>
        <w:pStyle w:val="a3"/>
        <w:numPr>
          <w:ilvl w:val="0"/>
          <w:numId w:val="3"/>
        </w:numPr>
        <w:spacing w:line="480" w:lineRule="auto"/>
        <w:jc w:val="both"/>
        <w:rPr>
          <w:rFonts w:ascii="Times New Roman" w:hAnsi="Times New Roman" w:cs="Times New Roman"/>
          <w:bCs/>
          <w:sz w:val="24"/>
          <w:szCs w:val="24"/>
        </w:rPr>
      </w:pPr>
      <w:r w:rsidRPr="006156D4">
        <w:rPr>
          <w:rFonts w:ascii="Times New Roman" w:hAnsi="Times New Roman" w:cs="Times New Roman"/>
          <w:bCs/>
          <w:sz w:val="24"/>
          <w:szCs w:val="24"/>
        </w:rPr>
        <w:t xml:space="preserve">Odrekhivskyy, M., </w:t>
      </w:r>
      <w:proofErr w:type="spellStart"/>
      <w:r w:rsidRPr="006156D4">
        <w:rPr>
          <w:rFonts w:ascii="Times New Roman" w:hAnsi="Times New Roman" w:cs="Times New Roman"/>
          <w:bCs/>
          <w:sz w:val="24"/>
          <w:szCs w:val="24"/>
        </w:rPr>
        <w:t>Pasichnyk</w:t>
      </w:r>
      <w:proofErr w:type="spellEnd"/>
      <w:r w:rsidRPr="006156D4">
        <w:rPr>
          <w:rFonts w:ascii="Times New Roman" w:hAnsi="Times New Roman" w:cs="Times New Roman"/>
          <w:bCs/>
          <w:sz w:val="24"/>
          <w:szCs w:val="24"/>
        </w:rPr>
        <w:t xml:space="preserve">, V., </w:t>
      </w:r>
      <w:proofErr w:type="spellStart"/>
      <w:r w:rsidRPr="006156D4">
        <w:rPr>
          <w:rFonts w:ascii="Times New Roman" w:hAnsi="Times New Roman" w:cs="Times New Roman"/>
          <w:bCs/>
          <w:sz w:val="24"/>
          <w:szCs w:val="24"/>
        </w:rPr>
        <w:t>Rzheuskyi</w:t>
      </w:r>
      <w:proofErr w:type="spellEnd"/>
      <w:r w:rsidRPr="006156D4">
        <w:rPr>
          <w:rFonts w:ascii="Times New Roman" w:hAnsi="Times New Roman" w:cs="Times New Roman"/>
          <w:bCs/>
          <w:sz w:val="24"/>
          <w:szCs w:val="24"/>
        </w:rPr>
        <w:t xml:space="preserve">, A., </w:t>
      </w:r>
      <w:proofErr w:type="spellStart"/>
      <w:r w:rsidRPr="006156D4">
        <w:rPr>
          <w:rFonts w:ascii="Times New Roman" w:hAnsi="Times New Roman" w:cs="Times New Roman"/>
          <w:bCs/>
          <w:sz w:val="24"/>
          <w:szCs w:val="24"/>
        </w:rPr>
        <w:t>Andrunyk</w:t>
      </w:r>
      <w:proofErr w:type="spellEnd"/>
      <w:r w:rsidRPr="006156D4">
        <w:rPr>
          <w:rFonts w:ascii="Times New Roman" w:hAnsi="Times New Roman" w:cs="Times New Roman"/>
          <w:bCs/>
          <w:sz w:val="24"/>
          <w:szCs w:val="24"/>
        </w:rPr>
        <w:t xml:space="preserve">, V., Nazaruk, M., </w:t>
      </w:r>
      <w:proofErr w:type="spellStart"/>
      <w:r w:rsidRPr="006156D4">
        <w:rPr>
          <w:rFonts w:ascii="Times New Roman" w:hAnsi="Times New Roman" w:cs="Times New Roman"/>
          <w:bCs/>
          <w:sz w:val="24"/>
          <w:szCs w:val="24"/>
        </w:rPr>
        <w:t>Kunanets</w:t>
      </w:r>
      <w:proofErr w:type="spellEnd"/>
      <w:r w:rsidRPr="006156D4">
        <w:rPr>
          <w:rFonts w:ascii="Times New Roman" w:hAnsi="Times New Roman" w:cs="Times New Roman"/>
          <w:bCs/>
          <w:sz w:val="24"/>
          <w:szCs w:val="24"/>
        </w:rPr>
        <w:t xml:space="preserve">, O. and </w:t>
      </w:r>
      <w:proofErr w:type="spellStart"/>
      <w:r w:rsidRPr="006156D4">
        <w:rPr>
          <w:rFonts w:ascii="Times New Roman" w:hAnsi="Times New Roman" w:cs="Times New Roman"/>
          <w:bCs/>
          <w:sz w:val="24"/>
          <w:szCs w:val="24"/>
        </w:rPr>
        <w:t>Tabachyshyn</w:t>
      </w:r>
      <w:proofErr w:type="spellEnd"/>
      <w:r w:rsidRPr="006156D4">
        <w:rPr>
          <w:rFonts w:ascii="Times New Roman" w:hAnsi="Times New Roman" w:cs="Times New Roman"/>
          <w:bCs/>
          <w:sz w:val="24"/>
          <w:szCs w:val="24"/>
        </w:rPr>
        <w:t xml:space="preserve">, D., 2019. Problems of the Intelligent Virtual Learning Environment Development. In </w:t>
      </w:r>
      <w:proofErr w:type="spellStart"/>
      <w:r w:rsidRPr="006156D4">
        <w:rPr>
          <w:rFonts w:ascii="Times New Roman" w:hAnsi="Times New Roman" w:cs="Times New Roman"/>
          <w:bCs/>
          <w:i/>
          <w:iCs/>
          <w:sz w:val="24"/>
          <w:szCs w:val="24"/>
        </w:rPr>
        <w:t>MoMLeT</w:t>
      </w:r>
      <w:proofErr w:type="spellEnd"/>
      <w:r w:rsidRPr="006156D4">
        <w:rPr>
          <w:rFonts w:ascii="Times New Roman" w:hAnsi="Times New Roman" w:cs="Times New Roman"/>
          <w:bCs/>
          <w:sz w:val="24"/>
          <w:szCs w:val="24"/>
        </w:rPr>
        <w:t xml:space="preserve"> (pp. 359-369).</w:t>
      </w:r>
    </w:p>
    <w:p w14:paraId="4442C877" w14:textId="77777777" w:rsidR="005A4897" w:rsidRPr="006156D4" w:rsidRDefault="005A4897" w:rsidP="006156D4">
      <w:pPr>
        <w:pStyle w:val="a3"/>
        <w:numPr>
          <w:ilvl w:val="0"/>
          <w:numId w:val="3"/>
        </w:numPr>
        <w:spacing w:line="480" w:lineRule="auto"/>
        <w:jc w:val="both"/>
        <w:rPr>
          <w:rFonts w:ascii="Times New Roman" w:hAnsi="Times New Roman" w:cs="Times New Roman"/>
          <w:bCs/>
          <w:sz w:val="24"/>
          <w:szCs w:val="24"/>
        </w:rPr>
      </w:pPr>
      <w:r w:rsidRPr="006156D4">
        <w:rPr>
          <w:rFonts w:ascii="Times New Roman" w:hAnsi="Times New Roman" w:cs="Times New Roman"/>
          <w:bCs/>
          <w:sz w:val="24"/>
          <w:szCs w:val="24"/>
        </w:rPr>
        <w:t xml:space="preserve">Torres Martín, C., Acal, C., El Honrani, M. and Mingorance Estrada, Á.C., 2021. Impact on the virtual learning environment due to COVID-19. </w:t>
      </w:r>
      <w:r w:rsidRPr="006156D4">
        <w:rPr>
          <w:rFonts w:ascii="Times New Roman" w:hAnsi="Times New Roman" w:cs="Times New Roman"/>
          <w:bCs/>
          <w:i/>
          <w:iCs/>
          <w:sz w:val="24"/>
          <w:szCs w:val="24"/>
        </w:rPr>
        <w:t>Sustainability</w:t>
      </w:r>
      <w:r w:rsidRPr="006156D4">
        <w:rPr>
          <w:rFonts w:ascii="Times New Roman" w:hAnsi="Times New Roman" w:cs="Times New Roman"/>
          <w:bCs/>
          <w:sz w:val="24"/>
          <w:szCs w:val="24"/>
        </w:rPr>
        <w:t xml:space="preserve">, </w:t>
      </w:r>
      <w:r w:rsidRPr="006156D4">
        <w:rPr>
          <w:rFonts w:ascii="Times New Roman" w:hAnsi="Times New Roman" w:cs="Times New Roman"/>
          <w:bCs/>
          <w:i/>
          <w:iCs/>
          <w:sz w:val="24"/>
          <w:szCs w:val="24"/>
        </w:rPr>
        <w:t>13</w:t>
      </w:r>
      <w:r w:rsidRPr="006156D4">
        <w:rPr>
          <w:rFonts w:ascii="Times New Roman" w:hAnsi="Times New Roman" w:cs="Times New Roman"/>
          <w:bCs/>
          <w:sz w:val="24"/>
          <w:szCs w:val="24"/>
        </w:rPr>
        <w:t>(2), p.582.</w:t>
      </w:r>
    </w:p>
    <w:p w14:paraId="287FCA28" w14:textId="77777777" w:rsidR="005A4897" w:rsidRPr="006A34FB" w:rsidRDefault="005A4897" w:rsidP="005A4897">
      <w:pPr>
        <w:spacing w:line="480" w:lineRule="auto"/>
        <w:rPr>
          <w:rFonts w:ascii="Times New Roman" w:hAnsi="Times New Roman" w:cs="Times New Roman"/>
          <w:bCs/>
          <w:sz w:val="24"/>
          <w:szCs w:val="24"/>
        </w:rPr>
      </w:pPr>
    </w:p>
    <w:sectPr w:rsidR="005A4897" w:rsidRPr="006A34FB">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E6564A" w14:textId="77777777" w:rsidR="00774C2F" w:rsidRDefault="00774C2F" w:rsidP="00123F1A">
      <w:pPr>
        <w:spacing w:after="0" w:line="240" w:lineRule="auto"/>
      </w:pPr>
      <w:r>
        <w:separator/>
      </w:r>
    </w:p>
  </w:endnote>
  <w:endnote w:type="continuationSeparator" w:id="0">
    <w:p w14:paraId="638C1390" w14:textId="77777777" w:rsidR="00774C2F" w:rsidRDefault="00774C2F" w:rsidP="00123F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6757315"/>
      <w:docPartObj>
        <w:docPartGallery w:val="Page Numbers (Bottom of Page)"/>
        <w:docPartUnique/>
      </w:docPartObj>
    </w:sdtPr>
    <w:sdtContent>
      <w:p w14:paraId="462E6B4A" w14:textId="340B87F8" w:rsidR="007E6A91" w:rsidRDefault="007E6A91">
        <w:pPr>
          <w:pStyle w:val="a8"/>
          <w:jc w:val="right"/>
        </w:pPr>
        <w:r>
          <w:fldChar w:fldCharType="begin"/>
        </w:r>
        <w:r>
          <w:instrText>PAGE   \* MERGEFORMAT</w:instrText>
        </w:r>
        <w:r>
          <w:fldChar w:fldCharType="separate"/>
        </w:r>
        <w:r>
          <w:rPr>
            <w:lang w:val="ru-RU"/>
          </w:rPr>
          <w:t>2</w:t>
        </w:r>
        <w:r>
          <w:fldChar w:fldCharType="end"/>
        </w:r>
      </w:p>
    </w:sdtContent>
  </w:sdt>
  <w:p w14:paraId="0A329B9D" w14:textId="77777777" w:rsidR="007E6A91" w:rsidRPr="0007128F" w:rsidRDefault="007E6A91" w:rsidP="007E6A91">
    <w:pPr>
      <w:pStyle w:val="a8"/>
      <w:rPr>
        <w:rFonts w:ascii="Times New Roman" w:hAnsi="Times New Roman" w:cs="Times New Roman"/>
        <w:color w:val="808080" w:themeColor="background1" w:themeShade="80"/>
        <w:sz w:val="28"/>
        <w:szCs w:val="28"/>
        <w:lang w:val="en-GB"/>
      </w:rPr>
    </w:pPr>
    <w:r w:rsidRPr="0007128F">
      <w:rPr>
        <w:rFonts w:ascii="Times New Roman" w:hAnsi="Times New Roman" w:cs="Times New Roman"/>
        <w:color w:val="808080" w:themeColor="background1" w:themeShade="80"/>
        <w:sz w:val="28"/>
        <w:szCs w:val="28"/>
        <w:lang w:val="en-GB"/>
      </w:rPr>
      <w:t>Olena Hnativ</w:t>
    </w:r>
  </w:p>
  <w:p w14:paraId="512B8980" w14:textId="61EA39D6" w:rsidR="007E6A91" w:rsidRPr="007E6A91" w:rsidRDefault="007E6A91">
    <w:pPr>
      <w:pStyle w:val="a8"/>
      <w:rPr>
        <w:rFonts w:ascii="Times New Roman" w:hAnsi="Times New Roman" w:cs="Times New Roman"/>
        <w:color w:val="808080" w:themeColor="background1" w:themeShade="80"/>
        <w:sz w:val="28"/>
        <w:szCs w:val="28"/>
        <w:lang w:val="ru-RU"/>
      </w:rPr>
    </w:pPr>
    <w:r w:rsidRPr="0007128F">
      <w:rPr>
        <w:rFonts w:ascii="Times New Roman" w:hAnsi="Times New Roman" w:cs="Times New Roman"/>
        <w:color w:val="808080" w:themeColor="background1" w:themeShade="80"/>
        <w:sz w:val="28"/>
        <w:szCs w:val="28"/>
        <w:lang w:val="en-GB"/>
      </w:rPr>
      <w:t>ID: 2027545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825E4A" w14:textId="77777777" w:rsidR="00774C2F" w:rsidRDefault="00774C2F" w:rsidP="00123F1A">
      <w:pPr>
        <w:spacing w:after="0" w:line="240" w:lineRule="auto"/>
      </w:pPr>
      <w:r>
        <w:separator/>
      </w:r>
    </w:p>
  </w:footnote>
  <w:footnote w:type="continuationSeparator" w:id="0">
    <w:p w14:paraId="61109158" w14:textId="77777777" w:rsidR="00774C2F" w:rsidRDefault="00774C2F" w:rsidP="00123F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FF5F0F"/>
    <w:multiLevelType w:val="hybridMultilevel"/>
    <w:tmpl w:val="3AFAEE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03274E5"/>
    <w:multiLevelType w:val="hybridMultilevel"/>
    <w:tmpl w:val="7BC8068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B0B284B"/>
    <w:multiLevelType w:val="hybridMultilevel"/>
    <w:tmpl w:val="246A7488"/>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U2NTazMDY2MDAxMbFQ0lEKTi0uzszPAykwrAUAlyP6SCwAAAA="/>
  </w:docVars>
  <w:rsids>
    <w:rsidRoot w:val="004A559F"/>
    <w:rsid w:val="00045606"/>
    <w:rsid w:val="00085B60"/>
    <w:rsid w:val="000B0355"/>
    <w:rsid w:val="0011116B"/>
    <w:rsid w:val="00123F1A"/>
    <w:rsid w:val="00146A79"/>
    <w:rsid w:val="001E4B72"/>
    <w:rsid w:val="002032C1"/>
    <w:rsid w:val="002150BF"/>
    <w:rsid w:val="00270341"/>
    <w:rsid w:val="00271052"/>
    <w:rsid w:val="00280B0A"/>
    <w:rsid w:val="002B09AA"/>
    <w:rsid w:val="002D0932"/>
    <w:rsid w:val="002F2862"/>
    <w:rsid w:val="00374816"/>
    <w:rsid w:val="003C2AF4"/>
    <w:rsid w:val="00446766"/>
    <w:rsid w:val="00457179"/>
    <w:rsid w:val="00471069"/>
    <w:rsid w:val="004712CD"/>
    <w:rsid w:val="00483266"/>
    <w:rsid w:val="00483F40"/>
    <w:rsid w:val="004A559F"/>
    <w:rsid w:val="004E2BD1"/>
    <w:rsid w:val="005A4897"/>
    <w:rsid w:val="00601600"/>
    <w:rsid w:val="00602A5D"/>
    <w:rsid w:val="006156D4"/>
    <w:rsid w:val="00623AE2"/>
    <w:rsid w:val="00661B29"/>
    <w:rsid w:val="0068291F"/>
    <w:rsid w:val="006A34FB"/>
    <w:rsid w:val="00765AA7"/>
    <w:rsid w:val="00774C2F"/>
    <w:rsid w:val="00794BFB"/>
    <w:rsid w:val="007D0540"/>
    <w:rsid w:val="007E6A91"/>
    <w:rsid w:val="00871898"/>
    <w:rsid w:val="00896193"/>
    <w:rsid w:val="008F69EC"/>
    <w:rsid w:val="00A216C1"/>
    <w:rsid w:val="00A45FAF"/>
    <w:rsid w:val="00A60A5A"/>
    <w:rsid w:val="00B225DE"/>
    <w:rsid w:val="00BE47E9"/>
    <w:rsid w:val="00BE64C4"/>
    <w:rsid w:val="00C04FD0"/>
    <w:rsid w:val="00C54F6F"/>
    <w:rsid w:val="00C67B10"/>
    <w:rsid w:val="00CC50E8"/>
    <w:rsid w:val="00CC67FD"/>
    <w:rsid w:val="00D06520"/>
    <w:rsid w:val="00D16CE1"/>
    <w:rsid w:val="00D8142E"/>
    <w:rsid w:val="00E575C2"/>
    <w:rsid w:val="00E65D99"/>
    <w:rsid w:val="00E7697E"/>
    <w:rsid w:val="00E833A0"/>
    <w:rsid w:val="00E91C96"/>
    <w:rsid w:val="00F77101"/>
    <w:rsid w:val="00F90978"/>
    <w:rsid w:val="00FA6D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7F7EB8"/>
  <w15:docId w15:val="{FA9FEA71-D3D9-4549-B724-BF837E67F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link w:val="10"/>
    <w:uiPriority w:val="9"/>
    <w:qFormat/>
    <w:rsid w:val="004A559F"/>
    <w:pPr>
      <w:widowControl w:val="0"/>
      <w:autoSpaceDE w:val="0"/>
      <w:autoSpaceDN w:val="0"/>
      <w:spacing w:before="81" w:after="0" w:line="240" w:lineRule="auto"/>
      <w:ind w:left="221"/>
      <w:jc w:val="both"/>
      <w:outlineLvl w:val="0"/>
    </w:pPr>
    <w:rPr>
      <w:rFonts w:ascii="Times New Roman" w:eastAsia="Times New Roman" w:hAnsi="Times New Roman" w:cs="Times New Roman"/>
      <w:b/>
      <w:bCs/>
      <w:sz w:val="32"/>
      <w:szCs w:val="32"/>
    </w:rPr>
  </w:style>
  <w:style w:type="paragraph" w:styleId="2">
    <w:name w:val="heading 2"/>
    <w:basedOn w:val="a"/>
    <w:next w:val="a"/>
    <w:link w:val="20"/>
    <w:uiPriority w:val="9"/>
    <w:unhideWhenUsed/>
    <w:qFormat/>
    <w:rsid w:val="00B225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4A559F"/>
    <w:rPr>
      <w:rFonts w:ascii="Times New Roman" w:eastAsia="Times New Roman" w:hAnsi="Times New Roman" w:cs="Times New Roman"/>
      <w:b/>
      <w:bCs/>
      <w:sz w:val="32"/>
      <w:szCs w:val="32"/>
    </w:rPr>
  </w:style>
  <w:style w:type="character" w:customStyle="1" w:styleId="20">
    <w:name w:val="Заголовок 2 Знак"/>
    <w:basedOn w:val="a0"/>
    <w:link w:val="2"/>
    <w:uiPriority w:val="9"/>
    <w:rsid w:val="00B225DE"/>
    <w:rPr>
      <w:rFonts w:asciiTheme="majorHAnsi" w:eastAsiaTheme="majorEastAsia" w:hAnsiTheme="majorHAnsi" w:cstheme="majorBidi"/>
      <w:color w:val="2F5496" w:themeColor="accent1" w:themeShade="BF"/>
      <w:sz w:val="26"/>
      <w:szCs w:val="26"/>
    </w:rPr>
  </w:style>
  <w:style w:type="paragraph" w:styleId="a3">
    <w:name w:val="List Paragraph"/>
    <w:basedOn w:val="a"/>
    <w:uiPriority w:val="34"/>
    <w:qFormat/>
    <w:rsid w:val="00B225DE"/>
    <w:pPr>
      <w:ind w:left="720"/>
      <w:contextualSpacing/>
    </w:pPr>
  </w:style>
  <w:style w:type="paragraph" w:styleId="a4">
    <w:name w:val="TOC Heading"/>
    <w:basedOn w:val="1"/>
    <w:next w:val="a"/>
    <w:uiPriority w:val="39"/>
    <w:unhideWhenUsed/>
    <w:qFormat/>
    <w:rsid w:val="00123F1A"/>
    <w:pPr>
      <w:keepNext/>
      <w:keepLines/>
      <w:widowControl/>
      <w:autoSpaceDE/>
      <w:autoSpaceDN/>
      <w:spacing w:before="240" w:line="259" w:lineRule="auto"/>
      <w:ind w:left="0"/>
      <w:jc w:val="left"/>
      <w:outlineLvl w:val="9"/>
    </w:pPr>
    <w:rPr>
      <w:rFonts w:asciiTheme="majorHAnsi" w:eastAsiaTheme="majorEastAsia" w:hAnsiTheme="majorHAnsi" w:cstheme="majorBidi"/>
      <w:b w:val="0"/>
      <w:bCs w:val="0"/>
      <w:color w:val="2F5496" w:themeColor="accent1" w:themeShade="BF"/>
    </w:rPr>
  </w:style>
  <w:style w:type="paragraph" w:styleId="11">
    <w:name w:val="toc 1"/>
    <w:basedOn w:val="a"/>
    <w:next w:val="a"/>
    <w:autoRedefine/>
    <w:uiPriority w:val="39"/>
    <w:unhideWhenUsed/>
    <w:rsid w:val="00123F1A"/>
    <w:pPr>
      <w:spacing w:after="100"/>
    </w:pPr>
  </w:style>
  <w:style w:type="paragraph" w:styleId="21">
    <w:name w:val="toc 2"/>
    <w:basedOn w:val="a"/>
    <w:next w:val="a"/>
    <w:autoRedefine/>
    <w:uiPriority w:val="39"/>
    <w:unhideWhenUsed/>
    <w:rsid w:val="00123F1A"/>
    <w:pPr>
      <w:spacing w:after="100"/>
      <w:ind w:left="220"/>
    </w:pPr>
  </w:style>
  <w:style w:type="character" w:styleId="a5">
    <w:name w:val="Hyperlink"/>
    <w:basedOn w:val="a0"/>
    <w:uiPriority w:val="99"/>
    <w:unhideWhenUsed/>
    <w:rsid w:val="00123F1A"/>
    <w:rPr>
      <w:color w:val="0563C1" w:themeColor="hyperlink"/>
      <w:u w:val="single"/>
    </w:rPr>
  </w:style>
  <w:style w:type="paragraph" w:customStyle="1" w:styleId="ContactInfo">
    <w:name w:val="Contact Info"/>
    <w:basedOn w:val="a"/>
    <w:uiPriority w:val="4"/>
    <w:qFormat/>
    <w:rsid w:val="00123F1A"/>
    <w:pPr>
      <w:spacing w:after="0" w:line="264" w:lineRule="auto"/>
      <w:jc w:val="center"/>
    </w:pPr>
    <w:rPr>
      <w:color w:val="595959" w:themeColor="text1" w:themeTint="A6"/>
    </w:rPr>
  </w:style>
  <w:style w:type="paragraph" w:styleId="a6">
    <w:name w:val="header"/>
    <w:basedOn w:val="a"/>
    <w:link w:val="a7"/>
    <w:uiPriority w:val="99"/>
    <w:unhideWhenUsed/>
    <w:rsid w:val="00123F1A"/>
    <w:pPr>
      <w:tabs>
        <w:tab w:val="center" w:pos="4680"/>
        <w:tab w:val="right" w:pos="9360"/>
      </w:tabs>
      <w:spacing w:after="0" w:line="240" w:lineRule="auto"/>
    </w:pPr>
  </w:style>
  <w:style w:type="character" w:customStyle="1" w:styleId="a7">
    <w:name w:val="Верхний колонтитул Знак"/>
    <w:basedOn w:val="a0"/>
    <w:link w:val="a6"/>
    <w:uiPriority w:val="99"/>
    <w:rsid w:val="00123F1A"/>
  </w:style>
  <w:style w:type="paragraph" w:styleId="a8">
    <w:name w:val="footer"/>
    <w:basedOn w:val="a"/>
    <w:link w:val="a9"/>
    <w:uiPriority w:val="99"/>
    <w:unhideWhenUsed/>
    <w:rsid w:val="00123F1A"/>
    <w:pPr>
      <w:tabs>
        <w:tab w:val="center" w:pos="4680"/>
        <w:tab w:val="right" w:pos="9360"/>
      </w:tabs>
      <w:spacing w:after="0" w:line="240" w:lineRule="auto"/>
    </w:pPr>
  </w:style>
  <w:style w:type="character" w:customStyle="1" w:styleId="a9">
    <w:name w:val="Нижний колонтитул Знак"/>
    <w:basedOn w:val="a0"/>
    <w:link w:val="a8"/>
    <w:uiPriority w:val="99"/>
    <w:rsid w:val="00123F1A"/>
  </w:style>
  <w:style w:type="paragraph" w:styleId="aa">
    <w:name w:val="Balloon Text"/>
    <w:basedOn w:val="a"/>
    <w:link w:val="ab"/>
    <w:uiPriority w:val="99"/>
    <w:semiHidden/>
    <w:unhideWhenUsed/>
    <w:rsid w:val="00A45FAF"/>
    <w:pPr>
      <w:spacing w:after="0" w:line="240" w:lineRule="auto"/>
    </w:pPr>
    <w:rPr>
      <w:rFonts w:ascii="Tahoma" w:hAnsi="Tahoma" w:cs="Tahoma"/>
      <w:sz w:val="16"/>
      <w:szCs w:val="16"/>
    </w:rPr>
  </w:style>
  <w:style w:type="character" w:customStyle="1" w:styleId="ab">
    <w:name w:val="Текст выноски Знак"/>
    <w:basedOn w:val="a0"/>
    <w:link w:val="aa"/>
    <w:uiPriority w:val="99"/>
    <w:semiHidden/>
    <w:rsid w:val="00A45FAF"/>
    <w:rPr>
      <w:rFonts w:ascii="Tahoma" w:hAnsi="Tahoma" w:cs="Tahoma"/>
      <w:sz w:val="16"/>
      <w:szCs w:val="16"/>
    </w:rPr>
  </w:style>
  <w:style w:type="paragraph" w:customStyle="1" w:styleId="paragraph">
    <w:name w:val="paragraph"/>
    <w:basedOn w:val="a"/>
    <w:rsid w:val="007E6A91"/>
    <w:pPr>
      <w:spacing w:before="100" w:beforeAutospacing="1" w:after="100" w:afterAutospacing="1" w:line="240" w:lineRule="auto"/>
    </w:pPr>
    <w:rPr>
      <w:rFonts w:ascii="Times New Roman" w:eastAsia="Times New Roman" w:hAnsi="Times New Roman" w:cs="Times New Roman"/>
      <w:sz w:val="24"/>
      <w:szCs w:val="24"/>
      <w:lang w:val="ru-RU" w:eastAsia="ru-RU"/>
    </w:rPr>
  </w:style>
  <w:style w:type="character" w:customStyle="1" w:styleId="eop">
    <w:name w:val="eop"/>
    <w:basedOn w:val="a0"/>
    <w:rsid w:val="007E6A91"/>
  </w:style>
  <w:style w:type="character" w:customStyle="1" w:styleId="normaltextrun">
    <w:name w:val="normaltextrun"/>
    <w:basedOn w:val="a0"/>
    <w:rsid w:val="007E6A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2.xml"/><Relationship Id="rId18" Type="http://schemas.openxmlformats.org/officeDocument/2006/relationships/chart" Target="charts/chart7.xml"/><Relationship Id="rId3" Type="http://schemas.openxmlformats.org/officeDocument/2006/relationships/customXml" Target="../customXml/item3.xml"/><Relationship Id="rId21" Type="http://schemas.openxmlformats.org/officeDocument/2006/relationships/chart" Target="charts/chart10.xm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chart" Target="charts/chart6.xml"/><Relationship Id="rId2" Type="http://schemas.openxmlformats.org/officeDocument/2006/relationships/customXml" Target="../customXml/item2.xml"/><Relationship Id="rId16" Type="http://schemas.openxmlformats.org/officeDocument/2006/relationships/chart" Target="charts/chart5.xml"/><Relationship Id="rId20" Type="http://schemas.openxmlformats.org/officeDocument/2006/relationships/chart" Target="charts/chart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chart" Target="charts/chart4.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chart" Target="charts/chart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3.xm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Windows%20User\Downloads\DSR%20Task%201%20Data%20o.Hnativ.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Windows%20User\Downloads\DSR%20Task%201%20Data%20o.Hnativ.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Windows%20User\Downloads\DSR%20Task%201%20Data%20o.Hnativ.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Windows%20User\Downloads\DSR%20Task%201%20Data%20o.Hnativ.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Windows%20User\Downloads\DSR%20Task%201%20Data%20o.Hnativ.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Windows%20User\Downloads\DSR%20Task%201%20Data%20o.Hnativ.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Windows%20User\Downloads\DSR%20Task%201%20Data%20o.Hnativ.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Windows%20User\Downloads\DSR%20Task%201%20Data%20o.Hnativ.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Windows%20User\Downloads\DSR%20Task%201%20Data%20o.Hnativ.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Windows%20User\Downloads\DSR%20Task%201%20Data%20o.Hnativ.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How old are you?</a:t>
            </a:r>
            <a:endParaRPr lang="ru-RU"/>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u-RU"/>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A11-4D7A-AB13-6B334B902A6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A11-4D7A-AB13-6B334B902A6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A11-4D7A-AB13-6B334B902A63}"/>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A11-4D7A-AB13-6B334B902A63}"/>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4A11-4D7A-AB13-6B334B902A6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ru-RU"/>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Лист1!$B$2:$F$3</c:f>
              <c:strCache>
                <c:ptCount val="5"/>
                <c:pt idx="0">
                  <c:v>1. 18-21</c:v>
                </c:pt>
                <c:pt idx="1">
                  <c:v>2. 22-25</c:v>
                </c:pt>
                <c:pt idx="2">
                  <c:v>3. 26-31</c:v>
                </c:pt>
                <c:pt idx="3">
                  <c:v>4. 32-40</c:v>
                </c:pt>
                <c:pt idx="4">
                  <c:v>5. 41 and more</c:v>
                </c:pt>
              </c:strCache>
            </c:strRef>
          </c:cat>
          <c:val>
            <c:numRef>
              <c:f>Лист1!$B$4:$F$4</c:f>
              <c:numCache>
                <c:formatCode>General</c:formatCode>
                <c:ptCount val="5"/>
                <c:pt idx="0">
                  <c:v>3</c:v>
                </c:pt>
                <c:pt idx="1">
                  <c:v>9</c:v>
                </c:pt>
                <c:pt idx="2">
                  <c:v>3</c:v>
                </c:pt>
                <c:pt idx="3">
                  <c:v>3</c:v>
                </c:pt>
                <c:pt idx="4">
                  <c:v>2</c:v>
                </c:pt>
              </c:numCache>
            </c:numRef>
          </c:val>
          <c:extLst>
            <c:ext xmlns:c16="http://schemas.microsoft.com/office/drawing/2014/chart" uri="{C3380CC4-5D6E-409C-BE32-E72D297353CC}">
              <c16:uniqueId val="{0000000A-4A11-4D7A-AB13-6B334B902A6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ru-RU"/>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u-RU"/>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Is this your first online study expirience?</a:t>
            </a:r>
            <a:endParaRPr lang="ru-RU"/>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u-RU"/>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C61-4FA5-981B-DF0303A6AE6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C61-4FA5-981B-DF0303A6AE6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ru-RU"/>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Лист1!$B$18:$C$19</c:f>
              <c:strCache>
                <c:ptCount val="2"/>
                <c:pt idx="0">
                  <c:v>1. Yes</c:v>
                </c:pt>
                <c:pt idx="1">
                  <c:v>2. No</c:v>
                </c:pt>
              </c:strCache>
            </c:strRef>
          </c:cat>
          <c:val>
            <c:numRef>
              <c:f>Лист1!$B$20:$C$20</c:f>
              <c:numCache>
                <c:formatCode>General</c:formatCode>
                <c:ptCount val="2"/>
                <c:pt idx="0">
                  <c:v>17</c:v>
                </c:pt>
                <c:pt idx="1">
                  <c:v>3</c:v>
                </c:pt>
              </c:numCache>
            </c:numRef>
          </c:val>
          <c:extLst>
            <c:ext xmlns:c16="http://schemas.microsoft.com/office/drawing/2014/chart" uri="{C3380CC4-5D6E-409C-BE32-E72D297353CC}">
              <c16:uniqueId val="{00000004-0C61-4FA5-981B-DF0303A6AE6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ru-RU"/>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u-RU"/>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What is better for students face to face study or online study?</a:t>
            </a:r>
            <a:endParaRPr lang="ru-RU"/>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u-RU"/>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561-4762-B422-AD1392C2D4C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561-4762-B422-AD1392C2D4C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561-4762-B422-AD1392C2D4C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ru-RU"/>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Лист1!$B$34:$D$35</c:f>
              <c:strCache>
                <c:ptCount val="3"/>
                <c:pt idx="0">
                  <c:v>1. Face to face</c:v>
                </c:pt>
                <c:pt idx="1">
                  <c:v>2. Online</c:v>
                </c:pt>
                <c:pt idx="2">
                  <c:v>3. Hard to say</c:v>
                </c:pt>
              </c:strCache>
            </c:strRef>
          </c:cat>
          <c:val>
            <c:numRef>
              <c:f>Лист1!$B$36:$D$36</c:f>
              <c:numCache>
                <c:formatCode>General</c:formatCode>
                <c:ptCount val="3"/>
                <c:pt idx="0">
                  <c:v>7</c:v>
                </c:pt>
                <c:pt idx="1">
                  <c:v>5</c:v>
                </c:pt>
                <c:pt idx="2">
                  <c:v>8</c:v>
                </c:pt>
              </c:numCache>
            </c:numRef>
          </c:val>
          <c:extLst>
            <c:ext xmlns:c16="http://schemas.microsoft.com/office/drawing/2014/chart" uri="{C3380CC4-5D6E-409C-BE32-E72D297353CC}">
              <c16:uniqueId val="{00000006-7561-4762-B422-AD1392C2D4C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ru-RU"/>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u-RU"/>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Is the moodle easy to use for you?</a:t>
            </a:r>
            <a:endParaRPr lang="ru-RU"/>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u-RU"/>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8E8-47DA-82A0-FDD03709491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8E8-47DA-82A0-FDD03709491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8E8-47DA-82A0-FDD03709491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ru-RU"/>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Лист1!$B$50:$D$51</c:f>
              <c:strCache>
                <c:ptCount val="3"/>
                <c:pt idx="0">
                  <c:v>1. Yes</c:v>
                </c:pt>
                <c:pt idx="1">
                  <c:v>2. No</c:v>
                </c:pt>
                <c:pt idx="2">
                  <c:v>3. Maybe</c:v>
                </c:pt>
              </c:strCache>
            </c:strRef>
          </c:cat>
          <c:val>
            <c:numRef>
              <c:f>Лист1!$B$52:$D$52</c:f>
              <c:numCache>
                <c:formatCode>General</c:formatCode>
                <c:ptCount val="3"/>
                <c:pt idx="0">
                  <c:v>8</c:v>
                </c:pt>
                <c:pt idx="1">
                  <c:v>6</c:v>
                </c:pt>
                <c:pt idx="2">
                  <c:v>6</c:v>
                </c:pt>
              </c:numCache>
            </c:numRef>
          </c:val>
          <c:extLst>
            <c:ext xmlns:c16="http://schemas.microsoft.com/office/drawing/2014/chart" uri="{C3380CC4-5D6E-409C-BE32-E72D297353CC}">
              <c16:uniqueId val="{00000006-18E8-47DA-82A0-FDD03709491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ru-RU"/>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u-RU"/>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What do you use for study?</a:t>
            </a:r>
            <a:endParaRPr lang="ru-RU"/>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u-RU"/>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FFE-4B1A-A90C-17468DECCFA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FFE-4B1A-A90C-17468DECCFA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FFE-4B1A-A90C-17468DECCFA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FFE-4B1A-A90C-17468DECCFA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2FFE-4B1A-A90C-17468DECCFA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ru-RU"/>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Лист1!$B$66:$F$67</c:f>
              <c:strCache>
                <c:ptCount val="5"/>
                <c:pt idx="0">
                  <c:v>1. Phone</c:v>
                </c:pt>
                <c:pt idx="1">
                  <c:v>2. Tablet</c:v>
                </c:pt>
                <c:pt idx="2">
                  <c:v>3. Laptop</c:v>
                </c:pt>
                <c:pt idx="3">
                  <c:v>4. Computer</c:v>
                </c:pt>
                <c:pt idx="4">
                  <c:v>5. Something else</c:v>
                </c:pt>
              </c:strCache>
            </c:strRef>
          </c:cat>
          <c:val>
            <c:numRef>
              <c:f>Лист1!$B$68:$F$68</c:f>
              <c:numCache>
                <c:formatCode>General</c:formatCode>
                <c:ptCount val="5"/>
                <c:pt idx="0">
                  <c:v>4</c:v>
                </c:pt>
                <c:pt idx="1">
                  <c:v>0</c:v>
                </c:pt>
                <c:pt idx="2">
                  <c:v>9</c:v>
                </c:pt>
                <c:pt idx="3">
                  <c:v>7</c:v>
                </c:pt>
                <c:pt idx="4">
                  <c:v>0</c:v>
                </c:pt>
              </c:numCache>
            </c:numRef>
          </c:val>
          <c:extLst>
            <c:ext xmlns:c16="http://schemas.microsoft.com/office/drawing/2014/chart" uri="{C3380CC4-5D6E-409C-BE32-E72D297353CC}">
              <c16:uniqueId val="{0000000A-2FFE-4B1A-A90C-17468DECCFA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ru-RU"/>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u-RU"/>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Where are you study?</a:t>
            </a:r>
            <a:endParaRPr lang="ru-RU"/>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u-RU"/>
        </a:p>
      </c:txPr>
    </c:title>
    <c:autoTitleDeleted val="0"/>
    <c:plotArea>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u-RU"/>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Лист1!$B$82:$G$82</c:f>
              <c:strCache>
                <c:ptCount val="6"/>
                <c:pt idx="0">
                  <c:v>1. Home</c:v>
                </c:pt>
                <c:pt idx="1">
                  <c:v>2. Library</c:v>
                </c:pt>
                <c:pt idx="2">
                  <c:v>3. Friends place</c:v>
                </c:pt>
                <c:pt idx="3">
                  <c:v>4. A park</c:v>
                </c:pt>
                <c:pt idx="4">
                  <c:v>5. Café</c:v>
                </c:pt>
                <c:pt idx="5">
                  <c:v>6. Somewhere else</c:v>
                </c:pt>
              </c:strCache>
            </c:strRef>
          </c:cat>
          <c:val>
            <c:numRef>
              <c:f>Лист1!$B$83:$G$83</c:f>
              <c:numCache>
                <c:formatCode>General</c:formatCode>
                <c:ptCount val="6"/>
                <c:pt idx="0">
                  <c:v>17</c:v>
                </c:pt>
                <c:pt idx="1">
                  <c:v>0</c:v>
                </c:pt>
                <c:pt idx="2">
                  <c:v>1</c:v>
                </c:pt>
                <c:pt idx="3">
                  <c:v>0</c:v>
                </c:pt>
                <c:pt idx="4">
                  <c:v>0</c:v>
                </c:pt>
                <c:pt idx="5">
                  <c:v>2</c:v>
                </c:pt>
              </c:numCache>
            </c:numRef>
          </c:val>
          <c:extLst>
            <c:ext xmlns:c16="http://schemas.microsoft.com/office/drawing/2014/chart" uri="{C3380CC4-5D6E-409C-BE32-E72D297353CC}">
              <c16:uniqueId val="{00000000-6D98-439A-9E73-07EEF652068C}"/>
            </c:ext>
          </c:extLst>
        </c:ser>
        <c:dLbls>
          <c:dLblPos val="inEnd"/>
          <c:showLegendKey val="0"/>
          <c:showVal val="1"/>
          <c:showCatName val="0"/>
          <c:showSerName val="0"/>
          <c:showPercent val="0"/>
          <c:showBubbleSize val="0"/>
        </c:dLbls>
        <c:gapWidth val="65"/>
        <c:axId val="495447040"/>
        <c:axId val="495784704"/>
      </c:barChart>
      <c:catAx>
        <c:axId val="49544704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ru-RU"/>
          </a:p>
        </c:txPr>
        <c:crossAx val="495784704"/>
        <c:crosses val="autoZero"/>
        <c:auto val="1"/>
        <c:lblAlgn val="ctr"/>
        <c:lblOffset val="100"/>
        <c:noMultiLvlLbl val="0"/>
      </c:catAx>
      <c:valAx>
        <c:axId val="49578470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4954470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u-RU"/>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Is it convenient for you to study?</a:t>
            </a:r>
            <a:endParaRPr lang="ru-RU"/>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u-RU"/>
        </a:p>
      </c:txPr>
    </c:title>
    <c:autoTitleDeleted val="0"/>
    <c:plotArea>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u-RU"/>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Лист1!$B$99:$D$99</c:f>
              <c:strCache>
                <c:ptCount val="3"/>
                <c:pt idx="0">
                  <c:v>1. Yes</c:v>
                </c:pt>
                <c:pt idx="1">
                  <c:v>2. No</c:v>
                </c:pt>
                <c:pt idx="2">
                  <c:v>3. Sometimes</c:v>
                </c:pt>
              </c:strCache>
            </c:strRef>
          </c:cat>
          <c:val>
            <c:numRef>
              <c:f>Лист1!$B$100:$D$100</c:f>
              <c:numCache>
                <c:formatCode>General</c:formatCode>
                <c:ptCount val="3"/>
                <c:pt idx="0">
                  <c:v>16</c:v>
                </c:pt>
                <c:pt idx="1">
                  <c:v>1</c:v>
                </c:pt>
                <c:pt idx="2">
                  <c:v>3</c:v>
                </c:pt>
              </c:numCache>
            </c:numRef>
          </c:val>
          <c:extLst>
            <c:ext xmlns:c16="http://schemas.microsoft.com/office/drawing/2014/chart" uri="{C3380CC4-5D6E-409C-BE32-E72D297353CC}">
              <c16:uniqueId val="{00000000-3BCB-42F5-BDD5-521036FAA74F}"/>
            </c:ext>
          </c:extLst>
        </c:ser>
        <c:dLbls>
          <c:dLblPos val="inEnd"/>
          <c:showLegendKey val="0"/>
          <c:showVal val="1"/>
          <c:showCatName val="0"/>
          <c:showSerName val="0"/>
          <c:showPercent val="0"/>
          <c:showBubbleSize val="0"/>
        </c:dLbls>
        <c:gapWidth val="65"/>
        <c:axId val="495817472"/>
        <c:axId val="495819008"/>
      </c:barChart>
      <c:catAx>
        <c:axId val="49581747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ru-RU"/>
          </a:p>
        </c:txPr>
        <c:crossAx val="495819008"/>
        <c:crosses val="autoZero"/>
        <c:auto val="1"/>
        <c:lblAlgn val="ctr"/>
        <c:lblOffset val="100"/>
        <c:noMultiLvlLbl val="0"/>
      </c:catAx>
      <c:valAx>
        <c:axId val="49581900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495817472"/>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u-RU"/>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What is better for you</a:t>
            </a:r>
            <a:endParaRPr lang="ru-RU"/>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u-RU"/>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5E0-45BF-808F-D6179BF5A4F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5E0-45BF-808F-D6179BF5A4F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5E0-45BF-808F-D6179BF5A4F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ru-RU"/>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Лист1!$B$117:$D$117</c:f>
              <c:strCache>
                <c:ptCount val="3"/>
                <c:pt idx="0">
                  <c:v>Face to face study</c:v>
                </c:pt>
                <c:pt idx="1">
                  <c:v>Online study</c:v>
                </c:pt>
                <c:pt idx="2">
                  <c:v>I don’t mind</c:v>
                </c:pt>
              </c:strCache>
            </c:strRef>
          </c:cat>
          <c:val>
            <c:numRef>
              <c:f>Лист1!$B$118:$D$118</c:f>
              <c:numCache>
                <c:formatCode>General</c:formatCode>
                <c:ptCount val="3"/>
                <c:pt idx="0">
                  <c:v>8</c:v>
                </c:pt>
                <c:pt idx="1">
                  <c:v>10</c:v>
                </c:pt>
                <c:pt idx="2">
                  <c:v>2</c:v>
                </c:pt>
              </c:numCache>
            </c:numRef>
          </c:val>
          <c:extLst>
            <c:ext xmlns:c16="http://schemas.microsoft.com/office/drawing/2014/chart" uri="{C3380CC4-5D6E-409C-BE32-E72D297353CC}">
              <c16:uniqueId val="{00000006-85E0-45BF-808F-D6179BF5A4F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ru-RU"/>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u-RU"/>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Are you using a UWTSD library?</a:t>
            </a:r>
            <a:endParaRPr lang="ru-RU"/>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u-RU"/>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781-4D44-B9FE-4F74A615C2B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781-4D44-B9FE-4F74A615C2B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ru-RU"/>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Лист1!$B$134:$C$134</c:f>
              <c:strCache>
                <c:ptCount val="2"/>
                <c:pt idx="0">
                  <c:v>Yes</c:v>
                </c:pt>
                <c:pt idx="1">
                  <c:v>No</c:v>
                </c:pt>
              </c:strCache>
            </c:strRef>
          </c:cat>
          <c:val>
            <c:numRef>
              <c:f>Лист1!$B$135:$C$135</c:f>
              <c:numCache>
                <c:formatCode>General</c:formatCode>
                <c:ptCount val="2"/>
                <c:pt idx="0">
                  <c:v>18</c:v>
                </c:pt>
                <c:pt idx="1">
                  <c:v>2</c:v>
                </c:pt>
              </c:numCache>
            </c:numRef>
          </c:val>
          <c:extLst>
            <c:ext xmlns:c16="http://schemas.microsoft.com/office/drawing/2014/chart" uri="{C3380CC4-5D6E-409C-BE32-E72D297353CC}">
              <c16:uniqueId val="{00000004-1781-4D44-B9FE-4F74A615C2B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ru-RU"/>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u-RU"/>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Was the information from UWTSD library helpful to you?</a:t>
            </a:r>
            <a:endParaRPr lang="ru-RU"/>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u-RU"/>
        </a:p>
      </c:txPr>
    </c:title>
    <c:autoTitleDeleted val="0"/>
    <c:plotArea>
      <c:layout/>
      <c:barChart>
        <c:barDir val="col"/>
        <c:grouping val="stack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u-RU"/>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Лист1!$B$152:$D$152</c:f>
              <c:strCache>
                <c:ptCount val="3"/>
                <c:pt idx="0">
                  <c:v>Yes</c:v>
                </c:pt>
                <c:pt idx="1">
                  <c:v>No</c:v>
                </c:pt>
                <c:pt idx="2">
                  <c:v>Not all</c:v>
                </c:pt>
              </c:strCache>
            </c:strRef>
          </c:cat>
          <c:val>
            <c:numRef>
              <c:f>Лист1!$B$153:$D$153</c:f>
              <c:numCache>
                <c:formatCode>General</c:formatCode>
                <c:ptCount val="3"/>
                <c:pt idx="0">
                  <c:v>7</c:v>
                </c:pt>
                <c:pt idx="1">
                  <c:v>2</c:v>
                </c:pt>
                <c:pt idx="2">
                  <c:v>11</c:v>
                </c:pt>
              </c:numCache>
            </c:numRef>
          </c:val>
          <c:extLst>
            <c:ext xmlns:c16="http://schemas.microsoft.com/office/drawing/2014/chart" uri="{C3380CC4-5D6E-409C-BE32-E72D297353CC}">
              <c16:uniqueId val="{00000000-8E31-49AE-828E-468D9DAD1D0E}"/>
            </c:ext>
          </c:extLst>
        </c:ser>
        <c:dLbls>
          <c:dLblPos val="ctr"/>
          <c:showLegendKey val="0"/>
          <c:showVal val="1"/>
          <c:showCatName val="0"/>
          <c:showSerName val="0"/>
          <c:showPercent val="0"/>
          <c:showBubbleSize val="0"/>
        </c:dLbls>
        <c:gapWidth val="150"/>
        <c:overlap val="100"/>
        <c:axId val="588178944"/>
        <c:axId val="588180480"/>
      </c:barChart>
      <c:catAx>
        <c:axId val="58817894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ru-RU"/>
          </a:p>
        </c:txPr>
        <c:crossAx val="588180480"/>
        <c:crosses val="autoZero"/>
        <c:auto val="1"/>
        <c:lblAlgn val="ctr"/>
        <c:lblOffset val="100"/>
        <c:noMultiLvlLbl val="0"/>
      </c:catAx>
      <c:valAx>
        <c:axId val="58818048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5881789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u-RU"/>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9" ma:contentTypeDescription="Create a new document." ma:contentTypeScope="" ma:versionID="e5cb6b1ad25a9764e0cdc24430b30ed5">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cf7914d314ab51fed8b10d9431d4308c"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C8427A7-ED17-439A-87F4-B6C1EDC0C712}">
  <ds:schemaRefs>
    <ds:schemaRef ds:uri="http://schemas.openxmlformats.org/officeDocument/2006/bibliography"/>
  </ds:schemaRefs>
</ds:datastoreItem>
</file>

<file path=customXml/itemProps2.xml><?xml version="1.0" encoding="utf-8"?>
<ds:datastoreItem xmlns:ds="http://schemas.openxmlformats.org/officeDocument/2006/customXml" ds:itemID="{73B0E9E0-C8E6-4BB7-89C8-69586866AD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5403410-B515-49EC-822E-2AF3872DB7F7}">
  <ds:schemaRefs>
    <ds:schemaRef ds:uri="http://schemas.microsoft.com/sharepoint/v3/contenttype/forms"/>
  </ds:schemaRefs>
</ds:datastoreItem>
</file>

<file path=customXml/itemProps4.xml><?xml version="1.0" encoding="utf-8"?>
<ds:datastoreItem xmlns:ds="http://schemas.openxmlformats.org/officeDocument/2006/customXml" ds:itemID="{E5DDACB5-DB7E-4F2B-8F99-940BA34335AC}">
  <ds:schemaRefs>
    <ds:schemaRef ds:uri="http://purl.org/dc/elements/1.1/"/>
    <ds:schemaRef ds:uri="http://schemas.microsoft.com/office/2006/documentManagement/types"/>
    <ds:schemaRef ds:uri="http://schemas.openxmlformats.org/package/2006/metadata/core-properties"/>
    <ds:schemaRef ds:uri="http://schemas.microsoft.com/office/infopath/2007/PartnerControls"/>
    <ds:schemaRef ds:uri="http://www.w3.org/XML/1998/namespace"/>
    <ds:schemaRef ds:uri="http://purl.org/dc/terms/"/>
    <ds:schemaRef ds:uri="http://purl.org/dc/dcmitype/"/>
    <ds:schemaRef ds:uri="0c664b51-63af-4b9d-8d70-3880ca420fc4"/>
    <ds:schemaRef ds:uri="d1ca41dc-05f3-4340-86ae-42a3158c68b4"/>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2244</Words>
  <Characters>12791</Characters>
  <Application>Microsoft Office Word</Application>
  <DocSecurity>0</DocSecurity>
  <Lines>106</Lines>
  <Paragraphs>30</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Olena Hnativ</cp:lastModifiedBy>
  <cp:revision>2</cp:revision>
  <dcterms:created xsi:type="dcterms:W3CDTF">2021-09-06T19:45:00Z</dcterms:created>
  <dcterms:modified xsi:type="dcterms:W3CDTF">2021-09-06T19:45:00Z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