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851C5" w14:textId="77777777" w:rsidR="00F74FF1" w:rsidRPr="005426AD" w:rsidRDefault="00F74FF1" w:rsidP="00884086">
      <w:pPr>
        <w:spacing w:line="360" w:lineRule="auto"/>
        <w:jc w:val="center"/>
        <w:rPr>
          <w:rFonts w:ascii="Times New Roman" w:hAnsi="Times New Roman" w:cs="Times New Roman"/>
          <w:b/>
          <w:sz w:val="24"/>
          <w:szCs w:val="24"/>
        </w:rPr>
      </w:pPr>
    </w:p>
    <w:p w14:paraId="242F6259" w14:textId="77777777" w:rsidR="00F74FF1" w:rsidRPr="005426AD" w:rsidRDefault="00F74FF1" w:rsidP="00884086">
      <w:pPr>
        <w:spacing w:line="360" w:lineRule="auto"/>
        <w:jc w:val="center"/>
        <w:rPr>
          <w:rFonts w:ascii="Times New Roman" w:hAnsi="Times New Roman" w:cs="Times New Roman"/>
          <w:b/>
          <w:sz w:val="24"/>
          <w:szCs w:val="24"/>
        </w:rPr>
      </w:pPr>
    </w:p>
    <w:p w14:paraId="5653AD8A" w14:textId="77777777" w:rsidR="00F74FF1" w:rsidRPr="005426AD" w:rsidRDefault="00F74FF1" w:rsidP="00884086">
      <w:pPr>
        <w:spacing w:line="360" w:lineRule="auto"/>
        <w:jc w:val="center"/>
        <w:rPr>
          <w:rFonts w:ascii="Times New Roman" w:hAnsi="Times New Roman" w:cs="Times New Roman"/>
          <w:b/>
          <w:sz w:val="24"/>
          <w:szCs w:val="24"/>
        </w:rPr>
      </w:pPr>
    </w:p>
    <w:p w14:paraId="12997956" w14:textId="77777777" w:rsidR="00F74FF1" w:rsidRPr="005426AD" w:rsidRDefault="00F74FF1" w:rsidP="00884086">
      <w:pPr>
        <w:spacing w:line="360" w:lineRule="auto"/>
        <w:jc w:val="center"/>
        <w:rPr>
          <w:rFonts w:ascii="Times New Roman" w:hAnsi="Times New Roman" w:cs="Times New Roman"/>
          <w:b/>
          <w:sz w:val="24"/>
          <w:szCs w:val="24"/>
        </w:rPr>
      </w:pPr>
    </w:p>
    <w:p w14:paraId="737AF640" w14:textId="77777777" w:rsidR="00F74FF1" w:rsidRPr="005426AD" w:rsidRDefault="00F74FF1" w:rsidP="00884086">
      <w:pPr>
        <w:spacing w:line="360" w:lineRule="auto"/>
        <w:jc w:val="center"/>
        <w:rPr>
          <w:rFonts w:ascii="Times New Roman" w:hAnsi="Times New Roman" w:cs="Times New Roman"/>
          <w:b/>
          <w:sz w:val="24"/>
          <w:szCs w:val="24"/>
        </w:rPr>
      </w:pPr>
    </w:p>
    <w:p w14:paraId="46655D3D" w14:textId="77777777" w:rsidR="00F74FF1" w:rsidRPr="00AF62C6" w:rsidRDefault="00F74FF1" w:rsidP="00884086">
      <w:pPr>
        <w:spacing w:line="360" w:lineRule="auto"/>
        <w:jc w:val="center"/>
        <w:rPr>
          <w:rFonts w:ascii="Times New Roman" w:hAnsi="Times New Roman" w:cs="Times New Roman"/>
          <w:b/>
          <w:sz w:val="36"/>
          <w:szCs w:val="36"/>
        </w:rPr>
      </w:pPr>
    </w:p>
    <w:p w14:paraId="2644D318" w14:textId="4AA9D75A" w:rsidR="008223D1" w:rsidRPr="00AF62C6" w:rsidRDefault="00F74FF1" w:rsidP="00884086">
      <w:pPr>
        <w:spacing w:line="360" w:lineRule="auto"/>
        <w:jc w:val="center"/>
        <w:rPr>
          <w:rFonts w:ascii="Times New Roman" w:hAnsi="Times New Roman" w:cs="Times New Roman"/>
          <w:b/>
          <w:sz w:val="36"/>
          <w:szCs w:val="36"/>
        </w:rPr>
      </w:pPr>
      <w:r w:rsidRPr="00AF62C6">
        <w:rPr>
          <w:rFonts w:ascii="Times New Roman" w:hAnsi="Times New Roman" w:cs="Times New Roman"/>
          <w:b/>
          <w:sz w:val="36"/>
          <w:szCs w:val="36"/>
        </w:rPr>
        <w:t>Understanding and Engaging in the Customer Experience</w:t>
      </w:r>
      <w:r w:rsidR="00AF62C6" w:rsidRPr="00AF62C6">
        <w:rPr>
          <w:rFonts w:ascii="Times New Roman" w:hAnsi="Times New Roman" w:cs="Times New Roman"/>
          <w:b/>
          <w:sz w:val="36"/>
          <w:szCs w:val="36"/>
        </w:rPr>
        <w:t xml:space="preserve"> Module </w:t>
      </w:r>
      <w:r w:rsidR="00AF62C6">
        <w:rPr>
          <w:rFonts w:ascii="Times New Roman" w:hAnsi="Times New Roman" w:cs="Times New Roman"/>
          <w:b/>
          <w:sz w:val="36"/>
          <w:szCs w:val="36"/>
        </w:rPr>
        <w:t>– BMSW5103</w:t>
      </w:r>
    </w:p>
    <w:p w14:paraId="62AEE380" w14:textId="77777777" w:rsidR="00F74FF1" w:rsidRPr="005426AD" w:rsidRDefault="00F74FF1" w:rsidP="00884086">
      <w:pPr>
        <w:spacing w:line="360" w:lineRule="auto"/>
        <w:jc w:val="center"/>
        <w:rPr>
          <w:rFonts w:ascii="Times New Roman" w:hAnsi="Times New Roman" w:cs="Times New Roman"/>
          <w:b/>
          <w:sz w:val="24"/>
          <w:szCs w:val="24"/>
        </w:rPr>
      </w:pPr>
    </w:p>
    <w:p w14:paraId="30EA4F34" w14:textId="77777777" w:rsidR="00F74FF1" w:rsidRPr="005426AD" w:rsidRDefault="00F74FF1" w:rsidP="00884086">
      <w:pPr>
        <w:spacing w:line="360" w:lineRule="auto"/>
        <w:jc w:val="center"/>
        <w:rPr>
          <w:rFonts w:ascii="Times New Roman" w:hAnsi="Times New Roman" w:cs="Times New Roman"/>
          <w:b/>
          <w:sz w:val="24"/>
          <w:szCs w:val="24"/>
        </w:rPr>
      </w:pPr>
    </w:p>
    <w:p w14:paraId="56A4BA1B" w14:textId="77777777" w:rsidR="00F74FF1" w:rsidRPr="005426AD" w:rsidRDefault="00F74FF1" w:rsidP="00884086">
      <w:pPr>
        <w:spacing w:line="36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508"/>
        <w:gridCol w:w="4508"/>
      </w:tblGrid>
      <w:tr w:rsidR="00AF62C6" w14:paraId="367909AA" w14:textId="77777777" w:rsidTr="00AF62C6">
        <w:tc>
          <w:tcPr>
            <w:tcW w:w="4508" w:type="dxa"/>
          </w:tcPr>
          <w:p w14:paraId="66DAA9B6" w14:textId="706221B0" w:rsidR="00AF62C6" w:rsidRDefault="00AF62C6" w:rsidP="00AF62C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name</w:t>
            </w:r>
          </w:p>
        </w:tc>
        <w:tc>
          <w:tcPr>
            <w:tcW w:w="4508" w:type="dxa"/>
          </w:tcPr>
          <w:p w14:paraId="6DAD8FF8" w14:textId="41AE476F" w:rsidR="00AF62C6" w:rsidRDefault="00AF62C6" w:rsidP="00AF62C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Suzan Redzheb</w:t>
            </w:r>
          </w:p>
        </w:tc>
      </w:tr>
      <w:tr w:rsidR="00AF62C6" w14:paraId="493E82DA" w14:textId="77777777" w:rsidTr="00AF62C6">
        <w:tc>
          <w:tcPr>
            <w:tcW w:w="4508" w:type="dxa"/>
          </w:tcPr>
          <w:p w14:paraId="5C74A03D" w14:textId="088D5E4B" w:rsidR="00AF62C6" w:rsidRDefault="00AF62C6" w:rsidP="00AF62C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id</w:t>
            </w:r>
          </w:p>
        </w:tc>
        <w:tc>
          <w:tcPr>
            <w:tcW w:w="4508" w:type="dxa"/>
          </w:tcPr>
          <w:p w14:paraId="01342A11" w14:textId="0D59E0DA" w:rsidR="00AF62C6" w:rsidRDefault="00AF62C6" w:rsidP="00AF62C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1812597</w:t>
            </w:r>
          </w:p>
        </w:tc>
      </w:tr>
    </w:tbl>
    <w:p w14:paraId="35077025" w14:textId="6DBE4297" w:rsidR="00F74FF1" w:rsidRPr="005426AD" w:rsidRDefault="00F74FF1" w:rsidP="00AF62C6">
      <w:pPr>
        <w:spacing w:line="360" w:lineRule="auto"/>
        <w:rPr>
          <w:rFonts w:ascii="Times New Roman" w:hAnsi="Times New Roman" w:cs="Times New Roman"/>
          <w:b/>
          <w:sz w:val="24"/>
          <w:szCs w:val="24"/>
        </w:rPr>
      </w:pPr>
    </w:p>
    <w:p w14:paraId="05218A08" w14:textId="77777777" w:rsidR="00AC1976" w:rsidRPr="005426AD" w:rsidRDefault="00AC1976" w:rsidP="00884086">
      <w:pPr>
        <w:spacing w:line="360" w:lineRule="auto"/>
        <w:jc w:val="both"/>
        <w:rPr>
          <w:rFonts w:ascii="Times New Roman" w:hAnsi="Times New Roman" w:cs="Times New Roman"/>
          <w:sz w:val="24"/>
          <w:szCs w:val="24"/>
        </w:rPr>
      </w:pPr>
    </w:p>
    <w:p w14:paraId="72B9162B" w14:textId="77777777" w:rsidR="00AC1976" w:rsidRPr="005426AD" w:rsidRDefault="00AC1976" w:rsidP="00884086">
      <w:pPr>
        <w:spacing w:line="360" w:lineRule="auto"/>
        <w:rPr>
          <w:rFonts w:ascii="Times New Roman" w:hAnsi="Times New Roman" w:cs="Times New Roman"/>
          <w:sz w:val="24"/>
          <w:szCs w:val="24"/>
        </w:rPr>
      </w:pPr>
      <w:r w:rsidRPr="005426AD">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801217407"/>
        <w:docPartObj>
          <w:docPartGallery w:val="Table of Contents"/>
          <w:docPartUnique/>
        </w:docPartObj>
      </w:sdtPr>
      <w:sdtEndPr>
        <w:rPr>
          <w:noProof/>
        </w:rPr>
      </w:sdtEndPr>
      <w:sdtContent>
        <w:p w14:paraId="0F28CA17" w14:textId="0C9EFCBA" w:rsidR="00552CFF" w:rsidRPr="00394811" w:rsidRDefault="00552CFF">
          <w:pPr>
            <w:pStyle w:val="TOCHeading"/>
            <w:rPr>
              <w:rFonts w:ascii="Times New Roman" w:hAnsi="Times New Roman" w:cs="Times New Roman"/>
              <w:color w:val="auto"/>
              <w:sz w:val="24"/>
              <w:szCs w:val="24"/>
            </w:rPr>
          </w:pPr>
          <w:r w:rsidRPr="00394811">
            <w:rPr>
              <w:rFonts w:ascii="Times New Roman" w:hAnsi="Times New Roman" w:cs="Times New Roman"/>
              <w:color w:val="auto"/>
              <w:sz w:val="24"/>
              <w:szCs w:val="24"/>
            </w:rPr>
            <w:t>Table of Contents</w:t>
          </w:r>
        </w:p>
        <w:p w14:paraId="4963A096" w14:textId="317C9459" w:rsidR="00394811" w:rsidRPr="00394811" w:rsidRDefault="00552CFF">
          <w:pPr>
            <w:pStyle w:val="TOC1"/>
            <w:tabs>
              <w:tab w:val="right" w:leader="dot" w:pos="9016"/>
            </w:tabs>
            <w:rPr>
              <w:rFonts w:eastAsiaTheme="minorEastAsia"/>
              <w:noProof/>
              <w:lang w:eastAsia="en-GB"/>
            </w:rPr>
          </w:pPr>
          <w:r w:rsidRPr="00394811">
            <w:fldChar w:fldCharType="begin"/>
          </w:r>
          <w:r w:rsidRPr="00394811">
            <w:instrText xml:space="preserve"> TOC \o "1-3" \h \z \u </w:instrText>
          </w:r>
          <w:r w:rsidRPr="00394811">
            <w:fldChar w:fldCharType="separate"/>
          </w:r>
          <w:hyperlink w:anchor="_Toc58894207" w:history="1">
            <w:r w:rsidR="00394811" w:rsidRPr="00394811">
              <w:rPr>
                <w:rStyle w:val="Hyperlink"/>
                <w:rFonts w:ascii="Times New Roman" w:hAnsi="Times New Roman" w:cs="Times New Roman"/>
                <w:noProof/>
              </w:rPr>
              <w:t>Introduction</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_Toc58894207 \h </w:instrText>
            </w:r>
            <w:r w:rsidR="00394811" w:rsidRPr="00394811">
              <w:rPr>
                <w:noProof/>
                <w:webHidden/>
              </w:rPr>
            </w:r>
            <w:r w:rsidR="00394811" w:rsidRPr="00394811">
              <w:rPr>
                <w:noProof/>
                <w:webHidden/>
              </w:rPr>
              <w:fldChar w:fldCharType="separate"/>
            </w:r>
            <w:r w:rsidR="00394811" w:rsidRPr="00394811">
              <w:rPr>
                <w:noProof/>
                <w:webHidden/>
              </w:rPr>
              <w:t>3</w:t>
            </w:r>
            <w:r w:rsidR="00394811" w:rsidRPr="00394811">
              <w:rPr>
                <w:noProof/>
                <w:webHidden/>
              </w:rPr>
              <w:fldChar w:fldCharType="end"/>
            </w:r>
          </w:hyperlink>
        </w:p>
        <w:p w14:paraId="0E146B45" w14:textId="551A9BED" w:rsidR="00394811" w:rsidRPr="00394811" w:rsidRDefault="00AA1104">
          <w:pPr>
            <w:pStyle w:val="TOC2"/>
            <w:tabs>
              <w:tab w:val="right" w:leader="dot" w:pos="9016"/>
            </w:tabs>
            <w:rPr>
              <w:rFonts w:eastAsiaTheme="minorEastAsia"/>
              <w:noProof/>
              <w:lang w:eastAsia="en-GB"/>
            </w:rPr>
          </w:pPr>
          <w:hyperlink w:anchor="_Toc58894208" w:history="1">
            <w:r w:rsidR="00394811" w:rsidRPr="00394811">
              <w:rPr>
                <w:rStyle w:val="Hyperlink"/>
                <w:rFonts w:ascii="Times New Roman" w:hAnsi="Times New Roman" w:cs="Times New Roman"/>
                <w:noProof/>
              </w:rPr>
              <w:t>Overview of Tesco.</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_Toc58894208 \h </w:instrText>
            </w:r>
            <w:r w:rsidR="00394811" w:rsidRPr="00394811">
              <w:rPr>
                <w:noProof/>
                <w:webHidden/>
              </w:rPr>
            </w:r>
            <w:r w:rsidR="00394811" w:rsidRPr="00394811">
              <w:rPr>
                <w:noProof/>
                <w:webHidden/>
              </w:rPr>
              <w:fldChar w:fldCharType="separate"/>
            </w:r>
            <w:r w:rsidR="00394811" w:rsidRPr="00394811">
              <w:rPr>
                <w:noProof/>
                <w:webHidden/>
              </w:rPr>
              <w:t>3</w:t>
            </w:r>
            <w:r w:rsidR="00394811" w:rsidRPr="00394811">
              <w:rPr>
                <w:noProof/>
                <w:webHidden/>
              </w:rPr>
              <w:fldChar w:fldCharType="end"/>
            </w:r>
          </w:hyperlink>
        </w:p>
        <w:p w14:paraId="4063E233" w14:textId="2DCA333C" w:rsidR="00394811" w:rsidRPr="00394811" w:rsidRDefault="00AA1104">
          <w:pPr>
            <w:pStyle w:val="TOC2"/>
            <w:tabs>
              <w:tab w:val="right" w:leader="dot" w:pos="9016"/>
            </w:tabs>
            <w:rPr>
              <w:rFonts w:eastAsiaTheme="minorEastAsia"/>
              <w:noProof/>
              <w:lang w:eastAsia="en-GB"/>
            </w:rPr>
          </w:pPr>
          <w:hyperlink w:anchor="_Toc58894209" w:history="1">
            <w:r w:rsidR="00394811" w:rsidRPr="00394811">
              <w:rPr>
                <w:rStyle w:val="Hyperlink"/>
                <w:rFonts w:ascii="Times New Roman" w:hAnsi="Times New Roman" w:cs="Times New Roman"/>
                <w:noProof/>
              </w:rPr>
              <w:t>Marketing theories</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_Toc58894209 \h </w:instrText>
            </w:r>
            <w:r w:rsidR="00394811" w:rsidRPr="00394811">
              <w:rPr>
                <w:noProof/>
                <w:webHidden/>
              </w:rPr>
            </w:r>
            <w:r w:rsidR="00394811" w:rsidRPr="00394811">
              <w:rPr>
                <w:noProof/>
                <w:webHidden/>
              </w:rPr>
              <w:fldChar w:fldCharType="separate"/>
            </w:r>
            <w:r w:rsidR="00394811" w:rsidRPr="00394811">
              <w:rPr>
                <w:noProof/>
                <w:webHidden/>
              </w:rPr>
              <w:t>3</w:t>
            </w:r>
            <w:r w:rsidR="00394811" w:rsidRPr="00394811">
              <w:rPr>
                <w:noProof/>
                <w:webHidden/>
              </w:rPr>
              <w:fldChar w:fldCharType="end"/>
            </w:r>
          </w:hyperlink>
        </w:p>
        <w:p w14:paraId="52E997D7" w14:textId="61B9C474" w:rsidR="00394811" w:rsidRPr="00394811" w:rsidRDefault="00AA1104">
          <w:pPr>
            <w:pStyle w:val="TOC1"/>
            <w:tabs>
              <w:tab w:val="right" w:leader="dot" w:pos="9016"/>
            </w:tabs>
            <w:rPr>
              <w:rFonts w:eastAsiaTheme="minorEastAsia"/>
              <w:noProof/>
              <w:lang w:eastAsia="en-GB"/>
            </w:rPr>
          </w:pPr>
          <w:hyperlink w:anchor="_Toc58894210" w:history="1">
            <w:r w:rsidR="00394811" w:rsidRPr="00394811">
              <w:rPr>
                <w:rStyle w:val="Hyperlink"/>
                <w:rFonts w:ascii="Times New Roman" w:hAnsi="Times New Roman" w:cs="Times New Roman"/>
                <w:noProof/>
              </w:rPr>
              <w:t>Application of the theories in Tesco</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_Toc58894210 \h </w:instrText>
            </w:r>
            <w:r w:rsidR="00394811" w:rsidRPr="00394811">
              <w:rPr>
                <w:noProof/>
                <w:webHidden/>
              </w:rPr>
            </w:r>
            <w:r w:rsidR="00394811" w:rsidRPr="00394811">
              <w:rPr>
                <w:noProof/>
                <w:webHidden/>
              </w:rPr>
              <w:fldChar w:fldCharType="separate"/>
            </w:r>
            <w:r w:rsidR="00394811" w:rsidRPr="00394811">
              <w:rPr>
                <w:noProof/>
                <w:webHidden/>
              </w:rPr>
              <w:t>7</w:t>
            </w:r>
            <w:r w:rsidR="00394811" w:rsidRPr="00394811">
              <w:rPr>
                <w:noProof/>
                <w:webHidden/>
              </w:rPr>
              <w:fldChar w:fldCharType="end"/>
            </w:r>
          </w:hyperlink>
        </w:p>
        <w:p w14:paraId="667300B9" w14:textId="44A99C30" w:rsidR="00394811" w:rsidRPr="00394811" w:rsidRDefault="00AA1104">
          <w:pPr>
            <w:pStyle w:val="TOC1"/>
            <w:tabs>
              <w:tab w:val="right" w:leader="dot" w:pos="9016"/>
            </w:tabs>
            <w:rPr>
              <w:rFonts w:eastAsiaTheme="minorEastAsia"/>
              <w:noProof/>
              <w:lang w:eastAsia="en-GB"/>
            </w:rPr>
          </w:pPr>
          <w:hyperlink w:anchor="_Toc58894211" w:history="1">
            <w:r w:rsidR="00394811" w:rsidRPr="00394811">
              <w:rPr>
                <w:rStyle w:val="Hyperlink"/>
                <w:rFonts w:ascii="Times New Roman" w:hAnsi="Times New Roman" w:cs="Times New Roman"/>
                <w:noProof/>
              </w:rPr>
              <w:t>Systems that affect Tesco’s quality processes</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_Toc58894211 \h </w:instrText>
            </w:r>
            <w:r w:rsidR="00394811" w:rsidRPr="00394811">
              <w:rPr>
                <w:noProof/>
                <w:webHidden/>
              </w:rPr>
            </w:r>
            <w:r w:rsidR="00394811" w:rsidRPr="00394811">
              <w:rPr>
                <w:noProof/>
                <w:webHidden/>
              </w:rPr>
              <w:fldChar w:fldCharType="separate"/>
            </w:r>
            <w:r w:rsidR="00394811" w:rsidRPr="00394811">
              <w:rPr>
                <w:noProof/>
                <w:webHidden/>
              </w:rPr>
              <w:t>10</w:t>
            </w:r>
            <w:r w:rsidR="00394811" w:rsidRPr="00394811">
              <w:rPr>
                <w:noProof/>
                <w:webHidden/>
              </w:rPr>
              <w:fldChar w:fldCharType="end"/>
            </w:r>
          </w:hyperlink>
        </w:p>
        <w:p w14:paraId="64EFAF71" w14:textId="6427C93C" w:rsidR="00394811" w:rsidRPr="00394811" w:rsidRDefault="00AA1104">
          <w:pPr>
            <w:pStyle w:val="TOC1"/>
            <w:tabs>
              <w:tab w:val="right" w:leader="dot" w:pos="9016"/>
            </w:tabs>
            <w:rPr>
              <w:rFonts w:eastAsiaTheme="minorEastAsia"/>
              <w:noProof/>
              <w:lang w:eastAsia="en-GB"/>
            </w:rPr>
          </w:pPr>
          <w:hyperlink w:anchor="_Toc58894212" w:history="1">
            <w:r w:rsidR="00394811" w:rsidRPr="00394811">
              <w:rPr>
                <w:rStyle w:val="Hyperlink"/>
                <w:rFonts w:ascii="Times New Roman" w:hAnsi="Times New Roman" w:cs="Times New Roman"/>
                <w:noProof/>
              </w:rPr>
              <w:t>Benefits and challenges of developing and maintaining good customer relationships</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_Toc58894212 \h </w:instrText>
            </w:r>
            <w:r w:rsidR="00394811" w:rsidRPr="00394811">
              <w:rPr>
                <w:noProof/>
                <w:webHidden/>
              </w:rPr>
            </w:r>
            <w:r w:rsidR="00394811" w:rsidRPr="00394811">
              <w:rPr>
                <w:noProof/>
                <w:webHidden/>
              </w:rPr>
              <w:fldChar w:fldCharType="separate"/>
            </w:r>
            <w:r w:rsidR="00394811" w:rsidRPr="00394811">
              <w:rPr>
                <w:noProof/>
                <w:webHidden/>
              </w:rPr>
              <w:t>12</w:t>
            </w:r>
            <w:r w:rsidR="00394811" w:rsidRPr="00394811">
              <w:rPr>
                <w:noProof/>
                <w:webHidden/>
              </w:rPr>
              <w:fldChar w:fldCharType="end"/>
            </w:r>
          </w:hyperlink>
        </w:p>
        <w:p w14:paraId="5A2A7404" w14:textId="6BD96F72" w:rsidR="00394811" w:rsidRPr="00394811" w:rsidRDefault="00AA1104">
          <w:pPr>
            <w:pStyle w:val="TOC1"/>
            <w:tabs>
              <w:tab w:val="right" w:leader="dot" w:pos="9016"/>
            </w:tabs>
            <w:rPr>
              <w:rFonts w:eastAsiaTheme="minorEastAsia"/>
              <w:noProof/>
              <w:lang w:eastAsia="en-GB"/>
            </w:rPr>
          </w:pPr>
          <w:hyperlink w:anchor="_Toc58894213" w:history="1">
            <w:r w:rsidR="00394811" w:rsidRPr="00394811">
              <w:rPr>
                <w:rStyle w:val="Hyperlink"/>
                <w:rFonts w:ascii="Times New Roman" w:hAnsi="Times New Roman" w:cs="Times New Roman"/>
                <w:noProof/>
              </w:rPr>
              <w:t>Conclusion</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_Toc58894213 \h </w:instrText>
            </w:r>
            <w:r w:rsidR="00394811" w:rsidRPr="00394811">
              <w:rPr>
                <w:noProof/>
                <w:webHidden/>
              </w:rPr>
            </w:r>
            <w:r w:rsidR="00394811" w:rsidRPr="00394811">
              <w:rPr>
                <w:noProof/>
                <w:webHidden/>
              </w:rPr>
              <w:fldChar w:fldCharType="separate"/>
            </w:r>
            <w:r w:rsidR="00394811" w:rsidRPr="00394811">
              <w:rPr>
                <w:noProof/>
                <w:webHidden/>
              </w:rPr>
              <w:t>13</w:t>
            </w:r>
            <w:r w:rsidR="00394811" w:rsidRPr="00394811">
              <w:rPr>
                <w:noProof/>
                <w:webHidden/>
              </w:rPr>
              <w:fldChar w:fldCharType="end"/>
            </w:r>
          </w:hyperlink>
        </w:p>
        <w:p w14:paraId="29B1A1DC" w14:textId="0C27DCA5" w:rsidR="00394811" w:rsidRPr="00394811" w:rsidRDefault="00AA1104">
          <w:pPr>
            <w:pStyle w:val="TOC1"/>
            <w:tabs>
              <w:tab w:val="right" w:leader="dot" w:pos="9016"/>
            </w:tabs>
            <w:rPr>
              <w:rFonts w:eastAsiaTheme="minorEastAsia"/>
              <w:noProof/>
              <w:lang w:eastAsia="en-GB"/>
            </w:rPr>
          </w:pPr>
          <w:hyperlink w:anchor="_Toc58894214" w:history="1">
            <w:r w:rsidR="00394811" w:rsidRPr="00394811">
              <w:rPr>
                <w:rStyle w:val="Hyperlink"/>
                <w:rFonts w:ascii="Times New Roman" w:hAnsi="Times New Roman" w:cs="Times New Roman"/>
                <w:noProof/>
              </w:rPr>
              <w:t>References.</w:t>
            </w:r>
            <w:r w:rsidR="00394811" w:rsidRPr="00394811">
              <w:rPr>
                <w:noProof/>
                <w:webHidden/>
              </w:rPr>
              <w:tab/>
            </w:r>
            <w:r w:rsidR="00394811" w:rsidRPr="00394811">
              <w:rPr>
                <w:noProof/>
                <w:webHidden/>
              </w:rPr>
              <w:fldChar w:fldCharType="begin"/>
            </w:r>
            <w:r w:rsidR="00394811" w:rsidRPr="00394811">
              <w:rPr>
                <w:noProof/>
                <w:webHidden/>
              </w:rPr>
              <w:instrText xml:space="preserve"> PAGEREF _Toc58894214 \h </w:instrText>
            </w:r>
            <w:r w:rsidR="00394811" w:rsidRPr="00394811">
              <w:rPr>
                <w:noProof/>
                <w:webHidden/>
              </w:rPr>
            </w:r>
            <w:r w:rsidR="00394811" w:rsidRPr="00394811">
              <w:rPr>
                <w:noProof/>
                <w:webHidden/>
              </w:rPr>
              <w:fldChar w:fldCharType="separate"/>
            </w:r>
            <w:r w:rsidR="00394811" w:rsidRPr="00394811">
              <w:rPr>
                <w:noProof/>
                <w:webHidden/>
              </w:rPr>
              <w:t>14</w:t>
            </w:r>
            <w:r w:rsidR="00394811" w:rsidRPr="00394811">
              <w:rPr>
                <w:noProof/>
                <w:webHidden/>
              </w:rPr>
              <w:fldChar w:fldCharType="end"/>
            </w:r>
          </w:hyperlink>
        </w:p>
        <w:p w14:paraId="2ADD9DA3" w14:textId="1E9B37AF" w:rsidR="00552CFF" w:rsidRDefault="00552CFF">
          <w:r w:rsidRPr="00394811">
            <w:rPr>
              <w:noProof/>
            </w:rPr>
            <w:fldChar w:fldCharType="end"/>
          </w:r>
        </w:p>
      </w:sdtContent>
    </w:sdt>
    <w:p w14:paraId="200FDEC0" w14:textId="77777777" w:rsidR="00884086" w:rsidRDefault="00884086" w:rsidP="00552CFF"/>
    <w:p w14:paraId="29494548" w14:textId="77777777" w:rsidR="00884086" w:rsidRDefault="00884086">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4194517A" w14:textId="65F13613" w:rsidR="0022000B" w:rsidRDefault="00C66026" w:rsidP="00884086">
      <w:pPr>
        <w:pStyle w:val="Heading1"/>
        <w:spacing w:line="360" w:lineRule="auto"/>
        <w:jc w:val="center"/>
        <w:rPr>
          <w:rFonts w:ascii="Times New Roman" w:hAnsi="Times New Roman" w:cs="Times New Roman"/>
          <w:b/>
          <w:color w:val="auto"/>
          <w:sz w:val="24"/>
          <w:szCs w:val="24"/>
        </w:rPr>
      </w:pPr>
      <w:bookmarkStart w:id="0" w:name="_Toc58894207"/>
      <w:r w:rsidRPr="005426AD">
        <w:rPr>
          <w:rFonts w:ascii="Times New Roman" w:hAnsi="Times New Roman" w:cs="Times New Roman"/>
          <w:b/>
          <w:color w:val="auto"/>
          <w:sz w:val="24"/>
          <w:szCs w:val="24"/>
        </w:rPr>
        <w:lastRenderedPageBreak/>
        <w:t>Introduction</w:t>
      </w:r>
      <w:bookmarkEnd w:id="0"/>
    </w:p>
    <w:p w14:paraId="71B453F6" w14:textId="77777777" w:rsidR="00AF62C6" w:rsidRPr="00AF62C6" w:rsidRDefault="00AF62C6" w:rsidP="00AF62C6"/>
    <w:p w14:paraId="720697D9" w14:textId="77777777" w:rsidR="00C66026" w:rsidRPr="005426AD" w:rsidRDefault="00F2077B"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Customer experience </w:t>
      </w:r>
      <w:r w:rsidR="00B307E4" w:rsidRPr="005426AD">
        <w:rPr>
          <w:rFonts w:ascii="Times New Roman" w:hAnsi="Times New Roman" w:cs="Times New Roman"/>
          <w:sz w:val="24"/>
          <w:szCs w:val="24"/>
        </w:rPr>
        <w:t xml:space="preserve">refers to </w:t>
      </w:r>
      <w:r w:rsidR="00CC14CF" w:rsidRPr="005426AD">
        <w:rPr>
          <w:rFonts w:ascii="Times New Roman" w:hAnsi="Times New Roman" w:cs="Times New Roman"/>
          <w:sz w:val="24"/>
          <w:szCs w:val="24"/>
        </w:rPr>
        <w:t xml:space="preserve">defined </w:t>
      </w:r>
      <w:r w:rsidR="00B307E4" w:rsidRPr="005426AD">
        <w:rPr>
          <w:rFonts w:ascii="Times New Roman" w:hAnsi="Times New Roman" w:cs="Times New Roman"/>
          <w:sz w:val="24"/>
          <w:szCs w:val="24"/>
        </w:rPr>
        <w:t xml:space="preserve">experiences and interactions which customers </w:t>
      </w:r>
      <w:r w:rsidR="007662A5" w:rsidRPr="005426AD">
        <w:rPr>
          <w:rFonts w:ascii="Times New Roman" w:hAnsi="Times New Roman" w:cs="Times New Roman"/>
          <w:sz w:val="24"/>
          <w:szCs w:val="24"/>
        </w:rPr>
        <w:t xml:space="preserve">have with a given organisation in the customer journey. </w:t>
      </w:r>
      <w:r w:rsidR="00093704" w:rsidRPr="005426AD">
        <w:rPr>
          <w:rFonts w:ascii="Times New Roman" w:hAnsi="Times New Roman" w:cs="Times New Roman"/>
          <w:sz w:val="24"/>
          <w:szCs w:val="24"/>
        </w:rPr>
        <w:t>It is</w:t>
      </w:r>
      <w:r w:rsidR="00CC14CF" w:rsidRPr="005426AD">
        <w:rPr>
          <w:rFonts w:ascii="Times New Roman" w:hAnsi="Times New Roman" w:cs="Times New Roman"/>
          <w:sz w:val="24"/>
          <w:szCs w:val="24"/>
        </w:rPr>
        <w:t xml:space="preserve"> an</w:t>
      </w:r>
      <w:r w:rsidR="00093704" w:rsidRPr="005426AD">
        <w:rPr>
          <w:rFonts w:ascii="Times New Roman" w:hAnsi="Times New Roman" w:cs="Times New Roman"/>
          <w:sz w:val="24"/>
          <w:szCs w:val="24"/>
        </w:rPr>
        <w:t xml:space="preserve"> essential aspect that defines the level of competitive advantage</w:t>
      </w:r>
      <w:r w:rsidR="00CC14CF" w:rsidRPr="005426AD">
        <w:rPr>
          <w:rFonts w:ascii="Times New Roman" w:hAnsi="Times New Roman" w:cs="Times New Roman"/>
          <w:sz w:val="24"/>
          <w:szCs w:val="24"/>
        </w:rPr>
        <w:t xml:space="preserve"> that</w:t>
      </w:r>
      <w:r w:rsidR="00093704" w:rsidRPr="005426AD">
        <w:rPr>
          <w:rFonts w:ascii="Times New Roman" w:hAnsi="Times New Roman" w:cs="Times New Roman"/>
          <w:sz w:val="24"/>
          <w:szCs w:val="24"/>
        </w:rPr>
        <w:t xml:space="preserve"> a given business will have in the market. In the modern business landscape, the customer demand and behaviour is changing</w:t>
      </w:r>
      <w:r w:rsidR="002E324A" w:rsidRPr="005426AD">
        <w:rPr>
          <w:rFonts w:ascii="Times New Roman" w:hAnsi="Times New Roman" w:cs="Times New Roman"/>
          <w:sz w:val="24"/>
          <w:szCs w:val="24"/>
        </w:rPr>
        <w:t xml:space="preserve"> hence forcing organisations to determine effective ways of </w:t>
      </w:r>
      <w:r w:rsidR="002E4DB7" w:rsidRPr="005426AD">
        <w:rPr>
          <w:rFonts w:ascii="Times New Roman" w:hAnsi="Times New Roman" w:cs="Times New Roman"/>
          <w:sz w:val="24"/>
          <w:szCs w:val="24"/>
        </w:rPr>
        <w:t xml:space="preserve">improving customer engagement and experience. </w:t>
      </w:r>
      <w:r w:rsidR="00726CAB" w:rsidRPr="005426AD">
        <w:rPr>
          <w:rFonts w:ascii="Times New Roman" w:hAnsi="Times New Roman" w:cs="Times New Roman"/>
          <w:sz w:val="24"/>
          <w:szCs w:val="24"/>
        </w:rPr>
        <w:t xml:space="preserve">The current issue of Covid-19 pandemic to greater </w:t>
      </w:r>
      <w:r w:rsidR="004841A0" w:rsidRPr="005426AD">
        <w:rPr>
          <w:rFonts w:ascii="Times New Roman" w:hAnsi="Times New Roman" w:cs="Times New Roman"/>
          <w:sz w:val="24"/>
          <w:szCs w:val="24"/>
        </w:rPr>
        <w:t xml:space="preserve">extent has influenced customer experience and mode of operation for businesses globally. </w:t>
      </w:r>
      <w:r w:rsidR="00BE7EB0" w:rsidRPr="005426AD">
        <w:rPr>
          <w:rFonts w:ascii="Times New Roman" w:hAnsi="Times New Roman" w:cs="Times New Roman"/>
          <w:sz w:val="24"/>
          <w:szCs w:val="24"/>
        </w:rPr>
        <w:t xml:space="preserve">Such changes in the </w:t>
      </w:r>
      <w:r w:rsidR="00CC14CF" w:rsidRPr="005426AD">
        <w:rPr>
          <w:rFonts w:ascii="Times New Roman" w:hAnsi="Times New Roman" w:cs="Times New Roman"/>
          <w:sz w:val="24"/>
          <w:szCs w:val="24"/>
        </w:rPr>
        <w:t xml:space="preserve">current </w:t>
      </w:r>
      <w:r w:rsidR="00BE7EB0" w:rsidRPr="005426AD">
        <w:rPr>
          <w:rFonts w:ascii="Times New Roman" w:hAnsi="Times New Roman" w:cs="Times New Roman"/>
          <w:sz w:val="24"/>
          <w:szCs w:val="24"/>
        </w:rPr>
        <w:t xml:space="preserve">market </w:t>
      </w:r>
      <w:r w:rsidR="00CC14CF" w:rsidRPr="005426AD">
        <w:rPr>
          <w:rFonts w:ascii="Times New Roman" w:hAnsi="Times New Roman" w:cs="Times New Roman"/>
          <w:sz w:val="24"/>
          <w:szCs w:val="24"/>
        </w:rPr>
        <w:t>has forced</w:t>
      </w:r>
      <w:r w:rsidR="00BE7EB0" w:rsidRPr="005426AD">
        <w:rPr>
          <w:rFonts w:ascii="Times New Roman" w:hAnsi="Times New Roman" w:cs="Times New Roman"/>
          <w:sz w:val="24"/>
          <w:szCs w:val="24"/>
        </w:rPr>
        <w:t xml:space="preserve"> businesses to determine creative strategies such</w:t>
      </w:r>
      <w:r w:rsidR="0079750E" w:rsidRPr="005426AD">
        <w:rPr>
          <w:rFonts w:ascii="Times New Roman" w:hAnsi="Times New Roman" w:cs="Times New Roman"/>
          <w:sz w:val="24"/>
          <w:szCs w:val="24"/>
        </w:rPr>
        <w:t xml:space="preserve"> as</w:t>
      </w:r>
      <w:r w:rsidR="00BE7EB0" w:rsidRPr="005426AD">
        <w:rPr>
          <w:rFonts w:ascii="Times New Roman" w:hAnsi="Times New Roman" w:cs="Times New Roman"/>
          <w:sz w:val="24"/>
          <w:szCs w:val="24"/>
        </w:rPr>
        <w:t xml:space="preserve"> online marketing to reach customers. This report aims at identifying market theories in Tesco. </w:t>
      </w:r>
    </w:p>
    <w:p w14:paraId="01FC5A92" w14:textId="6E3A3019" w:rsidR="000151E4" w:rsidRDefault="003E7A42" w:rsidP="00884086">
      <w:pPr>
        <w:pStyle w:val="Heading2"/>
        <w:spacing w:line="360" w:lineRule="auto"/>
        <w:rPr>
          <w:rFonts w:ascii="Times New Roman" w:hAnsi="Times New Roman" w:cs="Times New Roman"/>
          <w:b/>
          <w:color w:val="auto"/>
          <w:sz w:val="24"/>
          <w:szCs w:val="24"/>
        </w:rPr>
      </w:pPr>
      <w:bookmarkStart w:id="1" w:name="_Toc58894208"/>
      <w:r w:rsidRPr="005426AD">
        <w:rPr>
          <w:rFonts w:ascii="Times New Roman" w:hAnsi="Times New Roman" w:cs="Times New Roman"/>
          <w:b/>
          <w:color w:val="auto"/>
          <w:sz w:val="24"/>
          <w:szCs w:val="24"/>
        </w:rPr>
        <w:t>Overview of</w:t>
      </w:r>
      <w:r w:rsidR="000151E4" w:rsidRPr="005426AD">
        <w:rPr>
          <w:rFonts w:ascii="Times New Roman" w:hAnsi="Times New Roman" w:cs="Times New Roman"/>
          <w:b/>
          <w:color w:val="auto"/>
          <w:sz w:val="24"/>
          <w:szCs w:val="24"/>
        </w:rPr>
        <w:t xml:space="preserve"> Tesco.</w:t>
      </w:r>
      <w:bookmarkEnd w:id="1"/>
      <w:r w:rsidR="000151E4" w:rsidRPr="005426AD">
        <w:rPr>
          <w:rFonts w:ascii="Times New Roman" w:hAnsi="Times New Roman" w:cs="Times New Roman"/>
          <w:b/>
          <w:color w:val="auto"/>
          <w:sz w:val="24"/>
          <w:szCs w:val="24"/>
        </w:rPr>
        <w:t xml:space="preserve"> </w:t>
      </w:r>
    </w:p>
    <w:p w14:paraId="49542338" w14:textId="77777777" w:rsidR="00AF62C6" w:rsidRPr="00AF62C6" w:rsidRDefault="00AF62C6" w:rsidP="00AF62C6"/>
    <w:p w14:paraId="492B3488" w14:textId="77777777" w:rsidR="000151E4" w:rsidRPr="005426AD" w:rsidRDefault="00C8548A"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According to Humby and Phillips, (2020), </w:t>
      </w:r>
      <w:r w:rsidR="004D137A" w:rsidRPr="005426AD">
        <w:rPr>
          <w:rFonts w:ascii="Times New Roman" w:hAnsi="Times New Roman" w:cs="Times New Roman"/>
          <w:sz w:val="24"/>
          <w:szCs w:val="24"/>
        </w:rPr>
        <w:t>Tesco is a global company in retailing sector which was founded in 1</w:t>
      </w:r>
      <w:r w:rsidR="007F3D65" w:rsidRPr="005426AD">
        <w:rPr>
          <w:rFonts w:ascii="Times New Roman" w:hAnsi="Times New Roman" w:cs="Times New Roman"/>
          <w:sz w:val="24"/>
          <w:szCs w:val="24"/>
        </w:rPr>
        <w:t>919 by Jack Cohen</w:t>
      </w:r>
      <w:r w:rsidR="004D137A" w:rsidRPr="005426AD">
        <w:rPr>
          <w:rFonts w:ascii="Times New Roman" w:hAnsi="Times New Roman" w:cs="Times New Roman"/>
          <w:sz w:val="24"/>
          <w:szCs w:val="24"/>
        </w:rPr>
        <w:t xml:space="preserve">. </w:t>
      </w:r>
      <w:r w:rsidR="00AB27CF" w:rsidRPr="005426AD">
        <w:rPr>
          <w:rFonts w:ascii="Times New Roman" w:hAnsi="Times New Roman" w:cs="Times New Roman"/>
          <w:sz w:val="24"/>
          <w:szCs w:val="24"/>
        </w:rPr>
        <w:t>It is one of the largest retailers globally operating 6,800 shops in supermarkets and hypermarkets. Its headquarters is in Welwyn Garden</w:t>
      </w:r>
      <w:r w:rsidR="007F3D65" w:rsidRPr="005426AD">
        <w:rPr>
          <w:rFonts w:ascii="Times New Roman" w:hAnsi="Times New Roman" w:cs="Times New Roman"/>
          <w:sz w:val="24"/>
          <w:szCs w:val="24"/>
        </w:rPr>
        <w:t xml:space="preserve"> City</w:t>
      </w:r>
      <w:r w:rsidR="00AB27CF" w:rsidRPr="005426AD">
        <w:rPr>
          <w:rFonts w:ascii="Times New Roman" w:hAnsi="Times New Roman" w:cs="Times New Roman"/>
          <w:sz w:val="24"/>
          <w:szCs w:val="24"/>
        </w:rPr>
        <w:t xml:space="preserve">, UK where it has a market share of 28.4%. Tesco has over 450,000 employees and its revenue in 2019 was recorded as £63.911 billion. </w:t>
      </w:r>
      <w:r w:rsidR="000917A3" w:rsidRPr="005426AD">
        <w:rPr>
          <w:rFonts w:ascii="Times New Roman" w:hAnsi="Times New Roman" w:cs="Times New Roman"/>
          <w:sz w:val="24"/>
          <w:szCs w:val="24"/>
        </w:rPr>
        <w:t xml:space="preserve">The main competitors are ALDI, Walmart, ASDA and Sainsbury. </w:t>
      </w:r>
      <w:r w:rsidR="0037734E" w:rsidRPr="005426AD">
        <w:rPr>
          <w:rFonts w:ascii="Times New Roman" w:hAnsi="Times New Roman" w:cs="Times New Roman"/>
          <w:sz w:val="24"/>
          <w:szCs w:val="24"/>
        </w:rPr>
        <w:t xml:space="preserve">The company has put in place various strategies </w:t>
      </w:r>
      <w:r w:rsidR="002604C9" w:rsidRPr="005426AD">
        <w:rPr>
          <w:rFonts w:ascii="Times New Roman" w:hAnsi="Times New Roman" w:cs="Times New Roman"/>
          <w:sz w:val="24"/>
          <w:szCs w:val="24"/>
        </w:rPr>
        <w:t>in place to manage changing customer experienc</w:t>
      </w:r>
      <w:r w:rsidR="006B5F94" w:rsidRPr="005426AD">
        <w:rPr>
          <w:rFonts w:ascii="Times New Roman" w:hAnsi="Times New Roman" w:cs="Times New Roman"/>
          <w:sz w:val="24"/>
          <w:szCs w:val="24"/>
        </w:rPr>
        <w:t xml:space="preserve">es in the retailing industry especially as a result of Covid-19 pandemic. </w:t>
      </w:r>
      <w:r w:rsidR="00BA3FFA" w:rsidRPr="005426AD">
        <w:rPr>
          <w:rFonts w:ascii="Times New Roman" w:hAnsi="Times New Roman" w:cs="Times New Roman"/>
          <w:sz w:val="24"/>
          <w:szCs w:val="24"/>
        </w:rPr>
        <w:t>There are a range of internal and external factors which have sho</w:t>
      </w:r>
      <w:r w:rsidR="00D26C4A" w:rsidRPr="005426AD">
        <w:rPr>
          <w:rFonts w:ascii="Times New Roman" w:hAnsi="Times New Roman" w:cs="Times New Roman"/>
          <w:sz w:val="24"/>
          <w:szCs w:val="24"/>
        </w:rPr>
        <w:t>wn to impact business operations</w:t>
      </w:r>
      <w:r w:rsidR="004471EF" w:rsidRPr="005426AD">
        <w:rPr>
          <w:rFonts w:ascii="Times New Roman" w:hAnsi="Times New Roman" w:cs="Times New Roman"/>
          <w:sz w:val="24"/>
          <w:szCs w:val="24"/>
        </w:rPr>
        <w:t xml:space="preserve"> hence impacting business objectives </w:t>
      </w:r>
      <w:r w:rsidR="00F57693" w:rsidRPr="005426AD">
        <w:rPr>
          <w:rFonts w:ascii="Times New Roman" w:hAnsi="Times New Roman" w:cs="Times New Roman"/>
          <w:sz w:val="24"/>
          <w:szCs w:val="24"/>
        </w:rPr>
        <w:t xml:space="preserve">and customer relationships. </w:t>
      </w:r>
    </w:p>
    <w:p w14:paraId="198B26AB" w14:textId="1B95BEDB" w:rsidR="00AD3382" w:rsidRDefault="004D0540" w:rsidP="00884086">
      <w:pPr>
        <w:pStyle w:val="Heading2"/>
        <w:spacing w:line="360" w:lineRule="auto"/>
        <w:rPr>
          <w:rFonts w:ascii="Times New Roman" w:hAnsi="Times New Roman" w:cs="Times New Roman"/>
          <w:b/>
          <w:color w:val="auto"/>
          <w:sz w:val="24"/>
          <w:szCs w:val="24"/>
        </w:rPr>
      </w:pPr>
      <w:bookmarkStart w:id="2" w:name="_Toc58894209"/>
      <w:r>
        <w:rPr>
          <w:rFonts w:ascii="Times New Roman" w:hAnsi="Times New Roman" w:cs="Times New Roman"/>
          <w:b/>
          <w:color w:val="auto"/>
          <w:sz w:val="24"/>
          <w:szCs w:val="24"/>
        </w:rPr>
        <w:t>M</w:t>
      </w:r>
      <w:r w:rsidR="00AD3382" w:rsidRPr="005426AD">
        <w:rPr>
          <w:rFonts w:ascii="Times New Roman" w:hAnsi="Times New Roman" w:cs="Times New Roman"/>
          <w:b/>
          <w:color w:val="auto"/>
          <w:sz w:val="24"/>
          <w:szCs w:val="24"/>
        </w:rPr>
        <w:t>arketing theories</w:t>
      </w:r>
      <w:bookmarkEnd w:id="2"/>
      <w:r w:rsidR="00AD3382" w:rsidRPr="005426AD">
        <w:rPr>
          <w:rFonts w:ascii="Times New Roman" w:hAnsi="Times New Roman" w:cs="Times New Roman"/>
          <w:b/>
          <w:color w:val="auto"/>
          <w:sz w:val="24"/>
          <w:szCs w:val="24"/>
        </w:rPr>
        <w:t xml:space="preserve"> </w:t>
      </w:r>
    </w:p>
    <w:p w14:paraId="5AC78710" w14:textId="77777777" w:rsidR="00AF62C6" w:rsidRPr="00AF62C6" w:rsidRDefault="00AF62C6" w:rsidP="00AF62C6"/>
    <w:p w14:paraId="0A572FC3" w14:textId="77777777" w:rsidR="00B36537" w:rsidRPr="005426AD" w:rsidRDefault="00A01C65" w:rsidP="00884086">
      <w:pPr>
        <w:spacing w:line="360" w:lineRule="auto"/>
        <w:jc w:val="both"/>
        <w:rPr>
          <w:rFonts w:ascii="Times New Roman" w:hAnsi="Times New Roman" w:cs="Times New Roman"/>
          <w:b/>
          <w:i/>
          <w:sz w:val="24"/>
          <w:szCs w:val="24"/>
        </w:rPr>
      </w:pPr>
      <w:r w:rsidRPr="005426AD">
        <w:rPr>
          <w:rFonts w:ascii="Times New Roman" w:hAnsi="Times New Roman" w:cs="Times New Roman"/>
          <w:b/>
          <w:i/>
          <w:sz w:val="24"/>
          <w:szCs w:val="24"/>
        </w:rPr>
        <w:t>SWOT Analysis</w:t>
      </w:r>
    </w:p>
    <w:p w14:paraId="4DD003D0" w14:textId="77777777" w:rsidR="00A01C65" w:rsidRPr="005426AD" w:rsidRDefault="004C647E"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This is </w:t>
      </w:r>
      <w:r w:rsidR="003E3A37" w:rsidRPr="005426AD">
        <w:rPr>
          <w:rFonts w:ascii="Times New Roman" w:hAnsi="Times New Roman" w:cs="Times New Roman"/>
          <w:sz w:val="24"/>
          <w:szCs w:val="24"/>
        </w:rPr>
        <w:t xml:space="preserve">a tool for strategic planning that enable an organisation to identify its strengths, weaknesses, opportunities and </w:t>
      </w:r>
      <w:r w:rsidR="00B9512C" w:rsidRPr="005426AD">
        <w:rPr>
          <w:rFonts w:ascii="Times New Roman" w:hAnsi="Times New Roman" w:cs="Times New Roman"/>
          <w:sz w:val="24"/>
          <w:szCs w:val="24"/>
        </w:rPr>
        <w:t xml:space="preserve">threats </w:t>
      </w:r>
      <w:r w:rsidR="003566E4" w:rsidRPr="005426AD">
        <w:rPr>
          <w:rFonts w:ascii="Times New Roman" w:hAnsi="Times New Roman" w:cs="Times New Roman"/>
          <w:sz w:val="24"/>
          <w:szCs w:val="24"/>
        </w:rPr>
        <w:t>that relates with competition in the market</w:t>
      </w:r>
      <w:r w:rsidR="003E2549" w:rsidRPr="005426AD">
        <w:rPr>
          <w:sz w:val="24"/>
          <w:szCs w:val="24"/>
        </w:rPr>
        <w:t xml:space="preserve"> (</w:t>
      </w:r>
      <w:r w:rsidR="003E2549" w:rsidRPr="005426AD">
        <w:rPr>
          <w:rFonts w:ascii="Times New Roman" w:hAnsi="Times New Roman" w:cs="Times New Roman"/>
          <w:sz w:val="24"/>
          <w:szCs w:val="24"/>
        </w:rPr>
        <w:t>Piercy and Giles, 2016).</w:t>
      </w:r>
      <w:r w:rsidR="003566E4" w:rsidRPr="005426AD">
        <w:rPr>
          <w:rFonts w:ascii="Times New Roman" w:hAnsi="Times New Roman" w:cs="Times New Roman"/>
          <w:sz w:val="24"/>
          <w:szCs w:val="24"/>
        </w:rPr>
        <w:t xml:space="preserve"> </w:t>
      </w:r>
    </w:p>
    <w:p w14:paraId="402F1057" w14:textId="77777777" w:rsidR="005544D6" w:rsidRPr="005426AD" w:rsidRDefault="0072218F" w:rsidP="00884086">
      <w:pPr>
        <w:spacing w:line="360" w:lineRule="auto"/>
        <w:jc w:val="both"/>
        <w:rPr>
          <w:sz w:val="24"/>
          <w:szCs w:val="24"/>
        </w:rPr>
      </w:pPr>
      <w:r w:rsidRPr="005426AD">
        <w:rPr>
          <w:rFonts w:ascii="Times New Roman" w:hAnsi="Times New Roman" w:cs="Times New Roman"/>
          <w:b/>
          <w:sz w:val="24"/>
          <w:szCs w:val="24"/>
        </w:rPr>
        <w:t>Strengths.</w:t>
      </w:r>
      <w:r w:rsidRPr="005426AD">
        <w:rPr>
          <w:rFonts w:ascii="Times New Roman" w:hAnsi="Times New Roman" w:cs="Times New Roman"/>
          <w:sz w:val="24"/>
          <w:szCs w:val="24"/>
        </w:rPr>
        <w:t xml:space="preserve"> </w:t>
      </w:r>
      <w:r w:rsidR="000E6597" w:rsidRPr="005426AD">
        <w:rPr>
          <w:rFonts w:ascii="Times New Roman" w:hAnsi="Times New Roman" w:cs="Times New Roman"/>
          <w:sz w:val="24"/>
          <w:szCs w:val="24"/>
        </w:rPr>
        <w:t>The h</w:t>
      </w:r>
      <w:r w:rsidR="005544D6" w:rsidRPr="005426AD">
        <w:rPr>
          <w:rFonts w:ascii="Times New Roman" w:hAnsi="Times New Roman" w:cs="Times New Roman"/>
          <w:sz w:val="24"/>
          <w:szCs w:val="24"/>
        </w:rPr>
        <w:t>uge capital base and r</w:t>
      </w:r>
      <w:r w:rsidR="000E6597" w:rsidRPr="005426AD">
        <w:rPr>
          <w:rFonts w:ascii="Times New Roman" w:hAnsi="Times New Roman" w:cs="Times New Roman"/>
          <w:sz w:val="24"/>
          <w:szCs w:val="24"/>
        </w:rPr>
        <w:t>evenues offers</w:t>
      </w:r>
      <w:r w:rsidR="009C11B6" w:rsidRPr="005426AD">
        <w:rPr>
          <w:rFonts w:ascii="Times New Roman" w:hAnsi="Times New Roman" w:cs="Times New Roman"/>
          <w:sz w:val="24"/>
          <w:szCs w:val="24"/>
        </w:rPr>
        <w:t xml:space="preserve"> greater strength to any business </w:t>
      </w:r>
      <w:r w:rsidR="00F761AF" w:rsidRPr="005426AD">
        <w:rPr>
          <w:rFonts w:ascii="Times New Roman" w:hAnsi="Times New Roman" w:cs="Times New Roman"/>
          <w:sz w:val="24"/>
          <w:szCs w:val="24"/>
        </w:rPr>
        <w:t xml:space="preserve">to utilise </w:t>
      </w:r>
      <w:r w:rsidR="000E6597" w:rsidRPr="005426AD">
        <w:rPr>
          <w:rFonts w:ascii="Times New Roman" w:hAnsi="Times New Roman" w:cs="Times New Roman"/>
          <w:sz w:val="24"/>
          <w:szCs w:val="24"/>
        </w:rPr>
        <w:t xml:space="preserve">new </w:t>
      </w:r>
      <w:r w:rsidR="00F761AF" w:rsidRPr="005426AD">
        <w:rPr>
          <w:rFonts w:ascii="Times New Roman" w:hAnsi="Times New Roman" w:cs="Times New Roman"/>
          <w:sz w:val="24"/>
          <w:szCs w:val="24"/>
        </w:rPr>
        <w:t xml:space="preserve">market opportunity to promote customer experience. </w:t>
      </w:r>
      <w:r w:rsidR="00B15C2D" w:rsidRPr="005426AD">
        <w:rPr>
          <w:rFonts w:ascii="Times New Roman" w:hAnsi="Times New Roman" w:cs="Times New Roman"/>
          <w:sz w:val="24"/>
          <w:szCs w:val="24"/>
        </w:rPr>
        <w:t>The u</w:t>
      </w:r>
      <w:r w:rsidR="008E021A" w:rsidRPr="005426AD">
        <w:rPr>
          <w:rFonts w:ascii="Times New Roman" w:hAnsi="Times New Roman" w:cs="Times New Roman"/>
          <w:sz w:val="24"/>
          <w:szCs w:val="24"/>
        </w:rPr>
        <w:t>se of simple business model enables an organisation to lower operational expenses while linking it with its key stakeholders</w:t>
      </w:r>
      <w:r w:rsidR="00DB2DFB" w:rsidRPr="005426AD">
        <w:rPr>
          <w:sz w:val="24"/>
          <w:szCs w:val="24"/>
        </w:rPr>
        <w:t xml:space="preserve"> (</w:t>
      </w:r>
      <w:r w:rsidR="00DB2DFB" w:rsidRPr="005426AD">
        <w:rPr>
          <w:rFonts w:ascii="Times New Roman" w:hAnsi="Times New Roman" w:cs="Times New Roman"/>
          <w:sz w:val="24"/>
          <w:szCs w:val="24"/>
        </w:rPr>
        <w:t>Leigh, 2019).</w:t>
      </w:r>
      <w:r w:rsidR="008E021A" w:rsidRPr="005426AD">
        <w:rPr>
          <w:rFonts w:ascii="Times New Roman" w:hAnsi="Times New Roman" w:cs="Times New Roman"/>
          <w:sz w:val="24"/>
          <w:szCs w:val="24"/>
        </w:rPr>
        <w:t xml:space="preserve"> </w:t>
      </w:r>
      <w:r w:rsidR="007D1FDC" w:rsidRPr="005426AD">
        <w:rPr>
          <w:rFonts w:ascii="Times New Roman" w:hAnsi="Times New Roman" w:cs="Times New Roman"/>
          <w:sz w:val="24"/>
          <w:szCs w:val="24"/>
        </w:rPr>
        <w:t xml:space="preserve">The ability to occupy largest market share in a given industry increases </w:t>
      </w:r>
      <w:r w:rsidR="007D1FDC" w:rsidRPr="005426AD">
        <w:rPr>
          <w:rFonts w:ascii="Times New Roman" w:hAnsi="Times New Roman" w:cs="Times New Roman"/>
          <w:sz w:val="24"/>
          <w:szCs w:val="24"/>
        </w:rPr>
        <w:lastRenderedPageBreak/>
        <w:t xml:space="preserve">competitive advantage </w:t>
      </w:r>
      <w:r w:rsidR="00C448AB" w:rsidRPr="005426AD">
        <w:rPr>
          <w:rFonts w:ascii="Times New Roman" w:hAnsi="Times New Roman" w:cs="Times New Roman"/>
          <w:sz w:val="24"/>
          <w:szCs w:val="24"/>
        </w:rPr>
        <w:t>hence promote positive customer</w:t>
      </w:r>
      <w:r w:rsidR="007D1FDC" w:rsidRPr="005426AD">
        <w:rPr>
          <w:rFonts w:ascii="Times New Roman" w:hAnsi="Times New Roman" w:cs="Times New Roman"/>
          <w:sz w:val="24"/>
          <w:szCs w:val="24"/>
        </w:rPr>
        <w:t xml:space="preserve"> experiences. </w:t>
      </w:r>
      <w:r w:rsidR="001C582D" w:rsidRPr="005426AD">
        <w:rPr>
          <w:rFonts w:ascii="Times New Roman" w:hAnsi="Times New Roman" w:cs="Times New Roman"/>
          <w:sz w:val="24"/>
          <w:szCs w:val="24"/>
        </w:rPr>
        <w:t xml:space="preserve">The </w:t>
      </w:r>
      <w:r w:rsidR="006F0194" w:rsidRPr="005426AD">
        <w:rPr>
          <w:rFonts w:ascii="Times New Roman" w:hAnsi="Times New Roman" w:cs="Times New Roman"/>
          <w:sz w:val="24"/>
          <w:szCs w:val="24"/>
        </w:rPr>
        <w:t xml:space="preserve">ability to offer diverse products and services gives customer wide </w:t>
      </w:r>
      <w:r w:rsidR="00A5125D" w:rsidRPr="005426AD">
        <w:rPr>
          <w:rFonts w:ascii="Times New Roman" w:hAnsi="Times New Roman" w:cs="Times New Roman"/>
          <w:sz w:val="24"/>
          <w:szCs w:val="24"/>
        </w:rPr>
        <w:t xml:space="preserve">range of </w:t>
      </w:r>
      <w:r w:rsidR="006F0194" w:rsidRPr="005426AD">
        <w:rPr>
          <w:rFonts w:ascii="Times New Roman" w:hAnsi="Times New Roman" w:cs="Times New Roman"/>
          <w:sz w:val="24"/>
          <w:szCs w:val="24"/>
        </w:rPr>
        <w:t>choice</w:t>
      </w:r>
      <w:r w:rsidR="00A5125D" w:rsidRPr="005426AD">
        <w:rPr>
          <w:rFonts w:ascii="Times New Roman" w:hAnsi="Times New Roman" w:cs="Times New Roman"/>
          <w:sz w:val="24"/>
          <w:szCs w:val="24"/>
        </w:rPr>
        <w:t>s</w:t>
      </w:r>
      <w:r w:rsidR="006F0194" w:rsidRPr="005426AD">
        <w:rPr>
          <w:rFonts w:ascii="Times New Roman" w:hAnsi="Times New Roman" w:cs="Times New Roman"/>
          <w:sz w:val="24"/>
          <w:szCs w:val="24"/>
        </w:rPr>
        <w:t xml:space="preserve"> to select from hence attracting them.</w:t>
      </w:r>
    </w:p>
    <w:p w14:paraId="6892A1E9" w14:textId="77777777" w:rsidR="009076AC"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Weaknesses.</w:t>
      </w:r>
      <w:r w:rsidRPr="005426AD">
        <w:rPr>
          <w:rFonts w:ascii="Times New Roman" w:hAnsi="Times New Roman" w:cs="Times New Roman"/>
          <w:sz w:val="24"/>
          <w:szCs w:val="24"/>
        </w:rPr>
        <w:t xml:space="preserve"> </w:t>
      </w:r>
      <w:r w:rsidR="009076AC" w:rsidRPr="005426AD">
        <w:rPr>
          <w:rFonts w:ascii="Times New Roman" w:hAnsi="Times New Roman" w:cs="Times New Roman"/>
          <w:sz w:val="24"/>
          <w:szCs w:val="24"/>
        </w:rPr>
        <w:t>Lack of established system</w:t>
      </w:r>
      <w:r w:rsidR="00345BFB" w:rsidRPr="005426AD">
        <w:rPr>
          <w:rFonts w:ascii="Times New Roman" w:hAnsi="Times New Roman" w:cs="Times New Roman"/>
          <w:sz w:val="24"/>
          <w:szCs w:val="24"/>
        </w:rPr>
        <w:t>s</w:t>
      </w:r>
      <w:r w:rsidR="009076AC" w:rsidRPr="005426AD">
        <w:rPr>
          <w:rFonts w:ascii="Times New Roman" w:hAnsi="Times New Roman" w:cs="Times New Roman"/>
          <w:sz w:val="24"/>
          <w:szCs w:val="24"/>
        </w:rPr>
        <w:t xml:space="preserve"> of marketing</w:t>
      </w:r>
      <w:r w:rsidR="00855590" w:rsidRPr="005426AD">
        <w:rPr>
          <w:rFonts w:ascii="Times New Roman" w:hAnsi="Times New Roman" w:cs="Times New Roman"/>
          <w:sz w:val="24"/>
          <w:szCs w:val="24"/>
        </w:rPr>
        <w:t xml:space="preserve"> strategies</w:t>
      </w:r>
      <w:r w:rsidR="009076AC" w:rsidRPr="005426AD">
        <w:rPr>
          <w:rFonts w:ascii="Times New Roman" w:hAnsi="Times New Roman" w:cs="Times New Roman"/>
          <w:sz w:val="24"/>
          <w:szCs w:val="24"/>
        </w:rPr>
        <w:t xml:space="preserve"> </w:t>
      </w:r>
      <w:r w:rsidR="00214527" w:rsidRPr="005426AD">
        <w:rPr>
          <w:rFonts w:ascii="Times New Roman" w:hAnsi="Times New Roman" w:cs="Times New Roman"/>
          <w:sz w:val="24"/>
          <w:szCs w:val="24"/>
        </w:rPr>
        <w:t xml:space="preserve">and poor research and development activities </w:t>
      </w:r>
      <w:r w:rsidR="009076AC" w:rsidRPr="005426AD">
        <w:rPr>
          <w:rFonts w:ascii="Times New Roman" w:hAnsi="Times New Roman" w:cs="Times New Roman"/>
          <w:sz w:val="24"/>
          <w:szCs w:val="24"/>
        </w:rPr>
        <w:t xml:space="preserve">results to </w:t>
      </w:r>
      <w:r w:rsidR="00214527" w:rsidRPr="005426AD">
        <w:rPr>
          <w:rFonts w:ascii="Times New Roman" w:hAnsi="Times New Roman" w:cs="Times New Roman"/>
          <w:sz w:val="24"/>
          <w:szCs w:val="24"/>
        </w:rPr>
        <w:t>poor performance hence unable to meet customer experience</w:t>
      </w:r>
      <w:r w:rsidR="00300241" w:rsidRPr="005426AD">
        <w:rPr>
          <w:rFonts w:ascii="Times New Roman" w:hAnsi="Times New Roman" w:cs="Times New Roman"/>
          <w:sz w:val="24"/>
          <w:szCs w:val="24"/>
        </w:rPr>
        <w:t>s</w:t>
      </w:r>
      <w:r w:rsidR="00214527" w:rsidRPr="005426AD">
        <w:rPr>
          <w:rFonts w:ascii="Times New Roman" w:hAnsi="Times New Roman" w:cs="Times New Roman"/>
          <w:sz w:val="24"/>
          <w:szCs w:val="24"/>
        </w:rPr>
        <w:t xml:space="preserve">. </w:t>
      </w:r>
      <w:r w:rsidR="00345BFB" w:rsidRPr="005426AD">
        <w:rPr>
          <w:rFonts w:ascii="Times New Roman" w:hAnsi="Times New Roman" w:cs="Times New Roman"/>
          <w:sz w:val="24"/>
          <w:szCs w:val="24"/>
        </w:rPr>
        <w:t xml:space="preserve">Having inadequate skilled staffs </w:t>
      </w:r>
      <w:r w:rsidR="00D418FB" w:rsidRPr="005426AD">
        <w:rPr>
          <w:rFonts w:ascii="Times New Roman" w:hAnsi="Times New Roman" w:cs="Times New Roman"/>
          <w:sz w:val="24"/>
          <w:szCs w:val="24"/>
        </w:rPr>
        <w:t xml:space="preserve">results </w:t>
      </w:r>
      <w:r w:rsidR="00345BFB" w:rsidRPr="005426AD">
        <w:rPr>
          <w:rFonts w:ascii="Times New Roman" w:hAnsi="Times New Roman" w:cs="Times New Roman"/>
          <w:sz w:val="24"/>
          <w:szCs w:val="24"/>
        </w:rPr>
        <w:t xml:space="preserve">to </w:t>
      </w:r>
      <w:r w:rsidR="00D418FB" w:rsidRPr="005426AD">
        <w:rPr>
          <w:rFonts w:ascii="Times New Roman" w:hAnsi="Times New Roman" w:cs="Times New Roman"/>
          <w:sz w:val="24"/>
          <w:szCs w:val="24"/>
        </w:rPr>
        <w:t xml:space="preserve">decrease rate of innovation in the business. </w:t>
      </w:r>
      <w:r w:rsidR="00060682" w:rsidRPr="005426AD">
        <w:rPr>
          <w:rFonts w:ascii="Times New Roman" w:hAnsi="Times New Roman" w:cs="Times New Roman"/>
          <w:sz w:val="24"/>
          <w:szCs w:val="24"/>
        </w:rPr>
        <w:t>Damage</w:t>
      </w:r>
      <w:r w:rsidR="003D369A" w:rsidRPr="005426AD">
        <w:rPr>
          <w:rFonts w:ascii="Times New Roman" w:hAnsi="Times New Roman" w:cs="Times New Roman"/>
          <w:sz w:val="24"/>
          <w:szCs w:val="24"/>
        </w:rPr>
        <w:t>d</w:t>
      </w:r>
      <w:r w:rsidR="00060682" w:rsidRPr="005426AD">
        <w:rPr>
          <w:rFonts w:ascii="Times New Roman" w:hAnsi="Times New Roman" w:cs="Times New Roman"/>
          <w:sz w:val="24"/>
          <w:szCs w:val="24"/>
        </w:rPr>
        <w:t xml:space="preserve"> image and reputation turns away possible customers. </w:t>
      </w:r>
      <w:r w:rsidR="00855590" w:rsidRPr="005426AD">
        <w:rPr>
          <w:rFonts w:ascii="Times New Roman" w:hAnsi="Times New Roman" w:cs="Times New Roman"/>
          <w:sz w:val="24"/>
          <w:szCs w:val="24"/>
        </w:rPr>
        <w:t>Poor leadership</w:t>
      </w:r>
      <w:r w:rsidR="00345BFB" w:rsidRPr="005426AD">
        <w:rPr>
          <w:rFonts w:ascii="Times New Roman" w:hAnsi="Times New Roman" w:cs="Times New Roman"/>
          <w:sz w:val="24"/>
          <w:szCs w:val="24"/>
        </w:rPr>
        <w:t xml:space="preserve"> and management results to poor strategies aimed at </w:t>
      </w:r>
      <w:r w:rsidR="00855590" w:rsidRPr="005426AD">
        <w:rPr>
          <w:rFonts w:ascii="Times New Roman" w:hAnsi="Times New Roman" w:cs="Times New Roman"/>
          <w:sz w:val="24"/>
          <w:szCs w:val="24"/>
        </w:rPr>
        <w:t xml:space="preserve">meeting </w:t>
      </w:r>
      <w:r w:rsidR="00345BFB" w:rsidRPr="005426AD">
        <w:rPr>
          <w:rFonts w:ascii="Times New Roman" w:hAnsi="Times New Roman" w:cs="Times New Roman"/>
          <w:sz w:val="24"/>
          <w:szCs w:val="24"/>
        </w:rPr>
        <w:t xml:space="preserve">the </w:t>
      </w:r>
      <w:r w:rsidR="00855590" w:rsidRPr="005426AD">
        <w:rPr>
          <w:rFonts w:ascii="Times New Roman" w:hAnsi="Times New Roman" w:cs="Times New Roman"/>
          <w:sz w:val="24"/>
          <w:szCs w:val="24"/>
        </w:rPr>
        <w:t xml:space="preserve">set objectives. </w:t>
      </w:r>
    </w:p>
    <w:p w14:paraId="5C5A4C59" w14:textId="77777777" w:rsidR="0058313E"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Opportunities.</w:t>
      </w:r>
      <w:r w:rsidRPr="005426AD">
        <w:rPr>
          <w:rFonts w:ascii="Times New Roman" w:hAnsi="Times New Roman" w:cs="Times New Roman"/>
          <w:sz w:val="24"/>
          <w:szCs w:val="24"/>
        </w:rPr>
        <w:t xml:space="preserve"> </w:t>
      </w:r>
      <w:r w:rsidR="00DF7161" w:rsidRPr="005426AD">
        <w:rPr>
          <w:rFonts w:ascii="Times New Roman" w:hAnsi="Times New Roman" w:cs="Times New Roman"/>
          <w:sz w:val="24"/>
          <w:szCs w:val="24"/>
        </w:rPr>
        <w:t>Presence of emerging markets</w:t>
      </w:r>
      <w:r w:rsidR="00A950FD" w:rsidRPr="005426AD">
        <w:rPr>
          <w:rFonts w:ascii="Times New Roman" w:hAnsi="Times New Roman" w:cs="Times New Roman"/>
          <w:sz w:val="24"/>
          <w:szCs w:val="24"/>
        </w:rPr>
        <w:t xml:space="preserve"> that are untapped</w:t>
      </w:r>
      <w:r w:rsidR="00DF7161" w:rsidRPr="005426AD">
        <w:rPr>
          <w:rFonts w:ascii="Times New Roman" w:hAnsi="Times New Roman" w:cs="Times New Roman"/>
          <w:sz w:val="24"/>
          <w:szCs w:val="24"/>
        </w:rPr>
        <w:t xml:space="preserve"> open</w:t>
      </w:r>
      <w:r w:rsidR="00A950FD" w:rsidRPr="005426AD">
        <w:rPr>
          <w:rFonts w:ascii="Times New Roman" w:hAnsi="Times New Roman" w:cs="Times New Roman"/>
          <w:sz w:val="24"/>
          <w:szCs w:val="24"/>
        </w:rPr>
        <w:t>s</w:t>
      </w:r>
      <w:r w:rsidR="00DF7161" w:rsidRPr="005426AD">
        <w:rPr>
          <w:rFonts w:ascii="Times New Roman" w:hAnsi="Times New Roman" w:cs="Times New Roman"/>
          <w:sz w:val="24"/>
          <w:szCs w:val="24"/>
        </w:rPr>
        <w:t xml:space="preserve"> doors for business to grow. </w:t>
      </w:r>
      <w:r w:rsidR="00754A02" w:rsidRPr="005426AD">
        <w:rPr>
          <w:rFonts w:ascii="Times New Roman" w:hAnsi="Times New Roman" w:cs="Times New Roman"/>
          <w:sz w:val="24"/>
          <w:szCs w:val="24"/>
        </w:rPr>
        <w:t xml:space="preserve">The use of advanced online market platform can enable the business to reach targeted customers. </w:t>
      </w:r>
      <w:r w:rsidR="00112EC9" w:rsidRPr="005426AD">
        <w:rPr>
          <w:rFonts w:ascii="Times New Roman" w:hAnsi="Times New Roman" w:cs="Times New Roman"/>
          <w:sz w:val="24"/>
          <w:szCs w:val="24"/>
        </w:rPr>
        <w:t>Modern technology offer</w:t>
      </w:r>
      <w:r w:rsidR="00AE3718" w:rsidRPr="005426AD">
        <w:rPr>
          <w:rFonts w:ascii="Times New Roman" w:hAnsi="Times New Roman" w:cs="Times New Roman"/>
          <w:sz w:val="24"/>
          <w:szCs w:val="24"/>
        </w:rPr>
        <w:t>s</w:t>
      </w:r>
      <w:r w:rsidR="00112EC9" w:rsidRPr="005426AD">
        <w:rPr>
          <w:rFonts w:ascii="Times New Roman" w:hAnsi="Times New Roman" w:cs="Times New Roman"/>
          <w:sz w:val="24"/>
          <w:szCs w:val="24"/>
        </w:rPr>
        <w:t xml:space="preserve"> opportunities for innovation and creativity to meet specific customer needs. </w:t>
      </w:r>
      <w:r w:rsidR="00632CA6" w:rsidRPr="005426AD">
        <w:rPr>
          <w:rFonts w:ascii="Times New Roman" w:hAnsi="Times New Roman" w:cs="Times New Roman"/>
          <w:sz w:val="24"/>
          <w:szCs w:val="24"/>
        </w:rPr>
        <w:t xml:space="preserve">Presence of suitable policies from government </w:t>
      </w:r>
      <w:r w:rsidR="002231BB" w:rsidRPr="005426AD">
        <w:rPr>
          <w:rFonts w:ascii="Times New Roman" w:hAnsi="Times New Roman" w:cs="Times New Roman"/>
          <w:sz w:val="24"/>
          <w:szCs w:val="24"/>
        </w:rPr>
        <w:t xml:space="preserve">such as political stability and favourable taxation rates promotes business entry into the market. </w:t>
      </w:r>
    </w:p>
    <w:p w14:paraId="0F2FD0F8" w14:textId="77777777" w:rsidR="004C647E"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Threats.</w:t>
      </w:r>
      <w:r w:rsidRPr="005426AD">
        <w:rPr>
          <w:rFonts w:ascii="Times New Roman" w:hAnsi="Times New Roman" w:cs="Times New Roman"/>
          <w:sz w:val="24"/>
          <w:szCs w:val="24"/>
        </w:rPr>
        <w:t xml:space="preserve"> </w:t>
      </w:r>
      <w:r w:rsidR="00FC591A" w:rsidRPr="005426AD">
        <w:rPr>
          <w:rFonts w:ascii="Times New Roman" w:hAnsi="Times New Roman" w:cs="Times New Roman"/>
          <w:sz w:val="24"/>
          <w:szCs w:val="24"/>
        </w:rPr>
        <w:t>High competition</w:t>
      </w:r>
      <w:r w:rsidR="00D0710C" w:rsidRPr="005426AD">
        <w:rPr>
          <w:rFonts w:ascii="Times New Roman" w:hAnsi="Times New Roman" w:cs="Times New Roman"/>
          <w:sz w:val="24"/>
          <w:szCs w:val="24"/>
        </w:rPr>
        <w:t xml:space="preserve"> from other established brands in the market offer</w:t>
      </w:r>
      <w:r w:rsidR="00FC591A" w:rsidRPr="005426AD">
        <w:rPr>
          <w:rFonts w:ascii="Times New Roman" w:hAnsi="Times New Roman" w:cs="Times New Roman"/>
          <w:sz w:val="24"/>
          <w:szCs w:val="24"/>
        </w:rPr>
        <w:t>s</w:t>
      </w:r>
      <w:r w:rsidR="00D0710C" w:rsidRPr="005426AD">
        <w:rPr>
          <w:rFonts w:ascii="Times New Roman" w:hAnsi="Times New Roman" w:cs="Times New Roman"/>
          <w:sz w:val="24"/>
          <w:szCs w:val="24"/>
        </w:rPr>
        <w:t xml:space="preserve"> </w:t>
      </w:r>
      <w:r w:rsidR="009413BB" w:rsidRPr="005426AD">
        <w:rPr>
          <w:rFonts w:ascii="Times New Roman" w:hAnsi="Times New Roman" w:cs="Times New Roman"/>
          <w:sz w:val="24"/>
          <w:szCs w:val="24"/>
        </w:rPr>
        <w:t>greater</w:t>
      </w:r>
      <w:r w:rsidR="00D0710C" w:rsidRPr="005426AD">
        <w:rPr>
          <w:rFonts w:ascii="Times New Roman" w:hAnsi="Times New Roman" w:cs="Times New Roman"/>
          <w:sz w:val="24"/>
          <w:szCs w:val="24"/>
        </w:rPr>
        <w:t xml:space="preserve"> threat to meet customer </w:t>
      </w:r>
      <w:r w:rsidR="009413BB" w:rsidRPr="005426AD">
        <w:rPr>
          <w:rFonts w:ascii="Times New Roman" w:hAnsi="Times New Roman" w:cs="Times New Roman"/>
          <w:sz w:val="24"/>
          <w:szCs w:val="24"/>
        </w:rPr>
        <w:t>experiences</w:t>
      </w:r>
      <w:r w:rsidR="00D0710C" w:rsidRPr="005426AD">
        <w:rPr>
          <w:rFonts w:ascii="Times New Roman" w:hAnsi="Times New Roman" w:cs="Times New Roman"/>
          <w:sz w:val="24"/>
          <w:szCs w:val="24"/>
        </w:rPr>
        <w:t>.</w:t>
      </w:r>
      <w:r w:rsidR="009413BB" w:rsidRPr="005426AD">
        <w:rPr>
          <w:rFonts w:ascii="Times New Roman" w:hAnsi="Times New Roman" w:cs="Times New Roman"/>
          <w:sz w:val="24"/>
          <w:szCs w:val="24"/>
        </w:rPr>
        <w:t xml:space="preserve"> </w:t>
      </w:r>
      <w:r w:rsidR="00956C0C" w:rsidRPr="005426AD">
        <w:rPr>
          <w:rFonts w:ascii="Times New Roman" w:hAnsi="Times New Roman" w:cs="Times New Roman"/>
          <w:sz w:val="24"/>
          <w:szCs w:val="24"/>
        </w:rPr>
        <w:t xml:space="preserve">Presence of substitutes offers </w:t>
      </w:r>
      <w:r w:rsidR="00464FE3" w:rsidRPr="005426AD">
        <w:rPr>
          <w:rFonts w:ascii="Times New Roman" w:hAnsi="Times New Roman" w:cs="Times New Roman"/>
          <w:sz w:val="24"/>
          <w:szCs w:val="24"/>
        </w:rPr>
        <w:t>competition to the business</w:t>
      </w:r>
      <w:r w:rsidR="00C36F16" w:rsidRPr="005426AD">
        <w:rPr>
          <w:rFonts w:ascii="Times New Roman" w:hAnsi="Times New Roman" w:cs="Times New Roman"/>
          <w:sz w:val="24"/>
          <w:szCs w:val="24"/>
        </w:rPr>
        <w:t xml:space="preserve"> which makes</w:t>
      </w:r>
      <w:r w:rsidR="009E73F9" w:rsidRPr="005426AD">
        <w:rPr>
          <w:rFonts w:ascii="Times New Roman" w:hAnsi="Times New Roman" w:cs="Times New Roman"/>
          <w:sz w:val="24"/>
          <w:szCs w:val="24"/>
        </w:rPr>
        <w:t xml:space="preserve"> customers to switch </w:t>
      </w:r>
      <w:r w:rsidR="00266586" w:rsidRPr="005426AD">
        <w:rPr>
          <w:rFonts w:ascii="Times New Roman" w:hAnsi="Times New Roman" w:cs="Times New Roman"/>
          <w:sz w:val="24"/>
          <w:szCs w:val="24"/>
        </w:rPr>
        <w:t>to available substitutes that satisfies</w:t>
      </w:r>
      <w:r w:rsidR="009E73F9" w:rsidRPr="005426AD">
        <w:rPr>
          <w:rFonts w:ascii="Times New Roman" w:hAnsi="Times New Roman" w:cs="Times New Roman"/>
          <w:sz w:val="24"/>
          <w:szCs w:val="24"/>
        </w:rPr>
        <w:t xml:space="preserve"> their specific requirements</w:t>
      </w:r>
      <w:r w:rsidR="00315AC3" w:rsidRPr="005426AD">
        <w:rPr>
          <w:sz w:val="24"/>
          <w:szCs w:val="24"/>
        </w:rPr>
        <w:t xml:space="preserve"> (</w:t>
      </w:r>
      <w:r w:rsidR="00315AC3" w:rsidRPr="005426AD">
        <w:rPr>
          <w:rFonts w:ascii="Times New Roman" w:hAnsi="Times New Roman" w:cs="Times New Roman"/>
          <w:sz w:val="24"/>
          <w:szCs w:val="24"/>
        </w:rPr>
        <w:t>Leigh, 2019)</w:t>
      </w:r>
      <w:r w:rsidR="00464FE3" w:rsidRPr="005426AD">
        <w:rPr>
          <w:rFonts w:ascii="Times New Roman" w:hAnsi="Times New Roman" w:cs="Times New Roman"/>
          <w:sz w:val="24"/>
          <w:szCs w:val="24"/>
        </w:rPr>
        <w:t xml:space="preserve">. Changing government </w:t>
      </w:r>
      <w:r w:rsidR="007C5702" w:rsidRPr="005426AD">
        <w:rPr>
          <w:rFonts w:ascii="Times New Roman" w:hAnsi="Times New Roman" w:cs="Times New Roman"/>
          <w:sz w:val="24"/>
          <w:szCs w:val="24"/>
        </w:rPr>
        <w:t>policies and</w:t>
      </w:r>
      <w:r w:rsidR="00464FE3" w:rsidRPr="005426AD">
        <w:rPr>
          <w:rFonts w:ascii="Times New Roman" w:hAnsi="Times New Roman" w:cs="Times New Roman"/>
          <w:sz w:val="24"/>
          <w:szCs w:val="24"/>
        </w:rPr>
        <w:t xml:space="preserve"> </w:t>
      </w:r>
      <w:r w:rsidR="00EB6DF8" w:rsidRPr="005426AD">
        <w:rPr>
          <w:rFonts w:ascii="Times New Roman" w:hAnsi="Times New Roman" w:cs="Times New Roman"/>
          <w:sz w:val="24"/>
          <w:szCs w:val="24"/>
        </w:rPr>
        <w:t>legal fr</w:t>
      </w:r>
      <w:r w:rsidR="007C5702" w:rsidRPr="005426AD">
        <w:rPr>
          <w:rFonts w:ascii="Times New Roman" w:hAnsi="Times New Roman" w:cs="Times New Roman"/>
          <w:sz w:val="24"/>
          <w:szCs w:val="24"/>
        </w:rPr>
        <w:t>amework in different markets with</w:t>
      </w:r>
      <w:r w:rsidR="00EB6DF8" w:rsidRPr="005426AD">
        <w:rPr>
          <w:rFonts w:ascii="Times New Roman" w:hAnsi="Times New Roman" w:cs="Times New Roman"/>
          <w:sz w:val="24"/>
          <w:szCs w:val="24"/>
        </w:rPr>
        <w:t xml:space="preserve"> continuous developing technology offers greater threat towards business development. </w:t>
      </w:r>
      <w:r w:rsidR="00977373" w:rsidRPr="005426AD">
        <w:rPr>
          <w:rFonts w:ascii="Times New Roman" w:hAnsi="Times New Roman" w:cs="Times New Roman"/>
          <w:sz w:val="24"/>
          <w:szCs w:val="24"/>
        </w:rPr>
        <w:t xml:space="preserve">Covid-19 pandemic is a greater threat towards business development. </w:t>
      </w:r>
      <w:r w:rsidR="00D0710C" w:rsidRPr="005426AD">
        <w:rPr>
          <w:rFonts w:ascii="Times New Roman" w:hAnsi="Times New Roman" w:cs="Times New Roman"/>
          <w:sz w:val="24"/>
          <w:szCs w:val="24"/>
        </w:rPr>
        <w:t xml:space="preserve"> </w:t>
      </w:r>
    </w:p>
    <w:p w14:paraId="38707D61" w14:textId="77777777" w:rsidR="004C647E" w:rsidRPr="005426AD" w:rsidRDefault="004C647E" w:rsidP="00884086">
      <w:pPr>
        <w:spacing w:line="360" w:lineRule="auto"/>
        <w:jc w:val="both"/>
        <w:rPr>
          <w:rFonts w:ascii="Times New Roman" w:hAnsi="Times New Roman" w:cs="Times New Roman"/>
          <w:b/>
          <w:i/>
          <w:sz w:val="24"/>
          <w:szCs w:val="24"/>
        </w:rPr>
      </w:pPr>
      <w:r w:rsidRPr="005426AD">
        <w:rPr>
          <w:rFonts w:ascii="Times New Roman" w:hAnsi="Times New Roman" w:cs="Times New Roman"/>
          <w:b/>
          <w:i/>
          <w:sz w:val="24"/>
          <w:szCs w:val="24"/>
        </w:rPr>
        <w:t>PESTLE analysis</w:t>
      </w:r>
    </w:p>
    <w:p w14:paraId="4E86D06C" w14:textId="77777777" w:rsidR="0072218F" w:rsidRPr="005426AD" w:rsidRDefault="00FE39A5"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This is </w:t>
      </w:r>
      <w:r w:rsidR="00F964FF" w:rsidRPr="005426AD">
        <w:rPr>
          <w:rFonts w:ascii="Times New Roman" w:hAnsi="Times New Roman" w:cs="Times New Roman"/>
          <w:sz w:val="24"/>
          <w:szCs w:val="24"/>
        </w:rPr>
        <w:t xml:space="preserve">a </w:t>
      </w:r>
      <w:r w:rsidRPr="005426AD">
        <w:rPr>
          <w:rFonts w:ascii="Times New Roman" w:hAnsi="Times New Roman" w:cs="Times New Roman"/>
          <w:sz w:val="24"/>
          <w:szCs w:val="24"/>
        </w:rPr>
        <w:t xml:space="preserve">strategic framework which are used in the business to assess how </w:t>
      </w:r>
      <w:r w:rsidR="00943B67" w:rsidRPr="005426AD">
        <w:rPr>
          <w:rFonts w:ascii="Times New Roman" w:hAnsi="Times New Roman" w:cs="Times New Roman"/>
          <w:sz w:val="24"/>
          <w:szCs w:val="24"/>
        </w:rPr>
        <w:t>external factors</w:t>
      </w:r>
      <w:r w:rsidRPr="005426AD">
        <w:rPr>
          <w:rFonts w:ascii="Times New Roman" w:hAnsi="Times New Roman" w:cs="Times New Roman"/>
          <w:sz w:val="24"/>
          <w:szCs w:val="24"/>
        </w:rPr>
        <w:t xml:space="preserve"> influence the profitability and performance of</w:t>
      </w:r>
      <w:r w:rsidR="00D57815" w:rsidRPr="005426AD">
        <w:rPr>
          <w:rFonts w:ascii="Times New Roman" w:hAnsi="Times New Roman" w:cs="Times New Roman"/>
          <w:sz w:val="24"/>
          <w:szCs w:val="24"/>
        </w:rPr>
        <w:t xml:space="preserve"> the</w:t>
      </w:r>
      <w:r w:rsidRPr="005426AD">
        <w:rPr>
          <w:rFonts w:ascii="Times New Roman" w:hAnsi="Times New Roman" w:cs="Times New Roman"/>
          <w:sz w:val="24"/>
          <w:szCs w:val="24"/>
        </w:rPr>
        <w:t xml:space="preserve"> business</w:t>
      </w:r>
      <w:r w:rsidR="00F964FF" w:rsidRPr="005426AD">
        <w:rPr>
          <w:rFonts w:ascii="Times New Roman" w:hAnsi="Times New Roman" w:cs="Times New Roman"/>
          <w:sz w:val="24"/>
          <w:szCs w:val="24"/>
        </w:rPr>
        <w:t xml:space="preserve"> (Perera, 2017). </w:t>
      </w:r>
      <w:r w:rsidR="009B7574" w:rsidRPr="005426AD">
        <w:rPr>
          <w:rFonts w:ascii="Times New Roman" w:hAnsi="Times New Roman" w:cs="Times New Roman"/>
          <w:sz w:val="24"/>
          <w:szCs w:val="24"/>
        </w:rPr>
        <w:t xml:space="preserve"> </w:t>
      </w:r>
    </w:p>
    <w:p w14:paraId="24F6A570" w14:textId="77777777" w:rsidR="008C3F4D"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Political factors.</w:t>
      </w:r>
      <w:r w:rsidRPr="005426AD">
        <w:rPr>
          <w:rFonts w:ascii="Times New Roman" w:hAnsi="Times New Roman" w:cs="Times New Roman"/>
          <w:sz w:val="24"/>
          <w:szCs w:val="24"/>
        </w:rPr>
        <w:t xml:space="preserve"> </w:t>
      </w:r>
      <w:r w:rsidR="008C3F4D" w:rsidRPr="005426AD">
        <w:rPr>
          <w:rFonts w:ascii="Times New Roman" w:hAnsi="Times New Roman" w:cs="Times New Roman"/>
          <w:sz w:val="24"/>
          <w:szCs w:val="24"/>
        </w:rPr>
        <w:t>Th</w:t>
      </w:r>
      <w:r w:rsidR="00445D20" w:rsidRPr="005426AD">
        <w:rPr>
          <w:rFonts w:ascii="Times New Roman" w:hAnsi="Times New Roman" w:cs="Times New Roman"/>
          <w:sz w:val="24"/>
          <w:szCs w:val="24"/>
        </w:rPr>
        <w:t>ese factors result</w:t>
      </w:r>
      <w:r w:rsidR="008C3F4D" w:rsidRPr="005426AD">
        <w:rPr>
          <w:rFonts w:ascii="Times New Roman" w:hAnsi="Times New Roman" w:cs="Times New Roman"/>
          <w:sz w:val="24"/>
          <w:szCs w:val="24"/>
        </w:rPr>
        <w:t xml:space="preserve"> from various decisions and policies which are made by government </w:t>
      </w:r>
      <w:r w:rsidR="00B3359B" w:rsidRPr="005426AD">
        <w:rPr>
          <w:rFonts w:ascii="Times New Roman" w:hAnsi="Times New Roman" w:cs="Times New Roman"/>
          <w:sz w:val="24"/>
          <w:szCs w:val="24"/>
        </w:rPr>
        <w:t>which</w:t>
      </w:r>
      <w:r w:rsidR="008C3F4D" w:rsidRPr="005426AD">
        <w:rPr>
          <w:rFonts w:ascii="Times New Roman" w:hAnsi="Times New Roman" w:cs="Times New Roman"/>
          <w:sz w:val="24"/>
          <w:szCs w:val="24"/>
        </w:rPr>
        <w:t xml:space="preserve"> have impacts towards operation of a given industry. </w:t>
      </w:r>
      <w:r w:rsidR="007F3135" w:rsidRPr="005426AD">
        <w:rPr>
          <w:rFonts w:ascii="Times New Roman" w:hAnsi="Times New Roman" w:cs="Times New Roman"/>
          <w:sz w:val="24"/>
          <w:szCs w:val="24"/>
        </w:rPr>
        <w:t>Businesses are able to thrive and succeed in th</w:t>
      </w:r>
      <w:r w:rsidR="00652908" w:rsidRPr="005426AD">
        <w:rPr>
          <w:rFonts w:ascii="Times New Roman" w:hAnsi="Times New Roman" w:cs="Times New Roman"/>
          <w:sz w:val="24"/>
          <w:szCs w:val="24"/>
        </w:rPr>
        <w:t>ose markets which</w:t>
      </w:r>
      <w:r w:rsidR="007F3135" w:rsidRPr="005426AD">
        <w:rPr>
          <w:rFonts w:ascii="Times New Roman" w:hAnsi="Times New Roman" w:cs="Times New Roman"/>
          <w:sz w:val="24"/>
          <w:szCs w:val="24"/>
        </w:rPr>
        <w:t xml:space="preserve"> have suitable and favourable political stability, positive government </w:t>
      </w:r>
      <w:r w:rsidR="00411DE1" w:rsidRPr="005426AD">
        <w:rPr>
          <w:rFonts w:ascii="Times New Roman" w:hAnsi="Times New Roman" w:cs="Times New Roman"/>
          <w:sz w:val="24"/>
          <w:szCs w:val="24"/>
        </w:rPr>
        <w:t xml:space="preserve">policies on </w:t>
      </w:r>
      <w:r w:rsidR="007F3135" w:rsidRPr="005426AD">
        <w:rPr>
          <w:rFonts w:ascii="Times New Roman" w:hAnsi="Times New Roman" w:cs="Times New Roman"/>
          <w:sz w:val="24"/>
          <w:szCs w:val="24"/>
        </w:rPr>
        <w:t>trade restrictions</w:t>
      </w:r>
      <w:r w:rsidR="00411DE1" w:rsidRPr="005426AD">
        <w:rPr>
          <w:rFonts w:ascii="Times New Roman" w:hAnsi="Times New Roman" w:cs="Times New Roman"/>
          <w:sz w:val="24"/>
          <w:szCs w:val="24"/>
        </w:rPr>
        <w:t>, foreign trade policies</w:t>
      </w:r>
      <w:r w:rsidR="00623770" w:rsidRPr="005426AD">
        <w:rPr>
          <w:rFonts w:ascii="Times New Roman" w:hAnsi="Times New Roman" w:cs="Times New Roman"/>
          <w:sz w:val="24"/>
          <w:szCs w:val="24"/>
        </w:rPr>
        <w:t xml:space="preserve"> and taxations and</w:t>
      </w:r>
      <w:r w:rsidR="007F3135" w:rsidRPr="005426AD">
        <w:rPr>
          <w:rFonts w:ascii="Times New Roman" w:hAnsi="Times New Roman" w:cs="Times New Roman"/>
          <w:sz w:val="24"/>
          <w:szCs w:val="24"/>
        </w:rPr>
        <w:t xml:space="preserve"> where there is good infrastructural development</w:t>
      </w:r>
      <w:r w:rsidR="00623770" w:rsidRPr="005426AD">
        <w:rPr>
          <w:rFonts w:ascii="Times New Roman" w:hAnsi="Times New Roman" w:cs="Times New Roman"/>
          <w:sz w:val="24"/>
          <w:szCs w:val="24"/>
        </w:rPr>
        <w:t>. Su</w:t>
      </w:r>
      <w:r w:rsidR="001C723D" w:rsidRPr="005426AD">
        <w:rPr>
          <w:rFonts w:ascii="Times New Roman" w:hAnsi="Times New Roman" w:cs="Times New Roman"/>
          <w:sz w:val="24"/>
          <w:szCs w:val="24"/>
        </w:rPr>
        <w:t>ch favourable conditions</w:t>
      </w:r>
      <w:r w:rsidR="002A660A" w:rsidRPr="005426AD">
        <w:rPr>
          <w:rFonts w:ascii="Times New Roman" w:hAnsi="Times New Roman" w:cs="Times New Roman"/>
          <w:sz w:val="24"/>
          <w:szCs w:val="24"/>
        </w:rPr>
        <w:t xml:space="preserve"> lower the</w:t>
      </w:r>
      <w:r w:rsidR="00623770" w:rsidRPr="005426AD">
        <w:rPr>
          <w:rFonts w:ascii="Times New Roman" w:hAnsi="Times New Roman" w:cs="Times New Roman"/>
          <w:sz w:val="24"/>
          <w:szCs w:val="24"/>
        </w:rPr>
        <w:t xml:space="preserve"> operational expenses hence business need to understand them in order to promote customer experience </w:t>
      </w:r>
      <w:r w:rsidR="00FA39DC" w:rsidRPr="005426AD">
        <w:rPr>
          <w:rFonts w:ascii="Times New Roman" w:hAnsi="Times New Roman" w:cs="Times New Roman"/>
          <w:sz w:val="24"/>
          <w:szCs w:val="24"/>
        </w:rPr>
        <w:t xml:space="preserve">in the market </w:t>
      </w:r>
      <w:r w:rsidR="00E4656E" w:rsidRPr="005426AD">
        <w:rPr>
          <w:rFonts w:ascii="Times New Roman" w:hAnsi="Times New Roman" w:cs="Times New Roman"/>
          <w:sz w:val="24"/>
          <w:szCs w:val="24"/>
        </w:rPr>
        <w:t xml:space="preserve">(Cornelissen, </w:t>
      </w:r>
      <w:r w:rsidR="00FA39DC" w:rsidRPr="005426AD">
        <w:rPr>
          <w:rFonts w:ascii="Times New Roman" w:hAnsi="Times New Roman" w:cs="Times New Roman"/>
          <w:sz w:val="24"/>
          <w:szCs w:val="24"/>
        </w:rPr>
        <w:t xml:space="preserve">2012). </w:t>
      </w:r>
    </w:p>
    <w:p w14:paraId="25358A3D" w14:textId="77777777" w:rsidR="00DD77CC"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Economic factors.</w:t>
      </w:r>
      <w:r w:rsidRPr="005426AD">
        <w:rPr>
          <w:rFonts w:ascii="Times New Roman" w:hAnsi="Times New Roman" w:cs="Times New Roman"/>
          <w:sz w:val="24"/>
          <w:szCs w:val="24"/>
        </w:rPr>
        <w:t xml:space="preserve"> </w:t>
      </w:r>
      <w:r w:rsidR="00C14476" w:rsidRPr="005426AD">
        <w:rPr>
          <w:rFonts w:ascii="Times New Roman" w:hAnsi="Times New Roman" w:cs="Times New Roman"/>
          <w:sz w:val="24"/>
          <w:szCs w:val="24"/>
        </w:rPr>
        <w:t xml:space="preserve">These factors are identified based on how supply and demand, prices and consumer behaviours in the market are influenced by </w:t>
      </w:r>
      <w:r w:rsidR="00001C29" w:rsidRPr="005426AD">
        <w:rPr>
          <w:rFonts w:ascii="Times New Roman" w:hAnsi="Times New Roman" w:cs="Times New Roman"/>
          <w:sz w:val="24"/>
          <w:szCs w:val="24"/>
        </w:rPr>
        <w:t>economic issues</w:t>
      </w:r>
      <w:r w:rsidR="00F72C1C" w:rsidRPr="005426AD">
        <w:rPr>
          <w:rFonts w:ascii="Times New Roman" w:hAnsi="Times New Roman" w:cs="Times New Roman"/>
          <w:sz w:val="24"/>
          <w:szCs w:val="24"/>
        </w:rPr>
        <w:t xml:space="preserve"> in the market</w:t>
      </w:r>
      <w:r w:rsidR="00001C29" w:rsidRPr="005426AD">
        <w:rPr>
          <w:rFonts w:ascii="Times New Roman" w:hAnsi="Times New Roman" w:cs="Times New Roman"/>
          <w:sz w:val="24"/>
          <w:szCs w:val="24"/>
        </w:rPr>
        <w:t xml:space="preserve">. </w:t>
      </w:r>
      <w:r w:rsidR="00404515" w:rsidRPr="005426AD">
        <w:rPr>
          <w:rFonts w:ascii="Times New Roman" w:hAnsi="Times New Roman" w:cs="Times New Roman"/>
          <w:sz w:val="24"/>
          <w:szCs w:val="24"/>
        </w:rPr>
        <w:t xml:space="preserve">They </w:t>
      </w:r>
      <w:r w:rsidR="00404515" w:rsidRPr="005426AD">
        <w:rPr>
          <w:rFonts w:ascii="Times New Roman" w:hAnsi="Times New Roman" w:cs="Times New Roman"/>
          <w:sz w:val="24"/>
          <w:szCs w:val="24"/>
        </w:rPr>
        <w:lastRenderedPageBreak/>
        <w:t xml:space="preserve">determine profitability and consumer behaviour towards expenditure. </w:t>
      </w:r>
      <w:r w:rsidR="00C7061C" w:rsidRPr="005426AD">
        <w:rPr>
          <w:rFonts w:ascii="Times New Roman" w:hAnsi="Times New Roman" w:cs="Times New Roman"/>
          <w:sz w:val="24"/>
          <w:szCs w:val="24"/>
        </w:rPr>
        <w:t xml:space="preserve">The market with </w:t>
      </w:r>
      <w:r w:rsidR="005F20FE" w:rsidRPr="005426AD">
        <w:rPr>
          <w:rFonts w:ascii="Times New Roman" w:hAnsi="Times New Roman" w:cs="Times New Roman"/>
          <w:sz w:val="24"/>
          <w:szCs w:val="24"/>
        </w:rPr>
        <w:t>un</w:t>
      </w:r>
      <w:r w:rsidR="00C7061C" w:rsidRPr="005426AD">
        <w:rPr>
          <w:rFonts w:ascii="Times New Roman" w:hAnsi="Times New Roman" w:cs="Times New Roman"/>
          <w:sz w:val="24"/>
          <w:szCs w:val="24"/>
        </w:rPr>
        <w:t xml:space="preserve">favourable </w:t>
      </w:r>
      <w:r w:rsidR="00F21016" w:rsidRPr="005426AD">
        <w:rPr>
          <w:rFonts w:ascii="Times New Roman" w:hAnsi="Times New Roman" w:cs="Times New Roman"/>
          <w:sz w:val="24"/>
          <w:szCs w:val="24"/>
        </w:rPr>
        <w:t xml:space="preserve">rates on inflation </w:t>
      </w:r>
      <w:r w:rsidR="002C7C93" w:rsidRPr="005426AD">
        <w:rPr>
          <w:rFonts w:ascii="Times New Roman" w:hAnsi="Times New Roman" w:cs="Times New Roman"/>
          <w:sz w:val="24"/>
          <w:szCs w:val="24"/>
        </w:rPr>
        <w:t xml:space="preserve">and interests makes </w:t>
      </w:r>
      <w:r w:rsidR="002F2C9E" w:rsidRPr="005426AD">
        <w:rPr>
          <w:rFonts w:ascii="Times New Roman" w:hAnsi="Times New Roman" w:cs="Times New Roman"/>
          <w:sz w:val="24"/>
          <w:szCs w:val="24"/>
        </w:rPr>
        <w:t xml:space="preserve">it </w:t>
      </w:r>
      <w:r w:rsidR="002C7C93" w:rsidRPr="005426AD">
        <w:rPr>
          <w:rFonts w:ascii="Times New Roman" w:hAnsi="Times New Roman" w:cs="Times New Roman"/>
          <w:sz w:val="24"/>
          <w:szCs w:val="24"/>
        </w:rPr>
        <w:t xml:space="preserve">unconducive for capital </w:t>
      </w:r>
      <w:r w:rsidR="003A2080" w:rsidRPr="005426AD">
        <w:rPr>
          <w:rFonts w:ascii="Times New Roman" w:hAnsi="Times New Roman" w:cs="Times New Roman"/>
          <w:sz w:val="24"/>
          <w:szCs w:val="24"/>
        </w:rPr>
        <w:t>investment and increases the</w:t>
      </w:r>
      <w:r w:rsidR="002C7C93" w:rsidRPr="005426AD">
        <w:rPr>
          <w:rFonts w:ascii="Times New Roman" w:hAnsi="Times New Roman" w:cs="Times New Roman"/>
          <w:sz w:val="24"/>
          <w:szCs w:val="24"/>
        </w:rPr>
        <w:t xml:space="preserve"> prices of products hence </w:t>
      </w:r>
      <w:r w:rsidR="003A2080" w:rsidRPr="005426AD">
        <w:rPr>
          <w:rFonts w:ascii="Times New Roman" w:hAnsi="Times New Roman" w:cs="Times New Roman"/>
          <w:sz w:val="24"/>
          <w:szCs w:val="24"/>
        </w:rPr>
        <w:t>limits</w:t>
      </w:r>
      <w:r w:rsidR="002C7C93" w:rsidRPr="005426AD">
        <w:rPr>
          <w:rFonts w:ascii="Times New Roman" w:hAnsi="Times New Roman" w:cs="Times New Roman"/>
          <w:sz w:val="24"/>
          <w:szCs w:val="24"/>
        </w:rPr>
        <w:t xml:space="preserve"> more consumers from spending. </w:t>
      </w:r>
      <w:r w:rsidR="009838A3" w:rsidRPr="005426AD">
        <w:rPr>
          <w:rFonts w:ascii="Times New Roman" w:hAnsi="Times New Roman" w:cs="Times New Roman"/>
          <w:sz w:val="24"/>
          <w:szCs w:val="24"/>
        </w:rPr>
        <w:t>Favourable</w:t>
      </w:r>
      <w:r w:rsidR="00650FE2" w:rsidRPr="005426AD">
        <w:rPr>
          <w:rFonts w:ascii="Times New Roman" w:hAnsi="Times New Roman" w:cs="Times New Roman"/>
          <w:sz w:val="24"/>
          <w:szCs w:val="24"/>
        </w:rPr>
        <w:t xml:space="preserve"> </w:t>
      </w:r>
      <w:r w:rsidR="009838A3" w:rsidRPr="005426AD">
        <w:rPr>
          <w:rFonts w:ascii="Times New Roman" w:hAnsi="Times New Roman" w:cs="Times New Roman"/>
          <w:sz w:val="24"/>
          <w:szCs w:val="24"/>
        </w:rPr>
        <w:t>economic growth rate and</w:t>
      </w:r>
      <w:r w:rsidR="00D30C1D" w:rsidRPr="005426AD">
        <w:rPr>
          <w:rFonts w:ascii="Times New Roman" w:hAnsi="Times New Roman" w:cs="Times New Roman"/>
          <w:sz w:val="24"/>
          <w:szCs w:val="24"/>
        </w:rPr>
        <w:t xml:space="preserve"> demand of commodities in the market promotes</w:t>
      </w:r>
      <w:r w:rsidR="00B82912" w:rsidRPr="005426AD">
        <w:rPr>
          <w:rFonts w:ascii="Times New Roman" w:hAnsi="Times New Roman" w:cs="Times New Roman"/>
          <w:sz w:val="24"/>
          <w:szCs w:val="24"/>
        </w:rPr>
        <w:t xml:space="preserve"> positive</w:t>
      </w:r>
      <w:r w:rsidR="00D30C1D" w:rsidRPr="005426AD">
        <w:rPr>
          <w:rFonts w:ascii="Times New Roman" w:hAnsi="Times New Roman" w:cs="Times New Roman"/>
          <w:sz w:val="24"/>
          <w:szCs w:val="24"/>
        </w:rPr>
        <w:t xml:space="preserve"> consumer </w:t>
      </w:r>
      <w:r w:rsidR="00B82912" w:rsidRPr="005426AD">
        <w:rPr>
          <w:rFonts w:ascii="Times New Roman" w:hAnsi="Times New Roman" w:cs="Times New Roman"/>
          <w:sz w:val="24"/>
          <w:szCs w:val="24"/>
        </w:rPr>
        <w:t xml:space="preserve">behaviour. </w:t>
      </w:r>
      <w:r w:rsidR="00F56CD9" w:rsidRPr="005426AD">
        <w:rPr>
          <w:rFonts w:ascii="Times New Roman" w:hAnsi="Times New Roman" w:cs="Times New Roman"/>
          <w:sz w:val="24"/>
          <w:szCs w:val="24"/>
        </w:rPr>
        <w:t xml:space="preserve">The Covid-19 pandemic has influenced the global economy </w:t>
      </w:r>
      <w:r w:rsidR="00A71C8C" w:rsidRPr="005426AD">
        <w:rPr>
          <w:rFonts w:ascii="Times New Roman" w:hAnsi="Times New Roman" w:cs="Times New Roman"/>
          <w:sz w:val="24"/>
          <w:szCs w:val="24"/>
        </w:rPr>
        <w:t xml:space="preserve">hence affecting consumer behaviours. </w:t>
      </w:r>
      <w:r w:rsidR="00B82912" w:rsidRPr="005426AD">
        <w:rPr>
          <w:rFonts w:ascii="Times New Roman" w:hAnsi="Times New Roman" w:cs="Times New Roman"/>
          <w:sz w:val="24"/>
          <w:szCs w:val="24"/>
        </w:rPr>
        <w:t xml:space="preserve">Business can manage </w:t>
      </w:r>
      <w:r w:rsidR="00DE5B92" w:rsidRPr="005426AD">
        <w:rPr>
          <w:rFonts w:ascii="Times New Roman" w:hAnsi="Times New Roman" w:cs="Times New Roman"/>
          <w:sz w:val="24"/>
          <w:szCs w:val="24"/>
        </w:rPr>
        <w:t xml:space="preserve">economic factors through </w:t>
      </w:r>
      <w:r w:rsidR="00E524C4" w:rsidRPr="005426AD">
        <w:rPr>
          <w:rFonts w:ascii="Times New Roman" w:hAnsi="Times New Roman" w:cs="Times New Roman"/>
          <w:sz w:val="24"/>
          <w:szCs w:val="24"/>
        </w:rPr>
        <w:t>determining strategies like offering affordable commodities and focus on market positioning</w:t>
      </w:r>
      <w:r w:rsidR="00BD5651" w:rsidRPr="005426AD">
        <w:rPr>
          <w:rFonts w:ascii="Times New Roman" w:hAnsi="Times New Roman" w:cs="Times New Roman"/>
          <w:sz w:val="24"/>
          <w:szCs w:val="24"/>
        </w:rPr>
        <w:t xml:space="preserve"> before entry into the market</w:t>
      </w:r>
      <w:r w:rsidR="00781A16" w:rsidRPr="005426AD">
        <w:rPr>
          <w:sz w:val="24"/>
          <w:szCs w:val="24"/>
        </w:rPr>
        <w:t xml:space="preserve"> (</w:t>
      </w:r>
      <w:r w:rsidR="00781A16" w:rsidRPr="005426AD">
        <w:rPr>
          <w:rFonts w:ascii="Times New Roman" w:hAnsi="Times New Roman" w:cs="Times New Roman"/>
          <w:sz w:val="24"/>
          <w:szCs w:val="24"/>
        </w:rPr>
        <w:t>Cornelissen, 2012).</w:t>
      </w:r>
      <w:r w:rsidR="00E524C4" w:rsidRPr="005426AD">
        <w:rPr>
          <w:rFonts w:ascii="Times New Roman" w:hAnsi="Times New Roman" w:cs="Times New Roman"/>
          <w:sz w:val="24"/>
          <w:szCs w:val="24"/>
        </w:rPr>
        <w:t xml:space="preserve"> </w:t>
      </w:r>
    </w:p>
    <w:p w14:paraId="120503C1" w14:textId="77777777" w:rsidR="00B605F3"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Social factors.</w:t>
      </w:r>
      <w:bookmarkStart w:id="3" w:name="_GoBack"/>
      <w:bookmarkEnd w:id="3"/>
      <w:r w:rsidRPr="005426AD">
        <w:rPr>
          <w:rFonts w:ascii="Times New Roman" w:hAnsi="Times New Roman" w:cs="Times New Roman"/>
          <w:sz w:val="24"/>
          <w:szCs w:val="24"/>
        </w:rPr>
        <w:t xml:space="preserve"> </w:t>
      </w:r>
      <w:r w:rsidR="00CC7F01" w:rsidRPr="005426AD">
        <w:rPr>
          <w:rFonts w:ascii="Times New Roman" w:hAnsi="Times New Roman" w:cs="Times New Roman"/>
          <w:sz w:val="24"/>
          <w:szCs w:val="24"/>
        </w:rPr>
        <w:t xml:space="preserve">These are factors that influence huge number of people with common characteristics in a given market in terms of the culture, beliefs, age, education, </w:t>
      </w:r>
      <w:r w:rsidR="00133A73" w:rsidRPr="005426AD">
        <w:rPr>
          <w:rFonts w:ascii="Times New Roman" w:hAnsi="Times New Roman" w:cs="Times New Roman"/>
          <w:sz w:val="24"/>
          <w:szCs w:val="24"/>
        </w:rPr>
        <w:t>lifestyles and</w:t>
      </w:r>
      <w:r w:rsidR="00CC7F01" w:rsidRPr="005426AD">
        <w:rPr>
          <w:rFonts w:ascii="Times New Roman" w:hAnsi="Times New Roman" w:cs="Times New Roman"/>
          <w:sz w:val="24"/>
          <w:szCs w:val="24"/>
        </w:rPr>
        <w:t xml:space="preserve"> level of income. </w:t>
      </w:r>
      <w:r w:rsidR="00344274" w:rsidRPr="005426AD">
        <w:rPr>
          <w:rFonts w:ascii="Times New Roman" w:hAnsi="Times New Roman" w:cs="Times New Roman"/>
          <w:sz w:val="24"/>
          <w:szCs w:val="24"/>
        </w:rPr>
        <w:t>To manage specific customer needs, the marketers can target and design products and services that meet needs of a given age group, certain li</w:t>
      </w:r>
      <w:r w:rsidR="00A668BA" w:rsidRPr="005426AD">
        <w:rPr>
          <w:rFonts w:ascii="Times New Roman" w:hAnsi="Times New Roman" w:cs="Times New Roman"/>
          <w:sz w:val="24"/>
          <w:szCs w:val="24"/>
        </w:rPr>
        <w:t xml:space="preserve">festyles, individuals with </w:t>
      </w:r>
      <w:r w:rsidR="005450C4" w:rsidRPr="005426AD">
        <w:rPr>
          <w:rFonts w:ascii="Times New Roman" w:hAnsi="Times New Roman" w:cs="Times New Roman"/>
          <w:sz w:val="24"/>
          <w:szCs w:val="24"/>
        </w:rPr>
        <w:t xml:space="preserve">common education and income </w:t>
      </w:r>
      <w:r w:rsidR="00A668BA" w:rsidRPr="005426AD">
        <w:rPr>
          <w:rFonts w:ascii="Times New Roman" w:hAnsi="Times New Roman" w:cs="Times New Roman"/>
          <w:sz w:val="24"/>
          <w:szCs w:val="24"/>
        </w:rPr>
        <w:t xml:space="preserve">level </w:t>
      </w:r>
      <w:r w:rsidR="005450C4" w:rsidRPr="005426AD">
        <w:rPr>
          <w:rFonts w:ascii="Times New Roman" w:hAnsi="Times New Roman" w:cs="Times New Roman"/>
          <w:sz w:val="24"/>
          <w:szCs w:val="24"/>
        </w:rPr>
        <w:t xml:space="preserve">or common attitude and culture. Such markets have shown to behave in a common manner hence can form suitable opportunity for targeting and </w:t>
      </w:r>
      <w:r w:rsidR="00DB5606" w:rsidRPr="005426AD">
        <w:rPr>
          <w:rFonts w:ascii="Times New Roman" w:hAnsi="Times New Roman" w:cs="Times New Roman"/>
          <w:sz w:val="24"/>
          <w:szCs w:val="24"/>
        </w:rPr>
        <w:t>satisfy</w:t>
      </w:r>
      <w:r w:rsidR="005450C4" w:rsidRPr="005426AD">
        <w:rPr>
          <w:rFonts w:ascii="Times New Roman" w:hAnsi="Times New Roman" w:cs="Times New Roman"/>
          <w:sz w:val="24"/>
          <w:szCs w:val="24"/>
        </w:rPr>
        <w:t xml:space="preserve"> their </w:t>
      </w:r>
      <w:r w:rsidR="00C24287" w:rsidRPr="005426AD">
        <w:rPr>
          <w:rFonts w:ascii="Times New Roman" w:hAnsi="Times New Roman" w:cs="Times New Roman"/>
          <w:sz w:val="24"/>
          <w:szCs w:val="24"/>
        </w:rPr>
        <w:t>needs</w:t>
      </w:r>
      <w:r w:rsidR="005450C4" w:rsidRPr="005426AD">
        <w:rPr>
          <w:rFonts w:ascii="Times New Roman" w:hAnsi="Times New Roman" w:cs="Times New Roman"/>
          <w:sz w:val="24"/>
          <w:szCs w:val="24"/>
        </w:rPr>
        <w:t xml:space="preserve">. </w:t>
      </w:r>
      <w:r w:rsidR="007A66EA" w:rsidRPr="005426AD">
        <w:rPr>
          <w:rFonts w:ascii="Times New Roman" w:hAnsi="Times New Roman" w:cs="Times New Roman"/>
          <w:sz w:val="24"/>
          <w:szCs w:val="24"/>
        </w:rPr>
        <w:t xml:space="preserve">Segmentation activities are key aspects </w:t>
      </w:r>
      <w:r w:rsidR="001A6CF7" w:rsidRPr="005426AD">
        <w:rPr>
          <w:rFonts w:ascii="Times New Roman" w:hAnsi="Times New Roman" w:cs="Times New Roman"/>
          <w:sz w:val="24"/>
          <w:szCs w:val="24"/>
        </w:rPr>
        <w:t>which</w:t>
      </w:r>
      <w:r w:rsidR="007A66EA" w:rsidRPr="005426AD">
        <w:rPr>
          <w:rFonts w:ascii="Times New Roman" w:hAnsi="Times New Roman" w:cs="Times New Roman"/>
          <w:sz w:val="24"/>
          <w:szCs w:val="24"/>
        </w:rPr>
        <w:t xml:space="preserve"> can enable the business to determine customer experience and meet them. </w:t>
      </w:r>
    </w:p>
    <w:p w14:paraId="656DC26D" w14:textId="77777777" w:rsidR="00431C9E"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Technological factors</w:t>
      </w:r>
      <w:r w:rsidRPr="005426AD">
        <w:rPr>
          <w:rFonts w:ascii="Times New Roman" w:hAnsi="Times New Roman" w:cs="Times New Roman"/>
          <w:sz w:val="24"/>
          <w:szCs w:val="24"/>
        </w:rPr>
        <w:t xml:space="preserve">. </w:t>
      </w:r>
      <w:r w:rsidR="003312D0" w:rsidRPr="005426AD">
        <w:rPr>
          <w:rFonts w:ascii="Times New Roman" w:hAnsi="Times New Roman" w:cs="Times New Roman"/>
          <w:sz w:val="24"/>
          <w:szCs w:val="24"/>
        </w:rPr>
        <w:t xml:space="preserve">These are variables that results from existence and availability of modern practices and equipment as a result of developing technology. </w:t>
      </w:r>
      <w:r w:rsidR="003467E1" w:rsidRPr="005426AD">
        <w:rPr>
          <w:rFonts w:ascii="Times New Roman" w:hAnsi="Times New Roman" w:cs="Times New Roman"/>
          <w:sz w:val="24"/>
          <w:szCs w:val="24"/>
        </w:rPr>
        <w:t xml:space="preserve">They are critical factors in the modern competitive business environment </w:t>
      </w:r>
      <w:r w:rsidR="007A425C" w:rsidRPr="005426AD">
        <w:rPr>
          <w:rFonts w:ascii="Times New Roman" w:hAnsi="Times New Roman" w:cs="Times New Roman"/>
          <w:sz w:val="24"/>
          <w:szCs w:val="24"/>
        </w:rPr>
        <w:t xml:space="preserve">which dictates the level of competition realised by the business. A market that supports technological innovation and creativity </w:t>
      </w:r>
      <w:r w:rsidR="007A0701" w:rsidRPr="005426AD">
        <w:rPr>
          <w:rFonts w:ascii="Times New Roman" w:hAnsi="Times New Roman" w:cs="Times New Roman"/>
          <w:sz w:val="24"/>
          <w:szCs w:val="24"/>
        </w:rPr>
        <w:t xml:space="preserve">is able to offer customers with quality and desirable services and products that meet their needs. </w:t>
      </w:r>
      <w:r w:rsidR="00806BCF" w:rsidRPr="005426AD">
        <w:rPr>
          <w:rFonts w:ascii="Times New Roman" w:hAnsi="Times New Roman" w:cs="Times New Roman"/>
          <w:sz w:val="24"/>
          <w:szCs w:val="24"/>
        </w:rPr>
        <w:t xml:space="preserve">Customer demands and engagement is promoted where </w:t>
      </w:r>
      <w:r w:rsidR="00EF525F" w:rsidRPr="005426AD">
        <w:rPr>
          <w:rFonts w:ascii="Times New Roman" w:hAnsi="Times New Roman" w:cs="Times New Roman"/>
          <w:sz w:val="24"/>
          <w:szCs w:val="24"/>
        </w:rPr>
        <w:t xml:space="preserve">automation and </w:t>
      </w:r>
      <w:r w:rsidR="00806BCF" w:rsidRPr="005426AD">
        <w:rPr>
          <w:rFonts w:ascii="Times New Roman" w:hAnsi="Times New Roman" w:cs="Times New Roman"/>
          <w:sz w:val="24"/>
          <w:szCs w:val="24"/>
        </w:rPr>
        <w:t xml:space="preserve">research and development </w:t>
      </w:r>
      <w:r w:rsidR="000F721E" w:rsidRPr="005426AD">
        <w:rPr>
          <w:rFonts w:ascii="Times New Roman" w:hAnsi="Times New Roman" w:cs="Times New Roman"/>
          <w:sz w:val="24"/>
          <w:szCs w:val="24"/>
        </w:rPr>
        <w:t xml:space="preserve">is well established. </w:t>
      </w:r>
      <w:r w:rsidR="00286355" w:rsidRPr="005426AD">
        <w:rPr>
          <w:rFonts w:ascii="Times New Roman" w:hAnsi="Times New Roman" w:cs="Times New Roman"/>
          <w:sz w:val="24"/>
          <w:szCs w:val="24"/>
        </w:rPr>
        <w:t xml:space="preserve">Technological aspects </w:t>
      </w:r>
      <w:r w:rsidR="00E7255E" w:rsidRPr="005426AD">
        <w:rPr>
          <w:rFonts w:ascii="Times New Roman" w:hAnsi="Times New Roman" w:cs="Times New Roman"/>
          <w:sz w:val="24"/>
          <w:szCs w:val="24"/>
        </w:rPr>
        <w:t>promote communication and marketing activities to realise desirable customer experience</w:t>
      </w:r>
      <w:r w:rsidR="00A9724D" w:rsidRPr="005426AD">
        <w:rPr>
          <w:rFonts w:ascii="Times New Roman" w:hAnsi="Times New Roman" w:cs="Times New Roman"/>
          <w:sz w:val="24"/>
          <w:szCs w:val="24"/>
        </w:rPr>
        <w:t>s</w:t>
      </w:r>
      <w:r w:rsidR="00E7255E" w:rsidRPr="005426AD">
        <w:rPr>
          <w:rFonts w:ascii="Times New Roman" w:hAnsi="Times New Roman" w:cs="Times New Roman"/>
          <w:sz w:val="24"/>
          <w:szCs w:val="24"/>
        </w:rPr>
        <w:t xml:space="preserve">. </w:t>
      </w:r>
    </w:p>
    <w:p w14:paraId="3EC8BC18" w14:textId="77777777" w:rsidR="00B5468C"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t>Environmental factors.</w:t>
      </w:r>
      <w:r w:rsidRPr="005426AD">
        <w:rPr>
          <w:rFonts w:ascii="Times New Roman" w:hAnsi="Times New Roman" w:cs="Times New Roman"/>
          <w:sz w:val="24"/>
          <w:szCs w:val="24"/>
        </w:rPr>
        <w:t xml:space="preserve"> </w:t>
      </w:r>
      <w:r w:rsidR="00575F4F" w:rsidRPr="005426AD">
        <w:rPr>
          <w:rFonts w:ascii="Times New Roman" w:hAnsi="Times New Roman" w:cs="Times New Roman"/>
          <w:sz w:val="24"/>
          <w:szCs w:val="24"/>
        </w:rPr>
        <w:t xml:space="preserve">These factors </w:t>
      </w:r>
      <w:r w:rsidR="007B1CFC" w:rsidRPr="005426AD">
        <w:rPr>
          <w:rFonts w:ascii="Times New Roman" w:hAnsi="Times New Roman" w:cs="Times New Roman"/>
          <w:sz w:val="24"/>
          <w:szCs w:val="24"/>
        </w:rPr>
        <w:t xml:space="preserve">are external conditions such as pollution, weather, natural resources amongst others which affects operation of the business. </w:t>
      </w:r>
      <w:r w:rsidR="00EA1CE3" w:rsidRPr="005426AD">
        <w:rPr>
          <w:rFonts w:ascii="Times New Roman" w:hAnsi="Times New Roman" w:cs="Times New Roman"/>
          <w:sz w:val="24"/>
          <w:szCs w:val="24"/>
        </w:rPr>
        <w:t xml:space="preserve">For business to succeed and attain desirable profitability, </w:t>
      </w:r>
      <w:r w:rsidR="00791FC1" w:rsidRPr="005426AD">
        <w:rPr>
          <w:rFonts w:ascii="Times New Roman" w:hAnsi="Times New Roman" w:cs="Times New Roman"/>
          <w:sz w:val="24"/>
          <w:szCs w:val="24"/>
        </w:rPr>
        <w:t xml:space="preserve">there should be suitable measures that </w:t>
      </w:r>
      <w:r w:rsidR="00D24A7B" w:rsidRPr="005426AD">
        <w:rPr>
          <w:rFonts w:ascii="Times New Roman" w:hAnsi="Times New Roman" w:cs="Times New Roman"/>
          <w:sz w:val="24"/>
          <w:szCs w:val="24"/>
        </w:rPr>
        <w:t xml:space="preserve">promote </w:t>
      </w:r>
      <w:r w:rsidR="005372CB" w:rsidRPr="005426AD">
        <w:rPr>
          <w:rFonts w:ascii="Times New Roman" w:hAnsi="Times New Roman" w:cs="Times New Roman"/>
          <w:sz w:val="24"/>
          <w:szCs w:val="24"/>
        </w:rPr>
        <w:t>use of renewable energy and adhere to policies on pollution</w:t>
      </w:r>
      <w:r w:rsidR="00E93112" w:rsidRPr="005426AD">
        <w:rPr>
          <w:rFonts w:ascii="Times New Roman" w:hAnsi="Times New Roman" w:cs="Times New Roman"/>
          <w:sz w:val="24"/>
          <w:szCs w:val="24"/>
        </w:rPr>
        <w:t xml:space="preserve"> (Perera, 2017)</w:t>
      </w:r>
      <w:r w:rsidR="005372CB" w:rsidRPr="005426AD">
        <w:rPr>
          <w:rFonts w:ascii="Times New Roman" w:hAnsi="Times New Roman" w:cs="Times New Roman"/>
          <w:sz w:val="24"/>
          <w:szCs w:val="24"/>
        </w:rPr>
        <w:t xml:space="preserve">. There </w:t>
      </w:r>
      <w:r w:rsidR="000871F2" w:rsidRPr="005426AD">
        <w:rPr>
          <w:rFonts w:ascii="Times New Roman" w:hAnsi="Times New Roman" w:cs="Times New Roman"/>
          <w:sz w:val="24"/>
          <w:szCs w:val="24"/>
        </w:rPr>
        <w:t>is need to promote</w:t>
      </w:r>
      <w:r w:rsidR="005372CB" w:rsidRPr="005426AD">
        <w:rPr>
          <w:rFonts w:ascii="Times New Roman" w:hAnsi="Times New Roman" w:cs="Times New Roman"/>
          <w:sz w:val="24"/>
          <w:szCs w:val="24"/>
        </w:rPr>
        <w:t xml:space="preserve"> CSR strategies </w:t>
      </w:r>
      <w:r w:rsidR="000871F2" w:rsidRPr="005426AD">
        <w:rPr>
          <w:rFonts w:ascii="Times New Roman" w:hAnsi="Times New Roman" w:cs="Times New Roman"/>
          <w:sz w:val="24"/>
          <w:szCs w:val="24"/>
        </w:rPr>
        <w:t xml:space="preserve">in order </w:t>
      </w:r>
      <w:r w:rsidR="005372CB" w:rsidRPr="005426AD">
        <w:rPr>
          <w:rFonts w:ascii="Times New Roman" w:hAnsi="Times New Roman" w:cs="Times New Roman"/>
          <w:sz w:val="24"/>
          <w:szCs w:val="24"/>
        </w:rPr>
        <w:t xml:space="preserve">to understand needs of </w:t>
      </w:r>
      <w:r w:rsidR="000871F2" w:rsidRPr="005426AD">
        <w:rPr>
          <w:rFonts w:ascii="Times New Roman" w:hAnsi="Times New Roman" w:cs="Times New Roman"/>
          <w:sz w:val="24"/>
          <w:szCs w:val="24"/>
        </w:rPr>
        <w:t xml:space="preserve">the </w:t>
      </w:r>
      <w:r w:rsidR="005372CB" w:rsidRPr="005426AD">
        <w:rPr>
          <w:rFonts w:ascii="Times New Roman" w:hAnsi="Times New Roman" w:cs="Times New Roman"/>
          <w:sz w:val="24"/>
          <w:szCs w:val="24"/>
        </w:rPr>
        <w:t>surrounding communities and sustainability activities to promote sustainable competitive advan</w:t>
      </w:r>
      <w:r w:rsidR="00EE62C5" w:rsidRPr="005426AD">
        <w:rPr>
          <w:rFonts w:ascii="Times New Roman" w:hAnsi="Times New Roman" w:cs="Times New Roman"/>
          <w:sz w:val="24"/>
          <w:szCs w:val="24"/>
        </w:rPr>
        <w:t xml:space="preserve">tage in meeting customer needs at lower costs. </w:t>
      </w:r>
      <w:r w:rsidR="00BA22E2" w:rsidRPr="005426AD">
        <w:rPr>
          <w:rFonts w:ascii="Times New Roman" w:hAnsi="Times New Roman" w:cs="Times New Roman"/>
          <w:sz w:val="24"/>
          <w:szCs w:val="24"/>
        </w:rPr>
        <w:t xml:space="preserve">Business need to understand changes in weather and climate and there impacts to operations of the business. </w:t>
      </w:r>
    </w:p>
    <w:p w14:paraId="35E4BF28" w14:textId="77777777" w:rsidR="0098099D" w:rsidRPr="005426AD" w:rsidRDefault="0072218F" w:rsidP="00884086">
      <w:pPr>
        <w:spacing w:line="360" w:lineRule="auto"/>
        <w:jc w:val="both"/>
        <w:rPr>
          <w:rFonts w:ascii="Times New Roman" w:hAnsi="Times New Roman" w:cs="Times New Roman"/>
          <w:sz w:val="24"/>
          <w:szCs w:val="24"/>
        </w:rPr>
      </w:pPr>
      <w:r w:rsidRPr="005426AD">
        <w:rPr>
          <w:rFonts w:ascii="Times New Roman" w:hAnsi="Times New Roman" w:cs="Times New Roman"/>
          <w:b/>
          <w:sz w:val="24"/>
          <w:szCs w:val="24"/>
        </w:rPr>
        <w:lastRenderedPageBreak/>
        <w:t>Legal factors</w:t>
      </w:r>
      <w:r w:rsidRPr="005426AD">
        <w:rPr>
          <w:rFonts w:ascii="Times New Roman" w:hAnsi="Times New Roman" w:cs="Times New Roman"/>
          <w:sz w:val="24"/>
          <w:szCs w:val="24"/>
        </w:rPr>
        <w:t xml:space="preserve">. </w:t>
      </w:r>
      <w:r w:rsidR="0098099D" w:rsidRPr="005426AD">
        <w:rPr>
          <w:rFonts w:ascii="Times New Roman" w:hAnsi="Times New Roman" w:cs="Times New Roman"/>
          <w:sz w:val="24"/>
          <w:szCs w:val="24"/>
        </w:rPr>
        <w:t xml:space="preserve">These are specific regulations in a given country which are enforced to monitor and protect business activities. </w:t>
      </w:r>
      <w:r w:rsidR="00194325" w:rsidRPr="005426AD">
        <w:rPr>
          <w:rFonts w:ascii="Times New Roman" w:hAnsi="Times New Roman" w:cs="Times New Roman"/>
          <w:sz w:val="24"/>
          <w:szCs w:val="24"/>
        </w:rPr>
        <w:t>Every business with objective of entering a given</w:t>
      </w:r>
      <w:r w:rsidR="00722521" w:rsidRPr="005426AD">
        <w:rPr>
          <w:rFonts w:ascii="Times New Roman" w:hAnsi="Times New Roman" w:cs="Times New Roman"/>
          <w:sz w:val="24"/>
          <w:szCs w:val="24"/>
        </w:rPr>
        <w:t xml:space="preserve"> global</w:t>
      </w:r>
      <w:r w:rsidR="00194325" w:rsidRPr="005426AD">
        <w:rPr>
          <w:rFonts w:ascii="Times New Roman" w:hAnsi="Times New Roman" w:cs="Times New Roman"/>
          <w:sz w:val="24"/>
          <w:szCs w:val="24"/>
        </w:rPr>
        <w:t xml:space="preserve"> market need to understand </w:t>
      </w:r>
      <w:r w:rsidR="00722521" w:rsidRPr="005426AD">
        <w:rPr>
          <w:rFonts w:ascii="Times New Roman" w:hAnsi="Times New Roman" w:cs="Times New Roman"/>
          <w:sz w:val="24"/>
          <w:szCs w:val="24"/>
        </w:rPr>
        <w:t>legal aspects before</w:t>
      </w:r>
      <w:r w:rsidR="00000B7D" w:rsidRPr="005426AD">
        <w:rPr>
          <w:rFonts w:ascii="Times New Roman" w:hAnsi="Times New Roman" w:cs="Times New Roman"/>
          <w:sz w:val="24"/>
          <w:szCs w:val="24"/>
        </w:rPr>
        <w:t xml:space="preserve"> market</w:t>
      </w:r>
      <w:r w:rsidR="00722521" w:rsidRPr="005426AD">
        <w:rPr>
          <w:rFonts w:ascii="Times New Roman" w:hAnsi="Times New Roman" w:cs="Times New Roman"/>
          <w:sz w:val="24"/>
          <w:szCs w:val="24"/>
        </w:rPr>
        <w:t xml:space="preserve"> entry. </w:t>
      </w:r>
      <w:r w:rsidR="004C7802" w:rsidRPr="005426AD">
        <w:rPr>
          <w:rFonts w:ascii="Times New Roman" w:hAnsi="Times New Roman" w:cs="Times New Roman"/>
          <w:sz w:val="24"/>
          <w:szCs w:val="24"/>
        </w:rPr>
        <w:t xml:space="preserve">They key legal aspects include discrimination laws that promote inclusivity, consumer law that protect rights of consumers, </w:t>
      </w:r>
      <w:r w:rsidR="004209A8" w:rsidRPr="005426AD">
        <w:rPr>
          <w:rFonts w:ascii="Times New Roman" w:hAnsi="Times New Roman" w:cs="Times New Roman"/>
          <w:sz w:val="24"/>
          <w:szCs w:val="24"/>
        </w:rPr>
        <w:t xml:space="preserve">employment law that governs rights of employees and patent laws to promote </w:t>
      </w:r>
      <w:r w:rsidR="009B1F22" w:rsidRPr="005426AD">
        <w:rPr>
          <w:rFonts w:ascii="Times New Roman" w:hAnsi="Times New Roman" w:cs="Times New Roman"/>
          <w:sz w:val="24"/>
          <w:szCs w:val="24"/>
        </w:rPr>
        <w:t xml:space="preserve">right competition. </w:t>
      </w:r>
      <w:r w:rsidR="0012229B" w:rsidRPr="005426AD">
        <w:rPr>
          <w:rFonts w:ascii="Times New Roman" w:hAnsi="Times New Roman" w:cs="Times New Roman"/>
          <w:sz w:val="24"/>
          <w:szCs w:val="24"/>
        </w:rPr>
        <w:t xml:space="preserve">Failure to comply with this legal framework may result to </w:t>
      </w:r>
      <w:r w:rsidR="005231D3" w:rsidRPr="005426AD">
        <w:rPr>
          <w:rFonts w:ascii="Times New Roman" w:hAnsi="Times New Roman" w:cs="Times New Roman"/>
          <w:sz w:val="24"/>
          <w:szCs w:val="24"/>
        </w:rPr>
        <w:t xml:space="preserve">business closure or heavy fines by the respective government. </w:t>
      </w:r>
      <w:r w:rsidR="00C80036" w:rsidRPr="005426AD">
        <w:rPr>
          <w:rFonts w:ascii="Times New Roman" w:hAnsi="Times New Roman" w:cs="Times New Roman"/>
          <w:sz w:val="24"/>
          <w:szCs w:val="24"/>
        </w:rPr>
        <w:t xml:space="preserve">The organisations need to have </w:t>
      </w:r>
      <w:r w:rsidR="00D91834" w:rsidRPr="005426AD">
        <w:rPr>
          <w:rFonts w:ascii="Times New Roman" w:hAnsi="Times New Roman" w:cs="Times New Roman"/>
          <w:sz w:val="24"/>
          <w:szCs w:val="24"/>
        </w:rPr>
        <w:t>representative</w:t>
      </w:r>
      <w:r w:rsidR="00C80036" w:rsidRPr="005426AD">
        <w:rPr>
          <w:rFonts w:ascii="Times New Roman" w:hAnsi="Times New Roman" w:cs="Times New Roman"/>
          <w:sz w:val="24"/>
          <w:szCs w:val="24"/>
        </w:rPr>
        <w:t xml:space="preserve"> in global markets to monitor and update on changes on legal aspects</w:t>
      </w:r>
      <w:r w:rsidR="00B418F4" w:rsidRPr="005426AD">
        <w:rPr>
          <w:sz w:val="24"/>
          <w:szCs w:val="24"/>
        </w:rPr>
        <w:t xml:space="preserve"> (</w:t>
      </w:r>
      <w:r w:rsidR="00B418F4" w:rsidRPr="005426AD">
        <w:rPr>
          <w:rFonts w:ascii="Times New Roman" w:hAnsi="Times New Roman" w:cs="Times New Roman"/>
          <w:sz w:val="24"/>
          <w:szCs w:val="24"/>
        </w:rPr>
        <w:t>Onkvisit and Shaw, 2014)</w:t>
      </w:r>
      <w:r w:rsidR="00C80036" w:rsidRPr="005426AD">
        <w:rPr>
          <w:rFonts w:ascii="Times New Roman" w:hAnsi="Times New Roman" w:cs="Times New Roman"/>
          <w:sz w:val="24"/>
          <w:szCs w:val="24"/>
        </w:rPr>
        <w:t xml:space="preserve">. </w:t>
      </w:r>
    </w:p>
    <w:p w14:paraId="23864497" w14:textId="77777777" w:rsidR="007924F5" w:rsidRPr="004D0540" w:rsidRDefault="007924F5" w:rsidP="00884086">
      <w:pPr>
        <w:spacing w:line="360" w:lineRule="auto"/>
        <w:jc w:val="both"/>
        <w:rPr>
          <w:rFonts w:ascii="Times New Roman" w:hAnsi="Times New Roman" w:cs="Times New Roman"/>
          <w:b/>
          <w:iCs/>
          <w:sz w:val="24"/>
          <w:szCs w:val="24"/>
        </w:rPr>
      </w:pPr>
      <w:r w:rsidRPr="004D0540">
        <w:rPr>
          <w:rFonts w:ascii="Times New Roman" w:hAnsi="Times New Roman" w:cs="Times New Roman"/>
          <w:b/>
          <w:iCs/>
          <w:sz w:val="24"/>
          <w:szCs w:val="24"/>
        </w:rPr>
        <w:t>Balanced Scorecard</w:t>
      </w:r>
    </w:p>
    <w:p w14:paraId="71020D46" w14:textId="77777777" w:rsidR="007924F5" w:rsidRPr="005426AD" w:rsidRDefault="00DA4F9C"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This marketing strategy tool for planning and managing performance in the organisation</w:t>
      </w:r>
      <w:r w:rsidR="005349C5" w:rsidRPr="005426AD">
        <w:rPr>
          <w:sz w:val="24"/>
          <w:szCs w:val="24"/>
        </w:rPr>
        <w:t xml:space="preserve"> (</w:t>
      </w:r>
      <w:r w:rsidR="005349C5" w:rsidRPr="005426AD">
        <w:rPr>
          <w:rFonts w:ascii="Times New Roman" w:hAnsi="Times New Roman" w:cs="Times New Roman"/>
          <w:sz w:val="24"/>
          <w:szCs w:val="24"/>
        </w:rPr>
        <w:t>Bostan and Grosu, 2011).</w:t>
      </w:r>
      <w:r w:rsidRPr="005426AD">
        <w:rPr>
          <w:rFonts w:ascii="Times New Roman" w:hAnsi="Times New Roman" w:cs="Times New Roman"/>
          <w:sz w:val="24"/>
          <w:szCs w:val="24"/>
        </w:rPr>
        <w:t xml:space="preserve"> It is utilised by managers to assess whether the business </w:t>
      </w:r>
      <w:r w:rsidR="00A01F1F" w:rsidRPr="005426AD">
        <w:rPr>
          <w:rFonts w:ascii="Times New Roman" w:hAnsi="Times New Roman" w:cs="Times New Roman"/>
          <w:sz w:val="24"/>
          <w:szCs w:val="24"/>
        </w:rPr>
        <w:t xml:space="preserve">is operating based on the set objectives, monitoring employees and ensuring planned activities are </w:t>
      </w:r>
      <w:r w:rsidR="003A2CBC" w:rsidRPr="005426AD">
        <w:rPr>
          <w:rFonts w:ascii="Times New Roman" w:hAnsi="Times New Roman" w:cs="Times New Roman"/>
          <w:sz w:val="24"/>
          <w:szCs w:val="24"/>
        </w:rPr>
        <w:t>executed</w:t>
      </w:r>
      <w:r w:rsidR="00A01F1F" w:rsidRPr="005426AD">
        <w:rPr>
          <w:rFonts w:ascii="Times New Roman" w:hAnsi="Times New Roman" w:cs="Times New Roman"/>
          <w:sz w:val="24"/>
          <w:szCs w:val="24"/>
        </w:rPr>
        <w:t>.</w:t>
      </w:r>
      <w:r w:rsidR="003A2CBC" w:rsidRPr="005426AD">
        <w:rPr>
          <w:rFonts w:ascii="Times New Roman" w:hAnsi="Times New Roman" w:cs="Times New Roman"/>
          <w:sz w:val="24"/>
          <w:szCs w:val="24"/>
        </w:rPr>
        <w:t xml:space="preserve"> For the success of the business to be realised, the set objectives must be in line with missions and visions of the organisation. </w:t>
      </w:r>
      <w:r w:rsidR="008A3F10" w:rsidRPr="005426AD">
        <w:rPr>
          <w:rFonts w:ascii="Times New Roman" w:hAnsi="Times New Roman" w:cs="Times New Roman"/>
          <w:sz w:val="24"/>
          <w:szCs w:val="24"/>
        </w:rPr>
        <w:t xml:space="preserve">Other than finance, there are other </w:t>
      </w:r>
      <w:r w:rsidR="00FD4244" w:rsidRPr="005426AD">
        <w:rPr>
          <w:rFonts w:ascii="Times New Roman" w:hAnsi="Times New Roman" w:cs="Times New Roman"/>
          <w:sz w:val="24"/>
          <w:szCs w:val="24"/>
        </w:rPr>
        <w:t>3</w:t>
      </w:r>
      <w:r w:rsidR="00FA1178" w:rsidRPr="005426AD">
        <w:rPr>
          <w:rFonts w:ascii="Times New Roman" w:hAnsi="Times New Roman" w:cs="Times New Roman"/>
          <w:sz w:val="24"/>
          <w:szCs w:val="24"/>
        </w:rPr>
        <w:t xml:space="preserve"> </w:t>
      </w:r>
      <w:r w:rsidR="008A3F10" w:rsidRPr="005426AD">
        <w:rPr>
          <w:rFonts w:ascii="Times New Roman" w:hAnsi="Times New Roman" w:cs="Times New Roman"/>
          <w:sz w:val="24"/>
          <w:szCs w:val="24"/>
        </w:rPr>
        <w:t xml:space="preserve">key areas in the organisation that dictates on the performance. This theory is attained when </w:t>
      </w:r>
      <w:r w:rsidR="00FA1178" w:rsidRPr="005426AD">
        <w:rPr>
          <w:rFonts w:ascii="Times New Roman" w:hAnsi="Times New Roman" w:cs="Times New Roman"/>
          <w:sz w:val="24"/>
          <w:szCs w:val="24"/>
        </w:rPr>
        <w:t xml:space="preserve">clear objectives are set, collection </w:t>
      </w:r>
      <w:r w:rsidR="00FD4244" w:rsidRPr="005426AD">
        <w:rPr>
          <w:rFonts w:ascii="Times New Roman" w:hAnsi="Times New Roman" w:cs="Times New Roman"/>
          <w:sz w:val="24"/>
          <w:szCs w:val="24"/>
        </w:rPr>
        <w:t xml:space="preserve">of data </w:t>
      </w:r>
      <w:r w:rsidR="00FA1178" w:rsidRPr="005426AD">
        <w:rPr>
          <w:rFonts w:ascii="Times New Roman" w:hAnsi="Times New Roman" w:cs="Times New Roman"/>
          <w:sz w:val="24"/>
          <w:szCs w:val="24"/>
        </w:rPr>
        <w:t>must be done, value to be set for measuring data and relevant corrective action to be avail readily</w:t>
      </w:r>
      <w:r w:rsidR="00C53E63" w:rsidRPr="005426AD">
        <w:rPr>
          <w:sz w:val="24"/>
          <w:szCs w:val="24"/>
        </w:rPr>
        <w:t xml:space="preserve"> (</w:t>
      </w:r>
      <w:r w:rsidR="00C53E63" w:rsidRPr="005426AD">
        <w:rPr>
          <w:rFonts w:ascii="Times New Roman" w:hAnsi="Times New Roman" w:cs="Times New Roman"/>
          <w:sz w:val="24"/>
          <w:szCs w:val="24"/>
        </w:rPr>
        <w:t>Hamdy, 2018).</w:t>
      </w:r>
      <w:r w:rsidR="00FA1178" w:rsidRPr="005426AD">
        <w:rPr>
          <w:rFonts w:ascii="Times New Roman" w:hAnsi="Times New Roman" w:cs="Times New Roman"/>
          <w:sz w:val="24"/>
          <w:szCs w:val="24"/>
        </w:rPr>
        <w:t xml:space="preserve"> </w:t>
      </w:r>
    </w:p>
    <w:p w14:paraId="76C42E03" w14:textId="77777777" w:rsidR="00FA1178" w:rsidRPr="005426AD" w:rsidRDefault="00FA1178"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Learning and growth. </w:t>
      </w:r>
      <w:r w:rsidR="00AE6B64" w:rsidRPr="005426AD">
        <w:rPr>
          <w:rFonts w:ascii="Times New Roman" w:hAnsi="Times New Roman" w:cs="Times New Roman"/>
          <w:sz w:val="24"/>
          <w:szCs w:val="24"/>
        </w:rPr>
        <w:t>Under this perspective, the knowledge of employees is improved th</w:t>
      </w:r>
      <w:r w:rsidR="00626298" w:rsidRPr="005426AD">
        <w:rPr>
          <w:rFonts w:ascii="Times New Roman" w:hAnsi="Times New Roman" w:cs="Times New Roman"/>
          <w:sz w:val="24"/>
          <w:szCs w:val="24"/>
        </w:rPr>
        <w:t>r</w:t>
      </w:r>
      <w:r w:rsidR="00AE6B64" w:rsidRPr="005426AD">
        <w:rPr>
          <w:rFonts w:ascii="Times New Roman" w:hAnsi="Times New Roman" w:cs="Times New Roman"/>
          <w:sz w:val="24"/>
          <w:szCs w:val="24"/>
        </w:rPr>
        <w:t>ough learning and training. It is the responsibility of ma</w:t>
      </w:r>
      <w:r w:rsidR="00771245" w:rsidRPr="005426AD">
        <w:rPr>
          <w:rFonts w:ascii="Times New Roman" w:hAnsi="Times New Roman" w:cs="Times New Roman"/>
          <w:sz w:val="24"/>
          <w:szCs w:val="24"/>
        </w:rPr>
        <w:t xml:space="preserve">nagers to determine where they </w:t>
      </w:r>
      <w:r w:rsidR="00AE6B64" w:rsidRPr="005426AD">
        <w:rPr>
          <w:rFonts w:ascii="Times New Roman" w:hAnsi="Times New Roman" w:cs="Times New Roman"/>
          <w:sz w:val="24"/>
          <w:szCs w:val="24"/>
        </w:rPr>
        <w:t xml:space="preserve">can invest funds for individual development other than training such as improving communication within employees and promoting mentorship programmes. </w:t>
      </w:r>
      <w:r w:rsidR="00771245" w:rsidRPr="005426AD">
        <w:rPr>
          <w:rFonts w:ascii="Times New Roman" w:hAnsi="Times New Roman" w:cs="Times New Roman"/>
          <w:sz w:val="24"/>
          <w:szCs w:val="24"/>
        </w:rPr>
        <w:t>These perspectives can be measured through employee turnover, job satisfaction, level of skills and training opportunities</w:t>
      </w:r>
      <w:r w:rsidR="00626298" w:rsidRPr="005426AD">
        <w:rPr>
          <w:rFonts w:ascii="Times New Roman" w:hAnsi="Times New Roman" w:cs="Times New Roman"/>
          <w:sz w:val="24"/>
          <w:szCs w:val="24"/>
        </w:rPr>
        <w:t xml:space="preserve"> (Handy, 2018)</w:t>
      </w:r>
      <w:r w:rsidR="00771245" w:rsidRPr="005426AD">
        <w:rPr>
          <w:rFonts w:ascii="Times New Roman" w:hAnsi="Times New Roman" w:cs="Times New Roman"/>
          <w:sz w:val="24"/>
          <w:szCs w:val="24"/>
        </w:rPr>
        <w:t>.</w:t>
      </w:r>
    </w:p>
    <w:p w14:paraId="5F262565" w14:textId="1D0A826F" w:rsidR="00771245" w:rsidRPr="005426AD" w:rsidRDefault="00771245"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Internal business process. Under th</w:t>
      </w:r>
      <w:r w:rsidR="003E7A42" w:rsidRPr="005426AD">
        <w:rPr>
          <w:rFonts w:ascii="Times New Roman" w:hAnsi="Times New Roman" w:cs="Times New Roman"/>
          <w:sz w:val="24"/>
          <w:szCs w:val="24"/>
        </w:rPr>
        <w:t xml:space="preserve">ese </w:t>
      </w:r>
      <w:r w:rsidRPr="005426AD">
        <w:rPr>
          <w:rFonts w:ascii="Times New Roman" w:hAnsi="Times New Roman" w:cs="Times New Roman"/>
          <w:sz w:val="24"/>
          <w:szCs w:val="24"/>
        </w:rPr>
        <w:t xml:space="preserve">perspectives, managers are able to determine whether business performance is due to </w:t>
      </w:r>
      <w:r w:rsidR="00D874F2" w:rsidRPr="005426AD">
        <w:rPr>
          <w:rFonts w:ascii="Times New Roman" w:hAnsi="Times New Roman" w:cs="Times New Roman"/>
          <w:sz w:val="24"/>
          <w:szCs w:val="24"/>
        </w:rPr>
        <w:t>the ability of</w:t>
      </w:r>
      <w:r w:rsidRPr="005426AD">
        <w:rPr>
          <w:rFonts w:ascii="Times New Roman" w:hAnsi="Times New Roman" w:cs="Times New Roman"/>
          <w:sz w:val="24"/>
          <w:szCs w:val="24"/>
        </w:rPr>
        <w:t xml:space="preserve"> services and products to meet customer needs. This is well monitored when suitable metrics are determined. It can be measured through automation and aligning processes and activities </w:t>
      </w:r>
      <w:r w:rsidR="00D874F2" w:rsidRPr="005426AD">
        <w:rPr>
          <w:rFonts w:ascii="Times New Roman" w:hAnsi="Times New Roman" w:cs="Times New Roman"/>
          <w:sz w:val="24"/>
          <w:szCs w:val="24"/>
        </w:rPr>
        <w:t xml:space="preserve">as </w:t>
      </w:r>
      <w:r w:rsidRPr="005426AD">
        <w:rPr>
          <w:rFonts w:ascii="Times New Roman" w:hAnsi="Times New Roman" w:cs="Times New Roman"/>
          <w:sz w:val="24"/>
          <w:szCs w:val="24"/>
        </w:rPr>
        <w:t>per</w:t>
      </w:r>
      <w:r w:rsidR="00D874F2" w:rsidRPr="005426AD">
        <w:rPr>
          <w:rFonts w:ascii="Times New Roman" w:hAnsi="Times New Roman" w:cs="Times New Roman"/>
          <w:sz w:val="24"/>
          <w:szCs w:val="24"/>
        </w:rPr>
        <w:t xml:space="preserve"> the</w:t>
      </w:r>
      <w:r w:rsidRPr="005426AD">
        <w:rPr>
          <w:rFonts w:ascii="Times New Roman" w:hAnsi="Times New Roman" w:cs="Times New Roman"/>
          <w:sz w:val="24"/>
          <w:szCs w:val="24"/>
        </w:rPr>
        <w:t xml:space="preserve"> function. </w:t>
      </w:r>
    </w:p>
    <w:p w14:paraId="55757AB8" w14:textId="77777777" w:rsidR="00771245" w:rsidRPr="005426AD" w:rsidRDefault="00771245"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Customers. </w:t>
      </w:r>
      <w:r w:rsidR="00374664" w:rsidRPr="005426AD">
        <w:rPr>
          <w:rFonts w:ascii="Times New Roman" w:hAnsi="Times New Roman" w:cs="Times New Roman"/>
          <w:sz w:val="24"/>
          <w:szCs w:val="24"/>
        </w:rPr>
        <w:t>It is clearly note that in the modern market, satisfying needs of customers is the core objective of any marketer</w:t>
      </w:r>
      <w:r w:rsidR="00DA0C59" w:rsidRPr="005426AD">
        <w:rPr>
          <w:sz w:val="24"/>
          <w:szCs w:val="24"/>
        </w:rPr>
        <w:t xml:space="preserve"> (</w:t>
      </w:r>
      <w:r w:rsidR="00DA0C59" w:rsidRPr="005426AD">
        <w:rPr>
          <w:rFonts w:ascii="Times New Roman" w:hAnsi="Times New Roman" w:cs="Times New Roman"/>
          <w:sz w:val="24"/>
          <w:szCs w:val="24"/>
        </w:rPr>
        <w:t>Bostan and Grosu, 2011).</w:t>
      </w:r>
      <w:r w:rsidR="00374664" w:rsidRPr="005426AD">
        <w:rPr>
          <w:rFonts w:ascii="Times New Roman" w:hAnsi="Times New Roman" w:cs="Times New Roman"/>
          <w:sz w:val="24"/>
          <w:szCs w:val="24"/>
        </w:rPr>
        <w:t xml:space="preserve"> Every marketer understands that failure to meet specific customer needs may make customers to consider switching </w:t>
      </w:r>
      <w:r w:rsidR="00B67D0F" w:rsidRPr="005426AD">
        <w:rPr>
          <w:rFonts w:ascii="Times New Roman" w:hAnsi="Times New Roman" w:cs="Times New Roman"/>
          <w:sz w:val="24"/>
          <w:szCs w:val="24"/>
        </w:rPr>
        <w:t>to</w:t>
      </w:r>
      <w:r w:rsidR="00374664" w:rsidRPr="005426AD">
        <w:rPr>
          <w:rFonts w:ascii="Times New Roman" w:hAnsi="Times New Roman" w:cs="Times New Roman"/>
          <w:sz w:val="24"/>
          <w:szCs w:val="24"/>
        </w:rPr>
        <w:t xml:space="preserve"> available </w:t>
      </w:r>
      <w:r w:rsidR="00374664" w:rsidRPr="005426AD">
        <w:rPr>
          <w:rFonts w:ascii="Times New Roman" w:hAnsi="Times New Roman" w:cs="Times New Roman"/>
          <w:sz w:val="24"/>
          <w:szCs w:val="24"/>
        </w:rPr>
        <w:lastRenderedPageBreak/>
        <w:t xml:space="preserve">substitutes products and services in the market. This aspect can be measured through </w:t>
      </w:r>
      <w:r w:rsidR="00B67D0F" w:rsidRPr="005426AD">
        <w:rPr>
          <w:rFonts w:ascii="Times New Roman" w:hAnsi="Times New Roman" w:cs="Times New Roman"/>
          <w:sz w:val="24"/>
          <w:szCs w:val="24"/>
        </w:rPr>
        <w:t xml:space="preserve">measuring </w:t>
      </w:r>
      <w:r w:rsidR="00374664" w:rsidRPr="005426AD">
        <w:rPr>
          <w:rFonts w:ascii="Times New Roman" w:hAnsi="Times New Roman" w:cs="Times New Roman"/>
          <w:sz w:val="24"/>
          <w:szCs w:val="24"/>
        </w:rPr>
        <w:t xml:space="preserve">rate of customer retention and satisfaction and quality and delivery performance. </w:t>
      </w:r>
    </w:p>
    <w:p w14:paraId="16F1B552" w14:textId="5E43B8A0" w:rsidR="00374664" w:rsidRDefault="00374664"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Financial. Financial perspectives are also important aspect since it enables managers to see the level of profitability of the business. Finances can be measured based on the cash flow, ROI and financial results. </w:t>
      </w:r>
    </w:p>
    <w:p w14:paraId="670EBDF2" w14:textId="0F283E95" w:rsidR="004D0540" w:rsidRPr="00F56DC0" w:rsidRDefault="004D0540" w:rsidP="00F56DC0">
      <w:pPr>
        <w:pStyle w:val="Heading1"/>
        <w:spacing w:line="360" w:lineRule="auto"/>
        <w:rPr>
          <w:rFonts w:ascii="Times New Roman" w:hAnsi="Times New Roman" w:cs="Times New Roman"/>
          <w:b/>
          <w:bCs/>
          <w:color w:val="auto"/>
          <w:sz w:val="24"/>
          <w:szCs w:val="24"/>
        </w:rPr>
      </w:pPr>
      <w:bookmarkStart w:id="4" w:name="_Toc58894210"/>
      <w:r w:rsidRPr="00F56DC0">
        <w:rPr>
          <w:rFonts w:ascii="Times New Roman" w:hAnsi="Times New Roman" w:cs="Times New Roman"/>
          <w:b/>
          <w:bCs/>
          <w:color w:val="auto"/>
          <w:sz w:val="24"/>
          <w:szCs w:val="24"/>
        </w:rPr>
        <w:t xml:space="preserve">Application of the theories </w:t>
      </w:r>
      <w:r w:rsidR="00F56DC0" w:rsidRPr="00F56DC0">
        <w:rPr>
          <w:rFonts w:ascii="Times New Roman" w:hAnsi="Times New Roman" w:cs="Times New Roman"/>
          <w:b/>
          <w:bCs/>
          <w:color w:val="auto"/>
          <w:sz w:val="24"/>
          <w:szCs w:val="24"/>
        </w:rPr>
        <w:t>in Tesco</w:t>
      </w:r>
      <w:bookmarkEnd w:id="4"/>
    </w:p>
    <w:p w14:paraId="6512F910" w14:textId="1349C0A4" w:rsidR="00592F6E" w:rsidRPr="00F56DC0" w:rsidRDefault="00592F6E" w:rsidP="00F56DC0">
      <w:pPr>
        <w:spacing w:line="360" w:lineRule="auto"/>
        <w:rPr>
          <w:rFonts w:ascii="Times New Roman" w:hAnsi="Times New Roman" w:cs="Times New Roman"/>
          <w:b/>
          <w:bCs/>
          <w:sz w:val="24"/>
          <w:szCs w:val="24"/>
          <w:lang w:val="en-US"/>
        </w:rPr>
      </w:pPr>
      <w:r w:rsidRPr="00F56DC0">
        <w:rPr>
          <w:rFonts w:ascii="Times New Roman" w:hAnsi="Times New Roman" w:cs="Times New Roman"/>
          <w:b/>
          <w:bCs/>
          <w:sz w:val="24"/>
          <w:szCs w:val="24"/>
          <w:lang w:val="en-US"/>
        </w:rPr>
        <w:t xml:space="preserve">PESTEL analysis for Tesco </w:t>
      </w:r>
    </w:p>
    <w:p w14:paraId="23E9C763"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sz w:val="24"/>
          <w:szCs w:val="24"/>
        </w:rPr>
        <w:t xml:space="preserve">The Covid-19 pandemic has resulted to a lot of changes in the manner through which consumers in the retail industry make their purchasing decisions and go ahead with them. Organisations such as Tesco have resulted to strategising on how to align with the effects brought about by the external factors. The following is an application of the PESTEL analysis on Tesco; </w:t>
      </w:r>
    </w:p>
    <w:p w14:paraId="5A92DC02"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Political factors</w:t>
      </w:r>
      <w:r w:rsidRPr="00592F6E">
        <w:rPr>
          <w:rFonts w:ascii="Times New Roman" w:hAnsi="Times New Roman" w:cs="Times New Roman"/>
          <w:sz w:val="24"/>
          <w:szCs w:val="24"/>
        </w:rPr>
        <w:t xml:space="preserve">-Brexit has created a lot of uncertainty for the retail giant. This is due to the fact that it faces additional charges in terms of taxes, importation and exportation charges that may raise its cost of operations especially when dealing with other countries that it is situated in apart from the UK. On the bright side, the organisation is operating in regions such as UK and Poland that are politically stable. As such, the consumers can rely on the organisation to continue operating and serving them adequately as there is no chance of them getting to be affected by the political atmosphere. Moreover, Tesco has the resources and culture that makes it possible for them to adapt to changes made in accordance to their relationship with their consumers which is a positive impact to them as an organisation (Tesco, 2020). </w:t>
      </w:r>
    </w:p>
    <w:p w14:paraId="4F0F17A9"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Economic factors</w:t>
      </w:r>
      <w:r w:rsidRPr="00592F6E">
        <w:rPr>
          <w:rFonts w:ascii="Times New Roman" w:hAnsi="Times New Roman" w:cs="Times New Roman"/>
          <w:sz w:val="24"/>
          <w:szCs w:val="24"/>
        </w:rPr>
        <w:t xml:space="preserve">-the Covid-19 pandemic has greatly affected the income of most of the organisation’s consumers. As a result, the prices of the products seem to be steep for them as pertains to their quality. As a result, the organisation should make a point of coming u with customer retention schemes such as having a club for their most trusted consumers or introducing discounts and other incentives on their products. Moreover, the organisation has seen a lot of changes in their costs as they are having extra costs in salaries and wages for their employees which make their profits dwindle. </w:t>
      </w:r>
    </w:p>
    <w:p w14:paraId="110B8D8F"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Social factors</w:t>
      </w:r>
      <w:r w:rsidRPr="00592F6E">
        <w:rPr>
          <w:rFonts w:ascii="Times New Roman" w:hAnsi="Times New Roman" w:cs="Times New Roman"/>
          <w:sz w:val="24"/>
          <w:szCs w:val="24"/>
        </w:rPr>
        <w:t xml:space="preserve">-the Covid-19 pandemic has resulted to a lot of social changes that have rendered situations such as congregating and socialising in public places dangerous. The organisation has taken to expand their products and services to include selling Halal meat products to </w:t>
      </w:r>
      <w:r w:rsidRPr="00592F6E">
        <w:rPr>
          <w:rFonts w:ascii="Times New Roman" w:hAnsi="Times New Roman" w:cs="Times New Roman"/>
          <w:sz w:val="24"/>
          <w:szCs w:val="24"/>
        </w:rPr>
        <w:lastRenderedPageBreak/>
        <w:t xml:space="preserve">muslim consumers. They have also realised that for them to attract clients that are price sensitive in the market, they need to sell their branded products to the Jewish and Muslim clients who have increased their sales and profits (Alvarez et al,. 2020). </w:t>
      </w:r>
    </w:p>
    <w:p w14:paraId="03424E4A" w14:textId="619C443D"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Technological factors</w:t>
      </w:r>
      <w:r w:rsidRPr="00592F6E">
        <w:rPr>
          <w:rFonts w:ascii="Times New Roman" w:hAnsi="Times New Roman" w:cs="Times New Roman"/>
          <w:sz w:val="24"/>
          <w:szCs w:val="24"/>
        </w:rPr>
        <w:t>-the organisation has introduced self</w:t>
      </w:r>
      <w:r w:rsidR="003E7A42" w:rsidRPr="005426AD">
        <w:rPr>
          <w:rFonts w:ascii="Times New Roman" w:hAnsi="Times New Roman" w:cs="Times New Roman"/>
          <w:sz w:val="24"/>
          <w:szCs w:val="24"/>
        </w:rPr>
        <w:t>-</w:t>
      </w:r>
      <w:r w:rsidRPr="00592F6E">
        <w:rPr>
          <w:rFonts w:ascii="Times New Roman" w:hAnsi="Times New Roman" w:cs="Times New Roman"/>
          <w:sz w:val="24"/>
          <w:szCs w:val="24"/>
        </w:rPr>
        <w:t xml:space="preserve">check-out systems that the consumers operate on their own which has improved their stand on how to curb the pandemic. They had also implemented the Clubcard earlier on which has improved the way they relate to their customers on a technological level to cater for their individual needs. </w:t>
      </w:r>
    </w:p>
    <w:p w14:paraId="21C22E39" w14:textId="3A46A0B3"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Environmental factors</w:t>
      </w:r>
      <w:r w:rsidRPr="00592F6E">
        <w:rPr>
          <w:rFonts w:ascii="Times New Roman" w:hAnsi="Times New Roman" w:cs="Times New Roman"/>
          <w:sz w:val="24"/>
          <w:szCs w:val="24"/>
        </w:rPr>
        <w:t xml:space="preserve">-the environment </w:t>
      </w:r>
      <w:r w:rsidR="003E7A42" w:rsidRPr="005426AD">
        <w:rPr>
          <w:rFonts w:ascii="Times New Roman" w:hAnsi="Times New Roman" w:cs="Times New Roman"/>
          <w:sz w:val="24"/>
          <w:szCs w:val="24"/>
        </w:rPr>
        <w:t>is</w:t>
      </w:r>
      <w:r w:rsidRPr="00592F6E">
        <w:rPr>
          <w:rFonts w:ascii="Times New Roman" w:hAnsi="Times New Roman" w:cs="Times New Roman"/>
          <w:sz w:val="24"/>
          <w:szCs w:val="24"/>
        </w:rPr>
        <w:t xml:space="preserve"> one of the global factors that are affecting the </w:t>
      </w:r>
      <w:r w:rsidR="003E7A42" w:rsidRPr="005426AD">
        <w:rPr>
          <w:rFonts w:ascii="Times New Roman" w:hAnsi="Times New Roman" w:cs="Times New Roman"/>
          <w:sz w:val="24"/>
          <w:szCs w:val="24"/>
        </w:rPr>
        <w:t>w</w:t>
      </w:r>
      <w:r w:rsidRPr="00592F6E">
        <w:rPr>
          <w:rFonts w:ascii="Times New Roman" w:hAnsi="Times New Roman" w:cs="Times New Roman"/>
          <w:sz w:val="24"/>
          <w:szCs w:val="24"/>
        </w:rPr>
        <w:t xml:space="preserve">hole world. Tesco is taking their stand against environmental degrading through strategies such as reducing their use of plastic products which conserves the environment. It has also played a huge part in cementing their customer relations as they have become more environmental-friendly. The pressure on organisations by the consumers to conserve the environment has been the main push-factor to the organisation as they have realised that this will lead to them attracting more consumers and shielding them from losses that are incurred from losing environmentalists as their main consumers. </w:t>
      </w:r>
    </w:p>
    <w:p w14:paraId="3174032C" w14:textId="400F8C53"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Legal factors</w:t>
      </w:r>
      <w:r w:rsidRPr="00592F6E">
        <w:rPr>
          <w:rFonts w:ascii="Times New Roman" w:hAnsi="Times New Roman" w:cs="Times New Roman"/>
          <w:sz w:val="24"/>
          <w:szCs w:val="24"/>
        </w:rPr>
        <w:t>-Tesco has complied with the legal laws that have been placed by the government and other bodies concerning areas such as minimum wages to their employees. As a result of the compliance, their employees are still motivated to carry out their duties which has imp</w:t>
      </w:r>
      <w:r w:rsidR="003E7A42" w:rsidRPr="005426AD">
        <w:rPr>
          <w:rFonts w:ascii="Times New Roman" w:hAnsi="Times New Roman" w:cs="Times New Roman"/>
          <w:sz w:val="24"/>
          <w:szCs w:val="24"/>
        </w:rPr>
        <w:t>ro</w:t>
      </w:r>
      <w:r w:rsidRPr="00592F6E">
        <w:rPr>
          <w:rFonts w:ascii="Times New Roman" w:hAnsi="Times New Roman" w:cs="Times New Roman"/>
          <w:sz w:val="24"/>
          <w:szCs w:val="24"/>
        </w:rPr>
        <w:t xml:space="preserve">ved the way that they relate to their consumers. They have also adhered to the laws that prohibit a lot of people crowding in their stores which has made it easier for their consumers to trust the enterprise as they do not face danger from contracting the Coronavirus when they are shopping at any of their stores (Tesco, 2020). </w:t>
      </w:r>
    </w:p>
    <w:p w14:paraId="4AAA7DE2" w14:textId="0FEB442A" w:rsidR="00592F6E" w:rsidRPr="00592F6E" w:rsidRDefault="00592F6E" w:rsidP="00884086">
      <w:pPr>
        <w:spacing w:line="360" w:lineRule="auto"/>
        <w:jc w:val="both"/>
        <w:rPr>
          <w:rFonts w:ascii="Times New Roman" w:hAnsi="Times New Roman" w:cs="Times New Roman"/>
          <w:b/>
          <w:bCs/>
          <w:sz w:val="24"/>
          <w:szCs w:val="24"/>
          <w:lang w:val="en-US"/>
        </w:rPr>
      </w:pPr>
      <w:r w:rsidRPr="00592F6E">
        <w:rPr>
          <w:rFonts w:ascii="Times New Roman" w:hAnsi="Times New Roman" w:cs="Times New Roman"/>
          <w:b/>
          <w:bCs/>
          <w:sz w:val="24"/>
          <w:szCs w:val="24"/>
          <w:lang w:val="en-US"/>
        </w:rPr>
        <w:t xml:space="preserve">Tesco Plc SWOT analysis </w:t>
      </w:r>
    </w:p>
    <w:p w14:paraId="09AC2B36" w14:textId="77777777" w:rsidR="00592F6E" w:rsidRPr="00592F6E" w:rsidRDefault="00592F6E" w:rsidP="00884086">
      <w:pPr>
        <w:spacing w:line="360" w:lineRule="auto"/>
        <w:jc w:val="both"/>
        <w:rPr>
          <w:rFonts w:ascii="Times New Roman" w:hAnsi="Times New Roman" w:cs="Times New Roman"/>
          <w:sz w:val="24"/>
          <w:szCs w:val="24"/>
          <w:lang w:val="en-US"/>
        </w:rPr>
      </w:pPr>
      <w:r w:rsidRPr="00592F6E">
        <w:rPr>
          <w:rFonts w:ascii="Times New Roman" w:hAnsi="Times New Roman" w:cs="Times New Roman"/>
          <w:sz w:val="24"/>
          <w:szCs w:val="24"/>
          <w:lang w:val="en-US"/>
        </w:rPr>
        <w:t>Tesco, much like any other industry has undergone through major challenges and changes as a result of the Covid-19 pandemic and how it has resulted to a change in the ways through which organisations operate in relation to their customers. The following is an application of the SWOT analysis of the organisation;</w:t>
      </w:r>
    </w:p>
    <w:p w14:paraId="2D025D82"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lang w:val="en-US"/>
        </w:rPr>
        <w:t>Strengths</w:t>
      </w:r>
      <w:r w:rsidRPr="00592F6E">
        <w:rPr>
          <w:rFonts w:ascii="Times New Roman" w:hAnsi="Times New Roman" w:cs="Times New Roman"/>
          <w:sz w:val="24"/>
          <w:szCs w:val="24"/>
          <w:lang w:val="en-US"/>
        </w:rPr>
        <w:t xml:space="preserve">-Tesco realized that for them to survive them to survive the pandemic and still retain their position as the main choice of consumers in the retail industry, they needed to implement an increase in their online sales. The organisation has increased their staff to include 16, 000 new people to cater to their online customers which has increased their sales and profits by </w:t>
      </w:r>
      <w:r w:rsidRPr="00592F6E">
        <w:rPr>
          <w:rFonts w:ascii="Times New Roman" w:hAnsi="Times New Roman" w:cs="Times New Roman"/>
          <w:sz w:val="24"/>
          <w:szCs w:val="24"/>
          <w:lang w:val="en-US"/>
        </w:rPr>
        <w:lastRenderedPageBreak/>
        <w:t>11%.</w:t>
      </w:r>
      <w:r w:rsidRPr="00592F6E">
        <w:rPr>
          <w:rFonts w:ascii="Times New Roman" w:hAnsi="Times New Roman" w:cs="Times New Roman"/>
          <w:sz w:val="24"/>
          <w:szCs w:val="24"/>
        </w:rPr>
        <w:t xml:space="preserve"> The organisation also ensured that they expanded their delivery capacity to include 1.5 million slots that were a result of the Covid-19 pandemic. This made it possible for them to realise a profit of £551 million which was higher by 29% than the previous years (Buttkus and Eberenz, 2019). The organisation has also improved their management by introducing Dave Lewis to head the organisation which as seen them relate better with their customers in this pandemic. </w:t>
      </w:r>
    </w:p>
    <w:p w14:paraId="4ECA021E"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Weaknesses</w:t>
      </w:r>
      <w:r w:rsidRPr="00592F6E">
        <w:rPr>
          <w:rFonts w:ascii="Times New Roman" w:hAnsi="Times New Roman" w:cs="Times New Roman"/>
          <w:sz w:val="24"/>
          <w:szCs w:val="24"/>
        </w:rPr>
        <w:t xml:space="preserve">-the organisation faced problems with their consumers emanating from the fact that their chicken products at one time did not meet the quality of the products. This caused a rift between them and their customers pertaining quality of products. The organisation also has a weak system in their inventory which has resulted to them attracting fines of up to £175,000 as a result of stocking products that had expired. This is also a negative impact on their relations with the consumers (Tesco, 2020).  </w:t>
      </w:r>
    </w:p>
    <w:p w14:paraId="36C01416"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Opportunities</w:t>
      </w:r>
      <w:r w:rsidRPr="00592F6E">
        <w:rPr>
          <w:rFonts w:ascii="Times New Roman" w:hAnsi="Times New Roman" w:cs="Times New Roman"/>
          <w:sz w:val="24"/>
          <w:szCs w:val="24"/>
        </w:rPr>
        <w:t>-Tesco has the opportunity to increase their online sales to improve their customer relations as well as their profits during this time of the Covid-19 pandemic. This is due to the fact that this is the norm as people do not want to be infected and would stay away from physical buying of products. The organisation could also increase their staff to attend to their online platforms to ensure that they get to help those that are out of their jobs with the proper motivation to help in the retail industry. The organisation should also take part in the social supermarket scheme where they sell their products that are almost going bad at prices that are affordable so that they do not go at a loss.</w:t>
      </w:r>
    </w:p>
    <w:p w14:paraId="01CF6C02"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Threats</w:t>
      </w:r>
      <w:r w:rsidRPr="00592F6E">
        <w:rPr>
          <w:rFonts w:ascii="Times New Roman" w:hAnsi="Times New Roman" w:cs="Times New Roman"/>
          <w:sz w:val="24"/>
          <w:szCs w:val="24"/>
        </w:rPr>
        <w:t>-the organisation faces a threat from attaining losses from the pandemic. Also, the competition is stiff when it comes to other retail stores such as ASDA which are proving to be very competitive in the markets (Buttkus and Eberenz, 2019).</w:t>
      </w:r>
    </w:p>
    <w:p w14:paraId="0D6F3E4E" w14:textId="77777777" w:rsidR="00592F6E" w:rsidRPr="00592F6E" w:rsidRDefault="00592F6E" w:rsidP="00884086">
      <w:pPr>
        <w:spacing w:line="360" w:lineRule="auto"/>
        <w:jc w:val="both"/>
        <w:rPr>
          <w:rFonts w:ascii="Times New Roman" w:hAnsi="Times New Roman" w:cs="Times New Roman"/>
          <w:b/>
          <w:bCs/>
          <w:sz w:val="24"/>
          <w:szCs w:val="24"/>
          <w:lang w:val="en-US"/>
        </w:rPr>
      </w:pPr>
      <w:r w:rsidRPr="00592F6E">
        <w:rPr>
          <w:rFonts w:ascii="Times New Roman" w:hAnsi="Times New Roman" w:cs="Times New Roman"/>
          <w:b/>
          <w:bCs/>
          <w:sz w:val="24"/>
          <w:szCs w:val="24"/>
          <w:lang w:val="en-US"/>
        </w:rPr>
        <w:t xml:space="preserve">Tesco’s balanced scorecard and its effects to customer relationships in the organisation </w:t>
      </w:r>
    </w:p>
    <w:p w14:paraId="7FB5E4F1" w14:textId="77777777" w:rsidR="00592F6E" w:rsidRPr="00592F6E" w:rsidRDefault="00592F6E" w:rsidP="00884086">
      <w:pPr>
        <w:spacing w:line="360" w:lineRule="auto"/>
        <w:jc w:val="both"/>
        <w:rPr>
          <w:rFonts w:ascii="Times New Roman" w:hAnsi="Times New Roman" w:cs="Times New Roman"/>
          <w:sz w:val="24"/>
          <w:szCs w:val="24"/>
          <w:lang w:val="en-US"/>
        </w:rPr>
      </w:pPr>
      <w:r w:rsidRPr="00592F6E">
        <w:rPr>
          <w:rFonts w:ascii="Times New Roman" w:hAnsi="Times New Roman" w:cs="Times New Roman"/>
          <w:sz w:val="24"/>
          <w:szCs w:val="24"/>
          <w:lang w:val="en-US"/>
        </w:rPr>
        <w:t>The balanced scorecard is a tool used in the strategic management of the organisation encompassing the vision, strategy and performance evaluation of the organisation. Its application on Tesco is as follows;</w:t>
      </w:r>
    </w:p>
    <w:p w14:paraId="001CE1A6" w14:textId="77777777"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Financial aspect</w:t>
      </w:r>
      <w:r w:rsidRPr="00592F6E">
        <w:rPr>
          <w:rFonts w:ascii="Times New Roman" w:hAnsi="Times New Roman" w:cs="Times New Roman"/>
          <w:sz w:val="24"/>
          <w:szCs w:val="24"/>
        </w:rPr>
        <w:t xml:space="preserve">-the organisation has seen a growth in profits by 10% as witnessed by the shareholders. As such, the management has to keep up with the low price strategy that they have placed importance on to ensure that they get to increase their number of customers. When this is combined with the marketing and sales strategy of the organisation, they are sure to be </w:t>
      </w:r>
      <w:r w:rsidRPr="00592F6E">
        <w:rPr>
          <w:rFonts w:ascii="Times New Roman" w:hAnsi="Times New Roman" w:cs="Times New Roman"/>
          <w:sz w:val="24"/>
          <w:szCs w:val="24"/>
        </w:rPr>
        <w:lastRenderedPageBreak/>
        <w:t xml:space="preserve">competitive in the market as this will increase the number of consumers coming to their stores as well as those that are loyal to the organisation (Sewell et al,. 2017). </w:t>
      </w:r>
    </w:p>
    <w:p w14:paraId="6F094696" w14:textId="096307E9" w:rsidR="00592F6E" w:rsidRPr="00592F6E" w:rsidRDefault="00592F6E" w:rsidP="00884086">
      <w:pPr>
        <w:spacing w:line="360" w:lineRule="auto"/>
        <w:jc w:val="both"/>
        <w:rPr>
          <w:rFonts w:ascii="Times New Roman" w:hAnsi="Times New Roman" w:cs="Times New Roman"/>
          <w:sz w:val="24"/>
          <w:szCs w:val="24"/>
        </w:rPr>
      </w:pPr>
      <w:r w:rsidRPr="00592F6E">
        <w:rPr>
          <w:rFonts w:ascii="Times New Roman" w:hAnsi="Times New Roman" w:cs="Times New Roman"/>
          <w:b/>
          <w:sz w:val="24"/>
          <w:szCs w:val="24"/>
        </w:rPr>
        <w:t>Internal business aspect</w:t>
      </w:r>
      <w:r w:rsidRPr="00592F6E">
        <w:rPr>
          <w:rFonts w:ascii="Times New Roman" w:hAnsi="Times New Roman" w:cs="Times New Roman"/>
          <w:sz w:val="24"/>
          <w:szCs w:val="24"/>
        </w:rPr>
        <w:t xml:space="preserve">-the organisation is global and as such, it has goals that are meant for the different regions in the world. The organisation hopes to capture the European market by increasing the brands that are sold in their stores. In other parts such as China, the organisation tries to improve their efficiency through management which reduces their cost of operations. As such, they are able to attract more consumers to the organisation through the low prices that they have placed on their products. In reference to their internal factors, the organisation hopes to improve their inventory management which will lead to their reduction of wastes when it comes to stock. They will also attract more customers when they have a good quality if inventory that has not overstayed its shelf-life (Tesco, 2020). Moreover, the company can improve their supply chain to ensure that it is efficient enough to sustain all their stores. For instance, shortage of inventory will lead to a strain in customer relations which can be managed by a good supply chain that will see them get their customers the stock they need instead of going to their competitors for the same products. Lastly, the checkout system needs to be very fast for their customers. This will serve to ensure that the customers are satisfied and looking forward to the company operations that are fast and of good quality (Sewell et al, 2017). </w:t>
      </w:r>
    </w:p>
    <w:p w14:paraId="3BBCFB7E" w14:textId="4FA2BF65" w:rsidR="00500592" w:rsidRPr="00F56DC0" w:rsidRDefault="00500592" w:rsidP="00F56DC0">
      <w:pPr>
        <w:pStyle w:val="Heading1"/>
        <w:spacing w:line="360" w:lineRule="auto"/>
        <w:rPr>
          <w:rFonts w:ascii="Times New Roman" w:hAnsi="Times New Roman" w:cs="Times New Roman"/>
          <w:b/>
          <w:bCs/>
          <w:color w:val="auto"/>
          <w:sz w:val="24"/>
          <w:szCs w:val="24"/>
        </w:rPr>
      </w:pPr>
      <w:bookmarkStart w:id="5" w:name="_Toc58894211"/>
      <w:r w:rsidRPr="00F56DC0">
        <w:rPr>
          <w:rFonts w:ascii="Times New Roman" w:hAnsi="Times New Roman" w:cs="Times New Roman"/>
          <w:b/>
          <w:bCs/>
          <w:color w:val="auto"/>
          <w:sz w:val="24"/>
          <w:szCs w:val="24"/>
        </w:rPr>
        <w:t>Systems that affect Tesco’s quality processes</w:t>
      </w:r>
      <w:bookmarkEnd w:id="5"/>
      <w:r w:rsidRPr="00F56DC0">
        <w:rPr>
          <w:rFonts w:ascii="Times New Roman" w:hAnsi="Times New Roman" w:cs="Times New Roman"/>
          <w:b/>
          <w:bCs/>
          <w:color w:val="auto"/>
          <w:sz w:val="24"/>
          <w:szCs w:val="24"/>
        </w:rPr>
        <w:t xml:space="preserve"> </w:t>
      </w:r>
    </w:p>
    <w:p w14:paraId="05DCD8DD" w14:textId="33B2131E" w:rsidR="00AC17F1" w:rsidRPr="005426AD" w:rsidRDefault="006F52A4"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Quality </w:t>
      </w:r>
      <w:r w:rsidR="00D854FD" w:rsidRPr="005426AD">
        <w:rPr>
          <w:rFonts w:ascii="Times New Roman" w:hAnsi="Times New Roman" w:cs="Times New Roman"/>
          <w:sz w:val="24"/>
          <w:szCs w:val="24"/>
        </w:rPr>
        <w:t xml:space="preserve">refers to the degree of appreciation of products and services that fulfils the expectations of consumers. It is </w:t>
      </w:r>
      <w:r w:rsidRPr="005426AD">
        <w:rPr>
          <w:rFonts w:ascii="Times New Roman" w:hAnsi="Times New Roman" w:cs="Times New Roman"/>
          <w:sz w:val="24"/>
          <w:szCs w:val="24"/>
        </w:rPr>
        <w:t xml:space="preserve">an important aspect of organisation </w:t>
      </w:r>
      <w:r w:rsidR="00D854FD" w:rsidRPr="005426AD">
        <w:rPr>
          <w:rFonts w:ascii="Times New Roman" w:hAnsi="Times New Roman" w:cs="Times New Roman"/>
          <w:sz w:val="24"/>
          <w:szCs w:val="24"/>
        </w:rPr>
        <w:t xml:space="preserve">ensuring competitive advantage of the organisation through meeting the different customer needs. </w:t>
      </w:r>
      <w:r w:rsidR="00AC17F1" w:rsidRPr="005426AD">
        <w:rPr>
          <w:rFonts w:ascii="Times New Roman" w:hAnsi="Times New Roman" w:cs="Times New Roman"/>
          <w:sz w:val="24"/>
          <w:szCs w:val="24"/>
        </w:rPr>
        <w:t>There are various systems that directly influence on the quality processes of</w:t>
      </w:r>
      <w:r w:rsidR="00195CAB" w:rsidRPr="005426AD">
        <w:rPr>
          <w:rFonts w:ascii="Times New Roman" w:hAnsi="Times New Roman" w:cs="Times New Roman"/>
          <w:sz w:val="24"/>
          <w:szCs w:val="24"/>
        </w:rPr>
        <w:t xml:space="preserve"> within an organisation. Such include total quality management systems such as </w:t>
      </w:r>
      <w:r w:rsidR="00282BCC" w:rsidRPr="005426AD">
        <w:rPr>
          <w:rFonts w:ascii="Times New Roman" w:hAnsi="Times New Roman" w:cs="Times New Roman"/>
          <w:sz w:val="24"/>
          <w:szCs w:val="24"/>
        </w:rPr>
        <w:t xml:space="preserve">governance, risk and compliance management systems, integrated business management </w:t>
      </w:r>
      <w:r w:rsidR="0005060C" w:rsidRPr="005426AD">
        <w:rPr>
          <w:rFonts w:ascii="Times New Roman" w:hAnsi="Times New Roman" w:cs="Times New Roman"/>
          <w:sz w:val="24"/>
          <w:szCs w:val="24"/>
        </w:rPr>
        <w:t>systems, ISO 9001 management, food safety management, health and safety management, environmental management and information security management</w:t>
      </w:r>
      <w:r w:rsidR="001576D9" w:rsidRPr="005426AD">
        <w:rPr>
          <w:rFonts w:ascii="Times New Roman" w:hAnsi="Times New Roman" w:cs="Times New Roman"/>
          <w:sz w:val="24"/>
          <w:szCs w:val="24"/>
        </w:rPr>
        <w:t xml:space="preserve"> (Hill, 2018)</w:t>
      </w:r>
      <w:r w:rsidR="0005060C" w:rsidRPr="005426AD">
        <w:rPr>
          <w:rFonts w:ascii="Times New Roman" w:hAnsi="Times New Roman" w:cs="Times New Roman"/>
          <w:sz w:val="24"/>
          <w:szCs w:val="24"/>
        </w:rPr>
        <w:t xml:space="preserve">. </w:t>
      </w:r>
    </w:p>
    <w:p w14:paraId="367DFD44" w14:textId="6DE87094" w:rsidR="001576D9" w:rsidRPr="005426AD" w:rsidRDefault="001576D9" w:rsidP="00884086">
      <w:pPr>
        <w:spacing w:line="360" w:lineRule="auto"/>
        <w:jc w:val="both"/>
        <w:rPr>
          <w:rFonts w:ascii="Times New Roman" w:hAnsi="Times New Roman" w:cs="Times New Roman"/>
          <w:b/>
          <w:bCs/>
          <w:sz w:val="24"/>
          <w:szCs w:val="24"/>
        </w:rPr>
      </w:pPr>
      <w:r w:rsidRPr="005426AD">
        <w:rPr>
          <w:rFonts w:ascii="Times New Roman" w:hAnsi="Times New Roman" w:cs="Times New Roman"/>
          <w:b/>
          <w:bCs/>
          <w:sz w:val="24"/>
          <w:szCs w:val="24"/>
        </w:rPr>
        <w:t xml:space="preserve">Governance, risk and compliance management systems </w:t>
      </w:r>
    </w:p>
    <w:p w14:paraId="7F562426" w14:textId="17C66FEE" w:rsidR="00E94188" w:rsidRPr="005426AD" w:rsidRDefault="00CD5E2C"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The systems of governance, risk and compliance management works to ensure that the organisation is managed in such a way that will ensure better leadership systems, reduced risk and compliance to set guidelines, laws and regulations </w:t>
      </w:r>
      <w:r w:rsidR="00A3097C" w:rsidRPr="005426AD">
        <w:rPr>
          <w:rFonts w:ascii="Times New Roman" w:hAnsi="Times New Roman" w:cs="Times New Roman"/>
          <w:sz w:val="24"/>
          <w:szCs w:val="24"/>
        </w:rPr>
        <w:t>that ensure protection and safety for customers</w:t>
      </w:r>
      <w:r w:rsidRPr="005426AD">
        <w:rPr>
          <w:rFonts w:ascii="Times New Roman" w:hAnsi="Times New Roman" w:cs="Times New Roman"/>
          <w:sz w:val="24"/>
          <w:szCs w:val="24"/>
        </w:rPr>
        <w:t xml:space="preserve">. At Tesco, this is seen where the </w:t>
      </w:r>
      <w:r w:rsidR="00C76402" w:rsidRPr="005426AD">
        <w:rPr>
          <w:rFonts w:ascii="Times New Roman" w:hAnsi="Times New Roman" w:cs="Times New Roman"/>
          <w:sz w:val="24"/>
          <w:szCs w:val="24"/>
        </w:rPr>
        <w:t xml:space="preserve">corporate governance has ensured that the culture at the organisation plays an important role in delivery the strategy through a culture that reflects </w:t>
      </w:r>
      <w:r w:rsidR="00C76402" w:rsidRPr="005426AD">
        <w:rPr>
          <w:rFonts w:ascii="Times New Roman" w:hAnsi="Times New Roman" w:cs="Times New Roman"/>
          <w:sz w:val="24"/>
          <w:szCs w:val="24"/>
        </w:rPr>
        <w:lastRenderedPageBreak/>
        <w:t xml:space="preserve">in its employees to drive the right behaviour. The Board at Tesco is there committed to ensuring that there is a strong </w:t>
      </w:r>
      <w:r w:rsidR="00614D76" w:rsidRPr="005426AD">
        <w:rPr>
          <w:rFonts w:ascii="Times New Roman" w:hAnsi="Times New Roman" w:cs="Times New Roman"/>
          <w:sz w:val="24"/>
          <w:szCs w:val="24"/>
        </w:rPr>
        <w:t>and positive culture with well</w:t>
      </w:r>
      <w:r w:rsidR="00897629" w:rsidRPr="005426AD">
        <w:rPr>
          <w:rFonts w:ascii="Times New Roman" w:hAnsi="Times New Roman" w:cs="Times New Roman"/>
          <w:sz w:val="24"/>
          <w:szCs w:val="24"/>
        </w:rPr>
        <w:t>-</w:t>
      </w:r>
      <w:r w:rsidR="00614D76" w:rsidRPr="005426AD">
        <w:rPr>
          <w:rFonts w:ascii="Times New Roman" w:hAnsi="Times New Roman" w:cs="Times New Roman"/>
          <w:sz w:val="24"/>
          <w:szCs w:val="24"/>
        </w:rPr>
        <w:t xml:space="preserve">established values that define how business is run </w:t>
      </w:r>
      <w:r w:rsidR="00897629" w:rsidRPr="005426AD">
        <w:rPr>
          <w:rFonts w:ascii="Times New Roman" w:hAnsi="Times New Roman" w:cs="Times New Roman"/>
          <w:sz w:val="24"/>
          <w:szCs w:val="24"/>
        </w:rPr>
        <w:t>to meet customer needs</w:t>
      </w:r>
      <w:r w:rsidR="00E94188" w:rsidRPr="005426AD">
        <w:rPr>
          <w:rFonts w:ascii="Times New Roman" w:hAnsi="Times New Roman" w:cs="Times New Roman"/>
          <w:sz w:val="24"/>
          <w:szCs w:val="24"/>
        </w:rPr>
        <w:t xml:space="preserve">. In addition, risk management is part of the internal controls within Tesco through the risk and compliance committee which set and monitor implementation and effectiveness of risks as well as compliance to the standards established. </w:t>
      </w:r>
      <w:r w:rsidR="00897629" w:rsidRPr="005426AD">
        <w:rPr>
          <w:rFonts w:ascii="Times New Roman" w:hAnsi="Times New Roman" w:cs="Times New Roman"/>
          <w:sz w:val="24"/>
          <w:szCs w:val="24"/>
        </w:rPr>
        <w:t>(Tesco, 2018).</w:t>
      </w:r>
      <w:r w:rsidR="00B523F3" w:rsidRPr="005426AD">
        <w:rPr>
          <w:rFonts w:ascii="Times New Roman" w:hAnsi="Times New Roman" w:cs="Times New Roman"/>
          <w:sz w:val="24"/>
          <w:szCs w:val="24"/>
        </w:rPr>
        <w:t xml:space="preserve"> This has seen the organisation come up with risk assessments on Covid-19 and come up with </w:t>
      </w:r>
      <w:r w:rsidR="00234652" w:rsidRPr="005426AD">
        <w:rPr>
          <w:rFonts w:ascii="Times New Roman" w:hAnsi="Times New Roman" w:cs="Times New Roman"/>
          <w:sz w:val="24"/>
          <w:szCs w:val="24"/>
        </w:rPr>
        <w:t xml:space="preserve">guidelines that will ensure that customers’ safety is safeguarded during the shopping process. Such include 2m social distancing, surface cleaning, </w:t>
      </w:r>
      <w:r w:rsidR="00CF7BA5" w:rsidRPr="005426AD">
        <w:rPr>
          <w:rFonts w:ascii="Times New Roman" w:hAnsi="Times New Roman" w:cs="Times New Roman"/>
          <w:sz w:val="24"/>
          <w:szCs w:val="24"/>
        </w:rPr>
        <w:t xml:space="preserve">wearing face masks, </w:t>
      </w:r>
      <w:r w:rsidR="00234652" w:rsidRPr="005426AD">
        <w:rPr>
          <w:rFonts w:ascii="Times New Roman" w:hAnsi="Times New Roman" w:cs="Times New Roman"/>
          <w:sz w:val="24"/>
          <w:szCs w:val="24"/>
        </w:rPr>
        <w:t xml:space="preserve">self-service scans and </w:t>
      </w:r>
      <w:r w:rsidR="00F12F1D" w:rsidRPr="005426AD">
        <w:rPr>
          <w:rFonts w:ascii="Times New Roman" w:hAnsi="Times New Roman" w:cs="Times New Roman"/>
          <w:sz w:val="24"/>
          <w:szCs w:val="24"/>
        </w:rPr>
        <w:t xml:space="preserve">handling of payment among others to reduce transmission between amongst customers and employees (Tesco, 2020). </w:t>
      </w:r>
      <w:r w:rsidR="00234652" w:rsidRPr="005426AD">
        <w:rPr>
          <w:rFonts w:ascii="Times New Roman" w:hAnsi="Times New Roman" w:cs="Times New Roman"/>
          <w:sz w:val="24"/>
          <w:szCs w:val="24"/>
        </w:rPr>
        <w:t xml:space="preserve"> </w:t>
      </w:r>
    </w:p>
    <w:p w14:paraId="0933CA7E" w14:textId="6F16DE0B" w:rsidR="001576D9" w:rsidRPr="005426AD" w:rsidRDefault="00897629" w:rsidP="00884086">
      <w:pPr>
        <w:spacing w:line="360" w:lineRule="auto"/>
        <w:jc w:val="both"/>
        <w:rPr>
          <w:rFonts w:ascii="Times New Roman" w:hAnsi="Times New Roman" w:cs="Times New Roman"/>
          <w:b/>
          <w:bCs/>
          <w:sz w:val="24"/>
          <w:szCs w:val="24"/>
        </w:rPr>
      </w:pPr>
      <w:r w:rsidRPr="005426AD">
        <w:rPr>
          <w:rFonts w:ascii="Times New Roman" w:hAnsi="Times New Roman" w:cs="Times New Roman"/>
          <w:sz w:val="24"/>
          <w:szCs w:val="24"/>
        </w:rPr>
        <w:t xml:space="preserve"> </w:t>
      </w:r>
      <w:r w:rsidR="00E94188" w:rsidRPr="005426AD">
        <w:rPr>
          <w:rFonts w:ascii="Times New Roman" w:hAnsi="Times New Roman" w:cs="Times New Roman"/>
          <w:b/>
          <w:bCs/>
          <w:sz w:val="24"/>
          <w:szCs w:val="24"/>
        </w:rPr>
        <w:t xml:space="preserve">Food and safety management </w:t>
      </w:r>
    </w:p>
    <w:p w14:paraId="5B51393D" w14:textId="741053B3" w:rsidR="00976064" w:rsidRPr="005426AD" w:rsidRDefault="00C530F8"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Food and safety </w:t>
      </w:r>
      <w:r w:rsidR="003E7A42" w:rsidRPr="005426AD">
        <w:rPr>
          <w:rFonts w:ascii="Times New Roman" w:hAnsi="Times New Roman" w:cs="Times New Roman"/>
          <w:sz w:val="24"/>
          <w:szCs w:val="24"/>
        </w:rPr>
        <w:t>are among</w:t>
      </w:r>
      <w:r w:rsidRPr="005426AD">
        <w:rPr>
          <w:rFonts w:ascii="Times New Roman" w:hAnsi="Times New Roman" w:cs="Times New Roman"/>
          <w:sz w:val="24"/>
          <w:szCs w:val="24"/>
        </w:rPr>
        <w:t xml:space="preserve"> the systems that Tesco needs to consider in its grocery stores to ensure customer requirements in terms of quality, health and safety are safeguarded. This has seen the organisation offer to help customers in all areas that matter most in order to bring them more sustainable, affordable and healthy food. </w:t>
      </w:r>
      <w:r w:rsidR="00076598" w:rsidRPr="005426AD">
        <w:rPr>
          <w:rFonts w:ascii="Times New Roman" w:hAnsi="Times New Roman" w:cs="Times New Roman"/>
          <w:sz w:val="24"/>
          <w:szCs w:val="24"/>
        </w:rPr>
        <w:t xml:space="preserve">This has seen the net promoter score for the organisation increase as more customers recommend the organisation as a place to shop with an increased loyalty in the UK seeing more than 260, 000 shoppers (Tesco, 2018). </w:t>
      </w:r>
      <w:r w:rsidR="00CF7BA5" w:rsidRPr="005426AD">
        <w:rPr>
          <w:rFonts w:ascii="Times New Roman" w:hAnsi="Times New Roman" w:cs="Times New Roman"/>
          <w:sz w:val="24"/>
          <w:szCs w:val="24"/>
        </w:rPr>
        <w:t xml:space="preserve">For instance, in reopening of counters, the </w:t>
      </w:r>
      <w:r w:rsidR="005B152A" w:rsidRPr="005426AD">
        <w:rPr>
          <w:rFonts w:ascii="Times New Roman" w:hAnsi="Times New Roman" w:cs="Times New Roman"/>
          <w:sz w:val="24"/>
          <w:szCs w:val="24"/>
        </w:rPr>
        <w:t xml:space="preserve">stores ensured that they were virus free following training of the staff on how to handle products such as handwashing and cleaning routines </w:t>
      </w:r>
      <w:r w:rsidR="0011797C" w:rsidRPr="005426AD">
        <w:rPr>
          <w:rFonts w:ascii="Times New Roman" w:hAnsi="Times New Roman" w:cs="Times New Roman"/>
          <w:sz w:val="24"/>
          <w:szCs w:val="24"/>
        </w:rPr>
        <w:t xml:space="preserve">and how to mark floors for customer queuing during purchase (Tesco, 2020). </w:t>
      </w:r>
    </w:p>
    <w:p w14:paraId="66AE8D85" w14:textId="560DD311" w:rsidR="00E94188" w:rsidRPr="005426AD" w:rsidRDefault="00E94188" w:rsidP="00884086">
      <w:pPr>
        <w:spacing w:line="360" w:lineRule="auto"/>
        <w:jc w:val="both"/>
        <w:rPr>
          <w:rFonts w:ascii="Times New Roman" w:hAnsi="Times New Roman" w:cs="Times New Roman"/>
          <w:b/>
          <w:bCs/>
          <w:sz w:val="24"/>
          <w:szCs w:val="24"/>
        </w:rPr>
      </w:pPr>
      <w:r w:rsidRPr="005426AD">
        <w:rPr>
          <w:rFonts w:ascii="Times New Roman" w:hAnsi="Times New Roman" w:cs="Times New Roman"/>
          <w:b/>
          <w:bCs/>
          <w:sz w:val="24"/>
          <w:szCs w:val="24"/>
        </w:rPr>
        <w:t xml:space="preserve">Health </w:t>
      </w:r>
      <w:r w:rsidR="00976064" w:rsidRPr="005426AD">
        <w:rPr>
          <w:rFonts w:ascii="Times New Roman" w:hAnsi="Times New Roman" w:cs="Times New Roman"/>
          <w:b/>
          <w:bCs/>
          <w:sz w:val="24"/>
          <w:szCs w:val="24"/>
        </w:rPr>
        <w:t xml:space="preserve">and safety management </w:t>
      </w:r>
    </w:p>
    <w:p w14:paraId="732562B9" w14:textId="27057EB4" w:rsidR="00897629" w:rsidRPr="005426AD" w:rsidRDefault="0011797C"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Health and safety </w:t>
      </w:r>
      <w:r w:rsidR="00497BD6" w:rsidRPr="005426AD">
        <w:rPr>
          <w:rFonts w:ascii="Times New Roman" w:hAnsi="Times New Roman" w:cs="Times New Roman"/>
          <w:sz w:val="24"/>
          <w:szCs w:val="24"/>
        </w:rPr>
        <w:t xml:space="preserve">are </w:t>
      </w:r>
      <w:r w:rsidRPr="005426AD">
        <w:rPr>
          <w:rFonts w:ascii="Times New Roman" w:hAnsi="Times New Roman" w:cs="Times New Roman"/>
          <w:sz w:val="24"/>
          <w:szCs w:val="24"/>
        </w:rPr>
        <w:t>concern</w:t>
      </w:r>
      <w:r w:rsidR="00497BD6" w:rsidRPr="005426AD">
        <w:rPr>
          <w:rFonts w:ascii="Times New Roman" w:hAnsi="Times New Roman" w:cs="Times New Roman"/>
          <w:sz w:val="24"/>
          <w:szCs w:val="24"/>
        </w:rPr>
        <w:t>s</w:t>
      </w:r>
      <w:r w:rsidRPr="005426AD">
        <w:rPr>
          <w:rFonts w:ascii="Times New Roman" w:hAnsi="Times New Roman" w:cs="Times New Roman"/>
          <w:sz w:val="24"/>
          <w:szCs w:val="24"/>
        </w:rPr>
        <w:t xml:space="preserve"> of each and every customer when purchasing and using the products especially food products. As such, Tesco </w:t>
      </w:r>
      <w:r w:rsidR="00497BD6" w:rsidRPr="005426AD">
        <w:rPr>
          <w:rFonts w:ascii="Times New Roman" w:hAnsi="Times New Roman" w:cs="Times New Roman"/>
          <w:sz w:val="24"/>
          <w:szCs w:val="24"/>
        </w:rPr>
        <w:t xml:space="preserve">emphasises the safety of the quality of food products ensuring that they meet the set health and safety standards. </w:t>
      </w:r>
      <w:r w:rsidR="00140863" w:rsidRPr="005426AD">
        <w:rPr>
          <w:rFonts w:ascii="Times New Roman" w:hAnsi="Times New Roman" w:cs="Times New Roman"/>
          <w:sz w:val="24"/>
          <w:szCs w:val="24"/>
        </w:rPr>
        <w:t xml:space="preserve">For instance, Tesco acknowledges that it has for many years worked hard to help customers make healthier food choices. The company also works with suppliers to reduce amount of sugar, fat and salt in its thousands of products. The company also increased </w:t>
      </w:r>
      <w:r w:rsidR="00472A84" w:rsidRPr="005426AD">
        <w:rPr>
          <w:rFonts w:ascii="Times New Roman" w:hAnsi="Times New Roman" w:cs="Times New Roman"/>
          <w:sz w:val="24"/>
          <w:szCs w:val="24"/>
        </w:rPr>
        <w:t xml:space="preserve">consumption of fruit and vegetable through introduction of new and great value food ranges like Farm Brands, Perfectly Imperfect and Free Fruit for Kids initiatives to ensure health among its customers. </w:t>
      </w:r>
      <w:r w:rsidR="008067F0" w:rsidRPr="005426AD">
        <w:rPr>
          <w:rFonts w:ascii="Times New Roman" w:hAnsi="Times New Roman" w:cs="Times New Roman"/>
          <w:sz w:val="24"/>
          <w:szCs w:val="24"/>
        </w:rPr>
        <w:t>In order to ensure the safety of customers</w:t>
      </w:r>
      <w:r w:rsidR="00DE022E" w:rsidRPr="005426AD">
        <w:rPr>
          <w:rFonts w:ascii="Times New Roman" w:hAnsi="Times New Roman" w:cs="Times New Roman"/>
          <w:sz w:val="24"/>
          <w:szCs w:val="24"/>
        </w:rPr>
        <w:t>, Tesco also has ensured product safety through busines wide risk based safety framework through which implementation of safety controls are defined to ensure that the customers have a safe place to shop</w:t>
      </w:r>
      <w:r w:rsidR="00906FB7" w:rsidRPr="005426AD">
        <w:rPr>
          <w:rFonts w:ascii="Times New Roman" w:hAnsi="Times New Roman" w:cs="Times New Roman"/>
          <w:sz w:val="24"/>
          <w:szCs w:val="24"/>
        </w:rPr>
        <w:t xml:space="preserve">. As such, each business is required to ensure safety </w:t>
      </w:r>
      <w:r w:rsidR="00906FB7" w:rsidRPr="005426AD">
        <w:rPr>
          <w:rFonts w:ascii="Times New Roman" w:hAnsi="Times New Roman" w:cs="Times New Roman"/>
          <w:sz w:val="24"/>
          <w:szCs w:val="24"/>
        </w:rPr>
        <w:lastRenderedPageBreak/>
        <w:t>improvement plan as governed by the Group Risk and Compliance Committee</w:t>
      </w:r>
      <w:r w:rsidR="00DE022E" w:rsidRPr="005426AD">
        <w:rPr>
          <w:rFonts w:ascii="Times New Roman" w:hAnsi="Times New Roman" w:cs="Times New Roman"/>
          <w:sz w:val="24"/>
          <w:szCs w:val="24"/>
        </w:rPr>
        <w:t xml:space="preserve"> (Tesco, 2018). </w:t>
      </w:r>
      <w:r w:rsidR="00906FB7" w:rsidRPr="005426AD">
        <w:rPr>
          <w:rFonts w:ascii="Times New Roman" w:hAnsi="Times New Roman" w:cs="Times New Roman"/>
          <w:sz w:val="24"/>
          <w:szCs w:val="24"/>
        </w:rPr>
        <w:t xml:space="preserve">During Covid-19 prevalence, Tesco has been active in upholding health and safety of customers by coming up with the Covid-19 Risk Assessment for the Tesco retail stores by </w:t>
      </w:r>
      <w:r w:rsidR="004D4FF3" w:rsidRPr="005426AD">
        <w:rPr>
          <w:rFonts w:ascii="Times New Roman" w:hAnsi="Times New Roman" w:cs="Times New Roman"/>
          <w:sz w:val="24"/>
          <w:szCs w:val="24"/>
        </w:rPr>
        <w:t xml:space="preserve">aligning its operations with the developing guidelines from the Public Health England for maintaining good hygiene standards and social distancing for customers to </w:t>
      </w:r>
      <w:r w:rsidR="006A5E09" w:rsidRPr="005426AD">
        <w:rPr>
          <w:rFonts w:ascii="Times New Roman" w:hAnsi="Times New Roman" w:cs="Times New Roman"/>
          <w:sz w:val="24"/>
          <w:szCs w:val="24"/>
        </w:rPr>
        <w:t>ensure</w:t>
      </w:r>
      <w:r w:rsidR="004D4FF3" w:rsidRPr="005426AD">
        <w:rPr>
          <w:rFonts w:ascii="Times New Roman" w:hAnsi="Times New Roman" w:cs="Times New Roman"/>
          <w:sz w:val="24"/>
          <w:szCs w:val="24"/>
        </w:rPr>
        <w:t xml:space="preserve"> their health and safety</w:t>
      </w:r>
      <w:r w:rsidR="002C74F3" w:rsidRPr="005426AD">
        <w:rPr>
          <w:rFonts w:ascii="Times New Roman" w:hAnsi="Times New Roman" w:cs="Times New Roman"/>
          <w:sz w:val="24"/>
          <w:szCs w:val="24"/>
        </w:rPr>
        <w:t xml:space="preserve"> (Tesco, 2020)</w:t>
      </w:r>
      <w:r w:rsidR="004D4FF3" w:rsidRPr="005426AD">
        <w:rPr>
          <w:rFonts w:ascii="Times New Roman" w:hAnsi="Times New Roman" w:cs="Times New Roman"/>
          <w:sz w:val="24"/>
          <w:szCs w:val="24"/>
        </w:rPr>
        <w:t xml:space="preserve">. </w:t>
      </w:r>
    </w:p>
    <w:p w14:paraId="77DB757A" w14:textId="5C68EC5A" w:rsidR="00500592" w:rsidRPr="00394811" w:rsidRDefault="003E7A42" w:rsidP="00394811">
      <w:pPr>
        <w:pStyle w:val="Heading1"/>
        <w:spacing w:line="360" w:lineRule="auto"/>
        <w:rPr>
          <w:rFonts w:ascii="Times New Roman" w:hAnsi="Times New Roman" w:cs="Times New Roman"/>
          <w:b/>
          <w:bCs/>
          <w:color w:val="auto"/>
          <w:sz w:val="24"/>
          <w:szCs w:val="24"/>
        </w:rPr>
      </w:pPr>
      <w:bookmarkStart w:id="6" w:name="_Toc58894212"/>
      <w:r w:rsidRPr="00394811">
        <w:rPr>
          <w:rFonts w:ascii="Times New Roman" w:hAnsi="Times New Roman" w:cs="Times New Roman"/>
          <w:b/>
          <w:bCs/>
          <w:color w:val="auto"/>
          <w:sz w:val="24"/>
          <w:szCs w:val="24"/>
        </w:rPr>
        <w:t>B</w:t>
      </w:r>
      <w:r w:rsidR="00500592" w:rsidRPr="00394811">
        <w:rPr>
          <w:rFonts w:ascii="Times New Roman" w:hAnsi="Times New Roman" w:cs="Times New Roman"/>
          <w:b/>
          <w:bCs/>
          <w:color w:val="auto"/>
          <w:sz w:val="24"/>
          <w:szCs w:val="24"/>
        </w:rPr>
        <w:t>enefits and challenges of developing and maintaining good customer relationships</w:t>
      </w:r>
      <w:bookmarkEnd w:id="6"/>
      <w:r w:rsidR="00500592" w:rsidRPr="00394811">
        <w:rPr>
          <w:rFonts w:ascii="Times New Roman" w:hAnsi="Times New Roman" w:cs="Times New Roman"/>
          <w:b/>
          <w:bCs/>
          <w:color w:val="auto"/>
          <w:sz w:val="24"/>
          <w:szCs w:val="24"/>
        </w:rPr>
        <w:t xml:space="preserve"> </w:t>
      </w:r>
    </w:p>
    <w:p w14:paraId="73137379" w14:textId="2A4CB0F5" w:rsidR="0005023D" w:rsidRPr="005426AD" w:rsidRDefault="00D07B2F"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Establis</w:t>
      </w:r>
      <w:r w:rsidR="003F6E9D" w:rsidRPr="005426AD">
        <w:rPr>
          <w:rFonts w:ascii="Times New Roman" w:hAnsi="Times New Roman" w:cs="Times New Roman"/>
          <w:sz w:val="24"/>
          <w:szCs w:val="24"/>
        </w:rPr>
        <w:t>h</w:t>
      </w:r>
      <w:r w:rsidRPr="005426AD">
        <w:rPr>
          <w:rFonts w:ascii="Times New Roman" w:hAnsi="Times New Roman" w:cs="Times New Roman"/>
          <w:sz w:val="24"/>
          <w:szCs w:val="24"/>
        </w:rPr>
        <w:t xml:space="preserve">ing and maintaining and good customer relationship </w:t>
      </w:r>
      <w:r w:rsidR="003F6E9D" w:rsidRPr="005426AD">
        <w:rPr>
          <w:rFonts w:ascii="Times New Roman" w:hAnsi="Times New Roman" w:cs="Times New Roman"/>
          <w:sz w:val="24"/>
          <w:szCs w:val="24"/>
        </w:rPr>
        <w:t xml:space="preserve">helps businesses beyond the running of the business since it improves on the relationships with both existing and new customers as well as winning back the former customers. According to </w:t>
      </w:r>
      <w:r w:rsidR="004F10AC" w:rsidRPr="005426AD">
        <w:rPr>
          <w:rFonts w:ascii="Times New Roman" w:hAnsi="Times New Roman" w:cs="Times New Roman"/>
          <w:sz w:val="24"/>
          <w:szCs w:val="24"/>
        </w:rPr>
        <w:t xml:space="preserve">Taylor (2014) </w:t>
      </w:r>
      <w:r w:rsidR="003F6E9D" w:rsidRPr="005426AD">
        <w:rPr>
          <w:rFonts w:ascii="Times New Roman" w:hAnsi="Times New Roman" w:cs="Times New Roman"/>
          <w:sz w:val="24"/>
          <w:szCs w:val="24"/>
        </w:rPr>
        <w:t>customer relationship is able to benefit the organisation in terms of improved customer service, attraction of new customers, increased revenue, enhanced customer loyalty and optimised marketing.</w:t>
      </w:r>
      <w:r w:rsidR="0005023D" w:rsidRPr="005426AD">
        <w:rPr>
          <w:rFonts w:ascii="Times New Roman" w:hAnsi="Times New Roman" w:cs="Times New Roman"/>
          <w:sz w:val="24"/>
          <w:szCs w:val="24"/>
        </w:rPr>
        <w:t xml:space="preserve"> </w:t>
      </w:r>
    </w:p>
    <w:p w14:paraId="018BC204" w14:textId="10F636C7" w:rsidR="00A56556" w:rsidRPr="005426AD" w:rsidRDefault="0005023D"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Customer relationship</w:t>
      </w:r>
      <w:r w:rsidR="004F10AC" w:rsidRPr="005426AD">
        <w:rPr>
          <w:rFonts w:ascii="Times New Roman" w:hAnsi="Times New Roman" w:cs="Times New Roman"/>
          <w:sz w:val="24"/>
          <w:szCs w:val="24"/>
        </w:rPr>
        <w:t>s</w:t>
      </w:r>
      <w:r w:rsidRPr="005426AD">
        <w:rPr>
          <w:rFonts w:ascii="Times New Roman" w:hAnsi="Times New Roman" w:cs="Times New Roman"/>
          <w:sz w:val="24"/>
          <w:szCs w:val="24"/>
        </w:rPr>
        <w:t xml:space="preserve"> provides a business with many strategic advantages such as establishing personal touch with customers, where the business treats customers on individual basis rather than a group</w:t>
      </w:r>
      <w:r w:rsidR="004E3D59" w:rsidRPr="005426AD">
        <w:rPr>
          <w:rFonts w:ascii="Times New Roman" w:hAnsi="Times New Roman" w:cs="Times New Roman"/>
          <w:sz w:val="24"/>
          <w:szCs w:val="24"/>
        </w:rPr>
        <w:t xml:space="preserve"> by maintaining the profiles of each other. This allows for understanding of the specific needs of each customer. It also allows for adjustment of the service level reflect the status of each customer which in turn reduces customer agitation and increases their loyalty. </w:t>
      </w:r>
    </w:p>
    <w:p w14:paraId="41C7B4C1" w14:textId="7A94C812" w:rsidR="00A56556" w:rsidRPr="005426AD" w:rsidRDefault="00DE3132"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A business is also able to discover new customers especially when the profiles of the existing customers can be used to determine the potential customers that can be targeted. This is turn is an important indication for the future growth </w:t>
      </w:r>
      <w:r w:rsidR="00A56556" w:rsidRPr="005426AD">
        <w:rPr>
          <w:rFonts w:ascii="Times New Roman" w:hAnsi="Times New Roman" w:cs="Times New Roman"/>
          <w:sz w:val="24"/>
          <w:szCs w:val="24"/>
        </w:rPr>
        <w:t xml:space="preserve">through an increased customer base. There is also an increase in revenue </w:t>
      </w:r>
      <w:r w:rsidR="009177F6" w:rsidRPr="005426AD">
        <w:rPr>
          <w:rFonts w:ascii="Times New Roman" w:hAnsi="Times New Roman" w:cs="Times New Roman"/>
          <w:sz w:val="24"/>
          <w:szCs w:val="24"/>
        </w:rPr>
        <w:t xml:space="preserve">especially through effective coordination of marketing campaigns where data is filtered to ensure promotional campaigns only target new customers or introduce loyalty programmes that ensure higher customer retention. </w:t>
      </w:r>
    </w:p>
    <w:p w14:paraId="38CC55A6" w14:textId="44F1300F" w:rsidR="009177F6" w:rsidRPr="005426AD" w:rsidRDefault="009177F6"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There is also an increased customer loyalty </w:t>
      </w:r>
      <w:r w:rsidR="005504B1" w:rsidRPr="005426AD">
        <w:rPr>
          <w:rFonts w:ascii="Times New Roman" w:hAnsi="Times New Roman" w:cs="Times New Roman"/>
          <w:sz w:val="24"/>
          <w:szCs w:val="24"/>
        </w:rPr>
        <w:t xml:space="preserve">in a manner that is less costly. These are in most cases the professional recommendations for the busines products which in turn promotes them. According to </w:t>
      </w:r>
      <w:r w:rsidR="004F10AC" w:rsidRPr="005426AD">
        <w:rPr>
          <w:rFonts w:ascii="Times New Roman" w:hAnsi="Times New Roman" w:cs="Times New Roman"/>
          <w:sz w:val="24"/>
          <w:szCs w:val="24"/>
        </w:rPr>
        <w:t xml:space="preserve">Taylor (2014) </w:t>
      </w:r>
      <w:r w:rsidR="005504B1" w:rsidRPr="005426AD">
        <w:rPr>
          <w:rFonts w:ascii="Times New Roman" w:hAnsi="Times New Roman" w:cs="Times New Roman"/>
          <w:sz w:val="24"/>
          <w:szCs w:val="24"/>
        </w:rPr>
        <w:t>customer recommendations and testimonials form a convincing approach compared to the presentation of the theoretical fram</w:t>
      </w:r>
      <w:r w:rsidR="004F10AC" w:rsidRPr="005426AD">
        <w:rPr>
          <w:rFonts w:ascii="Times New Roman" w:hAnsi="Times New Roman" w:cs="Times New Roman"/>
          <w:sz w:val="24"/>
          <w:szCs w:val="24"/>
        </w:rPr>
        <w:t>e</w:t>
      </w:r>
      <w:r w:rsidR="005504B1" w:rsidRPr="005426AD">
        <w:rPr>
          <w:rFonts w:ascii="Times New Roman" w:hAnsi="Times New Roman" w:cs="Times New Roman"/>
          <w:sz w:val="24"/>
          <w:szCs w:val="24"/>
        </w:rPr>
        <w:t>works to the future prospects</w:t>
      </w:r>
      <w:r w:rsidR="004F10AC" w:rsidRPr="005426AD">
        <w:rPr>
          <w:rFonts w:ascii="Times New Roman" w:hAnsi="Times New Roman" w:cs="Times New Roman"/>
          <w:sz w:val="24"/>
          <w:szCs w:val="24"/>
        </w:rPr>
        <w:t xml:space="preserve">. </w:t>
      </w:r>
    </w:p>
    <w:p w14:paraId="5BCE8E64" w14:textId="12182202" w:rsidR="00500592" w:rsidRPr="005426AD" w:rsidRDefault="0005023D"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However, </w:t>
      </w:r>
      <w:r w:rsidR="00145B23" w:rsidRPr="005426AD">
        <w:rPr>
          <w:rFonts w:ascii="Times New Roman" w:hAnsi="Times New Roman" w:cs="Times New Roman"/>
          <w:sz w:val="24"/>
          <w:szCs w:val="24"/>
        </w:rPr>
        <w:t xml:space="preserve">customer relationship </w:t>
      </w:r>
      <w:r w:rsidRPr="005426AD">
        <w:rPr>
          <w:rFonts w:ascii="Times New Roman" w:hAnsi="Times New Roman" w:cs="Times New Roman"/>
          <w:sz w:val="24"/>
          <w:szCs w:val="24"/>
        </w:rPr>
        <w:t>is also associated with various challen</w:t>
      </w:r>
      <w:r w:rsidR="00145B23" w:rsidRPr="005426AD">
        <w:rPr>
          <w:rFonts w:ascii="Times New Roman" w:hAnsi="Times New Roman" w:cs="Times New Roman"/>
          <w:sz w:val="24"/>
          <w:szCs w:val="24"/>
        </w:rPr>
        <w:t xml:space="preserve">ges. One such challenge is the reluctancy displayed y the apparently satisfied customers towards engagement in the programmes such as relationship marketing and loyalty enhancement. As </w:t>
      </w:r>
      <w:r w:rsidR="00F80D2A" w:rsidRPr="005426AD">
        <w:rPr>
          <w:rFonts w:ascii="Times New Roman" w:hAnsi="Times New Roman" w:cs="Times New Roman"/>
          <w:sz w:val="24"/>
          <w:szCs w:val="24"/>
        </w:rPr>
        <w:t xml:space="preserve">Verma, Soni and </w:t>
      </w:r>
      <w:r w:rsidR="00F80D2A" w:rsidRPr="005426AD">
        <w:rPr>
          <w:rFonts w:ascii="Times New Roman" w:hAnsi="Times New Roman" w:cs="Times New Roman"/>
          <w:sz w:val="24"/>
          <w:szCs w:val="24"/>
        </w:rPr>
        <w:lastRenderedPageBreak/>
        <w:t xml:space="preserve">Kundu (2011) </w:t>
      </w:r>
      <w:r w:rsidR="00145B23" w:rsidRPr="005426AD">
        <w:rPr>
          <w:rFonts w:ascii="Times New Roman" w:hAnsi="Times New Roman" w:cs="Times New Roman"/>
          <w:sz w:val="24"/>
          <w:szCs w:val="24"/>
        </w:rPr>
        <w:t xml:space="preserve">argues, firms in most cases gather customer information </w:t>
      </w:r>
      <w:r w:rsidR="001E4954" w:rsidRPr="005426AD">
        <w:rPr>
          <w:rFonts w:ascii="Times New Roman" w:hAnsi="Times New Roman" w:cs="Times New Roman"/>
          <w:sz w:val="24"/>
          <w:szCs w:val="24"/>
        </w:rPr>
        <w:t>during transaction which they only rely on. This brings a perception of self interest instead of the choice of the customer when providing information.</w:t>
      </w:r>
      <w:r w:rsidR="009B319A" w:rsidRPr="005426AD">
        <w:rPr>
          <w:rFonts w:ascii="Times New Roman" w:hAnsi="Times New Roman" w:cs="Times New Roman"/>
          <w:sz w:val="24"/>
          <w:szCs w:val="24"/>
        </w:rPr>
        <w:t xml:space="preserve"> This may block the mind of the customer to depict natural behaviour leading to intentional modification of the behaviour resulting into unsatisfactory development of products and services </w:t>
      </w:r>
      <w:r w:rsidR="00205500" w:rsidRPr="005426AD">
        <w:rPr>
          <w:rFonts w:ascii="Times New Roman" w:hAnsi="Times New Roman" w:cs="Times New Roman"/>
          <w:sz w:val="24"/>
          <w:szCs w:val="24"/>
        </w:rPr>
        <w:t xml:space="preserve">especially when the information received from the customer is not reliable. </w:t>
      </w:r>
    </w:p>
    <w:p w14:paraId="51C5C169" w14:textId="77777777" w:rsidR="00F2077B" w:rsidRPr="005426AD" w:rsidRDefault="002440ED" w:rsidP="00884086">
      <w:pPr>
        <w:pStyle w:val="Heading1"/>
        <w:spacing w:line="360" w:lineRule="auto"/>
        <w:rPr>
          <w:rFonts w:ascii="Times New Roman" w:hAnsi="Times New Roman" w:cs="Times New Roman"/>
          <w:b/>
          <w:color w:val="auto"/>
          <w:sz w:val="24"/>
          <w:szCs w:val="24"/>
        </w:rPr>
      </w:pPr>
      <w:bookmarkStart w:id="7" w:name="_Toc58894213"/>
      <w:r w:rsidRPr="005426AD">
        <w:rPr>
          <w:rFonts w:ascii="Times New Roman" w:hAnsi="Times New Roman" w:cs="Times New Roman"/>
          <w:b/>
          <w:color w:val="auto"/>
          <w:sz w:val="24"/>
          <w:szCs w:val="24"/>
        </w:rPr>
        <w:t>Conclusion</w:t>
      </w:r>
      <w:bookmarkEnd w:id="7"/>
    </w:p>
    <w:p w14:paraId="2A99C2F2" w14:textId="6A1E983A" w:rsidR="002440ED" w:rsidRDefault="001D66D0" w:rsidP="00884086">
      <w:pPr>
        <w:spacing w:line="360" w:lineRule="auto"/>
        <w:jc w:val="both"/>
        <w:rPr>
          <w:rFonts w:ascii="Times New Roman" w:hAnsi="Times New Roman" w:cs="Times New Roman"/>
          <w:sz w:val="24"/>
          <w:szCs w:val="24"/>
        </w:rPr>
      </w:pPr>
      <w:r w:rsidRPr="005426AD">
        <w:rPr>
          <w:rFonts w:ascii="Times New Roman" w:hAnsi="Times New Roman" w:cs="Times New Roman"/>
          <w:sz w:val="24"/>
          <w:szCs w:val="24"/>
        </w:rPr>
        <w:t xml:space="preserve">In conclusion, since the objective of operating </w:t>
      </w:r>
      <w:r w:rsidR="009A1073" w:rsidRPr="005426AD">
        <w:rPr>
          <w:rFonts w:ascii="Times New Roman" w:hAnsi="Times New Roman" w:cs="Times New Roman"/>
          <w:sz w:val="24"/>
          <w:szCs w:val="24"/>
        </w:rPr>
        <w:t xml:space="preserve">the </w:t>
      </w:r>
      <w:r w:rsidRPr="005426AD">
        <w:rPr>
          <w:rFonts w:ascii="Times New Roman" w:hAnsi="Times New Roman" w:cs="Times New Roman"/>
          <w:sz w:val="24"/>
          <w:szCs w:val="24"/>
        </w:rPr>
        <w:t xml:space="preserve">business is to make profit, business management need to determine effective ways that can promote customer experiences in </w:t>
      </w:r>
      <w:r w:rsidR="009A1073" w:rsidRPr="005426AD">
        <w:rPr>
          <w:rFonts w:ascii="Times New Roman" w:hAnsi="Times New Roman" w:cs="Times New Roman"/>
          <w:sz w:val="24"/>
          <w:szCs w:val="24"/>
        </w:rPr>
        <w:t xml:space="preserve">the </w:t>
      </w:r>
      <w:r w:rsidRPr="005426AD">
        <w:rPr>
          <w:rFonts w:ascii="Times New Roman" w:hAnsi="Times New Roman" w:cs="Times New Roman"/>
          <w:sz w:val="24"/>
          <w:szCs w:val="24"/>
        </w:rPr>
        <w:t xml:space="preserve">modern market. </w:t>
      </w:r>
      <w:r w:rsidR="00B1437D" w:rsidRPr="005426AD">
        <w:rPr>
          <w:rFonts w:ascii="Times New Roman" w:hAnsi="Times New Roman" w:cs="Times New Roman"/>
          <w:sz w:val="24"/>
          <w:szCs w:val="24"/>
        </w:rPr>
        <w:t xml:space="preserve">The ability to understand external and internal factors influencing business operations </w:t>
      </w:r>
      <w:r w:rsidR="00EB133E" w:rsidRPr="005426AD">
        <w:rPr>
          <w:rFonts w:ascii="Times New Roman" w:hAnsi="Times New Roman" w:cs="Times New Roman"/>
          <w:sz w:val="24"/>
          <w:szCs w:val="24"/>
        </w:rPr>
        <w:t xml:space="preserve">enables managers to determine suitable strategies needed to promote competitive advantage. </w:t>
      </w:r>
      <w:r w:rsidR="00330F66" w:rsidRPr="005426AD">
        <w:rPr>
          <w:rFonts w:ascii="Times New Roman" w:hAnsi="Times New Roman" w:cs="Times New Roman"/>
          <w:sz w:val="24"/>
          <w:szCs w:val="24"/>
        </w:rPr>
        <w:t xml:space="preserve">Even during uncertain times like Covid-19, businesses are able to come up with proper initiatives that will ensure that product and service quality is maintained to the required standards in order to meet the customer requirements. </w:t>
      </w:r>
      <w:r w:rsidR="008A1F84" w:rsidRPr="005426AD">
        <w:rPr>
          <w:rFonts w:ascii="Times New Roman" w:hAnsi="Times New Roman" w:cs="Times New Roman"/>
          <w:sz w:val="24"/>
          <w:szCs w:val="24"/>
        </w:rPr>
        <w:t xml:space="preserve">Customer satisfaction is an important aspect of customer relationship management since it brings with its numerous benefits to the organisation. However, implementation and maintenance of customer relationship is a challenging process and as such, businesses need to ensure that such challenges are handled for the success of </w:t>
      </w:r>
      <w:r w:rsidR="00CE7BB2" w:rsidRPr="005426AD">
        <w:rPr>
          <w:rFonts w:ascii="Times New Roman" w:hAnsi="Times New Roman" w:cs="Times New Roman"/>
          <w:sz w:val="24"/>
          <w:szCs w:val="24"/>
        </w:rPr>
        <w:t xml:space="preserve">customer relationship. </w:t>
      </w:r>
    </w:p>
    <w:p w14:paraId="32C2D93D" w14:textId="7814CFC6" w:rsidR="005426AD" w:rsidRDefault="005426AD" w:rsidP="00884086">
      <w:pPr>
        <w:spacing w:line="360" w:lineRule="auto"/>
        <w:jc w:val="both"/>
        <w:rPr>
          <w:rFonts w:ascii="Times New Roman" w:hAnsi="Times New Roman" w:cs="Times New Roman"/>
          <w:sz w:val="24"/>
          <w:szCs w:val="24"/>
        </w:rPr>
      </w:pPr>
    </w:p>
    <w:p w14:paraId="5173DE3B" w14:textId="65216EA6" w:rsidR="005426AD" w:rsidRDefault="005426AD" w:rsidP="00884086">
      <w:pPr>
        <w:spacing w:line="360" w:lineRule="auto"/>
        <w:jc w:val="both"/>
        <w:rPr>
          <w:rFonts w:ascii="Times New Roman" w:hAnsi="Times New Roman" w:cs="Times New Roman"/>
          <w:sz w:val="24"/>
          <w:szCs w:val="24"/>
        </w:rPr>
      </w:pPr>
    </w:p>
    <w:p w14:paraId="4E9EC1C0" w14:textId="3B7BCEB9" w:rsidR="005426AD" w:rsidRDefault="005426AD" w:rsidP="00884086">
      <w:pPr>
        <w:spacing w:line="360" w:lineRule="auto"/>
        <w:jc w:val="both"/>
        <w:rPr>
          <w:rFonts w:ascii="Times New Roman" w:hAnsi="Times New Roman" w:cs="Times New Roman"/>
          <w:sz w:val="24"/>
          <w:szCs w:val="24"/>
        </w:rPr>
      </w:pPr>
    </w:p>
    <w:p w14:paraId="17B65F3C" w14:textId="4A7033F9" w:rsidR="005426AD" w:rsidRDefault="005426AD" w:rsidP="00884086">
      <w:pPr>
        <w:spacing w:line="360" w:lineRule="auto"/>
        <w:jc w:val="both"/>
        <w:rPr>
          <w:rFonts w:ascii="Times New Roman" w:hAnsi="Times New Roman" w:cs="Times New Roman"/>
          <w:sz w:val="24"/>
          <w:szCs w:val="24"/>
        </w:rPr>
      </w:pPr>
    </w:p>
    <w:p w14:paraId="4D86B39E" w14:textId="43A59E46" w:rsidR="005426AD" w:rsidRDefault="005426AD" w:rsidP="00884086">
      <w:pPr>
        <w:spacing w:line="360" w:lineRule="auto"/>
        <w:jc w:val="both"/>
        <w:rPr>
          <w:rFonts w:ascii="Times New Roman" w:hAnsi="Times New Roman" w:cs="Times New Roman"/>
          <w:sz w:val="24"/>
          <w:szCs w:val="24"/>
        </w:rPr>
      </w:pPr>
    </w:p>
    <w:p w14:paraId="43B5B028" w14:textId="2C33C85F" w:rsidR="005426AD" w:rsidRDefault="005426AD" w:rsidP="00884086">
      <w:pPr>
        <w:spacing w:line="360" w:lineRule="auto"/>
        <w:jc w:val="both"/>
        <w:rPr>
          <w:rFonts w:ascii="Times New Roman" w:hAnsi="Times New Roman" w:cs="Times New Roman"/>
          <w:sz w:val="24"/>
          <w:szCs w:val="24"/>
        </w:rPr>
      </w:pPr>
    </w:p>
    <w:p w14:paraId="599AB62F" w14:textId="1F4C0277" w:rsidR="005426AD" w:rsidRDefault="005426AD" w:rsidP="00884086">
      <w:pPr>
        <w:spacing w:line="360" w:lineRule="auto"/>
        <w:jc w:val="both"/>
        <w:rPr>
          <w:rFonts w:ascii="Times New Roman" w:hAnsi="Times New Roman" w:cs="Times New Roman"/>
          <w:sz w:val="24"/>
          <w:szCs w:val="24"/>
        </w:rPr>
      </w:pPr>
    </w:p>
    <w:p w14:paraId="42075D75" w14:textId="2F991D42" w:rsidR="005426AD" w:rsidRDefault="005426AD" w:rsidP="00884086">
      <w:pPr>
        <w:spacing w:line="360" w:lineRule="auto"/>
        <w:jc w:val="both"/>
        <w:rPr>
          <w:rFonts w:ascii="Times New Roman" w:hAnsi="Times New Roman" w:cs="Times New Roman"/>
          <w:sz w:val="24"/>
          <w:szCs w:val="24"/>
        </w:rPr>
      </w:pPr>
    </w:p>
    <w:p w14:paraId="200438F5" w14:textId="77777777" w:rsidR="005426AD" w:rsidRPr="005426AD" w:rsidRDefault="005426AD" w:rsidP="00884086">
      <w:pPr>
        <w:spacing w:line="360" w:lineRule="auto"/>
        <w:jc w:val="both"/>
        <w:rPr>
          <w:rFonts w:ascii="Times New Roman" w:hAnsi="Times New Roman" w:cs="Times New Roman"/>
          <w:sz w:val="24"/>
          <w:szCs w:val="24"/>
        </w:rPr>
      </w:pPr>
    </w:p>
    <w:p w14:paraId="67D883AC" w14:textId="77777777" w:rsidR="005906C6" w:rsidRPr="005426AD" w:rsidRDefault="005906C6" w:rsidP="00884086">
      <w:pPr>
        <w:pStyle w:val="Heading1"/>
        <w:spacing w:line="360" w:lineRule="auto"/>
        <w:rPr>
          <w:rFonts w:ascii="Times New Roman" w:hAnsi="Times New Roman" w:cs="Times New Roman"/>
          <w:b/>
          <w:color w:val="auto"/>
          <w:sz w:val="24"/>
          <w:szCs w:val="24"/>
        </w:rPr>
      </w:pPr>
      <w:bookmarkStart w:id="8" w:name="_Toc58894214"/>
      <w:r w:rsidRPr="005426AD">
        <w:rPr>
          <w:rFonts w:ascii="Times New Roman" w:hAnsi="Times New Roman" w:cs="Times New Roman"/>
          <w:b/>
          <w:color w:val="auto"/>
          <w:sz w:val="24"/>
          <w:szCs w:val="24"/>
        </w:rPr>
        <w:lastRenderedPageBreak/>
        <w:t>References.</w:t>
      </w:r>
      <w:bookmarkEnd w:id="8"/>
    </w:p>
    <w:p w14:paraId="55D3947D" w14:textId="79E1AEFB" w:rsidR="00F74FF1" w:rsidRPr="005426AD" w:rsidRDefault="00F74FF1" w:rsidP="00884086">
      <w:pPr>
        <w:spacing w:line="360" w:lineRule="auto"/>
        <w:ind w:left="720" w:hanging="720"/>
        <w:jc w:val="both"/>
        <w:rPr>
          <w:rFonts w:ascii="Times New Roman" w:hAnsi="Times New Roman" w:cs="Times New Roman"/>
          <w:sz w:val="24"/>
          <w:szCs w:val="24"/>
        </w:rPr>
      </w:pPr>
      <w:r w:rsidRPr="004F0080">
        <w:rPr>
          <w:rFonts w:ascii="Times New Roman" w:hAnsi="Times New Roman" w:cs="Times New Roman"/>
          <w:sz w:val="24"/>
          <w:szCs w:val="24"/>
        </w:rPr>
        <w:t xml:space="preserve">Alvarez </w:t>
      </w:r>
      <w:r w:rsidR="00884086">
        <w:rPr>
          <w:rFonts w:ascii="Times New Roman" w:hAnsi="Times New Roman" w:cs="Times New Roman"/>
          <w:sz w:val="24"/>
          <w:szCs w:val="24"/>
        </w:rPr>
        <w:t>and</w:t>
      </w:r>
      <w:r w:rsidRPr="004F0080">
        <w:rPr>
          <w:rFonts w:ascii="Times New Roman" w:hAnsi="Times New Roman" w:cs="Times New Roman"/>
          <w:sz w:val="24"/>
          <w:szCs w:val="24"/>
        </w:rPr>
        <w:t xml:space="preserve"> Marsal | Management Consulting | Professional Services. (2020). The Impact Of COVID-19 On The Retail Industry. [online] Available at: </w:t>
      </w:r>
      <w:hyperlink r:id="rId8" w:history="1">
        <w:r w:rsidRPr="004F0080">
          <w:rPr>
            <w:rStyle w:val="Hyperlink"/>
            <w:rFonts w:ascii="Times New Roman" w:hAnsi="Times New Roman" w:cs="Times New Roman"/>
            <w:color w:val="auto"/>
            <w:sz w:val="24"/>
            <w:szCs w:val="24"/>
          </w:rPr>
          <w:t>https://www.alvarezandmarsal.com/insights/impact-covid-19-uk-retail-industry</w:t>
        </w:r>
      </w:hyperlink>
      <w:r w:rsidRPr="004F0080">
        <w:rPr>
          <w:rFonts w:ascii="Times New Roman" w:hAnsi="Times New Roman" w:cs="Times New Roman"/>
          <w:sz w:val="24"/>
          <w:szCs w:val="24"/>
        </w:rPr>
        <w:t xml:space="preserve"> [Accessed 14 December 2020].</w:t>
      </w:r>
    </w:p>
    <w:p w14:paraId="30F45AAD"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Bostan, I. and Grosu, V., (2011). Contribution of balance scorecard model in efficiency of managerial control. </w:t>
      </w:r>
      <w:r w:rsidRPr="005426AD">
        <w:rPr>
          <w:rFonts w:ascii="Times New Roman" w:hAnsi="Times New Roman" w:cs="Times New Roman"/>
          <w:i/>
          <w:iCs/>
          <w:sz w:val="24"/>
          <w:szCs w:val="24"/>
        </w:rPr>
        <w:t>Romanian Journal of Economic Forecasting</w:t>
      </w:r>
      <w:r w:rsidRPr="005426AD">
        <w:rPr>
          <w:rFonts w:ascii="Times New Roman" w:hAnsi="Times New Roman" w:cs="Times New Roman"/>
          <w:sz w:val="24"/>
          <w:szCs w:val="24"/>
        </w:rPr>
        <w:t>, </w:t>
      </w:r>
      <w:r w:rsidRPr="005426AD">
        <w:rPr>
          <w:rFonts w:ascii="Times New Roman" w:hAnsi="Times New Roman" w:cs="Times New Roman"/>
          <w:i/>
          <w:iCs/>
          <w:sz w:val="24"/>
          <w:szCs w:val="24"/>
        </w:rPr>
        <w:t>14</w:t>
      </w:r>
      <w:r w:rsidRPr="005426AD">
        <w:rPr>
          <w:rFonts w:ascii="Times New Roman" w:hAnsi="Times New Roman" w:cs="Times New Roman"/>
          <w:sz w:val="24"/>
          <w:szCs w:val="24"/>
        </w:rPr>
        <w:t>(3), pp.178-199.</w:t>
      </w:r>
    </w:p>
    <w:p w14:paraId="29475B77" w14:textId="77777777" w:rsidR="00F74FF1" w:rsidRPr="004F0080" w:rsidRDefault="00F74FF1" w:rsidP="00884086">
      <w:pPr>
        <w:spacing w:line="360" w:lineRule="auto"/>
        <w:ind w:left="720" w:hanging="720"/>
        <w:jc w:val="both"/>
        <w:rPr>
          <w:rFonts w:ascii="Times New Roman" w:hAnsi="Times New Roman" w:cs="Times New Roman"/>
          <w:sz w:val="24"/>
          <w:szCs w:val="24"/>
          <w:lang w:val="en-US"/>
        </w:rPr>
      </w:pPr>
      <w:r w:rsidRPr="004F0080">
        <w:rPr>
          <w:rFonts w:ascii="Times New Roman" w:hAnsi="Times New Roman" w:cs="Times New Roman"/>
          <w:sz w:val="24"/>
          <w:szCs w:val="24"/>
          <w:lang w:val="en-US"/>
        </w:rPr>
        <w:t>Buttkus, M. and Eberenz, R., (2019). Performance Management In Retail And The Consumer Goods Industry. Cham: Springer International Publishing.</w:t>
      </w:r>
    </w:p>
    <w:p w14:paraId="318CBC0C"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Cornelissen, J., (2012). Academic and practitioner theories of marketing. </w:t>
      </w:r>
      <w:r w:rsidRPr="005426AD">
        <w:rPr>
          <w:rFonts w:ascii="Times New Roman" w:hAnsi="Times New Roman" w:cs="Times New Roman"/>
          <w:i/>
          <w:iCs/>
          <w:sz w:val="24"/>
          <w:szCs w:val="24"/>
        </w:rPr>
        <w:t>Marketing Theory</w:t>
      </w:r>
      <w:r w:rsidRPr="005426AD">
        <w:rPr>
          <w:rFonts w:ascii="Times New Roman" w:hAnsi="Times New Roman" w:cs="Times New Roman"/>
          <w:sz w:val="24"/>
          <w:szCs w:val="24"/>
        </w:rPr>
        <w:t>, </w:t>
      </w:r>
      <w:r w:rsidRPr="005426AD">
        <w:rPr>
          <w:rFonts w:ascii="Times New Roman" w:hAnsi="Times New Roman" w:cs="Times New Roman"/>
          <w:i/>
          <w:iCs/>
          <w:sz w:val="24"/>
          <w:szCs w:val="24"/>
        </w:rPr>
        <w:t>2</w:t>
      </w:r>
      <w:r w:rsidRPr="005426AD">
        <w:rPr>
          <w:rFonts w:ascii="Times New Roman" w:hAnsi="Times New Roman" w:cs="Times New Roman"/>
          <w:sz w:val="24"/>
          <w:szCs w:val="24"/>
        </w:rPr>
        <w:t>(1), pp.133-143.</w:t>
      </w:r>
    </w:p>
    <w:p w14:paraId="7F16EDB3"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Hamdy, A., (2018). Balance scorecard role in competitive advantage of hospitality business sector. </w:t>
      </w:r>
      <w:r w:rsidRPr="005426AD">
        <w:rPr>
          <w:rFonts w:ascii="Times New Roman" w:hAnsi="Times New Roman" w:cs="Times New Roman"/>
          <w:i/>
          <w:iCs/>
          <w:sz w:val="24"/>
          <w:szCs w:val="24"/>
        </w:rPr>
        <w:t>The Business &amp; Management Review</w:t>
      </w:r>
      <w:r w:rsidRPr="005426AD">
        <w:rPr>
          <w:rFonts w:ascii="Times New Roman" w:hAnsi="Times New Roman" w:cs="Times New Roman"/>
          <w:sz w:val="24"/>
          <w:szCs w:val="24"/>
        </w:rPr>
        <w:t>, </w:t>
      </w:r>
      <w:r w:rsidRPr="005426AD">
        <w:rPr>
          <w:rFonts w:ascii="Times New Roman" w:hAnsi="Times New Roman" w:cs="Times New Roman"/>
          <w:i/>
          <w:iCs/>
          <w:sz w:val="24"/>
          <w:szCs w:val="24"/>
        </w:rPr>
        <w:t>9</w:t>
      </w:r>
      <w:r w:rsidRPr="005426AD">
        <w:rPr>
          <w:rFonts w:ascii="Times New Roman" w:hAnsi="Times New Roman" w:cs="Times New Roman"/>
          <w:sz w:val="24"/>
          <w:szCs w:val="24"/>
        </w:rPr>
        <w:t>(3), pp.424-434.</w:t>
      </w:r>
    </w:p>
    <w:p w14:paraId="2DA9E7F6"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 xml:space="preserve">Hill, E. (2018). </w:t>
      </w:r>
      <w:r w:rsidRPr="005426AD">
        <w:rPr>
          <w:rFonts w:ascii="Times New Roman" w:hAnsi="Times New Roman" w:cs="Times New Roman"/>
          <w:i/>
          <w:iCs/>
          <w:sz w:val="24"/>
          <w:szCs w:val="24"/>
        </w:rPr>
        <w:t>Types of Quality Management Systems.</w:t>
      </w:r>
      <w:r w:rsidRPr="005426AD">
        <w:rPr>
          <w:rFonts w:ascii="Times New Roman" w:hAnsi="Times New Roman" w:cs="Times New Roman"/>
          <w:sz w:val="24"/>
          <w:szCs w:val="24"/>
        </w:rPr>
        <w:t xml:space="preserve"> [online] Available at: </w:t>
      </w:r>
      <w:hyperlink r:id="rId9" w:history="1">
        <w:r w:rsidRPr="005426AD">
          <w:rPr>
            <w:rStyle w:val="Hyperlink"/>
            <w:rFonts w:ascii="Times New Roman" w:hAnsi="Times New Roman" w:cs="Times New Roman"/>
            <w:color w:val="auto"/>
            <w:sz w:val="24"/>
            <w:szCs w:val="24"/>
          </w:rPr>
          <w:t>https://quality.eqms.co.uk/blog/types-of-quality-management-systems</w:t>
        </w:r>
      </w:hyperlink>
      <w:r w:rsidRPr="005426AD">
        <w:rPr>
          <w:rFonts w:ascii="Times New Roman" w:hAnsi="Times New Roman" w:cs="Times New Roman"/>
          <w:sz w:val="24"/>
          <w:szCs w:val="24"/>
        </w:rPr>
        <w:t xml:space="preserve"> [Accessed 15 Dec 2020].</w:t>
      </w:r>
    </w:p>
    <w:p w14:paraId="6A348CA0"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Humby, C. and Phillips, T., (2020). </w:t>
      </w:r>
      <w:r w:rsidRPr="005426AD">
        <w:rPr>
          <w:rFonts w:ascii="Times New Roman" w:hAnsi="Times New Roman" w:cs="Times New Roman"/>
          <w:i/>
          <w:iCs/>
          <w:sz w:val="24"/>
          <w:szCs w:val="24"/>
        </w:rPr>
        <w:t>Scoring points: How Tesco is winning customer loyalty</w:t>
      </w:r>
      <w:r w:rsidRPr="005426AD">
        <w:rPr>
          <w:rFonts w:ascii="Times New Roman" w:hAnsi="Times New Roman" w:cs="Times New Roman"/>
          <w:sz w:val="24"/>
          <w:szCs w:val="24"/>
        </w:rPr>
        <w:t>. Kogan Page Publishers.</w:t>
      </w:r>
    </w:p>
    <w:p w14:paraId="7D03C22B"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Leigh, D., (2019). SWOT analysis. </w:t>
      </w:r>
      <w:r w:rsidRPr="005426AD">
        <w:rPr>
          <w:rFonts w:ascii="Times New Roman" w:hAnsi="Times New Roman" w:cs="Times New Roman"/>
          <w:i/>
          <w:iCs/>
          <w:sz w:val="24"/>
          <w:szCs w:val="24"/>
        </w:rPr>
        <w:t>Handbook of Improving Performance in the Workplace: Volumes 1</w:t>
      </w:r>
      <w:r w:rsidRPr="005426AD">
        <w:rPr>
          <w:rFonts w:ascii="Cambria Math" w:hAnsi="Cambria Math" w:cs="Cambria Math"/>
          <w:i/>
          <w:iCs/>
          <w:sz w:val="24"/>
          <w:szCs w:val="24"/>
        </w:rPr>
        <w:t>‐</w:t>
      </w:r>
      <w:r w:rsidRPr="005426AD">
        <w:rPr>
          <w:rFonts w:ascii="Times New Roman" w:hAnsi="Times New Roman" w:cs="Times New Roman"/>
          <w:i/>
          <w:iCs/>
          <w:sz w:val="24"/>
          <w:szCs w:val="24"/>
        </w:rPr>
        <w:t>3</w:t>
      </w:r>
      <w:r w:rsidRPr="005426AD">
        <w:rPr>
          <w:rFonts w:ascii="Times New Roman" w:hAnsi="Times New Roman" w:cs="Times New Roman"/>
          <w:sz w:val="24"/>
          <w:szCs w:val="24"/>
        </w:rPr>
        <w:t>, pp.115-140.</w:t>
      </w:r>
    </w:p>
    <w:p w14:paraId="143CE8FB"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Onkvisit, S. and Shaw, J.J., (2014). MARKETING THEORIES, MODELS AND GENERAL ISSUES: Is Services Marketing" Really" Different?. </w:t>
      </w:r>
      <w:r w:rsidRPr="005426AD">
        <w:rPr>
          <w:rFonts w:ascii="Times New Roman" w:hAnsi="Times New Roman" w:cs="Times New Roman"/>
          <w:i/>
          <w:iCs/>
          <w:sz w:val="24"/>
          <w:szCs w:val="24"/>
        </w:rPr>
        <w:t>Journal of Professional Services Marketing</w:t>
      </w:r>
      <w:r w:rsidRPr="005426AD">
        <w:rPr>
          <w:rFonts w:ascii="Times New Roman" w:hAnsi="Times New Roman" w:cs="Times New Roman"/>
          <w:sz w:val="24"/>
          <w:szCs w:val="24"/>
        </w:rPr>
        <w:t>, </w:t>
      </w:r>
      <w:r w:rsidRPr="005426AD">
        <w:rPr>
          <w:rFonts w:ascii="Times New Roman" w:hAnsi="Times New Roman" w:cs="Times New Roman"/>
          <w:i/>
          <w:iCs/>
          <w:sz w:val="24"/>
          <w:szCs w:val="24"/>
        </w:rPr>
        <w:t>7</w:t>
      </w:r>
      <w:r w:rsidRPr="005426AD">
        <w:rPr>
          <w:rFonts w:ascii="Times New Roman" w:hAnsi="Times New Roman" w:cs="Times New Roman"/>
          <w:sz w:val="24"/>
          <w:szCs w:val="24"/>
        </w:rPr>
        <w:t>(2), pp.3-17.</w:t>
      </w:r>
    </w:p>
    <w:p w14:paraId="7FC2944F"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 xml:space="preserve">Perera, R., (2017). </w:t>
      </w:r>
      <w:r w:rsidRPr="005426AD">
        <w:rPr>
          <w:rFonts w:ascii="Times New Roman" w:hAnsi="Times New Roman" w:cs="Times New Roman"/>
          <w:i/>
          <w:sz w:val="24"/>
          <w:szCs w:val="24"/>
        </w:rPr>
        <w:t>The PESTLE analysis</w:t>
      </w:r>
      <w:r w:rsidRPr="005426AD">
        <w:rPr>
          <w:rFonts w:ascii="Times New Roman" w:hAnsi="Times New Roman" w:cs="Times New Roman"/>
          <w:sz w:val="24"/>
          <w:szCs w:val="24"/>
        </w:rPr>
        <w:t>. Nerdynaut.</w:t>
      </w:r>
    </w:p>
    <w:p w14:paraId="66C0A491"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Piercy, N. and Giles, W., (2016). Making SWOT analysis work. </w:t>
      </w:r>
      <w:r w:rsidRPr="005426AD">
        <w:rPr>
          <w:rFonts w:ascii="Times New Roman" w:hAnsi="Times New Roman" w:cs="Times New Roman"/>
          <w:i/>
          <w:iCs/>
          <w:sz w:val="24"/>
          <w:szCs w:val="24"/>
        </w:rPr>
        <w:t>Marketing Intelligence &amp; Planning</w:t>
      </w:r>
      <w:r w:rsidRPr="005426AD">
        <w:rPr>
          <w:rFonts w:ascii="Times New Roman" w:hAnsi="Times New Roman" w:cs="Times New Roman"/>
          <w:sz w:val="24"/>
          <w:szCs w:val="24"/>
        </w:rPr>
        <w:t>.</w:t>
      </w:r>
    </w:p>
    <w:p w14:paraId="077630E9" w14:textId="77777777" w:rsidR="00F74FF1" w:rsidRPr="004F0080" w:rsidRDefault="00F74FF1" w:rsidP="00884086">
      <w:pPr>
        <w:spacing w:line="360" w:lineRule="auto"/>
        <w:ind w:left="720" w:hanging="720"/>
        <w:jc w:val="both"/>
        <w:rPr>
          <w:rFonts w:ascii="Times New Roman" w:hAnsi="Times New Roman" w:cs="Times New Roman"/>
          <w:sz w:val="24"/>
          <w:szCs w:val="24"/>
        </w:rPr>
      </w:pPr>
      <w:r w:rsidRPr="004F0080">
        <w:rPr>
          <w:rFonts w:ascii="Times New Roman" w:hAnsi="Times New Roman" w:cs="Times New Roman"/>
          <w:sz w:val="24"/>
          <w:szCs w:val="24"/>
        </w:rPr>
        <w:t>Sewell, W., Mason, R. and Venter, P., (2017). Socio-economic developmental strategies as retail performance indicators: A balanced scorecard approach. Development Southern Africa, 34(3), pp.365-382</w:t>
      </w:r>
    </w:p>
    <w:p w14:paraId="5C3F1324"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lastRenderedPageBreak/>
        <w:t>Taylor, M.  (2014).</w:t>
      </w:r>
      <w:r w:rsidRPr="005426AD">
        <w:rPr>
          <w:rFonts w:ascii="Times New Roman" w:hAnsi="Times New Roman" w:cs="Times New Roman"/>
          <w:i/>
          <w:iCs/>
          <w:sz w:val="24"/>
          <w:szCs w:val="24"/>
        </w:rPr>
        <w:t xml:space="preserve"> Advantages of Customer Relationship Management.</w:t>
      </w:r>
      <w:r w:rsidRPr="005426AD">
        <w:rPr>
          <w:rFonts w:ascii="Times New Roman" w:hAnsi="Times New Roman" w:cs="Times New Roman"/>
          <w:sz w:val="24"/>
          <w:szCs w:val="24"/>
        </w:rPr>
        <w:t xml:space="preserve"> [online] Available at: </w:t>
      </w:r>
      <w:hyperlink r:id="rId10" w:history="1">
        <w:r w:rsidRPr="005426AD">
          <w:rPr>
            <w:rStyle w:val="Hyperlink"/>
            <w:rFonts w:ascii="Times New Roman" w:hAnsi="Times New Roman" w:cs="Times New Roman"/>
            <w:color w:val="auto"/>
            <w:sz w:val="24"/>
            <w:szCs w:val="24"/>
          </w:rPr>
          <w:t>https://crm.walkme.com/advantages-customer-relationship-management/</w:t>
        </w:r>
      </w:hyperlink>
      <w:r w:rsidRPr="005426AD">
        <w:rPr>
          <w:rFonts w:ascii="Times New Roman" w:hAnsi="Times New Roman" w:cs="Times New Roman"/>
          <w:sz w:val="24"/>
          <w:szCs w:val="24"/>
        </w:rPr>
        <w:t xml:space="preserve"> [Accessed 15 Dec 2020].</w:t>
      </w:r>
    </w:p>
    <w:p w14:paraId="7ACE2444" w14:textId="77777777" w:rsidR="00F74FF1" w:rsidRPr="004F0080" w:rsidRDefault="00F74FF1" w:rsidP="00884086">
      <w:pPr>
        <w:spacing w:line="360" w:lineRule="auto"/>
        <w:ind w:left="720" w:hanging="720"/>
        <w:jc w:val="both"/>
        <w:rPr>
          <w:rFonts w:ascii="Times New Roman" w:hAnsi="Times New Roman" w:cs="Times New Roman"/>
          <w:sz w:val="24"/>
          <w:szCs w:val="24"/>
        </w:rPr>
      </w:pPr>
      <w:r w:rsidRPr="004F0080">
        <w:rPr>
          <w:rFonts w:ascii="Times New Roman" w:hAnsi="Times New Roman" w:cs="Times New Roman"/>
          <w:sz w:val="24"/>
          <w:szCs w:val="24"/>
        </w:rPr>
        <w:t xml:space="preserve">Tesco PLC. (2020). Covid-19. [online] Available at: </w:t>
      </w:r>
      <w:hyperlink r:id="rId11" w:history="1">
        <w:r w:rsidRPr="004F0080">
          <w:rPr>
            <w:rStyle w:val="Hyperlink"/>
            <w:rFonts w:ascii="Times New Roman" w:hAnsi="Times New Roman" w:cs="Times New Roman"/>
            <w:color w:val="auto"/>
            <w:sz w:val="24"/>
            <w:szCs w:val="24"/>
          </w:rPr>
          <w:t>https://www.tescoplc.com/covid-19/</w:t>
        </w:r>
      </w:hyperlink>
      <w:r w:rsidRPr="004F0080">
        <w:rPr>
          <w:rFonts w:ascii="Times New Roman" w:hAnsi="Times New Roman" w:cs="Times New Roman"/>
          <w:sz w:val="24"/>
          <w:szCs w:val="24"/>
        </w:rPr>
        <w:t xml:space="preserve"> [Accessed 14 December 2020].</w:t>
      </w:r>
    </w:p>
    <w:p w14:paraId="51523CE3"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 xml:space="preserve">Tesco. (2018). </w:t>
      </w:r>
      <w:r w:rsidRPr="005426AD">
        <w:rPr>
          <w:rFonts w:ascii="Times New Roman" w:hAnsi="Times New Roman" w:cs="Times New Roman"/>
          <w:i/>
          <w:iCs/>
          <w:sz w:val="24"/>
          <w:szCs w:val="24"/>
        </w:rPr>
        <w:t>Tesco Annual Report 2018 – Tesco PLC.</w:t>
      </w:r>
      <w:r w:rsidRPr="005426AD">
        <w:rPr>
          <w:rFonts w:ascii="Times New Roman" w:hAnsi="Times New Roman" w:cs="Times New Roman"/>
          <w:sz w:val="24"/>
          <w:szCs w:val="24"/>
        </w:rPr>
        <w:t xml:space="preserve"> [online] Available at: </w:t>
      </w:r>
      <w:hyperlink r:id="rId12" w:history="1">
        <w:r w:rsidRPr="005426AD">
          <w:rPr>
            <w:rStyle w:val="Hyperlink"/>
            <w:rFonts w:ascii="Times New Roman" w:hAnsi="Times New Roman" w:cs="Times New Roman"/>
            <w:color w:val="auto"/>
            <w:sz w:val="24"/>
            <w:szCs w:val="24"/>
          </w:rPr>
          <w:t>https://www.tescoplc.com/media/755654/b-tesco-2018-annual-report-and-accounts.pdf</w:t>
        </w:r>
      </w:hyperlink>
      <w:r w:rsidRPr="005426AD">
        <w:rPr>
          <w:rFonts w:ascii="Times New Roman" w:hAnsi="Times New Roman" w:cs="Times New Roman"/>
          <w:sz w:val="24"/>
          <w:szCs w:val="24"/>
        </w:rPr>
        <w:t xml:space="preserve"> [Accessed 15 Dec 2020].</w:t>
      </w:r>
    </w:p>
    <w:p w14:paraId="5AF6B7CA" w14:textId="77777777" w:rsidR="00F74FF1" w:rsidRPr="005426AD" w:rsidRDefault="00F74FF1" w:rsidP="00884086">
      <w:pPr>
        <w:spacing w:line="360" w:lineRule="auto"/>
        <w:ind w:left="720" w:hanging="720"/>
        <w:jc w:val="both"/>
        <w:rPr>
          <w:rFonts w:ascii="Times New Roman" w:hAnsi="Times New Roman" w:cs="Times New Roman"/>
          <w:sz w:val="24"/>
          <w:szCs w:val="24"/>
        </w:rPr>
      </w:pPr>
      <w:r w:rsidRPr="005426AD">
        <w:rPr>
          <w:rFonts w:ascii="Times New Roman" w:hAnsi="Times New Roman" w:cs="Times New Roman"/>
          <w:sz w:val="24"/>
          <w:szCs w:val="24"/>
        </w:rPr>
        <w:t xml:space="preserve">Tesco. (2020). </w:t>
      </w:r>
      <w:r w:rsidRPr="005426AD">
        <w:rPr>
          <w:rFonts w:ascii="Times New Roman" w:hAnsi="Times New Roman" w:cs="Times New Roman"/>
          <w:i/>
          <w:iCs/>
          <w:sz w:val="24"/>
          <w:szCs w:val="24"/>
        </w:rPr>
        <w:t>Covid-19 Risk Assessment-Retail (Tesco Stores Ltd).</w:t>
      </w:r>
      <w:r w:rsidRPr="005426AD">
        <w:rPr>
          <w:rFonts w:ascii="Times New Roman" w:hAnsi="Times New Roman" w:cs="Times New Roman"/>
          <w:sz w:val="24"/>
          <w:szCs w:val="24"/>
        </w:rPr>
        <w:t xml:space="preserve"> [online] Available at: </w:t>
      </w:r>
      <w:hyperlink r:id="rId13" w:history="1">
        <w:r w:rsidRPr="005426AD">
          <w:rPr>
            <w:rStyle w:val="Hyperlink"/>
            <w:rFonts w:ascii="Times New Roman" w:hAnsi="Times New Roman" w:cs="Times New Roman"/>
            <w:color w:val="auto"/>
            <w:sz w:val="24"/>
            <w:szCs w:val="24"/>
          </w:rPr>
          <w:t>https://www.tescoplc.com/media/756215/risk-assessment-c19-retail-last-updated-310720.pdf</w:t>
        </w:r>
      </w:hyperlink>
      <w:r w:rsidRPr="005426AD">
        <w:rPr>
          <w:rFonts w:ascii="Times New Roman" w:hAnsi="Times New Roman" w:cs="Times New Roman"/>
          <w:sz w:val="24"/>
          <w:szCs w:val="24"/>
        </w:rPr>
        <w:t xml:space="preserve"> [Accessed 15 Dec 2020].</w:t>
      </w:r>
    </w:p>
    <w:p w14:paraId="69A30CC5" w14:textId="77777777" w:rsidR="00E44DFB" w:rsidRPr="005426AD" w:rsidRDefault="00E44DFB" w:rsidP="00884086">
      <w:pPr>
        <w:spacing w:line="360" w:lineRule="auto"/>
        <w:ind w:left="720" w:hanging="720"/>
        <w:jc w:val="both"/>
        <w:rPr>
          <w:rFonts w:ascii="Times New Roman" w:hAnsi="Times New Roman" w:cs="Times New Roman"/>
          <w:sz w:val="24"/>
          <w:szCs w:val="24"/>
        </w:rPr>
      </w:pPr>
    </w:p>
    <w:p w14:paraId="1AFC4E79" w14:textId="77777777" w:rsidR="004F0080" w:rsidRPr="005426AD" w:rsidRDefault="004F0080" w:rsidP="00884086">
      <w:pPr>
        <w:spacing w:line="360" w:lineRule="auto"/>
        <w:ind w:left="720" w:hanging="720"/>
        <w:jc w:val="both"/>
        <w:rPr>
          <w:rFonts w:ascii="Times New Roman" w:hAnsi="Times New Roman" w:cs="Times New Roman"/>
          <w:sz w:val="24"/>
          <w:szCs w:val="24"/>
        </w:rPr>
      </w:pPr>
    </w:p>
    <w:sectPr w:rsidR="004F0080" w:rsidRPr="005426A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1B476" w14:textId="77777777" w:rsidR="00AA1104" w:rsidRDefault="00AA1104" w:rsidP="00AC1976">
      <w:pPr>
        <w:spacing w:after="0" w:line="240" w:lineRule="auto"/>
      </w:pPr>
      <w:r>
        <w:separator/>
      </w:r>
    </w:p>
  </w:endnote>
  <w:endnote w:type="continuationSeparator" w:id="0">
    <w:p w14:paraId="7AB960CE" w14:textId="77777777" w:rsidR="00AA1104" w:rsidRDefault="00AA1104" w:rsidP="00AC1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771409"/>
      <w:docPartObj>
        <w:docPartGallery w:val="Page Numbers (Bottom of Page)"/>
        <w:docPartUnique/>
      </w:docPartObj>
    </w:sdtPr>
    <w:sdtEndPr>
      <w:rPr>
        <w:noProof/>
      </w:rPr>
    </w:sdtEndPr>
    <w:sdtContent>
      <w:p w14:paraId="5F3275D9" w14:textId="353CDA45" w:rsidR="005426AD" w:rsidRDefault="005426AD">
        <w:pPr>
          <w:pStyle w:val="Footer"/>
          <w:jc w:val="right"/>
        </w:pPr>
        <w:r>
          <w:fldChar w:fldCharType="begin"/>
        </w:r>
        <w:r>
          <w:instrText xml:space="preserve"> PAGE   \* MERGEFORMAT </w:instrText>
        </w:r>
        <w:r>
          <w:fldChar w:fldCharType="separate"/>
        </w:r>
        <w:r w:rsidR="00AF62C6">
          <w:rPr>
            <w:noProof/>
          </w:rPr>
          <w:t>13</w:t>
        </w:r>
        <w:r>
          <w:rPr>
            <w:noProof/>
          </w:rPr>
          <w:fldChar w:fldCharType="end"/>
        </w:r>
      </w:p>
    </w:sdtContent>
  </w:sdt>
  <w:p w14:paraId="2BA5762E" w14:textId="77777777" w:rsidR="00AC1976" w:rsidRDefault="00AC1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89C60" w14:textId="77777777" w:rsidR="00AA1104" w:rsidRDefault="00AA1104" w:rsidP="00AC1976">
      <w:pPr>
        <w:spacing w:after="0" w:line="240" w:lineRule="auto"/>
      </w:pPr>
      <w:r>
        <w:separator/>
      </w:r>
    </w:p>
  </w:footnote>
  <w:footnote w:type="continuationSeparator" w:id="0">
    <w:p w14:paraId="54B248D4" w14:textId="77777777" w:rsidR="00AA1104" w:rsidRDefault="00AA1104" w:rsidP="00AC19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1907137147"/>
      <w:docPartObj>
        <w:docPartGallery w:val="Page Numbers (Top of Page)"/>
        <w:docPartUnique/>
      </w:docPartObj>
    </w:sdtPr>
    <w:sdtEndPr>
      <w:rPr>
        <w:noProof/>
      </w:rPr>
    </w:sdtEndPr>
    <w:sdtContent>
      <w:p w14:paraId="3B2D4921" w14:textId="2A845A06" w:rsidR="005426AD" w:rsidRPr="005426AD" w:rsidRDefault="005426AD">
        <w:pPr>
          <w:pStyle w:val="Header"/>
          <w:jc w:val="right"/>
          <w:rPr>
            <w:rFonts w:ascii="Times New Roman" w:hAnsi="Times New Roman" w:cs="Times New Roman"/>
            <w:sz w:val="24"/>
            <w:szCs w:val="24"/>
          </w:rPr>
        </w:pPr>
        <w:r w:rsidRPr="005426AD">
          <w:rPr>
            <w:rFonts w:ascii="Times New Roman" w:hAnsi="Times New Roman" w:cs="Times New Roman"/>
            <w:sz w:val="24"/>
            <w:szCs w:val="24"/>
          </w:rPr>
          <w:t xml:space="preserve">Understanding and Engaging in the Customer Experience   </w:t>
        </w:r>
        <w:r w:rsidRPr="005426AD">
          <w:rPr>
            <w:rFonts w:ascii="Times New Roman" w:hAnsi="Times New Roman" w:cs="Times New Roman"/>
            <w:sz w:val="24"/>
            <w:szCs w:val="24"/>
          </w:rPr>
          <w:fldChar w:fldCharType="begin"/>
        </w:r>
        <w:r w:rsidRPr="005426AD">
          <w:rPr>
            <w:rFonts w:ascii="Times New Roman" w:hAnsi="Times New Roman" w:cs="Times New Roman"/>
            <w:sz w:val="24"/>
            <w:szCs w:val="24"/>
          </w:rPr>
          <w:instrText xml:space="preserve"> PAGE   \* MERGEFORMAT </w:instrText>
        </w:r>
        <w:r w:rsidRPr="005426AD">
          <w:rPr>
            <w:rFonts w:ascii="Times New Roman" w:hAnsi="Times New Roman" w:cs="Times New Roman"/>
            <w:sz w:val="24"/>
            <w:szCs w:val="24"/>
          </w:rPr>
          <w:fldChar w:fldCharType="separate"/>
        </w:r>
        <w:r w:rsidR="00AF62C6">
          <w:rPr>
            <w:rFonts w:ascii="Times New Roman" w:hAnsi="Times New Roman" w:cs="Times New Roman"/>
            <w:noProof/>
            <w:sz w:val="24"/>
            <w:szCs w:val="24"/>
          </w:rPr>
          <w:t>13</w:t>
        </w:r>
        <w:r w:rsidRPr="005426AD">
          <w:rPr>
            <w:rFonts w:ascii="Times New Roman" w:hAnsi="Times New Roman" w:cs="Times New Roman"/>
            <w:noProof/>
            <w:sz w:val="24"/>
            <w:szCs w:val="24"/>
          </w:rPr>
          <w:fldChar w:fldCharType="end"/>
        </w:r>
      </w:p>
    </w:sdtContent>
  </w:sdt>
  <w:p w14:paraId="5EFEFCB5" w14:textId="727CDCBE" w:rsidR="002704F2" w:rsidRPr="005426AD" w:rsidRDefault="002704F2">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F94ED41"/>
    <w:multiLevelType w:val="hybridMultilevel"/>
    <w:tmpl w:val="A61BEEC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65FE3D7"/>
    <w:multiLevelType w:val="hybridMultilevel"/>
    <w:tmpl w:val="6A94EF3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1CAEA3A"/>
    <w:multiLevelType w:val="hybridMultilevel"/>
    <w:tmpl w:val="69C4603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F3D"/>
    <w:rsid w:val="00000B7D"/>
    <w:rsid w:val="00001C29"/>
    <w:rsid w:val="000151E4"/>
    <w:rsid w:val="000259D3"/>
    <w:rsid w:val="0005023D"/>
    <w:rsid w:val="0005060C"/>
    <w:rsid w:val="00060682"/>
    <w:rsid w:val="00076598"/>
    <w:rsid w:val="000871F2"/>
    <w:rsid w:val="000917A3"/>
    <w:rsid w:val="00093704"/>
    <w:rsid w:val="000B60A6"/>
    <w:rsid w:val="000E6597"/>
    <w:rsid w:val="000F721E"/>
    <w:rsid w:val="00104B0D"/>
    <w:rsid w:val="00112EC9"/>
    <w:rsid w:val="0011797C"/>
    <w:rsid w:val="0012229B"/>
    <w:rsid w:val="00133A73"/>
    <w:rsid w:val="00140863"/>
    <w:rsid w:val="001448D0"/>
    <w:rsid w:val="00145B23"/>
    <w:rsid w:val="001576D9"/>
    <w:rsid w:val="00184D63"/>
    <w:rsid w:val="00194325"/>
    <w:rsid w:val="00195CAB"/>
    <w:rsid w:val="001A6CF7"/>
    <w:rsid w:val="001C582D"/>
    <w:rsid w:val="001C723D"/>
    <w:rsid w:val="001D47D4"/>
    <w:rsid w:val="001D6415"/>
    <w:rsid w:val="001D66D0"/>
    <w:rsid w:val="001E4954"/>
    <w:rsid w:val="001F566C"/>
    <w:rsid w:val="001F6FD2"/>
    <w:rsid w:val="00205500"/>
    <w:rsid w:val="00214527"/>
    <w:rsid w:val="002163CA"/>
    <w:rsid w:val="00221F97"/>
    <w:rsid w:val="002231BB"/>
    <w:rsid w:val="002330D1"/>
    <w:rsid w:val="00234652"/>
    <w:rsid w:val="002440ED"/>
    <w:rsid w:val="002604C9"/>
    <w:rsid w:val="00266586"/>
    <w:rsid w:val="002704F2"/>
    <w:rsid w:val="00282BCC"/>
    <w:rsid w:val="00286355"/>
    <w:rsid w:val="002A660A"/>
    <w:rsid w:val="002C74F3"/>
    <w:rsid w:val="002C7C93"/>
    <w:rsid w:val="002E324A"/>
    <w:rsid w:val="002E4DB7"/>
    <w:rsid w:val="002F2C9E"/>
    <w:rsid w:val="002F4282"/>
    <w:rsid w:val="00300241"/>
    <w:rsid w:val="00315AC3"/>
    <w:rsid w:val="00316B65"/>
    <w:rsid w:val="00330F66"/>
    <w:rsid w:val="003312D0"/>
    <w:rsid w:val="00344274"/>
    <w:rsid w:val="00344CD3"/>
    <w:rsid w:val="00345BFB"/>
    <w:rsid w:val="003467E1"/>
    <w:rsid w:val="00353F4D"/>
    <w:rsid w:val="003566E4"/>
    <w:rsid w:val="00374664"/>
    <w:rsid w:val="0037734E"/>
    <w:rsid w:val="00394811"/>
    <w:rsid w:val="003A2080"/>
    <w:rsid w:val="003A2CBC"/>
    <w:rsid w:val="003D369A"/>
    <w:rsid w:val="003E2549"/>
    <w:rsid w:val="003E3A37"/>
    <w:rsid w:val="003E7A42"/>
    <w:rsid w:val="003F6E9D"/>
    <w:rsid w:val="00404515"/>
    <w:rsid w:val="00411DE1"/>
    <w:rsid w:val="004209A8"/>
    <w:rsid w:val="004232DE"/>
    <w:rsid w:val="00425489"/>
    <w:rsid w:val="00431C9E"/>
    <w:rsid w:val="00440B85"/>
    <w:rsid w:val="00445D20"/>
    <w:rsid w:val="004471EF"/>
    <w:rsid w:val="00464FE3"/>
    <w:rsid w:val="0046681D"/>
    <w:rsid w:val="00466F56"/>
    <w:rsid w:val="00472A84"/>
    <w:rsid w:val="0047430F"/>
    <w:rsid w:val="004841A0"/>
    <w:rsid w:val="00497BD6"/>
    <w:rsid w:val="004C647E"/>
    <w:rsid w:val="004C6568"/>
    <w:rsid w:val="004C7802"/>
    <w:rsid w:val="004D0540"/>
    <w:rsid w:val="004D137A"/>
    <w:rsid w:val="004D4FF3"/>
    <w:rsid w:val="004D729B"/>
    <w:rsid w:val="004E3D59"/>
    <w:rsid w:val="004E5063"/>
    <w:rsid w:val="004F0080"/>
    <w:rsid w:val="004F10AC"/>
    <w:rsid w:val="00500592"/>
    <w:rsid w:val="005231D3"/>
    <w:rsid w:val="005349C5"/>
    <w:rsid w:val="005372CB"/>
    <w:rsid w:val="005426AD"/>
    <w:rsid w:val="005450C4"/>
    <w:rsid w:val="005504B1"/>
    <w:rsid w:val="00552CFF"/>
    <w:rsid w:val="005544D6"/>
    <w:rsid w:val="00557771"/>
    <w:rsid w:val="00575F4F"/>
    <w:rsid w:val="0058313E"/>
    <w:rsid w:val="00585765"/>
    <w:rsid w:val="005906C6"/>
    <w:rsid w:val="00592F6E"/>
    <w:rsid w:val="005B152A"/>
    <w:rsid w:val="005B7135"/>
    <w:rsid w:val="005E177E"/>
    <w:rsid w:val="005F0A99"/>
    <w:rsid w:val="005F20FE"/>
    <w:rsid w:val="00614D76"/>
    <w:rsid w:val="00623770"/>
    <w:rsid w:val="00626298"/>
    <w:rsid w:val="00632CA6"/>
    <w:rsid w:val="00650FE2"/>
    <w:rsid w:val="00652908"/>
    <w:rsid w:val="006645A8"/>
    <w:rsid w:val="00694BA7"/>
    <w:rsid w:val="006A5E09"/>
    <w:rsid w:val="006B1E10"/>
    <w:rsid w:val="006B5F94"/>
    <w:rsid w:val="006C083E"/>
    <w:rsid w:val="006F0194"/>
    <w:rsid w:val="006F3B7C"/>
    <w:rsid w:val="006F52A4"/>
    <w:rsid w:val="00710212"/>
    <w:rsid w:val="0072218F"/>
    <w:rsid w:val="00722521"/>
    <w:rsid w:val="00726CAB"/>
    <w:rsid w:val="00754A02"/>
    <w:rsid w:val="007637B1"/>
    <w:rsid w:val="007662A5"/>
    <w:rsid w:val="00771245"/>
    <w:rsid w:val="00781A16"/>
    <w:rsid w:val="00791FC1"/>
    <w:rsid w:val="007924F5"/>
    <w:rsid w:val="0079750E"/>
    <w:rsid w:val="007A0701"/>
    <w:rsid w:val="007A425C"/>
    <w:rsid w:val="007A66EA"/>
    <w:rsid w:val="007B1CFC"/>
    <w:rsid w:val="007C5702"/>
    <w:rsid w:val="007D0E12"/>
    <w:rsid w:val="007D1FDC"/>
    <w:rsid w:val="007F3135"/>
    <w:rsid w:val="007F3D65"/>
    <w:rsid w:val="00806025"/>
    <w:rsid w:val="008067F0"/>
    <w:rsid w:val="00806BCF"/>
    <w:rsid w:val="008223D1"/>
    <w:rsid w:val="008331F9"/>
    <w:rsid w:val="0084203B"/>
    <w:rsid w:val="00855590"/>
    <w:rsid w:val="008834DC"/>
    <w:rsid w:val="00884086"/>
    <w:rsid w:val="0089104C"/>
    <w:rsid w:val="00897629"/>
    <w:rsid w:val="008A1F84"/>
    <w:rsid w:val="008A3F10"/>
    <w:rsid w:val="008A76BF"/>
    <w:rsid w:val="008C3F4D"/>
    <w:rsid w:val="008D1027"/>
    <w:rsid w:val="008E021A"/>
    <w:rsid w:val="00906FB7"/>
    <w:rsid w:val="009076AC"/>
    <w:rsid w:val="009177F6"/>
    <w:rsid w:val="009413BB"/>
    <w:rsid w:val="00943B67"/>
    <w:rsid w:val="00956C0C"/>
    <w:rsid w:val="00976064"/>
    <w:rsid w:val="00977373"/>
    <w:rsid w:val="0098099D"/>
    <w:rsid w:val="009838A3"/>
    <w:rsid w:val="009A1073"/>
    <w:rsid w:val="009B1F22"/>
    <w:rsid w:val="009B319A"/>
    <w:rsid w:val="009B7574"/>
    <w:rsid w:val="009C11B6"/>
    <w:rsid w:val="009E73F9"/>
    <w:rsid w:val="009F537B"/>
    <w:rsid w:val="00A01C65"/>
    <w:rsid w:val="00A01F1F"/>
    <w:rsid w:val="00A04D92"/>
    <w:rsid w:val="00A3097C"/>
    <w:rsid w:val="00A5125D"/>
    <w:rsid w:val="00A56556"/>
    <w:rsid w:val="00A57317"/>
    <w:rsid w:val="00A668BA"/>
    <w:rsid w:val="00A71C8C"/>
    <w:rsid w:val="00A94823"/>
    <w:rsid w:val="00A950FD"/>
    <w:rsid w:val="00A9724D"/>
    <w:rsid w:val="00AA1104"/>
    <w:rsid w:val="00AB27CF"/>
    <w:rsid w:val="00AB43D0"/>
    <w:rsid w:val="00AC17F1"/>
    <w:rsid w:val="00AC1976"/>
    <w:rsid w:val="00AD3382"/>
    <w:rsid w:val="00AE3718"/>
    <w:rsid w:val="00AE6B64"/>
    <w:rsid w:val="00AF62C6"/>
    <w:rsid w:val="00B11034"/>
    <w:rsid w:val="00B1437D"/>
    <w:rsid w:val="00B15C2D"/>
    <w:rsid w:val="00B307E4"/>
    <w:rsid w:val="00B3359B"/>
    <w:rsid w:val="00B36537"/>
    <w:rsid w:val="00B418F4"/>
    <w:rsid w:val="00B4195C"/>
    <w:rsid w:val="00B523F3"/>
    <w:rsid w:val="00B5468C"/>
    <w:rsid w:val="00B605F3"/>
    <w:rsid w:val="00B67D0F"/>
    <w:rsid w:val="00B82912"/>
    <w:rsid w:val="00B94F3D"/>
    <w:rsid w:val="00B9512C"/>
    <w:rsid w:val="00BA22E2"/>
    <w:rsid w:val="00BA3829"/>
    <w:rsid w:val="00BA3FFA"/>
    <w:rsid w:val="00BB1E80"/>
    <w:rsid w:val="00BD5651"/>
    <w:rsid w:val="00BE7EB0"/>
    <w:rsid w:val="00C03ACF"/>
    <w:rsid w:val="00C134DC"/>
    <w:rsid w:val="00C14476"/>
    <w:rsid w:val="00C24287"/>
    <w:rsid w:val="00C36F16"/>
    <w:rsid w:val="00C448AB"/>
    <w:rsid w:val="00C530F8"/>
    <w:rsid w:val="00C53E63"/>
    <w:rsid w:val="00C66026"/>
    <w:rsid w:val="00C7061C"/>
    <w:rsid w:val="00C76402"/>
    <w:rsid w:val="00C76AB9"/>
    <w:rsid w:val="00C80036"/>
    <w:rsid w:val="00C8548A"/>
    <w:rsid w:val="00CB2C00"/>
    <w:rsid w:val="00CC14CF"/>
    <w:rsid w:val="00CC7F01"/>
    <w:rsid w:val="00CD5E2C"/>
    <w:rsid w:val="00CE2C63"/>
    <w:rsid w:val="00CE3808"/>
    <w:rsid w:val="00CE7BB2"/>
    <w:rsid w:val="00CF7BA5"/>
    <w:rsid w:val="00D0312A"/>
    <w:rsid w:val="00D0710C"/>
    <w:rsid w:val="00D07B2F"/>
    <w:rsid w:val="00D24A7B"/>
    <w:rsid w:val="00D26C4A"/>
    <w:rsid w:val="00D30C1D"/>
    <w:rsid w:val="00D31BB9"/>
    <w:rsid w:val="00D418FB"/>
    <w:rsid w:val="00D52783"/>
    <w:rsid w:val="00D57815"/>
    <w:rsid w:val="00D64D8A"/>
    <w:rsid w:val="00D85297"/>
    <w:rsid w:val="00D854FD"/>
    <w:rsid w:val="00D874F2"/>
    <w:rsid w:val="00D91834"/>
    <w:rsid w:val="00DA0C59"/>
    <w:rsid w:val="00DA1314"/>
    <w:rsid w:val="00DA4F9C"/>
    <w:rsid w:val="00DB0274"/>
    <w:rsid w:val="00DB2DFB"/>
    <w:rsid w:val="00DB5606"/>
    <w:rsid w:val="00DC5BBC"/>
    <w:rsid w:val="00DD77CC"/>
    <w:rsid w:val="00DD7D8B"/>
    <w:rsid w:val="00DE022E"/>
    <w:rsid w:val="00DE3132"/>
    <w:rsid w:val="00DE5B92"/>
    <w:rsid w:val="00DF35CD"/>
    <w:rsid w:val="00DF7161"/>
    <w:rsid w:val="00DF7CF6"/>
    <w:rsid w:val="00E30032"/>
    <w:rsid w:val="00E44DFB"/>
    <w:rsid w:val="00E46015"/>
    <w:rsid w:val="00E4656E"/>
    <w:rsid w:val="00E524C4"/>
    <w:rsid w:val="00E6698F"/>
    <w:rsid w:val="00E7255E"/>
    <w:rsid w:val="00E8308D"/>
    <w:rsid w:val="00E93112"/>
    <w:rsid w:val="00E94188"/>
    <w:rsid w:val="00EA1CE3"/>
    <w:rsid w:val="00EB133E"/>
    <w:rsid w:val="00EB6DF8"/>
    <w:rsid w:val="00EC5BE3"/>
    <w:rsid w:val="00EE62C5"/>
    <w:rsid w:val="00EF197F"/>
    <w:rsid w:val="00EF525F"/>
    <w:rsid w:val="00F12F1D"/>
    <w:rsid w:val="00F2077B"/>
    <w:rsid w:val="00F21016"/>
    <w:rsid w:val="00F56CD9"/>
    <w:rsid w:val="00F56DC0"/>
    <w:rsid w:val="00F57693"/>
    <w:rsid w:val="00F72C1C"/>
    <w:rsid w:val="00F74FF1"/>
    <w:rsid w:val="00F761AF"/>
    <w:rsid w:val="00F76239"/>
    <w:rsid w:val="00F80D2A"/>
    <w:rsid w:val="00F907A4"/>
    <w:rsid w:val="00F964FF"/>
    <w:rsid w:val="00FA1178"/>
    <w:rsid w:val="00FA39DC"/>
    <w:rsid w:val="00FC591A"/>
    <w:rsid w:val="00FC63FE"/>
    <w:rsid w:val="00FC79B3"/>
    <w:rsid w:val="00FD4244"/>
    <w:rsid w:val="00FE3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DD3C07"/>
  <w15:chartTrackingRefBased/>
  <w15:docId w15:val="{38811279-95CE-4C2C-A212-4668B909C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6B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38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19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976"/>
  </w:style>
  <w:style w:type="paragraph" w:styleId="Footer">
    <w:name w:val="footer"/>
    <w:basedOn w:val="Normal"/>
    <w:link w:val="FooterChar"/>
    <w:uiPriority w:val="99"/>
    <w:unhideWhenUsed/>
    <w:rsid w:val="00AC1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976"/>
  </w:style>
  <w:style w:type="character" w:customStyle="1" w:styleId="Heading2Char">
    <w:name w:val="Heading 2 Char"/>
    <w:basedOn w:val="DefaultParagraphFont"/>
    <w:link w:val="Heading2"/>
    <w:uiPriority w:val="9"/>
    <w:rsid w:val="00BA382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316B6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4F0080"/>
    <w:rPr>
      <w:color w:val="0563C1" w:themeColor="hyperlink"/>
      <w:u w:val="single"/>
    </w:rPr>
  </w:style>
  <w:style w:type="character" w:customStyle="1" w:styleId="UnresolvedMention">
    <w:name w:val="Unresolved Mention"/>
    <w:basedOn w:val="DefaultParagraphFont"/>
    <w:uiPriority w:val="99"/>
    <w:semiHidden/>
    <w:unhideWhenUsed/>
    <w:rsid w:val="004F0080"/>
    <w:rPr>
      <w:color w:val="605E5C"/>
      <w:shd w:val="clear" w:color="auto" w:fill="E1DFDD"/>
    </w:rPr>
  </w:style>
  <w:style w:type="paragraph" w:styleId="TOCHeading">
    <w:name w:val="TOC Heading"/>
    <w:basedOn w:val="Heading1"/>
    <w:next w:val="Normal"/>
    <w:uiPriority w:val="39"/>
    <w:unhideWhenUsed/>
    <w:qFormat/>
    <w:rsid w:val="00552CFF"/>
    <w:pPr>
      <w:outlineLvl w:val="9"/>
    </w:pPr>
    <w:rPr>
      <w:lang w:val="en-US"/>
    </w:rPr>
  </w:style>
  <w:style w:type="paragraph" w:styleId="TOC1">
    <w:name w:val="toc 1"/>
    <w:basedOn w:val="Normal"/>
    <w:next w:val="Normal"/>
    <w:autoRedefine/>
    <w:uiPriority w:val="39"/>
    <w:unhideWhenUsed/>
    <w:rsid w:val="00552CFF"/>
    <w:pPr>
      <w:spacing w:after="100"/>
    </w:pPr>
  </w:style>
  <w:style w:type="paragraph" w:styleId="TOC2">
    <w:name w:val="toc 2"/>
    <w:basedOn w:val="Normal"/>
    <w:next w:val="Normal"/>
    <w:autoRedefine/>
    <w:uiPriority w:val="39"/>
    <w:unhideWhenUsed/>
    <w:rsid w:val="00552CFF"/>
    <w:pPr>
      <w:spacing w:after="100"/>
      <w:ind w:left="220"/>
    </w:pPr>
  </w:style>
  <w:style w:type="table" w:styleId="TableGrid">
    <w:name w:val="Table Grid"/>
    <w:basedOn w:val="TableNormal"/>
    <w:uiPriority w:val="39"/>
    <w:rsid w:val="00AF6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varezandmarsal.com/insights/impact-covid-19-uk-retail-industry" TargetMode="External"/><Relationship Id="rId13" Type="http://schemas.openxmlformats.org/officeDocument/2006/relationships/hyperlink" Target="https://www.tescoplc.com/media/756215/risk-assessment-c19-retail-last-updated-31072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escoplc.com/media/755654/b-tesco-2018-annual-report-and-accounts.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covid-19/"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rm.walkme.com/advantages-customer-relationship-management/" TargetMode="External"/><Relationship Id="rId4" Type="http://schemas.openxmlformats.org/officeDocument/2006/relationships/settings" Target="settings.xml"/><Relationship Id="rId9" Type="http://schemas.openxmlformats.org/officeDocument/2006/relationships/hyperlink" Target="https://quality.eqms.co.uk/blog/types-of-quality-management-system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D55FB-F5CE-43D6-8459-C7BA940E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4672</Words>
  <Characters>26635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The Government of Kenya</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Monnica</dc:creator>
  <cp:keywords/>
  <dc:description/>
  <cp:lastModifiedBy>294EdmontonGGround 32</cp:lastModifiedBy>
  <cp:revision>2</cp:revision>
  <dcterms:created xsi:type="dcterms:W3CDTF">2020-12-16T09:34:00Z</dcterms:created>
  <dcterms:modified xsi:type="dcterms:W3CDTF">2020-12-16T09:34:00Z</dcterms:modified>
</cp:coreProperties>
</file>