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7"/>
        <w:gridCol w:w="6917"/>
      </w:tblGrid>
      <w:tr w:rsidR="00112203" w14:paraId="0D026C24" w14:textId="77777777" w:rsidTr="00112203">
        <w:trPr>
          <w:trHeight w:val="702"/>
        </w:trPr>
        <w:tc>
          <w:tcPr>
            <w:tcW w:w="3556" w:type="dxa"/>
          </w:tcPr>
          <w:p w14:paraId="6CCE4959" w14:textId="38642262" w:rsidR="00112203" w:rsidRDefault="0036429B" w:rsidP="00112203">
            <w:r>
              <w:rPr>
                <w:noProof/>
                <w:lang w:val="en-US" w:eastAsia="en-US"/>
              </w:rPr>
              <w:drawing>
                <wp:inline distT="0" distB="0" distL="0" distR="0" wp14:anchorId="7D46EF3D" wp14:editId="147A7507">
                  <wp:extent cx="1460500" cy="259562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634" cy="259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42" w:type="dxa"/>
          </w:tcPr>
          <w:p w14:paraId="40E0D970" w14:textId="00C562C8" w:rsidR="00112203" w:rsidRDefault="00112203" w:rsidP="00112203">
            <w:pPr>
              <w:ind w:right="93"/>
              <w:jc w:val="right"/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444"/>
      </w:tblGrid>
      <w:tr w:rsidR="00E725F5" w14:paraId="73E8943E" w14:textId="77777777" w:rsidTr="00D9187F">
        <w:tc>
          <w:tcPr>
            <w:tcW w:w="10598" w:type="dxa"/>
            <w:shd w:val="clear" w:color="auto" w:fill="D9D9D9" w:themeFill="background1" w:themeFillShade="D9"/>
            <w:vAlign w:val="center"/>
          </w:tcPr>
          <w:p w14:paraId="5444F144" w14:textId="0321258F" w:rsidR="00E725F5" w:rsidRPr="00637656" w:rsidRDefault="009E78D8" w:rsidP="00A453B4">
            <w:pPr>
              <w:spacing w:before="20" w:after="20"/>
              <w:jc w:val="center"/>
              <w:rPr>
                <w:sz w:val="40"/>
                <w:szCs w:val="40"/>
              </w:rPr>
            </w:pPr>
            <w:r>
              <w:rPr>
                <w:rFonts w:ascii="Calibri" w:hAnsi="Calibri" w:cs="Arial"/>
                <w:b/>
                <w:sz w:val="40"/>
                <w:szCs w:val="40"/>
              </w:rPr>
              <w:t>STUDENT SELF EVALUATION FORM</w:t>
            </w:r>
            <w:r w:rsidR="00112203">
              <w:rPr>
                <w:rFonts w:ascii="Calibri" w:hAnsi="Calibri" w:cs="Arial"/>
                <w:b/>
                <w:sz w:val="40"/>
                <w:szCs w:val="40"/>
              </w:rPr>
              <w:t xml:space="preserve"> </w:t>
            </w:r>
            <w:r w:rsidR="00112203" w:rsidRPr="00112203">
              <w:rPr>
                <w:rFonts w:ascii="Calibri" w:hAnsi="Calibri" w:cs="Arial"/>
                <w:sz w:val="40"/>
                <w:szCs w:val="40"/>
              </w:rPr>
              <w:t>(</w:t>
            </w:r>
            <w:r w:rsidR="00A453B4">
              <w:rPr>
                <w:rFonts w:ascii="Calibri" w:hAnsi="Calibri" w:cs="Arial"/>
                <w:sz w:val="40"/>
                <w:szCs w:val="40"/>
              </w:rPr>
              <w:t>P</w:t>
            </w:r>
            <w:r w:rsidR="00112203" w:rsidRPr="00112203">
              <w:rPr>
                <w:rFonts w:ascii="Calibri" w:hAnsi="Calibri" w:cs="Arial"/>
                <w:sz w:val="40"/>
                <w:szCs w:val="40"/>
              </w:rPr>
              <w:t>G)</w:t>
            </w:r>
          </w:p>
        </w:tc>
      </w:tr>
    </w:tbl>
    <w:p w14:paraId="3C8C06DC" w14:textId="77777777" w:rsidR="00E725F5" w:rsidRPr="00DC6D8B" w:rsidRDefault="00E725F5" w:rsidP="00E725F5">
      <w:pPr>
        <w:rPr>
          <w:sz w:val="16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110"/>
        <w:gridCol w:w="2552"/>
        <w:gridCol w:w="1701"/>
      </w:tblGrid>
      <w:tr w:rsidR="00112203" w:rsidRPr="00394874" w14:paraId="22E62D3A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3811CCB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Student N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ame: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B3A6957" w14:textId="3D7BADC6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AE82765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6011ED">
              <w:rPr>
                <w:rFonts w:ascii="Calibri" w:hAnsi="Calibri" w:cs="Calibri"/>
                <w:b/>
                <w:sz w:val="22"/>
                <w:szCs w:val="22"/>
              </w:rPr>
              <w:t xml:space="preserve">Student P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Number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3BF9AE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112203" w:rsidRPr="00394874" w14:paraId="58D56EE7" w14:textId="77777777" w:rsidTr="00112203">
        <w:trPr>
          <w:trHeight w:hRule="exact" w:val="374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61D991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8363" w:type="dxa"/>
            <w:gridSpan w:val="3"/>
            <w:tcBorders>
              <w:bottom w:val="single" w:sz="4" w:space="0" w:color="auto"/>
            </w:tcBorders>
            <w:vAlign w:val="center"/>
          </w:tcPr>
          <w:p w14:paraId="0BE4852B" w14:textId="4FAECEEE" w:rsidR="00112203" w:rsidRPr="0057274A" w:rsidRDefault="003D4D58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MDes</w:t>
            </w:r>
            <w:r w:rsidR="003C3960">
              <w:rPr>
                <w:rFonts w:cs="Arial"/>
                <w:b/>
                <w:sz w:val="22"/>
                <w:szCs w:val="22"/>
              </w:rPr>
              <w:t xml:space="preserve"> </w:t>
            </w:r>
            <w:r w:rsidR="009E78D8">
              <w:rPr>
                <w:rFonts w:cs="Arial"/>
                <w:b/>
                <w:sz w:val="22"/>
                <w:szCs w:val="22"/>
              </w:rPr>
              <w:t xml:space="preserve">Transport Design/ Product Design/ </w:t>
            </w:r>
            <w:r w:rsidR="003C3960">
              <w:rPr>
                <w:rFonts w:cs="Arial"/>
                <w:b/>
                <w:sz w:val="22"/>
                <w:szCs w:val="22"/>
              </w:rPr>
              <w:t>Surface Pattern Design</w:t>
            </w:r>
          </w:p>
        </w:tc>
      </w:tr>
      <w:tr w:rsidR="00112203" w:rsidRPr="00394874" w14:paraId="6A83BBD6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C98FEA0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46D04AF" w14:textId="675C49C0" w:rsidR="00112203" w:rsidRPr="00394874" w:rsidRDefault="002A4B0A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Creative Venture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55598F21" w14:textId="660C0488" w:rsidR="00112203" w:rsidRPr="00394874" w:rsidRDefault="00112203" w:rsidP="00A453B4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 Level (</w:t>
            </w:r>
            <w:r w:rsidR="00A453B4">
              <w:rPr>
                <w:rFonts w:cs="Arial"/>
                <w:b/>
                <w:sz w:val="22"/>
                <w:szCs w:val="22"/>
              </w:rPr>
              <w:t>7</w:t>
            </w:r>
            <w:r w:rsidRPr="00394874">
              <w:rPr>
                <w:rFonts w:cs="Arial"/>
                <w:b/>
                <w:sz w:val="22"/>
                <w:szCs w:val="22"/>
              </w:rPr>
              <w:t>):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D4D1DB" w14:textId="376D056E" w:rsidR="00112203" w:rsidRPr="00394874" w:rsidRDefault="003D4D58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7</w:t>
            </w:r>
          </w:p>
        </w:tc>
      </w:tr>
      <w:tr w:rsidR="00112203" w:rsidRPr="00394874" w14:paraId="5D60922E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AC9F58E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Module C</w:t>
            </w:r>
            <w:r w:rsidRPr="00394874">
              <w:rPr>
                <w:rFonts w:cs="Arial"/>
                <w:b/>
                <w:sz w:val="22"/>
                <w:szCs w:val="22"/>
              </w:rPr>
              <w:t>ode:</w:t>
            </w:r>
          </w:p>
        </w:tc>
        <w:tc>
          <w:tcPr>
            <w:tcW w:w="4110" w:type="dxa"/>
            <w:vAlign w:val="center"/>
          </w:tcPr>
          <w:p w14:paraId="10DE293F" w14:textId="77492356" w:rsidR="00112203" w:rsidRPr="00394874" w:rsidRDefault="002A4B0A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M7X01</w:t>
            </w:r>
            <w:r w:rsidR="00AE13A0">
              <w:rPr>
                <w:rFonts w:cs="Arial"/>
                <w:b/>
                <w:sz w:val="22"/>
                <w:szCs w:val="22"/>
              </w:rPr>
              <w:t>792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35E11580" w14:textId="77777777" w:rsidR="00112203" w:rsidRPr="00394874" w:rsidRDefault="00112203" w:rsidP="00112203">
            <w:pPr>
              <w:pStyle w:val="Heading2"/>
              <w:jc w:val="left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Contribution to Module:</w:t>
            </w:r>
          </w:p>
        </w:tc>
        <w:tc>
          <w:tcPr>
            <w:tcW w:w="1701" w:type="dxa"/>
            <w:vAlign w:val="center"/>
          </w:tcPr>
          <w:p w14:paraId="1702B182" w14:textId="31AF6BD9" w:rsidR="00112203" w:rsidRPr="00394874" w:rsidRDefault="009F1888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2</w:t>
            </w:r>
            <w:r w:rsidR="00DF271A">
              <w:rPr>
                <w:rFonts w:cs="Arial"/>
                <w:b/>
                <w:sz w:val="22"/>
                <w:szCs w:val="22"/>
              </w:rPr>
              <w:t>0%</w:t>
            </w:r>
          </w:p>
        </w:tc>
      </w:tr>
      <w:tr w:rsidR="00112203" w:rsidRPr="00394874" w14:paraId="4C7E42F2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CD4D343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8363" w:type="dxa"/>
            <w:gridSpan w:val="3"/>
            <w:shd w:val="clear" w:color="auto" w:fill="auto"/>
            <w:vAlign w:val="center"/>
          </w:tcPr>
          <w:p w14:paraId="4F4F7CA1" w14:textId="3E37DE73" w:rsidR="003D4D58" w:rsidRPr="00F2090D" w:rsidRDefault="009F1888" w:rsidP="003D4D58">
            <w:pPr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Evaluative Report (4000 words) </w:t>
            </w:r>
          </w:p>
          <w:p w14:paraId="6BB9A866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</w:tr>
    </w:tbl>
    <w:p w14:paraId="2257B340" w14:textId="77777777" w:rsidR="00E725F5" w:rsidRDefault="00E725F5" w:rsidP="00E725F5">
      <w:pPr>
        <w:rPr>
          <w:rFonts w:ascii="Calibri" w:hAnsi="Calibri"/>
          <w:sz w:val="16"/>
          <w:szCs w:val="16"/>
        </w:rPr>
      </w:pPr>
    </w:p>
    <w:tbl>
      <w:tblPr>
        <w:tblW w:w="4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45"/>
        <w:gridCol w:w="518"/>
        <w:gridCol w:w="518"/>
        <w:gridCol w:w="484"/>
        <w:gridCol w:w="553"/>
        <w:gridCol w:w="519"/>
        <w:gridCol w:w="517"/>
        <w:gridCol w:w="517"/>
        <w:gridCol w:w="556"/>
        <w:gridCol w:w="517"/>
        <w:gridCol w:w="521"/>
        <w:gridCol w:w="517"/>
        <w:gridCol w:w="517"/>
        <w:gridCol w:w="554"/>
        <w:gridCol w:w="488"/>
        <w:gridCol w:w="517"/>
        <w:gridCol w:w="515"/>
      </w:tblGrid>
      <w:tr w:rsidR="00112203" w:rsidRPr="00266B32" w14:paraId="00664301" w14:textId="77777777" w:rsidTr="00103199">
        <w:trPr>
          <w:trHeight w:val="85"/>
        </w:trPr>
        <w:tc>
          <w:tcPr>
            <w:tcW w:w="98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E60791" w14:textId="77777777" w:rsidR="00112203" w:rsidRDefault="00112203" w:rsidP="00112203">
            <w:r w:rsidRPr="00DF2934">
              <w:rPr>
                <w:rFonts w:ascii="Calibri" w:hAnsi="Calibri"/>
                <w:b/>
                <w:sz w:val="22"/>
                <w:szCs w:val="22"/>
              </w:rPr>
              <w:t>Common Assessment Criteria Applied</w:t>
            </w:r>
          </w:p>
          <w:p w14:paraId="46BD213D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01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B0F9A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Level of Achievement</w:t>
            </w:r>
          </w:p>
        </w:tc>
      </w:tr>
      <w:tr w:rsidR="00A453B4" w:rsidRPr="00266B32" w14:paraId="5C260E03" w14:textId="77777777" w:rsidTr="00A453B4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E252DD7" w14:textId="77777777" w:rsidR="00A453B4" w:rsidRPr="00DF2934" w:rsidRDefault="00A453B4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4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68FB260" w14:textId="71285333" w:rsidR="00A453B4" w:rsidRPr="0003253A" w:rsidRDefault="00A453B4" w:rsidP="00112203">
            <w:pPr>
              <w:jc w:val="center"/>
              <w:rPr>
                <w:rFonts w:ascii="Calibri" w:hAnsi="Calibri"/>
                <w:b/>
                <w:sz w:val="18"/>
                <w:szCs w:val="22"/>
              </w:rPr>
            </w:pPr>
            <w:r w:rsidRPr="0003253A">
              <w:rPr>
                <w:rFonts w:ascii="Calibri" w:hAnsi="Calibri"/>
                <w:b/>
                <w:sz w:val="18"/>
                <w:szCs w:val="22"/>
              </w:rPr>
              <w:t>Outright Fail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5D657379" w14:textId="38F3C117" w:rsidR="00A453B4" w:rsidRPr="0003253A" w:rsidRDefault="00A453B4" w:rsidP="00112203">
            <w:pPr>
              <w:jc w:val="center"/>
              <w:rPr>
                <w:rFonts w:ascii="Calibri" w:hAnsi="Calibri"/>
                <w:b/>
                <w:sz w:val="18"/>
                <w:szCs w:val="22"/>
              </w:rPr>
            </w:pPr>
            <w:r w:rsidRPr="0003253A">
              <w:rPr>
                <w:rFonts w:ascii="Calibri" w:hAnsi="Calibri"/>
                <w:b/>
                <w:sz w:val="18"/>
                <w:szCs w:val="22"/>
              </w:rPr>
              <w:t>MF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80BC2B9" w14:textId="62CE3D34" w:rsidR="00A453B4" w:rsidRPr="0003253A" w:rsidRDefault="0003253A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03253A">
              <w:rPr>
                <w:rFonts w:ascii="Calibri" w:hAnsi="Calibri"/>
                <w:sz w:val="18"/>
                <w:szCs w:val="18"/>
              </w:rPr>
              <w:t>IMD:</w:t>
            </w:r>
            <w:r w:rsidRPr="0003253A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A453B4" w:rsidRPr="0003253A">
              <w:rPr>
                <w:rFonts w:ascii="Calibri" w:hAnsi="Calibri"/>
                <w:b/>
                <w:sz w:val="18"/>
                <w:szCs w:val="18"/>
              </w:rPr>
              <w:t>2:2</w:t>
            </w:r>
            <w:r w:rsidRPr="0003253A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</w:p>
          <w:p w14:paraId="1639FDEA" w14:textId="6B0B0F92" w:rsidR="00A453B4" w:rsidRPr="0003253A" w:rsidRDefault="0003253A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03253A">
              <w:rPr>
                <w:rFonts w:ascii="Calibri" w:hAnsi="Calibri"/>
                <w:sz w:val="18"/>
                <w:szCs w:val="18"/>
              </w:rPr>
              <w:t>MA:</w:t>
            </w:r>
            <w:r w:rsidRPr="0003253A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D5179A" w:rsidRPr="0003253A">
              <w:rPr>
                <w:rFonts w:ascii="Calibri" w:hAnsi="Calibri"/>
                <w:b/>
                <w:sz w:val="18"/>
                <w:szCs w:val="18"/>
              </w:rPr>
              <w:t>PASS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9CEB128" w14:textId="3299654E" w:rsidR="00A453B4" w:rsidRPr="0003253A" w:rsidRDefault="0003253A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03253A">
              <w:rPr>
                <w:rFonts w:ascii="Calibri" w:hAnsi="Calibri"/>
                <w:sz w:val="18"/>
                <w:szCs w:val="18"/>
              </w:rPr>
              <w:t>IMD:</w:t>
            </w:r>
            <w:r w:rsidRPr="0003253A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A453B4" w:rsidRPr="0003253A">
              <w:rPr>
                <w:rFonts w:ascii="Calibri" w:hAnsi="Calibri"/>
                <w:b/>
                <w:sz w:val="18"/>
                <w:szCs w:val="18"/>
              </w:rPr>
              <w:t>2:1</w:t>
            </w:r>
          </w:p>
          <w:p w14:paraId="196F1962" w14:textId="06DAEA14" w:rsidR="00A453B4" w:rsidRPr="0003253A" w:rsidRDefault="0003253A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03253A">
              <w:rPr>
                <w:rFonts w:ascii="Calibri" w:hAnsi="Calibri"/>
                <w:sz w:val="18"/>
                <w:szCs w:val="18"/>
              </w:rPr>
              <w:t>MA:</w:t>
            </w:r>
            <w:r w:rsidRPr="0003253A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D5179A" w:rsidRPr="0003253A">
              <w:rPr>
                <w:rFonts w:ascii="Calibri" w:hAnsi="Calibri"/>
                <w:b/>
                <w:sz w:val="18"/>
                <w:szCs w:val="18"/>
              </w:rPr>
              <w:t>MERIT</w:t>
            </w:r>
          </w:p>
        </w:tc>
        <w:tc>
          <w:tcPr>
            <w:tcW w:w="7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62D93E0" w14:textId="41D03196" w:rsidR="00A453B4" w:rsidRPr="0003253A" w:rsidRDefault="0003253A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03253A">
              <w:rPr>
                <w:rFonts w:ascii="Calibri" w:hAnsi="Calibri"/>
                <w:sz w:val="18"/>
                <w:szCs w:val="18"/>
              </w:rPr>
              <w:t>IMD:</w:t>
            </w:r>
            <w:r w:rsidRPr="0003253A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A453B4" w:rsidRPr="0003253A">
              <w:rPr>
                <w:rFonts w:ascii="Calibri" w:hAnsi="Calibri"/>
                <w:b/>
                <w:sz w:val="18"/>
                <w:szCs w:val="18"/>
              </w:rPr>
              <w:t>1</w:t>
            </w:r>
            <w:r w:rsidR="00A453B4" w:rsidRPr="0003253A">
              <w:rPr>
                <w:rFonts w:ascii="Calibri" w:hAnsi="Calibri"/>
                <w:b/>
                <w:sz w:val="18"/>
                <w:szCs w:val="18"/>
                <w:vertAlign w:val="superscript"/>
              </w:rPr>
              <w:t>st</w:t>
            </w:r>
          </w:p>
          <w:p w14:paraId="2D8ED8F6" w14:textId="1752BF89" w:rsidR="00A453B4" w:rsidRPr="0003253A" w:rsidRDefault="0003253A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03253A">
              <w:rPr>
                <w:rFonts w:ascii="Calibri" w:hAnsi="Calibri"/>
                <w:sz w:val="18"/>
                <w:szCs w:val="18"/>
              </w:rPr>
              <w:t>MA:</w:t>
            </w:r>
            <w:r w:rsidRPr="0003253A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D5179A" w:rsidRPr="0003253A">
              <w:rPr>
                <w:rFonts w:ascii="Calibri" w:hAnsi="Calibri"/>
                <w:b/>
                <w:sz w:val="18"/>
                <w:szCs w:val="18"/>
              </w:rPr>
              <w:t>DISTINCTION</w:t>
            </w:r>
          </w:p>
        </w:tc>
      </w:tr>
      <w:tr w:rsidR="00A453B4" w:rsidRPr="00266B32" w14:paraId="45944422" w14:textId="77777777" w:rsidTr="00A453B4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46F38" w14:textId="77777777" w:rsidR="00A453B4" w:rsidRPr="00DF2934" w:rsidRDefault="00A453B4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5B80EC" w14:textId="77777777" w:rsidR="00A453B4" w:rsidRPr="00DF2934" w:rsidRDefault="00A453B4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F</w:t>
            </w:r>
          </w:p>
        </w:tc>
        <w:tc>
          <w:tcPr>
            <w:tcW w:w="7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CE2039" w14:textId="557C8921" w:rsidR="00A453B4" w:rsidRPr="00DF2934" w:rsidRDefault="00A453B4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E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394A7B81" w14:textId="6C243AB2" w:rsidR="00A453B4" w:rsidRPr="00DF2934" w:rsidRDefault="00A453B4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D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70CD84" w14:textId="77777777" w:rsidR="00A453B4" w:rsidRPr="00DF2934" w:rsidRDefault="00A453B4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C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892FFE" w14:textId="77777777" w:rsidR="00A453B4" w:rsidRPr="00DF2934" w:rsidRDefault="00A453B4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B</w:t>
            </w:r>
          </w:p>
        </w:tc>
        <w:tc>
          <w:tcPr>
            <w:tcW w:w="7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032AF7" w14:textId="77777777" w:rsidR="00A453B4" w:rsidRPr="00DF2934" w:rsidRDefault="00A453B4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A</w:t>
            </w:r>
          </w:p>
        </w:tc>
      </w:tr>
      <w:tr w:rsidR="00112203" w:rsidRPr="00266B32" w14:paraId="67B80BAD" w14:textId="77777777" w:rsidTr="00A453B4">
        <w:trPr>
          <w:trHeight w:val="83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06B699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97FB2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8ACC6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D05EF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3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8D7F184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4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5908E1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B674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6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43ADDC9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7</w:t>
            </w:r>
          </w:p>
        </w:tc>
        <w:tc>
          <w:tcPr>
            <w:tcW w:w="268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F436F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8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ED7EB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9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231C5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039BC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11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7C47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12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D949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13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9A649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1282E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347D4F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16</w:t>
            </w:r>
          </w:p>
        </w:tc>
      </w:tr>
      <w:tr w:rsidR="00112203" w:rsidRPr="009E5E5A" w14:paraId="6CE1A9E5" w14:textId="77777777" w:rsidTr="00A453B4">
        <w:trPr>
          <w:trHeight w:val="83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4CCBC" w14:textId="77777777" w:rsidR="00112203" w:rsidRPr="009E5E5A" w:rsidRDefault="00112203" w:rsidP="00112203">
            <w:pPr>
              <w:rPr>
                <w:rFonts w:ascii="Calibri" w:hAnsi="Calibri"/>
                <w:b/>
                <w:sz w:val="16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4EF674" w14:textId="18168A89" w:rsidR="00112203" w:rsidRPr="009E5E5A" w:rsidRDefault="00A453B4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0-9</w:t>
            </w:r>
            <w:r w:rsidR="00112203" w:rsidRPr="009E5E5A">
              <w:rPr>
                <w:rFonts w:ascii="Calibri" w:hAnsi="Calibri"/>
                <w:b/>
                <w:sz w:val="16"/>
                <w:szCs w:val="22"/>
              </w:rPr>
              <w:t>%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5195C8" w14:textId="706CDE6E" w:rsidR="00112203" w:rsidRPr="009E5E5A" w:rsidRDefault="00A453B4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10-19</w:t>
            </w:r>
            <w:r w:rsidR="00112203" w:rsidRPr="009E5E5A">
              <w:rPr>
                <w:rFonts w:ascii="Calibri" w:hAnsi="Calibri"/>
                <w:b/>
                <w:sz w:val="16"/>
                <w:szCs w:val="22"/>
              </w:rPr>
              <w:t>%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EC0B18" w14:textId="51F59C0C" w:rsidR="00112203" w:rsidRPr="009E5E5A" w:rsidRDefault="00A453B4" w:rsidP="00A453B4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20</w:t>
            </w:r>
            <w:r w:rsidR="00112203" w:rsidRPr="009E5E5A">
              <w:rPr>
                <w:rFonts w:ascii="Calibri" w:hAnsi="Calibri"/>
                <w:b/>
                <w:sz w:val="16"/>
                <w:szCs w:val="22"/>
              </w:rPr>
              <w:t>-</w:t>
            </w:r>
            <w:r>
              <w:rPr>
                <w:rFonts w:ascii="Calibri" w:hAnsi="Calibri"/>
                <w:b/>
                <w:sz w:val="16"/>
                <w:szCs w:val="22"/>
              </w:rPr>
              <w:t>29</w:t>
            </w:r>
            <w:r w:rsidR="00112203" w:rsidRPr="009E5E5A">
              <w:rPr>
                <w:rFonts w:ascii="Calibri" w:hAnsi="Calibri"/>
                <w:b/>
                <w:sz w:val="16"/>
                <w:szCs w:val="22"/>
              </w:rPr>
              <w:t>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729813" w14:textId="3E112E45" w:rsidR="00112203" w:rsidRPr="009E5E5A" w:rsidRDefault="00A453B4" w:rsidP="00A453B4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30</w:t>
            </w:r>
            <w:r w:rsidR="00112203" w:rsidRPr="009E5E5A">
              <w:rPr>
                <w:rFonts w:ascii="Calibri" w:hAnsi="Calibri"/>
                <w:b/>
                <w:sz w:val="16"/>
                <w:szCs w:val="22"/>
              </w:rPr>
              <w:t>-</w:t>
            </w:r>
            <w:r>
              <w:rPr>
                <w:rFonts w:ascii="Calibri" w:hAnsi="Calibri"/>
                <w:b/>
                <w:sz w:val="16"/>
                <w:szCs w:val="22"/>
              </w:rPr>
              <w:t>34</w:t>
            </w:r>
            <w:r w:rsidR="00112203" w:rsidRPr="009E5E5A">
              <w:rPr>
                <w:rFonts w:ascii="Calibri" w:hAnsi="Calibri"/>
                <w:b/>
                <w:sz w:val="16"/>
                <w:szCs w:val="22"/>
              </w:rPr>
              <w:t>%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40CA39" w14:textId="5D7A961C" w:rsidR="00112203" w:rsidRPr="009E5E5A" w:rsidRDefault="00A453B4" w:rsidP="00A453B4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35</w:t>
            </w:r>
            <w:r w:rsidR="00112203" w:rsidRPr="009E5E5A">
              <w:rPr>
                <w:rFonts w:ascii="Calibri" w:hAnsi="Calibri"/>
                <w:b/>
                <w:sz w:val="16"/>
                <w:szCs w:val="22"/>
              </w:rPr>
              <w:t>-4</w:t>
            </w:r>
            <w:r>
              <w:rPr>
                <w:rFonts w:ascii="Calibri" w:hAnsi="Calibri"/>
                <w:b/>
                <w:sz w:val="16"/>
                <w:szCs w:val="22"/>
              </w:rPr>
              <w:t>0</w:t>
            </w:r>
            <w:r w:rsidR="00112203" w:rsidRPr="009E5E5A">
              <w:rPr>
                <w:rFonts w:ascii="Calibri" w:hAnsi="Calibri"/>
                <w:b/>
                <w:sz w:val="16"/>
                <w:szCs w:val="22"/>
              </w:rPr>
              <w:t>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9AC4D2" w14:textId="385E59E3" w:rsidR="00112203" w:rsidRPr="009E5E5A" w:rsidRDefault="00112203" w:rsidP="00A453B4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</w:t>
            </w:r>
            <w:r w:rsidR="00A453B4">
              <w:rPr>
                <w:rFonts w:ascii="Calibri" w:hAnsi="Calibri"/>
                <w:b/>
                <w:sz w:val="16"/>
                <w:szCs w:val="22"/>
              </w:rPr>
              <w:t>1</w:t>
            </w:r>
            <w:r w:rsidRPr="009E5E5A">
              <w:rPr>
                <w:rFonts w:ascii="Calibri" w:hAnsi="Calibri"/>
                <w:b/>
                <w:sz w:val="16"/>
                <w:szCs w:val="22"/>
              </w:rPr>
              <w:t>-4</w:t>
            </w:r>
            <w:r w:rsidR="00A453B4">
              <w:rPr>
                <w:rFonts w:ascii="Calibri" w:hAnsi="Calibri"/>
                <w:b/>
                <w:sz w:val="16"/>
                <w:szCs w:val="22"/>
              </w:rPr>
              <w:t>4</w:t>
            </w:r>
            <w:r w:rsidRPr="009E5E5A">
              <w:rPr>
                <w:rFonts w:ascii="Calibri" w:hAnsi="Calibri"/>
                <w:b/>
                <w:sz w:val="16"/>
                <w:szCs w:val="22"/>
              </w:rPr>
              <w:t>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687D9D81" w14:textId="63950449" w:rsidR="00112203" w:rsidRPr="009E5E5A" w:rsidRDefault="00112203" w:rsidP="00A453B4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</w:t>
            </w:r>
            <w:r w:rsidR="00A453B4">
              <w:rPr>
                <w:rFonts w:ascii="Calibri" w:hAnsi="Calibri"/>
                <w:b/>
                <w:sz w:val="16"/>
                <w:szCs w:val="22"/>
              </w:rPr>
              <w:t>5</w:t>
            </w:r>
            <w:r w:rsidRPr="009E5E5A">
              <w:rPr>
                <w:rFonts w:ascii="Calibri" w:hAnsi="Calibri"/>
                <w:b/>
                <w:sz w:val="16"/>
                <w:szCs w:val="22"/>
              </w:rPr>
              <w:t>-49%</w:t>
            </w:r>
          </w:p>
        </w:tc>
        <w:tc>
          <w:tcPr>
            <w:tcW w:w="268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104950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50-53%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947A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54-56%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9F618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57-59%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6C91C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60-63%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20E85E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64-66%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F21CF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67-69%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40DCD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70-79%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65DBE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80-89%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B13F9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90-100</w:t>
            </w:r>
          </w:p>
        </w:tc>
      </w:tr>
      <w:tr w:rsidR="009F1888" w:rsidRPr="009F1888" w14:paraId="51A22290" w14:textId="77777777" w:rsidTr="00A453B4">
        <w:trPr>
          <w:trHeight w:val="488"/>
        </w:trPr>
        <w:tc>
          <w:tcPr>
            <w:tcW w:w="986" w:type="pct"/>
            <w:vAlign w:val="center"/>
          </w:tcPr>
          <w:p w14:paraId="283FA3D0" w14:textId="1CFD6FAD" w:rsidR="00112203" w:rsidRPr="009F1888" w:rsidRDefault="00103199" w:rsidP="0011541F">
            <w:pPr>
              <w:rPr>
                <w:rFonts w:ascii="Calibri" w:hAnsi="Calibri"/>
                <w:b/>
                <w:color w:val="000000" w:themeColor="text1"/>
              </w:rPr>
            </w:pPr>
            <w:r w:rsidRPr="009F1888">
              <w:rPr>
                <w:rFonts w:ascii="Calibri" w:hAnsi="Calibri"/>
                <w:b/>
                <w:color w:val="000000" w:themeColor="text1"/>
              </w:rPr>
              <w:t>1. Research &amp; Analysis</w:t>
            </w:r>
          </w:p>
        </w:tc>
        <w:tc>
          <w:tcPr>
            <w:tcW w:w="250" w:type="pct"/>
          </w:tcPr>
          <w:p w14:paraId="2C7C3283" w14:textId="77777777" w:rsidR="00112203" w:rsidRPr="009F1888" w:rsidRDefault="00112203" w:rsidP="00112203">
            <w:pPr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50" w:type="pct"/>
          </w:tcPr>
          <w:p w14:paraId="33AA9E29" w14:textId="77777777" w:rsidR="00112203" w:rsidRPr="009F1888" w:rsidRDefault="00112203" w:rsidP="00112203">
            <w:pPr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34" w:type="pct"/>
          </w:tcPr>
          <w:p w14:paraId="33826B2E" w14:textId="77777777" w:rsidR="00112203" w:rsidRPr="009F1888" w:rsidRDefault="00112203" w:rsidP="00112203">
            <w:pPr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67" w:type="pct"/>
            <w:tcBorders>
              <w:right w:val="single" w:sz="4" w:space="0" w:color="auto"/>
            </w:tcBorders>
          </w:tcPr>
          <w:p w14:paraId="2D5686D9" w14:textId="77777777" w:rsidR="00112203" w:rsidRPr="009F1888" w:rsidRDefault="00112203" w:rsidP="00112203">
            <w:pPr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14:paraId="6B800314" w14:textId="77777777" w:rsidR="00112203" w:rsidRPr="009F1888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290304B6" w14:textId="491CC004" w:rsidR="00112203" w:rsidRPr="009F1888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thinThickLargeGap" w:sz="24" w:space="0" w:color="auto"/>
            </w:tcBorders>
          </w:tcPr>
          <w:p w14:paraId="73D88A10" w14:textId="03677D62" w:rsidR="00112203" w:rsidRPr="009F1888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68" w:type="pct"/>
            <w:tcBorders>
              <w:left w:val="thinThickLargeGap" w:sz="24" w:space="0" w:color="auto"/>
            </w:tcBorders>
          </w:tcPr>
          <w:p w14:paraId="553580BF" w14:textId="77777777" w:rsidR="00112203" w:rsidRPr="009F1888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49" w:type="pct"/>
          </w:tcPr>
          <w:p w14:paraId="0098FFD3" w14:textId="77777777" w:rsidR="00112203" w:rsidRPr="009F1888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51" w:type="pct"/>
          </w:tcPr>
          <w:p w14:paraId="089AEC5D" w14:textId="77777777" w:rsidR="00112203" w:rsidRPr="009F1888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49" w:type="pct"/>
          </w:tcPr>
          <w:p w14:paraId="3A6A73CB" w14:textId="77777777" w:rsidR="00112203" w:rsidRPr="009F1888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49" w:type="pct"/>
          </w:tcPr>
          <w:p w14:paraId="20E90715" w14:textId="77777777" w:rsidR="00112203" w:rsidRPr="009F1888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67" w:type="pct"/>
          </w:tcPr>
          <w:p w14:paraId="26C161A2" w14:textId="77777777" w:rsidR="00112203" w:rsidRPr="009F1888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35" w:type="pct"/>
          </w:tcPr>
          <w:p w14:paraId="63CB55BF" w14:textId="77777777" w:rsidR="00112203" w:rsidRPr="009F1888" w:rsidRDefault="00112203" w:rsidP="00112203">
            <w:pPr>
              <w:jc w:val="center"/>
              <w:rPr>
                <w:rFonts w:ascii="Calibri" w:hAnsi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49" w:type="pct"/>
          </w:tcPr>
          <w:p w14:paraId="0AA56EAF" w14:textId="79CD5133" w:rsidR="00112203" w:rsidRPr="009F1888" w:rsidRDefault="00112203" w:rsidP="00112203">
            <w:pPr>
              <w:jc w:val="center"/>
              <w:rPr>
                <w:rFonts w:ascii="Calibri" w:hAnsi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48" w:type="pct"/>
          </w:tcPr>
          <w:p w14:paraId="0793F171" w14:textId="77777777" w:rsidR="00112203" w:rsidRPr="009F1888" w:rsidRDefault="00112203" w:rsidP="00112203">
            <w:pPr>
              <w:jc w:val="center"/>
              <w:rPr>
                <w:rFonts w:ascii="Calibri" w:hAnsi="Calibri"/>
                <w:b/>
                <w:color w:val="000000" w:themeColor="text1"/>
                <w:sz w:val="18"/>
                <w:szCs w:val="18"/>
              </w:rPr>
            </w:pPr>
          </w:p>
        </w:tc>
      </w:tr>
      <w:tr w:rsidR="009F1888" w:rsidRPr="009F1888" w14:paraId="10989236" w14:textId="77777777" w:rsidTr="005C63E2">
        <w:trPr>
          <w:trHeight w:val="488"/>
        </w:trPr>
        <w:tc>
          <w:tcPr>
            <w:tcW w:w="986" w:type="pct"/>
            <w:shd w:val="clear" w:color="auto" w:fill="auto"/>
            <w:vAlign w:val="center"/>
          </w:tcPr>
          <w:p w14:paraId="5414D616" w14:textId="5C6EAD5B" w:rsidR="00112203" w:rsidRPr="009F1888" w:rsidRDefault="00103199" w:rsidP="0011541F">
            <w:pPr>
              <w:rPr>
                <w:rFonts w:ascii="Calibri" w:hAnsi="Calibri"/>
                <w:b/>
                <w:color w:val="BFBFBF" w:themeColor="background1" w:themeShade="BF"/>
              </w:rPr>
            </w:pPr>
            <w:r w:rsidRPr="009F1888">
              <w:rPr>
                <w:rFonts w:ascii="Calibri" w:hAnsi="Calibri"/>
                <w:b/>
                <w:color w:val="BFBFBF" w:themeColor="background1" w:themeShade="BF"/>
              </w:rPr>
              <w:t>2. Development</w:t>
            </w:r>
          </w:p>
        </w:tc>
        <w:tc>
          <w:tcPr>
            <w:tcW w:w="250" w:type="pct"/>
            <w:shd w:val="clear" w:color="auto" w:fill="auto"/>
          </w:tcPr>
          <w:p w14:paraId="3E65F9C9" w14:textId="77777777" w:rsidR="00112203" w:rsidRPr="009F1888" w:rsidRDefault="00112203" w:rsidP="00112203">
            <w:pPr>
              <w:rPr>
                <w:rFonts w:ascii="Calibri" w:hAnsi="Calibri"/>
                <w:color w:val="BFBFBF" w:themeColor="background1" w:themeShade="BF"/>
                <w:sz w:val="18"/>
              </w:rPr>
            </w:pPr>
          </w:p>
        </w:tc>
        <w:tc>
          <w:tcPr>
            <w:tcW w:w="250" w:type="pct"/>
            <w:shd w:val="clear" w:color="auto" w:fill="auto"/>
          </w:tcPr>
          <w:p w14:paraId="692C6E28" w14:textId="77777777" w:rsidR="00112203" w:rsidRPr="009F1888" w:rsidRDefault="00112203" w:rsidP="00112203">
            <w:pPr>
              <w:rPr>
                <w:rFonts w:ascii="Calibri" w:hAnsi="Calibri"/>
                <w:color w:val="BFBFBF" w:themeColor="background1" w:themeShade="BF"/>
                <w:sz w:val="18"/>
              </w:rPr>
            </w:pPr>
          </w:p>
        </w:tc>
        <w:tc>
          <w:tcPr>
            <w:tcW w:w="234" w:type="pct"/>
            <w:shd w:val="clear" w:color="auto" w:fill="auto"/>
          </w:tcPr>
          <w:p w14:paraId="688AE213" w14:textId="77777777" w:rsidR="00112203" w:rsidRPr="009F1888" w:rsidRDefault="00112203" w:rsidP="00112203">
            <w:pPr>
              <w:rPr>
                <w:rFonts w:ascii="Calibri" w:hAnsi="Calibri"/>
                <w:color w:val="BFBFBF" w:themeColor="background1" w:themeShade="BF"/>
                <w:sz w:val="18"/>
              </w:rPr>
            </w:pPr>
          </w:p>
        </w:tc>
        <w:tc>
          <w:tcPr>
            <w:tcW w:w="267" w:type="pct"/>
            <w:tcBorders>
              <w:right w:val="single" w:sz="4" w:space="0" w:color="auto"/>
            </w:tcBorders>
            <w:shd w:val="clear" w:color="auto" w:fill="auto"/>
          </w:tcPr>
          <w:p w14:paraId="330FE22C" w14:textId="77777777" w:rsidR="00112203" w:rsidRPr="009F1888" w:rsidRDefault="00112203" w:rsidP="00112203">
            <w:pPr>
              <w:rPr>
                <w:rFonts w:ascii="Calibri" w:hAnsi="Calibri"/>
                <w:color w:val="BFBFBF" w:themeColor="background1" w:themeShade="BF"/>
                <w:sz w:val="18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6481B6" w14:textId="77777777" w:rsidR="00112203" w:rsidRPr="009F1888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D0E0C9" w14:textId="6EFF3EB7" w:rsidR="00112203" w:rsidRPr="009F1888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thinThickLargeGap" w:sz="24" w:space="0" w:color="auto"/>
            </w:tcBorders>
            <w:shd w:val="clear" w:color="auto" w:fill="auto"/>
          </w:tcPr>
          <w:p w14:paraId="054C454E" w14:textId="7CBBE9D8" w:rsidR="00112203" w:rsidRPr="009F1888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68" w:type="pct"/>
            <w:tcBorders>
              <w:left w:val="thinThickLargeGap" w:sz="24" w:space="0" w:color="auto"/>
            </w:tcBorders>
            <w:shd w:val="clear" w:color="auto" w:fill="auto"/>
          </w:tcPr>
          <w:p w14:paraId="5A0B8359" w14:textId="4F9AB26D" w:rsidR="00112203" w:rsidRPr="009F1888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  <w:shd w:val="clear" w:color="auto" w:fill="auto"/>
          </w:tcPr>
          <w:p w14:paraId="06BAC826" w14:textId="77777777" w:rsidR="00112203" w:rsidRPr="009F1888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51" w:type="pct"/>
            <w:shd w:val="clear" w:color="auto" w:fill="auto"/>
          </w:tcPr>
          <w:p w14:paraId="469D12FA" w14:textId="77777777" w:rsidR="00112203" w:rsidRPr="009F1888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  <w:shd w:val="clear" w:color="auto" w:fill="auto"/>
          </w:tcPr>
          <w:p w14:paraId="12EDCB01" w14:textId="77777777" w:rsidR="00112203" w:rsidRPr="009F1888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  <w:shd w:val="clear" w:color="auto" w:fill="auto"/>
          </w:tcPr>
          <w:p w14:paraId="47919218" w14:textId="77777777" w:rsidR="00112203" w:rsidRPr="009F1888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67" w:type="pct"/>
            <w:shd w:val="clear" w:color="auto" w:fill="auto"/>
          </w:tcPr>
          <w:p w14:paraId="369E8D6B" w14:textId="77777777" w:rsidR="00112203" w:rsidRPr="009F1888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35" w:type="pct"/>
            <w:shd w:val="clear" w:color="auto" w:fill="auto"/>
          </w:tcPr>
          <w:p w14:paraId="7BA40E85" w14:textId="77777777" w:rsidR="00112203" w:rsidRPr="009F1888" w:rsidRDefault="00112203" w:rsidP="00112203">
            <w:pPr>
              <w:jc w:val="center"/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  <w:shd w:val="clear" w:color="auto" w:fill="auto"/>
          </w:tcPr>
          <w:p w14:paraId="5FCDFD8C" w14:textId="54B0FBDA" w:rsidR="00112203" w:rsidRPr="009F1888" w:rsidRDefault="00112203" w:rsidP="00112203">
            <w:pPr>
              <w:jc w:val="center"/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8" w:type="pct"/>
            <w:shd w:val="clear" w:color="auto" w:fill="auto"/>
          </w:tcPr>
          <w:p w14:paraId="7C84E029" w14:textId="77777777" w:rsidR="00112203" w:rsidRPr="009F1888" w:rsidRDefault="00112203" w:rsidP="00112203">
            <w:pPr>
              <w:jc w:val="center"/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</w:tr>
      <w:tr w:rsidR="009F1888" w:rsidRPr="009F1888" w14:paraId="0ECC8D17" w14:textId="77777777" w:rsidTr="005C63E2">
        <w:trPr>
          <w:trHeight w:val="488"/>
        </w:trPr>
        <w:tc>
          <w:tcPr>
            <w:tcW w:w="986" w:type="pct"/>
            <w:shd w:val="clear" w:color="auto" w:fill="auto"/>
            <w:vAlign w:val="center"/>
          </w:tcPr>
          <w:p w14:paraId="24A7A51D" w14:textId="7273B835" w:rsidR="00112203" w:rsidRPr="009F1888" w:rsidRDefault="00103199" w:rsidP="0011541F">
            <w:pPr>
              <w:rPr>
                <w:rFonts w:ascii="Calibri" w:hAnsi="Calibri"/>
                <w:b/>
                <w:color w:val="BFBFBF" w:themeColor="background1" w:themeShade="BF"/>
                <w:szCs w:val="16"/>
              </w:rPr>
            </w:pPr>
            <w:r w:rsidRPr="009F1888">
              <w:rPr>
                <w:rFonts w:ascii="Calibri" w:hAnsi="Calibri"/>
                <w:b/>
                <w:color w:val="BFBFBF" w:themeColor="background1" w:themeShade="BF"/>
                <w:szCs w:val="16"/>
              </w:rPr>
              <w:t>3. Technical Skill</w:t>
            </w:r>
          </w:p>
        </w:tc>
        <w:tc>
          <w:tcPr>
            <w:tcW w:w="250" w:type="pct"/>
            <w:shd w:val="clear" w:color="auto" w:fill="auto"/>
          </w:tcPr>
          <w:p w14:paraId="4E76045A" w14:textId="77777777" w:rsidR="00112203" w:rsidRPr="009F1888" w:rsidRDefault="00112203" w:rsidP="00112203">
            <w:pPr>
              <w:rPr>
                <w:rFonts w:ascii="Calibri" w:hAnsi="Calibri"/>
                <w:color w:val="BFBFBF" w:themeColor="background1" w:themeShade="BF"/>
                <w:sz w:val="18"/>
              </w:rPr>
            </w:pPr>
          </w:p>
        </w:tc>
        <w:tc>
          <w:tcPr>
            <w:tcW w:w="250" w:type="pct"/>
            <w:shd w:val="clear" w:color="auto" w:fill="auto"/>
          </w:tcPr>
          <w:p w14:paraId="2091E117" w14:textId="77777777" w:rsidR="00112203" w:rsidRPr="009F1888" w:rsidRDefault="00112203" w:rsidP="00112203">
            <w:pPr>
              <w:rPr>
                <w:rFonts w:ascii="Calibri" w:hAnsi="Calibri"/>
                <w:color w:val="BFBFBF" w:themeColor="background1" w:themeShade="BF"/>
                <w:sz w:val="18"/>
              </w:rPr>
            </w:pPr>
          </w:p>
        </w:tc>
        <w:tc>
          <w:tcPr>
            <w:tcW w:w="234" w:type="pct"/>
            <w:shd w:val="clear" w:color="auto" w:fill="auto"/>
          </w:tcPr>
          <w:p w14:paraId="1774F484" w14:textId="77777777" w:rsidR="00112203" w:rsidRPr="009F1888" w:rsidRDefault="00112203" w:rsidP="00112203">
            <w:pPr>
              <w:rPr>
                <w:rFonts w:ascii="Calibri" w:hAnsi="Calibri"/>
                <w:color w:val="BFBFBF" w:themeColor="background1" w:themeShade="BF"/>
                <w:sz w:val="18"/>
              </w:rPr>
            </w:pPr>
          </w:p>
        </w:tc>
        <w:tc>
          <w:tcPr>
            <w:tcW w:w="267" w:type="pct"/>
            <w:tcBorders>
              <w:right w:val="single" w:sz="4" w:space="0" w:color="auto"/>
            </w:tcBorders>
            <w:shd w:val="clear" w:color="auto" w:fill="auto"/>
          </w:tcPr>
          <w:p w14:paraId="7CD53887" w14:textId="77777777" w:rsidR="00112203" w:rsidRPr="009F1888" w:rsidRDefault="00112203" w:rsidP="00112203">
            <w:pPr>
              <w:rPr>
                <w:rFonts w:ascii="Calibri" w:hAnsi="Calibri"/>
                <w:color w:val="BFBFBF" w:themeColor="background1" w:themeShade="BF"/>
                <w:sz w:val="18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E68550" w14:textId="77777777" w:rsidR="00112203" w:rsidRPr="009F1888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9501B1" w14:textId="77777777" w:rsidR="00112203" w:rsidRPr="009F1888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thinThickLargeGap" w:sz="24" w:space="0" w:color="auto"/>
            </w:tcBorders>
            <w:shd w:val="clear" w:color="auto" w:fill="auto"/>
          </w:tcPr>
          <w:p w14:paraId="276E9C8C" w14:textId="5115F228" w:rsidR="00112203" w:rsidRPr="009F1888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68" w:type="pct"/>
            <w:tcBorders>
              <w:left w:val="thinThickLargeGap" w:sz="24" w:space="0" w:color="auto"/>
            </w:tcBorders>
            <w:shd w:val="clear" w:color="auto" w:fill="auto"/>
          </w:tcPr>
          <w:p w14:paraId="59787801" w14:textId="35A68BF1" w:rsidR="00112203" w:rsidRPr="009F1888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  <w:shd w:val="clear" w:color="auto" w:fill="auto"/>
          </w:tcPr>
          <w:p w14:paraId="7DA0B3B3" w14:textId="77777777" w:rsidR="00112203" w:rsidRPr="009F1888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51" w:type="pct"/>
            <w:shd w:val="clear" w:color="auto" w:fill="auto"/>
          </w:tcPr>
          <w:p w14:paraId="191AC51A" w14:textId="77777777" w:rsidR="00112203" w:rsidRPr="009F1888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  <w:shd w:val="clear" w:color="auto" w:fill="auto"/>
          </w:tcPr>
          <w:p w14:paraId="33083FA7" w14:textId="77777777" w:rsidR="00112203" w:rsidRPr="009F1888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  <w:shd w:val="clear" w:color="auto" w:fill="auto"/>
          </w:tcPr>
          <w:p w14:paraId="5E7EAEE6" w14:textId="77777777" w:rsidR="00112203" w:rsidRPr="009F1888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67" w:type="pct"/>
            <w:shd w:val="clear" w:color="auto" w:fill="auto"/>
          </w:tcPr>
          <w:p w14:paraId="3D08A777" w14:textId="77777777" w:rsidR="00112203" w:rsidRPr="009F1888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35" w:type="pct"/>
            <w:shd w:val="clear" w:color="auto" w:fill="auto"/>
          </w:tcPr>
          <w:p w14:paraId="100D4804" w14:textId="77777777" w:rsidR="00112203" w:rsidRPr="009F1888" w:rsidRDefault="00112203" w:rsidP="00112203">
            <w:pPr>
              <w:jc w:val="center"/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  <w:shd w:val="clear" w:color="auto" w:fill="auto"/>
          </w:tcPr>
          <w:p w14:paraId="68907560" w14:textId="24BAAA72" w:rsidR="00112203" w:rsidRPr="009F1888" w:rsidRDefault="00112203" w:rsidP="00112203">
            <w:pPr>
              <w:jc w:val="center"/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8" w:type="pct"/>
            <w:shd w:val="clear" w:color="auto" w:fill="auto"/>
          </w:tcPr>
          <w:p w14:paraId="08F3DF5C" w14:textId="77777777" w:rsidR="00112203" w:rsidRPr="009F1888" w:rsidRDefault="00112203" w:rsidP="00112203">
            <w:pPr>
              <w:jc w:val="center"/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</w:tr>
      <w:tr w:rsidR="00103199" w:rsidRPr="00CC0370" w14:paraId="2C273639" w14:textId="77777777" w:rsidTr="00A453B4">
        <w:trPr>
          <w:trHeight w:val="488"/>
        </w:trPr>
        <w:tc>
          <w:tcPr>
            <w:tcW w:w="986" w:type="pct"/>
            <w:vAlign w:val="center"/>
          </w:tcPr>
          <w:p w14:paraId="28EB866C" w14:textId="28557B9B" w:rsidR="00103199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4. Subject Knowledge</w:t>
            </w:r>
          </w:p>
        </w:tc>
        <w:tc>
          <w:tcPr>
            <w:tcW w:w="250" w:type="pct"/>
          </w:tcPr>
          <w:p w14:paraId="6E90A936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3EB85D80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41E7CC18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single" w:sz="4" w:space="0" w:color="auto"/>
            </w:tcBorders>
          </w:tcPr>
          <w:p w14:paraId="748D9154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14:paraId="760D30D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73175C2E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thinThickLargeGap" w:sz="24" w:space="0" w:color="auto"/>
            </w:tcBorders>
          </w:tcPr>
          <w:p w14:paraId="623833D7" w14:textId="51F7D62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  <w:tcBorders>
              <w:left w:val="thinThickLargeGap" w:sz="24" w:space="0" w:color="auto"/>
            </w:tcBorders>
          </w:tcPr>
          <w:p w14:paraId="2129A4EF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5A938E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57F87B63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2A268C4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B9A254E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43961626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6FDC9076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B9EE4D7" w14:textId="28299F7F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8" w:type="pct"/>
          </w:tcPr>
          <w:p w14:paraId="19BE148D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03199" w:rsidRPr="00CC0370" w14:paraId="3086DD2F" w14:textId="77777777" w:rsidTr="00A453B4">
        <w:trPr>
          <w:trHeight w:val="488"/>
        </w:trPr>
        <w:tc>
          <w:tcPr>
            <w:tcW w:w="986" w:type="pct"/>
            <w:vAlign w:val="center"/>
          </w:tcPr>
          <w:p w14:paraId="7757E9BE" w14:textId="2EAA9C81" w:rsidR="00103199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 xml:space="preserve">5. Presentation </w:t>
            </w:r>
            <w:r w:rsidR="0011541F">
              <w:rPr>
                <w:rFonts w:ascii="Calibri" w:hAnsi="Calibri"/>
                <w:b/>
                <w:szCs w:val="16"/>
              </w:rPr>
              <w:t>&amp; Communication</w:t>
            </w:r>
          </w:p>
        </w:tc>
        <w:tc>
          <w:tcPr>
            <w:tcW w:w="250" w:type="pct"/>
          </w:tcPr>
          <w:p w14:paraId="02AF1158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1138FF10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529DD517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single" w:sz="4" w:space="0" w:color="auto"/>
            </w:tcBorders>
          </w:tcPr>
          <w:p w14:paraId="0C04C0C1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14:paraId="2D63671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59766898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thinThickLargeGap" w:sz="24" w:space="0" w:color="auto"/>
            </w:tcBorders>
          </w:tcPr>
          <w:p w14:paraId="2E977280" w14:textId="2BDF660B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  <w:tcBorders>
              <w:left w:val="thinThickLargeGap" w:sz="24" w:space="0" w:color="auto"/>
            </w:tcBorders>
          </w:tcPr>
          <w:p w14:paraId="031065D4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271F3AE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4227A71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69C0347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DA8A267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196B0A9C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3A82B733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3BADFAB" w14:textId="5FD89AEF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8" w:type="pct"/>
          </w:tcPr>
          <w:p w14:paraId="7323692D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9F1888" w:rsidRPr="009F1888" w14:paraId="374D89FB" w14:textId="77777777" w:rsidTr="00A453B4">
        <w:trPr>
          <w:trHeight w:val="488"/>
        </w:trPr>
        <w:tc>
          <w:tcPr>
            <w:tcW w:w="986" w:type="pct"/>
            <w:vAlign w:val="center"/>
          </w:tcPr>
          <w:p w14:paraId="584D5577" w14:textId="5283338B" w:rsidR="00112203" w:rsidRPr="009F1888" w:rsidRDefault="00103199" w:rsidP="0011541F">
            <w:pPr>
              <w:rPr>
                <w:rFonts w:ascii="Calibri" w:hAnsi="Calibri"/>
                <w:b/>
                <w:color w:val="000000" w:themeColor="text1"/>
                <w:szCs w:val="16"/>
              </w:rPr>
            </w:pPr>
            <w:r w:rsidRPr="009F1888">
              <w:rPr>
                <w:rFonts w:ascii="Calibri" w:hAnsi="Calibri"/>
                <w:b/>
                <w:color w:val="000000" w:themeColor="text1"/>
                <w:szCs w:val="16"/>
              </w:rPr>
              <w:t>6. Personal Learning &amp; Development</w:t>
            </w:r>
          </w:p>
        </w:tc>
        <w:tc>
          <w:tcPr>
            <w:tcW w:w="250" w:type="pct"/>
          </w:tcPr>
          <w:p w14:paraId="29D49338" w14:textId="77777777" w:rsidR="00112203" w:rsidRPr="009F1888" w:rsidRDefault="00112203" w:rsidP="00112203">
            <w:pPr>
              <w:rPr>
                <w:rFonts w:ascii="Calibri" w:hAnsi="Calibri"/>
                <w:color w:val="000000" w:themeColor="text1"/>
                <w:sz w:val="18"/>
              </w:rPr>
            </w:pPr>
          </w:p>
        </w:tc>
        <w:tc>
          <w:tcPr>
            <w:tcW w:w="250" w:type="pct"/>
          </w:tcPr>
          <w:p w14:paraId="5B208EC7" w14:textId="77777777" w:rsidR="00112203" w:rsidRPr="009F1888" w:rsidRDefault="00112203" w:rsidP="00112203">
            <w:pPr>
              <w:rPr>
                <w:rFonts w:ascii="Calibri" w:hAnsi="Calibri"/>
                <w:color w:val="000000" w:themeColor="text1"/>
                <w:sz w:val="18"/>
              </w:rPr>
            </w:pPr>
          </w:p>
        </w:tc>
        <w:tc>
          <w:tcPr>
            <w:tcW w:w="234" w:type="pct"/>
          </w:tcPr>
          <w:p w14:paraId="0B12546B" w14:textId="77777777" w:rsidR="00112203" w:rsidRPr="009F1888" w:rsidRDefault="00112203" w:rsidP="00112203">
            <w:pPr>
              <w:rPr>
                <w:rFonts w:ascii="Calibri" w:hAnsi="Calibri"/>
                <w:color w:val="000000" w:themeColor="text1"/>
                <w:sz w:val="18"/>
              </w:rPr>
            </w:pPr>
          </w:p>
        </w:tc>
        <w:tc>
          <w:tcPr>
            <w:tcW w:w="267" w:type="pct"/>
            <w:tcBorders>
              <w:right w:val="single" w:sz="4" w:space="0" w:color="auto"/>
            </w:tcBorders>
          </w:tcPr>
          <w:p w14:paraId="593D4477" w14:textId="77777777" w:rsidR="00112203" w:rsidRPr="009F1888" w:rsidRDefault="00112203" w:rsidP="00112203">
            <w:pPr>
              <w:rPr>
                <w:rFonts w:ascii="Calibri" w:hAnsi="Calibri"/>
                <w:color w:val="000000" w:themeColor="text1"/>
                <w:sz w:val="18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14:paraId="1E7880E5" w14:textId="77777777" w:rsidR="00112203" w:rsidRPr="009F1888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0FF587BE" w14:textId="77777777" w:rsidR="00112203" w:rsidRPr="009F1888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thinThickLargeGap" w:sz="24" w:space="0" w:color="auto"/>
            </w:tcBorders>
          </w:tcPr>
          <w:p w14:paraId="5965407D" w14:textId="345A7F9A" w:rsidR="00112203" w:rsidRPr="009F1888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68" w:type="pct"/>
            <w:tcBorders>
              <w:left w:val="thinThickLargeGap" w:sz="24" w:space="0" w:color="auto"/>
            </w:tcBorders>
          </w:tcPr>
          <w:p w14:paraId="1C67EBA8" w14:textId="77777777" w:rsidR="00112203" w:rsidRPr="009F1888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49" w:type="pct"/>
          </w:tcPr>
          <w:p w14:paraId="59C84341" w14:textId="77777777" w:rsidR="00112203" w:rsidRPr="009F1888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51" w:type="pct"/>
          </w:tcPr>
          <w:p w14:paraId="72C8E96E" w14:textId="77777777" w:rsidR="00112203" w:rsidRPr="009F1888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49" w:type="pct"/>
          </w:tcPr>
          <w:p w14:paraId="20B0127B" w14:textId="77777777" w:rsidR="00112203" w:rsidRPr="009F1888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49" w:type="pct"/>
          </w:tcPr>
          <w:p w14:paraId="1DC1B35B" w14:textId="77777777" w:rsidR="00112203" w:rsidRPr="009F1888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67" w:type="pct"/>
          </w:tcPr>
          <w:p w14:paraId="2B0A6627" w14:textId="77777777" w:rsidR="00112203" w:rsidRPr="009F1888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35" w:type="pct"/>
          </w:tcPr>
          <w:p w14:paraId="48FDB392" w14:textId="77777777" w:rsidR="00112203" w:rsidRPr="009F1888" w:rsidRDefault="00112203" w:rsidP="00112203">
            <w:pPr>
              <w:jc w:val="center"/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49" w:type="pct"/>
          </w:tcPr>
          <w:p w14:paraId="47DEB3DE" w14:textId="13BCADD3" w:rsidR="00112203" w:rsidRPr="009F1888" w:rsidRDefault="00112203" w:rsidP="00112203">
            <w:pPr>
              <w:jc w:val="center"/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48" w:type="pct"/>
          </w:tcPr>
          <w:p w14:paraId="45A71E98" w14:textId="77777777" w:rsidR="00112203" w:rsidRPr="009F1888" w:rsidRDefault="00112203" w:rsidP="00112203">
            <w:pPr>
              <w:jc w:val="center"/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</w:tr>
      <w:tr w:rsidR="009F1888" w:rsidRPr="009F1888" w14:paraId="62ACA866" w14:textId="77777777" w:rsidTr="00A453B4">
        <w:trPr>
          <w:trHeight w:val="489"/>
        </w:trPr>
        <w:tc>
          <w:tcPr>
            <w:tcW w:w="986" w:type="pct"/>
            <w:vAlign w:val="center"/>
          </w:tcPr>
          <w:p w14:paraId="34B33714" w14:textId="608E69F1" w:rsidR="00112203" w:rsidRPr="009F1888" w:rsidRDefault="00103199" w:rsidP="0011541F">
            <w:pPr>
              <w:rPr>
                <w:rFonts w:ascii="Calibri" w:hAnsi="Calibri"/>
                <w:b/>
                <w:color w:val="BFBFBF" w:themeColor="background1" w:themeShade="BF"/>
                <w:szCs w:val="16"/>
              </w:rPr>
            </w:pPr>
            <w:r w:rsidRPr="009F1888">
              <w:rPr>
                <w:rFonts w:ascii="Calibri" w:hAnsi="Calibri"/>
                <w:b/>
                <w:color w:val="BFBFBF" w:themeColor="background1" w:themeShade="BF"/>
                <w:szCs w:val="16"/>
              </w:rPr>
              <w:t>7. Professional Practice</w:t>
            </w:r>
          </w:p>
        </w:tc>
        <w:tc>
          <w:tcPr>
            <w:tcW w:w="250" w:type="pct"/>
          </w:tcPr>
          <w:p w14:paraId="5A54CC63" w14:textId="77777777" w:rsidR="00112203" w:rsidRPr="009F1888" w:rsidRDefault="00112203" w:rsidP="00112203">
            <w:pPr>
              <w:rPr>
                <w:rFonts w:ascii="Calibri" w:hAnsi="Calibri"/>
                <w:color w:val="BFBFBF" w:themeColor="background1" w:themeShade="BF"/>
                <w:sz w:val="18"/>
              </w:rPr>
            </w:pPr>
          </w:p>
        </w:tc>
        <w:tc>
          <w:tcPr>
            <w:tcW w:w="250" w:type="pct"/>
          </w:tcPr>
          <w:p w14:paraId="0231CECE" w14:textId="77777777" w:rsidR="00112203" w:rsidRPr="009F1888" w:rsidRDefault="00112203" w:rsidP="00112203">
            <w:pPr>
              <w:rPr>
                <w:rFonts w:ascii="Calibri" w:hAnsi="Calibri"/>
                <w:color w:val="BFBFBF" w:themeColor="background1" w:themeShade="BF"/>
                <w:sz w:val="18"/>
              </w:rPr>
            </w:pPr>
          </w:p>
        </w:tc>
        <w:tc>
          <w:tcPr>
            <w:tcW w:w="234" w:type="pct"/>
          </w:tcPr>
          <w:p w14:paraId="4BD76A56" w14:textId="77777777" w:rsidR="00112203" w:rsidRPr="009F1888" w:rsidRDefault="00112203" w:rsidP="00112203">
            <w:pPr>
              <w:rPr>
                <w:rFonts w:ascii="Calibri" w:hAnsi="Calibri"/>
                <w:color w:val="BFBFBF" w:themeColor="background1" w:themeShade="BF"/>
                <w:sz w:val="18"/>
              </w:rPr>
            </w:pPr>
          </w:p>
        </w:tc>
        <w:tc>
          <w:tcPr>
            <w:tcW w:w="267" w:type="pct"/>
            <w:tcBorders>
              <w:right w:val="single" w:sz="4" w:space="0" w:color="auto"/>
            </w:tcBorders>
          </w:tcPr>
          <w:p w14:paraId="2217333F" w14:textId="77777777" w:rsidR="00112203" w:rsidRPr="009F1888" w:rsidRDefault="00112203" w:rsidP="00112203">
            <w:pPr>
              <w:rPr>
                <w:rFonts w:ascii="Calibri" w:hAnsi="Calibri"/>
                <w:color w:val="BFBFBF" w:themeColor="background1" w:themeShade="BF"/>
                <w:sz w:val="18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14:paraId="6F15C5BC" w14:textId="77777777" w:rsidR="00112203" w:rsidRPr="009F1888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314FB2EF" w14:textId="77777777" w:rsidR="00112203" w:rsidRPr="009F1888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thinThickLargeGap" w:sz="24" w:space="0" w:color="auto"/>
            </w:tcBorders>
          </w:tcPr>
          <w:p w14:paraId="59905B8E" w14:textId="0EDDF4FD" w:rsidR="00112203" w:rsidRPr="009F1888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68" w:type="pct"/>
            <w:tcBorders>
              <w:left w:val="thinThickLargeGap" w:sz="24" w:space="0" w:color="auto"/>
            </w:tcBorders>
          </w:tcPr>
          <w:p w14:paraId="12154389" w14:textId="77777777" w:rsidR="00112203" w:rsidRPr="009F1888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</w:tcPr>
          <w:p w14:paraId="54CC964A" w14:textId="77777777" w:rsidR="00112203" w:rsidRPr="009F1888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51" w:type="pct"/>
          </w:tcPr>
          <w:p w14:paraId="47AE8593" w14:textId="77777777" w:rsidR="00112203" w:rsidRPr="009F1888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</w:tcPr>
          <w:p w14:paraId="0D473970" w14:textId="77777777" w:rsidR="00112203" w:rsidRPr="009F1888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</w:tcPr>
          <w:p w14:paraId="007339C9" w14:textId="77777777" w:rsidR="00112203" w:rsidRPr="009F1888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67" w:type="pct"/>
          </w:tcPr>
          <w:p w14:paraId="5F7C7B0E" w14:textId="77777777" w:rsidR="00112203" w:rsidRPr="009F1888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35" w:type="pct"/>
          </w:tcPr>
          <w:p w14:paraId="4589BA47" w14:textId="77777777" w:rsidR="00112203" w:rsidRPr="009F1888" w:rsidRDefault="00112203" w:rsidP="00112203">
            <w:pPr>
              <w:jc w:val="center"/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</w:tcPr>
          <w:p w14:paraId="4FBC1434" w14:textId="486539D0" w:rsidR="00112203" w:rsidRPr="009F1888" w:rsidRDefault="00112203" w:rsidP="00112203">
            <w:pPr>
              <w:jc w:val="center"/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8" w:type="pct"/>
          </w:tcPr>
          <w:p w14:paraId="7D5FE3A2" w14:textId="77777777" w:rsidR="00112203" w:rsidRPr="009F1888" w:rsidRDefault="00112203" w:rsidP="00112203">
            <w:pPr>
              <w:jc w:val="center"/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</w:tr>
    </w:tbl>
    <w:p w14:paraId="306C903B" w14:textId="77777777" w:rsidR="00112203" w:rsidRDefault="00112203" w:rsidP="00E725F5">
      <w:pPr>
        <w:rPr>
          <w:rFonts w:ascii="Calibri" w:hAnsi="Calibri"/>
          <w:sz w:val="16"/>
          <w:szCs w:val="16"/>
        </w:rPr>
      </w:pPr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5"/>
        <w:gridCol w:w="1162"/>
      </w:tblGrid>
      <w:tr w:rsidR="00DC6D8B" w:rsidRPr="00CC0370" w14:paraId="04721A15" w14:textId="77777777" w:rsidTr="00E55F26">
        <w:trPr>
          <w:trHeight w:val="312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36AC20C6" w14:textId="5C3D729C" w:rsidR="00DC6D8B" w:rsidRPr="00F61A20" w:rsidRDefault="00112203" w:rsidP="00493AB5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Cs w:val="16"/>
              </w:rPr>
              <w:t xml:space="preserve">Assessment </w:t>
            </w:r>
            <w:r w:rsidR="009F1888">
              <w:rPr>
                <w:rFonts w:ascii="Calibri" w:hAnsi="Calibri"/>
                <w:b/>
                <w:szCs w:val="16"/>
              </w:rPr>
              <w:t>Component – 2</w:t>
            </w:r>
            <w:r w:rsidR="00F2090D">
              <w:rPr>
                <w:rFonts w:ascii="Calibri" w:hAnsi="Calibri"/>
                <w:b/>
                <w:szCs w:val="16"/>
              </w:rPr>
              <w:t xml:space="preserve">0% </w:t>
            </w:r>
          </w:p>
        </w:tc>
      </w:tr>
      <w:tr w:rsidR="004E121C" w:rsidRPr="00CC0370" w14:paraId="205A0D1F" w14:textId="77777777" w:rsidTr="00E55F26">
        <w:trPr>
          <w:trHeight w:val="340"/>
        </w:trPr>
        <w:tc>
          <w:tcPr>
            <w:tcW w:w="4440" w:type="pct"/>
            <w:tcBorders>
              <w:right w:val="single" w:sz="18" w:space="0" w:color="auto"/>
            </w:tcBorders>
          </w:tcPr>
          <w:p w14:paraId="1CE325D1" w14:textId="77777777" w:rsidR="009F1888" w:rsidRPr="002F19C3" w:rsidRDefault="009F1888" w:rsidP="009F188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Assessment Component (AC2</w:t>
            </w:r>
            <w:r w:rsidRPr="002F19C3">
              <w:rPr>
                <w:b/>
                <w:sz w:val="22"/>
                <w:szCs w:val="22"/>
              </w:rPr>
              <w:t>)</w:t>
            </w:r>
            <w:r>
              <w:rPr>
                <w:b/>
                <w:sz w:val="22"/>
                <w:szCs w:val="22"/>
              </w:rPr>
              <w:t xml:space="preserve"> – 20% =</w:t>
            </w:r>
            <w:r w:rsidRPr="002F19C3">
              <w:rPr>
                <w:b/>
                <w:sz w:val="22"/>
                <w:szCs w:val="22"/>
              </w:rPr>
              <w:t xml:space="preserve"> </w:t>
            </w:r>
            <w:r w:rsidRPr="002943E5">
              <w:rPr>
                <w:b/>
                <w:sz w:val="22"/>
                <w:szCs w:val="22"/>
              </w:rPr>
              <w:t>Evaluative Report (4000 words)</w:t>
            </w:r>
            <w:r w:rsidRPr="002F19C3">
              <w:rPr>
                <w:b/>
                <w:sz w:val="22"/>
                <w:szCs w:val="22"/>
              </w:rPr>
              <w:t>.</w:t>
            </w:r>
          </w:p>
          <w:p w14:paraId="66D70624" w14:textId="7F335711" w:rsidR="004E121C" w:rsidRPr="00455415" w:rsidRDefault="009F1888" w:rsidP="0045541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Evaluative report documenting the following key elements: </w:t>
            </w:r>
            <w:r w:rsidRPr="004F7335">
              <w:rPr>
                <w:sz w:val="22"/>
                <w:szCs w:val="22"/>
              </w:rPr>
              <w:t>Executive summary</w:t>
            </w:r>
            <w:r>
              <w:rPr>
                <w:sz w:val="22"/>
                <w:szCs w:val="22"/>
              </w:rPr>
              <w:t xml:space="preserve">, </w:t>
            </w:r>
            <w:r w:rsidRPr="002943E5">
              <w:rPr>
                <w:bCs/>
                <w:sz w:val="22"/>
                <w:szCs w:val="22"/>
              </w:rPr>
              <w:t>Review of research methodology and methods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943E5">
              <w:rPr>
                <w:bCs/>
                <w:sz w:val="22"/>
                <w:szCs w:val="22"/>
              </w:rPr>
              <w:t>Review of creative / enterprise strategy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943E5">
              <w:rPr>
                <w:bCs/>
                <w:sz w:val="22"/>
                <w:szCs w:val="22"/>
              </w:rPr>
              <w:t>Critical appraisal of the final proposition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943E5">
              <w:rPr>
                <w:bCs/>
                <w:sz w:val="22"/>
                <w:szCs w:val="22"/>
              </w:rPr>
              <w:t>Future trajectories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6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9261FB" w14:textId="77777777" w:rsidR="004E121C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  <w:p w14:paraId="54C5C268" w14:textId="5E802730" w:rsidR="004E121C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 w:cs="Arial"/>
                <w:b/>
                <w:bCs/>
              </w:rPr>
              <w:t>%</w:t>
            </w:r>
          </w:p>
          <w:p w14:paraId="62137AC7" w14:textId="77777777" w:rsidR="004E121C" w:rsidRPr="00F61A20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</w:tc>
      </w:tr>
      <w:tr w:rsidR="009E78D8" w:rsidRPr="00971172" w14:paraId="1AADF686" w14:textId="77777777" w:rsidTr="00E55F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hRule="exact" w:val="374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55438764" w14:textId="01D133F9" w:rsidR="009E78D8" w:rsidRPr="000F5E31" w:rsidRDefault="009E78D8" w:rsidP="004B224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Please comment on areas in which you feel you have performed well:</w:t>
            </w:r>
          </w:p>
        </w:tc>
      </w:tr>
      <w:tr w:rsidR="009E78D8" w:rsidRPr="00971172" w14:paraId="71544324" w14:textId="77777777" w:rsidTr="009E78D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hRule="exact" w:val="2314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0DF45457" w14:textId="77777777" w:rsidR="009E78D8" w:rsidRPr="000F5E31" w:rsidRDefault="009E78D8" w:rsidP="004B2243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4B2243" w:rsidRPr="00971172" w14:paraId="3448A952" w14:textId="77777777" w:rsidTr="00E55F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hRule="exact" w:val="374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1D969116" w14:textId="3BA38505" w:rsidR="004B2243" w:rsidRPr="000F5E31" w:rsidRDefault="009E78D8" w:rsidP="004B224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Please comment on areas that you feel you need to develop: </w:t>
            </w:r>
          </w:p>
        </w:tc>
      </w:tr>
      <w:tr w:rsidR="004B2243" w:rsidRPr="00971172" w14:paraId="388AAD43" w14:textId="77777777" w:rsidTr="009E78D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2189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14:paraId="741A85C4" w14:textId="47AF67BA" w:rsidR="00DF271A" w:rsidRPr="000F5E31" w:rsidRDefault="00DF271A" w:rsidP="009E78D8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margin" w:tblpY="82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2693"/>
        <w:gridCol w:w="1559"/>
        <w:gridCol w:w="1701"/>
        <w:gridCol w:w="1134"/>
        <w:gridCol w:w="1418"/>
        <w:gridCol w:w="567"/>
      </w:tblGrid>
      <w:tr w:rsidR="004B2243" w:rsidRPr="00525F5D" w14:paraId="0099116A" w14:textId="77777777" w:rsidTr="00FA7D57">
        <w:trPr>
          <w:cantSplit/>
        </w:trPr>
        <w:tc>
          <w:tcPr>
            <w:tcW w:w="7479" w:type="dxa"/>
            <w:gridSpan w:val="4"/>
            <w:vMerge w:val="restart"/>
            <w:shd w:val="clear" w:color="auto" w:fill="D9D9D9" w:themeFill="background1" w:themeFillShade="D9"/>
            <w:vAlign w:val="center"/>
          </w:tcPr>
          <w:p w14:paraId="183D48FF" w14:textId="02260F7E" w:rsidR="00112203" w:rsidRDefault="004B2243" w:rsidP="00112203">
            <w:pPr>
              <w:rPr>
                <w:rFonts w:ascii="Calibri" w:hAnsi="Calibri"/>
                <w:sz w:val="16"/>
                <w:szCs w:val="16"/>
              </w:rPr>
            </w:pPr>
            <w:r w:rsidRPr="004E513E">
              <w:rPr>
                <w:rFonts w:ascii="Calibri" w:hAnsi="Calibri"/>
                <w:sz w:val="16"/>
                <w:szCs w:val="16"/>
              </w:rPr>
              <w:t xml:space="preserve">These marks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and comments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are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provided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to give feedback on </w:t>
            </w:r>
            <w:r w:rsidR="00112203">
              <w:rPr>
                <w:rFonts w:ascii="Calibri" w:hAnsi="Calibri"/>
                <w:sz w:val="16"/>
                <w:szCs w:val="16"/>
              </w:rPr>
              <w:t>your performance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and </w:t>
            </w:r>
            <w:r w:rsidR="00112203">
              <w:rPr>
                <w:rFonts w:ascii="Calibri" w:hAnsi="Calibri"/>
                <w:sz w:val="16"/>
                <w:szCs w:val="16"/>
              </w:rPr>
              <w:t>level of achievement for the assessed module component.</w:t>
            </w:r>
          </w:p>
          <w:p w14:paraId="2EBE0314" w14:textId="1FB5B068" w:rsidR="004B2243" w:rsidRPr="004E513E" w:rsidRDefault="00112203" w:rsidP="00112203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They are </w:t>
            </w:r>
            <w:r w:rsidRPr="004E513E">
              <w:rPr>
                <w:rFonts w:ascii="Calibri" w:hAnsi="Calibri"/>
                <w:sz w:val="16"/>
                <w:szCs w:val="16"/>
              </w:rPr>
              <w:t>subject to ratification at the Exam</w:t>
            </w:r>
            <w:r>
              <w:rPr>
                <w:rFonts w:ascii="Calibri" w:hAnsi="Calibri"/>
                <w:sz w:val="16"/>
                <w:szCs w:val="16"/>
              </w:rPr>
              <w:t>ination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Board </w:t>
            </w:r>
            <w:r>
              <w:rPr>
                <w:rFonts w:ascii="Calibri" w:hAnsi="Calibri"/>
                <w:sz w:val="16"/>
                <w:szCs w:val="16"/>
              </w:rPr>
              <w:t xml:space="preserve">and </w:t>
            </w:r>
            <w:r w:rsidR="004B2243" w:rsidRPr="004E513E">
              <w:rPr>
                <w:rFonts w:ascii="Calibri" w:hAnsi="Calibri"/>
                <w:sz w:val="16"/>
                <w:szCs w:val="16"/>
              </w:rPr>
              <w:t>are for guidance only until they are confirmed.</w:t>
            </w:r>
          </w:p>
        </w:tc>
        <w:tc>
          <w:tcPr>
            <w:tcW w:w="3119" w:type="dxa"/>
            <w:gridSpan w:val="3"/>
            <w:shd w:val="clear" w:color="auto" w:fill="D9D9D9" w:themeFill="background1" w:themeFillShade="D9"/>
            <w:vAlign w:val="bottom"/>
          </w:tcPr>
          <w:p w14:paraId="4A88E22B" w14:textId="77777777" w:rsidR="004B2243" w:rsidRPr="00EB4F96" w:rsidRDefault="004B2243" w:rsidP="004B224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b/>
                <w:sz w:val="16"/>
                <w:szCs w:val="16"/>
              </w:rPr>
              <w:t xml:space="preserve">Late Submission Penalties </w:t>
            </w:r>
            <w:r w:rsidRPr="004E513E">
              <w:rPr>
                <w:rFonts w:ascii="Calibri" w:hAnsi="Calibri" w:cs="Arial"/>
                <w:b/>
                <w:sz w:val="12"/>
                <w:szCs w:val="16"/>
              </w:rPr>
              <w:t>(tick if appropriate)</w:t>
            </w:r>
          </w:p>
        </w:tc>
      </w:tr>
      <w:tr w:rsidR="004B2243" w:rsidRPr="00525F5D" w14:paraId="6952806A" w14:textId="77777777" w:rsidTr="00FA7D57">
        <w:trPr>
          <w:cantSplit/>
        </w:trPr>
        <w:tc>
          <w:tcPr>
            <w:tcW w:w="7479" w:type="dxa"/>
            <w:gridSpan w:val="4"/>
            <w:vMerge/>
            <w:shd w:val="clear" w:color="auto" w:fill="D9D9D9" w:themeFill="background1" w:themeFillShade="D9"/>
            <w:vAlign w:val="bottom"/>
          </w:tcPr>
          <w:p w14:paraId="0B3DBE6B" w14:textId="77777777" w:rsidR="004B2243" w:rsidRPr="00525F5D" w:rsidRDefault="004B2243" w:rsidP="004B2243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5ABEC57B" w14:textId="30AF5E97" w:rsidR="004B2243" w:rsidRPr="00FA7D57" w:rsidRDefault="004B2243" w:rsidP="0003253A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Up to 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>four weeks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</w:t>
            </w:r>
            <w:r w:rsidR="0003253A">
              <w:rPr>
                <w:rFonts w:ascii="Calibri" w:hAnsi="Calibri" w:cs="Arial"/>
                <w:b/>
                <w:sz w:val="16"/>
                <w:szCs w:val="16"/>
              </w:rPr>
              <w:t>5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>0%</w:t>
            </w:r>
          </w:p>
        </w:tc>
        <w:tc>
          <w:tcPr>
            <w:tcW w:w="567" w:type="dxa"/>
            <w:vAlign w:val="bottom"/>
          </w:tcPr>
          <w:p w14:paraId="63AADE17" w14:textId="77777777" w:rsidR="004B2243" w:rsidRPr="00525F5D" w:rsidRDefault="004B2243" w:rsidP="004B2243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525F5D" w14:paraId="5BD093B5" w14:textId="77777777" w:rsidTr="00FA7D57">
        <w:trPr>
          <w:cantSplit/>
        </w:trPr>
        <w:tc>
          <w:tcPr>
            <w:tcW w:w="7479" w:type="dxa"/>
            <w:gridSpan w:val="4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D154797" w14:textId="77777777" w:rsidR="00E55F26" w:rsidRPr="00525F5D" w:rsidRDefault="00E55F26" w:rsidP="004B2243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5468209B" w14:textId="0511745D" w:rsidR="00E55F26" w:rsidRPr="00FA7D57" w:rsidRDefault="00E55F26" w:rsidP="0011220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Over 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for 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>week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>s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0%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39B7AF5A" w14:textId="77777777" w:rsidR="00E55F26" w:rsidRPr="00525F5D" w:rsidRDefault="00E55F26" w:rsidP="004B2243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11541F" w14:paraId="4F97942C" w14:textId="77777777" w:rsidTr="0011541F">
        <w:trPr>
          <w:cantSplit/>
          <w:trHeight w:val="218"/>
        </w:trPr>
        <w:tc>
          <w:tcPr>
            <w:tcW w:w="1526" w:type="dxa"/>
            <w:tcBorders>
              <w:left w:val="nil"/>
              <w:right w:val="nil"/>
            </w:tcBorders>
            <w:vAlign w:val="center"/>
          </w:tcPr>
          <w:p w14:paraId="6BBF635D" w14:textId="77777777" w:rsidR="00E55F26" w:rsidRPr="0011541F" w:rsidRDefault="00E55F26" w:rsidP="004B2243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14:paraId="2853D41B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14:paraId="32FCEA40" w14:textId="77777777" w:rsidR="00E55F26" w:rsidRPr="0011541F" w:rsidRDefault="00E55F26" w:rsidP="004B2243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835" w:type="dxa"/>
            <w:gridSpan w:val="2"/>
            <w:tcBorders>
              <w:left w:val="nil"/>
              <w:right w:val="nil"/>
            </w:tcBorders>
            <w:vAlign w:val="center"/>
          </w:tcPr>
          <w:p w14:paraId="2BB355F2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985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9F4DD56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</w:tr>
    </w:tbl>
    <w:p w14:paraId="0BAB3D12" w14:textId="77777777" w:rsidR="00E725F5" w:rsidRDefault="00E725F5" w:rsidP="00E725F5">
      <w:pPr>
        <w:rPr>
          <w:rFonts w:ascii="Calibri" w:hAnsi="Calibri"/>
        </w:rPr>
      </w:pPr>
    </w:p>
    <w:p w14:paraId="1398542A" w14:textId="77777777" w:rsidR="00E55F26" w:rsidRDefault="00E55F26" w:rsidP="00E725F5">
      <w:pPr>
        <w:rPr>
          <w:rFonts w:ascii="Calibri" w:hAnsi="Calibri"/>
        </w:rPr>
        <w:sectPr w:rsidR="00E55F26" w:rsidSect="00DE7897">
          <w:pgSz w:w="11894" w:h="16834"/>
          <w:pgMar w:top="567" w:right="720" w:bottom="426" w:left="720" w:header="706" w:footer="275" w:gutter="0"/>
          <w:paperSrc w:first="1" w:other="1"/>
          <w:cols w:space="720"/>
          <w:titlePg/>
          <w:docGrid w:linePitch="272"/>
        </w:sectPr>
      </w:pPr>
    </w:p>
    <w:tbl>
      <w:tblPr>
        <w:tblStyle w:val="TableGrid1"/>
        <w:tblW w:w="5000" w:type="pct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55"/>
        <w:gridCol w:w="1090"/>
        <w:gridCol w:w="1184"/>
        <w:gridCol w:w="1189"/>
        <w:gridCol w:w="1341"/>
        <w:gridCol w:w="1111"/>
        <w:gridCol w:w="1249"/>
        <w:gridCol w:w="1425"/>
      </w:tblGrid>
      <w:tr w:rsidR="00FA7D57" w:rsidRPr="00FA7D57" w14:paraId="5F8891BD" w14:textId="77777777" w:rsidTr="0011541F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A19972" w14:textId="3A26AB2B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>
              <w:rPr>
                <w:rFonts w:ascii="Calibri" w:hAnsi="Calibri"/>
                <w:b/>
                <w:sz w:val="28"/>
                <w:szCs w:val="16"/>
              </w:rPr>
              <w:lastRenderedPageBreak/>
              <w:t>MODULE LEARNING OUTCOMES</w:t>
            </w:r>
          </w:p>
        </w:tc>
      </w:tr>
      <w:tr w:rsidR="00FA7D57" w:rsidRPr="00FA7D57" w14:paraId="550E8096" w14:textId="77777777" w:rsidTr="00FA7D57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0BE58E" w14:textId="40EDD072" w:rsidR="009F1888" w:rsidRPr="009F1888" w:rsidRDefault="009F1888" w:rsidP="009F1888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Calibri" w:hAnsi="Calibri"/>
              </w:rPr>
            </w:pPr>
            <w:r w:rsidRPr="009F1888">
              <w:rPr>
                <w:rFonts w:ascii="Calibri" w:hAnsi="Calibri"/>
              </w:rPr>
              <w:t>Implement appropriate research/enterprise strategies and apply knowledge acquired to the exploration and development of creative responses that satisfy the identified social, environmental an</w:t>
            </w:r>
            <w:r w:rsidR="00F8221E">
              <w:rPr>
                <w:rFonts w:ascii="Calibri" w:hAnsi="Calibri"/>
              </w:rPr>
              <w:t xml:space="preserve">d commercial concerns and needs. </w:t>
            </w:r>
            <w:bookmarkStart w:id="0" w:name="_GoBack"/>
            <w:bookmarkEnd w:id="0"/>
          </w:p>
          <w:p w14:paraId="4A723CD8" w14:textId="55F69658" w:rsidR="009F1888" w:rsidRPr="009F1888" w:rsidRDefault="009F1888" w:rsidP="009F1888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Calibri" w:hAnsi="Calibri"/>
              </w:rPr>
            </w:pPr>
            <w:r w:rsidRPr="009F1888">
              <w:rPr>
                <w:rFonts w:ascii="Calibri" w:hAnsi="Calibri"/>
              </w:rPr>
              <w:t xml:space="preserve">Think speculatively, employing both convergent and divergent approaches to arrive at appropriate solutions, evaluating issues and making decisions in situations of </w:t>
            </w:r>
            <w:r w:rsidR="00F8221E">
              <w:rPr>
                <w:rFonts w:ascii="Calibri" w:hAnsi="Calibri"/>
              </w:rPr>
              <w:t xml:space="preserve">ambiguity, uncertainty and risk. </w:t>
            </w:r>
          </w:p>
          <w:p w14:paraId="1B951685" w14:textId="0F3CB355" w:rsidR="009F1888" w:rsidRPr="009F1888" w:rsidRDefault="009F1888" w:rsidP="009F1888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Calibri" w:hAnsi="Calibri"/>
              </w:rPr>
            </w:pPr>
            <w:r w:rsidRPr="009F1888">
              <w:rPr>
                <w:rFonts w:ascii="Calibri" w:hAnsi="Calibri"/>
              </w:rPr>
              <w:t>Communicate in a professional manner, using appropriate media and technologies, the outcome of the intellectual, experimental and pract</w:t>
            </w:r>
            <w:r w:rsidR="00F8221E">
              <w:rPr>
                <w:rFonts w:ascii="Calibri" w:hAnsi="Calibri"/>
              </w:rPr>
              <w:t xml:space="preserve">ical modes of the investigation. </w:t>
            </w:r>
          </w:p>
          <w:p w14:paraId="7F1B4AB8" w14:textId="3EF8D705" w:rsidR="003D4D58" w:rsidRPr="009F1888" w:rsidRDefault="009F1888" w:rsidP="00455415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Calibri" w:hAnsi="Calibri"/>
              </w:rPr>
            </w:pPr>
            <w:r w:rsidRPr="009F1888">
              <w:rPr>
                <w:rFonts w:ascii="Calibri" w:hAnsi="Calibri"/>
              </w:rPr>
              <w:t>Formulate advanced understanding of a problem context and generate multiple ideas, concepts, proposals, solutions or arguments independently and/or collaboratively in response to research findings/opportunities</w:t>
            </w:r>
            <w:r>
              <w:rPr>
                <w:rFonts w:ascii="Calibri" w:hAnsi="Calibri"/>
              </w:rPr>
              <w:t xml:space="preserve">. </w:t>
            </w:r>
          </w:p>
        </w:tc>
      </w:tr>
      <w:tr w:rsidR="00FA7D57" w:rsidRPr="00FA7D57" w14:paraId="7660E593" w14:textId="77777777" w:rsidTr="0011541F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F865AA" w14:textId="29BF7BB7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 w:rsidRPr="00FA7D57">
              <w:rPr>
                <w:rFonts w:ascii="Calibri" w:hAnsi="Calibri"/>
                <w:b/>
                <w:sz w:val="28"/>
                <w:szCs w:val="16"/>
              </w:rPr>
              <w:t>COMMON ASSESSMENT AND MARKING CRITERIA</w:t>
            </w:r>
          </w:p>
        </w:tc>
      </w:tr>
      <w:tr w:rsidR="00D5179A" w:rsidRPr="00FA7D57" w14:paraId="74366ACD" w14:textId="77777777" w:rsidTr="00D5179A">
        <w:tc>
          <w:tcPr>
            <w:tcW w:w="8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3504C5" w14:textId="2E65589F" w:rsidR="00D5179A" w:rsidRPr="00FA7D57" w:rsidRDefault="00D5179A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>
              <w:rPr>
                <w:rFonts w:ascii="Calibri" w:hAnsi="Calibri"/>
                <w:b/>
                <w:sz w:val="16"/>
                <w:szCs w:val="16"/>
                <w:lang w:eastAsia="zh-CN"/>
              </w:rPr>
              <w:t>ASSESSMENT CRITERIA</w:t>
            </w:r>
          </w:p>
        </w:tc>
        <w:tc>
          <w:tcPr>
            <w:tcW w:w="10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B70A8F3" w14:textId="29600F20" w:rsidR="00D5179A" w:rsidRPr="00FA7D57" w:rsidRDefault="00D5179A" w:rsidP="00D5179A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OUTRIGHT FAIL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6C0E45D2" w14:textId="5EF40BFF" w:rsidR="00D5179A" w:rsidRPr="00FA7D57" w:rsidRDefault="00D5179A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>
              <w:rPr>
                <w:rFonts w:ascii="Calibri" w:hAnsi="Calibri"/>
                <w:b/>
                <w:sz w:val="14"/>
                <w:szCs w:val="16"/>
              </w:rPr>
              <w:t>MARGINAL FAIL</w:t>
            </w:r>
          </w:p>
        </w:tc>
        <w:tc>
          <w:tcPr>
            <w:tcW w:w="642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A99776E" w14:textId="60F5C654" w:rsidR="00D5179A" w:rsidRPr="00FA7D57" w:rsidRDefault="00D5179A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>
              <w:rPr>
                <w:rFonts w:ascii="Calibri" w:hAnsi="Calibri"/>
                <w:b/>
                <w:sz w:val="14"/>
                <w:szCs w:val="16"/>
              </w:rPr>
              <w:t>PASS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87B7C3" w14:textId="08079BC5" w:rsidR="00D5179A" w:rsidRPr="00FA7D57" w:rsidRDefault="00D5179A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>
              <w:rPr>
                <w:rFonts w:ascii="Calibri" w:hAnsi="Calibri"/>
                <w:b/>
                <w:sz w:val="14"/>
                <w:szCs w:val="16"/>
              </w:rPr>
              <w:t>MERIT</w:t>
            </w:r>
          </w:p>
        </w:tc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B298DEC" w14:textId="4D62A9C1" w:rsidR="00D5179A" w:rsidRPr="00FA7D57" w:rsidRDefault="00D5179A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>
              <w:rPr>
                <w:rFonts w:ascii="Calibri" w:hAnsi="Calibri"/>
                <w:b/>
                <w:sz w:val="14"/>
                <w:szCs w:val="16"/>
              </w:rPr>
              <w:t>DISTINCTION</w:t>
            </w:r>
          </w:p>
        </w:tc>
      </w:tr>
      <w:tr w:rsidR="00FA7D57" w:rsidRPr="00FA7D57" w14:paraId="672BE604" w14:textId="77777777" w:rsidTr="00D5179A">
        <w:trPr>
          <w:trHeight w:val="258"/>
        </w:trPr>
        <w:tc>
          <w:tcPr>
            <w:tcW w:w="8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168E53" w14:textId="77777777" w:rsidR="00FA7D57" w:rsidRPr="00FA7D57" w:rsidRDefault="00FA7D57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475EEDDA" w14:textId="7F61B79F" w:rsidR="00FA7D57" w:rsidRPr="00FA7D57" w:rsidRDefault="00FA7D57" w:rsidP="0003253A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0-</w:t>
            </w:r>
            <w:r w:rsidR="0003253A">
              <w:rPr>
                <w:rFonts w:ascii="Calibri" w:hAnsi="Calibri"/>
                <w:b/>
              </w:rPr>
              <w:t>29</w:t>
            </w:r>
            <w:r w:rsidRPr="00FA7D57">
              <w:rPr>
                <w:rFonts w:ascii="Calibri" w:hAnsi="Calibri"/>
                <w:b/>
              </w:rPr>
              <w:t>%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D7AD06" w14:textId="6B94F3F1" w:rsidR="00FA7D57" w:rsidRPr="00FA7D57" w:rsidRDefault="0003253A" w:rsidP="00BC1B01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>
              <w:rPr>
                <w:rFonts w:ascii="Calibri" w:hAnsi="Calibri"/>
                <w:b/>
              </w:rPr>
              <w:t>30</w:t>
            </w:r>
            <w:r w:rsidR="00FA7D57" w:rsidRPr="00FA7D57">
              <w:rPr>
                <w:rFonts w:ascii="Calibri" w:hAnsi="Calibri"/>
                <w:b/>
              </w:rPr>
              <w:t>-</w:t>
            </w:r>
            <w:r w:rsidR="00BC1B01">
              <w:rPr>
                <w:rFonts w:ascii="Calibri" w:hAnsi="Calibri"/>
                <w:b/>
              </w:rPr>
              <w:t>4</w:t>
            </w:r>
            <w:r>
              <w:rPr>
                <w:rFonts w:ascii="Calibri" w:hAnsi="Calibri"/>
                <w:b/>
              </w:rPr>
              <w:t>4</w:t>
            </w:r>
            <w:r w:rsidR="00FA7D57" w:rsidRPr="00FA7D57">
              <w:rPr>
                <w:rFonts w:ascii="Calibri" w:hAnsi="Calibri"/>
                <w:b/>
              </w:rPr>
              <w:t>%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center"/>
          </w:tcPr>
          <w:p w14:paraId="30157714" w14:textId="264DECDF" w:rsidR="00FA7D57" w:rsidRPr="00FA7D57" w:rsidRDefault="00D5179A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>
              <w:rPr>
                <w:rFonts w:ascii="Calibri" w:hAnsi="Calibri"/>
                <w:b/>
              </w:rPr>
              <w:t>45</w:t>
            </w:r>
            <w:r w:rsidR="00FA7D57" w:rsidRPr="00FA7D57">
              <w:rPr>
                <w:rFonts w:ascii="Calibri" w:hAnsi="Calibri"/>
                <w:b/>
              </w:rPr>
              <w:t>-49%</w:t>
            </w:r>
          </w:p>
        </w:tc>
        <w:tc>
          <w:tcPr>
            <w:tcW w:w="642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860113" w14:textId="39738CA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50-59%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E40255" w14:textId="20E7F0E2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60-69%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2B3A34D9" w14:textId="7D10DE7F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70-79%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A249F" w14:textId="7CC0C4F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80-100%</w:t>
            </w:r>
          </w:p>
        </w:tc>
      </w:tr>
      <w:tr w:rsidR="009F1888" w:rsidRPr="009F1888" w14:paraId="40E5D058" w14:textId="77777777" w:rsidTr="00D5179A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E857" w14:textId="77777777" w:rsidR="00FA7D57" w:rsidRPr="009F1888" w:rsidRDefault="00FA7D57" w:rsidP="00103199">
            <w:pPr>
              <w:rPr>
                <w:rFonts w:ascii="Calibri" w:hAnsi="Calibri"/>
                <w:b/>
                <w:color w:val="000000" w:themeColor="text1"/>
                <w:sz w:val="16"/>
                <w:szCs w:val="16"/>
                <w:lang w:eastAsia="zh-CN"/>
              </w:rPr>
            </w:pPr>
            <w:r w:rsidRPr="009F1888">
              <w:rPr>
                <w:rFonts w:ascii="Calibri" w:hAnsi="Calibri"/>
                <w:b/>
                <w:color w:val="000000" w:themeColor="text1"/>
                <w:sz w:val="16"/>
                <w:szCs w:val="16"/>
                <w:lang w:eastAsia="zh-CN"/>
              </w:rPr>
              <w:t>1. Research &amp; Analysis</w:t>
            </w:r>
          </w:p>
          <w:p w14:paraId="5AB4333C" w14:textId="77777777" w:rsidR="00FA7D57" w:rsidRPr="009F1888" w:rsidRDefault="00FA7D57" w:rsidP="00103199">
            <w:pPr>
              <w:rPr>
                <w:rFonts w:ascii="Calibri" w:hAnsi="Calibri"/>
                <w:color w:val="000000" w:themeColor="text1"/>
                <w:sz w:val="16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000000" w:themeColor="text1"/>
                <w:sz w:val="16"/>
                <w:szCs w:val="16"/>
                <w:lang w:eastAsia="zh-CN"/>
              </w:rPr>
              <w:t>Systematic exploration and selection of sources; effective interpretation and evaluation of findings.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9BFCC47" w14:textId="77777777" w:rsidR="005C3146" w:rsidRPr="009F1888" w:rsidRDefault="00206F6D" w:rsidP="005C3146">
            <w:pPr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Little or no attempt to plan and/or carry out projects which gather information from appropriate sources.</w:t>
            </w:r>
          </w:p>
          <w:p w14:paraId="4E1E78A3" w14:textId="7E0CBFC4" w:rsidR="005C3146" w:rsidRPr="009F1888" w:rsidRDefault="005C3146" w:rsidP="005C3146">
            <w:pPr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Interpretation largely absent.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631FE9B" w14:textId="77777777" w:rsidR="005C3146" w:rsidRPr="009F1888" w:rsidRDefault="00206F6D" w:rsidP="005C3146">
            <w:pPr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Limited attempt to plan and/or carry out projects which gather information from appropriate sources.</w:t>
            </w:r>
          </w:p>
          <w:p w14:paraId="0206D804" w14:textId="7AC21B4C" w:rsidR="005C3146" w:rsidRPr="009F1888" w:rsidRDefault="005C3146" w:rsidP="005C3146">
            <w:pPr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Interpretation may be flawed, incomplete, or largely absent.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B99B9EA" w14:textId="2CE730AE" w:rsidR="00FA7D57" w:rsidRPr="009F1888" w:rsidRDefault="00206F6D" w:rsidP="005C3146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Partial attempt to plan and/or carry out projects which gather information from appropriate sources.</w:t>
            </w:r>
            <w:r w:rsidR="005C3146" w:rsidRPr="009F1888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 xml:space="preserve"> Interpretation may be flawed or incomplete.</w:t>
            </w:r>
          </w:p>
        </w:tc>
        <w:tc>
          <w:tcPr>
            <w:tcW w:w="642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37E2326" w14:textId="77777777" w:rsidR="00FA7D57" w:rsidRPr="009F1888" w:rsidRDefault="00FA7D57" w:rsidP="00103199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Material presented shows a good range of sources, is well organised and interpreted in a manner relevant to the task.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2AD2" w14:textId="77777777" w:rsidR="00FA7D57" w:rsidRPr="009F1888" w:rsidRDefault="00FA7D57" w:rsidP="00103199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Connections have been made between sources and qualitative judgements have been made in the interpretation of these findings.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8D26EBD" w14:textId="77777777" w:rsidR="00FA7D57" w:rsidRPr="009F1888" w:rsidRDefault="00FA7D57" w:rsidP="00103199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Research is extensive, well documented and critically evaluated with new personal judgements made and applied.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BEF2832" w14:textId="77777777" w:rsidR="00FA7D57" w:rsidRPr="009F1888" w:rsidRDefault="00FA7D57" w:rsidP="00103199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Research and exploration is impressive both in extent and depth and the level of interpretation and critical insight is highly advanced.</w:t>
            </w:r>
          </w:p>
        </w:tc>
      </w:tr>
      <w:tr w:rsidR="009F1888" w:rsidRPr="009F1888" w14:paraId="5382BDB9" w14:textId="77777777" w:rsidTr="00D5179A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9310" w14:textId="77777777" w:rsidR="00206F6D" w:rsidRPr="009F1888" w:rsidRDefault="00206F6D" w:rsidP="00103199">
            <w:pPr>
              <w:rPr>
                <w:rFonts w:ascii="Calibri" w:hAnsi="Calibri"/>
                <w:b/>
                <w:color w:val="BFBFBF" w:themeColor="background1" w:themeShade="BF"/>
                <w:sz w:val="16"/>
                <w:szCs w:val="16"/>
                <w:lang w:eastAsia="zh-CN"/>
              </w:rPr>
            </w:pPr>
            <w:r w:rsidRPr="009F1888">
              <w:rPr>
                <w:rFonts w:ascii="Calibri" w:hAnsi="Calibri"/>
                <w:b/>
                <w:color w:val="BFBFBF" w:themeColor="background1" w:themeShade="BF"/>
                <w:sz w:val="16"/>
                <w:szCs w:val="16"/>
                <w:lang w:eastAsia="zh-CN"/>
              </w:rPr>
              <w:t>2. Development</w:t>
            </w:r>
          </w:p>
          <w:p w14:paraId="1EF4B783" w14:textId="77777777" w:rsidR="00206F6D" w:rsidRPr="009F1888" w:rsidRDefault="00206F6D" w:rsidP="00103199">
            <w:pPr>
              <w:rPr>
                <w:rFonts w:ascii="Calibri" w:hAnsi="Calibri"/>
                <w:color w:val="BFBFBF" w:themeColor="background1" w:themeShade="BF"/>
                <w:sz w:val="16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BFBFBF" w:themeColor="background1" w:themeShade="BF"/>
                <w:sz w:val="16"/>
                <w:szCs w:val="16"/>
                <w:lang w:eastAsia="zh-CN"/>
              </w:rPr>
              <w:t>Formulation of innovative and effective concepts through appropriate application of problem solving, creative experimentation and testing methods.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D30E93E" w14:textId="378567B4" w:rsidR="00206F6D" w:rsidRPr="009F1888" w:rsidRDefault="00206F6D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There is little or no evidence of any attempt to solve novel and complex problems with</w:t>
            </w:r>
            <w:r w:rsidR="005C3146" w:rsidRPr="009F1888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in the discipline. L</w:t>
            </w:r>
            <w:r w:rsidRPr="009F1888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ittle or no reference to theory and practice.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870C265" w14:textId="4F87299F" w:rsidR="00206F6D" w:rsidRPr="009F1888" w:rsidRDefault="00206F6D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 xml:space="preserve">Attempts to solve novel and complex problems are inadequate, with little reference to </w:t>
            </w:r>
            <w:r w:rsidR="005C3146" w:rsidRPr="009F1888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either theory or</w:t>
            </w:r>
            <w:r w:rsidRPr="009F1888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 xml:space="preserve"> practice.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8DE727C" w14:textId="0F5494C7" w:rsidR="00206F6D" w:rsidRPr="009F1888" w:rsidRDefault="00206F6D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 xml:space="preserve">Attempts to solve novel and complex problems are partial, with limited reference to </w:t>
            </w:r>
            <w:r w:rsidR="005C3146" w:rsidRPr="009F1888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 xml:space="preserve">current </w:t>
            </w:r>
            <w:r w:rsidRPr="009F1888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theory and practice.</w:t>
            </w:r>
          </w:p>
        </w:tc>
        <w:tc>
          <w:tcPr>
            <w:tcW w:w="642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8DAD80F" w14:textId="77777777" w:rsidR="00206F6D" w:rsidRPr="009F1888" w:rsidRDefault="00206F6D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Proposed concepts are formulated with a good degree of detail through the use of a variety of systematic and exploratory methods.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AF8E" w14:textId="29AB814B" w:rsidR="00206F6D" w:rsidRPr="009F1888" w:rsidRDefault="00206F6D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Concepts display innovative ideas within established territories, which are well resolved through sound practical and creative processes.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F1EE162" w14:textId="77777777" w:rsidR="00206F6D" w:rsidRPr="009F1888" w:rsidRDefault="00206F6D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Proposals respond effectively to unfamiliar or new conceptual territories and expand perceptions of process and/or product.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EB93DBF" w14:textId="77777777" w:rsidR="00206F6D" w:rsidRPr="009F1888" w:rsidRDefault="00206F6D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Proposals both challenge and extend the conceptual territory and set new benchmarks for innovation and effectiveness within the field.</w:t>
            </w:r>
          </w:p>
        </w:tc>
      </w:tr>
      <w:tr w:rsidR="009F1888" w:rsidRPr="009F1888" w14:paraId="54DAFEFF" w14:textId="77777777" w:rsidTr="00D5179A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4D6E" w14:textId="77777777" w:rsidR="00206F6D" w:rsidRPr="009F1888" w:rsidRDefault="00206F6D" w:rsidP="00103199">
            <w:pPr>
              <w:rPr>
                <w:rFonts w:ascii="Calibri" w:hAnsi="Calibri"/>
                <w:b/>
                <w:color w:val="BFBFBF" w:themeColor="background1" w:themeShade="BF"/>
                <w:sz w:val="16"/>
                <w:szCs w:val="16"/>
                <w:lang w:eastAsia="zh-CN"/>
              </w:rPr>
            </w:pPr>
            <w:r w:rsidRPr="009F1888">
              <w:rPr>
                <w:rFonts w:ascii="Calibri" w:hAnsi="Calibri"/>
                <w:b/>
                <w:color w:val="BFBFBF" w:themeColor="background1" w:themeShade="BF"/>
                <w:sz w:val="16"/>
                <w:szCs w:val="16"/>
                <w:lang w:eastAsia="zh-CN"/>
              </w:rPr>
              <w:t>3. Technical Skill</w:t>
            </w:r>
          </w:p>
          <w:p w14:paraId="1B684C08" w14:textId="77777777" w:rsidR="00206F6D" w:rsidRPr="009F1888" w:rsidRDefault="00206F6D" w:rsidP="00103199">
            <w:pPr>
              <w:rPr>
                <w:rFonts w:ascii="Calibri" w:hAnsi="Calibri"/>
                <w:color w:val="BFBFBF" w:themeColor="background1" w:themeShade="BF"/>
                <w:sz w:val="16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BFBFBF" w:themeColor="background1" w:themeShade="BF"/>
                <w:sz w:val="16"/>
                <w:szCs w:val="16"/>
                <w:lang w:eastAsia="zh-CN"/>
              </w:rPr>
              <w:t>Effective utilisation of appropriate materials, tools and techniques and the level of skill demonstrated in their application to the realisation process.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B3984EF" w14:textId="2D0B8937" w:rsidR="00206F6D" w:rsidRPr="009F1888" w:rsidRDefault="00E43C8E" w:rsidP="00E43C8E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Little or no evidence of technical skills with a poor level of output quality.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8AD76E1" w14:textId="2522D89C" w:rsidR="00206F6D" w:rsidRPr="009F1888" w:rsidRDefault="00E43C8E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Limited evidence of the use of a limited range of materials and methods with a sub-standard level of output quality.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1B65619" w14:textId="72EE9700" w:rsidR="00206F6D" w:rsidRPr="009F1888" w:rsidRDefault="00E43C8E" w:rsidP="00E43C8E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Partial evidence of the use of a limited range of materials and methods with a mediocre level of output quality.</w:t>
            </w:r>
          </w:p>
        </w:tc>
        <w:tc>
          <w:tcPr>
            <w:tcW w:w="642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B11FE68" w14:textId="35D9A158" w:rsidR="00206F6D" w:rsidRPr="009F1888" w:rsidRDefault="00206F6D" w:rsidP="00E43C8E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 xml:space="preserve">Controlled application of a range of materials and methods with good standards of </w:t>
            </w:r>
            <w:r w:rsidR="00E43C8E" w:rsidRPr="009F1888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output quality</w:t>
            </w:r>
            <w:r w:rsidRPr="009F1888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C966" w14:textId="77777777" w:rsidR="00206F6D" w:rsidRPr="009F1888" w:rsidRDefault="00206F6D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Communication of intent is fully executed demonstrating diversity of process and effective technique.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B90445E" w14:textId="77777777" w:rsidR="00206F6D" w:rsidRPr="009F1888" w:rsidRDefault="00206F6D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Extensive and highly advanced technical skills in established processes demonstrating sensitivity and excellence in idea realisation.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89B9CCC" w14:textId="77777777" w:rsidR="00206F6D" w:rsidRPr="009F1888" w:rsidRDefault="00206F6D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Outstanding levels of technical skill in all aspects of the realisation process demonstrating the assimilation and development of cutting edge processes and techniques.</w:t>
            </w:r>
          </w:p>
        </w:tc>
      </w:tr>
      <w:tr w:rsidR="00FA7D57" w:rsidRPr="0058717F" w14:paraId="78A0F058" w14:textId="77777777" w:rsidTr="00D5179A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620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4. Subject Knowledge</w:t>
            </w:r>
          </w:p>
          <w:p w14:paraId="623E041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Understanding and application of concepts and underlying principles associated with the discipline and the specific context of study.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02F37D4" w14:textId="46A23C62" w:rsidR="00FA7D57" w:rsidRPr="0058717F" w:rsidRDefault="00206F6D" w:rsidP="005C3146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206F6D">
              <w:rPr>
                <w:rFonts w:ascii="Calibri" w:hAnsi="Calibri"/>
                <w:sz w:val="12"/>
                <w:szCs w:val="16"/>
                <w:lang w:eastAsia="zh-CN"/>
              </w:rPr>
              <w:t>There is little or no identification of concepts and underlying principles</w:t>
            </w:r>
            <w:r>
              <w:rPr>
                <w:rFonts w:ascii="Calibri" w:hAnsi="Calibri"/>
                <w:sz w:val="12"/>
                <w:szCs w:val="16"/>
                <w:lang w:eastAsia="zh-CN"/>
              </w:rPr>
              <w:t>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E7D7B36" w14:textId="33545DE0" w:rsidR="00FA7D57" w:rsidRPr="0058717F" w:rsidRDefault="00206F6D" w:rsidP="005C3146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206F6D">
              <w:rPr>
                <w:rFonts w:ascii="Calibri" w:hAnsi="Calibri"/>
                <w:sz w:val="12"/>
                <w:szCs w:val="16"/>
                <w:lang w:eastAsia="zh-CN"/>
              </w:rPr>
              <w:t>There is limited or incorrect identification of concepts and underlying principles</w:t>
            </w:r>
            <w:r>
              <w:rPr>
                <w:rFonts w:ascii="Calibri" w:hAnsi="Calibri"/>
                <w:sz w:val="12"/>
                <w:szCs w:val="16"/>
                <w:lang w:eastAsia="zh-CN"/>
              </w:rPr>
              <w:t>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EEC8D21" w14:textId="620D4D1E" w:rsidR="00FA7D57" w:rsidRPr="0058717F" w:rsidRDefault="00206F6D" w:rsidP="005C3146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206F6D">
              <w:rPr>
                <w:rFonts w:ascii="Calibri" w:hAnsi="Calibri"/>
                <w:sz w:val="12"/>
                <w:szCs w:val="16"/>
                <w:lang w:eastAsia="zh-CN"/>
              </w:rPr>
              <w:t>There is partial or limited identification of concepts and underlying principles</w:t>
            </w:r>
            <w:r w:rsidR="005C3146">
              <w:rPr>
                <w:rFonts w:ascii="Calibri" w:hAnsi="Calibri"/>
                <w:sz w:val="12"/>
                <w:szCs w:val="16"/>
                <w:lang w:eastAsia="zh-CN"/>
              </w:rPr>
              <w:t>.</w:t>
            </w:r>
          </w:p>
        </w:tc>
        <w:tc>
          <w:tcPr>
            <w:tcW w:w="642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3EEE9E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accurate and effectively applied in relation to the specific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191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extensive and the understanding of the context exhibits awareness of the breadth and depth of established views.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C7D5CA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has been assimilated and individual and personal perspectives have been formulated and debated with effectiveness.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0585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Discipline and context specific knowledge are substantive and a highly advanced synthesis of these elements creates new or expanded perspectives.</w:t>
            </w:r>
          </w:p>
        </w:tc>
      </w:tr>
      <w:tr w:rsidR="00FA7D57" w:rsidRPr="0058717F" w14:paraId="7223B199" w14:textId="77777777" w:rsidTr="00D5179A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59CD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5. Presentation &amp; Communication</w:t>
            </w:r>
          </w:p>
          <w:p w14:paraId="6D4EF4CC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Clarity and effectiveness in the deployment of appropriate media to communicate a message relevant to specialist and non-specialist audiences.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12227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Appropriate media for communication have not been identified or applied effectively.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7C0AF2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awareness of the audience and a lack of clarity and organisation are demonstrated.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60C64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awareness of the audience and clarity of message is demonstrated in deployment of standard communication forms.</w:t>
            </w:r>
          </w:p>
        </w:tc>
        <w:tc>
          <w:tcPr>
            <w:tcW w:w="642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47499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Selection and application of media and conventions show good understanding of the audience and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85A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media have been selected and deployed to maximise impact for the selected audience and context.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8E1699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Individual stylistic approaches have been implemented to communicate to a diverse range of audiences in a highly compelling and effective way.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A9CF30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Presentation and communication methods employed are not only highly individual, compelling and effective but also combine media in an innovative way.</w:t>
            </w:r>
          </w:p>
        </w:tc>
      </w:tr>
      <w:tr w:rsidR="009F1888" w:rsidRPr="009F1888" w14:paraId="371D761C" w14:textId="77777777" w:rsidTr="00D5179A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2FFE" w14:textId="77777777" w:rsidR="00FA7D57" w:rsidRPr="009F1888" w:rsidRDefault="00FA7D57" w:rsidP="00103199">
            <w:pPr>
              <w:rPr>
                <w:rFonts w:ascii="Calibri" w:hAnsi="Calibri"/>
                <w:color w:val="000000" w:themeColor="text1"/>
                <w:sz w:val="16"/>
                <w:szCs w:val="16"/>
                <w:lang w:eastAsia="zh-CN"/>
              </w:rPr>
            </w:pPr>
            <w:r w:rsidRPr="009F1888">
              <w:rPr>
                <w:rFonts w:ascii="Calibri" w:hAnsi="Calibri"/>
                <w:b/>
                <w:color w:val="000000" w:themeColor="text1"/>
                <w:sz w:val="16"/>
                <w:szCs w:val="16"/>
                <w:lang w:eastAsia="zh-CN"/>
              </w:rPr>
              <w:t xml:space="preserve">6. Personal Learning &amp; Development            </w:t>
            </w:r>
            <w:r w:rsidRPr="009F1888">
              <w:rPr>
                <w:rFonts w:ascii="Calibri" w:hAnsi="Calibri"/>
                <w:color w:val="000000" w:themeColor="text1"/>
                <w:sz w:val="16"/>
                <w:szCs w:val="16"/>
                <w:lang w:eastAsia="zh-CN"/>
              </w:rPr>
              <w:t>Personal responsibility demonstrated in managing own learning through programme engagement, self-directed study and reflective practice.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17B1563" w14:textId="27CB2CBA" w:rsidR="00FA7D57" w:rsidRPr="009F1888" w:rsidRDefault="00FA7D57" w:rsidP="005C3146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 xml:space="preserve">Little or no responsibility taken for own learning demonstrated by </w:t>
            </w:r>
            <w:r w:rsidR="005C3146" w:rsidRPr="009F1888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 xml:space="preserve">lack of </w:t>
            </w:r>
            <w:r w:rsidRPr="009F1888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 xml:space="preserve">engagement and reflection. 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9F0694D" w14:textId="77777777" w:rsidR="00FA7D57" w:rsidRPr="009F1888" w:rsidRDefault="00FA7D57" w:rsidP="00103199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Inconsistency in programme engagement and poor awareness of personal learning and development needs.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704B639" w14:textId="77777777" w:rsidR="00FA7D57" w:rsidRPr="009F1888" w:rsidRDefault="00FA7D57" w:rsidP="00103199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Evidence of some reflective practice contributing to appropriate effort and engagement to further personal development.</w:t>
            </w:r>
          </w:p>
        </w:tc>
        <w:tc>
          <w:tcPr>
            <w:tcW w:w="642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ACF56F0" w14:textId="77777777" w:rsidR="00FA7D57" w:rsidRPr="009F1888" w:rsidRDefault="00FA7D57" w:rsidP="00103199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Evidence of regular reflective practice and awareness of individual strengths and weaknesses demonstrable in core learning and self directed study.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11CC" w14:textId="77777777" w:rsidR="00FA7D57" w:rsidRPr="009F1888" w:rsidRDefault="00FA7D57" w:rsidP="00103199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Reflective practice and individual development is extended beyond core learning, is well managed and documented.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482AC6F" w14:textId="77777777" w:rsidR="00FA7D57" w:rsidRPr="009F1888" w:rsidRDefault="00FA7D57" w:rsidP="00103199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Full responsibility for own learning and development is evidenced in detail demonstrating critical appraisal of purpose, progress and future direction.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41DD266" w14:textId="77777777" w:rsidR="00FA7D57" w:rsidRPr="009F1888" w:rsidRDefault="00FA7D57" w:rsidP="00103199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Outstanding level of engagement with all elements of the programme enhanced by the personal drive and passion to extend learning beyond established parameters and into new domains.</w:t>
            </w:r>
          </w:p>
        </w:tc>
      </w:tr>
      <w:tr w:rsidR="00455415" w:rsidRPr="00455415" w14:paraId="54F163AF" w14:textId="77777777" w:rsidTr="00D5179A">
        <w:trPr>
          <w:trHeight w:val="1448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EF1C" w14:textId="77777777" w:rsidR="00FA7D57" w:rsidRPr="00455415" w:rsidRDefault="00FA7D57" w:rsidP="00103199">
            <w:pPr>
              <w:rPr>
                <w:rFonts w:ascii="Calibri" w:hAnsi="Calibri"/>
                <w:color w:val="BFBFBF" w:themeColor="background1" w:themeShade="BF"/>
                <w:sz w:val="16"/>
                <w:szCs w:val="16"/>
                <w:lang w:eastAsia="zh-CN"/>
              </w:rPr>
            </w:pPr>
            <w:r w:rsidRPr="00455415">
              <w:rPr>
                <w:rFonts w:ascii="Calibri" w:hAnsi="Calibri"/>
                <w:b/>
                <w:color w:val="BFBFBF" w:themeColor="background1" w:themeShade="BF"/>
                <w:sz w:val="16"/>
                <w:szCs w:val="16"/>
                <w:lang w:eastAsia="zh-CN"/>
              </w:rPr>
              <w:t xml:space="preserve">7. Professional Practice </w:t>
            </w:r>
            <w:r w:rsidRPr="00455415">
              <w:rPr>
                <w:rFonts w:ascii="Calibri" w:hAnsi="Calibri"/>
                <w:color w:val="BFBFBF" w:themeColor="background1" w:themeShade="BF"/>
                <w:sz w:val="16"/>
                <w:szCs w:val="16"/>
                <w:lang w:eastAsia="zh-CN"/>
              </w:rPr>
              <w:t>Demonstrates those attributes expected in professional practice including individual initiative, project management, collaborative working and inter-personal skills.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09BDF9" w14:textId="083F1F68" w:rsidR="00FA7D57" w:rsidRPr="00455415" w:rsidRDefault="00206F6D" w:rsidP="005406D7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 xml:space="preserve">There is little or no evidence of working as an autonomous professional </w:t>
            </w:r>
            <w:r w:rsidR="005406D7"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 xml:space="preserve">or </w:t>
            </w: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 xml:space="preserve">who </w:t>
            </w:r>
            <w:r w:rsidR="005406D7"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implements project management.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55C9A0CB" w14:textId="1D3E4EF3" w:rsidR="00FA7D57" w:rsidRPr="00455415" w:rsidRDefault="00206F6D" w:rsidP="005406D7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There is limited evidence of any attempt to work as an autonomous professional</w:t>
            </w:r>
            <w:r w:rsidR="005406D7"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, and limited evidence of project management techniques.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B40FC33" w14:textId="77777777" w:rsidR="00FA7D57" w:rsidRPr="00455415" w:rsidRDefault="00206F6D" w:rsidP="005406D7">
            <w:pPr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 xml:space="preserve">There is evidence of a limited attempt to work as an autonomous professional </w:t>
            </w:r>
            <w:r w:rsidR="005406D7"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in various scenarios.</w:t>
            </w:r>
          </w:p>
          <w:p w14:paraId="332A81D3" w14:textId="671820D8" w:rsidR="005406D7" w:rsidRPr="00455415" w:rsidRDefault="005406D7" w:rsidP="005406D7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Some evidence of project management techniques.</w:t>
            </w:r>
          </w:p>
        </w:tc>
        <w:tc>
          <w:tcPr>
            <w:tcW w:w="642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00C35067" w14:textId="77777777" w:rsidR="00FA7D57" w:rsidRPr="00455415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Works to the relevant standards and meets most requirements as stipulated in both individual and team working scenarios.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1D3D" w14:textId="77777777" w:rsidR="00FA7D57" w:rsidRPr="00455415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Meets most or all of the relevant standards and in some areas exceeds the requirements as stipulated, taking control of some aspects of project management.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99E923E" w14:textId="77777777" w:rsidR="00FA7D57" w:rsidRPr="00455415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Often works above the relevant standards and exceeds the requirements as a team member, leader or individual in a variety of working scenarios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35D14BC" w14:textId="77777777" w:rsidR="00FA7D57" w:rsidRPr="00455415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Always works well above the relevant standards and demonstrates outstanding individual and collaborative professional attributes in every working scenario encountered.</w:t>
            </w:r>
          </w:p>
        </w:tc>
      </w:tr>
    </w:tbl>
    <w:p w14:paraId="2B846B19" w14:textId="77777777" w:rsidR="00AE2BF5" w:rsidRPr="003565DA" w:rsidRDefault="00AE2BF5" w:rsidP="00DE7897"/>
    <w:sectPr w:rsidR="00AE2BF5" w:rsidRPr="003565DA" w:rsidSect="00E55F26">
      <w:footerReference w:type="first" r:id="rId8"/>
      <w:pgSz w:w="11894" w:h="16834"/>
      <w:pgMar w:top="709" w:right="720" w:bottom="567" w:left="720" w:header="706" w:footer="5" w:gutter="0"/>
      <w:paperSrc w:first="1" w:other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6A251F" w14:textId="77777777" w:rsidR="00356E12" w:rsidRDefault="00356E12">
      <w:r>
        <w:separator/>
      </w:r>
    </w:p>
  </w:endnote>
  <w:endnote w:type="continuationSeparator" w:id="0">
    <w:p w14:paraId="72025D3B" w14:textId="77777777" w:rsidR="00356E12" w:rsidRDefault="00356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IN-Medium"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 (WN)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08AF54" w14:textId="77777777" w:rsidR="00DF271A" w:rsidRPr="00FE6BAE" w:rsidRDefault="00DF271A" w:rsidP="00FE6B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275CF4" w14:textId="77777777" w:rsidR="00356E12" w:rsidRDefault="00356E12">
      <w:r>
        <w:separator/>
      </w:r>
    </w:p>
  </w:footnote>
  <w:footnote w:type="continuationSeparator" w:id="0">
    <w:p w14:paraId="613C3263" w14:textId="77777777" w:rsidR="00356E12" w:rsidRDefault="00356E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A3D5B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-349" w:hanging="360"/>
      </w:pPr>
    </w:lvl>
    <w:lvl w:ilvl="2" w:tplc="0409001B" w:tentative="1">
      <w:start w:val="1"/>
      <w:numFmt w:val="lowerRoman"/>
      <w:lvlText w:val="%3."/>
      <w:lvlJc w:val="right"/>
      <w:pPr>
        <w:ind w:left="1451" w:hanging="180"/>
      </w:pPr>
    </w:lvl>
    <w:lvl w:ilvl="3" w:tplc="0409000F" w:tentative="1">
      <w:start w:val="1"/>
      <w:numFmt w:val="decimal"/>
      <w:lvlText w:val="%4."/>
      <w:lvlJc w:val="left"/>
      <w:pPr>
        <w:ind w:left="2171" w:hanging="360"/>
      </w:pPr>
    </w:lvl>
    <w:lvl w:ilvl="4" w:tplc="04090019" w:tentative="1">
      <w:start w:val="1"/>
      <w:numFmt w:val="lowerLetter"/>
      <w:lvlText w:val="%5."/>
      <w:lvlJc w:val="left"/>
      <w:pPr>
        <w:ind w:left="2891" w:hanging="360"/>
      </w:pPr>
    </w:lvl>
    <w:lvl w:ilvl="5" w:tplc="0409001B" w:tentative="1">
      <w:start w:val="1"/>
      <w:numFmt w:val="lowerRoman"/>
      <w:lvlText w:val="%6."/>
      <w:lvlJc w:val="right"/>
      <w:pPr>
        <w:ind w:left="3611" w:hanging="180"/>
      </w:pPr>
    </w:lvl>
    <w:lvl w:ilvl="6" w:tplc="0409000F" w:tentative="1">
      <w:start w:val="1"/>
      <w:numFmt w:val="decimal"/>
      <w:lvlText w:val="%7."/>
      <w:lvlJc w:val="left"/>
      <w:pPr>
        <w:ind w:left="4331" w:hanging="360"/>
      </w:pPr>
    </w:lvl>
    <w:lvl w:ilvl="7" w:tplc="04090019" w:tentative="1">
      <w:start w:val="1"/>
      <w:numFmt w:val="lowerLetter"/>
      <w:lvlText w:val="%8."/>
      <w:lvlJc w:val="left"/>
      <w:pPr>
        <w:ind w:left="5051" w:hanging="360"/>
      </w:pPr>
    </w:lvl>
    <w:lvl w:ilvl="8" w:tplc="040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" w15:restartNumberingAfterBreak="0">
    <w:nsid w:val="0AB74F64"/>
    <w:multiLevelType w:val="hybridMultilevel"/>
    <w:tmpl w:val="5A968C58"/>
    <w:lvl w:ilvl="0" w:tplc="AE4ACB2C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90B94"/>
    <w:multiLevelType w:val="hybridMultilevel"/>
    <w:tmpl w:val="B8E6C6E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54478AE"/>
    <w:multiLevelType w:val="hybridMultilevel"/>
    <w:tmpl w:val="D5444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42DBC"/>
    <w:multiLevelType w:val="hybridMultilevel"/>
    <w:tmpl w:val="1DDAB5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E13439"/>
    <w:multiLevelType w:val="hybridMultilevel"/>
    <w:tmpl w:val="64B4D52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60C4DB1"/>
    <w:multiLevelType w:val="hybridMultilevel"/>
    <w:tmpl w:val="0548DFF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6ED440E0">
      <w:numFmt w:val="bullet"/>
      <w:lvlText w:val="–"/>
      <w:lvlJc w:val="left"/>
      <w:pPr>
        <w:ind w:left="1440" w:hanging="360"/>
      </w:pPr>
      <w:rPr>
        <w:rFonts w:ascii="Calibri" w:eastAsiaTheme="minorHAnsi" w:hAnsi="Calibri" w:cs="DIN-Medium" w:hint="default"/>
      </w:rPr>
    </w:lvl>
    <w:lvl w:ilvl="2" w:tplc="BEFEBF56">
      <w:numFmt w:val="bullet"/>
      <w:lvlText w:val="-"/>
      <w:lvlJc w:val="left"/>
      <w:pPr>
        <w:ind w:left="2160" w:hanging="360"/>
      </w:pPr>
      <w:rPr>
        <w:rFonts w:ascii="Calibri" w:eastAsiaTheme="minorHAnsi" w:hAnsi="Calibri" w:cs="DIN-Medium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1106AB"/>
    <w:multiLevelType w:val="hybridMultilevel"/>
    <w:tmpl w:val="00FC29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86730EA"/>
    <w:multiLevelType w:val="hybridMultilevel"/>
    <w:tmpl w:val="7BF253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CC004FB"/>
    <w:multiLevelType w:val="hybridMultilevel"/>
    <w:tmpl w:val="D2D6EEAE"/>
    <w:lvl w:ilvl="0" w:tplc="1340BBD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EE94C04"/>
    <w:multiLevelType w:val="hybridMultilevel"/>
    <w:tmpl w:val="E9CA8B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672FF4"/>
    <w:multiLevelType w:val="hybridMultilevel"/>
    <w:tmpl w:val="D9C85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0268B0"/>
    <w:multiLevelType w:val="hybridMultilevel"/>
    <w:tmpl w:val="E17E45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6A46A8"/>
    <w:multiLevelType w:val="hybridMultilevel"/>
    <w:tmpl w:val="C870FE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451A66"/>
    <w:multiLevelType w:val="hybridMultilevel"/>
    <w:tmpl w:val="FF5AB3C2"/>
    <w:lvl w:ilvl="0" w:tplc="95D22E5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677F44"/>
    <w:multiLevelType w:val="hybridMultilevel"/>
    <w:tmpl w:val="38F227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38D4A58"/>
    <w:multiLevelType w:val="hybridMultilevel"/>
    <w:tmpl w:val="C54EE05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1D5732"/>
    <w:multiLevelType w:val="hybridMultilevel"/>
    <w:tmpl w:val="D8BE7F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14E23"/>
    <w:multiLevelType w:val="hybridMultilevel"/>
    <w:tmpl w:val="65060928"/>
    <w:lvl w:ilvl="0" w:tplc="97B0AD26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E16D56"/>
    <w:multiLevelType w:val="hybridMultilevel"/>
    <w:tmpl w:val="A7561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3736D5"/>
    <w:multiLevelType w:val="hybridMultilevel"/>
    <w:tmpl w:val="97A2A1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98401DC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CC616F"/>
    <w:multiLevelType w:val="hybridMultilevel"/>
    <w:tmpl w:val="5316F8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FBE7AA1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8" w15:restartNumberingAfterBreak="0">
    <w:nsid w:val="54B153EA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9" w15:restartNumberingAfterBreak="0">
    <w:nsid w:val="571B67AF"/>
    <w:multiLevelType w:val="hybridMultilevel"/>
    <w:tmpl w:val="D0C6B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1E6E5E"/>
    <w:multiLevelType w:val="hybridMultilevel"/>
    <w:tmpl w:val="9B548CEE"/>
    <w:lvl w:ilvl="0" w:tplc="F99C9DC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31" w15:restartNumberingAfterBreak="0">
    <w:nsid w:val="587B35BE"/>
    <w:multiLevelType w:val="hybridMultilevel"/>
    <w:tmpl w:val="CDEE9F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584A62"/>
    <w:multiLevelType w:val="hybridMultilevel"/>
    <w:tmpl w:val="A2FACCD4"/>
    <w:lvl w:ilvl="0" w:tplc="C192AC7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576C36"/>
    <w:multiLevelType w:val="hybridMultilevel"/>
    <w:tmpl w:val="605C3BF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35E6A03"/>
    <w:multiLevelType w:val="hybridMultilevel"/>
    <w:tmpl w:val="8BFA81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3C7221C"/>
    <w:multiLevelType w:val="hybridMultilevel"/>
    <w:tmpl w:val="9A067F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5413034"/>
    <w:multiLevelType w:val="hybridMultilevel"/>
    <w:tmpl w:val="062635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658082A"/>
    <w:multiLevelType w:val="hybridMultilevel"/>
    <w:tmpl w:val="7A86C8BE"/>
    <w:lvl w:ilvl="0" w:tplc="F8D4A28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8CF278E"/>
    <w:multiLevelType w:val="hybridMultilevel"/>
    <w:tmpl w:val="5F40B58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F672355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BB17688"/>
    <w:multiLevelType w:val="hybridMultilevel"/>
    <w:tmpl w:val="1A745CCA"/>
    <w:lvl w:ilvl="0" w:tplc="BFB2B5C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384F19"/>
    <w:multiLevelType w:val="hybridMultilevel"/>
    <w:tmpl w:val="D9DA2B58"/>
    <w:lvl w:ilvl="0" w:tplc="54CA5C26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73" w:hanging="360"/>
      </w:pPr>
    </w:lvl>
    <w:lvl w:ilvl="2" w:tplc="0809001B" w:tentative="1">
      <w:start w:val="1"/>
      <w:numFmt w:val="lowerRoman"/>
      <w:lvlText w:val="%3."/>
      <w:lvlJc w:val="right"/>
      <w:pPr>
        <w:ind w:left="1893" w:hanging="180"/>
      </w:pPr>
    </w:lvl>
    <w:lvl w:ilvl="3" w:tplc="0809000F" w:tentative="1">
      <w:start w:val="1"/>
      <w:numFmt w:val="decimal"/>
      <w:lvlText w:val="%4."/>
      <w:lvlJc w:val="left"/>
      <w:pPr>
        <w:ind w:left="2613" w:hanging="360"/>
      </w:pPr>
    </w:lvl>
    <w:lvl w:ilvl="4" w:tplc="08090019" w:tentative="1">
      <w:start w:val="1"/>
      <w:numFmt w:val="lowerLetter"/>
      <w:lvlText w:val="%5."/>
      <w:lvlJc w:val="left"/>
      <w:pPr>
        <w:ind w:left="3333" w:hanging="360"/>
      </w:pPr>
    </w:lvl>
    <w:lvl w:ilvl="5" w:tplc="0809001B" w:tentative="1">
      <w:start w:val="1"/>
      <w:numFmt w:val="lowerRoman"/>
      <w:lvlText w:val="%6."/>
      <w:lvlJc w:val="right"/>
      <w:pPr>
        <w:ind w:left="4053" w:hanging="180"/>
      </w:pPr>
    </w:lvl>
    <w:lvl w:ilvl="6" w:tplc="0809000F" w:tentative="1">
      <w:start w:val="1"/>
      <w:numFmt w:val="decimal"/>
      <w:lvlText w:val="%7."/>
      <w:lvlJc w:val="left"/>
      <w:pPr>
        <w:ind w:left="4773" w:hanging="360"/>
      </w:pPr>
    </w:lvl>
    <w:lvl w:ilvl="7" w:tplc="08090019" w:tentative="1">
      <w:start w:val="1"/>
      <w:numFmt w:val="lowerLetter"/>
      <w:lvlText w:val="%8."/>
      <w:lvlJc w:val="left"/>
      <w:pPr>
        <w:ind w:left="5493" w:hanging="360"/>
      </w:pPr>
    </w:lvl>
    <w:lvl w:ilvl="8" w:tplc="080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44" w15:restartNumberingAfterBreak="0">
    <w:nsid w:val="7C620F5E"/>
    <w:multiLevelType w:val="hybridMultilevel"/>
    <w:tmpl w:val="76AAC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CF613B"/>
    <w:multiLevelType w:val="hybridMultilevel"/>
    <w:tmpl w:val="DF9876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D765905"/>
    <w:multiLevelType w:val="hybridMultilevel"/>
    <w:tmpl w:val="E196F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8"/>
  </w:num>
  <w:num w:numId="3">
    <w:abstractNumId w:val="41"/>
  </w:num>
  <w:num w:numId="4">
    <w:abstractNumId w:val="22"/>
  </w:num>
  <w:num w:numId="5">
    <w:abstractNumId w:val="14"/>
  </w:num>
  <w:num w:numId="6">
    <w:abstractNumId w:val="5"/>
  </w:num>
  <w:num w:numId="7">
    <w:abstractNumId w:val="1"/>
  </w:num>
  <w:num w:numId="8">
    <w:abstractNumId w:val="43"/>
  </w:num>
  <w:num w:numId="9">
    <w:abstractNumId w:val="21"/>
  </w:num>
  <w:num w:numId="10">
    <w:abstractNumId w:val="28"/>
  </w:num>
  <w:num w:numId="11">
    <w:abstractNumId w:val="27"/>
  </w:num>
  <w:num w:numId="12">
    <w:abstractNumId w:val="30"/>
  </w:num>
  <w:num w:numId="13">
    <w:abstractNumId w:val="25"/>
  </w:num>
  <w:num w:numId="14">
    <w:abstractNumId w:val="7"/>
  </w:num>
  <w:num w:numId="15">
    <w:abstractNumId w:val="38"/>
  </w:num>
  <w:num w:numId="16">
    <w:abstractNumId w:val="10"/>
  </w:num>
  <w:num w:numId="17">
    <w:abstractNumId w:val="16"/>
  </w:num>
  <w:num w:numId="18">
    <w:abstractNumId w:val="32"/>
  </w:num>
  <w:num w:numId="19">
    <w:abstractNumId w:val="0"/>
  </w:num>
  <w:num w:numId="20">
    <w:abstractNumId w:val="39"/>
  </w:num>
  <w:num w:numId="21">
    <w:abstractNumId w:val="15"/>
  </w:num>
  <w:num w:numId="22">
    <w:abstractNumId w:val="8"/>
  </w:num>
  <w:num w:numId="2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2"/>
  </w:num>
  <w:num w:numId="25">
    <w:abstractNumId w:val="33"/>
  </w:num>
  <w:num w:numId="26">
    <w:abstractNumId w:val="37"/>
  </w:num>
  <w:num w:numId="27">
    <w:abstractNumId w:val="26"/>
  </w:num>
  <w:num w:numId="28">
    <w:abstractNumId w:val="19"/>
  </w:num>
  <w:num w:numId="29">
    <w:abstractNumId w:val="35"/>
  </w:num>
  <w:num w:numId="30">
    <w:abstractNumId w:val="4"/>
  </w:num>
  <w:num w:numId="31">
    <w:abstractNumId w:val="24"/>
  </w:num>
  <w:num w:numId="32">
    <w:abstractNumId w:val="29"/>
  </w:num>
  <w:num w:numId="33">
    <w:abstractNumId w:val="13"/>
  </w:num>
  <w:num w:numId="34">
    <w:abstractNumId w:val="12"/>
  </w:num>
  <w:num w:numId="35">
    <w:abstractNumId w:val="36"/>
  </w:num>
  <w:num w:numId="36">
    <w:abstractNumId w:val="11"/>
  </w:num>
  <w:num w:numId="37">
    <w:abstractNumId w:val="23"/>
  </w:num>
  <w:num w:numId="38">
    <w:abstractNumId w:val="2"/>
  </w:num>
  <w:num w:numId="39">
    <w:abstractNumId w:val="17"/>
  </w:num>
  <w:num w:numId="40">
    <w:abstractNumId w:val="34"/>
  </w:num>
  <w:num w:numId="41">
    <w:abstractNumId w:val="20"/>
  </w:num>
  <w:num w:numId="42">
    <w:abstractNumId w:val="31"/>
  </w:num>
  <w:num w:numId="43">
    <w:abstractNumId w:val="9"/>
  </w:num>
  <w:num w:numId="44">
    <w:abstractNumId w:val="44"/>
  </w:num>
  <w:num w:numId="45">
    <w:abstractNumId w:val="46"/>
  </w:num>
  <w:num w:numId="46">
    <w:abstractNumId w:val="45"/>
  </w:num>
  <w:num w:numId="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0588A"/>
    <w:rsid w:val="00007ECB"/>
    <w:rsid w:val="000119D1"/>
    <w:rsid w:val="000136A9"/>
    <w:rsid w:val="00030B30"/>
    <w:rsid w:val="0003253A"/>
    <w:rsid w:val="000641A8"/>
    <w:rsid w:val="00090A47"/>
    <w:rsid w:val="00095B8C"/>
    <w:rsid w:val="000971FC"/>
    <w:rsid w:val="000A2682"/>
    <w:rsid w:val="000A2A3A"/>
    <w:rsid w:val="000A492A"/>
    <w:rsid w:val="000B1997"/>
    <w:rsid w:val="000B3FD9"/>
    <w:rsid w:val="000B4365"/>
    <w:rsid w:val="000B7BAA"/>
    <w:rsid w:val="000C27C9"/>
    <w:rsid w:val="000D662D"/>
    <w:rsid w:val="000E411D"/>
    <w:rsid w:val="000E413A"/>
    <w:rsid w:val="000E5735"/>
    <w:rsid w:val="000F4710"/>
    <w:rsid w:val="000F5AA3"/>
    <w:rsid w:val="000F5E31"/>
    <w:rsid w:val="000F6DC8"/>
    <w:rsid w:val="00100396"/>
    <w:rsid w:val="00100B5C"/>
    <w:rsid w:val="00103199"/>
    <w:rsid w:val="00103C84"/>
    <w:rsid w:val="001106E9"/>
    <w:rsid w:val="001110C2"/>
    <w:rsid w:val="00112203"/>
    <w:rsid w:val="0011541F"/>
    <w:rsid w:val="00120D9A"/>
    <w:rsid w:val="00120FBD"/>
    <w:rsid w:val="001250BE"/>
    <w:rsid w:val="00125706"/>
    <w:rsid w:val="00125CE3"/>
    <w:rsid w:val="00134F77"/>
    <w:rsid w:val="00154487"/>
    <w:rsid w:val="0015556C"/>
    <w:rsid w:val="00155B44"/>
    <w:rsid w:val="001A2FEA"/>
    <w:rsid w:val="001B342A"/>
    <w:rsid w:val="001B5F45"/>
    <w:rsid w:val="001C42D7"/>
    <w:rsid w:val="001E1050"/>
    <w:rsid w:val="001E1E1F"/>
    <w:rsid w:val="001E57C1"/>
    <w:rsid w:val="001F07EF"/>
    <w:rsid w:val="001F6D7A"/>
    <w:rsid w:val="00206F6D"/>
    <w:rsid w:val="00210AC7"/>
    <w:rsid w:val="00211FC0"/>
    <w:rsid w:val="00222FA3"/>
    <w:rsid w:val="00224187"/>
    <w:rsid w:val="00227A55"/>
    <w:rsid w:val="0023139E"/>
    <w:rsid w:val="00235F71"/>
    <w:rsid w:val="002444CA"/>
    <w:rsid w:val="00247F59"/>
    <w:rsid w:val="00260276"/>
    <w:rsid w:val="00260DE6"/>
    <w:rsid w:val="00272C1A"/>
    <w:rsid w:val="00273FEE"/>
    <w:rsid w:val="0028204E"/>
    <w:rsid w:val="0028552F"/>
    <w:rsid w:val="0028591B"/>
    <w:rsid w:val="00285E17"/>
    <w:rsid w:val="00291841"/>
    <w:rsid w:val="00296238"/>
    <w:rsid w:val="00297419"/>
    <w:rsid w:val="002A39BF"/>
    <w:rsid w:val="002A4B0A"/>
    <w:rsid w:val="002B3605"/>
    <w:rsid w:val="002B676E"/>
    <w:rsid w:val="002C2550"/>
    <w:rsid w:val="002C3EEF"/>
    <w:rsid w:val="002C449B"/>
    <w:rsid w:val="002C6040"/>
    <w:rsid w:val="002D5B3F"/>
    <w:rsid w:val="002E272E"/>
    <w:rsid w:val="002F0C29"/>
    <w:rsid w:val="002F2959"/>
    <w:rsid w:val="002F5778"/>
    <w:rsid w:val="002F5B93"/>
    <w:rsid w:val="002F6859"/>
    <w:rsid w:val="00303044"/>
    <w:rsid w:val="003130DD"/>
    <w:rsid w:val="00316EDD"/>
    <w:rsid w:val="003223E0"/>
    <w:rsid w:val="003271FA"/>
    <w:rsid w:val="00341EFE"/>
    <w:rsid w:val="00352C4A"/>
    <w:rsid w:val="003565DA"/>
    <w:rsid w:val="00356E12"/>
    <w:rsid w:val="00362560"/>
    <w:rsid w:val="0036429B"/>
    <w:rsid w:val="00365705"/>
    <w:rsid w:val="00370022"/>
    <w:rsid w:val="003732FD"/>
    <w:rsid w:val="003750BC"/>
    <w:rsid w:val="003753B2"/>
    <w:rsid w:val="00376559"/>
    <w:rsid w:val="00384D73"/>
    <w:rsid w:val="003875D2"/>
    <w:rsid w:val="00393EB6"/>
    <w:rsid w:val="00394874"/>
    <w:rsid w:val="00395241"/>
    <w:rsid w:val="003A3CE5"/>
    <w:rsid w:val="003B366F"/>
    <w:rsid w:val="003B3F9D"/>
    <w:rsid w:val="003C3960"/>
    <w:rsid w:val="003C53B3"/>
    <w:rsid w:val="003D4D58"/>
    <w:rsid w:val="003E5F06"/>
    <w:rsid w:val="003F26E9"/>
    <w:rsid w:val="00404C50"/>
    <w:rsid w:val="004122C4"/>
    <w:rsid w:val="004132FD"/>
    <w:rsid w:val="0041385F"/>
    <w:rsid w:val="00415501"/>
    <w:rsid w:val="0041763A"/>
    <w:rsid w:val="00423934"/>
    <w:rsid w:val="00426244"/>
    <w:rsid w:val="00427184"/>
    <w:rsid w:val="00440EDA"/>
    <w:rsid w:val="00441FD9"/>
    <w:rsid w:val="00452439"/>
    <w:rsid w:val="00453AA8"/>
    <w:rsid w:val="00455415"/>
    <w:rsid w:val="00455B9F"/>
    <w:rsid w:val="00457DE3"/>
    <w:rsid w:val="004732AC"/>
    <w:rsid w:val="004832B0"/>
    <w:rsid w:val="00484680"/>
    <w:rsid w:val="004874DE"/>
    <w:rsid w:val="00493AB5"/>
    <w:rsid w:val="004A065B"/>
    <w:rsid w:val="004A4928"/>
    <w:rsid w:val="004A703A"/>
    <w:rsid w:val="004B2243"/>
    <w:rsid w:val="004B5334"/>
    <w:rsid w:val="004B6C14"/>
    <w:rsid w:val="004C2970"/>
    <w:rsid w:val="004D0F13"/>
    <w:rsid w:val="004E121C"/>
    <w:rsid w:val="004E3853"/>
    <w:rsid w:val="004E513E"/>
    <w:rsid w:val="005018B7"/>
    <w:rsid w:val="0050249F"/>
    <w:rsid w:val="00511853"/>
    <w:rsid w:val="00522486"/>
    <w:rsid w:val="0052351F"/>
    <w:rsid w:val="00524566"/>
    <w:rsid w:val="005245FC"/>
    <w:rsid w:val="00525EA3"/>
    <w:rsid w:val="00530A72"/>
    <w:rsid w:val="00530BEF"/>
    <w:rsid w:val="00533E5F"/>
    <w:rsid w:val="005406D7"/>
    <w:rsid w:val="00542542"/>
    <w:rsid w:val="005528B2"/>
    <w:rsid w:val="00555708"/>
    <w:rsid w:val="0056190D"/>
    <w:rsid w:val="00561D23"/>
    <w:rsid w:val="00561F00"/>
    <w:rsid w:val="00562DEC"/>
    <w:rsid w:val="0057274A"/>
    <w:rsid w:val="00576334"/>
    <w:rsid w:val="00576AB4"/>
    <w:rsid w:val="00577917"/>
    <w:rsid w:val="00590667"/>
    <w:rsid w:val="005969E2"/>
    <w:rsid w:val="005A680A"/>
    <w:rsid w:val="005B3F79"/>
    <w:rsid w:val="005B61CD"/>
    <w:rsid w:val="005C3146"/>
    <w:rsid w:val="005C63E2"/>
    <w:rsid w:val="005D1D58"/>
    <w:rsid w:val="005D37BE"/>
    <w:rsid w:val="005D432C"/>
    <w:rsid w:val="005E285E"/>
    <w:rsid w:val="005E2DE1"/>
    <w:rsid w:val="005E72F8"/>
    <w:rsid w:val="005F52DF"/>
    <w:rsid w:val="006011ED"/>
    <w:rsid w:val="00605D26"/>
    <w:rsid w:val="00610E08"/>
    <w:rsid w:val="006122EE"/>
    <w:rsid w:val="006140BF"/>
    <w:rsid w:val="00615675"/>
    <w:rsid w:val="00620DF8"/>
    <w:rsid w:val="00632434"/>
    <w:rsid w:val="00632DC4"/>
    <w:rsid w:val="00637656"/>
    <w:rsid w:val="006420E1"/>
    <w:rsid w:val="00644256"/>
    <w:rsid w:val="006520EA"/>
    <w:rsid w:val="0066190C"/>
    <w:rsid w:val="00661D6F"/>
    <w:rsid w:val="0066725E"/>
    <w:rsid w:val="006716C7"/>
    <w:rsid w:val="006718F8"/>
    <w:rsid w:val="00673075"/>
    <w:rsid w:val="00681208"/>
    <w:rsid w:val="006934D4"/>
    <w:rsid w:val="006A6AB3"/>
    <w:rsid w:val="006A6DC3"/>
    <w:rsid w:val="006C2C49"/>
    <w:rsid w:val="006D3732"/>
    <w:rsid w:val="006D49B2"/>
    <w:rsid w:val="006D49ED"/>
    <w:rsid w:val="006D55CE"/>
    <w:rsid w:val="006D637A"/>
    <w:rsid w:val="006E1543"/>
    <w:rsid w:val="006E2EF8"/>
    <w:rsid w:val="006F0C3E"/>
    <w:rsid w:val="006F45BF"/>
    <w:rsid w:val="006F60E0"/>
    <w:rsid w:val="00702F71"/>
    <w:rsid w:val="00704C34"/>
    <w:rsid w:val="007366DF"/>
    <w:rsid w:val="00752FDF"/>
    <w:rsid w:val="00757839"/>
    <w:rsid w:val="00770C81"/>
    <w:rsid w:val="007804E3"/>
    <w:rsid w:val="007B497E"/>
    <w:rsid w:val="007C4399"/>
    <w:rsid w:val="007C682C"/>
    <w:rsid w:val="007C70FF"/>
    <w:rsid w:val="007D2385"/>
    <w:rsid w:val="007D416C"/>
    <w:rsid w:val="007E1D1C"/>
    <w:rsid w:val="007E2570"/>
    <w:rsid w:val="007E4831"/>
    <w:rsid w:val="007E6C4B"/>
    <w:rsid w:val="00800069"/>
    <w:rsid w:val="00800947"/>
    <w:rsid w:val="0080179D"/>
    <w:rsid w:val="008032F7"/>
    <w:rsid w:val="00807D67"/>
    <w:rsid w:val="0082263E"/>
    <w:rsid w:val="00823D40"/>
    <w:rsid w:val="0082550E"/>
    <w:rsid w:val="008310A0"/>
    <w:rsid w:val="00832797"/>
    <w:rsid w:val="00842E7F"/>
    <w:rsid w:val="00845C22"/>
    <w:rsid w:val="008521CA"/>
    <w:rsid w:val="00852933"/>
    <w:rsid w:val="00854EC7"/>
    <w:rsid w:val="00865B46"/>
    <w:rsid w:val="008831EA"/>
    <w:rsid w:val="008852B8"/>
    <w:rsid w:val="008928F7"/>
    <w:rsid w:val="00896134"/>
    <w:rsid w:val="00897286"/>
    <w:rsid w:val="008A1293"/>
    <w:rsid w:val="008A62BC"/>
    <w:rsid w:val="008B43E7"/>
    <w:rsid w:val="008D670A"/>
    <w:rsid w:val="008D763F"/>
    <w:rsid w:val="008F0300"/>
    <w:rsid w:val="008F036F"/>
    <w:rsid w:val="008F75BE"/>
    <w:rsid w:val="008F78C2"/>
    <w:rsid w:val="00907114"/>
    <w:rsid w:val="0090751D"/>
    <w:rsid w:val="00911394"/>
    <w:rsid w:val="00923EF2"/>
    <w:rsid w:val="00926D25"/>
    <w:rsid w:val="00926E9D"/>
    <w:rsid w:val="00932C6E"/>
    <w:rsid w:val="00933EA2"/>
    <w:rsid w:val="00933F10"/>
    <w:rsid w:val="00943089"/>
    <w:rsid w:val="009433C5"/>
    <w:rsid w:val="00945CD5"/>
    <w:rsid w:val="0095124C"/>
    <w:rsid w:val="00965881"/>
    <w:rsid w:val="00965DB1"/>
    <w:rsid w:val="00967F50"/>
    <w:rsid w:val="009731E7"/>
    <w:rsid w:val="009871FF"/>
    <w:rsid w:val="00991F7D"/>
    <w:rsid w:val="009969C4"/>
    <w:rsid w:val="00997DBD"/>
    <w:rsid w:val="009A0165"/>
    <w:rsid w:val="009A785F"/>
    <w:rsid w:val="009B3A44"/>
    <w:rsid w:val="009C0850"/>
    <w:rsid w:val="009D3EA4"/>
    <w:rsid w:val="009D6EDC"/>
    <w:rsid w:val="009E4BC1"/>
    <w:rsid w:val="009E78D8"/>
    <w:rsid w:val="009F1888"/>
    <w:rsid w:val="009F4C27"/>
    <w:rsid w:val="009F69B4"/>
    <w:rsid w:val="00A03BB8"/>
    <w:rsid w:val="00A15CAF"/>
    <w:rsid w:val="00A20F6D"/>
    <w:rsid w:val="00A226D0"/>
    <w:rsid w:val="00A334A1"/>
    <w:rsid w:val="00A35DB0"/>
    <w:rsid w:val="00A4036F"/>
    <w:rsid w:val="00A453B4"/>
    <w:rsid w:val="00A4641C"/>
    <w:rsid w:val="00A5476C"/>
    <w:rsid w:val="00A5523E"/>
    <w:rsid w:val="00A55876"/>
    <w:rsid w:val="00A638E1"/>
    <w:rsid w:val="00A71EEF"/>
    <w:rsid w:val="00AA0C19"/>
    <w:rsid w:val="00AA16A1"/>
    <w:rsid w:val="00AB1308"/>
    <w:rsid w:val="00AB6FE7"/>
    <w:rsid w:val="00AB7AD7"/>
    <w:rsid w:val="00AC32F0"/>
    <w:rsid w:val="00AD2430"/>
    <w:rsid w:val="00AE13A0"/>
    <w:rsid w:val="00AE2BF5"/>
    <w:rsid w:val="00AE5196"/>
    <w:rsid w:val="00AE757E"/>
    <w:rsid w:val="00AF0E34"/>
    <w:rsid w:val="00AF120D"/>
    <w:rsid w:val="00AF271D"/>
    <w:rsid w:val="00AF332D"/>
    <w:rsid w:val="00AF35C2"/>
    <w:rsid w:val="00AF56C2"/>
    <w:rsid w:val="00AF5D91"/>
    <w:rsid w:val="00B003D7"/>
    <w:rsid w:val="00B004E6"/>
    <w:rsid w:val="00B06412"/>
    <w:rsid w:val="00B0744D"/>
    <w:rsid w:val="00B12325"/>
    <w:rsid w:val="00B13EDF"/>
    <w:rsid w:val="00B14AF0"/>
    <w:rsid w:val="00B21853"/>
    <w:rsid w:val="00B26A69"/>
    <w:rsid w:val="00B40299"/>
    <w:rsid w:val="00B47B6A"/>
    <w:rsid w:val="00B56D96"/>
    <w:rsid w:val="00B62755"/>
    <w:rsid w:val="00B70C5A"/>
    <w:rsid w:val="00B73659"/>
    <w:rsid w:val="00B771B1"/>
    <w:rsid w:val="00B7723C"/>
    <w:rsid w:val="00B81AD3"/>
    <w:rsid w:val="00B82049"/>
    <w:rsid w:val="00B829D8"/>
    <w:rsid w:val="00B84B5B"/>
    <w:rsid w:val="00B86726"/>
    <w:rsid w:val="00BA1176"/>
    <w:rsid w:val="00BB21F2"/>
    <w:rsid w:val="00BC1B01"/>
    <w:rsid w:val="00BC39FC"/>
    <w:rsid w:val="00BC493F"/>
    <w:rsid w:val="00BE0B01"/>
    <w:rsid w:val="00BE79C7"/>
    <w:rsid w:val="00BF3CB5"/>
    <w:rsid w:val="00BF6FA0"/>
    <w:rsid w:val="00C02AB0"/>
    <w:rsid w:val="00C04210"/>
    <w:rsid w:val="00C1285B"/>
    <w:rsid w:val="00C1306C"/>
    <w:rsid w:val="00C1361B"/>
    <w:rsid w:val="00C17FC2"/>
    <w:rsid w:val="00C2405E"/>
    <w:rsid w:val="00C36D9A"/>
    <w:rsid w:val="00C44A72"/>
    <w:rsid w:val="00C51B01"/>
    <w:rsid w:val="00C53491"/>
    <w:rsid w:val="00C544BC"/>
    <w:rsid w:val="00C565BF"/>
    <w:rsid w:val="00C67BA2"/>
    <w:rsid w:val="00C80F0F"/>
    <w:rsid w:val="00C91192"/>
    <w:rsid w:val="00C93BCB"/>
    <w:rsid w:val="00C95902"/>
    <w:rsid w:val="00CB59D7"/>
    <w:rsid w:val="00CC241A"/>
    <w:rsid w:val="00CE6574"/>
    <w:rsid w:val="00CE65AB"/>
    <w:rsid w:val="00CE784B"/>
    <w:rsid w:val="00CF4266"/>
    <w:rsid w:val="00D01515"/>
    <w:rsid w:val="00D16854"/>
    <w:rsid w:val="00D241F1"/>
    <w:rsid w:val="00D275CB"/>
    <w:rsid w:val="00D46643"/>
    <w:rsid w:val="00D5179A"/>
    <w:rsid w:val="00D64C59"/>
    <w:rsid w:val="00D6641D"/>
    <w:rsid w:val="00D73E05"/>
    <w:rsid w:val="00D74571"/>
    <w:rsid w:val="00D9187F"/>
    <w:rsid w:val="00DA16F9"/>
    <w:rsid w:val="00DB116D"/>
    <w:rsid w:val="00DC6D8B"/>
    <w:rsid w:val="00DD17CC"/>
    <w:rsid w:val="00DD2580"/>
    <w:rsid w:val="00DE45E4"/>
    <w:rsid w:val="00DE7897"/>
    <w:rsid w:val="00DF271A"/>
    <w:rsid w:val="00DF2934"/>
    <w:rsid w:val="00DF2ABD"/>
    <w:rsid w:val="00E0065C"/>
    <w:rsid w:val="00E2280B"/>
    <w:rsid w:val="00E230E0"/>
    <w:rsid w:val="00E25788"/>
    <w:rsid w:val="00E27442"/>
    <w:rsid w:val="00E43C8E"/>
    <w:rsid w:val="00E50D32"/>
    <w:rsid w:val="00E51AAC"/>
    <w:rsid w:val="00E55F26"/>
    <w:rsid w:val="00E57A54"/>
    <w:rsid w:val="00E64D0D"/>
    <w:rsid w:val="00E66CC0"/>
    <w:rsid w:val="00E70CDF"/>
    <w:rsid w:val="00E725F5"/>
    <w:rsid w:val="00E728A9"/>
    <w:rsid w:val="00E77A50"/>
    <w:rsid w:val="00E829E7"/>
    <w:rsid w:val="00E82C76"/>
    <w:rsid w:val="00E906E6"/>
    <w:rsid w:val="00E94582"/>
    <w:rsid w:val="00EA0F4E"/>
    <w:rsid w:val="00EA26EE"/>
    <w:rsid w:val="00EA295B"/>
    <w:rsid w:val="00EB22B2"/>
    <w:rsid w:val="00EB4F96"/>
    <w:rsid w:val="00EC1B29"/>
    <w:rsid w:val="00ED1E7A"/>
    <w:rsid w:val="00ED2D57"/>
    <w:rsid w:val="00ED31BB"/>
    <w:rsid w:val="00ED60F9"/>
    <w:rsid w:val="00EE3132"/>
    <w:rsid w:val="00EE3D9D"/>
    <w:rsid w:val="00EE6F25"/>
    <w:rsid w:val="00EF0F1A"/>
    <w:rsid w:val="00EF6618"/>
    <w:rsid w:val="00F02126"/>
    <w:rsid w:val="00F03D85"/>
    <w:rsid w:val="00F059A2"/>
    <w:rsid w:val="00F11686"/>
    <w:rsid w:val="00F2090D"/>
    <w:rsid w:val="00F22D97"/>
    <w:rsid w:val="00F249F1"/>
    <w:rsid w:val="00F25B9D"/>
    <w:rsid w:val="00F2664E"/>
    <w:rsid w:val="00F301A5"/>
    <w:rsid w:val="00F31163"/>
    <w:rsid w:val="00F31C04"/>
    <w:rsid w:val="00F5558C"/>
    <w:rsid w:val="00F61A20"/>
    <w:rsid w:val="00F6373D"/>
    <w:rsid w:val="00F65E10"/>
    <w:rsid w:val="00F76FBB"/>
    <w:rsid w:val="00F8221E"/>
    <w:rsid w:val="00F8381F"/>
    <w:rsid w:val="00F94A18"/>
    <w:rsid w:val="00FA04CD"/>
    <w:rsid w:val="00FA288C"/>
    <w:rsid w:val="00FA68F8"/>
    <w:rsid w:val="00FA7D57"/>
    <w:rsid w:val="00FB0B0A"/>
    <w:rsid w:val="00FB1DC0"/>
    <w:rsid w:val="00FB4521"/>
    <w:rsid w:val="00FB4F84"/>
    <w:rsid w:val="00FB5CF8"/>
    <w:rsid w:val="00FD1293"/>
    <w:rsid w:val="00FE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4476734"/>
  <w15:docId w15:val="{9620E06E-4D31-9B4A-922F-405428B99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B1997"/>
    <w:rPr>
      <w:rFonts w:asciiTheme="minorHAnsi" w:hAnsiTheme="minorHAnsi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customStyle="1" w:styleId="Default">
    <w:name w:val="Default"/>
    <w:rsid w:val="00E70CD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341EFE"/>
    <w:pPr>
      <w:ind w:left="720"/>
      <w:contextualSpacing/>
    </w:pPr>
  </w:style>
  <w:style w:type="character" w:styleId="Hyperlink">
    <w:name w:val="Hyperlink"/>
    <w:basedOn w:val="DefaultParagraphFont"/>
    <w:rsid w:val="00B8204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031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83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25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823249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94073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07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431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886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609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157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731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1513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0</TotalTime>
  <Pages>3</Pages>
  <Words>1488</Words>
  <Characters>8483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9952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Catherine Hammerton</cp:lastModifiedBy>
  <cp:revision>2</cp:revision>
  <cp:lastPrinted>2014-12-03T15:52:00Z</cp:lastPrinted>
  <dcterms:created xsi:type="dcterms:W3CDTF">2018-05-21T10:36:00Z</dcterms:created>
  <dcterms:modified xsi:type="dcterms:W3CDTF">2018-05-21T10:36:00Z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