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3C369A" w:rsidRDefault="00000000">
      <w:pPr>
        <w:jc w:val="center"/>
        <w:rPr>
          <w:rFonts w:ascii="Arial" w:eastAsia="Arial" w:hAnsi="Arial" w:cs="Arial"/>
          <w:b/>
          <w:sz w:val="32"/>
          <w:szCs w:val="32"/>
        </w:rPr>
      </w:pPr>
      <w:r>
        <w:rPr>
          <w:rFonts w:ascii="Arial" w:eastAsia="Arial" w:hAnsi="Arial" w:cs="Arial"/>
          <w:b/>
          <w:sz w:val="32"/>
          <w:szCs w:val="32"/>
        </w:rPr>
        <w:t>Module: Personnel Resourcing and Development</w:t>
      </w:r>
    </w:p>
    <w:p w14:paraId="00000002" w14:textId="35DAAB90" w:rsidR="003C369A" w:rsidRDefault="00000000">
      <w:pPr>
        <w:jc w:val="center"/>
        <w:rPr>
          <w:rFonts w:ascii="Arial" w:eastAsia="Arial" w:hAnsi="Arial" w:cs="Arial"/>
          <w:b/>
          <w:sz w:val="32"/>
          <w:szCs w:val="32"/>
        </w:rPr>
      </w:pPr>
      <w:r>
        <w:rPr>
          <w:rFonts w:ascii="Arial" w:eastAsia="Arial" w:hAnsi="Arial" w:cs="Arial"/>
          <w:b/>
          <w:sz w:val="32"/>
          <w:szCs w:val="32"/>
        </w:rPr>
        <w:t xml:space="preserve">Assignment Title: Research Project Proposal- Impact of current challenges in the human resource department relating to recruitment and </w:t>
      </w:r>
      <w:r w:rsidR="00814D72">
        <w:rPr>
          <w:rFonts w:ascii="Arial" w:eastAsia="Arial" w:hAnsi="Arial" w:cs="Arial"/>
          <w:b/>
          <w:sz w:val="32"/>
          <w:szCs w:val="32"/>
        </w:rPr>
        <w:t>retention.</w:t>
      </w:r>
    </w:p>
    <w:p w14:paraId="00000003" w14:textId="61AA9DBC" w:rsidR="003C369A" w:rsidRDefault="00000000">
      <w:pPr>
        <w:jc w:val="center"/>
        <w:rPr>
          <w:rFonts w:ascii="Arial" w:eastAsia="Arial" w:hAnsi="Arial" w:cs="Arial"/>
          <w:b/>
          <w:sz w:val="32"/>
          <w:szCs w:val="32"/>
        </w:rPr>
      </w:pPr>
      <w:r>
        <w:rPr>
          <w:rFonts w:ascii="Arial" w:eastAsia="Arial" w:hAnsi="Arial" w:cs="Arial"/>
          <w:b/>
          <w:sz w:val="32"/>
          <w:szCs w:val="32"/>
        </w:rPr>
        <w:t>Student name</w:t>
      </w:r>
      <w:r w:rsidR="00814D72">
        <w:rPr>
          <w:rFonts w:ascii="Arial" w:eastAsia="Arial" w:hAnsi="Arial" w:cs="Arial"/>
          <w:b/>
          <w:sz w:val="32"/>
          <w:szCs w:val="32"/>
        </w:rPr>
        <w:t xml:space="preserve"> Md Shahidul Islam</w:t>
      </w:r>
    </w:p>
    <w:p w14:paraId="00000004" w14:textId="70AD24AC" w:rsidR="003C369A" w:rsidRDefault="00000000">
      <w:pPr>
        <w:jc w:val="center"/>
        <w:rPr>
          <w:rFonts w:ascii="Arial" w:eastAsia="Arial" w:hAnsi="Arial" w:cs="Arial"/>
          <w:b/>
          <w:sz w:val="32"/>
          <w:szCs w:val="32"/>
        </w:rPr>
      </w:pPr>
      <w:r>
        <w:rPr>
          <w:rFonts w:ascii="Arial" w:eastAsia="Arial" w:hAnsi="Arial" w:cs="Arial"/>
          <w:b/>
          <w:sz w:val="32"/>
          <w:szCs w:val="32"/>
        </w:rPr>
        <w:t>Student ID</w:t>
      </w:r>
      <w:r w:rsidR="00814D72">
        <w:rPr>
          <w:rFonts w:ascii="Arial" w:eastAsia="Arial" w:hAnsi="Arial" w:cs="Arial"/>
          <w:b/>
          <w:sz w:val="32"/>
          <w:szCs w:val="32"/>
        </w:rPr>
        <w:t xml:space="preserve"> 2026286</w:t>
      </w:r>
    </w:p>
    <w:p w14:paraId="00000005" w14:textId="77777777" w:rsidR="003C369A" w:rsidRDefault="00000000">
      <w:pPr>
        <w:jc w:val="left"/>
        <w:rPr>
          <w:rFonts w:ascii="Arial" w:eastAsia="Arial" w:hAnsi="Arial" w:cs="Arial"/>
          <w:b/>
          <w:sz w:val="32"/>
          <w:szCs w:val="32"/>
        </w:rPr>
      </w:pPr>
      <w:r>
        <w:br w:type="page"/>
      </w:r>
    </w:p>
    <w:p w14:paraId="00000006" w14:textId="77777777" w:rsidR="003C369A" w:rsidRDefault="00000000">
      <w:pPr>
        <w:keepNext/>
        <w:keepLines/>
        <w:pBdr>
          <w:top w:val="nil"/>
          <w:left w:val="nil"/>
          <w:bottom w:val="nil"/>
          <w:right w:val="nil"/>
          <w:between w:val="nil"/>
        </w:pBdr>
        <w:spacing w:before="240" w:after="0" w:line="259" w:lineRule="auto"/>
        <w:jc w:val="left"/>
        <w:rPr>
          <w:rFonts w:ascii="Arial" w:eastAsia="Arial" w:hAnsi="Arial" w:cs="Arial"/>
          <w:color w:val="366091"/>
          <w:sz w:val="32"/>
          <w:szCs w:val="32"/>
        </w:rPr>
      </w:pPr>
      <w:r>
        <w:rPr>
          <w:rFonts w:ascii="Arial" w:eastAsia="Arial" w:hAnsi="Arial" w:cs="Arial"/>
          <w:color w:val="366091"/>
          <w:sz w:val="32"/>
          <w:szCs w:val="32"/>
        </w:rPr>
        <w:lastRenderedPageBreak/>
        <w:t>Table of Contents</w:t>
      </w:r>
    </w:p>
    <w:sdt>
      <w:sdtPr>
        <w:id w:val="1509789050"/>
        <w:docPartObj>
          <w:docPartGallery w:val="Table of Contents"/>
          <w:docPartUnique/>
        </w:docPartObj>
      </w:sdtPr>
      <w:sdtContent>
        <w:p w14:paraId="00000007" w14:textId="77777777" w:rsidR="003C369A" w:rsidRDefault="00000000">
          <w:pPr>
            <w:pBdr>
              <w:top w:val="nil"/>
              <w:left w:val="nil"/>
              <w:bottom w:val="nil"/>
              <w:right w:val="nil"/>
              <w:between w:val="nil"/>
            </w:pBdr>
            <w:tabs>
              <w:tab w:val="right" w:pos="9350"/>
            </w:tabs>
            <w:spacing w:after="100"/>
            <w:rPr>
              <w:rFonts w:ascii="Arial" w:eastAsia="Arial" w:hAnsi="Arial" w:cs="Arial"/>
              <w:color w:val="000000"/>
              <w:sz w:val="22"/>
              <w:szCs w:val="22"/>
            </w:rPr>
          </w:pPr>
          <w:r>
            <w:fldChar w:fldCharType="begin"/>
          </w:r>
          <w:r>
            <w:instrText xml:space="preserve"> TOC \h \u \z </w:instrText>
          </w:r>
          <w:r>
            <w:fldChar w:fldCharType="separate"/>
          </w:r>
          <w:hyperlink w:anchor="_gjdgxs">
            <w:r>
              <w:rPr>
                <w:rFonts w:ascii="Arial" w:eastAsia="Arial" w:hAnsi="Arial" w:cs="Arial"/>
                <w:color w:val="000000"/>
              </w:rPr>
              <w:t>Introduction</w:t>
            </w:r>
            <w:r>
              <w:rPr>
                <w:rFonts w:ascii="Arial" w:eastAsia="Arial" w:hAnsi="Arial" w:cs="Arial"/>
                <w:color w:val="000000"/>
              </w:rPr>
              <w:tab/>
              <w:t>3</w:t>
            </w:r>
          </w:hyperlink>
        </w:p>
        <w:p w14:paraId="00000008" w14:textId="77777777" w:rsidR="003C369A" w:rsidRDefault="00000000">
          <w:pPr>
            <w:pBdr>
              <w:top w:val="nil"/>
              <w:left w:val="nil"/>
              <w:bottom w:val="nil"/>
              <w:right w:val="nil"/>
              <w:between w:val="nil"/>
            </w:pBdr>
            <w:tabs>
              <w:tab w:val="right" w:pos="9350"/>
            </w:tabs>
            <w:spacing w:after="100"/>
            <w:ind w:left="240"/>
            <w:rPr>
              <w:rFonts w:ascii="Arial" w:eastAsia="Arial" w:hAnsi="Arial" w:cs="Arial"/>
              <w:color w:val="000000"/>
              <w:sz w:val="22"/>
              <w:szCs w:val="22"/>
            </w:rPr>
          </w:pPr>
          <w:hyperlink w:anchor="_30j0zll">
            <w:r>
              <w:rPr>
                <w:rFonts w:ascii="Arial" w:eastAsia="Arial" w:hAnsi="Arial" w:cs="Arial"/>
                <w:color w:val="000000"/>
              </w:rPr>
              <w:t>Hotel Background</w:t>
            </w:r>
            <w:r>
              <w:rPr>
                <w:rFonts w:ascii="Arial" w:eastAsia="Arial" w:hAnsi="Arial" w:cs="Arial"/>
                <w:color w:val="000000"/>
              </w:rPr>
              <w:tab/>
              <w:t>3</w:t>
            </w:r>
          </w:hyperlink>
        </w:p>
        <w:p w14:paraId="00000009" w14:textId="77777777" w:rsidR="003C369A" w:rsidRDefault="00000000">
          <w:pPr>
            <w:pBdr>
              <w:top w:val="nil"/>
              <w:left w:val="nil"/>
              <w:bottom w:val="nil"/>
              <w:right w:val="nil"/>
              <w:between w:val="nil"/>
            </w:pBdr>
            <w:tabs>
              <w:tab w:val="right" w:pos="9350"/>
            </w:tabs>
            <w:spacing w:after="100"/>
            <w:rPr>
              <w:rFonts w:ascii="Arial" w:eastAsia="Arial" w:hAnsi="Arial" w:cs="Arial"/>
              <w:color w:val="000000"/>
              <w:sz w:val="22"/>
              <w:szCs w:val="22"/>
            </w:rPr>
          </w:pPr>
          <w:hyperlink w:anchor="_1fob9te">
            <w:r>
              <w:rPr>
                <w:rFonts w:ascii="Arial" w:eastAsia="Arial" w:hAnsi="Arial" w:cs="Arial"/>
                <w:color w:val="000000"/>
              </w:rPr>
              <w:t>Literature Review</w:t>
            </w:r>
            <w:r>
              <w:rPr>
                <w:rFonts w:ascii="Arial" w:eastAsia="Arial" w:hAnsi="Arial" w:cs="Arial"/>
                <w:color w:val="000000"/>
              </w:rPr>
              <w:tab/>
              <w:t>4</w:t>
            </w:r>
          </w:hyperlink>
        </w:p>
        <w:p w14:paraId="0000000A" w14:textId="77777777" w:rsidR="003C369A" w:rsidRDefault="00000000">
          <w:pPr>
            <w:pBdr>
              <w:top w:val="nil"/>
              <w:left w:val="nil"/>
              <w:bottom w:val="nil"/>
              <w:right w:val="nil"/>
              <w:between w:val="nil"/>
            </w:pBdr>
            <w:tabs>
              <w:tab w:val="right" w:pos="9350"/>
            </w:tabs>
            <w:spacing w:after="100"/>
            <w:ind w:left="240"/>
            <w:rPr>
              <w:rFonts w:ascii="Arial" w:eastAsia="Arial" w:hAnsi="Arial" w:cs="Arial"/>
              <w:color w:val="000000"/>
              <w:sz w:val="22"/>
              <w:szCs w:val="22"/>
            </w:rPr>
          </w:pPr>
          <w:hyperlink w:anchor="_3znysh7">
            <w:r>
              <w:rPr>
                <w:rFonts w:ascii="Arial" w:eastAsia="Arial" w:hAnsi="Arial" w:cs="Arial"/>
                <w:color w:val="000000"/>
              </w:rPr>
              <w:t>External environment</w:t>
            </w:r>
            <w:r>
              <w:rPr>
                <w:rFonts w:ascii="Arial" w:eastAsia="Arial" w:hAnsi="Arial" w:cs="Arial"/>
                <w:color w:val="000000"/>
              </w:rPr>
              <w:tab/>
              <w:t>4</w:t>
            </w:r>
          </w:hyperlink>
        </w:p>
        <w:p w14:paraId="0000000B" w14:textId="77777777" w:rsidR="003C369A" w:rsidRDefault="00000000">
          <w:pPr>
            <w:pBdr>
              <w:top w:val="nil"/>
              <w:left w:val="nil"/>
              <w:bottom w:val="nil"/>
              <w:right w:val="nil"/>
              <w:between w:val="nil"/>
            </w:pBdr>
            <w:tabs>
              <w:tab w:val="right" w:pos="9350"/>
            </w:tabs>
            <w:spacing w:after="100"/>
            <w:ind w:left="240"/>
            <w:rPr>
              <w:rFonts w:ascii="Arial" w:eastAsia="Arial" w:hAnsi="Arial" w:cs="Arial"/>
              <w:color w:val="000000"/>
              <w:sz w:val="22"/>
              <w:szCs w:val="22"/>
            </w:rPr>
          </w:pPr>
          <w:hyperlink w:anchor="_2et92p0">
            <w:r>
              <w:rPr>
                <w:rFonts w:ascii="Arial" w:eastAsia="Arial" w:hAnsi="Arial" w:cs="Arial"/>
                <w:color w:val="000000"/>
              </w:rPr>
              <w:t>Internal environment</w:t>
            </w:r>
            <w:r>
              <w:rPr>
                <w:rFonts w:ascii="Arial" w:eastAsia="Arial" w:hAnsi="Arial" w:cs="Arial"/>
                <w:color w:val="000000"/>
              </w:rPr>
              <w:tab/>
              <w:t>6</w:t>
            </w:r>
          </w:hyperlink>
        </w:p>
        <w:p w14:paraId="0000000C" w14:textId="77777777" w:rsidR="003C369A" w:rsidRDefault="00000000">
          <w:pPr>
            <w:pBdr>
              <w:top w:val="nil"/>
              <w:left w:val="nil"/>
              <w:bottom w:val="nil"/>
              <w:right w:val="nil"/>
              <w:between w:val="nil"/>
            </w:pBdr>
            <w:tabs>
              <w:tab w:val="right" w:pos="9350"/>
            </w:tabs>
            <w:spacing w:after="100"/>
            <w:ind w:left="240"/>
            <w:rPr>
              <w:rFonts w:ascii="Arial" w:eastAsia="Arial" w:hAnsi="Arial" w:cs="Arial"/>
              <w:color w:val="000000"/>
              <w:sz w:val="22"/>
              <w:szCs w:val="22"/>
            </w:rPr>
          </w:pPr>
          <w:hyperlink w:anchor="_tyjcwt">
            <w:r>
              <w:rPr>
                <w:rFonts w:ascii="Arial" w:eastAsia="Arial" w:hAnsi="Arial" w:cs="Arial"/>
                <w:color w:val="000000"/>
              </w:rPr>
              <w:t>Employee retention score of Premier Inn</w:t>
            </w:r>
            <w:r>
              <w:rPr>
                <w:rFonts w:ascii="Arial" w:eastAsia="Arial" w:hAnsi="Arial" w:cs="Arial"/>
                <w:color w:val="000000"/>
              </w:rPr>
              <w:tab/>
              <w:t>7</w:t>
            </w:r>
          </w:hyperlink>
        </w:p>
        <w:p w14:paraId="0000000D" w14:textId="77777777" w:rsidR="003C369A" w:rsidRDefault="00000000">
          <w:pPr>
            <w:pBdr>
              <w:top w:val="nil"/>
              <w:left w:val="nil"/>
              <w:bottom w:val="nil"/>
              <w:right w:val="nil"/>
              <w:between w:val="nil"/>
            </w:pBdr>
            <w:tabs>
              <w:tab w:val="right" w:pos="9350"/>
            </w:tabs>
            <w:spacing w:after="100"/>
            <w:ind w:left="240"/>
            <w:rPr>
              <w:rFonts w:ascii="Arial" w:eastAsia="Arial" w:hAnsi="Arial" w:cs="Arial"/>
              <w:color w:val="000000"/>
              <w:sz w:val="22"/>
              <w:szCs w:val="22"/>
            </w:rPr>
          </w:pPr>
          <w:hyperlink w:anchor="_1t3h5sf">
            <w:r>
              <w:rPr>
                <w:rFonts w:ascii="Arial" w:eastAsia="Arial" w:hAnsi="Arial" w:cs="Arial"/>
                <w:color w:val="000000"/>
              </w:rPr>
              <w:t>Industry example</w:t>
            </w:r>
            <w:r>
              <w:rPr>
                <w:rFonts w:ascii="Arial" w:eastAsia="Arial" w:hAnsi="Arial" w:cs="Arial"/>
                <w:color w:val="000000"/>
              </w:rPr>
              <w:tab/>
              <w:t>7</w:t>
            </w:r>
          </w:hyperlink>
        </w:p>
        <w:p w14:paraId="0000000E" w14:textId="77777777" w:rsidR="003C369A" w:rsidRDefault="00000000">
          <w:pPr>
            <w:pBdr>
              <w:top w:val="nil"/>
              <w:left w:val="nil"/>
              <w:bottom w:val="nil"/>
              <w:right w:val="nil"/>
              <w:between w:val="nil"/>
            </w:pBdr>
            <w:tabs>
              <w:tab w:val="right" w:pos="9350"/>
            </w:tabs>
            <w:spacing w:after="100"/>
            <w:ind w:left="240"/>
            <w:rPr>
              <w:rFonts w:ascii="Arial" w:eastAsia="Arial" w:hAnsi="Arial" w:cs="Arial"/>
              <w:color w:val="000000"/>
              <w:sz w:val="22"/>
              <w:szCs w:val="22"/>
            </w:rPr>
          </w:pPr>
          <w:hyperlink w:anchor="_4d34og8">
            <w:r>
              <w:rPr>
                <w:rFonts w:ascii="Arial" w:eastAsia="Arial" w:hAnsi="Arial" w:cs="Arial"/>
                <w:color w:val="000000"/>
              </w:rPr>
              <w:t>Potential solutions for Premier Inn</w:t>
            </w:r>
            <w:r>
              <w:rPr>
                <w:rFonts w:ascii="Arial" w:eastAsia="Arial" w:hAnsi="Arial" w:cs="Arial"/>
                <w:color w:val="000000"/>
              </w:rPr>
              <w:tab/>
              <w:t>8</w:t>
            </w:r>
          </w:hyperlink>
        </w:p>
        <w:p w14:paraId="0000000F" w14:textId="77777777" w:rsidR="003C369A" w:rsidRDefault="00000000">
          <w:pPr>
            <w:pBdr>
              <w:top w:val="nil"/>
              <w:left w:val="nil"/>
              <w:bottom w:val="nil"/>
              <w:right w:val="nil"/>
              <w:between w:val="nil"/>
            </w:pBdr>
            <w:tabs>
              <w:tab w:val="right" w:pos="9350"/>
            </w:tabs>
            <w:spacing w:after="100"/>
            <w:rPr>
              <w:rFonts w:ascii="Arial" w:eastAsia="Arial" w:hAnsi="Arial" w:cs="Arial"/>
              <w:color w:val="000000"/>
              <w:sz w:val="22"/>
              <w:szCs w:val="22"/>
            </w:rPr>
          </w:pPr>
          <w:hyperlink w:anchor="_2s8eyo1">
            <w:r>
              <w:rPr>
                <w:rFonts w:ascii="Arial" w:eastAsia="Arial" w:hAnsi="Arial" w:cs="Arial"/>
                <w:color w:val="000000"/>
              </w:rPr>
              <w:t>Evaluation and conclusion</w:t>
            </w:r>
            <w:r>
              <w:rPr>
                <w:rFonts w:ascii="Arial" w:eastAsia="Arial" w:hAnsi="Arial" w:cs="Arial"/>
                <w:color w:val="000000"/>
              </w:rPr>
              <w:tab/>
              <w:t>8</w:t>
            </w:r>
          </w:hyperlink>
        </w:p>
        <w:p w14:paraId="00000010" w14:textId="77777777" w:rsidR="003C369A" w:rsidRDefault="00000000">
          <w:pPr>
            <w:pBdr>
              <w:top w:val="nil"/>
              <w:left w:val="nil"/>
              <w:bottom w:val="nil"/>
              <w:right w:val="nil"/>
              <w:between w:val="nil"/>
            </w:pBdr>
            <w:tabs>
              <w:tab w:val="right" w:pos="9350"/>
            </w:tabs>
            <w:spacing w:after="100"/>
            <w:ind w:left="240"/>
            <w:rPr>
              <w:rFonts w:ascii="Arial" w:eastAsia="Arial" w:hAnsi="Arial" w:cs="Arial"/>
              <w:color w:val="000000"/>
              <w:sz w:val="22"/>
              <w:szCs w:val="22"/>
            </w:rPr>
          </w:pPr>
          <w:r>
            <w:fldChar w:fldCharType="begin"/>
          </w:r>
          <w:r>
            <w:instrText>HYPERLINK \l "_17dp8vu" \h</w:instrText>
          </w:r>
          <w:r>
            <w:fldChar w:fldCharType="separate"/>
          </w:r>
          <w:r>
            <w:rPr>
              <w:rFonts w:ascii="Arial" w:eastAsia="Arial" w:hAnsi="Arial" w:cs="Arial"/>
              <w:color w:val="000000"/>
            </w:rPr>
            <w:t>Recommendations</w:t>
          </w:r>
          <w:r>
            <w:rPr>
              <w:rFonts w:ascii="Arial" w:eastAsia="Arial" w:hAnsi="Arial" w:cs="Arial"/>
              <w:color w:val="000000"/>
            </w:rPr>
            <w:tab/>
            <w:t>9</w:t>
          </w:r>
          <w:r>
            <w:rPr>
              <w:rFonts w:ascii="Arial" w:eastAsia="Arial" w:hAnsi="Arial" w:cs="Arial"/>
              <w:color w:val="000000"/>
            </w:rPr>
            <w:fldChar w:fldCharType="end"/>
          </w:r>
        </w:p>
        <w:p w14:paraId="00000011" w14:textId="77777777" w:rsidR="003C369A" w:rsidRDefault="00000000">
          <w:pPr>
            <w:pBdr>
              <w:top w:val="nil"/>
              <w:left w:val="nil"/>
              <w:bottom w:val="nil"/>
              <w:right w:val="nil"/>
              <w:between w:val="nil"/>
            </w:pBdr>
            <w:tabs>
              <w:tab w:val="right" w:pos="9350"/>
            </w:tabs>
            <w:spacing w:after="100"/>
            <w:rPr>
              <w:rFonts w:ascii="Arial" w:eastAsia="Arial" w:hAnsi="Arial" w:cs="Arial"/>
              <w:color w:val="000000"/>
              <w:sz w:val="22"/>
              <w:szCs w:val="22"/>
            </w:rPr>
          </w:pPr>
          <w:hyperlink w:anchor="_3rdcrjn">
            <w:r>
              <w:rPr>
                <w:rFonts w:ascii="Arial" w:eastAsia="Arial" w:hAnsi="Arial" w:cs="Arial"/>
                <w:color w:val="000000"/>
              </w:rPr>
              <w:t>References</w:t>
            </w:r>
            <w:r>
              <w:rPr>
                <w:rFonts w:ascii="Arial" w:eastAsia="Arial" w:hAnsi="Arial" w:cs="Arial"/>
                <w:color w:val="000000"/>
              </w:rPr>
              <w:tab/>
              <w:t>10</w:t>
            </w:r>
          </w:hyperlink>
        </w:p>
        <w:p w14:paraId="00000012" w14:textId="77777777" w:rsidR="003C369A" w:rsidRDefault="00000000">
          <w:pPr>
            <w:rPr>
              <w:rFonts w:ascii="Arial" w:eastAsia="Arial" w:hAnsi="Arial" w:cs="Arial"/>
            </w:rPr>
          </w:pPr>
          <w:r>
            <w:fldChar w:fldCharType="end"/>
          </w:r>
        </w:p>
      </w:sdtContent>
    </w:sdt>
    <w:p w14:paraId="00000013" w14:textId="77777777" w:rsidR="003C369A" w:rsidRDefault="00000000">
      <w:pPr>
        <w:jc w:val="left"/>
        <w:rPr>
          <w:rFonts w:ascii="Arial" w:eastAsia="Arial" w:hAnsi="Arial" w:cs="Arial"/>
          <w:b/>
          <w:sz w:val="32"/>
          <w:szCs w:val="32"/>
        </w:rPr>
      </w:pPr>
      <w:r>
        <w:br w:type="page"/>
      </w:r>
    </w:p>
    <w:p w14:paraId="00000014" w14:textId="77777777" w:rsidR="003C369A" w:rsidRDefault="00000000">
      <w:pPr>
        <w:pStyle w:val="Heading1"/>
        <w:rPr>
          <w:rFonts w:ascii="Arial" w:eastAsia="Arial" w:hAnsi="Arial" w:cs="Arial"/>
        </w:rPr>
      </w:pPr>
      <w:bookmarkStart w:id="0" w:name="_gjdgxs" w:colFirst="0" w:colLast="0"/>
      <w:bookmarkEnd w:id="0"/>
      <w:r>
        <w:rPr>
          <w:rFonts w:ascii="Arial" w:eastAsia="Arial" w:hAnsi="Arial" w:cs="Arial"/>
        </w:rPr>
        <w:lastRenderedPageBreak/>
        <w:t xml:space="preserve">Introduction </w:t>
      </w:r>
    </w:p>
    <w:p w14:paraId="00000015" w14:textId="20A0076E" w:rsidR="003C369A" w:rsidRDefault="00000000">
      <w:pPr>
        <w:rPr>
          <w:rFonts w:ascii="Arial" w:eastAsia="Arial" w:hAnsi="Arial" w:cs="Arial"/>
        </w:rPr>
      </w:pPr>
      <w:r>
        <w:rPr>
          <w:rFonts w:ascii="Arial" w:eastAsia="Arial" w:hAnsi="Arial" w:cs="Arial"/>
        </w:rPr>
        <w:t xml:space="preserve">Employee recruitment and retention are two important activities that are conducted by Human resource management. The success of an organization depends on the employee’s capabilities and productivity, which is why organizations should recruit and retain employees carefully (Cloutier et al., 2020). By recruiting skilful, experienced, and intelligent </w:t>
      </w:r>
      <w:r w:rsidR="00814D72">
        <w:rPr>
          <w:rFonts w:ascii="Arial" w:eastAsia="Arial" w:hAnsi="Arial" w:cs="Arial"/>
        </w:rPr>
        <w:t>employees’</w:t>
      </w:r>
      <w:r>
        <w:rPr>
          <w:rFonts w:ascii="Arial" w:eastAsia="Arial" w:hAnsi="Arial" w:cs="Arial"/>
        </w:rPr>
        <w:t xml:space="preserve"> organizations can be more successful but here authorities need to develop a retention policy (Davis, 2019). Frequent, turnover of employees is very costly for a company because it delays its development and progress. Many organizations formulate different types of strategies and techniques to hold existing talented employees. Employee retention also depends on psychological empowerment, it means employees feel that working in that </w:t>
      </w:r>
      <w:r w:rsidR="00814D72">
        <w:rPr>
          <w:rFonts w:ascii="Arial" w:eastAsia="Arial" w:hAnsi="Arial" w:cs="Arial"/>
        </w:rPr>
        <w:t>company</w:t>
      </w:r>
      <w:r>
        <w:rPr>
          <w:rFonts w:ascii="Arial" w:eastAsia="Arial" w:hAnsi="Arial" w:cs="Arial"/>
        </w:rPr>
        <w:t xml:space="preserve"> is adding value to their career, the workplace is comfortable, and superiors are supportive, and so on. When employees' psychological empowerment is </w:t>
      </w:r>
      <w:r w:rsidR="00814D72">
        <w:rPr>
          <w:rFonts w:ascii="Arial" w:eastAsia="Arial" w:hAnsi="Arial" w:cs="Arial"/>
        </w:rPr>
        <w:t>high,</w:t>
      </w:r>
      <w:r>
        <w:rPr>
          <w:rFonts w:ascii="Arial" w:eastAsia="Arial" w:hAnsi="Arial" w:cs="Arial"/>
        </w:rPr>
        <w:t xml:space="preserve"> they exhibit high </w:t>
      </w:r>
      <w:r w:rsidR="00814D72">
        <w:rPr>
          <w:rFonts w:ascii="Arial" w:eastAsia="Arial" w:hAnsi="Arial" w:cs="Arial"/>
        </w:rPr>
        <w:t>Organization</w:t>
      </w:r>
      <w:r>
        <w:rPr>
          <w:rFonts w:ascii="Arial" w:eastAsia="Arial" w:hAnsi="Arial" w:cs="Arial"/>
        </w:rPr>
        <w:t xml:space="preserve"> citizenship </w:t>
      </w:r>
      <w:r w:rsidR="00814D72">
        <w:rPr>
          <w:rFonts w:ascii="Arial" w:eastAsia="Arial" w:hAnsi="Arial" w:cs="Arial"/>
        </w:rPr>
        <w:t>behavior</w:t>
      </w:r>
      <w:r>
        <w:rPr>
          <w:rFonts w:ascii="Arial" w:eastAsia="Arial" w:hAnsi="Arial" w:cs="Arial"/>
        </w:rPr>
        <w:t xml:space="preserve"> (</w:t>
      </w:r>
      <w:proofErr w:type="spellStart"/>
      <w:r>
        <w:rPr>
          <w:rFonts w:ascii="Arial" w:eastAsia="Arial" w:hAnsi="Arial" w:cs="Arial"/>
        </w:rPr>
        <w:t>Paillé</w:t>
      </w:r>
      <w:proofErr w:type="spellEnd"/>
      <w:r>
        <w:rPr>
          <w:rFonts w:ascii="Arial" w:eastAsia="Arial" w:hAnsi="Arial" w:cs="Arial"/>
        </w:rPr>
        <w:t>, 2020). It means they work for enhancing the organization's value because they believe that the organization's benefits mean their benefits. During the retention policy authorities must understand this psychological issue. Sometimes companies only focus on profit and do not consider employees working environment or avoid improving employees' existing skills. It increases employee retention rate. </w:t>
      </w:r>
    </w:p>
    <w:p w14:paraId="00000016" w14:textId="77777777" w:rsidR="003C369A" w:rsidRDefault="00000000">
      <w:pPr>
        <w:pStyle w:val="Heading2"/>
        <w:rPr>
          <w:rFonts w:ascii="Arial" w:eastAsia="Arial" w:hAnsi="Arial" w:cs="Arial"/>
        </w:rPr>
      </w:pPr>
      <w:bookmarkStart w:id="1" w:name="_30j0zll" w:colFirst="0" w:colLast="0"/>
      <w:bookmarkEnd w:id="1"/>
      <w:r>
        <w:rPr>
          <w:rFonts w:ascii="Arial" w:eastAsia="Arial" w:hAnsi="Arial" w:cs="Arial"/>
        </w:rPr>
        <w:t>Hotel Background</w:t>
      </w:r>
    </w:p>
    <w:p w14:paraId="00000017" w14:textId="77777777" w:rsidR="003C369A" w:rsidRDefault="00000000">
      <w:pPr>
        <w:rPr>
          <w:rFonts w:ascii="Arial" w:eastAsia="Arial" w:hAnsi="Arial" w:cs="Arial"/>
        </w:rPr>
      </w:pPr>
      <w:r>
        <w:rPr>
          <w:rFonts w:ascii="Arial" w:eastAsia="Arial" w:hAnsi="Arial" w:cs="Arial"/>
        </w:rPr>
        <w:t xml:space="preserve">Hotel Premier Inn is the largest hotel chain in the UK. This hotel is famous for its outstanding service, huge capabilities, and reasonable service qualities. It is mostly popular for its cost leadership strategy. It was established in 1987 and its headquarters </w:t>
      </w:r>
      <w:proofErr w:type="gramStart"/>
      <w:r>
        <w:rPr>
          <w:rFonts w:ascii="Arial" w:eastAsia="Arial" w:hAnsi="Arial" w:cs="Arial"/>
        </w:rPr>
        <w:t>is located in</w:t>
      </w:r>
      <w:proofErr w:type="gramEnd"/>
      <w:r>
        <w:rPr>
          <w:rFonts w:ascii="Arial" w:eastAsia="Arial" w:hAnsi="Arial" w:cs="Arial"/>
        </w:rPr>
        <w:t xml:space="preserve"> England, UK (Lock, 2020). It served in the UK, UAE, Republic of Ireland, Germany, Guernsey, Jersey, and Qatar (Premier Inn., 2022). Around 35,000 people work in their hotels. This company has an effective process of employee retention and recruitment in their different geographical locations, because of local culture there is some difference in the required policies. It provides training to enhance employees' capabilities so that they can contribute effectively to implement all the strategies. The company has faced many external and internal challenges to retain employees, according to its employees, the working environment and safety are decreasing in Premium. The </w:t>
      </w:r>
      <w:r>
        <w:rPr>
          <w:rFonts w:ascii="Arial" w:eastAsia="Arial" w:hAnsi="Arial" w:cs="Arial"/>
        </w:rPr>
        <w:lastRenderedPageBreak/>
        <w:t>pandemic has negatively influenced its profit margin, it has cut employees. However, the pandemic has gone but many post-COVID factors are still obstacles for them to recruit and retain employees. This research will focus on the potential reasons that have created many challenges for the HR department of Premier Inn hotel to recruit and retain employees. </w:t>
      </w:r>
    </w:p>
    <w:p w14:paraId="00000018" w14:textId="77777777" w:rsidR="003C369A" w:rsidRDefault="00000000" w:rsidP="00814D72">
      <w:pPr>
        <w:pStyle w:val="Heading1"/>
        <w:jc w:val="left"/>
        <w:rPr>
          <w:rFonts w:ascii="Arial" w:eastAsia="Arial" w:hAnsi="Arial" w:cs="Arial"/>
        </w:rPr>
      </w:pPr>
      <w:bookmarkStart w:id="2" w:name="_1fob9te" w:colFirst="0" w:colLast="0"/>
      <w:bookmarkEnd w:id="2"/>
      <w:r>
        <w:rPr>
          <w:rFonts w:ascii="Arial" w:eastAsia="Arial" w:hAnsi="Arial" w:cs="Arial"/>
        </w:rPr>
        <w:t>Literature Review</w:t>
      </w:r>
    </w:p>
    <w:p w14:paraId="00000019" w14:textId="77777777" w:rsidR="003C369A" w:rsidRDefault="00000000">
      <w:pPr>
        <w:rPr>
          <w:rFonts w:ascii="Arial" w:eastAsia="Arial" w:hAnsi="Arial" w:cs="Arial"/>
        </w:rPr>
      </w:pPr>
      <w:r>
        <w:rPr>
          <w:rFonts w:ascii="Arial" w:eastAsia="Arial" w:hAnsi="Arial" w:cs="Arial"/>
        </w:rPr>
        <w:t xml:space="preserve">In the hotel industry employee recruitment and retention are critical factors to ensure success and sustainability. Now it is an emerging </w:t>
      </w:r>
      <w:proofErr w:type="gramStart"/>
      <w:r>
        <w:rPr>
          <w:rFonts w:ascii="Arial" w:eastAsia="Arial" w:hAnsi="Arial" w:cs="Arial"/>
        </w:rPr>
        <w:t>industry</w:t>
      </w:r>
      <w:proofErr w:type="gramEnd"/>
      <w:r>
        <w:rPr>
          <w:rFonts w:ascii="Arial" w:eastAsia="Arial" w:hAnsi="Arial" w:cs="Arial"/>
        </w:rPr>
        <w:t xml:space="preserve"> and many investors and entrepreneurs are showing interest there to gain revenue. Many challenges are negatively affecting this industry, which is why the HR department faces problems in recruiting new employees and retaining existing employees (Michael and Fotiadis, 2022). By </w:t>
      </w:r>
      <w:proofErr w:type="spellStart"/>
      <w:r>
        <w:rPr>
          <w:rFonts w:ascii="Arial" w:eastAsia="Arial" w:hAnsi="Arial" w:cs="Arial"/>
        </w:rPr>
        <w:t>analysing</w:t>
      </w:r>
      <w:proofErr w:type="spellEnd"/>
      <w:r>
        <w:rPr>
          <w:rFonts w:ascii="Arial" w:eastAsia="Arial" w:hAnsi="Arial" w:cs="Arial"/>
        </w:rPr>
        <w:t>, the business environment of Premium Inn hotel HR can understand major challenges.</w:t>
      </w:r>
    </w:p>
    <w:p w14:paraId="0000001A" w14:textId="77777777" w:rsidR="003C369A" w:rsidRDefault="00000000">
      <w:pPr>
        <w:rPr>
          <w:rFonts w:ascii="Arial" w:eastAsia="Arial" w:hAnsi="Arial" w:cs="Arial"/>
        </w:rPr>
      </w:pPr>
      <w:r>
        <w:rPr>
          <w:rFonts w:ascii="Arial" w:eastAsia="Arial" w:hAnsi="Arial" w:cs="Arial"/>
        </w:rPr>
        <w:t>All the external and internal business environment of Premier Inn has been discussed by the Strategic framework PESTLE and SWOT in this paper. </w:t>
      </w:r>
    </w:p>
    <w:p w14:paraId="0000001B" w14:textId="77777777" w:rsidR="003C369A" w:rsidRDefault="00000000">
      <w:pPr>
        <w:pStyle w:val="Heading2"/>
        <w:rPr>
          <w:rFonts w:ascii="Arial" w:eastAsia="Arial" w:hAnsi="Arial" w:cs="Arial"/>
        </w:rPr>
      </w:pPr>
      <w:bookmarkStart w:id="3" w:name="_3znysh7" w:colFirst="0" w:colLast="0"/>
      <w:bookmarkEnd w:id="3"/>
      <w:r>
        <w:rPr>
          <w:rFonts w:ascii="Arial" w:eastAsia="Arial" w:hAnsi="Arial" w:cs="Arial"/>
        </w:rPr>
        <w:t>External environment</w:t>
      </w:r>
    </w:p>
    <w:p w14:paraId="0000001C" w14:textId="77777777" w:rsidR="003C369A" w:rsidRDefault="00000000">
      <w:pPr>
        <w:rPr>
          <w:rFonts w:ascii="Arial" w:eastAsia="Arial" w:hAnsi="Arial" w:cs="Arial"/>
          <w:b/>
        </w:rPr>
      </w:pPr>
      <w:r>
        <w:rPr>
          <w:rFonts w:ascii="Arial" w:eastAsia="Arial" w:hAnsi="Arial" w:cs="Arial"/>
          <w:b/>
        </w:rPr>
        <w:t>Political</w:t>
      </w:r>
    </w:p>
    <w:p w14:paraId="0000001D" w14:textId="4A2DF68F" w:rsidR="003C369A" w:rsidRDefault="00000000">
      <w:pPr>
        <w:rPr>
          <w:rFonts w:ascii="Arial" w:eastAsia="Arial" w:hAnsi="Arial" w:cs="Arial"/>
        </w:rPr>
      </w:pPr>
      <w:r>
        <w:rPr>
          <w:rFonts w:ascii="Arial" w:eastAsia="Arial" w:hAnsi="Arial" w:cs="Arial"/>
        </w:rPr>
        <w:t xml:space="preserve">Premier Inn UK faces many political challenges in its operational activities in different countries indirectly. For example, the UK has faced many problems due to Brexit, as a large number of employees in the hotel industry are from other countries. Brexit has made visas, passports, and other important documents mandatory and complicated (Burnett and Johnston, 2020). Employees found it difficult, costly, and lengthy to work in the UK. Many </w:t>
      </w:r>
      <w:r w:rsidR="00814D72">
        <w:rPr>
          <w:rFonts w:ascii="Arial" w:eastAsia="Arial" w:hAnsi="Arial" w:cs="Arial"/>
        </w:rPr>
        <w:t>labor</w:t>
      </w:r>
      <w:r>
        <w:rPr>
          <w:rFonts w:ascii="Arial" w:eastAsia="Arial" w:hAnsi="Arial" w:cs="Arial"/>
        </w:rPr>
        <w:t xml:space="preserve"> laws have also changed for foreign and local employees. Even, the political relationship between the UK and other European countries has become poor for a short time.</w:t>
      </w:r>
    </w:p>
    <w:p w14:paraId="0000001E" w14:textId="77777777" w:rsidR="003C369A" w:rsidRDefault="00000000">
      <w:pPr>
        <w:rPr>
          <w:rFonts w:ascii="Arial" w:eastAsia="Arial" w:hAnsi="Arial" w:cs="Arial"/>
        </w:rPr>
      </w:pPr>
      <w:r>
        <w:rPr>
          <w:rFonts w:ascii="Arial" w:eastAsia="Arial" w:hAnsi="Arial" w:cs="Arial"/>
          <w:b/>
        </w:rPr>
        <w:t>Economic</w:t>
      </w:r>
    </w:p>
    <w:p w14:paraId="0000001F" w14:textId="77777777" w:rsidR="003C369A" w:rsidRDefault="00000000">
      <w:pPr>
        <w:rPr>
          <w:rFonts w:ascii="Arial" w:eastAsia="Arial" w:hAnsi="Arial" w:cs="Arial"/>
        </w:rPr>
      </w:pPr>
      <w:r>
        <w:rPr>
          <w:rFonts w:ascii="Arial" w:eastAsia="Arial" w:hAnsi="Arial" w:cs="Arial"/>
        </w:rPr>
        <w:t xml:space="preserve">Premier Inn has strong financial conditions and huge assets. But it has faced many economic problems during the COVID-19 pandemic. The sudden attack of it has surprised everyone, health crises were increasing rapidly and it was difficult for the </w:t>
      </w:r>
      <w:r>
        <w:rPr>
          <w:rFonts w:ascii="Arial" w:eastAsia="Arial" w:hAnsi="Arial" w:cs="Arial"/>
        </w:rPr>
        <w:lastRenderedPageBreak/>
        <w:t>government to handle the entire situation. To reduce the transmission lockdown was imposed for a long time. Travelling was also banned. Then the entire economic system in the world has faced huge challenges to gain profit and survive; the tourism industry has faced most of the problems. Roughly 62 million people lost jobs in tourism and hospitality sector (Crespí-Cladera et al., 2021). People focused to spend on the necessary things. Then in 2021, everything started to reform but post-COVID-19 has also negatively affected many people (Ntounis et al., 2022). The price of daily necessary products has increased and spending on travelling has reduced. The inflation rate was 10.5% in 2022 which is very high. Predicted inflation of 2023 will be between 5% and 6%. </w:t>
      </w:r>
      <w:proofErr w:type="gramStart"/>
      <w:r>
        <w:rPr>
          <w:rFonts w:ascii="Arial" w:eastAsia="Arial" w:hAnsi="Arial" w:cs="Arial"/>
        </w:rPr>
        <w:t>So</w:t>
      </w:r>
      <w:proofErr w:type="gramEnd"/>
      <w:r>
        <w:rPr>
          <w:rFonts w:ascii="Arial" w:eastAsia="Arial" w:hAnsi="Arial" w:cs="Arial"/>
        </w:rPr>
        <w:t xml:space="preserve"> it can be a good opportunity for them to expand their business and attract more customers but to grab customers it is important to recruit and retain effective employees. </w:t>
      </w:r>
    </w:p>
    <w:p w14:paraId="00000020" w14:textId="77777777" w:rsidR="003C369A" w:rsidRDefault="00000000">
      <w:pPr>
        <w:rPr>
          <w:rFonts w:ascii="Arial" w:eastAsia="Arial" w:hAnsi="Arial" w:cs="Arial"/>
        </w:rPr>
      </w:pPr>
      <w:r>
        <w:rPr>
          <w:rFonts w:ascii="Arial" w:eastAsia="Arial" w:hAnsi="Arial" w:cs="Arial"/>
          <w:b/>
        </w:rPr>
        <w:t>Social</w:t>
      </w:r>
    </w:p>
    <w:p w14:paraId="00000021" w14:textId="77777777" w:rsidR="003C369A" w:rsidRDefault="00000000">
      <w:pPr>
        <w:rPr>
          <w:rFonts w:ascii="Arial" w:eastAsia="Arial" w:hAnsi="Arial" w:cs="Arial"/>
        </w:rPr>
      </w:pPr>
      <w:r>
        <w:rPr>
          <w:rFonts w:ascii="Arial" w:eastAsia="Arial" w:hAnsi="Arial" w:cs="Arial"/>
        </w:rPr>
        <w:t>In the UK social factors do not affect Premier Inn. Most of the British are highly educates and they believe that travelling enhances human knowledge and experience (</w:t>
      </w:r>
      <w:proofErr w:type="spellStart"/>
      <w:r>
        <w:rPr>
          <w:rFonts w:ascii="Arial" w:eastAsia="Arial" w:hAnsi="Arial" w:cs="Arial"/>
        </w:rPr>
        <w:t>Ghandour</w:t>
      </w:r>
      <w:proofErr w:type="spellEnd"/>
      <w:r>
        <w:rPr>
          <w:rFonts w:ascii="Arial" w:eastAsia="Arial" w:hAnsi="Arial" w:cs="Arial"/>
        </w:rPr>
        <w:t xml:space="preserve"> et al., 2019). Many people in society prefer professions related to the service industry because every year a large number of people visit the UK. </w:t>
      </w:r>
    </w:p>
    <w:p w14:paraId="00000022" w14:textId="77777777" w:rsidR="003C369A" w:rsidRDefault="00000000">
      <w:pPr>
        <w:rPr>
          <w:rFonts w:ascii="Arial" w:eastAsia="Arial" w:hAnsi="Arial" w:cs="Arial"/>
          <w:b/>
        </w:rPr>
      </w:pPr>
      <w:r>
        <w:rPr>
          <w:rFonts w:ascii="Arial" w:eastAsia="Arial" w:hAnsi="Arial" w:cs="Arial"/>
          <w:b/>
        </w:rPr>
        <w:t>Technology</w:t>
      </w:r>
    </w:p>
    <w:p w14:paraId="00000023" w14:textId="77777777" w:rsidR="003C369A" w:rsidRDefault="00000000">
      <w:pPr>
        <w:rPr>
          <w:rFonts w:ascii="Arial" w:eastAsia="Arial" w:hAnsi="Arial" w:cs="Arial"/>
        </w:rPr>
      </w:pPr>
      <w:r>
        <w:rPr>
          <w:rFonts w:ascii="Arial" w:eastAsia="Arial" w:hAnsi="Arial" w:cs="Arial"/>
        </w:rPr>
        <w:t>Advanced technology is influencing almost every sector of human life. The tourism industry is also getting many benefits from it. This factor is not creating a challenge in employee retention and recruitment for Premier because they always use the latest technology to stay connected with the customers. They provide training to enhance employees' technological skills (Huang et al., 2022). It never reveals employees' important information to a third party.</w:t>
      </w:r>
    </w:p>
    <w:p w14:paraId="00000024" w14:textId="77777777" w:rsidR="003C369A" w:rsidRDefault="00000000">
      <w:pPr>
        <w:rPr>
          <w:rFonts w:ascii="Arial" w:eastAsia="Arial" w:hAnsi="Arial" w:cs="Arial"/>
        </w:rPr>
      </w:pPr>
      <w:r>
        <w:rPr>
          <w:rFonts w:ascii="Arial" w:eastAsia="Arial" w:hAnsi="Arial" w:cs="Arial"/>
          <w:b/>
        </w:rPr>
        <w:t>Legal</w:t>
      </w:r>
    </w:p>
    <w:p w14:paraId="00000025" w14:textId="77777777" w:rsidR="003C369A" w:rsidRDefault="00000000">
      <w:pPr>
        <w:rPr>
          <w:rFonts w:ascii="Arial" w:eastAsia="Arial" w:hAnsi="Arial" w:cs="Arial"/>
        </w:rPr>
      </w:pPr>
      <w:r>
        <w:rPr>
          <w:rFonts w:ascii="Arial" w:eastAsia="Arial" w:hAnsi="Arial" w:cs="Arial"/>
        </w:rPr>
        <w:t>Legal factors directly influence employee recruitment and retention in the Premier Hotel. They adopt legal rules and regulations based on the demand of their operating areas. In the UK it strictly follows British laws for the corporation as well as truism and hospitality. In other countries, they follow different types of laws. For example, in the UK it follows The Company Act-2006, The discrimination Act-2010, and The Employment rights Act-</w:t>
      </w:r>
      <w:r>
        <w:rPr>
          <w:rFonts w:ascii="Arial" w:eastAsia="Arial" w:hAnsi="Arial" w:cs="Arial"/>
        </w:rPr>
        <w:lastRenderedPageBreak/>
        <w:t>1996 (Lock, 2020). But in Germany and Ireland follow different rules. Then in the Middle East, it has to follow different rules. So sometimes it becomes difficult to coordinate and form policies in employee recruitment. Retention policy depends on the demand of the employees, demand differences according to location. Employees' retention budget changes because of it. </w:t>
      </w:r>
    </w:p>
    <w:p w14:paraId="00000026" w14:textId="77777777" w:rsidR="003C369A" w:rsidRDefault="00000000">
      <w:pPr>
        <w:rPr>
          <w:rFonts w:ascii="Arial" w:eastAsia="Arial" w:hAnsi="Arial" w:cs="Arial"/>
          <w:b/>
        </w:rPr>
      </w:pPr>
      <w:r>
        <w:rPr>
          <w:rFonts w:ascii="Arial" w:eastAsia="Arial" w:hAnsi="Arial" w:cs="Arial"/>
          <w:b/>
        </w:rPr>
        <w:t>Environment </w:t>
      </w:r>
    </w:p>
    <w:p w14:paraId="00000027" w14:textId="4597B423" w:rsidR="003C369A" w:rsidRDefault="00000000">
      <w:pPr>
        <w:rPr>
          <w:rFonts w:ascii="Arial" w:eastAsia="Arial" w:hAnsi="Arial" w:cs="Arial"/>
        </w:rPr>
      </w:pPr>
      <w:r>
        <w:rPr>
          <w:rFonts w:ascii="Arial" w:eastAsia="Arial" w:hAnsi="Arial" w:cs="Arial"/>
        </w:rPr>
        <w:t xml:space="preserve">This factor has created many negative impacts because of the increasing temperature of the world. Even every day large hotel industry </w:t>
      </w:r>
      <w:proofErr w:type="gramStart"/>
      <w:r>
        <w:rPr>
          <w:rFonts w:ascii="Arial" w:eastAsia="Arial" w:hAnsi="Arial" w:cs="Arial"/>
        </w:rPr>
        <w:t>use</w:t>
      </w:r>
      <w:proofErr w:type="gramEnd"/>
      <w:r>
        <w:rPr>
          <w:rFonts w:ascii="Arial" w:eastAsia="Arial" w:hAnsi="Arial" w:cs="Arial"/>
          <w:b/>
          <w:color w:val="5F6368"/>
          <w:sz w:val="21"/>
          <w:szCs w:val="21"/>
          <w:highlight w:val="white"/>
        </w:rPr>
        <w:t xml:space="preserve"> </w:t>
      </w:r>
      <w:r w:rsidR="00814D72">
        <w:rPr>
          <w:rFonts w:ascii="Arial" w:eastAsia="Arial" w:hAnsi="Arial" w:cs="Arial"/>
          <w:color w:val="5F6368"/>
          <w:sz w:val="21"/>
          <w:szCs w:val="21"/>
          <w:highlight w:val="white"/>
        </w:rPr>
        <w:t>100–400-gallon</w:t>
      </w:r>
      <w:r>
        <w:rPr>
          <w:rFonts w:ascii="Arial" w:eastAsia="Arial" w:hAnsi="Arial" w:cs="Arial"/>
          <w:color w:val="202124"/>
          <w:highlight w:val="white"/>
        </w:rPr>
        <w:t xml:space="preserve"> water in the UK</w:t>
      </w:r>
      <w:r>
        <w:rPr>
          <w:rFonts w:ascii="Arial" w:eastAsia="Arial" w:hAnsi="Arial" w:cs="Arial"/>
        </w:rPr>
        <w:t xml:space="preserve"> (Ettinger et al., 2021). Hotel premium Inn is very careful about environmental issues and they have formulated many policies for the betterment of the environment. In the recruitment process, it is avoiding the use of paper to reduce paper waste. Now it is preferring soft copies of documents. </w:t>
      </w:r>
    </w:p>
    <w:p w14:paraId="00000028" w14:textId="77777777" w:rsidR="003C369A" w:rsidRDefault="00000000">
      <w:pPr>
        <w:pStyle w:val="Heading2"/>
        <w:rPr>
          <w:rFonts w:ascii="Arial" w:eastAsia="Arial" w:hAnsi="Arial" w:cs="Arial"/>
        </w:rPr>
      </w:pPr>
      <w:bookmarkStart w:id="4" w:name="_2et92p0" w:colFirst="0" w:colLast="0"/>
      <w:bookmarkEnd w:id="4"/>
      <w:r>
        <w:rPr>
          <w:rFonts w:ascii="Arial" w:eastAsia="Arial" w:hAnsi="Arial" w:cs="Arial"/>
        </w:rPr>
        <w:t>Internal environment</w:t>
      </w:r>
    </w:p>
    <w:p w14:paraId="00000029" w14:textId="77777777" w:rsidR="003C369A" w:rsidRDefault="00000000">
      <w:pPr>
        <w:spacing w:after="0"/>
        <w:rPr>
          <w:rFonts w:ascii="Arial" w:eastAsia="Arial" w:hAnsi="Arial" w:cs="Arial"/>
          <w:color w:val="0E101A"/>
        </w:rPr>
      </w:pPr>
      <w:r>
        <w:rPr>
          <w:rFonts w:ascii="Arial" w:eastAsia="Arial" w:hAnsi="Arial" w:cs="Arial"/>
          <w:color w:val="0E101A"/>
        </w:rPr>
        <w:t xml:space="preserve">SWOT (Strengths, Weaknesses, </w:t>
      </w:r>
      <w:proofErr w:type="gramStart"/>
      <w:r>
        <w:rPr>
          <w:rFonts w:ascii="Arial" w:eastAsia="Arial" w:hAnsi="Arial" w:cs="Arial"/>
          <w:color w:val="0E101A"/>
        </w:rPr>
        <w:t>Opportunities</w:t>
      </w:r>
      <w:proofErr w:type="gramEnd"/>
      <w:r>
        <w:rPr>
          <w:rFonts w:ascii="Arial" w:eastAsia="Arial" w:hAnsi="Arial" w:cs="Arial"/>
          <w:color w:val="0E101A"/>
        </w:rPr>
        <w:t xml:space="preserve"> and threats) has been analyzed for the internal environment. </w:t>
      </w:r>
    </w:p>
    <w:p w14:paraId="0000002A" w14:textId="77777777" w:rsidR="003C369A" w:rsidRDefault="00000000">
      <w:pPr>
        <w:spacing w:after="0"/>
        <w:jc w:val="left"/>
        <w:rPr>
          <w:rFonts w:ascii="Arial" w:eastAsia="Arial" w:hAnsi="Arial" w:cs="Arial"/>
          <w:b/>
          <w:color w:val="0E101A"/>
        </w:rPr>
      </w:pPr>
      <w:r>
        <w:rPr>
          <w:rFonts w:ascii="Arial" w:eastAsia="Arial" w:hAnsi="Arial" w:cs="Arial"/>
          <w:b/>
          <w:color w:val="0E101A"/>
        </w:rPr>
        <w:t>Strength</w:t>
      </w:r>
    </w:p>
    <w:p w14:paraId="0000002B" w14:textId="77777777" w:rsidR="003C369A" w:rsidRDefault="00000000">
      <w:pPr>
        <w:numPr>
          <w:ilvl w:val="0"/>
          <w:numId w:val="5"/>
        </w:numPr>
        <w:pBdr>
          <w:top w:val="nil"/>
          <w:left w:val="nil"/>
          <w:bottom w:val="nil"/>
          <w:right w:val="nil"/>
          <w:between w:val="nil"/>
        </w:pBdr>
        <w:spacing w:after="0"/>
        <w:rPr>
          <w:color w:val="0E101A"/>
        </w:rPr>
      </w:pPr>
      <w:r>
        <w:rPr>
          <w:rFonts w:ascii="Arial" w:eastAsia="Arial" w:hAnsi="Arial" w:cs="Arial"/>
          <w:color w:val="0E101A"/>
        </w:rPr>
        <w:t>The occupancy rate of Premier Inn hotel is more than 76.3%, which means this company has a good position in its industry (Premier Inn., 2022). </w:t>
      </w:r>
    </w:p>
    <w:p w14:paraId="0000002C" w14:textId="77777777" w:rsidR="003C369A" w:rsidRDefault="00000000">
      <w:pPr>
        <w:numPr>
          <w:ilvl w:val="0"/>
          <w:numId w:val="5"/>
        </w:numPr>
        <w:pBdr>
          <w:top w:val="nil"/>
          <w:left w:val="nil"/>
          <w:bottom w:val="nil"/>
          <w:right w:val="nil"/>
          <w:between w:val="nil"/>
        </w:pBdr>
        <w:spacing w:after="0"/>
        <w:rPr>
          <w:color w:val="0E101A"/>
        </w:rPr>
      </w:pPr>
      <w:r>
        <w:rPr>
          <w:rFonts w:ascii="Arial" w:eastAsia="Arial" w:hAnsi="Arial" w:cs="Arial"/>
          <w:color w:val="0E101A"/>
        </w:rPr>
        <w:t>It has well-furnished rooms with electricity and good internet speed, which attract customers. For example, some guests like their pillows, blackout curtains, and so on. </w:t>
      </w:r>
    </w:p>
    <w:p w14:paraId="0000002D" w14:textId="77777777" w:rsidR="003C369A" w:rsidRDefault="00000000">
      <w:pPr>
        <w:numPr>
          <w:ilvl w:val="0"/>
          <w:numId w:val="5"/>
        </w:numPr>
        <w:pBdr>
          <w:top w:val="nil"/>
          <w:left w:val="nil"/>
          <w:bottom w:val="nil"/>
          <w:right w:val="nil"/>
          <w:between w:val="nil"/>
        </w:pBdr>
        <w:spacing w:after="0"/>
        <w:rPr>
          <w:color w:val="0E101A"/>
        </w:rPr>
      </w:pPr>
      <w:r>
        <w:rPr>
          <w:rFonts w:ascii="Arial" w:eastAsia="Arial" w:hAnsi="Arial" w:cs="Arial"/>
          <w:color w:val="0E101A"/>
        </w:rPr>
        <w:t>It has a strong presence in the UK market with 800 hotels and 80,0000 rooms (Premier Inn., 2022). Every month it serves 5 million customers (Lock, 2020). </w:t>
      </w:r>
    </w:p>
    <w:p w14:paraId="0000002E" w14:textId="77777777" w:rsidR="003C369A" w:rsidRDefault="00000000">
      <w:pPr>
        <w:numPr>
          <w:ilvl w:val="0"/>
          <w:numId w:val="5"/>
        </w:numPr>
        <w:pBdr>
          <w:top w:val="nil"/>
          <w:left w:val="nil"/>
          <w:bottom w:val="nil"/>
          <w:right w:val="nil"/>
          <w:between w:val="nil"/>
        </w:pBdr>
        <w:spacing w:after="0"/>
        <w:rPr>
          <w:color w:val="0E101A"/>
        </w:rPr>
      </w:pPr>
      <w:r>
        <w:rPr>
          <w:rFonts w:ascii="Arial" w:eastAsia="Arial" w:hAnsi="Arial" w:cs="Arial"/>
          <w:color w:val="0E101A"/>
        </w:rPr>
        <w:t>Most of their hotels are located near airports so the tourists find it easier to find the hotel. Even, some of their hotels are located near universities so that new students, teachers, or researchers could stay. It targets different customer segments according to their need. </w:t>
      </w:r>
    </w:p>
    <w:p w14:paraId="0000002F" w14:textId="77777777" w:rsidR="003C369A" w:rsidRDefault="00000000">
      <w:pPr>
        <w:numPr>
          <w:ilvl w:val="0"/>
          <w:numId w:val="5"/>
        </w:numPr>
        <w:pBdr>
          <w:top w:val="nil"/>
          <w:left w:val="nil"/>
          <w:bottom w:val="nil"/>
          <w:right w:val="nil"/>
          <w:between w:val="nil"/>
        </w:pBdr>
        <w:spacing w:after="0"/>
        <w:rPr>
          <w:color w:val="0E101A"/>
        </w:rPr>
      </w:pPr>
      <w:r>
        <w:rPr>
          <w:rFonts w:ascii="Arial" w:eastAsia="Arial" w:hAnsi="Arial" w:cs="Arial"/>
          <w:color w:val="0E101A"/>
        </w:rPr>
        <w:t xml:space="preserve">Premier Inn has a strong Brand image. It has been voted the Best UK economy hotel brand in 2017, Best Budget Hotel Brand in 2020, and TripAdvisor </w:t>
      </w:r>
      <w:proofErr w:type="spellStart"/>
      <w:r>
        <w:rPr>
          <w:rFonts w:ascii="Arial" w:eastAsia="Arial" w:hAnsi="Arial" w:cs="Arial"/>
          <w:color w:val="0E101A"/>
        </w:rPr>
        <w:t>Travellers’</w:t>
      </w:r>
      <w:proofErr w:type="spellEnd"/>
      <w:r>
        <w:rPr>
          <w:rFonts w:ascii="Arial" w:eastAsia="Arial" w:hAnsi="Arial" w:cs="Arial"/>
          <w:color w:val="0E101A"/>
        </w:rPr>
        <w:t xml:space="preserve"> Choice Awards in 2019 (Premier Inn., 2022).</w:t>
      </w:r>
    </w:p>
    <w:p w14:paraId="00000030" w14:textId="77777777" w:rsidR="003C369A" w:rsidRDefault="00000000">
      <w:pPr>
        <w:spacing w:after="0"/>
        <w:rPr>
          <w:rFonts w:ascii="Arial" w:eastAsia="Arial" w:hAnsi="Arial" w:cs="Arial"/>
          <w:b/>
          <w:color w:val="0E101A"/>
        </w:rPr>
      </w:pPr>
      <w:r>
        <w:rPr>
          <w:rFonts w:ascii="Arial" w:eastAsia="Arial" w:hAnsi="Arial" w:cs="Arial"/>
          <w:b/>
          <w:color w:val="0E101A"/>
        </w:rPr>
        <w:lastRenderedPageBreak/>
        <w:t>Opportunity</w:t>
      </w:r>
    </w:p>
    <w:p w14:paraId="00000031" w14:textId="77777777" w:rsidR="003C369A" w:rsidRDefault="00000000">
      <w:pPr>
        <w:numPr>
          <w:ilvl w:val="0"/>
          <w:numId w:val="3"/>
        </w:numPr>
        <w:pBdr>
          <w:top w:val="nil"/>
          <w:left w:val="nil"/>
          <w:bottom w:val="nil"/>
          <w:right w:val="nil"/>
          <w:between w:val="nil"/>
        </w:pBdr>
        <w:spacing w:after="0"/>
        <w:rPr>
          <w:color w:val="0E101A"/>
        </w:rPr>
      </w:pPr>
      <w:r>
        <w:rPr>
          <w:rFonts w:ascii="Arial" w:eastAsia="Arial" w:hAnsi="Arial" w:cs="Arial"/>
          <w:color w:val="0E101A"/>
        </w:rPr>
        <w:t>It has a strong financial position, that’s why it can expand its business in different geographical locations (</w:t>
      </w:r>
      <w:r>
        <w:rPr>
          <w:rFonts w:ascii="Arial" w:eastAsia="Arial" w:hAnsi="Arial" w:cs="Arial"/>
          <w:i/>
          <w:color w:val="000000"/>
        </w:rPr>
        <w:t>Tripadvisor</w:t>
      </w:r>
      <w:r>
        <w:rPr>
          <w:rFonts w:ascii="Arial" w:eastAsia="Arial" w:hAnsi="Arial" w:cs="Arial"/>
          <w:color w:val="000000"/>
        </w:rPr>
        <w:t>, 2022)</w:t>
      </w:r>
      <w:r>
        <w:rPr>
          <w:rFonts w:ascii="Arial" w:eastAsia="Arial" w:hAnsi="Arial" w:cs="Arial"/>
          <w:color w:val="0E101A"/>
        </w:rPr>
        <w:t>.</w:t>
      </w:r>
    </w:p>
    <w:p w14:paraId="00000032" w14:textId="77777777" w:rsidR="003C369A" w:rsidRDefault="00000000">
      <w:pPr>
        <w:numPr>
          <w:ilvl w:val="0"/>
          <w:numId w:val="3"/>
        </w:numPr>
        <w:pBdr>
          <w:top w:val="nil"/>
          <w:left w:val="nil"/>
          <w:bottom w:val="nil"/>
          <w:right w:val="nil"/>
          <w:between w:val="nil"/>
        </w:pBdr>
        <w:spacing w:after="0"/>
        <w:rPr>
          <w:color w:val="0E101A"/>
        </w:rPr>
      </w:pPr>
      <w:r>
        <w:rPr>
          <w:rFonts w:ascii="Arial" w:eastAsia="Arial" w:hAnsi="Arial" w:cs="Arial"/>
          <w:color w:val="0E101A"/>
        </w:rPr>
        <w:t>The UK is one of the most famous tourist destinations in the world, and Premier Inn can serve a large number of customers. </w:t>
      </w:r>
    </w:p>
    <w:p w14:paraId="00000033" w14:textId="77777777" w:rsidR="003C369A" w:rsidRDefault="00000000">
      <w:pPr>
        <w:numPr>
          <w:ilvl w:val="0"/>
          <w:numId w:val="5"/>
        </w:numPr>
        <w:pBdr>
          <w:top w:val="nil"/>
          <w:left w:val="nil"/>
          <w:bottom w:val="nil"/>
          <w:right w:val="nil"/>
          <w:between w:val="nil"/>
        </w:pBdr>
        <w:spacing w:after="0"/>
        <w:rPr>
          <w:color w:val="0E101A"/>
        </w:rPr>
      </w:pPr>
      <w:r>
        <w:rPr>
          <w:rFonts w:ascii="Arial" w:eastAsia="Arial" w:hAnsi="Arial" w:cs="Arial"/>
          <w:color w:val="0E101A"/>
        </w:rPr>
        <w:t>The company has entered many new markets successfully such as Germany and the Republic of Ireland. Here in Germany, Premier is continuously expanding its business (Premier Inn., 2022). The company is planning for further entries. </w:t>
      </w:r>
    </w:p>
    <w:p w14:paraId="00000034" w14:textId="77777777" w:rsidR="003C369A" w:rsidRDefault="00000000">
      <w:pPr>
        <w:spacing w:after="0"/>
        <w:rPr>
          <w:rFonts w:ascii="Arial" w:eastAsia="Arial" w:hAnsi="Arial" w:cs="Arial"/>
          <w:b/>
          <w:color w:val="0E101A"/>
        </w:rPr>
      </w:pPr>
      <w:r>
        <w:rPr>
          <w:rFonts w:ascii="Arial" w:eastAsia="Arial" w:hAnsi="Arial" w:cs="Arial"/>
          <w:b/>
          <w:color w:val="0E101A"/>
        </w:rPr>
        <w:t>Weaknesses</w:t>
      </w:r>
    </w:p>
    <w:p w14:paraId="00000035" w14:textId="77777777" w:rsidR="003C369A" w:rsidRDefault="00000000">
      <w:pPr>
        <w:numPr>
          <w:ilvl w:val="0"/>
          <w:numId w:val="2"/>
        </w:numPr>
        <w:pBdr>
          <w:top w:val="nil"/>
          <w:left w:val="nil"/>
          <w:bottom w:val="nil"/>
          <w:right w:val="nil"/>
          <w:between w:val="nil"/>
        </w:pBdr>
        <w:spacing w:after="0"/>
        <w:rPr>
          <w:color w:val="0E101A"/>
        </w:rPr>
      </w:pPr>
      <w:r>
        <w:rPr>
          <w:rFonts w:ascii="Arial" w:eastAsia="Arial" w:hAnsi="Arial" w:cs="Arial"/>
          <w:color w:val="0E101A"/>
        </w:rPr>
        <w:t>Premier Inn has a limited global presence comparing its close competitors. </w:t>
      </w:r>
    </w:p>
    <w:p w14:paraId="00000036" w14:textId="77777777" w:rsidR="003C369A" w:rsidRDefault="00000000">
      <w:pPr>
        <w:numPr>
          <w:ilvl w:val="0"/>
          <w:numId w:val="2"/>
        </w:numPr>
        <w:pBdr>
          <w:top w:val="nil"/>
          <w:left w:val="nil"/>
          <w:bottom w:val="nil"/>
          <w:right w:val="nil"/>
          <w:between w:val="nil"/>
        </w:pBdr>
        <w:spacing w:after="0"/>
        <w:rPr>
          <w:color w:val="0E101A"/>
        </w:rPr>
      </w:pPr>
      <w:r>
        <w:rPr>
          <w:rFonts w:ascii="Arial" w:eastAsia="Arial" w:hAnsi="Arial" w:cs="Arial"/>
          <w:color w:val="0E101A"/>
        </w:rPr>
        <w:t>Now “refunding customers” has become an important factor to enhance customer service but Premier Inn does not have this servic (</w:t>
      </w:r>
      <w:r>
        <w:rPr>
          <w:rFonts w:ascii="Arial" w:eastAsia="Arial" w:hAnsi="Arial" w:cs="Arial"/>
          <w:i/>
          <w:color w:val="000000"/>
        </w:rPr>
        <w:t>Tripadvisor</w:t>
      </w:r>
      <w:r>
        <w:rPr>
          <w:rFonts w:ascii="Arial" w:eastAsia="Arial" w:hAnsi="Arial" w:cs="Arial"/>
          <w:color w:val="000000"/>
        </w:rPr>
        <w:t>, 2022)</w:t>
      </w:r>
      <w:r>
        <w:rPr>
          <w:rFonts w:ascii="Arial" w:eastAsia="Arial" w:hAnsi="Arial" w:cs="Arial"/>
          <w:color w:val="0E101A"/>
        </w:rPr>
        <w:t>. This made many customers unhappy.</w:t>
      </w:r>
    </w:p>
    <w:p w14:paraId="00000037" w14:textId="77777777" w:rsidR="003C369A" w:rsidRDefault="00000000">
      <w:pPr>
        <w:numPr>
          <w:ilvl w:val="0"/>
          <w:numId w:val="2"/>
        </w:numPr>
        <w:pBdr>
          <w:top w:val="nil"/>
          <w:left w:val="nil"/>
          <w:bottom w:val="nil"/>
          <w:right w:val="nil"/>
          <w:between w:val="nil"/>
        </w:pBdr>
        <w:spacing w:after="0"/>
        <w:rPr>
          <w:color w:val="0E101A"/>
        </w:rPr>
      </w:pPr>
      <w:r>
        <w:rPr>
          <w:rFonts w:ascii="Arial" w:eastAsia="Arial" w:hAnsi="Arial" w:cs="Arial"/>
          <w:color w:val="0E101A"/>
        </w:rPr>
        <w:t>Premier Inn has lost its good reputation because of hygiene issues. In February 2018 channel 4 reporters has identified a housekeeping staff using the same guest towels to clean the entire bathrooms, including the toilets (</w:t>
      </w:r>
      <w:r>
        <w:rPr>
          <w:rFonts w:ascii="Arial" w:eastAsia="Arial" w:hAnsi="Arial" w:cs="Arial"/>
          <w:color w:val="000000"/>
        </w:rPr>
        <w:t>Lock, 2020)</w:t>
      </w:r>
      <w:r>
        <w:rPr>
          <w:rFonts w:ascii="Arial" w:eastAsia="Arial" w:hAnsi="Arial" w:cs="Arial"/>
          <w:color w:val="0E101A"/>
        </w:rPr>
        <w:t>. </w:t>
      </w:r>
    </w:p>
    <w:p w14:paraId="00000038" w14:textId="77777777" w:rsidR="003C369A" w:rsidRDefault="00000000">
      <w:pPr>
        <w:spacing w:after="0"/>
        <w:jc w:val="left"/>
        <w:rPr>
          <w:rFonts w:ascii="Arial" w:eastAsia="Arial" w:hAnsi="Arial" w:cs="Arial"/>
          <w:b/>
          <w:color w:val="0E101A"/>
        </w:rPr>
      </w:pPr>
      <w:r>
        <w:rPr>
          <w:rFonts w:ascii="Arial" w:eastAsia="Arial" w:hAnsi="Arial" w:cs="Arial"/>
          <w:b/>
          <w:color w:val="0E101A"/>
        </w:rPr>
        <w:t>Threats </w:t>
      </w:r>
    </w:p>
    <w:p w14:paraId="00000039" w14:textId="77777777" w:rsidR="003C369A" w:rsidRDefault="00000000">
      <w:pPr>
        <w:numPr>
          <w:ilvl w:val="0"/>
          <w:numId w:val="1"/>
        </w:numPr>
        <w:pBdr>
          <w:top w:val="nil"/>
          <w:left w:val="nil"/>
          <w:bottom w:val="nil"/>
          <w:right w:val="nil"/>
          <w:between w:val="nil"/>
        </w:pBdr>
        <w:spacing w:after="0"/>
        <w:rPr>
          <w:color w:val="0E101A"/>
        </w:rPr>
      </w:pPr>
      <w:r>
        <w:rPr>
          <w:rFonts w:ascii="Arial" w:eastAsia="Arial" w:hAnsi="Arial" w:cs="Arial"/>
          <w:color w:val="0E101A"/>
        </w:rPr>
        <w:t xml:space="preserve">It has many competitors in the market, the close competitors are Holiday inn, </w:t>
      </w:r>
      <w:proofErr w:type="spellStart"/>
      <w:r>
        <w:rPr>
          <w:rFonts w:ascii="Arial" w:eastAsia="Arial" w:hAnsi="Arial" w:cs="Arial"/>
          <w:color w:val="0E101A"/>
        </w:rPr>
        <w:t>Marriots</w:t>
      </w:r>
      <w:proofErr w:type="spellEnd"/>
      <w:r>
        <w:rPr>
          <w:rFonts w:ascii="Arial" w:eastAsia="Arial" w:hAnsi="Arial" w:cs="Arial"/>
          <w:color w:val="0E101A"/>
        </w:rPr>
        <w:t xml:space="preserve">, </w:t>
      </w:r>
      <w:proofErr w:type="spellStart"/>
      <w:r>
        <w:rPr>
          <w:rFonts w:ascii="Arial" w:eastAsia="Arial" w:hAnsi="Arial" w:cs="Arial"/>
          <w:color w:val="0E101A"/>
        </w:rPr>
        <w:t>Easyhotel</w:t>
      </w:r>
      <w:proofErr w:type="spellEnd"/>
      <w:r>
        <w:rPr>
          <w:rFonts w:ascii="Arial" w:eastAsia="Arial" w:hAnsi="Arial" w:cs="Arial"/>
          <w:color w:val="0E101A"/>
        </w:rPr>
        <w:t>, and Ibis (</w:t>
      </w:r>
      <w:r>
        <w:rPr>
          <w:rFonts w:ascii="Arial" w:eastAsia="Arial" w:hAnsi="Arial" w:cs="Arial"/>
          <w:i/>
          <w:color w:val="000000"/>
        </w:rPr>
        <w:t>Tripadvisor</w:t>
      </w:r>
      <w:r>
        <w:rPr>
          <w:rFonts w:ascii="Arial" w:eastAsia="Arial" w:hAnsi="Arial" w:cs="Arial"/>
          <w:color w:val="000000"/>
        </w:rPr>
        <w:t>, 2022)</w:t>
      </w:r>
      <w:r>
        <w:rPr>
          <w:rFonts w:ascii="Arial" w:eastAsia="Arial" w:hAnsi="Arial" w:cs="Arial"/>
          <w:color w:val="0E101A"/>
        </w:rPr>
        <w:t xml:space="preserve">. All these hotels have the same types of service qualities, market segments, marketing, and growth </w:t>
      </w:r>
      <w:proofErr w:type="gramStart"/>
      <w:r>
        <w:rPr>
          <w:rFonts w:ascii="Arial" w:eastAsia="Arial" w:hAnsi="Arial" w:cs="Arial"/>
          <w:color w:val="0E101A"/>
        </w:rPr>
        <w:t>strategies</w:t>
      </w:r>
      <w:proofErr w:type="gramEnd"/>
      <w:r>
        <w:rPr>
          <w:rFonts w:ascii="Arial" w:eastAsia="Arial" w:hAnsi="Arial" w:cs="Arial"/>
          <w:color w:val="0E101A"/>
        </w:rPr>
        <w:t> </w:t>
      </w:r>
    </w:p>
    <w:p w14:paraId="0000003A" w14:textId="77777777" w:rsidR="003C369A" w:rsidRDefault="00000000">
      <w:pPr>
        <w:numPr>
          <w:ilvl w:val="0"/>
          <w:numId w:val="1"/>
        </w:numPr>
        <w:pBdr>
          <w:top w:val="nil"/>
          <w:left w:val="nil"/>
          <w:bottom w:val="nil"/>
          <w:right w:val="nil"/>
          <w:between w:val="nil"/>
        </w:pBdr>
        <w:spacing w:after="0"/>
        <w:rPr>
          <w:color w:val="0E101A"/>
        </w:rPr>
      </w:pPr>
      <w:r>
        <w:rPr>
          <w:rFonts w:ascii="Arial" w:eastAsia="Arial" w:hAnsi="Arial" w:cs="Arial"/>
          <w:color w:val="0E101A"/>
        </w:rPr>
        <w:t>Premier Inn faces many legal risks because of its poor health and safety issues. </w:t>
      </w:r>
    </w:p>
    <w:p w14:paraId="0000003B" w14:textId="77777777" w:rsidR="003C369A" w:rsidRDefault="00000000">
      <w:pPr>
        <w:numPr>
          <w:ilvl w:val="0"/>
          <w:numId w:val="1"/>
        </w:numPr>
        <w:pBdr>
          <w:top w:val="nil"/>
          <w:left w:val="nil"/>
          <w:bottom w:val="nil"/>
          <w:right w:val="nil"/>
          <w:between w:val="nil"/>
        </w:pBdr>
        <w:spacing w:after="0"/>
        <w:rPr>
          <w:color w:val="0E101A"/>
        </w:rPr>
      </w:pPr>
      <w:r>
        <w:rPr>
          <w:rFonts w:ascii="Arial" w:eastAsia="Arial" w:hAnsi="Arial" w:cs="Arial"/>
          <w:color w:val="0E101A"/>
        </w:rPr>
        <w:t>The lockdown has negatively affected business around the world and Premier Inn has been affected badly as well. </w:t>
      </w:r>
    </w:p>
    <w:p w14:paraId="0000003C" w14:textId="77777777" w:rsidR="003C369A" w:rsidRDefault="00000000">
      <w:pPr>
        <w:pStyle w:val="Heading2"/>
        <w:rPr>
          <w:rFonts w:ascii="Arial" w:eastAsia="Arial" w:hAnsi="Arial" w:cs="Arial"/>
        </w:rPr>
      </w:pPr>
      <w:bookmarkStart w:id="5" w:name="_tyjcwt" w:colFirst="0" w:colLast="0"/>
      <w:bookmarkEnd w:id="5"/>
      <w:r>
        <w:rPr>
          <w:rFonts w:ascii="Arial" w:eastAsia="Arial" w:hAnsi="Arial" w:cs="Arial"/>
        </w:rPr>
        <w:t>Employee retention score of Premier Inn</w:t>
      </w:r>
    </w:p>
    <w:p w14:paraId="0000003D" w14:textId="77777777" w:rsidR="003C369A" w:rsidRDefault="00000000">
      <w:pPr>
        <w:spacing w:after="0"/>
        <w:rPr>
          <w:rFonts w:ascii="Arial" w:eastAsia="Arial" w:hAnsi="Arial" w:cs="Arial"/>
          <w:color w:val="0E101A"/>
        </w:rPr>
      </w:pPr>
      <w:bookmarkStart w:id="6" w:name="_3dy6vkm" w:colFirst="0" w:colLast="0"/>
      <w:bookmarkEnd w:id="6"/>
      <w:r>
        <w:rPr>
          <w:rFonts w:ascii="Arial" w:eastAsia="Arial" w:hAnsi="Arial" w:cs="Arial"/>
          <w:color w:val="0E101A"/>
        </w:rPr>
        <w:t>In the hotel industry employee retention rate is quite increasing but because of COVID-19, it was low for some periods. In the Premier Inn Hotel employee retention score is 72/100 and most of its employees have categorized it as “B” 107 employees (</w:t>
      </w:r>
      <w:r>
        <w:rPr>
          <w:rFonts w:ascii="Arial" w:eastAsia="Arial" w:hAnsi="Arial" w:cs="Arial"/>
          <w:i/>
        </w:rPr>
        <w:t>BBC News</w:t>
      </w:r>
      <w:r>
        <w:rPr>
          <w:rFonts w:ascii="Arial" w:eastAsia="Arial" w:hAnsi="Arial" w:cs="Arial"/>
        </w:rPr>
        <w:t>, 2022)</w:t>
      </w:r>
      <w:r>
        <w:rPr>
          <w:rFonts w:ascii="Arial" w:eastAsia="Arial" w:hAnsi="Arial" w:cs="Arial"/>
          <w:color w:val="0E101A"/>
        </w:rPr>
        <w:t>. Comparing this hotel, one of their close competitor Hilton has a better score.</w:t>
      </w:r>
    </w:p>
    <w:p w14:paraId="0000003E" w14:textId="77777777" w:rsidR="003C369A" w:rsidRDefault="00000000">
      <w:pPr>
        <w:pStyle w:val="Heading2"/>
        <w:rPr>
          <w:rFonts w:ascii="Arial" w:eastAsia="Arial" w:hAnsi="Arial" w:cs="Arial"/>
        </w:rPr>
      </w:pPr>
      <w:bookmarkStart w:id="7" w:name="_1t3h5sf" w:colFirst="0" w:colLast="0"/>
      <w:bookmarkEnd w:id="7"/>
      <w:r>
        <w:rPr>
          <w:rFonts w:ascii="Arial" w:eastAsia="Arial" w:hAnsi="Arial" w:cs="Arial"/>
        </w:rPr>
        <w:t>Industry example </w:t>
      </w:r>
    </w:p>
    <w:p w14:paraId="0000003F" w14:textId="77777777" w:rsidR="003C369A" w:rsidRDefault="00000000">
      <w:pPr>
        <w:spacing w:after="0"/>
        <w:rPr>
          <w:rFonts w:ascii="Arial" w:eastAsia="Arial" w:hAnsi="Arial" w:cs="Arial"/>
          <w:color w:val="0E101A"/>
        </w:rPr>
      </w:pPr>
      <w:r>
        <w:rPr>
          <w:rFonts w:ascii="Arial" w:eastAsia="Arial" w:hAnsi="Arial" w:cs="Arial"/>
          <w:color w:val="0E101A"/>
        </w:rPr>
        <w:t xml:space="preserve">Several reasons are responsible for employee retention in the tourism and hospitality sector of the UK. In the last three years, employee retention was low but now it is </w:t>
      </w:r>
      <w:r>
        <w:rPr>
          <w:rFonts w:ascii="Arial" w:eastAsia="Arial" w:hAnsi="Arial" w:cs="Arial"/>
          <w:color w:val="0E101A"/>
        </w:rPr>
        <w:lastRenderedPageBreak/>
        <w:t>increasing because the UK has an excellent opportunity to gain huge revenue in this sector. In 2025, the value of the UK tourism sector will be more than £</w:t>
      </w:r>
      <w:r>
        <w:rPr>
          <w:rFonts w:ascii="Arial" w:eastAsia="Arial" w:hAnsi="Arial" w:cs="Arial"/>
          <w:color w:val="202124"/>
          <w:highlight w:val="white"/>
        </w:rPr>
        <w:t>257 billion</w:t>
      </w:r>
      <w:r>
        <w:rPr>
          <w:rFonts w:ascii="Arial" w:eastAsia="Arial" w:hAnsi="Arial" w:cs="Arial"/>
          <w:color w:val="0E101A"/>
          <w:sz w:val="12"/>
          <w:szCs w:val="12"/>
        </w:rPr>
        <w:t xml:space="preserve"> </w:t>
      </w:r>
      <w:r>
        <w:rPr>
          <w:rFonts w:ascii="Arial" w:eastAsia="Arial" w:hAnsi="Arial" w:cs="Arial"/>
        </w:rPr>
        <w:t>(</w:t>
      </w:r>
      <w:proofErr w:type="spellStart"/>
      <w:r>
        <w:rPr>
          <w:rFonts w:ascii="Arial" w:eastAsia="Arial" w:hAnsi="Arial" w:cs="Arial"/>
        </w:rPr>
        <w:t>Shahet</w:t>
      </w:r>
      <w:proofErr w:type="spellEnd"/>
      <w:r>
        <w:rPr>
          <w:rFonts w:ascii="Arial" w:eastAsia="Arial" w:hAnsi="Arial" w:cs="Arial"/>
        </w:rPr>
        <w:t xml:space="preserve"> al., 2021). </w:t>
      </w:r>
      <w:r>
        <w:rPr>
          <w:rFonts w:ascii="Arial" w:eastAsia="Arial" w:hAnsi="Arial" w:cs="Arial"/>
          <w:color w:val="0E101A"/>
        </w:rPr>
        <w:t xml:space="preserve">Premier Inn will also gain huge benefits through it. But poor working environment and extra work-related pressures decline flexibility of work and employees become frustrated. Front-line employees do not have any defined jobs, so they </w:t>
      </w:r>
      <w:proofErr w:type="gramStart"/>
      <w:r>
        <w:rPr>
          <w:rFonts w:ascii="Arial" w:eastAsia="Arial" w:hAnsi="Arial" w:cs="Arial"/>
          <w:color w:val="0E101A"/>
        </w:rPr>
        <w:t>have to</w:t>
      </w:r>
      <w:proofErr w:type="gramEnd"/>
      <w:r>
        <w:rPr>
          <w:rFonts w:ascii="Arial" w:eastAsia="Arial" w:hAnsi="Arial" w:cs="Arial"/>
          <w:color w:val="0E101A"/>
        </w:rPr>
        <w:t xml:space="preserve"> formulate different types of tasks in rush to fulfil customers' demands. In these conditions when the workplace is unfavorable, then retention increases. Hotel Premier Inn have this workplace environment and safety-related issues. </w:t>
      </w:r>
    </w:p>
    <w:p w14:paraId="00000040" w14:textId="77777777" w:rsidR="003C369A" w:rsidRDefault="00000000">
      <w:pPr>
        <w:spacing w:after="0"/>
        <w:rPr>
          <w:rFonts w:ascii="Arial" w:eastAsia="Arial" w:hAnsi="Arial" w:cs="Arial"/>
          <w:color w:val="0E101A"/>
        </w:rPr>
      </w:pPr>
      <w:r>
        <w:rPr>
          <w:rFonts w:ascii="Arial" w:eastAsia="Arial" w:hAnsi="Arial" w:cs="Arial"/>
          <w:color w:val="0E101A"/>
        </w:rPr>
        <w:t>HR of Premier Inn assesses employees' life-cycle for understanding employee retention rates. It has six stages: attraction, recruitment, onboarding, retention, development and separation (</w:t>
      </w:r>
      <w:r>
        <w:rPr>
          <w:rFonts w:ascii="Arial" w:eastAsia="Arial" w:hAnsi="Arial" w:cs="Arial"/>
        </w:rPr>
        <w:t>Ramapriya and Sudhamathi, 2020)</w:t>
      </w:r>
      <w:r>
        <w:rPr>
          <w:rFonts w:ascii="Arial" w:eastAsia="Arial" w:hAnsi="Arial" w:cs="Arial"/>
          <w:color w:val="0E101A"/>
        </w:rPr>
        <w:t>. </w:t>
      </w:r>
    </w:p>
    <w:p w14:paraId="00000041" w14:textId="77777777" w:rsidR="003C369A" w:rsidRDefault="00000000">
      <w:pPr>
        <w:spacing w:after="0"/>
        <w:rPr>
          <w:rFonts w:ascii="Arial" w:eastAsia="Arial" w:hAnsi="Arial" w:cs="Arial"/>
          <w:color w:val="0E101A"/>
        </w:rPr>
      </w:pPr>
      <w:r>
        <w:rPr>
          <w:rFonts w:ascii="Arial" w:eastAsia="Arial" w:hAnsi="Arial" w:cs="Arial"/>
          <w:color w:val="0E101A"/>
        </w:rPr>
        <w:t>Attraction indicates that the relationship between employees and the workplace will occur in the Premier Inn when HR leaders practice corporate culture. In the recruitment stage, employees are selected based on their experience and the demand for the hotel's position. In the onboarding superior helps employees to understand and mix with their corporate culture. In the Retention stage, the employee ensures employees' satisfaction level by providing rewards, extra facilities and so on. The hotel can arrange career development programs to increase employees' productivity (</w:t>
      </w:r>
      <w:r>
        <w:rPr>
          <w:rFonts w:ascii="Arial" w:eastAsia="Arial" w:hAnsi="Arial" w:cs="Arial"/>
        </w:rPr>
        <w:t>Ghani et al., 2022)</w:t>
      </w:r>
      <w:r>
        <w:rPr>
          <w:rFonts w:ascii="Arial" w:eastAsia="Arial" w:hAnsi="Arial" w:cs="Arial"/>
          <w:color w:val="0E101A"/>
        </w:rPr>
        <w:t xml:space="preserve">. Finally in the separation employee inevitably decides to move on. Premier Inn </w:t>
      </w:r>
      <w:proofErr w:type="gramStart"/>
      <w:r>
        <w:rPr>
          <w:rFonts w:ascii="Arial" w:eastAsia="Arial" w:hAnsi="Arial" w:cs="Arial"/>
          <w:color w:val="0E101A"/>
        </w:rPr>
        <w:t>has to</w:t>
      </w:r>
      <w:proofErr w:type="gramEnd"/>
      <w:r>
        <w:rPr>
          <w:rFonts w:ascii="Arial" w:eastAsia="Arial" w:hAnsi="Arial" w:cs="Arial"/>
          <w:color w:val="0E101A"/>
        </w:rPr>
        <w:t xml:space="preserve"> formulate and implement the necessary steps to avoid this stage.</w:t>
      </w:r>
    </w:p>
    <w:p w14:paraId="00000042" w14:textId="77777777" w:rsidR="003C369A" w:rsidRDefault="00000000">
      <w:pPr>
        <w:pStyle w:val="Heading2"/>
        <w:rPr>
          <w:rFonts w:ascii="Arial" w:eastAsia="Arial" w:hAnsi="Arial" w:cs="Arial"/>
        </w:rPr>
      </w:pPr>
      <w:bookmarkStart w:id="8" w:name="_4d34og8" w:colFirst="0" w:colLast="0"/>
      <w:bookmarkEnd w:id="8"/>
      <w:r>
        <w:rPr>
          <w:rFonts w:ascii="Arial" w:eastAsia="Arial" w:hAnsi="Arial" w:cs="Arial"/>
        </w:rPr>
        <w:t>Potential solutions for Premier Inn</w:t>
      </w:r>
    </w:p>
    <w:p w14:paraId="00000043" w14:textId="77777777" w:rsidR="003C369A" w:rsidRDefault="00000000">
      <w:pPr>
        <w:spacing w:after="0"/>
        <w:rPr>
          <w:rFonts w:ascii="Arial" w:eastAsia="Arial" w:hAnsi="Arial" w:cs="Arial"/>
          <w:color w:val="0E101A"/>
        </w:rPr>
      </w:pPr>
      <w:r>
        <w:rPr>
          <w:rFonts w:ascii="Arial" w:eastAsia="Arial" w:hAnsi="Arial" w:cs="Arial"/>
          <w:color w:val="0E101A"/>
        </w:rPr>
        <w:t>1. To resolve Brexit challenges, Premium Inn should inform the government about it. The hotel should not change internal laws for employees from other EU countries.</w:t>
      </w:r>
    </w:p>
    <w:p w14:paraId="00000044" w14:textId="77777777" w:rsidR="003C369A" w:rsidRDefault="00000000">
      <w:pPr>
        <w:spacing w:after="0"/>
        <w:rPr>
          <w:rFonts w:ascii="Arial" w:eastAsia="Arial" w:hAnsi="Arial" w:cs="Arial"/>
          <w:color w:val="0E101A"/>
        </w:rPr>
      </w:pPr>
      <w:r>
        <w:rPr>
          <w:rFonts w:ascii="Arial" w:eastAsia="Arial" w:hAnsi="Arial" w:cs="Arial"/>
          <w:color w:val="0E101A"/>
        </w:rPr>
        <w:t>2. Some issues of COVID-19 cannot be solved but the negative effect of this pandemic is reducing. But Premier Inn hotels should maintain cleanliness and hygiene. Without masks and vaccines, they should not allow guests. </w:t>
      </w:r>
    </w:p>
    <w:p w14:paraId="00000045" w14:textId="77777777" w:rsidR="003C369A" w:rsidRDefault="00000000">
      <w:pPr>
        <w:spacing w:after="0"/>
        <w:rPr>
          <w:rFonts w:ascii="Arial" w:eastAsia="Arial" w:hAnsi="Arial" w:cs="Arial"/>
          <w:color w:val="0E101A"/>
        </w:rPr>
      </w:pPr>
      <w:r>
        <w:rPr>
          <w:rFonts w:ascii="Arial" w:eastAsia="Arial" w:hAnsi="Arial" w:cs="Arial"/>
          <w:color w:val="0E101A"/>
        </w:rPr>
        <w:t>3. To overcome the negative effect of the high inflation rate, the company should enhance their employee's existing salaries or facilities.</w:t>
      </w:r>
    </w:p>
    <w:p w14:paraId="00000046" w14:textId="77777777" w:rsidR="003C369A" w:rsidRDefault="00000000">
      <w:pPr>
        <w:pStyle w:val="Heading1"/>
        <w:rPr>
          <w:rFonts w:ascii="Arial" w:eastAsia="Arial" w:hAnsi="Arial" w:cs="Arial"/>
        </w:rPr>
      </w:pPr>
      <w:bookmarkStart w:id="9" w:name="_2s8eyo1" w:colFirst="0" w:colLast="0"/>
      <w:bookmarkEnd w:id="9"/>
      <w:r>
        <w:rPr>
          <w:rFonts w:ascii="Arial" w:eastAsia="Arial" w:hAnsi="Arial" w:cs="Arial"/>
        </w:rPr>
        <w:lastRenderedPageBreak/>
        <w:t>Evaluation and conclusion</w:t>
      </w:r>
    </w:p>
    <w:p w14:paraId="00000047" w14:textId="77777777" w:rsidR="003C369A" w:rsidRDefault="00000000">
      <w:pPr>
        <w:rPr>
          <w:rFonts w:ascii="Arial" w:eastAsia="Arial" w:hAnsi="Arial" w:cs="Arial"/>
        </w:rPr>
      </w:pPr>
      <w:r>
        <w:rPr>
          <w:rFonts w:ascii="Arial" w:eastAsia="Arial" w:hAnsi="Arial" w:cs="Arial"/>
        </w:rPr>
        <w:t>High employee retention rates negatively affect the profitability of the Hotel’s revenue. To control this turnover rate all the hotels should carefully make their retention and recruitment policies. During recruitment, if the authority selects someone who does not have professionalism then that employee will leave the workplace soon (Yam et al., 2018). Economic conditions, political situations, legal and environmental factors can both positively and negatively affect employee retention. In the SWOT part, competitors' better retention strategies, lack of refunding policies, and poor image can negatively affect the retention of talented employees. </w:t>
      </w:r>
    </w:p>
    <w:p w14:paraId="00000048" w14:textId="77777777" w:rsidR="003C369A" w:rsidRDefault="00000000">
      <w:pPr>
        <w:pStyle w:val="Heading2"/>
        <w:rPr>
          <w:rFonts w:ascii="Arial" w:eastAsia="Arial" w:hAnsi="Arial" w:cs="Arial"/>
        </w:rPr>
      </w:pPr>
      <w:bookmarkStart w:id="10" w:name="_17dp8vu" w:colFirst="0" w:colLast="0"/>
      <w:bookmarkEnd w:id="10"/>
      <w:r>
        <w:rPr>
          <w:rFonts w:ascii="Arial" w:eastAsia="Arial" w:hAnsi="Arial" w:cs="Arial"/>
        </w:rPr>
        <w:t>Recommendations</w:t>
      </w:r>
    </w:p>
    <w:p w14:paraId="00000049" w14:textId="77777777" w:rsidR="003C369A" w:rsidRDefault="00000000">
      <w:pPr>
        <w:numPr>
          <w:ilvl w:val="0"/>
          <w:numId w:val="4"/>
        </w:numPr>
        <w:pBdr>
          <w:top w:val="nil"/>
          <w:left w:val="nil"/>
          <w:bottom w:val="nil"/>
          <w:right w:val="nil"/>
          <w:between w:val="nil"/>
        </w:pBdr>
        <w:spacing w:after="0"/>
        <w:rPr>
          <w:color w:val="000000"/>
        </w:rPr>
      </w:pPr>
      <w:r>
        <w:rPr>
          <w:rFonts w:ascii="Arial" w:eastAsia="Arial" w:hAnsi="Arial" w:cs="Arial"/>
          <w:color w:val="000000"/>
        </w:rPr>
        <w:t xml:space="preserve">Comparing the close competitors, Premier Inn’s employee retention score is lower than competitors, so in the future, this company may face a huge problem because of frequent employee turnover. Right now, authorities have to formulate new strategies to retain their skilful and experienced employees who have added value to their operations. Here they can increase employees' facilities, reduce </w:t>
      </w:r>
      <w:proofErr w:type="gramStart"/>
      <w:r>
        <w:rPr>
          <w:rFonts w:ascii="Arial" w:eastAsia="Arial" w:hAnsi="Arial" w:cs="Arial"/>
          <w:color w:val="000000"/>
        </w:rPr>
        <w:t>stress</w:t>
      </w:r>
      <w:proofErr w:type="gramEnd"/>
      <w:r>
        <w:rPr>
          <w:rFonts w:ascii="Arial" w:eastAsia="Arial" w:hAnsi="Arial" w:cs="Arial"/>
          <w:color w:val="000000"/>
        </w:rPr>
        <w:t xml:space="preserve"> and increase salaries. </w:t>
      </w:r>
    </w:p>
    <w:p w14:paraId="0000004A" w14:textId="77777777" w:rsidR="003C369A" w:rsidRDefault="00000000">
      <w:pPr>
        <w:numPr>
          <w:ilvl w:val="0"/>
          <w:numId w:val="4"/>
        </w:numPr>
        <w:pBdr>
          <w:top w:val="nil"/>
          <w:left w:val="nil"/>
          <w:bottom w:val="nil"/>
          <w:right w:val="nil"/>
          <w:between w:val="nil"/>
        </w:pBdr>
        <w:spacing w:after="0"/>
        <w:rPr>
          <w:color w:val="000000"/>
        </w:rPr>
      </w:pPr>
      <w:r>
        <w:rPr>
          <w:rFonts w:ascii="Arial" w:eastAsia="Arial" w:hAnsi="Arial" w:cs="Arial"/>
          <w:color w:val="000000"/>
        </w:rPr>
        <w:t>Premier Inn provides many training programs to enhance their employee's skills but now this company should be more focused to provide relevant training programs. </w:t>
      </w:r>
    </w:p>
    <w:p w14:paraId="0000004B" w14:textId="77777777" w:rsidR="003C369A" w:rsidRDefault="00000000">
      <w:pPr>
        <w:numPr>
          <w:ilvl w:val="0"/>
          <w:numId w:val="4"/>
        </w:numPr>
        <w:pBdr>
          <w:top w:val="nil"/>
          <w:left w:val="nil"/>
          <w:bottom w:val="nil"/>
          <w:right w:val="nil"/>
          <w:between w:val="nil"/>
        </w:pBdr>
        <w:spacing w:after="0"/>
        <w:rPr>
          <w:color w:val="000000"/>
        </w:rPr>
      </w:pPr>
      <w:r>
        <w:rPr>
          <w:rFonts w:ascii="Arial" w:eastAsia="Arial" w:hAnsi="Arial" w:cs="Arial"/>
          <w:color w:val="000000"/>
        </w:rPr>
        <w:t>This hotel has a hierarchical structure, so there is a lack of effective communication and good relationship between higher-level employees and lower-level employees. It creates employee dissatisfaction. So they should focus on this to reduce the retention rate.</w:t>
      </w:r>
    </w:p>
    <w:p w14:paraId="0000004C" w14:textId="77777777" w:rsidR="003C369A" w:rsidRDefault="00000000">
      <w:pPr>
        <w:numPr>
          <w:ilvl w:val="0"/>
          <w:numId w:val="4"/>
        </w:numPr>
        <w:pBdr>
          <w:top w:val="nil"/>
          <w:left w:val="nil"/>
          <w:bottom w:val="nil"/>
          <w:right w:val="nil"/>
          <w:between w:val="nil"/>
        </w:pBdr>
        <w:rPr>
          <w:color w:val="000000"/>
        </w:rPr>
      </w:pPr>
      <w:r>
        <w:rPr>
          <w:rFonts w:ascii="Arial" w:eastAsia="Arial" w:hAnsi="Arial" w:cs="Arial"/>
          <w:color w:val="000000"/>
        </w:rPr>
        <w:t xml:space="preserve">In this hotel, the biggest issue is the work environment so the authorities should carefully consider this issue. They can hire more employees for the front line so that they can avoid the rush. In the housekeeping sector, the use of technology can save time. The company should arrange programs to ensure employees' satisfaction level. Moreover, supervisors can take employees' opinions before making final corporate decisions, which will enhance employees' organisational </w:t>
      </w:r>
      <w:r>
        <w:rPr>
          <w:rFonts w:ascii="Arial" w:eastAsia="Arial" w:hAnsi="Arial" w:cs="Arial"/>
          <w:color w:val="000000"/>
        </w:rPr>
        <w:lastRenderedPageBreak/>
        <w:t>citizenship behaviour, it strengthens employees' commitment towards the workplace. </w:t>
      </w:r>
    </w:p>
    <w:p w14:paraId="0000004D" w14:textId="77777777" w:rsidR="003C369A" w:rsidRDefault="00000000">
      <w:pPr>
        <w:spacing w:line="259" w:lineRule="auto"/>
        <w:jc w:val="left"/>
        <w:rPr>
          <w:rFonts w:ascii="Arial" w:eastAsia="Arial" w:hAnsi="Arial" w:cs="Arial"/>
          <w:b/>
        </w:rPr>
      </w:pPr>
      <w:r>
        <w:br w:type="page"/>
      </w:r>
    </w:p>
    <w:p w14:paraId="0000004E" w14:textId="77777777" w:rsidR="003C369A" w:rsidRDefault="003C369A">
      <w:pPr>
        <w:rPr>
          <w:rFonts w:ascii="Arial" w:eastAsia="Arial" w:hAnsi="Arial" w:cs="Arial"/>
          <w:b/>
        </w:rPr>
      </w:pPr>
    </w:p>
    <w:p w14:paraId="0000004F" w14:textId="77777777" w:rsidR="003C369A" w:rsidRDefault="00000000">
      <w:pPr>
        <w:pStyle w:val="Heading1"/>
        <w:rPr>
          <w:rFonts w:ascii="Arial" w:eastAsia="Arial" w:hAnsi="Arial" w:cs="Arial"/>
        </w:rPr>
      </w:pPr>
      <w:bookmarkStart w:id="11" w:name="_3rdcrjn" w:colFirst="0" w:colLast="0"/>
      <w:bookmarkEnd w:id="11"/>
      <w:r>
        <w:rPr>
          <w:rFonts w:ascii="Arial" w:eastAsia="Arial" w:hAnsi="Arial" w:cs="Arial"/>
        </w:rPr>
        <w:t>References</w:t>
      </w:r>
    </w:p>
    <w:p w14:paraId="00000050" w14:textId="77777777" w:rsidR="003C369A" w:rsidRDefault="00000000">
      <w:pPr>
        <w:rPr>
          <w:rFonts w:ascii="Arial" w:eastAsia="Arial" w:hAnsi="Arial" w:cs="Arial"/>
        </w:rPr>
      </w:pPr>
      <w:r>
        <w:rPr>
          <w:rFonts w:ascii="Arial" w:eastAsia="Arial" w:hAnsi="Arial" w:cs="Arial"/>
          <w:i/>
        </w:rPr>
        <w:t>BBC News</w:t>
      </w:r>
      <w:r>
        <w:rPr>
          <w:rFonts w:ascii="Arial" w:eastAsia="Arial" w:hAnsi="Arial" w:cs="Arial"/>
        </w:rPr>
        <w:t xml:space="preserve">., 2022. </w:t>
      </w:r>
      <w:r>
        <w:rPr>
          <w:rFonts w:ascii="Arial" w:eastAsia="Arial" w:hAnsi="Arial" w:cs="Arial"/>
          <w:i/>
        </w:rPr>
        <w:t>Premier Inn owner Whitbread warns of staff shortages as demand recovers</w:t>
      </w:r>
      <w:r>
        <w:rPr>
          <w:rFonts w:ascii="Arial" w:eastAsia="Arial" w:hAnsi="Arial" w:cs="Arial"/>
        </w:rPr>
        <w:t xml:space="preserve">. Available at: https://www.bbc.co.uk/news/business-59048014 (Accessed: February 12, 2023). </w:t>
      </w:r>
    </w:p>
    <w:p w14:paraId="00000051" w14:textId="77777777" w:rsidR="003C369A" w:rsidRDefault="00000000">
      <w:pPr>
        <w:rPr>
          <w:rFonts w:ascii="Arial" w:eastAsia="Arial" w:hAnsi="Arial" w:cs="Arial"/>
        </w:rPr>
      </w:pPr>
      <w:r>
        <w:rPr>
          <w:rFonts w:ascii="Arial" w:eastAsia="Arial" w:hAnsi="Arial" w:cs="Arial"/>
        </w:rPr>
        <w:t xml:space="preserve">Burnett, M. and Johnston, T., 2020. Brexit anticipated economic shock on Ireland’s planning for hospitality and tourism: resilience, </w:t>
      </w:r>
      <w:proofErr w:type="gramStart"/>
      <w:r>
        <w:rPr>
          <w:rFonts w:ascii="Arial" w:eastAsia="Arial" w:hAnsi="Arial" w:cs="Arial"/>
        </w:rPr>
        <w:t>volatility</w:t>
      </w:r>
      <w:proofErr w:type="gramEnd"/>
      <w:r>
        <w:rPr>
          <w:rFonts w:ascii="Arial" w:eastAsia="Arial" w:hAnsi="Arial" w:cs="Arial"/>
        </w:rPr>
        <w:t xml:space="preserve"> and exposure. </w:t>
      </w:r>
      <w:r>
        <w:rPr>
          <w:rFonts w:ascii="Arial" w:eastAsia="Arial" w:hAnsi="Arial" w:cs="Arial"/>
          <w:i/>
        </w:rPr>
        <w:t>Tourism Review</w:t>
      </w:r>
      <w:r>
        <w:rPr>
          <w:rFonts w:ascii="Arial" w:eastAsia="Arial" w:hAnsi="Arial" w:cs="Arial"/>
        </w:rPr>
        <w:t>.</w:t>
      </w:r>
    </w:p>
    <w:p w14:paraId="00000052" w14:textId="77777777" w:rsidR="003C369A" w:rsidRDefault="00000000">
      <w:pPr>
        <w:rPr>
          <w:rFonts w:ascii="Arial" w:eastAsia="Arial" w:hAnsi="Arial" w:cs="Arial"/>
        </w:rPr>
      </w:pPr>
      <w:r>
        <w:rPr>
          <w:rFonts w:ascii="Arial" w:eastAsia="Arial" w:hAnsi="Arial" w:cs="Arial"/>
        </w:rPr>
        <w:t xml:space="preserve">Cloutier, O., </w:t>
      </w:r>
      <w:proofErr w:type="spellStart"/>
      <w:r>
        <w:rPr>
          <w:rFonts w:ascii="Arial" w:eastAsia="Arial" w:hAnsi="Arial" w:cs="Arial"/>
        </w:rPr>
        <w:t>Felusiak</w:t>
      </w:r>
      <w:proofErr w:type="spellEnd"/>
      <w:r>
        <w:rPr>
          <w:rFonts w:ascii="Arial" w:eastAsia="Arial" w:hAnsi="Arial" w:cs="Arial"/>
        </w:rPr>
        <w:t xml:space="preserve">, L., Hill, </w:t>
      </w:r>
      <w:proofErr w:type="gramStart"/>
      <w:r>
        <w:rPr>
          <w:rFonts w:ascii="Arial" w:eastAsia="Arial" w:hAnsi="Arial" w:cs="Arial"/>
        </w:rPr>
        <w:t>C.</w:t>
      </w:r>
      <w:proofErr w:type="gramEnd"/>
      <w:r>
        <w:rPr>
          <w:rFonts w:ascii="Arial" w:eastAsia="Arial" w:hAnsi="Arial" w:cs="Arial"/>
        </w:rPr>
        <w:t xml:space="preserve"> and Pemberton-Jones, E.J., 2020. The importance of developing strategies for employee retention. </w:t>
      </w:r>
      <w:r>
        <w:rPr>
          <w:rFonts w:ascii="Arial" w:eastAsia="Arial" w:hAnsi="Arial" w:cs="Arial"/>
          <w:i/>
        </w:rPr>
        <w:t>Journal of Leadership, Accountability &amp; Ethics</w:t>
      </w:r>
      <w:r>
        <w:rPr>
          <w:rFonts w:ascii="Arial" w:eastAsia="Arial" w:hAnsi="Arial" w:cs="Arial"/>
        </w:rPr>
        <w:t>, </w:t>
      </w:r>
      <w:r>
        <w:rPr>
          <w:rFonts w:ascii="Arial" w:eastAsia="Arial" w:hAnsi="Arial" w:cs="Arial"/>
          <w:i/>
        </w:rPr>
        <w:t>12</w:t>
      </w:r>
      <w:r>
        <w:rPr>
          <w:rFonts w:ascii="Arial" w:eastAsia="Arial" w:hAnsi="Arial" w:cs="Arial"/>
        </w:rPr>
        <w:t>(2).</w:t>
      </w:r>
    </w:p>
    <w:p w14:paraId="00000053" w14:textId="77777777" w:rsidR="003C369A" w:rsidRDefault="00000000">
      <w:pPr>
        <w:rPr>
          <w:rFonts w:ascii="Arial" w:eastAsia="Arial" w:hAnsi="Arial" w:cs="Arial"/>
        </w:rPr>
      </w:pPr>
      <w:proofErr w:type="spellStart"/>
      <w:r>
        <w:rPr>
          <w:rFonts w:ascii="Arial" w:eastAsia="Arial" w:hAnsi="Arial" w:cs="Arial"/>
        </w:rPr>
        <w:t>Crespí-Cladera</w:t>
      </w:r>
      <w:proofErr w:type="spellEnd"/>
      <w:r>
        <w:rPr>
          <w:rFonts w:ascii="Arial" w:eastAsia="Arial" w:hAnsi="Arial" w:cs="Arial"/>
        </w:rPr>
        <w:t>, R., Martín-Oliver, A. and Pascual-</w:t>
      </w:r>
      <w:proofErr w:type="spellStart"/>
      <w:r>
        <w:rPr>
          <w:rFonts w:ascii="Arial" w:eastAsia="Arial" w:hAnsi="Arial" w:cs="Arial"/>
        </w:rPr>
        <w:t>Fuster</w:t>
      </w:r>
      <w:proofErr w:type="spellEnd"/>
      <w:r>
        <w:rPr>
          <w:rFonts w:ascii="Arial" w:eastAsia="Arial" w:hAnsi="Arial" w:cs="Arial"/>
        </w:rPr>
        <w:t>, B., 2021. Financial distress in the hospitality industry during the Covid-19 disaster. </w:t>
      </w:r>
      <w:r>
        <w:rPr>
          <w:rFonts w:ascii="Arial" w:eastAsia="Arial" w:hAnsi="Arial" w:cs="Arial"/>
          <w:i/>
        </w:rPr>
        <w:t>Tourism Management</w:t>
      </w:r>
      <w:r>
        <w:rPr>
          <w:rFonts w:ascii="Arial" w:eastAsia="Arial" w:hAnsi="Arial" w:cs="Arial"/>
        </w:rPr>
        <w:t>, </w:t>
      </w:r>
      <w:r>
        <w:rPr>
          <w:rFonts w:ascii="Arial" w:eastAsia="Arial" w:hAnsi="Arial" w:cs="Arial"/>
          <w:i/>
        </w:rPr>
        <w:t>85</w:t>
      </w:r>
      <w:r>
        <w:rPr>
          <w:rFonts w:ascii="Arial" w:eastAsia="Arial" w:hAnsi="Arial" w:cs="Arial"/>
        </w:rPr>
        <w:t>, p.104301.</w:t>
      </w:r>
    </w:p>
    <w:p w14:paraId="00000054" w14:textId="77777777" w:rsidR="003C369A" w:rsidRDefault="00000000">
      <w:pPr>
        <w:rPr>
          <w:rFonts w:ascii="Arial" w:eastAsia="Arial" w:hAnsi="Arial" w:cs="Arial"/>
        </w:rPr>
      </w:pPr>
      <w:r>
        <w:rPr>
          <w:rFonts w:ascii="Arial" w:eastAsia="Arial" w:hAnsi="Arial" w:cs="Arial"/>
        </w:rPr>
        <w:t>Davis, T.L., 2019. A Qualitative Study of the Effects of Employee Retention on the Organization. </w:t>
      </w:r>
      <w:r>
        <w:rPr>
          <w:rFonts w:ascii="Arial" w:eastAsia="Arial" w:hAnsi="Arial" w:cs="Arial"/>
          <w:i/>
        </w:rPr>
        <w:t>ProQuest LLC</w:t>
      </w:r>
      <w:r>
        <w:rPr>
          <w:rFonts w:ascii="Arial" w:eastAsia="Arial" w:hAnsi="Arial" w:cs="Arial"/>
        </w:rPr>
        <w:t>.</w:t>
      </w:r>
    </w:p>
    <w:p w14:paraId="00000055" w14:textId="77777777" w:rsidR="003C369A" w:rsidRDefault="00000000">
      <w:pPr>
        <w:rPr>
          <w:rFonts w:ascii="Arial" w:eastAsia="Arial" w:hAnsi="Arial" w:cs="Arial"/>
        </w:rPr>
      </w:pPr>
      <w:r>
        <w:rPr>
          <w:rFonts w:ascii="Arial" w:eastAsia="Arial" w:hAnsi="Arial" w:cs="Arial"/>
        </w:rPr>
        <w:t xml:space="preserve">Ettinger, A., </w:t>
      </w:r>
      <w:proofErr w:type="spellStart"/>
      <w:r>
        <w:rPr>
          <w:rFonts w:ascii="Arial" w:eastAsia="Arial" w:hAnsi="Arial" w:cs="Arial"/>
        </w:rPr>
        <w:t>Grabner-Kräuter</w:t>
      </w:r>
      <w:proofErr w:type="spellEnd"/>
      <w:r>
        <w:rPr>
          <w:rFonts w:ascii="Arial" w:eastAsia="Arial" w:hAnsi="Arial" w:cs="Arial"/>
        </w:rPr>
        <w:t xml:space="preserve">, S., Okazaki, S. and </w:t>
      </w:r>
      <w:proofErr w:type="spellStart"/>
      <w:r>
        <w:rPr>
          <w:rFonts w:ascii="Arial" w:eastAsia="Arial" w:hAnsi="Arial" w:cs="Arial"/>
        </w:rPr>
        <w:t>Terlutter</w:t>
      </w:r>
      <w:proofErr w:type="spellEnd"/>
      <w:r>
        <w:rPr>
          <w:rFonts w:ascii="Arial" w:eastAsia="Arial" w:hAnsi="Arial" w:cs="Arial"/>
        </w:rPr>
        <w:t xml:space="preserve">, R., 2021. The desirability of CSR communication versus </w:t>
      </w:r>
      <w:proofErr w:type="spellStart"/>
      <w:r>
        <w:rPr>
          <w:rFonts w:ascii="Arial" w:eastAsia="Arial" w:hAnsi="Arial" w:cs="Arial"/>
        </w:rPr>
        <w:t>greenhushing</w:t>
      </w:r>
      <w:proofErr w:type="spellEnd"/>
      <w:r>
        <w:rPr>
          <w:rFonts w:ascii="Arial" w:eastAsia="Arial" w:hAnsi="Arial" w:cs="Arial"/>
        </w:rPr>
        <w:t xml:space="preserve"> in the hospitality industry: The customers’ perspective. </w:t>
      </w:r>
      <w:r>
        <w:rPr>
          <w:rFonts w:ascii="Arial" w:eastAsia="Arial" w:hAnsi="Arial" w:cs="Arial"/>
          <w:i/>
        </w:rPr>
        <w:t>Journal of Travel Research</w:t>
      </w:r>
      <w:r>
        <w:rPr>
          <w:rFonts w:ascii="Arial" w:eastAsia="Arial" w:hAnsi="Arial" w:cs="Arial"/>
        </w:rPr>
        <w:t>, </w:t>
      </w:r>
      <w:r>
        <w:rPr>
          <w:rFonts w:ascii="Arial" w:eastAsia="Arial" w:hAnsi="Arial" w:cs="Arial"/>
          <w:i/>
        </w:rPr>
        <w:t>60</w:t>
      </w:r>
      <w:r>
        <w:rPr>
          <w:rFonts w:ascii="Arial" w:eastAsia="Arial" w:hAnsi="Arial" w:cs="Arial"/>
        </w:rPr>
        <w:t>(3), pp.618-638.</w:t>
      </w:r>
    </w:p>
    <w:p w14:paraId="00000056" w14:textId="77777777" w:rsidR="003C369A" w:rsidRDefault="00000000">
      <w:pPr>
        <w:rPr>
          <w:rFonts w:ascii="Arial" w:eastAsia="Arial" w:hAnsi="Arial" w:cs="Arial"/>
        </w:rPr>
      </w:pPr>
      <w:proofErr w:type="spellStart"/>
      <w:r>
        <w:rPr>
          <w:rFonts w:ascii="Arial" w:eastAsia="Arial" w:hAnsi="Arial" w:cs="Arial"/>
        </w:rPr>
        <w:t>Ghandour</w:t>
      </w:r>
      <w:proofErr w:type="spellEnd"/>
      <w:r>
        <w:rPr>
          <w:rFonts w:ascii="Arial" w:eastAsia="Arial" w:hAnsi="Arial" w:cs="Arial"/>
        </w:rPr>
        <w:t xml:space="preserve">, R., Bilal, J. and Mudassar, H., 2019. Relationship between Service Quality, Customer Retention and the role of </w:t>
      </w:r>
      <w:proofErr w:type="gramStart"/>
      <w:r>
        <w:rPr>
          <w:rFonts w:ascii="Arial" w:eastAsia="Arial" w:hAnsi="Arial" w:cs="Arial"/>
        </w:rPr>
        <w:t>Social Media</w:t>
      </w:r>
      <w:proofErr w:type="gramEnd"/>
      <w:r>
        <w:rPr>
          <w:rFonts w:ascii="Arial" w:eastAsia="Arial" w:hAnsi="Arial" w:cs="Arial"/>
        </w:rPr>
        <w:t>-Case study Premier Inn Hotel (UK). </w:t>
      </w:r>
      <w:r>
        <w:rPr>
          <w:rFonts w:ascii="Arial" w:eastAsia="Arial" w:hAnsi="Arial" w:cs="Arial"/>
          <w:i/>
        </w:rPr>
        <w:t>Journal of Organizational Studies and Innovation</w:t>
      </w:r>
      <w:r>
        <w:rPr>
          <w:rFonts w:ascii="Arial" w:eastAsia="Arial" w:hAnsi="Arial" w:cs="Arial"/>
        </w:rPr>
        <w:t>, </w:t>
      </w:r>
      <w:r>
        <w:rPr>
          <w:rFonts w:ascii="Arial" w:eastAsia="Arial" w:hAnsi="Arial" w:cs="Arial"/>
          <w:i/>
        </w:rPr>
        <w:t>2</w:t>
      </w:r>
      <w:r>
        <w:rPr>
          <w:rFonts w:ascii="Arial" w:eastAsia="Arial" w:hAnsi="Arial" w:cs="Arial"/>
        </w:rPr>
        <w:t>(4), pp.1-12.</w:t>
      </w:r>
    </w:p>
    <w:p w14:paraId="00000057" w14:textId="77777777" w:rsidR="003C369A" w:rsidRDefault="00000000">
      <w:pPr>
        <w:rPr>
          <w:rFonts w:ascii="Arial" w:eastAsia="Arial" w:hAnsi="Arial" w:cs="Arial"/>
        </w:rPr>
      </w:pPr>
      <w:r>
        <w:rPr>
          <w:rFonts w:ascii="Arial" w:eastAsia="Arial" w:hAnsi="Arial" w:cs="Arial"/>
        </w:rPr>
        <w:t>Ghani, B., Zada, M., Memon, K.R., Ullah, R., Khattak, A., Han, H., Ariza-Montes, A. and Araya-Castillo, L., 2022. Challenges and strategies for employee retention in the hospitality industry: A review. </w:t>
      </w:r>
      <w:r>
        <w:rPr>
          <w:rFonts w:ascii="Arial" w:eastAsia="Arial" w:hAnsi="Arial" w:cs="Arial"/>
          <w:i/>
        </w:rPr>
        <w:t>Sustainability</w:t>
      </w:r>
      <w:r>
        <w:rPr>
          <w:rFonts w:ascii="Arial" w:eastAsia="Arial" w:hAnsi="Arial" w:cs="Arial"/>
        </w:rPr>
        <w:t>, </w:t>
      </w:r>
      <w:r>
        <w:rPr>
          <w:rFonts w:ascii="Arial" w:eastAsia="Arial" w:hAnsi="Arial" w:cs="Arial"/>
          <w:i/>
        </w:rPr>
        <w:t>14</w:t>
      </w:r>
      <w:r>
        <w:rPr>
          <w:rFonts w:ascii="Arial" w:eastAsia="Arial" w:hAnsi="Arial" w:cs="Arial"/>
        </w:rPr>
        <w:t>(5), p.2885.</w:t>
      </w:r>
    </w:p>
    <w:p w14:paraId="00000058" w14:textId="77777777" w:rsidR="003C369A" w:rsidRDefault="00000000">
      <w:pPr>
        <w:rPr>
          <w:rFonts w:ascii="Arial" w:eastAsia="Arial" w:hAnsi="Arial" w:cs="Arial"/>
        </w:rPr>
      </w:pPr>
      <w:r>
        <w:rPr>
          <w:rFonts w:ascii="Arial" w:eastAsia="Arial" w:hAnsi="Arial" w:cs="Arial"/>
        </w:rPr>
        <w:t xml:space="preserve">Huang, A., Chao, Y., de la Mora Velasco, E., </w:t>
      </w:r>
      <w:proofErr w:type="spellStart"/>
      <w:r>
        <w:rPr>
          <w:rFonts w:ascii="Arial" w:eastAsia="Arial" w:hAnsi="Arial" w:cs="Arial"/>
        </w:rPr>
        <w:t>Bilgihan</w:t>
      </w:r>
      <w:proofErr w:type="spellEnd"/>
      <w:r>
        <w:rPr>
          <w:rFonts w:ascii="Arial" w:eastAsia="Arial" w:hAnsi="Arial" w:cs="Arial"/>
        </w:rPr>
        <w:t xml:space="preserve">, A. and Wei, W., 2022. When artificial intelligence meets the hospitality and tourism industry: an assessment framework </w:t>
      </w:r>
      <w:r>
        <w:rPr>
          <w:rFonts w:ascii="Arial" w:eastAsia="Arial" w:hAnsi="Arial" w:cs="Arial"/>
        </w:rPr>
        <w:lastRenderedPageBreak/>
        <w:t>to inform theory and management. </w:t>
      </w:r>
      <w:r>
        <w:rPr>
          <w:rFonts w:ascii="Arial" w:eastAsia="Arial" w:hAnsi="Arial" w:cs="Arial"/>
          <w:i/>
        </w:rPr>
        <w:t>Journal of Hospitality and Tourism Insights</w:t>
      </w:r>
      <w:r>
        <w:rPr>
          <w:rFonts w:ascii="Arial" w:eastAsia="Arial" w:hAnsi="Arial" w:cs="Arial"/>
        </w:rPr>
        <w:t>, </w:t>
      </w:r>
      <w:r>
        <w:rPr>
          <w:rFonts w:ascii="Arial" w:eastAsia="Arial" w:hAnsi="Arial" w:cs="Arial"/>
          <w:i/>
        </w:rPr>
        <w:t>5</w:t>
      </w:r>
      <w:r>
        <w:rPr>
          <w:rFonts w:ascii="Arial" w:eastAsia="Arial" w:hAnsi="Arial" w:cs="Arial"/>
        </w:rPr>
        <w:t>(5), pp.1080-1100.</w:t>
      </w:r>
    </w:p>
    <w:p w14:paraId="00000059" w14:textId="77777777" w:rsidR="003C369A" w:rsidRDefault="00000000">
      <w:pPr>
        <w:rPr>
          <w:rFonts w:ascii="Arial" w:eastAsia="Arial" w:hAnsi="Arial" w:cs="Arial"/>
        </w:rPr>
      </w:pPr>
      <w:r>
        <w:rPr>
          <w:rFonts w:ascii="Arial" w:eastAsia="Arial" w:hAnsi="Arial" w:cs="Arial"/>
        </w:rPr>
        <w:t>Lock, S., 2020. Premier Inn hotel room occupancy rates in the UK 2011-2020, available at: https://www.statista.com/statistics/739831/premier-inn-hotel-occupancy-rates/ (accessed 10 February 2023)</w:t>
      </w:r>
    </w:p>
    <w:p w14:paraId="0000005A" w14:textId="77777777" w:rsidR="003C369A" w:rsidRDefault="00000000">
      <w:pPr>
        <w:rPr>
          <w:rFonts w:ascii="Arial" w:eastAsia="Arial" w:hAnsi="Arial" w:cs="Arial"/>
        </w:rPr>
      </w:pPr>
      <w:r>
        <w:rPr>
          <w:rFonts w:ascii="Arial" w:eastAsia="Arial" w:hAnsi="Arial" w:cs="Arial"/>
        </w:rPr>
        <w:t xml:space="preserve">Michael, </w:t>
      </w:r>
      <w:proofErr w:type="gramStart"/>
      <w:r>
        <w:rPr>
          <w:rFonts w:ascii="Arial" w:eastAsia="Arial" w:hAnsi="Arial" w:cs="Arial"/>
        </w:rPr>
        <w:t>N.</w:t>
      </w:r>
      <w:proofErr w:type="gramEnd"/>
      <w:r>
        <w:rPr>
          <w:rFonts w:ascii="Arial" w:eastAsia="Arial" w:hAnsi="Arial" w:cs="Arial"/>
        </w:rPr>
        <w:t xml:space="preserve"> and Fotiadis, A.K., 2022. Employee turnover: The hotel industry perspective. </w:t>
      </w:r>
      <w:r>
        <w:rPr>
          <w:rFonts w:ascii="Arial" w:eastAsia="Arial" w:hAnsi="Arial" w:cs="Arial"/>
          <w:i/>
        </w:rPr>
        <w:t>Journal of Tourism, Heritage &amp; Services Marketing (JTHSM)</w:t>
      </w:r>
      <w:r>
        <w:rPr>
          <w:rFonts w:ascii="Arial" w:eastAsia="Arial" w:hAnsi="Arial" w:cs="Arial"/>
        </w:rPr>
        <w:t>, </w:t>
      </w:r>
      <w:r>
        <w:rPr>
          <w:rFonts w:ascii="Arial" w:eastAsia="Arial" w:hAnsi="Arial" w:cs="Arial"/>
          <w:i/>
        </w:rPr>
        <w:t>8</w:t>
      </w:r>
      <w:r>
        <w:rPr>
          <w:rFonts w:ascii="Arial" w:eastAsia="Arial" w:hAnsi="Arial" w:cs="Arial"/>
        </w:rPr>
        <w:t>(1), pp.38-47.</w:t>
      </w:r>
    </w:p>
    <w:p w14:paraId="0000005B" w14:textId="77777777" w:rsidR="003C369A" w:rsidRDefault="00000000">
      <w:pPr>
        <w:rPr>
          <w:rFonts w:ascii="Arial" w:eastAsia="Arial" w:hAnsi="Arial" w:cs="Arial"/>
        </w:rPr>
      </w:pPr>
      <w:r>
        <w:rPr>
          <w:rFonts w:ascii="Arial" w:eastAsia="Arial" w:hAnsi="Arial" w:cs="Arial"/>
        </w:rPr>
        <w:t xml:space="preserve">Ntounis, N., Parker, C., Skinner, H., Steadman, C. and </w:t>
      </w:r>
      <w:proofErr w:type="spellStart"/>
      <w:r>
        <w:rPr>
          <w:rFonts w:ascii="Arial" w:eastAsia="Arial" w:hAnsi="Arial" w:cs="Arial"/>
        </w:rPr>
        <w:t>Warnaby</w:t>
      </w:r>
      <w:proofErr w:type="spellEnd"/>
      <w:r>
        <w:rPr>
          <w:rFonts w:ascii="Arial" w:eastAsia="Arial" w:hAnsi="Arial" w:cs="Arial"/>
        </w:rPr>
        <w:t>, G., 2022. Tourism and Hospitality industry resilience during the Covid-19 pandemic: Evidence from England. </w:t>
      </w:r>
      <w:r>
        <w:rPr>
          <w:rFonts w:ascii="Arial" w:eastAsia="Arial" w:hAnsi="Arial" w:cs="Arial"/>
          <w:i/>
        </w:rPr>
        <w:t>Current Issues in Tourism</w:t>
      </w:r>
      <w:r>
        <w:rPr>
          <w:rFonts w:ascii="Arial" w:eastAsia="Arial" w:hAnsi="Arial" w:cs="Arial"/>
        </w:rPr>
        <w:t>, </w:t>
      </w:r>
      <w:r>
        <w:rPr>
          <w:rFonts w:ascii="Arial" w:eastAsia="Arial" w:hAnsi="Arial" w:cs="Arial"/>
          <w:i/>
        </w:rPr>
        <w:t>25</w:t>
      </w:r>
      <w:r>
        <w:rPr>
          <w:rFonts w:ascii="Arial" w:eastAsia="Arial" w:hAnsi="Arial" w:cs="Arial"/>
        </w:rPr>
        <w:t>(1), pp.46-59.</w:t>
      </w:r>
    </w:p>
    <w:p w14:paraId="0000005C" w14:textId="77777777" w:rsidR="003C369A" w:rsidRDefault="00000000">
      <w:pPr>
        <w:rPr>
          <w:rFonts w:ascii="Arial" w:eastAsia="Arial" w:hAnsi="Arial" w:cs="Arial"/>
        </w:rPr>
      </w:pPr>
      <w:proofErr w:type="spellStart"/>
      <w:r>
        <w:rPr>
          <w:rFonts w:ascii="Arial" w:eastAsia="Arial" w:hAnsi="Arial" w:cs="Arial"/>
        </w:rPr>
        <w:t>Paillé</w:t>
      </w:r>
      <w:proofErr w:type="spellEnd"/>
      <w:r>
        <w:rPr>
          <w:rFonts w:ascii="Arial" w:eastAsia="Arial" w:hAnsi="Arial" w:cs="Arial"/>
        </w:rPr>
        <w:t xml:space="preserve">, P., 2020. Organizational citizenship behaviour and employee retention: how important are turnover </w:t>
      </w:r>
      <w:proofErr w:type="gramStart"/>
      <w:r>
        <w:rPr>
          <w:rFonts w:ascii="Arial" w:eastAsia="Arial" w:hAnsi="Arial" w:cs="Arial"/>
        </w:rPr>
        <w:t>cognitions?.</w:t>
      </w:r>
      <w:proofErr w:type="gramEnd"/>
      <w:r>
        <w:rPr>
          <w:rFonts w:ascii="Arial" w:eastAsia="Arial" w:hAnsi="Arial" w:cs="Arial"/>
        </w:rPr>
        <w:t> </w:t>
      </w:r>
      <w:r>
        <w:rPr>
          <w:rFonts w:ascii="Arial" w:eastAsia="Arial" w:hAnsi="Arial" w:cs="Arial"/>
          <w:i/>
        </w:rPr>
        <w:t>The International Journal of Human Resource Management</w:t>
      </w:r>
      <w:r>
        <w:rPr>
          <w:rFonts w:ascii="Arial" w:eastAsia="Arial" w:hAnsi="Arial" w:cs="Arial"/>
        </w:rPr>
        <w:t>, </w:t>
      </w:r>
      <w:r>
        <w:rPr>
          <w:rFonts w:ascii="Arial" w:eastAsia="Arial" w:hAnsi="Arial" w:cs="Arial"/>
          <w:i/>
        </w:rPr>
        <w:t>24</w:t>
      </w:r>
      <w:r>
        <w:rPr>
          <w:rFonts w:ascii="Arial" w:eastAsia="Arial" w:hAnsi="Arial" w:cs="Arial"/>
        </w:rPr>
        <w:t>(4), pp.768-790.</w:t>
      </w:r>
    </w:p>
    <w:p w14:paraId="0000005D" w14:textId="77777777" w:rsidR="003C369A" w:rsidRDefault="00000000">
      <w:pPr>
        <w:rPr>
          <w:rFonts w:ascii="Arial" w:eastAsia="Arial" w:hAnsi="Arial" w:cs="Arial"/>
        </w:rPr>
      </w:pPr>
      <w:r>
        <w:rPr>
          <w:rFonts w:ascii="Arial" w:eastAsia="Arial" w:hAnsi="Arial" w:cs="Arial"/>
        </w:rPr>
        <w:t>Premier Inn., 2022. Our awards, available at: </w:t>
      </w:r>
      <w:hyperlink r:id="rId5">
        <w:r>
          <w:rPr>
            <w:rFonts w:ascii="Arial" w:eastAsia="Arial" w:hAnsi="Arial" w:cs="Arial"/>
            <w:color w:val="0563C1"/>
            <w:u w:val="single"/>
          </w:rPr>
          <w:t>https://www.premierinn.com/gb/en/why/awards.html</w:t>
        </w:r>
      </w:hyperlink>
      <w:r>
        <w:rPr>
          <w:rFonts w:ascii="Arial" w:eastAsia="Arial" w:hAnsi="Arial" w:cs="Arial"/>
        </w:rPr>
        <w:t>  (accessed 10 February 2023)</w:t>
      </w:r>
    </w:p>
    <w:p w14:paraId="0000005E" w14:textId="77777777" w:rsidR="003C369A" w:rsidRDefault="00000000">
      <w:pPr>
        <w:rPr>
          <w:rFonts w:ascii="Arial" w:eastAsia="Arial" w:hAnsi="Arial" w:cs="Arial"/>
        </w:rPr>
      </w:pPr>
      <w:proofErr w:type="spellStart"/>
      <w:r>
        <w:rPr>
          <w:rFonts w:ascii="Arial" w:eastAsia="Arial" w:hAnsi="Arial" w:cs="Arial"/>
        </w:rPr>
        <w:t>Ramapriya</w:t>
      </w:r>
      <w:proofErr w:type="spellEnd"/>
      <w:r>
        <w:rPr>
          <w:rFonts w:ascii="Arial" w:eastAsia="Arial" w:hAnsi="Arial" w:cs="Arial"/>
        </w:rPr>
        <w:t xml:space="preserve">, M. and </w:t>
      </w:r>
      <w:proofErr w:type="spellStart"/>
      <w:r>
        <w:rPr>
          <w:rFonts w:ascii="Arial" w:eastAsia="Arial" w:hAnsi="Arial" w:cs="Arial"/>
        </w:rPr>
        <w:t>Sudhamathi</w:t>
      </w:r>
      <w:proofErr w:type="spellEnd"/>
      <w:r>
        <w:rPr>
          <w:rFonts w:ascii="Arial" w:eastAsia="Arial" w:hAnsi="Arial" w:cs="Arial"/>
        </w:rPr>
        <w:t>, S., 2020. Theory of employee retention strategies. </w:t>
      </w:r>
      <w:r>
        <w:rPr>
          <w:rFonts w:ascii="Arial" w:eastAsia="Arial" w:hAnsi="Arial" w:cs="Arial"/>
          <w:i/>
        </w:rPr>
        <w:t>Journal of Interdisciplinary Cycle Research</w:t>
      </w:r>
      <w:r>
        <w:rPr>
          <w:rFonts w:ascii="Arial" w:eastAsia="Arial" w:hAnsi="Arial" w:cs="Arial"/>
        </w:rPr>
        <w:t>, </w:t>
      </w:r>
      <w:r>
        <w:rPr>
          <w:rFonts w:ascii="Arial" w:eastAsia="Arial" w:hAnsi="Arial" w:cs="Arial"/>
          <w:i/>
        </w:rPr>
        <w:t>7</w:t>
      </w:r>
      <w:r>
        <w:rPr>
          <w:rFonts w:ascii="Arial" w:eastAsia="Arial" w:hAnsi="Arial" w:cs="Arial"/>
        </w:rPr>
        <w:t>(2), pp.1111-1119.</w:t>
      </w:r>
    </w:p>
    <w:p w14:paraId="0000005F" w14:textId="77777777" w:rsidR="003C369A" w:rsidRDefault="00000000">
      <w:pPr>
        <w:rPr>
          <w:rFonts w:ascii="Arial" w:eastAsia="Arial" w:hAnsi="Arial" w:cs="Arial"/>
        </w:rPr>
      </w:pPr>
      <w:r>
        <w:rPr>
          <w:rFonts w:ascii="Arial" w:eastAsia="Arial" w:hAnsi="Arial" w:cs="Arial"/>
        </w:rPr>
        <w:t xml:space="preserve">Shah, C., Chowdhury, A. and Gupta, V., 2021. Impact of COVID-19 on tourism and hospitality students’ perceptions of career opportunities and </w:t>
      </w:r>
      <w:proofErr w:type="gramStart"/>
      <w:r>
        <w:rPr>
          <w:rFonts w:ascii="Arial" w:eastAsia="Arial" w:hAnsi="Arial" w:cs="Arial"/>
        </w:rPr>
        <w:t>future prospects</w:t>
      </w:r>
      <w:proofErr w:type="gramEnd"/>
      <w:r>
        <w:rPr>
          <w:rFonts w:ascii="Arial" w:eastAsia="Arial" w:hAnsi="Arial" w:cs="Arial"/>
        </w:rPr>
        <w:t xml:space="preserve"> in India. </w:t>
      </w:r>
      <w:r>
        <w:rPr>
          <w:rFonts w:ascii="Arial" w:eastAsia="Arial" w:hAnsi="Arial" w:cs="Arial"/>
          <w:i/>
        </w:rPr>
        <w:t>Journal of Teaching in Travel &amp; Tourism</w:t>
      </w:r>
      <w:r>
        <w:rPr>
          <w:rFonts w:ascii="Arial" w:eastAsia="Arial" w:hAnsi="Arial" w:cs="Arial"/>
        </w:rPr>
        <w:t>, </w:t>
      </w:r>
      <w:r>
        <w:rPr>
          <w:rFonts w:ascii="Arial" w:eastAsia="Arial" w:hAnsi="Arial" w:cs="Arial"/>
          <w:i/>
        </w:rPr>
        <w:t>21</w:t>
      </w:r>
      <w:r>
        <w:rPr>
          <w:rFonts w:ascii="Arial" w:eastAsia="Arial" w:hAnsi="Arial" w:cs="Arial"/>
        </w:rPr>
        <w:t>(4), pp.359-379.</w:t>
      </w:r>
    </w:p>
    <w:p w14:paraId="00000060" w14:textId="77777777" w:rsidR="003C369A" w:rsidRDefault="00000000">
      <w:pPr>
        <w:pBdr>
          <w:top w:val="nil"/>
          <w:left w:val="nil"/>
          <w:bottom w:val="nil"/>
          <w:right w:val="nil"/>
          <w:between w:val="nil"/>
        </w:pBdr>
        <w:spacing w:line="240" w:lineRule="auto"/>
        <w:jc w:val="left"/>
        <w:rPr>
          <w:rFonts w:ascii="Arial" w:eastAsia="Arial" w:hAnsi="Arial" w:cs="Arial"/>
          <w:color w:val="000000"/>
        </w:rPr>
      </w:pPr>
      <w:r>
        <w:rPr>
          <w:rFonts w:ascii="Arial" w:eastAsia="Arial" w:hAnsi="Arial" w:cs="Arial"/>
          <w:i/>
          <w:color w:val="000000"/>
        </w:rPr>
        <w:t>Tripadvisor</w:t>
      </w:r>
      <w:r>
        <w:rPr>
          <w:rFonts w:ascii="Arial" w:eastAsia="Arial" w:hAnsi="Arial" w:cs="Arial"/>
          <w:color w:val="000000"/>
        </w:rPr>
        <w:t xml:space="preserve">., 2022. </w:t>
      </w:r>
      <w:r>
        <w:rPr>
          <w:rFonts w:ascii="Arial" w:eastAsia="Arial" w:hAnsi="Arial" w:cs="Arial"/>
          <w:i/>
          <w:color w:val="000000"/>
        </w:rPr>
        <w:t>The 10 best premier inns in London, England</w:t>
      </w:r>
      <w:r>
        <w:rPr>
          <w:rFonts w:ascii="Arial" w:eastAsia="Arial" w:hAnsi="Arial" w:cs="Arial"/>
          <w:color w:val="000000"/>
        </w:rPr>
        <w:t>. Available at: https://www.tripadvisor.com/Hotels-g186338-zfb9328-London_England-Hotels.html (Accessed: February 12, 2023).</w:t>
      </w:r>
    </w:p>
    <w:p w14:paraId="00000061" w14:textId="77777777" w:rsidR="003C369A" w:rsidRDefault="00000000">
      <w:pPr>
        <w:rPr>
          <w:rFonts w:ascii="Arial" w:eastAsia="Arial" w:hAnsi="Arial" w:cs="Arial"/>
        </w:rPr>
      </w:pPr>
      <w:r>
        <w:rPr>
          <w:rFonts w:ascii="Arial" w:eastAsia="Arial" w:hAnsi="Arial" w:cs="Arial"/>
        </w:rPr>
        <w:t xml:space="preserve">Yam, L., </w:t>
      </w:r>
      <w:proofErr w:type="spellStart"/>
      <w:r>
        <w:rPr>
          <w:rFonts w:ascii="Arial" w:eastAsia="Arial" w:hAnsi="Arial" w:cs="Arial"/>
        </w:rPr>
        <w:t>Raybould</w:t>
      </w:r>
      <w:proofErr w:type="spellEnd"/>
      <w:r>
        <w:rPr>
          <w:rFonts w:ascii="Arial" w:eastAsia="Arial" w:hAnsi="Arial" w:cs="Arial"/>
        </w:rPr>
        <w:t>, M. and Gordon, R., 2018. Employment stability and retention in the hospitality industry: Exploring the role of job embeddedness. </w:t>
      </w:r>
      <w:r>
        <w:rPr>
          <w:rFonts w:ascii="Arial" w:eastAsia="Arial" w:hAnsi="Arial" w:cs="Arial"/>
          <w:i/>
        </w:rPr>
        <w:t>Journal of Human Resources in Hospitality &amp; Tourism</w:t>
      </w:r>
      <w:r>
        <w:rPr>
          <w:rFonts w:ascii="Arial" w:eastAsia="Arial" w:hAnsi="Arial" w:cs="Arial"/>
        </w:rPr>
        <w:t>, </w:t>
      </w:r>
      <w:r>
        <w:rPr>
          <w:rFonts w:ascii="Arial" w:eastAsia="Arial" w:hAnsi="Arial" w:cs="Arial"/>
          <w:i/>
        </w:rPr>
        <w:t>17</w:t>
      </w:r>
      <w:r>
        <w:rPr>
          <w:rFonts w:ascii="Arial" w:eastAsia="Arial" w:hAnsi="Arial" w:cs="Arial"/>
        </w:rPr>
        <w:t>(4), pp.445-464.</w:t>
      </w:r>
    </w:p>
    <w:p w14:paraId="00000062" w14:textId="77777777" w:rsidR="003C369A" w:rsidRDefault="003C369A">
      <w:pPr>
        <w:ind w:left="360"/>
        <w:rPr>
          <w:rFonts w:ascii="Arial" w:eastAsia="Arial" w:hAnsi="Arial" w:cs="Arial"/>
        </w:rPr>
      </w:pPr>
    </w:p>
    <w:p w14:paraId="00000063" w14:textId="77777777" w:rsidR="003C369A" w:rsidRDefault="003C369A">
      <w:pPr>
        <w:pBdr>
          <w:top w:val="nil"/>
          <w:left w:val="nil"/>
          <w:bottom w:val="nil"/>
          <w:right w:val="nil"/>
          <w:between w:val="nil"/>
        </w:pBdr>
        <w:ind w:left="720"/>
        <w:rPr>
          <w:rFonts w:ascii="Arial" w:eastAsia="Arial" w:hAnsi="Arial" w:cs="Arial"/>
          <w:color w:val="000000"/>
        </w:rPr>
      </w:pPr>
    </w:p>
    <w:p w14:paraId="00000064" w14:textId="77777777" w:rsidR="003C369A" w:rsidRDefault="003C369A">
      <w:pPr>
        <w:rPr>
          <w:rFonts w:ascii="Arial" w:eastAsia="Arial" w:hAnsi="Arial" w:cs="Arial"/>
        </w:rPr>
      </w:pPr>
    </w:p>
    <w:sectPr w:rsidR="003C369A">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charset w:val="00"/>
    <w:family w:val="auto"/>
    <w:pitch w:val="default"/>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BD65BB"/>
    <w:multiLevelType w:val="multilevel"/>
    <w:tmpl w:val="FD82070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12864758"/>
    <w:multiLevelType w:val="multilevel"/>
    <w:tmpl w:val="859AD4E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27650D97"/>
    <w:multiLevelType w:val="multilevel"/>
    <w:tmpl w:val="F7CE41C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43AE3D76"/>
    <w:multiLevelType w:val="multilevel"/>
    <w:tmpl w:val="1E5E548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5A467425"/>
    <w:multiLevelType w:val="multilevel"/>
    <w:tmpl w:val="E4FACB8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820848328">
    <w:abstractNumId w:val="4"/>
  </w:num>
  <w:num w:numId="2" w16cid:durableId="1507552296">
    <w:abstractNumId w:val="3"/>
  </w:num>
  <w:num w:numId="3" w16cid:durableId="5253358">
    <w:abstractNumId w:val="1"/>
  </w:num>
  <w:num w:numId="4" w16cid:durableId="682903271">
    <w:abstractNumId w:val="2"/>
  </w:num>
  <w:num w:numId="5" w16cid:durableId="63799703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6"/>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369A"/>
    <w:rsid w:val="003C369A"/>
    <w:rsid w:val="00814D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9796F40"/>
  <w15:docId w15:val="{8EDD850A-C6D4-E54D-B773-1EF2362ACE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US" w:eastAsia="en-GB" w:bidi="ar-SA"/>
      </w:rPr>
    </w:rPrDefault>
    <w:pPrDefault>
      <w:pPr>
        <w:spacing w:after="16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240" w:after="0"/>
      <w:outlineLvl w:val="0"/>
    </w:pPr>
    <w:rPr>
      <w:b/>
      <w:sz w:val="32"/>
      <w:szCs w:val="32"/>
    </w:rPr>
  </w:style>
  <w:style w:type="paragraph" w:styleId="Heading2">
    <w:name w:val="heading 2"/>
    <w:basedOn w:val="Normal"/>
    <w:next w:val="Normal"/>
    <w:uiPriority w:val="9"/>
    <w:unhideWhenUsed/>
    <w:qFormat/>
    <w:pPr>
      <w:keepNext/>
      <w:keepLines/>
      <w:spacing w:before="40" w:after="0"/>
      <w:outlineLvl w:val="1"/>
    </w:pPr>
    <w:rPr>
      <w:b/>
      <w:color w:val="2E74B5"/>
      <w:sz w:val="28"/>
      <w:szCs w:val="28"/>
    </w:rPr>
  </w:style>
  <w:style w:type="paragraph" w:styleId="Heading3">
    <w:name w:val="heading 3"/>
    <w:basedOn w:val="Normal"/>
    <w:next w:val="Normal"/>
    <w:uiPriority w:val="9"/>
    <w:semiHidden/>
    <w:unhideWhenUsed/>
    <w:qFormat/>
    <w:pPr>
      <w:keepNext/>
      <w:keepLines/>
      <w:spacing w:before="40" w:after="0"/>
      <w:outlineLvl w:val="2"/>
    </w:pPr>
    <w:rPr>
      <w:b/>
      <w:color w:val="000000"/>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premierinn.com/gb/en/why/awards.html"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13</Pages>
  <Words>2868</Words>
  <Characters>16354</Characters>
  <Application>Microsoft Office Word</Application>
  <DocSecurity>0</DocSecurity>
  <Lines>136</Lines>
  <Paragraphs>38</Paragraphs>
  <ScaleCrop>false</ScaleCrop>
  <Company/>
  <LinksUpToDate>false</LinksUpToDate>
  <CharactersWithSpaces>19184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Md Shahidul Islam (2026286)</cp:lastModifiedBy>
  <cp:revision>2</cp:revision>
  <dcterms:created xsi:type="dcterms:W3CDTF">2023-02-28T09:54:00Z</dcterms:created>
  <dcterms:modified xsi:type="dcterms:W3CDTF">2023-02-28T09:54:00Z</dcterms:modified>
</cp:coreProperties>
</file>