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8FBFDF" wp14:paraId="2C078E63" wp14:textId="05C4D8DC">
      <w:pPr>
        <w:rPr>
          <w:u w:val="single"/>
        </w:rPr>
      </w:pPr>
      <w:r w:rsidRPr="558FBFDF" w:rsidR="795E1729">
        <w:rPr>
          <w:u w:val="single"/>
        </w:rPr>
        <w:t>Exam</w:t>
      </w:r>
    </w:p>
    <w:p w:rsidR="558FBFDF" w:rsidP="558FBFDF" w:rsidRDefault="558FBFDF" w14:paraId="491E51D6" w14:textId="65053CFA">
      <w:pPr>
        <w:rPr>
          <w:u w:val="single"/>
        </w:rPr>
      </w:pPr>
    </w:p>
    <w:p w:rsidR="5FB719E8" w:rsidP="558FBFDF" w:rsidRDefault="5FB719E8" w14:paraId="58655710" w14:textId="4FE85731">
      <w:pPr>
        <w:pStyle w:val="Normal"/>
        <w:spacing w:before="240" w:beforeAutospacing="off" w:after="240" w:afterAutospacing="off"/>
        <w:ind w:left="567" w:right="0" w:hanging="567"/>
        <w:rPr>
          <w:rFonts w:ascii="Aptos" w:hAnsi="Aptos" w:eastAsia="Aptos" w:cs="Aptos"/>
          <w:noProof w:val="0"/>
          <w:sz w:val="24"/>
          <w:szCs w:val="24"/>
          <w:lang w:val="en-US"/>
        </w:rPr>
      </w:pPr>
      <w:r w:rsidR="5FB719E8">
        <w:rPr>
          <w:u w:val="none"/>
        </w:rPr>
        <w:t xml:space="preserve">The Olympics is a worldwide sports event for </w:t>
      </w:r>
      <w:r w:rsidR="5FB719E8">
        <w:rPr>
          <w:u w:val="none"/>
        </w:rPr>
        <w:t>numerous</w:t>
      </w:r>
      <w:r w:rsidR="5FB719E8">
        <w:rPr>
          <w:u w:val="none"/>
        </w:rPr>
        <w:t xml:space="preserve"> reasons but </w:t>
      </w:r>
      <w:r w:rsidR="5FB719E8">
        <w:rPr>
          <w:u w:val="none"/>
        </w:rPr>
        <w:t>mainly that</w:t>
      </w:r>
      <w:r w:rsidR="5FB719E8">
        <w:rPr>
          <w:u w:val="none"/>
        </w:rPr>
        <w:t xml:space="preserve"> includes every country and </w:t>
      </w:r>
      <w:r w:rsidR="2D60BF45">
        <w:rPr>
          <w:u w:val="none"/>
        </w:rPr>
        <w:t>most</w:t>
      </w:r>
      <w:r w:rsidR="5FB719E8">
        <w:rPr>
          <w:u w:val="none"/>
        </w:rPr>
        <w:t xml:space="preserve"> </w:t>
      </w:r>
      <w:r w:rsidR="408D8491">
        <w:rPr>
          <w:u w:val="none"/>
        </w:rPr>
        <w:t>sports,</w:t>
      </w:r>
      <w:r w:rsidR="5FB719E8">
        <w:rPr>
          <w:u w:val="none"/>
        </w:rPr>
        <w:t xml:space="preserve"> </w:t>
      </w:r>
      <w:r w:rsidR="4B1EEBB7">
        <w:rPr>
          <w:u w:val="none"/>
        </w:rPr>
        <w:t>so it</w:t>
      </w:r>
      <w:r w:rsidR="5FB719E8">
        <w:rPr>
          <w:u w:val="none"/>
        </w:rPr>
        <w:t xml:space="preserve"> has something</w:t>
      </w:r>
      <w:r w:rsidR="7FFC1FC1">
        <w:rPr>
          <w:u w:val="none"/>
        </w:rPr>
        <w:t xml:space="preserve"> for everyone. </w:t>
      </w:r>
      <w:r w:rsidR="4AB1316C">
        <w:rPr>
          <w:u w:val="none"/>
        </w:rPr>
        <w:t xml:space="preserve">The decision for the Olympic </w:t>
      </w:r>
      <w:r w:rsidR="3680D7E5">
        <w:rPr>
          <w:u w:val="none"/>
        </w:rPr>
        <w:t>games</w:t>
      </w:r>
      <w:r w:rsidR="4AB1316C">
        <w:rPr>
          <w:u w:val="none"/>
        </w:rPr>
        <w:t xml:space="preserve"> to be hosted in London was decided on</w:t>
      </w:r>
      <w:r w:rsidRPr="558FBFDF" w:rsidR="4AB1316C">
        <w:rPr>
          <w:rFonts w:ascii="Aptos" w:hAnsi="Aptos" w:eastAsia="Aptos" w:cs="Aptos"/>
          <w:noProof w:val="0"/>
          <w:sz w:val="24"/>
          <w:szCs w:val="24"/>
          <w:lang w:val="en-US"/>
        </w:rPr>
        <w:t xml:space="preserve"> 6 July 2005</w:t>
      </w:r>
      <w:r w:rsidRPr="558FBFDF" w:rsidR="619C362E">
        <w:rPr>
          <w:rFonts w:ascii="Aptos" w:hAnsi="Aptos" w:eastAsia="Aptos" w:cs="Aptos"/>
          <w:noProof w:val="0"/>
          <w:sz w:val="24"/>
          <w:szCs w:val="24"/>
          <w:lang w:val="en-US"/>
        </w:rPr>
        <w:t xml:space="preserve"> (Blake, 2005)</w:t>
      </w:r>
      <w:r w:rsidRPr="558FBFDF" w:rsidR="018B70FE">
        <w:rPr>
          <w:rFonts w:ascii="Aptos" w:hAnsi="Aptos" w:eastAsia="Aptos" w:cs="Aptos"/>
          <w:noProof w:val="0"/>
          <w:sz w:val="24"/>
          <w:szCs w:val="24"/>
          <w:lang w:val="en-US"/>
        </w:rPr>
        <w:t>. The</w:t>
      </w:r>
      <w:r w:rsidRPr="558FBFDF" w:rsidR="619C362E">
        <w:rPr>
          <w:rFonts w:ascii="Aptos" w:hAnsi="Aptos" w:eastAsia="Aptos" w:cs="Aptos"/>
          <w:noProof w:val="0"/>
          <w:sz w:val="24"/>
          <w:szCs w:val="24"/>
          <w:lang w:val="en-US"/>
        </w:rPr>
        <w:t xml:space="preserve"> research then tells us how the decisio</w:t>
      </w:r>
      <w:r w:rsidRPr="558FBFDF" w:rsidR="77E05F3A">
        <w:rPr>
          <w:rFonts w:ascii="Aptos" w:hAnsi="Aptos" w:eastAsia="Aptos" w:cs="Aptos"/>
          <w:noProof w:val="0"/>
          <w:sz w:val="24"/>
          <w:szCs w:val="24"/>
          <w:lang w:val="en-US"/>
        </w:rPr>
        <w:t xml:space="preserve">n to bid for the games was a politically contentious one. </w:t>
      </w:r>
      <w:r w:rsidRPr="558FBFDF" w:rsidR="40DB785D">
        <w:rPr>
          <w:rFonts w:ascii="Aptos" w:hAnsi="Aptos" w:eastAsia="Aptos" w:cs="Aptos"/>
          <w:noProof w:val="0"/>
          <w:sz w:val="24"/>
          <w:szCs w:val="24"/>
          <w:lang w:val="en-US"/>
        </w:rPr>
        <w:t>This shows us that they had committed to the venue before the 2008 Olympic games.</w:t>
      </w:r>
      <w:r w:rsidRPr="558FBFDF" w:rsidR="7BED0D0E">
        <w:rPr>
          <w:rFonts w:ascii="Aptos" w:hAnsi="Aptos" w:eastAsia="Aptos" w:cs="Aptos"/>
          <w:noProof w:val="0"/>
          <w:sz w:val="24"/>
          <w:szCs w:val="24"/>
          <w:lang w:val="en-US"/>
        </w:rPr>
        <w:t xml:space="preserve"> </w:t>
      </w:r>
      <w:r w:rsidRPr="558FBFDF" w:rsidR="2CA6DDFD">
        <w:rPr>
          <w:rFonts w:ascii="Aptos" w:hAnsi="Aptos" w:eastAsia="Aptos" w:cs="Aptos"/>
          <w:noProof w:val="0"/>
          <w:sz w:val="24"/>
          <w:szCs w:val="24"/>
          <w:lang w:val="en-US"/>
        </w:rPr>
        <w:t>A reason for the early confirmation could be as t</w:t>
      </w:r>
      <w:r w:rsidRPr="558FBFDF" w:rsidR="7BED0D0E">
        <w:rPr>
          <w:rFonts w:ascii="Aptos" w:hAnsi="Aptos" w:eastAsia="Aptos" w:cs="Aptos"/>
          <w:noProof w:val="0"/>
          <w:sz w:val="24"/>
          <w:szCs w:val="24"/>
          <w:lang w:val="en-US"/>
        </w:rPr>
        <w:t xml:space="preserve">he </w:t>
      </w:r>
      <w:r w:rsidRPr="558FBFDF" w:rsidR="599068CB">
        <w:rPr>
          <w:rFonts w:ascii="Aptos" w:hAnsi="Aptos" w:eastAsia="Aptos" w:cs="Aptos"/>
          <w:noProof w:val="0"/>
          <w:sz w:val="24"/>
          <w:szCs w:val="24"/>
          <w:lang w:val="en-US"/>
        </w:rPr>
        <w:t>Olympics</w:t>
      </w:r>
      <w:r w:rsidRPr="558FBFDF" w:rsidR="7BED0D0E">
        <w:rPr>
          <w:rFonts w:ascii="Aptos" w:hAnsi="Aptos" w:eastAsia="Aptos" w:cs="Aptos"/>
          <w:noProof w:val="0"/>
          <w:sz w:val="24"/>
          <w:szCs w:val="24"/>
          <w:lang w:val="en-US"/>
        </w:rPr>
        <w:t xml:space="preserve"> was on a consistent rise of popularity as </w:t>
      </w:r>
      <w:r w:rsidRPr="558FBFDF" w:rsidR="7BED0D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number of bids to host the Games rose from a single candidature for the 1984 Los Angeles Games to a record 11 applicants for the 2004 Games</w:t>
      </w:r>
      <w:r w:rsidRPr="558FBFDF" w:rsidR="0349AC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58FBFDF" w:rsidR="0349AC5E">
        <w:rPr>
          <w:rFonts w:ascii="Aptos" w:hAnsi="Aptos" w:eastAsia="Aptos" w:cs="Aptos"/>
          <w:noProof w:val="0"/>
          <w:sz w:val="24"/>
          <w:szCs w:val="24"/>
          <w:lang w:val="en-US"/>
        </w:rPr>
        <w:t>(</w:t>
      </w:r>
      <w:r w:rsidRPr="558FBFDF" w:rsidR="0349AC5E">
        <w:rPr>
          <w:rFonts w:ascii="Aptos" w:hAnsi="Aptos" w:eastAsia="Aptos" w:cs="Aptos"/>
          <w:noProof w:val="0"/>
          <w:sz w:val="24"/>
          <w:szCs w:val="24"/>
          <w:lang w:val="en-US"/>
        </w:rPr>
        <w:t>Chappelet</w:t>
      </w:r>
      <w:r w:rsidRPr="558FBFDF" w:rsidR="0349AC5E">
        <w:rPr>
          <w:rFonts w:ascii="Aptos" w:hAnsi="Aptos" w:eastAsia="Aptos" w:cs="Aptos"/>
          <w:noProof w:val="0"/>
          <w:sz w:val="24"/>
          <w:szCs w:val="24"/>
          <w:lang w:val="en-US"/>
        </w:rPr>
        <w:t>, 2013)</w:t>
      </w:r>
      <w:r w:rsidRPr="558FBFDF" w:rsidR="11399CA6">
        <w:rPr>
          <w:rFonts w:ascii="Aptos" w:hAnsi="Aptos" w:eastAsia="Aptos" w:cs="Aptos"/>
          <w:noProof w:val="0"/>
          <w:sz w:val="24"/>
          <w:szCs w:val="24"/>
          <w:lang w:val="en-US"/>
        </w:rPr>
        <w:t xml:space="preserve"> and this is something London as a city/community couldn't risk on missing out on</w:t>
      </w:r>
      <w:r w:rsidRPr="558FBFDF" w:rsidR="0349AC5E">
        <w:rPr>
          <w:rFonts w:ascii="Aptos" w:hAnsi="Aptos" w:eastAsia="Aptos" w:cs="Aptos"/>
          <w:noProof w:val="0"/>
          <w:sz w:val="24"/>
          <w:szCs w:val="24"/>
          <w:lang w:val="en-US"/>
        </w:rPr>
        <w:t xml:space="preserve">. </w:t>
      </w:r>
    </w:p>
    <w:p w:rsidR="7E66D627" w:rsidP="558FBFDF" w:rsidRDefault="7E66D627" w14:paraId="74F7F6A2" w14:textId="60FECD47">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8FBFDF" w:rsidR="098FD7B9">
        <w:rPr>
          <w:rFonts w:ascii="Aptos" w:hAnsi="Aptos" w:eastAsia="Aptos" w:cs="Aptos"/>
          <w:noProof w:val="0"/>
          <w:sz w:val="24"/>
          <w:szCs w:val="24"/>
          <w:lang w:val="en-US"/>
        </w:rPr>
        <w:t>(</w:t>
      </w:r>
      <w:r w:rsidRPr="558FBFDF" w:rsidR="7E66D627">
        <w:rPr>
          <w:rFonts w:ascii="Aptos" w:hAnsi="Aptos" w:eastAsia="Aptos" w:cs="Aptos"/>
          <w:noProof w:val="0"/>
          <w:sz w:val="24"/>
          <w:szCs w:val="24"/>
          <w:lang w:val="en-US"/>
        </w:rPr>
        <w:t xml:space="preserve">Masterman 2008) </w:t>
      </w:r>
      <w:r w:rsidRPr="558FBFDF" w:rsidR="7E66D627">
        <w:rPr>
          <w:rFonts w:ascii="Aptos" w:hAnsi="Aptos" w:eastAsia="Aptos" w:cs="Aptos"/>
          <w:noProof w:val="0"/>
          <w:sz w:val="24"/>
          <w:szCs w:val="24"/>
          <w:lang w:val="en-US"/>
        </w:rPr>
        <w:t>emphasises</w:t>
      </w:r>
      <w:r w:rsidRPr="558FBFDF" w:rsidR="7E66D627">
        <w:rPr>
          <w:rFonts w:ascii="Aptos" w:hAnsi="Aptos" w:eastAsia="Aptos" w:cs="Aptos"/>
          <w:noProof w:val="0"/>
          <w:sz w:val="24"/>
          <w:szCs w:val="24"/>
          <w:lang w:val="en-US"/>
        </w:rPr>
        <w:t xml:space="preserve"> that host venues should be viewed as strategic assets, rather than s</w:t>
      </w:r>
      <w:r w:rsidRPr="558FBFDF" w:rsidR="1D351E78">
        <w:rPr>
          <w:rFonts w:ascii="Aptos" w:hAnsi="Aptos" w:eastAsia="Aptos" w:cs="Aptos"/>
          <w:noProof w:val="0"/>
          <w:sz w:val="24"/>
          <w:szCs w:val="24"/>
          <w:lang w:val="en-US"/>
        </w:rPr>
        <w:t>imply physical spaces in which sport takes place</w:t>
      </w:r>
      <w:r w:rsidRPr="558FBFDF" w:rsidR="6BF2AA43">
        <w:rPr>
          <w:rFonts w:ascii="Aptos" w:hAnsi="Aptos" w:eastAsia="Aptos" w:cs="Aptos"/>
          <w:noProof w:val="0"/>
          <w:sz w:val="24"/>
          <w:szCs w:val="24"/>
          <w:lang w:val="en-US"/>
        </w:rPr>
        <w:t xml:space="preserve">. The venue can be </w:t>
      </w:r>
      <w:r w:rsidRPr="558FBFDF" w:rsidR="63AF9703">
        <w:rPr>
          <w:rFonts w:ascii="Aptos" w:hAnsi="Aptos" w:eastAsia="Aptos" w:cs="Aptos"/>
          <w:noProof w:val="0"/>
          <w:sz w:val="24"/>
          <w:szCs w:val="24"/>
          <w:lang w:val="en-US"/>
        </w:rPr>
        <w:t>believed</w:t>
      </w:r>
      <w:r w:rsidRPr="558FBFDF" w:rsidR="6BF2AA43">
        <w:rPr>
          <w:rFonts w:ascii="Aptos" w:hAnsi="Aptos" w:eastAsia="Aptos" w:cs="Aptos"/>
          <w:noProof w:val="0"/>
          <w:sz w:val="24"/>
          <w:szCs w:val="24"/>
          <w:lang w:val="en-US"/>
        </w:rPr>
        <w:t xml:space="preserve"> to </w:t>
      </w:r>
      <w:r w:rsidRPr="558FBFDF" w:rsidR="71C2EDD8">
        <w:rPr>
          <w:rFonts w:ascii="Aptos" w:hAnsi="Aptos" w:eastAsia="Aptos" w:cs="Aptos"/>
          <w:noProof w:val="0"/>
          <w:sz w:val="24"/>
          <w:szCs w:val="24"/>
          <w:lang w:val="en-US"/>
        </w:rPr>
        <w:t xml:space="preserve">influence every dimension of event delivery, including </w:t>
      </w:r>
      <w:r w:rsidRPr="558FBFDF" w:rsidR="71C2EDD8">
        <w:rPr>
          <w:rFonts w:ascii="Aptos" w:hAnsi="Aptos" w:eastAsia="Aptos" w:cs="Aptos"/>
          <w:noProof w:val="0"/>
          <w:sz w:val="24"/>
          <w:szCs w:val="24"/>
          <w:lang w:val="en-US"/>
        </w:rPr>
        <w:t>logistics</w:t>
      </w:r>
      <w:r w:rsidRPr="558FBFDF" w:rsidR="71C2EDD8">
        <w:rPr>
          <w:rFonts w:ascii="Aptos" w:hAnsi="Aptos" w:eastAsia="Aptos" w:cs="Aptos"/>
          <w:noProof w:val="0"/>
          <w:sz w:val="24"/>
          <w:szCs w:val="24"/>
          <w:lang w:val="en-US"/>
        </w:rPr>
        <w:t>, branding, stakeho</w:t>
      </w:r>
      <w:r w:rsidRPr="558FBFDF" w:rsidR="37A8D4B1">
        <w:rPr>
          <w:rFonts w:ascii="Aptos" w:hAnsi="Aptos" w:eastAsia="Aptos" w:cs="Aptos"/>
          <w:noProof w:val="0"/>
          <w:sz w:val="24"/>
          <w:szCs w:val="24"/>
          <w:lang w:val="en-US"/>
        </w:rPr>
        <w:t xml:space="preserve">lder relationships, and post event outcomes. In the context of the London 2012 Olympic games, the choice to </w:t>
      </w:r>
      <w:r w:rsidRPr="558FBFDF" w:rsidR="7D24DBF4">
        <w:rPr>
          <w:rFonts w:ascii="Aptos" w:hAnsi="Aptos" w:eastAsia="Aptos" w:cs="Aptos"/>
          <w:noProof w:val="0"/>
          <w:sz w:val="24"/>
          <w:szCs w:val="24"/>
          <w:lang w:val="en-US"/>
        </w:rPr>
        <w:t>utilize</w:t>
      </w:r>
      <w:r w:rsidRPr="558FBFDF" w:rsidR="37A8D4B1">
        <w:rPr>
          <w:rFonts w:ascii="Aptos" w:hAnsi="Aptos" w:eastAsia="Aptos" w:cs="Aptos"/>
          <w:noProof w:val="0"/>
          <w:sz w:val="24"/>
          <w:szCs w:val="24"/>
          <w:lang w:val="en-US"/>
        </w:rPr>
        <w:t xml:space="preserve"> existing </w:t>
      </w:r>
      <w:r w:rsidRPr="558FBFDF" w:rsidR="68DC3D5A">
        <w:rPr>
          <w:rFonts w:ascii="Aptos" w:hAnsi="Aptos" w:eastAsia="Aptos" w:cs="Aptos"/>
          <w:noProof w:val="0"/>
          <w:sz w:val="24"/>
          <w:szCs w:val="24"/>
          <w:lang w:val="en-US"/>
        </w:rPr>
        <w:t xml:space="preserve">facilities </w:t>
      </w:r>
      <w:r w:rsidRPr="558FBFDF" w:rsidR="50C114C5">
        <w:rPr>
          <w:rFonts w:ascii="Aptos" w:hAnsi="Aptos" w:eastAsia="Aptos" w:cs="Aptos"/>
          <w:noProof w:val="0"/>
          <w:sz w:val="24"/>
          <w:szCs w:val="24"/>
          <w:lang w:val="en-US"/>
        </w:rPr>
        <w:t xml:space="preserve">like </w:t>
      </w:r>
      <w:r w:rsidRPr="558FBFDF" w:rsidR="2E1DE26B">
        <w:rPr>
          <w:rFonts w:ascii="Aptos" w:hAnsi="Aptos" w:eastAsia="Aptos" w:cs="Aptos"/>
          <w:noProof w:val="0"/>
          <w:sz w:val="24"/>
          <w:szCs w:val="24"/>
          <w:lang w:val="en-US"/>
        </w:rPr>
        <w:t>Wembley</w:t>
      </w:r>
      <w:r w:rsidRPr="558FBFDF" w:rsidR="50C114C5">
        <w:rPr>
          <w:rFonts w:ascii="Aptos" w:hAnsi="Aptos" w:eastAsia="Aptos" w:cs="Aptos"/>
          <w:noProof w:val="0"/>
          <w:sz w:val="24"/>
          <w:szCs w:val="24"/>
          <w:lang w:val="en-US"/>
        </w:rPr>
        <w:t xml:space="preserve"> </w:t>
      </w:r>
      <w:r w:rsidRPr="558FBFDF" w:rsidR="50C114C5">
        <w:rPr>
          <w:rFonts w:ascii="Aptos" w:hAnsi="Aptos" w:eastAsia="Aptos" w:cs="Aptos"/>
          <w:noProof w:val="0"/>
          <w:sz w:val="24"/>
          <w:szCs w:val="24"/>
          <w:lang w:val="en-US"/>
        </w:rPr>
        <w:t>etc</w:t>
      </w:r>
      <w:r w:rsidRPr="558FBFDF" w:rsidR="50C114C5">
        <w:rPr>
          <w:rFonts w:ascii="Aptos" w:hAnsi="Aptos" w:eastAsia="Aptos" w:cs="Aptos"/>
          <w:noProof w:val="0"/>
          <w:sz w:val="24"/>
          <w:szCs w:val="24"/>
          <w:lang w:val="en-US"/>
        </w:rPr>
        <w:t xml:space="preserve"> as well as build new facilities like the Olympic stadium itself which is now </w:t>
      </w:r>
      <w:r w:rsidRPr="558FBFDF" w:rsidR="50C114C5">
        <w:rPr>
          <w:rFonts w:ascii="Aptos" w:hAnsi="Aptos" w:eastAsia="Aptos" w:cs="Aptos"/>
          <w:noProof w:val="0"/>
          <w:sz w:val="24"/>
          <w:szCs w:val="24"/>
          <w:lang w:val="en-US"/>
        </w:rPr>
        <w:t>uitilsed</w:t>
      </w:r>
      <w:r w:rsidRPr="558FBFDF" w:rsidR="50C114C5">
        <w:rPr>
          <w:rFonts w:ascii="Aptos" w:hAnsi="Aptos" w:eastAsia="Aptos" w:cs="Aptos"/>
          <w:noProof w:val="0"/>
          <w:sz w:val="24"/>
          <w:szCs w:val="24"/>
          <w:lang w:val="en-US"/>
        </w:rPr>
        <w:t xml:space="preserve"> by West Ham football club</w:t>
      </w:r>
      <w:r w:rsidRPr="558FBFDF" w:rsidR="6288938D">
        <w:rPr>
          <w:rFonts w:ascii="Aptos" w:hAnsi="Aptos" w:eastAsia="Aptos" w:cs="Aptos"/>
          <w:noProof w:val="0"/>
          <w:sz w:val="24"/>
          <w:szCs w:val="24"/>
          <w:lang w:val="en-US"/>
        </w:rPr>
        <w:t xml:space="preserve">, is reflected as broader strategic objectives relating to image, prestige and destination development </w:t>
      </w:r>
      <w:r w:rsidRPr="558FBFDF" w:rsidR="4122933C">
        <w:rPr>
          <w:rFonts w:ascii="Aptos" w:hAnsi="Aptos" w:eastAsia="Aptos" w:cs="Aptos"/>
          <w:noProof w:val="0"/>
          <w:sz w:val="24"/>
          <w:szCs w:val="24"/>
          <w:lang w:val="en-US"/>
        </w:rPr>
        <w:t>(</w:t>
      </w:r>
      <w:r w:rsidRPr="558FBFDF" w:rsidR="6288938D">
        <w:rPr>
          <w:rFonts w:ascii="Aptos" w:hAnsi="Aptos" w:eastAsia="Aptos" w:cs="Aptos"/>
          <w:noProof w:val="0"/>
          <w:sz w:val="24"/>
          <w:szCs w:val="24"/>
          <w:lang w:val="en-US"/>
        </w:rPr>
        <w:t>M</w:t>
      </w:r>
      <w:r w:rsidRPr="558FBFDF" w:rsidR="4F610061">
        <w:rPr>
          <w:rFonts w:ascii="Aptos" w:hAnsi="Aptos" w:eastAsia="Aptos" w:cs="Aptos"/>
          <w:noProof w:val="0"/>
          <w:sz w:val="24"/>
          <w:szCs w:val="24"/>
          <w:lang w:val="en-US"/>
        </w:rPr>
        <w:t>asterman 2014)</w:t>
      </w:r>
      <w:r w:rsidRPr="558FBFDF" w:rsidR="2F820FA3">
        <w:rPr>
          <w:rFonts w:ascii="Aptos" w:hAnsi="Aptos" w:eastAsia="Aptos" w:cs="Aptos"/>
          <w:noProof w:val="0"/>
          <w:sz w:val="24"/>
          <w:szCs w:val="24"/>
          <w:lang w:val="en-US"/>
        </w:rPr>
        <w:t xml:space="preserve">. This idea was to build new stadiums for the </w:t>
      </w:r>
      <w:r w:rsidRPr="558FBFDF" w:rsidR="2F820FA3">
        <w:rPr>
          <w:rFonts w:ascii="Aptos" w:hAnsi="Aptos" w:eastAsia="Aptos" w:cs="Aptos"/>
          <w:noProof w:val="0"/>
          <w:sz w:val="24"/>
          <w:szCs w:val="24"/>
          <w:lang w:val="en-US"/>
        </w:rPr>
        <w:t>olympics</w:t>
      </w:r>
      <w:r w:rsidRPr="558FBFDF" w:rsidR="2F820FA3">
        <w:rPr>
          <w:rFonts w:ascii="Aptos" w:hAnsi="Aptos" w:eastAsia="Aptos" w:cs="Aptos"/>
          <w:noProof w:val="0"/>
          <w:sz w:val="24"/>
          <w:szCs w:val="24"/>
          <w:lang w:val="en-US"/>
        </w:rPr>
        <w:t xml:space="preserve"> to bring in engagement and iconic symbols of the games as well as </w:t>
      </w:r>
      <w:r w:rsidRPr="558FBFDF" w:rsidR="2F820FA3">
        <w:rPr>
          <w:rFonts w:ascii="Aptos" w:hAnsi="Aptos" w:eastAsia="Aptos" w:cs="Aptos"/>
          <w:noProof w:val="0"/>
          <w:sz w:val="24"/>
          <w:szCs w:val="24"/>
          <w:lang w:val="en-US"/>
        </w:rPr>
        <w:t>previous</w:t>
      </w:r>
      <w:r w:rsidRPr="558FBFDF" w:rsidR="2F820FA3">
        <w:rPr>
          <w:rFonts w:ascii="Aptos" w:hAnsi="Aptos" w:eastAsia="Aptos" w:cs="Aptos"/>
          <w:noProof w:val="0"/>
          <w:sz w:val="24"/>
          <w:szCs w:val="24"/>
          <w:lang w:val="en-US"/>
        </w:rPr>
        <w:t xml:space="preserve"> venues to bring some his</w:t>
      </w:r>
      <w:r w:rsidRPr="558FBFDF" w:rsidR="3524F6BC">
        <w:rPr>
          <w:rFonts w:ascii="Aptos" w:hAnsi="Aptos" w:eastAsia="Aptos" w:cs="Aptos"/>
          <w:noProof w:val="0"/>
          <w:sz w:val="24"/>
          <w:szCs w:val="24"/>
          <w:lang w:val="en-US"/>
        </w:rPr>
        <w:t xml:space="preserve">tory and background </w:t>
      </w:r>
      <w:r w:rsidRPr="558FBFDF" w:rsidR="08BC6D64">
        <w:rPr>
          <w:rFonts w:ascii="Aptos" w:hAnsi="Aptos" w:eastAsia="Aptos" w:cs="Aptos"/>
          <w:noProof w:val="0"/>
          <w:sz w:val="24"/>
          <w:szCs w:val="24"/>
          <w:lang w:val="en-US"/>
        </w:rPr>
        <w:t xml:space="preserve"> </w:t>
      </w:r>
      <w:r w:rsidRPr="558FBFDF" w:rsidR="08BC6D64">
        <w:rPr>
          <w:rFonts w:ascii="Aptos" w:hAnsi="Aptos" w:eastAsia="Aptos" w:cs="Aptos"/>
          <w:noProof w:val="0"/>
          <w:sz w:val="24"/>
          <w:szCs w:val="24"/>
          <w:lang w:val="en-US"/>
        </w:rPr>
        <w:t xml:space="preserve">                                    (</w:t>
      </w:r>
      <w:r w:rsidRPr="558FBFDF" w:rsidR="08BC6D64">
        <w:rPr>
          <w:rFonts w:ascii="Aptos" w:hAnsi="Aptos" w:eastAsia="Aptos" w:cs="Aptos"/>
          <w:noProof w:val="0"/>
          <w:sz w:val="24"/>
          <w:szCs w:val="24"/>
          <w:lang w:val="en-US"/>
        </w:rPr>
        <w:t>Giulianotti</w:t>
      </w:r>
      <w:r w:rsidRPr="558FBFDF" w:rsidR="08BC6D64">
        <w:rPr>
          <w:rFonts w:ascii="Aptos" w:hAnsi="Aptos" w:eastAsia="Aptos" w:cs="Aptos"/>
          <w:noProof w:val="0"/>
          <w:sz w:val="24"/>
          <w:szCs w:val="24"/>
          <w:lang w:val="en-US"/>
        </w:rPr>
        <w:t xml:space="preserve"> et al., 2014) E</w:t>
      </w:r>
      <w:r w:rsidRPr="558FBFDF" w:rsidR="08BC6D64">
        <w:rPr>
          <w:rFonts w:ascii="Aptos" w:hAnsi="Aptos" w:eastAsia="Aptos" w:cs="Aptos"/>
          <w:noProof w:val="0"/>
          <w:color w:val="000000" w:themeColor="text1" w:themeTint="FF" w:themeShade="FF"/>
          <w:sz w:val="24"/>
          <w:szCs w:val="24"/>
          <w:lang w:val="en-US"/>
        </w:rPr>
        <w:t>xplains the beliefs that the Olympic games in London had many flaws</w:t>
      </w:r>
      <w:r w:rsidRPr="558FBFDF" w:rsidR="4C07400B">
        <w:rPr>
          <w:rFonts w:ascii="Aptos" w:hAnsi="Aptos" w:eastAsia="Aptos" w:cs="Aptos"/>
          <w:noProof w:val="0"/>
          <w:color w:val="000000" w:themeColor="text1" w:themeTint="FF" w:themeShade="FF"/>
          <w:sz w:val="24"/>
          <w:szCs w:val="24"/>
          <w:lang w:val="en-US"/>
        </w:rPr>
        <w:t xml:space="preserve"> mainly h</w:t>
      </w:r>
      <w:r w:rsidRPr="558FBFDF" w:rsidR="4C07400B">
        <w:rPr>
          <w:rFonts w:ascii="Aptos" w:hAnsi="Aptos" w:eastAsia="Aptos" w:cs="Aptos" w:asciiTheme="minorAscii" w:hAnsiTheme="minorAscii" w:eastAsiaTheme="minorAscii" w:cstheme="minorAscii"/>
          <w:noProof w:val="0"/>
          <w:color w:val="000000" w:themeColor="text1" w:themeTint="FF" w:themeShade="FF"/>
          <w:sz w:val="24"/>
          <w:szCs w:val="24"/>
          <w:lang w:val="en-US"/>
        </w:rPr>
        <w:t>ow</w:t>
      </w:r>
      <w:r w:rsidRPr="558FBFDF" w:rsidR="08BC6D6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58FBFDF" w:rsidR="5DEEAC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U.K. media widely reported that the public sector budget for the Olympics had risen from an initial £2.37 billion in 2005 to £9.3 billion in 2007, while later assessments of the overall costs ran as high as £24 billion, when including transport, security, legacy, land depreciation, and other costs</w:t>
      </w:r>
      <w:r w:rsidRPr="558FBFDF" w:rsidR="4E12F6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difficult to get accurate figures on income to the city as it can range through the Olympics itself as well as any </w:t>
      </w:r>
      <w:r w:rsidRPr="558FBFDF" w:rsidR="61B8EB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company</w:t>
      </w:r>
      <w:r w:rsidRPr="558FBFDF" w:rsidR="4E12F6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throughout the city, but many </w:t>
      </w:r>
      <w:r w:rsidRPr="558FBFDF" w:rsidR="44A92D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locals'</w:t>
      </w:r>
      <w:r w:rsidRPr="558FBFDF" w:rsidR="4E12F6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58FBFDF" w:rsidR="408B5C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civilians/businesses claimed to have suffered throughout the process with the main example being </w:t>
      </w:r>
      <w:r w:rsidRPr="558FBFDF" w:rsidR="06C1AD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more than 30 stallholders who had spent up to £27,000 to join a temporary “Olympia Market” in nearby Leyton, with the promise of up to 40,000 daily visitors; marooned on a quiet side road, the market attracted hardly any customers and folded after a few days.</w:t>
      </w:r>
      <w:r w:rsidRPr="558FBFDF" w:rsidR="070D19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58FBFDF" w:rsidR="070D1902">
        <w:rPr>
          <w:rFonts w:ascii="Aptos" w:hAnsi="Aptos" w:eastAsia="Aptos" w:cs="Aptos"/>
          <w:noProof w:val="0"/>
          <w:sz w:val="24"/>
          <w:szCs w:val="24"/>
          <w:lang w:val="en-US"/>
        </w:rPr>
        <w:t>(</w:t>
      </w:r>
      <w:r w:rsidRPr="558FBFDF" w:rsidR="070D1902">
        <w:rPr>
          <w:rFonts w:ascii="Aptos" w:hAnsi="Aptos" w:eastAsia="Aptos" w:cs="Aptos"/>
          <w:noProof w:val="0"/>
          <w:sz w:val="24"/>
          <w:szCs w:val="24"/>
          <w:lang w:val="en-US"/>
        </w:rPr>
        <w:t>Giulianotti</w:t>
      </w:r>
      <w:r w:rsidRPr="558FBFDF" w:rsidR="070D1902">
        <w:rPr>
          <w:rFonts w:ascii="Aptos" w:hAnsi="Aptos" w:eastAsia="Aptos" w:cs="Aptos"/>
          <w:noProof w:val="0"/>
          <w:sz w:val="24"/>
          <w:szCs w:val="24"/>
          <w:lang w:val="en-US"/>
        </w:rPr>
        <w:t xml:space="preserve"> et al., 2014)</w:t>
      </w:r>
    </w:p>
    <w:p w:rsidR="070D1902" w:rsidP="558FBFDF" w:rsidRDefault="070D1902" w14:paraId="228E58DB" w14:textId="5F5E6530">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8FBFDF" w:rsidR="070D1902">
        <w:rPr>
          <w:rFonts w:ascii="Aptos" w:hAnsi="Aptos" w:eastAsia="Aptos" w:cs="Aptos"/>
          <w:noProof w:val="0"/>
          <w:sz w:val="24"/>
          <w:szCs w:val="24"/>
          <w:lang w:val="en-US"/>
        </w:rPr>
        <w:t xml:space="preserve">           </w:t>
      </w:r>
      <w:r w:rsidRPr="558FBFDF" w:rsidR="070D1902">
        <w:rPr>
          <w:rFonts w:ascii="Aptos" w:hAnsi="Aptos" w:eastAsia="Aptos" w:cs="Aptos"/>
          <w:noProof w:val="0"/>
          <w:sz w:val="24"/>
          <w:szCs w:val="24"/>
          <w:lang w:val="en-US"/>
        </w:rPr>
        <w:t>Closely linked</w:t>
      </w:r>
      <w:r w:rsidRPr="558FBFDF" w:rsidR="070D1902">
        <w:rPr>
          <w:rFonts w:ascii="Aptos" w:hAnsi="Aptos" w:eastAsia="Aptos" w:cs="Aptos"/>
          <w:noProof w:val="0"/>
          <w:sz w:val="24"/>
          <w:szCs w:val="24"/>
          <w:lang w:val="en-US"/>
        </w:rPr>
        <w:t xml:space="preserve"> to capacity considerations is the issue of accessibility and transport integration, which </w:t>
      </w:r>
      <w:r w:rsidRPr="558FBFDF" w:rsidR="34C7C686">
        <w:rPr>
          <w:rFonts w:ascii="Aptos" w:hAnsi="Aptos" w:eastAsia="Aptos" w:cs="Aptos"/>
          <w:noProof w:val="0"/>
          <w:sz w:val="24"/>
          <w:szCs w:val="24"/>
          <w:lang w:val="en-US"/>
        </w:rPr>
        <w:t xml:space="preserve">(Masterman and </w:t>
      </w:r>
      <w:r w:rsidRPr="558FBFDF" w:rsidR="50C4FAE6">
        <w:rPr>
          <w:rFonts w:ascii="Aptos" w:hAnsi="Aptos" w:eastAsia="Aptos" w:cs="Aptos"/>
          <w:noProof w:val="0"/>
          <w:sz w:val="24"/>
          <w:szCs w:val="24"/>
          <w:lang w:val="en-US"/>
        </w:rPr>
        <w:t>Wood</w:t>
      </w:r>
      <w:r w:rsidRPr="558FBFDF" w:rsidR="34C7C686">
        <w:rPr>
          <w:rFonts w:ascii="Aptos" w:hAnsi="Aptos" w:eastAsia="Aptos" w:cs="Aptos"/>
          <w:noProof w:val="0"/>
          <w:sz w:val="24"/>
          <w:szCs w:val="24"/>
          <w:lang w:val="en-US"/>
        </w:rPr>
        <w:t xml:space="preserve"> 2006) and (Masterman 2014) identify as critical success factors. The Olympics wouldve at</w:t>
      </w:r>
      <w:r w:rsidRPr="558FBFDF" w:rsidR="2EF96E73">
        <w:rPr>
          <w:rFonts w:ascii="Aptos" w:hAnsi="Aptos" w:eastAsia="Aptos" w:cs="Aptos"/>
          <w:noProof w:val="0"/>
          <w:sz w:val="24"/>
          <w:szCs w:val="24"/>
          <w:lang w:val="en-US"/>
        </w:rPr>
        <w:t>tracted extremely large and unfami</w:t>
      </w:r>
      <w:r w:rsidRPr="558FBFDF" w:rsidR="2EF96E73">
        <w:rPr>
          <w:rFonts w:ascii="Aptos" w:hAnsi="Aptos" w:eastAsia="Aptos" w:cs="Aptos" w:asciiTheme="minorAscii" w:hAnsiTheme="minorAscii" w:eastAsiaTheme="minorAscii" w:cstheme="minorAscii"/>
          <w:noProof w:val="0"/>
          <w:color w:val="000000" w:themeColor="text1" w:themeTint="FF" w:themeShade="FF"/>
          <w:sz w:val="24"/>
          <w:szCs w:val="24"/>
          <w:lang w:val="en-US"/>
        </w:rPr>
        <w:t>liar crowds who would rely heavily on transport</w:t>
      </w:r>
      <w:r w:rsidRPr="558FBFDF" w:rsidR="17C35B7E">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58FBFDF" w:rsidR="490D02D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TFL carried over </w:t>
      </w:r>
      <w:r w:rsidRPr="558FBFDF" w:rsidR="490D02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60 million passengers</w:t>
      </w:r>
      <w:r w:rsidRPr="558FBFDF" w:rsidR="490D02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 the Tube, 30% more than usual and more than at any time in its 149-year history, and the number of people using the docs </w:t>
      </w:r>
      <w:r w:rsidRPr="558FBFDF" w:rsidR="158848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rose by over 100% compared to the year before. </w:t>
      </w:r>
      <w:r w:rsidRPr="558FBFDF" w:rsidR="73709D70">
        <w:rPr>
          <w:rFonts w:ascii="Aptos" w:hAnsi="Aptos" w:eastAsia="Aptos" w:cs="Aptos"/>
          <w:noProof w:val="0"/>
          <w:sz w:val="24"/>
          <w:szCs w:val="24"/>
          <w:lang w:val="en-US"/>
        </w:rPr>
        <w:t xml:space="preserve">(BBC 2012) </w:t>
      </w:r>
    </w:p>
    <w:p w:rsidR="3CC2F3AB" w:rsidP="558FBFDF" w:rsidRDefault="3CC2F3AB" w14:paraId="5CF5411A" w14:textId="4BF894C1">
      <w:pPr>
        <w:pStyle w:val="Normal"/>
        <w:spacing w:before="240" w:beforeAutospacing="off" w:after="240" w:afterAutospacing="off"/>
        <w:ind w:left="567" w:right="0" w:hanging="567"/>
        <w:rPr>
          <w:rFonts w:ascii="Aptos" w:hAnsi="Aptos" w:eastAsia="Aptos" w:cs="Aptos"/>
          <w:noProof w:val="0"/>
          <w:sz w:val="24"/>
          <w:szCs w:val="24"/>
          <w:lang w:val="en-US"/>
        </w:rPr>
      </w:pPr>
      <w:r w:rsidRPr="558FBFDF" w:rsidR="3CC2F3AB">
        <w:rPr>
          <w:rFonts w:ascii="Aptos" w:hAnsi="Aptos" w:eastAsia="Aptos" w:cs="Aptos"/>
          <w:noProof w:val="0"/>
          <w:sz w:val="24"/>
          <w:szCs w:val="24"/>
          <w:lang w:val="en-US"/>
        </w:rPr>
        <w:t xml:space="preserve">The growing importance of media, </w:t>
      </w:r>
      <w:r w:rsidRPr="558FBFDF" w:rsidR="3CC2F3AB">
        <w:rPr>
          <w:rFonts w:ascii="Aptos" w:hAnsi="Aptos" w:eastAsia="Aptos" w:cs="Aptos"/>
          <w:noProof w:val="0"/>
          <w:sz w:val="24"/>
          <w:szCs w:val="24"/>
          <w:lang w:val="en-US"/>
        </w:rPr>
        <w:t>broadcast</w:t>
      </w:r>
      <w:r w:rsidRPr="558FBFDF" w:rsidR="3CC2F3AB">
        <w:rPr>
          <w:rFonts w:ascii="Aptos" w:hAnsi="Aptos" w:eastAsia="Aptos" w:cs="Aptos"/>
          <w:noProof w:val="0"/>
          <w:sz w:val="24"/>
          <w:szCs w:val="24"/>
          <w:lang w:val="en-US"/>
        </w:rPr>
        <w:t xml:space="preserve"> and commercial requirements further </w:t>
      </w:r>
      <w:r w:rsidRPr="558FBFDF" w:rsidR="51A865D3">
        <w:rPr>
          <w:rFonts w:ascii="Aptos" w:hAnsi="Aptos" w:eastAsia="Aptos" w:cs="Aptos"/>
          <w:noProof w:val="0"/>
          <w:sz w:val="24"/>
          <w:szCs w:val="24"/>
          <w:lang w:val="en-US"/>
        </w:rPr>
        <w:t>reinforces</w:t>
      </w:r>
      <w:r w:rsidRPr="558FBFDF" w:rsidR="3CC2F3AB">
        <w:rPr>
          <w:rFonts w:ascii="Aptos" w:hAnsi="Aptos" w:eastAsia="Aptos" w:cs="Aptos"/>
          <w:noProof w:val="0"/>
          <w:sz w:val="24"/>
          <w:szCs w:val="24"/>
          <w:lang w:val="en-US"/>
        </w:rPr>
        <w:t xml:space="preserve"> the strategic rol</w:t>
      </w:r>
      <w:r w:rsidRPr="558FBFDF" w:rsidR="6ED97CF4">
        <w:rPr>
          <w:rFonts w:ascii="Aptos" w:hAnsi="Aptos" w:eastAsia="Aptos" w:cs="Aptos"/>
          <w:noProof w:val="0"/>
          <w:sz w:val="24"/>
          <w:szCs w:val="24"/>
          <w:lang w:val="en-US"/>
        </w:rPr>
        <w:t xml:space="preserve">e of venues. (Masterman 2019) argues that contemporary </w:t>
      </w:r>
      <w:r w:rsidRPr="558FBFDF" w:rsidR="573A3271">
        <w:rPr>
          <w:rFonts w:ascii="Aptos" w:hAnsi="Aptos" w:eastAsia="Aptos" w:cs="Aptos"/>
          <w:noProof w:val="0"/>
          <w:sz w:val="24"/>
          <w:szCs w:val="24"/>
          <w:lang w:val="en-US"/>
        </w:rPr>
        <w:t>mega</w:t>
      </w:r>
      <w:r w:rsidRPr="558FBFDF" w:rsidR="6ED97CF4">
        <w:rPr>
          <w:rFonts w:ascii="Aptos" w:hAnsi="Aptos" w:eastAsia="Aptos" w:cs="Aptos"/>
          <w:noProof w:val="0"/>
          <w:sz w:val="24"/>
          <w:szCs w:val="24"/>
          <w:lang w:val="en-US"/>
        </w:rPr>
        <w:t xml:space="preserve"> sporting event</w:t>
      </w:r>
      <w:r w:rsidRPr="558FBFDF" w:rsidR="515E0C21">
        <w:rPr>
          <w:rFonts w:ascii="Aptos" w:hAnsi="Aptos" w:eastAsia="Aptos" w:cs="Aptos"/>
          <w:noProof w:val="0"/>
          <w:sz w:val="24"/>
          <w:szCs w:val="24"/>
          <w:lang w:val="en-US"/>
        </w:rPr>
        <w:t xml:space="preserve">s are increasingly </w:t>
      </w:r>
      <w:r w:rsidRPr="558FBFDF" w:rsidR="02DDB8EA">
        <w:rPr>
          <w:rFonts w:ascii="Aptos" w:hAnsi="Aptos" w:eastAsia="Aptos" w:cs="Aptos"/>
          <w:noProof w:val="0"/>
          <w:sz w:val="24"/>
          <w:szCs w:val="24"/>
          <w:lang w:val="en-US"/>
        </w:rPr>
        <w:t>media-driven, with broadcasting revenues and sponsorship exposure underpinning financial availability</w:t>
      </w:r>
      <w:r w:rsidRPr="558FBFDF" w:rsidR="78078D0F">
        <w:rPr>
          <w:rFonts w:ascii="Aptos" w:hAnsi="Aptos" w:eastAsia="Aptos" w:cs="Aptos"/>
          <w:noProof w:val="0"/>
          <w:sz w:val="24"/>
          <w:szCs w:val="24"/>
          <w:lang w:val="en-US"/>
        </w:rPr>
        <w:t xml:space="preserve">. As a result, venues must </w:t>
      </w:r>
      <w:r w:rsidRPr="558FBFDF" w:rsidR="66359994">
        <w:rPr>
          <w:rFonts w:ascii="Aptos" w:hAnsi="Aptos" w:eastAsia="Aptos" w:cs="Aptos"/>
          <w:noProof w:val="0"/>
          <w:sz w:val="24"/>
          <w:szCs w:val="24"/>
          <w:lang w:val="en-US"/>
        </w:rPr>
        <w:t>accommodate</w:t>
      </w:r>
      <w:r w:rsidRPr="558FBFDF" w:rsidR="78078D0F">
        <w:rPr>
          <w:rFonts w:ascii="Aptos" w:hAnsi="Aptos" w:eastAsia="Aptos" w:cs="Aptos"/>
          <w:noProof w:val="0"/>
          <w:sz w:val="24"/>
          <w:szCs w:val="24"/>
          <w:lang w:val="en-US"/>
        </w:rPr>
        <w:t xml:space="preserve"> extensive broadcast infrastructure, media compounds, </w:t>
      </w:r>
      <w:r w:rsidRPr="558FBFDF" w:rsidR="21234D3C">
        <w:rPr>
          <w:rFonts w:ascii="Aptos" w:hAnsi="Aptos" w:eastAsia="Aptos" w:cs="Aptos"/>
          <w:noProof w:val="0"/>
          <w:sz w:val="24"/>
          <w:szCs w:val="24"/>
          <w:lang w:val="en-US"/>
        </w:rPr>
        <w:t>sponsorship</w:t>
      </w:r>
      <w:r w:rsidRPr="558FBFDF" w:rsidR="78078D0F">
        <w:rPr>
          <w:rFonts w:ascii="Aptos" w:hAnsi="Aptos" w:eastAsia="Aptos" w:cs="Aptos"/>
          <w:noProof w:val="0"/>
          <w:sz w:val="24"/>
          <w:szCs w:val="24"/>
          <w:lang w:val="en-US"/>
        </w:rPr>
        <w:t xml:space="preserve"> </w:t>
      </w:r>
      <w:r w:rsidRPr="558FBFDF" w:rsidR="7547CD1B">
        <w:rPr>
          <w:rFonts w:ascii="Aptos" w:hAnsi="Aptos" w:eastAsia="Aptos" w:cs="Aptos"/>
          <w:noProof w:val="0"/>
          <w:sz w:val="24"/>
          <w:szCs w:val="24"/>
          <w:lang w:val="en-US"/>
        </w:rPr>
        <w:t>activation,</w:t>
      </w:r>
      <w:r w:rsidRPr="558FBFDF" w:rsidR="78078D0F">
        <w:rPr>
          <w:rFonts w:ascii="Aptos" w:hAnsi="Aptos" w:eastAsia="Aptos" w:cs="Aptos"/>
          <w:noProof w:val="0"/>
          <w:sz w:val="24"/>
          <w:szCs w:val="24"/>
          <w:lang w:val="en-US"/>
        </w:rPr>
        <w:t xml:space="preserve"> and advanced</w:t>
      </w:r>
      <w:r w:rsidRPr="558FBFDF" w:rsidR="6329B705">
        <w:rPr>
          <w:rFonts w:ascii="Aptos" w:hAnsi="Aptos" w:eastAsia="Aptos" w:cs="Aptos"/>
          <w:noProof w:val="0"/>
          <w:sz w:val="24"/>
          <w:szCs w:val="24"/>
          <w:lang w:val="en-US"/>
        </w:rPr>
        <w:t xml:space="preserve"> </w:t>
      </w:r>
      <w:r w:rsidRPr="558FBFDF" w:rsidR="6B5B0711">
        <w:rPr>
          <w:rFonts w:ascii="Aptos" w:hAnsi="Aptos" w:eastAsia="Aptos" w:cs="Aptos"/>
          <w:noProof w:val="0"/>
          <w:sz w:val="24"/>
          <w:szCs w:val="24"/>
          <w:lang w:val="en-US"/>
        </w:rPr>
        <w:t>technological</w:t>
      </w:r>
      <w:r w:rsidRPr="558FBFDF" w:rsidR="6329B705">
        <w:rPr>
          <w:rFonts w:ascii="Aptos" w:hAnsi="Aptos" w:eastAsia="Aptos" w:cs="Aptos"/>
          <w:noProof w:val="0"/>
          <w:sz w:val="24"/>
          <w:szCs w:val="24"/>
          <w:lang w:val="en-US"/>
        </w:rPr>
        <w:t xml:space="preserve"> </w:t>
      </w:r>
      <w:r w:rsidRPr="558FBFDF" w:rsidR="7194DD15">
        <w:rPr>
          <w:rFonts w:ascii="Aptos" w:hAnsi="Aptos" w:eastAsia="Aptos" w:cs="Aptos"/>
          <w:noProof w:val="0"/>
          <w:sz w:val="24"/>
          <w:szCs w:val="24"/>
          <w:lang w:val="en-US"/>
        </w:rPr>
        <w:t xml:space="preserve">systems. </w:t>
      </w:r>
      <w:r w:rsidRPr="558FBFDF" w:rsidR="6628A082">
        <w:rPr>
          <w:rFonts w:ascii="Aptos" w:hAnsi="Aptos" w:eastAsia="Aptos" w:cs="Aptos"/>
          <w:noProof w:val="0"/>
          <w:sz w:val="24"/>
          <w:szCs w:val="24"/>
          <w:lang w:val="en-US"/>
        </w:rPr>
        <w:t>Mcdonalds was one of the many sponsors for the olympics, it made an app to engage Chinese viewers with the Olympics, t</w:t>
      </w:r>
      <w:r w:rsidRPr="558FBFDF" w:rsidR="6628A082">
        <w:rPr>
          <w:rFonts w:ascii="Aptos" w:hAnsi="Aptos" w:eastAsia="Aptos" w:cs="Aptos"/>
          <w:b w:val="0"/>
          <w:bCs w:val="0"/>
          <w:i w:val="0"/>
          <w:iCs w:val="0"/>
          <w:caps w:val="0"/>
          <w:smallCaps w:val="0"/>
          <w:noProof w:val="0"/>
          <w:color w:val="000000" w:themeColor="text1" w:themeTint="FF" w:themeShade="FF"/>
          <w:sz w:val="24"/>
          <w:szCs w:val="24"/>
          <w:lang w:val="en-US"/>
        </w:rPr>
        <w:t>he app was successful with three million downloads, 7.5 million total play frequencies during the Games, and over 4.5 million in-app coupons delivered to generate an estimated $8.7m in sales</w:t>
      </w:r>
      <w:r w:rsidRPr="558FBFDF" w:rsidR="75E987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58FBFDF" w:rsidR="75E987EB">
        <w:rPr>
          <w:rFonts w:ascii="Aptos" w:hAnsi="Aptos" w:eastAsia="Aptos" w:cs="Aptos"/>
          <w:noProof w:val="0"/>
          <w:sz w:val="24"/>
          <w:szCs w:val="24"/>
          <w:lang w:val="en-US"/>
        </w:rPr>
        <w:t>(Lena Roland, WARC)</w:t>
      </w:r>
    </w:p>
    <w:p w:rsidR="27A63C5F" w:rsidP="558FBFDF" w:rsidRDefault="27A63C5F" w14:paraId="27289F05" w14:textId="5B10B5F9">
      <w:pPr>
        <w:pStyle w:val="Normal"/>
        <w:spacing w:before="240" w:beforeAutospacing="off" w:after="240" w:afterAutospacing="off"/>
        <w:ind w:left="567" w:right="0" w:hanging="567"/>
        <w:rPr>
          <w:rFonts w:ascii="Aptos" w:hAnsi="Aptos" w:eastAsia="Aptos" w:cs="Aptos"/>
          <w:noProof w:val="0"/>
          <w:sz w:val="24"/>
          <w:szCs w:val="24"/>
          <w:lang w:val="en-US"/>
        </w:rPr>
      </w:pPr>
      <w:r w:rsidRPr="558FBFDF" w:rsidR="27A63C5F">
        <w:rPr>
          <w:rFonts w:ascii="Aptos" w:hAnsi="Aptos" w:eastAsia="Aptos" w:cs="Aptos"/>
          <w:noProof w:val="0"/>
          <w:sz w:val="24"/>
          <w:szCs w:val="24"/>
          <w:lang w:val="en-US"/>
        </w:rPr>
        <w:t>Critically evaluating venue investment highlights the tension between prestige and practicality.</w:t>
      </w:r>
      <w:r w:rsidRPr="558FBFDF" w:rsidR="5DC92112">
        <w:rPr>
          <w:rFonts w:ascii="Aptos" w:hAnsi="Aptos" w:eastAsia="Aptos" w:cs="Aptos"/>
          <w:noProof w:val="0"/>
          <w:sz w:val="24"/>
          <w:szCs w:val="24"/>
          <w:lang w:val="en-US"/>
        </w:rPr>
        <w:t xml:space="preserve"> It is hard to put a solid answer on whether the Olympics justified the money spent on the event as there</w:t>
      </w:r>
      <w:r w:rsidRPr="558FBFDF" w:rsidR="3E54147A">
        <w:rPr>
          <w:rFonts w:ascii="Aptos" w:hAnsi="Aptos" w:eastAsia="Aptos" w:cs="Aptos"/>
          <w:noProof w:val="0"/>
          <w:sz w:val="24"/>
          <w:szCs w:val="24"/>
          <w:lang w:val="en-US"/>
        </w:rPr>
        <w:t xml:space="preserve"> are so many </w:t>
      </w:r>
      <w:r w:rsidRPr="558FBFDF" w:rsidR="3E54147A">
        <w:rPr>
          <w:rFonts w:ascii="Aptos" w:hAnsi="Aptos" w:eastAsia="Aptos" w:cs="Aptos"/>
          <w:noProof w:val="0"/>
          <w:sz w:val="24"/>
          <w:szCs w:val="24"/>
          <w:lang w:val="en-US"/>
        </w:rPr>
        <w:t>different factors</w:t>
      </w:r>
      <w:r w:rsidRPr="558FBFDF" w:rsidR="3E54147A">
        <w:rPr>
          <w:rFonts w:ascii="Aptos" w:hAnsi="Aptos" w:eastAsia="Aptos" w:cs="Aptos"/>
          <w:noProof w:val="0"/>
          <w:sz w:val="24"/>
          <w:szCs w:val="24"/>
          <w:lang w:val="en-US"/>
        </w:rPr>
        <w:t xml:space="preserve"> at play. Locals can see it as a failure while </w:t>
      </w:r>
      <w:r w:rsidRPr="558FBFDF" w:rsidR="274C11E2">
        <w:rPr>
          <w:rFonts w:ascii="Aptos" w:hAnsi="Aptos" w:eastAsia="Aptos" w:cs="Aptos"/>
          <w:noProof w:val="0"/>
          <w:sz w:val="24"/>
          <w:szCs w:val="24"/>
          <w:lang w:val="en-US"/>
        </w:rPr>
        <w:t xml:space="preserve">sponsors and transport companies could see it as </w:t>
      </w:r>
      <w:r w:rsidRPr="558FBFDF" w:rsidR="274C11E2">
        <w:rPr>
          <w:rFonts w:ascii="Aptos" w:hAnsi="Aptos" w:eastAsia="Aptos" w:cs="Aptos"/>
          <w:noProof w:val="0"/>
          <w:sz w:val="24"/>
          <w:szCs w:val="24"/>
          <w:lang w:val="en-US"/>
        </w:rPr>
        <w:t>a huge success</w:t>
      </w:r>
      <w:r w:rsidRPr="558FBFDF" w:rsidR="274C11E2">
        <w:rPr>
          <w:rFonts w:ascii="Aptos" w:hAnsi="Aptos" w:eastAsia="Aptos" w:cs="Aptos"/>
          <w:noProof w:val="0"/>
          <w:sz w:val="24"/>
          <w:szCs w:val="24"/>
          <w:lang w:val="en-US"/>
        </w:rPr>
        <w:t xml:space="preserve">, and some local businesses being torn down the middle with split opinions. So </w:t>
      </w:r>
      <w:r w:rsidRPr="558FBFDF" w:rsidR="274C11E2">
        <w:rPr>
          <w:rFonts w:ascii="Aptos" w:hAnsi="Aptos" w:eastAsia="Aptos" w:cs="Aptos"/>
          <w:noProof w:val="0"/>
          <w:sz w:val="24"/>
          <w:szCs w:val="24"/>
          <w:lang w:val="en-US"/>
        </w:rPr>
        <w:t>overall</w:t>
      </w:r>
      <w:r w:rsidRPr="558FBFDF" w:rsidR="274C11E2">
        <w:rPr>
          <w:rFonts w:ascii="Aptos" w:hAnsi="Aptos" w:eastAsia="Aptos" w:cs="Aptos"/>
          <w:noProof w:val="0"/>
          <w:sz w:val="24"/>
          <w:szCs w:val="24"/>
          <w:lang w:val="en-US"/>
        </w:rPr>
        <w:t xml:space="preserve"> in </w:t>
      </w:r>
      <w:r w:rsidRPr="558FBFDF" w:rsidR="38FEE506">
        <w:rPr>
          <w:rFonts w:ascii="Aptos" w:hAnsi="Aptos" w:eastAsia="Aptos" w:cs="Aptos"/>
          <w:noProof w:val="0"/>
          <w:sz w:val="24"/>
          <w:szCs w:val="24"/>
          <w:lang w:val="en-US"/>
        </w:rPr>
        <w:t>conclusion</w:t>
      </w:r>
      <w:r w:rsidRPr="558FBFDF" w:rsidR="274C11E2">
        <w:rPr>
          <w:rFonts w:ascii="Aptos" w:hAnsi="Aptos" w:eastAsia="Aptos" w:cs="Aptos"/>
          <w:noProof w:val="0"/>
          <w:sz w:val="24"/>
          <w:szCs w:val="24"/>
          <w:lang w:val="en-US"/>
        </w:rPr>
        <w:t xml:space="preserve"> </w:t>
      </w:r>
      <w:r w:rsidRPr="558FBFDF" w:rsidR="32EEEF28">
        <w:rPr>
          <w:rFonts w:ascii="Aptos" w:hAnsi="Aptos" w:eastAsia="Aptos" w:cs="Aptos"/>
          <w:noProof w:val="0"/>
          <w:sz w:val="24"/>
          <w:szCs w:val="24"/>
          <w:lang w:val="en-US"/>
        </w:rPr>
        <w:t>I</w:t>
      </w:r>
      <w:r w:rsidRPr="558FBFDF" w:rsidR="274C11E2">
        <w:rPr>
          <w:rFonts w:ascii="Aptos" w:hAnsi="Aptos" w:eastAsia="Aptos" w:cs="Aptos"/>
          <w:noProof w:val="0"/>
          <w:sz w:val="24"/>
          <w:szCs w:val="24"/>
          <w:lang w:val="en-US"/>
        </w:rPr>
        <w:t xml:space="preserve"> think the</w:t>
      </w:r>
      <w:r w:rsidRPr="558FBFDF" w:rsidR="5AF66AB8">
        <w:rPr>
          <w:rFonts w:ascii="Aptos" w:hAnsi="Aptos" w:eastAsia="Aptos" w:cs="Aptos"/>
          <w:noProof w:val="0"/>
          <w:sz w:val="24"/>
          <w:szCs w:val="24"/>
          <w:lang w:val="en-US"/>
        </w:rPr>
        <w:t>re</w:t>
      </w:r>
      <w:r w:rsidRPr="558FBFDF" w:rsidR="5AF66AB8">
        <w:rPr>
          <w:rFonts w:ascii="Aptos" w:hAnsi="Aptos" w:eastAsia="Aptos" w:cs="Aptos"/>
          <w:noProof w:val="0"/>
          <w:sz w:val="24"/>
          <w:szCs w:val="24"/>
          <w:lang w:val="en-US"/>
        </w:rPr>
        <w:t xml:space="preserve"> is a different answer depending on what angle you are </w:t>
      </w:r>
      <w:r w:rsidRPr="558FBFDF" w:rsidR="12C28B10">
        <w:rPr>
          <w:rFonts w:ascii="Aptos" w:hAnsi="Aptos" w:eastAsia="Aptos" w:cs="Aptos"/>
          <w:noProof w:val="0"/>
          <w:sz w:val="24"/>
          <w:szCs w:val="24"/>
          <w:lang w:val="en-US"/>
        </w:rPr>
        <w:t>viewing</w:t>
      </w:r>
      <w:r w:rsidRPr="558FBFDF" w:rsidR="5AF66AB8">
        <w:rPr>
          <w:rFonts w:ascii="Aptos" w:hAnsi="Aptos" w:eastAsia="Aptos" w:cs="Aptos"/>
          <w:noProof w:val="0"/>
          <w:sz w:val="24"/>
          <w:szCs w:val="24"/>
          <w:lang w:val="en-US"/>
        </w:rPr>
        <w:t xml:space="preserve"> it from</w:t>
      </w:r>
      <w:r w:rsidRPr="558FBFDF" w:rsidR="05A016A8">
        <w:rPr>
          <w:rFonts w:ascii="Aptos" w:hAnsi="Aptos" w:eastAsia="Aptos" w:cs="Aptos"/>
          <w:noProof w:val="0"/>
          <w:sz w:val="24"/>
          <w:szCs w:val="24"/>
          <w:lang w:val="en-US"/>
        </w:rPr>
        <w:t>.</w:t>
      </w:r>
    </w:p>
    <w:p w:rsidR="558FBFDF" w:rsidP="558FBFDF" w:rsidRDefault="558FBFDF" w14:paraId="414CD957" w14:textId="1B5919D2">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1C100751" w14:textId="047A74C0">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5412DC01" w14:textId="4FB65554">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28F98D11" w14:textId="11BC1034">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061EC9A9" w14:textId="7D947273">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63566D60" w14:textId="31202C35">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30ECCDE9" w14:textId="6A10AC47">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0E9734F3" w14:textId="64E51120">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6D89D106" w14:textId="7F63E99E">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055046AC" w14:textId="43A6798D">
      <w:pPr>
        <w:pStyle w:val="Normal"/>
        <w:spacing w:before="240" w:beforeAutospacing="off" w:after="240" w:afterAutospacing="off"/>
        <w:ind w:left="567" w:right="0" w:hanging="567"/>
        <w:rPr>
          <w:rFonts w:ascii="Aptos" w:hAnsi="Aptos" w:eastAsia="Aptos" w:cs="Aptos"/>
          <w:noProof w:val="0"/>
          <w:sz w:val="24"/>
          <w:szCs w:val="24"/>
          <w:lang w:val="en-US"/>
        </w:rPr>
      </w:pPr>
    </w:p>
    <w:p w:rsidR="558FBFDF" w:rsidP="558FBFDF" w:rsidRDefault="558FBFDF" w14:paraId="3BD6FC2C" w14:textId="444C3EE9">
      <w:pPr>
        <w:pStyle w:val="Normal"/>
        <w:spacing w:before="240" w:beforeAutospacing="off" w:after="240" w:afterAutospacing="off"/>
        <w:ind w:left="567" w:right="0" w:hanging="567"/>
        <w:rPr>
          <w:rFonts w:ascii="Aptos" w:hAnsi="Aptos" w:eastAsia="Aptos" w:cs="Aptos"/>
          <w:noProof w:val="0"/>
          <w:sz w:val="24"/>
          <w:szCs w:val="24"/>
          <w:lang w:val="en-US"/>
        </w:rPr>
      </w:pPr>
    </w:p>
    <w:p w:rsidR="05A016A8" w:rsidP="558FBFDF" w:rsidRDefault="05A016A8" w14:paraId="5D3BF8EE" w14:textId="4081F91D">
      <w:pPr>
        <w:pStyle w:val="Normal"/>
        <w:spacing w:before="240" w:beforeAutospacing="off" w:after="240" w:afterAutospacing="off"/>
        <w:ind w:left="0" w:right="0" w:hanging="0"/>
        <w:rPr>
          <w:rFonts w:ascii="Aptos" w:hAnsi="Aptos" w:eastAsia="Aptos" w:cs="Aptos"/>
          <w:noProof w:val="0"/>
          <w:sz w:val="24"/>
          <w:szCs w:val="24"/>
          <w:u w:val="single"/>
          <w:lang w:val="en-US"/>
        </w:rPr>
      </w:pPr>
      <w:r w:rsidRPr="558FBFDF" w:rsidR="05A016A8">
        <w:rPr>
          <w:rFonts w:ascii="Aptos" w:hAnsi="Aptos" w:eastAsia="Aptos" w:cs="Aptos"/>
          <w:noProof w:val="0"/>
          <w:sz w:val="24"/>
          <w:szCs w:val="24"/>
          <w:u w:val="single"/>
          <w:lang w:val="en-US"/>
        </w:rPr>
        <w:t>Part 2</w:t>
      </w:r>
    </w:p>
    <w:p w:rsidR="58A60582" w:rsidP="558FBFDF" w:rsidRDefault="58A60582" w14:paraId="2ABD62C5" w14:textId="54F2832C">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58A60582">
        <w:rPr>
          <w:rFonts w:ascii="Aptos" w:hAnsi="Aptos" w:eastAsia="Aptos" w:cs="Aptos"/>
          <w:noProof w:val="0"/>
          <w:sz w:val="24"/>
          <w:szCs w:val="24"/>
          <w:u w:val="none"/>
          <w:lang w:val="en-US"/>
        </w:rPr>
        <w:t xml:space="preserve">Mega sporting events </w:t>
      </w:r>
      <w:r w:rsidRPr="558FBFDF" w:rsidR="58A60582">
        <w:rPr>
          <w:rFonts w:ascii="Aptos" w:hAnsi="Aptos" w:eastAsia="Aptos" w:cs="Aptos"/>
          <w:noProof w:val="0"/>
          <w:sz w:val="24"/>
          <w:szCs w:val="24"/>
          <w:u w:val="none"/>
          <w:lang w:val="en-US"/>
        </w:rPr>
        <w:t>represent</w:t>
      </w:r>
      <w:r w:rsidRPr="558FBFDF" w:rsidR="58A60582">
        <w:rPr>
          <w:rFonts w:ascii="Aptos" w:hAnsi="Aptos" w:eastAsia="Aptos" w:cs="Aptos"/>
          <w:noProof w:val="0"/>
          <w:sz w:val="24"/>
          <w:szCs w:val="24"/>
          <w:u w:val="none"/>
          <w:lang w:val="en-US"/>
        </w:rPr>
        <w:t xml:space="preserve"> some of the most complex and high-profile activities within the global sports industry. </w:t>
      </w:r>
      <w:r w:rsidRPr="558FBFDF" w:rsidR="1A8E3BC5">
        <w:rPr>
          <w:rFonts w:ascii="Aptos" w:hAnsi="Aptos" w:eastAsia="Aptos" w:cs="Aptos"/>
          <w:noProof w:val="0"/>
          <w:sz w:val="24"/>
          <w:szCs w:val="24"/>
          <w:u w:val="none"/>
          <w:lang w:val="en-US"/>
        </w:rPr>
        <w:t>(Masterman 2008) defines mega sporting events as large-scale</w:t>
      </w:r>
      <w:r w:rsidRPr="558FBFDF" w:rsidR="01FBB085">
        <w:rPr>
          <w:rFonts w:ascii="Aptos" w:hAnsi="Aptos" w:eastAsia="Aptos" w:cs="Aptos"/>
          <w:noProof w:val="0"/>
          <w:sz w:val="24"/>
          <w:szCs w:val="24"/>
          <w:u w:val="none"/>
          <w:lang w:val="en-US"/>
        </w:rPr>
        <w:t xml:space="preserve">, international events characterised by extensive global media exposure, complex stakeholder involvement, and the significant </w:t>
      </w:r>
      <w:r w:rsidRPr="558FBFDF" w:rsidR="762F9769">
        <w:rPr>
          <w:rFonts w:ascii="Aptos" w:hAnsi="Aptos" w:eastAsia="Aptos" w:cs="Aptos"/>
          <w:noProof w:val="0"/>
          <w:sz w:val="24"/>
          <w:szCs w:val="24"/>
          <w:u w:val="none"/>
          <w:lang w:val="en-US"/>
        </w:rPr>
        <w:t xml:space="preserve">economic, </w:t>
      </w:r>
      <w:r w:rsidRPr="558FBFDF" w:rsidR="762F9769">
        <w:rPr>
          <w:rFonts w:ascii="Aptos" w:hAnsi="Aptos" w:eastAsia="Aptos" w:cs="Aptos"/>
          <w:noProof w:val="0"/>
          <w:sz w:val="24"/>
          <w:szCs w:val="24"/>
          <w:u w:val="none"/>
          <w:lang w:val="en-US"/>
        </w:rPr>
        <w:t>social</w:t>
      </w:r>
      <w:r w:rsidRPr="558FBFDF" w:rsidR="762F9769">
        <w:rPr>
          <w:rFonts w:ascii="Aptos" w:hAnsi="Aptos" w:eastAsia="Aptos" w:cs="Aptos"/>
          <w:noProof w:val="0"/>
          <w:sz w:val="24"/>
          <w:szCs w:val="24"/>
          <w:u w:val="none"/>
          <w:lang w:val="en-US"/>
        </w:rPr>
        <w:t xml:space="preserve"> and political impacts on host destinations. </w:t>
      </w:r>
      <w:r w:rsidRPr="558FBFDF" w:rsidR="762F9769">
        <w:rPr>
          <w:rFonts w:ascii="Aptos" w:hAnsi="Aptos" w:eastAsia="Aptos" w:cs="Aptos"/>
          <w:noProof w:val="0"/>
          <w:sz w:val="24"/>
          <w:szCs w:val="24"/>
          <w:u w:val="none"/>
          <w:lang w:val="en-US"/>
        </w:rPr>
        <w:t xml:space="preserve">As a result of this scale </w:t>
      </w:r>
      <w:r w:rsidRPr="558FBFDF" w:rsidR="2E07AC80">
        <w:rPr>
          <w:rFonts w:ascii="Aptos" w:hAnsi="Aptos" w:eastAsia="Aptos" w:cs="Aptos"/>
          <w:noProof w:val="0"/>
          <w:sz w:val="24"/>
          <w:szCs w:val="24"/>
          <w:u w:val="none"/>
          <w:lang w:val="en-US"/>
        </w:rPr>
        <w:t xml:space="preserve">and complexity, the success or failure of such events is rarely </w:t>
      </w:r>
      <w:r w:rsidRPr="558FBFDF" w:rsidR="2E07AC80">
        <w:rPr>
          <w:rFonts w:ascii="Aptos" w:hAnsi="Aptos" w:eastAsia="Aptos" w:cs="Aptos"/>
          <w:noProof w:val="0"/>
          <w:sz w:val="24"/>
          <w:szCs w:val="24"/>
          <w:u w:val="none"/>
          <w:lang w:val="en-US"/>
        </w:rPr>
        <w:t>determined</w:t>
      </w:r>
      <w:r w:rsidRPr="558FBFDF" w:rsidR="2E07AC80">
        <w:rPr>
          <w:rFonts w:ascii="Aptos" w:hAnsi="Aptos" w:eastAsia="Aptos" w:cs="Aptos"/>
          <w:noProof w:val="0"/>
          <w:sz w:val="24"/>
          <w:szCs w:val="24"/>
          <w:u w:val="none"/>
          <w:lang w:val="en-US"/>
        </w:rPr>
        <w:t xml:space="preserve"> by sporting </w:t>
      </w:r>
      <w:r w:rsidRPr="558FBFDF" w:rsidR="06897AF6">
        <w:rPr>
          <w:rFonts w:ascii="Aptos" w:hAnsi="Aptos" w:eastAsia="Aptos" w:cs="Aptos"/>
          <w:noProof w:val="0"/>
          <w:sz w:val="24"/>
          <w:szCs w:val="24"/>
          <w:u w:val="none"/>
          <w:lang w:val="en-US"/>
        </w:rPr>
        <w:t>competition</w:t>
      </w:r>
      <w:r w:rsidRPr="558FBFDF" w:rsidR="2E07AC80">
        <w:rPr>
          <w:rFonts w:ascii="Aptos" w:hAnsi="Aptos" w:eastAsia="Aptos" w:cs="Aptos"/>
          <w:noProof w:val="0"/>
          <w:sz w:val="24"/>
          <w:szCs w:val="24"/>
          <w:u w:val="none"/>
          <w:lang w:val="en-US"/>
        </w:rPr>
        <w:t xml:space="preserve"> alo</w:t>
      </w:r>
      <w:r w:rsidRPr="558FBFDF" w:rsidR="1CC31222">
        <w:rPr>
          <w:rFonts w:ascii="Aptos" w:hAnsi="Aptos" w:eastAsia="Aptos" w:cs="Aptos"/>
          <w:noProof w:val="0"/>
          <w:sz w:val="24"/>
          <w:szCs w:val="24"/>
          <w:u w:val="none"/>
          <w:lang w:val="en-US"/>
        </w:rPr>
        <w:t>ne</w:t>
      </w:r>
      <w:r w:rsidRPr="558FBFDF" w:rsidR="0A740C56">
        <w:rPr>
          <w:rFonts w:ascii="Aptos" w:hAnsi="Aptos" w:eastAsia="Aptos" w:cs="Aptos"/>
          <w:noProof w:val="0"/>
          <w:sz w:val="24"/>
          <w:szCs w:val="24"/>
          <w:u w:val="none"/>
          <w:lang w:val="en-US"/>
        </w:rPr>
        <w:t>.</w:t>
      </w:r>
      <w:r w:rsidRPr="558FBFDF" w:rsidR="0A740C56">
        <w:rPr>
          <w:rFonts w:ascii="Aptos" w:hAnsi="Aptos" w:eastAsia="Aptos" w:cs="Aptos"/>
          <w:noProof w:val="0"/>
          <w:sz w:val="24"/>
          <w:szCs w:val="24"/>
          <w:u w:val="none"/>
          <w:lang w:val="en-US"/>
        </w:rPr>
        <w:t xml:space="preserve"> </w:t>
      </w:r>
    </w:p>
    <w:p w:rsidR="74DEFB0D" w:rsidP="558FBFDF" w:rsidRDefault="74DEFB0D" w14:paraId="009E6972" w14:textId="6F32FA64">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74DEFB0D">
        <w:rPr>
          <w:rFonts w:ascii="Aptos" w:hAnsi="Aptos" w:eastAsia="Aptos" w:cs="Aptos"/>
          <w:noProof w:val="0"/>
          <w:sz w:val="24"/>
          <w:szCs w:val="24"/>
          <w:u w:val="none"/>
          <w:lang w:val="en-US"/>
        </w:rPr>
        <w:t xml:space="preserve">Swansea is a niche city that </w:t>
      </w:r>
      <w:r w:rsidRPr="558FBFDF" w:rsidR="74DEFB0D">
        <w:rPr>
          <w:rFonts w:ascii="Aptos" w:hAnsi="Aptos" w:eastAsia="Aptos" w:cs="Aptos"/>
          <w:noProof w:val="0"/>
          <w:sz w:val="24"/>
          <w:szCs w:val="24"/>
          <w:u w:val="none"/>
          <w:lang w:val="en-US"/>
        </w:rPr>
        <w:t>doesn't</w:t>
      </w:r>
      <w:r w:rsidRPr="558FBFDF" w:rsidR="74DEFB0D">
        <w:rPr>
          <w:rFonts w:ascii="Aptos" w:hAnsi="Aptos" w:eastAsia="Aptos" w:cs="Aptos"/>
          <w:noProof w:val="0"/>
          <w:sz w:val="24"/>
          <w:szCs w:val="24"/>
          <w:u w:val="none"/>
          <w:lang w:val="en-US"/>
        </w:rPr>
        <w:t xml:space="preserve"> often host big </w:t>
      </w:r>
      <w:r w:rsidRPr="558FBFDF" w:rsidR="75342556">
        <w:rPr>
          <w:rFonts w:ascii="Aptos" w:hAnsi="Aptos" w:eastAsia="Aptos" w:cs="Aptos"/>
          <w:noProof w:val="0"/>
          <w:sz w:val="24"/>
          <w:szCs w:val="24"/>
          <w:u w:val="none"/>
          <w:lang w:val="en-US"/>
        </w:rPr>
        <w:t>events such</w:t>
      </w:r>
      <w:r w:rsidRPr="558FBFDF" w:rsidR="74DEFB0D">
        <w:rPr>
          <w:rFonts w:ascii="Aptos" w:hAnsi="Aptos" w:eastAsia="Aptos" w:cs="Aptos"/>
          <w:noProof w:val="0"/>
          <w:sz w:val="24"/>
          <w:szCs w:val="24"/>
          <w:u w:val="none"/>
          <w:lang w:val="en-US"/>
        </w:rPr>
        <w:t xml:space="preserve"> as the lack of facil</w:t>
      </w:r>
      <w:r w:rsidRPr="558FBFDF" w:rsidR="168FA3DB">
        <w:rPr>
          <w:rFonts w:ascii="Aptos" w:hAnsi="Aptos" w:eastAsia="Aptos" w:cs="Aptos"/>
          <w:noProof w:val="0"/>
          <w:sz w:val="24"/>
          <w:szCs w:val="24"/>
          <w:u w:val="none"/>
          <w:lang w:val="en-US"/>
        </w:rPr>
        <w:t xml:space="preserve">ities in its area. </w:t>
      </w:r>
      <w:r w:rsidRPr="558FBFDF" w:rsidR="15AF1BB6">
        <w:rPr>
          <w:rFonts w:ascii="Aptos" w:hAnsi="Aptos" w:eastAsia="Aptos" w:cs="Aptos"/>
          <w:noProof w:val="0"/>
          <w:sz w:val="24"/>
          <w:szCs w:val="24"/>
          <w:u w:val="none"/>
          <w:lang w:val="en-US"/>
        </w:rPr>
        <w:t xml:space="preserve">Despite this, there are strengths that the city has towards hosting events. (Masterman and </w:t>
      </w:r>
      <w:r w:rsidRPr="558FBFDF" w:rsidR="15AF1BB6">
        <w:rPr>
          <w:rFonts w:ascii="Aptos" w:hAnsi="Aptos" w:eastAsia="Aptos" w:cs="Aptos"/>
          <w:noProof w:val="0"/>
          <w:sz w:val="24"/>
          <w:szCs w:val="24"/>
          <w:u w:val="none"/>
          <w:lang w:val="en-US"/>
        </w:rPr>
        <w:t>wood</w:t>
      </w:r>
      <w:r w:rsidRPr="558FBFDF" w:rsidR="15AF1BB6">
        <w:rPr>
          <w:rFonts w:ascii="Aptos" w:hAnsi="Aptos" w:eastAsia="Aptos" w:cs="Aptos"/>
          <w:noProof w:val="0"/>
          <w:sz w:val="24"/>
          <w:szCs w:val="24"/>
          <w:u w:val="none"/>
          <w:lang w:val="en-US"/>
        </w:rPr>
        <w:t xml:space="preserve"> 2006) </w:t>
      </w:r>
      <w:r w:rsidRPr="558FBFDF" w:rsidR="6210D05B">
        <w:rPr>
          <w:rFonts w:ascii="Aptos" w:hAnsi="Aptos" w:eastAsia="Aptos" w:cs="Aptos"/>
          <w:noProof w:val="0"/>
          <w:sz w:val="24"/>
          <w:szCs w:val="24"/>
          <w:u w:val="none"/>
          <w:lang w:val="en-US"/>
        </w:rPr>
        <w:t>tell us that one of the biggest factors for cities hosting major events is accessibility and the level of transport. There are tw</w:t>
      </w:r>
      <w:r w:rsidRPr="558FBFDF" w:rsidR="2B046C0B">
        <w:rPr>
          <w:rFonts w:ascii="Aptos" w:hAnsi="Aptos" w:eastAsia="Aptos" w:cs="Aptos"/>
          <w:noProof w:val="0"/>
          <w:sz w:val="24"/>
          <w:szCs w:val="24"/>
          <w:u w:val="none"/>
          <w:lang w:val="en-US"/>
        </w:rPr>
        <w:t xml:space="preserve">o train stations in the city </w:t>
      </w:r>
      <w:r w:rsidRPr="558FBFDF" w:rsidR="4D3D8B96">
        <w:rPr>
          <w:rFonts w:ascii="Aptos" w:hAnsi="Aptos" w:eastAsia="Aptos" w:cs="Aptos"/>
          <w:noProof w:val="0"/>
          <w:sz w:val="24"/>
          <w:szCs w:val="24"/>
          <w:u w:val="none"/>
          <w:lang w:val="en-US"/>
        </w:rPr>
        <w:t xml:space="preserve">that are part of Transfer for Wales and the Great Western railway that come from places like London and Manchester etc. </w:t>
      </w:r>
      <w:r w:rsidRPr="558FBFDF" w:rsidR="3FE21B3A">
        <w:rPr>
          <w:rFonts w:ascii="Aptos" w:hAnsi="Aptos" w:eastAsia="Aptos" w:cs="Aptos"/>
          <w:noProof w:val="0"/>
          <w:sz w:val="24"/>
          <w:szCs w:val="24"/>
          <w:u w:val="none"/>
          <w:lang w:val="en-US"/>
        </w:rPr>
        <w:t xml:space="preserve">This would allow followers from all round the UK to access Swansea in a reliable and affordable way. </w:t>
      </w:r>
    </w:p>
    <w:p w:rsidR="14544008" w:rsidP="558FBFDF" w:rsidRDefault="14544008" w14:paraId="21CC8E23" w14:textId="3D62D95C">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14544008">
        <w:rPr>
          <w:rFonts w:ascii="Aptos" w:hAnsi="Aptos" w:eastAsia="Aptos" w:cs="Aptos"/>
          <w:noProof w:val="0"/>
          <w:sz w:val="24"/>
          <w:szCs w:val="24"/>
          <w:u w:val="none"/>
          <w:lang w:val="en-US"/>
        </w:rPr>
        <w:t xml:space="preserve">Swansea could use its niche traits from the city in its advantage, for example </w:t>
      </w:r>
      <w:r w:rsidRPr="558FBFDF" w:rsidR="14544008">
        <w:rPr>
          <w:rFonts w:ascii="Aptos" w:hAnsi="Aptos" w:eastAsia="Aptos" w:cs="Aptos"/>
          <w:noProof w:val="0"/>
          <w:sz w:val="24"/>
          <w:szCs w:val="24"/>
          <w:u w:val="none"/>
          <w:lang w:val="en-US"/>
        </w:rPr>
        <w:t>In</w:t>
      </w:r>
      <w:r w:rsidRPr="558FBFDF" w:rsidR="14544008">
        <w:rPr>
          <w:rFonts w:ascii="Aptos" w:hAnsi="Aptos" w:eastAsia="Aptos" w:cs="Aptos"/>
          <w:noProof w:val="0"/>
          <w:sz w:val="24"/>
          <w:szCs w:val="24"/>
          <w:u w:val="none"/>
          <w:lang w:val="en-US"/>
        </w:rPr>
        <w:t xml:space="preserve"> 2025 </w:t>
      </w:r>
      <w:r w:rsidRPr="558FBFDF" w:rsidR="49A3E264">
        <w:rPr>
          <w:rFonts w:ascii="Aptos" w:hAnsi="Aptos" w:eastAsia="Aptos" w:cs="Aptos"/>
          <w:noProof w:val="0"/>
          <w:sz w:val="24"/>
          <w:szCs w:val="24"/>
          <w:u w:val="none"/>
          <w:lang w:val="en-US"/>
        </w:rPr>
        <w:t>Swansea</w:t>
      </w:r>
      <w:r w:rsidRPr="558FBFDF" w:rsidR="14544008">
        <w:rPr>
          <w:rFonts w:ascii="Aptos" w:hAnsi="Aptos" w:eastAsia="Aptos" w:cs="Aptos"/>
          <w:noProof w:val="0"/>
          <w:sz w:val="24"/>
          <w:szCs w:val="24"/>
          <w:u w:val="none"/>
          <w:lang w:val="en-US"/>
        </w:rPr>
        <w:t xml:space="preserve"> hosted the first ever tunes on the bay festival, which </w:t>
      </w:r>
      <w:r w:rsidRPr="558FBFDF" w:rsidR="14544008">
        <w:rPr>
          <w:rFonts w:ascii="Aptos" w:hAnsi="Aptos" w:eastAsia="Aptos" w:cs="Aptos"/>
          <w:noProof w:val="0"/>
          <w:sz w:val="24"/>
          <w:szCs w:val="24"/>
          <w:u w:val="none"/>
          <w:lang w:val="en-US"/>
        </w:rPr>
        <w:t>eli</w:t>
      </w:r>
      <w:r w:rsidRPr="558FBFDF" w:rsidR="54DD393B">
        <w:rPr>
          <w:rFonts w:ascii="Aptos" w:hAnsi="Aptos" w:eastAsia="Aptos" w:cs="Aptos"/>
          <w:noProof w:val="0"/>
          <w:sz w:val="24"/>
          <w:szCs w:val="24"/>
          <w:u w:val="none"/>
          <w:lang w:val="en-US"/>
        </w:rPr>
        <w:t>minates</w:t>
      </w:r>
      <w:r w:rsidRPr="558FBFDF" w:rsidR="54DD393B">
        <w:rPr>
          <w:rFonts w:ascii="Aptos" w:hAnsi="Aptos" w:eastAsia="Aptos" w:cs="Aptos"/>
          <w:noProof w:val="0"/>
          <w:sz w:val="24"/>
          <w:szCs w:val="24"/>
          <w:u w:val="none"/>
          <w:lang w:val="en-US"/>
        </w:rPr>
        <w:t xml:space="preserve"> multiple other cities to compete with as a beach is </w:t>
      </w:r>
      <w:r w:rsidRPr="558FBFDF" w:rsidR="202D6053">
        <w:rPr>
          <w:rFonts w:ascii="Aptos" w:hAnsi="Aptos" w:eastAsia="Aptos" w:cs="Aptos"/>
          <w:noProof w:val="0"/>
          <w:sz w:val="24"/>
          <w:szCs w:val="24"/>
          <w:u w:val="none"/>
          <w:lang w:val="en-US"/>
        </w:rPr>
        <w:t>necessary</w:t>
      </w:r>
      <w:r w:rsidRPr="558FBFDF" w:rsidR="54DD393B">
        <w:rPr>
          <w:rFonts w:ascii="Aptos" w:hAnsi="Aptos" w:eastAsia="Aptos" w:cs="Aptos"/>
          <w:noProof w:val="0"/>
          <w:sz w:val="24"/>
          <w:szCs w:val="24"/>
          <w:u w:val="none"/>
          <w:lang w:val="en-US"/>
        </w:rPr>
        <w:t xml:space="preserve"> and Swansea has multiple</w:t>
      </w:r>
      <w:r w:rsidRPr="558FBFDF" w:rsidR="0C6B8926">
        <w:rPr>
          <w:rFonts w:ascii="Aptos" w:hAnsi="Aptos" w:eastAsia="Aptos" w:cs="Aptos"/>
          <w:noProof w:val="0"/>
          <w:sz w:val="24"/>
          <w:szCs w:val="24"/>
          <w:u w:val="none"/>
          <w:lang w:val="en-US"/>
        </w:rPr>
        <w:t xml:space="preserve">. This could be seen as a strategic asset </w:t>
      </w:r>
      <w:r w:rsidRPr="558FBFDF" w:rsidR="0C6B8926">
        <w:rPr>
          <w:rFonts w:ascii="Aptos" w:hAnsi="Aptos" w:eastAsia="Aptos" w:cs="Aptos"/>
          <w:noProof w:val="0"/>
          <w:sz w:val="24"/>
          <w:szCs w:val="24"/>
          <w:u w:val="none"/>
          <w:lang w:val="en-US"/>
        </w:rPr>
        <w:t>Masterman</w:t>
      </w:r>
      <w:r w:rsidRPr="558FBFDF" w:rsidR="0C6B8926">
        <w:rPr>
          <w:rFonts w:ascii="Aptos" w:hAnsi="Aptos" w:eastAsia="Aptos" w:cs="Aptos"/>
          <w:noProof w:val="0"/>
          <w:sz w:val="24"/>
          <w:szCs w:val="24"/>
          <w:u w:val="none"/>
          <w:lang w:val="en-US"/>
        </w:rPr>
        <w:t xml:space="preserve"> talks about in (Masterman 2080 and (Masterman 2014)</w:t>
      </w:r>
    </w:p>
    <w:p w:rsidR="52399BDD" w:rsidP="558FBFDF" w:rsidRDefault="52399BDD" w14:paraId="61BF9768" w14:textId="309D5719">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52399BDD">
        <w:rPr>
          <w:rFonts w:ascii="Aptos" w:hAnsi="Aptos" w:eastAsia="Aptos" w:cs="Aptos"/>
          <w:noProof w:val="0"/>
          <w:sz w:val="24"/>
          <w:szCs w:val="24"/>
          <w:u w:val="none"/>
          <w:lang w:val="en-US"/>
        </w:rPr>
        <w:t xml:space="preserve">(Masterman 2019) argues that venues must be capable of accommodating large spectator numbers </w:t>
      </w:r>
      <w:r w:rsidRPr="558FBFDF" w:rsidR="0163FE7F">
        <w:rPr>
          <w:rFonts w:ascii="Aptos" w:hAnsi="Aptos" w:eastAsia="Aptos" w:cs="Aptos"/>
          <w:noProof w:val="0"/>
          <w:sz w:val="24"/>
          <w:szCs w:val="24"/>
          <w:u w:val="none"/>
          <w:lang w:val="en-US"/>
        </w:rPr>
        <w:t xml:space="preserve">during peak periods while </w:t>
      </w:r>
      <w:r w:rsidRPr="558FBFDF" w:rsidR="0163FE7F">
        <w:rPr>
          <w:rFonts w:ascii="Aptos" w:hAnsi="Aptos" w:eastAsia="Aptos" w:cs="Aptos"/>
          <w:noProof w:val="0"/>
          <w:sz w:val="24"/>
          <w:szCs w:val="24"/>
          <w:u w:val="none"/>
          <w:lang w:val="en-US"/>
        </w:rPr>
        <w:t>remaining</w:t>
      </w:r>
      <w:r w:rsidRPr="558FBFDF" w:rsidR="0163FE7F">
        <w:rPr>
          <w:rFonts w:ascii="Aptos" w:hAnsi="Aptos" w:eastAsia="Aptos" w:cs="Aptos"/>
          <w:noProof w:val="0"/>
          <w:sz w:val="24"/>
          <w:szCs w:val="24"/>
          <w:u w:val="none"/>
          <w:lang w:val="en-US"/>
        </w:rPr>
        <w:t xml:space="preserve"> adaptable to host multiple sports, ceremonies, and operational </w:t>
      </w:r>
      <w:r w:rsidRPr="558FBFDF" w:rsidR="5ADB223D">
        <w:rPr>
          <w:rFonts w:ascii="Aptos" w:hAnsi="Aptos" w:eastAsia="Aptos" w:cs="Aptos"/>
          <w:noProof w:val="0"/>
          <w:sz w:val="24"/>
          <w:szCs w:val="24"/>
          <w:u w:val="none"/>
          <w:lang w:val="en-US"/>
        </w:rPr>
        <w:t xml:space="preserve">configurations. For Swansea to host these bug events I don't believe they have enough big venues to accommodate major events as </w:t>
      </w:r>
      <w:r w:rsidRPr="558FBFDF" w:rsidR="2252DC76">
        <w:rPr>
          <w:rFonts w:ascii="Aptos" w:hAnsi="Aptos" w:eastAsia="Aptos" w:cs="Aptos"/>
          <w:noProof w:val="0"/>
          <w:sz w:val="24"/>
          <w:szCs w:val="24"/>
          <w:u w:val="none"/>
          <w:lang w:val="en-US"/>
        </w:rPr>
        <w:t xml:space="preserve">they </w:t>
      </w:r>
      <w:r w:rsidRPr="558FBFDF" w:rsidR="5ADB223D">
        <w:rPr>
          <w:rFonts w:ascii="Aptos" w:hAnsi="Aptos" w:eastAsia="Aptos" w:cs="Aptos"/>
          <w:noProof w:val="0"/>
          <w:sz w:val="24"/>
          <w:szCs w:val="24"/>
          <w:u w:val="none"/>
          <w:lang w:val="en-US"/>
        </w:rPr>
        <w:t xml:space="preserve">only </w:t>
      </w:r>
      <w:r w:rsidRPr="558FBFDF" w:rsidR="14674D36">
        <w:rPr>
          <w:rFonts w:ascii="Aptos" w:hAnsi="Aptos" w:eastAsia="Aptos" w:cs="Aptos"/>
          <w:noProof w:val="0"/>
          <w:sz w:val="24"/>
          <w:szCs w:val="24"/>
          <w:u w:val="none"/>
          <w:lang w:val="en-US"/>
        </w:rPr>
        <w:t xml:space="preserve">have the </w:t>
      </w:r>
      <w:r w:rsidRPr="558FBFDF" w:rsidR="56C9EDC4">
        <w:rPr>
          <w:rFonts w:ascii="Aptos" w:hAnsi="Aptos" w:eastAsia="Aptos" w:cs="Aptos"/>
          <w:noProof w:val="0"/>
          <w:sz w:val="24"/>
          <w:szCs w:val="24"/>
          <w:u w:val="none"/>
          <w:lang w:val="en-US"/>
        </w:rPr>
        <w:t xml:space="preserve">arena and the Swansea city stadium as big accommodations </w:t>
      </w:r>
      <w:r w:rsidRPr="558FBFDF" w:rsidR="46439ECD">
        <w:rPr>
          <w:rFonts w:ascii="Aptos" w:hAnsi="Aptos" w:eastAsia="Aptos" w:cs="Aptos"/>
          <w:noProof w:val="0"/>
          <w:sz w:val="24"/>
          <w:szCs w:val="24"/>
          <w:u w:val="none"/>
          <w:lang w:val="en-US"/>
        </w:rPr>
        <w:t>and the Swansea city stadium only holds around 21,000 which is nothing in comparison to the principality for example which is also in Wales. A</w:t>
      </w:r>
      <w:r w:rsidRPr="558FBFDF" w:rsidR="74FB5BF8">
        <w:rPr>
          <w:rFonts w:ascii="Aptos" w:hAnsi="Aptos" w:eastAsia="Aptos" w:cs="Aptos"/>
          <w:noProof w:val="0"/>
          <w:sz w:val="24"/>
          <w:szCs w:val="24"/>
          <w:u w:val="none"/>
          <w:lang w:val="en-US"/>
        </w:rPr>
        <w:t xml:space="preserve">lthough this could be seen as a </w:t>
      </w:r>
      <w:r w:rsidRPr="558FBFDF" w:rsidR="473AEBE7">
        <w:rPr>
          <w:rFonts w:ascii="Aptos" w:hAnsi="Aptos" w:eastAsia="Aptos" w:cs="Aptos"/>
          <w:noProof w:val="0"/>
          <w:sz w:val="24"/>
          <w:szCs w:val="24"/>
          <w:u w:val="none"/>
          <w:lang w:val="en-US"/>
        </w:rPr>
        <w:t>weakness,</w:t>
      </w:r>
      <w:r w:rsidRPr="558FBFDF" w:rsidR="74FB5BF8">
        <w:rPr>
          <w:rFonts w:ascii="Aptos" w:hAnsi="Aptos" w:eastAsia="Aptos" w:cs="Aptos"/>
          <w:noProof w:val="0"/>
          <w:sz w:val="24"/>
          <w:szCs w:val="24"/>
          <w:u w:val="none"/>
          <w:lang w:val="en-US"/>
        </w:rPr>
        <w:t xml:space="preserve"> it could also be an opportunity to build more facilities and to help Swansea grow as a location for major sporting events in the future</w:t>
      </w:r>
      <w:r w:rsidRPr="558FBFDF" w:rsidR="52D97B50">
        <w:rPr>
          <w:rFonts w:ascii="Aptos" w:hAnsi="Aptos" w:eastAsia="Aptos" w:cs="Aptos"/>
          <w:noProof w:val="0"/>
          <w:sz w:val="24"/>
          <w:szCs w:val="24"/>
          <w:u w:val="none"/>
          <w:lang w:val="en-US"/>
        </w:rPr>
        <w:t>, although in the same manner it can be seen as a threat and a risk of creating a ‘white elephants’ that (Masterman 2</w:t>
      </w:r>
      <w:r w:rsidRPr="558FBFDF" w:rsidR="7AA5C5FE">
        <w:rPr>
          <w:rFonts w:ascii="Aptos" w:hAnsi="Aptos" w:eastAsia="Aptos" w:cs="Aptos"/>
          <w:noProof w:val="0"/>
          <w:sz w:val="24"/>
          <w:szCs w:val="24"/>
          <w:u w:val="none"/>
          <w:lang w:val="en-US"/>
        </w:rPr>
        <w:t>014) speaks about</w:t>
      </w:r>
      <w:r w:rsidRPr="558FBFDF" w:rsidR="3896FA6A">
        <w:rPr>
          <w:rFonts w:ascii="Aptos" w:hAnsi="Aptos" w:eastAsia="Aptos" w:cs="Aptos"/>
          <w:noProof w:val="0"/>
          <w:sz w:val="24"/>
          <w:szCs w:val="24"/>
          <w:u w:val="none"/>
          <w:lang w:val="en-US"/>
        </w:rPr>
        <w:t>, which is when facilities are left to rot and waste after an event is done and money has been spent.</w:t>
      </w:r>
    </w:p>
    <w:p w:rsidR="656F0836" w:rsidP="558FBFDF" w:rsidRDefault="656F0836" w14:paraId="4BA6E54C" w14:textId="2BC78568">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656F0836">
        <w:rPr>
          <w:rFonts w:ascii="Aptos" w:hAnsi="Aptos" w:eastAsia="Aptos" w:cs="Aptos"/>
          <w:noProof w:val="0"/>
          <w:sz w:val="24"/>
          <w:szCs w:val="24"/>
          <w:u w:val="none"/>
          <w:lang w:val="en-US"/>
        </w:rPr>
        <w:t xml:space="preserve">In addition to comfort and enjoyment, mega sporting event venues must </w:t>
      </w:r>
      <w:r w:rsidRPr="558FBFDF" w:rsidR="656F0836">
        <w:rPr>
          <w:rFonts w:ascii="Aptos" w:hAnsi="Aptos" w:eastAsia="Aptos" w:cs="Aptos"/>
          <w:noProof w:val="0"/>
          <w:sz w:val="24"/>
          <w:szCs w:val="24"/>
          <w:u w:val="none"/>
          <w:lang w:val="en-US"/>
        </w:rPr>
        <w:t>prioritise</w:t>
      </w:r>
      <w:r w:rsidRPr="558FBFDF" w:rsidR="656F0836">
        <w:rPr>
          <w:rFonts w:ascii="Aptos" w:hAnsi="Aptos" w:eastAsia="Aptos" w:cs="Aptos"/>
          <w:noProof w:val="0"/>
          <w:sz w:val="24"/>
          <w:szCs w:val="24"/>
          <w:u w:val="none"/>
          <w:lang w:val="en-US"/>
        </w:rPr>
        <w:t xml:space="preserve"> safety, </w:t>
      </w:r>
      <w:r w:rsidRPr="558FBFDF" w:rsidR="656F0836">
        <w:rPr>
          <w:rFonts w:ascii="Aptos" w:hAnsi="Aptos" w:eastAsia="Aptos" w:cs="Aptos"/>
          <w:noProof w:val="0"/>
          <w:sz w:val="24"/>
          <w:szCs w:val="24"/>
          <w:u w:val="none"/>
          <w:lang w:val="en-US"/>
        </w:rPr>
        <w:t>security</w:t>
      </w:r>
      <w:r w:rsidRPr="558FBFDF" w:rsidR="656F0836">
        <w:rPr>
          <w:rFonts w:ascii="Aptos" w:hAnsi="Aptos" w:eastAsia="Aptos" w:cs="Aptos"/>
          <w:noProof w:val="0"/>
          <w:sz w:val="24"/>
          <w:szCs w:val="24"/>
          <w:u w:val="none"/>
          <w:lang w:val="en-US"/>
        </w:rPr>
        <w:t xml:space="preserve"> and risk </w:t>
      </w:r>
      <w:r w:rsidRPr="558FBFDF" w:rsidR="20E96B6D">
        <w:rPr>
          <w:rFonts w:ascii="Aptos" w:hAnsi="Aptos" w:eastAsia="Aptos" w:cs="Aptos"/>
          <w:noProof w:val="0"/>
          <w:sz w:val="24"/>
          <w:szCs w:val="24"/>
          <w:u w:val="none"/>
          <w:lang w:val="en-US"/>
        </w:rPr>
        <w:t>management</w:t>
      </w:r>
      <w:r w:rsidRPr="558FBFDF" w:rsidR="656F0836">
        <w:rPr>
          <w:rFonts w:ascii="Aptos" w:hAnsi="Aptos" w:eastAsia="Aptos" w:cs="Aptos"/>
          <w:noProof w:val="0"/>
          <w:sz w:val="24"/>
          <w:szCs w:val="24"/>
          <w:u w:val="none"/>
          <w:lang w:val="en-US"/>
        </w:rPr>
        <w:t xml:space="preserve">. </w:t>
      </w:r>
      <w:r w:rsidRPr="558FBFDF" w:rsidR="0A2FF6C0">
        <w:rPr>
          <w:rFonts w:ascii="Aptos" w:hAnsi="Aptos" w:eastAsia="Aptos" w:cs="Aptos"/>
          <w:noProof w:val="0"/>
          <w:sz w:val="24"/>
          <w:szCs w:val="24"/>
          <w:u w:val="none"/>
          <w:lang w:val="en-US"/>
        </w:rPr>
        <w:t>(Masterman 2008) highlights that the scale and profile of mega events make them potential targets for a wide range of risks, requiring comprehensive planni</w:t>
      </w:r>
      <w:r w:rsidRPr="558FBFDF" w:rsidR="073D1751">
        <w:rPr>
          <w:rFonts w:ascii="Aptos" w:hAnsi="Aptos" w:eastAsia="Aptos" w:cs="Aptos"/>
          <w:noProof w:val="0"/>
          <w:sz w:val="24"/>
          <w:szCs w:val="24"/>
          <w:u w:val="none"/>
          <w:lang w:val="en-US"/>
        </w:rPr>
        <w:t>ng and coordination</w:t>
      </w:r>
      <w:r w:rsidRPr="558FBFDF" w:rsidR="68A28BD2">
        <w:rPr>
          <w:rFonts w:ascii="Aptos" w:hAnsi="Aptos" w:eastAsia="Aptos" w:cs="Aptos"/>
          <w:noProof w:val="0"/>
          <w:sz w:val="24"/>
          <w:szCs w:val="24"/>
          <w:u w:val="none"/>
          <w:lang w:val="en-US"/>
        </w:rPr>
        <w:t xml:space="preserve">. This could be a threat as </w:t>
      </w:r>
      <w:r w:rsidRPr="558FBFDF" w:rsidR="3F9DD146">
        <w:rPr>
          <w:rFonts w:ascii="Aptos" w:hAnsi="Aptos" w:eastAsia="Aptos" w:cs="Aptos"/>
          <w:noProof w:val="0"/>
          <w:sz w:val="24"/>
          <w:szCs w:val="24"/>
          <w:u w:val="none"/>
          <w:lang w:val="en-US"/>
        </w:rPr>
        <w:t>it's</w:t>
      </w:r>
      <w:r w:rsidRPr="558FBFDF" w:rsidR="68A28BD2">
        <w:rPr>
          <w:rFonts w:ascii="Aptos" w:hAnsi="Aptos" w:eastAsia="Aptos" w:cs="Aptos"/>
          <w:noProof w:val="0"/>
          <w:sz w:val="24"/>
          <w:szCs w:val="24"/>
          <w:u w:val="none"/>
          <w:lang w:val="en-US"/>
        </w:rPr>
        <w:t xml:space="preserve"> not something </w:t>
      </w:r>
      <w:r w:rsidRPr="558FBFDF" w:rsidR="0CDC5070">
        <w:rPr>
          <w:rFonts w:ascii="Aptos" w:hAnsi="Aptos" w:eastAsia="Aptos" w:cs="Aptos"/>
          <w:noProof w:val="0"/>
          <w:sz w:val="24"/>
          <w:szCs w:val="24"/>
          <w:u w:val="none"/>
          <w:lang w:val="en-US"/>
        </w:rPr>
        <w:t>Swansea as a city are used to dealing with and would have to be something they need to execute perfectly as many legal actions come with risk management as well as the potential loss in money.</w:t>
      </w:r>
    </w:p>
    <w:p w:rsidR="558FBFDF" w:rsidP="558FBFDF" w:rsidRDefault="558FBFDF" w14:paraId="07E85756" w14:textId="1C02E8A8">
      <w:pPr>
        <w:pStyle w:val="Normal"/>
        <w:spacing w:before="240" w:beforeAutospacing="off" w:after="240" w:afterAutospacing="off"/>
        <w:ind w:left="0" w:right="0" w:hanging="0"/>
        <w:rPr>
          <w:rFonts w:ascii="Aptos" w:hAnsi="Aptos" w:eastAsia="Aptos" w:cs="Aptos"/>
          <w:noProof w:val="0"/>
          <w:sz w:val="24"/>
          <w:szCs w:val="24"/>
          <w:u w:val="none"/>
          <w:lang w:val="en-US"/>
        </w:rPr>
      </w:pPr>
    </w:p>
    <w:p w:rsidR="2D493B4B" w:rsidP="558FBFDF" w:rsidRDefault="2D493B4B" w14:paraId="2401ED0C" w14:textId="6133D854">
      <w:pPr>
        <w:pStyle w:val="Normal"/>
        <w:spacing w:before="240" w:beforeAutospacing="off" w:after="240" w:afterAutospacing="off"/>
        <w:ind w:left="0" w:right="0" w:hanging="0"/>
        <w:rPr>
          <w:rFonts w:ascii="Aptos" w:hAnsi="Aptos" w:eastAsia="Aptos" w:cs="Aptos"/>
          <w:noProof w:val="0"/>
          <w:sz w:val="24"/>
          <w:szCs w:val="24"/>
          <w:u w:val="none"/>
          <w:lang w:val="en-US"/>
        </w:rPr>
      </w:pPr>
      <w:r w:rsidRPr="558FBFDF" w:rsidR="2D493B4B">
        <w:rPr>
          <w:rFonts w:ascii="Aptos" w:hAnsi="Aptos" w:eastAsia="Aptos" w:cs="Aptos"/>
          <w:noProof w:val="0"/>
          <w:sz w:val="24"/>
          <w:szCs w:val="24"/>
          <w:u w:val="none"/>
          <w:lang w:val="en-US"/>
        </w:rPr>
        <w:t>T</w:t>
      </w:r>
      <w:r w:rsidRPr="558FBFDF" w:rsidR="0CDC5070">
        <w:rPr>
          <w:rFonts w:ascii="Aptos" w:hAnsi="Aptos" w:eastAsia="Aptos" w:cs="Aptos"/>
          <w:noProof w:val="0"/>
          <w:sz w:val="24"/>
          <w:szCs w:val="24"/>
          <w:u w:val="none"/>
          <w:lang w:val="en-US"/>
        </w:rPr>
        <w:t xml:space="preserve">he </w:t>
      </w:r>
      <w:r w:rsidRPr="558FBFDF" w:rsidR="28D9299D">
        <w:rPr>
          <w:rFonts w:ascii="Aptos" w:hAnsi="Aptos" w:eastAsia="Aptos" w:cs="Aptos"/>
          <w:noProof w:val="0"/>
          <w:sz w:val="24"/>
          <w:szCs w:val="24"/>
          <w:u w:val="none"/>
          <w:lang w:val="en-US"/>
        </w:rPr>
        <w:t>Commonwealth</w:t>
      </w:r>
      <w:r w:rsidRPr="558FBFDF" w:rsidR="0CDC5070">
        <w:rPr>
          <w:rFonts w:ascii="Aptos" w:hAnsi="Aptos" w:eastAsia="Aptos" w:cs="Aptos"/>
          <w:noProof w:val="0"/>
          <w:sz w:val="24"/>
          <w:szCs w:val="24"/>
          <w:u w:val="none"/>
          <w:lang w:val="en-US"/>
        </w:rPr>
        <w:t xml:space="preserve"> games would be a suitable event for </w:t>
      </w:r>
      <w:r w:rsidRPr="558FBFDF" w:rsidR="3B788C27">
        <w:rPr>
          <w:rFonts w:ascii="Aptos" w:hAnsi="Aptos" w:eastAsia="Aptos" w:cs="Aptos"/>
          <w:noProof w:val="0"/>
          <w:sz w:val="24"/>
          <w:szCs w:val="24"/>
          <w:u w:val="none"/>
          <w:lang w:val="en-US"/>
        </w:rPr>
        <w:t>Swansea</w:t>
      </w:r>
      <w:r w:rsidRPr="558FBFDF" w:rsidR="0CDC5070">
        <w:rPr>
          <w:rFonts w:ascii="Aptos" w:hAnsi="Aptos" w:eastAsia="Aptos" w:cs="Aptos"/>
          <w:noProof w:val="0"/>
          <w:sz w:val="24"/>
          <w:szCs w:val="24"/>
          <w:u w:val="none"/>
          <w:lang w:val="en-US"/>
        </w:rPr>
        <w:t xml:space="preserve"> to host as although it is a major event, it is not as big as others in comparison like the </w:t>
      </w:r>
      <w:r w:rsidRPr="558FBFDF" w:rsidR="0A60E837">
        <w:rPr>
          <w:rFonts w:ascii="Aptos" w:hAnsi="Aptos" w:eastAsia="Aptos" w:cs="Aptos"/>
          <w:noProof w:val="0"/>
          <w:sz w:val="24"/>
          <w:szCs w:val="24"/>
          <w:u w:val="none"/>
          <w:lang w:val="en-US"/>
        </w:rPr>
        <w:t>Olympics</w:t>
      </w:r>
      <w:r w:rsidRPr="558FBFDF" w:rsidR="0CDC5070">
        <w:rPr>
          <w:rFonts w:ascii="Aptos" w:hAnsi="Aptos" w:eastAsia="Aptos" w:cs="Aptos"/>
          <w:noProof w:val="0"/>
          <w:sz w:val="24"/>
          <w:szCs w:val="24"/>
          <w:u w:val="none"/>
          <w:lang w:val="en-US"/>
        </w:rPr>
        <w:t xml:space="preserve"> </w:t>
      </w:r>
      <w:r w:rsidRPr="558FBFDF" w:rsidR="4560CE31">
        <w:rPr>
          <w:rFonts w:ascii="Aptos" w:hAnsi="Aptos" w:eastAsia="Aptos" w:cs="Aptos"/>
          <w:noProof w:val="0"/>
          <w:sz w:val="24"/>
          <w:szCs w:val="24"/>
          <w:u w:val="none"/>
          <w:lang w:val="en-US"/>
        </w:rPr>
        <w:t>for example</w:t>
      </w:r>
      <w:r w:rsidRPr="558FBFDF" w:rsidR="7C2C61BE">
        <w:rPr>
          <w:rFonts w:ascii="Aptos" w:hAnsi="Aptos" w:eastAsia="Aptos" w:cs="Aptos"/>
          <w:noProof w:val="0"/>
          <w:sz w:val="24"/>
          <w:szCs w:val="24"/>
          <w:u w:val="none"/>
          <w:lang w:val="en-US"/>
        </w:rPr>
        <w:t xml:space="preserve">. This would allow Swansea as a city to experience all the considering factors mentioned previously </w:t>
      </w:r>
      <w:r w:rsidRPr="558FBFDF" w:rsidR="4A5A636A">
        <w:rPr>
          <w:rFonts w:ascii="Aptos" w:hAnsi="Aptos" w:eastAsia="Aptos" w:cs="Aptos"/>
          <w:noProof w:val="0"/>
          <w:sz w:val="24"/>
          <w:szCs w:val="24"/>
          <w:u w:val="none"/>
          <w:lang w:val="en-US"/>
        </w:rPr>
        <w:t xml:space="preserve">but at a slightly more relaxed and less hectic rate which may allow them the experience to then step up to the next level and become a consistent </w:t>
      </w:r>
      <w:r w:rsidRPr="558FBFDF" w:rsidR="249167CF">
        <w:rPr>
          <w:rFonts w:ascii="Aptos" w:hAnsi="Aptos" w:eastAsia="Aptos" w:cs="Aptos"/>
          <w:noProof w:val="0"/>
          <w:sz w:val="24"/>
          <w:szCs w:val="24"/>
          <w:u w:val="none"/>
          <w:lang w:val="en-US"/>
        </w:rPr>
        <w:t>location for major sporting events.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8EDAD7"/>
    <w:rsid w:val="0163FE7F"/>
    <w:rsid w:val="018B70FE"/>
    <w:rsid w:val="01F9A5E9"/>
    <w:rsid w:val="01FBB085"/>
    <w:rsid w:val="02184E8D"/>
    <w:rsid w:val="0256B3E7"/>
    <w:rsid w:val="029D70ED"/>
    <w:rsid w:val="02B22C61"/>
    <w:rsid w:val="02DDB8EA"/>
    <w:rsid w:val="0311A1FD"/>
    <w:rsid w:val="0349AC5E"/>
    <w:rsid w:val="0441E2B6"/>
    <w:rsid w:val="05A016A8"/>
    <w:rsid w:val="0622D989"/>
    <w:rsid w:val="06897AF6"/>
    <w:rsid w:val="06C1AD27"/>
    <w:rsid w:val="070D1902"/>
    <w:rsid w:val="073D1751"/>
    <w:rsid w:val="07966031"/>
    <w:rsid w:val="07AD023A"/>
    <w:rsid w:val="07BE0DD3"/>
    <w:rsid w:val="086BEB71"/>
    <w:rsid w:val="08A5676F"/>
    <w:rsid w:val="08BC6D64"/>
    <w:rsid w:val="098FD7B9"/>
    <w:rsid w:val="0A2FF6C0"/>
    <w:rsid w:val="0A60E837"/>
    <w:rsid w:val="0A740C56"/>
    <w:rsid w:val="0C6B8926"/>
    <w:rsid w:val="0CDC5070"/>
    <w:rsid w:val="0D67D008"/>
    <w:rsid w:val="0D723236"/>
    <w:rsid w:val="0E8EE898"/>
    <w:rsid w:val="0FFB38D4"/>
    <w:rsid w:val="10D75E5C"/>
    <w:rsid w:val="11399CA6"/>
    <w:rsid w:val="1259BF18"/>
    <w:rsid w:val="12C28B10"/>
    <w:rsid w:val="138623A9"/>
    <w:rsid w:val="14544008"/>
    <w:rsid w:val="14674D36"/>
    <w:rsid w:val="153A8D78"/>
    <w:rsid w:val="158848FC"/>
    <w:rsid w:val="15AF1BB6"/>
    <w:rsid w:val="160693E6"/>
    <w:rsid w:val="168FA3DB"/>
    <w:rsid w:val="178778F5"/>
    <w:rsid w:val="17C35B7E"/>
    <w:rsid w:val="17C9074D"/>
    <w:rsid w:val="1A8E3BC5"/>
    <w:rsid w:val="1C591BD8"/>
    <w:rsid w:val="1CC31222"/>
    <w:rsid w:val="1D351E78"/>
    <w:rsid w:val="1E3AC9AE"/>
    <w:rsid w:val="1F71F36F"/>
    <w:rsid w:val="202D6053"/>
    <w:rsid w:val="20E96B6D"/>
    <w:rsid w:val="21234D3C"/>
    <w:rsid w:val="2252DC76"/>
    <w:rsid w:val="22D1A2B2"/>
    <w:rsid w:val="2462E14F"/>
    <w:rsid w:val="249167CF"/>
    <w:rsid w:val="24BD61BD"/>
    <w:rsid w:val="24C599E2"/>
    <w:rsid w:val="24C8D753"/>
    <w:rsid w:val="268EC492"/>
    <w:rsid w:val="26A98339"/>
    <w:rsid w:val="274C11E2"/>
    <w:rsid w:val="27A63C5F"/>
    <w:rsid w:val="287703D1"/>
    <w:rsid w:val="28D9299D"/>
    <w:rsid w:val="293A9BD3"/>
    <w:rsid w:val="2A28A2E8"/>
    <w:rsid w:val="2ACCDB70"/>
    <w:rsid w:val="2B046C0B"/>
    <w:rsid w:val="2B9C2045"/>
    <w:rsid w:val="2C5C5A0C"/>
    <w:rsid w:val="2CA6DDFD"/>
    <w:rsid w:val="2CE14567"/>
    <w:rsid w:val="2D493B4B"/>
    <w:rsid w:val="2D60BF45"/>
    <w:rsid w:val="2E07AC80"/>
    <w:rsid w:val="2E1DE26B"/>
    <w:rsid w:val="2EEB63B2"/>
    <w:rsid w:val="2EF96E73"/>
    <w:rsid w:val="2F820FA3"/>
    <w:rsid w:val="306E6174"/>
    <w:rsid w:val="3159FAE8"/>
    <w:rsid w:val="31BFD54F"/>
    <w:rsid w:val="32DC1294"/>
    <w:rsid w:val="32EEEF28"/>
    <w:rsid w:val="33A3DD1A"/>
    <w:rsid w:val="33B4B715"/>
    <w:rsid w:val="34C7C686"/>
    <w:rsid w:val="3524F6BC"/>
    <w:rsid w:val="35756B6F"/>
    <w:rsid w:val="35CC13F9"/>
    <w:rsid w:val="3669BD0B"/>
    <w:rsid w:val="3680D7E5"/>
    <w:rsid w:val="378B3EC9"/>
    <w:rsid w:val="378ECB8D"/>
    <w:rsid w:val="37A8D4B1"/>
    <w:rsid w:val="37C30B2C"/>
    <w:rsid w:val="383F0CE7"/>
    <w:rsid w:val="3896FA6A"/>
    <w:rsid w:val="38FEE506"/>
    <w:rsid w:val="39AB5135"/>
    <w:rsid w:val="39E2BB12"/>
    <w:rsid w:val="3A4D0831"/>
    <w:rsid w:val="3AF90F94"/>
    <w:rsid w:val="3B788C27"/>
    <w:rsid w:val="3BDFB9F1"/>
    <w:rsid w:val="3CC2F3AB"/>
    <w:rsid w:val="3D153592"/>
    <w:rsid w:val="3DEBFE2C"/>
    <w:rsid w:val="3E54147A"/>
    <w:rsid w:val="3E8EDAD7"/>
    <w:rsid w:val="3ED1F5FD"/>
    <w:rsid w:val="3F9DD146"/>
    <w:rsid w:val="3FE21B3A"/>
    <w:rsid w:val="408B5CEE"/>
    <w:rsid w:val="408D8491"/>
    <w:rsid w:val="40DB785D"/>
    <w:rsid w:val="4122933C"/>
    <w:rsid w:val="41C0E25C"/>
    <w:rsid w:val="41DD3FB7"/>
    <w:rsid w:val="42BB7D8B"/>
    <w:rsid w:val="43F2B1B9"/>
    <w:rsid w:val="44A92D2B"/>
    <w:rsid w:val="4560CE31"/>
    <w:rsid w:val="456507F7"/>
    <w:rsid w:val="46439ECD"/>
    <w:rsid w:val="46490A0A"/>
    <w:rsid w:val="4675DBC6"/>
    <w:rsid w:val="47231A10"/>
    <w:rsid w:val="473AEBE7"/>
    <w:rsid w:val="47F7AE2A"/>
    <w:rsid w:val="490D02DE"/>
    <w:rsid w:val="49A3E264"/>
    <w:rsid w:val="49E05D27"/>
    <w:rsid w:val="4A5A636A"/>
    <w:rsid w:val="4A8A8DA2"/>
    <w:rsid w:val="4AB1316C"/>
    <w:rsid w:val="4AFE69B8"/>
    <w:rsid w:val="4B1EEBB7"/>
    <w:rsid w:val="4C07400B"/>
    <w:rsid w:val="4C1ECAAF"/>
    <w:rsid w:val="4C4BF429"/>
    <w:rsid w:val="4D3D8B96"/>
    <w:rsid w:val="4E12F65D"/>
    <w:rsid w:val="4E31F02F"/>
    <w:rsid w:val="4F16F7CC"/>
    <w:rsid w:val="4F25ED89"/>
    <w:rsid w:val="4F3AF206"/>
    <w:rsid w:val="4F610061"/>
    <w:rsid w:val="50627152"/>
    <w:rsid w:val="50C114C5"/>
    <w:rsid w:val="50C4FAE6"/>
    <w:rsid w:val="515E0C21"/>
    <w:rsid w:val="51831711"/>
    <w:rsid w:val="51A865D3"/>
    <w:rsid w:val="52399BDD"/>
    <w:rsid w:val="52D97B50"/>
    <w:rsid w:val="532433F9"/>
    <w:rsid w:val="53E2F4B7"/>
    <w:rsid w:val="54DD393B"/>
    <w:rsid w:val="558FBFDF"/>
    <w:rsid w:val="56403FD3"/>
    <w:rsid w:val="56C9EDC4"/>
    <w:rsid w:val="573A3271"/>
    <w:rsid w:val="58775AC9"/>
    <w:rsid w:val="58A60582"/>
    <w:rsid w:val="597FD6B4"/>
    <w:rsid w:val="599068CB"/>
    <w:rsid w:val="5A2EFFAF"/>
    <w:rsid w:val="5A7484B8"/>
    <w:rsid w:val="5A99FFA6"/>
    <w:rsid w:val="5ADB223D"/>
    <w:rsid w:val="5AF66AB8"/>
    <w:rsid w:val="5B7E7049"/>
    <w:rsid w:val="5DC92112"/>
    <w:rsid w:val="5DEEAC33"/>
    <w:rsid w:val="5F50884C"/>
    <w:rsid w:val="5FB719E8"/>
    <w:rsid w:val="5FF0DF47"/>
    <w:rsid w:val="6033D0CD"/>
    <w:rsid w:val="60A6F3AE"/>
    <w:rsid w:val="60D96335"/>
    <w:rsid w:val="619C362E"/>
    <w:rsid w:val="61B8EBA1"/>
    <w:rsid w:val="61EEDB44"/>
    <w:rsid w:val="6210D05B"/>
    <w:rsid w:val="6288938D"/>
    <w:rsid w:val="6329B705"/>
    <w:rsid w:val="633FDD84"/>
    <w:rsid w:val="63AF9703"/>
    <w:rsid w:val="63F89BEE"/>
    <w:rsid w:val="656F0836"/>
    <w:rsid w:val="65EA61AA"/>
    <w:rsid w:val="6628A082"/>
    <w:rsid w:val="66359994"/>
    <w:rsid w:val="6660AB76"/>
    <w:rsid w:val="668AFF98"/>
    <w:rsid w:val="670A1E36"/>
    <w:rsid w:val="6713970D"/>
    <w:rsid w:val="67B60DB8"/>
    <w:rsid w:val="68A28BD2"/>
    <w:rsid w:val="68DC3D5A"/>
    <w:rsid w:val="699D8B64"/>
    <w:rsid w:val="6A18CAE8"/>
    <w:rsid w:val="6AAA8627"/>
    <w:rsid w:val="6B4E12CE"/>
    <w:rsid w:val="6B5B0711"/>
    <w:rsid w:val="6B5BDDFC"/>
    <w:rsid w:val="6BF2AA43"/>
    <w:rsid w:val="6C8056C8"/>
    <w:rsid w:val="6D0A57E7"/>
    <w:rsid w:val="6ED97CF4"/>
    <w:rsid w:val="6F53D191"/>
    <w:rsid w:val="70F7A918"/>
    <w:rsid w:val="7194DD15"/>
    <w:rsid w:val="71C2EDD8"/>
    <w:rsid w:val="72305564"/>
    <w:rsid w:val="7257D082"/>
    <w:rsid w:val="72F77889"/>
    <w:rsid w:val="73709D70"/>
    <w:rsid w:val="747E97BD"/>
    <w:rsid w:val="74DEFB0D"/>
    <w:rsid w:val="74FB5BF8"/>
    <w:rsid w:val="75342556"/>
    <w:rsid w:val="7547CD1B"/>
    <w:rsid w:val="75E987EB"/>
    <w:rsid w:val="762F9769"/>
    <w:rsid w:val="76DB188A"/>
    <w:rsid w:val="77A1064A"/>
    <w:rsid w:val="77E05F3A"/>
    <w:rsid w:val="78078D0F"/>
    <w:rsid w:val="786C3EDB"/>
    <w:rsid w:val="795E1729"/>
    <w:rsid w:val="79B650E8"/>
    <w:rsid w:val="7A3B25C1"/>
    <w:rsid w:val="7AA5C5FE"/>
    <w:rsid w:val="7BC460C6"/>
    <w:rsid w:val="7BED0D0E"/>
    <w:rsid w:val="7C2C61BE"/>
    <w:rsid w:val="7D24DBF4"/>
    <w:rsid w:val="7D50214D"/>
    <w:rsid w:val="7D8F4F95"/>
    <w:rsid w:val="7E447943"/>
    <w:rsid w:val="7E66D627"/>
    <w:rsid w:val="7FE78AD9"/>
    <w:rsid w:val="7FFC1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EDAD7"/>
  <w15:chartTrackingRefBased/>
  <w15:docId w15:val="{31A21D54-9F04-474E-81AC-6AB79ECD26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8FBFD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2026-01-16T12:56:30.1261858Z</dcterms:created>
  <dcterms:modified xsi:type="dcterms:W3CDTF">2026-01-16T15:22:35.3049914Z</dcterms:modified>
  <dc:creator>Joe Wade (2318273)</dc:creator>
  <lastModifiedBy>Joe Wade (2318273)</lastModifiedBy>
</coreProperties>
</file>