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06B73E" w14:textId="25792F6A" w:rsidR="00CB2EDD" w:rsidRPr="00031161" w:rsidRDefault="00266C02">
      <w:pPr>
        <w:rPr>
          <w:b/>
          <w:bCs/>
          <w:sz w:val="36"/>
          <w:szCs w:val="36"/>
        </w:rPr>
      </w:pPr>
      <w:r w:rsidRPr="00031161">
        <w:rPr>
          <w:b/>
          <w:bCs/>
          <w:sz w:val="36"/>
          <w:szCs w:val="36"/>
        </w:rPr>
        <w:t>Tutorial Questions</w:t>
      </w:r>
    </w:p>
    <w:p w14:paraId="43122FA7" w14:textId="77777777" w:rsidR="000F46E3" w:rsidRDefault="000F46E3"/>
    <w:p w14:paraId="7B98C27A" w14:textId="77777777" w:rsidR="000F46E3" w:rsidRPr="00F87F9B" w:rsidRDefault="000F46E3" w:rsidP="000F46E3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t xml:space="preserve">Please </w:t>
      </w:r>
      <w:r>
        <w:rPr>
          <w:sz w:val="28"/>
          <w:szCs w:val="28"/>
        </w:rPr>
        <w:t>research on the</w:t>
      </w:r>
      <w:r w:rsidRPr="00F87F9B">
        <w:rPr>
          <w:sz w:val="28"/>
          <w:szCs w:val="28"/>
        </w:rPr>
        <w:t xml:space="preserve"> following and then answer the questions as best as you can</w:t>
      </w:r>
      <w:r>
        <w:rPr>
          <w:sz w:val="28"/>
          <w:szCs w:val="28"/>
        </w:rPr>
        <w:t xml:space="preserve">, </w:t>
      </w:r>
      <w:r w:rsidRPr="00F87F9B">
        <w:rPr>
          <w:sz w:val="28"/>
          <w:szCs w:val="28"/>
          <w:lang w:val="en-US"/>
        </w:rPr>
        <w:t xml:space="preserve">your lecture notes, </w:t>
      </w:r>
      <w:proofErr w:type="gramStart"/>
      <w:r w:rsidRPr="00F87F9B">
        <w:rPr>
          <w:sz w:val="28"/>
          <w:szCs w:val="28"/>
          <w:lang w:val="en-US"/>
        </w:rPr>
        <w:t>text book</w:t>
      </w:r>
      <w:proofErr w:type="gramEnd"/>
      <w:r w:rsidRPr="00F87F9B">
        <w:rPr>
          <w:sz w:val="28"/>
          <w:szCs w:val="28"/>
          <w:lang w:val="en-US"/>
        </w:rPr>
        <w:t xml:space="preserve">, </w:t>
      </w:r>
      <w:r>
        <w:rPr>
          <w:sz w:val="28"/>
          <w:szCs w:val="28"/>
          <w:lang w:val="en-US"/>
        </w:rPr>
        <w:t xml:space="preserve">library databases </w:t>
      </w:r>
      <w:r w:rsidRPr="00F87F9B">
        <w:rPr>
          <w:sz w:val="28"/>
          <w:szCs w:val="28"/>
          <w:lang w:val="en-US"/>
        </w:rPr>
        <w:t>and/or the Internet can be used to answer the questions.</w:t>
      </w:r>
      <w:r w:rsidRPr="00F87F9B">
        <w:rPr>
          <w:sz w:val="28"/>
          <w:szCs w:val="28"/>
        </w:rPr>
        <w:t xml:space="preserve"> – </w:t>
      </w:r>
      <w:r>
        <w:rPr>
          <w:sz w:val="28"/>
          <w:szCs w:val="28"/>
        </w:rPr>
        <w:t>30</w:t>
      </w:r>
      <w:r w:rsidRPr="00F87F9B">
        <w:rPr>
          <w:sz w:val="28"/>
          <w:szCs w:val="28"/>
        </w:rPr>
        <w:t xml:space="preserve"> mins </w:t>
      </w:r>
    </w:p>
    <w:p w14:paraId="2E69C838" w14:textId="77777777" w:rsidR="000F46E3" w:rsidRPr="00F87F9B" w:rsidRDefault="000F46E3" w:rsidP="000F46E3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t>Be prepared to discuss and even present your findings to the rest of the class, upon the lecturer’s choice</w:t>
      </w:r>
      <w:r>
        <w:rPr>
          <w:sz w:val="28"/>
          <w:szCs w:val="28"/>
        </w:rPr>
        <w:t xml:space="preserve"> – 25 </w:t>
      </w:r>
      <w:proofErr w:type="gramStart"/>
      <w:r>
        <w:rPr>
          <w:sz w:val="28"/>
          <w:szCs w:val="28"/>
        </w:rPr>
        <w:t>mins .</w:t>
      </w:r>
      <w:proofErr w:type="gramEnd"/>
      <w:r>
        <w:rPr>
          <w:sz w:val="28"/>
          <w:szCs w:val="28"/>
        </w:rPr>
        <w:t xml:space="preserve"> You can choose 2/3 people to do the presentation and the rest can help in answering questions directed to the group.</w:t>
      </w:r>
    </w:p>
    <w:p w14:paraId="2B32D699" w14:textId="77777777" w:rsidR="000F46E3" w:rsidRDefault="000F46E3" w:rsidP="000F46E3">
      <w:pPr>
        <w:rPr>
          <w:sz w:val="28"/>
          <w:szCs w:val="28"/>
        </w:rPr>
      </w:pPr>
    </w:p>
    <w:p w14:paraId="3B0CA5C9" w14:textId="0FA4D319" w:rsidR="00187E50" w:rsidRDefault="00187E50" w:rsidP="00187E50">
      <w:pPr>
        <w:rPr>
          <w:b/>
          <w:bCs/>
          <w:sz w:val="28"/>
          <w:szCs w:val="28"/>
        </w:rPr>
      </w:pPr>
      <w:r w:rsidRPr="00B33721">
        <w:rPr>
          <w:b/>
          <w:bCs/>
          <w:sz w:val="28"/>
          <w:szCs w:val="28"/>
        </w:rPr>
        <w:t xml:space="preserve">Goup </w:t>
      </w:r>
      <w:r w:rsidR="00C826A0">
        <w:rPr>
          <w:b/>
          <w:bCs/>
          <w:sz w:val="28"/>
          <w:szCs w:val="28"/>
        </w:rPr>
        <w:t>1</w:t>
      </w:r>
    </w:p>
    <w:p w14:paraId="55055AE7" w14:textId="6B5F5174" w:rsidR="004323CB" w:rsidRPr="00D4578C" w:rsidRDefault="004323CB" w:rsidP="00D4578C">
      <w:pPr>
        <w:pStyle w:val="ListParagraph"/>
        <w:widowControl w:val="0"/>
        <w:numPr>
          <w:ilvl w:val="0"/>
          <w:numId w:val="2"/>
        </w:numPr>
        <w:jc w:val="both"/>
        <w:rPr>
          <w:b/>
          <w:bCs/>
          <w:sz w:val="28"/>
          <w:szCs w:val="28"/>
        </w:rPr>
      </w:pPr>
      <w:r w:rsidRPr="00D4578C">
        <w:rPr>
          <w:szCs w:val="13"/>
        </w:rPr>
        <w:t>For a policy to have any effect, what must happen after it is approved by management? What are some ways to accomplish this?</w:t>
      </w:r>
    </w:p>
    <w:p w14:paraId="08D55BC7" w14:textId="77777777" w:rsidR="00D4578C" w:rsidRPr="00D4578C" w:rsidRDefault="00D4578C" w:rsidP="00D4578C">
      <w:pPr>
        <w:pStyle w:val="ListParagraph"/>
        <w:widowControl w:val="0"/>
        <w:numPr>
          <w:ilvl w:val="0"/>
          <w:numId w:val="2"/>
        </w:numPr>
        <w:jc w:val="both"/>
        <w:rPr>
          <w:szCs w:val="13"/>
        </w:rPr>
      </w:pPr>
      <w:r w:rsidRPr="00D4578C">
        <w:rPr>
          <w:szCs w:val="13"/>
        </w:rPr>
        <w:t>Is policy considered static or dynamic? Which factors might determine this status?</w:t>
      </w:r>
    </w:p>
    <w:p w14:paraId="529883E0" w14:textId="3B2AE95D" w:rsidR="00D4578C" w:rsidRPr="00D4578C" w:rsidRDefault="00D4578C" w:rsidP="00D4578C">
      <w:pPr>
        <w:pStyle w:val="ListParagraph"/>
        <w:widowControl w:val="0"/>
        <w:numPr>
          <w:ilvl w:val="0"/>
          <w:numId w:val="2"/>
        </w:numPr>
        <w:jc w:val="both"/>
        <w:rPr>
          <w:b/>
          <w:bCs/>
          <w:sz w:val="28"/>
          <w:szCs w:val="28"/>
        </w:rPr>
      </w:pPr>
      <w:r w:rsidRPr="00ED3ADC">
        <w:rPr>
          <w:szCs w:val="13"/>
        </w:rPr>
        <w:t>List and describe the three types of InfoSec policy as described by NIST SP 800-14.</w:t>
      </w:r>
    </w:p>
    <w:p w14:paraId="0B0CE70B" w14:textId="77777777" w:rsidR="00D4578C" w:rsidRPr="00D4578C" w:rsidRDefault="00D4578C" w:rsidP="00D4578C">
      <w:pPr>
        <w:pStyle w:val="ListParagraph"/>
        <w:widowControl w:val="0"/>
        <w:numPr>
          <w:ilvl w:val="0"/>
          <w:numId w:val="2"/>
        </w:numPr>
        <w:jc w:val="both"/>
        <w:rPr>
          <w:szCs w:val="13"/>
        </w:rPr>
      </w:pPr>
      <w:r w:rsidRPr="00D4578C">
        <w:rPr>
          <w:szCs w:val="13"/>
        </w:rPr>
        <w:t>To what degree should the organization’s values, mission, and objectives be integrated into the policy documents?</w:t>
      </w:r>
    </w:p>
    <w:p w14:paraId="1BFFD643" w14:textId="77777777" w:rsidR="00D4578C" w:rsidRPr="00D4578C" w:rsidRDefault="00D4578C" w:rsidP="00D4578C">
      <w:pPr>
        <w:pStyle w:val="ListParagraph"/>
        <w:widowControl w:val="0"/>
        <w:jc w:val="both"/>
        <w:rPr>
          <w:b/>
          <w:bCs/>
          <w:sz w:val="28"/>
          <w:szCs w:val="28"/>
        </w:rPr>
      </w:pPr>
    </w:p>
    <w:p w14:paraId="6286FD02" w14:textId="463574C0" w:rsidR="003F6F0B" w:rsidRDefault="003F6F0B">
      <w:pPr>
        <w:rPr>
          <w:b/>
          <w:bCs/>
          <w:sz w:val="28"/>
          <w:szCs w:val="28"/>
        </w:rPr>
      </w:pPr>
      <w:r w:rsidRPr="000F46E3">
        <w:rPr>
          <w:b/>
          <w:bCs/>
          <w:sz w:val="28"/>
          <w:szCs w:val="28"/>
        </w:rPr>
        <w:t xml:space="preserve">Group </w:t>
      </w:r>
      <w:r w:rsidR="00C826A0">
        <w:rPr>
          <w:b/>
          <w:bCs/>
          <w:sz w:val="28"/>
          <w:szCs w:val="28"/>
        </w:rPr>
        <w:t>2</w:t>
      </w:r>
    </w:p>
    <w:p w14:paraId="497B9D7F" w14:textId="77777777" w:rsidR="00B9244F" w:rsidRDefault="00B9244F" w:rsidP="00B9244F">
      <w:pPr>
        <w:pStyle w:val="ListParagraph"/>
        <w:widowControl w:val="0"/>
        <w:ind w:left="653"/>
        <w:rPr>
          <w:szCs w:val="13"/>
        </w:rPr>
      </w:pPr>
    </w:p>
    <w:p w14:paraId="544BDAC0" w14:textId="70271993" w:rsidR="00B9244F" w:rsidRDefault="00C24567" w:rsidP="004C0268">
      <w:pPr>
        <w:pStyle w:val="ListParagraph"/>
        <w:widowControl w:val="0"/>
        <w:numPr>
          <w:ilvl w:val="0"/>
          <w:numId w:val="1"/>
        </w:numPr>
        <w:rPr>
          <w:szCs w:val="13"/>
        </w:rPr>
      </w:pPr>
      <w:r w:rsidRPr="00C24567">
        <w:rPr>
          <w:szCs w:val="13"/>
        </w:rPr>
        <w:t>List and describe four elements that should be present in the EISP.</w:t>
      </w:r>
    </w:p>
    <w:p w14:paraId="0C91FB8D" w14:textId="38C0B77C" w:rsidR="004C0268" w:rsidRPr="004C0268" w:rsidRDefault="004C0268" w:rsidP="004C0268">
      <w:pPr>
        <w:pStyle w:val="ListParagraph"/>
        <w:widowControl w:val="0"/>
        <w:numPr>
          <w:ilvl w:val="0"/>
          <w:numId w:val="1"/>
        </w:numPr>
        <w:rPr>
          <w:szCs w:val="13"/>
        </w:rPr>
      </w:pPr>
      <w:r w:rsidRPr="004C0268">
        <w:rPr>
          <w:szCs w:val="13"/>
        </w:rPr>
        <w:t>What should be the first component of an ISSP when it is presented? Why? What should be the second major component? Why?</w:t>
      </w:r>
    </w:p>
    <w:p w14:paraId="7F8E2E45" w14:textId="21696A53" w:rsidR="004C0268" w:rsidRPr="0037313F" w:rsidRDefault="0068504D" w:rsidP="000764B8">
      <w:pPr>
        <w:pStyle w:val="ListParagraph"/>
        <w:widowControl w:val="0"/>
        <w:numPr>
          <w:ilvl w:val="0"/>
          <w:numId w:val="1"/>
        </w:numPr>
        <w:rPr>
          <w:b/>
          <w:bCs/>
          <w:sz w:val="28"/>
          <w:szCs w:val="28"/>
        </w:rPr>
      </w:pPr>
      <w:r w:rsidRPr="00ED3ADC">
        <w:rPr>
          <w:szCs w:val="13"/>
        </w:rPr>
        <w:t>List and describe three common ways in which IS</w:t>
      </w:r>
      <w:r>
        <w:rPr>
          <w:szCs w:val="13"/>
        </w:rPr>
        <w:t xml:space="preserve">SP documents are created and/or </w:t>
      </w:r>
      <w:r w:rsidRPr="00ED3ADC">
        <w:rPr>
          <w:szCs w:val="13"/>
        </w:rPr>
        <w:t>managed.</w:t>
      </w:r>
    </w:p>
    <w:p w14:paraId="11E3E4A6" w14:textId="3985EEF4" w:rsidR="00966FED" w:rsidRPr="0068504D" w:rsidRDefault="00E15E88" w:rsidP="00197363">
      <w:pPr>
        <w:pStyle w:val="ListParagraph"/>
        <w:widowControl w:val="0"/>
        <w:numPr>
          <w:ilvl w:val="0"/>
          <w:numId w:val="1"/>
        </w:numPr>
        <w:rPr>
          <w:szCs w:val="13"/>
        </w:rPr>
      </w:pPr>
      <w:r w:rsidRPr="0068504D">
        <w:rPr>
          <w:rFonts w:ascii="Times" w:hAnsi="Times" w:cs="Times"/>
          <w:szCs w:val="20"/>
        </w:rPr>
        <w:t>Three approaches to policy are the enterprise information security policy (EISP), issue-specific security policy (ISSP), and the system-specific security policy (</w:t>
      </w:r>
      <w:proofErr w:type="spellStart"/>
      <w:r w:rsidRPr="0068504D">
        <w:rPr>
          <w:rFonts w:ascii="Times" w:hAnsi="Times" w:cs="Times"/>
          <w:szCs w:val="20"/>
        </w:rPr>
        <w:t>SysSP</w:t>
      </w:r>
      <w:proofErr w:type="spellEnd"/>
      <w:r w:rsidRPr="0068504D">
        <w:rPr>
          <w:rFonts w:ascii="Times" w:hAnsi="Times" w:cs="Times"/>
          <w:szCs w:val="20"/>
        </w:rPr>
        <w:t>).</w:t>
      </w:r>
      <w:r w:rsidR="00966FED" w:rsidRPr="0068504D">
        <w:rPr>
          <w:rFonts w:ascii="Times" w:hAnsi="Times" w:cs="Times"/>
          <w:szCs w:val="20"/>
        </w:rPr>
        <w:t xml:space="preserve"> </w:t>
      </w:r>
      <w:r w:rsidR="00966FED" w:rsidRPr="0068504D">
        <w:rPr>
          <w:szCs w:val="13"/>
        </w:rPr>
        <w:t>In your opinion, which is best suited for use by a smaller organization and why? If the target organization were very much larger, which approach would be more suitable and why?</w:t>
      </w:r>
    </w:p>
    <w:p w14:paraId="6A7C318D" w14:textId="77777777" w:rsidR="00197363" w:rsidRPr="00197363" w:rsidRDefault="00197363" w:rsidP="0068504D">
      <w:pPr>
        <w:pStyle w:val="ListParagraph"/>
        <w:widowControl w:val="0"/>
        <w:ind w:left="653"/>
        <w:rPr>
          <w:color w:val="FF0000"/>
          <w:szCs w:val="13"/>
        </w:rPr>
      </w:pPr>
    </w:p>
    <w:p w14:paraId="6E76F6FA" w14:textId="3FFCE754" w:rsidR="00187E50" w:rsidRPr="00D740A6" w:rsidRDefault="00C04F84" w:rsidP="00C826A0">
      <w:pPr>
        <w:rPr>
          <w:b/>
          <w:bCs/>
          <w:sz w:val="28"/>
          <w:szCs w:val="28"/>
        </w:rPr>
      </w:pPr>
      <w:r w:rsidRPr="00C826A0">
        <w:rPr>
          <w:rFonts w:ascii="Times" w:hAnsi="Times" w:cs="Times"/>
        </w:rPr>
        <w:br/>
      </w:r>
      <w:r w:rsidR="00743C82">
        <w:br/>
      </w:r>
      <w:r w:rsidR="004B79AA">
        <w:br/>
      </w:r>
      <w:r w:rsidR="00E976BB">
        <w:br/>
      </w:r>
      <w:r w:rsidR="008A1D05" w:rsidRPr="00D740A6">
        <w:rPr>
          <w:rFonts w:ascii="Times" w:hAnsi="Times" w:cs="Times"/>
        </w:rPr>
        <w:br/>
      </w:r>
      <w:r w:rsidR="00BB5C5C" w:rsidRPr="00D740A6">
        <w:rPr>
          <w:rFonts w:ascii="Times" w:hAnsi="Times" w:cs="Times"/>
        </w:rPr>
        <w:br/>
      </w:r>
    </w:p>
    <w:sectPr w:rsidR="00187E50" w:rsidRPr="00D740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0286304" w14:textId="77777777" w:rsidR="00D0181B" w:rsidRDefault="00D0181B" w:rsidP="000F46E3">
      <w:pPr>
        <w:spacing w:after="0" w:line="240" w:lineRule="auto"/>
      </w:pPr>
      <w:r>
        <w:separator/>
      </w:r>
    </w:p>
  </w:endnote>
  <w:endnote w:type="continuationSeparator" w:id="0">
    <w:p w14:paraId="57C33FFE" w14:textId="77777777" w:rsidR="00D0181B" w:rsidRDefault="00D0181B" w:rsidP="000F46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BB36D5" w14:textId="77777777" w:rsidR="00D0181B" w:rsidRDefault="00D0181B" w:rsidP="000F46E3">
      <w:pPr>
        <w:spacing w:after="0" w:line="240" w:lineRule="auto"/>
      </w:pPr>
      <w:r>
        <w:separator/>
      </w:r>
    </w:p>
  </w:footnote>
  <w:footnote w:type="continuationSeparator" w:id="0">
    <w:p w14:paraId="3D6AE97D" w14:textId="77777777" w:rsidR="00D0181B" w:rsidRDefault="00D0181B" w:rsidP="000F46E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044DF9"/>
    <w:multiLevelType w:val="hybridMultilevel"/>
    <w:tmpl w:val="63DC46C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1D7672C"/>
    <w:multiLevelType w:val="hybridMultilevel"/>
    <w:tmpl w:val="4058D49C"/>
    <w:lvl w:ilvl="0" w:tplc="DCEE42AC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F4F1375"/>
    <w:multiLevelType w:val="hybridMultilevel"/>
    <w:tmpl w:val="BF84CFC8"/>
    <w:lvl w:ilvl="0" w:tplc="AC98ED9A">
      <w:start w:val="1"/>
      <w:numFmt w:val="decimal"/>
      <w:lvlText w:val="%1."/>
      <w:lvlJc w:val="left"/>
      <w:pPr>
        <w:ind w:left="720" w:hanging="360"/>
      </w:pPr>
      <w:rPr>
        <w:rFonts w:ascii="Times" w:hAnsi="Times" w:cs="Times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22C6B6A"/>
    <w:multiLevelType w:val="hybridMultilevel"/>
    <w:tmpl w:val="4D52C890"/>
    <w:lvl w:ilvl="0" w:tplc="C9A8CDC6">
      <w:start w:val="1"/>
      <w:numFmt w:val="decimal"/>
      <w:lvlText w:val="%1."/>
      <w:lvlJc w:val="left"/>
      <w:pPr>
        <w:ind w:left="653" w:hanging="360"/>
      </w:pPr>
      <w:rPr>
        <w:rFonts w:ascii="Times" w:hAnsi="Times" w:cs="Times" w:hint="default"/>
        <w:b w:val="0"/>
        <w:bCs w:val="0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373" w:hanging="360"/>
      </w:pPr>
    </w:lvl>
    <w:lvl w:ilvl="2" w:tplc="0809001B" w:tentative="1">
      <w:start w:val="1"/>
      <w:numFmt w:val="lowerRoman"/>
      <w:lvlText w:val="%3."/>
      <w:lvlJc w:val="right"/>
      <w:pPr>
        <w:ind w:left="2093" w:hanging="180"/>
      </w:pPr>
    </w:lvl>
    <w:lvl w:ilvl="3" w:tplc="0809000F" w:tentative="1">
      <w:start w:val="1"/>
      <w:numFmt w:val="decimal"/>
      <w:lvlText w:val="%4."/>
      <w:lvlJc w:val="left"/>
      <w:pPr>
        <w:ind w:left="2813" w:hanging="360"/>
      </w:pPr>
    </w:lvl>
    <w:lvl w:ilvl="4" w:tplc="08090019" w:tentative="1">
      <w:start w:val="1"/>
      <w:numFmt w:val="lowerLetter"/>
      <w:lvlText w:val="%5."/>
      <w:lvlJc w:val="left"/>
      <w:pPr>
        <w:ind w:left="3533" w:hanging="360"/>
      </w:pPr>
    </w:lvl>
    <w:lvl w:ilvl="5" w:tplc="0809001B" w:tentative="1">
      <w:start w:val="1"/>
      <w:numFmt w:val="lowerRoman"/>
      <w:lvlText w:val="%6."/>
      <w:lvlJc w:val="right"/>
      <w:pPr>
        <w:ind w:left="4253" w:hanging="180"/>
      </w:pPr>
    </w:lvl>
    <w:lvl w:ilvl="6" w:tplc="0809000F" w:tentative="1">
      <w:start w:val="1"/>
      <w:numFmt w:val="decimal"/>
      <w:lvlText w:val="%7."/>
      <w:lvlJc w:val="left"/>
      <w:pPr>
        <w:ind w:left="4973" w:hanging="360"/>
      </w:pPr>
    </w:lvl>
    <w:lvl w:ilvl="7" w:tplc="08090019" w:tentative="1">
      <w:start w:val="1"/>
      <w:numFmt w:val="lowerLetter"/>
      <w:lvlText w:val="%8."/>
      <w:lvlJc w:val="left"/>
      <w:pPr>
        <w:ind w:left="5693" w:hanging="360"/>
      </w:pPr>
    </w:lvl>
    <w:lvl w:ilvl="8" w:tplc="0809001B" w:tentative="1">
      <w:start w:val="1"/>
      <w:numFmt w:val="lowerRoman"/>
      <w:lvlText w:val="%9."/>
      <w:lvlJc w:val="right"/>
      <w:pPr>
        <w:ind w:left="6413" w:hanging="180"/>
      </w:pPr>
    </w:lvl>
  </w:abstractNum>
  <w:abstractNum w:abstractNumId="4" w15:restartNumberingAfterBreak="0">
    <w:nsid w:val="76B12FD7"/>
    <w:multiLevelType w:val="hybridMultilevel"/>
    <w:tmpl w:val="CF0EE0C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70527177">
    <w:abstractNumId w:val="3"/>
  </w:num>
  <w:num w:numId="2" w16cid:durableId="1631132035">
    <w:abstractNumId w:val="1"/>
  </w:num>
  <w:num w:numId="3" w16cid:durableId="306326151">
    <w:abstractNumId w:val="0"/>
  </w:num>
  <w:num w:numId="4" w16cid:durableId="1936939740">
    <w:abstractNumId w:val="4"/>
  </w:num>
  <w:num w:numId="5" w16cid:durableId="195455674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6F0B"/>
    <w:rsid w:val="00031161"/>
    <w:rsid w:val="00036351"/>
    <w:rsid w:val="000569F4"/>
    <w:rsid w:val="000F46E3"/>
    <w:rsid w:val="00187E50"/>
    <w:rsid w:val="00197363"/>
    <w:rsid w:val="001E5738"/>
    <w:rsid w:val="0022725C"/>
    <w:rsid w:val="00266C02"/>
    <w:rsid w:val="00333272"/>
    <w:rsid w:val="0037313F"/>
    <w:rsid w:val="003F6F0B"/>
    <w:rsid w:val="00413DF6"/>
    <w:rsid w:val="004323CB"/>
    <w:rsid w:val="004B79AA"/>
    <w:rsid w:val="004C0268"/>
    <w:rsid w:val="004C712D"/>
    <w:rsid w:val="004D57CC"/>
    <w:rsid w:val="00512B5E"/>
    <w:rsid w:val="00531220"/>
    <w:rsid w:val="0060406D"/>
    <w:rsid w:val="00681749"/>
    <w:rsid w:val="0068504D"/>
    <w:rsid w:val="006E2361"/>
    <w:rsid w:val="00721A2E"/>
    <w:rsid w:val="00743C82"/>
    <w:rsid w:val="008A1D05"/>
    <w:rsid w:val="008C0F7E"/>
    <w:rsid w:val="00966FED"/>
    <w:rsid w:val="00A75E0B"/>
    <w:rsid w:val="00AA075C"/>
    <w:rsid w:val="00AC4F89"/>
    <w:rsid w:val="00B315C3"/>
    <w:rsid w:val="00B33721"/>
    <w:rsid w:val="00B9244F"/>
    <w:rsid w:val="00BB5C5C"/>
    <w:rsid w:val="00C04F84"/>
    <w:rsid w:val="00C24567"/>
    <w:rsid w:val="00C826A0"/>
    <w:rsid w:val="00C916BE"/>
    <w:rsid w:val="00CB2EDD"/>
    <w:rsid w:val="00CC2E7C"/>
    <w:rsid w:val="00D0181B"/>
    <w:rsid w:val="00D24520"/>
    <w:rsid w:val="00D4578C"/>
    <w:rsid w:val="00D740A6"/>
    <w:rsid w:val="00D743F5"/>
    <w:rsid w:val="00E15E88"/>
    <w:rsid w:val="00E62484"/>
    <w:rsid w:val="00E976BB"/>
    <w:rsid w:val="00F54970"/>
    <w:rsid w:val="00FE59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1F5DA72"/>
  <w15:chartTrackingRefBased/>
  <w15:docId w15:val="{4AC21250-E34E-4403-8992-0F8335922A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F46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F46E3"/>
  </w:style>
  <w:style w:type="paragraph" w:styleId="Footer">
    <w:name w:val="footer"/>
    <w:basedOn w:val="Normal"/>
    <w:link w:val="FooterChar"/>
    <w:uiPriority w:val="99"/>
    <w:unhideWhenUsed/>
    <w:rsid w:val="000F46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F46E3"/>
  </w:style>
  <w:style w:type="paragraph" w:styleId="ListParagraph">
    <w:name w:val="List Paragraph"/>
    <w:basedOn w:val="Normal"/>
    <w:uiPriority w:val="34"/>
    <w:qFormat/>
    <w:rsid w:val="0019736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45680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360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225</Words>
  <Characters>1288</Characters>
  <Application>Microsoft Office Word</Application>
  <DocSecurity>0</DocSecurity>
  <Lines>10</Lines>
  <Paragraphs>3</Paragraphs>
  <ScaleCrop>false</ScaleCrop>
  <Company>University of Wales Trinity Saint David</Company>
  <LinksUpToDate>false</LinksUpToDate>
  <CharactersWithSpaces>1510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Mohamed Ben Farah</cp:lastModifiedBy>
  <cp:revision>2</cp:revision>
  <dcterms:created xsi:type="dcterms:W3CDTF">2025-06-04T05:30:00Z</dcterms:created>
  <dcterms:modified xsi:type="dcterms:W3CDTF">2025-06-04T05:30:00Z</dcterms:modified>
</cp:coreProperties>
</file>