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241594" w:rsidR="00780ED4" w:rsidP="009E4D55" w:rsidRDefault="00780ED4" w14:paraId="468A0E77" w14:textId="77777777">
      <w:pPr>
        <w:spacing w:before="240" w:after="240" w:line="360" w:lineRule="auto"/>
        <w:jc w:val="both"/>
        <w:rPr>
          <w:noProof/>
        </w:rPr>
      </w:pPr>
    </w:p>
    <w:p w:rsidRPr="00241594" w:rsidR="00780ED4" w:rsidP="2786DD32" w:rsidRDefault="00780ED4" w14:paraId="37B655BD" w14:textId="77777777">
      <w:pPr>
        <w:pStyle w:val="ListParagraph"/>
        <w:spacing w:before="240" w:after="240" w:line="360" w:lineRule="auto"/>
        <w:ind w:left="720"/>
        <w:jc w:val="left"/>
        <w:rPr>
          <w:b w:val="1"/>
          <w:bCs w:val="1"/>
          <w:sz w:val="40"/>
          <w:szCs w:val="40"/>
        </w:rPr>
      </w:pPr>
      <w:r w:rsidR="00780ED4">
        <w:drawing>
          <wp:inline wp14:editId="40CDD788" wp14:anchorId="009D913F">
            <wp:extent cx="2419627" cy="1238392"/>
            <wp:effectExtent l="0" t="0" r="0" b="0"/>
            <wp:docPr id="4" name="Picture 4" descr="Prifysgol Cymru Y Drindod Dewi Sant | University of Wales Trinity Saint  David - NPL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6" descr="Prifysgol Cymru Y Drindod Dewi Sant | University of Wales Trinity Saint  David - NPLD"/>
                    <pic:cNvPicPr>
                      <a:picLocks noChangeAspect="1" noChangeArrowheads="1"/>
                    </pic:cNvPicPr>
                  </pic:nvPicPr>
                  <pic:blipFill>
                    <a:blip xmlns:r="http://schemas.openxmlformats.org/officeDocument/2006/relationships" r:embed="rId7" cstate="print">
                      <a:extLst>
                        <a:ext uri="{28A0092B-C50C-407E-A947-70E740481C1C}">
                          <a14:useLocalDpi xmlns:a14="http://schemas.microsoft.com/office/drawing/2010/main"/>
                        </a:ext>
                      </a:extLst>
                    </a:blip>
                    <a:srcRect/>
                    <a:stretch>
                      <a:fillRect/>
                    </a:stretch>
                  </pic:blipFill>
                  <pic:spPr bwMode="auto">
                    <a:xfrm rot="0">
                      <a:off x="0" y="0"/>
                      <a:ext cx="2419627" cy="1238392"/>
                    </a:xfrm>
                    <a:prstGeom prst="rect">
                      <a:avLst/>
                    </a:prstGeom>
                    <a:noFill/>
                    <a:ln>
                      <a:noFill/>
                    </a:ln>
                  </pic:spPr>
                </pic:pic>
              </a:graphicData>
            </a:graphic>
          </wp:inline>
        </w:drawing>
      </w:r>
    </w:p>
    <w:p w:rsidR="2786DD32" w:rsidP="5AAB0907" w:rsidRDefault="2786DD32" w14:paraId="15237655" w14:textId="0FEDB89D">
      <w:pPr>
        <w:pStyle w:val="Normlny"/>
        <w:spacing w:before="240" w:after="240" w:line="360" w:lineRule="auto"/>
        <w:jc w:val="center"/>
        <w:rPr>
          <w:b w:val="1"/>
          <w:bCs w:val="1"/>
          <w:sz w:val="40"/>
          <w:szCs w:val="40"/>
        </w:rPr>
      </w:pPr>
    </w:p>
    <w:p w:rsidR="2786DD32" w:rsidP="326205AC" w:rsidRDefault="2786DD32" w14:paraId="65E8979C" w14:textId="18BE344F">
      <w:pPr>
        <w:spacing w:before="240" w:after="240" w:line="360" w:lineRule="auto"/>
        <w:jc w:val="left"/>
        <w:rPr>
          <w:b w:val="0"/>
          <w:bCs w:val="0"/>
          <w:sz w:val="32"/>
          <w:szCs w:val="32"/>
        </w:rPr>
      </w:pPr>
      <w:r w:rsidRPr="326205AC" w:rsidR="578EE6CF">
        <w:rPr>
          <w:b w:val="1"/>
          <w:bCs w:val="1"/>
          <w:sz w:val="32"/>
          <w:szCs w:val="32"/>
        </w:rPr>
        <w:t xml:space="preserve">Module Name: </w:t>
      </w:r>
      <w:r w:rsidRPr="326205AC" w:rsidR="578EE6CF">
        <w:rPr>
          <w:b w:val="0"/>
          <w:bCs w:val="0"/>
          <w:sz w:val="32"/>
          <w:szCs w:val="32"/>
        </w:rPr>
        <w:t>Academic Skills in the Digital Era</w:t>
      </w:r>
    </w:p>
    <w:p w:rsidR="40EDF513" w:rsidP="326205AC" w:rsidRDefault="40EDF513" w14:paraId="7053FB36" w14:textId="5BB69ADC">
      <w:pPr>
        <w:spacing w:before="240" w:after="240" w:line="360" w:lineRule="auto"/>
        <w:jc w:val="left"/>
        <w:rPr>
          <w:b w:val="0"/>
          <w:bCs w:val="0"/>
          <w:sz w:val="32"/>
          <w:szCs w:val="32"/>
        </w:rPr>
      </w:pPr>
      <w:r w:rsidRPr="326205AC" w:rsidR="40EDF513">
        <w:rPr>
          <w:b w:val="1"/>
          <w:bCs w:val="1"/>
          <w:sz w:val="32"/>
          <w:szCs w:val="32"/>
        </w:rPr>
        <w:t>Module Code:</w:t>
      </w:r>
      <w:r w:rsidRPr="326205AC" w:rsidR="40EDF513">
        <w:rPr>
          <w:b w:val="0"/>
          <w:bCs w:val="0"/>
          <w:sz w:val="32"/>
          <w:szCs w:val="32"/>
        </w:rPr>
        <w:t xml:space="preserve">  BMSW4013</w:t>
      </w:r>
    </w:p>
    <w:p w:rsidR="40EDF513" w:rsidP="326205AC" w:rsidRDefault="40EDF513" w14:paraId="5F35C941" w14:textId="106D10BB">
      <w:pPr>
        <w:spacing w:before="240" w:after="240" w:line="360" w:lineRule="auto"/>
        <w:jc w:val="left"/>
        <w:rPr>
          <w:b w:val="0"/>
          <w:bCs w:val="0"/>
          <w:sz w:val="32"/>
          <w:szCs w:val="32"/>
        </w:rPr>
      </w:pPr>
      <w:r w:rsidRPr="326205AC" w:rsidR="40EDF513">
        <w:rPr>
          <w:b w:val="1"/>
          <w:bCs w:val="1"/>
          <w:sz w:val="32"/>
          <w:szCs w:val="32"/>
        </w:rPr>
        <w:t>Assessment 2</w:t>
      </w:r>
      <w:r w:rsidRPr="326205AC" w:rsidR="40EDF513">
        <w:rPr>
          <w:b w:val="0"/>
          <w:bCs w:val="0"/>
          <w:sz w:val="32"/>
          <w:szCs w:val="32"/>
        </w:rPr>
        <w:t>: Reflective Essay</w:t>
      </w:r>
    </w:p>
    <w:p w:rsidR="40EDF513" w:rsidP="326205AC" w:rsidRDefault="40EDF513" w14:paraId="59E8A5E3" w14:textId="46789A0D">
      <w:pPr>
        <w:spacing w:before="240" w:after="240" w:line="360" w:lineRule="auto"/>
        <w:jc w:val="left"/>
        <w:rPr>
          <w:b w:val="0"/>
          <w:bCs w:val="0"/>
          <w:sz w:val="32"/>
          <w:szCs w:val="32"/>
        </w:rPr>
      </w:pPr>
      <w:r w:rsidRPr="326205AC" w:rsidR="40EDF513">
        <w:rPr>
          <w:b w:val="1"/>
          <w:bCs w:val="1"/>
          <w:sz w:val="32"/>
          <w:szCs w:val="32"/>
        </w:rPr>
        <w:t>Student Name</w:t>
      </w:r>
      <w:r w:rsidRPr="326205AC" w:rsidR="40EDF513">
        <w:rPr>
          <w:b w:val="0"/>
          <w:bCs w:val="0"/>
          <w:sz w:val="32"/>
          <w:szCs w:val="32"/>
        </w:rPr>
        <w:t xml:space="preserve">: Ruzena </w:t>
      </w:r>
      <w:r w:rsidRPr="326205AC" w:rsidR="40EDF513">
        <w:rPr>
          <w:b w:val="0"/>
          <w:bCs w:val="0"/>
          <w:sz w:val="32"/>
          <w:szCs w:val="32"/>
        </w:rPr>
        <w:t>Mizigarova</w:t>
      </w:r>
    </w:p>
    <w:p w:rsidR="40EDF513" w:rsidP="326205AC" w:rsidRDefault="40EDF513" w14:paraId="22B49B92" w14:textId="55F5AEDB">
      <w:pPr>
        <w:spacing w:before="240" w:after="240" w:line="360" w:lineRule="auto"/>
        <w:jc w:val="left"/>
        <w:rPr>
          <w:b w:val="0"/>
          <w:bCs w:val="0"/>
          <w:sz w:val="32"/>
          <w:szCs w:val="32"/>
        </w:rPr>
      </w:pPr>
      <w:r w:rsidRPr="326205AC" w:rsidR="40EDF513">
        <w:rPr>
          <w:b w:val="1"/>
          <w:bCs w:val="1"/>
          <w:sz w:val="32"/>
          <w:szCs w:val="32"/>
        </w:rPr>
        <w:t>Student Number</w:t>
      </w:r>
      <w:r w:rsidRPr="326205AC" w:rsidR="40EDF513">
        <w:rPr>
          <w:b w:val="0"/>
          <w:bCs w:val="0"/>
          <w:sz w:val="32"/>
          <w:szCs w:val="32"/>
        </w:rPr>
        <w:t>: 2321859</w:t>
      </w:r>
    </w:p>
    <w:p w:rsidR="40EDF513" w:rsidP="326205AC" w:rsidRDefault="40EDF513" w14:paraId="0B4297EA" w14:textId="4FB0CE9B">
      <w:pPr>
        <w:spacing w:before="240" w:after="240" w:line="360" w:lineRule="auto"/>
        <w:jc w:val="left"/>
        <w:rPr>
          <w:b w:val="0"/>
          <w:bCs w:val="0"/>
          <w:sz w:val="32"/>
          <w:szCs w:val="32"/>
        </w:rPr>
      </w:pPr>
      <w:r w:rsidRPr="326205AC" w:rsidR="40EDF513">
        <w:rPr>
          <w:b w:val="1"/>
          <w:bCs w:val="1"/>
          <w:sz w:val="32"/>
          <w:szCs w:val="32"/>
        </w:rPr>
        <w:t xml:space="preserve">Lecturer: </w:t>
      </w:r>
      <w:r w:rsidRPr="326205AC" w:rsidR="3B0312CC">
        <w:rPr>
          <w:b w:val="1"/>
          <w:bCs w:val="1"/>
          <w:sz w:val="32"/>
          <w:szCs w:val="32"/>
        </w:rPr>
        <w:t xml:space="preserve">  </w:t>
      </w:r>
      <w:r w:rsidRPr="326205AC" w:rsidR="3B0312CC">
        <w:rPr>
          <w:b w:val="0"/>
          <w:bCs w:val="0"/>
          <w:sz w:val="32"/>
          <w:szCs w:val="32"/>
        </w:rPr>
        <w:t>Ffion Cumberpatch</w:t>
      </w:r>
    </w:p>
    <w:p w:rsidR="40EDF513" w:rsidP="326205AC" w:rsidRDefault="40EDF513" w14:paraId="6079D4A1" w14:textId="07AF6D29">
      <w:pPr>
        <w:spacing w:before="240" w:after="240" w:line="360" w:lineRule="auto"/>
        <w:jc w:val="left"/>
        <w:rPr>
          <w:b w:val="0"/>
          <w:bCs w:val="0"/>
          <w:sz w:val="32"/>
          <w:szCs w:val="32"/>
        </w:rPr>
      </w:pPr>
      <w:r w:rsidRPr="326205AC" w:rsidR="40EDF513">
        <w:rPr>
          <w:b w:val="1"/>
          <w:bCs w:val="1"/>
          <w:sz w:val="32"/>
          <w:szCs w:val="32"/>
        </w:rPr>
        <w:t xml:space="preserve">Deadline: </w:t>
      </w:r>
      <w:r w:rsidRPr="326205AC" w:rsidR="40EDF513">
        <w:rPr>
          <w:b w:val="0"/>
          <w:bCs w:val="0"/>
          <w:sz w:val="32"/>
          <w:szCs w:val="32"/>
        </w:rPr>
        <w:t>Friday 27</w:t>
      </w:r>
      <w:r w:rsidRPr="326205AC" w:rsidR="40EDF513">
        <w:rPr>
          <w:b w:val="0"/>
          <w:bCs w:val="0"/>
          <w:sz w:val="32"/>
          <w:szCs w:val="32"/>
          <w:vertAlign w:val="superscript"/>
        </w:rPr>
        <w:t>th</w:t>
      </w:r>
      <w:r w:rsidRPr="326205AC" w:rsidR="40EDF513">
        <w:rPr>
          <w:b w:val="0"/>
          <w:bCs w:val="0"/>
          <w:sz w:val="32"/>
          <w:szCs w:val="32"/>
        </w:rPr>
        <w:t xml:space="preserve"> February 23:59PM</w:t>
      </w:r>
    </w:p>
    <w:p w:rsidR="51E3CE29" w:rsidP="51E3CE29" w:rsidRDefault="51E3CE29" w14:paraId="01AB8443" w14:textId="59CC6F07">
      <w:pPr>
        <w:pStyle w:val="Normlny"/>
        <w:spacing w:before="240" w:after="240" w:line="360" w:lineRule="auto"/>
        <w:jc w:val="left"/>
        <w:rPr>
          <w:b w:val="0"/>
          <w:bCs w:val="0"/>
          <w:sz w:val="24"/>
          <w:szCs w:val="24"/>
        </w:rPr>
      </w:pPr>
    </w:p>
    <w:p w:rsidR="60A2F68E" w:rsidP="326205AC" w:rsidRDefault="60A2F68E" w14:paraId="1C50C8DA" w14:textId="3C80E0E3">
      <w:pPr>
        <w:pStyle w:val="Normlny"/>
        <w:spacing w:before="240" w:after="240" w:line="360" w:lineRule="auto"/>
        <w:jc w:val="left"/>
        <w:rPr>
          <w:b w:val="0"/>
          <w:bCs w:val="0"/>
          <w:sz w:val="24"/>
          <w:szCs w:val="24"/>
        </w:rPr>
      </w:pPr>
      <w:r w:rsidRPr="44CC1AA2" w:rsidR="60A2F68E">
        <w:rPr>
          <w:b w:val="0"/>
          <w:bCs w:val="0"/>
          <w:sz w:val="24"/>
          <w:szCs w:val="24"/>
        </w:rPr>
        <w:t>Word Count:</w:t>
      </w:r>
      <w:r w:rsidRPr="44CC1AA2" w:rsidR="742E991E">
        <w:rPr>
          <w:b w:val="0"/>
          <w:bCs w:val="0"/>
          <w:sz w:val="24"/>
          <w:szCs w:val="24"/>
        </w:rPr>
        <w:t xml:space="preserve"> </w:t>
      </w:r>
      <w:r w:rsidRPr="44CC1AA2" w:rsidR="2B5C545A">
        <w:rPr>
          <w:b w:val="0"/>
          <w:bCs w:val="0"/>
          <w:sz w:val="24"/>
          <w:szCs w:val="24"/>
        </w:rPr>
        <w:t>1746</w:t>
      </w:r>
    </w:p>
    <w:p w:rsidRPr="00241594" w:rsidR="00AE0A64" w:rsidP="00305EA8" w:rsidRDefault="004C70EE" w14:paraId="0CFDC783" w14:textId="5CD5A9D6">
      <w:pPr>
        <w:spacing w:line="360" w:lineRule="auto"/>
        <w:jc w:val="center"/>
        <w:rPr>
          <w:b/>
          <w:sz w:val="32"/>
          <w:szCs w:val="32"/>
        </w:rPr>
      </w:pPr>
      <w:r w:rsidRPr="44CC1AA2">
        <w:rPr>
          <w:b w:val="1"/>
          <w:bCs w:val="1"/>
          <w:sz w:val="32"/>
          <w:szCs w:val="32"/>
        </w:rPr>
        <w:br w:type="page"/>
      </w:r>
    </w:p>
    <w:p w:rsidR="179B06A2" w:rsidP="44CC1AA2" w:rsidRDefault="179B06A2" w14:paraId="4345E9ED" w14:textId="7814E9A4">
      <w:pPr>
        <w:pStyle w:val="Normlnywebov"/>
        <w:spacing w:before="240" w:beforeAutospacing="off" w:after="240" w:afterAutospacing="off" w:line="360" w:lineRule="auto"/>
        <w:jc w:val="both"/>
        <w:rPr>
          <w:rFonts w:ascii="Arial" w:hAnsi="Arial" w:cs="Arial"/>
          <w:b w:val="1"/>
          <w:bCs w:val="1"/>
          <w:sz w:val="32"/>
          <w:szCs w:val="32"/>
        </w:rPr>
      </w:pPr>
      <w:r w:rsidRPr="44CC1AA2" w:rsidR="179B06A2">
        <w:rPr>
          <w:rFonts w:ascii="Arial" w:hAnsi="Arial" w:cs="Arial"/>
          <w:b w:val="1"/>
          <w:bCs w:val="1"/>
          <w:sz w:val="32"/>
          <w:szCs w:val="32"/>
        </w:rPr>
        <w:t>AI Acknowledgement</w:t>
      </w:r>
    </w:p>
    <w:p w:rsidR="179B06A2" w:rsidP="44CC1AA2" w:rsidRDefault="179B06A2" w14:paraId="42628BCC" w14:textId="55BB0546">
      <w:pPr>
        <w:pStyle w:val="Normlnywebov"/>
        <w:numPr>
          <w:ilvl w:val="0"/>
          <w:numId w:val="3"/>
        </w:numPr>
        <w:spacing w:before="240" w:beforeAutospacing="off" w:after="240" w:afterAutospacing="off" w:line="360" w:lineRule="auto"/>
        <w:jc w:val="both"/>
        <w:rPr>
          <w:rFonts w:ascii="Arial" w:hAnsi="Arial" w:cs="Arial"/>
          <w:b w:val="0"/>
          <w:bCs w:val="0"/>
          <w:sz w:val="24"/>
          <w:szCs w:val="24"/>
        </w:rPr>
      </w:pPr>
      <w:r w:rsidRPr="44CC1AA2" w:rsidR="179B06A2">
        <w:rPr>
          <w:rFonts w:ascii="Arial" w:hAnsi="Arial" w:cs="Arial"/>
          <w:b w:val="0"/>
          <w:bCs w:val="0"/>
          <w:sz w:val="24"/>
          <w:szCs w:val="24"/>
        </w:rPr>
        <w:t xml:space="preserve">I can </w:t>
      </w:r>
      <w:r w:rsidRPr="44CC1AA2" w:rsidR="51BE17ED">
        <w:rPr>
          <w:rFonts w:ascii="Arial" w:hAnsi="Arial" w:cs="Arial"/>
          <w:b w:val="0"/>
          <w:bCs w:val="0"/>
          <w:sz w:val="24"/>
          <w:szCs w:val="24"/>
        </w:rPr>
        <w:t>testify</w:t>
      </w:r>
      <w:r w:rsidRPr="44CC1AA2" w:rsidR="179B06A2">
        <w:rPr>
          <w:rFonts w:ascii="Arial" w:hAnsi="Arial" w:cs="Arial"/>
          <w:b w:val="0"/>
          <w:bCs w:val="0"/>
          <w:sz w:val="24"/>
          <w:szCs w:val="24"/>
        </w:rPr>
        <w:t xml:space="preserve"> to the fact that </w:t>
      </w:r>
      <w:r w:rsidRPr="44CC1AA2" w:rsidR="179B06A2">
        <w:rPr>
          <w:rFonts w:ascii="Arial" w:hAnsi="Arial" w:cs="Arial"/>
          <w:b w:val="0"/>
          <w:bCs w:val="0"/>
          <w:sz w:val="24"/>
          <w:szCs w:val="24"/>
        </w:rPr>
        <w:t>i</w:t>
      </w:r>
      <w:r w:rsidRPr="44CC1AA2" w:rsidR="179B06A2">
        <w:rPr>
          <w:rFonts w:ascii="Arial" w:hAnsi="Arial" w:cs="Arial"/>
          <w:b w:val="0"/>
          <w:bCs w:val="0"/>
          <w:sz w:val="24"/>
          <w:szCs w:val="24"/>
        </w:rPr>
        <w:t xml:space="preserve"> did not introduce as my own work the materials</w:t>
      </w:r>
      <w:r w:rsidRPr="44CC1AA2" w:rsidR="23555D41">
        <w:rPr>
          <w:rFonts w:ascii="Arial" w:hAnsi="Arial" w:cs="Arial"/>
          <w:b w:val="0"/>
          <w:bCs w:val="0"/>
          <w:sz w:val="24"/>
          <w:szCs w:val="24"/>
        </w:rPr>
        <w:t xml:space="preserve"> developed by AI</w:t>
      </w:r>
    </w:p>
    <w:p w:rsidR="1B1C6E4C" w:rsidP="44CC1AA2" w:rsidRDefault="1B1C6E4C" w14:paraId="5954F842" w14:textId="67FDBC9A">
      <w:pPr>
        <w:pStyle w:val="Normlnywebov"/>
        <w:numPr>
          <w:ilvl w:val="0"/>
          <w:numId w:val="3"/>
        </w:numPr>
        <w:spacing w:before="240" w:beforeAutospacing="off" w:after="240" w:afterAutospacing="off" w:line="360" w:lineRule="auto"/>
        <w:jc w:val="both"/>
        <w:rPr>
          <w:rFonts w:ascii="Arial" w:hAnsi="Arial" w:cs="Arial"/>
          <w:b w:val="0"/>
          <w:bCs w:val="0"/>
          <w:sz w:val="24"/>
          <w:szCs w:val="24"/>
        </w:rPr>
      </w:pPr>
      <w:r w:rsidRPr="44CC1AA2" w:rsidR="1B1C6E4C">
        <w:rPr>
          <w:rFonts w:ascii="Arial" w:hAnsi="Arial" w:cs="Arial"/>
          <w:b w:val="0"/>
          <w:bCs w:val="0"/>
          <w:sz w:val="24"/>
          <w:szCs w:val="24"/>
        </w:rPr>
        <w:t xml:space="preserve">I can confirm that </w:t>
      </w:r>
      <w:r w:rsidRPr="44CC1AA2" w:rsidR="1B1C6E4C">
        <w:rPr>
          <w:rFonts w:ascii="Arial" w:hAnsi="Arial" w:cs="Arial"/>
          <w:b w:val="0"/>
          <w:bCs w:val="0"/>
          <w:sz w:val="24"/>
          <w:szCs w:val="24"/>
        </w:rPr>
        <w:t>i</w:t>
      </w:r>
      <w:r w:rsidRPr="44CC1AA2" w:rsidR="1B1C6E4C">
        <w:rPr>
          <w:rFonts w:ascii="Arial" w:hAnsi="Arial" w:cs="Arial"/>
          <w:b w:val="0"/>
          <w:bCs w:val="0"/>
          <w:sz w:val="24"/>
          <w:szCs w:val="24"/>
        </w:rPr>
        <w:t xml:space="preserve"> have provided copies of my drafts, </w:t>
      </w:r>
      <w:r w:rsidRPr="44CC1AA2" w:rsidR="1B1C6E4C">
        <w:rPr>
          <w:rFonts w:ascii="Arial" w:hAnsi="Arial" w:cs="Arial"/>
          <w:b w:val="0"/>
          <w:bCs w:val="0"/>
          <w:sz w:val="24"/>
          <w:szCs w:val="24"/>
        </w:rPr>
        <w:t>notes</w:t>
      </w:r>
      <w:r w:rsidRPr="44CC1AA2" w:rsidR="1B1C6E4C">
        <w:rPr>
          <w:rFonts w:ascii="Arial" w:hAnsi="Arial" w:cs="Arial"/>
          <w:b w:val="0"/>
          <w:bCs w:val="0"/>
          <w:sz w:val="24"/>
          <w:szCs w:val="24"/>
        </w:rPr>
        <w:t xml:space="preserve"> and other </w:t>
      </w:r>
      <w:r w:rsidRPr="44CC1AA2" w:rsidR="55C523BF">
        <w:rPr>
          <w:rFonts w:ascii="Arial" w:hAnsi="Arial" w:cs="Arial"/>
          <w:b w:val="0"/>
          <w:bCs w:val="0"/>
          <w:sz w:val="24"/>
          <w:szCs w:val="24"/>
        </w:rPr>
        <w:t xml:space="preserve">documents that </w:t>
      </w:r>
      <w:r w:rsidRPr="44CC1AA2" w:rsidR="55C523BF">
        <w:rPr>
          <w:rFonts w:ascii="Arial" w:hAnsi="Arial" w:cs="Arial"/>
          <w:b w:val="0"/>
          <w:bCs w:val="0"/>
          <w:sz w:val="24"/>
          <w:szCs w:val="24"/>
        </w:rPr>
        <w:t>i</w:t>
      </w:r>
      <w:r w:rsidRPr="44CC1AA2" w:rsidR="55C523BF">
        <w:rPr>
          <w:rFonts w:ascii="Arial" w:hAnsi="Arial" w:cs="Arial"/>
          <w:b w:val="0"/>
          <w:bCs w:val="0"/>
          <w:sz w:val="24"/>
          <w:szCs w:val="24"/>
        </w:rPr>
        <w:t xml:space="preserve"> have </w:t>
      </w:r>
      <w:r w:rsidRPr="44CC1AA2" w:rsidR="188ED400">
        <w:rPr>
          <w:rFonts w:ascii="Arial" w:hAnsi="Arial" w:cs="Arial"/>
          <w:b w:val="0"/>
          <w:bCs w:val="0"/>
          <w:sz w:val="24"/>
          <w:szCs w:val="24"/>
        </w:rPr>
        <w:t>referred</w:t>
      </w:r>
      <w:r w:rsidRPr="44CC1AA2" w:rsidR="55C523BF">
        <w:rPr>
          <w:rFonts w:ascii="Arial" w:hAnsi="Arial" w:cs="Arial"/>
          <w:b w:val="0"/>
          <w:bCs w:val="0"/>
          <w:sz w:val="24"/>
          <w:szCs w:val="24"/>
        </w:rPr>
        <w:t xml:space="preserve"> to, and I will be </w:t>
      </w:r>
      <w:r w:rsidRPr="44CC1AA2" w:rsidR="5B1A27F8">
        <w:rPr>
          <w:rFonts w:ascii="Arial" w:hAnsi="Arial" w:cs="Arial"/>
          <w:b w:val="0"/>
          <w:bCs w:val="0"/>
          <w:sz w:val="24"/>
          <w:szCs w:val="24"/>
        </w:rPr>
        <w:t>able</w:t>
      </w:r>
      <w:r w:rsidRPr="44CC1AA2" w:rsidR="55C523BF">
        <w:rPr>
          <w:rFonts w:ascii="Arial" w:hAnsi="Arial" w:cs="Arial"/>
          <w:b w:val="0"/>
          <w:bCs w:val="0"/>
          <w:sz w:val="24"/>
          <w:szCs w:val="24"/>
        </w:rPr>
        <w:t xml:space="preserve"> to produce them as evidence, should t</w:t>
      </w:r>
      <w:r w:rsidRPr="44CC1AA2" w:rsidR="50B4CBFE">
        <w:rPr>
          <w:rFonts w:ascii="Arial" w:hAnsi="Arial" w:cs="Arial"/>
          <w:b w:val="0"/>
          <w:bCs w:val="0"/>
          <w:sz w:val="24"/>
          <w:szCs w:val="24"/>
        </w:rPr>
        <w:t xml:space="preserve">here be a need to do so. </w:t>
      </w:r>
    </w:p>
    <w:p w:rsidR="44CC1AA2" w:rsidP="44CC1AA2" w:rsidRDefault="44CC1AA2" w14:paraId="210DC9DC" w14:textId="45EE5C36">
      <w:pPr>
        <w:pStyle w:val="Normlnywebov"/>
        <w:spacing w:before="240" w:beforeAutospacing="off" w:after="240" w:afterAutospacing="off" w:line="360" w:lineRule="auto"/>
        <w:jc w:val="both"/>
        <w:rPr>
          <w:rFonts w:ascii="Arial" w:hAnsi="Arial" w:cs="Arial"/>
          <w:b w:val="0"/>
          <w:bCs w:val="0"/>
          <w:sz w:val="24"/>
          <w:szCs w:val="24"/>
        </w:rPr>
      </w:pPr>
    </w:p>
    <w:p w:rsidR="44CC1AA2" w:rsidP="44CC1AA2" w:rsidRDefault="44CC1AA2" w14:paraId="78B18BF6" w14:textId="72E03857">
      <w:pPr>
        <w:pStyle w:val="Normlnywebov"/>
        <w:spacing w:before="240" w:beforeAutospacing="off" w:after="240" w:afterAutospacing="off" w:line="360" w:lineRule="auto"/>
        <w:jc w:val="both"/>
        <w:rPr>
          <w:rFonts w:ascii="Arial" w:hAnsi="Arial" w:cs="Arial"/>
          <w:b w:val="0"/>
          <w:bCs w:val="0"/>
          <w:sz w:val="24"/>
          <w:szCs w:val="24"/>
        </w:rPr>
      </w:pPr>
    </w:p>
    <w:p w:rsidR="44CC1AA2" w:rsidP="44CC1AA2" w:rsidRDefault="44CC1AA2" w14:paraId="388E7A9A" w14:textId="731AA96E">
      <w:pPr>
        <w:pStyle w:val="Normlnywebov"/>
        <w:spacing w:before="240" w:beforeAutospacing="off" w:after="240" w:afterAutospacing="off" w:line="360" w:lineRule="auto"/>
        <w:jc w:val="both"/>
        <w:rPr>
          <w:rFonts w:ascii="Arial" w:hAnsi="Arial" w:cs="Arial"/>
          <w:b w:val="0"/>
          <w:bCs w:val="0"/>
          <w:sz w:val="24"/>
          <w:szCs w:val="24"/>
        </w:rPr>
      </w:pPr>
    </w:p>
    <w:p w:rsidR="44CC1AA2" w:rsidP="44CC1AA2" w:rsidRDefault="44CC1AA2" w14:paraId="460DCE97" w14:textId="6B2357F7">
      <w:pPr>
        <w:pStyle w:val="Normlnywebov"/>
        <w:spacing w:before="240" w:beforeAutospacing="off" w:after="240" w:afterAutospacing="off" w:line="360" w:lineRule="auto"/>
        <w:jc w:val="both"/>
        <w:rPr>
          <w:rFonts w:ascii="Arial" w:hAnsi="Arial" w:cs="Arial"/>
          <w:b w:val="0"/>
          <w:bCs w:val="0"/>
          <w:sz w:val="24"/>
          <w:szCs w:val="24"/>
        </w:rPr>
      </w:pPr>
    </w:p>
    <w:p w:rsidR="44CC1AA2" w:rsidP="44CC1AA2" w:rsidRDefault="44CC1AA2" w14:paraId="5C682FAA" w14:textId="6C127FF8">
      <w:pPr>
        <w:pStyle w:val="Normlnywebov"/>
        <w:spacing w:before="240" w:beforeAutospacing="off" w:after="240" w:afterAutospacing="off" w:line="360" w:lineRule="auto"/>
        <w:jc w:val="both"/>
        <w:rPr>
          <w:rFonts w:ascii="Arial" w:hAnsi="Arial" w:cs="Arial"/>
          <w:b w:val="0"/>
          <w:bCs w:val="0"/>
          <w:sz w:val="24"/>
          <w:szCs w:val="24"/>
        </w:rPr>
      </w:pPr>
    </w:p>
    <w:p w:rsidR="44CC1AA2" w:rsidP="44CC1AA2" w:rsidRDefault="44CC1AA2" w14:paraId="429DE905" w14:textId="77AE3EF3">
      <w:pPr>
        <w:pStyle w:val="Normlnywebov"/>
        <w:spacing w:before="240" w:beforeAutospacing="off" w:after="240" w:afterAutospacing="off" w:line="360" w:lineRule="auto"/>
        <w:jc w:val="both"/>
        <w:rPr>
          <w:rFonts w:ascii="Arial" w:hAnsi="Arial" w:cs="Arial"/>
          <w:b w:val="0"/>
          <w:bCs w:val="0"/>
          <w:sz w:val="24"/>
          <w:szCs w:val="24"/>
        </w:rPr>
      </w:pPr>
    </w:p>
    <w:p w:rsidR="44CC1AA2" w:rsidP="44CC1AA2" w:rsidRDefault="44CC1AA2" w14:paraId="0264A528" w14:textId="31C0A2C5">
      <w:pPr>
        <w:pStyle w:val="Normlnywebov"/>
        <w:spacing w:before="240" w:beforeAutospacing="off" w:after="240" w:afterAutospacing="off" w:line="360" w:lineRule="auto"/>
        <w:jc w:val="both"/>
        <w:rPr>
          <w:rFonts w:ascii="Arial" w:hAnsi="Arial" w:cs="Arial"/>
          <w:b w:val="0"/>
          <w:bCs w:val="0"/>
          <w:sz w:val="24"/>
          <w:szCs w:val="24"/>
        </w:rPr>
      </w:pPr>
    </w:p>
    <w:p w:rsidR="44CC1AA2" w:rsidP="44CC1AA2" w:rsidRDefault="44CC1AA2" w14:paraId="4BC791A8" w14:textId="0CE85250">
      <w:pPr>
        <w:pStyle w:val="Normlnywebov"/>
        <w:spacing w:before="240" w:beforeAutospacing="off" w:after="240" w:afterAutospacing="off" w:line="360" w:lineRule="auto"/>
        <w:jc w:val="both"/>
        <w:rPr>
          <w:rFonts w:ascii="Arial" w:hAnsi="Arial" w:cs="Arial"/>
          <w:b w:val="0"/>
          <w:bCs w:val="0"/>
          <w:sz w:val="24"/>
          <w:szCs w:val="24"/>
        </w:rPr>
      </w:pPr>
    </w:p>
    <w:p w:rsidR="44CC1AA2" w:rsidP="44CC1AA2" w:rsidRDefault="44CC1AA2" w14:paraId="363A2983" w14:textId="153F3627">
      <w:pPr>
        <w:pStyle w:val="Normlnywebov"/>
        <w:spacing w:before="240" w:beforeAutospacing="off" w:after="240" w:afterAutospacing="off" w:line="360" w:lineRule="auto"/>
        <w:jc w:val="both"/>
        <w:rPr>
          <w:rFonts w:ascii="Arial" w:hAnsi="Arial" w:cs="Arial"/>
          <w:b w:val="0"/>
          <w:bCs w:val="0"/>
          <w:sz w:val="24"/>
          <w:szCs w:val="24"/>
        </w:rPr>
      </w:pPr>
    </w:p>
    <w:p w:rsidR="44CC1AA2" w:rsidP="44CC1AA2" w:rsidRDefault="44CC1AA2" w14:paraId="1049C569" w14:textId="5C7F0D4B">
      <w:pPr>
        <w:pStyle w:val="Normlnywebov"/>
        <w:spacing w:before="240" w:beforeAutospacing="off" w:after="240" w:afterAutospacing="off" w:line="360" w:lineRule="auto"/>
        <w:jc w:val="both"/>
        <w:rPr>
          <w:rFonts w:ascii="Arial" w:hAnsi="Arial" w:cs="Arial"/>
          <w:b w:val="0"/>
          <w:bCs w:val="0"/>
          <w:sz w:val="24"/>
          <w:szCs w:val="24"/>
        </w:rPr>
      </w:pPr>
    </w:p>
    <w:p w:rsidR="44CC1AA2" w:rsidP="44CC1AA2" w:rsidRDefault="44CC1AA2" w14:paraId="16387063" w14:textId="30794783">
      <w:pPr>
        <w:pStyle w:val="Normlnywebov"/>
        <w:spacing w:before="240" w:beforeAutospacing="off" w:after="240" w:afterAutospacing="off" w:line="360" w:lineRule="auto"/>
        <w:jc w:val="both"/>
        <w:rPr>
          <w:rFonts w:ascii="Arial" w:hAnsi="Arial" w:cs="Arial"/>
          <w:b w:val="0"/>
          <w:bCs w:val="0"/>
          <w:sz w:val="24"/>
          <w:szCs w:val="24"/>
        </w:rPr>
      </w:pPr>
    </w:p>
    <w:p w:rsidRPr="00241594" w:rsidR="00E10EB7" w:rsidP="009E4D55" w:rsidRDefault="00E10EB7" w14:paraId="0037FDB6" w14:textId="77777777">
      <w:pPr>
        <w:pStyle w:val="Normlnywebov"/>
        <w:spacing w:before="240" w:beforeAutospacing="0" w:after="240" w:afterAutospacing="0" w:line="360" w:lineRule="auto"/>
        <w:jc w:val="both"/>
        <w:rPr>
          <w:rFonts w:ascii="Arial" w:hAnsi="Arial" w:cs="Arial"/>
        </w:rPr>
      </w:pPr>
      <w:r w:rsidRPr="00241594">
        <w:rPr>
          <w:rFonts w:ascii="Arial" w:hAnsi="Arial" w:cs="Arial"/>
          <w:b/>
          <w:bCs/>
          <w:sz w:val="32"/>
          <w:szCs w:val="32"/>
          <w:shd w:val="clear" w:color="auto" w:fill="FFFFFF"/>
        </w:rPr>
        <w:t>Introduction</w:t>
      </w:r>
    </w:p>
    <w:p w:rsidRPr="00241594" w:rsidR="00E10EB7" w:rsidP="2786DD32" w:rsidRDefault="00E10EB7" w14:paraId="7F0CD5C7" w14:textId="185886FC">
      <w:pPr>
        <w:pStyle w:val="Normlnywebov"/>
        <w:spacing w:before="240" w:beforeAutospacing="off" w:after="240" w:afterAutospacing="off" w:line="360" w:lineRule="auto"/>
        <w:jc w:val="both"/>
        <w:rPr>
          <w:rFonts w:ascii="Arial" w:hAnsi="Arial" w:cs="Arial"/>
          <w:shd w:val="clear" w:color="auto" w:fill="FFFFFF"/>
        </w:rPr>
      </w:pPr>
      <w:r w:rsidRPr="00241594" w:rsidR="00E10EB7">
        <w:rPr>
          <w:rFonts w:ascii="Arial" w:hAnsi="Arial" w:cs="Arial"/>
          <w:shd w:val="clear" w:color="auto" w:fill="FFFFFF"/>
        </w:rPr>
        <w:t xml:space="preserve">My experience of joining university has been exciting as well as overwhelming. In my first term, I soon </w:t>
      </w:r>
      <w:r w:rsidRPr="00241594" w:rsidR="12B286B2">
        <w:rPr>
          <w:rFonts w:ascii="Arial" w:hAnsi="Arial" w:cs="Arial"/>
          <w:shd w:val="clear" w:color="auto" w:fill="FFFFFF"/>
        </w:rPr>
        <w:t>realized</w:t>
      </w:r>
      <w:r w:rsidRPr="00241594" w:rsidR="00E10EB7">
        <w:rPr>
          <w:rFonts w:ascii="Arial" w:hAnsi="Arial" w:cs="Arial"/>
          <w:shd w:val="clear" w:color="auto" w:fill="FFFFFF"/>
        </w:rPr>
        <w:t xml:space="preserve"> that the success of higher education is not based on subject knowledge only. It </w:t>
      </w:r>
      <w:r w:rsidRPr="00241594" w:rsidR="00E10EB7">
        <w:rPr>
          <w:rFonts w:ascii="Arial" w:hAnsi="Arial" w:cs="Arial"/>
          <w:shd w:val="clear" w:color="auto" w:fill="FFFFFF"/>
        </w:rPr>
        <w:t>necessitates</w:t>
      </w:r>
      <w:r w:rsidRPr="00241594" w:rsidR="00E10EB7">
        <w:rPr>
          <w:rFonts w:ascii="Arial" w:hAnsi="Arial" w:cs="Arial"/>
          <w:shd w:val="clear" w:color="auto" w:fill="FFFFFF"/>
        </w:rPr>
        <w:t xml:space="preserve"> both academic and digital skills, like critical reading, academic writing, referencing, time management, and using digital tools in the best way possible. To consider the way I have already started to </w:t>
      </w:r>
      <w:r w:rsidRPr="00241594" w:rsidR="00E10EB7">
        <w:rPr>
          <w:rFonts w:ascii="Arial" w:hAnsi="Arial" w:cs="Arial"/>
          <w:shd w:val="clear" w:color="auto" w:fill="FFFFFF"/>
        </w:rPr>
        <w:t>acquire</w:t>
      </w:r>
      <w:r w:rsidRPr="00241594" w:rsidR="00E10EB7">
        <w:rPr>
          <w:rFonts w:ascii="Arial" w:hAnsi="Arial" w:cs="Arial"/>
          <w:shd w:val="clear" w:color="auto" w:fill="FFFFFF"/>
        </w:rPr>
        <w:t xml:space="preserve"> these skills, I will apply to Gibbs Reflective Cycle, that will offer a systematic approach with six steps, i.e., description, feelings, evaluation, analysis, conclusion, and action plan. Taking into consideration my life experience, I would discuss the difficulties I had to solve, how I did it, and what I have learnt in terms of adjusting to university life.</w:t>
      </w:r>
    </w:p>
    <w:p w:rsidRPr="00241594" w:rsidR="00E10EB7" w:rsidP="009E4D55" w:rsidRDefault="00E10EB7" w14:paraId="13ED9CF0" w14:textId="20B04CE8">
      <w:pPr>
        <w:spacing w:line="360" w:lineRule="auto"/>
        <w:jc w:val="both"/>
        <w:rPr>
          <w:rFonts w:eastAsia="Times New Roman"/>
          <w:b/>
          <w:bCs/>
          <w:sz w:val="24"/>
          <w:szCs w:val="24"/>
          <w:shd w:val="clear" w:color="auto" w:fill="FFFFFF"/>
          <w:lang w:val="en-US"/>
        </w:rPr>
      </w:pPr>
      <w:r w:rsidRPr="00241594">
        <w:rPr>
          <w:shd w:val="clear" w:color="auto" w:fill="FFFFFF"/>
        </w:rPr>
        <w:br w:type="page"/>
      </w:r>
      <w:r w:rsidRPr="00241594" w:rsidR="00E10EB7">
        <w:rPr>
          <w:b w:val="1"/>
          <w:bCs w:val="1"/>
          <w:sz w:val="32"/>
          <w:szCs w:val="32"/>
          <w:shd w:val="clear" w:color="auto" w:fill="FFFFFF"/>
        </w:rPr>
        <w:t>Description</w:t>
      </w:r>
    </w:p>
    <w:p w:rsidRPr="00241594" w:rsidR="00E10EB7" w:rsidP="44CC1AA2" w:rsidRDefault="00E10EB7" w14:paraId="1A932B8C" w14:textId="6A6E2FA7">
      <w:pPr>
        <w:spacing w:before="240" w:beforeAutospacing="off" w:after="240" w:afterAutospacing="off" w:line="276" w:lineRule="auto"/>
      </w:pPr>
      <w:r w:rsidRPr="44CC1AA2" w:rsidR="4D63AA60">
        <w:rPr>
          <w:rFonts w:ascii="Arial" w:hAnsi="Arial" w:eastAsia="Arial" w:cs="Arial"/>
          <w:noProof w:val="0"/>
          <w:sz w:val="24"/>
          <w:szCs w:val="24"/>
          <w:lang w:val="en-US"/>
        </w:rPr>
        <w:t>databases and electronic writing tools in the assignment. I chose to work on</w:t>
      </w:r>
    </w:p>
    <w:p w:rsidRPr="00241594" w:rsidR="00E10EB7" w:rsidP="44CC1AA2" w:rsidRDefault="00E10EB7" w14:paraId="3B1B7FB2" w14:textId="50735B94">
      <w:pPr>
        <w:spacing w:before="240" w:beforeAutospacing="off" w:after="240" w:afterAutospacing="off" w:line="276" w:lineRule="auto"/>
      </w:pPr>
      <w:r w:rsidRPr="44CC1AA2" w:rsidR="4D63AA60">
        <w:rPr>
          <w:rFonts w:ascii="Arial" w:hAnsi="Arial" w:eastAsia="Arial" w:cs="Arial"/>
          <w:noProof w:val="0"/>
          <w:sz w:val="24"/>
          <w:szCs w:val="24"/>
          <w:lang w:val="en-US"/>
        </w:rPr>
        <w:t>references and academic writing, which was also a giant learning curve for me since</w:t>
      </w:r>
    </w:p>
    <w:p w:rsidRPr="00241594" w:rsidR="00E10EB7" w:rsidP="44CC1AA2" w:rsidRDefault="00E10EB7" w14:paraId="62AC6CD2" w14:textId="61A9D80B">
      <w:pPr>
        <w:spacing w:before="240" w:beforeAutospacing="off" w:after="240" w:afterAutospacing="off" w:line="276" w:lineRule="auto"/>
      </w:pPr>
      <w:r w:rsidRPr="44CC1AA2" w:rsidR="4D63AA60">
        <w:rPr>
          <w:rFonts w:ascii="Arial" w:hAnsi="Arial" w:eastAsia="Arial" w:cs="Arial"/>
          <w:noProof w:val="0"/>
          <w:sz w:val="24"/>
          <w:szCs w:val="24"/>
          <w:lang w:val="en-US"/>
        </w:rPr>
        <w:t>I was not familiar with styles of referencing other than handling references in</w:t>
      </w:r>
    </w:p>
    <w:p w:rsidRPr="00241594" w:rsidR="00E10EB7" w:rsidP="44CC1AA2" w:rsidRDefault="00E10EB7" w14:paraId="4FE2DA0B" w14:textId="48B4E77C">
      <w:pPr>
        <w:spacing w:before="240" w:beforeAutospacing="off" w:after="240" w:afterAutospacing="off" w:line="276" w:lineRule="auto"/>
      </w:pPr>
      <w:r w:rsidRPr="44CC1AA2" w:rsidR="4D63AA60">
        <w:rPr>
          <w:rFonts w:ascii="Arial" w:hAnsi="Arial" w:eastAsia="Arial" w:cs="Arial"/>
          <w:noProof w:val="0"/>
          <w:sz w:val="24"/>
          <w:szCs w:val="24"/>
          <w:lang w:val="en-US"/>
        </w:rPr>
        <w:t>academic writing. This was the case when one of my classes explained about the</w:t>
      </w:r>
    </w:p>
    <w:p w:rsidRPr="00241594" w:rsidR="00E10EB7" w:rsidP="44CC1AA2" w:rsidRDefault="00E10EB7" w14:paraId="0CB32714" w14:textId="0B3FCE83">
      <w:pPr>
        <w:spacing w:before="240" w:beforeAutospacing="off" w:after="240" w:afterAutospacing="off" w:line="276" w:lineRule="auto"/>
      </w:pPr>
      <w:r w:rsidRPr="44CC1AA2" w:rsidR="4D63AA60">
        <w:rPr>
          <w:rFonts w:ascii="Arial" w:hAnsi="Arial" w:eastAsia="Arial" w:cs="Arial"/>
          <w:noProof w:val="0"/>
          <w:sz w:val="24"/>
          <w:szCs w:val="24"/>
          <w:lang w:val="en-US"/>
        </w:rPr>
        <w:t>great project, and I experienced certain difficulties due to learning how I need to</w:t>
      </w:r>
    </w:p>
    <w:p w:rsidRPr="00241594" w:rsidR="00E10EB7" w:rsidP="44CC1AA2" w:rsidRDefault="00E10EB7" w14:paraId="24E123C5" w14:textId="23890306">
      <w:pPr>
        <w:spacing w:before="240" w:beforeAutospacing="off" w:after="240" w:afterAutospacing="off" w:line="276" w:lineRule="auto"/>
      </w:pPr>
      <w:r w:rsidRPr="44CC1AA2" w:rsidR="4D63AA60">
        <w:rPr>
          <w:rFonts w:ascii="Arial" w:hAnsi="Arial" w:eastAsia="Arial" w:cs="Arial"/>
          <w:noProof w:val="0"/>
          <w:sz w:val="24"/>
          <w:szCs w:val="24"/>
          <w:lang w:val="en-US"/>
        </w:rPr>
        <w:t>present the references and use the materials in my essay without any</w:t>
      </w:r>
    </w:p>
    <w:p w:rsidRPr="00241594" w:rsidR="00E10EB7" w:rsidP="44CC1AA2" w:rsidRDefault="00E10EB7" w14:paraId="18684CB2" w14:textId="260DE7FE">
      <w:pPr>
        <w:spacing w:before="240" w:beforeAutospacing="off" w:after="240" w:afterAutospacing="off" w:line="276" w:lineRule="auto"/>
        <w:rPr>
          <w:noProof w:val="0"/>
          <w:sz w:val="24"/>
          <w:szCs w:val="24"/>
          <w:lang w:val="en-US"/>
        </w:rPr>
      </w:pPr>
      <w:r w:rsidRPr="44CC1AA2" w:rsidR="4D63AA60">
        <w:rPr>
          <w:rFonts w:ascii="Arial" w:hAnsi="Arial" w:eastAsia="Arial" w:cs="Arial"/>
          <w:noProof w:val="0"/>
          <w:sz w:val="24"/>
          <w:szCs w:val="24"/>
          <w:lang w:val="en-US"/>
        </w:rPr>
        <w:t>Inconveni</w:t>
      </w:r>
      <w:r w:rsidRPr="44CC1AA2" w:rsidR="4D63AA60">
        <w:rPr>
          <w:rFonts w:ascii="Arial" w:hAnsi="Arial" w:eastAsia="Arial" w:cs="Arial"/>
          <w:noProof w:val="0"/>
          <w:sz w:val="24"/>
          <w:szCs w:val="24"/>
          <w:lang w:val="en-US"/>
        </w:rPr>
        <w:t>ences</w:t>
      </w:r>
      <w:r w:rsidRPr="44CC1AA2" w:rsidR="4D63AA60">
        <w:rPr>
          <w:rFonts w:ascii="Arial" w:hAnsi="Arial" w:eastAsia="Arial" w:cs="Arial"/>
          <w:noProof w:val="0"/>
          <w:sz w:val="24"/>
          <w:szCs w:val="24"/>
          <w:lang w:val="en-US"/>
        </w:rPr>
        <w:t>.</w:t>
      </w:r>
      <w:r w:rsidRPr="44CC1AA2" w:rsidR="30F75EDE">
        <w:rPr>
          <w:noProof w:val="0"/>
          <w:sz w:val="24"/>
          <w:szCs w:val="24"/>
          <w:lang w:val="en-US"/>
        </w:rPr>
        <w:t xml:space="preserve"> Among the issues which crossed my mind when I was there during the first term at</w:t>
      </w:r>
    </w:p>
    <w:p w:rsidRPr="00241594" w:rsidR="00E10EB7" w:rsidP="44CC1AA2" w:rsidRDefault="00E10EB7" w14:paraId="3A8C4676" w14:textId="431463E2">
      <w:pPr>
        <w:spacing w:before="240" w:beforeAutospacing="off" w:after="240" w:afterAutospacing="off" w:line="276" w:lineRule="auto"/>
        <w:rPr>
          <w:noProof w:val="0"/>
          <w:sz w:val="24"/>
          <w:szCs w:val="24"/>
          <w:lang w:val="en-US"/>
        </w:rPr>
      </w:pPr>
      <w:r w:rsidRPr="44CC1AA2" w:rsidR="30F75EDE">
        <w:rPr>
          <w:noProof w:val="0"/>
          <w:sz w:val="24"/>
          <w:szCs w:val="24"/>
          <w:lang w:val="en-US"/>
        </w:rPr>
        <w:t xml:space="preserve">The university were the problems of </w:t>
      </w:r>
      <w:r w:rsidRPr="44CC1AA2" w:rsidR="30F75EDE">
        <w:rPr>
          <w:noProof w:val="0"/>
          <w:sz w:val="24"/>
          <w:szCs w:val="24"/>
          <w:lang w:val="en-US"/>
        </w:rPr>
        <w:t>acquiring</w:t>
      </w:r>
      <w:r w:rsidRPr="44CC1AA2" w:rsidR="30F75EDE">
        <w:rPr>
          <w:noProof w:val="0"/>
          <w:sz w:val="24"/>
          <w:szCs w:val="24"/>
          <w:lang w:val="en-US"/>
        </w:rPr>
        <w:t xml:space="preserve"> both academic and digital skills. The</w:t>
      </w:r>
    </w:p>
    <w:p w:rsidRPr="00241594" w:rsidR="00E10EB7" w:rsidP="44CC1AA2" w:rsidRDefault="00E10EB7" w14:paraId="62FB9286" w14:textId="31787E0F">
      <w:pPr>
        <w:spacing w:before="240" w:beforeAutospacing="off" w:after="240" w:afterAutospacing="off" w:line="276" w:lineRule="auto"/>
        <w:rPr>
          <w:noProof w:val="0"/>
          <w:sz w:val="24"/>
          <w:szCs w:val="24"/>
          <w:lang w:val="en-US"/>
        </w:rPr>
      </w:pPr>
      <w:r w:rsidRPr="44CC1AA2" w:rsidR="30F75EDE">
        <w:rPr>
          <w:noProof w:val="0"/>
          <w:sz w:val="24"/>
          <w:szCs w:val="24"/>
          <w:lang w:val="en-US"/>
        </w:rPr>
        <w:t xml:space="preserve">task that I was performing was a homework task, which </w:t>
      </w:r>
      <w:r w:rsidRPr="44CC1AA2" w:rsidR="30F75EDE">
        <w:rPr>
          <w:noProof w:val="0"/>
          <w:sz w:val="24"/>
          <w:szCs w:val="24"/>
          <w:lang w:val="en-US"/>
        </w:rPr>
        <w:t>required</w:t>
      </w:r>
      <w:r w:rsidRPr="44CC1AA2" w:rsidR="30F75EDE">
        <w:rPr>
          <w:noProof w:val="0"/>
          <w:sz w:val="24"/>
          <w:szCs w:val="24"/>
          <w:lang w:val="en-US"/>
        </w:rPr>
        <w:t xml:space="preserve"> the use of digital</w:t>
      </w:r>
    </w:p>
    <w:p w:rsidRPr="00241594" w:rsidR="00E10EB7" w:rsidP="44CC1AA2" w:rsidRDefault="00E10EB7" w14:paraId="6FCED12F" w14:textId="78D27697">
      <w:pPr>
        <w:spacing w:before="240" w:beforeAutospacing="off" w:after="240" w:afterAutospacing="off" w:line="276" w:lineRule="auto"/>
        <w:rPr>
          <w:noProof w:val="0"/>
          <w:sz w:val="24"/>
          <w:szCs w:val="24"/>
          <w:lang w:val="en-US"/>
        </w:rPr>
      </w:pPr>
      <w:r w:rsidRPr="44CC1AA2" w:rsidR="30F75EDE">
        <w:rPr>
          <w:noProof w:val="0"/>
          <w:sz w:val="24"/>
          <w:szCs w:val="24"/>
          <w:lang w:val="en-US"/>
        </w:rPr>
        <w:t xml:space="preserve">tools to </w:t>
      </w:r>
      <w:r w:rsidRPr="44CC1AA2" w:rsidR="30F75EDE">
        <w:rPr>
          <w:noProof w:val="0"/>
          <w:sz w:val="24"/>
          <w:szCs w:val="24"/>
          <w:lang w:val="en-US"/>
        </w:rPr>
        <w:t>assist</w:t>
      </w:r>
      <w:r w:rsidRPr="44CC1AA2" w:rsidR="30F75EDE">
        <w:rPr>
          <w:noProof w:val="0"/>
          <w:sz w:val="24"/>
          <w:szCs w:val="24"/>
          <w:lang w:val="en-US"/>
        </w:rPr>
        <w:t xml:space="preserve"> me in my research, as well as the representation of my thoughts. It</w:t>
      </w:r>
    </w:p>
    <w:p w:rsidRPr="00241594" w:rsidR="00E10EB7" w:rsidP="44CC1AA2" w:rsidRDefault="00E10EB7" w14:paraId="6A836B07" w14:textId="6D5F152B">
      <w:pPr>
        <w:spacing w:before="240" w:beforeAutospacing="off" w:after="240" w:afterAutospacing="off" w:line="276" w:lineRule="auto"/>
        <w:rPr>
          <w:noProof w:val="0"/>
          <w:sz w:val="24"/>
          <w:szCs w:val="24"/>
          <w:lang w:val="en-US"/>
        </w:rPr>
      </w:pPr>
      <w:r w:rsidRPr="44CC1AA2" w:rsidR="30F75EDE">
        <w:rPr>
          <w:noProof w:val="0"/>
          <w:sz w:val="24"/>
          <w:szCs w:val="24"/>
          <w:lang w:val="en-US"/>
        </w:rPr>
        <w:t>was also a task which demanded me to access online library materials, academic</w:t>
      </w:r>
    </w:p>
    <w:p w:rsidRPr="00241594" w:rsidR="00E10EB7" w:rsidP="44CC1AA2" w:rsidRDefault="00E10EB7" w14:paraId="47D99990" w14:textId="2C00FCE4">
      <w:pPr>
        <w:spacing w:before="240" w:beforeAutospacing="off" w:after="240" w:afterAutospacing="off" w:line="276" w:lineRule="auto"/>
        <w:rPr>
          <w:noProof w:val="0"/>
          <w:sz w:val="24"/>
          <w:szCs w:val="24"/>
          <w:lang w:val="en-US"/>
        </w:rPr>
      </w:pPr>
      <w:r w:rsidRPr="44CC1AA2" w:rsidR="30F75EDE">
        <w:rPr>
          <w:noProof w:val="0"/>
          <w:sz w:val="24"/>
          <w:szCs w:val="24"/>
          <w:lang w:val="en-US"/>
        </w:rPr>
        <w:t>databases and electronic writing tools in the assignment. I chose to work on</w:t>
      </w:r>
    </w:p>
    <w:p w:rsidRPr="00241594" w:rsidR="00E10EB7" w:rsidP="44CC1AA2" w:rsidRDefault="00E10EB7" w14:paraId="2982D569" w14:textId="2DBCEDD6">
      <w:pPr>
        <w:spacing w:before="240" w:beforeAutospacing="off" w:after="240" w:afterAutospacing="off" w:line="276" w:lineRule="auto"/>
        <w:rPr>
          <w:noProof w:val="0"/>
          <w:sz w:val="24"/>
          <w:szCs w:val="24"/>
          <w:lang w:val="en-US"/>
        </w:rPr>
      </w:pPr>
      <w:r w:rsidRPr="44CC1AA2" w:rsidR="30F75EDE">
        <w:rPr>
          <w:noProof w:val="0"/>
          <w:sz w:val="24"/>
          <w:szCs w:val="24"/>
          <w:lang w:val="en-US"/>
        </w:rPr>
        <w:t>references and academic writing, which was also a giant learning curve for me since</w:t>
      </w:r>
    </w:p>
    <w:p w:rsidRPr="00241594" w:rsidR="00E10EB7" w:rsidP="44CC1AA2" w:rsidRDefault="00E10EB7" w14:paraId="24EEA41F" w14:textId="4DCE551D">
      <w:pPr>
        <w:spacing w:before="240" w:beforeAutospacing="off" w:after="240" w:afterAutospacing="off" w:line="276" w:lineRule="auto"/>
        <w:rPr>
          <w:noProof w:val="0"/>
          <w:sz w:val="24"/>
          <w:szCs w:val="24"/>
          <w:lang w:val="en-US"/>
        </w:rPr>
      </w:pPr>
      <w:r w:rsidRPr="44CC1AA2" w:rsidR="30F75EDE">
        <w:rPr>
          <w:noProof w:val="0"/>
          <w:sz w:val="24"/>
          <w:szCs w:val="24"/>
          <w:lang w:val="en-US"/>
        </w:rPr>
        <w:t>I was not familiar with styles of referencing other than handling references in</w:t>
      </w:r>
    </w:p>
    <w:p w:rsidRPr="00241594" w:rsidR="00E10EB7" w:rsidP="44CC1AA2" w:rsidRDefault="00E10EB7" w14:paraId="6E620E69" w14:textId="379406D1">
      <w:pPr>
        <w:pStyle w:val="Normlny"/>
        <w:spacing w:before="240" w:beforeAutospacing="off" w:after="240" w:afterAutospacing="off" w:line="360" w:lineRule="auto"/>
        <w:rPr>
          <w:noProof w:val="0"/>
          <w:sz w:val="24"/>
          <w:szCs w:val="24"/>
          <w:lang w:val="en-US"/>
        </w:rPr>
      </w:pPr>
      <w:r w:rsidRPr="44CC1AA2" w:rsidR="30F75EDE">
        <w:rPr>
          <w:noProof w:val="0"/>
          <w:sz w:val="24"/>
          <w:szCs w:val="24"/>
          <w:lang w:val="en-US"/>
        </w:rPr>
        <w:t>academic writing. This was the case when one of my classes explained about the</w:t>
      </w:r>
      <w:r w:rsidRPr="44CC1AA2" w:rsidR="6CC03CB7">
        <w:rPr>
          <w:noProof w:val="0"/>
          <w:sz w:val="24"/>
          <w:szCs w:val="24"/>
          <w:lang w:val="en-US"/>
        </w:rPr>
        <w:t xml:space="preserve"> great project, and I experienced certain difficulties due to learning how I need to present the references and use the materials in my essay without any Among the</w:t>
      </w:r>
      <w:r w:rsidRPr="44CC1AA2" w:rsidR="12EDB08A">
        <w:rPr>
          <w:noProof w:val="0"/>
          <w:sz w:val="24"/>
          <w:szCs w:val="24"/>
          <w:lang w:val="en-US"/>
        </w:rPr>
        <w:t xml:space="preserve"> issues which crossed my mind when I was there during the first term at</w:t>
      </w:r>
    </w:p>
    <w:p w:rsidRPr="00241594" w:rsidR="00E10EB7" w:rsidP="44CC1AA2" w:rsidRDefault="00E10EB7" w14:paraId="2D807DB8" w14:textId="3B7CE10F">
      <w:pPr>
        <w:spacing w:before="240" w:beforeAutospacing="off" w:after="240" w:afterAutospacing="off" w:line="276" w:lineRule="auto"/>
      </w:pPr>
      <w:r w:rsidRPr="44CC1AA2" w:rsidR="30F75EDE">
        <w:rPr>
          <w:rFonts w:ascii="Arial" w:hAnsi="Arial" w:eastAsia="Arial" w:cs="Arial"/>
          <w:noProof w:val="0"/>
          <w:sz w:val="24"/>
          <w:szCs w:val="24"/>
          <w:lang w:val="en-US"/>
        </w:rPr>
        <w:t xml:space="preserve">The university were the problems of </w:t>
      </w:r>
      <w:r w:rsidRPr="44CC1AA2" w:rsidR="30F75EDE">
        <w:rPr>
          <w:rFonts w:ascii="Arial" w:hAnsi="Arial" w:eastAsia="Arial" w:cs="Arial"/>
          <w:noProof w:val="0"/>
          <w:sz w:val="24"/>
          <w:szCs w:val="24"/>
          <w:lang w:val="en-US"/>
        </w:rPr>
        <w:t>acquiring</w:t>
      </w:r>
      <w:r w:rsidRPr="44CC1AA2" w:rsidR="30F75EDE">
        <w:rPr>
          <w:rFonts w:ascii="Arial" w:hAnsi="Arial" w:eastAsia="Arial" w:cs="Arial"/>
          <w:noProof w:val="0"/>
          <w:sz w:val="24"/>
          <w:szCs w:val="24"/>
          <w:lang w:val="en-US"/>
        </w:rPr>
        <w:t xml:space="preserve"> both academic and digital skills. The</w:t>
      </w:r>
    </w:p>
    <w:p w:rsidRPr="00241594" w:rsidR="00E10EB7" w:rsidP="44CC1AA2" w:rsidRDefault="00E10EB7" w14:paraId="3F91CCF5" w14:textId="7C7AAC8B">
      <w:pPr>
        <w:spacing w:before="240" w:beforeAutospacing="off" w:after="240" w:afterAutospacing="off" w:line="276" w:lineRule="auto"/>
      </w:pPr>
      <w:r w:rsidRPr="44CC1AA2" w:rsidR="30F75EDE">
        <w:rPr>
          <w:rFonts w:ascii="Arial" w:hAnsi="Arial" w:eastAsia="Arial" w:cs="Arial"/>
          <w:noProof w:val="0"/>
          <w:sz w:val="24"/>
          <w:szCs w:val="24"/>
          <w:lang w:val="en-US"/>
        </w:rPr>
        <w:t xml:space="preserve">task that I was performing was a homework task, which </w:t>
      </w:r>
      <w:r w:rsidRPr="44CC1AA2" w:rsidR="30F75EDE">
        <w:rPr>
          <w:rFonts w:ascii="Arial" w:hAnsi="Arial" w:eastAsia="Arial" w:cs="Arial"/>
          <w:noProof w:val="0"/>
          <w:sz w:val="24"/>
          <w:szCs w:val="24"/>
          <w:lang w:val="en-US"/>
        </w:rPr>
        <w:t>required</w:t>
      </w:r>
      <w:r w:rsidRPr="44CC1AA2" w:rsidR="30F75EDE">
        <w:rPr>
          <w:rFonts w:ascii="Arial" w:hAnsi="Arial" w:eastAsia="Arial" w:cs="Arial"/>
          <w:noProof w:val="0"/>
          <w:sz w:val="24"/>
          <w:szCs w:val="24"/>
          <w:lang w:val="en-US"/>
        </w:rPr>
        <w:t xml:space="preserve"> the use of digital</w:t>
      </w:r>
    </w:p>
    <w:p w:rsidRPr="00241594" w:rsidR="00E10EB7" w:rsidP="44CC1AA2" w:rsidRDefault="00E10EB7" w14:paraId="46D9AAD0" w14:textId="3D0A46A1">
      <w:pPr>
        <w:spacing w:before="240" w:beforeAutospacing="off" w:after="240" w:afterAutospacing="off" w:line="276" w:lineRule="auto"/>
      </w:pPr>
      <w:r w:rsidRPr="44CC1AA2" w:rsidR="30F75EDE">
        <w:rPr>
          <w:rFonts w:ascii="Arial" w:hAnsi="Arial" w:eastAsia="Arial" w:cs="Arial"/>
          <w:noProof w:val="0"/>
          <w:sz w:val="24"/>
          <w:szCs w:val="24"/>
          <w:lang w:val="en-US"/>
        </w:rPr>
        <w:t xml:space="preserve">tools to </w:t>
      </w:r>
      <w:r w:rsidRPr="44CC1AA2" w:rsidR="30F75EDE">
        <w:rPr>
          <w:rFonts w:ascii="Arial" w:hAnsi="Arial" w:eastAsia="Arial" w:cs="Arial"/>
          <w:noProof w:val="0"/>
          <w:sz w:val="24"/>
          <w:szCs w:val="24"/>
          <w:lang w:val="en-US"/>
        </w:rPr>
        <w:t>assist</w:t>
      </w:r>
      <w:r w:rsidRPr="44CC1AA2" w:rsidR="30F75EDE">
        <w:rPr>
          <w:rFonts w:ascii="Arial" w:hAnsi="Arial" w:eastAsia="Arial" w:cs="Arial"/>
          <w:noProof w:val="0"/>
          <w:sz w:val="24"/>
          <w:szCs w:val="24"/>
          <w:lang w:val="en-US"/>
        </w:rPr>
        <w:t xml:space="preserve"> me in my research, as well as the representation of my thoughts. It</w:t>
      </w:r>
    </w:p>
    <w:p w:rsidRPr="00241594" w:rsidR="00E10EB7" w:rsidP="44CC1AA2" w:rsidRDefault="00E10EB7" w14:paraId="7AB4FEB5" w14:textId="16985076">
      <w:pPr>
        <w:spacing w:before="240" w:beforeAutospacing="off" w:after="240" w:afterAutospacing="off" w:line="276" w:lineRule="auto"/>
      </w:pPr>
      <w:r w:rsidRPr="44CC1AA2" w:rsidR="30F75EDE">
        <w:rPr>
          <w:rFonts w:ascii="Arial" w:hAnsi="Arial" w:eastAsia="Arial" w:cs="Arial"/>
          <w:noProof w:val="0"/>
          <w:sz w:val="24"/>
          <w:szCs w:val="24"/>
          <w:lang w:val="en-US"/>
        </w:rPr>
        <w:t>was also a task which demanded me to access online library materials, academic</w:t>
      </w:r>
    </w:p>
    <w:p w:rsidRPr="00241594" w:rsidR="00E10EB7" w:rsidP="44CC1AA2" w:rsidRDefault="00E10EB7" w14:paraId="6FA90D70" w14:textId="436115DB">
      <w:pPr>
        <w:spacing w:before="240" w:beforeAutospacing="off" w:after="240" w:afterAutospacing="off" w:line="276" w:lineRule="auto"/>
        <w:rPr>
          <w:rFonts w:ascii="Arial" w:hAnsi="Arial" w:eastAsia="Arial" w:cs="Arial"/>
          <w:noProof w:val="0"/>
          <w:sz w:val="24"/>
          <w:szCs w:val="24"/>
          <w:lang w:val="en-US"/>
        </w:rPr>
      </w:pPr>
    </w:p>
    <w:p w:rsidRPr="00241594" w:rsidR="00E10EB7" w:rsidP="44CC1AA2" w:rsidRDefault="00E10EB7" w14:paraId="22445A56" w14:textId="59D9F85C">
      <w:pPr>
        <w:spacing w:before="240" w:beforeAutospacing="off" w:after="240" w:afterAutospacing="off" w:line="276" w:lineRule="auto"/>
      </w:pPr>
      <w:r w:rsidRPr="44CC1AA2" w:rsidR="4D63AA60">
        <w:rPr>
          <w:rFonts w:ascii="Arial" w:hAnsi="Arial" w:eastAsia="Arial" w:cs="Arial"/>
          <w:noProof w:val="0"/>
          <w:sz w:val="24"/>
          <w:szCs w:val="24"/>
          <w:lang w:val="en-US"/>
        </w:rPr>
        <w:t>It was divided into the following steps: search for academic materials in online</w:t>
      </w:r>
    </w:p>
    <w:p w:rsidRPr="00241594" w:rsidR="00E10EB7" w:rsidP="44CC1AA2" w:rsidRDefault="00E10EB7" w14:paraId="14F72EB2" w14:textId="3B0F10BB">
      <w:pPr>
        <w:spacing w:before="240" w:beforeAutospacing="off" w:after="240" w:afterAutospacing="off" w:line="276" w:lineRule="auto"/>
      </w:pPr>
      <w:r w:rsidRPr="44CC1AA2" w:rsidR="4D63AA60">
        <w:rPr>
          <w:rFonts w:ascii="Arial" w:hAnsi="Arial" w:eastAsia="Arial" w:cs="Arial"/>
          <w:noProof w:val="0"/>
          <w:sz w:val="24"/>
          <w:szCs w:val="24"/>
          <w:lang w:val="en-US"/>
        </w:rPr>
        <w:t xml:space="preserve">databases, </w:t>
      </w:r>
      <w:r w:rsidRPr="44CC1AA2" w:rsidR="4D63AA60">
        <w:rPr>
          <w:rFonts w:ascii="Arial" w:hAnsi="Arial" w:eastAsia="Arial" w:cs="Arial"/>
          <w:noProof w:val="0"/>
          <w:sz w:val="24"/>
          <w:szCs w:val="24"/>
          <w:lang w:val="en-US"/>
        </w:rPr>
        <w:t>summarization</w:t>
      </w:r>
      <w:r w:rsidRPr="44CC1AA2" w:rsidR="4D63AA60">
        <w:rPr>
          <w:rFonts w:ascii="Arial" w:hAnsi="Arial" w:eastAsia="Arial" w:cs="Arial"/>
          <w:noProof w:val="0"/>
          <w:sz w:val="24"/>
          <w:szCs w:val="24"/>
          <w:lang w:val="en-US"/>
        </w:rPr>
        <w:t xml:space="preserve">, and, finally, citation with the </w:t>
      </w:r>
      <w:r w:rsidRPr="44CC1AA2" w:rsidR="4D63AA60">
        <w:rPr>
          <w:rFonts w:ascii="Arial" w:hAnsi="Arial" w:eastAsia="Arial" w:cs="Arial"/>
          <w:noProof w:val="0"/>
          <w:sz w:val="24"/>
          <w:szCs w:val="24"/>
          <w:lang w:val="en-US"/>
        </w:rPr>
        <w:t>assistance</w:t>
      </w:r>
      <w:r w:rsidRPr="44CC1AA2" w:rsidR="4D63AA60">
        <w:rPr>
          <w:rFonts w:ascii="Arial" w:hAnsi="Arial" w:eastAsia="Arial" w:cs="Arial"/>
          <w:noProof w:val="0"/>
          <w:sz w:val="24"/>
          <w:szCs w:val="24"/>
          <w:lang w:val="en-US"/>
        </w:rPr>
        <w:t xml:space="preserve"> of the Harvard</w:t>
      </w:r>
    </w:p>
    <w:p w:rsidRPr="00241594" w:rsidR="00E10EB7" w:rsidP="44CC1AA2" w:rsidRDefault="00E10EB7" w14:paraId="0E7F5C00" w14:textId="46B2090C">
      <w:pPr>
        <w:spacing w:before="240" w:beforeAutospacing="off" w:after="240" w:afterAutospacing="off" w:line="276" w:lineRule="auto"/>
      </w:pPr>
      <w:r w:rsidRPr="44CC1AA2" w:rsidR="4D63AA60">
        <w:rPr>
          <w:rFonts w:ascii="Arial" w:hAnsi="Arial" w:eastAsia="Arial" w:cs="Arial"/>
          <w:noProof w:val="0"/>
          <w:sz w:val="24"/>
          <w:szCs w:val="24"/>
          <w:lang w:val="en-US"/>
        </w:rPr>
        <w:t>style of referencing. I was also forced to collaborate with the help of online</w:t>
      </w:r>
    </w:p>
    <w:p w:rsidRPr="00241594" w:rsidR="00E10EB7" w:rsidP="44CC1AA2" w:rsidRDefault="00E10EB7" w14:paraId="015E7B51" w14:textId="33B740B4">
      <w:pPr>
        <w:spacing w:before="240" w:beforeAutospacing="off" w:after="240" w:afterAutospacing="off" w:line="276" w:lineRule="auto"/>
      </w:pPr>
      <w:r w:rsidRPr="44CC1AA2" w:rsidR="4D63AA60">
        <w:rPr>
          <w:rFonts w:ascii="Arial" w:hAnsi="Arial" w:eastAsia="Arial" w:cs="Arial"/>
          <w:noProof w:val="0"/>
          <w:sz w:val="24"/>
          <w:szCs w:val="24"/>
          <w:lang w:val="en-US"/>
        </w:rPr>
        <w:t>resources, such as Google Docs, to edit the paper and send it to other students in</w:t>
      </w:r>
    </w:p>
    <w:p w:rsidRPr="00241594" w:rsidR="00E10EB7" w:rsidP="44CC1AA2" w:rsidRDefault="00E10EB7" w14:paraId="32292714" w14:textId="53903CC8">
      <w:pPr>
        <w:spacing w:before="240" w:beforeAutospacing="off" w:after="240" w:afterAutospacing="off" w:line="276" w:lineRule="auto"/>
      </w:pPr>
      <w:r w:rsidRPr="44CC1AA2" w:rsidR="4D63AA60">
        <w:rPr>
          <w:rFonts w:ascii="Arial" w:hAnsi="Arial" w:eastAsia="Arial" w:cs="Arial"/>
          <w:noProof w:val="0"/>
          <w:sz w:val="24"/>
          <w:szCs w:val="24"/>
          <w:lang w:val="en-US"/>
        </w:rPr>
        <w:t xml:space="preserve">order to proofread it. With such </w:t>
      </w:r>
      <w:r w:rsidRPr="44CC1AA2" w:rsidR="4D63AA60">
        <w:rPr>
          <w:rFonts w:ascii="Arial" w:hAnsi="Arial" w:eastAsia="Arial" w:cs="Arial"/>
          <w:noProof w:val="0"/>
          <w:sz w:val="24"/>
          <w:szCs w:val="24"/>
          <w:lang w:val="en-US"/>
        </w:rPr>
        <w:t>a good experience</w:t>
      </w:r>
      <w:r w:rsidRPr="44CC1AA2" w:rsidR="4D63AA60">
        <w:rPr>
          <w:rFonts w:ascii="Arial" w:hAnsi="Arial" w:eastAsia="Arial" w:cs="Arial"/>
          <w:noProof w:val="0"/>
          <w:sz w:val="24"/>
          <w:szCs w:val="24"/>
          <w:lang w:val="en-US"/>
        </w:rPr>
        <w:t>, I could not make notes of the</w:t>
      </w:r>
    </w:p>
    <w:p w:rsidRPr="00241594" w:rsidR="00E10EB7" w:rsidP="44CC1AA2" w:rsidRDefault="00E10EB7" w14:paraId="1E70A3FB" w14:textId="5DAE3BEA">
      <w:pPr>
        <w:pStyle w:val="Normlny"/>
        <w:spacing w:before="240" w:beforeAutospacing="off" w:after="240" w:afterAutospacing="off" w:line="276" w:lineRule="auto"/>
      </w:pPr>
      <w:r w:rsidRPr="44CC1AA2" w:rsidR="4D63AA60">
        <w:rPr>
          <w:rFonts w:ascii="Arial" w:hAnsi="Arial" w:eastAsia="Arial" w:cs="Arial"/>
          <w:noProof w:val="0"/>
          <w:sz w:val="24"/>
          <w:szCs w:val="24"/>
          <w:lang w:val="en-US"/>
        </w:rPr>
        <w:t xml:space="preserve">references and </w:t>
      </w:r>
      <w:r w:rsidRPr="44CC1AA2" w:rsidR="4D63AA60">
        <w:rPr>
          <w:rFonts w:ascii="Arial" w:hAnsi="Arial" w:eastAsia="Arial" w:cs="Arial"/>
          <w:noProof w:val="0"/>
          <w:sz w:val="24"/>
          <w:szCs w:val="24"/>
          <w:lang w:val="en-US"/>
        </w:rPr>
        <w:t>maintaining</w:t>
      </w:r>
      <w:r w:rsidRPr="44CC1AA2" w:rsidR="4D63AA60">
        <w:rPr>
          <w:rFonts w:ascii="Arial" w:hAnsi="Arial" w:eastAsia="Arial" w:cs="Arial"/>
          <w:noProof w:val="0"/>
          <w:sz w:val="24"/>
          <w:szCs w:val="24"/>
          <w:lang w:val="en-US"/>
        </w:rPr>
        <w:t xml:space="preserve"> my time under control.</w:t>
      </w:r>
    </w:p>
    <w:p w:rsidRPr="00241594" w:rsidR="00E10EB7" w:rsidP="44CC1AA2" w:rsidRDefault="00E10EB7" w14:paraId="4D939560" w14:textId="3EE850A4">
      <w:pPr>
        <w:spacing w:before="240" w:beforeAutospacing="off" w:after="240" w:afterAutospacing="off" w:line="276" w:lineRule="auto"/>
        <w:rPr>
          <w:noProof w:val="0"/>
          <w:sz w:val="24"/>
          <w:szCs w:val="24"/>
          <w:lang w:val="en-US"/>
        </w:rPr>
      </w:pPr>
      <w:r w:rsidRPr="44CC1AA2" w:rsidR="530B5610">
        <w:rPr>
          <w:noProof w:val="0"/>
          <w:sz w:val="24"/>
          <w:szCs w:val="24"/>
          <w:lang w:val="en-US"/>
        </w:rPr>
        <w:t>It was divided into the following steps: search for academic materials in online</w:t>
      </w:r>
    </w:p>
    <w:p w:rsidRPr="00241594" w:rsidR="00E10EB7" w:rsidP="44CC1AA2" w:rsidRDefault="00E10EB7" w14:paraId="423C2D64" w14:textId="63070BF9">
      <w:pPr>
        <w:spacing w:before="240" w:beforeAutospacing="off" w:after="240" w:afterAutospacing="off" w:line="276" w:lineRule="auto"/>
        <w:rPr>
          <w:noProof w:val="0"/>
          <w:sz w:val="24"/>
          <w:szCs w:val="24"/>
          <w:lang w:val="en-US"/>
        </w:rPr>
      </w:pPr>
      <w:r w:rsidRPr="44CC1AA2" w:rsidR="530B5610">
        <w:rPr>
          <w:noProof w:val="0"/>
          <w:sz w:val="24"/>
          <w:szCs w:val="24"/>
          <w:lang w:val="en-US"/>
        </w:rPr>
        <w:t xml:space="preserve">databases, </w:t>
      </w:r>
      <w:r w:rsidRPr="44CC1AA2" w:rsidR="530B5610">
        <w:rPr>
          <w:noProof w:val="0"/>
          <w:sz w:val="24"/>
          <w:szCs w:val="24"/>
          <w:lang w:val="en-US"/>
        </w:rPr>
        <w:t>summarization</w:t>
      </w:r>
      <w:r w:rsidRPr="44CC1AA2" w:rsidR="530B5610">
        <w:rPr>
          <w:noProof w:val="0"/>
          <w:sz w:val="24"/>
          <w:szCs w:val="24"/>
          <w:lang w:val="en-US"/>
        </w:rPr>
        <w:t xml:space="preserve">, and, finally, citation with the </w:t>
      </w:r>
      <w:r w:rsidRPr="44CC1AA2" w:rsidR="530B5610">
        <w:rPr>
          <w:noProof w:val="0"/>
          <w:sz w:val="24"/>
          <w:szCs w:val="24"/>
          <w:lang w:val="en-US"/>
        </w:rPr>
        <w:t>assistance</w:t>
      </w:r>
      <w:r w:rsidRPr="44CC1AA2" w:rsidR="530B5610">
        <w:rPr>
          <w:noProof w:val="0"/>
          <w:sz w:val="24"/>
          <w:szCs w:val="24"/>
          <w:lang w:val="en-US"/>
        </w:rPr>
        <w:t xml:space="preserve"> of the Harvard</w:t>
      </w:r>
    </w:p>
    <w:p w:rsidRPr="00241594" w:rsidR="00E10EB7" w:rsidP="44CC1AA2" w:rsidRDefault="00E10EB7" w14:paraId="0B269A3A" w14:textId="00C2EDF6">
      <w:pPr>
        <w:spacing w:before="240" w:beforeAutospacing="off" w:after="240" w:afterAutospacing="off" w:line="276" w:lineRule="auto"/>
        <w:rPr>
          <w:noProof w:val="0"/>
          <w:sz w:val="24"/>
          <w:szCs w:val="24"/>
          <w:lang w:val="en-US"/>
        </w:rPr>
      </w:pPr>
      <w:r w:rsidRPr="44CC1AA2" w:rsidR="530B5610">
        <w:rPr>
          <w:noProof w:val="0"/>
          <w:sz w:val="24"/>
          <w:szCs w:val="24"/>
          <w:lang w:val="en-US"/>
        </w:rPr>
        <w:t>style of referencing. I was also forced to collaborate with the help of online</w:t>
      </w:r>
    </w:p>
    <w:p w:rsidRPr="00241594" w:rsidR="00E10EB7" w:rsidP="44CC1AA2" w:rsidRDefault="00E10EB7" w14:paraId="2AD6DCBD" w14:textId="0ADC12ED">
      <w:pPr>
        <w:spacing w:before="240" w:beforeAutospacing="off" w:after="240" w:afterAutospacing="off" w:line="276" w:lineRule="auto"/>
        <w:rPr>
          <w:noProof w:val="0"/>
          <w:sz w:val="24"/>
          <w:szCs w:val="24"/>
          <w:lang w:val="en-US"/>
        </w:rPr>
      </w:pPr>
      <w:r w:rsidRPr="44CC1AA2" w:rsidR="530B5610">
        <w:rPr>
          <w:noProof w:val="0"/>
          <w:sz w:val="24"/>
          <w:szCs w:val="24"/>
          <w:lang w:val="en-US"/>
        </w:rPr>
        <w:t>resources, such as Google Docs, to edit the paper and send it to other students in</w:t>
      </w:r>
    </w:p>
    <w:p w:rsidRPr="00241594" w:rsidR="00E10EB7" w:rsidP="44CC1AA2" w:rsidRDefault="00E10EB7" w14:paraId="2BF98A57" w14:textId="0D8373B0">
      <w:pPr>
        <w:spacing w:before="240" w:beforeAutospacing="off" w:after="240" w:afterAutospacing="off" w:line="276" w:lineRule="auto"/>
        <w:rPr>
          <w:noProof w:val="0"/>
          <w:sz w:val="24"/>
          <w:szCs w:val="24"/>
          <w:lang w:val="en-US"/>
        </w:rPr>
      </w:pPr>
      <w:r w:rsidRPr="44CC1AA2" w:rsidR="530B5610">
        <w:rPr>
          <w:noProof w:val="0"/>
          <w:sz w:val="24"/>
          <w:szCs w:val="24"/>
          <w:lang w:val="en-US"/>
        </w:rPr>
        <w:t xml:space="preserve">order to proofread it. With such </w:t>
      </w:r>
      <w:r w:rsidRPr="44CC1AA2" w:rsidR="530B5610">
        <w:rPr>
          <w:noProof w:val="0"/>
          <w:sz w:val="24"/>
          <w:szCs w:val="24"/>
          <w:lang w:val="en-US"/>
        </w:rPr>
        <w:t>a good experience</w:t>
      </w:r>
      <w:r w:rsidRPr="44CC1AA2" w:rsidR="530B5610">
        <w:rPr>
          <w:noProof w:val="0"/>
          <w:sz w:val="24"/>
          <w:szCs w:val="24"/>
          <w:lang w:val="en-US"/>
        </w:rPr>
        <w:t>, I could not make notes of the</w:t>
      </w:r>
    </w:p>
    <w:p w:rsidRPr="00241594" w:rsidR="00E10EB7" w:rsidP="44CC1AA2" w:rsidRDefault="00E10EB7" w14:paraId="4AFA891B" w14:textId="09D28DC3">
      <w:pPr>
        <w:spacing w:before="240" w:beforeAutospacing="off" w:after="240" w:afterAutospacing="off" w:line="276" w:lineRule="auto"/>
        <w:rPr>
          <w:noProof w:val="0"/>
          <w:sz w:val="24"/>
          <w:szCs w:val="24"/>
          <w:lang w:val="en-US"/>
        </w:rPr>
      </w:pPr>
      <w:r w:rsidRPr="44CC1AA2" w:rsidR="19B26DA2">
        <w:rPr>
          <w:noProof w:val="0"/>
          <w:sz w:val="24"/>
          <w:szCs w:val="24"/>
          <w:lang w:val="en-US"/>
        </w:rPr>
        <w:t xml:space="preserve"> </w:t>
      </w:r>
      <w:r w:rsidRPr="44CC1AA2" w:rsidR="530B5610">
        <w:rPr>
          <w:rFonts w:ascii="Arial" w:hAnsi="Arial" w:eastAsia="Arial" w:cs="Arial"/>
          <w:noProof w:val="0"/>
          <w:sz w:val="24"/>
          <w:szCs w:val="24"/>
          <w:lang w:val="en-US"/>
        </w:rPr>
        <w:t xml:space="preserve">references and </w:t>
      </w:r>
      <w:r w:rsidRPr="44CC1AA2" w:rsidR="1F886BC7">
        <w:rPr>
          <w:rFonts w:ascii="Arial" w:hAnsi="Arial" w:eastAsia="Arial" w:cs="Arial"/>
          <w:noProof w:val="0"/>
          <w:sz w:val="24"/>
          <w:szCs w:val="24"/>
          <w:lang w:val="en-US"/>
        </w:rPr>
        <w:t>keeping</w:t>
      </w:r>
      <w:r w:rsidRPr="44CC1AA2" w:rsidR="530B5610">
        <w:rPr>
          <w:rFonts w:ascii="Arial" w:hAnsi="Arial" w:eastAsia="Arial" w:cs="Arial"/>
          <w:noProof w:val="0"/>
          <w:sz w:val="24"/>
          <w:szCs w:val="24"/>
          <w:lang w:val="en-US"/>
        </w:rPr>
        <w:t xml:space="preserve"> my time under control</w:t>
      </w:r>
      <w:r w:rsidRPr="44CC1AA2" w:rsidR="43F11EFE">
        <w:rPr>
          <w:rFonts w:ascii="Arial" w:hAnsi="Arial" w:eastAsia="Arial" w:cs="Arial"/>
          <w:noProof w:val="0"/>
          <w:sz w:val="24"/>
          <w:szCs w:val="24"/>
          <w:lang w:val="en-US"/>
        </w:rPr>
        <w:t>.</w:t>
      </w:r>
    </w:p>
    <w:p w:rsidRPr="00241594" w:rsidR="00E10EB7" w:rsidP="44CC1AA2" w:rsidRDefault="00E10EB7" w14:paraId="0A1B80AE" w14:textId="49AECEAF">
      <w:pPr>
        <w:pStyle w:val="Normlnywebov"/>
        <w:spacing w:before="240" w:beforeAutospacing="off" w:after="240" w:afterAutospacing="off" w:line="276" w:lineRule="auto"/>
        <w:jc w:val="both"/>
        <w:rPr>
          <w:rFonts w:ascii="Arial" w:hAnsi="Arial" w:eastAsia="Arial" w:cs="Arial"/>
          <w:b w:val="1"/>
          <w:bCs w:val="1"/>
          <w:sz w:val="28"/>
          <w:szCs w:val="28"/>
        </w:rPr>
      </w:pPr>
      <w:r w:rsidRPr="44CC1AA2" w:rsidR="00E10EB7">
        <w:rPr>
          <w:rFonts w:ascii="Arial" w:hAnsi="Arial" w:cs="Arial"/>
          <w:b w:val="1"/>
          <w:bCs w:val="1"/>
          <w:sz w:val="28"/>
          <w:szCs w:val="28"/>
          <w:shd w:val="clear" w:color="auto" w:fill="FFFFFF"/>
        </w:rPr>
        <w:t>Feelings</w:t>
      </w:r>
    </w:p>
    <w:p w:rsidRPr="00241594" w:rsidR="00A93AC8" w:rsidP="00A93AC8" w:rsidRDefault="00A93AC8" w14:paraId="5C0EC26B" w14:textId="53B06E4F">
      <w:pPr>
        <w:spacing w:line="360" w:lineRule="auto"/>
        <w:jc w:val="both"/>
        <w:rPr>
          <w:rFonts w:eastAsia="Times New Roman"/>
          <w:sz w:val="24"/>
          <w:szCs w:val="24"/>
          <w:lang w:val="en-US"/>
        </w:rPr>
      </w:pPr>
      <w:r w:rsidRPr="2786DD32" w:rsidR="00A93AC8">
        <w:rPr>
          <w:rFonts w:eastAsia="Times New Roman"/>
          <w:sz w:val="24"/>
          <w:szCs w:val="24"/>
          <w:lang w:val="en-US"/>
        </w:rPr>
        <w:t>I was so anxiety-filled and self-</w:t>
      </w:r>
      <w:r w:rsidRPr="2786DD32" w:rsidR="3ACE4547">
        <w:rPr>
          <w:rFonts w:eastAsia="Times New Roman"/>
          <w:sz w:val="24"/>
          <w:szCs w:val="24"/>
          <w:lang w:val="en-US"/>
        </w:rPr>
        <w:t>doubted</w:t>
      </w:r>
      <w:r w:rsidRPr="2786DD32" w:rsidR="00A93AC8">
        <w:rPr>
          <w:rFonts w:eastAsia="Times New Roman"/>
          <w:sz w:val="24"/>
          <w:szCs w:val="24"/>
          <w:lang w:val="en-US"/>
        </w:rPr>
        <w:t xml:space="preserve">. I feared that I would end up </w:t>
      </w:r>
      <w:r w:rsidRPr="2786DD32" w:rsidR="5354CE27">
        <w:rPr>
          <w:rFonts w:eastAsia="Times New Roman"/>
          <w:sz w:val="24"/>
          <w:szCs w:val="24"/>
          <w:lang w:val="en-US"/>
        </w:rPr>
        <w:t>failing</w:t>
      </w:r>
      <w:r w:rsidRPr="2786DD32" w:rsidR="00A93AC8">
        <w:rPr>
          <w:rFonts w:eastAsia="Times New Roman"/>
          <w:sz w:val="24"/>
          <w:szCs w:val="24"/>
          <w:lang w:val="en-US"/>
        </w:rPr>
        <w:t xml:space="preserve"> my assignment simply because I was not informed about how to make references. It was also frustrating because I was wasting many hours searching for information in the wrong places. This made me feel like I was falling behind other students, and I was also wondering whether I belonged </w:t>
      </w:r>
      <w:r w:rsidRPr="2786DD32" w:rsidR="16F503F1">
        <w:rPr>
          <w:rFonts w:eastAsia="Times New Roman"/>
          <w:sz w:val="24"/>
          <w:szCs w:val="24"/>
          <w:lang w:val="en-US"/>
        </w:rPr>
        <w:t>to</w:t>
      </w:r>
      <w:r w:rsidRPr="2786DD32" w:rsidR="00A93AC8">
        <w:rPr>
          <w:rFonts w:eastAsia="Times New Roman"/>
          <w:sz w:val="24"/>
          <w:szCs w:val="24"/>
          <w:lang w:val="en-US"/>
        </w:rPr>
        <w:t xml:space="preserve"> the university.</w:t>
      </w:r>
    </w:p>
    <w:p w:rsidRPr="00241594" w:rsidR="00A93AC8" w:rsidP="00A93AC8" w:rsidRDefault="00A93AC8" w14:paraId="3D45652D" w14:textId="77777777">
      <w:pPr>
        <w:spacing w:line="360" w:lineRule="auto"/>
        <w:jc w:val="both"/>
        <w:rPr>
          <w:rFonts w:eastAsia="Times New Roman"/>
          <w:sz w:val="24"/>
          <w:szCs w:val="24"/>
          <w:lang w:val="en-US"/>
        </w:rPr>
      </w:pPr>
      <w:r w:rsidRPr="00241594">
        <w:rPr>
          <w:rFonts w:eastAsia="Times New Roman"/>
          <w:sz w:val="24"/>
          <w:szCs w:val="24"/>
          <w:lang w:val="en-US"/>
        </w:rPr>
        <w:t>However, once I attended the workshop and I was led the way, my mood started to change. This made me more empowered when I could use the use of keywords and filters in the digital library. </w:t>
      </w:r>
    </w:p>
    <w:p w:rsidRPr="00241594" w:rsidR="00E10EB7" w:rsidP="326205AC" w:rsidRDefault="00E10EB7" w14:textId="2C071DD2" w14:paraId="155FD845">
      <w:pPr>
        <w:pStyle w:val="Normlnywebov"/>
        <w:spacing w:before="240" w:beforeAutospacing="off" w:after="240" w:afterAutospacing="off" w:line="360" w:lineRule="auto"/>
        <w:jc w:val="both"/>
        <w:rPr>
          <w:rFonts w:ascii="Arial" w:hAnsi="Arial" w:cs="Arial"/>
        </w:rPr>
      </w:pPr>
      <w:r w:rsidRPr="00241594" w:rsidR="00E10EB7">
        <w:rPr>
          <w:rFonts w:ascii="Arial" w:hAnsi="Arial" w:cs="Arial"/>
          <w:shd w:val="clear" w:color="auto" w:fill="FFFFFF"/>
        </w:rPr>
        <w:t>Another thing that I was confident about was when I managed to insert my first in-text citation in</w:t>
      </w:r>
      <w:r w:rsidRPr="00241594" w:rsidR="00391A95">
        <w:rPr>
          <w:rFonts w:ascii="Arial" w:hAnsi="Arial" w:cs="Arial"/>
          <w:shd w:val="clear" w:color="auto" w:fill="FFFFFF"/>
        </w:rPr>
        <w:t xml:space="preserve"> </w:t>
      </w:r>
      <w:r w:rsidRPr="00241594" w:rsidR="103800D6">
        <w:rPr>
          <w:rFonts w:ascii="Arial" w:hAnsi="Arial" w:cs="Arial"/>
          <w:shd w:val="clear" w:color="auto" w:fill="FFFFFF"/>
        </w:rPr>
        <w:t>Harvard</w:t>
      </w:r>
      <w:r w:rsidRPr="00241594" w:rsidR="00E10EB7">
        <w:rPr>
          <w:rFonts w:ascii="Arial" w:hAnsi="Arial" w:cs="Arial"/>
          <w:shd w:val="clear" w:color="auto" w:fill="FFFFFF"/>
        </w:rPr>
        <w:t xml:space="preserve"> style. This was still a stressful process, and I was beginning to get a sense of accomplishment. This plan of the study provided me with </w:t>
      </w:r>
      <w:r w:rsidRPr="00241594" w:rsidR="3AA29BCF">
        <w:rPr>
          <w:rFonts w:ascii="Arial" w:hAnsi="Arial" w:cs="Arial"/>
          <w:shd w:val="clear" w:color="auto" w:fill="FFFFFF"/>
        </w:rPr>
        <w:t>little</w:t>
      </w:r>
    </w:p>
    <w:p w:rsidRPr="00241594" w:rsidR="00E10EB7" w:rsidP="2786DD32" w:rsidRDefault="00E10EB7" w14:paraId="75069322" w14:textId="1E820EB9">
      <w:pPr>
        <w:pStyle w:val="Normlnywebov"/>
        <w:spacing w:before="240" w:beforeAutospacing="off" w:after="240" w:afterAutospacing="off" w:line="360" w:lineRule="auto"/>
        <w:jc w:val="both"/>
        <w:rPr>
          <w:rFonts w:ascii="Arial" w:hAnsi="Arial" w:cs="Arial"/>
        </w:rPr>
      </w:pPr>
      <w:r w:rsidRPr="00241594" w:rsidR="77837EB4">
        <w:rPr>
          <w:rFonts w:ascii="Arial" w:hAnsi="Arial" w:cs="Arial"/>
          <w:shd w:val="clear" w:color="auto" w:fill="FFFFFF"/>
        </w:rPr>
        <w:t>Organ</w:t>
      </w:r>
      <w:r w:rsidRPr="00241594" w:rsidR="77837EB4">
        <w:rPr>
          <w:rFonts w:ascii="Arial" w:hAnsi="Arial" w:cs="Arial"/>
          <w:shd w:val="clear" w:color="auto" w:fill="FFFFFF"/>
        </w:rPr>
        <w:t>ization</w:t>
      </w:r>
      <w:r w:rsidRPr="00241594" w:rsidR="00E10EB7">
        <w:rPr>
          <w:rFonts w:ascii="Arial" w:hAnsi="Arial" w:cs="Arial"/>
          <w:shd w:val="clear" w:color="auto" w:fill="FFFFFF"/>
        </w:rPr>
        <w:t xml:space="preserve"> and </w:t>
      </w:r>
      <w:r w:rsidRPr="00241594" w:rsidR="29B0B270">
        <w:rPr>
          <w:rFonts w:ascii="Arial" w:hAnsi="Arial" w:cs="Arial"/>
          <w:shd w:val="clear" w:color="auto" w:fill="FFFFFF"/>
        </w:rPr>
        <w:t>minimized</w:t>
      </w:r>
      <w:r w:rsidRPr="00241594" w:rsidR="00E10EB7">
        <w:rPr>
          <w:rFonts w:ascii="Arial" w:hAnsi="Arial" w:cs="Arial"/>
          <w:shd w:val="clear" w:color="auto" w:fill="FFFFFF"/>
        </w:rPr>
        <w:t xml:space="preserve"> some of the pressure because it reminded me of the deadlines. Upon submission of the assignment, I was also proud not only because I had done it but because I had learned a new skill that would help me </w:t>
      </w:r>
      <w:r w:rsidRPr="00241594" w:rsidR="2BE96BB9">
        <w:rPr>
          <w:rFonts w:ascii="Arial" w:hAnsi="Arial" w:cs="Arial"/>
          <w:shd w:val="clear" w:color="auto" w:fill="FFFFFF"/>
        </w:rPr>
        <w:t>during</w:t>
      </w:r>
      <w:r w:rsidRPr="00241594" w:rsidR="00E10EB7">
        <w:rPr>
          <w:rFonts w:ascii="Arial" w:hAnsi="Arial" w:cs="Arial"/>
          <w:shd w:val="clear" w:color="auto" w:fill="FFFFFF"/>
        </w:rPr>
        <w:t xml:space="preserve"> my academics (Cottrell, 2019).</w:t>
      </w:r>
    </w:p>
    <w:p w:rsidRPr="00241594" w:rsidR="00E10EB7" w:rsidP="44CC1AA2" w:rsidRDefault="00E10EB7" w14:paraId="18478793" w14:textId="62267B89">
      <w:pPr>
        <w:pStyle w:val="Nadpis1"/>
        <w:spacing w:before="480" w:line="360" w:lineRule="auto"/>
        <w:jc w:val="both"/>
        <w:rPr>
          <w:b w:val="1"/>
          <w:bCs w:val="1"/>
          <w:sz w:val="32"/>
          <w:szCs w:val="32"/>
        </w:rPr>
      </w:pPr>
      <w:r w:rsidRPr="00241594" w:rsidR="00E10EB7">
        <w:rPr>
          <w:b w:val="1"/>
          <w:bCs w:val="1"/>
          <w:sz w:val="32"/>
          <w:szCs w:val="32"/>
          <w:shd w:val="clear" w:color="auto" w:fill="FFFFFF"/>
        </w:rPr>
        <w:t>Evaluati</w:t>
      </w:r>
      <w:r w:rsidRPr="00241594" w:rsidR="5595C0E7">
        <w:rPr>
          <w:b w:val="1"/>
          <w:bCs w:val="1"/>
          <w:sz w:val="32"/>
          <w:szCs w:val="32"/>
          <w:shd w:val="clear" w:color="auto" w:fill="FFFFFF"/>
        </w:rPr>
        <w:t>on</w:t>
      </w:r>
    </w:p>
    <w:p w:rsidRPr="00241594" w:rsidR="00E10EB7" w:rsidP="44CC1AA2" w:rsidRDefault="00E10EB7" w14:paraId="0B28CE93" w14:textId="5727F7BE">
      <w:pPr>
        <w:pStyle w:val="Normlnywebov"/>
        <w:spacing w:before="240" w:beforeAutospacing="off" w:after="240" w:afterAutospacing="off" w:line="360" w:lineRule="auto"/>
        <w:jc w:val="both"/>
        <w:rPr>
          <w:rFonts w:ascii="Arial" w:hAnsi="Arial" w:cs="Arial"/>
        </w:rPr>
      </w:pPr>
      <w:r w:rsidRPr="00241594" w:rsidR="5595C0E7">
        <w:rPr>
          <w:rFonts w:ascii="Arial" w:hAnsi="Arial" w:cs="Arial"/>
          <w:shd w:val="clear" w:color="auto" w:fill="FFFFFF"/>
        </w:rPr>
        <w:t xml:space="preserve">The experience had a positive side to it. </w:t>
      </w:r>
      <w:r w:rsidRPr="00241594" w:rsidR="7AA58BE8">
        <w:rPr>
          <w:rFonts w:ascii="Arial" w:hAnsi="Arial" w:cs="Arial"/>
          <w:shd w:val="clear" w:color="auto" w:fill="FFFFFF"/>
        </w:rPr>
        <w:t>The</w:t>
      </w:r>
      <w:r w:rsidRPr="00241594" w:rsidR="5595C0E7">
        <w:rPr>
          <w:rFonts w:ascii="Arial" w:hAnsi="Arial" w:cs="Arial"/>
          <w:shd w:val="clear" w:color="auto" w:fill="FFFFFF"/>
        </w:rPr>
        <w:t xml:space="preserve"> most important </w:t>
      </w:r>
      <w:r w:rsidRPr="00241594" w:rsidR="5595C0E7">
        <w:rPr>
          <w:rFonts w:ascii="Arial" w:hAnsi="Arial" w:cs="Arial"/>
          <w:shd w:val="clear" w:color="auto" w:fill="FFFFFF"/>
        </w:rPr>
        <w:t>facet</w:t>
      </w:r>
      <w:r w:rsidRPr="00241594" w:rsidR="5595C0E7">
        <w:rPr>
          <w:rFonts w:ascii="Arial" w:hAnsi="Arial" w:cs="Arial"/>
          <w:shd w:val="clear" w:color="auto" w:fill="FFFFFF"/>
        </w:rPr>
        <w:t xml:space="preserve"> was that </w:t>
      </w:r>
      <w:r w:rsidRPr="00241594" w:rsidR="5595C0E7">
        <w:rPr>
          <w:rFonts w:ascii="Arial" w:hAnsi="Arial" w:cs="Arial"/>
          <w:shd w:val="clear" w:color="auto" w:fill="FFFFFF"/>
        </w:rPr>
        <w:t>i</w:t>
      </w:r>
      <w:r w:rsidRPr="00241594" w:rsidR="5595C0E7">
        <w:rPr>
          <w:rFonts w:ascii="Arial" w:hAnsi="Arial" w:cs="Arial"/>
          <w:shd w:val="clear" w:color="auto" w:fill="FFFFFF"/>
        </w:rPr>
        <w:t xml:space="preserve"> had a cha</w:t>
      </w:r>
      <w:r w:rsidRPr="00241594" w:rsidR="61248B41">
        <w:rPr>
          <w:rFonts w:ascii="Arial" w:hAnsi="Arial" w:cs="Arial"/>
          <w:shd w:val="clear" w:color="auto" w:fill="FFFFFF"/>
        </w:rPr>
        <w:t xml:space="preserve">nce to </w:t>
      </w:r>
      <w:r w:rsidRPr="00241594" w:rsidR="1ED7EE54">
        <w:rPr>
          <w:rFonts w:ascii="Arial" w:hAnsi="Arial" w:cs="Arial"/>
          <w:shd w:val="clear" w:color="auto" w:fill="FFFFFF"/>
        </w:rPr>
        <w:t>orient myself</w:t>
      </w:r>
      <w:r w:rsidRPr="00241594" w:rsidR="61248B41">
        <w:rPr>
          <w:rFonts w:ascii="Arial" w:hAnsi="Arial" w:cs="Arial"/>
          <w:shd w:val="clear" w:color="auto" w:fill="FFFFFF"/>
        </w:rPr>
        <w:t xml:space="preserve"> on </w:t>
      </w:r>
      <w:r w:rsidRPr="00241594" w:rsidR="740059F0">
        <w:rPr>
          <w:rFonts w:ascii="Arial" w:hAnsi="Arial" w:cs="Arial"/>
          <w:shd w:val="clear" w:color="auto" w:fill="FFFFFF"/>
        </w:rPr>
        <w:t>how</w:t>
      </w:r>
      <w:r w:rsidRPr="00241594" w:rsidR="61248B41">
        <w:rPr>
          <w:rFonts w:ascii="Arial" w:hAnsi="Arial" w:cs="Arial"/>
          <w:shd w:val="clear" w:color="auto" w:fill="FFFFFF"/>
        </w:rPr>
        <w:t xml:space="preserve"> to use and access the online library availabl</w:t>
      </w:r>
      <w:r w:rsidRPr="00241594" w:rsidR="5FF268E8">
        <w:rPr>
          <w:rFonts w:ascii="Arial" w:hAnsi="Arial" w:cs="Arial"/>
          <w:shd w:val="clear" w:color="auto" w:fill="FFFFFF"/>
        </w:rPr>
        <w:t xml:space="preserve">e </w:t>
      </w:r>
      <w:r w:rsidRPr="00241594" w:rsidR="7FB6BFAD">
        <w:rPr>
          <w:rFonts w:ascii="Arial" w:hAnsi="Arial" w:cs="Arial"/>
          <w:shd w:val="clear" w:color="auto" w:fill="FFFFFF"/>
        </w:rPr>
        <w:t xml:space="preserve">in the university. I had </w:t>
      </w:r>
      <w:r w:rsidRPr="00241594" w:rsidR="430C8031">
        <w:rPr>
          <w:rFonts w:ascii="Arial" w:hAnsi="Arial" w:cs="Arial"/>
          <w:shd w:val="clear" w:color="auto" w:fill="FFFFFF"/>
        </w:rPr>
        <w:t>the</w:t>
      </w:r>
      <w:r w:rsidRPr="00241594" w:rsidR="7FB6BFAD">
        <w:rPr>
          <w:rFonts w:ascii="Arial" w:hAnsi="Arial" w:cs="Arial"/>
          <w:shd w:val="clear" w:color="auto" w:fill="FFFFFF"/>
        </w:rPr>
        <w:t xml:space="preserve"> chance </w:t>
      </w:r>
      <w:r w:rsidRPr="00241594" w:rsidR="58E7DAB5">
        <w:rPr>
          <w:rFonts w:ascii="Arial" w:hAnsi="Arial" w:cs="Arial"/>
          <w:shd w:val="clear" w:color="auto" w:fill="FFFFFF"/>
        </w:rPr>
        <w:t xml:space="preserve">to access </w:t>
      </w:r>
      <w:r w:rsidRPr="00241594" w:rsidR="0B10AA85">
        <w:rPr>
          <w:rFonts w:ascii="Arial" w:hAnsi="Arial" w:cs="Arial"/>
          <w:shd w:val="clear" w:color="auto" w:fill="FFFFFF"/>
        </w:rPr>
        <w:t>a</w:t>
      </w:r>
      <w:r w:rsidRPr="00241594" w:rsidR="58E7DAB5">
        <w:rPr>
          <w:rFonts w:ascii="Arial" w:hAnsi="Arial" w:cs="Arial"/>
          <w:shd w:val="clear" w:color="auto" w:fill="FFFFFF"/>
        </w:rPr>
        <w:t xml:space="preserve"> great deal of academic materials that </w:t>
      </w:r>
      <w:r w:rsidRPr="00241594" w:rsidR="38A7AB17">
        <w:rPr>
          <w:rFonts w:ascii="Arial" w:hAnsi="Arial" w:cs="Arial"/>
          <w:shd w:val="clear" w:color="auto" w:fill="FFFFFF"/>
        </w:rPr>
        <w:t>could</w:t>
      </w:r>
      <w:r w:rsidRPr="00241594" w:rsidR="58E7DAB5">
        <w:rPr>
          <w:rFonts w:ascii="Arial" w:hAnsi="Arial" w:cs="Arial"/>
          <w:shd w:val="clear" w:color="auto" w:fill="FFFFFF"/>
        </w:rPr>
        <w:t xml:space="preserve"> </w:t>
      </w:r>
      <w:r w:rsidRPr="00241594" w:rsidR="7507E259">
        <w:rPr>
          <w:rFonts w:ascii="Arial" w:hAnsi="Arial" w:cs="Arial"/>
          <w:shd w:val="clear" w:color="auto" w:fill="FFFFFF"/>
        </w:rPr>
        <w:t>probably</w:t>
      </w:r>
      <w:r w:rsidRPr="00241594" w:rsidR="58E7DAB5">
        <w:rPr>
          <w:rFonts w:ascii="Arial" w:hAnsi="Arial" w:cs="Arial"/>
          <w:shd w:val="clear" w:color="auto" w:fill="FFFFFF"/>
        </w:rPr>
        <w:t xml:space="preserve"> </w:t>
      </w:r>
      <w:r w:rsidRPr="00241594" w:rsidR="0638147F">
        <w:rPr>
          <w:rFonts w:ascii="Arial" w:hAnsi="Arial" w:cs="Arial"/>
          <w:shd w:val="clear" w:color="auto" w:fill="FFFFFF"/>
        </w:rPr>
        <w:t>assist</w:t>
      </w:r>
      <w:r w:rsidRPr="00241594" w:rsidR="0638147F">
        <w:rPr>
          <w:rFonts w:ascii="Arial" w:hAnsi="Arial" w:cs="Arial"/>
          <w:shd w:val="clear" w:color="auto" w:fill="FFFFFF"/>
        </w:rPr>
        <w:t xml:space="preserve"> me in my studies. </w:t>
      </w:r>
      <w:r w:rsidRPr="00241594" w:rsidR="4D36F22B">
        <w:rPr>
          <w:rFonts w:ascii="Arial" w:hAnsi="Arial" w:cs="Arial"/>
          <w:shd w:val="clear" w:color="auto" w:fill="FFFFFF"/>
        </w:rPr>
        <w:t xml:space="preserve">Furthermore, the cooperation would have been supported with the </w:t>
      </w:r>
      <w:r w:rsidRPr="00241594" w:rsidR="4D36F22B">
        <w:rPr>
          <w:rFonts w:ascii="Arial" w:hAnsi="Arial" w:cs="Arial"/>
          <w:shd w:val="clear" w:color="auto" w:fill="FFFFFF"/>
        </w:rPr>
        <w:t>assistance</w:t>
      </w:r>
      <w:r w:rsidRPr="00241594" w:rsidR="4D36F22B">
        <w:rPr>
          <w:rFonts w:ascii="Arial" w:hAnsi="Arial" w:cs="Arial"/>
          <w:shd w:val="clear" w:color="auto" w:fill="FFFFFF"/>
        </w:rPr>
        <w:t xml:space="preserve"> of online sources, </w:t>
      </w:r>
      <w:r w:rsidRPr="00241594" w:rsidR="0CF9BEF8">
        <w:rPr>
          <w:rFonts w:ascii="Arial" w:hAnsi="Arial" w:cs="Arial"/>
          <w:shd w:val="clear" w:color="auto" w:fill="FFFFFF"/>
        </w:rPr>
        <w:t>particularly</w:t>
      </w:r>
      <w:r w:rsidRPr="00241594" w:rsidR="21D40A62">
        <w:rPr>
          <w:rFonts w:ascii="Arial" w:hAnsi="Arial" w:cs="Arial"/>
          <w:shd w:val="clear" w:color="auto" w:fill="FFFFFF"/>
        </w:rPr>
        <w:t xml:space="preserve"> Google </w:t>
      </w:r>
      <w:r w:rsidRPr="00241594" w:rsidR="63374342">
        <w:rPr>
          <w:rFonts w:ascii="Arial" w:hAnsi="Arial" w:cs="Arial"/>
          <w:shd w:val="clear" w:color="auto" w:fill="FFFFFF"/>
        </w:rPr>
        <w:t>docs,</w:t>
      </w:r>
      <w:r w:rsidRPr="00241594" w:rsidR="024E55D9">
        <w:rPr>
          <w:rFonts w:ascii="Arial" w:hAnsi="Arial" w:cs="Arial"/>
          <w:shd w:val="clear" w:color="auto" w:fill="FFFFFF"/>
        </w:rPr>
        <w:t xml:space="preserve"> which were </w:t>
      </w:r>
      <w:r w:rsidRPr="00241594" w:rsidR="2EFD5EEE">
        <w:rPr>
          <w:rFonts w:ascii="Arial" w:hAnsi="Arial" w:cs="Arial"/>
          <w:shd w:val="clear" w:color="auto" w:fill="FFFFFF"/>
        </w:rPr>
        <w:t xml:space="preserve">highly </w:t>
      </w:r>
      <w:r w:rsidRPr="00241594" w:rsidR="03719A43">
        <w:rPr>
          <w:rFonts w:ascii="Arial" w:hAnsi="Arial" w:cs="Arial"/>
          <w:shd w:val="clear" w:color="auto" w:fill="FFFFFF"/>
        </w:rPr>
        <w:t>convenient.</w:t>
      </w:r>
      <w:r w:rsidRPr="00241594" w:rsidR="024E55D9">
        <w:rPr>
          <w:rFonts w:ascii="Arial" w:hAnsi="Arial" w:cs="Arial"/>
          <w:shd w:val="clear" w:color="auto" w:fill="FFFFFF"/>
        </w:rPr>
        <w:t xml:space="preserve"> I would have a chance </w:t>
      </w:r>
      <w:r w:rsidRPr="00241594" w:rsidR="2FB26B02">
        <w:rPr>
          <w:rFonts w:ascii="Arial" w:hAnsi="Arial" w:cs="Arial"/>
          <w:shd w:val="clear" w:color="auto" w:fill="FFFFFF"/>
        </w:rPr>
        <w:t xml:space="preserve">to share my work </w:t>
      </w:r>
      <w:r w:rsidRPr="00241594" w:rsidR="69E23784">
        <w:rPr>
          <w:rFonts w:ascii="Arial" w:hAnsi="Arial" w:cs="Arial"/>
          <w:shd w:val="clear" w:color="auto" w:fill="FFFFFF"/>
        </w:rPr>
        <w:t>with</w:t>
      </w:r>
      <w:r w:rsidRPr="00241594" w:rsidR="2FB26B02">
        <w:rPr>
          <w:rFonts w:ascii="Arial" w:hAnsi="Arial" w:cs="Arial"/>
          <w:shd w:val="clear" w:color="auto" w:fill="FFFFFF"/>
        </w:rPr>
        <w:t xml:space="preserve"> </w:t>
      </w:r>
      <w:r w:rsidRPr="00241594" w:rsidR="514E026E">
        <w:rPr>
          <w:rFonts w:ascii="Arial" w:hAnsi="Arial" w:cs="Arial"/>
          <w:shd w:val="clear" w:color="auto" w:fill="FFFFFF"/>
        </w:rPr>
        <w:t>people,</w:t>
      </w:r>
      <w:r w:rsidRPr="00241594" w:rsidR="2FB26B02">
        <w:rPr>
          <w:rFonts w:ascii="Arial" w:hAnsi="Arial" w:cs="Arial"/>
          <w:shd w:val="clear" w:color="auto" w:fill="FFFFFF"/>
        </w:rPr>
        <w:t xml:space="preserve"> get real time feedback</w:t>
      </w:r>
      <w:r w:rsidRPr="00241594" w:rsidR="0ECEC099">
        <w:rPr>
          <w:rFonts w:ascii="Arial" w:hAnsi="Arial" w:cs="Arial"/>
          <w:shd w:val="clear" w:color="auto" w:fill="FFFFFF"/>
        </w:rPr>
        <w:t>, and real</w:t>
      </w:r>
      <w:r w:rsidRPr="00241594" w:rsidR="2FB26B02">
        <w:rPr>
          <w:rFonts w:ascii="Arial" w:hAnsi="Arial" w:cs="Arial"/>
          <w:shd w:val="clear" w:color="auto" w:fill="FFFFFF"/>
        </w:rPr>
        <w:t xml:space="preserve"> time editing. </w:t>
      </w:r>
      <w:r w:rsidRPr="00241594" w:rsidR="56D670D5">
        <w:rPr>
          <w:rFonts w:ascii="Arial" w:hAnsi="Arial" w:cs="Arial"/>
          <w:shd w:val="clear" w:color="auto" w:fill="FFFFFF"/>
        </w:rPr>
        <w:t xml:space="preserve"> This </w:t>
      </w:r>
      <w:r w:rsidRPr="00241594" w:rsidR="6185313F">
        <w:rPr>
          <w:rFonts w:ascii="Arial" w:hAnsi="Arial" w:cs="Arial"/>
          <w:shd w:val="clear" w:color="auto" w:fill="FFFFFF"/>
        </w:rPr>
        <w:t>teamwork</w:t>
      </w:r>
      <w:r w:rsidRPr="00241594" w:rsidR="56D670D5">
        <w:rPr>
          <w:rFonts w:ascii="Arial" w:hAnsi="Arial" w:cs="Arial"/>
          <w:shd w:val="clear" w:color="auto" w:fill="FFFFFF"/>
        </w:rPr>
        <w:t xml:space="preserve"> was also helpful, </w:t>
      </w:r>
      <w:r w:rsidRPr="00241594" w:rsidR="66F3C0CF">
        <w:rPr>
          <w:rFonts w:ascii="Arial" w:hAnsi="Arial" w:cs="Arial"/>
          <w:shd w:val="clear" w:color="auto" w:fill="FFFFFF"/>
        </w:rPr>
        <w:t>particularly</w:t>
      </w:r>
      <w:r w:rsidRPr="00241594" w:rsidR="56D670D5">
        <w:rPr>
          <w:rFonts w:ascii="Arial" w:hAnsi="Arial" w:cs="Arial"/>
          <w:shd w:val="clear" w:color="auto" w:fill="FFFFFF"/>
        </w:rPr>
        <w:t xml:space="preserve"> in proofreading my writing and</w:t>
      </w:r>
      <w:r w:rsidRPr="00241594" w:rsidR="5D2B6302">
        <w:rPr>
          <w:rFonts w:ascii="Arial" w:hAnsi="Arial" w:cs="Arial"/>
          <w:shd w:val="clear" w:color="auto" w:fill="FFFFFF"/>
        </w:rPr>
        <w:t xml:space="preserve"> refining my work.</w:t>
      </w:r>
    </w:p>
    <w:p w:rsidR="63B7C47F" w:rsidP="44CC1AA2" w:rsidRDefault="63B7C47F" w14:paraId="628BC63E" w14:textId="6F1FFCC3">
      <w:pPr>
        <w:pStyle w:val="Normlnywebov"/>
        <w:spacing w:before="240" w:beforeAutospacing="off" w:after="240" w:afterAutospacing="off" w:line="360" w:lineRule="auto"/>
        <w:jc w:val="both"/>
        <w:rPr>
          <w:rFonts w:ascii="Arial" w:hAnsi="Arial" w:cs="Arial"/>
        </w:rPr>
      </w:pPr>
      <w:r w:rsidRPr="44CC1AA2" w:rsidR="63B7C47F">
        <w:rPr>
          <w:rFonts w:ascii="Arial" w:hAnsi="Arial" w:cs="Arial"/>
        </w:rPr>
        <w:t xml:space="preserve">The experience also had its bad sides. </w:t>
      </w:r>
      <w:r w:rsidRPr="44CC1AA2" w:rsidR="63B7C47F">
        <w:rPr>
          <w:rFonts w:ascii="Arial" w:hAnsi="Arial" w:cs="Arial"/>
        </w:rPr>
        <w:t xml:space="preserve">My own </w:t>
      </w:r>
      <w:r w:rsidRPr="44CC1AA2" w:rsidR="4C49E9B9">
        <w:rPr>
          <w:rFonts w:ascii="Arial" w:hAnsi="Arial" w:cs="Arial"/>
        </w:rPr>
        <w:t>experience</w:t>
      </w:r>
      <w:r w:rsidRPr="44CC1AA2" w:rsidR="63B7C47F">
        <w:rPr>
          <w:rFonts w:ascii="Arial" w:hAnsi="Arial" w:cs="Arial"/>
        </w:rPr>
        <w:t xml:space="preserve"> related to reference issues also e</w:t>
      </w:r>
      <w:r w:rsidRPr="44CC1AA2" w:rsidR="5C6F6A3E">
        <w:rPr>
          <w:rFonts w:ascii="Arial" w:hAnsi="Arial" w:cs="Arial"/>
        </w:rPr>
        <w:t xml:space="preserve">xisted on a </w:t>
      </w:r>
      <w:r w:rsidRPr="44CC1AA2" w:rsidR="3FC8B04F">
        <w:rPr>
          <w:rFonts w:ascii="Arial" w:hAnsi="Arial" w:cs="Arial"/>
        </w:rPr>
        <w:t>relatively small</w:t>
      </w:r>
      <w:r w:rsidRPr="44CC1AA2" w:rsidR="5C6F6A3E">
        <w:rPr>
          <w:rFonts w:ascii="Arial" w:hAnsi="Arial" w:cs="Arial"/>
        </w:rPr>
        <w:t xml:space="preserve"> scale, </w:t>
      </w:r>
      <w:r w:rsidRPr="44CC1AA2" w:rsidR="476F92C2">
        <w:rPr>
          <w:rFonts w:ascii="Arial" w:hAnsi="Arial" w:cs="Arial"/>
        </w:rPr>
        <w:t>especially</w:t>
      </w:r>
      <w:r w:rsidRPr="44CC1AA2" w:rsidR="5C6F6A3E">
        <w:rPr>
          <w:rFonts w:ascii="Arial" w:hAnsi="Arial" w:cs="Arial"/>
        </w:rPr>
        <w:t xml:space="preserve"> when using a number</w:t>
      </w:r>
      <w:r w:rsidRPr="44CC1AA2" w:rsidR="25F59278">
        <w:rPr>
          <w:rFonts w:ascii="Arial" w:hAnsi="Arial" w:cs="Arial"/>
        </w:rPr>
        <w:t xml:space="preserve"> of sources, and led to improper citation and misinterpretation</w:t>
      </w:r>
      <w:r w:rsidRPr="44CC1AA2" w:rsidR="2C42542E">
        <w:rPr>
          <w:rFonts w:ascii="Arial" w:hAnsi="Arial" w:cs="Arial"/>
        </w:rPr>
        <w:t>.</w:t>
      </w:r>
      <w:r w:rsidRPr="44CC1AA2" w:rsidR="2C42542E">
        <w:rPr>
          <w:rFonts w:ascii="Arial" w:hAnsi="Arial" w:cs="Arial"/>
        </w:rPr>
        <w:t xml:space="preserve"> The information overload also made the </w:t>
      </w:r>
      <w:r w:rsidRPr="44CC1AA2" w:rsidR="15F0FF03">
        <w:rPr>
          <w:rFonts w:ascii="Arial" w:hAnsi="Arial" w:cs="Arial"/>
        </w:rPr>
        <w:t>tracking</w:t>
      </w:r>
      <w:r w:rsidRPr="44CC1AA2" w:rsidR="2C42542E">
        <w:rPr>
          <w:rFonts w:ascii="Arial" w:hAnsi="Arial" w:cs="Arial"/>
        </w:rPr>
        <w:t xml:space="preserve"> process, and </w:t>
      </w:r>
      <w:r w:rsidRPr="44CC1AA2" w:rsidR="2C42542E">
        <w:rPr>
          <w:rFonts w:ascii="Arial" w:hAnsi="Arial" w:cs="Arial"/>
        </w:rPr>
        <w:t>i</w:t>
      </w:r>
      <w:r w:rsidRPr="44CC1AA2" w:rsidR="2C42542E">
        <w:rPr>
          <w:rFonts w:ascii="Arial" w:hAnsi="Arial" w:cs="Arial"/>
        </w:rPr>
        <w:t xml:space="preserve"> never ever knew whic</w:t>
      </w:r>
      <w:r w:rsidRPr="44CC1AA2" w:rsidR="2A0FF2DC">
        <w:rPr>
          <w:rFonts w:ascii="Arial" w:hAnsi="Arial" w:cs="Arial"/>
        </w:rPr>
        <w:t xml:space="preserve">h ones </w:t>
      </w:r>
      <w:r w:rsidRPr="44CC1AA2" w:rsidR="2A0FF2DC">
        <w:rPr>
          <w:rFonts w:ascii="Arial" w:hAnsi="Arial" w:cs="Arial"/>
        </w:rPr>
        <w:t>i</w:t>
      </w:r>
      <w:r w:rsidRPr="44CC1AA2" w:rsidR="2A0FF2DC">
        <w:rPr>
          <w:rFonts w:ascii="Arial" w:hAnsi="Arial" w:cs="Arial"/>
        </w:rPr>
        <w:t xml:space="preserve"> would refer to. Time management also proved to be an </w:t>
      </w:r>
      <w:r w:rsidRPr="44CC1AA2" w:rsidR="3436D65C">
        <w:rPr>
          <w:rFonts w:ascii="Arial" w:hAnsi="Arial" w:cs="Arial"/>
        </w:rPr>
        <w:t>issue,</w:t>
      </w:r>
      <w:r w:rsidRPr="44CC1AA2" w:rsidR="2A0FF2DC">
        <w:rPr>
          <w:rFonts w:ascii="Arial" w:hAnsi="Arial" w:cs="Arial"/>
        </w:rPr>
        <w:t xml:space="preserve"> as </w:t>
      </w:r>
      <w:r w:rsidRPr="44CC1AA2" w:rsidR="2840C15F">
        <w:rPr>
          <w:rFonts w:ascii="Arial" w:hAnsi="Arial" w:cs="Arial"/>
        </w:rPr>
        <w:t xml:space="preserve">I </w:t>
      </w:r>
      <w:r w:rsidRPr="44CC1AA2" w:rsidR="252CF6BC">
        <w:rPr>
          <w:rFonts w:ascii="Arial" w:hAnsi="Arial" w:cs="Arial"/>
        </w:rPr>
        <w:t>occasionally</w:t>
      </w:r>
      <w:r w:rsidRPr="44CC1AA2" w:rsidR="2840C15F">
        <w:rPr>
          <w:rFonts w:ascii="Arial" w:hAnsi="Arial" w:cs="Arial"/>
        </w:rPr>
        <w:t xml:space="preserve"> felt behind schedule with the project since</w:t>
      </w:r>
      <w:r w:rsidRPr="44CC1AA2" w:rsidR="06D2C3E3">
        <w:rPr>
          <w:rFonts w:ascii="Arial" w:hAnsi="Arial" w:cs="Arial"/>
        </w:rPr>
        <w:t xml:space="preserve"> I was not spending much time </w:t>
      </w:r>
      <w:r w:rsidRPr="44CC1AA2" w:rsidR="1BF73E20">
        <w:rPr>
          <w:rFonts w:ascii="Arial" w:hAnsi="Arial" w:cs="Arial"/>
        </w:rPr>
        <w:t>researching and</w:t>
      </w:r>
      <w:r w:rsidRPr="44CC1AA2" w:rsidR="06D2C3E3">
        <w:rPr>
          <w:rFonts w:ascii="Arial" w:hAnsi="Arial" w:cs="Arial"/>
        </w:rPr>
        <w:t xml:space="preserve"> </w:t>
      </w:r>
      <w:r w:rsidRPr="44CC1AA2" w:rsidR="19D97968">
        <w:rPr>
          <w:rFonts w:ascii="Arial" w:hAnsi="Arial" w:cs="Arial"/>
        </w:rPr>
        <w:t>planning</w:t>
      </w:r>
      <w:r w:rsidRPr="44CC1AA2" w:rsidR="036F0269">
        <w:rPr>
          <w:rFonts w:ascii="Arial" w:hAnsi="Arial" w:cs="Arial"/>
        </w:rPr>
        <w:t>. This</w:t>
      </w:r>
      <w:r w:rsidRPr="44CC1AA2" w:rsidR="06D2C3E3">
        <w:rPr>
          <w:rFonts w:ascii="Arial" w:hAnsi="Arial" w:cs="Arial"/>
        </w:rPr>
        <w:t xml:space="preserve"> is what led to </w:t>
      </w:r>
      <w:r w:rsidRPr="44CC1AA2" w:rsidR="743B94E9">
        <w:rPr>
          <w:rFonts w:ascii="Arial" w:hAnsi="Arial" w:cs="Arial"/>
        </w:rPr>
        <w:t>undue</w:t>
      </w:r>
      <w:r w:rsidRPr="44CC1AA2" w:rsidR="06D2C3E3">
        <w:rPr>
          <w:rFonts w:ascii="Arial" w:hAnsi="Arial" w:cs="Arial"/>
        </w:rPr>
        <w:t xml:space="preserve"> </w:t>
      </w:r>
      <w:r w:rsidRPr="44CC1AA2" w:rsidR="7D76C1E0">
        <w:rPr>
          <w:rFonts w:ascii="Arial" w:hAnsi="Arial" w:cs="Arial"/>
        </w:rPr>
        <w:t xml:space="preserve">pressure and the rushed </w:t>
      </w:r>
      <w:r w:rsidRPr="44CC1AA2" w:rsidR="7CEFE6DE">
        <w:rPr>
          <w:rFonts w:ascii="Arial" w:hAnsi="Arial" w:cs="Arial"/>
        </w:rPr>
        <w:t>submission</w:t>
      </w:r>
      <w:r w:rsidRPr="44CC1AA2" w:rsidR="7D76C1E0">
        <w:rPr>
          <w:rFonts w:ascii="Arial" w:hAnsi="Arial" w:cs="Arial"/>
        </w:rPr>
        <w:t xml:space="preserve"> at the end.</w:t>
      </w:r>
    </w:p>
    <w:p w:rsidRPr="00241594" w:rsidR="00E10EB7" w:rsidP="009E4D55" w:rsidRDefault="00E10EB7" w14:paraId="361972DB" w14:textId="77777777">
      <w:pPr>
        <w:pStyle w:val="Normlnywebov"/>
        <w:spacing w:before="240" w:beforeAutospacing="0" w:after="240" w:afterAutospacing="0" w:line="360" w:lineRule="auto"/>
        <w:jc w:val="both"/>
        <w:rPr>
          <w:rFonts w:ascii="Arial" w:hAnsi="Arial" w:cs="Arial"/>
        </w:rPr>
      </w:pPr>
      <w:r w:rsidRPr="00241594">
        <w:rPr>
          <w:rFonts w:ascii="Arial" w:hAnsi="Arial" w:cs="Arial"/>
          <w:b/>
          <w:bCs/>
          <w:sz w:val="32"/>
          <w:szCs w:val="32"/>
          <w:shd w:val="clear" w:color="auto" w:fill="FFFFFF"/>
        </w:rPr>
        <w:t>Analysis</w:t>
      </w:r>
    </w:p>
    <w:p w:rsidRPr="00241594" w:rsidR="00E10EB7" w:rsidP="2786DD32" w:rsidRDefault="00E10EB7" w14:paraId="11B0B375" w14:textId="1EB13ACF">
      <w:pPr>
        <w:pStyle w:val="Normlnywebov"/>
        <w:spacing w:before="240" w:beforeAutospacing="off" w:after="240" w:afterAutospacing="off" w:line="360" w:lineRule="auto"/>
        <w:jc w:val="both"/>
        <w:rPr>
          <w:rFonts w:ascii="Arial" w:hAnsi="Arial" w:cs="Arial"/>
        </w:rPr>
      </w:pPr>
      <w:r w:rsidRPr="00241594" w:rsidR="00E10EB7">
        <w:rPr>
          <w:rFonts w:ascii="Arial" w:hAnsi="Arial" w:cs="Arial"/>
          <w:shd w:val="clear" w:color="auto" w:fill="FFFFFF"/>
        </w:rPr>
        <w:t xml:space="preserve">The experience went through as it did because of </w:t>
      </w:r>
      <w:r w:rsidRPr="00241594" w:rsidR="3867FADD">
        <w:rPr>
          <w:rFonts w:ascii="Arial" w:hAnsi="Arial" w:cs="Arial"/>
          <w:shd w:val="clear" w:color="auto" w:fill="FFFFFF"/>
        </w:rPr>
        <w:t>a few</w:t>
      </w:r>
      <w:r w:rsidRPr="00241594" w:rsidR="00E10EB7">
        <w:rPr>
          <w:rFonts w:ascii="Arial" w:hAnsi="Arial" w:cs="Arial"/>
          <w:shd w:val="clear" w:color="auto" w:fill="FFFFFF"/>
        </w:rPr>
        <w:t xml:space="preserve"> reasons. To begin with, I was very unfamiliar with academic expectations, and this brought about unnecessary stress. Proper referencing was something that had never been part of my requirements, and thus, it was </w:t>
      </w:r>
      <w:r w:rsidRPr="00241594" w:rsidR="00E10EB7">
        <w:rPr>
          <w:rFonts w:ascii="Arial" w:hAnsi="Arial" w:cs="Arial"/>
          <w:shd w:val="clear" w:color="auto" w:fill="FFFFFF"/>
        </w:rPr>
        <w:t>a totally new</w:t>
      </w:r>
      <w:r w:rsidRPr="00241594" w:rsidR="00E10EB7">
        <w:rPr>
          <w:rFonts w:ascii="Arial" w:hAnsi="Arial" w:cs="Arial"/>
          <w:shd w:val="clear" w:color="auto" w:fill="FFFFFF"/>
        </w:rPr>
        <w:t xml:space="preserve"> skill. That is why at first, I was overwhelmed by the fact of referencing (Cottrell, 2021).</w:t>
      </w:r>
    </w:p>
    <w:p w:rsidRPr="00241594" w:rsidR="00E10EB7" w:rsidP="009E4D55" w:rsidRDefault="00E10EB7" w14:paraId="42E13D23" w14:textId="77777777">
      <w:pPr>
        <w:pStyle w:val="Normlnywebov"/>
        <w:spacing w:before="240" w:beforeAutospacing="0" w:after="240" w:afterAutospacing="0" w:line="360" w:lineRule="auto"/>
        <w:jc w:val="both"/>
        <w:rPr>
          <w:rFonts w:ascii="Arial" w:hAnsi="Arial" w:cs="Arial"/>
        </w:rPr>
      </w:pPr>
      <w:r w:rsidRPr="00241594">
        <w:rPr>
          <w:rFonts w:ascii="Arial" w:hAnsi="Arial" w:cs="Arial"/>
          <w:shd w:val="clear" w:color="auto" w:fill="FFFFFF"/>
        </w:rPr>
        <w:t>Second, my research problems were also associated with my low levels of digital literacy. I handled academic research in the same fashion I handle daily internet browsing, which is not effective. I was still not at the point of critical thinking about the quality and reliability of sources, so I was spending my time on unreliable websites.</w:t>
      </w:r>
    </w:p>
    <w:p w:rsidRPr="00241594" w:rsidR="00E10EB7" w:rsidP="009E4D55" w:rsidRDefault="00E10EB7" w14:paraId="55F332F1" w14:textId="27C58FEA">
      <w:pPr>
        <w:spacing w:line="360" w:lineRule="auto"/>
        <w:jc w:val="both"/>
        <w:rPr>
          <w:rFonts w:eastAsia="Times New Roman"/>
          <w:sz w:val="24"/>
          <w:szCs w:val="24"/>
          <w:lang w:val="en-US"/>
        </w:rPr>
      </w:pPr>
      <w:r w:rsidRPr="44CC1AA2" w:rsidR="00E10EB7">
        <w:rPr>
          <w:sz w:val="24"/>
          <w:szCs w:val="24"/>
          <w:shd w:val="clear" w:color="auto" w:fill="FFFFFF"/>
        </w:rPr>
        <w:t xml:space="preserve">Lastly, there was a significant role of procrastination. I did not count on the amount of time to complete the assignment and </w:t>
      </w:r>
      <w:r w:rsidRPr="44CC1AA2" w:rsidR="00E10EB7">
        <w:rPr>
          <w:sz w:val="24"/>
          <w:szCs w:val="24"/>
          <w:shd w:val="clear" w:color="auto" w:fill="FFFFFF"/>
        </w:rPr>
        <w:t>acquire</w:t>
      </w:r>
      <w:r w:rsidRPr="44CC1AA2" w:rsidR="00E10EB7">
        <w:rPr>
          <w:sz w:val="24"/>
          <w:szCs w:val="24"/>
          <w:shd w:val="clear" w:color="auto" w:fill="FFFFFF"/>
        </w:rPr>
        <w:t xml:space="preserve"> new skills. Although the digital study planner </w:t>
      </w:r>
      <w:r w:rsidRPr="44CC1AA2" w:rsidR="00E10EB7">
        <w:rPr>
          <w:sz w:val="24"/>
          <w:szCs w:val="24"/>
          <w:shd w:val="clear" w:color="auto" w:fill="FFFFFF"/>
        </w:rPr>
        <w:t>assisted</w:t>
      </w:r>
      <w:r w:rsidRPr="44CC1AA2" w:rsidR="00E10EB7">
        <w:rPr>
          <w:sz w:val="24"/>
          <w:szCs w:val="24"/>
          <w:shd w:val="clear" w:color="auto" w:fill="FFFFFF"/>
        </w:rPr>
        <w:t xml:space="preserve"> me in this </w:t>
      </w:r>
      <w:r w:rsidRPr="44CC1AA2" w:rsidR="00E10EB7">
        <w:rPr>
          <w:sz w:val="24"/>
          <w:szCs w:val="24"/>
          <w:shd w:val="clear" w:color="auto" w:fill="FFFFFF"/>
        </w:rPr>
        <w:t>matter to a certain degree, I</w:t>
      </w:r>
      <w:r w:rsidRPr="44CC1AA2" w:rsidR="00E10EB7">
        <w:rPr>
          <w:sz w:val="24"/>
          <w:szCs w:val="24"/>
          <w:shd w:val="clear" w:color="auto" w:fill="FFFFFF"/>
        </w:rPr>
        <w:t xml:space="preserve"> usually did not pay much attention to the reminders until it was </w:t>
      </w:r>
      <w:r w:rsidRPr="44CC1AA2" w:rsidR="00E10EB7">
        <w:rPr>
          <w:sz w:val="24"/>
          <w:szCs w:val="24"/>
          <w:shd w:val="clear" w:color="auto" w:fill="FFFFFF"/>
        </w:rPr>
        <w:t>nearly too</w:t>
      </w:r>
      <w:r w:rsidRPr="44CC1AA2" w:rsidR="00E10EB7">
        <w:rPr>
          <w:sz w:val="24"/>
          <w:szCs w:val="24"/>
          <w:shd w:val="clear" w:color="auto" w:fill="FFFFFF"/>
        </w:rPr>
        <w:t xml:space="preserve"> late. Had I been more careful of the plan, I might have done more by way of working at the sources and have made a better essay</w:t>
      </w:r>
      <w:r w:rsidRPr="44CC1AA2" w:rsidR="008E007F">
        <w:rPr>
          <w:sz w:val="24"/>
          <w:szCs w:val="24"/>
          <w:shd w:val="clear" w:color="auto" w:fill="FFFFFF"/>
        </w:rPr>
        <w:t xml:space="preserve"> </w:t>
      </w:r>
      <w:r w:rsidRPr="00241594" w:rsidR="008E007F">
        <w:rPr>
          <w:rFonts w:eastAsia="Times New Roman"/>
          <w:sz w:val="24"/>
          <w:szCs w:val="24"/>
          <w:lang w:val="en-US"/>
        </w:rPr>
        <w:t xml:space="preserve">(Rosenthal, Farra and </w:t>
      </w:r>
      <w:r w:rsidRPr="00241594" w:rsidR="008E007F">
        <w:rPr>
          <w:rFonts w:eastAsia="Times New Roman"/>
          <w:sz w:val="24"/>
          <w:szCs w:val="24"/>
          <w:lang w:val="en-US"/>
        </w:rPr>
        <w:t>Nakov</w:t>
      </w:r>
      <w:r w:rsidRPr="00241594" w:rsidR="008E007F">
        <w:rPr>
          <w:rFonts w:eastAsia="Times New Roman"/>
          <w:sz w:val="24"/>
          <w:szCs w:val="24"/>
          <w:lang w:val="en-US"/>
        </w:rPr>
        <w:t>, 2019)</w:t>
      </w:r>
      <w:r w:rsidRPr="44CC1AA2" w:rsidR="00E10EB7">
        <w:rPr>
          <w:sz w:val="24"/>
          <w:szCs w:val="24"/>
          <w:shd w:val="clear" w:color="auto" w:fill="FFFFFF"/>
        </w:rPr>
        <w:t>.</w:t>
      </w:r>
    </w:p>
    <w:p w:rsidRPr="00241594" w:rsidR="00E10EB7" w:rsidP="009E4D55" w:rsidRDefault="00E10EB7" w14:paraId="6DF62F79" w14:textId="77777777">
      <w:pPr>
        <w:pStyle w:val="Normlnywebov"/>
        <w:spacing w:before="240" w:beforeAutospacing="0" w:after="240" w:afterAutospacing="0" w:line="360" w:lineRule="auto"/>
        <w:jc w:val="both"/>
        <w:rPr>
          <w:rFonts w:ascii="Arial" w:hAnsi="Arial" w:cs="Arial"/>
        </w:rPr>
      </w:pPr>
      <w:r w:rsidRPr="00241594">
        <w:rPr>
          <w:rFonts w:ascii="Arial" w:hAnsi="Arial" w:cs="Arial"/>
          <w:shd w:val="clear" w:color="auto" w:fill="FFFFFF"/>
        </w:rPr>
        <w:t>This discussion demonstrates that my difficulties were not related to the lack of ability but to the lack of experience and the lack of planning. The good thing about it is that now I am aware of the causes, and it implies that I can make efforts to do better.</w:t>
      </w:r>
    </w:p>
    <w:p w:rsidRPr="00241594" w:rsidR="00E10EB7" w:rsidP="009E4D55" w:rsidRDefault="00E10EB7" w14:paraId="678EA86A" w14:textId="1D230ACE">
      <w:pPr>
        <w:pStyle w:val="Normlnywebov"/>
        <w:spacing w:before="240" w:beforeAutospacing="0" w:after="240" w:afterAutospacing="0" w:line="360" w:lineRule="auto"/>
        <w:jc w:val="both"/>
        <w:rPr>
          <w:rFonts w:ascii="Arial" w:hAnsi="Arial" w:cs="Arial"/>
          <w:b/>
          <w:bCs/>
        </w:rPr>
      </w:pPr>
      <w:r w:rsidRPr="00241594">
        <w:rPr>
          <w:rFonts w:ascii="Arial" w:hAnsi="Arial" w:cs="Arial"/>
          <w:b/>
          <w:bCs/>
          <w:sz w:val="32"/>
          <w:szCs w:val="32"/>
          <w:shd w:val="clear" w:color="auto" w:fill="FFFFFF"/>
        </w:rPr>
        <w:t>Conclusion</w:t>
      </w:r>
    </w:p>
    <w:p w:rsidRPr="00241594" w:rsidR="00A93AC8" w:rsidP="00A93AC8" w:rsidRDefault="00E10EB7" w14:paraId="26880C62" w14:textId="2FB6A2F1">
      <w:pPr>
        <w:pStyle w:val="Normlnywebov"/>
        <w:spacing w:before="240" w:after="240" w:line="360" w:lineRule="auto"/>
        <w:jc w:val="both"/>
        <w:rPr>
          <w:rFonts w:ascii="Arial" w:hAnsi="Arial" w:cs="Arial"/>
          <w:shd w:val="clear" w:color="auto" w:fill="FFFFFF"/>
        </w:rPr>
      </w:pPr>
      <w:r w:rsidRPr="00241594" w:rsidR="00E10EB7">
        <w:rPr>
          <w:rFonts w:ascii="Arial" w:hAnsi="Arial" w:cs="Arial"/>
          <w:shd w:val="clear" w:color="auto" w:fill="FFFFFF"/>
        </w:rPr>
        <w:t xml:space="preserve">Considering this experience, I may </w:t>
      </w:r>
      <w:r w:rsidRPr="00241594" w:rsidR="00E10EB7">
        <w:rPr>
          <w:rFonts w:ascii="Arial" w:hAnsi="Arial" w:cs="Arial"/>
          <w:shd w:val="clear" w:color="auto" w:fill="FFFFFF"/>
        </w:rPr>
        <w:t>identify</w:t>
      </w:r>
      <w:r w:rsidRPr="00241594" w:rsidR="00E10EB7">
        <w:rPr>
          <w:rFonts w:ascii="Arial" w:hAnsi="Arial" w:cs="Arial"/>
          <w:shd w:val="clear" w:color="auto" w:fill="FFFFFF"/>
        </w:rPr>
        <w:t xml:space="preserve"> a few things that I should have done differently. To begin with, I ought to have enlisted some </w:t>
      </w:r>
      <w:r w:rsidRPr="00241594" w:rsidR="00E10EB7">
        <w:rPr>
          <w:rFonts w:ascii="Arial" w:hAnsi="Arial" w:cs="Arial"/>
          <w:shd w:val="clear" w:color="auto" w:fill="FFFFFF"/>
        </w:rPr>
        <w:t>assistance</w:t>
      </w:r>
      <w:r w:rsidRPr="00241594" w:rsidR="00E10EB7">
        <w:rPr>
          <w:rFonts w:ascii="Arial" w:hAnsi="Arial" w:cs="Arial"/>
          <w:shd w:val="clear" w:color="auto" w:fill="FFFFFF"/>
        </w:rPr>
        <w:t xml:space="preserve"> at an earlier stage rather than working alone. My life would have been much easier and faster </w:t>
      </w:r>
      <w:r w:rsidRPr="00241594" w:rsidR="53519D4D">
        <w:rPr>
          <w:rFonts w:ascii="Arial" w:hAnsi="Arial" w:cs="Arial"/>
          <w:shd w:val="clear" w:color="auto" w:fill="FFFFFF"/>
        </w:rPr>
        <w:t>if</w:t>
      </w:r>
      <w:r w:rsidRPr="00241594" w:rsidR="00E10EB7">
        <w:rPr>
          <w:rFonts w:ascii="Arial" w:hAnsi="Arial" w:cs="Arial"/>
          <w:shd w:val="clear" w:color="auto" w:fill="FFFFFF"/>
        </w:rPr>
        <w:t xml:space="preserve"> I had gone to the library workshop at the start of the term</w:t>
      </w:r>
      <w:r w:rsidRPr="00241594" w:rsidR="00A93AC8">
        <w:rPr>
          <w:rFonts w:ascii="Arial" w:hAnsi="Arial" w:cs="Arial"/>
          <w:shd w:val="clear" w:color="auto" w:fill="FFFFFF"/>
        </w:rPr>
        <w:t xml:space="preserve">. Second, I could have been more successful in digital tools usage at first. As an example, a reference to software would have helped me to structure my sources in a more adequate manner. </w:t>
      </w:r>
      <w:r w:rsidRPr="00241594" w:rsidR="53749E93">
        <w:rPr>
          <w:rFonts w:ascii="Arial" w:hAnsi="Arial" w:cs="Arial"/>
          <w:shd w:val="clear" w:color="auto" w:fill="FFFFFF"/>
        </w:rPr>
        <w:t>Finally</w:t>
      </w:r>
      <w:r w:rsidRPr="00241594" w:rsidR="00A93AC8">
        <w:rPr>
          <w:rFonts w:ascii="Arial" w:hAnsi="Arial" w:cs="Arial"/>
          <w:shd w:val="clear" w:color="auto" w:fill="FFFFFF"/>
        </w:rPr>
        <w:t>, I would have been more effective in time management related to the process of following the study planner more closely and breaking the assignment into smaller portions with strict deadlines.</w:t>
      </w:r>
    </w:p>
    <w:p w:rsidRPr="00241594" w:rsidR="00A93AC8" w:rsidP="44CC1AA2" w:rsidRDefault="00A93AC8" w14:paraId="17FA9901" w14:textId="70F9F992">
      <w:pPr>
        <w:pStyle w:val="Normlnywebov"/>
        <w:spacing w:before="240" w:after="240" w:line="360" w:lineRule="auto"/>
        <w:jc w:val="both"/>
        <w:rPr>
          <w:rFonts w:ascii="Arial" w:hAnsi="Arial" w:eastAsia="Arial" w:cs="Arial"/>
          <w:b w:val="1"/>
          <w:bCs w:val="1"/>
          <w:sz w:val="24"/>
          <w:szCs w:val="24"/>
        </w:rPr>
      </w:pPr>
      <w:r w:rsidRPr="00241594" w:rsidR="00A93AC8">
        <w:rPr>
          <w:rFonts w:ascii="Arial" w:hAnsi="Arial" w:cs="Arial"/>
          <w:shd w:val="clear" w:color="auto" w:fill="FFFFFF"/>
        </w:rPr>
        <w:t xml:space="preserve">In retrospect, I </w:t>
      </w:r>
      <w:r w:rsidRPr="00241594" w:rsidR="12E2F818">
        <w:rPr>
          <w:rFonts w:ascii="Arial" w:hAnsi="Arial" w:cs="Arial"/>
          <w:shd w:val="clear" w:color="auto" w:fill="FFFFFF"/>
        </w:rPr>
        <w:t>can now</w:t>
      </w:r>
      <w:r w:rsidRPr="00241594" w:rsidR="00A93AC8">
        <w:rPr>
          <w:rFonts w:ascii="Arial" w:hAnsi="Arial" w:cs="Arial"/>
          <w:shd w:val="clear" w:color="auto" w:fill="FFFFFF"/>
        </w:rPr>
        <w:t xml:space="preserve"> reflect on the fact that academic and digital training is not a </w:t>
      </w:r>
      <w:r w:rsidRPr="00241594" w:rsidR="1D28DA4A">
        <w:rPr>
          <w:rFonts w:ascii="Arial" w:hAnsi="Arial" w:cs="Arial"/>
          <w:shd w:val="clear" w:color="auto" w:fill="FFFFFF"/>
        </w:rPr>
        <w:t>one-night</w:t>
      </w:r>
      <w:r w:rsidRPr="00241594" w:rsidR="00A93AC8">
        <w:rPr>
          <w:rFonts w:ascii="Arial" w:hAnsi="Arial" w:cs="Arial"/>
          <w:shd w:val="clear" w:color="auto" w:fill="FFFFFF"/>
        </w:rPr>
        <w:t xml:space="preserve"> </w:t>
      </w:r>
      <w:r w:rsidRPr="00241594" w:rsidR="3750483E">
        <w:rPr>
          <w:rFonts w:ascii="Arial" w:hAnsi="Arial" w:cs="Arial"/>
          <w:shd w:val="clear" w:color="auto" w:fill="FFFFFF"/>
        </w:rPr>
        <w:t>show,</w:t>
      </w:r>
      <w:r w:rsidRPr="00241594" w:rsidR="00A93AC8">
        <w:rPr>
          <w:rFonts w:ascii="Arial" w:hAnsi="Arial" w:cs="Arial"/>
          <w:shd w:val="clear" w:color="auto" w:fill="FFFFFF"/>
        </w:rPr>
        <w:t xml:space="preserve"> and everyone </w:t>
      </w:r>
      <w:r w:rsidRPr="00241594" w:rsidR="64796757">
        <w:rPr>
          <w:rFonts w:ascii="Arial" w:hAnsi="Arial" w:cs="Arial"/>
          <w:shd w:val="clear" w:color="auto" w:fill="FFFFFF"/>
        </w:rPr>
        <w:t>must</w:t>
      </w:r>
      <w:r w:rsidRPr="00241594" w:rsidR="00A93AC8">
        <w:rPr>
          <w:rFonts w:ascii="Arial" w:hAnsi="Arial" w:cs="Arial"/>
          <w:shd w:val="clear" w:color="auto" w:fill="FFFFFF"/>
        </w:rPr>
        <w:t xml:space="preserve"> master it. The lesson learned is that there are resources and support </w:t>
      </w:r>
      <w:r w:rsidRPr="00241594" w:rsidR="562165C9">
        <w:rPr>
          <w:rFonts w:ascii="Arial" w:hAnsi="Arial" w:cs="Arial"/>
          <w:shd w:val="clear" w:color="auto" w:fill="FFFFFF"/>
        </w:rPr>
        <w:t>available,</w:t>
      </w:r>
      <w:r w:rsidRPr="00241594" w:rsidR="00A93AC8">
        <w:rPr>
          <w:rFonts w:ascii="Arial" w:hAnsi="Arial" w:cs="Arial"/>
          <w:shd w:val="clear" w:color="auto" w:fill="FFFFFF"/>
        </w:rPr>
        <w:t xml:space="preserve"> and my responsibility is to accept the same.</w:t>
      </w:r>
      <w:r w:rsidRPr="44CC1AA2" w:rsidR="52E52DCE">
        <w:rPr>
          <w:sz w:val="24"/>
          <w:szCs w:val="24"/>
        </w:rPr>
        <w:t xml:space="preserve"> </w:t>
      </w:r>
      <w:r w:rsidRPr="44CC1AA2" w:rsidR="52E52DCE">
        <w:rPr>
          <w:rFonts w:ascii="Arial" w:hAnsi="Arial" w:eastAsia="Arial" w:cs="Arial"/>
          <w:sz w:val="24"/>
          <w:szCs w:val="24"/>
        </w:rPr>
        <w:t>Having reviewed the first term, I have been able to perceive that the academic and digital development process is a constant, practice-oriented process that is orchestrated by feedback and support. Difficulties in reference, research and time management have taught me something about my strengths and weaknesses. Having a more regular application of strategies, I am certain to achieve more academic improvement in the future.</w:t>
      </w:r>
    </w:p>
    <w:p w:rsidRPr="00241594" w:rsidR="00A93AC8" w:rsidP="00A93AC8" w:rsidRDefault="00A93AC8" w14:paraId="4C4FDB7A" w14:textId="47FC603A">
      <w:pPr>
        <w:pStyle w:val="Normlnywebov"/>
        <w:spacing w:before="240" w:after="240" w:line="360" w:lineRule="auto"/>
        <w:jc w:val="both"/>
        <w:rPr>
          <w:rFonts w:ascii="Arial" w:hAnsi="Arial" w:cs="Arial"/>
          <w:shd w:val="clear" w:color="auto" w:fill="FFFFFF"/>
        </w:rPr>
      </w:pPr>
    </w:p>
    <w:p w:rsidRPr="00241594" w:rsidR="00843194" w:rsidP="00A93AC8" w:rsidRDefault="00843194" w14:paraId="205E88F4" w14:textId="2EA3A2ED">
      <w:pPr>
        <w:pStyle w:val="Normlnywebov"/>
        <w:spacing w:before="240" w:beforeAutospacing="0" w:after="240" w:afterAutospacing="0" w:line="360" w:lineRule="auto"/>
        <w:jc w:val="both"/>
        <w:rPr>
          <w:rFonts w:ascii="Arial" w:hAnsi="Arial" w:cs="Arial"/>
          <w:b/>
          <w:bCs/>
          <w:sz w:val="32"/>
          <w:szCs w:val="32"/>
          <w:shd w:val="clear" w:color="auto" w:fill="FFFFFF"/>
        </w:rPr>
      </w:pPr>
      <w:r w:rsidRPr="00241594">
        <w:rPr>
          <w:rFonts w:ascii="Arial" w:hAnsi="Arial" w:cs="Arial"/>
          <w:b/>
          <w:bCs/>
          <w:sz w:val="32"/>
          <w:szCs w:val="32"/>
          <w:shd w:val="clear" w:color="auto" w:fill="FFFFFF"/>
        </w:rPr>
        <w:br w:type="page"/>
      </w:r>
    </w:p>
    <w:p w:rsidRPr="00241594" w:rsidR="00E10EB7" w:rsidP="009E4D55" w:rsidRDefault="00E10EB7" w14:paraId="6218119A" w14:textId="48091B06">
      <w:pPr>
        <w:pStyle w:val="Nadpis1"/>
        <w:spacing w:before="480" w:line="360" w:lineRule="auto"/>
        <w:jc w:val="both"/>
        <w:rPr>
          <w:b/>
          <w:bCs/>
        </w:rPr>
      </w:pPr>
      <w:r w:rsidRPr="00241594">
        <w:rPr>
          <w:b/>
          <w:bCs/>
          <w:sz w:val="32"/>
          <w:szCs w:val="32"/>
          <w:shd w:val="clear" w:color="auto" w:fill="FFFFFF"/>
        </w:rPr>
        <w:t>Action Plan</w:t>
      </w:r>
    </w:p>
    <w:p w:rsidRPr="00241594" w:rsidR="00E10EB7" w:rsidP="2786DD32" w:rsidRDefault="00E10EB7" w14:paraId="50682367" w14:textId="2B8B770D">
      <w:pPr>
        <w:pStyle w:val="Normlnywebov"/>
        <w:spacing w:before="240" w:beforeAutospacing="off" w:after="240" w:afterAutospacing="off" w:line="360" w:lineRule="auto"/>
        <w:jc w:val="both"/>
        <w:rPr>
          <w:rFonts w:ascii="Arial" w:hAnsi="Arial" w:cs="Arial"/>
        </w:rPr>
      </w:pPr>
      <w:r w:rsidRPr="00241594" w:rsidR="00E10EB7">
        <w:rPr>
          <w:rFonts w:ascii="Arial" w:hAnsi="Arial" w:cs="Arial"/>
          <w:shd w:val="clear" w:color="auto" w:fill="FFFFFF"/>
        </w:rPr>
        <w:t xml:space="preserve">I will use my learned lessons in </w:t>
      </w:r>
      <w:r w:rsidRPr="00241594" w:rsidR="117E16AD">
        <w:rPr>
          <w:rFonts w:ascii="Arial" w:hAnsi="Arial" w:cs="Arial"/>
          <w:shd w:val="clear" w:color="auto" w:fill="FFFFFF"/>
        </w:rPr>
        <w:t>the future</w:t>
      </w:r>
      <w:r w:rsidRPr="00241594" w:rsidR="00E10EB7">
        <w:rPr>
          <w:rFonts w:ascii="Arial" w:hAnsi="Arial" w:cs="Arial"/>
          <w:shd w:val="clear" w:color="auto" w:fill="FFFFFF"/>
        </w:rPr>
        <w:t xml:space="preserve"> and be more consistent </w:t>
      </w:r>
      <w:r w:rsidRPr="00241594" w:rsidR="755D2E7F">
        <w:rPr>
          <w:rFonts w:ascii="Arial" w:hAnsi="Arial" w:cs="Arial"/>
          <w:shd w:val="clear" w:color="auto" w:fill="FFFFFF"/>
        </w:rPr>
        <w:t>with</w:t>
      </w:r>
      <w:r w:rsidRPr="00241594" w:rsidR="00E10EB7">
        <w:rPr>
          <w:rFonts w:ascii="Arial" w:hAnsi="Arial" w:cs="Arial"/>
          <w:shd w:val="clear" w:color="auto" w:fill="FFFFFF"/>
        </w:rPr>
        <w:t xml:space="preserve"> them. It is one of my key priorities to ensure that I use the digital library available at the university to the maximum at the very start of each assignment. Instead of spending time </w:t>
      </w:r>
      <w:r w:rsidRPr="00241594" w:rsidR="349F1AD7">
        <w:rPr>
          <w:rFonts w:ascii="Arial" w:hAnsi="Arial" w:cs="Arial"/>
          <w:shd w:val="clear" w:color="auto" w:fill="FFFFFF"/>
        </w:rPr>
        <w:t>researching</w:t>
      </w:r>
      <w:r w:rsidRPr="00241594" w:rsidR="00E10EB7">
        <w:rPr>
          <w:rFonts w:ascii="Arial" w:hAnsi="Arial" w:cs="Arial"/>
          <w:shd w:val="clear" w:color="auto" w:fill="FFFFFF"/>
        </w:rPr>
        <w:t xml:space="preserve"> general internet searches, I will begin with academic research so that my work is founded on sound evidence. In addition to this, I am going to </w:t>
      </w:r>
      <w:r w:rsidRPr="00241594" w:rsidR="00E10EB7">
        <w:rPr>
          <w:rFonts w:ascii="Arial" w:hAnsi="Arial" w:cs="Arial"/>
          <w:shd w:val="clear" w:color="auto" w:fill="FFFFFF"/>
        </w:rPr>
        <w:t>participate</w:t>
      </w:r>
      <w:r w:rsidRPr="00241594" w:rsidR="00E10EB7">
        <w:rPr>
          <w:rFonts w:ascii="Arial" w:hAnsi="Arial" w:cs="Arial"/>
          <w:shd w:val="clear" w:color="auto" w:fill="FFFFFF"/>
        </w:rPr>
        <w:t xml:space="preserve"> in not least one more workshop on digital literacy and reference every term. Through this, I will reinforce my belief in academic tool </w:t>
      </w:r>
      <w:r w:rsidRPr="00241594" w:rsidR="47F3BD48">
        <w:rPr>
          <w:rFonts w:ascii="Arial" w:hAnsi="Arial" w:cs="Arial"/>
          <w:shd w:val="clear" w:color="auto" w:fill="FFFFFF"/>
        </w:rPr>
        <w:t>utilization</w:t>
      </w:r>
      <w:r w:rsidRPr="00241594" w:rsidR="00E10EB7">
        <w:rPr>
          <w:rFonts w:ascii="Arial" w:hAnsi="Arial" w:cs="Arial"/>
          <w:shd w:val="clear" w:color="auto" w:fill="FFFFFF"/>
        </w:rPr>
        <w:t xml:space="preserve"> and be abreast of best practice.</w:t>
      </w:r>
    </w:p>
    <w:p w:rsidRPr="00241594" w:rsidR="00E10EB7" w:rsidP="2786DD32" w:rsidRDefault="00E10EB7" w14:paraId="4622F3D2" w14:textId="2EA8ADE0">
      <w:pPr>
        <w:pStyle w:val="Normlnywebov"/>
        <w:spacing w:before="240" w:beforeAutospacing="off" w:after="240" w:afterAutospacing="off" w:line="360" w:lineRule="auto"/>
        <w:jc w:val="both"/>
        <w:rPr>
          <w:rFonts w:ascii="Arial" w:hAnsi="Arial" w:cs="Arial"/>
        </w:rPr>
      </w:pPr>
      <w:r w:rsidRPr="00241594" w:rsidR="00E10EB7">
        <w:rPr>
          <w:rFonts w:ascii="Arial" w:hAnsi="Arial" w:cs="Arial"/>
          <w:shd w:val="clear" w:color="auto" w:fill="FFFFFF"/>
        </w:rPr>
        <w:t xml:space="preserve">The other action that will be essential is to manage my time better. I tried to use a digital study planner, but I did not pay much attention to it. The following term, I will make a promise to myself to use it correctly by creating practical research, drafting, and editing </w:t>
      </w:r>
      <w:r w:rsidRPr="00241594" w:rsidR="00E10EB7">
        <w:rPr>
          <w:rFonts w:ascii="Arial" w:hAnsi="Arial" w:cs="Arial"/>
          <w:shd w:val="clear" w:color="auto" w:fill="FFFFFF"/>
        </w:rPr>
        <w:t>objectives</w:t>
      </w:r>
      <w:r w:rsidRPr="00241594" w:rsidR="00E10EB7">
        <w:rPr>
          <w:rFonts w:ascii="Arial" w:hAnsi="Arial" w:cs="Arial"/>
          <w:shd w:val="clear" w:color="auto" w:fill="FFFFFF"/>
        </w:rPr>
        <w:t xml:space="preserve"> and </w:t>
      </w:r>
      <w:r w:rsidRPr="00241594" w:rsidR="4DFACE94">
        <w:rPr>
          <w:rFonts w:ascii="Arial" w:hAnsi="Arial" w:cs="Arial"/>
          <w:shd w:val="clear" w:color="auto" w:fill="FFFFFF"/>
        </w:rPr>
        <w:t>mini deadlines</w:t>
      </w:r>
      <w:r w:rsidRPr="00241594" w:rsidR="00E10EB7">
        <w:rPr>
          <w:rFonts w:ascii="Arial" w:hAnsi="Arial" w:cs="Arial"/>
          <w:shd w:val="clear" w:color="auto" w:fill="FFFFFF"/>
        </w:rPr>
        <w:t xml:space="preserve">. I will also plan earlier library sessions in which I will have sufficient time to revise my work before </w:t>
      </w:r>
      <w:r w:rsidRPr="00241594" w:rsidR="00E10EB7">
        <w:rPr>
          <w:rFonts w:ascii="Arial" w:hAnsi="Arial" w:cs="Arial"/>
          <w:shd w:val="clear" w:color="auto" w:fill="FFFFFF"/>
        </w:rPr>
        <w:t>submitting</w:t>
      </w:r>
      <w:r w:rsidRPr="00241594" w:rsidR="00E10EB7">
        <w:rPr>
          <w:rFonts w:ascii="Arial" w:hAnsi="Arial" w:cs="Arial"/>
          <w:shd w:val="clear" w:color="auto" w:fill="FFFFFF"/>
        </w:rPr>
        <w:t xml:space="preserve"> it. This will not only enhance my quality of assignments but also the stress levels I would have during deadlines (Godfrey, 2018).</w:t>
      </w:r>
    </w:p>
    <w:p w:rsidRPr="00241594" w:rsidR="000A2937" w:rsidP="2786DD32" w:rsidRDefault="00E10EB7" w14:paraId="7C291C40" w14:textId="430DF414">
      <w:pPr>
        <w:spacing w:line="360" w:lineRule="auto"/>
        <w:jc w:val="both"/>
        <w:rPr>
          <w:sz w:val="24"/>
          <w:szCs w:val="24"/>
          <w:lang w:val="en-US"/>
        </w:rPr>
      </w:pPr>
      <w:r w:rsidRPr="2786DD32" w:rsidR="00E10EB7">
        <w:rPr>
          <w:sz w:val="24"/>
          <w:szCs w:val="24"/>
          <w:shd w:val="clear" w:color="auto" w:fill="FFFFFF"/>
        </w:rPr>
        <w:t xml:space="preserve">Lastly, I would like to exploit tutor aid. I will get feedback in the middle of an essay instead of waiting to complete it. This will </w:t>
      </w:r>
      <w:r w:rsidRPr="2786DD32" w:rsidR="00E10EB7">
        <w:rPr>
          <w:sz w:val="24"/>
          <w:szCs w:val="24"/>
          <w:shd w:val="clear" w:color="auto" w:fill="FFFFFF"/>
        </w:rPr>
        <w:t>assist</w:t>
      </w:r>
      <w:r w:rsidRPr="2786DD32" w:rsidR="00E10EB7">
        <w:rPr>
          <w:sz w:val="24"/>
          <w:szCs w:val="24"/>
          <w:shd w:val="clear" w:color="auto" w:fill="FFFFFF"/>
        </w:rPr>
        <w:t xml:space="preserve"> me in detecting errors on time and correcting them before the actual submission. Combining these activities, I am sure I am not only going to improve my grades but also </w:t>
      </w:r>
      <w:r w:rsidRPr="2786DD32" w:rsidR="00E10EB7">
        <w:rPr>
          <w:sz w:val="24"/>
          <w:szCs w:val="24"/>
          <w:shd w:val="clear" w:color="auto" w:fill="FFFFFF"/>
        </w:rPr>
        <w:t>acquire</w:t>
      </w:r>
      <w:r w:rsidRPr="2786DD32" w:rsidR="00E10EB7">
        <w:rPr>
          <w:sz w:val="24"/>
          <w:szCs w:val="24"/>
          <w:shd w:val="clear" w:color="auto" w:fill="FFFFFF"/>
        </w:rPr>
        <w:t xml:space="preserve"> digital skills that will become useful in my future career</w:t>
      </w:r>
      <w:r w:rsidRPr="2786DD32" w:rsidR="002F4FC8">
        <w:rPr>
          <w:sz w:val="24"/>
          <w:szCs w:val="24"/>
          <w:shd w:val="clear" w:color="auto" w:fill="FFFFFF"/>
        </w:rPr>
        <w:t xml:space="preserve"> </w:t>
      </w:r>
      <w:r w:rsidRPr="00241594" w:rsidR="002F4FC8">
        <w:rPr>
          <w:rFonts w:eastAsia="Times New Roman"/>
          <w:sz w:val="24"/>
          <w:szCs w:val="24"/>
          <w:lang w:val="en-US"/>
        </w:rPr>
        <w:t xml:space="preserve">(</w:t>
      </w:r>
      <w:r w:rsidRPr="00241594" w:rsidR="002F4FC8">
        <w:rPr>
          <w:rFonts w:eastAsia="Times New Roman"/>
          <w:sz w:val="24"/>
          <w:szCs w:val="24"/>
          <w:lang w:val="en-US"/>
        </w:rPr>
        <w:t xml:space="preserve">Norrving</w:t>
      </w:r>
      <w:r w:rsidRPr="00241594" w:rsidR="002F4FC8">
        <w:rPr>
          <w:rFonts w:eastAsia="Times New Roman"/>
          <w:sz w:val="24"/>
          <w:szCs w:val="24"/>
          <w:lang w:val="en-US"/>
        </w:rPr>
        <w:t xml:space="preserve"> </w:t>
      </w:r>
      <w:r w:rsidRPr="2786DD32" w:rsidR="002F4FC8">
        <w:rPr>
          <w:rFonts w:eastAsia="Times New Roman"/>
          <w:i w:val="1"/>
          <w:iCs w:val="1"/>
          <w:sz w:val="24"/>
          <w:szCs w:val="24"/>
          <w:lang w:val="en-US"/>
        </w:rPr>
        <w:t>et al.</w:t>
      </w:r>
      <w:r w:rsidRPr="00241594" w:rsidR="002F4FC8">
        <w:rPr>
          <w:rFonts w:eastAsia="Times New Roman"/>
          <w:sz w:val="24"/>
          <w:szCs w:val="24"/>
          <w:lang w:val="en-US"/>
        </w:rPr>
        <w:t>, 2018)</w:t>
      </w:r>
      <w:r w:rsidRPr="2786DD32" w:rsidR="00E10EB7">
        <w:rPr>
          <w:sz w:val="24"/>
          <w:szCs w:val="24"/>
          <w:shd w:val="clear" w:color="auto" w:fill="FFFFFF"/>
        </w:rPr>
        <w:t>.</w:t>
      </w:r>
    </w:p>
    <w:p w:rsidR="2786DD32" w:rsidP="2786DD32" w:rsidRDefault="2786DD32" w14:paraId="76388456" w14:textId="46DCC207">
      <w:pPr>
        <w:pStyle w:val="Normlny"/>
        <w:spacing w:line="360" w:lineRule="auto"/>
        <w:jc w:val="both"/>
        <w:rPr>
          <w:sz w:val="24"/>
          <w:szCs w:val="24"/>
        </w:rPr>
      </w:pPr>
    </w:p>
    <w:p w:rsidR="326205AC" w:rsidP="326205AC" w:rsidRDefault="326205AC" w14:paraId="52F67CB0" w14:textId="0A6B08DD">
      <w:pPr>
        <w:pStyle w:val="Normlny"/>
        <w:spacing w:line="360" w:lineRule="auto"/>
        <w:jc w:val="both"/>
        <w:rPr>
          <w:sz w:val="24"/>
          <w:szCs w:val="24"/>
        </w:rPr>
      </w:pPr>
    </w:p>
    <w:p w:rsidR="326205AC" w:rsidP="326205AC" w:rsidRDefault="326205AC" w14:paraId="5C40364D" w14:textId="39504373">
      <w:pPr>
        <w:pStyle w:val="Normlny"/>
        <w:spacing w:line="360" w:lineRule="auto"/>
        <w:jc w:val="both"/>
        <w:rPr>
          <w:sz w:val="24"/>
          <w:szCs w:val="24"/>
        </w:rPr>
      </w:pPr>
    </w:p>
    <w:p w:rsidR="326205AC" w:rsidP="326205AC" w:rsidRDefault="326205AC" w14:paraId="156746AD" w14:textId="4AB2E4CC">
      <w:pPr>
        <w:pStyle w:val="Normlny"/>
        <w:spacing w:line="360" w:lineRule="auto"/>
        <w:jc w:val="both"/>
        <w:rPr>
          <w:sz w:val="24"/>
          <w:szCs w:val="24"/>
        </w:rPr>
      </w:pPr>
    </w:p>
    <w:p w:rsidRPr="00241594" w:rsidR="000A2937" w:rsidP="009E4D55" w:rsidRDefault="000A2937" w14:paraId="502DB614" w14:textId="77777777">
      <w:pPr>
        <w:pStyle w:val="Nadpis1"/>
        <w:spacing w:line="360" w:lineRule="auto"/>
        <w:jc w:val="both"/>
        <w:rPr>
          <w:b/>
          <w:bCs/>
          <w:sz w:val="32"/>
          <w:szCs w:val="32"/>
        </w:rPr>
      </w:pPr>
      <w:bookmarkStart w:name="_Toc208433099" w:id="0"/>
      <w:r w:rsidRPr="00241594">
        <w:rPr>
          <w:b/>
          <w:bCs/>
          <w:sz w:val="32"/>
          <w:szCs w:val="32"/>
        </w:rPr>
        <w:t>SMART Action Plan</w:t>
      </w:r>
      <w:bookmarkEnd w:id="0"/>
      <w:r w:rsidRPr="00241594">
        <w:rPr>
          <w:b/>
          <w:bCs/>
          <w:sz w:val="32"/>
          <w:szCs w:val="32"/>
        </w:rPr>
        <w:t xml:space="preserve"> </w:t>
      </w:r>
    </w:p>
    <w:tbl>
      <w:tblPr>
        <w:tblStyle w:val="Mriekatabuky"/>
        <w:tblW w:w="9147" w:type="dxa"/>
        <w:tblLook w:val="04A0" w:firstRow="1" w:lastRow="0" w:firstColumn="1" w:lastColumn="0" w:noHBand="0" w:noVBand="1"/>
      </w:tblPr>
      <w:tblGrid>
        <w:gridCol w:w="1635"/>
        <w:gridCol w:w="1337"/>
        <w:gridCol w:w="1408"/>
        <w:gridCol w:w="2040"/>
        <w:gridCol w:w="1411"/>
        <w:gridCol w:w="1316"/>
      </w:tblGrid>
      <w:tr w:rsidRPr="00241594" w:rsidR="00241594" w:rsidTr="2786DD32" w14:paraId="7BB67239" w14:textId="77777777">
        <w:tc>
          <w:tcPr>
            <w:tcW w:w="1635" w:type="dxa"/>
            <w:tcMar/>
          </w:tcPr>
          <w:p w:rsidRPr="00241594" w:rsidR="000738F1" w:rsidP="009E4D55" w:rsidRDefault="000738F1" w14:paraId="232B57F5" w14:textId="6B05F471">
            <w:pPr>
              <w:spacing w:line="360" w:lineRule="auto"/>
              <w:jc w:val="both"/>
              <w:rPr>
                <w:b/>
                <w:bCs/>
                <w:sz w:val="24"/>
                <w:szCs w:val="24"/>
              </w:rPr>
            </w:pPr>
            <w:r w:rsidRPr="00241594">
              <w:rPr>
                <w:b/>
                <w:bCs/>
                <w:sz w:val="24"/>
                <w:szCs w:val="24"/>
                <w:shd w:val="clear" w:color="auto" w:fill="FFFFFF"/>
              </w:rPr>
              <w:t>SMART Goal</w:t>
            </w:r>
          </w:p>
        </w:tc>
        <w:tc>
          <w:tcPr>
            <w:tcW w:w="1337" w:type="dxa"/>
            <w:tcMar/>
          </w:tcPr>
          <w:p w:rsidRPr="00241594" w:rsidR="000738F1" w:rsidP="009E4D55" w:rsidRDefault="000738F1" w14:paraId="50DA1836" w14:textId="06208FD1">
            <w:pPr>
              <w:spacing w:line="360" w:lineRule="auto"/>
              <w:jc w:val="both"/>
              <w:rPr>
                <w:b/>
                <w:bCs/>
                <w:sz w:val="24"/>
                <w:szCs w:val="24"/>
              </w:rPr>
            </w:pPr>
            <w:r w:rsidRPr="00241594">
              <w:rPr>
                <w:b/>
                <w:bCs/>
                <w:sz w:val="24"/>
                <w:szCs w:val="24"/>
                <w:shd w:val="clear" w:color="auto" w:fill="FFFFFF"/>
              </w:rPr>
              <w:t>Specific</w:t>
            </w:r>
          </w:p>
        </w:tc>
        <w:tc>
          <w:tcPr>
            <w:tcW w:w="1408" w:type="dxa"/>
            <w:tcMar/>
          </w:tcPr>
          <w:p w:rsidRPr="00241594" w:rsidR="000738F1" w:rsidP="009E4D55" w:rsidRDefault="000738F1" w14:paraId="59DFB106" w14:textId="2A3A012B">
            <w:pPr>
              <w:spacing w:line="360" w:lineRule="auto"/>
              <w:jc w:val="both"/>
              <w:rPr>
                <w:b/>
                <w:bCs/>
                <w:sz w:val="24"/>
                <w:szCs w:val="24"/>
              </w:rPr>
            </w:pPr>
            <w:r w:rsidRPr="00241594">
              <w:rPr>
                <w:b/>
                <w:bCs/>
                <w:sz w:val="24"/>
                <w:szCs w:val="24"/>
                <w:shd w:val="clear" w:color="auto" w:fill="FFFFFF"/>
              </w:rPr>
              <w:t>Measurable</w:t>
            </w:r>
          </w:p>
        </w:tc>
        <w:tc>
          <w:tcPr>
            <w:tcW w:w="2040" w:type="dxa"/>
            <w:tcMa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Pr="00241594" w:rsidR="00241594" w:rsidTr="000738F1" w14:paraId="35DA2C82" w14:textId="77777777">
              <w:trPr>
                <w:tblCellSpacing w:w="15" w:type="dxa"/>
              </w:trPr>
              <w:tc>
                <w:tcPr>
                  <w:tcW w:w="0" w:type="auto"/>
                  <w:vAlign w:val="center"/>
                  <w:hideMark/>
                </w:tcPr>
                <w:p w:rsidRPr="00241594" w:rsidR="000738F1" w:rsidP="009E4D55" w:rsidRDefault="000738F1" w14:paraId="02F616ED" w14:textId="77777777">
                  <w:pPr>
                    <w:spacing w:line="360" w:lineRule="auto"/>
                    <w:jc w:val="both"/>
                    <w:rPr>
                      <w:rFonts w:eastAsia="Times New Roman"/>
                      <w:b/>
                      <w:bCs/>
                      <w:sz w:val="24"/>
                      <w:szCs w:val="24"/>
                      <w:lang w:val="en-US"/>
                    </w:rPr>
                  </w:pPr>
                </w:p>
              </w:tc>
            </w:tr>
          </w:tbl>
          <w:p w:rsidR="2786DD32" w:rsidP="2786DD32" w:rsidRDefault="2786DD32" w14:paraId="58A005E1" w14:textId="6837535C">
            <w:pPr>
              <w:pStyle w:val="Normlny"/>
              <w:spacing w:line="360" w:lineRule="auto"/>
              <w:jc w:val="both"/>
              <w:rPr>
                <w:rFonts w:eastAsia="Times New Roman"/>
                <w:b w:val="1"/>
                <w:bCs w:val="1"/>
                <w:sz w:val="24"/>
                <w:szCs w:val="24"/>
                <w:lang w:val="en-U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58"/>
            </w:tblGrid>
            <w:tr w:rsidRPr="00241594" w:rsidR="00241594" w:rsidTr="2786DD32" w14:paraId="5DD4AF3B" w14:textId="77777777">
              <w:trPr>
                <w:tblCellSpacing w:w="15" w:type="dxa"/>
                <w:trHeight w:val="300"/>
              </w:trPr>
              <w:tc>
                <w:tcPr>
                  <w:tcW w:w="0" w:type="auto"/>
                  <w:tcMar/>
                  <w:vAlign w:val="center"/>
                  <w:hideMark/>
                </w:tcPr>
                <w:p w:rsidRPr="00241594" w:rsidR="000738F1" w:rsidP="009E4D55" w:rsidRDefault="000738F1" w14:paraId="701B2E86" w14:textId="11C9E35C">
                  <w:pPr>
                    <w:spacing w:line="360" w:lineRule="auto"/>
                    <w:jc w:val="both"/>
                    <w:rPr>
                      <w:rFonts w:eastAsia="Times New Roman"/>
                      <w:b w:val="1"/>
                      <w:bCs w:val="1"/>
                      <w:sz w:val="24"/>
                      <w:szCs w:val="24"/>
                      <w:lang w:val="en-US"/>
                    </w:rPr>
                  </w:pPr>
                  <w:r w:rsidRPr="00241594" w:rsidR="5FD431DF">
                    <w:rPr>
                      <w:b w:val="1"/>
                      <w:bCs w:val="1"/>
                      <w:sz w:val="24"/>
                      <w:szCs w:val="24"/>
                      <w:shd w:val="clear" w:color="auto" w:fill="FFFFFF"/>
                    </w:rPr>
                    <w:t>Achievab</w:t>
                  </w:r>
                  <w:r w:rsidRPr="00241594" w:rsidR="4C686C50">
                    <w:rPr>
                      <w:b w:val="1"/>
                      <w:bCs w:val="1"/>
                      <w:sz w:val="24"/>
                      <w:szCs w:val="24"/>
                      <w:shd w:val="clear" w:color="auto" w:fill="FFFFFF"/>
                    </w:rPr>
                    <w:t>le</w:t>
                  </w:r>
                </w:p>
              </w:tc>
            </w:tr>
          </w:tbl>
          <w:p w:rsidRPr="00241594" w:rsidR="000738F1" w:rsidP="009E4D55" w:rsidRDefault="000738F1" w14:paraId="7597121C" w14:textId="77777777">
            <w:pPr>
              <w:spacing w:line="360" w:lineRule="auto"/>
              <w:jc w:val="both"/>
              <w:rPr>
                <w:b/>
                <w:bCs/>
                <w:sz w:val="24"/>
                <w:szCs w:val="24"/>
              </w:rPr>
            </w:pPr>
          </w:p>
        </w:tc>
        <w:tc>
          <w:tcPr>
            <w:tcW w:w="1411" w:type="dxa"/>
            <w:tcMar/>
          </w:tcPr>
          <w:p w:rsidRPr="00241594" w:rsidR="000738F1" w:rsidP="009E4D55" w:rsidRDefault="000738F1" w14:paraId="3F9EC1B2" w14:textId="16BBDB6D">
            <w:pPr>
              <w:spacing w:line="360" w:lineRule="auto"/>
              <w:jc w:val="both"/>
              <w:rPr>
                <w:b/>
                <w:bCs/>
                <w:sz w:val="24"/>
                <w:szCs w:val="24"/>
              </w:rPr>
            </w:pPr>
            <w:r w:rsidRPr="00241594">
              <w:rPr>
                <w:b/>
                <w:bCs/>
                <w:sz w:val="24"/>
                <w:szCs w:val="24"/>
                <w:shd w:val="clear" w:color="auto" w:fill="FFFFFF"/>
              </w:rPr>
              <w:t>Relevant</w:t>
            </w:r>
          </w:p>
        </w:tc>
        <w:tc>
          <w:tcPr>
            <w:tcW w:w="1316" w:type="dxa"/>
            <w:tcMar/>
          </w:tcPr>
          <w:p w:rsidRPr="00241594" w:rsidR="000738F1" w:rsidP="009E4D55" w:rsidRDefault="000738F1" w14:paraId="48799784" w14:textId="3F034CB5">
            <w:pPr>
              <w:spacing w:line="360" w:lineRule="auto"/>
              <w:jc w:val="both"/>
              <w:rPr>
                <w:b/>
                <w:bCs/>
                <w:sz w:val="24"/>
                <w:szCs w:val="24"/>
              </w:rPr>
            </w:pPr>
            <w:r w:rsidRPr="00241594">
              <w:rPr>
                <w:b/>
                <w:bCs/>
                <w:sz w:val="24"/>
                <w:szCs w:val="24"/>
                <w:shd w:val="clear" w:color="auto" w:fill="FFFFFF"/>
              </w:rPr>
              <w:t>Time-bound</w:t>
            </w:r>
          </w:p>
        </w:tc>
      </w:tr>
      <w:tr w:rsidRPr="00241594" w:rsidR="00241594" w:rsidTr="2786DD32" w14:paraId="29AF13CF" w14:textId="77777777">
        <w:tc>
          <w:tcPr>
            <w:tcW w:w="1635" w:type="dxa"/>
            <w:tcMar/>
          </w:tcPr>
          <w:p w:rsidRPr="00241594" w:rsidR="000738F1" w:rsidP="009E4D55" w:rsidRDefault="000738F1" w14:paraId="2148FBA8" w14:textId="35035EDC">
            <w:pPr>
              <w:spacing w:line="360" w:lineRule="auto"/>
              <w:jc w:val="both"/>
              <w:rPr>
                <w:sz w:val="24"/>
                <w:szCs w:val="24"/>
              </w:rPr>
            </w:pPr>
            <w:r w:rsidRPr="00241594">
              <w:rPr>
                <w:sz w:val="24"/>
                <w:szCs w:val="24"/>
              </w:rPr>
              <w:t>Improve referencing</w:t>
            </w:r>
          </w:p>
        </w:tc>
        <w:tc>
          <w:tcPr>
            <w:tcW w:w="1337" w:type="dxa"/>
            <w:tcMar/>
          </w:tcPr>
          <w:p w:rsidRPr="00241594" w:rsidR="000738F1" w:rsidP="009E4D55" w:rsidRDefault="000738F1" w14:paraId="07EB14C1" w14:textId="21F1CD18">
            <w:pPr>
              <w:spacing w:line="360" w:lineRule="auto"/>
              <w:jc w:val="both"/>
              <w:rPr>
                <w:sz w:val="24"/>
                <w:szCs w:val="24"/>
              </w:rPr>
            </w:pPr>
            <w:r w:rsidRPr="00241594">
              <w:rPr>
                <w:sz w:val="24"/>
                <w:szCs w:val="24"/>
              </w:rPr>
              <w:t>Attend 1 workshop per term on referencing.</w:t>
            </w:r>
          </w:p>
        </w:tc>
        <w:tc>
          <w:tcPr>
            <w:tcW w:w="1408" w:type="dxa"/>
            <w:tcMar/>
          </w:tcPr>
          <w:p w:rsidRPr="00241594" w:rsidR="000738F1" w:rsidP="009E4D55" w:rsidRDefault="000738F1" w14:paraId="6087F6D8" w14:textId="0A2FCE60">
            <w:pPr>
              <w:spacing w:line="360" w:lineRule="auto"/>
              <w:jc w:val="both"/>
              <w:rPr>
                <w:sz w:val="24"/>
                <w:szCs w:val="24"/>
              </w:rPr>
            </w:pPr>
            <w:r w:rsidRPr="00241594">
              <w:rPr>
                <w:sz w:val="24"/>
                <w:szCs w:val="24"/>
              </w:rPr>
              <w:t>1 workshop per term.</w:t>
            </w:r>
          </w:p>
        </w:tc>
        <w:tc>
          <w:tcPr>
            <w:tcW w:w="2040" w:type="dxa"/>
            <w:tcMar/>
          </w:tcPr>
          <w:p w:rsidRPr="00241594" w:rsidR="000738F1" w:rsidP="009E4D55" w:rsidRDefault="003A5867" w14:paraId="5B15A84A" w14:textId="2FE0DDEB">
            <w:pPr>
              <w:spacing w:line="360" w:lineRule="auto"/>
              <w:jc w:val="both"/>
              <w:rPr>
                <w:sz w:val="24"/>
                <w:szCs w:val="24"/>
              </w:rPr>
            </w:pPr>
            <w:r w:rsidRPr="00241594">
              <w:rPr>
                <w:sz w:val="24"/>
                <w:szCs w:val="24"/>
              </w:rPr>
              <w:t>Workshops are available.</w:t>
            </w:r>
          </w:p>
        </w:tc>
        <w:tc>
          <w:tcPr>
            <w:tcW w:w="1411" w:type="dxa"/>
            <w:tcMar/>
          </w:tcPr>
          <w:p w:rsidRPr="00241594" w:rsidR="000738F1" w:rsidP="009E4D55" w:rsidRDefault="003A5867" w14:paraId="68E60755" w14:textId="04607AAF">
            <w:pPr>
              <w:spacing w:line="360" w:lineRule="auto"/>
              <w:jc w:val="both"/>
              <w:rPr>
                <w:sz w:val="24"/>
                <w:szCs w:val="24"/>
              </w:rPr>
            </w:pPr>
            <w:r w:rsidRPr="00241594">
              <w:rPr>
                <w:sz w:val="24"/>
                <w:szCs w:val="24"/>
              </w:rPr>
              <w:t>Essential for academic success.</w:t>
            </w:r>
          </w:p>
        </w:tc>
        <w:tc>
          <w:tcPr>
            <w:tcW w:w="1316" w:type="dxa"/>
            <w:tcMar/>
          </w:tcPr>
          <w:p w:rsidRPr="00241594" w:rsidR="000738F1" w:rsidP="009E4D55" w:rsidRDefault="00305EA8" w14:paraId="5BB429A9" w14:textId="6B2A2E04">
            <w:pPr>
              <w:spacing w:line="360" w:lineRule="auto"/>
              <w:jc w:val="both"/>
              <w:rPr>
                <w:sz w:val="24"/>
                <w:szCs w:val="24"/>
              </w:rPr>
            </w:pPr>
            <w:r w:rsidRPr="00241594">
              <w:t>31st December 2025.</w:t>
            </w:r>
          </w:p>
        </w:tc>
      </w:tr>
      <w:tr w:rsidRPr="00241594" w:rsidR="00241594" w:rsidTr="2786DD32" w14:paraId="2E365FB7" w14:textId="77777777">
        <w:tc>
          <w:tcPr>
            <w:tcW w:w="1635" w:type="dxa"/>
            <w:tcMar/>
          </w:tcPr>
          <w:p w:rsidRPr="00241594" w:rsidR="000738F1" w:rsidP="009E4D55" w:rsidRDefault="003A5867" w14:paraId="3C97B6C1" w14:textId="2395DAC4">
            <w:pPr>
              <w:spacing w:line="360" w:lineRule="auto"/>
              <w:jc w:val="both"/>
              <w:rPr>
                <w:sz w:val="24"/>
                <w:szCs w:val="24"/>
              </w:rPr>
            </w:pPr>
            <w:r w:rsidRPr="00241594">
              <w:rPr>
                <w:sz w:val="24"/>
                <w:szCs w:val="24"/>
              </w:rPr>
              <w:t>Use university library</w:t>
            </w:r>
          </w:p>
        </w:tc>
        <w:tc>
          <w:tcPr>
            <w:tcW w:w="1337" w:type="dxa"/>
            <w:tcMar/>
          </w:tcPr>
          <w:p w:rsidRPr="00241594" w:rsidR="000738F1" w:rsidP="009E4D55" w:rsidRDefault="003A5867" w14:paraId="234AD9B0" w14:textId="0671EF17">
            <w:pPr>
              <w:spacing w:line="360" w:lineRule="auto"/>
              <w:jc w:val="both"/>
              <w:rPr>
                <w:sz w:val="24"/>
                <w:szCs w:val="24"/>
              </w:rPr>
            </w:pPr>
            <w:r w:rsidRPr="00241594">
              <w:rPr>
                <w:sz w:val="24"/>
                <w:szCs w:val="24"/>
              </w:rPr>
              <w:t>Start all assignments with academic research.</w:t>
            </w:r>
          </w:p>
        </w:tc>
        <w:tc>
          <w:tcPr>
            <w:tcW w:w="1408" w:type="dxa"/>
            <w:tcMar/>
          </w:tcPr>
          <w:p w:rsidRPr="00241594" w:rsidR="000738F1" w:rsidP="009E4D55" w:rsidRDefault="003A5867" w14:paraId="098E0B09" w14:textId="195E7542">
            <w:pPr>
              <w:spacing w:line="360" w:lineRule="auto"/>
              <w:jc w:val="both"/>
              <w:rPr>
                <w:sz w:val="24"/>
                <w:szCs w:val="24"/>
              </w:rPr>
            </w:pPr>
            <w:r w:rsidRPr="00241594">
              <w:rPr>
                <w:sz w:val="24"/>
                <w:szCs w:val="24"/>
              </w:rPr>
              <w:t>3 sources from the library per assignment.</w:t>
            </w:r>
          </w:p>
        </w:tc>
        <w:tc>
          <w:tcPr>
            <w:tcW w:w="2040" w:type="dxa"/>
            <w:tcMar/>
          </w:tcPr>
          <w:p w:rsidRPr="00241594" w:rsidR="000738F1" w:rsidP="009E4D55" w:rsidRDefault="003A5867" w14:paraId="294A006F" w14:textId="4C674AA5">
            <w:pPr>
              <w:spacing w:line="360" w:lineRule="auto"/>
              <w:jc w:val="both"/>
              <w:rPr>
                <w:sz w:val="24"/>
                <w:szCs w:val="24"/>
              </w:rPr>
            </w:pPr>
            <w:r w:rsidRPr="00241594">
              <w:rPr>
                <w:sz w:val="24"/>
                <w:szCs w:val="24"/>
              </w:rPr>
              <w:t>Library resources are accessible.</w:t>
            </w:r>
          </w:p>
        </w:tc>
        <w:tc>
          <w:tcPr>
            <w:tcW w:w="1411" w:type="dxa"/>
            <w:tcMar/>
          </w:tcPr>
          <w:p w:rsidRPr="00241594" w:rsidR="000738F1" w:rsidP="009E4D55" w:rsidRDefault="003A5867" w14:paraId="16FF6397" w14:textId="1FDBD69F">
            <w:pPr>
              <w:spacing w:line="360" w:lineRule="auto"/>
              <w:jc w:val="both"/>
              <w:rPr>
                <w:sz w:val="24"/>
                <w:szCs w:val="24"/>
              </w:rPr>
            </w:pPr>
            <w:r w:rsidRPr="00241594">
              <w:rPr>
                <w:sz w:val="24"/>
                <w:szCs w:val="24"/>
              </w:rPr>
              <w:t>Improves assignment quality.</w:t>
            </w:r>
          </w:p>
        </w:tc>
        <w:tc>
          <w:tcPr>
            <w:tcW w:w="1316" w:type="dxa"/>
            <w:tcMar/>
          </w:tcPr>
          <w:p w:rsidRPr="00241594" w:rsidR="000738F1" w:rsidP="009E4D55" w:rsidRDefault="00305EA8" w14:paraId="5E9C5359" w14:textId="4F262CD3">
            <w:pPr>
              <w:spacing w:line="360" w:lineRule="auto"/>
              <w:jc w:val="both"/>
              <w:rPr>
                <w:sz w:val="24"/>
                <w:szCs w:val="24"/>
              </w:rPr>
            </w:pPr>
            <w:r w:rsidRPr="00241594">
              <w:t>15th September 2025.</w:t>
            </w:r>
          </w:p>
        </w:tc>
      </w:tr>
      <w:tr w:rsidRPr="00241594" w:rsidR="00241594" w:rsidTr="2786DD32" w14:paraId="7EE7C09D" w14:textId="77777777">
        <w:tc>
          <w:tcPr>
            <w:tcW w:w="1635" w:type="dxa"/>
            <w:tcMar/>
          </w:tcPr>
          <w:p w:rsidRPr="00241594" w:rsidR="000738F1" w:rsidP="009E4D55" w:rsidRDefault="003A5867" w14:paraId="7702B5E9" w14:textId="0AC14085">
            <w:pPr>
              <w:spacing w:line="360" w:lineRule="auto"/>
              <w:jc w:val="both"/>
              <w:rPr>
                <w:sz w:val="24"/>
                <w:szCs w:val="24"/>
              </w:rPr>
            </w:pPr>
            <w:r w:rsidRPr="00241594">
              <w:rPr>
                <w:sz w:val="24"/>
                <w:szCs w:val="24"/>
              </w:rPr>
              <w:t>Use digital study planner</w:t>
            </w:r>
          </w:p>
        </w:tc>
        <w:tc>
          <w:tcPr>
            <w:tcW w:w="1337" w:type="dxa"/>
            <w:tcMar/>
          </w:tcPr>
          <w:p w:rsidRPr="00241594" w:rsidR="000738F1" w:rsidP="009E4D55" w:rsidRDefault="003A5867" w14:paraId="3E09A1F5" w14:textId="606235DA">
            <w:pPr>
              <w:spacing w:line="360" w:lineRule="auto"/>
              <w:jc w:val="both"/>
              <w:rPr>
                <w:sz w:val="24"/>
                <w:szCs w:val="24"/>
              </w:rPr>
            </w:pPr>
            <w:r w:rsidRPr="00241594">
              <w:rPr>
                <w:sz w:val="24"/>
                <w:szCs w:val="24"/>
              </w:rPr>
              <w:t>Set deadlines in the study planner.</w:t>
            </w:r>
          </w:p>
        </w:tc>
        <w:tc>
          <w:tcPr>
            <w:tcW w:w="1408" w:type="dxa"/>
            <w:tcMar/>
          </w:tcPr>
          <w:p w:rsidRPr="00241594" w:rsidR="000738F1" w:rsidP="009E4D55" w:rsidRDefault="003A5867" w14:paraId="129706A7" w14:textId="0F0883BD">
            <w:pPr>
              <w:spacing w:line="360" w:lineRule="auto"/>
              <w:jc w:val="both"/>
              <w:rPr>
                <w:sz w:val="24"/>
                <w:szCs w:val="24"/>
              </w:rPr>
            </w:pPr>
            <w:r w:rsidRPr="2786DD32" w:rsidR="5CBBACFF">
              <w:rPr>
                <w:sz w:val="24"/>
                <w:szCs w:val="24"/>
              </w:rPr>
              <w:t>Mini dea</w:t>
            </w:r>
            <w:r w:rsidRPr="2786DD32" w:rsidR="5CBBACFF">
              <w:rPr>
                <w:sz w:val="24"/>
                <w:szCs w:val="24"/>
              </w:rPr>
              <w:t>dlines</w:t>
            </w:r>
            <w:r w:rsidRPr="2786DD32" w:rsidR="172E1919">
              <w:rPr>
                <w:sz w:val="24"/>
                <w:szCs w:val="24"/>
              </w:rPr>
              <w:t xml:space="preserve"> for eac</w:t>
            </w:r>
            <w:r w:rsidRPr="2786DD32" w:rsidR="172E1919">
              <w:rPr>
                <w:sz w:val="24"/>
                <w:szCs w:val="24"/>
              </w:rPr>
              <w:t>h task.</w:t>
            </w:r>
          </w:p>
        </w:tc>
        <w:tc>
          <w:tcPr>
            <w:tcW w:w="2040" w:type="dxa"/>
            <w:tcMar/>
          </w:tcPr>
          <w:p w:rsidRPr="00241594" w:rsidR="000738F1" w:rsidP="009E4D55" w:rsidRDefault="003A5867" w14:paraId="46E6F58E" w14:textId="15B1BC91">
            <w:pPr>
              <w:spacing w:line="360" w:lineRule="auto"/>
              <w:jc w:val="both"/>
              <w:rPr>
                <w:sz w:val="24"/>
                <w:szCs w:val="24"/>
              </w:rPr>
            </w:pPr>
            <w:r w:rsidRPr="00241594">
              <w:rPr>
                <w:sz w:val="24"/>
                <w:szCs w:val="24"/>
              </w:rPr>
              <w:t>Planner is available.</w:t>
            </w:r>
          </w:p>
        </w:tc>
        <w:tc>
          <w:tcPr>
            <w:tcW w:w="1411" w:type="dxa"/>
            <w:tcMar/>
          </w:tcPr>
          <w:p w:rsidRPr="00241594" w:rsidR="000738F1" w:rsidP="009E4D55" w:rsidRDefault="003A5867" w14:paraId="25672DF7" w14:textId="5DFA830F">
            <w:pPr>
              <w:spacing w:line="360" w:lineRule="auto"/>
              <w:jc w:val="both"/>
              <w:rPr>
                <w:sz w:val="24"/>
                <w:szCs w:val="24"/>
              </w:rPr>
            </w:pPr>
            <w:r w:rsidRPr="00241594">
              <w:rPr>
                <w:sz w:val="24"/>
                <w:szCs w:val="24"/>
              </w:rPr>
              <w:t>Reduces stress and improves productivity.</w:t>
            </w:r>
          </w:p>
        </w:tc>
        <w:tc>
          <w:tcPr>
            <w:tcW w:w="1316" w:type="dxa"/>
            <w:tcMar/>
          </w:tcPr>
          <w:p w:rsidRPr="00241594" w:rsidR="000738F1" w:rsidP="009E4D55" w:rsidRDefault="00305EA8" w14:paraId="025B2D5B" w14:textId="51AA5052">
            <w:pPr>
              <w:spacing w:line="360" w:lineRule="auto"/>
              <w:jc w:val="both"/>
              <w:rPr>
                <w:sz w:val="24"/>
                <w:szCs w:val="24"/>
              </w:rPr>
            </w:pPr>
            <w:r w:rsidRPr="00241594">
              <w:t>30th September 2025.</w:t>
            </w:r>
          </w:p>
        </w:tc>
      </w:tr>
      <w:tr w:rsidRPr="00241594" w:rsidR="00241594" w:rsidTr="2786DD32" w14:paraId="6C9B5C4B" w14:textId="77777777">
        <w:tc>
          <w:tcPr>
            <w:tcW w:w="1635" w:type="dxa"/>
            <w:tcMar/>
          </w:tcPr>
          <w:p w:rsidRPr="00241594" w:rsidR="000738F1" w:rsidP="009E4D55" w:rsidRDefault="003A5867" w14:paraId="1BD54EF6" w14:textId="7D9CF567">
            <w:pPr>
              <w:spacing w:line="360" w:lineRule="auto"/>
              <w:jc w:val="both"/>
              <w:rPr>
                <w:sz w:val="24"/>
                <w:szCs w:val="24"/>
              </w:rPr>
            </w:pPr>
            <w:r w:rsidRPr="00241594">
              <w:rPr>
                <w:sz w:val="24"/>
                <w:szCs w:val="24"/>
              </w:rPr>
              <w:t>Seek tutor feedback</w:t>
            </w:r>
          </w:p>
        </w:tc>
        <w:tc>
          <w:tcPr>
            <w:tcW w:w="1337" w:type="dxa"/>
            <w:tcMar/>
          </w:tcPr>
          <w:p w:rsidRPr="00241594" w:rsidR="000738F1" w:rsidP="009E4D55" w:rsidRDefault="003A5867" w14:paraId="6142EA96" w14:textId="72EFE927">
            <w:pPr>
              <w:spacing w:line="360" w:lineRule="auto"/>
              <w:jc w:val="both"/>
              <w:rPr>
                <w:sz w:val="24"/>
                <w:szCs w:val="24"/>
              </w:rPr>
            </w:pPr>
            <w:r w:rsidRPr="00241594">
              <w:rPr>
                <w:sz w:val="24"/>
                <w:szCs w:val="24"/>
              </w:rPr>
              <w:t>Get feedback halfway through each assignment.</w:t>
            </w:r>
          </w:p>
        </w:tc>
        <w:tc>
          <w:tcPr>
            <w:tcW w:w="1408" w:type="dxa"/>
            <w:tcMar/>
          </w:tcPr>
          <w:p w:rsidRPr="00241594" w:rsidR="000738F1" w:rsidP="009E4D55" w:rsidRDefault="003A5867" w14:paraId="5F2E77AC" w14:textId="7A080E22">
            <w:pPr>
              <w:spacing w:line="360" w:lineRule="auto"/>
              <w:jc w:val="both"/>
              <w:rPr>
                <w:sz w:val="24"/>
                <w:szCs w:val="24"/>
              </w:rPr>
            </w:pPr>
            <w:r w:rsidRPr="00241594">
              <w:rPr>
                <w:sz w:val="24"/>
                <w:szCs w:val="24"/>
              </w:rPr>
              <w:t>At least 1 feedback session per assignment.</w:t>
            </w:r>
          </w:p>
        </w:tc>
        <w:tc>
          <w:tcPr>
            <w:tcW w:w="2040" w:type="dxa"/>
            <w:tcMar/>
          </w:tcPr>
          <w:p w:rsidRPr="00241594" w:rsidR="000738F1" w:rsidP="009E4D55" w:rsidRDefault="003A5867" w14:paraId="14B1F301" w14:textId="49FDEB70">
            <w:pPr>
              <w:spacing w:line="360" w:lineRule="auto"/>
              <w:jc w:val="both"/>
              <w:rPr>
                <w:sz w:val="24"/>
                <w:szCs w:val="24"/>
              </w:rPr>
            </w:pPr>
            <w:r w:rsidRPr="00241594">
              <w:rPr>
                <w:sz w:val="24"/>
                <w:szCs w:val="24"/>
              </w:rPr>
              <w:t>Feedback sessions are available.</w:t>
            </w:r>
          </w:p>
        </w:tc>
        <w:tc>
          <w:tcPr>
            <w:tcW w:w="1411" w:type="dxa"/>
            <w:tcMar/>
          </w:tcPr>
          <w:p w:rsidRPr="00241594" w:rsidR="000738F1" w:rsidP="009E4D55" w:rsidRDefault="003A5867" w14:paraId="09C427F6" w14:textId="5AD1A43A">
            <w:pPr>
              <w:spacing w:line="360" w:lineRule="auto"/>
              <w:jc w:val="both"/>
              <w:rPr>
                <w:sz w:val="24"/>
                <w:szCs w:val="24"/>
              </w:rPr>
            </w:pPr>
            <w:r w:rsidRPr="00241594">
              <w:rPr>
                <w:sz w:val="24"/>
                <w:szCs w:val="24"/>
              </w:rPr>
              <w:t>Helps identify and correct errors early.</w:t>
            </w:r>
          </w:p>
        </w:tc>
        <w:tc>
          <w:tcPr>
            <w:tcW w:w="1316" w:type="dxa"/>
            <w:tcMar/>
          </w:tcPr>
          <w:p w:rsidRPr="00241594" w:rsidR="000738F1" w:rsidP="009E4D55" w:rsidRDefault="00305EA8" w14:paraId="453DBD7E" w14:textId="666CA2D6">
            <w:pPr>
              <w:spacing w:line="360" w:lineRule="auto"/>
              <w:jc w:val="both"/>
              <w:rPr>
                <w:sz w:val="24"/>
                <w:szCs w:val="24"/>
              </w:rPr>
            </w:pPr>
            <w:r w:rsidRPr="00241594">
              <w:t>5th October 2025.</w:t>
            </w:r>
          </w:p>
        </w:tc>
      </w:tr>
      <w:tr w:rsidRPr="00241594" w:rsidR="00241594" w:rsidTr="2786DD32" w14:paraId="66D629BA" w14:textId="77777777">
        <w:trPr>
          <w:trHeight w:val="2295"/>
        </w:trPr>
        <w:tc>
          <w:tcPr>
            <w:tcW w:w="1635" w:type="dxa"/>
            <w:tcMar/>
          </w:tcPr>
          <w:p w:rsidRPr="00241594" w:rsidR="000738F1" w:rsidP="009E4D55" w:rsidRDefault="003A5867" w14:paraId="1F309B11" w14:textId="75373EC2">
            <w:pPr>
              <w:spacing w:line="360" w:lineRule="auto"/>
              <w:jc w:val="both"/>
              <w:rPr>
                <w:sz w:val="24"/>
                <w:szCs w:val="24"/>
              </w:rPr>
            </w:pPr>
            <w:r w:rsidRPr="00241594">
              <w:rPr>
                <w:sz w:val="24"/>
                <w:szCs w:val="24"/>
              </w:rPr>
              <w:t>Enhance time management</w:t>
            </w:r>
          </w:p>
        </w:tc>
        <w:tc>
          <w:tcPr>
            <w:tcW w:w="1337" w:type="dxa"/>
            <w:tcMar/>
          </w:tcPr>
          <w:p w:rsidRPr="00241594" w:rsidR="000738F1" w:rsidP="009E4D55" w:rsidRDefault="003A5867" w14:paraId="26B98B5B" w14:textId="4CA7995C">
            <w:pPr>
              <w:spacing w:line="360" w:lineRule="auto"/>
              <w:jc w:val="both"/>
              <w:rPr>
                <w:sz w:val="24"/>
                <w:szCs w:val="24"/>
              </w:rPr>
            </w:pPr>
            <w:r w:rsidRPr="00241594">
              <w:rPr>
                <w:sz w:val="24"/>
                <w:szCs w:val="24"/>
              </w:rPr>
              <w:t>Dedicate 10 hours per week for assignments.</w:t>
            </w:r>
          </w:p>
        </w:tc>
        <w:tc>
          <w:tcPr>
            <w:tcW w:w="1408" w:type="dxa"/>
            <w:tcMar/>
          </w:tcPr>
          <w:p w:rsidRPr="00241594" w:rsidR="000738F1" w:rsidP="009E4D55" w:rsidRDefault="003A5867" w14:paraId="3723F408" w14:textId="6B49F77D">
            <w:pPr>
              <w:spacing w:line="360" w:lineRule="auto"/>
              <w:jc w:val="both"/>
              <w:rPr>
                <w:sz w:val="24"/>
                <w:szCs w:val="24"/>
              </w:rPr>
            </w:pPr>
            <w:r w:rsidRPr="00241594">
              <w:rPr>
                <w:sz w:val="24"/>
                <w:szCs w:val="24"/>
              </w:rPr>
              <w:t>10 hours per week.</w:t>
            </w:r>
          </w:p>
        </w:tc>
        <w:tc>
          <w:tcPr>
            <w:tcW w:w="2040" w:type="dxa"/>
            <w:tcMar/>
          </w:tcPr>
          <w:p w:rsidRPr="00241594" w:rsidR="000738F1" w:rsidP="009E4D55" w:rsidRDefault="00B1201B" w14:paraId="7955A5CD" w14:textId="472D93BB">
            <w:pPr>
              <w:spacing w:line="360" w:lineRule="auto"/>
              <w:jc w:val="both"/>
              <w:rPr>
                <w:rFonts w:eastAsia="Times New Roman"/>
                <w:sz w:val="24"/>
                <w:szCs w:val="24"/>
                <w:lang w:val="en-US"/>
              </w:rPr>
            </w:pPr>
            <w:r w:rsidRPr="00241594">
              <w:rPr>
                <w:sz w:val="24"/>
                <w:szCs w:val="24"/>
              </w:rPr>
              <w:t>Manageable with my schedule</w:t>
            </w:r>
            <w:r w:rsidRPr="00241594" w:rsidR="00AE211F">
              <w:rPr>
                <w:rFonts w:eastAsia="Times New Roman"/>
                <w:sz w:val="24"/>
                <w:szCs w:val="24"/>
                <w:lang w:val="en-US"/>
              </w:rPr>
              <w:t>(Bailey, 2017)</w:t>
            </w:r>
            <w:r w:rsidRPr="00241594">
              <w:rPr>
                <w:sz w:val="24"/>
                <w:szCs w:val="24"/>
              </w:rPr>
              <w:t>.</w:t>
            </w:r>
          </w:p>
        </w:tc>
        <w:tc>
          <w:tcPr>
            <w:tcW w:w="1411" w:type="dxa"/>
            <w:tcMar/>
          </w:tcPr>
          <w:p w:rsidRPr="00241594" w:rsidR="000738F1" w:rsidP="009E4D55" w:rsidRDefault="00B1201B" w14:paraId="65C6B3F0" w14:textId="52CD0161">
            <w:pPr>
              <w:spacing w:line="360" w:lineRule="auto"/>
              <w:jc w:val="both"/>
              <w:rPr>
                <w:sz w:val="24"/>
                <w:szCs w:val="24"/>
              </w:rPr>
            </w:pPr>
            <w:r w:rsidRPr="00241594">
              <w:rPr>
                <w:sz w:val="24"/>
                <w:szCs w:val="24"/>
              </w:rPr>
              <w:t>Reduces procrastination and stress.</w:t>
            </w:r>
          </w:p>
        </w:tc>
        <w:tc>
          <w:tcPr>
            <w:tcW w:w="1316" w:type="dxa"/>
            <w:tcMar/>
          </w:tcPr>
          <w:p w:rsidRPr="00241594" w:rsidR="000738F1" w:rsidP="009E4D55" w:rsidRDefault="00305EA8" w14:paraId="12F1F1CE" w14:textId="428EA24C">
            <w:pPr>
              <w:spacing w:line="360" w:lineRule="auto"/>
              <w:jc w:val="both"/>
              <w:rPr>
                <w:sz w:val="24"/>
                <w:szCs w:val="24"/>
              </w:rPr>
            </w:pPr>
            <w:r w:rsidRPr="00241594">
              <w:t>15th September 2025.</w:t>
            </w:r>
          </w:p>
        </w:tc>
      </w:tr>
    </w:tbl>
    <w:p w:rsidRPr="00241594" w:rsidR="000A2937" w:rsidP="009E4D55" w:rsidRDefault="000A2937" w14:paraId="04AEF203" w14:textId="77777777">
      <w:pPr>
        <w:spacing w:line="360" w:lineRule="auto"/>
        <w:jc w:val="both"/>
        <w:rPr>
          <w:sz w:val="24"/>
          <w:szCs w:val="24"/>
        </w:rPr>
      </w:pPr>
    </w:p>
    <w:p w:rsidRPr="00241594" w:rsidR="000A2937" w:rsidP="009E4D55" w:rsidRDefault="000A2937" w14:paraId="46872146" w14:textId="77777777">
      <w:pPr>
        <w:spacing w:line="360" w:lineRule="auto"/>
        <w:jc w:val="both"/>
        <w:rPr>
          <w:sz w:val="24"/>
          <w:szCs w:val="24"/>
        </w:rPr>
      </w:pPr>
      <w:r w:rsidRPr="44CC1AA2">
        <w:rPr>
          <w:sz w:val="24"/>
          <w:szCs w:val="24"/>
        </w:rPr>
        <w:br w:type="page"/>
      </w:r>
    </w:p>
    <w:p w:rsidR="44CC1AA2" w:rsidP="44CC1AA2" w:rsidRDefault="44CC1AA2" w14:paraId="2377881D" w14:textId="74780A0A">
      <w:pPr>
        <w:spacing w:before="240" w:after="240" w:line="360" w:lineRule="auto"/>
        <w:jc w:val="both"/>
      </w:pPr>
    </w:p>
    <w:p w:rsidRPr="00241594" w:rsidR="004E4CD8" w:rsidP="009E4D55" w:rsidRDefault="004E4CD8" w14:paraId="4D460C85" w14:textId="0BC37A45">
      <w:pPr>
        <w:pStyle w:val="Nadpis1"/>
        <w:spacing w:before="240" w:after="240" w:line="360" w:lineRule="auto"/>
        <w:jc w:val="both"/>
        <w:rPr>
          <w:b w:val="1"/>
          <w:bCs w:val="1"/>
          <w:sz w:val="32"/>
          <w:szCs w:val="32"/>
        </w:rPr>
      </w:pPr>
      <w:bookmarkStart w:name="_Toc208433101" w:id="2"/>
      <w:r w:rsidRPr="44CC1AA2" w:rsidR="004E4CD8">
        <w:rPr>
          <w:b w:val="1"/>
          <w:bCs w:val="1"/>
          <w:sz w:val="32"/>
          <w:szCs w:val="32"/>
        </w:rPr>
        <w:t>References</w:t>
      </w:r>
      <w:bookmarkEnd w:id="2"/>
    </w:p>
    <w:p w:rsidRPr="00241594" w:rsidR="00AF6BCA" w:rsidP="009E4D55" w:rsidRDefault="00AF6BCA" w14:paraId="0F6CB271" w14:textId="21093667">
      <w:pPr>
        <w:spacing w:line="360" w:lineRule="auto"/>
        <w:jc w:val="both"/>
        <w:rPr>
          <w:rFonts w:eastAsia="Times New Roman"/>
          <w:sz w:val="24"/>
          <w:szCs w:val="24"/>
          <w:lang w:val="en-US"/>
        </w:rPr>
      </w:pPr>
      <w:r w:rsidRPr="2786DD32" w:rsidR="00AF6BCA">
        <w:rPr>
          <w:rFonts w:eastAsia="Times New Roman"/>
          <w:sz w:val="24"/>
          <w:szCs w:val="24"/>
          <w:lang w:val="en-US"/>
        </w:rPr>
        <w:t>Bailey, R.R. (2017) 'Goal setting and action planning for health behavior change</w:t>
      </w:r>
      <w:r w:rsidRPr="2786DD32" w:rsidR="065071FB">
        <w:rPr>
          <w:rFonts w:eastAsia="Times New Roman"/>
          <w:sz w:val="24"/>
          <w:szCs w:val="24"/>
          <w:lang w:val="en-US"/>
        </w:rPr>
        <w:t>’</w:t>
      </w:r>
      <w:r w:rsidRPr="2786DD32" w:rsidR="00AF6BCA">
        <w:rPr>
          <w:rFonts w:eastAsia="Times New Roman"/>
          <w:sz w:val="24"/>
          <w:szCs w:val="24"/>
          <w:lang w:val="en-US"/>
        </w:rPr>
        <w:t xml:space="preserve">, </w:t>
      </w:r>
      <w:r w:rsidRPr="2786DD32" w:rsidR="00AF6BCA">
        <w:rPr>
          <w:rFonts w:eastAsia="Times New Roman"/>
          <w:i w:val="1"/>
          <w:iCs w:val="1"/>
          <w:sz w:val="24"/>
          <w:szCs w:val="24"/>
          <w:lang w:val="en-US"/>
        </w:rPr>
        <w:t>American Journal of Lifestyle Medicine</w:t>
      </w:r>
      <w:r w:rsidRPr="2786DD32" w:rsidR="00AF6BCA">
        <w:rPr>
          <w:rFonts w:eastAsia="Times New Roman"/>
          <w:sz w:val="24"/>
          <w:szCs w:val="24"/>
          <w:lang w:val="en-US"/>
        </w:rPr>
        <w:t xml:space="preserve">, 13(6), pp. 615–618. </w:t>
      </w:r>
      <w:hyperlink r:id="R5cab7c8226b944bc">
        <w:r w:rsidRPr="2786DD32" w:rsidR="00AF6BCA">
          <w:rPr>
            <w:rStyle w:val="Hypertextovprepojenie"/>
            <w:rFonts w:eastAsia="Times New Roman"/>
            <w:sz w:val="24"/>
            <w:szCs w:val="24"/>
            <w:lang w:val="en-US"/>
          </w:rPr>
          <w:t>https://doi.org/10.1177/1559827617729634</w:t>
        </w:r>
      </w:hyperlink>
      <w:r w:rsidRPr="2786DD32" w:rsidR="00AF6BCA">
        <w:rPr>
          <w:rFonts w:eastAsia="Times New Roman"/>
          <w:sz w:val="24"/>
          <w:szCs w:val="24"/>
          <w:lang w:val="en-US"/>
        </w:rPr>
        <w:t>.</w:t>
      </w:r>
    </w:p>
    <w:p w:rsidR="2786DD32" w:rsidP="2786DD32" w:rsidRDefault="2786DD32" w14:paraId="689D39A7" w14:textId="320D4953">
      <w:pPr>
        <w:spacing w:line="360" w:lineRule="auto"/>
        <w:jc w:val="both"/>
        <w:rPr>
          <w:rFonts w:eastAsia="Times New Roman"/>
          <w:sz w:val="24"/>
          <w:szCs w:val="24"/>
          <w:lang w:val="en-US"/>
        </w:rPr>
      </w:pPr>
    </w:p>
    <w:p w:rsidRPr="00241594" w:rsidR="00AF6BCA" w:rsidP="009E4D55" w:rsidRDefault="00AF6BCA" w14:paraId="09C67CB7" w14:textId="2DB3E0A0">
      <w:pPr>
        <w:spacing w:line="360" w:lineRule="auto"/>
        <w:jc w:val="both"/>
        <w:rPr>
          <w:rFonts w:eastAsia="Times New Roman"/>
          <w:sz w:val="24"/>
          <w:szCs w:val="24"/>
          <w:lang w:val="en-US"/>
        </w:rPr>
      </w:pPr>
      <w:r w:rsidRPr="00241594" w:rsidR="00AF6BCA">
        <w:rPr>
          <w:shd w:val="clear" w:color="auto" w:fill="FFFFFF"/>
        </w:rPr>
        <w:t xml:space="preserve">Bedford </w:t>
      </w:r>
      <w:r w:rsidRPr="00241594" w:rsidR="00556A3C">
        <w:rPr>
          <w:shd w:val="clear" w:color="auto" w:fill="FFFFFF"/>
        </w:rPr>
        <w:t>and</w:t>
      </w:r>
      <w:r w:rsidRPr="00241594" w:rsidR="00AF6BCA">
        <w:rPr>
          <w:shd w:val="clear" w:color="auto" w:fill="FFFFFF"/>
        </w:rPr>
        <w:t xml:space="preserve"> Wilson (2020). </w:t>
      </w:r>
      <w:r w:rsidRPr="00241594" w:rsidR="62FF744B">
        <w:rPr>
          <w:shd w:val="clear" w:color="auto" w:fill="FFFFFF"/>
        </w:rPr>
        <w:t xml:space="preserve">‘</w:t>
      </w:r>
      <w:r w:rsidRPr="00241594" w:rsidR="00AF6BCA">
        <w:rPr>
          <w:shd w:val="clear" w:color="auto" w:fill="FFFFFF"/>
        </w:rPr>
        <w:t xml:space="preserve">Study skills for foundation </w:t>
      </w:r>
      <w:r w:rsidRPr="00241594" w:rsidR="15434959">
        <w:rPr>
          <w:shd w:val="clear" w:color="auto" w:fill="FFFFFF"/>
        </w:rPr>
        <w:t xml:space="preserve">degrees</w:t>
      </w:r>
      <w:r w:rsidRPr="00241594" w:rsidR="00AF6BCA">
        <w:rPr>
          <w:shd w:val="clear" w:color="auto" w:fill="FFFFFF"/>
        </w:rPr>
        <w:t xml:space="preserve">. 3rd </w:t>
      </w:r>
      <w:r w:rsidRPr="00241594" w:rsidR="77289B90">
        <w:rPr>
          <w:shd w:val="clear" w:color="auto" w:fill="FFFFFF"/>
        </w:rPr>
        <w:t xml:space="preserve">end</w:t>
      </w:r>
      <w:r w:rsidRPr="00241594" w:rsidR="00AF6BCA">
        <w:rPr>
          <w:shd w:val="clear" w:color="auto" w:fill="FFFFFF"/>
        </w:rPr>
        <w:t xml:space="preserve">. Routledge.</w:t>
      </w:r>
    </w:p>
    <w:p w:rsidRPr="00241594" w:rsidR="00AF6BCA" w:rsidP="009E4D55" w:rsidRDefault="00AF6BCA" w14:paraId="5806506C" w14:textId="31B969A3">
      <w:pPr>
        <w:spacing w:line="360" w:lineRule="auto"/>
        <w:jc w:val="both"/>
        <w:rPr>
          <w:rFonts w:eastAsia="Times New Roman"/>
          <w:sz w:val="24"/>
          <w:szCs w:val="24"/>
          <w:lang w:val="en-US"/>
        </w:rPr>
      </w:pPr>
      <w:r w:rsidRPr="2786DD32" w:rsidR="00AF6BCA">
        <w:rPr>
          <w:rFonts w:eastAsia="Times New Roman"/>
          <w:sz w:val="24"/>
          <w:szCs w:val="24"/>
          <w:lang w:val="en-US"/>
        </w:rPr>
        <w:t>Brousselle</w:t>
      </w:r>
      <w:r w:rsidRPr="2786DD32" w:rsidR="00AF6BCA">
        <w:rPr>
          <w:rFonts w:eastAsia="Times New Roman"/>
          <w:sz w:val="24"/>
          <w:szCs w:val="24"/>
          <w:lang w:val="en-US"/>
        </w:rPr>
        <w:t xml:space="preserve">, A. and </w:t>
      </w:r>
      <w:r w:rsidRPr="2786DD32" w:rsidR="00AF6BCA">
        <w:rPr>
          <w:rFonts w:eastAsia="Times New Roman"/>
          <w:sz w:val="24"/>
          <w:szCs w:val="24"/>
          <w:lang w:val="en-US"/>
        </w:rPr>
        <w:t>Buregeya</w:t>
      </w:r>
      <w:r w:rsidRPr="2786DD32" w:rsidR="00AF6BCA">
        <w:rPr>
          <w:rFonts w:eastAsia="Times New Roman"/>
          <w:sz w:val="24"/>
          <w:szCs w:val="24"/>
          <w:lang w:val="en-US"/>
        </w:rPr>
        <w:t>, J.-M. (2018) 'Theory-based evaluations: Framing the existence of a new theory in evaluation and the rise of the 5th generation</w:t>
      </w:r>
      <w:r w:rsidRPr="2786DD32" w:rsidR="141303F7">
        <w:rPr>
          <w:rFonts w:eastAsia="Times New Roman"/>
          <w:sz w:val="24"/>
          <w:szCs w:val="24"/>
          <w:lang w:val="en-US"/>
        </w:rPr>
        <w:t>’</w:t>
      </w:r>
      <w:r w:rsidRPr="2786DD32" w:rsidR="00AF6BCA">
        <w:rPr>
          <w:rFonts w:eastAsia="Times New Roman"/>
          <w:sz w:val="24"/>
          <w:szCs w:val="24"/>
          <w:lang w:val="en-US"/>
        </w:rPr>
        <w:t xml:space="preserve">, </w:t>
      </w:r>
      <w:r w:rsidRPr="2786DD32" w:rsidR="00AF6BCA">
        <w:rPr>
          <w:rFonts w:eastAsia="Times New Roman"/>
          <w:i w:val="1"/>
          <w:iCs w:val="1"/>
          <w:sz w:val="24"/>
          <w:szCs w:val="24"/>
          <w:lang w:val="en-US"/>
        </w:rPr>
        <w:t>Evaluation</w:t>
      </w:r>
      <w:r w:rsidRPr="2786DD32" w:rsidR="00AF6BCA">
        <w:rPr>
          <w:rFonts w:eastAsia="Times New Roman"/>
          <w:sz w:val="24"/>
          <w:szCs w:val="24"/>
          <w:lang w:val="en-US"/>
        </w:rPr>
        <w:t xml:space="preserve">, 24(2), pp. 153–168. </w:t>
      </w:r>
      <w:hyperlink r:id="R92dd955607ab4778">
        <w:r w:rsidRPr="2786DD32" w:rsidR="00AF6BCA">
          <w:rPr>
            <w:rStyle w:val="Hypertextovprepojenie"/>
            <w:rFonts w:eastAsia="Times New Roman"/>
            <w:sz w:val="24"/>
            <w:szCs w:val="24"/>
            <w:lang w:val="en-US"/>
          </w:rPr>
          <w:t>https://doi.org/10.1177/1356389018765487</w:t>
        </w:r>
      </w:hyperlink>
      <w:r w:rsidRPr="2786DD32" w:rsidR="00AF6BCA">
        <w:rPr>
          <w:rFonts w:eastAsia="Times New Roman"/>
          <w:sz w:val="24"/>
          <w:szCs w:val="24"/>
          <w:lang w:val="en-US"/>
        </w:rPr>
        <w:t>.</w:t>
      </w:r>
    </w:p>
    <w:p w:rsidR="2786DD32" w:rsidP="2786DD32" w:rsidRDefault="2786DD32" w14:paraId="6BE0ACDA" w14:textId="74A6EF71">
      <w:pPr>
        <w:spacing w:line="360" w:lineRule="auto"/>
        <w:jc w:val="both"/>
        <w:rPr>
          <w:rFonts w:eastAsia="Times New Roman"/>
          <w:sz w:val="24"/>
          <w:szCs w:val="24"/>
          <w:lang w:val="en-US"/>
        </w:rPr>
      </w:pPr>
    </w:p>
    <w:p w:rsidRPr="00241594" w:rsidR="00AF6BCA" w:rsidP="009E4D55" w:rsidRDefault="00AF6BCA" w14:paraId="236E73EA" w14:textId="4EA6AEA8">
      <w:pPr>
        <w:spacing w:line="360" w:lineRule="auto"/>
        <w:jc w:val="both"/>
      </w:pPr>
      <w:r w:rsidR="00AF6BCA">
        <w:rPr/>
        <w:t xml:space="preserve">Cottrell. (2019). </w:t>
      </w:r>
      <w:r w:rsidR="1FAF5C14">
        <w:rPr/>
        <w:t>‘</w:t>
      </w:r>
      <w:r w:rsidR="00AF6BCA">
        <w:rPr/>
        <w:t>The study skills handbook</w:t>
      </w:r>
      <w:r w:rsidR="31863FE5">
        <w:rPr/>
        <w:t>’</w:t>
      </w:r>
      <w:r w:rsidR="00AF6BCA">
        <w:rPr/>
        <w:t xml:space="preserve">. 5th </w:t>
      </w:r>
      <w:r w:rsidR="690A49CD">
        <w:rPr/>
        <w:t>end</w:t>
      </w:r>
      <w:r w:rsidR="00AF6BCA">
        <w:rPr/>
        <w:t>. Macmillan Education UK.</w:t>
      </w:r>
    </w:p>
    <w:p w:rsidRPr="00241594" w:rsidR="00AF6BCA" w:rsidP="009E4D55" w:rsidRDefault="00AF6BCA" w14:paraId="3F24E3B5" w14:textId="443D9C48">
      <w:pPr>
        <w:spacing w:line="360" w:lineRule="auto"/>
        <w:jc w:val="both"/>
      </w:pPr>
      <w:r w:rsidRPr="00241594" w:rsidR="00AF6BCA">
        <w:rPr>
          <w:shd w:val="clear" w:color="auto" w:fill="FFFFFF"/>
        </w:rPr>
        <w:t xml:space="preserve">Cottrell. (2021). </w:t>
      </w:r>
      <w:r w:rsidRPr="00241594" w:rsidR="1EE45CB7">
        <w:rPr>
          <w:shd w:val="clear" w:color="auto" w:fill="FFFFFF"/>
        </w:rPr>
        <w:t>‘</w:t>
      </w:r>
      <w:r w:rsidRPr="00241594" w:rsidR="00AF6BCA">
        <w:rPr>
          <w:shd w:val="clear" w:color="auto" w:fill="FFFFFF"/>
        </w:rPr>
        <w:t>Skills for success</w:t>
      </w:r>
      <w:r w:rsidRPr="00241594" w:rsidR="7A3524DD">
        <w:rPr>
          <w:shd w:val="clear" w:color="auto" w:fill="FFFFFF"/>
        </w:rPr>
        <w:t>’</w:t>
      </w:r>
      <w:r w:rsidRPr="00241594" w:rsidR="00AF6BCA">
        <w:rPr>
          <w:shd w:val="clear" w:color="auto" w:fill="FFFFFF"/>
        </w:rPr>
        <w:t xml:space="preserve">: the personal development planning handbook. 4th </w:t>
      </w:r>
      <w:r w:rsidRPr="00241594" w:rsidR="33E7F34B">
        <w:rPr>
          <w:shd w:val="clear" w:color="auto" w:fill="FFFFFF"/>
        </w:rPr>
        <w:t>end</w:t>
      </w:r>
      <w:r w:rsidRPr="00241594" w:rsidR="00AF6BCA">
        <w:rPr>
          <w:shd w:val="clear" w:color="auto" w:fill="FFFFFF"/>
        </w:rPr>
        <w:t>. Palgrave Macmillan.</w:t>
      </w:r>
    </w:p>
    <w:p w:rsidR="2786DD32" w:rsidP="2786DD32" w:rsidRDefault="2786DD32" w14:paraId="78731523" w14:textId="184885D3">
      <w:pPr>
        <w:spacing w:line="360" w:lineRule="auto"/>
        <w:jc w:val="both"/>
      </w:pPr>
    </w:p>
    <w:p w:rsidRPr="00241594" w:rsidR="00AF6BCA" w:rsidP="009E4D55" w:rsidRDefault="00AF6BCA" w14:paraId="783FEE00" w14:textId="6021BF53">
      <w:pPr>
        <w:spacing w:line="360" w:lineRule="auto"/>
        <w:jc w:val="both"/>
        <w:rPr>
          <w:rFonts w:eastAsia="Times New Roman"/>
          <w:sz w:val="24"/>
          <w:szCs w:val="24"/>
          <w:shd w:val="clear" w:color="auto" w:fill="FFFFFF"/>
          <w:lang w:val="en-US"/>
        </w:rPr>
      </w:pPr>
      <w:r w:rsidRPr="00241594" w:rsidR="00AF6BCA">
        <w:rPr>
          <w:rFonts w:eastAsia="Times New Roman"/>
          <w:sz w:val="24"/>
          <w:szCs w:val="24"/>
          <w:shd w:val="clear" w:color="auto" w:fill="FFFFFF"/>
          <w:lang w:val="en-US"/>
        </w:rPr>
        <w:t>Cottrell, S. (2023)</w:t>
      </w:r>
      <w:r w:rsidRPr="00241594" w:rsidR="31F068F5">
        <w:rPr>
          <w:rFonts w:eastAsia="Times New Roman"/>
          <w:sz w:val="24"/>
          <w:szCs w:val="24"/>
          <w:shd w:val="clear" w:color="auto" w:fill="FFFFFF"/>
          <w:lang w:val="en-US"/>
        </w:rPr>
        <w:t xml:space="preserve">. </w:t>
      </w:r>
      <w:r w:rsidRPr="00241594" w:rsidR="6CBC92C1">
        <w:rPr>
          <w:rFonts w:eastAsia="Times New Roman"/>
          <w:sz w:val="24"/>
          <w:szCs w:val="24"/>
          <w:shd w:val="clear" w:color="auto" w:fill="FFFFFF"/>
          <w:lang w:val="en-US"/>
        </w:rPr>
        <w:t>‘</w:t>
      </w:r>
      <w:r w:rsidRPr="00241594" w:rsidR="31F068F5">
        <w:rPr>
          <w:rFonts w:eastAsia="Times New Roman"/>
          <w:sz w:val="24"/>
          <w:szCs w:val="24"/>
          <w:shd w:val="clear" w:color="auto" w:fill="FFFFFF"/>
          <w:lang w:val="en-US"/>
        </w:rPr>
        <w:t>Critical</w:t>
      </w:r>
      <w:r w:rsidRPr="00241594" w:rsidR="00AF6BCA">
        <w:rPr>
          <w:rFonts w:eastAsia="Times New Roman"/>
          <w:sz w:val="24"/>
          <w:szCs w:val="24"/>
          <w:shd w:val="clear" w:color="auto" w:fill="FFFFFF"/>
          <w:lang w:val="en-US"/>
        </w:rPr>
        <w:t xml:space="preserve"> thinking </w:t>
      </w:r>
      <w:r w:rsidRPr="00241594" w:rsidR="460C553E">
        <w:rPr>
          <w:rFonts w:eastAsia="Times New Roman"/>
          <w:sz w:val="24"/>
          <w:szCs w:val="24"/>
          <w:shd w:val="clear" w:color="auto" w:fill="FFFFFF"/>
          <w:lang w:val="en-US"/>
        </w:rPr>
        <w:t>skills</w:t>
      </w:r>
      <w:r w:rsidRPr="00241594" w:rsidR="1A8169C8">
        <w:rPr>
          <w:rFonts w:eastAsia="Times New Roman"/>
          <w:sz w:val="24"/>
          <w:szCs w:val="24"/>
          <w:shd w:val="clear" w:color="auto" w:fill="FFFFFF"/>
          <w:lang w:val="en-US"/>
        </w:rPr>
        <w:t>’</w:t>
      </w:r>
      <w:r w:rsidRPr="00241594" w:rsidR="460C553E">
        <w:rPr>
          <w:rFonts w:eastAsia="Times New Roman"/>
          <w:sz w:val="24"/>
          <w:szCs w:val="24"/>
          <w:shd w:val="clear" w:color="auto" w:fill="FFFFFF"/>
          <w:lang w:val="en-US"/>
        </w:rPr>
        <w:t>:</w:t>
      </w:r>
      <w:r w:rsidRPr="00241594" w:rsidR="00AF6BCA">
        <w:rPr>
          <w:rFonts w:eastAsia="Times New Roman"/>
          <w:sz w:val="24"/>
          <w:szCs w:val="24"/>
          <w:shd w:val="clear" w:color="auto" w:fill="FFFFFF"/>
          <w:lang w:val="en-US"/>
        </w:rPr>
        <w:t xml:space="preserve"> effective analysis, </w:t>
      </w:r>
      <w:r w:rsidRPr="00241594" w:rsidR="0B4F2B9E">
        <w:rPr>
          <w:rFonts w:eastAsia="Times New Roman"/>
          <w:sz w:val="24"/>
          <w:szCs w:val="24"/>
          <w:shd w:val="clear" w:color="auto" w:fill="FFFFFF"/>
          <w:lang w:val="en-US"/>
        </w:rPr>
        <w:t>argument,</w:t>
      </w:r>
      <w:r w:rsidRPr="00241594" w:rsidR="00AF6BCA">
        <w:rPr>
          <w:rFonts w:eastAsia="Times New Roman"/>
          <w:sz w:val="24"/>
          <w:szCs w:val="24"/>
          <w:shd w:val="clear" w:color="auto" w:fill="FFFFFF"/>
          <w:lang w:val="en-US"/>
        </w:rPr>
        <w:t xml:space="preserve"> and </w:t>
      </w:r>
      <w:r w:rsidRPr="00241594" w:rsidR="3A8E5C5C">
        <w:rPr>
          <w:rFonts w:eastAsia="Times New Roman"/>
          <w:sz w:val="24"/>
          <w:szCs w:val="24"/>
          <w:shd w:val="clear" w:color="auto" w:fill="FFFFFF"/>
          <w:lang w:val="en-US"/>
        </w:rPr>
        <w:t>reflection.</w:t>
      </w:r>
      <w:r w:rsidRPr="00241594" w:rsidR="00AF6BCA">
        <w:rPr>
          <w:rFonts w:eastAsia="Times New Roman"/>
          <w:sz w:val="24"/>
          <w:szCs w:val="24"/>
          <w:shd w:val="clear" w:color="auto" w:fill="FFFFFF"/>
          <w:lang w:val="en-US"/>
        </w:rPr>
        <w:t xml:space="preserve"> 4th edition. Bloomsbury Academic.</w:t>
      </w:r>
    </w:p>
    <w:p w:rsidRPr="00241594" w:rsidR="00AF6BCA" w:rsidP="009E4D55" w:rsidRDefault="00AF6BCA" w14:paraId="77C3CF6B" w14:textId="4E546D7B">
      <w:pPr>
        <w:spacing w:line="360" w:lineRule="auto"/>
        <w:jc w:val="both"/>
        <w:rPr>
          <w:rFonts w:eastAsia="Times New Roman"/>
          <w:sz w:val="24"/>
          <w:szCs w:val="24"/>
          <w:shd w:val="clear" w:color="auto" w:fill="FFFFFF"/>
          <w:lang w:val="en-US"/>
        </w:rPr>
      </w:pPr>
      <w:r w:rsidRPr="00241594" w:rsidR="00AF6BCA">
        <w:rPr>
          <w:shd w:val="clear" w:color="auto" w:fill="FFFFFF"/>
        </w:rPr>
        <w:t xml:space="preserve">Godfrey, J. (2018). </w:t>
      </w:r>
      <w:r w:rsidRPr="00241594" w:rsidR="28D39FA4">
        <w:rPr>
          <w:shd w:val="clear" w:color="auto" w:fill="FFFFFF"/>
        </w:rPr>
        <w:t>‘</w:t>
      </w:r>
      <w:r w:rsidRPr="00241594" w:rsidR="00AF6BCA">
        <w:rPr>
          <w:shd w:val="clear" w:color="auto" w:fill="FFFFFF"/>
        </w:rPr>
        <w:t>How to use your reading in your essays</w:t>
      </w:r>
      <w:r w:rsidRPr="00241594" w:rsidR="673163FD">
        <w:rPr>
          <w:shd w:val="clear" w:color="auto" w:fill="FFFFFF"/>
        </w:rPr>
        <w:t>’</w:t>
      </w:r>
      <w:r w:rsidRPr="00241594" w:rsidR="00AF6BCA">
        <w:rPr>
          <w:shd w:val="clear" w:color="auto" w:fill="FFFFFF"/>
        </w:rPr>
        <w:t>.</w:t>
      </w:r>
      <w:r w:rsidRPr="00241594" w:rsidR="00AF6BCA">
        <w:rPr>
          <w:shd w:val="clear" w:color="auto" w:fill="FFFFFF"/>
        </w:rPr>
        <w:t xml:space="preserve"> 3rd </w:t>
      </w:r>
      <w:r w:rsidRPr="00241594" w:rsidR="4DBA6A47">
        <w:rPr>
          <w:shd w:val="clear" w:color="auto" w:fill="FFFFFF"/>
        </w:rPr>
        <w:t>end</w:t>
      </w:r>
      <w:r w:rsidRPr="00241594" w:rsidR="00AF6BCA">
        <w:rPr>
          <w:shd w:val="clear" w:color="auto" w:fill="FFFFFF"/>
        </w:rPr>
        <w:t>. Bloomsbury Academic.</w:t>
      </w:r>
    </w:p>
    <w:p w:rsidR="2786DD32" w:rsidP="2786DD32" w:rsidRDefault="2786DD32" w14:paraId="404C8B6B" w14:textId="382D1557">
      <w:pPr>
        <w:spacing w:line="360" w:lineRule="auto"/>
        <w:jc w:val="both"/>
      </w:pPr>
    </w:p>
    <w:p w:rsidRPr="00241594" w:rsidR="00AF6BCA" w:rsidP="009E4D55" w:rsidRDefault="00AF6BCA" w14:paraId="16C46AA0" w14:textId="1314BD76">
      <w:pPr>
        <w:spacing w:line="360" w:lineRule="auto"/>
        <w:jc w:val="both"/>
        <w:rPr>
          <w:shd w:val="clear" w:color="auto" w:fill="FFFFFF"/>
        </w:rPr>
      </w:pPr>
      <w:r w:rsidRPr="00241594" w:rsidR="00AF6BCA">
        <w:rPr>
          <w:shd w:val="clear" w:color="auto" w:fill="FFFFFF"/>
        </w:rPr>
        <w:t xml:space="preserve">Norrving</w:t>
      </w:r>
      <w:r w:rsidRPr="00241594" w:rsidR="00AF6BCA">
        <w:rPr>
          <w:shd w:val="clear" w:color="auto" w:fill="FFFFFF"/>
        </w:rPr>
        <w:t xml:space="preserve">, B., Barrick, J., Davalos, A., </w:t>
      </w:r>
      <w:r w:rsidRPr="00241594" w:rsidR="00AF6BCA">
        <w:rPr>
          <w:shd w:val="clear" w:color="auto" w:fill="FFFFFF"/>
        </w:rPr>
        <w:t xml:space="preserve">Dichgans</w:t>
      </w:r>
      <w:r w:rsidRPr="00241594" w:rsidR="00AF6BCA">
        <w:rPr>
          <w:shd w:val="clear" w:color="auto" w:fill="FFFFFF"/>
        </w:rPr>
        <w:t xml:space="preserve">, M., Cordonnier, C., </w:t>
      </w:r>
      <w:r w:rsidRPr="00241594" w:rsidR="00AF6BCA">
        <w:rPr>
          <w:shd w:val="clear" w:color="auto" w:fill="FFFFFF"/>
        </w:rPr>
        <w:t xml:space="preserve">Guekht</w:t>
      </w:r>
      <w:r w:rsidRPr="00241594" w:rsidR="00AF6BCA">
        <w:rPr>
          <w:shd w:val="clear" w:color="auto" w:fill="FFFFFF"/>
        </w:rPr>
        <w:t xml:space="preserve">, A., </w:t>
      </w:r>
      <w:r w:rsidRPr="00241594" w:rsidR="00AF6BCA">
        <w:rPr>
          <w:shd w:val="clear" w:color="auto" w:fill="FFFFFF"/>
        </w:rPr>
        <w:t xml:space="preserve">Kutluk</w:t>
      </w:r>
      <w:r w:rsidRPr="00241594" w:rsidR="00AF6BCA">
        <w:rPr>
          <w:shd w:val="clear" w:color="auto" w:fill="FFFFFF"/>
        </w:rPr>
        <w:t xml:space="preserve">, K., Mikulik, R., Wardlaw, J., Richard, E. and Nabavi, D., (2018). </w:t>
      </w:r>
      <w:r w:rsidRPr="00241594" w:rsidR="5CED19EC">
        <w:rPr>
          <w:shd w:val="clear" w:color="auto" w:fill="FFFFFF"/>
        </w:rPr>
        <w:t xml:space="preserve">‘</w:t>
      </w:r>
      <w:r w:rsidRPr="00241594" w:rsidR="00AF6BCA">
        <w:rPr>
          <w:shd w:val="clear" w:color="auto" w:fill="FFFFFF"/>
        </w:rPr>
        <w:t xml:space="preserve">Action plan for stroke in Europe 2018–2030</w:t>
      </w:r>
      <w:r w:rsidRPr="00241594" w:rsidR="233A6114">
        <w:rPr>
          <w:shd w:val="clear" w:color="auto" w:fill="FFFFFF"/>
        </w:rPr>
        <w:t xml:space="preserve">’</w:t>
      </w:r>
      <w:r w:rsidRPr="00241594" w:rsidR="00AF6BCA">
        <w:rPr>
          <w:shd w:val="clear" w:color="auto" w:fill="FFFFFF"/>
        </w:rPr>
        <w:t xml:space="preserve">. </w:t>
      </w:r>
      <w:r w:rsidRPr="2786DD32" w:rsidR="00AF6BCA">
        <w:rPr>
          <w:i w:val="1"/>
          <w:iCs w:val="1"/>
          <w:shd w:val="clear" w:color="auto" w:fill="FFFFFF"/>
        </w:rPr>
        <w:t>European stroke journal</w:t>
      </w:r>
      <w:r w:rsidRPr="00241594" w:rsidR="00AF6BCA">
        <w:rPr>
          <w:shd w:val="clear" w:color="auto" w:fill="FFFFFF"/>
        </w:rPr>
        <w:t xml:space="preserve">, </w:t>
      </w:r>
      <w:r w:rsidRPr="2786DD32" w:rsidR="00AF6BCA">
        <w:rPr>
          <w:i w:val="1"/>
          <w:iCs w:val="1"/>
          <w:shd w:val="clear" w:color="auto" w:fill="FFFFFF"/>
        </w:rPr>
        <w:t>3</w:t>
      </w:r>
      <w:r w:rsidRPr="00241594" w:rsidR="00AF6BCA">
        <w:rPr>
          <w:shd w:val="clear" w:color="auto" w:fill="FFFFFF"/>
        </w:rPr>
        <w:t>(4), pp.309-336.https://doi.org/10.1177/2396987318808719.</w:t>
      </w:r>
    </w:p>
    <w:p w:rsidR="2786DD32" w:rsidP="2786DD32" w:rsidRDefault="2786DD32" w14:paraId="265DE030" w14:textId="312120C3">
      <w:pPr>
        <w:spacing w:line="360" w:lineRule="auto"/>
        <w:jc w:val="both"/>
      </w:pPr>
    </w:p>
    <w:p w:rsidRPr="00241594" w:rsidR="00AF6BCA" w:rsidP="009E4D55" w:rsidRDefault="00AF6BCA" w14:paraId="3B4CD02F" w14:textId="1DEEB09B">
      <w:pPr>
        <w:spacing w:line="360" w:lineRule="auto"/>
        <w:jc w:val="both"/>
        <w:rPr>
          <w:rFonts w:eastAsia="Times New Roman"/>
          <w:sz w:val="24"/>
          <w:szCs w:val="24"/>
          <w:lang w:val="en-US"/>
        </w:rPr>
      </w:pPr>
      <w:r w:rsidRPr="5AAB0907" w:rsidR="00AF6BCA">
        <w:rPr>
          <w:rFonts w:eastAsia="Times New Roman"/>
          <w:sz w:val="24"/>
          <w:szCs w:val="24"/>
          <w:lang w:val="en-US"/>
        </w:rPr>
        <w:t xml:space="preserve">Rosenthal, S., Farra, N. and </w:t>
      </w:r>
      <w:r w:rsidRPr="5AAB0907" w:rsidR="00AF6BCA">
        <w:rPr>
          <w:rFonts w:eastAsia="Times New Roman"/>
          <w:sz w:val="24"/>
          <w:szCs w:val="24"/>
          <w:lang w:val="en-US"/>
        </w:rPr>
        <w:t>Nakov</w:t>
      </w:r>
      <w:r w:rsidRPr="5AAB0907" w:rsidR="00AF6BCA">
        <w:rPr>
          <w:rFonts w:eastAsia="Times New Roman"/>
          <w:sz w:val="24"/>
          <w:szCs w:val="24"/>
          <w:lang w:val="en-US"/>
        </w:rPr>
        <w:t>, P. (2019) 'SEMEVAL-2017</w:t>
      </w:r>
      <w:r w:rsidRPr="5AAB0907" w:rsidR="2E38970A">
        <w:rPr>
          <w:rFonts w:eastAsia="Times New Roman"/>
          <w:sz w:val="24"/>
          <w:szCs w:val="24"/>
          <w:lang w:val="en-US"/>
        </w:rPr>
        <w:t>'</w:t>
      </w:r>
      <w:r w:rsidRPr="5AAB0907" w:rsidR="00AF6BCA">
        <w:rPr>
          <w:rFonts w:eastAsia="Times New Roman"/>
          <w:sz w:val="24"/>
          <w:szCs w:val="24"/>
          <w:lang w:val="en-US"/>
        </w:rPr>
        <w:t xml:space="preserve"> Task 4: Sentiment Analysis in Twitter,' </w:t>
      </w:r>
      <w:r w:rsidRPr="5AAB0907" w:rsidR="00AF6BCA">
        <w:rPr>
          <w:rFonts w:eastAsia="Times New Roman"/>
          <w:i w:val="1"/>
          <w:iCs w:val="1"/>
          <w:sz w:val="24"/>
          <w:szCs w:val="24"/>
          <w:lang w:val="en-US"/>
        </w:rPr>
        <w:t>arXiv</w:t>
      </w:r>
      <w:r w:rsidRPr="5AAB0907" w:rsidR="00AF6BCA">
        <w:rPr>
          <w:rFonts w:eastAsia="Times New Roman"/>
          <w:i w:val="1"/>
          <w:iCs w:val="1"/>
          <w:sz w:val="24"/>
          <w:szCs w:val="24"/>
          <w:lang w:val="en-US"/>
        </w:rPr>
        <w:t xml:space="preserve"> (Cornell University)</w:t>
      </w:r>
      <w:r w:rsidRPr="5AAB0907" w:rsidR="00AF6BCA">
        <w:rPr>
          <w:rFonts w:eastAsia="Times New Roman"/>
          <w:sz w:val="24"/>
          <w:szCs w:val="24"/>
          <w:lang w:val="en-US"/>
        </w:rPr>
        <w:t xml:space="preserve"> [Preprint]. </w:t>
      </w:r>
      <w:hyperlink r:id="R2ef00261a3d448de">
        <w:r w:rsidRPr="5AAB0907" w:rsidR="00AF6BCA">
          <w:rPr>
            <w:rStyle w:val="Hypertextovprepojenie"/>
            <w:rFonts w:eastAsia="Times New Roman"/>
            <w:sz w:val="24"/>
            <w:szCs w:val="24"/>
            <w:lang w:val="en-US"/>
          </w:rPr>
          <w:t>https://doi.org/10.48550/arxiv.1912.00741</w:t>
        </w:r>
      </w:hyperlink>
      <w:r w:rsidRPr="5AAB0907" w:rsidR="00AF6BCA">
        <w:rPr>
          <w:rFonts w:eastAsia="Times New Roman"/>
          <w:sz w:val="24"/>
          <w:szCs w:val="24"/>
          <w:lang w:val="en-US"/>
        </w:rPr>
        <w:t>.</w:t>
      </w:r>
    </w:p>
    <w:p w:rsidR="5AAB0907" w:rsidP="5AAB0907" w:rsidRDefault="5AAB0907" w14:paraId="0FD4D8F7" w14:textId="40605179">
      <w:pPr>
        <w:spacing w:line="360" w:lineRule="auto"/>
        <w:jc w:val="both"/>
        <w:rPr>
          <w:rFonts w:eastAsia="Times New Roman"/>
          <w:sz w:val="24"/>
          <w:szCs w:val="24"/>
          <w:lang w:val="en-US"/>
        </w:rPr>
      </w:pPr>
    </w:p>
    <w:p w:rsidR="5AAB0907" w:rsidP="5AAB0907" w:rsidRDefault="5AAB0907" w14:paraId="2A447E2A" w14:textId="2CBC7A56">
      <w:pPr>
        <w:spacing w:before="0" w:beforeAutospacing="off" w:after="240" w:afterAutospacing="off" w:line="360" w:lineRule="auto"/>
        <w:jc w:val="both"/>
        <w:rPr>
          <w:rFonts w:ascii="Times New Roman" w:hAnsi="Times New Roman" w:eastAsia="Times New Roman" w:cs="Times New Roman"/>
          <w:noProof w:val="0"/>
          <w:sz w:val="24"/>
          <w:szCs w:val="24"/>
          <w:lang w:val="en-US"/>
        </w:rPr>
      </w:pPr>
    </w:p>
    <w:p w:rsidR="5AAB0907" w:rsidP="5AAB0907" w:rsidRDefault="5AAB0907" w14:paraId="0902DCF5" w14:textId="41242223">
      <w:pPr>
        <w:spacing w:line="360" w:lineRule="auto"/>
        <w:jc w:val="both"/>
        <w:rPr>
          <w:rFonts w:eastAsia="Times New Roman"/>
          <w:sz w:val="24"/>
          <w:szCs w:val="24"/>
          <w:lang w:val="en-US"/>
        </w:rPr>
      </w:pPr>
    </w:p>
    <w:p w:rsidRPr="00241594" w:rsidR="00AF6BCA" w:rsidP="009E4D55" w:rsidRDefault="00AF6BCA" w14:paraId="5A7B8CE5" w14:textId="77777777">
      <w:pPr>
        <w:spacing w:line="360" w:lineRule="auto"/>
        <w:jc w:val="both"/>
        <w:rPr>
          <w:color w:val="FF0000"/>
        </w:rPr>
      </w:pPr>
    </w:p>
    <w:p w:rsidRPr="00241594" w:rsidR="004E4CD8" w:rsidP="44CC1AA2" w:rsidRDefault="004E4CD8" w14:paraId="753B405A" w14:textId="77777777">
      <w:pPr>
        <w:spacing w:before="240" w:after="240" w:line="360" w:lineRule="auto"/>
        <w:jc w:val="both"/>
        <w:rPr>
          <w:color w:val="FF0000"/>
          <w:sz w:val="24"/>
          <w:szCs w:val="24"/>
        </w:rPr>
      </w:pPr>
    </w:p>
    <w:sectPr w:rsidRPr="00241594" w:rsidR="004E4CD8">
      <w:footerReference w:type="default" r:id="rId10"/>
      <w:pgSz w:w="11909" w:h="16834"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6797F" w:rsidP="000A011A" w:rsidRDefault="0006797F" w14:paraId="03137AFC" w14:textId="77777777">
      <w:pPr>
        <w:spacing w:line="240" w:lineRule="auto"/>
      </w:pPr>
      <w:r>
        <w:separator/>
      </w:r>
    </w:p>
  </w:endnote>
  <w:endnote w:type="continuationSeparator" w:id="0">
    <w:p w:rsidR="0006797F" w:rsidP="000A011A" w:rsidRDefault="0006797F" w14:paraId="4C0AB59C"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9526476"/>
      <w:docPartObj>
        <w:docPartGallery w:val="Page Numbers (Bottom of Page)"/>
        <w:docPartUnique/>
      </w:docPartObj>
    </w:sdtPr>
    <w:sdtEndPr>
      <w:rPr>
        <w:noProof/>
      </w:rPr>
    </w:sdtEndPr>
    <w:sdtContent>
      <w:p w:rsidR="000A011A" w:rsidRDefault="000A011A" w14:paraId="2189AB5C" w14:textId="6F89B85A">
        <w:pPr>
          <w:pStyle w:val="Pta"/>
          <w:jc w:val="center"/>
        </w:pPr>
        <w:r>
          <w:fldChar w:fldCharType="begin"/>
        </w:r>
        <w:r>
          <w:instrText xml:space="preserve"> PAGE   \* MERGEFORMAT </w:instrText>
        </w:r>
        <w:r>
          <w:fldChar w:fldCharType="separate"/>
        </w:r>
        <w:r>
          <w:rPr>
            <w:noProof/>
          </w:rPr>
          <w:t>2</w:t>
        </w:r>
        <w:r>
          <w:rPr>
            <w:noProof/>
          </w:rPr>
          <w:fldChar w:fldCharType="end"/>
        </w:r>
      </w:p>
    </w:sdtContent>
  </w:sdt>
  <w:p w:rsidR="000A011A" w:rsidRDefault="000A011A" w14:paraId="0D23956B" w14:textId="7777777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6797F" w:rsidP="000A011A" w:rsidRDefault="0006797F" w14:paraId="556C517F" w14:textId="77777777">
      <w:pPr>
        <w:spacing w:line="240" w:lineRule="auto"/>
      </w:pPr>
      <w:r>
        <w:separator/>
      </w:r>
    </w:p>
  </w:footnote>
  <w:footnote w:type="continuationSeparator" w:id="0">
    <w:p w:rsidR="0006797F" w:rsidP="000A011A" w:rsidRDefault="0006797F" w14:paraId="2C0B0737" w14:textId="77777777">
      <w:pPr>
        <w:spacing w:line="240" w:lineRule="auto"/>
      </w:pPr>
      <w:r>
        <w:continuationSeparator/>
      </w:r>
    </w:p>
  </w:footnote>
</w:footnotes>
</file>

<file path=word/intelligence2.xml><?xml version="1.0" encoding="utf-8"?>
<int2:intelligence xmlns:int2="http://schemas.microsoft.com/office/intelligence/2020/intelligence">
  <int2:observations>
    <int2:textHash int2:hashCode="ibp3p9vECz0eg5" int2:id="wFuy9LLM">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5a9650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f43bd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cb91d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200"/>
  <w:revisionView w:inkAnnotations="0"/>
  <w:trackRevisions w:val="fals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2336"/>
    <w:rsid w:val="00066D0E"/>
    <w:rsid w:val="0006797F"/>
    <w:rsid w:val="00070FAA"/>
    <w:rsid w:val="000738F1"/>
    <w:rsid w:val="000A011A"/>
    <w:rsid w:val="000A2937"/>
    <w:rsid w:val="001045BC"/>
    <w:rsid w:val="00177B64"/>
    <w:rsid w:val="001B68C4"/>
    <w:rsid w:val="001D3B98"/>
    <w:rsid w:val="00241594"/>
    <w:rsid w:val="002923B1"/>
    <w:rsid w:val="002C3C76"/>
    <w:rsid w:val="002D0B38"/>
    <w:rsid w:val="002F4FC8"/>
    <w:rsid w:val="00305EA8"/>
    <w:rsid w:val="00391A95"/>
    <w:rsid w:val="003A5867"/>
    <w:rsid w:val="003B7607"/>
    <w:rsid w:val="003E1CC6"/>
    <w:rsid w:val="00470E12"/>
    <w:rsid w:val="00474FBA"/>
    <w:rsid w:val="00487568"/>
    <w:rsid w:val="004A24CB"/>
    <w:rsid w:val="004C70EE"/>
    <w:rsid w:val="004D45DD"/>
    <w:rsid w:val="004E4CD8"/>
    <w:rsid w:val="00514898"/>
    <w:rsid w:val="00556A3C"/>
    <w:rsid w:val="0057DDD1"/>
    <w:rsid w:val="005D05A8"/>
    <w:rsid w:val="00681CEC"/>
    <w:rsid w:val="006C2DAA"/>
    <w:rsid w:val="00742EB0"/>
    <w:rsid w:val="00780ED4"/>
    <w:rsid w:val="007F0BF1"/>
    <w:rsid w:val="007F3E5B"/>
    <w:rsid w:val="0083723C"/>
    <w:rsid w:val="00843194"/>
    <w:rsid w:val="00853AB4"/>
    <w:rsid w:val="00892577"/>
    <w:rsid w:val="008B22F9"/>
    <w:rsid w:val="008E007F"/>
    <w:rsid w:val="00901EE9"/>
    <w:rsid w:val="00923721"/>
    <w:rsid w:val="009E4D55"/>
    <w:rsid w:val="00A0EBCC"/>
    <w:rsid w:val="00A262C6"/>
    <w:rsid w:val="00A54699"/>
    <w:rsid w:val="00A93AC8"/>
    <w:rsid w:val="00AB438F"/>
    <w:rsid w:val="00AE0A64"/>
    <w:rsid w:val="00AE211F"/>
    <w:rsid w:val="00AF5C9C"/>
    <w:rsid w:val="00AF6BCA"/>
    <w:rsid w:val="00B1201B"/>
    <w:rsid w:val="00B401D7"/>
    <w:rsid w:val="00B7012D"/>
    <w:rsid w:val="00CE25C3"/>
    <w:rsid w:val="00DA6399"/>
    <w:rsid w:val="00E102EF"/>
    <w:rsid w:val="00E10EB7"/>
    <w:rsid w:val="00E33295"/>
    <w:rsid w:val="00EB5F53"/>
    <w:rsid w:val="00EC6459"/>
    <w:rsid w:val="00EF6A66"/>
    <w:rsid w:val="00F72336"/>
    <w:rsid w:val="00FA0BA6"/>
    <w:rsid w:val="015511A4"/>
    <w:rsid w:val="024E55D9"/>
    <w:rsid w:val="02BD037E"/>
    <w:rsid w:val="036F0269"/>
    <w:rsid w:val="03719A43"/>
    <w:rsid w:val="04AC1B3D"/>
    <w:rsid w:val="056F131E"/>
    <w:rsid w:val="05B4C1E6"/>
    <w:rsid w:val="0638147F"/>
    <w:rsid w:val="063C2A16"/>
    <w:rsid w:val="065071FB"/>
    <w:rsid w:val="06BC92A8"/>
    <w:rsid w:val="06D2C3E3"/>
    <w:rsid w:val="083C3D48"/>
    <w:rsid w:val="08FBA3C5"/>
    <w:rsid w:val="0995D7AB"/>
    <w:rsid w:val="099A12D7"/>
    <w:rsid w:val="0AE1ED05"/>
    <w:rsid w:val="0B10AA85"/>
    <w:rsid w:val="0B1C6412"/>
    <w:rsid w:val="0B45C75C"/>
    <w:rsid w:val="0B4F2B9E"/>
    <w:rsid w:val="0C7A8E07"/>
    <w:rsid w:val="0CF9BEF8"/>
    <w:rsid w:val="0D79BADA"/>
    <w:rsid w:val="0ECEC099"/>
    <w:rsid w:val="0F217606"/>
    <w:rsid w:val="103800D6"/>
    <w:rsid w:val="103ACB2E"/>
    <w:rsid w:val="117E16AD"/>
    <w:rsid w:val="12B286B2"/>
    <w:rsid w:val="12E2F818"/>
    <w:rsid w:val="12EDB08A"/>
    <w:rsid w:val="13F4FC04"/>
    <w:rsid w:val="141303F7"/>
    <w:rsid w:val="150AB56B"/>
    <w:rsid w:val="15434959"/>
    <w:rsid w:val="157D5E38"/>
    <w:rsid w:val="15F0FF03"/>
    <w:rsid w:val="16062095"/>
    <w:rsid w:val="169AF3AA"/>
    <w:rsid w:val="16F503F1"/>
    <w:rsid w:val="172E1919"/>
    <w:rsid w:val="179B06A2"/>
    <w:rsid w:val="17ACEDF4"/>
    <w:rsid w:val="1877F786"/>
    <w:rsid w:val="188ED400"/>
    <w:rsid w:val="195D4C1F"/>
    <w:rsid w:val="19B26DA2"/>
    <w:rsid w:val="19D97968"/>
    <w:rsid w:val="1A8169C8"/>
    <w:rsid w:val="1AEA7E69"/>
    <w:rsid w:val="1B1C6E4C"/>
    <w:rsid w:val="1BF73E20"/>
    <w:rsid w:val="1C3570E2"/>
    <w:rsid w:val="1C648B38"/>
    <w:rsid w:val="1D28DA4A"/>
    <w:rsid w:val="1D4444E6"/>
    <w:rsid w:val="1D6F4AA0"/>
    <w:rsid w:val="1DEAC8AA"/>
    <w:rsid w:val="1E32CDDD"/>
    <w:rsid w:val="1E6D83F5"/>
    <w:rsid w:val="1ED7EE54"/>
    <w:rsid w:val="1EE45CB7"/>
    <w:rsid w:val="1F332ACE"/>
    <w:rsid w:val="1F886BC7"/>
    <w:rsid w:val="1FAF5C14"/>
    <w:rsid w:val="2183382F"/>
    <w:rsid w:val="21D40A62"/>
    <w:rsid w:val="233A6114"/>
    <w:rsid w:val="234FA54E"/>
    <w:rsid w:val="23555D41"/>
    <w:rsid w:val="2355E199"/>
    <w:rsid w:val="2361C64F"/>
    <w:rsid w:val="237DCF67"/>
    <w:rsid w:val="241EE634"/>
    <w:rsid w:val="252CF6BC"/>
    <w:rsid w:val="25F378A1"/>
    <w:rsid w:val="25F59278"/>
    <w:rsid w:val="2786DD32"/>
    <w:rsid w:val="2840C15F"/>
    <w:rsid w:val="28D39FA4"/>
    <w:rsid w:val="2907DF46"/>
    <w:rsid w:val="2978936D"/>
    <w:rsid w:val="298E020C"/>
    <w:rsid w:val="29B0B270"/>
    <w:rsid w:val="29C022FE"/>
    <w:rsid w:val="2A0FF2DC"/>
    <w:rsid w:val="2B5C545A"/>
    <w:rsid w:val="2BDC1CB4"/>
    <w:rsid w:val="2BE96BB9"/>
    <w:rsid w:val="2C2E3D6F"/>
    <w:rsid w:val="2C42542E"/>
    <w:rsid w:val="2CADF332"/>
    <w:rsid w:val="2DA9AD2C"/>
    <w:rsid w:val="2E38970A"/>
    <w:rsid w:val="2EB538C9"/>
    <w:rsid w:val="2EFD5EEE"/>
    <w:rsid w:val="2F2BEDCF"/>
    <w:rsid w:val="2FB26B02"/>
    <w:rsid w:val="300343ED"/>
    <w:rsid w:val="301E76CD"/>
    <w:rsid w:val="307BC465"/>
    <w:rsid w:val="309DB5B8"/>
    <w:rsid w:val="30F75EDE"/>
    <w:rsid w:val="3173C6FE"/>
    <w:rsid w:val="31863FE5"/>
    <w:rsid w:val="31F068F5"/>
    <w:rsid w:val="326205AC"/>
    <w:rsid w:val="33E7F34B"/>
    <w:rsid w:val="3436D65C"/>
    <w:rsid w:val="349F1AD7"/>
    <w:rsid w:val="361502D8"/>
    <w:rsid w:val="3750483E"/>
    <w:rsid w:val="3867FADD"/>
    <w:rsid w:val="38A7AB17"/>
    <w:rsid w:val="3A8E5C5C"/>
    <w:rsid w:val="3AA29BCF"/>
    <w:rsid w:val="3ACE4547"/>
    <w:rsid w:val="3B0312CC"/>
    <w:rsid w:val="3B51D316"/>
    <w:rsid w:val="3B53D346"/>
    <w:rsid w:val="3C027F07"/>
    <w:rsid w:val="3DE56539"/>
    <w:rsid w:val="3FC8B04F"/>
    <w:rsid w:val="40EDF513"/>
    <w:rsid w:val="40FA3665"/>
    <w:rsid w:val="4302B451"/>
    <w:rsid w:val="430C8031"/>
    <w:rsid w:val="43F11EFE"/>
    <w:rsid w:val="43F929DB"/>
    <w:rsid w:val="43FAD573"/>
    <w:rsid w:val="44CC1AA2"/>
    <w:rsid w:val="460C553E"/>
    <w:rsid w:val="46999DDC"/>
    <w:rsid w:val="46B22401"/>
    <w:rsid w:val="476F92C2"/>
    <w:rsid w:val="47844AA9"/>
    <w:rsid w:val="47F3BD48"/>
    <w:rsid w:val="48004846"/>
    <w:rsid w:val="483C4965"/>
    <w:rsid w:val="485FB6C1"/>
    <w:rsid w:val="4906E0ED"/>
    <w:rsid w:val="4942F5F3"/>
    <w:rsid w:val="49CAFEB1"/>
    <w:rsid w:val="4B99B47F"/>
    <w:rsid w:val="4BCE63A3"/>
    <w:rsid w:val="4C49E9B9"/>
    <w:rsid w:val="4C686C50"/>
    <w:rsid w:val="4C93A405"/>
    <w:rsid w:val="4D36F22B"/>
    <w:rsid w:val="4D3EF211"/>
    <w:rsid w:val="4D63AA60"/>
    <w:rsid w:val="4D7BD020"/>
    <w:rsid w:val="4DBA6A47"/>
    <w:rsid w:val="4DFACE94"/>
    <w:rsid w:val="4E032892"/>
    <w:rsid w:val="5002C0CF"/>
    <w:rsid w:val="50B4CBFE"/>
    <w:rsid w:val="5108F450"/>
    <w:rsid w:val="514E026E"/>
    <w:rsid w:val="51BE17ED"/>
    <w:rsid w:val="51E3CE29"/>
    <w:rsid w:val="52585853"/>
    <w:rsid w:val="52978F6F"/>
    <w:rsid w:val="52E52DCE"/>
    <w:rsid w:val="530B5610"/>
    <w:rsid w:val="534D3020"/>
    <w:rsid w:val="53519D4D"/>
    <w:rsid w:val="5354CE27"/>
    <w:rsid w:val="53749E93"/>
    <w:rsid w:val="538800B5"/>
    <w:rsid w:val="542C2415"/>
    <w:rsid w:val="5578BB9A"/>
    <w:rsid w:val="558AAB1E"/>
    <w:rsid w:val="5595C0E7"/>
    <w:rsid w:val="55C523BF"/>
    <w:rsid w:val="55F9729A"/>
    <w:rsid w:val="561FCC64"/>
    <w:rsid w:val="562165C9"/>
    <w:rsid w:val="5634DCED"/>
    <w:rsid w:val="56D670D5"/>
    <w:rsid w:val="573324FD"/>
    <w:rsid w:val="578EE6CF"/>
    <w:rsid w:val="58E7DAB5"/>
    <w:rsid w:val="59300F2A"/>
    <w:rsid w:val="5A0088AE"/>
    <w:rsid w:val="5AAB0907"/>
    <w:rsid w:val="5B1A27F8"/>
    <w:rsid w:val="5B510281"/>
    <w:rsid w:val="5B6158B8"/>
    <w:rsid w:val="5BE06709"/>
    <w:rsid w:val="5C4E9010"/>
    <w:rsid w:val="5C6F6A3E"/>
    <w:rsid w:val="5CBBACFF"/>
    <w:rsid w:val="5CED19EC"/>
    <w:rsid w:val="5D2B6302"/>
    <w:rsid w:val="5FD431DF"/>
    <w:rsid w:val="5FF268E8"/>
    <w:rsid w:val="60A2F68E"/>
    <w:rsid w:val="61248B41"/>
    <w:rsid w:val="6167004C"/>
    <w:rsid w:val="6185313F"/>
    <w:rsid w:val="61AB3DD0"/>
    <w:rsid w:val="6211FEE9"/>
    <w:rsid w:val="62D0464C"/>
    <w:rsid w:val="62FF744B"/>
    <w:rsid w:val="63374342"/>
    <w:rsid w:val="63B7C47F"/>
    <w:rsid w:val="63CA60E0"/>
    <w:rsid w:val="64796757"/>
    <w:rsid w:val="663D95B4"/>
    <w:rsid w:val="6657E38F"/>
    <w:rsid w:val="66F3C0CF"/>
    <w:rsid w:val="673163FD"/>
    <w:rsid w:val="67B58BBC"/>
    <w:rsid w:val="67F9CD0C"/>
    <w:rsid w:val="6810CFB0"/>
    <w:rsid w:val="690A49CD"/>
    <w:rsid w:val="69E23784"/>
    <w:rsid w:val="6A135B1D"/>
    <w:rsid w:val="6A415F28"/>
    <w:rsid w:val="6B9B7253"/>
    <w:rsid w:val="6BB244BE"/>
    <w:rsid w:val="6BEADDF7"/>
    <w:rsid w:val="6CBC92C1"/>
    <w:rsid w:val="6CC03CB7"/>
    <w:rsid w:val="6E727845"/>
    <w:rsid w:val="6FEF9908"/>
    <w:rsid w:val="7130EE42"/>
    <w:rsid w:val="71C85D21"/>
    <w:rsid w:val="72958184"/>
    <w:rsid w:val="72AD6922"/>
    <w:rsid w:val="736AABA0"/>
    <w:rsid w:val="740059F0"/>
    <w:rsid w:val="742E991E"/>
    <w:rsid w:val="743B94E9"/>
    <w:rsid w:val="7507E259"/>
    <w:rsid w:val="755D2E7F"/>
    <w:rsid w:val="75DE91F7"/>
    <w:rsid w:val="75FF7B19"/>
    <w:rsid w:val="7603CF49"/>
    <w:rsid w:val="77289B90"/>
    <w:rsid w:val="77837EB4"/>
    <w:rsid w:val="77A742C7"/>
    <w:rsid w:val="788D5FF5"/>
    <w:rsid w:val="78954439"/>
    <w:rsid w:val="7A3524DD"/>
    <w:rsid w:val="7A6F38D0"/>
    <w:rsid w:val="7A7CD8C0"/>
    <w:rsid w:val="7AA58BE8"/>
    <w:rsid w:val="7B148FF0"/>
    <w:rsid w:val="7B7436CA"/>
    <w:rsid w:val="7B82EACB"/>
    <w:rsid w:val="7C46CFBA"/>
    <w:rsid w:val="7CEFE6DE"/>
    <w:rsid w:val="7D76C1E0"/>
    <w:rsid w:val="7F8041CE"/>
    <w:rsid w:val="7F84983E"/>
    <w:rsid w:val="7FB6BFAD"/>
    <w:rsid w:val="7FD217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02B37A"/>
  <w15:docId w15:val="{E2829B2F-6657-475E-B294-C4DAECBFC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lny" w:default="1">
    <w:name w:val="Normal"/>
    <w:qFormat/>
    <w:rsid w:val="000A2937"/>
  </w:style>
  <w:style w:type="paragraph" w:styleId="Nadpis1">
    <w:name w:val="heading 1"/>
    <w:basedOn w:val="Normlny"/>
    <w:next w:val="Normlny"/>
    <w:link w:val="Nadpis1Char"/>
    <w:uiPriority w:val="9"/>
    <w:qFormat/>
    <w:pPr>
      <w:keepNext/>
      <w:keepLines/>
      <w:spacing w:before="400" w:after="120"/>
      <w:outlineLvl w:val="0"/>
    </w:pPr>
    <w:rPr>
      <w:sz w:val="40"/>
      <w:szCs w:val="40"/>
    </w:rPr>
  </w:style>
  <w:style w:type="paragraph" w:styleId="Nadpis2">
    <w:name w:val="heading 2"/>
    <w:basedOn w:val="Normlny"/>
    <w:next w:val="Normlny"/>
    <w:uiPriority w:val="9"/>
    <w:semiHidden/>
    <w:unhideWhenUsed/>
    <w:qFormat/>
    <w:pPr>
      <w:keepNext/>
      <w:keepLines/>
      <w:spacing w:before="360" w:after="120"/>
      <w:outlineLvl w:val="1"/>
    </w:pPr>
    <w:rPr>
      <w:sz w:val="32"/>
      <w:szCs w:val="32"/>
    </w:rPr>
  </w:style>
  <w:style w:type="paragraph" w:styleId="Nadpis3">
    <w:name w:val="heading 3"/>
    <w:basedOn w:val="Normlny"/>
    <w:next w:val="Normlny"/>
    <w:uiPriority w:val="9"/>
    <w:semiHidden/>
    <w:unhideWhenUsed/>
    <w:qFormat/>
    <w:pPr>
      <w:keepNext/>
      <w:keepLines/>
      <w:spacing w:before="320" w:after="80"/>
      <w:outlineLvl w:val="2"/>
    </w:pPr>
    <w:rPr>
      <w:color w:val="434343"/>
      <w:sz w:val="28"/>
      <w:szCs w:val="28"/>
    </w:rPr>
  </w:style>
  <w:style w:type="paragraph" w:styleId="Nadpis4">
    <w:name w:val="heading 4"/>
    <w:basedOn w:val="Normlny"/>
    <w:next w:val="Normlny"/>
    <w:uiPriority w:val="9"/>
    <w:semiHidden/>
    <w:unhideWhenUsed/>
    <w:qFormat/>
    <w:pPr>
      <w:keepNext/>
      <w:keepLines/>
      <w:spacing w:before="280" w:after="80"/>
      <w:outlineLvl w:val="3"/>
    </w:pPr>
    <w:rPr>
      <w:color w:val="666666"/>
      <w:sz w:val="24"/>
      <w:szCs w:val="24"/>
    </w:rPr>
  </w:style>
  <w:style w:type="paragraph" w:styleId="Nadpis5">
    <w:name w:val="heading 5"/>
    <w:basedOn w:val="Normlny"/>
    <w:next w:val="Normlny"/>
    <w:uiPriority w:val="9"/>
    <w:semiHidden/>
    <w:unhideWhenUsed/>
    <w:qFormat/>
    <w:pPr>
      <w:keepNext/>
      <w:keepLines/>
      <w:spacing w:before="240" w:after="80"/>
      <w:outlineLvl w:val="4"/>
    </w:pPr>
    <w:rPr>
      <w:color w:val="666666"/>
    </w:rPr>
  </w:style>
  <w:style w:type="paragraph" w:styleId="Nadpis6">
    <w:name w:val="heading 6"/>
    <w:basedOn w:val="Normlny"/>
    <w:next w:val="Normlny"/>
    <w:uiPriority w:val="9"/>
    <w:semiHidden/>
    <w:unhideWhenUsed/>
    <w:qFormat/>
    <w:pPr>
      <w:keepNext/>
      <w:keepLines/>
      <w:spacing w:before="240" w:after="80"/>
      <w:outlineLvl w:val="5"/>
    </w:pPr>
    <w:rPr>
      <w:i/>
      <w:color w:val="666666"/>
    </w:rPr>
  </w:style>
  <w:style w:type="character" w:styleId="Predvolenpsmoodseku" w:default="1">
    <w:name w:val="Default Paragraph Font"/>
    <w:uiPriority w:val="1"/>
    <w:semiHidden/>
    <w:unhideWhenUsed/>
  </w:style>
  <w:style w:type="table" w:styleId="Normlnatabuka" w:default="1">
    <w:name w:val="Normal Table"/>
    <w:uiPriority w:val="99"/>
    <w:semiHidden/>
    <w:unhideWhenUsed/>
    <w:tblPr>
      <w:tblInd w:w="0" w:type="dxa"/>
      <w:tblCellMar>
        <w:top w:w="0" w:type="dxa"/>
        <w:left w:w="108" w:type="dxa"/>
        <w:bottom w:w="0" w:type="dxa"/>
        <w:right w:w="108" w:type="dxa"/>
      </w:tblCellMar>
    </w:tblPr>
  </w:style>
  <w:style w:type="numbering" w:styleId="Bezzoznamu" w:default="1">
    <w:name w:val="No List"/>
    <w:uiPriority w:val="99"/>
    <w:semiHidden/>
    <w:unhideWhenUsed/>
  </w:style>
  <w:style w:type="table" w:styleId="TableNormal" w:customStyle="1">
    <w:name w:val="TableNormal"/>
    <w:tblPr>
      <w:tblCellMar>
        <w:top w:w="0" w:type="dxa"/>
        <w:left w:w="0" w:type="dxa"/>
        <w:bottom w:w="0" w:type="dxa"/>
        <w:right w:w="0" w:type="dxa"/>
      </w:tblCellMar>
    </w:tblPr>
  </w:style>
  <w:style w:type="paragraph" w:styleId="Nzov">
    <w:name w:val="Title"/>
    <w:basedOn w:val="Normlny"/>
    <w:next w:val="Normlny"/>
    <w:uiPriority w:val="10"/>
    <w:qFormat/>
    <w:pPr>
      <w:keepNext/>
      <w:keepLines/>
      <w:spacing w:after="60"/>
    </w:pPr>
    <w:rPr>
      <w:sz w:val="52"/>
      <w:szCs w:val="52"/>
    </w:rPr>
  </w:style>
  <w:style w:type="paragraph" w:styleId="Podtitul">
    <w:name w:val="Subtitle"/>
    <w:basedOn w:val="Normlny"/>
    <w:next w:val="Normlny"/>
    <w:uiPriority w:val="11"/>
    <w:qFormat/>
    <w:pPr>
      <w:keepNext/>
      <w:keepLines/>
      <w:spacing w:after="320"/>
    </w:pPr>
    <w:rPr>
      <w:color w:val="666666"/>
      <w:sz w:val="30"/>
      <w:szCs w:val="30"/>
    </w:rPr>
  </w:style>
  <w:style w:type="table" w:styleId="a" w:customStyle="1">
    <w:basedOn w:val="TableNormal"/>
    <w:tblPr>
      <w:tblStyleRowBandSize w:val="1"/>
      <w:tblStyleColBandSize w:val="1"/>
      <w:tblCellMar>
        <w:top w:w="100" w:type="dxa"/>
        <w:left w:w="100" w:type="dxa"/>
        <w:bottom w:w="100" w:type="dxa"/>
        <w:right w:w="100" w:type="dxa"/>
      </w:tblCellMar>
    </w:tblPr>
  </w:style>
  <w:style w:type="paragraph" w:styleId="Hlavika">
    <w:name w:val="header"/>
    <w:basedOn w:val="Normlny"/>
    <w:link w:val="HlavikaChar"/>
    <w:uiPriority w:val="99"/>
    <w:unhideWhenUsed/>
    <w:rsid w:val="000A011A"/>
    <w:pPr>
      <w:tabs>
        <w:tab w:val="center" w:pos="4680"/>
        <w:tab w:val="right" w:pos="9360"/>
      </w:tabs>
      <w:spacing w:line="240" w:lineRule="auto"/>
    </w:pPr>
  </w:style>
  <w:style w:type="character" w:styleId="HlavikaChar" w:customStyle="1">
    <w:name w:val="Hlavička Char"/>
    <w:basedOn w:val="Predvolenpsmoodseku"/>
    <w:link w:val="Hlavika"/>
    <w:uiPriority w:val="99"/>
    <w:rsid w:val="000A011A"/>
  </w:style>
  <w:style w:type="paragraph" w:styleId="Pta">
    <w:name w:val="footer"/>
    <w:basedOn w:val="Normlny"/>
    <w:link w:val="PtaChar"/>
    <w:uiPriority w:val="99"/>
    <w:unhideWhenUsed/>
    <w:rsid w:val="000A011A"/>
    <w:pPr>
      <w:tabs>
        <w:tab w:val="center" w:pos="4680"/>
        <w:tab w:val="right" w:pos="9360"/>
      </w:tabs>
      <w:spacing w:line="240" w:lineRule="auto"/>
    </w:pPr>
  </w:style>
  <w:style w:type="character" w:styleId="PtaChar" w:customStyle="1">
    <w:name w:val="Päta Char"/>
    <w:basedOn w:val="Predvolenpsmoodseku"/>
    <w:link w:val="Pta"/>
    <w:uiPriority w:val="99"/>
    <w:rsid w:val="000A011A"/>
  </w:style>
  <w:style w:type="paragraph" w:styleId="Normlnywebov">
    <w:name w:val="Normal (Web)"/>
    <w:basedOn w:val="Normlny"/>
    <w:uiPriority w:val="99"/>
    <w:unhideWhenUsed/>
    <w:rsid w:val="000A011A"/>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Vrazn">
    <w:name w:val="Strong"/>
    <w:basedOn w:val="Predvolenpsmoodseku"/>
    <w:uiPriority w:val="22"/>
    <w:qFormat/>
    <w:rsid w:val="000A011A"/>
    <w:rPr>
      <w:b/>
      <w:bCs/>
    </w:rPr>
  </w:style>
  <w:style w:type="character" w:styleId="Zvraznenie">
    <w:name w:val="Emphasis"/>
    <w:basedOn w:val="Predvolenpsmoodseku"/>
    <w:uiPriority w:val="20"/>
    <w:qFormat/>
    <w:rsid w:val="000A011A"/>
    <w:rPr>
      <w:i/>
      <w:iCs/>
    </w:rPr>
  </w:style>
  <w:style w:type="character" w:styleId="sr-only" w:customStyle="1">
    <w:name w:val="sr-only"/>
    <w:basedOn w:val="Predvolenpsmoodseku"/>
    <w:rsid w:val="000A011A"/>
  </w:style>
  <w:style w:type="character" w:styleId="url" w:customStyle="1">
    <w:name w:val="url"/>
    <w:basedOn w:val="Predvolenpsmoodseku"/>
    <w:rsid w:val="004E4CD8"/>
  </w:style>
  <w:style w:type="character" w:styleId="Hypertextovprepojenie">
    <w:name w:val="Hyperlink"/>
    <w:basedOn w:val="Predvolenpsmoodseku"/>
    <w:uiPriority w:val="99"/>
    <w:unhideWhenUsed/>
    <w:rsid w:val="004E4CD8"/>
    <w:rPr>
      <w:color w:val="0000FF"/>
      <w:u w:val="single"/>
    </w:rPr>
  </w:style>
  <w:style w:type="character" w:styleId="Nevyrieenzmienka">
    <w:name w:val="Unresolved Mention"/>
    <w:basedOn w:val="Predvolenpsmoodseku"/>
    <w:uiPriority w:val="99"/>
    <w:semiHidden/>
    <w:unhideWhenUsed/>
    <w:rsid w:val="00EF6A66"/>
    <w:rPr>
      <w:color w:val="605E5C"/>
      <w:shd w:val="clear" w:color="auto" w:fill="E1DFDD"/>
    </w:rPr>
  </w:style>
  <w:style w:type="character" w:styleId="Nadpis1Char" w:customStyle="1">
    <w:name w:val="Nadpis 1 Char"/>
    <w:basedOn w:val="Predvolenpsmoodseku"/>
    <w:link w:val="Nadpis1"/>
    <w:uiPriority w:val="9"/>
    <w:rsid w:val="000A2937"/>
    <w:rPr>
      <w:sz w:val="40"/>
      <w:szCs w:val="40"/>
    </w:rPr>
  </w:style>
  <w:style w:type="paragraph" w:styleId="Hlavikaobsahu">
    <w:name w:val="TOC Heading"/>
    <w:basedOn w:val="Nadpis1"/>
    <w:next w:val="Normlny"/>
    <w:uiPriority w:val="39"/>
    <w:unhideWhenUsed/>
    <w:qFormat/>
    <w:rsid w:val="003B7607"/>
    <w:pPr>
      <w:spacing w:before="240" w:after="0" w:line="259" w:lineRule="auto"/>
      <w:outlineLvl w:val="9"/>
    </w:pPr>
    <w:rPr>
      <w:rFonts w:asciiTheme="majorHAnsi" w:hAnsiTheme="majorHAnsi" w:eastAsiaTheme="majorEastAsia" w:cstheme="majorBidi"/>
      <w:color w:val="365F91" w:themeColor="accent1" w:themeShade="BF"/>
      <w:sz w:val="32"/>
      <w:szCs w:val="32"/>
      <w:lang w:val="en-US"/>
    </w:rPr>
  </w:style>
  <w:style w:type="paragraph" w:styleId="Obsah1">
    <w:name w:val="toc 1"/>
    <w:basedOn w:val="Normlny"/>
    <w:next w:val="Normlny"/>
    <w:autoRedefine/>
    <w:uiPriority w:val="39"/>
    <w:unhideWhenUsed/>
    <w:rsid w:val="003B7607"/>
    <w:pPr>
      <w:spacing w:after="100"/>
    </w:pPr>
  </w:style>
  <w:style w:type="table" w:styleId="Mriekatabuky">
    <w:name w:val="Table Grid"/>
    <w:basedOn w:val="Normlnatabuka"/>
    <w:uiPriority w:val="39"/>
    <w:rsid w:val="000738F1"/>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uiPriority w:val="34"/>
    <w:name w:val="List Paragraph"/>
    <w:basedOn w:val="Normlny"/>
    <w:qFormat/>
    <w:rsid w:val="2786DD32"/>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0790">
      <w:bodyDiv w:val="1"/>
      <w:marLeft w:val="0"/>
      <w:marRight w:val="0"/>
      <w:marTop w:val="0"/>
      <w:marBottom w:val="0"/>
      <w:divBdr>
        <w:top w:val="none" w:sz="0" w:space="0" w:color="auto"/>
        <w:left w:val="none" w:sz="0" w:space="0" w:color="auto"/>
        <w:bottom w:val="none" w:sz="0" w:space="0" w:color="auto"/>
        <w:right w:val="none" w:sz="0" w:space="0" w:color="auto"/>
      </w:divBdr>
    </w:div>
    <w:div w:id="193425808">
      <w:bodyDiv w:val="1"/>
      <w:marLeft w:val="0"/>
      <w:marRight w:val="0"/>
      <w:marTop w:val="0"/>
      <w:marBottom w:val="0"/>
      <w:divBdr>
        <w:top w:val="none" w:sz="0" w:space="0" w:color="auto"/>
        <w:left w:val="none" w:sz="0" w:space="0" w:color="auto"/>
        <w:bottom w:val="none" w:sz="0" w:space="0" w:color="auto"/>
        <w:right w:val="none" w:sz="0" w:space="0" w:color="auto"/>
      </w:divBdr>
    </w:div>
    <w:div w:id="219485701">
      <w:bodyDiv w:val="1"/>
      <w:marLeft w:val="0"/>
      <w:marRight w:val="0"/>
      <w:marTop w:val="0"/>
      <w:marBottom w:val="0"/>
      <w:divBdr>
        <w:top w:val="none" w:sz="0" w:space="0" w:color="auto"/>
        <w:left w:val="none" w:sz="0" w:space="0" w:color="auto"/>
        <w:bottom w:val="none" w:sz="0" w:space="0" w:color="auto"/>
        <w:right w:val="none" w:sz="0" w:space="0" w:color="auto"/>
      </w:divBdr>
    </w:div>
    <w:div w:id="294141529">
      <w:bodyDiv w:val="1"/>
      <w:marLeft w:val="0"/>
      <w:marRight w:val="0"/>
      <w:marTop w:val="0"/>
      <w:marBottom w:val="0"/>
      <w:divBdr>
        <w:top w:val="none" w:sz="0" w:space="0" w:color="auto"/>
        <w:left w:val="none" w:sz="0" w:space="0" w:color="auto"/>
        <w:bottom w:val="none" w:sz="0" w:space="0" w:color="auto"/>
        <w:right w:val="none" w:sz="0" w:space="0" w:color="auto"/>
      </w:divBdr>
    </w:div>
    <w:div w:id="411245527">
      <w:bodyDiv w:val="1"/>
      <w:marLeft w:val="0"/>
      <w:marRight w:val="0"/>
      <w:marTop w:val="0"/>
      <w:marBottom w:val="0"/>
      <w:divBdr>
        <w:top w:val="none" w:sz="0" w:space="0" w:color="auto"/>
        <w:left w:val="none" w:sz="0" w:space="0" w:color="auto"/>
        <w:bottom w:val="none" w:sz="0" w:space="0" w:color="auto"/>
        <w:right w:val="none" w:sz="0" w:space="0" w:color="auto"/>
      </w:divBdr>
    </w:div>
    <w:div w:id="463934283">
      <w:bodyDiv w:val="1"/>
      <w:marLeft w:val="0"/>
      <w:marRight w:val="0"/>
      <w:marTop w:val="0"/>
      <w:marBottom w:val="0"/>
      <w:divBdr>
        <w:top w:val="none" w:sz="0" w:space="0" w:color="auto"/>
        <w:left w:val="none" w:sz="0" w:space="0" w:color="auto"/>
        <w:bottom w:val="none" w:sz="0" w:space="0" w:color="auto"/>
        <w:right w:val="none" w:sz="0" w:space="0" w:color="auto"/>
      </w:divBdr>
    </w:div>
    <w:div w:id="575825464">
      <w:bodyDiv w:val="1"/>
      <w:marLeft w:val="0"/>
      <w:marRight w:val="0"/>
      <w:marTop w:val="0"/>
      <w:marBottom w:val="0"/>
      <w:divBdr>
        <w:top w:val="none" w:sz="0" w:space="0" w:color="auto"/>
        <w:left w:val="none" w:sz="0" w:space="0" w:color="auto"/>
        <w:bottom w:val="none" w:sz="0" w:space="0" w:color="auto"/>
        <w:right w:val="none" w:sz="0" w:space="0" w:color="auto"/>
      </w:divBdr>
    </w:div>
    <w:div w:id="761072069">
      <w:bodyDiv w:val="1"/>
      <w:marLeft w:val="0"/>
      <w:marRight w:val="0"/>
      <w:marTop w:val="0"/>
      <w:marBottom w:val="0"/>
      <w:divBdr>
        <w:top w:val="none" w:sz="0" w:space="0" w:color="auto"/>
        <w:left w:val="none" w:sz="0" w:space="0" w:color="auto"/>
        <w:bottom w:val="none" w:sz="0" w:space="0" w:color="auto"/>
        <w:right w:val="none" w:sz="0" w:space="0" w:color="auto"/>
      </w:divBdr>
    </w:div>
    <w:div w:id="814683434">
      <w:bodyDiv w:val="1"/>
      <w:marLeft w:val="0"/>
      <w:marRight w:val="0"/>
      <w:marTop w:val="0"/>
      <w:marBottom w:val="0"/>
      <w:divBdr>
        <w:top w:val="none" w:sz="0" w:space="0" w:color="auto"/>
        <w:left w:val="none" w:sz="0" w:space="0" w:color="auto"/>
        <w:bottom w:val="none" w:sz="0" w:space="0" w:color="auto"/>
        <w:right w:val="none" w:sz="0" w:space="0" w:color="auto"/>
      </w:divBdr>
    </w:div>
    <w:div w:id="841240673">
      <w:bodyDiv w:val="1"/>
      <w:marLeft w:val="0"/>
      <w:marRight w:val="0"/>
      <w:marTop w:val="0"/>
      <w:marBottom w:val="0"/>
      <w:divBdr>
        <w:top w:val="none" w:sz="0" w:space="0" w:color="auto"/>
        <w:left w:val="none" w:sz="0" w:space="0" w:color="auto"/>
        <w:bottom w:val="none" w:sz="0" w:space="0" w:color="auto"/>
        <w:right w:val="none" w:sz="0" w:space="0" w:color="auto"/>
      </w:divBdr>
    </w:div>
    <w:div w:id="882713895">
      <w:bodyDiv w:val="1"/>
      <w:marLeft w:val="0"/>
      <w:marRight w:val="0"/>
      <w:marTop w:val="0"/>
      <w:marBottom w:val="0"/>
      <w:divBdr>
        <w:top w:val="none" w:sz="0" w:space="0" w:color="auto"/>
        <w:left w:val="none" w:sz="0" w:space="0" w:color="auto"/>
        <w:bottom w:val="none" w:sz="0" w:space="0" w:color="auto"/>
        <w:right w:val="none" w:sz="0" w:space="0" w:color="auto"/>
      </w:divBdr>
      <w:divsChild>
        <w:div w:id="441265627">
          <w:marLeft w:val="-720"/>
          <w:marRight w:val="0"/>
          <w:marTop w:val="0"/>
          <w:marBottom w:val="0"/>
          <w:divBdr>
            <w:top w:val="none" w:sz="0" w:space="0" w:color="auto"/>
            <w:left w:val="none" w:sz="0" w:space="0" w:color="auto"/>
            <w:bottom w:val="none" w:sz="0" w:space="0" w:color="auto"/>
            <w:right w:val="none" w:sz="0" w:space="0" w:color="auto"/>
          </w:divBdr>
        </w:div>
      </w:divsChild>
    </w:div>
    <w:div w:id="892816435">
      <w:bodyDiv w:val="1"/>
      <w:marLeft w:val="0"/>
      <w:marRight w:val="0"/>
      <w:marTop w:val="0"/>
      <w:marBottom w:val="0"/>
      <w:divBdr>
        <w:top w:val="none" w:sz="0" w:space="0" w:color="auto"/>
        <w:left w:val="none" w:sz="0" w:space="0" w:color="auto"/>
        <w:bottom w:val="none" w:sz="0" w:space="0" w:color="auto"/>
        <w:right w:val="none" w:sz="0" w:space="0" w:color="auto"/>
      </w:divBdr>
    </w:div>
    <w:div w:id="1165047707">
      <w:bodyDiv w:val="1"/>
      <w:marLeft w:val="0"/>
      <w:marRight w:val="0"/>
      <w:marTop w:val="0"/>
      <w:marBottom w:val="0"/>
      <w:divBdr>
        <w:top w:val="none" w:sz="0" w:space="0" w:color="auto"/>
        <w:left w:val="none" w:sz="0" w:space="0" w:color="auto"/>
        <w:bottom w:val="none" w:sz="0" w:space="0" w:color="auto"/>
        <w:right w:val="none" w:sz="0" w:space="0" w:color="auto"/>
      </w:divBdr>
    </w:div>
    <w:div w:id="1253588102">
      <w:bodyDiv w:val="1"/>
      <w:marLeft w:val="0"/>
      <w:marRight w:val="0"/>
      <w:marTop w:val="0"/>
      <w:marBottom w:val="0"/>
      <w:divBdr>
        <w:top w:val="none" w:sz="0" w:space="0" w:color="auto"/>
        <w:left w:val="none" w:sz="0" w:space="0" w:color="auto"/>
        <w:bottom w:val="none" w:sz="0" w:space="0" w:color="auto"/>
        <w:right w:val="none" w:sz="0" w:space="0" w:color="auto"/>
      </w:divBdr>
    </w:div>
    <w:div w:id="1260287175">
      <w:bodyDiv w:val="1"/>
      <w:marLeft w:val="0"/>
      <w:marRight w:val="0"/>
      <w:marTop w:val="0"/>
      <w:marBottom w:val="0"/>
      <w:divBdr>
        <w:top w:val="none" w:sz="0" w:space="0" w:color="auto"/>
        <w:left w:val="none" w:sz="0" w:space="0" w:color="auto"/>
        <w:bottom w:val="none" w:sz="0" w:space="0" w:color="auto"/>
        <w:right w:val="none" w:sz="0" w:space="0" w:color="auto"/>
      </w:divBdr>
    </w:div>
    <w:div w:id="1409615236">
      <w:bodyDiv w:val="1"/>
      <w:marLeft w:val="0"/>
      <w:marRight w:val="0"/>
      <w:marTop w:val="0"/>
      <w:marBottom w:val="0"/>
      <w:divBdr>
        <w:top w:val="none" w:sz="0" w:space="0" w:color="auto"/>
        <w:left w:val="none" w:sz="0" w:space="0" w:color="auto"/>
        <w:bottom w:val="none" w:sz="0" w:space="0" w:color="auto"/>
        <w:right w:val="none" w:sz="0" w:space="0" w:color="auto"/>
      </w:divBdr>
    </w:div>
    <w:div w:id="1482118561">
      <w:bodyDiv w:val="1"/>
      <w:marLeft w:val="0"/>
      <w:marRight w:val="0"/>
      <w:marTop w:val="0"/>
      <w:marBottom w:val="0"/>
      <w:divBdr>
        <w:top w:val="none" w:sz="0" w:space="0" w:color="auto"/>
        <w:left w:val="none" w:sz="0" w:space="0" w:color="auto"/>
        <w:bottom w:val="none" w:sz="0" w:space="0" w:color="auto"/>
        <w:right w:val="none" w:sz="0" w:space="0" w:color="auto"/>
      </w:divBdr>
    </w:div>
    <w:div w:id="1517571649">
      <w:bodyDiv w:val="1"/>
      <w:marLeft w:val="0"/>
      <w:marRight w:val="0"/>
      <w:marTop w:val="0"/>
      <w:marBottom w:val="0"/>
      <w:divBdr>
        <w:top w:val="none" w:sz="0" w:space="0" w:color="auto"/>
        <w:left w:val="none" w:sz="0" w:space="0" w:color="auto"/>
        <w:bottom w:val="none" w:sz="0" w:space="0" w:color="auto"/>
        <w:right w:val="none" w:sz="0" w:space="0" w:color="auto"/>
      </w:divBdr>
    </w:div>
    <w:div w:id="1531795452">
      <w:bodyDiv w:val="1"/>
      <w:marLeft w:val="0"/>
      <w:marRight w:val="0"/>
      <w:marTop w:val="0"/>
      <w:marBottom w:val="0"/>
      <w:divBdr>
        <w:top w:val="none" w:sz="0" w:space="0" w:color="auto"/>
        <w:left w:val="none" w:sz="0" w:space="0" w:color="auto"/>
        <w:bottom w:val="none" w:sz="0" w:space="0" w:color="auto"/>
        <w:right w:val="none" w:sz="0" w:space="0" w:color="auto"/>
      </w:divBdr>
    </w:div>
    <w:div w:id="1686711650">
      <w:bodyDiv w:val="1"/>
      <w:marLeft w:val="0"/>
      <w:marRight w:val="0"/>
      <w:marTop w:val="0"/>
      <w:marBottom w:val="0"/>
      <w:divBdr>
        <w:top w:val="none" w:sz="0" w:space="0" w:color="auto"/>
        <w:left w:val="none" w:sz="0" w:space="0" w:color="auto"/>
        <w:bottom w:val="none" w:sz="0" w:space="0" w:color="auto"/>
        <w:right w:val="none" w:sz="0" w:space="0" w:color="auto"/>
      </w:divBdr>
      <w:divsChild>
        <w:div w:id="1731229423">
          <w:marLeft w:val="-720"/>
          <w:marRight w:val="0"/>
          <w:marTop w:val="0"/>
          <w:marBottom w:val="0"/>
          <w:divBdr>
            <w:top w:val="none" w:sz="0" w:space="0" w:color="auto"/>
            <w:left w:val="none" w:sz="0" w:space="0" w:color="auto"/>
            <w:bottom w:val="none" w:sz="0" w:space="0" w:color="auto"/>
            <w:right w:val="none" w:sz="0" w:space="0" w:color="auto"/>
          </w:divBdr>
        </w:div>
      </w:divsChild>
    </w:div>
    <w:div w:id="1689599760">
      <w:bodyDiv w:val="1"/>
      <w:marLeft w:val="0"/>
      <w:marRight w:val="0"/>
      <w:marTop w:val="0"/>
      <w:marBottom w:val="0"/>
      <w:divBdr>
        <w:top w:val="none" w:sz="0" w:space="0" w:color="auto"/>
        <w:left w:val="none" w:sz="0" w:space="0" w:color="auto"/>
        <w:bottom w:val="none" w:sz="0" w:space="0" w:color="auto"/>
        <w:right w:val="none" w:sz="0" w:space="0" w:color="auto"/>
      </w:divBdr>
    </w:div>
    <w:div w:id="1815751022">
      <w:bodyDiv w:val="1"/>
      <w:marLeft w:val="0"/>
      <w:marRight w:val="0"/>
      <w:marTop w:val="0"/>
      <w:marBottom w:val="0"/>
      <w:divBdr>
        <w:top w:val="none" w:sz="0" w:space="0" w:color="auto"/>
        <w:left w:val="none" w:sz="0" w:space="0" w:color="auto"/>
        <w:bottom w:val="none" w:sz="0" w:space="0" w:color="auto"/>
        <w:right w:val="none" w:sz="0" w:space="0" w:color="auto"/>
      </w:divBdr>
    </w:div>
    <w:div w:id="1845317997">
      <w:bodyDiv w:val="1"/>
      <w:marLeft w:val="0"/>
      <w:marRight w:val="0"/>
      <w:marTop w:val="0"/>
      <w:marBottom w:val="0"/>
      <w:divBdr>
        <w:top w:val="none" w:sz="0" w:space="0" w:color="auto"/>
        <w:left w:val="none" w:sz="0" w:space="0" w:color="auto"/>
        <w:bottom w:val="none" w:sz="0" w:space="0" w:color="auto"/>
        <w:right w:val="none" w:sz="0" w:space="0" w:color="auto"/>
      </w:divBdr>
      <w:divsChild>
        <w:div w:id="1258103493">
          <w:marLeft w:val="0"/>
          <w:marRight w:val="0"/>
          <w:marTop w:val="0"/>
          <w:marBottom w:val="0"/>
          <w:divBdr>
            <w:top w:val="none" w:sz="0" w:space="0" w:color="auto"/>
            <w:left w:val="none" w:sz="0" w:space="0" w:color="auto"/>
            <w:bottom w:val="none" w:sz="0" w:space="0" w:color="auto"/>
            <w:right w:val="none" w:sz="0" w:space="0" w:color="auto"/>
          </w:divBdr>
          <w:divsChild>
            <w:div w:id="1698503243">
              <w:marLeft w:val="0"/>
              <w:marRight w:val="0"/>
              <w:marTop w:val="0"/>
              <w:marBottom w:val="0"/>
              <w:divBdr>
                <w:top w:val="none" w:sz="0" w:space="0" w:color="auto"/>
                <w:left w:val="none" w:sz="0" w:space="0" w:color="auto"/>
                <w:bottom w:val="none" w:sz="0" w:space="0" w:color="auto"/>
                <w:right w:val="none" w:sz="0" w:space="0" w:color="auto"/>
              </w:divBdr>
              <w:divsChild>
                <w:div w:id="979186177">
                  <w:marLeft w:val="0"/>
                  <w:marRight w:val="0"/>
                  <w:marTop w:val="0"/>
                  <w:marBottom w:val="0"/>
                  <w:divBdr>
                    <w:top w:val="none" w:sz="0" w:space="0" w:color="auto"/>
                    <w:left w:val="none" w:sz="0" w:space="0" w:color="auto"/>
                    <w:bottom w:val="none" w:sz="0" w:space="0" w:color="auto"/>
                    <w:right w:val="none" w:sz="0" w:space="0" w:color="auto"/>
                  </w:divBdr>
                  <w:divsChild>
                    <w:div w:id="936790638">
                      <w:marLeft w:val="0"/>
                      <w:marRight w:val="0"/>
                      <w:marTop w:val="0"/>
                      <w:marBottom w:val="0"/>
                      <w:divBdr>
                        <w:top w:val="none" w:sz="0" w:space="0" w:color="auto"/>
                        <w:left w:val="none" w:sz="0" w:space="0" w:color="auto"/>
                        <w:bottom w:val="none" w:sz="0" w:space="0" w:color="auto"/>
                        <w:right w:val="none" w:sz="0" w:space="0" w:color="auto"/>
                      </w:divBdr>
                      <w:divsChild>
                        <w:div w:id="1224832016">
                          <w:marLeft w:val="0"/>
                          <w:marRight w:val="0"/>
                          <w:marTop w:val="0"/>
                          <w:marBottom w:val="0"/>
                          <w:divBdr>
                            <w:top w:val="none" w:sz="0" w:space="0" w:color="auto"/>
                            <w:left w:val="none" w:sz="0" w:space="0" w:color="auto"/>
                            <w:bottom w:val="none" w:sz="0" w:space="0" w:color="auto"/>
                            <w:right w:val="none" w:sz="0" w:space="0" w:color="auto"/>
                          </w:divBdr>
                          <w:divsChild>
                            <w:div w:id="2071347076">
                              <w:marLeft w:val="0"/>
                              <w:marRight w:val="0"/>
                              <w:marTop w:val="0"/>
                              <w:marBottom w:val="0"/>
                              <w:divBdr>
                                <w:top w:val="none" w:sz="0" w:space="0" w:color="auto"/>
                                <w:left w:val="none" w:sz="0" w:space="0" w:color="auto"/>
                                <w:bottom w:val="none" w:sz="0" w:space="0" w:color="auto"/>
                                <w:right w:val="none" w:sz="0" w:space="0" w:color="auto"/>
                              </w:divBdr>
                              <w:divsChild>
                                <w:div w:id="714626070">
                                  <w:marLeft w:val="0"/>
                                  <w:marRight w:val="0"/>
                                  <w:marTop w:val="0"/>
                                  <w:marBottom w:val="0"/>
                                  <w:divBdr>
                                    <w:top w:val="none" w:sz="0" w:space="0" w:color="auto"/>
                                    <w:left w:val="none" w:sz="0" w:space="0" w:color="auto"/>
                                    <w:bottom w:val="none" w:sz="0" w:space="0" w:color="auto"/>
                                    <w:right w:val="none" w:sz="0" w:space="0" w:color="auto"/>
                                  </w:divBdr>
                                  <w:divsChild>
                                    <w:div w:id="161154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4834577">
                      <w:marLeft w:val="0"/>
                      <w:marRight w:val="0"/>
                      <w:marTop w:val="0"/>
                      <w:marBottom w:val="0"/>
                      <w:divBdr>
                        <w:top w:val="none" w:sz="0" w:space="0" w:color="auto"/>
                        <w:left w:val="none" w:sz="0" w:space="0" w:color="auto"/>
                        <w:bottom w:val="none" w:sz="0" w:space="0" w:color="auto"/>
                        <w:right w:val="none" w:sz="0" w:space="0" w:color="auto"/>
                      </w:divBdr>
                      <w:divsChild>
                        <w:div w:id="212384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9492218">
      <w:bodyDiv w:val="1"/>
      <w:marLeft w:val="0"/>
      <w:marRight w:val="0"/>
      <w:marTop w:val="0"/>
      <w:marBottom w:val="0"/>
      <w:divBdr>
        <w:top w:val="none" w:sz="0" w:space="0" w:color="auto"/>
        <w:left w:val="none" w:sz="0" w:space="0" w:color="auto"/>
        <w:bottom w:val="none" w:sz="0" w:space="0" w:color="auto"/>
        <w:right w:val="none" w:sz="0" w:space="0" w:color="auto"/>
      </w:divBdr>
    </w:div>
    <w:div w:id="2040424675">
      <w:bodyDiv w:val="1"/>
      <w:marLeft w:val="0"/>
      <w:marRight w:val="0"/>
      <w:marTop w:val="0"/>
      <w:marBottom w:val="0"/>
      <w:divBdr>
        <w:top w:val="none" w:sz="0" w:space="0" w:color="auto"/>
        <w:left w:val="none" w:sz="0" w:space="0" w:color="auto"/>
        <w:bottom w:val="none" w:sz="0" w:space="0" w:color="auto"/>
        <w:right w:val="none" w:sz="0" w:space="0" w:color="auto"/>
      </w:divBdr>
    </w:div>
    <w:div w:id="21436185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yperlink" Target="https://doi.org/10.1177/1559827617729634" TargetMode="External" Id="R5cab7c8226b944bc" /><Relationship Type="http://schemas.openxmlformats.org/officeDocument/2006/relationships/hyperlink" Target="https://doi.org/10.1177/1356389018765487" TargetMode="External" Id="R92dd955607ab4778" /><Relationship Type="http://schemas.microsoft.com/office/2020/10/relationships/intelligence" Target="intelligence2.xml" Id="R3810dc318fa14bef" /><Relationship Type="http://schemas.openxmlformats.org/officeDocument/2006/relationships/numbering" Target="numbering.xml" Id="Rf9f9eece27134111" /><Relationship Type="http://schemas.openxmlformats.org/officeDocument/2006/relationships/hyperlink" Target="https://doi.org/10.48550/arxiv.1912.00741" TargetMode="External" Id="R2ef00261a3d448d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38460A-0BF2-4873-9252-50449BA3C586}">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ruzenamizigarova@yahoo.com</lastModifiedBy>
  <revision>7</revision>
  <dcterms:created xsi:type="dcterms:W3CDTF">2025-12-13T23:50:00.0000000Z</dcterms:created>
  <dcterms:modified xsi:type="dcterms:W3CDTF">2026-02-27T23:47:26.3694282Z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09d97ac2-912d-4c47-8054-963663f91be2</vt:lpwstr>
  </property>
</Properties>
</file>