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C078E63" w14:textId="5A4E3AB0" w:rsidR="007101BA" w:rsidRPr="00996D47" w:rsidRDefault="09E87B17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996D47">
        <w:rPr>
          <w:rFonts w:ascii="Times New Roman" w:hAnsi="Times New Roman" w:cs="Times New Roman"/>
          <w:sz w:val="24"/>
          <w:szCs w:val="24"/>
        </w:rPr>
        <w:t>Reference List</w:t>
      </w:r>
    </w:p>
    <w:p w14:paraId="5380A4A3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Aderamo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A. J. and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Magaji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S. A. (2017) 'Rural Transportation and the Distribution of Public Facilities in Nigeria: A Case of Edu Local Government Area of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Kwara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State', J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ournal of Human Ecology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, Volume 29, Issue 3, October, pp. 171-179.</w:t>
      </w:r>
    </w:p>
    <w:p w14:paraId="65217ACA" w14:textId="4D1C242D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Age </w:t>
      </w:r>
      <w:proofErr w:type="spellStart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Cymru</w:t>
      </w:r>
      <w:proofErr w:type="spellEnd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. </w:t>
      </w:r>
      <w:proofErr w:type="gramStart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(2017) ‘Public Transport and Concessions’ </w:t>
      </w:r>
      <w:hyperlink r:id="rId8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https://www.ageuk.org.uk/cymru/money-matters/claiming-benefits/public-transport-and-concessions1/</w:t>
        </w:r>
      </w:hyperlink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21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  <w:proofErr w:type="gramEnd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</w:p>
    <w:p w14:paraId="507091BD" w14:textId="09EC6618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Alfandary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P. (2015)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The Myth of Globalisation.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YouTube.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from: </w:t>
      </w:r>
      <w:hyperlink r:id="rId9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https://www.youtube.com/watch?v=xUYNB4a8d2U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17</w:t>
      </w:r>
      <w:r w:rsidR="00B349B2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B349B2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0993F141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Allard, K., Haas, L. and Hwang, C. (2011) ‘Family-Supportive Organizational Culture and Fathers' Experiences of Work-family Conflict in Sweden’,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Gender, Work and Organization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Volume 18, Issue 2, March, pp. 141-157.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 </w:t>
      </w:r>
      <w:hyperlink r:id="rId10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http://web.a.ebscohost.com.ezproxy.uwtsd.ac.uk/ehost/pdfviewer/pdfviewer?vid=1&amp;sid=7251bf32-1bb0-44b7-a6dd-7f0210a7498a%40sessionmgr4007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0B9B0C2E" w14:textId="660B8096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Allen, T. D., Johnson, R. C., </w:t>
      </w:r>
      <w:proofErr w:type="spellStart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Kiburz</w:t>
      </w:r>
      <w:proofErr w:type="spellEnd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K. M. and Shockley, K. M. (2013) ‘Work-Family Conflict and Flexible Work Arrangements: Deconstructing Flexibility’, </w:t>
      </w:r>
      <w:r w:rsidRPr="500BAE34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Personnel Psychology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, Volume 66, Issue 2,</w:t>
      </w:r>
      <w:r w:rsidRPr="500BAE34">
        <w:rPr>
          <w:rFonts w:ascii="Times New Roman" w:eastAsia="Calibri" w:hAnsi="Times New Roman" w:cs="Times New Roman"/>
          <w:color w:val="FF0000"/>
          <w:sz w:val="24"/>
          <w:szCs w:val="24"/>
          <w:lang w:val="en-GB"/>
        </w:rPr>
        <w:t xml:space="preserve"> 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pp. 345-376. </w:t>
      </w:r>
      <w:proofErr w:type="gramStart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 </w:t>
      </w:r>
      <w:hyperlink r:id="rId11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http://web.b.ebscohost.com.ezproxy.uwtsd.ac.uk/ehost/pdfviewer/pdfviewer?vid=1&amp;sid=3f8034d3-9f01-4bcd-adf0-d490ef185fd9%40sessionmgr102</w:t>
        </w:r>
      </w:hyperlink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17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562EF1B7" w14:textId="5C410A7B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American </w:t>
      </w:r>
      <w:r w:rsidR="00B349B2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A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cademy for Paediatrics.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(2018) ‘Roles </w:t>
      </w:r>
      <w:r w:rsidR="00B349B2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ithin the Family’.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12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https://www.healthychildren.org/English/family-life/family-dynamics/Pages/Roles-Within-the-</w:t>
        </w:r>
        <w:proofErr w:type="gramStart"/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Family.aspx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8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="00B349B2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2018].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</w:p>
    <w:p w14:paraId="61FBCB60" w14:textId="6EB178A8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color w:val="0563C1"/>
          <w:sz w:val="24"/>
          <w:szCs w:val="24"/>
        </w:rPr>
      </w:pPr>
      <w:proofErr w:type="gramStart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American Public Transportation Association.</w:t>
      </w:r>
      <w:proofErr w:type="gramEnd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proofErr w:type="gramStart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(2007) 'Public Transportation Benefits for the 21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century' </w:t>
      </w:r>
      <w:hyperlink r:id="rId13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http://www.apta.com/resources/reportsandpublications/documents/twenty_first_century.pdf</w:t>
        </w:r>
      </w:hyperlink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 [Accessed: 15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  <w:proofErr w:type="gramEnd"/>
    </w:p>
    <w:p w14:paraId="13B6102C" w14:textId="6FA7AC75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lastRenderedPageBreak/>
        <w:t xml:space="preserve">Ana, G. (2015) ‘Embracing the Online World: 5 Ways Technology Benefits the Family Life’ </w:t>
      </w:r>
      <w:hyperlink r:id="rId14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http://www.froddo.com/embracing-the-online-world-5-ways-technology-benefits-the-family-life</w:t>
        </w:r>
      </w:hyperlink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16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242D36B6" w14:textId="0BE51C64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Banovcinova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A.,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Levicka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J.,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Veres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M. (2014) ‘The Impact of Poverty on the Family System Functioning’,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Procedia- Social and Behavioural Sciences,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Volume 132, May,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p. 148-153.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15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https://www.sciencedirect.com/science/article/pii/S1877042814032017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18</w:t>
      </w:r>
      <w:r w:rsidR="00A413D8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7598A587" w14:textId="48A73A7C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Baxter, J.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and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Cooke, L. (2010) ‘“Families” in International Context: Comparing Institutional Effects across Western Societies’ </w:t>
      </w:r>
      <w:hyperlink r:id="rId16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http://opus.bath.ac.uk/30710/1/Cooke_J_Marriage_Family_2010_72_3.pdf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19</w:t>
      </w:r>
      <w:r w:rsidR="00A413D8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7C131BD5" w14:textId="45C2EE4A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500BAE34">
        <w:rPr>
          <w:rFonts w:ascii="Times New Roman" w:hAnsi="Times New Roman" w:cs="Times New Roman"/>
          <w:sz w:val="24"/>
          <w:szCs w:val="24"/>
          <w:lang w:val="en-GB"/>
        </w:rPr>
        <w:t xml:space="preserve">BBC News. (2011) </w:t>
      </w:r>
      <w:proofErr w:type="gramStart"/>
      <w:r w:rsidRPr="500BAE34">
        <w:rPr>
          <w:rFonts w:ascii="Times New Roman" w:hAnsi="Times New Roman" w:cs="Times New Roman"/>
          <w:sz w:val="24"/>
          <w:szCs w:val="24"/>
          <w:lang w:val="en-GB"/>
        </w:rPr>
        <w:t xml:space="preserve">'North Korea's Tightly Controlled Media' </w:t>
      </w:r>
      <w:hyperlink r:id="rId17">
        <w:r w:rsidRPr="500BAE3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http://www.bbc.co.uk/news/world-asia-pacific-16255126</w:t>
        </w:r>
      </w:hyperlink>
      <w:r w:rsidRPr="500BAE34">
        <w:rPr>
          <w:rFonts w:ascii="Times New Roman" w:hAnsi="Times New Roman" w:cs="Times New Roman"/>
          <w:sz w:val="24"/>
          <w:szCs w:val="24"/>
          <w:lang w:val="en-GB"/>
        </w:rPr>
        <w:t xml:space="preserve"> [Accessed: 25</w:t>
      </w:r>
      <w:r w:rsidRPr="500BAE34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500BAE34">
        <w:rPr>
          <w:rFonts w:ascii="Times New Roman" w:hAnsi="Times New Roman" w:cs="Times New Roman"/>
          <w:sz w:val="24"/>
          <w:szCs w:val="24"/>
          <w:lang w:val="en-GB"/>
        </w:rPr>
        <w:t xml:space="preserve"> March 2018].</w:t>
      </w:r>
      <w:proofErr w:type="gramEnd"/>
    </w:p>
    <w:p w14:paraId="041FBAE3" w14:textId="6BB57F24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Bernstrom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A. (2013) ‘How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C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ommunications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echnology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rings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G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enerations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ogether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L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ike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N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ever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efore’ </w:t>
      </w:r>
      <w:hyperlink r:id="rId18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https://www.huffingtonpost.com/andreas-bernstr/how-communications-techno_b_3435756.html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6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March 2018].</w:t>
      </w:r>
      <w:proofErr w:type="gramEnd"/>
    </w:p>
    <w:p w14:paraId="5051375C" w14:textId="060DA97A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Bianchi, S.,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Milkie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, M., Robinson, J.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and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Sayer, L. (2000) ‘Is Anyone Doing the Housework? Trends in the Gender Division of Household Labour’,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Social Forces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Volume 79, Issue 1, September,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p. 191-228.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19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https://academic.oup.com/sf/article/79/1/191/2233934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19</w:t>
      </w:r>
      <w:r w:rsidR="00A413D8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07538AA0" w14:textId="1A9E7F0B" w:rsidR="00A171E5" w:rsidRPr="008623E6" w:rsidRDefault="500BAE34" w:rsidP="00996D47">
      <w:pPr>
        <w:pStyle w:val="paragraph"/>
        <w:spacing w:line="360" w:lineRule="auto"/>
        <w:ind w:left="450" w:hanging="450"/>
        <w:jc w:val="both"/>
        <w:textAlignment w:val="baseline"/>
      </w:pPr>
      <w:r w:rsidRPr="500BAE34">
        <w:rPr>
          <w:rStyle w:val="normaltextrun"/>
        </w:rPr>
        <w:t>Blanchard, D. O., Connor, B. and Smith, N. (2012) ‘Censorship and Deletion Practices in Chinese Social Media’</w:t>
      </w:r>
      <w:r w:rsidRPr="500BAE34">
        <w:rPr>
          <w:rStyle w:val="normaltextrun"/>
          <w:i/>
          <w:iCs/>
        </w:rPr>
        <w:t>,</w:t>
      </w:r>
      <w:r w:rsidRPr="500BAE34">
        <w:rPr>
          <w:rStyle w:val="normaltextrun"/>
        </w:rPr>
        <w:t xml:space="preserve"> </w:t>
      </w:r>
      <w:r w:rsidRPr="500BAE34">
        <w:rPr>
          <w:rStyle w:val="normaltextrun"/>
          <w:i/>
          <w:iCs/>
        </w:rPr>
        <w:t>First Monday</w:t>
      </w:r>
      <w:r w:rsidRPr="500BAE34">
        <w:rPr>
          <w:rStyle w:val="normaltextrun"/>
        </w:rPr>
        <w:t>, Volume 17, Issue 3-5, March. [</w:t>
      </w:r>
      <w:proofErr w:type="gramStart"/>
      <w:r w:rsidRPr="500BAE34">
        <w:rPr>
          <w:rStyle w:val="normaltextrun"/>
        </w:rPr>
        <w:t>online</w:t>
      </w:r>
      <w:proofErr w:type="gramEnd"/>
      <w:r w:rsidRPr="500BAE34">
        <w:rPr>
          <w:rStyle w:val="normaltextrun"/>
        </w:rPr>
        <w:t xml:space="preserve">]. Available at: </w:t>
      </w:r>
      <w:hyperlink r:id="rId20">
        <w:r w:rsidRPr="500BAE34">
          <w:rPr>
            <w:rStyle w:val="Hyperlink"/>
          </w:rPr>
          <w:t>https://journals.uic.edu/ojs/index.php/fm/article/view/3943/3169</w:t>
        </w:r>
      </w:hyperlink>
      <w:r w:rsidRPr="500BAE34">
        <w:rPr>
          <w:rStyle w:val="normaltextrun"/>
        </w:rPr>
        <w:t xml:space="preserve"> [Accessed: 22</w:t>
      </w:r>
      <w:r w:rsidRPr="500BAE34">
        <w:rPr>
          <w:rStyle w:val="normaltextrun"/>
          <w:vertAlign w:val="superscript"/>
        </w:rPr>
        <w:t>nd</w:t>
      </w:r>
      <w:r w:rsidRPr="500BAE34">
        <w:rPr>
          <w:rStyle w:val="normaltextrun"/>
        </w:rPr>
        <w:t xml:space="preserve"> March 2018].</w:t>
      </w:r>
      <w:r w:rsidRPr="500BAE34">
        <w:rPr>
          <w:rStyle w:val="eop"/>
        </w:rPr>
        <w:t> </w:t>
      </w:r>
    </w:p>
    <w:p w14:paraId="56C5944B" w14:textId="625D717A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Brown, S. and Venkatesh, V. (2005) ‘Models of Adoption of Technology in Households: A Baseline Model Test and Extension Incorporating Household Life Cycle’,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MIS Quarterly,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Volume 29, Issue 3, September, pp. 399-426.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 </w:t>
      </w:r>
      <w:hyperlink r:id="rId21" w:anchor="page_scan_tab_contents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http://www.jstor.org/stable/25148690?seq=1#page_scan_tab_contents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17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74D6F336" w14:textId="0508C15E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Cabrera, N. J. and </w:t>
      </w:r>
      <w:proofErr w:type="spellStart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Tamis-LeMonda</w:t>
      </w:r>
      <w:proofErr w:type="spellEnd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C. S. (eds) (2013) </w:t>
      </w:r>
      <w:r w:rsidRPr="500BAE34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Handbook of Father Involvement: Multidisciplinary Perspectives. 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(2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nd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proofErr w:type="gramStart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ed</w:t>
      </w:r>
      <w:proofErr w:type="gramEnd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). Sussex: Routledge. [E-book]. Available at: </w:t>
      </w:r>
      <w:hyperlink r:id="rId22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https://books.google.co.uk/books?hl=en&amp;lr=&amp;id=gS-MFuhgSeIC&amp;oi=fnd&amp;pg=PR3&amp;dq=role+of+the+father+in+family&amp;ots=Yb-9f57YRu&amp;sig=H1uByrHGYpuZb7ugJd8IAAZLqSs#v=onepage&amp;q=role%20of%20the%20father%20in%20family&amp;f=false</w:t>
        </w:r>
      </w:hyperlink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14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753D4305" w14:textId="7EEC02C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Call, J., Hare, B., Herrmann, E.,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Lloreda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, M.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and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Tomasello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M. (2007) ‘Humans Have Evolved Specialized Skills of Social Cognition: The Cultural Intelligence Hypothesis’,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Journal of Science,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Volume 317, Issue 5843, September, 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p.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1360-1366.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23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http://science.sciencemag.org/content/317/5843/1360.full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21</w:t>
      </w:r>
      <w:r w:rsidR="007C062F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4A40FFF1" w14:textId="6810E779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CNN. </w:t>
      </w:r>
      <w:proofErr w:type="gramStart"/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(2018) 'North Korea' </w:t>
      </w:r>
      <w:hyperlink r:id="rId24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https://edition.cnn.com/specials/asia/north-korea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[Accessed</w:t>
      </w:r>
      <w:r w:rsidR="007C062F" w:rsidRPr="008623E6">
        <w:rPr>
          <w:rFonts w:ascii="Times New Roman" w:hAnsi="Times New Roman" w:cs="Times New Roman"/>
          <w:sz w:val="24"/>
          <w:szCs w:val="24"/>
          <w:lang w:val="en-GB"/>
        </w:rPr>
        <w:t>: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17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="007C062F" w:rsidRPr="008623E6">
        <w:rPr>
          <w:rFonts w:ascii="Times New Roman" w:hAnsi="Times New Roman" w:cs="Times New Roman"/>
          <w:sz w:val="24"/>
          <w:szCs w:val="24"/>
          <w:lang w:val="en-GB"/>
        </w:rPr>
        <w:t>.</w:t>
      </w:r>
      <w:proofErr w:type="gramEnd"/>
    </w:p>
    <w:p w14:paraId="3AA79465" w14:textId="5730A435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>Connect</w:t>
      </w:r>
      <w:r w:rsidR="007C062F"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Us. </w:t>
      </w:r>
      <w:proofErr w:type="gramStart"/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(2018) 'List of 12 Big Pro's and Con's of Polygamy' </w:t>
      </w:r>
      <w:hyperlink r:id="rId25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https://connectusfund.org/list-of-12-big-pros-and-cons-of-polygamy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 [Accessed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: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25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.</w:t>
      </w:r>
      <w:proofErr w:type="gramEnd"/>
    </w:p>
    <w:p w14:paraId="4F038223" w14:textId="64DFED21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Derman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-Sparks, L. (2009) 'The Many Kinds of Family Structures in Our Communities.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26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https://www.scoe.org/files/ccpc-family-structures.pdf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[Accessed: 19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="007C062F" w:rsidRPr="008623E6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D98EA72" w14:textId="66371365" w:rsidR="00996D47" w:rsidRPr="008623E6" w:rsidRDefault="00996D47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Dublin, T. (1999) ‘Women, Work and </w:t>
      </w:r>
      <w:r w:rsidR="00042F18"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Family: The View from The United States’, </w:t>
      </w:r>
      <w:r w:rsidR="00042F18" w:rsidRPr="008623E6">
        <w:rPr>
          <w:rFonts w:ascii="Times New Roman" w:hAnsi="Times New Roman" w:cs="Times New Roman"/>
          <w:i/>
          <w:sz w:val="24"/>
          <w:szCs w:val="24"/>
          <w:lang w:val="en-GB"/>
        </w:rPr>
        <w:t>Journal of Women’s History,</w:t>
      </w:r>
      <w:r w:rsidR="00042F18"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Volume 11, Issue 3, Autum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n, pp. 17-21. </w:t>
      </w:r>
      <w:proofErr w:type="gramStart"/>
      <w:r w:rsidRPr="008623E6">
        <w:rPr>
          <w:rFonts w:ascii="Times New Roman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Available at: </w:t>
      </w:r>
      <w:hyperlink r:id="rId27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https://muse.jhu.edu/article/50532/pdf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[Accessed: 21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st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2018].</w:t>
      </w:r>
    </w:p>
    <w:p w14:paraId="3E8448D2" w14:textId="24FB3A9B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Dunn, C. (2014) ‘Is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echnology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elping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F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amilies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C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ommunicate or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olding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hem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ack?’ </w:t>
      </w:r>
      <w:r w:rsidR="00881103" w:rsidRPr="008623E6">
        <w:rPr>
          <w:rFonts w:ascii="Times New Roman" w:eastAsia="Calibri" w:hAnsi="Times New Roman" w:cs="Times New Roman"/>
          <w:i/>
          <w:sz w:val="24"/>
          <w:szCs w:val="24"/>
          <w:lang w:val="en-GB"/>
        </w:rPr>
        <w:t>The Guardian,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6</w:t>
      </w:r>
      <w:r w:rsidR="00881103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May: pp. 1. </w:t>
      </w:r>
      <w:proofErr w:type="gramStart"/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</w:t>
      </w:r>
      <w:r w:rsidR="00881103" w:rsidRPr="008623E6">
        <w:rPr>
          <w:rFonts w:ascii="Times New Roman" w:eastAsia="Calibri" w:hAnsi="Times New Roman" w:cs="Times New Roman"/>
          <w:i/>
          <w:sz w:val="24"/>
          <w:szCs w:val="24"/>
          <w:lang w:val="en-GB"/>
        </w:rPr>
        <w:t xml:space="preserve"> </w:t>
      </w:r>
      <w:hyperlink r:id="rId28" w:history="1">
        <w:r w:rsidR="00881103"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https://www.theguardian.com/society/2014/may/06/technology-helping-families-communicate-or-holding-back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6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March 2018].</w:t>
      </w:r>
    </w:p>
    <w:p w14:paraId="73EA6B11" w14:textId="5B0C963A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Ericsson. </w:t>
      </w:r>
      <w:proofErr w:type="gramStart"/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(2015) ‘Is Communication Technology Bringing Families Closer Together?’</w:t>
      </w:r>
      <w:r w:rsidRPr="500BAE34">
        <w:rPr>
          <w:rFonts w:ascii="Times New Roman" w:eastAsia="Calibri" w:hAnsi="Times New Roman" w:cs="Times New Roman"/>
          <w:color w:val="262626" w:themeColor="text1" w:themeTint="D9"/>
          <w:sz w:val="24"/>
          <w:szCs w:val="24"/>
          <w:lang w:val="en-GB"/>
        </w:rPr>
        <w:t xml:space="preserve"> </w:t>
      </w:r>
      <w:hyperlink r:id="rId29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https://www.ericsson.com/en/news/2015/8/is-communication-technology-bringing-families-closer-together</w:t>
        </w:r>
      </w:hyperlink>
      <w:r w:rsidRPr="500BAE34">
        <w:rPr>
          <w:rFonts w:ascii="Times New Roman" w:eastAsia="Calibri" w:hAnsi="Times New Roman" w:cs="Times New Roman"/>
          <w:sz w:val="24"/>
          <w:szCs w:val="24"/>
        </w:rPr>
        <w:t xml:space="preserve"> [Accessed: 16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500BAE34">
        <w:rPr>
          <w:rFonts w:ascii="Times New Roman" w:eastAsia="Calibri" w:hAnsi="Times New Roman" w:cs="Times New Roman"/>
          <w:sz w:val="24"/>
          <w:szCs w:val="24"/>
        </w:rPr>
        <w:t xml:space="preserve"> March 2018].</w:t>
      </w:r>
      <w:proofErr w:type="gramEnd"/>
    </w:p>
    <w:p w14:paraId="236EA9D6" w14:textId="2822ECD2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lastRenderedPageBreak/>
        <w:t xml:space="preserve">Families First. (2013) ‘What is Families First?’ </w:t>
      </w:r>
      <w:hyperlink r:id="rId30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https://moodle.uwtsd.ac.uk/pluginfile.php/147577/mod_resource/content/1/Families%20First%20Wales%20initiative%20Ceredigion%20leaflet%20Oct%202013a.pdf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18</w:t>
      </w:r>
      <w:r w:rsidR="00881103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68643B54" w14:textId="5226B81A" w:rsidR="006A73C2" w:rsidRPr="008623E6" w:rsidRDefault="006A73C2" w:rsidP="00996D47">
      <w:pPr>
        <w:pStyle w:val="paragraph"/>
        <w:spacing w:line="360" w:lineRule="auto"/>
        <w:jc w:val="both"/>
        <w:textAlignment w:val="baseline"/>
        <w:rPr>
          <w:rStyle w:val="eop"/>
        </w:rPr>
      </w:pPr>
      <w:r w:rsidRPr="008623E6">
        <w:rPr>
          <w:rStyle w:val="normaltextrun"/>
        </w:rPr>
        <w:t>Fairbairn, C</w:t>
      </w:r>
      <w:r w:rsidR="00881103" w:rsidRPr="008623E6">
        <w:rPr>
          <w:rStyle w:val="normaltextrun"/>
        </w:rPr>
        <w:t>.</w:t>
      </w:r>
      <w:r w:rsidRPr="008623E6">
        <w:rPr>
          <w:rStyle w:val="normaltextrun"/>
        </w:rPr>
        <w:t>, Kennedy, S</w:t>
      </w:r>
      <w:r w:rsidR="00881103" w:rsidRPr="008623E6">
        <w:rPr>
          <w:rStyle w:val="normaltextrun"/>
        </w:rPr>
        <w:t>.</w:t>
      </w:r>
      <w:r w:rsidRPr="008623E6">
        <w:rPr>
          <w:rStyle w:val="normaltextrun"/>
        </w:rPr>
        <w:t>, McGuiness, T</w:t>
      </w:r>
      <w:r w:rsidR="00881103" w:rsidRPr="008623E6">
        <w:rPr>
          <w:rStyle w:val="normaltextrun"/>
        </w:rPr>
        <w:t>. and</w:t>
      </w:r>
      <w:r w:rsidRPr="008623E6">
        <w:rPr>
          <w:rStyle w:val="normaltextrun"/>
        </w:rPr>
        <w:t xml:space="preserve"> Thurley, D. (2017) </w:t>
      </w:r>
      <w:proofErr w:type="gramStart"/>
      <w:r w:rsidRPr="008623E6">
        <w:rPr>
          <w:rStyle w:val="normaltextrun"/>
        </w:rPr>
        <w:t xml:space="preserve">'Polygamy'  </w:t>
      </w:r>
      <w:proofErr w:type="gramEnd"/>
      <w:r w:rsidR="00B2475A">
        <w:fldChar w:fldCharType="begin"/>
      </w:r>
      <w:r w:rsidR="00B2475A">
        <w:instrText xml:space="preserve"> HYPERLINK "file:///C:\\Users\\Laptop\\Downloads\\SN05051.pdf" \t "_blank" </w:instrText>
      </w:r>
      <w:r w:rsidR="00B2475A">
        <w:fldChar w:fldCharType="separate"/>
      </w:r>
      <w:r w:rsidRPr="008623E6">
        <w:rPr>
          <w:rStyle w:val="normaltextrun"/>
          <w:color w:val="0563C1"/>
          <w:u w:val="single"/>
        </w:rPr>
        <w:t>file:///C:/Users/Laptop/Downloads/SN05051.pdf</w:t>
      </w:r>
      <w:r w:rsidR="00B2475A">
        <w:rPr>
          <w:rStyle w:val="normaltextrun"/>
          <w:color w:val="0563C1"/>
          <w:u w:val="single"/>
        </w:rPr>
        <w:fldChar w:fldCharType="end"/>
      </w:r>
      <w:r w:rsidRPr="008623E6">
        <w:rPr>
          <w:rStyle w:val="normaltextrun"/>
        </w:rPr>
        <w:t xml:space="preserve"> [Accessed: 26</w:t>
      </w:r>
      <w:r w:rsidRPr="008623E6">
        <w:rPr>
          <w:rStyle w:val="normaltextrun"/>
          <w:vertAlign w:val="superscript"/>
        </w:rPr>
        <w:t>th</w:t>
      </w:r>
      <w:r w:rsidRPr="008623E6">
        <w:rPr>
          <w:rStyle w:val="normaltextrun"/>
        </w:rPr>
        <w:t xml:space="preserve"> March 2018]</w:t>
      </w:r>
      <w:r w:rsidR="00881103" w:rsidRPr="008623E6">
        <w:rPr>
          <w:rStyle w:val="eop"/>
        </w:rPr>
        <w:t>.</w:t>
      </w:r>
    </w:p>
    <w:p w14:paraId="5EF6D6BD" w14:textId="59409460" w:rsidR="0087317E" w:rsidRPr="008623E6" w:rsidRDefault="0087317E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Farley, R. </w:t>
      </w:r>
      <w:r w:rsidR="00881103" w:rsidRPr="008623E6">
        <w:rPr>
          <w:rStyle w:val="5yl5"/>
          <w:rFonts w:ascii="Times New Roman" w:hAnsi="Times New Roman" w:cs="Times New Roman"/>
          <w:sz w:val="24"/>
          <w:szCs w:val="24"/>
        </w:rPr>
        <w:t>and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Alba, R. (2002) 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 xml:space="preserve">The </w:t>
      </w:r>
      <w:r w:rsidR="00881103" w:rsidRPr="008623E6">
        <w:rPr>
          <w:rStyle w:val="5yl5"/>
          <w:rFonts w:ascii="Times New Roman" w:hAnsi="Times New Roman" w:cs="Times New Roman"/>
          <w:i/>
          <w:sz w:val="24"/>
          <w:szCs w:val="24"/>
        </w:rPr>
        <w:t>N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 xml:space="preserve">ew </w:t>
      </w:r>
      <w:r w:rsidR="00881103" w:rsidRPr="008623E6">
        <w:rPr>
          <w:rStyle w:val="5yl5"/>
          <w:rFonts w:ascii="Times New Roman" w:hAnsi="Times New Roman" w:cs="Times New Roman"/>
          <w:i/>
          <w:sz w:val="24"/>
          <w:szCs w:val="24"/>
        </w:rPr>
        <w:t>S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 xml:space="preserve">econd </w:t>
      </w:r>
      <w:r w:rsidR="00881103" w:rsidRPr="008623E6">
        <w:rPr>
          <w:rStyle w:val="5yl5"/>
          <w:rFonts w:ascii="Times New Roman" w:hAnsi="Times New Roman" w:cs="Times New Roman"/>
          <w:i/>
          <w:sz w:val="24"/>
          <w:szCs w:val="24"/>
        </w:rPr>
        <w:t>G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>eneration in the United States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. </w:t>
      </w:r>
      <w:r w:rsidR="00881103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New York: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Sage Publications.</w:t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[E-book]. Available at: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  <w:r w:rsidR="00B2475A">
        <w:fldChar w:fldCharType="begin"/>
      </w:r>
      <w:r w:rsidR="00B2475A">
        <w:instrText xml:space="preserve"> HYPERLINK "https://l.facebook.com/l.php?u=http%3A%2F%2Fwww.jstor.org%2Fstable%2F4149559&amp;h=ATOZWv73fz7gNnxllx85q3tC-JnKxl2RjsTDvkYbxB34LpG8rN4DJ2otf10oLdxMvSPYQ9c7rPqIbniUfjQWG94rUb6vOTjf6gSRZ4Wb4l8Btq0UiZo" \t "_blank" </w:instrText>
      </w:r>
      <w:r w:rsidR="00B2475A">
        <w:fldChar w:fldCharType="separate"/>
      </w:r>
      <w:r w:rsidRPr="008623E6">
        <w:rPr>
          <w:rStyle w:val="Hyperlink"/>
          <w:rFonts w:ascii="Times New Roman" w:hAnsi="Times New Roman" w:cs="Times New Roman"/>
          <w:sz w:val="24"/>
          <w:szCs w:val="24"/>
        </w:rPr>
        <w:t>http://www.jstor.org/stable/4149559</w:t>
      </w:r>
      <w:r w:rsidR="00B2475A"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[Accessed: 25</w:t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  <w:vertAlign w:val="superscript"/>
        </w:rPr>
        <w:t>th</w:t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March 2018].</w:t>
      </w:r>
    </w:p>
    <w:p w14:paraId="67764D5C" w14:textId="01B06D78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Halberstam, J. (2005)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In a Queer Time and Place: Transgender Bodies, Subcultural Lives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. New York: New York UP. Print.</w:t>
      </w:r>
    </w:p>
    <w:p w14:paraId="4082B25D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Halbesleben, J. R. B., Harvey, J. and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Bolino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, M. C. (2009) ‘Too engaged?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 Conservation of Resources View of the Relationship Between Work Engagement and Work Interference with Family’,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Journal of Applied Psychology,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Volume 94, Issue 6, November, pp. 1452-1465.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 </w:t>
      </w:r>
      <w:hyperlink r:id="rId31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http://web.b.ebscohost.com.ezproxy.uwtsd.ac.uk/ehost/pdfviewer/pdfviewer?vid=1&amp;sid=903e33c7-4816-4b83-9301-1194fc58eff0%40sessionmgr103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19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61DFBA39" w14:textId="60DDA63B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Inge, B. (1992) ‘The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O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rigins of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A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ttachment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heory: John Bowlby and Mary Ainsworth’,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Developmental Psychology,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Volume 28, Issue 5, September,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p. 759-775.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Available at: </w:t>
      </w:r>
      <w:hyperlink r:id="rId32" w:history="1">
        <w:r w:rsidR="00E0610C"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http://psycnet.apa.org/buy/1993-01038-001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20</w:t>
      </w:r>
      <w:r w:rsidR="00E0610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323F1860" w14:textId="1B499C1D" w:rsidR="00FA1977" w:rsidRPr="008623E6" w:rsidRDefault="00FA1977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Jones, 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R.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S. and McEwen, 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K.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M. (2000) 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‘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A Conceptual Model of Multiple Dimensions of Identity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’, </w:t>
      </w:r>
      <w:r w:rsidR="007A566C" w:rsidRPr="008623E6">
        <w:rPr>
          <w:rFonts w:ascii="Times New Roman" w:hAnsi="Times New Roman" w:cs="Times New Roman"/>
          <w:i/>
          <w:sz w:val="24"/>
          <w:szCs w:val="24"/>
        </w:rPr>
        <w:t>Journal of College Student Development</w:t>
      </w:r>
      <w:r w:rsidR="007A566C" w:rsidRPr="008623E6">
        <w:rPr>
          <w:rFonts w:ascii="Times New Roman" w:hAnsi="Times New Roman" w:cs="Times New Roman"/>
          <w:sz w:val="24"/>
          <w:szCs w:val="24"/>
        </w:rPr>
        <w:t>, Volume 41, Issue 4, July/August, pp. 405-414.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8623E6">
        <w:rPr>
          <w:rStyle w:val="5yl5"/>
          <w:rFonts w:ascii="Times New Roman" w:hAnsi="Times New Roman" w:cs="Times New Roman"/>
          <w:sz w:val="24"/>
          <w:szCs w:val="24"/>
        </w:rPr>
        <w:t>[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O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n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-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line]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.</w:t>
      </w:r>
      <w:proofErr w:type="gramEnd"/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Available at: </w:t>
      </w:r>
      <w:r w:rsidR="00B2475A">
        <w:fldChar w:fldCharType="begin"/>
      </w:r>
      <w:r w:rsidR="00B2475A">
        <w:instrText xml:space="preserve"> HYPERLINK "https://l.facebook.com/l.php?u=https%3A%2F%2Fpdfs.semanticscholar.org%2Fb613%2F5ba3537d5960c6580df5f80ae1ef649ec7d4.pdf&amp;h=ATMJtR2E_-jdgmtm9L4YQIVrT-W-Q2N_FoG-J1hCdbMZu7B_h3TwEmM_unP2BRkyVov6xO8kmKWWzHUr4lZbK4Rix4mzXwBsUl7P8-KDtqZzwkecDnc" \t "_</w:instrText>
      </w:r>
      <w:r w:rsidR="00B2475A">
        <w:instrText xml:space="preserve">blank" </w:instrText>
      </w:r>
      <w:r w:rsidR="00B2475A">
        <w:fldChar w:fldCharType="separate"/>
      </w:r>
      <w:r w:rsidRPr="008623E6">
        <w:rPr>
          <w:rStyle w:val="Hyperlink"/>
          <w:rFonts w:ascii="Times New Roman" w:hAnsi="Times New Roman" w:cs="Times New Roman"/>
          <w:sz w:val="24"/>
          <w:szCs w:val="24"/>
        </w:rPr>
        <w:t>https://pdfs.semanticscholar.org/b613/5ba3537d5960c6580df5f80ae1ef649ec7d4.pdf</w:t>
      </w:r>
      <w:r w:rsidR="00B2475A"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[Accesse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d: 27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  <w:vertAlign w:val="superscript"/>
        </w:rPr>
        <w:t>th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Mar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ch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2018].</w:t>
      </w:r>
    </w:p>
    <w:p w14:paraId="5EF80CB9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Livingston, B. and Judge, T. (2008) ‘Emotional Responses to Work-Family Conflict: An Examination of Gender Role Orientation Working Men and Women’,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Journal of Applied Psychology,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Volume 93, Issue 1, January, pp. 207-216.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 </w:t>
      </w:r>
      <w:hyperlink r:id="rId33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http://web.a.ebscohost.com.ezproxy.uwtsd.ac.uk/ehost/pdfviewer/pdfviewer?vid=1&amp;sid=ef23b4c0-35a7-4a8f-8fb8-3020d7cb7c5c%40sessionmgr4008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2768EC6F" w14:textId="3728455A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Lovric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L. (2015) ‘Sorry Working Moms, Day Care Is Bad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f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or Your Kid’ </w:t>
      </w:r>
      <w:hyperlink r:id="rId34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http://www.huffingtonpost.ca/lydia-lovric/working-mothers-childcare_b_7835022.html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20</w:t>
      </w:r>
      <w:r w:rsidR="00E0610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2018].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</w:p>
    <w:p w14:paraId="7F43286D" w14:textId="29586D9A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gramStart"/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Luscombe, B. (2016) 'It's 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A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ctually 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ad for 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M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en to be 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readwinners' </w:t>
      </w:r>
      <w:hyperlink r:id="rId35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http://time.com/4458236/new-study-its-actually-bad-for-men-to-be-breadwinners/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 [Accessed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>18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.</w:t>
      </w:r>
      <w:proofErr w:type="gramEnd"/>
    </w:p>
    <w:p w14:paraId="4E72D016" w14:textId="087E08C3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McGrath, S. (2012) ‘The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I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mpact of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N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ew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edia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echnologies on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S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ocial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I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nteraction in the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ousehold’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36" w:history="1">
        <w:r w:rsidR="00E0610C"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https://www.maynoothuniversity.ie/sites/default/files/assets/document/SiobhanMcGrath.pdf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6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March 2018].</w:t>
      </w:r>
    </w:p>
    <w:p w14:paraId="25A5CAD0" w14:textId="6366C295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McLanahan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S. and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Percheski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C. (2008) ‘Family Structure and the Reproduction of Inequalities’,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Annual Review of Sociology,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Volume 34, Issue 1, April, pp. 257-276.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 </w:t>
      </w:r>
      <w:hyperlink r:id="rId37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http://www.jstor.org.ezproxy.uwtsd.ac.uk/stable/pdf/29737790.pdf?refreqid=excelsior%3A826a4bdbeae0b511649b1c369969785d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19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382D7C63" w14:textId="305D5B23" w:rsidR="009A4BF8" w:rsidRPr="008623E6" w:rsidRDefault="00EE03A5" w:rsidP="00996D47">
      <w:pPr>
        <w:spacing w:line="360" w:lineRule="auto"/>
        <w:jc w:val="both"/>
        <w:rPr>
          <w:rStyle w:val="5yl5"/>
          <w:rFonts w:ascii="Times New Roman" w:hAnsi="Times New Roman" w:cs="Times New Roman"/>
          <w:sz w:val="24"/>
          <w:szCs w:val="24"/>
        </w:rPr>
      </w:pPr>
      <w:proofErr w:type="gramStart"/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Murdock, G. (1949) ‘Functionalist Perspective on the Family’ </w:t>
      </w:r>
      <w:r w:rsidR="00B2475A">
        <w:fldChar w:fldCharType="begin"/>
      </w:r>
      <w:r w:rsidR="00B2475A">
        <w:instrText xml:space="preserve"> HYPERLINK "https://l.facebook.com/l.php?u=http%3A%2F%2Fvcampus.uom.ac.mu%2Fsoci1101%2F541functionalist_perspective_on_the_family.html&amp;h=ATPRt_3kZ6Pdm2sXCJQejYBPf7KM</w:instrText>
      </w:r>
      <w:r w:rsidR="00B2475A">
        <w:instrText xml:space="preserve">JIx9UhEfSt__bTrKCk1S8rvk7IJB86MfQ9jotqBz_4O4_hpY56WR7crie_0Nn3LZEfxI-H27JKBLT0rtk0qBzf4" \t "_blank" </w:instrText>
      </w:r>
      <w:r w:rsidR="00B2475A">
        <w:fldChar w:fldCharType="separate"/>
      </w:r>
      <w:r w:rsidRPr="008623E6">
        <w:rPr>
          <w:rStyle w:val="Hyperlink"/>
          <w:rFonts w:ascii="Times New Roman" w:hAnsi="Times New Roman" w:cs="Times New Roman"/>
          <w:sz w:val="24"/>
          <w:szCs w:val="24"/>
        </w:rPr>
        <w:t>http://vcampus.uom.ac.mu/soci1101/541functionalist_perspective_on_the_family.html</w:t>
      </w:r>
      <w:r w:rsidR="00B2475A"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[Accessed: 21</w:t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  <w:vertAlign w:val="superscript"/>
        </w:rPr>
        <w:t>st</w:t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March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2018].</w:t>
      </w:r>
      <w:proofErr w:type="gramEnd"/>
      <w:r w:rsidR="009A4BF8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</w:p>
    <w:p w14:paraId="0958E342" w14:textId="03C605C8" w:rsidR="009A4BF8" w:rsidRPr="008623E6" w:rsidRDefault="009A4BF8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8623E6">
        <w:rPr>
          <w:rFonts w:ascii="Times New Roman" w:hAnsi="Times New Roman" w:cs="Times New Roman"/>
          <w:sz w:val="24"/>
          <w:szCs w:val="24"/>
        </w:rPr>
        <w:t>National Assembly for Wales.</w:t>
      </w:r>
      <w:proofErr w:type="gramEnd"/>
      <w:r w:rsidRPr="008623E6">
        <w:rPr>
          <w:rFonts w:ascii="Times New Roman" w:hAnsi="Times New Roman" w:cs="Times New Roman"/>
          <w:sz w:val="24"/>
          <w:szCs w:val="24"/>
        </w:rPr>
        <w:t xml:space="preserve"> (2004) </w:t>
      </w:r>
      <w:r w:rsidRPr="008623E6">
        <w:rPr>
          <w:rFonts w:ascii="Times New Roman" w:hAnsi="Times New Roman" w:cs="Times New Roman"/>
          <w:i/>
          <w:sz w:val="24"/>
          <w:szCs w:val="24"/>
        </w:rPr>
        <w:t>Bus and Community Transport Services in Wales</w:t>
      </w:r>
      <w:r w:rsidRPr="008623E6">
        <w:rPr>
          <w:rFonts w:ascii="Times New Roman" w:hAnsi="Times New Roman" w:cs="Times New Roman"/>
          <w:sz w:val="24"/>
          <w:szCs w:val="24"/>
        </w:rPr>
        <w:t xml:space="preserve">. Cardiff Bay: Enterprise and Business Committee. </w:t>
      </w:r>
      <w:proofErr w:type="gramStart"/>
      <w:r w:rsidRPr="008623E6">
        <w:rPr>
          <w:rFonts w:ascii="Times New Roman" w:hAnsi="Times New Roman" w:cs="Times New Roman"/>
          <w:sz w:val="24"/>
          <w:szCs w:val="24"/>
        </w:rPr>
        <w:t>[On-line].</w:t>
      </w:r>
      <w:proofErr w:type="gramEnd"/>
      <w:r w:rsidRPr="008623E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8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http://www.senedd.assembly.wales/documents/s45337/BCT%2046%20Disability%20Wales.pdf</w:t>
        </w:r>
      </w:hyperlink>
      <w:r w:rsidRPr="008623E6">
        <w:rPr>
          <w:rFonts w:ascii="Times New Roman" w:hAnsi="Times New Roman" w:cs="Times New Roman"/>
          <w:sz w:val="24"/>
          <w:szCs w:val="24"/>
        </w:rPr>
        <w:t xml:space="preserve"> [Accessed: 27</w:t>
      </w:r>
      <w:r w:rsidRPr="008623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2C1D6380" w14:textId="68D1607C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Parihar, K. S., Dahiya, R.,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Billaiya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R. and Jain, R. (2017) ‘Effect of Nuclear Family in Participation of Activities’,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International Journal of Health Sciences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Volume 1, Issue 1, April, pp. 28-35.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 </w:t>
      </w:r>
      <w:hyperlink r:id="rId39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https://sciencescholar.us/journal/index.php/ijhs/article/view/20/31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21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8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].</w:t>
      </w:r>
    </w:p>
    <w:p w14:paraId="7E7EE988" w14:textId="438B1A68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lastRenderedPageBreak/>
        <w:t>Public Transport Victoria.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(No Date)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‘Public Transportation Benefits’ </w:t>
      </w:r>
      <w:hyperlink r:id="rId40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https://www.ptv.vic.gov.au/about-ptv/media-centre/student-media-enquiries/benefits-of-public-transport/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21</w:t>
      </w:r>
      <w:r w:rsidR="00E0610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2018].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</w:p>
    <w:p w14:paraId="65D203E9" w14:textId="6EC0323B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Raine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P. (2012) 'Why English is the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D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ominant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orld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L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anguage' </w:t>
      </w:r>
      <w:hyperlink r:id="rId41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https://blog.jobs.ac.uk/tefl-journey/why-is-english-the-dominant-world-language/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 [Accessed: 16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.</w:t>
      </w:r>
      <w:proofErr w:type="gramEnd"/>
    </w:p>
    <w:p w14:paraId="44ECE513" w14:textId="1944CB5E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Rosier, K. and McDonald, M. (2011) ‘The Relationship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etween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ransport and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D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isadvantage in Australia’ </w:t>
      </w:r>
      <w:hyperlink r:id="rId42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https://aifs.gov.au/cfca/publications/relationship-between-transport-and-disadvantage-austr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6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March 2018].</w:t>
      </w:r>
      <w:proofErr w:type="gramEnd"/>
    </w:p>
    <w:p w14:paraId="4F1CE52A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Senturk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V., Abas, M., </w:t>
      </w: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Berksun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O. and Stewart, R. (2011) ‘Social Support and Antenatal Depression in Extended and Nuclear Family Environments in Turkey: A Cross-Sectional Survey’,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BMC Psychiatry,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Volume 11, March, pp. 48-58.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 </w:t>
      </w:r>
      <w:hyperlink r:id="rId43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https://bmcpsychiatry.biomedcentral.com/track/pdf/10.1186/1471-244X-11-48?site=bmcpsychiatry.biomedcentral.com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20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22905F3D" w14:textId="34C38D21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Sherif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T. (2013) ‘Locating Multi-ethnic Families in a Globalizing World’,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Family Relations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Volume 62, Issue 1, February,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p. 17-29.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Available at: </w:t>
      </w:r>
      <w:hyperlink r:id="rId44" w:anchor="AN=85029682&amp;db=eue" w:history="1">
        <w:r w:rsidR="001C5044"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http://web.a.ebscohost.com.ezproxy.uwtsd.ac.uk/ehost/detail/detail?vid=0&amp;sid=0c6758be-cbde-47f3-9929-880da486fc94%40sessionmgr4006&amp;bdata=JnNpdGU9ZWhvc3QtbGl2ZQ%3d%3d#AN=85029682&amp;db=eue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17</w:t>
      </w:r>
      <w:r w:rsidR="001C5044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4D09F71D" w14:textId="6729796F" w:rsidR="00217CAC" w:rsidRPr="008623E6" w:rsidRDefault="00217CAC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8623E6">
        <w:rPr>
          <w:rFonts w:ascii="Times New Roman" w:hAnsi="Times New Roman" w:cs="Times New Roman"/>
          <w:sz w:val="24"/>
          <w:szCs w:val="24"/>
        </w:rPr>
        <w:t xml:space="preserve">Smith, M. G. (1962) </w:t>
      </w:r>
      <w:r w:rsidRPr="008623E6">
        <w:rPr>
          <w:rFonts w:ascii="Times New Roman" w:hAnsi="Times New Roman" w:cs="Times New Roman"/>
          <w:i/>
          <w:sz w:val="24"/>
          <w:szCs w:val="24"/>
        </w:rPr>
        <w:t>West Indian Family Structure</w:t>
      </w:r>
      <w:r w:rsidRPr="008623E6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8623E6">
        <w:rPr>
          <w:rFonts w:ascii="Times New Roman" w:hAnsi="Times New Roman" w:cs="Times New Roman"/>
          <w:sz w:val="24"/>
          <w:szCs w:val="24"/>
        </w:rPr>
        <w:t xml:space="preserve"> Seattle: University of Washington Press. [E-book]. Available at: </w:t>
      </w:r>
      <w:hyperlink r:id="rId45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http://cifas.us/pdf/M.G.%20Smith%20Archive/Books/1962e_WestIndianFamilyStructure_BK.pdf</w:t>
        </w:r>
      </w:hyperlink>
      <w:r w:rsidRPr="008623E6">
        <w:rPr>
          <w:rFonts w:ascii="Times New Roman" w:hAnsi="Times New Roman" w:cs="Times New Roman"/>
          <w:sz w:val="24"/>
          <w:szCs w:val="24"/>
        </w:rPr>
        <w:t xml:space="preserve"> [Accessed: 17</w:t>
      </w:r>
      <w:r w:rsidRPr="008623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64BDA05B" w14:textId="4CADE3FA" w:rsidR="00217CAC" w:rsidRPr="008623E6" w:rsidRDefault="00217CAC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8623E6">
        <w:rPr>
          <w:rFonts w:ascii="Times New Roman" w:hAnsi="Times New Roman" w:cs="Times New Roman"/>
          <w:sz w:val="24"/>
          <w:szCs w:val="24"/>
        </w:rPr>
        <w:t xml:space="preserve">Somerville, J. (2000) ‘Feminist Perspectives on the Family’, </w:t>
      </w:r>
      <w:r w:rsidRPr="008623E6">
        <w:rPr>
          <w:rFonts w:ascii="Times New Roman" w:hAnsi="Times New Roman" w:cs="Times New Roman"/>
          <w:i/>
          <w:sz w:val="24"/>
          <w:szCs w:val="24"/>
        </w:rPr>
        <w:t>Revise Sociology</w:t>
      </w:r>
      <w:r w:rsidRPr="008623E6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8623E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8623E6">
        <w:rPr>
          <w:rFonts w:ascii="Times New Roman" w:hAnsi="Times New Roman" w:cs="Times New Roman"/>
          <w:sz w:val="24"/>
          <w:szCs w:val="24"/>
        </w:rPr>
        <w:t>[On-line].</w:t>
      </w:r>
      <w:proofErr w:type="gramEnd"/>
      <w:r w:rsidRPr="008623E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6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https://revisesociology.com/2014/02/10/feminist-perspectives-family/</w:t>
        </w:r>
      </w:hyperlink>
      <w:r w:rsidRPr="008623E6">
        <w:rPr>
          <w:rFonts w:ascii="Times New Roman" w:hAnsi="Times New Roman" w:cs="Times New Roman"/>
          <w:sz w:val="24"/>
          <w:szCs w:val="24"/>
        </w:rPr>
        <w:t xml:space="preserve"> [Accessed: 15</w:t>
      </w:r>
      <w:r w:rsidRPr="008623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7B3BAAD3" w14:textId="56EC5218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proofErr w:type="spell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Sustrans</w:t>
      </w:r>
      <w:proofErr w:type="spell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. (No Date)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'Why Use Public Transport?' </w:t>
      </w:r>
      <w:hyperlink r:id="rId47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https://www.sustrans.org.uk/what-you-can-do/use-your-car-less/why-use-public-transport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21</w:t>
      </w:r>
      <w:r w:rsidR="001C5044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2018].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</w:p>
    <w:p w14:paraId="3B154B20" w14:textId="686FEA49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lastRenderedPageBreak/>
        <w:t>The Conversation. (2018) ‘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Being a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orking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other is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N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ot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ad for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Y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our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C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hildren’ </w:t>
      </w:r>
      <w:hyperlink r:id="rId48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https://theconversation.com/being-a-working-mother-is-not-bad-for-your-children-78439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20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2018].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</w:p>
    <w:p w14:paraId="20C33367" w14:textId="49DD0856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Trask, B. (2013) ‘Locating Multi-ethnic Families in a Globalising World’,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Family Relations,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Volume 62, Issue 1, February, pp. 17-29.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 </w:t>
      </w:r>
      <w:hyperlink r:id="rId49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http://web.a.ebscohost.com.ezproxy.uwtsd.ac.uk/ehost/pdfviewer/pdfviewer?vid=1&amp;sid=507d076b-1a19-4570-9d44-69ea279fc5fb%40sessionmgr4008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8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].</w:t>
      </w:r>
    </w:p>
    <w:p w14:paraId="08B8D5B0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Wang, W., Parker, K. and Taylor, P. (2013)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Breadwinner Moms: Mothers Are the Sole or Primary Provider in Four-in-Ten Households with Children</w:t>
      </w:r>
      <w:proofErr w:type="gramStart"/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;</w:t>
      </w:r>
      <w:proofErr w:type="gramEnd"/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 Public Conflicted about the Growing Trend.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[On-line].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 </w:t>
      </w:r>
      <w:hyperlink r:id="rId50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http://assets.pewresearch.org/wp-content/uploads/sites/3/2013/05/Breadwinner_moms_final.pdf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14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35EA8067" w14:textId="46B455F1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Webster-dictionary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.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(2018)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‘</w:t>
      </w:r>
      <w:r w:rsidRPr="008623E6">
        <w:rPr>
          <w:rFonts w:ascii="Times New Roman" w:eastAsia="Calibri" w:hAnsi="Times New Roman" w:cs="Times New Roman"/>
          <w:iCs/>
          <w:sz w:val="24"/>
          <w:szCs w:val="24"/>
          <w:lang w:val="en-GB"/>
        </w:rPr>
        <w:t>Online Dictionary and Translations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’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Available at: </w:t>
      </w:r>
      <w:hyperlink r:id="rId51" w:history="1">
        <w:r w:rsidR="001C5044"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http://www.webster-dictionary.org/</w:t>
        </w:r>
      </w:hyperlink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[Accessed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: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15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March 2018].</w:t>
      </w:r>
    </w:p>
    <w:p w14:paraId="004CC37E" w14:textId="3014BD1E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Welsh Government. (2016) ‘Family Information Services' </w:t>
      </w:r>
      <w:hyperlink r:id="rId52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http://gov.wales/topics/people-and-communities/people/children-and-young-people/parenting-support-guidance/help/familyinformationservices/?lang=en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 </w:t>
      </w:r>
    </w:p>
    <w:p w14:paraId="1BF4649C" w14:textId="31FC1FD1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Welsh Government. (2017) ‘Families First’</w:t>
      </w:r>
      <w:r w:rsidR="00D14C62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53" w:history="1">
        <w:r w:rsidR="00D14C62" w:rsidRPr="009D4332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http://gov.wales/topics/people-and-communities/people/children-and-young-people/parenting-support-guidance/help/families-first/?lang=en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09C4721E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White, P. (2017)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 Public Transport: It’s Planning, Management and Operation.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(6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ed</w:t>
      </w:r>
      <w:proofErr w:type="gramEnd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). Oxon: Routledge. [E-book]. Available at: </w:t>
      </w:r>
      <w:hyperlink r:id="rId54" w:anchor="v=onepage&amp;q=public%20transport%20wales&amp;f=false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https://books.google.co.uk/books?hl=en&amp;lr=&amp;id=2C0lDwAAQBAJ&amp;oi=fnd&amp;pg=PP1&amp;dq=public+transport+wales&amp;ots=IDbGCebLx_&amp;sig=KkZwn3EEQMqjFlUgL0Fa2gvgrME#v=onepage&amp;q=public%20transport%20wales&amp;f=false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21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2BD7DDF9" w14:textId="09FAFD7A" w:rsidR="09E87B17" w:rsidRPr="00996D47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Working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Mums. </w:t>
      </w:r>
      <w:proofErr w:type="gramStart"/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(2018) ‘OECD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L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aunches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oolkit for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G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ender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E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quality’ </w:t>
      </w:r>
      <w:hyperlink r:id="rId55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https://www.workingmums.co.uk/oecd-launches-toolkit-gender-equality/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19</w:t>
      </w:r>
      <w:r w:rsidR="001C5044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2018].</w:t>
      </w:r>
      <w:proofErr w:type="gramEnd"/>
      <w:r w:rsidRPr="00996D47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</w:p>
    <w:p w14:paraId="0195A2B1" w14:textId="77777777" w:rsidR="00996D47" w:rsidRPr="00996D47" w:rsidRDefault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96D47" w:rsidRPr="00996D47">
      <w:headerReference w:type="default" r:id="rId56"/>
      <w:footerReference w:type="default" r:id="rId5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130E77A" w14:textId="77777777" w:rsidR="00891ABD" w:rsidRDefault="00891ABD" w:rsidP="00153B0F">
      <w:pPr>
        <w:spacing w:after="0" w:line="240" w:lineRule="auto"/>
      </w:pPr>
      <w:r>
        <w:separator/>
      </w:r>
    </w:p>
  </w:endnote>
  <w:endnote w:type="continuationSeparator" w:id="0">
    <w:p w14:paraId="27BD8B4D" w14:textId="77777777" w:rsidR="00891ABD" w:rsidRDefault="00891ABD" w:rsidP="00153B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677159430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14FDD9AA" w14:textId="6E20C9BA" w:rsidR="000E0401" w:rsidRDefault="000E0401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B2475A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B2475A">
              <w:rPr>
                <w:b/>
                <w:bCs/>
                <w:noProof/>
              </w:rPr>
              <w:t>7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DB125F2" w14:textId="77777777" w:rsidR="00153B0F" w:rsidRDefault="00153B0F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D539EA8" w14:textId="77777777" w:rsidR="00891ABD" w:rsidRDefault="00891ABD" w:rsidP="00153B0F">
      <w:pPr>
        <w:spacing w:after="0" w:line="240" w:lineRule="auto"/>
      </w:pPr>
      <w:r>
        <w:separator/>
      </w:r>
    </w:p>
  </w:footnote>
  <w:footnote w:type="continuationSeparator" w:id="0">
    <w:p w14:paraId="24ECAD9F" w14:textId="77777777" w:rsidR="00891ABD" w:rsidRDefault="00891ABD" w:rsidP="00153B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18DCCAF" w14:textId="5D315470" w:rsidR="00153B0F" w:rsidRDefault="00153B0F" w:rsidP="000E0401">
    <w:pPr>
      <w:pStyle w:val="Header"/>
      <w:jc w:val="right"/>
      <w:rPr>
        <w:lang w:val="en-GB"/>
      </w:rPr>
    </w:pPr>
    <w:r>
      <w:rPr>
        <w:lang w:val="en-GB"/>
      </w:rPr>
      <w:t>EAEC6012</w:t>
    </w:r>
  </w:p>
  <w:p w14:paraId="48813F54" w14:textId="0F7FBC68" w:rsidR="00153B0F" w:rsidRPr="00153B0F" w:rsidRDefault="00153B0F" w:rsidP="000E0401">
    <w:pPr>
      <w:pStyle w:val="Header"/>
      <w:jc w:val="right"/>
      <w:rPr>
        <w:lang w:val="en-GB"/>
      </w:rPr>
    </w:pPr>
    <w:r>
      <w:rPr>
        <w:lang w:val="en-GB"/>
      </w:rPr>
      <w:t>1500068, 1708716, 1500060, 150</w:t>
    </w:r>
    <w:r w:rsidR="000E0401">
      <w:rPr>
        <w:lang w:val="en-GB"/>
      </w:rPr>
      <w:t>1211, 1501144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707F0C"/>
    <w:multiLevelType w:val="hybridMultilevel"/>
    <w:tmpl w:val="94DC4DA8"/>
    <w:lvl w:ilvl="0" w:tplc="895623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7CD8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5EED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DA4F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5A66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2AB6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1242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D2AF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F006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490E694"/>
    <w:rsid w:val="00042F18"/>
    <w:rsid w:val="000E0401"/>
    <w:rsid w:val="0011772A"/>
    <w:rsid w:val="00153B0F"/>
    <w:rsid w:val="001C5044"/>
    <w:rsid w:val="00202A42"/>
    <w:rsid w:val="00217CAC"/>
    <w:rsid w:val="003F5C74"/>
    <w:rsid w:val="006A73C2"/>
    <w:rsid w:val="007101BA"/>
    <w:rsid w:val="007A566C"/>
    <w:rsid w:val="007C062F"/>
    <w:rsid w:val="007F37B2"/>
    <w:rsid w:val="008623E6"/>
    <w:rsid w:val="0087317E"/>
    <w:rsid w:val="00881103"/>
    <w:rsid w:val="00891ABD"/>
    <w:rsid w:val="00996D47"/>
    <w:rsid w:val="009A4BF8"/>
    <w:rsid w:val="00A171E5"/>
    <w:rsid w:val="00A413D8"/>
    <w:rsid w:val="00B2475A"/>
    <w:rsid w:val="00B349B2"/>
    <w:rsid w:val="00C853E7"/>
    <w:rsid w:val="00D14C62"/>
    <w:rsid w:val="00DC4486"/>
    <w:rsid w:val="00E0610C"/>
    <w:rsid w:val="00E1354A"/>
    <w:rsid w:val="00EE03A5"/>
    <w:rsid w:val="00FA1977"/>
    <w:rsid w:val="00FC6C64"/>
    <w:rsid w:val="09E87B17"/>
    <w:rsid w:val="500BAE34"/>
    <w:rsid w:val="52BB35C8"/>
    <w:rsid w:val="5A6A9ECA"/>
    <w:rsid w:val="5ACCFAB0"/>
    <w:rsid w:val="5E94F237"/>
    <w:rsid w:val="686B55A1"/>
    <w:rsid w:val="6B489E6C"/>
    <w:rsid w:val="724FECD8"/>
    <w:rsid w:val="7490E6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490E69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5yl5">
    <w:name w:val="_5yl5"/>
    <w:basedOn w:val="DefaultParagraphFont"/>
    <w:rsid w:val="00EE03A5"/>
  </w:style>
  <w:style w:type="paragraph" w:customStyle="1" w:styleId="paragraph">
    <w:name w:val="paragraph"/>
    <w:basedOn w:val="Normal"/>
    <w:rsid w:val="006A73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6A73C2"/>
  </w:style>
  <w:style w:type="character" w:customStyle="1" w:styleId="eop">
    <w:name w:val="eop"/>
    <w:basedOn w:val="DefaultParagraphFont"/>
    <w:rsid w:val="006A73C2"/>
  </w:style>
  <w:style w:type="character" w:customStyle="1" w:styleId="UnresolvedMention">
    <w:name w:val="Unresolved Mention"/>
    <w:basedOn w:val="DefaultParagraphFont"/>
    <w:uiPriority w:val="99"/>
    <w:semiHidden/>
    <w:unhideWhenUsed/>
    <w:rsid w:val="007C062F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153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3B0F"/>
  </w:style>
  <w:style w:type="paragraph" w:styleId="Footer">
    <w:name w:val="footer"/>
    <w:basedOn w:val="Normal"/>
    <w:link w:val="FooterChar"/>
    <w:uiPriority w:val="99"/>
    <w:unhideWhenUsed/>
    <w:rsid w:val="00153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3B0F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5yl5">
    <w:name w:val="_5yl5"/>
    <w:basedOn w:val="DefaultParagraphFont"/>
    <w:rsid w:val="00EE03A5"/>
  </w:style>
  <w:style w:type="paragraph" w:customStyle="1" w:styleId="paragraph">
    <w:name w:val="paragraph"/>
    <w:basedOn w:val="Normal"/>
    <w:rsid w:val="006A73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6A73C2"/>
  </w:style>
  <w:style w:type="character" w:customStyle="1" w:styleId="eop">
    <w:name w:val="eop"/>
    <w:basedOn w:val="DefaultParagraphFont"/>
    <w:rsid w:val="006A73C2"/>
  </w:style>
  <w:style w:type="character" w:customStyle="1" w:styleId="UnresolvedMention">
    <w:name w:val="Unresolved Mention"/>
    <w:basedOn w:val="DefaultParagraphFont"/>
    <w:uiPriority w:val="99"/>
    <w:semiHidden/>
    <w:unhideWhenUsed/>
    <w:rsid w:val="007C062F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153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3B0F"/>
  </w:style>
  <w:style w:type="paragraph" w:styleId="Footer">
    <w:name w:val="footer"/>
    <w:basedOn w:val="Normal"/>
    <w:link w:val="FooterChar"/>
    <w:uiPriority w:val="99"/>
    <w:unhideWhenUsed/>
    <w:rsid w:val="00153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3B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909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56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44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457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26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38941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8549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853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25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48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01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529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9983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162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326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861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85468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9272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6940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75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662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235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6338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95942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2174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apta.com/resources/reportsandpublications/documents/twenty_first_century.pdf" TargetMode="External"/><Relationship Id="rId14" Type="http://schemas.openxmlformats.org/officeDocument/2006/relationships/hyperlink" Target="http://www.froddo.com/embracing-the-online-world-5-ways-technology-benefits-the-family-life" TargetMode="External"/><Relationship Id="rId15" Type="http://schemas.openxmlformats.org/officeDocument/2006/relationships/hyperlink" Target="https://www.sciencedirect.com/science/article/pii/S1877042814032017" TargetMode="External"/><Relationship Id="rId16" Type="http://schemas.openxmlformats.org/officeDocument/2006/relationships/hyperlink" Target="http://opus.bath.ac.uk/30710/1/Cooke_J_Marriage_Family_2010_72_3.pdf" TargetMode="External"/><Relationship Id="rId17" Type="http://schemas.openxmlformats.org/officeDocument/2006/relationships/hyperlink" Target="http://www.bbc.co.uk/news/world-asia-pacific-16255126" TargetMode="External"/><Relationship Id="rId18" Type="http://schemas.openxmlformats.org/officeDocument/2006/relationships/hyperlink" Target="https://www.huffingtonpost.com/andreas-bernstr/how-communications-techno_b_3435756.html" TargetMode="External"/><Relationship Id="rId19" Type="http://schemas.openxmlformats.org/officeDocument/2006/relationships/hyperlink" Target="https://academic.oup.com/sf/article/79/1/191/2233934" TargetMode="External"/><Relationship Id="rId50" Type="http://schemas.openxmlformats.org/officeDocument/2006/relationships/hyperlink" Target="http://assets.pewresearch.org/wp-content/uploads/sites/3/2013/05/Breadwinner_moms_final.pdf" TargetMode="External"/><Relationship Id="rId51" Type="http://schemas.openxmlformats.org/officeDocument/2006/relationships/hyperlink" Target="http://www.webster-dictionary.org/" TargetMode="External"/><Relationship Id="rId52" Type="http://schemas.openxmlformats.org/officeDocument/2006/relationships/hyperlink" Target="http://gov.wales/topics/people-and-communities/people/children-and-young-people/parenting-support-guidance/help/familyinformationservices/?lang=en" TargetMode="External"/><Relationship Id="rId53" Type="http://schemas.openxmlformats.org/officeDocument/2006/relationships/hyperlink" Target="http://gov.wales/topics/people-and-communities/people/children-and-young-people/parenting-support-guidance/help/families-first/?lang=en" TargetMode="External"/><Relationship Id="rId54" Type="http://schemas.openxmlformats.org/officeDocument/2006/relationships/hyperlink" Target="https://books.google.co.uk/books?hl=en&amp;lr=&amp;id=2C0lDwAAQBAJ&amp;oi=fnd&amp;pg=PP1&amp;dq=public+transport+wales&amp;ots=IDbGCebLx_&amp;sig=KkZwn3EEQMqjFlUgL0Fa2gvgrME" TargetMode="External"/><Relationship Id="rId55" Type="http://schemas.openxmlformats.org/officeDocument/2006/relationships/hyperlink" Target="https://www.workingmums.co.uk/oecd-launches-toolkit-gender-equality/" TargetMode="External"/><Relationship Id="rId56" Type="http://schemas.openxmlformats.org/officeDocument/2006/relationships/header" Target="header1.xml"/><Relationship Id="rId57" Type="http://schemas.openxmlformats.org/officeDocument/2006/relationships/footer" Target="footer1.xml"/><Relationship Id="rId58" Type="http://schemas.openxmlformats.org/officeDocument/2006/relationships/fontTable" Target="fontTable.xml"/><Relationship Id="rId59" Type="http://schemas.openxmlformats.org/officeDocument/2006/relationships/glossaryDocument" Target="glossary/document.xml"/><Relationship Id="rId40" Type="http://schemas.openxmlformats.org/officeDocument/2006/relationships/hyperlink" Target="https://www.ptv.vic.gov.au/about-ptv/media-centre/student-media-enquiries/benefits-of-public-transport/" TargetMode="External"/><Relationship Id="rId41" Type="http://schemas.openxmlformats.org/officeDocument/2006/relationships/hyperlink" Target="https://blog.jobs.ac.uk/tefl-journey/why-is-english-the-dominant-world-language/" TargetMode="External"/><Relationship Id="rId42" Type="http://schemas.openxmlformats.org/officeDocument/2006/relationships/hyperlink" Target="https://aifs.gov.au/cfca/publications/relationship-between-transport-and-disadvantage-austr" TargetMode="External"/><Relationship Id="rId43" Type="http://schemas.openxmlformats.org/officeDocument/2006/relationships/hyperlink" Target="https://bmcpsychiatry.biomedcentral.com/track/pdf/10.1186/1471-244X-11-48?site=bmcpsychiatry.biomedcentral.com" TargetMode="External"/><Relationship Id="rId44" Type="http://schemas.openxmlformats.org/officeDocument/2006/relationships/hyperlink" Target="http://web.a.ebscohost.com.ezproxy.uwtsd.ac.uk/ehost/detail/detail?vid=0&amp;sid=0c6758be-cbde-47f3-9929-880da486fc94%40sessionmgr4006&amp;bdata=JnNpdGU9ZWhvc3QtbGl2ZQ%3d%3d" TargetMode="External"/><Relationship Id="rId45" Type="http://schemas.openxmlformats.org/officeDocument/2006/relationships/hyperlink" Target="http://cifas.us/pdf/M.G.%20Smith%20Archive/Books/1962e_WestIndianFamilyStructure_BK.pdf" TargetMode="External"/><Relationship Id="rId46" Type="http://schemas.openxmlformats.org/officeDocument/2006/relationships/hyperlink" Target="https://revisesociology.com/2014/02/10/feminist-perspectives-family/" TargetMode="External"/><Relationship Id="rId47" Type="http://schemas.openxmlformats.org/officeDocument/2006/relationships/hyperlink" Target="https://www.sustrans.org.uk/what-you-can-do/use-your-car-less/why-use-public-transport" TargetMode="External"/><Relationship Id="rId48" Type="http://schemas.openxmlformats.org/officeDocument/2006/relationships/hyperlink" Target="https://theconversation.com/being-a-working-mother-is-not-bad-for-your-children-78439" TargetMode="External"/><Relationship Id="rId49" Type="http://schemas.openxmlformats.org/officeDocument/2006/relationships/hyperlink" Target="http://web.a.ebscohost.com.ezproxy.uwtsd.ac.uk/ehost/pdfviewer/pdfviewer?vid=1&amp;sid=507d076b-1a19-4570-9d44-69ea279fc5fb%40sessionmgr4008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www.ageuk.org.uk/cymru/money-matters/claiming-benefits/public-transport-and-concessions1/" TargetMode="External"/><Relationship Id="rId9" Type="http://schemas.openxmlformats.org/officeDocument/2006/relationships/hyperlink" Target="https://www.youtube.com/watch?v=xUYNB4a8d2U" TargetMode="External"/><Relationship Id="rId30" Type="http://schemas.openxmlformats.org/officeDocument/2006/relationships/hyperlink" Target="https://moodle.uwtsd.ac.uk/pluginfile.php/147577/mod_resource/content/1/Families%20First%20Wales%20initiative%20Ceredigion%20leaflet%20Oct%202013a.pdf" TargetMode="External"/><Relationship Id="rId31" Type="http://schemas.openxmlformats.org/officeDocument/2006/relationships/hyperlink" Target="http://web.b.ebscohost.com.ezproxy.uwtsd.ac.uk/ehost/pdfviewer/pdfviewer?vid=1&amp;sid=903e33c7-4816-4b83-9301-1194fc58eff0%40sessionmgr103" TargetMode="External"/><Relationship Id="rId32" Type="http://schemas.openxmlformats.org/officeDocument/2006/relationships/hyperlink" Target="http://psycnet.apa.org/buy/1993-01038-001" TargetMode="External"/><Relationship Id="rId33" Type="http://schemas.openxmlformats.org/officeDocument/2006/relationships/hyperlink" Target="http://web.a.ebscohost.com.ezproxy.uwtsd.ac.uk/ehost/pdfviewer/pdfviewer?vid=1&amp;sid=ef23b4c0-35a7-4a8f-8fb8-3020d7cb7c5c%40sessionmgr4008" TargetMode="External"/><Relationship Id="rId34" Type="http://schemas.openxmlformats.org/officeDocument/2006/relationships/hyperlink" Target="http://www.huffingtonpost.ca/lydia-lovric/working-mothers-childcare_b_7835022.html" TargetMode="External"/><Relationship Id="rId35" Type="http://schemas.openxmlformats.org/officeDocument/2006/relationships/hyperlink" Target="http://time.com/4458236/new-study-its-actually-bad-for-men-to-be-breadwinners/" TargetMode="External"/><Relationship Id="rId36" Type="http://schemas.openxmlformats.org/officeDocument/2006/relationships/hyperlink" Target="https://www.maynoothuniversity.ie/sites/default/files/assets/document/SiobhanMcGrath.pdf" TargetMode="External"/><Relationship Id="rId37" Type="http://schemas.openxmlformats.org/officeDocument/2006/relationships/hyperlink" Target="http://www.jstor.org.ezproxy.uwtsd.ac.uk/stable/pdf/29737790.pdf?refreqid=excelsior%3A826a4bdbeae0b511649b1c369969785d" TargetMode="External"/><Relationship Id="rId38" Type="http://schemas.openxmlformats.org/officeDocument/2006/relationships/hyperlink" Target="http://www.senedd.assembly.wales/documents/s45337/BCT%2046%20Disability%20Wales.pdf" TargetMode="External"/><Relationship Id="rId39" Type="http://schemas.openxmlformats.org/officeDocument/2006/relationships/hyperlink" Target="https://sciencescholar.us/journal/index.php/ijhs/article/view/20/31" TargetMode="External"/><Relationship Id="rId20" Type="http://schemas.openxmlformats.org/officeDocument/2006/relationships/hyperlink" Target="https://journals.uic.edu/ojs/index.php/fm/article/view/3943/3169" TargetMode="External"/><Relationship Id="rId21" Type="http://schemas.openxmlformats.org/officeDocument/2006/relationships/hyperlink" Target="http://www.jstor.org/stable/25148690?seq=1" TargetMode="External"/><Relationship Id="rId22" Type="http://schemas.openxmlformats.org/officeDocument/2006/relationships/hyperlink" Target="https://books.google.co.uk/books?hl=en&amp;lr=&amp;id=gS-MFuhgSeIC&amp;oi=fnd&amp;pg=PR3&amp;dq=role+of+the+father+in+family&amp;ots=Yb-9f57YRu&amp;sig=H1uByrHGYpuZb7ugJd8IAAZLqSs" TargetMode="External"/><Relationship Id="rId23" Type="http://schemas.openxmlformats.org/officeDocument/2006/relationships/hyperlink" Target="http://science.sciencemag.org/content/317/5843/1360.full" TargetMode="External"/><Relationship Id="rId24" Type="http://schemas.openxmlformats.org/officeDocument/2006/relationships/hyperlink" Target="https://edition.cnn.com/specials/asia/north-korea" TargetMode="External"/><Relationship Id="rId25" Type="http://schemas.openxmlformats.org/officeDocument/2006/relationships/hyperlink" Target="https://connectusfund.org/list-of-12-big-pros-and-cons-of-polygamy" TargetMode="External"/><Relationship Id="rId26" Type="http://schemas.openxmlformats.org/officeDocument/2006/relationships/hyperlink" Target="https://www.scoe.org/files/ccpc-family-structures.pdf" TargetMode="External"/><Relationship Id="rId27" Type="http://schemas.openxmlformats.org/officeDocument/2006/relationships/hyperlink" Target="https://muse.jhu.edu/article/50532/pdf" TargetMode="External"/><Relationship Id="rId28" Type="http://schemas.openxmlformats.org/officeDocument/2006/relationships/hyperlink" Target="https://www.theguardian.com/society/2014/may/06/technology-helping-families-communicate-or-holding-back" TargetMode="External"/><Relationship Id="rId29" Type="http://schemas.openxmlformats.org/officeDocument/2006/relationships/hyperlink" Target="https://www.ericsson.com/en/news/2015/8/is-communication-technology-bringing-families-closer-together" TargetMode="External"/><Relationship Id="rId60" Type="http://schemas.openxmlformats.org/officeDocument/2006/relationships/theme" Target="theme/theme1.xml"/><Relationship Id="rId10" Type="http://schemas.openxmlformats.org/officeDocument/2006/relationships/hyperlink" Target="http://web.a.ebscohost.com.ezproxy.uwtsd.ac.uk/ehost/pdfviewer/pdfviewer?vid=1&amp;sid=7251bf32-1bb0-44b7-a6dd-7f0210a7498a%40sessionmgr4007" TargetMode="External"/><Relationship Id="rId11" Type="http://schemas.openxmlformats.org/officeDocument/2006/relationships/hyperlink" Target="http://web.b.ebscohost.com.ezproxy.uwtsd.ac.uk/ehost/pdfviewer/pdfviewer?vid=1&amp;sid=3f8034d3-9f01-4bcd-adf0-d490ef185fd9%40sessionmgr102" TargetMode="External"/><Relationship Id="rId12" Type="http://schemas.openxmlformats.org/officeDocument/2006/relationships/hyperlink" Target="https://www.healthychildren.org/English/family-life/family-dynamics/Pages/Roles-Within-the-Family.asp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B57A9B"/>
    <w:rsid w:val="00B57A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2934</Words>
  <Characters>16729</Characters>
  <Application>Microsoft Macintosh Word</Application>
  <DocSecurity>0</DocSecurity>
  <Lines>139</Lines>
  <Paragraphs>39</Paragraphs>
  <ScaleCrop>false</ScaleCrop>
  <Company/>
  <LinksUpToDate>false</LinksUpToDate>
  <CharactersWithSpaces>19624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Goff (1500068)</dc:creator>
  <cp:keywords/>
  <dc:description/>
  <cp:lastModifiedBy>Kelsey Green</cp:lastModifiedBy>
  <cp:revision>2</cp:revision>
  <dcterms:created xsi:type="dcterms:W3CDTF">2018-03-27T18:24:00Z</dcterms:created>
  <dcterms:modified xsi:type="dcterms:W3CDTF">2018-03-27T18:24:00Z</dcterms:modified>
</cp:coreProperties>
</file>