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2B1F4" w14:textId="77777777" w:rsidR="003542BD" w:rsidRDefault="003542BD">
      <w:pPr>
        <w:rPr>
          <w:b/>
          <w:bCs/>
        </w:rPr>
      </w:pPr>
    </w:p>
    <w:p w14:paraId="596A6A7A" w14:textId="77777777" w:rsidR="00FB1658" w:rsidRPr="00644927" w:rsidRDefault="00FB1658" w:rsidP="00644927">
      <w:pPr>
        <w:spacing w:line="360" w:lineRule="auto"/>
        <w:ind w:left="2160" w:firstLine="720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 xml:space="preserve">Student ID Number: </w:t>
      </w:r>
      <w:r w:rsidRPr="00644927">
        <w:rPr>
          <w:sz w:val="24"/>
          <w:szCs w:val="24"/>
        </w:rPr>
        <w:t>2217792</w:t>
      </w:r>
    </w:p>
    <w:p w14:paraId="6283A488" w14:textId="4C36B697" w:rsidR="00FB1658" w:rsidRPr="00644927" w:rsidRDefault="00FB1658" w:rsidP="00644927">
      <w:pPr>
        <w:spacing w:line="360" w:lineRule="auto"/>
        <w:jc w:val="center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 xml:space="preserve">Year of Study: </w:t>
      </w:r>
      <w:r w:rsidRPr="00644927">
        <w:rPr>
          <w:sz w:val="24"/>
          <w:szCs w:val="24"/>
        </w:rPr>
        <w:t>2022/2023</w:t>
      </w:r>
    </w:p>
    <w:p w14:paraId="6F4BE9EB" w14:textId="1E974897" w:rsidR="00FB1658" w:rsidRPr="00644927" w:rsidRDefault="00FB1658" w:rsidP="00644927">
      <w:pPr>
        <w:spacing w:line="360" w:lineRule="auto"/>
        <w:jc w:val="center"/>
        <w:rPr>
          <w:sz w:val="24"/>
          <w:szCs w:val="24"/>
        </w:rPr>
      </w:pPr>
      <w:r w:rsidRPr="00644927">
        <w:rPr>
          <w:b/>
          <w:bCs/>
          <w:sz w:val="24"/>
          <w:szCs w:val="24"/>
        </w:rPr>
        <w:t xml:space="preserve">Programme: </w:t>
      </w:r>
      <w:r w:rsidRPr="00644927">
        <w:rPr>
          <w:sz w:val="24"/>
          <w:szCs w:val="24"/>
        </w:rPr>
        <w:t xml:space="preserve">MSc Digital </w:t>
      </w:r>
      <w:r w:rsidR="00946958" w:rsidRPr="00644927">
        <w:rPr>
          <w:sz w:val="24"/>
          <w:szCs w:val="24"/>
        </w:rPr>
        <w:t>Transformation</w:t>
      </w:r>
      <w:r w:rsidRPr="00644927">
        <w:rPr>
          <w:sz w:val="24"/>
          <w:szCs w:val="24"/>
        </w:rPr>
        <w:t xml:space="preserve"> for Health and Care Professions</w:t>
      </w:r>
    </w:p>
    <w:p w14:paraId="4E59C785" w14:textId="331D6806" w:rsidR="00FB1658" w:rsidRPr="00644927" w:rsidRDefault="00FB1658" w:rsidP="00644927">
      <w:pPr>
        <w:spacing w:line="360" w:lineRule="auto"/>
        <w:jc w:val="center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 xml:space="preserve">Module: </w:t>
      </w:r>
      <w:r w:rsidR="00946958" w:rsidRPr="00644927">
        <w:rPr>
          <w:sz w:val="24"/>
          <w:szCs w:val="24"/>
        </w:rPr>
        <w:t>Managing Digital Strategy to Enhance Health and Care</w:t>
      </w:r>
    </w:p>
    <w:p w14:paraId="65480990" w14:textId="66EFB611" w:rsidR="00FB1658" w:rsidRPr="00644927" w:rsidRDefault="00FB1658" w:rsidP="00644927">
      <w:pPr>
        <w:spacing w:line="360" w:lineRule="auto"/>
        <w:jc w:val="center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 xml:space="preserve">Module Code: </w:t>
      </w:r>
      <w:r w:rsidRPr="00644927">
        <w:rPr>
          <w:sz w:val="24"/>
          <w:szCs w:val="24"/>
        </w:rPr>
        <w:t>BMDS700</w:t>
      </w:r>
      <w:r w:rsidR="00946958" w:rsidRPr="00644927">
        <w:rPr>
          <w:sz w:val="24"/>
          <w:szCs w:val="24"/>
        </w:rPr>
        <w:t>7</w:t>
      </w:r>
    </w:p>
    <w:p w14:paraId="17A3C7C2" w14:textId="0503E2D1" w:rsidR="00FB1658" w:rsidRPr="00644927" w:rsidRDefault="00FB1658" w:rsidP="00644927">
      <w:pPr>
        <w:spacing w:line="360" w:lineRule="auto"/>
        <w:jc w:val="center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 xml:space="preserve">Assignment Title: </w:t>
      </w:r>
      <w:r w:rsidR="00973E5F" w:rsidRPr="00644927">
        <w:rPr>
          <w:sz w:val="24"/>
          <w:szCs w:val="24"/>
        </w:rPr>
        <w:t>Digital Strategy Evaluation Report</w:t>
      </w:r>
    </w:p>
    <w:p w14:paraId="01332D48" w14:textId="77777777" w:rsidR="00FB1658" w:rsidRPr="00644927" w:rsidRDefault="00FB1658" w:rsidP="00644927">
      <w:pPr>
        <w:spacing w:line="360" w:lineRule="auto"/>
        <w:jc w:val="center"/>
        <w:rPr>
          <w:sz w:val="24"/>
          <w:szCs w:val="24"/>
        </w:rPr>
      </w:pPr>
      <w:r w:rsidRPr="00644927">
        <w:rPr>
          <w:b/>
          <w:bCs/>
          <w:sz w:val="24"/>
          <w:szCs w:val="24"/>
        </w:rPr>
        <w:t xml:space="preserve">Lecturer: </w:t>
      </w:r>
      <w:proofErr w:type="spellStart"/>
      <w:r w:rsidRPr="00644927">
        <w:rPr>
          <w:sz w:val="24"/>
          <w:szCs w:val="24"/>
        </w:rPr>
        <w:t>Muntaha</w:t>
      </w:r>
      <w:proofErr w:type="spellEnd"/>
      <w:r w:rsidRPr="00644927">
        <w:rPr>
          <w:sz w:val="24"/>
          <w:szCs w:val="24"/>
        </w:rPr>
        <w:t xml:space="preserve"> </w:t>
      </w:r>
      <w:proofErr w:type="spellStart"/>
      <w:r w:rsidRPr="00644927">
        <w:rPr>
          <w:sz w:val="24"/>
          <w:szCs w:val="24"/>
        </w:rPr>
        <w:t>Alam</w:t>
      </w:r>
      <w:proofErr w:type="spellEnd"/>
      <w:r w:rsidRPr="00644927">
        <w:rPr>
          <w:sz w:val="24"/>
          <w:szCs w:val="24"/>
        </w:rPr>
        <w:t xml:space="preserve"> </w:t>
      </w:r>
      <w:proofErr w:type="spellStart"/>
      <w:r w:rsidRPr="00644927">
        <w:rPr>
          <w:sz w:val="24"/>
          <w:szCs w:val="24"/>
        </w:rPr>
        <w:t>Nafisa</w:t>
      </w:r>
      <w:proofErr w:type="spellEnd"/>
    </w:p>
    <w:p w14:paraId="235CC16E" w14:textId="2A70867B" w:rsidR="00FB1658" w:rsidRPr="00644927" w:rsidRDefault="00FB1658" w:rsidP="00644927">
      <w:pPr>
        <w:spacing w:line="360" w:lineRule="auto"/>
        <w:jc w:val="center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 xml:space="preserve">Submission Deadline: </w:t>
      </w:r>
      <w:r w:rsidR="00973E5F" w:rsidRPr="00644927">
        <w:rPr>
          <w:sz w:val="24"/>
          <w:szCs w:val="24"/>
        </w:rPr>
        <w:t>12/05/2023</w:t>
      </w:r>
    </w:p>
    <w:p w14:paraId="13757D5A" w14:textId="6FBD3328" w:rsidR="00973E5F" w:rsidRDefault="00FB1658" w:rsidP="00644927">
      <w:pPr>
        <w:spacing w:line="360" w:lineRule="auto"/>
        <w:jc w:val="center"/>
        <w:rPr>
          <w:sz w:val="24"/>
          <w:szCs w:val="24"/>
        </w:rPr>
      </w:pPr>
      <w:r w:rsidRPr="00644927">
        <w:rPr>
          <w:b/>
          <w:bCs/>
          <w:sz w:val="24"/>
          <w:szCs w:val="24"/>
        </w:rPr>
        <w:t xml:space="preserve">Word Count: </w:t>
      </w:r>
      <w:r w:rsidR="001811E0" w:rsidRPr="001811E0">
        <w:rPr>
          <w:sz w:val="24"/>
          <w:szCs w:val="24"/>
        </w:rPr>
        <w:t>3835</w:t>
      </w:r>
    </w:p>
    <w:p w14:paraId="3A05AE53" w14:textId="7AF82C0E" w:rsidR="001811E0" w:rsidRPr="00644927" w:rsidRDefault="001811E0" w:rsidP="00644927">
      <w:pPr>
        <w:spacing w:line="360" w:lineRule="auto"/>
        <w:jc w:val="center"/>
        <w:rPr>
          <w:b/>
          <w:bCs/>
          <w:sz w:val="24"/>
          <w:szCs w:val="24"/>
        </w:rPr>
      </w:pPr>
      <w:r w:rsidRPr="00234697">
        <w:rPr>
          <w:b/>
          <w:bCs/>
          <w:sz w:val="24"/>
          <w:szCs w:val="24"/>
        </w:rPr>
        <w:t>Total Word Count:</w:t>
      </w:r>
      <w:r>
        <w:rPr>
          <w:sz w:val="24"/>
          <w:szCs w:val="24"/>
        </w:rPr>
        <w:t xml:space="preserve"> 5</w:t>
      </w:r>
      <w:r w:rsidR="00234697">
        <w:rPr>
          <w:sz w:val="24"/>
          <w:szCs w:val="24"/>
        </w:rPr>
        <w:t>233</w:t>
      </w:r>
    </w:p>
    <w:p w14:paraId="212D3CE8" w14:textId="77777777" w:rsidR="00973E5F" w:rsidRPr="00644927" w:rsidRDefault="00973E5F" w:rsidP="00644927">
      <w:pPr>
        <w:spacing w:line="360" w:lineRule="auto"/>
        <w:jc w:val="center"/>
        <w:rPr>
          <w:b/>
          <w:bCs/>
          <w:sz w:val="24"/>
          <w:szCs w:val="24"/>
        </w:rPr>
      </w:pPr>
    </w:p>
    <w:p w14:paraId="3C9A5E62" w14:textId="77777777" w:rsidR="00973E5F" w:rsidRPr="00644927" w:rsidRDefault="00973E5F" w:rsidP="00644927">
      <w:pPr>
        <w:spacing w:line="360" w:lineRule="auto"/>
        <w:jc w:val="center"/>
        <w:rPr>
          <w:b/>
          <w:bCs/>
          <w:sz w:val="24"/>
          <w:szCs w:val="24"/>
        </w:rPr>
      </w:pPr>
    </w:p>
    <w:p w14:paraId="372E4952" w14:textId="77777777" w:rsidR="00973E5F" w:rsidRPr="00644927" w:rsidRDefault="00973E5F" w:rsidP="00644927">
      <w:pPr>
        <w:spacing w:line="360" w:lineRule="auto"/>
        <w:jc w:val="center"/>
        <w:rPr>
          <w:b/>
          <w:bCs/>
          <w:sz w:val="24"/>
          <w:szCs w:val="24"/>
        </w:rPr>
      </w:pPr>
    </w:p>
    <w:p w14:paraId="244A9EF2" w14:textId="77777777" w:rsidR="00973E5F" w:rsidRPr="00644927" w:rsidRDefault="00973E5F" w:rsidP="00644927">
      <w:pPr>
        <w:spacing w:line="360" w:lineRule="auto"/>
        <w:jc w:val="center"/>
        <w:rPr>
          <w:b/>
          <w:bCs/>
          <w:sz w:val="24"/>
          <w:szCs w:val="24"/>
        </w:rPr>
      </w:pPr>
    </w:p>
    <w:p w14:paraId="3D54B73E" w14:textId="77777777" w:rsidR="00973E5F" w:rsidRPr="00644927" w:rsidRDefault="00973E5F" w:rsidP="00644927">
      <w:pPr>
        <w:spacing w:line="360" w:lineRule="auto"/>
        <w:jc w:val="center"/>
        <w:rPr>
          <w:b/>
          <w:bCs/>
          <w:sz w:val="24"/>
          <w:szCs w:val="24"/>
        </w:rPr>
      </w:pPr>
    </w:p>
    <w:p w14:paraId="7747A284" w14:textId="77777777" w:rsidR="00973E5F" w:rsidRPr="00644927" w:rsidRDefault="00973E5F" w:rsidP="00644927">
      <w:pPr>
        <w:spacing w:line="360" w:lineRule="auto"/>
        <w:jc w:val="center"/>
        <w:rPr>
          <w:b/>
          <w:bCs/>
          <w:sz w:val="24"/>
          <w:szCs w:val="24"/>
        </w:rPr>
      </w:pPr>
    </w:p>
    <w:p w14:paraId="37F19368" w14:textId="77777777" w:rsidR="00973E5F" w:rsidRPr="00644927" w:rsidRDefault="00973E5F" w:rsidP="00644927">
      <w:pPr>
        <w:spacing w:line="360" w:lineRule="auto"/>
        <w:jc w:val="center"/>
        <w:rPr>
          <w:b/>
          <w:bCs/>
          <w:sz w:val="24"/>
          <w:szCs w:val="24"/>
        </w:rPr>
      </w:pPr>
    </w:p>
    <w:p w14:paraId="1C4C6FCB" w14:textId="77777777" w:rsidR="00973E5F" w:rsidRPr="00644927" w:rsidRDefault="00973E5F" w:rsidP="00644927">
      <w:pPr>
        <w:spacing w:line="360" w:lineRule="auto"/>
        <w:jc w:val="center"/>
        <w:rPr>
          <w:b/>
          <w:bCs/>
          <w:sz w:val="24"/>
          <w:szCs w:val="24"/>
        </w:rPr>
      </w:pPr>
    </w:p>
    <w:p w14:paraId="5C1B2F28" w14:textId="77777777" w:rsidR="00973E5F" w:rsidRPr="00644927" w:rsidRDefault="00973E5F" w:rsidP="00644927">
      <w:pPr>
        <w:spacing w:line="360" w:lineRule="auto"/>
        <w:jc w:val="center"/>
        <w:rPr>
          <w:b/>
          <w:bCs/>
          <w:sz w:val="24"/>
          <w:szCs w:val="24"/>
        </w:rPr>
      </w:pPr>
    </w:p>
    <w:p w14:paraId="31BDC54C" w14:textId="77777777" w:rsidR="00973E5F" w:rsidRPr="00644927" w:rsidRDefault="00973E5F" w:rsidP="00644927">
      <w:pPr>
        <w:spacing w:line="360" w:lineRule="auto"/>
        <w:jc w:val="center"/>
        <w:rPr>
          <w:b/>
          <w:bCs/>
          <w:sz w:val="24"/>
          <w:szCs w:val="24"/>
        </w:rPr>
      </w:pPr>
    </w:p>
    <w:p w14:paraId="2C2C28D3" w14:textId="77777777" w:rsidR="00973E5F" w:rsidRPr="00644927" w:rsidRDefault="00973E5F" w:rsidP="00644927">
      <w:pPr>
        <w:spacing w:line="360" w:lineRule="auto"/>
        <w:jc w:val="center"/>
        <w:rPr>
          <w:b/>
          <w:bCs/>
          <w:sz w:val="24"/>
          <w:szCs w:val="24"/>
        </w:rPr>
      </w:pPr>
    </w:p>
    <w:p w14:paraId="347B913F" w14:textId="77777777" w:rsidR="00973E5F" w:rsidRPr="00644927" w:rsidRDefault="00973E5F" w:rsidP="00644927">
      <w:pPr>
        <w:spacing w:line="360" w:lineRule="auto"/>
        <w:jc w:val="center"/>
        <w:rPr>
          <w:b/>
          <w:bCs/>
          <w:sz w:val="24"/>
          <w:szCs w:val="24"/>
        </w:rPr>
      </w:pPr>
    </w:p>
    <w:p w14:paraId="603E0182" w14:textId="77777777" w:rsidR="00973E5F" w:rsidRPr="00644927" w:rsidRDefault="00973E5F" w:rsidP="00644927">
      <w:pPr>
        <w:spacing w:line="360" w:lineRule="auto"/>
        <w:jc w:val="center"/>
        <w:rPr>
          <w:b/>
          <w:bCs/>
          <w:sz w:val="24"/>
          <w:szCs w:val="24"/>
        </w:rPr>
      </w:pPr>
    </w:p>
    <w:p w14:paraId="0BEFE90D" w14:textId="77777777" w:rsidR="008059A7" w:rsidRDefault="008059A7" w:rsidP="00644927">
      <w:pPr>
        <w:spacing w:line="360" w:lineRule="auto"/>
        <w:rPr>
          <w:b/>
          <w:bCs/>
          <w:sz w:val="24"/>
          <w:szCs w:val="24"/>
        </w:rPr>
      </w:pPr>
    </w:p>
    <w:p w14:paraId="19683308" w14:textId="723C3CA8" w:rsidR="0069544C" w:rsidRPr="00644927" w:rsidRDefault="00070460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 xml:space="preserve">Executive Summary </w:t>
      </w:r>
    </w:p>
    <w:p w14:paraId="64E0AE5D" w14:textId="78FA64DA" w:rsidR="002C5459" w:rsidRPr="00644927" w:rsidRDefault="00025491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>Swansea Bay University Health Board</w:t>
      </w:r>
      <w:r w:rsidR="000D6E18" w:rsidRPr="00644927">
        <w:rPr>
          <w:sz w:val="24"/>
          <w:szCs w:val="24"/>
        </w:rPr>
        <w:t>’s</w:t>
      </w:r>
      <w:r w:rsidRPr="00644927">
        <w:rPr>
          <w:sz w:val="24"/>
          <w:szCs w:val="24"/>
        </w:rPr>
        <w:t xml:space="preserve"> (SBUHB) </w:t>
      </w:r>
      <w:r w:rsidR="002A10DB" w:rsidRPr="00644927">
        <w:rPr>
          <w:sz w:val="24"/>
          <w:szCs w:val="24"/>
        </w:rPr>
        <w:t xml:space="preserve">digital strategy </w:t>
      </w:r>
      <w:r w:rsidR="004A2122" w:rsidRPr="00644927">
        <w:rPr>
          <w:sz w:val="24"/>
          <w:szCs w:val="24"/>
        </w:rPr>
        <w:t>‘</w:t>
      </w:r>
      <w:r w:rsidR="001A4679" w:rsidRPr="00644927">
        <w:rPr>
          <w:sz w:val="24"/>
          <w:szCs w:val="24"/>
        </w:rPr>
        <w:t>Destination:</w:t>
      </w:r>
      <w:r w:rsidR="00B9707A" w:rsidRPr="00644927">
        <w:rPr>
          <w:sz w:val="24"/>
          <w:szCs w:val="24"/>
        </w:rPr>
        <w:t xml:space="preserve"> D</w:t>
      </w:r>
      <w:r w:rsidR="001A4679" w:rsidRPr="00644927">
        <w:rPr>
          <w:sz w:val="24"/>
          <w:szCs w:val="24"/>
        </w:rPr>
        <w:t>igital</w:t>
      </w:r>
      <w:r w:rsidR="004A2122" w:rsidRPr="00644927">
        <w:rPr>
          <w:sz w:val="24"/>
          <w:szCs w:val="24"/>
        </w:rPr>
        <w:t>’</w:t>
      </w:r>
      <w:r w:rsidR="001A4679" w:rsidRPr="00644927">
        <w:rPr>
          <w:sz w:val="24"/>
          <w:szCs w:val="24"/>
        </w:rPr>
        <w:t xml:space="preserve"> </w:t>
      </w:r>
      <w:r w:rsidR="00635062" w:rsidRPr="00644927">
        <w:rPr>
          <w:sz w:val="24"/>
          <w:szCs w:val="24"/>
        </w:rPr>
        <w:t xml:space="preserve">was </w:t>
      </w:r>
      <w:r w:rsidR="007D027A" w:rsidRPr="00644927">
        <w:rPr>
          <w:sz w:val="24"/>
          <w:szCs w:val="24"/>
        </w:rPr>
        <w:t>developed</w:t>
      </w:r>
      <w:r w:rsidR="00635062" w:rsidRPr="00644927">
        <w:rPr>
          <w:sz w:val="24"/>
          <w:szCs w:val="24"/>
        </w:rPr>
        <w:t xml:space="preserve"> in 2017</w:t>
      </w:r>
      <w:r w:rsidR="00946A6F" w:rsidRPr="00644927">
        <w:rPr>
          <w:sz w:val="24"/>
          <w:szCs w:val="24"/>
        </w:rPr>
        <w:t xml:space="preserve"> with </w:t>
      </w:r>
      <w:r w:rsidR="005E3007" w:rsidRPr="00644927">
        <w:rPr>
          <w:sz w:val="24"/>
          <w:szCs w:val="24"/>
        </w:rPr>
        <w:t xml:space="preserve">the view to </w:t>
      </w:r>
      <w:r w:rsidR="00053756" w:rsidRPr="00644927">
        <w:rPr>
          <w:sz w:val="24"/>
          <w:szCs w:val="24"/>
        </w:rPr>
        <w:t xml:space="preserve">inspire people about the benefits </w:t>
      </w:r>
      <w:r w:rsidR="001A49F7" w:rsidRPr="00644927">
        <w:rPr>
          <w:sz w:val="24"/>
          <w:szCs w:val="24"/>
        </w:rPr>
        <w:t>that digital healthcare can bring</w:t>
      </w:r>
      <w:r w:rsidR="000D6E18" w:rsidRPr="00644927">
        <w:rPr>
          <w:sz w:val="24"/>
          <w:szCs w:val="24"/>
        </w:rPr>
        <w:t xml:space="preserve"> </w:t>
      </w:r>
      <w:r w:rsidR="00AC15A4" w:rsidRPr="00644927">
        <w:rPr>
          <w:sz w:val="24"/>
          <w:szCs w:val="24"/>
        </w:rPr>
        <w:t>(</w:t>
      </w:r>
      <w:r w:rsidR="008059A7">
        <w:rPr>
          <w:sz w:val="24"/>
          <w:szCs w:val="24"/>
        </w:rPr>
        <w:t>SBUHB</w:t>
      </w:r>
      <w:r w:rsidR="00AC15A4" w:rsidRPr="00644927">
        <w:rPr>
          <w:sz w:val="24"/>
          <w:szCs w:val="24"/>
        </w:rPr>
        <w:t>, 20</w:t>
      </w:r>
      <w:r w:rsidR="00AC31C4" w:rsidRPr="00644927">
        <w:rPr>
          <w:sz w:val="24"/>
          <w:szCs w:val="24"/>
        </w:rPr>
        <w:t>17</w:t>
      </w:r>
      <w:r w:rsidR="00AC15A4" w:rsidRPr="00644927">
        <w:rPr>
          <w:sz w:val="24"/>
          <w:szCs w:val="24"/>
        </w:rPr>
        <w:t>)</w:t>
      </w:r>
      <w:r w:rsidR="001A49F7" w:rsidRPr="00644927">
        <w:rPr>
          <w:sz w:val="24"/>
          <w:szCs w:val="24"/>
        </w:rPr>
        <w:t xml:space="preserve">. </w:t>
      </w:r>
      <w:r w:rsidR="00EA187E" w:rsidRPr="00644927">
        <w:rPr>
          <w:sz w:val="24"/>
          <w:szCs w:val="24"/>
        </w:rPr>
        <w:t xml:space="preserve">From improved </w:t>
      </w:r>
      <w:r w:rsidR="00621A55" w:rsidRPr="00644927">
        <w:rPr>
          <w:sz w:val="24"/>
          <w:szCs w:val="24"/>
        </w:rPr>
        <w:t>workplace efficiency</w:t>
      </w:r>
      <w:r w:rsidR="00EA187E" w:rsidRPr="00644927">
        <w:rPr>
          <w:sz w:val="24"/>
          <w:szCs w:val="24"/>
        </w:rPr>
        <w:t xml:space="preserve"> to </w:t>
      </w:r>
      <w:r w:rsidR="00777B1B" w:rsidRPr="00644927">
        <w:rPr>
          <w:sz w:val="24"/>
          <w:szCs w:val="24"/>
        </w:rPr>
        <w:t xml:space="preserve">increased </w:t>
      </w:r>
      <w:r w:rsidR="0092553A" w:rsidRPr="00644927">
        <w:rPr>
          <w:sz w:val="24"/>
          <w:szCs w:val="24"/>
        </w:rPr>
        <w:t xml:space="preserve">participation </w:t>
      </w:r>
      <w:r w:rsidR="00C30ED4" w:rsidRPr="00644927">
        <w:rPr>
          <w:sz w:val="24"/>
          <w:szCs w:val="24"/>
        </w:rPr>
        <w:t xml:space="preserve">in people’s own health and wellbeing, </w:t>
      </w:r>
      <w:r w:rsidR="0092553A" w:rsidRPr="00644927">
        <w:rPr>
          <w:sz w:val="24"/>
          <w:szCs w:val="24"/>
        </w:rPr>
        <w:t xml:space="preserve">the strategy is </w:t>
      </w:r>
      <w:r w:rsidR="00835528" w:rsidRPr="00644927">
        <w:rPr>
          <w:sz w:val="24"/>
          <w:szCs w:val="24"/>
        </w:rPr>
        <w:t xml:space="preserve">intended to </w:t>
      </w:r>
      <w:r w:rsidR="00CD1642" w:rsidRPr="00644927">
        <w:rPr>
          <w:sz w:val="24"/>
          <w:szCs w:val="24"/>
        </w:rPr>
        <w:t xml:space="preserve">collaborate </w:t>
      </w:r>
      <w:r w:rsidR="00CF70A3" w:rsidRPr="00644927">
        <w:rPr>
          <w:sz w:val="24"/>
          <w:szCs w:val="24"/>
        </w:rPr>
        <w:t xml:space="preserve">with the Health Board’s </w:t>
      </w:r>
      <w:r w:rsidR="00CB4B94" w:rsidRPr="00644927">
        <w:rPr>
          <w:sz w:val="24"/>
          <w:szCs w:val="24"/>
        </w:rPr>
        <w:t xml:space="preserve">other </w:t>
      </w:r>
      <w:r w:rsidR="003C1F88" w:rsidRPr="00644927">
        <w:rPr>
          <w:sz w:val="24"/>
          <w:szCs w:val="24"/>
        </w:rPr>
        <w:t xml:space="preserve">strategy’s </w:t>
      </w:r>
      <w:r w:rsidR="008F7EAC" w:rsidRPr="00644927">
        <w:rPr>
          <w:sz w:val="24"/>
          <w:szCs w:val="24"/>
        </w:rPr>
        <w:t>while</w:t>
      </w:r>
      <w:r w:rsidR="004A2122" w:rsidRPr="00644927">
        <w:rPr>
          <w:sz w:val="24"/>
          <w:szCs w:val="24"/>
        </w:rPr>
        <w:t xml:space="preserve"> </w:t>
      </w:r>
      <w:r w:rsidR="003C1F88" w:rsidRPr="00644927">
        <w:rPr>
          <w:sz w:val="24"/>
          <w:szCs w:val="24"/>
        </w:rPr>
        <w:t>support</w:t>
      </w:r>
      <w:r w:rsidR="008F7EAC" w:rsidRPr="00644927">
        <w:rPr>
          <w:sz w:val="24"/>
          <w:szCs w:val="24"/>
        </w:rPr>
        <w:t>ing</w:t>
      </w:r>
      <w:r w:rsidR="003C1F88" w:rsidRPr="00644927">
        <w:rPr>
          <w:sz w:val="24"/>
          <w:szCs w:val="24"/>
        </w:rPr>
        <w:t xml:space="preserve"> the </w:t>
      </w:r>
      <w:r w:rsidR="00621A55" w:rsidRPr="00644927">
        <w:rPr>
          <w:sz w:val="24"/>
          <w:szCs w:val="24"/>
        </w:rPr>
        <w:t xml:space="preserve">overall </w:t>
      </w:r>
      <w:r w:rsidR="003C1F88" w:rsidRPr="00644927">
        <w:rPr>
          <w:sz w:val="24"/>
          <w:szCs w:val="24"/>
        </w:rPr>
        <w:t>organisational strategy</w:t>
      </w:r>
      <w:r w:rsidR="001864B0" w:rsidRPr="00644927">
        <w:rPr>
          <w:sz w:val="24"/>
          <w:szCs w:val="24"/>
        </w:rPr>
        <w:t xml:space="preserve"> (Richards, 2020)</w:t>
      </w:r>
      <w:r w:rsidR="003C1F88" w:rsidRPr="00644927">
        <w:rPr>
          <w:sz w:val="24"/>
          <w:szCs w:val="24"/>
        </w:rPr>
        <w:t xml:space="preserve">. </w:t>
      </w:r>
      <w:r w:rsidR="00151055" w:rsidRPr="00644927">
        <w:rPr>
          <w:sz w:val="24"/>
          <w:szCs w:val="24"/>
        </w:rPr>
        <w:t xml:space="preserve">With </w:t>
      </w:r>
      <w:r w:rsidR="00D77D45" w:rsidRPr="00644927">
        <w:rPr>
          <w:sz w:val="24"/>
          <w:szCs w:val="24"/>
        </w:rPr>
        <w:t xml:space="preserve">maximising digital opportunities </w:t>
      </w:r>
      <w:r w:rsidR="00AB276B" w:rsidRPr="00644927">
        <w:rPr>
          <w:sz w:val="24"/>
          <w:szCs w:val="24"/>
        </w:rPr>
        <w:t xml:space="preserve">at the forefront of </w:t>
      </w:r>
      <w:r w:rsidR="000033C5" w:rsidRPr="00644927">
        <w:rPr>
          <w:sz w:val="24"/>
          <w:szCs w:val="24"/>
        </w:rPr>
        <w:t>SBUHB’s</w:t>
      </w:r>
      <w:r w:rsidR="00AB276B" w:rsidRPr="00644927">
        <w:rPr>
          <w:sz w:val="24"/>
          <w:szCs w:val="24"/>
        </w:rPr>
        <w:t xml:space="preserve"> </w:t>
      </w:r>
      <w:r w:rsidR="00DE65CE" w:rsidRPr="00644927">
        <w:rPr>
          <w:sz w:val="24"/>
          <w:szCs w:val="24"/>
        </w:rPr>
        <w:t xml:space="preserve">organisational strategy, </w:t>
      </w:r>
      <w:r w:rsidR="004A2122" w:rsidRPr="00644927">
        <w:rPr>
          <w:sz w:val="24"/>
          <w:szCs w:val="24"/>
        </w:rPr>
        <w:t>‘</w:t>
      </w:r>
      <w:r w:rsidR="00DE65CE" w:rsidRPr="00644927">
        <w:rPr>
          <w:sz w:val="24"/>
          <w:szCs w:val="24"/>
        </w:rPr>
        <w:t>Destination</w:t>
      </w:r>
      <w:r w:rsidR="00B9707A" w:rsidRPr="00644927">
        <w:rPr>
          <w:sz w:val="24"/>
          <w:szCs w:val="24"/>
        </w:rPr>
        <w:t>:</w:t>
      </w:r>
      <w:r w:rsidR="00DE65CE" w:rsidRPr="00644927">
        <w:rPr>
          <w:sz w:val="24"/>
          <w:szCs w:val="24"/>
        </w:rPr>
        <w:t xml:space="preserve"> </w:t>
      </w:r>
      <w:r w:rsidR="00B9707A" w:rsidRPr="00644927">
        <w:rPr>
          <w:sz w:val="24"/>
          <w:szCs w:val="24"/>
        </w:rPr>
        <w:t>D</w:t>
      </w:r>
      <w:r w:rsidR="00DE65CE" w:rsidRPr="00644927">
        <w:rPr>
          <w:sz w:val="24"/>
          <w:szCs w:val="24"/>
        </w:rPr>
        <w:t>igital</w:t>
      </w:r>
      <w:r w:rsidR="004A2122" w:rsidRPr="00644927">
        <w:rPr>
          <w:sz w:val="24"/>
          <w:szCs w:val="24"/>
        </w:rPr>
        <w:t>’</w:t>
      </w:r>
      <w:r w:rsidR="00DE65CE" w:rsidRPr="00644927">
        <w:rPr>
          <w:sz w:val="24"/>
          <w:szCs w:val="24"/>
        </w:rPr>
        <w:t xml:space="preserve"> </w:t>
      </w:r>
      <w:r w:rsidR="007C2067" w:rsidRPr="00644927">
        <w:rPr>
          <w:sz w:val="24"/>
          <w:szCs w:val="24"/>
        </w:rPr>
        <w:t xml:space="preserve">aims to enable staff to </w:t>
      </w:r>
      <w:r w:rsidR="00420457" w:rsidRPr="00644927">
        <w:rPr>
          <w:sz w:val="24"/>
          <w:szCs w:val="24"/>
        </w:rPr>
        <w:t xml:space="preserve">spend less time on </w:t>
      </w:r>
      <w:r w:rsidR="00B1609A" w:rsidRPr="00644927">
        <w:rPr>
          <w:sz w:val="24"/>
          <w:szCs w:val="24"/>
        </w:rPr>
        <w:t>paper-based</w:t>
      </w:r>
      <w:r w:rsidR="00420457" w:rsidRPr="00644927">
        <w:rPr>
          <w:sz w:val="24"/>
          <w:szCs w:val="24"/>
        </w:rPr>
        <w:t xml:space="preserve"> tasks and more time </w:t>
      </w:r>
      <w:r w:rsidR="00CB1EF6" w:rsidRPr="00644927">
        <w:rPr>
          <w:sz w:val="24"/>
          <w:szCs w:val="24"/>
        </w:rPr>
        <w:t>working on improving outcomes for patients</w:t>
      </w:r>
      <w:r w:rsidR="00404CB1" w:rsidRPr="00644927">
        <w:rPr>
          <w:sz w:val="24"/>
          <w:szCs w:val="24"/>
        </w:rPr>
        <w:t xml:space="preserve"> while also increasing productivity and lowering costs</w:t>
      </w:r>
      <w:r w:rsidR="0047659A" w:rsidRPr="00644927">
        <w:rPr>
          <w:sz w:val="24"/>
          <w:szCs w:val="24"/>
        </w:rPr>
        <w:t xml:space="preserve"> </w:t>
      </w:r>
      <w:r w:rsidR="00B9707A" w:rsidRPr="00644927">
        <w:rPr>
          <w:sz w:val="24"/>
          <w:szCs w:val="24"/>
        </w:rPr>
        <w:t>(</w:t>
      </w:r>
      <w:r w:rsidR="004B6762">
        <w:rPr>
          <w:sz w:val="24"/>
          <w:szCs w:val="24"/>
        </w:rPr>
        <w:t>SBUHB</w:t>
      </w:r>
      <w:r w:rsidR="00B9707A" w:rsidRPr="00644927">
        <w:rPr>
          <w:sz w:val="24"/>
          <w:szCs w:val="24"/>
        </w:rPr>
        <w:t>, 2017)</w:t>
      </w:r>
      <w:r w:rsidR="00404CB1" w:rsidRPr="00644927">
        <w:rPr>
          <w:sz w:val="24"/>
          <w:szCs w:val="24"/>
        </w:rPr>
        <w:t xml:space="preserve">. </w:t>
      </w:r>
      <w:r w:rsidR="00EF6ECE" w:rsidRPr="00644927">
        <w:rPr>
          <w:sz w:val="24"/>
          <w:szCs w:val="24"/>
        </w:rPr>
        <w:t xml:space="preserve">While SBUHB </w:t>
      </w:r>
      <w:r w:rsidR="00594E73" w:rsidRPr="00644927">
        <w:rPr>
          <w:sz w:val="24"/>
          <w:szCs w:val="24"/>
        </w:rPr>
        <w:t xml:space="preserve">recognises there is </w:t>
      </w:r>
      <w:r w:rsidR="00836CC9" w:rsidRPr="00644927">
        <w:rPr>
          <w:sz w:val="24"/>
          <w:szCs w:val="24"/>
        </w:rPr>
        <w:t xml:space="preserve">still </w:t>
      </w:r>
      <w:r w:rsidR="00594E73" w:rsidRPr="00644927">
        <w:rPr>
          <w:sz w:val="24"/>
          <w:szCs w:val="24"/>
        </w:rPr>
        <w:t xml:space="preserve">much work </w:t>
      </w:r>
      <w:r w:rsidR="00836CC9" w:rsidRPr="00644927">
        <w:rPr>
          <w:sz w:val="24"/>
          <w:szCs w:val="24"/>
        </w:rPr>
        <w:t>to be done</w:t>
      </w:r>
      <w:r w:rsidR="00594E73" w:rsidRPr="00644927">
        <w:rPr>
          <w:sz w:val="24"/>
          <w:szCs w:val="24"/>
        </w:rPr>
        <w:t xml:space="preserve">, </w:t>
      </w:r>
      <w:r w:rsidR="00A852EC" w:rsidRPr="00644927">
        <w:rPr>
          <w:sz w:val="24"/>
          <w:szCs w:val="24"/>
        </w:rPr>
        <w:t xml:space="preserve">they are making headway on their digital transformation journey. With the implementation of operational systems that play an important role in clinical decision making, SBUHB has </w:t>
      </w:r>
      <w:r w:rsidR="00AE6AB4" w:rsidRPr="00644927">
        <w:rPr>
          <w:sz w:val="24"/>
          <w:szCs w:val="24"/>
        </w:rPr>
        <w:t xml:space="preserve">proved that </w:t>
      </w:r>
      <w:r w:rsidR="00566744" w:rsidRPr="00644927">
        <w:rPr>
          <w:sz w:val="24"/>
          <w:szCs w:val="24"/>
        </w:rPr>
        <w:t xml:space="preserve">digitisation brings </w:t>
      </w:r>
      <w:r w:rsidR="00F664BF" w:rsidRPr="00644927">
        <w:rPr>
          <w:sz w:val="24"/>
          <w:szCs w:val="24"/>
        </w:rPr>
        <w:t>many benefits</w:t>
      </w:r>
      <w:r w:rsidR="00566744" w:rsidRPr="00644927">
        <w:rPr>
          <w:sz w:val="24"/>
          <w:szCs w:val="24"/>
        </w:rPr>
        <w:t xml:space="preserve"> in the workplace </w:t>
      </w:r>
      <w:r w:rsidR="00784359" w:rsidRPr="00644927">
        <w:rPr>
          <w:sz w:val="24"/>
          <w:szCs w:val="24"/>
        </w:rPr>
        <w:t>(</w:t>
      </w:r>
      <w:r w:rsidR="00841D1A" w:rsidRPr="00644927">
        <w:rPr>
          <w:sz w:val="24"/>
          <w:szCs w:val="24"/>
        </w:rPr>
        <w:t>John, 2020)</w:t>
      </w:r>
      <w:r w:rsidR="00A852EC" w:rsidRPr="00644927">
        <w:rPr>
          <w:sz w:val="24"/>
          <w:szCs w:val="24"/>
        </w:rPr>
        <w:t xml:space="preserve">. </w:t>
      </w:r>
      <w:r w:rsidR="00EF740E" w:rsidRPr="00644927">
        <w:rPr>
          <w:sz w:val="24"/>
          <w:szCs w:val="24"/>
        </w:rPr>
        <w:t>The Welsh Clinical Portal</w:t>
      </w:r>
      <w:r w:rsidR="002C5459" w:rsidRPr="00644927">
        <w:rPr>
          <w:sz w:val="24"/>
          <w:szCs w:val="24"/>
        </w:rPr>
        <w:t xml:space="preserve"> (WCP) and the Welsh Nursing Care Record (WNCR) have transformed the way</w:t>
      </w:r>
      <w:r w:rsidR="005470CA" w:rsidRPr="00644927">
        <w:rPr>
          <w:sz w:val="24"/>
          <w:szCs w:val="24"/>
        </w:rPr>
        <w:t xml:space="preserve"> </w:t>
      </w:r>
      <w:r w:rsidR="002C5459" w:rsidRPr="00644927">
        <w:rPr>
          <w:sz w:val="24"/>
          <w:szCs w:val="24"/>
        </w:rPr>
        <w:t>clinicians across the Health Board work</w:t>
      </w:r>
      <w:r w:rsidR="005470CA" w:rsidRPr="00644927">
        <w:rPr>
          <w:sz w:val="24"/>
          <w:szCs w:val="24"/>
        </w:rPr>
        <w:t>, as well as</w:t>
      </w:r>
      <w:r w:rsidR="00C23717" w:rsidRPr="00644927">
        <w:rPr>
          <w:sz w:val="24"/>
          <w:szCs w:val="24"/>
        </w:rPr>
        <w:t xml:space="preserve"> how information and data is collected and stored</w:t>
      </w:r>
      <w:r w:rsidR="00B721D9" w:rsidRPr="00644927">
        <w:rPr>
          <w:sz w:val="24"/>
          <w:szCs w:val="24"/>
        </w:rPr>
        <w:t xml:space="preserve"> (</w:t>
      </w:r>
      <w:r w:rsidR="000D05C6" w:rsidRPr="00644927">
        <w:rPr>
          <w:sz w:val="24"/>
          <w:szCs w:val="24"/>
        </w:rPr>
        <w:t>Digital Health and Care Wales, 2021)</w:t>
      </w:r>
      <w:r w:rsidR="00C23717" w:rsidRPr="00644927">
        <w:rPr>
          <w:sz w:val="24"/>
          <w:szCs w:val="24"/>
        </w:rPr>
        <w:t xml:space="preserve">. </w:t>
      </w:r>
      <w:r w:rsidR="00A37B41" w:rsidRPr="00644927">
        <w:rPr>
          <w:sz w:val="24"/>
          <w:szCs w:val="24"/>
        </w:rPr>
        <w:t>These core operational system</w:t>
      </w:r>
      <w:r w:rsidR="001876EB" w:rsidRPr="00644927">
        <w:rPr>
          <w:sz w:val="24"/>
          <w:szCs w:val="24"/>
        </w:rPr>
        <w:t>s</w:t>
      </w:r>
      <w:r w:rsidR="001B4AFF">
        <w:rPr>
          <w:sz w:val="24"/>
          <w:szCs w:val="24"/>
        </w:rPr>
        <w:t>’</w:t>
      </w:r>
      <w:r w:rsidR="001876EB" w:rsidRPr="00644927">
        <w:rPr>
          <w:sz w:val="24"/>
          <w:szCs w:val="24"/>
        </w:rPr>
        <w:t xml:space="preserve"> </w:t>
      </w:r>
      <w:r w:rsidR="00A37B41" w:rsidRPr="00644927">
        <w:rPr>
          <w:sz w:val="24"/>
          <w:szCs w:val="24"/>
        </w:rPr>
        <w:t>interopera</w:t>
      </w:r>
      <w:r w:rsidR="009E184B" w:rsidRPr="00644927">
        <w:rPr>
          <w:sz w:val="24"/>
          <w:szCs w:val="24"/>
        </w:rPr>
        <w:t>bility capabilities have enabled further application of the Hospital e-Prescribing and Medicines Administrative (HE</w:t>
      </w:r>
      <w:r w:rsidR="007D5DCC" w:rsidRPr="00644927">
        <w:rPr>
          <w:sz w:val="24"/>
          <w:szCs w:val="24"/>
        </w:rPr>
        <w:t xml:space="preserve">PMA) for improved efficiency and accuracy for prescribers and pharmacists alike </w:t>
      </w:r>
      <w:r w:rsidR="00CB3645" w:rsidRPr="00644927">
        <w:rPr>
          <w:sz w:val="24"/>
          <w:szCs w:val="24"/>
        </w:rPr>
        <w:t>(Ritchie, 2018)</w:t>
      </w:r>
      <w:r w:rsidR="00AB5325" w:rsidRPr="00644927">
        <w:rPr>
          <w:sz w:val="24"/>
          <w:szCs w:val="24"/>
        </w:rPr>
        <w:t xml:space="preserve">. </w:t>
      </w:r>
      <w:r w:rsidR="00CC076F" w:rsidRPr="00644927">
        <w:rPr>
          <w:sz w:val="24"/>
          <w:szCs w:val="24"/>
        </w:rPr>
        <w:t xml:space="preserve">These </w:t>
      </w:r>
      <w:r w:rsidR="002E0DED" w:rsidRPr="00644927">
        <w:rPr>
          <w:sz w:val="24"/>
          <w:szCs w:val="24"/>
        </w:rPr>
        <w:t xml:space="preserve">systems </w:t>
      </w:r>
      <w:r w:rsidR="00E40BF7" w:rsidRPr="00644927">
        <w:rPr>
          <w:sz w:val="24"/>
          <w:szCs w:val="24"/>
        </w:rPr>
        <w:t>rely on a</w:t>
      </w:r>
      <w:r w:rsidR="00591398" w:rsidRPr="00644927">
        <w:rPr>
          <w:sz w:val="24"/>
          <w:szCs w:val="24"/>
        </w:rPr>
        <w:t xml:space="preserve"> solid digital infrastructure </w:t>
      </w:r>
      <w:r w:rsidR="00E71234" w:rsidRPr="00644927">
        <w:rPr>
          <w:sz w:val="24"/>
          <w:szCs w:val="24"/>
        </w:rPr>
        <w:t xml:space="preserve">that is dependable, secure and performs in accordance with the amount of data stored </w:t>
      </w:r>
      <w:r w:rsidR="007D1BE5" w:rsidRPr="00644927">
        <w:rPr>
          <w:sz w:val="24"/>
          <w:szCs w:val="24"/>
        </w:rPr>
        <w:t xml:space="preserve">with work ongoing to ensure </w:t>
      </w:r>
      <w:r w:rsidR="00145A06" w:rsidRPr="00644927">
        <w:rPr>
          <w:sz w:val="24"/>
          <w:szCs w:val="24"/>
        </w:rPr>
        <w:t xml:space="preserve">such </w:t>
      </w:r>
      <w:r w:rsidR="00946863" w:rsidRPr="00644927">
        <w:rPr>
          <w:sz w:val="24"/>
          <w:szCs w:val="24"/>
        </w:rPr>
        <w:t xml:space="preserve">digital capabilities </w:t>
      </w:r>
      <w:r w:rsidR="00E71234" w:rsidRPr="00644927">
        <w:rPr>
          <w:sz w:val="24"/>
          <w:szCs w:val="24"/>
        </w:rPr>
        <w:t>(</w:t>
      </w:r>
      <w:r w:rsidR="00D362D6" w:rsidRPr="00644927">
        <w:rPr>
          <w:sz w:val="24"/>
          <w:szCs w:val="24"/>
        </w:rPr>
        <w:t xml:space="preserve">Rodriguez, </w:t>
      </w:r>
      <w:proofErr w:type="spellStart"/>
      <w:proofErr w:type="gramStart"/>
      <w:r w:rsidR="00D362D6" w:rsidRPr="00644927">
        <w:rPr>
          <w:sz w:val="24"/>
          <w:szCs w:val="24"/>
        </w:rPr>
        <w:t>Shachar</w:t>
      </w:r>
      <w:proofErr w:type="spellEnd"/>
      <w:proofErr w:type="gramEnd"/>
      <w:r w:rsidR="00441CA4" w:rsidRPr="00644927">
        <w:rPr>
          <w:sz w:val="24"/>
          <w:szCs w:val="24"/>
        </w:rPr>
        <w:t xml:space="preserve"> and Bates 2022)</w:t>
      </w:r>
      <w:r w:rsidR="00E71234" w:rsidRPr="00644927">
        <w:rPr>
          <w:sz w:val="24"/>
          <w:szCs w:val="24"/>
        </w:rPr>
        <w:t>.</w:t>
      </w:r>
      <w:r w:rsidR="00E40BF7" w:rsidRPr="00644927">
        <w:rPr>
          <w:sz w:val="24"/>
          <w:szCs w:val="24"/>
        </w:rPr>
        <w:t xml:space="preserve"> </w:t>
      </w:r>
    </w:p>
    <w:p w14:paraId="69244A70" w14:textId="32A2182B" w:rsidR="00186B3A" w:rsidRPr="00644927" w:rsidRDefault="00186B3A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An analysis of </w:t>
      </w:r>
      <w:r w:rsidR="00F170C2" w:rsidRPr="00644927">
        <w:rPr>
          <w:sz w:val="24"/>
          <w:szCs w:val="24"/>
        </w:rPr>
        <w:t>SBUHB’s</w:t>
      </w:r>
      <w:r w:rsidR="00736EDA" w:rsidRPr="00644927">
        <w:rPr>
          <w:sz w:val="24"/>
          <w:szCs w:val="24"/>
        </w:rPr>
        <w:t xml:space="preserve"> digital strategy </w:t>
      </w:r>
      <w:r w:rsidR="00F150B8" w:rsidRPr="00644927">
        <w:rPr>
          <w:sz w:val="24"/>
          <w:szCs w:val="24"/>
        </w:rPr>
        <w:t>using peer review</w:t>
      </w:r>
      <w:r w:rsidR="00362D43" w:rsidRPr="00644927">
        <w:rPr>
          <w:sz w:val="24"/>
          <w:szCs w:val="24"/>
        </w:rPr>
        <w:t xml:space="preserve">ed </w:t>
      </w:r>
      <w:r w:rsidR="00C43113" w:rsidRPr="00644927">
        <w:rPr>
          <w:sz w:val="24"/>
          <w:szCs w:val="24"/>
        </w:rPr>
        <w:t xml:space="preserve">tools </w:t>
      </w:r>
      <w:r w:rsidR="000D0EF0" w:rsidRPr="00644927">
        <w:rPr>
          <w:sz w:val="24"/>
          <w:szCs w:val="24"/>
        </w:rPr>
        <w:t>from NHS Providers and PESTLE (Political, Economic, Social, Technological, Legal and Environment</w:t>
      </w:r>
      <w:r w:rsidR="004E556C" w:rsidRPr="00644927">
        <w:rPr>
          <w:sz w:val="24"/>
          <w:szCs w:val="24"/>
        </w:rPr>
        <w:t>al</w:t>
      </w:r>
      <w:r w:rsidR="000D0EF0" w:rsidRPr="00644927">
        <w:rPr>
          <w:sz w:val="24"/>
          <w:szCs w:val="24"/>
        </w:rPr>
        <w:t>)</w:t>
      </w:r>
      <w:r w:rsidR="00B252D2" w:rsidRPr="00644927">
        <w:rPr>
          <w:sz w:val="24"/>
          <w:szCs w:val="24"/>
        </w:rPr>
        <w:t xml:space="preserve"> </w:t>
      </w:r>
      <w:r w:rsidR="001A3162" w:rsidRPr="00644927">
        <w:rPr>
          <w:sz w:val="24"/>
          <w:szCs w:val="24"/>
        </w:rPr>
        <w:t xml:space="preserve">analysis </w:t>
      </w:r>
      <w:r w:rsidR="00B252D2" w:rsidRPr="00644927">
        <w:rPr>
          <w:sz w:val="24"/>
          <w:szCs w:val="24"/>
        </w:rPr>
        <w:t>demonstrates</w:t>
      </w:r>
      <w:r w:rsidR="00204484" w:rsidRPr="00644927">
        <w:rPr>
          <w:sz w:val="24"/>
          <w:szCs w:val="24"/>
        </w:rPr>
        <w:t xml:space="preserve"> </w:t>
      </w:r>
      <w:r w:rsidR="00554CBC" w:rsidRPr="00644927">
        <w:rPr>
          <w:sz w:val="24"/>
          <w:szCs w:val="24"/>
        </w:rPr>
        <w:t>its</w:t>
      </w:r>
      <w:r w:rsidR="00204484" w:rsidRPr="00644927">
        <w:rPr>
          <w:sz w:val="24"/>
          <w:szCs w:val="24"/>
        </w:rPr>
        <w:t xml:space="preserve"> commitment to integrating into the Health Board’s organisational strategy while </w:t>
      </w:r>
      <w:r w:rsidR="00B27102" w:rsidRPr="00644927">
        <w:rPr>
          <w:sz w:val="24"/>
          <w:szCs w:val="24"/>
        </w:rPr>
        <w:t xml:space="preserve">remaining </w:t>
      </w:r>
      <w:r w:rsidR="00204484" w:rsidRPr="00644927">
        <w:rPr>
          <w:sz w:val="24"/>
          <w:szCs w:val="24"/>
        </w:rPr>
        <w:t>focus</w:t>
      </w:r>
      <w:r w:rsidR="00B27102" w:rsidRPr="00644927">
        <w:rPr>
          <w:sz w:val="24"/>
          <w:szCs w:val="24"/>
        </w:rPr>
        <w:t>ed</w:t>
      </w:r>
      <w:r w:rsidR="00204484" w:rsidRPr="00644927">
        <w:rPr>
          <w:sz w:val="24"/>
          <w:szCs w:val="24"/>
        </w:rPr>
        <w:t xml:space="preserve"> on user centred system</w:t>
      </w:r>
      <w:r w:rsidR="00036687" w:rsidRPr="00644927">
        <w:rPr>
          <w:sz w:val="24"/>
          <w:szCs w:val="24"/>
        </w:rPr>
        <w:t xml:space="preserve"> design</w:t>
      </w:r>
      <w:r w:rsidR="00A83FDD" w:rsidRPr="00644927">
        <w:rPr>
          <w:sz w:val="24"/>
          <w:szCs w:val="24"/>
        </w:rPr>
        <w:t xml:space="preserve"> </w:t>
      </w:r>
      <w:r w:rsidR="00BD0AFF">
        <w:rPr>
          <w:sz w:val="24"/>
          <w:szCs w:val="24"/>
        </w:rPr>
        <w:t xml:space="preserve">to </w:t>
      </w:r>
      <w:r w:rsidR="00A83FDD" w:rsidRPr="00644927">
        <w:rPr>
          <w:sz w:val="24"/>
          <w:szCs w:val="24"/>
        </w:rPr>
        <w:t>directly solve the problems of the people it serves</w:t>
      </w:r>
      <w:r w:rsidR="001723F7" w:rsidRPr="00644927">
        <w:rPr>
          <w:sz w:val="24"/>
          <w:szCs w:val="24"/>
        </w:rPr>
        <w:t xml:space="preserve"> (NHSProviders.org, 2021) (</w:t>
      </w:r>
      <w:proofErr w:type="spellStart"/>
      <w:r w:rsidR="001723F7" w:rsidRPr="00644927">
        <w:rPr>
          <w:sz w:val="24"/>
          <w:szCs w:val="24"/>
        </w:rPr>
        <w:t>PESTLE</w:t>
      </w:r>
      <w:r w:rsidR="00061398" w:rsidRPr="00644927">
        <w:rPr>
          <w:sz w:val="24"/>
          <w:szCs w:val="24"/>
        </w:rPr>
        <w:t>analysis</w:t>
      </w:r>
      <w:proofErr w:type="spellEnd"/>
      <w:r w:rsidR="00061398" w:rsidRPr="00644927">
        <w:rPr>
          <w:sz w:val="24"/>
          <w:szCs w:val="24"/>
        </w:rPr>
        <w:t xml:space="preserve"> Contributor, 2011)</w:t>
      </w:r>
      <w:r w:rsidR="00A83FDD" w:rsidRPr="00644927">
        <w:rPr>
          <w:sz w:val="24"/>
          <w:szCs w:val="24"/>
        </w:rPr>
        <w:t>.</w:t>
      </w:r>
      <w:r w:rsidR="00F150B8" w:rsidRPr="00644927">
        <w:rPr>
          <w:sz w:val="24"/>
          <w:szCs w:val="24"/>
        </w:rPr>
        <w:t xml:space="preserve"> </w:t>
      </w:r>
      <w:r w:rsidR="0013773A" w:rsidRPr="00644927">
        <w:rPr>
          <w:sz w:val="24"/>
          <w:szCs w:val="24"/>
        </w:rPr>
        <w:t xml:space="preserve">It </w:t>
      </w:r>
      <w:r w:rsidR="00C64642">
        <w:rPr>
          <w:sz w:val="24"/>
          <w:szCs w:val="24"/>
        </w:rPr>
        <w:t xml:space="preserve">also </w:t>
      </w:r>
      <w:r w:rsidR="0013773A" w:rsidRPr="00644927">
        <w:rPr>
          <w:sz w:val="24"/>
          <w:szCs w:val="24"/>
        </w:rPr>
        <w:t xml:space="preserve">has a clear vision </w:t>
      </w:r>
      <w:r w:rsidR="00BE54A1" w:rsidRPr="00644927">
        <w:rPr>
          <w:sz w:val="24"/>
          <w:szCs w:val="24"/>
        </w:rPr>
        <w:t xml:space="preserve">for how digital will </w:t>
      </w:r>
      <w:r w:rsidR="00C7681C" w:rsidRPr="00644927">
        <w:rPr>
          <w:sz w:val="24"/>
          <w:szCs w:val="24"/>
        </w:rPr>
        <w:t>aid</w:t>
      </w:r>
      <w:r w:rsidR="00C009C7" w:rsidRPr="00644927">
        <w:rPr>
          <w:sz w:val="24"/>
          <w:szCs w:val="24"/>
        </w:rPr>
        <w:t xml:space="preserve"> in the achievement of</w:t>
      </w:r>
      <w:r w:rsidR="00BE54A1" w:rsidRPr="00644927">
        <w:rPr>
          <w:sz w:val="24"/>
          <w:szCs w:val="24"/>
        </w:rPr>
        <w:t xml:space="preserve"> clinical and operational objectives</w:t>
      </w:r>
      <w:r w:rsidR="00946863" w:rsidRPr="00644927">
        <w:rPr>
          <w:sz w:val="24"/>
          <w:szCs w:val="24"/>
        </w:rPr>
        <w:t xml:space="preserve"> and how </w:t>
      </w:r>
      <w:r w:rsidR="00AC5DD1" w:rsidRPr="00644927">
        <w:rPr>
          <w:sz w:val="24"/>
          <w:szCs w:val="24"/>
        </w:rPr>
        <w:t xml:space="preserve">it can </w:t>
      </w:r>
      <w:r w:rsidR="00155F0B" w:rsidRPr="00644927">
        <w:rPr>
          <w:sz w:val="24"/>
          <w:szCs w:val="24"/>
        </w:rPr>
        <w:t>improve</w:t>
      </w:r>
      <w:r w:rsidR="00AC5DD1" w:rsidRPr="00644927">
        <w:rPr>
          <w:sz w:val="24"/>
          <w:szCs w:val="24"/>
        </w:rPr>
        <w:t xml:space="preserve"> patient outcomes</w:t>
      </w:r>
      <w:r w:rsidR="00050721" w:rsidRPr="00644927">
        <w:rPr>
          <w:sz w:val="24"/>
          <w:szCs w:val="24"/>
        </w:rPr>
        <w:t xml:space="preserve"> (</w:t>
      </w:r>
      <w:r w:rsidR="004E3FBC">
        <w:rPr>
          <w:sz w:val="24"/>
          <w:szCs w:val="24"/>
        </w:rPr>
        <w:t>SBUHB</w:t>
      </w:r>
      <w:r w:rsidR="00AC31C4" w:rsidRPr="00644927">
        <w:rPr>
          <w:sz w:val="24"/>
          <w:szCs w:val="24"/>
        </w:rPr>
        <w:t>, 2017)</w:t>
      </w:r>
      <w:r w:rsidR="00AC5DD1" w:rsidRPr="00644927">
        <w:rPr>
          <w:sz w:val="24"/>
          <w:szCs w:val="24"/>
        </w:rPr>
        <w:t>.</w:t>
      </w:r>
      <w:r w:rsidR="00BE54A1" w:rsidRPr="00644927">
        <w:rPr>
          <w:sz w:val="24"/>
          <w:szCs w:val="24"/>
        </w:rPr>
        <w:t xml:space="preserve"> </w:t>
      </w:r>
      <w:r w:rsidR="00E45BA7" w:rsidRPr="00644927">
        <w:rPr>
          <w:sz w:val="24"/>
          <w:szCs w:val="24"/>
        </w:rPr>
        <w:t xml:space="preserve">While it is beneficial to teams across the Health Board, it was felt that the strategy needed to be more realistic in </w:t>
      </w:r>
      <w:r w:rsidR="00EB5BFE" w:rsidRPr="00644927">
        <w:rPr>
          <w:sz w:val="24"/>
          <w:szCs w:val="24"/>
        </w:rPr>
        <w:t xml:space="preserve">what it </w:t>
      </w:r>
      <w:r w:rsidR="00EB5BFE" w:rsidRPr="00644927">
        <w:rPr>
          <w:sz w:val="24"/>
          <w:szCs w:val="24"/>
        </w:rPr>
        <w:lastRenderedPageBreak/>
        <w:t>aims to achieve.</w:t>
      </w:r>
      <w:r w:rsidR="00012EEA" w:rsidRPr="00644927">
        <w:rPr>
          <w:sz w:val="24"/>
          <w:szCs w:val="24"/>
        </w:rPr>
        <w:t xml:space="preserve"> </w:t>
      </w:r>
      <w:r w:rsidR="00622439" w:rsidRPr="00644927">
        <w:rPr>
          <w:sz w:val="24"/>
          <w:szCs w:val="24"/>
        </w:rPr>
        <w:t>M</w:t>
      </w:r>
      <w:r w:rsidR="0056690B" w:rsidRPr="00644927">
        <w:rPr>
          <w:sz w:val="24"/>
          <w:szCs w:val="24"/>
        </w:rPr>
        <w:t>aking the strategy more selective</w:t>
      </w:r>
      <w:r w:rsidR="00B83AB5" w:rsidRPr="00644927">
        <w:rPr>
          <w:sz w:val="24"/>
          <w:szCs w:val="24"/>
        </w:rPr>
        <w:t>,</w:t>
      </w:r>
      <w:r w:rsidR="00513D34" w:rsidRPr="00644927">
        <w:rPr>
          <w:sz w:val="24"/>
          <w:szCs w:val="24"/>
        </w:rPr>
        <w:t xml:space="preserve"> frees up </w:t>
      </w:r>
      <w:r w:rsidR="00803C3C" w:rsidRPr="00644927">
        <w:rPr>
          <w:sz w:val="24"/>
          <w:szCs w:val="24"/>
        </w:rPr>
        <w:t xml:space="preserve">capacity </w:t>
      </w:r>
      <w:r w:rsidR="00513D34" w:rsidRPr="00644927">
        <w:rPr>
          <w:sz w:val="24"/>
          <w:szCs w:val="24"/>
        </w:rPr>
        <w:t>for digital transformation</w:t>
      </w:r>
      <w:r w:rsidR="00622439" w:rsidRPr="00644927">
        <w:rPr>
          <w:sz w:val="24"/>
          <w:szCs w:val="24"/>
        </w:rPr>
        <w:t xml:space="preserve"> while also acknowledging</w:t>
      </w:r>
      <w:r w:rsidR="00C94635" w:rsidRPr="00644927">
        <w:rPr>
          <w:sz w:val="24"/>
          <w:szCs w:val="24"/>
        </w:rPr>
        <w:t xml:space="preserve"> that it will not achieve everything at once</w:t>
      </w:r>
      <w:r w:rsidR="00AC31C4" w:rsidRPr="00644927">
        <w:rPr>
          <w:sz w:val="24"/>
          <w:szCs w:val="24"/>
        </w:rPr>
        <w:t xml:space="preserve"> (</w:t>
      </w:r>
      <w:r w:rsidR="00A35D62" w:rsidRPr="00644927">
        <w:rPr>
          <w:sz w:val="24"/>
          <w:szCs w:val="24"/>
        </w:rPr>
        <w:t>Chowd</w:t>
      </w:r>
      <w:r w:rsidR="005D7CB8" w:rsidRPr="00644927">
        <w:rPr>
          <w:sz w:val="24"/>
          <w:szCs w:val="24"/>
        </w:rPr>
        <w:t>hury and Turin, 2020)</w:t>
      </w:r>
      <w:r w:rsidR="00C94635" w:rsidRPr="00644927">
        <w:rPr>
          <w:sz w:val="24"/>
          <w:szCs w:val="24"/>
        </w:rPr>
        <w:t>.</w:t>
      </w:r>
      <w:r w:rsidR="00734412" w:rsidRPr="00644927">
        <w:rPr>
          <w:sz w:val="24"/>
          <w:szCs w:val="24"/>
        </w:rPr>
        <w:t xml:space="preserve"> </w:t>
      </w:r>
      <w:r w:rsidR="00A610B9" w:rsidRPr="00644927">
        <w:rPr>
          <w:sz w:val="24"/>
          <w:szCs w:val="24"/>
        </w:rPr>
        <w:t xml:space="preserve">Equally when measured against PESTLE, </w:t>
      </w:r>
      <w:r w:rsidR="00832B0D" w:rsidRPr="00644927">
        <w:rPr>
          <w:sz w:val="24"/>
          <w:szCs w:val="24"/>
        </w:rPr>
        <w:t>the strategy</w:t>
      </w:r>
      <w:r w:rsidR="00A610B9" w:rsidRPr="00644927">
        <w:rPr>
          <w:sz w:val="24"/>
          <w:szCs w:val="24"/>
        </w:rPr>
        <w:t xml:space="preserve"> </w:t>
      </w:r>
      <w:r w:rsidR="00EF667C" w:rsidRPr="00644927">
        <w:rPr>
          <w:sz w:val="24"/>
          <w:szCs w:val="24"/>
        </w:rPr>
        <w:t>considers</w:t>
      </w:r>
      <w:r w:rsidR="00A610B9" w:rsidRPr="00644927">
        <w:rPr>
          <w:sz w:val="24"/>
          <w:szCs w:val="24"/>
        </w:rPr>
        <w:t xml:space="preserve"> the aging population an</w:t>
      </w:r>
      <w:r w:rsidR="00CA20B4" w:rsidRPr="00644927">
        <w:rPr>
          <w:sz w:val="24"/>
          <w:szCs w:val="24"/>
        </w:rPr>
        <w:t>d</w:t>
      </w:r>
      <w:r w:rsidR="00877489" w:rsidRPr="00644927">
        <w:rPr>
          <w:sz w:val="24"/>
          <w:szCs w:val="24"/>
        </w:rPr>
        <w:t xml:space="preserve"> th</w:t>
      </w:r>
      <w:r w:rsidR="00374311" w:rsidRPr="00644927">
        <w:rPr>
          <w:sz w:val="24"/>
          <w:szCs w:val="24"/>
        </w:rPr>
        <w:t xml:space="preserve">e </w:t>
      </w:r>
      <w:r w:rsidR="00326B14">
        <w:rPr>
          <w:sz w:val="24"/>
          <w:szCs w:val="24"/>
        </w:rPr>
        <w:t xml:space="preserve">issues of digital inclusion </w:t>
      </w:r>
      <w:r w:rsidR="00877489" w:rsidRPr="00644927">
        <w:rPr>
          <w:sz w:val="24"/>
          <w:szCs w:val="24"/>
        </w:rPr>
        <w:t xml:space="preserve">while also considering that technology is </w:t>
      </w:r>
      <w:r w:rsidR="00A43D44" w:rsidRPr="00644927">
        <w:rPr>
          <w:sz w:val="24"/>
          <w:szCs w:val="24"/>
        </w:rPr>
        <w:t>fast-moving,</w:t>
      </w:r>
      <w:r w:rsidR="003B7D8C" w:rsidRPr="00644927">
        <w:rPr>
          <w:sz w:val="24"/>
          <w:szCs w:val="24"/>
        </w:rPr>
        <w:t xml:space="preserve"> and change will have to </w:t>
      </w:r>
      <w:r w:rsidR="00A43D44" w:rsidRPr="00644927">
        <w:rPr>
          <w:sz w:val="24"/>
          <w:szCs w:val="24"/>
        </w:rPr>
        <w:t>come at pace</w:t>
      </w:r>
      <w:r w:rsidR="008B2CDC" w:rsidRPr="00644927">
        <w:rPr>
          <w:sz w:val="24"/>
          <w:szCs w:val="24"/>
        </w:rPr>
        <w:t xml:space="preserve"> </w:t>
      </w:r>
      <w:r w:rsidR="002E2054" w:rsidRPr="00644927">
        <w:rPr>
          <w:sz w:val="24"/>
          <w:szCs w:val="24"/>
        </w:rPr>
        <w:t>(Horn, 2017)</w:t>
      </w:r>
      <w:r w:rsidR="00877489" w:rsidRPr="00644927">
        <w:rPr>
          <w:sz w:val="24"/>
          <w:szCs w:val="24"/>
        </w:rPr>
        <w:t xml:space="preserve">. </w:t>
      </w:r>
      <w:r w:rsidR="008A1984" w:rsidRPr="00644927">
        <w:rPr>
          <w:sz w:val="24"/>
          <w:szCs w:val="24"/>
        </w:rPr>
        <w:t xml:space="preserve">It fails to recognise political and economic factors that may impede or benefit strategy implementation. </w:t>
      </w:r>
      <w:r w:rsidR="008273C3" w:rsidRPr="00644927">
        <w:rPr>
          <w:sz w:val="24"/>
          <w:szCs w:val="24"/>
        </w:rPr>
        <w:t>Affordability of mainstream smart device</w:t>
      </w:r>
      <w:r w:rsidR="00380B7E" w:rsidRPr="00644927">
        <w:rPr>
          <w:sz w:val="24"/>
          <w:szCs w:val="24"/>
        </w:rPr>
        <w:t xml:space="preserve">s </w:t>
      </w:r>
      <w:r w:rsidR="00FD086C" w:rsidRPr="00644927">
        <w:rPr>
          <w:sz w:val="24"/>
          <w:szCs w:val="24"/>
        </w:rPr>
        <w:t xml:space="preserve">with ongoing </w:t>
      </w:r>
      <w:r w:rsidR="00AF22E3" w:rsidRPr="00644927">
        <w:rPr>
          <w:sz w:val="24"/>
          <w:szCs w:val="24"/>
        </w:rPr>
        <w:t xml:space="preserve">economic pressures </w:t>
      </w:r>
      <w:r w:rsidR="00380B7E" w:rsidRPr="00644927">
        <w:rPr>
          <w:sz w:val="24"/>
          <w:szCs w:val="24"/>
        </w:rPr>
        <w:t xml:space="preserve">may have an impact on the execution of the </w:t>
      </w:r>
      <w:r w:rsidR="002552EA" w:rsidRPr="00644927">
        <w:rPr>
          <w:sz w:val="24"/>
          <w:szCs w:val="24"/>
        </w:rPr>
        <w:t>strategy,</w:t>
      </w:r>
      <w:r w:rsidR="00380B7E" w:rsidRPr="00644927">
        <w:rPr>
          <w:sz w:val="24"/>
          <w:szCs w:val="24"/>
        </w:rPr>
        <w:t xml:space="preserve"> but this is</w:t>
      </w:r>
      <w:r w:rsidR="00884BB2">
        <w:rPr>
          <w:sz w:val="24"/>
          <w:szCs w:val="24"/>
        </w:rPr>
        <w:t xml:space="preserve"> </w:t>
      </w:r>
      <w:r w:rsidR="00380B7E" w:rsidRPr="00644927">
        <w:rPr>
          <w:sz w:val="24"/>
          <w:szCs w:val="24"/>
        </w:rPr>
        <w:t xml:space="preserve">not </w:t>
      </w:r>
      <w:r w:rsidR="00826FAF">
        <w:rPr>
          <w:sz w:val="24"/>
          <w:szCs w:val="24"/>
        </w:rPr>
        <w:t>considered</w:t>
      </w:r>
      <w:r w:rsidR="00380B7E" w:rsidRPr="00644927">
        <w:rPr>
          <w:sz w:val="24"/>
          <w:szCs w:val="24"/>
        </w:rPr>
        <w:t xml:space="preserve"> throughout</w:t>
      </w:r>
      <w:r w:rsidR="00380C49" w:rsidRPr="00644927">
        <w:rPr>
          <w:sz w:val="24"/>
          <w:szCs w:val="24"/>
        </w:rPr>
        <w:t xml:space="preserve"> (</w:t>
      </w:r>
      <w:proofErr w:type="spellStart"/>
      <w:r w:rsidR="00380C49" w:rsidRPr="00644927">
        <w:rPr>
          <w:rFonts w:cstheme="minorHAnsi"/>
          <w:sz w:val="24"/>
          <w:szCs w:val="24"/>
          <w:shd w:val="clear" w:color="auto" w:fill="FFFFFF"/>
        </w:rPr>
        <w:t>Schreyögg</w:t>
      </w:r>
      <w:proofErr w:type="spellEnd"/>
      <w:r w:rsidR="00380C49" w:rsidRPr="00644927">
        <w:rPr>
          <w:rFonts w:cstheme="minorHAnsi"/>
          <w:sz w:val="24"/>
          <w:szCs w:val="24"/>
          <w:shd w:val="clear" w:color="auto" w:fill="FFFFFF"/>
        </w:rPr>
        <w:t xml:space="preserve">, </w:t>
      </w:r>
      <w:proofErr w:type="spellStart"/>
      <w:r w:rsidR="00380C49" w:rsidRPr="00644927">
        <w:rPr>
          <w:rFonts w:cstheme="minorHAnsi"/>
          <w:sz w:val="24"/>
          <w:szCs w:val="24"/>
          <w:shd w:val="clear" w:color="auto" w:fill="FFFFFF"/>
        </w:rPr>
        <w:t>Bäumler</w:t>
      </w:r>
      <w:proofErr w:type="spellEnd"/>
      <w:r w:rsidR="00380C49" w:rsidRPr="00644927">
        <w:rPr>
          <w:rFonts w:cstheme="minorHAnsi"/>
          <w:sz w:val="24"/>
          <w:szCs w:val="24"/>
          <w:shd w:val="clear" w:color="auto" w:fill="FFFFFF"/>
        </w:rPr>
        <w:t xml:space="preserve"> and </w:t>
      </w:r>
      <w:proofErr w:type="spellStart"/>
      <w:r w:rsidR="00380C49" w:rsidRPr="00644927">
        <w:rPr>
          <w:rFonts w:cstheme="minorHAnsi"/>
          <w:sz w:val="24"/>
          <w:szCs w:val="24"/>
          <w:shd w:val="clear" w:color="auto" w:fill="FFFFFF"/>
        </w:rPr>
        <w:t>Busse</w:t>
      </w:r>
      <w:proofErr w:type="spellEnd"/>
      <w:r w:rsidR="00380C49" w:rsidRPr="00644927">
        <w:rPr>
          <w:rFonts w:cstheme="minorHAnsi"/>
          <w:sz w:val="24"/>
          <w:szCs w:val="24"/>
          <w:shd w:val="clear" w:color="auto" w:fill="FFFFFF"/>
        </w:rPr>
        <w:t>, 2009</w:t>
      </w:r>
      <w:r w:rsidR="00380C49" w:rsidRPr="00644927">
        <w:rPr>
          <w:sz w:val="24"/>
          <w:szCs w:val="24"/>
        </w:rPr>
        <w:t>)</w:t>
      </w:r>
      <w:r w:rsidR="00380B7E" w:rsidRPr="00644927">
        <w:rPr>
          <w:sz w:val="24"/>
          <w:szCs w:val="24"/>
        </w:rPr>
        <w:t xml:space="preserve">. </w:t>
      </w:r>
      <w:r w:rsidR="00341623" w:rsidRPr="00644927">
        <w:rPr>
          <w:sz w:val="24"/>
          <w:szCs w:val="24"/>
        </w:rPr>
        <w:t>Overall,</w:t>
      </w:r>
      <w:r w:rsidR="00AF22E3" w:rsidRPr="00644927">
        <w:rPr>
          <w:sz w:val="24"/>
          <w:szCs w:val="24"/>
        </w:rPr>
        <w:t xml:space="preserve"> the strategy </w:t>
      </w:r>
      <w:r w:rsidR="00C95F97" w:rsidRPr="00644927">
        <w:rPr>
          <w:sz w:val="24"/>
          <w:szCs w:val="24"/>
        </w:rPr>
        <w:t>makes</w:t>
      </w:r>
      <w:r w:rsidR="00672570" w:rsidRPr="00644927">
        <w:rPr>
          <w:sz w:val="24"/>
          <w:szCs w:val="24"/>
        </w:rPr>
        <w:t xml:space="preserve"> </w:t>
      </w:r>
      <w:r w:rsidR="00C95F97" w:rsidRPr="00644927">
        <w:rPr>
          <w:sz w:val="24"/>
          <w:szCs w:val="24"/>
        </w:rPr>
        <w:t xml:space="preserve">the vision clear </w:t>
      </w:r>
      <w:r w:rsidR="008C27CD" w:rsidRPr="00644927">
        <w:rPr>
          <w:sz w:val="24"/>
          <w:szCs w:val="24"/>
        </w:rPr>
        <w:t xml:space="preserve">but </w:t>
      </w:r>
      <w:r w:rsidR="00A42F69">
        <w:rPr>
          <w:sz w:val="24"/>
          <w:szCs w:val="24"/>
        </w:rPr>
        <w:t>acknowledging</w:t>
      </w:r>
      <w:r w:rsidR="007F5590" w:rsidRPr="00644927">
        <w:rPr>
          <w:sz w:val="24"/>
          <w:szCs w:val="24"/>
        </w:rPr>
        <w:t xml:space="preserve"> external factors may be of </w:t>
      </w:r>
      <w:r w:rsidR="009137B6" w:rsidRPr="00644927">
        <w:rPr>
          <w:sz w:val="24"/>
          <w:szCs w:val="24"/>
        </w:rPr>
        <w:t>added</w:t>
      </w:r>
      <w:r w:rsidR="007F5590" w:rsidRPr="00644927">
        <w:rPr>
          <w:sz w:val="24"/>
          <w:szCs w:val="24"/>
        </w:rPr>
        <w:t xml:space="preserve"> value. </w:t>
      </w:r>
    </w:p>
    <w:p w14:paraId="2AE5E212" w14:textId="10520387" w:rsidR="00070460" w:rsidRPr="00644927" w:rsidRDefault="00070460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 xml:space="preserve">Business Drivers </w:t>
      </w:r>
    </w:p>
    <w:p w14:paraId="30BB95DD" w14:textId="0D585292" w:rsidR="00844C9F" w:rsidRPr="00644927" w:rsidRDefault="00BA6A46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SBUHB currently serves three hundred and ninety thousand people </w:t>
      </w:r>
      <w:r w:rsidR="00635292" w:rsidRPr="00644927">
        <w:rPr>
          <w:sz w:val="24"/>
          <w:szCs w:val="24"/>
        </w:rPr>
        <w:t xml:space="preserve">in </w:t>
      </w:r>
      <w:r w:rsidR="00902346" w:rsidRPr="00644927">
        <w:rPr>
          <w:sz w:val="24"/>
          <w:szCs w:val="24"/>
        </w:rPr>
        <w:t xml:space="preserve">and </w:t>
      </w:r>
      <w:r w:rsidR="00635292" w:rsidRPr="00644927">
        <w:rPr>
          <w:sz w:val="24"/>
          <w:szCs w:val="24"/>
        </w:rPr>
        <w:t xml:space="preserve">around the areas of Swansea and Neath Port Talbot </w:t>
      </w:r>
      <w:r w:rsidRPr="00644927">
        <w:rPr>
          <w:sz w:val="24"/>
          <w:szCs w:val="24"/>
        </w:rPr>
        <w:t>and employs</w:t>
      </w:r>
      <w:r w:rsidR="00A44FB1" w:rsidRPr="00644927">
        <w:rPr>
          <w:sz w:val="24"/>
          <w:szCs w:val="24"/>
        </w:rPr>
        <w:t xml:space="preserve"> </w:t>
      </w:r>
      <w:r w:rsidRPr="00644927">
        <w:rPr>
          <w:sz w:val="24"/>
          <w:szCs w:val="24"/>
        </w:rPr>
        <w:t>twelve thousand five hundred staff</w:t>
      </w:r>
      <w:r w:rsidR="001E1989" w:rsidRPr="00644927">
        <w:rPr>
          <w:sz w:val="24"/>
          <w:szCs w:val="24"/>
        </w:rPr>
        <w:t xml:space="preserve"> </w:t>
      </w:r>
      <w:r w:rsidR="00DA1D28" w:rsidRPr="00644927">
        <w:rPr>
          <w:sz w:val="24"/>
          <w:szCs w:val="24"/>
        </w:rPr>
        <w:t xml:space="preserve">to </w:t>
      </w:r>
      <w:r w:rsidR="00EC24EB" w:rsidRPr="00644927">
        <w:rPr>
          <w:sz w:val="24"/>
          <w:szCs w:val="24"/>
        </w:rPr>
        <w:t xml:space="preserve">keep </w:t>
      </w:r>
      <w:r w:rsidR="00A44FB1" w:rsidRPr="00644927">
        <w:rPr>
          <w:sz w:val="24"/>
          <w:szCs w:val="24"/>
        </w:rPr>
        <w:t>people</w:t>
      </w:r>
      <w:r w:rsidR="00635292" w:rsidRPr="00644927">
        <w:rPr>
          <w:sz w:val="24"/>
          <w:szCs w:val="24"/>
        </w:rPr>
        <w:t xml:space="preserve"> </w:t>
      </w:r>
      <w:r w:rsidR="00EC24EB" w:rsidRPr="00644927">
        <w:rPr>
          <w:sz w:val="24"/>
          <w:szCs w:val="24"/>
        </w:rPr>
        <w:t>healthy</w:t>
      </w:r>
      <w:r w:rsidR="009A0682" w:rsidRPr="00644927">
        <w:rPr>
          <w:sz w:val="24"/>
          <w:szCs w:val="24"/>
        </w:rPr>
        <w:t xml:space="preserve"> and</w:t>
      </w:r>
      <w:r w:rsidR="00EC24EB" w:rsidRPr="00644927">
        <w:rPr>
          <w:sz w:val="24"/>
          <w:szCs w:val="24"/>
        </w:rPr>
        <w:t xml:space="preserve"> </w:t>
      </w:r>
      <w:r w:rsidR="002861A3" w:rsidRPr="00644927">
        <w:rPr>
          <w:sz w:val="24"/>
          <w:szCs w:val="24"/>
        </w:rPr>
        <w:t xml:space="preserve">avoid ill-health by providing support </w:t>
      </w:r>
      <w:r w:rsidR="009A0682" w:rsidRPr="00644927">
        <w:rPr>
          <w:sz w:val="24"/>
          <w:szCs w:val="24"/>
        </w:rPr>
        <w:t xml:space="preserve">while also </w:t>
      </w:r>
      <w:r w:rsidR="00EC24EB" w:rsidRPr="00644927">
        <w:rPr>
          <w:sz w:val="24"/>
          <w:szCs w:val="24"/>
        </w:rPr>
        <w:t xml:space="preserve">being </w:t>
      </w:r>
      <w:r w:rsidR="00B06160" w:rsidRPr="00644927">
        <w:rPr>
          <w:sz w:val="24"/>
          <w:szCs w:val="24"/>
        </w:rPr>
        <w:t xml:space="preserve">available </w:t>
      </w:r>
      <w:r w:rsidR="00EC24EB" w:rsidRPr="00644927">
        <w:rPr>
          <w:sz w:val="24"/>
          <w:szCs w:val="24"/>
        </w:rPr>
        <w:t xml:space="preserve">for people </w:t>
      </w:r>
      <w:r w:rsidR="00EC1BE0" w:rsidRPr="00644927">
        <w:rPr>
          <w:sz w:val="24"/>
          <w:szCs w:val="24"/>
        </w:rPr>
        <w:t>when</w:t>
      </w:r>
      <w:r w:rsidR="00EC24EB" w:rsidRPr="00644927">
        <w:rPr>
          <w:sz w:val="24"/>
          <w:szCs w:val="24"/>
        </w:rPr>
        <w:t xml:space="preserve"> </w:t>
      </w:r>
      <w:r w:rsidR="00C6688D" w:rsidRPr="00644927">
        <w:rPr>
          <w:sz w:val="24"/>
          <w:szCs w:val="24"/>
        </w:rPr>
        <w:t xml:space="preserve">access to </w:t>
      </w:r>
      <w:r w:rsidR="00EC24EB" w:rsidRPr="00644927">
        <w:rPr>
          <w:sz w:val="24"/>
          <w:szCs w:val="24"/>
        </w:rPr>
        <w:t>healthcare</w:t>
      </w:r>
      <w:r w:rsidR="00EC1BE0" w:rsidRPr="00644927">
        <w:rPr>
          <w:sz w:val="24"/>
          <w:szCs w:val="24"/>
        </w:rPr>
        <w:t xml:space="preserve"> is </w:t>
      </w:r>
      <w:r w:rsidR="00330385" w:rsidRPr="00644927">
        <w:rPr>
          <w:sz w:val="24"/>
          <w:szCs w:val="24"/>
        </w:rPr>
        <w:t>required</w:t>
      </w:r>
      <w:r w:rsidR="00B827FC" w:rsidRPr="00644927">
        <w:rPr>
          <w:sz w:val="24"/>
          <w:szCs w:val="24"/>
        </w:rPr>
        <w:t xml:space="preserve"> (</w:t>
      </w:r>
      <w:r w:rsidR="00492559" w:rsidRPr="00644927">
        <w:rPr>
          <w:sz w:val="24"/>
          <w:szCs w:val="24"/>
        </w:rPr>
        <w:t>NHS Wales, 2020)</w:t>
      </w:r>
      <w:r w:rsidRPr="00644927">
        <w:rPr>
          <w:sz w:val="24"/>
          <w:szCs w:val="24"/>
        </w:rPr>
        <w:t>.</w:t>
      </w:r>
      <w:r w:rsidR="006528E4" w:rsidRPr="00644927">
        <w:rPr>
          <w:sz w:val="24"/>
          <w:szCs w:val="24"/>
        </w:rPr>
        <w:t xml:space="preserve"> With people now living longer, SBUHB’s </w:t>
      </w:r>
      <w:r w:rsidR="00D777D3" w:rsidRPr="00644927">
        <w:rPr>
          <w:sz w:val="24"/>
          <w:szCs w:val="24"/>
        </w:rPr>
        <w:t xml:space="preserve">organisational strategy focuses on better </w:t>
      </w:r>
      <w:r w:rsidR="00151325" w:rsidRPr="00644927">
        <w:rPr>
          <w:sz w:val="24"/>
          <w:szCs w:val="24"/>
        </w:rPr>
        <w:t xml:space="preserve">health, better </w:t>
      </w:r>
      <w:r w:rsidR="00D52657" w:rsidRPr="00644927">
        <w:rPr>
          <w:sz w:val="24"/>
          <w:szCs w:val="24"/>
        </w:rPr>
        <w:t>care,</w:t>
      </w:r>
      <w:r w:rsidR="00D777D3" w:rsidRPr="00644927">
        <w:rPr>
          <w:sz w:val="24"/>
          <w:szCs w:val="24"/>
        </w:rPr>
        <w:t xml:space="preserve"> and </w:t>
      </w:r>
      <w:r w:rsidR="00151325" w:rsidRPr="00644927">
        <w:rPr>
          <w:sz w:val="24"/>
          <w:szCs w:val="24"/>
        </w:rPr>
        <w:t>better lives</w:t>
      </w:r>
      <w:r w:rsidR="00D777D3" w:rsidRPr="00644927">
        <w:rPr>
          <w:sz w:val="24"/>
          <w:szCs w:val="24"/>
        </w:rPr>
        <w:t xml:space="preserve"> to enable people to </w:t>
      </w:r>
      <w:r w:rsidR="00D911DB" w:rsidRPr="00644927">
        <w:rPr>
          <w:sz w:val="24"/>
          <w:szCs w:val="24"/>
        </w:rPr>
        <w:t xml:space="preserve">stay </w:t>
      </w:r>
      <w:r w:rsidR="006D438A" w:rsidRPr="00644927">
        <w:rPr>
          <w:sz w:val="24"/>
          <w:szCs w:val="24"/>
        </w:rPr>
        <w:t>well</w:t>
      </w:r>
      <w:r w:rsidR="00882F69" w:rsidRPr="00644927">
        <w:rPr>
          <w:sz w:val="24"/>
          <w:szCs w:val="24"/>
        </w:rPr>
        <w:t>, resulting in greater indep</w:t>
      </w:r>
      <w:r w:rsidR="001B4840" w:rsidRPr="00644927">
        <w:rPr>
          <w:sz w:val="24"/>
          <w:szCs w:val="24"/>
        </w:rPr>
        <w:t>endence long term for the people it serves</w:t>
      </w:r>
      <w:r w:rsidR="00DB13A3" w:rsidRPr="00644927">
        <w:rPr>
          <w:sz w:val="24"/>
          <w:szCs w:val="24"/>
        </w:rPr>
        <w:t xml:space="preserve"> (Richards, 2020)</w:t>
      </w:r>
      <w:r w:rsidR="001B4840" w:rsidRPr="00644927">
        <w:rPr>
          <w:sz w:val="24"/>
          <w:szCs w:val="24"/>
        </w:rPr>
        <w:t xml:space="preserve">. </w:t>
      </w:r>
      <w:r w:rsidR="006F5D08" w:rsidRPr="00644927">
        <w:rPr>
          <w:sz w:val="24"/>
          <w:szCs w:val="24"/>
        </w:rPr>
        <w:t xml:space="preserve">One of the aims of the </w:t>
      </w:r>
      <w:r w:rsidR="001B4840" w:rsidRPr="00644927">
        <w:rPr>
          <w:sz w:val="24"/>
          <w:szCs w:val="24"/>
        </w:rPr>
        <w:t>H</w:t>
      </w:r>
      <w:r w:rsidR="008B61FB" w:rsidRPr="00644927">
        <w:rPr>
          <w:sz w:val="24"/>
          <w:szCs w:val="24"/>
        </w:rPr>
        <w:t xml:space="preserve">ealth </w:t>
      </w:r>
      <w:r w:rsidR="001B4840" w:rsidRPr="00644927">
        <w:rPr>
          <w:sz w:val="24"/>
          <w:szCs w:val="24"/>
        </w:rPr>
        <w:t>B</w:t>
      </w:r>
      <w:r w:rsidR="008B61FB" w:rsidRPr="00644927">
        <w:rPr>
          <w:sz w:val="24"/>
          <w:szCs w:val="24"/>
        </w:rPr>
        <w:t>oard</w:t>
      </w:r>
      <w:r w:rsidR="00F412E2">
        <w:rPr>
          <w:sz w:val="24"/>
          <w:szCs w:val="24"/>
        </w:rPr>
        <w:t>’</w:t>
      </w:r>
      <w:r w:rsidR="008B61FB" w:rsidRPr="00644927">
        <w:rPr>
          <w:sz w:val="24"/>
          <w:szCs w:val="24"/>
        </w:rPr>
        <w:t xml:space="preserve">s organisational strategy is to </w:t>
      </w:r>
      <w:r w:rsidR="0098656C" w:rsidRPr="00644927">
        <w:rPr>
          <w:sz w:val="24"/>
          <w:szCs w:val="24"/>
        </w:rPr>
        <w:t>take full advantage of digital oppor</w:t>
      </w:r>
      <w:r w:rsidR="00F71A45" w:rsidRPr="00644927">
        <w:rPr>
          <w:sz w:val="24"/>
          <w:szCs w:val="24"/>
        </w:rPr>
        <w:t>tunities and use it to transform how people’s health is improved and how care is provided</w:t>
      </w:r>
      <w:r w:rsidR="0074273C" w:rsidRPr="00644927">
        <w:rPr>
          <w:sz w:val="24"/>
          <w:szCs w:val="24"/>
        </w:rPr>
        <w:t xml:space="preserve"> (Richards, 2020)</w:t>
      </w:r>
      <w:r w:rsidR="00F71A45" w:rsidRPr="00644927">
        <w:rPr>
          <w:sz w:val="24"/>
          <w:szCs w:val="24"/>
        </w:rPr>
        <w:t xml:space="preserve">. </w:t>
      </w:r>
      <w:r w:rsidR="00F87622" w:rsidRPr="00644927">
        <w:rPr>
          <w:sz w:val="24"/>
          <w:szCs w:val="24"/>
        </w:rPr>
        <w:t xml:space="preserve">The </w:t>
      </w:r>
      <w:r w:rsidR="00C22D9E" w:rsidRPr="00644927">
        <w:rPr>
          <w:sz w:val="24"/>
          <w:szCs w:val="24"/>
        </w:rPr>
        <w:t>H</w:t>
      </w:r>
      <w:r w:rsidR="00F87622" w:rsidRPr="00644927">
        <w:rPr>
          <w:sz w:val="24"/>
          <w:szCs w:val="24"/>
        </w:rPr>
        <w:t xml:space="preserve">ealth </w:t>
      </w:r>
      <w:r w:rsidR="00C22D9E" w:rsidRPr="00644927">
        <w:rPr>
          <w:sz w:val="24"/>
          <w:szCs w:val="24"/>
        </w:rPr>
        <w:t>B</w:t>
      </w:r>
      <w:r w:rsidR="00F87622" w:rsidRPr="00644927">
        <w:rPr>
          <w:sz w:val="24"/>
          <w:szCs w:val="24"/>
        </w:rPr>
        <w:t>oard plans to use digital technology to facilitate health care, and wellbeing activities wherever it is m</w:t>
      </w:r>
      <w:r w:rsidR="00513162" w:rsidRPr="00644927">
        <w:rPr>
          <w:sz w:val="24"/>
          <w:szCs w:val="24"/>
        </w:rPr>
        <w:t>ost</w:t>
      </w:r>
      <w:r w:rsidR="00F87622" w:rsidRPr="00644927">
        <w:rPr>
          <w:sz w:val="24"/>
          <w:szCs w:val="24"/>
        </w:rPr>
        <w:t xml:space="preserve"> effective. </w:t>
      </w:r>
      <w:r w:rsidR="00DF3F15" w:rsidRPr="00644927">
        <w:rPr>
          <w:sz w:val="24"/>
          <w:szCs w:val="24"/>
        </w:rPr>
        <w:t xml:space="preserve">It also aims to </w:t>
      </w:r>
      <w:r w:rsidR="000F5C98" w:rsidRPr="00644927">
        <w:rPr>
          <w:sz w:val="24"/>
          <w:szCs w:val="24"/>
        </w:rPr>
        <w:t xml:space="preserve">ensure </w:t>
      </w:r>
      <w:r w:rsidR="00F87622" w:rsidRPr="00644927">
        <w:rPr>
          <w:sz w:val="24"/>
          <w:szCs w:val="24"/>
        </w:rPr>
        <w:t>that care, quality, and service plans</w:t>
      </w:r>
      <w:r w:rsidR="008B61FB" w:rsidRPr="00644927">
        <w:rPr>
          <w:sz w:val="24"/>
          <w:szCs w:val="24"/>
        </w:rPr>
        <w:t xml:space="preserve"> as well as </w:t>
      </w:r>
      <w:r w:rsidR="00F87622" w:rsidRPr="00644927">
        <w:rPr>
          <w:sz w:val="24"/>
          <w:szCs w:val="24"/>
        </w:rPr>
        <w:t>operations are data driven and</w:t>
      </w:r>
      <w:r w:rsidR="00E67874" w:rsidRPr="00644927">
        <w:rPr>
          <w:sz w:val="24"/>
          <w:szCs w:val="24"/>
        </w:rPr>
        <w:t xml:space="preserve"> that opportunities to improve efficiency and quality are maximised </w:t>
      </w:r>
      <w:r w:rsidR="00DC711B" w:rsidRPr="00644927">
        <w:rPr>
          <w:sz w:val="24"/>
          <w:szCs w:val="24"/>
        </w:rPr>
        <w:t>using</w:t>
      </w:r>
      <w:r w:rsidR="00E67874" w:rsidRPr="00644927">
        <w:rPr>
          <w:sz w:val="24"/>
          <w:szCs w:val="24"/>
        </w:rPr>
        <w:t xml:space="preserve"> digital technology</w:t>
      </w:r>
      <w:r w:rsidR="00DC711B" w:rsidRPr="00644927">
        <w:rPr>
          <w:sz w:val="24"/>
          <w:szCs w:val="24"/>
        </w:rPr>
        <w:t xml:space="preserve"> (John, 2020)</w:t>
      </w:r>
      <w:r w:rsidR="00E67874" w:rsidRPr="00644927">
        <w:rPr>
          <w:sz w:val="24"/>
          <w:szCs w:val="24"/>
        </w:rPr>
        <w:t>.</w:t>
      </w:r>
      <w:r w:rsidR="00F87622" w:rsidRPr="00644927">
        <w:rPr>
          <w:sz w:val="24"/>
          <w:szCs w:val="24"/>
        </w:rPr>
        <w:t xml:space="preserve"> </w:t>
      </w:r>
      <w:r w:rsidR="00EE3E20" w:rsidRPr="00644927">
        <w:rPr>
          <w:sz w:val="24"/>
          <w:szCs w:val="24"/>
        </w:rPr>
        <w:t>To maximise the success of digital transformation, SBUHB possess</w:t>
      </w:r>
      <w:r w:rsidR="00CE411C" w:rsidRPr="00644927">
        <w:rPr>
          <w:sz w:val="24"/>
          <w:szCs w:val="24"/>
        </w:rPr>
        <w:t>es</w:t>
      </w:r>
      <w:r w:rsidR="00EE3E20" w:rsidRPr="00644927">
        <w:rPr>
          <w:sz w:val="24"/>
          <w:szCs w:val="24"/>
        </w:rPr>
        <w:t xml:space="preserve"> strong</w:t>
      </w:r>
      <w:r w:rsidR="00CE411C" w:rsidRPr="00644927">
        <w:rPr>
          <w:sz w:val="24"/>
          <w:szCs w:val="24"/>
        </w:rPr>
        <w:t xml:space="preserve"> digital</w:t>
      </w:r>
      <w:r w:rsidR="00EE3E20" w:rsidRPr="00644927">
        <w:rPr>
          <w:sz w:val="24"/>
          <w:szCs w:val="24"/>
        </w:rPr>
        <w:t xml:space="preserve"> leadership and management along with </w:t>
      </w:r>
      <w:r w:rsidR="004C1545" w:rsidRPr="00644927">
        <w:rPr>
          <w:sz w:val="24"/>
          <w:szCs w:val="24"/>
        </w:rPr>
        <w:t xml:space="preserve">a sound organisational structure. It also encompasses a </w:t>
      </w:r>
      <w:r w:rsidR="00003BD1" w:rsidRPr="00644927">
        <w:rPr>
          <w:sz w:val="24"/>
          <w:szCs w:val="24"/>
        </w:rPr>
        <w:t xml:space="preserve">performance culture that encourages people to lead, develop and operate </w:t>
      </w:r>
      <w:r w:rsidR="004E152C" w:rsidRPr="00644927">
        <w:rPr>
          <w:sz w:val="24"/>
          <w:szCs w:val="24"/>
        </w:rPr>
        <w:t>with intent to achieve</w:t>
      </w:r>
      <w:r w:rsidR="00BA7EEB" w:rsidRPr="00644927">
        <w:rPr>
          <w:sz w:val="24"/>
          <w:szCs w:val="24"/>
        </w:rPr>
        <w:t xml:space="preserve"> (Richards, 2020)</w:t>
      </w:r>
      <w:r w:rsidR="004E152C" w:rsidRPr="00644927">
        <w:rPr>
          <w:sz w:val="24"/>
          <w:szCs w:val="24"/>
        </w:rPr>
        <w:t xml:space="preserve">. </w:t>
      </w:r>
      <w:r w:rsidR="006D169D" w:rsidRPr="00644927">
        <w:rPr>
          <w:sz w:val="24"/>
          <w:szCs w:val="24"/>
        </w:rPr>
        <w:t xml:space="preserve">While </w:t>
      </w:r>
      <w:r w:rsidR="0064547E" w:rsidRPr="00644927">
        <w:rPr>
          <w:sz w:val="24"/>
          <w:szCs w:val="24"/>
        </w:rPr>
        <w:t xml:space="preserve">the internal environment </w:t>
      </w:r>
      <w:r w:rsidR="006852E8" w:rsidRPr="00644927">
        <w:rPr>
          <w:sz w:val="24"/>
          <w:szCs w:val="24"/>
        </w:rPr>
        <w:t>of</w:t>
      </w:r>
      <w:r w:rsidR="0064547E" w:rsidRPr="00644927">
        <w:rPr>
          <w:sz w:val="24"/>
          <w:szCs w:val="24"/>
        </w:rPr>
        <w:t xml:space="preserve"> SBUHB encourages continuous improvement, Covid</w:t>
      </w:r>
      <w:r w:rsidR="002A6EC9" w:rsidRPr="00644927">
        <w:rPr>
          <w:sz w:val="24"/>
          <w:szCs w:val="24"/>
        </w:rPr>
        <w:t>-19 and economic pressures have changed the way people work and how people wish to receive and access care</w:t>
      </w:r>
      <w:r w:rsidR="00426FF3" w:rsidRPr="00644927">
        <w:rPr>
          <w:sz w:val="24"/>
          <w:szCs w:val="24"/>
        </w:rPr>
        <w:t xml:space="preserve"> (Bayram</w:t>
      </w:r>
      <w:r w:rsidR="006E5C33" w:rsidRPr="00644927">
        <w:rPr>
          <w:sz w:val="24"/>
          <w:szCs w:val="24"/>
        </w:rPr>
        <w:t xml:space="preserve"> et al., 2020)</w:t>
      </w:r>
      <w:r w:rsidR="002A6EC9" w:rsidRPr="00644927">
        <w:rPr>
          <w:sz w:val="24"/>
          <w:szCs w:val="24"/>
        </w:rPr>
        <w:t xml:space="preserve">. </w:t>
      </w:r>
      <w:r w:rsidR="00B3143D" w:rsidRPr="00644927">
        <w:rPr>
          <w:sz w:val="24"/>
          <w:szCs w:val="24"/>
        </w:rPr>
        <w:t xml:space="preserve">Both </w:t>
      </w:r>
      <w:r w:rsidR="006852E8" w:rsidRPr="00644927">
        <w:rPr>
          <w:sz w:val="24"/>
          <w:szCs w:val="24"/>
        </w:rPr>
        <w:t xml:space="preserve">the </w:t>
      </w:r>
      <w:r w:rsidR="00B3143D" w:rsidRPr="00644927">
        <w:rPr>
          <w:sz w:val="24"/>
          <w:szCs w:val="24"/>
        </w:rPr>
        <w:t xml:space="preserve">internal and external environment are </w:t>
      </w:r>
      <w:r w:rsidR="00167BA2" w:rsidRPr="00644927">
        <w:rPr>
          <w:sz w:val="24"/>
          <w:szCs w:val="24"/>
        </w:rPr>
        <w:t xml:space="preserve">business </w:t>
      </w:r>
      <w:r w:rsidR="00B3143D" w:rsidRPr="00644927">
        <w:rPr>
          <w:sz w:val="24"/>
          <w:szCs w:val="24"/>
        </w:rPr>
        <w:t xml:space="preserve">drivers behind </w:t>
      </w:r>
      <w:r w:rsidR="00966A5D" w:rsidRPr="00644927">
        <w:rPr>
          <w:sz w:val="24"/>
          <w:szCs w:val="24"/>
        </w:rPr>
        <w:t xml:space="preserve">the </w:t>
      </w:r>
      <w:r w:rsidR="00167BA2" w:rsidRPr="00644927">
        <w:rPr>
          <w:sz w:val="24"/>
          <w:szCs w:val="24"/>
        </w:rPr>
        <w:t xml:space="preserve">organisation’s </w:t>
      </w:r>
      <w:r w:rsidR="00966A5D" w:rsidRPr="00644927">
        <w:rPr>
          <w:sz w:val="24"/>
          <w:szCs w:val="24"/>
        </w:rPr>
        <w:t>digital transformation strategy</w:t>
      </w:r>
      <w:r w:rsidR="00167BA2" w:rsidRPr="00644927">
        <w:rPr>
          <w:sz w:val="24"/>
          <w:szCs w:val="24"/>
        </w:rPr>
        <w:t>.</w:t>
      </w:r>
    </w:p>
    <w:p w14:paraId="5E3AA6E8" w14:textId="03A16117" w:rsidR="00BA6A46" w:rsidRPr="00644927" w:rsidRDefault="00EF3B02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lastRenderedPageBreak/>
        <w:t xml:space="preserve">For a variety of reasons, </w:t>
      </w:r>
      <w:r w:rsidR="00247690" w:rsidRPr="00644927">
        <w:rPr>
          <w:sz w:val="24"/>
          <w:szCs w:val="24"/>
        </w:rPr>
        <w:t>there is now</w:t>
      </w:r>
      <w:r w:rsidR="00BB7902" w:rsidRPr="00644927">
        <w:rPr>
          <w:sz w:val="24"/>
          <w:szCs w:val="24"/>
        </w:rPr>
        <w:t xml:space="preserve"> better </w:t>
      </w:r>
      <w:r w:rsidR="00EC65A1" w:rsidRPr="00644927">
        <w:rPr>
          <w:sz w:val="24"/>
          <w:szCs w:val="24"/>
        </w:rPr>
        <w:t xml:space="preserve">buy in </w:t>
      </w:r>
      <w:r w:rsidR="00FC1097" w:rsidRPr="00644927">
        <w:rPr>
          <w:sz w:val="24"/>
          <w:szCs w:val="24"/>
        </w:rPr>
        <w:t xml:space="preserve">and interest in </w:t>
      </w:r>
      <w:r w:rsidR="00BB7902" w:rsidRPr="00644927">
        <w:rPr>
          <w:sz w:val="24"/>
          <w:szCs w:val="24"/>
        </w:rPr>
        <w:t>SBUHB’s</w:t>
      </w:r>
      <w:r w:rsidR="006C7824" w:rsidRPr="00644927">
        <w:rPr>
          <w:sz w:val="24"/>
          <w:szCs w:val="24"/>
        </w:rPr>
        <w:t xml:space="preserve"> digital strategy</w:t>
      </w:r>
      <w:r w:rsidRPr="00644927">
        <w:rPr>
          <w:sz w:val="24"/>
          <w:szCs w:val="24"/>
        </w:rPr>
        <w:t xml:space="preserve">. </w:t>
      </w:r>
      <w:r w:rsidR="008B2548" w:rsidRPr="00644927">
        <w:rPr>
          <w:sz w:val="24"/>
          <w:szCs w:val="24"/>
        </w:rPr>
        <w:t>A</w:t>
      </w:r>
      <w:r w:rsidR="000223D7" w:rsidRPr="00644927">
        <w:rPr>
          <w:sz w:val="24"/>
          <w:szCs w:val="24"/>
        </w:rPr>
        <w:t>n agenda for flexible working</w:t>
      </w:r>
      <w:r w:rsidR="00695108" w:rsidRPr="00644927">
        <w:rPr>
          <w:sz w:val="24"/>
          <w:szCs w:val="24"/>
        </w:rPr>
        <w:t xml:space="preserve"> </w:t>
      </w:r>
      <w:r w:rsidR="008053E2" w:rsidRPr="00644927">
        <w:rPr>
          <w:sz w:val="24"/>
          <w:szCs w:val="24"/>
        </w:rPr>
        <w:t xml:space="preserve">has </w:t>
      </w:r>
      <w:r w:rsidR="00A5586D" w:rsidRPr="00644927">
        <w:rPr>
          <w:sz w:val="24"/>
          <w:szCs w:val="24"/>
        </w:rPr>
        <w:t xml:space="preserve">emerged </w:t>
      </w:r>
      <w:r w:rsidR="00C629F5">
        <w:rPr>
          <w:sz w:val="24"/>
          <w:szCs w:val="24"/>
        </w:rPr>
        <w:t>as a result of</w:t>
      </w:r>
      <w:r w:rsidR="001D6E6F" w:rsidRPr="00644927">
        <w:rPr>
          <w:sz w:val="24"/>
          <w:szCs w:val="24"/>
        </w:rPr>
        <w:t xml:space="preserve"> Covid-19</w:t>
      </w:r>
      <w:r w:rsidR="008305E0" w:rsidRPr="00644927">
        <w:rPr>
          <w:sz w:val="24"/>
          <w:szCs w:val="24"/>
        </w:rPr>
        <w:t xml:space="preserve"> </w:t>
      </w:r>
      <w:r w:rsidR="00057F8C" w:rsidRPr="00644927">
        <w:rPr>
          <w:sz w:val="24"/>
          <w:szCs w:val="24"/>
        </w:rPr>
        <w:t>(</w:t>
      </w:r>
      <w:proofErr w:type="spellStart"/>
      <w:r w:rsidR="00057F8C" w:rsidRPr="00644927">
        <w:rPr>
          <w:sz w:val="24"/>
          <w:szCs w:val="24"/>
        </w:rPr>
        <w:t>Merone</w:t>
      </w:r>
      <w:proofErr w:type="spellEnd"/>
      <w:r w:rsidR="00057F8C" w:rsidRPr="00644927">
        <w:rPr>
          <w:sz w:val="24"/>
          <w:szCs w:val="24"/>
        </w:rPr>
        <w:t xml:space="preserve"> </w:t>
      </w:r>
      <w:r w:rsidR="00B11A61" w:rsidRPr="00644927">
        <w:rPr>
          <w:sz w:val="24"/>
          <w:szCs w:val="24"/>
        </w:rPr>
        <w:t>and Whitehead, 2021)</w:t>
      </w:r>
      <w:r w:rsidR="0035641E" w:rsidRPr="00644927">
        <w:rPr>
          <w:sz w:val="24"/>
          <w:szCs w:val="24"/>
        </w:rPr>
        <w:t>.</w:t>
      </w:r>
      <w:r w:rsidR="008053E2" w:rsidRPr="00644927">
        <w:rPr>
          <w:sz w:val="24"/>
          <w:szCs w:val="24"/>
        </w:rPr>
        <w:t xml:space="preserve"> </w:t>
      </w:r>
      <w:r w:rsidR="00AE2D2A" w:rsidRPr="00644927">
        <w:rPr>
          <w:sz w:val="24"/>
          <w:szCs w:val="24"/>
        </w:rPr>
        <w:t xml:space="preserve">Flexible working </w:t>
      </w:r>
      <w:r w:rsidR="00A5586D" w:rsidRPr="00644927">
        <w:rPr>
          <w:sz w:val="24"/>
          <w:szCs w:val="24"/>
        </w:rPr>
        <w:t>is</w:t>
      </w:r>
      <w:r w:rsidR="008053E2" w:rsidRPr="00644927">
        <w:rPr>
          <w:sz w:val="24"/>
          <w:szCs w:val="24"/>
        </w:rPr>
        <w:t xml:space="preserve"> now</w:t>
      </w:r>
      <w:r w:rsidR="00875E32" w:rsidRPr="00644927">
        <w:rPr>
          <w:sz w:val="24"/>
          <w:szCs w:val="24"/>
        </w:rPr>
        <w:t xml:space="preserve"> said to attract and retain top talent </w:t>
      </w:r>
      <w:r w:rsidR="00C90375" w:rsidRPr="00644927">
        <w:rPr>
          <w:sz w:val="24"/>
          <w:szCs w:val="24"/>
        </w:rPr>
        <w:t>while also</w:t>
      </w:r>
      <w:r w:rsidR="005554F0" w:rsidRPr="00644927">
        <w:rPr>
          <w:sz w:val="24"/>
          <w:szCs w:val="24"/>
        </w:rPr>
        <w:t xml:space="preserve"> impro</w:t>
      </w:r>
      <w:r w:rsidR="00C90375" w:rsidRPr="00644927">
        <w:rPr>
          <w:sz w:val="24"/>
          <w:szCs w:val="24"/>
        </w:rPr>
        <w:t>ving</w:t>
      </w:r>
      <w:r w:rsidR="005554F0" w:rsidRPr="00644927">
        <w:rPr>
          <w:sz w:val="24"/>
          <w:szCs w:val="24"/>
        </w:rPr>
        <w:t xml:space="preserve"> </w:t>
      </w:r>
      <w:r w:rsidR="000D49B6" w:rsidRPr="00644927">
        <w:rPr>
          <w:sz w:val="24"/>
          <w:szCs w:val="24"/>
        </w:rPr>
        <w:t>retention,</w:t>
      </w:r>
      <w:r w:rsidR="005A2998" w:rsidRPr="00644927">
        <w:rPr>
          <w:sz w:val="24"/>
          <w:szCs w:val="24"/>
        </w:rPr>
        <w:t xml:space="preserve"> </w:t>
      </w:r>
      <w:r w:rsidR="00923B37" w:rsidRPr="00644927">
        <w:rPr>
          <w:sz w:val="24"/>
          <w:szCs w:val="24"/>
        </w:rPr>
        <w:t xml:space="preserve">but this will only be achievable with </w:t>
      </w:r>
      <w:r w:rsidR="000D49B6" w:rsidRPr="00644927">
        <w:rPr>
          <w:sz w:val="24"/>
          <w:szCs w:val="24"/>
        </w:rPr>
        <w:t>digital dexterity</w:t>
      </w:r>
      <w:r w:rsidR="00561728" w:rsidRPr="00644927">
        <w:rPr>
          <w:sz w:val="24"/>
          <w:szCs w:val="24"/>
        </w:rPr>
        <w:t xml:space="preserve"> (</w:t>
      </w:r>
      <w:proofErr w:type="spellStart"/>
      <w:r w:rsidR="00561728" w:rsidRPr="00644927">
        <w:rPr>
          <w:sz w:val="24"/>
          <w:szCs w:val="24"/>
        </w:rPr>
        <w:t>Merone</w:t>
      </w:r>
      <w:proofErr w:type="spellEnd"/>
      <w:r w:rsidR="00561728" w:rsidRPr="00644927">
        <w:rPr>
          <w:sz w:val="24"/>
          <w:szCs w:val="24"/>
        </w:rPr>
        <w:t xml:space="preserve"> and Whitehead, 2021)</w:t>
      </w:r>
      <w:r w:rsidR="000D49B6" w:rsidRPr="00644927">
        <w:rPr>
          <w:sz w:val="24"/>
          <w:szCs w:val="24"/>
        </w:rPr>
        <w:t>.</w:t>
      </w:r>
      <w:r w:rsidR="005554F0" w:rsidRPr="00644927">
        <w:rPr>
          <w:sz w:val="24"/>
          <w:szCs w:val="24"/>
        </w:rPr>
        <w:t xml:space="preserve"> </w:t>
      </w:r>
      <w:r w:rsidR="008C586D" w:rsidRPr="00644927">
        <w:rPr>
          <w:sz w:val="24"/>
          <w:szCs w:val="24"/>
        </w:rPr>
        <w:t>Thus</w:t>
      </w:r>
      <w:r w:rsidR="0096008C" w:rsidRPr="00644927">
        <w:rPr>
          <w:sz w:val="24"/>
          <w:szCs w:val="24"/>
        </w:rPr>
        <w:t xml:space="preserve">, </w:t>
      </w:r>
      <w:r w:rsidR="008C5E41" w:rsidRPr="00644927">
        <w:rPr>
          <w:sz w:val="24"/>
          <w:szCs w:val="24"/>
        </w:rPr>
        <w:t xml:space="preserve">centralised cloud-based systems and </w:t>
      </w:r>
      <w:r w:rsidR="00E31AB3" w:rsidRPr="00644927">
        <w:rPr>
          <w:sz w:val="24"/>
          <w:szCs w:val="24"/>
        </w:rPr>
        <w:t xml:space="preserve">information accessibility </w:t>
      </w:r>
      <w:r w:rsidR="00167790" w:rsidRPr="00644927">
        <w:rPr>
          <w:sz w:val="24"/>
          <w:szCs w:val="24"/>
        </w:rPr>
        <w:t>are rapidly evolving</w:t>
      </w:r>
      <w:r w:rsidR="004228F1" w:rsidRPr="00644927">
        <w:rPr>
          <w:sz w:val="24"/>
          <w:szCs w:val="24"/>
        </w:rPr>
        <w:t xml:space="preserve"> </w:t>
      </w:r>
      <w:r w:rsidR="008305E0" w:rsidRPr="00644927">
        <w:rPr>
          <w:sz w:val="24"/>
          <w:szCs w:val="24"/>
        </w:rPr>
        <w:t>to improve</w:t>
      </w:r>
      <w:r w:rsidR="00592C5A" w:rsidRPr="00644927">
        <w:rPr>
          <w:sz w:val="24"/>
          <w:szCs w:val="24"/>
        </w:rPr>
        <w:t xml:space="preserve"> </w:t>
      </w:r>
      <w:r w:rsidR="00607DE3" w:rsidRPr="00644927">
        <w:rPr>
          <w:sz w:val="24"/>
          <w:szCs w:val="24"/>
        </w:rPr>
        <w:t>flexible working capabilities</w:t>
      </w:r>
      <w:r w:rsidR="00AE2D2A" w:rsidRPr="00644927">
        <w:rPr>
          <w:sz w:val="24"/>
          <w:szCs w:val="24"/>
        </w:rPr>
        <w:t xml:space="preserve"> </w:t>
      </w:r>
      <w:r w:rsidR="008305E0" w:rsidRPr="00644927">
        <w:rPr>
          <w:sz w:val="24"/>
          <w:szCs w:val="24"/>
        </w:rPr>
        <w:t>across</w:t>
      </w:r>
      <w:r w:rsidR="00AE2D2A" w:rsidRPr="00644927">
        <w:rPr>
          <w:sz w:val="24"/>
          <w:szCs w:val="24"/>
        </w:rPr>
        <w:t xml:space="preserve"> the organisation</w:t>
      </w:r>
      <w:r w:rsidR="00A972C9">
        <w:rPr>
          <w:sz w:val="24"/>
          <w:szCs w:val="24"/>
        </w:rPr>
        <w:t xml:space="preserve"> (John, 2020)</w:t>
      </w:r>
      <w:r w:rsidR="00607DE3" w:rsidRPr="00644927">
        <w:rPr>
          <w:sz w:val="24"/>
          <w:szCs w:val="24"/>
        </w:rPr>
        <w:t xml:space="preserve">. </w:t>
      </w:r>
      <w:r w:rsidR="00AE4A0D" w:rsidRPr="00644927">
        <w:rPr>
          <w:sz w:val="24"/>
          <w:szCs w:val="24"/>
        </w:rPr>
        <w:t xml:space="preserve">However, as more people work remotely, successful adoption of new digital technologies and systems may be hampered by fewer staff on-site to train and </w:t>
      </w:r>
      <w:r w:rsidR="00AE0760" w:rsidRPr="00644927">
        <w:rPr>
          <w:sz w:val="24"/>
          <w:szCs w:val="24"/>
        </w:rPr>
        <w:t>encourage change</w:t>
      </w:r>
      <w:r w:rsidR="008E2B2F" w:rsidRPr="00644927">
        <w:rPr>
          <w:sz w:val="24"/>
          <w:szCs w:val="24"/>
        </w:rPr>
        <w:t xml:space="preserve"> (Soga et al., 2022)</w:t>
      </w:r>
      <w:r w:rsidR="00AE0760" w:rsidRPr="00644927">
        <w:rPr>
          <w:sz w:val="24"/>
          <w:szCs w:val="24"/>
        </w:rPr>
        <w:t xml:space="preserve">. </w:t>
      </w:r>
      <w:r w:rsidR="00146745" w:rsidRPr="00644927">
        <w:rPr>
          <w:sz w:val="24"/>
          <w:szCs w:val="24"/>
        </w:rPr>
        <w:t xml:space="preserve">Recent </w:t>
      </w:r>
      <w:r w:rsidR="00827B79" w:rsidRPr="00644927">
        <w:rPr>
          <w:sz w:val="24"/>
          <w:szCs w:val="24"/>
        </w:rPr>
        <w:t>mass walkouts of clinical staff across the NHS have resulted in significant staff shortages</w:t>
      </w:r>
      <w:r w:rsidR="008F4B13" w:rsidRPr="00644927">
        <w:rPr>
          <w:sz w:val="24"/>
          <w:szCs w:val="24"/>
        </w:rPr>
        <w:t xml:space="preserve"> due to pay not keeping pace with inflation. </w:t>
      </w:r>
      <w:r w:rsidR="0025731B" w:rsidRPr="00644927">
        <w:rPr>
          <w:sz w:val="24"/>
          <w:szCs w:val="24"/>
        </w:rPr>
        <w:t>This has led to the highest number of nurses and midwives leaving the NHS</w:t>
      </w:r>
      <w:r w:rsidR="005874C1" w:rsidRPr="00644927">
        <w:rPr>
          <w:sz w:val="24"/>
          <w:szCs w:val="24"/>
        </w:rPr>
        <w:t xml:space="preserve"> in four years</w:t>
      </w:r>
      <w:r w:rsidR="0094012C" w:rsidRPr="00644927">
        <w:rPr>
          <w:sz w:val="24"/>
          <w:szCs w:val="24"/>
        </w:rPr>
        <w:t xml:space="preserve"> (Holmes, 2022)</w:t>
      </w:r>
      <w:r w:rsidR="005874C1" w:rsidRPr="00644927">
        <w:rPr>
          <w:sz w:val="24"/>
          <w:szCs w:val="24"/>
        </w:rPr>
        <w:t>.</w:t>
      </w:r>
      <w:r w:rsidR="0025731B" w:rsidRPr="00644927">
        <w:rPr>
          <w:sz w:val="24"/>
          <w:szCs w:val="24"/>
        </w:rPr>
        <w:t xml:space="preserve"> </w:t>
      </w:r>
      <w:r w:rsidR="00FB0142" w:rsidRPr="00644927">
        <w:rPr>
          <w:sz w:val="24"/>
          <w:szCs w:val="24"/>
        </w:rPr>
        <w:t>Consequently</w:t>
      </w:r>
      <w:r w:rsidR="00854F1A" w:rsidRPr="00644927">
        <w:rPr>
          <w:sz w:val="24"/>
          <w:szCs w:val="24"/>
        </w:rPr>
        <w:t xml:space="preserve">, </w:t>
      </w:r>
      <w:r w:rsidR="00325616" w:rsidRPr="00644927">
        <w:rPr>
          <w:sz w:val="24"/>
          <w:szCs w:val="24"/>
        </w:rPr>
        <w:t xml:space="preserve">to </w:t>
      </w:r>
      <w:r w:rsidR="00CB5667" w:rsidRPr="00644927">
        <w:rPr>
          <w:sz w:val="24"/>
          <w:szCs w:val="24"/>
        </w:rPr>
        <w:t xml:space="preserve">maintain </w:t>
      </w:r>
      <w:r w:rsidR="00FB0142" w:rsidRPr="00644927">
        <w:rPr>
          <w:sz w:val="24"/>
          <w:szCs w:val="24"/>
        </w:rPr>
        <w:t>services</w:t>
      </w:r>
      <w:r w:rsidR="00C126EE" w:rsidRPr="00644927">
        <w:rPr>
          <w:sz w:val="24"/>
          <w:szCs w:val="24"/>
        </w:rPr>
        <w:t xml:space="preserve"> throughout the organisation, </w:t>
      </w:r>
      <w:r w:rsidR="00DB3BEB" w:rsidRPr="00644927">
        <w:rPr>
          <w:sz w:val="24"/>
          <w:szCs w:val="24"/>
        </w:rPr>
        <w:t xml:space="preserve">clinics </w:t>
      </w:r>
      <w:r w:rsidR="0085610D" w:rsidRPr="00644927">
        <w:rPr>
          <w:sz w:val="24"/>
          <w:szCs w:val="24"/>
        </w:rPr>
        <w:t xml:space="preserve">are now needing to be delivered remotely </w:t>
      </w:r>
      <w:r w:rsidR="006008AB" w:rsidRPr="00644927">
        <w:rPr>
          <w:sz w:val="24"/>
          <w:szCs w:val="24"/>
        </w:rPr>
        <w:t xml:space="preserve">with </w:t>
      </w:r>
      <w:r w:rsidR="00EF7CF2" w:rsidRPr="00644927">
        <w:rPr>
          <w:sz w:val="24"/>
          <w:szCs w:val="24"/>
        </w:rPr>
        <w:t xml:space="preserve">procured </w:t>
      </w:r>
      <w:r w:rsidR="002D79C1" w:rsidRPr="00644927">
        <w:rPr>
          <w:sz w:val="24"/>
          <w:szCs w:val="24"/>
        </w:rPr>
        <w:t>systems providing good interoperability capabilities</w:t>
      </w:r>
      <w:r w:rsidR="00145055" w:rsidRPr="00644927">
        <w:rPr>
          <w:sz w:val="24"/>
          <w:szCs w:val="24"/>
        </w:rPr>
        <w:t xml:space="preserve"> for </w:t>
      </w:r>
      <w:r w:rsidR="009014A4" w:rsidRPr="00644927">
        <w:rPr>
          <w:sz w:val="24"/>
          <w:szCs w:val="24"/>
        </w:rPr>
        <w:t xml:space="preserve">integrated </w:t>
      </w:r>
      <w:r w:rsidR="00145055" w:rsidRPr="00644927">
        <w:rPr>
          <w:sz w:val="24"/>
          <w:szCs w:val="24"/>
        </w:rPr>
        <w:t>information sharing</w:t>
      </w:r>
      <w:r w:rsidR="009014A4" w:rsidRPr="00644927">
        <w:rPr>
          <w:sz w:val="24"/>
          <w:szCs w:val="24"/>
        </w:rPr>
        <w:t>.</w:t>
      </w:r>
      <w:r w:rsidR="00971057" w:rsidRPr="00644927">
        <w:rPr>
          <w:sz w:val="24"/>
          <w:szCs w:val="24"/>
        </w:rPr>
        <w:t xml:space="preserve"> </w:t>
      </w:r>
      <w:r w:rsidR="009D6C97" w:rsidRPr="00644927">
        <w:rPr>
          <w:sz w:val="24"/>
          <w:szCs w:val="24"/>
        </w:rPr>
        <w:t>Th</w:t>
      </w:r>
      <w:r w:rsidR="00E26571">
        <w:rPr>
          <w:sz w:val="24"/>
          <w:szCs w:val="24"/>
        </w:rPr>
        <w:t xml:space="preserve">erefore, </w:t>
      </w:r>
      <w:r w:rsidR="002F19D5" w:rsidRPr="00644927">
        <w:rPr>
          <w:sz w:val="24"/>
          <w:szCs w:val="24"/>
        </w:rPr>
        <w:t>the I</w:t>
      </w:r>
      <w:r w:rsidR="00971057" w:rsidRPr="00644927">
        <w:rPr>
          <w:sz w:val="24"/>
          <w:szCs w:val="24"/>
        </w:rPr>
        <w:t xml:space="preserve">ntegrated </w:t>
      </w:r>
      <w:r w:rsidR="002F19D5" w:rsidRPr="00644927">
        <w:rPr>
          <w:sz w:val="24"/>
          <w:szCs w:val="24"/>
        </w:rPr>
        <w:t>C</w:t>
      </w:r>
      <w:r w:rsidR="00971057" w:rsidRPr="00644927">
        <w:rPr>
          <w:sz w:val="24"/>
          <w:szCs w:val="24"/>
        </w:rPr>
        <w:t xml:space="preserve">are </w:t>
      </w:r>
      <w:r w:rsidR="002F19D5" w:rsidRPr="00644927">
        <w:rPr>
          <w:sz w:val="24"/>
          <w:szCs w:val="24"/>
        </w:rPr>
        <w:t xml:space="preserve">Fund (ICF) </w:t>
      </w:r>
      <w:r w:rsidR="0034475F" w:rsidRPr="00644927">
        <w:rPr>
          <w:sz w:val="24"/>
          <w:szCs w:val="24"/>
        </w:rPr>
        <w:t>is aiming to</w:t>
      </w:r>
      <w:r w:rsidR="00580EE2" w:rsidRPr="00644927">
        <w:rPr>
          <w:sz w:val="24"/>
          <w:szCs w:val="24"/>
        </w:rPr>
        <w:t xml:space="preserve"> migrate</w:t>
      </w:r>
      <w:r w:rsidR="000E2F56" w:rsidRPr="00644927">
        <w:rPr>
          <w:sz w:val="24"/>
          <w:szCs w:val="24"/>
        </w:rPr>
        <w:t xml:space="preserve"> </w:t>
      </w:r>
      <w:r w:rsidR="00580EE2" w:rsidRPr="00644927">
        <w:rPr>
          <w:sz w:val="24"/>
          <w:szCs w:val="24"/>
        </w:rPr>
        <w:t>H</w:t>
      </w:r>
      <w:r w:rsidR="000E2F56" w:rsidRPr="00644927">
        <w:rPr>
          <w:sz w:val="24"/>
          <w:szCs w:val="24"/>
        </w:rPr>
        <w:t xml:space="preserve">ealth </w:t>
      </w:r>
      <w:r w:rsidR="00580EE2" w:rsidRPr="00644927">
        <w:rPr>
          <w:sz w:val="24"/>
          <w:szCs w:val="24"/>
        </w:rPr>
        <w:t>B</w:t>
      </w:r>
      <w:r w:rsidR="000E2F56" w:rsidRPr="00644927">
        <w:rPr>
          <w:sz w:val="24"/>
          <w:szCs w:val="24"/>
        </w:rPr>
        <w:t>oards</w:t>
      </w:r>
      <w:r w:rsidR="000D2B13" w:rsidRPr="00644927">
        <w:rPr>
          <w:sz w:val="24"/>
          <w:szCs w:val="24"/>
        </w:rPr>
        <w:t xml:space="preserve"> and </w:t>
      </w:r>
      <w:r w:rsidR="00580EE2" w:rsidRPr="00644927">
        <w:rPr>
          <w:sz w:val="24"/>
          <w:szCs w:val="24"/>
        </w:rPr>
        <w:t>social services</w:t>
      </w:r>
      <w:r w:rsidR="000D2B13" w:rsidRPr="00644927">
        <w:rPr>
          <w:sz w:val="24"/>
          <w:szCs w:val="24"/>
        </w:rPr>
        <w:t xml:space="preserve"> </w:t>
      </w:r>
      <w:r w:rsidR="000E2F56" w:rsidRPr="00644927">
        <w:rPr>
          <w:sz w:val="24"/>
          <w:szCs w:val="24"/>
        </w:rPr>
        <w:t xml:space="preserve">so that healthcare providers and partners </w:t>
      </w:r>
      <w:r w:rsidR="006675AD" w:rsidRPr="00644927">
        <w:rPr>
          <w:sz w:val="24"/>
          <w:szCs w:val="24"/>
        </w:rPr>
        <w:t xml:space="preserve">can access information via </w:t>
      </w:r>
      <w:r w:rsidR="00386776" w:rsidRPr="00644927">
        <w:rPr>
          <w:sz w:val="24"/>
          <w:szCs w:val="24"/>
        </w:rPr>
        <w:t>E</w:t>
      </w:r>
      <w:r w:rsidR="006675AD" w:rsidRPr="00644927">
        <w:rPr>
          <w:sz w:val="24"/>
          <w:szCs w:val="24"/>
        </w:rPr>
        <w:t xml:space="preserve">lectronic </w:t>
      </w:r>
      <w:r w:rsidR="00386776" w:rsidRPr="00644927">
        <w:rPr>
          <w:sz w:val="24"/>
          <w:szCs w:val="24"/>
        </w:rPr>
        <w:t>P</w:t>
      </w:r>
      <w:r w:rsidR="006675AD" w:rsidRPr="00644927">
        <w:rPr>
          <w:sz w:val="24"/>
          <w:szCs w:val="24"/>
        </w:rPr>
        <w:t xml:space="preserve">atient </w:t>
      </w:r>
      <w:r w:rsidR="00386776" w:rsidRPr="00644927">
        <w:rPr>
          <w:sz w:val="24"/>
          <w:szCs w:val="24"/>
        </w:rPr>
        <w:t>R</w:t>
      </w:r>
      <w:r w:rsidR="006675AD" w:rsidRPr="00644927">
        <w:rPr>
          <w:sz w:val="24"/>
          <w:szCs w:val="24"/>
        </w:rPr>
        <w:t>ecords</w:t>
      </w:r>
      <w:r w:rsidR="00386776" w:rsidRPr="00644927">
        <w:rPr>
          <w:sz w:val="24"/>
          <w:szCs w:val="24"/>
        </w:rPr>
        <w:t xml:space="preserve"> (EPR)</w:t>
      </w:r>
      <w:r w:rsidR="008C35DD" w:rsidRPr="00644927">
        <w:rPr>
          <w:sz w:val="24"/>
          <w:szCs w:val="24"/>
        </w:rPr>
        <w:t xml:space="preserve"> and integrate and encourage collaborative working</w:t>
      </w:r>
      <w:r w:rsidR="003A3299" w:rsidRPr="00644927">
        <w:rPr>
          <w:sz w:val="24"/>
          <w:szCs w:val="24"/>
        </w:rPr>
        <w:t xml:space="preserve"> for better patient outcomes</w:t>
      </w:r>
      <w:r w:rsidR="000254C7" w:rsidRPr="00644927">
        <w:rPr>
          <w:sz w:val="24"/>
          <w:szCs w:val="24"/>
        </w:rPr>
        <w:t xml:space="preserve"> </w:t>
      </w:r>
      <w:r w:rsidR="00AB242F" w:rsidRPr="00644927">
        <w:rPr>
          <w:sz w:val="24"/>
          <w:szCs w:val="24"/>
        </w:rPr>
        <w:t>(</w:t>
      </w:r>
      <w:r w:rsidR="00672ADD" w:rsidRPr="00644927">
        <w:rPr>
          <w:sz w:val="24"/>
          <w:szCs w:val="24"/>
        </w:rPr>
        <w:t>G</w:t>
      </w:r>
      <w:r w:rsidR="0037149F" w:rsidRPr="00644927">
        <w:rPr>
          <w:sz w:val="24"/>
          <w:szCs w:val="24"/>
        </w:rPr>
        <w:t>OV.WALES</w:t>
      </w:r>
      <w:r w:rsidR="00672ADD" w:rsidRPr="00644927">
        <w:rPr>
          <w:sz w:val="24"/>
          <w:szCs w:val="24"/>
        </w:rPr>
        <w:t>, 2022)</w:t>
      </w:r>
      <w:r w:rsidR="003A3299" w:rsidRPr="00644927">
        <w:rPr>
          <w:sz w:val="24"/>
          <w:szCs w:val="24"/>
        </w:rPr>
        <w:t>.</w:t>
      </w:r>
      <w:r w:rsidR="00BB6B80" w:rsidRPr="00644927">
        <w:rPr>
          <w:sz w:val="24"/>
          <w:szCs w:val="24"/>
        </w:rPr>
        <w:t xml:space="preserve"> </w:t>
      </w:r>
      <w:r w:rsidR="00805312" w:rsidRPr="00644927">
        <w:rPr>
          <w:sz w:val="24"/>
          <w:szCs w:val="24"/>
        </w:rPr>
        <w:t>With external drivers such as chan</w:t>
      </w:r>
      <w:r w:rsidR="00A172FE" w:rsidRPr="00644927">
        <w:rPr>
          <w:sz w:val="24"/>
          <w:szCs w:val="24"/>
        </w:rPr>
        <w:t xml:space="preserve">ging attitudes among the public </w:t>
      </w:r>
      <w:r w:rsidR="009F5BBA" w:rsidRPr="00644927">
        <w:rPr>
          <w:sz w:val="24"/>
          <w:szCs w:val="24"/>
        </w:rPr>
        <w:t>regarding</w:t>
      </w:r>
      <w:r w:rsidR="00A172FE" w:rsidRPr="00644927">
        <w:rPr>
          <w:sz w:val="24"/>
          <w:szCs w:val="24"/>
        </w:rPr>
        <w:t xml:space="preserve"> digital healthcare, people are now striving for more care at home</w:t>
      </w:r>
      <w:r w:rsidR="001F2D40" w:rsidRPr="00644927">
        <w:rPr>
          <w:sz w:val="24"/>
          <w:szCs w:val="24"/>
        </w:rPr>
        <w:t xml:space="preserve"> as well as access to their own health information</w:t>
      </w:r>
      <w:r w:rsidR="001A175F" w:rsidRPr="00644927">
        <w:rPr>
          <w:sz w:val="24"/>
          <w:szCs w:val="24"/>
        </w:rPr>
        <w:t xml:space="preserve"> </w:t>
      </w:r>
      <w:r w:rsidR="00346593" w:rsidRPr="00644927">
        <w:rPr>
          <w:sz w:val="24"/>
          <w:szCs w:val="24"/>
        </w:rPr>
        <w:t>with remote access to EPR’s required</w:t>
      </w:r>
      <w:r w:rsidR="00D10027" w:rsidRPr="00644927">
        <w:rPr>
          <w:sz w:val="24"/>
          <w:szCs w:val="24"/>
        </w:rPr>
        <w:t xml:space="preserve"> </w:t>
      </w:r>
      <w:r w:rsidR="00EE53F2" w:rsidRPr="00644927">
        <w:rPr>
          <w:sz w:val="24"/>
          <w:szCs w:val="24"/>
        </w:rPr>
        <w:t>(Department of Health and Social Care, 2022)</w:t>
      </w:r>
      <w:r w:rsidR="00346593" w:rsidRPr="00644927">
        <w:rPr>
          <w:sz w:val="24"/>
          <w:szCs w:val="24"/>
        </w:rPr>
        <w:t>.</w:t>
      </w:r>
      <w:r w:rsidR="0028625C" w:rsidRPr="00644927">
        <w:rPr>
          <w:sz w:val="24"/>
          <w:szCs w:val="24"/>
        </w:rPr>
        <w:t xml:space="preserve"> </w:t>
      </w:r>
      <w:r w:rsidR="003559E1" w:rsidRPr="00644927">
        <w:rPr>
          <w:sz w:val="24"/>
          <w:szCs w:val="24"/>
        </w:rPr>
        <w:t>Together</w:t>
      </w:r>
      <w:r w:rsidR="00B37E6E" w:rsidRPr="00644927">
        <w:rPr>
          <w:sz w:val="24"/>
          <w:szCs w:val="24"/>
        </w:rPr>
        <w:t>,</w:t>
      </w:r>
      <w:r w:rsidR="003559E1" w:rsidRPr="00644927">
        <w:rPr>
          <w:sz w:val="24"/>
          <w:szCs w:val="24"/>
        </w:rPr>
        <w:t xml:space="preserve"> </w:t>
      </w:r>
      <w:r w:rsidR="006B47F7" w:rsidRPr="00644927">
        <w:rPr>
          <w:sz w:val="24"/>
          <w:szCs w:val="24"/>
        </w:rPr>
        <w:t>the positive</w:t>
      </w:r>
      <w:r w:rsidR="000E5E18" w:rsidRPr="00644927">
        <w:rPr>
          <w:sz w:val="24"/>
          <w:szCs w:val="24"/>
        </w:rPr>
        <w:t xml:space="preserve"> internal environment of SBUHB and </w:t>
      </w:r>
      <w:r w:rsidR="0028625C" w:rsidRPr="00644927">
        <w:rPr>
          <w:sz w:val="24"/>
          <w:szCs w:val="24"/>
        </w:rPr>
        <w:t>e</w:t>
      </w:r>
      <w:r w:rsidR="006007D1" w:rsidRPr="00644927">
        <w:rPr>
          <w:sz w:val="24"/>
          <w:szCs w:val="24"/>
        </w:rPr>
        <w:t>xternal culture changes</w:t>
      </w:r>
      <w:r w:rsidR="00755E8A" w:rsidRPr="00644927">
        <w:rPr>
          <w:sz w:val="24"/>
          <w:szCs w:val="24"/>
        </w:rPr>
        <w:t xml:space="preserve"> are initiating internal business drivers.</w:t>
      </w:r>
    </w:p>
    <w:p w14:paraId="14B236C5" w14:textId="0F08D501" w:rsidR="00070460" w:rsidRPr="00644927" w:rsidRDefault="00070460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>Technology and Digital Transformation</w:t>
      </w:r>
    </w:p>
    <w:p w14:paraId="3CBF7604" w14:textId="21E1332D" w:rsidR="00276654" w:rsidRPr="00644927" w:rsidRDefault="00652182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>• Core operational systems</w:t>
      </w:r>
    </w:p>
    <w:p w14:paraId="2AADF37E" w14:textId="654AF1A3" w:rsidR="004942D1" w:rsidRPr="00644927" w:rsidRDefault="002134B6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Throughout SBUHB there are </w:t>
      </w:r>
      <w:r w:rsidR="004C4FAE" w:rsidRPr="00644927">
        <w:rPr>
          <w:sz w:val="24"/>
          <w:szCs w:val="24"/>
        </w:rPr>
        <w:t>several</w:t>
      </w:r>
      <w:r w:rsidRPr="00644927">
        <w:rPr>
          <w:sz w:val="24"/>
          <w:szCs w:val="24"/>
        </w:rPr>
        <w:t xml:space="preserve"> core operational systems </w:t>
      </w:r>
      <w:r w:rsidR="00423277" w:rsidRPr="00644927">
        <w:rPr>
          <w:sz w:val="24"/>
          <w:szCs w:val="24"/>
        </w:rPr>
        <w:t xml:space="preserve">that support clinicians and </w:t>
      </w:r>
      <w:r w:rsidR="00C52E23" w:rsidRPr="00644927">
        <w:rPr>
          <w:sz w:val="24"/>
          <w:szCs w:val="24"/>
        </w:rPr>
        <w:t xml:space="preserve">staff </w:t>
      </w:r>
      <w:r w:rsidR="004C4FAE" w:rsidRPr="00644927">
        <w:rPr>
          <w:sz w:val="24"/>
          <w:szCs w:val="24"/>
        </w:rPr>
        <w:t xml:space="preserve">to complete clinical and administrative tasks. </w:t>
      </w:r>
      <w:r w:rsidR="00B025B7" w:rsidRPr="00644927">
        <w:rPr>
          <w:sz w:val="24"/>
          <w:szCs w:val="24"/>
        </w:rPr>
        <w:t xml:space="preserve">The Welsh Clinical Portal (WCP) is utilised by </w:t>
      </w:r>
      <w:r w:rsidR="00226F87" w:rsidRPr="00644927">
        <w:rPr>
          <w:sz w:val="24"/>
          <w:szCs w:val="24"/>
        </w:rPr>
        <w:t>clinicians</w:t>
      </w:r>
      <w:r w:rsidR="00B025B7" w:rsidRPr="00644927">
        <w:rPr>
          <w:sz w:val="24"/>
          <w:szCs w:val="24"/>
        </w:rPr>
        <w:t xml:space="preserve"> </w:t>
      </w:r>
      <w:r w:rsidR="00265503" w:rsidRPr="00644927">
        <w:rPr>
          <w:sz w:val="24"/>
          <w:szCs w:val="24"/>
        </w:rPr>
        <w:t>to access patient test results</w:t>
      </w:r>
      <w:r w:rsidR="00BE6FFF" w:rsidRPr="00644927">
        <w:rPr>
          <w:sz w:val="24"/>
          <w:szCs w:val="24"/>
        </w:rPr>
        <w:t xml:space="preserve">, reporting of imaging and </w:t>
      </w:r>
      <w:r w:rsidR="00BA24F8">
        <w:rPr>
          <w:sz w:val="24"/>
          <w:szCs w:val="24"/>
        </w:rPr>
        <w:t xml:space="preserve">to </w:t>
      </w:r>
      <w:r w:rsidR="00082405" w:rsidRPr="00644927">
        <w:rPr>
          <w:sz w:val="24"/>
          <w:szCs w:val="24"/>
        </w:rPr>
        <w:t xml:space="preserve">view </w:t>
      </w:r>
      <w:r w:rsidR="00422047" w:rsidRPr="00644927">
        <w:rPr>
          <w:sz w:val="24"/>
          <w:szCs w:val="24"/>
        </w:rPr>
        <w:t>patient’s</w:t>
      </w:r>
      <w:r w:rsidR="00082405" w:rsidRPr="00644927">
        <w:rPr>
          <w:sz w:val="24"/>
          <w:szCs w:val="24"/>
        </w:rPr>
        <w:t xml:space="preserve"> general practitioner (GP) records</w:t>
      </w:r>
      <w:r w:rsidR="00422047" w:rsidRPr="00644927">
        <w:rPr>
          <w:sz w:val="24"/>
          <w:szCs w:val="24"/>
        </w:rPr>
        <w:t xml:space="preserve"> to aid clinical decision making</w:t>
      </w:r>
      <w:r w:rsidR="00AC409D" w:rsidRPr="00644927">
        <w:rPr>
          <w:sz w:val="24"/>
          <w:szCs w:val="24"/>
        </w:rPr>
        <w:t xml:space="preserve"> </w:t>
      </w:r>
      <w:r w:rsidR="00DE2EB2" w:rsidRPr="00644927">
        <w:rPr>
          <w:sz w:val="24"/>
          <w:szCs w:val="24"/>
        </w:rPr>
        <w:t>(Digital Health and Care Wales, 2018)</w:t>
      </w:r>
      <w:r w:rsidR="00422047" w:rsidRPr="00644927">
        <w:rPr>
          <w:sz w:val="24"/>
          <w:szCs w:val="24"/>
        </w:rPr>
        <w:t>.</w:t>
      </w:r>
      <w:r w:rsidR="00051626" w:rsidRPr="00644927">
        <w:rPr>
          <w:sz w:val="24"/>
          <w:szCs w:val="24"/>
        </w:rPr>
        <w:t xml:space="preserve"> </w:t>
      </w:r>
      <w:r w:rsidR="002C20C6" w:rsidRPr="00644927">
        <w:rPr>
          <w:sz w:val="24"/>
          <w:szCs w:val="24"/>
        </w:rPr>
        <w:t xml:space="preserve">WCP is integral to delivering </w:t>
      </w:r>
      <w:r w:rsidR="00FA5331" w:rsidRPr="00644927">
        <w:rPr>
          <w:sz w:val="24"/>
          <w:szCs w:val="24"/>
        </w:rPr>
        <w:t>safe and quality care as it reduces duplication and</w:t>
      </w:r>
      <w:r w:rsidR="000156CB" w:rsidRPr="00644927">
        <w:rPr>
          <w:sz w:val="24"/>
          <w:szCs w:val="24"/>
        </w:rPr>
        <w:t xml:space="preserve"> lowers the risk of double data entry as well as saving</w:t>
      </w:r>
      <w:r w:rsidR="00321618" w:rsidRPr="00644927">
        <w:rPr>
          <w:sz w:val="24"/>
          <w:szCs w:val="24"/>
        </w:rPr>
        <w:t xml:space="preserve"> </w:t>
      </w:r>
      <w:r w:rsidR="000156CB" w:rsidRPr="00644927">
        <w:rPr>
          <w:sz w:val="24"/>
          <w:szCs w:val="24"/>
        </w:rPr>
        <w:t>clinical time</w:t>
      </w:r>
      <w:r w:rsidR="006E2BB6" w:rsidRPr="00644927">
        <w:rPr>
          <w:sz w:val="24"/>
          <w:szCs w:val="24"/>
        </w:rPr>
        <w:t xml:space="preserve"> (Digital Health and Care Wales, 2018)</w:t>
      </w:r>
      <w:r w:rsidR="000156CB" w:rsidRPr="00644927">
        <w:rPr>
          <w:sz w:val="24"/>
          <w:szCs w:val="24"/>
        </w:rPr>
        <w:t xml:space="preserve">. </w:t>
      </w:r>
      <w:r w:rsidR="001543F2" w:rsidRPr="00644927">
        <w:rPr>
          <w:sz w:val="24"/>
          <w:szCs w:val="24"/>
        </w:rPr>
        <w:t>T</w:t>
      </w:r>
      <w:r w:rsidR="00DD58C9" w:rsidRPr="00644927">
        <w:rPr>
          <w:sz w:val="24"/>
          <w:szCs w:val="24"/>
        </w:rPr>
        <w:t>he Welsh Nursing Care Record (WNCR)</w:t>
      </w:r>
      <w:r w:rsidR="00493C7F" w:rsidRPr="00644927">
        <w:rPr>
          <w:sz w:val="24"/>
          <w:szCs w:val="24"/>
        </w:rPr>
        <w:t xml:space="preserve"> was also implemented across SBUHB </w:t>
      </w:r>
      <w:r w:rsidR="00493C7F" w:rsidRPr="00644927">
        <w:rPr>
          <w:sz w:val="24"/>
          <w:szCs w:val="24"/>
        </w:rPr>
        <w:lastRenderedPageBreak/>
        <w:t xml:space="preserve">in </w:t>
      </w:r>
      <w:r w:rsidR="002930FA" w:rsidRPr="00644927">
        <w:rPr>
          <w:sz w:val="24"/>
          <w:szCs w:val="24"/>
        </w:rPr>
        <w:t>2020</w:t>
      </w:r>
      <w:r w:rsidR="00DD58C9" w:rsidRPr="00644927">
        <w:rPr>
          <w:sz w:val="24"/>
          <w:szCs w:val="24"/>
        </w:rPr>
        <w:t xml:space="preserve"> </w:t>
      </w:r>
      <w:r w:rsidR="00B4126B" w:rsidRPr="00644927">
        <w:rPr>
          <w:sz w:val="24"/>
          <w:szCs w:val="24"/>
        </w:rPr>
        <w:t xml:space="preserve">and is </w:t>
      </w:r>
      <w:r w:rsidR="00762393" w:rsidRPr="00644927">
        <w:rPr>
          <w:sz w:val="24"/>
          <w:szCs w:val="24"/>
        </w:rPr>
        <w:t xml:space="preserve">utilised </w:t>
      </w:r>
      <w:r w:rsidR="00B44E26" w:rsidRPr="00644927">
        <w:rPr>
          <w:sz w:val="24"/>
          <w:szCs w:val="24"/>
        </w:rPr>
        <w:t xml:space="preserve">throughout </w:t>
      </w:r>
      <w:r w:rsidR="00762393" w:rsidRPr="00644927">
        <w:rPr>
          <w:sz w:val="24"/>
          <w:szCs w:val="24"/>
        </w:rPr>
        <w:t xml:space="preserve">wards across the </w:t>
      </w:r>
      <w:r w:rsidR="00507ED7" w:rsidRPr="00644927">
        <w:rPr>
          <w:sz w:val="24"/>
          <w:szCs w:val="24"/>
        </w:rPr>
        <w:t>H</w:t>
      </w:r>
      <w:r w:rsidR="00762393" w:rsidRPr="00644927">
        <w:rPr>
          <w:sz w:val="24"/>
          <w:szCs w:val="24"/>
        </w:rPr>
        <w:t xml:space="preserve">ealth </w:t>
      </w:r>
      <w:r w:rsidR="00507ED7" w:rsidRPr="00644927">
        <w:rPr>
          <w:sz w:val="24"/>
          <w:szCs w:val="24"/>
        </w:rPr>
        <w:t>B</w:t>
      </w:r>
      <w:r w:rsidR="00762393" w:rsidRPr="00644927">
        <w:rPr>
          <w:sz w:val="24"/>
          <w:szCs w:val="24"/>
        </w:rPr>
        <w:t xml:space="preserve">oard </w:t>
      </w:r>
      <w:r w:rsidR="001A468A" w:rsidRPr="00644927">
        <w:rPr>
          <w:sz w:val="24"/>
          <w:szCs w:val="24"/>
        </w:rPr>
        <w:t>for</w:t>
      </w:r>
      <w:r w:rsidR="001921C6" w:rsidRPr="00644927">
        <w:rPr>
          <w:sz w:val="24"/>
          <w:szCs w:val="24"/>
        </w:rPr>
        <w:t xml:space="preserve"> </w:t>
      </w:r>
      <w:r w:rsidR="00507ED7" w:rsidRPr="00644927">
        <w:rPr>
          <w:sz w:val="24"/>
          <w:szCs w:val="24"/>
        </w:rPr>
        <w:t xml:space="preserve">clinicians </w:t>
      </w:r>
      <w:r w:rsidR="001921C6" w:rsidRPr="00644927">
        <w:rPr>
          <w:sz w:val="24"/>
          <w:szCs w:val="24"/>
        </w:rPr>
        <w:t xml:space="preserve">to </w:t>
      </w:r>
      <w:r w:rsidR="00507ED7" w:rsidRPr="00644927">
        <w:rPr>
          <w:sz w:val="24"/>
          <w:szCs w:val="24"/>
        </w:rPr>
        <w:t xml:space="preserve">electronically </w:t>
      </w:r>
      <w:r w:rsidR="001921C6" w:rsidRPr="00644927">
        <w:rPr>
          <w:sz w:val="24"/>
          <w:szCs w:val="24"/>
        </w:rPr>
        <w:t>record, store and access patient information.</w:t>
      </w:r>
      <w:r w:rsidR="005006BD" w:rsidRPr="00644927">
        <w:rPr>
          <w:sz w:val="24"/>
          <w:szCs w:val="24"/>
        </w:rPr>
        <w:t xml:space="preserve"> </w:t>
      </w:r>
      <w:r w:rsidR="00F8436C" w:rsidRPr="00644927">
        <w:rPr>
          <w:sz w:val="24"/>
          <w:szCs w:val="24"/>
        </w:rPr>
        <w:t xml:space="preserve">Much like WCP, the aim of the system is to save time, improve accuracy and minimise duplication to </w:t>
      </w:r>
      <w:r w:rsidR="00156F12" w:rsidRPr="00644927">
        <w:rPr>
          <w:sz w:val="24"/>
          <w:szCs w:val="24"/>
        </w:rPr>
        <w:t>improve patient outcomes</w:t>
      </w:r>
      <w:r w:rsidR="005F3B2F" w:rsidRPr="00644927">
        <w:rPr>
          <w:sz w:val="24"/>
          <w:szCs w:val="24"/>
        </w:rPr>
        <w:t xml:space="preserve"> and experience</w:t>
      </w:r>
      <w:r w:rsidR="007314E5" w:rsidRPr="00644927">
        <w:rPr>
          <w:sz w:val="24"/>
          <w:szCs w:val="24"/>
        </w:rPr>
        <w:t xml:space="preserve"> (Swansea Bay University Health Board, 2020)</w:t>
      </w:r>
      <w:r w:rsidR="005F3B2F" w:rsidRPr="00644927">
        <w:rPr>
          <w:sz w:val="24"/>
          <w:szCs w:val="24"/>
        </w:rPr>
        <w:t>.</w:t>
      </w:r>
      <w:r w:rsidR="001921C6" w:rsidRPr="00644927">
        <w:rPr>
          <w:sz w:val="24"/>
          <w:szCs w:val="24"/>
        </w:rPr>
        <w:t xml:space="preserve"> </w:t>
      </w:r>
      <w:r w:rsidR="007D6708" w:rsidRPr="00644927">
        <w:rPr>
          <w:sz w:val="24"/>
          <w:szCs w:val="24"/>
        </w:rPr>
        <w:t>Another core operational system is t</w:t>
      </w:r>
      <w:r w:rsidR="0043508F" w:rsidRPr="00644927">
        <w:rPr>
          <w:sz w:val="24"/>
          <w:szCs w:val="24"/>
        </w:rPr>
        <w:t>he Hospital e-Prescribing and Medicines Administration (HEPMA)</w:t>
      </w:r>
      <w:r w:rsidR="000B51F0" w:rsidRPr="00644927">
        <w:rPr>
          <w:sz w:val="24"/>
          <w:szCs w:val="24"/>
        </w:rPr>
        <w:t xml:space="preserve"> which doctors and other prescribers use </w:t>
      </w:r>
      <w:r w:rsidR="00DF44DC" w:rsidRPr="00644927">
        <w:rPr>
          <w:sz w:val="24"/>
          <w:szCs w:val="24"/>
        </w:rPr>
        <w:t>to complete prescriptions digitally</w:t>
      </w:r>
      <w:r w:rsidR="007D6708" w:rsidRPr="00644927">
        <w:rPr>
          <w:sz w:val="24"/>
          <w:szCs w:val="24"/>
        </w:rPr>
        <w:t xml:space="preserve"> and</w:t>
      </w:r>
      <w:r w:rsidR="00846C8E" w:rsidRPr="00644927">
        <w:rPr>
          <w:sz w:val="24"/>
          <w:szCs w:val="24"/>
        </w:rPr>
        <w:t xml:space="preserve"> is used widely across </w:t>
      </w:r>
      <w:r w:rsidR="00B76630" w:rsidRPr="00644927">
        <w:rPr>
          <w:sz w:val="24"/>
          <w:szCs w:val="24"/>
        </w:rPr>
        <w:t>most wards</w:t>
      </w:r>
      <w:r w:rsidR="007D6708" w:rsidRPr="00644927">
        <w:rPr>
          <w:sz w:val="24"/>
          <w:szCs w:val="24"/>
        </w:rPr>
        <w:t xml:space="preserve">. This </w:t>
      </w:r>
      <w:r w:rsidR="00DF372B" w:rsidRPr="00644927">
        <w:rPr>
          <w:sz w:val="24"/>
          <w:szCs w:val="24"/>
        </w:rPr>
        <w:t>system</w:t>
      </w:r>
      <w:r w:rsidR="00DF44DC" w:rsidRPr="00644927">
        <w:rPr>
          <w:sz w:val="24"/>
          <w:szCs w:val="24"/>
        </w:rPr>
        <w:t xml:space="preserve"> has irradicated delays due to </w:t>
      </w:r>
      <w:r w:rsidR="00B76630" w:rsidRPr="00644927">
        <w:rPr>
          <w:sz w:val="24"/>
          <w:szCs w:val="24"/>
        </w:rPr>
        <w:t>illegible</w:t>
      </w:r>
      <w:r w:rsidR="00DF44DC" w:rsidRPr="00644927">
        <w:rPr>
          <w:sz w:val="24"/>
          <w:szCs w:val="24"/>
        </w:rPr>
        <w:t xml:space="preserve"> handwriting </w:t>
      </w:r>
      <w:r w:rsidR="007D1CFC" w:rsidRPr="00644927">
        <w:rPr>
          <w:sz w:val="24"/>
          <w:szCs w:val="24"/>
        </w:rPr>
        <w:t xml:space="preserve">and lost or damaged prescription charts. </w:t>
      </w:r>
      <w:r w:rsidR="00DF372B" w:rsidRPr="00644927">
        <w:rPr>
          <w:sz w:val="24"/>
          <w:szCs w:val="24"/>
        </w:rPr>
        <w:t>It has also</w:t>
      </w:r>
      <w:r w:rsidR="007D1CFC" w:rsidRPr="00644927">
        <w:rPr>
          <w:sz w:val="24"/>
          <w:szCs w:val="24"/>
        </w:rPr>
        <w:t xml:space="preserve"> </w:t>
      </w:r>
      <w:r w:rsidR="00C73AB5" w:rsidRPr="00644927">
        <w:rPr>
          <w:sz w:val="24"/>
          <w:szCs w:val="24"/>
        </w:rPr>
        <w:t>enable</w:t>
      </w:r>
      <w:r w:rsidR="00DF372B" w:rsidRPr="00644927">
        <w:rPr>
          <w:sz w:val="24"/>
          <w:szCs w:val="24"/>
        </w:rPr>
        <w:t>d</w:t>
      </w:r>
      <w:r w:rsidR="00C73AB5" w:rsidRPr="00644927">
        <w:rPr>
          <w:sz w:val="24"/>
          <w:szCs w:val="24"/>
        </w:rPr>
        <w:t xml:space="preserve"> </w:t>
      </w:r>
      <w:r w:rsidR="00C233FE" w:rsidRPr="00644927">
        <w:rPr>
          <w:sz w:val="24"/>
          <w:szCs w:val="24"/>
        </w:rPr>
        <w:t xml:space="preserve">prescribing </w:t>
      </w:r>
      <w:r w:rsidR="007D1CFC" w:rsidRPr="00644927">
        <w:rPr>
          <w:sz w:val="24"/>
          <w:szCs w:val="24"/>
        </w:rPr>
        <w:t>safety net</w:t>
      </w:r>
      <w:r w:rsidR="00C73AB5" w:rsidRPr="00644927">
        <w:rPr>
          <w:sz w:val="24"/>
          <w:szCs w:val="24"/>
        </w:rPr>
        <w:t>ting by alerting prescribers if a patient is allergic to a new drug</w:t>
      </w:r>
      <w:r w:rsidR="000110D4" w:rsidRPr="00644927">
        <w:rPr>
          <w:sz w:val="24"/>
          <w:szCs w:val="24"/>
        </w:rPr>
        <w:t xml:space="preserve"> or if the</w:t>
      </w:r>
      <w:r w:rsidR="00C73AB5" w:rsidRPr="00644927">
        <w:rPr>
          <w:sz w:val="24"/>
          <w:szCs w:val="24"/>
        </w:rPr>
        <w:t>re appears to be</w:t>
      </w:r>
      <w:r w:rsidR="000110D4" w:rsidRPr="00644927">
        <w:rPr>
          <w:sz w:val="24"/>
          <w:szCs w:val="24"/>
        </w:rPr>
        <w:t xml:space="preserve"> contraindications to other drugs already prescribed. </w:t>
      </w:r>
      <w:r w:rsidR="00445CA3" w:rsidRPr="00644927">
        <w:rPr>
          <w:sz w:val="24"/>
          <w:szCs w:val="24"/>
        </w:rPr>
        <w:t>This ensures patient safety while also contributing to quality improvement and reducing litigation for the organisation</w:t>
      </w:r>
      <w:r w:rsidR="00301BF7" w:rsidRPr="00644927">
        <w:rPr>
          <w:sz w:val="24"/>
          <w:szCs w:val="24"/>
        </w:rPr>
        <w:t xml:space="preserve"> </w:t>
      </w:r>
      <w:r w:rsidR="008812D3">
        <w:rPr>
          <w:sz w:val="24"/>
          <w:szCs w:val="24"/>
        </w:rPr>
        <w:t>(</w:t>
      </w:r>
      <w:r w:rsidR="00F64CFC">
        <w:rPr>
          <w:sz w:val="24"/>
          <w:szCs w:val="24"/>
        </w:rPr>
        <w:t>SBUHB</w:t>
      </w:r>
      <w:r w:rsidR="00301BF7" w:rsidRPr="00644927">
        <w:rPr>
          <w:sz w:val="24"/>
          <w:szCs w:val="24"/>
        </w:rPr>
        <w:t>, 2020)</w:t>
      </w:r>
      <w:r w:rsidR="00445CA3" w:rsidRPr="00644927">
        <w:rPr>
          <w:sz w:val="24"/>
          <w:szCs w:val="24"/>
        </w:rPr>
        <w:t xml:space="preserve">. </w:t>
      </w:r>
    </w:p>
    <w:p w14:paraId="443C8B8E" w14:textId="77777777" w:rsidR="00885CB3" w:rsidRPr="00644927" w:rsidRDefault="00652182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• Infrastructure </w:t>
      </w:r>
    </w:p>
    <w:p w14:paraId="11938E59" w14:textId="02E6E26A" w:rsidR="0095165B" w:rsidRPr="00644927" w:rsidRDefault="007F04F5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>As clinicians are becoming more reliant o</w:t>
      </w:r>
      <w:r w:rsidR="00FC430F" w:rsidRPr="00644927">
        <w:rPr>
          <w:sz w:val="24"/>
          <w:szCs w:val="24"/>
        </w:rPr>
        <w:t>n</w:t>
      </w:r>
      <w:r w:rsidRPr="00644927">
        <w:rPr>
          <w:sz w:val="24"/>
          <w:szCs w:val="24"/>
        </w:rPr>
        <w:t xml:space="preserve"> digital solutions for quality care, SBUHB </w:t>
      </w:r>
      <w:r w:rsidR="00021A47" w:rsidRPr="00644927">
        <w:rPr>
          <w:sz w:val="24"/>
          <w:szCs w:val="24"/>
        </w:rPr>
        <w:t xml:space="preserve">focuses on ensuring their digital services are resilient and secure with comprehensive work in areas </w:t>
      </w:r>
      <w:r w:rsidR="009752DF" w:rsidRPr="00644927">
        <w:rPr>
          <w:sz w:val="24"/>
          <w:szCs w:val="24"/>
        </w:rPr>
        <w:t xml:space="preserve">such as information governance, cyber security, mobilisation </w:t>
      </w:r>
      <w:r w:rsidR="00190868" w:rsidRPr="00644927">
        <w:rPr>
          <w:sz w:val="24"/>
          <w:szCs w:val="24"/>
        </w:rPr>
        <w:t xml:space="preserve">of </w:t>
      </w:r>
      <w:r w:rsidR="009752DF" w:rsidRPr="00644927">
        <w:rPr>
          <w:sz w:val="24"/>
          <w:szCs w:val="24"/>
        </w:rPr>
        <w:t>devices</w:t>
      </w:r>
      <w:r w:rsidR="00190868" w:rsidRPr="00644927">
        <w:rPr>
          <w:sz w:val="24"/>
          <w:szCs w:val="24"/>
        </w:rPr>
        <w:t xml:space="preserve">, </w:t>
      </w:r>
      <w:r w:rsidR="00B8179C" w:rsidRPr="00644927">
        <w:rPr>
          <w:sz w:val="24"/>
          <w:szCs w:val="24"/>
        </w:rPr>
        <w:t xml:space="preserve">digital </w:t>
      </w:r>
      <w:r w:rsidR="00190868" w:rsidRPr="00644927">
        <w:rPr>
          <w:sz w:val="24"/>
          <w:szCs w:val="24"/>
        </w:rPr>
        <w:t>infrastructure,</w:t>
      </w:r>
      <w:r w:rsidR="00B8179C" w:rsidRPr="00644927">
        <w:rPr>
          <w:sz w:val="24"/>
          <w:szCs w:val="24"/>
        </w:rPr>
        <w:t xml:space="preserve"> and cloud</w:t>
      </w:r>
      <w:r w:rsidR="00190868" w:rsidRPr="00644927">
        <w:rPr>
          <w:sz w:val="24"/>
          <w:szCs w:val="24"/>
        </w:rPr>
        <w:t xml:space="preserve"> hosted systems</w:t>
      </w:r>
      <w:r w:rsidR="00A71F95" w:rsidRPr="00644927">
        <w:rPr>
          <w:sz w:val="24"/>
          <w:szCs w:val="24"/>
        </w:rPr>
        <w:t xml:space="preserve"> </w:t>
      </w:r>
      <w:r w:rsidR="006E160E" w:rsidRPr="00644927">
        <w:rPr>
          <w:sz w:val="24"/>
          <w:szCs w:val="24"/>
        </w:rPr>
        <w:t>(Roberts and John, 2022)</w:t>
      </w:r>
      <w:r w:rsidR="00B8179C" w:rsidRPr="00644927">
        <w:rPr>
          <w:sz w:val="24"/>
          <w:szCs w:val="24"/>
        </w:rPr>
        <w:t>.</w:t>
      </w:r>
      <w:r w:rsidR="00083195" w:rsidRPr="00644927">
        <w:rPr>
          <w:sz w:val="24"/>
          <w:szCs w:val="24"/>
        </w:rPr>
        <w:t xml:space="preserve"> </w:t>
      </w:r>
      <w:r w:rsidR="008E580B" w:rsidRPr="00644927">
        <w:rPr>
          <w:sz w:val="24"/>
          <w:szCs w:val="24"/>
        </w:rPr>
        <w:t>With the implementation of the Network and Information Systems Directive (NISD)</w:t>
      </w:r>
      <w:r w:rsidR="006F1087" w:rsidRPr="00644927">
        <w:rPr>
          <w:sz w:val="24"/>
          <w:szCs w:val="24"/>
        </w:rPr>
        <w:t xml:space="preserve"> currently underway, SBUHB collaborates closely with the NHS Wales Informatics Service (NWIS)</w:t>
      </w:r>
      <w:r w:rsidR="00C63CFC" w:rsidRPr="00644927">
        <w:rPr>
          <w:sz w:val="24"/>
          <w:szCs w:val="24"/>
        </w:rPr>
        <w:t>, the Welsh Government, and other Health Boards to ensure that cyber-attack defences are as strong as possible</w:t>
      </w:r>
      <w:r w:rsidR="00697F5C" w:rsidRPr="00644927">
        <w:rPr>
          <w:sz w:val="24"/>
          <w:szCs w:val="24"/>
        </w:rPr>
        <w:t xml:space="preserve"> (Roberts and John, 2022)</w:t>
      </w:r>
      <w:r w:rsidR="00C63CFC" w:rsidRPr="00644927">
        <w:rPr>
          <w:sz w:val="24"/>
          <w:szCs w:val="24"/>
        </w:rPr>
        <w:t xml:space="preserve">. </w:t>
      </w:r>
      <w:r w:rsidR="003E2F8F" w:rsidRPr="00644927">
        <w:rPr>
          <w:sz w:val="24"/>
          <w:szCs w:val="24"/>
        </w:rPr>
        <w:t>To maintain safety through the Health Board</w:t>
      </w:r>
      <w:r w:rsidR="0090603E">
        <w:rPr>
          <w:sz w:val="24"/>
          <w:szCs w:val="24"/>
        </w:rPr>
        <w:t>’</w:t>
      </w:r>
      <w:r w:rsidR="003E2F8F" w:rsidRPr="00644927">
        <w:rPr>
          <w:sz w:val="24"/>
          <w:szCs w:val="24"/>
        </w:rPr>
        <w:t>s digital infrastructure</w:t>
      </w:r>
      <w:r w:rsidR="00C63CFC" w:rsidRPr="00644927">
        <w:rPr>
          <w:sz w:val="24"/>
          <w:szCs w:val="24"/>
        </w:rPr>
        <w:t>,</w:t>
      </w:r>
      <w:r w:rsidR="003E2F8F" w:rsidRPr="00644927">
        <w:rPr>
          <w:sz w:val="24"/>
          <w:szCs w:val="24"/>
        </w:rPr>
        <w:t xml:space="preserve"> cloud-hosted services like Datix are adopted to </w:t>
      </w:r>
      <w:r w:rsidR="0084408D" w:rsidRPr="00644927">
        <w:rPr>
          <w:sz w:val="24"/>
          <w:szCs w:val="24"/>
        </w:rPr>
        <w:t xml:space="preserve">not only ensure data security but to improve reliability and </w:t>
      </w:r>
      <w:r w:rsidR="005D6017" w:rsidRPr="00644927">
        <w:rPr>
          <w:sz w:val="24"/>
          <w:szCs w:val="24"/>
        </w:rPr>
        <w:t>expand scalability</w:t>
      </w:r>
      <w:r w:rsidR="00EB2A82" w:rsidRPr="00644927">
        <w:rPr>
          <w:sz w:val="24"/>
          <w:szCs w:val="24"/>
        </w:rPr>
        <w:t xml:space="preserve"> (Roberts and John, 2022)</w:t>
      </w:r>
      <w:r w:rsidR="005D6017" w:rsidRPr="00644927">
        <w:rPr>
          <w:sz w:val="24"/>
          <w:szCs w:val="24"/>
        </w:rPr>
        <w:t xml:space="preserve">. </w:t>
      </w:r>
      <w:r w:rsidR="00920530" w:rsidRPr="00644927">
        <w:rPr>
          <w:sz w:val="24"/>
          <w:szCs w:val="24"/>
        </w:rPr>
        <w:t xml:space="preserve">Performance </w:t>
      </w:r>
      <w:r w:rsidR="00AB404B" w:rsidRPr="00644927">
        <w:rPr>
          <w:sz w:val="24"/>
          <w:szCs w:val="24"/>
        </w:rPr>
        <w:t xml:space="preserve">and reliability </w:t>
      </w:r>
      <w:r w:rsidR="00920530" w:rsidRPr="00644927">
        <w:rPr>
          <w:sz w:val="24"/>
          <w:szCs w:val="24"/>
        </w:rPr>
        <w:t xml:space="preserve">of digital systems across </w:t>
      </w:r>
      <w:r w:rsidR="00C21761" w:rsidRPr="00644927">
        <w:rPr>
          <w:sz w:val="24"/>
          <w:szCs w:val="24"/>
        </w:rPr>
        <w:t xml:space="preserve">the Health Board </w:t>
      </w:r>
      <w:r w:rsidR="00E32C62" w:rsidRPr="00644927">
        <w:rPr>
          <w:sz w:val="24"/>
          <w:szCs w:val="24"/>
        </w:rPr>
        <w:t xml:space="preserve">varies with some systems </w:t>
      </w:r>
      <w:r w:rsidR="00196092" w:rsidRPr="00644927">
        <w:rPr>
          <w:sz w:val="24"/>
          <w:szCs w:val="24"/>
        </w:rPr>
        <w:t xml:space="preserve">prone to frequent crashing and </w:t>
      </w:r>
      <w:r w:rsidR="003D1BF9" w:rsidRPr="00644927">
        <w:rPr>
          <w:sz w:val="24"/>
          <w:szCs w:val="24"/>
        </w:rPr>
        <w:t>recurrent</w:t>
      </w:r>
      <w:r w:rsidR="00542776" w:rsidRPr="00644927">
        <w:rPr>
          <w:sz w:val="24"/>
          <w:szCs w:val="24"/>
        </w:rPr>
        <w:t xml:space="preserve"> updates which leads to </w:t>
      </w:r>
      <w:r w:rsidR="003D1BF9" w:rsidRPr="00644927">
        <w:rPr>
          <w:sz w:val="24"/>
          <w:szCs w:val="24"/>
        </w:rPr>
        <w:t>prolonged</w:t>
      </w:r>
      <w:r w:rsidR="00542776" w:rsidRPr="00644927">
        <w:rPr>
          <w:sz w:val="24"/>
          <w:szCs w:val="24"/>
        </w:rPr>
        <w:t xml:space="preserve"> periods of</w:t>
      </w:r>
      <w:r w:rsidR="003D1BF9" w:rsidRPr="00644927">
        <w:rPr>
          <w:sz w:val="24"/>
          <w:szCs w:val="24"/>
        </w:rPr>
        <w:t xml:space="preserve"> system</w:t>
      </w:r>
      <w:r w:rsidR="00542776" w:rsidRPr="00644927">
        <w:rPr>
          <w:sz w:val="24"/>
          <w:szCs w:val="24"/>
        </w:rPr>
        <w:t xml:space="preserve"> downtime. </w:t>
      </w:r>
      <w:r w:rsidR="00B01C13" w:rsidRPr="00644927">
        <w:rPr>
          <w:sz w:val="24"/>
          <w:szCs w:val="24"/>
        </w:rPr>
        <w:t xml:space="preserve">This was evident </w:t>
      </w:r>
      <w:r w:rsidR="00126EFA" w:rsidRPr="00644927">
        <w:rPr>
          <w:sz w:val="24"/>
          <w:szCs w:val="24"/>
        </w:rPr>
        <w:t>on implementation of WCP</w:t>
      </w:r>
      <w:r w:rsidR="00FB04C3" w:rsidRPr="00644927">
        <w:rPr>
          <w:sz w:val="24"/>
          <w:szCs w:val="24"/>
        </w:rPr>
        <w:t xml:space="preserve"> </w:t>
      </w:r>
      <w:r w:rsidR="00B52BB1" w:rsidRPr="00644927">
        <w:rPr>
          <w:sz w:val="24"/>
          <w:szCs w:val="24"/>
        </w:rPr>
        <w:t>and resulted in users not being able to access the system</w:t>
      </w:r>
      <w:r w:rsidR="00EB2A82" w:rsidRPr="00644927">
        <w:rPr>
          <w:sz w:val="24"/>
          <w:szCs w:val="24"/>
        </w:rPr>
        <w:t xml:space="preserve"> (Roberts and John, 2023)</w:t>
      </w:r>
      <w:r w:rsidR="00B52BB1" w:rsidRPr="00644927">
        <w:rPr>
          <w:sz w:val="24"/>
          <w:szCs w:val="24"/>
        </w:rPr>
        <w:t>.</w:t>
      </w:r>
      <w:r w:rsidR="00090483" w:rsidRPr="00644927">
        <w:rPr>
          <w:sz w:val="24"/>
          <w:szCs w:val="24"/>
        </w:rPr>
        <w:t xml:space="preserve"> </w:t>
      </w:r>
      <w:r w:rsidR="00657C3E" w:rsidRPr="00644927">
        <w:rPr>
          <w:sz w:val="24"/>
          <w:szCs w:val="24"/>
        </w:rPr>
        <w:t>However, SBUHB is soon to open a data centre</w:t>
      </w:r>
      <w:r w:rsidR="004423B2" w:rsidRPr="00644927">
        <w:rPr>
          <w:sz w:val="24"/>
          <w:szCs w:val="24"/>
        </w:rPr>
        <w:t xml:space="preserve">, removing the risk of extended outages. Additionally, </w:t>
      </w:r>
      <w:r w:rsidR="00CF4A9A" w:rsidRPr="00644927">
        <w:rPr>
          <w:sz w:val="24"/>
          <w:szCs w:val="24"/>
        </w:rPr>
        <w:t>network improvements have also been made throughout SBUHB</w:t>
      </w:r>
      <w:r w:rsidR="005207FE" w:rsidRPr="00644927">
        <w:rPr>
          <w:sz w:val="24"/>
          <w:szCs w:val="24"/>
        </w:rPr>
        <w:t>, increasing capacity and firewalls are soon to be upgraded</w:t>
      </w:r>
      <w:r w:rsidR="00734BAE" w:rsidRPr="00644927">
        <w:rPr>
          <w:sz w:val="24"/>
          <w:szCs w:val="24"/>
        </w:rPr>
        <w:t xml:space="preserve"> (</w:t>
      </w:r>
      <w:r w:rsidR="00884786" w:rsidRPr="00644927">
        <w:rPr>
          <w:sz w:val="24"/>
          <w:szCs w:val="24"/>
        </w:rPr>
        <w:t xml:space="preserve">Foster, </w:t>
      </w:r>
      <w:r w:rsidR="002763C4" w:rsidRPr="00644927">
        <w:rPr>
          <w:sz w:val="24"/>
          <w:szCs w:val="24"/>
        </w:rPr>
        <w:t>2023)</w:t>
      </w:r>
      <w:r w:rsidR="005207FE" w:rsidRPr="00644927">
        <w:rPr>
          <w:sz w:val="24"/>
          <w:szCs w:val="24"/>
        </w:rPr>
        <w:t>.</w:t>
      </w:r>
      <w:r w:rsidR="006274B0" w:rsidRPr="00644927">
        <w:rPr>
          <w:sz w:val="24"/>
          <w:szCs w:val="24"/>
        </w:rPr>
        <w:t xml:space="preserve"> </w:t>
      </w:r>
      <w:r w:rsidR="00363797" w:rsidRPr="00644927">
        <w:rPr>
          <w:sz w:val="24"/>
          <w:szCs w:val="24"/>
        </w:rPr>
        <w:t>WCP capacity is admirable</w:t>
      </w:r>
      <w:r w:rsidR="00D22AD8" w:rsidRPr="00644927">
        <w:rPr>
          <w:sz w:val="24"/>
          <w:szCs w:val="24"/>
        </w:rPr>
        <w:t xml:space="preserve"> with the system</w:t>
      </w:r>
      <w:r w:rsidR="00363797" w:rsidRPr="00644927">
        <w:rPr>
          <w:sz w:val="24"/>
          <w:szCs w:val="24"/>
        </w:rPr>
        <w:t xml:space="preserve"> </w:t>
      </w:r>
      <w:r w:rsidR="00A3676E" w:rsidRPr="00644927">
        <w:rPr>
          <w:sz w:val="24"/>
          <w:szCs w:val="24"/>
        </w:rPr>
        <w:t xml:space="preserve">supporting eight hundred thousand hospital admissions annually. </w:t>
      </w:r>
      <w:r w:rsidR="00E821CC" w:rsidRPr="00644927">
        <w:rPr>
          <w:sz w:val="24"/>
          <w:szCs w:val="24"/>
        </w:rPr>
        <w:t xml:space="preserve">Similarly, WNCR </w:t>
      </w:r>
      <w:r w:rsidR="00AD2E37" w:rsidRPr="00644927">
        <w:rPr>
          <w:sz w:val="24"/>
          <w:szCs w:val="24"/>
        </w:rPr>
        <w:t>has captured over nine-</w:t>
      </w:r>
      <w:r w:rsidR="00AD2E37" w:rsidRPr="00644927">
        <w:rPr>
          <w:sz w:val="24"/>
          <w:szCs w:val="24"/>
        </w:rPr>
        <w:lastRenderedPageBreak/>
        <w:t xml:space="preserve">hundred thousand inpatient nursing notes </w:t>
      </w:r>
      <w:r w:rsidR="00B14F13" w:rsidRPr="00644927">
        <w:rPr>
          <w:sz w:val="24"/>
          <w:szCs w:val="24"/>
        </w:rPr>
        <w:t>between 2021 and 2022</w:t>
      </w:r>
      <w:r w:rsidR="001F5B90" w:rsidRPr="00644927">
        <w:rPr>
          <w:sz w:val="24"/>
          <w:szCs w:val="24"/>
        </w:rPr>
        <w:t xml:space="preserve"> which is </w:t>
      </w:r>
      <w:r w:rsidR="001A6793" w:rsidRPr="00644927">
        <w:rPr>
          <w:sz w:val="24"/>
          <w:szCs w:val="24"/>
        </w:rPr>
        <w:t>vital to ensure the organisations service requirements are met</w:t>
      </w:r>
      <w:r w:rsidR="00E356FB" w:rsidRPr="00644927">
        <w:rPr>
          <w:sz w:val="24"/>
          <w:szCs w:val="24"/>
        </w:rPr>
        <w:t xml:space="preserve"> (</w:t>
      </w:r>
      <w:r w:rsidR="00A6784F" w:rsidRPr="00644927">
        <w:rPr>
          <w:sz w:val="24"/>
          <w:szCs w:val="24"/>
        </w:rPr>
        <w:t>Digital Health and Care Wales, 2022</w:t>
      </w:r>
      <w:r w:rsidR="00E356FB" w:rsidRPr="00644927">
        <w:rPr>
          <w:sz w:val="24"/>
          <w:szCs w:val="24"/>
        </w:rPr>
        <w:t>)</w:t>
      </w:r>
      <w:r w:rsidR="001A6793" w:rsidRPr="00644927">
        <w:rPr>
          <w:sz w:val="24"/>
          <w:szCs w:val="24"/>
        </w:rPr>
        <w:t xml:space="preserve">. </w:t>
      </w:r>
    </w:p>
    <w:p w14:paraId="11607477" w14:textId="4A5748E0" w:rsidR="00652182" w:rsidRPr="00644927" w:rsidRDefault="00652182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• Interoperability </w:t>
      </w:r>
    </w:p>
    <w:p w14:paraId="29BAC8C4" w14:textId="08B3F7C8" w:rsidR="00F201E0" w:rsidRPr="00644927" w:rsidRDefault="00405859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Digital solutions </w:t>
      </w:r>
      <w:r w:rsidR="003240FF" w:rsidRPr="00644927">
        <w:rPr>
          <w:sz w:val="24"/>
          <w:szCs w:val="24"/>
        </w:rPr>
        <w:t xml:space="preserve">can not only improve functionality but can have the ability to improve </w:t>
      </w:r>
      <w:r w:rsidR="007E75A8" w:rsidRPr="00644927">
        <w:rPr>
          <w:sz w:val="24"/>
          <w:szCs w:val="24"/>
        </w:rPr>
        <w:t xml:space="preserve">interoperability performance. </w:t>
      </w:r>
      <w:r w:rsidR="000D5072" w:rsidRPr="00644927">
        <w:rPr>
          <w:sz w:val="24"/>
          <w:szCs w:val="24"/>
        </w:rPr>
        <w:t xml:space="preserve">SBUHB has </w:t>
      </w:r>
      <w:r w:rsidR="000B1190" w:rsidRPr="00644927">
        <w:rPr>
          <w:sz w:val="24"/>
          <w:szCs w:val="24"/>
        </w:rPr>
        <w:t xml:space="preserve">recently </w:t>
      </w:r>
      <w:r w:rsidR="000D5072" w:rsidRPr="00644927">
        <w:rPr>
          <w:sz w:val="24"/>
          <w:szCs w:val="24"/>
        </w:rPr>
        <w:t xml:space="preserve">implemented </w:t>
      </w:r>
      <w:r w:rsidR="00463FAF" w:rsidRPr="00644927">
        <w:rPr>
          <w:sz w:val="24"/>
          <w:szCs w:val="24"/>
        </w:rPr>
        <w:t>the Welsh Community Care Information System (WCCIS)</w:t>
      </w:r>
      <w:r w:rsidR="00907DCE" w:rsidRPr="00644927">
        <w:rPr>
          <w:sz w:val="24"/>
          <w:szCs w:val="24"/>
        </w:rPr>
        <w:t xml:space="preserve"> that allows </w:t>
      </w:r>
      <w:r w:rsidR="003F72FB" w:rsidRPr="00644927">
        <w:rPr>
          <w:sz w:val="24"/>
          <w:szCs w:val="24"/>
        </w:rPr>
        <w:t xml:space="preserve">users working in </w:t>
      </w:r>
      <w:r w:rsidR="00B37241" w:rsidRPr="00644927">
        <w:rPr>
          <w:sz w:val="24"/>
          <w:szCs w:val="24"/>
        </w:rPr>
        <w:t xml:space="preserve">primary care and </w:t>
      </w:r>
      <w:r w:rsidR="003F72FB" w:rsidRPr="00644927">
        <w:rPr>
          <w:sz w:val="24"/>
          <w:szCs w:val="24"/>
        </w:rPr>
        <w:t xml:space="preserve">community services to </w:t>
      </w:r>
      <w:r w:rsidR="00823C49" w:rsidRPr="00644927">
        <w:rPr>
          <w:sz w:val="24"/>
          <w:szCs w:val="24"/>
        </w:rPr>
        <w:t xml:space="preserve">access and capture patient information electronically at the point of care which can be shared with social and secondary care to support </w:t>
      </w:r>
      <w:r w:rsidR="00A754F5" w:rsidRPr="00644927">
        <w:rPr>
          <w:sz w:val="24"/>
          <w:szCs w:val="24"/>
        </w:rPr>
        <w:t>the delivery of integrated care pathways</w:t>
      </w:r>
      <w:r w:rsidR="00474F9B" w:rsidRPr="00644927">
        <w:rPr>
          <w:sz w:val="24"/>
          <w:szCs w:val="24"/>
        </w:rPr>
        <w:t xml:space="preserve"> (</w:t>
      </w:r>
      <w:proofErr w:type="spellStart"/>
      <w:r w:rsidR="00474F9B" w:rsidRPr="00644927">
        <w:rPr>
          <w:sz w:val="24"/>
          <w:szCs w:val="24"/>
        </w:rPr>
        <w:t>Gov.Wales</w:t>
      </w:r>
      <w:proofErr w:type="spellEnd"/>
      <w:r w:rsidR="00474F9B" w:rsidRPr="00644927">
        <w:rPr>
          <w:sz w:val="24"/>
          <w:szCs w:val="24"/>
        </w:rPr>
        <w:t>, 2022)</w:t>
      </w:r>
      <w:r w:rsidR="00A754F5" w:rsidRPr="00644927">
        <w:rPr>
          <w:sz w:val="24"/>
          <w:szCs w:val="24"/>
        </w:rPr>
        <w:t xml:space="preserve">. </w:t>
      </w:r>
      <w:r w:rsidR="00552F69" w:rsidRPr="00644927">
        <w:rPr>
          <w:sz w:val="24"/>
          <w:szCs w:val="24"/>
        </w:rPr>
        <w:t xml:space="preserve">Similarly, </w:t>
      </w:r>
      <w:r w:rsidR="00E609E8" w:rsidRPr="00644927">
        <w:rPr>
          <w:sz w:val="24"/>
          <w:szCs w:val="24"/>
        </w:rPr>
        <w:t xml:space="preserve">the implementation of Signal has enabled </w:t>
      </w:r>
      <w:r w:rsidR="00852269" w:rsidRPr="00644927">
        <w:rPr>
          <w:sz w:val="24"/>
          <w:szCs w:val="24"/>
        </w:rPr>
        <w:t xml:space="preserve">communication between other </w:t>
      </w:r>
      <w:r w:rsidR="003B58F2" w:rsidRPr="00644927">
        <w:rPr>
          <w:sz w:val="24"/>
          <w:szCs w:val="24"/>
        </w:rPr>
        <w:t>systems</w:t>
      </w:r>
      <w:r w:rsidR="00106649" w:rsidRPr="00644927">
        <w:rPr>
          <w:sz w:val="24"/>
          <w:szCs w:val="24"/>
        </w:rPr>
        <w:t xml:space="preserve"> across the Health Board</w:t>
      </w:r>
      <w:r w:rsidR="00782350" w:rsidRPr="00644927">
        <w:rPr>
          <w:sz w:val="24"/>
          <w:szCs w:val="24"/>
        </w:rPr>
        <w:t xml:space="preserve"> such as WNCR and WCP</w:t>
      </w:r>
      <w:r w:rsidR="001F63AA" w:rsidRPr="00644927">
        <w:rPr>
          <w:sz w:val="24"/>
          <w:szCs w:val="24"/>
        </w:rPr>
        <w:t xml:space="preserve"> (Richards, 2020)</w:t>
      </w:r>
      <w:r w:rsidR="00782350" w:rsidRPr="00644927">
        <w:rPr>
          <w:sz w:val="24"/>
          <w:szCs w:val="24"/>
        </w:rPr>
        <w:t xml:space="preserve">. </w:t>
      </w:r>
    </w:p>
    <w:p w14:paraId="0453199A" w14:textId="04E44C81" w:rsidR="00652182" w:rsidRPr="00644927" w:rsidRDefault="00652182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• Information standards </w:t>
      </w:r>
    </w:p>
    <w:p w14:paraId="5EB42186" w14:textId="144F3251" w:rsidR="003B58F2" w:rsidRPr="00644927" w:rsidRDefault="00D462BB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As </w:t>
      </w:r>
      <w:r w:rsidR="00D83196" w:rsidRPr="00644927">
        <w:rPr>
          <w:sz w:val="24"/>
          <w:szCs w:val="24"/>
        </w:rPr>
        <w:t>information and processes are now being captured electronically, data can be accessed and reported on far quicker</w:t>
      </w:r>
      <w:r w:rsidR="00923B56" w:rsidRPr="00644927">
        <w:rPr>
          <w:sz w:val="24"/>
          <w:szCs w:val="24"/>
        </w:rPr>
        <w:t xml:space="preserve"> (</w:t>
      </w:r>
      <w:r w:rsidR="0069705E" w:rsidRPr="00644927">
        <w:rPr>
          <w:sz w:val="24"/>
          <w:szCs w:val="24"/>
        </w:rPr>
        <w:t xml:space="preserve">Information </w:t>
      </w:r>
      <w:r w:rsidR="00E57724" w:rsidRPr="00644927">
        <w:rPr>
          <w:sz w:val="24"/>
          <w:szCs w:val="24"/>
        </w:rPr>
        <w:t>Commissioner’s Officer, 2018)</w:t>
      </w:r>
      <w:r w:rsidR="00D83196" w:rsidRPr="00644927">
        <w:rPr>
          <w:sz w:val="24"/>
          <w:szCs w:val="24"/>
        </w:rPr>
        <w:t>. To maintain a data structure, SBUHB has created several dashboards that are available at both the operational and strategic levels</w:t>
      </w:r>
      <w:r w:rsidR="003854DF" w:rsidRPr="00644927">
        <w:rPr>
          <w:sz w:val="24"/>
          <w:szCs w:val="24"/>
        </w:rPr>
        <w:t xml:space="preserve"> (Richards, 2020)</w:t>
      </w:r>
      <w:r w:rsidR="00D83196" w:rsidRPr="00644927">
        <w:rPr>
          <w:sz w:val="24"/>
          <w:szCs w:val="24"/>
        </w:rPr>
        <w:t xml:space="preserve">. </w:t>
      </w:r>
      <w:r w:rsidR="00D622CE" w:rsidRPr="00644927">
        <w:rPr>
          <w:sz w:val="24"/>
          <w:szCs w:val="24"/>
        </w:rPr>
        <w:t xml:space="preserve">Maternity and neonatal services within SBUHB both </w:t>
      </w:r>
      <w:r w:rsidR="00576590">
        <w:rPr>
          <w:sz w:val="24"/>
          <w:szCs w:val="24"/>
        </w:rPr>
        <w:t>possess</w:t>
      </w:r>
      <w:r w:rsidR="00D622CE" w:rsidRPr="00644927">
        <w:rPr>
          <w:sz w:val="24"/>
          <w:szCs w:val="24"/>
        </w:rPr>
        <w:t xml:space="preserve"> information dashboard</w:t>
      </w:r>
      <w:r w:rsidR="00576590">
        <w:rPr>
          <w:sz w:val="24"/>
          <w:szCs w:val="24"/>
        </w:rPr>
        <w:t>s</w:t>
      </w:r>
      <w:r w:rsidR="00D622CE" w:rsidRPr="00644927">
        <w:rPr>
          <w:sz w:val="24"/>
          <w:szCs w:val="24"/>
        </w:rPr>
        <w:t xml:space="preserve"> </w:t>
      </w:r>
      <w:r w:rsidR="00FA1315" w:rsidRPr="00644927">
        <w:rPr>
          <w:sz w:val="24"/>
          <w:szCs w:val="24"/>
        </w:rPr>
        <w:t>to</w:t>
      </w:r>
      <w:r w:rsidR="00D622CE" w:rsidRPr="00644927">
        <w:rPr>
          <w:sz w:val="24"/>
          <w:szCs w:val="24"/>
        </w:rPr>
        <w:t xml:space="preserve"> </w:t>
      </w:r>
      <w:r w:rsidR="00342029" w:rsidRPr="00644927">
        <w:rPr>
          <w:sz w:val="24"/>
          <w:szCs w:val="24"/>
        </w:rPr>
        <w:t xml:space="preserve">access </w:t>
      </w:r>
      <w:r w:rsidR="00D83196" w:rsidRPr="00644927">
        <w:rPr>
          <w:sz w:val="24"/>
          <w:szCs w:val="24"/>
        </w:rPr>
        <w:t>data</w:t>
      </w:r>
      <w:r w:rsidR="00342029" w:rsidRPr="00644927">
        <w:rPr>
          <w:sz w:val="24"/>
          <w:szCs w:val="24"/>
        </w:rPr>
        <w:t xml:space="preserve"> in a timely and accessible manner to inform clinical decisions. </w:t>
      </w:r>
      <w:r w:rsidR="000B159B" w:rsidRPr="00644927">
        <w:rPr>
          <w:sz w:val="24"/>
          <w:szCs w:val="24"/>
        </w:rPr>
        <w:t xml:space="preserve">To </w:t>
      </w:r>
      <w:r w:rsidR="003E573C" w:rsidRPr="00644927">
        <w:rPr>
          <w:sz w:val="24"/>
          <w:szCs w:val="24"/>
        </w:rPr>
        <w:t xml:space="preserve">improve data quality and enhance innovation, controlled terminologies and value sets are used throughout </w:t>
      </w:r>
      <w:r w:rsidR="00BF7D45" w:rsidRPr="00644927">
        <w:rPr>
          <w:sz w:val="24"/>
          <w:szCs w:val="24"/>
        </w:rPr>
        <w:t>digital system</w:t>
      </w:r>
      <w:r w:rsidR="00A07FC4" w:rsidRPr="00644927">
        <w:rPr>
          <w:sz w:val="24"/>
          <w:szCs w:val="24"/>
        </w:rPr>
        <w:t>s</w:t>
      </w:r>
      <w:r w:rsidR="00BF7D45" w:rsidRPr="00644927">
        <w:rPr>
          <w:sz w:val="24"/>
          <w:szCs w:val="24"/>
        </w:rPr>
        <w:t xml:space="preserve"> within the H</w:t>
      </w:r>
      <w:r w:rsidR="003E573C" w:rsidRPr="00644927">
        <w:rPr>
          <w:sz w:val="24"/>
          <w:szCs w:val="24"/>
        </w:rPr>
        <w:t xml:space="preserve">ealth Board </w:t>
      </w:r>
      <w:r w:rsidR="00A62FC3" w:rsidRPr="00644927">
        <w:rPr>
          <w:sz w:val="24"/>
          <w:szCs w:val="24"/>
        </w:rPr>
        <w:t>specifically within WNCR</w:t>
      </w:r>
      <w:r w:rsidR="00B07AE9" w:rsidRPr="00644927">
        <w:rPr>
          <w:sz w:val="24"/>
          <w:szCs w:val="24"/>
        </w:rPr>
        <w:t xml:space="preserve"> and HEPMA</w:t>
      </w:r>
      <w:r w:rsidR="007F3DBD" w:rsidRPr="00644927">
        <w:rPr>
          <w:sz w:val="24"/>
          <w:szCs w:val="24"/>
        </w:rPr>
        <w:t xml:space="preserve"> for time saving</w:t>
      </w:r>
      <w:r w:rsidR="00D93E49" w:rsidRPr="00644927">
        <w:rPr>
          <w:sz w:val="24"/>
          <w:szCs w:val="24"/>
        </w:rPr>
        <w:t xml:space="preserve"> </w:t>
      </w:r>
      <w:r w:rsidR="00A6517F">
        <w:rPr>
          <w:sz w:val="24"/>
          <w:szCs w:val="24"/>
        </w:rPr>
        <w:t xml:space="preserve">and governance </w:t>
      </w:r>
      <w:r w:rsidR="00D93E49" w:rsidRPr="00644927">
        <w:rPr>
          <w:sz w:val="24"/>
          <w:szCs w:val="24"/>
        </w:rPr>
        <w:t>which contributes to increased efficiency</w:t>
      </w:r>
      <w:r w:rsidR="003854DF" w:rsidRPr="00644927">
        <w:rPr>
          <w:sz w:val="24"/>
          <w:szCs w:val="24"/>
        </w:rPr>
        <w:t xml:space="preserve"> (Richards, 2020)</w:t>
      </w:r>
      <w:r w:rsidR="00D93E49" w:rsidRPr="00644927">
        <w:rPr>
          <w:sz w:val="24"/>
          <w:szCs w:val="24"/>
        </w:rPr>
        <w:t xml:space="preserve">. </w:t>
      </w:r>
    </w:p>
    <w:p w14:paraId="2BEB41E3" w14:textId="7B4B6CE1" w:rsidR="00652182" w:rsidRPr="00644927" w:rsidRDefault="00652182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• Data analytics capabilities. </w:t>
      </w:r>
    </w:p>
    <w:p w14:paraId="49FC62DD" w14:textId="1DEA3096" w:rsidR="003B7111" w:rsidRPr="00644927" w:rsidRDefault="00B55CEB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The use of analytics and data to enhance care delivery and outcomes as well as service </w:t>
      </w:r>
      <w:r w:rsidR="00B427F6" w:rsidRPr="00644927">
        <w:rPr>
          <w:sz w:val="24"/>
          <w:szCs w:val="24"/>
        </w:rPr>
        <w:t>design and transformation is currently being utilised in the form of Patient Reported Outcome Measures (PROMs)</w:t>
      </w:r>
      <w:r w:rsidR="003068B0" w:rsidRPr="00644927">
        <w:rPr>
          <w:sz w:val="24"/>
          <w:szCs w:val="24"/>
        </w:rPr>
        <w:t xml:space="preserve"> within SBUHB</w:t>
      </w:r>
      <w:r w:rsidR="00652AB7" w:rsidRPr="00644927">
        <w:rPr>
          <w:sz w:val="24"/>
          <w:szCs w:val="24"/>
        </w:rPr>
        <w:t xml:space="preserve"> (Richards, 2020)</w:t>
      </w:r>
      <w:r w:rsidR="00B427F6" w:rsidRPr="00644927">
        <w:rPr>
          <w:sz w:val="24"/>
          <w:szCs w:val="24"/>
        </w:rPr>
        <w:t xml:space="preserve">. </w:t>
      </w:r>
      <w:r w:rsidR="002564BD" w:rsidRPr="00644927">
        <w:rPr>
          <w:sz w:val="24"/>
          <w:szCs w:val="24"/>
        </w:rPr>
        <w:t xml:space="preserve">PROMs </w:t>
      </w:r>
      <w:r w:rsidR="00872235" w:rsidRPr="00644927">
        <w:rPr>
          <w:sz w:val="24"/>
          <w:szCs w:val="24"/>
        </w:rPr>
        <w:t>are</w:t>
      </w:r>
      <w:r w:rsidR="00887F4B" w:rsidRPr="00644927">
        <w:rPr>
          <w:sz w:val="24"/>
          <w:szCs w:val="24"/>
        </w:rPr>
        <w:t xml:space="preserve"> a method of recording patient data and outcomes </w:t>
      </w:r>
      <w:r w:rsidR="00AE3449" w:rsidRPr="00644927">
        <w:rPr>
          <w:sz w:val="24"/>
          <w:szCs w:val="24"/>
        </w:rPr>
        <w:t>which generates rich data for both local and regional gain.</w:t>
      </w:r>
      <w:r w:rsidR="000D679F" w:rsidRPr="00644927">
        <w:rPr>
          <w:sz w:val="24"/>
          <w:szCs w:val="24"/>
        </w:rPr>
        <w:t xml:space="preserve"> </w:t>
      </w:r>
      <w:r w:rsidR="00EE6998" w:rsidRPr="00644927">
        <w:rPr>
          <w:sz w:val="24"/>
          <w:szCs w:val="24"/>
        </w:rPr>
        <w:t xml:space="preserve">Since </w:t>
      </w:r>
      <w:r w:rsidR="00145538" w:rsidRPr="00644927">
        <w:rPr>
          <w:sz w:val="24"/>
          <w:szCs w:val="24"/>
        </w:rPr>
        <w:t xml:space="preserve">February 2020, SBUHB has had two data analysts </w:t>
      </w:r>
      <w:r w:rsidR="00FF6AC9" w:rsidRPr="00644927">
        <w:rPr>
          <w:sz w:val="24"/>
          <w:szCs w:val="24"/>
        </w:rPr>
        <w:t xml:space="preserve">supporting the flow of data into the National Data Resource (NDR) </w:t>
      </w:r>
      <w:r w:rsidR="009E7B02" w:rsidRPr="00644927">
        <w:rPr>
          <w:sz w:val="24"/>
          <w:szCs w:val="24"/>
        </w:rPr>
        <w:t xml:space="preserve">which aims to improve the way data is collected, </w:t>
      </w:r>
      <w:r w:rsidR="00857E59" w:rsidRPr="00644927">
        <w:rPr>
          <w:sz w:val="24"/>
          <w:szCs w:val="24"/>
        </w:rPr>
        <w:t>shared,</w:t>
      </w:r>
      <w:r w:rsidR="009E7B02" w:rsidRPr="00644927">
        <w:rPr>
          <w:sz w:val="24"/>
          <w:szCs w:val="24"/>
        </w:rPr>
        <w:t xml:space="preserve"> and used across health and care organisations</w:t>
      </w:r>
      <w:r w:rsidR="009F7937" w:rsidRPr="00644927">
        <w:rPr>
          <w:sz w:val="24"/>
          <w:szCs w:val="24"/>
        </w:rPr>
        <w:t xml:space="preserve"> (Richards, 2020)</w:t>
      </w:r>
      <w:r w:rsidR="009E7B02" w:rsidRPr="00644927">
        <w:rPr>
          <w:sz w:val="24"/>
          <w:szCs w:val="24"/>
        </w:rPr>
        <w:t xml:space="preserve">. </w:t>
      </w:r>
      <w:r w:rsidR="00857E59" w:rsidRPr="00644927">
        <w:rPr>
          <w:sz w:val="24"/>
          <w:szCs w:val="24"/>
        </w:rPr>
        <w:t>SBUHB</w:t>
      </w:r>
      <w:r w:rsidR="00E326D6" w:rsidRPr="00644927">
        <w:rPr>
          <w:sz w:val="24"/>
          <w:szCs w:val="24"/>
        </w:rPr>
        <w:t xml:space="preserve"> is continually </w:t>
      </w:r>
      <w:r w:rsidR="00E326D6" w:rsidRPr="00644927">
        <w:rPr>
          <w:sz w:val="24"/>
          <w:szCs w:val="24"/>
        </w:rPr>
        <w:lastRenderedPageBreak/>
        <w:t xml:space="preserve">engaging </w:t>
      </w:r>
      <w:r w:rsidR="00212213" w:rsidRPr="00644927">
        <w:rPr>
          <w:sz w:val="24"/>
          <w:szCs w:val="24"/>
        </w:rPr>
        <w:t xml:space="preserve">with colleagues to deliver a platform to improve analytics </w:t>
      </w:r>
      <w:r w:rsidR="006238EC" w:rsidRPr="00644927">
        <w:rPr>
          <w:sz w:val="24"/>
          <w:szCs w:val="24"/>
        </w:rPr>
        <w:t xml:space="preserve">capabilities through research and direct access to data that will enable better decision making </w:t>
      </w:r>
      <w:r w:rsidR="003C7128" w:rsidRPr="00644927">
        <w:rPr>
          <w:sz w:val="24"/>
          <w:szCs w:val="24"/>
        </w:rPr>
        <w:t>for clinicians</w:t>
      </w:r>
      <w:r w:rsidR="009F7937" w:rsidRPr="00644927">
        <w:rPr>
          <w:sz w:val="24"/>
          <w:szCs w:val="24"/>
        </w:rPr>
        <w:t xml:space="preserve"> (Richards, 2020)</w:t>
      </w:r>
      <w:r w:rsidR="003C7128" w:rsidRPr="00644927">
        <w:rPr>
          <w:sz w:val="24"/>
          <w:szCs w:val="24"/>
        </w:rPr>
        <w:t xml:space="preserve">. </w:t>
      </w:r>
    </w:p>
    <w:p w14:paraId="1B1BE326" w14:textId="65FC5A17" w:rsidR="00652182" w:rsidRPr="00644927" w:rsidRDefault="00F30E20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>A</w:t>
      </w:r>
      <w:r w:rsidR="00652182" w:rsidRPr="00644927">
        <w:rPr>
          <w:b/>
          <w:bCs/>
          <w:sz w:val="24"/>
          <w:szCs w:val="24"/>
        </w:rPr>
        <w:t xml:space="preserve">ims, </w:t>
      </w:r>
      <w:r w:rsidRPr="00644927">
        <w:rPr>
          <w:b/>
          <w:bCs/>
          <w:sz w:val="24"/>
          <w:szCs w:val="24"/>
        </w:rPr>
        <w:t>P</w:t>
      </w:r>
      <w:r w:rsidR="00683CC6" w:rsidRPr="00644927">
        <w:rPr>
          <w:b/>
          <w:bCs/>
          <w:sz w:val="24"/>
          <w:szCs w:val="24"/>
        </w:rPr>
        <w:t>rinciples,</w:t>
      </w:r>
      <w:r w:rsidR="00652182" w:rsidRPr="00644927">
        <w:rPr>
          <w:b/>
          <w:bCs/>
          <w:sz w:val="24"/>
          <w:szCs w:val="24"/>
        </w:rPr>
        <w:t xml:space="preserve"> and </w:t>
      </w:r>
      <w:r w:rsidRPr="00644927">
        <w:rPr>
          <w:b/>
          <w:bCs/>
          <w:sz w:val="24"/>
          <w:szCs w:val="24"/>
        </w:rPr>
        <w:t>P</w:t>
      </w:r>
      <w:r w:rsidR="00652182" w:rsidRPr="00644927">
        <w:rPr>
          <w:b/>
          <w:bCs/>
          <w:sz w:val="24"/>
          <w:szCs w:val="24"/>
        </w:rPr>
        <w:t>rogrammes</w:t>
      </w:r>
    </w:p>
    <w:p w14:paraId="2B478A69" w14:textId="055FAA11" w:rsidR="00F2356D" w:rsidRPr="00644927" w:rsidRDefault="00652182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>SBUHB’s digital strategy comprises of</w:t>
      </w:r>
      <w:r w:rsidR="00200AE5" w:rsidRPr="00644927">
        <w:rPr>
          <w:sz w:val="24"/>
          <w:szCs w:val="24"/>
        </w:rPr>
        <w:t xml:space="preserve"> three main aims. </w:t>
      </w:r>
      <w:r w:rsidR="00D014CF" w:rsidRPr="00644927">
        <w:rPr>
          <w:sz w:val="24"/>
          <w:szCs w:val="24"/>
        </w:rPr>
        <w:t>Firstly</w:t>
      </w:r>
      <w:r w:rsidR="006B73A6" w:rsidRPr="00644927">
        <w:rPr>
          <w:sz w:val="24"/>
          <w:szCs w:val="24"/>
        </w:rPr>
        <w:t>,</w:t>
      </w:r>
      <w:r w:rsidR="00200AE5" w:rsidRPr="00644927">
        <w:rPr>
          <w:sz w:val="24"/>
          <w:szCs w:val="24"/>
        </w:rPr>
        <w:t xml:space="preserve"> the strategy aims to permit multidisciplinary health and care departments </w:t>
      </w:r>
      <w:r w:rsidR="003273E7" w:rsidRPr="00644927">
        <w:rPr>
          <w:sz w:val="24"/>
          <w:szCs w:val="24"/>
        </w:rPr>
        <w:t>within SBUHB to utilise digital technology with speed and scalability</w:t>
      </w:r>
      <w:r w:rsidR="001114AB" w:rsidRPr="00644927">
        <w:rPr>
          <w:sz w:val="24"/>
          <w:szCs w:val="24"/>
        </w:rPr>
        <w:t>, allowing</w:t>
      </w:r>
      <w:r w:rsidR="003273E7" w:rsidRPr="00644927">
        <w:rPr>
          <w:sz w:val="24"/>
          <w:szCs w:val="24"/>
        </w:rPr>
        <w:t xml:space="preserve"> staff</w:t>
      </w:r>
      <w:r w:rsidR="001114AB" w:rsidRPr="00644927">
        <w:rPr>
          <w:sz w:val="24"/>
          <w:szCs w:val="24"/>
        </w:rPr>
        <w:t xml:space="preserve"> to</w:t>
      </w:r>
      <w:r w:rsidR="003273E7" w:rsidRPr="00644927">
        <w:rPr>
          <w:sz w:val="24"/>
          <w:szCs w:val="24"/>
        </w:rPr>
        <w:t xml:space="preserve"> focus </w:t>
      </w:r>
      <w:r w:rsidR="001114AB" w:rsidRPr="00644927">
        <w:rPr>
          <w:sz w:val="24"/>
          <w:szCs w:val="24"/>
        </w:rPr>
        <w:t>on</w:t>
      </w:r>
      <w:r w:rsidR="003273E7" w:rsidRPr="00644927">
        <w:rPr>
          <w:sz w:val="24"/>
          <w:szCs w:val="24"/>
        </w:rPr>
        <w:t xml:space="preserve"> core competencies such as collaborating with the wider public and patients to improve health care outcomes, rather than managing paper or digital processes</w:t>
      </w:r>
      <w:r w:rsidR="00B73D6D" w:rsidRPr="00644927">
        <w:rPr>
          <w:sz w:val="24"/>
          <w:szCs w:val="24"/>
        </w:rPr>
        <w:t xml:space="preserve"> (</w:t>
      </w:r>
      <w:r w:rsidR="00CC4C02">
        <w:rPr>
          <w:sz w:val="24"/>
          <w:szCs w:val="24"/>
        </w:rPr>
        <w:t>SBUHB</w:t>
      </w:r>
      <w:r w:rsidR="00B73D6D" w:rsidRPr="00644927">
        <w:rPr>
          <w:sz w:val="24"/>
          <w:szCs w:val="24"/>
        </w:rPr>
        <w:t>, 2017)</w:t>
      </w:r>
      <w:r w:rsidR="003273E7" w:rsidRPr="00644927">
        <w:rPr>
          <w:sz w:val="24"/>
          <w:szCs w:val="24"/>
        </w:rPr>
        <w:t>. Secondly,</w:t>
      </w:r>
      <w:r w:rsidR="00F41FB0" w:rsidRPr="00644927">
        <w:rPr>
          <w:sz w:val="24"/>
          <w:szCs w:val="24"/>
        </w:rPr>
        <w:t xml:space="preserve"> the digital strategy aims</w:t>
      </w:r>
      <w:r w:rsidR="003273E7" w:rsidRPr="00644927">
        <w:rPr>
          <w:sz w:val="24"/>
          <w:szCs w:val="24"/>
        </w:rPr>
        <w:t xml:space="preserve"> for </w:t>
      </w:r>
      <w:r w:rsidR="00F41FB0" w:rsidRPr="00644927">
        <w:rPr>
          <w:sz w:val="24"/>
          <w:szCs w:val="24"/>
        </w:rPr>
        <w:t xml:space="preserve">the </w:t>
      </w:r>
      <w:r w:rsidR="00E046CA" w:rsidRPr="00644927">
        <w:rPr>
          <w:sz w:val="24"/>
          <w:szCs w:val="24"/>
        </w:rPr>
        <w:t>entire</w:t>
      </w:r>
      <w:r w:rsidR="00AB1B97" w:rsidRPr="00644927">
        <w:rPr>
          <w:sz w:val="24"/>
          <w:szCs w:val="24"/>
        </w:rPr>
        <w:t xml:space="preserve"> </w:t>
      </w:r>
      <w:r w:rsidR="003273E7" w:rsidRPr="00644927">
        <w:rPr>
          <w:sz w:val="24"/>
          <w:szCs w:val="24"/>
        </w:rPr>
        <w:t xml:space="preserve">Health Board and </w:t>
      </w:r>
      <w:r w:rsidR="00004128" w:rsidRPr="00644927">
        <w:rPr>
          <w:sz w:val="24"/>
          <w:szCs w:val="24"/>
        </w:rPr>
        <w:t>its</w:t>
      </w:r>
      <w:r w:rsidR="003273E7" w:rsidRPr="00644927">
        <w:rPr>
          <w:sz w:val="24"/>
          <w:szCs w:val="24"/>
        </w:rPr>
        <w:t xml:space="preserve"> staff to realise the benefits of current and future investments in digital technology</w:t>
      </w:r>
      <w:r w:rsidR="008262B0" w:rsidRPr="00644927">
        <w:rPr>
          <w:sz w:val="24"/>
          <w:szCs w:val="24"/>
        </w:rPr>
        <w:t>, as well as to</w:t>
      </w:r>
      <w:r w:rsidR="00004128" w:rsidRPr="00644927">
        <w:rPr>
          <w:sz w:val="24"/>
          <w:szCs w:val="24"/>
        </w:rPr>
        <w:t xml:space="preserve"> </w:t>
      </w:r>
      <w:r w:rsidR="008262B0" w:rsidRPr="00644927">
        <w:rPr>
          <w:sz w:val="24"/>
          <w:szCs w:val="24"/>
        </w:rPr>
        <w:t xml:space="preserve">recognise </w:t>
      </w:r>
      <w:r w:rsidR="00004128" w:rsidRPr="00644927">
        <w:rPr>
          <w:sz w:val="24"/>
          <w:szCs w:val="24"/>
        </w:rPr>
        <w:t>that the productivity that comes with digitalisation can produce the same or higher level</w:t>
      </w:r>
      <w:r w:rsidR="008262B0" w:rsidRPr="00644927">
        <w:rPr>
          <w:sz w:val="24"/>
          <w:szCs w:val="24"/>
        </w:rPr>
        <w:t xml:space="preserve"> of quality</w:t>
      </w:r>
      <w:r w:rsidR="00004128" w:rsidRPr="00644927">
        <w:rPr>
          <w:sz w:val="24"/>
          <w:szCs w:val="24"/>
        </w:rPr>
        <w:t xml:space="preserve"> with the same or fewer resources</w:t>
      </w:r>
      <w:r w:rsidR="00B73D6D" w:rsidRPr="00644927">
        <w:rPr>
          <w:sz w:val="24"/>
          <w:szCs w:val="24"/>
        </w:rPr>
        <w:t xml:space="preserve"> (</w:t>
      </w:r>
      <w:r w:rsidR="00CC4C02">
        <w:rPr>
          <w:sz w:val="24"/>
          <w:szCs w:val="24"/>
        </w:rPr>
        <w:t>SBUHB</w:t>
      </w:r>
      <w:r w:rsidR="00B73D6D" w:rsidRPr="00644927">
        <w:rPr>
          <w:sz w:val="24"/>
          <w:szCs w:val="24"/>
        </w:rPr>
        <w:t>, 2017)</w:t>
      </w:r>
      <w:r w:rsidR="00004128" w:rsidRPr="00644927">
        <w:rPr>
          <w:sz w:val="24"/>
          <w:szCs w:val="24"/>
        </w:rPr>
        <w:t xml:space="preserve">. </w:t>
      </w:r>
      <w:r w:rsidR="00AB1B97" w:rsidRPr="00644927">
        <w:rPr>
          <w:sz w:val="24"/>
          <w:szCs w:val="24"/>
        </w:rPr>
        <w:t xml:space="preserve">The </w:t>
      </w:r>
      <w:r w:rsidR="00E00DC2" w:rsidRPr="00644927">
        <w:rPr>
          <w:sz w:val="24"/>
          <w:szCs w:val="24"/>
        </w:rPr>
        <w:t xml:space="preserve">final </w:t>
      </w:r>
      <w:r w:rsidR="00AB1B97" w:rsidRPr="00644927">
        <w:rPr>
          <w:sz w:val="24"/>
          <w:szCs w:val="24"/>
        </w:rPr>
        <w:t xml:space="preserve">aim is </w:t>
      </w:r>
      <w:r w:rsidR="003442C4" w:rsidRPr="00644927">
        <w:rPr>
          <w:sz w:val="24"/>
          <w:szCs w:val="24"/>
        </w:rPr>
        <w:t xml:space="preserve">to </w:t>
      </w:r>
      <w:r w:rsidR="00E00DC2" w:rsidRPr="00644927">
        <w:rPr>
          <w:sz w:val="24"/>
          <w:szCs w:val="24"/>
        </w:rPr>
        <w:t>improve</w:t>
      </w:r>
      <w:r w:rsidR="009E4497" w:rsidRPr="00644927">
        <w:rPr>
          <w:sz w:val="24"/>
          <w:szCs w:val="24"/>
        </w:rPr>
        <w:t xml:space="preserve"> the</w:t>
      </w:r>
      <w:r w:rsidR="003442C4" w:rsidRPr="00644927">
        <w:rPr>
          <w:sz w:val="24"/>
          <w:szCs w:val="24"/>
        </w:rPr>
        <w:t xml:space="preserve"> health economy</w:t>
      </w:r>
      <w:r w:rsidR="00E00DC2" w:rsidRPr="00644927">
        <w:rPr>
          <w:sz w:val="24"/>
          <w:szCs w:val="24"/>
        </w:rPr>
        <w:t>’s ability</w:t>
      </w:r>
      <w:r w:rsidR="003442C4" w:rsidRPr="00644927">
        <w:rPr>
          <w:sz w:val="24"/>
          <w:szCs w:val="24"/>
        </w:rPr>
        <w:t xml:space="preserve"> to influence, drive, and benefit from new technolog</w:t>
      </w:r>
      <w:r w:rsidR="00D61AFA" w:rsidRPr="00644927">
        <w:rPr>
          <w:sz w:val="24"/>
          <w:szCs w:val="24"/>
        </w:rPr>
        <w:t>y while</w:t>
      </w:r>
      <w:r w:rsidR="003442C4" w:rsidRPr="00644927">
        <w:rPr>
          <w:sz w:val="24"/>
          <w:szCs w:val="24"/>
        </w:rPr>
        <w:t xml:space="preserve"> achieving the necessary ongoing cost savings</w:t>
      </w:r>
      <w:r w:rsidR="00512ABF" w:rsidRPr="00644927">
        <w:rPr>
          <w:sz w:val="24"/>
          <w:szCs w:val="24"/>
        </w:rPr>
        <w:t xml:space="preserve"> (</w:t>
      </w:r>
      <w:r w:rsidR="00CC4C02">
        <w:rPr>
          <w:sz w:val="24"/>
          <w:szCs w:val="24"/>
        </w:rPr>
        <w:t>SBUHB</w:t>
      </w:r>
      <w:r w:rsidR="00512ABF" w:rsidRPr="00644927">
        <w:rPr>
          <w:sz w:val="24"/>
          <w:szCs w:val="24"/>
        </w:rPr>
        <w:t>, 2017)</w:t>
      </w:r>
      <w:r w:rsidR="003442C4" w:rsidRPr="00644927">
        <w:rPr>
          <w:sz w:val="24"/>
          <w:szCs w:val="24"/>
        </w:rPr>
        <w:t>.</w:t>
      </w:r>
      <w:r w:rsidR="00456EFA" w:rsidRPr="00644927">
        <w:rPr>
          <w:sz w:val="24"/>
          <w:szCs w:val="24"/>
        </w:rPr>
        <w:t xml:space="preserve"> </w:t>
      </w:r>
      <w:r w:rsidR="00273DCF" w:rsidRPr="00644927">
        <w:rPr>
          <w:sz w:val="24"/>
          <w:szCs w:val="24"/>
        </w:rPr>
        <w:t xml:space="preserve">To achieve </w:t>
      </w:r>
      <w:r w:rsidR="002B2CA4" w:rsidRPr="00644927">
        <w:rPr>
          <w:sz w:val="24"/>
          <w:szCs w:val="24"/>
        </w:rPr>
        <w:t>these</w:t>
      </w:r>
      <w:r w:rsidR="00273DCF" w:rsidRPr="00644927">
        <w:rPr>
          <w:sz w:val="24"/>
          <w:szCs w:val="24"/>
        </w:rPr>
        <w:t xml:space="preserve"> aims and for SBUHB’s digital strategy to </w:t>
      </w:r>
      <w:r w:rsidR="001F02D9" w:rsidRPr="00644927">
        <w:rPr>
          <w:sz w:val="24"/>
          <w:szCs w:val="24"/>
        </w:rPr>
        <w:t>effectively contribute to achievement of the overall organisation</w:t>
      </w:r>
      <w:r w:rsidR="00292CAA" w:rsidRPr="00644927">
        <w:rPr>
          <w:sz w:val="24"/>
          <w:szCs w:val="24"/>
        </w:rPr>
        <w:t>al</w:t>
      </w:r>
      <w:r w:rsidR="001F02D9" w:rsidRPr="00644927">
        <w:rPr>
          <w:sz w:val="24"/>
          <w:szCs w:val="24"/>
        </w:rPr>
        <w:t xml:space="preserve"> strategy, certain</w:t>
      </w:r>
      <w:r w:rsidR="00192A72" w:rsidRPr="00644927">
        <w:rPr>
          <w:sz w:val="24"/>
          <w:szCs w:val="24"/>
        </w:rPr>
        <w:t xml:space="preserve"> principles must be followed.</w:t>
      </w:r>
      <w:r w:rsidR="00C64380" w:rsidRPr="00644927">
        <w:rPr>
          <w:sz w:val="24"/>
          <w:szCs w:val="24"/>
        </w:rPr>
        <w:t xml:space="preserve"> All aspects of design should be user centred to solve the problems of those who will use the technology</w:t>
      </w:r>
      <w:r w:rsidR="00BE6F8D" w:rsidRPr="00644927">
        <w:rPr>
          <w:sz w:val="24"/>
          <w:szCs w:val="24"/>
        </w:rPr>
        <w:t>,</w:t>
      </w:r>
      <w:r w:rsidR="00AB1B97" w:rsidRPr="00644927">
        <w:rPr>
          <w:sz w:val="24"/>
          <w:szCs w:val="24"/>
        </w:rPr>
        <w:t xml:space="preserve"> </w:t>
      </w:r>
      <w:r w:rsidR="00C52232" w:rsidRPr="00644927">
        <w:rPr>
          <w:sz w:val="24"/>
          <w:szCs w:val="24"/>
        </w:rPr>
        <w:t xml:space="preserve">a digitally enabled culture is </w:t>
      </w:r>
      <w:r w:rsidR="00122F7B" w:rsidRPr="00644927">
        <w:rPr>
          <w:sz w:val="24"/>
          <w:szCs w:val="24"/>
        </w:rPr>
        <w:t>achieved throughout</w:t>
      </w:r>
      <w:r w:rsidR="00C52232" w:rsidRPr="00644927">
        <w:rPr>
          <w:sz w:val="24"/>
          <w:szCs w:val="24"/>
        </w:rPr>
        <w:t xml:space="preserve"> </w:t>
      </w:r>
      <w:r w:rsidR="00DD60A4" w:rsidRPr="00644927">
        <w:rPr>
          <w:sz w:val="24"/>
          <w:szCs w:val="24"/>
        </w:rPr>
        <w:t>and w</w:t>
      </w:r>
      <w:r w:rsidR="00576DCC" w:rsidRPr="00644927">
        <w:rPr>
          <w:sz w:val="24"/>
          <w:szCs w:val="24"/>
        </w:rPr>
        <w:t>herever possible, processes will be digital to streamline user experiences, enhance user outcomes and boost productivity</w:t>
      </w:r>
      <w:r w:rsidR="00FB38CC" w:rsidRPr="00644927">
        <w:rPr>
          <w:sz w:val="24"/>
          <w:szCs w:val="24"/>
        </w:rPr>
        <w:t xml:space="preserve"> (</w:t>
      </w:r>
      <w:r w:rsidR="009259E0">
        <w:rPr>
          <w:sz w:val="24"/>
          <w:szCs w:val="24"/>
        </w:rPr>
        <w:t>SBUHB</w:t>
      </w:r>
      <w:r w:rsidR="00FB38CC" w:rsidRPr="00644927">
        <w:rPr>
          <w:sz w:val="24"/>
          <w:szCs w:val="24"/>
        </w:rPr>
        <w:t>, 2017)</w:t>
      </w:r>
      <w:r w:rsidR="00576DCC" w:rsidRPr="00644927">
        <w:rPr>
          <w:sz w:val="24"/>
          <w:szCs w:val="24"/>
        </w:rPr>
        <w:t>.</w:t>
      </w:r>
      <w:r w:rsidR="00916388" w:rsidRPr="00644927">
        <w:rPr>
          <w:sz w:val="24"/>
          <w:szCs w:val="24"/>
        </w:rPr>
        <w:t xml:space="preserve"> Finally,</w:t>
      </w:r>
      <w:r w:rsidR="00576DCC" w:rsidRPr="00644927">
        <w:rPr>
          <w:sz w:val="24"/>
          <w:szCs w:val="24"/>
        </w:rPr>
        <w:t xml:space="preserve"> </w:t>
      </w:r>
      <w:r w:rsidR="00916388" w:rsidRPr="00644927">
        <w:rPr>
          <w:sz w:val="24"/>
          <w:szCs w:val="24"/>
        </w:rPr>
        <w:t>f</w:t>
      </w:r>
      <w:r w:rsidR="00F17871" w:rsidRPr="00644927">
        <w:rPr>
          <w:sz w:val="24"/>
          <w:szCs w:val="24"/>
        </w:rPr>
        <w:t>or</w:t>
      </w:r>
      <w:r w:rsidR="00943E41" w:rsidRPr="00644927">
        <w:rPr>
          <w:sz w:val="24"/>
          <w:szCs w:val="24"/>
        </w:rPr>
        <w:t xml:space="preserve"> this strategy to be delivered, </w:t>
      </w:r>
      <w:r w:rsidR="00567D02" w:rsidRPr="00644927">
        <w:rPr>
          <w:sz w:val="24"/>
          <w:szCs w:val="24"/>
        </w:rPr>
        <w:t xml:space="preserve">a portfolio of programmes </w:t>
      </w:r>
      <w:r w:rsidR="006F51B7" w:rsidRPr="00644927">
        <w:rPr>
          <w:sz w:val="24"/>
          <w:szCs w:val="24"/>
        </w:rPr>
        <w:t xml:space="preserve">will be enabled, </w:t>
      </w:r>
      <w:r w:rsidR="00567D02" w:rsidRPr="00644927">
        <w:rPr>
          <w:sz w:val="24"/>
          <w:szCs w:val="24"/>
        </w:rPr>
        <w:t>compliment</w:t>
      </w:r>
      <w:r w:rsidR="006F51B7" w:rsidRPr="00644927">
        <w:rPr>
          <w:sz w:val="24"/>
          <w:szCs w:val="24"/>
        </w:rPr>
        <w:t>ing</w:t>
      </w:r>
      <w:r w:rsidR="00567D02" w:rsidRPr="00644927">
        <w:rPr>
          <w:sz w:val="24"/>
          <w:szCs w:val="24"/>
        </w:rPr>
        <w:t xml:space="preserve"> national initiatives </w:t>
      </w:r>
      <w:r w:rsidR="00E37C07" w:rsidRPr="00644927">
        <w:rPr>
          <w:sz w:val="24"/>
          <w:szCs w:val="24"/>
        </w:rPr>
        <w:t xml:space="preserve">underpinning ‘Once for </w:t>
      </w:r>
      <w:proofErr w:type="spellStart"/>
      <w:r w:rsidR="00E37C07" w:rsidRPr="00644927">
        <w:rPr>
          <w:sz w:val="24"/>
          <w:szCs w:val="24"/>
        </w:rPr>
        <w:t>Wales’</w:t>
      </w:r>
      <w:proofErr w:type="spellEnd"/>
      <w:r w:rsidR="00050757" w:rsidRPr="00644927">
        <w:rPr>
          <w:sz w:val="24"/>
          <w:szCs w:val="24"/>
        </w:rPr>
        <w:t xml:space="preserve"> – </w:t>
      </w:r>
      <w:r w:rsidR="00C10F38" w:rsidRPr="00644927">
        <w:rPr>
          <w:sz w:val="24"/>
          <w:szCs w:val="24"/>
        </w:rPr>
        <w:t>an initiative that creates solid platforms between systems</w:t>
      </w:r>
      <w:r w:rsidR="00305DB7" w:rsidRPr="00644927">
        <w:rPr>
          <w:sz w:val="24"/>
          <w:szCs w:val="24"/>
        </w:rPr>
        <w:t xml:space="preserve"> (Informed Health and Care, </w:t>
      </w:r>
      <w:r w:rsidR="002E1D94" w:rsidRPr="00644927">
        <w:rPr>
          <w:sz w:val="24"/>
          <w:szCs w:val="24"/>
        </w:rPr>
        <w:t>2019)</w:t>
      </w:r>
      <w:r w:rsidR="00C10F38" w:rsidRPr="00644927">
        <w:rPr>
          <w:sz w:val="24"/>
          <w:szCs w:val="24"/>
        </w:rPr>
        <w:t xml:space="preserve">. </w:t>
      </w:r>
      <w:r w:rsidR="000D3B54" w:rsidRPr="00644927">
        <w:rPr>
          <w:sz w:val="24"/>
          <w:szCs w:val="24"/>
        </w:rPr>
        <w:t xml:space="preserve">The strategy </w:t>
      </w:r>
      <w:r w:rsidR="00E40FC3" w:rsidRPr="00644927">
        <w:rPr>
          <w:sz w:val="24"/>
          <w:szCs w:val="24"/>
        </w:rPr>
        <w:t>must be delivered as part of an organisational change programme, and it must be agreed upon, put into action, and main</w:t>
      </w:r>
      <w:r w:rsidR="001E117A" w:rsidRPr="00644927">
        <w:rPr>
          <w:sz w:val="24"/>
          <w:szCs w:val="24"/>
        </w:rPr>
        <w:t>ta</w:t>
      </w:r>
      <w:r w:rsidR="00C67A8F">
        <w:rPr>
          <w:sz w:val="24"/>
          <w:szCs w:val="24"/>
        </w:rPr>
        <w:t>in</w:t>
      </w:r>
      <w:r w:rsidR="001E117A" w:rsidRPr="00644927">
        <w:rPr>
          <w:sz w:val="24"/>
          <w:szCs w:val="24"/>
        </w:rPr>
        <w:t xml:space="preserve"> priority work programmes that include both new and ongoing projects as well as initiatives for culture change, promotion, education, </w:t>
      </w:r>
      <w:r w:rsidR="00E44AD1" w:rsidRPr="00644927">
        <w:rPr>
          <w:sz w:val="24"/>
          <w:szCs w:val="24"/>
        </w:rPr>
        <w:t>training,</w:t>
      </w:r>
      <w:r w:rsidR="001E117A" w:rsidRPr="00644927">
        <w:rPr>
          <w:sz w:val="24"/>
          <w:szCs w:val="24"/>
        </w:rPr>
        <w:t xml:space="preserve"> and workforce development</w:t>
      </w:r>
      <w:r w:rsidR="00B217F4" w:rsidRPr="00644927">
        <w:rPr>
          <w:sz w:val="24"/>
          <w:szCs w:val="24"/>
        </w:rPr>
        <w:t xml:space="preserve"> (Richards, 2017)</w:t>
      </w:r>
      <w:r w:rsidR="001E117A" w:rsidRPr="00644927">
        <w:rPr>
          <w:sz w:val="24"/>
          <w:szCs w:val="24"/>
        </w:rPr>
        <w:t xml:space="preserve">. </w:t>
      </w:r>
      <w:r w:rsidR="009873E2" w:rsidRPr="00644927">
        <w:rPr>
          <w:sz w:val="24"/>
          <w:szCs w:val="24"/>
        </w:rPr>
        <w:t xml:space="preserve">SBUHB has </w:t>
      </w:r>
      <w:r w:rsidR="00A02FBD" w:rsidRPr="00644927">
        <w:rPr>
          <w:sz w:val="24"/>
          <w:szCs w:val="24"/>
        </w:rPr>
        <w:t>established five work programmes for digital transformation to bring about change and several crucial programmes for digital enabling to assist in delivery</w:t>
      </w:r>
      <w:r w:rsidR="00C02027" w:rsidRPr="00644927">
        <w:rPr>
          <w:sz w:val="24"/>
          <w:szCs w:val="24"/>
        </w:rPr>
        <w:t xml:space="preserve"> with each programme area working to digitally enable care, </w:t>
      </w:r>
      <w:r w:rsidR="009209FD" w:rsidRPr="00644927">
        <w:rPr>
          <w:sz w:val="24"/>
          <w:szCs w:val="24"/>
        </w:rPr>
        <w:t>health,</w:t>
      </w:r>
      <w:r w:rsidR="00C02027" w:rsidRPr="00644927">
        <w:rPr>
          <w:sz w:val="24"/>
          <w:szCs w:val="24"/>
        </w:rPr>
        <w:t xml:space="preserve"> and well-being</w:t>
      </w:r>
      <w:r w:rsidR="00B217F4" w:rsidRPr="00644927">
        <w:rPr>
          <w:sz w:val="24"/>
          <w:szCs w:val="24"/>
        </w:rPr>
        <w:t xml:space="preserve"> (Richards, 2017)</w:t>
      </w:r>
      <w:r w:rsidR="00C02027" w:rsidRPr="00644927">
        <w:rPr>
          <w:sz w:val="24"/>
          <w:szCs w:val="24"/>
        </w:rPr>
        <w:t>.</w:t>
      </w:r>
      <w:r w:rsidR="00DF3BD4" w:rsidRPr="00644927">
        <w:rPr>
          <w:sz w:val="24"/>
          <w:szCs w:val="24"/>
        </w:rPr>
        <w:t xml:space="preserve"> </w:t>
      </w:r>
    </w:p>
    <w:p w14:paraId="273E3845" w14:textId="77777777" w:rsidR="000248A6" w:rsidRDefault="000248A6" w:rsidP="00644927">
      <w:pPr>
        <w:spacing w:line="360" w:lineRule="auto"/>
        <w:rPr>
          <w:b/>
          <w:bCs/>
          <w:sz w:val="24"/>
          <w:szCs w:val="24"/>
        </w:rPr>
      </w:pPr>
    </w:p>
    <w:p w14:paraId="4D9D3C00" w14:textId="5AC3DE91" w:rsidR="00070460" w:rsidRPr="00644927" w:rsidRDefault="00070460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lastRenderedPageBreak/>
        <w:t>Strategic Analys</w:t>
      </w:r>
      <w:r w:rsidR="00012EA3" w:rsidRPr="00644927">
        <w:rPr>
          <w:b/>
          <w:bCs/>
          <w:sz w:val="24"/>
          <w:szCs w:val="24"/>
        </w:rPr>
        <w:t>is</w:t>
      </w:r>
    </w:p>
    <w:p w14:paraId="7232AE7C" w14:textId="3A4E191C" w:rsidR="000A7D85" w:rsidRPr="00644927" w:rsidRDefault="0007225C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NHS Providers </w:t>
      </w:r>
      <w:r w:rsidR="00DD2669" w:rsidRPr="00644927">
        <w:rPr>
          <w:sz w:val="24"/>
          <w:szCs w:val="24"/>
        </w:rPr>
        <w:t>ha</w:t>
      </w:r>
      <w:r w:rsidR="002728D8" w:rsidRPr="00644927">
        <w:rPr>
          <w:sz w:val="24"/>
          <w:szCs w:val="24"/>
        </w:rPr>
        <w:t xml:space="preserve">s created </w:t>
      </w:r>
      <w:r w:rsidR="00DD2669" w:rsidRPr="00644927">
        <w:rPr>
          <w:sz w:val="24"/>
          <w:szCs w:val="24"/>
        </w:rPr>
        <w:t xml:space="preserve">a guide </w:t>
      </w:r>
      <w:r w:rsidR="003801BC" w:rsidRPr="00644927">
        <w:rPr>
          <w:sz w:val="24"/>
          <w:szCs w:val="24"/>
        </w:rPr>
        <w:t xml:space="preserve">for </w:t>
      </w:r>
      <w:r w:rsidR="001260C3" w:rsidRPr="00644927">
        <w:rPr>
          <w:sz w:val="24"/>
          <w:szCs w:val="24"/>
        </w:rPr>
        <w:t>all board leaders</w:t>
      </w:r>
      <w:r w:rsidR="00492525" w:rsidRPr="00644927">
        <w:rPr>
          <w:sz w:val="24"/>
          <w:szCs w:val="24"/>
        </w:rPr>
        <w:t xml:space="preserve"> </w:t>
      </w:r>
      <w:r w:rsidR="00B51BDB" w:rsidRPr="00644927">
        <w:rPr>
          <w:sz w:val="24"/>
          <w:szCs w:val="24"/>
        </w:rPr>
        <w:t xml:space="preserve">to </w:t>
      </w:r>
      <w:r w:rsidR="002728D8" w:rsidRPr="00644927">
        <w:rPr>
          <w:sz w:val="24"/>
          <w:szCs w:val="24"/>
        </w:rPr>
        <w:t xml:space="preserve">use in </w:t>
      </w:r>
      <w:r w:rsidR="00DB4E14" w:rsidRPr="00644927">
        <w:rPr>
          <w:sz w:val="24"/>
          <w:szCs w:val="24"/>
        </w:rPr>
        <w:t>reviewing</w:t>
      </w:r>
      <w:r w:rsidR="00B51BDB" w:rsidRPr="00644927">
        <w:rPr>
          <w:sz w:val="24"/>
          <w:szCs w:val="24"/>
        </w:rPr>
        <w:t xml:space="preserve"> their own digital strategies. </w:t>
      </w:r>
      <w:r w:rsidR="00EB331F" w:rsidRPr="00644927">
        <w:rPr>
          <w:sz w:val="24"/>
          <w:szCs w:val="24"/>
        </w:rPr>
        <w:t>As previously mentioned, health organisations are having to reappraise their digital ambit</w:t>
      </w:r>
      <w:r w:rsidR="00120FB1" w:rsidRPr="00644927">
        <w:rPr>
          <w:sz w:val="24"/>
          <w:szCs w:val="24"/>
        </w:rPr>
        <w:t>ions</w:t>
      </w:r>
      <w:r w:rsidR="00EB331F" w:rsidRPr="00644927">
        <w:rPr>
          <w:sz w:val="24"/>
          <w:szCs w:val="24"/>
        </w:rPr>
        <w:t xml:space="preserve"> in </w:t>
      </w:r>
      <w:r w:rsidR="00DA40F2" w:rsidRPr="00644927">
        <w:rPr>
          <w:sz w:val="24"/>
          <w:szCs w:val="24"/>
        </w:rPr>
        <w:t>view</w:t>
      </w:r>
      <w:r w:rsidR="00EB331F" w:rsidRPr="00644927">
        <w:rPr>
          <w:sz w:val="24"/>
          <w:szCs w:val="24"/>
        </w:rPr>
        <w:t xml:space="preserve"> of Covid-19 and the changes it has brought. </w:t>
      </w:r>
      <w:r w:rsidR="00996DFC" w:rsidRPr="00644927">
        <w:rPr>
          <w:sz w:val="24"/>
          <w:szCs w:val="24"/>
        </w:rPr>
        <w:t xml:space="preserve">Together with Public Digital </w:t>
      </w:r>
      <w:r w:rsidR="00924BB9" w:rsidRPr="00644927">
        <w:rPr>
          <w:sz w:val="24"/>
          <w:szCs w:val="24"/>
        </w:rPr>
        <w:t xml:space="preserve">as part of the Digital Boards Programme, NHS Providers </w:t>
      </w:r>
      <w:r w:rsidR="002520A2" w:rsidRPr="00644927">
        <w:rPr>
          <w:sz w:val="24"/>
          <w:szCs w:val="24"/>
        </w:rPr>
        <w:t>have shared their experience from working with governments</w:t>
      </w:r>
      <w:r w:rsidR="004D09AA" w:rsidRPr="00644927">
        <w:rPr>
          <w:sz w:val="24"/>
          <w:szCs w:val="24"/>
        </w:rPr>
        <w:t>, co-operations, and large public sector organisations on key characteristics of what makes a good digital strategy</w:t>
      </w:r>
      <w:r w:rsidR="00CD1BA4" w:rsidRPr="00644927">
        <w:rPr>
          <w:sz w:val="24"/>
          <w:szCs w:val="24"/>
        </w:rPr>
        <w:t xml:space="preserve"> </w:t>
      </w:r>
      <w:r w:rsidR="009C22C4" w:rsidRPr="00644927">
        <w:rPr>
          <w:sz w:val="24"/>
          <w:szCs w:val="24"/>
        </w:rPr>
        <w:t>(NHSProviders.org, 2021)</w:t>
      </w:r>
      <w:r w:rsidR="004D09AA" w:rsidRPr="00644927">
        <w:rPr>
          <w:sz w:val="24"/>
          <w:szCs w:val="24"/>
        </w:rPr>
        <w:t xml:space="preserve">. </w:t>
      </w:r>
      <w:r w:rsidR="006B1E7B" w:rsidRPr="00644927">
        <w:rPr>
          <w:sz w:val="24"/>
          <w:szCs w:val="24"/>
        </w:rPr>
        <w:t xml:space="preserve">Table 1. shows how </w:t>
      </w:r>
      <w:r w:rsidR="00DD558C" w:rsidRPr="00644927">
        <w:rPr>
          <w:sz w:val="24"/>
          <w:szCs w:val="24"/>
        </w:rPr>
        <w:t xml:space="preserve">well </w:t>
      </w:r>
      <w:r w:rsidR="006B1E7B" w:rsidRPr="00644927">
        <w:rPr>
          <w:sz w:val="24"/>
          <w:szCs w:val="24"/>
        </w:rPr>
        <w:t xml:space="preserve">SBUHB’s </w:t>
      </w:r>
      <w:r w:rsidR="00D42F3D" w:rsidRPr="00644927">
        <w:rPr>
          <w:sz w:val="24"/>
          <w:szCs w:val="24"/>
        </w:rPr>
        <w:t xml:space="preserve">digital strategy </w:t>
      </w:r>
      <w:r w:rsidR="00C53D15" w:rsidRPr="00644927">
        <w:rPr>
          <w:sz w:val="24"/>
          <w:szCs w:val="24"/>
        </w:rPr>
        <w:t>performs</w:t>
      </w:r>
      <w:r w:rsidR="007A0462" w:rsidRPr="00644927">
        <w:rPr>
          <w:sz w:val="24"/>
          <w:szCs w:val="24"/>
        </w:rPr>
        <w:t xml:space="preserve"> </w:t>
      </w:r>
      <w:r w:rsidR="000A7D85" w:rsidRPr="00644927">
        <w:rPr>
          <w:sz w:val="24"/>
          <w:szCs w:val="24"/>
        </w:rPr>
        <w:t>when reviewed against</w:t>
      </w:r>
      <w:r w:rsidR="00C53D15" w:rsidRPr="00644927">
        <w:rPr>
          <w:sz w:val="24"/>
          <w:szCs w:val="24"/>
        </w:rPr>
        <w:t xml:space="preserve"> the </w:t>
      </w:r>
      <w:r w:rsidR="000A7D85" w:rsidRPr="00644927">
        <w:rPr>
          <w:sz w:val="24"/>
          <w:szCs w:val="24"/>
        </w:rPr>
        <w:t xml:space="preserve">NHS Providers </w:t>
      </w:r>
      <w:r w:rsidR="00C53D15" w:rsidRPr="00644927">
        <w:rPr>
          <w:sz w:val="24"/>
          <w:szCs w:val="24"/>
        </w:rPr>
        <w:t>guide</w:t>
      </w:r>
      <w:r w:rsidR="000533D6" w:rsidRPr="00644927">
        <w:rPr>
          <w:sz w:val="24"/>
          <w:szCs w:val="24"/>
        </w:rPr>
        <w:t xml:space="preserve"> to building a digital strategy.</w:t>
      </w:r>
    </w:p>
    <w:tbl>
      <w:tblPr>
        <w:tblStyle w:val="TableGrid"/>
        <w:tblpPr w:leftFromText="180" w:rightFromText="180" w:vertAnchor="text" w:horzAnchor="margin" w:tblpY="172"/>
        <w:tblW w:w="0" w:type="auto"/>
        <w:tblLook w:val="04A0" w:firstRow="1" w:lastRow="0" w:firstColumn="1" w:lastColumn="0" w:noHBand="0" w:noVBand="1"/>
      </w:tblPr>
      <w:tblGrid>
        <w:gridCol w:w="1274"/>
        <w:gridCol w:w="1281"/>
        <w:gridCol w:w="1265"/>
        <w:gridCol w:w="1258"/>
        <w:gridCol w:w="1402"/>
        <w:gridCol w:w="1268"/>
        <w:gridCol w:w="1268"/>
      </w:tblGrid>
      <w:tr w:rsidR="000A7D85" w:rsidRPr="00644927" w14:paraId="25968BEC" w14:textId="77777777" w:rsidTr="000A7D85">
        <w:trPr>
          <w:trHeight w:val="544"/>
        </w:trPr>
        <w:tc>
          <w:tcPr>
            <w:tcW w:w="1283" w:type="dxa"/>
          </w:tcPr>
          <w:p w14:paraId="4920E59B" w14:textId="1C3ADBD3" w:rsidR="000A7D85" w:rsidRPr="00644927" w:rsidRDefault="00F4117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bookmarkStart w:id="0" w:name="_Hlk134365291"/>
            <w:r>
              <w:rPr>
                <w:sz w:val="24"/>
                <w:szCs w:val="24"/>
              </w:rPr>
              <w:t>NHS Providers</w:t>
            </w:r>
          </w:p>
        </w:tc>
        <w:tc>
          <w:tcPr>
            <w:tcW w:w="1283" w:type="dxa"/>
          </w:tcPr>
          <w:p w14:paraId="0E153711" w14:textId="77777777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Integrated</w:t>
            </w:r>
          </w:p>
        </w:tc>
        <w:tc>
          <w:tcPr>
            <w:tcW w:w="1283" w:type="dxa"/>
          </w:tcPr>
          <w:p w14:paraId="5EEE2CCA" w14:textId="77777777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User-centred</w:t>
            </w:r>
          </w:p>
        </w:tc>
        <w:tc>
          <w:tcPr>
            <w:tcW w:w="1283" w:type="dxa"/>
          </w:tcPr>
          <w:p w14:paraId="72392243" w14:textId="77777777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Useful to teams</w:t>
            </w:r>
          </w:p>
        </w:tc>
        <w:tc>
          <w:tcPr>
            <w:tcW w:w="1303" w:type="dxa"/>
          </w:tcPr>
          <w:p w14:paraId="14E45F3A" w14:textId="77777777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Mainstream</w:t>
            </w:r>
          </w:p>
        </w:tc>
        <w:tc>
          <w:tcPr>
            <w:tcW w:w="1283" w:type="dxa"/>
          </w:tcPr>
          <w:p w14:paraId="1825E35A" w14:textId="77777777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Realistic</w:t>
            </w:r>
          </w:p>
        </w:tc>
        <w:tc>
          <w:tcPr>
            <w:tcW w:w="1283" w:type="dxa"/>
          </w:tcPr>
          <w:p w14:paraId="008FBEC7" w14:textId="77777777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Focused</w:t>
            </w:r>
          </w:p>
        </w:tc>
      </w:tr>
      <w:tr w:rsidR="000A7D85" w:rsidRPr="00644927" w14:paraId="0B1F5250" w14:textId="77777777" w:rsidTr="000A7D85">
        <w:trPr>
          <w:trHeight w:val="271"/>
        </w:trPr>
        <w:tc>
          <w:tcPr>
            <w:tcW w:w="1283" w:type="dxa"/>
          </w:tcPr>
          <w:p w14:paraId="1B8295FC" w14:textId="77777777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Yes</w:t>
            </w:r>
          </w:p>
        </w:tc>
        <w:tc>
          <w:tcPr>
            <w:tcW w:w="1283" w:type="dxa"/>
          </w:tcPr>
          <w:p w14:paraId="7BC09AD4" w14:textId="77777777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83" w:type="dxa"/>
          </w:tcPr>
          <w:p w14:paraId="2700BB01" w14:textId="47BF480A" w:rsidR="000A7D85" w:rsidRPr="00644927" w:rsidRDefault="00271FAC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83" w:type="dxa"/>
          </w:tcPr>
          <w:p w14:paraId="6212DA85" w14:textId="30993FD2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14:paraId="08561343" w14:textId="77777777" w:rsidR="000A7D85" w:rsidRPr="00644927" w:rsidRDefault="000A7D85" w:rsidP="0064492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692D96E0" w14:textId="77777777" w:rsidR="000A7D85" w:rsidRPr="00644927" w:rsidRDefault="000A7D85" w:rsidP="0064492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15020FA8" w14:textId="40FB8E16" w:rsidR="000A7D85" w:rsidRPr="00644927" w:rsidRDefault="00425886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rFonts w:cstheme="minorHAnsi"/>
                <w:sz w:val="24"/>
                <w:szCs w:val="24"/>
              </w:rPr>
              <w:t>√</w:t>
            </w:r>
          </w:p>
        </w:tc>
      </w:tr>
      <w:tr w:rsidR="000A7D85" w:rsidRPr="00644927" w14:paraId="1B979C6B" w14:textId="77777777" w:rsidTr="000A7D85">
        <w:trPr>
          <w:trHeight w:val="277"/>
        </w:trPr>
        <w:tc>
          <w:tcPr>
            <w:tcW w:w="1283" w:type="dxa"/>
          </w:tcPr>
          <w:p w14:paraId="4BA575F8" w14:textId="77777777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Partial</w:t>
            </w:r>
          </w:p>
        </w:tc>
        <w:tc>
          <w:tcPr>
            <w:tcW w:w="1283" w:type="dxa"/>
          </w:tcPr>
          <w:p w14:paraId="25AB79B2" w14:textId="77777777" w:rsidR="000A7D85" w:rsidRPr="00644927" w:rsidRDefault="000A7D85" w:rsidP="0064492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3E6869E5" w14:textId="08D8C37B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46B353ED" w14:textId="2E81474E" w:rsidR="000A7D85" w:rsidRPr="00644927" w:rsidRDefault="00F46DCA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303" w:type="dxa"/>
          </w:tcPr>
          <w:p w14:paraId="68A78DDA" w14:textId="0D6AC1CE" w:rsidR="000A7D85" w:rsidRPr="00644927" w:rsidRDefault="00134694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83" w:type="dxa"/>
          </w:tcPr>
          <w:p w14:paraId="7EF9CD77" w14:textId="7A69ABDF" w:rsidR="000A7D85" w:rsidRPr="00644927" w:rsidRDefault="00443793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83" w:type="dxa"/>
          </w:tcPr>
          <w:p w14:paraId="504C564D" w14:textId="0D86AF3F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0A7D85" w:rsidRPr="00644927" w14:paraId="2CAB3A93" w14:textId="77777777" w:rsidTr="000A7D85">
        <w:trPr>
          <w:trHeight w:val="269"/>
        </w:trPr>
        <w:tc>
          <w:tcPr>
            <w:tcW w:w="1283" w:type="dxa"/>
          </w:tcPr>
          <w:p w14:paraId="2258838C" w14:textId="77777777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No</w:t>
            </w:r>
          </w:p>
        </w:tc>
        <w:tc>
          <w:tcPr>
            <w:tcW w:w="1283" w:type="dxa"/>
          </w:tcPr>
          <w:p w14:paraId="38BB610F" w14:textId="77777777" w:rsidR="000A7D85" w:rsidRPr="00644927" w:rsidRDefault="000A7D85" w:rsidP="0064492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07875611" w14:textId="77777777" w:rsidR="000A7D85" w:rsidRPr="00644927" w:rsidRDefault="000A7D85" w:rsidP="0064492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6DFD86F1" w14:textId="77777777" w:rsidR="000A7D85" w:rsidRPr="00644927" w:rsidRDefault="000A7D85" w:rsidP="0064492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14:paraId="322EB14E" w14:textId="5399C44A" w:rsidR="000A7D85" w:rsidRPr="00644927" w:rsidRDefault="000A7D85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4454CA96" w14:textId="77777777" w:rsidR="000A7D85" w:rsidRPr="00644927" w:rsidRDefault="000A7D85" w:rsidP="0064492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03ECC0C0" w14:textId="77777777" w:rsidR="000A7D85" w:rsidRPr="00644927" w:rsidRDefault="000A7D85" w:rsidP="00644927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bookmarkEnd w:id="0"/>
    <w:p w14:paraId="4C0329B6" w14:textId="258E9C8A" w:rsidR="000A7D85" w:rsidRPr="00644927" w:rsidRDefault="00E86084" w:rsidP="00644927">
      <w:pPr>
        <w:spacing w:line="360" w:lineRule="auto"/>
        <w:jc w:val="center"/>
        <w:rPr>
          <w:i/>
          <w:iCs/>
          <w:sz w:val="24"/>
          <w:szCs w:val="24"/>
        </w:rPr>
      </w:pPr>
      <w:r w:rsidRPr="00644927">
        <w:rPr>
          <w:i/>
          <w:iCs/>
          <w:sz w:val="24"/>
          <w:szCs w:val="24"/>
        </w:rPr>
        <w:t xml:space="preserve">Table 1 – </w:t>
      </w:r>
      <w:r w:rsidR="00156A8D" w:rsidRPr="00644927">
        <w:rPr>
          <w:i/>
          <w:iCs/>
          <w:sz w:val="24"/>
          <w:szCs w:val="24"/>
        </w:rPr>
        <w:t>Analysis of Swansea Bay University Health Board’s Digital Strategy</w:t>
      </w:r>
      <w:r w:rsidR="002A7416" w:rsidRPr="00644927">
        <w:rPr>
          <w:i/>
          <w:iCs/>
          <w:sz w:val="24"/>
          <w:szCs w:val="24"/>
        </w:rPr>
        <w:t xml:space="preserve"> using NHS Providers Guide on How to Build a</w:t>
      </w:r>
      <w:r w:rsidR="000533D6" w:rsidRPr="00644927">
        <w:rPr>
          <w:i/>
          <w:iCs/>
          <w:sz w:val="24"/>
          <w:szCs w:val="24"/>
        </w:rPr>
        <w:t xml:space="preserve"> </w:t>
      </w:r>
      <w:r w:rsidR="002A7416" w:rsidRPr="00644927">
        <w:rPr>
          <w:i/>
          <w:iCs/>
          <w:sz w:val="24"/>
          <w:szCs w:val="24"/>
        </w:rPr>
        <w:t>Digital Strategy</w:t>
      </w:r>
    </w:p>
    <w:p w14:paraId="3D3F7BFF" w14:textId="216299E8" w:rsidR="00DA6EF5" w:rsidRPr="00644927" w:rsidRDefault="00DA6EF5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>Integr</w:t>
      </w:r>
      <w:r w:rsidR="00CB407D" w:rsidRPr="00644927">
        <w:rPr>
          <w:b/>
          <w:bCs/>
          <w:sz w:val="24"/>
          <w:szCs w:val="24"/>
        </w:rPr>
        <w:t>ated</w:t>
      </w:r>
    </w:p>
    <w:p w14:paraId="2F5D210E" w14:textId="0F9F73F7" w:rsidR="00CB407D" w:rsidRPr="00644927" w:rsidRDefault="00367529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The first characteristic </w:t>
      </w:r>
      <w:r w:rsidR="00A2229B" w:rsidRPr="00644927">
        <w:rPr>
          <w:sz w:val="24"/>
          <w:szCs w:val="24"/>
        </w:rPr>
        <w:t>of a good digital strategy according to NHS Providers is that it is integrated</w:t>
      </w:r>
      <w:r w:rsidR="00607A0C" w:rsidRPr="00644927">
        <w:rPr>
          <w:sz w:val="24"/>
          <w:szCs w:val="24"/>
        </w:rPr>
        <w:t xml:space="preserve"> to </w:t>
      </w:r>
      <w:r w:rsidR="00D2252E" w:rsidRPr="00644927">
        <w:rPr>
          <w:sz w:val="24"/>
          <w:szCs w:val="24"/>
        </w:rPr>
        <w:t>be an enabler for wider</w:t>
      </w:r>
      <w:r w:rsidR="00836F9D" w:rsidRPr="00644927">
        <w:rPr>
          <w:sz w:val="24"/>
          <w:szCs w:val="24"/>
        </w:rPr>
        <w:t xml:space="preserve"> organisational</w:t>
      </w:r>
      <w:r w:rsidR="00D2252E" w:rsidRPr="00644927">
        <w:rPr>
          <w:sz w:val="24"/>
          <w:szCs w:val="24"/>
        </w:rPr>
        <w:t xml:space="preserve"> improvement</w:t>
      </w:r>
      <w:r w:rsidR="00A34EDC" w:rsidRPr="00644927">
        <w:rPr>
          <w:sz w:val="24"/>
          <w:szCs w:val="24"/>
        </w:rPr>
        <w:t xml:space="preserve"> (NHSProvider.org, 2021)</w:t>
      </w:r>
      <w:r w:rsidR="00D2252E" w:rsidRPr="00644927">
        <w:rPr>
          <w:sz w:val="24"/>
          <w:szCs w:val="24"/>
        </w:rPr>
        <w:t xml:space="preserve">. </w:t>
      </w:r>
      <w:r w:rsidR="002F144F" w:rsidRPr="00644927">
        <w:rPr>
          <w:sz w:val="24"/>
          <w:szCs w:val="24"/>
        </w:rPr>
        <w:t xml:space="preserve">Organisations that create an integrated digital strategy benefit not only from cost savings from having core operational systems implemented across the board, but </w:t>
      </w:r>
      <w:r w:rsidR="00E926C7" w:rsidRPr="00644927">
        <w:rPr>
          <w:sz w:val="24"/>
          <w:szCs w:val="24"/>
        </w:rPr>
        <w:t>also from improved information sharing and collaboration</w:t>
      </w:r>
      <w:r w:rsidR="000416FA" w:rsidRPr="00644927">
        <w:rPr>
          <w:sz w:val="24"/>
          <w:szCs w:val="24"/>
        </w:rPr>
        <w:t xml:space="preserve"> (</w:t>
      </w:r>
      <w:r w:rsidR="00872BA8" w:rsidRPr="00644927">
        <w:rPr>
          <w:sz w:val="24"/>
          <w:szCs w:val="24"/>
        </w:rPr>
        <w:t>Hanson, 2022)</w:t>
      </w:r>
      <w:r w:rsidR="00076667" w:rsidRPr="00644927">
        <w:rPr>
          <w:sz w:val="24"/>
          <w:szCs w:val="24"/>
        </w:rPr>
        <w:t xml:space="preserve">. </w:t>
      </w:r>
      <w:proofErr w:type="spellStart"/>
      <w:r w:rsidR="00750775" w:rsidRPr="00644927">
        <w:rPr>
          <w:sz w:val="24"/>
          <w:szCs w:val="24"/>
        </w:rPr>
        <w:t>B</w:t>
      </w:r>
      <w:r w:rsidR="0069764E" w:rsidRPr="00644927">
        <w:rPr>
          <w:sz w:val="24"/>
          <w:szCs w:val="24"/>
        </w:rPr>
        <w:t>urchardt</w:t>
      </w:r>
      <w:proofErr w:type="spellEnd"/>
      <w:r w:rsidR="0069764E" w:rsidRPr="00644927">
        <w:rPr>
          <w:sz w:val="24"/>
          <w:szCs w:val="24"/>
        </w:rPr>
        <w:t xml:space="preserve"> and Maisch </w:t>
      </w:r>
      <w:r w:rsidR="00D235B9" w:rsidRPr="00644927">
        <w:rPr>
          <w:sz w:val="24"/>
          <w:szCs w:val="24"/>
        </w:rPr>
        <w:t xml:space="preserve">(2019) </w:t>
      </w:r>
      <w:r w:rsidR="00105210" w:rsidRPr="00644927">
        <w:rPr>
          <w:sz w:val="24"/>
          <w:szCs w:val="24"/>
        </w:rPr>
        <w:t xml:space="preserve">found that </w:t>
      </w:r>
      <w:r w:rsidR="003E5771" w:rsidRPr="00644927">
        <w:rPr>
          <w:sz w:val="24"/>
          <w:szCs w:val="24"/>
        </w:rPr>
        <w:t>when strategies a</w:t>
      </w:r>
      <w:r w:rsidR="008341A9" w:rsidRPr="00644927">
        <w:rPr>
          <w:sz w:val="24"/>
          <w:szCs w:val="24"/>
        </w:rPr>
        <w:t xml:space="preserve">re </w:t>
      </w:r>
      <w:r w:rsidR="00012AD0" w:rsidRPr="00644927">
        <w:rPr>
          <w:sz w:val="24"/>
          <w:szCs w:val="24"/>
        </w:rPr>
        <w:t xml:space="preserve">implemented, integration </w:t>
      </w:r>
      <w:r w:rsidR="009E655B" w:rsidRPr="00644927">
        <w:rPr>
          <w:sz w:val="24"/>
          <w:szCs w:val="24"/>
        </w:rPr>
        <w:t xml:space="preserve">allows for </w:t>
      </w:r>
      <w:r w:rsidR="00012AD0" w:rsidRPr="00644927">
        <w:rPr>
          <w:sz w:val="24"/>
          <w:szCs w:val="24"/>
        </w:rPr>
        <w:t xml:space="preserve">wider </w:t>
      </w:r>
      <w:r w:rsidR="00EC76E4" w:rsidRPr="00644927">
        <w:rPr>
          <w:sz w:val="24"/>
          <w:szCs w:val="24"/>
        </w:rPr>
        <w:t>organisational cultural change which co</w:t>
      </w:r>
      <w:r w:rsidR="00D751C4" w:rsidRPr="00644927">
        <w:rPr>
          <w:sz w:val="24"/>
          <w:szCs w:val="24"/>
        </w:rPr>
        <w:t>ntributes to</w:t>
      </w:r>
      <w:r w:rsidR="00EC76E4" w:rsidRPr="00644927">
        <w:rPr>
          <w:sz w:val="24"/>
          <w:szCs w:val="24"/>
        </w:rPr>
        <w:t xml:space="preserve"> the success</w:t>
      </w:r>
      <w:r w:rsidR="009E655B" w:rsidRPr="00644927">
        <w:rPr>
          <w:sz w:val="24"/>
          <w:szCs w:val="24"/>
        </w:rPr>
        <w:t xml:space="preserve"> of </w:t>
      </w:r>
      <w:r w:rsidR="00D965B2" w:rsidRPr="00644927">
        <w:rPr>
          <w:sz w:val="24"/>
          <w:szCs w:val="24"/>
        </w:rPr>
        <w:t>a</w:t>
      </w:r>
      <w:r w:rsidR="009E655B" w:rsidRPr="00644927">
        <w:rPr>
          <w:sz w:val="24"/>
          <w:szCs w:val="24"/>
        </w:rPr>
        <w:t xml:space="preserve"> strategy</w:t>
      </w:r>
      <w:r w:rsidR="00EC76E4" w:rsidRPr="00644927">
        <w:rPr>
          <w:sz w:val="24"/>
          <w:szCs w:val="24"/>
        </w:rPr>
        <w:t xml:space="preserve">. </w:t>
      </w:r>
      <w:proofErr w:type="spellStart"/>
      <w:r w:rsidR="00312AD8" w:rsidRPr="00644927">
        <w:rPr>
          <w:sz w:val="24"/>
          <w:szCs w:val="24"/>
        </w:rPr>
        <w:t>Wouters</w:t>
      </w:r>
      <w:proofErr w:type="spellEnd"/>
      <w:r w:rsidR="00312AD8" w:rsidRPr="00644927">
        <w:rPr>
          <w:sz w:val="24"/>
          <w:szCs w:val="24"/>
        </w:rPr>
        <w:t xml:space="preserve"> et al. (2023) a</w:t>
      </w:r>
      <w:r w:rsidR="00166243" w:rsidRPr="00644927">
        <w:rPr>
          <w:sz w:val="24"/>
          <w:szCs w:val="24"/>
        </w:rPr>
        <w:t xml:space="preserve">lso reports that </w:t>
      </w:r>
      <w:r w:rsidR="009E49D9" w:rsidRPr="00644927">
        <w:rPr>
          <w:sz w:val="24"/>
          <w:szCs w:val="24"/>
        </w:rPr>
        <w:t xml:space="preserve">integration is needed specifically </w:t>
      </w:r>
      <w:r w:rsidR="002017A3" w:rsidRPr="00644927">
        <w:rPr>
          <w:sz w:val="24"/>
          <w:szCs w:val="24"/>
        </w:rPr>
        <w:t>to establish a sound digital infrastructure</w:t>
      </w:r>
      <w:r w:rsidR="00D965B2" w:rsidRPr="00644927">
        <w:rPr>
          <w:sz w:val="24"/>
          <w:szCs w:val="24"/>
        </w:rPr>
        <w:t xml:space="preserve"> within organisations.</w:t>
      </w:r>
      <w:r w:rsidR="002017A3" w:rsidRPr="00644927">
        <w:rPr>
          <w:sz w:val="24"/>
          <w:szCs w:val="24"/>
        </w:rPr>
        <w:t xml:space="preserve"> </w:t>
      </w:r>
      <w:r w:rsidR="00A50116" w:rsidRPr="00644927">
        <w:rPr>
          <w:sz w:val="24"/>
          <w:szCs w:val="24"/>
        </w:rPr>
        <w:t>On</w:t>
      </w:r>
      <w:r w:rsidR="003571F6" w:rsidRPr="00644927">
        <w:rPr>
          <w:sz w:val="24"/>
          <w:szCs w:val="24"/>
        </w:rPr>
        <w:t xml:space="preserve"> review</w:t>
      </w:r>
      <w:r w:rsidR="00A50116" w:rsidRPr="00644927">
        <w:rPr>
          <w:sz w:val="24"/>
          <w:szCs w:val="24"/>
        </w:rPr>
        <w:t xml:space="preserve"> of SBUHB’s digital strategy</w:t>
      </w:r>
      <w:r w:rsidR="003F2EFA" w:rsidRPr="00644927">
        <w:rPr>
          <w:sz w:val="24"/>
          <w:szCs w:val="24"/>
        </w:rPr>
        <w:t xml:space="preserve"> it </w:t>
      </w:r>
      <w:r w:rsidR="004405A2" w:rsidRPr="00644927">
        <w:rPr>
          <w:sz w:val="24"/>
          <w:szCs w:val="24"/>
        </w:rPr>
        <w:t>appears committed to integration</w:t>
      </w:r>
      <w:r w:rsidR="008F6783" w:rsidRPr="00644927">
        <w:rPr>
          <w:sz w:val="24"/>
          <w:szCs w:val="24"/>
        </w:rPr>
        <w:t xml:space="preserve"> and</w:t>
      </w:r>
      <w:r w:rsidR="004405A2" w:rsidRPr="00644927">
        <w:rPr>
          <w:sz w:val="24"/>
          <w:szCs w:val="24"/>
        </w:rPr>
        <w:t xml:space="preserve"> </w:t>
      </w:r>
      <w:r w:rsidR="00056C09" w:rsidRPr="00644927">
        <w:rPr>
          <w:sz w:val="24"/>
          <w:szCs w:val="24"/>
        </w:rPr>
        <w:t xml:space="preserve">makes clear that by blending digital ingredients, there will be wider organisational </w:t>
      </w:r>
      <w:r w:rsidR="00512441" w:rsidRPr="00644927">
        <w:rPr>
          <w:sz w:val="24"/>
          <w:szCs w:val="24"/>
        </w:rPr>
        <w:t xml:space="preserve">change and new health and care capabilities. For example, </w:t>
      </w:r>
      <w:r w:rsidR="00D0631A" w:rsidRPr="00644927">
        <w:rPr>
          <w:sz w:val="24"/>
          <w:szCs w:val="24"/>
        </w:rPr>
        <w:t xml:space="preserve">by </w:t>
      </w:r>
      <w:r w:rsidR="00237511" w:rsidRPr="00644927">
        <w:rPr>
          <w:sz w:val="24"/>
          <w:szCs w:val="24"/>
        </w:rPr>
        <w:t>integrating</w:t>
      </w:r>
      <w:r w:rsidR="00D0631A" w:rsidRPr="00644927">
        <w:rPr>
          <w:sz w:val="24"/>
          <w:szCs w:val="24"/>
        </w:rPr>
        <w:t xml:space="preserve"> healthy living information, patient records, </w:t>
      </w:r>
      <w:r w:rsidR="00A13074" w:rsidRPr="00644927">
        <w:rPr>
          <w:sz w:val="24"/>
          <w:szCs w:val="24"/>
        </w:rPr>
        <w:t xml:space="preserve">test results, </w:t>
      </w:r>
      <w:r w:rsidR="00277863" w:rsidRPr="00644927">
        <w:rPr>
          <w:sz w:val="24"/>
          <w:szCs w:val="24"/>
        </w:rPr>
        <w:t>prescriptions,</w:t>
      </w:r>
      <w:r w:rsidR="00A13074" w:rsidRPr="00644927">
        <w:rPr>
          <w:sz w:val="24"/>
          <w:szCs w:val="24"/>
        </w:rPr>
        <w:t xml:space="preserve"> and vital signs digitally, the outcome will be </w:t>
      </w:r>
      <w:r w:rsidR="00277863" w:rsidRPr="00644927">
        <w:rPr>
          <w:sz w:val="24"/>
          <w:szCs w:val="24"/>
        </w:rPr>
        <w:t>self-service</w:t>
      </w:r>
      <w:r w:rsidR="00322641" w:rsidRPr="00644927">
        <w:rPr>
          <w:sz w:val="24"/>
          <w:szCs w:val="24"/>
        </w:rPr>
        <w:t xml:space="preserve">, </w:t>
      </w:r>
      <w:r w:rsidR="00277863" w:rsidRPr="00644927">
        <w:rPr>
          <w:sz w:val="24"/>
          <w:szCs w:val="24"/>
        </w:rPr>
        <w:t>self-help</w:t>
      </w:r>
      <w:r w:rsidR="00322641" w:rsidRPr="00644927">
        <w:rPr>
          <w:sz w:val="24"/>
          <w:szCs w:val="24"/>
        </w:rPr>
        <w:t xml:space="preserve">, </w:t>
      </w:r>
      <w:r w:rsidR="00277863" w:rsidRPr="00644927">
        <w:rPr>
          <w:sz w:val="24"/>
          <w:szCs w:val="24"/>
        </w:rPr>
        <w:t>self-management</w:t>
      </w:r>
      <w:r w:rsidR="00322641" w:rsidRPr="00644927">
        <w:rPr>
          <w:sz w:val="24"/>
          <w:szCs w:val="24"/>
        </w:rPr>
        <w:t xml:space="preserve"> of </w:t>
      </w:r>
      <w:r w:rsidR="00277863" w:rsidRPr="00644927">
        <w:rPr>
          <w:sz w:val="24"/>
          <w:szCs w:val="24"/>
        </w:rPr>
        <w:t>self-limiting</w:t>
      </w:r>
      <w:r w:rsidR="00322641" w:rsidRPr="00644927">
        <w:rPr>
          <w:sz w:val="24"/>
          <w:szCs w:val="24"/>
        </w:rPr>
        <w:t xml:space="preserve"> </w:t>
      </w:r>
      <w:r w:rsidR="00277863" w:rsidRPr="00644927">
        <w:rPr>
          <w:sz w:val="24"/>
          <w:szCs w:val="24"/>
        </w:rPr>
        <w:lastRenderedPageBreak/>
        <w:t>diseases and</w:t>
      </w:r>
      <w:r w:rsidR="00E20CE3" w:rsidRPr="00644927">
        <w:rPr>
          <w:sz w:val="24"/>
          <w:szCs w:val="24"/>
        </w:rPr>
        <w:t xml:space="preserve"> more meaningful participation in health and care</w:t>
      </w:r>
      <w:r w:rsidR="00DE369B" w:rsidRPr="00644927">
        <w:rPr>
          <w:sz w:val="24"/>
          <w:szCs w:val="24"/>
        </w:rPr>
        <w:t xml:space="preserve"> contributing to the </w:t>
      </w:r>
      <w:r w:rsidR="00BB016C" w:rsidRPr="00644927">
        <w:rPr>
          <w:sz w:val="24"/>
          <w:szCs w:val="24"/>
        </w:rPr>
        <w:t xml:space="preserve">success of the </w:t>
      </w:r>
      <w:r w:rsidR="00D95C04" w:rsidRPr="00644927">
        <w:rPr>
          <w:sz w:val="24"/>
          <w:szCs w:val="24"/>
        </w:rPr>
        <w:t>organisational strategy</w:t>
      </w:r>
      <w:r w:rsidR="00A01407" w:rsidRPr="00644927">
        <w:rPr>
          <w:sz w:val="24"/>
          <w:szCs w:val="24"/>
        </w:rPr>
        <w:t xml:space="preserve"> (</w:t>
      </w:r>
      <w:r w:rsidR="006F5D9B">
        <w:rPr>
          <w:sz w:val="24"/>
          <w:szCs w:val="24"/>
        </w:rPr>
        <w:t>SBUHB</w:t>
      </w:r>
      <w:r w:rsidR="00A01407" w:rsidRPr="00644927">
        <w:rPr>
          <w:sz w:val="24"/>
          <w:szCs w:val="24"/>
        </w:rPr>
        <w:t>, 2017)</w:t>
      </w:r>
      <w:r w:rsidR="00D95C04" w:rsidRPr="00644927">
        <w:rPr>
          <w:sz w:val="24"/>
          <w:szCs w:val="24"/>
        </w:rPr>
        <w:t>. SBUHB’s digital strategy</w:t>
      </w:r>
      <w:r w:rsidR="00237511" w:rsidRPr="00644927">
        <w:rPr>
          <w:sz w:val="24"/>
          <w:szCs w:val="24"/>
        </w:rPr>
        <w:t xml:space="preserve"> also </w:t>
      </w:r>
      <w:r w:rsidR="00173CBC" w:rsidRPr="00644927">
        <w:rPr>
          <w:sz w:val="24"/>
          <w:szCs w:val="24"/>
        </w:rPr>
        <w:t xml:space="preserve">commits itself to participating in the organisational ‘Integrated </w:t>
      </w:r>
      <w:r w:rsidR="00A85DEE" w:rsidRPr="00644927">
        <w:rPr>
          <w:sz w:val="24"/>
          <w:szCs w:val="24"/>
        </w:rPr>
        <w:t>Medium-Term</w:t>
      </w:r>
      <w:r w:rsidR="00173CBC" w:rsidRPr="00644927">
        <w:rPr>
          <w:sz w:val="24"/>
          <w:szCs w:val="24"/>
        </w:rPr>
        <w:t xml:space="preserve"> Plan’ </w:t>
      </w:r>
      <w:r w:rsidR="00AD34EF" w:rsidRPr="00644927">
        <w:rPr>
          <w:sz w:val="24"/>
          <w:szCs w:val="24"/>
        </w:rPr>
        <w:t xml:space="preserve">which looks at Health Board wide </w:t>
      </w:r>
      <w:r w:rsidR="00592410" w:rsidRPr="00644927">
        <w:rPr>
          <w:sz w:val="24"/>
          <w:szCs w:val="24"/>
        </w:rPr>
        <w:t>milestones and actions taking place to progress with the organisational strategy</w:t>
      </w:r>
      <w:r w:rsidR="00C66134">
        <w:rPr>
          <w:sz w:val="24"/>
          <w:szCs w:val="24"/>
        </w:rPr>
        <w:t xml:space="preserve"> for collaborative working</w:t>
      </w:r>
      <w:r w:rsidR="00592410" w:rsidRPr="00644927">
        <w:rPr>
          <w:sz w:val="24"/>
          <w:szCs w:val="24"/>
        </w:rPr>
        <w:t>.</w:t>
      </w:r>
      <w:r w:rsidR="00A14C0D" w:rsidRPr="00644927">
        <w:rPr>
          <w:sz w:val="24"/>
          <w:szCs w:val="24"/>
        </w:rPr>
        <w:t xml:space="preserve"> </w:t>
      </w:r>
      <w:r w:rsidR="008606A0" w:rsidRPr="00644927">
        <w:rPr>
          <w:sz w:val="24"/>
          <w:szCs w:val="24"/>
        </w:rPr>
        <w:t xml:space="preserve">It also </w:t>
      </w:r>
      <w:r w:rsidR="008F5BA7" w:rsidRPr="00644927">
        <w:rPr>
          <w:sz w:val="24"/>
          <w:szCs w:val="24"/>
        </w:rPr>
        <w:t xml:space="preserve">appreciates that to </w:t>
      </w:r>
      <w:r w:rsidR="003713D5" w:rsidRPr="00644927">
        <w:rPr>
          <w:sz w:val="24"/>
          <w:szCs w:val="24"/>
        </w:rPr>
        <w:t xml:space="preserve">reduce system-level implications such as </w:t>
      </w:r>
      <w:r w:rsidR="00C31128" w:rsidRPr="00644927">
        <w:rPr>
          <w:sz w:val="24"/>
          <w:szCs w:val="24"/>
        </w:rPr>
        <w:t xml:space="preserve">national clinical workflow systems not being utilised, </w:t>
      </w:r>
      <w:r w:rsidR="00AF6F6A" w:rsidRPr="00644927">
        <w:rPr>
          <w:sz w:val="24"/>
          <w:szCs w:val="24"/>
        </w:rPr>
        <w:t xml:space="preserve">alignment with national and regional strategies </w:t>
      </w:r>
      <w:r w:rsidR="00F06702" w:rsidRPr="00644927">
        <w:rPr>
          <w:sz w:val="24"/>
          <w:szCs w:val="24"/>
        </w:rPr>
        <w:t>are essential</w:t>
      </w:r>
      <w:r w:rsidR="006D263E" w:rsidRPr="00644927">
        <w:rPr>
          <w:sz w:val="24"/>
          <w:szCs w:val="24"/>
        </w:rPr>
        <w:t xml:space="preserve"> (</w:t>
      </w:r>
      <w:r w:rsidR="00A975E1">
        <w:rPr>
          <w:sz w:val="24"/>
          <w:szCs w:val="24"/>
        </w:rPr>
        <w:t>SBUHB</w:t>
      </w:r>
      <w:r w:rsidR="006D263E" w:rsidRPr="00644927">
        <w:rPr>
          <w:sz w:val="24"/>
          <w:szCs w:val="24"/>
        </w:rPr>
        <w:t>, 2017)</w:t>
      </w:r>
      <w:r w:rsidR="00F06702" w:rsidRPr="00644927">
        <w:rPr>
          <w:sz w:val="24"/>
          <w:szCs w:val="24"/>
        </w:rPr>
        <w:t xml:space="preserve">. </w:t>
      </w:r>
    </w:p>
    <w:p w14:paraId="3687D9F9" w14:textId="2E50C4C3" w:rsidR="00CB407D" w:rsidRPr="00644927" w:rsidRDefault="00CB407D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>User Centred</w:t>
      </w:r>
    </w:p>
    <w:p w14:paraId="0153926D" w14:textId="1D7EA40B" w:rsidR="00BC2C24" w:rsidRPr="00644927" w:rsidRDefault="0061370B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SBUHB’s commitment to user centred </w:t>
      </w:r>
      <w:r w:rsidR="00257780" w:rsidRPr="00644927">
        <w:rPr>
          <w:sz w:val="24"/>
          <w:szCs w:val="24"/>
        </w:rPr>
        <w:t xml:space="preserve">digital transformation places user centred system design </w:t>
      </w:r>
      <w:r w:rsidR="00271FAC" w:rsidRPr="00644927">
        <w:rPr>
          <w:sz w:val="24"/>
          <w:szCs w:val="24"/>
        </w:rPr>
        <w:t>at the centre of its strategy</w:t>
      </w:r>
      <w:r w:rsidR="00960F0D" w:rsidRPr="00644927">
        <w:rPr>
          <w:sz w:val="24"/>
          <w:szCs w:val="24"/>
        </w:rPr>
        <w:t xml:space="preserve"> (</w:t>
      </w:r>
      <w:r w:rsidR="00AC01A3">
        <w:rPr>
          <w:sz w:val="24"/>
          <w:szCs w:val="24"/>
        </w:rPr>
        <w:t>SBUHB</w:t>
      </w:r>
      <w:r w:rsidR="00960F0D" w:rsidRPr="00644927">
        <w:rPr>
          <w:sz w:val="24"/>
          <w:szCs w:val="24"/>
        </w:rPr>
        <w:t>, 2017)</w:t>
      </w:r>
      <w:r w:rsidR="00271FAC" w:rsidRPr="00644927">
        <w:rPr>
          <w:sz w:val="24"/>
          <w:szCs w:val="24"/>
        </w:rPr>
        <w:t>.</w:t>
      </w:r>
      <w:r w:rsidR="00217825" w:rsidRPr="00644927">
        <w:rPr>
          <w:sz w:val="24"/>
          <w:szCs w:val="24"/>
        </w:rPr>
        <w:t xml:space="preserve"> </w:t>
      </w:r>
      <w:proofErr w:type="gramStart"/>
      <w:r w:rsidR="00217825" w:rsidRPr="00644927">
        <w:rPr>
          <w:sz w:val="24"/>
          <w:szCs w:val="24"/>
        </w:rPr>
        <w:t>Similar to</w:t>
      </w:r>
      <w:proofErr w:type="gramEnd"/>
      <w:r w:rsidR="00271FAC" w:rsidRPr="00644927">
        <w:rPr>
          <w:sz w:val="24"/>
          <w:szCs w:val="24"/>
        </w:rPr>
        <w:t xml:space="preserve"> </w:t>
      </w:r>
      <w:r w:rsidR="00AC66BB" w:rsidRPr="00644927">
        <w:rPr>
          <w:sz w:val="24"/>
          <w:szCs w:val="24"/>
        </w:rPr>
        <w:t>the NHS Business Services Authority’s digital strategy</w:t>
      </w:r>
      <w:r w:rsidR="009F3A8A" w:rsidRPr="00644927">
        <w:rPr>
          <w:sz w:val="24"/>
          <w:szCs w:val="24"/>
        </w:rPr>
        <w:t xml:space="preserve"> (2020)</w:t>
      </w:r>
      <w:r w:rsidR="00AC66BB" w:rsidRPr="00644927">
        <w:rPr>
          <w:sz w:val="24"/>
          <w:szCs w:val="24"/>
        </w:rPr>
        <w:t xml:space="preserve"> that has </w:t>
      </w:r>
      <w:r w:rsidR="005853F1" w:rsidRPr="00644927">
        <w:rPr>
          <w:sz w:val="24"/>
          <w:szCs w:val="24"/>
        </w:rPr>
        <w:t xml:space="preserve">its patients, service users and staff at the forefront of change, </w:t>
      </w:r>
      <w:r w:rsidR="0059688F" w:rsidRPr="00644927">
        <w:rPr>
          <w:sz w:val="24"/>
          <w:szCs w:val="24"/>
        </w:rPr>
        <w:t xml:space="preserve">one of </w:t>
      </w:r>
      <w:r w:rsidR="005853F1" w:rsidRPr="00644927">
        <w:rPr>
          <w:sz w:val="24"/>
          <w:szCs w:val="24"/>
        </w:rPr>
        <w:t>SBUHB</w:t>
      </w:r>
      <w:r w:rsidR="0059688F" w:rsidRPr="00644927">
        <w:rPr>
          <w:sz w:val="24"/>
          <w:szCs w:val="24"/>
        </w:rPr>
        <w:t xml:space="preserve">’s leading principles is </w:t>
      </w:r>
      <w:r w:rsidR="00CC78C0" w:rsidRPr="00644927">
        <w:rPr>
          <w:sz w:val="24"/>
          <w:szCs w:val="24"/>
        </w:rPr>
        <w:t xml:space="preserve">solving the </w:t>
      </w:r>
      <w:r w:rsidR="00DA7657" w:rsidRPr="00644927">
        <w:rPr>
          <w:sz w:val="24"/>
          <w:szCs w:val="24"/>
        </w:rPr>
        <w:t>problems of those who will use the technology.</w:t>
      </w:r>
      <w:r w:rsidR="005853F1" w:rsidRPr="00644927">
        <w:rPr>
          <w:sz w:val="24"/>
          <w:szCs w:val="24"/>
        </w:rPr>
        <w:t xml:space="preserve"> </w:t>
      </w:r>
      <w:r w:rsidR="002405A5" w:rsidRPr="00644927">
        <w:rPr>
          <w:sz w:val="24"/>
          <w:szCs w:val="24"/>
        </w:rPr>
        <w:t xml:space="preserve">According to </w:t>
      </w:r>
      <w:r w:rsidR="005B2657" w:rsidRPr="00644927">
        <w:rPr>
          <w:sz w:val="24"/>
          <w:szCs w:val="24"/>
        </w:rPr>
        <w:t>Moody (2015)</w:t>
      </w:r>
      <w:r w:rsidR="00FD0CF0" w:rsidRPr="00644927">
        <w:rPr>
          <w:sz w:val="24"/>
          <w:szCs w:val="24"/>
        </w:rPr>
        <w:t>, a</w:t>
      </w:r>
      <w:r w:rsidR="00005095" w:rsidRPr="00644927">
        <w:rPr>
          <w:sz w:val="24"/>
          <w:szCs w:val="24"/>
        </w:rPr>
        <w:t>dopting</w:t>
      </w:r>
      <w:r w:rsidR="00FD0CF0" w:rsidRPr="00644927">
        <w:rPr>
          <w:sz w:val="24"/>
          <w:szCs w:val="24"/>
        </w:rPr>
        <w:t xml:space="preserve"> a user </w:t>
      </w:r>
      <w:r w:rsidR="0069334F" w:rsidRPr="00644927">
        <w:rPr>
          <w:sz w:val="24"/>
          <w:szCs w:val="24"/>
        </w:rPr>
        <w:t>centred</w:t>
      </w:r>
      <w:r w:rsidR="00FD0CF0" w:rsidRPr="00644927">
        <w:rPr>
          <w:sz w:val="24"/>
          <w:szCs w:val="24"/>
        </w:rPr>
        <w:t xml:space="preserve"> design method to system design increases</w:t>
      </w:r>
      <w:r w:rsidR="0069334F" w:rsidRPr="00644927">
        <w:rPr>
          <w:sz w:val="24"/>
          <w:szCs w:val="24"/>
        </w:rPr>
        <w:t xml:space="preserve"> engagement, reduces project risk and more broadly, improves recruitment and retention</w:t>
      </w:r>
      <w:r w:rsidR="00EE3385" w:rsidRPr="00644927">
        <w:rPr>
          <w:sz w:val="24"/>
          <w:szCs w:val="24"/>
        </w:rPr>
        <w:t xml:space="preserve"> within organisation</w:t>
      </w:r>
      <w:r w:rsidR="00A129CF" w:rsidRPr="00644927">
        <w:rPr>
          <w:sz w:val="24"/>
          <w:szCs w:val="24"/>
        </w:rPr>
        <w:t>s</w:t>
      </w:r>
      <w:r w:rsidR="00EE3385" w:rsidRPr="00644927">
        <w:rPr>
          <w:sz w:val="24"/>
          <w:szCs w:val="24"/>
        </w:rPr>
        <w:t>.</w:t>
      </w:r>
      <w:r w:rsidR="00056E1E" w:rsidRPr="00644927">
        <w:rPr>
          <w:sz w:val="24"/>
          <w:szCs w:val="24"/>
        </w:rPr>
        <w:t xml:space="preserve"> From following the </w:t>
      </w:r>
      <w:r w:rsidR="003C02ED" w:rsidRPr="00644927">
        <w:rPr>
          <w:sz w:val="24"/>
          <w:szCs w:val="24"/>
        </w:rPr>
        <w:t xml:space="preserve">principles of the strategy, </w:t>
      </w:r>
      <w:r w:rsidR="00170E33" w:rsidRPr="00644927">
        <w:rPr>
          <w:sz w:val="24"/>
          <w:szCs w:val="24"/>
        </w:rPr>
        <w:t xml:space="preserve">SBUHB has created </w:t>
      </w:r>
      <w:r w:rsidR="00505DA2" w:rsidRPr="00644927">
        <w:rPr>
          <w:sz w:val="24"/>
          <w:szCs w:val="24"/>
        </w:rPr>
        <w:t xml:space="preserve">a digital </w:t>
      </w:r>
      <w:r w:rsidR="008219A1" w:rsidRPr="00644927">
        <w:rPr>
          <w:sz w:val="24"/>
          <w:szCs w:val="24"/>
        </w:rPr>
        <w:t>user’s</w:t>
      </w:r>
      <w:r w:rsidR="00505DA2" w:rsidRPr="00644927">
        <w:rPr>
          <w:sz w:val="24"/>
          <w:szCs w:val="24"/>
        </w:rPr>
        <w:t xml:space="preserve"> journey to </w:t>
      </w:r>
      <w:r w:rsidR="00170E33" w:rsidRPr="00644927">
        <w:rPr>
          <w:sz w:val="24"/>
          <w:szCs w:val="24"/>
        </w:rPr>
        <w:t>visualise</w:t>
      </w:r>
      <w:r w:rsidR="00505DA2" w:rsidRPr="00644927">
        <w:rPr>
          <w:sz w:val="24"/>
          <w:szCs w:val="24"/>
        </w:rPr>
        <w:t xml:space="preserve"> what </w:t>
      </w:r>
      <w:r w:rsidR="008219A1" w:rsidRPr="00644927">
        <w:rPr>
          <w:sz w:val="24"/>
          <w:szCs w:val="24"/>
        </w:rPr>
        <w:t>the outcome of the strategy may look like</w:t>
      </w:r>
      <w:r w:rsidR="00375F29" w:rsidRPr="00644927">
        <w:rPr>
          <w:sz w:val="24"/>
          <w:szCs w:val="24"/>
        </w:rPr>
        <w:t xml:space="preserve"> for citizens and health and care teams</w:t>
      </w:r>
      <w:r w:rsidR="008219A1" w:rsidRPr="00644927">
        <w:rPr>
          <w:sz w:val="24"/>
          <w:szCs w:val="24"/>
        </w:rPr>
        <w:t>.</w:t>
      </w:r>
      <w:r w:rsidR="0069334F" w:rsidRPr="00644927">
        <w:rPr>
          <w:sz w:val="24"/>
          <w:szCs w:val="24"/>
        </w:rPr>
        <w:t xml:space="preserve"> </w:t>
      </w:r>
      <w:r w:rsidR="001B3D54" w:rsidRPr="00644927">
        <w:rPr>
          <w:sz w:val="24"/>
          <w:szCs w:val="24"/>
        </w:rPr>
        <w:t xml:space="preserve">Through </w:t>
      </w:r>
      <w:r w:rsidR="00F57E5E" w:rsidRPr="00644927">
        <w:rPr>
          <w:sz w:val="24"/>
          <w:szCs w:val="24"/>
        </w:rPr>
        <w:t xml:space="preserve">various user research methods, </w:t>
      </w:r>
      <w:r w:rsidR="00C803BE" w:rsidRPr="00644927">
        <w:rPr>
          <w:sz w:val="24"/>
          <w:szCs w:val="24"/>
        </w:rPr>
        <w:t xml:space="preserve">the most important needs of users are </w:t>
      </w:r>
      <w:r w:rsidR="006F4CB8" w:rsidRPr="00644927">
        <w:rPr>
          <w:sz w:val="24"/>
          <w:szCs w:val="24"/>
        </w:rPr>
        <w:t>considered,</w:t>
      </w:r>
      <w:r w:rsidR="007572BC" w:rsidRPr="00644927">
        <w:rPr>
          <w:sz w:val="24"/>
          <w:szCs w:val="24"/>
        </w:rPr>
        <w:t xml:space="preserve"> and </w:t>
      </w:r>
      <w:r w:rsidR="00542764" w:rsidRPr="00644927">
        <w:rPr>
          <w:sz w:val="24"/>
          <w:szCs w:val="24"/>
        </w:rPr>
        <w:t>tools are designed to support digital transformation</w:t>
      </w:r>
      <w:r w:rsidR="00E34DCE" w:rsidRPr="00644927">
        <w:rPr>
          <w:sz w:val="24"/>
          <w:szCs w:val="24"/>
        </w:rPr>
        <w:t xml:space="preserve"> (</w:t>
      </w:r>
      <w:r w:rsidR="00E0381B">
        <w:rPr>
          <w:sz w:val="24"/>
          <w:szCs w:val="24"/>
        </w:rPr>
        <w:t>SBUHB</w:t>
      </w:r>
      <w:r w:rsidR="00E34DCE" w:rsidRPr="00644927">
        <w:rPr>
          <w:sz w:val="24"/>
          <w:szCs w:val="24"/>
        </w:rPr>
        <w:t>, 2017)</w:t>
      </w:r>
      <w:r w:rsidR="00542764" w:rsidRPr="00644927">
        <w:rPr>
          <w:sz w:val="24"/>
          <w:szCs w:val="24"/>
        </w:rPr>
        <w:t xml:space="preserve">. </w:t>
      </w:r>
      <w:r w:rsidR="00FE2730" w:rsidRPr="00644927">
        <w:rPr>
          <w:sz w:val="24"/>
          <w:szCs w:val="24"/>
        </w:rPr>
        <w:t>Lennox-</w:t>
      </w:r>
      <w:proofErr w:type="spellStart"/>
      <w:r w:rsidR="00C473AD" w:rsidRPr="00644927">
        <w:rPr>
          <w:sz w:val="24"/>
          <w:szCs w:val="24"/>
        </w:rPr>
        <w:t>Chhugani</w:t>
      </w:r>
      <w:proofErr w:type="spellEnd"/>
      <w:r w:rsidR="00C473AD" w:rsidRPr="00644927">
        <w:rPr>
          <w:sz w:val="24"/>
          <w:szCs w:val="24"/>
        </w:rPr>
        <w:t xml:space="preserve"> (2018) suggest that</w:t>
      </w:r>
      <w:r w:rsidR="00535D43" w:rsidRPr="00644927">
        <w:rPr>
          <w:sz w:val="24"/>
          <w:szCs w:val="24"/>
        </w:rPr>
        <w:t xml:space="preserve"> </w:t>
      </w:r>
      <w:r w:rsidR="0021705E" w:rsidRPr="00644927">
        <w:rPr>
          <w:sz w:val="24"/>
          <w:szCs w:val="24"/>
        </w:rPr>
        <w:t>many</w:t>
      </w:r>
      <w:r w:rsidR="00535D43" w:rsidRPr="00644927">
        <w:rPr>
          <w:sz w:val="24"/>
          <w:szCs w:val="24"/>
        </w:rPr>
        <w:t xml:space="preserve"> </w:t>
      </w:r>
      <w:r w:rsidR="00C122AB" w:rsidRPr="00644927">
        <w:rPr>
          <w:sz w:val="24"/>
          <w:szCs w:val="24"/>
        </w:rPr>
        <w:t>Healthcare Inform</w:t>
      </w:r>
      <w:r w:rsidR="00621DA7" w:rsidRPr="00644927">
        <w:rPr>
          <w:sz w:val="24"/>
          <w:szCs w:val="24"/>
        </w:rPr>
        <w:t xml:space="preserve">ation Systems (HIS) </w:t>
      </w:r>
      <w:r w:rsidR="0021705E" w:rsidRPr="00644927">
        <w:rPr>
          <w:sz w:val="24"/>
          <w:szCs w:val="24"/>
        </w:rPr>
        <w:t xml:space="preserve">fail because they do not </w:t>
      </w:r>
      <w:r w:rsidR="009F123A" w:rsidRPr="00644927">
        <w:rPr>
          <w:sz w:val="24"/>
          <w:szCs w:val="24"/>
        </w:rPr>
        <w:t xml:space="preserve">design systems to fit users needs and characteristics. </w:t>
      </w:r>
      <w:r w:rsidR="00DF6D62" w:rsidRPr="00644927">
        <w:rPr>
          <w:sz w:val="24"/>
          <w:szCs w:val="24"/>
        </w:rPr>
        <w:t xml:space="preserve">Using </w:t>
      </w:r>
      <w:r w:rsidR="00135DF9" w:rsidRPr="00644927">
        <w:rPr>
          <w:sz w:val="24"/>
          <w:szCs w:val="24"/>
        </w:rPr>
        <w:t xml:space="preserve">various user research methods, the strategy addresses the most pressing needs of system users and patients, with </w:t>
      </w:r>
      <w:r w:rsidR="00006F4A" w:rsidRPr="00644927">
        <w:rPr>
          <w:sz w:val="24"/>
          <w:szCs w:val="24"/>
        </w:rPr>
        <w:t>parallels</w:t>
      </w:r>
      <w:r w:rsidR="00135DF9" w:rsidRPr="00644927">
        <w:rPr>
          <w:sz w:val="24"/>
          <w:szCs w:val="24"/>
        </w:rPr>
        <w:t xml:space="preserve"> in user needs identified across services. </w:t>
      </w:r>
    </w:p>
    <w:p w14:paraId="0FA5B47F" w14:textId="4B0C63BD" w:rsidR="004D6254" w:rsidRPr="00644927" w:rsidRDefault="004D6254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>Useful to Teams</w:t>
      </w:r>
    </w:p>
    <w:p w14:paraId="52FEF387" w14:textId="2CF0BD41" w:rsidR="004A4C19" w:rsidRPr="00644927" w:rsidRDefault="004A4C19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With SBUHB’s digital strategy </w:t>
      </w:r>
      <w:r w:rsidR="00E56671" w:rsidRPr="00644927">
        <w:rPr>
          <w:sz w:val="24"/>
          <w:szCs w:val="24"/>
        </w:rPr>
        <w:t xml:space="preserve">providing teams </w:t>
      </w:r>
      <w:r w:rsidR="00F465F6">
        <w:rPr>
          <w:sz w:val="24"/>
          <w:szCs w:val="24"/>
        </w:rPr>
        <w:t xml:space="preserve">with </w:t>
      </w:r>
      <w:r w:rsidR="00E56671" w:rsidRPr="00644927">
        <w:rPr>
          <w:sz w:val="24"/>
          <w:szCs w:val="24"/>
        </w:rPr>
        <w:t>three principles to guide</w:t>
      </w:r>
      <w:r w:rsidR="00F05964" w:rsidRPr="00644927">
        <w:rPr>
          <w:sz w:val="24"/>
          <w:szCs w:val="24"/>
        </w:rPr>
        <w:t xml:space="preserve"> </w:t>
      </w:r>
      <w:r w:rsidR="00A622FF" w:rsidRPr="00644927">
        <w:rPr>
          <w:sz w:val="24"/>
          <w:szCs w:val="24"/>
        </w:rPr>
        <w:t xml:space="preserve">them </w:t>
      </w:r>
      <w:r w:rsidR="00E56671" w:rsidRPr="00644927">
        <w:rPr>
          <w:sz w:val="24"/>
          <w:szCs w:val="24"/>
        </w:rPr>
        <w:t>on their digital transformation journey</w:t>
      </w:r>
      <w:r w:rsidR="00FA7BB0" w:rsidRPr="00644927">
        <w:rPr>
          <w:sz w:val="24"/>
          <w:szCs w:val="24"/>
        </w:rPr>
        <w:t>, detai</w:t>
      </w:r>
      <w:r w:rsidR="00A10E32" w:rsidRPr="00644927">
        <w:rPr>
          <w:sz w:val="24"/>
          <w:szCs w:val="24"/>
        </w:rPr>
        <w:t>ls on how this can be accomplished are lacking</w:t>
      </w:r>
      <w:r w:rsidR="001433D7" w:rsidRPr="00644927">
        <w:rPr>
          <w:sz w:val="24"/>
          <w:szCs w:val="24"/>
        </w:rPr>
        <w:t xml:space="preserve">. </w:t>
      </w:r>
      <w:r w:rsidR="00F06C09" w:rsidRPr="00644927">
        <w:rPr>
          <w:sz w:val="24"/>
          <w:szCs w:val="24"/>
        </w:rPr>
        <w:t xml:space="preserve">Although </w:t>
      </w:r>
      <w:r w:rsidR="0063718E" w:rsidRPr="00644927">
        <w:rPr>
          <w:sz w:val="24"/>
          <w:szCs w:val="24"/>
        </w:rPr>
        <w:t>teamwork</w:t>
      </w:r>
      <w:r w:rsidR="00F06C09" w:rsidRPr="00644927">
        <w:rPr>
          <w:sz w:val="24"/>
          <w:szCs w:val="24"/>
        </w:rPr>
        <w:t xml:space="preserve"> is encouraged, these principles are subject to interpretation. </w:t>
      </w:r>
      <w:proofErr w:type="spellStart"/>
      <w:r w:rsidR="00A557CA" w:rsidRPr="00644927">
        <w:rPr>
          <w:rFonts w:cstheme="minorHAnsi"/>
          <w:sz w:val="24"/>
          <w:szCs w:val="24"/>
          <w:shd w:val="clear" w:color="auto" w:fill="FFFFFF"/>
        </w:rPr>
        <w:t>Schot</w:t>
      </w:r>
      <w:proofErr w:type="spellEnd"/>
      <w:r w:rsidR="00A557CA" w:rsidRPr="00644927">
        <w:rPr>
          <w:rFonts w:cstheme="minorHAnsi"/>
          <w:sz w:val="24"/>
          <w:szCs w:val="24"/>
          <w:shd w:val="clear" w:color="auto" w:fill="FFFFFF"/>
        </w:rPr>
        <w:t xml:space="preserve">, </w:t>
      </w:r>
      <w:proofErr w:type="spellStart"/>
      <w:r w:rsidR="00A557CA" w:rsidRPr="00644927">
        <w:rPr>
          <w:rFonts w:cstheme="minorHAnsi"/>
          <w:sz w:val="24"/>
          <w:szCs w:val="24"/>
          <w:shd w:val="clear" w:color="auto" w:fill="FFFFFF"/>
        </w:rPr>
        <w:t>Tummers</w:t>
      </w:r>
      <w:proofErr w:type="spellEnd"/>
      <w:r w:rsidR="00A557CA" w:rsidRPr="00644927">
        <w:rPr>
          <w:rFonts w:cstheme="minorHAnsi"/>
          <w:sz w:val="24"/>
          <w:szCs w:val="24"/>
          <w:shd w:val="clear" w:color="auto" w:fill="FFFFFF"/>
        </w:rPr>
        <w:t xml:space="preserve"> and </w:t>
      </w:r>
      <w:proofErr w:type="spellStart"/>
      <w:r w:rsidR="00A557CA" w:rsidRPr="00644927">
        <w:rPr>
          <w:rFonts w:cstheme="minorHAnsi"/>
          <w:sz w:val="24"/>
          <w:szCs w:val="24"/>
          <w:shd w:val="clear" w:color="auto" w:fill="FFFFFF"/>
        </w:rPr>
        <w:t>Noordegraaf</w:t>
      </w:r>
      <w:proofErr w:type="spellEnd"/>
      <w:r w:rsidR="0097144E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A557CA">
        <w:rPr>
          <w:rFonts w:cstheme="minorHAnsi"/>
          <w:sz w:val="24"/>
          <w:szCs w:val="24"/>
          <w:shd w:val="clear" w:color="auto" w:fill="FFFFFF"/>
        </w:rPr>
        <w:t>(</w:t>
      </w:r>
      <w:r w:rsidR="00A557CA" w:rsidRPr="00644927">
        <w:rPr>
          <w:rFonts w:cstheme="minorHAnsi"/>
          <w:sz w:val="24"/>
          <w:szCs w:val="24"/>
          <w:shd w:val="clear" w:color="auto" w:fill="FFFFFF"/>
        </w:rPr>
        <w:t>2019</w:t>
      </w:r>
      <w:r w:rsidR="00A557CA">
        <w:rPr>
          <w:rFonts w:cstheme="minorHAnsi"/>
          <w:sz w:val="24"/>
          <w:szCs w:val="24"/>
          <w:shd w:val="clear" w:color="auto" w:fill="FFFFFF"/>
        </w:rPr>
        <w:t xml:space="preserve">) suggest that </w:t>
      </w:r>
      <w:r w:rsidR="00D4040D">
        <w:rPr>
          <w:sz w:val="24"/>
          <w:szCs w:val="24"/>
        </w:rPr>
        <w:t>g</w:t>
      </w:r>
      <w:r w:rsidR="00EB5D46" w:rsidRPr="00644927">
        <w:rPr>
          <w:sz w:val="24"/>
          <w:szCs w:val="24"/>
        </w:rPr>
        <w:t>reater collaboration leads to increased productivity in the pursuit of common goals</w:t>
      </w:r>
      <w:r w:rsidR="00A557CA">
        <w:rPr>
          <w:sz w:val="24"/>
          <w:szCs w:val="24"/>
        </w:rPr>
        <w:t xml:space="preserve"> </w:t>
      </w:r>
      <w:r w:rsidR="0097144E">
        <w:rPr>
          <w:sz w:val="24"/>
          <w:szCs w:val="24"/>
        </w:rPr>
        <w:t>therefore clear principles need to be established.</w:t>
      </w:r>
    </w:p>
    <w:p w14:paraId="3EAABB7A" w14:textId="116C5DA3" w:rsidR="004D6254" w:rsidRPr="00644927" w:rsidRDefault="00BC2C24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lastRenderedPageBreak/>
        <w:t>Mainstream</w:t>
      </w:r>
    </w:p>
    <w:p w14:paraId="6F4A7871" w14:textId="1700D001" w:rsidR="00BC2C24" w:rsidRPr="00644927" w:rsidRDefault="00C048D6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>A</w:t>
      </w:r>
      <w:r w:rsidR="00BF0C88" w:rsidRPr="00644927">
        <w:rPr>
          <w:sz w:val="24"/>
          <w:szCs w:val="24"/>
        </w:rPr>
        <w:t xml:space="preserve"> mainstream strategy </w:t>
      </w:r>
      <w:r w:rsidR="009B7D92" w:rsidRPr="00644927">
        <w:rPr>
          <w:sz w:val="24"/>
          <w:szCs w:val="24"/>
        </w:rPr>
        <w:t xml:space="preserve">that is </w:t>
      </w:r>
      <w:r w:rsidR="002066C8" w:rsidRPr="00644927">
        <w:rPr>
          <w:sz w:val="24"/>
          <w:szCs w:val="24"/>
        </w:rPr>
        <w:t>widely understo</w:t>
      </w:r>
      <w:r w:rsidR="00FE37D8" w:rsidRPr="00644927">
        <w:rPr>
          <w:sz w:val="24"/>
          <w:szCs w:val="24"/>
        </w:rPr>
        <w:t xml:space="preserve">od </w:t>
      </w:r>
      <w:r w:rsidR="00221984" w:rsidRPr="00644927">
        <w:rPr>
          <w:sz w:val="24"/>
          <w:szCs w:val="24"/>
        </w:rPr>
        <w:t xml:space="preserve">and widely adopted </w:t>
      </w:r>
      <w:r w:rsidR="00F93982" w:rsidRPr="00644927">
        <w:rPr>
          <w:sz w:val="24"/>
          <w:szCs w:val="24"/>
        </w:rPr>
        <w:t>will create a successful digital transformation in healthcare</w:t>
      </w:r>
      <w:r w:rsidR="00275083" w:rsidRPr="00644927">
        <w:rPr>
          <w:sz w:val="24"/>
          <w:szCs w:val="24"/>
        </w:rPr>
        <w:t xml:space="preserve"> </w:t>
      </w:r>
      <w:r w:rsidR="00A64AFB" w:rsidRPr="00644927">
        <w:rPr>
          <w:sz w:val="24"/>
          <w:szCs w:val="24"/>
        </w:rPr>
        <w:t>(</w:t>
      </w:r>
      <w:proofErr w:type="spellStart"/>
      <w:r w:rsidR="00A64AFB" w:rsidRPr="00644927">
        <w:rPr>
          <w:rFonts w:cstheme="minorHAnsi"/>
          <w:sz w:val="24"/>
          <w:szCs w:val="24"/>
          <w:shd w:val="clear" w:color="auto" w:fill="FFFFFF"/>
        </w:rPr>
        <w:t>Myburgh</w:t>
      </w:r>
      <w:proofErr w:type="spellEnd"/>
      <w:r w:rsidR="00A64AFB" w:rsidRPr="00644927">
        <w:rPr>
          <w:rFonts w:cstheme="minorHAnsi"/>
          <w:sz w:val="24"/>
          <w:szCs w:val="24"/>
          <w:shd w:val="clear" w:color="auto" w:fill="FFFFFF"/>
        </w:rPr>
        <w:t xml:space="preserve">, </w:t>
      </w:r>
      <w:proofErr w:type="spellStart"/>
      <w:r w:rsidR="00A64AFB" w:rsidRPr="00644927">
        <w:rPr>
          <w:rFonts w:cstheme="minorHAnsi"/>
          <w:sz w:val="24"/>
          <w:szCs w:val="24"/>
          <w:shd w:val="clear" w:color="auto" w:fill="FFFFFF"/>
        </w:rPr>
        <w:t>Hartvigsen</w:t>
      </w:r>
      <w:proofErr w:type="spellEnd"/>
      <w:r w:rsidR="00A64AFB" w:rsidRPr="00644927">
        <w:rPr>
          <w:rFonts w:cstheme="minorHAnsi"/>
          <w:sz w:val="24"/>
          <w:szCs w:val="24"/>
          <w:shd w:val="clear" w:color="auto" w:fill="FFFFFF"/>
        </w:rPr>
        <w:t xml:space="preserve"> and </w:t>
      </w:r>
      <w:proofErr w:type="spellStart"/>
      <w:r w:rsidR="00A64AFB" w:rsidRPr="00644927">
        <w:rPr>
          <w:rFonts w:cstheme="minorHAnsi"/>
          <w:sz w:val="24"/>
          <w:szCs w:val="24"/>
          <w:shd w:val="clear" w:color="auto" w:fill="FFFFFF"/>
        </w:rPr>
        <w:t>Grunnet</w:t>
      </w:r>
      <w:proofErr w:type="spellEnd"/>
      <w:r w:rsidR="00A64AFB" w:rsidRPr="00644927">
        <w:rPr>
          <w:rFonts w:cstheme="minorHAnsi"/>
          <w:sz w:val="24"/>
          <w:szCs w:val="24"/>
          <w:shd w:val="clear" w:color="auto" w:fill="FFFFFF"/>
        </w:rPr>
        <w:t>-Nilsson, 2008</w:t>
      </w:r>
      <w:r w:rsidR="00A64AFB" w:rsidRPr="00644927">
        <w:rPr>
          <w:rFonts w:cstheme="minorHAnsi"/>
          <w:color w:val="2C3E50"/>
          <w:sz w:val="24"/>
          <w:szCs w:val="24"/>
          <w:shd w:val="clear" w:color="auto" w:fill="FFFFFF"/>
        </w:rPr>
        <w:t>)</w:t>
      </w:r>
      <w:r w:rsidR="00F93982" w:rsidRPr="00644927">
        <w:rPr>
          <w:sz w:val="24"/>
          <w:szCs w:val="24"/>
        </w:rPr>
        <w:t xml:space="preserve">. </w:t>
      </w:r>
      <w:r w:rsidR="006A69C6" w:rsidRPr="00644927">
        <w:rPr>
          <w:sz w:val="24"/>
          <w:szCs w:val="24"/>
        </w:rPr>
        <w:t>Wh</w:t>
      </w:r>
      <w:r w:rsidR="009A2788" w:rsidRPr="00644927">
        <w:rPr>
          <w:sz w:val="24"/>
          <w:szCs w:val="24"/>
        </w:rPr>
        <w:t xml:space="preserve">en </w:t>
      </w:r>
      <w:r w:rsidR="00D02AAF" w:rsidRPr="00644927">
        <w:rPr>
          <w:sz w:val="24"/>
          <w:szCs w:val="24"/>
        </w:rPr>
        <w:t>e</w:t>
      </w:r>
      <w:r w:rsidR="00C8098F" w:rsidRPr="00644927">
        <w:rPr>
          <w:sz w:val="24"/>
          <w:szCs w:val="24"/>
        </w:rPr>
        <w:t>valuating</w:t>
      </w:r>
      <w:r w:rsidR="000C54B8" w:rsidRPr="00644927">
        <w:rPr>
          <w:sz w:val="24"/>
          <w:szCs w:val="24"/>
        </w:rPr>
        <w:t xml:space="preserve"> </w:t>
      </w:r>
      <w:r w:rsidR="009A2788" w:rsidRPr="00644927">
        <w:rPr>
          <w:sz w:val="24"/>
          <w:szCs w:val="24"/>
        </w:rPr>
        <w:t>SBUHB’s digital strategy</w:t>
      </w:r>
      <w:r w:rsidR="00054C6B" w:rsidRPr="00644927">
        <w:rPr>
          <w:sz w:val="24"/>
          <w:szCs w:val="24"/>
        </w:rPr>
        <w:t>,</w:t>
      </w:r>
      <w:r w:rsidR="000C54B8" w:rsidRPr="00644927">
        <w:rPr>
          <w:sz w:val="24"/>
          <w:szCs w:val="24"/>
        </w:rPr>
        <w:t xml:space="preserve"> it was </w:t>
      </w:r>
      <w:r w:rsidR="00C8098F" w:rsidRPr="00644927">
        <w:rPr>
          <w:sz w:val="24"/>
          <w:szCs w:val="24"/>
        </w:rPr>
        <w:t>discovered</w:t>
      </w:r>
      <w:r w:rsidR="000C54B8" w:rsidRPr="00644927">
        <w:rPr>
          <w:sz w:val="24"/>
          <w:szCs w:val="24"/>
        </w:rPr>
        <w:t xml:space="preserve"> that </w:t>
      </w:r>
      <w:r w:rsidR="004C5EC6" w:rsidRPr="00644927">
        <w:rPr>
          <w:sz w:val="24"/>
          <w:szCs w:val="24"/>
        </w:rPr>
        <w:t xml:space="preserve">the strategy was </w:t>
      </w:r>
      <w:r w:rsidR="00A40CF4" w:rsidRPr="00644927">
        <w:rPr>
          <w:sz w:val="24"/>
          <w:szCs w:val="24"/>
        </w:rPr>
        <w:t>mostly mainstream b</w:t>
      </w:r>
      <w:r w:rsidR="001E3340" w:rsidRPr="00644927">
        <w:rPr>
          <w:sz w:val="24"/>
          <w:szCs w:val="24"/>
        </w:rPr>
        <w:t xml:space="preserve">ut there was some evidence to suggest that work was ongoing to ensure close alignment </w:t>
      </w:r>
      <w:r w:rsidR="00D02AAF" w:rsidRPr="00644927">
        <w:rPr>
          <w:sz w:val="24"/>
          <w:szCs w:val="24"/>
        </w:rPr>
        <w:t>across teams</w:t>
      </w:r>
      <w:r w:rsidR="00184CFD" w:rsidRPr="00644927">
        <w:rPr>
          <w:sz w:val="24"/>
          <w:szCs w:val="24"/>
        </w:rPr>
        <w:t xml:space="preserve">. </w:t>
      </w:r>
      <w:r w:rsidR="00DF3A9A" w:rsidRPr="00644927">
        <w:rPr>
          <w:sz w:val="24"/>
          <w:szCs w:val="24"/>
        </w:rPr>
        <w:t>While the strategy</w:t>
      </w:r>
      <w:r w:rsidR="00AF1DEA" w:rsidRPr="00644927">
        <w:rPr>
          <w:sz w:val="24"/>
          <w:szCs w:val="24"/>
        </w:rPr>
        <w:t xml:space="preserve">’s </w:t>
      </w:r>
      <w:r w:rsidR="000D458E" w:rsidRPr="00644927">
        <w:rPr>
          <w:sz w:val="24"/>
          <w:szCs w:val="24"/>
        </w:rPr>
        <w:t>vision is clear and consistent</w:t>
      </w:r>
      <w:r w:rsidR="007A76D0" w:rsidRPr="00644927">
        <w:rPr>
          <w:sz w:val="24"/>
          <w:szCs w:val="24"/>
        </w:rPr>
        <w:t xml:space="preserve">, </w:t>
      </w:r>
      <w:r w:rsidR="008D5C35" w:rsidRPr="00644927">
        <w:rPr>
          <w:sz w:val="24"/>
          <w:szCs w:val="24"/>
        </w:rPr>
        <w:t xml:space="preserve">it recognises that there is little visibility and understanding of what becoming a digitally enabled organisation </w:t>
      </w:r>
      <w:proofErr w:type="gramStart"/>
      <w:r w:rsidR="00D7292D" w:rsidRPr="00644927">
        <w:rPr>
          <w:sz w:val="24"/>
          <w:szCs w:val="24"/>
        </w:rPr>
        <w:t>entail</w:t>
      </w:r>
      <w:r w:rsidR="0078320D" w:rsidRPr="00644927">
        <w:rPr>
          <w:sz w:val="24"/>
          <w:szCs w:val="24"/>
        </w:rPr>
        <w:t>s</w:t>
      </w:r>
      <w:r w:rsidR="00D7292D" w:rsidRPr="00644927">
        <w:rPr>
          <w:sz w:val="24"/>
          <w:szCs w:val="24"/>
        </w:rPr>
        <w:t xml:space="preserve"> (Richards, 2017)</w:t>
      </w:r>
      <w:proofErr w:type="gramEnd"/>
      <w:r w:rsidR="008D5C35" w:rsidRPr="00644927">
        <w:rPr>
          <w:sz w:val="24"/>
          <w:szCs w:val="24"/>
        </w:rPr>
        <w:t>.</w:t>
      </w:r>
      <w:r w:rsidR="00CA3BE0" w:rsidRPr="00644927">
        <w:rPr>
          <w:sz w:val="24"/>
          <w:szCs w:val="24"/>
        </w:rPr>
        <w:t xml:space="preserve"> </w:t>
      </w:r>
      <w:r w:rsidR="000C21DF" w:rsidRPr="00644927">
        <w:rPr>
          <w:sz w:val="24"/>
          <w:szCs w:val="24"/>
        </w:rPr>
        <w:t xml:space="preserve">Stakeholders may not benefit from the strategy if it lacks visibility </w:t>
      </w:r>
      <w:r w:rsidR="00C277FE" w:rsidRPr="00644927">
        <w:rPr>
          <w:sz w:val="24"/>
          <w:szCs w:val="24"/>
        </w:rPr>
        <w:t>and understanding because they are un</w:t>
      </w:r>
      <w:r w:rsidR="00765C79">
        <w:rPr>
          <w:sz w:val="24"/>
          <w:szCs w:val="24"/>
        </w:rPr>
        <w:t xml:space="preserve">clear </w:t>
      </w:r>
      <w:r w:rsidR="00C277FE" w:rsidRPr="00644927">
        <w:rPr>
          <w:sz w:val="24"/>
          <w:szCs w:val="24"/>
        </w:rPr>
        <w:t xml:space="preserve">of what </w:t>
      </w:r>
      <w:r w:rsidR="00403EA2" w:rsidRPr="00644927">
        <w:rPr>
          <w:sz w:val="24"/>
          <w:szCs w:val="24"/>
        </w:rPr>
        <w:t xml:space="preserve">the overall </w:t>
      </w:r>
      <w:r w:rsidR="00765C79">
        <w:rPr>
          <w:sz w:val="24"/>
          <w:szCs w:val="24"/>
        </w:rPr>
        <w:t xml:space="preserve">goal </w:t>
      </w:r>
      <w:r w:rsidR="00403EA2" w:rsidRPr="00644927">
        <w:rPr>
          <w:sz w:val="24"/>
          <w:szCs w:val="24"/>
        </w:rPr>
        <w:t>is</w:t>
      </w:r>
      <w:r w:rsidR="00C00BE5" w:rsidRPr="00644927">
        <w:rPr>
          <w:sz w:val="24"/>
          <w:szCs w:val="24"/>
        </w:rPr>
        <w:t xml:space="preserve"> (</w:t>
      </w:r>
      <w:proofErr w:type="spellStart"/>
      <w:r w:rsidR="005A4CBF" w:rsidRPr="00644927">
        <w:rPr>
          <w:sz w:val="24"/>
          <w:szCs w:val="24"/>
        </w:rPr>
        <w:t>Vergani</w:t>
      </w:r>
      <w:proofErr w:type="spellEnd"/>
      <w:r w:rsidR="00D34EA6" w:rsidRPr="00644927">
        <w:rPr>
          <w:sz w:val="24"/>
          <w:szCs w:val="24"/>
        </w:rPr>
        <w:t xml:space="preserve"> et al., 2022)</w:t>
      </w:r>
      <w:r w:rsidR="00403EA2" w:rsidRPr="00644927">
        <w:rPr>
          <w:sz w:val="24"/>
          <w:szCs w:val="24"/>
        </w:rPr>
        <w:t xml:space="preserve">. </w:t>
      </w:r>
      <w:r w:rsidR="008803C2" w:rsidRPr="00644927">
        <w:rPr>
          <w:sz w:val="24"/>
          <w:szCs w:val="24"/>
        </w:rPr>
        <w:t xml:space="preserve">For example, </w:t>
      </w:r>
      <w:r w:rsidR="002765BF" w:rsidRPr="00644927">
        <w:rPr>
          <w:sz w:val="24"/>
          <w:szCs w:val="24"/>
        </w:rPr>
        <w:t xml:space="preserve">the strategy acknowledges that some staff members do not have access to </w:t>
      </w:r>
      <w:r w:rsidR="00F2434D" w:rsidRPr="00644927">
        <w:rPr>
          <w:sz w:val="24"/>
          <w:szCs w:val="24"/>
        </w:rPr>
        <w:t xml:space="preserve">digital technology in their work at SBUHB, but emphasis how digital </w:t>
      </w:r>
      <w:r w:rsidR="008313C8">
        <w:rPr>
          <w:sz w:val="24"/>
          <w:szCs w:val="24"/>
        </w:rPr>
        <w:t xml:space="preserve">transformation </w:t>
      </w:r>
      <w:r w:rsidR="00F2434D" w:rsidRPr="00644927">
        <w:rPr>
          <w:sz w:val="24"/>
          <w:szCs w:val="24"/>
        </w:rPr>
        <w:t xml:space="preserve">benefits efficiency in every team across the Health Board. </w:t>
      </w:r>
      <w:r w:rsidR="00465651" w:rsidRPr="00644927">
        <w:rPr>
          <w:sz w:val="24"/>
          <w:szCs w:val="24"/>
        </w:rPr>
        <w:t>Therefore, consideration</w:t>
      </w:r>
      <w:r w:rsidR="008E01C4" w:rsidRPr="00644927">
        <w:rPr>
          <w:sz w:val="24"/>
          <w:szCs w:val="24"/>
        </w:rPr>
        <w:t xml:space="preserve"> is being </w:t>
      </w:r>
      <w:r w:rsidR="00D353DE" w:rsidRPr="00644927">
        <w:rPr>
          <w:sz w:val="24"/>
          <w:szCs w:val="24"/>
        </w:rPr>
        <w:t>given to adding an action under the digital strategy’s banner of ‘Destination: Digital’</w:t>
      </w:r>
      <w:r w:rsidR="00D34EA6" w:rsidRPr="00644927">
        <w:rPr>
          <w:sz w:val="24"/>
          <w:szCs w:val="24"/>
        </w:rPr>
        <w:t xml:space="preserve"> (</w:t>
      </w:r>
      <w:r w:rsidR="004E0708">
        <w:rPr>
          <w:sz w:val="24"/>
          <w:szCs w:val="24"/>
        </w:rPr>
        <w:t>SBUHB</w:t>
      </w:r>
      <w:r w:rsidR="00D34EA6" w:rsidRPr="00644927">
        <w:rPr>
          <w:sz w:val="24"/>
          <w:szCs w:val="24"/>
        </w:rPr>
        <w:t>, 2017).</w:t>
      </w:r>
    </w:p>
    <w:p w14:paraId="4A66BB99" w14:textId="2C361DA5" w:rsidR="00BC2C24" w:rsidRPr="00644927" w:rsidRDefault="00BC2C24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>Realistic</w:t>
      </w:r>
    </w:p>
    <w:p w14:paraId="75AF1DFC" w14:textId="704BBF42" w:rsidR="00B84E4D" w:rsidRPr="00644927" w:rsidRDefault="00355CE0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>SBUHB</w:t>
      </w:r>
      <w:r w:rsidR="00B41E9B" w:rsidRPr="00644927">
        <w:rPr>
          <w:sz w:val="24"/>
          <w:szCs w:val="24"/>
        </w:rPr>
        <w:t xml:space="preserve">’s strategy </w:t>
      </w:r>
      <w:r w:rsidR="00443793" w:rsidRPr="00644927">
        <w:rPr>
          <w:sz w:val="24"/>
          <w:szCs w:val="24"/>
        </w:rPr>
        <w:t xml:space="preserve">maintains a certain level of trust among its </w:t>
      </w:r>
      <w:r w:rsidR="00D27987" w:rsidRPr="00644927">
        <w:rPr>
          <w:sz w:val="24"/>
          <w:szCs w:val="24"/>
        </w:rPr>
        <w:t xml:space="preserve">staff </w:t>
      </w:r>
      <w:r w:rsidR="00443793" w:rsidRPr="00644927">
        <w:rPr>
          <w:sz w:val="24"/>
          <w:szCs w:val="24"/>
        </w:rPr>
        <w:t xml:space="preserve">and </w:t>
      </w:r>
      <w:r w:rsidR="00D27987" w:rsidRPr="00644927">
        <w:rPr>
          <w:sz w:val="24"/>
          <w:szCs w:val="24"/>
        </w:rPr>
        <w:t xml:space="preserve">the people it serves by </w:t>
      </w:r>
      <w:r w:rsidR="00D23A02" w:rsidRPr="00644927">
        <w:rPr>
          <w:sz w:val="24"/>
          <w:szCs w:val="24"/>
        </w:rPr>
        <w:t xml:space="preserve">looking at the vision over a </w:t>
      </w:r>
      <w:r w:rsidR="00407291" w:rsidRPr="00644927">
        <w:rPr>
          <w:sz w:val="24"/>
          <w:szCs w:val="24"/>
        </w:rPr>
        <w:t>five-year</w:t>
      </w:r>
      <w:r w:rsidR="00D23A02" w:rsidRPr="00644927">
        <w:rPr>
          <w:sz w:val="24"/>
          <w:szCs w:val="24"/>
        </w:rPr>
        <w:t xml:space="preserve"> period. </w:t>
      </w:r>
      <w:r w:rsidR="00DD5FC8" w:rsidRPr="00644927">
        <w:rPr>
          <w:sz w:val="24"/>
          <w:szCs w:val="24"/>
        </w:rPr>
        <w:t>Short term</w:t>
      </w:r>
      <w:r w:rsidR="00FB2203" w:rsidRPr="00644927">
        <w:rPr>
          <w:sz w:val="24"/>
          <w:szCs w:val="24"/>
        </w:rPr>
        <w:t xml:space="preserve"> </w:t>
      </w:r>
      <w:r w:rsidR="001E22C5" w:rsidRPr="00644927">
        <w:rPr>
          <w:sz w:val="24"/>
          <w:szCs w:val="24"/>
        </w:rPr>
        <w:t>strategy’s hold real strategic value by offering a balanced timeline</w:t>
      </w:r>
      <w:r w:rsidR="00EA45EB" w:rsidRPr="00644927">
        <w:rPr>
          <w:sz w:val="24"/>
          <w:szCs w:val="24"/>
        </w:rPr>
        <w:t xml:space="preserve"> </w:t>
      </w:r>
      <w:r w:rsidR="00A86856" w:rsidRPr="00644927">
        <w:rPr>
          <w:sz w:val="24"/>
          <w:szCs w:val="24"/>
        </w:rPr>
        <w:t xml:space="preserve">whereas longer term </w:t>
      </w:r>
      <w:r w:rsidR="00366311" w:rsidRPr="00644927">
        <w:rPr>
          <w:sz w:val="24"/>
          <w:szCs w:val="24"/>
        </w:rPr>
        <w:t>strategies</w:t>
      </w:r>
      <w:r w:rsidR="00C86FFC" w:rsidRPr="00644927">
        <w:rPr>
          <w:sz w:val="24"/>
          <w:szCs w:val="24"/>
        </w:rPr>
        <w:t xml:space="preserve"> </w:t>
      </w:r>
      <w:r w:rsidR="00E345A6" w:rsidRPr="00644927">
        <w:rPr>
          <w:sz w:val="24"/>
          <w:szCs w:val="24"/>
        </w:rPr>
        <w:t>possess more risk</w:t>
      </w:r>
      <w:r w:rsidR="00087F0C" w:rsidRPr="00644927">
        <w:rPr>
          <w:sz w:val="24"/>
          <w:szCs w:val="24"/>
        </w:rPr>
        <w:t xml:space="preserve"> (LaMonica et al., 2021)</w:t>
      </w:r>
      <w:r w:rsidR="00E345A6" w:rsidRPr="00644927">
        <w:rPr>
          <w:sz w:val="24"/>
          <w:szCs w:val="24"/>
        </w:rPr>
        <w:t xml:space="preserve">. </w:t>
      </w:r>
      <w:r w:rsidR="001E22C5" w:rsidRPr="00644927">
        <w:rPr>
          <w:sz w:val="24"/>
          <w:szCs w:val="24"/>
        </w:rPr>
        <w:t xml:space="preserve">Technology is fast moving and </w:t>
      </w:r>
      <w:r w:rsidR="00DD7415" w:rsidRPr="00644927">
        <w:rPr>
          <w:sz w:val="24"/>
          <w:szCs w:val="24"/>
        </w:rPr>
        <w:t xml:space="preserve">SBUHB’s strategy contains </w:t>
      </w:r>
      <w:r w:rsidR="0056539F" w:rsidRPr="00644927">
        <w:rPr>
          <w:sz w:val="24"/>
          <w:szCs w:val="24"/>
        </w:rPr>
        <w:t xml:space="preserve">information about </w:t>
      </w:r>
      <w:r w:rsidR="00A724FF" w:rsidRPr="00644927">
        <w:rPr>
          <w:sz w:val="24"/>
          <w:szCs w:val="24"/>
        </w:rPr>
        <w:t xml:space="preserve">the </w:t>
      </w:r>
      <w:r w:rsidR="000F54E4" w:rsidRPr="00644927">
        <w:rPr>
          <w:sz w:val="24"/>
          <w:szCs w:val="24"/>
        </w:rPr>
        <w:t xml:space="preserve">progress </w:t>
      </w:r>
      <w:r w:rsidR="00932BF7" w:rsidRPr="00644927">
        <w:rPr>
          <w:sz w:val="24"/>
          <w:szCs w:val="24"/>
        </w:rPr>
        <w:t>it hopes to make regarding</w:t>
      </w:r>
      <w:r w:rsidR="000F54E4" w:rsidRPr="00644927">
        <w:rPr>
          <w:sz w:val="24"/>
          <w:szCs w:val="24"/>
        </w:rPr>
        <w:t xml:space="preserve"> digital maturity </w:t>
      </w:r>
      <w:r w:rsidR="00A724FF" w:rsidRPr="00644927">
        <w:rPr>
          <w:sz w:val="24"/>
          <w:szCs w:val="24"/>
        </w:rPr>
        <w:t>levels among different capability areas</w:t>
      </w:r>
      <w:r w:rsidR="00932BF7" w:rsidRPr="00644927">
        <w:rPr>
          <w:sz w:val="24"/>
          <w:szCs w:val="24"/>
        </w:rPr>
        <w:t>.</w:t>
      </w:r>
      <w:r w:rsidR="00A724FF" w:rsidRPr="00644927">
        <w:rPr>
          <w:sz w:val="24"/>
          <w:szCs w:val="24"/>
        </w:rPr>
        <w:t xml:space="preserve"> </w:t>
      </w:r>
      <w:r w:rsidR="00710D06" w:rsidRPr="00644927">
        <w:rPr>
          <w:sz w:val="24"/>
          <w:szCs w:val="24"/>
        </w:rPr>
        <w:t>However, this is not justified by any real</w:t>
      </w:r>
      <w:r w:rsidR="00794219" w:rsidRPr="00644927">
        <w:rPr>
          <w:sz w:val="24"/>
          <w:szCs w:val="24"/>
        </w:rPr>
        <w:t>istic goals</w:t>
      </w:r>
      <w:r w:rsidR="00932BF7" w:rsidRPr="00644927">
        <w:rPr>
          <w:sz w:val="24"/>
          <w:szCs w:val="24"/>
        </w:rPr>
        <w:t xml:space="preserve"> or plans. </w:t>
      </w:r>
      <w:r w:rsidR="00A33DA9" w:rsidRPr="00644927">
        <w:rPr>
          <w:sz w:val="24"/>
          <w:szCs w:val="24"/>
        </w:rPr>
        <w:t>When reviewing t</w:t>
      </w:r>
      <w:r w:rsidR="003D7DC5" w:rsidRPr="00644927">
        <w:rPr>
          <w:sz w:val="24"/>
          <w:szCs w:val="24"/>
        </w:rPr>
        <w:t>he 2013 Government digital strategy</w:t>
      </w:r>
      <w:r w:rsidR="00A33DA9" w:rsidRPr="00644927">
        <w:rPr>
          <w:sz w:val="24"/>
          <w:szCs w:val="24"/>
        </w:rPr>
        <w:t xml:space="preserve">, it </w:t>
      </w:r>
      <w:r w:rsidR="001E1B34" w:rsidRPr="00644927">
        <w:rPr>
          <w:sz w:val="24"/>
          <w:szCs w:val="24"/>
        </w:rPr>
        <w:t>exclusively talk</w:t>
      </w:r>
      <w:r w:rsidR="00187664">
        <w:rPr>
          <w:sz w:val="24"/>
          <w:szCs w:val="24"/>
        </w:rPr>
        <w:t>s</w:t>
      </w:r>
      <w:r w:rsidR="001E1B34" w:rsidRPr="00644927">
        <w:rPr>
          <w:sz w:val="24"/>
          <w:szCs w:val="24"/>
        </w:rPr>
        <w:t xml:space="preserve"> about the </w:t>
      </w:r>
      <w:r w:rsidR="00366311" w:rsidRPr="00644927">
        <w:rPr>
          <w:sz w:val="24"/>
          <w:szCs w:val="24"/>
        </w:rPr>
        <w:t>progress it</w:t>
      </w:r>
      <w:r w:rsidR="001E1B34" w:rsidRPr="00644927">
        <w:rPr>
          <w:sz w:val="24"/>
          <w:szCs w:val="24"/>
        </w:rPr>
        <w:t xml:space="preserve"> had made and any failures it had encountered</w:t>
      </w:r>
      <w:r w:rsidR="00A33DA9" w:rsidRPr="00644927">
        <w:rPr>
          <w:sz w:val="24"/>
          <w:szCs w:val="24"/>
        </w:rPr>
        <w:t xml:space="preserve"> however SBUHB’s lacked </w:t>
      </w:r>
      <w:r w:rsidR="00E25EFA" w:rsidRPr="00644927">
        <w:rPr>
          <w:sz w:val="24"/>
          <w:szCs w:val="24"/>
        </w:rPr>
        <w:t xml:space="preserve">realisation of this within their transformation journey. </w:t>
      </w:r>
      <w:r w:rsidR="009C0373" w:rsidRPr="00644927">
        <w:rPr>
          <w:sz w:val="24"/>
          <w:szCs w:val="24"/>
        </w:rPr>
        <w:t xml:space="preserve">By understanding the </w:t>
      </w:r>
      <w:r w:rsidR="000D068A" w:rsidRPr="00644927">
        <w:rPr>
          <w:sz w:val="24"/>
          <w:szCs w:val="24"/>
        </w:rPr>
        <w:t xml:space="preserve">importance of failures and why they might have happened, </w:t>
      </w:r>
      <w:r w:rsidR="00D811B2" w:rsidRPr="00644927">
        <w:rPr>
          <w:sz w:val="24"/>
          <w:szCs w:val="24"/>
        </w:rPr>
        <w:t xml:space="preserve">better decisions </w:t>
      </w:r>
      <w:r w:rsidR="008722E0" w:rsidRPr="00644927">
        <w:rPr>
          <w:sz w:val="24"/>
          <w:szCs w:val="24"/>
        </w:rPr>
        <w:t>can be made</w:t>
      </w:r>
      <w:r w:rsidR="00EE5745" w:rsidRPr="00644927">
        <w:rPr>
          <w:sz w:val="24"/>
          <w:szCs w:val="24"/>
        </w:rPr>
        <w:t xml:space="preserve"> and a culture of </w:t>
      </w:r>
      <w:r w:rsidR="007A4E50" w:rsidRPr="00644927">
        <w:rPr>
          <w:sz w:val="24"/>
          <w:szCs w:val="24"/>
        </w:rPr>
        <w:t>promoting learning is enabled</w:t>
      </w:r>
      <w:r w:rsidR="00DB1900" w:rsidRPr="00644927">
        <w:rPr>
          <w:sz w:val="24"/>
          <w:szCs w:val="24"/>
        </w:rPr>
        <w:t xml:space="preserve"> </w:t>
      </w:r>
      <w:r w:rsidR="00364E32" w:rsidRPr="00644927">
        <w:rPr>
          <w:sz w:val="24"/>
          <w:szCs w:val="24"/>
        </w:rPr>
        <w:t>(</w:t>
      </w:r>
      <w:proofErr w:type="spellStart"/>
      <w:r w:rsidR="00364E32" w:rsidRPr="00644927">
        <w:rPr>
          <w:sz w:val="24"/>
          <w:szCs w:val="24"/>
        </w:rPr>
        <w:t>Heeks</w:t>
      </w:r>
      <w:proofErr w:type="spellEnd"/>
      <w:r w:rsidR="00364E32" w:rsidRPr="00644927">
        <w:rPr>
          <w:sz w:val="24"/>
          <w:szCs w:val="24"/>
        </w:rPr>
        <w:t>, 2006)</w:t>
      </w:r>
      <w:r w:rsidR="007A4E50" w:rsidRPr="00644927">
        <w:rPr>
          <w:sz w:val="24"/>
          <w:szCs w:val="24"/>
        </w:rPr>
        <w:t xml:space="preserve">. </w:t>
      </w:r>
    </w:p>
    <w:p w14:paraId="563CC177" w14:textId="251D7B2C" w:rsidR="00B84E4D" w:rsidRPr="00644927" w:rsidRDefault="00B84E4D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>Focused</w:t>
      </w:r>
    </w:p>
    <w:p w14:paraId="6882C4F8" w14:textId="09B3A25E" w:rsidR="00367529" w:rsidRPr="00644927" w:rsidRDefault="00D974FE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Finally, </w:t>
      </w:r>
      <w:r w:rsidR="00066478" w:rsidRPr="00644927">
        <w:rPr>
          <w:sz w:val="24"/>
          <w:szCs w:val="24"/>
        </w:rPr>
        <w:t>SBUHB’s digital</w:t>
      </w:r>
      <w:r w:rsidRPr="00644927">
        <w:rPr>
          <w:sz w:val="24"/>
          <w:szCs w:val="24"/>
        </w:rPr>
        <w:t xml:space="preserve"> strategy </w:t>
      </w:r>
      <w:r w:rsidR="00593405" w:rsidRPr="00644927">
        <w:rPr>
          <w:sz w:val="24"/>
          <w:szCs w:val="24"/>
        </w:rPr>
        <w:t xml:space="preserve">is focused on what it wants to </w:t>
      </w:r>
      <w:r w:rsidR="00076303" w:rsidRPr="00644927">
        <w:rPr>
          <w:sz w:val="24"/>
          <w:szCs w:val="24"/>
        </w:rPr>
        <w:t>accomplish</w:t>
      </w:r>
      <w:r w:rsidR="00066478" w:rsidRPr="00644927">
        <w:rPr>
          <w:sz w:val="24"/>
          <w:szCs w:val="24"/>
        </w:rPr>
        <w:t xml:space="preserve"> and has a clear vision</w:t>
      </w:r>
      <w:r w:rsidR="00974426" w:rsidRPr="00644927">
        <w:rPr>
          <w:sz w:val="24"/>
          <w:szCs w:val="24"/>
        </w:rPr>
        <w:t>.</w:t>
      </w:r>
      <w:r w:rsidR="00593405" w:rsidRPr="00644927">
        <w:rPr>
          <w:sz w:val="24"/>
          <w:szCs w:val="24"/>
        </w:rPr>
        <w:t xml:space="preserve"> It appreciates that it cannot solve all problems with constraints such as </w:t>
      </w:r>
      <w:r w:rsidR="004B192F" w:rsidRPr="00644927">
        <w:rPr>
          <w:sz w:val="24"/>
          <w:szCs w:val="24"/>
        </w:rPr>
        <w:t>public sector funding</w:t>
      </w:r>
      <w:r w:rsidR="004A59B9" w:rsidRPr="00644927">
        <w:rPr>
          <w:sz w:val="24"/>
          <w:szCs w:val="24"/>
        </w:rPr>
        <w:t xml:space="preserve">, </w:t>
      </w:r>
      <w:r w:rsidR="004B192F" w:rsidRPr="00644927">
        <w:rPr>
          <w:sz w:val="24"/>
          <w:szCs w:val="24"/>
        </w:rPr>
        <w:t xml:space="preserve">but </w:t>
      </w:r>
      <w:r w:rsidR="004A59B9" w:rsidRPr="00644927">
        <w:rPr>
          <w:sz w:val="24"/>
          <w:szCs w:val="24"/>
        </w:rPr>
        <w:t xml:space="preserve">it is </w:t>
      </w:r>
      <w:r w:rsidR="00085898" w:rsidRPr="00644927">
        <w:rPr>
          <w:sz w:val="24"/>
          <w:szCs w:val="24"/>
        </w:rPr>
        <w:t>believe</w:t>
      </w:r>
      <w:r w:rsidR="004A59B9" w:rsidRPr="00644927">
        <w:rPr>
          <w:sz w:val="24"/>
          <w:szCs w:val="24"/>
        </w:rPr>
        <w:t>d</w:t>
      </w:r>
      <w:r w:rsidR="00085898" w:rsidRPr="00644927">
        <w:rPr>
          <w:sz w:val="24"/>
          <w:szCs w:val="24"/>
        </w:rPr>
        <w:t xml:space="preserve"> that digital is an enabler to improved health and care</w:t>
      </w:r>
      <w:r w:rsidR="00364E32" w:rsidRPr="00644927">
        <w:rPr>
          <w:sz w:val="24"/>
          <w:szCs w:val="24"/>
        </w:rPr>
        <w:t xml:space="preserve"> (</w:t>
      </w:r>
      <w:r w:rsidR="006364C7">
        <w:rPr>
          <w:sz w:val="24"/>
          <w:szCs w:val="24"/>
        </w:rPr>
        <w:t>SBUHB</w:t>
      </w:r>
      <w:r w:rsidR="00364E32" w:rsidRPr="00644927">
        <w:rPr>
          <w:sz w:val="24"/>
          <w:szCs w:val="24"/>
        </w:rPr>
        <w:t xml:space="preserve">, </w:t>
      </w:r>
      <w:r w:rsidR="00364E32" w:rsidRPr="00644927">
        <w:rPr>
          <w:sz w:val="24"/>
          <w:szCs w:val="24"/>
        </w:rPr>
        <w:lastRenderedPageBreak/>
        <w:t>2017)</w:t>
      </w:r>
      <w:r w:rsidR="00085898" w:rsidRPr="00644927">
        <w:rPr>
          <w:sz w:val="24"/>
          <w:szCs w:val="24"/>
        </w:rPr>
        <w:t xml:space="preserve">. </w:t>
      </w:r>
      <w:r w:rsidR="0091541C" w:rsidRPr="00644927">
        <w:rPr>
          <w:sz w:val="24"/>
          <w:szCs w:val="24"/>
        </w:rPr>
        <w:t xml:space="preserve">By having </w:t>
      </w:r>
      <w:r w:rsidR="00106F46" w:rsidRPr="00644927">
        <w:rPr>
          <w:sz w:val="24"/>
          <w:szCs w:val="24"/>
        </w:rPr>
        <w:t xml:space="preserve">a </w:t>
      </w:r>
      <w:r w:rsidR="0091541C" w:rsidRPr="00644927">
        <w:rPr>
          <w:sz w:val="24"/>
          <w:szCs w:val="24"/>
        </w:rPr>
        <w:t xml:space="preserve">clear focus, </w:t>
      </w:r>
      <w:r w:rsidR="00763653" w:rsidRPr="00644927">
        <w:rPr>
          <w:sz w:val="24"/>
          <w:szCs w:val="24"/>
        </w:rPr>
        <w:t>the strategy is more likely to be achieved with greater efficiency</w:t>
      </w:r>
      <w:r w:rsidR="00624E5B" w:rsidRPr="00644927">
        <w:rPr>
          <w:sz w:val="24"/>
          <w:szCs w:val="24"/>
        </w:rPr>
        <w:t xml:space="preserve"> and </w:t>
      </w:r>
      <w:r w:rsidR="00C412D5" w:rsidRPr="00644927">
        <w:rPr>
          <w:sz w:val="24"/>
          <w:szCs w:val="24"/>
        </w:rPr>
        <w:t xml:space="preserve">with the strategies aims </w:t>
      </w:r>
      <w:r w:rsidR="00065E4F" w:rsidRPr="00644927">
        <w:rPr>
          <w:sz w:val="24"/>
          <w:szCs w:val="24"/>
        </w:rPr>
        <w:t>in mind</w:t>
      </w:r>
      <w:r w:rsidR="00364E32" w:rsidRPr="00644927">
        <w:rPr>
          <w:sz w:val="24"/>
          <w:szCs w:val="24"/>
        </w:rPr>
        <w:t xml:space="preserve"> </w:t>
      </w:r>
      <w:r w:rsidR="00964513" w:rsidRPr="00644927">
        <w:rPr>
          <w:sz w:val="24"/>
          <w:szCs w:val="24"/>
        </w:rPr>
        <w:t>(Akbar-Williams, 20</w:t>
      </w:r>
      <w:r w:rsidR="002C2E1F" w:rsidRPr="00644927">
        <w:rPr>
          <w:sz w:val="24"/>
          <w:szCs w:val="24"/>
        </w:rPr>
        <w:t>12)</w:t>
      </w:r>
      <w:r w:rsidR="00065E4F" w:rsidRPr="00644927">
        <w:rPr>
          <w:sz w:val="24"/>
          <w:szCs w:val="24"/>
        </w:rPr>
        <w:t>.</w:t>
      </w:r>
    </w:p>
    <w:p w14:paraId="4707BFEC" w14:textId="261DC970" w:rsidR="008731F5" w:rsidRPr="00644927" w:rsidRDefault="00107CED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>As well as NHS</w:t>
      </w:r>
      <w:r w:rsidR="00412779" w:rsidRPr="00644927">
        <w:rPr>
          <w:sz w:val="24"/>
          <w:szCs w:val="24"/>
        </w:rPr>
        <w:t xml:space="preserve"> Providers</w:t>
      </w:r>
      <w:r w:rsidRPr="00644927">
        <w:rPr>
          <w:sz w:val="24"/>
          <w:szCs w:val="24"/>
        </w:rPr>
        <w:t xml:space="preserve"> setting standards</w:t>
      </w:r>
      <w:r w:rsidR="001F794C" w:rsidRPr="00644927">
        <w:rPr>
          <w:sz w:val="24"/>
          <w:szCs w:val="24"/>
        </w:rPr>
        <w:t xml:space="preserve"> for organisations to </w:t>
      </w:r>
      <w:r w:rsidR="007B5A73" w:rsidRPr="00644927">
        <w:rPr>
          <w:sz w:val="24"/>
          <w:szCs w:val="24"/>
        </w:rPr>
        <w:t>build a digital strategy</w:t>
      </w:r>
      <w:r w:rsidRPr="00644927">
        <w:rPr>
          <w:sz w:val="24"/>
          <w:szCs w:val="24"/>
        </w:rPr>
        <w:t xml:space="preserve">, </w:t>
      </w:r>
      <w:r w:rsidR="000317A8" w:rsidRPr="00644927">
        <w:rPr>
          <w:sz w:val="24"/>
          <w:szCs w:val="24"/>
        </w:rPr>
        <w:t xml:space="preserve">the PESTLE </w:t>
      </w:r>
      <w:r w:rsidR="00357A41" w:rsidRPr="00644927">
        <w:rPr>
          <w:sz w:val="24"/>
          <w:szCs w:val="24"/>
        </w:rPr>
        <w:t xml:space="preserve">(Political, </w:t>
      </w:r>
      <w:r w:rsidR="00126376" w:rsidRPr="00644927">
        <w:rPr>
          <w:sz w:val="24"/>
          <w:szCs w:val="24"/>
        </w:rPr>
        <w:t>Economic,</w:t>
      </w:r>
      <w:r w:rsidR="00357A41" w:rsidRPr="00644927">
        <w:rPr>
          <w:sz w:val="24"/>
          <w:szCs w:val="24"/>
        </w:rPr>
        <w:t xml:space="preserve"> Sociological, </w:t>
      </w:r>
      <w:r w:rsidR="00126376" w:rsidRPr="00644927">
        <w:rPr>
          <w:sz w:val="24"/>
          <w:szCs w:val="24"/>
        </w:rPr>
        <w:t xml:space="preserve">Technological and Environmental) </w:t>
      </w:r>
      <w:r w:rsidR="000317A8" w:rsidRPr="00644927">
        <w:rPr>
          <w:sz w:val="24"/>
          <w:szCs w:val="24"/>
        </w:rPr>
        <w:t xml:space="preserve">analysis also </w:t>
      </w:r>
      <w:r w:rsidR="00357A41" w:rsidRPr="00644927">
        <w:rPr>
          <w:sz w:val="24"/>
          <w:szCs w:val="24"/>
        </w:rPr>
        <w:t xml:space="preserve">studies external factors that </w:t>
      </w:r>
      <w:r w:rsidR="00E345AB" w:rsidRPr="00644927">
        <w:rPr>
          <w:sz w:val="24"/>
          <w:szCs w:val="24"/>
        </w:rPr>
        <w:t xml:space="preserve">could </w:t>
      </w:r>
      <w:r w:rsidR="00357A41" w:rsidRPr="00644927">
        <w:rPr>
          <w:sz w:val="24"/>
          <w:szCs w:val="24"/>
        </w:rPr>
        <w:t xml:space="preserve">influence </w:t>
      </w:r>
      <w:r w:rsidR="002901C5" w:rsidRPr="00644927">
        <w:rPr>
          <w:sz w:val="24"/>
          <w:szCs w:val="24"/>
        </w:rPr>
        <w:t>strategies for organisations</w:t>
      </w:r>
      <w:r w:rsidR="00D62A9E" w:rsidRPr="00644927">
        <w:rPr>
          <w:sz w:val="24"/>
          <w:szCs w:val="24"/>
        </w:rPr>
        <w:t xml:space="preserve">. </w:t>
      </w:r>
      <w:r w:rsidR="00AE34AB" w:rsidRPr="00644927">
        <w:rPr>
          <w:sz w:val="24"/>
          <w:szCs w:val="24"/>
        </w:rPr>
        <w:t>This analysis is used to guide strategic decision making</w:t>
      </w:r>
      <w:r w:rsidR="004C018E" w:rsidRPr="00644927">
        <w:rPr>
          <w:sz w:val="24"/>
          <w:szCs w:val="24"/>
        </w:rPr>
        <w:t xml:space="preserve"> and gives a full view of the whole environment </w:t>
      </w:r>
      <w:r w:rsidR="00F1197F" w:rsidRPr="00644927">
        <w:rPr>
          <w:sz w:val="24"/>
          <w:szCs w:val="24"/>
        </w:rPr>
        <w:t xml:space="preserve">from </w:t>
      </w:r>
      <w:r w:rsidR="00CC22CB" w:rsidRPr="00644927">
        <w:rPr>
          <w:sz w:val="24"/>
          <w:szCs w:val="24"/>
        </w:rPr>
        <w:t>a variety of</w:t>
      </w:r>
      <w:r w:rsidR="00F1197F" w:rsidRPr="00644927">
        <w:rPr>
          <w:sz w:val="24"/>
          <w:szCs w:val="24"/>
        </w:rPr>
        <w:t xml:space="preserve"> angles to consider when </w:t>
      </w:r>
      <w:r w:rsidR="00A2168D" w:rsidRPr="00644927">
        <w:rPr>
          <w:sz w:val="24"/>
          <w:szCs w:val="24"/>
        </w:rPr>
        <w:t>creating</w:t>
      </w:r>
      <w:r w:rsidR="00184EFA" w:rsidRPr="00644927">
        <w:rPr>
          <w:sz w:val="24"/>
          <w:szCs w:val="24"/>
        </w:rPr>
        <w:t xml:space="preserve"> a strategy</w:t>
      </w:r>
      <w:r w:rsidR="00D62A9E" w:rsidRPr="00644927">
        <w:rPr>
          <w:sz w:val="24"/>
          <w:szCs w:val="24"/>
        </w:rPr>
        <w:t xml:space="preserve"> (</w:t>
      </w:r>
      <w:proofErr w:type="spellStart"/>
      <w:r w:rsidR="00D62A9E" w:rsidRPr="00644927">
        <w:rPr>
          <w:sz w:val="24"/>
          <w:szCs w:val="24"/>
        </w:rPr>
        <w:t>PESTLEanalysis</w:t>
      </w:r>
      <w:proofErr w:type="spellEnd"/>
      <w:r w:rsidR="00D62A9E" w:rsidRPr="00644927">
        <w:rPr>
          <w:sz w:val="24"/>
          <w:szCs w:val="24"/>
        </w:rPr>
        <w:t xml:space="preserve"> Contributor, 2011)</w:t>
      </w:r>
      <w:r w:rsidR="00184EFA" w:rsidRPr="00644927">
        <w:rPr>
          <w:sz w:val="24"/>
          <w:szCs w:val="24"/>
        </w:rPr>
        <w:t>.</w:t>
      </w:r>
      <w:r w:rsidR="004C018E" w:rsidRPr="00644927">
        <w:rPr>
          <w:sz w:val="24"/>
          <w:szCs w:val="24"/>
        </w:rPr>
        <w:t xml:space="preserve"> </w:t>
      </w:r>
      <w:r w:rsidR="00CB6428" w:rsidRPr="00644927">
        <w:rPr>
          <w:sz w:val="24"/>
          <w:szCs w:val="24"/>
        </w:rPr>
        <w:t xml:space="preserve">As seen from Table 2. </w:t>
      </w:r>
      <w:r w:rsidR="00015141" w:rsidRPr="00644927">
        <w:rPr>
          <w:sz w:val="24"/>
          <w:szCs w:val="24"/>
        </w:rPr>
        <w:t xml:space="preserve">SBUHB’s digital strategy has been analysed </w:t>
      </w:r>
      <w:r w:rsidR="00CC22CB" w:rsidRPr="00644927">
        <w:rPr>
          <w:sz w:val="24"/>
          <w:szCs w:val="24"/>
        </w:rPr>
        <w:t>alongside</w:t>
      </w:r>
      <w:r w:rsidR="00015141" w:rsidRPr="00644927">
        <w:rPr>
          <w:sz w:val="24"/>
          <w:szCs w:val="24"/>
        </w:rPr>
        <w:t xml:space="preserve"> this tool. </w:t>
      </w:r>
    </w:p>
    <w:tbl>
      <w:tblPr>
        <w:tblStyle w:val="TableGrid"/>
        <w:tblpPr w:leftFromText="180" w:rightFromText="180" w:vertAnchor="text" w:horzAnchor="margin" w:tblpY="172"/>
        <w:tblW w:w="0" w:type="auto"/>
        <w:tblLook w:val="04A0" w:firstRow="1" w:lastRow="0" w:firstColumn="1" w:lastColumn="0" w:noHBand="0" w:noVBand="1"/>
      </w:tblPr>
      <w:tblGrid>
        <w:gridCol w:w="1188"/>
        <w:gridCol w:w="1181"/>
        <w:gridCol w:w="1242"/>
        <w:gridCol w:w="1112"/>
        <w:gridCol w:w="1554"/>
        <w:gridCol w:w="1092"/>
        <w:gridCol w:w="1647"/>
      </w:tblGrid>
      <w:tr w:rsidR="005C5DD3" w:rsidRPr="00644927" w14:paraId="495F81BD" w14:textId="77777777" w:rsidTr="00E10866">
        <w:trPr>
          <w:trHeight w:val="544"/>
        </w:trPr>
        <w:tc>
          <w:tcPr>
            <w:tcW w:w="1283" w:type="dxa"/>
          </w:tcPr>
          <w:p w14:paraId="4DBCAEDD" w14:textId="1A16D462" w:rsidR="00015141" w:rsidRPr="00644927" w:rsidRDefault="00C12B3B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PESTLE Analysis</w:t>
            </w:r>
          </w:p>
        </w:tc>
        <w:tc>
          <w:tcPr>
            <w:tcW w:w="1283" w:type="dxa"/>
          </w:tcPr>
          <w:p w14:paraId="5A8D3D7C" w14:textId="6EFE36EE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Political</w:t>
            </w:r>
          </w:p>
        </w:tc>
        <w:tc>
          <w:tcPr>
            <w:tcW w:w="1283" w:type="dxa"/>
          </w:tcPr>
          <w:p w14:paraId="777C98C8" w14:textId="28F30868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Economic</w:t>
            </w:r>
          </w:p>
        </w:tc>
        <w:tc>
          <w:tcPr>
            <w:tcW w:w="1283" w:type="dxa"/>
          </w:tcPr>
          <w:p w14:paraId="01FE2F97" w14:textId="09861B0D" w:rsidR="00015141" w:rsidRPr="00644927" w:rsidRDefault="005C5DD3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Social</w:t>
            </w:r>
          </w:p>
        </w:tc>
        <w:tc>
          <w:tcPr>
            <w:tcW w:w="1303" w:type="dxa"/>
          </w:tcPr>
          <w:p w14:paraId="0F745BF2" w14:textId="4FE611C5" w:rsidR="00015141" w:rsidRPr="00644927" w:rsidRDefault="005C5DD3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 xml:space="preserve">Technological </w:t>
            </w:r>
          </w:p>
        </w:tc>
        <w:tc>
          <w:tcPr>
            <w:tcW w:w="1283" w:type="dxa"/>
          </w:tcPr>
          <w:p w14:paraId="7DF80D35" w14:textId="55FE0235" w:rsidR="00015141" w:rsidRPr="00644927" w:rsidRDefault="005C5DD3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 xml:space="preserve">Legal </w:t>
            </w:r>
          </w:p>
        </w:tc>
        <w:tc>
          <w:tcPr>
            <w:tcW w:w="1283" w:type="dxa"/>
          </w:tcPr>
          <w:p w14:paraId="301FA73C" w14:textId="1F581218" w:rsidR="00015141" w:rsidRPr="00644927" w:rsidRDefault="005C5DD3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Environmental</w:t>
            </w:r>
          </w:p>
        </w:tc>
      </w:tr>
      <w:tr w:rsidR="005C5DD3" w:rsidRPr="00644927" w14:paraId="7BACC9A2" w14:textId="77777777" w:rsidTr="00E10866">
        <w:trPr>
          <w:trHeight w:val="271"/>
        </w:trPr>
        <w:tc>
          <w:tcPr>
            <w:tcW w:w="1283" w:type="dxa"/>
          </w:tcPr>
          <w:p w14:paraId="7000FA70" w14:textId="77777777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Yes</w:t>
            </w:r>
          </w:p>
        </w:tc>
        <w:tc>
          <w:tcPr>
            <w:tcW w:w="1283" w:type="dxa"/>
          </w:tcPr>
          <w:p w14:paraId="70947F2A" w14:textId="02534324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0BDF5E6E" w14:textId="7888659C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1336524B" w14:textId="77777777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303" w:type="dxa"/>
          </w:tcPr>
          <w:p w14:paraId="25FFC0CB" w14:textId="4E3F4816" w:rsidR="00015141" w:rsidRPr="00644927" w:rsidRDefault="007B779D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83" w:type="dxa"/>
          </w:tcPr>
          <w:p w14:paraId="5F93F267" w14:textId="77777777" w:rsidR="00015141" w:rsidRPr="00644927" w:rsidRDefault="00015141" w:rsidP="0064492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49C73E45" w14:textId="77777777" w:rsidR="00015141" w:rsidRPr="00644927" w:rsidRDefault="00015141" w:rsidP="00644927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C5DD3" w:rsidRPr="00644927" w14:paraId="695DF5C9" w14:textId="77777777" w:rsidTr="00E10866">
        <w:trPr>
          <w:trHeight w:val="277"/>
        </w:trPr>
        <w:tc>
          <w:tcPr>
            <w:tcW w:w="1283" w:type="dxa"/>
          </w:tcPr>
          <w:p w14:paraId="2EC0539F" w14:textId="77777777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Partial</w:t>
            </w:r>
          </w:p>
        </w:tc>
        <w:tc>
          <w:tcPr>
            <w:tcW w:w="1283" w:type="dxa"/>
          </w:tcPr>
          <w:p w14:paraId="2354D9B3" w14:textId="6073DD28" w:rsidR="00015141" w:rsidRPr="00644927" w:rsidRDefault="009E049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83" w:type="dxa"/>
          </w:tcPr>
          <w:p w14:paraId="093060D4" w14:textId="2D163304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1FFF4C5B" w14:textId="77777777" w:rsidR="00015141" w:rsidRPr="00644927" w:rsidRDefault="00015141" w:rsidP="0064492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14:paraId="20210066" w14:textId="6CBD5B2B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2D190B84" w14:textId="77777777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83" w:type="dxa"/>
          </w:tcPr>
          <w:p w14:paraId="34DBA537" w14:textId="6CACE923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5DD3" w:rsidRPr="00644927" w14:paraId="5C785FB7" w14:textId="77777777" w:rsidTr="00E10866">
        <w:trPr>
          <w:trHeight w:val="269"/>
        </w:trPr>
        <w:tc>
          <w:tcPr>
            <w:tcW w:w="1283" w:type="dxa"/>
          </w:tcPr>
          <w:p w14:paraId="54AB12CF" w14:textId="77777777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sz w:val="24"/>
                <w:szCs w:val="24"/>
              </w:rPr>
              <w:t>No</w:t>
            </w:r>
          </w:p>
        </w:tc>
        <w:tc>
          <w:tcPr>
            <w:tcW w:w="1283" w:type="dxa"/>
          </w:tcPr>
          <w:p w14:paraId="41FD7387" w14:textId="629977AA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3345E433" w14:textId="1637DF90" w:rsidR="00015141" w:rsidRPr="00644927" w:rsidRDefault="008A3123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283" w:type="dxa"/>
          </w:tcPr>
          <w:p w14:paraId="1B50506C" w14:textId="77777777" w:rsidR="00015141" w:rsidRPr="00644927" w:rsidRDefault="00015141" w:rsidP="0064492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14:paraId="7329F52E" w14:textId="77777777" w:rsidR="00015141" w:rsidRPr="00644927" w:rsidRDefault="00015141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2BAFDD86" w14:textId="77777777" w:rsidR="00015141" w:rsidRPr="00644927" w:rsidRDefault="00015141" w:rsidP="0064492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14D2223E" w14:textId="4078E0FF" w:rsidR="00015141" w:rsidRPr="00644927" w:rsidRDefault="00BF71C2" w:rsidP="0064492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44927">
              <w:rPr>
                <w:rFonts w:cstheme="minorHAnsi"/>
                <w:sz w:val="24"/>
                <w:szCs w:val="24"/>
              </w:rPr>
              <w:t>√</w:t>
            </w:r>
          </w:p>
        </w:tc>
      </w:tr>
    </w:tbl>
    <w:p w14:paraId="06B3880D" w14:textId="2CB40C7E" w:rsidR="008731F5" w:rsidRPr="00644927" w:rsidRDefault="004E7772" w:rsidP="00644927">
      <w:pPr>
        <w:spacing w:line="360" w:lineRule="auto"/>
        <w:jc w:val="center"/>
        <w:rPr>
          <w:i/>
          <w:iCs/>
          <w:sz w:val="24"/>
          <w:szCs w:val="24"/>
        </w:rPr>
      </w:pPr>
      <w:r w:rsidRPr="00644927">
        <w:rPr>
          <w:i/>
          <w:iCs/>
          <w:sz w:val="24"/>
          <w:szCs w:val="24"/>
        </w:rPr>
        <w:t xml:space="preserve">Table 2 – </w:t>
      </w:r>
      <w:r w:rsidR="005A4442" w:rsidRPr="00644927">
        <w:rPr>
          <w:i/>
          <w:iCs/>
          <w:sz w:val="24"/>
          <w:szCs w:val="24"/>
        </w:rPr>
        <w:t>PESTLE Analysis of Swansea Bay University Health Board’s Digital Strategy</w:t>
      </w:r>
    </w:p>
    <w:p w14:paraId="007E55C3" w14:textId="6B24C3FE" w:rsidR="00B84E4D" w:rsidRPr="00644927" w:rsidRDefault="00B84E4D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>Political</w:t>
      </w:r>
    </w:p>
    <w:p w14:paraId="5255DFB0" w14:textId="5C571CA8" w:rsidR="00B84E4D" w:rsidRPr="00644927" w:rsidRDefault="00051F39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SBUHB’s digital strategy lacks consideration for political </w:t>
      </w:r>
      <w:r w:rsidR="00C97E1A" w:rsidRPr="00644927">
        <w:rPr>
          <w:sz w:val="24"/>
          <w:szCs w:val="24"/>
        </w:rPr>
        <w:t xml:space="preserve">factors that may </w:t>
      </w:r>
      <w:r w:rsidR="006F114E" w:rsidRPr="00644927">
        <w:rPr>
          <w:sz w:val="24"/>
          <w:szCs w:val="24"/>
        </w:rPr>
        <w:t>affect its success.</w:t>
      </w:r>
      <w:r w:rsidR="00C97E1A" w:rsidRPr="00644927">
        <w:rPr>
          <w:sz w:val="24"/>
          <w:szCs w:val="24"/>
        </w:rPr>
        <w:t xml:space="preserve"> </w:t>
      </w:r>
      <w:r w:rsidR="00A70DAA" w:rsidRPr="00644927">
        <w:rPr>
          <w:sz w:val="24"/>
          <w:szCs w:val="24"/>
        </w:rPr>
        <w:t xml:space="preserve">For many years, politicians have failed to provide adequate funding for health and social care throughout the UK. This lack of funding </w:t>
      </w:r>
      <w:r w:rsidR="00D863A1" w:rsidRPr="00644927">
        <w:rPr>
          <w:sz w:val="24"/>
          <w:szCs w:val="24"/>
        </w:rPr>
        <w:t>could have a direct impact on the success of digital transformati</w:t>
      </w:r>
      <w:r w:rsidR="001D581D" w:rsidRPr="00644927">
        <w:rPr>
          <w:sz w:val="24"/>
          <w:szCs w:val="24"/>
        </w:rPr>
        <w:t>on</w:t>
      </w:r>
      <w:r w:rsidR="00972637" w:rsidRPr="00644927">
        <w:rPr>
          <w:sz w:val="24"/>
          <w:szCs w:val="24"/>
        </w:rPr>
        <w:t xml:space="preserve"> (Burton et al., 2020)</w:t>
      </w:r>
      <w:r w:rsidR="00467A6C" w:rsidRPr="00644927">
        <w:rPr>
          <w:sz w:val="24"/>
          <w:szCs w:val="24"/>
        </w:rPr>
        <w:t>.</w:t>
      </w:r>
      <w:r w:rsidR="001D581D" w:rsidRPr="00644927">
        <w:rPr>
          <w:sz w:val="24"/>
          <w:szCs w:val="24"/>
        </w:rPr>
        <w:t xml:space="preserve"> </w:t>
      </w:r>
      <w:r w:rsidR="002B53DD" w:rsidRPr="00644927">
        <w:rPr>
          <w:sz w:val="24"/>
          <w:szCs w:val="24"/>
        </w:rPr>
        <w:t xml:space="preserve">With </w:t>
      </w:r>
      <w:r w:rsidR="003B62E1" w:rsidRPr="00644927">
        <w:rPr>
          <w:sz w:val="24"/>
          <w:szCs w:val="24"/>
        </w:rPr>
        <w:t xml:space="preserve">Brexit playing a part in </w:t>
      </w:r>
      <w:r w:rsidR="00557262" w:rsidRPr="00644927">
        <w:rPr>
          <w:sz w:val="24"/>
          <w:szCs w:val="24"/>
        </w:rPr>
        <w:t>reduced staffing levels</w:t>
      </w:r>
      <w:r w:rsidR="00BB2B80" w:rsidRPr="00644927">
        <w:rPr>
          <w:sz w:val="24"/>
          <w:szCs w:val="24"/>
        </w:rPr>
        <w:t xml:space="preserve">, the strategy does not mention how a digitally enabled workforce could positively impact on </w:t>
      </w:r>
      <w:r w:rsidR="00D95D25" w:rsidRPr="00644927">
        <w:rPr>
          <w:sz w:val="24"/>
          <w:szCs w:val="24"/>
        </w:rPr>
        <w:t>increased efficiency with less staff</w:t>
      </w:r>
      <w:r w:rsidR="006730DF" w:rsidRPr="00644927">
        <w:rPr>
          <w:sz w:val="24"/>
          <w:szCs w:val="24"/>
        </w:rPr>
        <w:t xml:space="preserve"> </w:t>
      </w:r>
      <w:r w:rsidR="00304E46" w:rsidRPr="00644927">
        <w:rPr>
          <w:sz w:val="24"/>
          <w:szCs w:val="24"/>
        </w:rPr>
        <w:t>(Draper, 2018)</w:t>
      </w:r>
      <w:r w:rsidR="00D95D25" w:rsidRPr="00644927">
        <w:rPr>
          <w:sz w:val="24"/>
          <w:szCs w:val="24"/>
        </w:rPr>
        <w:t xml:space="preserve">. </w:t>
      </w:r>
      <w:r w:rsidR="00A559A2" w:rsidRPr="00644927">
        <w:rPr>
          <w:sz w:val="24"/>
          <w:szCs w:val="24"/>
        </w:rPr>
        <w:t>However,</w:t>
      </w:r>
      <w:r w:rsidR="00595959" w:rsidRPr="00644927">
        <w:rPr>
          <w:sz w:val="24"/>
          <w:szCs w:val="24"/>
        </w:rPr>
        <w:t xml:space="preserve"> the strategy does mention that </w:t>
      </w:r>
      <w:r w:rsidR="00EC3399" w:rsidRPr="00644927">
        <w:rPr>
          <w:sz w:val="24"/>
          <w:szCs w:val="24"/>
        </w:rPr>
        <w:t>alongside</w:t>
      </w:r>
      <w:r w:rsidR="00595959" w:rsidRPr="00644927">
        <w:rPr>
          <w:sz w:val="24"/>
          <w:szCs w:val="24"/>
        </w:rPr>
        <w:t xml:space="preserve"> other priorities </w:t>
      </w:r>
      <w:r w:rsidR="00F35C0D" w:rsidRPr="00644927">
        <w:rPr>
          <w:sz w:val="24"/>
          <w:szCs w:val="24"/>
        </w:rPr>
        <w:t xml:space="preserve">that Welsh Government has, it will be a challenge to execute the </w:t>
      </w:r>
      <w:r w:rsidR="009E0491" w:rsidRPr="00644927">
        <w:rPr>
          <w:sz w:val="24"/>
          <w:szCs w:val="24"/>
        </w:rPr>
        <w:t>strategies aims</w:t>
      </w:r>
      <w:r w:rsidR="006730DF" w:rsidRPr="00644927">
        <w:rPr>
          <w:sz w:val="24"/>
          <w:szCs w:val="24"/>
        </w:rPr>
        <w:t xml:space="preserve"> (</w:t>
      </w:r>
      <w:r w:rsidR="00E82F4D">
        <w:rPr>
          <w:sz w:val="24"/>
          <w:szCs w:val="24"/>
        </w:rPr>
        <w:t>SBUHB</w:t>
      </w:r>
      <w:r w:rsidR="006730DF" w:rsidRPr="00644927">
        <w:rPr>
          <w:sz w:val="24"/>
          <w:szCs w:val="24"/>
        </w:rPr>
        <w:t>, 2017)</w:t>
      </w:r>
      <w:r w:rsidR="009E0491" w:rsidRPr="00644927">
        <w:rPr>
          <w:sz w:val="24"/>
          <w:szCs w:val="24"/>
        </w:rPr>
        <w:t>.</w:t>
      </w:r>
    </w:p>
    <w:p w14:paraId="3A4DC92B" w14:textId="19C6F00B" w:rsidR="00B84E4D" w:rsidRPr="00644927" w:rsidRDefault="00B84E4D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>Economic</w:t>
      </w:r>
    </w:p>
    <w:p w14:paraId="25D81F4C" w14:textId="5D326467" w:rsidR="00836895" w:rsidRPr="00644927" w:rsidRDefault="00C21FDC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Similarly, the Health Board’s strategy fails to acknowledge economic factors that could </w:t>
      </w:r>
      <w:r w:rsidR="00BA050F" w:rsidRPr="00644927">
        <w:rPr>
          <w:sz w:val="24"/>
          <w:szCs w:val="24"/>
        </w:rPr>
        <w:t xml:space="preserve">affect the digital strategy. Issues such as </w:t>
      </w:r>
      <w:r w:rsidR="0090722D" w:rsidRPr="00644927">
        <w:rPr>
          <w:sz w:val="24"/>
          <w:szCs w:val="24"/>
        </w:rPr>
        <w:t xml:space="preserve">the </w:t>
      </w:r>
      <w:r w:rsidR="000E0F26" w:rsidRPr="00644927">
        <w:rPr>
          <w:sz w:val="24"/>
          <w:szCs w:val="24"/>
        </w:rPr>
        <w:t>cost-of-living</w:t>
      </w:r>
      <w:r w:rsidR="0090722D" w:rsidRPr="00644927">
        <w:rPr>
          <w:sz w:val="24"/>
          <w:szCs w:val="24"/>
        </w:rPr>
        <w:t xml:space="preserve"> crisis</w:t>
      </w:r>
      <w:r w:rsidR="00E133E5" w:rsidRPr="00644927">
        <w:rPr>
          <w:sz w:val="24"/>
          <w:szCs w:val="24"/>
        </w:rPr>
        <w:t xml:space="preserve"> and inflation </w:t>
      </w:r>
      <w:r w:rsidR="00D07F27" w:rsidRPr="00644927">
        <w:rPr>
          <w:sz w:val="24"/>
          <w:szCs w:val="24"/>
        </w:rPr>
        <w:t>could have potential implications such as the way some companies price their products and systems</w:t>
      </w:r>
      <w:r w:rsidR="002A519F" w:rsidRPr="00644927">
        <w:rPr>
          <w:sz w:val="24"/>
          <w:szCs w:val="24"/>
        </w:rPr>
        <w:t xml:space="preserve"> which could potentially have an impact on whether the products and systems meet </w:t>
      </w:r>
      <w:r w:rsidR="0083499A" w:rsidRPr="00644927">
        <w:rPr>
          <w:sz w:val="24"/>
          <w:szCs w:val="24"/>
        </w:rPr>
        <w:t>user’s</w:t>
      </w:r>
      <w:r w:rsidR="002A519F" w:rsidRPr="00644927">
        <w:rPr>
          <w:sz w:val="24"/>
          <w:szCs w:val="24"/>
        </w:rPr>
        <w:t xml:space="preserve"> </w:t>
      </w:r>
      <w:r w:rsidR="002A519F" w:rsidRPr="00644927">
        <w:rPr>
          <w:sz w:val="24"/>
          <w:szCs w:val="24"/>
        </w:rPr>
        <w:lastRenderedPageBreak/>
        <w:t>needs</w:t>
      </w:r>
      <w:r w:rsidR="005B3F96" w:rsidRPr="00644927">
        <w:rPr>
          <w:sz w:val="24"/>
          <w:szCs w:val="24"/>
        </w:rPr>
        <w:t xml:space="preserve"> (</w:t>
      </w:r>
      <w:proofErr w:type="spellStart"/>
      <w:r w:rsidR="005B3F96" w:rsidRPr="00644927">
        <w:rPr>
          <w:sz w:val="24"/>
          <w:szCs w:val="24"/>
        </w:rPr>
        <w:t>Prainsack</w:t>
      </w:r>
      <w:proofErr w:type="spellEnd"/>
      <w:r w:rsidR="005B3F96" w:rsidRPr="00644927">
        <w:rPr>
          <w:sz w:val="24"/>
          <w:szCs w:val="24"/>
        </w:rPr>
        <w:t>, 2020)</w:t>
      </w:r>
      <w:r w:rsidR="002A519F" w:rsidRPr="00644927">
        <w:rPr>
          <w:sz w:val="24"/>
          <w:szCs w:val="24"/>
        </w:rPr>
        <w:t xml:space="preserve">. For example, if a cheaper system is procured but not all </w:t>
      </w:r>
      <w:r w:rsidR="00792AAE" w:rsidRPr="00644927">
        <w:rPr>
          <w:sz w:val="24"/>
          <w:szCs w:val="24"/>
        </w:rPr>
        <w:t>user requirements are me</w:t>
      </w:r>
      <w:r w:rsidR="00C37350">
        <w:rPr>
          <w:sz w:val="24"/>
          <w:szCs w:val="24"/>
        </w:rPr>
        <w:t>t, implementation and adoption will be affected</w:t>
      </w:r>
      <w:r w:rsidR="008B4C49" w:rsidRPr="00644927">
        <w:rPr>
          <w:sz w:val="24"/>
          <w:szCs w:val="24"/>
        </w:rPr>
        <w:t xml:space="preserve">. </w:t>
      </w:r>
    </w:p>
    <w:p w14:paraId="6F743124" w14:textId="4E709A8B" w:rsidR="00836895" w:rsidRPr="00644927" w:rsidRDefault="00836895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>Social</w:t>
      </w:r>
    </w:p>
    <w:p w14:paraId="127329DE" w14:textId="0B20DB3F" w:rsidR="00836895" w:rsidRPr="00644927" w:rsidRDefault="002E4A8C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With </w:t>
      </w:r>
      <w:r w:rsidR="000471C9" w:rsidRPr="00644927">
        <w:rPr>
          <w:sz w:val="24"/>
          <w:szCs w:val="24"/>
        </w:rPr>
        <w:t xml:space="preserve">the aging population, </w:t>
      </w:r>
      <w:r w:rsidR="00E62279" w:rsidRPr="00644927">
        <w:rPr>
          <w:sz w:val="24"/>
          <w:szCs w:val="24"/>
        </w:rPr>
        <w:t xml:space="preserve">participation levels may vary </w:t>
      </w:r>
      <w:r w:rsidR="000E0F26" w:rsidRPr="00644927">
        <w:rPr>
          <w:sz w:val="24"/>
          <w:szCs w:val="24"/>
        </w:rPr>
        <w:t xml:space="preserve">in conjunction to peoples own digital literacy. SBUHB recognises this and </w:t>
      </w:r>
      <w:r w:rsidR="00B356D5" w:rsidRPr="00644927">
        <w:rPr>
          <w:sz w:val="24"/>
          <w:szCs w:val="24"/>
        </w:rPr>
        <w:t xml:space="preserve">looks to the Once for Wales approach of addressing internet availability </w:t>
      </w:r>
      <w:r w:rsidR="00FF090D" w:rsidRPr="00644927">
        <w:rPr>
          <w:sz w:val="24"/>
          <w:szCs w:val="24"/>
        </w:rPr>
        <w:t>and digital skills training throughout the community</w:t>
      </w:r>
      <w:r w:rsidR="004C2764" w:rsidRPr="00644927">
        <w:rPr>
          <w:sz w:val="24"/>
          <w:szCs w:val="24"/>
        </w:rPr>
        <w:t xml:space="preserve"> </w:t>
      </w:r>
      <w:r w:rsidR="008A571D" w:rsidRPr="00644927">
        <w:rPr>
          <w:sz w:val="24"/>
          <w:szCs w:val="24"/>
        </w:rPr>
        <w:t>(</w:t>
      </w:r>
      <w:r w:rsidR="00BC2A72">
        <w:rPr>
          <w:sz w:val="24"/>
          <w:szCs w:val="24"/>
        </w:rPr>
        <w:t>SBUHB</w:t>
      </w:r>
      <w:r w:rsidR="008A571D" w:rsidRPr="00644927">
        <w:rPr>
          <w:sz w:val="24"/>
          <w:szCs w:val="24"/>
        </w:rPr>
        <w:t>, 2017)</w:t>
      </w:r>
      <w:r w:rsidR="00FF090D" w:rsidRPr="00644927">
        <w:rPr>
          <w:sz w:val="24"/>
          <w:szCs w:val="24"/>
        </w:rPr>
        <w:t xml:space="preserve">. </w:t>
      </w:r>
      <w:r w:rsidR="00F5220C" w:rsidRPr="00644927">
        <w:rPr>
          <w:sz w:val="24"/>
          <w:szCs w:val="24"/>
        </w:rPr>
        <w:t xml:space="preserve">It also focuses heavily on </w:t>
      </w:r>
      <w:r w:rsidR="00241B4C" w:rsidRPr="00644927">
        <w:rPr>
          <w:sz w:val="24"/>
          <w:szCs w:val="24"/>
        </w:rPr>
        <w:t xml:space="preserve">digital inclusion and encouraging digital participation by all citizens. </w:t>
      </w:r>
      <w:r w:rsidR="00245E45" w:rsidRPr="00644927">
        <w:rPr>
          <w:sz w:val="24"/>
          <w:szCs w:val="24"/>
        </w:rPr>
        <w:t xml:space="preserve">SBUHB is committed to </w:t>
      </w:r>
      <w:r w:rsidR="00905DE8" w:rsidRPr="00644927">
        <w:rPr>
          <w:sz w:val="24"/>
          <w:szCs w:val="24"/>
        </w:rPr>
        <w:t xml:space="preserve">providing digital support to those who cannot, will not or do not access </w:t>
      </w:r>
      <w:r w:rsidR="00726E1E" w:rsidRPr="00644927">
        <w:rPr>
          <w:sz w:val="24"/>
          <w:szCs w:val="24"/>
        </w:rPr>
        <w:t>digital services</w:t>
      </w:r>
      <w:r w:rsidR="000845D1" w:rsidRPr="00644927">
        <w:rPr>
          <w:sz w:val="24"/>
          <w:szCs w:val="24"/>
        </w:rPr>
        <w:t xml:space="preserve"> (</w:t>
      </w:r>
      <w:r w:rsidR="00BC2A72">
        <w:rPr>
          <w:sz w:val="24"/>
          <w:szCs w:val="24"/>
        </w:rPr>
        <w:t>SBUHB</w:t>
      </w:r>
      <w:r w:rsidR="000845D1" w:rsidRPr="00644927">
        <w:rPr>
          <w:sz w:val="24"/>
          <w:szCs w:val="24"/>
        </w:rPr>
        <w:t>, 2017)</w:t>
      </w:r>
      <w:r w:rsidR="00726E1E" w:rsidRPr="00644927">
        <w:rPr>
          <w:sz w:val="24"/>
          <w:szCs w:val="24"/>
        </w:rPr>
        <w:t xml:space="preserve">. </w:t>
      </w:r>
      <w:r w:rsidR="007E02B5" w:rsidRPr="00644927">
        <w:rPr>
          <w:sz w:val="24"/>
          <w:szCs w:val="24"/>
        </w:rPr>
        <w:t xml:space="preserve">Xu et al. (2021) </w:t>
      </w:r>
      <w:r w:rsidR="0021647E" w:rsidRPr="00644927">
        <w:rPr>
          <w:sz w:val="24"/>
          <w:szCs w:val="24"/>
        </w:rPr>
        <w:t xml:space="preserve">reports that a participative approach should be taken </w:t>
      </w:r>
      <w:r w:rsidR="00413CF2" w:rsidRPr="00644927">
        <w:rPr>
          <w:sz w:val="24"/>
          <w:szCs w:val="24"/>
        </w:rPr>
        <w:t xml:space="preserve">when developing systems </w:t>
      </w:r>
      <w:r w:rsidR="00364845" w:rsidRPr="00644927">
        <w:rPr>
          <w:sz w:val="24"/>
          <w:szCs w:val="24"/>
        </w:rPr>
        <w:t xml:space="preserve">so that the needs of all stakeholders are </w:t>
      </w:r>
      <w:r w:rsidR="00AF4F19" w:rsidRPr="00644927">
        <w:rPr>
          <w:sz w:val="24"/>
          <w:szCs w:val="24"/>
        </w:rPr>
        <w:t>met,</w:t>
      </w:r>
      <w:r w:rsidR="00364845" w:rsidRPr="00644927">
        <w:rPr>
          <w:sz w:val="24"/>
          <w:szCs w:val="24"/>
        </w:rPr>
        <w:t xml:space="preserve"> and stakeholders are also empowered </w:t>
      </w:r>
      <w:r w:rsidR="00343E2E" w:rsidRPr="00644927">
        <w:rPr>
          <w:sz w:val="24"/>
          <w:szCs w:val="24"/>
        </w:rPr>
        <w:t xml:space="preserve">to become more informed of the new technology. </w:t>
      </w:r>
    </w:p>
    <w:p w14:paraId="6883CC6E" w14:textId="785980A3" w:rsidR="00836895" w:rsidRPr="00644927" w:rsidRDefault="00836895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>Technological</w:t>
      </w:r>
    </w:p>
    <w:p w14:paraId="3C8E233F" w14:textId="0B421377" w:rsidR="004255FC" w:rsidRPr="00644927" w:rsidRDefault="00587E53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When </w:t>
      </w:r>
      <w:r w:rsidR="00EF2192" w:rsidRPr="00644927">
        <w:rPr>
          <w:sz w:val="24"/>
          <w:szCs w:val="24"/>
        </w:rPr>
        <w:t>considering</w:t>
      </w:r>
      <w:r w:rsidRPr="00644927">
        <w:rPr>
          <w:sz w:val="24"/>
          <w:szCs w:val="24"/>
        </w:rPr>
        <w:t xml:space="preserve"> technological factors, SBUHB’s digital strategy </w:t>
      </w:r>
      <w:r w:rsidR="00E03803" w:rsidRPr="00644927">
        <w:rPr>
          <w:sz w:val="24"/>
          <w:szCs w:val="24"/>
        </w:rPr>
        <w:t xml:space="preserve">appreciates that digital technology is fast moving </w:t>
      </w:r>
      <w:r w:rsidR="00247C1C" w:rsidRPr="00644927">
        <w:rPr>
          <w:sz w:val="24"/>
          <w:szCs w:val="24"/>
        </w:rPr>
        <w:t xml:space="preserve">and </w:t>
      </w:r>
      <w:r w:rsidR="00B61139" w:rsidRPr="00644927">
        <w:rPr>
          <w:sz w:val="24"/>
          <w:szCs w:val="24"/>
        </w:rPr>
        <w:t xml:space="preserve">appreciates that digital technology is improving healthcare </w:t>
      </w:r>
      <w:r w:rsidR="0035738F" w:rsidRPr="00644927">
        <w:rPr>
          <w:sz w:val="24"/>
          <w:szCs w:val="24"/>
        </w:rPr>
        <w:t>rapidly</w:t>
      </w:r>
      <w:r w:rsidR="00CF3BF2" w:rsidRPr="00644927">
        <w:rPr>
          <w:sz w:val="24"/>
          <w:szCs w:val="24"/>
        </w:rPr>
        <w:t xml:space="preserve">. One of the strategy’s aims is </w:t>
      </w:r>
      <w:r w:rsidR="00AE6A4F" w:rsidRPr="00644927">
        <w:rPr>
          <w:sz w:val="24"/>
          <w:szCs w:val="24"/>
        </w:rPr>
        <w:t>to realise that digital technology equals efficient productivity</w:t>
      </w:r>
      <w:r w:rsidR="000845D1" w:rsidRPr="00644927">
        <w:rPr>
          <w:sz w:val="24"/>
          <w:szCs w:val="24"/>
        </w:rPr>
        <w:t xml:space="preserve"> (</w:t>
      </w:r>
      <w:r w:rsidR="0053433C">
        <w:rPr>
          <w:sz w:val="24"/>
          <w:szCs w:val="24"/>
        </w:rPr>
        <w:t>SBUHB</w:t>
      </w:r>
      <w:r w:rsidR="000845D1" w:rsidRPr="00644927">
        <w:rPr>
          <w:sz w:val="24"/>
          <w:szCs w:val="24"/>
        </w:rPr>
        <w:t>, 2017)</w:t>
      </w:r>
      <w:r w:rsidR="0087117E" w:rsidRPr="00644927">
        <w:rPr>
          <w:sz w:val="24"/>
          <w:szCs w:val="24"/>
        </w:rPr>
        <w:t xml:space="preserve">. </w:t>
      </w:r>
      <w:r w:rsidR="00AC6CE3" w:rsidRPr="00644927">
        <w:rPr>
          <w:sz w:val="24"/>
          <w:szCs w:val="24"/>
        </w:rPr>
        <w:t>Therefore,</w:t>
      </w:r>
      <w:r w:rsidR="00AE6A4F" w:rsidRPr="00644927">
        <w:rPr>
          <w:sz w:val="24"/>
          <w:szCs w:val="24"/>
        </w:rPr>
        <w:t xml:space="preserve"> </w:t>
      </w:r>
      <w:r w:rsidR="00934D6E" w:rsidRPr="00644927">
        <w:rPr>
          <w:sz w:val="24"/>
          <w:szCs w:val="24"/>
        </w:rPr>
        <w:t xml:space="preserve">clinical tasks are becoming quicker </w:t>
      </w:r>
      <w:r w:rsidR="000A4CDF" w:rsidRPr="00644927">
        <w:rPr>
          <w:sz w:val="24"/>
          <w:szCs w:val="24"/>
        </w:rPr>
        <w:t>and big data analysis is helping clinicians make more data driven decisions that enhance quality care</w:t>
      </w:r>
      <w:r w:rsidR="000845D1" w:rsidRPr="00644927">
        <w:rPr>
          <w:sz w:val="24"/>
          <w:szCs w:val="24"/>
        </w:rPr>
        <w:t xml:space="preserve"> </w:t>
      </w:r>
      <w:r w:rsidR="00CF6CB2" w:rsidRPr="00644927">
        <w:rPr>
          <w:sz w:val="24"/>
          <w:szCs w:val="24"/>
        </w:rPr>
        <w:t>(</w:t>
      </w:r>
      <w:proofErr w:type="spellStart"/>
      <w:r w:rsidR="00CF6CB2" w:rsidRPr="00644927">
        <w:rPr>
          <w:sz w:val="24"/>
          <w:szCs w:val="24"/>
        </w:rPr>
        <w:t>Meinert</w:t>
      </w:r>
      <w:proofErr w:type="spellEnd"/>
      <w:r w:rsidR="00CF6CB2" w:rsidRPr="00644927">
        <w:rPr>
          <w:sz w:val="24"/>
          <w:szCs w:val="24"/>
        </w:rPr>
        <w:t xml:space="preserve"> </w:t>
      </w:r>
      <w:r w:rsidR="005E3A8D" w:rsidRPr="00644927">
        <w:rPr>
          <w:sz w:val="24"/>
          <w:szCs w:val="24"/>
        </w:rPr>
        <w:t>et al., 2018)</w:t>
      </w:r>
      <w:r w:rsidR="000A4CDF" w:rsidRPr="00644927">
        <w:rPr>
          <w:sz w:val="24"/>
          <w:szCs w:val="24"/>
        </w:rPr>
        <w:t xml:space="preserve">. </w:t>
      </w:r>
      <w:r w:rsidR="00355C9A" w:rsidRPr="00644927">
        <w:rPr>
          <w:sz w:val="24"/>
          <w:szCs w:val="24"/>
        </w:rPr>
        <w:t>However,</w:t>
      </w:r>
      <w:r w:rsidR="00AC6CE3" w:rsidRPr="00644927">
        <w:rPr>
          <w:sz w:val="24"/>
          <w:szCs w:val="24"/>
        </w:rPr>
        <w:t xml:space="preserve"> with </w:t>
      </w:r>
      <w:r w:rsidR="00746AE9" w:rsidRPr="00644927">
        <w:rPr>
          <w:sz w:val="24"/>
          <w:szCs w:val="24"/>
        </w:rPr>
        <w:t xml:space="preserve">the speed that technology is changing, training also needs to keep pace. </w:t>
      </w:r>
      <w:r w:rsidR="00427B4F" w:rsidRPr="00644927">
        <w:rPr>
          <w:sz w:val="24"/>
          <w:szCs w:val="24"/>
        </w:rPr>
        <w:t xml:space="preserve">Benson and </w:t>
      </w:r>
      <w:proofErr w:type="spellStart"/>
      <w:r w:rsidR="00427B4F" w:rsidRPr="00644927">
        <w:rPr>
          <w:sz w:val="24"/>
          <w:szCs w:val="24"/>
        </w:rPr>
        <w:t>Dundis</w:t>
      </w:r>
      <w:proofErr w:type="spellEnd"/>
      <w:r w:rsidR="00427B4F" w:rsidRPr="00644927">
        <w:rPr>
          <w:sz w:val="24"/>
          <w:szCs w:val="24"/>
        </w:rPr>
        <w:t xml:space="preserve"> (2003) report that </w:t>
      </w:r>
      <w:r w:rsidR="00F72102" w:rsidRPr="00644927">
        <w:rPr>
          <w:sz w:val="24"/>
          <w:szCs w:val="24"/>
        </w:rPr>
        <w:t>to keep employee</w:t>
      </w:r>
      <w:r w:rsidR="00D62A1D">
        <w:rPr>
          <w:sz w:val="24"/>
          <w:szCs w:val="24"/>
        </w:rPr>
        <w:t>s</w:t>
      </w:r>
      <w:r w:rsidR="00F72102" w:rsidRPr="00644927">
        <w:rPr>
          <w:sz w:val="24"/>
          <w:szCs w:val="24"/>
        </w:rPr>
        <w:t xml:space="preserve"> motivated and </w:t>
      </w:r>
      <w:r w:rsidR="00BB0843" w:rsidRPr="00644927">
        <w:rPr>
          <w:sz w:val="24"/>
          <w:szCs w:val="24"/>
        </w:rPr>
        <w:t xml:space="preserve">committed in an environment where new technology provides challenges and opportunities, </w:t>
      </w:r>
      <w:r w:rsidR="002A0733" w:rsidRPr="00644927">
        <w:rPr>
          <w:sz w:val="24"/>
          <w:szCs w:val="24"/>
        </w:rPr>
        <w:t xml:space="preserve">adequate training needs to be delivered. </w:t>
      </w:r>
      <w:r w:rsidR="00D42660" w:rsidRPr="00644927">
        <w:rPr>
          <w:sz w:val="24"/>
          <w:szCs w:val="24"/>
        </w:rPr>
        <w:t>This is evident throughout the strategy with</w:t>
      </w:r>
      <w:r w:rsidR="002A0733" w:rsidRPr="00644927">
        <w:rPr>
          <w:sz w:val="24"/>
          <w:szCs w:val="24"/>
        </w:rPr>
        <w:t xml:space="preserve"> a large emphasis placed on </w:t>
      </w:r>
      <w:r w:rsidR="00355C9A" w:rsidRPr="00644927">
        <w:rPr>
          <w:sz w:val="24"/>
          <w:szCs w:val="24"/>
        </w:rPr>
        <w:t>how staff and citizens will be supported through the transformation</w:t>
      </w:r>
      <w:r w:rsidR="00AD4A26" w:rsidRPr="00644927">
        <w:rPr>
          <w:sz w:val="24"/>
          <w:szCs w:val="24"/>
        </w:rPr>
        <w:t xml:space="preserve"> (</w:t>
      </w:r>
      <w:r w:rsidR="00D62A1D">
        <w:rPr>
          <w:sz w:val="24"/>
          <w:szCs w:val="24"/>
        </w:rPr>
        <w:t>SBUHB</w:t>
      </w:r>
      <w:r w:rsidR="00AD4A26" w:rsidRPr="00644927">
        <w:rPr>
          <w:sz w:val="24"/>
          <w:szCs w:val="24"/>
        </w:rPr>
        <w:t>, 2017)</w:t>
      </w:r>
      <w:r w:rsidR="00355C9A" w:rsidRPr="00644927">
        <w:rPr>
          <w:sz w:val="24"/>
          <w:szCs w:val="24"/>
        </w:rPr>
        <w:t>.</w:t>
      </w:r>
      <w:r w:rsidR="00AD4A26" w:rsidRPr="00644927">
        <w:rPr>
          <w:sz w:val="24"/>
          <w:szCs w:val="24"/>
        </w:rPr>
        <w:t xml:space="preserve"> </w:t>
      </w:r>
      <w:r w:rsidR="00355C9A" w:rsidRPr="00644927">
        <w:rPr>
          <w:sz w:val="24"/>
          <w:szCs w:val="24"/>
        </w:rPr>
        <w:t xml:space="preserve"> </w:t>
      </w:r>
    </w:p>
    <w:p w14:paraId="58F61685" w14:textId="079F49AE" w:rsidR="004255FC" w:rsidRPr="00644927" w:rsidRDefault="004255FC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>Legal</w:t>
      </w:r>
    </w:p>
    <w:p w14:paraId="43492B1F" w14:textId="550B71D4" w:rsidR="004255FC" w:rsidRPr="00644927" w:rsidRDefault="008B589E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>SBUHB</w:t>
      </w:r>
      <w:r w:rsidR="00D864AC" w:rsidRPr="00644927">
        <w:rPr>
          <w:sz w:val="24"/>
          <w:szCs w:val="24"/>
        </w:rPr>
        <w:t xml:space="preserve"> partially comments on the issues of </w:t>
      </w:r>
      <w:r w:rsidR="00304494" w:rsidRPr="00644927">
        <w:rPr>
          <w:sz w:val="24"/>
          <w:szCs w:val="24"/>
        </w:rPr>
        <w:t xml:space="preserve">legality when addressing </w:t>
      </w:r>
      <w:r w:rsidR="00827E60" w:rsidRPr="00644927">
        <w:rPr>
          <w:sz w:val="24"/>
          <w:szCs w:val="24"/>
        </w:rPr>
        <w:t xml:space="preserve">digital inequality but does not comment further on legal issues surrounding </w:t>
      </w:r>
      <w:r w:rsidR="00FA13A1" w:rsidRPr="00644927">
        <w:rPr>
          <w:sz w:val="24"/>
          <w:szCs w:val="24"/>
        </w:rPr>
        <w:t>data protection</w:t>
      </w:r>
      <w:r w:rsidR="002A1814" w:rsidRPr="00644927">
        <w:rPr>
          <w:sz w:val="24"/>
          <w:szCs w:val="24"/>
        </w:rPr>
        <w:t xml:space="preserve"> and how that may affect</w:t>
      </w:r>
      <w:r w:rsidRPr="00644927">
        <w:rPr>
          <w:sz w:val="24"/>
          <w:szCs w:val="24"/>
        </w:rPr>
        <w:t xml:space="preserve"> its success. </w:t>
      </w:r>
      <w:r w:rsidR="004E0D29" w:rsidRPr="00644927">
        <w:rPr>
          <w:sz w:val="24"/>
          <w:szCs w:val="24"/>
        </w:rPr>
        <w:t xml:space="preserve">The strategy appreciates that if digital </w:t>
      </w:r>
      <w:r w:rsidR="0081340B" w:rsidRPr="00644927">
        <w:rPr>
          <w:sz w:val="24"/>
          <w:szCs w:val="24"/>
        </w:rPr>
        <w:t xml:space="preserve">exclusion is not addressed while becoming a digitally enabled service, the Health Board could leave themselves open to </w:t>
      </w:r>
      <w:r w:rsidR="007A208F" w:rsidRPr="00644927">
        <w:rPr>
          <w:sz w:val="24"/>
          <w:szCs w:val="24"/>
        </w:rPr>
        <w:lastRenderedPageBreak/>
        <w:t>medical malpractice litigation</w:t>
      </w:r>
      <w:r w:rsidR="00D92A4D" w:rsidRPr="00644927">
        <w:rPr>
          <w:sz w:val="24"/>
          <w:szCs w:val="24"/>
        </w:rPr>
        <w:t xml:space="preserve"> (</w:t>
      </w:r>
      <w:r w:rsidR="001B5A6C">
        <w:rPr>
          <w:sz w:val="24"/>
          <w:szCs w:val="24"/>
        </w:rPr>
        <w:t>SBUHB</w:t>
      </w:r>
      <w:r w:rsidR="00D92A4D" w:rsidRPr="00644927">
        <w:rPr>
          <w:sz w:val="24"/>
          <w:szCs w:val="24"/>
        </w:rPr>
        <w:t>, 2017)</w:t>
      </w:r>
      <w:r w:rsidR="007A208F" w:rsidRPr="00644927">
        <w:rPr>
          <w:sz w:val="24"/>
          <w:szCs w:val="24"/>
        </w:rPr>
        <w:t xml:space="preserve">. </w:t>
      </w:r>
      <w:r w:rsidR="00E70895" w:rsidRPr="00644927">
        <w:rPr>
          <w:sz w:val="24"/>
          <w:szCs w:val="24"/>
        </w:rPr>
        <w:t xml:space="preserve">Tingle (2023) suggests that to </w:t>
      </w:r>
      <w:r w:rsidR="00146170" w:rsidRPr="00644927">
        <w:rPr>
          <w:sz w:val="24"/>
          <w:szCs w:val="24"/>
        </w:rPr>
        <w:t xml:space="preserve">stop this from happening the Health Board needs to </w:t>
      </w:r>
      <w:r w:rsidR="008C685B" w:rsidRPr="00644927">
        <w:rPr>
          <w:sz w:val="24"/>
          <w:szCs w:val="24"/>
        </w:rPr>
        <w:t xml:space="preserve">prioritise investment to address the digital divide. </w:t>
      </w:r>
      <w:r w:rsidR="002A1814" w:rsidRPr="00644927">
        <w:rPr>
          <w:sz w:val="24"/>
          <w:szCs w:val="24"/>
        </w:rPr>
        <w:t xml:space="preserve"> </w:t>
      </w:r>
    </w:p>
    <w:p w14:paraId="7785FC78" w14:textId="0C782CBC" w:rsidR="004255FC" w:rsidRPr="00644927" w:rsidRDefault="004255FC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t>Environmental</w:t>
      </w:r>
    </w:p>
    <w:p w14:paraId="07B5F015" w14:textId="4FF086A7" w:rsidR="00614951" w:rsidRPr="00644927" w:rsidRDefault="002A1814" w:rsidP="00644927">
      <w:pPr>
        <w:spacing w:line="360" w:lineRule="auto"/>
        <w:rPr>
          <w:sz w:val="24"/>
          <w:szCs w:val="24"/>
        </w:rPr>
      </w:pPr>
      <w:r w:rsidRPr="00644927">
        <w:rPr>
          <w:sz w:val="24"/>
          <w:szCs w:val="24"/>
        </w:rPr>
        <w:t xml:space="preserve">Lastly, </w:t>
      </w:r>
      <w:r w:rsidR="00392875" w:rsidRPr="00644927">
        <w:rPr>
          <w:sz w:val="24"/>
          <w:szCs w:val="24"/>
        </w:rPr>
        <w:t xml:space="preserve">the strategy fails to </w:t>
      </w:r>
      <w:r w:rsidR="00284715" w:rsidRPr="00644927">
        <w:rPr>
          <w:sz w:val="24"/>
          <w:szCs w:val="24"/>
        </w:rPr>
        <w:t xml:space="preserve">consider </w:t>
      </w:r>
      <w:r w:rsidR="0021366D">
        <w:rPr>
          <w:sz w:val="24"/>
          <w:szCs w:val="24"/>
        </w:rPr>
        <w:t>how their digital strategy may affect</w:t>
      </w:r>
      <w:r w:rsidR="00BB5C71" w:rsidRPr="00644927">
        <w:rPr>
          <w:sz w:val="24"/>
          <w:szCs w:val="24"/>
        </w:rPr>
        <w:t xml:space="preserve"> the </w:t>
      </w:r>
      <w:r w:rsidR="00B46190" w:rsidRPr="00644927">
        <w:rPr>
          <w:sz w:val="24"/>
          <w:szCs w:val="24"/>
        </w:rPr>
        <w:t>environm</w:t>
      </w:r>
      <w:r w:rsidR="00BB5C71" w:rsidRPr="00644927">
        <w:rPr>
          <w:sz w:val="24"/>
          <w:szCs w:val="24"/>
        </w:rPr>
        <w:t>ent</w:t>
      </w:r>
      <w:r w:rsidR="00407198" w:rsidRPr="00644927">
        <w:rPr>
          <w:sz w:val="24"/>
          <w:szCs w:val="24"/>
        </w:rPr>
        <w:t xml:space="preserve">. The </w:t>
      </w:r>
      <w:r w:rsidR="00C9287D" w:rsidRPr="00644927">
        <w:rPr>
          <w:sz w:val="24"/>
          <w:szCs w:val="24"/>
        </w:rPr>
        <w:t xml:space="preserve">ecological impact also known as digital pollution includes greenhouse gas emissions, </w:t>
      </w:r>
      <w:r w:rsidR="00F5056E" w:rsidRPr="00644927">
        <w:rPr>
          <w:sz w:val="24"/>
          <w:szCs w:val="24"/>
        </w:rPr>
        <w:t>overuse of water resources and contamination of natural environments</w:t>
      </w:r>
      <w:r w:rsidR="00A95093" w:rsidRPr="00644927">
        <w:rPr>
          <w:sz w:val="24"/>
          <w:szCs w:val="24"/>
        </w:rPr>
        <w:t xml:space="preserve"> </w:t>
      </w:r>
      <w:r w:rsidR="00F329F9">
        <w:rPr>
          <w:sz w:val="24"/>
          <w:szCs w:val="24"/>
        </w:rPr>
        <w:t xml:space="preserve">all contributing to climate change </w:t>
      </w:r>
      <w:r w:rsidR="00A95093" w:rsidRPr="00644927">
        <w:rPr>
          <w:sz w:val="24"/>
          <w:szCs w:val="24"/>
        </w:rPr>
        <w:t>(Dwivedi et al., 2022)</w:t>
      </w:r>
      <w:r w:rsidR="00F5056E" w:rsidRPr="00644927">
        <w:rPr>
          <w:sz w:val="24"/>
          <w:szCs w:val="24"/>
        </w:rPr>
        <w:t>.</w:t>
      </w:r>
      <w:r w:rsidR="00FC45B9" w:rsidRPr="00644927">
        <w:rPr>
          <w:sz w:val="24"/>
          <w:szCs w:val="24"/>
        </w:rPr>
        <w:t xml:space="preserve"> However, digitalisation does provide benefits to the environment. </w:t>
      </w:r>
      <w:r w:rsidR="005E482D" w:rsidRPr="00644927">
        <w:rPr>
          <w:sz w:val="24"/>
          <w:szCs w:val="24"/>
        </w:rPr>
        <w:t xml:space="preserve">By leveraging upcoming technology in health care settings, </w:t>
      </w:r>
      <w:r w:rsidR="003C3B3D" w:rsidRPr="00644927">
        <w:rPr>
          <w:sz w:val="24"/>
          <w:szCs w:val="24"/>
        </w:rPr>
        <w:t xml:space="preserve">waste is reduced to optimize resource use. </w:t>
      </w:r>
      <w:r w:rsidR="00F376B6" w:rsidRPr="00644927">
        <w:rPr>
          <w:sz w:val="24"/>
          <w:szCs w:val="24"/>
        </w:rPr>
        <w:t xml:space="preserve">Digital transformation offers a unique opportunity to address the pressing environmental </w:t>
      </w:r>
      <w:r w:rsidR="00BF71C2" w:rsidRPr="00644927">
        <w:rPr>
          <w:sz w:val="24"/>
          <w:szCs w:val="24"/>
        </w:rPr>
        <w:t>challenges of our time</w:t>
      </w:r>
      <w:r w:rsidR="000B2003" w:rsidRPr="00644927">
        <w:rPr>
          <w:sz w:val="24"/>
          <w:szCs w:val="24"/>
        </w:rPr>
        <w:t xml:space="preserve"> (Wilson et al., 2020)</w:t>
      </w:r>
      <w:r w:rsidR="00BF71C2" w:rsidRPr="00644927">
        <w:rPr>
          <w:sz w:val="24"/>
          <w:szCs w:val="24"/>
        </w:rPr>
        <w:t xml:space="preserve">. </w:t>
      </w:r>
    </w:p>
    <w:p w14:paraId="709E68FD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009C697F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758766CD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4EF15CC0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78AB019E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24DAF67E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492DB94A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3F0FAF35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2D2A3416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3DF85A1B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1A898F0C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2FF59E57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2A0FB397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61238F11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15F21A03" w14:textId="77777777" w:rsidR="001811E0" w:rsidRDefault="001811E0" w:rsidP="00644927">
      <w:pPr>
        <w:spacing w:line="360" w:lineRule="auto"/>
        <w:rPr>
          <w:b/>
          <w:bCs/>
          <w:sz w:val="24"/>
          <w:szCs w:val="24"/>
        </w:rPr>
      </w:pPr>
    </w:p>
    <w:p w14:paraId="68A0331D" w14:textId="6A81F071" w:rsidR="00AC15A4" w:rsidRPr="00644927" w:rsidRDefault="00AC15A4" w:rsidP="00644927">
      <w:pPr>
        <w:spacing w:line="360" w:lineRule="auto"/>
        <w:rPr>
          <w:b/>
          <w:bCs/>
          <w:sz w:val="24"/>
          <w:szCs w:val="24"/>
        </w:rPr>
      </w:pPr>
      <w:r w:rsidRPr="00644927">
        <w:rPr>
          <w:b/>
          <w:bCs/>
          <w:sz w:val="24"/>
          <w:szCs w:val="24"/>
        </w:rPr>
        <w:lastRenderedPageBreak/>
        <w:t>References</w:t>
      </w:r>
    </w:p>
    <w:p w14:paraId="50AEB845" w14:textId="77777777" w:rsidR="002C2E1F" w:rsidRPr="00644927" w:rsidRDefault="002C2E1F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 xml:space="preserve">Akbar-Williams, T. (2012). </w:t>
      </w:r>
      <w:proofErr w:type="gramStart"/>
      <w:r w:rsidRPr="00644927">
        <w:rPr>
          <w:rFonts w:ascii="Calibri" w:hAnsi="Calibri" w:cs="Calibri"/>
          <w:color w:val="000000"/>
        </w:rPr>
        <w:t>In order to</w:t>
      </w:r>
      <w:proofErr w:type="gramEnd"/>
      <w:r w:rsidRPr="00644927">
        <w:rPr>
          <w:rFonts w:ascii="Calibri" w:hAnsi="Calibri" w:cs="Calibri"/>
          <w:color w:val="000000"/>
        </w:rPr>
        <w:t xml:space="preserve"> lead, you have to know what direction you are going: Cultivating well-rounded leaders is staking a claim on our future. </w:t>
      </w:r>
      <w:r w:rsidRPr="00644927">
        <w:rPr>
          <w:rFonts w:ascii="Calibri" w:hAnsi="Calibri" w:cs="Calibri"/>
          <w:i/>
          <w:iCs/>
          <w:color w:val="000000"/>
        </w:rPr>
        <w:t>College &amp; Research Libraries News</w:t>
      </w:r>
      <w:r w:rsidRPr="00644927">
        <w:rPr>
          <w:rFonts w:ascii="Calibri" w:hAnsi="Calibri" w:cs="Calibri"/>
          <w:color w:val="000000"/>
        </w:rPr>
        <w:t xml:space="preserve">, 73(10), pp.606–607.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://doi.org/10.5860/crln.73.10.8848</w:t>
      </w:r>
      <w:proofErr w:type="gramEnd"/>
      <w:r w:rsidRPr="00644927">
        <w:rPr>
          <w:rFonts w:ascii="Calibri" w:hAnsi="Calibri" w:cs="Calibri"/>
          <w:color w:val="000000"/>
        </w:rPr>
        <w:t>.</w:t>
      </w:r>
    </w:p>
    <w:p w14:paraId="4A124E6D" w14:textId="4D6BDE00" w:rsidR="006E5C33" w:rsidRPr="00644927" w:rsidRDefault="002C2E1F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r w:rsidR="006E5C33" w:rsidRPr="00644927">
        <w:rPr>
          <w:rFonts w:ascii="Calibri" w:hAnsi="Calibri" w:cs="Calibri"/>
          <w:color w:val="000000"/>
        </w:rPr>
        <w:t xml:space="preserve">Bayram, M., Springer, S., Garvey, C.K. and </w:t>
      </w:r>
      <w:proofErr w:type="spellStart"/>
      <w:r w:rsidR="006E5C33" w:rsidRPr="00644927">
        <w:rPr>
          <w:rFonts w:ascii="Calibri" w:hAnsi="Calibri" w:cs="Calibri"/>
          <w:color w:val="000000"/>
        </w:rPr>
        <w:t>Özdemir</w:t>
      </w:r>
      <w:proofErr w:type="spellEnd"/>
      <w:r w:rsidR="006E5C33" w:rsidRPr="00644927">
        <w:rPr>
          <w:rFonts w:ascii="Calibri" w:hAnsi="Calibri" w:cs="Calibri"/>
          <w:color w:val="000000"/>
        </w:rPr>
        <w:t>, V. (2020). COVID-19 Digital Health Innovation Policy: A Portal to Alternative Futures in the Making. </w:t>
      </w:r>
      <w:r w:rsidR="006E5C33" w:rsidRPr="00644927">
        <w:rPr>
          <w:rFonts w:ascii="Calibri" w:hAnsi="Calibri" w:cs="Calibri"/>
          <w:i/>
          <w:iCs/>
          <w:color w:val="000000"/>
        </w:rPr>
        <w:t>Omics: A Journal of Integrative Biology</w:t>
      </w:r>
      <w:r w:rsidR="006E5C33" w:rsidRPr="00644927">
        <w:rPr>
          <w:rFonts w:ascii="Calibri" w:hAnsi="Calibri" w:cs="Calibri"/>
          <w:color w:val="000000"/>
        </w:rPr>
        <w:t xml:space="preserve">, [online] 24(8), pp.460–469. </w:t>
      </w:r>
      <w:proofErr w:type="spellStart"/>
      <w:proofErr w:type="gramStart"/>
      <w:r w:rsidR="006E5C33" w:rsidRPr="00644927">
        <w:rPr>
          <w:rFonts w:ascii="Calibri" w:hAnsi="Calibri" w:cs="Calibri"/>
          <w:color w:val="000000"/>
        </w:rPr>
        <w:t>doi:https</w:t>
      </w:r>
      <w:proofErr w:type="spellEnd"/>
      <w:r w:rsidR="006E5C33" w:rsidRPr="00644927">
        <w:rPr>
          <w:rFonts w:ascii="Calibri" w:hAnsi="Calibri" w:cs="Calibri"/>
          <w:color w:val="000000"/>
        </w:rPr>
        <w:t>://doi.org/10.1089/omi.2020.0089</w:t>
      </w:r>
      <w:proofErr w:type="gramEnd"/>
      <w:r w:rsidR="006E5C33" w:rsidRPr="00644927">
        <w:rPr>
          <w:rFonts w:ascii="Calibri" w:hAnsi="Calibri" w:cs="Calibri"/>
          <w:color w:val="000000"/>
        </w:rPr>
        <w:t>.</w:t>
      </w:r>
      <w:r w:rsidR="00824B22">
        <w:rPr>
          <w:rFonts w:ascii="Calibri" w:hAnsi="Calibri" w:cs="Calibri"/>
          <w:color w:val="000000"/>
        </w:rPr>
        <w:t xml:space="preserve"> [Accessed 4 May 2023].</w:t>
      </w:r>
    </w:p>
    <w:p w14:paraId="5C648A98" w14:textId="77777777" w:rsidR="00355C9A" w:rsidRPr="00644927" w:rsidRDefault="00355C9A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 xml:space="preserve">Benson, S.G. and </w:t>
      </w:r>
      <w:proofErr w:type="spellStart"/>
      <w:r w:rsidRPr="00644927">
        <w:rPr>
          <w:rFonts w:ascii="Calibri" w:hAnsi="Calibri" w:cs="Calibri"/>
          <w:color w:val="000000"/>
        </w:rPr>
        <w:t>Dundis</w:t>
      </w:r>
      <w:proofErr w:type="spellEnd"/>
      <w:r w:rsidRPr="00644927">
        <w:rPr>
          <w:rFonts w:ascii="Calibri" w:hAnsi="Calibri" w:cs="Calibri"/>
          <w:color w:val="000000"/>
        </w:rPr>
        <w:t xml:space="preserve">, S.P. (2003). Understanding and motivating health care employees: integrating Maslow’s hierarchy of needs, </w:t>
      </w:r>
      <w:proofErr w:type="gramStart"/>
      <w:r w:rsidRPr="00644927">
        <w:rPr>
          <w:rFonts w:ascii="Calibri" w:hAnsi="Calibri" w:cs="Calibri"/>
          <w:color w:val="000000"/>
        </w:rPr>
        <w:t>training</w:t>
      </w:r>
      <w:proofErr w:type="gramEnd"/>
      <w:r w:rsidRPr="00644927">
        <w:rPr>
          <w:rFonts w:ascii="Calibri" w:hAnsi="Calibri" w:cs="Calibri"/>
          <w:color w:val="000000"/>
        </w:rPr>
        <w:t xml:space="preserve"> and technology. </w:t>
      </w:r>
      <w:r w:rsidRPr="00644927">
        <w:rPr>
          <w:rFonts w:ascii="Calibri" w:hAnsi="Calibri" w:cs="Calibri"/>
          <w:i/>
          <w:iCs/>
          <w:color w:val="000000"/>
        </w:rPr>
        <w:t>Journal of Nursing Management</w:t>
      </w:r>
      <w:r w:rsidRPr="00644927">
        <w:rPr>
          <w:rFonts w:ascii="Calibri" w:hAnsi="Calibri" w:cs="Calibri"/>
          <w:color w:val="000000"/>
        </w:rPr>
        <w:t xml:space="preserve">, 11(5), pp.315–320.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://doi.org/10.1046/j.1365-2834.2003.00409.x</w:t>
      </w:r>
      <w:proofErr w:type="gramEnd"/>
      <w:r w:rsidRPr="00644927">
        <w:rPr>
          <w:rFonts w:ascii="Calibri" w:hAnsi="Calibri" w:cs="Calibri"/>
          <w:color w:val="000000"/>
        </w:rPr>
        <w:t>.</w:t>
      </w:r>
    </w:p>
    <w:p w14:paraId="21900EAD" w14:textId="77777777" w:rsidR="00EC5C48" w:rsidRDefault="00EC5C48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</w:p>
    <w:p w14:paraId="13276C20" w14:textId="21179A88" w:rsidR="008B1DDE" w:rsidRPr="00644927" w:rsidRDefault="008B1DDE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 xml:space="preserve">Burton-Jones, A., </w:t>
      </w:r>
      <w:proofErr w:type="spellStart"/>
      <w:r w:rsidRPr="00644927">
        <w:rPr>
          <w:rFonts w:ascii="Calibri" w:hAnsi="Calibri" w:cs="Calibri"/>
          <w:color w:val="000000"/>
        </w:rPr>
        <w:t>Akhlaghpour</w:t>
      </w:r>
      <w:proofErr w:type="spellEnd"/>
      <w:r w:rsidRPr="00644927">
        <w:rPr>
          <w:rFonts w:ascii="Calibri" w:hAnsi="Calibri" w:cs="Calibri"/>
          <w:color w:val="000000"/>
        </w:rPr>
        <w:t xml:space="preserve">, S., Ayre, S., Barde, P., </w:t>
      </w:r>
      <w:proofErr w:type="spellStart"/>
      <w:r w:rsidRPr="00644927">
        <w:rPr>
          <w:rFonts w:ascii="Calibri" w:hAnsi="Calibri" w:cs="Calibri"/>
          <w:color w:val="000000"/>
        </w:rPr>
        <w:t>Staib</w:t>
      </w:r>
      <w:proofErr w:type="spellEnd"/>
      <w:r w:rsidRPr="00644927">
        <w:rPr>
          <w:rFonts w:ascii="Calibri" w:hAnsi="Calibri" w:cs="Calibri"/>
          <w:color w:val="000000"/>
        </w:rPr>
        <w:t>, A. and Sullivan, C. (2020). Changing the conversation on evaluating digital transformation in healthcare: Insights from an institutional analysis. </w:t>
      </w:r>
      <w:r w:rsidRPr="00644927">
        <w:rPr>
          <w:rFonts w:ascii="Calibri" w:hAnsi="Calibri" w:cs="Calibri"/>
          <w:i/>
          <w:iCs/>
          <w:color w:val="000000"/>
        </w:rPr>
        <w:t>Information and Organization</w:t>
      </w:r>
      <w:r w:rsidRPr="00644927">
        <w:rPr>
          <w:rFonts w:ascii="Calibri" w:hAnsi="Calibri" w:cs="Calibri"/>
          <w:color w:val="000000"/>
        </w:rPr>
        <w:t xml:space="preserve">, 30(1), p.100255.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://doi.org/10.1016/j.infoandorg.2019.100255</w:t>
      </w:r>
      <w:proofErr w:type="gramEnd"/>
      <w:r w:rsidRPr="00644927">
        <w:rPr>
          <w:rFonts w:ascii="Calibri" w:hAnsi="Calibri" w:cs="Calibri"/>
          <w:color w:val="000000"/>
        </w:rPr>
        <w:t>.</w:t>
      </w:r>
    </w:p>
    <w:p w14:paraId="2C45D1B2" w14:textId="68429385" w:rsidR="001D7311" w:rsidRPr="00644927" w:rsidRDefault="008B1DDE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proofErr w:type="spellStart"/>
      <w:r w:rsidR="001D7311" w:rsidRPr="00644927">
        <w:rPr>
          <w:rFonts w:ascii="Calibri" w:hAnsi="Calibri" w:cs="Calibri"/>
          <w:color w:val="000000"/>
        </w:rPr>
        <w:t>Burchardt</w:t>
      </w:r>
      <w:proofErr w:type="spellEnd"/>
      <w:r w:rsidR="001D7311" w:rsidRPr="00644927">
        <w:rPr>
          <w:rFonts w:ascii="Calibri" w:hAnsi="Calibri" w:cs="Calibri"/>
          <w:color w:val="000000"/>
        </w:rPr>
        <w:t>, C. and Maisch, B. (2019). Digitalization needs a cultural change – examples of applying Agility and Open Innovation to drive the digital transformation. </w:t>
      </w:r>
      <w:r w:rsidR="001D7311" w:rsidRPr="00644927">
        <w:rPr>
          <w:rFonts w:ascii="Calibri" w:hAnsi="Calibri" w:cs="Calibri"/>
          <w:i/>
          <w:iCs/>
          <w:color w:val="000000"/>
        </w:rPr>
        <w:t>Procedia CIRP</w:t>
      </w:r>
      <w:r w:rsidR="001D7311" w:rsidRPr="00644927">
        <w:rPr>
          <w:rFonts w:ascii="Calibri" w:hAnsi="Calibri" w:cs="Calibri"/>
          <w:color w:val="000000"/>
        </w:rPr>
        <w:t xml:space="preserve">, 84, pp.112–117. </w:t>
      </w:r>
      <w:proofErr w:type="spellStart"/>
      <w:proofErr w:type="gramStart"/>
      <w:r w:rsidR="001D7311" w:rsidRPr="00644927">
        <w:rPr>
          <w:rFonts w:ascii="Calibri" w:hAnsi="Calibri" w:cs="Calibri"/>
          <w:color w:val="000000"/>
        </w:rPr>
        <w:t>doi:https</w:t>
      </w:r>
      <w:proofErr w:type="spellEnd"/>
      <w:r w:rsidR="001D7311" w:rsidRPr="00644927">
        <w:rPr>
          <w:rFonts w:ascii="Calibri" w:hAnsi="Calibri" w:cs="Calibri"/>
          <w:color w:val="000000"/>
        </w:rPr>
        <w:t>://doi.org/10.1016/j.procir.2019.05.009</w:t>
      </w:r>
      <w:proofErr w:type="gramEnd"/>
      <w:r w:rsidR="001D7311" w:rsidRPr="00644927">
        <w:rPr>
          <w:rFonts w:ascii="Calibri" w:hAnsi="Calibri" w:cs="Calibri"/>
          <w:color w:val="000000"/>
        </w:rPr>
        <w:t>.</w:t>
      </w:r>
    </w:p>
    <w:p w14:paraId="3893F8B8" w14:textId="77777777" w:rsidR="005D7CB8" w:rsidRPr="00644927" w:rsidRDefault="005D7CB8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Chowdhury, M.Z.I. and Turin, T.C. (2020). Variable selection strategies and its importance in clinical prediction modelling. </w:t>
      </w:r>
      <w:r w:rsidRPr="00644927">
        <w:rPr>
          <w:rFonts w:ascii="Calibri" w:hAnsi="Calibri" w:cs="Calibri"/>
          <w:i/>
          <w:iCs/>
          <w:color w:val="000000"/>
        </w:rPr>
        <w:t>Family Medicine and Community Health</w:t>
      </w:r>
      <w:r w:rsidRPr="00644927">
        <w:rPr>
          <w:rFonts w:ascii="Calibri" w:hAnsi="Calibri" w:cs="Calibri"/>
          <w:color w:val="000000"/>
        </w:rPr>
        <w:t xml:space="preserve">, 8(1), p.e000262.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://doi.org/10.1136/fmch-2019-000262</w:t>
      </w:r>
      <w:proofErr w:type="gramEnd"/>
      <w:r w:rsidRPr="00644927">
        <w:rPr>
          <w:rFonts w:ascii="Calibri" w:hAnsi="Calibri" w:cs="Calibri"/>
          <w:color w:val="000000"/>
        </w:rPr>
        <w:t>.</w:t>
      </w:r>
    </w:p>
    <w:p w14:paraId="0E55610B" w14:textId="77777777" w:rsidR="00E245A1" w:rsidRPr="00644927" w:rsidRDefault="00E245A1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</w:p>
    <w:p w14:paraId="3969C421" w14:textId="53727A89" w:rsidR="00E245A1" w:rsidRPr="00644927" w:rsidRDefault="00E245A1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Department of Health and Social Care (2022). </w:t>
      </w:r>
      <w:r w:rsidRPr="00644927">
        <w:rPr>
          <w:rFonts w:ascii="Calibri" w:hAnsi="Calibri" w:cs="Calibri"/>
          <w:i/>
          <w:iCs/>
          <w:color w:val="000000"/>
        </w:rPr>
        <w:t>A Plan for Digital Health and Social Care</w:t>
      </w:r>
      <w:r w:rsidRPr="00644927">
        <w:rPr>
          <w:rFonts w:ascii="Calibri" w:hAnsi="Calibri" w:cs="Calibri"/>
          <w:color w:val="000000"/>
        </w:rPr>
        <w:t xml:space="preserve">. [online] GOV.UK. Available at: </w:t>
      </w:r>
      <w:hyperlink r:id="rId6" w:history="1">
        <w:r w:rsidR="00E90C8D" w:rsidRPr="00644927">
          <w:rPr>
            <w:rStyle w:val="Hyperlink"/>
            <w:rFonts w:ascii="Calibri" w:hAnsi="Calibri" w:cs="Calibri"/>
          </w:rPr>
          <w:t>https://www.gov.uk/government/publications/a-plan-for-digital-health-and-social-care/a-plan-for-digital-health-and-social-care</w:t>
        </w:r>
      </w:hyperlink>
      <w:r w:rsidRPr="00644927">
        <w:rPr>
          <w:rFonts w:ascii="Calibri" w:hAnsi="Calibri" w:cs="Calibri"/>
          <w:color w:val="000000"/>
        </w:rPr>
        <w:t>.</w:t>
      </w:r>
      <w:r w:rsidR="007B0417">
        <w:rPr>
          <w:rFonts w:ascii="Calibri" w:hAnsi="Calibri" w:cs="Calibri"/>
          <w:color w:val="000000"/>
        </w:rPr>
        <w:t xml:space="preserve"> [Accessed 4 May 2023].</w:t>
      </w:r>
    </w:p>
    <w:p w14:paraId="5F3DDEDD" w14:textId="77777777" w:rsidR="00E90C8D" w:rsidRPr="00644927" w:rsidRDefault="00E90C8D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</w:p>
    <w:p w14:paraId="1E19DAB0" w14:textId="24A11A16" w:rsidR="00E90C8D" w:rsidRPr="00644927" w:rsidRDefault="00E90C8D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lastRenderedPageBreak/>
        <w:t>Digital Health and Care Wales. (2018). </w:t>
      </w:r>
      <w:r w:rsidRPr="00644927">
        <w:rPr>
          <w:rFonts w:ascii="Calibri" w:hAnsi="Calibri" w:cs="Calibri"/>
          <w:i/>
          <w:iCs/>
          <w:color w:val="000000"/>
        </w:rPr>
        <w:t>Welsh Clinical Portal</w:t>
      </w:r>
      <w:r w:rsidRPr="00644927">
        <w:rPr>
          <w:rFonts w:ascii="Calibri" w:hAnsi="Calibri" w:cs="Calibri"/>
          <w:color w:val="000000"/>
        </w:rPr>
        <w:t xml:space="preserve">. [online] Available at: </w:t>
      </w:r>
      <w:hyperlink r:id="rId7" w:history="1">
        <w:r w:rsidR="007B0417" w:rsidRPr="00B0767A">
          <w:rPr>
            <w:rStyle w:val="Hyperlink"/>
            <w:rFonts w:ascii="Calibri" w:hAnsi="Calibri" w:cs="Calibri"/>
          </w:rPr>
          <w:t>https://dhcw.nhs.wales/systems-and-services/secondary-care/welsh-clinical-portal/</w:t>
        </w:r>
      </w:hyperlink>
      <w:r w:rsidRPr="00644927">
        <w:rPr>
          <w:rFonts w:ascii="Calibri" w:hAnsi="Calibri" w:cs="Calibri"/>
          <w:color w:val="000000"/>
        </w:rPr>
        <w:t>.</w:t>
      </w:r>
      <w:r w:rsidR="007B0417">
        <w:rPr>
          <w:rFonts w:ascii="Calibri" w:hAnsi="Calibri" w:cs="Calibri"/>
          <w:color w:val="000000"/>
        </w:rPr>
        <w:t xml:space="preserve"> [Accessed 3 May 2023].</w:t>
      </w:r>
    </w:p>
    <w:p w14:paraId="524BE05D" w14:textId="1EBF9489" w:rsidR="00981BDE" w:rsidRPr="00644927" w:rsidRDefault="00E90C8D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r w:rsidR="00981BDE" w:rsidRPr="00644927">
        <w:rPr>
          <w:rFonts w:ascii="Calibri" w:hAnsi="Calibri" w:cs="Calibri"/>
          <w:color w:val="000000"/>
        </w:rPr>
        <w:t>Digital Health and Care Wales. (2021). </w:t>
      </w:r>
      <w:r w:rsidR="00981BDE" w:rsidRPr="00644927">
        <w:rPr>
          <w:rFonts w:ascii="Calibri" w:hAnsi="Calibri" w:cs="Calibri"/>
          <w:i/>
          <w:iCs/>
          <w:color w:val="000000"/>
        </w:rPr>
        <w:t>Welsh nursing undergoes digital revolution</w:t>
      </w:r>
      <w:r w:rsidR="00981BDE" w:rsidRPr="00644927">
        <w:rPr>
          <w:rFonts w:ascii="Calibri" w:hAnsi="Calibri" w:cs="Calibri"/>
          <w:color w:val="000000"/>
        </w:rPr>
        <w:t xml:space="preserve">. [online] Available at: </w:t>
      </w:r>
      <w:hyperlink r:id="rId8" w:history="1">
        <w:r w:rsidR="00981BDE" w:rsidRPr="00644927">
          <w:rPr>
            <w:rStyle w:val="Hyperlink"/>
            <w:rFonts w:ascii="Calibri" w:hAnsi="Calibri" w:cs="Calibri"/>
          </w:rPr>
          <w:t>https://dhcw.nhs.wales/news/latest-news/welsh-nursing-undergoes-digital-revolution/</w:t>
        </w:r>
      </w:hyperlink>
      <w:r w:rsidR="00981BDE" w:rsidRPr="00644927">
        <w:rPr>
          <w:rFonts w:ascii="Calibri" w:hAnsi="Calibri" w:cs="Calibri"/>
          <w:color w:val="000000"/>
        </w:rPr>
        <w:t>.</w:t>
      </w:r>
      <w:r w:rsidR="0037149F" w:rsidRPr="00644927">
        <w:rPr>
          <w:rFonts w:ascii="Calibri" w:hAnsi="Calibri" w:cs="Calibri"/>
          <w:color w:val="000000"/>
        </w:rPr>
        <w:t xml:space="preserve"> </w:t>
      </w:r>
      <w:r w:rsidR="00981BDE" w:rsidRPr="00644927">
        <w:rPr>
          <w:rFonts w:ascii="Calibri" w:hAnsi="Calibri" w:cs="Calibri"/>
          <w:color w:val="000000"/>
        </w:rPr>
        <w:t>[Accessed 1 May 2023].</w:t>
      </w:r>
    </w:p>
    <w:p w14:paraId="7566F917" w14:textId="344E7829" w:rsidR="00051BF8" w:rsidRPr="00644927" w:rsidRDefault="00051BF8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Digital Health and Care Wales. (2022). </w:t>
      </w:r>
      <w:r w:rsidRPr="00644927">
        <w:rPr>
          <w:rFonts w:ascii="Calibri" w:hAnsi="Calibri" w:cs="Calibri"/>
          <w:i/>
          <w:iCs/>
          <w:color w:val="000000"/>
        </w:rPr>
        <w:t>NHS Wales Digital Nursing Newsletter April 2022</w:t>
      </w:r>
      <w:r w:rsidRPr="00644927">
        <w:rPr>
          <w:rFonts w:ascii="Calibri" w:hAnsi="Calibri" w:cs="Calibri"/>
          <w:color w:val="000000"/>
        </w:rPr>
        <w:t>. [online] Available at: https://myemail.constantcontact.com/NHS-Wales-Digital-Nursing-Newsletter-April-2022.html?soid=1111749637823&amp;aid=TlepUKodq_g [Accessed 11 May 2023].</w:t>
      </w:r>
    </w:p>
    <w:p w14:paraId="19700565" w14:textId="77777777" w:rsidR="007B0417" w:rsidRDefault="007B0417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</w:p>
    <w:p w14:paraId="67A5C6FA" w14:textId="15091B7B" w:rsidR="00304E46" w:rsidRPr="00644927" w:rsidRDefault="00304E46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Draper, J. (2018). Brexit should not be seen as death sentence for the NHS. </w:t>
      </w:r>
      <w:r w:rsidRPr="00644927">
        <w:rPr>
          <w:rFonts w:ascii="Calibri" w:hAnsi="Calibri" w:cs="Calibri"/>
          <w:i/>
          <w:iCs/>
          <w:color w:val="000000"/>
        </w:rPr>
        <w:t>Nursing Management</w:t>
      </w:r>
      <w:r w:rsidRPr="00644927">
        <w:rPr>
          <w:rFonts w:ascii="Calibri" w:hAnsi="Calibri" w:cs="Calibri"/>
          <w:color w:val="000000"/>
        </w:rPr>
        <w:t xml:space="preserve">, 25(1), pp.21–21.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://doi.org/10.7748/nm.25.1.21.s22</w:t>
      </w:r>
      <w:proofErr w:type="gramEnd"/>
      <w:r w:rsidRPr="00644927">
        <w:rPr>
          <w:rFonts w:ascii="Calibri" w:hAnsi="Calibri" w:cs="Calibri"/>
          <w:color w:val="000000"/>
        </w:rPr>
        <w:t>.</w:t>
      </w:r>
    </w:p>
    <w:p w14:paraId="7E05B5BE" w14:textId="77777777" w:rsidR="007B0417" w:rsidRDefault="007B0417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</w:p>
    <w:p w14:paraId="551F9F83" w14:textId="3D2940F2" w:rsidR="000539B4" w:rsidRPr="00644927" w:rsidRDefault="000539B4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 xml:space="preserve">Dwivedi, Y.K., Hughes, L., Kar, A.K., </w:t>
      </w:r>
      <w:proofErr w:type="spellStart"/>
      <w:r w:rsidRPr="00644927">
        <w:rPr>
          <w:rFonts w:ascii="Calibri" w:hAnsi="Calibri" w:cs="Calibri"/>
          <w:color w:val="000000"/>
        </w:rPr>
        <w:t>Baabdullah</w:t>
      </w:r>
      <w:proofErr w:type="spellEnd"/>
      <w:r w:rsidRPr="00644927">
        <w:rPr>
          <w:rFonts w:ascii="Calibri" w:hAnsi="Calibri" w:cs="Calibri"/>
          <w:color w:val="000000"/>
        </w:rPr>
        <w:t xml:space="preserve">, A.M., Grover, P., Abbas, R., </w:t>
      </w:r>
      <w:proofErr w:type="spellStart"/>
      <w:r w:rsidRPr="00644927">
        <w:rPr>
          <w:rFonts w:ascii="Calibri" w:hAnsi="Calibri" w:cs="Calibri"/>
          <w:color w:val="000000"/>
        </w:rPr>
        <w:t>Andreini</w:t>
      </w:r>
      <w:proofErr w:type="spellEnd"/>
      <w:r w:rsidRPr="00644927">
        <w:rPr>
          <w:rFonts w:ascii="Calibri" w:hAnsi="Calibri" w:cs="Calibri"/>
          <w:color w:val="000000"/>
        </w:rPr>
        <w:t xml:space="preserve">, D., </w:t>
      </w:r>
      <w:proofErr w:type="spellStart"/>
      <w:r w:rsidRPr="00644927">
        <w:rPr>
          <w:rFonts w:ascii="Calibri" w:hAnsi="Calibri" w:cs="Calibri"/>
          <w:color w:val="000000"/>
        </w:rPr>
        <w:t>Abumoghli</w:t>
      </w:r>
      <w:proofErr w:type="spellEnd"/>
      <w:r w:rsidRPr="00644927">
        <w:rPr>
          <w:rFonts w:ascii="Calibri" w:hAnsi="Calibri" w:cs="Calibri"/>
          <w:color w:val="000000"/>
        </w:rPr>
        <w:t xml:space="preserve">, I., </w:t>
      </w:r>
      <w:proofErr w:type="spellStart"/>
      <w:r w:rsidRPr="00644927">
        <w:rPr>
          <w:rFonts w:ascii="Calibri" w:hAnsi="Calibri" w:cs="Calibri"/>
          <w:color w:val="000000"/>
        </w:rPr>
        <w:t>Barlette</w:t>
      </w:r>
      <w:proofErr w:type="spellEnd"/>
      <w:r w:rsidRPr="00644927">
        <w:rPr>
          <w:rFonts w:ascii="Calibri" w:hAnsi="Calibri" w:cs="Calibri"/>
          <w:color w:val="000000"/>
        </w:rPr>
        <w:t xml:space="preserve">, Y., Bunker, D., Chandra Kruse, L., </w:t>
      </w:r>
      <w:proofErr w:type="spellStart"/>
      <w:r w:rsidRPr="00644927">
        <w:rPr>
          <w:rFonts w:ascii="Calibri" w:hAnsi="Calibri" w:cs="Calibri"/>
          <w:color w:val="000000"/>
        </w:rPr>
        <w:t>Constantiou</w:t>
      </w:r>
      <w:proofErr w:type="spellEnd"/>
      <w:r w:rsidRPr="00644927">
        <w:rPr>
          <w:rFonts w:ascii="Calibri" w:hAnsi="Calibri" w:cs="Calibri"/>
          <w:color w:val="000000"/>
        </w:rPr>
        <w:t xml:space="preserve">, I., Davison, R.M., De’, R., Dubey, R., </w:t>
      </w:r>
      <w:proofErr w:type="spellStart"/>
      <w:r w:rsidRPr="00644927">
        <w:rPr>
          <w:rFonts w:ascii="Calibri" w:hAnsi="Calibri" w:cs="Calibri"/>
          <w:color w:val="000000"/>
        </w:rPr>
        <w:t>Fenby</w:t>
      </w:r>
      <w:proofErr w:type="spellEnd"/>
      <w:r w:rsidRPr="00644927">
        <w:rPr>
          <w:rFonts w:ascii="Calibri" w:hAnsi="Calibri" w:cs="Calibri"/>
          <w:color w:val="000000"/>
        </w:rPr>
        <w:t xml:space="preserve">-Taylor, H., Gupta, B., He, W., Kodama, M. and </w:t>
      </w:r>
      <w:proofErr w:type="spellStart"/>
      <w:r w:rsidRPr="00644927">
        <w:rPr>
          <w:rFonts w:ascii="Calibri" w:hAnsi="Calibri" w:cs="Calibri"/>
          <w:color w:val="000000"/>
        </w:rPr>
        <w:t>Mäntymäki</w:t>
      </w:r>
      <w:proofErr w:type="spellEnd"/>
      <w:r w:rsidRPr="00644927">
        <w:rPr>
          <w:rFonts w:ascii="Calibri" w:hAnsi="Calibri" w:cs="Calibri"/>
          <w:color w:val="000000"/>
        </w:rPr>
        <w:t>, M. (2022). Climate change and COP26: Are digital technologies and information management part of the problem or the solution? An editorial reflection and call to action. </w:t>
      </w:r>
      <w:r w:rsidRPr="00644927">
        <w:rPr>
          <w:rFonts w:ascii="Calibri" w:hAnsi="Calibri" w:cs="Calibri"/>
          <w:i/>
          <w:iCs/>
          <w:color w:val="000000"/>
        </w:rPr>
        <w:t>International Journal of Information Management</w:t>
      </w:r>
      <w:r w:rsidRPr="00644927">
        <w:rPr>
          <w:rFonts w:ascii="Calibri" w:hAnsi="Calibri" w:cs="Calibri"/>
          <w:color w:val="000000"/>
        </w:rPr>
        <w:t xml:space="preserve">, [online] 63(63), p.102456.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://doi.org/10.1016/j.ijinfomgt.2021.102456</w:t>
      </w:r>
      <w:proofErr w:type="gramEnd"/>
      <w:r w:rsidRPr="00644927">
        <w:rPr>
          <w:rFonts w:ascii="Calibri" w:hAnsi="Calibri" w:cs="Calibri"/>
          <w:color w:val="000000"/>
        </w:rPr>
        <w:t>.</w:t>
      </w:r>
      <w:r w:rsidR="007B0417">
        <w:rPr>
          <w:rFonts w:ascii="Calibri" w:hAnsi="Calibri" w:cs="Calibri"/>
          <w:color w:val="000000"/>
        </w:rPr>
        <w:t xml:space="preserve"> [Accessed 1 May 2023].</w:t>
      </w:r>
    </w:p>
    <w:p w14:paraId="542A3D4A" w14:textId="5880E929" w:rsidR="002763C4" w:rsidRPr="00644927" w:rsidRDefault="000539B4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r w:rsidR="002763C4" w:rsidRPr="00644927">
        <w:rPr>
          <w:rFonts w:ascii="Calibri" w:hAnsi="Calibri" w:cs="Calibri"/>
          <w:color w:val="000000"/>
        </w:rPr>
        <w:t>Foster, M. (202</w:t>
      </w:r>
      <w:r w:rsidR="002656D9" w:rsidRPr="00644927">
        <w:rPr>
          <w:rFonts w:ascii="Calibri" w:hAnsi="Calibri" w:cs="Calibri"/>
          <w:color w:val="000000"/>
        </w:rPr>
        <w:t>3</w:t>
      </w:r>
      <w:r w:rsidR="002763C4" w:rsidRPr="00644927">
        <w:rPr>
          <w:rFonts w:ascii="Calibri" w:hAnsi="Calibri" w:cs="Calibri"/>
          <w:color w:val="000000"/>
        </w:rPr>
        <w:t>). </w:t>
      </w:r>
      <w:r w:rsidR="002763C4" w:rsidRPr="00644927">
        <w:rPr>
          <w:rFonts w:ascii="Calibri" w:hAnsi="Calibri" w:cs="Calibri"/>
          <w:i/>
          <w:iCs/>
          <w:color w:val="000000"/>
        </w:rPr>
        <w:t>TEAMs Agenda 1. Agenda 1.1. Welcome and Introductions 1.2. Apologies for absence 1.3. Declarations of Interest</w:t>
      </w:r>
      <w:r w:rsidR="002763C4" w:rsidRPr="00644927">
        <w:rPr>
          <w:rFonts w:ascii="Calibri" w:hAnsi="Calibri" w:cs="Calibri"/>
          <w:color w:val="000000"/>
        </w:rPr>
        <w:t>. [online] Available at: https://nwssp.nhs.wales/about-us/nwssp-governance-and-assurance-arrangements/committee-schedule-and-papers/sspc-papers/sspc-papers-march-2021/ [Accessed 11 May 2023].</w:t>
      </w:r>
    </w:p>
    <w:p w14:paraId="04777B68" w14:textId="2BA7F9B6" w:rsidR="00DB1900" w:rsidRPr="00644927" w:rsidRDefault="002763C4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r w:rsidR="00DB1900" w:rsidRPr="00644927">
        <w:rPr>
          <w:rFonts w:ascii="Calibri" w:hAnsi="Calibri" w:cs="Calibri"/>
          <w:color w:val="000000"/>
        </w:rPr>
        <w:t>GOV.UK. (2013). </w:t>
      </w:r>
      <w:r w:rsidR="00DB1900" w:rsidRPr="00644927">
        <w:rPr>
          <w:rFonts w:ascii="Calibri" w:hAnsi="Calibri" w:cs="Calibri"/>
          <w:i/>
          <w:iCs/>
          <w:color w:val="000000"/>
        </w:rPr>
        <w:t>Government Digital Strategy: December 2013</w:t>
      </w:r>
      <w:r w:rsidR="00DB1900" w:rsidRPr="00644927">
        <w:rPr>
          <w:rFonts w:ascii="Calibri" w:hAnsi="Calibri" w:cs="Calibri"/>
          <w:color w:val="000000"/>
        </w:rPr>
        <w:t xml:space="preserve">. [online] Available at: </w:t>
      </w:r>
      <w:hyperlink r:id="rId9" w:history="1">
        <w:r w:rsidR="007B0417" w:rsidRPr="00B0767A">
          <w:rPr>
            <w:rStyle w:val="Hyperlink"/>
            <w:rFonts w:ascii="Calibri" w:hAnsi="Calibri" w:cs="Calibri"/>
          </w:rPr>
          <w:t>https://www.gov.uk/government/publications/government-digital-strategy/government-digital-strategy</w:t>
        </w:r>
      </w:hyperlink>
      <w:r w:rsidR="00A91D31">
        <w:rPr>
          <w:rFonts w:ascii="Calibri" w:hAnsi="Calibri" w:cs="Calibri"/>
          <w:color w:val="000000"/>
        </w:rPr>
        <w:t xml:space="preserve"> [Accessed 3 May 2023].</w:t>
      </w:r>
    </w:p>
    <w:p w14:paraId="6A98E765" w14:textId="68208DA8" w:rsidR="0037149F" w:rsidRPr="00644927" w:rsidRDefault="00DB1900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lastRenderedPageBreak/>
        <w:t>‌</w:t>
      </w:r>
      <w:r w:rsidR="0037149F" w:rsidRPr="00644927">
        <w:rPr>
          <w:rFonts w:ascii="Calibri" w:hAnsi="Calibri" w:cs="Calibri"/>
          <w:color w:val="000000"/>
        </w:rPr>
        <w:t>GOV.WALES. (2022). </w:t>
      </w:r>
      <w:r w:rsidR="0037149F" w:rsidRPr="00644927">
        <w:rPr>
          <w:rFonts w:ascii="Calibri" w:hAnsi="Calibri" w:cs="Calibri"/>
          <w:i/>
          <w:iCs/>
          <w:color w:val="000000"/>
        </w:rPr>
        <w:t>Integrated care fund: 2021 to 2022 guidance</w:t>
      </w:r>
      <w:r w:rsidR="0037149F" w:rsidRPr="00644927">
        <w:rPr>
          <w:rFonts w:ascii="Calibri" w:hAnsi="Calibri" w:cs="Calibri"/>
          <w:color w:val="000000"/>
        </w:rPr>
        <w:t>. [online] Available at: https://www.gov.wales/integrated-care-fund-2021-2022-guidance [Accessed 8 May 2023].</w:t>
      </w:r>
    </w:p>
    <w:p w14:paraId="3BACF0B9" w14:textId="4A14BEDD" w:rsidR="0069096E" w:rsidRPr="00644927" w:rsidRDefault="0069096E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GOV.WALES. (2022). </w:t>
      </w:r>
      <w:r w:rsidRPr="00644927">
        <w:rPr>
          <w:rFonts w:ascii="Calibri" w:hAnsi="Calibri" w:cs="Calibri"/>
          <w:i/>
          <w:iCs/>
          <w:color w:val="000000"/>
        </w:rPr>
        <w:t>FOI release 16090: Wales Community Care Information System</w:t>
      </w:r>
      <w:r w:rsidRPr="00644927">
        <w:rPr>
          <w:rFonts w:ascii="Calibri" w:hAnsi="Calibri" w:cs="Calibri"/>
          <w:color w:val="000000"/>
        </w:rPr>
        <w:t>. [online] Available at: https://www.gov.wales/atisn16090 [Accessed 11 May 2023].</w:t>
      </w:r>
    </w:p>
    <w:p w14:paraId="5DF62A65" w14:textId="77777777" w:rsidR="00911728" w:rsidRPr="00644927" w:rsidRDefault="00911728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</w:p>
    <w:p w14:paraId="2D709A46" w14:textId="04BBC163" w:rsidR="00911728" w:rsidRPr="00644927" w:rsidRDefault="00911728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Hanson, E. (2022). </w:t>
      </w:r>
      <w:r w:rsidRPr="00644927">
        <w:rPr>
          <w:rFonts w:ascii="Calibri" w:hAnsi="Calibri" w:cs="Calibri"/>
          <w:i/>
          <w:iCs/>
          <w:color w:val="000000"/>
        </w:rPr>
        <w:t>The importance of an integrated digital strategy in lead generation:</w:t>
      </w:r>
      <w:r w:rsidRPr="00644927">
        <w:rPr>
          <w:rFonts w:ascii="Calibri" w:hAnsi="Calibri" w:cs="Calibri"/>
          <w:color w:val="000000"/>
        </w:rPr>
        <w:t xml:space="preserve"> [online] Available at: </w:t>
      </w:r>
      <w:hyperlink r:id="rId10" w:history="1">
        <w:r w:rsidR="00A91D31" w:rsidRPr="00B0767A">
          <w:rPr>
            <w:rStyle w:val="Hyperlink"/>
            <w:rFonts w:ascii="Calibri" w:hAnsi="Calibri" w:cs="Calibri"/>
          </w:rPr>
          <w:t>https://www.rawnet.com/insights/importance-integrated-digital-strategy-lead-generation</w:t>
        </w:r>
      </w:hyperlink>
      <w:r w:rsidR="00A91D31">
        <w:rPr>
          <w:rFonts w:ascii="Calibri" w:hAnsi="Calibri" w:cs="Calibri"/>
          <w:color w:val="000000"/>
        </w:rPr>
        <w:t xml:space="preserve"> [Accessed 2 May 2023].</w:t>
      </w:r>
    </w:p>
    <w:p w14:paraId="3F3A7113" w14:textId="5532967D" w:rsidR="00343E4C" w:rsidRPr="00644927" w:rsidRDefault="00911728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proofErr w:type="spellStart"/>
      <w:r w:rsidR="00343E4C" w:rsidRPr="00644927">
        <w:rPr>
          <w:rFonts w:ascii="Calibri" w:hAnsi="Calibri" w:cs="Calibri"/>
          <w:color w:val="000000"/>
        </w:rPr>
        <w:t>Hayrinen</w:t>
      </w:r>
      <w:proofErr w:type="spellEnd"/>
      <w:r w:rsidR="002E1199" w:rsidRPr="00644927">
        <w:rPr>
          <w:rFonts w:ascii="Calibri" w:hAnsi="Calibri" w:cs="Calibri"/>
          <w:color w:val="000000"/>
        </w:rPr>
        <w:t xml:space="preserve">, K., </w:t>
      </w:r>
      <w:proofErr w:type="spellStart"/>
      <w:r w:rsidR="002E1199" w:rsidRPr="00644927">
        <w:rPr>
          <w:rFonts w:ascii="Calibri" w:hAnsi="Calibri" w:cs="Calibri"/>
          <w:color w:val="000000"/>
        </w:rPr>
        <w:t>Saranto</w:t>
      </w:r>
      <w:proofErr w:type="spellEnd"/>
      <w:r w:rsidR="002E1199" w:rsidRPr="00644927">
        <w:rPr>
          <w:rFonts w:ascii="Calibri" w:hAnsi="Calibri" w:cs="Calibri"/>
          <w:color w:val="000000"/>
        </w:rPr>
        <w:t xml:space="preserve">, K. and </w:t>
      </w:r>
      <w:proofErr w:type="spellStart"/>
      <w:r w:rsidR="002E1199" w:rsidRPr="00644927">
        <w:rPr>
          <w:rFonts w:ascii="Calibri" w:hAnsi="Calibri" w:cs="Calibri"/>
          <w:color w:val="000000"/>
        </w:rPr>
        <w:t>Nykanen</w:t>
      </w:r>
      <w:proofErr w:type="spellEnd"/>
      <w:r w:rsidR="002E1199" w:rsidRPr="00644927">
        <w:rPr>
          <w:rFonts w:ascii="Calibri" w:hAnsi="Calibri" w:cs="Calibri"/>
          <w:color w:val="000000"/>
        </w:rPr>
        <w:t>, P.</w:t>
      </w:r>
      <w:r w:rsidR="00343E4C" w:rsidRPr="00644927">
        <w:rPr>
          <w:rFonts w:ascii="Calibri" w:hAnsi="Calibri" w:cs="Calibri"/>
          <w:color w:val="000000"/>
        </w:rPr>
        <w:t xml:space="preserve"> (2008). Definition, structure, content, use and impacts of electronic health records: A review of the research literature. </w:t>
      </w:r>
      <w:r w:rsidR="00343E4C" w:rsidRPr="00644927">
        <w:rPr>
          <w:rFonts w:ascii="Calibri" w:hAnsi="Calibri" w:cs="Calibri"/>
          <w:i/>
          <w:iCs/>
          <w:color w:val="000000"/>
        </w:rPr>
        <w:t>International Journal of Medical Informatics</w:t>
      </w:r>
      <w:r w:rsidR="00343E4C" w:rsidRPr="00644927">
        <w:rPr>
          <w:rFonts w:ascii="Calibri" w:hAnsi="Calibri" w:cs="Calibri"/>
          <w:color w:val="000000"/>
        </w:rPr>
        <w:t xml:space="preserve">, 77(5), pp.291–304. </w:t>
      </w:r>
      <w:proofErr w:type="spellStart"/>
      <w:proofErr w:type="gramStart"/>
      <w:r w:rsidR="00343E4C" w:rsidRPr="00644927">
        <w:rPr>
          <w:rFonts w:ascii="Calibri" w:hAnsi="Calibri" w:cs="Calibri"/>
          <w:color w:val="000000"/>
        </w:rPr>
        <w:t>doi:https</w:t>
      </w:r>
      <w:proofErr w:type="spellEnd"/>
      <w:r w:rsidR="00343E4C" w:rsidRPr="00644927">
        <w:rPr>
          <w:rFonts w:ascii="Calibri" w:hAnsi="Calibri" w:cs="Calibri"/>
          <w:color w:val="000000"/>
        </w:rPr>
        <w:t>://doi.org/10.1016/j.ijmedinf.2007.09.001</w:t>
      </w:r>
      <w:proofErr w:type="gramEnd"/>
      <w:r w:rsidR="00343E4C" w:rsidRPr="00644927">
        <w:rPr>
          <w:rFonts w:ascii="Calibri" w:hAnsi="Calibri" w:cs="Calibri"/>
          <w:color w:val="000000"/>
        </w:rPr>
        <w:t>.</w:t>
      </w:r>
    </w:p>
    <w:p w14:paraId="4E87DC63" w14:textId="2F62D5F4" w:rsidR="00364E32" w:rsidRPr="00644927" w:rsidRDefault="00364E32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proofErr w:type="spellStart"/>
      <w:r w:rsidRPr="00644927">
        <w:rPr>
          <w:rFonts w:ascii="Calibri" w:hAnsi="Calibri" w:cs="Calibri"/>
          <w:color w:val="000000"/>
        </w:rPr>
        <w:t>Heeks</w:t>
      </w:r>
      <w:proofErr w:type="spellEnd"/>
      <w:r w:rsidRPr="00644927">
        <w:rPr>
          <w:rFonts w:ascii="Calibri" w:hAnsi="Calibri" w:cs="Calibri"/>
          <w:color w:val="000000"/>
        </w:rPr>
        <w:t xml:space="preserve">, R. (2006). Health information systems: Failure, </w:t>
      </w:r>
      <w:proofErr w:type="gramStart"/>
      <w:r w:rsidRPr="00644927">
        <w:rPr>
          <w:rFonts w:ascii="Calibri" w:hAnsi="Calibri" w:cs="Calibri"/>
          <w:color w:val="000000"/>
        </w:rPr>
        <w:t>success</w:t>
      </w:r>
      <w:proofErr w:type="gramEnd"/>
      <w:r w:rsidRPr="00644927">
        <w:rPr>
          <w:rFonts w:ascii="Calibri" w:hAnsi="Calibri" w:cs="Calibri"/>
          <w:color w:val="000000"/>
        </w:rPr>
        <w:t xml:space="preserve"> and improvisation. </w:t>
      </w:r>
      <w:r w:rsidRPr="00644927">
        <w:rPr>
          <w:rFonts w:ascii="Calibri" w:hAnsi="Calibri" w:cs="Calibri"/>
          <w:i/>
          <w:iCs/>
          <w:color w:val="000000"/>
        </w:rPr>
        <w:t>International Journal of Medical Informatics</w:t>
      </w:r>
      <w:r w:rsidRPr="00644927">
        <w:rPr>
          <w:rFonts w:ascii="Calibri" w:hAnsi="Calibri" w:cs="Calibri"/>
          <w:color w:val="000000"/>
        </w:rPr>
        <w:t xml:space="preserve">, 75(2), pp.125–137.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://doi.org/10.1016/j.ijmedinf.2005.07.024</w:t>
      </w:r>
      <w:proofErr w:type="gramEnd"/>
      <w:r w:rsidRPr="00644927">
        <w:rPr>
          <w:rFonts w:ascii="Calibri" w:hAnsi="Calibri" w:cs="Calibri"/>
          <w:color w:val="000000"/>
        </w:rPr>
        <w:t>.</w:t>
      </w:r>
    </w:p>
    <w:p w14:paraId="351FDCEC" w14:textId="650579CB" w:rsidR="0094012C" w:rsidRPr="00644927" w:rsidRDefault="00364E32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r w:rsidR="0094012C" w:rsidRPr="00644927">
        <w:rPr>
          <w:rFonts w:ascii="Calibri" w:hAnsi="Calibri" w:cs="Calibri"/>
          <w:color w:val="000000"/>
        </w:rPr>
        <w:t>Holmes, J. (2022). </w:t>
      </w:r>
      <w:r w:rsidR="0094012C" w:rsidRPr="00644927">
        <w:rPr>
          <w:rFonts w:ascii="Calibri" w:hAnsi="Calibri" w:cs="Calibri"/>
          <w:i/>
          <w:iCs/>
          <w:color w:val="000000"/>
        </w:rPr>
        <w:t>The NHS nursing workforce – have the floodgates opened?</w:t>
      </w:r>
      <w:r w:rsidR="0094012C" w:rsidRPr="00644927">
        <w:rPr>
          <w:rFonts w:ascii="Calibri" w:hAnsi="Calibri" w:cs="Calibri"/>
          <w:color w:val="000000"/>
        </w:rPr>
        <w:t> [online] The King’s</w:t>
      </w:r>
      <w:r w:rsidR="0037149F" w:rsidRPr="00644927">
        <w:rPr>
          <w:rFonts w:ascii="Calibri" w:hAnsi="Calibri" w:cs="Calibri"/>
          <w:color w:val="000000"/>
        </w:rPr>
        <w:t xml:space="preserve"> </w:t>
      </w:r>
      <w:r w:rsidR="0094012C" w:rsidRPr="00644927">
        <w:rPr>
          <w:rFonts w:ascii="Calibri" w:hAnsi="Calibri" w:cs="Calibri"/>
          <w:color w:val="000000"/>
        </w:rPr>
        <w:t xml:space="preserve">Fund. Available at: </w:t>
      </w:r>
      <w:hyperlink r:id="rId11" w:history="1">
        <w:r w:rsidR="00FB1E2F" w:rsidRPr="00644927">
          <w:rPr>
            <w:rStyle w:val="Hyperlink"/>
            <w:rFonts w:ascii="Calibri" w:hAnsi="Calibri" w:cs="Calibri"/>
          </w:rPr>
          <w:t>https://www.kingsfund.org.uk/blog/2022/10/nhs-nursing-workforce</w:t>
        </w:r>
      </w:hyperlink>
      <w:r w:rsidR="00A91D31">
        <w:rPr>
          <w:rFonts w:ascii="Calibri" w:hAnsi="Calibri" w:cs="Calibri"/>
          <w:color w:val="000000"/>
        </w:rPr>
        <w:t xml:space="preserve"> [Accessed 11 May 2023].</w:t>
      </w:r>
    </w:p>
    <w:p w14:paraId="087E9FF4" w14:textId="77777777" w:rsidR="00FB1E2F" w:rsidRPr="00644927" w:rsidRDefault="00FB1E2F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Horn, H. (2017). Predicting the Future of Healthcare Technology. </w:t>
      </w:r>
      <w:r w:rsidRPr="00644927">
        <w:rPr>
          <w:rFonts w:ascii="Calibri" w:hAnsi="Calibri" w:cs="Calibri"/>
          <w:i/>
          <w:iCs/>
          <w:color w:val="000000"/>
        </w:rPr>
        <w:t>Biomedical Instrumentation &amp; Technology</w:t>
      </w:r>
      <w:r w:rsidRPr="00644927">
        <w:rPr>
          <w:rFonts w:ascii="Calibri" w:hAnsi="Calibri" w:cs="Calibri"/>
          <w:color w:val="000000"/>
        </w:rPr>
        <w:t xml:space="preserve">, 51(3), pp.203–203.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://doi.org/10.2345/0899-8205-51.3.203</w:t>
      </w:r>
      <w:proofErr w:type="gramEnd"/>
      <w:r w:rsidRPr="00644927">
        <w:rPr>
          <w:rFonts w:ascii="Calibri" w:hAnsi="Calibri" w:cs="Calibri"/>
          <w:color w:val="000000"/>
        </w:rPr>
        <w:t>.</w:t>
      </w:r>
    </w:p>
    <w:p w14:paraId="677B218B" w14:textId="77777777" w:rsidR="002E1D94" w:rsidRPr="00644927" w:rsidRDefault="002E1D94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</w:p>
    <w:p w14:paraId="1BC6A4D6" w14:textId="7B07B722" w:rsidR="002E1D94" w:rsidRPr="00644927" w:rsidRDefault="002E1D94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Informed Health and Care. (</w:t>
      </w:r>
      <w:r w:rsidR="00B217F4" w:rsidRPr="00644927">
        <w:rPr>
          <w:rFonts w:ascii="Calibri" w:hAnsi="Calibri" w:cs="Calibri"/>
          <w:color w:val="000000"/>
        </w:rPr>
        <w:t>2019</w:t>
      </w:r>
      <w:r w:rsidRPr="00644927">
        <w:rPr>
          <w:rFonts w:ascii="Calibri" w:hAnsi="Calibri" w:cs="Calibri"/>
          <w:color w:val="000000"/>
        </w:rPr>
        <w:t xml:space="preserve">). Available at: </w:t>
      </w:r>
      <w:hyperlink r:id="rId12" w:history="1">
        <w:r w:rsidR="00A91D31" w:rsidRPr="00B0767A">
          <w:rPr>
            <w:rStyle w:val="Hyperlink"/>
            <w:rFonts w:ascii="Calibri" w:hAnsi="Calibri" w:cs="Calibri"/>
          </w:rPr>
          <w:t>https://www.gov.wales/sites/default/files/publications/2019-03/informed-health-and-care-a-digital-health-and-social-care-strategy-for-wales.pdf</w:t>
        </w:r>
      </w:hyperlink>
      <w:r w:rsidR="00A91D31">
        <w:rPr>
          <w:rFonts w:ascii="Calibri" w:hAnsi="Calibri" w:cs="Calibri"/>
          <w:color w:val="000000"/>
        </w:rPr>
        <w:t xml:space="preserve"> [Accessed 11 May 2023].</w:t>
      </w:r>
    </w:p>
    <w:p w14:paraId="5621E5B6" w14:textId="1602E0CC" w:rsidR="00E57724" w:rsidRPr="00644927" w:rsidRDefault="002E1D94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r w:rsidR="00E57724" w:rsidRPr="00644927">
        <w:rPr>
          <w:rFonts w:ascii="Calibri" w:hAnsi="Calibri" w:cs="Calibri"/>
          <w:color w:val="000000"/>
        </w:rPr>
        <w:t>Information Commissioner's Office (2018). Essential guide to the General Data Protection Regulation (GDPR). </w:t>
      </w:r>
      <w:r w:rsidR="00E57724" w:rsidRPr="00644927">
        <w:rPr>
          <w:rFonts w:ascii="Calibri" w:hAnsi="Calibri" w:cs="Calibri"/>
          <w:i/>
          <w:iCs/>
          <w:color w:val="000000"/>
        </w:rPr>
        <w:t>Guide to the General Data Protection Regulation (GDPR)</w:t>
      </w:r>
      <w:r w:rsidR="00E57724" w:rsidRPr="00644927">
        <w:rPr>
          <w:rFonts w:ascii="Calibri" w:hAnsi="Calibri" w:cs="Calibri"/>
          <w:color w:val="000000"/>
        </w:rPr>
        <w:t xml:space="preserve">. [online] </w:t>
      </w:r>
      <w:proofErr w:type="spellStart"/>
      <w:proofErr w:type="gramStart"/>
      <w:r w:rsidR="00E57724" w:rsidRPr="00644927">
        <w:rPr>
          <w:rFonts w:ascii="Calibri" w:hAnsi="Calibri" w:cs="Calibri"/>
          <w:color w:val="000000"/>
        </w:rPr>
        <w:t>doi:https</w:t>
      </w:r>
      <w:proofErr w:type="spellEnd"/>
      <w:r w:rsidR="00E57724" w:rsidRPr="00644927">
        <w:rPr>
          <w:rFonts w:ascii="Calibri" w:hAnsi="Calibri" w:cs="Calibri"/>
          <w:color w:val="000000"/>
        </w:rPr>
        <w:t>://doi.org/10.1211/pj.2017.20203048</w:t>
      </w:r>
      <w:proofErr w:type="gramEnd"/>
      <w:r w:rsidR="00A91D31">
        <w:rPr>
          <w:rFonts w:ascii="Calibri" w:hAnsi="Calibri" w:cs="Calibri"/>
          <w:color w:val="000000"/>
        </w:rPr>
        <w:t xml:space="preserve"> [Accessed 11 May 2023].</w:t>
      </w:r>
    </w:p>
    <w:p w14:paraId="14215816" w14:textId="254D8CAF" w:rsidR="006B15A5" w:rsidRPr="00644927" w:rsidRDefault="00E57724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lastRenderedPageBreak/>
        <w:t>‌</w:t>
      </w:r>
      <w:r w:rsidR="006B15A5" w:rsidRPr="00644927">
        <w:rPr>
          <w:rFonts w:ascii="Calibri" w:hAnsi="Calibri" w:cs="Calibri"/>
          <w:color w:val="000000"/>
        </w:rPr>
        <w:t>John, M. (</w:t>
      </w:r>
      <w:r w:rsidR="00841D1A" w:rsidRPr="00644927">
        <w:rPr>
          <w:rFonts w:ascii="Calibri" w:hAnsi="Calibri" w:cs="Calibri"/>
          <w:color w:val="000000"/>
        </w:rPr>
        <w:t>2020</w:t>
      </w:r>
      <w:r w:rsidR="006B15A5" w:rsidRPr="00644927">
        <w:rPr>
          <w:rFonts w:ascii="Calibri" w:hAnsi="Calibri" w:cs="Calibri"/>
          <w:color w:val="000000"/>
        </w:rPr>
        <w:t>). </w:t>
      </w:r>
      <w:r w:rsidR="006B15A5" w:rsidRPr="00644927">
        <w:rPr>
          <w:rFonts w:ascii="Calibri" w:hAnsi="Calibri" w:cs="Calibri"/>
          <w:i/>
          <w:iCs/>
          <w:color w:val="000000"/>
        </w:rPr>
        <w:t>Agenda Item 2.1 (iii) Report Title COVID-19 Response: Digital and Health Intelligence Report Author Sian Richards, Deputy Chief Digital Officer Report Sponsor</w:t>
      </w:r>
      <w:r w:rsidR="006B15A5" w:rsidRPr="00644927">
        <w:rPr>
          <w:rFonts w:ascii="Calibri" w:hAnsi="Calibri" w:cs="Calibri"/>
          <w:color w:val="000000"/>
        </w:rPr>
        <w:t xml:space="preserve">. [online] Available at: https://sbuhb.nhs.wales/about-us/key-documents-folder/board-papers/may-2020-health-board/2-1-iii-digital-transformation-pdf/ [Accessed </w:t>
      </w:r>
      <w:r w:rsidR="00841D1A" w:rsidRPr="00644927">
        <w:rPr>
          <w:rFonts w:ascii="Calibri" w:hAnsi="Calibri" w:cs="Calibri"/>
          <w:color w:val="000000"/>
        </w:rPr>
        <w:t>1</w:t>
      </w:r>
      <w:r w:rsidR="006B15A5" w:rsidRPr="00644927">
        <w:rPr>
          <w:rFonts w:ascii="Calibri" w:hAnsi="Calibri" w:cs="Calibri"/>
          <w:color w:val="000000"/>
        </w:rPr>
        <w:t xml:space="preserve"> May 2023].</w:t>
      </w:r>
    </w:p>
    <w:p w14:paraId="53A98EE4" w14:textId="77777777" w:rsidR="00BF0B3A" w:rsidRPr="00644927" w:rsidRDefault="00BF0B3A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 xml:space="preserve">LaMonica, H.M., Davenport, T.A., </w:t>
      </w:r>
      <w:proofErr w:type="spellStart"/>
      <w:r w:rsidRPr="00644927">
        <w:rPr>
          <w:rFonts w:ascii="Calibri" w:hAnsi="Calibri" w:cs="Calibri"/>
          <w:color w:val="000000"/>
        </w:rPr>
        <w:t>Ottavio</w:t>
      </w:r>
      <w:proofErr w:type="spellEnd"/>
      <w:r w:rsidRPr="00644927">
        <w:rPr>
          <w:rFonts w:ascii="Calibri" w:hAnsi="Calibri" w:cs="Calibri"/>
          <w:color w:val="000000"/>
        </w:rPr>
        <w:t xml:space="preserve">, A., Rowe, S.C., Cross, S.P., </w:t>
      </w:r>
      <w:proofErr w:type="spellStart"/>
      <w:r w:rsidRPr="00644927">
        <w:rPr>
          <w:rFonts w:ascii="Calibri" w:hAnsi="Calibri" w:cs="Calibri"/>
          <w:color w:val="000000"/>
        </w:rPr>
        <w:t>Iorfino</w:t>
      </w:r>
      <w:proofErr w:type="spellEnd"/>
      <w:r w:rsidRPr="00644927">
        <w:rPr>
          <w:rFonts w:ascii="Calibri" w:hAnsi="Calibri" w:cs="Calibri"/>
          <w:color w:val="000000"/>
        </w:rPr>
        <w:t xml:space="preserve">, F., Jackson, T.A., Easton, M.A., </w:t>
      </w:r>
      <w:proofErr w:type="spellStart"/>
      <w:r w:rsidRPr="00644927">
        <w:rPr>
          <w:rFonts w:ascii="Calibri" w:hAnsi="Calibri" w:cs="Calibri"/>
          <w:color w:val="000000"/>
        </w:rPr>
        <w:t>Melsness</w:t>
      </w:r>
      <w:proofErr w:type="spellEnd"/>
      <w:r w:rsidRPr="00644927">
        <w:rPr>
          <w:rFonts w:ascii="Calibri" w:hAnsi="Calibri" w:cs="Calibri"/>
          <w:color w:val="000000"/>
        </w:rPr>
        <w:t xml:space="preserve">, J. and </w:t>
      </w:r>
      <w:proofErr w:type="spellStart"/>
      <w:r w:rsidRPr="00644927">
        <w:rPr>
          <w:rFonts w:ascii="Calibri" w:hAnsi="Calibri" w:cs="Calibri"/>
          <w:color w:val="000000"/>
        </w:rPr>
        <w:t>Hickie</w:t>
      </w:r>
      <w:proofErr w:type="spellEnd"/>
      <w:r w:rsidRPr="00644927">
        <w:rPr>
          <w:rFonts w:ascii="Calibri" w:hAnsi="Calibri" w:cs="Calibri"/>
          <w:color w:val="000000"/>
        </w:rPr>
        <w:t>, I.B. (2021). Optimising the integration of technology-enabled solutions to enhance primary mental health care: a service mapping study. </w:t>
      </w:r>
      <w:r w:rsidRPr="00644927">
        <w:rPr>
          <w:rFonts w:ascii="Calibri" w:hAnsi="Calibri" w:cs="Calibri"/>
          <w:i/>
          <w:iCs/>
          <w:color w:val="000000"/>
        </w:rPr>
        <w:t>BMC Health Services Research</w:t>
      </w:r>
      <w:r w:rsidRPr="00644927">
        <w:rPr>
          <w:rFonts w:ascii="Calibri" w:hAnsi="Calibri" w:cs="Calibri"/>
          <w:color w:val="000000"/>
        </w:rPr>
        <w:t xml:space="preserve">, 21(1).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://doi.org/10.1186/s12913-021-06069-0</w:t>
      </w:r>
      <w:proofErr w:type="gramEnd"/>
      <w:r w:rsidRPr="00644927">
        <w:rPr>
          <w:rFonts w:ascii="Calibri" w:hAnsi="Calibri" w:cs="Calibri"/>
          <w:color w:val="000000"/>
        </w:rPr>
        <w:t>.</w:t>
      </w:r>
    </w:p>
    <w:p w14:paraId="3862DD0A" w14:textId="7AF1F7C3" w:rsidR="00FE2730" w:rsidRPr="00644927" w:rsidRDefault="00FE2730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Lennox-</w:t>
      </w:r>
      <w:proofErr w:type="spellStart"/>
      <w:r w:rsidRPr="00644927">
        <w:rPr>
          <w:rFonts w:ascii="Calibri" w:hAnsi="Calibri" w:cs="Calibri"/>
          <w:color w:val="000000"/>
        </w:rPr>
        <w:t>Chhugani</w:t>
      </w:r>
      <w:proofErr w:type="spellEnd"/>
      <w:r w:rsidRPr="00644927">
        <w:rPr>
          <w:rFonts w:ascii="Calibri" w:hAnsi="Calibri" w:cs="Calibri"/>
          <w:color w:val="000000"/>
        </w:rPr>
        <w:t>, N. (2018). A User-Centred Design Approach to Integrated Information Systems – A Perspective. </w:t>
      </w:r>
      <w:r w:rsidRPr="00644927">
        <w:rPr>
          <w:rFonts w:ascii="Calibri" w:hAnsi="Calibri" w:cs="Calibri"/>
          <w:i/>
          <w:iCs/>
          <w:color w:val="000000"/>
        </w:rPr>
        <w:t>International Journal of Integrated Care</w:t>
      </w:r>
      <w:r w:rsidRPr="00644927">
        <w:rPr>
          <w:rFonts w:ascii="Calibri" w:hAnsi="Calibri" w:cs="Calibri"/>
          <w:color w:val="000000"/>
        </w:rPr>
        <w:t xml:space="preserve">, 18(2).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://doi.org/10.5334/ijic.4182</w:t>
      </w:r>
      <w:proofErr w:type="gramEnd"/>
      <w:r w:rsidRPr="00644927">
        <w:rPr>
          <w:rFonts w:ascii="Calibri" w:hAnsi="Calibri" w:cs="Calibri"/>
          <w:color w:val="000000"/>
        </w:rPr>
        <w:t>.</w:t>
      </w:r>
    </w:p>
    <w:p w14:paraId="6CBB7329" w14:textId="77777777" w:rsidR="00AD4A26" w:rsidRPr="00644927" w:rsidRDefault="00FE2730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proofErr w:type="spellStart"/>
      <w:r w:rsidR="00AD4A26" w:rsidRPr="00644927">
        <w:rPr>
          <w:rFonts w:ascii="Calibri" w:hAnsi="Calibri" w:cs="Calibri"/>
          <w:color w:val="000000"/>
        </w:rPr>
        <w:t>Meinert</w:t>
      </w:r>
      <w:proofErr w:type="spellEnd"/>
      <w:r w:rsidR="00AD4A26" w:rsidRPr="00644927">
        <w:rPr>
          <w:rFonts w:ascii="Calibri" w:hAnsi="Calibri" w:cs="Calibri"/>
          <w:color w:val="000000"/>
        </w:rPr>
        <w:t xml:space="preserve">, E., </w:t>
      </w:r>
      <w:proofErr w:type="spellStart"/>
      <w:r w:rsidR="00AD4A26" w:rsidRPr="00644927">
        <w:rPr>
          <w:rFonts w:ascii="Calibri" w:hAnsi="Calibri" w:cs="Calibri"/>
          <w:color w:val="000000"/>
        </w:rPr>
        <w:t>Alturkistani</w:t>
      </w:r>
      <w:proofErr w:type="spellEnd"/>
      <w:r w:rsidR="00AD4A26" w:rsidRPr="00644927">
        <w:rPr>
          <w:rFonts w:ascii="Calibri" w:hAnsi="Calibri" w:cs="Calibri"/>
          <w:color w:val="000000"/>
        </w:rPr>
        <w:t xml:space="preserve">, A., Brindley, D., Knight, P., Wells, G. and de Pennington, N. (2018). Weighing benefits and risks in aspects of security, </w:t>
      </w:r>
      <w:proofErr w:type="gramStart"/>
      <w:r w:rsidR="00AD4A26" w:rsidRPr="00644927">
        <w:rPr>
          <w:rFonts w:ascii="Calibri" w:hAnsi="Calibri" w:cs="Calibri"/>
          <w:color w:val="000000"/>
        </w:rPr>
        <w:t>privacy</w:t>
      </w:r>
      <w:proofErr w:type="gramEnd"/>
      <w:r w:rsidR="00AD4A26" w:rsidRPr="00644927">
        <w:rPr>
          <w:rFonts w:ascii="Calibri" w:hAnsi="Calibri" w:cs="Calibri"/>
          <w:color w:val="000000"/>
        </w:rPr>
        <w:t xml:space="preserve"> and adoption of technology in a value-based healthcare system. </w:t>
      </w:r>
      <w:r w:rsidR="00AD4A26" w:rsidRPr="00644927">
        <w:rPr>
          <w:rFonts w:ascii="Calibri" w:hAnsi="Calibri" w:cs="Calibri"/>
          <w:i/>
          <w:iCs/>
          <w:color w:val="000000"/>
        </w:rPr>
        <w:t>BMC Medical Informatics and Decision Making</w:t>
      </w:r>
      <w:r w:rsidR="00AD4A26" w:rsidRPr="00644927">
        <w:rPr>
          <w:rFonts w:ascii="Calibri" w:hAnsi="Calibri" w:cs="Calibri"/>
          <w:color w:val="000000"/>
        </w:rPr>
        <w:t xml:space="preserve">, 18(1). </w:t>
      </w:r>
      <w:proofErr w:type="spellStart"/>
      <w:proofErr w:type="gramStart"/>
      <w:r w:rsidR="00AD4A26" w:rsidRPr="00644927">
        <w:rPr>
          <w:rFonts w:ascii="Calibri" w:hAnsi="Calibri" w:cs="Calibri"/>
          <w:color w:val="000000"/>
        </w:rPr>
        <w:t>doi:https</w:t>
      </w:r>
      <w:proofErr w:type="spellEnd"/>
      <w:r w:rsidR="00AD4A26" w:rsidRPr="00644927">
        <w:rPr>
          <w:rFonts w:ascii="Calibri" w:hAnsi="Calibri" w:cs="Calibri"/>
          <w:color w:val="000000"/>
        </w:rPr>
        <w:t>://doi.org/10.1186/s12911-018-0700-0</w:t>
      </w:r>
      <w:proofErr w:type="gramEnd"/>
      <w:r w:rsidR="00AD4A26" w:rsidRPr="00644927">
        <w:rPr>
          <w:rFonts w:ascii="Calibri" w:hAnsi="Calibri" w:cs="Calibri"/>
          <w:color w:val="000000"/>
        </w:rPr>
        <w:t>.</w:t>
      </w:r>
    </w:p>
    <w:p w14:paraId="5B96D747" w14:textId="4A3E5C7E" w:rsidR="00B11A61" w:rsidRPr="00644927" w:rsidRDefault="00AD4A26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proofErr w:type="spellStart"/>
      <w:r w:rsidR="00B11A61" w:rsidRPr="00644927">
        <w:rPr>
          <w:rFonts w:ascii="Calibri" w:hAnsi="Calibri" w:cs="Calibri"/>
          <w:color w:val="000000"/>
        </w:rPr>
        <w:t>Merone</w:t>
      </w:r>
      <w:proofErr w:type="spellEnd"/>
      <w:r w:rsidR="00B11A61" w:rsidRPr="00644927">
        <w:rPr>
          <w:rFonts w:ascii="Calibri" w:hAnsi="Calibri" w:cs="Calibri"/>
          <w:color w:val="000000"/>
        </w:rPr>
        <w:t>, L. and Whitehead, O. (2021). COVID-19 and Working Within Health Care Systems: the future is flexible. </w:t>
      </w:r>
      <w:r w:rsidR="00B11A61" w:rsidRPr="00644927">
        <w:rPr>
          <w:rFonts w:ascii="Calibri" w:hAnsi="Calibri" w:cs="Calibri"/>
          <w:i/>
          <w:iCs/>
          <w:color w:val="000000"/>
        </w:rPr>
        <w:t>Asia Pacific Journal of Health Management</w:t>
      </w:r>
      <w:r w:rsidR="00B11A61" w:rsidRPr="00644927">
        <w:rPr>
          <w:rFonts w:ascii="Calibri" w:hAnsi="Calibri" w:cs="Calibri"/>
          <w:color w:val="000000"/>
        </w:rPr>
        <w:t xml:space="preserve">, 16(1), pp.28–32. </w:t>
      </w:r>
      <w:proofErr w:type="spellStart"/>
      <w:proofErr w:type="gramStart"/>
      <w:r w:rsidR="00B11A61" w:rsidRPr="00644927">
        <w:rPr>
          <w:rFonts w:ascii="Calibri" w:hAnsi="Calibri" w:cs="Calibri"/>
          <w:color w:val="000000"/>
        </w:rPr>
        <w:t>doi:https</w:t>
      </w:r>
      <w:proofErr w:type="spellEnd"/>
      <w:r w:rsidR="00B11A61" w:rsidRPr="00644927">
        <w:rPr>
          <w:rFonts w:ascii="Calibri" w:hAnsi="Calibri" w:cs="Calibri"/>
          <w:color w:val="000000"/>
        </w:rPr>
        <w:t>://doi.org/10.24083/apjhm.v16i1.537</w:t>
      </w:r>
      <w:proofErr w:type="gramEnd"/>
      <w:r w:rsidR="00B11A61" w:rsidRPr="00644927">
        <w:rPr>
          <w:rFonts w:ascii="Calibri" w:hAnsi="Calibri" w:cs="Calibri"/>
          <w:color w:val="000000"/>
        </w:rPr>
        <w:t>.</w:t>
      </w:r>
    </w:p>
    <w:p w14:paraId="2066C779" w14:textId="737E6E88" w:rsidR="00284252" w:rsidRPr="00644927" w:rsidRDefault="00B11A61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r w:rsidR="00284252" w:rsidRPr="00644927">
        <w:rPr>
          <w:rFonts w:ascii="Calibri" w:hAnsi="Calibri" w:cs="Calibri"/>
          <w:color w:val="000000"/>
        </w:rPr>
        <w:t>nhsproviders.org. (2021). </w:t>
      </w:r>
      <w:r w:rsidR="00284252" w:rsidRPr="00644927">
        <w:rPr>
          <w:rFonts w:ascii="Calibri" w:hAnsi="Calibri" w:cs="Calibri"/>
          <w:i/>
          <w:iCs/>
          <w:color w:val="000000"/>
        </w:rPr>
        <w:t>Building a digital strategy</w:t>
      </w:r>
      <w:r w:rsidR="00284252" w:rsidRPr="00644927">
        <w:rPr>
          <w:rFonts w:ascii="Calibri" w:hAnsi="Calibri" w:cs="Calibri"/>
          <w:color w:val="000000"/>
        </w:rPr>
        <w:t>. [online] Available at: https://nhsproviders.org/building-a-digital-strategy/what-makes-a-successful-strategy [Accessed 11 May 2023].</w:t>
      </w:r>
    </w:p>
    <w:p w14:paraId="3D729453" w14:textId="37DABA26" w:rsidR="00284252" w:rsidRPr="00644927" w:rsidRDefault="00284252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r w:rsidR="00492559" w:rsidRPr="00644927">
        <w:rPr>
          <w:rFonts w:ascii="Calibri" w:hAnsi="Calibri" w:cs="Calibri"/>
          <w:color w:val="000000"/>
        </w:rPr>
        <w:t>NHS Wales. (2020). </w:t>
      </w:r>
      <w:r w:rsidR="00492559" w:rsidRPr="00644927">
        <w:rPr>
          <w:rFonts w:ascii="Calibri" w:hAnsi="Calibri" w:cs="Calibri"/>
          <w:i/>
          <w:iCs/>
          <w:color w:val="000000"/>
        </w:rPr>
        <w:t>Home - Swansea Bay University Health Board</w:t>
      </w:r>
      <w:r w:rsidR="00492559" w:rsidRPr="00644927">
        <w:rPr>
          <w:rFonts w:ascii="Calibri" w:hAnsi="Calibri" w:cs="Calibri"/>
          <w:color w:val="000000"/>
        </w:rPr>
        <w:t xml:space="preserve">. [online] Available at: </w:t>
      </w:r>
      <w:hyperlink r:id="rId13" w:history="1">
        <w:r w:rsidRPr="00644927">
          <w:rPr>
            <w:rStyle w:val="Hyperlink"/>
            <w:rFonts w:ascii="Calibri" w:hAnsi="Calibri" w:cs="Calibri"/>
          </w:rPr>
          <w:t>https://sbuhb.nhs.wales/</w:t>
        </w:r>
      </w:hyperlink>
      <w:r w:rsidR="00C93D02">
        <w:rPr>
          <w:rFonts w:ascii="Calibri" w:hAnsi="Calibri" w:cs="Calibri"/>
          <w:color w:val="000000"/>
        </w:rPr>
        <w:t xml:space="preserve"> [Accessed 11 May 2023].</w:t>
      </w:r>
    </w:p>
    <w:p w14:paraId="422188C9" w14:textId="583D306B" w:rsidR="00135DAF" w:rsidRPr="00644927" w:rsidRDefault="00135DAF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proofErr w:type="spellStart"/>
      <w:r w:rsidRPr="00644927">
        <w:rPr>
          <w:rFonts w:ascii="Calibri" w:hAnsi="Calibri" w:cs="Calibri"/>
          <w:color w:val="000000"/>
        </w:rPr>
        <w:t>PESTLEanalysis</w:t>
      </w:r>
      <w:proofErr w:type="spellEnd"/>
      <w:r w:rsidRPr="00644927">
        <w:rPr>
          <w:rFonts w:ascii="Calibri" w:hAnsi="Calibri" w:cs="Calibri"/>
          <w:color w:val="000000"/>
        </w:rPr>
        <w:t xml:space="preserve"> Contributor (2011). </w:t>
      </w:r>
      <w:r w:rsidRPr="00644927">
        <w:rPr>
          <w:rFonts w:ascii="Calibri" w:hAnsi="Calibri" w:cs="Calibri"/>
          <w:i/>
          <w:iCs/>
          <w:color w:val="000000"/>
        </w:rPr>
        <w:t>What is PESTLE Analysis? A Tool for Business Analysis</w:t>
      </w:r>
      <w:r w:rsidRPr="00644927">
        <w:rPr>
          <w:rFonts w:ascii="Calibri" w:hAnsi="Calibri" w:cs="Calibri"/>
          <w:color w:val="000000"/>
        </w:rPr>
        <w:t xml:space="preserve">. [online] PESTLE Analysis. Available at: </w:t>
      </w:r>
      <w:hyperlink r:id="rId14" w:history="1">
        <w:r w:rsidR="00243567" w:rsidRPr="00644927">
          <w:rPr>
            <w:rStyle w:val="Hyperlink"/>
            <w:rFonts w:ascii="Calibri" w:hAnsi="Calibri" w:cs="Calibri"/>
          </w:rPr>
          <w:t>https://pestleanalysis.com/what-is-pestle-analysis/amp/</w:t>
        </w:r>
      </w:hyperlink>
      <w:r w:rsidR="00C93D02">
        <w:rPr>
          <w:rFonts w:ascii="Calibri" w:hAnsi="Calibri" w:cs="Calibri"/>
          <w:color w:val="000000"/>
        </w:rPr>
        <w:t xml:space="preserve"> [Accessed 3 May 2023].</w:t>
      </w:r>
    </w:p>
    <w:p w14:paraId="2A07DBB3" w14:textId="77777777" w:rsidR="00243567" w:rsidRPr="00644927" w:rsidRDefault="00243567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</w:p>
    <w:p w14:paraId="55CF2C67" w14:textId="77777777" w:rsidR="00243567" w:rsidRPr="00644927" w:rsidRDefault="00243567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proofErr w:type="spellStart"/>
      <w:r w:rsidRPr="00644927">
        <w:rPr>
          <w:rFonts w:ascii="Calibri" w:hAnsi="Calibri" w:cs="Calibri"/>
          <w:color w:val="000000"/>
        </w:rPr>
        <w:t>Prainsack</w:t>
      </w:r>
      <w:proofErr w:type="spellEnd"/>
      <w:r w:rsidRPr="00644927">
        <w:rPr>
          <w:rFonts w:ascii="Calibri" w:hAnsi="Calibri" w:cs="Calibri"/>
          <w:color w:val="000000"/>
        </w:rPr>
        <w:t>, B. (2020). The political economy of digital data: introduction to the special issue. </w:t>
      </w:r>
      <w:r w:rsidRPr="00644927">
        <w:rPr>
          <w:rFonts w:ascii="Calibri" w:hAnsi="Calibri" w:cs="Calibri"/>
          <w:i/>
          <w:iCs/>
          <w:color w:val="000000"/>
        </w:rPr>
        <w:t>Policy Studies</w:t>
      </w:r>
      <w:r w:rsidRPr="00644927">
        <w:rPr>
          <w:rFonts w:ascii="Calibri" w:hAnsi="Calibri" w:cs="Calibri"/>
          <w:color w:val="000000"/>
        </w:rPr>
        <w:t xml:space="preserve">, 41(5), pp.439–446.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://doi.org/10.1080/01442872.2020.1723519</w:t>
      </w:r>
      <w:proofErr w:type="gramEnd"/>
      <w:r w:rsidRPr="00644927">
        <w:rPr>
          <w:rFonts w:ascii="Calibri" w:hAnsi="Calibri" w:cs="Calibri"/>
          <w:color w:val="000000"/>
        </w:rPr>
        <w:t>.</w:t>
      </w:r>
    </w:p>
    <w:p w14:paraId="57228345" w14:textId="1F277926" w:rsidR="00B9707A" w:rsidRPr="00644927" w:rsidRDefault="00243567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r w:rsidR="00C93D02">
        <w:rPr>
          <w:rFonts w:ascii="Calibri" w:hAnsi="Calibri" w:cs="Calibri"/>
          <w:color w:val="000000"/>
        </w:rPr>
        <w:t>Swansea Bay University Health Board</w:t>
      </w:r>
      <w:r w:rsidR="00B9707A" w:rsidRPr="00644927">
        <w:rPr>
          <w:rFonts w:ascii="Calibri" w:hAnsi="Calibri" w:cs="Calibri"/>
          <w:color w:val="000000"/>
        </w:rPr>
        <w:t xml:space="preserve"> (2017). </w:t>
      </w:r>
      <w:r w:rsidR="00B9707A" w:rsidRPr="00644927">
        <w:rPr>
          <w:rFonts w:ascii="Calibri" w:hAnsi="Calibri" w:cs="Calibri"/>
          <w:i/>
          <w:iCs/>
          <w:color w:val="000000"/>
        </w:rPr>
        <w:t>Destination: Digital</w:t>
      </w:r>
      <w:r w:rsidR="00B9707A" w:rsidRPr="00644927">
        <w:rPr>
          <w:rFonts w:ascii="Calibri" w:hAnsi="Calibri" w:cs="Calibri"/>
          <w:color w:val="000000"/>
        </w:rPr>
        <w:t>. [online] Available at: https://sbuhb.nhs.wales/about-us/board-meetings-key-documents/other-key-documents/digital-strategy-2021-pdf/ [Accessed 8 May 2023].</w:t>
      </w:r>
    </w:p>
    <w:p w14:paraId="01E8900F" w14:textId="48D97E64" w:rsidR="00AC15A4" w:rsidRPr="00644927" w:rsidRDefault="00AC15A4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Richards, S. (2020). </w:t>
      </w:r>
      <w:r w:rsidRPr="00644927">
        <w:rPr>
          <w:rFonts w:ascii="Calibri" w:hAnsi="Calibri" w:cs="Calibri"/>
          <w:i/>
          <w:iCs/>
          <w:color w:val="000000"/>
        </w:rPr>
        <w:t xml:space="preserve">Meeting Date 30 January 2020 Agenda Item 3.2 Report Title Digital </w:t>
      </w:r>
      <w:r w:rsidR="00B9707A" w:rsidRPr="00644927">
        <w:rPr>
          <w:rFonts w:ascii="Calibri" w:hAnsi="Calibri" w:cs="Calibri"/>
          <w:i/>
          <w:iCs/>
          <w:color w:val="000000"/>
        </w:rPr>
        <w:t>Services:</w:t>
      </w:r>
      <w:r w:rsidRPr="00644927">
        <w:rPr>
          <w:rFonts w:ascii="Calibri" w:hAnsi="Calibri" w:cs="Calibri"/>
          <w:i/>
          <w:iCs/>
          <w:color w:val="000000"/>
        </w:rPr>
        <w:t xml:space="preserve"> Enabling Transformation and the Organisation Strategy an Update on Progress and Plans Report Author</w:t>
      </w:r>
      <w:r w:rsidRPr="00644927">
        <w:rPr>
          <w:rFonts w:ascii="Calibri" w:hAnsi="Calibri" w:cs="Calibri"/>
          <w:color w:val="000000"/>
        </w:rPr>
        <w:t>. [online] Available at: https://sbuhb.nhs.wales/about-us/key-documents-folder/board-papers/january-2020-health-board/3-2-digital-services-pdf/#:~:text=Digital%20Vision%20in%20Swansea%20Bay [Accessed 8 May 2023].</w:t>
      </w:r>
    </w:p>
    <w:p w14:paraId="38F3024E" w14:textId="77777777" w:rsidR="00CB3645" w:rsidRPr="00644927" w:rsidRDefault="00CB3645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Ritchie, G. (2018). Prescribing in the urgent care setting. </w:t>
      </w:r>
      <w:r w:rsidRPr="00644927">
        <w:rPr>
          <w:rFonts w:ascii="Calibri" w:hAnsi="Calibri" w:cs="Calibri"/>
          <w:i/>
          <w:iCs/>
          <w:color w:val="000000"/>
        </w:rPr>
        <w:t>Nurse Prescribing</w:t>
      </w:r>
      <w:r w:rsidRPr="00644927">
        <w:rPr>
          <w:rFonts w:ascii="Calibri" w:hAnsi="Calibri" w:cs="Calibri"/>
          <w:color w:val="000000"/>
        </w:rPr>
        <w:t xml:space="preserve">, 16(5), pp.208–209.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://doi.org/10.12968/npre.2018.16.5.208</w:t>
      </w:r>
      <w:proofErr w:type="gramEnd"/>
      <w:r w:rsidRPr="00644927">
        <w:rPr>
          <w:rFonts w:ascii="Calibri" w:hAnsi="Calibri" w:cs="Calibri"/>
          <w:color w:val="000000"/>
        </w:rPr>
        <w:t>.</w:t>
      </w:r>
    </w:p>
    <w:p w14:paraId="47E36BD8" w14:textId="77777777" w:rsidR="00D60CEE" w:rsidRPr="00644927" w:rsidRDefault="00D60CEE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</w:p>
    <w:p w14:paraId="0C8C15C7" w14:textId="77777777" w:rsidR="00D60CEE" w:rsidRPr="00644927" w:rsidRDefault="00D60CEE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Roberts, D. and John, M. (2022). </w:t>
      </w:r>
      <w:r w:rsidRPr="00644927">
        <w:rPr>
          <w:rFonts w:ascii="Calibri" w:hAnsi="Calibri" w:cs="Calibri"/>
          <w:i/>
          <w:iCs/>
          <w:color w:val="000000"/>
        </w:rPr>
        <w:t xml:space="preserve">Agenda Item 5.1 Report Title Digital Transformation Progress Report </w:t>
      </w:r>
      <w:proofErr w:type="spellStart"/>
      <w:r w:rsidRPr="00644927">
        <w:rPr>
          <w:rFonts w:ascii="Calibri" w:hAnsi="Calibri" w:cs="Calibri"/>
          <w:i/>
          <w:iCs/>
          <w:color w:val="000000"/>
        </w:rPr>
        <w:t>Report</w:t>
      </w:r>
      <w:proofErr w:type="spellEnd"/>
      <w:r w:rsidRPr="00644927">
        <w:rPr>
          <w:rFonts w:ascii="Calibri" w:hAnsi="Calibri" w:cs="Calibri"/>
          <w:i/>
          <w:iCs/>
          <w:color w:val="000000"/>
        </w:rPr>
        <w:t xml:space="preserve"> Author Report Sponsor Freedom of Information</w:t>
      </w:r>
      <w:r w:rsidRPr="00644927">
        <w:rPr>
          <w:rFonts w:ascii="Calibri" w:hAnsi="Calibri" w:cs="Calibri"/>
          <w:color w:val="000000"/>
        </w:rPr>
        <w:t>. [online] Available at: https://sbuhb.nhs.wales/about-us/key-documents-folder/performance-and-finance-committee-papers/performance-and-finance-committee-september-2022/51-digital-transformation-pf-committee-v02docxpdf/ [Accessed 11 May 2023].</w:t>
      </w:r>
    </w:p>
    <w:p w14:paraId="17C157ED" w14:textId="77777777" w:rsidR="000D6F4F" w:rsidRPr="00644927" w:rsidRDefault="000D6F4F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</w:p>
    <w:p w14:paraId="0B82ABA0" w14:textId="13C4F465" w:rsidR="000D6F4F" w:rsidRPr="00644927" w:rsidRDefault="00D60CEE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r w:rsidR="000D6F4F" w:rsidRPr="00644927">
        <w:rPr>
          <w:rFonts w:ascii="Calibri" w:hAnsi="Calibri" w:cs="Calibri"/>
          <w:color w:val="000000"/>
        </w:rPr>
        <w:t>Roberts, D. and John, M. (2023). </w:t>
      </w:r>
      <w:r w:rsidR="000D6F4F" w:rsidRPr="00644927">
        <w:rPr>
          <w:rFonts w:ascii="Calibri" w:hAnsi="Calibri" w:cs="Calibri"/>
          <w:i/>
          <w:iCs/>
          <w:color w:val="000000"/>
        </w:rPr>
        <w:t xml:space="preserve">Report Title Digital Transformation Progress Report </w:t>
      </w:r>
      <w:proofErr w:type="spellStart"/>
      <w:r w:rsidR="000D6F4F" w:rsidRPr="00644927">
        <w:rPr>
          <w:rFonts w:ascii="Calibri" w:hAnsi="Calibri" w:cs="Calibri"/>
          <w:i/>
          <w:iCs/>
          <w:color w:val="000000"/>
        </w:rPr>
        <w:t>Report</w:t>
      </w:r>
      <w:proofErr w:type="spellEnd"/>
      <w:r w:rsidR="000D6F4F" w:rsidRPr="00644927">
        <w:rPr>
          <w:rFonts w:ascii="Calibri" w:hAnsi="Calibri" w:cs="Calibri"/>
          <w:i/>
          <w:iCs/>
          <w:color w:val="000000"/>
        </w:rPr>
        <w:t xml:space="preserve"> Author Report Sponsor Freedom of Information</w:t>
      </w:r>
      <w:r w:rsidR="000D6F4F" w:rsidRPr="00644927">
        <w:rPr>
          <w:rFonts w:ascii="Calibri" w:hAnsi="Calibri" w:cs="Calibri"/>
          <w:color w:val="000000"/>
        </w:rPr>
        <w:t>. [online] Available at: https://sbuhb.nhs.wales/about-us/key-documents-folder/performance-and-finance-committee-papers/performance-and-finance-committee-january-2023/61-digital-transformation-pf-committee-december-v10pdf/ [Accessed 11 May 2023].</w:t>
      </w:r>
    </w:p>
    <w:p w14:paraId="6FCD858D" w14:textId="5F57E36E" w:rsidR="00DD5947" w:rsidRPr="00644927" w:rsidRDefault="000D6F4F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r w:rsidR="00DD5947" w:rsidRPr="00644927">
        <w:rPr>
          <w:rFonts w:ascii="Calibri" w:hAnsi="Calibri" w:cs="Calibri"/>
          <w:color w:val="000000"/>
        </w:rPr>
        <w:t xml:space="preserve">Rodriguez, J.A., </w:t>
      </w:r>
      <w:proofErr w:type="spellStart"/>
      <w:r w:rsidR="00DD5947" w:rsidRPr="00644927">
        <w:rPr>
          <w:rFonts w:ascii="Calibri" w:hAnsi="Calibri" w:cs="Calibri"/>
          <w:color w:val="000000"/>
        </w:rPr>
        <w:t>Shachar</w:t>
      </w:r>
      <w:proofErr w:type="spellEnd"/>
      <w:r w:rsidR="00DD5947" w:rsidRPr="00644927">
        <w:rPr>
          <w:rFonts w:ascii="Calibri" w:hAnsi="Calibri" w:cs="Calibri"/>
          <w:color w:val="000000"/>
        </w:rPr>
        <w:t xml:space="preserve">, </w:t>
      </w:r>
      <w:proofErr w:type="gramStart"/>
      <w:r w:rsidR="00DD5947" w:rsidRPr="00644927">
        <w:rPr>
          <w:rFonts w:ascii="Calibri" w:hAnsi="Calibri" w:cs="Calibri"/>
          <w:color w:val="000000"/>
        </w:rPr>
        <w:t>C.</w:t>
      </w:r>
      <w:proofErr w:type="gramEnd"/>
      <w:r w:rsidR="00DD5947" w:rsidRPr="00644927">
        <w:rPr>
          <w:rFonts w:ascii="Calibri" w:hAnsi="Calibri" w:cs="Calibri"/>
          <w:color w:val="000000"/>
        </w:rPr>
        <w:t xml:space="preserve"> and Bates, D.W. (2022). Digital Inclusion as Health Care — Supporting Health Care Equity with Digital-Infrastructure Initiatives. </w:t>
      </w:r>
      <w:r w:rsidR="00DD5947" w:rsidRPr="00644927">
        <w:rPr>
          <w:rFonts w:ascii="Calibri" w:hAnsi="Calibri" w:cs="Calibri"/>
          <w:i/>
          <w:iCs/>
          <w:color w:val="000000"/>
        </w:rPr>
        <w:t>New England Journal of Medicine</w:t>
      </w:r>
      <w:r w:rsidR="00DD5947" w:rsidRPr="00644927">
        <w:rPr>
          <w:rFonts w:ascii="Calibri" w:hAnsi="Calibri" w:cs="Calibri"/>
          <w:color w:val="000000"/>
        </w:rPr>
        <w:t xml:space="preserve">. </w:t>
      </w:r>
      <w:proofErr w:type="spellStart"/>
      <w:proofErr w:type="gramStart"/>
      <w:r w:rsidR="00DD5947" w:rsidRPr="00644927">
        <w:rPr>
          <w:rFonts w:ascii="Calibri" w:hAnsi="Calibri" w:cs="Calibri"/>
          <w:color w:val="000000"/>
        </w:rPr>
        <w:t>doi:https</w:t>
      </w:r>
      <w:proofErr w:type="spellEnd"/>
      <w:r w:rsidR="00DD5947" w:rsidRPr="00644927">
        <w:rPr>
          <w:rFonts w:ascii="Calibri" w:hAnsi="Calibri" w:cs="Calibri"/>
          <w:color w:val="000000"/>
        </w:rPr>
        <w:t>://doi.org/10.1056/nejmp2115646</w:t>
      </w:r>
      <w:proofErr w:type="gramEnd"/>
      <w:r w:rsidR="00DD5947" w:rsidRPr="00644927">
        <w:rPr>
          <w:rFonts w:ascii="Calibri" w:hAnsi="Calibri" w:cs="Calibri"/>
          <w:color w:val="000000"/>
        </w:rPr>
        <w:t>.</w:t>
      </w:r>
    </w:p>
    <w:p w14:paraId="6ACC1C9B" w14:textId="31E7926F" w:rsidR="00F93011" w:rsidRPr="00644927" w:rsidRDefault="00F93011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proofErr w:type="spellStart"/>
      <w:r w:rsidRPr="00644927">
        <w:rPr>
          <w:rFonts w:ascii="Calibri" w:hAnsi="Calibri" w:cs="Calibri"/>
          <w:color w:val="000000"/>
        </w:rPr>
        <w:lastRenderedPageBreak/>
        <w:t>Schot</w:t>
      </w:r>
      <w:proofErr w:type="spellEnd"/>
      <w:r w:rsidRPr="00644927">
        <w:rPr>
          <w:rFonts w:ascii="Calibri" w:hAnsi="Calibri" w:cs="Calibri"/>
          <w:color w:val="000000"/>
        </w:rPr>
        <w:t xml:space="preserve">, E., </w:t>
      </w:r>
      <w:proofErr w:type="spellStart"/>
      <w:r w:rsidRPr="00644927">
        <w:rPr>
          <w:rFonts w:ascii="Calibri" w:hAnsi="Calibri" w:cs="Calibri"/>
          <w:color w:val="000000"/>
        </w:rPr>
        <w:t>Tummers</w:t>
      </w:r>
      <w:proofErr w:type="spellEnd"/>
      <w:r w:rsidRPr="00644927">
        <w:rPr>
          <w:rFonts w:ascii="Calibri" w:hAnsi="Calibri" w:cs="Calibri"/>
          <w:color w:val="000000"/>
        </w:rPr>
        <w:t xml:space="preserve">, L. and </w:t>
      </w:r>
      <w:proofErr w:type="spellStart"/>
      <w:r w:rsidRPr="00644927">
        <w:rPr>
          <w:rFonts w:ascii="Calibri" w:hAnsi="Calibri" w:cs="Calibri"/>
          <w:color w:val="000000"/>
        </w:rPr>
        <w:t>Noordegraaf</w:t>
      </w:r>
      <w:proofErr w:type="spellEnd"/>
      <w:r w:rsidRPr="00644927">
        <w:rPr>
          <w:rFonts w:ascii="Calibri" w:hAnsi="Calibri" w:cs="Calibri"/>
          <w:color w:val="000000"/>
        </w:rPr>
        <w:t>, M. (2019). Working on Working together. a Systematic Review on How Healthcare Professionals Contribute to Interprofessional Collaboration. </w:t>
      </w:r>
      <w:r w:rsidRPr="00644927">
        <w:rPr>
          <w:rFonts w:ascii="Calibri" w:hAnsi="Calibri" w:cs="Calibri"/>
          <w:i/>
          <w:iCs/>
          <w:color w:val="000000"/>
        </w:rPr>
        <w:t>Journal of Interprofessional Care</w:t>
      </w:r>
      <w:r w:rsidRPr="00644927">
        <w:rPr>
          <w:rFonts w:ascii="Calibri" w:hAnsi="Calibri" w:cs="Calibri"/>
          <w:color w:val="000000"/>
        </w:rPr>
        <w:t xml:space="preserve">, [online] 34(3), pp.1–11.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://doi.org/10.1080/13561820.2019.1636007</w:t>
      </w:r>
      <w:proofErr w:type="gramEnd"/>
      <w:r w:rsidR="00C93D02">
        <w:rPr>
          <w:rFonts w:ascii="Calibri" w:hAnsi="Calibri" w:cs="Calibri"/>
          <w:color w:val="000000"/>
        </w:rPr>
        <w:t xml:space="preserve"> [Accessed 4 May 2023].</w:t>
      </w:r>
    </w:p>
    <w:p w14:paraId="4FD4DF85" w14:textId="56FA1C7C" w:rsidR="00106E20" w:rsidRPr="00644927" w:rsidRDefault="00F93011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proofErr w:type="spellStart"/>
      <w:r w:rsidR="00106E20" w:rsidRPr="00644927">
        <w:rPr>
          <w:rFonts w:ascii="Calibri" w:hAnsi="Calibri" w:cs="Calibri"/>
          <w:color w:val="000000"/>
        </w:rPr>
        <w:t>Schreyögg</w:t>
      </w:r>
      <w:proofErr w:type="spellEnd"/>
      <w:r w:rsidR="00106E20" w:rsidRPr="00644927">
        <w:rPr>
          <w:rFonts w:ascii="Calibri" w:hAnsi="Calibri" w:cs="Calibri"/>
          <w:color w:val="000000"/>
        </w:rPr>
        <w:t xml:space="preserve">, J., </w:t>
      </w:r>
      <w:proofErr w:type="spellStart"/>
      <w:r w:rsidR="00106E20" w:rsidRPr="00644927">
        <w:rPr>
          <w:rFonts w:ascii="Calibri" w:hAnsi="Calibri" w:cs="Calibri"/>
          <w:color w:val="000000"/>
        </w:rPr>
        <w:t>Bäumler</w:t>
      </w:r>
      <w:proofErr w:type="spellEnd"/>
      <w:r w:rsidR="00106E20" w:rsidRPr="00644927">
        <w:rPr>
          <w:rFonts w:ascii="Calibri" w:hAnsi="Calibri" w:cs="Calibri"/>
          <w:color w:val="000000"/>
        </w:rPr>
        <w:t xml:space="preserve">, M. and </w:t>
      </w:r>
      <w:proofErr w:type="spellStart"/>
      <w:r w:rsidR="00106E20" w:rsidRPr="00644927">
        <w:rPr>
          <w:rFonts w:ascii="Calibri" w:hAnsi="Calibri" w:cs="Calibri"/>
          <w:color w:val="000000"/>
        </w:rPr>
        <w:t>Busse</w:t>
      </w:r>
      <w:proofErr w:type="spellEnd"/>
      <w:r w:rsidR="00106E20" w:rsidRPr="00644927">
        <w:rPr>
          <w:rFonts w:ascii="Calibri" w:hAnsi="Calibri" w:cs="Calibri"/>
          <w:color w:val="000000"/>
        </w:rPr>
        <w:t>, R. (2009). Balancing adoption and affordability of medical devices in Europe. </w:t>
      </w:r>
      <w:r w:rsidR="00106E20" w:rsidRPr="00644927">
        <w:rPr>
          <w:rFonts w:ascii="Calibri" w:hAnsi="Calibri" w:cs="Calibri"/>
          <w:i/>
          <w:iCs/>
          <w:color w:val="000000"/>
        </w:rPr>
        <w:t>Health Policy</w:t>
      </w:r>
      <w:r w:rsidR="00106E20" w:rsidRPr="00644927">
        <w:rPr>
          <w:rFonts w:ascii="Calibri" w:hAnsi="Calibri" w:cs="Calibri"/>
          <w:color w:val="000000"/>
        </w:rPr>
        <w:t xml:space="preserve">, [online] 92(2), pp.218–224. </w:t>
      </w:r>
      <w:proofErr w:type="spellStart"/>
      <w:proofErr w:type="gramStart"/>
      <w:r w:rsidR="00106E20" w:rsidRPr="00644927">
        <w:rPr>
          <w:rFonts w:ascii="Calibri" w:hAnsi="Calibri" w:cs="Calibri"/>
          <w:color w:val="000000"/>
        </w:rPr>
        <w:t>doi:https</w:t>
      </w:r>
      <w:proofErr w:type="spellEnd"/>
      <w:r w:rsidR="00106E20" w:rsidRPr="00644927">
        <w:rPr>
          <w:rFonts w:ascii="Calibri" w:hAnsi="Calibri" w:cs="Calibri"/>
          <w:color w:val="000000"/>
        </w:rPr>
        <w:t>://doi.org/10.1016/j.healthpol.2009.03.016</w:t>
      </w:r>
      <w:proofErr w:type="gramEnd"/>
      <w:r w:rsidR="00106E20" w:rsidRPr="00644927">
        <w:rPr>
          <w:rFonts w:ascii="Calibri" w:hAnsi="Calibri" w:cs="Calibri"/>
          <w:color w:val="000000"/>
        </w:rPr>
        <w:t>.</w:t>
      </w:r>
      <w:r w:rsidR="00C93D02">
        <w:rPr>
          <w:rFonts w:ascii="Calibri" w:hAnsi="Calibri" w:cs="Calibri"/>
          <w:color w:val="000000"/>
        </w:rPr>
        <w:t xml:space="preserve"> [Accessed 11 May 2023].</w:t>
      </w:r>
    </w:p>
    <w:p w14:paraId="348FBECB" w14:textId="77777777" w:rsidR="00106E20" w:rsidRPr="00644927" w:rsidRDefault="00106E20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 xml:space="preserve">‌Soga, L.R., </w:t>
      </w:r>
      <w:proofErr w:type="spellStart"/>
      <w:r w:rsidRPr="00644927">
        <w:rPr>
          <w:rFonts w:ascii="Calibri" w:hAnsi="Calibri" w:cs="Calibri"/>
          <w:color w:val="000000"/>
        </w:rPr>
        <w:t>Bolade-Ogunfodun</w:t>
      </w:r>
      <w:proofErr w:type="spellEnd"/>
      <w:r w:rsidRPr="00644927">
        <w:rPr>
          <w:rFonts w:ascii="Calibri" w:hAnsi="Calibri" w:cs="Calibri"/>
          <w:color w:val="000000"/>
        </w:rPr>
        <w:t xml:space="preserve">, Y., </w:t>
      </w:r>
      <w:proofErr w:type="spellStart"/>
      <w:r w:rsidRPr="00644927">
        <w:rPr>
          <w:rFonts w:ascii="Calibri" w:hAnsi="Calibri" w:cs="Calibri"/>
          <w:color w:val="000000"/>
        </w:rPr>
        <w:t>Mariani</w:t>
      </w:r>
      <w:proofErr w:type="spellEnd"/>
      <w:r w:rsidRPr="00644927">
        <w:rPr>
          <w:rFonts w:ascii="Calibri" w:hAnsi="Calibri" w:cs="Calibri"/>
          <w:color w:val="000000"/>
        </w:rPr>
        <w:t>, M., Nasr, R. and Laker, B. (2022). Unmasking the other face of flexible working practices: A systematic literature review. </w:t>
      </w:r>
      <w:r w:rsidRPr="00644927">
        <w:rPr>
          <w:rFonts w:ascii="Calibri" w:hAnsi="Calibri" w:cs="Calibri"/>
          <w:i/>
          <w:iCs/>
          <w:color w:val="000000"/>
        </w:rPr>
        <w:t>Journal of Business Research</w:t>
      </w:r>
      <w:r w:rsidRPr="00644927">
        <w:rPr>
          <w:rFonts w:ascii="Calibri" w:hAnsi="Calibri" w:cs="Calibri"/>
          <w:color w:val="000000"/>
        </w:rPr>
        <w:t xml:space="preserve">, 142(1), pp.648–662.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://doi.org/10.1016/j.jbusres.2022.01.024</w:t>
      </w:r>
      <w:proofErr w:type="gramEnd"/>
      <w:r w:rsidRPr="00644927">
        <w:rPr>
          <w:rFonts w:ascii="Calibri" w:hAnsi="Calibri" w:cs="Calibri"/>
          <w:color w:val="000000"/>
        </w:rPr>
        <w:t>.</w:t>
      </w:r>
    </w:p>
    <w:p w14:paraId="259C66EF" w14:textId="582A5270" w:rsidR="00814B51" w:rsidRPr="00644927" w:rsidRDefault="00814B51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Swansea Bay University Health Board. (2020). </w:t>
      </w:r>
      <w:r w:rsidRPr="00644927">
        <w:rPr>
          <w:rFonts w:ascii="Calibri" w:hAnsi="Calibri" w:cs="Calibri"/>
          <w:i/>
          <w:iCs/>
          <w:color w:val="000000"/>
        </w:rPr>
        <w:t>Digital solution saves hours filling in essential paperwork</w:t>
      </w:r>
      <w:r w:rsidRPr="00644927">
        <w:rPr>
          <w:rFonts w:ascii="Calibri" w:hAnsi="Calibri" w:cs="Calibri"/>
          <w:color w:val="000000"/>
        </w:rPr>
        <w:t>. [online] Available at: https://sbuhb.nhs.wales/news/swansea-bay-health-news/digital-solution-saves-hours-filling-in-essential-paperwork/ [Accessed 11 May 2023].</w:t>
      </w:r>
    </w:p>
    <w:p w14:paraId="0E748F59" w14:textId="77777777" w:rsidR="00106E20" w:rsidRPr="00644927" w:rsidRDefault="00106E20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</w:p>
    <w:p w14:paraId="2029CA93" w14:textId="54C2B1A0" w:rsidR="00106E20" w:rsidRPr="00644927" w:rsidRDefault="00106E20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Swansea Bay University Health Board. (2020). </w:t>
      </w:r>
      <w:r w:rsidRPr="00644927">
        <w:rPr>
          <w:rFonts w:ascii="Calibri" w:hAnsi="Calibri" w:cs="Calibri"/>
          <w:i/>
          <w:iCs/>
          <w:color w:val="000000"/>
        </w:rPr>
        <w:t>NEWS: Paper drug charts binned in Neath Port Talbot and Singleton hospitals</w:t>
      </w:r>
      <w:r w:rsidRPr="00644927">
        <w:rPr>
          <w:rFonts w:ascii="Calibri" w:hAnsi="Calibri" w:cs="Calibri"/>
          <w:color w:val="000000"/>
        </w:rPr>
        <w:t xml:space="preserve">. [online] Available at: </w:t>
      </w:r>
      <w:hyperlink r:id="rId15" w:history="1">
        <w:r w:rsidR="00DE6C59" w:rsidRPr="00B0767A">
          <w:rPr>
            <w:rStyle w:val="Hyperlink"/>
            <w:rFonts w:ascii="Calibri" w:hAnsi="Calibri" w:cs="Calibri"/>
          </w:rPr>
          <w:t>https://sbuhb.nhs.wales/news/swansea-bay-health-news/paper-drug-charts-binned-in-neath-port-talbot-and-singleton-hospitals/</w:t>
        </w:r>
      </w:hyperlink>
      <w:r w:rsidR="00DE6C59">
        <w:rPr>
          <w:rFonts w:ascii="Calibri" w:hAnsi="Calibri" w:cs="Calibri"/>
          <w:color w:val="000000"/>
        </w:rPr>
        <w:t xml:space="preserve"> [Accessed 4 May 2023].</w:t>
      </w:r>
    </w:p>
    <w:p w14:paraId="071DEB79" w14:textId="025B6EC0" w:rsidR="00BB5C71" w:rsidRPr="00644927" w:rsidRDefault="00106E20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r w:rsidR="00BB5C71" w:rsidRPr="00644927">
        <w:rPr>
          <w:rFonts w:ascii="Calibri" w:hAnsi="Calibri" w:cs="Calibri"/>
          <w:color w:val="000000"/>
        </w:rPr>
        <w:t>Tingle, J. (2023). Pressing issues in healthcare digital technologies and AI. </w:t>
      </w:r>
      <w:r w:rsidR="00BB5C71" w:rsidRPr="00644927">
        <w:rPr>
          <w:rFonts w:ascii="Calibri" w:hAnsi="Calibri" w:cs="Calibri"/>
          <w:i/>
          <w:iCs/>
          <w:color w:val="000000"/>
        </w:rPr>
        <w:t>British Journal of Nursing</w:t>
      </w:r>
      <w:r w:rsidR="00BB5C71" w:rsidRPr="00644927">
        <w:rPr>
          <w:rFonts w:ascii="Calibri" w:hAnsi="Calibri" w:cs="Calibri"/>
          <w:color w:val="000000"/>
        </w:rPr>
        <w:t xml:space="preserve">, 32(2), pp.88–89. </w:t>
      </w:r>
      <w:proofErr w:type="spellStart"/>
      <w:proofErr w:type="gramStart"/>
      <w:r w:rsidR="00BB5C71" w:rsidRPr="00644927">
        <w:rPr>
          <w:rFonts w:ascii="Calibri" w:hAnsi="Calibri" w:cs="Calibri"/>
          <w:color w:val="000000"/>
        </w:rPr>
        <w:t>doi:https</w:t>
      </w:r>
      <w:proofErr w:type="spellEnd"/>
      <w:r w:rsidR="00BB5C71" w:rsidRPr="00644927">
        <w:rPr>
          <w:rFonts w:ascii="Calibri" w:hAnsi="Calibri" w:cs="Calibri"/>
          <w:color w:val="000000"/>
        </w:rPr>
        <w:t>://doi.org/10.12968/bjon.2023.32.2.88</w:t>
      </w:r>
      <w:proofErr w:type="gramEnd"/>
      <w:r w:rsidR="00BB5C71" w:rsidRPr="00644927">
        <w:rPr>
          <w:rFonts w:ascii="Calibri" w:hAnsi="Calibri" w:cs="Calibri"/>
          <w:color w:val="000000"/>
        </w:rPr>
        <w:t>.</w:t>
      </w:r>
    </w:p>
    <w:p w14:paraId="6EBAF739" w14:textId="77777777" w:rsidR="00B659D1" w:rsidRPr="00644927" w:rsidRDefault="00B659D1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proofErr w:type="spellStart"/>
      <w:r w:rsidRPr="00644927">
        <w:rPr>
          <w:rFonts w:ascii="Calibri" w:hAnsi="Calibri" w:cs="Calibri"/>
          <w:color w:val="000000"/>
        </w:rPr>
        <w:t>Vergani</w:t>
      </w:r>
      <w:proofErr w:type="spellEnd"/>
      <w:r w:rsidRPr="00644927">
        <w:rPr>
          <w:rFonts w:ascii="Calibri" w:hAnsi="Calibri" w:cs="Calibri"/>
          <w:color w:val="000000"/>
        </w:rPr>
        <w:t xml:space="preserve">, M., Mansouri, F., Weng, E. and </w:t>
      </w:r>
      <w:proofErr w:type="spellStart"/>
      <w:r w:rsidRPr="00644927">
        <w:rPr>
          <w:rFonts w:ascii="Calibri" w:hAnsi="Calibri" w:cs="Calibri"/>
          <w:color w:val="000000"/>
        </w:rPr>
        <w:t>Rajkobal</w:t>
      </w:r>
      <w:proofErr w:type="spellEnd"/>
      <w:r w:rsidRPr="00644927">
        <w:rPr>
          <w:rFonts w:ascii="Calibri" w:hAnsi="Calibri" w:cs="Calibri"/>
          <w:color w:val="000000"/>
        </w:rPr>
        <w:t>, P. (2022). The effectiveness of ethno-specific and mainstream health services: an evidence gap map. </w:t>
      </w:r>
      <w:r w:rsidRPr="00644927">
        <w:rPr>
          <w:rFonts w:ascii="Calibri" w:hAnsi="Calibri" w:cs="Calibri"/>
          <w:i/>
          <w:iCs/>
          <w:color w:val="000000"/>
        </w:rPr>
        <w:t>BMC Health Services Research</w:t>
      </w:r>
      <w:r w:rsidRPr="00644927">
        <w:rPr>
          <w:rFonts w:ascii="Calibri" w:hAnsi="Calibri" w:cs="Calibri"/>
          <w:color w:val="000000"/>
        </w:rPr>
        <w:t xml:space="preserve">, 22(1). </w:t>
      </w:r>
      <w:proofErr w:type="spellStart"/>
      <w:proofErr w:type="gramStart"/>
      <w:r w:rsidRPr="00644927">
        <w:rPr>
          <w:rFonts w:ascii="Calibri" w:hAnsi="Calibri" w:cs="Calibri"/>
          <w:color w:val="000000"/>
        </w:rPr>
        <w:t>doi:https</w:t>
      </w:r>
      <w:proofErr w:type="spellEnd"/>
      <w:r w:rsidRPr="00644927">
        <w:rPr>
          <w:rFonts w:ascii="Calibri" w:hAnsi="Calibri" w:cs="Calibri"/>
          <w:color w:val="000000"/>
        </w:rPr>
        <w:t>://doi.org/10.1186/s12913-022-08238-1</w:t>
      </w:r>
      <w:proofErr w:type="gramEnd"/>
      <w:r w:rsidRPr="00644927">
        <w:rPr>
          <w:rFonts w:ascii="Calibri" w:hAnsi="Calibri" w:cs="Calibri"/>
          <w:color w:val="000000"/>
        </w:rPr>
        <w:t>.</w:t>
      </w:r>
    </w:p>
    <w:p w14:paraId="1443BA7B" w14:textId="4B4FFF0B" w:rsidR="00E062E6" w:rsidRPr="00644927" w:rsidRDefault="00B659D1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proofErr w:type="spellStart"/>
      <w:r w:rsidR="00E062E6" w:rsidRPr="00644927">
        <w:rPr>
          <w:rFonts w:ascii="Calibri" w:hAnsi="Calibri" w:cs="Calibri"/>
          <w:color w:val="000000"/>
        </w:rPr>
        <w:t>Wouters</w:t>
      </w:r>
      <w:proofErr w:type="spellEnd"/>
      <w:r w:rsidR="00E062E6" w:rsidRPr="00644927">
        <w:rPr>
          <w:rFonts w:ascii="Calibri" w:hAnsi="Calibri" w:cs="Calibri"/>
          <w:color w:val="000000"/>
        </w:rPr>
        <w:t xml:space="preserve">, S., Janssen, M., </w:t>
      </w:r>
      <w:proofErr w:type="spellStart"/>
      <w:r w:rsidR="00E062E6" w:rsidRPr="00644927">
        <w:rPr>
          <w:rFonts w:ascii="Calibri" w:hAnsi="Calibri" w:cs="Calibri"/>
          <w:color w:val="000000"/>
        </w:rPr>
        <w:t>Lember</w:t>
      </w:r>
      <w:proofErr w:type="spellEnd"/>
      <w:r w:rsidR="00E062E6" w:rsidRPr="00644927">
        <w:rPr>
          <w:rFonts w:ascii="Calibri" w:hAnsi="Calibri" w:cs="Calibri"/>
          <w:color w:val="000000"/>
        </w:rPr>
        <w:t xml:space="preserve">, V. and </w:t>
      </w:r>
      <w:proofErr w:type="spellStart"/>
      <w:r w:rsidR="00E062E6" w:rsidRPr="00644927">
        <w:rPr>
          <w:rFonts w:ascii="Calibri" w:hAnsi="Calibri" w:cs="Calibri"/>
          <w:color w:val="000000"/>
        </w:rPr>
        <w:t>Crompvoets</w:t>
      </w:r>
      <w:proofErr w:type="spellEnd"/>
      <w:r w:rsidR="00E062E6" w:rsidRPr="00644927">
        <w:rPr>
          <w:rFonts w:ascii="Calibri" w:hAnsi="Calibri" w:cs="Calibri"/>
          <w:color w:val="000000"/>
        </w:rPr>
        <w:t>, J. (2023). Strategies to advance the dream of integrated digital public service delivery in inter-organizational collaboration networks. </w:t>
      </w:r>
      <w:r w:rsidR="00E062E6" w:rsidRPr="00644927">
        <w:rPr>
          <w:rFonts w:ascii="Calibri" w:hAnsi="Calibri" w:cs="Calibri"/>
          <w:i/>
          <w:iCs/>
          <w:color w:val="000000"/>
        </w:rPr>
        <w:t>Government Information Quarterly</w:t>
      </w:r>
      <w:r w:rsidR="00E062E6" w:rsidRPr="00644927">
        <w:rPr>
          <w:rFonts w:ascii="Calibri" w:hAnsi="Calibri" w:cs="Calibri"/>
          <w:color w:val="000000"/>
        </w:rPr>
        <w:t xml:space="preserve">, [online] 40(1). </w:t>
      </w:r>
      <w:proofErr w:type="spellStart"/>
      <w:proofErr w:type="gramStart"/>
      <w:r w:rsidR="00E062E6" w:rsidRPr="00644927">
        <w:rPr>
          <w:rFonts w:ascii="Calibri" w:hAnsi="Calibri" w:cs="Calibri"/>
          <w:color w:val="000000"/>
        </w:rPr>
        <w:t>doi:https</w:t>
      </w:r>
      <w:proofErr w:type="spellEnd"/>
      <w:r w:rsidR="00E062E6" w:rsidRPr="00644927">
        <w:rPr>
          <w:rFonts w:ascii="Calibri" w:hAnsi="Calibri" w:cs="Calibri"/>
          <w:color w:val="000000"/>
        </w:rPr>
        <w:t>://doi.org/10.1016/j.giq.2022.101779</w:t>
      </w:r>
      <w:proofErr w:type="gramEnd"/>
      <w:r w:rsidR="00DE6C59">
        <w:rPr>
          <w:rFonts w:ascii="Calibri" w:hAnsi="Calibri" w:cs="Calibri"/>
          <w:color w:val="000000"/>
        </w:rPr>
        <w:t xml:space="preserve"> [Accessed 4 May 2023].</w:t>
      </w:r>
    </w:p>
    <w:p w14:paraId="41F82F3D" w14:textId="24475370" w:rsidR="00950CB6" w:rsidRPr="00644927" w:rsidRDefault="00950CB6" w:rsidP="00644927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lastRenderedPageBreak/>
        <w:t>www.nhsbsa.nhs.uk. (2020). </w:t>
      </w:r>
      <w:r w:rsidRPr="00644927">
        <w:rPr>
          <w:rFonts w:ascii="Calibri" w:hAnsi="Calibri" w:cs="Calibri"/>
          <w:i/>
          <w:iCs/>
          <w:color w:val="000000"/>
        </w:rPr>
        <w:t>Our Digital Strategy | NHSBSA</w:t>
      </w:r>
      <w:r w:rsidRPr="00644927">
        <w:rPr>
          <w:rFonts w:ascii="Calibri" w:hAnsi="Calibri" w:cs="Calibri"/>
          <w:color w:val="000000"/>
        </w:rPr>
        <w:t>. [online] Available at: https://www.nhsbsa.nhs.uk/our-digital-strategy#:~:text=Our%20purpose [Accessed 11 May 2023].</w:t>
      </w:r>
    </w:p>
    <w:p w14:paraId="00C3246B" w14:textId="370C616F" w:rsidR="00AF4F19" w:rsidRPr="00644927" w:rsidRDefault="00950CB6" w:rsidP="00644927">
      <w:pPr>
        <w:pStyle w:val="NormalWeb"/>
        <w:spacing w:line="360" w:lineRule="auto"/>
        <w:rPr>
          <w:rFonts w:ascii="Calibri" w:hAnsi="Calibri" w:cs="Calibri"/>
          <w:color w:val="000000"/>
        </w:rPr>
      </w:pPr>
      <w:r w:rsidRPr="00644927">
        <w:rPr>
          <w:rFonts w:ascii="Calibri" w:hAnsi="Calibri" w:cs="Calibri"/>
          <w:color w:val="000000"/>
        </w:rPr>
        <w:t>‌</w:t>
      </w:r>
      <w:r w:rsidR="00AF4F19" w:rsidRPr="00644927">
        <w:rPr>
          <w:rFonts w:ascii="Calibri" w:hAnsi="Calibri" w:cs="Calibri"/>
          <w:color w:val="000000"/>
        </w:rPr>
        <w:t>Xu, S., Min, D., Cheng, Y., Wang, P. and Gao, Y. (2021). Digital inclusion of older people: harnessing digital technologies to promote healthy ageing in the Western Pacific Region. </w:t>
      </w:r>
      <w:r w:rsidR="00AF4F19" w:rsidRPr="00644927">
        <w:rPr>
          <w:rFonts w:ascii="Calibri" w:hAnsi="Calibri" w:cs="Calibri"/>
          <w:i/>
          <w:iCs/>
          <w:color w:val="000000"/>
        </w:rPr>
        <w:t>Intelligent Medicine</w:t>
      </w:r>
      <w:r w:rsidR="00AF4F19" w:rsidRPr="00644927">
        <w:rPr>
          <w:rFonts w:ascii="Calibri" w:hAnsi="Calibri" w:cs="Calibri"/>
          <w:color w:val="000000"/>
        </w:rPr>
        <w:t xml:space="preserve">. </w:t>
      </w:r>
      <w:proofErr w:type="spellStart"/>
      <w:proofErr w:type="gramStart"/>
      <w:r w:rsidR="00AF4F19" w:rsidRPr="00644927">
        <w:rPr>
          <w:rFonts w:ascii="Calibri" w:hAnsi="Calibri" w:cs="Calibri"/>
          <w:color w:val="000000"/>
        </w:rPr>
        <w:t>doi:https</w:t>
      </w:r>
      <w:proofErr w:type="spellEnd"/>
      <w:r w:rsidR="00AF4F19" w:rsidRPr="00644927">
        <w:rPr>
          <w:rFonts w:ascii="Calibri" w:hAnsi="Calibri" w:cs="Calibri"/>
          <w:color w:val="000000"/>
        </w:rPr>
        <w:t>://doi.org/10.1016/j.imed.2021.08.002</w:t>
      </w:r>
      <w:proofErr w:type="gramEnd"/>
      <w:r w:rsidR="00AF4F19" w:rsidRPr="00644927">
        <w:rPr>
          <w:rFonts w:ascii="Calibri" w:hAnsi="Calibri" w:cs="Calibri"/>
          <w:color w:val="000000"/>
        </w:rPr>
        <w:t>.</w:t>
      </w:r>
    </w:p>
    <w:p w14:paraId="5958D152" w14:textId="77777777" w:rsidR="00AF4F19" w:rsidRPr="00AF4F19" w:rsidRDefault="00AF4F19" w:rsidP="00AF4F19">
      <w:pPr>
        <w:pStyle w:val="NormalWeb"/>
        <w:rPr>
          <w:rFonts w:ascii="Calibri" w:hAnsi="Calibri" w:cs="Calibri"/>
          <w:color w:val="000000"/>
          <w:sz w:val="22"/>
          <w:szCs w:val="22"/>
        </w:rPr>
      </w:pPr>
      <w:r w:rsidRPr="00AF4F19">
        <w:rPr>
          <w:rFonts w:ascii="Calibri" w:hAnsi="Calibri" w:cs="Calibri"/>
          <w:color w:val="000000"/>
          <w:sz w:val="22"/>
          <w:szCs w:val="22"/>
        </w:rPr>
        <w:t>‌</w:t>
      </w:r>
    </w:p>
    <w:p w14:paraId="794F21B9" w14:textId="3F631653" w:rsidR="00D74191" w:rsidRDefault="00D74191" w:rsidP="00D74191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07B665BC" w14:textId="77777777" w:rsidR="00D74191" w:rsidRPr="00DD5947" w:rsidRDefault="00D74191" w:rsidP="00DD594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2"/>
          <w:szCs w:val="22"/>
        </w:rPr>
      </w:pPr>
    </w:p>
    <w:p w14:paraId="3A895641" w14:textId="77777777" w:rsidR="00DD5947" w:rsidRDefault="00DD5947" w:rsidP="00DD5947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DAC43CD" w14:textId="41BEC1F9" w:rsidR="00CB3645" w:rsidRPr="00CB3645" w:rsidRDefault="00CB3645" w:rsidP="00CB3645">
      <w:pPr>
        <w:pStyle w:val="NormalWeb"/>
        <w:rPr>
          <w:rFonts w:ascii="Calibri" w:hAnsi="Calibri" w:cs="Calibri"/>
          <w:color w:val="000000"/>
          <w:sz w:val="22"/>
          <w:szCs w:val="22"/>
        </w:rPr>
      </w:pPr>
    </w:p>
    <w:p w14:paraId="17099156" w14:textId="77777777" w:rsidR="00CB3645" w:rsidRPr="00164D72" w:rsidRDefault="00CB3645" w:rsidP="00B9707A">
      <w:pPr>
        <w:pStyle w:val="NormalWeb"/>
        <w:rPr>
          <w:rFonts w:ascii="Calibri" w:hAnsi="Calibri" w:cs="Calibri"/>
          <w:color w:val="000000"/>
          <w:sz w:val="22"/>
          <w:szCs w:val="22"/>
        </w:rPr>
      </w:pPr>
    </w:p>
    <w:p w14:paraId="51EB4147" w14:textId="77777777" w:rsidR="00AC15A4" w:rsidRDefault="00AC15A4" w:rsidP="00AC15A4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024877D0" w14:textId="77777777" w:rsidR="00AC15A4" w:rsidRPr="00652182" w:rsidRDefault="00AC15A4">
      <w:pPr>
        <w:rPr>
          <w:b/>
          <w:bCs/>
        </w:rPr>
      </w:pPr>
    </w:p>
    <w:sectPr w:rsidR="00AC15A4" w:rsidRPr="0065218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33683" w14:textId="77777777" w:rsidR="001C4002" w:rsidRDefault="001C4002" w:rsidP="001C4002">
      <w:pPr>
        <w:spacing w:after="0" w:line="240" w:lineRule="auto"/>
      </w:pPr>
      <w:r>
        <w:separator/>
      </w:r>
    </w:p>
  </w:endnote>
  <w:endnote w:type="continuationSeparator" w:id="0">
    <w:p w14:paraId="140F40AB" w14:textId="77777777" w:rsidR="001C4002" w:rsidRDefault="001C4002" w:rsidP="001C4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E31FA" w14:textId="54220567" w:rsidR="00BC73FA" w:rsidRDefault="00BC73FA">
    <w:pPr>
      <w:pStyle w:val="Footer"/>
    </w:pPr>
    <w:r>
      <w:t>2217792</w:t>
    </w:r>
  </w:p>
  <w:p w14:paraId="564B74DF" w14:textId="77777777" w:rsidR="001C4002" w:rsidRDefault="001C40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0C3EF" w14:textId="77777777" w:rsidR="001C4002" w:rsidRDefault="001C4002" w:rsidP="001C4002">
      <w:pPr>
        <w:spacing w:after="0" w:line="240" w:lineRule="auto"/>
      </w:pPr>
      <w:r>
        <w:separator/>
      </w:r>
    </w:p>
  </w:footnote>
  <w:footnote w:type="continuationSeparator" w:id="0">
    <w:p w14:paraId="0C0F97CE" w14:textId="77777777" w:rsidR="001C4002" w:rsidRDefault="001C4002" w:rsidP="001C40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60"/>
    <w:rsid w:val="00000823"/>
    <w:rsid w:val="00002601"/>
    <w:rsid w:val="000033C5"/>
    <w:rsid w:val="00003BD1"/>
    <w:rsid w:val="00004128"/>
    <w:rsid w:val="00005095"/>
    <w:rsid w:val="00006F4A"/>
    <w:rsid w:val="000110D4"/>
    <w:rsid w:val="00012AD0"/>
    <w:rsid w:val="00012EA3"/>
    <w:rsid w:val="00012EEA"/>
    <w:rsid w:val="00015141"/>
    <w:rsid w:val="000156CB"/>
    <w:rsid w:val="00016E97"/>
    <w:rsid w:val="00021A47"/>
    <w:rsid w:val="000223D7"/>
    <w:rsid w:val="000248A6"/>
    <w:rsid w:val="00024CE9"/>
    <w:rsid w:val="00025491"/>
    <w:rsid w:val="000254C7"/>
    <w:rsid w:val="00031399"/>
    <w:rsid w:val="000317A8"/>
    <w:rsid w:val="00032397"/>
    <w:rsid w:val="00034C11"/>
    <w:rsid w:val="00036687"/>
    <w:rsid w:val="000416FA"/>
    <w:rsid w:val="000421A5"/>
    <w:rsid w:val="000471C9"/>
    <w:rsid w:val="00050721"/>
    <w:rsid w:val="00050757"/>
    <w:rsid w:val="00051626"/>
    <w:rsid w:val="00051BF8"/>
    <w:rsid w:val="00051F39"/>
    <w:rsid w:val="0005209F"/>
    <w:rsid w:val="000533D6"/>
    <w:rsid w:val="00053756"/>
    <w:rsid w:val="000539B4"/>
    <w:rsid w:val="00054BC9"/>
    <w:rsid w:val="00054C6B"/>
    <w:rsid w:val="00056C09"/>
    <w:rsid w:val="00056E1E"/>
    <w:rsid w:val="00057E57"/>
    <w:rsid w:val="00057F8C"/>
    <w:rsid w:val="00061398"/>
    <w:rsid w:val="00061DA6"/>
    <w:rsid w:val="00062273"/>
    <w:rsid w:val="00063C36"/>
    <w:rsid w:val="00065E4F"/>
    <w:rsid w:val="00066478"/>
    <w:rsid w:val="00070460"/>
    <w:rsid w:val="0007225C"/>
    <w:rsid w:val="00074A6E"/>
    <w:rsid w:val="00076303"/>
    <w:rsid w:val="00076667"/>
    <w:rsid w:val="00076AAA"/>
    <w:rsid w:val="000778CC"/>
    <w:rsid w:val="00082405"/>
    <w:rsid w:val="00083195"/>
    <w:rsid w:val="000845D1"/>
    <w:rsid w:val="00085898"/>
    <w:rsid w:val="000876EE"/>
    <w:rsid w:val="00087F0C"/>
    <w:rsid w:val="00090483"/>
    <w:rsid w:val="00090DD1"/>
    <w:rsid w:val="00092C14"/>
    <w:rsid w:val="000949DC"/>
    <w:rsid w:val="000A14E1"/>
    <w:rsid w:val="000A4CDF"/>
    <w:rsid w:val="000A52BB"/>
    <w:rsid w:val="000A75B0"/>
    <w:rsid w:val="000A7D85"/>
    <w:rsid w:val="000B1190"/>
    <w:rsid w:val="000B14FD"/>
    <w:rsid w:val="000B159B"/>
    <w:rsid w:val="000B2003"/>
    <w:rsid w:val="000B51F0"/>
    <w:rsid w:val="000B5928"/>
    <w:rsid w:val="000B59E2"/>
    <w:rsid w:val="000C21DF"/>
    <w:rsid w:val="000C54B8"/>
    <w:rsid w:val="000D04BE"/>
    <w:rsid w:val="000D05C6"/>
    <w:rsid w:val="000D068A"/>
    <w:rsid w:val="000D0EF0"/>
    <w:rsid w:val="000D111C"/>
    <w:rsid w:val="000D1B22"/>
    <w:rsid w:val="000D2B13"/>
    <w:rsid w:val="000D3B54"/>
    <w:rsid w:val="000D458E"/>
    <w:rsid w:val="000D49B6"/>
    <w:rsid w:val="000D5072"/>
    <w:rsid w:val="000D679F"/>
    <w:rsid w:val="000D6E18"/>
    <w:rsid w:val="000D6F4F"/>
    <w:rsid w:val="000E0F26"/>
    <w:rsid w:val="000E2C8F"/>
    <w:rsid w:val="000E2F56"/>
    <w:rsid w:val="000E5E18"/>
    <w:rsid w:val="000E6F76"/>
    <w:rsid w:val="000E7B72"/>
    <w:rsid w:val="000F5025"/>
    <w:rsid w:val="000F54E4"/>
    <w:rsid w:val="000F5C98"/>
    <w:rsid w:val="000F76A5"/>
    <w:rsid w:val="00105210"/>
    <w:rsid w:val="00106649"/>
    <w:rsid w:val="00106E20"/>
    <w:rsid w:val="00106F46"/>
    <w:rsid w:val="00106F54"/>
    <w:rsid w:val="00107CED"/>
    <w:rsid w:val="001114AB"/>
    <w:rsid w:val="00112B6C"/>
    <w:rsid w:val="00120FB1"/>
    <w:rsid w:val="00122F7B"/>
    <w:rsid w:val="001260C3"/>
    <w:rsid w:val="00126376"/>
    <w:rsid w:val="00126EFA"/>
    <w:rsid w:val="00134694"/>
    <w:rsid w:val="0013499E"/>
    <w:rsid w:val="00135DAF"/>
    <w:rsid w:val="00135DF9"/>
    <w:rsid w:val="0013773A"/>
    <w:rsid w:val="00142F57"/>
    <w:rsid w:val="001433D7"/>
    <w:rsid w:val="00145055"/>
    <w:rsid w:val="00145538"/>
    <w:rsid w:val="00145A06"/>
    <w:rsid w:val="00146170"/>
    <w:rsid w:val="001462BF"/>
    <w:rsid w:val="00146745"/>
    <w:rsid w:val="00150750"/>
    <w:rsid w:val="00151055"/>
    <w:rsid w:val="00151325"/>
    <w:rsid w:val="00151EE7"/>
    <w:rsid w:val="001534A7"/>
    <w:rsid w:val="001543F2"/>
    <w:rsid w:val="00155F0B"/>
    <w:rsid w:val="00156A8D"/>
    <w:rsid w:val="00156F12"/>
    <w:rsid w:val="001612B4"/>
    <w:rsid w:val="00162F6B"/>
    <w:rsid w:val="00164D72"/>
    <w:rsid w:val="00166243"/>
    <w:rsid w:val="00167790"/>
    <w:rsid w:val="00167BA2"/>
    <w:rsid w:val="001704AE"/>
    <w:rsid w:val="00170E33"/>
    <w:rsid w:val="001723F7"/>
    <w:rsid w:val="00173CBC"/>
    <w:rsid w:val="00176C86"/>
    <w:rsid w:val="001811E0"/>
    <w:rsid w:val="00181563"/>
    <w:rsid w:val="0018391E"/>
    <w:rsid w:val="00183967"/>
    <w:rsid w:val="00184CFD"/>
    <w:rsid w:val="00184EFA"/>
    <w:rsid w:val="001864B0"/>
    <w:rsid w:val="00186B3A"/>
    <w:rsid w:val="00187664"/>
    <w:rsid w:val="001876EB"/>
    <w:rsid w:val="00190868"/>
    <w:rsid w:val="001921C6"/>
    <w:rsid w:val="00192A72"/>
    <w:rsid w:val="00196092"/>
    <w:rsid w:val="001A175F"/>
    <w:rsid w:val="001A3162"/>
    <w:rsid w:val="001A4679"/>
    <w:rsid w:val="001A468A"/>
    <w:rsid w:val="001A49F7"/>
    <w:rsid w:val="001A51A6"/>
    <w:rsid w:val="001A6793"/>
    <w:rsid w:val="001A77AE"/>
    <w:rsid w:val="001B2858"/>
    <w:rsid w:val="001B3D54"/>
    <w:rsid w:val="001B4840"/>
    <w:rsid w:val="001B4AFF"/>
    <w:rsid w:val="001B5A6C"/>
    <w:rsid w:val="001C2449"/>
    <w:rsid w:val="001C4002"/>
    <w:rsid w:val="001C5095"/>
    <w:rsid w:val="001C573D"/>
    <w:rsid w:val="001D581D"/>
    <w:rsid w:val="001D6E6F"/>
    <w:rsid w:val="001D7311"/>
    <w:rsid w:val="001E117A"/>
    <w:rsid w:val="001E1989"/>
    <w:rsid w:val="001E1B34"/>
    <w:rsid w:val="001E22C5"/>
    <w:rsid w:val="001E3340"/>
    <w:rsid w:val="001E7B8D"/>
    <w:rsid w:val="001F02D9"/>
    <w:rsid w:val="001F2D40"/>
    <w:rsid w:val="001F5B90"/>
    <w:rsid w:val="001F63AA"/>
    <w:rsid w:val="001F794C"/>
    <w:rsid w:val="00200AE5"/>
    <w:rsid w:val="002017A3"/>
    <w:rsid w:val="002020CD"/>
    <w:rsid w:val="00202C81"/>
    <w:rsid w:val="00204484"/>
    <w:rsid w:val="00205B1F"/>
    <w:rsid w:val="00205F80"/>
    <w:rsid w:val="002066C8"/>
    <w:rsid w:val="00212213"/>
    <w:rsid w:val="002134B6"/>
    <w:rsid w:val="0021366D"/>
    <w:rsid w:val="0021647E"/>
    <w:rsid w:val="0021685D"/>
    <w:rsid w:val="00216947"/>
    <w:rsid w:val="0021705E"/>
    <w:rsid w:val="00217825"/>
    <w:rsid w:val="00221984"/>
    <w:rsid w:val="002249DD"/>
    <w:rsid w:val="00224A94"/>
    <w:rsid w:val="00226F87"/>
    <w:rsid w:val="002270E4"/>
    <w:rsid w:val="00230D64"/>
    <w:rsid w:val="00231377"/>
    <w:rsid w:val="002323F4"/>
    <w:rsid w:val="00234697"/>
    <w:rsid w:val="002350E5"/>
    <w:rsid w:val="0023667B"/>
    <w:rsid w:val="00237511"/>
    <w:rsid w:val="00237B2E"/>
    <w:rsid w:val="002405A5"/>
    <w:rsid w:val="00241B4C"/>
    <w:rsid w:val="00243567"/>
    <w:rsid w:val="00244CB2"/>
    <w:rsid w:val="00245E45"/>
    <w:rsid w:val="00247690"/>
    <w:rsid w:val="00247C1C"/>
    <w:rsid w:val="002520A2"/>
    <w:rsid w:val="0025433C"/>
    <w:rsid w:val="00254FE5"/>
    <w:rsid w:val="002552EA"/>
    <w:rsid w:val="002564BD"/>
    <w:rsid w:val="0025731B"/>
    <w:rsid w:val="00257780"/>
    <w:rsid w:val="00262C90"/>
    <w:rsid w:val="00265503"/>
    <w:rsid w:val="002656D9"/>
    <w:rsid w:val="00270681"/>
    <w:rsid w:val="00270A34"/>
    <w:rsid w:val="00271FAC"/>
    <w:rsid w:val="002728D8"/>
    <w:rsid w:val="00273DCF"/>
    <w:rsid w:val="002742B5"/>
    <w:rsid w:val="00275083"/>
    <w:rsid w:val="0027566C"/>
    <w:rsid w:val="002763C4"/>
    <w:rsid w:val="002765BF"/>
    <w:rsid w:val="00276654"/>
    <w:rsid w:val="00277863"/>
    <w:rsid w:val="002809CA"/>
    <w:rsid w:val="00284252"/>
    <w:rsid w:val="00284715"/>
    <w:rsid w:val="002861A3"/>
    <w:rsid w:val="0028625C"/>
    <w:rsid w:val="002901C5"/>
    <w:rsid w:val="00292AB2"/>
    <w:rsid w:val="00292CAA"/>
    <w:rsid w:val="002930FA"/>
    <w:rsid w:val="00294FA1"/>
    <w:rsid w:val="002A0733"/>
    <w:rsid w:val="002A0746"/>
    <w:rsid w:val="002A10DB"/>
    <w:rsid w:val="002A1814"/>
    <w:rsid w:val="002A2B92"/>
    <w:rsid w:val="002A3055"/>
    <w:rsid w:val="002A519F"/>
    <w:rsid w:val="002A65AC"/>
    <w:rsid w:val="002A6EC9"/>
    <w:rsid w:val="002A7416"/>
    <w:rsid w:val="002B0735"/>
    <w:rsid w:val="002B2CA4"/>
    <w:rsid w:val="002B3948"/>
    <w:rsid w:val="002B53DD"/>
    <w:rsid w:val="002C054D"/>
    <w:rsid w:val="002C20C6"/>
    <w:rsid w:val="002C2E1F"/>
    <w:rsid w:val="002C4553"/>
    <w:rsid w:val="002C5459"/>
    <w:rsid w:val="002C7C1A"/>
    <w:rsid w:val="002D0591"/>
    <w:rsid w:val="002D2524"/>
    <w:rsid w:val="002D393E"/>
    <w:rsid w:val="002D79C1"/>
    <w:rsid w:val="002E0DED"/>
    <w:rsid w:val="002E1199"/>
    <w:rsid w:val="002E171C"/>
    <w:rsid w:val="002E1D94"/>
    <w:rsid w:val="002E2054"/>
    <w:rsid w:val="002E42BC"/>
    <w:rsid w:val="002E4A8C"/>
    <w:rsid w:val="002E4C84"/>
    <w:rsid w:val="002E76EF"/>
    <w:rsid w:val="002F144F"/>
    <w:rsid w:val="002F19D5"/>
    <w:rsid w:val="002F2BF0"/>
    <w:rsid w:val="002F4DAA"/>
    <w:rsid w:val="002F4FC7"/>
    <w:rsid w:val="002F76EC"/>
    <w:rsid w:val="002F77BB"/>
    <w:rsid w:val="00301BF7"/>
    <w:rsid w:val="003040C0"/>
    <w:rsid w:val="00304143"/>
    <w:rsid w:val="0030434C"/>
    <w:rsid w:val="00304494"/>
    <w:rsid w:val="00304E46"/>
    <w:rsid w:val="00305DB7"/>
    <w:rsid w:val="003068B0"/>
    <w:rsid w:val="0031290E"/>
    <w:rsid w:val="00312AD8"/>
    <w:rsid w:val="003150C5"/>
    <w:rsid w:val="00316639"/>
    <w:rsid w:val="00317156"/>
    <w:rsid w:val="00320F97"/>
    <w:rsid w:val="00321618"/>
    <w:rsid w:val="00321925"/>
    <w:rsid w:val="00322641"/>
    <w:rsid w:val="00323F97"/>
    <w:rsid w:val="003240FF"/>
    <w:rsid w:val="00324FF9"/>
    <w:rsid w:val="00325616"/>
    <w:rsid w:val="00326B14"/>
    <w:rsid w:val="003273E7"/>
    <w:rsid w:val="00330385"/>
    <w:rsid w:val="00332704"/>
    <w:rsid w:val="00333326"/>
    <w:rsid w:val="003346F2"/>
    <w:rsid w:val="00336272"/>
    <w:rsid w:val="00341623"/>
    <w:rsid w:val="00342029"/>
    <w:rsid w:val="00342BD9"/>
    <w:rsid w:val="00343E2E"/>
    <w:rsid w:val="00343E4C"/>
    <w:rsid w:val="003442C4"/>
    <w:rsid w:val="0034475F"/>
    <w:rsid w:val="0034502C"/>
    <w:rsid w:val="00345CDF"/>
    <w:rsid w:val="00346593"/>
    <w:rsid w:val="003542BD"/>
    <w:rsid w:val="003559E1"/>
    <w:rsid w:val="00355C9A"/>
    <w:rsid w:val="00355CE0"/>
    <w:rsid w:val="00355FA6"/>
    <w:rsid w:val="0035641E"/>
    <w:rsid w:val="003571F6"/>
    <w:rsid w:val="0035738F"/>
    <w:rsid w:val="00357A41"/>
    <w:rsid w:val="00362D43"/>
    <w:rsid w:val="00363797"/>
    <w:rsid w:val="00364845"/>
    <w:rsid w:val="00364E32"/>
    <w:rsid w:val="00365230"/>
    <w:rsid w:val="00366311"/>
    <w:rsid w:val="00367529"/>
    <w:rsid w:val="00367891"/>
    <w:rsid w:val="00367A98"/>
    <w:rsid w:val="00370DCB"/>
    <w:rsid w:val="003713D5"/>
    <w:rsid w:val="0037149F"/>
    <w:rsid w:val="0037274F"/>
    <w:rsid w:val="0037347E"/>
    <w:rsid w:val="00374311"/>
    <w:rsid w:val="00375F29"/>
    <w:rsid w:val="00376AC5"/>
    <w:rsid w:val="003801BC"/>
    <w:rsid w:val="0038073C"/>
    <w:rsid w:val="00380B7E"/>
    <w:rsid w:val="00380C49"/>
    <w:rsid w:val="00382BEE"/>
    <w:rsid w:val="003854DF"/>
    <w:rsid w:val="00386776"/>
    <w:rsid w:val="003922FF"/>
    <w:rsid w:val="00392875"/>
    <w:rsid w:val="00395BF5"/>
    <w:rsid w:val="003A1C43"/>
    <w:rsid w:val="003A3299"/>
    <w:rsid w:val="003B11AF"/>
    <w:rsid w:val="003B367C"/>
    <w:rsid w:val="003B58F2"/>
    <w:rsid w:val="003B61D2"/>
    <w:rsid w:val="003B62E1"/>
    <w:rsid w:val="003B6F32"/>
    <w:rsid w:val="003B7111"/>
    <w:rsid w:val="003B767F"/>
    <w:rsid w:val="003B7D8C"/>
    <w:rsid w:val="003C02ED"/>
    <w:rsid w:val="003C1797"/>
    <w:rsid w:val="003C1C9D"/>
    <w:rsid w:val="003C1F88"/>
    <w:rsid w:val="003C3B3D"/>
    <w:rsid w:val="003C5A1B"/>
    <w:rsid w:val="003C5CD4"/>
    <w:rsid w:val="003C7128"/>
    <w:rsid w:val="003D1796"/>
    <w:rsid w:val="003D1BF9"/>
    <w:rsid w:val="003D50BB"/>
    <w:rsid w:val="003D5534"/>
    <w:rsid w:val="003D7DC5"/>
    <w:rsid w:val="003E2F8F"/>
    <w:rsid w:val="003E4041"/>
    <w:rsid w:val="003E573C"/>
    <w:rsid w:val="003E5771"/>
    <w:rsid w:val="003F2EFA"/>
    <w:rsid w:val="003F34E7"/>
    <w:rsid w:val="003F72FB"/>
    <w:rsid w:val="00403EA2"/>
    <w:rsid w:val="00404CB1"/>
    <w:rsid w:val="00405859"/>
    <w:rsid w:val="00407198"/>
    <w:rsid w:val="00407291"/>
    <w:rsid w:val="00411748"/>
    <w:rsid w:val="00412779"/>
    <w:rsid w:val="00412BAF"/>
    <w:rsid w:val="00413CF2"/>
    <w:rsid w:val="00414B2A"/>
    <w:rsid w:val="00420457"/>
    <w:rsid w:val="00420640"/>
    <w:rsid w:val="00422047"/>
    <w:rsid w:val="004228F1"/>
    <w:rsid w:val="00423277"/>
    <w:rsid w:val="004255FC"/>
    <w:rsid w:val="00425886"/>
    <w:rsid w:val="0042643F"/>
    <w:rsid w:val="00426FF3"/>
    <w:rsid w:val="00427B4F"/>
    <w:rsid w:val="004312D8"/>
    <w:rsid w:val="004329A8"/>
    <w:rsid w:val="0043508F"/>
    <w:rsid w:val="004405A2"/>
    <w:rsid w:val="00441AA9"/>
    <w:rsid w:val="00441CA4"/>
    <w:rsid w:val="004421E2"/>
    <w:rsid w:val="004423B2"/>
    <w:rsid w:val="0044314D"/>
    <w:rsid w:val="00443793"/>
    <w:rsid w:val="00444749"/>
    <w:rsid w:val="00445CA3"/>
    <w:rsid w:val="0045491F"/>
    <w:rsid w:val="00456EFA"/>
    <w:rsid w:val="00457A1A"/>
    <w:rsid w:val="00460250"/>
    <w:rsid w:val="00461EAE"/>
    <w:rsid w:val="00462538"/>
    <w:rsid w:val="00463FAF"/>
    <w:rsid w:val="00465651"/>
    <w:rsid w:val="00466327"/>
    <w:rsid w:val="00466F2B"/>
    <w:rsid w:val="00467A6C"/>
    <w:rsid w:val="00474F9B"/>
    <w:rsid w:val="0047659A"/>
    <w:rsid w:val="004861EC"/>
    <w:rsid w:val="00487804"/>
    <w:rsid w:val="00492525"/>
    <w:rsid w:val="00492559"/>
    <w:rsid w:val="00493C7F"/>
    <w:rsid w:val="004942D1"/>
    <w:rsid w:val="00495E76"/>
    <w:rsid w:val="00496DBD"/>
    <w:rsid w:val="004A2122"/>
    <w:rsid w:val="004A310A"/>
    <w:rsid w:val="004A4505"/>
    <w:rsid w:val="004A4C19"/>
    <w:rsid w:val="004A59B9"/>
    <w:rsid w:val="004A7E1C"/>
    <w:rsid w:val="004B192F"/>
    <w:rsid w:val="004B6762"/>
    <w:rsid w:val="004C018E"/>
    <w:rsid w:val="004C1545"/>
    <w:rsid w:val="004C2764"/>
    <w:rsid w:val="004C4FAE"/>
    <w:rsid w:val="004C5EC6"/>
    <w:rsid w:val="004C64F4"/>
    <w:rsid w:val="004D09A0"/>
    <w:rsid w:val="004D09AA"/>
    <w:rsid w:val="004D0C26"/>
    <w:rsid w:val="004D52A9"/>
    <w:rsid w:val="004D6254"/>
    <w:rsid w:val="004E0708"/>
    <w:rsid w:val="004E0D29"/>
    <w:rsid w:val="004E128A"/>
    <w:rsid w:val="004E152C"/>
    <w:rsid w:val="004E1982"/>
    <w:rsid w:val="004E3FBC"/>
    <w:rsid w:val="004E556C"/>
    <w:rsid w:val="004E59BB"/>
    <w:rsid w:val="004E7772"/>
    <w:rsid w:val="004F1592"/>
    <w:rsid w:val="004F2650"/>
    <w:rsid w:val="005006BD"/>
    <w:rsid w:val="00502362"/>
    <w:rsid w:val="005027BA"/>
    <w:rsid w:val="00505DA2"/>
    <w:rsid w:val="00507ED7"/>
    <w:rsid w:val="00510776"/>
    <w:rsid w:val="00511267"/>
    <w:rsid w:val="00512441"/>
    <w:rsid w:val="00512ABF"/>
    <w:rsid w:val="00513162"/>
    <w:rsid w:val="00513D34"/>
    <w:rsid w:val="00514000"/>
    <w:rsid w:val="00515374"/>
    <w:rsid w:val="00520377"/>
    <w:rsid w:val="005207FE"/>
    <w:rsid w:val="005217E1"/>
    <w:rsid w:val="0052364E"/>
    <w:rsid w:val="00523E7C"/>
    <w:rsid w:val="00524629"/>
    <w:rsid w:val="00532A68"/>
    <w:rsid w:val="0053433C"/>
    <w:rsid w:val="005344E5"/>
    <w:rsid w:val="00535D43"/>
    <w:rsid w:val="00536ADB"/>
    <w:rsid w:val="00540D15"/>
    <w:rsid w:val="005422D9"/>
    <w:rsid w:val="00542764"/>
    <w:rsid w:val="00542776"/>
    <w:rsid w:val="0054292B"/>
    <w:rsid w:val="005445C0"/>
    <w:rsid w:val="005470CA"/>
    <w:rsid w:val="00547D85"/>
    <w:rsid w:val="00552F69"/>
    <w:rsid w:val="00554CBC"/>
    <w:rsid w:val="005554F0"/>
    <w:rsid w:val="00555F92"/>
    <w:rsid w:val="00557262"/>
    <w:rsid w:val="00561728"/>
    <w:rsid w:val="005627DE"/>
    <w:rsid w:val="005638B3"/>
    <w:rsid w:val="00563E96"/>
    <w:rsid w:val="0056539F"/>
    <w:rsid w:val="00566744"/>
    <w:rsid w:val="0056690B"/>
    <w:rsid w:val="0056763A"/>
    <w:rsid w:val="00567D02"/>
    <w:rsid w:val="005716D1"/>
    <w:rsid w:val="00576590"/>
    <w:rsid w:val="00576DCC"/>
    <w:rsid w:val="00580EE2"/>
    <w:rsid w:val="00582B20"/>
    <w:rsid w:val="00583C59"/>
    <w:rsid w:val="005853F1"/>
    <w:rsid w:val="005874C1"/>
    <w:rsid w:val="00587E53"/>
    <w:rsid w:val="0059090A"/>
    <w:rsid w:val="00591398"/>
    <w:rsid w:val="00592410"/>
    <w:rsid w:val="00592456"/>
    <w:rsid w:val="00592C5A"/>
    <w:rsid w:val="00593381"/>
    <w:rsid w:val="00593405"/>
    <w:rsid w:val="005943B9"/>
    <w:rsid w:val="00594E73"/>
    <w:rsid w:val="00595959"/>
    <w:rsid w:val="0059688F"/>
    <w:rsid w:val="005A2998"/>
    <w:rsid w:val="005A4442"/>
    <w:rsid w:val="005A4CBF"/>
    <w:rsid w:val="005B015A"/>
    <w:rsid w:val="005B048D"/>
    <w:rsid w:val="005B1787"/>
    <w:rsid w:val="005B2657"/>
    <w:rsid w:val="005B3F96"/>
    <w:rsid w:val="005B7809"/>
    <w:rsid w:val="005B7CCF"/>
    <w:rsid w:val="005C0A19"/>
    <w:rsid w:val="005C2052"/>
    <w:rsid w:val="005C5035"/>
    <w:rsid w:val="005C5DD3"/>
    <w:rsid w:val="005D6017"/>
    <w:rsid w:val="005D7CB8"/>
    <w:rsid w:val="005E0433"/>
    <w:rsid w:val="005E3007"/>
    <w:rsid w:val="005E3A8D"/>
    <w:rsid w:val="005E45D8"/>
    <w:rsid w:val="005E482D"/>
    <w:rsid w:val="005E5229"/>
    <w:rsid w:val="005F0CF9"/>
    <w:rsid w:val="005F3B2F"/>
    <w:rsid w:val="006007D1"/>
    <w:rsid w:val="006008AB"/>
    <w:rsid w:val="00606AB3"/>
    <w:rsid w:val="00607A0C"/>
    <w:rsid w:val="00607A41"/>
    <w:rsid w:val="00607DE3"/>
    <w:rsid w:val="00610F0D"/>
    <w:rsid w:val="00612156"/>
    <w:rsid w:val="006126CF"/>
    <w:rsid w:val="00612F57"/>
    <w:rsid w:val="0061370B"/>
    <w:rsid w:val="006138E9"/>
    <w:rsid w:val="00614951"/>
    <w:rsid w:val="00615D53"/>
    <w:rsid w:val="00617379"/>
    <w:rsid w:val="00621A55"/>
    <w:rsid w:val="00621DA7"/>
    <w:rsid w:val="00622439"/>
    <w:rsid w:val="006238EC"/>
    <w:rsid w:val="00624E5B"/>
    <w:rsid w:val="006260E5"/>
    <w:rsid w:val="006274B0"/>
    <w:rsid w:val="00634601"/>
    <w:rsid w:val="00635062"/>
    <w:rsid w:val="00635292"/>
    <w:rsid w:val="006364C7"/>
    <w:rsid w:val="006365D7"/>
    <w:rsid w:val="00636A26"/>
    <w:rsid w:val="0063718E"/>
    <w:rsid w:val="0063724A"/>
    <w:rsid w:val="00644927"/>
    <w:rsid w:val="0064547E"/>
    <w:rsid w:val="00652182"/>
    <w:rsid w:val="006528E4"/>
    <w:rsid w:val="00652AB7"/>
    <w:rsid w:val="00657C3E"/>
    <w:rsid w:val="00663D4B"/>
    <w:rsid w:val="00664015"/>
    <w:rsid w:val="006675AD"/>
    <w:rsid w:val="00670F62"/>
    <w:rsid w:val="0067176D"/>
    <w:rsid w:val="00672570"/>
    <w:rsid w:val="00672ADD"/>
    <w:rsid w:val="006730DF"/>
    <w:rsid w:val="00680135"/>
    <w:rsid w:val="00683CC6"/>
    <w:rsid w:val="00684F7C"/>
    <w:rsid w:val="006852E8"/>
    <w:rsid w:val="00685319"/>
    <w:rsid w:val="0069096E"/>
    <w:rsid w:val="006918F6"/>
    <w:rsid w:val="0069296C"/>
    <w:rsid w:val="0069334F"/>
    <w:rsid w:val="00695108"/>
    <w:rsid w:val="0069544C"/>
    <w:rsid w:val="0069705E"/>
    <w:rsid w:val="0069764E"/>
    <w:rsid w:val="0069797B"/>
    <w:rsid w:val="00697F5C"/>
    <w:rsid w:val="006A387D"/>
    <w:rsid w:val="006A4EAA"/>
    <w:rsid w:val="006A69C6"/>
    <w:rsid w:val="006B15A5"/>
    <w:rsid w:val="006B1CCE"/>
    <w:rsid w:val="006B1E7B"/>
    <w:rsid w:val="006B47F7"/>
    <w:rsid w:val="006B73A6"/>
    <w:rsid w:val="006C32A5"/>
    <w:rsid w:val="006C63F3"/>
    <w:rsid w:val="006C7824"/>
    <w:rsid w:val="006D0C08"/>
    <w:rsid w:val="006D169D"/>
    <w:rsid w:val="006D263E"/>
    <w:rsid w:val="006D438A"/>
    <w:rsid w:val="006E046E"/>
    <w:rsid w:val="006E0E16"/>
    <w:rsid w:val="006E160E"/>
    <w:rsid w:val="006E2BB6"/>
    <w:rsid w:val="006E3A81"/>
    <w:rsid w:val="006E4AAE"/>
    <w:rsid w:val="006E5C33"/>
    <w:rsid w:val="006F0A9B"/>
    <w:rsid w:val="006F1087"/>
    <w:rsid w:val="006F114E"/>
    <w:rsid w:val="006F1A65"/>
    <w:rsid w:val="006F4CB8"/>
    <w:rsid w:val="006F51B7"/>
    <w:rsid w:val="006F5D08"/>
    <w:rsid w:val="006F5D9B"/>
    <w:rsid w:val="006F60B5"/>
    <w:rsid w:val="00710D06"/>
    <w:rsid w:val="00712CFC"/>
    <w:rsid w:val="00716300"/>
    <w:rsid w:val="0071770E"/>
    <w:rsid w:val="007221F4"/>
    <w:rsid w:val="00722DC1"/>
    <w:rsid w:val="00726E1E"/>
    <w:rsid w:val="007314E5"/>
    <w:rsid w:val="0073228C"/>
    <w:rsid w:val="00734412"/>
    <w:rsid w:val="00734BAE"/>
    <w:rsid w:val="00736EDA"/>
    <w:rsid w:val="007421B4"/>
    <w:rsid w:val="0074273C"/>
    <w:rsid w:val="00746AE9"/>
    <w:rsid w:val="00750775"/>
    <w:rsid w:val="007513CE"/>
    <w:rsid w:val="00755E8A"/>
    <w:rsid w:val="007572BC"/>
    <w:rsid w:val="00762393"/>
    <w:rsid w:val="0076270F"/>
    <w:rsid w:val="00763653"/>
    <w:rsid w:val="00765553"/>
    <w:rsid w:val="00765C79"/>
    <w:rsid w:val="00772446"/>
    <w:rsid w:val="00772571"/>
    <w:rsid w:val="00777B1B"/>
    <w:rsid w:val="00782350"/>
    <w:rsid w:val="00782F15"/>
    <w:rsid w:val="0078320D"/>
    <w:rsid w:val="00784359"/>
    <w:rsid w:val="007863A1"/>
    <w:rsid w:val="00790EFB"/>
    <w:rsid w:val="00791AA0"/>
    <w:rsid w:val="00792AAE"/>
    <w:rsid w:val="00794219"/>
    <w:rsid w:val="007A0462"/>
    <w:rsid w:val="007A0B6F"/>
    <w:rsid w:val="007A208F"/>
    <w:rsid w:val="007A4E50"/>
    <w:rsid w:val="007A5EEA"/>
    <w:rsid w:val="007A6390"/>
    <w:rsid w:val="007A76D0"/>
    <w:rsid w:val="007B0417"/>
    <w:rsid w:val="007B0DC6"/>
    <w:rsid w:val="007B114C"/>
    <w:rsid w:val="007B2815"/>
    <w:rsid w:val="007B2B9A"/>
    <w:rsid w:val="007B3BC3"/>
    <w:rsid w:val="007B5A73"/>
    <w:rsid w:val="007B68E4"/>
    <w:rsid w:val="007B779D"/>
    <w:rsid w:val="007B7901"/>
    <w:rsid w:val="007C2067"/>
    <w:rsid w:val="007C5D5D"/>
    <w:rsid w:val="007D027A"/>
    <w:rsid w:val="007D1BE5"/>
    <w:rsid w:val="007D1CFC"/>
    <w:rsid w:val="007D5DCC"/>
    <w:rsid w:val="007D6708"/>
    <w:rsid w:val="007D7D3C"/>
    <w:rsid w:val="007E02B5"/>
    <w:rsid w:val="007E1852"/>
    <w:rsid w:val="007E6317"/>
    <w:rsid w:val="007E75A8"/>
    <w:rsid w:val="007F04F5"/>
    <w:rsid w:val="007F3DBD"/>
    <w:rsid w:val="007F3DD7"/>
    <w:rsid w:val="007F458F"/>
    <w:rsid w:val="007F5590"/>
    <w:rsid w:val="007F7DDE"/>
    <w:rsid w:val="00803C3C"/>
    <w:rsid w:val="00804B61"/>
    <w:rsid w:val="00805312"/>
    <w:rsid w:val="008053E2"/>
    <w:rsid w:val="008059A7"/>
    <w:rsid w:val="00810171"/>
    <w:rsid w:val="00811EBB"/>
    <w:rsid w:val="0081340B"/>
    <w:rsid w:val="00814B51"/>
    <w:rsid w:val="008219A1"/>
    <w:rsid w:val="00821CA7"/>
    <w:rsid w:val="008223B4"/>
    <w:rsid w:val="00823C49"/>
    <w:rsid w:val="00824B22"/>
    <w:rsid w:val="008262B0"/>
    <w:rsid w:val="00826FAF"/>
    <w:rsid w:val="008273C3"/>
    <w:rsid w:val="00827B79"/>
    <w:rsid w:val="00827E60"/>
    <w:rsid w:val="008305E0"/>
    <w:rsid w:val="00830A94"/>
    <w:rsid w:val="008313C8"/>
    <w:rsid w:val="008319F7"/>
    <w:rsid w:val="00832B0D"/>
    <w:rsid w:val="008341A9"/>
    <w:rsid w:val="0083499A"/>
    <w:rsid w:val="00835424"/>
    <w:rsid w:val="00835528"/>
    <w:rsid w:val="00836895"/>
    <w:rsid w:val="00836CC9"/>
    <w:rsid w:val="00836F9D"/>
    <w:rsid w:val="00841D1A"/>
    <w:rsid w:val="0084323E"/>
    <w:rsid w:val="00843920"/>
    <w:rsid w:val="0084408D"/>
    <w:rsid w:val="00844C9F"/>
    <w:rsid w:val="008459B6"/>
    <w:rsid w:val="00846C8E"/>
    <w:rsid w:val="00852269"/>
    <w:rsid w:val="00852F19"/>
    <w:rsid w:val="008534C6"/>
    <w:rsid w:val="00854F1A"/>
    <w:rsid w:val="008551E0"/>
    <w:rsid w:val="0085610D"/>
    <w:rsid w:val="0085750E"/>
    <w:rsid w:val="00857E59"/>
    <w:rsid w:val="008606A0"/>
    <w:rsid w:val="00864509"/>
    <w:rsid w:val="008655B3"/>
    <w:rsid w:val="0087117E"/>
    <w:rsid w:val="00871E0F"/>
    <w:rsid w:val="00872235"/>
    <w:rsid w:val="008722E0"/>
    <w:rsid w:val="00872BA8"/>
    <w:rsid w:val="008731F5"/>
    <w:rsid w:val="00874570"/>
    <w:rsid w:val="00875E32"/>
    <w:rsid w:val="00877489"/>
    <w:rsid w:val="008803C2"/>
    <w:rsid w:val="008812D3"/>
    <w:rsid w:val="00882F69"/>
    <w:rsid w:val="00884786"/>
    <w:rsid w:val="00884BB2"/>
    <w:rsid w:val="00885CB3"/>
    <w:rsid w:val="0088779D"/>
    <w:rsid w:val="00887F4B"/>
    <w:rsid w:val="00893421"/>
    <w:rsid w:val="008956C6"/>
    <w:rsid w:val="00896E27"/>
    <w:rsid w:val="008A0286"/>
    <w:rsid w:val="008A1984"/>
    <w:rsid w:val="008A291D"/>
    <w:rsid w:val="008A3123"/>
    <w:rsid w:val="008A571D"/>
    <w:rsid w:val="008B1DDE"/>
    <w:rsid w:val="008B2548"/>
    <w:rsid w:val="008B2CDC"/>
    <w:rsid w:val="008B4C49"/>
    <w:rsid w:val="008B589E"/>
    <w:rsid w:val="008B61FB"/>
    <w:rsid w:val="008C27CD"/>
    <w:rsid w:val="008C35DD"/>
    <w:rsid w:val="008C378F"/>
    <w:rsid w:val="008C586D"/>
    <w:rsid w:val="008C5E41"/>
    <w:rsid w:val="008C685B"/>
    <w:rsid w:val="008D5C35"/>
    <w:rsid w:val="008E01C4"/>
    <w:rsid w:val="008E2B2F"/>
    <w:rsid w:val="008E580B"/>
    <w:rsid w:val="008E6325"/>
    <w:rsid w:val="008F02C5"/>
    <w:rsid w:val="008F4B13"/>
    <w:rsid w:val="008F5BA7"/>
    <w:rsid w:val="008F6254"/>
    <w:rsid w:val="008F6783"/>
    <w:rsid w:val="008F72D2"/>
    <w:rsid w:val="008F79AD"/>
    <w:rsid w:val="008F7AD2"/>
    <w:rsid w:val="008F7EAC"/>
    <w:rsid w:val="009014A4"/>
    <w:rsid w:val="00902346"/>
    <w:rsid w:val="00904DB6"/>
    <w:rsid w:val="00905DE8"/>
    <w:rsid w:val="0090603E"/>
    <w:rsid w:val="0090722D"/>
    <w:rsid w:val="00907DCE"/>
    <w:rsid w:val="00911728"/>
    <w:rsid w:val="00911DA9"/>
    <w:rsid w:val="009137B6"/>
    <w:rsid w:val="0091433F"/>
    <w:rsid w:val="0091541C"/>
    <w:rsid w:val="00916388"/>
    <w:rsid w:val="00920530"/>
    <w:rsid w:val="009209FD"/>
    <w:rsid w:val="00923B37"/>
    <w:rsid w:val="00923B56"/>
    <w:rsid w:val="00924BB9"/>
    <w:rsid w:val="0092553A"/>
    <w:rsid w:val="009259E0"/>
    <w:rsid w:val="009274F5"/>
    <w:rsid w:val="00932785"/>
    <w:rsid w:val="00932BF7"/>
    <w:rsid w:val="00934D6E"/>
    <w:rsid w:val="00935F91"/>
    <w:rsid w:val="0094012C"/>
    <w:rsid w:val="00941FFD"/>
    <w:rsid w:val="00943E41"/>
    <w:rsid w:val="00946863"/>
    <w:rsid w:val="00946958"/>
    <w:rsid w:val="00946A6F"/>
    <w:rsid w:val="00950CB6"/>
    <w:rsid w:val="0095165B"/>
    <w:rsid w:val="009524F1"/>
    <w:rsid w:val="00954850"/>
    <w:rsid w:val="00955F9A"/>
    <w:rsid w:val="0096008C"/>
    <w:rsid w:val="00960F0D"/>
    <w:rsid w:val="00964513"/>
    <w:rsid w:val="00966A5D"/>
    <w:rsid w:val="00967FD7"/>
    <w:rsid w:val="00971057"/>
    <w:rsid w:val="0097144E"/>
    <w:rsid w:val="00972637"/>
    <w:rsid w:val="009732D1"/>
    <w:rsid w:val="00973E5F"/>
    <w:rsid w:val="00974426"/>
    <w:rsid w:val="00974ECA"/>
    <w:rsid w:val="009752DF"/>
    <w:rsid w:val="00977A4C"/>
    <w:rsid w:val="00980834"/>
    <w:rsid w:val="00981BDE"/>
    <w:rsid w:val="0098534A"/>
    <w:rsid w:val="0098656C"/>
    <w:rsid w:val="009873E2"/>
    <w:rsid w:val="00987A1D"/>
    <w:rsid w:val="0099340B"/>
    <w:rsid w:val="009951F9"/>
    <w:rsid w:val="00996DFC"/>
    <w:rsid w:val="009A0682"/>
    <w:rsid w:val="009A1F14"/>
    <w:rsid w:val="009A2788"/>
    <w:rsid w:val="009A5728"/>
    <w:rsid w:val="009B7D92"/>
    <w:rsid w:val="009C0373"/>
    <w:rsid w:val="009C22C4"/>
    <w:rsid w:val="009C67D7"/>
    <w:rsid w:val="009C7903"/>
    <w:rsid w:val="009C7FA6"/>
    <w:rsid w:val="009D0B46"/>
    <w:rsid w:val="009D6C97"/>
    <w:rsid w:val="009D6FD5"/>
    <w:rsid w:val="009E0491"/>
    <w:rsid w:val="009E184B"/>
    <w:rsid w:val="009E26A0"/>
    <w:rsid w:val="009E4497"/>
    <w:rsid w:val="009E49D9"/>
    <w:rsid w:val="009E4C39"/>
    <w:rsid w:val="009E655B"/>
    <w:rsid w:val="009E7B02"/>
    <w:rsid w:val="009F123A"/>
    <w:rsid w:val="009F142C"/>
    <w:rsid w:val="009F3A8A"/>
    <w:rsid w:val="009F493C"/>
    <w:rsid w:val="009F5BBA"/>
    <w:rsid w:val="009F6025"/>
    <w:rsid w:val="009F7937"/>
    <w:rsid w:val="00A0105E"/>
    <w:rsid w:val="00A01407"/>
    <w:rsid w:val="00A02DC2"/>
    <w:rsid w:val="00A02FBD"/>
    <w:rsid w:val="00A0466B"/>
    <w:rsid w:val="00A0573E"/>
    <w:rsid w:val="00A07E3B"/>
    <w:rsid w:val="00A07FC4"/>
    <w:rsid w:val="00A10E32"/>
    <w:rsid w:val="00A129CF"/>
    <w:rsid w:val="00A13074"/>
    <w:rsid w:val="00A14C0D"/>
    <w:rsid w:val="00A172FE"/>
    <w:rsid w:val="00A2168D"/>
    <w:rsid w:val="00A2229B"/>
    <w:rsid w:val="00A3087E"/>
    <w:rsid w:val="00A31FF9"/>
    <w:rsid w:val="00A33DA9"/>
    <w:rsid w:val="00A34EDC"/>
    <w:rsid w:val="00A35D62"/>
    <w:rsid w:val="00A3676E"/>
    <w:rsid w:val="00A37B41"/>
    <w:rsid w:val="00A40CF4"/>
    <w:rsid w:val="00A41C4C"/>
    <w:rsid w:val="00A42F69"/>
    <w:rsid w:val="00A43039"/>
    <w:rsid w:val="00A43D44"/>
    <w:rsid w:val="00A44FB1"/>
    <w:rsid w:val="00A50116"/>
    <w:rsid w:val="00A501CA"/>
    <w:rsid w:val="00A507B0"/>
    <w:rsid w:val="00A5140A"/>
    <w:rsid w:val="00A5178A"/>
    <w:rsid w:val="00A543F5"/>
    <w:rsid w:val="00A557CA"/>
    <w:rsid w:val="00A5586D"/>
    <w:rsid w:val="00A559A2"/>
    <w:rsid w:val="00A610B9"/>
    <w:rsid w:val="00A61A65"/>
    <w:rsid w:val="00A622FF"/>
    <w:rsid w:val="00A628D5"/>
    <w:rsid w:val="00A62FC3"/>
    <w:rsid w:val="00A63C67"/>
    <w:rsid w:val="00A64859"/>
    <w:rsid w:val="00A64AFB"/>
    <w:rsid w:val="00A6517F"/>
    <w:rsid w:val="00A6784F"/>
    <w:rsid w:val="00A70DAA"/>
    <w:rsid w:val="00A71F95"/>
    <w:rsid w:val="00A724FF"/>
    <w:rsid w:val="00A754F5"/>
    <w:rsid w:val="00A83FDD"/>
    <w:rsid w:val="00A852EC"/>
    <w:rsid w:val="00A85DEE"/>
    <w:rsid w:val="00A86856"/>
    <w:rsid w:val="00A91620"/>
    <w:rsid w:val="00A91D31"/>
    <w:rsid w:val="00A9202C"/>
    <w:rsid w:val="00A95093"/>
    <w:rsid w:val="00A9634B"/>
    <w:rsid w:val="00A972C9"/>
    <w:rsid w:val="00A975E1"/>
    <w:rsid w:val="00A97778"/>
    <w:rsid w:val="00AA02D9"/>
    <w:rsid w:val="00AA0AB6"/>
    <w:rsid w:val="00AA0D6D"/>
    <w:rsid w:val="00AB1B97"/>
    <w:rsid w:val="00AB2287"/>
    <w:rsid w:val="00AB242F"/>
    <w:rsid w:val="00AB276B"/>
    <w:rsid w:val="00AB2ED2"/>
    <w:rsid w:val="00AB404B"/>
    <w:rsid w:val="00AB5325"/>
    <w:rsid w:val="00AC01A3"/>
    <w:rsid w:val="00AC15A4"/>
    <w:rsid w:val="00AC2545"/>
    <w:rsid w:val="00AC2991"/>
    <w:rsid w:val="00AC31C4"/>
    <w:rsid w:val="00AC409D"/>
    <w:rsid w:val="00AC5A7F"/>
    <w:rsid w:val="00AC5DD1"/>
    <w:rsid w:val="00AC66BB"/>
    <w:rsid w:val="00AC6CE3"/>
    <w:rsid w:val="00AC7057"/>
    <w:rsid w:val="00AC7113"/>
    <w:rsid w:val="00AD2E37"/>
    <w:rsid w:val="00AD34EF"/>
    <w:rsid w:val="00AD4A26"/>
    <w:rsid w:val="00AD5636"/>
    <w:rsid w:val="00AD63B2"/>
    <w:rsid w:val="00AD7E5E"/>
    <w:rsid w:val="00AE0760"/>
    <w:rsid w:val="00AE0D60"/>
    <w:rsid w:val="00AE1B65"/>
    <w:rsid w:val="00AE2D2A"/>
    <w:rsid w:val="00AE3449"/>
    <w:rsid w:val="00AE34AB"/>
    <w:rsid w:val="00AE4A0D"/>
    <w:rsid w:val="00AE4AA9"/>
    <w:rsid w:val="00AE6A4F"/>
    <w:rsid w:val="00AE6AB4"/>
    <w:rsid w:val="00AE7175"/>
    <w:rsid w:val="00AE79B0"/>
    <w:rsid w:val="00AF05B9"/>
    <w:rsid w:val="00AF1DEA"/>
    <w:rsid w:val="00AF22E3"/>
    <w:rsid w:val="00AF38E5"/>
    <w:rsid w:val="00AF462C"/>
    <w:rsid w:val="00AF4D5F"/>
    <w:rsid w:val="00AF4F19"/>
    <w:rsid w:val="00AF66C2"/>
    <w:rsid w:val="00AF6F6A"/>
    <w:rsid w:val="00B00DA8"/>
    <w:rsid w:val="00B01826"/>
    <w:rsid w:val="00B01C13"/>
    <w:rsid w:val="00B025B7"/>
    <w:rsid w:val="00B06160"/>
    <w:rsid w:val="00B07AE9"/>
    <w:rsid w:val="00B11A61"/>
    <w:rsid w:val="00B14F13"/>
    <w:rsid w:val="00B1609A"/>
    <w:rsid w:val="00B20B4C"/>
    <w:rsid w:val="00B211C7"/>
    <w:rsid w:val="00B217F4"/>
    <w:rsid w:val="00B22038"/>
    <w:rsid w:val="00B252D2"/>
    <w:rsid w:val="00B27102"/>
    <w:rsid w:val="00B3143D"/>
    <w:rsid w:val="00B34EBB"/>
    <w:rsid w:val="00B35152"/>
    <w:rsid w:val="00B356D5"/>
    <w:rsid w:val="00B358C9"/>
    <w:rsid w:val="00B37241"/>
    <w:rsid w:val="00B37E6E"/>
    <w:rsid w:val="00B4126B"/>
    <w:rsid w:val="00B41E9B"/>
    <w:rsid w:val="00B427F6"/>
    <w:rsid w:val="00B44E26"/>
    <w:rsid w:val="00B46190"/>
    <w:rsid w:val="00B47443"/>
    <w:rsid w:val="00B51937"/>
    <w:rsid w:val="00B51BDB"/>
    <w:rsid w:val="00B52BB1"/>
    <w:rsid w:val="00B55CEB"/>
    <w:rsid w:val="00B6084C"/>
    <w:rsid w:val="00B61139"/>
    <w:rsid w:val="00B6116B"/>
    <w:rsid w:val="00B63C22"/>
    <w:rsid w:val="00B65779"/>
    <w:rsid w:val="00B659D1"/>
    <w:rsid w:val="00B66C28"/>
    <w:rsid w:val="00B66FD0"/>
    <w:rsid w:val="00B670AD"/>
    <w:rsid w:val="00B721D9"/>
    <w:rsid w:val="00B7365F"/>
    <w:rsid w:val="00B73D6D"/>
    <w:rsid w:val="00B75009"/>
    <w:rsid w:val="00B76630"/>
    <w:rsid w:val="00B8179C"/>
    <w:rsid w:val="00B82734"/>
    <w:rsid w:val="00B827FC"/>
    <w:rsid w:val="00B83AB5"/>
    <w:rsid w:val="00B84E4D"/>
    <w:rsid w:val="00B852D6"/>
    <w:rsid w:val="00B96A4C"/>
    <w:rsid w:val="00B9707A"/>
    <w:rsid w:val="00BA050F"/>
    <w:rsid w:val="00BA13CB"/>
    <w:rsid w:val="00BA24F8"/>
    <w:rsid w:val="00BA26E8"/>
    <w:rsid w:val="00BA6A46"/>
    <w:rsid w:val="00BA7EEB"/>
    <w:rsid w:val="00BB016C"/>
    <w:rsid w:val="00BB0843"/>
    <w:rsid w:val="00BB0F8A"/>
    <w:rsid w:val="00BB2B80"/>
    <w:rsid w:val="00BB446D"/>
    <w:rsid w:val="00BB5C71"/>
    <w:rsid w:val="00BB6B80"/>
    <w:rsid w:val="00BB7902"/>
    <w:rsid w:val="00BB7988"/>
    <w:rsid w:val="00BC06E7"/>
    <w:rsid w:val="00BC1DCE"/>
    <w:rsid w:val="00BC2A72"/>
    <w:rsid w:val="00BC2C24"/>
    <w:rsid w:val="00BC6609"/>
    <w:rsid w:val="00BC73FA"/>
    <w:rsid w:val="00BD0AFF"/>
    <w:rsid w:val="00BD2EAB"/>
    <w:rsid w:val="00BD50CE"/>
    <w:rsid w:val="00BE1A3F"/>
    <w:rsid w:val="00BE1FB4"/>
    <w:rsid w:val="00BE54A1"/>
    <w:rsid w:val="00BE6F8D"/>
    <w:rsid w:val="00BE6FFF"/>
    <w:rsid w:val="00BF0B3A"/>
    <w:rsid w:val="00BF0C88"/>
    <w:rsid w:val="00BF0D89"/>
    <w:rsid w:val="00BF71C2"/>
    <w:rsid w:val="00BF7D45"/>
    <w:rsid w:val="00C009C7"/>
    <w:rsid w:val="00C00BE5"/>
    <w:rsid w:val="00C01DB7"/>
    <w:rsid w:val="00C02027"/>
    <w:rsid w:val="00C0412E"/>
    <w:rsid w:val="00C048D6"/>
    <w:rsid w:val="00C10F38"/>
    <w:rsid w:val="00C122AB"/>
    <w:rsid w:val="00C1248B"/>
    <w:rsid w:val="00C126EE"/>
    <w:rsid w:val="00C12B3B"/>
    <w:rsid w:val="00C157ED"/>
    <w:rsid w:val="00C21761"/>
    <w:rsid w:val="00C21FDC"/>
    <w:rsid w:val="00C22D9E"/>
    <w:rsid w:val="00C233FE"/>
    <w:rsid w:val="00C23717"/>
    <w:rsid w:val="00C254A8"/>
    <w:rsid w:val="00C277FE"/>
    <w:rsid w:val="00C3000B"/>
    <w:rsid w:val="00C30ED4"/>
    <w:rsid w:val="00C31128"/>
    <w:rsid w:val="00C37350"/>
    <w:rsid w:val="00C379D3"/>
    <w:rsid w:val="00C37E7E"/>
    <w:rsid w:val="00C412D5"/>
    <w:rsid w:val="00C43113"/>
    <w:rsid w:val="00C44E7B"/>
    <w:rsid w:val="00C473AD"/>
    <w:rsid w:val="00C51802"/>
    <w:rsid w:val="00C52232"/>
    <w:rsid w:val="00C52E23"/>
    <w:rsid w:val="00C538DB"/>
    <w:rsid w:val="00C53D15"/>
    <w:rsid w:val="00C5568A"/>
    <w:rsid w:val="00C55E36"/>
    <w:rsid w:val="00C60E3B"/>
    <w:rsid w:val="00C629F5"/>
    <w:rsid w:val="00C63CFC"/>
    <w:rsid w:val="00C6429B"/>
    <w:rsid w:val="00C64380"/>
    <w:rsid w:val="00C64642"/>
    <w:rsid w:val="00C66134"/>
    <w:rsid w:val="00C6688D"/>
    <w:rsid w:val="00C67A8F"/>
    <w:rsid w:val="00C67AE1"/>
    <w:rsid w:val="00C73608"/>
    <w:rsid w:val="00C73AB5"/>
    <w:rsid w:val="00C74E1F"/>
    <w:rsid w:val="00C7681C"/>
    <w:rsid w:val="00C803BE"/>
    <w:rsid w:val="00C8098F"/>
    <w:rsid w:val="00C80B8A"/>
    <w:rsid w:val="00C86FFC"/>
    <w:rsid w:val="00C90375"/>
    <w:rsid w:val="00C9287D"/>
    <w:rsid w:val="00C93D02"/>
    <w:rsid w:val="00C945E5"/>
    <w:rsid w:val="00C94635"/>
    <w:rsid w:val="00C94DDA"/>
    <w:rsid w:val="00C95F97"/>
    <w:rsid w:val="00C97E1A"/>
    <w:rsid w:val="00CA067E"/>
    <w:rsid w:val="00CA20B4"/>
    <w:rsid w:val="00CA20E8"/>
    <w:rsid w:val="00CA3BE0"/>
    <w:rsid w:val="00CA4957"/>
    <w:rsid w:val="00CA4C51"/>
    <w:rsid w:val="00CB1EF6"/>
    <w:rsid w:val="00CB2CEF"/>
    <w:rsid w:val="00CB3645"/>
    <w:rsid w:val="00CB407D"/>
    <w:rsid w:val="00CB4B94"/>
    <w:rsid w:val="00CB5667"/>
    <w:rsid w:val="00CB5CB0"/>
    <w:rsid w:val="00CB6428"/>
    <w:rsid w:val="00CC076F"/>
    <w:rsid w:val="00CC22CB"/>
    <w:rsid w:val="00CC4C02"/>
    <w:rsid w:val="00CC78C0"/>
    <w:rsid w:val="00CC7FF8"/>
    <w:rsid w:val="00CD1642"/>
    <w:rsid w:val="00CD1BA4"/>
    <w:rsid w:val="00CD4C77"/>
    <w:rsid w:val="00CD7645"/>
    <w:rsid w:val="00CE028C"/>
    <w:rsid w:val="00CE411C"/>
    <w:rsid w:val="00CF1F99"/>
    <w:rsid w:val="00CF3BF2"/>
    <w:rsid w:val="00CF4A9A"/>
    <w:rsid w:val="00CF4FE6"/>
    <w:rsid w:val="00CF61FE"/>
    <w:rsid w:val="00CF6CB2"/>
    <w:rsid w:val="00CF70A3"/>
    <w:rsid w:val="00D000AD"/>
    <w:rsid w:val="00D014CF"/>
    <w:rsid w:val="00D02AAF"/>
    <w:rsid w:val="00D0631A"/>
    <w:rsid w:val="00D07F27"/>
    <w:rsid w:val="00D10027"/>
    <w:rsid w:val="00D126AF"/>
    <w:rsid w:val="00D138FE"/>
    <w:rsid w:val="00D13CE7"/>
    <w:rsid w:val="00D16789"/>
    <w:rsid w:val="00D16D2B"/>
    <w:rsid w:val="00D2252E"/>
    <w:rsid w:val="00D22AD8"/>
    <w:rsid w:val="00D235B9"/>
    <w:rsid w:val="00D23A02"/>
    <w:rsid w:val="00D23B7F"/>
    <w:rsid w:val="00D26147"/>
    <w:rsid w:val="00D27987"/>
    <w:rsid w:val="00D30A54"/>
    <w:rsid w:val="00D32F9B"/>
    <w:rsid w:val="00D342EC"/>
    <w:rsid w:val="00D34EA6"/>
    <w:rsid w:val="00D353DE"/>
    <w:rsid w:val="00D362D6"/>
    <w:rsid w:val="00D4040D"/>
    <w:rsid w:val="00D42660"/>
    <w:rsid w:val="00D42F3D"/>
    <w:rsid w:val="00D462BB"/>
    <w:rsid w:val="00D50618"/>
    <w:rsid w:val="00D50DD7"/>
    <w:rsid w:val="00D5202E"/>
    <w:rsid w:val="00D52657"/>
    <w:rsid w:val="00D527C0"/>
    <w:rsid w:val="00D5595E"/>
    <w:rsid w:val="00D60CEE"/>
    <w:rsid w:val="00D61AFA"/>
    <w:rsid w:val="00D622CE"/>
    <w:rsid w:val="00D62A1D"/>
    <w:rsid w:val="00D62A9E"/>
    <w:rsid w:val="00D7292D"/>
    <w:rsid w:val="00D74191"/>
    <w:rsid w:val="00D74911"/>
    <w:rsid w:val="00D74C22"/>
    <w:rsid w:val="00D751C4"/>
    <w:rsid w:val="00D777D3"/>
    <w:rsid w:val="00D77D45"/>
    <w:rsid w:val="00D811B2"/>
    <w:rsid w:val="00D82F9F"/>
    <w:rsid w:val="00D83196"/>
    <w:rsid w:val="00D83B2C"/>
    <w:rsid w:val="00D863A1"/>
    <w:rsid w:val="00D864AC"/>
    <w:rsid w:val="00D911DB"/>
    <w:rsid w:val="00D925D4"/>
    <w:rsid w:val="00D92A4D"/>
    <w:rsid w:val="00D93E49"/>
    <w:rsid w:val="00D95C04"/>
    <w:rsid w:val="00D95D25"/>
    <w:rsid w:val="00D965B2"/>
    <w:rsid w:val="00D974FE"/>
    <w:rsid w:val="00DA1020"/>
    <w:rsid w:val="00DA1D28"/>
    <w:rsid w:val="00DA40F2"/>
    <w:rsid w:val="00DA6EF5"/>
    <w:rsid w:val="00DA7657"/>
    <w:rsid w:val="00DB13A3"/>
    <w:rsid w:val="00DB1863"/>
    <w:rsid w:val="00DB1900"/>
    <w:rsid w:val="00DB2136"/>
    <w:rsid w:val="00DB3BEB"/>
    <w:rsid w:val="00DB3C17"/>
    <w:rsid w:val="00DB4E14"/>
    <w:rsid w:val="00DC3522"/>
    <w:rsid w:val="00DC3B0E"/>
    <w:rsid w:val="00DC49AE"/>
    <w:rsid w:val="00DC58FB"/>
    <w:rsid w:val="00DC711B"/>
    <w:rsid w:val="00DD2669"/>
    <w:rsid w:val="00DD2804"/>
    <w:rsid w:val="00DD4E63"/>
    <w:rsid w:val="00DD558C"/>
    <w:rsid w:val="00DD58C9"/>
    <w:rsid w:val="00DD5947"/>
    <w:rsid w:val="00DD5FAC"/>
    <w:rsid w:val="00DD5FC8"/>
    <w:rsid w:val="00DD60A4"/>
    <w:rsid w:val="00DD7415"/>
    <w:rsid w:val="00DE2EB2"/>
    <w:rsid w:val="00DE369B"/>
    <w:rsid w:val="00DE65CE"/>
    <w:rsid w:val="00DE6C59"/>
    <w:rsid w:val="00DF0849"/>
    <w:rsid w:val="00DF1B8D"/>
    <w:rsid w:val="00DF30F6"/>
    <w:rsid w:val="00DF3224"/>
    <w:rsid w:val="00DF372B"/>
    <w:rsid w:val="00DF3A9A"/>
    <w:rsid w:val="00DF3BD4"/>
    <w:rsid w:val="00DF3F15"/>
    <w:rsid w:val="00DF44DC"/>
    <w:rsid w:val="00DF615F"/>
    <w:rsid w:val="00DF6D62"/>
    <w:rsid w:val="00E00DC2"/>
    <w:rsid w:val="00E0120B"/>
    <w:rsid w:val="00E03803"/>
    <w:rsid w:val="00E0381B"/>
    <w:rsid w:val="00E046CA"/>
    <w:rsid w:val="00E05F6E"/>
    <w:rsid w:val="00E062E6"/>
    <w:rsid w:val="00E10B3F"/>
    <w:rsid w:val="00E11DC8"/>
    <w:rsid w:val="00E133E5"/>
    <w:rsid w:val="00E20CE3"/>
    <w:rsid w:val="00E245A1"/>
    <w:rsid w:val="00E25EFA"/>
    <w:rsid w:val="00E26571"/>
    <w:rsid w:val="00E27A7F"/>
    <w:rsid w:val="00E27F36"/>
    <w:rsid w:val="00E306C8"/>
    <w:rsid w:val="00E31AB3"/>
    <w:rsid w:val="00E326D6"/>
    <w:rsid w:val="00E32C62"/>
    <w:rsid w:val="00E345A6"/>
    <w:rsid w:val="00E345AB"/>
    <w:rsid w:val="00E34DCE"/>
    <w:rsid w:val="00E356FB"/>
    <w:rsid w:val="00E37C07"/>
    <w:rsid w:val="00E40BF7"/>
    <w:rsid w:val="00E40FC3"/>
    <w:rsid w:val="00E44AD1"/>
    <w:rsid w:val="00E45BA7"/>
    <w:rsid w:val="00E50C2C"/>
    <w:rsid w:val="00E56165"/>
    <w:rsid w:val="00E56671"/>
    <w:rsid w:val="00E57724"/>
    <w:rsid w:val="00E57919"/>
    <w:rsid w:val="00E609E8"/>
    <w:rsid w:val="00E62279"/>
    <w:rsid w:val="00E625D1"/>
    <w:rsid w:val="00E644D8"/>
    <w:rsid w:val="00E67874"/>
    <w:rsid w:val="00E70895"/>
    <w:rsid w:val="00E71234"/>
    <w:rsid w:val="00E77B5B"/>
    <w:rsid w:val="00E8113D"/>
    <w:rsid w:val="00E821CC"/>
    <w:rsid w:val="00E8298F"/>
    <w:rsid w:val="00E82F4D"/>
    <w:rsid w:val="00E86084"/>
    <w:rsid w:val="00E90C8D"/>
    <w:rsid w:val="00E91E07"/>
    <w:rsid w:val="00E926C7"/>
    <w:rsid w:val="00E929EC"/>
    <w:rsid w:val="00E935DA"/>
    <w:rsid w:val="00E94B36"/>
    <w:rsid w:val="00E95345"/>
    <w:rsid w:val="00EA187E"/>
    <w:rsid w:val="00EA2C22"/>
    <w:rsid w:val="00EA45EB"/>
    <w:rsid w:val="00EB16D0"/>
    <w:rsid w:val="00EB2A82"/>
    <w:rsid w:val="00EB331F"/>
    <w:rsid w:val="00EB5BFE"/>
    <w:rsid w:val="00EB5D46"/>
    <w:rsid w:val="00EC1BE0"/>
    <w:rsid w:val="00EC24EB"/>
    <w:rsid w:val="00EC28CE"/>
    <w:rsid w:val="00EC3399"/>
    <w:rsid w:val="00EC370B"/>
    <w:rsid w:val="00EC4380"/>
    <w:rsid w:val="00EC5C48"/>
    <w:rsid w:val="00EC65A1"/>
    <w:rsid w:val="00EC76E4"/>
    <w:rsid w:val="00EE3385"/>
    <w:rsid w:val="00EE3E20"/>
    <w:rsid w:val="00EE53F2"/>
    <w:rsid w:val="00EE5745"/>
    <w:rsid w:val="00EE6998"/>
    <w:rsid w:val="00EE6F51"/>
    <w:rsid w:val="00EE73FC"/>
    <w:rsid w:val="00EE7770"/>
    <w:rsid w:val="00EE7B4B"/>
    <w:rsid w:val="00EF14D2"/>
    <w:rsid w:val="00EF170D"/>
    <w:rsid w:val="00EF2192"/>
    <w:rsid w:val="00EF3B02"/>
    <w:rsid w:val="00EF667C"/>
    <w:rsid w:val="00EF6ECE"/>
    <w:rsid w:val="00EF740E"/>
    <w:rsid w:val="00EF7CF2"/>
    <w:rsid w:val="00F05626"/>
    <w:rsid w:val="00F05964"/>
    <w:rsid w:val="00F06702"/>
    <w:rsid w:val="00F06C09"/>
    <w:rsid w:val="00F0711B"/>
    <w:rsid w:val="00F10595"/>
    <w:rsid w:val="00F10ADB"/>
    <w:rsid w:val="00F1197F"/>
    <w:rsid w:val="00F150B8"/>
    <w:rsid w:val="00F15FDD"/>
    <w:rsid w:val="00F170C2"/>
    <w:rsid w:val="00F17871"/>
    <w:rsid w:val="00F201E0"/>
    <w:rsid w:val="00F2356D"/>
    <w:rsid w:val="00F23B6B"/>
    <w:rsid w:val="00F2434D"/>
    <w:rsid w:val="00F25128"/>
    <w:rsid w:val="00F25E6D"/>
    <w:rsid w:val="00F266CB"/>
    <w:rsid w:val="00F26AE1"/>
    <w:rsid w:val="00F30E20"/>
    <w:rsid w:val="00F31CF1"/>
    <w:rsid w:val="00F329F9"/>
    <w:rsid w:val="00F35C0D"/>
    <w:rsid w:val="00F376B6"/>
    <w:rsid w:val="00F406EC"/>
    <w:rsid w:val="00F41175"/>
    <w:rsid w:val="00F412E2"/>
    <w:rsid w:val="00F41FB0"/>
    <w:rsid w:val="00F44118"/>
    <w:rsid w:val="00F452E5"/>
    <w:rsid w:val="00F465F6"/>
    <w:rsid w:val="00F46DCA"/>
    <w:rsid w:val="00F46FA6"/>
    <w:rsid w:val="00F5056E"/>
    <w:rsid w:val="00F5220C"/>
    <w:rsid w:val="00F57E5E"/>
    <w:rsid w:val="00F57E7A"/>
    <w:rsid w:val="00F64CFC"/>
    <w:rsid w:val="00F65979"/>
    <w:rsid w:val="00F664BF"/>
    <w:rsid w:val="00F71A45"/>
    <w:rsid w:val="00F72102"/>
    <w:rsid w:val="00F76790"/>
    <w:rsid w:val="00F81769"/>
    <w:rsid w:val="00F82039"/>
    <w:rsid w:val="00F8436C"/>
    <w:rsid w:val="00F87622"/>
    <w:rsid w:val="00F878EC"/>
    <w:rsid w:val="00F93011"/>
    <w:rsid w:val="00F93982"/>
    <w:rsid w:val="00FA1315"/>
    <w:rsid w:val="00FA13A1"/>
    <w:rsid w:val="00FA5331"/>
    <w:rsid w:val="00FA7BB0"/>
    <w:rsid w:val="00FB0142"/>
    <w:rsid w:val="00FB04C3"/>
    <w:rsid w:val="00FB1658"/>
    <w:rsid w:val="00FB1E2F"/>
    <w:rsid w:val="00FB2203"/>
    <w:rsid w:val="00FB38CC"/>
    <w:rsid w:val="00FB4FB9"/>
    <w:rsid w:val="00FC1097"/>
    <w:rsid w:val="00FC10C8"/>
    <w:rsid w:val="00FC156A"/>
    <w:rsid w:val="00FC2E17"/>
    <w:rsid w:val="00FC430F"/>
    <w:rsid w:val="00FC45B9"/>
    <w:rsid w:val="00FC4A11"/>
    <w:rsid w:val="00FC5B3D"/>
    <w:rsid w:val="00FD086C"/>
    <w:rsid w:val="00FD0CF0"/>
    <w:rsid w:val="00FD3A7D"/>
    <w:rsid w:val="00FD4E0F"/>
    <w:rsid w:val="00FE2104"/>
    <w:rsid w:val="00FE2730"/>
    <w:rsid w:val="00FE3439"/>
    <w:rsid w:val="00FE37D8"/>
    <w:rsid w:val="00FE3D41"/>
    <w:rsid w:val="00FE5D5F"/>
    <w:rsid w:val="00FF090D"/>
    <w:rsid w:val="00FF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EA99B"/>
  <w15:chartTrackingRefBased/>
  <w15:docId w15:val="{82B13299-B46F-491E-9801-EDB9DFEA7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0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A067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AC1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81B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1BD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C4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002"/>
  </w:style>
  <w:style w:type="paragraph" w:styleId="Footer">
    <w:name w:val="footer"/>
    <w:basedOn w:val="Normal"/>
    <w:link w:val="FooterChar"/>
    <w:uiPriority w:val="99"/>
    <w:unhideWhenUsed/>
    <w:rsid w:val="001C4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hcw.nhs.wales/news/latest-news/welsh-nursing-undergoes-digital-revolution/" TargetMode="External"/><Relationship Id="rId13" Type="http://schemas.openxmlformats.org/officeDocument/2006/relationships/hyperlink" Target="https://sbuhb.nhs.wales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hcw.nhs.wales/systems-and-services/secondary-care/welsh-clinical-portal/" TargetMode="External"/><Relationship Id="rId12" Type="http://schemas.openxmlformats.org/officeDocument/2006/relationships/hyperlink" Target="https://www.gov.wales/sites/default/files/publications/2019-03/informed-health-and-care-a-digital-health-and-social-care-strategy-for-wales.pdf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a-plan-for-digital-health-and-social-care/a-plan-for-digital-health-and-social-care" TargetMode="External"/><Relationship Id="rId11" Type="http://schemas.openxmlformats.org/officeDocument/2006/relationships/hyperlink" Target="https://www.kingsfund.org.uk/blog/2022/10/nhs-nursing-workforce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sbuhb.nhs.wales/news/swansea-bay-health-news/paper-drug-charts-binned-in-neath-port-talbot-and-singleton-hospitals/" TargetMode="External"/><Relationship Id="rId10" Type="http://schemas.openxmlformats.org/officeDocument/2006/relationships/hyperlink" Target="https://www.rawnet.com/insights/importance-integrated-digital-strategy-lead-generat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v.uk/government/publications/government-digital-strategy/government-digital-strategy" TargetMode="External"/><Relationship Id="rId14" Type="http://schemas.openxmlformats.org/officeDocument/2006/relationships/hyperlink" Target="https://pestleanalysis.com/what-is-pestle-analysis/am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22678</TotalTime>
  <Pages>20</Pages>
  <Words>6018</Words>
  <Characters>34303</Characters>
  <Application>Microsoft Office Word</Application>
  <DocSecurity>0</DocSecurity>
  <Lines>285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Holt</dc:creator>
  <cp:keywords/>
  <dc:description/>
  <cp:lastModifiedBy>Fran Holt</cp:lastModifiedBy>
  <cp:revision>1481</cp:revision>
  <dcterms:created xsi:type="dcterms:W3CDTF">2023-04-23T17:42:00Z</dcterms:created>
  <dcterms:modified xsi:type="dcterms:W3CDTF">2023-05-12T13:40:00Z</dcterms:modified>
</cp:coreProperties>
</file>