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C890A" w14:textId="77777777" w:rsidR="00245671" w:rsidRPr="00EE5BC3" w:rsidRDefault="00245671" w:rsidP="00245671">
      <w:pPr>
        <w:jc w:val="center"/>
        <w:rPr>
          <w:b/>
          <w:sz w:val="28"/>
          <w:szCs w:val="28"/>
        </w:rPr>
      </w:pPr>
      <w:r w:rsidRPr="00EE5BC3">
        <w:rPr>
          <w:b/>
          <w:sz w:val="28"/>
          <w:szCs w:val="28"/>
        </w:rPr>
        <w:t>Task 2</w:t>
      </w:r>
    </w:p>
    <w:p w14:paraId="78522F1A" w14:textId="77777777" w:rsidR="00245671" w:rsidRPr="00EE5BC3" w:rsidRDefault="00245671" w:rsidP="00245671">
      <w:pPr>
        <w:jc w:val="center"/>
        <w:rPr>
          <w:b/>
          <w:sz w:val="28"/>
          <w:szCs w:val="28"/>
        </w:rPr>
      </w:pPr>
    </w:p>
    <w:p w14:paraId="03E5FCEC" w14:textId="77777777" w:rsidR="00245671" w:rsidRPr="00EE5BC3" w:rsidRDefault="00245671" w:rsidP="00245671">
      <w:pPr>
        <w:jc w:val="center"/>
        <w:rPr>
          <w:b/>
          <w:sz w:val="28"/>
          <w:szCs w:val="28"/>
        </w:rPr>
      </w:pPr>
      <w:r w:rsidRPr="00EE5BC3">
        <w:rPr>
          <w:b/>
          <w:sz w:val="28"/>
          <w:szCs w:val="28"/>
        </w:rPr>
        <w:t xml:space="preserve">Observation </w:t>
      </w:r>
      <w:r>
        <w:rPr>
          <w:b/>
          <w:sz w:val="28"/>
          <w:szCs w:val="28"/>
        </w:rPr>
        <w:t>of Practice</w:t>
      </w:r>
    </w:p>
    <w:p w14:paraId="2924A29B" w14:textId="77777777" w:rsidR="00245671" w:rsidRDefault="00245671" w:rsidP="00245671">
      <w:pPr>
        <w:jc w:val="both"/>
        <w:rPr>
          <w:b/>
          <w:i/>
          <w:sz w:val="24"/>
          <w:szCs w:val="24"/>
        </w:rPr>
      </w:pPr>
      <w:r w:rsidRPr="00243DB0">
        <w:rPr>
          <w:b/>
          <w:i/>
          <w:sz w:val="24"/>
          <w:szCs w:val="24"/>
        </w:rPr>
        <w:t xml:space="preserve">Guidance: </w:t>
      </w:r>
    </w:p>
    <w:p w14:paraId="7D7EE8F9" w14:textId="77777777" w:rsidR="00245671" w:rsidRPr="00243DB0" w:rsidRDefault="00245671" w:rsidP="00245671">
      <w:pPr>
        <w:jc w:val="both"/>
        <w:rPr>
          <w:b/>
          <w:i/>
          <w:sz w:val="24"/>
          <w:szCs w:val="24"/>
        </w:rPr>
      </w:pPr>
    </w:p>
    <w:p w14:paraId="08BCA267" w14:textId="77777777" w:rsidR="00245671" w:rsidRDefault="00245671" w:rsidP="00245671">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47AF0C54" w14:textId="77777777" w:rsidR="00245671" w:rsidRDefault="00245671" w:rsidP="00245671">
      <w:pPr>
        <w:jc w:val="both"/>
        <w:rPr>
          <w:i/>
          <w:sz w:val="24"/>
          <w:szCs w:val="24"/>
        </w:rPr>
      </w:pPr>
    </w:p>
    <w:p w14:paraId="2178D439" w14:textId="77777777" w:rsidR="00245671" w:rsidRPr="00706BB5" w:rsidRDefault="00245671" w:rsidP="00245671">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33726327" w14:textId="77777777" w:rsidR="00245671" w:rsidRPr="00706BB5" w:rsidRDefault="00245671" w:rsidP="00245671">
      <w:pPr>
        <w:jc w:val="both"/>
        <w:rPr>
          <w:b/>
          <w:i/>
          <w:color w:val="FF0000"/>
          <w:sz w:val="24"/>
          <w:szCs w:val="24"/>
        </w:rPr>
      </w:pPr>
    </w:p>
    <w:p w14:paraId="46529DD8" w14:textId="77777777" w:rsidR="00245671" w:rsidRPr="00706BB5" w:rsidRDefault="00245671" w:rsidP="00245671">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6A7E36AA" w14:textId="77777777" w:rsidR="00245671" w:rsidRPr="00EE5BC3" w:rsidRDefault="00245671" w:rsidP="00245671">
      <w:pPr>
        <w:jc w:val="both"/>
        <w:rPr>
          <w:i/>
          <w:color w:val="FF0000"/>
          <w:sz w:val="24"/>
          <w:szCs w:val="24"/>
        </w:rPr>
      </w:pPr>
    </w:p>
    <w:p w14:paraId="070417BD" w14:textId="77777777" w:rsidR="00245671" w:rsidRPr="00706BB5" w:rsidRDefault="00245671" w:rsidP="00245671">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430F6A6D" w14:textId="77777777" w:rsidR="00245671" w:rsidRDefault="00245671" w:rsidP="00245671">
      <w:pPr>
        <w:jc w:val="both"/>
        <w:rPr>
          <w:i/>
          <w:color w:val="auto"/>
          <w:sz w:val="24"/>
          <w:szCs w:val="24"/>
        </w:rPr>
      </w:pPr>
    </w:p>
    <w:p w14:paraId="4172BD5A" w14:textId="77777777" w:rsidR="00245671" w:rsidRPr="00D55DE0" w:rsidRDefault="00245671" w:rsidP="00245671">
      <w:pPr>
        <w:jc w:val="both"/>
        <w:rPr>
          <w:i/>
          <w:color w:val="auto"/>
          <w:sz w:val="24"/>
          <w:szCs w:val="24"/>
        </w:rPr>
      </w:pPr>
      <w:r>
        <w:rPr>
          <w:i/>
          <w:color w:val="auto"/>
          <w:sz w:val="24"/>
          <w:szCs w:val="24"/>
        </w:rPr>
        <w:t>Please answer the questions below.</w:t>
      </w:r>
    </w:p>
    <w:p w14:paraId="69D6F2CB" w14:textId="77777777" w:rsidR="00245671" w:rsidRPr="008B28E7" w:rsidRDefault="00245671" w:rsidP="00245671">
      <w:pPr>
        <w:jc w:val="both"/>
        <w:rPr>
          <w:sz w:val="24"/>
          <w:szCs w:val="24"/>
        </w:rPr>
      </w:pPr>
    </w:p>
    <w:p w14:paraId="762D526C" w14:textId="77777777" w:rsidR="00245671" w:rsidRPr="008B28E7" w:rsidRDefault="00245671" w:rsidP="00245671">
      <w:pPr>
        <w:jc w:val="both"/>
        <w:rPr>
          <w:b/>
          <w:sz w:val="24"/>
          <w:szCs w:val="24"/>
          <w:u w:val="single"/>
        </w:rPr>
      </w:pPr>
      <w:r w:rsidRPr="008B28E7">
        <w:rPr>
          <w:b/>
          <w:sz w:val="24"/>
          <w:szCs w:val="24"/>
          <w:u w:val="single"/>
        </w:rPr>
        <w:t xml:space="preserve">Observation Summary </w:t>
      </w:r>
    </w:p>
    <w:p w14:paraId="43C00307" w14:textId="77777777" w:rsidR="00245671" w:rsidRPr="008B28E7" w:rsidRDefault="00245671" w:rsidP="00245671">
      <w:pPr>
        <w:jc w:val="both"/>
        <w:rPr>
          <w:sz w:val="24"/>
          <w:szCs w:val="24"/>
        </w:rPr>
      </w:pPr>
    </w:p>
    <w:p w14:paraId="3840FEE2" w14:textId="77777777" w:rsidR="00245671" w:rsidRDefault="00245671" w:rsidP="00245671">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307EE7B0" w14:textId="77777777" w:rsidR="00245671" w:rsidRPr="008B28E7" w:rsidRDefault="00245671" w:rsidP="00245671">
      <w:pPr>
        <w:jc w:val="both"/>
        <w:rPr>
          <w:sz w:val="24"/>
          <w:szCs w:val="24"/>
        </w:rPr>
      </w:pPr>
    </w:p>
    <w:p w14:paraId="0F8B1EA3" w14:textId="664AA5BD" w:rsidR="00245671" w:rsidRPr="008B28E7" w:rsidRDefault="00245671" w:rsidP="00245671">
      <w:pPr>
        <w:jc w:val="both"/>
        <w:rPr>
          <w:sz w:val="24"/>
          <w:szCs w:val="24"/>
        </w:rPr>
      </w:pPr>
      <w:r w:rsidRPr="008B28E7">
        <w:rPr>
          <w:sz w:val="24"/>
          <w:szCs w:val="24"/>
        </w:rPr>
        <w:t>Date of observation</w:t>
      </w:r>
      <w:r>
        <w:rPr>
          <w:sz w:val="24"/>
          <w:szCs w:val="24"/>
        </w:rPr>
        <w:t>:  _</w:t>
      </w:r>
      <w:r w:rsidR="003870C8">
        <w:rPr>
          <w:sz w:val="24"/>
          <w:szCs w:val="24"/>
        </w:rPr>
        <w:t>18/05/2023</w:t>
      </w:r>
      <w:r>
        <w:rPr>
          <w:sz w:val="24"/>
          <w:szCs w:val="24"/>
        </w:rPr>
        <w:t xml:space="preserve"> _ _ _ _ _ _ _ _ _ _ _ _ </w:t>
      </w:r>
    </w:p>
    <w:p w14:paraId="67230291" w14:textId="77777777" w:rsidR="00245671" w:rsidRPr="008B28E7" w:rsidRDefault="00245671" w:rsidP="00245671">
      <w:pPr>
        <w:jc w:val="both"/>
        <w:rPr>
          <w:b/>
          <w:sz w:val="24"/>
          <w:szCs w:val="24"/>
        </w:rPr>
      </w:pPr>
    </w:p>
    <w:p w14:paraId="45266D16" w14:textId="77777777" w:rsidR="00245671" w:rsidRDefault="00245671" w:rsidP="00245671">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6E33BADC" w14:textId="77777777" w:rsidR="00245671" w:rsidRDefault="00245671" w:rsidP="00245671">
      <w:pPr>
        <w:jc w:val="both"/>
        <w:rPr>
          <w:b/>
          <w:sz w:val="24"/>
          <w:szCs w:val="24"/>
        </w:rPr>
      </w:pPr>
    </w:p>
    <w:p w14:paraId="519469E7" w14:textId="77777777" w:rsidR="00245671" w:rsidRDefault="00245671" w:rsidP="00245671">
      <w:pPr>
        <w:jc w:val="both"/>
        <w:rPr>
          <w:b/>
          <w:sz w:val="24"/>
          <w:szCs w:val="24"/>
        </w:rPr>
      </w:pPr>
    </w:p>
    <w:p w14:paraId="45AFB6FB" w14:textId="77777777" w:rsidR="00245671" w:rsidRDefault="00245671" w:rsidP="00245671">
      <w:pPr>
        <w:jc w:val="both"/>
        <w:rPr>
          <w:b/>
          <w:sz w:val="24"/>
          <w:szCs w:val="24"/>
        </w:rPr>
      </w:pPr>
    </w:p>
    <w:p w14:paraId="010BA2E3" w14:textId="77777777" w:rsidR="00245671" w:rsidRDefault="00245671" w:rsidP="00245671">
      <w:pPr>
        <w:jc w:val="both"/>
        <w:rPr>
          <w:b/>
          <w:sz w:val="24"/>
          <w:szCs w:val="24"/>
        </w:rPr>
      </w:pPr>
    </w:p>
    <w:p w14:paraId="3674A0ED" w14:textId="77777777" w:rsidR="00245671" w:rsidRDefault="00245671" w:rsidP="00245671">
      <w:pPr>
        <w:jc w:val="both"/>
        <w:rPr>
          <w:b/>
          <w:sz w:val="24"/>
          <w:szCs w:val="24"/>
        </w:rPr>
      </w:pPr>
    </w:p>
    <w:p w14:paraId="334E825C" w14:textId="77777777" w:rsidR="00245671" w:rsidRDefault="00245671" w:rsidP="00245671">
      <w:pPr>
        <w:jc w:val="both"/>
        <w:rPr>
          <w:b/>
          <w:sz w:val="24"/>
          <w:szCs w:val="24"/>
        </w:rPr>
      </w:pPr>
    </w:p>
    <w:p w14:paraId="65EBD5B1" w14:textId="77777777" w:rsidR="00245671" w:rsidRDefault="00245671" w:rsidP="00245671">
      <w:pPr>
        <w:jc w:val="both"/>
        <w:rPr>
          <w:b/>
          <w:sz w:val="24"/>
          <w:szCs w:val="24"/>
        </w:rPr>
      </w:pPr>
    </w:p>
    <w:p w14:paraId="2371D213" w14:textId="77777777" w:rsidR="00245671" w:rsidRDefault="00245671" w:rsidP="00245671">
      <w:pPr>
        <w:jc w:val="both"/>
        <w:rPr>
          <w:b/>
          <w:sz w:val="24"/>
          <w:szCs w:val="24"/>
        </w:rPr>
      </w:pPr>
    </w:p>
    <w:p w14:paraId="6094F685" w14:textId="77777777" w:rsidR="00245671" w:rsidRPr="008B28E7" w:rsidRDefault="00245671" w:rsidP="00245671">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45671" w:rsidRPr="008B28E7" w14:paraId="53B23FE6" w14:textId="77777777" w:rsidTr="005B6ADE">
        <w:tc>
          <w:tcPr>
            <w:tcW w:w="10278" w:type="dxa"/>
            <w:shd w:val="clear" w:color="auto" w:fill="auto"/>
          </w:tcPr>
          <w:p w14:paraId="4DC2416E" w14:textId="77777777" w:rsidR="00245671" w:rsidRPr="00706BB5" w:rsidRDefault="00245671" w:rsidP="005B6ADE">
            <w:pPr>
              <w:jc w:val="both"/>
              <w:rPr>
                <w:b/>
                <w:bCs/>
                <w:sz w:val="24"/>
                <w:szCs w:val="24"/>
              </w:rPr>
            </w:pPr>
            <w:r w:rsidRPr="00F15354">
              <w:rPr>
                <w:b/>
                <w:bCs/>
                <w:sz w:val="24"/>
                <w:szCs w:val="24"/>
              </w:rPr>
              <w:t>Question</w:t>
            </w:r>
            <w:r>
              <w:rPr>
                <w:b/>
                <w:bCs/>
                <w:sz w:val="24"/>
                <w:szCs w:val="24"/>
              </w:rPr>
              <w:t>:</w:t>
            </w:r>
          </w:p>
          <w:p w14:paraId="3054EF21" w14:textId="77777777" w:rsidR="00245671" w:rsidRDefault="00245671" w:rsidP="005B6ADE">
            <w:pPr>
              <w:jc w:val="both"/>
              <w:rPr>
                <w:sz w:val="24"/>
                <w:szCs w:val="24"/>
              </w:rPr>
            </w:pPr>
            <w:r w:rsidRPr="00706BB5">
              <w:rPr>
                <w:sz w:val="24"/>
                <w:szCs w:val="24"/>
              </w:rPr>
              <w:lastRenderedPageBreak/>
              <w:t>Context</w:t>
            </w:r>
          </w:p>
          <w:p w14:paraId="45669A7B" w14:textId="77777777" w:rsidR="00245671" w:rsidRDefault="00245671" w:rsidP="005B6ADE">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0C414431" w14:textId="77777777" w:rsidR="00245671" w:rsidRDefault="00245671" w:rsidP="005B6ADE">
            <w:pPr>
              <w:jc w:val="both"/>
              <w:rPr>
                <w:sz w:val="24"/>
                <w:szCs w:val="24"/>
              </w:rPr>
            </w:pPr>
          </w:p>
          <w:p w14:paraId="3EE1C7AB" w14:textId="77777777" w:rsidR="00245671" w:rsidRDefault="00245671" w:rsidP="005B6ADE">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62BA35ED" w14:textId="77777777" w:rsidR="003274E0" w:rsidRDefault="003274E0" w:rsidP="005B6ADE">
            <w:pPr>
              <w:jc w:val="both"/>
              <w:rPr>
                <w:i/>
                <w:sz w:val="24"/>
                <w:szCs w:val="24"/>
              </w:rPr>
            </w:pPr>
          </w:p>
          <w:p w14:paraId="65DF8133" w14:textId="77777777" w:rsidR="00136D58" w:rsidRPr="00654020" w:rsidRDefault="00136D58" w:rsidP="00136D58">
            <w:pPr>
              <w:jc w:val="both"/>
              <w:rPr>
                <w:iCs/>
                <w:sz w:val="24"/>
                <w:szCs w:val="24"/>
              </w:rPr>
            </w:pPr>
            <w:r w:rsidRPr="00654020">
              <w:rPr>
                <w:iCs/>
                <w:sz w:val="24"/>
                <w:szCs w:val="24"/>
              </w:rPr>
              <w:t xml:space="preserve">The objective of my contact with service user 3 was to assess their needs and eligibility within our team </w:t>
            </w:r>
            <w:r>
              <w:rPr>
                <w:iCs/>
                <w:sz w:val="24"/>
                <w:szCs w:val="24"/>
              </w:rPr>
              <w:t>following</w:t>
            </w:r>
            <w:r w:rsidRPr="00654020">
              <w:rPr>
                <w:iCs/>
                <w:sz w:val="24"/>
                <w:szCs w:val="24"/>
              </w:rPr>
              <w:t xml:space="preserve"> Part 3 of the Social Services Well-being (Wales) Act 2014 and, if required under Part 4 of the Act, to provide a care and support plan.</w:t>
            </w:r>
          </w:p>
          <w:p w14:paraId="4A6C6448" w14:textId="77777777" w:rsidR="00136D58" w:rsidRPr="00654020" w:rsidRDefault="00136D58" w:rsidP="00136D58">
            <w:pPr>
              <w:jc w:val="both"/>
              <w:rPr>
                <w:iCs/>
                <w:sz w:val="24"/>
                <w:szCs w:val="24"/>
              </w:rPr>
            </w:pPr>
            <w:r w:rsidRPr="00654020">
              <w:rPr>
                <w:iCs/>
                <w:sz w:val="24"/>
                <w:szCs w:val="24"/>
              </w:rPr>
              <w:t> </w:t>
            </w:r>
          </w:p>
          <w:p w14:paraId="3B50076E" w14:textId="77777777" w:rsidR="00136D58" w:rsidRPr="00654020" w:rsidRDefault="00136D58" w:rsidP="00136D58">
            <w:pPr>
              <w:jc w:val="both"/>
              <w:rPr>
                <w:iCs/>
                <w:sz w:val="24"/>
                <w:szCs w:val="24"/>
              </w:rPr>
            </w:pPr>
            <w:r w:rsidRPr="00654020">
              <w:rPr>
                <w:iCs/>
                <w:sz w:val="24"/>
                <w:szCs w:val="24"/>
              </w:rPr>
              <w:t>3 is a 28-year-old male who lives with his mother and younger brother in their council-rented home. 3 has been diagnosed with a severe learning disability and presents with social anxiety</w:t>
            </w:r>
            <w:r>
              <w:rPr>
                <w:iCs/>
                <w:sz w:val="24"/>
                <w:szCs w:val="24"/>
              </w:rPr>
              <w:t>,</w:t>
            </w:r>
            <w:r w:rsidRPr="00654020">
              <w:rPr>
                <w:iCs/>
                <w:sz w:val="24"/>
                <w:szCs w:val="24"/>
              </w:rPr>
              <w:t xml:space="preserve"> as he has lived a life of recluse for over ten years. The family has always received state benefits and has not had support to seek employment.</w:t>
            </w:r>
          </w:p>
          <w:p w14:paraId="0839E8AC" w14:textId="77777777" w:rsidR="00136D58" w:rsidRPr="00654020" w:rsidRDefault="00136D58" w:rsidP="00136D58">
            <w:pPr>
              <w:jc w:val="both"/>
              <w:rPr>
                <w:iCs/>
                <w:sz w:val="24"/>
                <w:szCs w:val="24"/>
              </w:rPr>
            </w:pPr>
            <w:r w:rsidRPr="00654020">
              <w:rPr>
                <w:iCs/>
                <w:sz w:val="24"/>
                <w:szCs w:val="24"/>
              </w:rPr>
              <w:t> </w:t>
            </w:r>
          </w:p>
          <w:p w14:paraId="309FBC91" w14:textId="77777777" w:rsidR="00136D58" w:rsidRPr="00654020" w:rsidRDefault="00136D58" w:rsidP="00136D58">
            <w:pPr>
              <w:jc w:val="both"/>
              <w:rPr>
                <w:iCs/>
                <w:sz w:val="24"/>
                <w:szCs w:val="24"/>
              </w:rPr>
            </w:pPr>
            <w:r w:rsidRPr="00654020">
              <w:rPr>
                <w:iCs/>
                <w:sz w:val="24"/>
                <w:szCs w:val="24"/>
              </w:rPr>
              <w:t xml:space="preserve">3 does not present with a severe learning disability; however, his diagnosis becomes more apparent when understanding complex issues. </w:t>
            </w:r>
            <w:r>
              <w:rPr>
                <w:iCs/>
                <w:sz w:val="24"/>
                <w:szCs w:val="24"/>
              </w:rPr>
              <w:t>I</w:t>
            </w:r>
            <w:r w:rsidRPr="00654020">
              <w:rPr>
                <w:iCs/>
                <w:sz w:val="24"/>
                <w:szCs w:val="24"/>
              </w:rPr>
              <w:t xml:space="preserve"> asked for 3’s consent via</w:t>
            </w:r>
            <w:r>
              <w:rPr>
                <w:iCs/>
                <w:sz w:val="24"/>
                <w:szCs w:val="24"/>
              </w:rPr>
              <w:t xml:space="preserve"> a</w:t>
            </w:r>
            <w:r w:rsidRPr="00654020">
              <w:rPr>
                <w:iCs/>
                <w:sz w:val="24"/>
                <w:szCs w:val="24"/>
              </w:rPr>
              <w:t xml:space="preserve"> telephone call, where I explained the purpose of my visit and if he would like his family to support him. He informed me that he would like his mother and stepsister to attend.</w:t>
            </w:r>
          </w:p>
          <w:p w14:paraId="7B11D559" w14:textId="77777777" w:rsidR="00136D58" w:rsidRPr="00654020" w:rsidRDefault="00136D58" w:rsidP="00136D58">
            <w:pPr>
              <w:jc w:val="both"/>
              <w:rPr>
                <w:iCs/>
                <w:sz w:val="24"/>
                <w:szCs w:val="24"/>
              </w:rPr>
            </w:pPr>
            <w:r w:rsidRPr="00654020">
              <w:rPr>
                <w:iCs/>
                <w:sz w:val="24"/>
                <w:szCs w:val="24"/>
              </w:rPr>
              <w:t> </w:t>
            </w:r>
          </w:p>
          <w:p w14:paraId="7632ACE4" w14:textId="77777777" w:rsidR="00136D58" w:rsidRPr="00654020" w:rsidRDefault="00136D58" w:rsidP="00136D58">
            <w:pPr>
              <w:jc w:val="both"/>
              <w:rPr>
                <w:iCs/>
                <w:sz w:val="24"/>
                <w:szCs w:val="24"/>
              </w:rPr>
            </w:pPr>
            <w:r w:rsidRPr="00654020">
              <w:rPr>
                <w:iCs/>
                <w:sz w:val="24"/>
                <w:szCs w:val="24"/>
              </w:rPr>
              <w:t>3 lives in a suburban part of Wales, which has easy access to a wider community by car. 3 does not drive, is not travel-trained, and relies on his family for transport. 3 had been known to children's services; however, the family did not engage due to the negative stigma of social services in early 2000, when 3’s mother felt that social services would take her children away because of their diagnosis.</w:t>
            </w:r>
          </w:p>
          <w:p w14:paraId="111FA6E2" w14:textId="77777777" w:rsidR="00136D58" w:rsidRPr="00654020" w:rsidRDefault="00136D58" w:rsidP="00136D58">
            <w:pPr>
              <w:jc w:val="both"/>
              <w:rPr>
                <w:iCs/>
                <w:sz w:val="24"/>
                <w:szCs w:val="24"/>
              </w:rPr>
            </w:pPr>
            <w:r w:rsidRPr="00654020">
              <w:rPr>
                <w:iCs/>
                <w:sz w:val="24"/>
                <w:szCs w:val="24"/>
              </w:rPr>
              <w:t> </w:t>
            </w:r>
          </w:p>
          <w:p w14:paraId="0651EFEA" w14:textId="77777777" w:rsidR="00136D58" w:rsidRPr="00654020" w:rsidRDefault="00136D58" w:rsidP="00136D58">
            <w:pPr>
              <w:jc w:val="both"/>
              <w:rPr>
                <w:iCs/>
                <w:sz w:val="24"/>
                <w:szCs w:val="24"/>
              </w:rPr>
            </w:pPr>
            <w:r w:rsidRPr="00654020">
              <w:rPr>
                <w:iCs/>
                <w:sz w:val="24"/>
                <w:szCs w:val="24"/>
              </w:rPr>
              <w:t xml:space="preserve">Poverty is relevant to consider in 3’s circumstances. </w:t>
            </w:r>
            <w:r>
              <w:rPr>
                <w:iCs/>
                <w:sz w:val="24"/>
                <w:szCs w:val="24"/>
              </w:rPr>
              <w:t>The National Statistics Office</w:t>
            </w:r>
            <w:r w:rsidRPr="00654020">
              <w:rPr>
                <w:iCs/>
                <w:sz w:val="24"/>
                <w:szCs w:val="24"/>
              </w:rPr>
              <w:t xml:space="preserve"> </w:t>
            </w:r>
            <w:r>
              <w:rPr>
                <w:iCs/>
                <w:sz w:val="24"/>
                <w:szCs w:val="24"/>
              </w:rPr>
              <w:t xml:space="preserve">informs </w:t>
            </w:r>
            <w:r w:rsidRPr="00654020">
              <w:rPr>
                <w:iCs/>
                <w:sz w:val="24"/>
                <w:szCs w:val="24"/>
              </w:rPr>
              <w:t xml:space="preserve">that 21% of the Welsh population lives in relative poverty </w:t>
            </w:r>
            <w:r>
              <w:rPr>
                <w:iCs/>
                <w:sz w:val="24"/>
                <w:szCs w:val="24"/>
              </w:rPr>
              <w:t xml:space="preserve">last year </w:t>
            </w:r>
            <w:r w:rsidRPr="00654020">
              <w:rPr>
                <w:iCs/>
                <w:sz w:val="24"/>
                <w:szCs w:val="24"/>
              </w:rPr>
              <w:t>(Welsh Government, 2022). 3 needs a financial assessment to determine his client contributions, which could affect his finances and increase his poverty.</w:t>
            </w:r>
          </w:p>
          <w:p w14:paraId="106DA63F" w14:textId="77777777" w:rsidR="00136D58" w:rsidRPr="00654020" w:rsidRDefault="00136D58" w:rsidP="00136D58">
            <w:pPr>
              <w:jc w:val="both"/>
              <w:rPr>
                <w:iCs/>
                <w:sz w:val="24"/>
                <w:szCs w:val="24"/>
              </w:rPr>
            </w:pPr>
            <w:r w:rsidRPr="00654020">
              <w:rPr>
                <w:iCs/>
                <w:sz w:val="24"/>
                <w:szCs w:val="24"/>
              </w:rPr>
              <w:t> </w:t>
            </w:r>
          </w:p>
          <w:p w14:paraId="598F883E" w14:textId="77777777" w:rsidR="00136D58" w:rsidRPr="00654020" w:rsidRDefault="00136D58" w:rsidP="00136D58">
            <w:pPr>
              <w:jc w:val="both"/>
              <w:rPr>
                <w:iCs/>
                <w:sz w:val="24"/>
                <w:szCs w:val="24"/>
              </w:rPr>
            </w:pPr>
            <w:r w:rsidRPr="00654020">
              <w:rPr>
                <w:iCs/>
                <w:sz w:val="24"/>
                <w:szCs w:val="24"/>
              </w:rPr>
              <w:t>Further consideration was given to 3’s social anxiety and his need for assurance from his family, which could have affected the outcome of the assessment. Some families tend to interfere in the assessment or provide too much advocacy where the individual’s voice could be lost in the process.</w:t>
            </w:r>
          </w:p>
          <w:p w14:paraId="726A85B1" w14:textId="77777777" w:rsidR="00136D58" w:rsidRDefault="00136D58" w:rsidP="00136D58">
            <w:pPr>
              <w:jc w:val="both"/>
              <w:rPr>
                <w:i/>
                <w:sz w:val="24"/>
                <w:szCs w:val="24"/>
              </w:rPr>
            </w:pPr>
          </w:p>
          <w:p w14:paraId="7B97C8F7" w14:textId="77777777" w:rsidR="00136D58" w:rsidRPr="00655DCB" w:rsidRDefault="00136D58" w:rsidP="00136D58">
            <w:pPr>
              <w:jc w:val="both"/>
              <w:rPr>
                <w:iCs/>
                <w:sz w:val="24"/>
                <w:szCs w:val="24"/>
              </w:rPr>
            </w:pPr>
            <w:r>
              <w:rPr>
                <w:iCs/>
                <w:sz w:val="24"/>
                <w:szCs w:val="24"/>
              </w:rPr>
              <w:t xml:space="preserve">330 </w:t>
            </w:r>
            <w:r w:rsidRPr="00655DCB">
              <w:rPr>
                <w:iCs/>
                <w:sz w:val="24"/>
                <w:szCs w:val="24"/>
              </w:rPr>
              <w:t xml:space="preserve">words </w:t>
            </w:r>
          </w:p>
          <w:p w14:paraId="09059AB4" w14:textId="77777777" w:rsidR="00136D58" w:rsidRPr="00655DCB" w:rsidRDefault="00136D58" w:rsidP="00136D58">
            <w:pPr>
              <w:jc w:val="both"/>
              <w:rPr>
                <w:iCs/>
                <w:sz w:val="24"/>
                <w:szCs w:val="24"/>
              </w:rPr>
            </w:pPr>
          </w:p>
          <w:p w14:paraId="370C9F51" w14:textId="77777777" w:rsidR="00136D58" w:rsidRDefault="00136D58" w:rsidP="00136D58">
            <w:pPr>
              <w:jc w:val="both"/>
              <w:rPr>
                <w:i/>
                <w:sz w:val="24"/>
                <w:szCs w:val="24"/>
              </w:rPr>
            </w:pPr>
          </w:p>
          <w:p w14:paraId="7A48BB8B" w14:textId="77777777" w:rsidR="00136D58" w:rsidRDefault="00136D58" w:rsidP="00136D58">
            <w:pPr>
              <w:jc w:val="both"/>
              <w:rPr>
                <w:i/>
                <w:sz w:val="24"/>
                <w:szCs w:val="24"/>
              </w:rPr>
            </w:pPr>
          </w:p>
          <w:p w14:paraId="534FAA86" w14:textId="77777777" w:rsidR="00136D58" w:rsidRDefault="00136D58" w:rsidP="00136D58">
            <w:pPr>
              <w:jc w:val="both"/>
              <w:rPr>
                <w:i/>
                <w:sz w:val="24"/>
                <w:szCs w:val="24"/>
              </w:rPr>
            </w:pPr>
          </w:p>
          <w:p w14:paraId="324DA73B" w14:textId="77777777" w:rsidR="00136D58" w:rsidRDefault="00136D58" w:rsidP="00136D58">
            <w:pPr>
              <w:jc w:val="both"/>
              <w:rPr>
                <w:i/>
                <w:sz w:val="24"/>
                <w:szCs w:val="24"/>
              </w:rPr>
            </w:pPr>
          </w:p>
          <w:p w14:paraId="68154006" w14:textId="77777777" w:rsidR="00136D58" w:rsidRDefault="00136D58" w:rsidP="00136D58">
            <w:pPr>
              <w:jc w:val="both"/>
              <w:rPr>
                <w:i/>
                <w:sz w:val="24"/>
                <w:szCs w:val="24"/>
              </w:rPr>
            </w:pPr>
          </w:p>
          <w:p w14:paraId="12460BDC" w14:textId="77777777" w:rsidR="00136D58" w:rsidRDefault="00136D58" w:rsidP="00136D58">
            <w:pPr>
              <w:jc w:val="both"/>
              <w:rPr>
                <w:i/>
                <w:sz w:val="24"/>
                <w:szCs w:val="24"/>
              </w:rPr>
            </w:pPr>
          </w:p>
          <w:p w14:paraId="2441BD0F" w14:textId="77777777" w:rsidR="00136D58" w:rsidRDefault="00136D58" w:rsidP="00136D58">
            <w:pPr>
              <w:jc w:val="both"/>
              <w:rPr>
                <w:i/>
                <w:sz w:val="24"/>
                <w:szCs w:val="24"/>
              </w:rPr>
            </w:pPr>
          </w:p>
          <w:p w14:paraId="0117DD27" w14:textId="77777777" w:rsidR="00245671" w:rsidRDefault="00245671" w:rsidP="005B6ADE">
            <w:pPr>
              <w:jc w:val="both"/>
              <w:rPr>
                <w:i/>
                <w:sz w:val="24"/>
                <w:szCs w:val="24"/>
              </w:rPr>
            </w:pPr>
          </w:p>
          <w:p w14:paraId="0B8BC7AF" w14:textId="77777777" w:rsidR="00245671" w:rsidRDefault="00245671" w:rsidP="005B6ADE">
            <w:pPr>
              <w:jc w:val="both"/>
              <w:rPr>
                <w:i/>
                <w:sz w:val="24"/>
                <w:szCs w:val="24"/>
              </w:rPr>
            </w:pPr>
          </w:p>
          <w:p w14:paraId="0C7845FE" w14:textId="77777777" w:rsidR="00245671" w:rsidRDefault="00245671" w:rsidP="005B6ADE">
            <w:pPr>
              <w:jc w:val="both"/>
              <w:rPr>
                <w:i/>
                <w:sz w:val="24"/>
                <w:szCs w:val="24"/>
              </w:rPr>
            </w:pPr>
          </w:p>
          <w:p w14:paraId="7D21CFD7" w14:textId="77777777" w:rsidR="00245671" w:rsidRDefault="00245671" w:rsidP="005B6ADE">
            <w:pPr>
              <w:jc w:val="both"/>
              <w:rPr>
                <w:i/>
                <w:sz w:val="24"/>
                <w:szCs w:val="24"/>
              </w:rPr>
            </w:pPr>
          </w:p>
          <w:p w14:paraId="152F53E5" w14:textId="77777777" w:rsidR="00245671" w:rsidRPr="008B28E7" w:rsidRDefault="00245671" w:rsidP="005B6ADE">
            <w:pPr>
              <w:jc w:val="both"/>
              <w:rPr>
                <w:i/>
                <w:sz w:val="24"/>
                <w:szCs w:val="24"/>
              </w:rPr>
            </w:pPr>
          </w:p>
        </w:tc>
      </w:tr>
    </w:tbl>
    <w:p w14:paraId="6AE1D497" w14:textId="77777777" w:rsidR="000E75D3" w:rsidRDefault="000E75D3"/>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E75D3" w:rsidRPr="000E75D3" w14:paraId="7461A7C8" w14:textId="77777777" w:rsidTr="00F973FA">
        <w:tc>
          <w:tcPr>
            <w:tcW w:w="10188" w:type="dxa"/>
            <w:shd w:val="clear" w:color="auto" w:fill="auto"/>
          </w:tcPr>
          <w:p w14:paraId="16342057" w14:textId="77777777" w:rsidR="000E75D3" w:rsidRPr="000E75D3" w:rsidRDefault="000E75D3" w:rsidP="000E75D3">
            <w:pPr>
              <w:jc w:val="both"/>
              <w:rPr>
                <w:b/>
                <w:sz w:val="24"/>
                <w:szCs w:val="24"/>
              </w:rPr>
            </w:pPr>
            <w:r w:rsidRPr="000E75D3">
              <w:rPr>
                <w:b/>
                <w:sz w:val="24"/>
                <w:szCs w:val="24"/>
              </w:rPr>
              <w:lastRenderedPageBreak/>
              <w:t xml:space="preserve">Question: </w:t>
            </w:r>
          </w:p>
          <w:p w14:paraId="68C97462" w14:textId="77777777" w:rsidR="000E75D3" w:rsidRPr="000E75D3" w:rsidRDefault="000E75D3" w:rsidP="000E75D3">
            <w:pPr>
              <w:jc w:val="both"/>
              <w:rPr>
                <w:b/>
                <w:sz w:val="24"/>
                <w:szCs w:val="24"/>
              </w:rPr>
            </w:pPr>
          </w:p>
          <w:p w14:paraId="1382B815" w14:textId="77777777" w:rsidR="000E75D3" w:rsidRPr="000E75D3" w:rsidRDefault="000E75D3" w:rsidP="000E75D3">
            <w:pPr>
              <w:jc w:val="both"/>
              <w:rPr>
                <w:sz w:val="24"/>
                <w:szCs w:val="24"/>
              </w:rPr>
            </w:pPr>
            <w:r w:rsidRPr="000E75D3">
              <w:rPr>
                <w:sz w:val="24"/>
                <w:szCs w:val="24"/>
              </w:rPr>
              <w:t>Critically reflect on your communication methods and skills during the observation; including how you identified whether you had the necessary communication skills to work with the</w:t>
            </w:r>
            <w:r w:rsidRPr="000E75D3">
              <w:rPr>
                <w:color w:val="auto"/>
                <w:sz w:val="24"/>
                <w:szCs w:val="24"/>
              </w:rPr>
              <w:t xml:space="preserve"> individual in need of care and support and/or their </w:t>
            </w:r>
            <w:proofErr w:type="spellStart"/>
            <w:r w:rsidRPr="000E75D3">
              <w:rPr>
                <w:color w:val="auto"/>
                <w:sz w:val="24"/>
                <w:szCs w:val="24"/>
              </w:rPr>
              <w:t>carers</w:t>
            </w:r>
            <w:proofErr w:type="spellEnd"/>
            <w:r w:rsidRPr="000E75D3">
              <w:rPr>
                <w:sz w:val="24"/>
                <w:szCs w:val="24"/>
              </w:rPr>
              <w:t xml:space="preserve">.   </w:t>
            </w:r>
          </w:p>
          <w:p w14:paraId="18DCC75C" w14:textId="77777777" w:rsidR="000E75D3" w:rsidRPr="000E75D3" w:rsidRDefault="000E75D3" w:rsidP="000E75D3">
            <w:pPr>
              <w:jc w:val="both"/>
              <w:rPr>
                <w:sz w:val="24"/>
                <w:szCs w:val="24"/>
              </w:rPr>
            </w:pPr>
          </w:p>
          <w:p w14:paraId="68D8E412" w14:textId="77777777" w:rsidR="000E75D3" w:rsidRPr="000E75D3" w:rsidRDefault="000E75D3" w:rsidP="000E75D3">
            <w:pPr>
              <w:jc w:val="both"/>
              <w:rPr>
                <w:b/>
                <w:bCs/>
                <w:i/>
                <w:iCs/>
                <w:sz w:val="24"/>
                <w:szCs w:val="24"/>
              </w:rPr>
            </w:pPr>
            <w:r w:rsidRPr="000E75D3">
              <w:rPr>
                <w:sz w:val="24"/>
                <w:szCs w:val="24"/>
              </w:rPr>
              <w:t xml:space="preserve">You must use a person-centred approach to demonstrate the integration of social work ethics, </w:t>
            </w:r>
            <w:proofErr w:type="gramStart"/>
            <w:r w:rsidRPr="000E75D3">
              <w:rPr>
                <w:sz w:val="24"/>
                <w:szCs w:val="24"/>
              </w:rPr>
              <w:t>values</w:t>
            </w:r>
            <w:proofErr w:type="gramEnd"/>
            <w:r w:rsidRPr="000E75D3">
              <w:rPr>
                <w:sz w:val="24"/>
                <w:szCs w:val="24"/>
              </w:rPr>
              <w:t xml:space="preserve"> and the Code of Professional Practice. This must include culturally</w:t>
            </w:r>
            <w:r w:rsidRPr="000E75D3">
              <w:rPr>
                <w:b/>
                <w:bCs/>
                <w:sz w:val="24"/>
                <w:szCs w:val="24"/>
              </w:rPr>
              <w:t xml:space="preserve"> </w:t>
            </w:r>
            <w:r w:rsidRPr="000E75D3">
              <w:rPr>
                <w:sz w:val="24"/>
                <w:szCs w:val="24"/>
              </w:rPr>
              <w:t xml:space="preserve">and linguistically sensitive practice and the principles of the “Active Offer” and </w:t>
            </w:r>
            <w:proofErr w:type="gramStart"/>
            <w:r w:rsidRPr="000E75D3">
              <w:rPr>
                <w:sz w:val="24"/>
                <w:szCs w:val="24"/>
              </w:rPr>
              <w:t>make reference</w:t>
            </w:r>
            <w:proofErr w:type="gramEnd"/>
            <w:r w:rsidRPr="000E75D3">
              <w:rPr>
                <w:b/>
                <w:bCs/>
                <w:i/>
                <w:iCs/>
                <w:sz w:val="24"/>
                <w:szCs w:val="24"/>
              </w:rPr>
              <w:t xml:space="preserve"> </w:t>
            </w:r>
            <w:r w:rsidRPr="000E75D3">
              <w:rPr>
                <w:sz w:val="24"/>
                <w:szCs w:val="24"/>
              </w:rPr>
              <w:t xml:space="preserve">to “More than Just Words” (Welsh Government, 2012). </w:t>
            </w:r>
          </w:p>
          <w:p w14:paraId="63B26399" w14:textId="77777777" w:rsidR="000E75D3" w:rsidRPr="000E75D3" w:rsidRDefault="000E75D3" w:rsidP="000E75D3">
            <w:pPr>
              <w:jc w:val="both"/>
              <w:rPr>
                <w:b/>
                <w:i/>
                <w:sz w:val="24"/>
                <w:szCs w:val="24"/>
              </w:rPr>
            </w:pPr>
          </w:p>
          <w:p w14:paraId="4DA3D559" w14:textId="77777777" w:rsidR="000E75D3" w:rsidRPr="000E75D3" w:rsidRDefault="000E75D3" w:rsidP="000E75D3">
            <w:pPr>
              <w:jc w:val="both"/>
              <w:rPr>
                <w:sz w:val="24"/>
                <w:szCs w:val="24"/>
              </w:rPr>
            </w:pPr>
          </w:p>
          <w:p w14:paraId="213C9F56" w14:textId="77777777" w:rsidR="000E75D3" w:rsidRPr="000E75D3" w:rsidRDefault="000E75D3" w:rsidP="000E75D3">
            <w:pPr>
              <w:jc w:val="both"/>
              <w:rPr>
                <w:sz w:val="24"/>
                <w:szCs w:val="24"/>
              </w:rPr>
            </w:pPr>
          </w:p>
          <w:p w14:paraId="2DB95E37" w14:textId="77777777" w:rsidR="000E75D3" w:rsidRDefault="000E75D3" w:rsidP="000E75D3">
            <w:pPr>
              <w:jc w:val="both"/>
              <w:rPr>
                <w:i/>
                <w:sz w:val="24"/>
                <w:szCs w:val="24"/>
              </w:rPr>
            </w:pPr>
            <w:r w:rsidRPr="000E75D3">
              <w:rPr>
                <w:i/>
                <w:sz w:val="24"/>
                <w:szCs w:val="24"/>
              </w:rPr>
              <w:t>1300</w:t>
            </w:r>
            <w:r w:rsidRPr="000E75D3">
              <w:rPr>
                <w:sz w:val="24"/>
                <w:szCs w:val="24"/>
              </w:rPr>
              <w:t xml:space="preserve"> </w:t>
            </w:r>
            <w:r w:rsidRPr="000E75D3">
              <w:rPr>
                <w:i/>
                <w:sz w:val="24"/>
                <w:szCs w:val="24"/>
              </w:rPr>
              <w:t>(+/- 10%: include your actual word count at the end of each section).</w:t>
            </w:r>
          </w:p>
          <w:p w14:paraId="17881FBB" w14:textId="77777777" w:rsidR="00FB2B63" w:rsidRDefault="00FB2B63" w:rsidP="000E75D3">
            <w:pPr>
              <w:jc w:val="both"/>
              <w:rPr>
                <w:i/>
                <w:sz w:val="24"/>
                <w:szCs w:val="24"/>
              </w:rPr>
            </w:pPr>
          </w:p>
          <w:p w14:paraId="298BF37B" w14:textId="2E1B3A09" w:rsidR="00316141" w:rsidRPr="00316141" w:rsidRDefault="00316141" w:rsidP="00316141">
            <w:pPr>
              <w:jc w:val="both"/>
              <w:rPr>
                <w:sz w:val="24"/>
                <w:szCs w:val="24"/>
              </w:rPr>
            </w:pPr>
            <w:r w:rsidRPr="00316141">
              <w:rPr>
                <w:sz w:val="24"/>
                <w:szCs w:val="24"/>
              </w:rPr>
              <w:t>Throughout this piece of direct work, I have ensured that the individual’s human dignity was upheld and respected; they have actively participated in their assessment and maintained professional boundaries while remaining approachable. This was in line with the British Association for Social Work Code of Ethics</w:t>
            </w:r>
            <w:r w:rsidR="00A13CAF">
              <w:rPr>
                <w:sz w:val="24"/>
                <w:szCs w:val="24"/>
              </w:rPr>
              <w:t xml:space="preserve"> 2012</w:t>
            </w:r>
            <w:r w:rsidRPr="00316141">
              <w:rPr>
                <w:sz w:val="24"/>
                <w:szCs w:val="24"/>
              </w:rPr>
              <w:t>. Furthermore, I have also ensured that I worked in partnership with 3 and his family by listening to his voice, communicating in ways that they understood, and encouraging them to realise their strengths and resources to help them achieve their outcomes. This is outlined in the Code of Professional Practice for Social Care (CoPP) (Social Care Wales, 2017) and the National Occupational Standards for Social Work (NOS) (Social Care Wales, 2011).</w:t>
            </w:r>
          </w:p>
          <w:p w14:paraId="79087C90" w14:textId="77777777" w:rsidR="00316141" w:rsidRPr="00316141" w:rsidRDefault="00316141" w:rsidP="00316141">
            <w:pPr>
              <w:jc w:val="both"/>
              <w:rPr>
                <w:sz w:val="24"/>
                <w:szCs w:val="24"/>
              </w:rPr>
            </w:pPr>
            <w:r w:rsidRPr="00316141">
              <w:rPr>
                <w:sz w:val="24"/>
                <w:szCs w:val="24"/>
              </w:rPr>
              <w:t xml:space="preserve"> </w:t>
            </w:r>
          </w:p>
          <w:p w14:paraId="559F9A12" w14:textId="77777777" w:rsidR="00316141" w:rsidRPr="00316141" w:rsidRDefault="00316141" w:rsidP="00316141">
            <w:pPr>
              <w:jc w:val="both"/>
              <w:rPr>
                <w:sz w:val="24"/>
                <w:szCs w:val="24"/>
              </w:rPr>
            </w:pPr>
            <w:r w:rsidRPr="00316141">
              <w:rPr>
                <w:sz w:val="24"/>
                <w:szCs w:val="24"/>
              </w:rPr>
              <w:t>The family had previously been reluctant to work with social services because they held a stigma that social services could not be trusted to work with a family. This was due to previous involvement with children’s services. Prior to this piece of work, I had worked with the family to build some trust and rapport, which led to them requesting the assessment. I did this by respecting their views and recognising that their experiences were valid. This non-judgmental value aided with trust building.</w:t>
            </w:r>
          </w:p>
          <w:p w14:paraId="66E684D2" w14:textId="77777777" w:rsidR="00316141" w:rsidRPr="00316141" w:rsidRDefault="00316141" w:rsidP="00316141">
            <w:pPr>
              <w:jc w:val="both"/>
              <w:rPr>
                <w:sz w:val="24"/>
                <w:szCs w:val="24"/>
              </w:rPr>
            </w:pPr>
            <w:r w:rsidRPr="00316141">
              <w:rPr>
                <w:sz w:val="24"/>
                <w:szCs w:val="24"/>
              </w:rPr>
              <w:t xml:space="preserve"> </w:t>
            </w:r>
          </w:p>
          <w:p w14:paraId="348255CA" w14:textId="77777777" w:rsidR="00316141" w:rsidRPr="00316141" w:rsidRDefault="00316141" w:rsidP="00316141">
            <w:pPr>
              <w:jc w:val="both"/>
              <w:rPr>
                <w:sz w:val="24"/>
                <w:szCs w:val="24"/>
              </w:rPr>
            </w:pPr>
            <w:r w:rsidRPr="00316141">
              <w:rPr>
                <w:sz w:val="24"/>
                <w:szCs w:val="24"/>
              </w:rPr>
              <w:t>Before the assessment, I spoke with 3 on the phone, where I was able to gauge his understanding (NOS 8). I then carried out an initial visit where his family was present to introduce myself. During this initial visit, it was evident that 3 did not require input from the Speech and Language Therapist team as he did not present with obvious communication needs, even if he has a severe learning disability diagnosis.</w:t>
            </w:r>
          </w:p>
          <w:p w14:paraId="0721F6A3" w14:textId="77777777" w:rsidR="00316141" w:rsidRPr="00316141" w:rsidRDefault="00316141" w:rsidP="00316141">
            <w:pPr>
              <w:jc w:val="both"/>
              <w:rPr>
                <w:sz w:val="24"/>
                <w:szCs w:val="24"/>
              </w:rPr>
            </w:pPr>
            <w:r w:rsidRPr="00316141">
              <w:rPr>
                <w:sz w:val="24"/>
                <w:szCs w:val="24"/>
              </w:rPr>
              <w:t xml:space="preserve"> </w:t>
            </w:r>
          </w:p>
          <w:p w14:paraId="3CFF6CEF" w14:textId="77777777" w:rsidR="00316141" w:rsidRPr="00316141" w:rsidRDefault="00316141" w:rsidP="00316141">
            <w:pPr>
              <w:jc w:val="both"/>
              <w:rPr>
                <w:sz w:val="24"/>
                <w:szCs w:val="24"/>
              </w:rPr>
            </w:pPr>
            <w:r w:rsidRPr="00316141">
              <w:rPr>
                <w:sz w:val="24"/>
                <w:szCs w:val="24"/>
              </w:rPr>
              <w:t>When I arrived at the home on time, I double-checked the consent with 3 and their family. I asked again if they were happy for my colleague to observe. I also ensured that I had all the required resources, such as the ‘What matters most’ template, in advance (NOS 8). 3 and his family stated that they were happy for the observation to go ahead as planned with my colleague. I asked if they wanted the assessment in Welsh as part of the Active Offer. This is supported by CoPP 1.4 and 1.5, which place a duty on me to respect language and culture and equally promote inclusion. Carey and Green (2013) support this and state that social workers respect the individual’s language, identity, and culture, which also upholds a person-centred approach.</w:t>
            </w:r>
          </w:p>
          <w:p w14:paraId="2E02DCA0" w14:textId="77777777" w:rsidR="00316141" w:rsidRPr="00316141" w:rsidRDefault="00316141" w:rsidP="00316141">
            <w:pPr>
              <w:jc w:val="both"/>
              <w:rPr>
                <w:sz w:val="24"/>
                <w:szCs w:val="24"/>
              </w:rPr>
            </w:pPr>
            <w:r w:rsidRPr="00316141">
              <w:rPr>
                <w:sz w:val="24"/>
                <w:szCs w:val="24"/>
              </w:rPr>
              <w:t xml:space="preserve"> </w:t>
            </w:r>
          </w:p>
          <w:p w14:paraId="3ED6AAC2" w14:textId="77777777" w:rsidR="00316141" w:rsidRPr="00316141" w:rsidRDefault="00316141" w:rsidP="00316141">
            <w:pPr>
              <w:jc w:val="both"/>
              <w:rPr>
                <w:sz w:val="24"/>
                <w:szCs w:val="24"/>
              </w:rPr>
            </w:pPr>
            <w:r w:rsidRPr="00316141">
              <w:rPr>
                <w:sz w:val="24"/>
                <w:szCs w:val="24"/>
              </w:rPr>
              <w:lastRenderedPageBreak/>
              <w:t>During the initial part of the assessment, 3 was able to describe his current circumstances and was clear about his wishes and feelings. I allowed 3 to share his story at his own pace and encouraged him to elaborate more by asking open questions using basic language that he would understand (NOS 9). This is highlighted in Section 2 of the COPP and equally emphasised in the person-centred approach. Connolly and Harms (2015) say that a person-centred approach puts the individual at the centre of their care plan, where their choices and values are listened to and respected.</w:t>
            </w:r>
          </w:p>
          <w:p w14:paraId="4C61BD00" w14:textId="77777777" w:rsidR="00316141" w:rsidRPr="00316141" w:rsidRDefault="00316141" w:rsidP="00316141">
            <w:pPr>
              <w:jc w:val="both"/>
              <w:rPr>
                <w:sz w:val="24"/>
                <w:szCs w:val="24"/>
              </w:rPr>
            </w:pPr>
            <w:r w:rsidRPr="00316141">
              <w:rPr>
                <w:sz w:val="24"/>
                <w:szCs w:val="24"/>
              </w:rPr>
              <w:t xml:space="preserve"> </w:t>
            </w:r>
          </w:p>
          <w:p w14:paraId="5C9C91C0" w14:textId="77777777" w:rsidR="00316141" w:rsidRPr="00316141" w:rsidRDefault="00316141" w:rsidP="00316141">
            <w:pPr>
              <w:jc w:val="both"/>
              <w:rPr>
                <w:sz w:val="24"/>
                <w:szCs w:val="24"/>
              </w:rPr>
            </w:pPr>
            <w:r w:rsidRPr="00316141">
              <w:rPr>
                <w:sz w:val="24"/>
                <w:szCs w:val="24"/>
              </w:rPr>
              <w:t>3 was clear about his wishes; however, when asked complex questions, it became evident that he needed support to understand what was being asked of his future. 3 turned to his family for support, and there have been times when family, although it comes from a good place, advocated too much for 3. I felt at times that 3's voice got lost as the family spoke too much on his behalf. Upon reflection, if this situation were to occur again, I would advocate for 3 to answer for themselves, or I would arrange to speak with 3 privately before meeting with his family.</w:t>
            </w:r>
          </w:p>
          <w:p w14:paraId="7D904A0A" w14:textId="77777777" w:rsidR="00316141" w:rsidRPr="00316141" w:rsidRDefault="00316141" w:rsidP="00316141">
            <w:pPr>
              <w:jc w:val="both"/>
              <w:rPr>
                <w:sz w:val="24"/>
                <w:szCs w:val="24"/>
              </w:rPr>
            </w:pPr>
          </w:p>
          <w:p w14:paraId="237552ED" w14:textId="77777777" w:rsidR="00316141" w:rsidRPr="00316141" w:rsidRDefault="00316141" w:rsidP="00316141">
            <w:pPr>
              <w:jc w:val="both"/>
              <w:rPr>
                <w:sz w:val="24"/>
                <w:szCs w:val="24"/>
              </w:rPr>
            </w:pPr>
            <w:r w:rsidRPr="00316141">
              <w:rPr>
                <w:sz w:val="24"/>
                <w:szCs w:val="24"/>
              </w:rPr>
              <w:t>3 did not have support from other services or professionals, as they refused support when he was a child. There was no opportunity to work in a multi-disciplinary setting, which could have provided me with more information regarding his formative years, as identified in Section 3 of the CoPP. Adams (2010) argues for the importance of having a holistic approach to assessments, as it allows the individual and those involved in his care to create a care plan that would best meet his identified outcomes. It also gives the individual a better opportunity to explore and access all the available resources to help them make informed decisions.</w:t>
            </w:r>
          </w:p>
          <w:p w14:paraId="66FB1A26" w14:textId="77777777" w:rsidR="00316141" w:rsidRPr="00316141" w:rsidRDefault="00316141" w:rsidP="00316141">
            <w:pPr>
              <w:jc w:val="both"/>
              <w:rPr>
                <w:sz w:val="24"/>
                <w:szCs w:val="24"/>
              </w:rPr>
            </w:pPr>
            <w:r w:rsidRPr="00316141">
              <w:rPr>
                <w:sz w:val="24"/>
                <w:szCs w:val="24"/>
              </w:rPr>
              <w:t>It is equally necessary to be aware of my non-verbal communication skills when considering 3’s identity and capabilities. Jiang (2021) states that it is necessary for social workers to be conscious of their non-verbal communication skills, as it often gives a stronger presentation of how one feels without realising it. During the assessment, I made sure that my mobile phone was on silent and that I was facing 3 so I could hear his voice clearly. The assessment was done in their living room in a quiet environment, which did not disrupt our conversation. However, as I was wearing my smartwatch, I forgot to turn off the notifications and got distracted at times when my watch lit up. In the future, I will ensure that I keep my watch on silent or turn it off so I can focus on the task at hand.</w:t>
            </w:r>
          </w:p>
          <w:p w14:paraId="4A270BA8" w14:textId="77777777" w:rsidR="00316141" w:rsidRPr="00316141" w:rsidRDefault="00316141" w:rsidP="00316141">
            <w:pPr>
              <w:jc w:val="both"/>
              <w:rPr>
                <w:sz w:val="24"/>
                <w:szCs w:val="24"/>
              </w:rPr>
            </w:pPr>
            <w:r w:rsidRPr="00316141">
              <w:rPr>
                <w:sz w:val="24"/>
                <w:szCs w:val="24"/>
              </w:rPr>
              <w:t xml:space="preserve"> </w:t>
            </w:r>
          </w:p>
          <w:p w14:paraId="56F6FC6E" w14:textId="77777777" w:rsidR="00316141" w:rsidRPr="00316141" w:rsidRDefault="00316141" w:rsidP="00316141">
            <w:pPr>
              <w:jc w:val="both"/>
              <w:rPr>
                <w:sz w:val="24"/>
                <w:szCs w:val="24"/>
              </w:rPr>
            </w:pPr>
            <w:r w:rsidRPr="00316141">
              <w:rPr>
                <w:sz w:val="24"/>
                <w:szCs w:val="24"/>
              </w:rPr>
              <w:t xml:space="preserve">During the assessment, I felt that 3 was able to express himself freely, although there were times that it felt like he was looking to his family for reassurance that he was saying the right things. I remained true to the core principles of active listening, such as listening thoughtfully, acknowledging their feelings, and remaining unbiased (Parris, 2012). I ensured that my facial expression was appropriate to respond to what they said, such as smiling to encourage them and nodding to evidence that I was listening. I felt that by doing this, 3 was able to be honest, which helped us in creating his care plan. It was evident that 3 is clear about his wishes and how he wants his outcomes to be achieved. As part of my responsibility under the SSWBA, which states that carers have equal rights to an assessment, I also offered carers assessment during this visit; however, upon reflection, I should have asked for this assessment at a different date as there were times that communication became chaotic, and I felt that 3’s outcomes were slightly influenced by conflict of interest. As this was my first assessment with 3, I felt that it was crucial that I build rapport </w:t>
            </w:r>
            <w:r w:rsidRPr="00316141">
              <w:rPr>
                <w:sz w:val="24"/>
                <w:szCs w:val="24"/>
              </w:rPr>
              <w:lastRenderedPageBreak/>
              <w:t>with him and his family, and therefore, I ensured that I gave them all the time and space to speak but reigned the conversation back to 3 as this assessment was all about him.</w:t>
            </w:r>
          </w:p>
          <w:p w14:paraId="5C3EDDFA" w14:textId="77777777" w:rsidR="00316141" w:rsidRPr="00316141" w:rsidRDefault="00316141" w:rsidP="00316141">
            <w:pPr>
              <w:jc w:val="both"/>
              <w:rPr>
                <w:sz w:val="24"/>
                <w:szCs w:val="24"/>
              </w:rPr>
            </w:pPr>
            <w:r w:rsidRPr="00316141">
              <w:rPr>
                <w:sz w:val="24"/>
                <w:szCs w:val="24"/>
              </w:rPr>
              <w:t xml:space="preserve"> </w:t>
            </w:r>
          </w:p>
          <w:p w14:paraId="72D6ADBD" w14:textId="77777777" w:rsidR="00316141" w:rsidRDefault="00316141" w:rsidP="00316141">
            <w:pPr>
              <w:jc w:val="both"/>
              <w:rPr>
                <w:sz w:val="24"/>
                <w:szCs w:val="24"/>
              </w:rPr>
            </w:pPr>
            <w:r w:rsidRPr="00316141">
              <w:rPr>
                <w:sz w:val="24"/>
                <w:szCs w:val="24"/>
              </w:rPr>
              <w:t>The purpose of the assessment was to establish if 3 has care and support needs. When asked about complex situations such as 3’s future or how he sees himself in two years, it became apparent that 3 needed more support in understanding this question. I felt that I could have prepared better for this part of the assessment by using photos or images. Although 3 was clear about his current outcomes, I felt that neither I nor his family were able to support him better in understanding what was asked of him regarding his future. If this were to happen in the future, I would ensure that I had a range of communication tools at my disposal, including visual and verbal prompts, to better support communication. Lishman (2020) states that effective communication is essential in practice as it empowers individuals because their voice is heard and gives them control over their care plan.</w:t>
            </w:r>
          </w:p>
          <w:p w14:paraId="1A312D43" w14:textId="77777777" w:rsidR="00316141" w:rsidRDefault="00316141" w:rsidP="00316141">
            <w:pPr>
              <w:jc w:val="both"/>
              <w:rPr>
                <w:sz w:val="24"/>
                <w:szCs w:val="24"/>
              </w:rPr>
            </w:pPr>
          </w:p>
          <w:p w14:paraId="47B07ACD" w14:textId="1CE8B153" w:rsidR="00316141" w:rsidRPr="00316141" w:rsidRDefault="00316141" w:rsidP="00316141">
            <w:pPr>
              <w:jc w:val="both"/>
              <w:rPr>
                <w:sz w:val="24"/>
                <w:szCs w:val="24"/>
              </w:rPr>
            </w:pPr>
            <w:r>
              <w:rPr>
                <w:sz w:val="24"/>
                <w:szCs w:val="24"/>
              </w:rPr>
              <w:t>1, 24</w:t>
            </w:r>
            <w:r w:rsidR="00A13CAF">
              <w:rPr>
                <w:sz w:val="24"/>
                <w:szCs w:val="24"/>
              </w:rPr>
              <w:t>9</w:t>
            </w:r>
            <w:r>
              <w:rPr>
                <w:sz w:val="24"/>
                <w:szCs w:val="24"/>
              </w:rPr>
              <w:t xml:space="preserve"> words</w:t>
            </w:r>
          </w:p>
          <w:p w14:paraId="3B6031C2" w14:textId="7B1DB5B2" w:rsidR="003247E6" w:rsidRPr="000E75D3" w:rsidRDefault="003247E6" w:rsidP="00E027B0">
            <w:pPr>
              <w:jc w:val="both"/>
              <w:rPr>
                <w:sz w:val="24"/>
                <w:szCs w:val="24"/>
              </w:rPr>
            </w:pPr>
          </w:p>
        </w:tc>
      </w:tr>
    </w:tbl>
    <w:p w14:paraId="616E885C" w14:textId="77777777" w:rsidR="000E75D3" w:rsidRPr="000E75D3" w:rsidRDefault="000E75D3" w:rsidP="000E75D3">
      <w:pPr>
        <w:jc w:val="both"/>
        <w:rPr>
          <w:sz w:val="24"/>
          <w:szCs w:val="24"/>
        </w:rPr>
      </w:pPr>
    </w:p>
    <w:p w14:paraId="6872100E" w14:textId="77777777" w:rsidR="000E75D3" w:rsidRPr="000E75D3" w:rsidRDefault="000E75D3" w:rsidP="000E75D3">
      <w:pPr>
        <w:jc w:val="both"/>
        <w:rPr>
          <w:sz w:val="24"/>
          <w:szCs w:val="24"/>
        </w:rPr>
      </w:pPr>
    </w:p>
    <w:p w14:paraId="7ADED2BB" w14:textId="77777777" w:rsidR="000E75D3" w:rsidRPr="000E75D3" w:rsidRDefault="000E75D3" w:rsidP="000E75D3">
      <w:pPr>
        <w:jc w:val="both"/>
        <w:rPr>
          <w:sz w:val="24"/>
          <w:szCs w:val="24"/>
        </w:rPr>
      </w:pPr>
    </w:p>
    <w:p w14:paraId="5147547B" w14:textId="77777777" w:rsidR="000E75D3" w:rsidRPr="000E75D3" w:rsidRDefault="000E75D3" w:rsidP="000E75D3">
      <w:pPr>
        <w:jc w:val="both"/>
        <w:rPr>
          <w:sz w:val="24"/>
          <w:szCs w:val="24"/>
        </w:rPr>
      </w:pPr>
    </w:p>
    <w:p w14:paraId="3880D8F6" w14:textId="77777777" w:rsidR="000E75D3" w:rsidRPr="000E75D3" w:rsidRDefault="000E75D3" w:rsidP="000E75D3">
      <w:pPr>
        <w:jc w:val="both"/>
        <w:rPr>
          <w:sz w:val="24"/>
          <w:szCs w:val="24"/>
        </w:rPr>
      </w:pPr>
    </w:p>
    <w:p w14:paraId="59C219E6" w14:textId="77777777" w:rsidR="00F23776" w:rsidRPr="00F23776" w:rsidRDefault="00F23776" w:rsidP="00F23776">
      <w:pPr>
        <w:rPr>
          <w:b/>
          <w:i/>
          <w:sz w:val="28"/>
          <w:szCs w:val="28"/>
        </w:rPr>
      </w:pPr>
      <w:r w:rsidRPr="00F23776">
        <w:rPr>
          <w:b/>
          <w:sz w:val="28"/>
          <w:szCs w:val="28"/>
        </w:rPr>
        <w:t>Feedback and comments from individual in need of care and support and/or their</w:t>
      </w:r>
      <w:r w:rsidRPr="00F23776">
        <w:rPr>
          <w:b/>
          <w:i/>
          <w:sz w:val="28"/>
          <w:szCs w:val="28"/>
        </w:rPr>
        <w:t xml:space="preserve"> </w:t>
      </w:r>
      <w:r w:rsidRPr="00F23776">
        <w:rPr>
          <w:b/>
          <w:sz w:val="28"/>
          <w:szCs w:val="28"/>
        </w:rPr>
        <w:t>carers</w:t>
      </w:r>
      <w:r w:rsidRPr="00F23776">
        <w:rPr>
          <w:b/>
          <w:color w:val="auto"/>
          <w:sz w:val="28"/>
          <w:szCs w:val="28"/>
        </w:rPr>
        <w:t xml:space="preserve"> </w:t>
      </w:r>
    </w:p>
    <w:p w14:paraId="066863ED" w14:textId="77777777" w:rsidR="00F23776" w:rsidRPr="00F23776" w:rsidRDefault="00F23776" w:rsidP="00F23776">
      <w:pPr>
        <w:jc w:val="both"/>
        <w:rPr>
          <w:b/>
          <w:sz w:val="24"/>
          <w:szCs w:val="24"/>
        </w:rPr>
      </w:pPr>
    </w:p>
    <w:p w14:paraId="6DCE26A1" w14:textId="77777777" w:rsidR="00F23776" w:rsidRPr="00F23776" w:rsidRDefault="00F23776" w:rsidP="00F23776">
      <w:pPr>
        <w:jc w:val="both"/>
        <w:rPr>
          <w:b/>
          <w:sz w:val="24"/>
          <w:szCs w:val="24"/>
        </w:rPr>
      </w:pPr>
      <w:r w:rsidRPr="00F23776">
        <w:rPr>
          <w:b/>
          <w:sz w:val="24"/>
          <w:szCs w:val="24"/>
        </w:rPr>
        <w:t>Information for the observer</w:t>
      </w:r>
    </w:p>
    <w:p w14:paraId="18ACDCC9" w14:textId="77777777" w:rsidR="00F23776" w:rsidRPr="00F23776" w:rsidRDefault="00F23776" w:rsidP="00F23776">
      <w:pPr>
        <w:jc w:val="both"/>
        <w:rPr>
          <w:i/>
          <w:sz w:val="24"/>
          <w:szCs w:val="24"/>
        </w:rPr>
      </w:pPr>
    </w:p>
    <w:p w14:paraId="3A9ECCE2" w14:textId="77777777" w:rsidR="00F23776" w:rsidRPr="00F23776" w:rsidRDefault="00F23776" w:rsidP="00F23776">
      <w:pPr>
        <w:jc w:val="both"/>
        <w:rPr>
          <w:i/>
          <w:sz w:val="24"/>
          <w:szCs w:val="24"/>
        </w:rPr>
      </w:pPr>
      <w:r w:rsidRPr="00F23776">
        <w:rPr>
          <w:i/>
          <w:sz w:val="24"/>
          <w:szCs w:val="24"/>
        </w:rPr>
        <w:t>This section of the Observation should not be completed</w:t>
      </w:r>
      <w:r w:rsidRPr="00F23776">
        <w:rPr>
          <w:b/>
          <w:sz w:val="24"/>
          <w:szCs w:val="24"/>
        </w:rPr>
        <w:t xml:space="preserve"> </w:t>
      </w:r>
      <w:r w:rsidRPr="00F23776">
        <w:rPr>
          <w:i/>
          <w:sz w:val="24"/>
          <w:szCs w:val="24"/>
        </w:rPr>
        <w:t xml:space="preserve">in the presence of the learner. </w:t>
      </w:r>
    </w:p>
    <w:p w14:paraId="7926C6FA" w14:textId="77777777" w:rsidR="00F23776" w:rsidRPr="00F23776" w:rsidRDefault="00F23776" w:rsidP="00F23776">
      <w:pPr>
        <w:jc w:val="both"/>
        <w:rPr>
          <w:i/>
          <w:sz w:val="24"/>
          <w:szCs w:val="24"/>
        </w:rPr>
      </w:pPr>
    </w:p>
    <w:p w14:paraId="5FAC4C98" w14:textId="77777777" w:rsidR="00F23776" w:rsidRPr="00F23776" w:rsidRDefault="00F23776" w:rsidP="00F23776">
      <w:pPr>
        <w:jc w:val="both"/>
        <w:rPr>
          <w:i/>
          <w:iCs/>
          <w:sz w:val="24"/>
          <w:szCs w:val="24"/>
        </w:rPr>
      </w:pPr>
      <w:r w:rsidRPr="00F23776">
        <w:rPr>
          <w:i/>
          <w:iCs/>
          <w:sz w:val="24"/>
          <w:szCs w:val="24"/>
        </w:rPr>
        <w:t>No formal written feedback is required from the observer on the learner’s practice. However verbal feedback should be provided to the learner as soon as possible after the observation</w:t>
      </w:r>
      <w:r w:rsidRPr="00F23776">
        <w:rPr>
          <w:b/>
          <w:bCs/>
          <w:i/>
          <w:iCs/>
          <w:sz w:val="24"/>
          <w:szCs w:val="24"/>
        </w:rPr>
        <w:t xml:space="preserve">. </w:t>
      </w:r>
      <w:r w:rsidRPr="00F23776">
        <w:rPr>
          <w:i/>
          <w:iCs/>
          <w:sz w:val="24"/>
          <w:szCs w:val="24"/>
        </w:rPr>
        <w:t xml:space="preserve">If the observer is not the mentor, then feedback should also be provided to the mentor. </w:t>
      </w:r>
    </w:p>
    <w:p w14:paraId="70035316" w14:textId="77777777" w:rsidR="00F23776" w:rsidRPr="00F23776" w:rsidRDefault="00F23776" w:rsidP="00F23776">
      <w:pPr>
        <w:jc w:val="both"/>
        <w:rPr>
          <w:i/>
          <w:sz w:val="24"/>
          <w:szCs w:val="24"/>
        </w:rPr>
      </w:pPr>
    </w:p>
    <w:p w14:paraId="4A975419" w14:textId="77777777" w:rsidR="00F23776" w:rsidRPr="00F23776" w:rsidRDefault="00F23776" w:rsidP="00F23776">
      <w:pPr>
        <w:jc w:val="both"/>
        <w:rPr>
          <w:i/>
          <w:sz w:val="24"/>
          <w:szCs w:val="24"/>
        </w:rPr>
      </w:pPr>
      <w:r w:rsidRPr="00F23776">
        <w:rPr>
          <w:i/>
          <w:sz w:val="24"/>
          <w:szCs w:val="24"/>
        </w:rPr>
        <w:t xml:space="preserve">Some or </w:t>
      </w:r>
      <w:proofErr w:type="gramStart"/>
      <w:r w:rsidRPr="00F23776">
        <w:rPr>
          <w:i/>
          <w:sz w:val="24"/>
          <w:szCs w:val="24"/>
        </w:rPr>
        <w:t>all of</w:t>
      </w:r>
      <w:proofErr w:type="gramEnd"/>
      <w:r w:rsidRPr="00F23776">
        <w:rPr>
          <w:i/>
          <w:sz w:val="24"/>
          <w:szCs w:val="24"/>
        </w:rPr>
        <w:t xml:space="preserve"> the questions below may be used by the observer who </w:t>
      </w:r>
      <w:r w:rsidRPr="00F23776">
        <w:rPr>
          <w:sz w:val="24"/>
          <w:szCs w:val="24"/>
        </w:rPr>
        <w:t xml:space="preserve">can </w:t>
      </w:r>
      <w:r w:rsidRPr="00F23776">
        <w:rPr>
          <w:i/>
          <w:sz w:val="24"/>
          <w:szCs w:val="24"/>
        </w:rPr>
        <w:t>rephrase and add explanations and prompts as required. The observer should record responses from the individual</w:t>
      </w:r>
      <w:r w:rsidRPr="00F23776">
        <w:rPr>
          <w:sz w:val="24"/>
          <w:szCs w:val="24"/>
        </w:rPr>
        <w:t xml:space="preserve"> </w:t>
      </w:r>
      <w:r w:rsidRPr="00F23776">
        <w:rPr>
          <w:i/>
          <w:sz w:val="24"/>
          <w:szCs w:val="24"/>
        </w:rPr>
        <w:t>in need of care and support and/or their carers</w:t>
      </w:r>
      <w:r w:rsidRPr="00F23776">
        <w:rPr>
          <w:color w:val="auto"/>
          <w:sz w:val="24"/>
          <w:szCs w:val="24"/>
        </w:rPr>
        <w:t xml:space="preserve"> </w:t>
      </w:r>
      <w:r w:rsidRPr="00F23776">
        <w:rPr>
          <w:i/>
          <w:sz w:val="24"/>
          <w:szCs w:val="24"/>
        </w:rPr>
        <w:t xml:space="preserve">below, or by using an alternative method if required/provided.  </w:t>
      </w:r>
    </w:p>
    <w:p w14:paraId="2A822C82" w14:textId="77777777" w:rsidR="00F23776" w:rsidRPr="00F23776" w:rsidRDefault="00F23776" w:rsidP="00F23776">
      <w:pPr>
        <w:jc w:val="both"/>
        <w:rPr>
          <w:i/>
          <w:sz w:val="24"/>
          <w:szCs w:val="24"/>
        </w:rPr>
      </w:pPr>
      <w:r w:rsidRPr="00F23776">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5EF24081" w14:textId="77777777" w:rsidR="00F23776" w:rsidRPr="00F23776" w:rsidRDefault="00F23776" w:rsidP="00F23776">
      <w:pPr>
        <w:jc w:val="both"/>
        <w:rPr>
          <w:i/>
          <w:sz w:val="24"/>
          <w:szCs w:val="24"/>
        </w:rPr>
      </w:pPr>
    </w:p>
    <w:p w14:paraId="0EA1876F" w14:textId="77777777" w:rsidR="00F23776" w:rsidRPr="00F23776" w:rsidRDefault="00F23776" w:rsidP="00F23776">
      <w:pPr>
        <w:jc w:val="both"/>
        <w:rPr>
          <w:i/>
          <w:sz w:val="24"/>
          <w:szCs w:val="24"/>
        </w:rPr>
      </w:pPr>
      <w:r w:rsidRPr="00F23776">
        <w:rPr>
          <w:i/>
          <w:sz w:val="24"/>
          <w:szCs w:val="24"/>
        </w:rPr>
        <w:t>If the observer is unable to gain feedback, they should briefly say why.</w:t>
      </w:r>
    </w:p>
    <w:p w14:paraId="65D55662" w14:textId="77777777" w:rsidR="00F23776" w:rsidRPr="00F23776" w:rsidRDefault="00F23776" w:rsidP="00F2377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0"/>
        <w:gridCol w:w="6506"/>
      </w:tblGrid>
      <w:tr w:rsidR="00F23776" w:rsidRPr="00F23776" w14:paraId="3C45E0C5" w14:textId="77777777" w:rsidTr="00805D98">
        <w:tc>
          <w:tcPr>
            <w:tcW w:w="2718" w:type="dxa"/>
            <w:shd w:val="clear" w:color="auto" w:fill="auto"/>
          </w:tcPr>
          <w:p w14:paraId="445FDC1F" w14:textId="77777777" w:rsidR="00F23776" w:rsidRPr="00F23776" w:rsidRDefault="00F23776" w:rsidP="00F23776">
            <w:pPr>
              <w:rPr>
                <w:sz w:val="22"/>
                <w:szCs w:val="22"/>
              </w:rPr>
            </w:pPr>
            <w:r w:rsidRPr="00F23776">
              <w:rPr>
                <w:sz w:val="22"/>
                <w:szCs w:val="22"/>
              </w:rPr>
              <w:t>Was the social worker on time?  Or, if delayed, did he or she contact you?</w:t>
            </w:r>
          </w:p>
          <w:p w14:paraId="2C8C6808" w14:textId="77777777" w:rsidR="00F23776" w:rsidRPr="00F23776" w:rsidRDefault="00F23776" w:rsidP="00F23776">
            <w:pPr>
              <w:rPr>
                <w:sz w:val="22"/>
                <w:szCs w:val="22"/>
              </w:rPr>
            </w:pPr>
          </w:p>
        </w:tc>
        <w:tc>
          <w:tcPr>
            <w:tcW w:w="7470" w:type="dxa"/>
            <w:shd w:val="clear" w:color="auto" w:fill="auto"/>
          </w:tcPr>
          <w:p w14:paraId="217FBB6C" w14:textId="77777777" w:rsidR="00F23776" w:rsidRPr="00F23776" w:rsidRDefault="00F23776" w:rsidP="00F23776">
            <w:pPr>
              <w:jc w:val="both"/>
              <w:rPr>
                <w:sz w:val="24"/>
                <w:szCs w:val="24"/>
              </w:rPr>
            </w:pPr>
            <w:r w:rsidRPr="00F23776">
              <w:rPr>
                <w:sz w:val="24"/>
                <w:szCs w:val="24"/>
              </w:rPr>
              <w:t xml:space="preserve">Yes, Arbelyn arrived at the agreed time. </w:t>
            </w:r>
          </w:p>
        </w:tc>
      </w:tr>
      <w:tr w:rsidR="00F23776" w:rsidRPr="00F23776" w14:paraId="07FF4AB2" w14:textId="77777777" w:rsidTr="00805D98">
        <w:tc>
          <w:tcPr>
            <w:tcW w:w="2718" w:type="dxa"/>
            <w:shd w:val="clear" w:color="auto" w:fill="auto"/>
          </w:tcPr>
          <w:p w14:paraId="5FCCCACB" w14:textId="77777777" w:rsidR="00F23776" w:rsidRPr="00F23776" w:rsidRDefault="00F23776" w:rsidP="00F23776">
            <w:pPr>
              <w:rPr>
                <w:sz w:val="22"/>
                <w:szCs w:val="22"/>
              </w:rPr>
            </w:pPr>
            <w:r w:rsidRPr="00F23776">
              <w:rPr>
                <w:sz w:val="22"/>
                <w:szCs w:val="22"/>
              </w:rPr>
              <w:lastRenderedPageBreak/>
              <w:t xml:space="preserve">Did the social worker get your permission in advance for the observer to be present? </w:t>
            </w:r>
          </w:p>
          <w:p w14:paraId="4E8CB6CC" w14:textId="77777777" w:rsidR="00F23776" w:rsidRPr="00F23776" w:rsidRDefault="00F23776" w:rsidP="00F23776">
            <w:pPr>
              <w:rPr>
                <w:sz w:val="22"/>
                <w:szCs w:val="22"/>
              </w:rPr>
            </w:pPr>
            <w:r w:rsidRPr="00F23776">
              <w:rPr>
                <w:sz w:val="22"/>
                <w:szCs w:val="22"/>
              </w:rPr>
              <w:t>Did they explain why they were being observed?</w:t>
            </w:r>
          </w:p>
          <w:p w14:paraId="074D7CEA" w14:textId="77777777" w:rsidR="00F23776" w:rsidRPr="00F23776" w:rsidRDefault="00F23776" w:rsidP="00F23776">
            <w:pPr>
              <w:rPr>
                <w:sz w:val="22"/>
                <w:szCs w:val="22"/>
              </w:rPr>
            </w:pPr>
          </w:p>
        </w:tc>
        <w:tc>
          <w:tcPr>
            <w:tcW w:w="7470" w:type="dxa"/>
            <w:shd w:val="clear" w:color="auto" w:fill="auto"/>
          </w:tcPr>
          <w:p w14:paraId="42BDD774" w14:textId="77777777" w:rsidR="00F23776" w:rsidRPr="00F23776" w:rsidRDefault="00F23776" w:rsidP="00F23776">
            <w:pPr>
              <w:jc w:val="both"/>
              <w:rPr>
                <w:sz w:val="24"/>
                <w:szCs w:val="24"/>
              </w:rPr>
            </w:pPr>
            <w:r w:rsidRPr="00F23776">
              <w:rPr>
                <w:sz w:val="24"/>
                <w:szCs w:val="24"/>
              </w:rPr>
              <w:t xml:space="preserve">Yes, Arbelyn checked prior to the meeting by contacting us by phone first and again at the start of the meeting. </w:t>
            </w:r>
          </w:p>
        </w:tc>
      </w:tr>
      <w:tr w:rsidR="00F23776" w:rsidRPr="00F23776" w14:paraId="099F561B" w14:textId="77777777" w:rsidTr="00805D98">
        <w:tc>
          <w:tcPr>
            <w:tcW w:w="2718" w:type="dxa"/>
            <w:shd w:val="clear" w:color="auto" w:fill="auto"/>
          </w:tcPr>
          <w:p w14:paraId="67E14210" w14:textId="77777777" w:rsidR="00F23776" w:rsidRPr="00F23776" w:rsidRDefault="00F23776" w:rsidP="00F23776">
            <w:pPr>
              <w:rPr>
                <w:sz w:val="22"/>
                <w:szCs w:val="22"/>
              </w:rPr>
            </w:pPr>
            <w:r w:rsidRPr="00F23776">
              <w:rPr>
                <w:sz w:val="22"/>
                <w:szCs w:val="22"/>
              </w:rPr>
              <w:t>Were you clear why the social worker met with you today?</w:t>
            </w:r>
          </w:p>
          <w:p w14:paraId="47B050E1" w14:textId="77777777" w:rsidR="00F23776" w:rsidRPr="00F23776" w:rsidRDefault="00F23776" w:rsidP="00F23776">
            <w:pPr>
              <w:rPr>
                <w:sz w:val="22"/>
                <w:szCs w:val="22"/>
              </w:rPr>
            </w:pPr>
          </w:p>
        </w:tc>
        <w:tc>
          <w:tcPr>
            <w:tcW w:w="7470" w:type="dxa"/>
            <w:shd w:val="clear" w:color="auto" w:fill="auto"/>
          </w:tcPr>
          <w:p w14:paraId="521BA53F" w14:textId="77777777" w:rsidR="00F23776" w:rsidRPr="00F23776" w:rsidRDefault="00F23776" w:rsidP="00F23776">
            <w:pPr>
              <w:jc w:val="both"/>
              <w:rPr>
                <w:sz w:val="24"/>
                <w:szCs w:val="24"/>
              </w:rPr>
            </w:pPr>
            <w:r w:rsidRPr="00F23776">
              <w:rPr>
                <w:sz w:val="24"/>
                <w:szCs w:val="24"/>
              </w:rPr>
              <w:t xml:space="preserve">We were very clear about why Arbelyn met with us today –We thought the meeting was to provide an update on the proposed service provision which Arbelyn updated us about during the meeting. Arbelyn also provided a holistic approach in that she checked in with the Individual regarding his health and well-being, what his interests were and what outcomes he would like to achieve through a social work assessment. </w:t>
            </w:r>
          </w:p>
        </w:tc>
      </w:tr>
      <w:tr w:rsidR="00F23776" w:rsidRPr="00F23776" w14:paraId="6DC4096F" w14:textId="77777777" w:rsidTr="00805D98">
        <w:tc>
          <w:tcPr>
            <w:tcW w:w="2718" w:type="dxa"/>
            <w:shd w:val="clear" w:color="auto" w:fill="auto"/>
          </w:tcPr>
          <w:p w14:paraId="40B6F2B8" w14:textId="77777777" w:rsidR="00F23776" w:rsidRPr="00F23776" w:rsidRDefault="00F23776" w:rsidP="00F23776">
            <w:pPr>
              <w:rPr>
                <w:sz w:val="22"/>
                <w:szCs w:val="22"/>
              </w:rPr>
            </w:pPr>
            <w:r w:rsidRPr="00F23776">
              <w:rPr>
                <w:sz w:val="22"/>
                <w:szCs w:val="22"/>
              </w:rPr>
              <w:t>How well prepared do you think the social worker was for his or her meeting with you?</w:t>
            </w:r>
          </w:p>
          <w:p w14:paraId="458A5D6D" w14:textId="77777777" w:rsidR="00F23776" w:rsidRPr="00F23776" w:rsidRDefault="00F23776" w:rsidP="00F23776">
            <w:pPr>
              <w:rPr>
                <w:sz w:val="22"/>
                <w:szCs w:val="22"/>
              </w:rPr>
            </w:pPr>
          </w:p>
        </w:tc>
        <w:tc>
          <w:tcPr>
            <w:tcW w:w="7470" w:type="dxa"/>
            <w:shd w:val="clear" w:color="auto" w:fill="auto"/>
          </w:tcPr>
          <w:p w14:paraId="682EFD9B" w14:textId="77777777" w:rsidR="00F23776" w:rsidRPr="00F23776" w:rsidRDefault="00F23776" w:rsidP="00F23776">
            <w:pPr>
              <w:jc w:val="both"/>
              <w:rPr>
                <w:sz w:val="24"/>
                <w:szCs w:val="24"/>
              </w:rPr>
            </w:pPr>
            <w:r w:rsidRPr="00F23776">
              <w:rPr>
                <w:sz w:val="24"/>
                <w:szCs w:val="24"/>
              </w:rPr>
              <w:t xml:space="preserve">As a family we felt Arbelyn was very prepared for the meeting. Arbelyn has met with us a few times before and we’re confident what to expect from her involvement. Arbelyn also referred to previous meetings as a way of keeping us on track as a family. Arbelyn also provided us with some information regarding Direct Payments as the proposed service provision is available this way. </w:t>
            </w:r>
          </w:p>
        </w:tc>
      </w:tr>
      <w:tr w:rsidR="00F23776" w:rsidRPr="00F23776" w14:paraId="7B87112A" w14:textId="77777777" w:rsidTr="00805D98">
        <w:tc>
          <w:tcPr>
            <w:tcW w:w="2718" w:type="dxa"/>
            <w:shd w:val="clear" w:color="auto" w:fill="auto"/>
          </w:tcPr>
          <w:p w14:paraId="14AAD745" w14:textId="77777777" w:rsidR="00F23776" w:rsidRPr="00F23776" w:rsidRDefault="00F23776" w:rsidP="00F23776">
            <w:pPr>
              <w:tabs>
                <w:tab w:val="left" w:pos="851"/>
              </w:tabs>
              <w:overflowPunct/>
              <w:autoSpaceDE/>
              <w:autoSpaceDN/>
              <w:adjustRightInd/>
              <w:ind w:hanging="142"/>
              <w:textAlignment w:val="auto"/>
              <w:rPr>
                <w:sz w:val="22"/>
                <w:szCs w:val="22"/>
              </w:rPr>
            </w:pPr>
            <w:r w:rsidRPr="00F23776">
              <w:rPr>
                <w:sz w:val="22"/>
                <w:szCs w:val="22"/>
              </w:rPr>
              <w:t xml:space="preserve">  How has the social worker listened to you and respected your views and wishes?</w:t>
            </w:r>
          </w:p>
          <w:p w14:paraId="791133ED" w14:textId="77777777" w:rsidR="00F23776" w:rsidRPr="00F23776" w:rsidRDefault="00F23776" w:rsidP="00F23776">
            <w:pPr>
              <w:tabs>
                <w:tab w:val="left" w:pos="851"/>
              </w:tabs>
              <w:overflowPunct/>
              <w:autoSpaceDE/>
              <w:autoSpaceDN/>
              <w:adjustRightInd/>
              <w:ind w:hanging="142"/>
              <w:textAlignment w:val="auto"/>
              <w:rPr>
                <w:sz w:val="22"/>
                <w:szCs w:val="22"/>
              </w:rPr>
            </w:pPr>
          </w:p>
        </w:tc>
        <w:tc>
          <w:tcPr>
            <w:tcW w:w="7470" w:type="dxa"/>
            <w:shd w:val="clear" w:color="auto" w:fill="auto"/>
          </w:tcPr>
          <w:p w14:paraId="2401FE57" w14:textId="77777777" w:rsidR="00F23776" w:rsidRPr="00F23776" w:rsidRDefault="00F23776" w:rsidP="00F23776">
            <w:pPr>
              <w:jc w:val="both"/>
              <w:rPr>
                <w:sz w:val="24"/>
                <w:szCs w:val="24"/>
              </w:rPr>
            </w:pPr>
            <w:r w:rsidRPr="00F23776">
              <w:rPr>
                <w:sz w:val="24"/>
                <w:szCs w:val="24"/>
              </w:rPr>
              <w:t xml:space="preserve">Arbelyn respected my wishes and feelings throughout the meeting. I therefore felt she was </w:t>
            </w:r>
            <w:proofErr w:type="gramStart"/>
            <w:r w:rsidRPr="00F23776">
              <w:rPr>
                <w:sz w:val="24"/>
                <w:szCs w:val="24"/>
              </w:rPr>
              <w:t>listening to me at all times</w:t>
            </w:r>
            <w:proofErr w:type="gramEnd"/>
            <w:r w:rsidRPr="00F23776">
              <w:rPr>
                <w:sz w:val="24"/>
                <w:szCs w:val="24"/>
              </w:rPr>
              <w:t xml:space="preserve">. </w:t>
            </w:r>
          </w:p>
        </w:tc>
      </w:tr>
      <w:tr w:rsidR="00F23776" w:rsidRPr="00F23776" w14:paraId="7E94FE42" w14:textId="77777777" w:rsidTr="00805D98">
        <w:tc>
          <w:tcPr>
            <w:tcW w:w="2718" w:type="dxa"/>
            <w:shd w:val="clear" w:color="auto" w:fill="auto"/>
          </w:tcPr>
          <w:p w14:paraId="07AA75FE" w14:textId="77777777" w:rsidR="00F23776" w:rsidRPr="00F23776" w:rsidRDefault="00F23776" w:rsidP="00F23776">
            <w:pPr>
              <w:tabs>
                <w:tab w:val="left" w:pos="-142"/>
                <w:tab w:val="left" w:pos="851"/>
              </w:tabs>
              <w:overflowPunct/>
              <w:autoSpaceDE/>
              <w:autoSpaceDN/>
              <w:adjustRightInd/>
              <w:textAlignment w:val="auto"/>
              <w:rPr>
                <w:sz w:val="22"/>
                <w:szCs w:val="22"/>
              </w:rPr>
            </w:pPr>
            <w:r w:rsidRPr="00F23776">
              <w:rPr>
                <w:sz w:val="22"/>
                <w:szCs w:val="22"/>
              </w:rPr>
              <w:t>Did the social worker talk to you in a way that you understood?</w:t>
            </w:r>
          </w:p>
          <w:p w14:paraId="317D3CF5" w14:textId="77777777" w:rsidR="00F23776" w:rsidRPr="00F23776" w:rsidRDefault="00F23776" w:rsidP="00F23776">
            <w:pPr>
              <w:tabs>
                <w:tab w:val="left" w:pos="-142"/>
                <w:tab w:val="left" w:pos="851"/>
              </w:tabs>
              <w:overflowPunct/>
              <w:autoSpaceDE/>
              <w:autoSpaceDN/>
              <w:adjustRightInd/>
              <w:textAlignment w:val="auto"/>
              <w:rPr>
                <w:sz w:val="22"/>
                <w:szCs w:val="22"/>
              </w:rPr>
            </w:pPr>
            <w:r w:rsidRPr="00F23776">
              <w:rPr>
                <w:sz w:val="22"/>
                <w:szCs w:val="22"/>
              </w:rPr>
              <w:t>Did the social worker consider your language needs?</w:t>
            </w:r>
          </w:p>
          <w:p w14:paraId="2C9858E0" w14:textId="77777777" w:rsidR="00F23776" w:rsidRPr="00F23776" w:rsidRDefault="00F23776" w:rsidP="00F23776">
            <w:pPr>
              <w:tabs>
                <w:tab w:val="left" w:pos="-142"/>
                <w:tab w:val="left" w:pos="851"/>
              </w:tabs>
              <w:overflowPunct/>
              <w:autoSpaceDE/>
              <w:autoSpaceDN/>
              <w:adjustRightInd/>
              <w:textAlignment w:val="auto"/>
              <w:rPr>
                <w:sz w:val="22"/>
                <w:szCs w:val="22"/>
              </w:rPr>
            </w:pPr>
          </w:p>
        </w:tc>
        <w:tc>
          <w:tcPr>
            <w:tcW w:w="7470" w:type="dxa"/>
            <w:shd w:val="clear" w:color="auto" w:fill="auto"/>
          </w:tcPr>
          <w:p w14:paraId="6B9642FE" w14:textId="77777777" w:rsidR="00F23776" w:rsidRPr="00F23776" w:rsidRDefault="00F23776" w:rsidP="00F23776">
            <w:pPr>
              <w:jc w:val="both"/>
              <w:rPr>
                <w:sz w:val="24"/>
                <w:szCs w:val="24"/>
              </w:rPr>
            </w:pPr>
            <w:r w:rsidRPr="00F23776">
              <w:rPr>
                <w:sz w:val="24"/>
                <w:szCs w:val="24"/>
              </w:rPr>
              <w:t xml:space="preserve">We all understood the content of the meeting and we’re confident what to expect next. Arbelyn spoke in a very simple and clear way that was easy to understand. </w:t>
            </w:r>
          </w:p>
        </w:tc>
      </w:tr>
    </w:tbl>
    <w:p w14:paraId="34EB3113" w14:textId="77777777" w:rsidR="00F23776" w:rsidRPr="00F23776" w:rsidRDefault="00F23776" w:rsidP="00F23776">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6505"/>
      </w:tblGrid>
      <w:tr w:rsidR="00F23776" w:rsidRPr="00F23776" w14:paraId="72B0BABC" w14:textId="77777777" w:rsidTr="00805D98">
        <w:tc>
          <w:tcPr>
            <w:tcW w:w="2718" w:type="dxa"/>
            <w:shd w:val="clear" w:color="auto" w:fill="auto"/>
          </w:tcPr>
          <w:p w14:paraId="3DC66C8F" w14:textId="77777777" w:rsidR="00F23776" w:rsidRPr="00F23776" w:rsidRDefault="00F23776" w:rsidP="00F23776">
            <w:pPr>
              <w:tabs>
                <w:tab w:val="left" w:pos="-142"/>
                <w:tab w:val="left" w:pos="851"/>
              </w:tabs>
              <w:overflowPunct/>
              <w:autoSpaceDE/>
              <w:autoSpaceDN/>
              <w:adjustRightInd/>
              <w:textAlignment w:val="auto"/>
              <w:rPr>
                <w:sz w:val="22"/>
                <w:szCs w:val="22"/>
              </w:rPr>
            </w:pPr>
            <w:r w:rsidRPr="00F23776">
              <w:rPr>
                <w:sz w:val="22"/>
                <w:szCs w:val="22"/>
              </w:rPr>
              <w:t>How has the social worker’s involvement met your expectations for this visit?</w:t>
            </w:r>
          </w:p>
          <w:p w14:paraId="003F8ECF" w14:textId="77777777" w:rsidR="00F23776" w:rsidRPr="00F23776" w:rsidRDefault="00F23776" w:rsidP="00F23776">
            <w:pPr>
              <w:tabs>
                <w:tab w:val="left" w:pos="-142"/>
                <w:tab w:val="left" w:pos="851"/>
              </w:tabs>
              <w:overflowPunct/>
              <w:autoSpaceDE/>
              <w:autoSpaceDN/>
              <w:adjustRightInd/>
              <w:textAlignment w:val="auto"/>
              <w:rPr>
                <w:sz w:val="22"/>
                <w:szCs w:val="22"/>
              </w:rPr>
            </w:pPr>
          </w:p>
        </w:tc>
        <w:tc>
          <w:tcPr>
            <w:tcW w:w="7470" w:type="dxa"/>
            <w:shd w:val="clear" w:color="auto" w:fill="auto"/>
          </w:tcPr>
          <w:p w14:paraId="21563B0C" w14:textId="77777777" w:rsidR="00F23776" w:rsidRPr="00F23776" w:rsidRDefault="00F23776" w:rsidP="00F23776">
            <w:pPr>
              <w:jc w:val="both"/>
              <w:rPr>
                <w:sz w:val="24"/>
                <w:szCs w:val="24"/>
              </w:rPr>
            </w:pPr>
            <w:r w:rsidRPr="00F23776">
              <w:rPr>
                <w:sz w:val="24"/>
                <w:szCs w:val="24"/>
              </w:rPr>
              <w:t xml:space="preserve">Arbelyn has fully met our expectations as we’re confident what to expect next with regards to the proposed service provision and other things Arbelyn said she would look into </w:t>
            </w:r>
            <w:proofErr w:type="gramStart"/>
            <w:r w:rsidRPr="00F23776">
              <w:rPr>
                <w:sz w:val="24"/>
                <w:szCs w:val="24"/>
              </w:rPr>
              <w:t>i.e.</w:t>
            </w:r>
            <w:proofErr w:type="gramEnd"/>
            <w:r w:rsidRPr="00F23776">
              <w:rPr>
                <w:sz w:val="24"/>
                <w:szCs w:val="24"/>
              </w:rPr>
              <w:t xml:space="preserve"> bus pass, community links etc. </w:t>
            </w:r>
          </w:p>
          <w:p w14:paraId="0423F669" w14:textId="77777777" w:rsidR="00F23776" w:rsidRPr="00F23776" w:rsidRDefault="00F23776" w:rsidP="00F23776">
            <w:pPr>
              <w:jc w:val="both"/>
              <w:rPr>
                <w:sz w:val="24"/>
                <w:szCs w:val="24"/>
              </w:rPr>
            </w:pPr>
          </w:p>
        </w:tc>
      </w:tr>
      <w:tr w:rsidR="00F23776" w:rsidRPr="00F23776" w14:paraId="63394459" w14:textId="77777777" w:rsidTr="00805D98">
        <w:tc>
          <w:tcPr>
            <w:tcW w:w="2718" w:type="dxa"/>
            <w:shd w:val="clear" w:color="auto" w:fill="auto"/>
          </w:tcPr>
          <w:p w14:paraId="00F8BF07" w14:textId="77777777" w:rsidR="00F23776" w:rsidRPr="00F23776" w:rsidRDefault="00F23776" w:rsidP="00F23776">
            <w:pPr>
              <w:tabs>
                <w:tab w:val="left" w:pos="0"/>
                <w:tab w:val="left" w:pos="851"/>
              </w:tabs>
              <w:overflowPunct/>
              <w:autoSpaceDE/>
              <w:autoSpaceDN/>
              <w:adjustRightInd/>
              <w:textAlignment w:val="auto"/>
              <w:rPr>
                <w:sz w:val="22"/>
                <w:szCs w:val="22"/>
              </w:rPr>
            </w:pPr>
            <w:r w:rsidRPr="00F23776">
              <w:rPr>
                <w:sz w:val="22"/>
                <w:szCs w:val="22"/>
              </w:rPr>
              <w:t>Are there any other comments or suggestions that you would like to make?</w:t>
            </w:r>
          </w:p>
        </w:tc>
        <w:tc>
          <w:tcPr>
            <w:tcW w:w="7470" w:type="dxa"/>
            <w:shd w:val="clear" w:color="auto" w:fill="auto"/>
          </w:tcPr>
          <w:p w14:paraId="61C5256A" w14:textId="77777777" w:rsidR="00F23776" w:rsidRPr="00F23776" w:rsidRDefault="00F23776" w:rsidP="00F23776">
            <w:pPr>
              <w:jc w:val="both"/>
              <w:rPr>
                <w:sz w:val="24"/>
                <w:szCs w:val="24"/>
              </w:rPr>
            </w:pPr>
            <w:r w:rsidRPr="00F23776">
              <w:rPr>
                <w:sz w:val="24"/>
                <w:szCs w:val="24"/>
              </w:rPr>
              <w:t xml:space="preserve">As a family we thought the meeting was lovely and smooth. We’re all very grateful for </w:t>
            </w:r>
            <w:proofErr w:type="spellStart"/>
            <w:r w:rsidRPr="00F23776">
              <w:rPr>
                <w:sz w:val="24"/>
                <w:szCs w:val="24"/>
              </w:rPr>
              <w:t>Arbelyn’s</w:t>
            </w:r>
            <w:proofErr w:type="spellEnd"/>
            <w:r w:rsidRPr="00F23776">
              <w:rPr>
                <w:sz w:val="24"/>
                <w:szCs w:val="24"/>
              </w:rPr>
              <w:t xml:space="preserve"> input, thank-you. </w:t>
            </w:r>
          </w:p>
        </w:tc>
      </w:tr>
    </w:tbl>
    <w:p w14:paraId="270004C4" w14:textId="77777777" w:rsidR="00F23776" w:rsidRPr="00F23776" w:rsidRDefault="00F23776" w:rsidP="00F23776"/>
    <w:p w14:paraId="46C3A566" w14:textId="77777777" w:rsidR="00F23776" w:rsidRPr="00F23776" w:rsidRDefault="00F23776" w:rsidP="00F23776"/>
    <w:p w14:paraId="5AAD1DDC" w14:textId="77777777" w:rsidR="00F23776" w:rsidRPr="00F23776" w:rsidRDefault="00F23776" w:rsidP="00F23776"/>
    <w:p w14:paraId="3E5F58AA" w14:textId="77777777" w:rsidR="00F23776" w:rsidRPr="00F23776" w:rsidRDefault="00F23776" w:rsidP="00F23776"/>
    <w:p w14:paraId="6AD94021" w14:textId="77777777" w:rsidR="00F23776" w:rsidRPr="00F23776" w:rsidRDefault="00F23776" w:rsidP="00F23776"/>
    <w:p w14:paraId="2B7E320B" w14:textId="77777777" w:rsidR="00F23776" w:rsidRPr="00F23776" w:rsidRDefault="00F23776" w:rsidP="00F23776"/>
    <w:p w14:paraId="235293CF" w14:textId="77777777" w:rsidR="00F23776" w:rsidRPr="00F23776" w:rsidRDefault="00F23776" w:rsidP="00F23776"/>
    <w:p w14:paraId="31FD2E70" w14:textId="77777777" w:rsidR="00F23776" w:rsidRPr="00F23776" w:rsidRDefault="00F23776" w:rsidP="00F23776"/>
    <w:p w14:paraId="58EB480B" w14:textId="77777777" w:rsidR="00F23776" w:rsidRPr="00F23776" w:rsidRDefault="00F23776" w:rsidP="00F23776"/>
    <w:p w14:paraId="5537A12A" w14:textId="77777777" w:rsidR="00F23776" w:rsidRPr="00F23776" w:rsidRDefault="00F23776" w:rsidP="00F23776"/>
    <w:p w14:paraId="522EB9EC" w14:textId="77777777" w:rsidR="00F23776" w:rsidRPr="00F23776" w:rsidRDefault="00F23776" w:rsidP="00F23776"/>
    <w:p w14:paraId="659F81A0" w14:textId="77777777" w:rsidR="00F23776" w:rsidRPr="00F23776" w:rsidRDefault="00F23776" w:rsidP="00F23776"/>
    <w:p w14:paraId="333CD0BC" w14:textId="77777777" w:rsidR="00F23776" w:rsidRPr="00F23776" w:rsidRDefault="00F23776" w:rsidP="00F23776"/>
    <w:p w14:paraId="3F208E92" w14:textId="77777777" w:rsidR="00F23776" w:rsidRPr="00F23776" w:rsidRDefault="00F23776" w:rsidP="00F23776"/>
    <w:p w14:paraId="5F0A3B72" w14:textId="77777777" w:rsidR="00F23776" w:rsidRPr="00F23776" w:rsidRDefault="00F23776" w:rsidP="00F23776"/>
    <w:p w14:paraId="26977E66" w14:textId="77777777" w:rsidR="00F23776" w:rsidRPr="00F23776" w:rsidRDefault="00F23776" w:rsidP="00F23776"/>
    <w:p w14:paraId="1CD8DDCF" w14:textId="77777777" w:rsidR="00F23776" w:rsidRPr="00F23776" w:rsidRDefault="00F23776" w:rsidP="00F23776"/>
    <w:p w14:paraId="46C1FE01" w14:textId="77777777" w:rsidR="00F23776" w:rsidRPr="00F23776" w:rsidRDefault="00F23776" w:rsidP="00F23776"/>
    <w:p w14:paraId="1B3A41DC" w14:textId="77777777" w:rsidR="00F23776" w:rsidRPr="00F23776" w:rsidRDefault="00F23776" w:rsidP="00F23776"/>
    <w:p w14:paraId="24FD5211" w14:textId="77777777" w:rsidR="00F23776" w:rsidRPr="00F23776" w:rsidRDefault="00F23776" w:rsidP="00F23776"/>
    <w:p w14:paraId="2542120C" w14:textId="77777777" w:rsidR="00F23776" w:rsidRPr="00F23776" w:rsidRDefault="00F23776" w:rsidP="00F23776"/>
    <w:p w14:paraId="72BB0EDA" w14:textId="77777777" w:rsidR="00F23776" w:rsidRPr="00F23776" w:rsidRDefault="00F23776" w:rsidP="00F23776"/>
    <w:p w14:paraId="0D35BFC1" w14:textId="77777777" w:rsidR="00F23776" w:rsidRPr="00F23776" w:rsidRDefault="00F23776" w:rsidP="00F23776"/>
    <w:p w14:paraId="278B33DA" w14:textId="77777777" w:rsidR="000E75D3" w:rsidRDefault="000E75D3"/>
    <w:sectPr w:rsidR="000E75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671"/>
    <w:rsid w:val="0002165B"/>
    <w:rsid w:val="00025EC8"/>
    <w:rsid w:val="000310EC"/>
    <w:rsid w:val="00031376"/>
    <w:rsid w:val="00041BEE"/>
    <w:rsid w:val="00043425"/>
    <w:rsid w:val="0004739E"/>
    <w:rsid w:val="00050677"/>
    <w:rsid w:val="00051142"/>
    <w:rsid w:val="000523B8"/>
    <w:rsid w:val="000643A6"/>
    <w:rsid w:val="00074287"/>
    <w:rsid w:val="00075F0C"/>
    <w:rsid w:val="00083726"/>
    <w:rsid w:val="00096A49"/>
    <w:rsid w:val="000A6F97"/>
    <w:rsid w:val="000B1120"/>
    <w:rsid w:val="000B3ED3"/>
    <w:rsid w:val="000E4424"/>
    <w:rsid w:val="000E6B34"/>
    <w:rsid w:val="000E75D3"/>
    <w:rsid w:val="000F5621"/>
    <w:rsid w:val="00101D3D"/>
    <w:rsid w:val="0012563C"/>
    <w:rsid w:val="001304AD"/>
    <w:rsid w:val="00136D58"/>
    <w:rsid w:val="00145E7D"/>
    <w:rsid w:val="00182D80"/>
    <w:rsid w:val="00184839"/>
    <w:rsid w:val="00186ABC"/>
    <w:rsid w:val="001A65D5"/>
    <w:rsid w:val="001B4205"/>
    <w:rsid w:val="001B54D7"/>
    <w:rsid w:val="001B7266"/>
    <w:rsid w:val="001C18B8"/>
    <w:rsid w:val="001D30F8"/>
    <w:rsid w:val="001D3101"/>
    <w:rsid w:val="001E10D0"/>
    <w:rsid w:val="001E28FC"/>
    <w:rsid w:val="001E3C11"/>
    <w:rsid w:val="001E5301"/>
    <w:rsid w:val="001F1D88"/>
    <w:rsid w:val="0021217A"/>
    <w:rsid w:val="002128C6"/>
    <w:rsid w:val="00212EFE"/>
    <w:rsid w:val="00221DC1"/>
    <w:rsid w:val="00223D51"/>
    <w:rsid w:val="00224A56"/>
    <w:rsid w:val="00237543"/>
    <w:rsid w:val="0023786D"/>
    <w:rsid w:val="00245671"/>
    <w:rsid w:val="0026149A"/>
    <w:rsid w:val="00271E6D"/>
    <w:rsid w:val="00280393"/>
    <w:rsid w:val="00297CFA"/>
    <w:rsid w:val="002A2047"/>
    <w:rsid w:val="002B2EB5"/>
    <w:rsid w:val="002C1964"/>
    <w:rsid w:val="002C27A5"/>
    <w:rsid w:val="002F0844"/>
    <w:rsid w:val="002F39DE"/>
    <w:rsid w:val="002F6CE1"/>
    <w:rsid w:val="00316141"/>
    <w:rsid w:val="003247E6"/>
    <w:rsid w:val="003274E0"/>
    <w:rsid w:val="003464AF"/>
    <w:rsid w:val="00381110"/>
    <w:rsid w:val="0038625D"/>
    <w:rsid w:val="003870C8"/>
    <w:rsid w:val="00387EC4"/>
    <w:rsid w:val="003B7A5D"/>
    <w:rsid w:val="003C73A3"/>
    <w:rsid w:val="003D0F71"/>
    <w:rsid w:val="003D4875"/>
    <w:rsid w:val="003D7FB9"/>
    <w:rsid w:val="003F5599"/>
    <w:rsid w:val="003F6FCF"/>
    <w:rsid w:val="003F7E2C"/>
    <w:rsid w:val="004054D4"/>
    <w:rsid w:val="004150EC"/>
    <w:rsid w:val="004264A8"/>
    <w:rsid w:val="00445EC2"/>
    <w:rsid w:val="0044637A"/>
    <w:rsid w:val="004610F3"/>
    <w:rsid w:val="00482532"/>
    <w:rsid w:val="00496415"/>
    <w:rsid w:val="004E18BA"/>
    <w:rsid w:val="00500180"/>
    <w:rsid w:val="005037D3"/>
    <w:rsid w:val="00505194"/>
    <w:rsid w:val="0050529B"/>
    <w:rsid w:val="00512A79"/>
    <w:rsid w:val="0051398E"/>
    <w:rsid w:val="00514D6A"/>
    <w:rsid w:val="005205AD"/>
    <w:rsid w:val="00537AE6"/>
    <w:rsid w:val="00547B76"/>
    <w:rsid w:val="00552005"/>
    <w:rsid w:val="00553E87"/>
    <w:rsid w:val="00555096"/>
    <w:rsid w:val="00561DC8"/>
    <w:rsid w:val="00575395"/>
    <w:rsid w:val="0059306A"/>
    <w:rsid w:val="005A20CA"/>
    <w:rsid w:val="005A72CD"/>
    <w:rsid w:val="005B313C"/>
    <w:rsid w:val="005C3714"/>
    <w:rsid w:val="005C5B41"/>
    <w:rsid w:val="005D043F"/>
    <w:rsid w:val="005D0C36"/>
    <w:rsid w:val="005D69F7"/>
    <w:rsid w:val="005E1840"/>
    <w:rsid w:val="00603AB7"/>
    <w:rsid w:val="0061050D"/>
    <w:rsid w:val="006219EF"/>
    <w:rsid w:val="006258A0"/>
    <w:rsid w:val="00637819"/>
    <w:rsid w:val="006543DC"/>
    <w:rsid w:val="00655DCB"/>
    <w:rsid w:val="00680742"/>
    <w:rsid w:val="00687B73"/>
    <w:rsid w:val="00693E78"/>
    <w:rsid w:val="006B7EEC"/>
    <w:rsid w:val="006C0480"/>
    <w:rsid w:val="006C288C"/>
    <w:rsid w:val="006C5C04"/>
    <w:rsid w:val="006D4EA1"/>
    <w:rsid w:val="006E0012"/>
    <w:rsid w:val="006E1E89"/>
    <w:rsid w:val="00703EFA"/>
    <w:rsid w:val="00705C5E"/>
    <w:rsid w:val="00716F54"/>
    <w:rsid w:val="00731814"/>
    <w:rsid w:val="00750B38"/>
    <w:rsid w:val="007648FE"/>
    <w:rsid w:val="00773BEE"/>
    <w:rsid w:val="00775ED5"/>
    <w:rsid w:val="00783FC3"/>
    <w:rsid w:val="007911B5"/>
    <w:rsid w:val="00792F66"/>
    <w:rsid w:val="007D714D"/>
    <w:rsid w:val="007E4068"/>
    <w:rsid w:val="007F48D4"/>
    <w:rsid w:val="008059E5"/>
    <w:rsid w:val="008123E9"/>
    <w:rsid w:val="00813657"/>
    <w:rsid w:val="008147D9"/>
    <w:rsid w:val="00837E6D"/>
    <w:rsid w:val="008622AA"/>
    <w:rsid w:val="00871EAE"/>
    <w:rsid w:val="00875668"/>
    <w:rsid w:val="00876C79"/>
    <w:rsid w:val="008C4DBE"/>
    <w:rsid w:val="008D1B2F"/>
    <w:rsid w:val="008D57EB"/>
    <w:rsid w:val="008F0750"/>
    <w:rsid w:val="0093621C"/>
    <w:rsid w:val="00943CA8"/>
    <w:rsid w:val="00964E7D"/>
    <w:rsid w:val="009674BD"/>
    <w:rsid w:val="00974C97"/>
    <w:rsid w:val="0097778B"/>
    <w:rsid w:val="009A18B9"/>
    <w:rsid w:val="009A3AFD"/>
    <w:rsid w:val="009D1177"/>
    <w:rsid w:val="009F42B6"/>
    <w:rsid w:val="00A13CAF"/>
    <w:rsid w:val="00A16339"/>
    <w:rsid w:val="00A302A0"/>
    <w:rsid w:val="00A30D3C"/>
    <w:rsid w:val="00A53646"/>
    <w:rsid w:val="00A6043B"/>
    <w:rsid w:val="00A606C5"/>
    <w:rsid w:val="00A66061"/>
    <w:rsid w:val="00A669F8"/>
    <w:rsid w:val="00A845BB"/>
    <w:rsid w:val="00A94D1E"/>
    <w:rsid w:val="00A9721E"/>
    <w:rsid w:val="00AB3C33"/>
    <w:rsid w:val="00AC0015"/>
    <w:rsid w:val="00AD0009"/>
    <w:rsid w:val="00AE1A80"/>
    <w:rsid w:val="00AF636F"/>
    <w:rsid w:val="00B210C6"/>
    <w:rsid w:val="00B235AA"/>
    <w:rsid w:val="00B24C76"/>
    <w:rsid w:val="00B45742"/>
    <w:rsid w:val="00B460BD"/>
    <w:rsid w:val="00B564AF"/>
    <w:rsid w:val="00B74979"/>
    <w:rsid w:val="00B82E8D"/>
    <w:rsid w:val="00BD217E"/>
    <w:rsid w:val="00C12F81"/>
    <w:rsid w:val="00C13064"/>
    <w:rsid w:val="00C20DB5"/>
    <w:rsid w:val="00C33A3C"/>
    <w:rsid w:val="00C36FF1"/>
    <w:rsid w:val="00C54B6E"/>
    <w:rsid w:val="00C70635"/>
    <w:rsid w:val="00C87BC2"/>
    <w:rsid w:val="00CA1AE0"/>
    <w:rsid w:val="00CA2C59"/>
    <w:rsid w:val="00CB0C59"/>
    <w:rsid w:val="00CC41DE"/>
    <w:rsid w:val="00CC753C"/>
    <w:rsid w:val="00CC7A3C"/>
    <w:rsid w:val="00CD16C5"/>
    <w:rsid w:val="00CD62D3"/>
    <w:rsid w:val="00CE192A"/>
    <w:rsid w:val="00CE2356"/>
    <w:rsid w:val="00CE5FC8"/>
    <w:rsid w:val="00CE755F"/>
    <w:rsid w:val="00CF2283"/>
    <w:rsid w:val="00CF30EF"/>
    <w:rsid w:val="00CF67FC"/>
    <w:rsid w:val="00D105CB"/>
    <w:rsid w:val="00D13506"/>
    <w:rsid w:val="00D205C9"/>
    <w:rsid w:val="00D236F0"/>
    <w:rsid w:val="00D257FD"/>
    <w:rsid w:val="00D276C6"/>
    <w:rsid w:val="00D36A95"/>
    <w:rsid w:val="00D472CB"/>
    <w:rsid w:val="00D61B97"/>
    <w:rsid w:val="00D63A66"/>
    <w:rsid w:val="00D7413B"/>
    <w:rsid w:val="00D7429D"/>
    <w:rsid w:val="00D75F81"/>
    <w:rsid w:val="00D81B68"/>
    <w:rsid w:val="00D90027"/>
    <w:rsid w:val="00DA29E9"/>
    <w:rsid w:val="00DA2D55"/>
    <w:rsid w:val="00DB19F7"/>
    <w:rsid w:val="00DB6F78"/>
    <w:rsid w:val="00DC42DE"/>
    <w:rsid w:val="00DC5152"/>
    <w:rsid w:val="00DD7FE7"/>
    <w:rsid w:val="00DE428A"/>
    <w:rsid w:val="00E027B0"/>
    <w:rsid w:val="00E15876"/>
    <w:rsid w:val="00E371AB"/>
    <w:rsid w:val="00E422F3"/>
    <w:rsid w:val="00E47FCE"/>
    <w:rsid w:val="00E5016D"/>
    <w:rsid w:val="00E51279"/>
    <w:rsid w:val="00E525D8"/>
    <w:rsid w:val="00E64859"/>
    <w:rsid w:val="00E675CB"/>
    <w:rsid w:val="00E702A3"/>
    <w:rsid w:val="00E76E6D"/>
    <w:rsid w:val="00E864F5"/>
    <w:rsid w:val="00E86595"/>
    <w:rsid w:val="00E9631D"/>
    <w:rsid w:val="00E97C98"/>
    <w:rsid w:val="00EA55F9"/>
    <w:rsid w:val="00EB53E9"/>
    <w:rsid w:val="00EC48D5"/>
    <w:rsid w:val="00EF1069"/>
    <w:rsid w:val="00EF2FA5"/>
    <w:rsid w:val="00EF3B79"/>
    <w:rsid w:val="00F12250"/>
    <w:rsid w:val="00F137BF"/>
    <w:rsid w:val="00F23776"/>
    <w:rsid w:val="00F247D6"/>
    <w:rsid w:val="00F3069E"/>
    <w:rsid w:val="00F317D6"/>
    <w:rsid w:val="00F33866"/>
    <w:rsid w:val="00F414C1"/>
    <w:rsid w:val="00F43DB5"/>
    <w:rsid w:val="00F440B4"/>
    <w:rsid w:val="00F56976"/>
    <w:rsid w:val="00F67128"/>
    <w:rsid w:val="00F714E2"/>
    <w:rsid w:val="00F82485"/>
    <w:rsid w:val="00F83D19"/>
    <w:rsid w:val="00F926BF"/>
    <w:rsid w:val="00F96A0C"/>
    <w:rsid w:val="00FA3A2D"/>
    <w:rsid w:val="00FB2B63"/>
    <w:rsid w:val="00FC00CE"/>
    <w:rsid w:val="00FD4DDE"/>
    <w:rsid w:val="00FF7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22AC"/>
  <w15:chartTrackingRefBased/>
  <w15:docId w15:val="{C9F22BFE-4997-47C8-9B58-A7B5758E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671"/>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8</Pages>
  <Words>2338</Words>
  <Characters>13330</Characters>
  <Application>Microsoft Office Word</Application>
  <DocSecurity>0</DocSecurity>
  <Lines>111</Lines>
  <Paragraphs>31</Paragraphs>
  <ScaleCrop>false</ScaleCrop>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Arbelyn Davis</dc:creator>
  <cp:keywords/>
  <dc:description/>
  <cp:lastModifiedBy>Arbelyn Davis</cp:lastModifiedBy>
  <cp:revision>289</cp:revision>
  <dcterms:created xsi:type="dcterms:W3CDTF">2023-06-16T08:36:00Z</dcterms:created>
  <dcterms:modified xsi:type="dcterms:W3CDTF">2023-10-22T09:35:00Z</dcterms:modified>
</cp:coreProperties>
</file>