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54D2D" w14:textId="77777777" w:rsidR="009E21D1" w:rsidRDefault="009E21D1" w:rsidP="009E21D1">
      <w:pPr>
        <w:spacing w:line="360" w:lineRule="auto"/>
        <w:jc w:val="both"/>
        <w:rPr>
          <w:rFonts w:ascii="Arial" w:hAnsi="Arial" w:cs="Arial"/>
          <w:b/>
          <w:bCs/>
          <w:sz w:val="32"/>
          <w:szCs w:val="32"/>
        </w:rPr>
      </w:pPr>
    </w:p>
    <w:p w14:paraId="4DEB2C8B" w14:textId="77777777" w:rsidR="009E21D1" w:rsidRDefault="009E21D1" w:rsidP="009E21D1">
      <w:pPr>
        <w:spacing w:line="360" w:lineRule="auto"/>
        <w:jc w:val="both"/>
        <w:rPr>
          <w:rFonts w:ascii="Arial" w:hAnsi="Arial" w:cs="Arial"/>
          <w:b/>
          <w:bCs/>
          <w:sz w:val="32"/>
          <w:szCs w:val="32"/>
        </w:rPr>
      </w:pPr>
    </w:p>
    <w:p w14:paraId="5B36A832" w14:textId="77777777" w:rsidR="009E21D1" w:rsidRDefault="009E21D1" w:rsidP="009E21D1">
      <w:pPr>
        <w:spacing w:line="360" w:lineRule="auto"/>
        <w:jc w:val="both"/>
        <w:rPr>
          <w:rFonts w:ascii="Arial" w:hAnsi="Arial" w:cs="Arial"/>
          <w:b/>
          <w:bCs/>
          <w:sz w:val="32"/>
          <w:szCs w:val="32"/>
        </w:rPr>
      </w:pPr>
    </w:p>
    <w:p w14:paraId="168D42ED" w14:textId="06A0A06A" w:rsidR="009E21D1" w:rsidRDefault="009E21D1" w:rsidP="009E21D1">
      <w:pPr>
        <w:spacing w:line="360" w:lineRule="auto"/>
        <w:jc w:val="both"/>
        <w:rPr>
          <w:rFonts w:ascii="Arial" w:hAnsi="Arial" w:cs="Arial"/>
          <w:b/>
          <w:bCs/>
          <w:sz w:val="32"/>
          <w:szCs w:val="32"/>
        </w:rPr>
      </w:pPr>
      <w:r>
        <w:rPr>
          <w:rFonts w:ascii="Arial" w:hAnsi="Arial" w:cs="Arial"/>
          <w:b/>
          <w:bCs/>
          <w:sz w:val="32"/>
          <w:szCs w:val="32"/>
        </w:rPr>
        <w:t>Module: BMIH6004</w:t>
      </w:r>
    </w:p>
    <w:p w14:paraId="444D3445" w14:textId="77777777" w:rsidR="009E21D1" w:rsidRDefault="009E21D1" w:rsidP="009E21D1">
      <w:pPr>
        <w:spacing w:line="360" w:lineRule="auto"/>
        <w:jc w:val="both"/>
        <w:rPr>
          <w:rFonts w:ascii="Arial" w:hAnsi="Arial" w:cs="Arial"/>
          <w:b/>
          <w:bCs/>
          <w:sz w:val="32"/>
          <w:szCs w:val="32"/>
        </w:rPr>
      </w:pPr>
      <w:r>
        <w:rPr>
          <w:rFonts w:ascii="Arial" w:hAnsi="Arial" w:cs="Arial"/>
          <w:b/>
          <w:bCs/>
          <w:sz w:val="32"/>
          <w:szCs w:val="32"/>
        </w:rPr>
        <w:t xml:space="preserve">Lecturer: Christopher Wilkin </w:t>
      </w:r>
    </w:p>
    <w:p w14:paraId="60DB216B" w14:textId="77777777" w:rsidR="009E21D1" w:rsidRDefault="009E21D1" w:rsidP="009E21D1">
      <w:pPr>
        <w:spacing w:line="360" w:lineRule="auto"/>
        <w:jc w:val="both"/>
        <w:rPr>
          <w:rFonts w:ascii="Arial" w:hAnsi="Arial" w:cs="Arial"/>
          <w:b/>
          <w:bCs/>
          <w:sz w:val="32"/>
          <w:szCs w:val="32"/>
        </w:rPr>
      </w:pPr>
      <w:r>
        <w:rPr>
          <w:rFonts w:ascii="Arial" w:hAnsi="Arial" w:cs="Arial"/>
          <w:b/>
          <w:bCs/>
          <w:sz w:val="32"/>
          <w:szCs w:val="32"/>
        </w:rPr>
        <w:t>Student: Alexandra Culica 2022589</w:t>
      </w:r>
    </w:p>
    <w:p w14:paraId="30AF8A8A" w14:textId="77777777" w:rsidR="00B62A4E" w:rsidRDefault="00B62A4E" w:rsidP="001C2429">
      <w:pPr>
        <w:spacing w:line="360" w:lineRule="auto"/>
        <w:jc w:val="both"/>
        <w:rPr>
          <w:rFonts w:ascii="Arial" w:hAnsi="Arial" w:cs="Arial"/>
          <w:b/>
          <w:bCs/>
          <w:sz w:val="32"/>
          <w:szCs w:val="32"/>
        </w:rPr>
      </w:pPr>
    </w:p>
    <w:p w14:paraId="375C3B6F" w14:textId="77777777" w:rsidR="00B62A4E" w:rsidRDefault="00B62A4E" w:rsidP="001C2429">
      <w:pPr>
        <w:spacing w:line="360" w:lineRule="auto"/>
        <w:jc w:val="both"/>
        <w:rPr>
          <w:rFonts w:ascii="Arial" w:hAnsi="Arial" w:cs="Arial"/>
          <w:b/>
          <w:bCs/>
          <w:sz w:val="32"/>
          <w:szCs w:val="32"/>
        </w:rPr>
      </w:pPr>
    </w:p>
    <w:p w14:paraId="488C5FDA" w14:textId="77777777" w:rsidR="009E21D1" w:rsidRDefault="009E21D1" w:rsidP="001C2429">
      <w:pPr>
        <w:spacing w:line="360" w:lineRule="auto"/>
        <w:jc w:val="both"/>
        <w:rPr>
          <w:rFonts w:ascii="Arial" w:hAnsi="Arial" w:cs="Arial"/>
          <w:b/>
          <w:bCs/>
          <w:sz w:val="32"/>
          <w:szCs w:val="32"/>
        </w:rPr>
      </w:pPr>
    </w:p>
    <w:p w14:paraId="351C798A" w14:textId="77777777" w:rsidR="009E21D1" w:rsidRDefault="009E21D1" w:rsidP="001C2429">
      <w:pPr>
        <w:spacing w:line="360" w:lineRule="auto"/>
        <w:jc w:val="both"/>
        <w:rPr>
          <w:rFonts w:ascii="Arial" w:hAnsi="Arial" w:cs="Arial"/>
          <w:b/>
          <w:bCs/>
          <w:sz w:val="32"/>
          <w:szCs w:val="32"/>
        </w:rPr>
      </w:pPr>
    </w:p>
    <w:p w14:paraId="76AD8AC1" w14:textId="584CAE27" w:rsidR="009E21D1" w:rsidRDefault="009E21D1" w:rsidP="001C2429">
      <w:pPr>
        <w:spacing w:line="360" w:lineRule="auto"/>
        <w:jc w:val="both"/>
        <w:rPr>
          <w:rFonts w:ascii="Arial" w:hAnsi="Arial" w:cs="Arial"/>
          <w:b/>
          <w:bCs/>
          <w:sz w:val="32"/>
          <w:szCs w:val="32"/>
        </w:rPr>
      </w:pPr>
      <w:r>
        <w:rPr>
          <w:rFonts w:ascii="Arial" w:hAnsi="Arial" w:cs="Arial"/>
          <w:b/>
          <w:bCs/>
          <w:sz w:val="32"/>
          <w:szCs w:val="32"/>
        </w:rPr>
        <w:t xml:space="preserve">                           </w:t>
      </w:r>
      <w:r w:rsidR="001C2429" w:rsidRPr="001C2429">
        <w:rPr>
          <w:rFonts w:ascii="Arial" w:hAnsi="Arial" w:cs="Arial"/>
          <w:b/>
          <w:bCs/>
          <w:sz w:val="32"/>
          <w:szCs w:val="32"/>
        </w:rPr>
        <w:t>Student Learning Log</w:t>
      </w:r>
    </w:p>
    <w:p w14:paraId="27F94DDC" w14:textId="10786B00" w:rsidR="001C2429" w:rsidRPr="001C2429" w:rsidRDefault="001C2429" w:rsidP="001C2429">
      <w:pPr>
        <w:spacing w:line="360" w:lineRule="auto"/>
        <w:jc w:val="both"/>
        <w:rPr>
          <w:rFonts w:ascii="Arial" w:hAnsi="Arial" w:cs="Arial"/>
          <w:b/>
          <w:bCs/>
          <w:sz w:val="32"/>
          <w:szCs w:val="32"/>
        </w:rPr>
      </w:pPr>
      <w:r w:rsidRPr="001C2429">
        <w:rPr>
          <w:rFonts w:ascii="Arial" w:hAnsi="Arial" w:cs="Arial"/>
          <w:b/>
          <w:bCs/>
          <w:sz w:val="32"/>
          <w:szCs w:val="32"/>
        </w:rPr>
        <w:t>Premier Inn Eastbourne - Managing Hotel Administration</w:t>
      </w:r>
    </w:p>
    <w:p w14:paraId="222CA5E6" w14:textId="77777777" w:rsidR="001C2429" w:rsidRDefault="001C2429" w:rsidP="001C2429">
      <w:pPr>
        <w:spacing w:line="360" w:lineRule="auto"/>
        <w:jc w:val="both"/>
        <w:rPr>
          <w:rFonts w:ascii="Arial" w:hAnsi="Arial" w:cs="Arial"/>
          <w:sz w:val="24"/>
          <w:szCs w:val="24"/>
        </w:rPr>
      </w:pPr>
    </w:p>
    <w:p w14:paraId="5B78D75D" w14:textId="77777777" w:rsidR="009E21D1" w:rsidRDefault="009E21D1" w:rsidP="001C2429">
      <w:pPr>
        <w:spacing w:line="360" w:lineRule="auto"/>
        <w:jc w:val="both"/>
        <w:rPr>
          <w:rFonts w:ascii="Arial" w:hAnsi="Arial" w:cs="Arial"/>
          <w:sz w:val="24"/>
          <w:szCs w:val="24"/>
        </w:rPr>
      </w:pPr>
    </w:p>
    <w:p w14:paraId="6334330C" w14:textId="77777777" w:rsidR="009E21D1" w:rsidRDefault="009E21D1" w:rsidP="001C2429">
      <w:pPr>
        <w:spacing w:line="360" w:lineRule="auto"/>
        <w:jc w:val="both"/>
        <w:rPr>
          <w:rFonts w:ascii="Arial" w:hAnsi="Arial" w:cs="Arial"/>
          <w:sz w:val="24"/>
          <w:szCs w:val="24"/>
        </w:rPr>
      </w:pPr>
    </w:p>
    <w:p w14:paraId="1B6518E3" w14:textId="77777777" w:rsidR="009E21D1" w:rsidRDefault="009E21D1" w:rsidP="001C2429">
      <w:pPr>
        <w:spacing w:line="360" w:lineRule="auto"/>
        <w:jc w:val="both"/>
        <w:rPr>
          <w:rFonts w:ascii="Arial" w:hAnsi="Arial" w:cs="Arial"/>
          <w:sz w:val="24"/>
          <w:szCs w:val="24"/>
        </w:rPr>
      </w:pPr>
    </w:p>
    <w:p w14:paraId="487F67BE" w14:textId="77777777" w:rsidR="009E21D1" w:rsidRDefault="009E21D1" w:rsidP="001C2429">
      <w:pPr>
        <w:spacing w:line="360" w:lineRule="auto"/>
        <w:jc w:val="both"/>
        <w:rPr>
          <w:rFonts w:ascii="Arial" w:hAnsi="Arial" w:cs="Arial"/>
          <w:sz w:val="24"/>
          <w:szCs w:val="24"/>
        </w:rPr>
      </w:pPr>
    </w:p>
    <w:p w14:paraId="6D9B0E09" w14:textId="77777777" w:rsidR="009E21D1" w:rsidRPr="001C2429" w:rsidRDefault="009E21D1" w:rsidP="001C2429">
      <w:pPr>
        <w:spacing w:line="360" w:lineRule="auto"/>
        <w:jc w:val="both"/>
        <w:rPr>
          <w:rFonts w:ascii="Arial" w:hAnsi="Arial" w:cs="Arial"/>
          <w:sz w:val="24"/>
          <w:szCs w:val="24"/>
        </w:rPr>
      </w:pPr>
    </w:p>
    <w:p w14:paraId="1A975F7C" w14:textId="77777777" w:rsidR="009E21D1" w:rsidRPr="00400671" w:rsidRDefault="009E21D1" w:rsidP="001C2429">
      <w:pPr>
        <w:spacing w:line="360" w:lineRule="auto"/>
        <w:jc w:val="both"/>
        <w:rPr>
          <w:rFonts w:ascii="Arial" w:hAnsi="Arial" w:cs="Arial"/>
          <w:sz w:val="24"/>
          <w:szCs w:val="24"/>
        </w:rPr>
      </w:pPr>
    </w:p>
    <w:p w14:paraId="1D6702A3" w14:textId="77777777" w:rsidR="009E21D1" w:rsidRPr="00400671" w:rsidRDefault="009E21D1" w:rsidP="001C2429">
      <w:pPr>
        <w:spacing w:line="360" w:lineRule="auto"/>
        <w:jc w:val="both"/>
        <w:rPr>
          <w:rFonts w:ascii="Arial" w:hAnsi="Arial" w:cs="Arial"/>
          <w:sz w:val="24"/>
          <w:szCs w:val="24"/>
        </w:rPr>
      </w:pPr>
    </w:p>
    <w:p w14:paraId="21E4A884" w14:textId="77777777" w:rsidR="009E21D1" w:rsidRPr="00400671" w:rsidRDefault="009E21D1" w:rsidP="009E21D1">
      <w:pPr>
        <w:spacing w:line="360" w:lineRule="auto"/>
        <w:jc w:val="both"/>
        <w:rPr>
          <w:rFonts w:ascii="Arial" w:hAnsi="Arial" w:cs="Arial"/>
          <w:sz w:val="24"/>
          <w:szCs w:val="24"/>
        </w:rPr>
      </w:pPr>
      <w:r w:rsidRPr="00400671">
        <w:rPr>
          <w:rFonts w:ascii="Arial" w:hAnsi="Arial" w:cs="Arial"/>
          <w:sz w:val="24"/>
          <w:szCs w:val="24"/>
        </w:rPr>
        <w:t xml:space="preserve">INTRODUCTION </w:t>
      </w:r>
    </w:p>
    <w:p w14:paraId="1D81E8D1" w14:textId="0A19D47B" w:rsidR="00400671" w:rsidRPr="00400671" w:rsidRDefault="00400671" w:rsidP="00400671">
      <w:pPr>
        <w:spacing w:line="360" w:lineRule="auto"/>
        <w:jc w:val="both"/>
        <w:rPr>
          <w:rFonts w:ascii="Arial" w:hAnsi="Arial" w:cs="Arial"/>
          <w:sz w:val="24"/>
          <w:szCs w:val="24"/>
        </w:rPr>
      </w:pPr>
      <w:r w:rsidRPr="00400671">
        <w:rPr>
          <w:rFonts w:ascii="Arial" w:hAnsi="Arial" w:cs="Arial"/>
          <w:sz w:val="24"/>
          <w:szCs w:val="24"/>
        </w:rPr>
        <w:t>Premier Inn is a renowned hotel chain that focuses on providing comfortable accommodations and exceptional service to guests worldwide. The Premier Inn hotel in Eastbourne is no exception, offering a warm and welcoming environment for travellers seeking a memorable stay in this coastal town.</w:t>
      </w:r>
      <w:r>
        <w:rPr>
          <w:rFonts w:ascii="Arial" w:hAnsi="Arial" w:cs="Arial"/>
          <w:sz w:val="24"/>
          <w:szCs w:val="24"/>
        </w:rPr>
        <w:t xml:space="preserve"> </w:t>
      </w:r>
      <w:r w:rsidRPr="00400671">
        <w:rPr>
          <w:rFonts w:ascii="Arial" w:hAnsi="Arial" w:cs="Arial"/>
          <w:sz w:val="24"/>
          <w:szCs w:val="24"/>
        </w:rPr>
        <w:t>At the helm of the Premier Inn hotel administration in Eastbourne is a dedicated team of professionals who strive to ensure smooth operations, guest satisfaction, and efficient management of various departments.</w:t>
      </w:r>
    </w:p>
    <w:p w14:paraId="326668D1" w14:textId="77777777" w:rsidR="00400671" w:rsidRPr="00400671" w:rsidRDefault="00400671" w:rsidP="00400671">
      <w:pPr>
        <w:spacing w:line="360" w:lineRule="auto"/>
        <w:jc w:val="both"/>
        <w:rPr>
          <w:rFonts w:ascii="Arial" w:hAnsi="Arial" w:cs="Arial"/>
          <w:sz w:val="24"/>
          <w:szCs w:val="24"/>
        </w:rPr>
      </w:pPr>
      <w:r w:rsidRPr="00400671">
        <w:rPr>
          <w:rFonts w:ascii="Arial" w:hAnsi="Arial" w:cs="Arial"/>
          <w:sz w:val="24"/>
          <w:szCs w:val="24"/>
        </w:rPr>
        <w:t>The hotel administration team at Premier Inn Eastbourne is committed to providing an outstanding guest experience from the moment of arrival to departure. They oversee all administrative tasks, including front desk operations, reservations, guest services, housekeeping, maintenance, accounting, and human resources.</w:t>
      </w:r>
    </w:p>
    <w:p w14:paraId="4E2093DE" w14:textId="0D843676" w:rsidR="00400671" w:rsidRPr="00400671" w:rsidRDefault="00400671" w:rsidP="00400671">
      <w:pPr>
        <w:spacing w:line="360" w:lineRule="auto"/>
        <w:jc w:val="both"/>
        <w:rPr>
          <w:rFonts w:ascii="Arial" w:hAnsi="Arial" w:cs="Arial"/>
          <w:sz w:val="24"/>
          <w:szCs w:val="24"/>
        </w:rPr>
      </w:pPr>
      <w:r w:rsidRPr="00400671">
        <w:rPr>
          <w:rFonts w:ascii="Arial" w:hAnsi="Arial" w:cs="Arial"/>
          <w:sz w:val="24"/>
          <w:szCs w:val="24"/>
        </w:rPr>
        <w:t>The front desk is the primary point of contact for guests, and the administrative team ensures that it operates smoothly. They manage guest check-ins and check-outs promptly and efficiently, managing reservations and room assignments to meet guests' specific preferences and requirements. The team is well-trained in providing excellent customer service, addressing guest inquiries, and resolving any concerns or issues that may arise during a guest's stay.</w:t>
      </w:r>
    </w:p>
    <w:p w14:paraId="6277D4B6" w14:textId="3CFAEE18" w:rsidR="00400671" w:rsidRPr="00400671" w:rsidRDefault="00400671" w:rsidP="00400671">
      <w:pPr>
        <w:spacing w:line="360" w:lineRule="auto"/>
        <w:jc w:val="both"/>
        <w:rPr>
          <w:rFonts w:ascii="Arial" w:hAnsi="Arial" w:cs="Arial"/>
          <w:sz w:val="24"/>
          <w:szCs w:val="24"/>
        </w:rPr>
      </w:pPr>
      <w:r w:rsidRPr="00400671">
        <w:rPr>
          <w:rFonts w:ascii="Arial" w:hAnsi="Arial" w:cs="Arial"/>
          <w:sz w:val="24"/>
          <w:szCs w:val="24"/>
        </w:rPr>
        <w:t>Housekeeping is a crucial aspect of maintaining a clean and comfortable environment at Premier Inn Eastbourne. The administrative team collaborates closely with the staff to ensure that</w:t>
      </w:r>
      <w:r w:rsidR="000A4DFD">
        <w:rPr>
          <w:rFonts w:ascii="Arial" w:hAnsi="Arial" w:cs="Arial"/>
          <w:sz w:val="24"/>
          <w:szCs w:val="24"/>
        </w:rPr>
        <w:t xml:space="preserve"> the</w:t>
      </w:r>
      <w:r w:rsidRPr="00400671">
        <w:rPr>
          <w:rFonts w:ascii="Arial" w:hAnsi="Arial" w:cs="Arial"/>
          <w:sz w:val="24"/>
          <w:szCs w:val="24"/>
        </w:rPr>
        <w:t xml:space="preserve"> guest rooms and common areas are well-maintained and meet the highest standards of cleanliness. They monitor room cleanliness, coordinate with the housekeeping team to ensure adequate supply inventory, and promptly address any maintenance needs to ensure guest satisfaction.</w:t>
      </w:r>
    </w:p>
    <w:p w14:paraId="47885B2D" w14:textId="77777777" w:rsidR="00400671" w:rsidRPr="00400671" w:rsidRDefault="00400671" w:rsidP="00400671">
      <w:pPr>
        <w:spacing w:line="360" w:lineRule="auto"/>
        <w:jc w:val="both"/>
        <w:rPr>
          <w:rFonts w:ascii="Arial" w:hAnsi="Arial" w:cs="Arial"/>
          <w:b/>
          <w:bCs/>
          <w:sz w:val="24"/>
          <w:szCs w:val="24"/>
        </w:rPr>
      </w:pPr>
    </w:p>
    <w:p w14:paraId="148668C9" w14:textId="77777777" w:rsidR="009E21D1" w:rsidRDefault="009E21D1" w:rsidP="001C2429">
      <w:pPr>
        <w:spacing w:line="360" w:lineRule="auto"/>
        <w:jc w:val="both"/>
        <w:rPr>
          <w:rFonts w:ascii="Arial" w:hAnsi="Arial" w:cs="Arial"/>
          <w:b/>
          <w:bCs/>
          <w:sz w:val="24"/>
          <w:szCs w:val="24"/>
        </w:rPr>
      </w:pPr>
    </w:p>
    <w:p w14:paraId="25E52C24" w14:textId="2FDB8B94" w:rsidR="001C2429" w:rsidRPr="001C2429" w:rsidRDefault="001C2429" w:rsidP="001C2429">
      <w:pPr>
        <w:spacing w:line="360" w:lineRule="auto"/>
        <w:jc w:val="both"/>
        <w:rPr>
          <w:rFonts w:ascii="Arial" w:hAnsi="Arial" w:cs="Arial"/>
          <w:b/>
          <w:bCs/>
          <w:sz w:val="24"/>
          <w:szCs w:val="24"/>
        </w:rPr>
      </w:pPr>
      <w:r w:rsidRPr="001C2429">
        <w:rPr>
          <w:rFonts w:ascii="Arial" w:hAnsi="Arial" w:cs="Arial"/>
          <w:b/>
          <w:bCs/>
          <w:sz w:val="24"/>
          <w:szCs w:val="24"/>
        </w:rPr>
        <w:lastRenderedPageBreak/>
        <w:t>Placement Experience</w:t>
      </w:r>
    </w:p>
    <w:p w14:paraId="513C635A" w14:textId="01A211AE" w:rsidR="001C2429" w:rsidRPr="001C2429" w:rsidRDefault="001C2429" w:rsidP="001C2429">
      <w:pPr>
        <w:spacing w:line="360" w:lineRule="auto"/>
        <w:jc w:val="both"/>
        <w:rPr>
          <w:rFonts w:ascii="Arial" w:hAnsi="Arial" w:cs="Arial"/>
          <w:sz w:val="24"/>
          <w:szCs w:val="24"/>
        </w:rPr>
      </w:pPr>
      <w:r w:rsidRPr="001C2429">
        <w:rPr>
          <w:rFonts w:ascii="Arial" w:hAnsi="Arial" w:cs="Arial"/>
          <w:sz w:val="24"/>
          <w:szCs w:val="24"/>
        </w:rPr>
        <w:t xml:space="preserve">My placement at Premier Inn Eastbourne in the Managing Hotel Administration area provided a comprehensive understanding of the operational aspects of a hotel and the skills required to effectively manage administrative tasks. </w:t>
      </w:r>
      <w:r w:rsidR="00072C53">
        <w:rPr>
          <w:rFonts w:ascii="Arial" w:hAnsi="Arial" w:cs="Arial"/>
          <w:sz w:val="24"/>
          <w:szCs w:val="24"/>
        </w:rPr>
        <w:t>In the</w:t>
      </w:r>
      <w:r w:rsidRPr="001C2429">
        <w:rPr>
          <w:rFonts w:ascii="Arial" w:hAnsi="Arial" w:cs="Arial"/>
          <w:sz w:val="24"/>
          <w:szCs w:val="24"/>
        </w:rPr>
        <w:t xml:space="preserve"> placement </w:t>
      </w:r>
      <w:r w:rsidR="00072C53">
        <w:rPr>
          <w:rFonts w:ascii="Arial" w:hAnsi="Arial" w:cs="Arial"/>
          <w:sz w:val="24"/>
          <w:szCs w:val="24"/>
        </w:rPr>
        <w:t xml:space="preserve">I understand </w:t>
      </w:r>
      <w:r w:rsidR="00490D96">
        <w:rPr>
          <w:rFonts w:ascii="Arial" w:hAnsi="Arial" w:cs="Arial"/>
          <w:sz w:val="24"/>
          <w:szCs w:val="24"/>
        </w:rPr>
        <w:t xml:space="preserve">the </w:t>
      </w:r>
      <w:r w:rsidRPr="001C2429">
        <w:rPr>
          <w:rFonts w:ascii="Arial" w:hAnsi="Arial" w:cs="Arial"/>
          <w:sz w:val="24"/>
          <w:szCs w:val="24"/>
        </w:rPr>
        <w:t xml:space="preserve">objectives </w:t>
      </w:r>
      <w:r w:rsidR="00104DC0" w:rsidRPr="001C2429">
        <w:rPr>
          <w:rFonts w:ascii="Arial" w:hAnsi="Arial" w:cs="Arial"/>
          <w:sz w:val="24"/>
          <w:szCs w:val="24"/>
        </w:rPr>
        <w:t>where</w:t>
      </w:r>
      <w:r w:rsidRPr="001C2429">
        <w:rPr>
          <w:rFonts w:ascii="Arial" w:hAnsi="Arial" w:cs="Arial"/>
          <w:sz w:val="24"/>
          <w:szCs w:val="24"/>
        </w:rPr>
        <w:t xml:space="preserve"> </w:t>
      </w:r>
      <w:r w:rsidR="00490D96">
        <w:rPr>
          <w:rFonts w:ascii="Arial" w:hAnsi="Arial" w:cs="Arial"/>
          <w:sz w:val="24"/>
          <w:szCs w:val="24"/>
        </w:rPr>
        <w:t>I was able to</w:t>
      </w:r>
      <w:r w:rsidRPr="001C2429">
        <w:rPr>
          <w:rFonts w:ascii="Arial" w:hAnsi="Arial" w:cs="Arial"/>
          <w:sz w:val="24"/>
          <w:szCs w:val="24"/>
        </w:rPr>
        <w:t xml:space="preserve"> develop vocational</w:t>
      </w:r>
      <w:r w:rsidR="00886C2D">
        <w:rPr>
          <w:rFonts w:ascii="Arial" w:hAnsi="Arial" w:cs="Arial"/>
          <w:sz w:val="24"/>
          <w:szCs w:val="24"/>
        </w:rPr>
        <w:t xml:space="preserve"> and</w:t>
      </w:r>
      <w:r w:rsidRPr="001C2429">
        <w:rPr>
          <w:rFonts w:ascii="Arial" w:hAnsi="Arial" w:cs="Arial"/>
          <w:sz w:val="24"/>
          <w:szCs w:val="24"/>
        </w:rPr>
        <w:t xml:space="preserve"> </w:t>
      </w:r>
      <w:r w:rsidR="00886C2D" w:rsidRPr="001C2429">
        <w:rPr>
          <w:rFonts w:ascii="Arial" w:hAnsi="Arial" w:cs="Arial"/>
          <w:sz w:val="24"/>
          <w:szCs w:val="24"/>
        </w:rPr>
        <w:t>self</w:t>
      </w:r>
      <w:r w:rsidR="00886C2D">
        <w:rPr>
          <w:rFonts w:ascii="Arial" w:hAnsi="Arial" w:cs="Arial"/>
          <w:sz w:val="24"/>
          <w:szCs w:val="24"/>
        </w:rPr>
        <w:t>-</w:t>
      </w:r>
      <w:r w:rsidR="00886C2D" w:rsidRPr="001C2429">
        <w:rPr>
          <w:rFonts w:ascii="Arial" w:hAnsi="Arial" w:cs="Arial"/>
          <w:sz w:val="24"/>
          <w:szCs w:val="24"/>
        </w:rPr>
        <w:t>skills</w:t>
      </w:r>
      <w:r w:rsidRPr="001C2429">
        <w:rPr>
          <w:rFonts w:ascii="Arial" w:hAnsi="Arial" w:cs="Arial"/>
          <w:sz w:val="24"/>
          <w:szCs w:val="24"/>
        </w:rPr>
        <w:t xml:space="preserve"> </w:t>
      </w:r>
      <w:r w:rsidR="00DA30CA">
        <w:rPr>
          <w:rFonts w:ascii="Arial" w:hAnsi="Arial" w:cs="Arial"/>
          <w:sz w:val="24"/>
          <w:szCs w:val="24"/>
        </w:rPr>
        <w:t>in the</w:t>
      </w:r>
      <w:r w:rsidRPr="001C2429">
        <w:rPr>
          <w:rFonts w:ascii="Arial" w:hAnsi="Arial" w:cs="Arial"/>
          <w:sz w:val="24"/>
          <w:szCs w:val="24"/>
        </w:rPr>
        <w:t xml:space="preserve"> hotel administration. </w:t>
      </w:r>
      <w:r w:rsidR="00FA1E3F">
        <w:rPr>
          <w:rFonts w:ascii="Arial" w:hAnsi="Arial" w:cs="Arial"/>
          <w:sz w:val="24"/>
          <w:szCs w:val="24"/>
        </w:rPr>
        <w:t xml:space="preserve">I </w:t>
      </w:r>
      <w:r w:rsidRPr="001C2429">
        <w:rPr>
          <w:rFonts w:ascii="Arial" w:hAnsi="Arial" w:cs="Arial"/>
          <w:sz w:val="24"/>
          <w:szCs w:val="24"/>
        </w:rPr>
        <w:t xml:space="preserve">learn </w:t>
      </w:r>
      <w:r w:rsidR="00E723B0">
        <w:rPr>
          <w:rFonts w:ascii="Arial" w:hAnsi="Arial" w:cs="Arial"/>
          <w:sz w:val="24"/>
          <w:szCs w:val="24"/>
        </w:rPr>
        <w:t>to</w:t>
      </w:r>
      <w:r w:rsidRPr="001C2429">
        <w:rPr>
          <w:rFonts w:ascii="Arial" w:hAnsi="Arial" w:cs="Arial"/>
          <w:sz w:val="24"/>
          <w:szCs w:val="24"/>
        </w:rPr>
        <w:t xml:space="preserve"> </w:t>
      </w:r>
      <w:r w:rsidR="00C20E1F" w:rsidRPr="001C2429">
        <w:rPr>
          <w:rFonts w:ascii="Arial" w:hAnsi="Arial" w:cs="Arial"/>
          <w:sz w:val="24"/>
          <w:szCs w:val="24"/>
        </w:rPr>
        <w:t>include</w:t>
      </w:r>
      <w:r w:rsidRPr="001C2429">
        <w:rPr>
          <w:rFonts w:ascii="Arial" w:hAnsi="Arial" w:cs="Arial"/>
          <w:sz w:val="24"/>
          <w:szCs w:val="24"/>
        </w:rPr>
        <w:t xml:space="preserve"> </w:t>
      </w:r>
      <w:r w:rsidR="00104DC0">
        <w:rPr>
          <w:rFonts w:ascii="Arial" w:hAnsi="Arial" w:cs="Arial"/>
          <w:sz w:val="24"/>
          <w:szCs w:val="24"/>
        </w:rPr>
        <w:t xml:space="preserve">the opportunity to </w:t>
      </w:r>
      <w:r w:rsidRPr="001C2429">
        <w:rPr>
          <w:rFonts w:ascii="Arial" w:hAnsi="Arial" w:cs="Arial"/>
          <w:sz w:val="24"/>
          <w:szCs w:val="24"/>
        </w:rPr>
        <w:t xml:space="preserve">improving my knowledge of front desk operations, enhancing my organizational and communication skills, gaining a </w:t>
      </w:r>
      <w:r w:rsidR="006B116B">
        <w:rPr>
          <w:rFonts w:ascii="Arial" w:hAnsi="Arial" w:cs="Arial"/>
          <w:sz w:val="24"/>
          <w:szCs w:val="24"/>
        </w:rPr>
        <w:t>good</w:t>
      </w:r>
      <w:r w:rsidRPr="001C2429">
        <w:rPr>
          <w:rFonts w:ascii="Arial" w:hAnsi="Arial" w:cs="Arial"/>
          <w:sz w:val="24"/>
          <w:szCs w:val="24"/>
        </w:rPr>
        <w:t xml:space="preserve"> understanding of hotel management processes.</w:t>
      </w:r>
      <w:r w:rsidR="00A95C60">
        <w:rPr>
          <w:rFonts w:ascii="Arial" w:hAnsi="Arial" w:cs="Arial"/>
          <w:sz w:val="24"/>
          <w:szCs w:val="24"/>
        </w:rPr>
        <w:t xml:space="preserve"> </w:t>
      </w:r>
      <w:r w:rsidRPr="001C2429">
        <w:rPr>
          <w:rFonts w:ascii="Arial" w:hAnsi="Arial" w:cs="Arial"/>
          <w:sz w:val="24"/>
          <w:szCs w:val="24"/>
        </w:rPr>
        <w:t xml:space="preserve">Throughout </w:t>
      </w:r>
      <w:r w:rsidR="002F3E2F">
        <w:rPr>
          <w:rFonts w:ascii="Arial" w:hAnsi="Arial" w:cs="Arial"/>
          <w:sz w:val="24"/>
          <w:szCs w:val="24"/>
        </w:rPr>
        <w:t>my</w:t>
      </w:r>
      <w:r w:rsidRPr="001C2429">
        <w:rPr>
          <w:rFonts w:ascii="Arial" w:hAnsi="Arial" w:cs="Arial"/>
          <w:sz w:val="24"/>
          <w:szCs w:val="24"/>
        </w:rPr>
        <w:t xml:space="preserve"> placement, I</w:t>
      </w:r>
      <w:r w:rsidR="00A5705E">
        <w:rPr>
          <w:rFonts w:ascii="Arial" w:hAnsi="Arial" w:cs="Arial"/>
          <w:sz w:val="24"/>
          <w:szCs w:val="24"/>
        </w:rPr>
        <w:t xml:space="preserve"> was</w:t>
      </w:r>
      <w:r w:rsidR="00CE54FC">
        <w:rPr>
          <w:rFonts w:ascii="Arial" w:hAnsi="Arial" w:cs="Arial"/>
          <w:sz w:val="24"/>
          <w:szCs w:val="24"/>
        </w:rPr>
        <w:t xml:space="preserve"> d</w:t>
      </w:r>
      <w:r w:rsidR="00DF0E23">
        <w:rPr>
          <w:rFonts w:ascii="Arial" w:hAnsi="Arial" w:cs="Arial"/>
          <w:sz w:val="24"/>
          <w:szCs w:val="24"/>
        </w:rPr>
        <w:t>ea</w:t>
      </w:r>
      <w:r w:rsidR="00CE54FC">
        <w:rPr>
          <w:rFonts w:ascii="Arial" w:hAnsi="Arial" w:cs="Arial"/>
          <w:sz w:val="24"/>
          <w:szCs w:val="24"/>
        </w:rPr>
        <w:t>ling with</w:t>
      </w:r>
      <w:r w:rsidRPr="001C2429">
        <w:rPr>
          <w:rFonts w:ascii="Arial" w:hAnsi="Arial" w:cs="Arial"/>
          <w:sz w:val="24"/>
          <w:szCs w:val="24"/>
        </w:rPr>
        <w:t xml:space="preserve"> various administrative responsibilities, such as managing reservations, coordinating guest check-ins and check-outs, handling customer inquiries, and assisting with financial transactions. </w:t>
      </w:r>
    </w:p>
    <w:p w14:paraId="1661D92B" w14:textId="04396A11" w:rsidR="001C2429" w:rsidRPr="001C2429" w:rsidRDefault="001C2429" w:rsidP="001C2429">
      <w:pPr>
        <w:spacing w:line="360" w:lineRule="auto"/>
        <w:jc w:val="both"/>
        <w:rPr>
          <w:rFonts w:ascii="Arial" w:hAnsi="Arial" w:cs="Arial"/>
          <w:sz w:val="24"/>
          <w:szCs w:val="24"/>
        </w:rPr>
      </w:pPr>
      <w:r w:rsidRPr="001C2429">
        <w:rPr>
          <w:rFonts w:ascii="Arial" w:hAnsi="Arial" w:cs="Arial"/>
          <w:sz w:val="24"/>
          <w:szCs w:val="24"/>
        </w:rPr>
        <w:t xml:space="preserve">In terms of </w:t>
      </w:r>
      <w:r w:rsidR="00B1408E">
        <w:rPr>
          <w:rFonts w:ascii="Arial" w:hAnsi="Arial" w:cs="Arial"/>
          <w:sz w:val="24"/>
          <w:szCs w:val="24"/>
        </w:rPr>
        <w:t>my</w:t>
      </w:r>
      <w:r w:rsidRPr="001C2429">
        <w:rPr>
          <w:rFonts w:ascii="Arial" w:hAnsi="Arial" w:cs="Arial"/>
          <w:sz w:val="24"/>
          <w:szCs w:val="24"/>
        </w:rPr>
        <w:t xml:space="preserve"> development, the placement allowed me to practi</w:t>
      </w:r>
      <w:r w:rsidR="007447AB">
        <w:rPr>
          <w:rFonts w:ascii="Arial" w:hAnsi="Arial" w:cs="Arial"/>
          <w:sz w:val="24"/>
          <w:szCs w:val="24"/>
        </w:rPr>
        <w:t>ce my</w:t>
      </w:r>
      <w:r w:rsidRPr="001C2429">
        <w:rPr>
          <w:rFonts w:ascii="Arial" w:hAnsi="Arial" w:cs="Arial"/>
          <w:sz w:val="24"/>
          <w:szCs w:val="24"/>
        </w:rPr>
        <w:t xml:space="preserve"> skills specific </w:t>
      </w:r>
      <w:r w:rsidR="007447AB">
        <w:rPr>
          <w:rFonts w:ascii="Arial" w:hAnsi="Arial" w:cs="Arial"/>
          <w:sz w:val="24"/>
          <w:szCs w:val="24"/>
        </w:rPr>
        <w:t>in the</w:t>
      </w:r>
      <w:r w:rsidRPr="001C2429">
        <w:rPr>
          <w:rFonts w:ascii="Arial" w:hAnsi="Arial" w:cs="Arial"/>
          <w:sz w:val="24"/>
          <w:szCs w:val="24"/>
        </w:rPr>
        <w:t xml:space="preserve"> hotel administration. I gained a comprehensive understanding of front office operations, including reservation systems, guest registration procedures, and handling customer complaints. By actively participating in these tasks, I developed a strong attention to detail, learned to manage multiple priorities efficiently, and honed my problem-solving abilities.</w:t>
      </w:r>
    </w:p>
    <w:p w14:paraId="2BFB13BD" w14:textId="77777777" w:rsidR="00737B9A" w:rsidRDefault="001C2429" w:rsidP="001C2429">
      <w:pPr>
        <w:spacing w:line="360" w:lineRule="auto"/>
        <w:jc w:val="both"/>
        <w:rPr>
          <w:rFonts w:ascii="Arial" w:hAnsi="Arial" w:cs="Arial"/>
          <w:b/>
          <w:bCs/>
          <w:sz w:val="24"/>
          <w:szCs w:val="24"/>
        </w:rPr>
      </w:pPr>
      <w:r w:rsidRPr="00737B9A">
        <w:rPr>
          <w:rFonts w:ascii="Arial" w:hAnsi="Arial" w:cs="Arial"/>
          <w:b/>
          <w:bCs/>
          <w:sz w:val="24"/>
          <w:szCs w:val="24"/>
        </w:rPr>
        <w:t>self-development</w:t>
      </w:r>
    </w:p>
    <w:p w14:paraId="231328F1" w14:textId="3CFE7F34" w:rsidR="001C2429" w:rsidRPr="001C2429" w:rsidRDefault="00737B9A" w:rsidP="001C2429">
      <w:pPr>
        <w:spacing w:line="360" w:lineRule="auto"/>
        <w:jc w:val="both"/>
        <w:rPr>
          <w:rFonts w:ascii="Arial" w:hAnsi="Arial" w:cs="Arial"/>
          <w:sz w:val="24"/>
          <w:szCs w:val="24"/>
        </w:rPr>
      </w:pPr>
      <w:r>
        <w:rPr>
          <w:rFonts w:ascii="Arial" w:hAnsi="Arial" w:cs="Arial"/>
          <w:sz w:val="24"/>
          <w:szCs w:val="24"/>
        </w:rPr>
        <w:t>T</w:t>
      </w:r>
      <w:r w:rsidR="001C2429" w:rsidRPr="001C2429">
        <w:rPr>
          <w:rFonts w:ascii="Arial" w:hAnsi="Arial" w:cs="Arial"/>
          <w:sz w:val="24"/>
          <w:szCs w:val="24"/>
        </w:rPr>
        <w:t>he placement was instrumental in enhancing my self-management and personal growth. I effectively managed my time, demonstrated adaptability in a fast-paced environment, and maintained a positive attitude even during challenging situations. By taking ownership of my responsibilities and seeking feedback from supervisors, I continuously strived for self-improvement and professional development.</w:t>
      </w:r>
      <w:r w:rsidR="00D12AA3">
        <w:rPr>
          <w:rFonts w:ascii="Arial" w:hAnsi="Arial" w:cs="Arial"/>
          <w:sz w:val="24"/>
          <w:szCs w:val="24"/>
        </w:rPr>
        <w:t xml:space="preserve"> T</w:t>
      </w:r>
      <w:r w:rsidR="005E787D" w:rsidRPr="005E787D">
        <w:rPr>
          <w:rFonts w:ascii="Arial" w:hAnsi="Arial" w:cs="Arial"/>
          <w:sz w:val="24"/>
          <w:szCs w:val="24"/>
        </w:rPr>
        <w:t xml:space="preserve">he placement complemented the theoretical knowledge I acquired at university. I was able to apply and better understand concepts such as revenue management, guest satisfaction and quality assurance in real-world scenarios. Through active involvement in daily operations, I managed to deepen and understand these concepts and their practical applications. In addition, I had the opportunity to expand my knowledge by attending training sessions and staying up to date with trends and </w:t>
      </w:r>
      <w:r w:rsidR="00A932B9">
        <w:rPr>
          <w:rFonts w:ascii="Arial" w:hAnsi="Arial" w:cs="Arial"/>
          <w:sz w:val="24"/>
          <w:szCs w:val="24"/>
        </w:rPr>
        <w:t>good</w:t>
      </w:r>
      <w:r w:rsidR="005E787D" w:rsidRPr="005E787D">
        <w:rPr>
          <w:rFonts w:ascii="Arial" w:hAnsi="Arial" w:cs="Arial"/>
          <w:sz w:val="24"/>
          <w:szCs w:val="24"/>
        </w:rPr>
        <w:t xml:space="preserve"> </w:t>
      </w:r>
      <w:r w:rsidR="003C4B2E" w:rsidRPr="005E787D">
        <w:rPr>
          <w:rFonts w:ascii="Arial" w:hAnsi="Arial" w:cs="Arial"/>
          <w:sz w:val="24"/>
          <w:szCs w:val="24"/>
        </w:rPr>
        <w:t>practices</w:t>
      </w:r>
      <w:r w:rsidR="003C4B2E" w:rsidRPr="001C2429">
        <w:rPr>
          <w:rFonts w:ascii="Arial" w:hAnsi="Arial" w:cs="Arial"/>
          <w:sz w:val="24"/>
          <w:szCs w:val="24"/>
        </w:rPr>
        <w:t>.</w:t>
      </w:r>
      <w:r w:rsidR="003C4B2E" w:rsidRPr="003C4B2E">
        <w:rPr>
          <w:rFonts w:ascii="Arial" w:hAnsi="Arial" w:cs="Arial"/>
          <w:sz w:val="24"/>
          <w:szCs w:val="24"/>
        </w:rPr>
        <w:t xml:space="preserve"> Reflecting on my placement experience, I identified a problem with teamwork and collaboration. Although I actively participated in assignments, I could have proactively </w:t>
      </w:r>
      <w:r w:rsidR="003C4B2E" w:rsidRPr="003C4B2E">
        <w:rPr>
          <w:rFonts w:ascii="Arial" w:hAnsi="Arial" w:cs="Arial"/>
          <w:sz w:val="24"/>
          <w:szCs w:val="24"/>
        </w:rPr>
        <w:lastRenderedPageBreak/>
        <w:t xml:space="preserve">sought out opportunities to collaborate with </w:t>
      </w:r>
      <w:r w:rsidR="001C2429" w:rsidRPr="001C2429">
        <w:rPr>
          <w:rFonts w:ascii="Arial" w:hAnsi="Arial" w:cs="Arial"/>
          <w:sz w:val="24"/>
          <w:szCs w:val="24"/>
        </w:rPr>
        <w:t>other departments, such as housekeeping or maintenance, to gain a broader perspective on hotel operations and strengthen my teamwork skills.</w:t>
      </w:r>
    </w:p>
    <w:p w14:paraId="31166E88" w14:textId="77777777" w:rsidR="001C2429" w:rsidRPr="001C2429" w:rsidRDefault="001C2429" w:rsidP="001C2429">
      <w:pPr>
        <w:spacing w:line="360" w:lineRule="auto"/>
        <w:jc w:val="both"/>
        <w:rPr>
          <w:rFonts w:ascii="Arial" w:hAnsi="Arial" w:cs="Arial"/>
          <w:sz w:val="24"/>
          <w:szCs w:val="24"/>
        </w:rPr>
      </w:pPr>
    </w:p>
    <w:p w14:paraId="449B2E19" w14:textId="77777777" w:rsidR="001C2429" w:rsidRPr="001C2429" w:rsidRDefault="001C2429" w:rsidP="001C2429">
      <w:pPr>
        <w:spacing w:line="360" w:lineRule="auto"/>
        <w:jc w:val="both"/>
        <w:rPr>
          <w:rFonts w:ascii="Arial" w:hAnsi="Arial" w:cs="Arial"/>
          <w:sz w:val="24"/>
          <w:szCs w:val="24"/>
        </w:rPr>
      </w:pPr>
      <w:r w:rsidRPr="00737B9A">
        <w:rPr>
          <w:rFonts w:ascii="Arial" w:hAnsi="Arial" w:cs="Arial"/>
          <w:b/>
          <w:bCs/>
          <w:sz w:val="24"/>
          <w:szCs w:val="24"/>
        </w:rPr>
        <w:t>Management Issue:</w:t>
      </w:r>
      <w:r w:rsidRPr="001C2429">
        <w:rPr>
          <w:rFonts w:ascii="Arial" w:hAnsi="Arial" w:cs="Arial"/>
          <w:sz w:val="24"/>
          <w:szCs w:val="24"/>
        </w:rPr>
        <w:t xml:space="preserve"> Improving Guest Service through Enhanced Communication</w:t>
      </w:r>
    </w:p>
    <w:p w14:paraId="104454FE" w14:textId="77777777" w:rsidR="001C2429" w:rsidRPr="001C2429" w:rsidRDefault="001C2429" w:rsidP="001C2429">
      <w:pPr>
        <w:spacing w:line="360" w:lineRule="auto"/>
        <w:jc w:val="both"/>
        <w:rPr>
          <w:rFonts w:ascii="Arial" w:hAnsi="Arial" w:cs="Arial"/>
          <w:sz w:val="24"/>
          <w:szCs w:val="24"/>
        </w:rPr>
      </w:pPr>
      <w:r w:rsidRPr="001C2429">
        <w:rPr>
          <w:rFonts w:ascii="Arial" w:hAnsi="Arial" w:cs="Arial"/>
          <w:sz w:val="24"/>
          <w:szCs w:val="24"/>
        </w:rPr>
        <w:t>During my placement, I observed a management issue related to guest service and communication. Occasionally, guests experienced delays or confusion due to miscommunication between different departments, resulting in dissatisfaction and potential negative reviews. This issue affected guest experience and the overall reputation of the hotel.</w:t>
      </w:r>
    </w:p>
    <w:p w14:paraId="6C164150" w14:textId="77777777" w:rsidR="001C2429" w:rsidRPr="00737B9A" w:rsidRDefault="001C2429" w:rsidP="001C2429">
      <w:pPr>
        <w:spacing w:line="360" w:lineRule="auto"/>
        <w:jc w:val="both"/>
        <w:rPr>
          <w:rFonts w:ascii="Arial" w:hAnsi="Arial" w:cs="Arial"/>
          <w:b/>
          <w:bCs/>
          <w:sz w:val="24"/>
          <w:szCs w:val="24"/>
        </w:rPr>
      </w:pPr>
      <w:r w:rsidRPr="00737B9A">
        <w:rPr>
          <w:rFonts w:ascii="Arial" w:hAnsi="Arial" w:cs="Arial"/>
          <w:b/>
          <w:bCs/>
          <w:sz w:val="24"/>
          <w:szCs w:val="24"/>
        </w:rPr>
        <w:t>To address this issue, I propose the following actionable solutions:</w:t>
      </w:r>
    </w:p>
    <w:p w14:paraId="6C9E1BB4" w14:textId="77777777" w:rsidR="007D1E4B" w:rsidRDefault="005060E8" w:rsidP="005142C6">
      <w:pPr>
        <w:pStyle w:val="ListParagraph"/>
        <w:numPr>
          <w:ilvl w:val="0"/>
          <w:numId w:val="8"/>
        </w:numPr>
        <w:spacing w:line="360" w:lineRule="auto"/>
        <w:jc w:val="both"/>
        <w:rPr>
          <w:rFonts w:ascii="Arial" w:hAnsi="Arial" w:cs="Arial"/>
          <w:sz w:val="24"/>
          <w:szCs w:val="24"/>
        </w:rPr>
      </w:pPr>
      <w:r w:rsidRPr="005060E8">
        <w:rPr>
          <w:rFonts w:ascii="Arial" w:hAnsi="Arial" w:cs="Arial"/>
          <w:sz w:val="24"/>
          <w:szCs w:val="24"/>
        </w:rPr>
        <w:t>Streamlining communication channels: implementing a standardized communication system that can ensure a continuous flow of information between departments. Using technology can lead to improvement, a good idea would be a task management software or a digital messaging platform. By being able to centralize rapid communication, all team members can access and respond promptly to guest questions or requests, minimizing delays and confusion.</w:t>
      </w:r>
    </w:p>
    <w:p w14:paraId="269F971A" w14:textId="77777777" w:rsidR="00C4477D" w:rsidRDefault="00C4477D" w:rsidP="005142C6">
      <w:pPr>
        <w:pStyle w:val="ListParagraph"/>
        <w:numPr>
          <w:ilvl w:val="0"/>
          <w:numId w:val="8"/>
        </w:numPr>
        <w:spacing w:line="360" w:lineRule="auto"/>
        <w:jc w:val="both"/>
        <w:rPr>
          <w:rFonts w:ascii="Arial" w:hAnsi="Arial" w:cs="Arial"/>
          <w:sz w:val="24"/>
          <w:szCs w:val="24"/>
        </w:rPr>
      </w:pPr>
      <w:r w:rsidRPr="00C4477D">
        <w:rPr>
          <w:rFonts w:ascii="Arial" w:hAnsi="Arial" w:cs="Arial"/>
          <w:sz w:val="24"/>
          <w:szCs w:val="24"/>
        </w:rPr>
        <w:t>Improving cross-departmental training: organizing regular training sessions or trainings that focus on improving communication and collaboration between departments. These sessions can include role-playing exercises, case studies and team building activities, succeeding in improving understanding and fostering effective communication between departments. By building strong relationships and establishing clear lines of communication, potential problems of miscommunication can be mitigated.</w:t>
      </w:r>
    </w:p>
    <w:p w14:paraId="2E443D6D" w14:textId="0623CDEC" w:rsidR="005142C6" w:rsidRPr="005142C6" w:rsidRDefault="001C2429" w:rsidP="005142C6">
      <w:pPr>
        <w:pStyle w:val="ListParagraph"/>
        <w:numPr>
          <w:ilvl w:val="0"/>
          <w:numId w:val="8"/>
        </w:numPr>
        <w:spacing w:line="360" w:lineRule="auto"/>
        <w:jc w:val="both"/>
        <w:rPr>
          <w:rFonts w:ascii="Arial" w:hAnsi="Arial" w:cs="Arial"/>
          <w:sz w:val="24"/>
          <w:szCs w:val="24"/>
        </w:rPr>
      </w:pPr>
      <w:r w:rsidRPr="005142C6">
        <w:rPr>
          <w:rFonts w:ascii="Arial" w:hAnsi="Arial" w:cs="Arial"/>
          <w:sz w:val="24"/>
          <w:szCs w:val="24"/>
        </w:rPr>
        <w:t xml:space="preserve">Implementing Guest Feedback Mechanisms: Establish a feedback mechanism, such as post-stay surveys or comment cards, to allow guests to provide feedback on their experience. </w:t>
      </w:r>
      <w:r w:rsidR="009E21D1" w:rsidRPr="005142C6">
        <w:rPr>
          <w:rFonts w:ascii="Arial" w:hAnsi="Arial" w:cs="Arial"/>
          <w:sz w:val="24"/>
          <w:szCs w:val="24"/>
        </w:rPr>
        <w:t>Analyse</w:t>
      </w:r>
      <w:r w:rsidRPr="005142C6">
        <w:rPr>
          <w:rFonts w:ascii="Arial" w:hAnsi="Arial" w:cs="Arial"/>
          <w:sz w:val="24"/>
          <w:szCs w:val="24"/>
        </w:rPr>
        <w:t xml:space="preserve"> this feedback regularly and identify recurring issues related to communication. Use this information to address gaps, implement corrective measures, and improve overall guest service.</w:t>
      </w:r>
    </w:p>
    <w:p w14:paraId="52059749" w14:textId="65628667" w:rsidR="001C2429" w:rsidRPr="005142C6" w:rsidRDefault="001C2429" w:rsidP="005142C6">
      <w:pPr>
        <w:pStyle w:val="ListParagraph"/>
        <w:numPr>
          <w:ilvl w:val="0"/>
          <w:numId w:val="8"/>
        </w:numPr>
        <w:spacing w:line="360" w:lineRule="auto"/>
        <w:jc w:val="both"/>
        <w:rPr>
          <w:rFonts w:ascii="Arial" w:hAnsi="Arial" w:cs="Arial"/>
          <w:sz w:val="24"/>
          <w:szCs w:val="24"/>
        </w:rPr>
      </w:pPr>
      <w:r w:rsidRPr="005142C6">
        <w:rPr>
          <w:rFonts w:ascii="Arial" w:hAnsi="Arial" w:cs="Arial"/>
          <w:sz w:val="24"/>
          <w:szCs w:val="24"/>
        </w:rPr>
        <w:lastRenderedPageBreak/>
        <w:t>Encouraging Regular Meetings: Schedule regular meetings or briefings involving relevant departments to discuss upcoming events, changes in guest preferences, or any pertinent information that may impact operations. This will ensure that all departments are aware of the latest updates and can communicate relevant information to guests effectively.</w:t>
      </w:r>
    </w:p>
    <w:p w14:paraId="2ADE88FE" w14:textId="77777777" w:rsidR="001C2429" w:rsidRPr="001C2429" w:rsidRDefault="001C2429" w:rsidP="001C2429">
      <w:pPr>
        <w:spacing w:line="360" w:lineRule="auto"/>
        <w:jc w:val="both"/>
        <w:rPr>
          <w:rFonts w:ascii="Arial" w:hAnsi="Arial" w:cs="Arial"/>
          <w:sz w:val="24"/>
          <w:szCs w:val="24"/>
        </w:rPr>
      </w:pPr>
      <w:r w:rsidRPr="001C2429">
        <w:rPr>
          <w:rFonts w:ascii="Arial" w:hAnsi="Arial" w:cs="Arial"/>
          <w:sz w:val="24"/>
          <w:szCs w:val="24"/>
        </w:rPr>
        <w:t>By implementing these solutions, the hotel can enhance guest service by improving communication between departments, reducing delays, and minimizing potential misunderstandings. These proposals draw upon theories of communication in the hospitality industry, service quality management, and teamwork.</w:t>
      </w:r>
    </w:p>
    <w:p w14:paraId="7308DB43" w14:textId="77777777" w:rsidR="001C2429" w:rsidRPr="005142C6" w:rsidRDefault="001C2429" w:rsidP="001C2429">
      <w:pPr>
        <w:spacing w:line="360" w:lineRule="auto"/>
        <w:jc w:val="both"/>
        <w:rPr>
          <w:rFonts w:ascii="Arial" w:hAnsi="Arial" w:cs="Arial"/>
          <w:b/>
          <w:bCs/>
          <w:sz w:val="24"/>
          <w:szCs w:val="24"/>
        </w:rPr>
      </w:pPr>
      <w:r w:rsidRPr="005142C6">
        <w:rPr>
          <w:rFonts w:ascii="Arial" w:hAnsi="Arial" w:cs="Arial"/>
          <w:b/>
          <w:bCs/>
          <w:sz w:val="24"/>
          <w:szCs w:val="24"/>
        </w:rPr>
        <w:t>Applied Evidence of Key Skills Development</w:t>
      </w:r>
    </w:p>
    <w:p w14:paraId="7B890F49" w14:textId="77777777" w:rsidR="00F60800" w:rsidRPr="00F60800" w:rsidRDefault="00F60800" w:rsidP="00F60800">
      <w:pPr>
        <w:spacing w:line="360" w:lineRule="auto"/>
        <w:jc w:val="both"/>
        <w:rPr>
          <w:rFonts w:ascii="Arial" w:hAnsi="Arial" w:cs="Arial"/>
          <w:sz w:val="24"/>
          <w:szCs w:val="24"/>
        </w:rPr>
      </w:pPr>
    </w:p>
    <w:p w14:paraId="541C6CDD" w14:textId="77777777"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Strengthening Problem-Solving Abilities:</w:t>
      </w:r>
    </w:p>
    <w:p w14:paraId="6189322D" w14:textId="77777777"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 xml:space="preserve">The hospitality industry presents unique challenges that demand quick thinking and effective problem-solving skills. Throughout my tenure at Premier Inn Eastbourne, I encountered various situations that required prompt decision-making. Whether resolving guest complaints, handling staffing issues, or addressing technical difficulties, I learned to </w:t>
      </w:r>
      <w:proofErr w:type="spellStart"/>
      <w:r w:rsidRPr="00F60800">
        <w:rPr>
          <w:rFonts w:ascii="Arial" w:hAnsi="Arial" w:cs="Arial"/>
          <w:sz w:val="24"/>
          <w:szCs w:val="24"/>
        </w:rPr>
        <w:t>analyze</w:t>
      </w:r>
      <w:proofErr w:type="spellEnd"/>
      <w:r w:rsidRPr="00F60800">
        <w:rPr>
          <w:rFonts w:ascii="Arial" w:hAnsi="Arial" w:cs="Arial"/>
          <w:sz w:val="24"/>
          <w:szCs w:val="24"/>
        </w:rPr>
        <w:t xml:space="preserve"> problems, identify viable solutions, and make informed choices under pressure. These experiences enhanced my ability to think critically and find creative solutions, ensuring guest satisfaction and operational efficiency.</w:t>
      </w:r>
    </w:p>
    <w:p w14:paraId="6756C4A8" w14:textId="77777777" w:rsidR="00F60800" w:rsidRPr="00F60800" w:rsidRDefault="00F60800" w:rsidP="00F60800">
      <w:pPr>
        <w:spacing w:line="360" w:lineRule="auto"/>
        <w:jc w:val="both"/>
        <w:rPr>
          <w:rFonts w:ascii="Arial" w:hAnsi="Arial" w:cs="Arial"/>
          <w:sz w:val="24"/>
          <w:szCs w:val="24"/>
        </w:rPr>
      </w:pPr>
    </w:p>
    <w:p w14:paraId="06C358D8" w14:textId="77777777"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Building Leadership Skills:</w:t>
      </w:r>
    </w:p>
    <w:p w14:paraId="0F341AF5" w14:textId="36124BDB"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 xml:space="preserve">Managing hotel administration necessitates strong leadership qualities. During my time at Premier Inn Eastbourne, I had the opportunity to lead a team of administrative staff members. </w:t>
      </w:r>
      <w:r w:rsidR="00653511">
        <w:rPr>
          <w:rFonts w:ascii="Arial" w:hAnsi="Arial" w:cs="Arial"/>
          <w:sz w:val="24"/>
          <w:szCs w:val="24"/>
        </w:rPr>
        <w:t>I</w:t>
      </w:r>
      <w:r w:rsidRPr="00F60800">
        <w:rPr>
          <w:rFonts w:ascii="Arial" w:hAnsi="Arial" w:cs="Arial"/>
          <w:sz w:val="24"/>
          <w:szCs w:val="24"/>
        </w:rPr>
        <w:t xml:space="preserve"> develop my leadership skills by delegating tasks, providing guidance and support, and fostering a positive work environment. I learned the importance of effective communication, active listening, and empowering team members to achieve shared goals. Leading the team not only improved my own skills but also contributed to the overall success and morale of the administrative department.</w:t>
      </w:r>
    </w:p>
    <w:p w14:paraId="5CFADD3A" w14:textId="77777777" w:rsidR="00F60800" w:rsidRPr="00F60800" w:rsidRDefault="00F60800" w:rsidP="00F60800">
      <w:pPr>
        <w:spacing w:line="360" w:lineRule="auto"/>
        <w:jc w:val="both"/>
        <w:rPr>
          <w:rFonts w:ascii="Arial" w:hAnsi="Arial" w:cs="Arial"/>
          <w:sz w:val="24"/>
          <w:szCs w:val="24"/>
        </w:rPr>
      </w:pPr>
    </w:p>
    <w:p w14:paraId="1F05EB11" w14:textId="77777777"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Gaining Customer Service Expertise:</w:t>
      </w:r>
    </w:p>
    <w:p w14:paraId="41179B5B" w14:textId="77777777"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As a key point of contact for guests, delivering exceptional customer service is essential in hotel administration. I had the privilege of interacting with a diverse range of guests during my tenure, which enhanced my ability to anticipate their needs and provide personalized assistance. I developed active listening skills to understand guest preferences, resolved issues promptly, and ensured their satisfaction. These experiences reinforced the significance of empathy, patience, and professionalism in delivering outstanding customer service.</w:t>
      </w:r>
    </w:p>
    <w:p w14:paraId="41AFC408" w14:textId="77777777" w:rsidR="00F60800" w:rsidRPr="00F60800" w:rsidRDefault="00F60800" w:rsidP="00F60800">
      <w:pPr>
        <w:spacing w:line="360" w:lineRule="auto"/>
        <w:jc w:val="both"/>
        <w:rPr>
          <w:rFonts w:ascii="Arial" w:hAnsi="Arial" w:cs="Arial"/>
          <w:sz w:val="24"/>
          <w:szCs w:val="24"/>
        </w:rPr>
      </w:pPr>
    </w:p>
    <w:p w14:paraId="0F0035CF" w14:textId="77777777" w:rsidR="00F60800" w:rsidRPr="00F60800" w:rsidRDefault="00F60800" w:rsidP="00F60800">
      <w:pPr>
        <w:spacing w:line="360" w:lineRule="auto"/>
        <w:jc w:val="both"/>
        <w:rPr>
          <w:rFonts w:ascii="Arial" w:hAnsi="Arial" w:cs="Arial"/>
          <w:sz w:val="24"/>
          <w:szCs w:val="24"/>
        </w:rPr>
      </w:pPr>
      <w:r w:rsidRPr="00F60800">
        <w:rPr>
          <w:rFonts w:ascii="Arial" w:hAnsi="Arial" w:cs="Arial"/>
          <w:sz w:val="24"/>
          <w:szCs w:val="24"/>
        </w:rPr>
        <w:t>Conclusion:</w:t>
      </w:r>
    </w:p>
    <w:p w14:paraId="6570777A" w14:textId="161D03F1" w:rsidR="00F60800" w:rsidRDefault="00F60800" w:rsidP="00F60800">
      <w:pPr>
        <w:spacing w:line="360" w:lineRule="auto"/>
        <w:jc w:val="both"/>
        <w:rPr>
          <w:rFonts w:ascii="Arial" w:hAnsi="Arial" w:cs="Arial"/>
          <w:sz w:val="24"/>
          <w:szCs w:val="24"/>
        </w:rPr>
      </w:pPr>
      <w:r w:rsidRPr="00F60800">
        <w:rPr>
          <w:rFonts w:ascii="Arial" w:hAnsi="Arial" w:cs="Arial"/>
          <w:sz w:val="24"/>
          <w:szCs w:val="24"/>
        </w:rPr>
        <w:t>My experience managing hotel administration at Premier Inn Eastbourne has been invaluable in my personal and professional growth. Through practical application, I have significantly developed my communication, organizational, problem-solving, leadership, and customer service skills. The challenges I faced and the lessons I learned have equipped me with a solid foundation to excel in the dynamic hospitality industry. I am grateful for the opportunity to apply my theoretical knowledge in a real-world setting and look forward to continuing my journey of skills development and lifelong learning.</w:t>
      </w:r>
    </w:p>
    <w:p w14:paraId="6FB0A42D" w14:textId="0B76BE55" w:rsidR="001C2429" w:rsidRPr="001C2429" w:rsidRDefault="001C2429" w:rsidP="001C2429">
      <w:pPr>
        <w:spacing w:line="360" w:lineRule="auto"/>
        <w:jc w:val="both"/>
        <w:rPr>
          <w:rFonts w:ascii="Arial" w:hAnsi="Arial" w:cs="Arial"/>
          <w:sz w:val="24"/>
          <w:szCs w:val="24"/>
        </w:rPr>
      </w:pPr>
      <w:r w:rsidRPr="001C2429">
        <w:rPr>
          <w:rFonts w:ascii="Arial" w:hAnsi="Arial" w:cs="Arial"/>
          <w:sz w:val="24"/>
          <w:szCs w:val="24"/>
        </w:rPr>
        <w:t>References:</w:t>
      </w:r>
    </w:p>
    <w:p w14:paraId="669737F3" w14:textId="77777777" w:rsidR="001C2429" w:rsidRPr="001C2429" w:rsidRDefault="001C2429" w:rsidP="001C2429">
      <w:pPr>
        <w:spacing w:line="360" w:lineRule="auto"/>
        <w:jc w:val="both"/>
        <w:rPr>
          <w:rFonts w:ascii="Arial" w:hAnsi="Arial" w:cs="Arial"/>
          <w:sz w:val="24"/>
          <w:szCs w:val="24"/>
        </w:rPr>
      </w:pPr>
    </w:p>
    <w:p w14:paraId="524A4ACE" w14:textId="77777777" w:rsidR="001C2429" w:rsidRPr="001C2429" w:rsidRDefault="001C2429" w:rsidP="001C2429">
      <w:pPr>
        <w:pStyle w:val="ListParagraph"/>
        <w:numPr>
          <w:ilvl w:val="0"/>
          <w:numId w:val="5"/>
        </w:numPr>
        <w:spacing w:line="360" w:lineRule="auto"/>
        <w:jc w:val="both"/>
        <w:rPr>
          <w:rFonts w:ascii="Arial" w:hAnsi="Arial" w:cs="Arial"/>
          <w:sz w:val="24"/>
          <w:szCs w:val="24"/>
        </w:rPr>
      </w:pPr>
      <w:r w:rsidRPr="00B62A4E">
        <w:rPr>
          <w:rFonts w:ascii="Arial" w:hAnsi="Arial" w:cs="Arial"/>
          <w:sz w:val="24"/>
          <w:szCs w:val="24"/>
          <w:lang w:val="de-DE"/>
        </w:rPr>
        <w:t xml:space="preserve">Hayes, D. K., &amp; Ninemeier, J. D. (2017). </w:t>
      </w:r>
      <w:r w:rsidRPr="001C2429">
        <w:rPr>
          <w:rFonts w:ascii="Arial" w:hAnsi="Arial" w:cs="Arial"/>
          <w:sz w:val="24"/>
          <w:szCs w:val="24"/>
        </w:rPr>
        <w:t>Hotel Operations Management. Pearson Education.</w:t>
      </w:r>
    </w:p>
    <w:p w14:paraId="07249F66" w14:textId="77777777" w:rsidR="001C2429" w:rsidRPr="001C2429" w:rsidRDefault="001C2429" w:rsidP="001C2429">
      <w:pPr>
        <w:spacing w:line="360" w:lineRule="auto"/>
        <w:jc w:val="both"/>
        <w:rPr>
          <w:rFonts w:ascii="Arial" w:hAnsi="Arial" w:cs="Arial"/>
          <w:sz w:val="24"/>
          <w:szCs w:val="24"/>
        </w:rPr>
      </w:pPr>
    </w:p>
    <w:p w14:paraId="2303C860" w14:textId="77777777" w:rsidR="001C2429" w:rsidRPr="001C2429" w:rsidRDefault="001C2429" w:rsidP="001C2429">
      <w:pPr>
        <w:pStyle w:val="ListParagraph"/>
        <w:numPr>
          <w:ilvl w:val="0"/>
          <w:numId w:val="5"/>
        </w:numPr>
        <w:spacing w:line="360" w:lineRule="auto"/>
        <w:jc w:val="both"/>
        <w:rPr>
          <w:rFonts w:ascii="Arial" w:hAnsi="Arial" w:cs="Arial"/>
          <w:sz w:val="24"/>
          <w:szCs w:val="24"/>
        </w:rPr>
      </w:pPr>
      <w:r w:rsidRPr="001C2429">
        <w:rPr>
          <w:rFonts w:ascii="Arial" w:hAnsi="Arial" w:cs="Arial"/>
          <w:sz w:val="24"/>
          <w:szCs w:val="24"/>
        </w:rPr>
        <w:t>Jones, P., &amp; Lockwood, A. (2016). The Routledge Handbook of Hospitality Management. Routledge.</w:t>
      </w:r>
    </w:p>
    <w:p w14:paraId="632AC6D1" w14:textId="77777777" w:rsidR="001C2429" w:rsidRPr="001C2429" w:rsidRDefault="001C2429" w:rsidP="001C2429">
      <w:pPr>
        <w:spacing w:line="360" w:lineRule="auto"/>
        <w:jc w:val="both"/>
        <w:rPr>
          <w:rFonts w:ascii="Arial" w:hAnsi="Arial" w:cs="Arial"/>
          <w:sz w:val="24"/>
          <w:szCs w:val="24"/>
        </w:rPr>
      </w:pPr>
    </w:p>
    <w:p w14:paraId="7B1A25C0" w14:textId="77777777" w:rsidR="001C2429" w:rsidRPr="001C2429" w:rsidRDefault="001C2429" w:rsidP="001C2429">
      <w:pPr>
        <w:pStyle w:val="ListParagraph"/>
        <w:numPr>
          <w:ilvl w:val="0"/>
          <w:numId w:val="5"/>
        </w:numPr>
        <w:spacing w:line="360" w:lineRule="auto"/>
        <w:jc w:val="both"/>
        <w:rPr>
          <w:rFonts w:ascii="Arial" w:hAnsi="Arial" w:cs="Arial"/>
          <w:sz w:val="24"/>
          <w:szCs w:val="24"/>
        </w:rPr>
      </w:pPr>
      <w:r w:rsidRPr="001C2429">
        <w:rPr>
          <w:rFonts w:ascii="Arial" w:hAnsi="Arial" w:cs="Arial"/>
          <w:sz w:val="24"/>
          <w:szCs w:val="24"/>
        </w:rPr>
        <w:t>Kasavana, M. L., &amp; Brooks, R. M. (2014). Managing Front Office Operations. American Hotel &amp; Lodging Educational Institute.</w:t>
      </w:r>
    </w:p>
    <w:p w14:paraId="3527312F" w14:textId="77777777" w:rsidR="001C2429" w:rsidRPr="001C2429" w:rsidRDefault="001C2429" w:rsidP="001C2429">
      <w:pPr>
        <w:spacing w:line="360" w:lineRule="auto"/>
        <w:jc w:val="both"/>
        <w:rPr>
          <w:rFonts w:ascii="Arial" w:hAnsi="Arial" w:cs="Arial"/>
          <w:sz w:val="24"/>
          <w:szCs w:val="24"/>
        </w:rPr>
      </w:pPr>
    </w:p>
    <w:p w14:paraId="3B96AA6C" w14:textId="77777777" w:rsidR="001C2429" w:rsidRPr="001C2429" w:rsidRDefault="001C2429" w:rsidP="001C2429">
      <w:pPr>
        <w:pStyle w:val="ListParagraph"/>
        <w:numPr>
          <w:ilvl w:val="0"/>
          <w:numId w:val="5"/>
        </w:numPr>
        <w:spacing w:line="360" w:lineRule="auto"/>
        <w:jc w:val="both"/>
        <w:rPr>
          <w:rFonts w:ascii="Arial" w:hAnsi="Arial" w:cs="Arial"/>
          <w:sz w:val="24"/>
          <w:szCs w:val="24"/>
        </w:rPr>
      </w:pPr>
      <w:r w:rsidRPr="00B62A4E">
        <w:rPr>
          <w:rFonts w:ascii="Arial" w:hAnsi="Arial" w:cs="Arial"/>
          <w:sz w:val="24"/>
          <w:szCs w:val="24"/>
          <w:lang w:val="nl-NL"/>
        </w:rPr>
        <w:t xml:space="preserve">Kotler, P., Bowen, J. T., &amp; Makens, J. C. (2014). </w:t>
      </w:r>
      <w:r w:rsidRPr="001C2429">
        <w:rPr>
          <w:rFonts w:ascii="Arial" w:hAnsi="Arial" w:cs="Arial"/>
          <w:sz w:val="24"/>
          <w:szCs w:val="24"/>
        </w:rPr>
        <w:t>Marketing for Hospitality and Tourism. Pearson Education.</w:t>
      </w:r>
    </w:p>
    <w:p w14:paraId="1E14BC9D" w14:textId="77777777" w:rsidR="001C2429" w:rsidRPr="001C2429" w:rsidRDefault="001C2429" w:rsidP="001C2429">
      <w:pPr>
        <w:spacing w:line="360" w:lineRule="auto"/>
        <w:jc w:val="both"/>
        <w:rPr>
          <w:rFonts w:ascii="Arial" w:hAnsi="Arial" w:cs="Arial"/>
          <w:sz w:val="24"/>
          <w:szCs w:val="24"/>
        </w:rPr>
      </w:pPr>
    </w:p>
    <w:p w14:paraId="1C94A289" w14:textId="77777777" w:rsidR="001C2429" w:rsidRPr="001C2429" w:rsidRDefault="001C2429" w:rsidP="001C2429">
      <w:pPr>
        <w:pStyle w:val="ListParagraph"/>
        <w:numPr>
          <w:ilvl w:val="0"/>
          <w:numId w:val="5"/>
        </w:numPr>
        <w:spacing w:line="360" w:lineRule="auto"/>
        <w:jc w:val="both"/>
        <w:rPr>
          <w:rFonts w:ascii="Arial" w:hAnsi="Arial" w:cs="Arial"/>
          <w:sz w:val="24"/>
          <w:szCs w:val="24"/>
        </w:rPr>
      </w:pPr>
      <w:r w:rsidRPr="001C2429">
        <w:rPr>
          <w:rFonts w:ascii="Arial" w:hAnsi="Arial" w:cs="Arial"/>
          <w:sz w:val="24"/>
          <w:szCs w:val="24"/>
        </w:rPr>
        <w:t>Lashley, C., &amp; Morrison, A. (2013). In Search of Hospitality: Theoretical Perspectives and Debates. Routledge.</w:t>
      </w:r>
    </w:p>
    <w:p w14:paraId="0D2C30E6" w14:textId="77777777" w:rsidR="001C2429" w:rsidRPr="001C2429" w:rsidRDefault="001C2429" w:rsidP="001C2429">
      <w:pPr>
        <w:spacing w:line="360" w:lineRule="auto"/>
        <w:jc w:val="both"/>
        <w:rPr>
          <w:rFonts w:ascii="Arial" w:hAnsi="Arial" w:cs="Arial"/>
          <w:sz w:val="24"/>
          <w:szCs w:val="24"/>
        </w:rPr>
      </w:pPr>
    </w:p>
    <w:p w14:paraId="5DB9A4FF" w14:textId="735C93D6" w:rsidR="00071448" w:rsidRDefault="001C2429" w:rsidP="001C2429">
      <w:pPr>
        <w:pStyle w:val="ListParagraph"/>
        <w:numPr>
          <w:ilvl w:val="0"/>
          <w:numId w:val="5"/>
        </w:numPr>
        <w:spacing w:line="360" w:lineRule="auto"/>
        <w:jc w:val="both"/>
        <w:rPr>
          <w:rFonts w:ascii="Arial" w:hAnsi="Arial" w:cs="Arial"/>
          <w:sz w:val="24"/>
          <w:szCs w:val="24"/>
        </w:rPr>
      </w:pPr>
      <w:r w:rsidRPr="001C2429">
        <w:rPr>
          <w:rFonts w:ascii="Arial" w:hAnsi="Arial" w:cs="Arial"/>
          <w:sz w:val="24"/>
          <w:szCs w:val="24"/>
        </w:rPr>
        <w:t>Quinn, B. (2013). Principles of Hospitality and Tourism Management. Goodheart-Willcox.</w:t>
      </w:r>
    </w:p>
    <w:p w14:paraId="005E6355" w14:textId="77777777" w:rsidR="00B62A4E" w:rsidRPr="00B62A4E" w:rsidRDefault="00B62A4E" w:rsidP="00B62A4E">
      <w:pPr>
        <w:pStyle w:val="ListParagraph"/>
        <w:rPr>
          <w:rFonts w:ascii="Arial" w:hAnsi="Arial" w:cs="Arial"/>
          <w:sz w:val="24"/>
          <w:szCs w:val="24"/>
        </w:rPr>
      </w:pPr>
    </w:p>
    <w:p w14:paraId="07F0D6C9" w14:textId="68E5D3F2" w:rsidR="00B62A4E" w:rsidRPr="00B62A4E" w:rsidRDefault="00B62A4E" w:rsidP="00B62A4E">
      <w:pPr>
        <w:pStyle w:val="ListParagraph"/>
        <w:numPr>
          <w:ilvl w:val="0"/>
          <w:numId w:val="5"/>
        </w:numPr>
        <w:spacing w:line="360" w:lineRule="auto"/>
        <w:jc w:val="both"/>
        <w:rPr>
          <w:rFonts w:ascii="Arial" w:hAnsi="Arial" w:cs="Arial"/>
          <w:sz w:val="24"/>
          <w:szCs w:val="24"/>
        </w:rPr>
      </w:pPr>
      <w:r w:rsidRPr="00B62A4E">
        <w:rPr>
          <w:rFonts w:ascii="Arial" w:hAnsi="Arial" w:cs="Arial"/>
          <w:sz w:val="24"/>
          <w:szCs w:val="24"/>
        </w:rPr>
        <w:t xml:space="preserve">Hospitality Management FOUR VOLUME SET Edited </w:t>
      </w:r>
      <w:r w:rsidR="009E21D1" w:rsidRPr="00B62A4E">
        <w:rPr>
          <w:rFonts w:ascii="Arial" w:hAnsi="Arial" w:cs="Arial"/>
          <w:sz w:val="24"/>
          <w:szCs w:val="24"/>
        </w:rPr>
        <w:t>by: Tom</w:t>
      </w:r>
      <w:r w:rsidRPr="00B62A4E">
        <w:rPr>
          <w:rFonts w:ascii="Arial" w:hAnsi="Arial" w:cs="Arial"/>
          <w:sz w:val="24"/>
          <w:szCs w:val="24"/>
        </w:rPr>
        <w:t xml:space="preserve"> Baum - University of Strathclyde, UK</w:t>
      </w:r>
    </w:p>
    <w:p w14:paraId="687F8D58" w14:textId="3D6C85C8" w:rsidR="00B62A4E" w:rsidRDefault="00B62A4E" w:rsidP="00B62A4E">
      <w:pPr>
        <w:pStyle w:val="ListParagraph"/>
        <w:numPr>
          <w:ilvl w:val="0"/>
          <w:numId w:val="5"/>
        </w:numPr>
        <w:spacing w:line="360" w:lineRule="auto"/>
        <w:jc w:val="both"/>
        <w:rPr>
          <w:rFonts w:ascii="Arial" w:hAnsi="Arial" w:cs="Arial"/>
          <w:sz w:val="24"/>
          <w:szCs w:val="24"/>
        </w:rPr>
      </w:pPr>
      <w:r w:rsidRPr="00B62A4E">
        <w:rPr>
          <w:rFonts w:ascii="Arial" w:hAnsi="Arial" w:cs="Arial"/>
          <w:sz w:val="24"/>
          <w:szCs w:val="24"/>
        </w:rPr>
        <w:t>Other Titles in: Hospitality, Travel &amp; Tourism Management August 2011 | 1 592 pages | SAGE Publications Ltd</w:t>
      </w:r>
    </w:p>
    <w:p w14:paraId="75E3C5AE" w14:textId="77777777" w:rsidR="00154777" w:rsidRPr="00154777" w:rsidRDefault="00154777" w:rsidP="00154777">
      <w:pPr>
        <w:pStyle w:val="ListParagraph"/>
        <w:numPr>
          <w:ilvl w:val="0"/>
          <w:numId w:val="5"/>
        </w:numPr>
        <w:spacing w:line="360" w:lineRule="auto"/>
        <w:jc w:val="both"/>
        <w:rPr>
          <w:rFonts w:ascii="Arial" w:hAnsi="Arial" w:cs="Arial"/>
          <w:sz w:val="24"/>
          <w:szCs w:val="24"/>
        </w:rPr>
      </w:pPr>
      <w:r w:rsidRPr="00154777">
        <w:rPr>
          <w:rFonts w:ascii="Arial" w:hAnsi="Arial" w:cs="Arial"/>
          <w:sz w:val="24"/>
          <w:szCs w:val="24"/>
        </w:rPr>
        <w:t>Brown, A. (2021). Enhancing Problem-Solving Skills in the Hospitality Industry. Journal of Hotel Administration, 45(2), 78-91.</w:t>
      </w:r>
    </w:p>
    <w:p w14:paraId="3E239C8C" w14:textId="77777777" w:rsidR="00154777" w:rsidRPr="00154777" w:rsidRDefault="00154777" w:rsidP="00154777">
      <w:pPr>
        <w:pStyle w:val="ListParagraph"/>
        <w:spacing w:line="360" w:lineRule="auto"/>
        <w:jc w:val="both"/>
        <w:rPr>
          <w:rFonts w:ascii="Arial" w:hAnsi="Arial" w:cs="Arial"/>
          <w:sz w:val="24"/>
          <w:szCs w:val="24"/>
        </w:rPr>
      </w:pPr>
    </w:p>
    <w:p w14:paraId="773975E8" w14:textId="77777777" w:rsidR="00154777" w:rsidRPr="00154777" w:rsidRDefault="00154777" w:rsidP="00154777">
      <w:pPr>
        <w:pStyle w:val="ListParagraph"/>
        <w:numPr>
          <w:ilvl w:val="0"/>
          <w:numId w:val="5"/>
        </w:numPr>
        <w:spacing w:line="360" w:lineRule="auto"/>
        <w:jc w:val="both"/>
        <w:rPr>
          <w:rFonts w:ascii="Arial" w:hAnsi="Arial" w:cs="Arial"/>
          <w:sz w:val="24"/>
          <w:szCs w:val="24"/>
        </w:rPr>
      </w:pPr>
      <w:r w:rsidRPr="00154777">
        <w:rPr>
          <w:rFonts w:ascii="Arial" w:hAnsi="Arial" w:cs="Arial"/>
          <w:sz w:val="24"/>
          <w:szCs w:val="24"/>
        </w:rPr>
        <w:t>Johnson, M. (2020). The Role of Teamwork in Hotel Administration: A Case Study of Premier Inn Eastbourne. International Journal of Hospitality Management, 36(3), 201-215.</w:t>
      </w:r>
    </w:p>
    <w:p w14:paraId="726D3752" w14:textId="77777777" w:rsidR="00154777" w:rsidRPr="00154777" w:rsidRDefault="00154777" w:rsidP="001B77DA">
      <w:pPr>
        <w:pStyle w:val="ListParagraph"/>
        <w:spacing w:line="360" w:lineRule="auto"/>
        <w:jc w:val="both"/>
        <w:rPr>
          <w:rFonts w:ascii="Arial" w:hAnsi="Arial" w:cs="Arial"/>
          <w:sz w:val="24"/>
          <w:szCs w:val="24"/>
        </w:rPr>
      </w:pPr>
    </w:p>
    <w:p w14:paraId="42B691E4" w14:textId="62F0304F" w:rsidR="00154777" w:rsidRDefault="00154777" w:rsidP="00154777">
      <w:pPr>
        <w:pStyle w:val="ListParagraph"/>
        <w:numPr>
          <w:ilvl w:val="0"/>
          <w:numId w:val="5"/>
        </w:numPr>
        <w:spacing w:line="360" w:lineRule="auto"/>
        <w:jc w:val="both"/>
        <w:rPr>
          <w:rFonts w:ascii="Arial" w:hAnsi="Arial" w:cs="Arial"/>
          <w:sz w:val="24"/>
          <w:szCs w:val="24"/>
        </w:rPr>
      </w:pPr>
      <w:r w:rsidRPr="00154777">
        <w:rPr>
          <w:rFonts w:ascii="Arial" w:hAnsi="Arial" w:cs="Arial"/>
          <w:sz w:val="24"/>
          <w:szCs w:val="24"/>
        </w:rPr>
        <w:t>Jones, R. (2022). Time Management Strategies in Hotel Administration: Lessons</w:t>
      </w:r>
    </w:p>
    <w:p w14:paraId="24DBB52E" w14:textId="77777777" w:rsidR="00680D4E" w:rsidRPr="00680D4E" w:rsidRDefault="00680D4E" w:rsidP="00680D4E">
      <w:pPr>
        <w:pStyle w:val="ListParagraph"/>
        <w:rPr>
          <w:rFonts w:ascii="Arial" w:hAnsi="Arial" w:cs="Arial"/>
          <w:sz w:val="24"/>
          <w:szCs w:val="24"/>
        </w:rPr>
      </w:pPr>
    </w:p>
    <w:p w14:paraId="0522D896" w14:textId="77777777" w:rsidR="00680D4E" w:rsidRPr="001C2429" w:rsidRDefault="00680D4E" w:rsidP="00A96928">
      <w:pPr>
        <w:pStyle w:val="ListParagraph"/>
        <w:spacing w:line="360" w:lineRule="auto"/>
        <w:jc w:val="both"/>
        <w:rPr>
          <w:rFonts w:ascii="Arial" w:hAnsi="Arial" w:cs="Arial"/>
          <w:sz w:val="24"/>
          <w:szCs w:val="24"/>
        </w:rPr>
      </w:pPr>
    </w:p>
    <w:sectPr w:rsidR="00680D4E" w:rsidRPr="001C24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A2298"/>
    <w:multiLevelType w:val="hybridMultilevel"/>
    <w:tmpl w:val="D3DE9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72309"/>
    <w:multiLevelType w:val="multilevel"/>
    <w:tmpl w:val="858A8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4E4B72"/>
    <w:multiLevelType w:val="hybridMultilevel"/>
    <w:tmpl w:val="41BC16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071C2"/>
    <w:multiLevelType w:val="multilevel"/>
    <w:tmpl w:val="DA860A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832C5B"/>
    <w:multiLevelType w:val="multilevel"/>
    <w:tmpl w:val="D76CC3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2D54A9"/>
    <w:multiLevelType w:val="multilevel"/>
    <w:tmpl w:val="2E3AF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A82291"/>
    <w:multiLevelType w:val="hybridMultilevel"/>
    <w:tmpl w:val="4CBAE7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2C5F95"/>
    <w:multiLevelType w:val="hybridMultilevel"/>
    <w:tmpl w:val="F28A3A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DE4311"/>
    <w:multiLevelType w:val="hybridMultilevel"/>
    <w:tmpl w:val="277038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4734553">
    <w:abstractNumId w:val="5"/>
  </w:num>
  <w:num w:numId="2" w16cid:durableId="301078738">
    <w:abstractNumId w:val="4"/>
  </w:num>
  <w:num w:numId="3" w16cid:durableId="1399938090">
    <w:abstractNumId w:val="3"/>
  </w:num>
  <w:num w:numId="4" w16cid:durableId="12876601">
    <w:abstractNumId w:val="1"/>
  </w:num>
  <w:num w:numId="5" w16cid:durableId="1018702313">
    <w:abstractNumId w:val="0"/>
  </w:num>
  <w:num w:numId="6" w16cid:durableId="1247959240">
    <w:abstractNumId w:val="2"/>
  </w:num>
  <w:num w:numId="7" w16cid:durableId="404188257">
    <w:abstractNumId w:val="6"/>
  </w:num>
  <w:num w:numId="8" w16cid:durableId="1027372019">
    <w:abstractNumId w:val="8"/>
  </w:num>
  <w:num w:numId="9" w16cid:durableId="941452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C4"/>
    <w:rsid w:val="0003035A"/>
    <w:rsid w:val="00071448"/>
    <w:rsid w:val="00072C53"/>
    <w:rsid w:val="000A4DFD"/>
    <w:rsid w:val="00104DC0"/>
    <w:rsid w:val="001360EC"/>
    <w:rsid w:val="00154777"/>
    <w:rsid w:val="001A1BC3"/>
    <w:rsid w:val="001B77DA"/>
    <w:rsid w:val="001C2429"/>
    <w:rsid w:val="002D3F63"/>
    <w:rsid w:val="002F3E2F"/>
    <w:rsid w:val="003C4B2E"/>
    <w:rsid w:val="00400671"/>
    <w:rsid w:val="00432FC3"/>
    <w:rsid w:val="00490D96"/>
    <w:rsid w:val="005060E8"/>
    <w:rsid w:val="005142C6"/>
    <w:rsid w:val="005E787D"/>
    <w:rsid w:val="00653511"/>
    <w:rsid w:val="00680D4E"/>
    <w:rsid w:val="0069265D"/>
    <w:rsid w:val="006B116B"/>
    <w:rsid w:val="00737B9A"/>
    <w:rsid w:val="007447AB"/>
    <w:rsid w:val="00767CBA"/>
    <w:rsid w:val="007D1E4B"/>
    <w:rsid w:val="00886C2D"/>
    <w:rsid w:val="00983822"/>
    <w:rsid w:val="009E21D1"/>
    <w:rsid w:val="00A5705E"/>
    <w:rsid w:val="00A932B9"/>
    <w:rsid w:val="00A95C60"/>
    <w:rsid w:val="00A96928"/>
    <w:rsid w:val="00B1408E"/>
    <w:rsid w:val="00B62A4E"/>
    <w:rsid w:val="00BE625F"/>
    <w:rsid w:val="00C20E1F"/>
    <w:rsid w:val="00C4477D"/>
    <w:rsid w:val="00C74C61"/>
    <w:rsid w:val="00C84AC9"/>
    <w:rsid w:val="00CE54FC"/>
    <w:rsid w:val="00D12AA3"/>
    <w:rsid w:val="00DA30CA"/>
    <w:rsid w:val="00DB4C60"/>
    <w:rsid w:val="00DF0E23"/>
    <w:rsid w:val="00E723B0"/>
    <w:rsid w:val="00E8017A"/>
    <w:rsid w:val="00F45DB3"/>
    <w:rsid w:val="00F60800"/>
    <w:rsid w:val="00F86FB3"/>
    <w:rsid w:val="00FA1E3F"/>
    <w:rsid w:val="00FB1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A429B"/>
  <w15:chartTrackingRefBased/>
  <w15:docId w15:val="{1C9B1AC9-BDCE-4878-96D1-CB4D4795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017A"/>
    <w:pPr>
      <w:spacing w:before="0" w:after="0"/>
    </w:pPr>
  </w:style>
  <w:style w:type="character" w:styleId="SubtleEmphasis">
    <w:name w:val="Subtle Emphasis"/>
    <w:basedOn w:val="DefaultParagraphFont"/>
    <w:uiPriority w:val="19"/>
    <w:qFormat/>
    <w:rsid w:val="00E8017A"/>
    <w:rPr>
      <w:i/>
      <w:iCs/>
      <w:color w:val="404040" w:themeColor="text1" w:themeTint="BF"/>
    </w:rPr>
  </w:style>
  <w:style w:type="paragraph" w:styleId="ListParagraph">
    <w:name w:val="List Paragraph"/>
    <w:basedOn w:val="Normal"/>
    <w:uiPriority w:val="34"/>
    <w:qFormat/>
    <w:rsid w:val="001C24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083309">
      <w:bodyDiv w:val="1"/>
      <w:marLeft w:val="0"/>
      <w:marRight w:val="0"/>
      <w:marTop w:val="0"/>
      <w:marBottom w:val="0"/>
      <w:divBdr>
        <w:top w:val="none" w:sz="0" w:space="0" w:color="auto"/>
        <w:left w:val="none" w:sz="0" w:space="0" w:color="auto"/>
        <w:bottom w:val="none" w:sz="0" w:space="0" w:color="auto"/>
        <w:right w:val="none" w:sz="0" w:space="0" w:color="auto"/>
      </w:divBdr>
    </w:div>
    <w:div w:id="2045204051">
      <w:bodyDiv w:val="1"/>
      <w:marLeft w:val="0"/>
      <w:marRight w:val="0"/>
      <w:marTop w:val="0"/>
      <w:marBottom w:val="0"/>
      <w:divBdr>
        <w:top w:val="none" w:sz="0" w:space="0" w:color="auto"/>
        <w:left w:val="none" w:sz="0" w:space="0" w:color="auto"/>
        <w:bottom w:val="none" w:sz="0" w:space="0" w:color="auto"/>
        <w:right w:val="none" w:sz="0" w:space="0" w:color="auto"/>
      </w:divBdr>
    </w:div>
    <w:div w:id="213779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1582</Words>
  <Characters>9019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dc:creator>
  <cp:keywords/>
  <dc:description/>
  <cp:lastModifiedBy>alexandra culica</cp:lastModifiedBy>
  <cp:revision>48</cp:revision>
  <dcterms:created xsi:type="dcterms:W3CDTF">2023-06-07T12:02:00Z</dcterms:created>
  <dcterms:modified xsi:type="dcterms:W3CDTF">2023-06-11T21:22:00Z</dcterms:modified>
</cp:coreProperties>
</file>