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A9607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A96078">
              <w:pPr>
                <w:pStyle w:val="NoSpacing"/>
                <w:jc w:val="center"/>
                <w:rPr>
                  <w:color w:val="5B9BD5" w:themeColor="accent1"/>
                  <w:sz w:val="28"/>
                  <w:szCs w:val="28"/>
                </w:rPr>
              </w:pPr>
              <w:r>
                <w:rPr>
                  <w:color w:val="5B9BD5" w:themeColor="accent1"/>
                  <w:sz w:val="28"/>
                  <w:szCs w:val="28"/>
                </w:rPr>
                <w:t>Friha Liaqat Nawaz - 1709515</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rsidR="00BA726F" w:rsidRDefault="00BA726F">
                                    <w:pPr>
                                      <w:pStyle w:val="NoSpacing"/>
                                      <w:spacing w:after="40"/>
                                      <w:jc w:val="center"/>
                                      <w:rPr>
                                        <w:caps/>
                                        <w:color w:val="5B9BD5" w:themeColor="accent1"/>
                                        <w:sz w:val="28"/>
                                        <w:szCs w:val="28"/>
                                      </w:rPr>
                                    </w:pPr>
                                    <w:r>
                                      <w:rPr>
                                        <w:caps/>
                                        <w:color w:val="5B9BD5" w:themeColor="accent1"/>
                                        <w:sz w:val="28"/>
                                        <w:szCs w:val="28"/>
                                      </w:rPr>
                                      <w:t>March 29, 2018</w:t>
                                    </w:r>
                                  </w:p>
                                </w:sdtContent>
                              </w:sdt>
                              <w:p w:rsidR="00BA726F" w:rsidRDefault="00BA726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BA726F" w:rsidRDefault="00BA726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rsidR="00BA726F" w:rsidRDefault="00BA726F">
                              <w:pPr>
                                <w:pStyle w:val="NoSpacing"/>
                                <w:spacing w:after="40"/>
                                <w:jc w:val="center"/>
                                <w:rPr>
                                  <w:caps/>
                                  <w:color w:val="5B9BD5" w:themeColor="accent1"/>
                                  <w:sz w:val="28"/>
                                  <w:szCs w:val="28"/>
                                </w:rPr>
                              </w:pPr>
                              <w:r>
                                <w:rPr>
                                  <w:caps/>
                                  <w:color w:val="5B9BD5" w:themeColor="accent1"/>
                                  <w:sz w:val="28"/>
                                  <w:szCs w:val="28"/>
                                </w:rPr>
                                <w:t>March 29, 2018</w:t>
                              </w:r>
                            </w:p>
                          </w:sdtContent>
                        </w:sdt>
                        <w:p w:rsidR="00BA726F" w:rsidRDefault="00BA726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BA726F" w:rsidRDefault="00BA726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97811407"/>
          <w:r>
            <w:lastRenderedPageBreak/>
            <w:t>Executive Summary</w:t>
          </w:r>
          <w:bookmarkEnd w:id="0"/>
        </w:p>
        <w:p w:rsidR="00A96078" w:rsidRPr="00A96078" w:rsidRDefault="00A96078" w:rsidP="00A96078"/>
        <w:p w:rsidR="007D1947" w:rsidRDefault="00A96078">
          <w:bookmarkStart w:id="1" w:name="_Hlk509792647"/>
          <w:r w:rsidRPr="00BD5228">
            <w:rPr>
              <w:rFonts w:cstheme="minorHAnsi"/>
              <w:color w:val="212121"/>
            </w:rPr>
            <w:t>The aim of this report is to present the right way in wh</w:t>
          </w:r>
          <w:r w:rsidR="0017028C">
            <w:rPr>
              <w:rFonts w:cstheme="minorHAnsi"/>
              <w:color w:val="212121"/>
            </w:rPr>
            <w:t xml:space="preserve">ich an individual, </w:t>
          </w:r>
          <w:r w:rsidRPr="00BD5228">
            <w:rPr>
              <w:rFonts w:cstheme="minorHAnsi"/>
              <w:color w:val="212121"/>
            </w:rPr>
            <w:t>can prepare for employme</w:t>
          </w:r>
          <w:r w:rsidR="0017028C">
            <w:rPr>
              <w:rFonts w:cstheme="minorHAnsi"/>
              <w:color w:val="212121"/>
            </w:rPr>
            <w:t>nt. It discusses how the individual</w:t>
          </w:r>
          <w:r w:rsidRPr="00BD5228">
            <w:rPr>
              <w:rFonts w:cstheme="minorHAnsi"/>
              <w:color w:val="212121"/>
            </w:rPr>
            <w:t xml:space="preserve"> can begin by examining their strengths and weaknesses so that they get ready for the job market. Further, it lays out the recruitment process to show the step-by-step procedure for hiring.</w:t>
          </w:r>
          <w:r w:rsidRPr="00BD5228">
            <w:rPr>
              <w:rFonts w:cstheme="minorHAnsi"/>
              <w:color w:val="212121"/>
            </w:rPr>
            <w:br/>
          </w:r>
          <w:r w:rsidRPr="00BD5228">
            <w:t xml:space="preserve">The recruitment process commences with the description of the vacant position. Then, a position description is drafted, and a recruitment plan is devised. After that, a search committee is formed. The vacancy is </w:t>
          </w:r>
          <w:proofErr w:type="gramStart"/>
          <w:r>
            <w:t>announced</w:t>
          </w:r>
          <w:proofErr w:type="gramEnd"/>
          <w:r w:rsidRPr="00BD5228">
            <w:t xml:space="preserve"> and applicants are invited. When the applications have been received, the committee reviews them and creates a short list (Deutsch, 2016). The next step is to execute interviews then select the individual or individuals that fit the job description and whose values align with that of the company. The last stage is the conclusion of recruitment and dissolution of the committee.</w:t>
          </w:r>
          <w:bookmarkEnd w:id="1"/>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B61092">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B61092">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B61092">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B61092">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B61092">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B61092">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B61092">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B61092">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B61092">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rsidP="00E67110">
          <w:pPr>
            <w:pStyle w:val="Heading1"/>
          </w:pPr>
        </w:p>
        <w:p w:rsidR="00E67110" w:rsidRDefault="00E67110" w:rsidP="00E67110"/>
        <w:p w:rsidR="00E67110" w:rsidRDefault="00E67110" w:rsidP="00E67110"/>
        <w:p w:rsidR="00E67110" w:rsidRDefault="00E67110" w:rsidP="00E67110">
          <w:pPr>
            <w:rPr>
              <w:rFonts w:asciiTheme="majorHAnsi" w:eastAsiaTheme="majorEastAsia" w:hAnsiTheme="majorHAnsi" w:cstheme="majorBidi"/>
              <w:color w:val="2E74B5" w:themeColor="accent1" w:themeShade="BF"/>
              <w:sz w:val="32"/>
              <w:szCs w:val="32"/>
            </w:rPr>
          </w:pPr>
        </w:p>
        <w:p w:rsidR="00A96078" w:rsidRDefault="00A96078" w:rsidP="00E67110">
          <w:pPr>
            <w:rPr>
              <w:rFonts w:asciiTheme="majorHAnsi" w:eastAsiaTheme="majorEastAsia" w:hAnsiTheme="majorHAnsi" w:cstheme="majorBidi"/>
              <w:color w:val="2E74B5" w:themeColor="accent1" w:themeShade="BF"/>
              <w:sz w:val="32"/>
              <w:szCs w:val="32"/>
            </w:rPr>
          </w:pPr>
        </w:p>
        <w:p w:rsidR="00A96078" w:rsidRPr="00E67110" w:rsidRDefault="00A96078" w:rsidP="00E67110"/>
        <w:p w:rsidR="007D1947" w:rsidRDefault="007D1947" w:rsidP="00A12B58">
          <w:pPr>
            <w:pStyle w:val="Heading1"/>
          </w:pPr>
          <w:bookmarkStart w:id="2" w:name="_Toc497811410"/>
          <w:r>
            <w:lastRenderedPageBreak/>
            <w:t>Introduction</w:t>
          </w:r>
          <w:bookmarkEnd w:id="2"/>
        </w:p>
        <w:p w:rsidR="0017028C" w:rsidRPr="0017028C" w:rsidRDefault="0017028C" w:rsidP="0017028C"/>
        <w:p w:rsidR="00A96078" w:rsidRDefault="00A96078" w:rsidP="0017028C">
          <w:pPr>
            <w:pStyle w:val="Heading3"/>
          </w:pPr>
          <w:r>
            <w:t>Importance of professional career development</w:t>
          </w:r>
        </w:p>
        <w:p w:rsidR="00A96078" w:rsidRDefault="00A96078" w:rsidP="00A96078">
          <w:pPr>
            <w:pStyle w:val="NoSpacing"/>
          </w:pPr>
          <w:r>
            <w:t xml:space="preserve">Professional career development is essential to career success as it creates new </w:t>
          </w:r>
          <w:r w:rsidR="0017028C">
            <w:t>opportunities for an individual</w:t>
          </w:r>
          <w:r>
            <w:t xml:space="preserve">. As such, career progression is significant because it </w:t>
          </w:r>
          <w:r w:rsidR="0017028C">
            <w:t>gains</w:t>
          </w:r>
          <w:r>
            <w:t xml:space="preserve"> new opportunities for the person. This way, one can get promotions and receive better compensation packages. In this era, companies want employees that are driven to improve their skills as they can tend to the former’s dynamic needs. Therefore, one puts themselves in a better position for growth when they continuously learn new skills and sharpen the ones that they already have (Cousin, 2015). Professional career advancement is also vital as it gives one the competitive edge over the rest of the staff. A lot of people get comfortable once they are done with college and get a job. Hence, they are willing to work with the same skills for the rest of their lives. Therefore, when one continually advances their professional skills, they get ahead of others and are more marketable and invaluable for the increasing market standards (Cousin, 2015). </w:t>
          </w:r>
        </w:p>
        <w:p w:rsidR="00A96078" w:rsidRDefault="00A96078" w:rsidP="00A96078">
          <w:pPr>
            <w:pStyle w:val="NoSpacing"/>
          </w:pPr>
          <w:r>
            <w:t xml:space="preserve">It further makes one confident enough to handle the tasks that they </w:t>
          </w:r>
          <w:proofErr w:type="gramStart"/>
          <w:r>
            <w:t>have to</w:t>
          </w:r>
          <w:proofErr w:type="gramEnd"/>
          <w:r>
            <w:t xml:space="preserve"> undertake. It is so due to the consistent advancement and </w:t>
          </w:r>
          <w:r w:rsidR="0017028C">
            <w:t>modification</w:t>
          </w:r>
          <w:r>
            <w:t xml:space="preserve"> that the person goes through as they sharpen and add more to their skill set. Confidence arises from the knowledge that one is invaluable and can execute any role that relates to their area of expertise. It is this confidence that then urges one to apply for promotion</w:t>
          </w:r>
          <w:r w:rsidR="0017028C">
            <w:t>s and higher roles</w:t>
          </w:r>
          <w:r>
            <w:t xml:space="preserve"> that provide better career opportunities and payment packages. Self-belief arises from career progression because one can understand their weaknesses and strengths then work on them. It is important to note that career development enables an individual to optimize their strengths and minimize, even do away with, their weaknesses completely. Consequently, they can set reasonable targets and meet them boosting their confidence even further. As such, one gets a sense of purpose and is motivated to do their job (Cousin, 2015). </w:t>
          </w:r>
        </w:p>
        <w:p w:rsidR="00A96078" w:rsidRDefault="00A96078" w:rsidP="00A96078">
          <w:pPr>
            <w:pStyle w:val="NoSpacing"/>
          </w:pPr>
          <w:r>
            <w:t xml:space="preserve">Another benefit for professional career advancement is that it increases one’s productivity, hence, steers an individual to position themselves for the future. The continued sharpening of one’s skill set imparts them with more improved knowledge. This knowledge then improves their productivity at a steady and fast speed. As a result, the individual becomes more </w:t>
          </w:r>
          <w:r w:rsidR="0017028C">
            <w:t>necessary</w:t>
          </w:r>
          <w:r>
            <w:t xml:space="preserve"> to their company as the company values proactive and productive employees. Therefore, this will help them secure their future in the corporation (Cousin, 2015). </w:t>
          </w:r>
          <w:r w:rsidR="0017028C">
            <w:t xml:space="preserve">Nonetheless, the individual </w:t>
          </w:r>
          <w:proofErr w:type="gramStart"/>
          <w:r w:rsidR="0017028C">
            <w:t xml:space="preserve">has </w:t>
          </w:r>
          <w:r>
            <w:t>to</w:t>
          </w:r>
          <w:proofErr w:type="gramEnd"/>
          <w:r>
            <w:t xml:space="preserve"> make it a cycle by continuing to advance their skills because once they become comfortable another invaluable person will emerge and the firm will look to them. Notably, career advancement increases not only productivity but also efficiency. Since one has updated their knowledge and skills, they have much more current and better know-how of their job description and tasks. Therefore, they can deliver more accurately. </w:t>
          </w:r>
        </w:p>
        <w:p w:rsidR="00A96078" w:rsidRPr="00A96078" w:rsidRDefault="00A96078" w:rsidP="00A96078"/>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3" w:name="_Toc497811411"/>
          <w:r>
            <w:lastRenderedPageBreak/>
            <w:t>Findings</w:t>
          </w:r>
          <w:bookmarkEnd w:id="3"/>
        </w:p>
        <w:p w:rsidR="00A96078" w:rsidRPr="00A96078" w:rsidRDefault="00A96078" w:rsidP="00A96078">
          <w:pPr>
            <w:pStyle w:val="NoSpacing"/>
          </w:pPr>
          <w:r w:rsidRPr="00A96078">
            <w:t>Professional career development reduces st</w:t>
          </w:r>
          <w:r w:rsidR="00B61092">
            <w:t xml:space="preserve">ress and increases satisfaction. </w:t>
          </w:r>
          <w:r w:rsidRPr="00A96078">
            <w:t xml:space="preserve">One reason for this is that with career progression plans, a person can map out how they desire for their career to go to the end or for a </w:t>
          </w:r>
          <w:proofErr w:type="gramStart"/>
          <w:r w:rsidRPr="00A96078">
            <w:t>particular period</w:t>
          </w:r>
          <w:proofErr w:type="gramEnd"/>
          <w:r w:rsidRPr="00A96078">
            <w:t xml:space="preserve">. It is significant as it also gives them a purpose as they grow and advance in the workplace. Consequently, they have something to look forward to every day, and the small wins keep them motivated (Cousin, 2015). With such stability and security, the individual does away with the stress that comes with uncertainties and lack of planning. As a result, they become satisfied with their jobs and work better for their corporations. </w:t>
          </w:r>
        </w:p>
        <w:p w:rsidR="00A96078" w:rsidRDefault="00A96078" w:rsidP="00A96078">
          <w:pPr>
            <w:pStyle w:val="NoSpacing"/>
          </w:pPr>
          <w:r w:rsidRPr="00A96078">
            <w:t>An individual that continually develops their professional skills and gains more knowledge regarding their area of specialization will always be of help to the others in the workplace. Since they possess the updated and improved education, they are sought after by their colleagues. As they continue to help others solve problems, an individual’s status in the company grows, and they are more visib</w:t>
          </w:r>
          <w:r w:rsidR="00B61092">
            <w:t xml:space="preserve">le and invaluable to the </w:t>
          </w:r>
          <w:proofErr w:type="spellStart"/>
          <w:r w:rsidR="00B61092">
            <w:t>organis</w:t>
          </w:r>
          <w:r w:rsidRPr="00A96078">
            <w:t>ation</w:t>
          </w:r>
          <w:proofErr w:type="spellEnd"/>
          <w:r w:rsidRPr="00A96078">
            <w:t>. Cousin, (2015) states that this could help an individual could climb up the corporate ladder and get better positions than they ever would if</w:t>
          </w:r>
          <w:r w:rsidR="00B61092">
            <w:t xml:space="preserve"> they would have stayed in the </w:t>
          </w:r>
          <w:proofErr w:type="gramStart"/>
          <w:r w:rsidR="00B61092">
            <w:t>particular role</w:t>
          </w:r>
          <w:proofErr w:type="gramEnd"/>
          <w:r w:rsidRPr="00A96078">
            <w:t xml:space="preserve"> in their career. </w:t>
          </w:r>
        </w:p>
        <w:p w:rsidR="00A96078" w:rsidRPr="00A96078" w:rsidRDefault="00A96078" w:rsidP="00A96078">
          <w:pPr>
            <w:pStyle w:val="NoSpacing"/>
          </w:pPr>
        </w:p>
        <w:p w:rsidR="00A96078" w:rsidRPr="00A96078" w:rsidRDefault="00A96078" w:rsidP="002026A7">
          <w:pPr>
            <w:pStyle w:val="Heading2"/>
          </w:pPr>
          <w:r w:rsidRPr="00A96078">
            <w:t>Skills required for work efficiency</w:t>
          </w:r>
        </w:p>
        <w:p w:rsidR="00A96078" w:rsidRPr="00A96078" w:rsidRDefault="00A96078" w:rsidP="00A96078">
          <w:pPr>
            <w:pStyle w:val="NoSpacing"/>
          </w:pPr>
          <w:r w:rsidRPr="00A96078">
            <w:t xml:space="preserve">For one to be ready for employment or work efficiently, they </w:t>
          </w:r>
          <w:proofErr w:type="gramStart"/>
          <w:r w:rsidRPr="00A96078">
            <w:t>have to</w:t>
          </w:r>
          <w:proofErr w:type="gramEnd"/>
          <w:r w:rsidRPr="00A96078">
            <w:t xml:space="preserve"> possess some skills. There are the hard skills which are mainly taught at school and are the core requirements for any job (Doyle, 2017). These hard skills include mathematics, science or whatever course subjects for the relevant field. On the other hand, there are the soft skills. These soft skills are the ones that are intangible and hard to quantify. Usually, employers pay more attention to these skills as the hard skills can be found in anyone that has gone to school. The soft skills are responsible for the facilitation of human connections, gaining visibility and creating more chances for development. Communication is a soft skill that is required across all fields. I</w:t>
          </w:r>
          <w:r w:rsidR="00B61092">
            <w:t>t enables an individual to form</w:t>
          </w:r>
          <w:r w:rsidRPr="00A96078">
            <w:t xml:space="preserve"> relationships with colleagues and enhance how others view the former. The ability to work in a team is also essential (Bortz </w:t>
          </w:r>
          <w:proofErr w:type="spellStart"/>
          <w:r w:rsidRPr="00A96078">
            <w:t>n.d</w:t>
          </w:r>
          <w:proofErr w:type="spellEnd"/>
          <w:r w:rsidRPr="00A96078">
            <w:t>). Company success and achievement of goals are highly dependent on the collective efforts of employees; therefore, the firm will be quick to cut off anyone that undermines this.</w:t>
          </w:r>
        </w:p>
        <w:p w:rsidR="00A96078" w:rsidRDefault="00A96078" w:rsidP="00A96078">
          <w:pPr>
            <w:pStyle w:val="NoSpacing"/>
          </w:pPr>
          <w:r w:rsidRPr="00A96078">
            <w:t xml:space="preserve">Problem-solving is also an essential skill for efficiency. This means that when issues </w:t>
          </w:r>
          <w:proofErr w:type="gramStart"/>
          <w:r w:rsidRPr="00A96078">
            <w:t>arise</w:t>
          </w:r>
          <w:proofErr w:type="gramEnd"/>
          <w:r w:rsidRPr="00A96078">
            <w:t xml:space="preserve"> or things go wrong an individual will be able to take relevant action steps in ensuring that it is resolved. Moreover, critical thinking is significant for one to be ready for employment (Cottrell, 2015). This person </w:t>
          </w:r>
          <w:proofErr w:type="gramStart"/>
          <w:r w:rsidRPr="00A96078">
            <w:t>has to</w:t>
          </w:r>
          <w:proofErr w:type="gramEnd"/>
          <w:r w:rsidRPr="00A96078">
            <w:t xml:space="preserve"> have the ability to interpret information and analyze issues profoundly and clearly. This way, they do not miss vital details that could cost the company. Leadership is one of the critical skills, especially, for those that want to climb up the corporate ladder. It is the ability to influence one’s colleagues, with confidence, to agree with your ideas. This skill allows one to be noticed by the management as a choice for future promotions to management roles. Another significant soft ability is conflict resolution (Dan18). It is a known fact that disagreements will always arise at any place that more than one person is involved, and that includes the office. As such, if one can resolve problems with colleagues, they will be respected, and that will boost their relationships in the workplace. </w:t>
          </w:r>
        </w:p>
        <w:p w:rsidR="002026A7" w:rsidRDefault="002026A7" w:rsidP="00A96078">
          <w:pPr>
            <w:pStyle w:val="Heading3"/>
            <w:rPr>
              <w:rStyle w:val="Heading2Char"/>
            </w:rPr>
          </w:pPr>
        </w:p>
        <w:p w:rsidR="007D10AC" w:rsidRDefault="007D10AC" w:rsidP="00A96078">
          <w:pPr>
            <w:pStyle w:val="Heading3"/>
            <w:rPr>
              <w:rStyle w:val="Heading2Char"/>
            </w:rPr>
          </w:pPr>
        </w:p>
        <w:p w:rsidR="007D10AC" w:rsidRDefault="007D10AC" w:rsidP="00A96078">
          <w:pPr>
            <w:pStyle w:val="Heading3"/>
            <w:rPr>
              <w:rStyle w:val="Heading2Char"/>
            </w:rPr>
          </w:pPr>
        </w:p>
        <w:p w:rsidR="007D10AC" w:rsidRDefault="007D10AC" w:rsidP="00A96078">
          <w:pPr>
            <w:pStyle w:val="Heading3"/>
            <w:rPr>
              <w:rStyle w:val="Heading2Char"/>
            </w:rPr>
          </w:pPr>
        </w:p>
        <w:p w:rsidR="007D10AC" w:rsidRDefault="007D10AC" w:rsidP="00A96078">
          <w:pPr>
            <w:pStyle w:val="Heading3"/>
            <w:rPr>
              <w:rStyle w:val="Heading2Char"/>
            </w:rPr>
          </w:pPr>
        </w:p>
        <w:p w:rsidR="007D10AC" w:rsidRDefault="007D10AC" w:rsidP="00A96078">
          <w:pPr>
            <w:pStyle w:val="Heading3"/>
            <w:rPr>
              <w:rStyle w:val="Heading2Char"/>
            </w:rPr>
          </w:pPr>
        </w:p>
        <w:p w:rsidR="00A96078" w:rsidRDefault="002026A7" w:rsidP="00A96078">
          <w:pPr>
            <w:pStyle w:val="Heading3"/>
          </w:pPr>
          <w:r w:rsidRPr="00BB02E3">
            <w:rPr>
              <w:rStyle w:val="Heading2Char"/>
            </w:rPr>
            <w:t>SWOT Analysis</w:t>
          </w:r>
          <w:r w:rsidR="00A96078" w:rsidRPr="00A96078">
            <w:t> </w:t>
          </w:r>
        </w:p>
        <w:p w:rsidR="007D10AC" w:rsidRDefault="002026A7" w:rsidP="007D10AC">
          <w:pPr>
            <w:rPr>
              <w:bCs/>
            </w:rPr>
          </w:pPr>
          <w:r w:rsidRPr="00BD5228">
            <w:t xml:space="preserve">The objective of this report is to illustrate ways in which I have developed the skills described above so that I can be ready for employment and further be able to increase my efficiency at work. This report will </w:t>
          </w:r>
          <w:proofErr w:type="spellStart"/>
          <w:r w:rsidRPr="00BD5228">
            <w:t>analyze</w:t>
          </w:r>
          <w:proofErr w:type="spellEnd"/>
          <w:r w:rsidRPr="00BD5228">
            <w:t xml:space="preserve"> my strengths, weaknesses, opportunities, and threats to ensure that I develop the relevant skills.</w:t>
          </w:r>
          <w:r w:rsidRPr="00BD5228">
            <w:br/>
          </w:r>
        </w:p>
        <w:p w:rsidR="007D10AC" w:rsidRDefault="002026A7" w:rsidP="007D10AC">
          <w:pPr>
            <w:pStyle w:val="Heading3"/>
          </w:pPr>
          <w:r>
            <w:t>Strengths</w:t>
          </w:r>
        </w:p>
        <w:p w:rsidR="00A96078" w:rsidRDefault="00A96078" w:rsidP="007D10AC">
          <w:r w:rsidRPr="00A96078">
            <w:t>One of my most notable qua</w:t>
          </w:r>
          <w:r w:rsidR="007D10AC">
            <w:t xml:space="preserve">lities is that I am very </w:t>
          </w:r>
          <w:proofErr w:type="gramStart"/>
          <w:r w:rsidR="007D10AC">
            <w:t>organis</w:t>
          </w:r>
          <w:r w:rsidRPr="00A96078">
            <w:t>ed</w:t>
          </w:r>
          <w:proofErr w:type="gramEnd"/>
          <w:r w:rsidRPr="00A96078">
            <w:t xml:space="preserve"> and I like to do things according to plan and do them </w:t>
          </w:r>
          <w:r w:rsidR="007D10AC" w:rsidRPr="00A96078">
            <w:t>accurately</w:t>
          </w:r>
          <w:r w:rsidRPr="00A96078">
            <w:t xml:space="preserve">. I love to follow laid down procedures especially if they are efficient in completing the task. I am also good at keeping time hence always punctual. It is the perfect combination because I will be able to organize my responsibilities at work and accomplish them in time. I have good manners and integrity which are great attributes or an employee primarily as junior staff. Another strength I have is that I am reliable; therefore, my superiors at work can count on me to deliver anything they delegate to me. Moreover, I am a quick learner, and I understand new things at a reasonable speed. As such, I will be able to adjust and learn new things faster and apply them in my work. I have exceptional IT skills which are required in the job market today.  Lastly, one of my main strengths is that I am friendly. This is an essential character because it will mean that I will work well with my colleagues. </w:t>
          </w:r>
        </w:p>
        <w:p w:rsidR="002026A7" w:rsidRDefault="002026A7" w:rsidP="00A96078">
          <w:pPr>
            <w:pStyle w:val="NoSpacing"/>
          </w:pPr>
        </w:p>
        <w:p w:rsidR="002026A7" w:rsidRPr="00A96078" w:rsidRDefault="00967E09" w:rsidP="002026A7">
          <w:pPr>
            <w:pStyle w:val="Heading3"/>
          </w:pPr>
          <w:r>
            <w:t>Weakness</w:t>
          </w:r>
        </w:p>
        <w:p w:rsidR="00A96078" w:rsidRDefault="00A96078" w:rsidP="00A96078">
          <w:pPr>
            <w:pStyle w:val="NoSpacing"/>
          </w:pPr>
          <w:r w:rsidRPr="00A96078">
            <w:t xml:space="preserve">I </w:t>
          </w:r>
          <w:r w:rsidR="000210C1">
            <w:t>do</w:t>
          </w:r>
          <w:r w:rsidRPr="00A96078">
            <w:t xml:space="preserve"> not work well under pressure, and that is a downside to me because work</w:t>
          </w:r>
          <w:r w:rsidR="000210C1">
            <w:t xml:space="preserve"> places sometimes have </w:t>
          </w:r>
          <w:proofErr w:type="spellStart"/>
          <w:r w:rsidR="000210C1">
            <w:t>to</w:t>
          </w:r>
          <w:proofErr w:type="spellEnd"/>
          <w:r w:rsidRPr="00A96078">
            <w:t xml:space="preserve"> much pressure and it could become overwhelming for </w:t>
          </w:r>
          <w:r w:rsidR="000210C1">
            <w:t xml:space="preserve">me. Besides, I do not have much </w:t>
          </w:r>
          <w:r w:rsidRPr="00A96078">
            <w:t>confidence, and that is a weakness that I am willing to rectify. Also, I am not good at mathematics. Lastly, I am short-tempered, and that could mean that a switch can go off with me at any time that I am provoked. It is a weakness because one is required to be calm and collected in the workplace.</w:t>
          </w:r>
        </w:p>
        <w:p w:rsidR="002026A7" w:rsidRDefault="002026A7" w:rsidP="00A96078">
          <w:pPr>
            <w:pStyle w:val="NoSpacing"/>
          </w:pPr>
        </w:p>
        <w:p w:rsidR="002026A7" w:rsidRDefault="00967E09" w:rsidP="002026A7">
          <w:pPr>
            <w:pStyle w:val="Heading3"/>
          </w:pPr>
          <w:r>
            <w:t>Opportunities</w:t>
          </w:r>
        </w:p>
        <w:p w:rsidR="002026A7" w:rsidRPr="002026A7" w:rsidRDefault="009B0AF8" w:rsidP="002026A7">
          <w:r>
            <w:t xml:space="preserve">By completing </w:t>
          </w:r>
          <w:r w:rsidR="00967E09">
            <w:t>and getting a degree in the certificate of higher education skills for the work place, this will allow me to be ready for the world of employment. With this I can put all the skills I have gained and learned in to a further career.</w:t>
          </w:r>
          <w:bookmarkStart w:id="4" w:name="_GoBack"/>
          <w:bookmarkEnd w:id="4"/>
        </w:p>
        <w:p w:rsidR="00A96078" w:rsidRPr="00A96078" w:rsidRDefault="00A96078" w:rsidP="00A96078">
          <w:pPr>
            <w:pStyle w:val="NoSpacing"/>
          </w:pPr>
        </w:p>
        <w:p w:rsidR="00A96078" w:rsidRPr="00A96078" w:rsidRDefault="002026A7" w:rsidP="00A96078">
          <w:pPr>
            <w:pStyle w:val="Heading3"/>
          </w:pPr>
          <w:r>
            <w:t>Threat</w:t>
          </w:r>
        </w:p>
        <w:p w:rsidR="00A96078" w:rsidRDefault="00A96078" w:rsidP="00A96078">
          <w:pPr>
            <w:pStyle w:val="NoSpacing"/>
          </w:pPr>
          <w:r w:rsidRPr="00A96078">
            <w:t xml:space="preserve">One barrier that I face is the lack of confidence. It can hinder me from achieving the heights that I desire in my studies and my carrier. As such I intend to keep pushing myself further and settings smaller goals that lead to my </w:t>
          </w:r>
          <w:proofErr w:type="gramStart"/>
          <w:r w:rsidRPr="00A96078">
            <w:t>ultimate goal</w:t>
          </w:r>
          <w:proofErr w:type="gramEnd"/>
          <w:r w:rsidRPr="00A96078">
            <w:t xml:space="preserve">. This way, I can celebrate the small wins along my journey, in turn, boosting my confidence. The small victories will assure me that I can do it if I keep trying. </w:t>
          </w:r>
        </w:p>
        <w:p w:rsidR="002026A7" w:rsidRDefault="002026A7" w:rsidP="00A96078">
          <w:pPr>
            <w:pStyle w:val="NoSpacing"/>
          </w:pPr>
        </w:p>
        <w:p w:rsidR="000210C1" w:rsidRDefault="000210C1" w:rsidP="000210C1">
          <w:pPr>
            <w:pStyle w:val="Heading2"/>
          </w:pPr>
        </w:p>
        <w:p w:rsidR="00A96078" w:rsidRDefault="000210C1" w:rsidP="000210C1">
          <w:pPr>
            <w:pStyle w:val="Heading2"/>
          </w:pPr>
          <w:r>
            <w:t>Go Mad</w:t>
          </w:r>
        </w:p>
        <w:p w:rsidR="002026A7" w:rsidRPr="00A96078" w:rsidRDefault="002026A7" w:rsidP="00A96078">
          <w:pPr>
            <w:pStyle w:val="NoSpacing"/>
          </w:pPr>
        </w:p>
        <w:p w:rsidR="00A96078" w:rsidRPr="00A96078" w:rsidRDefault="00A96078" w:rsidP="002026A7">
          <w:pPr>
            <w:pStyle w:val="Heading2"/>
          </w:pPr>
          <w:r>
            <w:t>VARK and Honey &amp; Mumford</w:t>
          </w:r>
        </w:p>
        <w:p w:rsidR="00A96078" w:rsidRPr="00A96078" w:rsidRDefault="00A96078" w:rsidP="00A96078">
          <w:pPr>
            <w:pStyle w:val="NoSpacing"/>
          </w:pPr>
          <w:r w:rsidRPr="00A96078">
            <w:t xml:space="preserve"> According to the VARK questionnaire, I prefer to learn through the auditory-musical method which means that I like learning using sounds and music. Also, I prefer to read and write </w:t>
          </w:r>
          <w:proofErr w:type="gramStart"/>
          <w:r w:rsidRPr="00A96078">
            <w:t>by the use of</w:t>
          </w:r>
          <w:proofErr w:type="gramEnd"/>
          <w:r w:rsidRPr="00A96078">
            <w:t xml:space="preserve"> words.  I am also more of a reflective and activist learner as per the Honey and Mumford questionnaire. One intervention that could work with me is to join a reading club. Also, I could go to relevant seminars and conferences. The support system that I have begins with family and friends. They help me whenever I need them and support my endeavors. Moreover, I have a mentor that has guided me throughout my learning as I prepared to join the job market. Through their guidance, I can identify my mistakes and work on them. </w:t>
          </w:r>
        </w:p>
        <w:p w:rsidR="00A96078" w:rsidRDefault="00A96078" w:rsidP="00A96078">
          <w:pPr>
            <w:pStyle w:val="NoSpacing"/>
          </w:pPr>
          <w:r w:rsidRPr="00A96078">
            <w:t xml:space="preserve">As per the Honey and Mumford questionnaire, a reflective and activist learner could really achieve greatest goals. This in the end could assist me achieve learning as well as professional goals. Preferring to be an activist, such traits can be useful in making me achieve a great platform in which certain goals and objectives are achieved. However, once I incorporate VARK and Honey and Mumford questionnaire, learning can be so easy hence assist me maximize on my skills. </w:t>
          </w:r>
        </w:p>
        <w:p w:rsidR="002026A7" w:rsidRDefault="002026A7" w:rsidP="00A96078">
          <w:pPr>
            <w:pStyle w:val="NoSpacing"/>
          </w:pPr>
        </w:p>
        <w:p w:rsidR="002026A7" w:rsidRPr="00A96078" w:rsidRDefault="002026A7" w:rsidP="00A96078">
          <w:pPr>
            <w:pStyle w:val="NoSpacing"/>
          </w:pPr>
        </w:p>
        <w:p w:rsidR="00A96078" w:rsidRPr="002026A7" w:rsidRDefault="00A96078" w:rsidP="002026A7">
          <w:pPr>
            <w:pStyle w:val="Heading2"/>
          </w:pPr>
          <w:r w:rsidRPr="002026A7">
            <w:t>Personal development plan</w:t>
          </w:r>
        </w:p>
        <w:tbl>
          <w:tblPr>
            <w:tblW w:w="9579" w:type="dxa"/>
            <w:tblCellSpacing w:w="15" w:type="dxa"/>
            <w:tblBorders>
              <w:top w:val="dotted" w:sz="6" w:space="0" w:color="D3D3D3"/>
              <w:bottom w:val="dotted" w:sz="6" w:space="0" w:color="D3D3D3"/>
            </w:tblBorders>
            <w:tblCellMar>
              <w:top w:w="15" w:type="dxa"/>
              <w:left w:w="15" w:type="dxa"/>
              <w:bottom w:w="15" w:type="dxa"/>
              <w:right w:w="15" w:type="dxa"/>
            </w:tblCellMar>
            <w:tblLook w:val="04A0" w:firstRow="1" w:lastRow="0" w:firstColumn="1" w:lastColumn="0" w:noHBand="0" w:noVBand="1"/>
          </w:tblPr>
          <w:tblGrid>
            <w:gridCol w:w="1513"/>
            <w:gridCol w:w="1436"/>
            <w:gridCol w:w="2452"/>
            <w:gridCol w:w="3029"/>
            <w:gridCol w:w="1149"/>
          </w:tblGrid>
          <w:tr w:rsidR="00A96078" w:rsidRPr="00A96078" w:rsidTr="00B61092">
            <w:trPr>
              <w:tblCellSpacing w:w="15" w:type="dxa"/>
            </w:trPr>
            <w:tc>
              <w:tcPr>
                <w:tcW w:w="0" w:type="auto"/>
                <w:tcBorders>
                  <w:top w:val="dotted" w:sz="6" w:space="0" w:color="D3D3D3"/>
                  <w:left w:val="nil"/>
                  <w:bottom w:val="dotted" w:sz="6" w:space="0" w:color="D3D3D3"/>
                  <w:right w:val="nil"/>
                </w:tcBorders>
                <w:vAlign w:val="center"/>
                <w:hideMark/>
              </w:tcPr>
              <w:p w:rsidR="00A96078" w:rsidRPr="00A96078" w:rsidRDefault="00A96078" w:rsidP="00A96078">
                <w:pPr>
                  <w:pStyle w:val="NoSpacing"/>
                </w:pPr>
                <w:r w:rsidRPr="00A96078">
                  <w:t>Objective</w:t>
                </w:r>
              </w:p>
            </w:tc>
            <w:tc>
              <w:tcPr>
                <w:tcW w:w="0" w:type="auto"/>
                <w:tcBorders>
                  <w:top w:val="dotted" w:sz="6" w:space="0" w:color="D3D3D3"/>
                  <w:left w:val="nil"/>
                  <w:bottom w:val="dotted" w:sz="6" w:space="0" w:color="D3D3D3"/>
                  <w:right w:val="nil"/>
                </w:tcBorders>
                <w:vAlign w:val="center"/>
                <w:hideMark/>
              </w:tcPr>
              <w:p w:rsidR="00A96078" w:rsidRPr="00A96078" w:rsidRDefault="00A96078" w:rsidP="00A96078">
                <w:pPr>
                  <w:pStyle w:val="NoSpacing"/>
                </w:pPr>
                <w:r w:rsidRPr="00A96078">
                  <w:t>Current skills</w:t>
                </w:r>
              </w:p>
            </w:tc>
            <w:tc>
              <w:tcPr>
                <w:tcW w:w="0" w:type="auto"/>
                <w:tcBorders>
                  <w:top w:val="dotted" w:sz="6" w:space="0" w:color="D3D3D3"/>
                  <w:left w:val="nil"/>
                  <w:bottom w:val="dotted" w:sz="6" w:space="0" w:color="D3D3D3"/>
                  <w:right w:val="nil"/>
                </w:tcBorders>
                <w:vAlign w:val="center"/>
                <w:hideMark/>
              </w:tcPr>
              <w:p w:rsidR="00A96078" w:rsidRPr="00A96078" w:rsidRDefault="00A96078" w:rsidP="00A96078">
                <w:pPr>
                  <w:pStyle w:val="NoSpacing"/>
                </w:pPr>
                <w:r w:rsidRPr="00A96078">
                  <w:t>how to accomplish</w:t>
                </w:r>
              </w:p>
            </w:tc>
            <w:tc>
              <w:tcPr>
                <w:tcW w:w="0" w:type="auto"/>
                <w:tcBorders>
                  <w:top w:val="dotted" w:sz="6" w:space="0" w:color="D3D3D3"/>
                  <w:left w:val="nil"/>
                  <w:bottom w:val="dotted" w:sz="6" w:space="0" w:color="D3D3D3"/>
                  <w:right w:val="nil"/>
                </w:tcBorders>
                <w:vAlign w:val="center"/>
                <w:hideMark/>
              </w:tcPr>
              <w:p w:rsidR="00A96078" w:rsidRPr="00A96078" w:rsidRDefault="00A96078" w:rsidP="00A96078">
                <w:pPr>
                  <w:pStyle w:val="NoSpacing"/>
                </w:pPr>
                <w:r w:rsidRPr="00A96078">
                  <w:t>relevance</w:t>
                </w:r>
              </w:p>
            </w:tc>
            <w:tc>
              <w:tcPr>
                <w:tcW w:w="0" w:type="auto"/>
                <w:tcBorders>
                  <w:top w:val="dotted" w:sz="6" w:space="0" w:color="D3D3D3"/>
                  <w:left w:val="nil"/>
                  <w:bottom w:val="dotted" w:sz="6" w:space="0" w:color="D3D3D3"/>
                  <w:right w:val="nil"/>
                </w:tcBorders>
                <w:vAlign w:val="center"/>
                <w:hideMark/>
              </w:tcPr>
              <w:p w:rsidR="00A96078" w:rsidRPr="00A96078" w:rsidRDefault="00A96078" w:rsidP="00A96078">
                <w:pPr>
                  <w:pStyle w:val="NoSpacing"/>
                </w:pPr>
                <w:r w:rsidRPr="00A96078">
                  <w:t>Time frame</w:t>
                </w:r>
              </w:p>
            </w:tc>
          </w:tr>
          <w:tr w:rsidR="00A96078" w:rsidRPr="00A96078" w:rsidTr="00B61092">
            <w:trPr>
              <w:tblCellSpacing w:w="15" w:type="dxa"/>
            </w:trPr>
            <w:tc>
              <w:tcPr>
                <w:tcW w:w="0" w:type="auto"/>
                <w:tcBorders>
                  <w:top w:val="dotted" w:sz="6" w:space="0" w:color="D3D3D3"/>
                  <w:left w:val="nil"/>
                  <w:bottom w:val="dotted" w:sz="6" w:space="0" w:color="D3D3D3"/>
                  <w:right w:val="nil"/>
                </w:tcBorders>
                <w:vAlign w:val="center"/>
                <w:hideMark/>
              </w:tcPr>
              <w:p w:rsidR="00A96078" w:rsidRPr="00A96078" w:rsidRDefault="00A96078" w:rsidP="00A96078">
                <w:pPr>
                  <w:pStyle w:val="NoSpacing"/>
                </w:pPr>
                <w:r w:rsidRPr="00A96078">
                  <w:t xml:space="preserve">To take a leadership class </w:t>
                </w:r>
              </w:p>
            </w:tc>
            <w:tc>
              <w:tcPr>
                <w:tcW w:w="0" w:type="auto"/>
                <w:tcBorders>
                  <w:top w:val="dotted" w:sz="6" w:space="0" w:color="D3D3D3"/>
                  <w:left w:val="nil"/>
                  <w:bottom w:val="dotted" w:sz="6" w:space="0" w:color="D3D3D3"/>
                  <w:right w:val="nil"/>
                </w:tcBorders>
                <w:vAlign w:val="center"/>
                <w:hideMark/>
              </w:tcPr>
              <w:p w:rsidR="00A96078" w:rsidRPr="00A96078" w:rsidRDefault="00A96078" w:rsidP="00A96078">
                <w:pPr>
                  <w:pStyle w:val="NoSpacing"/>
                </w:pPr>
                <w:r w:rsidRPr="00A96078">
                  <w:t>Time management</w:t>
                </w:r>
              </w:p>
              <w:p w:rsidR="00A96078" w:rsidRPr="00A96078" w:rsidRDefault="00A96078" w:rsidP="00A96078">
                <w:pPr>
                  <w:pStyle w:val="NoSpacing"/>
                </w:pPr>
                <w:r w:rsidRPr="00A96078">
                  <w:t>IT skills</w:t>
                </w:r>
              </w:p>
              <w:p w:rsidR="00A96078" w:rsidRPr="00A96078" w:rsidRDefault="00A96078" w:rsidP="00A96078">
                <w:pPr>
                  <w:pStyle w:val="NoSpacing"/>
                </w:pPr>
                <w:r w:rsidRPr="00A96078">
                  <w:t> </w:t>
                </w:r>
              </w:p>
            </w:tc>
            <w:tc>
              <w:tcPr>
                <w:tcW w:w="0" w:type="auto"/>
                <w:tcBorders>
                  <w:top w:val="dotted" w:sz="6" w:space="0" w:color="D3D3D3"/>
                  <w:left w:val="nil"/>
                  <w:bottom w:val="dotted" w:sz="6" w:space="0" w:color="D3D3D3"/>
                  <w:right w:val="nil"/>
                </w:tcBorders>
                <w:vAlign w:val="center"/>
                <w:hideMark/>
              </w:tcPr>
              <w:p w:rsidR="00A96078" w:rsidRPr="00A96078" w:rsidRDefault="00A96078" w:rsidP="00A96078">
                <w:pPr>
                  <w:pStyle w:val="NoSpacing"/>
                </w:pPr>
                <w:r w:rsidRPr="00A96078">
                  <w:t>I will enroll for online lessons from a credible college</w:t>
                </w:r>
              </w:p>
            </w:tc>
            <w:tc>
              <w:tcPr>
                <w:tcW w:w="0" w:type="auto"/>
                <w:tcBorders>
                  <w:top w:val="dotted" w:sz="6" w:space="0" w:color="D3D3D3"/>
                  <w:left w:val="nil"/>
                  <w:bottom w:val="dotted" w:sz="6" w:space="0" w:color="D3D3D3"/>
                  <w:right w:val="nil"/>
                </w:tcBorders>
                <w:vAlign w:val="center"/>
                <w:hideMark/>
              </w:tcPr>
              <w:p w:rsidR="00A96078" w:rsidRPr="00A96078" w:rsidRDefault="00A96078" w:rsidP="00A96078">
                <w:pPr>
                  <w:pStyle w:val="NoSpacing"/>
                </w:pPr>
                <w:r w:rsidRPr="00A96078">
                  <w:t>It will enable me to prepare for leadership from the onset of my career</w:t>
                </w:r>
              </w:p>
            </w:tc>
            <w:tc>
              <w:tcPr>
                <w:tcW w:w="0" w:type="auto"/>
                <w:tcBorders>
                  <w:top w:val="dotted" w:sz="6" w:space="0" w:color="D3D3D3"/>
                  <w:left w:val="nil"/>
                  <w:bottom w:val="dotted" w:sz="6" w:space="0" w:color="D3D3D3"/>
                  <w:right w:val="nil"/>
                </w:tcBorders>
                <w:vAlign w:val="center"/>
                <w:hideMark/>
              </w:tcPr>
              <w:p w:rsidR="00A96078" w:rsidRPr="00A96078" w:rsidRDefault="00A96078" w:rsidP="00A96078">
                <w:pPr>
                  <w:pStyle w:val="NoSpacing"/>
                </w:pPr>
                <w:r w:rsidRPr="00A96078">
                  <w:t>Six to eight months</w:t>
                </w:r>
              </w:p>
            </w:tc>
          </w:tr>
        </w:tbl>
        <w:p w:rsidR="00A96078" w:rsidRPr="00A96078" w:rsidRDefault="00A96078" w:rsidP="00A96078">
          <w:pPr>
            <w:pStyle w:val="NoSpacing"/>
          </w:pPr>
          <w:r w:rsidRPr="00A96078">
            <w:t> </w:t>
          </w:r>
        </w:p>
        <w:p w:rsidR="00A96078" w:rsidRPr="002026A7" w:rsidRDefault="00A96078" w:rsidP="002026A7">
          <w:pPr>
            <w:pStyle w:val="Heading2"/>
          </w:pPr>
          <w:r w:rsidRPr="002026A7">
            <w:t>How to monitor development</w:t>
          </w:r>
        </w:p>
        <w:p w:rsidR="00A96078" w:rsidRDefault="00A96078" w:rsidP="00A96078">
          <w:pPr>
            <w:pStyle w:val="NoSpacing"/>
          </w:pPr>
          <w:r w:rsidRPr="00A96078">
            <w:t>I will monitor my progress by taking monthly tests to see how much I have gained in that period. It will help me know areas that still need improvement and those that I have improved (Lu, 2015). Other than this leadership class, I will also shadow a superior in my department to ensure that I learn how they undertake their day-to-day activities. Moreover, I will regularly network with other professionals so that I can stay updated on the trends and advancements in the field.</w:t>
          </w:r>
        </w:p>
        <w:p w:rsidR="003F59E1" w:rsidRPr="00A96078" w:rsidRDefault="003F59E1" w:rsidP="00A96078">
          <w:pPr>
            <w:pStyle w:val="NoSpacing"/>
          </w:pPr>
        </w:p>
        <w:p w:rsidR="003F59E1" w:rsidRPr="003F59E1" w:rsidRDefault="00A96078" w:rsidP="003F59E1">
          <w:pPr>
            <w:pStyle w:val="Heading2"/>
            <w:rPr>
              <w:sz w:val="22"/>
              <w:szCs w:val="22"/>
            </w:rPr>
          </w:pPr>
          <w:r w:rsidRPr="002026A7">
            <w:rPr>
              <w:sz w:val="22"/>
              <w:szCs w:val="22"/>
            </w:rPr>
            <w:t>Job Identification</w:t>
          </w:r>
        </w:p>
        <w:p w:rsidR="00A96078" w:rsidRDefault="00A96078" w:rsidP="00A96078">
          <w:pPr>
            <w:pStyle w:val="NoSpacing"/>
          </w:pPr>
          <w:r w:rsidRPr="00A96078">
            <w:t xml:space="preserve">The human resource manager is vital to the company as they are responsible for the hiring, retaining and firing of staff. They ensure that job descriptions are drafted and that the employees undertake their duties efficiently (Ferris, 2014). Companies strive to reduce employee turnover, and human resource managers play a vital role in that. Therefore, the recruitment of a human resource must be done carefully and correctly. Only the best fit should get the job, and the recruitment process must be adhered to the latter to find this person (Hay, 2014). </w:t>
          </w:r>
        </w:p>
        <w:p w:rsidR="003F59E1" w:rsidRPr="00A96078" w:rsidRDefault="003F59E1" w:rsidP="00A96078">
          <w:pPr>
            <w:pStyle w:val="NoSpacing"/>
          </w:pPr>
        </w:p>
        <w:p w:rsidR="00A96078" w:rsidRPr="00A96078" w:rsidRDefault="00A96078" w:rsidP="002026A7">
          <w:pPr>
            <w:pStyle w:val="Heading2"/>
          </w:pPr>
          <w:r w:rsidRPr="00A96078">
            <w:t xml:space="preserve">The recruitment </w:t>
          </w:r>
          <w:proofErr w:type="gramStart"/>
          <w:r w:rsidRPr="00A96078">
            <w:t>process</w:t>
          </w:r>
          <w:proofErr w:type="gramEnd"/>
        </w:p>
        <w:p w:rsidR="00A96078" w:rsidRPr="00A96078" w:rsidRDefault="00A96078" w:rsidP="00A96078">
          <w:pPr>
            <w:pStyle w:val="NoSpacing"/>
          </w:pPr>
          <w:r w:rsidRPr="00A96078">
            <w:t xml:space="preserve">The recruitment process refers to the steps that the company takes to attract, select, hire and orientate new employees. The significance of this process is to pick the right individuals to fill a </w:t>
          </w:r>
          <w:proofErr w:type="gramStart"/>
          <w:r w:rsidRPr="00A96078">
            <w:t>particular position</w:t>
          </w:r>
          <w:proofErr w:type="gramEnd"/>
          <w:r w:rsidRPr="00A96078">
            <w:t xml:space="preserve">. Notably, no one model fits all organizations as they have different values, needs, and procedures. Nonetheless, some fundamental steps are commonly followed in the recruitment process across the board. </w:t>
          </w:r>
        </w:p>
        <w:p w:rsidR="00A96078" w:rsidRPr="00A96078" w:rsidRDefault="00A96078" w:rsidP="00A96078">
          <w:pPr>
            <w:pStyle w:val="NoSpacing"/>
          </w:pPr>
          <w:r w:rsidRPr="00A96078">
            <w:lastRenderedPageBreak/>
            <w:t xml:space="preserve">The first step is to identify the need. The vacancy can be created by a recent vacation or formation of a position. Once this is done, the human resource department </w:t>
          </w:r>
          <w:proofErr w:type="gramStart"/>
          <w:r w:rsidRPr="00A96078">
            <w:t>has to</w:t>
          </w:r>
          <w:proofErr w:type="gramEnd"/>
          <w:r w:rsidRPr="00A96078">
            <w:t xml:space="preserve"> meet and decide how they will go about the filling of this position. They do that by formulating the job requirements which include qualifications, personal attributes and the level of specialization needed from an applicant (Deutsch, 2016). This way, the team will have an outline of the fundamentals that they are looking for in an individual as required by the company. </w:t>
          </w:r>
        </w:p>
        <w:p w:rsidR="00A96078" w:rsidRPr="00A96078" w:rsidRDefault="00A96078" w:rsidP="00A96078">
          <w:pPr>
            <w:pStyle w:val="NoSpacing"/>
          </w:pPr>
          <w:r w:rsidRPr="00A96078">
            <w:t>The next step is the planning. It is imperative that all persons involved in the recruitment process have a meeting and agree on the model and stages of hiring that they will utilize according to the values and capacity of the company.  It is at this level that they decide on the channels of communication that they will use during the process. The planning is also significant because the team comes up with an outline that will guide all their moves. Moreover, the human resource department selects a committee that will spearhead the hiring. The team also sets a workable timeframe within which the process should be concluded (Doyle, 2017). Other things that are factored into the planning are the recruitment plan, the method for primary applicant screening, formulation of the interview questions and the directions for taking notes.</w:t>
          </w:r>
        </w:p>
        <w:p w:rsidR="00A96078" w:rsidRPr="00A96078" w:rsidRDefault="00A96078" w:rsidP="00A96078">
          <w:pPr>
            <w:pStyle w:val="NoSpacing"/>
          </w:pPr>
          <w:r w:rsidRPr="00A96078">
            <w:t>The selection committee then prepares the job description for this position of the human resource manager. It is a crucial stage to ensure the committee locks out the unqualified applicant who would otherwise drown them with an ocean of CVs. This is the part that job searchers look to first before going through any other thing, so it is significant to create a well-articulated job description that does not send any confusing signals (</w:t>
          </w:r>
          <w:proofErr w:type="spellStart"/>
          <w:r w:rsidRPr="00A96078">
            <w:t>Humburg</w:t>
          </w:r>
          <w:proofErr w:type="spellEnd"/>
          <w:r w:rsidRPr="00A96078">
            <w:t xml:space="preserve"> et al, 2015). The job description entails the role that the company is hiring and the type of individual that is required. Moreover, the report encompasses compensation packages and the organization’s values and environment. </w:t>
          </w:r>
        </w:p>
        <w:p w:rsidR="00A96078" w:rsidRPr="00A96078" w:rsidRDefault="00A96078" w:rsidP="00A96078">
          <w:pPr>
            <w:pStyle w:val="NoSpacing"/>
          </w:pPr>
          <w:r w:rsidRPr="00A96078">
            <w:t>The next stage is to decide where to look or applicants. The team posts and promotes the vacancy. One of the ways to do this is to announce internally so that the company staff can apply if they are qualified and interested. The firm’s employees can also refer other individuals that they know could fit this position. Additionally, the committee can advertise this opening through the company’s website, on the online job boards, social media platforms, and the relevant trade publications (</w:t>
          </w:r>
          <w:proofErr w:type="spellStart"/>
          <w:r w:rsidRPr="00A96078">
            <w:t>Humburg</w:t>
          </w:r>
          <w:proofErr w:type="spellEnd"/>
          <w:r w:rsidRPr="00A96078">
            <w:t xml:space="preserve"> et al, 2015). The team reaches the broadest possible pool of talent and allows them to apply. </w:t>
          </w:r>
        </w:p>
        <w:p w:rsidR="00A96078" w:rsidRPr="00A96078" w:rsidRDefault="00A96078" w:rsidP="00A96078">
          <w:pPr>
            <w:pStyle w:val="NoSpacing"/>
          </w:pPr>
          <w:r w:rsidRPr="00A96078">
            <w:t>Then, the selection committee screens and reviews the applicants. It is usually a hectic phase since so many people will be reached by the advertisements and many of them will apply for this position. Therefore, it is the responsibility of the selection team to ensure that they go through all application to avoid missing out on the probable perfect fit or accidentally lock out deserving individuals (Ferris &amp; Sikora, 2014). In the time scheduling plan, this stage is apportioned a significant amount of time. After scrutinizing all the CVs, the selection committees then remove the unqualified individuals from the applicant pool and leave only those that meet all the requirements. At this point, the chosen ones are informed of the step that follows.</w:t>
          </w:r>
        </w:p>
        <w:p w:rsidR="00A96078" w:rsidRPr="00A96078" w:rsidRDefault="00A96078" w:rsidP="00A96078">
          <w:pPr>
            <w:pStyle w:val="NoSpacing"/>
          </w:pPr>
          <w:r w:rsidRPr="00A96078">
            <w:t xml:space="preserve">After the applicants have been filtered, the qualifying ones are invited for a screening interview. Typically, these are done over the phone with human resource representatives. The screening interviews determine whether the applicants indeed possess the qualifications required for the job to filter the pool of candidates further. Also, the HR representatives break down the interviewing process. </w:t>
          </w:r>
        </w:p>
        <w:p w:rsidR="00A96078" w:rsidRPr="00A96078" w:rsidRDefault="00A96078" w:rsidP="00A96078">
          <w:pPr>
            <w:pStyle w:val="NoSpacing"/>
          </w:pPr>
          <w:r w:rsidRPr="00A96078">
            <w:t xml:space="preserve">At this stage, actual interviews are conducted. A single applicant could undergo many interviews. It, however, depends on the capacity of the company and the size of the selection committee. The initial meetings are held in-person on a one-on-one basis between the applicant and the hiring panel. These primarily concentrate on the candidate’s work history, expertise, skills, and availability. Subsequent interviews are done to get to know more about the applicant from different angles; therefore, they can be done as meeting with management, staff, and interview panels among others (Ferris &amp; Sikora, 2014). Also, they can be held in or out of the workplace, could be formal or laid back and are more in-depth. It is here that the company determines the talent of the candidates and whether they have the skills and personal attributes that will suit the company’s culture, values, and </w:t>
          </w:r>
          <w:r w:rsidRPr="00A96078">
            <w:lastRenderedPageBreak/>
            <w:t xml:space="preserve">needs. Lastly, the final interviews are executed by the firm’s senior management or an interviewer that has already had a session with the applicant. By this stage, some candidates have already been dropped. </w:t>
          </w:r>
        </w:p>
        <w:p w:rsidR="00A96078" w:rsidRPr="00A96078" w:rsidRDefault="00A96078" w:rsidP="00A96078">
          <w:pPr>
            <w:pStyle w:val="NoSpacing"/>
          </w:pPr>
          <w:r w:rsidRPr="00A96078">
            <w:t xml:space="preserve">The next step is to conduct a background check on the </w:t>
          </w:r>
          <w:r w:rsidR="009B0AF8" w:rsidRPr="00A96078">
            <w:t>applicants</w:t>
          </w:r>
          <w:r w:rsidRPr="00A96078">
            <w:t xml:space="preserve"> to make sure that the company does not hire a fraud or the wrong individual (Wayne, 2018). Therefore, the selection committee examines their criminal record and conducts credit checks. Also, the committee could go through the candidate’s social media accounts, where applicable, to see if this individual </w:t>
          </w:r>
          <w:proofErr w:type="gramStart"/>
          <w:r w:rsidRPr="00A96078">
            <w:t>is capable of representing</w:t>
          </w:r>
          <w:proofErr w:type="gramEnd"/>
          <w:r w:rsidRPr="00A96078">
            <w:t xml:space="preserve"> the organization professionally (Doyle, 2017). Additionally, some committees may do drug tests if the job requires that it is done. Importantly, the selection committee verifies the credibility and legitimacy of the applicant’s employment history.</w:t>
          </w:r>
        </w:p>
        <w:p w:rsidR="00A96078" w:rsidRPr="00A96078" w:rsidRDefault="00A96078" w:rsidP="00A96078">
          <w:pPr>
            <w:pStyle w:val="NoSpacing"/>
          </w:pPr>
          <w:r w:rsidRPr="00A96078">
            <w:t xml:space="preserve">At this stage, the number of potential employees has reduced as the process has filtered as many individuals as possible. It is now time for the committee to decide on the most suitable candidate for the position. It is important to note that at this stage if there are no remaining candidates, the process </w:t>
          </w:r>
          <w:proofErr w:type="gramStart"/>
          <w:r w:rsidRPr="00A96078">
            <w:t>has to</w:t>
          </w:r>
          <w:proofErr w:type="gramEnd"/>
          <w:r w:rsidRPr="00A96078">
            <w:t xml:space="preserve"> start over. In case there are qualified applicants the team makes its pick and chooses a backup candidate (Deutsch, 2016). </w:t>
          </w:r>
        </w:p>
        <w:p w:rsidR="00A96078" w:rsidRPr="00A96078" w:rsidRDefault="00A96078" w:rsidP="00A96078">
          <w:pPr>
            <w:pStyle w:val="NoSpacing"/>
          </w:pPr>
          <w:r w:rsidRPr="00A96078">
            <w:t xml:space="preserve">After deciding on the person to get the job, the committee reaches out to the individual’s references and </w:t>
          </w:r>
          <w:proofErr w:type="spellStart"/>
          <w:r w:rsidRPr="00A96078">
            <w:t>inquires</w:t>
          </w:r>
          <w:proofErr w:type="spellEnd"/>
          <w:r w:rsidRPr="00A96078">
            <w:t xml:space="preserve"> about recommendations on the person. Then an offer is made to the candidate if the references give a good report (Deutsch, 2016). The applicant now </w:t>
          </w:r>
          <w:proofErr w:type="gramStart"/>
          <w:r w:rsidRPr="00A96078">
            <w:t>has to</w:t>
          </w:r>
          <w:proofErr w:type="gramEnd"/>
          <w:r w:rsidRPr="00A96078">
            <w:t xml:space="preserve"> accept the offer and company hires them. The contracts are signed, and all paperwork is filled. </w:t>
          </w:r>
        </w:p>
        <w:p w:rsidR="00A96078" w:rsidRPr="00A96078" w:rsidRDefault="00A96078" w:rsidP="00A96078">
          <w:pPr>
            <w:pStyle w:val="NoSpacing"/>
          </w:pPr>
          <w:r w:rsidRPr="00A96078">
            <w:t xml:space="preserve">The final step is the onboarding and orientating the new employee. The new staff member is also trained and introduced to the company. </w:t>
          </w:r>
        </w:p>
        <w:p w:rsidR="00A96078" w:rsidRPr="00A96078" w:rsidRDefault="00A96078" w:rsidP="00A96078">
          <w:pPr>
            <w:pStyle w:val="NoSpacing"/>
          </w:pPr>
          <w:r w:rsidRPr="00A96078">
            <w:t> </w:t>
          </w:r>
        </w:p>
        <w:p w:rsidR="00A96078" w:rsidRPr="00A96078" w:rsidRDefault="00A96078" w:rsidP="00A96078">
          <w:pPr>
            <w:pStyle w:val="NoSpacing"/>
          </w:pPr>
          <w:r w:rsidRPr="00A96078">
            <w:t> </w:t>
          </w:r>
        </w:p>
        <w:p w:rsidR="00A96078" w:rsidRPr="00A96078" w:rsidRDefault="00A96078" w:rsidP="002026A7">
          <w:pPr>
            <w:pStyle w:val="Heading2"/>
          </w:pPr>
          <w:r w:rsidRPr="00A96078">
            <w:t>Job Description</w:t>
          </w:r>
        </w:p>
        <w:p w:rsidR="00A96078" w:rsidRPr="00A96078" w:rsidRDefault="00A96078" w:rsidP="00A96078">
          <w:pPr>
            <w:pStyle w:val="NoSpacing"/>
          </w:pPr>
          <w:r w:rsidRPr="00A96078">
            <w:t xml:space="preserve">The human resource manager is tasked to update the job descriptions and requirements for all the company positions. They also </w:t>
          </w:r>
          <w:proofErr w:type="gramStart"/>
          <w:r w:rsidRPr="00A96078">
            <w:t>have to</w:t>
          </w:r>
          <w:proofErr w:type="gramEnd"/>
          <w:r w:rsidRPr="00A96078">
            <w:t xml:space="preserve"> ensure that the company retains its staff for as long as possible by taking care of the employee welfare (</w:t>
          </w:r>
          <w:proofErr w:type="spellStart"/>
          <w:r w:rsidRPr="00A96078">
            <w:t>Swider</w:t>
          </w:r>
          <w:proofErr w:type="spellEnd"/>
          <w:r w:rsidRPr="00A96078">
            <w:t xml:space="preserve"> et al, 2015). They </w:t>
          </w:r>
          <w:proofErr w:type="gramStart"/>
          <w:r w:rsidRPr="00A96078">
            <w:t>have to</w:t>
          </w:r>
          <w:proofErr w:type="gramEnd"/>
          <w:r w:rsidRPr="00A96078">
            <w:t xml:space="preserve"> do this by maintaining staff compensation plans and informs the employees of the same. They then </w:t>
          </w:r>
          <w:proofErr w:type="gramStart"/>
          <w:r w:rsidRPr="00A96078">
            <w:t>have to</w:t>
          </w:r>
          <w:proofErr w:type="gramEnd"/>
          <w:r w:rsidRPr="00A96078">
            <w:t xml:space="preserve"> communicate to the management about the same. Moreover, the human resource manager </w:t>
          </w:r>
          <w:proofErr w:type="gramStart"/>
          <w:r w:rsidRPr="00A96078">
            <w:t>has to</w:t>
          </w:r>
          <w:proofErr w:type="gramEnd"/>
          <w:r w:rsidRPr="00A96078">
            <w:t xml:space="preserve"> uphold legal compliance by overseeing and executing relevant human resource federal and state stipulations (Heathfield, 2017). They also </w:t>
          </w:r>
          <w:proofErr w:type="gramStart"/>
          <w:r w:rsidRPr="00A96078">
            <w:t>have to</w:t>
          </w:r>
          <w:proofErr w:type="gramEnd"/>
          <w:r w:rsidRPr="00A96078">
            <w:t xml:space="preserve"> appraise the staff through evaluating performance and results. Moreover, they train other supervisors on coaching methods. The human resource manager also disciplines staff when they break laws or perform poorly. They also plan administration meetings with the junior employees. Another significant duty is to resolve conflicts among workers. Additionally, they develop the training programs and update human resource policies over time. </w:t>
          </w:r>
        </w:p>
        <w:p w:rsidR="00A96078" w:rsidRDefault="00A96078" w:rsidP="00A96078">
          <w:pPr>
            <w:pStyle w:val="NoSpacing"/>
          </w:pPr>
          <w:r w:rsidRPr="00A96078">
            <w:t xml:space="preserve">The purpose of the human resource manager is to maintain the health and safety standards of the staff. They are also to establish a superior workforce and develop the Human Resources department (Heathfield, 2017). Another objective of the HR manager is to foster an employee-oriented organizational culture that focuses on quality, continuous progression, reduction of employee turnover and ensures high work efficiency. </w:t>
          </w:r>
        </w:p>
        <w:p w:rsidR="003F59E1" w:rsidRPr="00A96078" w:rsidRDefault="003F59E1" w:rsidP="00A96078">
          <w:pPr>
            <w:pStyle w:val="NoSpacing"/>
          </w:pPr>
        </w:p>
        <w:p w:rsidR="00A96078" w:rsidRPr="00A96078" w:rsidRDefault="00A96078" w:rsidP="002026A7">
          <w:pPr>
            <w:pStyle w:val="Heading2"/>
          </w:pPr>
          <w:r w:rsidRPr="00A96078">
            <w:t>Personal Specifications</w:t>
          </w:r>
        </w:p>
        <w:p w:rsidR="00A96078" w:rsidRDefault="00A96078" w:rsidP="00A96078">
          <w:pPr>
            <w:pStyle w:val="NoSpacing"/>
          </w:pPr>
          <w:r w:rsidRPr="00A96078">
            <w:t xml:space="preserve">They should be knowledgeable on employment law, remuneration, company planning and development, employee relations and improvement, and safety. They should also possess exceptional communication skills. A human resource manager should have outstanding communication skills, both written and spoken. They should also possess leadership and coaching skills. Moreover, they should have remarkable computer skills especially Microsoft Excel and Human Resource Information Systems (HRIS). A human resource manager must also have experience in the management of compensation programs. </w:t>
          </w:r>
        </w:p>
        <w:p w:rsidR="003F59E1" w:rsidRPr="00A96078" w:rsidRDefault="003F59E1" w:rsidP="00A96078">
          <w:pPr>
            <w:pStyle w:val="NoSpacing"/>
          </w:pPr>
        </w:p>
        <w:p w:rsidR="00A96078" w:rsidRPr="00A96078" w:rsidRDefault="00A96078" w:rsidP="002026A7">
          <w:pPr>
            <w:pStyle w:val="Heading2"/>
          </w:pPr>
          <w:r w:rsidRPr="00A96078">
            <w:lastRenderedPageBreak/>
            <w:t>Things to look for in a cover letter</w:t>
          </w:r>
        </w:p>
        <w:p w:rsidR="00A96078" w:rsidRDefault="00A96078" w:rsidP="00A96078">
          <w:pPr>
            <w:pStyle w:val="NoSpacing"/>
          </w:pPr>
          <w:r w:rsidRPr="00A96078">
            <w:t xml:space="preserve">One of the things that interviewers look for in a cover letter is the demonstration of the applicant’s skills and capabilities. Also, they want to see that the applicant does not focus on their educational background; instead, they sell their talents, expertise, and achievements. Moreover, the applicant also </w:t>
          </w:r>
          <w:proofErr w:type="gramStart"/>
          <w:r w:rsidRPr="00A96078">
            <w:t>has to</w:t>
          </w:r>
          <w:proofErr w:type="gramEnd"/>
          <w:r w:rsidRPr="00A96078">
            <w:t xml:space="preserve"> strive to utilize quantifiable metrics to show the interviewer that they care about performance and results. </w:t>
          </w:r>
        </w:p>
        <w:p w:rsidR="003F59E1" w:rsidRPr="00A96078" w:rsidRDefault="003F59E1" w:rsidP="00A96078">
          <w:pPr>
            <w:pStyle w:val="NoSpacing"/>
          </w:pPr>
        </w:p>
        <w:p w:rsidR="00A96078" w:rsidRPr="00A96078" w:rsidRDefault="00A96078" w:rsidP="002026A7">
          <w:pPr>
            <w:pStyle w:val="Heading2"/>
          </w:pPr>
          <w:r w:rsidRPr="00A96078">
            <w:t xml:space="preserve">Things to look for in a CV </w:t>
          </w:r>
        </w:p>
        <w:p w:rsidR="00A96078" w:rsidRDefault="00A96078" w:rsidP="00A96078">
          <w:pPr>
            <w:pStyle w:val="NoSpacing"/>
          </w:pPr>
          <w:r w:rsidRPr="00A96078">
            <w:t xml:space="preserve">As for the CV, the applicant must highlight how they have simplified the recruitment process or helped their former employers minimize employee turnover rates. Additionally, they must mention that they have an eye for great talent and how to manage them so that they are retained. Another detail that an interviewer is looking for in a CV is the applicant’s work history. Notably, the applicant must show their communication skills. The most important thing in the CV is the educational background and achievements. </w:t>
          </w:r>
        </w:p>
        <w:p w:rsidR="003F59E1" w:rsidRDefault="003F59E1" w:rsidP="00A96078">
          <w:pPr>
            <w:pStyle w:val="NoSpacing"/>
          </w:pPr>
        </w:p>
        <w:p w:rsidR="003F59E1" w:rsidRPr="00A96078" w:rsidRDefault="003F59E1" w:rsidP="00A96078">
          <w:pPr>
            <w:pStyle w:val="NoSpacing"/>
          </w:pPr>
        </w:p>
        <w:p w:rsidR="00A96078" w:rsidRPr="00A96078" w:rsidRDefault="00A96078" w:rsidP="002026A7">
          <w:pPr>
            <w:pStyle w:val="Heading2"/>
          </w:pPr>
          <w:r w:rsidRPr="00A96078">
            <w:t>Interview Best Practices</w:t>
          </w:r>
        </w:p>
        <w:p w:rsidR="00A96078" w:rsidRPr="00A96078" w:rsidRDefault="00A96078" w:rsidP="00A96078">
          <w:pPr>
            <w:pStyle w:val="NoSpacing"/>
          </w:pPr>
          <w:r w:rsidRPr="00A96078">
            <w:t xml:space="preserve">The interviewer </w:t>
          </w:r>
          <w:proofErr w:type="gramStart"/>
          <w:r w:rsidRPr="00A96078">
            <w:t>has to</w:t>
          </w:r>
          <w:proofErr w:type="gramEnd"/>
          <w:r w:rsidRPr="00A96078">
            <w:t xml:space="preserve"> be prepared. They must review the candidate’s resume before the interview and familiarize with them. It is imperative that the interviewer goes through the questions that they will use during the session. This way, the candidate will know that the company is formal and not just a bunch of jokers (Knight, 2015). It is because the interviewee could be the best fit for the job but with an unprepared panel, the company might lose the former as they might opt out. Therefore, preparedness is significant. </w:t>
          </w:r>
        </w:p>
        <w:p w:rsidR="00A96078" w:rsidRPr="00A96078" w:rsidRDefault="00A96078" w:rsidP="00A96078">
          <w:pPr>
            <w:pStyle w:val="NoSpacing"/>
          </w:pPr>
          <w:r w:rsidRPr="00A96078">
            <w:t xml:space="preserve">Another best practice is that the interviewer </w:t>
          </w:r>
          <w:proofErr w:type="gramStart"/>
          <w:r w:rsidRPr="00A96078">
            <w:t>has to</w:t>
          </w:r>
          <w:proofErr w:type="gramEnd"/>
          <w:r w:rsidRPr="00A96078">
            <w:t xml:space="preserve"> value everyone’s time. They </w:t>
          </w:r>
          <w:proofErr w:type="gramStart"/>
          <w:r w:rsidRPr="00A96078">
            <w:t>have to</w:t>
          </w:r>
          <w:proofErr w:type="gramEnd"/>
          <w:r w:rsidRPr="00A96078">
            <w:t xml:space="preserve"> represent the company well by meeting the candidate at the scheduled time. The applicant should not be left waiting for long as this is also a wrong impression of the firm. Importantly, the interviewer should follow up with every candidate and inform them when they will be contacted (Knight, 2015). Moreover, if an applicant does not cut, they should be advised that the job went to another person. This way, the candidates will not feel like they wasted their time.</w:t>
          </w:r>
        </w:p>
        <w:p w:rsidR="00A96078" w:rsidRPr="00A96078" w:rsidRDefault="00A96078" w:rsidP="00A96078">
          <w:pPr>
            <w:pStyle w:val="NoSpacing"/>
          </w:pPr>
          <w:r w:rsidRPr="00A96078">
            <w:t xml:space="preserve">The interviewer must also respect the candidates. In as much as the former is the one in power in this situation, they still </w:t>
          </w:r>
          <w:proofErr w:type="gramStart"/>
          <w:r w:rsidRPr="00A96078">
            <w:t>have to</w:t>
          </w:r>
          <w:proofErr w:type="gramEnd"/>
          <w:r w:rsidRPr="00A96078">
            <w:t xml:space="preserve"> be respectful. They </w:t>
          </w:r>
          <w:proofErr w:type="gramStart"/>
          <w:r w:rsidRPr="00A96078">
            <w:t>have to</w:t>
          </w:r>
          <w:proofErr w:type="gramEnd"/>
          <w:r w:rsidRPr="00A96078">
            <w:t xml:space="preserve"> maintain eye contact during the session and shake hands with the interviewee at the end of the meeting (</w:t>
          </w:r>
          <w:proofErr w:type="spellStart"/>
          <w:r w:rsidRPr="00A96078">
            <w:t>Lsom</w:t>
          </w:r>
          <w:proofErr w:type="spellEnd"/>
          <w:r w:rsidRPr="00A96078">
            <w:t xml:space="preserve">, 2014). Additionally, the interviewer must thank the candidate for their time. It is significant to show respect to the applicant so that they have a right impression of the company even if they do not get the job. </w:t>
          </w:r>
        </w:p>
        <w:p w:rsidR="00A96078" w:rsidRPr="00A96078" w:rsidRDefault="00A96078" w:rsidP="00A96078">
          <w:pPr>
            <w:pStyle w:val="NoSpacing"/>
          </w:pPr>
          <w:r w:rsidRPr="00A96078">
            <w:t xml:space="preserve">The interviewer should also ask open-ended questions to allow the candidate an opportunity to explain themselves. However, some items should not be asked at all. The issues that touch on the applicant’s religion, race, citizenship, age, marital or family status, disability, sexual orientation, and weight should never be brought up (Knight, 2015). Nonetheless, there are a few exemptions to this rule, for instance, it is not an offense to ask about religion if it is a religious organization. </w:t>
          </w:r>
        </w:p>
        <w:p w:rsidR="00A96078" w:rsidRDefault="00A96078" w:rsidP="00A96078">
          <w:pPr>
            <w:pStyle w:val="NoSpacing"/>
          </w:pPr>
          <w:r w:rsidRPr="00A96078">
            <w:t xml:space="preserve">It is also essential to take notes so that the interviewer can use them during the review. This way, they do not have to make bad judgment due to failure to remember some details of the interview. </w:t>
          </w:r>
        </w:p>
        <w:p w:rsidR="003F59E1" w:rsidRPr="00A96078" w:rsidRDefault="003F59E1" w:rsidP="00A96078">
          <w:pPr>
            <w:pStyle w:val="NoSpacing"/>
          </w:pPr>
        </w:p>
        <w:p w:rsidR="00A96078" w:rsidRPr="00A96078" w:rsidRDefault="00A96078" w:rsidP="002026A7">
          <w:pPr>
            <w:pStyle w:val="Heading2"/>
          </w:pPr>
          <w:r w:rsidRPr="00A96078">
            <w:t>Sample Interview Questions</w:t>
          </w:r>
        </w:p>
        <w:p w:rsidR="00A96078" w:rsidRPr="00A96078" w:rsidRDefault="00A96078" w:rsidP="00A96078">
          <w:pPr>
            <w:pStyle w:val="NoSpacing"/>
          </w:pPr>
          <w:r w:rsidRPr="00A96078">
            <w:t>1.    What was the most exciting project in previous work and why is it the best?</w:t>
          </w:r>
        </w:p>
        <w:p w:rsidR="00A96078" w:rsidRPr="00A96078" w:rsidRDefault="00A96078" w:rsidP="00A96078">
          <w:pPr>
            <w:pStyle w:val="NoSpacing"/>
          </w:pPr>
          <w:r w:rsidRPr="00A96078">
            <w:t>2.    How does your former boss perceive you?</w:t>
          </w:r>
        </w:p>
        <w:p w:rsidR="00A96078" w:rsidRPr="00A96078" w:rsidRDefault="00A96078" w:rsidP="00A96078">
          <w:pPr>
            <w:pStyle w:val="NoSpacing"/>
          </w:pPr>
          <w:r w:rsidRPr="00A96078">
            <w:t>3.    Do you uphold employment laws?</w:t>
          </w:r>
        </w:p>
        <w:p w:rsidR="00A96078" w:rsidRPr="00A96078" w:rsidRDefault="00A96078" w:rsidP="00A96078">
          <w:pPr>
            <w:pStyle w:val="NoSpacing"/>
          </w:pPr>
          <w:r w:rsidRPr="00A96078">
            <w:t>4.    What are your strongholds in the HR role?</w:t>
          </w:r>
        </w:p>
        <w:p w:rsidR="00A96078" w:rsidRPr="00A96078" w:rsidRDefault="00A96078" w:rsidP="00A96078">
          <w:pPr>
            <w:pStyle w:val="NoSpacing"/>
          </w:pPr>
          <w:r w:rsidRPr="00A96078">
            <w:t>5.    How will you steer results as an HR manager?</w:t>
          </w:r>
        </w:p>
        <w:p w:rsidR="00A96078" w:rsidRPr="00A96078" w:rsidRDefault="00A96078" w:rsidP="00A96078">
          <w:pPr>
            <w:pStyle w:val="NoSpacing"/>
          </w:pPr>
          <w:r w:rsidRPr="00A96078">
            <w:t>6.    What is your administration technique?</w:t>
          </w:r>
        </w:p>
        <w:p w:rsidR="00A96078" w:rsidRPr="00A96078" w:rsidRDefault="00A96078" w:rsidP="00A96078">
          <w:pPr>
            <w:pStyle w:val="NoSpacing"/>
          </w:pPr>
          <w:r w:rsidRPr="00A96078">
            <w:t>7.    How do you manage employee conflicts?</w:t>
          </w:r>
        </w:p>
        <w:p w:rsidR="00A96078" w:rsidRPr="00A96078" w:rsidRDefault="00A96078" w:rsidP="00A96078">
          <w:pPr>
            <w:pStyle w:val="NoSpacing"/>
          </w:pPr>
          <w:r w:rsidRPr="00A96078">
            <w:lastRenderedPageBreak/>
            <w:t>8.    Is there anything you would like to know about the company’s culture?</w:t>
          </w:r>
        </w:p>
        <w:p w:rsidR="00A96078" w:rsidRPr="00A96078" w:rsidRDefault="00A96078" w:rsidP="00A96078">
          <w:pPr>
            <w:pStyle w:val="NoSpacing"/>
          </w:pPr>
          <w:r w:rsidRPr="00A96078">
            <w:t xml:space="preserve">Regarding personal brand, the interview </w:t>
          </w:r>
          <w:proofErr w:type="gramStart"/>
          <w:r w:rsidRPr="00A96078">
            <w:t>has to</w:t>
          </w:r>
          <w:proofErr w:type="gramEnd"/>
          <w:r w:rsidRPr="00A96078">
            <w:t xml:space="preserve"> look for an individual that is authentic and understands themselves. It will be noted through the candidate’s demeanor and speech. </w:t>
          </w:r>
        </w:p>
        <w:p w:rsidR="00A96078" w:rsidRDefault="00A96078"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9B0AF8" w:rsidRDefault="009B0AF8" w:rsidP="009B0AF8">
          <w:pPr>
            <w:pStyle w:val="Heading1"/>
          </w:pPr>
          <w:bookmarkStart w:id="5" w:name="_Toc497811412"/>
        </w:p>
        <w:p w:rsidR="009B0AF8" w:rsidRDefault="009B0AF8" w:rsidP="009B0AF8">
          <w:pPr>
            <w:pStyle w:val="Heading1"/>
          </w:pPr>
        </w:p>
        <w:p w:rsidR="009B0AF8" w:rsidRDefault="009B0AF8" w:rsidP="009B0AF8">
          <w:pPr>
            <w:pStyle w:val="Heading1"/>
          </w:pPr>
        </w:p>
        <w:p w:rsidR="009B0AF8" w:rsidRDefault="009B0AF8" w:rsidP="009B0AF8">
          <w:pPr>
            <w:pStyle w:val="Heading1"/>
          </w:pPr>
        </w:p>
        <w:p w:rsidR="009B0AF8" w:rsidRPr="009B0AF8" w:rsidRDefault="009B0AF8" w:rsidP="009B0AF8"/>
        <w:p w:rsidR="009B0AF8" w:rsidRDefault="009B0AF8" w:rsidP="009B0AF8">
          <w:pPr>
            <w:pStyle w:val="Heading1"/>
          </w:pPr>
        </w:p>
        <w:p w:rsidR="009B0AF8" w:rsidRDefault="009B0AF8" w:rsidP="009B0AF8">
          <w:pPr>
            <w:pStyle w:val="Heading1"/>
          </w:pPr>
        </w:p>
        <w:p w:rsidR="009B0AF8" w:rsidRDefault="009B0AF8" w:rsidP="009B0AF8">
          <w:pPr>
            <w:pStyle w:val="Heading1"/>
          </w:pPr>
        </w:p>
        <w:p w:rsidR="009B0AF8" w:rsidRDefault="009B0AF8" w:rsidP="009B0AF8">
          <w:pPr>
            <w:pStyle w:val="Heading1"/>
          </w:pPr>
        </w:p>
        <w:p w:rsidR="009B0AF8" w:rsidRDefault="009B0AF8" w:rsidP="009B0AF8"/>
        <w:p w:rsidR="009B0AF8" w:rsidRPr="009B0AF8" w:rsidRDefault="009B0AF8" w:rsidP="009B0AF8"/>
        <w:p w:rsidR="002026A7" w:rsidRDefault="00AA2A91" w:rsidP="009B0AF8">
          <w:pPr>
            <w:pStyle w:val="Heading1"/>
          </w:pPr>
          <w:r>
            <w:lastRenderedPageBreak/>
            <w:t>Conclusion</w:t>
          </w:r>
          <w:r w:rsidR="00D854A5">
            <w:t xml:space="preserve"> </w:t>
          </w:r>
          <w:bookmarkEnd w:id="5"/>
        </w:p>
        <w:p w:rsidR="002026A7" w:rsidRDefault="002026A7" w:rsidP="002026A7">
          <w:pPr>
            <w:pStyle w:val="NoSpacing"/>
          </w:pPr>
          <w:r>
            <w:t xml:space="preserve">It is imperative for a student to begin preparing for their career while still in school. One </w:t>
          </w:r>
          <w:proofErr w:type="gramStart"/>
          <w:r>
            <w:t>has to</w:t>
          </w:r>
          <w:proofErr w:type="gramEnd"/>
          <w:r>
            <w:t xml:space="preserve"> ensure that they have good grades which are the basis for landing a good job. Then, they must understand the market and know the qualities that employers look for in employees. Further, the student must analyze themselves to identify their strengths and weaknesses and ways in which they can capitalize on the strengths and minimize the shortfalls for a better career. Besides, they must have a personal development plan which will help them achieve and maximize their potential. Moreover, the student must anticipate the future by understanding the recruitment process for the profession that they want to join. As such, they will know what to do and what not to do during their job search and the interview process. Lastly, they must understand the job description of their desired positions so that they know the skills that they </w:t>
          </w:r>
          <w:proofErr w:type="gramStart"/>
          <w:r>
            <w:t>have to</w:t>
          </w:r>
          <w:proofErr w:type="gramEnd"/>
          <w:r>
            <w:t xml:space="preserve"> acquire or improve beforehand.</w:t>
          </w:r>
        </w:p>
        <w:p w:rsidR="002026A7" w:rsidRPr="002026A7" w:rsidRDefault="002026A7" w:rsidP="002026A7"/>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2026A7" w:rsidRDefault="002026A7" w:rsidP="00AA2A91">
          <w:pPr>
            <w:pStyle w:val="Heading1"/>
          </w:pPr>
          <w:bookmarkStart w:id="6" w:name="_Toc497811414"/>
        </w:p>
        <w:p w:rsidR="009B0AF8" w:rsidRDefault="009B0AF8" w:rsidP="003F59E1">
          <w:pPr>
            <w:pStyle w:val="Heading1"/>
          </w:pPr>
        </w:p>
        <w:p w:rsidR="002026A7" w:rsidRDefault="00AA2A91" w:rsidP="003F59E1">
          <w:pPr>
            <w:pStyle w:val="Heading1"/>
          </w:pPr>
          <w:r>
            <w:t>Bibliography</w:t>
          </w:r>
          <w:bookmarkEnd w:id="6"/>
        </w:p>
        <w:p w:rsidR="002026A7" w:rsidRDefault="002026A7" w:rsidP="002026A7">
          <w:pPr>
            <w:pStyle w:val="NoSpacing"/>
          </w:pPr>
          <w:r>
            <w:t xml:space="preserve">Bortz, D. (n.d.). </w:t>
          </w:r>
          <w:r>
            <w:rPr>
              <w:i/>
              <w:iCs/>
            </w:rPr>
            <w:t>Soft skills to help your career hit the big time</w:t>
          </w:r>
          <w:r>
            <w:t xml:space="preserve">. Retrieved March 24, 2018, from Monster: </w:t>
          </w:r>
          <w:hyperlink r:id="rId10" w:history="1">
            <w:r w:rsidR="003F59E1" w:rsidRPr="0005438C">
              <w:rPr>
                <w:rStyle w:val="Hyperlink"/>
              </w:rPr>
              <w:t>https://www.monster.com/career-advice/article/soft-skills-you-need</w:t>
            </w:r>
          </w:hyperlink>
        </w:p>
        <w:p w:rsidR="003F59E1" w:rsidRDefault="003F59E1" w:rsidP="002026A7">
          <w:pPr>
            <w:pStyle w:val="NoSpacing"/>
          </w:pPr>
        </w:p>
        <w:p w:rsidR="002026A7" w:rsidRDefault="002026A7" w:rsidP="002026A7">
          <w:pPr>
            <w:pStyle w:val="NoSpacing"/>
          </w:pPr>
          <w:r>
            <w:t xml:space="preserve">Cousin, J. (2015, February 25). </w:t>
          </w:r>
          <w:r>
            <w:rPr>
              <w:i/>
              <w:iCs/>
            </w:rPr>
            <w:t>5 Reasons Why You Need A Career Development Plan Now</w:t>
          </w:r>
          <w:r>
            <w:t xml:space="preserve">. Retrieved March 24, 2018, from </w:t>
          </w:r>
          <w:proofErr w:type="spellStart"/>
          <w:r>
            <w:t>Linkedin</w:t>
          </w:r>
          <w:proofErr w:type="spellEnd"/>
          <w:r>
            <w:t xml:space="preserve">: </w:t>
          </w:r>
          <w:hyperlink r:id="rId11" w:history="1">
            <w:r w:rsidR="003F59E1" w:rsidRPr="0005438C">
              <w:rPr>
                <w:rStyle w:val="Hyperlink"/>
              </w:rPr>
              <w:t>https://www.linkedin.com/pulse/5-reasons-why-you-need-career-plan-now-joya-martin</w:t>
            </w:r>
          </w:hyperlink>
        </w:p>
        <w:p w:rsidR="003F59E1" w:rsidRDefault="003F59E1" w:rsidP="002026A7">
          <w:pPr>
            <w:pStyle w:val="NoSpacing"/>
          </w:pPr>
        </w:p>
        <w:p w:rsidR="002026A7" w:rsidRDefault="002026A7" w:rsidP="002026A7">
          <w:pPr>
            <w:pStyle w:val="NoSpacing"/>
          </w:pPr>
          <w:r>
            <w:t xml:space="preserve">Deutsch, M. (2016, July 11). </w:t>
          </w:r>
          <w:r>
            <w:rPr>
              <w:i/>
              <w:iCs/>
            </w:rPr>
            <w:t>The 10 Most Critical Recruitment Process Steps</w:t>
          </w:r>
          <w:r>
            <w:t xml:space="preserve">. Retrieved March 24, 2018, from Top Echelon: </w:t>
          </w:r>
          <w:hyperlink r:id="rId12" w:history="1">
            <w:r w:rsidR="003F59E1" w:rsidRPr="0005438C">
              <w:rPr>
                <w:rStyle w:val="Hyperlink"/>
              </w:rPr>
              <w:t>https://www.topechelon.com/blog/placement-process/10-critical-recruitment-process-steps/</w:t>
            </w:r>
          </w:hyperlink>
        </w:p>
        <w:p w:rsidR="003F59E1" w:rsidRDefault="003F59E1" w:rsidP="002026A7">
          <w:pPr>
            <w:pStyle w:val="NoSpacing"/>
          </w:pPr>
        </w:p>
        <w:p w:rsidR="002026A7" w:rsidRDefault="002026A7" w:rsidP="002026A7">
          <w:pPr>
            <w:pStyle w:val="NoSpacing"/>
          </w:pPr>
          <w:r>
            <w:t xml:space="preserve">Doyle, A. (2017, December 17). </w:t>
          </w:r>
          <w:r>
            <w:rPr>
              <w:i/>
              <w:iCs/>
            </w:rPr>
            <w:t>Recruitment and Hiring Process</w:t>
          </w:r>
          <w:r>
            <w:t xml:space="preserve">. Retrieved March 24, 2018, from The Balance: </w:t>
          </w:r>
          <w:hyperlink r:id="rId13" w:history="1">
            <w:r w:rsidR="003F59E1" w:rsidRPr="0005438C">
              <w:rPr>
                <w:rStyle w:val="Hyperlink"/>
              </w:rPr>
              <w:t>https://www.thebalance.com/recruitment-and-hiring-process-2062875</w:t>
            </w:r>
          </w:hyperlink>
        </w:p>
        <w:p w:rsidR="003F59E1" w:rsidRDefault="003F59E1" w:rsidP="002026A7">
          <w:pPr>
            <w:pStyle w:val="NoSpacing"/>
          </w:pPr>
        </w:p>
        <w:p w:rsidR="002026A7" w:rsidRDefault="002026A7" w:rsidP="002026A7">
          <w:pPr>
            <w:pStyle w:val="NoSpacing"/>
          </w:pPr>
          <w:r>
            <w:t xml:space="preserve">Doyle, A. (2017, August 24). </w:t>
          </w:r>
          <w:r>
            <w:rPr>
              <w:i/>
              <w:iCs/>
            </w:rPr>
            <w:t>What Are the Hard Skills Employers Seek?</w:t>
          </w:r>
          <w:r>
            <w:t xml:space="preserve"> Retrieved March 24, 2018, from The Balance: </w:t>
          </w:r>
          <w:hyperlink r:id="rId14" w:history="1">
            <w:r w:rsidR="003F59E1" w:rsidRPr="0005438C">
              <w:rPr>
                <w:rStyle w:val="Hyperlink"/>
              </w:rPr>
              <w:t>https://www.thebalance.com/what-are-hard-skills-2060829</w:t>
            </w:r>
          </w:hyperlink>
        </w:p>
        <w:p w:rsidR="003F59E1" w:rsidRDefault="003F59E1" w:rsidP="002026A7">
          <w:pPr>
            <w:pStyle w:val="NoSpacing"/>
          </w:pPr>
        </w:p>
        <w:p w:rsidR="002026A7" w:rsidRDefault="002026A7" w:rsidP="002026A7">
          <w:pPr>
            <w:pStyle w:val="NoSpacing"/>
          </w:pPr>
          <w:r>
            <w:t xml:space="preserve">Ferris, S. D. (2014). Strategic human resource practice implementation: The critical role of line management. </w:t>
          </w:r>
          <w:r>
            <w:rPr>
              <w:i/>
              <w:iCs/>
            </w:rPr>
            <w:t xml:space="preserve">Human Resource Management Review 24, no. </w:t>
          </w:r>
          <w:proofErr w:type="gramStart"/>
          <w:r>
            <w:rPr>
              <w:i/>
              <w:iCs/>
            </w:rPr>
            <w:t xml:space="preserve">3 </w:t>
          </w:r>
          <w:r>
            <w:t>,</w:t>
          </w:r>
          <w:proofErr w:type="gramEnd"/>
          <w:r>
            <w:t xml:space="preserve"> 271-281.</w:t>
          </w:r>
        </w:p>
        <w:p w:rsidR="003F59E1" w:rsidRDefault="003F59E1" w:rsidP="002026A7">
          <w:pPr>
            <w:pStyle w:val="NoSpacing"/>
          </w:pPr>
        </w:p>
        <w:p w:rsidR="002026A7" w:rsidRDefault="002026A7" w:rsidP="002026A7">
          <w:pPr>
            <w:pStyle w:val="NoSpacing"/>
          </w:pPr>
          <w:r>
            <w:t xml:space="preserve">Heathfield, S. M. (2017, December 10). </w:t>
          </w:r>
          <w:r>
            <w:rPr>
              <w:i/>
              <w:iCs/>
            </w:rPr>
            <w:t>HR Manager Overall Job Responsibilities Defined</w:t>
          </w:r>
          <w:r>
            <w:t xml:space="preserve">. Retrieved March 23, 2018, from The Balance: </w:t>
          </w:r>
          <w:hyperlink r:id="rId15" w:history="1">
            <w:r w:rsidR="003F59E1" w:rsidRPr="0005438C">
              <w:rPr>
                <w:rStyle w:val="Hyperlink"/>
              </w:rPr>
              <w:t>https://www.thebalance.com/sample-human-resources-manager-job-description-1919125</w:t>
            </w:r>
          </w:hyperlink>
        </w:p>
        <w:p w:rsidR="003F59E1" w:rsidRDefault="003F59E1" w:rsidP="002026A7">
          <w:pPr>
            <w:pStyle w:val="NoSpacing"/>
          </w:pPr>
        </w:p>
        <w:p w:rsidR="002026A7" w:rsidRDefault="002026A7" w:rsidP="002026A7">
          <w:pPr>
            <w:pStyle w:val="NoSpacing"/>
          </w:pPr>
          <w:proofErr w:type="spellStart"/>
          <w:r>
            <w:t>Humburg</w:t>
          </w:r>
          <w:proofErr w:type="spellEnd"/>
          <w:r>
            <w:t xml:space="preserve">, M. a. (2015). Skills and the graduate recruitment process: Evidence from two discrete choice experiments. </w:t>
          </w:r>
          <w:r>
            <w:rPr>
              <w:i/>
              <w:iCs/>
            </w:rPr>
            <w:t>E</w:t>
          </w:r>
          <w:r w:rsidR="003F59E1">
            <w:rPr>
              <w:i/>
              <w:iCs/>
            </w:rPr>
            <w:t>conomics of Education Review 49</w:t>
          </w:r>
          <w:r>
            <w:t>, 24-41.</w:t>
          </w:r>
        </w:p>
        <w:p w:rsidR="003F59E1" w:rsidRDefault="003F59E1" w:rsidP="002026A7">
          <w:pPr>
            <w:pStyle w:val="NoSpacing"/>
          </w:pPr>
        </w:p>
        <w:p w:rsidR="002026A7" w:rsidRDefault="002026A7" w:rsidP="002026A7">
          <w:pPr>
            <w:pStyle w:val="NoSpacing"/>
          </w:pPr>
          <w:r>
            <w:t xml:space="preserve">Knight, R. (2015, January 23). </w:t>
          </w:r>
          <w:r>
            <w:rPr>
              <w:i/>
              <w:iCs/>
            </w:rPr>
            <w:t>How to Conduct an Effective Job Interview</w:t>
          </w:r>
          <w:r>
            <w:t>. Retrieved March 23, 2018, from Harvard Business Review: https://hbr.org/2015/01/how-to-conduct-an-effective-job-interview</w:t>
          </w:r>
        </w:p>
        <w:p w:rsidR="002026A7" w:rsidRDefault="002026A7" w:rsidP="002026A7">
          <w:pPr>
            <w:pStyle w:val="NoSpacing"/>
          </w:pPr>
          <w:r>
            <w:t xml:space="preserve">Lu, E. (2015, January 13). </w:t>
          </w:r>
          <w:r>
            <w:rPr>
              <w:i/>
              <w:iCs/>
            </w:rPr>
            <w:t>How to Create a Personal Development Plan</w:t>
          </w:r>
          <w:r>
            <w:t xml:space="preserve">. Retrieved March 24, 2018, from Mind of a Winner: </w:t>
          </w:r>
          <w:hyperlink r:id="rId16" w:history="1">
            <w:r w:rsidR="003F59E1" w:rsidRPr="0005438C">
              <w:rPr>
                <w:rStyle w:val="Hyperlink"/>
              </w:rPr>
              <w:t>http://www.mindofwinner.com/create-personal-development-plan/</w:t>
            </w:r>
          </w:hyperlink>
        </w:p>
        <w:p w:rsidR="003F59E1" w:rsidRDefault="003F59E1" w:rsidP="002026A7">
          <w:pPr>
            <w:pStyle w:val="NoSpacing"/>
          </w:pPr>
        </w:p>
        <w:p w:rsidR="002026A7" w:rsidRDefault="002026A7" w:rsidP="002026A7">
          <w:pPr>
            <w:pStyle w:val="NoSpacing"/>
          </w:pPr>
          <w:r>
            <w:t xml:space="preserve">Cottrell, S. (2015). </w:t>
          </w:r>
          <w:r>
            <w:rPr>
              <w:i/>
              <w:iCs/>
            </w:rPr>
            <w:t>Skills for Success: Personal Development and Employability.</w:t>
          </w:r>
          <w:r>
            <w:t xml:space="preserve"> Chicago: Macmillan International Higher Education.</w:t>
          </w:r>
        </w:p>
        <w:p w:rsidR="003F59E1" w:rsidRDefault="003F59E1" w:rsidP="002026A7">
          <w:pPr>
            <w:pStyle w:val="NoSpacing"/>
          </w:pPr>
        </w:p>
        <w:p w:rsidR="002026A7" w:rsidRDefault="002026A7" w:rsidP="002026A7">
          <w:pPr>
            <w:pStyle w:val="NoSpacing"/>
          </w:pPr>
          <w:r>
            <w:t xml:space="preserve">Hay, N. (2014). </w:t>
          </w:r>
          <w:r>
            <w:rPr>
              <w:i/>
              <w:iCs/>
            </w:rPr>
            <w:t>Your Complete Guide to the Recruitment Process: Hints and Tips to Help You Get the Job You Want.</w:t>
          </w:r>
          <w:r>
            <w:t xml:space="preserve"> Chicago: </w:t>
          </w:r>
          <w:proofErr w:type="spellStart"/>
          <w:r>
            <w:t>BookBaby</w:t>
          </w:r>
          <w:proofErr w:type="spellEnd"/>
          <w:r>
            <w:t>.</w:t>
          </w:r>
        </w:p>
        <w:p w:rsidR="003F59E1" w:rsidRDefault="003F59E1" w:rsidP="002026A7">
          <w:pPr>
            <w:pStyle w:val="NoSpacing"/>
          </w:pPr>
        </w:p>
        <w:p w:rsidR="002026A7" w:rsidRDefault="002026A7" w:rsidP="002026A7">
          <w:pPr>
            <w:pStyle w:val="NoSpacing"/>
          </w:pPr>
          <w:proofErr w:type="spellStart"/>
          <w:r>
            <w:t>Lsom</w:t>
          </w:r>
          <w:proofErr w:type="spellEnd"/>
          <w:r>
            <w:t xml:space="preserve">. (2014). </w:t>
          </w:r>
          <w:r>
            <w:rPr>
              <w:i/>
              <w:iCs/>
            </w:rPr>
            <w:t>INTERVIEWING - the RECRUITMENT PROCESS.</w:t>
          </w:r>
          <w:r>
            <w:t xml:space="preserve"> New York: CreateSpace Independent Publishing Platform.</w:t>
          </w:r>
        </w:p>
        <w:p w:rsidR="003F59E1" w:rsidRDefault="003F59E1" w:rsidP="002026A7">
          <w:pPr>
            <w:pStyle w:val="NoSpacing"/>
          </w:pPr>
        </w:p>
        <w:p w:rsidR="002026A7" w:rsidRDefault="002026A7" w:rsidP="002026A7">
          <w:pPr>
            <w:pStyle w:val="NoSpacing"/>
          </w:pPr>
          <w:proofErr w:type="spellStart"/>
          <w:r>
            <w:t>Roelie</w:t>
          </w:r>
          <w:proofErr w:type="spellEnd"/>
          <w:r>
            <w:t xml:space="preserve"> </w:t>
          </w:r>
          <w:proofErr w:type="spellStart"/>
          <w:r>
            <w:t>Guit</w:t>
          </w:r>
          <w:proofErr w:type="spellEnd"/>
          <w:r>
            <w:t xml:space="preserve">, N. v. (2016). </w:t>
          </w:r>
          <w:r>
            <w:rPr>
              <w:i/>
              <w:iCs/>
            </w:rPr>
            <w:t>Managing Your Competencies: Personal Development Plan.</w:t>
          </w:r>
          <w:r>
            <w:t xml:space="preserve"> New York: Routledge, Chapman &amp; Hall, Incorporated.</w:t>
          </w:r>
        </w:p>
        <w:p w:rsidR="003F59E1" w:rsidRDefault="003F59E1" w:rsidP="002026A7">
          <w:pPr>
            <w:pStyle w:val="NoSpacing"/>
          </w:pPr>
        </w:p>
        <w:p w:rsidR="002026A7" w:rsidRDefault="002026A7" w:rsidP="002026A7">
          <w:pPr>
            <w:pStyle w:val="NoSpacing"/>
          </w:pPr>
          <w:proofErr w:type="spellStart"/>
          <w:r>
            <w:lastRenderedPageBreak/>
            <w:t>Swider</w:t>
          </w:r>
          <w:proofErr w:type="spellEnd"/>
          <w:r>
            <w:t xml:space="preserve">, B. W. (2015). "Searching for the right fit: Development of applicant person-organization fit perceptions during the recruitment process. </w:t>
          </w:r>
          <w:r>
            <w:rPr>
              <w:i/>
              <w:iCs/>
            </w:rPr>
            <w:t xml:space="preserve">Journal of Applied </w:t>
          </w:r>
          <w:proofErr w:type="gramStart"/>
          <w:r>
            <w:rPr>
              <w:i/>
              <w:iCs/>
            </w:rPr>
            <w:t xml:space="preserve">Psychology </w:t>
          </w:r>
          <w:r>
            <w:t>,</w:t>
          </w:r>
          <w:proofErr w:type="gramEnd"/>
          <w:r>
            <w:t xml:space="preserve"> 880.</w:t>
          </w:r>
        </w:p>
        <w:p w:rsidR="002026A7" w:rsidRDefault="002026A7" w:rsidP="002026A7">
          <w:pPr>
            <w:pStyle w:val="NoSpacing"/>
          </w:pPr>
          <w:r>
            <w:t xml:space="preserve">Wayne, C. (2018). </w:t>
          </w:r>
          <w:r>
            <w:rPr>
              <w:i/>
              <w:iCs/>
            </w:rPr>
            <w:t>Managing human resources.</w:t>
          </w:r>
          <w:r>
            <w:t xml:space="preserve"> Chicago: McGraw-Hill Education.</w:t>
          </w:r>
        </w:p>
        <w:p w:rsidR="002026A7" w:rsidRPr="002026A7" w:rsidRDefault="002026A7" w:rsidP="002026A7"/>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7" w:name="_Toc497811415"/>
          <w:r w:rsidRPr="00E67110">
            <w:t>Appendices</w:t>
          </w:r>
          <w:bookmarkEnd w:id="7"/>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8" w:name="_Toc497811416"/>
          <w:r w:rsidRPr="00E67110">
            <w:t>Acknowledgements</w:t>
          </w:r>
          <w:bookmarkEnd w:id="8"/>
        </w:p>
        <w:p w:rsidR="004A11F6" w:rsidRPr="007D1947" w:rsidRDefault="004A11F6" w:rsidP="007D1947"/>
        <w:p w:rsidR="00CA09F3" w:rsidRDefault="00B61092"/>
      </w:sdtContent>
    </w:sdt>
    <w:sectPr w:rsidR="00CA09F3" w:rsidSect="007D1947">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38C2" w:rsidRDefault="009238C2" w:rsidP="00156242">
      <w:pPr>
        <w:spacing w:after="0" w:line="240" w:lineRule="auto"/>
      </w:pPr>
      <w:r>
        <w:separator/>
      </w:r>
    </w:p>
  </w:endnote>
  <w:endnote w:type="continuationSeparator" w:id="0">
    <w:p w:rsidR="009238C2" w:rsidRDefault="009238C2"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BA726F" w:rsidRDefault="00BA726F">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rsidR="00BA726F" w:rsidRDefault="00BA7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38C2" w:rsidRDefault="009238C2" w:rsidP="00156242">
      <w:pPr>
        <w:spacing w:after="0" w:line="240" w:lineRule="auto"/>
      </w:pPr>
      <w:r>
        <w:separator/>
      </w:r>
    </w:p>
  </w:footnote>
  <w:footnote w:type="continuationSeparator" w:id="0">
    <w:p w:rsidR="009238C2" w:rsidRDefault="009238C2"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10C1"/>
    <w:rsid w:val="00115B96"/>
    <w:rsid w:val="00156242"/>
    <w:rsid w:val="0017028C"/>
    <w:rsid w:val="002026A7"/>
    <w:rsid w:val="00324CCD"/>
    <w:rsid w:val="003F59E1"/>
    <w:rsid w:val="004001BD"/>
    <w:rsid w:val="004A11F6"/>
    <w:rsid w:val="004D519C"/>
    <w:rsid w:val="00744DC4"/>
    <w:rsid w:val="007B0118"/>
    <w:rsid w:val="007D10AC"/>
    <w:rsid w:val="007D1947"/>
    <w:rsid w:val="009238C2"/>
    <w:rsid w:val="00967E09"/>
    <w:rsid w:val="009B0AF8"/>
    <w:rsid w:val="00A12B58"/>
    <w:rsid w:val="00A96078"/>
    <w:rsid w:val="00AA2A91"/>
    <w:rsid w:val="00B61092"/>
    <w:rsid w:val="00BA726F"/>
    <w:rsid w:val="00C46785"/>
    <w:rsid w:val="00CA09F3"/>
    <w:rsid w:val="00D854A5"/>
    <w:rsid w:val="00E67110"/>
    <w:rsid w:val="00F55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FDC2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9607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semiHidden/>
    <w:unhideWhenUsed/>
    <w:rsid w:val="00A96078"/>
    <w:pPr>
      <w:spacing w:after="0" w:line="240" w:lineRule="auto"/>
      <w:ind w:firstLine="720"/>
    </w:pPr>
    <w:rPr>
      <w:rFonts w:ascii="Times New Roman" w:eastAsia="SimSun" w:hAnsi="Times New Roman" w:cs="Times New Roman"/>
      <w:sz w:val="24"/>
      <w:szCs w:val="24"/>
      <w:lang w:val="en-US" w:eastAsia="zh-CN"/>
    </w:rPr>
  </w:style>
  <w:style w:type="character" w:customStyle="1" w:styleId="Heading3Char">
    <w:name w:val="Heading 3 Char"/>
    <w:basedOn w:val="DefaultParagraphFont"/>
    <w:link w:val="Heading3"/>
    <w:uiPriority w:val="9"/>
    <w:rsid w:val="00A96078"/>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3F59E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balance.com/recruitment-and-hiring-process-206287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pechelon.com/blog/placement-process/10-critical-recruitment-process-step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ofwinner.com/create-personal-development-pla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5-reasons-why-you-need-career-plan-now-joya-martin" TargetMode="External"/><Relationship Id="rId5" Type="http://schemas.openxmlformats.org/officeDocument/2006/relationships/webSettings" Target="webSettings.xml"/><Relationship Id="rId15" Type="http://schemas.openxmlformats.org/officeDocument/2006/relationships/hyperlink" Target="https://www.thebalance.com/sample-human-resources-manager-job-description-1919125" TargetMode="External"/><Relationship Id="rId10" Type="http://schemas.openxmlformats.org/officeDocument/2006/relationships/hyperlink" Target="https://www.monster.com/career-advice/article/soft-skills-you-need"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balance.com/what-are-hard-skills-206082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473E74"/>
    <w:rsid w:val="0052211D"/>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84DFAD-9AB4-4237-B2C0-4FA1B55F4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4648</Words>
  <Characters>26497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Friha Liaqat Nawaz - 1709515</dc:subject>
  <dc:creator>Marie Pitson</dc:creator>
  <cp:keywords/>
  <dc:description/>
  <cp:lastModifiedBy>Friha Liaqat nawaz (1709515)</cp:lastModifiedBy>
  <cp:revision>2</cp:revision>
  <dcterms:created xsi:type="dcterms:W3CDTF">2018-03-28T19:33:00Z</dcterms:created>
  <dcterms:modified xsi:type="dcterms:W3CDTF">2018-03-28T19:33:00Z</dcterms:modified>
</cp:coreProperties>
</file>