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0888250"/>
        <w:docPartObj>
          <w:docPartGallery w:val="Cover Pages"/>
          <w:docPartUnique/>
        </w:docPartObj>
      </w:sdtPr>
      <w:sdtEndPr/>
      <w:sdtContent>
        <w:p w14:paraId="73983277" w14:textId="237F98BC" w:rsidR="003D2C1B" w:rsidRDefault="003D2C1B">
          <w:r>
            <w:rPr>
              <w:noProof/>
            </w:rPr>
            <mc:AlternateContent>
              <mc:Choice Requires="wpg">
                <w:drawing>
                  <wp:anchor distT="0" distB="0" distL="114300" distR="114300" simplePos="0" relativeHeight="251659264" behindDoc="1" locked="0" layoutInCell="1" allowOverlap="1" wp14:anchorId="30D506A1" wp14:editId="4113924E">
                    <wp:simplePos x="0" y="0"/>
                    <wp:positionH relativeFrom="page">
                      <wp:posOffset>446405</wp:posOffset>
                    </wp:positionH>
                    <wp:positionV relativeFrom="page">
                      <wp:posOffset>448310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8C2F91" w14:textId="45AB78A9" w:rsidR="003D2C1B" w:rsidRDefault="003D2C1B">
                                      <w:pPr>
                                        <w:pStyle w:val="NoSpacing"/>
                                        <w:spacing w:before="120"/>
                                        <w:jc w:val="center"/>
                                        <w:rPr>
                                          <w:color w:val="FFFFFF" w:themeColor="background1"/>
                                        </w:rPr>
                                      </w:pPr>
                                      <w:r>
                                        <w:rPr>
                                          <w:color w:val="FFFFFF" w:themeColor="background1"/>
                                        </w:rPr>
                                        <w:t>Leonie Roberts</w:t>
                                      </w:r>
                                    </w:p>
                                  </w:sdtContent>
                                </w:sdt>
                                <w:p w14:paraId="5C09B24E" w14:textId="2345FA2E" w:rsidR="003D2C1B" w:rsidRDefault="009D4EF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D2C1B">
                                        <w:rPr>
                                          <w:caps/>
                                          <w:color w:val="FFFFFF" w:themeColor="background1"/>
                                        </w:rPr>
                                        <w:t xml:space="preserve">     </w:t>
                                      </w:r>
                                    </w:sdtContent>
                                  </w:sdt>
                                  <w:r w:rsidR="003D2C1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D2C1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D46D2DA" w14:textId="417DF941" w:rsidR="006C746C" w:rsidRPr="006C746C" w:rsidRDefault="009D4EF3" w:rsidP="006C746C">
                                  <w:pPr>
                                    <w:rPr>
                                      <w:rFonts w:ascii="Arial" w:hAnsi="Arial" w:cs="Arial"/>
                                      <w:b/>
                                      <w:bCs/>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45731A">
                                        <w:rPr>
                                          <w:rFonts w:asciiTheme="majorHAnsi" w:eastAsiaTheme="majorEastAsia" w:hAnsiTheme="majorHAnsi" w:cstheme="majorBidi"/>
                                          <w:caps/>
                                          <w:color w:val="4472C4" w:themeColor="accent1"/>
                                          <w:sz w:val="72"/>
                                          <w:szCs w:val="72"/>
                                        </w:rPr>
                                        <w:t>What are the main crime prevention theories and are they working in practice?</w:t>
                                      </w:r>
                                    </w:sdtContent>
                                  </w:sdt>
                                </w:p>
                                <w:p w14:paraId="512D17C5" w14:textId="4113BA5B" w:rsidR="003D2C1B" w:rsidRDefault="003D2C1B">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D506A1" id="Group 193" o:spid="_x0000_s1026" style="position:absolute;margin-left:35.15pt;margin-top:35.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8C2F91" w14:textId="45AB78A9" w:rsidR="003D2C1B" w:rsidRDefault="003D2C1B">
                                <w:pPr>
                                  <w:pStyle w:val="NoSpacing"/>
                                  <w:spacing w:before="120"/>
                                  <w:jc w:val="center"/>
                                  <w:rPr>
                                    <w:color w:val="FFFFFF" w:themeColor="background1"/>
                                  </w:rPr>
                                </w:pPr>
                                <w:r>
                                  <w:rPr>
                                    <w:color w:val="FFFFFF" w:themeColor="background1"/>
                                  </w:rPr>
                                  <w:t>Leonie Roberts</w:t>
                                </w:r>
                              </w:p>
                            </w:sdtContent>
                          </w:sdt>
                          <w:p w14:paraId="5C09B24E" w14:textId="2345FA2E" w:rsidR="003D2C1B" w:rsidRDefault="009D4EF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D2C1B">
                                  <w:rPr>
                                    <w:caps/>
                                    <w:color w:val="FFFFFF" w:themeColor="background1"/>
                                  </w:rPr>
                                  <w:t xml:space="preserve">     </w:t>
                                </w:r>
                              </w:sdtContent>
                            </w:sdt>
                            <w:r w:rsidR="003D2C1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D2C1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1D46D2DA" w14:textId="417DF941" w:rsidR="006C746C" w:rsidRPr="006C746C" w:rsidRDefault="009D4EF3" w:rsidP="006C746C">
                            <w:pPr>
                              <w:rPr>
                                <w:rFonts w:ascii="Arial" w:hAnsi="Arial" w:cs="Arial"/>
                                <w:b/>
                                <w:bCs/>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45731A">
                                  <w:rPr>
                                    <w:rFonts w:asciiTheme="majorHAnsi" w:eastAsiaTheme="majorEastAsia" w:hAnsiTheme="majorHAnsi" w:cstheme="majorBidi"/>
                                    <w:caps/>
                                    <w:color w:val="4472C4" w:themeColor="accent1"/>
                                    <w:sz w:val="72"/>
                                    <w:szCs w:val="72"/>
                                  </w:rPr>
                                  <w:t>What are the main crime prevention theories and are they working in practice?</w:t>
                                </w:r>
                              </w:sdtContent>
                            </w:sdt>
                          </w:p>
                          <w:p w14:paraId="512D17C5" w14:textId="4113BA5B" w:rsidR="003D2C1B" w:rsidRDefault="003D2C1B">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5F7686AF" w14:textId="77777777" w:rsidR="006F05C8" w:rsidRDefault="003D2C1B">
          <w:r>
            <w:br w:type="page"/>
          </w:r>
        </w:p>
        <w:p w14:paraId="27F68471" w14:textId="0B9B4A1A" w:rsidR="00EC3626" w:rsidRDefault="009D4EF3"/>
      </w:sdtContent>
    </w:sdt>
    <w:p w14:paraId="30E8D841" w14:textId="77777777" w:rsidR="006F05C8" w:rsidRPr="006F05C8" w:rsidRDefault="00EC3626" w:rsidP="006F05C8">
      <w:pPr>
        <w:pStyle w:val="ListParagraph"/>
        <w:numPr>
          <w:ilvl w:val="0"/>
          <w:numId w:val="1"/>
        </w:numPr>
        <w:rPr>
          <w:b/>
          <w:bCs/>
        </w:rPr>
      </w:pPr>
      <w:r w:rsidRPr="006F05C8">
        <w:rPr>
          <w:b/>
          <w:bCs/>
        </w:rPr>
        <w:t>Introduction</w:t>
      </w:r>
    </w:p>
    <w:p w14:paraId="6ACC200A" w14:textId="0E9CD01E" w:rsidR="00EC3626" w:rsidRDefault="00EC3626" w:rsidP="006F05C8">
      <w:pPr>
        <w:pStyle w:val="ListParagraph"/>
        <w:ind w:left="501"/>
      </w:pPr>
      <w:r>
        <w:t xml:space="preserve">The </w:t>
      </w:r>
      <w:r w:rsidR="006F05C8">
        <w:t>purpose of the report</w:t>
      </w:r>
    </w:p>
    <w:p w14:paraId="60BBEFE2" w14:textId="6FBD08C8" w:rsidR="006F05C8" w:rsidRDefault="006F05C8" w:rsidP="00EC3626">
      <w:pPr>
        <w:pStyle w:val="ListParagraph"/>
        <w:ind w:left="501"/>
      </w:pPr>
      <w:r>
        <w:t>Planning of the report</w:t>
      </w:r>
    </w:p>
    <w:p w14:paraId="4206D253" w14:textId="2159E5CD" w:rsidR="006F05C8" w:rsidRPr="006F05C8" w:rsidRDefault="006F05C8" w:rsidP="006F05C8">
      <w:pPr>
        <w:pStyle w:val="ListParagraph"/>
        <w:numPr>
          <w:ilvl w:val="0"/>
          <w:numId w:val="1"/>
        </w:numPr>
        <w:rPr>
          <w:b/>
          <w:bCs/>
        </w:rPr>
      </w:pPr>
      <w:r w:rsidRPr="006F05C8">
        <w:rPr>
          <w:b/>
          <w:bCs/>
        </w:rPr>
        <w:t xml:space="preserve">Report contents </w:t>
      </w:r>
    </w:p>
    <w:p w14:paraId="0017851A" w14:textId="6AC86A1A" w:rsidR="006F05C8" w:rsidRDefault="006F05C8" w:rsidP="006F05C8">
      <w:pPr>
        <w:pStyle w:val="ListParagraph"/>
        <w:ind w:left="501"/>
      </w:pPr>
      <w:r>
        <w:t xml:space="preserve">Title page </w:t>
      </w:r>
    </w:p>
    <w:p w14:paraId="00584823" w14:textId="44877462" w:rsidR="006F05C8" w:rsidRDefault="006F05C8" w:rsidP="006F05C8">
      <w:pPr>
        <w:pStyle w:val="ListParagraph"/>
        <w:ind w:left="501"/>
      </w:pPr>
      <w:r>
        <w:t xml:space="preserve">Contents page </w:t>
      </w:r>
    </w:p>
    <w:p w14:paraId="1B88BB9B" w14:textId="6FBC490E" w:rsidR="006F05C8" w:rsidRDefault="006F05C8" w:rsidP="006F05C8">
      <w:pPr>
        <w:pStyle w:val="ListParagraph"/>
        <w:ind w:left="501"/>
      </w:pPr>
      <w:r>
        <w:t xml:space="preserve">Abstract </w:t>
      </w:r>
    </w:p>
    <w:p w14:paraId="254B8E08" w14:textId="1CB7E593" w:rsidR="006F05C8" w:rsidRDefault="006F05C8" w:rsidP="006F05C8">
      <w:pPr>
        <w:pStyle w:val="ListParagraph"/>
        <w:ind w:left="501"/>
      </w:pPr>
      <w:r>
        <w:t xml:space="preserve">Introduction </w:t>
      </w:r>
    </w:p>
    <w:p w14:paraId="55EF06B4" w14:textId="03081A08" w:rsidR="006F05C8" w:rsidRDefault="006F05C8" w:rsidP="006F05C8">
      <w:pPr>
        <w:pStyle w:val="ListParagraph"/>
        <w:ind w:left="501"/>
      </w:pPr>
      <w:r>
        <w:t xml:space="preserve">Main body </w:t>
      </w:r>
    </w:p>
    <w:p w14:paraId="2932A4F5" w14:textId="38D3896C" w:rsidR="006F05C8" w:rsidRDefault="006F05C8" w:rsidP="006F05C8">
      <w:pPr>
        <w:pStyle w:val="ListParagraph"/>
        <w:ind w:left="501"/>
      </w:pPr>
      <w:r>
        <w:t xml:space="preserve">Discussion </w:t>
      </w:r>
    </w:p>
    <w:p w14:paraId="264BBF04" w14:textId="0B9BFAD1" w:rsidR="006F05C8" w:rsidRDefault="006F05C8" w:rsidP="006F05C8">
      <w:pPr>
        <w:pStyle w:val="ListParagraph"/>
        <w:ind w:left="501"/>
      </w:pPr>
      <w:r>
        <w:t xml:space="preserve">Conclusion </w:t>
      </w:r>
    </w:p>
    <w:p w14:paraId="3B569320" w14:textId="029C14B8" w:rsidR="006F05C8" w:rsidRPr="006F05C8" w:rsidRDefault="006F05C8" w:rsidP="006F05C8">
      <w:pPr>
        <w:pStyle w:val="ListParagraph"/>
        <w:ind w:left="501"/>
      </w:pPr>
      <w:r>
        <w:t xml:space="preserve">Reference </w:t>
      </w:r>
    </w:p>
    <w:p w14:paraId="13A88035" w14:textId="41813FDA" w:rsidR="00B1471A" w:rsidRDefault="00B1471A" w:rsidP="00B1471A">
      <w:pPr>
        <w:pStyle w:val="ListParagraph"/>
        <w:ind w:left="501"/>
      </w:pPr>
    </w:p>
    <w:p w14:paraId="30D21651" w14:textId="77777777" w:rsidR="006F05C8" w:rsidRDefault="006F05C8" w:rsidP="006F05C8">
      <w:pPr>
        <w:rPr>
          <w:b/>
          <w:bCs/>
          <w:u w:val="single"/>
        </w:rPr>
      </w:pPr>
      <w:r>
        <w:rPr>
          <w:b/>
          <w:bCs/>
          <w:u w:val="single"/>
        </w:rPr>
        <w:t xml:space="preserve">Abstract </w:t>
      </w:r>
    </w:p>
    <w:p w14:paraId="06AEF473" w14:textId="77777777" w:rsidR="006F05C8" w:rsidRDefault="006F05C8" w:rsidP="006F05C8">
      <w:pPr>
        <w:rPr>
          <w:b/>
          <w:bCs/>
          <w:u w:val="single"/>
        </w:rPr>
      </w:pPr>
    </w:p>
    <w:p w14:paraId="00E49D26" w14:textId="77777777" w:rsidR="006F05C8" w:rsidRDefault="006F05C8" w:rsidP="006F05C8">
      <w:r>
        <w:t>The aim of this report will be to look at whether the key crime prevention theories are working in practise within modern society. To do so the report will be identifying the meaning of crime prevention theory used within policing.  The report will start by defining the atlas model, before applying the process to a real-life case study. The aim of the report is to evaluate whether evidence-based policing is successfully or unsuccessfully used within a case study.</w:t>
      </w:r>
    </w:p>
    <w:p w14:paraId="5D6D6536" w14:textId="77777777" w:rsidR="006F05C8" w:rsidRDefault="006F05C8" w:rsidP="006F05C8">
      <w:r>
        <w:lastRenderedPageBreak/>
        <w:t xml:space="preserve">To understand fully the author will be briefly looking at policing code of ethics and what the police expectations are. Looking at the different challenges police officers may face, by identifying the past and present crime prevention strategies and how effective they are within policing. </w:t>
      </w:r>
    </w:p>
    <w:p w14:paraId="11099347" w14:textId="77777777" w:rsidR="002707A6" w:rsidRDefault="002707A6" w:rsidP="00B1471A">
      <w:pPr>
        <w:pStyle w:val="ListParagraph"/>
        <w:ind w:left="501"/>
      </w:pPr>
    </w:p>
    <w:p w14:paraId="39DC5372" w14:textId="77777777" w:rsidR="009F7AA7" w:rsidRDefault="009F7AA7"/>
    <w:p w14:paraId="68F14196" w14:textId="77777777" w:rsidR="009F7AA7" w:rsidRDefault="009F7AA7"/>
    <w:p w14:paraId="79E514D6" w14:textId="3F9320AA" w:rsidR="0083280F" w:rsidRDefault="0083280F">
      <w:r>
        <w:t xml:space="preserve">According to the Cambridge dictionary (2021), the meaning of “crime” is illegal activities. In addition, the definition of “prevention” is the act of stopping something from happening or of stopping someone from doing something. </w:t>
      </w:r>
      <w:r w:rsidR="00B1471A">
        <w:t>This suggests that the meaning is to deter</w:t>
      </w:r>
      <w:r w:rsidR="00A5639B">
        <w:t xml:space="preserve"> the person from offending and committing a criminal offence</w:t>
      </w:r>
      <w:r w:rsidR="00B1471A">
        <w:t xml:space="preserve">. </w:t>
      </w:r>
      <w:r w:rsidR="00716E13">
        <w:t xml:space="preserve">In order to ensure when dealing with any given situation in our diverse community, police officers have to act </w:t>
      </w:r>
      <w:r w:rsidR="00D37F1B">
        <w:t>in a</w:t>
      </w:r>
      <w:r w:rsidR="00716E13">
        <w:t xml:space="preserve"> professional </w:t>
      </w:r>
      <w:r w:rsidR="00D37F1B">
        <w:t>manor</w:t>
      </w:r>
      <w:r w:rsidR="00716E13">
        <w:t xml:space="preserve">. </w:t>
      </w:r>
      <w:r w:rsidR="006F05C8">
        <w:t xml:space="preserve">The college of policing </w:t>
      </w:r>
      <w:r w:rsidR="00C1083F">
        <w:t xml:space="preserve">suggests that the </w:t>
      </w:r>
      <w:r w:rsidR="00716E13">
        <w:t xml:space="preserve">code of ethics was designed </w:t>
      </w:r>
      <w:r w:rsidR="00C1083F">
        <w:t xml:space="preserve">to allow </w:t>
      </w:r>
      <w:r w:rsidR="00716E13">
        <w:t xml:space="preserve">guidance </w:t>
      </w:r>
      <w:r w:rsidR="00C1083F">
        <w:t xml:space="preserve">for the </w:t>
      </w:r>
      <w:r w:rsidR="00716E13">
        <w:t xml:space="preserve">police officers </w:t>
      </w:r>
      <w:r w:rsidR="00C1083F">
        <w:t xml:space="preserve">to ensure that they </w:t>
      </w:r>
      <w:r w:rsidR="00D37F1B">
        <w:t xml:space="preserve">conduct them-selves professionally. </w:t>
      </w:r>
      <w:r w:rsidR="00C1083F">
        <w:t>T</w:t>
      </w:r>
      <w:r w:rsidR="00D37F1B">
        <w:t xml:space="preserve">herefore, meaning they </w:t>
      </w:r>
      <w:r w:rsidR="00C1083F">
        <w:t>can</w:t>
      </w:r>
      <w:r w:rsidR="00D37F1B">
        <w:t xml:space="preserve"> implement the law fairly and within reason. police are expected to remain nonbiased or judgmental in any given situation.</w:t>
      </w:r>
    </w:p>
    <w:p w14:paraId="4CDABF72" w14:textId="43B79B06" w:rsidR="00925FD5" w:rsidRDefault="00925FD5">
      <w:pPr>
        <w:rPr>
          <w:b/>
          <w:bCs/>
        </w:rPr>
      </w:pPr>
    </w:p>
    <w:p w14:paraId="396E2E82" w14:textId="2102EC34" w:rsidR="000404B4" w:rsidRDefault="00EC7373" w:rsidP="0055061B">
      <w:r>
        <w:t>I</w:t>
      </w:r>
      <w:r w:rsidR="000404B4">
        <w:t xml:space="preserve">n the past the police attitudes towards society and how to tackle crime was very different. According to </w:t>
      </w:r>
      <w:r w:rsidR="00701FC9">
        <w:t xml:space="preserve">Cumbria police </w:t>
      </w:r>
      <w:r w:rsidR="000404B4">
        <w:t xml:space="preserve">they suggested that the role and responsibilities of the police were very minimal. These include </w:t>
      </w:r>
      <w:r w:rsidR="00F15E5B">
        <w:t xml:space="preserve">patrolling the streets, deter criminals, investigate crimes and arrest suspects. </w:t>
      </w:r>
      <w:r w:rsidR="000404B4">
        <w:t xml:space="preserve">Therefore, this meant that society did not expect a lot from the police and just wanted the community presence. </w:t>
      </w:r>
      <w:r w:rsidR="00701FC9">
        <w:t xml:space="preserve">Pepin (2018) suggest that </w:t>
      </w:r>
      <w:r w:rsidR="000404B4">
        <w:t xml:space="preserve">in 1982 the </w:t>
      </w:r>
      <w:r w:rsidR="000404B4">
        <w:lastRenderedPageBreak/>
        <w:t xml:space="preserve">Neighbourhood watch scheme was formed. This was created in order to deter individuals from committing crimes. This is crucial as the public feeling reassured and safe is vital. This is because the police have the duty to protect and serve the general public. </w:t>
      </w:r>
      <w:r w:rsidR="00F15E5B">
        <w:t xml:space="preserve">This means that the type of criminal offences that the police dealt with in the past were very minor. </w:t>
      </w:r>
      <w:r w:rsidR="002D08FC">
        <w:t xml:space="preserve">There are </w:t>
      </w:r>
      <w:r w:rsidR="00092876">
        <w:t>many</w:t>
      </w:r>
      <w:r w:rsidR="002D08FC">
        <w:t xml:space="preserve"> concepts for how crime prevention</w:t>
      </w:r>
      <w:r w:rsidR="00092876">
        <w:t xml:space="preserve"> should be applied and enforced</w:t>
      </w:r>
      <w:r w:rsidR="002D08FC">
        <w:t xml:space="preserve">. </w:t>
      </w:r>
      <w:r w:rsidR="00F15E5B">
        <w:t xml:space="preserve">According to Parliament (2010) situational crime </w:t>
      </w:r>
      <w:r w:rsidR="00092876">
        <w:t xml:space="preserve">prevention focuses on the more immediate opportunities for offending. The main aim is to reduce the harm caused by crime through altering the immediate or situational factors in the environment, especially where crime regularly occurs. Therefore, protecting yourself personally and professionally is vital. </w:t>
      </w:r>
      <w:r w:rsidR="00C94905">
        <w:t xml:space="preserve">The most typical offences committed are stealing cars, burglaries or shoplifting. Many people would commit these crimes because of how easy it is to be involved. That is why if people do leave windows open or do not lock doors this will create the opportunity. An example in which the government tried to implement change was the amount of car thefts. They suggested that people should purchase deadlocks or </w:t>
      </w:r>
      <w:r w:rsidR="00621DCA">
        <w:t>immobilisers</w:t>
      </w:r>
      <w:r w:rsidR="00C94905">
        <w:t xml:space="preserve"> on vehicles. This meant that there were 65% reduction in the amount, of thefts of vehicles in 1995. </w:t>
      </w:r>
      <w:r w:rsidR="0091386C">
        <w:t xml:space="preserve">In addition, a study conducted by the National Audit office concluded that the improvements on vehicle security was the necessary resolution. Therefore, having strong secured security is crucial and has prevented and deterred criminal acts. </w:t>
      </w:r>
      <w:r w:rsidR="008E5D1B">
        <w:t xml:space="preserve">Another example is </w:t>
      </w:r>
      <w:r w:rsidR="00562B03">
        <w:t xml:space="preserve">the theft of mobile phones. According to Jack Wraith who represents the Telecommunication UK Against Fraud Forum and partnering with the Government to tackle the problem. They outlined that the issue with mobile phones was the fact that they were easily manipulated. Whereas, in today society mobile phones are extremely challenging to obtain access. Therefore, the change in design has helped massively. This is because phone now have their own identity number </w:t>
      </w:r>
      <w:r w:rsidR="00562B03">
        <w:lastRenderedPageBreak/>
        <w:t xml:space="preserve">which gives the mobile device its own unique identity. The fact that you can now disable a device means that you can prevent a person who is not authorised to use it. </w:t>
      </w:r>
    </w:p>
    <w:p w14:paraId="65215280" w14:textId="77777777" w:rsidR="00C94905" w:rsidRDefault="00C94905" w:rsidP="0055061B">
      <w:pPr>
        <w:rPr>
          <w:b/>
          <w:bCs/>
        </w:rPr>
      </w:pPr>
    </w:p>
    <w:p w14:paraId="1C774FA8" w14:textId="3B899A94" w:rsidR="00A5639B" w:rsidRDefault="00A5639B" w:rsidP="0055061B">
      <w:r>
        <w:t xml:space="preserve">Although the police will still </w:t>
      </w:r>
      <w:r w:rsidR="008F3432">
        <w:t>implement</w:t>
      </w:r>
      <w:r>
        <w:t xml:space="preserve"> these crime prevention theories, they have</w:t>
      </w:r>
      <w:r w:rsidR="008F3432">
        <w:t xml:space="preserve"> also</w:t>
      </w:r>
      <w:r>
        <w:t xml:space="preserve"> </w:t>
      </w:r>
      <w:r w:rsidR="008F3432">
        <w:t xml:space="preserve">had to adopt a </w:t>
      </w:r>
      <w:r>
        <w:t>different approach</w:t>
      </w:r>
      <w:r w:rsidR="008F3432">
        <w:t xml:space="preserve"> within in today society</w:t>
      </w:r>
      <w:r>
        <w:t>. This is because of the way society has developed</w:t>
      </w:r>
      <w:r w:rsidR="008F3432">
        <w:t xml:space="preserve"> and how crime has evolved</w:t>
      </w:r>
      <w:r>
        <w:t xml:space="preserve">. </w:t>
      </w:r>
      <w:r w:rsidR="008F3432">
        <w:t xml:space="preserve">In today society the </w:t>
      </w:r>
      <w:r>
        <w:t xml:space="preserve">types of crimes </w:t>
      </w:r>
      <w:r w:rsidR="008F3432">
        <w:t xml:space="preserve">that </w:t>
      </w:r>
      <w:r>
        <w:t>are committed</w:t>
      </w:r>
      <w:r w:rsidR="008F3432">
        <w:t xml:space="preserve"> have </w:t>
      </w:r>
      <w:r w:rsidR="002A4BA8">
        <w:t>range of circumstances.</w:t>
      </w:r>
      <w:r w:rsidR="0091386C">
        <w:t xml:space="preserve"> </w:t>
      </w:r>
      <w:r w:rsidR="002B62C5">
        <w:t xml:space="preserve">According to </w:t>
      </w:r>
      <w:r w:rsidR="00621DCA">
        <w:t>Lincolnshire</w:t>
      </w:r>
      <w:r w:rsidR="002B62C5">
        <w:t xml:space="preserve"> Police (2019) their aim is to make the area a safer place. Firstly</w:t>
      </w:r>
      <w:r w:rsidR="00621DCA">
        <w:t>,</w:t>
      </w:r>
      <w:r w:rsidR="002B62C5">
        <w:t xml:space="preserve"> they aim to achieve this by working with communities </w:t>
      </w:r>
      <w:r w:rsidR="00FC774E">
        <w:t xml:space="preserve">to prevent them from becoming victims. </w:t>
      </w:r>
      <w:r w:rsidR="00621DCA">
        <w:t>This is being done to ensure that the community resilience is strengthened. An example in which this can be done is using the Lincolnshire alert message. This allows the police to send information regarding current issues. This means that information regarding crime prevention is being passed on allowing the public to be better equipped in protecting themselves</w:t>
      </w:r>
      <w:r w:rsidR="00621DCA" w:rsidRPr="00BC6998">
        <w:rPr>
          <w:b/>
          <w:bCs/>
        </w:rPr>
        <w:t xml:space="preserve">. </w:t>
      </w:r>
      <w:r w:rsidR="00BC6998">
        <w:rPr>
          <w:b/>
          <w:bCs/>
        </w:rPr>
        <w:t xml:space="preserve"> </w:t>
      </w:r>
      <w:r w:rsidR="00BC6998">
        <w:t>Lincolnshire police suggest a</w:t>
      </w:r>
      <w:r w:rsidR="00C303F7">
        <w:t xml:space="preserve">nother crime prevention idea is to reduce the amount of people who re- offend. This can be done by having a basic understanding for the person circumstances and potential challenges they can face in their environment. </w:t>
      </w:r>
      <w:r w:rsidR="0045731A">
        <w:t xml:space="preserve">The Lincolnshire police suggest </w:t>
      </w:r>
      <w:r w:rsidR="00C303F7">
        <w:t>working with the young youth</w:t>
      </w:r>
      <w:r w:rsidR="00FB1CF9">
        <w:t xml:space="preserve"> diversionary</w:t>
      </w:r>
      <w:r w:rsidR="00C303F7">
        <w:t xml:space="preserve"> panel is important especially with first time offenders in the criminal justice system. This can be done looking at ways to re-engage and change the way they think by providing the necessary tools in order to benefit and better their lives. E</w:t>
      </w:r>
      <w:r w:rsidR="00A022F8">
        <w:t>ven if within the community the person consistently offends ensuring that a person</w:t>
      </w:r>
      <w:r w:rsidR="00FB1CF9">
        <w:t xml:space="preserve">, </w:t>
      </w:r>
      <w:r w:rsidR="00A022F8">
        <w:t xml:space="preserve">centred approach is maintained is vital. This can be done by </w:t>
      </w:r>
      <w:r w:rsidR="00FB1CF9">
        <w:t>putting in place</w:t>
      </w:r>
      <w:r w:rsidR="00A022F8">
        <w:t xml:space="preserve"> any requirements they need </w:t>
      </w:r>
      <w:r w:rsidR="00FB1CF9">
        <w:t xml:space="preserve">to live a safe and healthy lifestyle. </w:t>
      </w:r>
      <w:r w:rsidR="00DE0D73">
        <w:t xml:space="preserve">Lincolnshire police strategy </w:t>
      </w:r>
      <w:r w:rsidR="0045731A">
        <w:t>i</w:t>
      </w:r>
      <w:r w:rsidR="00DE0D73">
        <w:t xml:space="preserve">s </w:t>
      </w:r>
      <w:r w:rsidR="0045731A">
        <w:t xml:space="preserve">in place </w:t>
      </w:r>
      <w:r w:rsidR="00DE0D73">
        <w:t xml:space="preserve">to further support current strategies. A prime example is Evidence based policing which is currently in place. This </w:t>
      </w:r>
      <w:r w:rsidR="00DE0D73">
        <w:lastRenderedPageBreak/>
        <w:t xml:space="preserve">method allows police officers to understand the issue, create a plan of action and follow through with their response. Afterwards they must conduct thorough honest evaluation of the events. In order to identify whether it was successful or not. This is crucial as knowing what worked and didn’t work is important. Having the understanding of what worked well and what needs improving can lead to a better outcome for future situations. </w:t>
      </w:r>
      <w:r w:rsidR="00805AFE">
        <w:t xml:space="preserve">Also, by providing support to communities through </w:t>
      </w:r>
      <w:r w:rsidR="00A0218C">
        <w:t>Neighbouring</w:t>
      </w:r>
      <w:r w:rsidR="00805AFE">
        <w:t xml:space="preserve"> </w:t>
      </w:r>
      <w:r w:rsidR="00A0218C">
        <w:t>P</w:t>
      </w:r>
      <w:r w:rsidR="00805AFE">
        <w:t>olicing teams</w:t>
      </w:r>
      <w:r w:rsidR="00BC6998">
        <w:t xml:space="preserve"> suggested by Lincolnshire police could offer reassurance</w:t>
      </w:r>
      <w:r w:rsidR="00805AFE">
        <w:t xml:space="preserve"> to the public. In order to provide the effective support required when dealing with different issues that maybe experienced throughout the wider community. Planning and problem solving is </w:t>
      </w:r>
      <w:r w:rsidR="00A0218C">
        <w:t>detrimental</w:t>
      </w:r>
      <w:r w:rsidR="00805AFE">
        <w:t xml:space="preserve"> and extremely effective. In order to obtain this providing early support is necessary, which then allows actions to be tailored to specific problems within the community. The use of Neighbouring Policing teams provides reassurance through empowering communities. They do so by offering clear consistent information to communities, which in return allows communities to actively help themselves. </w:t>
      </w:r>
      <w:r w:rsidR="00A0218C">
        <w:t xml:space="preserve">This is a positive impact as the more police presence and interaction the better it will be to deter and prevent criminal activity. Therefore, it will enable the police to enforce the law throughout the community. </w:t>
      </w:r>
    </w:p>
    <w:p w14:paraId="1F651522" w14:textId="5CFCD7B3" w:rsidR="002B62C5" w:rsidRDefault="002B62C5" w:rsidP="0055061B">
      <w:pPr>
        <w:rPr>
          <w:b/>
          <w:bCs/>
        </w:rPr>
      </w:pPr>
    </w:p>
    <w:p w14:paraId="6AEBCF22" w14:textId="5FA46322" w:rsidR="00A0218C" w:rsidRDefault="00A0218C" w:rsidP="0055061B">
      <w:pPr>
        <w:rPr>
          <w:b/>
          <w:bCs/>
          <w:u w:val="single"/>
        </w:rPr>
      </w:pPr>
      <w:r>
        <w:rPr>
          <w:b/>
          <w:bCs/>
          <w:u w:val="single"/>
        </w:rPr>
        <w:t xml:space="preserve">Discussion </w:t>
      </w:r>
    </w:p>
    <w:p w14:paraId="6486EDC8" w14:textId="59FA3E97" w:rsidR="00BC6998" w:rsidRDefault="00FE0B4B" w:rsidP="0055061B">
      <w:r>
        <w:rPr>
          <w:rFonts w:ascii="Helvetica Neue" w:hAnsi="Helvetica Neue" w:cs="Helvetica Neue"/>
          <w:color w:val="000000"/>
          <w:sz w:val="22"/>
          <w:szCs w:val="22"/>
        </w:rPr>
        <w:t xml:space="preserve">The college of policing suggests that </w:t>
      </w:r>
      <w:r>
        <w:rPr>
          <w:rFonts w:ascii="Helvetica Neue" w:hAnsi="Helvetica Neue" w:cs="Helvetica Neue"/>
          <w:color w:val="000000"/>
          <w:sz w:val="22"/>
          <w:szCs w:val="22"/>
        </w:rPr>
        <w:t>evidence-based</w:t>
      </w:r>
      <w:r>
        <w:rPr>
          <w:rFonts w:ascii="Helvetica Neue" w:hAnsi="Helvetica Neue" w:cs="Helvetica Neue"/>
          <w:color w:val="000000"/>
          <w:sz w:val="22"/>
          <w:szCs w:val="22"/>
        </w:rPr>
        <w:t xml:space="preserve"> policing is used to allow the police to be able to make a tactical decision. Therefore, looking at the best available evidence before </w:t>
      </w:r>
      <w:r>
        <w:rPr>
          <w:rFonts w:ascii="Helvetica Neue" w:hAnsi="Helvetica Neue" w:cs="Helvetica Neue"/>
          <w:color w:val="000000"/>
          <w:sz w:val="22"/>
          <w:szCs w:val="22"/>
        </w:rPr>
        <w:t>deciding</w:t>
      </w:r>
      <w:r>
        <w:rPr>
          <w:rFonts w:ascii="Helvetica Neue" w:hAnsi="Helvetica Neue" w:cs="Helvetica Neue"/>
          <w:color w:val="000000"/>
          <w:sz w:val="22"/>
          <w:szCs w:val="22"/>
        </w:rPr>
        <w:t xml:space="preserve"> is crucial </w:t>
      </w:r>
      <w:r>
        <w:rPr>
          <w:rFonts w:ascii="Helvetica Neue" w:hAnsi="Helvetica Neue" w:cs="Helvetica Neue"/>
          <w:color w:val="000000"/>
          <w:sz w:val="22"/>
          <w:szCs w:val="22"/>
        </w:rPr>
        <w:t>to</w:t>
      </w:r>
      <w:r>
        <w:rPr>
          <w:rFonts w:ascii="Helvetica Neue" w:hAnsi="Helvetica Neue" w:cs="Helvetica Neue"/>
          <w:color w:val="000000"/>
          <w:sz w:val="22"/>
          <w:szCs w:val="22"/>
        </w:rPr>
        <w:t xml:space="preserve"> decide the best course of action. The college of policing have the acronym </w:t>
      </w:r>
      <w:r>
        <w:rPr>
          <w:rFonts w:ascii="Helvetica Neue" w:hAnsi="Helvetica Neue" w:cs="Helvetica Neue"/>
          <w:color w:val="000000"/>
          <w:sz w:val="22"/>
          <w:szCs w:val="22"/>
        </w:rPr>
        <w:t>ATLAS which</w:t>
      </w:r>
      <w:r>
        <w:rPr>
          <w:rFonts w:ascii="Helvetica Neue" w:hAnsi="Helvetica Neue" w:cs="Helvetica Neue"/>
          <w:color w:val="000000"/>
          <w:sz w:val="22"/>
          <w:szCs w:val="22"/>
        </w:rPr>
        <w:t xml:space="preserve"> is used by the police </w:t>
      </w:r>
      <w:r>
        <w:rPr>
          <w:rFonts w:ascii="Helvetica Neue" w:hAnsi="Helvetica Neue" w:cs="Helvetica Neue"/>
          <w:color w:val="000000"/>
          <w:sz w:val="22"/>
          <w:szCs w:val="22"/>
        </w:rPr>
        <w:t>to</w:t>
      </w:r>
      <w:r>
        <w:rPr>
          <w:rFonts w:ascii="Helvetica Neue" w:hAnsi="Helvetica Neue" w:cs="Helvetica Neue"/>
          <w:color w:val="000000"/>
          <w:sz w:val="22"/>
          <w:szCs w:val="22"/>
        </w:rPr>
        <w:t xml:space="preserve"> evaluate their response. This </w:t>
      </w:r>
      <w:r>
        <w:rPr>
          <w:rFonts w:ascii="Helvetica Neue" w:hAnsi="Helvetica Neue" w:cs="Helvetica Neue"/>
          <w:color w:val="000000"/>
          <w:sz w:val="22"/>
          <w:szCs w:val="22"/>
        </w:rPr>
        <w:t>enables</w:t>
      </w:r>
      <w:r>
        <w:rPr>
          <w:rFonts w:ascii="Helvetica Neue" w:hAnsi="Helvetica Neue" w:cs="Helvetica Neue"/>
          <w:color w:val="000000"/>
          <w:sz w:val="22"/>
          <w:szCs w:val="22"/>
        </w:rPr>
        <w:t xml:space="preserve"> to identify the pros and cons to their action and how in future they can respond better. The case study I have chosen is the Mayhill riots in Swansea. Harries states that on. The 20th of </w:t>
      </w:r>
      <w:r>
        <w:rPr>
          <w:rFonts w:ascii="Helvetica Neue" w:hAnsi="Helvetica Neue" w:cs="Helvetica Neue"/>
          <w:color w:val="000000"/>
          <w:sz w:val="22"/>
          <w:szCs w:val="22"/>
        </w:rPr>
        <w:lastRenderedPageBreak/>
        <w:t xml:space="preserve">May the riot took place in Waun Wen Road in the evening. This mean that cars were being set on fire before being rolled down a steep hill. This left residents fearing and frightened in their homes. This is because the youths were vandalising properties and putting bricks through windows. Claims for the reason for the riot were stemmed from the passing of </w:t>
      </w:r>
      <w:r>
        <w:rPr>
          <w:rFonts w:ascii="Helvetica Neue" w:hAnsi="Helvetica Neue" w:cs="Helvetica Neue"/>
          <w:color w:val="000000"/>
          <w:sz w:val="22"/>
          <w:szCs w:val="22"/>
        </w:rPr>
        <w:t>19-year-old</w:t>
      </w:r>
      <w:r>
        <w:rPr>
          <w:rFonts w:ascii="Helvetica Neue" w:hAnsi="Helvetica Neue" w:cs="Helvetica Neue"/>
          <w:color w:val="000000"/>
          <w:sz w:val="22"/>
          <w:szCs w:val="22"/>
        </w:rPr>
        <w:t xml:space="preserve"> Ethan Powell who passed away </w:t>
      </w:r>
      <w:r>
        <w:rPr>
          <w:rFonts w:ascii="Helvetica Neue" w:hAnsi="Helvetica Neue" w:cs="Helvetica Neue"/>
          <w:color w:val="000000"/>
          <w:sz w:val="22"/>
          <w:szCs w:val="22"/>
        </w:rPr>
        <w:t xml:space="preserve">suddenly. To identify whether the police were successful or unsuccessful with dealing with the riot and applying the ATLAS </w:t>
      </w:r>
      <w:proofErr w:type="gramStart"/>
      <w:r>
        <w:rPr>
          <w:rFonts w:ascii="Helvetica Neue" w:hAnsi="Helvetica Neue" w:cs="Helvetica Neue"/>
          <w:color w:val="000000"/>
          <w:sz w:val="22"/>
          <w:szCs w:val="22"/>
        </w:rPr>
        <w:t>model  as</w:t>
      </w:r>
      <w:proofErr w:type="gramEnd"/>
      <w:r>
        <w:rPr>
          <w:rFonts w:ascii="Helvetica Neue" w:hAnsi="Helvetica Neue" w:cs="Helvetica Neue"/>
          <w:color w:val="000000"/>
          <w:sz w:val="22"/>
          <w:szCs w:val="22"/>
        </w:rPr>
        <w:t xml:space="preserve"> follows. </w:t>
      </w:r>
    </w:p>
    <w:p w14:paraId="22BA6BA0" w14:textId="77777777"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Ask </w:t>
      </w:r>
    </w:p>
    <w:p w14:paraId="64BF9B23" w14:textId="3C37648E"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According Harries in his report residents were left asking questions regarding why </w:t>
      </w:r>
      <w:r>
        <w:rPr>
          <w:rFonts w:ascii="Helvetica Neue" w:hAnsi="Helvetica Neue" w:cs="Helvetica Neue"/>
          <w:color w:val="000000"/>
          <w:sz w:val="22"/>
          <w:szCs w:val="22"/>
        </w:rPr>
        <w:t>it took</w:t>
      </w:r>
      <w:r>
        <w:rPr>
          <w:rFonts w:ascii="Helvetica Neue" w:hAnsi="Helvetica Neue" w:cs="Helvetica Neue"/>
          <w:color w:val="000000"/>
          <w:sz w:val="22"/>
          <w:szCs w:val="22"/>
        </w:rPr>
        <w:t xml:space="preserve"> the police so long to respond. This made the residents fear for their lives as they continuously called asking for help. This can potentially damage the relationship with the police and community as they will feel that they were not protected. The fact that the parents of Ethan Powell that their son memory is now linked with the riots which has angered them. The fact large groups and some were there just to spectate and watch all unfold. </w:t>
      </w:r>
    </w:p>
    <w:p w14:paraId="25AF6888" w14:textId="77777777" w:rsidR="00FE0B4B" w:rsidRDefault="00FE0B4B" w:rsidP="00FE0B4B">
      <w:pPr>
        <w:autoSpaceDE w:val="0"/>
        <w:autoSpaceDN w:val="0"/>
        <w:adjustRightInd w:val="0"/>
        <w:spacing w:after="0"/>
        <w:rPr>
          <w:rFonts w:ascii="Helvetica Neue" w:hAnsi="Helvetica Neue" w:cs="Helvetica Neue"/>
          <w:color w:val="000000"/>
          <w:sz w:val="22"/>
          <w:szCs w:val="22"/>
        </w:rPr>
      </w:pPr>
    </w:p>
    <w:p w14:paraId="5549E293" w14:textId="77777777"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Test </w:t>
      </w:r>
    </w:p>
    <w:p w14:paraId="0E8611F3" w14:textId="7673D62A"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William’s</w:t>
      </w:r>
      <w:r>
        <w:rPr>
          <w:rFonts w:ascii="Helvetica Neue" w:hAnsi="Helvetica Neue" w:cs="Helvetica Neue"/>
          <w:color w:val="000000"/>
          <w:sz w:val="22"/>
          <w:szCs w:val="22"/>
        </w:rPr>
        <w:t xml:space="preserve"> report </w:t>
      </w:r>
      <w:r>
        <w:rPr>
          <w:rFonts w:ascii="Helvetica Neue" w:hAnsi="Helvetica Neue" w:cs="Helvetica Neue"/>
          <w:color w:val="000000"/>
          <w:sz w:val="22"/>
          <w:szCs w:val="22"/>
        </w:rPr>
        <w:t>suggests</w:t>
      </w:r>
      <w:r>
        <w:rPr>
          <w:rFonts w:ascii="Helvetica Neue" w:hAnsi="Helvetica Neue" w:cs="Helvetica Neue"/>
          <w:color w:val="000000"/>
          <w:sz w:val="22"/>
          <w:szCs w:val="22"/>
        </w:rPr>
        <w:t xml:space="preserve"> that </w:t>
      </w:r>
      <w:r>
        <w:rPr>
          <w:rFonts w:ascii="Helvetica Neue" w:hAnsi="Helvetica Neue" w:cs="Helvetica Neue"/>
          <w:color w:val="000000"/>
          <w:sz w:val="22"/>
          <w:szCs w:val="22"/>
        </w:rPr>
        <w:t>due</w:t>
      </w:r>
      <w:r>
        <w:rPr>
          <w:rFonts w:ascii="Helvetica Neue" w:hAnsi="Helvetica Neue" w:cs="Helvetica Neue"/>
          <w:color w:val="000000"/>
          <w:sz w:val="22"/>
          <w:szCs w:val="22"/>
        </w:rPr>
        <w:t xml:space="preserve"> to the act that how large of a scale the incident it was coordinating 60 officers this is time consuming. Therefore, this can be challenging and can make the community angry. This is because they didn’t feel the police responded fast enough. In addition, Harries suggest that the police want to speak to 6 people with connection with the Mayhill riots and police have continued to investigate the incident two months on. This shows how effective </w:t>
      </w:r>
      <w:r>
        <w:rPr>
          <w:rFonts w:ascii="Helvetica Neue" w:hAnsi="Helvetica Neue" w:cs="Helvetica Neue"/>
          <w:color w:val="000000"/>
          <w:sz w:val="22"/>
          <w:szCs w:val="22"/>
        </w:rPr>
        <w:t>the</w:t>
      </w:r>
      <w:r>
        <w:rPr>
          <w:rFonts w:ascii="Helvetica Neue" w:hAnsi="Helvetica Neue" w:cs="Helvetica Neue"/>
          <w:color w:val="000000"/>
          <w:sz w:val="22"/>
          <w:szCs w:val="22"/>
        </w:rPr>
        <w:t xml:space="preserve"> police have been through with their investigations they have been releasing. Images. To the public to help identify the suspects. They are using a variety of resources and are asking for public help in regards further information that could help. </w:t>
      </w:r>
    </w:p>
    <w:p w14:paraId="486B4402" w14:textId="77777777" w:rsidR="00FE0B4B" w:rsidRDefault="00FE0B4B" w:rsidP="00FE0B4B">
      <w:pPr>
        <w:autoSpaceDE w:val="0"/>
        <w:autoSpaceDN w:val="0"/>
        <w:adjustRightInd w:val="0"/>
        <w:spacing w:after="0"/>
        <w:rPr>
          <w:rFonts w:ascii="Helvetica Neue" w:hAnsi="Helvetica Neue" w:cs="Helvetica Neue"/>
          <w:color w:val="000000"/>
          <w:sz w:val="22"/>
          <w:szCs w:val="22"/>
        </w:rPr>
      </w:pPr>
    </w:p>
    <w:p w14:paraId="561CEB6C" w14:textId="77777777"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Learn </w:t>
      </w:r>
    </w:p>
    <w:p w14:paraId="2E808140" w14:textId="7B67D3FF"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In Williams report the fact that they took some time to ensure that the best course of action is taken. This is vital as they do not want to use all their resources for one area as trouble can erupt in other areas also. Therefore, ensuring that right </w:t>
      </w:r>
      <w:r>
        <w:rPr>
          <w:rFonts w:ascii="Helvetica Neue" w:hAnsi="Helvetica Neue" w:cs="Helvetica Neue"/>
          <w:color w:val="000000"/>
          <w:sz w:val="22"/>
          <w:szCs w:val="22"/>
        </w:rPr>
        <w:t>number</w:t>
      </w:r>
      <w:r>
        <w:rPr>
          <w:rFonts w:ascii="Helvetica Neue" w:hAnsi="Helvetica Neue" w:cs="Helvetica Neue"/>
          <w:color w:val="000000"/>
          <w:sz w:val="22"/>
          <w:szCs w:val="22"/>
        </w:rPr>
        <w:t xml:space="preserve"> of officers remained all night Is vital this is to ensure that they collected enough crucial evidence </w:t>
      </w:r>
      <w:r>
        <w:rPr>
          <w:rFonts w:ascii="Helvetica Neue" w:hAnsi="Helvetica Neue" w:cs="Helvetica Neue"/>
          <w:color w:val="000000"/>
          <w:sz w:val="22"/>
          <w:szCs w:val="22"/>
        </w:rPr>
        <w:t>to</w:t>
      </w:r>
      <w:r>
        <w:rPr>
          <w:rFonts w:ascii="Helvetica Neue" w:hAnsi="Helvetica Neue" w:cs="Helvetica Neue"/>
          <w:color w:val="000000"/>
          <w:sz w:val="22"/>
          <w:szCs w:val="22"/>
        </w:rPr>
        <w:t xml:space="preserve"> help the case. Therefore, by them reviewing and being thorough meant that they were able to arrest people considering the harm they caused with injuries and damage to property. </w:t>
      </w:r>
    </w:p>
    <w:p w14:paraId="12EB4720" w14:textId="77777777" w:rsidR="00FE0B4B" w:rsidRDefault="00FE0B4B" w:rsidP="00FE0B4B">
      <w:pPr>
        <w:autoSpaceDE w:val="0"/>
        <w:autoSpaceDN w:val="0"/>
        <w:adjustRightInd w:val="0"/>
        <w:spacing w:after="0"/>
        <w:rPr>
          <w:rFonts w:ascii="Helvetica Neue" w:hAnsi="Helvetica Neue" w:cs="Helvetica Neue"/>
          <w:color w:val="000000"/>
          <w:sz w:val="22"/>
          <w:szCs w:val="22"/>
        </w:rPr>
      </w:pPr>
    </w:p>
    <w:p w14:paraId="6714460D" w14:textId="77777777"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Adapt </w:t>
      </w:r>
    </w:p>
    <w:p w14:paraId="0FD0601B" w14:textId="299EE919" w:rsidR="00FE0B4B" w:rsidRDefault="00FE0B4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According to Williams the community have the phoenix centre in Townhill which the local people can use as it was use throughout Covid. Therefore, it is a familiar community establishment which could be used to take a differently approach to educate youth that certain actions can have consequences. This could also </w:t>
      </w:r>
      <w:r>
        <w:rPr>
          <w:rFonts w:ascii="Helvetica Neue" w:hAnsi="Helvetica Neue" w:cs="Helvetica Neue"/>
          <w:color w:val="000000"/>
          <w:sz w:val="22"/>
          <w:szCs w:val="22"/>
        </w:rPr>
        <w:t>help,</w:t>
      </w:r>
      <w:r>
        <w:rPr>
          <w:rFonts w:ascii="Helvetica Neue" w:hAnsi="Helvetica Neue" w:cs="Helvetica Neue"/>
          <w:color w:val="000000"/>
          <w:sz w:val="22"/>
          <w:szCs w:val="22"/>
        </w:rPr>
        <w:t xml:space="preserve"> and form boil better relationship and trust with young people.  This can be done. By policing regularly stopping by offering support and help and show casing that they are part of community. This could deter people from crime and make better choices for themselves.</w:t>
      </w:r>
    </w:p>
    <w:p w14:paraId="7A7E240C" w14:textId="3DC23635" w:rsidR="00A0218C" w:rsidRDefault="00A9095D" w:rsidP="0055061B">
      <w:r>
        <w:t xml:space="preserve">One of the </w:t>
      </w:r>
      <w:r w:rsidR="00A0218C">
        <w:t xml:space="preserve">major key findings I have discovered </w:t>
      </w:r>
      <w:r>
        <w:t xml:space="preserve">during my research </w:t>
      </w:r>
      <w:r w:rsidR="00A0218C">
        <w:t xml:space="preserve">is that in the past a short-term solution </w:t>
      </w:r>
      <w:r>
        <w:t>would be applied to deal with</w:t>
      </w:r>
      <w:r w:rsidR="00A0218C">
        <w:t xml:space="preserve"> the problem</w:t>
      </w:r>
      <w:r>
        <w:t xml:space="preserve">. Meaning </w:t>
      </w:r>
      <w:r w:rsidR="00345D31">
        <w:t>the situation would be dealt with rather than thinking of the bigger picture.</w:t>
      </w:r>
      <w:r w:rsidR="00A0218C">
        <w:t xml:space="preserve">  </w:t>
      </w:r>
      <w:r>
        <w:t>Whereas</w:t>
      </w:r>
      <w:r w:rsidR="00A0218C">
        <w:t xml:space="preserve"> now</w:t>
      </w:r>
      <w:r w:rsidR="00345D31">
        <w:t xml:space="preserve"> research has shown that</w:t>
      </w:r>
      <w:r w:rsidR="00A0218C">
        <w:t xml:space="preserve"> the police look to have a </w:t>
      </w:r>
      <w:r>
        <w:t>more long-term</w:t>
      </w:r>
      <w:r w:rsidR="00A0218C">
        <w:t xml:space="preserve"> solution </w:t>
      </w:r>
      <w:r>
        <w:t xml:space="preserve">in place </w:t>
      </w:r>
      <w:r w:rsidR="00345D31">
        <w:t>to tackle</w:t>
      </w:r>
      <w:r w:rsidR="00A0218C">
        <w:t xml:space="preserve"> issues. </w:t>
      </w:r>
    </w:p>
    <w:p w14:paraId="4455B7BF" w14:textId="7D83D073" w:rsidR="00487EED" w:rsidRDefault="00345D31" w:rsidP="0055061B">
      <w:r>
        <w:t>The reason for the change in direction is to educate the people within the community. Therefore, by providing communities with the tools allows them to be empowered and make the right choices.</w:t>
      </w:r>
    </w:p>
    <w:p w14:paraId="0B03AE4F" w14:textId="19B63108" w:rsidR="00487EED" w:rsidRDefault="00487EED" w:rsidP="0055061B">
      <w:r>
        <w:lastRenderedPageBreak/>
        <w:t xml:space="preserve">Another key finding is the fact that in today society without the </w:t>
      </w:r>
      <w:r w:rsidR="00A9095D">
        <w:t>co-operation</w:t>
      </w:r>
      <w:r>
        <w:t xml:space="preserve"> of the community a lot of the police approaches would not be effective. Therefore, working in cohesion and with the community rather than against </w:t>
      </w:r>
      <w:r w:rsidR="00345D31">
        <w:t xml:space="preserve">the community </w:t>
      </w:r>
      <w:r>
        <w:t xml:space="preserve">is important. </w:t>
      </w:r>
    </w:p>
    <w:p w14:paraId="684C2F44" w14:textId="310BBCEE" w:rsidR="00487EED" w:rsidRDefault="00487EED" w:rsidP="0055061B">
      <w:r>
        <w:t xml:space="preserve">Rather than focusing on punishment the police now look at helping to educate the people in </w:t>
      </w:r>
      <w:r w:rsidR="00A9095D">
        <w:t>today society</w:t>
      </w:r>
      <w:r>
        <w:t xml:space="preserve">. This is done by helping to create new focuses and explain that actions do have </w:t>
      </w:r>
      <w:r w:rsidR="00A9095D">
        <w:t>consequences</w:t>
      </w:r>
      <w:r>
        <w:t xml:space="preserve">. Therefore, having an understanding for people circumstances and why people commit the crimes they do is vital. That is why having the correct support to integrate them back into society is important. This is because they need to have the correct tools to get by in life.  </w:t>
      </w:r>
    </w:p>
    <w:p w14:paraId="5FC395E2" w14:textId="5E0393A5" w:rsidR="00487EED" w:rsidRDefault="00487EED" w:rsidP="0055061B">
      <w:r>
        <w:t>Both aspects relate to the community this is because the police</w:t>
      </w:r>
      <w:r w:rsidR="0045554E">
        <w:t xml:space="preserve">’s responsibility is to protect </w:t>
      </w:r>
      <w:r w:rsidR="00345D31">
        <w:t xml:space="preserve">and </w:t>
      </w:r>
      <w:r w:rsidR="0045554E">
        <w:t xml:space="preserve">serve the general public. Therefore, having the </w:t>
      </w:r>
      <w:r w:rsidR="00A9095D">
        <w:t>basic</w:t>
      </w:r>
      <w:r w:rsidR="0045554E">
        <w:t xml:space="preserve"> understanding that the community is at the heart of the police’s issues is important. That is why </w:t>
      </w:r>
      <w:r w:rsidR="00345D31">
        <w:t xml:space="preserve">policing </w:t>
      </w:r>
      <w:r w:rsidR="0045554E">
        <w:t xml:space="preserve">has to change to evolve </w:t>
      </w:r>
      <w:r w:rsidR="00345D31">
        <w:t xml:space="preserve">in order to </w:t>
      </w:r>
      <w:r w:rsidR="0045554E">
        <w:t>meet the requirements to the communities</w:t>
      </w:r>
      <w:r w:rsidR="00345D31">
        <w:t xml:space="preserve"> in </w:t>
      </w:r>
      <w:r w:rsidR="00573B69">
        <w:t>today’s</w:t>
      </w:r>
      <w:r w:rsidR="00345D31">
        <w:t xml:space="preserve"> society</w:t>
      </w:r>
      <w:r w:rsidR="0045554E">
        <w:t xml:space="preserve">. </w:t>
      </w:r>
    </w:p>
    <w:p w14:paraId="7E661FFD" w14:textId="2EE62912" w:rsidR="00487EED" w:rsidRDefault="00487EED" w:rsidP="0055061B"/>
    <w:p w14:paraId="4EC255CE" w14:textId="0FBA2C58" w:rsidR="00487EED" w:rsidRPr="00A0218C" w:rsidRDefault="00487EED" w:rsidP="0055061B">
      <w:r>
        <w:t xml:space="preserve">The only limitations </w:t>
      </w:r>
      <w:r w:rsidR="0023058D">
        <w:t>identified during my rese</w:t>
      </w:r>
      <w:r>
        <w:t>ar</w:t>
      </w:r>
      <w:r w:rsidR="0023058D">
        <w:t xml:space="preserve">ch is that the focus of policing is </w:t>
      </w:r>
      <w:r w:rsidR="00573B69">
        <w:t>heavily</w:t>
      </w:r>
      <w:r w:rsidR="0023058D">
        <w:t xml:space="preserve"> orientated on being community based. </w:t>
      </w:r>
      <w:r w:rsidR="00573B69">
        <w:t>Therefore,</w:t>
      </w:r>
      <w:r w:rsidR="0023058D">
        <w:t xml:space="preserve"> having multiple resources in place</w:t>
      </w:r>
      <w:r>
        <w:t xml:space="preserve"> </w:t>
      </w:r>
      <w:r w:rsidR="00573B69">
        <w:t xml:space="preserve">is relying on </w:t>
      </w:r>
      <w:r>
        <w:t xml:space="preserve">the fact that a lot </w:t>
      </w:r>
      <w:r w:rsidR="00573B69">
        <w:t xml:space="preserve">of funding will be required in order for it to continue. </w:t>
      </w:r>
    </w:p>
    <w:p w14:paraId="0C8188B8" w14:textId="5D3597D0" w:rsidR="0045554E" w:rsidRPr="0045554E" w:rsidRDefault="0045554E" w:rsidP="0055061B">
      <w:pPr>
        <w:rPr>
          <w:b/>
          <w:bCs/>
        </w:rPr>
      </w:pPr>
    </w:p>
    <w:p w14:paraId="238C442D" w14:textId="460BA1FA" w:rsidR="00A0218C" w:rsidRPr="00573B69" w:rsidRDefault="00573B69" w:rsidP="0055061B">
      <w:r w:rsidRPr="00573B69">
        <w:t>Upon completion of this report</w:t>
      </w:r>
      <w:r>
        <w:t xml:space="preserve"> again</w:t>
      </w:r>
      <w:r w:rsidRPr="00573B69">
        <w:t xml:space="preserve"> my suggestion to further research would be to look into the police finance on community policing projects. In order to ensure that it can be </w:t>
      </w:r>
      <w:r>
        <w:t xml:space="preserve">upheld and have a positive impact. Having the deeper understanding would mean that I would know whether or not the police force budget is running effectively and efficiently. </w:t>
      </w:r>
      <w:r w:rsidRPr="00573B69">
        <w:t xml:space="preserve"> </w:t>
      </w:r>
    </w:p>
    <w:p w14:paraId="6D3B2C02" w14:textId="77777777" w:rsidR="00573B69" w:rsidRPr="00573B69" w:rsidRDefault="00573B69" w:rsidP="0055061B"/>
    <w:p w14:paraId="0A23A120" w14:textId="499B2341" w:rsidR="00A0218C" w:rsidRPr="00A0218C" w:rsidRDefault="00A0218C" w:rsidP="0055061B">
      <w:pPr>
        <w:rPr>
          <w:b/>
          <w:bCs/>
          <w:u w:val="single"/>
        </w:rPr>
      </w:pPr>
      <w:r>
        <w:rPr>
          <w:b/>
          <w:bCs/>
          <w:u w:val="single"/>
        </w:rPr>
        <w:t xml:space="preserve">Conclusion </w:t>
      </w:r>
    </w:p>
    <w:p w14:paraId="3BB84309" w14:textId="4248A6BB" w:rsidR="009F7AA7" w:rsidRDefault="009F7AA7" w:rsidP="0055061B">
      <w:r>
        <w:t xml:space="preserve">Overall, to conclude the police approach to prevent crime is effective. This is because they will utilise all resources to their advantage. This is important as crime has evolved and the challenges the police face can be extremely difficult. Therefore, being equipped with the correct tools to handle matters is crucial. </w:t>
      </w:r>
    </w:p>
    <w:p w14:paraId="68A5D1DC" w14:textId="0B3A02BB" w:rsidR="009F7AA7" w:rsidRDefault="009F7AA7" w:rsidP="0055061B">
      <w:r>
        <w:t xml:space="preserve">In addition, the police consistently review their approaches and evaluate whether their resolution is the best course of action. The fact they can be honest and critical in order to have the most positive impact is vital. This is important as having the quickest and most effective response in any given situation. </w:t>
      </w:r>
    </w:p>
    <w:p w14:paraId="4B877E59" w14:textId="3D1FC559" w:rsidR="009F7AA7" w:rsidRPr="009F7AA7" w:rsidRDefault="009F7AA7" w:rsidP="0055061B">
      <w:r>
        <w:t>Therefore, I do believe as the time has progressed the police have remain</w:t>
      </w:r>
      <w:r w:rsidR="002608F3">
        <w:t>e</w:t>
      </w:r>
      <w:r>
        <w:t xml:space="preserve">d very current with society. </w:t>
      </w:r>
      <w:r w:rsidR="002608F3">
        <w:t xml:space="preserve">This is critical as the police will always strive to be one step ahead and have awareness for what is going on in society. That is why the measures in place to help society are extremely beneficial as they look to give people options and opportunities to make a choice. </w:t>
      </w:r>
    </w:p>
    <w:p w14:paraId="7CC8F5FB" w14:textId="449186EF" w:rsidR="009F7AA7" w:rsidRDefault="009F7AA7" w:rsidP="0055061B">
      <w:pPr>
        <w:rPr>
          <w:b/>
          <w:bCs/>
        </w:rPr>
      </w:pPr>
    </w:p>
    <w:p w14:paraId="1DF25645" w14:textId="74E44791" w:rsidR="009F7AA7" w:rsidRDefault="009F7AA7" w:rsidP="0055061B">
      <w:pPr>
        <w:rPr>
          <w:b/>
          <w:bCs/>
        </w:rPr>
      </w:pPr>
    </w:p>
    <w:p w14:paraId="749A6FD9" w14:textId="63C1C081" w:rsidR="009F7AA7" w:rsidRDefault="009F7AA7" w:rsidP="0055061B">
      <w:pPr>
        <w:rPr>
          <w:b/>
          <w:bCs/>
        </w:rPr>
      </w:pPr>
    </w:p>
    <w:p w14:paraId="1B030BA1" w14:textId="40C5AB55" w:rsidR="009F7AA7" w:rsidRPr="002608F3" w:rsidRDefault="002608F3" w:rsidP="0055061B">
      <w:pPr>
        <w:rPr>
          <w:b/>
          <w:bCs/>
          <w:u w:val="single"/>
        </w:rPr>
      </w:pPr>
      <w:r>
        <w:rPr>
          <w:b/>
          <w:bCs/>
          <w:u w:val="single"/>
        </w:rPr>
        <w:t xml:space="preserve">References </w:t>
      </w:r>
    </w:p>
    <w:p w14:paraId="7C342A72" w14:textId="77777777" w:rsidR="004249DF" w:rsidRPr="004249DF" w:rsidRDefault="004249DF" w:rsidP="004249DF">
      <w:pPr>
        <w:rPr>
          <w:color w:val="000000" w:themeColor="text1"/>
        </w:rPr>
      </w:pPr>
      <w:r>
        <w:rPr>
          <w:rStyle w:val="Hyperlink"/>
          <w:color w:val="000000" w:themeColor="text1"/>
          <w:u w:val="none"/>
        </w:rPr>
        <w:t>Cambridge Dictionary (2021) Crime {online}. Available from</w:t>
      </w:r>
    </w:p>
    <w:p w14:paraId="784D4BD9" w14:textId="77777777" w:rsidR="004249DF" w:rsidRDefault="009D4EF3" w:rsidP="004249DF">
      <w:hyperlink r:id="rId5" w:history="1">
        <w:r w:rsidR="004249DF" w:rsidRPr="00BC30D2">
          <w:rPr>
            <w:rStyle w:val="Hyperlink"/>
          </w:rPr>
          <w:t>https://dictionary.cambridge.org/dictionary/english/crime</w:t>
        </w:r>
      </w:hyperlink>
    </w:p>
    <w:p w14:paraId="4075A47D" w14:textId="4B115861" w:rsidR="004249DF" w:rsidRDefault="004249DF" w:rsidP="0055061B">
      <w:r>
        <w:lastRenderedPageBreak/>
        <w:t>[accessed on 5.07.21}</w:t>
      </w:r>
    </w:p>
    <w:p w14:paraId="7C24E37C" w14:textId="77777777" w:rsidR="004249DF" w:rsidRDefault="004249DF" w:rsidP="004249DF">
      <w:r>
        <w:t xml:space="preserve">Cambridge Dictionary (2021) Prevention {online}. Available from </w:t>
      </w:r>
    </w:p>
    <w:p w14:paraId="2E380150" w14:textId="77777777" w:rsidR="004249DF" w:rsidRDefault="009D4EF3" w:rsidP="004249DF">
      <w:pPr>
        <w:rPr>
          <w:rStyle w:val="Hyperlink"/>
        </w:rPr>
      </w:pPr>
      <w:hyperlink r:id="rId6" w:history="1">
        <w:r w:rsidR="004249DF" w:rsidRPr="00BC30D2">
          <w:rPr>
            <w:rStyle w:val="Hyperlink"/>
          </w:rPr>
          <w:t>https://dictionary.cambridge.org/dictionary/english/prevention</w:t>
        </w:r>
      </w:hyperlink>
    </w:p>
    <w:p w14:paraId="359717E1" w14:textId="77777777" w:rsidR="004249DF" w:rsidRDefault="004249DF" w:rsidP="004249DF">
      <w:pPr>
        <w:rPr>
          <w:rStyle w:val="Hyperlink"/>
          <w:color w:val="000000" w:themeColor="text1"/>
          <w:u w:val="none"/>
        </w:rPr>
      </w:pPr>
      <w:r>
        <w:rPr>
          <w:rStyle w:val="Hyperlink"/>
          <w:color w:val="000000" w:themeColor="text1"/>
          <w:u w:val="none"/>
        </w:rPr>
        <w:t>{accessed on 5.07.21}</w:t>
      </w:r>
    </w:p>
    <w:p w14:paraId="007BE6F6" w14:textId="4B5A7B9B" w:rsidR="004249DF" w:rsidRDefault="004249DF" w:rsidP="004249DF">
      <w:pPr>
        <w:rPr>
          <w:rStyle w:val="Hyperlink"/>
          <w:color w:val="000000" w:themeColor="text1"/>
          <w:u w:val="none"/>
        </w:rPr>
      </w:pPr>
    </w:p>
    <w:p w14:paraId="10C55A89" w14:textId="77777777" w:rsidR="004249DF" w:rsidRDefault="004249DF" w:rsidP="004249DF"/>
    <w:p w14:paraId="7E2EFEB3" w14:textId="77777777" w:rsidR="004249DF" w:rsidRDefault="004249DF" w:rsidP="004249DF">
      <w:r>
        <w:t xml:space="preserve">College of policing (2021) Code of ethics {online}. Available from </w:t>
      </w:r>
    </w:p>
    <w:p w14:paraId="6BEE1D6C" w14:textId="77777777" w:rsidR="004249DF" w:rsidRDefault="009D4EF3" w:rsidP="004249DF">
      <w:hyperlink r:id="rId7" w:history="1">
        <w:r w:rsidR="004249DF" w:rsidRPr="007F6044">
          <w:rPr>
            <w:rStyle w:val="Hyperlink"/>
          </w:rPr>
          <w:t>https://www.college.police.uk/ethics/code-of-ethics</w:t>
        </w:r>
      </w:hyperlink>
    </w:p>
    <w:p w14:paraId="6944D5A7" w14:textId="5610C5FF" w:rsidR="004249DF" w:rsidRDefault="004249DF" w:rsidP="004249DF">
      <w:pPr>
        <w:rPr>
          <w:sz w:val="26"/>
          <w:szCs w:val="26"/>
        </w:rPr>
      </w:pPr>
      <w:r>
        <w:t>{accessed on 5.07.21</w:t>
      </w:r>
      <w:r w:rsidR="00701FC9">
        <w:rPr>
          <w:sz w:val="26"/>
          <w:szCs w:val="26"/>
        </w:rPr>
        <w:t>}</w:t>
      </w:r>
    </w:p>
    <w:p w14:paraId="02B2BF75" w14:textId="77777777" w:rsidR="009D4EF3" w:rsidRDefault="009D4EF3" w:rsidP="009D4EF3">
      <w:r>
        <w:t xml:space="preserve">College of policing (2016) College and Derbyshire Police host evidence </w:t>
      </w:r>
      <w:proofErr w:type="gramStart"/>
      <w:r>
        <w:t>based  CPD</w:t>
      </w:r>
      <w:proofErr w:type="gramEnd"/>
      <w:r>
        <w:t xml:space="preserve"> analyst {online}. Available from</w:t>
      </w:r>
    </w:p>
    <w:p w14:paraId="1E67AFC4" w14:textId="77777777" w:rsidR="009D4EF3" w:rsidRDefault="009D4EF3" w:rsidP="009D4EF3">
      <w:hyperlink r:id="rId8" w:history="1">
        <w:r w:rsidRPr="002B26E6">
          <w:rPr>
            <w:rStyle w:val="Hyperlink"/>
          </w:rPr>
          <w:t>https://whatworks.college.police.uk/About/News/Pages/Analyst_day.aspx</w:t>
        </w:r>
      </w:hyperlink>
    </w:p>
    <w:p w14:paraId="0ACEB7E4" w14:textId="77777777" w:rsidR="009D4EF3" w:rsidRPr="009D4EF3" w:rsidRDefault="009D4EF3" w:rsidP="009D4EF3">
      <w:r>
        <w:t>{accessed on 05.07.21}</w:t>
      </w:r>
    </w:p>
    <w:p w14:paraId="5C88AF1C" w14:textId="77777777" w:rsidR="009D4EF3" w:rsidRPr="00701FC9" w:rsidRDefault="009D4EF3" w:rsidP="004249DF">
      <w:pPr>
        <w:rPr>
          <w:rStyle w:val="Hyperlink"/>
          <w:color w:val="auto"/>
          <w:sz w:val="26"/>
          <w:szCs w:val="26"/>
          <w:u w:val="none"/>
        </w:rPr>
      </w:pPr>
    </w:p>
    <w:p w14:paraId="464DCB06" w14:textId="77777777" w:rsidR="004249DF" w:rsidRPr="004249DF" w:rsidRDefault="004249DF" w:rsidP="004249DF">
      <w:r>
        <w:t xml:space="preserve">College of policing (2021) What is Evidence Based Policing {online}. Available from </w:t>
      </w:r>
    </w:p>
    <w:p w14:paraId="317281B8" w14:textId="77777777" w:rsidR="004249DF" w:rsidRDefault="009D4EF3" w:rsidP="004249DF">
      <w:hyperlink r:id="rId9" w:history="1">
        <w:r w:rsidR="004249DF" w:rsidRPr="007F6044">
          <w:rPr>
            <w:rStyle w:val="Hyperlink"/>
          </w:rPr>
          <w:t>https://whatworks.college.police.uk/About/Pages/What-is-EBP.aspx</w:t>
        </w:r>
      </w:hyperlink>
    </w:p>
    <w:p w14:paraId="10E72FD6" w14:textId="1B3B750D" w:rsidR="004249DF" w:rsidRDefault="004249DF" w:rsidP="004249DF">
      <w:r>
        <w:t>{accessed on 5.07.21}</w:t>
      </w:r>
    </w:p>
    <w:p w14:paraId="411277B7" w14:textId="77777777" w:rsidR="00701FC9" w:rsidRPr="00701FC9" w:rsidRDefault="00701FC9" w:rsidP="00701FC9">
      <w:r>
        <w:t xml:space="preserve">Cumbria police (2021) The role of a police officer {online}. Available from </w:t>
      </w:r>
    </w:p>
    <w:p w14:paraId="7C879133" w14:textId="77777777" w:rsidR="00701FC9" w:rsidRDefault="009D4EF3" w:rsidP="00701FC9">
      <w:hyperlink r:id="rId10" w:history="1">
        <w:r w:rsidR="00701FC9" w:rsidRPr="00601896">
          <w:rPr>
            <w:rStyle w:val="Hyperlink"/>
          </w:rPr>
          <w:t>https://www.cumbria.police.uk/Recruiting/Police-Officer</w:t>
        </w:r>
      </w:hyperlink>
    </w:p>
    <w:p w14:paraId="77DA5D0A" w14:textId="77777777" w:rsidR="00701FC9" w:rsidRDefault="00701FC9" w:rsidP="00701FC9">
      <w:r>
        <w:lastRenderedPageBreak/>
        <w:t>{accessed on 5.07.21}</w:t>
      </w:r>
    </w:p>
    <w:p w14:paraId="5CFA72BF" w14:textId="77777777" w:rsidR="009D4EF3" w:rsidRDefault="009D4EF3" w:rsidP="009D4EF3">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Harries. R (2021) The six people police want to speak to in connection with the Mayhill riot {online}. Available from </w:t>
      </w:r>
    </w:p>
    <w:p w14:paraId="0F10E028" w14:textId="77777777" w:rsidR="009D4EF3" w:rsidRDefault="009D4EF3" w:rsidP="009D4EF3">
      <w:pPr>
        <w:autoSpaceDE w:val="0"/>
        <w:autoSpaceDN w:val="0"/>
        <w:adjustRightInd w:val="0"/>
        <w:spacing w:after="0"/>
        <w:rPr>
          <w:rFonts w:ascii="Helvetica Neue" w:hAnsi="Helvetica Neue" w:cs="Helvetica Neue"/>
          <w:color w:val="000000"/>
          <w:sz w:val="22"/>
          <w:szCs w:val="22"/>
        </w:rPr>
      </w:pPr>
      <w:hyperlink r:id="rId11" w:history="1">
        <w:r>
          <w:rPr>
            <w:rFonts w:ascii="Helvetica Neue" w:hAnsi="Helvetica Neue" w:cs="Helvetica Neue"/>
            <w:color w:val="000000"/>
            <w:sz w:val="22"/>
            <w:szCs w:val="22"/>
            <w:u w:val="single" w:color="000000"/>
          </w:rPr>
          <w:t>https://www.walesonline.co.uk/news/wales-news/mayhill-riot-swansea-police-appeal-21110466</w:t>
        </w:r>
      </w:hyperlink>
    </w:p>
    <w:p w14:paraId="15741F0C" w14:textId="77777777" w:rsidR="009D4EF3" w:rsidRDefault="009D4EF3" w:rsidP="009D4EF3">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{accessed on 5.07.21}</w:t>
      </w:r>
    </w:p>
    <w:p w14:paraId="5306464B" w14:textId="32C38B88" w:rsidR="004249DF" w:rsidRDefault="004249DF" w:rsidP="004249DF"/>
    <w:p w14:paraId="4FAADBBE" w14:textId="77777777" w:rsidR="004249DF" w:rsidRPr="0055061B" w:rsidRDefault="004249DF" w:rsidP="004249DF">
      <w:r>
        <w:t xml:space="preserve">Lincolnshire Police (2019) Crime prevention strategy {online}. Available from </w:t>
      </w:r>
    </w:p>
    <w:p w14:paraId="68BCF677" w14:textId="77777777" w:rsidR="004249DF" w:rsidRDefault="009D4EF3" w:rsidP="004249DF">
      <w:hyperlink r:id="rId12" w:history="1">
        <w:r w:rsidR="004249DF" w:rsidRPr="00BD3381">
          <w:rPr>
            <w:rStyle w:val="Hyperlink"/>
          </w:rPr>
          <w:t>https://www.lincs.police.uk/media/256641/crime-prevention-strategy-2019.pdf</w:t>
        </w:r>
      </w:hyperlink>
    </w:p>
    <w:p w14:paraId="34482965" w14:textId="77777777" w:rsidR="004249DF" w:rsidRPr="004249DF" w:rsidRDefault="004249DF" w:rsidP="004249DF">
      <w:r>
        <w:t>[accessed on 5.07.21}</w:t>
      </w:r>
    </w:p>
    <w:p w14:paraId="12CCA38C" w14:textId="77777777" w:rsidR="004249DF" w:rsidRDefault="004249DF" w:rsidP="004249DF"/>
    <w:p w14:paraId="1022DCDE" w14:textId="77777777" w:rsidR="004249DF" w:rsidRDefault="004249DF" w:rsidP="004249DF">
      <w:r>
        <w:t xml:space="preserve"> </w:t>
      </w:r>
    </w:p>
    <w:p w14:paraId="642BB753" w14:textId="77777777" w:rsidR="004249DF" w:rsidRDefault="004249DF" w:rsidP="0055061B"/>
    <w:p w14:paraId="660B66AB" w14:textId="777EB2F4" w:rsidR="00CB45A7" w:rsidRDefault="00CB45A7" w:rsidP="0055061B">
      <w:r>
        <w:t>Metropolit</w:t>
      </w:r>
      <w:r w:rsidR="004249DF">
        <w:t>a</w:t>
      </w:r>
      <w:r>
        <w:t>n Police (2021) Neighbourhood watch {online}</w:t>
      </w:r>
      <w:r w:rsidR="004249DF">
        <w:t>.</w:t>
      </w:r>
      <w:r>
        <w:t xml:space="preserve"> Available from </w:t>
      </w:r>
    </w:p>
    <w:p w14:paraId="55551DD1" w14:textId="22DBFDA1" w:rsidR="0055061B" w:rsidRDefault="009D4EF3">
      <w:pPr>
        <w:rPr>
          <w:rStyle w:val="Hyperlink"/>
          <w:b/>
          <w:bCs/>
        </w:rPr>
      </w:pPr>
      <w:hyperlink r:id="rId13" w:history="1">
        <w:r w:rsidR="0055061B" w:rsidRPr="00BD3381">
          <w:rPr>
            <w:rStyle w:val="Hyperlink"/>
            <w:b/>
            <w:bCs/>
          </w:rPr>
          <w:t>https://www.met.police.uk/advice/advice-and-information</w:t>
        </w:r>
      </w:hyperlink>
    </w:p>
    <w:p w14:paraId="6C9DCE45" w14:textId="723FC7F1" w:rsidR="00CB45A7" w:rsidRPr="00CB45A7" w:rsidRDefault="00CB45A7">
      <w:pPr>
        <w:rPr>
          <w:color w:val="000000" w:themeColor="text1"/>
        </w:rPr>
      </w:pPr>
      <w:r>
        <w:rPr>
          <w:rStyle w:val="Hyperlink"/>
          <w:color w:val="000000" w:themeColor="text1"/>
          <w:u w:val="none"/>
        </w:rPr>
        <w:t>{accessed on 5.0</w:t>
      </w:r>
      <w:r w:rsidR="004249DF">
        <w:rPr>
          <w:rStyle w:val="Hyperlink"/>
          <w:color w:val="000000" w:themeColor="text1"/>
          <w:u w:val="none"/>
        </w:rPr>
        <w:t>7.21}</w:t>
      </w:r>
    </w:p>
    <w:p w14:paraId="50111C13" w14:textId="59496D99" w:rsidR="0055061B" w:rsidRDefault="0055061B"/>
    <w:p w14:paraId="512903CA" w14:textId="77777777" w:rsidR="00701FC9" w:rsidRDefault="00701FC9" w:rsidP="00701FC9">
      <w:r>
        <w:t xml:space="preserve">Pepin,S. (2018) The briefing paper {online}. Available at </w:t>
      </w:r>
    </w:p>
    <w:p w14:paraId="2D83309B" w14:textId="77777777" w:rsidR="00701FC9" w:rsidRDefault="009D4EF3" w:rsidP="00701FC9">
      <w:hyperlink r:id="rId14" w:history="1">
        <w:r w:rsidR="00701FC9" w:rsidRPr="00601896">
          <w:rPr>
            <w:rStyle w:val="Hyperlink"/>
          </w:rPr>
          <w:t>https://researchbriefings.files.parliament.uk/documents/SN04161/</w:t>
        </w:r>
      </w:hyperlink>
      <w:r w:rsidR="00701FC9">
        <w:t xml:space="preserve"> </w:t>
      </w:r>
    </w:p>
    <w:p w14:paraId="1CEC6415" w14:textId="77777777" w:rsidR="00701FC9" w:rsidRDefault="00701FC9" w:rsidP="00701FC9">
      <w:r>
        <w:t>{accessed on 5.07.21}</w:t>
      </w:r>
    </w:p>
    <w:p w14:paraId="02ABC6B3" w14:textId="0FA8C08B" w:rsidR="004249DF" w:rsidRDefault="004249DF"/>
    <w:p w14:paraId="57EF5442" w14:textId="2C25A6DF" w:rsidR="004249DF" w:rsidRDefault="004249DF">
      <w:r>
        <w:t>Publications of Parliament (2010) The Government approach to crime prevention {online}. Available from</w:t>
      </w:r>
    </w:p>
    <w:p w14:paraId="7BF82113" w14:textId="221D0F57" w:rsidR="00680B12" w:rsidRDefault="009D4EF3" w:rsidP="00680B12">
      <w:hyperlink r:id="rId15" w:history="1">
        <w:r w:rsidR="00680B12" w:rsidRPr="00BD3381">
          <w:rPr>
            <w:rStyle w:val="Hyperlink"/>
          </w:rPr>
          <w:t>https://publications.parliament.uk/pa/cm200910/cmselect/</w:t>
        </w:r>
      </w:hyperlink>
      <w:r w:rsidR="004249DF">
        <w:t xml:space="preserve"> </w:t>
      </w:r>
    </w:p>
    <w:p w14:paraId="7919DF65" w14:textId="09F8FD9B" w:rsidR="00680B12" w:rsidRDefault="004249DF" w:rsidP="004249DF">
      <w:r>
        <w:t>{accessed on 5.07.21}</w:t>
      </w:r>
      <w:r w:rsidR="00680B12">
        <w:t xml:space="preserve"> </w:t>
      </w:r>
    </w:p>
    <w:p w14:paraId="699FECDF" w14:textId="77777777" w:rsidR="00FE0B4B" w:rsidRDefault="00FE0B4B" w:rsidP="004249DF"/>
    <w:p w14:paraId="0320A5E6" w14:textId="22D7D1E6" w:rsidR="009D4EF3" w:rsidRDefault="009D4EF3" w:rsidP="009D4EF3">
      <w:pPr>
        <w:autoSpaceDE w:val="0"/>
        <w:autoSpaceDN w:val="0"/>
        <w:adjustRightInd w:val="0"/>
        <w:spacing w:after="0"/>
        <w:rPr>
          <w:rFonts w:ascii="Helvetica Neue" w:hAnsi="Helvetica Neue" w:cs="Helvetica Neue"/>
          <w:color w:val="000000"/>
          <w:sz w:val="22"/>
          <w:szCs w:val="22"/>
        </w:rPr>
      </w:pPr>
      <w:proofErr w:type="spellStart"/>
      <w:proofErr w:type="gramStart"/>
      <w:r>
        <w:rPr>
          <w:rFonts w:ascii="Helvetica Neue" w:hAnsi="Helvetica Neue" w:cs="Helvetica Neue"/>
          <w:color w:val="000000"/>
          <w:sz w:val="22"/>
          <w:szCs w:val="22"/>
        </w:rPr>
        <w:t>Williams.N</w:t>
      </w:r>
      <w:proofErr w:type="spellEnd"/>
      <w:r>
        <w:rPr>
          <w:rFonts w:ascii="Helvetica Neue" w:hAnsi="Helvetica Neue" w:cs="Helvetica Neue"/>
          <w:color w:val="000000"/>
          <w:sz w:val="22"/>
          <w:szCs w:val="22"/>
        </w:rPr>
        <w:t xml:space="preserve">  (</w:t>
      </w:r>
      <w:proofErr w:type="gramEnd"/>
      <w:r>
        <w:rPr>
          <w:rFonts w:ascii="Helvetica Neue" w:hAnsi="Helvetica Neue" w:cs="Helvetica Neue"/>
          <w:color w:val="000000"/>
          <w:sz w:val="22"/>
          <w:szCs w:val="22"/>
        </w:rPr>
        <w:t xml:space="preserve">2021). Life on the hill where the Swansea Riot erupted – by those who live and work there {online}. Available at </w:t>
      </w:r>
    </w:p>
    <w:p w14:paraId="1689148A" w14:textId="77777777" w:rsidR="009D4EF3" w:rsidRDefault="009D4EF3" w:rsidP="009D4EF3">
      <w:pPr>
        <w:autoSpaceDE w:val="0"/>
        <w:autoSpaceDN w:val="0"/>
        <w:adjustRightInd w:val="0"/>
        <w:spacing w:after="0"/>
        <w:rPr>
          <w:rFonts w:ascii="Helvetica Neue" w:hAnsi="Helvetica Neue" w:cs="Helvetica Neue"/>
          <w:color w:val="000000"/>
          <w:sz w:val="22"/>
          <w:szCs w:val="22"/>
        </w:rPr>
      </w:pPr>
      <w:hyperlink r:id="rId16" w:history="1">
        <w:r w:rsidRPr="002B26E6">
          <w:rPr>
            <w:rStyle w:val="Hyperlink"/>
            <w:rFonts w:ascii="Helvetica Neue" w:hAnsi="Helvetica Neue" w:cs="Helvetica Neue"/>
            <w:sz w:val="22"/>
            <w:szCs w:val="22"/>
          </w:rPr>
          <w:t>https://www.walesonline.co.uk/news/wales-news/mayhill-swansea-riot-crime-youths-20735667</w:t>
        </w:r>
      </w:hyperlink>
    </w:p>
    <w:p w14:paraId="23E5BD84" w14:textId="77777777" w:rsidR="009D4EF3" w:rsidRDefault="009D4EF3" w:rsidP="009D4EF3">
      <w:r>
        <w:t>[accessed on 5.07.21}</w:t>
      </w:r>
    </w:p>
    <w:p w14:paraId="4FE84091" w14:textId="4E713D53" w:rsidR="0020671B" w:rsidRDefault="0020671B" w:rsidP="00FE0B4B">
      <w:pPr>
        <w:autoSpaceDE w:val="0"/>
        <w:autoSpaceDN w:val="0"/>
        <w:adjustRightInd w:val="0"/>
        <w:spacing w:after="0"/>
        <w:rPr>
          <w:rFonts w:ascii="Helvetica Neue" w:hAnsi="Helvetica Neue" w:cs="Helvetica Neue"/>
          <w:color w:val="000000"/>
          <w:sz w:val="22"/>
          <w:szCs w:val="22"/>
        </w:rPr>
      </w:pPr>
      <w:r>
        <w:rPr>
          <w:rFonts w:ascii="Helvetica Neue" w:hAnsi="Helvetica Neue" w:cs="Helvetica Neue"/>
          <w:color w:val="000000"/>
          <w:sz w:val="22"/>
          <w:szCs w:val="22"/>
        </w:rPr>
        <w:t xml:space="preserve">Williams. N (2021). South Wales police claim 60 officers sent to quell Swansea </w:t>
      </w:r>
      <w:proofErr w:type="gramStart"/>
      <w:r>
        <w:rPr>
          <w:rFonts w:ascii="Helvetica Neue" w:hAnsi="Helvetica Neue" w:cs="Helvetica Neue"/>
          <w:color w:val="000000"/>
          <w:sz w:val="22"/>
          <w:szCs w:val="22"/>
        </w:rPr>
        <w:t>riot</w:t>
      </w:r>
      <w:proofErr w:type="gramEnd"/>
      <w:r>
        <w:rPr>
          <w:rFonts w:ascii="Helvetica Neue" w:hAnsi="Helvetica Neue" w:cs="Helvetica Neue"/>
          <w:color w:val="000000"/>
          <w:sz w:val="22"/>
          <w:szCs w:val="22"/>
        </w:rPr>
        <w:t xml:space="preserve"> but no arrests were made {online}. Available at </w:t>
      </w:r>
    </w:p>
    <w:p w14:paraId="5AE8E7D6" w14:textId="5A40033D" w:rsidR="00FE0B4B" w:rsidRDefault="0020671B" w:rsidP="00FE0B4B">
      <w:pPr>
        <w:autoSpaceDE w:val="0"/>
        <w:autoSpaceDN w:val="0"/>
        <w:adjustRightInd w:val="0"/>
        <w:spacing w:after="0"/>
        <w:rPr>
          <w:rFonts w:ascii="Helvetica Neue" w:hAnsi="Helvetica Neue" w:cs="Helvetica Neue"/>
          <w:color w:val="000000"/>
          <w:sz w:val="22"/>
          <w:szCs w:val="22"/>
          <w:u w:val="single" w:color="000000"/>
        </w:rPr>
      </w:pPr>
      <w:r>
        <w:rPr>
          <w:rFonts w:ascii="Helvetica Neue" w:hAnsi="Helvetica Neue" w:cs="Helvetica Neue"/>
          <w:color w:val="000000"/>
          <w:sz w:val="22"/>
          <w:szCs w:val="22"/>
          <w:u w:val="single" w:color="000000"/>
        </w:rPr>
        <w:fldChar w:fldCharType="begin"/>
      </w:r>
      <w:r>
        <w:rPr>
          <w:rFonts w:ascii="Helvetica Neue" w:hAnsi="Helvetica Neue" w:cs="Helvetica Neue"/>
          <w:color w:val="000000"/>
          <w:sz w:val="22"/>
          <w:szCs w:val="22"/>
          <w:u w:val="single" w:color="000000"/>
        </w:rPr>
        <w:instrText xml:space="preserve"> HYPERLINK "</w:instrText>
      </w:r>
      <w:r>
        <w:rPr>
          <w:rFonts w:ascii="Helvetica Neue" w:hAnsi="Helvetica Neue" w:cs="Helvetica Neue"/>
          <w:color w:val="000000"/>
          <w:sz w:val="22"/>
          <w:szCs w:val="22"/>
          <w:u w:val="single" w:color="000000"/>
        </w:rPr>
        <w:instrText>https://www.walesonline.co.uk/news/wales-news/south-wales-police-claim-60-20652589</w:instrText>
      </w:r>
      <w:r>
        <w:rPr>
          <w:rFonts w:ascii="Helvetica Neue" w:hAnsi="Helvetica Neue" w:cs="Helvetica Neue"/>
          <w:color w:val="000000"/>
          <w:sz w:val="22"/>
          <w:szCs w:val="22"/>
          <w:u w:val="single" w:color="000000"/>
        </w:rPr>
        <w:instrText xml:space="preserve">" </w:instrText>
      </w:r>
      <w:r>
        <w:rPr>
          <w:rFonts w:ascii="Helvetica Neue" w:hAnsi="Helvetica Neue" w:cs="Helvetica Neue"/>
          <w:color w:val="000000"/>
          <w:sz w:val="22"/>
          <w:szCs w:val="22"/>
          <w:u w:val="single" w:color="000000"/>
        </w:rPr>
        <w:fldChar w:fldCharType="separate"/>
      </w:r>
      <w:r w:rsidRPr="002B26E6">
        <w:rPr>
          <w:rStyle w:val="Hyperlink"/>
          <w:rFonts w:ascii="Helvetica Neue" w:hAnsi="Helvetica Neue" w:cs="Helvetica Neue"/>
          <w:sz w:val="22"/>
          <w:szCs w:val="22"/>
        </w:rPr>
        <w:t>h</w:t>
      </w:r>
      <w:r w:rsidRPr="002B26E6">
        <w:rPr>
          <w:rStyle w:val="Hyperlink"/>
          <w:rFonts w:ascii="Helvetica Neue" w:hAnsi="Helvetica Neue" w:cs="Helvetica Neue"/>
          <w:sz w:val="22"/>
          <w:szCs w:val="22"/>
        </w:rPr>
        <w:t>t</w:t>
      </w:r>
      <w:r w:rsidRPr="002B26E6">
        <w:rPr>
          <w:rStyle w:val="Hyperlink"/>
          <w:rFonts w:ascii="Helvetica Neue" w:hAnsi="Helvetica Neue" w:cs="Helvetica Neue"/>
          <w:sz w:val="22"/>
          <w:szCs w:val="22"/>
        </w:rPr>
        <w:t>tps://www</w:t>
      </w:r>
      <w:r w:rsidRPr="002B26E6">
        <w:rPr>
          <w:rStyle w:val="Hyperlink"/>
          <w:rFonts w:ascii="Helvetica Neue" w:hAnsi="Helvetica Neue" w:cs="Helvetica Neue"/>
          <w:sz w:val="22"/>
          <w:szCs w:val="22"/>
        </w:rPr>
        <w:t>.</w:t>
      </w:r>
      <w:r w:rsidRPr="002B26E6">
        <w:rPr>
          <w:rStyle w:val="Hyperlink"/>
          <w:rFonts w:ascii="Helvetica Neue" w:hAnsi="Helvetica Neue" w:cs="Helvetica Neue"/>
          <w:sz w:val="22"/>
          <w:szCs w:val="22"/>
        </w:rPr>
        <w:t>w</w:t>
      </w:r>
      <w:r w:rsidRPr="002B26E6">
        <w:rPr>
          <w:rStyle w:val="Hyperlink"/>
          <w:rFonts w:ascii="Helvetica Neue" w:hAnsi="Helvetica Neue" w:cs="Helvetica Neue"/>
          <w:sz w:val="22"/>
          <w:szCs w:val="22"/>
        </w:rPr>
        <w:t>alesonlin</w:t>
      </w:r>
      <w:r w:rsidRPr="002B26E6">
        <w:rPr>
          <w:rStyle w:val="Hyperlink"/>
          <w:rFonts w:ascii="Helvetica Neue" w:hAnsi="Helvetica Neue" w:cs="Helvetica Neue"/>
          <w:sz w:val="22"/>
          <w:szCs w:val="22"/>
        </w:rPr>
        <w:t>e</w:t>
      </w:r>
      <w:r w:rsidRPr="002B26E6">
        <w:rPr>
          <w:rStyle w:val="Hyperlink"/>
          <w:rFonts w:ascii="Helvetica Neue" w:hAnsi="Helvetica Neue" w:cs="Helvetica Neue"/>
          <w:sz w:val="22"/>
          <w:szCs w:val="22"/>
        </w:rPr>
        <w:t>.c</w:t>
      </w:r>
      <w:r w:rsidRPr="002B26E6">
        <w:rPr>
          <w:rStyle w:val="Hyperlink"/>
          <w:rFonts w:ascii="Helvetica Neue" w:hAnsi="Helvetica Neue" w:cs="Helvetica Neue"/>
          <w:sz w:val="22"/>
          <w:szCs w:val="22"/>
        </w:rPr>
        <w:t>o</w:t>
      </w:r>
      <w:r w:rsidRPr="002B26E6">
        <w:rPr>
          <w:rStyle w:val="Hyperlink"/>
          <w:rFonts w:ascii="Helvetica Neue" w:hAnsi="Helvetica Neue" w:cs="Helvetica Neue"/>
          <w:sz w:val="22"/>
          <w:szCs w:val="22"/>
        </w:rPr>
        <w:t>.uk/news/wales-news/south-wales-police-claim-60-20652589</w:t>
      </w:r>
      <w:r>
        <w:rPr>
          <w:rFonts w:ascii="Helvetica Neue" w:hAnsi="Helvetica Neue" w:cs="Helvetica Neue"/>
          <w:color w:val="000000"/>
          <w:sz w:val="22"/>
          <w:szCs w:val="22"/>
          <w:u w:val="single" w:color="000000"/>
        </w:rPr>
        <w:fldChar w:fldCharType="end"/>
      </w:r>
    </w:p>
    <w:p w14:paraId="64C9251B" w14:textId="7AE5837F" w:rsidR="0020671B" w:rsidRPr="0020671B" w:rsidRDefault="0020671B" w:rsidP="00FE0B4B">
      <w:pPr>
        <w:autoSpaceDE w:val="0"/>
        <w:autoSpaceDN w:val="0"/>
        <w:adjustRightInd w:val="0"/>
        <w:spacing w:after="0"/>
        <w:rPr>
          <w:rFonts w:ascii="Helvetica Neue" w:hAnsi="Helvetica Neue" w:cs="Helvetica Neue"/>
          <w:color w:val="000000"/>
          <w:sz w:val="22"/>
          <w:szCs w:val="22"/>
        </w:rPr>
      </w:pPr>
      <w:r w:rsidRPr="0020671B">
        <w:rPr>
          <w:rFonts w:ascii="Helvetica Neue" w:hAnsi="Helvetica Neue" w:cs="Helvetica Neue"/>
          <w:color w:val="000000"/>
          <w:sz w:val="22"/>
          <w:szCs w:val="22"/>
        </w:rPr>
        <w:t>{accessed on 5.07.21}</w:t>
      </w:r>
    </w:p>
    <w:p w14:paraId="71D32634" w14:textId="53F9B32A" w:rsidR="00E328E0" w:rsidRDefault="00E328E0">
      <w:pPr>
        <w:rPr>
          <w:i/>
          <w:iCs/>
        </w:rPr>
      </w:pPr>
    </w:p>
    <w:p w14:paraId="256F8FA9" w14:textId="247FE600" w:rsidR="00461EE4" w:rsidRDefault="00461EE4"/>
    <w:sectPr w:rsidR="00461EE4" w:rsidSect="003D2C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F1D2E"/>
    <w:multiLevelType w:val="multilevel"/>
    <w:tmpl w:val="541299F6"/>
    <w:lvl w:ilvl="0">
      <w:start w:val="1"/>
      <w:numFmt w:val="decimal"/>
      <w:lvlText w:val="%1.0"/>
      <w:lvlJc w:val="left"/>
      <w:pPr>
        <w:ind w:left="501"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C753DCD"/>
    <w:multiLevelType w:val="hybridMultilevel"/>
    <w:tmpl w:val="A23C6F68"/>
    <w:lvl w:ilvl="0" w:tplc="547A5AB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D2248C"/>
    <w:multiLevelType w:val="hybridMultilevel"/>
    <w:tmpl w:val="A9EEC126"/>
    <w:lvl w:ilvl="0" w:tplc="5E125872">
      <w:start w:val="1"/>
      <w:numFmt w:val="decimal"/>
      <w:lvlText w:val="%1."/>
      <w:lvlJc w:val="left"/>
      <w:pPr>
        <w:ind w:left="720" w:hanging="360"/>
      </w:pPr>
    </w:lvl>
    <w:lvl w:ilvl="1" w:tplc="9D1EF71A">
      <w:start w:val="1"/>
      <w:numFmt w:val="lowerLetter"/>
      <w:lvlText w:val="%2."/>
      <w:lvlJc w:val="left"/>
      <w:pPr>
        <w:ind w:left="1440" w:hanging="360"/>
      </w:pPr>
    </w:lvl>
    <w:lvl w:ilvl="2" w:tplc="5434C710">
      <w:start w:val="1"/>
      <w:numFmt w:val="lowerRoman"/>
      <w:lvlText w:val="%3."/>
      <w:lvlJc w:val="right"/>
      <w:pPr>
        <w:ind w:left="2160" w:hanging="180"/>
      </w:pPr>
    </w:lvl>
    <w:lvl w:ilvl="3" w:tplc="6AB89066">
      <w:start w:val="1"/>
      <w:numFmt w:val="decimal"/>
      <w:lvlText w:val="%4."/>
      <w:lvlJc w:val="left"/>
      <w:pPr>
        <w:ind w:left="2880" w:hanging="360"/>
      </w:pPr>
    </w:lvl>
    <w:lvl w:ilvl="4" w:tplc="3B34AFF6">
      <w:start w:val="1"/>
      <w:numFmt w:val="lowerLetter"/>
      <w:lvlText w:val="%5."/>
      <w:lvlJc w:val="left"/>
      <w:pPr>
        <w:ind w:left="3600" w:hanging="360"/>
      </w:pPr>
    </w:lvl>
    <w:lvl w:ilvl="5" w:tplc="F5C08D0C">
      <w:start w:val="1"/>
      <w:numFmt w:val="lowerRoman"/>
      <w:lvlText w:val="%6."/>
      <w:lvlJc w:val="right"/>
      <w:pPr>
        <w:ind w:left="4320" w:hanging="180"/>
      </w:pPr>
    </w:lvl>
    <w:lvl w:ilvl="6" w:tplc="8F5A0806">
      <w:start w:val="1"/>
      <w:numFmt w:val="decimal"/>
      <w:lvlText w:val="%7."/>
      <w:lvlJc w:val="left"/>
      <w:pPr>
        <w:ind w:left="5040" w:hanging="360"/>
      </w:pPr>
    </w:lvl>
    <w:lvl w:ilvl="7" w:tplc="24286214">
      <w:start w:val="1"/>
      <w:numFmt w:val="lowerLetter"/>
      <w:lvlText w:val="%8."/>
      <w:lvlJc w:val="left"/>
      <w:pPr>
        <w:ind w:left="5760" w:hanging="360"/>
      </w:pPr>
    </w:lvl>
    <w:lvl w:ilvl="8" w:tplc="F426F2FA">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8E4"/>
    <w:rsid w:val="000404B4"/>
    <w:rsid w:val="00092876"/>
    <w:rsid w:val="000C0406"/>
    <w:rsid w:val="000D2F61"/>
    <w:rsid w:val="0020671B"/>
    <w:rsid w:val="0023058D"/>
    <w:rsid w:val="002608F3"/>
    <w:rsid w:val="002707A6"/>
    <w:rsid w:val="002A4BA8"/>
    <w:rsid w:val="002B62C5"/>
    <w:rsid w:val="002D08FC"/>
    <w:rsid w:val="00345D31"/>
    <w:rsid w:val="003A6B5D"/>
    <w:rsid w:val="003D2C1B"/>
    <w:rsid w:val="004249DF"/>
    <w:rsid w:val="0045554E"/>
    <w:rsid w:val="0045731A"/>
    <w:rsid w:val="0046168B"/>
    <w:rsid w:val="00461EE4"/>
    <w:rsid w:val="00487EED"/>
    <w:rsid w:val="004D20E3"/>
    <w:rsid w:val="004E1D68"/>
    <w:rsid w:val="004F263E"/>
    <w:rsid w:val="0055061B"/>
    <w:rsid w:val="00562B03"/>
    <w:rsid w:val="00573B69"/>
    <w:rsid w:val="005A38E4"/>
    <w:rsid w:val="00621DCA"/>
    <w:rsid w:val="00641069"/>
    <w:rsid w:val="00680B12"/>
    <w:rsid w:val="006C746C"/>
    <w:rsid w:val="006F05C8"/>
    <w:rsid w:val="00701FC9"/>
    <w:rsid w:val="00716E13"/>
    <w:rsid w:val="007A121F"/>
    <w:rsid w:val="007D5914"/>
    <w:rsid w:val="00805AFE"/>
    <w:rsid w:val="0083280F"/>
    <w:rsid w:val="008E5D1B"/>
    <w:rsid w:val="008F3432"/>
    <w:rsid w:val="0091386C"/>
    <w:rsid w:val="00925FD5"/>
    <w:rsid w:val="00943155"/>
    <w:rsid w:val="009D4EF3"/>
    <w:rsid w:val="009F7AA7"/>
    <w:rsid w:val="00A00C48"/>
    <w:rsid w:val="00A0218C"/>
    <w:rsid w:val="00A022F8"/>
    <w:rsid w:val="00A5639B"/>
    <w:rsid w:val="00A9095D"/>
    <w:rsid w:val="00B1471A"/>
    <w:rsid w:val="00BC6998"/>
    <w:rsid w:val="00C1083F"/>
    <w:rsid w:val="00C303F7"/>
    <w:rsid w:val="00C94905"/>
    <w:rsid w:val="00CB45A7"/>
    <w:rsid w:val="00D04277"/>
    <w:rsid w:val="00D37F1B"/>
    <w:rsid w:val="00DE0D73"/>
    <w:rsid w:val="00E328E0"/>
    <w:rsid w:val="00E52297"/>
    <w:rsid w:val="00EC3626"/>
    <w:rsid w:val="00EC7373"/>
    <w:rsid w:val="00ED415B"/>
    <w:rsid w:val="00EE5D8E"/>
    <w:rsid w:val="00F15E5B"/>
    <w:rsid w:val="00F872A0"/>
    <w:rsid w:val="00FB1CF9"/>
    <w:rsid w:val="00FC774E"/>
    <w:rsid w:val="00FE0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9B739"/>
  <w15:chartTrackingRefBased/>
  <w15:docId w15:val="{90B6F290-3A5C-4A4B-9B60-CC6C29BC8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8E4"/>
    <w:rPr>
      <w:color w:val="0563C1" w:themeColor="hyperlink"/>
      <w:u w:val="single"/>
    </w:rPr>
  </w:style>
  <w:style w:type="character" w:styleId="UnresolvedMention">
    <w:name w:val="Unresolved Mention"/>
    <w:basedOn w:val="DefaultParagraphFont"/>
    <w:uiPriority w:val="99"/>
    <w:semiHidden/>
    <w:unhideWhenUsed/>
    <w:rsid w:val="005A38E4"/>
    <w:rPr>
      <w:color w:val="605E5C"/>
      <w:shd w:val="clear" w:color="auto" w:fill="E1DFDD"/>
    </w:rPr>
  </w:style>
  <w:style w:type="character" w:styleId="FollowedHyperlink">
    <w:name w:val="FollowedHyperlink"/>
    <w:basedOn w:val="DefaultParagraphFont"/>
    <w:uiPriority w:val="99"/>
    <w:semiHidden/>
    <w:unhideWhenUsed/>
    <w:rsid w:val="00E328E0"/>
    <w:rPr>
      <w:color w:val="954F72" w:themeColor="followedHyperlink"/>
      <w:u w:val="single"/>
    </w:rPr>
  </w:style>
  <w:style w:type="paragraph" w:styleId="NoSpacing">
    <w:name w:val="No Spacing"/>
    <w:link w:val="NoSpacingChar"/>
    <w:uiPriority w:val="1"/>
    <w:qFormat/>
    <w:rsid w:val="003D2C1B"/>
    <w:rPr>
      <w:rFonts w:eastAsiaTheme="minorEastAsia"/>
      <w:sz w:val="22"/>
      <w:szCs w:val="22"/>
      <w:lang w:val="en-US" w:eastAsia="zh-CN"/>
    </w:rPr>
  </w:style>
  <w:style w:type="character" w:customStyle="1" w:styleId="NoSpacingChar">
    <w:name w:val="No Spacing Char"/>
    <w:basedOn w:val="DefaultParagraphFont"/>
    <w:link w:val="NoSpacing"/>
    <w:uiPriority w:val="1"/>
    <w:rsid w:val="003D2C1B"/>
    <w:rPr>
      <w:rFonts w:eastAsiaTheme="minorEastAsia"/>
      <w:sz w:val="22"/>
      <w:szCs w:val="22"/>
      <w:lang w:val="en-US" w:eastAsia="zh-CN"/>
    </w:rPr>
  </w:style>
  <w:style w:type="paragraph" w:styleId="ListParagraph">
    <w:name w:val="List Paragraph"/>
    <w:basedOn w:val="Normal"/>
    <w:uiPriority w:val="34"/>
    <w:qFormat/>
    <w:rsid w:val="00EC36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News/Pages/Analyst_day.aspx" TargetMode="External"/><Relationship Id="rId13" Type="http://schemas.openxmlformats.org/officeDocument/2006/relationships/hyperlink" Target="https://www.met.police.uk/advice/advice-and-information/wsi/watch-schemes-initiatives/neighbourhood-watc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llege.police.uk/ethics/code-of-ethics" TargetMode="External"/><Relationship Id="rId12" Type="http://schemas.openxmlformats.org/officeDocument/2006/relationships/hyperlink" Target="https://www.lincs.police.uk/media/256641/crime-prevention-strategy-2019.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alesonline.co.uk/news/wales-news/mayhill-swansea-riot-crime-youths-20735667" TargetMode="External"/><Relationship Id="rId1" Type="http://schemas.openxmlformats.org/officeDocument/2006/relationships/numbering" Target="numbering.xml"/><Relationship Id="rId6" Type="http://schemas.openxmlformats.org/officeDocument/2006/relationships/hyperlink" Target="https://dictionary.cambridge.org/dictionary/english/prevention" TargetMode="External"/><Relationship Id="rId11" Type="http://schemas.openxmlformats.org/officeDocument/2006/relationships/hyperlink" Target="https://www.walesonline.co.uk/news/wales-news/mayhill-riot-swansea-police-appeal-21110466" TargetMode="External"/><Relationship Id="rId5" Type="http://schemas.openxmlformats.org/officeDocument/2006/relationships/hyperlink" Target="https://dictionary.cambridge.org/dictionary/english/crime" TargetMode="External"/><Relationship Id="rId15" Type="http://schemas.openxmlformats.org/officeDocument/2006/relationships/hyperlink" Target="https://publications.parliament.uk/pa/cm200910/cmselect/cmhaff/242/24208.htm" TargetMode="External"/><Relationship Id="rId10" Type="http://schemas.openxmlformats.org/officeDocument/2006/relationships/hyperlink" Target="https://www.cumbria.police.uk/Recruiting/Police-Officers/The-role-of-a-police-officer.aspx" TargetMode="External"/><Relationship Id="rId4" Type="http://schemas.openxmlformats.org/officeDocument/2006/relationships/webSettings" Target="webSettings.xml"/><Relationship Id="rId9" Type="http://schemas.openxmlformats.org/officeDocument/2006/relationships/hyperlink" Target="https://whatworks.college.police.uk/About/Pages/What-is-EBP.aspx" TargetMode="External"/><Relationship Id="rId14" Type="http://schemas.openxmlformats.org/officeDocument/2006/relationships/hyperlink" Target="https://researchbriefings.files.parliament.uk/documents/SN04161/SN0416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13</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What are the main crime prevention theories and are they working in practice?</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main crime prevention theories and are they working in practice?</dc:title>
  <dc:subject/>
  <dc:creator>Leonie Roberts</dc:creator>
  <cp:keywords/>
  <dc:description/>
  <cp:lastModifiedBy>Leonie Roberts</cp:lastModifiedBy>
  <cp:revision>6</cp:revision>
  <dcterms:created xsi:type="dcterms:W3CDTF">2021-08-13T08:25:00Z</dcterms:created>
  <dcterms:modified xsi:type="dcterms:W3CDTF">2021-08-18T21:28:00Z</dcterms:modified>
</cp:coreProperties>
</file>