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3F48DA" w14:textId="77777777" w:rsidR="003F2973" w:rsidRPr="0041271A" w:rsidRDefault="003F2973" w:rsidP="003F2973">
      <w:pPr>
        <w:pStyle w:val="Default"/>
        <w:spacing w:line="360" w:lineRule="auto"/>
        <w:jc w:val="both"/>
        <w:rPr>
          <w:rFonts w:ascii="Arial" w:hAnsi="Arial" w:cs="Arial"/>
          <w:b/>
          <w:sz w:val="40"/>
        </w:rPr>
      </w:pPr>
      <w:r w:rsidRPr="0041271A">
        <w:rPr>
          <w:rFonts w:ascii="Arial" w:hAnsi="Arial" w:cs="Arial"/>
          <w:b/>
          <w:sz w:val="40"/>
        </w:rPr>
        <w:t>Workshop Activity 1</w:t>
      </w:r>
    </w:p>
    <w:p w14:paraId="7FDAD651" w14:textId="77777777" w:rsidR="003F2973" w:rsidRPr="0041271A" w:rsidRDefault="003F2973" w:rsidP="003F2973">
      <w:pPr>
        <w:pStyle w:val="Default"/>
        <w:spacing w:line="360" w:lineRule="auto"/>
        <w:rPr>
          <w:rFonts w:ascii="Arial" w:hAnsi="Arial" w:cs="Arial"/>
          <w:b/>
        </w:rPr>
      </w:pPr>
    </w:p>
    <w:p w14:paraId="095CDCD6" w14:textId="77777777" w:rsidR="003F2973" w:rsidRPr="0041271A" w:rsidRDefault="003F2973" w:rsidP="003F2973">
      <w:pPr>
        <w:pStyle w:val="Default"/>
        <w:spacing w:line="360" w:lineRule="auto"/>
        <w:rPr>
          <w:rFonts w:ascii="Arial" w:hAnsi="Arial" w:cs="Arial"/>
          <w:b/>
          <w:sz w:val="36"/>
          <w:szCs w:val="36"/>
        </w:rPr>
      </w:pPr>
      <w:r w:rsidRPr="0041271A">
        <w:rPr>
          <w:rFonts w:ascii="Arial" w:hAnsi="Arial" w:cs="Arial"/>
          <w:b/>
          <w:sz w:val="36"/>
          <w:szCs w:val="36"/>
        </w:rPr>
        <w:t>Organisations - What? Who? Why? How?</w:t>
      </w:r>
    </w:p>
    <w:p w14:paraId="4A90B783" w14:textId="77777777" w:rsidR="003F2973" w:rsidRPr="0041271A" w:rsidRDefault="003F2973" w:rsidP="003F2973">
      <w:pPr>
        <w:pStyle w:val="Default"/>
        <w:spacing w:line="360" w:lineRule="auto"/>
        <w:rPr>
          <w:rFonts w:ascii="Arial" w:hAnsi="Arial" w:cs="Arial"/>
        </w:rPr>
      </w:pPr>
    </w:p>
    <w:p w14:paraId="2CDCF827" w14:textId="77777777" w:rsidR="003F2973" w:rsidRPr="0041271A" w:rsidRDefault="003F2973" w:rsidP="003F2973">
      <w:pPr>
        <w:pStyle w:val="Default"/>
        <w:spacing w:line="360" w:lineRule="auto"/>
        <w:rPr>
          <w:rFonts w:ascii="Arial" w:hAnsi="Arial" w:cs="Arial"/>
        </w:rPr>
      </w:pPr>
    </w:p>
    <w:p w14:paraId="3428C8A9" w14:textId="77777777" w:rsidR="003F2973" w:rsidRPr="0041271A" w:rsidRDefault="003F2973" w:rsidP="003F2973">
      <w:pPr>
        <w:pStyle w:val="Default"/>
        <w:spacing w:line="360" w:lineRule="auto"/>
        <w:jc w:val="both"/>
        <w:rPr>
          <w:rFonts w:ascii="Arial" w:hAnsi="Arial" w:cs="Arial"/>
        </w:rPr>
      </w:pPr>
      <w:r w:rsidRPr="0041271A">
        <w:rPr>
          <w:rFonts w:ascii="Arial" w:hAnsi="Arial" w:cs="Arial"/>
        </w:rPr>
        <w:t>All organisations have certain fundamental characteristics that may be listed under the headings what, who, why and how.</w:t>
      </w:r>
    </w:p>
    <w:p w14:paraId="1BA6C2BB" w14:textId="77777777" w:rsidR="003F2973" w:rsidRPr="0041271A" w:rsidRDefault="003F2973" w:rsidP="003F2973">
      <w:pPr>
        <w:pStyle w:val="Default"/>
        <w:spacing w:line="360" w:lineRule="auto"/>
        <w:jc w:val="both"/>
        <w:rPr>
          <w:rFonts w:ascii="Arial" w:hAnsi="Arial" w:cs="Arial"/>
          <w:b/>
        </w:rPr>
      </w:pPr>
      <w:r w:rsidRPr="0041271A">
        <w:rPr>
          <w:rFonts w:ascii="Arial" w:hAnsi="Arial" w:cs="Arial"/>
          <w:b/>
        </w:rPr>
        <w:t>Workshop Activities</w:t>
      </w:r>
    </w:p>
    <w:p w14:paraId="67893069" w14:textId="77777777" w:rsidR="003F2973" w:rsidRPr="0041271A" w:rsidRDefault="003F2973" w:rsidP="003F2973">
      <w:pPr>
        <w:pStyle w:val="Default"/>
        <w:spacing w:line="360" w:lineRule="auto"/>
        <w:jc w:val="both"/>
        <w:rPr>
          <w:rFonts w:ascii="Arial" w:hAnsi="Arial" w:cs="Arial"/>
          <w:u w:val="single"/>
        </w:rPr>
      </w:pPr>
    </w:p>
    <w:p w14:paraId="151319FE" w14:textId="77777777" w:rsidR="003F2973" w:rsidRPr="0041271A" w:rsidRDefault="003F2973" w:rsidP="003F2973">
      <w:pPr>
        <w:pStyle w:val="Default"/>
        <w:spacing w:line="360" w:lineRule="auto"/>
        <w:jc w:val="both"/>
        <w:rPr>
          <w:rFonts w:ascii="Arial" w:hAnsi="Arial" w:cs="Arial"/>
          <w:u w:val="single"/>
        </w:rPr>
      </w:pPr>
      <w:r w:rsidRPr="0041271A">
        <w:rPr>
          <w:rFonts w:ascii="Arial" w:hAnsi="Arial" w:cs="Arial"/>
        </w:rPr>
        <w:t>Attempt brief answers to the following questions:</w:t>
      </w:r>
    </w:p>
    <w:p w14:paraId="18D8E3B1" w14:textId="77777777" w:rsidR="003F2973" w:rsidRPr="0041271A" w:rsidRDefault="003F2973" w:rsidP="003F2973">
      <w:pPr>
        <w:pStyle w:val="Default"/>
        <w:spacing w:line="360" w:lineRule="auto"/>
        <w:jc w:val="both"/>
        <w:rPr>
          <w:rFonts w:ascii="Arial" w:hAnsi="Arial" w:cs="Arial"/>
        </w:rPr>
      </w:pPr>
    </w:p>
    <w:p w14:paraId="53A3BC8A" w14:textId="77777777" w:rsidR="003F2973" w:rsidRPr="0041271A" w:rsidRDefault="003F2973" w:rsidP="003F2973">
      <w:pPr>
        <w:pStyle w:val="Default"/>
        <w:spacing w:line="360" w:lineRule="auto"/>
        <w:jc w:val="both"/>
        <w:rPr>
          <w:rFonts w:ascii="Arial" w:hAnsi="Arial" w:cs="Arial"/>
          <w:b/>
        </w:rPr>
      </w:pPr>
      <w:r w:rsidRPr="0041271A">
        <w:rPr>
          <w:rFonts w:ascii="Arial" w:hAnsi="Arial" w:cs="Arial"/>
          <w:b/>
        </w:rPr>
        <w:t xml:space="preserve"> Task 1: What? </w:t>
      </w:r>
    </w:p>
    <w:p w14:paraId="4B84DFA9" w14:textId="77777777" w:rsidR="003F2973" w:rsidRPr="0041271A" w:rsidRDefault="003F2973" w:rsidP="003F2973">
      <w:pPr>
        <w:pStyle w:val="Default"/>
        <w:spacing w:line="360" w:lineRule="auto"/>
        <w:jc w:val="both"/>
        <w:rPr>
          <w:rFonts w:ascii="Arial" w:hAnsi="Arial" w:cs="Arial"/>
        </w:rPr>
      </w:pPr>
      <w:r w:rsidRPr="0041271A">
        <w:rPr>
          <w:rFonts w:ascii="Arial" w:hAnsi="Arial" w:cs="Arial"/>
        </w:rPr>
        <w:t xml:space="preserve">Attempt a simple definition of an organisation. Give some examples of different types. </w:t>
      </w:r>
    </w:p>
    <w:p w14:paraId="438534F4" w14:textId="77777777" w:rsidR="003F2973" w:rsidRPr="0041271A" w:rsidRDefault="003F2973" w:rsidP="003F2973">
      <w:pPr>
        <w:pStyle w:val="Default"/>
        <w:spacing w:line="360" w:lineRule="auto"/>
        <w:jc w:val="both"/>
        <w:rPr>
          <w:rFonts w:ascii="Arial" w:hAnsi="Arial" w:cs="Arial"/>
        </w:rPr>
      </w:pPr>
      <w:r w:rsidRPr="0041271A">
        <w:rPr>
          <w:rFonts w:ascii="Arial" w:hAnsi="Arial" w:cs="Arial"/>
        </w:rPr>
        <w:t>Do they have anything in common?</w:t>
      </w:r>
    </w:p>
    <w:p w14:paraId="684D5752" w14:textId="77777777" w:rsidR="003F2973" w:rsidRPr="0041271A" w:rsidRDefault="003F2973" w:rsidP="003F2973">
      <w:pPr>
        <w:pStyle w:val="Default"/>
        <w:spacing w:line="360" w:lineRule="auto"/>
        <w:jc w:val="both"/>
        <w:rPr>
          <w:rFonts w:ascii="Arial" w:hAnsi="Arial" w:cs="Arial"/>
          <w:sz w:val="16"/>
        </w:rPr>
      </w:pPr>
    </w:p>
    <w:p w14:paraId="7A1BC717" w14:textId="77777777" w:rsidR="003F2973" w:rsidRPr="0041271A" w:rsidRDefault="003F2973" w:rsidP="003F2973">
      <w:pPr>
        <w:pStyle w:val="Default"/>
        <w:spacing w:line="360" w:lineRule="auto"/>
        <w:jc w:val="both"/>
        <w:rPr>
          <w:rFonts w:ascii="Arial" w:hAnsi="Arial" w:cs="Arial"/>
          <w:b/>
        </w:rPr>
      </w:pPr>
      <w:r w:rsidRPr="0041271A">
        <w:rPr>
          <w:rFonts w:ascii="Arial" w:hAnsi="Arial" w:cs="Arial"/>
          <w:b/>
        </w:rPr>
        <w:t>Task 2:</w:t>
      </w:r>
      <w:r w:rsidRPr="0041271A">
        <w:rPr>
          <w:rFonts w:ascii="Arial" w:hAnsi="Arial" w:cs="Arial"/>
        </w:rPr>
        <w:t xml:space="preserve"> </w:t>
      </w:r>
      <w:r w:rsidRPr="0041271A">
        <w:rPr>
          <w:rFonts w:ascii="Arial" w:hAnsi="Arial" w:cs="Arial"/>
          <w:b/>
        </w:rPr>
        <w:t>Who?</w:t>
      </w:r>
    </w:p>
    <w:p w14:paraId="16B1C98D" w14:textId="77777777" w:rsidR="003F2973" w:rsidRPr="0041271A" w:rsidRDefault="003F2973" w:rsidP="003F2973">
      <w:pPr>
        <w:pStyle w:val="Default"/>
        <w:spacing w:line="360" w:lineRule="auto"/>
        <w:jc w:val="both"/>
        <w:rPr>
          <w:rFonts w:ascii="Arial" w:hAnsi="Arial" w:cs="Arial"/>
        </w:rPr>
      </w:pPr>
      <w:r w:rsidRPr="0041271A">
        <w:rPr>
          <w:rFonts w:ascii="Arial" w:hAnsi="Arial" w:cs="Arial"/>
        </w:rPr>
        <w:t>Consider who makes up an organisation? What useful characteristics do individuals bring to an organisation? What non-useful characteristics?</w:t>
      </w:r>
    </w:p>
    <w:p w14:paraId="3D8DD401" w14:textId="77777777" w:rsidR="003F2973" w:rsidRPr="0041271A" w:rsidRDefault="003F2973" w:rsidP="003F2973">
      <w:pPr>
        <w:pStyle w:val="Default"/>
        <w:spacing w:line="360" w:lineRule="auto"/>
        <w:jc w:val="both"/>
        <w:rPr>
          <w:rFonts w:ascii="Arial" w:hAnsi="Arial" w:cs="Arial"/>
          <w:sz w:val="16"/>
        </w:rPr>
      </w:pPr>
    </w:p>
    <w:p w14:paraId="050B0388" w14:textId="77777777" w:rsidR="003F2973" w:rsidRPr="0041271A" w:rsidRDefault="003F2973" w:rsidP="003F2973">
      <w:pPr>
        <w:pStyle w:val="Default"/>
        <w:spacing w:line="360" w:lineRule="auto"/>
        <w:jc w:val="both"/>
        <w:rPr>
          <w:rFonts w:ascii="Arial" w:hAnsi="Arial" w:cs="Arial"/>
          <w:b/>
        </w:rPr>
      </w:pPr>
      <w:r w:rsidRPr="0041271A">
        <w:rPr>
          <w:rFonts w:ascii="Arial" w:hAnsi="Arial" w:cs="Arial"/>
          <w:b/>
        </w:rPr>
        <w:t>Task 3: Why?</w:t>
      </w:r>
    </w:p>
    <w:p w14:paraId="129331BB" w14:textId="77777777" w:rsidR="003F2973" w:rsidRPr="0041271A" w:rsidRDefault="003F2973" w:rsidP="003F2973">
      <w:pPr>
        <w:pStyle w:val="Default"/>
        <w:spacing w:line="360" w:lineRule="auto"/>
        <w:jc w:val="both"/>
        <w:rPr>
          <w:rFonts w:ascii="Arial" w:hAnsi="Arial" w:cs="Arial"/>
        </w:rPr>
      </w:pPr>
      <w:r w:rsidRPr="0041271A">
        <w:rPr>
          <w:rFonts w:ascii="Arial" w:hAnsi="Arial" w:cs="Arial"/>
        </w:rPr>
        <w:t>Why do organisations exist? What are their goals and objectives? How do these differ?</w:t>
      </w:r>
    </w:p>
    <w:p w14:paraId="33E784B0" w14:textId="77777777" w:rsidR="003F2973" w:rsidRPr="0041271A" w:rsidRDefault="003F2973" w:rsidP="003F2973">
      <w:pPr>
        <w:pStyle w:val="Default"/>
        <w:spacing w:line="360" w:lineRule="auto"/>
        <w:jc w:val="both"/>
        <w:rPr>
          <w:rFonts w:ascii="Arial" w:hAnsi="Arial" w:cs="Arial"/>
          <w:sz w:val="16"/>
        </w:rPr>
      </w:pPr>
    </w:p>
    <w:p w14:paraId="53DA1ECA" w14:textId="77777777" w:rsidR="003F2973" w:rsidRPr="0041271A" w:rsidRDefault="003F2973" w:rsidP="003F2973">
      <w:pPr>
        <w:pStyle w:val="Default"/>
        <w:spacing w:line="360" w:lineRule="auto"/>
        <w:jc w:val="both"/>
        <w:rPr>
          <w:rFonts w:ascii="Arial" w:hAnsi="Arial" w:cs="Arial"/>
          <w:b/>
        </w:rPr>
      </w:pPr>
      <w:r w:rsidRPr="0041271A">
        <w:rPr>
          <w:rFonts w:ascii="Arial" w:hAnsi="Arial" w:cs="Arial"/>
          <w:b/>
        </w:rPr>
        <w:t>Task 3: How?</w:t>
      </w:r>
    </w:p>
    <w:p w14:paraId="71DC16D4" w14:textId="77777777" w:rsidR="003F2973" w:rsidRPr="0041271A" w:rsidRDefault="003F2973" w:rsidP="003F2973">
      <w:pPr>
        <w:pStyle w:val="Default"/>
        <w:spacing w:line="360" w:lineRule="auto"/>
        <w:jc w:val="both"/>
        <w:rPr>
          <w:rFonts w:ascii="Arial" w:hAnsi="Arial" w:cs="Arial"/>
        </w:rPr>
      </w:pPr>
      <w:r w:rsidRPr="0041271A">
        <w:rPr>
          <w:rFonts w:ascii="Arial" w:hAnsi="Arial" w:cs="Arial"/>
        </w:rPr>
        <w:t>How do organisations meet their goals and objectives? How might these objectives differ in the private and public sectors?</w:t>
      </w:r>
    </w:p>
    <w:p w14:paraId="2364AEFD" w14:textId="77777777" w:rsidR="003F2973" w:rsidRPr="0041271A" w:rsidRDefault="003F2973" w:rsidP="003F2973">
      <w:pPr>
        <w:pStyle w:val="Default"/>
        <w:spacing w:line="360" w:lineRule="auto"/>
        <w:jc w:val="both"/>
        <w:rPr>
          <w:rFonts w:ascii="Arial" w:hAnsi="Arial" w:cs="Arial"/>
          <w:b/>
          <w:i/>
        </w:rPr>
      </w:pPr>
    </w:p>
    <w:p w14:paraId="13845A45" w14:textId="12C08EA0" w:rsidR="004E2126" w:rsidRDefault="003F2973" w:rsidP="003F2973">
      <w:pPr>
        <w:pStyle w:val="Default"/>
        <w:spacing w:line="360" w:lineRule="auto"/>
        <w:jc w:val="both"/>
        <w:rPr>
          <w:rFonts w:ascii="Arial" w:hAnsi="Arial" w:cs="Arial"/>
          <w:b/>
          <w:i/>
        </w:rPr>
      </w:pPr>
      <w:r w:rsidRPr="00AA16D9">
        <w:rPr>
          <w:rFonts w:ascii="Arial" w:hAnsi="Arial" w:cs="Arial"/>
          <w:b/>
          <w:i/>
        </w:rPr>
        <w:t>Preparation for Activity 2: read and make notes from</w:t>
      </w:r>
      <w:r>
        <w:rPr>
          <w:rFonts w:ascii="Arial" w:hAnsi="Arial" w:cs="Arial"/>
          <w:b/>
          <w:i/>
        </w:rPr>
        <w:t xml:space="preserve"> PART 4 </w:t>
      </w:r>
      <w:r w:rsidRPr="00AA16D9">
        <w:rPr>
          <w:rFonts w:ascii="Arial" w:hAnsi="Arial" w:cs="Arial"/>
          <w:b/>
          <w:i/>
        </w:rPr>
        <w:t xml:space="preserve"> Mullins</w:t>
      </w:r>
      <w:r w:rsidR="004E2126">
        <w:rPr>
          <w:rFonts w:ascii="Arial" w:hAnsi="Arial" w:cs="Arial"/>
          <w:b/>
          <w:i/>
        </w:rPr>
        <w:t xml:space="preserve"> – Page 418-429</w:t>
      </w:r>
      <w:r w:rsidRPr="00AA16D9">
        <w:rPr>
          <w:rFonts w:ascii="Arial" w:hAnsi="Arial" w:cs="Arial"/>
          <w:b/>
          <w:i/>
        </w:rPr>
        <w:t>.</w:t>
      </w:r>
    </w:p>
    <w:p w14:paraId="6899F002" w14:textId="580D5BB7" w:rsidR="003F2973" w:rsidRPr="00AA16D9" w:rsidRDefault="003F2973" w:rsidP="003F2973">
      <w:pPr>
        <w:pStyle w:val="Default"/>
        <w:spacing w:line="360" w:lineRule="auto"/>
        <w:jc w:val="both"/>
        <w:rPr>
          <w:rFonts w:ascii="Arial" w:hAnsi="Arial" w:cs="Arial"/>
          <w:b/>
          <w:i/>
          <w:sz w:val="20"/>
        </w:rPr>
      </w:pPr>
      <w:r w:rsidRPr="00AA16D9">
        <w:rPr>
          <w:rFonts w:ascii="Arial" w:hAnsi="Arial" w:cs="Arial"/>
          <w:b/>
          <w:i/>
        </w:rPr>
        <w:t xml:space="preserve"> Refer to Supplementary Notes for Activity 2.</w:t>
      </w:r>
    </w:p>
    <w:p w14:paraId="4E7B6EE1" w14:textId="002C3AD7" w:rsidR="003F2973" w:rsidRDefault="003F2973" w:rsidP="003F2973">
      <w:pPr>
        <w:spacing w:line="360" w:lineRule="auto"/>
        <w:rPr>
          <w:rFonts w:ascii="Arial" w:hAnsi="Arial" w:cs="Arial"/>
          <w:b/>
          <w:sz w:val="40"/>
        </w:rPr>
      </w:pPr>
    </w:p>
    <w:p w14:paraId="3BD9EBC0" w14:textId="77777777" w:rsidR="004E2126" w:rsidRDefault="004E2126" w:rsidP="003F2973">
      <w:pPr>
        <w:spacing w:line="360" w:lineRule="auto"/>
        <w:rPr>
          <w:rFonts w:ascii="Arial" w:hAnsi="Arial" w:cs="Arial"/>
          <w:b/>
          <w:sz w:val="40"/>
        </w:rPr>
      </w:pPr>
    </w:p>
    <w:p w14:paraId="36DDFCFD" w14:textId="77777777" w:rsidR="003F2973" w:rsidRDefault="003F2973" w:rsidP="003F2973">
      <w:pPr>
        <w:spacing w:line="360" w:lineRule="auto"/>
        <w:rPr>
          <w:rFonts w:ascii="Arial" w:hAnsi="Arial" w:cs="Arial"/>
          <w:b/>
          <w:sz w:val="40"/>
        </w:rPr>
      </w:pPr>
    </w:p>
    <w:p w14:paraId="3D6CD3E6" w14:textId="70598F5E" w:rsidR="003F2973" w:rsidRPr="008C110F" w:rsidRDefault="003F2973" w:rsidP="003F2973">
      <w:pPr>
        <w:spacing w:line="360" w:lineRule="auto"/>
        <w:rPr>
          <w:rFonts w:ascii="Arial" w:hAnsi="Arial" w:cs="Arial"/>
          <w:b/>
          <w:sz w:val="40"/>
        </w:rPr>
      </w:pPr>
      <w:r w:rsidRPr="008C110F">
        <w:rPr>
          <w:rFonts w:ascii="Arial" w:hAnsi="Arial" w:cs="Arial"/>
          <w:b/>
          <w:sz w:val="40"/>
        </w:rPr>
        <w:lastRenderedPageBreak/>
        <w:t>Workshop Activity 1</w:t>
      </w:r>
      <w:r>
        <w:rPr>
          <w:rFonts w:ascii="Arial" w:hAnsi="Arial" w:cs="Arial"/>
          <w:b/>
          <w:sz w:val="40"/>
        </w:rPr>
        <w:t xml:space="preserve"> Notes </w:t>
      </w:r>
    </w:p>
    <w:p w14:paraId="130A0416" w14:textId="77777777" w:rsidR="003F2973" w:rsidRPr="008C110F" w:rsidRDefault="003F2973" w:rsidP="003F2973">
      <w:pPr>
        <w:spacing w:line="360" w:lineRule="auto"/>
        <w:rPr>
          <w:rFonts w:ascii="Arial" w:hAnsi="Arial" w:cs="Arial"/>
          <w:b/>
          <w:sz w:val="40"/>
        </w:rPr>
      </w:pPr>
    </w:p>
    <w:p w14:paraId="024B7831" w14:textId="77777777" w:rsidR="003F2973" w:rsidRPr="00F87A56" w:rsidRDefault="003F2973" w:rsidP="003F2973">
      <w:pPr>
        <w:pStyle w:val="Default"/>
        <w:spacing w:line="360" w:lineRule="auto"/>
        <w:rPr>
          <w:rFonts w:ascii="Arial" w:hAnsi="Arial" w:cs="Arial"/>
          <w:b/>
          <w:sz w:val="28"/>
          <w:szCs w:val="28"/>
        </w:rPr>
      </w:pPr>
      <w:r w:rsidRPr="00F87A56">
        <w:rPr>
          <w:rFonts w:ascii="Arial" w:hAnsi="Arial" w:cs="Arial"/>
          <w:b/>
          <w:sz w:val="28"/>
          <w:szCs w:val="28"/>
        </w:rPr>
        <w:t>WHAT ARE ORGANISATIONS</w:t>
      </w:r>
    </w:p>
    <w:p w14:paraId="244EAC1F" w14:textId="77777777" w:rsidR="003F2973" w:rsidRPr="008C110F" w:rsidRDefault="003F2973" w:rsidP="003F2973">
      <w:pPr>
        <w:pStyle w:val="Default"/>
        <w:spacing w:line="360" w:lineRule="auto"/>
        <w:rPr>
          <w:rFonts w:ascii="Arial" w:eastAsia="MS Mincho" w:hAnsi="Arial" w:cs="Arial"/>
        </w:rPr>
      </w:pPr>
    </w:p>
    <w:p w14:paraId="792DDD34"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 xml:space="preserve">In its broadest sense the term ‘organisation’ can refer to any collective social arrangement. </w:t>
      </w:r>
    </w:p>
    <w:p w14:paraId="6F8C10B8"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Size is not important, both ICI and the local drama club are organisations. It is the common aim or goal that makes them describable as organisations.</w:t>
      </w:r>
    </w:p>
    <w:p w14:paraId="6B6A545C" w14:textId="77777777" w:rsidR="003F2973" w:rsidRPr="008C110F" w:rsidRDefault="003F2973" w:rsidP="003F2973">
      <w:pPr>
        <w:pStyle w:val="Default"/>
        <w:spacing w:line="360" w:lineRule="auto"/>
        <w:rPr>
          <w:rFonts w:ascii="Arial" w:eastAsia="MS Mincho" w:hAnsi="Arial" w:cs="Arial"/>
        </w:rPr>
      </w:pPr>
    </w:p>
    <w:p w14:paraId="69332E74"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Organisations try to ensure their own survival and to last longer than the individuals within them. They have specific needs, they must perform effectively and there must be some control.</w:t>
      </w:r>
    </w:p>
    <w:p w14:paraId="6B89FAAB" w14:textId="77777777" w:rsidR="003F2973" w:rsidRPr="008C110F" w:rsidRDefault="003F2973" w:rsidP="003F2973">
      <w:pPr>
        <w:pStyle w:val="Default"/>
        <w:spacing w:line="360" w:lineRule="auto"/>
        <w:rPr>
          <w:rFonts w:ascii="Arial" w:eastAsia="MS Mincho" w:hAnsi="Arial" w:cs="Arial"/>
        </w:rPr>
      </w:pPr>
    </w:p>
    <w:p w14:paraId="27626CDB" w14:textId="77777777" w:rsidR="003F2973" w:rsidRPr="008C110F" w:rsidRDefault="003F2973" w:rsidP="003F2973">
      <w:pPr>
        <w:pStyle w:val="Default"/>
        <w:spacing w:line="360" w:lineRule="auto"/>
        <w:rPr>
          <w:rFonts w:ascii="Arial" w:eastAsia="MS Mincho" w:hAnsi="Arial" w:cs="Arial"/>
        </w:rPr>
      </w:pPr>
    </w:p>
    <w:p w14:paraId="05F6D56B" w14:textId="77777777" w:rsidR="003F2973" w:rsidRPr="00F87A56" w:rsidRDefault="003F2973" w:rsidP="003F2973">
      <w:pPr>
        <w:pStyle w:val="Default"/>
        <w:spacing w:line="360" w:lineRule="auto"/>
        <w:rPr>
          <w:rFonts w:ascii="Arial" w:eastAsia="MS Mincho" w:hAnsi="Arial" w:cs="Arial"/>
          <w:b/>
          <w:sz w:val="28"/>
          <w:szCs w:val="28"/>
        </w:rPr>
      </w:pPr>
      <w:r w:rsidRPr="00F87A56">
        <w:rPr>
          <w:rFonts w:ascii="Arial" w:eastAsia="MS Mincho" w:hAnsi="Arial" w:cs="Arial"/>
          <w:b/>
          <w:sz w:val="28"/>
          <w:szCs w:val="28"/>
        </w:rPr>
        <w:t>WHY STUDY ORGANISATIONS</w:t>
      </w:r>
    </w:p>
    <w:p w14:paraId="696624C3" w14:textId="77777777" w:rsidR="003F2973" w:rsidRPr="008C110F" w:rsidRDefault="003F2973" w:rsidP="003F2973">
      <w:pPr>
        <w:pStyle w:val="Default"/>
        <w:spacing w:line="360" w:lineRule="auto"/>
        <w:rPr>
          <w:rFonts w:ascii="Arial" w:eastAsia="MS Mincho" w:hAnsi="Arial" w:cs="Arial"/>
        </w:rPr>
      </w:pPr>
    </w:p>
    <w:p w14:paraId="0E9D4434"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They are central to modern life, we can't avoid them and we need to be aware of their impact.</w:t>
      </w:r>
    </w:p>
    <w:p w14:paraId="424E3FEE"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 xml:space="preserve">The problems of organisational work are now more acute than ever. Organisations grow in size and complexity, making it essential that those involved develop an understanding of the workings of organisations. </w:t>
      </w:r>
    </w:p>
    <w:p w14:paraId="4EF75A69" w14:textId="77777777" w:rsidR="003F2973" w:rsidRPr="008C110F" w:rsidRDefault="003F2973" w:rsidP="003F2973">
      <w:pPr>
        <w:pStyle w:val="Default"/>
        <w:spacing w:line="360" w:lineRule="auto"/>
        <w:rPr>
          <w:rFonts w:ascii="Arial" w:eastAsia="MS Mincho" w:hAnsi="Arial" w:cs="Arial"/>
        </w:rPr>
      </w:pPr>
    </w:p>
    <w:p w14:paraId="02545CE5"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A study of the theory of organisations can give much greater insight into the nature of organisational problems and possible solutions.</w:t>
      </w:r>
    </w:p>
    <w:p w14:paraId="797C5C22" w14:textId="77777777" w:rsidR="003F2973" w:rsidRPr="008C110F" w:rsidRDefault="003F2973" w:rsidP="003F2973">
      <w:pPr>
        <w:pStyle w:val="Default"/>
        <w:spacing w:line="360" w:lineRule="auto"/>
        <w:rPr>
          <w:rFonts w:ascii="Arial" w:eastAsia="MS Mincho" w:hAnsi="Arial" w:cs="Arial"/>
        </w:rPr>
      </w:pPr>
    </w:p>
    <w:p w14:paraId="32E7853B" w14:textId="77777777" w:rsidR="003F2973" w:rsidRPr="008C110F" w:rsidRDefault="003F2973" w:rsidP="003F2973">
      <w:pPr>
        <w:pStyle w:val="Default"/>
        <w:spacing w:line="360" w:lineRule="auto"/>
        <w:rPr>
          <w:rFonts w:ascii="Arial" w:eastAsia="MS Mincho" w:hAnsi="Arial" w:cs="Arial"/>
        </w:rPr>
      </w:pPr>
    </w:p>
    <w:p w14:paraId="76EF032B" w14:textId="77777777" w:rsidR="003F2973" w:rsidRPr="00F87A56" w:rsidRDefault="003F2973" w:rsidP="003F2973">
      <w:pPr>
        <w:pStyle w:val="Default"/>
        <w:spacing w:line="360" w:lineRule="auto"/>
        <w:rPr>
          <w:rFonts w:ascii="Arial" w:eastAsia="MS Mincho" w:hAnsi="Arial" w:cs="Arial"/>
          <w:b/>
          <w:sz w:val="28"/>
          <w:szCs w:val="28"/>
        </w:rPr>
      </w:pPr>
      <w:r w:rsidRPr="00F87A56">
        <w:rPr>
          <w:rFonts w:ascii="Arial" w:eastAsia="MS Mincho" w:hAnsi="Arial" w:cs="Arial"/>
          <w:b/>
          <w:sz w:val="28"/>
          <w:szCs w:val="28"/>
        </w:rPr>
        <w:t>THE STUDY OF ORGANISATIONS</w:t>
      </w:r>
    </w:p>
    <w:p w14:paraId="4A59878D" w14:textId="77777777" w:rsidR="003F2973" w:rsidRPr="008C110F" w:rsidRDefault="003F2973" w:rsidP="003F2973">
      <w:pPr>
        <w:pStyle w:val="Default"/>
        <w:spacing w:line="360" w:lineRule="auto"/>
        <w:rPr>
          <w:rFonts w:ascii="Arial" w:eastAsia="MS Mincho" w:hAnsi="Arial" w:cs="Arial"/>
        </w:rPr>
      </w:pPr>
    </w:p>
    <w:p w14:paraId="67B1FAAC"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 xml:space="preserve">Organisations are highly complex. Do not approach their study expecting definitive answers to all, or even any, of the problems associated with them. What we have is many partial explanations, theories, observations and different ways of looking at organisations. These come from managers, researchers, academics and the like. </w:t>
      </w:r>
      <w:r w:rsidRPr="008C110F">
        <w:rPr>
          <w:rFonts w:ascii="Arial" w:eastAsia="MS Mincho" w:hAnsi="Arial" w:cs="Arial"/>
        </w:rPr>
        <w:lastRenderedPageBreak/>
        <w:t>None of them will have universal support although some have gained the status of accepted but partial explanations.</w:t>
      </w:r>
    </w:p>
    <w:p w14:paraId="31EA7925" w14:textId="77777777" w:rsidR="003F2973" w:rsidRPr="008C110F" w:rsidRDefault="003F2973" w:rsidP="003F2973">
      <w:pPr>
        <w:pStyle w:val="Default"/>
        <w:spacing w:line="360" w:lineRule="auto"/>
        <w:rPr>
          <w:rFonts w:ascii="Arial" w:eastAsia="MS Mincho" w:hAnsi="Arial" w:cs="Arial"/>
        </w:rPr>
      </w:pPr>
    </w:p>
    <w:p w14:paraId="0B36400F"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 xml:space="preserve">It is worth remembering that many people, the right and left of political parties, researchers, teachers, etc, would all like society to be more structured, organised and understandable than it actually is. </w:t>
      </w:r>
    </w:p>
    <w:p w14:paraId="3B443B18" w14:textId="77777777" w:rsidR="003F2973" w:rsidRPr="008C110F" w:rsidRDefault="003F2973" w:rsidP="003F2973">
      <w:pPr>
        <w:pStyle w:val="Default"/>
        <w:spacing w:line="360" w:lineRule="auto"/>
        <w:rPr>
          <w:rFonts w:ascii="Arial" w:eastAsia="MS Mincho" w:hAnsi="Arial" w:cs="Arial"/>
        </w:rPr>
      </w:pPr>
    </w:p>
    <w:p w14:paraId="439BD1AC" w14:textId="77777777" w:rsidR="003F2973" w:rsidRPr="008C110F" w:rsidRDefault="003F2973" w:rsidP="003F2973">
      <w:pPr>
        <w:pStyle w:val="Default"/>
        <w:spacing w:line="360" w:lineRule="auto"/>
        <w:rPr>
          <w:rFonts w:ascii="Arial" w:eastAsia="MS Mincho" w:hAnsi="Arial" w:cs="Arial"/>
        </w:rPr>
      </w:pPr>
      <w:r w:rsidRPr="008C110F">
        <w:rPr>
          <w:rFonts w:ascii="Arial" w:eastAsia="MS Mincho" w:hAnsi="Arial" w:cs="Arial"/>
        </w:rPr>
        <w:t>Organisations, like life, can be messy and confusing but this should not stop us seeking to understand their workings.</w:t>
      </w:r>
    </w:p>
    <w:p w14:paraId="4BC7980A" w14:textId="77777777" w:rsidR="003F2973" w:rsidRPr="008C110F" w:rsidRDefault="003F2973" w:rsidP="003F2973">
      <w:pPr>
        <w:spacing w:line="360" w:lineRule="auto"/>
        <w:rPr>
          <w:rFonts w:ascii="Arial" w:hAnsi="Arial" w:cs="Arial"/>
          <w:b/>
        </w:rPr>
      </w:pPr>
    </w:p>
    <w:p w14:paraId="43208855" w14:textId="77777777" w:rsidR="003F2973" w:rsidRPr="00F87A56" w:rsidRDefault="003F2973" w:rsidP="003F2973">
      <w:pPr>
        <w:pStyle w:val="Heading3"/>
        <w:spacing w:line="360" w:lineRule="auto"/>
        <w:rPr>
          <w:rFonts w:eastAsia="MS Mincho"/>
          <w:sz w:val="28"/>
          <w:szCs w:val="28"/>
        </w:rPr>
      </w:pPr>
      <w:r w:rsidRPr="00F87A56">
        <w:rPr>
          <w:rFonts w:eastAsia="MS Mincho"/>
          <w:sz w:val="28"/>
          <w:szCs w:val="28"/>
        </w:rPr>
        <w:t xml:space="preserve">CONCEPTUAL FRAMEWORKS  </w:t>
      </w:r>
    </w:p>
    <w:p w14:paraId="521AF068" w14:textId="77777777" w:rsidR="003F2973" w:rsidRPr="008C110F" w:rsidRDefault="003F2973" w:rsidP="003F2973">
      <w:pPr>
        <w:pStyle w:val="Heading3"/>
        <w:spacing w:line="360" w:lineRule="auto"/>
        <w:rPr>
          <w:rFonts w:eastAsia="MS Mincho"/>
        </w:rPr>
      </w:pPr>
      <w:r w:rsidRPr="008C110F">
        <w:rPr>
          <w:rFonts w:eastAsia="MS Mincho"/>
        </w:rPr>
        <w:t>from C Handy - Understanding Organisations (1993)</w:t>
      </w:r>
    </w:p>
    <w:p w14:paraId="6E85A337" w14:textId="77777777" w:rsidR="003F2973" w:rsidRPr="008C110F" w:rsidRDefault="003F2973" w:rsidP="003F2973">
      <w:pPr>
        <w:spacing w:line="360" w:lineRule="auto"/>
        <w:rPr>
          <w:rFonts w:ascii="Arial" w:eastAsia="MS Mincho" w:hAnsi="Arial" w:cs="Arial"/>
        </w:rPr>
      </w:pPr>
    </w:p>
    <w:p w14:paraId="17D3623B" w14:textId="77777777" w:rsidR="003F2973" w:rsidRPr="00F87A56" w:rsidRDefault="003F2973" w:rsidP="003F2973">
      <w:pPr>
        <w:spacing w:line="360" w:lineRule="auto"/>
        <w:rPr>
          <w:rFonts w:ascii="Arial" w:eastAsia="MS Mincho" w:hAnsi="Arial" w:cs="Arial"/>
          <w:sz w:val="24"/>
          <w:szCs w:val="24"/>
        </w:rPr>
      </w:pPr>
      <w:r w:rsidRPr="00F87A56">
        <w:rPr>
          <w:rFonts w:ascii="Arial" w:eastAsia="MS Mincho" w:hAnsi="Arial" w:cs="Arial"/>
          <w:sz w:val="24"/>
          <w:szCs w:val="24"/>
        </w:rPr>
        <w:t xml:space="preserve">Most individuals, by the time they reach maturity, have built up an array of concepts which they use to explain/interpret the world around them. </w:t>
      </w:r>
    </w:p>
    <w:p w14:paraId="236C1E9E" w14:textId="77777777" w:rsidR="003F2973" w:rsidRPr="00F87A56" w:rsidRDefault="003F2973" w:rsidP="003F2973">
      <w:pPr>
        <w:spacing w:line="360" w:lineRule="auto"/>
        <w:rPr>
          <w:rFonts w:ascii="Arial" w:eastAsia="MS Mincho" w:hAnsi="Arial" w:cs="Arial"/>
          <w:sz w:val="24"/>
          <w:szCs w:val="24"/>
        </w:rPr>
      </w:pPr>
    </w:p>
    <w:p w14:paraId="05DF5B2F" w14:textId="77777777" w:rsidR="003F2973" w:rsidRPr="00F87A56" w:rsidRDefault="003F2973" w:rsidP="003F2973">
      <w:pPr>
        <w:spacing w:line="360" w:lineRule="auto"/>
        <w:rPr>
          <w:rFonts w:ascii="Arial" w:eastAsia="MS Mincho" w:hAnsi="Arial" w:cs="Arial"/>
          <w:sz w:val="24"/>
          <w:szCs w:val="24"/>
        </w:rPr>
      </w:pPr>
      <w:r w:rsidRPr="00F87A56">
        <w:rPr>
          <w:rFonts w:ascii="Arial" w:eastAsia="MS Mincho" w:hAnsi="Arial" w:cs="Arial"/>
          <w:sz w:val="24"/>
          <w:szCs w:val="24"/>
        </w:rPr>
        <w:t xml:space="preserve">These concepts can include beliefs, hunches, myths, assumptions, stereotypes and superstitions. </w:t>
      </w:r>
    </w:p>
    <w:p w14:paraId="64B9CDFF" w14:textId="77777777" w:rsidR="003F2973" w:rsidRPr="00F87A56" w:rsidRDefault="003F2973" w:rsidP="003F2973">
      <w:pPr>
        <w:pStyle w:val="Header"/>
        <w:spacing w:line="360" w:lineRule="auto"/>
        <w:rPr>
          <w:rFonts w:ascii="Arial" w:eastAsia="MS Mincho" w:hAnsi="Arial" w:cs="Arial"/>
          <w:sz w:val="24"/>
          <w:szCs w:val="24"/>
        </w:rPr>
      </w:pPr>
    </w:p>
    <w:p w14:paraId="4720AB1E" w14:textId="77777777" w:rsidR="003F2973" w:rsidRPr="00F87A56" w:rsidRDefault="003F2973" w:rsidP="003F2973">
      <w:pPr>
        <w:spacing w:line="360" w:lineRule="auto"/>
        <w:rPr>
          <w:rFonts w:ascii="Arial" w:eastAsia="MS Mincho" w:hAnsi="Arial" w:cs="Arial"/>
          <w:sz w:val="24"/>
          <w:szCs w:val="24"/>
        </w:rPr>
      </w:pPr>
      <w:r w:rsidRPr="00F87A56">
        <w:rPr>
          <w:rFonts w:ascii="Arial" w:eastAsia="MS Mincho" w:hAnsi="Arial" w:cs="Arial"/>
          <w:sz w:val="24"/>
          <w:szCs w:val="24"/>
        </w:rPr>
        <w:t>The theory of organisations seeks to substitute a coherent set of conceptual frameworks which, properly used, should...</w:t>
      </w:r>
    </w:p>
    <w:p w14:paraId="4B5184ED" w14:textId="77777777" w:rsidR="003F2973" w:rsidRPr="008C110F" w:rsidRDefault="003F2973" w:rsidP="003F2973">
      <w:pPr>
        <w:spacing w:line="360" w:lineRule="auto"/>
        <w:rPr>
          <w:rFonts w:ascii="Arial" w:eastAsia="MS Mincho" w:hAnsi="Arial" w:cs="Arial"/>
        </w:rPr>
      </w:pPr>
    </w:p>
    <w:p w14:paraId="11654893" w14:textId="77777777" w:rsidR="003F2973" w:rsidRPr="008C110F" w:rsidRDefault="003F2973" w:rsidP="003F2973">
      <w:pPr>
        <w:spacing w:line="360" w:lineRule="auto"/>
        <w:jc w:val="center"/>
        <w:rPr>
          <w:rFonts w:ascii="Arial" w:eastAsia="MS Mincho" w:hAnsi="Arial" w:cs="Arial"/>
          <w:b/>
        </w:rPr>
      </w:pPr>
      <w:r w:rsidRPr="008C110F">
        <w:rPr>
          <w:rFonts w:ascii="Arial" w:eastAsia="MS Mincho" w:hAnsi="Arial" w:cs="Arial"/>
          <w:b/>
        </w:rPr>
        <w:t>Help one to explain the Past</w:t>
      </w:r>
    </w:p>
    <w:p w14:paraId="759DE606" w14:textId="77777777" w:rsidR="003F2973" w:rsidRPr="008C110F" w:rsidRDefault="003F2973" w:rsidP="003F2973">
      <w:pPr>
        <w:spacing w:line="360" w:lineRule="auto"/>
        <w:jc w:val="center"/>
        <w:rPr>
          <w:rFonts w:ascii="Arial" w:eastAsia="MS Mincho" w:hAnsi="Arial" w:cs="Arial"/>
        </w:rPr>
      </w:pPr>
      <w:r w:rsidRPr="008C110F">
        <w:rPr>
          <w:rFonts w:ascii="Arial" w:eastAsia="MS Mincho" w:hAnsi="Arial" w:cs="Arial"/>
        </w:rPr>
        <w:t>which in turn</w:t>
      </w:r>
    </w:p>
    <w:p w14:paraId="458E5DFA" w14:textId="77777777" w:rsidR="003F2973" w:rsidRPr="008C110F" w:rsidRDefault="003F2973" w:rsidP="003F2973">
      <w:pPr>
        <w:pStyle w:val="Heading2"/>
        <w:widowControl w:val="0"/>
        <w:spacing w:line="360" w:lineRule="auto"/>
        <w:jc w:val="center"/>
        <w:rPr>
          <w:rFonts w:eastAsia="MS Mincho"/>
          <w:snapToGrid w:val="0"/>
        </w:rPr>
      </w:pPr>
      <w:r w:rsidRPr="008C110F">
        <w:rPr>
          <w:rFonts w:eastAsia="MS Mincho"/>
          <w:snapToGrid w:val="0"/>
        </w:rPr>
        <w:t>Helps one to understand the Present</w:t>
      </w:r>
    </w:p>
    <w:p w14:paraId="01B82BF2" w14:textId="77777777" w:rsidR="003F2973" w:rsidRPr="008C110F" w:rsidRDefault="003F2973" w:rsidP="003F2973">
      <w:pPr>
        <w:spacing w:line="360" w:lineRule="auto"/>
        <w:jc w:val="center"/>
        <w:rPr>
          <w:rFonts w:ascii="Arial" w:eastAsia="MS Mincho" w:hAnsi="Arial" w:cs="Arial"/>
        </w:rPr>
      </w:pPr>
      <w:r w:rsidRPr="008C110F">
        <w:rPr>
          <w:rFonts w:ascii="Arial" w:eastAsia="MS Mincho" w:hAnsi="Arial" w:cs="Arial"/>
        </w:rPr>
        <w:t>and thus</w:t>
      </w:r>
    </w:p>
    <w:p w14:paraId="117A9A84" w14:textId="77777777" w:rsidR="003F2973" w:rsidRPr="008C110F" w:rsidRDefault="003F2973" w:rsidP="003F2973">
      <w:pPr>
        <w:spacing w:line="360" w:lineRule="auto"/>
        <w:jc w:val="center"/>
        <w:rPr>
          <w:rFonts w:ascii="Arial" w:eastAsia="MS Mincho" w:hAnsi="Arial" w:cs="Arial"/>
          <w:b/>
        </w:rPr>
      </w:pPr>
      <w:r w:rsidRPr="008C110F">
        <w:rPr>
          <w:rFonts w:ascii="Arial" w:eastAsia="MS Mincho" w:hAnsi="Arial" w:cs="Arial"/>
          <w:b/>
        </w:rPr>
        <w:t>Allows us to predict the Future</w:t>
      </w:r>
    </w:p>
    <w:p w14:paraId="278664E4" w14:textId="77777777" w:rsidR="003F2973" w:rsidRPr="008C110F" w:rsidRDefault="003F2973" w:rsidP="003F2973">
      <w:pPr>
        <w:spacing w:line="360" w:lineRule="auto"/>
        <w:jc w:val="center"/>
        <w:rPr>
          <w:rFonts w:ascii="Arial" w:eastAsia="MS Mincho" w:hAnsi="Arial" w:cs="Arial"/>
        </w:rPr>
      </w:pPr>
      <w:r w:rsidRPr="008C110F">
        <w:rPr>
          <w:rFonts w:ascii="Arial" w:eastAsia="MS Mincho" w:hAnsi="Arial" w:cs="Arial"/>
        </w:rPr>
        <w:t>which leads to</w:t>
      </w:r>
    </w:p>
    <w:p w14:paraId="69D94C60" w14:textId="77777777" w:rsidR="003F2973" w:rsidRPr="008C110F" w:rsidRDefault="003F2973" w:rsidP="003F2973">
      <w:pPr>
        <w:spacing w:line="360" w:lineRule="auto"/>
        <w:jc w:val="center"/>
        <w:rPr>
          <w:rFonts w:ascii="Arial" w:eastAsia="MS Mincho" w:hAnsi="Arial" w:cs="Arial"/>
          <w:b/>
        </w:rPr>
      </w:pPr>
      <w:r w:rsidRPr="008C110F">
        <w:rPr>
          <w:rFonts w:ascii="Arial" w:eastAsia="MS Mincho" w:hAnsi="Arial" w:cs="Arial"/>
          <w:b/>
        </w:rPr>
        <w:t>More influence over Future Events</w:t>
      </w:r>
    </w:p>
    <w:p w14:paraId="5053FF00" w14:textId="77777777" w:rsidR="003F2973" w:rsidRPr="008C110F" w:rsidRDefault="003F2973" w:rsidP="003F2973">
      <w:pPr>
        <w:spacing w:line="360" w:lineRule="auto"/>
        <w:jc w:val="center"/>
        <w:rPr>
          <w:rFonts w:ascii="Arial" w:eastAsia="MS Mincho" w:hAnsi="Arial" w:cs="Arial"/>
        </w:rPr>
      </w:pPr>
      <w:r w:rsidRPr="008C110F">
        <w:rPr>
          <w:rFonts w:ascii="Arial" w:eastAsia="MS Mincho" w:hAnsi="Arial" w:cs="Arial"/>
        </w:rPr>
        <w:t>and</w:t>
      </w:r>
    </w:p>
    <w:p w14:paraId="416A9411" w14:textId="77777777" w:rsidR="003F2973" w:rsidRPr="008C110F" w:rsidRDefault="003F2973" w:rsidP="003F2973">
      <w:pPr>
        <w:spacing w:line="360" w:lineRule="auto"/>
        <w:jc w:val="center"/>
        <w:rPr>
          <w:rFonts w:ascii="Arial" w:eastAsia="MS Mincho" w:hAnsi="Arial" w:cs="Arial"/>
        </w:rPr>
      </w:pPr>
      <w:r w:rsidRPr="008C110F">
        <w:rPr>
          <w:rFonts w:ascii="Arial" w:eastAsia="MS Mincho" w:hAnsi="Arial" w:cs="Arial"/>
          <w:b/>
        </w:rPr>
        <w:t>Less disturbance from the Unexpected</w:t>
      </w:r>
    </w:p>
    <w:p w14:paraId="30BF2DB0" w14:textId="77777777" w:rsidR="003F2973" w:rsidRPr="008C110F" w:rsidRDefault="003F2973" w:rsidP="003F2973">
      <w:pPr>
        <w:spacing w:line="360" w:lineRule="auto"/>
        <w:rPr>
          <w:rFonts w:ascii="Arial" w:eastAsia="MS Mincho" w:hAnsi="Arial" w:cs="Arial"/>
        </w:rPr>
      </w:pPr>
    </w:p>
    <w:p w14:paraId="314886CA" w14:textId="77777777" w:rsidR="003F2973" w:rsidRPr="008C110F" w:rsidRDefault="003F2973" w:rsidP="003F2973">
      <w:pPr>
        <w:spacing w:line="360" w:lineRule="auto"/>
        <w:rPr>
          <w:rFonts w:ascii="Arial" w:eastAsia="MS Mincho" w:hAnsi="Arial" w:cs="Arial"/>
        </w:rPr>
      </w:pPr>
    </w:p>
    <w:p w14:paraId="4667C2A8" w14:textId="77777777" w:rsidR="003F2973" w:rsidRPr="00F87A56" w:rsidRDefault="003F2973" w:rsidP="003F2973">
      <w:pPr>
        <w:spacing w:line="360" w:lineRule="auto"/>
        <w:jc w:val="both"/>
        <w:rPr>
          <w:rFonts w:ascii="Arial" w:eastAsia="MS Mincho" w:hAnsi="Arial" w:cs="Arial"/>
          <w:sz w:val="24"/>
          <w:szCs w:val="24"/>
        </w:rPr>
      </w:pPr>
      <w:r w:rsidRPr="00F87A56">
        <w:rPr>
          <w:rFonts w:ascii="Arial" w:eastAsia="MS Mincho" w:hAnsi="Arial" w:cs="Arial"/>
          <w:sz w:val="24"/>
          <w:szCs w:val="24"/>
        </w:rPr>
        <w:t xml:space="preserve">One of the assumptions of our culture is that we are masters of our environment so, when anything goes wrong, we tend to blame the individual, ourselves or someone else. This can lead to a great deal of trauma and personal anxiety in organisations. </w:t>
      </w:r>
    </w:p>
    <w:p w14:paraId="15A3879E" w14:textId="77777777" w:rsidR="003F2973" w:rsidRPr="00F87A56" w:rsidRDefault="003F2973" w:rsidP="003F2973">
      <w:pPr>
        <w:spacing w:line="360" w:lineRule="auto"/>
        <w:jc w:val="both"/>
        <w:rPr>
          <w:rFonts w:ascii="Arial" w:eastAsia="MS Mincho" w:hAnsi="Arial" w:cs="Arial"/>
          <w:sz w:val="24"/>
          <w:szCs w:val="24"/>
        </w:rPr>
      </w:pPr>
    </w:p>
    <w:p w14:paraId="3D96710B" w14:textId="77777777" w:rsidR="003F2973" w:rsidRPr="00F87A56" w:rsidRDefault="003F2973" w:rsidP="003F2973">
      <w:pPr>
        <w:spacing w:line="360" w:lineRule="auto"/>
        <w:jc w:val="both"/>
        <w:rPr>
          <w:rFonts w:ascii="Arial" w:eastAsia="MS Mincho" w:hAnsi="Arial" w:cs="Arial"/>
          <w:sz w:val="24"/>
          <w:szCs w:val="24"/>
        </w:rPr>
      </w:pPr>
      <w:r w:rsidRPr="00F87A56">
        <w:rPr>
          <w:rFonts w:ascii="Arial" w:eastAsia="MS Mincho" w:hAnsi="Arial" w:cs="Arial"/>
          <w:sz w:val="24"/>
          <w:szCs w:val="24"/>
        </w:rPr>
        <w:t>Conceptual frameworks can help to explain all the forces operating in a situation, seeing our behaviour in terms of the organisational environment in which we operate.</w:t>
      </w:r>
    </w:p>
    <w:p w14:paraId="4F7B991F" w14:textId="77777777" w:rsidR="003F2973" w:rsidRPr="00F87A56" w:rsidRDefault="003F2973" w:rsidP="003F2973">
      <w:pPr>
        <w:pStyle w:val="Default"/>
        <w:spacing w:line="360" w:lineRule="auto"/>
        <w:jc w:val="both"/>
        <w:rPr>
          <w:rFonts w:ascii="Arial" w:hAnsi="Arial" w:cs="Arial"/>
          <w:b/>
          <w:szCs w:val="24"/>
        </w:rPr>
      </w:pPr>
    </w:p>
    <w:p w14:paraId="405B8B6B" w14:textId="77777777" w:rsidR="00A05E80" w:rsidRDefault="004E2126"/>
    <w:sectPr w:rsidR="00A05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973"/>
    <w:rsid w:val="00274367"/>
    <w:rsid w:val="003F2973"/>
    <w:rsid w:val="004E2126"/>
    <w:rsid w:val="00604A04"/>
    <w:rsid w:val="006842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FC4B3"/>
  <w15:chartTrackingRefBased/>
  <w15:docId w15:val="{C63653A4-3A75-4201-ADC0-6C897F6A1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973"/>
    <w:pPr>
      <w:spacing w:after="0" w:line="240" w:lineRule="auto"/>
    </w:pPr>
    <w:rPr>
      <w:rFonts w:ascii="Garamond" w:eastAsia="Times New Roman" w:hAnsi="Garamond" w:cs="Times New Roman"/>
      <w:lang w:eastAsia="en-US"/>
    </w:rPr>
  </w:style>
  <w:style w:type="paragraph" w:styleId="Heading2">
    <w:name w:val="heading 2"/>
    <w:basedOn w:val="Normal"/>
    <w:next w:val="Normal"/>
    <w:link w:val="Heading2Char"/>
    <w:qFormat/>
    <w:rsid w:val="003F2973"/>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3F2973"/>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F2973"/>
    <w:rPr>
      <w:rFonts w:ascii="Arial" w:eastAsia="Times New Roman" w:hAnsi="Arial" w:cs="Arial"/>
      <w:b/>
      <w:bCs/>
      <w:i/>
      <w:iCs/>
      <w:sz w:val="28"/>
      <w:szCs w:val="28"/>
      <w:lang w:eastAsia="en-US"/>
    </w:rPr>
  </w:style>
  <w:style w:type="character" w:customStyle="1" w:styleId="Heading3Char">
    <w:name w:val="Heading 3 Char"/>
    <w:basedOn w:val="DefaultParagraphFont"/>
    <w:link w:val="Heading3"/>
    <w:rsid w:val="003F2973"/>
    <w:rPr>
      <w:rFonts w:ascii="Arial" w:eastAsia="Times New Roman" w:hAnsi="Arial" w:cs="Arial"/>
      <w:b/>
      <w:bCs/>
      <w:sz w:val="26"/>
      <w:szCs w:val="26"/>
      <w:lang w:eastAsia="en-US"/>
    </w:rPr>
  </w:style>
  <w:style w:type="paragraph" w:styleId="Header">
    <w:name w:val="header"/>
    <w:basedOn w:val="Normal"/>
    <w:link w:val="HeaderChar"/>
    <w:rsid w:val="003F2973"/>
    <w:pPr>
      <w:tabs>
        <w:tab w:val="center" w:pos="4320"/>
        <w:tab w:val="right" w:pos="8640"/>
      </w:tabs>
    </w:pPr>
  </w:style>
  <w:style w:type="character" w:customStyle="1" w:styleId="HeaderChar">
    <w:name w:val="Header Char"/>
    <w:basedOn w:val="DefaultParagraphFont"/>
    <w:link w:val="Header"/>
    <w:rsid w:val="003F2973"/>
    <w:rPr>
      <w:rFonts w:ascii="Garamond" w:eastAsia="Times New Roman" w:hAnsi="Garamond" w:cs="Times New Roman"/>
      <w:lang w:eastAsia="en-US"/>
    </w:rPr>
  </w:style>
  <w:style w:type="paragraph" w:customStyle="1" w:styleId="Default">
    <w:name w:val="Default"/>
    <w:rsid w:val="003F297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pPr>
    <w:rPr>
      <w:rFonts w:ascii="Times New Roman" w:eastAsia="Times New Roman" w:hAnsi="Times New Roman" w:cs="Times New Roman"/>
      <w:snapToGrid w:val="0"/>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559</Words>
  <Characters>3189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 (Institute of Management and Health)</dc:creator>
  <cp:keywords/>
  <dc:description/>
  <cp:lastModifiedBy>Helen Evans (Institute of Management and Health)</cp:lastModifiedBy>
  <cp:revision>1</cp:revision>
  <dcterms:created xsi:type="dcterms:W3CDTF">2024-10-01T13:16:00Z</dcterms:created>
  <dcterms:modified xsi:type="dcterms:W3CDTF">2024-10-01T13:38:00Z</dcterms:modified>
</cp:coreProperties>
</file>