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EBDBAC5" w14:textId="25782EFE" w:rsidR="00470386" w:rsidRPr="00AE370B" w:rsidRDefault="00E748FE" w:rsidP="00856BF6">
      <w:pPr>
        <w:rPr>
          <w:b/>
          <w:bCs/>
          <w:lang w:val="en-GB"/>
        </w:rPr>
      </w:pPr>
      <w:r w:rsidRPr="00AE370B">
        <w:rPr>
          <w:b/>
          <w:bCs/>
          <w:lang w:val="en-GB"/>
        </w:rPr>
        <w:t xml:space="preserve">Thursday – </w:t>
      </w:r>
      <w:r w:rsidR="00AE370B">
        <w:rPr>
          <w:b/>
          <w:bCs/>
          <w:lang w:val="en-GB"/>
        </w:rPr>
        <w:t xml:space="preserve">Work in </w:t>
      </w:r>
      <w:r w:rsidRPr="00AE370B">
        <w:rPr>
          <w:b/>
          <w:bCs/>
          <w:lang w:val="en-GB"/>
        </w:rPr>
        <w:t>Groups</w:t>
      </w:r>
    </w:p>
    <w:p w14:paraId="47E7D34A" w14:textId="23A1A822" w:rsidR="00E748FE" w:rsidRDefault="00E748FE" w:rsidP="00856BF6">
      <w:pPr>
        <w:rPr>
          <w:lang w:val="en-GB"/>
        </w:rPr>
      </w:pPr>
    </w:p>
    <w:p w14:paraId="0BBBE98F" w14:textId="48819334" w:rsidR="00E748FE" w:rsidRPr="00AE370B" w:rsidRDefault="00E748FE" w:rsidP="00856BF6">
      <w:pPr>
        <w:rPr>
          <w:b/>
          <w:bCs/>
          <w:lang w:val="en-GB"/>
        </w:rPr>
      </w:pPr>
      <w:r w:rsidRPr="00AE370B">
        <w:rPr>
          <w:b/>
          <w:bCs/>
          <w:lang w:val="en-GB"/>
        </w:rPr>
        <w:t>Together:</w:t>
      </w:r>
    </w:p>
    <w:p w14:paraId="2DF910AD" w14:textId="47018E12" w:rsidR="00E748FE" w:rsidRDefault="00E748FE" w:rsidP="00856BF6">
      <w:pPr>
        <w:rPr>
          <w:lang w:val="en-GB"/>
        </w:rPr>
      </w:pPr>
    </w:p>
    <w:p w14:paraId="21B41E7C" w14:textId="24C48ED9" w:rsidR="00E748FE" w:rsidRDefault="00E748FE" w:rsidP="00856BF6">
      <w:pPr>
        <w:rPr>
          <w:lang w:val="en-GB"/>
        </w:rPr>
      </w:pPr>
      <w:r>
        <w:rPr>
          <w:lang w:val="en-GB"/>
        </w:rPr>
        <w:t xml:space="preserve">Work on a small individual </w:t>
      </w:r>
      <w:proofErr w:type="spellStart"/>
      <w:r>
        <w:rPr>
          <w:lang w:val="en-GB"/>
        </w:rPr>
        <w:t>Complicité</w:t>
      </w:r>
      <w:proofErr w:type="spellEnd"/>
      <w:r>
        <w:rPr>
          <w:lang w:val="en-GB"/>
        </w:rPr>
        <w:t xml:space="preserve"> piece that will form a part of your overall assessment chapter.</w:t>
      </w:r>
    </w:p>
    <w:p w14:paraId="23A8E83C" w14:textId="21E211A0" w:rsidR="00E748FE" w:rsidRDefault="00E748FE" w:rsidP="00856BF6">
      <w:pPr>
        <w:rPr>
          <w:lang w:val="en-GB"/>
        </w:rPr>
      </w:pPr>
    </w:p>
    <w:p w14:paraId="78CAFA11" w14:textId="7855D912" w:rsidR="00E748FE" w:rsidRPr="00AE370B" w:rsidRDefault="00E748FE" w:rsidP="00856BF6">
      <w:pPr>
        <w:rPr>
          <w:b/>
          <w:bCs/>
          <w:lang w:val="en-GB"/>
        </w:rPr>
      </w:pPr>
      <w:r w:rsidRPr="00AE370B">
        <w:rPr>
          <w:b/>
          <w:bCs/>
          <w:lang w:val="en-GB"/>
        </w:rPr>
        <w:t>Individually:</w:t>
      </w:r>
    </w:p>
    <w:p w14:paraId="107575C3" w14:textId="053374D0" w:rsidR="00E748FE" w:rsidRDefault="00E748FE" w:rsidP="00856BF6">
      <w:pPr>
        <w:rPr>
          <w:lang w:val="en-GB"/>
        </w:rPr>
      </w:pPr>
    </w:p>
    <w:p w14:paraId="2215012B" w14:textId="335BE85A" w:rsidR="00E748FE" w:rsidRDefault="00E748FE" w:rsidP="00856BF6">
      <w:pPr>
        <w:rPr>
          <w:lang w:val="en-GB"/>
        </w:rPr>
      </w:pPr>
      <w:r>
        <w:rPr>
          <w:lang w:val="en-GB"/>
        </w:rPr>
        <w:t>I would like you to develop an awareness of the ‘body’ in your texts.</w:t>
      </w:r>
    </w:p>
    <w:p w14:paraId="67ED8F79" w14:textId="52E32B2C" w:rsidR="00E748FE" w:rsidRDefault="00E748FE" w:rsidP="00856BF6">
      <w:pPr>
        <w:rPr>
          <w:lang w:val="en-GB"/>
        </w:rPr>
      </w:pPr>
      <w:r>
        <w:rPr>
          <w:lang w:val="en-GB"/>
        </w:rPr>
        <w:t>Acknowledging Barthes’ Death of the Author essay, what do you consider to be the ‘voice’ of the author in your work?</w:t>
      </w:r>
    </w:p>
    <w:p w14:paraId="6FFC267A" w14:textId="39C60C60" w:rsidR="00E748FE" w:rsidRDefault="00E748FE" w:rsidP="00856BF6">
      <w:pPr>
        <w:rPr>
          <w:lang w:val="en-GB"/>
        </w:rPr>
      </w:pPr>
      <w:r>
        <w:rPr>
          <w:lang w:val="en-GB"/>
        </w:rPr>
        <w:t>What is the voice of the ‘character’ in your work?</w:t>
      </w:r>
    </w:p>
    <w:p w14:paraId="7DD5A320" w14:textId="4ED767B3" w:rsidR="00E748FE" w:rsidRDefault="00E748FE" w:rsidP="00856BF6">
      <w:pPr>
        <w:rPr>
          <w:lang w:val="en-GB"/>
        </w:rPr>
      </w:pPr>
      <w:r>
        <w:rPr>
          <w:lang w:val="en-GB"/>
        </w:rPr>
        <w:t>What is ‘your’ voice in the presentation of your work?</w:t>
      </w:r>
    </w:p>
    <w:p w14:paraId="38B21372" w14:textId="22A0D8F4" w:rsidR="00E748FE" w:rsidRDefault="00E748FE" w:rsidP="00856BF6">
      <w:pPr>
        <w:rPr>
          <w:lang w:val="en-GB"/>
        </w:rPr>
      </w:pPr>
    </w:p>
    <w:p w14:paraId="0FAFC8A2" w14:textId="1C394ED6" w:rsidR="00E748FE" w:rsidRDefault="00E748FE" w:rsidP="00856BF6">
      <w:pPr>
        <w:rPr>
          <w:lang w:val="en-GB"/>
        </w:rPr>
      </w:pPr>
      <w:r>
        <w:rPr>
          <w:lang w:val="en-GB"/>
        </w:rPr>
        <w:t xml:space="preserve">These questions may lead to very different </w:t>
      </w:r>
      <w:proofErr w:type="spellStart"/>
      <w:r>
        <w:rPr>
          <w:lang w:val="en-GB"/>
        </w:rPr>
        <w:t>physicalities</w:t>
      </w:r>
      <w:proofErr w:type="spellEnd"/>
      <w:r>
        <w:rPr>
          <w:lang w:val="en-GB"/>
        </w:rPr>
        <w:t xml:space="preserve"> – but now is the time to explore them. </w:t>
      </w:r>
    </w:p>
    <w:p w14:paraId="5D92246F" w14:textId="4A8C951C" w:rsidR="00E748FE" w:rsidRDefault="00E748FE" w:rsidP="00856BF6">
      <w:pPr>
        <w:rPr>
          <w:lang w:val="en-GB"/>
        </w:rPr>
      </w:pPr>
    </w:p>
    <w:p w14:paraId="0E412466" w14:textId="481700A5" w:rsidR="00E748FE" w:rsidRDefault="00AE370B" w:rsidP="00856BF6">
      <w:pPr>
        <w:rPr>
          <w:lang w:val="en-GB"/>
        </w:rPr>
      </w:pPr>
      <w:r>
        <w:rPr>
          <w:lang w:val="en-GB"/>
        </w:rPr>
        <w:t>Also, w</w:t>
      </w:r>
      <w:r w:rsidR="00E748FE">
        <w:rPr>
          <w:lang w:val="en-GB"/>
        </w:rPr>
        <w:t xml:space="preserve">hat is the social meaning of your poem to you today? </w:t>
      </w:r>
    </w:p>
    <w:p w14:paraId="52FE7829" w14:textId="0754B04A" w:rsidR="00E748FE" w:rsidRDefault="00E748FE" w:rsidP="00856BF6">
      <w:pPr>
        <w:rPr>
          <w:lang w:val="en-GB"/>
        </w:rPr>
      </w:pPr>
    </w:p>
    <w:p w14:paraId="56FBAFDE" w14:textId="30B5F2CB" w:rsidR="00E748FE" w:rsidRDefault="00E748FE" w:rsidP="00856BF6">
      <w:pPr>
        <w:rPr>
          <w:lang w:val="en-GB"/>
        </w:rPr>
      </w:pPr>
      <w:r>
        <w:rPr>
          <w:lang w:val="en-GB"/>
        </w:rPr>
        <w:t xml:space="preserve">These are analytical and abstract questions that link to character development or the social use of imagery for workshop. There are no wrong answers, but you need to consider how you justify your performance in your reflective workbook submission. </w:t>
      </w:r>
    </w:p>
    <w:p w14:paraId="4F301882" w14:textId="24820849" w:rsidR="00E748FE" w:rsidRDefault="00E748FE" w:rsidP="00856BF6">
      <w:pPr>
        <w:rPr>
          <w:lang w:val="en-GB"/>
        </w:rPr>
      </w:pPr>
    </w:p>
    <w:p w14:paraId="2B84A180" w14:textId="1BE2AA90" w:rsidR="00E748FE" w:rsidRDefault="00E748FE" w:rsidP="00856BF6">
      <w:pPr>
        <w:rPr>
          <w:lang w:val="en-GB"/>
        </w:rPr>
      </w:pPr>
      <w:r>
        <w:rPr>
          <w:lang w:val="en-GB"/>
        </w:rPr>
        <w:t xml:space="preserve">Please work collaboratively where necessary and </w:t>
      </w:r>
      <w:r w:rsidR="00AE370B">
        <w:rPr>
          <w:lang w:val="en-GB"/>
        </w:rPr>
        <w:t xml:space="preserve">always </w:t>
      </w:r>
      <w:r>
        <w:rPr>
          <w:lang w:val="en-GB"/>
        </w:rPr>
        <w:t>respectfully in the following rooms:</w:t>
      </w:r>
    </w:p>
    <w:p w14:paraId="6B7371B5" w14:textId="77777777" w:rsidR="00E748FE" w:rsidRDefault="00E748FE" w:rsidP="00856BF6">
      <w:pPr>
        <w:rPr>
          <w:lang w:val="en-GB"/>
        </w:rPr>
      </w:pPr>
    </w:p>
    <w:tbl>
      <w:tblPr>
        <w:tblStyle w:val="TableGrid"/>
        <w:tblW w:w="0" w:type="auto"/>
        <w:tblLook w:val="04A0" w:firstRow="1" w:lastRow="0" w:firstColumn="1" w:lastColumn="0" w:noHBand="0" w:noVBand="1"/>
      </w:tblPr>
      <w:tblGrid>
        <w:gridCol w:w="2838"/>
        <w:gridCol w:w="2839"/>
        <w:gridCol w:w="2839"/>
      </w:tblGrid>
      <w:tr w:rsidR="00E748FE" w:rsidRPr="00E6279E" w14:paraId="78995AD4" w14:textId="77777777" w:rsidTr="00336426">
        <w:tc>
          <w:tcPr>
            <w:tcW w:w="2838" w:type="dxa"/>
          </w:tcPr>
          <w:p w14:paraId="0B85C2AF" w14:textId="77777777" w:rsidR="00E748FE" w:rsidRDefault="00E748FE" w:rsidP="00336426">
            <w:pPr>
              <w:rPr>
                <w:rFonts w:eastAsia="Times New Roman" w:cs="Segoe UI"/>
                <w:b/>
                <w:bCs/>
                <w:color w:val="201F1E"/>
                <w:shd w:val="clear" w:color="auto" w:fill="FFFFFF"/>
                <w:lang w:val="en-GB" w:eastAsia="en-GB"/>
              </w:rPr>
            </w:pPr>
            <w:r w:rsidRPr="00E748FE">
              <w:rPr>
                <w:rFonts w:eastAsia="Times New Roman" w:cs="Segoe UI"/>
                <w:b/>
                <w:bCs/>
                <w:color w:val="201F1E"/>
                <w:shd w:val="clear" w:color="auto" w:fill="FFFFFF"/>
                <w:lang w:val="en-GB" w:eastAsia="en-GB"/>
              </w:rPr>
              <w:t>Group 1</w:t>
            </w:r>
            <w:r w:rsidRPr="00E748FE">
              <w:rPr>
                <w:rFonts w:eastAsia="Times New Roman" w:cs="Segoe UI"/>
                <w:b/>
                <w:bCs/>
                <w:color w:val="201F1E"/>
                <w:shd w:val="clear" w:color="auto" w:fill="FFFFFF"/>
                <w:lang w:val="en-GB" w:eastAsia="en-GB"/>
              </w:rPr>
              <w:t xml:space="preserve">: </w:t>
            </w:r>
          </w:p>
          <w:p w14:paraId="501CDB14" w14:textId="7988ADF0" w:rsidR="00E748FE" w:rsidRPr="00E748FE" w:rsidRDefault="00E748FE" w:rsidP="00336426">
            <w:pPr>
              <w:rPr>
                <w:rFonts w:eastAsia="Times New Roman" w:cs="Segoe UI"/>
                <w:b/>
                <w:bCs/>
                <w:color w:val="201F1E"/>
                <w:lang w:val="en-GB" w:eastAsia="en-GB"/>
              </w:rPr>
            </w:pPr>
            <w:r w:rsidRPr="00E748FE">
              <w:rPr>
                <w:rFonts w:eastAsia="Times New Roman" w:cs="Segoe UI"/>
                <w:b/>
                <w:bCs/>
                <w:color w:val="201F1E"/>
                <w:shd w:val="clear" w:color="auto" w:fill="FFFFFF"/>
                <w:lang w:val="en-GB" w:eastAsia="en-GB"/>
              </w:rPr>
              <w:t>Parry 3</w:t>
            </w:r>
          </w:p>
        </w:tc>
        <w:tc>
          <w:tcPr>
            <w:tcW w:w="2839" w:type="dxa"/>
          </w:tcPr>
          <w:p w14:paraId="0156C9CF" w14:textId="77777777" w:rsidR="00E748FE" w:rsidRDefault="00E748FE" w:rsidP="00336426">
            <w:pPr>
              <w:rPr>
                <w:rFonts w:eastAsia="Times New Roman" w:cs="Segoe UI"/>
                <w:b/>
                <w:bCs/>
                <w:color w:val="201F1E"/>
                <w:shd w:val="clear" w:color="auto" w:fill="FFFFFF"/>
                <w:lang w:val="en-GB" w:eastAsia="en-GB"/>
              </w:rPr>
            </w:pPr>
            <w:r w:rsidRPr="00E748FE">
              <w:rPr>
                <w:rFonts w:eastAsia="Times New Roman" w:cs="Segoe UI"/>
                <w:b/>
                <w:bCs/>
                <w:color w:val="201F1E"/>
                <w:shd w:val="clear" w:color="auto" w:fill="FFFFFF"/>
                <w:lang w:val="en-GB" w:eastAsia="en-GB"/>
              </w:rPr>
              <w:t>Group 2</w:t>
            </w:r>
            <w:r>
              <w:rPr>
                <w:rFonts w:eastAsia="Times New Roman" w:cs="Segoe UI"/>
                <w:b/>
                <w:bCs/>
                <w:color w:val="201F1E"/>
                <w:shd w:val="clear" w:color="auto" w:fill="FFFFFF"/>
                <w:lang w:val="en-GB" w:eastAsia="en-GB"/>
              </w:rPr>
              <w:t>:</w:t>
            </w:r>
          </w:p>
          <w:p w14:paraId="7E0D7B82" w14:textId="258A6135" w:rsidR="00E748FE" w:rsidRPr="00E748FE" w:rsidRDefault="00E748FE" w:rsidP="00336426">
            <w:pPr>
              <w:rPr>
                <w:rFonts w:eastAsia="Times New Roman" w:cs="Segoe UI"/>
                <w:b/>
                <w:bCs/>
                <w:color w:val="201F1E"/>
                <w:lang w:val="en-GB" w:eastAsia="en-GB"/>
              </w:rPr>
            </w:pPr>
            <w:r w:rsidRPr="00E748FE">
              <w:rPr>
                <w:rFonts w:eastAsia="Times New Roman" w:cs="Segoe UI"/>
                <w:b/>
                <w:bCs/>
                <w:color w:val="201F1E"/>
                <w:shd w:val="clear" w:color="auto" w:fill="FFFFFF"/>
                <w:lang w:val="en-GB" w:eastAsia="en-GB"/>
              </w:rPr>
              <w:t>Parry 1</w:t>
            </w:r>
          </w:p>
        </w:tc>
        <w:tc>
          <w:tcPr>
            <w:tcW w:w="2839" w:type="dxa"/>
          </w:tcPr>
          <w:p w14:paraId="0F6EB0D1" w14:textId="77777777" w:rsidR="00E748FE" w:rsidRDefault="00E748FE" w:rsidP="00336426">
            <w:pPr>
              <w:rPr>
                <w:rFonts w:eastAsia="Times New Roman" w:cs="Segoe UI"/>
                <w:b/>
                <w:bCs/>
                <w:color w:val="201F1E"/>
                <w:shd w:val="clear" w:color="auto" w:fill="FFFFFF"/>
                <w:lang w:val="en-GB" w:eastAsia="en-GB"/>
              </w:rPr>
            </w:pPr>
            <w:r w:rsidRPr="00E748FE">
              <w:rPr>
                <w:rFonts w:eastAsia="Times New Roman" w:cs="Segoe UI"/>
                <w:b/>
                <w:bCs/>
                <w:color w:val="201F1E"/>
                <w:shd w:val="clear" w:color="auto" w:fill="FFFFFF"/>
                <w:lang w:val="en-GB" w:eastAsia="en-GB"/>
              </w:rPr>
              <w:t>Group 3</w:t>
            </w:r>
            <w:r>
              <w:rPr>
                <w:rFonts w:eastAsia="Times New Roman" w:cs="Segoe UI"/>
                <w:b/>
                <w:bCs/>
                <w:color w:val="201F1E"/>
                <w:shd w:val="clear" w:color="auto" w:fill="FFFFFF"/>
                <w:lang w:val="en-GB" w:eastAsia="en-GB"/>
              </w:rPr>
              <w:t>:</w:t>
            </w:r>
          </w:p>
          <w:p w14:paraId="664823FC" w14:textId="770B815C" w:rsidR="00E748FE" w:rsidRPr="00E748FE" w:rsidRDefault="00E748FE" w:rsidP="00336426">
            <w:pPr>
              <w:rPr>
                <w:rFonts w:eastAsia="Times New Roman" w:cs="Segoe UI"/>
                <w:b/>
                <w:bCs/>
                <w:color w:val="201F1E"/>
                <w:shd w:val="clear" w:color="auto" w:fill="FFFFFF"/>
                <w:lang w:val="en-GB" w:eastAsia="en-GB"/>
              </w:rPr>
            </w:pPr>
            <w:proofErr w:type="gramStart"/>
            <w:r w:rsidRPr="00E748FE">
              <w:rPr>
                <w:rFonts w:eastAsia="Times New Roman" w:cs="Segoe UI"/>
                <w:b/>
                <w:bCs/>
                <w:color w:val="201F1E"/>
                <w:shd w:val="clear" w:color="auto" w:fill="FFFFFF"/>
                <w:lang w:val="en-GB" w:eastAsia="en-GB"/>
              </w:rPr>
              <w:t>Arch Bishop</w:t>
            </w:r>
            <w:proofErr w:type="gramEnd"/>
            <w:r w:rsidRPr="00E748FE">
              <w:rPr>
                <w:rFonts w:eastAsia="Times New Roman" w:cs="Segoe UI"/>
                <w:b/>
                <w:bCs/>
                <w:color w:val="201F1E"/>
                <w:shd w:val="clear" w:color="auto" w:fill="FFFFFF"/>
                <w:lang w:val="en-GB" w:eastAsia="en-GB"/>
              </w:rPr>
              <w:t xml:space="preserve"> Childs</w:t>
            </w:r>
          </w:p>
        </w:tc>
      </w:tr>
      <w:tr w:rsidR="00E748FE" w:rsidRPr="00E6279E" w14:paraId="065E6242" w14:textId="77777777" w:rsidTr="00336426">
        <w:tc>
          <w:tcPr>
            <w:tcW w:w="2838" w:type="dxa"/>
          </w:tcPr>
          <w:p w14:paraId="2E3E6084" w14:textId="77777777" w:rsidR="00E748FE" w:rsidRPr="00E6279E" w:rsidRDefault="00E748FE" w:rsidP="00336426">
            <w:pPr>
              <w:rPr>
                <w:rFonts w:eastAsia="Times New Roman" w:cs="Segoe UI"/>
                <w:color w:val="201F1E"/>
                <w:lang w:val="en-GB" w:eastAsia="en-GB"/>
              </w:rPr>
            </w:pPr>
            <w:r w:rsidRPr="00E6279E">
              <w:rPr>
                <w:rFonts w:eastAsia="Times New Roman" w:cs="Segoe UI"/>
                <w:color w:val="201F1E"/>
                <w:shd w:val="clear" w:color="auto" w:fill="FFFFFF"/>
                <w:lang w:val="en-GB" w:eastAsia="en-GB"/>
              </w:rPr>
              <w:t>Hayley</w:t>
            </w:r>
            <w:r w:rsidRPr="00E6279E">
              <w:rPr>
                <w:rFonts w:eastAsia="Times New Roman" w:cs="Segoe UI"/>
                <w:color w:val="201F1E"/>
                <w:lang w:val="en-GB" w:eastAsia="en-GB"/>
              </w:rPr>
              <w:br/>
            </w:r>
            <w:r w:rsidRPr="00E6279E">
              <w:rPr>
                <w:rFonts w:eastAsia="Times New Roman" w:cs="Segoe UI"/>
                <w:color w:val="201F1E"/>
                <w:shd w:val="clear" w:color="auto" w:fill="FFFFFF"/>
                <w:lang w:val="en-GB" w:eastAsia="en-GB"/>
              </w:rPr>
              <w:t>Meg Aber</w:t>
            </w:r>
            <w:r w:rsidRPr="00E6279E">
              <w:rPr>
                <w:rFonts w:eastAsia="Times New Roman" w:cs="Segoe UI"/>
                <w:color w:val="201F1E"/>
                <w:lang w:val="en-GB" w:eastAsia="en-GB"/>
              </w:rPr>
              <w:br/>
            </w:r>
            <w:r w:rsidRPr="00E6279E">
              <w:rPr>
                <w:rFonts w:eastAsia="Times New Roman" w:cs="Segoe UI"/>
                <w:color w:val="201F1E"/>
                <w:shd w:val="clear" w:color="auto" w:fill="FFFFFF"/>
                <w:lang w:val="en-GB" w:eastAsia="en-GB"/>
              </w:rPr>
              <w:t>Bethany</w:t>
            </w:r>
            <w:r w:rsidRPr="00E6279E">
              <w:rPr>
                <w:rFonts w:eastAsia="Times New Roman" w:cs="Segoe UI"/>
                <w:color w:val="201F1E"/>
                <w:lang w:val="en-GB" w:eastAsia="en-GB"/>
              </w:rPr>
              <w:br/>
            </w:r>
            <w:r w:rsidRPr="00E6279E">
              <w:rPr>
                <w:rFonts w:eastAsia="Times New Roman" w:cs="Segoe UI"/>
                <w:color w:val="201F1E"/>
                <w:shd w:val="clear" w:color="auto" w:fill="FFFFFF"/>
                <w:lang w:val="en-GB" w:eastAsia="en-GB"/>
              </w:rPr>
              <w:t>Celeste</w:t>
            </w:r>
            <w:r w:rsidRPr="00E6279E">
              <w:rPr>
                <w:rFonts w:eastAsia="Times New Roman" w:cs="Segoe UI"/>
                <w:color w:val="201F1E"/>
                <w:lang w:val="en-GB" w:eastAsia="en-GB"/>
              </w:rPr>
              <w:br/>
            </w:r>
            <w:r w:rsidRPr="00E6279E">
              <w:rPr>
                <w:rFonts w:eastAsia="Times New Roman" w:cs="Segoe UI"/>
                <w:color w:val="201F1E"/>
                <w:shd w:val="clear" w:color="auto" w:fill="FFFFFF"/>
                <w:lang w:val="en-GB" w:eastAsia="en-GB"/>
              </w:rPr>
              <w:t>Kyle</w:t>
            </w:r>
          </w:p>
        </w:tc>
        <w:tc>
          <w:tcPr>
            <w:tcW w:w="2839" w:type="dxa"/>
          </w:tcPr>
          <w:p w14:paraId="2A097834" w14:textId="77777777" w:rsidR="00E748FE" w:rsidRPr="00E6279E" w:rsidRDefault="00E748FE" w:rsidP="00336426">
            <w:pPr>
              <w:rPr>
                <w:rFonts w:eastAsia="Times New Roman" w:cs="Segoe UI"/>
                <w:color w:val="201F1E"/>
                <w:lang w:val="en-GB" w:eastAsia="en-GB"/>
              </w:rPr>
            </w:pPr>
            <w:r w:rsidRPr="00E6279E">
              <w:rPr>
                <w:rFonts w:eastAsia="Times New Roman" w:cs="Segoe UI"/>
                <w:color w:val="201F1E"/>
                <w:shd w:val="clear" w:color="auto" w:fill="FFFFFF"/>
                <w:lang w:val="en-GB" w:eastAsia="en-GB"/>
              </w:rPr>
              <w:t>Jack</w:t>
            </w:r>
            <w:r w:rsidRPr="00E6279E">
              <w:rPr>
                <w:rFonts w:eastAsia="Times New Roman" w:cs="Segoe UI"/>
                <w:color w:val="201F1E"/>
                <w:lang w:val="en-GB" w:eastAsia="en-GB"/>
              </w:rPr>
              <w:br/>
            </w:r>
            <w:r w:rsidRPr="00E6279E">
              <w:rPr>
                <w:rFonts w:eastAsia="Times New Roman" w:cs="Segoe UI"/>
                <w:color w:val="201F1E"/>
                <w:shd w:val="clear" w:color="auto" w:fill="FFFFFF"/>
                <w:lang w:val="en-GB" w:eastAsia="en-GB"/>
              </w:rPr>
              <w:t>Meg</w:t>
            </w:r>
            <w:r w:rsidRPr="00E6279E">
              <w:rPr>
                <w:rFonts w:eastAsia="Times New Roman" w:cs="Segoe UI"/>
                <w:color w:val="201F1E"/>
                <w:lang w:val="en-GB" w:eastAsia="en-GB"/>
              </w:rPr>
              <w:br/>
            </w:r>
            <w:r w:rsidRPr="00E6279E">
              <w:rPr>
                <w:rFonts w:eastAsia="Times New Roman" w:cs="Segoe UI"/>
                <w:color w:val="201F1E"/>
                <w:shd w:val="clear" w:color="auto" w:fill="FFFFFF"/>
                <w:lang w:val="en-GB" w:eastAsia="en-GB"/>
              </w:rPr>
              <w:t>Charly</w:t>
            </w:r>
            <w:r w:rsidRPr="00E6279E">
              <w:rPr>
                <w:rFonts w:eastAsia="Times New Roman" w:cs="Segoe UI"/>
                <w:color w:val="201F1E"/>
                <w:lang w:val="en-GB" w:eastAsia="en-GB"/>
              </w:rPr>
              <w:br/>
            </w:r>
            <w:r w:rsidRPr="00E6279E">
              <w:rPr>
                <w:rFonts w:eastAsia="Times New Roman" w:cs="Segoe UI"/>
                <w:color w:val="201F1E"/>
                <w:shd w:val="clear" w:color="auto" w:fill="FFFFFF"/>
                <w:lang w:val="en-GB" w:eastAsia="en-GB"/>
              </w:rPr>
              <w:t>Georgia</w:t>
            </w:r>
            <w:r w:rsidRPr="00E6279E">
              <w:rPr>
                <w:rFonts w:eastAsia="Times New Roman" w:cs="Segoe UI"/>
                <w:color w:val="201F1E"/>
                <w:lang w:val="en-GB" w:eastAsia="en-GB"/>
              </w:rPr>
              <w:br/>
            </w:r>
            <w:r w:rsidRPr="00E6279E">
              <w:rPr>
                <w:rFonts w:eastAsia="Times New Roman" w:cs="Segoe UI"/>
                <w:color w:val="201F1E"/>
                <w:shd w:val="clear" w:color="auto" w:fill="FFFFFF"/>
                <w:lang w:val="en-GB" w:eastAsia="en-GB"/>
              </w:rPr>
              <w:t>Clare</w:t>
            </w:r>
          </w:p>
        </w:tc>
        <w:tc>
          <w:tcPr>
            <w:tcW w:w="2839" w:type="dxa"/>
          </w:tcPr>
          <w:p w14:paraId="48552AF9" w14:textId="77777777" w:rsidR="00E748FE" w:rsidRPr="00E6279E" w:rsidRDefault="00E748FE" w:rsidP="00336426">
            <w:pPr>
              <w:rPr>
                <w:rFonts w:eastAsia="Times New Roman" w:cs="Segoe UI"/>
                <w:color w:val="201F1E"/>
                <w:lang w:val="en-GB" w:eastAsia="en-GB"/>
              </w:rPr>
            </w:pPr>
            <w:r w:rsidRPr="00E6279E">
              <w:rPr>
                <w:rFonts w:eastAsia="Times New Roman" w:cs="Segoe UI"/>
                <w:color w:val="201F1E"/>
                <w:shd w:val="clear" w:color="auto" w:fill="FFFFFF"/>
                <w:lang w:val="en-GB" w:eastAsia="en-GB"/>
              </w:rPr>
              <w:t>Scott</w:t>
            </w:r>
            <w:r w:rsidRPr="00E6279E">
              <w:rPr>
                <w:rFonts w:eastAsia="Times New Roman" w:cs="Segoe UI"/>
                <w:color w:val="201F1E"/>
                <w:lang w:val="en-GB" w:eastAsia="en-GB"/>
              </w:rPr>
              <w:br/>
            </w:r>
            <w:r w:rsidRPr="00E6279E">
              <w:rPr>
                <w:rFonts w:eastAsia="Times New Roman" w:cs="Segoe UI"/>
                <w:color w:val="201F1E"/>
                <w:shd w:val="clear" w:color="auto" w:fill="FFFFFF"/>
                <w:lang w:val="en-GB" w:eastAsia="en-GB"/>
              </w:rPr>
              <w:t>Caitlin</w:t>
            </w:r>
            <w:r w:rsidRPr="00E6279E">
              <w:rPr>
                <w:rFonts w:eastAsia="Times New Roman" w:cs="Segoe UI"/>
                <w:color w:val="201F1E"/>
                <w:lang w:val="en-GB" w:eastAsia="en-GB"/>
              </w:rPr>
              <w:br/>
            </w:r>
            <w:r w:rsidRPr="00E6279E">
              <w:rPr>
                <w:rFonts w:eastAsia="Times New Roman" w:cs="Segoe UI"/>
                <w:color w:val="201F1E"/>
                <w:shd w:val="clear" w:color="auto" w:fill="FFFFFF"/>
                <w:lang w:val="en-GB" w:eastAsia="en-GB"/>
              </w:rPr>
              <w:t>Angel</w:t>
            </w:r>
            <w:r w:rsidRPr="00E6279E">
              <w:rPr>
                <w:rFonts w:eastAsia="Times New Roman" w:cs="Segoe UI"/>
                <w:color w:val="201F1E"/>
                <w:lang w:val="en-GB" w:eastAsia="en-GB"/>
              </w:rPr>
              <w:br/>
            </w:r>
            <w:proofErr w:type="spellStart"/>
            <w:r w:rsidRPr="00E6279E">
              <w:rPr>
                <w:rFonts w:eastAsia="Times New Roman" w:cs="Segoe UI"/>
                <w:color w:val="201F1E"/>
                <w:shd w:val="clear" w:color="auto" w:fill="FFFFFF"/>
                <w:lang w:val="en-GB" w:eastAsia="en-GB"/>
              </w:rPr>
              <w:t>Tabea</w:t>
            </w:r>
            <w:proofErr w:type="spellEnd"/>
            <w:r w:rsidRPr="00E6279E">
              <w:rPr>
                <w:rFonts w:eastAsia="Times New Roman" w:cs="Segoe UI"/>
                <w:color w:val="201F1E"/>
                <w:lang w:val="en-GB" w:eastAsia="en-GB"/>
              </w:rPr>
              <w:br/>
            </w:r>
            <w:r w:rsidRPr="00E6279E">
              <w:rPr>
                <w:rFonts w:eastAsia="Times New Roman" w:cs="Segoe UI"/>
                <w:color w:val="201F1E"/>
                <w:shd w:val="clear" w:color="auto" w:fill="FFFFFF"/>
                <w:lang w:val="en-GB" w:eastAsia="en-GB"/>
              </w:rPr>
              <w:t>Anna</w:t>
            </w:r>
          </w:p>
        </w:tc>
      </w:tr>
    </w:tbl>
    <w:p w14:paraId="57FE4152" w14:textId="16E0D829" w:rsidR="00E748FE" w:rsidRDefault="00E748FE" w:rsidP="00856BF6">
      <w:pPr>
        <w:rPr>
          <w:lang w:val="en-GB"/>
        </w:rPr>
      </w:pPr>
    </w:p>
    <w:p w14:paraId="4AD15E02" w14:textId="05597604" w:rsidR="00E748FE" w:rsidRDefault="00E748FE" w:rsidP="00856BF6">
      <w:pPr>
        <w:rPr>
          <w:lang w:val="en-GB"/>
        </w:rPr>
      </w:pPr>
      <w:r>
        <w:rPr>
          <w:lang w:val="en-GB"/>
        </w:rPr>
        <w:t>I will move around the rooms throughout the afternoon.</w:t>
      </w:r>
    </w:p>
    <w:p w14:paraId="54111E0A" w14:textId="2FBA5461" w:rsidR="00E748FE" w:rsidRDefault="00E748FE" w:rsidP="00856BF6">
      <w:pPr>
        <w:rPr>
          <w:lang w:val="en-GB"/>
        </w:rPr>
      </w:pPr>
    </w:p>
    <w:p w14:paraId="1A43D28D" w14:textId="6D994FD6" w:rsidR="00E748FE" w:rsidRPr="00E748FE" w:rsidRDefault="00E748FE" w:rsidP="00856BF6">
      <w:pPr>
        <w:rPr>
          <w:b/>
          <w:bCs/>
          <w:lang w:val="en-GB"/>
        </w:rPr>
      </w:pPr>
      <w:r w:rsidRPr="00E748FE">
        <w:rPr>
          <w:b/>
          <w:bCs/>
          <w:lang w:val="en-GB"/>
        </w:rPr>
        <w:t xml:space="preserve">Also please remember to wear your masks where necessary </w:t>
      </w:r>
      <w:r>
        <w:rPr>
          <w:b/>
          <w:bCs/>
          <w:lang w:val="en-GB"/>
        </w:rPr>
        <w:t xml:space="preserve">and where appropriate </w:t>
      </w:r>
      <w:r w:rsidRPr="00E748FE">
        <w:rPr>
          <w:b/>
          <w:bCs/>
          <w:lang w:val="en-GB"/>
        </w:rPr>
        <w:t xml:space="preserve">on campus. </w:t>
      </w:r>
    </w:p>
    <w:sectPr w:rsidR="00E748FE" w:rsidRPr="00E748FE" w:rsidSect="0033155A">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2E260A4"/>
    <w:multiLevelType w:val="multilevel"/>
    <w:tmpl w:val="7FE60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A3926BF"/>
    <w:multiLevelType w:val="multilevel"/>
    <w:tmpl w:val="719262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41C26"/>
    <w:rsid w:val="0033155A"/>
    <w:rsid w:val="00470386"/>
    <w:rsid w:val="005B1F40"/>
    <w:rsid w:val="00613D89"/>
    <w:rsid w:val="006261B7"/>
    <w:rsid w:val="00856BF6"/>
    <w:rsid w:val="00893E5A"/>
    <w:rsid w:val="008D5E93"/>
    <w:rsid w:val="00AE370B"/>
    <w:rsid w:val="00B176AC"/>
    <w:rsid w:val="00B52326"/>
    <w:rsid w:val="00C322C9"/>
    <w:rsid w:val="00C528E4"/>
    <w:rsid w:val="00D41C26"/>
    <w:rsid w:val="00E748FE"/>
    <w:rsid w:val="00EE5613"/>
    <w:rsid w:val="00F7201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950BD9C"/>
  <w14:defaultImageDpi w14:val="300"/>
  <w15:docId w15:val="{355F6CFF-CF4F-B345-A3ED-2FF1343778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B1F40"/>
    <w:pPr>
      <w:spacing w:before="100" w:beforeAutospacing="1" w:after="100" w:afterAutospacing="1"/>
    </w:pPr>
    <w:rPr>
      <w:rFonts w:ascii="Times New Roman" w:eastAsia="Times New Roman" w:hAnsi="Times New Roman" w:cs="Times New Roman"/>
      <w:lang w:val="en-GB" w:eastAsia="en-GB"/>
    </w:rPr>
  </w:style>
  <w:style w:type="character" w:styleId="Hyperlink">
    <w:name w:val="Hyperlink"/>
    <w:basedOn w:val="DefaultParagraphFont"/>
    <w:uiPriority w:val="99"/>
    <w:unhideWhenUsed/>
    <w:rsid w:val="005B1F40"/>
    <w:rPr>
      <w:color w:val="0000FF" w:themeColor="hyperlink"/>
      <w:u w:val="single"/>
    </w:rPr>
  </w:style>
  <w:style w:type="character" w:styleId="UnresolvedMention">
    <w:name w:val="Unresolved Mention"/>
    <w:basedOn w:val="DefaultParagraphFont"/>
    <w:uiPriority w:val="99"/>
    <w:semiHidden/>
    <w:unhideWhenUsed/>
    <w:rsid w:val="005B1F40"/>
    <w:rPr>
      <w:color w:val="605E5C"/>
      <w:shd w:val="clear" w:color="auto" w:fill="E1DFDD"/>
    </w:rPr>
  </w:style>
  <w:style w:type="character" w:styleId="Strong">
    <w:name w:val="Strong"/>
    <w:basedOn w:val="DefaultParagraphFont"/>
    <w:uiPriority w:val="22"/>
    <w:qFormat/>
    <w:rsid w:val="005B1F40"/>
    <w:rPr>
      <w:b/>
      <w:bCs/>
    </w:rPr>
  </w:style>
  <w:style w:type="paragraph" w:customStyle="1" w:styleId="xmsonormal">
    <w:name w:val="x_msonormal"/>
    <w:basedOn w:val="Normal"/>
    <w:rsid w:val="00470386"/>
    <w:pPr>
      <w:spacing w:before="100" w:beforeAutospacing="1" w:after="100" w:afterAutospacing="1"/>
    </w:pPr>
    <w:rPr>
      <w:rFonts w:ascii="Times New Roman" w:eastAsia="Times New Roman" w:hAnsi="Times New Roman" w:cs="Times New Roman"/>
      <w:lang w:val="en-GB" w:eastAsia="en-GB"/>
    </w:rPr>
  </w:style>
  <w:style w:type="paragraph" w:customStyle="1" w:styleId="xp1">
    <w:name w:val="x_p1"/>
    <w:basedOn w:val="Normal"/>
    <w:rsid w:val="00470386"/>
    <w:pPr>
      <w:spacing w:before="100" w:beforeAutospacing="1" w:after="100" w:afterAutospacing="1"/>
    </w:pPr>
    <w:rPr>
      <w:rFonts w:ascii="Times New Roman" w:eastAsia="Times New Roman" w:hAnsi="Times New Roman" w:cs="Times New Roman"/>
      <w:lang w:val="en-GB" w:eastAsia="en-GB"/>
    </w:rPr>
  </w:style>
  <w:style w:type="table" w:styleId="TableGrid">
    <w:name w:val="Table Grid"/>
    <w:basedOn w:val="TableNormal"/>
    <w:uiPriority w:val="59"/>
    <w:rsid w:val="00E748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9290470">
      <w:bodyDiv w:val="1"/>
      <w:marLeft w:val="0"/>
      <w:marRight w:val="0"/>
      <w:marTop w:val="0"/>
      <w:marBottom w:val="0"/>
      <w:divBdr>
        <w:top w:val="none" w:sz="0" w:space="0" w:color="auto"/>
        <w:left w:val="none" w:sz="0" w:space="0" w:color="auto"/>
        <w:bottom w:val="none" w:sz="0" w:space="0" w:color="auto"/>
        <w:right w:val="none" w:sz="0" w:space="0" w:color="auto"/>
      </w:divBdr>
    </w:div>
    <w:div w:id="607590065">
      <w:bodyDiv w:val="1"/>
      <w:marLeft w:val="0"/>
      <w:marRight w:val="0"/>
      <w:marTop w:val="0"/>
      <w:marBottom w:val="0"/>
      <w:divBdr>
        <w:top w:val="none" w:sz="0" w:space="0" w:color="auto"/>
        <w:left w:val="none" w:sz="0" w:space="0" w:color="auto"/>
        <w:bottom w:val="none" w:sz="0" w:space="0" w:color="auto"/>
        <w:right w:val="none" w:sz="0" w:space="0" w:color="auto"/>
      </w:divBdr>
    </w:div>
    <w:div w:id="659694241">
      <w:bodyDiv w:val="1"/>
      <w:marLeft w:val="0"/>
      <w:marRight w:val="0"/>
      <w:marTop w:val="0"/>
      <w:marBottom w:val="0"/>
      <w:divBdr>
        <w:top w:val="none" w:sz="0" w:space="0" w:color="auto"/>
        <w:left w:val="none" w:sz="0" w:space="0" w:color="auto"/>
        <w:bottom w:val="none" w:sz="0" w:space="0" w:color="auto"/>
        <w:right w:val="none" w:sz="0" w:space="0" w:color="auto"/>
      </w:divBdr>
    </w:div>
    <w:div w:id="1198935159">
      <w:bodyDiv w:val="1"/>
      <w:marLeft w:val="0"/>
      <w:marRight w:val="0"/>
      <w:marTop w:val="0"/>
      <w:marBottom w:val="0"/>
      <w:divBdr>
        <w:top w:val="none" w:sz="0" w:space="0" w:color="auto"/>
        <w:left w:val="none" w:sz="0" w:space="0" w:color="auto"/>
        <w:bottom w:val="none" w:sz="0" w:space="0" w:color="auto"/>
        <w:right w:val="none" w:sz="0" w:space="0" w:color="auto"/>
      </w:divBdr>
    </w:div>
    <w:div w:id="1647779993">
      <w:bodyDiv w:val="1"/>
      <w:marLeft w:val="0"/>
      <w:marRight w:val="0"/>
      <w:marTop w:val="0"/>
      <w:marBottom w:val="0"/>
      <w:divBdr>
        <w:top w:val="none" w:sz="0" w:space="0" w:color="auto"/>
        <w:left w:val="none" w:sz="0" w:space="0" w:color="auto"/>
        <w:bottom w:val="none" w:sz="0" w:space="0" w:color="auto"/>
        <w:right w:val="none" w:sz="0" w:space="0" w:color="auto"/>
      </w:divBdr>
    </w:div>
    <w:div w:id="1701658981">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Pages>
  <Words>188</Words>
  <Characters>1075</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dc:creator>
  <cp:keywords/>
  <dc:description/>
  <cp:lastModifiedBy>Jonathan Pugh</cp:lastModifiedBy>
  <cp:revision>3</cp:revision>
  <dcterms:created xsi:type="dcterms:W3CDTF">2021-11-18T12:43:00Z</dcterms:created>
  <dcterms:modified xsi:type="dcterms:W3CDTF">2021-11-18T12:44:00Z</dcterms:modified>
</cp:coreProperties>
</file>