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3A03D" w14:textId="77777777" w:rsidR="009B26BD" w:rsidRPr="009B26BD" w:rsidRDefault="009B26BD" w:rsidP="009B26BD">
      <w:pPr>
        <w:jc w:val="center"/>
        <w:rPr>
          <w:rFonts w:asciiTheme="minorBidi" w:hAnsiTheme="minorBidi"/>
          <w:b/>
          <w:bCs/>
        </w:rPr>
      </w:pPr>
      <w:r w:rsidRPr="009B26BD">
        <w:rPr>
          <w:rFonts w:asciiTheme="minorBidi" w:hAnsiTheme="minorBidi"/>
          <w:b/>
          <w:bCs/>
        </w:rPr>
        <w:t>Report structure guidance</w:t>
      </w:r>
    </w:p>
    <w:p w14:paraId="58F38F73" w14:textId="42A9D3EA" w:rsidR="009B26BD" w:rsidRPr="009B26BD" w:rsidRDefault="009B26BD" w:rsidP="009B26BD">
      <w:pPr>
        <w:rPr>
          <w:rFonts w:asciiTheme="minorBidi" w:hAnsiTheme="minorBidi"/>
        </w:rPr>
      </w:pPr>
      <w:r w:rsidRPr="009B26BD">
        <w:rPr>
          <w:rFonts w:asciiTheme="minorBidi" w:hAnsiTheme="minorBidi"/>
        </w:rPr>
        <w:t xml:space="preserve">A </w:t>
      </w:r>
      <w:r w:rsidRPr="009B26BD">
        <w:rPr>
          <w:rFonts w:asciiTheme="minorBidi" w:hAnsiTheme="minorBidi"/>
        </w:rPr>
        <w:t>repor</w:t>
      </w:r>
      <w:r w:rsidRPr="009B26BD">
        <w:rPr>
          <w:rFonts w:asciiTheme="minorBidi" w:hAnsiTheme="minorBidi"/>
        </w:rPr>
        <w:t>t typically includes the following structure:</w:t>
      </w:r>
    </w:p>
    <w:p w14:paraId="12D30480" w14:textId="63384E89" w:rsidR="009B26BD" w:rsidRPr="009B26BD" w:rsidRDefault="009B26BD" w:rsidP="009B26BD">
      <w:pPr>
        <w:numPr>
          <w:ilvl w:val="0"/>
          <w:numId w:val="1"/>
        </w:numPr>
        <w:rPr>
          <w:rFonts w:asciiTheme="minorBidi" w:hAnsiTheme="minorBidi"/>
        </w:rPr>
      </w:pPr>
      <w:r w:rsidRPr="009B26BD">
        <w:rPr>
          <w:rFonts w:asciiTheme="minorBidi" w:hAnsiTheme="minorBidi"/>
        </w:rPr>
        <w:t>Title Page: Includes the report title, author, and publication date</w:t>
      </w:r>
      <w:r w:rsidRPr="009B26BD">
        <w:rPr>
          <w:rFonts w:asciiTheme="minorBidi" w:hAnsiTheme="minorBidi"/>
        </w:rPr>
        <w:t xml:space="preserve"> (excluded from word count).</w:t>
      </w:r>
    </w:p>
    <w:p w14:paraId="44604E2F" w14:textId="78A0C3CE" w:rsidR="009B26BD" w:rsidRPr="009B26BD" w:rsidRDefault="009B26BD" w:rsidP="009B26BD">
      <w:pPr>
        <w:numPr>
          <w:ilvl w:val="0"/>
          <w:numId w:val="1"/>
        </w:numPr>
        <w:rPr>
          <w:rFonts w:asciiTheme="minorBidi" w:hAnsiTheme="minorBidi"/>
        </w:rPr>
      </w:pPr>
      <w:r w:rsidRPr="009B26BD">
        <w:rPr>
          <w:rFonts w:asciiTheme="minorBidi" w:hAnsiTheme="minorBidi"/>
        </w:rPr>
        <w:t>Executive Summary: A concise overview of the report's key points, findings, and recommendations</w:t>
      </w:r>
      <w:r w:rsidRPr="009B26BD">
        <w:rPr>
          <w:rFonts w:asciiTheme="minorBidi" w:hAnsiTheme="minorBidi"/>
        </w:rPr>
        <w:t xml:space="preserve"> (excluded from word count).</w:t>
      </w:r>
    </w:p>
    <w:p w14:paraId="3DA436F1" w14:textId="3EE30CBF" w:rsidR="009B26BD" w:rsidRPr="009B26BD" w:rsidRDefault="009B26BD" w:rsidP="009B26BD">
      <w:pPr>
        <w:numPr>
          <w:ilvl w:val="0"/>
          <w:numId w:val="1"/>
        </w:numPr>
        <w:rPr>
          <w:rFonts w:asciiTheme="minorBidi" w:hAnsiTheme="minorBidi"/>
        </w:rPr>
      </w:pPr>
      <w:r w:rsidRPr="009B26BD">
        <w:rPr>
          <w:rFonts w:asciiTheme="minorBidi" w:hAnsiTheme="minorBidi"/>
        </w:rPr>
        <w:t>Table of Contents: Lists the main sections and subsections of the report</w:t>
      </w:r>
      <w:r w:rsidRPr="009B26BD">
        <w:rPr>
          <w:rFonts w:asciiTheme="minorBidi" w:hAnsiTheme="minorBidi"/>
        </w:rPr>
        <w:t xml:space="preserve"> (excluded from word count).</w:t>
      </w:r>
    </w:p>
    <w:p w14:paraId="5FDC9B88" w14:textId="052F267B" w:rsidR="009B26BD" w:rsidRPr="009B26BD" w:rsidRDefault="009B26BD" w:rsidP="009B26BD">
      <w:pPr>
        <w:numPr>
          <w:ilvl w:val="0"/>
          <w:numId w:val="1"/>
        </w:numPr>
        <w:rPr>
          <w:rFonts w:asciiTheme="minorBidi" w:hAnsiTheme="minorBidi"/>
        </w:rPr>
      </w:pPr>
      <w:r w:rsidRPr="009B26BD">
        <w:rPr>
          <w:rFonts w:asciiTheme="minorBidi" w:hAnsiTheme="minorBidi"/>
        </w:rPr>
        <w:t>Introduction: Outlines the aims, objectives,</w:t>
      </w:r>
      <w:r w:rsidRPr="009B26BD">
        <w:rPr>
          <w:rFonts w:asciiTheme="minorBidi" w:hAnsiTheme="minorBidi"/>
        </w:rPr>
        <w:t xml:space="preserve"> background</w:t>
      </w:r>
      <w:r w:rsidRPr="009B26BD">
        <w:rPr>
          <w:rFonts w:asciiTheme="minorBidi" w:hAnsiTheme="minorBidi"/>
        </w:rPr>
        <w:t xml:space="preserve"> and context of the report.</w:t>
      </w:r>
    </w:p>
    <w:p w14:paraId="2D47A466" w14:textId="25206F77" w:rsidR="009B26BD" w:rsidRPr="009B26BD" w:rsidRDefault="009B26BD" w:rsidP="009B26BD">
      <w:pPr>
        <w:numPr>
          <w:ilvl w:val="0"/>
          <w:numId w:val="1"/>
        </w:numPr>
        <w:rPr>
          <w:rFonts w:asciiTheme="minorBidi" w:hAnsiTheme="minorBidi"/>
        </w:rPr>
      </w:pPr>
      <w:r w:rsidRPr="009B26BD">
        <w:rPr>
          <w:rFonts w:asciiTheme="minorBidi" w:hAnsiTheme="minorBidi"/>
        </w:rPr>
        <w:t>Main Body: This section is divided into relevant subsections and include</w:t>
      </w:r>
      <w:r w:rsidRPr="009B26BD">
        <w:rPr>
          <w:rFonts w:asciiTheme="minorBidi" w:hAnsiTheme="minorBidi"/>
        </w:rPr>
        <w:t>s findings, analysis and discussion of the evidence.</w:t>
      </w:r>
    </w:p>
    <w:p w14:paraId="7B586BAD" w14:textId="6C39A5B7" w:rsidR="009B26BD" w:rsidRPr="009B26BD" w:rsidRDefault="009B26BD" w:rsidP="009B26BD">
      <w:pPr>
        <w:numPr>
          <w:ilvl w:val="0"/>
          <w:numId w:val="1"/>
        </w:numPr>
        <w:rPr>
          <w:rFonts w:asciiTheme="minorBidi" w:hAnsiTheme="minorBidi"/>
        </w:rPr>
      </w:pPr>
      <w:r w:rsidRPr="009B26BD">
        <w:rPr>
          <w:rFonts w:asciiTheme="minorBidi" w:hAnsiTheme="minorBidi"/>
        </w:rPr>
        <w:t>Conclusion: Summari</w:t>
      </w:r>
      <w:r w:rsidRPr="009B26BD">
        <w:rPr>
          <w:rFonts w:asciiTheme="minorBidi" w:hAnsiTheme="minorBidi"/>
        </w:rPr>
        <w:t>s</w:t>
      </w:r>
      <w:r w:rsidRPr="009B26BD">
        <w:rPr>
          <w:rFonts w:asciiTheme="minorBidi" w:hAnsiTheme="minorBidi"/>
        </w:rPr>
        <w:t>es the main points and insights from the report.</w:t>
      </w:r>
    </w:p>
    <w:p w14:paraId="0A27B9C5" w14:textId="0DCEF167" w:rsidR="009B26BD" w:rsidRPr="009B26BD" w:rsidRDefault="009B26BD" w:rsidP="009B26BD">
      <w:pPr>
        <w:numPr>
          <w:ilvl w:val="0"/>
          <w:numId w:val="1"/>
        </w:numPr>
        <w:rPr>
          <w:rFonts w:asciiTheme="minorBidi" w:hAnsiTheme="minorBidi"/>
        </w:rPr>
      </w:pPr>
      <w:r w:rsidRPr="009B26BD">
        <w:rPr>
          <w:rFonts w:asciiTheme="minorBidi" w:hAnsiTheme="minorBidi"/>
        </w:rPr>
        <w:t>Recommendations: Presents actionable suggestions based on the evidence and findings</w:t>
      </w:r>
      <w:r w:rsidRPr="009B26BD">
        <w:rPr>
          <w:rFonts w:asciiTheme="minorBidi" w:hAnsiTheme="minorBidi"/>
        </w:rPr>
        <w:t>. These will need to be costed and supported with relevant sources.</w:t>
      </w:r>
    </w:p>
    <w:p w14:paraId="310E8007" w14:textId="54581BCD" w:rsidR="009B26BD" w:rsidRPr="009B26BD" w:rsidRDefault="009B26BD" w:rsidP="009B26BD">
      <w:pPr>
        <w:numPr>
          <w:ilvl w:val="0"/>
          <w:numId w:val="1"/>
        </w:numPr>
        <w:rPr>
          <w:rFonts w:asciiTheme="minorBidi" w:hAnsiTheme="minorBidi"/>
        </w:rPr>
      </w:pPr>
      <w:r w:rsidRPr="009B26BD">
        <w:rPr>
          <w:rFonts w:asciiTheme="minorBidi" w:hAnsiTheme="minorBidi"/>
        </w:rPr>
        <w:t>References: Lists all sources cited in the repor</w:t>
      </w:r>
      <w:r w:rsidRPr="009B26BD">
        <w:rPr>
          <w:rFonts w:asciiTheme="minorBidi" w:hAnsiTheme="minorBidi"/>
        </w:rPr>
        <w:t>t in Harvard format (excluded from word count).</w:t>
      </w:r>
    </w:p>
    <w:p w14:paraId="14524EA2" w14:textId="507EAF18" w:rsidR="009B26BD" w:rsidRPr="009B26BD" w:rsidRDefault="009B26BD" w:rsidP="009B26BD">
      <w:pPr>
        <w:numPr>
          <w:ilvl w:val="0"/>
          <w:numId w:val="1"/>
        </w:numPr>
        <w:rPr>
          <w:rFonts w:asciiTheme="minorBidi" w:hAnsiTheme="minorBidi"/>
        </w:rPr>
      </w:pPr>
      <w:r w:rsidRPr="009B26BD">
        <w:rPr>
          <w:rFonts w:asciiTheme="minorBidi" w:hAnsiTheme="minorBidi"/>
        </w:rPr>
        <w:t>Appendices: Contains supplementary information, such as detailed data or additional resources</w:t>
      </w:r>
      <w:r w:rsidRPr="009B26BD">
        <w:rPr>
          <w:rFonts w:asciiTheme="minorBidi" w:hAnsiTheme="minorBidi"/>
        </w:rPr>
        <w:t xml:space="preserve"> (excluded from word count). </w:t>
      </w:r>
    </w:p>
    <w:p w14:paraId="47630C28" w14:textId="77777777" w:rsidR="003E1F24" w:rsidRDefault="003E1F24"/>
    <w:sectPr w:rsidR="003E1F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2F325CD"/>
    <w:multiLevelType w:val="multilevel"/>
    <w:tmpl w:val="E84C35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841335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26BD"/>
    <w:rsid w:val="003E1F24"/>
    <w:rsid w:val="003E28CC"/>
    <w:rsid w:val="0081605A"/>
    <w:rsid w:val="009B26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358C3ED"/>
  <w15:chartTrackingRefBased/>
  <w15:docId w15:val="{63273340-2C11-4F70-A71D-C7BF3CDE4C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26B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26B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26B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26B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26B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26B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26B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26B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26B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26B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26B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26B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26B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26B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26B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26B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26B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26B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26B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26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26B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26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26B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26B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26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26B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26B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26B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26B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B26B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26B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0535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156</Words>
  <Characters>892</Characters>
  <Application>Microsoft Office Word</Application>
  <DocSecurity>0</DocSecurity>
  <Lines>19</Lines>
  <Paragraphs>18</Paragraphs>
  <ScaleCrop>false</ScaleCrop>
  <Company>University of Wales Trinity Saint David</Company>
  <LinksUpToDate>false</LinksUpToDate>
  <CharactersWithSpaces>1030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1</cp:revision>
  <dcterms:created xsi:type="dcterms:W3CDTF">2025-01-31T13:14:00Z</dcterms:created>
  <dcterms:modified xsi:type="dcterms:W3CDTF">2025-01-31T13:19:00Z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5b5ccc63-c767-48ae-834e-6540ca83ecd1</vt:lpwstr>
  </property>
</Properties>
</file>