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46D2551" w:rsidP="51F8EC93" w:rsidRDefault="646D2551" w14:paraId="71249FF9" w14:textId="00F3C025">
      <w:pPr>
        <w:pStyle w:val="Normal"/>
        <w:spacing w:line="360" w:lineRule="auto"/>
        <w:ind w:left="0"/>
        <w:rPr>
          <w:rFonts w:ascii="Arial" w:hAnsi="Arial" w:eastAsia="Arial" w:cs="Arial"/>
          <w:color w:val="auto"/>
          <w:sz w:val="28"/>
          <w:szCs w:val="28"/>
        </w:rPr>
      </w:pPr>
      <w:r w:rsidRPr="51F8EC93" w:rsidR="6425386F">
        <w:rPr>
          <w:rFonts w:ascii="Arial" w:hAnsi="Arial" w:eastAsia="Arial" w:cs="Arial"/>
          <w:color w:val="auto"/>
          <w:sz w:val="28"/>
          <w:szCs w:val="28"/>
        </w:rPr>
        <w:t xml:space="preserve">The relationship between </w:t>
      </w:r>
      <w:r w:rsidRPr="51F8EC93" w:rsidR="20F2E210">
        <w:rPr>
          <w:rFonts w:ascii="Arial" w:hAnsi="Arial" w:eastAsia="Arial" w:cs="Arial"/>
          <w:color w:val="auto"/>
          <w:sz w:val="28"/>
          <w:szCs w:val="28"/>
        </w:rPr>
        <w:t>mental health and physical activity as a form of treatment</w:t>
      </w:r>
      <w:r w:rsidRPr="51F8EC93" w:rsidR="61C528CE">
        <w:rPr>
          <w:rFonts w:ascii="Arial" w:hAnsi="Arial" w:eastAsia="Arial" w:cs="Arial"/>
          <w:color w:val="auto"/>
          <w:sz w:val="28"/>
          <w:szCs w:val="28"/>
        </w:rPr>
        <w:t xml:space="preserve">: A systematic review </w:t>
      </w:r>
    </w:p>
    <w:p w:rsidR="6B78F0B8" w:rsidP="51F8EC93" w:rsidRDefault="6B78F0B8" w14:paraId="6F9A221B" w14:textId="345AA8C7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8"/>
          <w:szCs w:val="28"/>
        </w:rPr>
      </w:pPr>
      <w:r w:rsidRPr="51F8EC93" w:rsidR="1C6F4AEA"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  <w:t>Abstract:</w:t>
      </w:r>
    </w:p>
    <w:p w:rsidR="6B78F0B8" w:rsidP="51F8EC93" w:rsidRDefault="6B78F0B8" w14:paraId="594CCFEE" w14:textId="391CB4D7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  <w:r w:rsidRPr="51F8EC93" w:rsidR="58BB37D5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Purpose: </w:t>
      </w:r>
      <w:r w:rsidRPr="51F8EC93" w:rsidR="1C6F4AEA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The purpos</w:t>
      </w:r>
      <w:r w:rsidRPr="51F8EC93" w:rsidR="7A03488A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e of this systematic review is to</w:t>
      </w:r>
      <w:r w:rsidRPr="51F8EC93" w:rsidR="42A4C7E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evaluate the relationship between physical act</w:t>
      </w:r>
      <w:r w:rsidRPr="51F8EC93" w:rsidR="4108F781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ivity and mental health </w:t>
      </w:r>
      <w:r w:rsidRPr="51F8EC93" w:rsidR="41A06F77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by </w:t>
      </w:r>
      <w:r w:rsidRPr="51F8EC93" w:rsidR="4108F781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understand how physical activity is beneficial for those who suffer with poor mental health. </w:t>
      </w:r>
    </w:p>
    <w:p w:rsidR="6B78F0B8" w:rsidP="51F8EC93" w:rsidRDefault="6B78F0B8" w14:paraId="750C224C" w14:textId="6A4CA14A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  <w:r w:rsidRPr="51F8EC93" w:rsidR="38B0B435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Background</w:t>
      </w:r>
      <w:r w:rsidRPr="51F8EC93" w:rsidR="5D373E4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: </w:t>
      </w:r>
      <w:r w:rsidRPr="51F8EC93" w:rsidR="5AD4B0BB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Current research supports the idea that physical activity is beneficial for those suffering with mental health problems although there is limited research on the types of physical activity th</w:t>
      </w:r>
      <w:r w:rsidRPr="51F8EC93" w:rsidR="2A0FAE11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at are most beneficial for example just increasing daily activity at home or in work compared to setting aside </w:t>
      </w:r>
      <w:r w:rsidRPr="51F8EC93" w:rsidR="3C3B0CF9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leisure time and going to the gym or taking long walks. </w:t>
      </w:r>
    </w:p>
    <w:p w:rsidR="6A1BF51E" w:rsidP="51F8EC93" w:rsidRDefault="6A1BF51E" w14:paraId="0D6E7E47" w14:textId="7E858237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  <w:r w:rsidRPr="51F8EC93" w:rsidR="6A1BF51E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Method:</w:t>
      </w:r>
      <w:r w:rsidRPr="51F8EC93" w:rsidR="34AA623F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A systematic review will be carried out, through systematic searches of three databases: PubMed, ResearchGate </w:t>
      </w:r>
      <w:r w:rsidRPr="51F8EC93" w:rsidR="17C9D42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and ProQuest. Studies that meet the eligibility criteria will be used and the data will be collected in accordance with the </w:t>
      </w:r>
      <w:r w:rsidRPr="51F8EC93" w:rsidR="1DAC386F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protocol below. The data will then be synthesised and included in the review. </w:t>
      </w:r>
    </w:p>
    <w:p w:rsidR="56678900" w:rsidP="51F8EC93" w:rsidRDefault="56678900" w14:paraId="63AB3589" w14:textId="01B2C4EE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  <w:r w:rsidRPr="51F8EC93" w:rsidR="56678900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Discussion</w:t>
      </w:r>
      <w:r w:rsidRPr="51F8EC93" w:rsidR="1DAC386F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: The results should help support the use of physical activity as a treatment for those suffering with poor mental health either short term or chronically</w:t>
      </w:r>
      <w:r w:rsidRPr="51F8EC93" w:rsidR="799C0919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.</w:t>
      </w:r>
    </w:p>
    <w:p w:rsidR="6B78F0B8" w:rsidP="51F8EC93" w:rsidRDefault="6B78F0B8" w14:paraId="26C210BB" w14:textId="68F13C29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8"/>
          <w:szCs w:val="28"/>
        </w:rPr>
      </w:pPr>
      <w:r w:rsidRPr="51F8EC93" w:rsidR="6B78F0B8"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  <w:t>I</w:t>
      </w:r>
      <w:r w:rsidRPr="51F8EC93" w:rsidR="6B78F0B8"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  <w:t>nt</w:t>
      </w:r>
      <w:r w:rsidRPr="51F8EC93" w:rsidR="6B78F0B8"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  <w:t>roduction</w:t>
      </w:r>
      <w:r w:rsidRPr="51F8EC93" w:rsidR="10EA54E2"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  <w:t>:</w:t>
      </w:r>
      <w:r w:rsidRPr="51F8EC93" w:rsidR="10EA54E2">
        <w:rPr>
          <w:rFonts w:ascii="Arial" w:hAnsi="Arial" w:eastAsia="Arial" w:cs="Arial"/>
          <w:i w:val="0"/>
          <w:iCs w:val="0"/>
          <w:color w:val="auto"/>
          <w:sz w:val="28"/>
          <w:szCs w:val="28"/>
        </w:rPr>
        <w:t xml:space="preserve"> </w:t>
      </w:r>
    </w:p>
    <w:p w:rsidR="1D3739DD" w:rsidP="51F8EC93" w:rsidRDefault="1D3739DD" w14:paraId="291643C0" w14:textId="78CD9DC3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1F8EC93" w:rsidR="1D3739DD">
        <w:rPr>
          <w:rFonts w:ascii="Arial" w:hAnsi="Arial" w:eastAsia="Arial" w:cs="Arial"/>
          <w:color w:val="auto"/>
          <w:sz w:val="22"/>
          <w:szCs w:val="22"/>
        </w:rPr>
        <w:t>Mental health is defined by the World Health Organisation (</w:t>
      </w:r>
      <w:r w:rsidRPr="51F8EC93" w:rsidR="7A7EE391">
        <w:rPr>
          <w:rFonts w:ascii="Arial" w:hAnsi="Arial" w:eastAsia="Arial" w:cs="Arial"/>
          <w:color w:val="auto"/>
          <w:sz w:val="22"/>
          <w:szCs w:val="22"/>
        </w:rPr>
        <w:t>2020</w:t>
      </w:r>
      <w:r w:rsidRPr="51F8EC93" w:rsidR="1D3739DD">
        <w:rPr>
          <w:rFonts w:ascii="Arial" w:hAnsi="Arial" w:eastAsia="Arial" w:cs="Arial"/>
          <w:color w:val="auto"/>
          <w:sz w:val="22"/>
          <w:szCs w:val="22"/>
        </w:rPr>
        <w:t>) as a ‘</w:t>
      </w:r>
      <w:r w:rsidRPr="51F8EC93" w:rsidR="1D3739DD">
        <w:rPr>
          <w:rFonts w:ascii="Arial" w:hAnsi="Arial" w:eastAsia="Arial" w:cs="Arial"/>
          <w:noProof w:val="0"/>
          <w:color w:val="333333"/>
          <w:sz w:val="22"/>
          <w:szCs w:val="22"/>
          <w:lang w:val="en-GB"/>
        </w:rPr>
        <w:t xml:space="preserve">state of well-being in which every individual realizes his or her own potential, can cope with the normal stresses of life, can work productively and fruitfully, and is able to </w:t>
      </w:r>
      <w:r w:rsidRPr="51F8EC93" w:rsidR="1D3739DD">
        <w:rPr>
          <w:rFonts w:ascii="Arial" w:hAnsi="Arial" w:eastAsia="Arial" w:cs="Arial"/>
          <w:noProof w:val="0"/>
          <w:color w:val="333333"/>
          <w:sz w:val="22"/>
          <w:szCs w:val="22"/>
          <w:lang w:val="en-GB"/>
        </w:rPr>
        <w:t>make a contribution</w:t>
      </w:r>
      <w:r w:rsidRPr="51F8EC93" w:rsidR="1D3739DD">
        <w:rPr>
          <w:rFonts w:ascii="Arial" w:hAnsi="Arial" w:eastAsia="Arial" w:cs="Arial"/>
          <w:noProof w:val="0"/>
          <w:color w:val="333333"/>
          <w:sz w:val="22"/>
          <w:szCs w:val="22"/>
          <w:lang w:val="en-GB"/>
        </w:rPr>
        <w:t xml:space="preserve"> to her or his community.’ </w:t>
      </w:r>
      <w:r w:rsidRPr="51F8EC93" w:rsidR="11E0878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1F8EC93" w:rsidR="5A9042C9">
        <w:rPr>
          <w:rFonts w:ascii="Arial" w:hAnsi="Arial" w:eastAsia="Arial" w:cs="Arial"/>
          <w:color w:val="auto"/>
          <w:sz w:val="22"/>
          <w:szCs w:val="22"/>
        </w:rPr>
        <w:t>Poor mental health has been identified as one of the largest burden's worldwide and</w:t>
      </w:r>
      <w:r w:rsidRPr="51F8EC93" w:rsidR="1F178C3D">
        <w:rPr>
          <w:rFonts w:ascii="Arial" w:hAnsi="Arial" w:eastAsia="Arial" w:cs="Arial"/>
          <w:color w:val="auto"/>
          <w:sz w:val="22"/>
          <w:szCs w:val="22"/>
        </w:rPr>
        <w:t xml:space="preserve"> can lead to poor </w:t>
      </w:r>
      <w:r w:rsidRPr="51F8EC93" w:rsidR="15FAC03C">
        <w:rPr>
          <w:rFonts w:ascii="Arial" w:hAnsi="Arial" w:eastAsia="Arial" w:cs="Arial"/>
          <w:color w:val="auto"/>
          <w:sz w:val="22"/>
          <w:szCs w:val="22"/>
        </w:rPr>
        <w:t>self-esteem</w:t>
      </w:r>
      <w:r w:rsidRPr="51F8EC93" w:rsidR="1F178C3D">
        <w:rPr>
          <w:rFonts w:ascii="Arial" w:hAnsi="Arial" w:eastAsia="Arial" w:cs="Arial"/>
          <w:color w:val="auto"/>
          <w:sz w:val="22"/>
          <w:szCs w:val="22"/>
        </w:rPr>
        <w:t>, affect relationships, jobs and general everyday life</w:t>
      </w:r>
      <w:r w:rsidRPr="51F8EC93" w:rsidR="6F29D82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1F8EC93" w:rsidR="6F29D8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(White et al., 2017)</w:t>
      </w:r>
      <w:r w:rsidRPr="51F8EC93" w:rsidR="797FFC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There have been several studies carried out identifying physical activity benefits to improve mental health</w:t>
      </w:r>
      <w:r w:rsidRPr="51F8EC93" w:rsidR="07DB40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proofErr w:type="spellStart"/>
      <w:r w:rsidRPr="51F8EC93" w:rsidR="07DB40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Teychenne</w:t>
      </w:r>
      <w:proofErr w:type="spellEnd"/>
      <w:r w:rsidRPr="51F8EC93" w:rsidR="07DB40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Ball &amp; Salmon, 2008,</w:t>
      </w:r>
      <w:r w:rsidRPr="51F8EC93" w:rsidR="52C91F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Asztalos et al., 2009</w:t>
      </w:r>
      <w:r w:rsidRPr="51F8EC93" w:rsidR="5419B7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1F8EC93" w:rsidR="325DA8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World Health Organisation describes physical activity </w:t>
      </w:r>
      <w:r w:rsidRPr="51F8EC93" w:rsidR="2EC622C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51F8EC93" w:rsidR="6C5A3B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44A3969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51F8EC93" w:rsidR="6C5A3B1F">
        <w:rPr>
          <w:rFonts w:ascii="Arial" w:hAnsi="Arial" w:eastAsia="Arial" w:cs="Arial"/>
          <w:noProof w:val="0"/>
          <w:color w:val="202124"/>
          <w:sz w:val="22"/>
          <w:szCs w:val="22"/>
          <w:lang w:val="en-GB"/>
        </w:rPr>
        <w:t>any bodily movement produced by skeletal muscles that require energy expenditure</w:t>
      </w:r>
      <w:r w:rsidRPr="51F8EC93" w:rsidR="60D68237">
        <w:rPr>
          <w:rFonts w:ascii="Arial" w:hAnsi="Arial" w:eastAsia="Arial" w:cs="Arial"/>
          <w:noProof w:val="0"/>
          <w:color w:val="202124"/>
          <w:sz w:val="22"/>
          <w:szCs w:val="22"/>
          <w:lang w:val="en-GB"/>
        </w:rPr>
        <w:t>,’</w:t>
      </w:r>
      <w:r w:rsidRPr="51F8EC93" w:rsidR="0E08858B">
        <w:rPr>
          <w:rFonts w:ascii="Arial" w:hAnsi="Arial" w:eastAsia="Arial" w:cs="Arial"/>
          <w:noProof w:val="0"/>
          <w:color w:val="202124"/>
          <w:sz w:val="22"/>
          <w:szCs w:val="22"/>
          <w:lang w:val="en-GB"/>
        </w:rPr>
        <w:t xml:space="preserve"> </w:t>
      </w:r>
      <w:r w:rsidRPr="51F8EC93" w:rsidR="0E0885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("Physical activity", 2020).</w:t>
      </w:r>
      <w:r w:rsidRPr="51F8EC93" w:rsidR="5419B7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1154605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There are different levels of physical activity</w:t>
      </w:r>
      <w:r w:rsidRPr="51F8EC93" w:rsidR="4D8760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these range from </w:t>
      </w:r>
      <w:r w:rsidRPr="51F8EC93" w:rsidR="649C438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sedent</w:t>
      </w:r>
      <w:r w:rsidRPr="51F8EC93" w:rsidR="14F813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1F8EC93" w:rsidR="649C438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ry </w:t>
      </w:r>
      <w:r w:rsidRPr="51F8EC93" w:rsidR="4D8760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 high intensity exercise </w:t>
      </w:r>
      <w:r w:rsidRPr="51F8EC93" w:rsidR="469289BB">
        <w:rPr>
          <w:rFonts w:ascii="Arial" w:hAnsi="Arial" w:eastAsia="Arial" w:cs="Arial"/>
          <w:noProof w:val="0"/>
          <w:color w:val="000000" w:themeColor="text1" w:themeTint="FF" w:themeShade="FF"/>
          <w:sz w:val="19"/>
          <w:szCs w:val="19"/>
          <w:lang w:val="en-GB"/>
        </w:rPr>
        <w:t>(Biddle, 2016).</w:t>
      </w:r>
      <w:r w:rsidRPr="51F8EC93" w:rsidR="7B46D3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348656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 sedentary </w:t>
      </w:r>
      <w:r w:rsidRPr="51F8EC93" w:rsidR="2D4E194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lifestyle</w:t>
      </w:r>
      <w:r w:rsidRPr="51F8EC93" w:rsidR="348656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refers to</w:t>
      </w:r>
      <w:r w:rsidRPr="51F8EC93" w:rsidR="1154605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67B3E4D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1F8EC93" w:rsidR="05277E5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on-existent to</w:t>
      </w:r>
      <w:r w:rsidRPr="51F8EC93" w:rsidR="67B3E4D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little movement </w:t>
      </w:r>
      <w:r w:rsidRPr="51F8EC93" w:rsidR="1154605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or prolonged sitting time, light exercise </w:t>
      </w:r>
      <w:r w:rsidRPr="51F8EC93" w:rsidR="1C626D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involves</w:t>
      </w:r>
      <w:r w:rsidRPr="51F8EC93" w:rsidR="4BA98E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</w:t>
      </w:r>
      <w:r w:rsidRPr="51F8EC93" w:rsidR="21F35F4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aily</w:t>
      </w:r>
      <w:r w:rsidRPr="51F8EC93" w:rsidR="4BA98E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activit</w:t>
      </w:r>
      <w:r w:rsidRPr="51F8EC93" w:rsidR="52B9BA6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ies such as stair walking</w:t>
      </w:r>
      <w:r w:rsidRPr="51F8EC93" w:rsidR="4BA98E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short walks</w:t>
      </w:r>
      <w:r w:rsidRPr="51F8EC93" w:rsidR="13655E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011FD1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outside and finally,</w:t>
      </w:r>
      <w:r w:rsidRPr="51F8EC93" w:rsidR="13655E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moderate to vigorous activity (MVPA) involving high intensity exercise</w:t>
      </w:r>
      <w:r w:rsidRPr="51F8EC93" w:rsidR="1ACD5BE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1ACD5BE4">
        <w:rPr>
          <w:rFonts w:ascii="Arial" w:hAnsi="Arial" w:eastAsia="Arial" w:cs="Arial"/>
          <w:noProof w:val="0"/>
          <w:color w:val="000000" w:themeColor="text1" w:themeTint="FF" w:themeShade="FF"/>
          <w:sz w:val="19"/>
          <w:szCs w:val="19"/>
          <w:lang w:val="en-GB"/>
        </w:rPr>
        <w:t>(Biddle, 2016</w:t>
      </w:r>
      <w:proofErr w:type="gramStart"/>
      <w:r w:rsidRPr="51F8EC93" w:rsidR="1ACD5BE4">
        <w:rPr>
          <w:rFonts w:ascii="Arial" w:hAnsi="Arial" w:eastAsia="Arial" w:cs="Arial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51F8EC93" w:rsidR="1ACD5BE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.</w:t>
      </w:r>
      <w:proofErr w:type="gramEnd"/>
      <w:r w:rsidRPr="51F8EC93" w:rsidR="1ACD5BE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24EACD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It has been identified that mental health is the most common health issue </w:t>
      </w:r>
      <w:r w:rsidRPr="51F8EC93" w:rsidR="0322238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to occur in the population of</w:t>
      </w:r>
      <w:r w:rsidRPr="51F8EC93" w:rsidR="24EACD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university students</w:t>
      </w:r>
      <w:r w:rsidRPr="51F8EC93" w:rsidR="4B0BF63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(DeJonge et al., 2020)</w:t>
      </w:r>
      <w:r w:rsidRPr="51F8EC93" w:rsidR="766A09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1F8EC93" w:rsidR="623EF3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5419B7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 the current world climate this subject is especially important as i</w:t>
      </w:r>
      <w:r w:rsidRPr="51F8EC93" w:rsidR="682D24B5">
        <w:rPr>
          <w:rFonts w:ascii="Arial" w:hAnsi="Arial" w:eastAsia="Arial" w:cs="Arial"/>
          <w:color w:val="auto"/>
          <w:sz w:val="22"/>
          <w:szCs w:val="22"/>
        </w:rPr>
        <w:t>t was identified that at the beginning of the worldwide lock down there was a significant decrease in physical activity levels across the globe</w:t>
      </w:r>
      <w:r w:rsidRPr="51F8EC93" w:rsidR="2221E7E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1F8EC93" w:rsidR="2221E7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(Peçanha, Goessler, Roschel &amp; Gualano, 2020). </w:t>
      </w:r>
      <w:r w:rsidRPr="51F8EC93" w:rsidR="1ADA34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World Health Organisation recognised the negative effects of lockdown on people's mental health</w:t>
      </w:r>
      <w:r w:rsidRPr="51F8EC93" w:rsidR="62311F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62311F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("Mental health and COVID-19", 2020)</w:t>
      </w:r>
      <w:r w:rsidRPr="51F8EC93" w:rsidR="607C1D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It was thought that taking part in physical activity may have helped improved mental health</w:t>
      </w:r>
      <w:r w:rsidRPr="51F8EC93" w:rsidR="27A761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1F8EC93" w:rsidR="205507C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(Jacob et al., 2020). </w:t>
      </w:r>
    </w:p>
    <w:p w:rsidR="6B78F0B8" w:rsidP="51F8EC93" w:rsidRDefault="6B78F0B8" w14:paraId="5B6A017E" w14:textId="14ECCB1A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</w:pPr>
      <w:r w:rsidRPr="51F8EC93" w:rsidR="6B78F0B8"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  <w:t>Method</w:t>
      </w:r>
      <w:r w:rsidRPr="51F8EC93" w:rsidR="3BBDA8D9"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  <w:t>:</w:t>
      </w:r>
    </w:p>
    <w:p w:rsidR="60B64C03" w:rsidP="51F8EC93" w:rsidRDefault="60B64C03" w14:paraId="596202D0" w14:textId="1FC5BDA8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60B64C0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This systematic review protocol is being reported in </w:t>
      </w:r>
      <w:r w:rsidRPr="51F8EC93" w:rsidR="187068A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line with the guidance provided in the Preferred Reporting I</w:t>
      </w:r>
      <w:r w:rsidRPr="51F8EC93" w:rsidR="1DE4044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tems for Systematic Reviews and Meta-Analysis Protocols (PRISMA-P</w:t>
      </w:r>
      <w:r w:rsidRPr="51F8EC93" w:rsidR="4E83BCB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, this provides a checklist to follow </w:t>
      </w:r>
      <w:r w:rsidRPr="51F8EC93" w:rsidR="394F9CF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and ensure all </w:t>
      </w:r>
      <w:r w:rsidRPr="51F8EC93" w:rsidR="394F9CF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necessary</w:t>
      </w:r>
      <w:r w:rsidRPr="51F8EC93" w:rsidR="394F9CF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and relevant information is included </w:t>
      </w:r>
      <w:r w:rsidRPr="51F8EC93" w:rsidR="4E83BCB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(</w:t>
      </w:r>
      <w:proofErr w:type="spellStart"/>
      <w:r w:rsidRPr="51F8EC93" w:rsidR="4E83BCB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Sham</w:t>
      </w:r>
      <w:r w:rsidRPr="51F8EC93" w:rsidR="569F54D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seer</w:t>
      </w:r>
      <w:proofErr w:type="spellEnd"/>
      <w:r w:rsidRPr="51F8EC93" w:rsidR="569F54D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, et al., 2015</w:t>
      </w:r>
      <w:r w:rsidRPr="51F8EC93" w:rsidR="4E83BCB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)</w:t>
      </w:r>
      <w:r w:rsidRPr="51F8EC93" w:rsidR="0FDED78C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. </w:t>
      </w:r>
    </w:p>
    <w:p w:rsidR="3D357170" w:rsidP="51F8EC93" w:rsidRDefault="3D357170" w14:paraId="62D0EBCA" w14:textId="4CA5D18F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01BCBAE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Eligibility Criteria</w:t>
      </w:r>
      <w:r w:rsidRPr="51F8EC93" w:rsidR="1B5BB7E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: </w:t>
      </w:r>
      <w:r w:rsidRPr="51F8EC93" w:rsidR="3D35717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Each study will be s</w:t>
      </w:r>
      <w:r w:rsidRPr="51F8EC93" w:rsidR="2E2F10C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elected based on the PICOS criteria, this </w:t>
      </w:r>
      <w:r w:rsidRPr="51F8EC93" w:rsidR="6F8A2B9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includes</w:t>
      </w:r>
      <w:r w:rsidRPr="51F8EC93" w:rsidR="2E2F10C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population, interventions, comparators, outcomes</w:t>
      </w:r>
      <w:r w:rsidRPr="51F8EC93" w:rsidR="28B5321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of interest and study design.</w:t>
      </w:r>
      <w:r w:rsidRPr="51F8EC93" w:rsidR="03EEBE5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The studies being reviewed will be no more than </w:t>
      </w:r>
      <w:r w:rsidRPr="51F8EC93" w:rsidR="5DCEE0E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10 </w:t>
      </w:r>
      <w:r w:rsidRPr="51F8EC93" w:rsidR="03EEBE5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years old due to constantly changing statistics on mental health</w:t>
      </w:r>
      <w:r w:rsidRPr="51F8EC93" w:rsidR="28B5321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4549D92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and developing interventions. </w:t>
      </w:r>
      <w:r w:rsidRPr="51F8EC93" w:rsidR="622C34B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Only articles written in English will be used and 3 data bases will be searched</w:t>
      </w:r>
      <w:r w:rsidRPr="51F8EC93" w:rsidR="55D7B18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PubMed, ProQuest and ResearchGate</w:t>
      </w:r>
      <w:r w:rsidRPr="51F8EC93" w:rsidR="04DBE0F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. </w:t>
      </w:r>
      <w:r w:rsidRPr="51F8EC93" w:rsidR="569E59E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Full text, peer reviewed articles will be used in this report. The inclusion criteria included studies with</w:t>
      </w:r>
      <w:r w:rsidRPr="51F8EC93" w:rsidR="47AC81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qualitative data from interviews and </w:t>
      </w:r>
      <w:r w:rsidRPr="51F8EC93" w:rsidR="569E59E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quantitative assessment</w:t>
      </w:r>
      <w:r w:rsidRPr="51F8EC93" w:rsidR="5C11148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from surveys</w:t>
      </w:r>
      <w:r w:rsidRPr="51F8EC93" w:rsidR="569E59E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of the relationship between physical activity and</w:t>
      </w:r>
      <w:r w:rsidRPr="51F8EC93" w:rsidR="41AE64A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569E59E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mental health. </w:t>
      </w:r>
    </w:p>
    <w:p w:rsidR="1DCF7BF9" w:rsidP="51F8EC93" w:rsidRDefault="1DCF7BF9" w14:paraId="0F905C96" w14:textId="68463E58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173E2D41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Population</w:t>
      </w:r>
      <w:r w:rsidRPr="51F8EC93" w:rsidR="7AAE2A7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: </w:t>
      </w:r>
      <w:r w:rsidRPr="51F8EC93" w:rsidR="1DCF7BF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This review will include any studies which involv</w:t>
      </w:r>
      <w:r w:rsidRPr="51F8EC93" w:rsidR="4A0BE14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ed</w:t>
      </w:r>
      <w:r w:rsidRPr="51F8EC93" w:rsidR="1DCF7BF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37EBBAA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adults over the age of 18</w:t>
      </w:r>
      <w:r w:rsidRPr="51F8EC93" w:rsidR="7946D57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and of any</w:t>
      </w:r>
      <w:r w:rsidRPr="51F8EC93" w:rsidR="1DCF7BF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1DCF7BF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ethnicity and gender</w:t>
      </w:r>
      <w:r w:rsidRPr="51F8EC93" w:rsidR="461D19A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. The participants must have been</w:t>
      </w:r>
      <w:r w:rsidRPr="51F8EC93" w:rsidR="1DCF7BF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3A5C41E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clinically diagnosed with a mental health disorder </w:t>
      </w:r>
      <w:r w:rsidRPr="51F8EC93" w:rsidR="1E07A08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of a mild to moderate severity </w:t>
      </w:r>
      <w:r w:rsidRPr="51F8EC93" w:rsidR="666970D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prior to the study. The </w:t>
      </w:r>
      <w:r w:rsidRPr="51F8EC93" w:rsidR="6DFF0EB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exclusion</w:t>
      </w:r>
      <w:r w:rsidRPr="51F8EC93" w:rsidR="666970D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criteria </w:t>
      </w:r>
      <w:r w:rsidRPr="51F8EC93" w:rsidR="10E5CFF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will include</w:t>
      </w:r>
      <w:r w:rsidRPr="51F8EC93" w:rsidR="666970D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those who have not been </w:t>
      </w:r>
      <w:r w:rsidRPr="51F8EC93" w:rsidR="7F25EB7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clinically</w:t>
      </w:r>
      <w:r w:rsidRPr="51F8EC93" w:rsidR="666970D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diagnos</w:t>
      </w:r>
      <w:r w:rsidRPr="51F8EC93" w:rsidR="489CF4C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ed,</w:t>
      </w:r>
      <w:r w:rsidRPr="51F8EC93" w:rsidR="35211EE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245B3F5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children and adolescent participants as well as those suffering with any other type of mental health disorder outside of depression and anxiety such as </w:t>
      </w:r>
      <w:r w:rsidRPr="51F8EC93" w:rsidR="1CAA987B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Post Traumatic Stress Disorder, Schizophrenia etc. </w:t>
      </w:r>
      <w:r w:rsidRPr="51F8EC93" w:rsidR="245B3F5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</w:p>
    <w:p w:rsidR="352A4CC3" w:rsidP="51F8EC93" w:rsidRDefault="352A4CC3" w14:paraId="415826E3" w14:textId="57D36E2B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2394800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</w:t>
      </w:r>
      <w:r w:rsidRPr="51F8EC93" w:rsidR="352A4C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ntervention</w:t>
      </w:r>
      <w:r w:rsidRPr="51F8EC93" w:rsidR="0AB5021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: </w:t>
      </w:r>
      <w:r w:rsidRPr="51F8EC93" w:rsidR="352A4C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</w:t>
      </w:r>
      <w:r w:rsidRPr="51F8EC93" w:rsidR="03C0A981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review will look at</w:t>
      </w:r>
      <w:r w:rsidRPr="51F8EC93" w:rsidR="21563DA1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studies with</w:t>
      </w:r>
      <w:r w:rsidRPr="51F8EC93" w:rsidR="03C0A981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physical activity as an </w:t>
      </w:r>
      <w:r w:rsidRPr="51F8EC93" w:rsidR="352A4C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intervention </w:t>
      </w:r>
      <w:r w:rsidRPr="51F8EC93" w:rsidR="0ED4FB95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for trying to improve mental health. </w:t>
      </w:r>
      <w:r w:rsidRPr="51F8EC93" w:rsidR="41EF95A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studies </w:t>
      </w:r>
      <w:r w:rsidRPr="51F8EC93" w:rsidR="352A4C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should involve physical activ</w:t>
      </w:r>
      <w:r w:rsidRPr="51F8EC93" w:rsidR="2D06D0C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ity either as a general lifestyle change or leisure time activity,</w:t>
      </w:r>
      <w:r w:rsidRPr="51F8EC93" w:rsidR="352A4C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352A4C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this could include increased daily lifestyle </w:t>
      </w:r>
      <w:r w:rsidRPr="51F8EC93" w:rsidR="12B2542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activity</w:t>
      </w:r>
      <w:r w:rsidRPr="51F8EC93" w:rsidR="352A4C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, </w:t>
      </w:r>
      <w:r w:rsidRPr="51F8EC93" w:rsidR="6B8E06E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leisure</w:t>
      </w:r>
      <w:r w:rsidRPr="51F8EC93" w:rsidR="352A4C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activities at low moderate or </w:t>
      </w:r>
      <w:r w:rsidRPr="51F8EC93" w:rsidR="0FD6782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vigorous</w:t>
      </w:r>
      <w:r w:rsidRPr="51F8EC93" w:rsidR="352A4CC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levels.</w:t>
      </w:r>
      <w:r w:rsidRPr="51F8EC93" w:rsidR="523FE8F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The intervention can last </w:t>
      </w:r>
      <w:r w:rsidRPr="51F8EC93" w:rsidR="523FE8F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as long as</w:t>
      </w:r>
      <w:r w:rsidRPr="51F8EC93" w:rsidR="523FE8F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required and studies with follow ups will be included to assess the </w:t>
      </w:r>
      <w:r w:rsidRPr="51F8EC93" w:rsidR="0DB89F8B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long-term</w:t>
      </w:r>
      <w:r w:rsidRPr="51F8EC93" w:rsidR="523FE8F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results.</w:t>
      </w:r>
      <w:r w:rsidRPr="51F8EC93" w:rsidR="32E9350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The exclusion criteria will include studies </w:t>
      </w:r>
      <w:r w:rsidRPr="51F8EC93" w:rsidR="02C67E5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which </w:t>
      </w:r>
      <w:r w:rsidRPr="51F8EC93" w:rsidR="32E9350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look at the impact </w:t>
      </w:r>
      <w:r w:rsidRPr="51F8EC93" w:rsidR="23740BB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inactivity or reduced activity</w:t>
      </w:r>
      <w:r w:rsidRPr="51F8EC93" w:rsidR="32E9350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has on mental health as well as </w:t>
      </w:r>
      <w:proofErr w:type="gramStart"/>
      <w:proofErr w:type="gramEnd"/>
    </w:p>
    <w:p w:rsidR="44387350" w:rsidP="51F8EC93" w:rsidRDefault="44387350" w14:paraId="2C0BB1E8" w14:textId="68708B3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0CD6E121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Control/O</w:t>
      </w:r>
      <w:r w:rsidRPr="51F8EC93" w:rsidR="3A5C41E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utcome</w:t>
      </w:r>
      <w:r w:rsidRPr="51F8EC93" w:rsidR="3A5C41E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3A35D9CB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M</w:t>
      </w:r>
      <w:r w:rsidRPr="51F8EC93" w:rsidR="3A5C41E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easures</w:t>
      </w:r>
      <w:r w:rsidRPr="51F8EC93" w:rsidR="554D6CA1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: </w:t>
      </w:r>
      <w:r w:rsidRPr="51F8EC93" w:rsidR="47AAE6F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studies will require participants to report their change or lack of </w:t>
      </w:r>
      <w:r w:rsidRPr="51F8EC93" w:rsidR="22612E5B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change before and</w:t>
      </w:r>
      <w:r w:rsidRPr="51F8EC93" w:rsidR="47AAE6F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after </w:t>
      </w:r>
      <w:r w:rsidRPr="51F8EC93" w:rsidR="642B11D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the intervention for each study to be comparable</w:t>
      </w:r>
      <w:r w:rsidRPr="51F8EC93" w:rsidR="1D6A948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and to see the effect physical activity has on those who suffer with mental health. </w:t>
      </w:r>
      <w:r w:rsidRPr="51F8EC93" w:rsidR="6880C535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primary outcome </w:t>
      </w:r>
      <w:r w:rsidRPr="51F8EC93" w:rsidR="6128437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will be the impact on mental health </w:t>
      </w:r>
      <w:r w:rsidRPr="51F8EC93" w:rsidR="218C615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for the individuals </w:t>
      </w:r>
      <w:r w:rsidRPr="51F8EC93" w:rsidR="6128437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and the changes </w:t>
      </w:r>
      <w:r w:rsidRPr="51F8EC93" w:rsidR="550B533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they</w:t>
      </w:r>
      <w:r w:rsidRPr="51F8EC93" w:rsidR="6128437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feel </w:t>
      </w:r>
      <w:r w:rsidRPr="51F8EC93" w:rsidR="072714E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at the end of the intervention</w:t>
      </w:r>
      <w:r w:rsidRPr="51F8EC93" w:rsidR="745BA35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, these may be positive or no change at all</w:t>
      </w:r>
      <w:r w:rsidRPr="51F8EC93" w:rsidR="139B03C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but will be recorded as quantitative data</w:t>
      </w:r>
      <w:r w:rsidRPr="51F8EC93" w:rsidR="072714E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. Secondary </w:t>
      </w:r>
      <w:r w:rsidRPr="51F8EC93" w:rsidR="4C3FB8F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outcomes will involve barriers participants faced during the intervention such as time constraints</w:t>
      </w:r>
      <w:r w:rsidRPr="51F8EC93" w:rsidR="46BD32F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or lack of motivation or support. In addition, the result of different </w:t>
      </w:r>
      <w:r w:rsidRPr="51F8EC93" w:rsidR="7BCF531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interventions will be considered for example leisure time activity over increased daily activity</w:t>
      </w:r>
      <w:r w:rsidRPr="51F8EC93" w:rsidR="1AB5F9B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or work</w:t>
      </w:r>
      <w:r w:rsidRPr="51F8EC93" w:rsidR="7BCF531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levels. </w:t>
      </w:r>
    </w:p>
    <w:p w:rsidR="362B7E80" w:rsidP="51F8EC93" w:rsidRDefault="362B7E80" w14:paraId="3BB7CA17" w14:textId="2F20D52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4438735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</w:t>
      </w:r>
      <w:r w:rsidRPr="51F8EC93" w:rsidR="14603FD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he Study Design</w:t>
      </w:r>
      <w:r w:rsidRPr="51F8EC93" w:rsidR="7F0A518B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: </w:t>
      </w:r>
      <w:r w:rsidRPr="51F8EC93" w:rsidR="362B7E8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This review will include all studies </w:t>
      </w:r>
      <w:r w:rsidRPr="51F8EC93" w:rsidR="2A587F0B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investigating</w:t>
      </w:r>
      <w:r w:rsidRPr="51F8EC93" w:rsidR="362B7E8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the </w:t>
      </w:r>
      <w:r w:rsidRPr="51F8EC93" w:rsidR="75E0855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result</w:t>
      </w:r>
      <w:r w:rsidRPr="51F8EC93" w:rsidR="362B7E8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of</w:t>
      </w:r>
      <w:r w:rsidRPr="51F8EC93" w:rsidR="0BE4257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75DFAA35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increasing </w:t>
      </w:r>
      <w:r w:rsidRPr="51F8EC93" w:rsidR="362B7E8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physical activity </w:t>
      </w:r>
      <w:r w:rsidRPr="51F8EC93" w:rsidR="662D1D71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levels</w:t>
      </w:r>
      <w:r w:rsidRPr="51F8EC93" w:rsidR="730A09E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for those with poor</w:t>
      </w:r>
      <w:r w:rsidRPr="51F8EC93" w:rsidR="362B7E8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mental health</w:t>
      </w:r>
      <w:r w:rsidRPr="51F8EC93" w:rsidR="186D63C1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. </w:t>
      </w:r>
      <w:r w:rsidRPr="51F8EC93" w:rsidR="687959BC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Studies investigating exercise and mental health will also be considered.</w:t>
      </w:r>
      <w:r w:rsidRPr="51F8EC93" w:rsidR="1C7BD7E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Mixed method studies, experimental studies and qualitative studies </w:t>
      </w:r>
      <w:r w:rsidRPr="51F8EC93" w:rsidR="0AA8DCC5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and case studies </w:t>
      </w:r>
      <w:r w:rsidRPr="51F8EC93" w:rsidR="1C7BD7E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will all be included</w:t>
      </w:r>
      <w:r w:rsidRPr="51F8EC93" w:rsidR="7135D1C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in the search</w:t>
      </w:r>
      <w:r w:rsidRPr="51F8EC93" w:rsidR="04EB168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. There will be no restriction on the countries the studies are carried out </w:t>
      </w:r>
      <w:r w:rsidRPr="51F8EC93" w:rsidR="634A8E5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in as mental health can be affected by </w:t>
      </w:r>
      <w:r w:rsidRPr="51F8EC93" w:rsidR="634A8E5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 number of</w:t>
      </w:r>
      <w:r w:rsidRPr="51F8EC93" w:rsidR="634A8E5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factors including economic status and lifestyle. </w:t>
      </w:r>
      <w:r w:rsidRPr="51F8EC93" w:rsidR="5F2B0E6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Other systematic </w:t>
      </w:r>
      <w:r w:rsidRPr="51F8EC93" w:rsidR="5DB254B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reviews</w:t>
      </w:r>
      <w:r w:rsidRPr="51F8EC93" w:rsidR="4B31CF2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, meta-analysis</w:t>
      </w:r>
      <w:r w:rsidRPr="51F8EC93" w:rsidR="5DB254B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and protocols </w:t>
      </w:r>
      <w:r w:rsidRPr="51F8EC93" w:rsidR="39D898AB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will be </w:t>
      </w:r>
      <w:r w:rsidRPr="51F8EC93" w:rsidR="613983A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excluded;</w:t>
      </w:r>
      <w:r w:rsidRPr="51F8EC93" w:rsidR="613983A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613983A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however,</w:t>
      </w:r>
      <w:r w:rsidRPr="51F8EC93" w:rsidR="613983A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the references may be used to search for eligible studies to include. </w:t>
      </w:r>
      <w:proofErr w:type="gramStart"/>
      <w:proofErr w:type="gramEnd"/>
    </w:p>
    <w:p w:rsidR="193C0E98" w:rsidP="51F8EC93" w:rsidRDefault="193C0E98" w14:paraId="4D4173B8" w14:textId="1872C0BB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7679F44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Search </w:t>
      </w:r>
      <w:r w:rsidRPr="51F8EC93" w:rsidR="00948FD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S</w:t>
      </w:r>
      <w:r w:rsidRPr="51F8EC93" w:rsidR="7679F44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trategy</w:t>
      </w:r>
      <w:r w:rsidRPr="51F8EC93" w:rsidR="60234F6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: </w:t>
      </w:r>
      <w:r w:rsidRPr="51F8EC93" w:rsidR="03E8063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The following databases will be searched as discussed above: PubMed, Research Gate and ProQues</w:t>
      </w:r>
      <w:r w:rsidRPr="51F8EC93" w:rsidR="607D12D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t.</w:t>
      </w:r>
      <w:r w:rsidRPr="51F8EC93" w:rsidR="6F8F2A7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The initial search strategy will be influenced by the eligibility criter</w:t>
      </w:r>
      <w:r w:rsidRPr="51F8EC93" w:rsidR="1C85B28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ia.</w:t>
      </w:r>
      <w:r w:rsidRPr="51F8EC93" w:rsidR="03E8063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The search terms</w:t>
      </w:r>
      <w:r w:rsidRPr="51F8EC93" w:rsidR="448E369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were developed based on the population, intervention, control, outcome measures and study design. </w:t>
      </w:r>
      <w:r w:rsidRPr="51F8EC93" w:rsidR="56B9958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To begin with the search terms being used are ‘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mental health’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,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‘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p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h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y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s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c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l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c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tivi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y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’</w:t>
      </w:r>
      <w:r w:rsidRPr="51F8EC93" w:rsidR="51FE8F87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and 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‘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x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r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c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s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e</w:t>
      </w:r>
      <w:r w:rsidRPr="51F8EC93" w:rsidR="193C0E9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’</w:t>
      </w:r>
      <w:r w:rsidRPr="51F8EC93" w:rsidR="73304F1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. </w:t>
      </w:r>
      <w:r w:rsidRPr="51F8EC93" w:rsidR="5C9BF9C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52A6DC6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search strategy will be tested on PubMed to assess if the search results are </w:t>
      </w:r>
      <w:r w:rsidRPr="51F8EC93" w:rsidR="7F9D647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relevant</w:t>
      </w:r>
      <w:r w:rsidRPr="51F8EC93" w:rsidR="52A6DC6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enough for analyses and inclusio</w:t>
      </w:r>
      <w:r w:rsidRPr="51F8EC93" w:rsidR="0F22353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n of the review. </w:t>
      </w:r>
      <w:r w:rsidRPr="51F8EC93" w:rsidR="204AF1E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If the results are successful, they will then be used on the other two databases.</w:t>
      </w:r>
      <w:r w:rsidRPr="51F8EC93" w:rsidR="40F87F49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The search terms will be adjusted if </w:t>
      </w:r>
      <w:r w:rsidRPr="51F8EC93" w:rsidR="5B9D133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necessary or if any others stand out in the literature they may be added. </w:t>
      </w:r>
    </w:p>
    <w:p w:rsidR="2FC53384" w:rsidP="51F8EC93" w:rsidRDefault="2FC53384" w14:paraId="007298B0" w14:textId="793A3817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5E27A20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Data Collection</w:t>
      </w:r>
      <w:r w:rsidRPr="51F8EC93" w:rsidR="19267EB5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: </w:t>
      </w:r>
      <w:r w:rsidRPr="51F8EC93" w:rsidR="2FC53384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data will be extracted by one person </w:t>
      </w:r>
      <w:r w:rsidRPr="51F8EC93" w:rsidR="61750B05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so there will be no discussion or second opinion </w:t>
      </w:r>
      <w:r w:rsidRPr="51F8EC93" w:rsidR="578A60C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to check the data. The data being extracted includes the publication details</w:t>
      </w:r>
      <w:r w:rsidRPr="51F8EC93" w:rsidR="602C453C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, participant characteristics, intervention characteristics, outcomes and comparison of successful or unsuccessful results. The publication details include </w:t>
      </w:r>
      <w:r w:rsidRPr="51F8EC93" w:rsidR="4AABDDB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the author and year of publication. The participant characteristics are the age, sex and occupation of the participants. The</w:t>
      </w:r>
      <w:r w:rsidRPr="51F8EC93" w:rsidR="17186CC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intervention characteristics </w:t>
      </w:r>
      <w:r w:rsidRPr="51F8EC93" w:rsidR="4AABDDB8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include</w:t>
      </w:r>
      <w:r w:rsidRPr="51F8EC93" w:rsidR="441B02CC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7D53793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type of activities carried out, the length of session times, overall time period and number of sessions. The outcome data collected</w:t>
      </w:r>
      <w:r w:rsidRPr="51F8EC93" w:rsidR="013B14E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involves the results of the intervention carried out. Finally, the comparison of successful and unsuccessful results including ba</w:t>
      </w:r>
      <w:r w:rsidRPr="51F8EC93" w:rsidR="266D5ACC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rriers or influences on the overall results of the studies. </w:t>
      </w:r>
    </w:p>
    <w:p w:rsidR="7679F44D" w:rsidP="51F8EC93" w:rsidRDefault="7679F44D" w14:paraId="78F59256" w14:textId="094C2FA2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7679F44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D</w:t>
      </w:r>
      <w:r w:rsidRPr="51F8EC93" w:rsidR="630ED30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ata synthesis</w:t>
      </w:r>
      <w:r w:rsidRPr="51F8EC93" w:rsidR="6910D00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: </w:t>
      </w:r>
      <w:r w:rsidRPr="51F8EC93" w:rsidR="630ED30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data collected is anticipated </w:t>
      </w:r>
      <w:r w:rsidRPr="51F8EC93" w:rsidR="7D55CA1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to be both quantitative and qualitative and will all</w:t>
      </w:r>
      <w:r w:rsidRPr="51F8EC93" w:rsidR="630ED30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be synthesised</w:t>
      </w:r>
      <w:r w:rsidRPr="51F8EC93" w:rsidR="23E5BBBC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. </w:t>
      </w:r>
    </w:p>
    <w:p w:rsidR="0F1E77C7" w:rsidP="51F8EC93" w:rsidRDefault="0F1E77C7" w14:paraId="51312010" w14:textId="698E1903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</w:pPr>
      <w:r w:rsidRPr="51F8EC93" w:rsidR="23E5BBBC">
        <w:rPr>
          <w:rFonts w:ascii="Arial" w:hAnsi="Arial" w:eastAsia="Arial" w:cs="Arial"/>
          <w:i w:val="0"/>
          <w:iCs w:val="0"/>
          <w:color w:val="auto"/>
          <w:sz w:val="28"/>
          <w:szCs w:val="28"/>
          <w:u w:val="single"/>
        </w:rPr>
        <w:t>Discussion</w:t>
      </w:r>
    </w:p>
    <w:p w:rsidR="23E5BBBC" w:rsidP="51F8EC93" w:rsidRDefault="23E5BBBC" w14:paraId="2CEAAD93" w14:textId="7E31457A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23E5BBBC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This protocol discusses the procedures that will be taken in order to successfully synthesise the evidence </w:t>
      </w:r>
      <w:r w:rsidRPr="51F8EC93" w:rsidR="32E4EBF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of the relationship between physical activity and mental health. The protocol explains how the </w:t>
      </w:r>
      <w:r w:rsidRPr="51F8EC93" w:rsidR="744006C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study search, </w:t>
      </w:r>
      <w:r w:rsidRPr="51F8EC93" w:rsidR="32E4EBF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data collection</w:t>
      </w:r>
      <w:r w:rsidRPr="51F8EC93" w:rsidR="4F1E507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and </w:t>
      </w:r>
      <w:r w:rsidRPr="51F8EC93" w:rsidR="32E4EBF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analyses </w:t>
      </w:r>
      <w:r w:rsidRPr="51F8EC93" w:rsidR="71281C2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of evidence will take place. There are a few limitations to this review. The first is that the data on mental health</w:t>
      </w:r>
      <w:r w:rsidRPr="51F8EC93" w:rsidR="4FE2189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and interventions</w:t>
      </w:r>
      <w:r w:rsidRPr="51F8EC93" w:rsidR="71281C2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is rapidly changing and the</w:t>
      </w:r>
      <w:r w:rsidRPr="51F8EC93" w:rsidR="73BBD4AB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refore there may not be enough current evidence available however the basic concept of the intervention w</w:t>
      </w:r>
      <w:r w:rsidRPr="51F8EC93" w:rsidR="5C99D091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ill have remained the same. </w:t>
      </w:r>
      <w:r w:rsidRPr="51F8EC93" w:rsidR="3711C4E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In addition, there is only one researcher and therefore there will be no second opinion and the number of studies being reviewed may be </w:t>
      </w:r>
      <w:r w:rsidRPr="51F8EC93" w:rsidR="6DE7A98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limited</w:t>
      </w:r>
      <w:r w:rsidRPr="51F8EC93" w:rsidR="58FEE4A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,</w:t>
      </w:r>
      <w:r w:rsidRPr="51F8EC93" w:rsidR="3711C4E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therefore </w:t>
      </w:r>
      <w:r w:rsidRPr="51F8EC93" w:rsidR="7D8A29A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overall results may </w:t>
      </w:r>
      <w:r w:rsidRPr="51F8EC93" w:rsidR="3711C4E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not</w:t>
      </w:r>
      <w:r w:rsidRPr="51F8EC93" w:rsidR="65D3D34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51F8EC93" w:rsidR="22F9C9AC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be </w:t>
      </w:r>
      <w:r w:rsidRPr="51F8EC93" w:rsidR="3711C4EF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representative o</w:t>
      </w:r>
      <w:r w:rsidRPr="51F8EC93" w:rsidR="422F0A7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f all types of studies in th</w:t>
      </w:r>
      <w:r w:rsidRPr="51F8EC93" w:rsidR="0B38799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is</w:t>
      </w:r>
      <w:r w:rsidRPr="51F8EC93" w:rsidR="422F0A7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field. </w:t>
      </w:r>
      <w:r w:rsidRPr="51F8EC93" w:rsidR="3BA20CF3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By following this protocol, it is </w:t>
      </w:r>
      <w:r w:rsidRPr="51F8EC93" w:rsidR="13F3690B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hoped that the results will be valid and reliable in understanding the usefulness of physical activity for those with poor mental health. </w:t>
      </w:r>
    </w:p>
    <w:p w:rsidR="2959B43E" w:rsidP="51F8EC93" w:rsidRDefault="2959B43E" w14:paraId="23C491B0" w14:textId="0060A4BD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51F8EC93" w:rsidR="2959B43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Word Count: 1,411</w:t>
      </w:r>
    </w:p>
    <w:p w:rsidR="52CB1386" w:rsidP="51F8EC93" w:rsidRDefault="52CB1386" w14:paraId="0AC3618E" w14:textId="06C1E05B">
      <w:pPr>
        <w:pStyle w:val="Normal"/>
        <w:spacing w:line="360" w:lineRule="auto"/>
        <w:rPr>
          <w:rFonts w:ascii="Arial" w:hAnsi="Arial" w:eastAsia="Arial" w:cs="Arial"/>
        </w:rPr>
      </w:pPr>
    </w:p>
    <w:p w:rsidR="52CB1386" w:rsidP="51F8EC93" w:rsidRDefault="52CB1386" w14:paraId="5A7D3BBD" w14:textId="3B7EAC57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  <w:r w:rsidRPr="51F8EC93" w:rsidR="58A2C86D">
        <w:rPr>
          <w:rFonts w:ascii="Arial" w:hAnsi="Arial" w:eastAsia="Arial" w:cs="Arial"/>
          <w:sz w:val="28"/>
          <w:szCs w:val="28"/>
        </w:rPr>
        <w:t>References:</w:t>
      </w:r>
    </w:p>
    <w:p w:rsidR="0C08A2B2" w:rsidP="51F8EC93" w:rsidRDefault="0C08A2B2" w14:paraId="59B1E266" w14:textId="64C7B8D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Asztalos, M., </w:t>
      </w:r>
      <w:proofErr w:type="spellStart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Wijndaele</w:t>
      </w:r>
      <w:proofErr w:type="spellEnd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K., De </w:t>
      </w:r>
      <w:proofErr w:type="spellStart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Bourdeaudhuij</w:t>
      </w:r>
      <w:proofErr w:type="spellEnd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I., </w:t>
      </w:r>
      <w:proofErr w:type="spellStart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Philippaerts</w:t>
      </w:r>
      <w:proofErr w:type="spellEnd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R., Matton, L., &amp; </w:t>
      </w:r>
      <w:proofErr w:type="spellStart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Duvigneaud</w:t>
      </w:r>
      <w:proofErr w:type="spellEnd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N. et al. (2009). Specific associations between types of physical activity and components of mental health. </w:t>
      </w:r>
      <w:r w:rsidRPr="51F8EC93" w:rsidR="0C08A2B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</w:t>
      </w:r>
      <w:proofErr w:type="gramStart"/>
      <w:r w:rsidRPr="51F8EC93" w:rsidR="0C08A2B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proofErr w:type="gramEnd"/>
      <w:r w:rsidRPr="51F8EC93" w:rsidR="0C08A2B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Science </w:t>
      </w:r>
      <w:proofErr w:type="gramStart"/>
      <w:r w:rsidRPr="51F8EC93" w:rsidR="0C08A2B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proofErr w:type="gramEnd"/>
      <w:r w:rsidRPr="51F8EC93" w:rsidR="0C08A2B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Medicine </w:t>
      </w:r>
      <w:proofErr w:type="gramStart"/>
      <w:r w:rsidRPr="51F8EC93" w:rsidR="0C08A2B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proofErr w:type="gramEnd"/>
      <w:r w:rsidRPr="51F8EC93" w:rsidR="0C08A2B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Sport</w:t>
      </w:r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1F8EC93" w:rsidR="0C08A2B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12</w:t>
      </w:r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(4), 468-474. </w:t>
      </w:r>
      <w:proofErr w:type="spellStart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proofErr w:type="spellEnd"/>
      <w:r w:rsidRPr="51F8EC93" w:rsidR="0C08A2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: 10.1016/j.jsams.2008.06.009 </w:t>
      </w:r>
    </w:p>
    <w:p w:rsidR="4720C06F" w:rsidP="51F8EC93" w:rsidRDefault="4720C06F" w14:paraId="0973A781" w14:textId="48D2D74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1F8EC93" w:rsidR="4720C0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Biddle, S. (2016). Physical activity and mental health: evidence is growing. </w:t>
      </w:r>
      <w:r w:rsidRPr="51F8EC93" w:rsidR="4720C06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World Psychiatry</w:t>
      </w:r>
      <w:r w:rsidRPr="51F8EC93" w:rsidR="4720C0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1F8EC93" w:rsidR="4720C06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15</w:t>
      </w:r>
      <w:r w:rsidRPr="51F8EC93" w:rsidR="4720C0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(2), 176-177. </w:t>
      </w:r>
      <w:proofErr w:type="spellStart"/>
      <w:r w:rsidRPr="51F8EC93" w:rsidR="4720C0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proofErr w:type="spellEnd"/>
      <w:r w:rsidRPr="51F8EC93" w:rsidR="4720C0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 10.1002/wps.20331</w:t>
      </w:r>
    </w:p>
    <w:p w:rsidR="1BDC3A53" w:rsidP="51F8EC93" w:rsidRDefault="1BDC3A53" w14:paraId="47121421" w14:textId="07B97A0B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1F8EC93" w:rsidR="1BDC3A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DeJonge, M., Omran, J., Faulkner, G., &amp; Sabiston, C. (2020). University students' and clinicians’ beliefs and attitudes towards physical activity for mental health. </w:t>
      </w:r>
      <w:r w:rsidRPr="51F8EC93" w:rsidR="1BDC3A5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</w:t>
      </w:r>
      <w:proofErr w:type="gramStart"/>
      <w:r w:rsidRPr="51F8EC93" w:rsidR="1BDC3A5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proofErr w:type="gramEnd"/>
      <w:r w:rsidRPr="51F8EC93" w:rsidR="1BDC3A5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Physical Activity</w:t>
      </w:r>
      <w:r w:rsidRPr="51F8EC93" w:rsidR="1BDC3A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1F8EC93" w:rsidR="1BDC3A5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18</w:t>
      </w:r>
      <w:r w:rsidRPr="51F8EC93" w:rsidR="1BDC3A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100316. </w:t>
      </w:r>
      <w:proofErr w:type="spellStart"/>
      <w:r w:rsidRPr="51F8EC93" w:rsidR="1BDC3A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proofErr w:type="spellEnd"/>
      <w:r w:rsidRPr="51F8EC93" w:rsidR="1BDC3A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 10.1016/j.mhpa.2019.100316</w:t>
      </w:r>
    </w:p>
    <w:p w:rsidR="3D000866" w:rsidP="51F8EC93" w:rsidRDefault="3D000866" w14:paraId="2E84EF9E" w14:textId="3FEAE67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1F8EC93" w:rsidR="3D0008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Jacob, L., Tully, M., Barnett, Y., Lopez-Sanchez, G., Butler, L., &amp; Schuch, F. et al. (2020). The relationship between physical activity and mental health in a sample of the UK public: A cross-sectional study during the implementation of COVID-19 social distancing measures. </w:t>
      </w:r>
      <w:r w:rsidRPr="51F8EC93" w:rsidR="3D00086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</w:t>
      </w:r>
      <w:proofErr w:type="gramStart"/>
      <w:r w:rsidRPr="51F8EC93" w:rsidR="3D00086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proofErr w:type="gramEnd"/>
      <w:r w:rsidRPr="51F8EC93" w:rsidR="3D00086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Physical Activity</w:t>
      </w:r>
      <w:r w:rsidRPr="51F8EC93" w:rsidR="3D0008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1F8EC93" w:rsidR="3D00086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19</w:t>
      </w:r>
      <w:r w:rsidRPr="51F8EC93" w:rsidR="3D0008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100345. </w:t>
      </w:r>
      <w:proofErr w:type="spellStart"/>
      <w:r w:rsidRPr="51F8EC93" w:rsidR="3D0008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proofErr w:type="spellEnd"/>
      <w:r w:rsidRPr="51F8EC93" w:rsidR="3D0008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 10.1016/j.mhpa.2020.100345</w:t>
      </w:r>
    </w:p>
    <w:p w:rsidR="55CB52C0" w:rsidP="51F8EC93" w:rsidRDefault="55CB52C0" w14:paraId="02462A13" w14:textId="429F29A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1F8EC93" w:rsidR="55CB52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Mental health and COVID-19. (2020). Retrieved 11 November 2020, from https://www.euro.who.int/en/health-topics/health-emergencies/coronavirus-covid-19/publications-and-technical-guidance/noncommunicable-diseases/mental-health-and-covid-19</w:t>
      </w:r>
      <w:r w:rsidRPr="51F8EC93" w:rsidR="55CB52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2DBF3AF" w:rsidP="51F8EC93" w:rsidRDefault="12DBF3AF" w14:paraId="279814BB" w14:textId="0583817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1F8EC93" w:rsidR="12DBF3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Physical activity. (2020). Retrieved 12 November 2020, from https://www.who.int/health-topics/physical-activity#tab=tab_1</w:t>
      </w:r>
    </w:p>
    <w:p w:rsidR="0B5632CE" w:rsidP="51F8EC93" w:rsidRDefault="0B5632CE" w14:paraId="090D2588" w14:textId="03AB011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51F8EC93" w:rsidR="0B5632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Teychenne</w:t>
      </w:r>
      <w:proofErr w:type="spellEnd"/>
      <w:r w:rsidRPr="51F8EC93" w:rsidR="0B5632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M., Ball, K., &amp; Salmon, J. (2008). Physical activity and likelihood of depression in adults: A review. </w:t>
      </w:r>
      <w:r w:rsidRPr="51F8EC93" w:rsidR="0B5632C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Preventive Medicine</w:t>
      </w:r>
      <w:r w:rsidRPr="51F8EC93" w:rsidR="0B5632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1F8EC93" w:rsidR="0B5632C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46</w:t>
      </w:r>
      <w:r w:rsidRPr="51F8EC93" w:rsidR="0B5632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(5), 397-411. </w:t>
      </w:r>
      <w:proofErr w:type="spellStart"/>
      <w:r w:rsidRPr="51F8EC93" w:rsidR="0B5632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proofErr w:type="spellEnd"/>
      <w:r w:rsidRPr="51F8EC93" w:rsidR="0B5632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 10.1016/j.ypmed.2008.01.009</w:t>
      </w:r>
    </w:p>
    <w:p w:rsidR="418B0DB7" w:rsidP="51F8EC93" w:rsidRDefault="418B0DB7" w14:paraId="132EB06D" w14:textId="684D2118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1F8EC93" w:rsidR="418B0D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White, R., Babic, M., Parker, P., </w:t>
      </w:r>
      <w:proofErr w:type="spellStart"/>
      <w:r w:rsidRPr="51F8EC93" w:rsidR="418B0D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Lubans</w:t>
      </w:r>
      <w:proofErr w:type="spellEnd"/>
      <w:r w:rsidRPr="51F8EC93" w:rsidR="418B0D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D., Astell-Burt, T., &amp; Lonsdale, C. (2017). Domain-Specific Physical Activity and Mental Health: A Meta-analysis. </w:t>
      </w:r>
      <w:r w:rsidRPr="51F8EC93" w:rsidR="418B0DB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American Journal </w:t>
      </w:r>
      <w:proofErr w:type="gramStart"/>
      <w:r w:rsidRPr="51F8EC93" w:rsidR="418B0DB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proofErr w:type="gramEnd"/>
      <w:r w:rsidRPr="51F8EC93" w:rsidR="418B0DB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Preventive Medicine</w:t>
      </w:r>
      <w:r w:rsidRPr="51F8EC93" w:rsidR="418B0D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1F8EC93" w:rsidR="418B0DB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52</w:t>
      </w:r>
      <w:r w:rsidRPr="51F8EC93" w:rsidR="418B0D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(5), 653-666. </w:t>
      </w:r>
      <w:proofErr w:type="spellStart"/>
      <w:r w:rsidRPr="51F8EC93" w:rsidR="418B0D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proofErr w:type="spellEnd"/>
      <w:r w:rsidRPr="51F8EC93" w:rsidR="418B0D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 10.1016/j.amepre.2016.12.008</w:t>
      </w:r>
    </w:p>
    <w:p w:rsidR="78951A57" w:rsidP="51F8EC93" w:rsidRDefault="78951A57" w14:paraId="6161F434" w14:textId="5B76979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1F8EC93" w:rsidR="78951A5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WHO | WHO urges more investments, services for mental health. (2020). Retrieved 11 November 2020, from </w:t>
      </w:r>
      <w:hyperlink r:id="R411d3403c0364470">
        <w:r w:rsidRPr="51F8EC93" w:rsidR="78951A57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https://www.who.int/mental_health/who_urges_investment/en/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8F1984A"/>
  <w15:docId w15:val="{15a4139d-1166-4be1-bf20-8fa8ade7aebb}"/>
  <w:rsids>
    <w:rsidRoot w:val="78F1984A"/>
    <w:rsid w:val="001C952C"/>
    <w:rsid w:val="004554A9"/>
    <w:rsid w:val="00948FD3"/>
    <w:rsid w:val="00DBA2F3"/>
    <w:rsid w:val="00E5F98B"/>
    <w:rsid w:val="0102134A"/>
    <w:rsid w:val="011FD13A"/>
    <w:rsid w:val="013B14ED"/>
    <w:rsid w:val="0165A5DA"/>
    <w:rsid w:val="01A9E8AB"/>
    <w:rsid w:val="01BCBAE4"/>
    <w:rsid w:val="01FF209F"/>
    <w:rsid w:val="0288A528"/>
    <w:rsid w:val="02C67E57"/>
    <w:rsid w:val="03222387"/>
    <w:rsid w:val="0324AC19"/>
    <w:rsid w:val="03784634"/>
    <w:rsid w:val="038FA9FE"/>
    <w:rsid w:val="039BE457"/>
    <w:rsid w:val="03BC0E33"/>
    <w:rsid w:val="03C0A981"/>
    <w:rsid w:val="03E80637"/>
    <w:rsid w:val="03EEBE5F"/>
    <w:rsid w:val="041B2D36"/>
    <w:rsid w:val="04340ABB"/>
    <w:rsid w:val="045EC964"/>
    <w:rsid w:val="046C8198"/>
    <w:rsid w:val="0488E62C"/>
    <w:rsid w:val="04894DB7"/>
    <w:rsid w:val="048FA74A"/>
    <w:rsid w:val="04DBE0FF"/>
    <w:rsid w:val="04EB1687"/>
    <w:rsid w:val="05277E50"/>
    <w:rsid w:val="0607E420"/>
    <w:rsid w:val="065205E7"/>
    <w:rsid w:val="069325CB"/>
    <w:rsid w:val="06AFE6F6"/>
    <w:rsid w:val="06D4BAF1"/>
    <w:rsid w:val="06FE1606"/>
    <w:rsid w:val="072714EA"/>
    <w:rsid w:val="072CD9F0"/>
    <w:rsid w:val="07AE1FAF"/>
    <w:rsid w:val="07D8F222"/>
    <w:rsid w:val="07DB4027"/>
    <w:rsid w:val="088567BC"/>
    <w:rsid w:val="094DE6F0"/>
    <w:rsid w:val="09A28A4E"/>
    <w:rsid w:val="0AA8DCC5"/>
    <w:rsid w:val="0AB03EEC"/>
    <w:rsid w:val="0AB50218"/>
    <w:rsid w:val="0B194ECD"/>
    <w:rsid w:val="0B38799E"/>
    <w:rsid w:val="0B4D7A24"/>
    <w:rsid w:val="0B5632CE"/>
    <w:rsid w:val="0BE4257D"/>
    <w:rsid w:val="0C08A2B2"/>
    <w:rsid w:val="0C98C113"/>
    <w:rsid w:val="0CD6E121"/>
    <w:rsid w:val="0DB89F8B"/>
    <w:rsid w:val="0DE235E7"/>
    <w:rsid w:val="0DFA3B81"/>
    <w:rsid w:val="0E08858B"/>
    <w:rsid w:val="0E368990"/>
    <w:rsid w:val="0E616EAC"/>
    <w:rsid w:val="0ED4FB95"/>
    <w:rsid w:val="0F1E77C7"/>
    <w:rsid w:val="0F223530"/>
    <w:rsid w:val="0FBA7DF4"/>
    <w:rsid w:val="0FD097A3"/>
    <w:rsid w:val="0FD0B3EB"/>
    <w:rsid w:val="0FD67827"/>
    <w:rsid w:val="0FDED78C"/>
    <w:rsid w:val="10127051"/>
    <w:rsid w:val="10396A1E"/>
    <w:rsid w:val="106AF783"/>
    <w:rsid w:val="10E5CFF7"/>
    <w:rsid w:val="10EA54E2"/>
    <w:rsid w:val="112F38C3"/>
    <w:rsid w:val="11546051"/>
    <w:rsid w:val="117051B1"/>
    <w:rsid w:val="117FD468"/>
    <w:rsid w:val="11E08780"/>
    <w:rsid w:val="12602AF7"/>
    <w:rsid w:val="128F6081"/>
    <w:rsid w:val="12B2542D"/>
    <w:rsid w:val="12DBF3AF"/>
    <w:rsid w:val="12F0D256"/>
    <w:rsid w:val="13655ECD"/>
    <w:rsid w:val="139B03CD"/>
    <w:rsid w:val="13A83F03"/>
    <w:rsid w:val="13F3690B"/>
    <w:rsid w:val="13F96788"/>
    <w:rsid w:val="140B5EB4"/>
    <w:rsid w:val="140C7BAF"/>
    <w:rsid w:val="14256165"/>
    <w:rsid w:val="14603FD2"/>
    <w:rsid w:val="14754DDE"/>
    <w:rsid w:val="147E0396"/>
    <w:rsid w:val="1480DFE2"/>
    <w:rsid w:val="14B9E2B7"/>
    <w:rsid w:val="14F813B3"/>
    <w:rsid w:val="152F655E"/>
    <w:rsid w:val="1534B025"/>
    <w:rsid w:val="156072B9"/>
    <w:rsid w:val="1597CBB9"/>
    <w:rsid w:val="15A13AC8"/>
    <w:rsid w:val="15B928A2"/>
    <w:rsid w:val="15FAC03C"/>
    <w:rsid w:val="16287318"/>
    <w:rsid w:val="164671E5"/>
    <w:rsid w:val="1667E4F9"/>
    <w:rsid w:val="1679DA69"/>
    <w:rsid w:val="169FF959"/>
    <w:rsid w:val="16E7FCC0"/>
    <w:rsid w:val="17186CCD"/>
    <w:rsid w:val="173E2D41"/>
    <w:rsid w:val="17C9D42D"/>
    <w:rsid w:val="1804423A"/>
    <w:rsid w:val="186D63C1"/>
    <w:rsid w:val="187068AF"/>
    <w:rsid w:val="18CF6C7B"/>
    <w:rsid w:val="18D82DE7"/>
    <w:rsid w:val="19267EB5"/>
    <w:rsid w:val="193C0E98"/>
    <w:rsid w:val="19A0129B"/>
    <w:rsid w:val="19F3EFCC"/>
    <w:rsid w:val="1A2E0D9B"/>
    <w:rsid w:val="1A425D56"/>
    <w:rsid w:val="1A4DFB30"/>
    <w:rsid w:val="1A7DDFF2"/>
    <w:rsid w:val="1AB5F9B6"/>
    <w:rsid w:val="1ACD5BE4"/>
    <w:rsid w:val="1ADA34FD"/>
    <w:rsid w:val="1AEC1C38"/>
    <w:rsid w:val="1AFBE43B"/>
    <w:rsid w:val="1B5BB7E1"/>
    <w:rsid w:val="1B93F56F"/>
    <w:rsid w:val="1BDC3A53"/>
    <w:rsid w:val="1C193DB8"/>
    <w:rsid w:val="1C626D3D"/>
    <w:rsid w:val="1C6AB277"/>
    <w:rsid w:val="1C6F4AEA"/>
    <w:rsid w:val="1C7BD7ED"/>
    <w:rsid w:val="1C85B284"/>
    <w:rsid w:val="1CAA987B"/>
    <w:rsid w:val="1CC8B247"/>
    <w:rsid w:val="1CE7A295"/>
    <w:rsid w:val="1CECD1B7"/>
    <w:rsid w:val="1D15181B"/>
    <w:rsid w:val="1D3739DD"/>
    <w:rsid w:val="1D6A9487"/>
    <w:rsid w:val="1DAC386F"/>
    <w:rsid w:val="1DB580B4"/>
    <w:rsid w:val="1DCF7BF9"/>
    <w:rsid w:val="1DE40447"/>
    <w:rsid w:val="1DE406B6"/>
    <w:rsid w:val="1DED9973"/>
    <w:rsid w:val="1E07A084"/>
    <w:rsid w:val="1E1EB7D3"/>
    <w:rsid w:val="1E420F5B"/>
    <w:rsid w:val="1E7E0BEF"/>
    <w:rsid w:val="1F178C3D"/>
    <w:rsid w:val="1FA664FE"/>
    <w:rsid w:val="1FB3AF59"/>
    <w:rsid w:val="20021557"/>
    <w:rsid w:val="200F541F"/>
    <w:rsid w:val="204AF1E2"/>
    <w:rsid w:val="205507C6"/>
    <w:rsid w:val="208593BA"/>
    <w:rsid w:val="20DA07C7"/>
    <w:rsid w:val="20F2E210"/>
    <w:rsid w:val="2135DE60"/>
    <w:rsid w:val="21563DA1"/>
    <w:rsid w:val="218C615E"/>
    <w:rsid w:val="219A7FC9"/>
    <w:rsid w:val="21F35F45"/>
    <w:rsid w:val="21F9DFCE"/>
    <w:rsid w:val="2221E7E6"/>
    <w:rsid w:val="2224A322"/>
    <w:rsid w:val="22612E5B"/>
    <w:rsid w:val="22B34717"/>
    <w:rsid w:val="22F9C9AC"/>
    <w:rsid w:val="2310BDC5"/>
    <w:rsid w:val="23740BBE"/>
    <w:rsid w:val="23948009"/>
    <w:rsid w:val="23E5BBBC"/>
    <w:rsid w:val="240E813F"/>
    <w:rsid w:val="245B3F5E"/>
    <w:rsid w:val="24760354"/>
    <w:rsid w:val="2487207C"/>
    <w:rsid w:val="24B97210"/>
    <w:rsid w:val="24B9ADD6"/>
    <w:rsid w:val="24EACD3A"/>
    <w:rsid w:val="2504F08E"/>
    <w:rsid w:val="256116A1"/>
    <w:rsid w:val="259FCC45"/>
    <w:rsid w:val="25F922C0"/>
    <w:rsid w:val="2666ABE3"/>
    <w:rsid w:val="266D5ACC"/>
    <w:rsid w:val="268D8F40"/>
    <w:rsid w:val="27A761C5"/>
    <w:rsid w:val="28B5321E"/>
    <w:rsid w:val="28F63F37"/>
    <w:rsid w:val="291E36B8"/>
    <w:rsid w:val="2959B43E"/>
    <w:rsid w:val="298B3EB7"/>
    <w:rsid w:val="298FCF40"/>
    <w:rsid w:val="2A0FAE11"/>
    <w:rsid w:val="2A587F0B"/>
    <w:rsid w:val="2A7884F5"/>
    <w:rsid w:val="2AB41489"/>
    <w:rsid w:val="2C633693"/>
    <w:rsid w:val="2CC0729D"/>
    <w:rsid w:val="2D06D0C7"/>
    <w:rsid w:val="2D35BBBB"/>
    <w:rsid w:val="2D4E194F"/>
    <w:rsid w:val="2D64D4D9"/>
    <w:rsid w:val="2E0A91E8"/>
    <w:rsid w:val="2E14DA65"/>
    <w:rsid w:val="2E2F10CF"/>
    <w:rsid w:val="2EC622C4"/>
    <w:rsid w:val="2FC53384"/>
    <w:rsid w:val="30680B5B"/>
    <w:rsid w:val="30C80144"/>
    <w:rsid w:val="30DF29EA"/>
    <w:rsid w:val="31330BC4"/>
    <w:rsid w:val="313B6628"/>
    <w:rsid w:val="319D7EA2"/>
    <w:rsid w:val="31A72268"/>
    <w:rsid w:val="323845FC"/>
    <w:rsid w:val="325DA83F"/>
    <w:rsid w:val="327B1FE2"/>
    <w:rsid w:val="32E47551"/>
    <w:rsid w:val="32E4EBFF"/>
    <w:rsid w:val="32E93509"/>
    <w:rsid w:val="3337F2A2"/>
    <w:rsid w:val="33F5A4B1"/>
    <w:rsid w:val="34865679"/>
    <w:rsid w:val="34AA623F"/>
    <w:rsid w:val="34F916C5"/>
    <w:rsid w:val="35211EE7"/>
    <w:rsid w:val="352A4CC3"/>
    <w:rsid w:val="35917512"/>
    <w:rsid w:val="35A911B9"/>
    <w:rsid w:val="35C358CD"/>
    <w:rsid w:val="35F40CA5"/>
    <w:rsid w:val="362B7E80"/>
    <w:rsid w:val="3692FF77"/>
    <w:rsid w:val="3711C4EF"/>
    <w:rsid w:val="3768A77B"/>
    <w:rsid w:val="37EBBAA8"/>
    <w:rsid w:val="37F31862"/>
    <w:rsid w:val="3806269A"/>
    <w:rsid w:val="38AA9350"/>
    <w:rsid w:val="38B0B435"/>
    <w:rsid w:val="38E137E5"/>
    <w:rsid w:val="394F9CF8"/>
    <w:rsid w:val="398420AB"/>
    <w:rsid w:val="398643FD"/>
    <w:rsid w:val="39A6FED6"/>
    <w:rsid w:val="39ADE090"/>
    <w:rsid w:val="39C9E71F"/>
    <w:rsid w:val="39D898AB"/>
    <w:rsid w:val="3A35D9CB"/>
    <w:rsid w:val="3A4357E1"/>
    <w:rsid w:val="3A55BB2D"/>
    <w:rsid w:val="3A5C41E3"/>
    <w:rsid w:val="3A6AD150"/>
    <w:rsid w:val="3A6EE38A"/>
    <w:rsid w:val="3BA20CF3"/>
    <w:rsid w:val="3BBDA8D9"/>
    <w:rsid w:val="3BF20793"/>
    <w:rsid w:val="3BFF6AB1"/>
    <w:rsid w:val="3C1C5E01"/>
    <w:rsid w:val="3C3B0CF9"/>
    <w:rsid w:val="3C45AEEB"/>
    <w:rsid w:val="3C4AB2AC"/>
    <w:rsid w:val="3D000866"/>
    <w:rsid w:val="3D1F5F6D"/>
    <w:rsid w:val="3D357170"/>
    <w:rsid w:val="3D685E85"/>
    <w:rsid w:val="3D89C99C"/>
    <w:rsid w:val="3DC6ABC7"/>
    <w:rsid w:val="3EBCD0AC"/>
    <w:rsid w:val="3F53FEC3"/>
    <w:rsid w:val="3F949C2C"/>
    <w:rsid w:val="3FAFB336"/>
    <w:rsid w:val="3FEA621B"/>
    <w:rsid w:val="3FEAB70F"/>
    <w:rsid w:val="3FF2587D"/>
    <w:rsid w:val="3FF4F7C3"/>
    <w:rsid w:val="40193FB0"/>
    <w:rsid w:val="409BD07F"/>
    <w:rsid w:val="40B29965"/>
    <w:rsid w:val="40F87F49"/>
    <w:rsid w:val="4108F781"/>
    <w:rsid w:val="410B84D6"/>
    <w:rsid w:val="416AFA50"/>
    <w:rsid w:val="418B0DB7"/>
    <w:rsid w:val="41A06F77"/>
    <w:rsid w:val="41A4948A"/>
    <w:rsid w:val="41AE477D"/>
    <w:rsid w:val="41AE64A3"/>
    <w:rsid w:val="41DDE1AE"/>
    <w:rsid w:val="41EF95AA"/>
    <w:rsid w:val="422F0A7A"/>
    <w:rsid w:val="42A4C7E2"/>
    <w:rsid w:val="42D431F6"/>
    <w:rsid w:val="4338AE6C"/>
    <w:rsid w:val="436FCAE5"/>
    <w:rsid w:val="4376ABA4"/>
    <w:rsid w:val="43AB9D27"/>
    <w:rsid w:val="441B02CC"/>
    <w:rsid w:val="44387350"/>
    <w:rsid w:val="443DDAD1"/>
    <w:rsid w:val="447DBE52"/>
    <w:rsid w:val="448E369F"/>
    <w:rsid w:val="44A39694"/>
    <w:rsid w:val="44A5CAD9"/>
    <w:rsid w:val="45127C05"/>
    <w:rsid w:val="45172815"/>
    <w:rsid w:val="4549D92D"/>
    <w:rsid w:val="45D9AB32"/>
    <w:rsid w:val="461D19A8"/>
    <w:rsid w:val="46860761"/>
    <w:rsid w:val="469289BB"/>
    <w:rsid w:val="46BD32F7"/>
    <w:rsid w:val="46D8A9E7"/>
    <w:rsid w:val="4720C06F"/>
    <w:rsid w:val="47343E35"/>
    <w:rsid w:val="474BA444"/>
    <w:rsid w:val="47AAE6F7"/>
    <w:rsid w:val="47AC81C3"/>
    <w:rsid w:val="47BEDDD0"/>
    <w:rsid w:val="47F8DCB1"/>
    <w:rsid w:val="48588F94"/>
    <w:rsid w:val="489CF4CA"/>
    <w:rsid w:val="496DA63E"/>
    <w:rsid w:val="4970250F"/>
    <w:rsid w:val="4A0BE148"/>
    <w:rsid w:val="4A3DE096"/>
    <w:rsid w:val="4A6BDEF7"/>
    <w:rsid w:val="4AABDDB8"/>
    <w:rsid w:val="4AF460D8"/>
    <w:rsid w:val="4AF67E92"/>
    <w:rsid w:val="4B0BF639"/>
    <w:rsid w:val="4B31CF24"/>
    <w:rsid w:val="4B4E402E"/>
    <w:rsid w:val="4B6A6D44"/>
    <w:rsid w:val="4BA98EBF"/>
    <w:rsid w:val="4BAF785B"/>
    <w:rsid w:val="4BEAF4A8"/>
    <w:rsid w:val="4BF5F74E"/>
    <w:rsid w:val="4C3FB8F6"/>
    <w:rsid w:val="4C47AE19"/>
    <w:rsid w:val="4CB6FE11"/>
    <w:rsid w:val="4D093D0B"/>
    <w:rsid w:val="4D52889F"/>
    <w:rsid w:val="4D8760B7"/>
    <w:rsid w:val="4DAEA31F"/>
    <w:rsid w:val="4E0B717F"/>
    <w:rsid w:val="4E7A87FC"/>
    <w:rsid w:val="4E83BCBD"/>
    <w:rsid w:val="4E9BA6E2"/>
    <w:rsid w:val="4EAC14EB"/>
    <w:rsid w:val="4F1E507A"/>
    <w:rsid w:val="4F7F4EDB"/>
    <w:rsid w:val="4FE2189F"/>
    <w:rsid w:val="4FFA72AA"/>
    <w:rsid w:val="50DB207B"/>
    <w:rsid w:val="50E44FA3"/>
    <w:rsid w:val="511C5DD9"/>
    <w:rsid w:val="514FACF2"/>
    <w:rsid w:val="51AAE6B2"/>
    <w:rsid w:val="51B228BE"/>
    <w:rsid w:val="51DC82C0"/>
    <w:rsid w:val="51F8EC93"/>
    <w:rsid w:val="51FE8F87"/>
    <w:rsid w:val="523FE8FE"/>
    <w:rsid w:val="527EDE62"/>
    <w:rsid w:val="52A6DC6D"/>
    <w:rsid w:val="52B36738"/>
    <w:rsid w:val="52B9BA69"/>
    <w:rsid w:val="52C91FFE"/>
    <w:rsid w:val="52CB1386"/>
    <w:rsid w:val="5328FE53"/>
    <w:rsid w:val="53320F36"/>
    <w:rsid w:val="534B620C"/>
    <w:rsid w:val="5419B7B0"/>
    <w:rsid w:val="542FA5DF"/>
    <w:rsid w:val="550B5330"/>
    <w:rsid w:val="55308D55"/>
    <w:rsid w:val="554D6CA1"/>
    <w:rsid w:val="55CB52C0"/>
    <w:rsid w:val="55D7B188"/>
    <w:rsid w:val="55EE905F"/>
    <w:rsid w:val="56678900"/>
    <w:rsid w:val="569E59E4"/>
    <w:rsid w:val="569F54D8"/>
    <w:rsid w:val="56A78E42"/>
    <w:rsid w:val="56B99587"/>
    <w:rsid w:val="56C92AF5"/>
    <w:rsid w:val="5726C3DC"/>
    <w:rsid w:val="57408CDE"/>
    <w:rsid w:val="574A61FF"/>
    <w:rsid w:val="57727700"/>
    <w:rsid w:val="578A60C0"/>
    <w:rsid w:val="5798D7AA"/>
    <w:rsid w:val="58A2C86D"/>
    <w:rsid w:val="58BB37D5"/>
    <w:rsid w:val="58C17244"/>
    <w:rsid w:val="58CAFA34"/>
    <w:rsid w:val="58F5919F"/>
    <w:rsid w:val="58FEE4A0"/>
    <w:rsid w:val="59793320"/>
    <w:rsid w:val="5980C973"/>
    <w:rsid w:val="5A9042C9"/>
    <w:rsid w:val="5AB4C2BA"/>
    <w:rsid w:val="5AC78EE0"/>
    <w:rsid w:val="5AD4B0BB"/>
    <w:rsid w:val="5ADCD67D"/>
    <w:rsid w:val="5B62FB60"/>
    <w:rsid w:val="5B80C43D"/>
    <w:rsid w:val="5B9C9C18"/>
    <w:rsid w:val="5B9D1332"/>
    <w:rsid w:val="5C111484"/>
    <w:rsid w:val="5C354F5C"/>
    <w:rsid w:val="5C50931B"/>
    <w:rsid w:val="5C99D091"/>
    <w:rsid w:val="5C9BF9C9"/>
    <w:rsid w:val="5CD6D8BA"/>
    <w:rsid w:val="5CF86DB8"/>
    <w:rsid w:val="5D373E42"/>
    <w:rsid w:val="5D5DA84A"/>
    <w:rsid w:val="5DB254B7"/>
    <w:rsid w:val="5DCCB46F"/>
    <w:rsid w:val="5DCEE0E7"/>
    <w:rsid w:val="5DEC637C"/>
    <w:rsid w:val="5E27A20F"/>
    <w:rsid w:val="5E2C2273"/>
    <w:rsid w:val="5E89C853"/>
    <w:rsid w:val="5E9D9E73"/>
    <w:rsid w:val="5EFECDC7"/>
    <w:rsid w:val="5F2B0E66"/>
    <w:rsid w:val="5F4226AE"/>
    <w:rsid w:val="5F44390D"/>
    <w:rsid w:val="5F6CF01E"/>
    <w:rsid w:val="5FD7D77D"/>
    <w:rsid w:val="60234F6D"/>
    <w:rsid w:val="602C453C"/>
    <w:rsid w:val="60758A20"/>
    <w:rsid w:val="607C1DE5"/>
    <w:rsid w:val="607D12D4"/>
    <w:rsid w:val="60B64C03"/>
    <w:rsid w:val="60C1F6FB"/>
    <w:rsid w:val="60D4A911"/>
    <w:rsid w:val="60D68237"/>
    <w:rsid w:val="61267B75"/>
    <w:rsid w:val="61284372"/>
    <w:rsid w:val="613983AF"/>
    <w:rsid w:val="61733B0E"/>
    <w:rsid w:val="6173A7DE"/>
    <w:rsid w:val="61750B05"/>
    <w:rsid w:val="61C528CE"/>
    <w:rsid w:val="61DA9172"/>
    <w:rsid w:val="61FA9410"/>
    <w:rsid w:val="622505F9"/>
    <w:rsid w:val="622C34BA"/>
    <w:rsid w:val="62311F9C"/>
    <w:rsid w:val="623EF3F9"/>
    <w:rsid w:val="62567E76"/>
    <w:rsid w:val="62D133B9"/>
    <w:rsid w:val="630ED30F"/>
    <w:rsid w:val="630F783F"/>
    <w:rsid w:val="634A8E53"/>
    <w:rsid w:val="63A8EC9A"/>
    <w:rsid w:val="63DD8B7F"/>
    <w:rsid w:val="6425386F"/>
    <w:rsid w:val="642B11D3"/>
    <w:rsid w:val="646D2551"/>
    <w:rsid w:val="64823B9A"/>
    <w:rsid w:val="649C4389"/>
    <w:rsid w:val="653BFB8F"/>
    <w:rsid w:val="655DC71D"/>
    <w:rsid w:val="65D3D343"/>
    <w:rsid w:val="65D7C654"/>
    <w:rsid w:val="661698F3"/>
    <w:rsid w:val="662D1D71"/>
    <w:rsid w:val="66576D89"/>
    <w:rsid w:val="666970DD"/>
    <w:rsid w:val="669F4FFE"/>
    <w:rsid w:val="66A7E40A"/>
    <w:rsid w:val="675A6E58"/>
    <w:rsid w:val="67B3E4D2"/>
    <w:rsid w:val="680F7D9D"/>
    <w:rsid w:val="682B585C"/>
    <w:rsid w:val="682D24B5"/>
    <w:rsid w:val="683F7B92"/>
    <w:rsid w:val="687959BC"/>
    <w:rsid w:val="6880C535"/>
    <w:rsid w:val="68CEFC51"/>
    <w:rsid w:val="68E0A58D"/>
    <w:rsid w:val="690F6716"/>
    <w:rsid w:val="6910D006"/>
    <w:rsid w:val="6924E5FD"/>
    <w:rsid w:val="6985F9A6"/>
    <w:rsid w:val="69D23D71"/>
    <w:rsid w:val="6A1BF51E"/>
    <w:rsid w:val="6AAB3777"/>
    <w:rsid w:val="6B066C03"/>
    <w:rsid w:val="6B5E204D"/>
    <w:rsid w:val="6B78F0B8"/>
    <w:rsid w:val="6B8E06E2"/>
    <w:rsid w:val="6B923595"/>
    <w:rsid w:val="6C194E66"/>
    <w:rsid w:val="6C51F6B4"/>
    <w:rsid w:val="6C5A3B1F"/>
    <w:rsid w:val="6CC57EBC"/>
    <w:rsid w:val="6CD40AD6"/>
    <w:rsid w:val="6CE5436B"/>
    <w:rsid w:val="6D12ECB5"/>
    <w:rsid w:val="6DE7A983"/>
    <w:rsid w:val="6DFF0EB6"/>
    <w:rsid w:val="6E7099ED"/>
    <w:rsid w:val="6F29D828"/>
    <w:rsid w:val="6F65803D"/>
    <w:rsid w:val="6F7EB593"/>
    <w:rsid w:val="6F8A2B9D"/>
    <w:rsid w:val="6F8F2A76"/>
    <w:rsid w:val="707B1053"/>
    <w:rsid w:val="708B55F6"/>
    <w:rsid w:val="70A770F8"/>
    <w:rsid w:val="70E426B0"/>
    <w:rsid w:val="70F576D2"/>
    <w:rsid w:val="71281C22"/>
    <w:rsid w:val="7135D1C6"/>
    <w:rsid w:val="7233003C"/>
    <w:rsid w:val="728787D3"/>
    <w:rsid w:val="72BA129A"/>
    <w:rsid w:val="730A09E7"/>
    <w:rsid w:val="73304F10"/>
    <w:rsid w:val="73622D01"/>
    <w:rsid w:val="737DD306"/>
    <w:rsid w:val="73BBD4AB"/>
    <w:rsid w:val="74076D50"/>
    <w:rsid w:val="742349DC"/>
    <w:rsid w:val="744006CD"/>
    <w:rsid w:val="745BA35F"/>
    <w:rsid w:val="74A92064"/>
    <w:rsid w:val="756B79FC"/>
    <w:rsid w:val="758C2257"/>
    <w:rsid w:val="75DFAA35"/>
    <w:rsid w:val="75E08559"/>
    <w:rsid w:val="76212A37"/>
    <w:rsid w:val="76537AE1"/>
    <w:rsid w:val="7654F4E2"/>
    <w:rsid w:val="766A093D"/>
    <w:rsid w:val="7679F44D"/>
    <w:rsid w:val="770F4371"/>
    <w:rsid w:val="7787E58C"/>
    <w:rsid w:val="77C88A50"/>
    <w:rsid w:val="7822C2BD"/>
    <w:rsid w:val="78951A57"/>
    <w:rsid w:val="78F1984A"/>
    <w:rsid w:val="7946D576"/>
    <w:rsid w:val="797FFCFA"/>
    <w:rsid w:val="799C0919"/>
    <w:rsid w:val="7A03488A"/>
    <w:rsid w:val="7A626099"/>
    <w:rsid w:val="7A7EE391"/>
    <w:rsid w:val="7AA69D31"/>
    <w:rsid w:val="7AAE2A79"/>
    <w:rsid w:val="7AB6EAA2"/>
    <w:rsid w:val="7AF85E6B"/>
    <w:rsid w:val="7B002B12"/>
    <w:rsid w:val="7B46D3C5"/>
    <w:rsid w:val="7B77AA14"/>
    <w:rsid w:val="7B9EE3B9"/>
    <w:rsid w:val="7BB548AD"/>
    <w:rsid w:val="7BCF531F"/>
    <w:rsid w:val="7BED152A"/>
    <w:rsid w:val="7C055EE8"/>
    <w:rsid w:val="7C2412B5"/>
    <w:rsid w:val="7C94BC43"/>
    <w:rsid w:val="7D537936"/>
    <w:rsid w:val="7D55CA12"/>
    <w:rsid w:val="7D8A29AF"/>
    <w:rsid w:val="7DAE58C8"/>
    <w:rsid w:val="7DD07E87"/>
    <w:rsid w:val="7DDEB049"/>
    <w:rsid w:val="7EA024E3"/>
    <w:rsid w:val="7EC310E8"/>
    <w:rsid w:val="7F0A518B"/>
    <w:rsid w:val="7F170489"/>
    <w:rsid w:val="7F25EB7A"/>
    <w:rsid w:val="7F6E4F14"/>
    <w:rsid w:val="7F9D647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de4f00e07eb4554" /><Relationship Type="http://schemas.openxmlformats.org/officeDocument/2006/relationships/hyperlink" Target="https://www.who.int/mental_health/who_urges_investment/en/" TargetMode="External" Id="R411d3403c03644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Huxtable (1800607)</dc:creator>
  <keywords/>
  <dc:description/>
  <lastModifiedBy>Lauren Elizabeth Huxtable (1800607)</lastModifiedBy>
  <revision>7</revision>
  <dcterms:created xsi:type="dcterms:W3CDTF">2020-10-02T12:15:06.9136027Z</dcterms:created>
  <dcterms:modified xsi:type="dcterms:W3CDTF">2020-11-13T13:00:55.8993636Z</dcterms:modified>
</coreProperties>
</file>