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1609E5" w14:textId="77777777" w:rsidR="002310A0" w:rsidRPr="002310A0" w:rsidRDefault="002310A0" w:rsidP="00DD2DA9">
      <w:pPr>
        <w:rPr>
          <w:rFonts w:cstheme="minorHAnsi"/>
          <w:color w:val="373A3C"/>
          <w:sz w:val="32"/>
          <w:szCs w:val="32"/>
          <w:shd w:val="clear" w:color="auto" w:fill="FFFFFF"/>
        </w:rPr>
      </w:pPr>
      <w:r w:rsidRPr="002310A0">
        <w:rPr>
          <w:rFonts w:cstheme="minorHAnsi"/>
          <w:color w:val="373A3C"/>
          <w:sz w:val="32"/>
          <w:szCs w:val="32"/>
          <w:shd w:val="clear" w:color="auto" w:fill="FFFFFF"/>
        </w:rPr>
        <w:t>Knowledge and Information Management Skills</w:t>
      </w:r>
    </w:p>
    <w:p w14:paraId="34DFB3D8" w14:textId="77777777" w:rsidR="002310A0" w:rsidRPr="002310A0" w:rsidRDefault="002310A0" w:rsidP="00DD2DA9">
      <w:pPr>
        <w:rPr>
          <w:rFonts w:cstheme="minorHAnsi"/>
          <w:color w:val="373A3C"/>
          <w:sz w:val="32"/>
          <w:szCs w:val="32"/>
          <w:shd w:val="clear" w:color="auto" w:fill="FFFFFF"/>
        </w:rPr>
      </w:pPr>
      <w:r w:rsidRPr="002310A0">
        <w:rPr>
          <w:rFonts w:cstheme="minorHAnsi"/>
          <w:color w:val="373A3C"/>
          <w:sz w:val="32"/>
          <w:szCs w:val="32"/>
          <w:shd w:val="clear" w:color="auto" w:fill="FFFFFF"/>
        </w:rPr>
        <w:t>BMSK5006_SWAN</w:t>
      </w:r>
    </w:p>
    <w:p w14:paraId="0F034CD0" w14:textId="77777777" w:rsidR="002310A0" w:rsidRPr="002310A0" w:rsidRDefault="002310A0">
      <w:pPr>
        <w:spacing w:before="0" w:after="160" w:line="259" w:lineRule="auto"/>
        <w:rPr>
          <w:rFonts w:cstheme="minorHAnsi"/>
          <w:color w:val="373A3C"/>
          <w:sz w:val="32"/>
          <w:szCs w:val="32"/>
          <w:shd w:val="clear" w:color="auto" w:fill="FFFFFF"/>
        </w:rPr>
      </w:pPr>
    </w:p>
    <w:p w14:paraId="67EA99ED" w14:textId="77777777" w:rsidR="002310A0" w:rsidRPr="002310A0" w:rsidRDefault="002310A0">
      <w:pPr>
        <w:spacing w:before="0" w:after="160" w:line="259" w:lineRule="auto"/>
        <w:rPr>
          <w:rFonts w:cstheme="minorHAnsi"/>
          <w:color w:val="373A3C"/>
          <w:sz w:val="32"/>
          <w:szCs w:val="32"/>
          <w:shd w:val="clear" w:color="auto" w:fill="FFFFFF"/>
        </w:rPr>
      </w:pPr>
    </w:p>
    <w:p w14:paraId="1D62642F" w14:textId="77777777" w:rsidR="002310A0" w:rsidRPr="002310A0" w:rsidRDefault="002310A0">
      <w:pPr>
        <w:spacing w:before="0" w:after="160" w:line="259" w:lineRule="auto"/>
        <w:rPr>
          <w:rFonts w:cstheme="minorHAnsi"/>
          <w:color w:val="373A3C"/>
          <w:sz w:val="32"/>
          <w:szCs w:val="32"/>
          <w:shd w:val="clear" w:color="auto" w:fill="FFFFFF"/>
        </w:rPr>
      </w:pPr>
    </w:p>
    <w:p w14:paraId="34D81764" w14:textId="77777777" w:rsidR="002310A0" w:rsidRPr="002310A0" w:rsidRDefault="002310A0">
      <w:pPr>
        <w:spacing w:before="0" w:after="160" w:line="259" w:lineRule="auto"/>
        <w:rPr>
          <w:rFonts w:cstheme="minorHAnsi"/>
          <w:color w:val="373A3C"/>
          <w:sz w:val="32"/>
          <w:szCs w:val="32"/>
          <w:shd w:val="clear" w:color="auto" w:fill="FFFFFF"/>
        </w:rPr>
      </w:pPr>
    </w:p>
    <w:p w14:paraId="44A79B28" w14:textId="77777777" w:rsidR="002310A0" w:rsidRPr="002310A0" w:rsidRDefault="002310A0">
      <w:pPr>
        <w:spacing w:before="0" w:after="160" w:line="259" w:lineRule="auto"/>
        <w:rPr>
          <w:rFonts w:cstheme="minorHAnsi"/>
          <w:color w:val="373A3C"/>
          <w:sz w:val="32"/>
          <w:szCs w:val="32"/>
          <w:shd w:val="clear" w:color="auto" w:fill="FFFFFF"/>
        </w:rPr>
      </w:pPr>
    </w:p>
    <w:p w14:paraId="071C7869" w14:textId="77777777" w:rsidR="002310A0" w:rsidRPr="002310A0" w:rsidRDefault="002310A0">
      <w:pPr>
        <w:spacing w:before="0" w:after="160" w:line="259" w:lineRule="auto"/>
        <w:rPr>
          <w:rFonts w:cstheme="minorHAnsi"/>
          <w:color w:val="373A3C"/>
          <w:sz w:val="32"/>
          <w:szCs w:val="32"/>
          <w:shd w:val="clear" w:color="auto" w:fill="FFFFFF"/>
        </w:rPr>
      </w:pPr>
    </w:p>
    <w:p w14:paraId="50DF19AC" w14:textId="77777777" w:rsidR="002310A0" w:rsidRPr="002310A0" w:rsidRDefault="002310A0">
      <w:pPr>
        <w:spacing w:before="0" w:after="160" w:line="259" w:lineRule="auto"/>
        <w:rPr>
          <w:rFonts w:cstheme="minorHAnsi"/>
          <w:color w:val="373A3C"/>
          <w:sz w:val="32"/>
          <w:szCs w:val="32"/>
          <w:shd w:val="clear" w:color="auto" w:fill="FFFFFF"/>
        </w:rPr>
      </w:pPr>
    </w:p>
    <w:p w14:paraId="0FF9BD65" w14:textId="77777777" w:rsidR="002310A0" w:rsidRPr="002310A0" w:rsidRDefault="002310A0">
      <w:pPr>
        <w:spacing w:before="0" w:after="160" w:line="259" w:lineRule="auto"/>
        <w:rPr>
          <w:rFonts w:cstheme="minorHAnsi"/>
          <w:color w:val="373A3C"/>
          <w:sz w:val="32"/>
          <w:szCs w:val="32"/>
          <w:shd w:val="clear" w:color="auto" w:fill="FFFFFF"/>
        </w:rPr>
      </w:pPr>
    </w:p>
    <w:p w14:paraId="074FC6BE" w14:textId="77777777" w:rsidR="002310A0" w:rsidRPr="002310A0" w:rsidRDefault="002310A0">
      <w:pPr>
        <w:spacing w:before="0" w:after="160" w:line="259" w:lineRule="auto"/>
        <w:rPr>
          <w:rFonts w:cstheme="minorHAnsi"/>
          <w:color w:val="373A3C"/>
          <w:sz w:val="32"/>
          <w:szCs w:val="32"/>
          <w:shd w:val="clear" w:color="auto" w:fill="FFFFFF"/>
        </w:rPr>
      </w:pPr>
    </w:p>
    <w:p w14:paraId="712B80A7" w14:textId="77777777" w:rsidR="002310A0" w:rsidRPr="002310A0" w:rsidRDefault="002310A0">
      <w:pPr>
        <w:spacing w:before="0" w:after="160" w:line="259" w:lineRule="auto"/>
        <w:rPr>
          <w:rFonts w:cstheme="minorHAnsi"/>
          <w:color w:val="373A3C"/>
          <w:sz w:val="32"/>
          <w:szCs w:val="32"/>
          <w:shd w:val="clear" w:color="auto" w:fill="FFFFFF"/>
        </w:rPr>
      </w:pPr>
    </w:p>
    <w:p w14:paraId="15A6A978" w14:textId="77777777" w:rsidR="002310A0" w:rsidRPr="002310A0" w:rsidRDefault="002310A0">
      <w:pPr>
        <w:spacing w:before="0" w:after="160" w:line="259" w:lineRule="auto"/>
        <w:rPr>
          <w:rFonts w:cstheme="minorHAnsi"/>
          <w:color w:val="373A3C"/>
          <w:sz w:val="32"/>
          <w:szCs w:val="32"/>
          <w:shd w:val="clear" w:color="auto" w:fill="FFFFFF"/>
        </w:rPr>
      </w:pPr>
    </w:p>
    <w:p w14:paraId="26430284" w14:textId="77777777" w:rsidR="002310A0" w:rsidRPr="002310A0" w:rsidRDefault="002310A0">
      <w:pPr>
        <w:spacing w:before="0" w:after="160" w:line="259" w:lineRule="auto"/>
        <w:rPr>
          <w:rFonts w:cstheme="minorHAnsi"/>
          <w:color w:val="373A3C"/>
          <w:sz w:val="32"/>
          <w:szCs w:val="32"/>
          <w:shd w:val="clear" w:color="auto" w:fill="FFFFFF"/>
        </w:rPr>
      </w:pPr>
      <w:r w:rsidRPr="002310A0">
        <w:rPr>
          <w:rFonts w:cstheme="minorHAnsi"/>
          <w:color w:val="373A3C"/>
          <w:sz w:val="32"/>
          <w:szCs w:val="32"/>
          <w:shd w:val="clear" w:color="auto" w:fill="FFFFFF"/>
        </w:rPr>
        <w:t xml:space="preserve">Musammot Sima </w:t>
      </w:r>
    </w:p>
    <w:p w14:paraId="0341C5A2" w14:textId="0DCCC104" w:rsidR="002310A0" w:rsidRDefault="002310A0">
      <w:pPr>
        <w:spacing w:before="0" w:after="160" w:line="259" w:lineRule="auto"/>
        <w:rPr>
          <w:rFonts w:ascii="Segoe UI" w:hAnsi="Segoe UI" w:cs="Segoe UI"/>
          <w:color w:val="373A3C"/>
          <w:shd w:val="clear" w:color="auto" w:fill="FFFFFF"/>
        </w:rPr>
      </w:pPr>
      <w:r w:rsidRPr="002310A0">
        <w:rPr>
          <w:rFonts w:cstheme="minorHAnsi"/>
          <w:color w:val="373A3C"/>
          <w:sz w:val="32"/>
          <w:szCs w:val="32"/>
          <w:shd w:val="clear" w:color="auto" w:fill="FFFFFF"/>
        </w:rPr>
        <w:t>1705525</w:t>
      </w:r>
      <w:r>
        <w:rPr>
          <w:rFonts w:ascii="Segoe UI" w:hAnsi="Segoe UI" w:cs="Segoe UI"/>
          <w:color w:val="373A3C"/>
          <w:shd w:val="clear" w:color="auto" w:fill="FFFFFF"/>
        </w:rPr>
        <w:br w:type="page"/>
      </w:r>
    </w:p>
    <w:p w14:paraId="4876B37F" w14:textId="7FDAAD92" w:rsidR="007805E2" w:rsidRDefault="007805E2" w:rsidP="00DD2DA9">
      <w:pPr>
        <w:rPr>
          <w:rFonts w:cstheme="minorHAnsi"/>
          <w:b/>
          <w:color w:val="auto"/>
        </w:rPr>
      </w:pPr>
      <w:r>
        <w:rPr>
          <w:rFonts w:cstheme="minorHAnsi"/>
          <w:b/>
          <w:color w:val="auto"/>
        </w:rPr>
        <w:lastRenderedPageBreak/>
        <w:t>Executive summary</w:t>
      </w:r>
    </w:p>
    <w:p w14:paraId="3B45B21E" w14:textId="0337864F" w:rsidR="007805E2" w:rsidRPr="007805E2" w:rsidRDefault="007805E2" w:rsidP="007805E2">
      <w:pPr>
        <w:rPr>
          <w:rFonts w:cstheme="minorHAnsi"/>
          <w:color w:val="auto"/>
        </w:rPr>
      </w:pPr>
      <w:r w:rsidRPr="007805E2">
        <w:rPr>
          <w:rFonts w:cstheme="minorHAnsi"/>
          <w:color w:val="auto"/>
        </w:rPr>
        <w:t>Throughout this report it has been asked to explain the benefits of knowledge management system in two different organisations. It will focus on two different sectors and it will follow with various frameworks, like; Quinn, Wiig, Nonaka, Weggeman and value chain. In this report it will show how two different organisations transfer knowledge and information through tacit and explicit knowledge. Both tacit and explicit knowledge is important in organisation as it shows how well staff communicate with each other and achieve their goal.</w:t>
      </w:r>
    </w:p>
    <w:p w14:paraId="1CB1517D" w14:textId="218472EE" w:rsidR="007805E2" w:rsidRPr="007805E2" w:rsidRDefault="007805E2" w:rsidP="007805E2">
      <w:pPr>
        <w:rPr>
          <w:rFonts w:eastAsia="Times New Roman" w:cstheme="minorHAnsi"/>
          <w:color w:val="auto"/>
          <w:lang w:eastAsia="en-GB"/>
        </w:rPr>
      </w:pPr>
      <w:r w:rsidRPr="007805E2">
        <w:rPr>
          <w:rFonts w:cstheme="minorHAnsi"/>
          <w:color w:val="auto"/>
        </w:rPr>
        <w:t>The report will therefore conclude with both organisations SWOT. It will mention one of the company’s mission statement and value chain. It will be recommending how the organisation can improve their method to transfer knowledge and update the system.</w:t>
      </w:r>
    </w:p>
    <w:p w14:paraId="01FC6DA1" w14:textId="44D99FBE" w:rsidR="007805E2" w:rsidRDefault="007805E2" w:rsidP="007805E2">
      <w:pPr>
        <w:spacing w:before="0" w:after="160" w:line="259" w:lineRule="auto"/>
        <w:rPr>
          <w:rFonts w:eastAsia="Times New Roman" w:cstheme="minorHAnsi"/>
          <w:b/>
          <w:bCs/>
          <w:color w:val="auto"/>
          <w:lang w:eastAsia="en-GB"/>
        </w:rPr>
      </w:pPr>
      <w:r>
        <w:rPr>
          <w:rFonts w:eastAsia="Times New Roman" w:cstheme="minorHAnsi"/>
          <w:color w:val="auto"/>
          <w:lang w:eastAsia="en-GB"/>
        </w:rPr>
        <w:br w:type="page"/>
      </w:r>
    </w:p>
    <w:sdt>
      <w:sdtPr>
        <w:rPr>
          <w:rFonts w:asciiTheme="minorHAnsi" w:eastAsiaTheme="minorEastAsia" w:hAnsiTheme="minorHAnsi" w:cstheme="minorBidi"/>
          <w:color w:val="44546A" w:themeColor="text2"/>
          <w:sz w:val="22"/>
          <w:szCs w:val="22"/>
          <w:lang w:eastAsia="ja-JP"/>
        </w:rPr>
        <w:id w:val="-329679460"/>
        <w:docPartObj>
          <w:docPartGallery w:val="Table of Contents"/>
          <w:docPartUnique/>
        </w:docPartObj>
      </w:sdtPr>
      <w:sdtEndPr>
        <w:rPr>
          <w:b/>
          <w:bCs/>
          <w:noProof/>
        </w:rPr>
      </w:sdtEndPr>
      <w:sdtContent>
        <w:p w14:paraId="00146129" w14:textId="59502334" w:rsidR="002310A0" w:rsidRDefault="002310A0">
          <w:pPr>
            <w:pStyle w:val="TOCHeading"/>
          </w:pPr>
          <w:r>
            <w:t>Contents</w:t>
          </w:r>
        </w:p>
        <w:p w14:paraId="0F0C8A32" w14:textId="0530CBAB" w:rsidR="00D71ADC" w:rsidRDefault="002310A0">
          <w:pPr>
            <w:pStyle w:val="TOC1"/>
            <w:tabs>
              <w:tab w:val="right" w:leader="dot" w:pos="9016"/>
            </w:tabs>
            <w:rPr>
              <w:noProof/>
            </w:rPr>
          </w:pPr>
          <w:r>
            <w:fldChar w:fldCharType="begin"/>
          </w:r>
          <w:r>
            <w:instrText xml:space="preserve"> TOC \o "1-3" \h \z \u </w:instrText>
          </w:r>
          <w:r>
            <w:fldChar w:fldCharType="separate"/>
          </w:r>
          <w:hyperlink w:anchor="_Toc13783734" w:history="1">
            <w:r w:rsidR="00D71ADC" w:rsidRPr="00185837">
              <w:rPr>
                <w:rStyle w:val="Hyperlink"/>
                <w:noProof/>
              </w:rPr>
              <w:t>1.0 Terms of reference</w:t>
            </w:r>
            <w:r w:rsidR="00D71ADC">
              <w:rPr>
                <w:noProof/>
                <w:webHidden/>
              </w:rPr>
              <w:tab/>
            </w:r>
            <w:r w:rsidR="00D71ADC">
              <w:rPr>
                <w:noProof/>
                <w:webHidden/>
              </w:rPr>
              <w:fldChar w:fldCharType="begin"/>
            </w:r>
            <w:r w:rsidR="00D71ADC">
              <w:rPr>
                <w:noProof/>
                <w:webHidden/>
              </w:rPr>
              <w:instrText xml:space="preserve"> PAGEREF _Toc13783734 \h </w:instrText>
            </w:r>
            <w:r w:rsidR="00D71ADC">
              <w:rPr>
                <w:noProof/>
                <w:webHidden/>
              </w:rPr>
            </w:r>
            <w:r w:rsidR="00D71ADC">
              <w:rPr>
                <w:noProof/>
                <w:webHidden/>
              </w:rPr>
              <w:fldChar w:fldCharType="separate"/>
            </w:r>
            <w:r w:rsidR="00D71ADC">
              <w:rPr>
                <w:noProof/>
                <w:webHidden/>
              </w:rPr>
              <w:t>4</w:t>
            </w:r>
            <w:r w:rsidR="00D71ADC">
              <w:rPr>
                <w:noProof/>
                <w:webHidden/>
              </w:rPr>
              <w:fldChar w:fldCharType="end"/>
            </w:r>
          </w:hyperlink>
        </w:p>
        <w:p w14:paraId="6F1E46C0" w14:textId="60602D42" w:rsidR="00D71ADC" w:rsidRDefault="001156CB">
          <w:pPr>
            <w:pStyle w:val="TOC1"/>
            <w:tabs>
              <w:tab w:val="right" w:leader="dot" w:pos="9016"/>
            </w:tabs>
            <w:rPr>
              <w:noProof/>
            </w:rPr>
          </w:pPr>
          <w:hyperlink w:anchor="_Toc13783735" w:history="1">
            <w:r w:rsidR="00D71ADC" w:rsidRPr="00185837">
              <w:rPr>
                <w:rStyle w:val="Hyperlink"/>
                <w:noProof/>
              </w:rPr>
              <w:t>2.0 Procedure</w:t>
            </w:r>
            <w:r w:rsidR="00D71ADC">
              <w:rPr>
                <w:noProof/>
                <w:webHidden/>
              </w:rPr>
              <w:tab/>
            </w:r>
            <w:r w:rsidR="00D71ADC">
              <w:rPr>
                <w:noProof/>
                <w:webHidden/>
              </w:rPr>
              <w:fldChar w:fldCharType="begin"/>
            </w:r>
            <w:r w:rsidR="00D71ADC">
              <w:rPr>
                <w:noProof/>
                <w:webHidden/>
              </w:rPr>
              <w:instrText xml:space="preserve"> PAGEREF _Toc13783735 \h </w:instrText>
            </w:r>
            <w:r w:rsidR="00D71ADC">
              <w:rPr>
                <w:noProof/>
                <w:webHidden/>
              </w:rPr>
            </w:r>
            <w:r w:rsidR="00D71ADC">
              <w:rPr>
                <w:noProof/>
                <w:webHidden/>
              </w:rPr>
              <w:fldChar w:fldCharType="separate"/>
            </w:r>
            <w:r w:rsidR="00D71ADC">
              <w:rPr>
                <w:noProof/>
                <w:webHidden/>
              </w:rPr>
              <w:t>5</w:t>
            </w:r>
            <w:r w:rsidR="00D71ADC">
              <w:rPr>
                <w:noProof/>
                <w:webHidden/>
              </w:rPr>
              <w:fldChar w:fldCharType="end"/>
            </w:r>
          </w:hyperlink>
        </w:p>
        <w:p w14:paraId="778D227E" w14:textId="3543CEF9" w:rsidR="00D71ADC" w:rsidRDefault="001156CB">
          <w:pPr>
            <w:pStyle w:val="TOC2"/>
            <w:tabs>
              <w:tab w:val="right" w:leader="dot" w:pos="9016"/>
            </w:tabs>
            <w:rPr>
              <w:noProof/>
            </w:rPr>
          </w:pPr>
          <w:hyperlink w:anchor="_Toc13783736" w:history="1">
            <w:r w:rsidR="00D71ADC" w:rsidRPr="00185837">
              <w:rPr>
                <w:rStyle w:val="Hyperlink"/>
                <w:noProof/>
              </w:rPr>
              <w:t>2.1 Introduction</w:t>
            </w:r>
            <w:r w:rsidR="00D71ADC">
              <w:rPr>
                <w:noProof/>
                <w:webHidden/>
              </w:rPr>
              <w:tab/>
            </w:r>
            <w:r w:rsidR="00D71ADC">
              <w:rPr>
                <w:noProof/>
                <w:webHidden/>
              </w:rPr>
              <w:fldChar w:fldCharType="begin"/>
            </w:r>
            <w:r w:rsidR="00D71ADC">
              <w:rPr>
                <w:noProof/>
                <w:webHidden/>
              </w:rPr>
              <w:instrText xml:space="preserve"> PAGEREF _Toc13783736 \h </w:instrText>
            </w:r>
            <w:r w:rsidR="00D71ADC">
              <w:rPr>
                <w:noProof/>
                <w:webHidden/>
              </w:rPr>
            </w:r>
            <w:r w:rsidR="00D71ADC">
              <w:rPr>
                <w:noProof/>
                <w:webHidden/>
              </w:rPr>
              <w:fldChar w:fldCharType="separate"/>
            </w:r>
            <w:r w:rsidR="00D71ADC">
              <w:rPr>
                <w:noProof/>
                <w:webHidden/>
              </w:rPr>
              <w:t>6</w:t>
            </w:r>
            <w:r w:rsidR="00D71ADC">
              <w:rPr>
                <w:noProof/>
                <w:webHidden/>
              </w:rPr>
              <w:fldChar w:fldCharType="end"/>
            </w:r>
          </w:hyperlink>
        </w:p>
        <w:p w14:paraId="7C712798" w14:textId="70039975" w:rsidR="00D71ADC" w:rsidRDefault="001156CB">
          <w:pPr>
            <w:pStyle w:val="TOC1"/>
            <w:tabs>
              <w:tab w:val="right" w:leader="dot" w:pos="9016"/>
            </w:tabs>
            <w:rPr>
              <w:noProof/>
            </w:rPr>
          </w:pPr>
          <w:hyperlink w:anchor="_Toc13783737" w:history="1">
            <w:r w:rsidR="00D71ADC" w:rsidRPr="00185837">
              <w:rPr>
                <w:rStyle w:val="Hyperlink"/>
                <w:noProof/>
              </w:rPr>
              <w:t>3.0 Task 1</w:t>
            </w:r>
            <w:r w:rsidR="00D71ADC">
              <w:rPr>
                <w:noProof/>
                <w:webHidden/>
              </w:rPr>
              <w:tab/>
            </w:r>
            <w:r w:rsidR="00D71ADC">
              <w:rPr>
                <w:noProof/>
                <w:webHidden/>
              </w:rPr>
              <w:fldChar w:fldCharType="begin"/>
            </w:r>
            <w:r w:rsidR="00D71ADC">
              <w:rPr>
                <w:noProof/>
                <w:webHidden/>
              </w:rPr>
              <w:instrText xml:space="preserve"> PAGEREF _Toc13783737 \h </w:instrText>
            </w:r>
            <w:r w:rsidR="00D71ADC">
              <w:rPr>
                <w:noProof/>
                <w:webHidden/>
              </w:rPr>
            </w:r>
            <w:r w:rsidR="00D71ADC">
              <w:rPr>
                <w:noProof/>
                <w:webHidden/>
              </w:rPr>
              <w:fldChar w:fldCharType="separate"/>
            </w:r>
            <w:r w:rsidR="00D71ADC">
              <w:rPr>
                <w:noProof/>
                <w:webHidden/>
              </w:rPr>
              <w:t>7</w:t>
            </w:r>
            <w:r w:rsidR="00D71ADC">
              <w:rPr>
                <w:noProof/>
                <w:webHidden/>
              </w:rPr>
              <w:fldChar w:fldCharType="end"/>
            </w:r>
          </w:hyperlink>
        </w:p>
        <w:p w14:paraId="1C08DABF" w14:textId="497C7D16" w:rsidR="00D71ADC" w:rsidRDefault="001156CB">
          <w:pPr>
            <w:pStyle w:val="TOC2"/>
            <w:tabs>
              <w:tab w:val="right" w:leader="dot" w:pos="9016"/>
            </w:tabs>
            <w:rPr>
              <w:noProof/>
            </w:rPr>
          </w:pPr>
          <w:hyperlink w:anchor="_Toc13783738" w:history="1">
            <w:r w:rsidR="00D71ADC" w:rsidRPr="00185837">
              <w:rPr>
                <w:rStyle w:val="Hyperlink"/>
                <w:noProof/>
              </w:rPr>
              <w:t>3.1 Tesco</w:t>
            </w:r>
            <w:r w:rsidR="00D71ADC">
              <w:rPr>
                <w:noProof/>
                <w:webHidden/>
              </w:rPr>
              <w:tab/>
            </w:r>
            <w:r w:rsidR="00D71ADC">
              <w:rPr>
                <w:noProof/>
                <w:webHidden/>
              </w:rPr>
              <w:fldChar w:fldCharType="begin"/>
            </w:r>
            <w:r w:rsidR="00D71ADC">
              <w:rPr>
                <w:noProof/>
                <w:webHidden/>
              </w:rPr>
              <w:instrText xml:space="preserve"> PAGEREF _Toc13783738 \h </w:instrText>
            </w:r>
            <w:r w:rsidR="00D71ADC">
              <w:rPr>
                <w:noProof/>
                <w:webHidden/>
              </w:rPr>
            </w:r>
            <w:r w:rsidR="00D71ADC">
              <w:rPr>
                <w:noProof/>
                <w:webHidden/>
              </w:rPr>
              <w:fldChar w:fldCharType="separate"/>
            </w:r>
            <w:r w:rsidR="00D71ADC">
              <w:rPr>
                <w:noProof/>
                <w:webHidden/>
              </w:rPr>
              <w:t>7</w:t>
            </w:r>
            <w:r w:rsidR="00D71ADC">
              <w:rPr>
                <w:noProof/>
                <w:webHidden/>
              </w:rPr>
              <w:fldChar w:fldCharType="end"/>
            </w:r>
          </w:hyperlink>
        </w:p>
        <w:p w14:paraId="1ABC93DA" w14:textId="613A3F9F" w:rsidR="00D71ADC" w:rsidRDefault="001156CB">
          <w:pPr>
            <w:pStyle w:val="TOC2"/>
            <w:tabs>
              <w:tab w:val="right" w:leader="dot" w:pos="9016"/>
            </w:tabs>
            <w:rPr>
              <w:noProof/>
            </w:rPr>
          </w:pPr>
          <w:hyperlink w:anchor="_Toc13783739" w:history="1">
            <w:r w:rsidR="00D71ADC" w:rsidRPr="00185837">
              <w:rPr>
                <w:rStyle w:val="Hyperlink"/>
                <w:noProof/>
              </w:rPr>
              <w:t>3.2 Staff profile of Tesco;</w:t>
            </w:r>
            <w:r w:rsidR="00D71ADC">
              <w:rPr>
                <w:noProof/>
                <w:webHidden/>
              </w:rPr>
              <w:tab/>
            </w:r>
            <w:r w:rsidR="00D71ADC">
              <w:rPr>
                <w:noProof/>
                <w:webHidden/>
              </w:rPr>
              <w:fldChar w:fldCharType="begin"/>
            </w:r>
            <w:r w:rsidR="00D71ADC">
              <w:rPr>
                <w:noProof/>
                <w:webHidden/>
              </w:rPr>
              <w:instrText xml:space="preserve"> PAGEREF _Toc13783739 \h </w:instrText>
            </w:r>
            <w:r w:rsidR="00D71ADC">
              <w:rPr>
                <w:noProof/>
                <w:webHidden/>
              </w:rPr>
            </w:r>
            <w:r w:rsidR="00D71ADC">
              <w:rPr>
                <w:noProof/>
                <w:webHidden/>
              </w:rPr>
              <w:fldChar w:fldCharType="separate"/>
            </w:r>
            <w:r w:rsidR="00D71ADC">
              <w:rPr>
                <w:noProof/>
                <w:webHidden/>
              </w:rPr>
              <w:t>8</w:t>
            </w:r>
            <w:r w:rsidR="00D71ADC">
              <w:rPr>
                <w:noProof/>
                <w:webHidden/>
              </w:rPr>
              <w:fldChar w:fldCharType="end"/>
            </w:r>
          </w:hyperlink>
        </w:p>
        <w:p w14:paraId="4F80CA17" w14:textId="3976B4E1" w:rsidR="00D71ADC" w:rsidRDefault="001156CB">
          <w:pPr>
            <w:pStyle w:val="TOC2"/>
            <w:tabs>
              <w:tab w:val="right" w:leader="dot" w:pos="9016"/>
            </w:tabs>
            <w:rPr>
              <w:noProof/>
            </w:rPr>
          </w:pPr>
          <w:hyperlink w:anchor="_Toc13783740" w:history="1">
            <w:r w:rsidR="00D71ADC" w:rsidRPr="00185837">
              <w:rPr>
                <w:rStyle w:val="Hyperlink"/>
                <w:noProof/>
              </w:rPr>
              <w:t>3.3 Swot on Tesco:</w:t>
            </w:r>
            <w:r w:rsidR="00D71ADC">
              <w:rPr>
                <w:noProof/>
                <w:webHidden/>
              </w:rPr>
              <w:tab/>
            </w:r>
            <w:r w:rsidR="00D71ADC">
              <w:rPr>
                <w:noProof/>
                <w:webHidden/>
              </w:rPr>
              <w:fldChar w:fldCharType="begin"/>
            </w:r>
            <w:r w:rsidR="00D71ADC">
              <w:rPr>
                <w:noProof/>
                <w:webHidden/>
              </w:rPr>
              <w:instrText xml:space="preserve"> PAGEREF _Toc13783740 \h </w:instrText>
            </w:r>
            <w:r w:rsidR="00D71ADC">
              <w:rPr>
                <w:noProof/>
                <w:webHidden/>
              </w:rPr>
            </w:r>
            <w:r w:rsidR="00D71ADC">
              <w:rPr>
                <w:noProof/>
                <w:webHidden/>
              </w:rPr>
              <w:fldChar w:fldCharType="separate"/>
            </w:r>
            <w:r w:rsidR="00D71ADC">
              <w:rPr>
                <w:noProof/>
                <w:webHidden/>
              </w:rPr>
              <w:t>9</w:t>
            </w:r>
            <w:r w:rsidR="00D71ADC">
              <w:rPr>
                <w:noProof/>
                <w:webHidden/>
              </w:rPr>
              <w:fldChar w:fldCharType="end"/>
            </w:r>
          </w:hyperlink>
        </w:p>
        <w:p w14:paraId="1AD5C187" w14:textId="6E688C69" w:rsidR="00D71ADC" w:rsidRDefault="001156CB">
          <w:pPr>
            <w:pStyle w:val="TOC2"/>
            <w:tabs>
              <w:tab w:val="right" w:leader="dot" w:pos="9016"/>
            </w:tabs>
            <w:rPr>
              <w:noProof/>
            </w:rPr>
          </w:pPr>
          <w:hyperlink w:anchor="_Toc13783741" w:history="1">
            <w:r w:rsidR="00D71ADC" w:rsidRPr="00185837">
              <w:rPr>
                <w:rStyle w:val="Hyperlink"/>
                <w:noProof/>
              </w:rPr>
              <w:t>3.4 British Telecom</w:t>
            </w:r>
            <w:r w:rsidR="00D71ADC">
              <w:rPr>
                <w:noProof/>
                <w:webHidden/>
              </w:rPr>
              <w:tab/>
            </w:r>
            <w:r w:rsidR="00D71ADC">
              <w:rPr>
                <w:noProof/>
                <w:webHidden/>
              </w:rPr>
              <w:fldChar w:fldCharType="begin"/>
            </w:r>
            <w:r w:rsidR="00D71ADC">
              <w:rPr>
                <w:noProof/>
                <w:webHidden/>
              </w:rPr>
              <w:instrText xml:space="preserve"> PAGEREF _Toc13783741 \h </w:instrText>
            </w:r>
            <w:r w:rsidR="00D71ADC">
              <w:rPr>
                <w:noProof/>
                <w:webHidden/>
              </w:rPr>
            </w:r>
            <w:r w:rsidR="00D71ADC">
              <w:rPr>
                <w:noProof/>
                <w:webHidden/>
              </w:rPr>
              <w:fldChar w:fldCharType="separate"/>
            </w:r>
            <w:r w:rsidR="00D71ADC">
              <w:rPr>
                <w:noProof/>
                <w:webHidden/>
              </w:rPr>
              <w:t>10</w:t>
            </w:r>
            <w:r w:rsidR="00D71ADC">
              <w:rPr>
                <w:noProof/>
                <w:webHidden/>
              </w:rPr>
              <w:fldChar w:fldCharType="end"/>
            </w:r>
          </w:hyperlink>
        </w:p>
        <w:p w14:paraId="156E2479" w14:textId="0B17CE90" w:rsidR="00D71ADC" w:rsidRDefault="001156CB">
          <w:pPr>
            <w:pStyle w:val="TOC2"/>
            <w:tabs>
              <w:tab w:val="right" w:leader="dot" w:pos="9016"/>
            </w:tabs>
            <w:rPr>
              <w:noProof/>
            </w:rPr>
          </w:pPr>
          <w:hyperlink w:anchor="_Toc13783742" w:history="1">
            <w:r w:rsidR="00D71ADC" w:rsidRPr="00185837">
              <w:rPr>
                <w:rStyle w:val="Hyperlink"/>
                <w:noProof/>
              </w:rPr>
              <w:t>3.5 Staff profile of BT;</w:t>
            </w:r>
            <w:r w:rsidR="00D71ADC">
              <w:rPr>
                <w:noProof/>
                <w:webHidden/>
              </w:rPr>
              <w:tab/>
            </w:r>
            <w:r w:rsidR="00D71ADC">
              <w:rPr>
                <w:noProof/>
                <w:webHidden/>
              </w:rPr>
              <w:fldChar w:fldCharType="begin"/>
            </w:r>
            <w:r w:rsidR="00D71ADC">
              <w:rPr>
                <w:noProof/>
                <w:webHidden/>
              </w:rPr>
              <w:instrText xml:space="preserve"> PAGEREF _Toc13783742 \h </w:instrText>
            </w:r>
            <w:r w:rsidR="00D71ADC">
              <w:rPr>
                <w:noProof/>
                <w:webHidden/>
              </w:rPr>
            </w:r>
            <w:r w:rsidR="00D71ADC">
              <w:rPr>
                <w:noProof/>
                <w:webHidden/>
              </w:rPr>
              <w:fldChar w:fldCharType="separate"/>
            </w:r>
            <w:r w:rsidR="00D71ADC">
              <w:rPr>
                <w:noProof/>
                <w:webHidden/>
              </w:rPr>
              <w:t>11</w:t>
            </w:r>
            <w:r w:rsidR="00D71ADC">
              <w:rPr>
                <w:noProof/>
                <w:webHidden/>
              </w:rPr>
              <w:fldChar w:fldCharType="end"/>
            </w:r>
          </w:hyperlink>
        </w:p>
        <w:p w14:paraId="3D79F3EC" w14:textId="64B075EE" w:rsidR="00D71ADC" w:rsidRDefault="001156CB">
          <w:pPr>
            <w:pStyle w:val="TOC2"/>
            <w:tabs>
              <w:tab w:val="right" w:leader="dot" w:pos="9016"/>
            </w:tabs>
            <w:rPr>
              <w:noProof/>
            </w:rPr>
          </w:pPr>
          <w:hyperlink w:anchor="_Toc13783743" w:history="1">
            <w:r w:rsidR="00D71ADC" w:rsidRPr="00185837">
              <w:rPr>
                <w:rStyle w:val="Hyperlink"/>
                <w:noProof/>
              </w:rPr>
              <w:t>3.6 SWOT on BT;</w:t>
            </w:r>
            <w:r w:rsidR="00D71ADC">
              <w:rPr>
                <w:noProof/>
                <w:webHidden/>
              </w:rPr>
              <w:tab/>
            </w:r>
            <w:r w:rsidR="00D71ADC">
              <w:rPr>
                <w:noProof/>
                <w:webHidden/>
              </w:rPr>
              <w:fldChar w:fldCharType="begin"/>
            </w:r>
            <w:r w:rsidR="00D71ADC">
              <w:rPr>
                <w:noProof/>
                <w:webHidden/>
              </w:rPr>
              <w:instrText xml:space="preserve"> PAGEREF _Toc13783743 \h </w:instrText>
            </w:r>
            <w:r w:rsidR="00D71ADC">
              <w:rPr>
                <w:noProof/>
                <w:webHidden/>
              </w:rPr>
            </w:r>
            <w:r w:rsidR="00D71ADC">
              <w:rPr>
                <w:noProof/>
                <w:webHidden/>
              </w:rPr>
              <w:fldChar w:fldCharType="separate"/>
            </w:r>
            <w:r w:rsidR="00D71ADC">
              <w:rPr>
                <w:noProof/>
                <w:webHidden/>
              </w:rPr>
              <w:t>12</w:t>
            </w:r>
            <w:r w:rsidR="00D71ADC">
              <w:rPr>
                <w:noProof/>
                <w:webHidden/>
              </w:rPr>
              <w:fldChar w:fldCharType="end"/>
            </w:r>
          </w:hyperlink>
        </w:p>
        <w:p w14:paraId="0A8F86E5" w14:textId="5D5E756C" w:rsidR="00D71ADC" w:rsidRDefault="001156CB">
          <w:pPr>
            <w:pStyle w:val="TOC2"/>
            <w:tabs>
              <w:tab w:val="right" w:leader="dot" w:pos="9016"/>
            </w:tabs>
            <w:rPr>
              <w:noProof/>
            </w:rPr>
          </w:pPr>
          <w:hyperlink w:anchor="_Toc13783744" w:history="1">
            <w:r w:rsidR="00D71ADC" w:rsidRPr="00185837">
              <w:rPr>
                <w:rStyle w:val="Hyperlink"/>
                <w:noProof/>
              </w:rPr>
              <w:t>4.0 Task 2:</w:t>
            </w:r>
            <w:r w:rsidR="00D71ADC">
              <w:rPr>
                <w:noProof/>
                <w:webHidden/>
              </w:rPr>
              <w:tab/>
            </w:r>
            <w:r w:rsidR="00D71ADC">
              <w:rPr>
                <w:noProof/>
                <w:webHidden/>
              </w:rPr>
              <w:fldChar w:fldCharType="begin"/>
            </w:r>
            <w:r w:rsidR="00D71ADC">
              <w:rPr>
                <w:noProof/>
                <w:webHidden/>
              </w:rPr>
              <w:instrText xml:space="preserve"> PAGEREF _Toc13783744 \h </w:instrText>
            </w:r>
            <w:r w:rsidR="00D71ADC">
              <w:rPr>
                <w:noProof/>
                <w:webHidden/>
              </w:rPr>
            </w:r>
            <w:r w:rsidR="00D71ADC">
              <w:rPr>
                <w:noProof/>
                <w:webHidden/>
              </w:rPr>
              <w:fldChar w:fldCharType="separate"/>
            </w:r>
            <w:r w:rsidR="00D71ADC">
              <w:rPr>
                <w:noProof/>
                <w:webHidden/>
              </w:rPr>
              <w:t>13</w:t>
            </w:r>
            <w:r w:rsidR="00D71ADC">
              <w:rPr>
                <w:noProof/>
                <w:webHidden/>
              </w:rPr>
              <w:fldChar w:fldCharType="end"/>
            </w:r>
          </w:hyperlink>
        </w:p>
        <w:p w14:paraId="3F36B0B8" w14:textId="5EE513A6" w:rsidR="00D71ADC" w:rsidRDefault="001156CB">
          <w:pPr>
            <w:pStyle w:val="TOC2"/>
            <w:tabs>
              <w:tab w:val="right" w:leader="dot" w:pos="9016"/>
            </w:tabs>
            <w:rPr>
              <w:noProof/>
            </w:rPr>
          </w:pPr>
          <w:hyperlink w:anchor="_Toc13783745" w:history="1">
            <w:r w:rsidR="00D71ADC" w:rsidRPr="00185837">
              <w:rPr>
                <w:rStyle w:val="Hyperlink"/>
                <w:noProof/>
              </w:rPr>
              <w:t>4.1 BT Mission statement:</w:t>
            </w:r>
            <w:r w:rsidR="00D71ADC">
              <w:rPr>
                <w:noProof/>
                <w:webHidden/>
              </w:rPr>
              <w:tab/>
            </w:r>
            <w:r w:rsidR="00D71ADC">
              <w:rPr>
                <w:noProof/>
                <w:webHidden/>
              </w:rPr>
              <w:fldChar w:fldCharType="begin"/>
            </w:r>
            <w:r w:rsidR="00D71ADC">
              <w:rPr>
                <w:noProof/>
                <w:webHidden/>
              </w:rPr>
              <w:instrText xml:space="preserve"> PAGEREF _Toc13783745 \h </w:instrText>
            </w:r>
            <w:r w:rsidR="00D71ADC">
              <w:rPr>
                <w:noProof/>
                <w:webHidden/>
              </w:rPr>
            </w:r>
            <w:r w:rsidR="00D71ADC">
              <w:rPr>
                <w:noProof/>
                <w:webHidden/>
              </w:rPr>
              <w:fldChar w:fldCharType="separate"/>
            </w:r>
            <w:r w:rsidR="00D71ADC">
              <w:rPr>
                <w:noProof/>
                <w:webHidden/>
              </w:rPr>
              <w:t>13</w:t>
            </w:r>
            <w:r w:rsidR="00D71ADC">
              <w:rPr>
                <w:noProof/>
                <w:webHidden/>
              </w:rPr>
              <w:fldChar w:fldCharType="end"/>
            </w:r>
          </w:hyperlink>
        </w:p>
        <w:p w14:paraId="30265F28" w14:textId="0BB92799" w:rsidR="00D71ADC" w:rsidRDefault="001156CB">
          <w:pPr>
            <w:pStyle w:val="TOC1"/>
            <w:tabs>
              <w:tab w:val="right" w:leader="dot" w:pos="9016"/>
            </w:tabs>
            <w:rPr>
              <w:noProof/>
            </w:rPr>
          </w:pPr>
          <w:hyperlink w:anchor="_Toc13783746" w:history="1">
            <w:r w:rsidR="00D71ADC" w:rsidRPr="00185837">
              <w:rPr>
                <w:rStyle w:val="Hyperlink"/>
                <w:noProof/>
              </w:rPr>
              <w:t>4.2 Knowledge management models;</w:t>
            </w:r>
            <w:r w:rsidR="00D71ADC">
              <w:rPr>
                <w:noProof/>
                <w:webHidden/>
              </w:rPr>
              <w:tab/>
            </w:r>
            <w:r w:rsidR="00D71ADC">
              <w:rPr>
                <w:noProof/>
                <w:webHidden/>
              </w:rPr>
              <w:fldChar w:fldCharType="begin"/>
            </w:r>
            <w:r w:rsidR="00D71ADC">
              <w:rPr>
                <w:noProof/>
                <w:webHidden/>
              </w:rPr>
              <w:instrText xml:space="preserve"> PAGEREF _Toc13783746 \h </w:instrText>
            </w:r>
            <w:r w:rsidR="00D71ADC">
              <w:rPr>
                <w:noProof/>
                <w:webHidden/>
              </w:rPr>
            </w:r>
            <w:r w:rsidR="00D71ADC">
              <w:rPr>
                <w:noProof/>
                <w:webHidden/>
              </w:rPr>
              <w:fldChar w:fldCharType="separate"/>
            </w:r>
            <w:r w:rsidR="00D71ADC">
              <w:rPr>
                <w:noProof/>
                <w:webHidden/>
              </w:rPr>
              <w:t>14</w:t>
            </w:r>
            <w:r w:rsidR="00D71ADC">
              <w:rPr>
                <w:noProof/>
                <w:webHidden/>
              </w:rPr>
              <w:fldChar w:fldCharType="end"/>
            </w:r>
          </w:hyperlink>
        </w:p>
        <w:p w14:paraId="4B1D52FA" w14:textId="2FA86D55" w:rsidR="00D71ADC" w:rsidRDefault="001156CB">
          <w:pPr>
            <w:pStyle w:val="TOC2"/>
            <w:tabs>
              <w:tab w:val="right" w:leader="dot" w:pos="9016"/>
            </w:tabs>
            <w:rPr>
              <w:noProof/>
            </w:rPr>
          </w:pPr>
          <w:hyperlink w:anchor="_Toc13783747" w:history="1">
            <w:r w:rsidR="00D71ADC" w:rsidRPr="00185837">
              <w:rPr>
                <w:rStyle w:val="Hyperlink"/>
                <w:noProof/>
              </w:rPr>
              <w:t>4.2 Value chain</w:t>
            </w:r>
            <w:r w:rsidR="00D71ADC">
              <w:rPr>
                <w:noProof/>
                <w:webHidden/>
              </w:rPr>
              <w:tab/>
            </w:r>
            <w:r w:rsidR="00D71ADC">
              <w:rPr>
                <w:noProof/>
                <w:webHidden/>
              </w:rPr>
              <w:fldChar w:fldCharType="begin"/>
            </w:r>
            <w:r w:rsidR="00D71ADC">
              <w:rPr>
                <w:noProof/>
                <w:webHidden/>
              </w:rPr>
              <w:instrText xml:space="preserve"> PAGEREF _Toc13783747 \h </w:instrText>
            </w:r>
            <w:r w:rsidR="00D71ADC">
              <w:rPr>
                <w:noProof/>
                <w:webHidden/>
              </w:rPr>
            </w:r>
            <w:r w:rsidR="00D71ADC">
              <w:rPr>
                <w:noProof/>
                <w:webHidden/>
              </w:rPr>
              <w:fldChar w:fldCharType="separate"/>
            </w:r>
            <w:r w:rsidR="00D71ADC">
              <w:rPr>
                <w:noProof/>
                <w:webHidden/>
              </w:rPr>
              <w:t>14</w:t>
            </w:r>
            <w:r w:rsidR="00D71ADC">
              <w:rPr>
                <w:noProof/>
                <w:webHidden/>
              </w:rPr>
              <w:fldChar w:fldCharType="end"/>
            </w:r>
          </w:hyperlink>
        </w:p>
        <w:p w14:paraId="3F052BAB" w14:textId="0E341389" w:rsidR="00D71ADC" w:rsidRDefault="001156CB">
          <w:pPr>
            <w:pStyle w:val="TOC2"/>
            <w:tabs>
              <w:tab w:val="right" w:leader="dot" w:pos="9016"/>
            </w:tabs>
            <w:rPr>
              <w:noProof/>
            </w:rPr>
          </w:pPr>
          <w:hyperlink w:anchor="_Toc13783748" w:history="1">
            <w:r w:rsidR="00D71ADC" w:rsidRPr="00185837">
              <w:rPr>
                <w:rStyle w:val="Hyperlink"/>
                <w:bCs/>
                <w:noProof/>
              </w:rPr>
              <w:t>4.3 Quinn Cultural model;</w:t>
            </w:r>
            <w:r w:rsidR="00D71ADC">
              <w:rPr>
                <w:noProof/>
                <w:webHidden/>
              </w:rPr>
              <w:tab/>
            </w:r>
            <w:r w:rsidR="00D71ADC">
              <w:rPr>
                <w:noProof/>
                <w:webHidden/>
              </w:rPr>
              <w:fldChar w:fldCharType="begin"/>
            </w:r>
            <w:r w:rsidR="00D71ADC">
              <w:rPr>
                <w:noProof/>
                <w:webHidden/>
              </w:rPr>
              <w:instrText xml:space="preserve"> PAGEREF _Toc13783748 \h </w:instrText>
            </w:r>
            <w:r w:rsidR="00D71ADC">
              <w:rPr>
                <w:noProof/>
                <w:webHidden/>
              </w:rPr>
            </w:r>
            <w:r w:rsidR="00D71ADC">
              <w:rPr>
                <w:noProof/>
                <w:webHidden/>
              </w:rPr>
              <w:fldChar w:fldCharType="separate"/>
            </w:r>
            <w:r w:rsidR="00D71ADC">
              <w:rPr>
                <w:noProof/>
                <w:webHidden/>
              </w:rPr>
              <w:t>15</w:t>
            </w:r>
            <w:r w:rsidR="00D71ADC">
              <w:rPr>
                <w:noProof/>
                <w:webHidden/>
              </w:rPr>
              <w:fldChar w:fldCharType="end"/>
            </w:r>
          </w:hyperlink>
        </w:p>
        <w:p w14:paraId="446919B6" w14:textId="566A7C2F" w:rsidR="00D71ADC" w:rsidRDefault="001156CB">
          <w:pPr>
            <w:pStyle w:val="TOC2"/>
            <w:tabs>
              <w:tab w:val="right" w:leader="dot" w:pos="9016"/>
            </w:tabs>
            <w:rPr>
              <w:noProof/>
            </w:rPr>
          </w:pPr>
          <w:hyperlink w:anchor="_Toc13783749" w:history="1">
            <w:r w:rsidR="00D71ADC" w:rsidRPr="00185837">
              <w:rPr>
                <w:rStyle w:val="Hyperlink"/>
                <w:noProof/>
                <w:bdr w:val="none" w:sz="0" w:space="0" w:color="auto" w:frame="1"/>
              </w:rPr>
              <w:t>4.4 Wiig knowledge model;</w:t>
            </w:r>
            <w:r w:rsidR="00D71ADC">
              <w:rPr>
                <w:noProof/>
                <w:webHidden/>
              </w:rPr>
              <w:tab/>
            </w:r>
            <w:r w:rsidR="00D71ADC">
              <w:rPr>
                <w:noProof/>
                <w:webHidden/>
              </w:rPr>
              <w:fldChar w:fldCharType="begin"/>
            </w:r>
            <w:r w:rsidR="00D71ADC">
              <w:rPr>
                <w:noProof/>
                <w:webHidden/>
              </w:rPr>
              <w:instrText xml:space="preserve"> PAGEREF _Toc13783749 \h </w:instrText>
            </w:r>
            <w:r w:rsidR="00D71ADC">
              <w:rPr>
                <w:noProof/>
                <w:webHidden/>
              </w:rPr>
            </w:r>
            <w:r w:rsidR="00D71ADC">
              <w:rPr>
                <w:noProof/>
                <w:webHidden/>
              </w:rPr>
              <w:fldChar w:fldCharType="separate"/>
            </w:r>
            <w:r w:rsidR="00D71ADC">
              <w:rPr>
                <w:noProof/>
                <w:webHidden/>
              </w:rPr>
              <w:t>16</w:t>
            </w:r>
            <w:r w:rsidR="00D71ADC">
              <w:rPr>
                <w:noProof/>
                <w:webHidden/>
              </w:rPr>
              <w:fldChar w:fldCharType="end"/>
            </w:r>
          </w:hyperlink>
        </w:p>
        <w:p w14:paraId="0F0C25C0" w14:textId="4365F41D" w:rsidR="00D71ADC" w:rsidRDefault="001156CB">
          <w:pPr>
            <w:pStyle w:val="TOC2"/>
            <w:tabs>
              <w:tab w:val="right" w:leader="dot" w:pos="9016"/>
            </w:tabs>
            <w:rPr>
              <w:noProof/>
            </w:rPr>
          </w:pPr>
          <w:hyperlink w:anchor="_Toc13783750" w:history="1">
            <w:r w:rsidR="00D71ADC" w:rsidRPr="00185837">
              <w:rPr>
                <w:rStyle w:val="Hyperlink"/>
                <w:noProof/>
                <w:shd w:val="clear" w:color="auto" w:fill="FFFFFF"/>
              </w:rPr>
              <w:t>4.5 Knowledge value chain:</w:t>
            </w:r>
            <w:r w:rsidR="00D71ADC">
              <w:rPr>
                <w:noProof/>
                <w:webHidden/>
              </w:rPr>
              <w:tab/>
            </w:r>
            <w:r w:rsidR="00D71ADC">
              <w:rPr>
                <w:noProof/>
                <w:webHidden/>
              </w:rPr>
              <w:fldChar w:fldCharType="begin"/>
            </w:r>
            <w:r w:rsidR="00D71ADC">
              <w:rPr>
                <w:noProof/>
                <w:webHidden/>
              </w:rPr>
              <w:instrText xml:space="preserve"> PAGEREF _Toc13783750 \h </w:instrText>
            </w:r>
            <w:r w:rsidR="00D71ADC">
              <w:rPr>
                <w:noProof/>
                <w:webHidden/>
              </w:rPr>
            </w:r>
            <w:r w:rsidR="00D71ADC">
              <w:rPr>
                <w:noProof/>
                <w:webHidden/>
              </w:rPr>
              <w:fldChar w:fldCharType="separate"/>
            </w:r>
            <w:r w:rsidR="00D71ADC">
              <w:rPr>
                <w:noProof/>
                <w:webHidden/>
              </w:rPr>
              <w:t>17</w:t>
            </w:r>
            <w:r w:rsidR="00D71ADC">
              <w:rPr>
                <w:noProof/>
                <w:webHidden/>
              </w:rPr>
              <w:fldChar w:fldCharType="end"/>
            </w:r>
          </w:hyperlink>
        </w:p>
        <w:p w14:paraId="6010E6ED" w14:textId="3E885547" w:rsidR="00D71ADC" w:rsidRDefault="001156CB">
          <w:pPr>
            <w:pStyle w:val="TOC2"/>
            <w:tabs>
              <w:tab w:val="right" w:leader="dot" w:pos="9016"/>
            </w:tabs>
            <w:rPr>
              <w:noProof/>
            </w:rPr>
          </w:pPr>
          <w:hyperlink w:anchor="_Toc13783751" w:history="1">
            <w:r w:rsidR="00D71ADC" w:rsidRPr="00185837">
              <w:rPr>
                <w:rStyle w:val="Hyperlink"/>
                <w:noProof/>
              </w:rPr>
              <w:t>4.6 Weggeman knowledge management model in BT:</w:t>
            </w:r>
            <w:r w:rsidR="00D71ADC">
              <w:rPr>
                <w:noProof/>
                <w:webHidden/>
              </w:rPr>
              <w:tab/>
            </w:r>
            <w:r w:rsidR="00D71ADC">
              <w:rPr>
                <w:noProof/>
                <w:webHidden/>
              </w:rPr>
              <w:fldChar w:fldCharType="begin"/>
            </w:r>
            <w:r w:rsidR="00D71ADC">
              <w:rPr>
                <w:noProof/>
                <w:webHidden/>
              </w:rPr>
              <w:instrText xml:space="preserve"> PAGEREF _Toc13783751 \h </w:instrText>
            </w:r>
            <w:r w:rsidR="00D71ADC">
              <w:rPr>
                <w:noProof/>
                <w:webHidden/>
              </w:rPr>
            </w:r>
            <w:r w:rsidR="00D71ADC">
              <w:rPr>
                <w:noProof/>
                <w:webHidden/>
              </w:rPr>
              <w:fldChar w:fldCharType="separate"/>
            </w:r>
            <w:r w:rsidR="00D71ADC">
              <w:rPr>
                <w:noProof/>
                <w:webHidden/>
              </w:rPr>
              <w:t>18</w:t>
            </w:r>
            <w:r w:rsidR="00D71ADC">
              <w:rPr>
                <w:noProof/>
                <w:webHidden/>
              </w:rPr>
              <w:fldChar w:fldCharType="end"/>
            </w:r>
          </w:hyperlink>
        </w:p>
        <w:p w14:paraId="03780A70" w14:textId="185EFC46" w:rsidR="00D71ADC" w:rsidRDefault="001156CB">
          <w:pPr>
            <w:pStyle w:val="TOC2"/>
            <w:tabs>
              <w:tab w:val="right" w:leader="dot" w:pos="9016"/>
            </w:tabs>
            <w:rPr>
              <w:noProof/>
            </w:rPr>
          </w:pPr>
          <w:hyperlink w:anchor="_Toc13783752" w:history="1">
            <w:r w:rsidR="00D71ADC" w:rsidRPr="00185837">
              <w:rPr>
                <w:rStyle w:val="Hyperlink"/>
                <w:noProof/>
              </w:rPr>
              <w:t>4.7 Information system:</w:t>
            </w:r>
            <w:r w:rsidR="00D71ADC">
              <w:rPr>
                <w:noProof/>
                <w:webHidden/>
              </w:rPr>
              <w:tab/>
            </w:r>
            <w:r w:rsidR="00D71ADC">
              <w:rPr>
                <w:noProof/>
                <w:webHidden/>
              </w:rPr>
              <w:fldChar w:fldCharType="begin"/>
            </w:r>
            <w:r w:rsidR="00D71ADC">
              <w:rPr>
                <w:noProof/>
                <w:webHidden/>
              </w:rPr>
              <w:instrText xml:space="preserve"> PAGEREF _Toc13783752 \h </w:instrText>
            </w:r>
            <w:r w:rsidR="00D71ADC">
              <w:rPr>
                <w:noProof/>
                <w:webHidden/>
              </w:rPr>
            </w:r>
            <w:r w:rsidR="00D71ADC">
              <w:rPr>
                <w:noProof/>
                <w:webHidden/>
              </w:rPr>
              <w:fldChar w:fldCharType="separate"/>
            </w:r>
            <w:r w:rsidR="00D71ADC">
              <w:rPr>
                <w:noProof/>
                <w:webHidden/>
              </w:rPr>
              <w:t>19</w:t>
            </w:r>
            <w:r w:rsidR="00D71ADC">
              <w:rPr>
                <w:noProof/>
                <w:webHidden/>
              </w:rPr>
              <w:fldChar w:fldCharType="end"/>
            </w:r>
          </w:hyperlink>
        </w:p>
        <w:p w14:paraId="2F35133A" w14:textId="1A1801FE" w:rsidR="00D71ADC" w:rsidRDefault="001156CB">
          <w:pPr>
            <w:pStyle w:val="TOC2"/>
            <w:tabs>
              <w:tab w:val="right" w:leader="dot" w:pos="9016"/>
            </w:tabs>
            <w:rPr>
              <w:noProof/>
            </w:rPr>
          </w:pPr>
          <w:hyperlink w:anchor="_Toc13783753" w:history="1">
            <w:r w:rsidR="00D71ADC" w:rsidRPr="00185837">
              <w:rPr>
                <w:rStyle w:val="Hyperlink"/>
                <w:noProof/>
              </w:rPr>
              <w:t>4.8 Information system for BT</w:t>
            </w:r>
            <w:r w:rsidR="00D71ADC">
              <w:rPr>
                <w:noProof/>
                <w:webHidden/>
              </w:rPr>
              <w:tab/>
            </w:r>
            <w:r w:rsidR="00D71ADC">
              <w:rPr>
                <w:noProof/>
                <w:webHidden/>
              </w:rPr>
              <w:fldChar w:fldCharType="begin"/>
            </w:r>
            <w:r w:rsidR="00D71ADC">
              <w:rPr>
                <w:noProof/>
                <w:webHidden/>
              </w:rPr>
              <w:instrText xml:space="preserve"> PAGEREF _Toc13783753 \h </w:instrText>
            </w:r>
            <w:r w:rsidR="00D71ADC">
              <w:rPr>
                <w:noProof/>
                <w:webHidden/>
              </w:rPr>
            </w:r>
            <w:r w:rsidR="00D71ADC">
              <w:rPr>
                <w:noProof/>
                <w:webHidden/>
              </w:rPr>
              <w:fldChar w:fldCharType="separate"/>
            </w:r>
            <w:r w:rsidR="00D71ADC">
              <w:rPr>
                <w:noProof/>
                <w:webHidden/>
              </w:rPr>
              <w:t>19</w:t>
            </w:r>
            <w:r w:rsidR="00D71ADC">
              <w:rPr>
                <w:noProof/>
                <w:webHidden/>
              </w:rPr>
              <w:fldChar w:fldCharType="end"/>
            </w:r>
          </w:hyperlink>
        </w:p>
        <w:p w14:paraId="222F55D0" w14:textId="33D5794D" w:rsidR="00D71ADC" w:rsidRDefault="001156CB">
          <w:pPr>
            <w:pStyle w:val="TOC2"/>
            <w:tabs>
              <w:tab w:val="right" w:leader="dot" w:pos="9016"/>
            </w:tabs>
            <w:rPr>
              <w:noProof/>
            </w:rPr>
          </w:pPr>
          <w:hyperlink w:anchor="_Toc13783754" w:history="1">
            <w:r w:rsidR="00D71ADC" w:rsidRPr="00185837">
              <w:rPr>
                <w:rStyle w:val="Hyperlink"/>
                <w:noProof/>
              </w:rPr>
              <w:t>4.9 Management information systems (MIS)</w:t>
            </w:r>
            <w:r w:rsidR="00D71ADC">
              <w:rPr>
                <w:noProof/>
                <w:webHidden/>
              </w:rPr>
              <w:tab/>
            </w:r>
            <w:r w:rsidR="00D71ADC">
              <w:rPr>
                <w:noProof/>
                <w:webHidden/>
              </w:rPr>
              <w:fldChar w:fldCharType="begin"/>
            </w:r>
            <w:r w:rsidR="00D71ADC">
              <w:rPr>
                <w:noProof/>
                <w:webHidden/>
              </w:rPr>
              <w:instrText xml:space="preserve"> PAGEREF _Toc13783754 \h </w:instrText>
            </w:r>
            <w:r w:rsidR="00D71ADC">
              <w:rPr>
                <w:noProof/>
                <w:webHidden/>
              </w:rPr>
            </w:r>
            <w:r w:rsidR="00D71ADC">
              <w:rPr>
                <w:noProof/>
                <w:webHidden/>
              </w:rPr>
              <w:fldChar w:fldCharType="separate"/>
            </w:r>
            <w:r w:rsidR="00D71ADC">
              <w:rPr>
                <w:noProof/>
                <w:webHidden/>
              </w:rPr>
              <w:t>20</w:t>
            </w:r>
            <w:r w:rsidR="00D71ADC">
              <w:rPr>
                <w:noProof/>
                <w:webHidden/>
              </w:rPr>
              <w:fldChar w:fldCharType="end"/>
            </w:r>
          </w:hyperlink>
        </w:p>
        <w:p w14:paraId="0CFBD9D1" w14:textId="7A75F2AB" w:rsidR="00D71ADC" w:rsidRDefault="001156CB">
          <w:pPr>
            <w:pStyle w:val="TOC2"/>
            <w:tabs>
              <w:tab w:val="right" w:leader="dot" w:pos="9016"/>
            </w:tabs>
            <w:rPr>
              <w:noProof/>
            </w:rPr>
          </w:pPr>
          <w:hyperlink w:anchor="_Toc13783755" w:history="1">
            <w:r w:rsidR="00D71ADC" w:rsidRPr="00185837">
              <w:rPr>
                <w:rStyle w:val="Hyperlink"/>
                <w:rFonts w:eastAsiaTheme="minorHAnsi"/>
                <w:noProof/>
                <w:lang w:val="en-GB"/>
              </w:rPr>
              <w:t>5.0 Conclusion:</w:t>
            </w:r>
            <w:r w:rsidR="00D71ADC">
              <w:rPr>
                <w:noProof/>
                <w:webHidden/>
              </w:rPr>
              <w:tab/>
            </w:r>
            <w:r w:rsidR="00D71ADC">
              <w:rPr>
                <w:noProof/>
                <w:webHidden/>
              </w:rPr>
              <w:fldChar w:fldCharType="begin"/>
            </w:r>
            <w:r w:rsidR="00D71ADC">
              <w:rPr>
                <w:noProof/>
                <w:webHidden/>
              </w:rPr>
              <w:instrText xml:space="preserve"> PAGEREF _Toc13783755 \h </w:instrText>
            </w:r>
            <w:r w:rsidR="00D71ADC">
              <w:rPr>
                <w:noProof/>
                <w:webHidden/>
              </w:rPr>
            </w:r>
            <w:r w:rsidR="00D71ADC">
              <w:rPr>
                <w:noProof/>
                <w:webHidden/>
              </w:rPr>
              <w:fldChar w:fldCharType="separate"/>
            </w:r>
            <w:r w:rsidR="00D71ADC">
              <w:rPr>
                <w:noProof/>
                <w:webHidden/>
              </w:rPr>
              <w:t>21</w:t>
            </w:r>
            <w:r w:rsidR="00D71ADC">
              <w:rPr>
                <w:noProof/>
                <w:webHidden/>
              </w:rPr>
              <w:fldChar w:fldCharType="end"/>
            </w:r>
          </w:hyperlink>
        </w:p>
        <w:p w14:paraId="34DFE4D1" w14:textId="50CE3892" w:rsidR="00D71ADC" w:rsidRDefault="001156CB">
          <w:pPr>
            <w:pStyle w:val="TOC2"/>
            <w:tabs>
              <w:tab w:val="right" w:leader="dot" w:pos="9016"/>
            </w:tabs>
            <w:rPr>
              <w:noProof/>
            </w:rPr>
          </w:pPr>
          <w:hyperlink w:anchor="_Toc13783756" w:history="1">
            <w:r w:rsidR="00D71ADC" w:rsidRPr="00185837">
              <w:rPr>
                <w:rStyle w:val="Hyperlink"/>
                <w:rFonts w:eastAsiaTheme="minorHAnsi"/>
                <w:noProof/>
                <w:lang w:val="en-GB"/>
              </w:rPr>
              <w:t>6.0 Recommendation:</w:t>
            </w:r>
            <w:r w:rsidR="00D71ADC">
              <w:rPr>
                <w:noProof/>
                <w:webHidden/>
              </w:rPr>
              <w:tab/>
            </w:r>
            <w:r w:rsidR="00D71ADC">
              <w:rPr>
                <w:noProof/>
                <w:webHidden/>
              </w:rPr>
              <w:fldChar w:fldCharType="begin"/>
            </w:r>
            <w:r w:rsidR="00D71ADC">
              <w:rPr>
                <w:noProof/>
                <w:webHidden/>
              </w:rPr>
              <w:instrText xml:space="preserve"> PAGEREF _Toc13783756 \h </w:instrText>
            </w:r>
            <w:r w:rsidR="00D71ADC">
              <w:rPr>
                <w:noProof/>
                <w:webHidden/>
              </w:rPr>
            </w:r>
            <w:r w:rsidR="00D71ADC">
              <w:rPr>
                <w:noProof/>
                <w:webHidden/>
              </w:rPr>
              <w:fldChar w:fldCharType="separate"/>
            </w:r>
            <w:r w:rsidR="00D71ADC">
              <w:rPr>
                <w:noProof/>
                <w:webHidden/>
              </w:rPr>
              <w:t>22</w:t>
            </w:r>
            <w:r w:rsidR="00D71ADC">
              <w:rPr>
                <w:noProof/>
                <w:webHidden/>
              </w:rPr>
              <w:fldChar w:fldCharType="end"/>
            </w:r>
          </w:hyperlink>
        </w:p>
        <w:p w14:paraId="0C5A011E" w14:textId="75187422" w:rsidR="00D71ADC" w:rsidRDefault="001156CB">
          <w:pPr>
            <w:pStyle w:val="TOC2"/>
            <w:tabs>
              <w:tab w:val="right" w:leader="dot" w:pos="9016"/>
            </w:tabs>
            <w:rPr>
              <w:noProof/>
            </w:rPr>
          </w:pPr>
          <w:hyperlink w:anchor="_Toc13783757" w:history="1">
            <w:r w:rsidR="00D71ADC" w:rsidRPr="00185837">
              <w:rPr>
                <w:rStyle w:val="Hyperlink"/>
                <w:noProof/>
              </w:rPr>
              <w:t>7.0 Reference list</w:t>
            </w:r>
            <w:r w:rsidR="00D71ADC">
              <w:rPr>
                <w:noProof/>
                <w:webHidden/>
              </w:rPr>
              <w:tab/>
            </w:r>
            <w:r w:rsidR="00D71ADC">
              <w:rPr>
                <w:noProof/>
                <w:webHidden/>
              </w:rPr>
              <w:fldChar w:fldCharType="begin"/>
            </w:r>
            <w:r w:rsidR="00D71ADC">
              <w:rPr>
                <w:noProof/>
                <w:webHidden/>
              </w:rPr>
              <w:instrText xml:space="preserve"> PAGEREF _Toc13783757 \h </w:instrText>
            </w:r>
            <w:r w:rsidR="00D71ADC">
              <w:rPr>
                <w:noProof/>
                <w:webHidden/>
              </w:rPr>
            </w:r>
            <w:r w:rsidR="00D71ADC">
              <w:rPr>
                <w:noProof/>
                <w:webHidden/>
              </w:rPr>
              <w:fldChar w:fldCharType="separate"/>
            </w:r>
            <w:r w:rsidR="00D71ADC">
              <w:rPr>
                <w:noProof/>
                <w:webHidden/>
              </w:rPr>
              <w:t>23</w:t>
            </w:r>
            <w:r w:rsidR="00D71ADC">
              <w:rPr>
                <w:noProof/>
                <w:webHidden/>
              </w:rPr>
              <w:fldChar w:fldCharType="end"/>
            </w:r>
          </w:hyperlink>
        </w:p>
        <w:p w14:paraId="28E005C9" w14:textId="44B92D52" w:rsidR="002310A0" w:rsidRDefault="002310A0">
          <w:r>
            <w:rPr>
              <w:b/>
              <w:bCs/>
              <w:noProof/>
            </w:rPr>
            <w:fldChar w:fldCharType="end"/>
          </w:r>
        </w:p>
      </w:sdtContent>
    </w:sdt>
    <w:p w14:paraId="5BC3BDD8" w14:textId="77777777" w:rsidR="002310A0" w:rsidRPr="002310A0" w:rsidRDefault="002310A0" w:rsidP="007805E2">
      <w:pPr>
        <w:spacing w:before="0" w:after="160" w:line="259" w:lineRule="auto"/>
        <w:rPr>
          <w:rFonts w:eastAsia="Times New Roman" w:cstheme="minorHAnsi"/>
          <w:b/>
          <w:bCs/>
          <w:color w:val="auto"/>
          <w:lang w:eastAsia="en-GB"/>
        </w:rPr>
      </w:pPr>
    </w:p>
    <w:p w14:paraId="20404969" w14:textId="77777777" w:rsidR="00EC6A4E" w:rsidRDefault="00EC6A4E" w:rsidP="00EC6A4E">
      <w:pPr>
        <w:spacing w:before="0" w:after="160" w:line="259" w:lineRule="auto"/>
        <w:rPr>
          <w:rFonts w:eastAsia="Times New Roman" w:cstheme="minorHAnsi"/>
          <w:color w:val="auto"/>
          <w:lang w:eastAsia="en-GB"/>
        </w:rPr>
      </w:pPr>
    </w:p>
    <w:p w14:paraId="6F5686A4" w14:textId="77777777" w:rsidR="00EC6A4E" w:rsidRDefault="00EC6A4E">
      <w:pPr>
        <w:spacing w:before="0" w:after="160" w:line="259" w:lineRule="auto"/>
        <w:rPr>
          <w:rFonts w:eastAsia="Times New Roman" w:cstheme="minorHAnsi"/>
          <w:color w:val="auto"/>
          <w:lang w:eastAsia="en-GB"/>
        </w:rPr>
      </w:pPr>
      <w:r>
        <w:rPr>
          <w:rFonts w:eastAsia="Times New Roman" w:cstheme="minorHAnsi"/>
          <w:color w:val="auto"/>
          <w:lang w:eastAsia="en-GB"/>
        </w:rPr>
        <w:br w:type="page"/>
      </w:r>
    </w:p>
    <w:p w14:paraId="38B0677B" w14:textId="1BD14FF7" w:rsidR="00EC6A4E" w:rsidRPr="00D71ADC" w:rsidRDefault="002310A0" w:rsidP="00D71ADC">
      <w:pPr>
        <w:pStyle w:val="Heading1"/>
      </w:pPr>
      <w:bookmarkStart w:id="0" w:name="_Toc13783734"/>
      <w:r w:rsidRPr="00D71ADC">
        <w:rPr>
          <w:color w:val="auto"/>
        </w:rPr>
        <w:lastRenderedPageBreak/>
        <w:t xml:space="preserve">1.0 </w:t>
      </w:r>
      <w:r w:rsidR="00EC6A4E" w:rsidRPr="00D71ADC">
        <w:rPr>
          <w:color w:val="auto"/>
        </w:rPr>
        <w:t>Terms of reference</w:t>
      </w:r>
      <w:bookmarkEnd w:id="0"/>
      <w:r w:rsidR="00EC6A4E" w:rsidRPr="00D71ADC">
        <w:br/>
      </w:r>
    </w:p>
    <w:p w14:paraId="627EA0A4" w14:textId="77777777" w:rsidR="00EC6A4E" w:rsidRDefault="00EC6A4E" w:rsidP="00EC6A4E">
      <w:pPr>
        <w:spacing w:before="0" w:after="160" w:line="259" w:lineRule="auto"/>
        <w:rPr>
          <w:rFonts w:cstheme="minorHAnsi"/>
          <w:color w:val="FF0000"/>
          <w:u w:val="single"/>
        </w:rPr>
      </w:pPr>
      <w:r>
        <w:rPr>
          <w:rFonts w:cstheme="minorHAnsi"/>
          <w:bCs/>
          <w:color w:val="auto"/>
        </w:rPr>
        <w:t>This report was requested by Maria Heffernan. This report has been given in the purpose to see if organisation use knowledge management systems in two different organisations. To see if it is people oriented and how much effective the system is. Within this report there is many models on knowledge management systems. The writer has identified some gaps within the organisation and have recommended some other techniques which can be used to improve the system.</w:t>
      </w:r>
    </w:p>
    <w:p w14:paraId="52078166" w14:textId="77777777" w:rsidR="00EC6A4E" w:rsidRDefault="00EC6A4E">
      <w:pPr>
        <w:spacing w:before="0" w:after="160" w:line="259" w:lineRule="auto"/>
        <w:rPr>
          <w:rFonts w:cstheme="minorHAnsi"/>
          <w:b/>
          <w:color w:val="auto"/>
        </w:rPr>
      </w:pPr>
      <w:r>
        <w:rPr>
          <w:rFonts w:cstheme="minorHAnsi"/>
          <w:b/>
          <w:color w:val="auto"/>
        </w:rPr>
        <w:br w:type="page"/>
      </w:r>
    </w:p>
    <w:p w14:paraId="160D3B82" w14:textId="76713516" w:rsidR="00EC6A4E" w:rsidRPr="00D71ADC" w:rsidRDefault="002310A0" w:rsidP="00D71ADC">
      <w:pPr>
        <w:pStyle w:val="Heading1"/>
        <w:rPr>
          <w:color w:val="auto"/>
          <w:u w:val="single"/>
        </w:rPr>
      </w:pPr>
      <w:bookmarkStart w:id="1" w:name="_Toc13783735"/>
      <w:r w:rsidRPr="00D71ADC">
        <w:rPr>
          <w:color w:val="auto"/>
        </w:rPr>
        <w:lastRenderedPageBreak/>
        <w:t xml:space="preserve">2.0 </w:t>
      </w:r>
      <w:r w:rsidR="007805E2" w:rsidRPr="00D71ADC">
        <w:rPr>
          <w:color w:val="auto"/>
        </w:rPr>
        <w:t>Procedure</w:t>
      </w:r>
      <w:bookmarkEnd w:id="1"/>
    </w:p>
    <w:p w14:paraId="773C2841" w14:textId="04FC0B83" w:rsidR="00EC6A4E" w:rsidRPr="00EC6A4E" w:rsidRDefault="00EC6A4E" w:rsidP="007805E2">
      <w:pPr>
        <w:spacing w:before="0" w:after="160" w:line="259" w:lineRule="auto"/>
        <w:rPr>
          <w:rFonts w:cstheme="minorHAnsi"/>
          <w:b/>
          <w:color w:val="auto"/>
        </w:rPr>
      </w:pPr>
    </w:p>
    <w:p w14:paraId="5974D203" w14:textId="6FA79A2E" w:rsidR="007805E2" w:rsidRPr="00EC6A4E" w:rsidRDefault="00EC6A4E" w:rsidP="007805E2">
      <w:pPr>
        <w:spacing w:before="0" w:after="160" w:line="259" w:lineRule="auto"/>
        <w:rPr>
          <w:rFonts w:cstheme="minorHAnsi"/>
          <w:b/>
          <w:color w:val="auto"/>
        </w:rPr>
      </w:pPr>
      <w:r w:rsidRPr="00EC6A4E">
        <w:rPr>
          <w:rFonts w:cstheme="minorHAnsi"/>
          <w:color w:val="auto"/>
        </w:rPr>
        <w:t>To complete this report there has been many referencing methods use. Some are books, journals, websites and online articles. The report consists of different websites and books which has been used for introducing the frameworks.</w:t>
      </w:r>
    </w:p>
    <w:p w14:paraId="12E79070" w14:textId="77777777" w:rsidR="007805E2" w:rsidRDefault="007805E2">
      <w:pPr>
        <w:spacing w:before="0" w:after="160" w:line="259" w:lineRule="auto"/>
        <w:rPr>
          <w:rFonts w:cstheme="minorHAnsi"/>
          <w:b/>
          <w:color w:val="auto"/>
        </w:rPr>
      </w:pPr>
      <w:r>
        <w:rPr>
          <w:rFonts w:cstheme="minorHAnsi"/>
          <w:b/>
          <w:color w:val="auto"/>
        </w:rPr>
        <w:br w:type="page"/>
      </w:r>
    </w:p>
    <w:p w14:paraId="45F12C43" w14:textId="517D94E8" w:rsidR="00DD2DA9" w:rsidRPr="00D71ADC" w:rsidRDefault="002310A0" w:rsidP="00D71ADC">
      <w:pPr>
        <w:pStyle w:val="Heading2"/>
        <w:rPr>
          <w:rFonts w:eastAsia="Times New Roman"/>
          <w:color w:val="auto"/>
          <w:lang w:eastAsia="en-GB"/>
        </w:rPr>
      </w:pPr>
      <w:bookmarkStart w:id="2" w:name="_Toc13783736"/>
      <w:r w:rsidRPr="00D71ADC">
        <w:rPr>
          <w:color w:val="auto"/>
        </w:rPr>
        <w:lastRenderedPageBreak/>
        <w:t xml:space="preserve">2.1 </w:t>
      </w:r>
      <w:r w:rsidR="00DD2DA9" w:rsidRPr="00D71ADC">
        <w:rPr>
          <w:color w:val="auto"/>
        </w:rPr>
        <w:t>Introduction</w:t>
      </w:r>
      <w:bookmarkEnd w:id="2"/>
    </w:p>
    <w:p w14:paraId="503BE9B2" w14:textId="1393926C" w:rsidR="00DD2DA9" w:rsidRPr="00C52BD7" w:rsidRDefault="00DD2DA9" w:rsidP="00DD2DA9">
      <w:pPr>
        <w:rPr>
          <w:rFonts w:cstheme="minorHAnsi"/>
          <w:color w:val="auto"/>
        </w:rPr>
      </w:pPr>
      <w:r w:rsidRPr="00C52BD7">
        <w:rPr>
          <w:rFonts w:cstheme="minorHAnsi"/>
          <w:bCs/>
          <w:color w:val="auto"/>
        </w:rPr>
        <w:t>This report will include an overview of the knowledge management system in two different organisations which will show how they share and create value. There are many frameworks which are used in organisations to share knowledge, which can be divided into two sectors; explicit which is a formal way to share knowledge. It can be written down to share and can be easily spread to all members of staff. tacit which is informal. This is understood by all staff’s activities verbally and shared by personal preference and it is hard to express. (freedictionary.com, 2019). This report will be mentioning Tesco and B</w:t>
      </w:r>
      <w:r w:rsidR="00280E5B" w:rsidRPr="00C52BD7">
        <w:rPr>
          <w:rFonts w:cstheme="minorHAnsi"/>
          <w:bCs/>
          <w:color w:val="auto"/>
        </w:rPr>
        <w:t xml:space="preserve">ritish </w:t>
      </w:r>
      <w:r w:rsidRPr="00C52BD7">
        <w:rPr>
          <w:rFonts w:cstheme="minorHAnsi"/>
          <w:bCs/>
          <w:color w:val="auto"/>
        </w:rPr>
        <w:t>T</w:t>
      </w:r>
      <w:r w:rsidR="00280E5B" w:rsidRPr="00C52BD7">
        <w:rPr>
          <w:rFonts w:cstheme="minorHAnsi"/>
          <w:bCs/>
          <w:color w:val="auto"/>
        </w:rPr>
        <w:t>elecommunication</w:t>
      </w:r>
      <w:r w:rsidRPr="00C52BD7">
        <w:rPr>
          <w:rFonts w:cstheme="minorHAnsi"/>
          <w:bCs/>
          <w:color w:val="auto"/>
        </w:rPr>
        <w:t xml:space="preserve"> Swot on </w:t>
      </w:r>
      <w:r w:rsidR="00280E5B" w:rsidRPr="00C52BD7">
        <w:rPr>
          <w:rFonts w:cstheme="minorHAnsi"/>
          <w:bCs/>
          <w:color w:val="auto"/>
        </w:rPr>
        <w:t xml:space="preserve">Knowledge </w:t>
      </w:r>
      <w:r w:rsidRPr="00C52BD7">
        <w:rPr>
          <w:rFonts w:cstheme="minorHAnsi"/>
          <w:bCs/>
          <w:color w:val="auto"/>
        </w:rPr>
        <w:t>M</w:t>
      </w:r>
      <w:r w:rsidR="00280E5B" w:rsidRPr="00C52BD7">
        <w:rPr>
          <w:rFonts w:cstheme="minorHAnsi"/>
          <w:bCs/>
          <w:color w:val="auto"/>
        </w:rPr>
        <w:t xml:space="preserve">anagement </w:t>
      </w:r>
      <w:r w:rsidRPr="00C52BD7">
        <w:rPr>
          <w:rFonts w:cstheme="minorHAnsi"/>
          <w:bCs/>
          <w:color w:val="auto"/>
        </w:rPr>
        <w:t>S</w:t>
      </w:r>
      <w:r w:rsidR="00280E5B" w:rsidRPr="00C52BD7">
        <w:rPr>
          <w:rFonts w:cstheme="minorHAnsi"/>
          <w:bCs/>
          <w:color w:val="auto"/>
        </w:rPr>
        <w:t>ystem</w:t>
      </w:r>
      <w:r w:rsidRPr="00C52BD7">
        <w:rPr>
          <w:rFonts w:cstheme="minorHAnsi"/>
          <w:bCs/>
          <w:color w:val="auto"/>
        </w:rPr>
        <w:t xml:space="preserve"> and many other frameworks.</w:t>
      </w:r>
      <w:r w:rsidRPr="00C52BD7">
        <w:rPr>
          <w:rFonts w:cstheme="minorHAnsi"/>
          <w:color w:val="auto"/>
        </w:rPr>
        <w:t xml:space="preserve"> </w:t>
      </w:r>
    </w:p>
    <w:p w14:paraId="1955E317" w14:textId="77777777" w:rsidR="00E90221" w:rsidRPr="00C52BD7" w:rsidRDefault="00E90221" w:rsidP="00E90221">
      <w:pPr>
        <w:rPr>
          <w:rFonts w:cstheme="minorHAnsi"/>
          <w:color w:val="auto"/>
        </w:rPr>
      </w:pPr>
      <w:r w:rsidRPr="00C52BD7">
        <w:rPr>
          <w:rFonts w:cstheme="minorHAnsi"/>
          <w:color w:val="auto"/>
        </w:rPr>
        <w:t xml:space="preserve">The theorist </w:t>
      </w:r>
      <w:proofErr w:type="spellStart"/>
      <w:r w:rsidRPr="00C52BD7">
        <w:rPr>
          <w:rFonts w:cstheme="minorHAnsi"/>
          <w:i/>
          <w:iCs/>
          <w:color w:val="auto"/>
        </w:rPr>
        <w:t>Ikujiro</w:t>
      </w:r>
      <w:proofErr w:type="spellEnd"/>
      <w:r w:rsidRPr="00C52BD7">
        <w:rPr>
          <w:rFonts w:cstheme="minorHAnsi"/>
          <w:i/>
          <w:iCs/>
          <w:color w:val="auto"/>
        </w:rPr>
        <w:t xml:space="preserve"> Nonaka</w:t>
      </w:r>
      <w:r w:rsidRPr="00C52BD7">
        <w:rPr>
          <w:rFonts w:cstheme="minorHAnsi"/>
          <w:color w:val="auto"/>
        </w:rPr>
        <w:t xml:space="preserve"> works broadly with the thought of sharing knowledge in two different ways. Explicit and tacit knowledge. he suggests that the knowledge creating companies systematically ensure that tacit and explicit feed into each other in a spiral of knowledge. Tacit knowledge is converted into explicit knowledge by articulation and that explicit knowledge is used within an individual’s cognitive understanding by process of internalization. (Mullins, J, p.164).</w:t>
      </w:r>
    </w:p>
    <w:p w14:paraId="1F64FBD9" w14:textId="1D10E625" w:rsidR="00C52BD7" w:rsidRPr="00C52BD7" w:rsidRDefault="00C52BD7">
      <w:pPr>
        <w:spacing w:before="0" w:after="160" w:line="259" w:lineRule="auto"/>
        <w:rPr>
          <w:rFonts w:cstheme="minorHAnsi"/>
          <w:color w:val="auto"/>
        </w:rPr>
      </w:pPr>
      <w:r w:rsidRPr="00C52BD7">
        <w:rPr>
          <w:rFonts w:cstheme="minorHAnsi"/>
          <w:color w:val="auto"/>
        </w:rPr>
        <w:br w:type="page"/>
      </w:r>
    </w:p>
    <w:p w14:paraId="2C59DA8E" w14:textId="77777777" w:rsidR="00280E5B" w:rsidRPr="00C52BD7" w:rsidRDefault="00280E5B" w:rsidP="00DD2DA9">
      <w:pPr>
        <w:rPr>
          <w:rFonts w:cstheme="minorHAnsi"/>
          <w:color w:val="auto"/>
        </w:rPr>
      </w:pPr>
    </w:p>
    <w:p w14:paraId="669A0F1A" w14:textId="0E984D09" w:rsidR="00DD2DA9" w:rsidRPr="00D71ADC" w:rsidRDefault="002310A0" w:rsidP="00D71ADC">
      <w:pPr>
        <w:pStyle w:val="Heading1"/>
        <w:rPr>
          <w:color w:val="auto"/>
        </w:rPr>
      </w:pPr>
      <w:bookmarkStart w:id="3" w:name="_Toc13783737"/>
      <w:r w:rsidRPr="00D71ADC">
        <w:rPr>
          <w:color w:val="auto"/>
        </w:rPr>
        <w:t xml:space="preserve">3.0 </w:t>
      </w:r>
      <w:r w:rsidR="00DD2DA9" w:rsidRPr="00D71ADC">
        <w:rPr>
          <w:color w:val="auto"/>
        </w:rPr>
        <w:t>Task 1</w:t>
      </w:r>
      <w:bookmarkEnd w:id="3"/>
    </w:p>
    <w:p w14:paraId="3F425640" w14:textId="0C698F81" w:rsidR="00DD2DA9" w:rsidRPr="00D71ADC" w:rsidRDefault="002310A0" w:rsidP="00D71ADC">
      <w:pPr>
        <w:pStyle w:val="Heading2"/>
        <w:rPr>
          <w:color w:val="auto"/>
        </w:rPr>
      </w:pPr>
      <w:bookmarkStart w:id="4" w:name="_Toc13783738"/>
      <w:r w:rsidRPr="00D71ADC">
        <w:rPr>
          <w:color w:val="auto"/>
        </w:rPr>
        <w:t xml:space="preserve">3.1 </w:t>
      </w:r>
      <w:r w:rsidR="00DD2DA9" w:rsidRPr="00D71ADC">
        <w:rPr>
          <w:color w:val="auto"/>
        </w:rPr>
        <w:t>Tesco</w:t>
      </w:r>
      <w:bookmarkEnd w:id="4"/>
    </w:p>
    <w:p w14:paraId="6EF3AE1D" w14:textId="77777777" w:rsidR="00DD2DA9" w:rsidRPr="00C52BD7" w:rsidRDefault="00DD2DA9" w:rsidP="00DD2DA9">
      <w:pPr>
        <w:spacing w:line="240" w:lineRule="auto"/>
        <w:rPr>
          <w:rFonts w:cstheme="minorHAnsi"/>
          <w:color w:val="auto"/>
        </w:rPr>
      </w:pPr>
      <w:r w:rsidRPr="00C52BD7">
        <w:rPr>
          <w:rFonts w:cstheme="minorHAnsi"/>
          <w:color w:val="auto"/>
        </w:rPr>
        <w:t xml:space="preserve">Tesco is one of the world’s largest retailers. Tesco is located within UK and Europe. They first opened in 1931 in North London. Tesco is a grocery, electrical &amp; clothing retail store and has online shopping facilities. it was launched in 2000. As Tesco is worldwide, they have over 6800 shops in different locations. There is over 450000 employees within the organisation. Tesco have different stores and departments within the company where employees value their customers and colleagues. </w:t>
      </w:r>
    </w:p>
    <w:p w14:paraId="156B78B6" w14:textId="77777777" w:rsidR="00DD2DA9" w:rsidRPr="00C52BD7" w:rsidRDefault="00DD2DA9" w:rsidP="00DD2DA9">
      <w:pPr>
        <w:spacing w:line="240" w:lineRule="auto"/>
        <w:rPr>
          <w:rFonts w:cstheme="minorHAnsi"/>
          <w:i/>
          <w:iCs/>
          <w:color w:val="auto"/>
        </w:rPr>
      </w:pPr>
      <w:r w:rsidRPr="00C52BD7">
        <w:rPr>
          <w:rFonts w:cstheme="minorHAnsi"/>
          <w:color w:val="auto"/>
        </w:rPr>
        <w:t xml:space="preserve">Their mission statement is </w:t>
      </w:r>
      <w:r w:rsidRPr="00C52BD7">
        <w:rPr>
          <w:rFonts w:cstheme="minorHAnsi"/>
          <w:i/>
          <w:iCs/>
          <w:color w:val="auto"/>
        </w:rPr>
        <w:t>to “be the champion for the customers, helping them enjoy a better life and easier way of loving.”</w:t>
      </w:r>
    </w:p>
    <w:p w14:paraId="5702A06D" w14:textId="77777777" w:rsidR="00DD2DA9" w:rsidRPr="00C52BD7" w:rsidRDefault="00DD2DA9" w:rsidP="00DD2DA9">
      <w:pPr>
        <w:spacing w:line="240" w:lineRule="auto"/>
        <w:rPr>
          <w:rFonts w:cstheme="minorHAnsi"/>
          <w:color w:val="auto"/>
        </w:rPr>
      </w:pPr>
      <w:r w:rsidRPr="00C52BD7">
        <w:rPr>
          <w:rFonts w:cstheme="minorHAnsi"/>
          <w:color w:val="auto"/>
        </w:rPr>
        <w:t>They intend to create value for customers to earn a lifetime loyalty. (</w:t>
      </w:r>
      <w:proofErr w:type="spellStart"/>
      <w:r w:rsidRPr="00C52BD7">
        <w:rPr>
          <w:rFonts w:cstheme="minorHAnsi"/>
          <w:color w:val="auto"/>
        </w:rPr>
        <w:t>Tesco.plc</w:t>
      </w:r>
      <w:proofErr w:type="spellEnd"/>
      <w:r w:rsidRPr="00C52BD7">
        <w:rPr>
          <w:rFonts w:cstheme="minorHAnsi"/>
          <w:color w:val="auto"/>
        </w:rPr>
        <w:t xml:space="preserve">, 2019). </w:t>
      </w:r>
    </w:p>
    <w:p w14:paraId="1167E701" w14:textId="262EDCAA" w:rsidR="00DD2DA9" w:rsidRPr="00C52BD7" w:rsidRDefault="00DD2DA9" w:rsidP="00DD2DA9">
      <w:pPr>
        <w:rPr>
          <w:rFonts w:cstheme="minorHAnsi"/>
          <w:color w:val="auto"/>
          <w:shd w:val="clear" w:color="auto" w:fill="FFFFFF"/>
        </w:rPr>
      </w:pPr>
      <w:r w:rsidRPr="00C52BD7">
        <w:rPr>
          <w:rFonts w:cstheme="minorHAnsi"/>
          <w:color w:val="auto"/>
          <w:shd w:val="clear" w:color="auto" w:fill="FFFFFF"/>
        </w:rPr>
        <w:t xml:space="preserve">Knowledge management concentrates on a structured development, transfer and application of knowledge within an organisation. </w:t>
      </w:r>
      <w:hyperlink r:id="rId8" w:history="1">
        <w:r w:rsidRPr="00C52BD7">
          <w:rPr>
            <w:rStyle w:val="Hyperlink"/>
            <w:rFonts w:cstheme="minorHAnsi"/>
            <w:color w:val="auto"/>
          </w:rPr>
          <w:t>Mathieu Weggeman</w:t>
        </w:r>
      </w:hyperlink>
      <w:r w:rsidRPr="00C52BD7">
        <w:rPr>
          <w:rFonts w:cstheme="minorHAnsi"/>
          <w:color w:val="auto"/>
          <w:shd w:val="clear" w:color="auto" w:fill="FFFFFF"/>
        </w:rPr>
        <w:t xml:space="preserve"> has developed the Knowledge Management Value Chain model for the management of knowledge in an organisation. (</w:t>
      </w:r>
      <w:r w:rsidR="00BE2E1C">
        <w:rPr>
          <w:rFonts w:cstheme="minorHAnsi"/>
          <w:color w:val="auto"/>
          <w:shd w:val="clear" w:color="auto" w:fill="FFFFFF"/>
        </w:rPr>
        <w:t>Vliet</w:t>
      </w:r>
      <w:r w:rsidRPr="00C52BD7">
        <w:rPr>
          <w:rFonts w:cstheme="minorHAnsi"/>
          <w:color w:val="auto"/>
          <w:shd w:val="clear" w:color="auto" w:fill="FFFFFF"/>
        </w:rPr>
        <w:t>,</w:t>
      </w:r>
      <w:r w:rsidR="00BE2E1C">
        <w:rPr>
          <w:rFonts w:cstheme="minorHAnsi"/>
          <w:color w:val="auto"/>
          <w:shd w:val="clear" w:color="auto" w:fill="FFFFFF"/>
        </w:rPr>
        <w:t xml:space="preserve"> </w:t>
      </w:r>
      <w:r w:rsidRPr="00C52BD7">
        <w:rPr>
          <w:rFonts w:cstheme="minorHAnsi"/>
          <w:color w:val="auto"/>
          <w:shd w:val="clear" w:color="auto" w:fill="FFFFFF"/>
        </w:rPr>
        <w:t xml:space="preserve">2019). </w:t>
      </w:r>
    </w:p>
    <w:p w14:paraId="13F03275" w14:textId="77777777" w:rsidR="00DD2DA9" w:rsidRPr="00C52BD7" w:rsidRDefault="00DD2DA9" w:rsidP="00DD2DA9">
      <w:pPr>
        <w:rPr>
          <w:rFonts w:eastAsiaTheme="minorHAnsi" w:cstheme="minorHAnsi"/>
          <w:color w:val="auto"/>
          <w:lang w:val="en-GB" w:eastAsia="en-US"/>
        </w:rPr>
      </w:pPr>
      <w:r w:rsidRPr="00C52BD7">
        <w:rPr>
          <w:rFonts w:cstheme="minorHAnsi"/>
          <w:color w:val="auto"/>
        </w:rPr>
        <w:t xml:space="preserve">There are many benefits of having knowledge management system in a business. If full advantage is taken of the system, then it leads the organisation towards success. Certain benefits can help ensure quality and increase profit level of a company. For example; </w:t>
      </w:r>
    </w:p>
    <w:p w14:paraId="00CC660F" w14:textId="77777777" w:rsidR="00DD2DA9" w:rsidRPr="00C52BD7" w:rsidRDefault="00DD2DA9" w:rsidP="00DD2DA9">
      <w:pPr>
        <w:pStyle w:val="ListParagraph"/>
        <w:numPr>
          <w:ilvl w:val="0"/>
          <w:numId w:val="1"/>
        </w:numPr>
        <w:rPr>
          <w:rFonts w:cstheme="minorHAnsi"/>
        </w:rPr>
      </w:pPr>
      <w:r w:rsidRPr="00C52BD7">
        <w:rPr>
          <w:rFonts w:cstheme="minorHAnsi"/>
        </w:rPr>
        <w:t xml:space="preserve">Every staff member of the organisation has access to management system it will increase the business revenue. </w:t>
      </w:r>
    </w:p>
    <w:p w14:paraId="3C73FFBA" w14:textId="77777777" w:rsidR="00DD2DA9" w:rsidRPr="00C52BD7" w:rsidRDefault="00DD2DA9" w:rsidP="00DD2DA9">
      <w:pPr>
        <w:pStyle w:val="ListParagraph"/>
        <w:numPr>
          <w:ilvl w:val="0"/>
          <w:numId w:val="1"/>
        </w:numPr>
        <w:rPr>
          <w:rFonts w:cstheme="minorHAnsi"/>
        </w:rPr>
      </w:pPr>
      <w:r w:rsidRPr="00C52BD7">
        <w:rPr>
          <w:rFonts w:cstheme="minorHAnsi"/>
        </w:rPr>
        <w:t xml:space="preserve">Reduce IT cost without having to compromise quality service to internal and external customers. </w:t>
      </w:r>
    </w:p>
    <w:p w14:paraId="492657D7" w14:textId="77777777" w:rsidR="00DD2DA9" w:rsidRPr="00C52BD7" w:rsidRDefault="00DD2DA9" w:rsidP="00DD2DA9">
      <w:pPr>
        <w:pStyle w:val="ListParagraph"/>
        <w:numPr>
          <w:ilvl w:val="0"/>
          <w:numId w:val="1"/>
        </w:numPr>
        <w:rPr>
          <w:rFonts w:cstheme="minorHAnsi"/>
        </w:rPr>
      </w:pPr>
      <w:r w:rsidRPr="00C52BD7">
        <w:rPr>
          <w:rFonts w:cstheme="minorHAnsi"/>
        </w:rPr>
        <w:t xml:space="preserve">Increased customer loyalty, customer’s satisfaction and quality in products to give in return to customers from the organisation. </w:t>
      </w:r>
    </w:p>
    <w:p w14:paraId="71903E8D" w14:textId="5CCD0968" w:rsidR="00DD2DA9" w:rsidRPr="00C52BD7" w:rsidRDefault="00DD2DA9" w:rsidP="00DD2DA9">
      <w:pPr>
        <w:pStyle w:val="ListParagraph"/>
        <w:numPr>
          <w:ilvl w:val="0"/>
          <w:numId w:val="1"/>
        </w:numPr>
        <w:rPr>
          <w:rFonts w:cstheme="minorHAnsi"/>
        </w:rPr>
      </w:pPr>
      <w:r w:rsidRPr="00C52BD7">
        <w:rPr>
          <w:rFonts w:cstheme="minorHAnsi"/>
        </w:rPr>
        <w:t>The knowledge management system improves staff engagement and communication. (</w:t>
      </w:r>
      <w:proofErr w:type="spellStart"/>
      <w:r w:rsidRPr="00C52BD7">
        <w:rPr>
          <w:rFonts w:cstheme="minorHAnsi"/>
        </w:rPr>
        <w:t>Cracriun</w:t>
      </w:r>
      <w:proofErr w:type="spellEnd"/>
      <w:r w:rsidRPr="00C52BD7">
        <w:rPr>
          <w:rFonts w:cstheme="minorHAnsi"/>
        </w:rPr>
        <w:t xml:space="preserve">, 2014). </w:t>
      </w:r>
    </w:p>
    <w:p w14:paraId="1B6371A3" w14:textId="24292A76" w:rsidR="00DD2DA9" w:rsidRPr="00C52BD7" w:rsidRDefault="00DD2DA9" w:rsidP="00DD2DA9">
      <w:pPr>
        <w:spacing w:line="240" w:lineRule="auto"/>
        <w:rPr>
          <w:rFonts w:cstheme="minorHAnsi"/>
          <w:color w:val="auto"/>
        </w:rPr>
      </w:pPr>
      <w:r w:rsidRPr="00C52BD7">
        <w:rPr>
          <w:rFonts w:cstheme="minorHAnsi"/>
          <w:color w:val="auto"/>
        </w:rPr>
        <w:t xml:space="preserve">According to Cummings (2003), since the 1980 the importance of knowledge management had been recognized by different organisations. Tesco have always acknowledged how to keep up to </w:t>
      </w:r>
      <w:r w:rsidR="000B6C14" w:rsidRPr="00C52BD7">
        <w:rPr>
          <w:rFonts w:cstheme="minorHAnsi"/>
          <w:color w:val="auto"/>
        </w:rPr>
        <w:t>date</w:t>
      </w:r>
      <w:r w:rsidRPr="00C52BD7">
        <w:rPr>
          <w:rFonts w:cstheme="minorHAnsi"/>
          <w:color w:val="auto"/>
        </w:rPr>
        <w:t xml:space="preserve"> with the system and the competition around. The organisation uses both tacit and explicit knowledge by joining both sharing knowledge and how useful it is to manage information. Tesco employ different employees accordingly and it is very useful to manage information. Tesco uses a kms which is based on communication model. Their KMS focuses on employees concerns and they provide employees to make decisions to manage the store whilst the management focus on the bigger decisions. The regional managers use explicit transferring method and the employees use both knowledge sharing methods. Tesco gives training to staff and different methods to help the employees to update their skills and knowledge to serve the customers and keep the company in place.</w:t>
      </w:r>
    </w:p>
    <w:p w14:paraId="5504387C" w14:textId="77777777" w:rsidR="00C52BD7" w:rsidRPr="00C52BD7" w:rsidRDefault="00C52BD7">
      <w:pPr>
        <w:spacing w:before="0" w:after="160" w:line="259" w:lineRule="auto"/>
        <w:rPr>
          <w:rFonts w:eastAsia="Times New Roman" w:cstheme="minorHAnsi"/>
          <w:b/>
          <w:bCs/>
          <w:color w:val="auto"/>
          <w:lang w:val="en-GB" w:eastAsia="en-GB"/>
        </w:rPr>
      </w:pPr>
      <w:r w:rsidRPr="00C52BD7">
        <w:rPr>
          <w:rFonts w:cstheme="minorHAnsi"/>
          <w:b/>
          <w:bCs/>
          <w:color w:val="auto"/>
        </w:rPr>
        <w:br w:type="page"/>
      </w:r>
    </w:p>
    <w:p w14:paraId="67E78F03" w14:textId="7C318674" w:rsidR="00DD2DA9" w:rsidRPr="00D71ADC" w:rsidRDefault="002310A0" w:rsidP="00D71ADC">
      <w:pPr>
        <w:pStyle w:val="Heading2"/>
        <w:rPr>
          <w:color w:val="auto"/>
        </w:rPr>
      </w:pPr>
      <w:bookmarkStart w:id="5" w:name="_Toc13783739"/>
      <w:r w:rsidRPr="00D71ADC">
        <w:rPr>
          <w:color w:val="auto"/>
        </w:rPr>
        <w:lastRenderedPageBreak/>
        <w:t xml:space="preserve">3.2 </w:t>
      </w:r>
      <w:r w:rsidR="00DD2DA9" w:rsidRPr="00D71ADC">
        <w:rPr>
          <w:color w:val="auto"/>
        </w:rPr>
        <w:t>Staff profile of Tesco;</w:t>
      </w:r>
      <w:bookmarkEnd w:id="5"/>
    </w:p>
    <w:p w14:paraId="39666099" w14:textId="5CB5779D" w:rsidR="00DD2DA9" w:rsidRPr="00C52BD7" w:rsidRDefault="00DD2DA9" w:rsidP="00DD2DA9">
      <w:pPr>
        <w:pStyle w:val="intro"/>
        <w:rPr>
          <w:rFonts w:asciiTheme="minorHAnsi" w:hAnsiTheme="minorHAnsi" w:cstheme="minorHAnsi"/>
          <w:sz w:val="22"/>
          <w:szCs w:val="22"/>
        </w:rPr>
      </w:pPr>
      <w:r w:rsidRPr="00C52BD7">
        <w:rPr>
          <w:rFonts w:asciiTheme="minorHAnsi" w:hAnsiTheme="minorHAnsi" w:cstheme="minorHAnsi"/>
          <w:sz w:val="22"/>
          <w:szCs w:val="22"/>
        </w:rPr>
        <w:t xml:space="preserve">There is various departments and staff to work in. each role require certain experience and qualification to get the job. A shop floor assistant needs an entry level two in retail or customer service. Store managers require masters or equivalent and experience at national account. A pharmacy manager needs a Pharmacy degree, membership of GPC and a DBS check. (indeed.co.uk, 2019). </w:t>
      </w:r>
    </w:p>
    <w:p w14:paraId="278A8B85" w14:textId="77777777" w:rsidR="000B6C14" w:rsidRPr="00C52BD7" w:rsidRDefault="000B6C14" w:rsidP="00DD2DA9">
      <w:pPr>
        <w:pStyle w:val="intro"/>
        <w:rPr>
          <w:rFonts w:asciiTheme="minorHAnsi" w:hAnsiTheme="minorHAnsi" w:cstheme="minorHAnsi"/>
          <w:sz w:val="22"/>
          <w:szCs w:val="22"/>
        </w:rPr>
      </w:pPr>
    </w:p>
    <w:p w14:paraId="485044B6" w14:textId="77777777" w:rsidR="00C52BD7" w:rsidRPr="00C52BD7" w:rsidRDefault="00C52BD7">
      <w:pPr>
        <w:spacing w:before="0" w:after="160" w:line="259" w:lineRule="auto"/>
        <w:rPr>
          <w:rFonts w:eastAsia="Times New Roman" w:cstheme="minorHAnsi"/>
          <w:b/>
          <w:bCs/>
          <w:color w:val="auto"/>
          <w:lang w:val="en-GB" w:eastAsia="en-GB"/>
        </w:rPr>
      </w:pPr>
      <w:r w:rsidRPr="00C52BD7">
        <w:rPr>
          <w:rFonts w:cstheme="minorHAnsi"/>
          <w:b/>
          <w:bCs/>
          <w:color w:val="auto"/>
        </w:rPr>
        <w:br w:type="page"/>
      </w:r>
    </w:p>
    <w:p w14:paraId="2F360EE3" w14:textId="7994C79F" w:rsidR="00DD2DA9" w:rsidRPr="00D71ADC" w:rsidRDefault="002310A0" w:rsidP="00D71ADC">
      <w:pPr>
        <w:pStyle w:val="Heading2"/>
        <w:rPr>
          <w:color w:val="auto"/>
        </w:rPr>
      </w:pPr>
      <w:bookmarkStart w:id="6" w:name="_Toc13783740"/>
      <w:r w:rsidRPr="00D71ADC">
        <w:rPr>
          <w:color w:val="auto"/>
        </w:rPr>
        <w:lastRenderedPageBreak/>
        <w:t xml:space="preserve">3.3 </w:t>
      </w:r>
      <w:r w:rsidR="00DD2DA9" w:rsidRPr="00D71ADC">
        <w:rPr>
          <w:color w:val="auto"/>
        </w:rPr>
        <w:t>Swot on Tesco:</w:t>
      </w:r>
      <w:bookmarkEnd w:id="6"/>
    </w:p>
    <w:tbl>
      <w:tblPr>
        <w:tblStyle w:val="TableGrid"/>
        <w:tblW w:w="0" w:type="auto"/>
        <w:tblInd w:w="0" w:type="dxa"/>
        <w:tblLook w:val="04A0" w:firstRow="1" w:lastRow="0" w:firstColumn="1" w:lastColumn="0" w:noHBand="0" w:noVBand="1"/>
      </w:tblPr>
      <w:tblGrid>
        <w:gridCol w:w="4508"/>
        <w:gridCol w:w="4508"/>
      </w:tblGrid>
      <w:tr w:rsidR="00C52BD7" w:rsidRPr="00C52BD7" w14:paraId="2D131B2B" w14:textId="77777777" w:rsidTr="00DD2DA9">
        <w:tc>
          <w:tcPr>
            <w:tcW w:w="4508" w:type="dxa"/>
            <w:tcBorders>
              <w:top w:val="single" w:sz="4" w:space="0" w:color="auto"/>
              <w:left w:val="single" w:sz="4" w:space="0" w:color="auto"/>
              <w:bottom w:val="single" w:sz="4" w:space="0" w:color="auto"/>
              <w:right w:val="single" w:sz="4" w:space="0" w:color="auto"/>
            </w:tcBorders>
            <w:hideMark/>
          </w:tcPr>
          <w:p w14:paraId="47E5DF8C" w14:textId="77777777" w:rsidR="00DD2DA9" w:rsidRPr="00C52BD7" w:rsidRDefault="00DD2DA9">
            <w:pPr>
              <w:pStyle w:val="intro"/>
              <w:rPr>
                <w:rFonts w:asciiTheme="minorHAnsi" w:hAnsiTheme="minorHAnsi" w:cstheme="minorHAnsi"/>
                <w:sz w:val="22"/>
                <w:szCs w:val="22"/>
                <w:lang w:eastAsia="en-US"/>
              </w:rPr>
            </w:pPr>
            <w:r w:rsidRPr="00C52BD7">
              <w:rPr>
                <w:rFonts w:asciiTheme="minorHAnsi" w:hAnsiTheme="minorHAnsi" w:cstheme="minorHAnsi"/>
                <w:sz w:val="22"/>
                <w:szCs w:val="22"/>
                <w:lang w:eastAsia="en-US"/>
              </w:rPr>
              <w:t xml:space="preserve">Strength </w:t>
            </w:r>
          </w:p>
          <w:p w14:paraId="58BDE9D4" w14:textId="7F6C47D7" w:rsidR="00DD2DA9" w:rsidRPr="00C52BD7" w:rsidRDefault="00DD2DA9">
            <w:pPr>
              <w:pStyle w:val="intro"/>
              <w:rPr>
                <w:rFonts w:asciiTheme="minorHAnsi" w:hAnsiTheme="minorHAnsi" w:cstheme="minorHAnsi"/>
                <w:sz w:val="22"/>
                <w:szCs w:val="22"/>
                <w:lang w:eastAsia="en-US"/>
              </w:rPr>
            </w:pPr>
            <w:r w:rsidRPr="00C52BD7">
              <w:rPr>
                <w:rFonts w:asciiTheme="minorHAnsi" w:hAnsiTheme="minorHAnsi" w:cstheme="minorHAnsi"/>
                <w:sz w:val="22"/>
                <w:szCs w:val="22"/>
                <w:lang w:eastAsia="en-US"/>
              </w:rPr>
              <w:t>Tesco offers more than 743k for employees worldwide. Tesco has new ideas in their KMS which helps employees to increase efficient access</w:t>
            </w:r>
            <w:r w:rsidR="005D23F4" w:rsidRPr="00C52BD7">
              <w:rPr>
                <w:rFonts w:asciiTheme="minorHAnsi" w:hAnsiTheme="minorHAnsi" w:cstheme="minorHAnsi"/>
                <w:sz w:val="22"/>
                <w:szCs w:val="22"/>
                <w:lang w:eastAsia="en-US"/>
              </w:rPr>
              <w:t xml:space="preserve"> to</w:t>
            </w:r>
            <w:r w:rsidRPr="00C52BD7">
              <w:rPr>
                <w:rFonts w:asciiTheme="minorHAnsi" w:hAnsiTheme="minorHAnsi" w:cstheme="minorHAnsi"/>
                <w:sz w:val="22"/>
                <w:szCs w:val="22"/>
                <w:lang w:eastAsia="en-US"/>
              </w:rPr>
              <w:t xml:space="preserve"> the database with wasting less time.</w:t>
            </w:r>
          </w:p>
        </w:tc>
        <w:tc>
          <w:tcPr>
            <w:tcW w:w="4508" w:type="dxa"/>
            <w:tcBorders>
              <w:top w:val="single" w:sz="4" w:space="0" w:color="auto"/>
              <w:left w:val="single" w:sz="4" w:space="0" w:color="auto"/>
              <w:bottom w:val="single" w:sz="4" w:space="0" w:color="auto"/>
              <w:right w:val="single" w:sz="4" w:space="0" w:color="auto"/>
            </w:tcBorders>
            <w:hideMark/>
          </w:tcPr>
          <w:p w14:paraId="08C06068" w14:textId="77777777" w:rsidR="00DD2DA9" w:rsidRPr="00C52BD7" w:rsidRDefault="00DD2DA9">
            <w:pPr>
              <w:pStyle w:val="intro"/>
              <w:rPr>
                <w:rFonts w:asciiTheme="minorHAnsi" w:hAnsiTheme="minorHAnsi" w:cstheme="minorHAnsi"/>
                <w:sz w:val="22"/>
                <w:szCs w:val="22"/>
                <w:lang w:eastAsia="en-US"/>
              </w:rPr>
            </w:pPr>
            <w:r w:rsidRPr="00C52BD7">
              <w:rPr>
                <w:rFonts w:asciiTheme="minorHAnsi" w:hAnsiTheme="minorHAnsi" w:cstheme="minorHAnsi"/>
                <w:sz w:val="22"/>
                <w:szCs w:val="22"/>
                <w:lang w:eastAsia="en-US"/>
              </w:rPr>
              <w:t>Weaknesses</w:t>
            </w:r>
          </w:p>
          <w:p w14:paraId="573F28F5" w14:textId="77777777" w:rsidR="00DD2DA9" w:rsidRPr="00C52BD7" w:rsidRDefault="00DD2DA9">
            <w:pPr>
              <w:pStyle w:val="NoSpacing"/>
              <w:rPr>
                <w:rFonts w:cstheme="minorHAnsi"/>
                <w:color w:val="auto"/>
                <w:lang w:val="en-GB" w:eastAsia="en-GB"/>
              </w:rPr>
            </w:pPr>
            <w:r w:rsidRPr="00C52BD7">
              <w:rPr>
                <w:rFonts w:cstheme="minorHAnsi"/>
                <w:color w:val="auto"/>
              </w:rPr>
              <w:t>In Jan 18, Tesco made a switch up in the Clubcard scheme which points could have increased doubled but was undertaken</w:t>
            </w:r>
            <w:r w:rsidRPr="00C52BD7">
              <w:rPr>
                <w:rFonts w:cstheme="minorHAnsi"/>
                <w:color w:val="auto"/>
                <w:shd w:val="clear" w:color="auto" w:fill="FFFFFF"/>
              </w:rPr>
              <w:t xml:space="preserve"> withou</w:t>
            </w:r>
            <w:r w:rsidRPr="00C52BD7">
              <w:rPr>
                <w:rFonts w:cstheme="minorHAnsi"/>
                <w:color w:val="auto"/>
              </w:rPr>
              <w:t>t giving prior notice to customers. It faced a massive backlash from angry customers.</w:t>
            </w:r>
          </w:p>
        </w:tc>
      </w:tr>
      <w:tr w:rsidR="000B6C14" w:rsidRPr="00C52BD7" w14:paraId="0F5E1FF2" w14:textId="77777777" w:rsidTr="00DD2DA9">
        <w:tc>
          <w:tcPr>
            <w:tcW w:w="4508" w:type="dxa"/>
            <w:tcBorders>
              <w:top w:val="single" w:sz="4" w:space="0" w:color="auto"/>
              <w:left w:val="single" w:sz="4" w:space="0" w:color="auto"/>
              <w:bottom w:val="single" w:sz="4" w:space="0" w:color="auto"/>
              <w:right w:val="single" w:sz="4" w:space="0" w:color="auto"/>
            </w:tcBorders>
          </w:tcPr>
          <w:p w14:paraId="51060421" w14:textId="77777777" w:rsidR="00DD2DA9" w:rsidRPr="00C52BD7" w:rsidRDefault="00DD2DA9">
            <w:pPr>
              <w:pStyle w:val="intro"/>
              <w:rPr>
                <w:rFonts w:asciiTheme="minorHAnsi" w:hAnsiTheme="minorHAnsi" w:cstheme="minorHAnsi"/>
                <w:sz w:val="22"/>
                <w:szCs w:val="22"/>
                <w:lang w:eastAsia="en-US"/>
              </w:rPr>
            </w:pPr>
            <w:r w:rsidRPr="00C52BD7">
              <w:rPr>
                <w:rFonts w:asciiTheme="minorHAnsi" w:hAnsiTheme="minorHAnsi" w:cstheme="minorHAnsi"/>
                <w:sz w:val="22"/>
                <w:szCs w:val="22"/>
                <w:lang w:eastAsia="en-US"/>
              </w:rPr>
              <w:t>Opportunity</w:t>
            </w:r>
          </w:p>
          <w:p w14:paraId="6ED95913" w14:textId="77777777" w:rsidR="00DD2DA9" w:rsidRPr="00C52BD7" w:rsidRDefault="00DD2DA9">
            <w:pPr>
              <w:pStyle w:val="intro"/>
              <w:rPr>
                <w:rFonts w:asciiTheme="minorHAnsi" w:hAnsiTheme="minorHAnsi" w:cstheme="minorHAnsi"/>
                <w:sz w:val="22"/>
                <w:szCs w:val="22"/>
                <w:lang w:eastAsia="en-US"/>
              </w:rPr>
            </w:pPr>
            <w:r w:rsidRPr="00C52BD7">
              <w:rPr>
                <w:rFonts w:asciiTheme="minorHAnsi" w:hAnsiTheme="minorHAnsi" w:cstheme="minorHAnsi"/>
                <w:sz w:val="22"/>
                <w:szCs w:val="22"/>
                <w:lang w:eastAsia="en-US"/>
              </w:rPr>
              <w:t xml:space="preserve">If Tesco did joint ventures in regions where they are underperforming. The local organisations can give Tesco market knowledge which can improve KMS. </w:t>
            </w:r>
          </w:p>
          <w:p w14:paraId="233B2E1B" w14:textId="77777777" w:rsidR="00DD2DA9" w:rsidRPr="00C52BD7" w:rsidRDefault="00DD2DA9">
            <w:pPr>
              <w:pStyle w:val="intro"/>
              <w:rPr>
                <w:rFonts w:asciiTheme="minorHAnsi" w:hAnsiTheme="minorHAnsi" w:cstheme="minorHAnsi"/>
                <w:sz w:val="22"/>
                <w:szCs w:val="22"/>
                <w:lang w:eastAsia="en-US"/>
              </w:rPr>
            </w:pPr>
          </w:p>
        </w:tc>
        <w:tc>
          <w:tcPr>
            <w:tcW w:w="4508" w:type="dxa"/>
            <w:tcBorders>
              <w:top w:val="single" w:sz="4" w:space="0" w:color="auto"/>
              <w:left w:val="single" w:sz="4" w:space="0" w:color="auto"/>
              <w:bottom w:val="single" w:sz="4" w:space="0" w:color="auto"/>
              <w:right w:val="single" w:sz="4" w:space="0" w:color="auto"/>
            </w:tcBorders>
          </w:tcPr>
          <w:p w14:paraId="3064938E" w14:textId="77777777" w:rsidR="00DD2DA9" w:rsidRPr="00C52BD7" w:rsidRDefault="00DD2DA9">
            <w:pPr>
              <w:pStyle w:val="intro"/>
              <w:rPr>
                <w:rFonts w:asciiTheme="minorHAnsi" w:hAnsiTheme="minorHAnsi" w:cstheme="minorHAnsi"/>
                <w:sz w:val="22"/>
                <w:szCs w:val="22"/>
                <w:lang w:eastAsia="en-US"/>
              </w:rPr>
            </w:pPr>
            <w:r w:rsidRPr="00C52BD7">
              <w:rPr>
                <w:rFonts w:asciiTheme="minorHAnsi" w:hAnsiTheme="minorHAnsi" w:cstheme="minorHAnsi"/>
                <w:sz w:val="22"/>
                <w:szCs w:val="22"/>
                <w:lang w:eastAsia="en-US"/>
              </w:rPr>
              <w:t>Threats</w:t>
            </w:r>
          </w:p>
          <w:p w14:paraId="1D7D8EF2" w14:textId="77777777" w:rsidR="00DD2DA9" w:rsidRPr="00C52BD7" w:rsidRDefault="00DD2DA9">
            <w:pPr>
              <w:pStyle w:val="intro"/>
              <w:rPr>
                <w:rFonts w:asciiTheme="minorHAnsi" w:hAnsiTheme="minorHAnsi" w:cstheme="minorHAnsi"/>
                <w:sz w:val="22"/>
                <w:szCs w:val="22"/>
                <w:lang w:eastAsia="en-US"/>
              </w:rPr>
            </w:pPr>
            <w:r w:rsidRPr="00C52BD7">
              <w:rPr>
                <w:rFonts w:asciiTheme="minorHAnsi" w:hAnsiTheme="minorHAnsi" w:cstheme="minorHAnsi"/>
                <w:sz w:val="22"/>
                <w:szCs w:val="22"/>
                <w:lang w:eastAsia="en-US"/>
              </w:rPr>
              <w:t xml:space="preserve">With the competition and performance growth in the KMS in other organisation, for example; asda, Aldi etc it can be threatful if Tesco does not act on the right time. </w:t>
            </w:r>
          </w:p>
          <w:p w14:paraId="74E1A404" w14:textId="77777777" w:rsidR="00DD2DA9" w:rsidRPr="00C52BD7" w:rsidRDefault="00DD2DA9">
            <w:pPr>
              <w:pStyle w:val="intro"/>
              <w:rPr>
                <w:rFonts w:asciiTheme="minorHAnsi" w:hAnsiTheme="minorHAnsi" w:cstheme="minorHAnsi"/>
                <w:sz w:val="22"/>
                <w:szCs w:val="22"/>
                <w:lang w:eastAsia="en-US"/>
              </w:rPr>
            </w:pPr>
          </w:p>
        </w:tc>
      </w:tr>
    </w:tbl>
    <w:p w14:paraId="28FC4F5F" w14:textId="77777777" w:rsidR="00DD2DA9" w:rsidRPr="00C52BD7" w:rsidRDefault="00DD2DA9" w:rsidP="00DD2DA9">
      <w:pPr>
        <w:pStyle w:val="intro"/>
        <w:rPr>
          <w:rFonts w:asciiTheme="minorHAnsi" w:hAnsiTheme="minorHAnsi" w:cstheme="minorHAnsi"/>
          <w:sz w:val="22"/>
          <w:szCs w:val="22"/>
        </w:rPr>
      </w:pPr>
    </w:p>
    <w:p w14:paraId="727DBBC9" w14:textId="54FB3A9F" w:rsidR="00DD2DA9" w:rsidRPr="00C52BD7" w:rsidRDefault="00984378" w:rsidP="00DD2DA9">
      <w:pPr>
        <w:spacing w:line="240" w:lineRule="auto"/>
        <w:rPr>
          <w:rFonts w:cstheme="minorHAnsi"/>
          <w:color w:val="auto"/>
        </w:rPr>
      </w:pPr>
      <w:r w:rsidRPr="00C52BD7">
        <w:rPr>
          <w:rFonts w:cstheme="minorHAnsi"/>
          <w:color w:val="auto"/>
        </w:rPr>
        <w:t>(bstrategyhub.com, 2019).</w:t>
      </w:r>
    </w:p>
    <w:p w14:paraId="5C9A0AC6" w14:textId="77777777" w:rsidR="00DD2DA9" w:rsidRPr="00C52BD7" w:rsidRDefault="00DD2DA9" w:rsidP="00DD2DA9">
      <w:pPr>
        <w:pStyle w:val="intro"/>
        <w:rPr>
          <w:rFonts w:asciiTheme="minorHAnsi" w:hAnsiTheme="minorHAnsi" w:cstheme="minorHAnsi"/>
          <w:sz w:val="22"/>
          <w:szCs w:val="22"/>
        </w:rPr>
      </w:pPr>
    </w:p>
    <w:p w14:paraId="1C9C3868" w14:textId="77777777" w:rsidR="00DD2DA9" w:rsidRPr="00C52BD7" w:rsidRDefault="00DD2DA9" w:rsidP="00DD2DA9">
      <w:pPr>
        <w:spacing w:line="240" w:lineRule="auto"/>
        <w:rPr>
          <w:rFonts w:cstheme="minorHAnsi"/>
          <w:color w:val="auto"/>
        </w:rPr>
      </w:pPr>
    </w:p>
    <w:p w14:paraId="70CF7BEB" w14:textId="77777777" w:rsidR="000B6C14" w:rsidRPr="00C52BD7" w:rsidRDefault="000B6C14" w:rsidP="000B6C14">
      <w:pPr>
        <w:spacing w:before="0" w:after="160" w:line="256" w:lineRule="auto"/>
        <w:rPr>
          <w:rFonts w:cstheme="minorHAnsi"/>
          <w:color w:val="auto"/>
        </w:rPr>
      </w:pPr>
    </w:p>
    <w:p w14:paraId="5A8AD84D" w14:textId="77777777" w:rsidR="000B6C14" w:rsidRPr="00C52BD7" w:rsidRDefault="000B6C14">
      <w:pPr>
        <w:spacing w:before="0" w:after="160" w:line="259" w:lineRule="auto"/>
        <w:rPr>
          <w:rFonts w:cstheme="minorHAnsi"/>
          <w:color w:val="auto"/>
        </w:rPr>
      </w:pPr>
      <w:r w:rsidRPr="00C52BD7">
        <w:rPr>
          <w:rFonts w:cstheme="minorHAnsi"/>
          <w:color w:val="auto"/>
        </w:rPr>
        <w:br w:type="page"/>
      </w:r>
    </w:p>
    <w:p w14:paraId="62D1CF45" w14:textId="4588B885" w:rsidR="000B6C14" w:rsidRPr="00D71ADC" w:rsidRDefault="002310A0" w:rsidP="00D71ADC">
      <w:pPr>
        <w:pStyle w:val="Heading2"/>
        <w:rPr>
          <w:color w:val="auto"/>
        </w:rPr>
      </w:pPr>
      <w:bookmarkStart w:id="7" w:name="_Toc13783741"/>
      <w:r w:rsidRPr="00D71ADC">
        <w:rPr>
          <w:color w:val="auto"/>
        </w:rPr>
        <w:lastRenderedPageBreak/>
        <w:t xml:space="preserve">3.4 </w:t>
      </w:r>
      <w:r w:rsidR="000B6C14" w:rsidRPr="00D71ADC">
        <w:rPr>
          <w:color w:val="auto"/>
        </w:rPr>
        <w:t>B</w:t>
      </w:r>
      <w:r w:rsidR="00C52BD7" w:rsidRPr="00D71ADC">
        <w:rPr>
          <w:color w:val="auto"/>
        </w:rPr>
        <w:t xml:space="preserve">ritish </w:t>
      </w:r>
      <w:r w:rsidR="000B6C14" w:rsidRPr="00D71ADC">
        <w:rPr>
          <w:color w:val="auto"/>
        </w:rPr>
        <w:t>T</w:t>
      </w:r>
      <w:r w:rsidR="00C52BD7" w:rsidRPr="00D71ADC">
        <w:rPr>
          <w:color w:val="auto"/>
        </w:rPr>
        <w:t>elecom</w:t>
      </w:r>
      <w:bookmarkEnd w:id="7"/>
    </w:p>
    <w:p w14:paraId="26096F4C" w14:textId="36461E2A" w:rsidR="000B6C14" w:rsidRPr="00C52BD7" w:rsidRDefault="000B6C14" w:rsidP="000B6C14">
      <w:pPr>
        <w:tabs>
          <w:tab w:val="left" w:pos="1287"/>
        </w:tabs>
        <w:rPr>
          <w:rFonts w:cstheme="minorHAnsi"/>
          <w:color w:val="auto"/>
        </w:rPr>
      </w:pPr>
      <w:r w:rsidRPr="00C52BD7">
        <w:rPr>
          <w:rFonts w:cstheme="minorHAnsi"/>
          <w:color w:val="auto"/>
        </w:rPr>
        <w:t xml:space="preserve">BT is the oldest telecom company which was established in 1846. It is the company which first developed communication network worldwide. They operate hardware and software to drive the retail services to their customers. BT consists over 17,500 staff worldwide. The headquarters is in London but there are departments over 180 countries. To maintain the self-belief of the workers both managers and leaders are responsible. They undertake motivational frameworks. For example; Maslow, Mayo and Hertzberg and these lead the organisation gain success as they work as a team and focus on goals together. BT undertakes explicit knowledge so that they can always have the right and accurate detailed information of the knowledge sharing within the employees. It does not concern to what level the employee might be working in. the information shared can be written, openly shared and easily accessed to all members of staff. The explicit process has led the company towards success. They tend to avoid using the tacit knowledge sharing method to prevent from employees not getting the right information at the right time. All employees in BT are significantly important to the success of the company. </w:t>
      </w:r>
      <w:r w:rsidR="00984378" w:rsidRPr="00C52BD7">
        <w:rPr>
          <w:rFonts w:cstheme="minorHAnsi"/>
          <w:color w:val="auto"/>
        </w:rPr>
        <w:t>(btplc.com, 2019).</w:t>
      </w:r>
    </w:p>
    <w:p w14:paraId="52FF794B" w14:textId="25837DA3" w:rsidR="000B6C14" w:rsidRPr="00C52BD7" w:rsidRDefault="000B6C14" w:rsidP="000B6C14">
      <w:pPr>
        <w:tabs>
          <w:tab w:val="left" w:pos="1287"/>
        </w:tabs>
        <w:rPr>
          <w:rFonts w:cstheme="minorHAnsi"/>
          <w:color w:val="auto"/>
        </w:rPr>
      </w:pPr>
      <w:r w:rsidRPr="00C52BD7">
        <w:rPr>
          <w:rFonts w:cstheme="minorHAnsi"/>
          <w:color w:val="auto"/>
        </w:rPr>
        <w:t xml:space="preserve">BT has a system called the BT Cloud where customers can securely back up and share important factors, such as photos, videos, documents etc. in the cloud. It automatically backs up the contents which are chosen from the customer. The Cloud is a way to store data somewhere safe which is easily accessed only by the individual. This is safe from others to share the information. </w:t>
      </w:r>
      <w:r w:rsidR="00984378" w:rsidRPr="00C52BD7">
        <w:rPr>
          <w:rFonts w:cstheme="minorHAnsi"/>
          <w:color w:val="auto"/>
        </w:rPr>
        <w:t>(bt.custhelp.com, 2019).</w:t>
      </w:r>
    </w:p>
    <w:p w14:paraId="69E225F7" w14:textId="77777777" w:rsidR="00C52BD7" w:rsidRPr="00C52BD7" w:rsidRDefault="00C52BD7">
      <w:pPr>
        <w:spacing w:before="0" w:after="160" w:line="259" w:lineRule="auto"/>
        <w:rPr>
          <w:rFonts w:cstheme="minorHAnsi"/>
          <w:b/>
          <w:bCs/>
          <w:color w:val="auto"/>
        </w:rPr>
      </w:pPr>
      <w:r w:rsidRPr="00C52BD7">
        <w:rPr>
          <w:rFonts w:cstheme="minorHAnsi"/>
          <w:b/>
          <w:bCs/>
          <w:color w:val="auto"/>
        </w:rPr>
        <w:br w:type="page"/>
      </w:r>
    </w:p>
    <w:p w14:paraId="3DA10F5E" w14:textId="77777777" w:rsidR="00D71ADC" w:rsidRPr="00D71ADC" w:rsidRDefault="002310A0" w:rsidP="00D71ADC">
      <w:pPr>
        <w:pStyle w:val="Heading2"/>
        <w:rPr>
          <w:color w:val="auto"/>
        </w:rPr>
      </w:pPr>
      <w:bookmarkStart w:id="8" w:name="_Toc13783742"/>
      <w:r w:rsidRPr="00D71ADC">
        <w:rPr>
          <w:color w:val="auto"/>
        </w:rPr>
        <w:lastRenderedPageBreak/>
        <w:t xml:space="preserve">3.5 </w:t>
      </w:r>
      <w:r w:rsidR="000B6C14" w:rsidRPr="00D71ADC">
        <w:rPr>
          <w:color w:val="auto"/>
        </w:rPr>
        <w:t>Staff profile of BT;</w:t>
      </w:r>
      <w:bookmarkEnd w:id="8"/>
    </w:p>
    <w:p w14:paraId="2DDD256A" w14:textId="700E94CE" w:rsidR="000B6C14" w:rsidRPr="00C52BD7" w:rsidRDefault="000B6C14" w:rsidP="000B6C14">
      <w:pPr>
        <w:tabs>
          <w:tab w:val="left" w:pos="1287"/>
        </w:tabs>
        <w:rPr>
          <w:rFonts w:cstheme="minorHAnsi"/>
          <w:color w:val="auto"/>
        </w:rPr>
      </w:pPr>
      <w:r w:rsidRPr="00C52BD7">
        <w:rPr>
          <w:rFonts w:cstheme="minorHAnsi"/>
          <w:color w:val="auto"/>
        </w:rPr>
        <w:t xml:space="preserve"> </w:t>
      </w:r>
      <w:r w:rsidR="00D71ADC">
        <w:rPr>
          <w:rFonts w:cstheme="minorHAnsi"/>
          <w:color w:val="auto"/>
        </w:rPr>
        <w:t>I</w:t>
      </w:r>
      <w:r w:rsidRPr="00C52BD7">
        <w:rPr>
          <w:rFonts w:cstheme="minorHAnsi"/>
          <w:color w:val="auto"/>
        </w:rPr>
        <w:t xml:space="preserve">n BT an operator requires a qualification on computer and ability to use the main software. The regional lead project manager needs to have 5+years of work experience in leading projects, experience in trading floor and different use of applications. </w:t>
      </w:r>
      <w:r w:rsidR="00984378" w:rsidRPr="00C52BD7">
        <w:rPr>
          <w:rFonts w:cstheme="minorHAnsi"/>
          <w:color w:val="auto"/>
        </w:rPr>
        <w:t xml:space="preserve">To work in </w:t>
      </w:r>
      <w:r w:rsidR="00984378" w:rsidRPr="00C52BD7">
        <w:rPr>
          <w:rFonts w:eastAsia="Times New Roman" w:cstheme="minorHAnsi"/>
          <w:b/>
          <w:bCs/>
          <w:color w:val="auto"/>
          <w:lang w:eastAsia="en-GB"/>
        </w:rPr>
        <w:t xml:space="preserve">HR - </w:t>
      </w:r>
      <w:r w:rsidR="00984378" w:rsidRPr="00C52BD7">
        <w:rPr>
          <w:rFonts w:eastAsia="Times New Roman" w:cstheme="minorHAnsi"/>
          <w:color w:val="auto"/>
          <w:lang w:eastAsia="en-GB"/>
        </w:rPr>
        <w:t xml:space="preserve">a minimum of 4 GCSE's at grades 4 – 9 (GCSE C or above) including English Language and </w:t>
      </w:r>
      <w:proofErr w:type="spellStart"/>
      <w:r w:rsidR="00984378" w:rsidRPr="00C52BD7">
        <w:rPr>
          <w:rFonts w:eastAsia="Times New Roman" w:cstheme="minorHAnsi"/>
          <w:color w:val="auto"/>
          <w:lang w:eastAsia="en-GB"/>
        </w:rPr>
        <w:t>Maths</w:t>
      </w:r>
      <w:proofErr w:type="spellEnd"/>
      <w:r w:rsidR="00984378" w:rsidRPr="00C52BD7">
        <w:rPr>
          <w:rFonts w:eastAsia="Times New Roman" w:cstheme="minorHAnsi"/>
          <w:color w:val="auto"/>
          <w:lang w:eastAsia="en-GB"/>
        </w:rPr>
        <w:t xml:space="preserve"> is needed. (btplc.com, 2019). </w:t>
      </w:r>
    </w:p>
    <w:p w14:paraId="19ED5AAC" w14:textId="77777777" w:rsidR="00C52BD7" w:rsidRPr="00C52BD7" w:rsidRDefault="00C52BD7">
      <w:pPr>
        <w:spacing w:before="0" w:after="160" w:line="259" w:lineRule="auto"/>
        <w:rPr>
          <w:rFonts w:cstheme="minorHAnsi"/>
          <w:b/>
          <w:bCs/>
          <w:color w:val="auto"/>
        </w:rPr>
      </w:pPr>
      <w:r w:rsidRPr="00C52BD7">
        <w:rPr>
          <w:rFonts w:cstheme="minorHAnsi"/>
          <w:b/>
          <w:bCs/>
          <w:color w:val="auto"/>
        </w:rPr>
        <w:br w:type="page"/>
      </w:r>
    </w:p>
    <w:p w14:paraId="17F10DF4" w14:textId="7F201CEF" w:rsidR="000B6C14" w:rsidRPr="00D71ADC" w:rsidRDefault="002310A0" w:rsidP="00D71ADC">
      <w:pPr>
        <w:pStyle w:val="Heading2"/>
        <w:rPr>
          <w:color w:val="auto"/>
        </w:rPr>
      </w:pPr>
      <w:bookmarkStart w:id="9" w:name="_Toc13783743"/>
      <w:r w:rsidRPr="00D71ADC">
        <w:rPr>
          <w:color w:val="auto"/>
        </w:rPr>
        <w:lastRenderedPageBreak/>
        <w:t xml:space="preserve">3.6 </w:t>
      </w:r>
      <w:r w:rsidR="000B6C14" w:rsidRPr="00D71ADC">
        <w:rPr>
          <w:color w:val="auto"/>
        </w:rPr>
        <w:t>SWOT on BT;</w:t>
      </w:r>
      <w:bookmarkEnd w:id="9"/>
    </w:p>
    <w:tbl>
      <w:tblPr>
        <w:tblStyle w:val="TableGrid"/>
        <w:tblW w:w="0" w:type="auto"/>
        <w:tblInd w:w="0" w:type="dxa"/>
        <w:tblLook w:val="04A0" w:firstRow="1" w:lastRow="0" w:firstColumn="1" w:lastColumn="0" w:noHBand="0" w:noVBand="1"/>
      </w:tblPr>
      <w:tblGrid>
        <w:gridCol w:w="4508"/>
        <w:gridCol w:w="4418"/>
      </w:tblGrid>
      <w:tr w:rsidR="00C52BD7" w:rsidRPr="00C52BD7" w14:paraId="7F7F4537" w14:textId="77777777" w:rsidTr="000B6C14">
        <w:tc>
          <w:tcPr>
            <w:tcW w:w="4508" w:type="dxa"/>
            <w:tcBorders>
              <w:top w:val="single" w:sz="4" w:space="0" w:color="auto"/>
              <w:left w:val="single" w:sz="4" w:space="0" w:color="auto"/>
              <w:bottom w:val="single" w:sz="4" w:space="0" w:color="auto"/>
              <w:right w:val="single" w:sz="4" w:space="0" w:color="auto"/>
            </w:tcBorders>
            <w:hideMark/>
          </w:tcPr>
          <w:p w14:paraId="15B11732" w14:textId="77777777" w:rsidR="000B6C14" w:rsidRPr="00C52BD7" w:rsidRDefault="000B6C14">
            <w:pPr>
              <w:tabs>
                <w:tab w:val="left" w:pos="1287"/>
              </w:tabs>
              <w:rPr>
                <w:rFonts w:cstheme="minorHAnsi"/>
                <w:color w:val="auto"/>
              </w:rPr>
            </w:pPr>
            <w:r w:rsidRPr="00C52BD7">
              <w:rPr>
                <w:rFonts w:cstheme="minorHAnsi"/>
                <w:color w:val="auto"/>
              </w:rPr>
              <w:t>Strength</w:t>
            </w:r>
          </w:p>
          <w:p w14:paraId="45D38C91" w14:textId="77777777" w:rsidR="000B6C14" w:rsidRPr="00C52BD7" w:rsidRDefault="000B6C14">
            <w:pPr>
              <w:tabs>
                <w:tab w:val="left" w:pos="1287"/>
              </w:tabs>
              <w:rPr>
                <w:rFonts w:cstheme="minorHAnsi"/>
                <w:color w:val="auto"/>
              </w:rPr>
            </w:pPr>
            <w:r w:rsidRPr="00C52BD7">
              <w:rPr>
                <w:rFonts w:cstheme="minorHAnsi"/>
                <w:color w:val="auto"/>
              </w:rPr>
              <w:t xml:space="preserve">BT motivates the staff to share, reuse and apply knowledge consistently through the motivational theories. </w:t>
            </w:r>
          </w:p>
          <w:p w14:paraId="5FC46161" w14:textId="77777777" w:rsidR="000B6C14" w:rsidRPr="00C52BD7" w:rsidRDefault="000B6C14">
            <w:pPr>
              <w:tabs>
                <w:tab w:val="left" w:pos="1287"/>
              </w:tabs>
              <w:rPr>
                <w:rFonts w:cstheme="minorHAnsi"/>
                <w:color w:val="auto"/>
              </w:rPr>
            </w:pPr>
            <w:r w:rsidRPr="00C52BD7">
              <w:rPr>
                <w:rFonts w:cstheme="minorHAnsi"/>
                <w:color w:val="auto"/>
              </w:rPr>
              <w:t xml:space="preserve">The KMS is BT helps get employees to work well together with sharing new ideas and to make any decision together or to solve any issues. </w:t>
            </w:r>
          </w:p>
        </w:tc>
        <w:tc>
          <w:tcPr>
            <w:tcW w:w="4418" w:type="dxa"/>
            <w:tcBorders>
              <w:top w:val="single" w:sz="4" w:space="0" w:color="auto"/>
              <w:left w:val="single" w:sz="4" w:space="0" w:color="auto"/>
              <w:bottom w:val="single" w:sz="4" w:space="0" w:color="auto"/>
              <w:right w:val="single" w:sz="4" w:space="0" w:color="auto"/>
            </w:tcBorders>
            <w:hideMark/>
          </w:tcPr>
          <w:p w14:paraId="0BD8A3C1" w14:textId="77777777" w:rsidR="000B6C14" w:rsidRPr="00C52BD7" w:rsidRDefault="000B6C14">
            <w:pPr>
              <w:tabs>
                <w:tab w:val="left" w:pos="1287"/>
              </w:tabs>
              <w:rPr>
                <w:rFonts w:cstheme="minorHAnsi"/>
                <w:color w:val="auto"/>
              </w:rPr>
            </w:pPr>
            <w:r w:rsidRPr="00C52BD7">
              <w:rPr>
                <w:rFonts w:cstheme="minorHAnsi"/>
                <w:color w:val="auto"/>
              </w:rPr>
              <w:t>Weakness</w:t>
            </w:r>
          </w:p>
          <w:p w14:paraId="110ECA9B" w14:textId="77777777" w:rsidR="000B6C14" w:rsidRPr="00C52BD7" w:rsidRDefault="000B6C14">
            <w:pPr>
              <w:tabs>
                <w:tab w:val="left" w:pos="1287"/>
              </w:tabs>
              <w:rPr>
                <w:rFonts w:cstheme="minorHAnsi"/>
                <w:color w:val="auto"/>
              </w:rPr>
            </w:pPr>
            <w:r w:rsidRPr="00C52BD7">
              <w:rPr>
                <w:rFonts w:cstheme="minorHAnsi"/>
                <w:color w:val="auto"/>
              </w:rPr>
              <w:t xml:space="preserve">The KMS in BT are hard to understand in certain extent for an average worker. </w:t>
            </w:r>
            <w:proofErr w:type="gramStart"/>
            <w:r w:rsidRPr="00C52BD7">
              <w:rPr>
                <w:rFonts w:cstheme="minorHAnsi"/>
                <w:color w:val="auto"/>
              </w:rPr>
              <w:t>So</w:t>
            </w:r>
            <w:proofErr w:type="gramEnd"/>
            <w:r w:rsidRPr="00C52BD7">
              <w:rPr>
                <w:rFonts w:cstheme="minorHAnsi"/>
                <w:color w:val="auto"/>
              </w:rPr>
              <w:t xml:space="preserve"> BT provide training for workers to use the system correctly can be costly. </w:t>
            </w:r>
          </w:p>
        </w:tc>
      </w:tr>
      <w:tr w:rsidR="00C52BD7" w:rsidRPr="00C52BD7" w14:paraId="4B67E47B" w14:textId="77777777" w:rsidTr="000B6C14">
        <w:tc>
          <w:tcPr>
            <w:tcW w:w="4508" w:type="dxa"/>
            <w:tcBorders>
              <w:top w:val="single" w:sz="4" w:space="0" w:color="auto"/>
              <w:left w:val="single" w:sz="4" w:space="0" w:color="auto"/>
              <w:bottom w:val="single" w:sz="4" w:space="0" w:color="auto"/>
              <w:right w:val="single" w:sz="4" w:space="0" w:color="auto"/>
            </w:tcBorders>
            <w:hideMark/>
          </w:tcPr>
          <w:p w14:paraId="508F55ED" w14:textId="77777777" w:rsidR="000B6C14" w:rsidRPr="00C52BD7" w:rsidRDefault="000B6C14">
            <w:pPr>
              <w:tabs>
                <w:tab w:val="left" w:pos="1287"/>
              </w:tabs>
              <w:rPr>
                <w:rFonts w:cstheme="minorHAnsi"/>
                <w:color w:val="auto"/>
              </w:rPr>
            </w:pPr>
            <w:r w:rsidRPr="00C52BD7">
              <w:rPr>
                <w:rFonts w:cstheme="minorHAnsi"/>
                <w:color w:val="auto"/>
              </w:rPr>
              <w:t>Opportunity</w:t>
            </w:r>
          </w:p>
          <w:p w14:paraId="25E0442F" w14:textId="77777777" w:rsidR="000B6C14" w:rsidRPr="00C52BD7" w:rsidRDefault="000B6C14">
            <w:pPr>
              <w:tabs>
                <w:tab w:val="left" w:pos="1287"/>
              </w:tabs>
              <w:rPr>
                <w:rFonts w:cstheme="minorHAnsi"/>
                <w:color w:val="auto"/>
              </w:rPr>
            </w:pPr>
            <w:r w:rsidRPr="00C52BD7">
              <w:rPr>
                <w:rFonts w:cstheme="minorHAnsi"/>
                <w:color w:val="auto"/>
              </w:rPr>
              <w:t xml:space="preserve">If the KMS is easy for use for all levels of employees, then it is important for BT to keep on motivating for people to share knowledge. </w:t>
            </w:r>
          </w:p>
        </w:tc>
        <w:tc>
          <w:tcPr>
            <w:tcW w:w="4418" w:type="dxa"/>
            <w:tcBorders>
              <w:top w:val="single" w:sz="4" w:space="0" w:color="auto"/>
              <w:left w:val="single" w:sz="4" w:space="0" w:color="auto"/>
              <w:bottom w:val="single" w:sz="4" w:space="0" w:color="auto"/>
              <w:right w:val="single" w:sz="4" w:space="0" w:color="auto"/>
            </w:tcBorders>
            <w:hideMark/>
          </w:tcPr>
          <w:p w14:paraId="27A485CF" w14:textId="77777777" w:rsidR="000B6C14" w:rsidRPr="00C52BD7" w:rsidRDefault="000B6C14">
            <w:pPr>
              <w:tabs>
                <w:tab w:val="left" w:pos="1287"/>
              </w:tabs>
              <w:rPr>
                <w:rFonts w:cstheme="minorHAnsi"/>
                <w:color w:val="auto"/>
              </w:rPr>
            </w:pPr>
            <w:r w:rsidRPr="00C52BD7">
              <w:rPr>
                <w:rFonts w:cstheme="minorHAnsi"/>
                <w:color w:val="auto"/>
              </w:rPr>
              <w:t>Threats</w:t>
            </w:r>
          </w:p>
          <w:p w14:paraId="6DAE1BA8" w14:textId="77777777" w:rsidR="000B6C14" w:rsidRPr="00C52BD7" w:rsidRDefault="000B6C14">
            <w:pPr>
              <w:tabs>
                <w:tab w:val="left" w:pos="1287"/>
              </w:tabs>
              <w:rPr>
                <w:rFonts w:cstheme="minorHAnsi"/>
                <w:color w:val="auto"/>
              </w:rPr>
            </w:pPr>
            <w:r w:rsidRPr="00C52BD7">
              <w:rPr>
                <w:rFonts w:cstheme="minorHAnsi"/>
                <w:color w:val="auto"/>
              </w:rPr>
              <w:t xml:space="preserve">Ongoing competition. Other new companies investing on technology more to stay up to date. </w:t>
            </w:r>
          </w:p>
        </w:tc>
      </w:tr>
    </w:tbl>
    <w:p w14:paraId="302CA587" w14:textId="5637DA70" w:rsidR="00DD2DA9" w:rsidRPr="00C52BD7" w:rsidRDefault="00E85896" w:rsidP="00DD2DA9">
      <w:pPr>
        <w:spacing w:line="240" w:lineRule="auto"/>
        <w:rPr>
          <w:rFonts w:cstheme="minorHAnsi"/>
          <w:color w:val="auto"/>
        </w:rPr>
      </w:pPr>
      <w:r w:rsidRPr="00C52BD7">
        <w:rPr>
          <w:rFonts w:cstheme="minorHAnsi"/>
          <w:color w:val="auto"/>
        </w:rPr>
        <w:t xml:space="preserve">(reference.com, 2018). </w:t>
      </w:r>
    </w:p>
    <w:p w14:paraId="42F9DC31" w14:textId="6888D10F" w:rsidR="00590610" w:rsidRPr="00D71ADC" w:rsidRDefault="00DD2DA9" w:rsidP="00D71ADC">
      <w:pPr>
        <w:pStyle w:val="Heading2"/>
        <w:rPr>
          <w:color w:val="auto"/>
        </w:rPr>
      </w:pPr>
      <w:r w:rsidRPr="00C52BD7">
        <w:br w:type="page"/>
      </w:r>
      <w:bookmarkStart w:id="10" w:name="_Toc13783744"/>
      <w:r w:rsidR="002310A0" w:rsidRPr="00D71ADC">
        <w:rPr>
          <w:color w:val="auto"/>
        </w:rPr>
        <w:lastRenderedPageBreak/>
        <w:t xml:space="preserve">4.0 </w:t>
      </w:r>
      <w:r w:rsidR="00590610" w:rsidRPr="00D71ADC">
        <w:rPr>
          <w:color w:val="auto"/>
        </w:rPr>
        <w:t>Task 2:</w:t>
      </w:r>
      <w:bookmarkEnd w:id="10"/>
    </w:p>
    <w:p w14:paraId="0838E763" w14:textId="0E94F337" w:rsidR="00C52BD7" w:rsidRPr="00D71ADC" w:rsidRDefault="002310A0" w:rsidP="00D71ADC">
      <w:pPr>
        <w:pStyle w:val="Heading2"/>
        <w:rPr>
          <w:color w:val="auto"/>
        </w:rPr>
      </w:pPr>
      <w:bookmarkStart w:id="11" w:name="_Toc13783745"/>
      <w:r w:rsidRPr="00D71ADC">
        <w:rPr>
          <w:color w:val="auto"/>
        </w:rPr>
        <w:t xml:space="preserve">4.1 </w:t>
      </w:r>
      <w:r w:rsidR="00C52BD7" w:rsidRPr="00D71ADC">
        <w:rPr>
          <w:color w:val="auto"/>
        </w:rPr>
        <w:t>BT Mission statement:</w:t>
      </w:r>
      <w:bookmarkEnd w:id="11"/>
      <w:r w:rsidR="00C52BD7" w:rsidRPr="00D71ADC">
        <w:rPr>
          <w:color w:val="auto"/>
        </w:rPr>
        <w:t xml:space="preserve"> </w:t>
      </w:r>
    </w:p>
    <w:p w14:paraId="0A116B9A" w14:textId="77777777" w:rsidR="00C52BD7" w:rsidRPr="00C52BD7" w:rsidRDefault="00C52BD7" w:rsidP="00C52BD7">
      <w:pPr>
        <w:spacing w:before="0" w:after="160" w:line="259" w:lineRule="auto"/>
        <w:rPr>
          <w:rFonts w:cstheme="minorHAnsi"/>
          <w:bCs/>
          <w:color w:val="auto"/>
        </w:rPr>
      </w:pPr>
    </w:p>
    <w:p w14:paraId="5959B3FB" w14:textId="77777777" w:rsidR="00C52BD7" w:rsidRPr="00C52BD7" w:rsidRDefault="00C52BD7" w:rsidP="00C52BD7">
      <w:pPr>
        <w:spacing w:before="0" w:after="160" w:line="259" w:lineRule="auto"/>
        <w:rPr>
          <w:rFonts w:cstheme="minorHAnsi"/>
          <w:bCs/>
          <w:color w:val="auto"/>
        </w:rPr>
      </w:pPr>
      <w:r w:rsidRPr="00C52BD7">
        <w:rPr>
          <w:rFonts w:cstheme="minorHAnsi"/>
          <w:bCs/>
          <w:noProof/>
          <w:color w:val="auto"/>
        </w:rPr>
        <mc:AlternateContent>
          <mc:Choice Requires="wps">
            <w:drawing>
              <wp:anchor distT="0" distB="0" distL="114300" distR="114300" simplePos="0" relativeHeight="251659264" behindDoc="0" locked="0" layoutInCell="1" allowOverlap="1" wp14:anchorId="57C6D715" wp14:editId="023613CE">
                <wp:simplePos x="0" y="0"/>
                <wp:positionH relativeFrom="column">
                  <wp:posOffset>768121</wp:posOffset>
                </wp:positionH>
                <wp:positionV relativeFrom="paragraph">
                  <wp:posOffset>157074</wp:posOffset>
                </wp:positionV>
                <wp:extent cx="4260715" cy="1546698"/>
                <wp:effectExtent l="0" t="0" r="26035" b="15875"/>
                <wp:wrapNone/>
                <wp:docPr id="4" name="Rectangle 4"/>
                <wp:cNvGraphicFramePr/>
                <a:graphic xmlns:a="http://schemas.openxmlformats.org/drawingml/2006/main">
                  <a:graphicData uri="http://schemas.microsoft.com/office/word/2010/wordprocessingShape">
                    <wps:wsp>
                      <wps:cNvSpPr/>
                      <wps:spPr>
                        <a:xfrm>
                          <a:off x="0" y="0"/>
                          <a:ext cx="4260715" cy="1546698"/>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93DAC29" w14:textId="77777777" w:rsidR="00C52BD7" w:rsidRDefault="00C52BD7" w:rsidP="00C52BD7">
                            <w:pPr>
                              <w:spacing w:before="0" w:after="160" w:line="256" w:lineRule="auto"/>
                              <w:ind w:left="2160"/>
                            </w:pPr>
                            <w:r>
                              <w:t xml:space="preserve">      BT MISSION</w:t>
                            </w:r>
                          </w:p>
                          <w:p w14:paraId="0E026E00" w14:textId="77777777" w:rsidR="00C52BD7" w:rsidRDefault="00C52BD7" w:rsidP="00C52BD7">
                            <w:pPr>
                              <w:spacing w:before="0" w:after="160" w:line="256" w:lineRule="auto"/>
                              <w:rPr>
                                <w:rFonts w:cstheme="minorHAnsi"/>
                                <w:color w:val="auto"/>
                              </w:rPr>
                            </w:pPr>
                            <w:r>
                              <w:t xml:space="preserve"> </w:t>
                            </w:r>
                            <w:r>
                              <w:rPr>
                                <w:rFonts w:cstheme="minorHAnsi"/>
                                <w:color w:val="auto"/>
                              </w:rPr>
                              <w:t>The main purpose of BT mission is to deliver world’s best class telecommunication, products, services and BT wants to develop and exploit their networks via home and abroad so that can provide the needs of customers sustainability growth in earnings of the group on behalf of their stakeholders who are the influence to the community which they are conducting the business.</w:t>
                            </w:r>
                          </w:p>
                          <w:p w14:paraId="0E42A5F5" w14:textId="77777777" w:rsidR="00C52BD7" w:rsidRDefault="00C52BD7" w:rsidP="00C52BD7">
                            <w:pPr>
                              <w:jc w:val="center"/>
                            </w:pPr>
                          </w:p>
                          <w:p w14:paraId="2DE56512" w14:textId="77777777" w:rsidR="00C52BD7" w:rsidRDefault="00C52BD7" w:rsidP="00C52BD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C6D715" id="Rectangle 4" o:spid="_x0000_s1026" style="position:absolute;margin-left:60.5pt;margin-top:12.35pt;width:335.5pt;height:12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" fillcolor="white [3201]" strokecolor="black [3213]" strokeweight="1pt">
                <v:textbox>
                  <w:txbxContent>
                    <w:p w14:paraId="393DAC29" w14:textId="77777777" w:rsidR="00C52BD7" w:rsidRDefault="00C52BD7" w:rsidP="00C52BD7">
                      <w:pPr>
                        <w:spacing w:before="0" w:after="160" w:line="256" w:lineRule="auto"/>
                        <w:ind w:left="2160"/>
                      </w:pPr>
                      <w:r>
                        <w:t xml:space="preserve">      BT MISSION</w:t>
                      </w:r>
                    </w:p>
                    <w:p w14:paraId="0E026E00" w14:textId="77777777" w:rsidR="00C52BD7" w:rsidRDefault="00C52BD7" w:rsidP="00C52BD7">
                      <w:pPr>
                        <w:spacing w:before="0" w:after="160" w:line="256" w:lineRule="auto"/>
                        <w:rPr>
                          <w:rFonts w:cstheme="minorHAnsi"/>
                          <w:color w:val="auto"/>
                        </w:rPr>
                      </w:pPr>
                      <w:r>
                        <w:t xml:space="preserve"> </w:t>
                      </w:r>
                      <w:r>
                        <w:rPr>
                          <w:rFonts w:cstheme="minorHAnsi"/>
                          <w:color w:val="auto"/>
                        </w:rPr>
                        <w:t>The main purpose of BT mission is to deliver world’s best class telecommunication, products, services and BT wants to develop and exploit their networks via home and abroad so that can provide the needs of customers sustainability growth in earnings of the group on behalf of their stakeholders who are the influence to the community which they are conducting the business.</w:t>
                      </w:r>
                    </w:p>
                    <w:p w14:paraId="0E42A5F5" w14:textId="77777777" w:rsidR="00C52BD7" w:rsidRDefault="00C52BD7" w:rsidP="00C52BD7">
                      <w:pPr>
                        <w:jc w:val="center"/>
                      </w:pPr>
                    </w:p>
                    <w:p w14:paraId="2DE56512" w14:textId="77777777" w:rsidR="00C52BD7" w:rsidRDefault="00C52BD7" w:rsidP="00C52BD7">
                      <w:pPr>
                        <w:jc w:val="center"/>
                      </w:pPr>
                    </w:p>
                  </w:txbxContent>
                </v:textbox>
              </v:rect>
            </w:pict>
          </mc:Fallback>
        </mc:AlternateContent>
      </w:r>
    </w:p>
    <w:p w14:paraId="615A977F" w14:textId="77777777" w:rsidR="00C52BD7" w:rsidRPr="00C52BD7" w:rsidRDefault="00C52BD7" w:rsidP="00C52BD7">
      <w:pPr>
        <w:spacing w:before="0" w:after="160" w:line="259" w:lineRule="auto"/>
        <w:rPr>
          <w:rFonts w:cstheme="minorHAnsi"/>
          <w:bCs/>
          <w:color w:val="auto"/>
        </w:rPr>
      </w:pPr>
    </w:p>
    <w:p w14:paraId="6B72D1E1" w14:textId="77777777" w:rsidR="00C52BD7" w:rsidRPr="00C52BD7" w:rsidRDefault="00C52BD7" w:rsidP="00C52BD7">
      <w:pPr>
        <w:spacing w:before="0" w:after="160" w:line="259" w:lineRule="auto"/>
        <w:rPr>
          <w:rFonts w:cstheme="minorHAnsi"/>
          <w:bCs/>
          <w:color w:val="auto"/>
        </w:rPr>
      </w:pPr>
    </w:p>
    <w:p w14:paraId="2EEA9069" w14:textId="77777777" w:rsidR="00C52BD7" w:rsidRPr="00C52BD7" w:rsidRDefault="00C52BD7" w:rsidP="00C52BD7">
      <w:pPr>
        <w:spacing w:before="0" w:after="160" w:line="259" w:lineRule="auto"/>
        <w:rPr>
          <w:rFonts w:cstheme="minorHAnsi"/>
          <w:bCs/>
          <w:color w:val="auto"/>
        </w:rPr>
      </w:pPr>
    </w:p>
    <w:p w14:paraId="77B2E6BB" w14:textId="77777777" w:rsidR="00C52BD7" w:rsidRPr="00C52BD7" w:rsidRDefault="00C52BD7" w:rsidP="00C52BD7">
      <w:pPr>
        <w:spacing w:before="0" w:after="160" w:line="259" w:lineRule="auto"/>
        <w:rPr>
          <w:rFonts w:cstheme="minorHAnsi"/>
          <w:bCs/>
          <w:color w:val="auto"/>
        </w:rPr>
      </w:pPr>
    </w:p>
    <w:p w14:paraId="254A84ED" w14:textId="77777777" w:rsidR="00C52BD7" w:rsidRPr="00C52BD7" w:rsidRDefault="00C52BD7" w:rsidP="00C52BD7">
      <w:pPr>
        <w:spacing w:before="0" w:after="160" w:line="259" w:lineRule="auto"/>
        <w:rPr>
          <w:rFonts w:cstheme="minorHAnsi"/>
          <w:bCs/>
          <w:color w:val="auto"/>
        </w:rPr>
      </w:pPr>
    </w:p>
    <w:p w14:paraId="36DA4EA4" w14:textId="77777777" w:rsidR="00C52BD7" w:rsidRPr="00C52BD7" w:rsidRDefault="00C52BD7" w:rsidP="00C52BD7">
      <w:pPr>
        <w:spacing w:before="0" w:after="160" w:line="259" w:lineRule="auto"/>
        <w:rPr>
          <w:rFonts w:cstheme="minorHAnsi"/>
          <w:bCs/>
          <w:color w:val="auto"/>
        </w:rPr>
      </w:pPr>
    </w:p>
    <w:p w14:paraId="7007BB8C" w14:textId="77777777" w:rsidR="00C52BD7" w:rsidRPr="00C52BD7" w:rsidRDefault="00C52BD7" w:rsidP="00C52BD7">
      <w:pPr>
        <w:spacing w:before="0" w:after="160" w:line="259" w:lineRule="auto"/>
        <w:rPr>
          <w:rFonts w:cstheme="minorHAnsi"/>
          <w:bCs/>
          <w:color w:val="auto"/>
        </w:rPr>
      </w:pPr>
      <w:r w:rsidRPr="00C52BD7">
        <w:rPr>
          <w:rFonts w:cstheme="minorHAnsi"/>
          <w:bCs/>
          <w:noProof/>
          <w:color w:val="auto"/>
        </w:rPr>
        <mc:AlternateContent>
          <mc:Choice Requires="wps">
            <w:drawing>
              <wp:anchor distT="0" distB="0" distL="114300" distR="114300" simplePos="0" relativeHeight="251661312" behindDoc="0" locked="0" layoutInCell="1" allowOverlap="1" wp14:anchorId="6FA26AC6" wp14:editId="44E71CD3">
                <wp:simplePos x="0" y="0"/>
                <wp:positionH relativeFrom="column">
                  <wp:posOffset>4523105</wp:posOffset>
                </wp:positionH>
                <wp:positionV relativeFrom="paragraph">
                  <wp:posOffset>45680</wp:posOffset>
                </wp:positionV>
                <wp:extent cx="1945532" cy="1692613"/>
                <wp:effectExtent l="0" t="0" r="17145" b="22225"/>
                <wp:wrapNone/>
                <wp:docPr id="6" name="Oval 6"/>
                <wp:cNvGraphicFramePr/>
                <a:graphic xmlns:a="http://schemas.openxmlformats.org/drawingml/2006/main">
                  <a:graphicData uri="http://schemas.microsoft.com/office/word/2010/wordprocessingShape">
                    <wps:wsp>
                      <wps:cNvSpPr/>
                      <wps:spPr>
                        <a:xfrm>
                          <a:off x="0" y="0"/>
                          <a:ext cx="1945532" cy="1692613"/>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4633ECD" w14:textId="77777777" w:rsidR="00C52BD7" w:rsidRDefault="00C52BD7" w:rsidP="00C52BD7">
                            <w:pPr>
                              <w:rPr>
                                <w:color w:val="auto"/>
                              </w:rPr>
                            </w:pPr>
                            <w:r>
                              <w:rPr>
                                <w:color w:val="auto"/>
                              </w:rPr>
                              <w:t xml:space="preserve">BT Goals </w:t>
                            </w:r>
                          </w:p>
                          <w:p w14:paraId="7E6D2173" w14:textId="77777777" w:rsidR="00C52BD7" w:rsidRDefault="00C52BD7" w:rsidP="00C52BD7">
                            <w:pPr>
                              <w:rPr>
                                <w:color w:val="auto"/>
                              </w:rPr>
                            </w:pPr>
                            <w:r>
                              <w:rPr>
                                <w:color w:val="auto"/>
                              </w:rPr>
                              <w:t>Goals of BT is to drive sustainability and growth in value.</w:t>
                            </w:r>
                          </w:p>
                          <w:p w14:paraId="3BA936F5" w14:textId="77777777" w:rsidR="00C52BD7" w:rsidRDefault="00C52BD7" w:rsidP="00C52BD7">
                            <w:pPr>
                              <w:rPr>
                                <w:color w:val="auto"/>
                              </w:rPr>
                            </w:pPr>
                          </w:p>
                          <w:p w14:paraId="65AE2A58" w14:textId="77777777" w:rsidR="00C52BD7" w:rsidRDefault="00C52BD7" w:rsidP="00C52BD7">
                            <w:pPr>
                              <w:rPr>
                                <w:color w:val="auto"/>
                              </w:rPr>
                            </w:pPr>
                            <w:r>
                              <w:rPr>
                                <w:color w:val="auto"/>
                              </w:rPr>
                              <w:t>,,l</w:t>
                            </w:r>
                          </w:p>
                          <w:p w14:paraId="659B6DE6" w14:textId="77777777" w:rsidR="00C52BD7" w:rsidRDefault="00C52BD7" w:rsidP="00C52BD7">
                            <w:pPr>
                              <w:rPr>
                                <w:color w:val="auto"/>
                              </w:rPr>
                            </w:pPr>
                          </w:p>
                          <w:p w14:paraId="16D3FB08" w14:textId="77777777" w:rsidR="00C52BD7" w:rsidRDefault="00C52BD7" w:rsidP="00C52BD7">
                            <w:pPr>
                              <w:rPr>
                                <w:color w:val="auto"/>
                              </w:rPr>
                            </w:pPr>
                          </w:p>
                          <w:p w14:paraId="5D5219A7" w14:textId="77777777" w:rsidR="00C52BD7" w:rsidRDefault="00C52BD7" w:rsidP="00C52BD7">
                            <w:pPr>
                              <w:rPr>
                                <w:color w:val="auto"/>
                              </w:rPr>
                            </w:pPr>
                          </w:p>
                          <w:p w14:paraId="31AEFAE7" w14:textId="77777777" w:rsidR="00C52BD7" w:rsidRDefault="00C52BD7" w:rsidP="00C52BD7">
                            <w:pPr>
                              <w:rPr>
                                <w:color w:val="auto"/>
                              </w:rPr>
                            </w:pPr>
                          </w:p>
                          <w:p w14:paraId="20DC4497" w14:textId="77777777" w:rsidR="00C52BD7" w:rsidRDefault="00C52BD7" w:rsidP="00C52BD7">
                            <w:pPr>
                              <w:rPr>
                                <w:color w:val="auto"/>
                              </w:rPr>
                            </w:pPr>
                          </w:p>
                          <w:p w14:paraId="3D401213" w14:textId="77777777" w:rsidR="00C52BD7" w:rsidRDefault="00C52BD7" w:rsidP="00C52BD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FA26AC6" id="Oval 6" o:spid="_x0000_s1027" style="position:absolute;margin-left:356.15pt;margin-top:3.6pt;width:153.2pt;height:133.3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" fillcolor="white [3201]" strokecolor="black [3213]" strokeweight="1pt">
                <v:stroke joinstyle="miter"/>
                <v:textbox>
                  <w:txbxContent>
                    <w:p w14:paraId="54633ECD" w14:textId="77777777" w:rsidR="00C52BD7" w:rsidRDefault="00C52BD7" w:rsidP="00C52BD7">
                      <w:pPr>
                        <w:rPr>
                          <w:color w:val="auto"/>
                        </w:rPr>
                      </w:pPr>
                      <w:r>
                        <w:rPr>
                          <w:color w:val="auto"/>
                        </w:rPr>
                        <w:t xml:space="preserve">BT Goals </w:t>
                      </w:r>
                    </w:p>
                    <w:p w14:paraId="7E6D2173" w14:textId="77777777" w:rsidR="00C52BD7" w:rsidRDefault="00C52BD7" w:rsidP="00C52BD7">
                      <w:pPr>
                        <w:rPr>
                          <w:color w:val="auto"/>
                        </w:rPr>
                      </w:pPr>
                      <w:r>
                        <w:rPr>
                          <w:color w:val="auto"/>
                        </w:rPr>
                        <w:t>Goals of BT is to drive sustainability and growth in value.</w:t>
                      </w:r>
                    </w:p>
                    <w:p w14:paraId="3BA936F5" w14:textId="77777777" w:rsidR="00C52BD7" w:rsidRDefault="00C52BD7" w:rsidP="00C52BD7">
                      <w:pPr>
                        <w:rPr>
                          <w:color w:val="auto"/>
                        </w:rPr>
                      </w:pPr>
                    </w:p>
                    <w:p w14:paraId="65AE2A58" w14:textId="77777777" w:rsidR="00C52BD7" w:rsidRDefault="00C52BD7" w:rsidP="00C52BD7">
                      <w:pPr>
                        <w:rPr>
                          <w:color w:val="auto"/>
                        </w:rPr>
                      </w:pPr>
                      <w:proofErr w:type="gramStart"/>
                      <w:r>
                        <w:rPr>
                          <w:color w:val="auto"/>
                        </w:rPr>
                        <w:t>,,</w:t>
                      </w:r>
                      <w:proofErr w:type="gramEnd"/>
                      <w:r>
                        <w:rPr>
                          <w:color w:val="auto"/>
                        </w:rPr>
                        <w:t>l</w:t>
                      </w:r>
                    </w:p>
                    <w:p w14:paraId="659B6DE6" w14:textId="77777777" w:rsidR="00C52BD7" w:rsidRDefault="00C52BD7" w:rsidP="00C52BD7">
                      <w:pPr>
                        <w:rPr>
                          <w:color w:val="auto"/>
                        </w:rPr>
                      </w:pPr>
                    </w:p>
                    <w:p w14:paraId="16D3FB08" w14:textId="77777777" w:rsidR="00C52BD7" w:rsidRDefault="00C52BD7" w:rsidP="00C52BD7">
                      <w:pPr>
                        <w:rPr>
                          <w:color w:val="auto"/>
                        </w:rPr>
                      </w:pPr>
                    </w:p>
                    <w:p w14:paraId="5D5219A7" w14:textId="77777777" w:rsidR="00C52BD7" w:rsidRDefault="00C52BD7" w:rsidP="00C52BD7">
                      <w:pPr>
                        <w:rPr>
                          <w:color w:val="auto"/>
                        </w:rPr>
                      </w:pPr>
                    </w:p>
                    <w:p w14:paraId="31AEFAE7" w14:textId="77777777" w:rsidR="00C52BD7" w:rsidRDefault="00C52BD7" w:rsidP="00C52BD7">
                      <w:pPr>
                        <w:rPr>
                          <w:color w:val="auto"/>
                        </w:rPr>
                      </w:pPr>
                    </w:p>
                    <w:p w14:paraId="20DC4497" w14:textId="77777777" w:rsidR="00C52BD7" w:rsidRDefault="00C52BD7" w:rsidP="00C52BD7">
                      <w:pPr>
                        <w:rPr>
                          <w:color w:val="auto"/>
                        </w:rPr>
                      </w:pPr>
                    </w:p>
                    <w:p w14:paraId="3D401213" w14:textId="77777777" w:rsidR="00C52BD7" w:rsidRDefault="00C52BD7" w:rsidP="00C52BD7">
                      <w:pPr>
                        <w:jc w:val="center"/>
                      </w:pPr>
                    </w:p>
                  </w:txbxContent>
                </v:textbox>
              </v:oval>
            </w:pict>
          </mc:Fallback>
        </mc:AlternateContent>
      </w:r>
      <w:r w:rsidRPr="00C52BD7">
        <w:rPr>
          <w:rFonts w:cstheme="minorHAnsi"/>
          <w:bCs/>
          <w:noProof/>
          <w:color w:val="auto"/>
        </w:rPr>
        <mc:AlternateContent>
          <mc:Choice Requires="wps">
            <w:drawing>
              <wp:anchor distT="0" distB="0" distL="114300" distR="114300" simplePos="0" relativeHeight="251662336" behindDoc="0" locked="0" layoutInCell="1" allowOverlap="1" wp14:anchorId="7149B4F9" wp14:editId="33B0AAFF">
                <wp:simplePos x="0" y="0"/>
                <wp:positionH relativeFrom="column">
                  <wp:posOffset>1983889</wp:posOffset>
                </wp:positionH>
                <wp:positionV relativeFrom="paragraph">
                  <wp:posOffset>6134</wp:posOffset>
                </wp:positionV>
                <wp:extent cx="2276272" cy="1789889"/>
                <wp:effectExtent l="0" t="0" r="10160" b="20320"/>
                <wp:wrapNone/>
                <wp:docPr id="7" name="Oval 7"/>
                <wp:cNvGraphicFramePr/>
                <a:graphic xmlns:a="http://schemas.openxmlformats.org/drawingml/2006/main">
                  <a:graphicData uri="http://schemas.microsoft.com/office/word/2010/wordprocessingShape">
                    <wps:wsp>
                      <wps:cNvSpPr/>
                      <wps:spPr>
                        <a:xfrm>
                          <a:off x="0" y="0"/>
                          <a:ext cx="2276272" cy="1789889"/>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E0225BD" w14:textId="77777777" w:rsidR="00C52BD7" w:rsidRDefault="00C52BD7" w:rsidP="00C52BD7">
                            <w:pPr>
                              <w:rPr>
                                <w:color w:val="auto"/>
                              </w:rPr>
                            </w:pPr>
                            <w:r>
                              <w:rPr>
                                <w:color w:val="auto"/>
                              </w:rPr>
                              <w:t>BT Values</w:t>
                            </w:r>
                          </w:p>
                          <w:p w14:paraId="136E9E67" w14:textId="77777777" w:rsidR="00C52BD7" w:rsidRDefault="00C52BD7" w:rsidP="00C52BD7">
                            <w:pPr>
                              <w:rPr>
                                <w:color w:val="auto"/>
                              </w:rPr>
                            </w:pPr>
                            <w:r>
                              <w:rPr>
                                <w:color w:val="auto"/>
                              </w:rPr>
                              <w:t xml:space="preserve">They tend to be personal, open, simple and give brilliant service. </w:t>
                            </w:r>
                          </w:p>
                          <w:p w14:paraId="15BF879F" w14:textId="77777777" w:rsidR="00C52BD7" w:rsidRDefault="00C52BD7" w:rsidP="00C52BD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149B4F9" id="Oval 7" o:spid="_x0000_s1028" style="position:absolute;margin-left:156.2pt;margin-top:.5pt;width:179.25pt;height:140.9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" fillcolor="white [3201]" strokecolor="black [3213]" strokeweight="1pt">
                <v:stroke joinstyle="miter"/>
                <v:textbox>
                  <w:txbxContent>
                    <w:p w14:paraId="5E0225BD" w14:textId="77777777" w:rsidR="00C52BD7" w:rsidRDefault="00C52BD7" w:rsidP="00C52BD7">
                      <w:pPr>
                        <w:rPr>
                          <w:color w:val="auto"/>
                        </w:rPr>
                      </w:pPr>
                      <w:r>
                        <w:rPr>
                          <w:color w:val="auto"/>
                        </w:rPr>
                        <w:t>BT Values</w:t>
                      </w:r>
                    </w:p>
                    <w:p w14:paraId="136E9E67" w14:textId="77777777" w:rsidR="00C52BD7" w:rsidRDefault="00C52BD7" w:rsidP="00C52BD7">
                      <w:pPr>
                        <w:rPr>
                          <w:color w:val="auto"/>
                        </w:rPr>
                      </w:pPr>
                      <w:r>
                        <w:rPr>
                          <w:color w:val="auto"/>
                        </w:rPr>
                        <w:t xml:space="preserve">They tend to be personal, open, simple and give brilliant service. </w:t>
                      </w:r>
                    </w:p>
                    <w:p w14:paraId="15BF879F" w14:textId="77777777" w:rsidR="00C52BD7" w:rsidRDefault="00C52BD7" w:rsidP="00C52BD7">
                      <w:pPr>
                        <w:jc w:val="center"/>
                      </w:pPr>
                    </w:p>
                  </w:txbxContent>
                </v:textbox>
              </v:oval>
            </w:pict>
          </mc:Fallback>
        </mc:AlternateContent>
      </w:r>
      <w:r w:rsidRPr="00C52BD7">
        <w:rPr>
          <w:rFonts w:cstheme="minorHAnsi"/>
          <w:bCs/>
          <w:noProof/>
          <w:color w:val="auto"/>
        </w:rPr>
        <mc:AlternateContent>
          <mc:Choice Requires="wps">
            <w:drawing>
              <wp:anchor distT="0" distB="0" distL="114300" distR="114300" simplePos="0" relativeHeight="251660288" behindDoc="0" locked="0" layoutInCell="1" allowOverlap="1" wp14:anchorId="1B9CB9E7" wp14:editId="66948E69">
                <wp:simplePos x="0" y="0"/>
                <wp:positionH relativeFrom="column">
                  <wp:posOffset>-486234</wp:posOffset>
                </wp:positionH>
                <wp:positionV relativeFrom="paragraph">
                  <wp:posOffset>142956</wp:posOffset>
                </wp:positionV>
                <wp:extent cx="2149813" cy="1828800"/>
                <wp:effectExtent l="0" t="0" r="22225" b="19050"/>
                <wp:wrapNone/>
                <wp:docPr id="5" name="Oval 5"/>
                <wp:cNvGraphicFramePr/>
                <a:graphic xmlns:a="http://schemas.openxmlformats.org/drawingml/2006/main">
                  <a:graphicData uri="http://schemas.microsoft.com/office/word/2010/wordprocessingShape">
                    <wps:wsp>
                      <wps:cNvSpPr/>
                      <wps:spPr>
                        <a:xfrm>
                          <a:off x="0" y="0"/>
                          <a:ext cx="2149813" cy="18288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FC2AD0F" w14:textId="77777777" w:rsidR="00C52BD7" w:rsidRDefault="00C52BD7" w:rsidP="00C52BD7">
                            <w:pPr>
                              <w:spacing w:before="0" w:after="160" w:line="256" w:lineRule="auto"/>
                              <w:rPr>
                                <w:rFonts w:cstheme="minorHAnsi"/>
                                <w:color w:val="auto"/>
                              </w:rPr>
                            </w:pPr>
                            <w:r>
                              <w:rPr>
                                <w:rFonts w:cstheme="minorHAnsi"/>
                                <w:color w:val="auto"/>
                              </w:rPr>
                              <w:t>BT vision:</w:t>
                            </w:r>
                          </w:p>
                          <w:p w14:paraId="1A761189" w14:textId="77777777" w:rsidR="00C52BD7" w:rsidRDefault="00C52BD7" w:rsidP="00C52BD7">
                            <w:pPr>
                              <w:spacing w:before="0" w:after="160" w:line="256" w:lineRule="auto"/>
                              <w:rPr>
                                <w:color w:val="auto"/>
                              </w:rPr>
                            </w:pPr>
                            <w:r>
                              <w:rPr>
                                <w:rFonts w:cstheme="minorHAnsi"/>
                                <w:color w:val="auto"/>
                              </w:rPr>
                              <w:t>They want to gain leadership to provide coverage, connectivity, and brilliant service.</w:t>
                            </w:r>
                          </w:p>
                          <w:p w14:paraId="3E8B7CA0" w14:textId="77777777" w:rsidR="00C52BD7" w:rsidRDefault="00C52BD7" w:rsidP="00C52BD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B9CB9E7" id="Oval 5" o:spid="_x0000_s1029" style="position:absolute;margin-left:-38.3pt;margin-top:11.25pt;width:169.3pt;height:2in;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" fillcolor="white [3201]" strokecolor="black [3213]" strokeweight="1pt">
                <v:stroke joinstyle="miter"/>
                <v:textbox>
                  <w:txbxContent>
                    <w:p w14:paraId="6FC2AD0F" w14:textId="77777777" w:rsidR="00C52BD7" w:rsidRDefault="00C52BD7" w:rsidP="00C52BD7">
                      <w:pPr>
                        <w:spacing w:before="0" w:after="160" w:line="256" w:lineRule="auto"/>
                        <w:rPr>
                          <w:rFonts w:cstheme="minorHAnsi"/>
                          <w:color w:val="auto"/>
                        </w:rPr>
                      </w:pPr>
                      <w:r>
                        <w:rPr>
                          <w:rFonts w:cstheme="minorHAnsi"/>
                          <w:color w:val="auto"/>
                        </w:rPr>
                        <w:t>BT vision:</w:t>
                      </w:r>
                    </w:p>
                    <w:p w14:paraId="1A761189" w14:textId="77777777" w:rsidR="00C52BD7" w:rsidRDefault="00C52BD7" w:rsidP="00C52BD7">
                      <w:pPr>
                        <w:spacing w:before="0" w:after="160" w:line="256" w:lineRule="auto"/>
                        <w:rPr>
                          <w:color w:val="auto"/>
                        </w:rPr>
                      </w:pPr>
                      <w:r>
                        <w:rPr>
                          <w:rFonts w:cstheme="minorHAnsi"/>
                          <w:color w:val="auto"/>
                        </w:rPr>
                        <w:t>They want to gain leadership to provide coverage, connectivity, and brilliant service.</w:t>
                      </w:r>
                    </w:p>
                    <w:p w14:paraId="3E8B7CA0" w14:textId="77777777" w:rsidR="00C52BD7" w:rsidRDefault="00C52BD7" w:rsidP="00C52BD7">
                      <w:pPr>
                        <w:jc w:val="center"/>
                      </w:pPr>
                    </w:p>
                  </w:txbxContent>
                </v:textbox>
              </v:oval>
            </w:pict>
          </mc:Fallback>
        </mc:AlternateContent>
      </w:r>
    </w:p>
    <w:p w14:paraId="73B2DF1F" w14:textId="77777777" w:rsidR="00C52BD7" w:rsidRPr="00C52BD7" w:rsidRDefault="00C52BD7" w:rsidP="00C52BD7">
      <w:pPr>
        <w:spacing w:before="0" w:after="160" w:line="259" w:lineRule="auto"/>
        <w:rPr>
          <w:rFonts w:cstheme="minorHAnsi"/>
          <w:bCs/>
          <w:color w:val="auto"/>
        </w:rPr>
      </w:pPr>
    </w:p>
    <w:p w14:paraId="30268C71" w14:textId="77777777" w:rsidR="00C52BD7" w:rsidRPr="00C52BD7" w:rsidRDefault="00C52BD7" w:rsidP="00C52BD7">
      <w:pPr>
        <w:spacing w:before="0" w:after="160" w:line="259" w:lineRule="auto"/>
        <w:rPr>
          <w:rFonts w:cstheme="minorHAnsi"/>
          <w:bCs/>
          <w:color w:val="auto"/>
        </w:rPr>
      </w:pPr>
    </w:p>
    <w:p w14:paraId="51E69F58" w14:textId="77777777" w:rsidR="00C52BD7" w:rsidRPr="00C52BD7" w:rsidRDefault="00C52BD7" w:rsidP="00C52BD7">
      <w:pPr>
        <w:spacing w:before="0" w:after="160" w:line="259" w:lineRule="auto"/>
        <w:rPr>
          <w:rFonts w:cstheme="minorHAnsi"/>
          <w:bCs/>
          <w:color w:val="auto"/>
        </w:rPr>
      </w:pPr>
    </w:p>
    <w:p w14:paraId="177BDA13" w14:textId="77777777" w:rsidR="00C52BD7" w:rsidRPr="00C52BD7" w:rsidRDefault="00C52BD7" w:rsidP="00C52BD7">
      <w:pPr>
        <w:spacing w:before="0" w:after="160" w:line="259" w:lineRule="auto"/>
        <w:rPr>
          <w:rFonts w:cstheme="minorHAnsi"/>
          <w:bCs/>
          <w:color w:val="auto"/>
        </w:rPr>
      </w:pPr>
    </w:p>
    <w:p w14:paraId="0569BBFC" w14:textId="77777777" w:rsidR="00C52BD7" w:rsidRPr="00C52BD7" w:rsidRDefault="00C52BD7" w:rsidP="00C52BD7">
      <w:pPr>
        <w:spacing w:before="0" w:after="160" w:line="259" w:lineRule="auto"/>
        <w:rPr>
          <w:rFonts w:cstheme="minorHAnsi"/>
          <w:bCs/>
          <w:color w:val="auto"/>
        </w:rPr>
      </w:pPr>
    </w:p>
    <w:p w14:paraId="445D650C" w14:textId="77777777" w:rsidR="00C52BD7" w:rsidRPr="00C52BD7" w:rsidRDefault="00C52BD7" w:rsidP="00C52BD7">
      <w:pPr>
        <w:spacing w:before="0" w:after="160" w:line="259" w:lineRule="auto"/>
        <w:rPr>
          <w:rFonts w:cstheme="minorHAnsi"/>
          <w:bCs/>
          <w:color w:val="auto"/>
        </w:rPr>
      </w:pPr>
    </w:p>
    <w:p w14:paraId="4DFA6788" w14:textId="77777777" w:rsidR="00C52BD7" w:rsidRPr="00C52BD7" w:rsidRDefault="00C52BD7" w:rsidP="00C52BD7">
      <w:pPr>
        <w:rPr>
          <w:rFonts w:cstheme="minorHAnsi"/>
          <w:color w:val="auto"/>
        </w:rPr>
      </w:pPr>
    </w:p>
    <w:p w14:paraId="1A62B502" w14:textId="77777777" w:rsidR="00C52BD7" w:rsidRPr="00C52BD7" w:rsidRDefault="00C52BD7" w:rsidP="00C52BD7">
      <w:pPr>
        <w:spacing w:before="0" w:after="160" w:line="259" w:lineRule="auto"/>
        <w:rPr>
          <w:rFonts w:cstheme="minorHAnsi"/>
          <w:color w:val="auto"/>
        </w:rPr>
      </w:pPr>
      <w:r w:rsidRPr="00C52BD7">
        <w:rPr>
          <w:rFonts w:cstheme="minorHAnsi"/>
          <w:color w:val="auto"/>
        </w:rPr>
        <w:br w:type="page"/>
      </w:r>
    </w:p>
    <w:p w14:paraId="31301D97" w14:textId="2F7EFA2B" w:rsidR="00C52BD7" w:rsidRPr="00D71ADC" w:rsidRDefault="002310A0" w:rsidP="00D71ADC">
      <w:pPr>
        <w:pStyle w:val="Heading1"/>
        <w:rPr>
          <w:color w:val="auto"/>
        </w:rPr>
      </w:pPr>
      <w:bookmarkStart w:id="12" w:name="_Toc13783746"/>
      <w:r w:rsidRPr="00D71ADC">
        <w:rPr>
          <w:color w:val="auto"/>
        </w:rPr>
        <w:lastRenderedPageBreak/>
        <w:t xml:space="preserve">4.2 </w:t>
      </w:r>
      <w:r w:rsidR="00C52BD7" w:rsidRPr="00D71ADC">
        <w:rPr>
          <w:color w:val="auto"/>
        </w:rPr>
        <w:t>Knowledge management models;</w:t>
      </w:r>
      <w:bookmarkEnd w:id="12"/>
      <w:r w:rsidR="00C52BD7" w:rsidRPr="00D71ADC">
        <w:rPr>
          <w:color w:val="auto"/>
        </w:rPr>
        <w:t xml:space="preserve"> </w:t>
      </w:r>
    </w:p>
    <w:p w14:paraId="260B97E7" w14:textId="4954BA2E" w:rsidR="00C52BD7" w:rsidRPr="00D71ADC" w:rsidRDefault="002310A0" w:rsidP="00D71ADC">
      <w:pPr>
        <w:pStyle w:val="Heading2"/>
        <w:rPr>
          <w:color w:val="auto"/>
        </w:rPr>
      </w:pPr>
      <w:bookmarkStart w:id="13" w:name="_Toc13783747"/>
      <w:r w:rsidRPr="00D71ADC">
        <w:rPr>
          <w:color w:val="auto"/>
        </w:rPr>
        <w:t xml:space="preserve">4.2 </w:t>
      </w:r>
      <w:r w:rsidR="00C52BD7" w:rsidRPr="00D71ADC">
        <w:rPr>
          <w:color w:val="auto"/>
        </w:rPr>
        <w:t>Value chain</w:t>
      </w:r>
      <w:bookmarkEnd w:id="13"/>
    </w:p>
    <w:p w14:paraId="25CF4E90" w14:textId="77777777" w:rsidR="00C52BD7" w:rsidRPr="00C52BD7" w:rsidRDefault="00C52BD7" w:rsidP="00C52BD7">
      <w:pPr>
        <w:spacing w:before="0" w:after="160" w:line="256" w:lineRule="auto"/>
        <w:rPr>
          <w:rFonts w:cstheme="minorHAnsi"/>
          <w:color w:val="auto"/>
        </w:rPr>
      </w:pPr>
      <w:r w:rsidRPr="00C52BD7">
        <w:rPr>
          <w:rFonts w:cstheme="minorHAnsi"/>
          <w:color w:val="auto"/>
        </w:rPr>
        <w:t xml:space="preserve">This is a process of organizing different activities like, production, marketing and distribution in order to properly analyses them. The main goal is to get good communication between leaders and every staff in all department to handle each goal efficiently. (Harrison, 2018). </w:t>
      </w:r>
    </w:p>
    <w:p w14:paraId="1D05B565" w14:textId="77777777" w:rsidR="00C52BD7" w:rsidRPr="00C52BD7" w:rsidRDefault="00C52BD7" w:rsidP="00C52BD7">
      <w:pPr>
        <w:spacing w:before="0" w:after="160" w:line="256" w:lineRule="auto"/>
        <w:rPr>
          <w:rFonts w:cstheme="minorHAnsi"/>
          <w:color w:val="auto"/>
        </w:rPr>
      </w:pPr>
      <w:r w:rsidRPr="00C52BD7">
        <w:rPr>
          <w:rFonts w:cstheme="minorHAnsi"/>
          <w:noProof/>
          <w:color w:val="auto"/>
        </w:rPr>
        <w:drawing>
          <wp:inline distT="0" distB="0" distL="0" distR="0" wp14:anchorId="186B6FC1" wp14:editId="6CAAF5F5">
            <wp:extent cx="4279900" cy="2694305"/>
            <wp:effectExtent l="0" t="0" r="6350" b="0"/>
            <wp:docPr id="8" name="Picture 8" descr="A screenshot of a cell phone&#10;&#10;Description automatically generated"/>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Content Placeholder 4" descr="A screenshot of a cell phone&#10;&#10;Description automatically generated"/>
                    <pic:cNvPicPr>
                      <a:picLocks noGrp="1"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79900" cy="2694305"/>
                    </a:xfrm>
                    <a:prstGeom prst="rect">
                      <a:avLst/>
                    </a:prstGeom>
                    <a:noFill/>
                    <a:ln>
                      <a:noFill/>
                    </a:ln>
                  </pic:spPr>
                </pic:pic>
              </a:graphicData>
            </a:graphic>
          </wp:inline>
        </w:drawing>
      </w:r>
    </w:p>
    <w:p w14:paraId="7F0C9750" w14:textId="77777777" w:rsidR="00C52BD7" w:rsidRPr="00C52BD7" w:rsidRDefault="00C52BD7" w:rsidP="00C52BD7">
      <w:pPr>
        <w:spacing w:before="0" w:after="160" w:line="256" w:lineRule="auto"/>
        <w:rPr>
          <w:rFonts w:cstheme="minorHAnsi"/>
          <w:color w:val="auto"/>
        </w:rPr>
      </w:pPr>
      <w:r w:rsidRPr="00C52BD7">
        <w:rPr>
          <w:rFonts w:cstheme="minorHAnsi"/>
          <w:color w:val="auto"/>
        </w:rPr>
        <w:t>Value chain in BT is important as they have customers all around in the UK and they provide installation, technical support and give support face to face and over the telephone if required. The team tend to work together to give the best to the customers, suppliers and the whole team.</w:t>
      </w:r>
    </w:p>
    <w:p w14:paraId="2115DE09" w14:textId="77777777" w:rsidR="00C52BD7" w:rsidRPr="00C52BD7" w:rsidRDefault="00C52BD7" w:rsidP="00C52BD7">
      <w:pPr>
        <w:rPr>
          <w:rFonts w:cstheme="minorHAnsi"/>
          <w:color w:val="auto"/>
        </w:rPr>
      </w:pPr>
      <w:r w:rsidRPr="00C52BD7">
        <w:rPr>
          <w:rFonts w:cstheme="minorHAnsi"/>
          <w:color w:val="auto"/>
        </w:rPr>
        <w:t>Support activities:</w:t>
      </w:r>
    </w:p>
    <w:p w14:paraId="5EF3D06A" w14:textId="77777777" w:rsidR="00C52BD7" w:rsidRPr="00C52BD7" w:rsidRDefault="00C52BD7" w:rsidP="00C52BD7">
      <w:pPr>
        <w:rPr>
          <w:rFonts w:cstheme="minorHAnsi"/>
          <w:color w:val="auto"/>
        </w:rPr>
      </w:pPr>
      <w:r w:rsidRPr="00C52BD7">
        <w:rPr>
          <w:rFonts w:cstheme="minorHAnsi"/>
          <w:color w:val="auto"/>
        </w:rPr>
        <w:t>Firm infrastructure; Management, Finance, legal, planning and financially sponsoring to complete the relevant CIMA qualification.</w:t>
      </w:r>
    </w:p>
    <w:p w14:paraId="4A8F67D8" w14:textId="77777777" w:rsidR="00C52BD7" w:rsidRPr="00C52BD7" w:rsidRDefault="00C52BD7" w:rsidP="00C52BD7">
      <w:pPr>
        <w:rPr>
          <w:rFonts w:cstheme="minorHAnsi"/>
          <w:color w:val="auto"/>
        </w:rPr>
      </w:pPr>
      <w:r w:rsidRPr="00C52BD7">
        <w:rPr>
          <w:rFonts w:cstheme="minorHAnsi"/>
          <w:color w:val="auto"/>
        </w:rPr>
        <w:t>HRM; Professional development, employee relations, first-hand experience of operational HR roles and training programs.</w:t>
      </w:r>
    </w:p>
    <w:p w14:paraId="7A8FB48A" w14:textId="77777777" w:rsidR="00C52BD7" w:rsidRPr="00C52BD7" w:rsidRDefault="00C52BD7" w:rsidP="00C52BD7">
      <w:pPr>
        <w:rPr>
          <w:rFonts w:cstheme="minorHAnsi"/>
          <w:color w:val="auto"/>
        </w:rPr>
      </w:pPr>
      <w:r w:rsidRPr="00C52BD7">
        <w:rPr>
          <w:rFonts w:cstheme="minorHAnsi"/>
          <w:color w:val="auto"/>
        </w:rPr>
        <w:t xml:space="preserve">Technology; Integrated supply chain, collaborating networks and production and post technology updates. </w:t>
      </w:r>
    </w:p>
    <w:p w14:paraId="760E01A0" w14:textId="77777777" w:rsidR="00C52BD7" w:rsidRPr="00C52BD7" w:rsidRDefault="00C52BD7" w:rsidP="00C52BD7">
      <w:pPr>
        <w:rPr>
          <w:rFonts w:cstheme="minorHAnsi"/>
          <w:color w:val="auto"/>
        </w:rPr>
      </w:pPr>
      <w:r w:rsidRPr="00C52BD7">
        <w:rPr>
          <w:rFonts w:cstheme="minorHAnsi"/>
          <w:color w:val="auto"/>
        </w:rPr>
        <w:t xml:space="preserve">Procurement; Real time inventory, communication with suppliers, big budgets work and negotiating with customers. </w:t>
      </w:r>
    </w:p>
    <w:p w14:paraId="12613BC2" w14:textId="77777777" w:rsidR="00C52BD7" w:rsidRPr="00C52BD7" w:rsidRDefault="00C52BD7" w:rsidP="00C52BD7">
      <w:pPr>
        <w:rPr>
          <w:rFonts w:cstheme="minorHAnsi"/>
          <w:color w:val="auto"/>
        </w:rPr>
      </w:pPr>
      <w:r w:rsidRPr="00C52BD7">
        <w:rPr>
          <w:rFonts w:cstheme="minorHAnsi"/>
          <w:color w:val="auto"/>
        </w:rPr>
        <w:t>Primary activities;</w:t>
      </w:r>
    </w:p>
    <w:p w14:paraId="373E32DB" w14:textId="77777777" w:rsidR="00C52BD7" w:rsidRPr="00C52BD7" w:rsidRDefault="00C52BD7" w:rsidP="00C52BD7">
      <w:pPr>
        <w:rPr>
          <w:rFonts w:cstheme="minorHAnsi"/>
          <w:color w:val="auto"/>
        </w:rPr>
      </w:pPr>
      <w:r w:rsidRPr="00C52BD7">
        <w:rPr>
          <w:rFonts w:cstheme="minorHAnsi"/>
          <w:color w:val="auto"/>
        </w:rPr>
        <w:t>Inbound logistics; location of distribution facilities, material handling, engineers going out for jobs.</w:t>
      </w:r>
    </w:p>
    <w:p w14:paraId="6831C9EE" w14:textId="77777777" w:rsidR="00C52BD7" w:rsidRPr="00C52BD7" w:rsidRDefault="00C52BD7" w:rsidP="00C52BD7">
      <w:pPr>
        <w:rPr>
          <w:rFonts w:cstheme="minorHAnsi"/>
          <w:color w:val="auto"/>
        </w:rPr>
      </w:pPr>
      <w:r w:rsidRPr="00C52BD7">
        <w:rPr>
          <w:rFonts w:cstheme="minorHAnsi"/>
          <w:color w:val="auto"/>
        </w:rPr>
        <w:t>Operations; calls and queries, BT cloud, staff access to the system</w:t>
      </w:r>
    </w:p>
    <w:p w14:paraId="591CAF83" w14:textId="77777777" w:rsidR="00C52BD7" w:rsidRPr="00C52BD7" w:rsidRDefault="00C52BD7" w:rsidP="00C52BD7">
      <w:pPr>
        <w:rPr>
          <w:rFonts w:cstheme="minorHAnsi"/>
          <w:color w:val="auto"/>
        </w:rPr>
      </w:pPr>
      <w:r w:rsidRPr="00C52BD7">
        <w:rPr>
          <w:rFonts w:cstheme="minorHAnsi"/>
          <w:color w:val="auto"/>
        </w:rPr>
        <w:t>Outbound logistics; order and packaging process, deliver of equipment’s.</w:t>
      </w:r>
    </w:p>
    <w:p w14:paraId="3C861EB0" w14:textId="77777777" w:rsidR="00C52BD7" w:rsidRPr="00C52BD7" w:rsidRDefault="00C52BD7" w:rsidP="00C52BD7">
      <w:pPr>
        <w:rPr>
          <w:rFonts w:cstheme="minorHAnsi"/>
          <w:color w:val="auto"/>
        </w:rPr>
      </w:pPr>
      <w:r w:rsidRPr="00C52BD7">
        <w:rPr>
          <w:rFonts w:cstheme="minorHAnsi"/>
          <w:color w:val="auto"/>
        </w:rPr>
        <w:t>Marketing and sales; pricing, communication and low offers.</w:t>
      </w:r>
    </w:p>
    <w:p w14:paraId="00542793" w14:textId="77777777" w:rsidR="00C52BD7" w:rsidRPr="00C52BD7" w:rsidRDefault="00C52BD7" w:rsidP="00C52BD7">
      <w:pPr>
        <w:rPr>
          <w:rFonts w:eastAsia="Times New Roman" w:cstheme="minorHAnsi"/>
          <w:color w:val="auto"/>
          <w:lang w:val="en" w:eastAsia="en-GB"/>
        </w:rPr>
      </w:pPr>
      <w:r w:rsidRPr="00C52BD7">
        <w:rPr>
          <w:rFonts w:cstheme="minorHAnsi"/>
          <w:color w:val="auto"/>
        </w:rPr>
        <w:t>Service; delivery, installation, repair and customer service focus.</w:t>
      </w:r>
      <w:r w:rsidRPr="00C52BD7">
        <w:rPr>
          <w:rFonts w:eastAsia="Times New Roman" w:cstheme="minorHAnsi"/>
          <w:color w:val="auto"/>
          <w:lang w:val="en" w:eastAsia="en-GB"/>
        </w:rPr>
        <w:t xml:space="preserve"> </w:t>
      </w:r>
    </w:p>
    <w:p w14:paraId="377ED984" w14:textId="77777777" w:rsidR="00C52BD7" w:rsidRPr="00D71ADC" w:rsidRDefault="00C52BD7" w:rsidP="00D71ADC">
      <w:pPr>
        <w:pStyle w:val="Heading2"/>
        <w:rPr>
          <w:color w:val="auto"/>
        </w:rPr>
      </w:pPr>
    </w:p>
    <w:p w14:paraId="3A8E390C" w14:textId="10B01D37" w:rsidR="004D6B9A" w:rsidRPr="00D71ADC" w:rsidRDefault="002310A0" w:rsidP="00D71ADC">
      <w:pPr>
        <w:pStyle w:val="Heading2"/>
        <w:rPr>
          <w:bCs/>
          <w:color w:val="auto"/>
        </w:rPr>
      </w:pPr>
      <w:bookmarkStart w:id="14" w:name="_Toc13783748"/>
      <w:r w:rsidRPr="00D71ADC">
        <w:rPr>
          <w:bCs/>
          <w:color w:val="auto"/>
        </w:rPr>
        <w:t xml:space="preserve">4.3 </w:t>
      </w:r>
      <w:r w:rsidR="004D6B9A" w:rsidRPr="00D71ADC">
        <w:rPr>
          <w:bCs/>
          <w:color w:val="auto"/>
        </w:rPr>
        <w:t>Quinn Cultural model;</w:t>
      </w:r>
      <w:bookmarkEnd w:id="14"/>
    </w:p>
    <w:p w14:paraId="06811879" w14:textId="77777777" w:rsidR="00590610" w:rsidRPr="00C52BD7" w:rsidRDefault="00590610" w:rsidP="00590610">
      <w:pPr>
        <w:rPr>
          <w:rFonts w:cstheme="minorHAnsi"/>
          <w:color w:val="auto"/>
        </w:rPr>
      </w:pPr>
      <w:r w:rsidRPr="00C52BD7">
        <w:rPr>
          <w:rFonts w:cstheme="minorHAnsi"/>
          <w:noProof/>
          <w:color w:val="auto"/>
        </w:rPr>
        <w:drawing>
          <wp:inline distT="0" distB="0" distL="0" distR="0" wp14:anchorId="7D842246" wp14:editId="5123CB0B">
            <wp:extent cx="3278221" cy="2865000"/>
            <wp:effectExtent l="0" t="0" r="0"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quinn.png"/>
                    <pic:cNvPicPr/>
                  </pic:nvPicPr>
                  <pic:blipFill>
                    <a:blip r:embed="rId10">
                      <a:extLst>
                        <a:ext uri="{28A0092B-C50C-407E-A947-70E740481C1C}">
                          <a14:useLocalDpi xmlns:a14="http://schemas.microsoft.com/office/drawing/2010/main" val="0"/>
                        </a:ext>
                      </a:extLst>
                    </a:blip>
                    <a:stretch>
                      <a:fillRect/>
                    </a:stretch>
                  </pic:blipFill>
                  <pic:spPr>
                    <a:xfrm>
                      <a:off x="0" y="0"/>
                      <a:ext cx="3299767" cy="2883830"/>
                    </a:xfrm>
                    <a:prstGeom prst="rect">
                      <a:avLst/>
                    </a:prstGeom>
                  </pic:spPr>
                </pic:pic>
              </a:graphicData>
            </a:graphic>
          </wp:inline>
        </w:drawing>
      </w:r>
    </w:p>
    <w:p w14:paraId="2194972D" w14:textId="77777777" w:rsidR="00590610" w:rsidRPr="00C52BD7" w:rsidRDefault="00590610" w:rsidP="00590610">
      <w:pPr>
        <w:rPr>
          <w:rFonts w:cstheme="minorHAnsi"/>
          <w:color w:val="auto"/>
          <w:shd w:val="clear" w:color="auto" w:fill="FFFFFF"/>
        </w:rPr>
      </w:pPr>
      <w:r w:rsidRPr="00C52BD7">
        <w:rPr>
          <w:rFonts w:cstheme="minorHAnsi"/>
          <w:color w:val="auto"/>
          <w:shd w:val="clear" w:color="auto" w:fill="FFFFFF"/>
        </w:rPr>
        <w:t>At the start of 1980’s the theorists Robert E. Quinn and Kim S. Cameron started to pay attention to the concept of the culture to organisations so that ignore certain values. They both identify four types of culture.</w:t>
      </w:r>
    </w:p>
    <w:p w14:paraId="5C785C2F" w14:textId="77777777" w:rsidR="00590610" w:rsidRPr="00C52BD7" w:rsidRDefault="00590610" w:rsidP="00590610">
      <w:pPr>
        <w:pStyle w:val="ListParagraph"/>
        <w:numPr>
          <w:ilvl w:val="0"/>
          <w:numId w:val="2"/>
        </w:numPr>
        <w:tabs>
          <w:tab w:val="left" w:pos="3840"/>
        </w:tabs>
        <w:spacing w:line="240" w:lineRule="auto"/>
        <w:rPr>
          <w:rFonts w:cstheme="minorHAnsi"/>
        </w:rPr>
      </w:pPr>
      <w:r w:rsidRPr="00C52BD7">
        <w:rPr>
          <w:rFonts w:cstheme="minorHAnsi"/>
          <w:shd w:val="clear" w:color="auto" w:fill="FFFFFF"/>
        </w:rPr>
        <w:t xml:space="preserve">Clan culture - A very friendly environment where people connects and make a good team. </w:t>
      </w:r>
      <w:r w:rsidRPr="00C52BD7">
        <w:rPr>
          <w:rFonts w:cstheme="minorHAnsi"/>
        </w:rPr>
        <w:t xml:space="preserve">The main point is for people to work together in a team and collaborate with each other. </w:t>
      </w:r>
    </w:p>
    <w:p w14:paraId="107551D1" w14:textId="77777777" w:rsidR="00590610" w:rsidRPr="00C52BD7" w:rsidRDefault="00590610" w:rsidP="00590610">
      <w:pPr>
        <w:pStyle w:val="ListParagraph"/>
        <w:numPr>
          <w:ilvl w:val="0"/>
          <w:numId w:val="2"/>
        </w:numPr>
        <w:tabs>
          <w:tab w:val="left" w:pos="3840"/>
        </w:tabs>
        <w:spacing w:line="240" w:lineRule="auto"/>
        <w:rPr>
          <w:rFonts w:cstheme="minorHAnsi"/>
          <w:shd w:val="clear" w:color="auto" w:fill="FFFFFF"/>
        </w:rPr>
      </w:pPr>
      <w:r w:rsidRPr="00C52BD7">
        <w:rPr>
          <w:rFonts w:cstheme="minorHAnsi"/>
          <w:shd w:val="clear" w:color="auto" w:fill="FFFFFF"/>
        </w:rPr>
        <w:t xml:space="preserve">Adhocracy culture - A dynamic and creative working environment. Staff undertake changes to achieve the goals. The organisation encourages individual initiative and freedom. </w:t>
      </w:r>
    </w:p>
    <w:p w14:paraId="7FD07120" w14:textId="77777777" w:rsidR="00590610" w:rsidRPr="00C52BD7" w:rsidRDefault="00590610" w:rsidP="00590610">
      <w:pPr>
        <w:pStyle w:val="ListParagraph"/>
        <w:numPr>
          <w:ilvl w:val="0"/>
          <w:numId w:val="2"/>
        </w:numPr>
        <w:tabs>
          <w:tab w:val="left" w:pos="3840"/>
        </w:tabs>
        <w:spacing w:line="240" w:lineRule="auto"/>
        <w:rPr>
          <w:rStyle w:val="Emphasis"/>
          <w:rFonts w:cstheme="minorHAnsi"/>
          <w:i w:val="0"/>
          <w:iCs w:val="0"/>
          <w:shd w:val="clear" w:color="auto" w:fill="FFFFFF"/>
        </w:rPr>
      </w:pPr>
      <w:r w:rsidRPr="00C52BD7">
        <w:rPr>
          <w:rFonts w:cstheme="minorHAnsi"/>
          <w:shd w:val="clear" w:color="auto" w:fill="FFFFFF"/>
        </w:rPr>
        <w:t>Hierarchy culture – a formalised and structural environment. Rules are made for staff to follow. Formal rules and policies hold the organisations together. This culture focuses on the procedures alongside the quality.</w:t>
      </w:r>
    </w:p>
    <w:p w14:paraId="7A90CD49" w14:textId="65314953" w:rsidR="00590610" w:rsidRPr="00C52BD7" w:rsidRDefault="00590610" w:rsidP="00590610">
      <w:pPr>
        <w:pStyle w:val="ListParagraph"/>
        <w:numPr>
          <w:ilvl w:val="0"/>
          <w:numId w:val="2"/>
        </w:numPr>
        <w:tabs>
          <w:tab w:val="left" w:pos="3840"/>
        </w:tabs>
        <w:spacing w:line="240" w:lineRule="auto"/>
        <w:rPr>
          <w:rFonts w:cstheme="minorHAnsi"/>
          <w:shd w:val="clear" w:color="auto" w:fill="FFFFFF"/>
        </w:rPr>
      </w:pPr>
      <w:r w:rsidRPr="00C52BD7">
        <w:rPr>
          <w:rFonts w:cstheme="minorHAnsi"/>
          <w:shd w:val="clear" w:color="auto" w:fill="FFFFFF"/>
        </w:rPr>
        <w:t xml:space="preserve"> Market culture - focused on the competition and the goal is focused. (Quinn association, 2019). </w:t>
      </w:r>
    </w:p>
    <w:p w14:paraId="202062AE" w14:textId="77777777" w:rsidR="00590610" w:rsidRPr="00C52BD7" w:rsidRDefault="00590610" w:rsidP="00590610">
      <w:pPr>
        <w:tabs>
          <w:tab w:val="left" w:pos="3840"/>
        </w:tabs>
        <w:spacing w:line="240" w:lineRule="auto"/>
        <w:rPr>
          <w:rFonts w:cstheme="minorHAnsi"/>
          <w:color w:val="auto"/>
          <w:shd w:val="clear" w:color="auto" w:fill="FFFFFF"/>
        </w:rPr>
      </w:pPr>
      <w:r w:rsidRPr="00C52BD7">
        <w:rPr>
          <w:rFonts w:cstheme="minorHAnsi"/>
          <w:color w:val="auto"/>
          <w:shd w:val="clear" w:color="auto" w:fill="FFFFFF"/>
        </w:rPr>
        <w:t xml:space="preserve">BT undertakes the clan and adhocracy culture. They keep the staff and the management close together when working so that they can brainstorm ideas to achieve a goal. They work together as a team to achieve their goal. The adhocracy culture makes the leaders to boost up the staff to work well. The leaders give the staff all the changes that take place to get the best out of them. Staff are given freedom in terms of time to understand the tasks given. </w:t>
      </w:r>
    </w:p>
    <w:p w14:paraId="737F978B" w14:textId="77777777" w:rsidR="00BA62E8" w:rsidRPr="00C52BD7" w:rsidRDefault="00BA62E8" w:rsidP="00BA62E8">
      <w:pPr>
        <w:spacing w:before="0" w:after="160" w:line="259" w:lineRule="auto"/>
        <w:rPr>
          <w:rFonts w:cstheme="minorHAnsi"/>
          <w:color w:val="auto"/>
        </w:rPr>
      </w:pPr>
      <w:r w:rsidRPr="00C52BD7">
        <w:rPr>
          <w:rFonts w:cstheme="minorHAnsi"/>
          <w:color w:val="auto"/>
        </w:rPr>
        <w:br w:type="page"/>
      </w:r>
    </w:p>
    <w:p w14:paraId="5645C430" w14:textId="13F083E5" w:rsidR="004D6B9A" w:rsidRPr="00D71ADC" w:rsidRDefault="002310A0" w:rsidP="00D71ADC">
      <w:pPr>
        <w:pStyle w:val="Heading2"/>
        <w:rPr>
          <w:color w:val="auto"/>
          <w:bdr w:val="none" w:sz="0" w:space="0" w:color="auto" w:frame="1"/>
        </w:rPr>
      </w:pPr>
      <w:bookmarkStart w:id="15" w:name="_Toc13783749"/>
      <w:r w:rsidRPr="00D71ADC">
        <w:rPr>
          <w:color w:val="auto"/>
          <w:bdr w:val="none" w:sz="0" w:space="0" w:color="auto" w:frame="1"/>
        </w:rPr>
        <w:lastRenderedPageBreak/>
        <w:t>4.</w:t>
      </w:r>
      <w:r w:rsidR="00D71ADC" w:rsidRPr="00D71ADC">
        <w:rPr>
          <w:color w:val="auto"/>
          <w:bdr w:val="none" w:sz="0" w:space="0" w:color="auto" w:frame="1"/>
        </w:rPr>
        <w:t>4</w:t>
      </w:r>
      <w:r w:rsidRPr="00D71ADC">
        <w:rPr>
          <w:color w:val="auto"/>
          <w:bdr w:val="none" w:sz="0" w:space="0" w:color="auto" w:frame="1"/>
        </w:rPr>
        <w:t xml:space="preserve"> </w:t>
      </w:r>
      <w:r w:rsidR="004D6B9A" w:rsidRPr="00D71ADC">
        <w:rPr>
          <w:color w:val="auto"/>
          <w:bdr w:val="none" w:sz="0" w:space="0" w:color="auto" w:frame="1"/>
        </w:rPr>
        <w:t>Wiig knowledge model;</w:t>
      </w:r>
      <w:bookmarkEnd w:id="15"/>
    </w:p>
    <w:p w14:paraId="00E5B3AC" w14:textId="14713688" w:rsidR="00BA62E8" w:rsidRPr="00C52BD7" w:rsidRDefault="00BA62E8" w:rsidP="00BA62E8">
      <w:pPr>
        <w:pStyle w:val="NormalWeb"/>
        <w:spacing w:before="0" w:beforeAutospacing="0" w:after="0" w:afterAutospacing="0"/>
        <w:textAlignment w:val="baseline"/>
        <w:rPr>
          <w:rFonts w:asciiTheme="minorHAnsi" w:hAnsiTheme="minorHAnsi" w:cstheme="minorHAnsi"/>
          <w:sz w:val="22"/>
          <w:szCs w:val="22"/>
          <w:bdr w:val="none" w:sz="0" w:space="0" w:color="auto" w:frame="1"/>
        </w:rPr>
      </w:pPr>
      <w:r w:rsidRPr="00C52BD7">
        <w:rPr>
          <w:rFonts w:asciiTheme="minorHAnsi" w:hAnsiTheme="minorHAnsi" w:cstheme="minorHAnsi"/>
          <w:sz w:val="22"/>
          <w:szCs w:val="22"/>
          <w:bdr w:val="none" w:sz="0" w:space="0" w:color="auto" w:frame="1"/>
        </w:rPr>
        <w:t>Karl Wiig introduced his KM model in 1993 with the purpose that knowledge will be useful if the knowledge is organised. According to Wiig, the ultimate purpose of KM is “</w:t>
      </w:r>
      <w:r w:rsidRPr="00C52BD7">
        <w:rPr>
          <w:rFonts w:asciiTheme="minorHAnsi" w:hAnsiTheme="minorHAnsi" w:cstheme="minorHAnsi"/>
          <w:i/>
          <w:iCs/>
          <w:sz w:val="22"/>
          <w:szCs w:val="22"/>
          <w:bdr w:val="none" w:sz="0" w:space="0" w:color="auto" w:frame="1"/>
        </w:rPr>
        <w:t>to make the organization intelligent-acting by facilitating the creation, accumulation, deployment, and use of quality knowledge.</w:t>
      </w:r>
      <w:r w:rsidRPr="00C52BD7">
        <w:rPr>
          <w:rFonts w:asciiTheme="minorHAnsi" w:hAnsiTheme="minorHAnsi" w:cstheme="minorHAnsi"/>
          <w:sz w:val="22"/>
          <w:szCs w:val="22"/>
          <w:bdr w:val="none" w:sz="0" w:space="0" w:color="auto" w:frame="1"/>
        </w:rPr>
        <w:t>” There are 4 stages of WIIG’s model are:</w:t>
      </w:r>
    </w:p>
    <w:p w14:paraId="072A90D9" w14:textId="77777777" w:rsidR="00BA62E8" w:rsidRPr="00C52BD7" w:rsidRDefault="00BA62E8" w:rsidP="00BA62E8">
      <w:pPr>
        <w:spacing w:before="0" w:after="0" w:line="240" w:lineRule="auto"/>
        <w:textAlignment w:val="baseline"/>
        <w:rPr>
          <w:rFonts w:eastAsia="Times New Roman" w:cstheme="minorHAnsi"/>
          <w:color w:val="auto"/>
          <w:lang w:val="en-GB" w:eastAsia="en-GB"/>
        </w:rPr>
      </w:pPr>
      <w:r w:rsidRPr="00C52BD7">
        <w:rPr>
          <w:rFonts w:eastAsia="Times New Roman" w:cstheme="minorHAnsi"/>
          <w:noProof/>
          <w:color w:val="auto"/>
          <w:lang w:val="en-GB" w:eastAsia="en-GB"/>
        </w:rPr>
        <w:drawing>
          <wp:inline distT="0" distB="0" distL="0" distR="0" wp14:anchorId="028F8014" wp14:editId="56313417">
            <wp:extent cx="3959157" cy="2969588"/>
            <wp:effectExtent l="0" t="0" r="3810" b="2540"/>
            <wp:docPr id="2" name="Picture 2"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iig .jpg"/>
                    <pic:cNvPicPr/>
                  </pic:nvPicPr>
                  <pic:blipFill>
                    <a:blip r:embed="rId11">
                      <a:extLst>
                        <a:ext uri="{28A0092B-C50C-407E-A947-70E740481C1C}">
                          <a14:useLocalDpi xmlns:a14="http://schemas.microsoft.com/office/drawing/2010/main" val="0"/>
                        </a:ext>
                      </a:extLst>
                    </a:blip>
                    <a:stretch>
                      <a:fillRect/>
                    </a:stretch>
                  </pic:blipFill>
                  <pic:spPr>
                    <a:xfrm>
                      <a:off x="0" y="0"/>
                      <a:ext cx="3963754" cy="2973036"/>
                    </a:xfrm>
                    <a:prstGeom prst="rect">
                      <a:avLst/>
                    </a:prstGeom>
                  </pic:spPr>
                </pic:pic>
              </a:graphicData>
            </a:graphic>
          </wp:inline>
        </w:drawing>
      </w:r>
    </w:p>
    <w:p w14:paraId="2F432858" w14:textId="6897EE59" w:rsidR="00BA62E8" w:rsidRPr="00C52BD7" w:rsidRDefault="00BA62E8" w:rsidP="00BA62E8">
      <w:pPr>
        <w:rPr>
          <w:rFonts w:cstheme="minorHAnsi"/>
          <w:color w:val="auto"/>
        </w:rPr>
      </w:pPr>
      <w:r w:rsidRPr="00C52BD7">
        <w:rPr>
          <w:rFonts w:cstheme="minorHAnsi"/>
          <w:color w:val="auto"/>
        </w:rPr>
        <w:t xml:space="preserve">   </w:t>
      </w:r>
      <w:r w:rsidRPr="00C52BD7">
        <w:rPr>
          <w:rFonts w:cstheme="minorHAnsi"/>
          <w:color w:val="auto"/>
          <w:shd w:val="clear" w:color="auto" w:fill="FFFFFF"/>
        </w:rPr>
        <w:t>Some of the defining characteristics of the Wiig model are:</w:t>
      </w:r>
    </w:p>
    <w:p w14:paraId="7211899F" w14:textId="77777777" w:rsidR="006B1296" w:rsidRPr="00C52BD7" w:rsidRDefault="00BA62E8" w:rsidP="006B1296">
      <w:pPr>
        <w:rPr>
          <w:rFonts w:cstheme="minorHAnsi"/>
          <w:color w:val="auto"/>
        </w:rPr>
      </w:pPr>
      <w:r w:rsidRPr="00C52BD7">
        <w:rPr>
          <w:rFonts w:cstheme="minorHAnsi"/>
          <w:noProof/>
          <w:color w:val="auto"/>
        </w:rPr>
        <w:drawing>
          <wp:inline distT="0" distB="0" distL="0" distR="0" wp14:anchorId="38A8325F" wp14:editId="27A13317">
            <wp:extent cx="3744244" cy="2811294"/>
            <wp:effectExtent l="0" t="0" r="8890" b="8255"/>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iig model.jpg"/>
                    <pic:cNvPicPr/>
                  </pic:nvPicPr>
                  <pic:blipFill>
                    <a:blip r:embed="rId12">
                      <a:extLst>
                        <a:ext uri="{28A0092B-C50C-407E-A947-70E740481C1C}">
                          <a14:useLocalDpi xmlns:a14="http://schemas.microsoft.com/office/drawing/2010/main" val="0"/>
                        </a:ext>
                      </a:extLst>
                    </a:blip>
                    <a:stretch>
                      <a:fillRect/>
                    </a:stretch>
                  </pic:blipFill>
                  <pic:spPr>
                    <a:xfrm>
                      <a:off x="0" y="0"/>
                      <a:ext cx="3754887" cy="2819285"/>
                    </a:xfrm>
                    <a:prstGeom prst="rect">
                      <a:avLst/>
                    </a:prstGeom>
                  </pic:spPr>
                </pic:pic>
              </a:graphicData>
            </a:graphic>
          </wp:inline>
        </w:drawing>
      </w:r>
    </w:p>
    <w:p w14:paraId="2ADD3202" w14:textId="77777777" w:rsidR="008A11AB" w:rsidRPr="00C52BD7" w:rsidRDefault="008A11AB" w:rsidP="008A11AB">
      <w:pPr>
        <w:spacing w:before="0" w:after="160" w:line="259" w:lineRule="auto"/>
        <w:rPr>
          <w:rFonts w:cstheme="minorHAnsi"/>
          <w:bCs/>
          <w:color w:val="auto"/>
        </w:rPr>
      </w:pPr>
      <w:r w:rsidRPr="00C52BD7">
        <w:rPr>
          <w:rFonts w:cstheme="minorHAnsi"/>
          <w:bCs/>
          <w:color w:val="auto"/>
        </w:rPr>
        <w:t xml:space="preserve">BT undertakes pool knowledge as they let all employees brainstorm ideas in projects. In BT they let all staff aware of the KMS and gives them the opportunity to understand the system itself with their own pace of time. </w:t>
      </w:r>
    </w:p>
    <w:p w14:paraId="02D44EC5" w14:textId="77777777" w:rsidR="008A11AB" w:rsidRPr="00C52BD7" w:rsidRDefault="008A11AB" w:rsidP="008A11AB">
      <w:pPr>
        <w:tabs>
          <w:tab w:val="left" w:pos="3840"/>
        </w:tabs>
        <w:spacing w:line="360" w:lineRule="auto"/>
        <w:rPr>
          <w:rFonts w:cstheme="minorHAnsi"/>
          <w:bCs/>
          <w:color w:val="auto"/>
          <w:shd w:val="clear" w:color="auto" w:fill="FFFFFF"/>
        </w:rPr>
      </w:pPr>
      <w:r w:rsidRPr="00C52BD7">
        <w:rPr>
          <w:rFonts w:cstheme="minorHAnsi"/>
          <w:bCs/>
          <w:color w:val="auto"/>
          <w:shd w:val="clear" w:color="auto" w:fill="FFFFFF"/>
        </w:rPr>
        <w:t xml:space="preserve">From the defining elements BT has a purpose and perspective. The knowledge is gained and easy for all staff, leaders and all management to access the knowledge. It is out there for everyone to get hold of any particular purpose. The purpose of having a KMS in BT is to make sharing information easy and clear for the users and makes the knowledge more applicable. </w:t>
      </w:r>
    </w:p>
    <w:p w14:paraId="06E2B56F" w14:textId="1CB0D930" w:rsidR="003918E2" w:rsidRPr="00D71ADC" w:rsidRDefault="002310A0" w:rsidP="00D71ADC">
      <w:pPr>
        <w:pStyle w:val="Heading2"/>
        <w:rPr>
          <w:color w:val="auto"/>
          <w:shd w:val="clear" w:color="auto" w:fill="FFFFFF"/>
        </w:rPr>
      </w:pPr>
      <w:bookmarkStart w:id="16" w:name="_Toc13783750"/>
      <w:r w:rsidRPr="00D71ADC">
        <w:rPr>
          <w:color w:val="auto"/>
          <w:shd w:val="clear" w:color="auto" w:fill="FFFFFF"/>
        </w:rPr>
        <w:lastRenderedPageBreak/>
        <w:t>4.</w:t>
      </w:r>
      <w:r w:rsidR="00D71ADC" w:rsidRPr="00D71ADC">
        <w:rPr>
          <w:color w:val="auto"/>
          <w:shd w:val="clear" w:color="auto" w:fill="FFFFFF"/>
        </w:rPr>
        <w:t>5</w:t>
      </w:r>
      <w:r w:rsidRPr="00D71ADC">
        <w:rPr>
          <w:color w:val="auto"/>
          <w:shd w:val="clear" w:color="auto" w:fill="FFFFFF"/>
        </w:rPr>
        <w:t xml:space="preserve"> </w:t>
      </w:r>
      <w:r w:rsidR="003918E2" w:rsidRPr="00D71ADC">
        <w:rPr>
          <w:color w:val="auto"/>
          <w:shd w:val="clear" w:color="auto" w:fill="FFFFFF"/>
        </w:rPr>
        <w:t>Knowledge value chain:</w:t>
      </w:r>
      <w:bookmarkEnd w:id="16"/>
    </w:p>
    <w:p w14:paraId="2A192535" w14:textId="61D4E0A9" w:rsidR="003918E2" w:rsidRPr="00C52BD7" w:rsidRDefault="003918E2" w:rsidP="003918E2">
      <w:pPr>
        <w:rPr>
          <w:rFonts w:cstheme="minorHAnsi"/>
          <w:color w:val="auto"/>
          <w:shd w:val="clear" w:color="auto" w:fill="FFFFFF"/>
        </w:rPr>
      </w:pPr>
      <w:r w:rsidRPr="00C52BD7">
        <w:rPr>
          <w:rFonts w:cstheme="minorHAnsi"/>
          <w:noProof/>
          <w:color w:val="auto"/>
        </w:rPr>
        <w:drawing>
          <wp:inline distT="0" distB="0" distL="0" distR="0" wp14:anchorId="3EBBA67C" wp14:editId="39B89D4F">
            <wp:extent cx="4377447" cy="3336290"/>
            <wp:effectExtent l="0" t="0" r="4445" b="0"/>
            <wp:docPr id="11" name="Picture 11" descr="Image result for knowledge management"/>
            <wp:cNvGraphicFramePr/>
            <a:graphic xmlns:a="http://schemas.openxmlformats.org/drawingml/2006/main">
              <a:graphicData uri="http://schemas.openxmlformats.org/drawingml/2006/picture">
                <pic:pic xmlns:pic="http://schemas.openxmlformats.org/drawingml/2006/picture">
                  <pic:nvPicPr>
                    <pic:cNvPr id="11" name="Picture 11" descr="Image result for knowledge management"/>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01038" cy="3354270"/>
                    </a:xfrm>
                    <a:prstGeom prst="rect">
                      <a:avLst/>
                    </a:prstGeom>
                    <a:noFill/>
                    <a:ln>
                      <a:noFill/>
                    </a:ln>
                  </pic:spPr>
                </pic:pic>
              </a:graphicData>
            </a:graphic>
          </wp:inline>
        </w:drawing>
      </w:r>
    </w:p>
    <w:p w14:paraId="42570D36" w14:textId="6C3651AA" w:rsidR="003918E2" w:rsidRPr="00C52BD7" w:rsidRDefault="003918E2" w:rsidP="003918E2">
      <w:pPr>
        <w:rPr>
          <w:rFonts w:cstheme="minorHAnsi"/>
          <w:color w:val="auto"/>
        </w:rPr>
      </w:pPr>
      <w:r w:rsidRPr="00C52BD7">
        <w:rPr>
          <w:rFonts w:cstheme="minorHAnsi"/>
          <w:color w:val="auto"/>
          <w:shd w:val="clear" w:color="auto" w:fill="FFFFFF"/>
        </w:rPr>
        <w:t>The knowledge value chain was taken introduced by Mathieu Paul Weggeman (1953).</w:t>
      </w:r>
      <w:r w:rsidRPr="00C52BD7">
        <w:rPr>
          <w:rFonts w:cstheme="minorHAnsi"/>
          <w:color w:val="auto"/>
        </w:rPr>
        <w:t xml:space="preserve"> His model is effective when it is used on an organisational level. It is necessary that the planned aims of the company are observed. The model consists of five main processes, namely:</w:t>
      </w:r>
    </w:p>
    <w:p w14:paraId="20A298B3" w14:textId="77777777" w:rsidR="003918E2" w:rsidRPr="00C52BD7" w:rsidRDefault="003918E2" w:rsidP="003918E2">
      <w:pPr>
        <w:rPr>
          <w:rFonts w:cstheme="minorHAnsi"/>
          <w:color w:val="auto"/>
        </w:rPr>
      </w:pPr>
      <w:r w:rsidRPr="00C52BD7">
        <w:rPr>
          <w:rFonts w:cstheme="minorHAnsi"/>
          <w:color w:val="auto"/>
        </w:rPr>
        <w:t>Knowledge Inventory</w:t>
      </w:r>
    </w:p>
    <w:p w14:paraId="18C8DAD4" w14:textId="77777777" w:rsidR="003918E2" w:rsidRPr="00C52BD7" w:rsidRDefault="003918E2" w:rsidP="003918E2">
      <w:pPr>
        <w:rPr>
          <w:rFonts w:cstheme="minorHAnsi"/>
          <w:color w:val="auto"/>
        </w:rPr>
      </w:pPr>
      <w:r w:rsidRPr="00C52BD7">
        <w:rPr>
          <w:rFonts w:cstheme="minorHAnsi"/>
          <w:color w:val="auto"/>
        </w:rPr>
        <w:t>This is where the knowledge available and what needs to be developed. It consists of the technical skills and what attitude is needed in an organisation. The needed knowledge is then compared with the available knowledge so that the ‘knowledge gap’ is made clear.</w:t>
      </w:r>
    </w:p>
    <w:p w14:paraId="6C7FBBA6" w14:textId="77777777" w:rsidR="003918E2" w:rsidRPr="00C52BD7" w:rsidRDefault="003918E2" w:rsidP="003918E2">
      <w:pPr>
        <w:rPr>
          <w:rFonts w:cstheme="minorHAnsi"/>
          <w:color w:val="auto"/>
        </w:rPr>
      </w:pPr>
      <w:r w:rsidRPr="00C52BD7">
        <w:rPr>
          <w:rFonts w:cstheme="minorHAnsi"/>
          <w:color w:val="auto"/>
        </w:rPr>
        <w:t>Knowledge development</w:t>
      </w:r>
    </w:p>
    <w:p w14:paraId="7B4EB7D4" w14:textId="77777777" w:rsidR="003918E2" w:rsidRPr="00C52BD7" w:rsidRDefault="003918E2" w:rsidP="003918E2">
      <w:pPr>
        <w:rPr>
          <w:rFonts w:cstheme="minorHAnsi"/>
          <w:color w:val="auto"/>
        </w:rPr>
      </w:pPr>
      <w:r w:rsidRPr="00C52BD7">
        <w:rPr>
          <w:rFonts w:cstheme="minorHAnsi"/>
          <w:color w:val="auto"/>
        </w:rPr>
        <w:t>This is to identify what knowledge development is required in any organisation. This can be through training staff to purchasing knowledge from any third party.</w:t>
      </w:r>
    </w:p>
    <w:p w14:paraId="15EF28D8" w14:textId="77777777" w:rsidR="003918E2" w:rsidRPr="00C52BD7" w:rsidRDefault="003918E2" w:rsidP="003918E2">
      <w:pPr>
        <w:rPr>
          <w:rFonts w:cstheme="minorHAnsi"/>
          <w:color w:val="auto"/>
        </w:rPr>
      </w:pPr>
      <w:r w:rsidRPr="00C52BD7">
        <w:rPr>
          <w:rFonts w:cstheme="minorHAnsi"/>
          <w:color w:val="auto"/>
        </w:rPr>
        <w:t>Knowledge sharing</w:t>
      </w:r>
    </w:p>
    <w:p w14:paraId="12FE9E71" w14:textId="77777777" w:rsidR="003918E2" w:rsidRPr="00C52BD7" w:rsidRDefault="003918E2" w:rsidP="003918E2">
      <w:pPr>
        <w:rPr>
          <w:rFonts w:cstheme="minorHAnsi"/>
          <w:color w:val="auto"/>
        </w:rPr>
      </w:pPr>
      <w:r w:rsidRPr="00C52BD7">
        <w:rPr>
          <w:rFonts w:cstheme="minorHAnsi"/>
          <w:color w:val="auto"/>
        </w:rPr>
        <w:t xml:space="preserve">After knowledge is developed it should be shared within the organisation so that all staff can gain benefit from this and a knowledge value is created. </w:t>
      </w:r>
    </w:p>
    <w:p w14:paraId="4D1122D3" w14:textId="77777777" w:rsidR="003918E2" w:rsidRPr="00C52BD7" w:rsidRDefault="003918E2" w:rsidP="003918E2">
      <w:pPr>
        <w:rPr>
          <w:rFonts w:cstheme="minorHAnsi"/>
          <w:color w:val="auto"/>
        </w:rPr>
      </w:pPr>
      <w:r w:rsidRPr="00C52BD7">
        <w:rPr>
          <w:rFonts w:cstheme="minorHAnsi"/>
          <w:color w:val="auto"/>
        </w:rPr>
        <w:t xml:space="preserve">Applying knowledge </w:t>
      </w:r>
    </w:p>
    <w:p w14:paraId="2571E753" w14:textId="77777777" w:rsidR="003918E2" w:rsidRPr="00C52BD7" w:rsidRDefault="003918E2" w:rsidP="003918E2">
      <w:pPr>
        <w:rPr>
          <w:rFonts w:cstheme="minorHAnsi"/>
          <w:color w:val="auto"/>
        </w:rPr>
      </w:pPr>
      <w:r w:rsidRPr="00C52BD7">
        <w:rPr>
          <w:rFonts w:cstheme="minorHAnsi"/>
          <w:color w:val="auto"/>
        </w:rPr>
        <w:t>When the right knowledge is applied it will combine well with the organisation. All staff should be familiar with the knowledge system, only then it will be possible to share knowledge within the companies.</w:t>
      </w:r>
    </w:p>
    <w:p w14:paraId="1DC4197F" w14:textId="77777777" w:rsidR="003918E2" w:rsidRPr="00C52BD7" w:rsidRDefault="003918E2" w:rsidP="003918E2">
      <w:pPr>
        <w:rPr>
          <w:rFonts w:cstheme="minorHAnsi"/>
          <w:color w:val="auto"/>
        </w:rPr>
      </w:pPr>
      <w:r w:rsidRPr="00C52BD7">
        <w:rPr>
          <w:rFonts w:cstheme="minorHAnsi"/>
          <w:color w:val="auto"/>
        </w:rPr>
        <w:t>Evaluating knowledge</w:t>
      </w:r>
    </w:p>
    <w:p w14:paraId="0712D569" w14:textId="77777777" w:rsidR="003918E2" w:rsidRPr="00C52BD7" w:rsidRDefault="003918E2" w:rsidP="003918E2">
      <w:pPr>
        <w:rPr>
          <w:rFonts w:cstheme="minorHAnsi"/>
          <w:color w:val="auto"/>
        </w:rPr>
      </w:pPr>
      <w:r w:rsidRPr="00C52BD7">
        <w:rPr>
          <w:rFonts w:cstheme="minorHAnsi"/>
          <w:color w:val="auto"/>
        </w:rPr>
        <w:t>Evaluation is a continuous process and begins in the first stage. This enables knowledge development and possible adjustments.</w:t>
      </w:r>
    </w:p>
    <w:p w14:paraId="44ECE1AE" w14:textId="77777777" w:rsidR="00F7057A" w:rsidRPr="00D71ADC" w:rsidRDefault="00F7057A" w:rsidP="00D71ADC">
      <w:pPr>
        <w:pStyle w:val="Heading2"/>
        <w:rPr>
          <w:color w:val="auto"/>
        </w:rPr>
      </w:pPr>
    </w:p>
    <w:p w14:paraId="4E9AAA59" w14:textId="245C1280" w:rsidR="00F7057A" w:rsidRPr="00D71ADC" w:rsidRDefault="002310A0" w:rsidP="00D71ADC">
      <w:pPr>
        <w:pStyle w:val="Heading2"/>
        <w:rPr>
          <w:rFonts w:eastAsiaTheme="minorEastAsia"/>
          <w:color w:val="auto"/>
        </w:rPr>
      </w:pPr>
      <w:bookmarkStart w:id="17" w:name="_Toc13783751"/>
      <w:r w:rsidRPr="00D71ADC">
        <w:rPr>
          <w:color w:val="auto"/>
        </w:rPr>
        <w:t>4.</w:t>
      </w:r>
      <w:r w:rsidR="00D71ADC" w:rsidRPr="00D71ADC">
        <w:rPr>
          <w:color w:val="auto"/>
        </w:rPr>
        <w:t>6</w:t>
      </w:r>
      <w:r w:rsidRPr="00D71ADC">
        <w:rPr>
          <w:color w:val="auto"/>
        </w:rPr>
        <w:t xml:space="preserve"> </w:t>
      </w:r>
      <w:r w:rsidR="00F7057A" w:rsidRPr="00D71ADC">
        <w:rPr>
          <w:color w:val="auto"/>
        </w:rPr>
        <w:t>Weggeman knowledge management model in BT:</w:t>
      </w:r>
      <w:bookmarkEnd w:id="17"/>
    </w:p>
    <w:p w14:paraId="1E8605E1" w14:textId="77777777" w:rsidR="00F7057A" w:rsidRPr="00C52BD7" w:rsidRDefault="00F7057A" w:rsidP="00F7057A">
      <w:pPr>
        <w:spacing w:after="100" w:afterAutospacing="1" w:line="240" w:lineRule="auto"/>
        <w:rPr>
          <w:rFonts w:eastAsia="Times New Roman" w:cstheme="minorHAnsi"/>
          <w:b/>
          <w:color w:val="auto"/>
          <w:lang w:val="en" w:eastAsia="en-GB"/>
        </w:rPr>
      </w:pPr>
      <w:r w:rsidRPr="00C52BD7">
        <w:rPr>
          <w:rFonts w:cstheme="minorHAnsi"/>
          <w:color w:val="auto"/>
        </w:rPr>
        <w:t>Knowledge Inventory/available knowledge:</w:t>
      </w:r>
      <w:r w:rsidRPr="00C52BD7">
        <w:rPr>
          <w:rFonts w:cstheme="minorHAnsi"/>
          <w:color w:val="auto"/>
          <w:shd w:val="clear" w:color="auto" w:fill="FFFFFF"/>
        </w:rPr>
        <w:t xml:space="preserve"> </w:t>
      </w:r>
      <w:r w:rsidRPr="00C52BD7">
        <w:rPr>
          <w:rFonts w:eastAsia="Times New Roman" w:cstheme="minorHAnsi"/>
          <w:color w:val="auto"/>
          <w:lang w:val="en" w:eastAsia="en-GB"/>
        </w:rPr>
        <w:t xml:space="preserve">The management have a structure to complete tasks that needs to be done by the staff, by having a controlled system that shows and determines how the task are planned and completed. In BT the knowledge is out there for all staff to access easily. It is available for people to understand and suggest if any changes or improvements is required. </w:t>
      </w:r>
    </w:p>
    <w:p w14:paraId="05F4F6AB" w14:textId="77777777" w:rsidR="00F7057A" w:rsidRPr="00C52BD7" w:rsidRDefault="00F7057A" w:rsidP="00F7057A">
      <w:pPr>
        <w:spacing w:after="100" w:afterAutospacing="1" w:line="240" w:lineRule="auto"/>
        <w:rPr>
          <w:rFonts w:eastAsia="Times New Roman" w:cstheme="minorHAnsi"/>
          <w:b/>
          <w:color w:val="auto"/>
          <w:lang w:val="en" w:eastAsia="en-GB"/>
        </w:rPr>
      </w:pPr>
      <w:r w:rsidRPr="00C52BD7">
        <w:rPr>
          <w:rFonts w:cstheme="minorHAnsi"/>
          <w:color w:val="auto"/>
          <w:shd w:val="clear" w:color="auto" w:fill="FFFFFF"/>
        </w:rPr>
        <w:t xml:space="preserve">Knowledge development: </w:t>
      </w:r>
      <w:r w:rsidRPr="00C52BD7">
        <w:rPr>
          <w:rFonts w:eastAsia="Times New Roman" w:cstheme="minorHAnsi"/>
          <w:color w:val="auto"/>
          <w:lang w:val="en" w:eastAsia="en-GB"/>
        </w:rPr>
        <w:t xml:space="preserve">To make the right decision-making BT needs to update any new information in order to determine long term objects, polices, resources. They need to inform the employees soon as any changes are required in the system. The organisation can provide better training to improve their technical services. </w:t>
      </w:r>
    </w:p>
    <w:p w14:paraId="21A7BBCA" w14:textId="77777777" w:rsidR="00F7057A" w:rsidRPr="00C52BD7" w:rsidRDefault="00F7057A" w:rsidP="00F7057A">
      <w:pPr>
        <w:spacing w:before="0" w:after="160" w:line="256" w:lineRule="auto"/>
        <w:rPr>
          <w:rFonts w:cstheme="minorHAnsi"/>
          <w:color w:val="auto"/>
          <w:shd w:val="clear" w:color="auto" w:fill="FFFFFF"/>
        </w:rPr>
      </w:pPr>
      <w:r w:rsidRPr="00C52BD7">
        <w:rPr>
          <w:rFonts w:cstheme="minorHAnsi"/>
          <w:color w:val="auto"/>
          <w:shd w:val="clear" w:color="auto" w:fill="FFFFFF"/>
        </w:rPr>
        <w:t xml:space="preserve">Knowledge sharing: soon as BT update any information or make any changes it should be shared to all staff. This can give the staff a better understanding of the system and can focus on the customers mainly. To share knowledge BT, have a project called BT cloud for the customers. This gives any individual to share and save data easily. </w:t>
      </w:r>
    </w:p>
    <w:p w14:paraId="3ADBFAAB" w14:textId="77777777" w:rsidR="00F7057A" w:rsidRPr="00C52BD7" w:rsidRDefault="00F7057A" w:rsidP="00F7057A">
      <w:pPr>
        <w:rPr>
          <w:rFonts w:cstheme="minorHAnsi"/>
          <w:color w:val="auto"/>
          <w:shd w:val="clear" w:color="auto" w:fill="FFFFFF"/>
        </w:rPr>
      </w:pPr>
      <w:r w:rsidRPr="00C52BD7">
        <w:rPr>
          <w:rFonts w:cstheme="minorHAnsi"/>
          <w:color w:val="auto"/>
          <w:shd w:val="clear" w:color="auto" w:fill="FFFFFF"/>
        </w:rPr>
        <w:t>Applying knowledge: BT apply knowledge by understanding what the customers’ needs are. According to BTplc.com,2019, the managers get the services of what the organisation offer themselves to understand what the customers’ needs are. The company apply knowledge by undertaking surveys to improve their KMS.</w:t>
      </w:r>
    </w:p>
    <w:p w14:paraId="242C3423" w14:textId="77777777" w:rsidR="00F7057A" w:rsidRPr="00C52BD7" w:rsidRDefault="00F7057A" w:rsidP="00F7057A">
      <w:pPr>
        <w:rPr>
          <w:rFonts w:cstheme="minorHAnsi"/>
          <w:color w:val="auto"/>
        </w:rPr>
      </w:pPr>
      <w:r w:rsidRPr="00C52BD7">
        <w:rPr>
          <w:rFonts w:cstheme="minorHAnsi"/>
          <w:color w:val="auto"/>
          <w:shd w:val="clear" w:color="auto" w:fill="FFFFFF"/>
        </w:rPr>
        <w:t xml:space="preserve">Evaluation knowledge: even though this stage is the final one, yet it gives the organisation to make any changes in this stage. BT has a goal to grow in value. Therefore, they follow Quinn’s theory and mainly relates to clay and adhocracy culture. If they did investigate the hierarchy and market culture, they would gain more success. This means if some rules were set in certain departments it would help them gain more efficiently working staff. As well as if they follow the market culture it would give BT to understand the competition around and understand how to improve on their lacking sides. </w:t>
      </w:r>
    </w:p>
    <w:p w14:paraId="4ED8D72A" w14:textId="77777777" w:rsidR="00F7057A" w:rsidRPr="00C52BD7" w:rsidRDefault="00F7057A" w:rsidP="00F7057A">
      <w:pPr>
        <w:spacing w:before="0" w:after="160" w:line="259" w:lineRule="auto"/>
        <w:rPr>
          <w:rFonts w:cstheme="minorHAnsi"/>
          <w:bCs/>
          <w:color w:val="auto"/>
        </w:rPr>
      </w:pPr>
      <w:r w:rsidRPr="00C52BD7">
        <w:rPr>
          <w:rFonts w:cstheme="minorHAnsi"/>
          <w:bCs/>
          <w:color w:val="auto"/>
        </w:rPr>
        <w:br w:type="page"/>
      </w:r>
    </w:p>
    <w:p w14:paraId="606D37B5" w14:textId="75A42A3F" w:rsidR="00821C77" w:rsidRPr="00D71ADC" w:rsidRDefault="002310A0" w:rsidP="00D71ADC">
      <w:pPr>
        <w:pStyle w:val="Heading2"/>
        <w:rPr>
          <w:color w:val="auto"/>
        </w:rPr>
      </w:pPr>
      <w:bookmarkStart w:id="18" w:name="_Toc13783752"/>
      <w:r w:rsidRPr="00D71ADC">
        <w:rPr>
          <w:color w:val="auto"/>
        </w:rPr>
        <w:lastRenderedPageBreak/>
        <w:t>4.</w:t>
      </w:r>
      <w:r w:rsidR="00D71ADC" w:rsidRPr="00D71ADC">
        <w:rPr>
          <w:color w:val="auto"/>
        </w:rPr>
        <w:t>7</w:t>
      </w:r>
      <w:r w:rsidRPr="00D71ADC">
        <w:rPr>
          <w:color w:val="auto"/>
        </w:rPr>
        <w:t xml:space="preserve"> </w:t>
      </w:r>
      <w:r w:rsidR="00456716" w:rsidRPr="00D71ADC">
        <w:rPr>
          <w:color w:val="auto"/>
        </w:rPr>
        <w:t>Information system:</w:t>
      </w:r>
      <w:bookmarkEnd w:id="18"/>
    </w:p>
    <w:p w14:paraId="43498AFE" w14:textId="68E5325E" w:rsidR="00456716" w:rsidRPr="00C52BD7" w:rsidRDefault="00456716" w:rsidP="00456716">
      <w:pPr>
        <w:rPr>
          <w:rFonts w:cstheme="minorHAnsi"/>
          <w:color w:val="auto"/>
          <w:shd w:val="clear" w:color="auto" w:fill="FFFFFF"/>
        </w:rPr>
      </w:pPr>
      <w:r w:rsidRPr="00C52BD7">
        <w:rPr>
          <w:rFonts w:cstheme="minorHAnsi"/>
          <w:color w:val="auto"/>
          <w:shd w:val="clear" w:color="auto" w:fill="FFFFFF"/>
        </w:rPr>
        <w:t xml:space="preserve">To get extreme benefits from any organisation the company needs to have a good information system. The most important gears of the system are the people who structure it, maintain it and use it.  To increase the information system effectively the organisation can either add or make the data more precise for the staff and customers. A poor information system can be a risk to any organisation in gaining its planned goals. In organisations there are different level to control the information systems. there are four levels in this system: </w:t>
      </w:r>
    </w:p>
    <w:p w14:paraId="7766182C" w14:textId="77777777" w:rsidR="00456716" w:rsidRPr="00C52BD7" w:rsidRDefault="00456716" w:rsidP="00456716">
      <w:pPr>
        <w:numPr>
          <w:ilvl w:val="0"/>
          <w:numId w:val="3"/>
        </w:numPr>
        <w:spacing w:before="100" w:beforeAutospacing="1" w:after="100" w:afterAutospacing="1" w:line="240" w:lineRule="auto"/>
        <w:rPr>
          <w:rFonts w:eastAsia="Times New Roman" w:cstheme="minorHAnsi"/>
          <w:color w:val="auto"/>
          <w:lang w:val="en-GB" w:eastAsia="en-GB"/>
        </w:rPr>
      </w:pPr>
      <w:r w:rsidRPr="00C52BD7">
        <w:rPr>
          <w:rFonts w:cstheme="minorHAnsi"/>
          <w:color w:val="auto"/>
        </w:rPr>
        <w:t>Operational Level Systems</w:t>
      </w:r>
    </w:p>
    <w:p w14:paraId="22BA5163" w14:textId="77777777" w:rsidR="00456716" w:rsidRPr="00C52BD7" w:rsidRDefault="00456716" w:rsidP="00456716">
      <w:pPr>
        <w:numPr>
          <w:ilvl w:val="0"/>
          <w:numId w:val="3"/>
        </w:numPr>
        <w:spacing w:before="100" w:beforeAutospacing="1" w:after="100" w:afterAutospacing="1" w:line="240" w:lineRule="auto"/>
        <w:rPr>
          <w:rFonts w:cstheme="minorHAnsi"/>
          <w:color w:val="auto"/>
        </w:rPr>
      </w:pPr>
      <w:r w:rsidRPr="00C52BD7">
        <w:rPr>
          <w:rFonts w:cstheme="minorHAnsi"/>
          <w:color w:val="auto"/>
        </w:rPr>
        <w:t>Knowledge Level Systems</w:t>
      </w:r>
    </w:p>
    <w:p w14:paraId="60D1111D" w14:textId="77777777" w:rsidR="00456716" w:rsidRPr="00C52BD7" w:rsidRDefault="00456716" w:rsidP="00456716">
      <w:pPr>
        <w:numPr>
          <w:ilvl w:val="0"/>
          <w:numId w:val="3"/>
        </w:numPr>
        <w:spacing w:before="100" w:beforeAutospacing="1" w:after="100" w:afterAutospacing="1" w:line="240" w:lineRule="auto"/>
        <w:rPr>
          <w:rFonts w:cstheme="minorHAnsi"/>
          <w:color w:val="auto"/>
        </w:rPr>
      </w:pPr>
      <w:r w:rsidRPr="00C52BD7">
        <w:rPr>
          <w:rFonts w:cstheme="minorHAnsi"/>
          <w:color w:val="auto"/>
        </w:rPr>
        <w:t>Management Level Systems</w:t>
      </w:r>
    </w:p>
    <w:p w14:paraId="434BB553" w14:textId="77777777" w:rsidR="00456716" w:rsidRPr="00C52BD7" w:rsidRDefault="00456716" w:rsidP="00456716">
      <w:pPr>
        <w:numPr>
          <w:ilvl w:val="0"/>
          <w:numId w:val="3"/>
        </w:numPr>
        <w:spacing w:before="100" w:beforeAutospacing="1" w:after="100" w:afterAutospacing="1" w:line="240" w:lineRule="auto"/>
        <w:rPr>
          <w:rFonts w:cstheme="minorHAnsi"/>
          <w:color w:val="auto"/>
          <w:shd w:val="clear" w:color="auto" w:fill="FFFFFF"/>
        </w:rPr>
      </w:pPr>
      <w:r w:rsidRPr="00C52BD7">
        <w:rPr>
          <w:rFonts w:cstheme="minorHAnsi"/>
          <w:color w:val="auto"/>
        </w:rPr>
        <w:t xml:space="preserve">Strategic Level Systems. </w:t>
      </w:r>
      <w:r w:rsidRPr="00C52BD7">
        <w:rPr>
          <w:rFonts w:cstheme="minorHAnsi"/>
          <w:color w:val="auto"/>
          <w:shd w:val="clear" w:color="auto" w:fill="FFFFFF"/>
        </w:rPr>
        <w:t>(Markgraf, 2019).</w:t>
      </w:r>
    </w:p>
    <w:p w14:paraId="7C0CDBFD" w14:textId="2AED6D3F" w:rsidR="00456716" w:rsidRPr="00D71ADC" w:rsidRDefault="002310A0" w:rsidP="00D71ADC">
      <w:pPr>
        <w:pStyle w:val="Heading2"/>
        <w:rPr>
          <w:rFonts w:asciiTheme="minorHAnsi" w:hAnsiTheme="minorHAnsi"/>
          <w:color w:val="auto"/>
          <w:sz w:val="22"/>
          <w:szCs w:val="22"/>
          <w:shd w:val="clear" w:color="auto" w:fill="FFFFFF"/>
        </w:rPr>
      </w:pPr>
      <w:bookmarkStart w:id="19" w:name="_Toc13783753"/>
      <w:r w:rsidRPr="00D71ADC">
        <w:rPr>
          <w:color w:val="auto"/>
        </w:rPr>
        <w:t>4.</w:t>
      </w:r>
      <w:r w:rsidR="00D71ADC" w:rsidRPr="00D71ADC">
        <w:rPr>
          <w:color w:val="auto"/>
        </w:rPr>
        <w:t>8</w:t>
      </w:r>
      <w:r w:rsidRPr="00D71ADC">
        <w:rPr>
          <w:color w:val="auto"/>
        </w:rPr>
        <w:t xml:space="preserve"> Information</w:t>
      </w:r>
      <w:r w:rsidR="00456716" w:rsidRPr="00D71ADC">
        <w:rPr>
          <w:rFonts w:asciiTheme="minorHAnsi" w:hAnsiTheme="minorHAnsi"/>
          <w:color w:val="auto"/>
          <w:sz w:val="22"/>
          <w:szCs w:val="22"/>
        </w:rPr>
        <w:t xml:space="preserve"> system for BT</w:t>
      </w:r>
      <w:bookmarkEnd w:id="19"/>
    </w:p>
    <w:p w14:paraId="5591E2FF" w14:textId="77777777" w:rsidR="003C09C9" w:rsidRPr="00C52BD7" w:rsidRDefault="003C09C9" w:rsidP="003C09C9">
      <w:pPr>
        <w:spacing w:after="100" w:afterAutospacing="1" w:line="240" w:lineRule="auto"/>
        <w:rPr>
          <w:rFonts w:cstheme="minorHAnsi"/>
          <w:color w:val="auto"/>
        </w:rPr>
      </w:pPr>
      <w:r w:rsidRPr="00C52BD7">
        <w:rPr>
          <w:rFonts w:cstheme="minorHAnsi"/>
          <w:color w:val="auto"/>
        </w:rPr>
        <w:t>Operational level</w:t>
      </w:r>
    </w:p>
    <w:p w14:paraId="1B74CFED" w14:textId="518AD172" w:rsidR="003C09C9" w:rsidRPr="00C52BD7" w:rsidRDefault="003C09C9" w:rsidP="003C09C9">
      <w:pPr>
        <w:spacing w:after="100" w:afterAutospacing="1" w:line="240" w:lineRule="auto"/>
        <w:rPr>
          <w:rFonts w:eastAsia="Times New Roman" w:cstheme="minorHAnsi"/>
          <w:b/>
          <w:color w:val="auto"/>
          <w:lang w:val="en" w:eastAsia="en-GB"/>
        </w:rPr>
      </w:pPr>
      <w:r w:rsidRPr="00C52BD7">
        <w:rPr>
          <w:rFonts w:cstheme="minorHAnsi"/>
          <w:color w:val="auto"/>
        </w:rPr>
        <w:t>This is where it shows how performance of a specific task is set with a strategic idea and the decision is taken by the middle management. It is important to understand how to decide and who can make it possible. The management mainly take the role as decision makers. BT needs to update any information to determine the long-term policies etc. In BT most tasks are functional. The targets are structured in BT. Most of the time tasks are structured and fixed in this level.</w:t>
      </w:r>
      <w:r w:rsidRPr="00C52BD7">
        <w:rPr>
          <w:rFonts w:eastAsia="Times New Roman" w:cstheme="minorHAnsi"/>
          <w:color w:val="auto"/>
          <w:lang w:val="en" w:eastAsia="en-GB"/>
        </w:rPr>
        <w:t xml:space="preserve"> </w:t>
      </w:r>
    </w:p>
    <w:p w14:paraId="260A0024" w14:textId="77777777" w:rsidR="00456716" w:rsidRPr="00C52BD7" w:rsidRDefault="00456716" w:rsidP="00456716">
      <w:pPr>
        <w:rPr>
          <w:rFonts w:cstheme="minorHAnsi"/>
          <w:color w:val="auto"/>
        </w:rPr>
      </w:pPr>
      <w:r w:rsidRPr="00C52BD7">
        <w:rPr>
          <w:rFonts w:cstheme="minorHAnsi"/>
          <w:color w:val="auto"/>
        </w:rPr>
        <w:t xml:space="preserve">Knowledge level </w:t>
      </w:r>
    </w:p>
    <w:p w14:paraId="52DEEB1B" w14:textId="77777777" w:rsidR="003C09C9" w:rsidRPr="00C52BD7" w:rsidRDefault="003C09C9" w:rsidP="003C09C9">
      <w:pPr>
        <w:rPr>
          <w:rFonts w:cstheme="minorHAnsi"/>
          <w:color w:val="auto"/>
        </w:rPr>
      </w:pPr>
      <w:r w:rsidRPr="00C52BD7">
        <w:rPr>
          <w:rFonts w:cstheme="minorHAnsi"/>
          <w:color w:val="auto"/>
        </w:rPr>
        <w:t>This stage provides new ideas for products and innovation in the KMS. It gives the chance for staff to communicate well with the managers. BT helps staff communicate new knowledge and distribute it to others openly. BT provide staff training for any updates in the knowledge management system.</w:t>
      </w:r>
    </w:p>
    <w:p w14:paraId="6229F9B8" w14:textId="77777777" w:rsidR="00456716" w:rsidRPr="00C52BD7" w:rsidRDefault="00456716" w:rsidP="00456716">
      <w:pPr>
        <w:rPr>
          <w:rFonts w:cstheme="minorHAnsi"/>
          <w:color w:val="auto"/>
        </w:rPr>
      </w:pPr>
      <w:r w:rsidRPr="00C52BD7">
        <w:rPr>
          <w:rFonts w:cstheme="minorHAnsi"/>
          <w:color w:val="auto"/>
        </w:rPr>
        <w:t>Management level</w:t>
      </w:r>
    </w:p>
    <w:p w14:paraId="7F5DF277" w14:textId="77777777" w:rsidR="00456716" w:rsidRPr="00C52BD7" w:rsidRDefault="00456716" w:rsidP="00456716">
      <w:pPr>
        <w:rPr>
          <w:rFonts w:cstheme="minorHAnsi"/>
          <w:color w:val="auto"/>
        </w:rPr>
      </w:pPr>
      <w:r w:rsidRPr="00C52BD7">
        <w:rPr>
          <w:rFonts w:cstheme="minorHAnsi"/>
          <w:color w:val="auto"/>
        </w:rPr>
        <w:t xml:space="preserve">This helps to monitor efficient and different way of resources of active units in the organisation. Tasks are semi structured. BT understand that not every task will be formal or informal. As they undertake explicit knowledge, they mainly focus on structure way to communicate. </w:t>
      </w:r>
    </w:p>
    <w:p w14:paraId="522BAB47" w14:textId="77777777" w:rsidR="00456716" w:rsidRPr="00C52BD7" w:rsidRDefault="00456716" w:rsidP="00456716">
      <w:pPr>
        <w:rPr>
          <w:rFonts w:cstheme="minorHAnsi"/>
          <w:color w:val="auto"/>
        </w:rPr>
      </w:pPr>
      <w:r w:rsidRPr="00C52BD7">
        <w:rPr>
          <w:rFonts w:cstheme="minorHAnsi"/>
          <w:color w:val="auto"/>
        </w:rPr>
        <w:t xml:space="preserve">Strategic Decision Making </w:t>
      </w:r>
    </w:p>
    <w:p w14:paraId="705699EF" w14:textId="7A9A00EB" w:rsidR="00456716" w:rsidRPr="00C52BD7" w:rsidRDefault="00456716" w:rsidP="00456716">
      <w:pPr>
        <w:rPr>
          <w:rFonts w:cstheme="minorHAnsi"/>
          <w:color w:val="auto"/>
        </w:rPr>
      </w:pPr>
      <w:r w:rsidRPr="00C52BD7">
        <w:rPr>
          <w:rFonts w:cstheme="minorHAnsi"/>
          <w:color w:val="auto"/>
        </w:rPr>
        <w:t>In this stage it shows what the resources, long-term objectives and policies are. Certain tasks are not structured. In BT majority tasks given are well structured but some fall in this stage and gives the employees to work individually and show their ability.</w:t>
      </w:r>
      <w:r w:rsidR="00E2599C" w:rsidRPr="00C52BD7">
        <w:rPr>
          <w:rFonts w:cstheme="minorHAnsi"/>
          <w:color w:val="auto"/>
        </w:rPr>
        <w:t xml:space="preserve"> (</w:t>
      </w:r>
      <w:proofErr w:type="spellStart"/>
      <w:r w:rsidR="00E2599C" w:rsidRPr="00C52BD7">
        <w:rPr>
          <w:rFonts w:cstheme="minorHAnsi"/>
          <w:color w:val="auto"/>
        </w:rPr>
        <w:t>UKEssays</w:t>
      </w:r>
      <w:proofErr w:type="spellEnd"/>
      <w:r w:rsidR="00E2599C" w:rsidRPr="00C52BD7">
        <w:rPr>
          <w:rFonts w:cstheme="minorHAnsi"/>
          <w:color w:val="auto"/>
        </w:rPr>
        <w:t xml:space="preserve">, 2018). </w:t>
      </w:r>
    </w:p>
    <w:p w14:paraId="54D936E8" w14:textId="77777777" w:rsidR="00280E5B" w:rsidRPr="00C52BD7" w:rsidRDefault="00280E5B" w:rsidP="00280E5B">
      <w:pPr>
        <w:rPr>
          <w:rFonts w:cstheme="minorHAnsi"/>
          <w:color w:val="auto"/>
        </w:rPr>
      </w:pPr>
    </w:p>
    <w:p w14:paraId="2F3CCE69" w14:textId="77777777" w:rsidR="002310A0" w:rsidRDefault="002310A0">
      <w:pPr>
        <w:spacing w:before="0" w:after="160" w:line="259" w:lineRule="auto"/>
        <w:rPr>
          <w:rFonts w:cstheme="minorHAnsi"/>
          <w:color w:val="auto"/>
        </w:rPr>
      </w:pPr>
      <w:r>
        <w:rPr>
          <w:rFonts w:cstheme="minorHAnsi"/>
          <w:color w:val="auto"/>
        </w:rPr>
        <w:br w:type="page"/>
      </w:r>
    </w:p>
    <w:p w14:paraId="2C1C3647" w14:textId="6A12B3F3" w:rsidR="00280E5B" w:rsidRPr="00D71ADC" w:rsidRDefault="002310A0" w:rsidP="00D71ADC">
      <w:pPr>
        <w:pStyle w:val="Heading2"/>
        <w:rPr>
          <w:color w:val="auto"/>
        </w:rPr>
      </w:pPr>
      <w:bookmarkStart w:id="20" w:name="_Toc13783754"/>
      <w:r w:rsidRPr="00D71ADC">
        <w:rPr>
          <w:color w:val="auto"/>
        </w:rPr>
        <w:lastRenderedPageBreak/>
        <w:t>4.</w:t>
      </w:r>
      <w:r w:rsidR="00D71ADC" w:rsidRPr="00D71ADC">
        <w:rPr>
          <w:color w:val="auto"/>
        </w:rPr>
        <w:t>9</w:t>
      </w:r>
      <w:r w:rsidRPr="00D71ADC">
        <w:rPr>
          <w:color w:val="auto"/>
        </w:rPr>
        <w:t xml:space="preserve"> </w:t>
      </w:r>
      <w:r w:rsidR="00280E5B" w:rsidRPr="00D71ADC">
        <w:rPr>
          <w:color w:val="auto"/>
        </w:rPr>
        <w:t>Management information systems (MIS)</w:t>
      </w:r>
      <w:bookmarkEnd w:id="20"/>
    </w:p>
    <w:p w14:paraId="515B0D05" w14:textId="77777777" w:rsidR="00280E5B" w:rsidRPr="00C52BD7" w:rsidRDefault="00280E5B" w:rsidP="00280E5B">
      <w:pPr>
        <w:rPr>
          <w:rFonts w:cstheme="minorHAnsi"/>
          <w:color w:val="auto"/>
        </w:rPr>
      </w:pPr>
      <w:r w:rsidRPr="00C52BD7">
        <w:rPr>
          <w:rFonts w:cstheme="minorHAnsi"/>
          <w:color w:val="auto"/>
        </w:rPr>
        <w:t>MIS is mainly need in managing information in different sectors, such as; annual budgeting, investments, sale management system. This system is used to function to plan, control, and decide when deciding at the management level. MIS mainly served managers weekly, monthly but not daily on the activities. BT information management helps every management to access all information and carry and share the knowledge and information. MIS provides managers to answer everyone in a specific procedure. It is beneficial to have a formal and structure method to communicate. In BT the managers have the responsibility to communicate and provide the staff in various departments every information, update and share knowledge and information. (</w:t>
      </w:r>
      <w:proofErr w:type="spellStart"/>
      <w:r w:rsidRPr="00C52BD7">
        <w:rPr>
          <w:rFonts w:cstheme="minorHAnsi"/>
          <w:color w:val="auto"/>
        </w:rPr>
        <w:t>UkEssay</w:t>
      </w:r>
      <w:proofErr w:type="spellEnd"/>
      <w:r w:rsidRPr="00C52BD7">
        <w:rPr>
          <w:rFonts w:cstheme="minorHAnsi"/>
          <w:color w:val="auto"/>
        </w:rPr>
        <w:t>, 2018).</w:t>
      </w:r>
    </w:p>
    <w:p w14:paraId="4DBE0C85" w14:textId="77777777" w:rsidR="00456716" w:rsidRPr="00C52BD7" w:rsidRDefault="00456716" w:rsidP="00821C77">
      <w:pPr>
        <w:rPr>
          <w:rFonts w:cstheme="minorHAnsi"/>
          <w:color w:val="auto"/>
        </w:rPr>
      </w:pPr>
    </w:p>
    <w:p w14:paraId="58FEF4E4" w14:textId="2637A921" w:rsidR="00C52BD7" w:rsidRDefault="00C52BD7">
      <w:pPr>
        <w:spacing w:before="0" w:after="160" w:line="259" w:lineRule="auto"/>
        <w:rPr>
          <w:rFonts w:cstheme="minorHAnsi"/>
          <w:color w:val="auto"/>
        </w:rPr>
      </w:pPr>
      <w:r>
        <w:rPr>
          <w:rFonts w:cstheme="minorHAnsi"/>
          <w:color w:val="auto"/>
        </w:rPr>
        <w:br w:type="page"/>
      </w:r>
    </w:p>
    <w:p w14:paraId="0302FA95" w14:textId="6F2EB272" w:rsidR="0068707F" w:rsidRPr="00D71ADC" w:rsidRDefault="002310A0" w:rsidP="00D71ADC">
      <w:pPr>
        <w:pStyle w:val="Heading2"/>
        <w:rPr>
          <w:rFonts w:eastAsiaTheme="minorHAnsi"/>
          <w:color w:val="auto"/>
          <w:lang w:val="en-GB"/>
        </w:rPr>
      </w:pPr>
      <w:bookmarkStart w:id="21" w:name="_Toc13783755"/>
      <w:r w:rsidRPr="00D71ADC">
        <w:rPr>
          <w:rFonts w:eastAsiaTheme="minorHAnsi"/>
          <w:color w:val="auto"/>
          <w:lang w:val="en-GB"/>
        </w:rPr>
        <w:lastRenderedPageBreak/>
        <w:t xml:space="preserve">5.0 </w:t>
      </w:r>
      <w:r w:rsidR="0068707F" w:rsidRPr="00D71ADC">
        <w:rPr>
          <w:rFonts w:eastAsiaTheme="minorHAnsi"/>
          <w:color w:val="auto"/>
          <w:lang w:val="en-GB"/>
        </w:rPr>
        <w:t>Conclusion:</w:t>
      </w:r>
      <w:bookmarkEnd w:id="21"/>
    </w:p>
    <w:p w14:paraId="2453EA17" w14:textId="78117B3D" w:rsidR="0068707F" w:rsidRPr="0068707F" w:rsidRDefault="0068707F" w:rsidP="0068707F">
      <w:pPr>
        <w:autoSpaceDE w:val="0"/>
        <w:autoSpaceDN w:val="0"/>
        <w:adjustRightInd w:val="0"/>
        <w:spacing w:line="240" w:lineRule="auto"/>
        <w:rPr>
          <w:rFonts w:eastAsiaTheme="minorHAnsi" w:cstheme="minorHAnsi"/>
          <w:color w:val="auto"/>
          <w:lang w:val="en-GB"/>
        </w:rPr>
      </w:pPr>
      <w:r w:rsidRPr="0068707F">
        <w:rPr>
          <w:rFonts w:eastAsiaTheme="minorHAnsi" w:cstheme="minorHAnsi"/>
          <w:color w:val="auto"/>
          <w:lang w:val="en-GB"/>
        </w:rPr>
        <w:t>After analysing this report it has conclude that BT has a very good success through their business venture. They have an excellent strategy to manage knowledge management system and good reputation in maintain staff productivity and performance. BT follows Quinn, Weggeman and Wiig’s frameworks. The organisation constantly is working on how to develop and innovate new products and service for the betterment of the company and the customers. this is possible as they have an excellent knowledge management system as well as the information system. It is constantly being updated to get new techniques into the organisation to improve their services. BT transfer knowledge through N</w:t>
      </w:r>
      <w:r>
        <w:rPr>
          <w:rFonts w:eastAsiaTheme="minorHAnsi" w:cstheme="minorHAnsi"/>
          <w:color w:val="auto"/>
          <w:lang w:val="en-GB"/>
        </w:rPr>
        <w:t>o</w:t>
      </w:r>
      <w:r w:rsidRPr="0068707F">
        <w:rPr>
          <w:rFonts w:eastAsiaTheme="minorHAnsi" w:cstheme="minorHAnsi"/>
          <w:color w:val="auto"/>
          <w:lang w:val="en-GB"/>
        </w:rPr>
        <w:t>n</w:t>
      </w:r>
      <w:r>
        <w:rPr>
          <w:rFonts w:eastAsiaTheme="minorHAnsi" w:cstheme="minorHAnsi"/>
          <w:color w:val="auto"/>
          <w:lang w:val="en-GB"/>
        </w:rPr>
        <w:t>a</w:t>
      </w:r>
      <w:r w:rsidRPr="0068707F">
        <w:rPr>
          <w:rFonts w:eastAsiaTheme="minorHAnsi" w:cstheme="minorHAnsi"/>
          <w:color w:val="auto"/>
          <w:lang w:val="en-GB"/>
        </w:rPr>
        <w:t xml:space="preserve">ka’s explicit knowledge method which is a technique to let the employees well known of the system formally. This report has shown the value chain on BT, all the primary and support activities are included. </w:t>
      </w:r>
    </w:p>
    <w:p w14:paraId="1FACC222" w14:textId="77777777" w:rsidR="007805E2" w:rsidRDefault="007805E2">
      <w:pPr>
        <w:spacing w:before="0" w:after="160" w:line="259" w:lineRule="auto"/>
        <w:rPr>
          <w:rFonts w:eastAsiaTheme="minorHAnsi" w:cstheme="minorHAnsi"/>
          <w:color w:val="auto"/>
          <w:lang w:val="en-GB"/>
        </w:rPr>
      </w:pPr>
      <w:r>
        <w:rPr>
          <w:rFonts w:eastAsiaTheme="minorHAnsi" w:cstheme="minorHAnsi"/>
          <w:color w:val="auto"/>
          <w:lang w:val="en-GB"/>
        </w:rPr>
        <w:br w:type="page"/>
      </w:r>
    </w:p>
    <w:p w14:paraId="42484488" w14:textId="43C57FE1" w:rsidR="0068707F" w:rsidRPr="00D71ADC" w:rsidRDefault="002310A0" w:rsidP="00D71ADC">
      <w:pPr>
        <w:pStyle w:val="Heading2"/>
        <w:rPr>
          <w:rFonts w:eastAsiaTheme="minorHAnsi"/>
          <w:color w:val="auto"/>
          <w:lang w:val="en-GB"/>
        </w:rPr>
      </w:pPr>
      <w:bookmarkStart w:id="22" w:name="_Toc13783756"/>
      <w:r w:rsidRPr="00D71ADC">
        <w:rPr>
          <w:rFonts w:eastAsiaTheme="minorHAnsi"/>
          <w:color w:val="auto"/>
          <w:lang w:val="en-GB"/>
        </w:rPr>
        <w:lastRenderedPageBreak/>
        <w:t xml:space="preserve">6.0 </w:t>
      </w:r>
      <w:r w:rsidR="0068707F" w:rsidRPr="00D71ADC">
        <w:rPr>
          <w:rFonts w:eastAsiaTheme="minorHAnsi"/>
          <w:color w:val="auto"/>
          <w:lang w:val="en-GB"/>
        </w:rPr>
        <w:t>Recommendation:</w:t>
      </w:r>
      <w:bookmarkEnd w:id="22"/>
    </w:p>
    <w:p w14:paraId="6979ED85" w14:textId="77777777" w:rsidR="0068707F" w:rsidRPr="0068707F" w:rsidRDefault="0068707F" w:rsidP="0068707F">
      <w:pPr>
        <w:autoSpaceDE w:val="0"/>
        <w:autoSpaceDN w:val="0"/>
        <w:adjustRightInd w:val="0"/>
        <w:spacing w:line="240" w:lineRule="auto"/>
        <w:rPr>
          <w:rFonts w:cstheme="minorHAnsi"/>
          <w:color w:val="auto"/>
          <w:sz w:val="36"/>
          <w:szCs w:val="36"/>
        </w:rPr>
      </w:pPr>
      <w:r w:rsidRPr="0068707F">
        <w:rPr>
          <w:rFonts w:eastAsiaTheme="minorHAnsi" w:cstheme="minorHAnsi"/>
          <w:color w:val="auto"/>
          <w:lang w:val="en-GB"/>
        </w:rPr>
        <w:t>BT should acknowledge what the competition is around. As mentioned regarding Tesco, they undertake motivational theories like, Maslow and Mayo etc. If BT undertakes motivational theories it would give more opportunities for the staff to work even better as a team. It will show how the team can perform even better together and the result will be more efficient. There is always room for improvements and growth in any organisation. BT is always thinking of new ways to innovate their system and how to keep customers happy by giving them different offers on packages.</w:t>
      </w:r>
      <w:r w:rsidRPr="0068707F">
        <w:rPr>
          <w:rFonts w:cstheme="minorHAnsi"/>
          <w:color w:val="auto"/>
          <w:sz w:val="36"/>
          <w:szCs w:val="36"/>
        </w:rPr>
        <w:t xml:space="preserve"> </w:t>
      </w:r>
    </w:p>
    <w:p w14:paraId="13AAB695" w14:textId="77777777" w:rsidR="00C52BD7" w:rsidRPr="00C52BD7" w:rsidRDefault="00C52BD7" w:rsidP="00821C77">
      <w:pPr>
        <w:rPr>
          <w:rFonts w:cstheme="minorHAnsi"/>
          <w:color w:val="auto"/>
        </w:rPr>
      </w:pPr>
    </w:p>
    <w:p w14:paraId="4805BC60" w14:textId="77777777" w:rsidR="00821C77" w:rsidRPr="00C52BD7" w:rsidRDefault="00821C77" w:rsidP="00821C77">
      <w:pPr>
        <w:rPr>
          <w:rFonts w:cstheme="minorHAnsi"/>
          <w:color w:val="auto"/>
        </w:rPr>
      </w:pPr>
    </w:p>
    <w:p w14:paraId="1F1877C8" w14:textId="77777777" w:rsidR="00821C77" w:rsidRPr="00C52BD7" w:rsidRDefault="00821C77" w:rsidP="00821C77">
      <w:pPr>
        <w:rPr>
          <w:rFonts w:cstheme="minorHAnsi"/>
          <w:color w:val="auto"/>
        </w:rPr>
      </w:pPr>
      <w:r w:rsidRPr="00C52BD7">
        <w:rPr>
          <w:rFonts w:cstheme="minorHAnsi"/>
          <w:color w:val="auto"/>
        </w:rPr>
        <w:br w:type="page"/>
      </w:r>
    </w:p>
    <w:p w14:paraId="1E5AB789" w14:textId="3FE1F869" w:rsidR="0065520B" w:rsidRPr="00D71ADC" w:rsidRDefault="002310A0" w:rsidP="00D71ADC">
      <w:pPr>
        <w:pStyle w:val="Heading2"/>
        <w:rPr>
          <w:color w:val="auto"/>
        </w:rPr>
      </w:pPr>
      <w:bookmarkStart w:id="23" w:name="_Toc13783757"/>
      <w:r w:rsidRPr="00D71ADC">
        <w:rPr>
          <w:color w:val="auto"/>
        </w:rPr>
        <w:lastRenderedPageBreak/>
        <w:t xml:space="preserve">7.0 </w:t>
      </w:r>
      <w:r w:rsidR="0065520B" w:rsidRPr="00D71ADC">
        <w:rPr>
          <w:color w:val="auto"/>
        </w:rPr>
        <w:t>Reference list</w:t>
      </w:r>
      <w:bookmarkEnd w:id="23"/>
    </w:p>
    <w:p w14:paraId="33EED84F" w14:textId="77777777" w:rsidR="0065520B" w:rsidRPr="0065520B" w:rsidRDefault="0065520B" w:rsidP="0065520B">
      <w:pPr>
        <w:rPr>
          <w:rFonts w:eastAsia="Times New Roman" w:cstheme="minorHAnsi"/>
          <w:color w:val="auto"/>
          <w:lang w:val="en-GB" w:eastAsia="en-GB"/>
        </w:rPr>
      </w:pPr>
      <w:r w:rsidRPr="0065520B">
        <w:rPr>
          <w:rFonts w:eastAsia="Times New Roman" w:cstheme="minorHAnsi"/>
          <w:color w:val="auto"/>
        </w:rPr>
        <w:t xml:space="preserve">BT (2019) [online] </w:t>
      </w:r>
      <w:r w:rsidRPr="0065520B">
        <w:rPr>
          <w:rFonts w:eastAsia="Times New Roman" w:cstheme="minorHAnsi"/>
          <w:i/>
          <w:iCs/>
          <w:color w:val="auto"/>
        </w:rPr>
        <w:t xml:space="preserve">BT Cloud, </w:t>
      </w:r>
      <w:r w:rsidRPr="0065520B">
        <w:rPr>
          <w:rFonts w:eastAsia="Times New Roman" w:cstheme="minorHAnsi"/>
          <w:color w:val="auto"/>
        </w:rPr>
        <w:t xml:space="preserve">available at: </w:t>
      </w:r>
      <w:r w:rsidRPr="0065520B">
        <w:rPr>
          <w:rFonts w:eastAsia="Times New Roman" w:cstheme="minorHAnsi"/>
          <w:i/>
          <w:iCs/>
          <w:color w:val="auto"/>
          <w:u w:val="single"/>
        </w:rPr>
        <w:t xml:space="preserve">http://bt.custhelp.com/app/answers/detail/a_id/41948/~/what-is-bt-cloud%3F </w:t>
      </w:r>
      <w:r w:rsidRPr="0065520B">
        <w:rPr>
          <w:rFonts w:eastAsia="Times New Roman" w:cstheme="minorHAnsi"/>
          <w:color w:val="auto"/>
        </w:rPr>
        <w:t>[accessed: 26.06.19].</w:t>
      </w:r>
    </w:p>
    <w:p w14:paraId="6CED0B8A" w14:textId="77777777" w:rsidR="0065520B" w:rsidRPr="0065520B" w:rsidRDefault="0065520B" w:rsidP="0065520B">
      <w:pPr>
        <w:rPr>
          <w:rFonts w:eastAsia="Times New Roman" w:cstheme="minorHAnsi"/>
          <w:color w:val="auto"/>
        </w:rPr>
      </w:pPr>
      <w:r w:rsidRPr="0065520B">
        <w:rPr>
          <w:rFonts w:eastAsia="Times New Roman" w:cstheme="minorHAnsi"/>
          <w:color w:val="auto"/>
        </w:rPr>
        <w:br/>
        <w:t xml:space="preserve">BT (2019) [online] </w:t>
      </w:r>
      <w:r w:rsidRPr="0065520B">
        <w:rPr>
          <w:rFonts w:eastAsia="Times New Roman" w:cstheme="minorHAnsi"/>
          <w:i/>
          <w:iCs/>
          <w:color w:val="auto"/>
        </w:rPr>
        <w:t xml:space="preserve">BT Plc, </w:t>
      </w:r>
      <w:r w:rsidRPr="0065520B">
        <w:rPr>
          <w:rFonts w:eastAsia="Times New Roman" w:cstheme="minorHAnsi"/>
          <w:color w:val="auto"/>
        </w:rPr>
        <w:t xml:space="preserve">available at: </w:t>
      </w:r>
      <w:r w:rsidRPr="0065520B">
        <w:rPr>
          <w:rFonts w:eastAsia="Times New Roman" w:cstheme="minorHAnsi"/>
          <w:i/>
          <w:iCs/>
          <w:color w:val="auto"/>
          <w:u w:val="single"/>
        </w:rPr>
        <w:t xml:space="preserve">https://www.btplc.com/index.htm </w:t>
      </w:r>
      <w:r w:rsidRPr="0065520B">
        <w:rPr>
          <w:rFonts w:eastAsia="Times New Roman" w:cstheme="minorHAnsi"/>
          <w:color w:val="auto"/>
        </w:rPr>
        <w:t>[accessed: 28.06.19].</w:t>
      </w:r>
    </w:p>
    <w:p w14:paraId="5CE099DA" w14:textId="77777777" w:rsidR="0065520B" w:rsidRPr="0065520B" w:rsidRDefault="0065520B" w:rsidP="0065520B">
      <w:pPr>
        <w:rPr>
          <w:rFonts w:eastAsia="Times New Roman" w:cstheme="minorHAnsi"/>
          <w:color w:val="auto"/>
        </w:rPr>
      </w:pPr>
      <w:r w:rsidRPr="0065520B">
        <w:rPr>
          <w:rFonts w:eastAsia="Times New Roman" w:cstheme="minorHAnsi"/>
          <w:color w:val="auto"/>
        </w:rPr>
        <w:br/>
        <w:t xml:space="preserve">Business Strategy Hub (2019) [online] </w:t>
      </w:r>
      <w:r w:rsidRPr="0065520B">
        <w:rPr>
          <w:rFonts w:eastAsia="Times New Roman" w:cstheme="minorHAnsi"/>
          <w:i/>
          <w:iCs/>
          <w:color w:val="auto"/>
        </w:rPr>
        <w:t xml:space="preserve">TESCO SWOT Analysis, </w:t>
      </w:r>
      <w:r w:rsidRPr="0065520B">
        <w:rPr>
          <w:rFonts w:eastAsia="Times New Roman" w:cstheme="minorHAnsi"/>
          <w:color w:val="auto"/>
        </w:rPr>
        <w:t xml:space="preserve">available at: </w:t>
      </w:r>
      <w:r w:rsidRPr="0065520B">
        <w:rPr>
          <w:rFonts w:eastAsia="Times New Roman" w:cstheme="minorHAnsi"/>
          <w:i/>
          <w:iCs/>
          <w:color w:val="auto"/>
          <w:u w:val="single"/>
        </w:rPr>
        <w:t xml:space="preserve">https://bstrategyhub.com/tesco-swot-analysis-2019swot-analysis-of-tesco/ </w:t>
      </w:r>
      <w:r w:rsidRPr="0065520B">
        <w:rPr>
          <w:rFonts w:eastAsia="Times New Roman" w:cstheme="minorHAnsi"/>
          <w:color w:val="auto"/>
        </w:rPr>
        <w:t>[accessed: 28.06.19].</w:t>
      </w:r>
    </w:p>
    <w:p w14:paraId="2F7B2F9D" w14:textId="77777777" w:rsidR="0065520B" w:rsidRPr="0065520B" w:rsidRDefault="0065520B" w:rsidP="0065520B">
      <w:pPr>
        <w:rPr>
          <w:rFonts w:eastAsia="Times New Roman" w:cstheme="minorHAnsi"/>
          <w:color w:val="auto"/>
        </w:rPr>
      </w:pPr>
      <w:r w:rsidRPr="0065520B">
        <w:rPr>
          <w:rFonts w:eastAsia="Times New Roman" w:cstheme="minorHAnsi"/>
          <w:color w:val="auto"/>
        </w:rPr>
        <w:br/>
      </w:r>
      <w:proofErr w:type="spellStart"/>
      <w:r w:rsidRPr="0065520B">
        <w:rPr>
          <w:rFonts w:eastAsia="Times New Roman" w:cstheme="minorHAnsi"/>
          <w:color w:val="auto"/>
        </w:rPr>
        <w:t>Craciun</w:t>
      </w:r>
      <w:proofErr w:type="spellEnd"/>
      <w:r w:rsidRPr="0065520B">
        <w:rPr>
          <w:rFonts w:eastAsia="Times New Roman" w:cstheme="minorHAnsi"/>
          <w:color w:val="auto"/>
        </w:rPr>
        <w:t xml:space="preserve">, E. (2014) [online] </w:t>
      </w:r>
      <w:r w:rsidRPr="0065520B">
        <w:rPr>
          <w:rFonts w:eastAsia="Times New Roman" w:cstheme="minorHAnsi"/>
          <w:i/>
          <w:iCs/>
          <w:color w:val="auto"/>
        </w:rPr>
        <w:t xml:space="preserve">Benefits of a Knowledge Management System Within an Organization., </w:t>
      </w:r>
      <w:r w:rsidRPr="0065520B">
        <w:rPr>
          <w:rFonts w:eastAsia="Times New Roman" w:cstheme="minorHAnsi"/>
          <w:color w:val="auto"/>
        </w:rPr>
        <w:t xml:space="preserve">available at: </w:t>
      </w:r>
      <w:r w:rsidRPr="0065520B">
        <w:rPr>
          <w:rFonts w:eastAsia="Times New Roman" w:cstheme="minorHAnsi"/>
          <w:i/>
          <w:iCs/>
          <w:color w:val="auto"/>
          <w:u w:val="single"/>
        </w:rPr>
        <w:t xml:space="preserve">https://www.linkedin.com/pulse/20141029121125-2108052-benefits-of-a-knowledge-management-system-within-an-organization </w:t>
      </w:r>
      <w:r w:rsidRPr="0065520B">
        <w:rPr>
          <w:rFonts w:eastAsia="Times New Roman" w:cstheme="minorHAnsi"/>
          <w:color w:val="auto"/>
        </w:rPr>
        <w:t>[accessed: 09.06.19].</w:t>
      </w:r>
    </w:p>
    <w:p w14:paraId="23DE77B3" w14:textId="77777777" w:rsidR="0065520B" w:rsidRPr="0065520B" w:rsidRDefault="0065520B" w:rsidP="0065520B">
      <w:pPr>
        <w:rPr>
          <w:rFonts w:eastAsia="Times New Roman" w:cstheme="minorHAnsi"/>
          <w:color w:val="auto"/>
        </w:rPr>
      </w:pPr>
      <w:r w:rsidRPr="0065520B">
        <w:rPr>
          <w:rFonts w:eastAsia="Times New Roman" w:cstheme="minorHAnsi"/>
          <w:color w:val="auto"/>
        </w:rPr>
        <w:br/>
        <w:t xml:space="preserve">Cumming, G. (2013) [online] </w:t>
      </w:r>
      <w:r w:rsidRPr="0065520B">
        <w:rPr>
          <w:rFonts w:eastAsia="Times New Roman" w:cstheme="minorHAnsi"/>
          <w:i/>
          <w:iCs/>
          <w:color w:val="auto"/>
        </w:rPr>
        <w:t xml:space="preserve">The New Statistics: Why and How, </w:t>
      </w:r>
      <w:r w:rsidRPr="0065520B">
        <w:rPr>
          <w:rFonts w:eastAsia="Times New Roman" w:cstheme="minorHAnsi"/>
          <w:color w:val="auto"/>
        </w:rPr>
        <w:t xml:space="preserve">available at: </w:t>
      </w:r>
      <w:r w:rsidRPr="0065520B">
        <w:rPr>
          <w:rFonts w:eastAsia="Times New Roman" w:cstheme="minorHAnsi"/>
          <w:i/>
          <w:iCs/>
          <w:color w:val="auto"/>
          <w:u w:val="single"/>
        </w:rPr>
        <w:t xml:space="preserve">https://journals.sagepub.com/doi/full/10.1177/0956797613504966 </w:t>
      </w:r>
      <w:r w:rsidRPr="0065520B">
        <w:rPr>
          <w:rFonts w:eastAsia="Times New Roman" w:cstheme="minorHAnsi"/>
          <w:color w:val="auto"/>
        </w:rPr>
        <w:t>[accessed: 17.06.19].</w:t>
      </w:r>
    </w:p>
    <w:p w14:paraId="28A2C374" w14:textId="77777777" w:rsidR="0065520B" w:rsidRPr="0065520B" w:rsidRDefault="0065520B" w:rsidP="0065520B">
      <w:pPr>
        <w:rPr>
          <w:rFonts w:cstheme="minorHAnsi"/>
          <w:color w:val="auto"/>
          <w:lang w:val="en"/>
        </w:rPr>
      </w:pPr>
    </w:p>
    <w:p w14:paraId="0731002D" w14:textId="77777777" w:rsidR="0065520B" w:rsidRPr="0065520B" w:rsidRDefault="0065520B" w:rsidP="0065520B">
      <w:pPr>
        <w:rPr>
          <w:rFonts w:cstheme="minorHAnsi"/>
          <w:color w:val="auto"/>
          <w:lang w:val="en"/>
        </w:rPr>
      </w:pPr>
      <w:proofErr w:type="spellStart"/>
      <w:r w:rsidRPr="0065520B">
        <w:rPr>
          <w:rFonts w:cstheme="minorHAnsi"/>
          <w:color w:val="auto"/>
          <w:lang w:val="en"/>
        </w:rPr>
        <w:t>Easterby</w:t>
      </w:r>
      <w:proofErr w:type="spellEnd"/>
      <w:r w:rsidRPr="0065520B">
        <w:rPr>
          <w:rFonts w:cstheme="minorHAnsi"/>
          <w:color w:val="auto"/>
          <w:lang w:val="en"/>
        </w:rPr>
        <w:t xml:space="preserve">-Smith, Lyles, </w:t>
      </w:r>
      <w:proofErr w:type="spellStart"/>
      <w:r w:rsidRPr="0065520B">
        <w:rPr>
          <w:rFonts w:cstheme="minorHAnsi"/>
          <w:color w:val="auto"/>
          <w:lang w:val="en"/>
        </w:rPr>
        <w:t>Easterby</w:t>
      </w:r>
      <w:proofErr w:type="spellEnd"/>
      <w:r w:rsidRPr="0065520B">
        <w:rPr>
          <w:rFonts w:cstheme="minorHAnsi"/>
          <w:color w:val="auto"/>
          <w:lang w:val="en"/>
        </w:rPr>
        <w:t xml:space="preserve">-Smith, Mark, and Lyles, Marjorie A. </w:t>
      </w:r>
      <w:r w:rsidRPr="0065520B">
        <w:rPr>
          <w:rFonts w:cstheme="minorHAnsi"/>
          <w:i/>
          <w:iCs/>
          <w:color w:val="auto"/>
          <w:lang w:val="en"/>
        </w:rPr>
        <w:t>The Blackwell Handbook of Organizational Learning and Knowledge Management</w:t>
      </w:r>
      <w:r w:rsidRPr="0065520B">
        <w:rPr>
          <w:rFonts w:cstheme="minorHAnsi"/>
          <w:color w:val="auto"/>
          <w:lang w:val="en"/>
        </w:rPr>
        <w:t xml:space="preserve">. Malden, </w:t>
      </w:r>
      <w:proofErr w:type="gramStart"/>
      <w:r w:rsidRPr="0065520B">
        <w:rPr>
          <w:rFonts w:cstheme="minorHAnsi"/>
          <w:color w:val="auto"/>
          <w:lang w:val="en"/>
        </w:rPr>
        <w:t>Mass. ;</w:t>
      </w:r>
      <w:proofErr w:type="gramEnd"/>
      <w:r w:rsidRPr="0065520B">
        <w:rPr>
          <w:rFonts w:cstheme="minorHAnsi"/>
          <w:color w:val="auto"/>
          <w:lang w:val="en"/>
        </w:rPr>
        <w:t xml:space="preserve"> Oxford: Blackwell, 2005. Print.</w:t>
      </w:r>
    </w:p>
    <w:p w14:paraId="7DE07950" w14:textId="77777777" w:rsidR="0065520B" w:rsidRPr="0065520B" w:rsidRDefault="0065520B" w:rsidP="0065520B">
      <w:pPr>
        <w:rPr>
          <w:rFonts w:eastAsia="Times New Roman" w:cstheme="minorHAnsi"/>
          <w:color w:val="auto"/>
          <w:lang w:val="en-GB"/>
        </w:rPr>
      </w:pPr>
      <w:r w:rsidRPr="0065520B">
        <w:rPr>
          <w:rFonts w:eastAsia="Times New Roman" w:cstheme="minorHAnsi"/>
          <w:color w:val="auto"/>
        </w:rPr>
        <w:br/>
      </w:r>
      <w:proofErr w:type="spellStart"/>
      <w:r w:rsidRPr="0065520B">
        <w:rPr>
          <w:rFonts w:eastAsia="Times New Roman" w:cstheme="minorHAnsi"/>
          <w:color w:val="auto"/>
        </w:rPr>
        <w:t>Essekia</w:t>
      </w:r>
      <w:proofErr w:type="spellEnd"/>
      <w:r w:rsidRPr="0065520B">
        <w:rPr>
          <w:rFonts w:eastAsia="Times New Roman" w:cstheme="minorHAnsi"/>
          <w:color w:val="auto"/>
        </w:rPr>
        <w:t xml:space="preserve"> (2019) [online] </w:t>
      </w:r>
      <w:r w:rsidRPr="0065520B">
        <w:rPr>
          <w:rFonts w:eastAsia="Times New Roman" w:cstheme="minorHAnsi"/>
          <w:i/>
          <w:iCs/>
          <w:color w:val="auto"/>
        </w:rPr>
        <w:t xml:space="preserve">4 knowledge management models, </w:t>
      </w:r>
      <w:r w:rsidRPr="0065520B">
        <w:rPr>
          <w:rFonts w:eastAsia="Times New Roman" w:cstheme="minorHAnsi"/>
          <w:color w:val="auto"/>
        </w:rPr>
        <w:t xml:space="preserve">available at: </w:t>
      </w:r>
      <w:r w:rsidRPr="0065520B">
        <w:rPr>
          <w:rFonts w:eastAsia="Times New Roman" w:cstheme="minorHAnsi"/>
          <w:i/>
          <w:iCs/>
          <w:color w:val="auto"/>
          <w:u w:val="single"/>
        </w:rPr>
        <w:t>http://helpiewp.com/knowledge-management-models/</w:t>
      </w:r>
      <w:r w:rsidRPr="0065520B">
        <w:rPr>
          <w:rFonts w:eastAsia="Times New Roman" w:cstheme="minorHAnsi"/>
          <w:color w:val="auto"/>
        </w:rPr>
        <w:t xml:space="preserve"> [accessed: 02.07.19].</w:t>
      </w:r>
    </w:p>
    <w:p w14:paraId="279AF065" w14:textId="77777777" w:rsidR="0065520B" w:rsidRPr="0065520B" w:rsidRDefault="0065520B" w:rsidP="0065520B">
      <w:pPr>
        <w:rPr>
          <w:rFonts w:eastAsia="Times New Roman" w:cstheme="minorHAnsi"/>
          <w:color w:val="auto"/>
        </w:rPr>
      </w:pPr>
      <w:r w:rsidRPr="0065520B">
        <w:rPr>
          <w:rFonts w:eastAsia="Times New Roman" w:cstheme="minorHAnsi"/>
          <w:color w:val="auto"/>
        </w:rPr>
        <w:br/>
      </w:r>
      <w:proofErr w:type="spellStart"/>
      <w:r w:rsidRPr="0065520B">
        <w:rPr>
          <w:rFonts w:eastAsia="Times New Roman" w:cstheme="minorHAnsi"/>
          <w:color w:val="auto"/>
        </w:rPr>
        <w:t>Freedictionary</w:t>
      </w:r>
      <w:proofErr w:type="spellEnd"/>
      <w:r w:rsidRPr="0065520B">
        <w:rPr>
          <w:rFonts w:eastAsia="Times New Roman" w:cstheme="minorHAnsi"/>
          <w:color w:val="auto"/>
        </w:rPr>
        <w:t xml:space="preserve"> (2019) [online] </w:t>
      </w:r>
      <w:r w:rsidRPr="0065520B">
        <w:rPr>
          <w:rFonts w:eastAsia="Times New Roman" w:cstheme="minorHAnsi"/>
          <w:i/>
          <w:iCs/>
          <w:color w:val="auto"/>
        </w:rPr>
        <w:t xml:space="preserve">Tacit-Definition, </w:t>
      </w:r>
      <w:r w:rsidRPr="0065520B">
        <w:rPr>
          <w:rFonts w:eastAsia="Times New Roman" w:cstheme="minorHAnsi"/>
          <w:color w:val="auto"/>
        </w:rPr>
        <w:t xml:space="preserve">available at: </w:t>
      </w:r>
      <w:r w:rsidRPr="0065520B">
        <w:rPr>
          <w:rFonts w:eastAsia="Times New Roman" w:cstheme="minorHAnsi"/>
          <w:i/>
          <w:iCs/>
          <w:color w:val="auto"/>
          <w:u w:val="single"/>
        </w:rPr>
        <w:t xml:space="preserve">https://www.thefreedictionary.com/tacit </w:t>
      </w:r>
      <w:r w:rsidRPr="0065520B">
        <w:rPr>
          <w:rFonts w:eastAsia="Times New Roman" w:cstheme="minorHAnsi"/>
          <w:color w:val="auto"/>
        </w:rPr>
        <w:t>[accessed: 28.06.19]</w:t>
      </w:r>
    </w:p>
    <w:p w14:paraId="7E050FC1" w14:textId="77777777" w:rsidR="0065520B" w:rsidRPr="0065520B" w:rsidRDefault="0065520B" w:rsidP="0065520B">
      <w:pPr>
        <w:rPr>
          <w:rFonts w:eastAsia="Times New Roman" w:cstheme="minorHAnsi"/>
          <w:color w:val="auto"/>
        </w:rPr>
      </w:pPr>
      <w:r w:rsidRPr="0065520B">
        <w:rPr>
          <w:rFonts w:eastAsia="Times New Roman" w:cstheme="minorHAnsi"/>
          <w:color w:val="auto"/>
        </w:rPr>
        <w:br/>
        <w:t xml:space="preserve">Harrison, K. (2018) [online] </w:t>
      </w:r>
      <w:r w:rsidRPr="0065520B">
        <w:rPr>
          <w:rFonts w:eastAsia="Times New Roman" w:cstheme="minorHAnsi"/>
          <w:i/>
          <w:iCs/>
          <w:color w:val="auto"/>
        </w:rPr>
        <w:t xml:space="preserve">what is a value chain </w:t>
      </w:r>
      <w:proofErr w:type="gramStart"/>
      <w:r w:rsidRPr="0065520B">
        <w:rPr>
          <w:rFonts w:eastAsia="Times New Roman" w:cstheme="minorHAnsi"/>
          <w:i/>
          <w:iCs/>
          <w:color w:val="auto"/>
        </w:rPr>
        <w:t>analysis?,</w:t>
      </w:r>
      <w:proofErr w:type="gramEnd"/>
      <w:r w:rsidRPr="0065520B">
        <w:rPr>
          <w:rFonts w:eastAsia="Times New Roman" w:cstheme="minorHAnsi"/>
          <w:i/>
          <w:iCs/>
          <w:color w:val="auto"/>
        </w:rPr>
        <w:t xml:space="preserve"> </w:t>
      </w:r>
      <w:r w:rsidRPr="0065520B">
        <w:rPr>
          <w:rFonts w:eastAsia="Times New Roman" w:cstheme="minorHAnsi"/>
          <w:color w:val="auto"/>
        </w:rPr>
        <w:t xml:space="preserve">available at: </w:t>
      </w:r>
      <w:r w:rsidRPr="0065520B">
        <w:rPr>
          <w:rFonts w:eastAsia="Times New Roman" w:cstheme="minorHAnsi"/>
          <w:i/>
          <w:iCs/>
          <w:color w:val="auto"/>
          <w:u w:val="single"/>
        </w:rPr>
        <w:t xml:space="preserve">https://www.businessnewsdaily.com/5678-value-chain-analysis.html </w:t>
      </w:r>
      <w:r w:rsidRPr="0065520B">
        <w:rPr>
          <w:rFonts w:eastAsia="Times New Roman" w:cstheme="minorHAnsi"/>
          <w:color w:val="auto"/>
        </w:rPr>
        <w:t>[accessed: 05.07.19].</w:t>
      </w:r>
    </w:p>
    <w:p w14:paraId="233A60BE" w14:textId="77777777" w:rsidR="0065520B" w:rsidRPr="0065520B" w:rsidRDefault="0065520B" w:rsidP="0065520B">
      <w:pPr>
        <w:rPr>
          <w:rFonts w:eastAsia="Times New Roman" w:cstheme="minorHAnsi"/>
          <w:color w:val="auto"/>
        </w:rPr>
      </w:pPr>
      <w:r w:rsidRPr="0065520B">
        <w:rPr>
          <w:rFonts w:eastAsia="Times New Roman" w:cstheme="minorHAnsi"/>
          <w:color w:val="auto"/>
        </w:rPr>
        <w:br/>
        <w:t xml:space="preserve">Indeed (2019) [online] </w:t>
      </w:r>
      <w:r w:rsidRPr="0065520B">
        <w:rPr>
          <w:rFonts w:eastAsia="Times New Roman" w:cstheme="minorHAnsi"/>
          <w:i/>
          <w:iCs/>
          <w:color w:val="auto"/>
        </w:rPr>
        <w:t xml:space="preserve">Store manager Tesco, </w:t>
      </w:r>
      <w:r w:rsidRPr="0065520B">
        <w:rPr>
          <w:rFonts w:eastAsia="Times New Roman" w:cstheme="minorHAnsi"/>
          <w:color w:val="auto"/>
        </w:rPr>
        <w:t xml:space="preserve">available at: </w:t>
      </w:r>
    </w:p>
    <w:p w14:paraId="119E15CB" w14:textId="77777777" w:rsidR="0065520B" w:rsidRPr="0065520B" w:rsidRDefault="0065520B" w:rsidP="0065520B">
      <w:pPr>
        <w:rPr>
          <w:rFonts w:eastAsia="Times New Roman" w:cstheme="minorHAnsi"/>
          <w:color w:val="auto"/>
        </w:rPr>
      </w:pPr>
      <w:r w:rsidRPr="0065520B">
        <w:rPr>
          <w:rFonts w:eastAsia="Times New Roman" w:cstheme="minorHAnsi"/>
          <w:i/>
          <w:iCs/>
          <w:color w:val="auto"/>
          <w:u w:val="single"/>
        </w:rPr>
        <w:t xml:space="preserve">https://www.indeed.co.uk/jobs?q=store%20manager%20tesco&amp;l=sa11%203xa&amp;vjk=ca5914167296d81f </w:t>
      </w:r>
      <w:r w:rsidRPr="0065520B">
        <w:rPr>
          <w:rFonts w:eastAsia="Times New Roman" w:cstheme="minorHAnsi"/>
          <w:color w:val="auto"/>
        </w:rPr>
        <w:t>[accessed: 17.06.19].</w:t>
      </w:r>
    </w:p>
    <w:p w14:paraId="78B6CC22" w14:textId="77777777" w:rsidR="0065520B" w:rsidRPr="0065520B" w:rsidRDefault="0065520B" w:rsidP="0065520B">
      <w:pPr>
        <w:rPr>
          <w:rFonts w:eastAsia="Times New Roman" w:cstheme="minorHAnsi"/>
          <w:color w:val="auto"/>
        </w:rPr>
      </w:pPr>
      <w:r w:rsidRPr="0065520B">
        <w:rPr>
          <w:rFonts w:eastAsia="Times New Roman" w:cstheme="minorHAnsi"/>
          <w:color w:val="auto"/>
        </w:rPr>
        <w:br/>
        <w:t xml:space="preserve">Laurie J, Mullins, 11th edition, 2016, p.164. Pearson, UK. (2016) </w:t>
      </w:r>
      <w:r w:rsidRPr="0065520B">
        <w:rPr>
          <w:rFonts w:eastAsia="Times New Roman" w:cstheme="minorHAnsi"/>
          <w:i/>
          <w:iCs/>
          <w:color w:val="auto"/>
        </w:rPr>
        <w:t xml:space="preserve">Organisational </w:t>
      </w:r>
      <w:proofErr w:type="spellStart"/>
      <w:r w:rsidRPr="0065520B">
        <w:rPr>
          <w:rFonts w:eastAsia="Times New Roman" w:cstheme="minorHAnsi"/>
          <w:i/>
          <w:iCs/>
          <w:color w:val="auto"/>
        </w:rPr>
        <w:t>Behaviour</w:t>
      </w:r>
      <w:proofErr w:type="spellEnd"/>
      <w:r w:rsidRPr="0065520B">
        <w:rPr>
          <w:rFonts w:eastAsia="Times New Roman" w:cstheme="minorHAnsi"/>
          <w:color w:val="auto"/>
        </w:rPr>
        <w:t>, 11th edn., UK: Pearson.</w:t>
      </w:r>
    </w:p>
    <w:p w14:paraId="17C227D2" w14:textId="77777777" w:rsidR="0065520B" w:rsidRPr="0065520B" w:rsidRDefault="0065520B" w:rsidP="0065520B">
      <w:pPr>
        <w:rPr>
          <w:rFonts w:eastAsia="Times New Roman" w:cstheme="minorHAnsi"/>
          <w:color w:val="auto"/>
        </w:rPr>
      </w:pPr>
      <w:r w:rsidRPr="0065520B">
        <w:rPr>
          <w:rFonts w:eastAsia="Times New Roman" w:cstheme="minorHAnsi"/>
          <w:color w:val="auto"/>
        </w:rPr>
        <w:br/>
        <w:t xml:space="preserve">Markgraf, B. (2018) [online] </w:t>
      </w:r>
      <w:r w:rsidRPr="0065520B">
        <w:rPr>
          <w:rFonts w:eastAsia="Times New Roman" w:cstheme="minorHAnsi"/>
          <w:i/>
          <w:iCs/>
          <w:color w:val="auto"/>
        </w:rPr>
        <w:t xml:space="preserve">Importance of Information Systems in an Organization, </w:t>
      </w:r>
      <w:r w:rsidRPr="0065520B">
        <w:rPr>
          <w:rFonts w:eastAsia="Times New Roman" w:cstheme="minorHAnsi"/>
          <w:color w:val="auto"/>
        </w:rPr>
        <w:t xml:space="preserve">available at: </w:t>
      </w:r>
      <w:r w:rsidRPr="0065520B">
        <w:rPr>
          <w:rFonts w:eastAsia="Times New Roman" w:cstheme="minorHAnsi"/>
          <w:i/>
          <w:iCs/>
          <w:color w:val="auto"/>
          <w:u w:val="single"/>
        </w:rPr>
        <w:lastRenderedPageBreak/>
        <w:t xml:space="preserve">https://smallbusiness.chron.com/importance-information-systems-organization-69529.html </w:t>
      </w:r>
      <w:r w:rsidRPr="0065520B">
        <w:rPr>
          <w:rFonts w:eastAsia="Times New Roman" w:cstheme="minorHAnsi"/>
          <w:color w:val="auto"/>
        </w:rPr>
        <w:t>[accessed: 05.07.19].</w:t>
      </w:r>
    </w:p>
    <w:p w14:paraId="0E7E5352" w14:textId="77777777" w:rsidR="0065520B" w:rsidRPr="0065520B" w:rsidRDefault="0065520B" w:rsidP="0065520B">
      <w:pPr>
        <w:rPr>
          <w:rFonts w:eastAsia="Times New Roman" w:cstheme="minorHAnsi"/>
          <w:color w:val="auto"/>
        </w:rPr>
      </w:pPr>
      <w:r w:rsidRPr="0065520B">
        <w:rPr>
          <w:rFonts w:eastAsia="Times New Roman" w:cstheme="minorHAnsi"/>
          <w:color w:val="auto"/>
        </w:rPr>
        <w:br/>
        <w:t xml:space="preserve">model2use (2019) [online] </w:t>
      </w:r>
      <w:r w:rsidRPr="0065520B">
        <w:rPr>
          <w:rFonts w:eastAsia="Times New Roman" w:cstheme="minorHAnsi"/>
          <w:i/>
          <w:iCs/>
          <w:color w:val="auto"/>
        </w:rPr>
        <w:t xml:space="preserve">Knowledge value chain, </w:t>
      </w:r>
      <w:r w:rsidRPr="0065520B">
        <w:rPr>
          <w:rFonts w:eastAsia="Times New Roman" w:cstheme="minorHAnsi"/>
          <w:color w:val="auto"/>
        </w:rPr>
        <w:t xml:space="preserve">available at: </w:t>
      </w:r>
      <w:r w:rsidRPr="0065520B">
        <w:rPr>
          <w:rFonts w:eastAsia="Times New Roman" w:cstheme="minorHAnsi"/>
          <w:i/>
          <w:iCs/>
          <w:color w:val="auto"/>
          <w:u w:val="single"/>
        </w:rPr>
        <w:t>http://www.models2use.com/all/management-models-knowledge-value-chain.html</w:t>
      </w:r>
      <w:r w:rsidRPr="0065520B">
        <w:rPr>
          <w:rFonts w:eastAsia="Times New Roman" w:cstheme="minorHAnsi"/>
          <w:color w:val="auto"/>
        </w:rPr>
        <w:t xml:space="preserve"> [accessed: 05.07.19].</w:t>
      </w:r>
    </w:p>
    <w:p w14:paraId="1F4F34D4" w14:textId="77777777" w:rsidR="0065520B" w:rsidRPr="0065520B" w:rsidRDefault="0065520B" w:rsidP="0065520B">
      <w:pPr>
        <w:rPr>
          <w:rFonts w:eastAsia="Times New Roman" w:cstheme="minorHAnsi"/>
          <w:color w:val="auto"/>
        </w:rPr>
      </w:pPr>
      <w:r w:rsidRPr="0065520B">
        <w:rPr>
          <w:rFonts w:eastAsia="Times New Roman" w:cstheme="minorHAnsi"/>
          <w:color w:val="auto"/>
        </w:rPr>
        <w:br/>
        <w:t xml:space="preserve">Quinn Association (2019) [online] </w:t>
      </w:r>
      <w:r w:rsidRPr="0065520B">
        <w:rPr>
          <w:rFonts w:eastAsia="Times New Roman" w:cstheme="minorHAnsi"/>
          <w:i/>
          <w:iCs/>
          <w:color w:val="auto"/>
        </w:rPr>
        <w:t xml:space="preserve">What are the disadvantages of knowledge management, </w:t>
      </w:r>
      <w:r w:rsidRPr="0065520B">
        <w:rPr>
          <w:rFonts w:eastAsia="Times New Roman" w:cstheme="minorHAnsi"/>
          <w:color w:val="auto"/>
        </w:rPr>
        <w:t xml:space="preserve">available at: </w:t>
      </w:r>
      <w:r w:rsidRPr="0065520B">
        <w:rPr>
          <w:rFonts w:eastAsia="Times New Roman" w:cstheme="minorHAnsi"/>
          <w:i/>
          <w:iCs/>
          <w:color w:val="auto"/>
          <w:u w:val="single"/>
        </w:rPr>
        <w:t xml:space="preserve">https://www.quinnassociation.com/en/culture_typology </w:t>
      </w:r>
      <w:r w:rsidRPr="0065520B">
        <w:rPr>
          <w:rFonts w:eastAsia="Times New Roman" w:cstheme="minorHAnsi"/>
          <w:color w:val="auto"/>
        </w:rPr>
        <w:t>[accessed: 29.06.19].</w:t>
      </w:r>
    </w:p>
    <w:p w14:paraId="3CAA59CB" w14:textId="77777777" w:rsidR="0065520B" w:rsidRPr="0065520B" w:rsidRDefault="0065520B" w:rsidP="0065520B">
      <w:pPr>
        <w:rPr>
          <w:rFonts w:eastAsia="Times New Roman" w:cstheme="minorHAnsi"/>
          <w:color w:val="auto"/>
        </w:rPr>
      </w:pPr>
      <w:r w:rsidRPr="0065520B">
        <w:rPr>
          <w:rFonts w:eastAsia="Times New Roman" w:cstheme="minorHAnsi"/>
          <w:color w:val="auto"/>
        </w:rPr>
        <w:br/>
        <w:t xml:space="preserve">Reference (2019) [online] </w:t>
      </w:r>
      <w:r w:rsidRPr="0065520B">
        <w:rPr>
          <w:rFonts w:eastAsia="Times New Roman" w:cstheme="minorHAnsi"/>
          <w:i/>
          <w:iCs/>
          <w:color w:val="auto"/>
        </w:rPr>
        <w:t xml:space="preserve">What are the disadvantages of knowledge management, </w:t>
      </w:r>
      <w:r w:rsidRPr="0065520B">
        <w:rPr>
          <w:rFonts w:eastAsia="Times New Roman" w:cstheme="minorHAnsi"/>
          <w:color w:val="auto"/>
        </w:rPr>
        <w:t xml:space="preserve">available at: </w:t>
      </w:r>
      <w:r w:rsidRPr="0065520B">
        <w:rPr>
          <w:rFonts w:eastAsia="Times New Roman" w:cstheme="minorHAnsi"/>
          <w:i/>
          <w:iCs/>
          <w:color w:val="auto"/>
          <w:u w:val="single"/>
        </w:rPr>
        <w:t xml:space="preserve">https://www.reference.com/business-finance/disadvantages-knowledge-management-8d4c66a2d2b8d626 </w:t>
      </w:r>
      <w:r w:rsidRPr="0065520B">
        <w:rPr>
          <w:rFonts w:eastAsia="Times New Roman" w:cstheme="minorHAnsi"/>
          <w:color w:val="auto"/>
        </w:rPr>
        <w:t>[accessed: 29.06.19].</w:t>
      </w:r>
    </w:p>
    <w:p w14:paraId="6E43A419" w14:textId="77777777" w:rsidR="0065520B" w:rsidRPr="0065520B" w:rsidRDefault="0065520B" w:rsidP="0065520B">
      <w:pPr>
        <w:rPr>
          <w:rFonts w:eastAsia="Times New Roman" w:cstheme="minorHAnsi"/>
          <w:color w:val="auto"/>
        </w:rPr>
      </w:pPr>
      <w:r w:rsidRPr="0065520B">
        <w:rPr>
          <w:rFonts w:eastAsia="Times New Roman" w:cstheme="minorHAnsi"/>
          <w:color w:val="auto"/>
        </w:rPr>
        <w:br/>
        <w:t xml:space="preserve">sunshine (2019) [online] </w:t>
      </w:r>
      <w:r w:rsidRPr="0065520B">
        <w:rPr>
          <w:rFonts w:eastAsia="Times New Roman" w:cstheme="minorHAnsi"/>
          <w:i/>
          <w:iCs/>
          <w:color w:val="auto"/>
        </w:rPr>
        <w:t xml:space="preserve">How Tesco Use Information system, </w:t>
      </w:r>
      <w:r w:rsidRPr="0065520B">
        <w:rPr>
          <w:rFonts w:eastAsia="Times New Roman" w:cstheme="minorHAnsi"/>
          <w:color w:val="auto"/>
        </w:rPr>
        <w:t xml:space="preserve">available at: </w:t>
      </w:r>
      <w:r w:rsidRPr="0065520B">
        <w:rPr>
          <w:rFonts w:eastAsia="Times New Roman" w:cstheme="minorHAnsi"/>
          <w:i/>
          <w:iCs/>
          <w:color w:val="auto"/>
          <w:u w:val="single"/>
        </w:rPr>
        <w:t xml:space="preserve">https://eternalsunshineoftheismind.wordpress.com/2013/02/09/how-tesco-use-information-systems-to-their-advantage/comment-page-1/ </w:t>
      </w:r>
      <w:r w:rsidRPr="0065520B">
        <w:rPr>
          <w:rFonts w:eastAsia="Times New Roman" w:cstheme="minorHAnsi"/>
          <w:color w:val="auto"/>
        </w:rPr>
        <w:t>[accessed: 09.07.19].</w:t>
      </w:r>
    </w:p>
    <w:p w14:paraId="33FB4DBE" w14:textId="77777777" w:rsidR="0065520B" w:rsidRPr="0065520B" w:rsidRDefault="0065520B" w:rsidP="0065520B">
      <w:pPr>
        <w:rPr>
          <w:rFonts w:eastAsia="Times New Roman" w:cstheme="minorHAnsi"/>
          <w:color w:val="auto"/>
        </w:rPr>
      </w:pPr>
      <w:r w:rsidRPr="0065520B">
        <w:rPr>
          <w:rFonts w:eastAsia="Times New Roman" w:cstheme="minorHAnsi"/>
          <w:color w:val="auto"/>
        </w:rPr>
        <w:br/>
      </w:r>
      <w:proofErr w:type="spellStart"/>
      <w:r w:rsidRPr="0065520B">
        <w:rPr>
          <w:rFonts w:eastAsia="Times New Roman" w:cstheme="minorHAnsi"/>
          <w:color w:val="auto"/>
        </w:rPr>
        <w:t>toolshero</w:t>
      </w:r>
      <w:proofErr w:type="spellEnd"/>
      <w:r w:rsidRPr="0065520B">
        <w:rPr>
          <w:rFonts w:eastAsia="Times New Roman" w:cstheme="minorHAnsi"/>
          <w:color w:val="auto"/>
        </w:rPr>
        <w:t xml:space="preserve"> (2019) [online] </w:t>
      </w:r>
      <w:r w:rsidRPr="0065520B">
        <w:rPr>
          <w:rFonts w:eastAsia="Times New Roman" w:cstheme="minorHAnsi"/>
          <w:i/>
          <w:iCs/>
          <w:color w:val="auto"/>
        </w:rPr>
        <w:t xml:space="preserve">Knowledge management value chain, </w:t>
      </w:r>
      <w:r w:rsidRPr="0065520B">
        <w:rPr>
          <w:rFonts w:eastAsia="Times New Roman" w:cstheme="minorHAnsi"/>
          <w:color w:val="auto"/>
        </w:rPr>
        <w:t xml:space="preserve">available at: </w:t>
      </w:r>
      <w:r w:rsidRPr="0065520B">
        <w:rPr>
          <w:rFonts w:eastAsia="Times New Roman" w:cstheme="minorHAnsi"/>
          <w:i/>
          <w:iCs/>
          <w:color w:val="auto"/>
          <w:u w:val="single"/>
        </w:rPr>
        <w:t xml:space="preserve">https://www.toolshero.com/management/knowledge-management-value-chain/ </w:t>
      </w:r>
      <w:r w:rsidRPr="0065520B">
        <w:rPr>
          <w:rFonts w:eastAsia="Times New Roman" w:cstheme="minorHAnsi"/>
          <w:color w:val="auto"/>
        </w:rPr>
        <w:t>[accessed: 02.07.19].</w:t>
      </w:r>
    </w:p>
    <w:p w14:paraId="4AE232D6" w14:textId="77777777" w:rsidR="0065520B" w:rsidRPr="0065520B" w:rsidRDefault="0065520B" w:rsidP="0065520B">
      <w:pPr>
        <w:rPr>
          <w:rFonts w:eastAsia="Times New Roman" w:cstheme="minorHAnsi"/>
          <w:color w:val="auto"/>
        </w:rPr>
      </w:pPr>
      <w:r w:rsidRPr="0065520B">
        <w:rPr>
          <w:rFonts w:eastAsia="Times New Roman" w:cstheme="minorHAnsi"/>
          <w:color w:val="auto"/>
        </w:rPr>
        <w:br/>
      </w:r>
      <w:proofErr w:type="spellStart"/>
      <w:r w:rsidRPr="0065520B">
        <w:rPr>
          <w:rFonts w:eastAsia="Times New Roman" w:cstheme="minorHAnsi"/>
          <w:color w:val="auto"/>
        </w:rPr>
        <w:t>UKEssay</w:t>
      </w:r>
      <w:proofErr w:type="spellEnd"/>
      <w:r w:rsidRPr="0065520B">
        <w:rPr>
          <w:rFonts w:eastAsia="Times New Roman" w:cstheme="minorHAnsi"/>
          <w:color w:val="auto"/>
        </w:rPr>
        <w:t xml:space="preserve"> (2018) [online] </w:t>
      </w:r>
      <w:r w:rsidRPr="0065520B">
        <w:rPr>
          <w:rFonts w:eastAsia="Times New Roman" w:cstheme="minorHAnsi"/>
          <w:i/>
          <w:iCs/>
          <w:color w:val="auto"/>
        </w:rPr>
        <w:t xml:space="preserve">Information Management Systems That Support Organizations, </w:t>
      </w:r>
      <w:r w:rsidRPr="0065520B">
        <w:rPr>
          <w:rFonts w:eastAsia="Times New Roman" w:cstheme="minorHAnsi"/>
          <w:color w:val="auto"/>
        </w:rPr>
        <w:t xml:space="preserve">available at: </w:t>
      </w:r>
      <w:r w:rsidRPr="0065520B">
        <w:rPr>
          <w:rFonts w:eastAsia="Times New Roman" w:cstheme="minorHAnsi"/>
          <w:i/>
          <w:iCs/>
          <w:color w:val="auto"/>
          <w:u w:val="single"/>
        </w:rPr>
        <w:t xml:space="preserve">https://www.ukessays.com/essays/information-systems/information-management-systems-that-support-organizations-information-systems-essay.php </w:t>
      </w:r>
      <w:r w:rsidRPr="0065520B">
        <w:rPr>
          <w:rFonts w:eastAsia="Times New Roman" w:cstheme="minorHAnsi"/>
          <w:color w:val="auto"/>
        </w:rPr>
        <w:t>[accessed on 10.07.19].</w:t>
      </w:r>
    </w:p>
    <w:p w14:paraId="62C51A26" w14:textId="77777777" w:rsidR="0065520B" w:rsidRPr="0065520B" w:rsidRDefault="0065520B" w:rsidP="0065520B">
      <w:pPr>
        <w:rPr>
          <w:rFonts w:eastAsia="Times New Roman" w:cstheme="minorHAnsi"/>
          <w:color w:val="auto"/>
        </w:rPr>
      </w:pPr>
      <w:r w:rsidRPr="0065520B">
        <w:rPr>
          <w:rFonts w:eastAsia="Times New Roman" w:cstheme="minorHAnsi"/>
          <w:color w:val="auto"/>
        </w:rPr>
        <w:br/>
        <w:t xml:space="preserve">Vliet, V.V. (2019) [online] </w:t>
      </w:r>
      <w:r w:rsidRPr="0065520B">
        <w:rPr>
          <w:rFonts w:eastAsia="Times New Roman" w:cstheme="minorHAnsi"/>
          <w:i/>
          <w:iCs/>
          <w:color w:val="auto"/>
        </w:rPr>
        <w:t xml:space="preserve">Knowledge management Value chain, </w:t>
      </w:r>
      <w:r w:rsidRPr="0065520B">
        <w:rPr>
          <w:rFonts w:eastAsia="Times New Roman" w:cstheme="minorHAnsi"/>
          <w:color w:val="auto"/>
        </w:rPr>
        <w:t xml:space="preserve">available at: </w:t>
      </w:r>
      <w:r w:rsidRPr="0065520B">
        <w:rPr>
          <w:rFonts w:eastAsia="Times New Roman" w:cstheme="minorHAnsi"/>
          <w:i/>
          <w:iCs/>
          <w:color w:val="auto"/>
          <w:u w:val="single"/>
        </w:rPr>
        <w:t xml:space="preserve">https://www.toolshero.com/management/knowledge-management-value-chain/ </w:t>
      </w:r>
      <w:r w:rsidRPr="0065520B">
        <w:rPr>
          <w:rFonts w:eastAsia="Times New Roman" w:cstheme="minorHAnsi"/>
          <w:color w:val="auto"/>
        </w:rPr>
        <w:t>[accessed on 09.07.19].</w:t>
      </w:r>
    </w:p>
    <w:p w14:paraId="5A2DA3E3" w14:textId="77777777" w:rsidR="00590610" w:rsidRPr="00C52BD7" w:rsidRDefault="00590610" w:rsidP="006B1296">
      <w:pPr>
        <w:rPr>
          <w:rFonts w:cstheme="minorHAnsi"/>
          <w:color w:val="auto"/>
        </w:rPr>
      </w:pPr>
      <w:bookmarkStart w:id="24" w:name="_GoBack"/>
      <w:bookmarkEnd w:id="24"/>
    </w:p>
    <w:sectPr w:rsidR="00590610" w:rsidRPr="00C52B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C21184" w14:textId="77777777" w:rsidR="00E16245" w:rsidRDefault="00E16245" w:rsidP="00E16245">
      <w:pPr>
        <w:spacing w:before="0" w:after="0" w:line="240" w:lineRule="auto"/>
      </w:pPr>
      <w:r>
        <w:separator/>
      </w:r>
    </w:p>
  </w:endnote>
  <w:endnote w:type="continuationSeparator" w:id="0">
    <w:p w14:paraId="3309DA52" w14:textId="77777777" w:rsidR="00E16245" w:rsidRDefault="00E16245" w:rsidP="00E1624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E485BD" w14:textId="77777777" w:rsidR="00E16245" w:rsidRDefault="00E16245" w:rsidP="00E16245">
      <w:pPr>
        <w:spacing w:before="0" w:after="0" w:line="240" w:lineRule="auto"/>
      </w:pPr>
      <w:r>
        <w:separator/>
      </w:r>
    </w:p>
  </w:footnote>
  <w:footnote w:type="continuationSeparator" w:id="0">
    <w:p w14:paraId="03EF034E" w14:textId="77777777" w:rsidR="00E16245" w:rsidRDefault="00E16245" w:rsidP="00E1624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CA3042"/>
    <w:multiLevelType w:val="hybridMultilevel"/>
    <w:tmpl w:val="FE8A83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726B365A"/>
    <w:multiLevelType w:val="hybridMultilevel"/>
    <w:tmpl w:val="9C1A3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7C1D27"/>
    <w:multiLevelType w:val="hybridMultilevel"/>
    <w:tmpl w:val="263ACD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894"/>
    <w:rsid w:val="000B6C14"/>
    <w:rsid w:val="001156CB"/>
    <w:rsid w:val="001E6CD8"/>
    <w:rsid w:val="002174E0"/>
    <w:rsid w:val="002310A0"/>
    <w:rsid w:val="00280E5B"/>
    <w:rsid w:val="00283EDB"/>
    <w:rsid w:val="003918E2"/>
    <w:rsid w:val="003C09C9"/>
    <w:rsid w:val="00456716"/>
    <w:rsid w:val="004D6B9A"/>
    <w:rsid w:val="00590610"/>
    <w:rsid w:val="005D23F4"/>
    <w:rsid w:val="0065520B"/>
    <w:rsid w:val="0068707F"/>
    <w:rsid w:val="006B1296"/>
    <w:rsid w:val="007805E2"/>
    <w:rsid w:val="007C11AE"/>
    <w:rsid w:val="007F24EB"/>
    <w:rsid w:val="00821C77"/>
    <w:rsid w:val="008A11AB"/>
    <w:rsid w:val="00984378"/>
    <w:rsid w:val="00A160F5"/>
    <w:rsid w:val="00BA62E8"/>
    <w:rsid w:val="00BB4894"/>
    <w:rsid w:val="00BE2E1C"/>
    <w:rsid w:val="00C52BD7"/>
    <w:rsid w:val="00D71ADC"/>
    <w:rsid w:val="00DD2DA9"/>
    <w:rsid w:val="00E16245"/>
    <w:rsid w:val="00E2599C"/>
    <w:rsid w:val="00E85896"/>
    <w:rsid w:val="00E90221"/>
    <w:rsid w:val="00EC6A4E"/>
    <w:rsid w:val="00F705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BCD72"/>
  <w15:chartTrackingRefBased/>
  <w15:docId w15:val="{AC5570E8-31BC-4A09-BEC4-083A6CA14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2DA9"/>
    <w:pPr>
      <w:spacing w:before="120" w:after="200" w:line="264" w:lineRule="auto"/>
    </w:pPr>
    <w:rPr>
      <w:rFonts w:eastAsiaTheme="minorEastAsia"/>
      <w:color w:val="44546A" w:themeColor="text2"/>
      <w:lang w:val="en-US" w:eastAsia="ja-JP"/>
    </w:rPr>
  </w:style>
  <w:style w:type="paragraph" w:styleId="Heading1">
    <w:name w:val="heading 1"/>
    <w:basedOn w:val="Normal"/>
    <w:next w:val="Normal"/>
    <w:link w:val="Heading1Char"/>
    <w:uiPriority w:val="9"/>
    <w:qFormat/>
    <w:rsid w:val="002310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71A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2DA9"/>
    <w:rPr>
      <w:color w:val="0563C1" w:themeColor="hyperlink"/>
      <w:u w:val="single"/>
    </w:rPr>
  </w:style>
  <w:style w:type="paragraph" w:styleId="NoSpacing">
    <w:name w:val="No Spacing"/>
    <w:uiPriority w:val="1"/>
    <w:qFormat/>
    <w:rsid w:val="00DD2DA9"/>
    <w:pPr>
      <w:spacing w:after="0" w:line="240" w:lineRule="auto"/>
    </w:pPr>
    <w:rPr>
      <w:rFonts w:eastAsiaTheme="minorEastAsia"/>
      <w:color w:val="44546A" w:themeColor="text2"/>
      <w:lang w:val="en-US" w:eastAsia="ja-JP"/>
    </w:rPr>
  </w:style>
  <w:style w:type="paragraph" w:styleId="ListParagraph">
    <w:name w:val="List Paragraph"/>
    <w:basedOn w:val="Normal"/>
    <w:uiPriority w:val="34"/>
    <w:qFormat/>
    <w:rsid w:val="00DD2DA9"/>
    <w:pPr>
      <w:spacing w:before="0" w:after="160" w:line="254" w:lineRule="auto"/>
      <w:ind w:left="720"/>
      <w:contextualSpacing/>
    </w:pPr>
    <w:rPr>
      <w:rFonts w:eastAsiaTheme="minorHAnsi"/>
      <w:color w:val="auto"/>
      <w:lang w:val="en-GB" w:eastAsia="en-US"/>
    </w:rPr>
  </w:style>
  <w:style w:type="paragraph" w:customStyle="1" w:styleId="intro">
    <w:name w:val="intro"/>
    <w:basedOn w:val="Normal"/>
    <w:rsid w:val="00DD2DA9"/>
    <w:pPr>
      <w:spacing w:before="0" w:after="0" w:line="420" w:lineRule="atLeast"/>
    </w:pPr>
    <w:rPr>
      <w:rFonts w:ascii="Times New Roman" w:eastAsia="Times New Roman" w:hAnsi="Times New Roman" w:cs="Times New Roman"/>
      <w:color w:val="auto"/>
      <w:sz w:val="36"/>
      <w:szCs w:val="36"/>
      <w:lang w:val="en-GB" w:eastAsia="en-GB"/>
    </w:rPr>
  </w:style>
  <w:style w:type="table" w:styleId="TableGrid">
    <w:name w:val="Table Grid"/>
    <w:basedOn w:val="TableNormal"/>
    <w:uiPriority w:val="39"/>
    <w:rsid w:val="00DD2DA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590610"/>
    <w:rPr>
      <w:i/>
      <w:iCs/>
    </w:rPr>
  </w:style>
  <w:style w:type="paragraph" w:styleId="NormalWeb">
    <w:name w:val="Normal (Web)"/>
    <w:basedOn w:val="Normal"/>
    <w:uiPriority w:val="99"/>
    <w:semiHidden/>
    <w:unhideWhenUsed/>
    <w:rsid w:val="00BA62E8"/>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paragraph" w:styleId="Header">
    <w:name w:val="header"/>
    <w:basedOn w:val="Normal"/>
    <w:link w:val="HeaderChar"/>
    <w:uiPriority w:val="99"/>
    <w:unhideWhenUsed/>
    <w:rsid w:val="00E1624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16245"/>
    <w:rPr>
      <w:rFonts w:eastAsiaTheme="minorEastAsia"/>
      <w:color w:val="44546A" w:themeColor="text2"/>
      <w:lang w:val="en-US" w:eastAsia="ja-JP"/>
    </w:rPr>
  </w:style>
  <w:style w:type="paragraph" w:styleId="Footer">
    <w:name w:val="footer"/>
    <w:basedOn w:val="Normal"/>
    <w:link w:val="FooterChar"/>
    <w:uiPriority w:val="99"/>
    <w:unhideWhenUsed/>
    <w:rsid w:val="00E1624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16245"/>
    <w:rPr>
      <w:rFonts w:eastAsiaTheme="minorEastAsia"/>
      <w:color w:val="44546A" w:themeColor="text2"/>
      <w:lang w:val="en-US" w:eastAsia="ja-JP"/>
    </w:rPr>
  </w:style>
  <w:style w:type="paragraph" w:customStyle="1" w:styleId="txtcolor">
    <w:name w:val="txtcolor"/>
    <w:basedOn w:val="Normal"/>
    <w:rsid w:val="007805E2"/>
    <w:pPr>
      <w:spacing w:before="0" w:after="150" w:line="345" w:lineRule="atLeast"/>
    </w:pPr>
    <w:rPr>
      <w:rFonts w:ascii="Times New Roman" w:eastAsia="Times New Roman" w:hAnsi="Times New Roman" w:cs="Times New Roman"/>
      <w:color w:val="3B7DBF"/>
      <w:sz w:val="30"/>
      <w:szCs w:val="30"/>
      <w:lang w:val="en-GB" w:eastAsia="en-GB"/>
    </w:rPr>
  </w:style>
  <w:style w:type="character" w:customStyle="1" w:styleId="Heading1Char">
    <w:name w:val="Heading 1 Char"/>
    <w:basedOn w:val="DefaultParagraphFont"/>
    <w:link w:val="Heading1"/>
    <w:uiPriority w:val="9"/>
    <w:rsid w:val="002310A0"/>
    <w:rPr>
      <w:rFonts w:asciiTheme="majorHAnsi" w:eastAsiaTheme="majorEastAsia" w:hAnsiTheme="majorHAnsi" w:cstheme="majorBidi"/>
      <w:color w:val="2F5496" w:themeColor="accent1" w:themeShade="BF"/>
      <w:sz w:val="32"/>
      <w:szCs w:val="32"/>
      <w:lang w:val="en-US" w:eastAsia="ja-JP"/>
    </w:rPr>
  </w:style>
  <w:style w:type="paragraph" w:styleId="TOCHeading">
    <w:name w:val="TOC Heading"/>
    <w:basedOn w:val="Heading1"/>
    <w:next w:val="Normal"/>
    <w:uiPriority w:val="39"/>
    <w:unhideWhenUsed/>
    <w:qFormat/>
    <w:rsid w:val="002310A0"/>
    <w:pPr>
      <w:spacing w:line="259" w:lineRule="auto"/>
      <w:outlineLvl w:val="9"/>
    </w:pPr>
    <w:rPr>
      <w:lang w:eastAsia="en-US"/>
    </w:rPr>
  </w:style>
  <w:style w:type="character" w:customStyle="1" w:styleId="Heading2Char">
    <w:name w:val="Heading 2 Char"/>
    <w:basedOn w:val="DefaultParagraphFont"/>
    <w:link w:val="Heading2"/>
    <w:uiPriority w:val="9"/>
    <w:rsid w:val="00D71ADC"/>
    <w:rPr>
      <w:rFonts w:asciiTheme="majorHAnsi" w:eastAsiaTheme="majorEastAsia" w:hAnsiTheme="majorHAnsi" w:cstheme="majorBidi"/>
      <w:color w:val="2F5496" w:themeColor="accent1" w:themeShade="BF"/>
      <w:sz w:val="26"/>
      <w:szCs w:val="26"/>
      <w:lang w:val="en-US" w:eastAsia="ja-JP"/>
    </w:rPr>
  </w:style>
  <w:style w:type="paragraph" w:styleId="TOC1">
    <w:name w:val="toc 1"/>
    <w:basedOn w:val="Normal"/>
    <w:next w:val="Normal"/>
    <w:autoRedefine/>
    <w:uiPriority w:val="39"/>
    <w:unhideWhenUsed/>
    <w:rsid w:val="00D71ADC"/>
    <w:pPr>
      <w:spacing w:after="100"/>
    </w:pPr>
  </w:style>
  <w:style w:type="paragraph" w:styleId="TOC2">
    <w:name w:val="toc 2"/>
    <w:basedOn w:val="Normal"/>
    <w:next w:val="Normal"/>
    <w:autoRedefine/>
    <w:uiPriority w:val="39"/>
    <w:unhideWhenUsed/>
    <w:rsid w:val="00D71ADC"/>
    <w:pPr>
      <w:spacing w:after="100"/>
      <w:ind w:left="220"/>
    </w:pPr>
  </w:style>
  <w:style w:type="character" w:styleId="CommentReference">
    <w:name w:val="annotation reference"/>
    <w:basedOn w:val="DefaultParagraphFont"/>
    <w:uiPriority w:val="99"/>
    <w:semiHidden/>
    <w:unhideWhenUsed/>
    <w:rsid w:val="007C11AE"/>
    <w:rPr>
      <w:sz w:val="16"/>
      <w:szCs w:val="16"/>
    </w:rPr>
  </w:style>
  <w:style w:type="paragraph" w:styleId="CommentText">
    <w:name w:val="annotation text"/>
    <w:basedOn w:val="Normal"/>
    <w:link w:val="CommentTextChar"/>
    <w:uiPriority w:val="99"/>
    <w:semiHidden/>
    <w:unhideWhenUsed/>
    <w:rsid w:val="007C11AE"/>
    <w:pPr>
      <w:spacing w:line="240" w:lineRule="auto"/>
    </w:pPr>
    <w:rPr>
      <w:sz w:val="20"/>
      <w:szCs w:val="20"/>
    </w:rPr>
  </w:style>
  <w:style w:type="character" w:customStyle="1" w:styleId="CommentTextChar">
    <w:name w:val="Comment Text Char"/>
    <w:basedOn w:val="DefaultParagraphFont"/>
    <w:link w:val="CommentText"/>
    <w:uiPriority w:val="99"/>
    <w:semiHidden/>
    <w:rsid w:val="007C11AE"/>
    <w:rPr>
      <w:rFonts w:eastAsiaTheme="minorEastAsia"/>
      <w:color w:val="44546A" w:themeColor="text2"/>
      <w:sz w:val="20"/>
      <w:szCs w:val="20"/>
      <w:lang w:val="en-US" w:eastAsia="ja-JP"/>
    </w:rPr>
  </w:style>
  <w:style w:type="paragraph" w:styleId="CommentSubject">
    <w:name w:val="annotation subject"/>
    <w:basedOn w:val="CommentText"/>
    <w:next w:val="CommentText"/>
    <w:link w:val="CommentSubjectChar"/>
    <w:uiPriority w:val="99"/>
    <w:semiHidden/>
    <w:unhideWhenUsed/>
    <w:rsid w:val="007C11AE"/>
    <w:rPr>
      <w:b/>
      <w:bCs/>
    </w:rPr>
  </w:style>
  <w:style w:type="character" w:customStyle="1" w:styleId="CommentSubjectChar">
    <w:name w:val="Comment Subject Char"/>
    <w:basedOn w:val="CommentTextChar"/>
    <w:link w:val="CommentSubject"/>
    <w:uiPriority w:val="99"/>
    <w:semiHidden/>
    <w:rsid w:val="007C11AE"/>
    <w:rPr>
      <w:rFonts w:eastAsiaTheme="minorEastAsia"/>
      <w:b/>
      <w:bCs/>
      <w:color w:val="44546A" w:themeColor="text2"/>
      <w:sz w:val="20"/>
      <w:szCs w:val="20"/>
      <w:lang w:val="en-US" w:eastAsia="ja-JP"/>
    </w:rPr>
  </w:style>
  <w:style w:type="paragraph" w:styleId="BalloonText">
    <w:name w:val="Balloon Text"/>
    <w:basedOn w:val="Normal"/>
    <w:link w:val="BalloonTextChar"/>
    <w:uiPriority w:val="99"/>
    <w:semiHidden/>
    <w:unhideWhenUsed/>
    <w:rsid w:val="007C11AE"/>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11AE"/>
    <w:rPr>
      <w:rFonts w:ascii="Segoe UI" w:eastAsiaTheme="minorEastAsia" w:hAnsi="Segoe UI" w:cs="Segoe UI"/>
      <w:color w:val="44546A" w:themeColor="text2"/>
      <w:sz w:val="18"/>
      <w:szCs w:val="1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602573">
      <w:bodyDiv w:val="1"/>
      <w:marLeft w:val="0"/>
      <w:marRight w:val="0"/>
      <w:marTop w:val="0"/>
      <w:marBottom w:val="0"/>
      <w:divBdr>
        <w:top w:val="none" w:sz="0" w:space="0" w:color="auto"/>
        <w:left w:val="none" w:sz="0" w:space="0" w:color="auto"/>
        <w:bottom w:val="none" w:sz="0" w:space="0" w:color="auto"/>
        <w:right w:val="none" w:sz="0" w:space="0" w:color="auto"/>
      </w:divBdr>
    </w:div>
    <w:div w:id="384261611">
      <w:bodyDiv w:val="1"/>
      <w:marLeft w:val="0"/>
      <w:marRight w:val="0"/>
      <w:marTop w:val="0"/>
      <w:marBottom w:val="0"/>
      <w:divBdr>
        <w:top w:val="none" w:sz="0" w:space="0" w:color="auto"/>
        <w:left w:val="none" w:sz="0" w:space="0" w:color="auto"/>
        <w:bottom w:val="none" w:sz="0" w:space="0" w:color="auto"/>
        <w:right w:val="none" w:sz="0" w:space="0" w:color="auto"/>
      </w:divBdr>
    </w:div>
    <w:div w:id="418528662">
      <w:bodyDiv w:val="1"/>
      <w:marLeft w:val="0"/>
      <w:marRight w:val="0"/>
      <w:marTop w:val="0"/>
      <w:marBottom w:val="0"/>
      <w:divBdr>
        <w:top w:val="none" w:sz="0" w:space="0" w:color="auto"/>
        <w:left w:val="none" w:sz="0" w:space="0" w:color="auto"/>
        <w:bottom w:val="none" w:sz="0" w:space="0" w:color="auto"/>
        <w:right w:val="none" w:sz="0" w:space="0" w:color="auto"/>
      </w:divBdr>
    </w:div>
    <w:div w:id="548030523">
      <w:bodyDiv w:val="1"/>
      <w:marLeft w:val="0"/>
      <w:marRight w:val="0"/>
      <w:marTop w:val="0"/>
      <w:marBottom w:val="0"/>
      <w:divBdr>
        <w:top w:val="none" w:sz="0" w:space="0" w:color="auto"/>
        <w:left w:val="none" w:sz="0" w:space="0" w:color="auto"/>
        <w:bottom w:val="none" w:sz="0" w:space="0" w:color="auto"/>
        <w:right w:val="none" w:sz="0" w:space="0" w:color="auto"/>
      </w:divBdr>
    </w:div>
    <w:div w:id="739718682">
      <w:bodyDiv w:val="1"/>
      <w:marLeft w:val="0"/>
      <w:marRight w:val="0"/>
      <w:marTop w:val="0"/>
      <w:marBottom w:val="0"/>
      <w:divBdr>
        <w:top w:val="none" w:sz="0" w:space="0" w:color="auto"/>
        <w:left w:val="none" w:sz="0" w:space="0" w:color="auto"/>
        <w:bottom w:val="none" w:sz="0" w:space="0" w:color="auto"/>
        <w:right w:val="none" w:sz="0" w:space="0" w:color="auto"/>
      </w:divBdr>
    </w:div>
    <w:div w:id="880820531">
      <w:bodyDiv w:val="1"/>
      <w:marLeft w:val="0"/>
      <w:marRight w:val="0"/>
      <w:marTop w:val="0"/>
      <w:marBottom w:val="0"/>
      <w:divBdr>
        <w:top w:val="none" w:sz="0" w:space="0" w:color="auto"/>
        <w:left w:val="none" w:sz="0" w:space="0" w:color="auto"/>
        <w:bottom w:val="none" w:sz="0" w:space="0" w:color="auto"/>
        <w:right w:val="none" w:sz="0" w:space="0" w:color="auto"/>
      </w:divBdr>
    </w:div>
    <w:div w:id="927540911">
      <w:bodyDiv w:val="1"/>
      <w:marLeft w:val="0"/>
      <w:marRight w:val="0"/>
      <w:marTop w:val="0"/>
      <w:marBottom w:val="0"/>
      <w:divBdr>
        <w:top w:val="none" w:sz="0" w:space="0" w:color="auto"/>
        <w:left w:val="none" w:sz="0" w:space="0" w:color="auto"/>
        <w:bottom w:val="none" w:sz="0" w:space="0" w:color="auto"/>
        <w:right w:val="none" w:sz="0" w:space="0" w:color="auto"/>
      </w:divBdr>
    </w:div>
    <w:div w:id="1171529804">
      <w:bodyDiv w:val="1"/>
      <w:marLeft w:val="0"/>
      <w:marRight w:val="0"/>
      <w:marTop w:val="0"/>
      <w:marBottom w:val="0"/>
      <w:divBdr>
        <w:top w:val="none" w:sz="0" w:space="0" w:color="auto"/>
        <w:left w:val="none" w:sz="0" w:space="0" w:color="auto"/>
        <w:bottom w:val="none" w:sz="0" w:space="0" w:color="auto"/>
        <w:right w:val="none" w:sz="0" w:space="0" w:color="auto"/>
      </w:divBdr>
    </w:div>
    <w:div w:id="1317759501">
      <w:bodyDiv w:val="1"/>
      <w:marLeft w:val="0"/>
      <w:marRight w:val="0"/>
      <w:marTop w:val="0"/>
      <w:marBottom w:val="0"/>
      <w:divBdr>
        <w:top w:val="none" w:sz="0" w:space="0" w:color="auto"/>
        <w:left w:val="none" w:sz="0" w:space="0" w:color="auto"/>
        <w:bottom w:val="none" w:sz="0" w:space="0" w:color="auto"/>
        <w:right w:val="none" w:sz="0" w:space="0" w:color="auto"/>
      </w:divBdr>
    </w:div>
    <w:div w:id="1331986324">
      <w:bodyDiv w:val="1"/>
      <w:marLeft w:val="0"/>
      <w:marRight w:val="0"/>
      <w:marTop w:val="0"/>
      <w:marBottom w:val="0"/>
      <w:divBdr>
        <w:top w:val="none" w:sz="0" w:space="0" w:color="auto"/>
        <w:left w:val="none" w:sz="0" w:space="0" w:color="auto"/>
        <w:bottom w:val="none" w:sz="0" w:space="0" w:color="auto"/>
        <w:right w:val="none" w:sz="0" w:space="0" w:color="auto"/>
      </w:divBdr>
    </w:div>
    <w:div w:id="1350644827">
      <w:bodyDiv w:val="1"/>
      <w:marLeft w:val="0"/>
      <w:marRight w:val="0"/>
      <w:marTop w:val="0"/>
      <w:marBottom w:val="0"/>
      <w:divBdr>
        <w:top w:val="none" w:sz="0" w:space="0" w:color="auto"/>
        <w:left w:val="none" w:sz="0" w:space="0" w:color="auto"/>
        <w:bottom w:val="none" w:sz="0" w:space="0" w:color="auto"/>
        <w:right w:val="none" w:sz="0" w:space="0" w:color="auto"/>
      </w:divBdr>
    </w:div>
    <w:div w:id="1407803966">
      <w:bodyDiv w:val="1"/>
      <w:marLeft w:val="0"/>
      <w:marRight w:val="0"/>
      <w:marTop w:val="0"/>
      <w:marBottom w:val="0"/>
      <w:divBdr>
        <w:top w:val="none" w:sz="0" w:space="0" w:color="auto"/>
        <w:left w:val="none" w:sz="0" w:space="0" w:color="auto"/>
        <w:bottom w:val="none" w:sz="0" w:space="0" w:color="auto"/>
        <w:right w:val="none" w:sz="0" w:space="0" w:color="auto"/>
      </w:divBdr>
    </w:div>
    <w:div w:id="1425298054">
      <w:bodyDiv w:val="1"/>
      <w:marLeft w:val="0"/>
      <w:marRight w:val="0"/>
      <w:marTop w:val="0"/>
      <w:marBottom w:val="0"/>
      <w:divBdr>
        <w:top w:val="none" w:sz="0" w:space="0" w:color="auto"/>
        <w:left w:val="none" w:sz="0" w:space="0" w:color="auto"/>
        <w:bottom w:val="none" w:sz="0" w:space="0" w:color="auto"/>
        <w:right w:val="none" w:sz="0" w:space="0" w:color="auto"/>
      </w:divBdr>
    </w:div>
    <w:div w:id="1760641137">
      <w:bodyDiv w:val="1"/>
      <w:marLeft w:val="0"/>
      <w:marRight w:val="0"/>
      <w:marTop w:val="0"/>
      <w:marBottom w:val="0"/>
      <w:divBdr>
        <w:top w:val="none" w:sz="0" w:space="0" w:color="auto"/>
        <w:left w:val="none" w:sz="0" w:space="0" w:color="auto"/>
        <w:bottom w:val="none" w:sz="0" w:space="0" w:color="auto"/>
        <w:right w:val="none" w:sz="0" w:space="0" w:color="auto"/>
      </w:divBdr>
    </w:div>
    <w:div w:id="1787314477">
      <w:bodyDiv w:val="1"/>
      <w:marLeft w:val="0"/>
      <w:marRight w:val="0"/>
      <w:marTop w:val="0"/>
      <w:marBottom w:val="0"/>
      <w:divBdr>
        <w:top w:val="none" w:sz="0" w:space="0" w:color="auto"/>
        <w:left w:val="none" w:sz="0" w:space="0" w:color="auto"/>
        <w:bottom w:val="none" w:sz="0" w:space="0" w:color="auto"/>
        <w:right w:val="none" w:sz="0" w:space="0" w:color="auto"/>
      </w:divBdr>
    </w:div>
    <w:div w:id="1945458456">
      <w:bodyDiv w:val="1"/>
      <w:marLeft w:val="0"/>
      <w:marRight w:val="0"/>
      <w:marTop w:val="0"/>
      <w:marBottom w:val="0"/>
      <w:divBdr>
        <w:top w:val="none" w:sz="0" w:space="0" w:color="auto"/>
        <w:left w:val="none" w:sz="0" w:space="0" w:color="auto"/>
        <w:bottom w:val="none" w:sz="0" w:space="0" w:color="auto"/>
        <w:right w:val="none" w:sz="0" w:space="0" w:color="auto"/>
      </w:divBdr>
    </w:div>
    <w:div w:id="2043625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olshero.com/toolsheroes/mathieu-weggeman/" TargetMode="Externa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D7D8AC-CCF8-4D63-9B01-D34819A19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1444</TotalTime>
  <Pages>24</Pages>
  <Words>3981</Words>
  <Characters>22692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musammot rizkki sima</dc:creator>
  <cp:keywords/>
  <dc:description/>
  <cp:lastModifiedBy>musammot rizkki sima</cp:lastModifiedBy>
  <cp:revision>27</cp:revision>
  <dcterms:created xsi:type="dcterms:W3CDTF">2019-07-09T21:29:00Z</dcterms:created>
  <dcterms:modified xsi:type="dcterms:W3CDTF">2019-07-11T23:42:00Z</dcterms:modified>
</cp:coreProperties>
</file>