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E51A1" w14:textId="5A49C346" w:rsidR="00C87D1B" w:rsidRPr="005C2A1B" w:rsidRDefault="00F659D3" w:rsidP="00D35AC6">
      <w:pPr>
        <w:rPr>
          <w:rFonts w:ascii="Arial" w:hAnsi="Arial" w:cs="Arial"/>
          <w:shd w:val="clear" w:color="auto" w:fill="FFFFFF"/>
        </w:rPr>
      </w:pPr>
      <w:sdt>
        <w:sdtPr>
          <w:rPr>
            <w:rFonts w:ascii="Arial" w:hAnsi="Arial" w:cs="Arial"/>
            <w:shd w:val="clear" w:color="auto" w:fill="FFFFFF"/>
          </w:rPr>
          <w:id w:val="-1426270203"/>
          <w:docPartObj>
            <w:docPartGallery w:val="Cover Pages"/>
            <w:docPartUnique/>
          </w:docPartObj>
        </w:sdtPr>
        <w:sdtEndPr/>
        <w:sdtContent>
          <w:r w:rsidR="005C2A1B" w:rsidRPr="005C2A1B">
            <w:rPr>
              <w:rFonts w:ascii="Arial" w:hAnsi="Arial" w:cs="Arial"/>
              <w:noProof/>
              <w:shd w:val="clear" w:color="auto" w:fill="FFFFFF"/>
            </w:rPr>
            <mc:AlternateContent>
              <mc:Choice Requires="wps">
                <w:drawing>
                  <wp:anchor distT="0" distB="0" distL="114300" distR="114300" simplePos="0" relativeHeight="251671552" behindDoc="0" locked="0" layoutInCell="1" allowOverlap="1" wp14:anchorId="71E25545" wp14:editId="3F6E5E11">
                    <wp:simplePos x="0" y="0"/>
                    <wp:positionH relativeFrom="page">
                      <wp:align>center</wp:align>
                    </wp:positionH>
                    <wp:positionV relativeFrom="page">
                      <wp:align>center</wp:align>
                    </wp:positionV>
                    <wp:extent cx="11860171" cy="59635"/>
                    <wp:effectExtent l="0" t="0" r="8255" b="0"/>
                    <wp:wrapNone/>
                    <wp:docPr id="138" name="Text Box 138"/>
                    <wp:cNvGraphicFramePr/>
                    <a:graphic xmlns:a="http://schemas.openxmlformats.org/drawingml/2006/main">
                      <a:graphicData uri="http://schemas.microsoft.com/office/word/2010/wordprocessingShape">
                        <wps:wsp>
                          <wps:cNvSpPr txBox="1"/>
                          <wps:spPr>
                            <a:xfrm flipV="1">
                              <a:off x="0" y="0"/>
                              <a:ext cx="11860171" cy="596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243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072"/>
                                </w:tblGrid>
                                <w:tr w:rsidR="00477F27" w14:paraId="7E69F4A0" w14:textId="77777777" w:rsidTr="005C2A1B">
                                  <w:trPr>
                                    <w:jc w:val="center"/>
                                  </w:trPr>
                                  <w:tc>
                                    <w:tcPr>
                                      <w:tcW w:w="5000" w:type="pct"/>
                                      <w:vAlign w:val="center"/>
                                    </w:tcPr>
                                    <w:p w14:paraId="47EA3116" w14:textId="21FCAFEB" w:rsidR="00477F27" w:rsidRDefault="00477F27">
                                      <w:pPr>
                                        <w:pStyle w:val="Frspaiere"/>
                                      </w:pPr>
                                    </w:p>
                                  </w:tc>
                                </w:tr>
                              </w:tbl>
                              <w:p w14:paraId="41DAA3F2" w14:textId="77777777" w:rsidR="00477F27" w:rsidRDefault="00477F2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1E25545" id="_x0000_t202" coordsize="21600,21600" o:spt="202" path="m,l,21600r21600,l21600,xe">
                    <v:stroke joinstyle="miter"/>
                    <v:path gradientshapeok="t" o:connecttype="rect"/>
                  </v:shapetype>
                  <v:shape id="Text Box 138" o:spid="_x0000_s1026" type="#_x0000_t202" style="position:absolute;margin-left:0;margin-top:0;width:933.85pt;height:4.7pt;flip:y;z-index:25167155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" fillcolor="white [3201]" stroked="f" strokeweight=".5pt">
                    <v:textbox inset="0,0,0,0">
                      <w:txbxContent>
                        <w:tbl>
                          <w:tblPr>
                            <w:tblW w:w="243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072"/>
                          </w:tblGrid>
                          <w:tr w:rsidR="00477F27" w14:paraId="7E69F4A0" w14:textId="77777777" w:rsidTr="005C2A1B">
                            <w:trPr>
                              <w:jc w:val="center"/>
                            </w:trPr>
                            <w:tc>
                              <w:tcPr>
                                <w:tcW w:w="5000" w:type="pct"/>
                                <w:vAlign w:val="center"/>
                              </w:tcPr>
                              <w:p w14:paraId="47EA3116" w14:textId="21FCAFEB" w:rsidR="00477F27" w:rsidRDefault="00477F27">
                                <w:pPr>
                                  <w:pStyle w:val="Frspaiere"/>
                                </w:pPr>
                              </w:p>
                            </w:tc>
                          </w:tr>
                        </w:tbl>
                        <w:p w14:paraId="41DAA3F2" w14:textId="77777777" w:rsidR="00477F27" w:rsidRDefault="00477F27"/>
                      </w:txbxContent>
                    </v:textbox>
                    <w10:wrap anchorx="page" anchory="page"/>
                  </v:shape>
                </w:pict>
              </mc:Fallback>
            </mc:AlternateContent>
          </w:r>
        </w:sdtContent>
      </w:sdt>
      <w:r w:rsidR="00C87D1B">
        <w:t xml:space="preserve"> </w:t>
      </w:r>
      <w:r w:rsidR="001D4AB0">
        <w:rPr>
          <w:noProof/>
          <w:sz w:val="36"/>
          <w:szCs w:val="36"/>
        </w:rPr>
        <w:drawing>
          <wp:inline distT="0" distB="0" distL="0" distR="0" wp14:anchorId="5AD52A12" wp14:editId="7DEDBB5D">
            <wp:extent cx="6188710" cy="31356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rriott-hotels-resorts-logo-png-transparent.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88710" cy="3135630"/>
                    </a:xfrm>
                    <a:prstGeom prst="rect">
                      <a:avLst/>
                    </a:prstGeom>
                  </pic:spPr>
                </pic:pic>
              </a:graphicData>
            </a:graphic>
          </wp:inline>
        </w:drawing>
      </w:r>
    </w:p>
    <w:p w14:paraId="66F83D56" w14:textId="5C55F178" w:rsidR="00C87D1B" w:rsidRDefault="00C87D1B" w:rsidP="00D35AC6"/>
    <w:p w14:paraId="0D7C649F" w14:textId="4C87A030" w:rsidR="006C2656" w:rsidRDefault="006C2656" w:rsidP="006C2656">
      <w:pPr>
        <w:rPr>
          <w:sz w:val="36"/>
          <w:szCs w:val="36"/>
        </w:rPr>
      </w:pPr>
      <w:r>
        <w:rPr>
          <w:sz w:val="36"/>
          <w:szCs w:val="36"/>
        </w:rPr>
        <w:t xml:space="preserve">                                                                                               </w:t>
      </w:r>
      <w:r w:rsidR="001D4AB0">
        <w:rPr>
          <w:sz w:val="36"/>
          <w:szCs w:val="36"/>
        </w:rPr>
        <w:t xml:space="preserve">                       N</w:t>
      </w:r>
      <w:r>
        <w:rPr>
          <w:sz w:val="36"/>
          <w:szCs w:val="36"/>
        </w:rPr>
        <w:t xml:space="preserve">ame: </w:t>
      </w:r>
      <w:r w:rsidR="001D4AB0">
        <w:rPr>
          <w:sz w:val="36"/>
          <w:szCs w:val="36"/>
        </w:rPr>
        <w:t>Munteanu Dumitrita</w:t>
      </w:r>
    </w:p>
    <w:p w14:paraId="782CD34B" w14:textId="4C2E0E20" w:rsidR="006C2656" w:rsidRDefault="006C2656" w:rsidP="006C2656">
      <w:pPr>
        <w:rPr>
          <w:sz w:val="36"/>
          <w:szCs w:val="36"/>
        </w:rPr>
      </w:pPr>
      <w:r>
        <w:rPr>
          <w:sz w:val="36"/>
          <w:szCs w:val="36"/>
        </w:rPr>
        <w:t xml:space="preserve">                                                                                                   </w:t>
      </w:r>
      <w:r w:rsidR="001D4AB0">
        <w:rPr>
          <w:sz w:val="36"/>
          <w:szCs w:val="36"/>
        </w:rPr>
        <w:t xml:space="preserve">            </w:t>
      </w:r>
      <w:r>
        <w:rPr>
          <w:sz w:val="36"/>
          <w:szCs w:val="36"/>
        </w:rPr>
        <w:t>Student number: 1813</w:t>
      </w:r>
      <w:r w:rsidR="001D4AB0">
        <w:rPr>
          <w:sz w:val="36"/>
          <w:szCs w:val="36"/>
        </w:rPr>
        <w:t>611</w:t>
      </w:r>
    </w:p>
    <w:p w14:paraId="6AB2D28A" w14:textId="77777777" w:rsidR="006C2656" w:rsidRDefault="006C2656" w:rsidP="001D4AB0">
      <w:pPr>
        <w:rPr>
          <w:sz w:val="36"/>
          <w:szCs w:val="36"/>
        </w:rPr>
      </w:pPr>
      <w:r>
        <w:rPr>
          <w:sz w:val="36"/>
          <w:szCs w:val="36"/>
        </w:rPr>
        <w:t>Lecturer: Abdi Rehman</w:t>
      </w:r>
    </w:p>
    <w:p w14:paraId="6943E05B" w14:textId="77777777" w:rsidR="006C2656" w:rsidRPr="005C2A1B" w:rsidRDefault="006C2656" w:rsidP="001D4AB0">
      <w:pPr>
        <w:rPr>
          <w:sz w:val="36"/>
          <w:szCs w:val="36"/>
        </w:rPr>
      </w:pPr>
      <w:r>
        <w:rPr>
          <w:sz w:val="36"/>
          <w:szCs w:val="36"/>
        </w:rPr>
        <w:t>Module code:</w:t>
      </w:r>
      <w:r w:rsidRPr="00757CA7">
        <w:t xml:space="preserve"> </w:t>
      </w:r>
      <w:r w:rsidRPr="00757CA7">
        <w:rPr>
          <w:sz w:val="36"/>
          <w:szCs w:val="36"/>
        </w:rPr>
        <w:t>M5X01921</w:t>
      </w:r>
    </w:p>
    <w:p w14:paraId="6C02F64C" w14:textId="77777777" w:rsidR="006C2656" w:rsidRDefault="006C2656" w:rsidP="006C2656">
      <w:pPr>
        <w:jc w:val="center"/>
        <w:rPr>
          <w:sz w:val="36"/>
          <w:szCs w:val="36"/>
        </w:rPr>
      </w:pPr>
      <w:r w:rsidRPr="00757CA7">
        <w:rPr>
          <w:sz w:val="36"/>
          <w:szCs w:val="36"/>
        </w:rPr>
        <w:t>Human Resourcing research Project on Marriot Hotel Birmingham</w:t>
      </w:r>
    </w:p>
    <w:p w14:paraId="48AFA963" w14:textId="77777777" w:rsidR="006C2656" w:rsidRDefault="006C2656" w:rsidP="006C2656">
      <w:pPr>
        <w:jc w:val="center"/>
        <w:rPr>
          <w:sz w:val="36"/>
          <w:szCs w:val="36"/>
        </w:rPr>
      </w:pPr>
    </w:p>
    <w:p w14:paraId="074BE9F4" w14:textId="77777777" w:rsidR="00757CA7" w:rsidRDefault="00757CA7" w:rsidP="005C2A1B">
      <w:pPr>
        <w:jc w:val="center"/>
        <w:rPr>
          <w:sz w:val="36"/>
          <w:szCs w:val="36"/>
        </w:rPr>
      </w:pPr>
    </w:p>
    <w:p w14:paraId="19C1CD26" w14:textId="0A0E1BB6" w:rsidR="00477F27" w:rsidRPr="00757CA7" w:rsidRDefault="00477F27" w:rsidP="00757CA7">
      <w:pPr>
        <w:jc w:val="center"/>
        <w:rPr>
          <w:sz w:val="36"/>
          <w:szCs w:val="36"/>
        </w:rPr>
      </w:pPr>
    </w:p>
    <w:p w14:paraId="67CB3470" w14:textId="2137EB06" w:rsidR="00C87D1B" w:rsidRDefault="00C87D1B" w:rsidP="00D35AC6"/>
    <w:p w14:paraId="793FFC06" w14:textId="26B470E3" w:rsidR="00757CA7" w:rsidRDefault="00757CA7" w:rsidP="00D35AC6"/>
    <w:p w14:paraId="735B6DEF" w14:textId="7D5944C8" w:rsidR="00757CA7" w:rsidRDefault="006C2656" w:rsidP="006C2656">
      <w:pPr>
        <w:jc w:val="center"/>
      </w:pPr>
      <w:r>
        <w:rPr>
          <w:noProof/>
        </w:rPr>
        <w:lastRenderedPageBreak/>
        <w:drawing>
          <wp:inline distT="0" distB="0" distL="0" distR="0" wp14:anchorId="6415BD67" wp14:editId="109AB491">
            <wp:extent cx="4293704" cy="1003300"/>
            <wp:effectExtent l="0" t="0" r="0" b="6350"/>
            <wp:docPr id="30" name="Picture 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0205" cy="1023513"/>
                    </a:xfrm>
                    <a:prstGeom prst="rect">
                      <a:avLst/>
                    </a:prstGeom>
                    <a:noFill/>
                    <a:ln>
                      <a:noFill/>
                    </a:ln>
                  </pic:spPr>
                </pic:pic>
              </a:graphicData>
            </a:graphic>
          </wp:inline>
        </w:drawing>
      </w:r>
    </w:p>
    <w:p w14:paraId="67AB0213" w14:textId="77777777" w:rsidR="006C2656" w:rsidRDefault="006C2656" w:rsidP="006C2656">
      <w:pPr>
        <w:rPr>
          <w:sz w:val="32"/>
          <w:szCs w:val="32"/>
          <w:u w:val="single"/>
        </w:rPr>
      </w:pPr>
    </w:p>
    <w:p w14:paraId="6B51C0CD" w14:textId="77777777" w:rsidR="006C2656" w:rsidRDefault="006C2656" w:rsidP="006C2656">
      <w:pPr>
        <w:rPr>
          <w:sz w:val="32"/>
          <w:szCs w:val="32"/>
          <w:u w:val="single"/>
        </w:rPr>
      </w:pPr>
    </w:p>
    <w:p w14:paraId="527C96DF" w14:textId="77777777" w:rsidR="006C2656" w:rsidRDefault="006C2656" w:rsidP="006C2656">
      <w:pPr>
        <w:rPr>
          <w:sz w:val="32"/>
          <w:szCs w:val="32"/>
          <w:u w:val="single"/>
        </w:rPr>
      </w:pPr>
    </w:p>
    <w:p w14:paraId="02369047" w14:textId="77777777" w:rsidR="006C2656" w:rsidRDefault="006C2656" w:rsidP="006C2656">
      <w:pPr>
        <w:rPr>
          <w:sz w:val="32"/>
          <w:szCs w:val="32"/>
          <w:u w:val="single"/>
        </w:rPr>
      </w:pPr>
    </w:p>
    <w:p w14:paraId="76440425" w14:textId="2FFBFA7A" w:rsidR="00C87D1B" w:rsidRPr="001D4AB0" w:rsidRDefault="001D4AB0" w:rsidP="006C2656">
      <w:pPr>
        <w:rPr>
          <w:sz w:val="32"/>
          <w:szCs w:val="32"/>
        </w:rPr>
      </w:pPr>
      <w:r w:rsidRPr="001D4AB0">
        <w:rPr>
          <w:sz w:val="32"/>
          <w:szCs w:val="32"/>
        </w:rPr>
        <w:t>Summary</w:t>
      </w:r>
      <w:r>
        <w:rPr>
          <w:sz w:val="32"/>
          <w:szCs w:val="32"/>
        </w:rPr>
        <w:t>:</w:t>
      </w:r>
    </w:p>
    <w:p w14:paraId="3DC91CBA" w14:textId="675FF00C" w:rsidR="00757CA7" w:rsidRDefault="00757CA7" w:rsidP="00757CA7">
      <w:pPr>
        <w:rPr>
          <w:sz w:val="32"/>
          <w:szCs w:val="32"/>
        </w:rPr>
      </w:pPr>
    </w:p>
    <w:p w14:paraId="6688EC73" w14:textId="4D337100" w:rsidR="00757CA7" w:rsidRDefault="00A81591" w:rsidP="00757CA7">
      <w:pPr>
        <w:rPr>
          <w:sz w:val="32"/>
          <w:szCs w:val="32"/>
        </w:rPr>
      </w:pPr>
      <w:r>
        <w:rPr>
          <w:sz w:val="32"/>
          <w:szCs w:val="32"/>
        </w:rPr>
        <w:t xml:space="preserve">Task 1 </w:t>
      </w:r>
    </w:p>
    <w:p w14:paraId="4955A886" w14:textId="77777777" w:rsidR="00702620" w:rsidRDefault="00757CA7" w:rsidP="00702620">
      <w:pPr>
        <w:pStyle w:val="Listparagraf"/>
        <w:numPr>
          <w:ilvl w:val="0"/>
          <w:numId w:val="14"/>
        </w:numPr>
        <w:rPr>
          <w:sz w:val="32"/>
          <w:szCs w:val="32"/>
        </w:rPr>
      </w:pPr>
      <w:r>
        <w:rPr>
          <w:sz w:val="32"/>
          <w:szCs w:val="32"/>
        </w:rPr>
        <w:t>Introductio</w:t>
      </w:r>
      <w:r w:rsidR="00702620">
        <w:rPr>
          <w:sz w:val="32"/>
          <w:szCs w:val="32"/>
        </w:rPr>
        <w:t>n</w:t>
      </w:r>
    </w:p>
    <w:p w14:paraId="0081B869" w14:textId="39AC7C57" w:rsidR="00702620" w:rsidRPr="00702620" w:rsidRDefault="00702620" w:rsidP="00702620">
      <w:pPr>
        <w:rPr>
          <w:sz w:val="28"/>
          <w:szCs w:val="28"/>
        </w:rPr>
      </w:pPr>
      <w:r w:rsidRPr="00702620">
        <w:rPr>
          <w:rFonts w:ascii="Arial" w:hAnsi="Arial" w:cs="Arial"/>
          <w:color w:val="333333"/>
          <w:sz w:val="28"/>
          <w:szCs w:val="28"/>
        </w:rPr>
        <w:t>Task 2</w:t>
      </w:r>
    </w:p>
    <w:p w14:paraId="46D5E655" w14:textId="6A24D573" w:rsidR="00757CA7" w:rsidRDefault="00477F27" w:rsidP="00757CA7">
      <w:pPr>
        <w:pStyle w:val="Listparagraf"/>
        <w:numPr>
          <w:ilvl w:val="0"/>
          <w:numId w:val="14"/>
        </w:numPr>
        <w:rPr>
          <w:sz w:val="32"/>
          <w:szCs w:val="32"/>
        </w:rPr>
      </w:pPr>
      <w:r>
        <w:rPr>
          <w:sz w:val="32"/>
          <w:szCs w:val="32"/>
        </w:rPr>
        <w:t>Recruitment</w:t>
      </w:r>
      <w:r w:rsidR="00757CA7">
        <w:rPr>
          <w:sz w:val="32"/>
          <w:szCs w:val="32"/>
        </w:rPr>
        <w:t xml:space="preserve"> and selection</w:t>
      </w:r>
    </w:p>
    <w:p w14:paraId="6CCFBB32" w14:textId="350BF6FC" w:rsidR="00757CA7" w:rsidRDefault="00477F27" w:rsidP="00757CA7">
      <w:pPr>
        <w:pStyle w:val="Listparagraf"/>
        <w:numPr>
          <w:ilvl w:val="0"/>
          <w:numId w:val="14"/>
        </w:numPr>
        <w:rPr>
          <w:sz w:val="32"/>
          <w:szCs w:val="32"/>
        </w:rPr>
      </w:pPr>
      <w:r>
        <w:rPr>
          <w:sz w:val="32"/>
          <w:szCs w:val="32"/>
        </w:rPr>
        <w:t xml:space="preserve">Application </w:t>
      </w:r>
      <w:r w:rsidR="00A81591">
        <w:rPr>
          <w:sz w:val="32"/>
          <w:szCs w:val="32"/>
        </w:rPr>
        <w:t>stage</w:t>
      </w:r>
    </w:p>
    <w:p w14:paraId="6F7C067E" w14:textId="36BABD3D" w:rsidR="00477F27" w:rsidRDefault="00477F27" w:rsidP="00757CA7">
      <w:pPr>
        <w:pStyle w:val="Listparagraf"/>
        <w:numPr>
          <w:ilvl w:val="0"/>
          <w:numId w:val="14"/>
        </w:numPr>
        <w:rPr>
          <w:sz w:val="32"/>
          <w:szCs w:val="32"/>
        </w:rPr>
      </w:pPr>
      <w:r>
        <w:rPr>
          <w:sz w:val="32"/>
          <w:szCs w:val="32"/>
        </w:rPr>
        <w:t>Interview procedure</w:t>
      </w:r>
    </w:p>
    <w:p w14:paraId="34FAADBE" w14:textId="2468379C" w:rsidR="00477F27" w:rsidRDefault="00477F27" w:rsidP="00757CA7">
      <w:pPr>
        <w:pStyle w:val="Listparagraf"/>
        <w:numPr>
          <w:ilvl w:val="0"/>
          <w:numId w:val="14"/>
        </w:numPr>
        <w:rPr>
          <w:sz w:val="32"/>
          <w:szCs w:val="32"/>
        </w:rPr>
      </w:pPr>
      <w:r>
        <w:rPr>
          <w:sz w:val="32"/>
          <w:szCs w:val="32"/>
        </w:rPr>
        <w:t>Beginning your journey with the Marriot</w:t>
      </w:r>
    </w:p>
    <w:p w14:paraId="4D2A28FF" w14:textId="6F9E144A" w:rsidR="00477F27" w:rsidRDefault="00477F27" w:rsidP="00757CA7">
      <w:pPr>
        <w:pStyle w:val="Listparagraf"/>
        <w:numPr>
          <w:ilvl w:val="0"/>
          <w:numId w:val="14"/>
        </w:numPr>
        <w:rPr>
          <w:sz w:val="32"/>
          <w:szCs w:val="32"/>
        </w:rPr>
      </w:pPr>
      <w:r>
        <w:rPr>
          <w:sz w:val="32"/>
          <w:szCs w:val="32"/>
        </w:rPr>
        <w:t>Talented work force theory</w:t>
      </w:r>
    </w:p>
    <w:p w14:paraId="1E7D4D00" w14:textId="25ED7ED9" w:rsidR="00477F27" w:rsidRDefault="00477F27" w:rsidP="00757CA7">
      <w:pPr>
        <w:pStyle w:val="Listparagraf"/>
        <w:numPr>
          <w:ilvl w:val="0"/>
          <w:numId w:val="14"/>
        </w:numPr>
        <w:rPr>
          <w:sz w:val="32"/>
          <w:szCs w:val="32"/>
        </w:rPr>
      </w:pPr>
      <w:r>
        <w:rPr>
          <w:sz w:val="32"/>
          <w:szCs w:val="32"/>
        </w:rPr>
        <w:t>Conclusion</w:t>
      </w:r>
    </w:p>
    <w:p w14:paraId="23281FCE" w14:textId="77684AE2" w:rsidR="00477F27" w:rsidRDefault="00477F27" w:rsidP="00757CA7">
      <w:pPr>
        <w:pStyle w:val="Listparagraf"/>
        <w:numPr>
          <w:ilvl w:val="0"/>
          <w:numId w:val="14"/>
        </w:numPr>
        <w:rPr>
          <w:sz w:val="32"/>
          <w:szCs w:val="32"/>
        </w:rPr>
      </w:pPr>
      <w:r>
        <w:rPr>
          <w:sz w:val="32"/>
          <w:szCs w:val="32"/>
        </w:rPr>
        <w:t>References</w:t>
      </w:r>
    </w:p>
    <w:p w14:paraId="2AA0B1E2" w14:textId="330E02C1" w:rsidR="00477F27" w:rsidRPr="00477F27" w:rsidRDefault="00477F27" w:rsidP="00477F27">
      <w:pPr>
        <w:rPr>
          <w:sz w:val="32"/>
          <w:szCs w:val="32"/>
        </w:rPr>
      </w:pPr>
    </w:p>
    <w:p w14:paraId="7CC95857" w14:textId="534EE9FB" w:rsidR="00C87D1B" w:rsidRDefault="00C87D1B" w:rsidP="00D35AC6"/>
    <w:p w14:paraId="15731D13" w14:textId="7C2F220A" w:rsidR="00C87D1B" w:rsidRDefault="00C87D1B" w:rsidP="00D35AC6"/>
    <w:p w14:paraId="3739C60E" w14:textId="3E6FDAA2" w:rsidR="00C87D1B" w:rsidRDefault="00C87D1B" w:rsidP="00D35AC6"/>
    <w:p w14:paraId="642340A2" w14:textId="37736124" w:rsidR="00C87D1B" w:rsidRDefault="00C87D1B" w:rsidP="00D35AC6"/>
    <w:p w14:paraId="60627732" w14:textId="3C83A031" w:rsidR="00C87D1B" w:rsidRDefault="00C87D1B" w:rsidP="00D35AC6"/>
    <w:p w14:paraId="20A54847" w14:textId="7FD2826A" w:rsidR="00C87D1B" w:rsidRDefault="00C87D1B" w:rsidP="00D35AC6"/>
    <w:p w14:paraId="49E2064E" w14:textId="7F18CA74" w:rsidR="00C87D1B" w:rsidRDefault="00C87D1B" w:rsidP="00D35AC6"/>
    <w:p w14:paraId="751BC876" w14:textId="45E64EAD" w:rsidR="00C87D1B" w:rsidRDefault="00C87D1B" w:rsidP="00D35AC6"/>
    <w:p w14:paraId="2F652DC6" w14:textId="5799C01F" w:rsidR="00C87D1B" w:rsidRDefault="00C87D1B" w:rsidP="00D35AC6"/>
    <w:p w14:paraId="406C5222" w14:textId="1697B945" w:rsidR="00C87D1B" w:rsidRDefault="00C87D1B" w:rsidP="00D35AC6"/>
    <w:p w14:paraId="55AB5A84" w14:textId="29BC5A9D" w:rsidR="00C87D1B" w:rsidRDefault="00C87D1B" w:rsidP="00D35AC6"/>
    <w:p w14:paraId="39ECF8A6" w14:textId="530BDA4F" w:rsidR="00C87D1B" w:rsidRDefault="00C87D1B" w:rsidP="00D35AC6"/>
    <w:p w14:paraId="08C2F905" w14:textId="3AD7F302" w:rsidR="00C87D1B" w:rsidRDefault="00C87D1B" w:rsidP="00D35AC6"/>
    <w:p w14:paraId="0992646E" w14:textId="445B77D4" w:rsidR="00C87D1B" w:rsidRPr="00EC1EEE" w:rsidRDefault="00EC1EEE" w:rsidP="00D35AC6">
      <w:pPr>
        <w:rPr>
          <w:b/>
          <w:sz w:val="28"/>
          <w:szCs w:val="28"/>
        </w:rPr>
      </w:pPr>
      <w:r w:rsidRPr="00EC1EEE">
        <w:rPr>
          <w:b/>
          <w:sz w:val="28"/>
          <w:szCs w:val="28"/>
        </w:rPr>
        <w:t xml:space="preserve">         Human Resources Report for the Forest of Arden Marriott Hotel in Coventry.</w:t>
      </w:r>
    </w:p>
    <w:p w14:paraId="7B512A0F" w14:textId="73C76EB1" w:rsidR="00C87D1B" w:rsidRDefault="00C87D1B" w:rsidP="00D35AC6"/>
    <w:p w14:paraId="79A20DF0" w14:textId="30C30A80" w:rsidR="00CB3451" w:rsidRPr="00EC1EEE" w:rsidRDefault="00EC1EEE" w:rsidP="0049444F">
      <w:pPr>
        <w:textAlignment w:val="baseline"/>
        <w:rPr>
          <w:rFonts w:ascii="Arial" w:hAnsi="Arial" w:cs="Arial"/>
          <w:sz w:val="24"/>
          <w:szCs w:val="24"/>
        </w:rPr>
      </w:pPr>
      <w:bookmarkStart w:id="0" w:name="_Hlk25320819"/>
      <w:r w:rsidRPr="00EC1EEE">
        <w:rPr>
          <w:rFonts w:ascii="Arial" w:hAnsi="Arial" w:cs="Arial"/>
          <w:sz w:val="24"/>
          <w:szCs w:val="24"/>
        </w:rPr>
        <w:t xml:space="preserve">I have chosen to investigate and interpret how Marriott hotels try to keep on the job market in what way Marriot hotels get fast, diverse and efficient </w:t>
      </w:r>
      <w:r w:rsidR="00ED1783" w:rsidRPr="00EC1EEE">
        <w:rPr>
          <w:rFonts w:ascii="Arial" w:hAnsi="Arial" w:cs="Arial"/>
          <w:sz w:val="24"/>
          <w:szCs w:val="24"/>
        </w:rPr>
        <w:t>workforce. Marriott</w:t>
      </w:r>
      <w:r w:rsidRPr="00EC1EEE">
        <w:rPr>
          <w:rFonts w:ascii="Arial" w:hAnsi="Arial" w:cs="Arial"/>
          <w:sz w:val="24"/>
          <w:szCs w:val="24"/>
        </w:rPr>
        <w:t xml:space="preserve"> Hotel is a huge multinational company that contains more than 6900 hotels </w:t>
      </w:r>
      <w:r w:rsidR="00ED1783" w:rsidRPr="00EC1EEE">
        <w:rPr>
          <w:rFonts w:ascii="Arial" w:hAnsi="Arial" w:cs="Arial"/>
          <w:sz w:val="24"/>
          <w:szCs w:val="24"/>
        </w:rPr>
        <w:t>worldwide. After</w:t>
      </w:r>
      <w:r w:rsidRPr="00EC1EEE">
        <w:rPr>
          <w:rFonts w:ascii="Arial" w:hAnsi="Arial" w:cs="Arial"/>
          <w:sz w:val="24"/>
          <w:szCs w:val="24"/>
        </w:rPr>
        <w:t xml:space="preserve"> the investigations we have </w:t>
      </w:r>
      <w:r w:rsidR="00ED1783" w:rsidRPr="00EC1EEE">
        <w:rPr>
          <w:rFonts w:ascii="Arial" w:hAnsi="Arial" w:cs="Arial"/>
          <w:sz w:val="24"/>
          <w:szCs w:val="24"/>
        </w:rPr>
        <w:t>conclude</w:t>
      </w:r>
      <w:r w:rsidRPr="00EC1EEE">
        <w:rPr>
          <w:rFonts w:ascii="Arial" w:hAnsi="Arial" w:cs="Arial"/>
          <w:sz w:val="24"/>
          <w:szCs w:val="24"/>
        </w:rPr>
        <w:t xml:space="preserve"> that from 2017 to 2018 they made more than 189 thousand employees based on human resources. In evaluating how they make employers associated with the development of the workforce. The most important topics related with the hiring of personnel are the CV and the experience in the field. The Marriott hotel chain offers many possibilities to take personal training courses to gain more experience in the field.</w:t>
      </w:r>
    </w:p>
    <w:bookmarkEnd w:id="0"/>
    <w:p w14:paraId="6CBDBCCA" w14:textId="17480173" w:rsidR="0049444F" w:rsidRPr="00CB3451" w:rsidRDefault="0049444F" w:rsidP="0049444F">
      <w:pPr>
        <w:textAlignment w:val="baseline"/>
        <w:rPr>
          <w:rFonts w:ascii="Arial" w:hAnsi="Arial" w:cs="Arial"/>
          <w:sz w:val="24"/>
          <w:szCs w:val="24"/>
        </w:rPr>
      </w:pPr>
    </w:p>
    <w:p w14:paraId="5BA6CFB8" w14:textId="5E66CE75" w:rsidR="000C34B7" w:rsidRDefault="00673A13" w:rsidP="00673A13">
      <w:pPr>
        <w:rPr>
          <w:rFonts w:ascii="Arial" w:hAnsi="Arial" w:cs="Arial"/>
          <w:color w:val="000000" w:themeColor="text1"/>
          <w:sz w:val="28"/>
          <w:szCs w:val="28"/>
        </w:rPr>
      </w:pPr>
      <w:r w:rsidRPr="00CA1BF5">
        <w:rPr>
          <w:rFonts w:ascii="Arial" w:hAnsi="Arial" w:cs="Arial"/>
          <w:color w:val="000000" w:themeColor="text1"/>
          <w:sz w:val="28"/>
          <w:szCs w:val="28"/>
        </w:rPr>
        <w:t>Recruitment and selection</w:t>
      </w:r>
    </w:p>
    <w:p w14:paraId="290B3D71" w14:textId="7919841C" w:rsidR="00702620" w:rsidRDefault="00702620" w:rsidP="00673A13">
      <w:pPr>
        <w:rPr>
          <w:rFonts w:ascii="Arial" w:hAnsi="Arial" w:cs="Arial"/>
          <w:color w:val="000000" w:themeColor="text1"/>
          <w:sz w:val="28"/>
          <w:szCs w:val="28"/>
        </w:rPr>
      </w:pPr>
      <w:r w:rsidRPr="00702620">
        <w:rPr>
          <w:rFonts w:ascii="Arial" w:hAnsi="Arial" w:cs="Arial"/>
          <w:color w:val="000000" w:themeColor="text1"/>
          <w:sz w:val="28"/>
          <w:szCs w:val="28"/>
        </w:rPr>
        <w:t>One of the most important departments is HR has the most important role in recruiting the employees in the available positions, it is necessary to respect the requirements of the hiring staff. work, they have to go to different fairs and programs to find candidates</w:t>
      </w:r>
      <w:r>
        <w:rPr>
          <w:rFonts w:ascii="Arial" w:hAnsi="Arial" w:cs="Arial"/>
          <w:color w:val="000000" w:themeColor="text1"/>
          <w:sz w:val="28"/>
          <w:szCs w:val="28"/>
        </w:rPr>
        <w:t>.</w:t>
      </w:r>
    </w:p>
    <w:p w14:paraId="726DDEDF" w14:textId="74987C0C" w:rsidR="00DD6486" w:rsidRDefault="00DD6486" w:rsidP="00673A13">
      <w:pPr>
        <w:rPr>
          <w:rFonts w:ascii="Arial" w:hAnsi="Arial" w:cs="Arial"/>
          <w:color w:val="000000" w:themeColor="text1"/>
          <w:sz w:val="28"/>
          <w:szCs w:val="28"/>
        </w:rPr>
      </w:pPr>
      <w:r w:rsidRPr="00DD6486">
        <w:rPr>
          <w:rFonts w:ascii="Arial" w:hAnsi="Arial" w:cs="Arial"/>
          <w:color w:val="000000" w:themeColor="text1"/>
          <w:sz w:val="28"/>
          <w:szCs w:val="28"/>
        </w:rPr>
        <w:t>The Marriot hotel chain has different processes for recruiting and selecting candidates, posting job vacancies are announced through advertising announcements, where you can find all the details such as the location and the date it was posted, which are quite flexible. with students offering the possibility of working part time or only on weekends.</w:t>
      </w:r>
    </w:p>
    <w:p w14:paraId="42A94B08" w14:textId="18DBDC76" w:rsidR="00547C01" w:rsidRPr="00DD6486" w:rsidRDefault="00702620" w:rsidP="00B3336E">
      <w:pPr>
        <w:textAlignment w:val="baseline"/>
        <w:rPr>
          <w:rFonts w:ascii="Arial" w:eastAsia="Times New Roman" w:hAnsi="Arial" w:cs="Arial"/>
          <w:color w:val="C45911" w:themeColor="accent2" w:themeShade="BF"/>
          <w:sz w:val="24"/>
          <w:szCs w:val="24"/>
          <w:bdr w:val="none" w:sz="0" w:space="0" w:color="auto" w:frame="1"/>
          <w:lang w:eastAsia="en-GB"/>
        </w:rPr>
      </w:pPr>
      <w:bookmarkStart w:id="1" w:name="_Hlk25316484"/>
      <w:bookmarkStart w:id="2" w:name="_Hlk25320861"/>
      <w:r w:rsidRPr="00DD6486">
        <w:rPr>
          <w:rStyle w:val="Hyperlink"/>
          <w:rFonts w:ascii="Arial" w:hAnsi="Arial" w:cs="Arial"/>
          <w:i/>
          <w:iCs/>
          <w:color w:val="C45911" w:themeColor="accent2" w:themeShade="BF"/>
          <w:u w:val="none"/>
        </w:rPr>
        <w:t xml:space="preserve"> </w:t>
      </w:r>
      <w:r w:rsidR="00547C01" w:rsidRPr="00DD6486">
        <w:rPr>
          <w:rStyle w:val="Hyperlink"/>
          <w:rFonts w:ascii="Arial" w:hAnsi="Arial" w:cs="Arial"/>
          <w:i/>
          <w:iCs/>
          <w:color w:val="C45911" w:themeColor="accent2" w:themeShade="BF"/>
          <w:u w:val="none"/>
        </w:rPr>
        <w:t>(</w:t>
      </w:r>
      <w:hyperlink w:history="1">
        <w:r w:rsidR="00DD6486" w:rsidRPr="00DD6486">
          <w:rPr>
            <w:rStyle w:val="Hyperlink"/>
            <w:rFonts w:ascii="Arial" w:hAnsi="Arial" w:cs="Arial"/>
            <w:color w:val="C45911" w:themeColor="accent2" w:themeShade="BF"/>
            <w:u w:val="none"/>
          </w:rPr>
          <w:t>www.careers.marriott.co.uk)(acsessed  05/12/19</w:t>
        </w:r>
      </w:hyperlink>
      <w:r w:rsidR="00547C01" w:rsidRPr="00DD6486">
        <w:rPr>
          <w:rStyle w:val="CitareHTML"/>
          <w:rFonts w:ascii="Arial" w:hAnsi="Arial" w:cs="Arial"/>
          <w:i w:val="0"/>
          <w:iCs w:val="0"/>
          <w:color w:val="C45911" w:themeColor="accent2" w:themeShade="BF"/>
        </w:rPr>
        <w:t xml:space="preserve"> </w:t>
      </w:r>
      <w:r w:rsidR="00DD6486" w:rsidRPr="00DD6486">
        <w:rPr>
          <w:rStyle w:val="CitareHTML"/>
          <w:rFonts w:ascii="Arial" w:hAnsi="Arial" w:cs="Arial"/>
          <w:i w:val="0"/>
          <w:iCs w:val="0"/>
          <w:color w:val="C45911" w:themeColor="accent2" w:themeShade="BF"/>
        </w:rPr>
        <w:t>)</w:t>
      </w:r>
    </w:p>
    <w:bookmarkEnd w:id="1"/>
    <w:p w14:paraId="2B889673" w14:textId="32109ECF" w:rsidR="00C87D1B" w:rsidRPr="00DD6486" w:rsidRDefault="00673A13" w:rsidP="00B3336E">
      <w:pPr>
        <w:textAlignment w:val="baseline"/>
        <w:rPr>
          <w:rFonts w:ascii="Arial" w:eastAsia="Times New Roman" w:hAnsi="Arial" w:cs="Arial"/>
          <w:color w:val="C45911" w:themeColor="accent2" w:themeShade="BF"/>
          <w:sz w:val="24"/>
          <w:szCs w:val="24"/>
          <w:bdr w:val="none" w:sz="0" w:space="0" w:color="auto" w:frame="1"/>
          <w:lang w:eastAsia="en-GB"/>
        </w:rPr>
      </w:pPr>
      <w:r w:rsidRPr="00DD6486">
        <w:rPr>
          <w:rFonts w:ascii="Arial" w:eastAsia="Times New Roman" w:hAnsi="Arial" w:cs="Arial"/>
          <w:color w:val="C45911" w:themeColor="accent2" w:themeShade="BF"/>
          <w:sz w:val="24"/>
          <w:szCs w:val="24"/>
          <w:bdr w:val="none" w:sz="0" w:space="0" w:color="auto" w:frame="1"/>
          <w:lang w:eastAsia="en-GB"/>
        </w:rPr>
        <w:t xml:space="preserve"> </w:t>
      </w:r>
    </w:p>
    <w:bookmarkEnd w:id="2"/>
    <w:p w14:paraId="0B7C8F2A" w14:textId="08D16A8F" w:rsidR="009220E9" w:rsidRDefault="00CA1BF5" w:rsidP="00DF0EAE">
      <w:pPr>
        <w:rPr>
          <w:rStyle w:val="Hyperlink"/>
          <w:rFonts w:ascii="Arial" w:hAnsi="Arial" w:cs="Arial"/>
          <w:i/>
          <w:iCs/>
          <w:color w:val="006D21"/>
        </w:rPr>
      </w:pPr>
      <w:r w:rsidRPr="00CA1BF5">
        <w:rPr>
          <w:rFonts w:ascii="Arial" w:eastAsia="Times New Roman" w:hAnsi="Arial" w:cs="Arial"/>
          <w:color w:val="000000" w:themeColor="text1"/>
          <w:sz w:val="28"/>
          <w:szCs w:val="28"/>
          <w:bdr w:val="none" w:sz="0" w:space="0" w:color="auto" w:frame="1"/>
          <w:lang w:eastAsia="en-GB"/>
        </w:rPr>
        <w:t>The application Process</w:t>
      </w:r>
    </w:p>
    <w:p w14:paraId="64F1A30C" w14:textId="278C1A3D" w:rsidR="00DF0EAE" w:rsidRDefault="00DF0EAE" w:rsidP="00DF0EAE">
      <w:pPr>
        <w:rPr>
          <w:rFonts w:ascii="Arial" w:eastAsia="Times New Roman" w:hAnsi="Arial" w:cs="Arial"/>
          <w:color w:val="000000" w:themeColor="text1"/>
          <w:sz w:val="24"/>
          <w:szCs w:val="24"/>
          <w:bdr w:val="none" w:sz="0" w:space="0" w:color="auto" w:frame="1"/>
          <w:lang w:eastAsia="en-GB"/>
        </w:rPr>
      </w:pPr>
      <w:r w:rsidRPr="00DF0EAE">
        <w:rPr>
          <w:rFonts w:ascii="Arial" w:eastAsia="Times New Roman" w:hAnsi="Arial" w:cs="Arial"/>
          <w:color w:val="000000" w:themeColor="text1"/>
          <w:sz w:val="24"/>
          <w:szCs w:val="24"/>
          <w:bdr w:val="none" w:sz="0" w:space="0" w:color="auto" w:frame="1"/>
          <w:lang w:eastAsia="en-GB"/>
        </w:rPr>
        <w:t>Making an application requires the applicant to create a user ID and account, they can upload a CV or simply create an application, where they will be asked to complete the online application with all the usual personal data, including the status of the job and the responsibilities at present. After the candidates complete the application, the employer is obliged to complete a preliminary evaluation of the employment.</w:t>
      </w:r>
      <w:r>
        <w:rPr>
          <w:rFonts w:ascii="Arial" w:eastAsia="Times New Roman" w:hAnsi="Arial" w:cs="Arial"/>
          <w:color w:val="000000" w:themeColor="text1"/>
          <w:sz w:val="24"/>
          <w:szCs w:val="24"/>
          <w:bdr w:val="none" w:sz="0" w:space="0" w:color="auto" w:frame="1"/>
          <w:lang w:eastAsia="en-GB"/>
        </w:rPr>
        <w:t xml:space="preserve"> If they are successful the </w:t>
      </w:r>
      <w:r>
        <w:rPr>
          <w:rFonts w:ascii="Arial" w:eastAsia="Times New Roman" w:hAnsi="Arial" w:cs="Arial"/>
          <w:color w:val="000000" w:themeColor="text1"/>
          <w:sz w:val="24"/>
          <w:szCs w:val="24"/>
          <w:bdr w:val="none" w:sz="0" w:space="0" w:color="auto" w:frame="1"/>
          <w:lang w:eastAsia="en-GB"/>
        </w:rPr>
        <w:lastRenderedPageBreak/>
        <w:t>candidates will be invited to attend a face to face interview. If the HR decide they are qualified for the position, the candidates will be invited to attend a trial phase. After this the employer have to take a decision if  they will keep the candidates or not.</w:t>
      </w:r>
    </w:p>
    <w:p w14:paraId="65284500" w14:textId="54EC03B7" w:rsidR="00DF0EAE" w:rsidRDefault="00DF0EAE" w:rsidP="00DF0EAE">
      <w:pPr>
        <w:rPr>
          <w:rFonts w:ascii="Arial" w:eastAsia="Times New Roman" w:hAnsi="Arial" w:cs="Arial"/>
          <w:color w:val="000000" w:themeColor="text1"/>
          <w:sz w:val="24"/>
          <w:szCs w:val="24"/>
          <w:bdr w:val="none" w:sz="0" w:space="0" w:color="auto" w:frame="1"/>
          <w:lang w:eastAsia="en-GB"/>
        </w:rPr>
      </w:pPr>
    </w:p>
    <w:p w14:paraId="7D5760D6" w14:textId="77777777" w:rsidR="00DF0EAE" w:rsidRDefault="00DF0EAE" w:rsidP="00DF0EAE">
      <w:pPr>
        <w:rPr>
          <w:rFonts w:ascii="Arial" w:eastAsia="Times New Roman" w:hAnsi="Arial" w:cs="Arial"/>
          <w:color w:val="000000" w:themeColor="text1"/>
          <w:sz w:val="24"/>
          <w:szCs w:val="24"/>
          <w:bdr w:val="none" w:sz="0" w:space="0" w:color="auto" w:frame="1"/>
          <w:lang w:eastAsia="en-GB"/>
        </w:rPr>
      </w:pPr>
    </w:p>
    <w:p w14:paraId="5ED648C0" w14:textId="08C0124C" w:rsidR="002F4F26" w:rsidRPr="00547C01" w:rsidRDefault="002F4F26" w:rsidP="005E0DF3">
      <w:pPr>
        <w:rPr>
          <w:rFonts w:ascii="Arial" w:eastAsia="Times New Roman" w:hAnsi="Arial" w:cs="Arial"/>
          <w:color w:val="000000" w:themeColor="text1"/>
          <w:sz w:val="28"/>
          <w:szCs w:val="28"/>
          <w:bdr w:val="none" w:sz="0" w:space="0" w:color="auto" w:frame="1"/>
          <w:lang w:eastAsia="en-GB"/>
        </w:rPr>
      </w:pPr>
      <w:r w:rsidRPr="00547C01">
        <w:rPr>
          <w:rFonts w:ascii="Arial" w:eastAsia="Times New Roman" w:hAnsi="Arial" w:cs="Arial"/>
          <w:color w:val="000000" w:themeColor="text1"/>
          <w:sz w:val="28"/>
          <w:szCs w:val="28"/>
          <w:bdr w:val="none" w:sz="0" w:space="0" w:color="auto" w:frame="1"/>
          <w:lang w:eastAsia="en-GB"/>
        </w:rPr>
        <w:t>Interview procedure</w:t>
      </w:r>
    </w:p>
    <w:p w14:paraId="673D03AD" w14:textId="7B689EAC" w:rsidR="000D45F5" w:rsidRPr="006746A8" w:rsidRDefault="00C57FD9" w:rsidP="005E0DF3">
      <w:pPr>
        <w:rPr>
          <w:rFonts w:ascii="Arial" w:eastAsia="Times New Roman" w:hAnsi="Arial" w:cs="Arial"/>
          <w:color w:val="000000" w:themeColor="text1"/>
          <w:sz w:val="24"/>
          <w:szCs w:val="24"/>
          <w:bdr w:val="none" w:sz="0" w:space="0" w:color="auto" w:frame="1"/>
          <w:lang w:eastAsia="en-GB"/>
        </w:rPr>
      </w:pPr>
      <w:bookmarkStart w:id="3" w:name="_Hlk25320903"/>
      <w:bookmarkStart w:id="4" w:name="_Hlk25321017"/>
      <w:r w:rsidRPr="00C57FD9">
        <w:rPr>
          <w:rFonts w:ascii="Arial" w:eastAsia="Times New Roman" w:hAnsi="Arial" w:cs="Arial"/>
          <w:color w:val="000000" w:themeColor="text1"/>
          <w:sz w:val="24"/>
          <w:szCs w:val="24"/>
          <w:bdr w:val="none" w:sz="0" w:space="0" w:color="auto" w:frame="1"/>
          <w:lang w:eastAsia="en-GB"/>
        </w:rPr>
        <w:t>Because just after I finished my internship at Forest of Arden in Coventry, I was able to find out more details about the jobs, the available jobs that they have, how they make them available, what qualifications you need to have to get the job. apply for the job will receive all the information necessary to take part in the interview. At the time of the interview, usually a main manager and one from the department for which the candidate has applied. In some situations, the third manager may be present to eliminate discriminations or preferences. As soon as the interview is completed and if all goes well, the candidate will be taken to give him a tour of the department he will be part of. Once he is familiar with this area, one of the employees generally with the most part of experience will begin to offer training that lasts a minimum of 3 days and a maximum of 1 week. The hiring can be done by participating in Skype interviews.</w:t>
      </w:r>
    </w:p>
    <w:bookmarkEnd w:id="3"/>
    <w:bookmarkEnd w:id="4"/>
    <w:p w14:paraId="685AABB1" w14:textId="77777777" w:rsidR="001A24D3" w:rsidRDefault="001A24D3" w:rsidP="005E0DF3">
      <w:pPr>
        <w:rPr>
          <w:rFonts w:ascii="Arial" w:hAnsi="Arial" w:cs="Arial"/>
          <w:color w:val="000000" w:themeColor="text1"/>
          <w:sz w:val="24"/>
          <w:szCs w:val="24"/>
        </w:rPr>
      </w:pPr>
    </w:p>
    <w:p w14:paraId="45CD1137" w14:textId="77777777" w:rsidR="001A24D3" w:rsidRDefault="001A24D3" w:rsidP="005E0DF3">
      <w:pPr>
        <w:rPr>
          <w:rFonts w:ascii="Arial" w:hAnsi="Arial" w:cs="Arial"/>
          <w:color w:val="000000" w:themeColor="text1"/>
          <w:sz w:val="24"/>
          <w:szCs w:val="24"/>
        </w:rPr>
      </w:pPr>
    </w:p>
    <w:p w14:paraId="1A9B0FC5" w14:textId="550E6014" w:rsidR="000F5541" w:rsidRPr="00C623FA" w:rsidRDefault="005914DF" w:rsidP="005E0DF3">
      <w:pPr>
        <w:rPr>
          <w:rFonts w:ascii="Arial" w:hAnsi="Arial" w:cs="Arial"/>
          <w:color w:val="000000" w:themeColor="text1"/>
          <w:sz w:val="28"/>
          <w:szCs w:val="28"/>
        </w:rPr>
      </w:pPr>
      <w:r w:rsidRPr="00C623FA">
        <w:rPr>
          <w:rFonts w:ascii="Arial" w:hAnsi="Arial" w:cs="Arial"/>
          <w:color w:val="000000" w:themeColor="text1"/>
          <w:sz w:val="28"/>
          <w:szCs w:val="28"/>
        </w:rPr>
        <w:t>Commenc</w:t>
      </w:r>
      <w:r>
        <w:rPr>
          <w:rFonts w:ascii="Arial" w:hAnsi="Arial" w:cs="Arial"/>
          <w:color w:val="000000" w:themeColor="text1"/>
          <w:sz w:val="28"/>
          <w:szCs w:val="28"/>
        </w:rPr>
        <w:t>ing</w:t>
      </w:r>
      <w:r w:rsidR="006746A8" w:rsidRPr="00C623FA">
        <w:rPr>
          <w:rFonts w:ascii="Arial" w:hAnsi="Arial" w:cs="Arial"/>
          <w:color w:val="000000" w:themeColor="text1"/>
          <w:sz w:val="28"/>
          <w:szCs w:val="28"/>
        </w:rPr>
        <w:t xml:space="preserve"> your </w:t>
      </w:r>
      <w:r w:rsidRPr="00C623FA">
        <w:rPr>
          <w:rFonts w:ascii="Arial" w:hAnsi="Arial" w:cs="Arial"/>
          <w:color w:val="000000" w:themeColor="text1"/>
          <w:sz w:val="28"/>
          <w:szCs w:val="28"/>
        </w:rPr>
        <w:t>expedition</w:t>
      </w:r>
      <w:r>
        <w:rPr>
          <w:rFonts w:ascii="Arial" w:hAnsi="Arial" w:cs="Arial"/>
          <w:color w:val="000000" w:themeColor="text1"/>
          <w:sz w:val="28"/>
          <w:szCs w:val="28"/>
        </w:rPr>
        <w:t xml:space="preserve"> at </w:t>
      </w:r>
      <w:r w:rsidR="006746A8" w:rsidRPr="00C623FA">
        <w:rPr>
          <w:rFonts w:ascii="Arial" w:hAnsi="Arial" w:cs="Arial"/>
          <w:color w:val="000000" w:themeColor="text1"/>
          <w:sz w:val="28"/>
          <w:szCs w:val="28"/>
        </w:rPr>
        <w:t xml:space="preserve">Marriot </w:t>
      </w:r>
    </w:p>
    <w:p w14:paraId="5993F8E3" w14:textId="04A6A55B" w:rsidR="005A6BB1" w:rsidRDefault="00C57FD9" w:rsidP="005E0DF3">
      <w:pPr>
        <w:rPr>
          <w:rFonts w:ascii="Arial" w:hAnsi="Arial" w:cs="Arial"/>
          <w:color w:val="000000" w:themeColor="text1"/>
          <w:sz w:val="24"/>
          <w:szCs w:val="24"/>
        </w:rPr>
      </w:pPr>
      <w:r w:rsidRPr="00C57FD9">
        <w:rPr>
          <w:rFonts w:ascii="Arial" w:hAnsi="Arial" w:cs="Arial"/>
          <w:color w:val="000000" w:themeColor="text1"/>
          <w:sz w:val="24"/>
          <w:szCs w:val="24"/>
        </w:rPr>
        <w:t>The Marriot Hotel in Coventry needs an entire well-trained team and knowing what it is about. Because there are many departments, each one must know exactly what he does, when and where. provide an access account from where all departments can access, where they can see good reviews or complaints.</w:t>
      </w:r>
      <w:r w:rsidR="005914DF" w:rsidRPr="005914DF">
        <w:t xml:space="preserve"> </w:t>
      </w:r>
      <w:r w:rsidR="005914DF" w:rsidRPr="005914DF">
        <w:rPr>
          <w:rFonts w:ascii="Arial" w:hAnsi="Arial" w:cs="Arial"/>
          <w:color w:val="000000" w:themeColor="text1"/>
          <w:sz w:val="24"/>
          <w:szCs w:val="24"/>
        </w:rPr>
        <w:t xml:space="preserve"> Marriot is a company that really chooses to invest in people, offering training opportunities even if you have no experience but they can see a good worker in you will definitely give you the opportunity to advance in the </w:t>
      </w:r>
      <w:r w:rsidR="00013396" w:rsidRPr="005914DF">
        <w:rPr>
          <w:rFonts w:ascii="Arial" w:hAnsi="Arial" w:cs="Arial"/>
          <w:color w:val="000000" w:themeColor="text1"/>
          <w:sz w:val="24"/>
          <w:szCs w:val="24"/>
        </w:rPr>
        <w:t>field.</w:t>
      </w:r>
      <w:r w:rsidR="00013396">
        <w:rPr>
          <w:rFonts w:ascii="Arial" w:hAnsi="Arial" w:cs="Arial"/>
          <w:color w:val="000000" w:themeColor="text1"/>
          <w:sz w:val="24"/>
          <w:szCs w:val="24"/>
        </w:rPr>
        <w:t xml:space="preserve"> Regarding your position at Marriott you can start like port washer if you are a good and hard worker you can excel in your position you can be move on to other steps which can help you to grow up.</w:t>
      </w:r>
    </w:p>
    <w:p w14:paraId="0822406B" w14:textId="77777777" w:rsidR="005A6BB1" w:rsidRDefault="005A6BB1" w:rsidP="005E0DF3">
      <w:pPr>
        <w:rPr>
          <w:rFonts w:ascii="Arial" w:hAnsi="Arial" w:cs="Arial"/>
          <w:color w:val="000000" w:themeColor="text1"/>
          <w:sz w:val="24"/>
          <w:szCs w:val="24"/>
        </w:rPr>
      </w:pPr>
    </w:p>
    <w:p w14:paraId="314971A3" w14:textId="081F11A2" w:rsidR="005A6BB1" w:rsidRDefault="005A6BB1" w:rsidP="005E0DF3">
      <w:pPr>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2AF415DF" wp14:editId="3092B4AB">
            <wp:extent cx="5927713" cy="4906851"/>
            <wp:effectExtent l="323850" t="323850" r="321310" b="3321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bdi photo 1.jpg"/>
                    <pic:cNvPicPr/>
                  </pic:nvPicPr>
                  <pic:blipFill>
                    <a:blip r:embed="rId8">
                      <a:extLst>
                        <a:ext uri="{28A0092B-C50C-407E-A947-70E740481C1C}">
                          <a14:useLocalDpi xmlns:a14="http://schemas.microsoft.com/office/drawing/2010/main" val="0"/>
                        </a:ext>
                      </a:extLst>
                    </a:blip>
                    <a:stretch>
                      <a:fillRect/>
                    </a:stretch>
                  </pic:blipFill>
                  <pic:spPr>
                    <a:xfrm>
                      <a:off x="0" y="0"/>
                      <a:ext cx="6057243" cy="501407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3D7AA04" w14:textId="642E4DF1" w:rsidR="00013396" w:rsidRDefault="00013396" w:rsidP="005E0DF3">
      <w:pPr>
        <w:rPr>
          <w:rFonts w:ascii="Arial" w:hAnsi="Arial" w:cs="Arial"/>
          <w:noProof/>
          <w:color w:val="000000" w:themeColor="text1"/>
          <w:sz w:val="24"/>
          <w:szCs w:val="24"/>
        </w:rPr>
      </w:pPr>
    </w:p>
    <w:p w14:paraId="77CE0053" w14:textId="77777777" w:rsidR="00013396" w:rsidRDefault="00013396" w:rsidP="005E0DF3">
      <w:pPr>
        <w:rPr>
          <w:rFonts w:ascii="Arial" w:hAnsi="Arial" w:cs="Arial"/>
          <w:noProof/>
          <w:color w:val="000000" w:themeColor="text1"/>
          <w:sz w:val="24"/>
          <w:szCs w:val="24"/>
        </w:rPr>
      </w:pPr>
    </w:p>
    <w:p w14:paraId="40833936" w14:textId="33A26373" w:rsidR="00614E04" w:rsidRDefault="00411E28" w:rsidP="005E0DF3">
      <w:pPr>
        <w:rPr>
          <w:rFonts w:ascii="Arial" w:hAnsi="Arial" w:cs="Arial"/>
          <w:noProof/>
          <w:color w:val="000000" w:themeColor="text1"/>
          <w:sz w:val="24"/>
          <w:szCs w:val="24"/>
        </w:rPr>
      </w:pPr>
      <w:r w:rsidRPr="00C87D1B">
        <w:rPr>
          <w:rFonts w:ascii="Arial" w:hAnsi="Arial" w:cs="Arial"/>
          <w:noProof/>
          <w:color w:val="000000" w:themeColor="text1"/>
          <w:sz w:val="24"/>
          <w:szCs w:val="24"/>
        </w:rPr>
        <mc:AlternateContent>
          <mc:Choice Requires="wps">
            <w:drawing>
              <wp:anchor distT="45720" distB="45720" distL="114300" distR="114300" simplePos="0" relativeHeight="251659264" behindDoc="1" locked="0" layoutInCell="1" allowOverlap="1" wp14:anchorId="284A7ACE" wp14:editId="3BB39D52">
                <wp:simplePos x="0" y="0"/>
                <wp:positionH relativeFrom="column">
                  <wp:align>right</wp:align>
                </wp:positionH>
                <wp:positionV relativeFrom="paragraph">
                  <wp:posOffset>39143305</wp:posOffset>
                </wp:positionV>
                <wp:extent cx="3745865" cy="1789016"/>
                <wp:effectExtent l="0" t="0" r="26035" b="20955"/>
                <wp:wrapThrough wrapText="bothSides">
                  <wp:wrapPolygon edited="0">
                    <wp:start x="0" y="0"/>
                    <wp:lineTo x="0" y="21623"/>
                    <wp:lineTo x="21640" y="21623"/>
                    <wp:lineTo x="2164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5865" cy="1789016"/>
                        </a:xfrm>
                        <a:prstGeom prst="rect">
                          <a:avLst/>
                        </a:prstGeom>
                        <a:solidFill>
                          <a:srgbClr val="FFFFFF"/>
                        </a:solidFill>
                        <a:ln w="9525">
                          <a:solidFill>
                            <a:srgbClr val="000000"/>
                          </a:solidFill>
                          <a:miter lim="800000"/>
                          <a:headEnd/>
                          <a:tailEnd/>
                        </a:ln>
                      </wps:spPr>
                      <wps:txbx>
                        <w:txbxContent>
                          <w:p w14:paraId="1EEEDCCA" w14:textId="77777777" w:rsidR="00477F27" w:rsidRDefault="00477F27" w:rsidP="00411E28"/>
                          <w:p w14:paraId="77B7EB40" w14:textId="57CC025A" w:rsidR="00477F27" w:rsidRDefault="00477F27" w:rsidP="00411E28">
                            <w:pPr>
                              <w:rPr>
                                <w:rFonts w:ascii="Arial" w:hAnsi="Arial" w:cs="Arial"/>
                                <w:color w:val="000000" w:themeColor="text1"/>
                                <w:sz w:val="24"/>
                                <w:szCs w:val="24"/>
                              </w:rPr>
                            </w:pPr>
                            <w:r>
                              <w:t xml:space="preserve"> </w:t>
                            </w:r>
                            <w:r>
                              <w:rPr>
                                <w:rFonts w:ascii="Arial" w:hAnsi="Arial" w:cs="Arial"/>
                                <w:color w:val="000000" w:themeColor="text1"/>
                                <w:sz w:val="24"/>
                                <w:szCs w:val="24"/>
                              </w:rPr>
                              <w:t xml:space="preserve">The </w:t>
                            </w:r>
                            <w:r w:rsidR="005A6BB1">
                              <w:rPr>
                                <w:rFonts w:ascii="Arial" w:hAnsi="Arial" w:cs="Arial"/>
                                <w:color w:val="000000" w:themeColor="text1"/>
                                <w:sz w:val="24"/>
                                <w:szCs w:val="24"/>
                              </w:rPr>
                              <w:t>Chance</w:t>
                            </w:r>
                            <w:r>
                              <w:rPr>
                                <w:rFonts w:ascii="Arial" w:hAnsi="Arial" w:cs="Arial"/>
                                <w:color w:val="000000" w:themeColor="text1"/>
                                <w:sz w:val="24"/>
                                <w:szCs w:val="24"/>
                              </w:rPr>
                              <w:t xml:space="preserve"> to progress and</w:t>
                            </w:r>
                            <w:r w:rsidR="005A6BB1">
                              <w:rPr>
                                <w:rFonts w:ascii="Arial" w:hAnsi="Arial" w:cs="Arial"/>
                                <w:color w:val="000000" w:themeColor="text1"/>
                                <w:sz w:val="24"/>
                                <w:szCs w:val="24"/>
                              </w:rPr>
                              <w:t xml:space="preserve"> to </w:t>
                            </w:r>
                            <w:r>
                              <w:rPr>
                                <w:rFonts w:ascii="Arial" w:hAnsi="Arial" w:cs="Arial"/>
                                <w:color w:val="000000" w:themeColor="text1"/>
                                <w:sz w:val="24"/>
                                <w:szCs w:val="24"/>
                              </w:rPr>
                              <w:t xml:space="preserve"> </w:t>
                            </w:r>
                            <w:r w:rsidR="005A6BB1">
                              <w:rPr>
                                <w:rFonts w:ascii="Arial" w:hAnsi="Arial" w:cs="Arial"/>
                                <w:color w:val="000000" w:themeColor="text1"/>
                                <w:sz w:val="24"/>
                                <w:szCs w:val="24"/>
                              </w:rPr>
                              <w:t>income</w:t>
                            </w:r>
                            <w:r>
                              <w:rPr>
                                <w:rFonts w:ascii="Arial" w:hAnsi="Arial" w:cs="Arial"/>
                                <w:color w:val="000000" w:themeColor="text1"/>
                                <w:sz w:val="24"/>
                                <w:szCs w:val="24"/>
                              </w:rPr>
                              <w:t xml:space="preserve"> </w:t>
                            </w:r>
                            <w:r w:rsidR="005A6BB1">
                              <w:rPr>
                                <w:rFonts w:ascii="Arial" w:hAnsi="Arial" w:cs="Arial"/>
                                <w:color w:val="000000" w:themeColor="text1"/>
                                <w:sz w:val="24"/>
                                <w:szCs w:val="24"/>
                              </w:rPr>
                              <w:t xml:space="preserve"> with </w:t>
                            </w:r>
                            <w:r>
                              <w:rPr>
                                <w:rFonts w:ascii="Arial" w:hAnsi="Arial" w:cs="Arial"/>
                                <w:color w:val="000000" w:themeColor="text1"/>
                                <w:sz w:val="24"/>
                                <w:szCs w:val="24"/>
                              </w:rPr>
                              <w:t xml:space="preserve">new </w:t>
                            </w:r>
                            <w:r w:rsidR="005A6BB1">
                              <w:rPr>
                                <w:rFonts w:ascii="Arial" w:hAnsi="Arial" w:cs="Arial"/>
                                <w:color w:val="000000" w:themeColor="text1"/>
                                <w:sz w:val="24"/>
                                <w:szCs w:val="24"/>
                              </w:rPr>
                              <w:t>instructions</w:t>
                            </w:r>
                            <w:r>
                              <w:rPr>
                                <w:rFonts w:ascii="Arial" w:hAnsi="Arial" w:cs="Arial"/>
                                <w:color w:val="000000" w:themeColor="text1"/>
                                <w:sz w:val="24"/>
                                <w:szCs w:val="24"/>
                              </w:rPr>
                              <w:t xml:space="preserve"> for associates and advance their career prospects is </w:t>
                            </w:r>
                            <w:r w:rsidR="005A6BB1">
                              <w:rPr>
                                <w:rFonts w:ascii="Arial" w:hAnsi="Arial" w:cs="Arial"/>
                                <w:color w:val="000000" w:themeColor="text1"/>
                                <w:sz w:val="24"/>
                                <w:szCs w:val="24"/>
                              </w:rPr>
                              <w:t>usually</w:t>
                            </w:r>
                            <w:r>
                              <w:rPr>
                                <w:rFonts w:ascii="Arial" w:hAnsi="Arial" w:cs="Arial"/>
                                <w:color w:val="000000" w:themeColor="text1"/>
                                <w:sz w:val="24"/>
                                <w:szCs w:val="24"/>
                              </w:rPr>
                              <w:t xml:space="preserve"> </w:t>
                            </w:r>
                            <w:r w:rsidR="005A6BB1">
                              <w:rPr>
                                <w:rFonts w:ascii="Arial" w:hAnsi="Arial" w:cs="Arial"/>
                                <w:color w:val="000000" w:themeColor="text1"/>
                                <w:sz w:val="24"/>
                                <w:szCs w:val="24"/>
                              </w:rPr>
                              <w:t>helped</w:t>
                            </w:r>
                            <w:r>
                              <w:rPr>
                                <w:rFonts w:ascii="Arial" w:hAnsi="Arial" w:cs="Arial"/>
                                <w:color w:val="000000" w:themeColor="text1"/>
                                <w:sz w:val="24"/>
                                <w:szCs w:val="24"/>
                              </w:rPr>
                              <w:t xml:space="preserve"> at the hotel, these information leaflets are on notice </w:t>
                            </w:r>
                            <w:r w:rsidR="005A6BB1">
                              <w:rPr>
                                <w:rFonts w:ascii="Arial" w:hAnsi="Arial" w:cs="Arial"/>
                                <w:color w:val="000000" w:themeColor="text1"/>
                                <w:sz w:val="24"/>
                                <w:szCs w:val="24"/>
                              </w:rPr>
                              <w:t>sheets</w:t>
                            </w:r>
                            <w:r>
                              <w:rPr>
                                <w:rFonts w:ascii="Arial" w:hAnsi="Arial" w:cs="Arial"/>
                                <w:color w:val="000000" w:themeColor="text1"/>
                                <w:sz w:val="24"/>
                                <w:szCs w:val="24"/>
                              </w:rPr>
                              <w:t xml:space="preserve"> in staff areas promoting career </w:t>
                            </w:r>
                            <w:r w:rsidR="005A6BB1">
                              <w:rPr>
                                <w:rFonts w:ascii="Arial" w:hAnsi="Arial" w:cs="Arial"/>
                                <w:color w:val="000000" w:themeColor="text1"/>
                                <w:sz w:val="24"/>
                                <w:szCs w:val="24"/>
                              </w:rPr>
                              <w:t>progress</w:t>
                            </w:r>
                            <w:r>
                              <w:rPr>
                                <w:rFonts w:ascii="Arial" w:hAnsi="Arial" w:cs="Arial"/>
                                <w:color w:val="000000" w:themeColor="text1"/>
                                <w:sz w:val="24"/>
                                <w:szCs w:val="24"/>
                              </w:rPr>
                              <w:t xml:space="preserve"> opportunities.</w:t>
                            </w:r>
                          </w:p>
                          <w:p w14:paraId="65C8EBBC" w14:textId="77777777" w:rsidR="00477F27" w:rsidRDefault="00477F27" w:rsidP="00411E28">
                            <w:pPr>
                              <w:rPr>
                                <w:rFonts w:ascii="Arial" w:hAnsi="Arial" w:cs="Arial"/>
                                <w:color w:val="000000" w:themeColor="text1"/>
                                <w:sz w:val="24"/>
                                <w:szCs w:val="24"/>
                              </w:rPr>
                            </w:pPr>
                          </w:p>
                          <w:p w14:paraId="42A350BD" w14:textId="6808844E" w:rsidR="00477F27" w:rsidRDefault="00477F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A7ACE" id="Text Box 2" o:spid="_x0000_s1027" type="#_x0000_t202" style="position:absolute;margin-left:243.75pt;margin-top:3082.15pt;width:294.95pt;height:140.85pt;z-index:-251657216;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">
                <v:textbox>
                  <w:txbxContent>
                    <w:p w14:paraId="1EEEDCCA" w14:textId="77777777" w:rsidR="00477F27" w:rsidRDefault="00477F27" w:rsidP="00411E28"/>
                    <w:p w14:paraId="77B7EB40" w14:textId="57CC025A" w:rsidR="00477F27" w:rsidRDefault="00477F27" w:rsidP="00411E28">
                      <w:pPr>
                        <w:rPr>
                          <w:rFonts w:ascii="Arial" w:hAnsi="Arial" w:cs="Arial"/>
                          <w:color w:val="000000" w:themeColor="text1"/>
                          <w:sz w:val="24"/>
                          <w:szCs w:val="24"/>
                        </w:rPr>
                      </w:pPr>
                      <w:r>
                        <w:t xml:space="preserve"> </w:t>
                      </w:r>
                      <w:r>
                        <w:rPr>
                          <w:rFonts w:ascii="Arial" w:hAnsi="Arial" w:cs="Arial"/>
                          <w:color w:val="000000" w:themeColor="text1"/>
                          <w:sz w:val="24"/>
                          <w:szCs w:val="24"/>
                        </w:rPr>
                        <w:t xml:space="preserve">The </w:t>
                      </w:r>
                      <w:r w:rsidR="005A6BB1">
                        <w:rPr>
                          <w:rFonts w:ascii="Arial" w:hAnsi="Arial" w:cs="Arial"/>
                          <w:color w:val="000000" w:themeColor="text1"/>
                          <w:sz w:val="24"/>
                          <w:szCs w:val="24"/>
                        </w:rPr>
                        <w:t>Chance</w:t>
                      </w:r>
                      <w:r>
                        <w:rPr>
                          <w:rFonts w:ascii="Arial" w:hAnsi="Arial" w:cs="Arial"/>
                          <w:color w:val="000000" w:themeColor="text1"/>
                          <w:sz w:val="24"/>
                          <w:szCs w:val="24"/>
                        </w:rPr>
                        <w:t xml:space="preserve"> to progress and</w:t>
                      </w:r>
                      <w:r w:rsidR="005A6BB1">
                        <w:rPr>
                          <w:rFonts w:ascii="Arial" w:hAnsi="Arial" w:cs="Arial"/>
                          <w:color w:val="000000" w:themeColor="text1"/>
                          <w:sz w:val="24"/>
                          <w:szCs w:val="24"/>
                        </w:rPr>
                        <w:t xml:space="preserve"> to </w:t>
                      </w:r>
                      <w:r>
                        <w:rPr>
                          <w:rFonts w:ascii="Arial" w:hAnsi="Arial" w:cs="Arial"/>
                          <w:color w:val="000000" w:themeColor="text1"/>
                          <w:sz w:val="24"/>
                          <w:szCs w:val="24"/>
                        </w:rPr>
                        <w:t xml:space="preserve"> </w:t>
                      </w:r>
                      <w:r w:rsidR="005A6BB1">
                        <w:rPr>
                          <w:rFonts w:ascii="Arial" w:hAnsi="Arial" w:cs="Arial"/>
                          <w:color w:val="000000" w:themeColor="text1"/>
                          <w:sz w:val="24"/>
                          <w:szCs w:val="24"/>
                        </w:rPr>
                        <w:t>income</w:t>
                      </w:r>
                      <w:r>
                        <w:rPr>
                          <w:rFonts w:ascii="Arial" w:hAnsi="Arial" w:cs="Arial"/>
                          <w:color w:val="000000" w:themeColor="text1"/>
                          <w:sz w:val="24"/>
                          <w:szCs w:val="24"/>
                        </w:rPr>
                        <w:t xml:space="preserve"> </w:t>
                      </w:r>
                      <w:r w:rsidR="005A6BB1">
                        <w:rPr>
                          <w:rFonts w:ascii="Arial" w:hAnsi="Arial" w:cs="Arial"/>
                          <w:color w:val="000000" w:themeColor="text1"/>
                          <w:sz w:val="24"/>
                          <w:szCs w:val="24"/>
                        </w:rPr>
                        <w:t xml:space="preserve"> with </w:t>
                      </w:r>
                      <w:r>
                        <w:rPr>
                          <w:rFonts w:ascii="Arial" w:hAnsi="Arial" w:cs="Arial"/>
                          <w:color w:val="000000" w:themeColor="text1"/>
                          <w:sz w:val="24"/>
                          <w:szCs w:val="24"/>
                        </w:rPr>
                        <w:t xml:space="preserve">new </w:t>
                      </w:r>
                      <w:r w:rsidR="005A6BB1">
                        <w:rPr>
                          <w:rFonts w:ascii="Arial" w:hAnsi="Arial" w:cs="Arial"/>
                          <w:color w:val="000000" w:themeColor="text1"/>
                          <w:sz w:val="24"/>
                          <w:szCs w:val="24"/>
                        </w:rPr>
                        <w:t>instructions</w:t>
                      </w:r>
                      <w:r>
                        <w:rPr>
                          <w:rFonts w:ascii="Arial" w:hAnsi="Arial" w:cs="Arial"/>
                          <w:color w:val="000000" w:themeColor="text1"/>
                          <w:sz w:val="24"/>
                          <w:szCs w:val="24"/>
                        </w:rPr>
                        <w:t xml:space="preserve"> for associates and advance their career prospects is </w:t>
                      </w:r>
                      <w:r w:rsidR="005A6BB1">
                        <w:rPr>
                          <w:rFonts w:ascii="Arial" w:hAnsi="Arial" w:cs="Arial"/>
                          <w:color w:val="000000" w:themeColor="text1"/>
                          <w:sz w:val="24"/>
                          <w:szCs w:val="24"/>
                        </w:rPr>
                        <w:t>usually</w:t>
                      </w:r>
                      <w:r>
                        <w:rPr>
                          <w:rFonts w:ascii="Arial" w:hAnsi="Arial" w:cs="Arial"/>
                          <w:color w:val="000000" w:themeColor="text1"/>
                          <w:sz w:val="24"/>
                          <w:szCs w:val="24"/>
                        </w:rPr>
                        <w:t xml:space="preserve"> </w:t>
                      </w:r>
                      <w:r w:rsidR="005A6BB1">
                        <w:rPr>
                          <w:rFonts w:ascii="Arial" w:hAnsi="Arial" w:cs="Arial"/>
                          <w:color w:val="000000" w:themeColor="text1"/>
                          <w:sz w:val="24"/>
                          <w:szCs w:val="24"/>
                        </w:rPr>
                        <w:t>helped</w:t>
                      </w:r>
                      <w:r>
                        <w:rPr>
                          <w:rFonts w:ascii="Arial" w:hAnsi="Arial" w:cs="Arial"/>
                          <w:color w:val="000000" w:themeColor="text1"/>
                          <w:sz w:val="24"/>
                          <w:szCs w:val="24"/>
                        </w:rPr>
                        <w:t xml:space="preserve"> at the hotel, these information leaflets are on notice </w:t>
                      </w:r>
                      <w:r w:rsidR="005A6BB1">
                        <w:rPr>
                          <w:rFonts w:ascii="Arial" w:hAnsi="Arial" w:cs="Arial"/>
                          <w:color w:val="000000" w:themeColor="text1"/>
                          <w:sz w:val="24"/>
                          <w:szCs w:val="24"/>
                        </w:rPr>
                        <w:t>sheets</w:t>
                      </w:r>
                      <w:r>
                        <w:rPr>
                          <w:rFonts w:ascii="Arial" w:hAnsi="Arial" w:cs="Arial"/>
                          <w:color w:val="000000" w:themeColor="text1"/>
                          <w:sz w:val="24"/>
                          <w:szCs w:val="24"/>
                        </w:rPr>
                        <w:t xml:space="preserve"> in staff areas promoting career </w:t>
                      </w:r>
                      <w:r w:rsidR="005A6BB1">
                        <w:rPr>
                          <w:rFonts w:ascii="Arial" w:hAnsi="Arial" w:cs="Arial"/>
                          <w:color w:val="000000" w:themeColor="text1"/>
                          <w:sz w:val="24"/>
                          <w:szCs w:val="24"/>
                        </w:rPr>
                        <w:t>progress</w:t>
                      </w:r>
                      <w:r>
                        <w:rPr>
                          <w:rFonts w:ascii="Arial" w:hAnsi="Arial" w:cs="Arial"/>
                          <w:color w:val="000000" w:themeColor="text1"/>
                          <w:sz w:val="24"/>
                          <w:szCs w:val="24"/>
                        </w:rPr>
                        <w:t xml:space="preserve"> opportunities.</w:t>
                      </w:r>
                    </w:p>
                    <w:p w14:paraId="65C8EBBC" w14:textId="77777777" w:rsidR="00477F27" w:rsidRDefault="00477F27" w:rsidP="00411E28">
                      <w:pPr>
                        <w:rPr>
                          <w:rFonts w:ascii="Arial" w:hAnsi="Arial" w:cs="Arial"/>
                          <w:color w:val="000000" w:themeColor="text1"/>
                          <w:sz w:val="24"/>
                          <w:szCs w:val="24"/>
                        </w:rPr>
                      </w:pPr>
                    </w:p>
                    <w:p w14:paraId="42A350BD" w14:textId="6808844E" w:rsidR="00477F27" w:rsidRDefault="00477F27"/>
                  </w:txbxContent>
                </v:textbox>
                <w10:wrap type="through"/>
              </v:shape>
            </w:pict>
          </mc:Fallback>
        </mc:AlternateContent>
      </w:r>
    </w:p>
    <w:p w14:paraId="33C8D9A2" w14:textId="4B4E4097" w:rsidR="00013396" w:rsidRDefault="00013396" w:rsidP="005E0DF3">
      <w:pPr>
        <w:rPr>
          <w:rFonts w:ascii="Arial" w:hAnsi="Arial" w:cs="Arial"/>
          <w:color w:val="000000" w:themeColor="text1"/>
          <w:sz w:val="24"/>
          <w:szCs w:val="24"/>
        </w:rPr>
      </w:pPr>
    </w:p>
    <w:p w14:paraId="1410C8B6" w14:textId="77777777" w:rsidR="00013396" w:rsidRDefault="00013396" w:rsidP="005E0DF3">
      <w:pPr>
        <w:rPr>
          <w:rFonts w:ascii="Arial" w:hAnsi="Arial" w:cs="Arial"/>
          <w:color w:val="000000" w:themeColor="text1"/>
          <w:sz w:val="24"/>
          <w:szCs w:val="24"/>
        </w:rPr>
      </w:pPr>
    </w:p>
    <w:p w14:paraId="6D74B62C" w14:textId="317DA8ED" w:rsidR="001A24D3" w:rsidRDefault="001A24D3" w:rsidP="005E0DF3">
      <w:pPr>
        <w:rPr>
          <w:rFonts w:ascii="Arial" w:hAnsi="Arial" w:cs="Arial"/>
          <w:color w:val="000000" w:themeColor="text1"/>
          <w:sz w:val="24"/>
          <w:szCs w:val="24"/>
        </w:rPr>
      </w:pPr>
    </w:p>
    <w:p w14:paraId="3CC65827" w14:textId="203091A8" w:rsidR="001A24D3" w:rsidRDefault="001A24D3" w:rsidP="005E0DF3">
      <w:pPr>
        <w:rPr>
          <w:rFonts w:ascii="Arial" w:hAnsi="Arial" w:cs="Arial"/>
          <w:color w:val="000000" w:themeColor="text1"/>
          <w:sz w:val="24"/>
          <w:szCs w:val="24"/>
        </w:rPr>
      </w:pPr>
    </w:p>
    <w:p w14:paraId="623EABBB" w14:textId="77777777" w:rsidR="005A6BB1" w:rsidRDefault="005A6BB1" w:rsidP="005E0DF3">
      <w:pPr>
        <w:rPr>
          <w:rFonts w:ascii="Arial" w:hAnsi="Arial" w:cs="Arial"/>
          <w:noProof/>
          <w:color w:val="000000" w:themeColor="text1"/>
          <w:sz w:val="24"/>
          <w:szCs w:val="24"/>
        </w:rPr>
      </w:pPr>
    </w:p>
    <w:p w14:paraId="7094CEE7" w14:textId="77777777" w:rsidR="005A6BB1" w:rsidRDefault="005A6BB1" w:rsidP="005E0DF3">
      <w:pPr>
        <w:rPr>
          <w:rFonts w:ascii="Arial" w:hAnsi="Arial" w:cs="Arial"/>
          <w:noProof/>
          <w:color w:val="000000" w:themeColor="text1"/>
          <w:sz w:val="24"/>
          <w:szCs w:val="24"/>
        </w:rPr>
      </w:pPr>
    </w:p>
    <w:p w14:paraId="7F3F20B2" w14:textId="77777777" w:rsidR="005A6BB1" w:rsidRDefault="005A6BB1" w:rsidP="005E0DF3">
      <w:pPr>
        <w:rPr>
          <w:rFonts w:ascii="Arial" w:hAnsi="Arial" w:cs="Arial"/>
          <w:color w:val="000000" w:themeColor="text1"/>
          <w:sz w:val="24"/>
          <w:szCs w:val="24"/>
        </w:rPr>
      </w:pPr>
    </w:p>
    <w:p w14:paraId="0250AA6F" w14:textId="470BA78D" w:rsidR="001A24D3" w:rsidRDefault="001E7804" w:rsidP="005E0DF3">
      <w:pPr>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7F526BA4" wp14:editId="1361B3F0">
            <wp:extent cx="5724659" cy="3618865"/>
            <wp:effectExtent l="152400" t="114300" r="123825" b="2101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2.jpg"/>
                    <pic:cNvPicPr/>
                  </pic:nvPicPr>
                  <pic:blipFill>
                    <a:blip r:embed="rId9">
                      <a:extLst>
                        <a:ext uri="{28A0092B-C50C-407E-A947-70E740481C1C}">
                          <a14:useLocalDpi xmlns:a14="http://schemas.microsoft.com/office/drawing/2010/main" val="0"/>
                        </a:ext>
                      </a:extLst>
                    </a:blip>
                    <a:stretch>
                      <a:fillRect/>
                    </a:stretch>
                  </pic:blipFill>
                  <pic:spPr>
                    <a:xfrm>
                      <a:off x="0" y="0"/>
                      <a:ext cx="5858212" cy="3703291"/>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14:paraId="2527B101" w14:textId="7EBE3299" w:rsidR="005A6BB1" w:rsidRDefault="005A6BB1" w:rsidP="005E0DF3">
      <w:pPr>
        <w:rPr>
          <w:rFonts w:ascii="Arial" w:hAnsi="Arial" w:cs="Arial"/>
          <w:color w:val="000000" w:themeColor="text1"/>
          <w:sz w:val="24"/>
          <w:szCs w:val="24"/>
        </w:rPr>
      </w:pPr>
    </w:p>
    <w:p w14:paraId="61A82379" w14:textId="35B18FB1" w:rsidR="005A6BB1" w:rsidRDefault="005A6BB1" w:rsidP="005E0DF3">
      <w:pPr>
        <w:rPr>
          <w:rFonts w:ascii="Arial" w:hAnsi="Arial" w:cs="Arial"/>
          <w:color w:val="000000" w:themeColor="text1"/>
          <w:sz w:val="24"/>
          <w:szCs w:val="24"/>
        </w:rPr>
      </w:pPr>
      <w:r>
        <w:rPr>
          <w:rFonts w:ascii="Arial" w:hAnsi="Arial" w:cs="Arial"/>
          <w:color w:val="000000" w:themeColor="text1"/>
          <w:sz w:val="24"/>
          <w:szCs w:val="24"/>
        </w:rPr>
        <w:t>The staff</w:t>
      </w:r>
      <w:r w:rsidR="00FD6518">
        <w:rPr>
          <w:rFonts w:ascii="Arial" w:hAnsi="Arial" w:cs="Arial"/>
          <w:color w:val="000000" w:themeColor="text1"/>
          <w:sz w:val="24"/>
          <w:szCs w:val="24"/>
        </w:rPr>
        <w:t xml:space="preserve"> from Marriott is also informed about the charity, so in this way Marriott Hotel is supporting a lot of companies. They try to help people with money, food or clothes.</w:t>
      </w:r>
    </w:p>
    <w:p w14:paraId="2F1B5D5B" w14:textId="757AF8CD" w:rsidR="00FD6518" w:rsidRDefault="00FD6518" w:rsidP="005E0DF3">
      <w:pPr>
        <w:rPr>
          <w:rFonts w:ascii="Arial" w:hAnsi="Arial" w:cs="Arial"/>
          <w:color w:val="000000" w:themeColor="text1"/>
          <w:sz w:val="24"/>
          <w:szCs w:val="24"/>
        </w:rPr>
      </w:pPr>
    </w:p>
    <w:p w14:paraId="6C6A6145" w14:textId="0D1A7BD5" w:rsidR="00614E04" w:rsidRDefault="00614E04" w:rsidP="005E0DF3">
      <w:pPr>
        <w:rPr>
          <w:rFonts w:ascii="Arial" w:hAnsi="Arial" w:cs="Arial"/>
          <w:color w:val="000000" w:themeColor="text1"/>
          <w:sz w:val="24"/>
          <w:szCs w:val="24"/>
        </w:rPr>
      </w:pPr>
    </w:p>
    <w:p w14:paraId="4063BC72" w14:textId="589979FD" w:rsidR="004D0F46" w:rsidRDefault="00614E04" w:rsidP="004D0F46">
      <w:r>
        <w:rPr>
          <w:rFonts w:ascii="Arial" w:hAnsi="Arial" w:cs="Arial"/>
          <w:color w:val="000000" w:themeColor="text1"/>
          <w:sz w:val="24"/>
          <w:szCs w:val="24"/>
        </w:rPr>
        <w:t xml:space="preserve">                        </w:t>
      </w:r>
    </w:p>
    <w:p w14:paraId="6E65F1DA" w14:textId="6E80433C" w:rsidR="00614E04" w:rsidRDefault="004D0F46" w:rsidP="004D0F46">
      <w:pPr>
        <w:rPr>
          <w:rFonts w:ascii="Arial" w:hAnsi="Arial" w:cs="Arial"/>
          <w:color w:val="000000" w:themeColor="text1"/>
          <w:sz w:val="24"/>
          <w:szCs w:val="24"/>
        </w:rPr>
      </w:pPr>
      <w:r>
        <w:rPr>
          <w:rFonts w:ascii="Arial" w:hAnsi="Arial" w:cs="Arial"/>
          <w:color w:val="000000" w:themeColor="text1"/>
          <w:sz w:val="24"/>
          <w:szCs w:val="24"/>
        </w:rPr>
        <w:t xml:space="preserve"> </w:t>
      </w:r>
    </w:p>
    <w:p w14:paraId="588C675E" w14:textId="5F10921C" w:rsidR="00614E04" w:rsidRDefault="00614E04" w:rsidP="005E0DF3">
      <w:pPr>
        <w:rPr>
          <w:rFonts w:ascii="Arial" w:hAnsi="Arial" w:cs="Arial"/>
          <w:color w:val="000000" w:themeColor="text1"/>
          <w:sz w:val="24"/>
          <w:szCs w:val="24"/>
        </w:rPr>
      </w:pPr>
    </w:p>
    <w:p w14:paraId="7D7DADE5" w14:textId="0361EC1F" w:rsidR="00614E04" w:rsidRDefault="00614E04" w:rsidP="005E0DF3">
      <w:pPr>
        <w:rPr>
          <w:rFonts w:ascii="Arial" w:hAnsi="Arial" w:cs="Arial"/>
          <w:color w:val="000000" w:themeColor="text1"/>
          <w:sz w:val="24"/>
          <w:szCs w:val="24"/>
        </w:rPr>
      </w:pPr>
    </w:p>
    <w:p w14:paraId="62D26C5E" w14:textId="2F07F133" w:rsidR="00614E04" w:rsidRDefault="00614E04" w:rsidP="005E0DF3">
      <w:pPr>
        <w:rPr>
          <w:rFonts w:ascii="Arial" w:hAnsi="Arial" w:cs="Arial"/>
          <w:color w:val="000000" w:themeColor="text1"/>
          <w:sz w:val="24"/>
          <w:szCs w:val="24"/>
        </w:rPr>
      </w:pPr>
    </w:p>
    <w:p w14:paraId="7B50D915" w14:textId="27570878" w:rsidR="00614E04" w:rsidRDefault="00614E04" w:rsidP="005E0DF3">
      <w:pPr>
        <w:rPr>
          <w:rFonts w:ascii="Arial" w:hAnsi="Arial" w:cs="Arial"/>
          <w:color w:val="000000" w:themeColor="text1"/>
          <w:sz w:val="24"/>
          <w:szCs w:val="24"/>
        </w:rPr>
      </w:pPr>
    </w:p>
    <w:p w14:paraId="402BE40F" w14:textId="15889A59" w:rsidR="00614E04" w:rsidRDefault="00614E04" w:rsidP="005E0DF3">
      <w:pPr>
        <w:rPr>
          <w:rFonts w:ascii="Arial" w:hAnsi="Arial" w:cs="Arial"/>
          <w:color w:val="000000" w:themeColor="text1"/>
          <w:sz w:val="24"/>
          <w:szCs w:val="24"/>
        </w:rPr>
      </w:pPr>
    </w:p>
    <w:p w14:paraId="2F182102" w14:textId="3C516AAF" w:rsidR="00CC2690" w:rsidRDefault="00CC2690" w:rsidP="005E0DF3">
      <w:pPr>
        <w:rPr>
          <w:rFonts w:ascii="Arial" w:hAnsi="Arial" w:cs="Arial"/>
          <w:color w:val="000000" w:themeColor="text1"/>
          <w:sz w:val="24"/>
          <w:szCs w:val="24"/>
        </w:rPr>
      </w:pPr>
    </w:p>
    <w:p w14:paraId="1A769D35" w14:textId="74978BC1" w:rsidR="00A6611E" w:rsidRDefault="00A6611E" w:rsidP="005E0DF3">
      <w:pPr>
        <w:rPr>
          <w:rFonts w:ascii="Arial" w:hAnsi="Arial" w:cs="Arial"/>
          <w:color w:val="000000" w:themeColor="text1"/>
          <w:sz w:val="24"/>
          <w:szCs w:val="24"/>
        </w:rPr>
      </w:pPr>
    </w:p>
    <w:p w14:paraId="74D96E9D" w14:textId="6C016693" w:rsidR="00A6611E" w:rsidRDefault="00A6611E" w:rsidP="005E0DF3">
      <w:pPr>
        <w:rPr>
          <w:rFonts w:ascii="Arial" w:hAnsi="Arial" w:cs="Arial"/>
          <w:color w:val="000000" w:themeColor="text1"/>
          <w:sz w:val="24"/>
          <w:szCs w:val="24"/>
        </w:rPr>
      </w:pPr>
    </w:p>
    <w:p w14:paraId="36C04809" w14:textId="09984169" w:rsidR="00A6611E" w:rsidRDefault="00A6611E" w:rsidP="005E0DF3">
      <w:pPr>
        <w:rPr>
          <w:rFonts w:ascii="Arial" w:hAnsi="Arial" w:cs="Arial"/>
          <w:color w:val="000000" w:themeColor="text1"/>
          <w:sz w:val="24"/>
          <w:szCs w:val="24"/>
        </w:rPr>
      </w:pPr>
    </w:p>
    <w:p w14:paraId="31121F34" w14:textId="1F43E15D" w:rsidR="00A6611E" w:rsidRDefault="00A6611E" w:rsidP="005E0DF3">
      <w:pPr>
        <w:rPr>
          <w:rFonts w:ascii="Arial" w:hAnsi="Arial" w:cs="Arial"/>
          <w:color w:val="000000" w:themeColor="text1"/>
          <w:sz w:val="24"/>
          <w:szCs w:val="24"/>
        </w:rPr>
      </w:pPr>
    </w:p>
    <w:p w14:paraId="0A296D9A" w14:textId="725E64FD" w:rsidR="00A6611E" w:rsidRDefault="00A6611E" w:rsidP="005E0DF3">
      <w:pPr>
        <w:rPr>
          <w:rFonts w:ascii="Arial" w:hAnsi="Arial" w:cs="Arial"/>
          <w:color w:val="000000" w:themeColor="text1"/>
          <w:sz w:val="24"/>
          <w:szCs w:val="24"/>
        </w:rPr>
      </w:pPr>
    </w:p>
    <w:p w14:paraId="2A951F88" w14:textId="5F4F2302" w:rsidR="00836786" w:rsidRDefault="00836786" w:rsidP="00836786">
      <w:r w:rsidRPr="00836786">
        <w:rPr>
          <w:rFonts w:ascii="Arial" w:hAnsi="Arial" w:cs="Arial"/>
          <w:noProof/>
          <w:color w:val="000000" w:themeColor="text1"/>
          <w:sz w:val="24"/>
          <w:szCs w:val="24"/>
        </w:rPr>
        <mc:AlternateContent>
          <mc:Choice Requires="wps">
            <w:drawing>
              <wp:anchor distT="45720" distB="45720" distL="114300" distR="114300" simplePos="0" relativeHeight="251669504" behindDoc="0" locked="0" layoutInCell="1" allowOverlap="1" wp14:anchorId="38D32948" wp14:editId="2358BD15">
                <wp:simplePos x="0" y="0"/>
                <wp:positionH relativeFrom="column">
                  <wp:align>right</wp:align>
                </wp:positionH>
                <wp:positionV relativeFrom="paragraph">
                  <wp:posOffset>84726145</wp:posOffset>
                </wp:positionV>
                <wp:extent cx="2360930" cy="1311965"/>
                <wp:effectExtent l="0" t="0" r="17780" b="2159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11965"/>
                        </a:xfrm>
                        <a:prstGeom prst="rect">
                          <a:avLst/>
                        </a:prstGeom>
                        <a:solidFill>
                          <a:srgbClr val="FFFFFF"/>
                        </a:solidFill>
                        <a:ln w="9525">
                          <a:solidFill>
                            <a:srgbClr val="000000"/>
                          </a:solidFill>
                          <a:miter lim="800000"/>
                          <a:headEnd/>
                          <a:tailEnd/>
                        </a:ln>
                      </wps:spPr>
                      <wps:txbx>
                        <w:txbxContent>
                          <w:p w14:paraId="6328DCA6" w14:textId="6C38271E" w:rsidR="00477F27" w:rsidRDefault="00477F27">
                            <w:pPr>
                              <w:rPr>
                                <w:rFonts w:ascii="Arial" w:hAnsi="Arial" w:cs="Arial"/>
                                <w:sz w:val="24"/>
                                <w:szCs w:val="24"/>
                              </w:rPr>
                            </w:pPr>
                            <w:r w:rsidRPr="00836786">
                              <w:rPr>
                                <w:rFonts w:ascii="Arial" w:hAnsi="Arial" w:cs="Arial"/>
                                <w:sz w:val="24"/>
                                <w:szCs w:val="24"/>
                              </w:rPr>
                              <w:t xml:space="preserve">The </w:t>
                            </w:r>
                            <w:r w:rsidR="00141469" w:rsidRPr="00836786">
                              <w:rPr>
                                <w:rFonts w:ascii="Arial" w:hAnsi="Arial" w:cs="Arial"/>
                                <w:sz w:val="24"/>
                                <w:szCs w:val="24"/>
                              </w:rPr>
                              <w:t>scope</w:t>
                            </w:r>
                            <w:r w:rsidRPr="00836786">
                              <w:rPr>
                                <w:rFonts w:ascii="Arial" w:hAnsi="Arial" w:cs="Arial"/>
                                <w:sz w:val="24"/>
                                <w:szCs w:val="24"/>
                              </w:rPr>
                              <w:t xml:space="preserve"> system is a generic system used throughout the Marriot hotels and allows the associate to acsess and </w:t>
                            </w:r>
                            <w:r w:rsidR="00141469" w:rsidRPr="00836786">
                              <w:rPr>
                                <w:rFonts w:ascii="Arial" w:hAnsi="Arial" w:cs="Arial"/>
                                <w:sz w:val="24"/>
                                <w:szCs w:val="24"/>
                              </w:rPr>
                              <w:t>unceasingly</w:t>
                            </w:r>
                            <w:r w:rsidRPr="00836786">
                              <w:rPr>
                                <w:rFonts w:ascii="Arial" w:hAnsi="Arial" w:cs="Arial"/>
                                <w:sz w:val="24"/>
                                <w:szCs w:val="24"/>
                              </w:rPr>
                              <w:t xml:space="preserve"> develop their skill no matter of which Marriot they work at in the world. </w:t>
                            </w:r>
                          </w:p>
                          <w:p w14:paraId="33834028" w14:textId="03F73F1D" w:rsidR="00477F27" w:rsidRPr="00836786" w:rsidRDefault="00477F27">
                            <w:pPr>
                              <w:rPr>
                                <w:rFonts w:ascii="Arial" w:hAnsi="Arial" w:cs="Arial"/>
                                <w:sz w:val="24"/>
                                <w:szCs w:val="24"/>
                              </w:rPr>
                            </w:pPr>
                            <w:r>
                              <w:rPr>
                                <w:rFonts w:ascii="Arial" w:hAnsi="Arial" w:cs="Arial"/>
                                <w:sz w:val="24"/>
                                <w:szCs w:val="24"/>
                              </w:rPr>
                              <w:t>As illustrated in the above pictures the system is user friendly and highlights all aspects of the jobs requirements.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8D32948" id="_x0000_s1028" type="#_x0000_t202" style="position:absolute;margin-left:134.7pt;margin-top:6671.35pt;width:185.9pt;height:103.3pt;z-index:251669504;visibility:visible;mso-wrap-style:square;mso-width-percent:400;mso-height-percent:0;mso-wrap-distance-left:9pt;mso-wrap-distance-top:3.6pt;mso-wrap-distance-right:9pt;mso-wrap-distance-bottom:3.6pt;mso-position-horizontal:right;mso-position-horizontal-relative:text;mso-position-vertical:absolute;mso-position-vertical-relative:text;mso-width-percent:40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">
                <v:textbox>
                  <w:txbxContent>
                    <w:p w14:paraId="6328DCA6" w14:textId="6C38271E" w:rsidR="00477F27" w:rsidRDefault="00477F27">
                      <w:pPr>
                        <w:rPr>
                          <w:rFonts w:ascii="Arial" w:hAnsi="Arial" w:cs="Arial"/>
                          <w:sz w:val="24"/>
                          <w:szCs w:val="24"/>
                        </w:rPr>
                      </w:pPr>
                      <w:r w:rsidRPr="00836786">
                        <w:rPr>
                          <w:rFonts w:ascii="Arial" w:hAnsi="Arial" w:cs="Arial"/>
                          <w:sz w:val="24"/>
                          <w:szCs w:val="24"/>
                        </w:rPr>
                        <w:t xml:space="preserve">The </w:t>
                      </w:r>
                      <w:r w:rsidR="00141469" w:rsidRPr="00836786">
                        <w:rPr>
                          <w:rFonts w:ascii="Arial" w:hAnsi="Arial" w:cs="Arial"/>
                          <w:sz w:val="24"/>
                          <w:szCs w:val="24"/>
                        </w:rPr>
                        <w:t>scope</w:t>
                      </w:r>
                      <w:r w:rsidRPr="00836786">
                        <w:rPr>
                          <w:rFonts w:ascii="Arial" w:hAnsi="Arial" w:cs="Arial"/>
                          <w:sz w:val="24"/>
                          <w:szCs w:val="24"/>
                        </w:rPr>
                        <w:t xml:space="preserve"> system is a generic system used throughout the Marriot hotels and allows the associate to acsess and </w:t>
                      </w:r>
                      <w:r w:rsidR="00141469" w:rsidRPr="00836786">
                        <w:rPr>
                          <w:rFonts w:ascii="Arial" w:hAnsi="Arial" w:cs="Arial"/>
                          <w:sz w:val="24"/>
                          <w:szCs w:val="24"/>
                        </w:rPr>
                        <w:t>unceasingly</w:t>
                      </w:r>
                      <w:r w:rsidRPr="00836786">
                        <w:rPr>
                          <w:rFonts w:ascii="Arial" w:hAnsi="Arial" w:cs="Arial"/>
                          <w:sz w:val="24"/>
                          <w:szCs w:val="24"/>
                        </w:rPr>
                        <w:t xml:space="preserve"> develop their skill no matter of which Marriot they work at in the world. </w:t>
                      </w:r>
                    </w:p>
                    <w:p w14:paraId="33834028" w14:textId="03F73F1D" w:rsidR="00477F27" w:rsidRPr="00836786" w:rsidRDefault="00477F27">
                      <w:pPr>
                        <w:rPr>
                          <w:rFonts w:ascii="Arial" w:hAnsi="Arial" w:cs="Arial"/>
                          <w:sz w:val="24"/>
                          <w:szCs w:val="24"/>
                        </w:rPr>
                      </w:pPr>
                      <w:r>
                        <w:rPr>
                          <w:rFonts w:ascii="Arial" w:hAnsi="Arial" w:cs="Arial"/>
                          <w:sz w:val="24"/>
                          <w:szCs w:val="24"/>
                        </w:rPr>
                        <w:t>As illustrated in the above pictures the system is user friendly and highlights all aspects of the jobs requirements.</w:t>
                      </w:r>
                    </w:p>
                  </w:txbxContent>
                </v:textbox>
                <w10:wrap type="square"/>
              </v:shape>
            </w:pict>
          </mc:Fallback>
        </mc:AlternateContent>
      </w:r>
      <w:r w:rsidRPr="00836786">
        <w:t xml:space="preserve"> </w:t>
      </w:r>
    </w:p>
    <w:p w14:paraId="2A553905" w14:textId="2E2E6903" w:rsidR="00A6611E" w:rsidRDefault="00A6611E" w:rsidP="005E0DF3">
      <w:pPr>
        <w:rPr>
          <w:rFonts w:ascii="Arial" w:hAnsi="Arial" w:cs="Arial"/>
          <w:color w:val="000000" w:themeColor="text1"/>
          <w:sz w:val="24"/>
          <w:szCs w:val="24"/>
        </w:rPr>
      </w:pPr>
    </w:p>
    <w:p w14:paraId="457F5588" w14:textId="41011A26" w:rsidR="00CB3451" w:rsidRDefault="00CB3451" w:rsidP="005E0DF3">
      <w:pPr>
        <w:rPr>
          <w:rFonts w:ascii="Arial" w:hAnsi="Arial" w:cs="Arial"/>
          <w:color w:val="000000" w:themeColor="text1"/>
          <w:sz w:val="24"/>
          <w:szCs w:val="24"/>
        </w:rPr>
      </w:pPr>
    </w:p>
    <w:p w14:paraId="6254F22E" w14:textId="6FDBA866" w:rsidR="00CB3451" w:rsidRDefault="00CB3451" w:rsidP="005E0DF3">
      <w:pPr>
        <w:rPr>
          <w:rFonts w:ascii="Arial" w:hAnsi="Arial" w:cs="Arial"/>
          <w:color w:val="000000" w:themeColor="text1"/>
          <w:sz w:val="24"/>
          <w:szCs w:val="24"/>
        </w:rPr>
      </w:pPr>
    </w:p>
    <w:p w14:paraId="58D83B27" w14:textId="7DC913C2" w:rsidR="00CB3451" w:rsidRDefault="00477F27" w:rsidP="005E0DF3">
      <w:pPr>
        <w:rPr>
          <w:rFonts w:ascii="Arial" w:hAnsi="Arial" w:cs="Arial"/>
          <w:color w:val="000000" w:themeColor="text1"/>
          <w:sz w:val="32"/>
          <w:szCs w:val="32"/>
        </w:rPr>
      </w:pPr>
      <w:r w:rsidRPr="00477F27">
        <w:rPr>
          <w:rFonts w:ascii="Arial" w:hAnsi="Arial" w:cs="Arial"/>
          <w:color w:val="000000" w:themeColor="text1"/>
          <w:sz w:val="32"/>
          <w:szCs w:val="32"/>
        </w:rPr>
        <w:t xml:space="preserve">The </w:t>
      </w:r>
      <w:r w:rsidR="00FD6518" w:rsidRPr="00477F27">
        <w:rPr>
          <w:rFonts w:ascii="Arial" w:hAnsi="Arial" w:cs="Arial"/>
          <w:color w:val="000000" w:themeColor="text1"/>
          <w:sz w:val="32"/>
          <w:szCs w:val="32"/>
        </w:rPr>
        <w:t>Brilliant</w:t>
      </w:r>
      <w:r w:rsidRPr="00477F27">
        <w:rPr>
          <w:rFonts w:ascii="Arial" w:hAnsi="Arial" w:cs="Arial"/>
          <w:color w:val="000000" w:themeColor="text1"/>
          <w:sz w:val="32"/>
          <w:szCs w:val="32"/>
        </w:rPr>
        <w:t xml:space="preserve"> workforce </w:t>
      </w:r>
      <w:r w:rsidR="00FD6518" w:rsidRPr="00477F27">
        <w:rPr>
          <w:rFonts w:ascii="Arial" w:hAnsi="Arial" w:cs="Arial"/>
          <w:color w:val="000000" w:themeColor="text1"/>
          <w:sz w:val="32"/>
          <w:szCs w:val="32"/>
        </w:rPr>
        <w:t>concepts</w:t>
      </w:r>
      <w:r w:rsidRPr="00477F27">
        <w:rPr>
          <w:rFonts w:ascii="Arial" w:hAnsi="Arial" w:cs="Arial"/>
          <w:color w:val="000000" w:themeColor="text1"/>
          <w:sz w:val="32"/>
          <w:szCs w:val="32"/>
        </w:rPr>
        <w:t>.</w:t>
      </w:r>
    </w:p>
    <w:p w14:paraId="2607E261" w14:textId="4CB4687F" w:rsidR="00FD6518" w:rsidRPr="00477F27" w:rsidRDefault="00FD6518" w:rsidP="005E0DF3">
      <w:pPr>
        <w:rPr>
          <w:rFonts w:ascii="Arial" w:hAnsi="Arial" w:cs="Arial"/>
          <w:color w:val="000000" w:themeColor="text1"/>
          <w:sz w:val="32"/>
          <w:szCs w:val="32"/>
        </w:rPr>
      </w:pPr>
      <w:r>
        <w:rPr>
          <w:rFonts w:ascii="Arial" w:hAnsi="Arial" w:cs="Arial"/>
          <w:noProof/>
          <w:color w:val="000000" w:themeColor="text1"/>
          <w:sz w:val="32"/>
          <w:szCs w:val="32"/>
        </w:rPr>
        <w:drawing>
          <wp:inline distT="0" distB="0" distL="0" distR="0" wp14:anchorId="40199CF0" wp14:editId="30BAA6C7">
            <wp:extent cx="5878830" cy="3760631"/>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bdi  2.jpg"/>
                    <pic:cNvPicPr/>
                  </pic:nvPicPr>
                  <pic:blipFill>
                    <a:blip r:embed="rId10">
                      <a:extLst>
                        <a:ext uri="{28A0092B-C50C-407E-A947-70E740481C1C}">
                          <a14:useLocalDpi xmlns:a14="http://schemas.microsoft.com/office/drawing/2010/main" val="0"/>
                        </a:ext>
                      </a:extLst>
                    </a:blip>
                    <a:stretch>
                      <a:fillRect/>
                    </a:stretch>
                  </pic:blipFill>
                  <pic:spPr>
                    <a:xfrm>
                      <a:off x="0" y="0"/>
                      <a:ext cx="5911782" cy="3781710"/>
                    </a:xfrm>
                    <a:prstGeom prst="rect">
                      <a:avLst/>
                    </a:prstGeom>
                  </pic:spPr>
                </pic:pic>
              </a:graphicData>
            </a:graphic>
          </wp:inline>
        </w:drawing>
      </w:r>
    </w:p>
    <w:p w14:paraId="136AD0A5" w14:textId="2F66B239" w:rsidR="00836786" w:rsidRDefault="00836786" w:rsidP="005E0DF3">
      <w:pPr>
        <w:rPr>
          <w:rFonts w:ascii="Arial" w:hAnsi="Arial" w:cs="Arial"/>
          <w:color w:val="000000" w:themeColor="text1"/>
          <w:sz w:val="24"/>
          <w:szCs w:val="24"/>
        </w:rPr>
      </w:pPr>
    </w:p>
    <w:p w14:paraId="11CFFD04" w14:textId="03840F78" w:rsidR="00836786" w:rsidRDefault="00836786" w:rsidP="005E0DF3">
      <w:pPr>
        <w:rPr>
          <w:rFonts w:ascii="Arial" w:hAnsi="Arial" w:cs="Arial"/>
          <w:color w:val="000000" w:themeColor="text1"/>
          <w:sz w:val="24"/>
          <w:szCs w:val="24"/>
        </w:rPr>
      </w:pPr>
    </w:p>
    <w:p w14:paraId="487DEA25" w14:textId="218C6F86" w:rsidR="00CC2690" w:rsidRDefault="00CC2690" w:rsidP="005E0DF3">
      <w:pPr>
        <w:rPr>
          <w:rFonts w:ascii="Arial" w:hAnsi="Arial" w:cs="Arial"/>
          <w:color w:val="000000" w:themeColor="text1"/>
          <w:sz w:val="24"/>
          <w:szCs w:val="24"/>
        </w:rPr>
      </w:pPr>
    </w:p>
    <w:p w14:paraId="239F389B" w14:textId="528867F1" w:rsidR="00CC2690" w:rsidRDefault="00CC2690" w:rsidP="005E0DF3">
      <w:pPr>
        <w:rPr>
          <w:rFonts w:ascii="Arial" w:hAnsi="Arial" w:cs="Arial"/>
          <w:color w:val="000000" w:themeColor="text1"/>
          <w:sz w:val="24"/>
          <w:szCs w:val="24"/>
        </w:rPr>
      </w:pPr>
    </w:p>
    <w:p w14:paraId="20C50440" w14:textId="304CCDD4" w:rsidR="00477F27" w:rsidRDefault="00F712EE" w:rsidP="00CE7AF4">
      <w:pPr>
        <w:rPr>
          <w:rFonts w:ascii="Arial" w:eastAsia="Times New Roman" w:hAnsi="Arial" w:cs="Arial"/>
          <w:color w:val="000000" w:themeColor="text1"/>
          <w:sz w:val="24"/>
          <w:szCs w:val="24"/>
          <w:bdr w:val="none" w:sz="0" w:space="0" w:color="auto" w:frame="1"/>
          <w:lang w:eastAsia="en-GB"/>
        </w:rPr>
      </w:pPr>
      <w:r>
        <w:rPr>
          <w:rFonts w:ascii="Arial" w:hAnsi="Arial" w:cs="Arial"/>
          <w:color w:val="000000" w:themeColor="text1"/>
          <w:sz w:val="24"/>
          <w:szCs w:val="24"/>
        </w:rPr>
        <w:t xml:space="preserve">The </w:t>
      </w:r>
      <w:r w:rsidR="00141469">
        <w:rPr>
          <w:rFonts w:ascii="Arial" w:hAnsi="Arial" w:cs="Arial"/>
          <w:color w:val="000000" w:themeColor="text1"/>
          <w:sz w:val="24"/>
          <w:szCs w:val="24"/>
        </w:rPr>
        <w:t>Philosophy</w:t>
      </w:r>
      <w:r>
        <w:rPr>
          <w:rFonts w:ascii="Arial" w:hAnsi="Arial" w:cs="Arial"/>
          <w:color w:val="000000" w:themeColor="text1"/>
          <w:sz w:val="24"/>
          <w:szCs w:val="24"/>
        </w:rPr>
        <w:t xml:space="preserve"> </w:t>
      </w:r>
      <w:r w:rsidR="00141469">
        <w:rPr>
          <w:rFonts w:ascii="Arial" w:hAnsi="Arial" w:cs="Arial"/>
          <w:color w:val="000000" w:themeColor="text1"/>
          <w:sz w:val="24"/>
          <w:szCs w:val="24"/>
        </w:rPr>
        <w:t>which is supportive</w:t>
      </w:r>
      <w:r>
        <w:rPr>
          <w:rFonts w:ascii="Arial" w:hAnsi="Arial" w:cs="Arial"/>
          <w:color w:val="000000" w:themeColor="text1"/>
          <w:sz w:val="24"/>
          <w:szCs w:val="24"/>
        </w:rPr>
        <w:t xml:space="preserve"> </w:t>
      </w:r>
      <w:r w:rsidR="00141469">
        <w:rPr>
          <w:rFonts w:ascii="Arial" w:hAnsi="Arial" w:cs="Arial"/>
          <w:color w:val="000000" w:themeColor="text1"/>
          <w:sz w:val="24"/>
          <w:szCs w:val="24"/>
        </w:rPr>
        <w:t>of empowered employees</w:t>
      </w:r>
      <w:r>
        <w:rPr>
          <w:rFonts w:ascii="Arial" w:hAnsi="Arial" w:cs="Arial"/>
          <w:color w:val="000000" w:themeColor="text1"/>
          <w:sz w:val="24"/>
          <w:szCs w:val="24"/>
        </w:rPr>
        <w:t xml:space="preserve"> </w:t>
      </w:r>
      <w:r w:rsidR="00141469">
        <w:rPr>
          <w:rFonts w:ascii="Arial" w:hAnsi="Arial" w:cs="Arial"/>
          <w:color w:val="000000" w:themeColor="text1"/>
          <w:sz w:val="24"/>
          <w:szCs w:val="24"/>
        </w:rPr>
        <w:t xml:space="preserve">can been shown from </w:t>
      </w:r>
      <w:r w:rsidR="00CE7AF4">
        <w:rPr>
          <w:rFonts w:ascii="Arial" w:hAnsi="Arial" w:cs="Arial"/>
          <w:color w:val="000000" w:themeColor="text1"/>
          <w:sz w:val="24"/>
          <w:szCs w:val="24"/>
        </w:rPr>
        <w:t>an employee</w:t>
      </w:r>
      <w:r>
        <w:rPr>
          <w:rFonts w:ascii="Arial" w:hAnsi="Arial" w:cs="Arial"/>
          <w:color w:val="000000" w:themeColor="text1"/>
          <w:sz w:val="24"/>
          <w:szCs w:val="24"/>
        </w:rPr>
        <w:t xml:space="preserve"> </w:t>
      </w:r>
      <w:r w:rsidR="00141469">
        <w:rPr>
          <w:rFonts w:ascii="Arial" w:hAnsi="Arial" w:cs="Arial"/>
          <w:color w:val="000000" w:themeColor="text1"/>
          <w:sz w:val="24"/>
          <w:szCs w:val="24"/>
        </w:rPr>
        <w:t>assignation</w:t>
      </w:r>
      <w:r>
        <w:rPr>
          <w:rFonts w:ascii="Arial" w:hAnsi="Arial" w:cs="Arial"/>
          <w:color w:val="000000" w:themeColor="text1"/>
          <w:sz w:val="24"/>
          <w:szCs w:val="24"/>
        </w:rPr>
        <w:t xml:space="preserve"> </w:t>
      </w:r>
      <w:r w:rsidR="00141469">
        <w:rPr>
          <w:rFonts w:ascii="Arial" w:hAnsi="Arial" w:cs="Arial"/>
          <w:color w:val="000000" w:themeColor="text1"/>
          <w:sz w:val="24"/>
          <w:szCs w:val="24"/>
        </w:rPr>
        <w:t>prototypical</w:t>
      </w:r>
      <w:r w:rsidR="00C623FA">
        <w:rPr>
          <w:rFonts w:ascii="Arial" w:hAnsi="Arial" w:cs="Arial"/>
          <w:color w:val="000000" w:themeColor="text1"/>
          <w:sz w:val="24"/>
          <w:szCs w:val="24"/>
        </w:rPr>
        <w:t xml:space="preserve"> </w:t>
      </w:r>
      <w:r w:rsidR="00141469">
        <w:rPr>
          <w:rFonts w:ascii="Arial" w:hAnsi="Arial" w:cs="Arial"/>
          <w:color w:val="000000" w:themeColor="text1"/>
          <w:sz w:val="24"/>
          <w:szCs w:val="24"/>
        </w:rPr>
        <w:t>shown previously in this report. Which shows t</w:t>
      </w:r>
      <w:r w:rsidR="00645887">
        <w:rPr>
          <w:rFonts w:ascii="Arial" w:hAnsi="Arial" w:cs="Arial"/>
          <w:color w:val="000000" w:themeColor="text1"/>
          <w:sz w:val="24"/>
          <w:szCs w:val="24"/>
        </w:rPr>
        <w:t xml:space="preserve">he </w:t>
      </w:r>
      <w:r w:rsidR="00141469">
        <w:rPr>
          <w:rFonts w:ascii="Arial" w:hAnsi="Arial" w:cs="Arial"/>
          <w:color w:val="000000" w:themeColor="text1"/>
          <w:sz w:val="24"/>
          <w:szCs w:val="24"/>
        </w:rPr>
        <w:t>importance of</w:t>
      </w:r>
      <w:r w:rsidR="00645887">
        <w:rPr>
          <w:rFonts w:ascii="Arial" w:hAnsi="Arial" w:cs="Arial"/>
          <w:color w:val="000000" w:themeColor="text1"/>
          <w:sz w:val="24"/>
          <w:szCs w:val="24"/>
        </w:rPr>
        <w:t xml:space="preserve"> </w:t>
      </w:r>
      <w:r w:rsidR="00141469">
        <w:rPr>
          <w:rFonts w:ascii="Arial" w:hAnsi="Arial" w:cs="Arial"/>
          <w:color w:val="000000" w:themeColor="text1"/>
          <w:sz w:val="24"/>
          <w:szCs w:val="24"/>
        </w:rPr>
        <w:t>using</w:t>
      </w:r>
      <w:r w:rsidR="00645887">
        <w:rPr>
          <w:rFonts w:ascii="Arial" w:hAnsi="Arial" w:cs="Arial"/>
          <w:color w:val="000000" w:themeColor="text1"/>
          <w:sz w:val="24"/>
          <w:szCs w:val="24"/>
        </w:rPr>
        <w:t xml:space="preserve"> open communications and </w:t>
      </w:r>
      <w:r w:rsidR="00141469">
        <w:rPr>
          <w:rFonts w:ascii="Arial" w:hAnsi="Arial" w:cs="Arial"/>
          <w:color w:val="000000" w:themeColor="text1"/>
          <w:sz w:val="24"/>
          <w:szCs w:val="24"/>
        </w:rPr>
        <w:t>reflextion</w:t>
      </w:r>
      <w:r w:rsidR="00645887">
        <w:rPr>
          <w:rFonts w:ascii="Arial" w:hAnsi="Arial" w:cs="Arial"/>
          <w:color w:val="000000" w:themeColor="text1"/>
          <w:sz w:val="24"/>
          <w:szCs w:val="24"/>
        </w:rPr>
        <w:t xml:space="preserve"> </w:t>
      </w:r>
      <w:r w:rsidR="00141469">
        <w:rPr>
          <w:rFonts w:ascii="Arial" w:hAnsi="Arial" w:cs="Arial"/>
          <w:color w:val="000000" w:themeColor="text1"/>
          <w:sz w:val="24"/>
          <w:szCs w:val="24"/>
        </w:rPr>
        <w:t>permitting</w:t>
      </w:r>
      <w:r w:rsidR="00645887">
        <w:rPr>
          <w:rFonts w:ascii="Arial" w:hAnsi="Arial" w:cs="Arial"/>
          <w:color w:val="000000" w:themeColor="text1"/>
          <w:sz w:val="24"/>
          <w:szCs w:val="24"/>
        </w:rPr>
        <w:t xml:space="preserve"> </w:t>
      </w:r>
      <w:r w:rsidR="00141469">
        <w:rPr>
          <w:rFonts w:ascii="Arial" w:hAnsi="Arial" w:cs="Arial"/>
          <w:color w:val="000000" w:themeColor="text1"/>
          <w:sz w:val="24"/>
          <w:szCs w:val="24"/>
        </w:rPr>
        <w:t>acquaintances</w:t>
      </w:r>
      <w:r w:rsidR="00645887">
        <w:rPr>
          <w:rFonts w:ascii="Arial" w:hAnsi="Arial" w:cs="Arial"/>
          <w:color w:val="000000" w:themeColor="text1"/>
          <w:sz w:val="24"/>
          <w:szCs w:val="24"/>
        </w:rPr>
        <w:t xml:space="preserve"> to feel </w:t>
      </w:r>
      <w:r w:rsidR="00141469">
        <w:rPr>
          <w:rFonts w:ascii="Arial" w:hAnsi="Arial" w:cs="Arial"/>
          <w:color w:val="000000" w:themeColor="text1"/>
          <w:sz w:val="24"/>
          <w:szCs w:val="24"/>
        </w:rPr>
        <w:t>involved</w:t>
      </w:r>
      <w:r w:rsidR="00645887">
        <w:rPr>
          <w:rFonts w:ascii="Arial" w:hAnsi="Arial" w:cs="Arial"/>
          <w:color w:val="000000" w:themeColor="text1"/>
          <w:sz w:val="24"/>
          <w:szCs w:val="24"/>
        </w:rPr>
        <w:t xml:space="preserve">, </w:t>
      </w:r>
      <w:r w:rsidR="00141469">
        <w:rPr>
          <w:rFonts w:ascii="Arial" w:hAnsi="Arial" w:cs="Arial"/>
          <w:color w:val="000000" w:themeColor="text1"/>
          <w:sz w:val="24"/>
          <w:szCs w:val="24"/>
        </w:rPr>
        <w:t>content</w:t>
      </w:r>
      <w:r w:rsidR="00645887">
        <w:rPr>
          <w:rFonts w:ascii="Arial" w:hAnsi="Arial" w:cs="Arial"/>
          <w:color w:val="000000" w:themeColor="text1"/>
          <w:sz w:val="24"/>
          <w:szCs w:val="24"/>
        </w:rPr>
        <w:t xml:space="preserve">, </w:t>
      </w:r>
      <w:r w:rsidR="00141469">
        <w:rPr>
          <w:rFonts w:ascii="Arial" w:hAnsi="Arial" w:cs="Arial"/>
          <w:color w:val="000000" w:themeColor="text1"/>
          <w:sz w:val="24"/>
          <w:szCs w:val="24"/>
        </w:rPr>
        <w:t>safe</w:t>
      </w:r>
      <w:r w:rsidR="00645887">
        <w:rPr>
          <w:rFonts w:ascii="Arial" w:hAnsi="Arial" w:cs="Arial"/>
          <w:color w:val="000000" w:themeColor="text1"/>
          <w:sz w:val="24"/>
          <w:szCs w:val="24"/>
        </w:rPr>
        <w:t xml:space="preserve"> and </w:t>
      </w:r>
      <w:r w:rsidR="00141469">
        <w:rPr>
          <w:rFonts w:ascii="Arial" w:hAnsi="Arial" w:cs="Arial"/>
          <w:color w:val="000000" w:themeColor="text1"/>
          <w:sz w:val="24"/>
          <w:szCs w:val="24"/>
        </w:rPr>
        <w:t>improve performance</w:t>
      </w:r>
      <w:r w:rsidR="00645887">
        <w:rPr>
          <w:rFonts w:ascii="Arial" w:hAnsi="Arial" w:cs="Arial"/>
          <w:color w:val="000000" w:themeColor="text1"/>
          <w:sz w:val="24"/>
          <w:szCs w:val="24"/>
        </w:rPr>
        <w:t xml:space="preserve"> so t</w:t>
      </w:r>
      <w:r w:rsidR="00141469">
        <w:rPr>
          <w:rFonts w:ascii="Arial" w:hAnsi="Arial" w:cs="Arial"/>
          <w:color w:val="000000" w:themeColor="text1"/>
          <w:sz w:val="24"/>
          <w:szCs w:val="24"/>
        </w:rPr>
        <w:t>here</w:t>
      </w:r>
      <w:r w:rsidR="00645887">
        <w:rPr>
          <w:rFonts w:ascii="Arial" w:hAnsi="Arial" w:cs="Arial"/>
          <w:color w:val="000000" w:themeColor="text1"/>
          <w:sz w:val="24"/>
          <w:szCs w:val="24"/>
        </w:rPr>
        <w:t xml:space="preserve"> can future </w:t>
      </w:r>
      <w:r w:rsidR="00141469">
        <w:rPr>
          <w:rFonts w:ascii="Arial" w:hAnsi="Arial" w:cs="Arial"/>
          <w:color w:val="000000" w:themeColor="text1"/>
          <w:sz w:val="24"/>
          <w:szCs w:val="24"/>
        </w:rPr>
        <w:t>advantage</w:t>
      </w:r>
      <w:r w:rsidR="00645887">
        <w:rPr>
          <w:rFonts w:ascii="Arial" w:hAnsi="Arial" w:cs="Arial"/>
          <w:color w:val="000000" w:themeColor="text1"/>
          <w:sz w:val="24"/>
          <w:szCs w:val="24"/>
        </w:rPr>
        <w:t xml:space="preserve"> </w:t>
      </w:r>
      <w:r w:rsidR="00141469">
        <w:rPr>
          <w:rFonts w:ascii="Arial" w:hAnsi="Arial" w:cs="Arial"/>
          <w:color w:val="000000" w:themeColor="text1"/>
          <w:sz w:val="24"/>
          <w:szCs w:val="24"/>
        </w:rPr>
        <w:t>for the</w:t>
      </w:r>
      <w:r w:rsidR="00645887">
        <w:rPr>
          <w:rFonts w:ascii="Arial" w:hAnsi="Arial" w:cs="Arial"/>
          <w:color w:val="000000" w:themeColor="text1"/>
          <w:sz w:val="24"/>
          <w:szCs w:val="24"/>
        </w:rPr>
        <w:t xml:space="preserve"> </w:t>
      </w:r>
      <w:r w:rsidR="00141469">
        <w:rPr>
          <w:rFonts w:ascii="Arial" w:hAnsi="Arial" w:cs="Arial"/>
          <w:color w:val="000000" w:themeColor="text1"/>
          <w:sz w:val="24"/>
          <w:szCs w:val="24"/>
        </w:rPr>
        <w:t>business</w:t>
      </w:r>
      <w:r w:rsidR="00622CFA">
        <w:rPr>
          <w:rFonts w:ascii="Arial" w:hAnsi="Arial" w:cs="Arial"/>
          <w:color w:val="000000" w:themeColor="text1"/>
          <w:sz w:val="24"/>
          <w:szCs w:val="24"/>
        </w:rPr>
        <w:t xml:space="preserve"> by</w:t>
      </w:r>
      <w:r w:rsidR="00645887">
        <w:rPr>
          <w:rFonts w:ascii="Arial" w:hAnsi="Arial" w:cs="Arial"/>
          <w:color w:val="000000" w:themeColor="text1"/>
          <w:sz w:val="24"/>
          <w:szCs w:val="24"/>
        </w:rPr>
        <w:t xml:space="preserve"> </w:t>
      </w:r>
      <w:r w:rsidR="00141469">
        <w:rPr>
          <w:rFonts w:ascii="Arial" w:hAnsi="Arial" w:cs="Arial"/>
          <w:color w:val="000000" w:themeColor="text1"/>
          <w:sz w:val="24"/>
          <w:szCs w:val="24"/>
        </w:rPr>
        <w:t>growing</w:t>
      </w:r>
      <w:r w:rsidR="00645887">
        <w:rPr>
          <w:rFonts w:ascii="Arial" w:hAnsi="Arial" w:cs="Arial"/>
          <w:color w:val="000000" w:themeColor="text1"/>
          <w:sz w:val="24"/>
          <w:szCs w:val="24"/>
        </w:rPr>
        <w:t xml:space="preserve"> revenues.</w:t>
      </w:r>
      <w:r w:rsidR="00622CFA">
        <w:rPr>
          <w:rFonts w:ascii="Arial" w:hAnsi="Arial" w:cs="Arial"/>
          <w:color w:val="000000" w:themeColor="text1"/>
          <w:sz w:val="24"/>
          <w:szCs w:val="24"/>
        </w:rPr>
        <w:t xml:space="preserve"> The Marriott and the Hilton use </w:t>
      </w:r>
      <w:r w:rsidR="00141469">
        <w:rPr>
          <w:rFonts w:ascii="Arial" w:hAnsi="Arial" w:cs="Arial"/>
          <w:color w:val="000000" w:themeColor="text1"/>
          <w:sz w:val="24"/>
          <w:szCs w:val="24"/>
        </w:rPr>
        <w:t>a</w:t>
      </w:r>
      <w:r w:rsidR="00622CFA">
        <w:rPr>
          <w:rFonts w:ascii="Arial" w:hAnsi="Arial" w:cs="Arial"/>
          <w:color w:val="000000" w:themeColor="text1"/>
          <w:sz w:val="24"/>
          <w:szCs w:val="24"/>
        </w:rPr>
        <w:t xml:space="preserve"> theory within their </w:t>
      </w:r>
      <w:r w:rsidR="00141469">
        <w:rPr>
          <w:rFonts w:ascii="Arial" w:hAnsi="Arial" w:cs="Arial"/>
          <w:color w:val="000000" w:themeColor="text1"/>
          <w:sz w:val="24"/>
          <w:szCs w:val="24"/>
        </w:rPr>
        <w:t>associations</w:t>
      </w:r>
      <w:r w:rsidR="00622CFA">
        <w:rPr>
          <w:rFonts w:ascii="Arial" w:hAnsi="Arial" w:cs="Arial"/>
          <w:color w:val="000000" w:themeColor="text1"/>
          <w:sz w:val="24"/>
          <w:szCs w:val="24"/>
        </w:rPr>
        <w:t xml:space="preserve">, they are working with the </w:t>
      </w:r>
      <w:r w:rsidR="00141469">
        <w:rPr>
          <w:rFonts w:ascii="Arial" w:hAnsi="Arial" w:cs="Arial"/>
          <w:color w:val="000000" w:themeColor="text1"/>
          <w:sz w:val="24"/>
          <w:szCs w:val="24"/>
        </w:rPr>
        <w:t>workforces</w:t>
      </w:r>
      <w:r w:rsidR="00622CFA">
        <w:rPr>
          <w:rFonts w:ascii="Arial" w:hAnsi="Arial" w:cs="Arial"/>
          <w:color w:val="000000" w:themeColor="text1"/>
          <w:sz w:val="24"/>
          <w:szCs w:val="24"/>
        </w:rPr>
        <w:t xml:space="preserve"> to create an </w:t>
      </w:r>
      <w:r w:rsidR="00141469">
        <w:rPr>
          <w:rFonts w:ascii="Arial" w:hAnsi="Arial" w:cs="Arial"/>
          <w:color w:val="000000" w:themeColor="text1"/>
          <w:sz w:val="24"/>
          <w:szCs w:val="24"/>
        </w:rPr>
        <w:t>location</w:t>
      </w:r>
      <w:r w:rsidR="00622CFA">
        <w:rPr>
          <w:rFonts w:ascii="Arial" w:hAnsi="Arial" w:cs="Arial"/>
          <w:color w:val="000000" w:themeColor="text1"/>
          <w:sz w:val="24"/>
          <w:szCs w:val="24"/>
        </w:rPr>
        <w:t xml:space="preserve"> in which they can </w:t>
      </w:r>
      <w:r w:rsidR="00141469">
        <w:rPr>
          <w:rFonts w:ascii="Arial" w:hAnsi="Arial" w:cs="Arial"/>
          <w:color w:val="000000" w:themeColor="text1"/>
          <w:sz w:val="24"/>
          <w:szCs w:val="24"/>
        </w:rPr>
        <w:t>flourish</w:t>
      </w:r>
      <w:r w:rsidR="00622CFA">
        <w:rPr>
          <w:rFonts w:ascii="Arial" w:hAnsi="Arial" w:cs="Arial"/>
          <w:color w:val="000000" w:themeColor="text1"/>
          <w:sz w:val="24"/>
          <w:szCs w:val="24"/>
        </w:rPr>
        <w:t xml:space="preserve"> and </w:t>
      </w:r>
      <w:r w:rsidR="00141469">
        <w:rPr>
          <w:rFonts w:ascii="Arial" w:hAnsi="Arial" w:cs="Arial"/>
          <w:color w:val="000000" w:themeColor="text1"/>
          <w:sz w:val="24"/>
          <w:szCs w:val="24"/>
        </w:rPr>
        <w:t>rise</w:t>
      </w:r>
      <w:r w:rsidR="00622CFA">
        <w:rPr>
          <w:rFonts w:ascii="Arial" w:hAnsi="Arial" w:cs="Arial"/>
          <w:color w:val="000000" w:themeColor="text1"/>
          <w:sz w:val="24"/>
          <w:szCs w:val="24"/>
        </w:rPr>
        <w:t xml:space="preserve"> </w:t>
      </w:r>
      <w:r w:rsidR="00141469">
        <w:rPr>
          <w:rFonts w:ascii="Arial" w:hAnsi="Arial" w:cs="Arial"/>
          <w:color w:val="000000" w:themeColor="text1"/>
          <w:sz w:val="24"/>
          <w:szCs w:val="24"/>
        </w:rPr>
        <w:t>client</w:t>
      </w:r>
      <w:r w:rsidR="00622CFA">
        <w:rPr>
          <w:rFonts w:ascii="Arial" w:hAnsi="Arial" w:cs="Arial"/>
          <w:color w:val="000000" w:themeColor="text1"/>
          <w:sz w:val="24"/>
          <w:szCs w:val="24"/>
        </w:rPr>
        <w:t xml:space="preserve"> </w:t>
      </w:r>
      <w:r w:rsidR="00141469">
        <w:rPr>
          <w:rFonts w:ascii="Arial" w:hAnsi="Arial" w:cs="Arial"/>
          <w:color w:val="000000" w:themeColor="text1"/>
          <w:sz w:val="24"/>
          <w:szCs w:val="24"/>
        </w:rPr>
        <w:t>allegiance</w:t>
      </w:r>
      <w:r w:rsidR="00622CFA">
        <w:rPr>
          <w:rFonts w:ascii="Arial" w:hAnsi="Arial" w:cs="Arial"/>
          <w:color w:val="000000" w:themeColor="text1"/>
          <w:sz w:val="24"/>
          <w:szCs w:val="24"/>
        </w:rPr>
        <w:t xml:space="preserve"> through </w:t>
      </w:r>
    </w:p>
    <w:p w14:paraId="6F91C3FA" w14:textId="77777777" w:rsidR="00CE7AF4" w:rsidRDefault="00CE7AF4" w:rsidP="00477F27">
      <w:pPr>
        <w:rPr>
          <w:rFonts w:ascii="Arial" w:eastAsia="Times New Roman" w:hAnsi="Arial" w:cs="Arial"/>
          <w:color w:val="000000" w:themeColor="text1"/>
          <w:sz w:val="24"/>
          <w:szCs w:val="24"/>
          <w:bdr w:val="none" w:sz="0" w:space="0" w:color="auto" w:frame="1"/>
          <w:lang w:eastAsia="en-GB"/>
        </w:rPr>
      </w:pPr>
      <w:bookmarkStart w:id="5" w:name="_Hlk25317890"/>
    </w:p>
    <w:p w14:paraId="74D80CE9" w14:textId="06BED158"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lastRenderedPageBreak/>
        <w:t>Practice at work has made me better recognise what expectations people have from you. If you look online for experiences of people who have worked or who have benefited from our services. You will see good and bad reviews because this is the job market. transparency.</w:t>
      </w:r>
      <w:r w:rsidRPr="00CE7AF4">
        <w:t xml:space="preserve"> </w:t>
      </w:r>
      <w:r w:rsidRPr="00CE7AF4">
        <w:rPr>
          <w:rFonts w:ascii="Arial" w:eastAsia="Times New Roman" w:hAnsi="Arial" w:cs="Arial"/>
          <w:color w:val="000000" w:themeColor="text1"/>
          <w:sz w:val="24"/>
          <w:szCs w:val="24"/>
          <w:bdr w:val="none" w:sz="0" w:space="0" w:color="auto" w:frame="1"/>
          <w:lang w:eastAsia="en-GB"/>
        </w:rPr>
        <w:t>Reviewers The evaluation of the highlighted areas is of five stars</w:t>
      </w:r>
    </w:p>
    <w:p w14:paraId="1F742DE6" w14:textId="0AC3758D"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The equilibrium of the professional life of 3.9 stars, the reviews that reflect the hospitality sector can be unpredictable, and certain occasions or situations may require you to sacrifice your personal time.</w:t>
      </w:r>
    </w:p>
    <w:p w14:paraId="47118FB8" w14:textId="77777777"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Payments and benefits of 3.9 stars, most commentators reported that it could be better, but it was correct.</w:t>
      </w:r>
    </w:p>
    <w:p w14:paraId="07C36468" w14:textId="77777777"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3.9steps The security and advancement of jobs, varied answers and feelings towards this response are mostly positive, but some very negative reviews illustrate the lack of trust in management.</w:t>
      </w:r>
    </w:p>
    <w:p w14:paraId="6DEFA619" w14:textId="77777777"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3.8-star management, mixed reviews, some reviews suggest poor leadership skills, give up the whole team, which does not promote self-worth in order to progress in the future, and other reviews give management a bright reputation.</w:t>
      </w:r>
    </w:p>
    <w:p w14:paraId="1DC3EF64" w14:textId="77777777"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3.7 stars Culture, diversity and cultural expansion predominate from reviews, which are mostly positive.</w:t>
      </w:r>
    </w:p>
    <w:p w14:paraId="00C38ECC" w14:textId="57D2924B"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These scores are given by previous workers, giving Marriot three points out of five stars, from 19.4k reviewers, this is a respectable score and indicates, even if there are areas that can be improved for most employees as well as they enjoyed working at a Marriot hotel leaving mostly positive feedback. From my personal experience of completing fifteen weeks of placement at the Birmingham Marriot I was pleasantly surprised to see and hear how happy the employees of the Birmingham Marriot were, always working to the best of their abilities and always displaying a positive attitude, I felt that was up to a good combination of people and support management. Examining Hiltons rivals, proposals and feedback suggest slightly declining numbers, with an average of three points out of seven stars out of five, based on 12.4k reviews.</w:t>
      </w:r>
    </w:p>
    <w:p w14:paraId="6949D5D0" w14:textId="393F5772"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Reviewers The evaluation of the emphasised areas is of five stars</w:t>
      </w:r>
    </w:p>
    <w:p w14:paraId="509C851F" w14:textId="24B7585B"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The effort life balance of 3.8 stars, particularly positive, again emphasizes the unpredictability of the nature of the workplace.</w:t>
      </w:r>
    </w:p>
    <w:p w14:paraId="1FABE588" w14:textId="02617414"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3.4 leads pay and benefits, generally satisfied, would like more.</w:t>
      </w:r>
    </w:p>
    <w:p w14:paraId="20916222" w14:textId="56B79B43"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3.9 security and progression, being principally granted 3 starts from reviewers who reflect approval, but some indecision.</w:t>
      </w:r>
    </w:p>
    <w:p w14:paraId="046E7006" w14:textId="2444FA84" w:rsidR="00CE7AF4" w:rsidRPr="00CE7AF4" w:rsidRDefault="00CE7AF4" w:rsidP="00CE7AF4">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3.7 Management, illustrating from reviews in some places very positive and special examinations and in some adverse reviews of positions, in others brilliant certain locations, attention and progress in the future are needed.</w:t>
      </w:r>
    </w:p>
    <w:p w14:paraId="34DE4F3A" w14:textId="2BF6C330" w:rsidR="00477F27" w:rsidRPr="00B84FE7" w:rsidRDefault="00CE7AF4" w:rsidP="005E0DF3">
      <w:pPr>
        <w:rPr>
          <w:rFonts w:ascii="Arial" w:eastAsia="Times New Roman" w:hAnsi="Arial" w:cs="Arial"/>
          <w:color w:val="000000" w:themeColor="text1"/>
          <w:sz w:val="24"/>
          <w:szCs w:val="24"/>
          <w:bdr w:val="none" w:sz="0" w:space="0" w:color="auto" w:frame="1"/>
          <w:lang w:eastAsia="en-GB"/>
        </w:rPr>
      </w:pPr>
      <w:r w:rsidRPr="00CE7AF4">
        <w:rPr>
          <w:rFonts w:ascii="Arial" w:eastAsia="Times New Roman" w:hAnsi="Arial" w:cs="Arial"/>
          <w:color w:val="000000" w:themeColor="text1"/>
          <w:sz w:val="24"/>
          <w:szCs w:val="24"/>
          <w:bdr w:val="none" w:sz="0" w:space="0" w:color="auto" w:frame="1"/>
          <w:lang w:eastAsia="en-GB"/>
        </w:rPr>
        <w:t xml:space="preserve">• 3.3 Culture, confident reviews </w:t>
      </w:r>
      <w:r w:rsidR="00B84FE7" w:rsidRPr="00CE7AF4">
        <w:rPr>
          <w:rFonts w:ascii="Arial" w:eastAsia="Times New Roman" w:hAnsi="Arial" w:cs="Arial"/>
          <w:color w:val="000000" w:themeColor="text1"/>
          <w:sz w:val="24"/>
          <w:szCs w:val="24"/>
          <w:bdr w:val="none" w:sz="0" w:space="0" w:color="auto" w:frame="1"/>
          <w:lang w:eastAsia="en-GB"/>
        </w:rPr>
        <w:t>viewing</w:t>
      </w:r>
      <w:r w:rsidRPr="00CE7AF4">
        <w:rPr>
          <w:rFonts w:ascii="Arial" w:eastAsia="Times New Roman" w:hAnsi="Arial" w:cs="Arial"/>
          <w:color w:val="000000" w:themeColor="text1"/>
          <w:sz w:val="24"/>
          <w:szCs w:val="24"/>
          <w:bdr w:val="none" w:sz="0" w:space="0" w:color="auto" w:frame="1"/>
          <w:lang w:eastAsia="en-GB"/>
        </w:rPr>
        <w:t xml:space="preserve"> progress and </w:t>
      </w:r>
      <w:r w:rsidR="00B84FE7" w:rsidRPr="00CE7AF4">
        <w:rPr>
          <w:rFonts w:ascii="Arial" w:eastAsia="Times New Roman" w:hAnsi="Arial" w:cs="Arial"/>
          <w:color w:val="000000" w:themeColor="text1"/>
          <w:sz w:val="24"/>
          <w:szCs w:val="24"/>
          <w:bdr w:val="none" w:sz="0" w:space="0" w:color="auto" w:frame="1"/>
          <w:lang w:eastAsia="en-GB"/>
        </w:rPr>
        <w:t>evolution</w:t>
      </w:r>
      <w:r w:rsidRPr="00CE7AF4">
        <w:rPr>
          <w:rFonts w:ascii="Arial" w:eastAsia="Times New Roman" w:hAnsi="Arial" w:cs="Arial"/>
          <w:color w:val="000000" w:themeColor="text1"/>
          <w:sz w:val="24"/>
          <w:szCs w:val="24"/>
          <w:bdr w:val="none" w:sz="0" w:space="0" w:color="auto" w:frame="1"/>
          <w:lang w:eastAsia="en-GB"/>
        </w:rPr>
        <w:t xml:space="preserve"> towards the </w:t>
      </w:r>
      <w:r w:rsidR="00B84FE7" w:rsidRPr="00CE7AF4">
        <w:rPr>
          <w:rFonts w:ascii="Arial" w:eastAsia="Times New Roman" w:hAnsi="Arial" w:cs="Arial"/>
          <w:color w:val="000000" w:themeColor="text1"/>
          <w:sz w:val="24"/>
          <w:szCs w:val="24"/>
          <w:bdr w:val="none" w:sz="0" w:space="0" w:color="auto" w:frame="1"/>
          <w:lang w:eastAsia="en-GB"/>
        </w:rPr>
        <w:t>addition</w:t>
      </w:r>
      <w:r w:rsidRPr="00CE7AF4">
        <w:rPr>
          <w:rFonts w:ascii="Arial" w:eastAsia="Times New Roman" w:hAnsi="Arial" w:cs="Arial"/>
          <w:color w:val="000000" w:themeColor="text1"/>
          <w:sz w:val="24"/>
          <w:szCs w:val="24"/>
          <w:bdr w:val="none" w:sz="0" w:space="0" w:color="auto" w:frame="1"/>
          <w:lang w:eastAsia="en-GB"/>
        </w:rPr>
        <w:t xml:space="preserve"> of culture and </w:t>
      </w:r>
      <w:r w:rsidR="00B84FE7" w:rsidRPr="00CE7AF4">
        <w:rPr>
          <w:rFonts w:ascii="Arial" w:eastAsia="Times New Roman" w:hAnsi="Arial" w:cs="Arial"/>
          <w:color w:val="000000" w:themeColor="text1"/>
          <w:sz w:val="24"/>
          <w:szCs w:val="24"/>
          <w:bdr w:val="none" w:sz="0" w:space="0" w:color="auto" w:frame="1"/>
          <w:lang w:eastAsia="en-GB"/>
        </w:rPr>
        <w:t>variety</w:t>
      </w:r>
      <w:r w:rsidRPr="00CE7AF4">
        <w:rPr>
          <w:rFonts w:ascii="Arial" w:eastAsia="Times New Roman" w:hAnsi="Arial" w:cs="Arial"/>
          <w:color w:val="000000" w:themeColor="text1"/>
          <w:sz w:val="24"/>
          <w:szCs w:val="24"/>
          <w:bdr w:val="none" w:sz="0" w:space="0" w:color="auto" w:frame="1"/>
          <w:lang w:eastAsia="en-GB"/>
        </w:rPr>
        <w:t>.</w:t>
      </w:r>
      <w:bookmarkEnd w:id="5"/>
    </w:p>
    <w:p w14:paraId="53C5C609" w14:textId="77777777" w:rsidR="00477F27" w:rsidRDefault="00477F27" w:rsidP="005E0DF3">
      <w:pPr>
        <w:rPr>
          <w:rFonts w:ascii="Arial" w:hAnsi="Arial" w:cs="Arial"/>
          <w:color w:val="000000" w:themeColor="text1"/>
          <w:sz w:val="24"/>
          <w:szCs w:val="24"/>
        </w:rPr>
      </w:pPr>
    </w:p>
    <w:p w14:paraId="7A91DD7D" w14:textId="2D201FDD" w:rsidR="005D5700" w:rsidRPr="005D5700" w:rsidRDefault="00B84FE7" w:rsidP="005D5700">
      <w:pPr>
        <w:pStyle w:val="NormalWeb"/>
        <w:spacing w:after="0" w:line="450" w:lineRule="atLeast"/>
        <w:rPr>
          <w:rFonts w:ascii="Arial" w:eastAsia="Times New Roman" w:hAnsi="Arial" w:cs="Arial"/>
          <w:b/>
          <w:bCs/>
          <w:color w:val="4C4C4C"/>
          <w:sz w:val="28"/>
          <w:szCs w:val="28"/>
          <w:lang w:eastAsia="en-GB"/>
        </w:rPr>
      </w:pPr>
      <w:r>
        <w:rPr>
          <w:rFonts w:ascii="Arial" w:hAnsi="Arial" w:cs="Arial"/>
          <w:color w:val="000000" w:themeColor="text1"/>
        </w:rPr>
        <w:lastRenderedPageBreak/>
        <w:t>I personally</w:t>
      </w:r>
      <w:r w:rsidR="005D5700">
        <w:rPr>
          <w:rFonts w:ascii="Arial" w:hAnsi="Arial" w:cs="Arial"/>
          <w:color w:val="000000" w:themeColor="text1"/>
        </w:rPr>
        <w:t xml:space="preserve"> </w:t>
      </w:r>
      <w:r>
        <w:rPr>
          <w:rFonts w:ascii="Arial" w:hAnsi="Arial" w:cs="Arial"/>
          <w:color w:val="000000" w:themeColor="text1"/>
        </w:rPr>
        <w:t>requested</w:t>
      </w:r>
      <w:r w:rsidR="005D5700">
        <w:rPr>
          <w:rFonts w:ascii="Arial" w:hAnsi="Arial" w:cs="Arial"/>
          <w:color w:val="000000" w:themeColor="text1"/>
        </w:rPr>
        <w:t xml:space="preserve"> 1</w:t>
      </w:r>
      <w:r>
        <w:rPr>
          <w:rFonts w:ascii="Arial" w:hAnsi="Arial" w:cs="Arial"/>
          <w:color w:val="000000" w:themeColor="text1"/>
        </w:rPr>
        <w:t>0</w:t>
      </w:r>
      <w:r w:rsidR="005D5700">
        <w:rPr>
          <w:rFonts w:ascii="Arial" w:hAnsi="Arial" w:cs="Arial"/>
          <w:color w:val="000000" w:themeColor="text1"/>
        </w:rPr>
        <w:t xml:space="preserve"> associates the </w:t>
      </w:r>
      <w:r>
        <w:rPr>
          <w:rFonts w:ascii="Arial" w:hAnsi="Arial" w:cs="Arial"/>
          <w:color w:val="000000" w:themeColor="text1"/>
        </w:rPr>
        <w:t>next</w:t>
      </w:r>
      <w:r w:rsidR="005D5700">
        <w:rPr>
          <w:rFonts w:ascii="Arial" w:hAnsi="Arial" w:cs="Arial"/>
          <w:color w:val="000000" w:themeColor="text1"/>
        </w:rPr>
        <w:t xml:space="preserve"> 9 questions</w:t>
      </w:r>
      <w:r w:rsidR="005D5700">
        <w:rPr>
          <w:rFonts w:ascii="Arial" w:eastAsia="Times New Roman" w:hAnsi="Arial" w:cs="Arial"/>
          <w:color w:val="4C4C4C"/>
          <w:lang w:eastAsia="en-GB"/>
        </w:rPr>
        <w:t xml:space="preserve">, </w:t>
      </w:r>
      <w:r>
        <w:rPr>
          <w:rFonts w:ascii="Arial" w:eastAsia="Times New Roman" w:hAnsi="Arial" w:cs="Arial"/>
          <w:color w:val="4C4C4C"/>
          <w:lang w:eastAsia="en-GB"/>
        </w:rPr>
        <w:t>in-between</w:t>
      </w:r>
      <w:r w:rsidR="005D5700">
        <w:rPr>
          <w:rFonts w:ascii="Arial" w:eastAsia="Times New Roman" w:hAnsi="Arial" w:cs="Arial"/>
          <w:color w:val="4C4C4C"/>
          <w:lang w:eastAsia="en-GB"/>
        </w:rPr>
        <w:t xml:space="preserve"> them in to four areas job satisfaction, </w:t>
      </w:r>
      <w:r>
        <w:rPr>
          <w:rFonts w:ascii="Arial" w:eastAsia="Times New Roman" w:hAnsi="Arial" w:cs="Arial"/>
          <w:color w:val="4C4C4C"/>
          <w:lang w:eastAsia="en-GB"/>
        </w:rPr>
        <w:t>development</w:t>
      </w:r>
      <w:r w:rsidR="005D5700">
        <w:rPr>
          <w:rFonts w:ascii="Arial" w:eastAsia="Times New Roman" w:hAnsi="Arial" w:cs="Arial"/>
          <w:color w:val="4C4C4C"/>
          <w:lang w:eastAsia="en-GB"/>
        </w:rPr>
        <w:t xml:space="preserve">, security and </w:t>
      </w:r>
      <w:r>
        <w:rPr>
          <w:rFonts w:ascii="Arial" w:eastAsia="Times New Roman" w:hAnsi="Arial" w:cs="Arial"/>
          <w:color w:val="4C4C4C"/>
          <w:lang w:eastAsia="en-GB"/>
        </w:rPr>
        <w:t>development</w:t>
      </w:r>
      <w:r w:rsidR="005D5700">
        <w:rPr>
          <w:rFonts w:ascii="Arial" w:eastAsia="Times New Roman" w:hAnsi="Arial" w:cs="Arial"/>
          <w:color w:val="4C4C4C"/>
          <w:lang w:eastAsia="en-GB"/>
        </w:rPr>
        <w:t>.</w:t>
      </w:r>
      <w:r w:rsidR="005D5700" w:rsidRPr="005D5700">
        <w:rPr>
          <w:rFonts w:ascii="Arial" w:eastAsia="Times New Roman" w:hAnsi="Arial" w:cs="Arial"/>
          <w:b/>
          <w:bCs/>
          <w:color w:val="4C4C4C"/>
          <w:sz w:val="28"/>
          <w:szCs w:val="28"/>
          <w:lang w:eastAsia="en-GB"/>
        </w:rPr>
        <w:br/>
      </w:r>
    </w:p>
    <w:p w14:paraId="7E178359" w14:textId="236EA198"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1. D</w:t>
      </w:r>
      <w:r w:rsidR="00B84FE7">
        <w:rPr>
          <w:rFonts w:ascii="Arial" w:eastAsia="Times New Roman" w:hAnsi="Arial" w:cs="Arial"/>
          <w:b/>
          <w:bCs/>
          <w:color w:val="4C4C4C"/>
          <w:sz w:val="24"/>
          <w:szCs w:val="24"/>
          <w:lang w:eastAsia="en-GB"/>
        </w:rPr>
        <w:t>id you enjoyed to</w:t>
      </w:r>
      <w:r w:rsidRPr="005D5700">
        <w:rPr>
          <w:rFonts w:ascii="Arial" w:eastAsia="Times New Roman" w:hAnsi="Arial" w:cs="Arial"/>
          <w:b/>
          <w:bCs/>
          <w:color w:val="4C4C4C"/>
          <w:sz w:val="24"/>
          <w:szCs w:val="24"/>
          <w:lang w:eastAsia="en-GB"/>
        </w:rPr>
        <w:t xml:space="preserve"> working for the Marriott group? </w:t>
      </w:r>
      <w:r w:rsidRPr="005D5700">
        <w:rPr>
          <w:rFonts w:ascii="Arial" w:eastAsia="Times New Roman" w:hAnsi="Arial" w:cs="Arial"/>
          <w:b/>
          <w:bCs/>
          <w:color w:val="4C4C4C"/>
          <w:sz w:val="24"/>
          <w:szCs w:val="24"/>
          <w:lang w:eastAsia="en-GB"/>
        </w:rPr>
        <w:br/>
        <w:t xml:space="preserve">2. </w:t>
      </w:r>
      <w:r w:rsidR="00B84FE7" w:rsidRPr="005D5700">
        <w:rPr>
          <w:rFonts w:ascii="Arial" w:eastAsia="Times New Roman" w:hAnsi="Arial" w:cs="Arial"/>
          <w:b/>
          <w:bCs/>
          <w:color w:val="4C4C4C"/>
          <w:sz w:val="24"/>
          <w:szCs w:val="24"/>
          <w:lang w:eastAsia="en-GB"/>
        </w:rPr>
        <w:t>In what way</w:t>
      </w:r>
      <w:r w:rsidRPr="005D5700">
        <w:rPr>
          <w:rFonts w:ascii="Arial" w:eastAsia="Times New Roman" w:hAnsi="Arial" w:cs="Arial"/>
          <w:b/>
          <w:bCs/>
          <w:color w:val="4C4C4C"/>
          <w:sz w:val="24"/>
          <w:szCs w:val="24"/>
          <w:lang w:eastAsia="en-GB"/>
        </w:rPr>
        <w:t xml:space="preserve"> are you</w:t>
      </w:r>
      <w:r w:rsidR="00B84FE7">
        <w:rPr>
          <w:rFonts w:ascii="Arial" w:eastAsia="Times New Roman" w:hAnsi="Arial" w:cs="Arial"/>
          <w:b/>
          <w:bCs/>
          <w:color w:val="4C4C4C"/>
          <w:sz w:val="24"/>
          <w:szCs w:val="24"/>
          <w:lang w:eastAsia="en-GB"/>
        </w:rPr>
        <w:t xml:space="preserve"> s</w:t>
      </w:r>
      <w:r w:rsidR="00B84FE7" w:rsidRPr="005D5700">
        <w:rPr>
          <w:rFonts w:ascii="Arial" w:eastAsia="Times New Roman" w:hAnsi="Arial" w:cs="Arial"/>
          <w:b/>
          <w:bCs/>
          <w:color w:val="4C4C4C"/>
          <w:sz w:val="24"/>
          <w:szCs w:val="24"/>
          <w:lang w:eastAsia="en-GB"/>
        </w:rPr>
        <w:t>atisfied</w:t>
      </w:r>
      <w:r w:rsidRPr="005D5700">
        <w:rPr>
          <w:rFonts w:ascii="Arial" w:eastAsia="Times New Roman" w:hAnsi="Arial" w:cs="Arial"/>
          <w:b/>
          <w:bCs/>
          <w:color w:val="4C4C4C"/>
          <w:sz w:val="24"/>
          <w:szCs w:val="24"/>
          <w:lang w:eastAsia="en-GB"/>
        </w:rPr>
        <w:t xml:space="preserve"> in your </w:t>
      </w:r>
      <w:r w:rsidR="00B84FE7" w:rsidRPr="005D5700">
        <w:rPr>
          <w:rFonts w:ascii="Arial" w:eastAsia="Times New Roman" w:hAnsi="Arial" w:cs="Arial"/>
          <w:b/>
          <w:bCs/>
          <w:color w:val="4C4C4C"/>
          <w:sz w:val="24"/>
          <w:szCs w:val="24"/>
          <w:lang w:eastAsia="en-GB"/>
        </w:rPr>
        <w:t>existing</w:t>
      </w:r>
      <w:r w:rsidRPr="005D5700">
        <w:rPr>
          <w:rFonts w:ascii="Arial" w:eastAsia="Times New Roman" w:hAnsi="Arial" w:cs="Arial"/>
          <w:b/>
          <w:bCs/>
          <w:color w:val="4C4C4C"/>
          <w:sz w:val="24"/>
          <w:szCs w:val="24"/>
          <w:lang w:eastAsia="en-GB"/>
        </w:rPr>
        <w:t xml:space="preserve"> job role?</w:t>
      </w:r>
      <w:r w:rsidRPr="005D5700">
        <w:rPr>
          <w:rFonts w:ascii="Arial" w:eastAsia="Times New Roman" w:hAnsi="Arial" w:cs="Arial"/>
          <w:b/>
          <w:bCs/>
          <w:color w:val="4C4C4C"/>
          <w:sz w:val="24"/>
          <w:szCs w:val="24"/>
          <w:lang w:eastAsia="en-GB"/>
        </w:rPr>
        <w:br/>
        <w:t xml:space="preserve">3. Are the </w:t>
      </w:r>
      <w:r w:rsidR="00B84FE7" w:rsidRPr="005D5700">
        <w:rPr>
          <w:rFonts w:ascii="Arial" w:eastAsia="Times New Roman" w:hAnsi="Arial" w:cs="Arial"/>
          <w:b/>
          <w:bCs/>
          <w:color w:val="4C4C4C"/>
          <w:sz w:val="24"/>
          <w:szCs w:val="24"/>
          <w:lang w:eastAsia="en-GB"/>
        </w:rPr>
        <w:t>profits</w:t>
      </w:r>
      <w:r w:rsidRPr="005D5700">
        <w:rPr>
          <w:rFonts w:ascii="Arial" w:eastAsia="Times New Roman" w:hAnsi="Arial" w:cs="Arial"/>
          <w:b/>
          <w:bCs/>
          <w:color w:val="4C4C4C"/>
          <w:sz w:val="24"/>
          <w:szCs w:val="24"/>
          <w:lang w:eastAsia="en-GB"/>
        </w:rPr>
        <w:t xml:space="preserve"> and </w:t>
      </w:r>
      <w:r w:rsidR="00B84FE7" w:rsidRPr="005D5700">
        <w:rPr>
          <w:rFonts w:ascii="Arial" w:eastAsia="Times New Roman" w:hAnsi="Arial" w:cs="Arial"/>
          <w:b/>
          <w:bCs/>
          <w:color w:val="4C4C4C"/>
          <w:sz w:val="24"/>
          <w:szCs w:val="24"/>
          <w:lang w:eastAsia="en-GB"/>
        </w:rPr>
        <w:t>motivations</w:t>
      </w:r>
      <w:r w:rsidRPr="005D5700">
        <w:rPr>
          <w:rFonts w:ascii="Arial" w:eastAsia="Times New Roman" w:hAnsi="Arial" w:cs="Arial"/>
          <w:b/>
          <w:bCs/>
          <w:color w:val="4C4C4C"/>
          <w:sz w:val="24"/>
          <w:szCs w:val="24"/>
          <w:lang w:eastAsia="en-GB"/>
        </w:rPr>
        <w:t xml:space="preserve"> good?</w:t>
      </w:r>
      <w:r w:rsidRPr="005D5700">
        <w:rPr>
          <w:rFonts w:ascii="Arial" w:eastAsia="Times New Roman" w:hAnsi="Arial" w:cs="Arial"/>
          <w:b/>
          <w:bCs/>
          <w:color w:val="4C4C4C"/>
          <w:sz w:val="24"/>
          <w:szCs w:val="24"/>
          <w:lang w:eastAsia="en-GB"/>
        </w:rPr>
        <w:br/>
        <w:t>4.</w:t>
      </w:r>
      <w:r w:rsidR="00B84FE7">
        <w:rPr>
          <w:rFonts w:ascii="Arial" w:eastAsia="Times New Roman" w:hAnsi="Arial" w:cs="Arial"/>
          <w:b/>
          <w:bCs/>
          <w:color w:val="4C4C4C"/>
          <w:sz w:val="24"/>
          <w:szCs w:val="24"/>
          <w:lang w:eastAsia="en-GB"/>
        </w:rPr>
        <w:t xml:space="preserve"> D</w:t>
      </w:r>
      <w:r w:rsidRPr="005D5700">
        <w:rPr>
          <w:rFonts w:ascii="Arial" w:eastAsia="Times New Roman" w:hAnsi="Arial" w:cs="Arial"/>
          <w:b/>
          <w:bCs/>
          <w:color w:val="4C4C4C"/>
          <w:sz w:val="24"/>
          <w:szCs w:val="24"/>
          <w:lang w:eastAsia="en-GB"/>
        </w:rPr>
        <w:t>o you feel supported?</w:t>
      </w:r>
    </w:p>
    <w:p w14:paraId="6716D81A" w14:textId="77777777"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Yes</w:t>
      </w:r>
    </w:p>
    <w:p w14:paraId="5DEA656F" w14:textId="77777777" w:rsid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No</w:t>
      </w:r>
    </w:p>
    <w:p w14:paraId="3622B72D" w14:textId="132718AD"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5.  Do you feel you have job security?</w:t>
      </w:r>
    </w:p>
    <w:p w14:paraId="3974216F" w14:textId="77777777"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6. Are you given the chance to advance your career here?</w:t>
      </w:r>
    </w:p>
    <w:p w14:paraId="3FFAF71E" w14:textId="4BF07DD6"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7.What is the one thing you liked most about your job</w:t>
      </w:r>
      <w:r>
        <w:rPr>
          <w:rFonts w:ascii="Arial" w:eastAsia="Times New Roman" w:hAnsi="Arial" w:cs="Arial"/>
          <w:b/>
          <w:bCs/>
          <w:color w:val="4C4C4C"/>
          <w:sz w:val="24"/>
          <w:szCs w:val="24"/>
          <w:lang w:eastAsia="en-GB"/>
        </w:rPr>
        <w:t>?</w:t>
      </w:r>
    </w:p>
    <w:p w14:paraId="318731FF" w14:textId="7C319BDD" w:rsidR="005D5700" w:rsidRPr="005D5700" w:rsidRDefault="005D5700" w:rsidP="005D5700">
      <w:pPr>
        <w:spacing w:after="0" w:line="450" w:lineRule="atLeast"/>
        <w:rPr>
          <w:rFonts w:ascii="Arial" w:eastAsia="Times New Roman" w:hAnsi="Arial" w:cs="Arial"/>
          <w:b/>
          <w:bCs/>
          <w:color w:val="4C4C4C"/>
          <w:sz w:val="24"/>
          <w:szCs w:val="24"/>
          <w:lang w:eastAsia="en-GB"/>
        </w:rPr>
      </w:pPr>
      <w:r w:rsidRPr="005D5700">
        <w:rPr>
          <w:rFonts w:ascii="Arial" w:eastAsia="Times New Roman" w:hAnsi="Arial" w:cs="Arial"/>
          <w:b/>
          <w:bCs/>
          <w:color w:val="4C4C4C"/>
          <w:sz w:val="24"/>
          <w:szCs w:val="24"/>
          <w:lang w:eastAsia="en-GB"/>
        </w:rPr>
        <w:t>8. Would you recommend the Marriot to your friends or relative?</w:t>
      </w:r>
    </w:p>
    <w:p w14:paraId="7C97CB2E" w14:textId="2A95DFF3" w:rsidR="005D5700" w:rsidRPr="005D5700" w:rsidRDefault="005D5700" w:rsidP="005D5700">
      <w:pPr>
        <w:rPr>
          <w:rFonts w:ascii="Arial" w:hAnsi="Arial" w:cs="Arial"/>
          <w:color w:val="000000" w:themeColor="text1"/>
          <w:sz w:val="24"/>
          <w:szCs w:val="24"/>
        </w:rPr>
      </w:pPr>
      <w:r w:rsidRPr="005D5700">
        <w:rPr>
          <w:rFonts w:ascii="Arial" w:eastAsiaTheme="minorHAnsi" w:hAnsi="Arial" w:cs="Arial"/>
          <w:b/>
          <w:bCs/>
          <w:color w:val="4C4C4C"/>
          <w:sz w:val="24"/>
          <w:szCs w:val="24"/>
        </w:rPr>
        <w:t>9.  Please Rate Your Overall Experience working here</w:t>
      </w:r>
    </w:p>
    <w:p w14:paraId="641DCA64" w14:textId="77777777" w:rsidR="005D5700" w:rsidRDefault="005D5700" w:rsidP="005E0DF3">
      <w:pPr>
        <w:rPr>
          <w:rFonts w:ascii="Arial" w:hAnsi="Arial" w:cs="Arial"/>
          <w:color w:val="000000" w:themeColor="text1"/>
          <w:sz w:val="24"/>
          <w:szCs w:val="24"/>
        </w:rPr>
      </w:pPr>
    </w:p>
    <w:p w14:paraId="361E81F5" w14:textId="77777777" w:rsidR="005D5700" w:rsidRDefault="005D5700" w:rsidP="005E0DF3">
      <w:pPr>
        <w:rPr>
          <w:rFonts w:ascii="Arial" w:hAnsi="Arial" w:cs="Arial"/>
          <w:color w:val="000000" w:themeColor="text1"/>
          <w:sz w:val="24"/>
          <w:szCs w:val="24"/>
        </w:rPr>
      </w:pPr>
    </w:p>
    <w:p w14:paraId="749865BB" w14:textId="4F29BCA0" w:rsidR="006E06F6" w:rsidRDefault="005D5700" w:rsidP="005E0DF3">
      <w:pPr>
        <w:rPr>
          <w:rFonts w:ascii="Arial" w:hAnsi="Arial" w:cs="Arial"/>
          <w:shd w:val="clear" w:color="auto" w:fill="FFFFFF"/>
        </w:rPr>
      </w:pPr>
      <w:r>
        <w:rPr>
          <w:noProof/>
        </w:rPr>
        <w:drawing>
          <wp:inline distT="0" distB="0" distL="0" distR="0" wp14:anchorId="0F361361" wp14:editId="28922E21">
            <wp:extent cx="5486400" cy="32004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0140DB" w14:textId="6BB1F223" w:rsidR="006E06F6" w:rsidRDefault="005D5700" w:rsidP="005E0DF3">
      <w:pPr>
        <w:rPr>
          <w:rFonts w:ascii="Arial" w:hAnsi="Arial" w:cs="Arial"/>
          <w:shd w:val="clear" w:color="auto" w:fill="FFFFFF"/>
        </w:rPr>
      </w:pPr>
      <w:r>
        <w:rPr>
          <w:rFonts w:ascii="Arial" w:hAnsi="Arial" w:cs="Arial"/>
          <w:shd w:val="clear" w:color="auto" w:fill="FFFFFF"/>
        </w:rPr>
        <w:t xml:space="preserve"> The evidence s</w:t>
      </w:r>
      <w:r w:rsidR="001850A2">
        <w:rPr>
          <w:rFonts w:ascii="Arial" w:hAnsi="Arial" w:cs="Arial"/>
          <w:shd w:val="clear" w:color="auto" w:fill="FFFFFF"/>
        </w:rPr>
        <w:t>hows</w:t>
      </w:r>
      <w:r>
        <w:rPr>
          <w:rFonts w:ascii="Arial" w:hAnsi="Arial" w:cs="Arial"/>
          <w:shd w:val="clear" w:color="auto" w:fill="FFFFFF"/>
        </w:rPr>
        <w:t xml:space="preserve"> 10 out 12 persons I questioned were happy in their current </w:t>
      </w:r>
      <w:r w:rsidR="001850A2">
        <w:rPr>
          <w:rFonts w:ascii="Arial" w:hAnsi="Arial" w:cs="Arial"/>
          <w:shd w:val="clear" w:color="auto" w:fill="FFFFFF"/>
        </w:rPr>
        <w:t>positions</w:t>
      </w:r>
      <w:r>
        <w:rPr>
          <w:rFonts w:ascii="Arial" w:hAnsi="Arial" w:cs="Arial"/>
          <w:shd w:val="clear" w:color="auto" w:fill="FFFFFF"/>
        </w:rPr>
        <w:t xml:space="preserve"> and were satisfied with their jobs roles</w:t>
      </w:r>
      <w:r w:rsidR="001850A2">
        <w:rPr>
          <w:rFonts w:ascii="Arial" w:hAnsi="Arial" w:cs="Arial"/>
          <w:shd w:val="clear" w:color="auto" w:fill="FFFFFF"/>
        </w:rPr>
        <w:t xml:space="preserve">, 7 out of 12 were happy with progress of the job, from the comments I received back it did suggest that if a associate wanted progression in housekeeping for example this could take many years as limited supervisor of management positions held them back. 9 people out of 12 felt secure, I found the older members were securer as opposed to the younger members </w:t>
      </w:r>
      <w:r w:rsidR="001850A2">
        <w:rPr>
          <w:rFonts w:ascii="Arial" w:hAnsi="Arial" w:cs="Arial"/>
          <w:shd w:val="clear" w:color="auto" w:fill="FFFFFF"/>
        </w:rPr>
        <w:lastRenderedPageBreak/>
        <w:t xml:space="preserve">who did not have permanent contracts. 8 out of 12 felt they were able to advance their skill set and learn new </w:t>
      </w:r>
      <w:r w:rsidR="001E7804">
        <w:rPr>
          <w:rFonts w:ascii="Arial" w:hAnsi="Arial" w:cs="Arial"/>
          <w:shd w:val="clear" w:color="auto" w:fill="FFFFFF"/>
        </w:rPr>
        <w:t>skills;</w:t>
      </w:r>
      <w:r w:rsidR="001850A2">
        <w:rPr>
          <w:rFonts w:ascii="Arial" w:hAnsi="Arial" w:cs="Arial"/>
          <w:shd w:val="clear" w:color="auto" w:fill="FFFFFF"/>
        </w:rPr>
        <w:t xml:space="preserve"> I found the younger members being the majority in this area.</w:t>
      </w:r>
    </w:p>
    <w:p w14:paraId="3A1B52F3" w14:textId="77777777" w:rsidR="005D5700" w:rsidRDefault="005D5700" w:rsidP="005E0DF3">
      <w:pPr>
        <w:rPr>
          <w:rFonts w:ascii="Arial" w:hAnsi="Arial" w:cs="Arial"/>
          <w:shd w:val="clear" w:color="auto" w:fill="FFFFFF"/>
        </w:rPr>
      </w:pPr>
    </w:p>
    <w:p w14:paraId="4F837B24" w14:textId="62A0FA63" w:rsidR="001850A2" w:rsidRDefault="001850A2" w:rsidP="005E0DF3">
      <w:pPr>
        <w:rPr>
          <w:rFonts w:ascii="Arial" w:hAnsi="Arial" w:cs="Arial"/>
          <w:shd w:val="clear" w:color="auto" w:fill="FFFFFF"/>
        </w:rPr>
      </w:pPr>
    </w:p>
    <w:p w14:paraId="6D5F4766" w14:textId="44109B69" w:rsidR="001850A2" w:rsidRDefault="001850A2" w:rsidP="005E0DF3">
      <w:pPr>
        <w:rPr>
          <w:rFonts w:ascii="Arial" w:hAnsi="Arial" w:cs="Arial"/>
          <w:shd w:val="clear" w:color="auto" w:fill="FFFFFF"/>
        </w:rPr>
      </w:pPr>
    </w:p>
    <w:p w14:paraId="569E19F6" w14:textId="0A56DEF1" w:rsidR="001850A2" w:rsidRDefault="001850A2" w:rsidP="005E0DF3">
      <w:pPr>
        <w:rPr>
          <w:rFonts w:ascii="Arial" w:hAnsi="Arial" w:cs="Arial"/>
          <w:shd w:val="clear" w:color="auto" w:fill="FFFFFF"/>
        </w:rPr>
      </w:pPr>
    </w:p>
    <w:p w14:paraId="0419D02F" w14:textId="76C4233A" w:rsidR="00C71A74" w:rsidRDefault="00C71A74" w:rsidP="00C71A74">
      <w:pPr>
        <w:rPr>
          <w:rFonts w:ascii="Arial" w:hAnsi="Arial" w:cs="Arial"/>
          <w:shd w:val="clear" w:color="auto" w:fill="FFFFFF"/>
        </w:rPr>
      </w:pPr>
      <w:r>
        <w:rPr>
          <w:rFonts w:ascii="Arial" w:hAnsi="Arial" w:cs="Arial"/>
          <w:shd w:val="clear" w:color="auto" w:fill="FFFFFF"/>
        </w:rPr>
        <w:t>Conclusion</w:t>
      </w:r>
    </w:p>
    <w:p w14:paraId="6D545EE2" w14:textId="0FF32965" w:rsidR="00C71A74" w:rsidRDefault="00C71A74" w:rsidP="00C71A74">
      <w:pPr>
        <w:rPr>
          <w:rFonts w:ascii="Arial" w:hAnsi="Arial" w:cs="Arial"/>
          <w:shd w:val="clear" w:color="auto" w:fill="FFFFFF"/>
        </w:rPr>
      </w:pPr>
      <w:r>
        <w:rPr>
          <w:rFonts w:ascii="Arial" w:hAnsi="Arial" w:cs="Arial"/>
          <w:shd w:val="clear" w:color="auto" w:fill="FFFFFF"/>
        </w:rPr>
        <w:t xml:space="preserve">Whilst researching and drawing from my personal experience of working at the Marriot Birmingham hotel, I would conclude as an employer they are committed to enhancing and nurturing the talented work force in to lifelong employment, all the necessary requirements are fulfilled and offered to the staff for future development and career progression. I feel some areas may be improved upon, enhancement of management skills seems to be a clear case according to indeed reviews and in some cases clearer progression paths for outstanding </w:t>
      </w:r>
      <w:proofErr w:type="spellStart"/>
      <w:r>
        <w:rPr>
          <w:rFonts w:ascii="Arial" w:hAnsi="Arial" w:cs="Arial"/>
          <w:shd w:val="clear" w:color="auto" w:fill="FFFFFF"/>
        </w:rPr>
        <w:t>induvials</w:t>
      </w:r>
      <w:proofErr w:type="spellEnd"/>
      <w:r>
        <w:rPr>
          <w:rFonts w:ascii="Arial" w:hAnsi="Arial" w:cs="Arial"/>
          <w:shd w:val="clear" w:color="auto" w:fill="FFFFFF"/>
        </w:rPr>
        <w:t>.</w:t>
      </w:r>
    </w:p>
    <w:p w14:paraId="5D9DF353" w14:textId="0F8CAB38" w:rsidR="001850A2" w:rsidRDefault="001850A2" w:rsidP="005E0DF3">
      <w:pPr>
        <w:rPr>
          <w:rFonts w:ascii="Arial" w:hAnsi="Arial" w:cs="Arial"/>
          <w:shd w:val="clear" w:color="auto" w:fill="FFFFFF"/>
        </w:rPr>
      </w:pPr>
    </w:p>
    <w:p w14:paraId="229144AF" w14:textId="3A04B009" w:rsidR="001850A2" w:rsidRDefault="001850A2" w:rsidP="005E0DF3">
      <w:pPr>
        <w:rPr>
          <w:rFonts w:ascii="Arial" w:hAnsi="Arial" w:cs="Arial"/>
          <w:shd w:val="clear" w:color="auto" w:fill="FFFFFF"/>
        </w:rPr>
      </w:pPr>
    </w:p>
    <w:p w14:paraId="60E22787" w14:textId="5F135336" w:rsidR="001850A2" w:rsidRDefault="001850A2" w:rsidP="005E0DF3">
      <w:pPr>
        <w:rPr>
          <w:rFonts w:ascii="Arial" w:hAnsi="Arial" w:cs="Arial"/>
          <w:shd w:val="clear" w:color="auto" w:fill="FFFFFF"/>
        </w:rPr>
      </w:pPr>
    </w:p>
    <w:p w14:paraId="036C3169" w14:textId="68B0471C" w:rsidR="001850A2" w:rsidRDefault="001850A2" w:rsidP="005E0DF3">
      <w:pPr>
        <w:rPr>
          <w:rFonts w:ascii="Arial" w:hAnsi="Arial" w:cs="Arial"/>
          <w:shd w:val="clear" w:color="auto" w:fill="FFFFFF"/>
        </w:rPr>
      </w:pPr>
    </w:p>
    <w:p w14:paraId="4DA4DF54" w14:textId="77777777" w:rsidR="001850A2" w:rsidRDefault="001850A2" w:rsidP="005E0DF3">
      <w:pPr>
        <w:rPr>
          <w:rFonts w:ascii="Arial" w:hAnsi="Arial" w:cs="Arial"/>
          <w:shd w:val="clear" w:color="auto" w:fill="FFFFFF"/>
        </w:rPr>
      </w:pPr>
    </w:p>
    <w:p w14:paraId="0EB2383E" w14:textId="77777777" w:rsidR="00CC2690" w:rsidRDefault="00CC2690" w:rsidP="005E0DF3">
      <w:pPr>
        <w:rPr>
          <w:rFonts w:ascii="Arial" w:hAnsi="Arial" w:cs="Arial"/>
          <w:color w:val="000000" w:themeColor="text1"/>
          <w:sz w:val="24"/>
          <w:szCs w:val="24"/>
        </w:rPr>
      </w:pPr>
    </w:p>
    <w:p w14:paraId="754151D8" w14:textId="77777777" w:rsidR="00487011" w:rsidRDefault="00487011" w:rsidP="005E0DF3">
      <w:pPr>
        <w:rPr>
          <w:rFonts w:ascii="Arial" w:hAnsi="Arial" w:cs="Arial"/>
          <w:color w:val="000000" w:themeColor="text1"/>
          <w:sz w:val="28"/>
          <w:szCs w:val="28"/>
        </w:rPr>
      </w:pPr>
    </w:p>
    <w:p w14:paraId="6E77998E" w14:textId="77777777" w:rsidR="00487011" w:rsidRDefault="00487011" w:rsidP="005E0DF3">
      <w:pPr>
        <w:rPr>
          <w:rFonts w:ascii="Arial" w:hAnsi="Arial" w:cs="Arial"/>
          <w:color w:val="000000" w:themeColor="text1"/>
          <w:sz w:val="28"/>
          <w:szCs w:val="28"/>
        </w:rPr>
      </w:pPr>
    </w:p>
    <w:p w14:paraId="3C9D5C33" w14:textId="77777777" w:rsidR="00487011" w:rsidRDefault="00487011" w:rsidP="005E0DF3">
      <w:pPr>
        <w:rPr>
          <w:rFonts w:ascii="Arial" w:hAnsi="Arial" w:cs="Arial"/>
          <w:color w:val="000000" w:themeColor="text1"/>
          <w:sz w:val="28"/>
          <w:szCs w:val="28"/>
        </w:rPr>
      </w:pPr>
    </w:p>
    <w:p w14:paraId="666ED629" w14:textId="77777777" w:rsidR="00487011" w:rsidRDefault="00487011" w:rsidP="005E0DF3">
      <w:pPr>
        <w:rPr>
          <w:rFonts w:ascii="Arial" w:hAnsi="Arial" w:cs="Arial"/>
          <w:color w:val="000000" w:themeColor="text1"/>
          <w:sz w:val="28"/>
          <w:szCs w:val="28"/>
        </w:rPr>
      </w:pPr>
    </w:p>
    <w:p w14:paraId="19BDF650" w14:textId="7BE6F5C1" w:rsidR="00CC2690" w:rsidRPr="000C48D6" w:rsidRDefault="000C48D6" w:rsidP="005E0DF3">
      <w:pPr>
        <w:rPr>
          <w:rFonts w:ascii="Arial" w:hAnsi="Arial" w:cs="Arial"/>
          <w:color w:val="000000" w:themeColor="text1"/>
          <w:sz w:val="28"/>
          <w:szCs w:val="28"/>
        </w:rPr>
      </w:pPr>
      <w:r w:rsidRPr="000C48D6">
        <w:rPr>
          <w:rFonts w:ascii="Arial" w:hAnsi="Arial" w:cs="Arial"/>
          <w:color w:val="000000" w:themeColor="text1"/>
          <w:sz w:val="28"/>
          <w:szCs w:val="28"/>
        </w:rPr>
        <w:t>References</w:t>
      </w:r>
    </w:p>
    <w:p w14:paraId="1F11325F" w14:textId="555D2A08" w:rsidR="00CC2690" w:rsidRDefault="00F81EB1" w:rsidP="005E0DF3">
      <w:pPr>
        <w:rPr>
          <w:rFonts w:ascii="Arial" w:hAnsi="Arial" w:cs="Arial"/>
          <w:color w:val="000000" w:themeColor="text1"/>
          <w:sz w:val="24"/>
          <w:szCs w:val="24"/>
        </w:rPr>
      </w:pPr>
      <w:r w:rsidRPr="00F81EB1">
        <w:rPr>
          <w:rFonts w:ascii="Arial" w:hAnsi="Arial" w:cs="Arial"/>
          <w:color w:val="000000" w:themeColor="text1"/>
          <w:sz w:val="24"/>
          <w:szCs w:val="24"/>
        </w:rPr>
        <w:t>Cannon J.A., McGee R. (2007), Talent Management and Succession Planning. London: Chartered Institute of Personnel and Development</w:t>
      </w:r>
    </w:p>
    <w:p w14:paraId="1D7E71FD" w14:textId="33794E59" w:rsidR="003575E6" w:rsidRDefault="003575E6" w:rsidP="003575E6">
      <w:pPr>
        <w:textAlignment w:val="baseline"/>
        <w:rPr>
          <w:rFonts w:ascii="Arial" w:hAnsi="Arial" w:cs="Arial"/>
          <w:sz w:val="24"/>
          <w:szCs w:val="24"/>
        </w:rPr>
      </w:pPr>
      <w:r>
        <w:rPr>
          <w:rFonts w:ascii="Arial" w:hAnsi="Arial" w:cs="Arial"/>
          <w:color w:val="006D21"/>
          <w:shd w:val="clear" w:color="auto" w:fill="FFFFFF"/>
        </w:rPr>
        <w:t>(</w:t>
      </w:r>
      <w:hyperlink r:id="rId12" w:history="1">
        <w:r w:rsidRPr="00A97D82">
          <w:rPr>
            <w:rStyle w:val="Hyperlink"/>
            <w:rFonts w:ascii="Arial" w:hAnsi="Arial" w:cs="Arial"/>
            <w:shd w:val="clear" w:color="auto" w:fill="FFFFFF"/>
          </w:rPr>
          <w:t>https://www.</w:t>
        </w:r>
        <w:r w:rsidRPr="00A97D82">
          <w:rPr>
            <w:rStyle w:val="Hyperlink"/>
            <w:rFonts w:ascii="Arial" w:hAnsi="Arial" w:cs="Arial"/>
          </w:rPr>
          <w:t>statista</w:t>
        </w:r>
        <w:r w:rsidRPr="00A97D82">
          <w:rPr>
            <w:rStyle w:val="Hyperlink"/>
            <w:rFonts w:ascii="Arial" w:hAnsi="Arial" w:cs="Arial"/>
            <w:shd w:val="clear" w:color="auto" w:fill="FFFFFF"/>
          </w:rPr>
          <w:t>.com/statistics/297269/number-of-</w:t>
        </w:r>
        <w:r w:rsidRPr="00A97D82">
          <w:rPr>
            <w:rStyle w:val="Hyperlink"/>
            <w:rFonts w:ascii="Arial" w:hAnsi="Arial" w:cs="Arial"/>
          </w:rPr>
          <w:t>marriott</w:t>
        </w:r>
      </w:hyperlink>
      <w:r>
        <w:rPr>
          <w:rFonts w:ascii="Arial" w:hAnsi="Arial" w:cs="Arial"/>
          <w:color w:val="006D21"/>
          <w:shd w:val="clear" w:color="auto" w:fill="FFFFFF"/>
        </w:rPr>
        <w:t xml:space="preserve">.)(accessed </w:t>
      </w:r>
      <w:r w:rsidR="006A7E20">
        <w:rPr>
          <w:rFonts w:ascii="Arial" w:hAnsi="Arial" w:cs="Arial"/>
          <w:color w:val="006D21"/>
          <w:shd w:val="clear" w:color="auto" w:fill="FFFFFF"/>
        </w:rPr>
        <w:t>05/12/</w:t>
      </w:r>
      <w:r w:rsidR="00F659D3">
        <w:rPr>
          <w:rFonts w:ascii="Arial" w:hAnsi="Arial" w:cs="Arial"/>
          <w:color w:val="006D21"/>
          <w:shd w:val="clear" w:color="auto" w:fill="FFFFFF"/>
        </w:rPr>
        <w:t>1</w:t>
      </w:r>
      <w:r>
        <w:rPr>
          <w:rFonts w:ascii="Arial" w:hAnsi="Arial" w:cs="Arial"/>
          <w:color w:val="006D21"/>
          <w:shd w:val="clear" w:color="auto" w:fill="FFFFFF"/>
        </w:rPr>
        <w:t>9)</w:t>
      </w:r>
    </w:p>
    <w:p w14:paraId="62205B4D" w14:textId="77777777" w:rsidR="003575E6" w:rsidRDefault="003575E6" w:rsidP="003575E6">
      <w:pPr>
        <w:textAlignment w:val="baseline"/>
        <w:rPr>
          <w:rStyle w:val="Hyperlink"/>
          <w:rFonts w:ascii="Arial" w:hAnsi="Arial" w:cs="Arial"/>
          <w:i/>
          <w:iCs/>
          <w:color w:val="006D21"/>
        </w:rPr>
      </w:pPr>
      <w:r>
        <w:rPr>
          <w:rStyle w:val="CitareHTML"/>
          <w:rFonts w:ascii="Arial" w:hAnsi="Arial" w:cs="Arial"/>
          <w:i w:val="0"/>
          <w:iCs w:val="0"/>
          <w:color w:val="006D21"/>
        </w:rPr>
        <w:t>(</w:t>
      </w:r>
      <w:bookmarkStart w:id="6" w:name="_GoBack"/>
      <w:r w:rsidR="00F659D3">
        <w:fldChar w:fldCharType="begin"/>
      </w:r>
      <w:r w:rsidR="00F659D3">
        <w:instrText xml:space="preserve"> HYPERLINK "https://jobs.hilton.com)(acsessed" </w:instrText>
      </w:r>
      <w:r w:rsidR="00F659D3">
        <w:fldChar w:fldCharType="separate"/>
      </w:r>
      <w:r w:rsidRPr="00A97D82">
        <w:rPr>
          <w:rStyle w:val="Hyperlink"/>
          <w:rFonts w:ascii="Arial" w:hAnsi="Arial" w:cs="Arial"/>
        </w:rPr>
        <w:t>https://jobs.hilton.com)(acsessed</w:t>
      </w:r>
      <w:r w:rsidR="00F659D3">
        <w:rPr>
          <w:rStyle w:val="Hyperlink"/>
          <w:rFonts w:ascii="Arial" w:hAnsi="Arial" w:cs="Arial"/>
        </w:rPr>
        <w:fldChar w:fldCharType="end"/>
      </w:r>
      <w:r>
        <w:rPr>
          <w:rStyle w:val="CitareHTML"/>
          <w:rFonts w:ascii="Arial" w:hAnsi="Arial" w:cs="Arial"/>
          <w:i w:val="0"/>
          <w:iCs w:val="0"/>
          <w:color w:val="006D21"/>
        </w:rPr>
        <w:t xml:space="preserve">19/11/19)  </w:t>
      </w:r>
    </w:p>
    <w:p w14:paraId="689CDB0D" w14:textId="77777777" w:rsidR="003575E6" w:rsidRDefault="003575E6" w:rsidP="003575E6">
      <w:pPr>
        <w:textAlignment w:val="baseline"/>
        <w:rPr>
          <w:rFonts w:ascii="Arial" w:eastAsia="Times New Roman" w:hAnsi="Arial" w:cs="Arial"/>
          <w:color w:val="000000" w:themeColor="text1"/>
          <w:sz w:val="24"/>
          <w:szCs w:val="24"/>
          <w:bdr w:val="none" w:sz="0" w:space="0" w:color="auto" w:frame="1"/>
          <w:lang w:eastAsia="en-GB"/>
        </w:rPr>
      </w:pPr>
      <w:r>
        <w:rPr>
          <w:rStyle w:val="Hyperlink"/>
          <w:rFonts w:ascii="Arial" w:hAnsi="Arial" w:cs="Arial"/>
          <w:i/>
          <w:iCs/>
          <w:color w:val="006D21"/>
        </w:rPr>
        <w:t>(</w:t>
      </w:r>
      <w:hyperlink r:id="rId13" w:history="1">
        <w:r w:rsidRPr="00A97D82">
          <w:rPr>
            <w:rStyle w:val="Hyperlink"/>
            <w:rFonts w:ascii="Arial" w:hAnsi="Arial" w:cs="Arial"/>
          </w:rPr>
          <w:t>www.careers.marriott.co.uk)(acsessed19/11/19</w:t>
        </w:r>
      </w:hyperlink>
      <w:r>
        <w:rPr>
          <w:rStyle w:val="CitareHTML"/>
          <w:rFonts w:ascii="Arial" w:hAnsi="Arial" w:cs="Arial"/>
          <w:i w:val="0"/>
          <w:iCs w:val="0"/>
          <w:color w:val="006D21"/>
        </w:rPr>
        <w:t xml:space="preserve">) </w:t>
      </w:r>
    </w:p>
    <w:p w14:paraId="7A3C56FA" w14:textId="77777777" w:rsidR="003575E6" w:rsidRDefault="003575E6" w:rsidP="003575E6">
      <w:pPr>
        <w:textAlignment w:val="baseline"/>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w:t>
      </w:r>
      <w:hyperlink r:id="rId14" w:history="1">
        <w:r w:rsidRPr="001E2CB5">
          <w:rPr>
            <w:rStyle w:val="Hyperlink"/>
            <w:rFonts w:ascii="Arial" w:eastAsia="Times New Roman" w:hAnsi="Arial" w:cs="Arial"/>
            <w:sz w:val="24"/>
            <w:szCs w:val="24"/>
            <w:bdr w:val="none" w:sz="0" w:space="0" w:color="auto" w:frame="1"/>
            <w:lang w:eastAsia="en-GB"/>
          </w:rPr>
          <w:t>www.Hiltoncareers.com)(acsessed17/11/19</w:t>
        </w:r>
      </w:hyperlink>
      <w:r>
        <w:rPr>
          <w:rFonts w:ascii="Arial" w:eastAsia="Times New Roman" w:hAnsi="Arial" w:cs="Arial"/>
          <w:color w:val="000000" w:themeColor="text1"/>
          <w:sz w:val="24"/>
          <w:szCs w:val="24"/>
          <w:bdr w:val="none" w:sz="0" w:space="0" w:color="auto" w:frame="1"/>
          <w:lang w:eastAsia="en-GB"/>
        </w:rPr>
        <w:t xml:space="preserve">) </w:t>
      </w:r>
    </w:p>
    <w:p w14:paraId="6CE3B4C3" w14:textId="648C6CF1" w:rsidR="003575E6" w:rsidRDefault="003575E6" w:rsidP="003575E6">
      <w:pPr>
        <w:textAlignment w:val="baseline"/>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(www.indeed.co.uk) (accessed on 17/11/19)</w:t>
      </w:r>
    </w:p>
    <w:p w14:paraId="769A8403" w14:textId="5E45CD53" w:rsidR="003575E6" w:rsidRDefault="003575E6" w:rsidP="003575E6">
      <w:pPr>
        <w:rPr>
          <w:rFonts w:ascii="Arial" w:eastAsia="Times New Roman" w:hAnsi="Arial" w:cs="Arial"/>
          <w:color w:val="000000" w:themeColor="text1"/>
          <w:sz w:val="24"/>
          <w:szCs w:val="24"/>
          <w:bdr w:val="none" w:sz="0" w:space="0" w:color="auto" w:frame="1"/>
          <w:lang w:eastAsia="en-GB"/>
        </w:rPr>
      </w:pPr>
      <w:r>
        <w:rPr>
          <w:rFonts w:ascii="Arial" w:hAnsi="Arial" w:cs="Arial"/>
          <w:color w:val="006D21"/>
        </w:rPr>
        <w:t>(</w:t>
      </w:r>
      <w:hyperlink r:id="rId15" w:history="1">
        <w:r w:rsidRPr="00A97D82">
          <w:rPr>
            <w:rStyle w:val="Hyperlink"/>
            <w:rFonts w:ascii="Arial" w:hAnsi="Arial" w:cs="Arial"/>
          </w:rPr>
          <w:t>https://www.indeed.co.uk/cmp/Indeed/reviews)</w:t>
        </w:r>
      </w:hyperlink>
      <w:r w:rsidR="00622CFA">
        <w:rPr>
          <w:rFonts w:ascii="Arial" w:eastAsia="Times New Roman" w:hAnsi="Arial" w:cs="Arial"/>
          <w:color w:val="000000" w:themeColor="text1"/>
          <w:sz w:val="24"/>
          <w:szCs w:val="24"/>
          <w:bdr w:val="none" w:sz="0" w:space="0" w:color="auto" w:frame="1"/>
          <w:lang w:eastAsia="en-GB"/>
        </w:rPr>
        <w:t xml:space="preserve"> </w:t>
      </w:r>
    </w:p>
    <w:p w14:paraId="6F4B9F66" w14:textId="4DBB45DA" w:rsidR="003575E6" w:rsidRDefault="003575E6" w:rsidP="003575E6">
      <w:pPr>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w:t>
      </w:r>
      <w:hyperlink r:id="rId16" w:history="1">
        <w:r w:rsidRPr="001E2CB5">
          <w:rPr>
            <w:rStyle w:val="Hyperlink"/>
            <w:rFonts w:ascii="Arial" w:eastAsia="Times New Roman" w:hAnsi="Arial" w:cs="Arial"/>
            <w:sz w:val="24"/>
            <w:szCs w:val="24"/>
            <w:bdr w:val="none" w:sz="0" w:space="0" w:color="auto" w:frame="1"/>
            <w:lang w:eastAsia="en-GB"/>
          </w:rPr>
          <w:t>www.Hiltoncareers.com)(acsessed17/11/19</w:t>
        </w:r>
      </w:hyperlink>
      <w:r>
        <w:rPr>
          <w:rFonts w:ascii="Arial" w:eastAsia="Times New Roman" w:hAnsi="Arial" w:cs="Arial"/>
          <w:color w:val="000000" w:themeColor="text1"/>
          <w:sz w:val="24"/>
          <w:szCs w:val="24"/>
          <w:bdr w:val="none" w:sz="0" w:space="0" w:color="auto" w:frame="1"/>
          <w:lang w:eastAsia="en-GB"/>
        </w:rPr>
        <w:t>)</w:t>
      </w:r>
    </w:p>
    <w:p w14:paraId="432F037E" w14:textId="2473991C" w:rsidR="003575E6" w:rsidRDefault="003575E6" w:rsidP="003575E6">
      <w:pPr>
        <w:rPr>
          <w:rFonts w:ascii="Arial" w:eastAsia="Times New Roman" w:hAnsi="Arial" w:cs="Arial"/>
          <w:color w:val="000000" w:themeColor="text1"/>
          <w:sz w:val="24"/>
          <w:szCs w:val="24"/>
          <w:bdr w:val="none" w:sz="0" w:space="0" w:color="auto" w:frame="1"/>
          <w:lang w:eastAsia="en-GB"/>
        </w:rPr>
      </w:pPr>
      <w:r>
        <w:rPr>
          <w:rFonts w:ascii="Arial" w:hAnsi="Arial" w:cs="Arial"/>
          <w:color w:val="006D21"/>
        </w:rPr>
        <w:t>(</w:t>
      </w:r>
      <w:hyperlink r:id="rId17" w:history="1">
        <w:r w:rsidRPr="00A97D82">
          <w:rPr>
            <w:rStyle w:val="Hyperlink"/>
            <w:rFonts w:ascii="Arial" w:hAnsi="Arial" w:cs="Arial"/>
          </w:rPr>
          <w:t>https://www.indeed.co.uk/cmp/Indeed/reviews)(acsessed</w:t>
        </w:r>
      </w:hyperlink>
      <w:r>
        <w:rPr>
          <w:rFonts w:ascii="Arial" w:hAnsi="Arial" w:cs="Arial"/>
          <w:color w:val="006D21"/>
        </w:rPr>
        <w:t xml:space="preserve"> 20/11/19)</w:t>
      </w:r>
    </w:p>
    <w:p w14:paraId="7DA5C0ED" w14:textId="39E632A1" w:rsidR="003575E6" w:rsidRDefault="00622CFA" w:rsidP="003575E6">
      <w:pPr>
        <w:rPr>
          <w:rFonts w:ascii="Arial" w:eastAsia="Times New Roman" w:hAnsi="Arial" w:cs="Arial"/>
          <w:color w:val="000000" w:themeColor="text1"/>
          <w:sz w:val="24"/>
          <w:szCs w:val="24"/>
          <w:bdr w:val="none" w:sz="0" w:space="0" w:color="auto" w:frame="1"/>
          <w:lang w:eastAsia="en-GB"/>
        </w:rPr>
      </w:pPr>
      <w:proofErr w:type="spellStart"/>
      <w:r w:rsidRPr="00622CFA">
        <w:rPr>
          <w:rFonts w:ascii="Arial" w:eastAsia="Times New Roman" w:hAnsi="Arial" w:cs="Arial"/>
          <w:color w:val="000000" w:themeColor="text1"/>
          <w:sz w:val="24"/>
          <w:szCs w:val="24"/>
          <w:bdr w:val="none" w:sz="0" w:space="0" w:color="auto" w:frame="1"/>
          <w:lang w:eastAsia="en-GB"/>
        </w:rPr>
        <w:lastRenderedPageBreak/>
        <w:t>Rothwell</w:t>
      </w:r>
      <w:proofErr w:type="spellEnd"/>
      <w:r w:rsidRPr="00622CFA">
        <w:rPr>
          <w:rFonts w:ascii="Arial" w:eastAsia="Times New Roman" w:hAnsi="Arial" w:cs="Arial"/>
          <w:color w:val="000000" w:themeColor="text1"/>
          <w:sz w:val="24"/>
          <w:szCs w:val="24"/>
          <w:bdr w:val="none" w:sz="0" w:space="0" w:color="auto" w:frame="1"/>
          <w:lang w:eastAsia="en-GB"/>
        </w:rPr>
        <w:t xml:space="preserve"> W.J., </w:t>
      </w:r>
      <w:proofErr w:type="spellStart"/>
      <w:r w:rsidRPr="00622CFA">
        <w:rPr>
          <w:rFonts w:ascii="Arial" w:eastAsia="Times New Roman" w:hAnsi="Arial" w:cs="Arial"/>
          <w:color w:val="000000" w:themeColor="text1"/>
          <w:sz w:val="24"/>
          <w:szCs w:val="24"/>
          <w:bdr w:val="none" w:sz="0" w:space="0" w:color="auto" w:frame="1"/>
          <w:lang w:eastAsia="en-GB"/>
        </w:rPr>
        <w:t>Kazanas</w:t>
      </w:r>
      <w:proofErr w:type="spellEnd"/>
      <w:r w:rsidRPr="00622CFA">
        <w:rPr>
          <w:rFonts w:ascii="Arial" w:eastAsia="Times New Roman" w:hAnsi="Arial" w:cs="Arial"/>
          <w:color w:val="000000" w:themeColor="text1"/>
          <w:sz w:val="24"/>
          <w:szCs w:val="24"/>
          <w:bdr w:val="none" w:sz="0" w:space="0" w:color="auto" w:frame="1"/>
          <w:lang w:eastAsia="en-GB"/>
        </w:rPr>
        <w:t xml:space="preserve"> H.C. (2003), The Strategic Development of Talent. HRD Press</w:t>
      </w:r>
    </w:p>
    <w:p w14:paraId="438F1EDE" w14:textId="2D3A1D94" w:rsidR="00CC2690" w:rsidRDefault="00553692" w:rsidP="005E0DF3">
      <w:pPr>
        <w:rPr>
          <w:rFonts w:ascii="Arial" w:hAnsi="Arial" w:cs="Arial"/>
          <w:color w:val="000000" w:themeColor="text1"/>
          <w:sz w:val="24"/>
          <w:szCs w:val="24"/>
        </w:rPr>
      </w:pPr>
      <w:r>
        <w:rPr>
          <w:rFonts w:ascii="Arial" w:eastAsia="Times New Roman" w:hAnsi="Arial" w:cs="Arial"/>
          <w:color w:val="000000" w:themeColor="text1"/>
          <w:sz w:val="24"/>
          <w:szCs w:val="24"/>
          <w:bdr w:val="none" w:sz="0" w:space="0" w:color="auto" w:frame="1"/>
          <w:lang w:eastAsia="en-GB"/>
        </w:rPr>
        <w:t>(</w:t>
      </w:r>
      <w:r w:rsidR="00622CFA" w:rsidRPr="00622CFA">
        <w:rPr>
          <w:rFonts w:ascii="Arial" w:hAnsi="Arial" w:cs="Arial"/>
          <w:color w:val="000000" w:themeColor="text1"/>
          <w:sz w:val="24"/>
          <w:szCs w:val="24"/>
        </w:rPr>
        <w:t>https://www.researchgate.net/publication/311357150_The_impact_of_recognition_on_retention_of_good_talent_in_the_workforce</w:t>
      </w:r>
      <w:r>
        <w:rPr>
          <w:rFonts w:ascii="Arial" w:hAnsi="Arial" w:cs="Arial"/>
          <w:color w:val="000000" w:themeColor="text1"/>
          <w:sz w:val="24"/>
          <w:szCs w:val="24"/>
        </w:rPr>
        <w:t>)</w:t>
      </w:r>
    </w:p>
    <w:p w14:paraId="6BD8AA0F" w14:textId="459E0ADC" w:rsidR="00CC2690" w:rsidRDefault="00553692" w:rsidP="005E0DF3">
      <w:pPr>
        <w:rPr>
          <w:rFonts w:ascii="Arial" w:hAnsi="Arial" w:cs="Arial"/>
          <w:color w:val="000000" w:themeColor="text1"/>
          <w:sz w:val="24"/>
          <w:szCs w:val="24"/>
        </w:rPr>
      </w:pPr>
      <w:proofErr w:type="spellStart"/>
      <w:r w:rsidRPr="00553692">
        <w:rPr>
          <w:rFonts w:ascii="Arial" w:hAnsi="Arial" w:cs="Arial"/>
          <w:color w:val="000000" w:themeColor="text1"/>
          <w:sz w:val="24"/>
          <w:szCs w:val="24"/>
        </w:rPr>
        <w:t>Mngomezulu</w:t>
      </w:r>
      <w:proofErr w:type="spellEnd"/>
      <w:r w:rsidRPr="00553692">
        <w:rPr>
          <w:rFonts w:ascii="Arial" w:hAnsi="Arial" w:cs="Arial"/>
          <w:color w:val="000000" w:themeColor="text1"/>
          <w:sz w:val="24"/>
          <w:szCs w:val="24"/>
        </w:rPr>
        <w:t xml:space="preserve">, </w:t>
      </w:r>
      <w:proofErr w:type="spellStart"/>
      <w:r w:rsidRPr="00553692">
        <w:rPr>
          <w:rFonts w:ascii="Arial" w:hAnsi="Arial" w:cs="Arial"/>
          <w:color w:val="000000" w:themeColor="text1"/>
          <w:sz w:val="24"/>
          <w:szCs w:val="24"/>
        </w:rPr>
        <w:t>Nonhlanhla</w:t>
      </w:r>
      <w:proofErr w:type="spellEnd"/>
      <w:r w:rsidRPr="00553692">
        <w:rPr>
          <w:rFonts w:ascii="Arial" w:hAnsi="Arial" w:cs="Arial"/>
          <w:color w:val="000000" w:themeColor="text1"/>
          <w:sz w:val="24"/>
          <w:szCs w:val="24"/>
        </w:rPr>
        <w:t xml:space="preserve"> &amp; </w:t>
      </w:r>
      <w:proofErr w:type="spellStart"/>
      <w:r w:rsidRPr="00553692">
        <w:rPr>
          <w:rFonts w:ascii="Arial" w:hAnsi="Arial" w:cs="Arial"/>
          <w:color w:val="000000" w:themeColor="text1"/>
          <w:sz w:val="24"/>
          <w:szCs w:val="24"/>
        </w:rPr>
        <w:t>Challenor</w:t>
      </w:r>
      <w:proofErr w:type="spellEnd"/>
      <w:r w:rsidRPr="00553692">
        <w:rPr>
          <w:rFonts w:ascii="Arial" w:hAnsi="Arial" w:cs="Arial"/>
          <w:color w:val="000000" w:themeColor="text1"/>
          <w:sz w:val="24"/>
          <w:szCs w:val="24"/>
        </w:rPr>
        <w:t xml:space="preserve">, Martin &amp; </w:t>
      </w:r>
      <w:proofErr w:type="spellStart"/>
      <w:r w:rsidRPr="00553692">
        <w:rPr>
          <w:rFonts w:ascii="Arial" w:hAnsi="Arial" w:cs="Arial"/>
          <w:color w:val="000000" w:themeColor="text1"/>
          <w:sz w:val="24"/>
          <w:szCs w:val="24"/>
        </w:rPr>
        <w:t>Munapo</w:t>
      </w:r>
      <w:proofErr w:type="spellEnd"/>
      <w:r w:rsidRPr="00553692">
        <w:rPr>
          <w:rFonts w:ascii="Arial" w:hAnsi="Arial" w:cs="Arial"/>
          <w:color w:val="000000" w:themeColor="text1"/>
          <w:sz w:val="24"/>
          <w:szCs w:val="24"/>
        </w:rPr>
        <w:t xml:space="preserve">, Elias &amp; </w:t>
      </w:r>
      <w:proofErr w:type="spellStart"/>
      <w:r w:rsidRPr="00553692">
        <w:rPr>
          <w:rFonts w:ascii="Arial" w:hAnsi="Arial" w:cs="Arial"/>
          <w:color w:val="000000" w:themeColor="text1"/>
          <w:sz w:val="24"/>
          <w:szCs w:val="24"/>
        </w:rPr>
        <w:t>Mashau</w:t>
      </w:r>
      <w:proofErr w:type="spellEnd"/>
      <w:r w:rsidRPr="00553692">
        <w:rPr>
          <w:rFonts w:ascii="Arial" w:hAnsi="Arial" w:cs="Arial"/>
          <w:color w:val="000000" w:themeColor="text1"/>
          <w:sz w:val="24"/>
          <w:szCs w:val="24"/>
        </w:rPr>
        <w:t xml:space="preserve">, </w:t>
      </w:r>
      <w:proofErr w:type="spellStart"/>
      <w:r w:rsidRPr="00553692">
        <w:rPr>
          <w:rFonts w:ascii="Arial" w:hAnsi="Arial" w:cs="Arial"/>
          <w:color w:val="000000" w:themeColor="text1"/>
          <w:sz w:val="24"/>
          <w:szCs w:val="24"/>
        </w:rPr>
        <w:t>Pfano</w:t>
      </w:r>
      <w:proofErr w:type="spellEnd"/>
      <w:r w:rsidRPr="00553692">
        <w:rPr>
          <w:rFonts w:ascii="Arial" w:hAnsi="Arial" w:cs="Arial"/>
          <w:color w:val="000000" w:themeColor="text1"/>
          <w:sz w:val="24"/>
          <w:szCs w:val="24"/>
        </w:rPr>
        <w:t xml:space="preserve"> &amp; </w:t>
      </w:r>
      <w:proofErr w:type="spellStart"/>
      <w:r w:rsidRPr="00553692">
        <w:rPr>
          <w:rFonts w:ascii="Arial" w:hAnsi="Arial" w:cs="Arial"/>
          <w:color w:val="000000" w:themeColor="text1"/>
          <w:sz w:val="24"/>
          <w:szCs w:val="24"/>
        </w:rPr>
        <w:t>Chikandiwa</w:t>
      </w:r>
      <w:proofErr w:type="spellEnd"/>
      <w:r w:rsidRPr="00553692">
        <w:rPr>
          <w:rFonts w:ascii="Arial" w:hAnsi="Arial" w:cs="Arial"/>
          <w:color w:val="000000" w:themeColor="text1"/>
          <w:sz w:val="24"/>
          <w:szCs w:val="24"/>
        </w:rPr>
        <w:t>, Christopher. (2015). The impact of recognition on retention of good talent in the workforce. Journal of Governance and Regulation. 4. 10.22495/jgr_v4_i4_c3_p2.</w:t>
      </w:r>
    </w:p>
    <w:p w14:paraId="12422B00" w14:textId="58DBD21A" w:rsidR="00614E04" w:rsidRPr="00040C7F" w:rsidRDefault="00553692" w:rsidP="005E0DF3">
      <w:pPr>
        <w:rPr>
          <w:rFonts w:ascii="Arial" w:hAnsi="Arial" w:cs="Arial"/>
          <w:color w:val="000000" w:themeColor="text1"/>
          <w:sz w:val="24"/>
          <w:szCs w:val="24"/>
        </w:rPr>
      </w:pPr>
      <w:r w:rsidRPr="00553692">
        <w:rPr>
          <w:rFonts w:ascii="Arial" w:hAnsi="Arial" w:cs="Arial"/>
          <w:color w:val="006D21"/>
        </w:rPr>
        <w:t>www.managementjournals.com/journals/ig/vol1/21-1-1-</w:t>
      </w:r>
      <w:bookmarkEnd w:id="6"/>
      <w:r w:rsidRPr="00553692">
        <w:rPr>
          <w:rFonts w:ascii="Arial" w:hAnsi="Arial" w:cs="Arial"/>
          <w:color w:val="006D21"/>
        </w:rPr>
        <w:t>1.pdf</w:t>
      </w:r>
      <w:r w:rsidRPr="00553692">
        <w:rPr>
          <w:rFonts w:ascii="Arial" w:hAnsi="Arial" w:cs="Arial"/>
          <w:color w:val="767676"/>
          <w:shd w:val="clear" w:color="auto" w:fill="FFFFFF"/>
        </w:rPr>
        <w:t> </w:t>
      </w:r>
    </w:p>
    <w:sectPr w:rsidR="00614E04" w:rsidRPr="00040C7F" w:rsidSect="00757CA7">
      <w:pgSz w:w="11906" w:h="16838"/>
      <w:pgMar w:top="1440" w:right="1080" w:bottom="1440" w:left="1080" w:header="708" w:footer="708" w:gutter="0"/>
      <w:pgBorders w:display="firstPage" w:offsetFrom="page">
        <w:left w:val="single" w:sz="4" w:space="24" w:color="44546A" w:themeColor="text2"/>
        <w:bottom w:val="single" w:sz="4" w:space="24" w:color="44546A" w:themeColor="text2"/>
        <w:right w:val="single" w:sz="4" w:space="24" w:color="44546A" w:themeColor="text2"/>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33CB3"/>
    <w:multiLevelType w:val="hybridMultilevel"/>
    <w:tmpl w:val="9F4829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775B"/>
    <w:multiLevelType w:val="multilevel"/>
    <w:tmpl w:val="28406F74"/>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2" w15:restartNumberingAfterBreak="0">
    <w:nsid w:val="24063588"/>
    <w:multiLevelType w:val="hybridMultilevel"/>
    <w:tmpl w:val="C00AB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45BC5"/>
    <w:multiLevelType w:val="hybridMultilevel"/>
    <w:tmpl w:val="9AAE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EC237A"/>
    <w:multiLevelType w:val="hybridMultilevel"/>
    <w:tmpl w:val="83DC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4"/>
  </w:num>
  <w:num w:numId="12">
    <w:abstractNumId w:val="2"/>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AC6"/>
    <w:rsid w:val="00013396"/>
    <w:rsid w:val="00040C7F"/>
    <w:rsid w:val="000A0B46"/>
    <w:rsid w:val="000C34B7"/>
    <w:rsid w:val="000C48D6"/>
    <w:rsid w:val="000D45F5"/>
    <w:rsid w:val="000F5541"/>
    <w:rsid w:val="00127A4E"/>
    <w:rsid w:val="00141469"/>
    <w:rsid w:val="00147A42"/>
    <w:rsid w:val="00181A8E"/>
    <w:rsid w:val="001850A2"/>
    <w:rsid w:val="00186734"/>
    <w:rsid w:val="001A24D3"/>
    <w:rsid w:val="001D4AB0"/>
    <w:rsid w:val="001E7804"/>
    <w:rsid w:val="00220508"/>
    <w:rsid w:val="00257006"/>
    <w:rsid w:val="00265307"/>
    <w:rsid w:val="002D67F5"/>
    <w:rsid w:val="002F4F26"/>
    <w:rsid w:val="003051EC"/>
    <w:rsid w:val="00327BA7"/>
    <w:rsid w:val="003575E6"/>
    <w:rsid w:val="003C41E7"/>
    <w:rsid w:val="00411E28"/>
    <w:rsid w:val="00477F27"/>
    <w:rsid w:val="00487011"/>
    <w:rsid w:val="0049444F"/>
    <w:rsid w:val="004D0F46"/>
    <w:rsid w:val="00543B17"/>
    <w:rsid w:val="00547C01"/>
    <w:rsid w:val="00553692"/>
    <w:rsid w:val="005914DF"/>
    <w:rsid w:val="005A6BB1"/>
    <w:rsid w:val="005B0213"/>
    <w:rsid w:val="005C2A1B"/>
    <w:rsid w:val="005D5700"/>
    <w:rsid w:val="005E0DF3"/>
    <w:rsid w:val="00614E04"/>
    <w:rsid w:val="00622CFA"/>
    <w:rsid w:val="00645887"/>
    <w:rsid w:val="006626AE"/>
    <w:rsid w:val="00673A13"/>
    <w:rsid w:val="006746A8"/>
    <w:rsid w:val="006A7E20"/>
    <w:rsid w:val="006B7F8E"/>
    <w:rsid w:val="006C2656"/>
    <w:rsid w:val="006E06F6"/>
    <w:rsid w:val="00702620"/>
    <w:rsid w:val="007175D3"/>
    <w:rsid w:val="00757CA7"/>
    <w:rsid w:val="0077068E"/>
    <w:rsid w:val="00792CD9"/>
    <w:rsid w:val="007A6475"/>
    <w:rsid w:val="00836786"/>
    <w:rsid w:val="009220E9"/>
    <w:rsid w:val="0095674F"/>
    <w:rsid w:val="009A1C1A"/>
    <w:rsid w:val="00A36C2B"/>
    <w:rsid w:val="00A6611E"/>
    <w:rsid w:val="00A75B47"/>
    <w:rsid w:val="00A81591"/>
    <w:rsid w:val="00AF4CDD"/>
    <w:rsid w:val="00B10F8B"/>
    <w:rsid w:val="00B3336E"/>
    <w:rsid w:val="00B84FE7"/>
    <w:rsid w:val="00C51876"/>
    <w:rsid w:val="00C57FD9"/>
    <w:rsid w:val="00C623FA"/>
    <w:rsid w:val="00C71A74"/>
    <w:rsid w:val="00C73F6B"/>
    <w:rsid w:val="00C87D1B"/>
    <w:rsid w:val="00CA1BF5"/>
    <w:rsid w:val="00CB3451"/>
    <w:rsid w:val="00CC2690"/>
    <w:rsid w:val="00CE7AF4"/>
    <w:rsid w:val="00D35AC6"/>
    <w:rsid w:val="00D578F5"/>
    <w:rsid w:val="00DA3C90"/>
    <w:rsid w:val="00DD6486"/>
    <w:rsid w:val="00DF0EAE"/>
    <w:rsid w:val="00E176EF"/>
    <w:rsid w:val="00E836DC"/>
    <w:rsid w:val="00EB776E"/>
    <w:rsid w:val="00EC1EEE"/>
    <w:rsid w:val="00ED1783"/>
    <w:rsid w:val="00EE5847"/>
    <w:rsid w:val="00F63FA3"/>
    <w:rsid w:val="00F659D3"/>
    <w:rsid w:val="00F712EE"/>
    <w:rsid w:val="00F72A16"/>
    <w:rsid w:val="00F81EB1"/>
    <w:rsid w:val="00F87AAF"/>
    <w:rsid w:val="00FB6EB5"/>
    <w:rsid w:val="00FD6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2B7D5"/>
  <w15:chartTrackingRefBased/>
  <w15:docId w15:val="{49052C8B-495D-4EFA-8E92-672D168C7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47C01"/>
  </w:style>
  <w:style w:type="paragraph" w:styleId="Titlu1">
    <w:name w:val="heading 1"/>
    <w:basedOn w:val="Normal"/>
    <w:next w:val="Normal"/>
    <w:link w:val="Titlu1Caracter"/>
    <w:uiPriority w:val="9"/>
    <w:qFormat/>
    <w:rsid w:val="00547C01"/>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Titlu2">
    <w:name w:val="heading 2"/>
    <w:basedOn w:val="Normal"/>
    <w:next w:val="Normal"/>
    <w:link w:val="Titlu2Caracter"/>
    <w:uiPriority w:val="9"/>
    <w:semiHidden/>
    <w:unhideWhenUsed/>
    <w:qFormat/>
    <w:rsid w:val="00547C01"/>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Titlu3">
    <w:name w:val="heading 3"/>
    <w:basedOn w:val="Normal"/>
    <w:next w:val="Normal"/>
    <w:link w:val="Titlu3Caracter"/>
    <w:uiPriority w:val="9"/>
    <w:semiHidden/>
    <w:unhideWhenUsed/>
    <w:qFormat/>
    <w:rsid w:val="00547C01"/>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Titlu4">
    <w:name w:val="heading 4"/>
    <w:basedOn w:val="Normal"/>
    <w:next w:val="Normal"/>
    <w:link w:val="Titlu4Caracter"/>
    <w:uiPriority w:val="9"/>
    <w:semiHidden/>
    <w:unhideWhenUsed/>
    <w:qFormat/>
    <w:rsid w:val="00547C01"/>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Titlu5">
    <w:name w:val="heading 5"/>
    <w:basedOn w:val="Normal"/>
    <w:next w:val="Normal"/>
    <w:link w:val="Titlu5Caracter"/>
    <w:uiPriority w:val="9"/>
    <w:semiHidden/>
    <w:unhideWhenUsed/>
    <w:qFormat/>
    <w:rsid w:val="00547C01"/>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Titlu6">
    <w:name w:val="heading 6"/>
    <w:basedOn w:val="Normal"/>
    <w:next w:val="Normal"/>
    <w:link w:val="Titlu6Caracter"/>
    <w:uiPriority w:val="9"/>
    <w:semiHidden/>
    <w:unhideWhenUsed/>
    <w:qFormat/>
    <w:rsid w:val="00547C01"/>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Titlu7">
    <w:name w:val="heading 7"/>
    <w:basedOn w:val="Normal"/>
    <w:next w:val="Normal"/>
    <w:link w:val="Titlu7Caracter"/>
    <w:uiPriority w:val="9"/>
    <w:semiHidden/>
    <w:unhideWhenUsed/>
    <w:qFormat/>
    <w:rsid w:val="00547C01"/>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547C01"/>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Titlu9">
    <w:name w:val="heading 9"/>
    <w:basedOn w:val="Normal"/>
    <w:next w:val="Normal"/>
    <w:link w:val="Titlu9Caracter"/>
    <w:uiPriority w:val="9"/>
    <w:semiHidden/>
    <w:unhideWhenUsed/>
    <w:qFormat/>
    <w:rsid w:val="00547C01"/>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6746A8"/>
    <w:rPr>
      <w:color w:val="0563C1" w:themeColor="hyperlink"/>
      <w:u w:val="single"/>
    </w:rPr>
  </w:style>
  <w:style w:type="character" w:styleId="MeniuneNerezolvat">
    <w:name w:val="Unresolved Mention"/>
    <w:basedOn w:val="Fontdeparagrafimplicit"/>
    <w:uiPriority w:val="99"/>
    <w:semiHidden/>
    <w:unhideWhenUsed/>
    <w:rsid w:val="006746A8"/>
    <w:rPr>
      <w:color w:val="605E5C"/>
      <w:shd w:val="clear" w:color="auto" w:fill="E1DFDD"/>
    </w:rPr>
  </w:style>
  <w:style w:type="character" w:styleId="Referincomentariu">
    <w:name w:val="annotation reference"/>
    <w:basedOn w:val="Fontdeparagrafimplicit"/>
    <w:uiPriority w:val="99"/>
    <w:semiHidden/>
    <w:unhideWhenUsed/>
    <w:rsid w:val="00C87D1B"/>
    <w:rPr>
      <w:sz w:val="16"/>
      <w:szCs w:val="16"/>
    </w:rPr>
  </w:style>
  <w:style w:type="paragraph" w:styleId="Textcomentariu">
    <w:name w:val="annotation text"/>
    <w:basedOn w:val="Normal"/>
    <w:link w:val="TextcomentariuCaracter"/>
    <w:uiPriority w:val="99"/>
    <w:semiHidden/>
    <w:unhideWhenUsed/>
    <w:rsid w:val="00C87D1B"/>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C87D1B"/>
    <w:rPr>
      <w:sz w:val="20"/>
      <w:szCs w:val="20"/>
    </w:rPr>
  </w:style>
  <w:style w:type="paragraph" w:styleId="SubiectComentariu">
    <w:name w:val="annotation subject"/>
    <w:basedOn w:val="Textcomentariu"/>
    <w:next w:val="Textcomentariu"/>
    <w:link w:val="SubiectComentariuCaracter"/>
    <w:uiPriority w:val="99"/>
    <w:semiHidden/>
    <w:unhideWhenUsed/>
    <w:rsid w:val="00C87D1B"/>
    <w:rPr>
      <w:b/>
      <w:bCs/>
    </w:rPr>
  </w:style>
  <w:style w:type="character" w:customStyle="1" w:styleId="SubiectComentariuCaracter">
    <w:name w:val="Subiect Comentariu Caracter"/>
    <w:basedOn w:val="TextcomentariuCaracter"/>
    <w:link w:val="SubiectComentariu"/>
    <w:uiPriority w:val="99"/>
    <w:semiHidden/>
    <w:rsid w:val="00C87D1B"/>
    <w:rPr>
      <w:b/>
      <w:bCs/>
      <w:sz w:val="20"/>
      <w:szCs w:val="20"/>
    </w:rPr>
  </w:style>
  <w:style w:type="paragraph" w:styleId="TextnBalon">
    <w:name w:val="Balloon Text"/>
    <w:basedOn w:val="Normal"/>
    <w:link w:val="TextnBalonCaracter"/>
    <w:uiPriority w:val="99"/>
    <w:semiHidden/>
    <w:unhideWhenUsed/>
    <w:rsid w:val="00C87D1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C87D1B"/>
    <w:rPr>
      <w:rFonts w:ascii="Segoe UI" w:hAnsi="Segoe UI" w:cs="Segoe UI"/>
      <w:sz w:val="18"/>
      <w:szCs w:val="18"/>
    </w:rPr>
  </w:style>
  <w:style w:type="character" w:styleId="Robust">
    <w:name w:val="Strong"/>
    <w:basedOn w:val="Fontdeparagrafimplicit"/>
    <w:uiPriority w:val="22"/>
    <w:qFormat/>
    <w:rsid w:val="00547C01"/>
    <w:rPr>
      <w:b/>
      <w:bCs/>
      <w:color w:val="000000" w:themeColor="text1"/>
    </w:rPr>
  </w:style>
  <w:style w:type="character" w:styleId="CitareHTML">
    <w:name w:val="HTML Cite"/>
    <w:basedOn w:val="Fontdeparagrafimplicit"/>
    <w:uiPriority w:val="99"/>
    <w:semiHidden/>
    <w:unhideWhenUsed/>
    <w:rsid w:val="00547C01"/>
    <w:rPr>
      <w:i/>
      <w:iCs/>
    </w:rPr>
  </w:style>
  <w:style w:type="character" w:customStyle="1" w:styleId="Titlu1Caracter">
    <w:name w:val="Titlu 1 Caracter"/>
    <w:basedOn w:val="Fontdeparagrafimplicit"/>
    <w:link w:val="Titlu1"/>
    <w:uiPriority w:val="9"/>
    <w:rsid w:val="00547C01"/>
    <w:rPr>
      <w:rFonts w:asciiTheme="majorHAnsi" w:eastAsiaTheme="majorEastAsia" w:hAnsiTheme="majorHAnsi" w:cstheme="majorBidi"/>
      <w:b/>
      <w:bCs/>
      <w:smallCaps/>
      <w:color w:val="000000" w:themeColor="text1"/>
      <w:sz w:val="36"/>
      <w:szCs w:val="36"/>
    </w:rPr>
  </w:style>
  <w:style w:type="character" w:customStyle="1" w:styleId="Titlu2Caracter">
    <w:name w:val="Titlu 2 Caracter"/>
    <w:basedOn w:val="Fontdeparagrafimplicit"/>
    <w:link w:val="Titlu2"/>
    <w:uiPriority w:val="9"/>
    <w:semiHidden/>
    <w:rsid w:val="00547C01"/>
    <w:rPr>
      <w:rFonts w:asciiTheme="majorHAnsi" w:eastAsiaTheme="majorEastAsia" w:hAnsiTheme="majorHAnsi" w:cstheme="majorBidi"/>
      <w:b/>
      <w:bCs/>
      <w:smallCaps/>
      <w:color w:val="000000" w:themeColor="text1"/>
      <w:sz w:val="28"/>
      <w:szCs w:val="28"/>
    </w:rPr>
  </w:style>
  <w:style w:type="character" w:customStyle="1" w:styleId="Titlu3Caracter">
    <w:name w:val="Titlu 3 Caracter"/>
    <w:basedOn w:val="Fontdeparagrafimplicit"/>
    <w:link w:val="Titlu3"/>
    <w:uiPriority w:val="9"/>
    <w:semiHidden/>
    <w:rsid w:val="00547C01"/>
    <w:rPr>
      <w:rFonts w:asciiTheme="majorHAnsi" w:eastAsiaTheme="majorEastAsia" w:hAnsiTheme="majorHAnsi" w:cstheme="majorBidi"/>
      <w:b/>
      <w:bCs/>
      <w:color w:val="000000" w:themeColor="text1"/>
    </w:rPr>
  </w:style>
  <w:style w:type="character" w:customStyle="1" w:styleId="Titlu4Caracter">
    <w:name w:val="Titlu 4 Caracter"/>
    <w:basedOn w:val="Fontdeparagrafimplicit"/>
    <w:link w:val="Titlu4"/>
    <w:uiPriority w:val="9"/>
    <w:semiHidden/>
    <w:rsid w:val="00547C01"/>
    <w:rPr>
      <w:rFonts w:asciiTheme="majorHAnsi" w:eastAsiaTheme="majorEastAsia" w:hAnsiTheme="majorHAnsi" w:cstheme="majorBidi"/>
      <w:b/>
      <w:bCs/>
      <w:i/>
      <w:iCs/>
      <w:color w:val="000000" w:themeColor="text1"/>
    </w:rPr>
  </w:style>
  <w:style w:type="character" w:customStyle="1" w:styleId="Titlu5Caracter">
    <w:name w:val="Titlu 5 Caracter"/>
    <w:basedOn w:val="Fontdeparagrafimplicit"/>
    <w:link w:val="Titlu5"/>
    <w:uiPriority w:val="9"/>
    <w:semiHidden/>
    <w:rsid w:val="00547C01"/>
    <w:rPr>
      <w:rFonts w:asciiTheme="majorHAnsi" w:eastAsiaTheme="majorEastAsia" w:hAnsiTheme="majorHAnsi" w:cstheme="majorBidi"/>
      <w:color w:val="323E4F" w:themeColor="text2" w:themeShade="BF"/>
    </w:rPr>
  </w:style>
  <w:style w:type="character" w:customStyle="1" w:styleId="Titlu6Caracter">
    <w:name w:val="Titlu 6 Caracter"/>
    <w:basedOn w:val="Fontdeparagrafimplicit"/>
    <w:link w:val="Titlu6"/>
    <w:uiPriority w:val="9"/>
    <w:semiHidden/>
    <w:rsid w:val="00547C01"/>
    <w:rPr>
      <w:rFonts w:asciiTheme="majorHAnsi" w:eastAsiaTheme="majorEastAsia" w:hAnsiTheme="majorHAnsi" w:cstheme="majorBidi"/>
      <w:i/>
      <w:iCs/>
      <w:color w:val="323E4F" w:themeColor="text2" w:themeShade="BF"/>
    </w:rPr>
  </w:style>
  <w:style w:type="character" w:customStyle="1" w:styleId="Titlu7Caracter">
    <w:name w:val="Titlu 7 Caracter"/>
    <w:basedOn w:val="Fontdeparagrafimplicit"/>
    <w:link w:val="Titlu7"/>
    <w:uiPriority w:val="9"/>
    <w:semiHidden/>
    <w:rsid w:val="00547C01"/>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547C01"/>
    <w:rPr>
      <w:rFonts w:asciiTheme="majorHAnsi" w:eastAsiaTheme="majorEastAsia" w:hAnsiTheme="majorHAnsi" w:cstheme="majorBidi"/>
      <w:color w:val="404040" w:themeColor="text1" w:themeTint="BF"/>
      <w:sz w:val="20"/>
      <w:szCs w:val="20"/>
    </w:rPr>
  </w:style>
  <w:style w:type="character" w:customStyle="1" w:styleId="Titlu9Caracter">
    <w:name w:val="Titlu 9 Caracter"/>
    <w:basedOn w:val="Fontdeparagrafimplicit"/>
    <w:link w:val="Titlu9"/>
    <w:uiPriority w:val="9"/>
    <w:semiHidden/>
    <w:rsid w:val="00547C01"/>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547C01"/>
    <w:pPr>
      <w:spacing w:after="200" w:line="240" w:lineRule="auto"/>
    </w:pPr>
    <w:rPr>
      <w:i/>
      <w:iCs/>
      <w:color w:val="44546A" w:themeColor="text2"/>
      <w:sz w:val="18"/>
      <w:szCs w:val="18"/>
    </w:rPr>
  </w:style>
  <w:style w:type="paragraph" w:styleId="Titlu">
    <w:name w:val="Title"/>
    <w:basedOn w:val="Normal"/>
    <w:next w:val="Normal"/>
    <w:link w:val="TitluCaracter"/>
    <w:uiPriority w:val="10"/>
    <w:qFormat/>
    <w:rsid w:val="00547C01"/>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uCaracter">
    <w:name w:val="Titlu Caracter"/>
    <w:basedOn w:val="Fontdeparagrafimplicit"/>
    <w:link w:val="Titlu"/>
    <w:uiPriority w:val="10"/>
    <w:rsid w:val="00547C01"/>
    <w:rPr>
      <w:rFonts w:asciiTheme="majorHAnsi" w:eastAsiaTheme="majorEastAsia" w:hAnsiTheme="majorHAnsi" w:cstheme="majorBidi"/>
      <w:color w:val="000000" w:themeColor="text1"/>
      <w:sz w:val="56"/>
      <w:szCs w:val="56"/>
    </w:rPr>
  </w:style>
  <w:style w:type="paragraph" w:styleId="Subtitlu">
    <w:name w:val="Subtitle"/>
    <w:basedOn w:val="Normal"/>
    <w:next w:val="Normal"/>
    <w:link w:val="SubtitluCaracter"/>
    <w:uiPriority w:val="11"/>
    <w:qFormat/>
    <w:rsid w:val="00547C01"/>
    <w:pPr>
      <w:numPr>
        <w:ilvl w:val="1"/>
      </w:numPr>
    </w:pPr>
    <w:rPr>
      <w:color w:val="5A5A5A" w:themeColor="text1" w:themeTint="A5"/>
      <w:spacing w:val="10"/>
    </w:rPr>
  </w:style>
  <w:style w:type="character" w:customStyle="1" w:styleId="SubtitluCaracter">
    <w:name w:val="Subtitlu Caracter"/>
    <w:basedOn w:val="Fontdeparagrafimplicit"/>
    <w:link w:val="Subtitlu"/>
    <w:uiPriority w:val="11"/>
    <w:rsid w:val="00547C01"/>
    <w:rPr>
      <w:color w:val="5A5A5A" w:themeColor="text1" w:themeTint="A5"/>
      <w:spacing w:val="10"/>
    </w:rPr>
  </w:style>
  <w:style w:type="character" w:styleId="Accentuat">
    <w:name w:val="Emphasis"/>
    <w:basedOn w:val="Fontdeparagrafimplicit"/>
    <w:uiPriority w:val="20"/>
    <w:qFormat/>
    <w:rsid w:val="00547C01"/>
    <w:rPr>
      <w:i/>
      <w:iCs/>
      <w:color w:val="auto"/>
    </w:rPr>
  </w:style>
  <w:style w:type="paragraph" w:styleId="Frspaiere">
    <w:name w:val="No Spacing"/>
    <w:link w:val="FrspaiereCaracter"/>
    <w:uiPriority w:val="1"/>
    <w:qFormat/>
    <w:rsid w:val="00547C01"/>
    <w:pPr>
      <w:spacing w:after="0" w:line="240" w:lineRule="auto"/>
    </w:pPr>
  </w:style>
  <w:style w:type="paragraph" w:styleId="Citat">
    <w:name w:val="Quote"/>
    <w:basedOn w:val="Normal"/>
    <w:next w:val="Normal"/>
    <w:link w:val="CitatCaracter"/>
    <w:uiPriority w:val="29"/>
    <w:qFormat/>
    <w:rsid w:val="00547C01"/>
    <w:pPr>
      <w:spacing w:before="160"/>
      <w:ind w:left="720" w:right="720"/>
    </w:pPr>
    <w:rPr>
      <w:i/>
      <w:iCs/>
      <w:color w:val="000000" w:themeColor="text1"/>
    </w:rPr>
  </w:style>
  <w:style w:type="character" w:customStyle="1" w:styleId="CitatCaracter">
    <w:name w:val="Citat Caracter"/>
    <w:basedOn w:val="Fontdeparagrafimplicit"/>
    <w:link w:val="Citat"/>
    <w:uiPriority w:val="29"/>
    <w:rsid w:val="00547C01"/>
    <w:rPr>
      <w:i/>
      <w:iCs/>
      <w:color w:val="000000" w:themeColor="text1"/>
    </w:rPr>
  </w:style>
  <w:style w:type="paragraph" w:styleId="Citatintens">
    <w:name w:val="Intense Quote"/>
    <w:basedOn w:val="Normal"/>
    <w:next w:val="Normal"/>
    <w:link w:val="CitatintensCaracter"/>
    <w:uiPriority w:val="30"/>
    <w:qFormat/>
    <w:rsid w:val="00547C01"/>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CitatintensCaracter">
    <w:name w:val="Citat intens Caracter"/>
    <w:basedOn w:val="Fontdeparagrafimplicit"/>
    <w:link w:val="Citatintens"/>
    <w:uiPriority w:val="30"/>
    <w:rsid w:val="00547C01"/>
    <w:rPr>
      <w:color w:val="000000" w:themeColor="text1"/>
      <w:shd w:val="clear" w:color="auto" w:fill="F2F2F2" w:themeFill="background1" w:themeFillShade="F2"/>
    </w:rPr>
  </w:style>
  <w:style w:type="character" w:styleId="Accentuaresubtil">
    <w:name w:val="Subtle Emphasis"/>
    <w:basedOn w:val="Fontdeparagrafimplicit"/>
    <w:uiPriority w:val="19"/>
    <w:qFormat/>
    <w:rsid w:val="00547C01"/>
    <w:rPr>
      <w:i/>
      <w:iCs/>
      <w:color w:val="404040" w:themeColor="text1" w:themeTint="BF"/>
    </w:rPr>
  </w:style>
  <w:style w:type="character" w:styleId="Accentuareintens">
    <w:name w:val="Intense Emphasis"/>
    <w:basedOn w:val="Fontdeparagrafimplicit"/>
    <w:uiPriority w:val="21"/>
    <w:qFormat/>
    <w:rsid w:val="00547C01"/>
    <w:rPr>
      <w:b/>
      <w:bCs/>
      <w:i/>
      <w:iCs/>
      <w:caps/>
    </w:rPr>
  </w:style>
  <w:style w:type="character" w:styleId="Referiresubtil">
    <w:name w:val="Subtle Reference"/>
    <w:basedOn w:val="Fontdeparagrafimplicit"/>
    <w:uiPriority w:val="31"/>
    <w:qFormat/>
    <w:rsid w:val="00547C01"/>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547C01"/>
    <w:rPr>
      <w:b/>
      <w:bCs/>
      <w:smallCaps/>
      <w:u w:val="single"/>
    </w:rPr>
  </w:style>
  <w:style w:type="character" w:styleId="Titlulcrii">
    <w:name w:val="Book Title"/>
    <w:basedOn w:val="Fontdeparagrafimplicit"/>
    <w:uiPriority w:val="33"/>
    <w:qFormat/>
    <w:rsid w:val="00547C01"/>
    <w:rPr>
      <w:b w:val="0"/>
      <w:bCs w:val="0"/>
      <w:smallCaps/>
      <w:spacing w:val="5"/>
    </w:rPr>
  </w:style>
  <w:style w:type="paragraph" w:styleId="Titlucuprins">
    <w:name w:val="TOC Heading"/>
    <w:basedOn w:val="Titlu1"/>
    <w:next w:val="Normal"/>
    <w:uiPriority w:val="39"/>
    <w:semiHidden/>
    <w:unhideWhenUsed/>
    <w:qFormat/>
    <w:rsid w:val="00547C01"/>
    <w:pPr>
      <w:outlineLvl w:val="9"/>
    </w:pPr>
  </w:style>
  <w:style w:type="paragraph" w:styleId="Listparagraf">
    <w:name w:val="List Paragraph"/>
    <w:basedOn w:val="Normal"/>
    <w:uiPriority w:val="34"/>
    <w:qFormat/>
    <w:rsid w:val="00147A42"/>
    <w:pPr>
      <w:ind w:left="720"/>
      <w:contextualSpacing/>
    </w:pPr>
  </w:style>
  <w:style w:type="paragraph" w:styleId="NormalWeb">
    <w:name w:val="Normal (Web)"/>
    <w:basedOn w:val="Normal"/>
    <w:uiPriority w:val="99"/>
    <w:unhideWhenUsed/>
    <w:rsid w:val="005D5700"/>
    <w:rPr>
      <w:rFonts w:ascii="Times New Roman" w:hAnsi="Times New Roman" w:cs="Times New Roman"/>
      <w:sz w:val="24"/>
      <w:szCs w:val="24"/>
    </w:rPr>
  </w:style>
  <w:style w:type="character" w:customStyle="1" w:styleId="FrspaiereCaracter">
    <w:name w:val="Fără spațiere Caracter"/>
    <w:basedOn w:val="Fontdeparagrafimplicit"/>
    <w:link w:val="Frspaiere"/>
    <w:uiPriority w:val="1"/>
    <w:rsid w:val="005C2A1B"/>
  </w:style>
  <w:style w:type="character" w:styleId="HyperlinkParcurs">
    <w:name w:val="FollowedHyperlink"/>
    <w:basedOn w:val="Fontdeparagrafimplicit"/>
    <w:uiPriority w:val="99"/>
    <w:semiHidden/>
    <w:unhideWhenUsed/>
    <w:rsid w:val="003051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4853508">
      <w:bodyDiv w:val="1"/>
      <w:marLeft w:val="0"/>
      <w:marRight w:val="0"/>
      <w:marTop w:val="0"/>
      <w:marBottom w:val="0"/>
      <w:divBdr>
        <w:top w:val="none" w:sz="0" w:space="0" w:color="auto"/>
        <w:left w:val="none" w:sz="0" w:space="0" w:color="auto"/>
        <w:bottom w:val="none" w:sz="0" w:space="0" w:color="auto"/>
        <w:right w:val="none" w:sz="0" w:space="0" w:color="auto"/>
      </w:divBdr>
      <w:divsChild>
        <w:div w:id="1350831170">
          <w:marLeft w:val="0"/>
          <w:marRight w:val="60"/>
          <w:marTop w:val="0"/>
          <w:marBottom w:val="120"/>
          <w:divBdr>
            <w:top w:val="none" w:sz="0" w:space="0" w:color="auto"/>
            <w:left w:val="none" w:sz="0" w:space="0" w:color="auto"/>
            <w:bottom w:val="none" w:sz="0" w:space="0" w:color="auto"/>
            <w:right w:val="none" w:sz="0" w:space="0" w:color="auto"/>
          </w:divBdr>
        </w:div>
        <w:div w:id="1585797971">
          <w:marLeft w:val="0"/>
          <w:marRight w:val="60"/>
          <w:marTop w:val="0"/>
          <w:marBottom w:val="120"/>
          <w:divBdr>
            <w:top w:val="none" w:sz="0" w:space="0" w:color="auto"/>
            <w:left w:val="none" w:sz="0" w:space="0" w:color="auto"/>
            <w:bottom w:val="none" w:sz="0" w:space="0" w:color="auto"/>
            <w:right w:val="none" w:sz="0" w:space="0" w:color="auto"/>
          </w:divBdr>
        </w:div>
        <w:div w:id="742264495">
          <w:marLeft w:val="0"/>
          <w:marRight w:val="60"/>
          <w:marTop w:val="0"/>
          <w:marBottom w:val="120"/>
          <w:divBdr>
            <w:top w:val="none" w:sz="0" w:space="0" w:color="auto"/>
            <w:left w:val="none" w:sz="0" w:space="0" w:color="auto"/>
            <w:bottom w:val="none" w:sz="0" w:space="0" w:color="auto"/>
            <w:right w:val="none" w:sz="0" w:space="0" w:color="auto"/>
          </w:divBdr>
        </w:div>
        <w:div w:id="1506941738">
          <w:marLeft w:val="0"/>
          <w:marRight w:val="60"/>
          <w:marTop w:val="0"/>
          <w:marBottom w:val="120"/>
          <w:divBdr>
            <w:top w:val="none" w:sz="0" w:space="0" w:color="auto"/>
            <w:left w:val="none" w:sz="0" w:space="0" w:color="auto"/>
            <w:bottom w:val="none" w:sz="0" w:space="0" w:color="auto"/>
            <w:right w:val="none" w:sz="0" w:space="0" w:color="auto"/>
          </w:divBdr>
        </w:div>
        <w:div w:id="851265973">
          <w:marLeft w:val="0"/>
          <w:marRight w:val="60"/>
          <w:marTop w:val="0"/>
          <w:marBottom w:val="120"/>
          <w:divBdr>
            <w:top w:val="none" w:sz="0" w:space="0" w:color="auto"/>
            <w:left w:val="none" w:sz="0" w:space="0" w:color="auto"/>
            <w:bottom w:val="none" w:sz="0" w:space="0" w:color="auto"/>
            <w:right w:val="none" w:sz="0" w:space="0" w:color="auto"/>
          </w:divBdr>
        </w:div>
      </w:divsChild>
    </w:div>
    <w:div w:id="1237128531">
      <w:bodyDiv w:val="1"/>
      <w:marLeft w:val="0"/>
      <w:marRight w:val="0"/>
      <w:marTop w:val="0"/>
      <w:marBottom w:val="0"/>
      <w:divBdr>
        <w:top w:val="none" w:sz="0" w:space="0" w:color="auto"/>
        <w:left w:val="none" w:sz="0" w:space="0" w:color="auto"/>
        <w:bottom w:val="none" w:sz="0" w:space="0" w:color="auto"/>
        <w:right w:val="none" w:sz="0" w:space="0" w:color="auto"/>
      </w:divBdr>
    </w:div>
    <w:div w:id="2102873930">
      <w:bodyDiv w:val="1"/>
      <w:marLeft w:val="0"/>
      <w:marRight w:val="0"/>
      <w:marTop w:val="0"/>
      <w:marBottom w:val="0"/>
      <w:divBdr>
        <w:top w:val="none" w:sz="0" w:space="0" w:color="auto"/>
        <w:left w:val="none" w:sz="0" w:space="0" w:color="auto"/>
        <w:bottom w:val="none" w:sz="0" w:space="0" w:color="auto"/>
        <w:right w:val="none" w:sz="0" w:space="0" w:color="auto"/>
      </w:divBdr>
      <w:divsChild>
        <w:div w:id="619843114">
          <w:marLeft w:val="0"/>
          <w:marRight w:val="0"/>
          <w:marTop w:val="0"/>
          <w:marBottom w:val="0"/>
          <w:divBdr>
            <w:top w:val="none" w:sz="0" w:space="0" w:color="auto"/>
            <w:left w:val="none" w:sz="0" w:space="0" w:color="auto"/>
            <w:bottom w:val="none" w:sz="0" w:space="0" w:color="auto"/>
            <w:right w:val="none" w:sz="0" w:space="0" w:color="auto"/>
          </w:divBdr>
          <w:divsChild>
            <w:div w:id="1189290925">
              <w:marLeft w:val="0"/>
              <w:marRight w:val="0"/>
              <w:marTop w:val="0"/>
              <w:marBottom w:val="0"/>
              <w:divBdr>
                <w:top w:val="none" w:sz="0" w:space="0" w:color="auto"/>
                <w:left w:val="none" w:sz="0" w:space="0" w:color="auto"/>
                <w:bottom w:val="none" w:sz="0" w:space="0" w:color="auto"/>
                <w:right w:val="none" w:sz="0" w:space="0" w:color="auto"/>
              </w:divBdr>
              <w:divsChild>
                <w:div w:id="519467014">
                  <w:marLeft w:val="0"/>
                  <w:marRight w:val="0"/>
                  <w:marTop w:val="150"/>
                  <w:marBottom w:val="0"/>
                  <w:divBdr>
                    <w:top w:val="none" w:sz="0" w:space="0" w:color="auto"/>
                    <w:left w:val="none" w:sz="0" w:space="0" w:color="auto"/>
                    <w:bottom w:val="none" w:sz="0" w:space="0" w:color="auto"/>
                    <w:right w:val="none" w:sz="0" w:space="0" w:color="auto"/>
                  </w:divBdr>
                  <w:divsChild>
                    <w:div w:id="1028992274">
                      <w:marLeft w:val="0"/>
                      <w:marRight w:val="0"/>
                      <w:marTop w:val="0"/>
                      <w:marBottom w:val="0"/>
                      <w:divBdr>
                        <w:top w:val="none" w:sz="0" w:space="0" w:color="auto"/>
                        <w:left w:val="none" w:sz="0" w:space="0" w:color="auto"/>
                        <w:bottom w:val="none" w:sz="0" w:space="0" w:color="auto"/>
                        <w:right w:val="none" w:sz="0" w:space="0" w:color="auto"/>
                      </w:divBdr>
                      <w:divsChild>
                        <w:div w:id="1707370762">
                          <w:marLeft w:val="0"/>
                          <w:marRight w:val="0"/>
                          <w:marTop w:val="0"/>
                          <w:marBottom w:val="0"/>
                          <w:divBdr>
                            <w:top w:val="none" w:sz="0" w:space="0" w:color="auto"/>
                            <w:left w:val="none" w:sz="0" w:space="0" w:color="auto"/>
                            <w:bottom w:val="none" w:sz="0" w:space="0" w:color="auto"/>
                            <w:right w:val="none" w:sz="0" w:space="0" w:color="auto"/>
                          </w:divBdr>
                          <w:divsChild>
                            <w:div w:id="1345091188">
                              <w:marLeft w:val="0"/>
                              <w:marRight w:val="0"/>
                              <w:marTop w:val="0"/>
                              <w:marBottom w:val="0"/>
                              <w:divBdr>
                                <w:top w:val="none" w:sz="0" w:space="0" w:color="auto"/>
                                <w:left w:val="none" w:sz="0" w:space="0" w:color="auto"/>
                                <w:bottom w:val="none" w:sz="0" w:space="0" w:color="auto"/>
                                <w:right w:val="none" w:sz="0" w:space="0" w:color="auto"/>
                              </w:divBdr>
                              <w:divsChild>
                                <w:div w:id="21944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918920">
      <w:bodyDiv w:val="1"/>
      <w:marLeft w:val="0"/>
      <w:marRight w:val="0"/>
      <w:marTop w:val="0"/>
      <w:marBottom w:val="0"/>
      <w:divBdr>
        <w:top w:val="none" w:sz="0" w:space="0" w:color="auto"/>
        <w:left w:val="none" w:sz="0" w:space="0" w:color="auto"/>
        <w:bottom w:val="none" w:sz="0" w:space="0" w:color="auto"/>
        <w:right w:val="none" w:sz="0" w:space="0" w:color="auto"/>
      </w:divBdr>
      <w:divsChild>
        <w:div w:id="1890191582">
          <w:marLeft w:val="0"/>
          <w:marRight w:val="60"/>
          <w:marTop w:val="0"/>
          <w:marBottom w:val="120"/>
          <w:divBdr>
            <w:top w:val="none" w:sz="0" w:space="0" w:color="auto"/>
            <w:left w:val="none" w:sz="0" w:space="0" w:color="auto"/>
            <w:bottom w:val="none" w:sz="0" w:space="0" w:color="auto"/>
            <w:right w:val="none" w:sz="0" w:space="0" w:color="auto"/>
          </w:divBdr>
        </w:div>
        <w:div w:id="861477481">
          <w:marLeft w:val="0"/>
          <w:marRight w:val="60"/>
          <w:marTop w:val="0"/>
          <w:marBottom w:val="120"/>
          <w:divBdr>
            <w:top w:val="none" w:sz="0" w:space="0" w:color="auto"/>
            <w:left w:val="none" w:sz="0" w:space="0" w:color="auto"/>
            <w:bottom w:val="none" w:sz="0" w:space="0" w:color="auto"/>
            <w:right w:val="none" w:sz="0" w:space="0" w:color="auto"/>
          </w:divBdr>
        </w:div>
        <w:div w:id="1239251526">
          <w:marLeft w:val="0"/>
          <w:marRight w:val="60"/>
          <w:marTop w:val="0"/>
          <w:marBottom w:val="120"/>
          <w:divBdr>
            <w:top w:val="none" w:sz="0" w:space="0" w:color="auto"/>
            <w:left w:val="none" w:sz="0" w:space="0" w:color="auto"/>
            <w:bottom w:val="none" w:sz="0" w:space="0" w:color="auto"/>
            <w:right w:val="none" w:sz="0" w:space="0" w:color="auto"/>
          </w:divBdr>
        </w:div>
        <w:div w:id="1799882873">
          <w:marLeft w:val="0"/>
          <w:marRight w:val="60"/>
          <w:marTop w:val="0"/>
          <w:marBottom w:val="120"/>
          <w:divBdr>
            <w:top w:val="none" w:sz="0" w:space="0" w:color="auto"/>
            <w:left w:val="none" w:sz="0" w:space="0" w:color="auto"/>
            <w:bottom w:val="none" w:sz="0" w:space="0" w:color="auto"/>
            <w:right w:val="none" w:sz="0" w:space="0" w:color="auto"/>
          </w:divBdr>
        </w:div>
        <w:div w:id="436028601">
          <w:marLeft w:val="0"/>
          <w:marRight w:val="6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 /><Relationship Id="rId13" Type="http://schemas.openxmlformats.org/officeDocument/2006/relationships/hyperlink" Target="http://www.careers.marriott.co.uk)(acsessed19/11/19"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jpeg" /><Relationship Id="rId12" Type="http://schemas.openxmlformats.org/officeDocument/2006/relationships/hyperlink" Target="https://www.statista.com/statistics/297269/number-of-marriott" TargetMode="External" /><Relationship Id="rId17" Type="http://schemas.openxmlformats.org/officeDocument/2006/relationships/hyperlink" Target="https://www.indeed.co.uk/cmp/Indeed/reviews)(acsessed" TargetMode="External" /><Relationship Id="rId2" Type="http://schemas.openxmlformats.org/officeDocument/2006/relationships/numbering" Target="numbering.xml" /><Relationship Id="rId16" Type="http://schemas.openxmlformats.org/officeDocument/2006/relationships/hyperlink" Target="http://www.Hiltoncareers.com)(acsessed17/11/19"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chart" Target="charts/chart1.xml" /><Relationship Id="rId5" Type="http://schemas.openxmlformats.org/officeDocument/2006/relationships/webSettings" Target="webSettings.xml" /><Relationship Id="rId15" Type="http://schemas.openxmlformats.org/officeDocument/2006/relationships/hyperlink" Target="https://www.indeed.co.uk/cmp/Indeed/reviews)(acsessed" TargetMode="External" /><Relationship Id="rId10" Type="http://schemas.openxmlformats.org/officeDocument/2006/relationships/image" Target="media/image5.jp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4.jpg" /><Relationship Id="rId14" Type="http://schemas.openxmlformats.org/officeDocument/2006/relationships/hyperlink" Target="http://www.Hiltoncareers.com)(acsessed17/11/19" TargetMode="Externa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Marriot</a:t>
            </a:r>
            <a:r>
              <a:rPr lang="en-GB" baseline="0"/>
              <a:t> employee questionair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manualLayout>
          <c:layoutTarget val="inner"/>
          <c:xMode val="edge"/>
          <c:yMode val="edge"/>
          <c:x val="5.5484106153397494E-2"/>
          <c:y val="0.14718253968253969"/>
          <c:w val="0.84034922717993588"/>
          <c:h val="0.6739548181477315"/>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Job satisfaction</c:v>
                </c:pt>
                <c:pt idx="1">
                  <c:v>progression</c:v>
                </c:pt>
                <c:pt idx="2">
                  <c:v>security</c:v>
                </c:pt>
                <c:pt idx="3">
                  <c:v>skills advancement</c:v>
                </c:pt>
              </c:strCache>
            </c:strRef>
          </c:cat>
          <c:val>
            <c:numRef>
              <c:f>Sheet1!$B$2:$B$5</c:f>
              <c:numCache>
                <c:formatCode>General</c:formatCode>
                <c:ptCount val="4"/>
                <c:pt idx="0">
                  <c:v>10</c:v>
                </c:pt>
                <c:pt idx="1">
                  <c:v>7.5</c:v>
                </c:pt>
                <c:pt idx="2">
                  <c:v>9.5</c:v>
                </c:pt>
                <c:pt idx="3">
                  <c:v>8</c:v>
                </c:pt>
              </c:numCache>
            </c:numRef>
          </c:val>
          <c:extLst>
            <c:ext xmlns:c16="http://schemas.microsoft.com/office/drawing/2014/chart" uri="{C3380CC4-5D6E-409C-BE32-E72D297353CC}">
              <c16:uniqueId val="{00000000-CE73-4E7D-8675-14E6A1E91D17}"/>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Job satisfaction</c:v>
                </c:pt>
                <c:pt idx="1">
                  <c:v>progression</c:v>
                </c:pt>
                <c:pt idx="2">
                  <c:v>security</c:v>
                </c:pt>
                <c:pt idx="3">
                  <c:v>skills advancement</c:v>
                </c:pt>
              </c:strCache>
            </c:strRef>
          </c:cat>
          <c:val>
            <c:numRef>
              <c:f>Sheet1!$C$2:$C$5</c:f>
              <c:numCache>
                <c:formatCode>General</c:formatCode>
                <c:ptCount val="4"/>
              </c:numCache>
            </c:numRef>
          </c:val>
          <c:extLst>
            <c:ext xmlns:c16="http://schemas.microsoft.com/office/drawing/2014/chart" uri="{C3380CC4-5D6E-409C-BE32-E72D297353CC}">
              <c16:uniqueId val="{00000001-CE73-4E7D-8675-14E6A1E91D17}"/>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Job satisfaction</c:v>
                </c:pt>
                <c:pt idx="1">
                  <c:v>progression</c:v>
                </c:pt>
                <c:pt idx="2">
                  <c:v>security</c:v>
                </c:pt>
                <c:pt idx="3">
                  <c:v>skills advancement</c:v>
                </c:pt>
              </c:strCache>
            </c:strRef>
          </c:cat>
          <c:val>
            <c:numRef>
              <c:f>Sheet1!$D$2:$D$5</c:f>
              <c:numCache>
                <c:formatCode>General</c:formatCode>
                <c:ptCount val="4"/>
              </c:numCache>
            </c:numRef>
          </c:val>
          <c:extLst>
            <c:ext xmlns:c16="http://schemas.microsoft.com/office/drawing/2014/chart" uri="{C3380CC4-5D6E-409C-BE32-E72D297353CC}">
              <c16:uniqueId val="{00000002-CE73-4E7D-8675-14E6A1E91D17}"/>
            </c:ext>
          </c:extLst>
        </c:ser>
        <c:dLbls>
          <c:showLegendKey val="0"/>
          <c:showVal val="0"/>
          <c:showCatName val="0"/>
          <c:showSerName val="0"/>
          <c:showPercent val="0"/>
          <c:showBubbleSize val="0"/>
        </c:dLbls>
        <c:gapWidth val="219"/>
        <c:overlap val="-27"/>
        <c:axId val="437245232"/>
        <c:axId val="437246512"/>
      </c:barChart>
      <c:catAx>
        <c:axId val="437245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437246512"/>
        <c:crosses val="autoZero"/>
        <c:auto val="1"/>
        <c:lblAlgn val="ctr"/>
        <c:lblOffset val="100"/>
        <c:noMultiLvlLbl val="0"/>
      </c:catAx>
      <c:valAx>
        <c:axId val="437246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437245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6D417-8DC6-C146-B9F2-D32628D6AF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1700</Words>
  <Characters>9865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Human resourcing report Birmingham Marriott hotel</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resourcing report Birmingham Marriott hotel</dc:title>
  <dc:subject/>
  <dc:creator>shahzia Ahmed</dc:creator>
  <cp:keywords/>
  <dc:description/>
  <cp:lastModifiedBy>Dumitrita Munteanu</cp:lastModifiedBy>
  <cp:revision>4</cp:revision>
  <dcterms:created xsi:type="dcterms:W3CDTF">2019-12-06T01:28:00Z</dcterms:created>
  <dcterms:modified xsi:type="dcterms:W3CDTF">2019-12-06T01:30:00Z</dcterms:modified>
</cp:coreProperties>
</file>