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60519" w14:textId="77777777" w:rsidR="00A01F9C" w:rsidRPr="00486AC3" w:rsidRDefault="00A01F9C">
      <w:pPr>
        <w:rPr>
          <w:rFonts w:ascii="Times New Roman" w:hAnsi="Times New Roman" w:cs="Times New Roman"/>
          <w:sz w:val="24"/>
        </w:rPr>
      </w:pPr>
    </w:p>
    <w:p w14:paraId="50915765" w14:textId="748CE1B1" w:rsidR="00A01F9C" w:rsidRDefault="00A01F9C">
      <w:pPr>
        <w:rPr>
          <w:rFonts w:ascii="Times New Roman" w:hAnsi="Times New Roman" w:cs="Times New Roman"/>
          <w:b/>
          <w:sz w:val="24"/>
          <w:u w:val="single"/>
        </w:rPr>
      </w:pPr>
      <w:r w:rsidRPr="00486AC3">
        <w:rPr>
          <w:rFonts w:ascii="Times New Roman" w:hAnsi="Times New Roman" w:cs="Times New Roman"/>
          <w:b/>
          <w:sz w:val="24"/>
          <w:u w:val="single"/>
        </w:rPr>
        <w:t>Introduction</w:t>
      </w:r>
    </w:p>
    <w:p w14:paraId="3EA2F361" w14:textId="20D46DB9" w:rsidR="00A01F9C" w:rsidRDefault="009B4AB6">
      <w:pPr>
        <w:rPr>
          <w:rFonts w:ascii="Times New Roman" w:hAnsi="Times New Roman" w:cs="Times New Roman"/>
          <w:sz w:val="24"/>
        </w:rPr>
      </w:pPr>
      <w:r>
        <w:rPr>
          <w:rFonts w:ascii="Times New Roman" w:hAnsi="Times New Roman" w:cs="Times New Roman"/>
          <w:sz w:val="24"/>
        </w:rPr>
        <w:t xml:space="preserve">This </w:t>
      </w:r>
      <w:r w:rsidR="00E35DD6">
        <w:rPr>
          <w:rFonts w:ascii="Times New Roman" w:hAnsi="Times New Roman" w:cs="Times New Roman"/>
          <w:sz w:val="24"/>
        </w:rPr>
        <w:t>report</w:t>
      </w:r>
      <w:r>
        <w:rPr>
          <w:rFonts w:ascii="Times New Roman" w:hAnsi="Times New Roman" w:cs="Times New Roman"/>
          <w:sz w:val="24"/>
        </w:rPr>
        <w:t xml:space="preserve"> will contain a </w:t>
      </w:r>
      <w:r w:rsidR="009C6EE6">
        <w:rPr>
          <w:rFonts w:ascii="Times New Roman" w:hAnsi="Times New Roman" w:cs="Times New Roman"/>
          <w:sz w:val="24"/>
        </w:rPr>
        <w:t>broadened discussion defining entrepreneurship in its many forms and the theories that can be applied to understand if someone is an entrepreneur. It will also contain a brief understanding of my chosen entrepreneur and an analysis to discover if these theories or a theory applies to said entrepreneur.</w:t>
      </w:r>
    </w:p>
    <w:p w14:paraId="4F8278D8" w14:textId="77777777" w:rsidR="009C6EE6" w:rsidRPr="009C6EE6" w:rsidRDefault="009C6EE6">
      <w:pPr>
        <w:rPr>
          <w:rFonts w:ascii="Times New Roman" w:hAnsi="Times New Roman" w:cs="Times New Roman"/>
          <w:sz w:val="24"/>
        </w:rPr>
      </w:pPr>
    </w:p>
    <w:p w14:paraId="0C5FB2B3" w14:textId="77777777" w:rsidR="00A01F9C" w:rsidRPr="00486AC3" w:rsidRDefault="00A01F9C">
      <w:pPr>
        <w:rPr>
          <w:rFonts w:ascii="Times New Roman" w:hAnsi="Times New Roman" w:cs="Times New Roman"/>
          <w:sz w:val="24"/>
        </w:rPr>
      </w:pPr>
      <w:r w:rsidRPr="00486AC3">
        <w:rPr>
          <w:rFonts w:ascii="Times New Roman" w:hAnsi="Times New Roman" w:cs="Times New Roman"/>
          <w:b/>
          <w:sz w:val="24"/>
          <w:u w:val="single"/>
        </w:rPr>
        <w:t xml:space="preserve">Main findings </w:t>
      </w:r>
    </w:p>
    <w:p w14:paraId="4E572410" w14:textId="77777777" w:rsidR="00A01F9C" w:rsidRPr="00486AC3" w:rsidRDefault="00A01F9C">
      <w:pPr>
        <w:rPr>
          <w:rFonts w:ascii="Times New Roman" w:hAnsi="Times New Roman" w:cs="Times New Roman"/>
          <w:sz w:val="24"/>
        </w:rPr>
      </w:pPr>
      <w:r w:rsidRPr="00486AC3">
        <w:rPr>
          <w:rFonts w:ascii="Times New Roman" w:hAnsi="Times New Roman" w:cs="Times New Roman"/>
          <w:sz w:val="24"/>
        </w:rPr>
        <w:t xml:space="preserve">         </w:t>
      </w:r>
      <w:r w:rsidRPr="00486AC3">
        <w:rPr>
          <w:rFonts w:ascii="Times New Roman" w:hAnsi="Times New Roman" w:cs="Times New Roman"/>
          <w:b/>
          <w:sz w:val="24"/>
          <w:u w:val="single"/>
        </w:rPr>
        <w:t>Definition of an Entrepreneur</w:t>
      </w:r>
      <w:r w:rsidRPr="00486AC3">
        <w:rPr>
          <w:rFonts w:ascii="Times New Roman" w:hAnsi="Times New Roman" w:cs="Times New Roman"/>
          <w:sz w:val="24"/>
        </w:rPr>
        <w:t xml:space="preserve"> </w:t>
      </w:r>
    </w:p>
    <w:p w14:paraId="000F6C02" w14:textId="77777777" w:rsidR="00DA2157" w:rsidRPr="00486AC3" w:rsidRDefault="00B45581">
      <w:pPr>
        <w:rPr>
          <w:rFonts w:ascii="Times New Roman" w:hAnsi="Times New Roman" w:cs="Times New Roman"/>
          <w:color w:val="333333"/>
          <w:sz w:val="24"/>
          <w:shd w:val="clear" w:color="auto" w:fill="FFFFFF"/>
        </w:rPr>
      </w:pPr>
      <w:r w:rsidRPr="00486AC3">
        <w:rPr>
          <w:rFonts w:ascii="Times New Roman" w:hAnsi="Times New Roman" w:cs="Times New Roman"/>
          <w:sz w:val="24"/>
        </w:rPr>
        <w:t>There is not a definite definition when it comes to this term, there is a wide variety of definitions that can be applied to entrepreneurship.</w:t>
      </w:r>
      <w:r w:rsidR="00547197" w:rsidRPr="00486AC3">
        <w:rPr>
          <w:rFonts w:ascii="Times New Roman" w:hAnsi="Times New Roman" w:cs="Times New Roman"/>
          <w:sz w:val="24"/>
        </w:rPr>
        <w:t xml:space="preserve"> As said by Thomas R. Eisenmann the term “Entrepreneurship</w:t>
      </w:r>
      <w:r w:rsidR="005B30EF" w:rsidRPr="00486AC3">
        <w:rPr>
          <w:rFonts w:ascii="Times New Roman" w:hAnsi="Times New Roman" w:cs="Times New Roman"/>
          <w:sz w:val="24"/>
        </w:rPr>
        <w:t>”</w:t>
      </w:r>
      <w:r w:rsidR="00547197" w:rsidRPr="00486AC3">
        <w:rPr>
          <w:rFonts w:ascii="Times New Roman" w:hAnsi="Times New Roman" w:cs="Times New Roman"/>
          <w:sz w:val="24"/>
        </w:rPr>
        <w:t xml:space="preserve"> is elastic</w:t>
      </w:r>
      <w:r w:rsidR="005B30EF" w:rsidRPr="00486AC3">
        <w:rPr>
          <w:rFonts w:ascii="Times New Roman" w:hAnsi="Times New Roman" w:cs="Times New Roman"/>
          <w:sz w:val="24"/>
        </w:rPr>
        <w:t xml:space="preserve"> </w:t>
      </w:r>
      <w:sdt>
        <w:sdtPr>
          <w:rPr>
            <w:rFonts w:ascii="Times New Roman" w:hAnsi="Times New Roman" w:cs="Times New Roman"/>
            <w:sz w:val="24"/>
          </w:rPr>
          <w:id w:val="-364063568"/>
          <w:citation/>
        </w:sdtPr>
        <w:sdtEndPr/>
        <w:sdtContent>
          <w:r w:rsidR="005B30EF" w:rsidRPr="00486AC3">
            <w:rPr>
              <w:rFonts w:ascii="Times New Roman" w:hAnsi="Times New Roman" w:cs="Times New Roman"/>
              <w:sz w:val="24"/>
            </w:rPr>
            <w:fldChar w:fldCharType="begin"/>
          </w:r>
          <w:r w:rsidR="005B30EF" w:rsidRPr="00486AC3">
            <w:rPr>
              <w:rFonts w:ascii="Times New Roman" w:hAnsi="Times New Roman" w:cs="Times New Roman"/>
              <w:sz w:val="24"/>
            </w:rPr>
            <w:instrText xml:space="preserve"> CITATION Eis13 \l 2057 </w:instrText>
          </w:r>
          <w:r w:rsidR="005B30EF" w:rsidRPr="00486AC3">
            <w:rPr>
              <w:rFonts w:ascii="Times New Roman" w:hAnsi="Times New Roman" w:cs="Times New Roman"/>
              <w:sz w:val="24"/>
            </w:rPr>
            <w:fldChar w:fldCharType="separate"/>
          </w:r>
          <w:r w:rsidR="005B30EF" w:rsidRPr="00486AC3">
            <w:rPr>
              <w:rFonts w:ascii="Times New Roman" w:hAnsi="Times New Roman" w:cs="Times New Roman"/>
              <w:noProof/>
              <w:sz w:val="24"/>
            </w:rPr>
            <w:t>(Eisenmann, 2013)</w:t>
          </w:r>
          <w:r w:rsidR="005B30EF" w:rsidRPr="00486AC3">
            <w:rPr>
              <w:rFonts w:ascii="Times New Roman" w:hAnsi="Times New Roman" w:cs="Times New Roman"/>
              <w:sz w:val="24"/>
            </w:rPr>
            <w:fldChar w:fldCharType="end"/>
          </w:r>
        </w:sdtContent>
      </w:sdt>
      <w:r w:rsidR="00547197" w:rsidRPr="00486AC3">
        <w:rPr>
          <w:rFonts w:ascii="Times New Roman" w:hAnsi="Times New Roman" w:cs="Times New Roman"/>
          <w:sz w:val="24"/>
        </w:rPr>
        <w:t xml:space="preserve">, it is a word that can be defined in a number of ways that apply to some but not others. Several people may solely </w:t>
      </w:r>
      <w:r w:rsidRPr="00486AC3">
        <w:rPr>
          <w:rFonts w:ascii="Times New Roman" w:hAnsi="Times New Roman" w:cs="Times New Roman"/>
          <w:sz w:val="24"/>
        </w:rPr>
        <w:t xml:space="preserve">relate to Bruce </w:t>
      </w:r>
      <w:proofErr w:type="spellStart"/>
      <w:r w:rsidRPr="00486AC3">
        <w:rPr>
          <w:rFonts w:ascii="Times New Roman" w:hAnsi="Times New Roman" w:cs="Times New Roman"/>
          <w:sz w:val="24"/>
        </w:rPr>
        <w:t>Bachenheimer’s</w:t>
      </w:r>
      <w:proofErr w:type="spellEnd"/>
      <w:r w:rsidR="00547197" w:rsidRPr="00486AC3">
        <w:rPr>
          <w:rFonts w:ascii="Times New Roman" w:hAnsi="Times New Roman" w:cs="Times New Roman"/>
          <w:sz w:val="24"/>
        </w:rPr>
        <w:t xml:space="preserve"> definition of</w:t>
      </w:r>
      <w:r w:rsidRPr="00486AC3">
        <w:rPr>
          <w:rFonts w:ascii="Times New Roman" w:hAnsi="Times New Roman" w:cs="Times New Roman"/>
          <w:sz w:val="24"/>
        </w:rPr>
        <w:t xml:space="preserve"> </w:t>
      </w:r>
      <w:r w:rsidRPr="00486AC3">
        <w:rPr>
          <w:rFonts w:ascii="Times New Roman" w:hAnsi="Times New Roman" w:cs="Times New Roman"/>
          <w:color w:val="333333"/>
          <w:sz w:val="24"/>
          <w:shd w:val="clear" w:color="auto" w:fill="FFFFFF"/>
        </w:rPr>
        <w:t>"</w:t>
      </w:r>
      <w:r w:rsidR="005F37CF" w:rsidRPr="00486AC3">
        <w:rPr>
          <w:rFonts w:ascii="Times New Roman" w:hAnsi="Times New Roman" w:cs="Times New Roman"/>
          <w:color w:val="333333"/>
          <w:sz w:val="24"/>
          <w:shd w:val="clear" w:color="auto" w:fill="FFFFFF"/>
        </w:rPr>
        <w:t xml:space="preserve">At its core, entrepreneurship </w:t>
      </w:r>
      <w:r w:rsidRPr="00486AC3">
        <w:rPr>
          <w:rFonts w:ascii="Times New Roman" w:hAnsi="Times New Roman" w:cs="Times New Roman"/>
          <w:color w:val="333333"/>
          <w:sz w:val="24"/>
          <w:shd w:val="clear" w:color="auto" w:fill="FFFFFF"/>
        </w:rPr>
        <w:t xml:space="preserve">is a </w:t>
      </w:r>
      <w:r w:rsidR="005F37CF" w:rsidRPr="00486AC3">
        <w:rPr>
          <w:rFonts w:ascii="Times New Roman" w:hAnsi="Times New Roman" w:cs="Times New Roman"/>
          <w:color w:val="333333"/>
          <w:sz w:val="24"/>
          <w:shd w:val="clear" w:color="auto" w:fill="FFFFFF"/>
        </w:rPr>
        <w:t>mind-set</w:t>
      </w:r>
      <w:r w:rsidRPr="00486AC3">
        <w:rPr>
          <w:rFonts w:ascii="Times New Roman" w:hAnsi="Times New Roman" w:cs="Times New Roman"/>
          <w:color w:val="333333"/>
          <w:sz w:val="24"/>
          <w:shd w:val="clear" w:color="auto" w:fill="FFFFFF"/>
        </w:rPr>
        <w:t xml:space="preserve"> – a way of thinking and acting. It is about </w:t>
      </w:r>
      <w:r w:rsidRPr="00486AC3">
        <w:rPr>
          <w:rStyle w:val="Strong"/>
          <w:rFonts w:ascii="Times New Roman" w:hAnsi="Times New Roman" w:cs="Times New Roman"/>
          <w:color w:val="333333"/>
          <w:sz w:val="24"/>
          <w:bdr w:val="none" w:sz="0" w:space="0" w:color="auto" w:frame="1"/>
          <w:shd w:val="clear" w:color="auto" w:fill="FFFFFF"/>
        </w:rPr>
        <w:t>imagining new ways to solve problems and create value</w:t>
      </w:r>
      <w:r w:rsidRPr="00486AC3">
        <w:rPr>
          <w:rFonts w:ascii="Times New Roman" w:hAnsi="Times New Roman" w:cs="Times New Roman"/>
          <w:color w:val="333333"/>
          <w:sz w:val="24"/>
          <w:shd w:val="clear" w:color="auto" w:fill="FFFFFF"/>
        </w:rPr>
        <w:t>. Fundamentally, entrepreneurship is about</w:t>
      </w:r>
      <w:r w:rsidR="005F37CF" w:rsidRPr="00486AC3">
        <w:rPr>
          <w:rFonts w:ascii="Times New Roman" w:hAnsi="Times New Roman" w:cs="Times New Roman"/>
          <w:color w:val="333333"/>
          <w:sz w:val="24"/>
          <w:shd w:val="clear" w:color="auto" w:fill="FFFFFF"/>
        </w:rPr>
        <w:t xml:space="preserve"> ... the ability to recognize and </w:t>
      </w:r>
      <w:r w:rsidRPr="00486AC3">
        <w:rPr>
          <w:rFonts w:ascii="Times New Roman" w:hAnsi="Times New Roman" w:cs="Times New Roman"/>
          <w:color w:val="333333"/>
          <w:sz w:val="24"/>
          <w:shd w:val="clear" w:color="auto" w:fill="FFFFFF"/>
        </w:rPr>
        <w:t xml:space="preserve">methodically </w:t>
      </w:r>
      <w:r w:rsidR="005F37CF" w:rsidRPr="00486AC3">
        <w:rPr>
          <w:rFonts w:ascii="Times New Roman" w:hAnsi="Times New Roman" w:cs="Times New Roman"/>
          <w:color w:val="333333"/>
          <w:sz w:val="24"/>
          <w:shd w:val="clear" w:color="auto" w:fill="FFFFFF"/>
        </w:rPr>
        <w:t>analyse an</w:t>
      </w:r>
      <w:r w:rsidRPr="00486AC3">
        <w:rPr>
          <w:rFonts w:ascii="Times New Roman" w:hAnsi="Times New Roman" w:cs="Times New Roman"/>
          <w:color w:val="333333"/>
          <w:sz w:val="24"/>
          <w:shd w:val="clear" w:color="auto" w:fill="FFFFFF"/>
        </w:rPr>
        <w:t xml:space="preserve"> opportunity, </w:t>
      </w:r>
      <w:r w:rsidR="005F37CF" w:rsidRPr="00486AC3">
        <w:rPr>
          <w:rFonts w:ascii="Times New Roman" w:hAnsi="Times New Roman" w:cs="Times New Roman"/>
          <w:color w:val="333333"/>
          <w:sz w:val="24"/>
          <w:shd w:val="clear" w:color="auto" w:fill="FFFFFF"/>
        </w:rPr>
        <w:t>and ultimately, to capture its</w:t>
      </w:r>
      <w:r w:rsidRPr="00486AC3">
        <w:rPr>
          <w:rFonts w:ascii="Times New Roman" w:hAnsi="Times New Roman" w:cs="Times New Roman"/>
          <w:color w:val="333333"/>
          <w:sz w:val="24"/>
          <w:shd w:val="clear" w:color="auto" w:fill="FFFFFF"/>
        </w:rPr>
        <w:t xml:space="preserve"> value." </w:t>
      </w:r>
      <w:sdt>
        <w:sdtPr>
          <w:rPr>
            <w:rFonts w:ascii="Times New Roman" w:hAnsi="Times New Roman" w:cs="Times New Roman"/>
            <w:color w:val="333333"/>
            <w:sz w:val="24"/>
            <w:shd w:val="clear" w:color="auto" w:fill="FFFFFF"/>
          </w:rPr>
          <w:id w:val="1125505922"/>
          <w:citation/>
        </w:sdtPr>
        <w:sdtEndPr/>
        <w:sdtContent>
          <w:r w:rsidR="005F37CF" w:rsidRPr="00486AC3">
            <w:rPr>
              <w:rFonts w:ascii="Times New Roman" w:hAnsi="Times New Roman" w:cs="Times New Roman"/>
              <w:color w:val="333333"/>
              <w:sz w:val="24"/>
              <w:shd w:val="clear" w:color="auto" w:fill="FFFFFF"/>
            </w:rPr>
            <w:fldChar w:fldCharType="begin"/>
          </w:r>
          <w:r w:rsidR="005F37CF" w:rsidRPr="00486AC3">
            <w:rPr>
              <w:rFonts w:ascii="Times New Roman" w:hAnsi="Times New Roman" w:cs="Times New Roman"/>
              <w:color w:val="333333"/>
              <w:sz w:val="24"/>
              <w:shd w:val="clear" w:color="auto" w:fill="FFFFFF"/>
            </w:rPr>
            <w:instrText xml:space="preserve"> CITATION Fer18 \l 2057 </w:instrText>
          </w:r>
          <w:r w:rsidR="005F37CF" w:rsidRPr="00486AC3">
            <w:rPr>
              <w:rFonts w:ascii="Times New Roman" w:hAnsi="Times New Roman" w:cs="Times New Roman"/>
              <w:color w:val="333333"/>
              <w:sz w:val="24"/>
              <w:shd w:val="clear" w:color="auto" w:fill="FFFFFF"/>
            </w:rPr>
            <w:fldChar w:fldCharType="separate"/>
          </w:r>
          <w:r w:rsidR="005F37CF" w:rsidRPr="00486AC3">
            <w:rPr>
              <w:rFonts w:ascii="Times New Roman" w:hAnsi="Times New Roman" w:cs="Times New Roman"/>
              <w:noProof/>
              <w:color w:val="333333"/>
              <w:sz w:val="24"/>
              <w:shd w:val="clear" w:color="auto" w:fill="FFFFFF"/>
            </w:rPr>
            <w:t>(Fernandes, 2018)</w:t>
          </w:r>
          <w:r w:rsidR="005F37CF" w:rsidRPr="00486AC3">
            <w:rPr>
              <w:rFonts w:ascii="Times New Roman" w:hAnsi="Times New Roman" w:cs="Times New Roman"/>
              <w:color w:val="333333"/>
              <w:sz w:val="24"/>
              <w:shd w:val="clear" w:color="auto" w:fill="FFFFFF"/>
            </w:rPr>
            <w:fldChar w:fldCharType="end"/>
          </w:r>
        </w:sdtContent>
      </w:sdt>
      <w:r w:rsidR="005F37CF" w:rsidRPr="00486AC3">
        <w:rPr>
          <w:rFonts w:ascii="Times New Roman" w:hAnsi="Times New Roman" w:cs="Times New Roman"/>
          <w:color w:val="333333"/>
          <w:sz w:val="24"/>
          <w:shd w:val="clear" w:color="auto" w:fill="FFFFFF"/>
        </w:rPr>
        <w:t xml:space="preserve">. This definition may resonate with many as it is a simple way to say entrepreneurship is a way of thinking, you either have that mentality or you do not. </w:t>
      </w:r>
    </w:p>
    <w:p w14:paraId="6AAF354E" w14:textId="77777777" w:rsidR="00A01F9C" w:rsidRPr="00486AC3" w:rsidRDefault="00DA2157">
      <w:pPr>
        <w:rPr>
          <w:rFonts w:ascii="Times New Roman" w:hAnsi="Times New Roman" w:cs="Times New Roman"/>
          <w:color w:val="333333"/>
          <w:sz w:val="24"/>
          <w:szCs w:val="30"/>
          <w:shd w:val="clear" w:color="auto" w:fill="FFFFFF"/>
        </w:rPr>
      </w:pPr>
      <w:r w:rsidRPr="00486AC3">
        <w:rPr>
          <w:rFonts w:ascii="Times New Roman" w:hAnsi="Times New Roman" w:cs="Times New Roman"/>
          <w:color w:val="333333"/>
          <w:sz w:val="24"/>
          <w:shd w:val="clear" w:color="auto" w:fill="FFFFFF"/>
        </w:rPr>
        <w:t xml:space="preserve">Some </w:t>
      </w:r>
      <w:r w:rsidR="005F37CF" w:rsidRPr="00486AC3">
        <w:rPr>
          <w:rFonts w:ascii="Times New Roman" w:hAnsi="Times New Roman" w:cs="Times New Roman"/>
          <w:color w:val="333333"/>
          <w:sz w:val="24"/>
          <w:shd w:val="clear" w:color="auto" w:fill="FFFFFF"/>
        </w:rPr>
        <w:t>may take Eileen Huntington’s definition that “Successful entrepreneurs ... have the guts to </w:t>
      </w:r>
      <w:r w:rsidR="005F37CF" w:rsidRPr="00486AC3">
        <w:rPr>
          <w:rStyle w:val="Strong"/>
          <w:rFonts w:ascii="Times New Roman" w:hAnsi="Times New Roman" w:cs="Times New Roman"/>
          <w:color w:val="333333"/>
          <w:sz w:val="24"/>
          <w:bdr w:val="none" w:sz="0" w:space="0" w:color="auto" w:frame="1"/>
          <w:shd w:val="clear" w:color="auto" w:fill="FFFFFF"/>
        </w:rPr>
        <w:t>take a calculated risk</w:t>
      </w:r>
      <w:r w:rsidR="005F37CF" w:rsidRPr="00486AC3">
        <w:rPr>
          <w:rFonts w:ascii="Times New Roman" w:hAnsi="Times New Roman" w:cs="Times New Roman"/>
          <w:color w:val="333333"/>
          <w:sz w:val="24"/>
          <w:shd w:val="clear" w:color="auto" w:fill="FFFFFF"/>
        </w:rPr>
        <w:t> and the tenacity and persistence to keep going even when there are bumps in the road."</w:t>
      </w:r>
      <w:r w:rsidR="005F37CF" w:rsidRPr="00486AC3">
        <w:rPr>
          <w:rFonts w:ascii="Times New Roman" w:hAnsi="Times New Roman" w:cs="Times New Roman"/>
          <w:color w:val="333333"/>
          <w:sz w:val="24"/>
          <w:szCs w:val="30"/>
          <w:shd w:val="clear" w:color="auto" w:fill="FFFFFF"/>
        </w:rPr>
        <w:t xml:space="preserve"> </w:t>
      </w:r>
      <w:r w:rsidRPr="00486AC3">
        <w:rPr>
          <w:rFonts w:ascii="Times New Roman" w:hAnsi="Times New Roman" w:cs="Times New Roman"/>
          <w:color w:val="333333"/>
          <w:sz w:val="24"/>
          <w:szCs w:val="30"/>
          <w:shd w:val="clear" w:color="auto" w:fill="FFFFFF"/>
        </w:rPr>
        <w:t xml:space="preserve">is the defining trait of an entrepreneur because in business you must take risks to achieve your perceived business ideas. </w:t>
      </w:r>
      <w:sdt>
        <w:sdtPr>
          <w:rPr>
            <w:rFonts w:ascii="Times New Roman" w:hAnsi="Times New Roman" w:cs="Times New Roman"/>
            <w:color w:val="333333"/>
            <w:sz w:val="24"/>
            <w:szCs w:val="30"/>
            <w:shd w:val="clear" w:color="auto" w:fill="FFFFFF"/>
          </w:rPr>
          <w:id w:val="2052879114"/>
          <w:citation/>
        </w:sdtPr>
        <w:sdtEndPr/>
        <w:sdtContent>
          <w:r w:rsidRPr="00486AC3">
            <w:rPr>
              <w:rFonts w:ascii="Times New Roman" w:hAnsi="Times New Roman" w:cs="Times New Roman"/>
              <w:color w:val="333333"/>
              <w:sz w:val="24"/>
              <w:szCs w:val="30"/>
              <w:shd w:val="clear" w:color="auto" w:fill="FFFFFF"/>
            </w:rPr>
            <w:fldChar w:fldCharType="begin"/>
          </w:r>
          <w:r w:rsidRPr="00486AC3">
            <w:rPr>
              <w:rFonts w:ascii="Times New Roman" w:hAnsi="Times New Roman" w:cs="Times New Roman"/>
              <w:color w:val="333333"/>
              <w:sz w:val="24"/>
              <w:szCs w:val="30"/>
              <w:shd w:val="clear" w:color="auto" w:fill="FFFFFF"/>
            </w:rPr>
            <w:instrText xml:space="preserve"> CITATION Fer18 \l 2057 </w:instrText>
          </w:r>
          <w:r w:rsidRPr="00486AC3">
            <w:rPr>
              <w:rFonts w:ascii="Times New Roman" w:hAnsi="Times New Roman" w:cs="Times New Roman"/>
              <w:color w:val="333333"/>
              <w:sz w:val="24"/>
              <w:szCs w:val="30"/>
              <w:shd w:val="clear" w:color="auto" w:fill="FFFFFF"/>
            </w:rPr>
            <w:fldChar w:fldCharType="separate"/>
          </w:r>
          <w:r w:rsidRPr="00486AC3">
            <w:rPr>
              <w:rFonts w:ascii="Times New Roman" w:hAnsi="Times New Roman" w:cs="Times New Roman"/>
              <w:noProof/>
              <w:color w:val="333333"/>
              <w:sz w:val="24"/>
              <w:szCs w:val="30"/>
              <w:shd w:val="clear" w:color="auto" w:fill="FFFFFF"/>
            </w:rPr>
            <w:t>(Fernandes, 2018)</w:t>
          </w:r>
          <w:r w:rsidRPr="00486AC3">
            <w:rPr>
              <w:rFonts w:ascii="Times New Roman" w:hAnsi="Times New Roman" w:cs="Times New Roman"/>
              <w:color w:val="333333"/>
              <w:sz w:val="24"/>
              <w:szCs w:val="30"/>
              <w:shd w:val="clear" w:color="auto" w:fill="FFFFFF"/>
            </w:rPr>
            <w:fldChar w:fldCharType="end"/>
          </w:r>
        </w:sdtContent>
      </w:sdt>
      <w:r w:rsidRPr="00486AC3">
        <w:rPr>
          <w:rFonts w:ascii="Times New Roman" w:hAnsi="Times New Roman" w:cs="Times New Roman"/>
          <w:color w:val="333333"/>
          <w:sz w:val="24"/>
          <w:szCs w:val="30"/>
          <w:shd w:val="clear" w:color="auto" w:fill="FFFFFF"/>
        </w:rPr>
        <w:t>.</w:t>
      </w:r>
    </w:p>
    <w:p w14:paraId="5E9CF476" w14:textId="77777777" w:rsidR="00A01F9C" w:rsidRPr="00486AC3" w:rsidRDefault="00DA2157">
      <w:pPr>
        <w:rPr>
          <w:rFonts w:ascii="Times New Roman" w:hAnsi="Times New Roman" w:cs="Times New Roman"/>
          <w:color w:val="333333"/>
          <w:sz w:val="24"/>
          <w:szCs w:val="30"/>
          <w:shd w:val="clear" w:color="auto" w:fill="FFFFFF"/>
        </w:rPr>
      </w:pPr>
      <w:r w:rsidRPr="00486AC3">
        <w:rPr>
          <w:rFonts w:ascii="Times New Roman" w:hAnsi="Times New Roman" w:cs="Times New Roman"/>
          <w:sz w:val="24"/>
        </w:rPr>
        <w:t xml:space="preserve">Other may look at Eric Lupton’s definition of </w:t>
      </w:r>
      <w:r w:rsidRPr="00486AC3">
        <w:rPr>
          <w:rFonts w:ascii="Times New Roman" w:hAnsi="Times New Roman" w:cs="Times New Roman"/>
          <w:color w:val="333333"/>
          <w:sz w:val="24"/>
          <w:szCs w:val="30"/>
          <w:shd w:val="clear" w:color="auto" w:fill="FFFFFF"/>
        </w:rPr>
        <w:t>"Being an entrepreneur is </w:t>
      </w:r>
      <w:r w:rsidRPr="00486AC3">
        <w:rPr>
          <w:rStyle w:val="Strong"/>
          <w:rFonts w:ascii="Times New Roman" w:hAnsi="Times New Roman" w:cs="Times New Roman"/>
          <w:color w:val="333333"/>
          <w:sz w:val="24"/>
          <w:szCs w:val="30"/>
          <w:bdr w:val="none" w:sz="0" w:space="0" w:color="auto" w:frame="1"/>
          <w:shd w:val="clear" w:color="auto" w:fill="FFFFFF"/>
        </w:rPr>
        <w:t>ingrained in one's identity</w:t>
      </w:r>
      <w:r w:rsidRPr="00486AC3">
        <w:rPr>
          <w:rFonts w:ascii="Times New Roman" w:hAnsi="Times New Roman" w:cs="Times New Roman"/>
          <w:color w:val="333333"/>
          <w:sz w:val="24"/>
          <w:szCs w:val="30"/>
          <w:shd w:val="clear" w:color="auto" w:fill="FFFFFF"/>
        </w:rPr>
        <w:t>. It is the culmination of a certain set of characteristics: determination, creativity, the capacity to risk, leadership and enthusiasm."</w:t>
      </w:r>
      <w:r w:rsidR="00982FC9" w:rsidRPr="00486AC3">
        <w:rPr>
          <w:rFonts w:ascii="Times New Roman" w:hAnsi="Times New Roman" w:cs="Times New Roman"/>
          <w:color w:val="333333"/>
          <w:sz w:val="24"/>
          <w:szCs w:val="30"/>
          <w:shd w:val="clear" w:color="auto" w:fill="FFFFFF"/>
        </w:rPr>
        <w:t xml:space="preserve"> </w:t>
      </w:r>
      <w:sdt>
        <w:sdtPr>
          <w:rPr>
            <w:rFonts w:ascii="Times New Roman" w:hAnsi="Times New Roman" w:cs="Times New Roman"/>
            <w:color w:val="333333"/>
            <w:sz w:val="24"/>
            <w:szCs w:val="30"/>
            <w:shd w:val="clear" w:color="auto" w:fill="FFFFFF"/>
          </w:rPr>
          <w:id w:val="-1008975657"/>
          <w:citation/>
        </w:sdtPr>
        <w:sdtEndPr/>
        <w:sdtContent>
          <w:r w:rsidR="00982FC9" w:rsidRPr="00486AC3">
            <w:rPr>
              <w:rFonts w:ascii="Times New Roman" w:hAnsi="Times New Roman" w:cs="Times New Roman"/>
              <w:color w:val="333333"/>
              <w:sz w:val="24"/>
              <w:szCs w:val="30"/>
              <w:shd w:val="clear" w:color="auto" w:fill="FFFFFF"/>
            </w:rPr>
            <w:fldChar w:fldCharType="begin"/>
          </w:r>
          <w:r w:rsidR="00982FC9" w:rsidRPr="00486AC3">
            <w:rPr>
              <w:rFonts w:ascii="Times New Roman" w:hAnsi="Times New Roman" w:cs="Times New Roman"/>
              <w:color w:val="333333"/>
              <w:sz w:val="24"/>
              <w:szCs w:val="30"/>
              <w:shd w:val="clear" w:color="auto" w:fill="FFFFFF"/>
            </w:rPr>
            <w:instrText xml:space="preserve"> CITATION Fer18 \l 2057 </w:instrText>
          </w:r>
          <w:r w:rsidR="00982FC9" w:rsidRPr="00486AC3">
            <w:rPr>
              <w:rFonts w:ascii="Times New Roman" w:hAnsi="Times New Roman" w:cs="Times New Roman"/>
              <w:color w:val="333333"/>
              <w:sz w:val="24"/>
              <w:szCs w:val="30"/>
              <w:shd w:val="clear" w:color="auto" w:fill="FFFFFF"/>
            </w:rPr>
            <w:fldChar w:fldCharType="separate"/>
          </w:r>
          <w:r w:rsidR="00982FC9" w:rsidRPr="00486AC3">
            <w:rPr>
              <w:rFonts w:ascii="Times New Roman" w:hAnsi="Times New Roman" w:cs="Times New Roman"/>
              <w:noProof/>
              <w:color w:val="333333"/>
              <w:sz w:val="24"/>
              <w:szCs w:val="30"/>
              <w:shd w:val="clear" w:color="auto" w:fill="FFFFFF"/>
            </w:rPr>
            <w:t>(Fernandes, 2018)</w:t>
          </w:r>
          <w:r w:rsidR="00982FC9" w:rsidRPr="00486AC3">
            <w:rPr>
              <w:rFonts w:ascii="Times New Roman" w:hAnsi="Times New Roman" w:cs="Times New Roman"/>
              <w:color w:val="333333"/>
              <w:sz w:val="24"/>
              <w:szCs w:val="30"/>
              <w:shd w:val="clear" w:color="auto" w:fill="FFFFFF"/>
            </w:rPr>
            <w:fldChar w:fldCharType="end"/>
          </w:r>
        </w:sdtContent>
      </w:sdt>
      <w:r w:rsidR="00982FC9" w:rsidRPr="00486AC3">
        <w:rPr>
          <w:rFonts w:ascii="Times New Roman" w:hAnsi="Times New Roman" w:cs="Times New Roman"/>
          <w:color w:val="333333"/>
          <w:sz w:val="24"/>
          <w:szCs w:val="30"/>
          <w:shd w:val="clear" w:color="auto" w:fill="FFFFFF"/>
        </w:rPr>
        <w:t xml:space="preserve"> And think this is a more relatable definition since these factors are important to an entrepreneurs drive for progression.</w:t>
      </w:r>
    </w:p>
    <w:p w14:paraId="465B3566" w14:textId="60D24871" w:rsidR="00A01F9C" w:rsidRPr="00486AC3" w:rsidRDefault="00486AC3">
      <w:pPr>
        <w:rPr>
          <w:rFonts w:ascii="Times New Roman" w:hAnsi="Times New Roman" w:cs="Times New Roman"/>
          <w:sz w:val="24"/>
        </w:rPr>
      </w:pPr>
      <w:r w:rsidRPr="00486AC3">
        <w:rPr>
          <w:rFonts w:ascii="Times New Roman" w:hAnsi="Times New Roman" w:cs="Times New Roman"/>
          <w:b/>
          <w:sz w:val="24"/>
          <w:u w:val="single"/>
        </w:rPr>
        <w:t>Entrepreneurial</w:t>
      </w:r>
      <w:r>
        <w:rPr>
          <w:rFonts w:ascii="Times New Roman" w:hAnsi="Times New Roman" w:cs="Times New Roman"/>
          <w:b/>
          <w:sz w:val="24"/>
          <w:u w:val="single"/>
        </w:rPr>
        <w:t xml:space="preserve"> Theories</w:t>
      </w:r>
      <w:r w:rsidR="00E85A62" w:rsidRPr="00486AC3">
        <w:rPr>
          <w:rFonts w:ascii="Times New Roman" w:hAnsi="Times New Roman" w:cs="Times New Roman"/>
          <w:sz w:val="24"/>
        </w:rPr>
        <w:t xml:space="preserve">   </w:t>
      </w:r>
    </w:p>
    <w:p w14:paraId="341C5E6D" w14:textId="200E55F7" w:rsidR="00E85A62" w:rsidRPr="00486AC3" w:rsidRDefault="00E85A62">
      <w:pPr>
        <w:rPr>
          <w:rFonts w:ascii="Times New Roman" w:hAnsi="Times New Roman" w:cs="Times New Roman"/>
          <w:sz w:val="24"/>
        </w:rPr>
      </w:pPr>
      <w:r w:rsidRPr="00486AC3">
        <w:rPr>
          <w:rFonts w:ascii="Times New Roman" w:hAnsi="Times New Roman" w:cs="Times New Roman"/>
          <w:sz w:val="24"/>
        </w:rPr>
        <w:t xml:space="preserve">When </w:t>
      </w:r>
      <w:r w:rsidR="00B16910">
        <w:rPr>
          <w:rFonts w:ascii="Times New Roman" w:hAnsi="Times New Roman" w:cs="Times New Roman"/>
          <w:sz w:val="24"/>
        </w:rPr>
        <w:t xml:space="preserve">assessing if </w:t>
      </w:r>
      <w:r w:rsidRPr="00486AC3">
        <w:rPr>
          <w:rFonts w:ascii="Times New Roman" w:hAnsi="Times New Roman" w:cs="Times New Roman"/>
          <w:sz w:val="24"/>
        </w:rPr>
        <w:t xml:space="preserve">someone is an entrepreneur you may </w:t>
      </w:r>
      <w:r w:rsidR="005B144F" w:rsidRPr="00486AC3">
        <w:rPr>
          <w:rFonts w:ascii="Times New Roman" w:hAnsi="Times New Roman" w:cs="Times New Roman"/>
          <w:sz w:val="24"/>
        </w:rPr>
        <w:t xml:space="preserve">have to </w:t>
      </w:r>
      <w:r w:rsidRPr="00486AC3">
        <w:rPr>
          <w:rFonts w:ascii="Times New Roman" w:hAnsi="Times New Roman" w:cs="Times New Roman"/>
          <w:sz w:val="24"/>
        </w:rPr>
        <w:t>consider</w:t>
      </w:r>
      <w:r w:rsidR="005B144F" w:rsidRPr="00486AC3">
        <w:rPr>
          <w:rFonts w:ascii="Times New Roman" w:hAnsi="Times New Roman" w:cs="Times New Roman"/>
          <w:sz w:val="24"/>
        </w:rPr>
        <w:t xml:space="preserve"> the theories behind how an entrepreneur </w:t>
      </w:r>
      <w:r w:rsidR="00FA5840" w:rsidRPr="00486AC3">
        <w:rPr>
          <w:rFonts w:ascii="Times New Roman" w:hAnsi="Times New Roman" w:cs="Times New Roman"/>
          <w:sz w:val="24"/>
        </w:rPr>
        <w:t>is motivated. We can</w:t>
      </w:r>
      <w:r w:rsidR="005B144F" w:rsidRPr="00486AC3">
        <w:rPr>
          <w:rFonts w:ascii="Times New Roman" w:hAnsi="Times New Roman" w:cs="Times New Roman"/>
          <w:sz w:val="24"/>
        </w:rPr>
        <w:t xml:space="preserve"> categorise </w:t>
      </w:r>
      <w:r w:rsidR="00B16910">
        <w:rPr>
          <w:rFonts w:ascii="Times New Roman" w:hAnsi="Times New Roman" w:cs="Times New Roman"/>
          <w:sz w:val="24"/>
        </w:rPr>
        <w:t>these motivational theories into their key components that can be applied to the individual</w:t>
      </w:r>
      <w:r w:rsidRPr="00486AC3">
        <w:rPr>
          <w:rFonts w:ascii="Times New Roman" w:hAnsi="Times New Roman" w:cs="Times New Roman"/>
          <w:sz w:val="24"/>
        </w:rPr>
        <w:t xml:space="preserve">. Entrepreneurship may be an elastic </w:t>
      </w:r>
      <w:r w:rsidR="003A1E7F" w:rsidRPr="00486AC3">
        <w:rPr>
          <w:rFonts w:ascii="Times New Roman" w:hAnsi="Times New Roman" w:cs="Times New Roman"/>
          <w:sz w:val="24"/>
        </w:rPr>
        <w:t>term;</w:t>
      </w:r>
      <w:r w:rsidRPr="00486AC3">
        <w:rPr>
          <w:rFonts w:ascii="Times New Roman" w:hAnsi="Times New Roman" w:cs="Times New Roman"/>
          <w:sz w:val="24"/>
        </w:rPr>
        <w:t xml:space="preserve"> </w:t>
      </w:r>
      <w:r w:rsidR="003A1E7F" w:rsidRPr="00486AC3">
        <w:rPr>
          <w:rFonts w:ascii="Times New Roman" w:hAnsi="Times New Roman" w:cs="Times New Roman"/>
          <w:sz w:val="24"/>
        </w:rPr>
        <w:t>however,</w:t>
      </w:r>
      <w:r w:rsidRPr="00486AC3">
        <w:rPr>
          <w:rFonts w:ascii="Times New Roman" w:hAnsi="Times New Roman" w:cs="Times New Roman"/>
          <w:sz w:val="24"/>
        </w:rPr>
        <w:t xml:space="preserve"> the</w:t>
      </w:r>
      <w:r w:rsidR="00B16910">
        <w:rPr>
          <w:rFonts w:ascii="Times New Roman" w:hAnsi="Times New Roman" w:cs="Times New Roman"/>
          <w:sz w:val="24"/>
        </w:rPr>
        <w:t xml:space="preserve">se theories can be used to </w:t>
      </w:r>
      <w:r w:rsidR="003A1E7F">
        <w:rPr>
          <w:rFonts w:ascii="Times New Roman" w:hAnsi="Times New Roman" w:cs="Times New Roman"/>
          <w:sz w:val="24"/>
        </w:rPr>
        <w:t xml:space="preserve">define an </w:t>
      </w:r>
      <w:r w:rsidR="009B4AB6">
        <w:rPr>
          <w:rFonts w:ascii="Times New Roman" w:hAnsi="Times New Roman" w:cs="Times New Roman"/>
          <w:sz w:val="24"/>
        </w:rPr>
        <w:t>entrepreneur’s</w:t>
      </w:r>
      <w:r w:rsidR="003A1E7F">
        <w:rPr>
          <w:rFonts w:ascii="Times New Roman" w:hAnsi="Times New Roman" w:cs="Times New Roman"/>
          <w:sz w:val="24"/>
        </w:rPr>
        <w:t xml:space="preserve"> motivation</w:t>
      </w:r>
      <w:r w:rsidR="000C222F" w:rsidRPr="00486AC3">
        <w:rPr>
          <w:rFonts w:ascii="Times New Roman" w:hAnsi="Times New Roman" w:cs="Times New Roman"/>
          <w:sz w:val="24"/>
        </w:rPr>
        <w:t>. These theories include:</w:t>
      </w:r>
      <w:r w:rsidR="00381C5B" w:rsidRPr="00486AC3">
        <w:rPr>
          <w:rFonts w:ascii="Times New Roman" w:hAnsi="Times New Roman" w:cs="Times New Roman"/>
          <w:sz w:val="24"/>
        </w:rPr>
        <w:t xml:space="preserve"> </w:t>
      </w:r>
    </w:p>
    <w:p w14:paraId="2F24FD38" w14:textId="77777777" w:rsidR="0044324E" w:rsidRDefault="0044324E">
      <w:pPr>
        <w:rPr>
          <w:rFonts w:ascii="Times New Roman" w:hAnsi="Times New Roman" w:cs="Times New Roman"/>
          <w:sz w:val="24"/>
        </w:rPr>
      </w:pPr>
    </w:p>
    <w:p w14:paraId="2AFED3D9" w14:textId="0DA095E8" w:rsidR="0044324E" w:rsidRDefault="0044324E">
      <w:pPr>
        <w:rPr>
          <w:rFonts w:ascii="Times New Roman" w:hAnsi="Times New Roman" w:cs="Times New Roman"/>
          <w:sz w:val="24"/>
        </w:rPr>
      </w:pPr>
    </w:p>
    <w:p w14:paraId="64A39F59" w14:textId="742510C4" w:rsidR="003073BE" w:rsidRDefault="003073BE">
      <w:pPr>
        <w:rPr>
          <w:rFonts w:ascii="Times New Roman" w:hAnsi="Times New Roman" w:cs="Times New Roman"/>
          <w:sz w:val="24"/>
        </w:rPr>
      </w:pPr>
    </w:p>
    <w:p w14:paraId="4D011D92" w14:textId="77777777" w:rsidR="003073BE" w:rsidRDefault="003073BE">
      <w:pPr>
        <w:rPr>
          <w:rFonts w:ascii="Times New Roman" w:hAnsi="Times New Roman" w:cs="Times New Roman"/>
          <w:sz w:val="24"/>
        </w:rPr>
      </w:pPr>
    </w:p>
    <w:p w14:paraId="053FE261" w14:textId="77777777" w:rsidR="0044324E" w:rsidRDefault="0044324E">
      <w:pPr>
        <w:rPr>
          <w:rFonts w:ascii="Times New Roman" w:hAnsi="Times New Roman" w:cs="Times New Roman"/>
          <w:sz w:val="24"/>
        </w:rPr>
      </w:pPr>
    </w:p>
    <w:p w14:paraId="6AF59D9C" w14:textId="0D11F710" w:rsidR="00FA5840" w:rsidRPr="0044324E" w:rsidRDefault="00486AC3">
      <w:pPr>
        <w:rPr>
          <w:rFonts w:ascii="Times New Roman" w:hAnsi="Times New Roman" w:cs="Times New Roman"/>
          <w:sz w:val="24"/>
        </w:rPr>
      </w:pPr>
      <w:r w:rsidRPr="0044324E">
        <w:rPr>
          <w:rFonts w:ascii="Times New Roman" w:hAnsi="Times New Roman" w:cs="Times New Roman"/>
          <w:b/>
          <w:sz w:val="24"/>
          <w:u w:val="single"/>
        </w:rPr>
        <w:lastRenderedPageBreak/>
        <w:t>Economic</w:t>
      </w:r>
    </w:p>
    <w:p w14:paraId="31F62A07" w14:textId="2BC27674" w:rsidR="0044324E" w:rsidRDefault="0044324E">
      <w:pPr>
        <w:rPr>
          <w:rFonts w:ascii="Times New Roman" w:hAnsi="Times New Roman" w:cs="Times New Roman"/>
          <w:sz w:val="24"/>
        </w:rPr>
      </w:pPr>
      <w:r>
        <w:rPr>
          <w:rFonts w:ascii="Times New Roman" w:hAnsi="Times New Roman" w:cs="Times New Roman"/>
          <w:sz w:val="24"/>
        </w:rPr>
        <w:t>Economic theories tend to be the recipient of significant criticism as the focus of said theory does not account for the open nature of market systems and dynamic but also ignores the natural entrepreneurial activity while downplaying the diversified contexts in which an entrepreneur develops.</w:t>
      </w:r>
      <w:sdt>
        <w:sdtPr>
          <w:rPr>
            <w:rFonts w:ascii="Times New Roman" w:hAnsi="Times New Roman" w:cs="Times New Roman"/>
            <w:sz w:val="24"/>
          </w:rPr>
          <w:id w:val="-320426166"/>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Eri18 \l 2057 </w:instrText>
          </w:r>
          <w:r>
            <w:rPr>
              <w:rFonts w:ascii="Times New Roman" w:hAnsi="Times New Roman" w:cs="Times New Roman"/>
              <w:sz w:val="24"/>
            </w:rPr>
            <w:fldChar w:fldCharType="separate"/>
          </w:r>
          <w:r>
            <w:rPr>
              <w:rFonts w:ascii="Times New Roman" w:hAnsi="Times New Roman" w:cs="Times New Roman"/>
              <w:noProof/>
              <w:sz w:val="24"/>
            </w:rPr>
            <w:t xml:space="preserve"> </w:t>
          </w:r>
          <w:r w:rsidRPr="0044324E">
            <w:rPr>
              <w:rFonts w:ascii="Times New Roman" w:hAnsi="Times New Roman" w:cs="Times New Roman"/>
              <w:noProof/>
              <w:sz w:val="24"/>
            </w:rPr>
            <w:t>(Dontigney, 2018)</w:t>
          </w:r>
          <w:r>
            <w:rPr>
              <w:rFonts w:ascii="Times New Roman" w:hAnsi="Times New Roman" w:cs="Times New Roman"/>
              <w:sz w:val="24"/>
            </w:rPr>
            <w:fldChar w:fldCharType="end"/>
          </w:r>
        </w:sdtContent>
      </w:sdt>
      <w:r>
        <w:rPr>
          <w:rFonts w:ascii="Times New Roman" w:hAnsi="Times New Roman" w:cs="Times New Roman"/>
          <w:sz w:val="24"/>
        </w:rPr>
        <w:t>.</w:t>
      </w:r>
    </w:p>
    <w:p w14:paraId="3F5F434E" w14:textId="5E4706CC" w:rsidR="000C222F" w:rsidRDefault="00486AC3">
      <w:pPr>
        <w:rPr>
          <w:rFonts w:ascii="Times New Roman" w:hAnsi="Times New Roman" w:cs="Times New Roman"/>
          <w:sz w:val="24"/>
        </w:rPr>
      </w:pPr>
      <w:r w:rsidRPr="0044324E">
        <w:rPr>
          <w:rFonts w:ascii="Times New Roman" w:hAnsi="Times New Roman" w:cs="Times New Roman"/>
          <w:b/>
          <w:sz w:val="24"/>
          <w:u w:val="single"/>
        </w:rPr>
        <w:t>Resource based</w:t>
      </w:r>
    </w:p>
    <w:p w14:paraId="65DCA4F6" w14:textId="00E0EE6F" w:rsidR="0044324E" w:rsidRPr="0044324E" w:rsidRDefault="005A1236">
      <w:pPr>
        <w:rPr>
          <w:rFonts w:ascii="Times New Roman" w:hAnsi="Times New Roman" w:cs="Times New Roman"/>
          <w:sz w:val="24"/>
        </w:rPr>
      </w:pPr>
      <w:r>
        <w:rPr>
          <w:rFonts w:ascii="Times New Roman" w:hAnsi="Times New Roman" w:cs="Times New Roman"/>
          <w:sz w:val="24"/>
        </w:rPr>
        <w:t xml:space="preserve">These theories usually point </w:t>
      </w:r>
      <w:r w:rsidR="00FE12E4">
        <w:rPr>
          <w:rFonts w:ascii="Times New Roman" w:hAnsi="Times New Roman" w:cs="Times New Roman"/>
          <w:sz w:val="24"/>
        </w:rPr>
        <w:t>at resources of the time aided the development of an entrepreneurial mentality or goal. These resources could be money, time or labour that are available to the entrepreneur. Without a resource available the efforts made become irrelevant. An example is capital investment, this can aid an entrepreneur to assist the growth of the business with a healthy safety net to begin trading. There are many resources that can be considered a stepping stone for an entrepreneur to progress their ideas, these range from the information that is accessible and utilised to their education on leadership which is an important part of running a business. Gathering an abundance of resources can be time consuming</w:t>
      </w:r>
      <w:r w:rsidR="00D93A3A">
        <w:rPr>
          <w:rFonts w:ascii="Times New Roman" w:hAnsi="Times New Roman" w:cs="Times New Roman"/>
          <w:sz w:val="24"/>
        </w:rPr>
        <w:t>,</w:t>
      </w:r>
      <w:r w:rsidR="00FE12E4">
        <w:rPr>
          <w:rFonts w:ascii="Times New Roman" w:hAnsi="Times New Roman" w:cs="Times New Roman"/>
          <w:sz w:val="24"/>
        </w:rPr>
        <w:t xml:space="preserve"> </w:t>
      </w:r>
      <w:r w:rsidR="00D93A3A">
        <w:rPr>
          <w:rFonts w:ascii="Times New Roman" w:hAnsi="Times New Roman" w:cs="Times New Roman"/>
          <w:sz w:val="24"/>
        </w:rPr>
        <w:t xml:space="preserve">which is why entrepreneurs </w:t>
      </w:r>
      <w:proofErr w:type="gramStart"/>
      <w:r w:rsidR="00D93A3A">
        <w:rPr>
          <w:rFonts w:ascii="Times New Roman" w:hAnsi="Times New Roman" w:cs="Times New Roman"/>
          <w:sz w:val="24"/>
        </w:rPr>
        <w:t>are considered to be</w:t>
      </w:r>
      <w:proofErr w:type="gramEnd"/>
      <w:r w:rsidR="00D93A3A">
        <w:rPr>
          <w:rFonts w:ascii="Times New Roman" w:hAnsi="Times New Roman" w:cs="Times New Roman"/>
          <w:sz w:val="24"/>
        </w:rPr>
        <w:t xml:space="preserve"> people with a hard work ethic and </w:t>
      </w:r>
      <w:r w:rsidR="00E37FE2">
        <w:rPr>
          <w:rFonts w:ascii="Times New Roman" w:hAnsi="Times New Roman" w:cs="Times New Roman"/>
          <w:sz w:val="24"/>
        </w:rPr>
        <w:t>use their mind efficiently to progress their ideas.</w:t>
      </w:r>
      <w:sdt>
        <w:sdtPr>
          <w:rPr>
            <w:rFonts w:ascii="Times New Roman" w:hAnsi="Times New Roman" w:cs="Times New Roman"/>
            <w:sz w:val="24"/>
          </w:rPr>
          <w:id w:val="193276815"/>
          <w:citation/>
        </w:sdtPr>
        <w:sdtContent>
          <w:r w:rsidR="00955591">
            <w:rPr>
              <w:rFonts w:ascii="Times New Roman" w:hAnsi="Times New Roman" w:cs="Times New Roman"/>
              <w:sz w:val="24"/>
            </w:rPr>
            <w:fldChar w:fldCharType="begin"/>
          </w:r>
          <w:r w:rsidR="00955591">
            <w:rPr>
              <w:rFonts w:ascii="Times New Roman" w:hAnsi="Times New Roman" w:cs="Times New Roman"/>
              <w:sz w:val="24"/>
            </w:rPr>
            <w:instrText xml:space="preserve"> CITATION Gra18 \l 2057 </w:instrText>
          </w:r>
          <w:r w:rsidR="00955591">
            <w:rPr>
              <w:rFonts w:ascii="Times New Roman" w:hAnsi="Times New Roman" w:cs="Times New Roman"/>
              <w:sz w:val="24"/>
            </w:rPr>
            <w:fldChar w:fldCharType="separate"/>
          </w:r>
          <w:r w:rsidR="00955591">
            <w:rPr>
              <w:rFonts w:ascii="Times New Roman" w:hAnsi="Times New Roman" w:cs="Times New Roman"/>
              <w:noProof/>
              <w:sz w:val="24"/>
            </w:rPr>
            <w:t xml:space="preserve"> </w:t>
          </w:r>
          <w:r w:rsidR="00955591" w:rsidRPr="00955591">
            <w:rPr>
              <w:rFonts w:ascii="Times New Roman" w:hAnsi="Times New Roman" w:cs="Times New Roman"/>
              <w:noProof/>
              <w:sz w:val="24"/>
            </w:rPr>
            <w:t>(Gracia, 2018)</w:t>
          </w:r>
          <w:r w:rsidR="00955591">
            <w:rPr>
              <w:rFonts w:ascii="Times New Roman" w:hAnsi="Times New Roman" w:cs="Times New Roman"/>
              <w:sz w:val="24"/>
            </w:rPr>
            <w:fldChar w:fldCharType="end"/>
          </w:r>
        </w:sdtContent>
      </w:sdt>
      <w:r w:rsidR="00955591">
        <w:rPr>
          <w:rFonts w:ascii="Times New Roman" w:hAnsi="Times New Roman" w:cs="Times New Roman"/>
          <w:sz w:val="24"/>
        </w:rPr>
        <w:t xml:space="preserve">. </w:t>
      </w:r>
    </w:p>
    <w:p w14:paraId="411294D4" w14:textId="69EF22B9" w:rsidR="00486AC3" w:rsidRDefault="00486AC3">
      <w:pPr>
        <w:rPr>
          <w:rFonts w:ascii="Times New Roman" w:hAnsi="Times New Roman" w:cs="Times New Roman"/>
          <w:b/>
          <w:sz w:val="24"/>
          <w:u w:val="single"/>
        </w:rPr>
      </w:pPr>
      <w:r w:rsidRPr="00955591">
        <w:rPr>
          <w:rFonts w:ascii="Times New Roman" w:hAnsi="Times New Roman" w:cs="Times New Roman"/>
          <w:b/>
          <w:sz w:val="24"/>
          <w:u w:val="single"/>
        </w:rPr>
        <w:t xml:space="preserve">Psychological </w:t>
      </w:r>
    </w:p>
    <w:p w14:paraId="1613F165" w14:textId="237EF995" w:rsidR="00ED3AB5" w:rsidRDefault="00F072E8">
      <w:pPr>
        <w:rPr>
          <w:rFonts w:ascii="Times New Roman" w:hAnsi="Times New Roman" w:cs="Times New Roman"/>
          <w:sz w:val="24"/>
        </w:rPr>
      </w:pPr>
      <w:r>
        <w:rPr>
          <w:rFonts w:ascii="Times New Roman" w:hAnsi="Times New Roman" w:cs="Times New Roman"/>
          <w:sz w:val="24"/>
        </w:rPr>
        <w:t xml:space="preserve">This </w:t>
      </w:r>
      <w:r w:rsidR="003A1E7F">
        <w:rPr>
          <w:rFonts w:ascii="Times New Roman" w:hAnsi="Times New Roman" w:cs="Times New Roman"/>
          <w:sz w:val="24"/>
        </w:rPr>
        <w:t>theory explains that an entrepreneur</w:t>
      </w:r>
      <w:r w:rsidR="005F4598">
        <w:rPr>
          <w:rFonts w:ascii="Times New Roman" w:hAnsi="Times New Roman" w:cs="Times New Roman"/>
          <w:sz w:val="24"/>
        </w:rPr>
        <w:t xml:space="preserve"> will experience growth best when their social environment </w:t>
      </w:r>
      <w:r w:rsidR="006F35E0">
        <w:rPr>
          <w:rFonts w:ascii="Times New Roman" w:hAnsi="Times New Roman" w:cs="Times New Roman"/>
          <w:sz w:val="24"/>
        </w:rPr>
        <w:t xml:space="preserve">is full </w:t>
      </w:r>
      <w:r w:rsidR="00266319">
        <w:rPr>
          <w:rFonts w:ascii="Times New Roman" w:hAnsi="Times New Roman" w:cs="Times New Roman"/>
          <w:sz w:val="24"/>
        </w:rPr>
        <w:t>of</w:t>
      </w:r>
      <w:r w:rsidR="006F35E0">
        <w:rPr>
          <w:rFonts w:ascii="Times New Roman" w:hAnsi="Times New Roman" w:cs="Times New Roman"/>
          <w:sz w:val="24"/>
        </w:rPr>
        <w:t xml:space="preserve"> the right individuals that provide the</w:t>
      </w:r>
      <w:r w:rsidR="00266319">
        <w:rPr>
          <w:rFonts w:ascii="Times New Roman" w:hAnsi="Times New Roman" w:cs="Times New Roman"/>
          <w:sz w:val="24"/>
        </w:rPr>
        <w:t xml:space="preserve"> necessary</w:t>
      </w:r>
      <w:r w:rsidR="006F35E0">
        <w:rPr>
          <w:rFonts w:ascii="Times New Roman" w:hAnsi="Times New Roman" w:cs="Times New Roman"/>
          <w:sz w:val="24"/>
        </w:rPr>
        <w:t xml:space="preserve"> psychological characteristics, these can be people with vison, </w:t>
      </w:r>
      <w:r w:rsidR="00266319">
        <w:rPr>
          <w:rFonts w:ascii="Times New Roman" w:hAnsi="Times New Roman" w:cs="Times New Roman"/>
          <w:sz w:val="24"/>
        </w:rPr>
        <w:t>able to face obstacles in life and seek to achieve highly</w:t>
      </w:r>
      <w:r w:rsidR="006F35E0">
        <w:rPr>
          <w:rFonts w:ascii="Times New Roman" w:hAnsi="Times New Roman" w:cs="Times New Roman"/>
          <w:sz w:val="24"/>
        </w:rPr>
        <w:t>.</w:t>
      </w:r>
      <w:r w:rsidR="00266319">
        <w:rPr>
          <w:rFonts w:ascii="Times New Roman" w:hAnsi="Times New Roman" w:cs="Times New Roman"/>
          <w:sz w:val="24"/>
        </w:rPr>
        <w:t xml:space="preserve"> These traits are only developed and effectively utilised during key stages in their lives, from their adolescents to the point of self-reliance in adulthood.</w:t>
      </w:r>
      <w:sdt>
        <w:sdtPr>
          <w:rPr>
            <w:rFonts w:ascii="Times New Roman" w:hAnsi="Times New Roman" w:cs="Times New Roman"/>
            <w:sz w:val="24"/>
          </w:rPr>
          <w:id w:val="1707905572"/>
          <w:citation/>
        </w:sdtPr>
        <w:sdtContent>
          <w:r w:rsidR="00957E1C">
            <w:rPr>
              <w:rFonts w:ascii="Times New Roman" w:hAnsi="Times New Roman" w:cs="Times New Roman"/>
              <w:sz w:val="24"/>
            </w:rPr>
            <w:fldChar w:fldCharType="begin"/>
          </w:r>
          <w:r w:rsidR="00957E1C">
            <w:rPr>
              <w:rFonts w:ascii="Times New Roman" w:hAnsi="Times New Roman" w:cs="Times New Roman"/>
              <w:sz w:val="24"/>
            </w:rPr>
            <w:instrText xml:space="preserve"> CITATION Gra18 \l 2057 </w:instrText>
          </w:r>
          <w:r w:rsidR="00957E1C">
            <w:rPr>
              <w:rFonts w:ascii="Times New Roman" w:hAnsi="Times New Roman" w:cs="Times New Roman"/>
              <w:sz w:val="24"/>
            </w:rPr>
            <w:fldChar w:fldCharType="separate"/>
          </w:r>
          <w:r w:rsidR="00957E1C">
            <w:rPr>
              <w:rFonts w:ascii="Times New Roman" w:hAnsi="Times New Roman" w:cs="Times New Roman"/>
              <w:noProof/>
              <w:sz w:val="24"/>
            </w:rPr>
            <w:t xml:space="preserve"> </w:t>
          </w:r>
          <w:r w:rsidR="00957E1C" w:rsidRPr="00957E1C">
            <w:rPr>
              <w:rFonts w:ascii="Times New Roman" w:hAnsi="Times New Roman" w:cs="Times New Roman"/>
              <w:noProof/>
              <w:sz w:val="24"/>
            </w:rPr>
            <w:t>(Gracia, 2018)</w:t>
          </w:r>
          <w:r w:rsidR="00957E1C">
            <w:rPr>
              <w:rFonts w:ascii="Times New Roman" w:hAnsi="Times New Roman" w:cs="Times New Roman"/>
              <w:sz w:val="24"/>
            </w:rPr>
            <w:fldChar w:fldCharType="end"/>
          </w:r>
        </w:sdtContent>
      </w:sdt>
      <w:r w:rsidR="00957E1C">
        <w:rPr>
          <w:rFonts w:ascii="Times New Roman" w:hAnsi="Times New Roman" w:cs="Times New Roman"/>
          <w:sz w:val="24"/>
        </w:rPr>
        <w:t>.</w:t>
      </w:r>
    </w:p>
    <w:p w14:paraId="42468FB6" w14:textId="26A9D979" w:rsidR="00486AC3" w:rsidRDefault="00486AC3">
      <w:pPr>
        <w:rPr>
          <w:rFonts w:ascii="Times New Roman" w:hAnsi="Times New Roman" w:cs="Times New Roman"/>
          <w:sz w:val="24"/>
        </w:rPr>
      </w:pPr>
      <w:r w:rsidRPr="002C56BB">
        <w:rPr>
          <w:rFonts w:ascii="Times New Roman" w:hAnsi="Times New Roman" w:cs="Times New Roman"/>
          <w:b/>
          <w:sz w:val="24"/>
          <w:u w:val="single"/>
        </w:rPr>
        <w:t xml:space="preserve">Sociological/Anthropological </w:t>
      </w:r>
    </w:p>
    <w:p w14:paraId="5D08B0A6" w14:textId="517CB051" w:rsidR="006964E3" w:rsidRDefault="00260389">
      <w:pPr>
        <w:rPr>
          <w:rFonts w:ascii="Times New Roman" w:hAnsi="Times New Roman" w:cs="Times New Roman"/>
          <w:sz w:val="24"/>
        </w:rPr>
      </w:pPr>
      <w:r>
        <w:rPr>
          <w:rFonts w:ascii="Times New Roman" w:hAnsi="Times New Roman" w:cs="Times New Roman"/>
          <w:sz w:val="24"/>
        </w:rPr>
        <w:t xml:space="preserve">The sociological theory places its main explanation around the idea that various social conditions that give the entrepreneur opportunities to gain leverage </w:t>
      </w:r>
      <w:r w:rsidR="009B4AB6">
        <w:rPr>
          <w:rFonts w:ascii="Times New Roman" w:hAnsi="Times New Roman" w:cs="Times New Roman"/>
          <w:sz w:val="24"/>
        </w:rPr>
        <w:t xml:space="preserve">to move forwards. These social factors as defined by Paul D. Reynolds from George Washington University; the social contexts consist of social networks, a desire for a meaningful life, ethnic identification and social-political environment factors. </w:t>
      </w:r>
      <w:sdt>
        <w:sdtPr>
          <w:rPr>
            <w:rFonts w:ascii="Times New Roman" w:hAnsi="Times New Roman" w:cs="Times New Roman"/>
            <w:sz w:val="24"/>
          </w:rPr>
          <w:id w:val="711312953"/>
          <w:citation/>
        </w:sdtPr>
        <w:sdtContent>
          <w:r w:rsidR="009B4AB6">
            <w:rPr>
              <w:rFonts w:ascii="Times New Roman" w:hAnsi="Times New Roman" w:cs="Times New Roman"/>
              <w:sz w:val="24"/>
            </w:rPr>
            <w:fldChar w:fldCharType="begin"/>
          </w:r>
          <w:r w:rsidR="009B4AB6">
            <w:rPr>
              <w:rFonts w:ascii="Times New Roman" w:hAnsi="Times New Roman" w:cs="Times New Roman"/>
              <w:sz w:val="24"/>
            </w:rPr>
            <w:instrText xml:space="preserve"> CITATION Eri18 \l 2057 </w:instrText>
          </w:r>
          <w:r w:rsidR="009B4AB6">
            <w:rPr>
              <w:rFonts w:ascii="Times New Roman" w:hAnsi="Times New Roman" w:cs="Times New Roman"/>
              <w:sz w:val="24"/>
            </w:rPr>
            <w:fldChar w:fldCharType="separate"/>
          </w:r>
          <w:r w:rsidR="009B4AB6" w:rsidRPr="009B4AB6">
            <w:rPr>
              <w:rFonts w:ascii="Times New Roman" w:hAnsi="Times New Roman" w:cs="Times New Roman"/>
              <w:noProof/>
              <w:sz w:val="24"/>
            </w:rPr>
            <w:t>(Dontigney, 2018)</w:t>
          </w:r>
          <w:r w:rsidR="009B4AB6">
            <w:rPr>
              <w:rFonts w:ascii="Times New Roman" w:hAnsi="Times New Roman" w:cs="Times New Roman"/>
              <w:sz w:val="24"/>
            </w:rPr>
            <w:fldChar w:fldCharType="end"/>
          </w:r>
        </w:sdtContent>
      </w:sdt>
      <w:r w:rsidR="009B4AB6">
        <w:rPr>
          <w:rFonts w:ascii="Times New Roman" w:hAnsi="Times New Roman" w:cs="Times New Roman"/>
          <w:sz w:val="24"/>
        </w:rPr>
        <w:t>.</w:t>
      </w:r>
    </w:p>
    <w:p w14:paraId="7581890D" w14:textId="3ED8594F" w:rsidR="003819F8" w:rsidRPr="006964E3" w:rsidRDefault="009B4AB6">
      <w:pPr>
        <w:rPr>
          <w:rFonts w:ascii="Times New Roman" w:hAnsi="Times New Roman" w:cs="Times New Roman"/>
          <w:sz w:val="24"/>
        </w:rPr>
      </w:pPr>
      <w:r>
        <w:rPr>
          <w:rFonts w:ascii="Times New Roman" w:hAnsi="Times New Roman" w:cs="Times New Roman"/>
          <w:sz w:val="24"/>
        </w:rPr>
        <w:t xml:space="preserve">The anthropological model categorises the question of entrepreneurship into the context of culture and examining how social attitudes within cultures shape both the perception of entrepreneurship and their behaviours. </w:t>
      </w:r>
      <w:sdt>
        <w:sdtPr>
          <w:rPr>
            <w:rFonts w:ascii="Times New Roman" w:hAnsi="Times New Roman" w:cs="Times New Roman"/>
            <w:sz w:val="24"/>
          </w:rPr>
          <w:id w:val="-1586989354"/>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Eri18 \l 2057 </w:instrText>
          </w:r>
          <w:r>
            <w:rPr>
              <w:rFonts w:ascii="Times New Roman" w:hAnsi="Times New Roman" w:cs="Times New Roman"/>
              <w:sz w:val="24"/>
            </w:rPr>
            <w:fldChar w:fldCharType="separate"/>
          </w:r>
          <w:r w:rsidRPr="009B4AB6">
            <w:rPr>
              <w:rFonts w:ascii="Times New Roman" w:hAnsi="Times New Roman" w:cs="Times New Roman"/>
              <w:noProof/>
              <w:sz w:val="24"/>
            </w:rPr>
            <w:t>(Dontigney, 2018)</w:t>
          </w:r>
          <w:r>
            <w:rPr>
              <w:rFonts w:ascii="Times New Roman" w:hAnsi="Times New Roman" w:cs="Times New Roman"/>
              <w:sz w:val="24"/>
            </w:rPr>
            <w:fldChar w:fldCharType="end"/>
          </w:r>
        </w:sdtContent>
      </w:sdt>
      <w:r>
        <w:rPr>
          <w:rFonts w:ascii="Times New Roman" w:hAnsi="Times New Roman" w:cs="Times New Roman"/>
          <w:sz w:val="24"/>
        </w:rPr>
        <w:t>.</w:t>
      </w:r>
    </w:p>
    <w:p w14:paraId="4C5AC126" w14:textId="494C7FC0" w:rsidR="00486AC3" w:rsidRPr="006964E3" w:rsidRDefault="00486AC3">
      <w:pPr>
        <w:rPr>
          <w:rFonts w:ascii="Times New Roman" w:hAnsi="Times New Roman" w:cs="Times New Roman"/>
          <w:sz w:val="24"/>
        </w:rPr>
      </w:pPr>
      <w:r w:rsidRPr="006964E3">
        <w:rPr>
          <w:rFonts w:ascii="Times New Roman" w:hAnsi="Times New Roman" w:cs="Times New Roman"/>
          <w:b/>
          <w:sz w:val="24"/>
          <w:u w:val="single"/>
        </w:rPr>
        <w:t>Opportunity-Based</w:t>
      </w:r>
    </w:p>
    <w:p w14:paraId="16CDD52D" w14:textId="43C3458A" w:rsidR="00486AC3" w:rsidRPr="00486AC3" w:rsidRDefault="004906F9">
      <w:pPr>
        <w:rPr>
          <w:rFonts w:ascii="Times New Roman" w:hAnsi="Times New Roman" w:cs="Times New Roman"/>
          <w:sz w:val="24"/>
        </w:rPr>
      </w:pPr>
      <w:r>
        <w:rPr>
          <w:rFonts w:ascii="Times New Roman" w:hAnsi="Times New Roman" w:cs="Times New Roman"/>
          <w:sz w:val="24"/>
        </w:rPr>
        <w:t xml:space="preserve">The Opportunity based theory places its point on the aim of being successful which is a good trait to have as an entrepreneur. Also explaining that entrepreneurs grab any possible opportunity that they come across in life. These can be available through numerous changes such as a shift in technology, cultural norms or societal constructs. </w:t>
      </w:r>
      <w:r w:rsidR="00A86E71">
        <w:rPr>
          <w:rFonts w:ascii="Times New Roman" w:hAnsi="Times New Roman" w:cs="Times New Roman"/>
          <w:sz w:val="24"/>
        </w:rPr>
        <w:t>As these factors change so do the consumers perception of necessities.</w:t>
      </w:r>
      <w:r>
        <w:rPr>
          <w:rFonts w:ascii="Times New Roman" w:hAnsi="Times New Roman" w:cs="Times New Roman"/>
          <w:sz w:val="24"/>
        </w:rPr>
        <w:t xml:space="preserve">  </w:t>
      </w:r>
      <w:r w:rsidR="00A86E71">
        <w:rPr>
          <w:rFonts w:ascii="Times New Roman" w:hAnsi="Times New Roman" w:cs="Times New Roman"/>
          <w:sz w:val="24"/>
        </w:rPr>
        <w:t>A key point to consider is that technology sets a basis of which innovations can be facilitated and created. Therefore, the theory suggests that the individual will always be awaiting the opportunity to further their ventures in life.</w:t>
      </w:r>
      <w:sdt>
        <w:sdtPr>
          <w:rPr>
            <w:rFonts w:ascii="Times New Roman" w:hAnsi="Times New Roman" w:cs="Times New Roman"/>
            <w:sz w:val="24"/>
          </w:rPr>
          <w:id w:val="1470624717"/>
          <w:citation/>
        </w:sdtPr>
        <w:sdtContent>
          <w:r w:rsidR="00B11ADB">
            <w:rPr>
              <w:rFonts w:ascii="Times New Roman" w:hAnsi="Times New Roman" w:cs="Times New Roman"/>
              <w:sz w:val="24"/>
            </w:rPr>
            <w:fldChar w:fldCharType="begin"/>
          </w:r>
          <w:r w:rsidR="00B11ADB">
            <w:rPr>
              <w:rFonts w:ascii="Times New Roman" w:hAnsi="Times New Roman" w:cs="Times New Roman"/>
              <w:sz w:val="24"/>
            </w:rPr>
            <w:instrText xml:space="preserve"> CITATION Gra18 \l 2057 </w:instrText>
          </w:r>
          <w:r w:rsidR="00B11ADB">
            <w:rPr>
              <w:rFonts w:ascii="Times New Roman" w:hAnsi="Times New Roman" w:cs="Times New Roman"/>
              <w:sz w:val="24"/>
            </w:rPr>
            <w:fldChar w:fldCharType="separate"/>
          </w:r>
          <w:r w:rsidR="00B11ADB">
            <w:rPr>
              <w:rFonts w:ascii="Times New Roman" w:hAnsi="Times New Roman" w:cs="Times New Roman"/>
              <w:noProof/>
              <w:sz w:val="24"/>
            </w:rPr>
            <w:t xml:space="preserve"> </w:t>
          </w:r>
          <w:r w:rsidR="00B11ADB" w:rsidRPr="00B11ADB">
            <w:rPr>
              <w:rFonts w:ascii="Times New Roman" w:hAnsi="Times New Roman" w:cs="Times New Roman"/>
              <w:noProof/>
              <w:sz w:val="24"/>
            </w:rPr>
            <w:t>(Gracia, 2018)</w:t>
          </w:r>
          <w:r w:rsidR="00B11ADB">
            <w:rPr>
              <w:rFonts w:ascii="Times New Roman" w:hAnsi="Times New Roman" w:cs="Times New Roman"/>
              <w:sz w:val="24"/>
            </w:rPr>
            <w:fldChar w:fldCharType="end"/>
          </w:r>
        </w:sdtContent>
      </w:sdt>
      <w:r w:rsidR="00A86E71">
        <w:rPr>
          <w:rFonts w:ascii="Times New Roman" w:hAnsi="Times New Roman" w:cs="Times New Roman"/>
          <w:sz w:val="24"/>
        </w:rPr>
        <w:t xml:space="preserve"> </w:t>
      </w:r>
    </w:p>
    <w:p w14:paraId="44A5DAA8" w14:textId="77777777" w:rsidR="00A01F9C" w:rsidRPr="00486AC3" w:rsidRDefault="00A01F9C">
      <w:pPr>
        <w:rPr>
          <w:rFonts w:ascii="Times New Roman" w:hAnsi="Times New Roman" w:cs="Times New Roman"/>
          <w:sz w:val="24"/>
        </w:rPr>
      </w:pPr>
    </w:p>
    <w:p w14:paraId="29C23846" w14:textId="349DD2C2" w:rsidR="00A01F9C" w:rsidRDefault="003073BE">
      <w:pPr>
        <w:rPr>
          <w:rFonts w:ascii="Times New Roman" w:hAnsi="Times New Roman" w:cs="Times New Roman"/>
          <w:sz w:val="24"/>
        </w:rPr>
      </w:pPr>
      <w:r>
        <w:rPr>
          <w:rFonts w:ascii="Times New Roman" w:hAnsi="Times New Roman" w:cs="Times New Roman"/>
          <w:b/>
          <w:sz w:val="24"/>
          <w:u w:val="single"/>
        </w:rPr>
        <w:lastRenderedPageBreak/>
        <w:t>A summary of Dr Dre</w:t>
      </w:r>
      <w:r w:rsidR="00BB2ECC">
        <w:rPr>
          <w:rFonts w:ascii="Times New Roman" w:hAnsi="Times New Roman" w:cs="Times New Roman"/>
          <w:b/>
          <w:sz w:val="24"/>
          <w:u w:val="single"/>
        </w:rPr>
        <w:t>’s history</w:t>
      </w:r>
    </w:p>
    <w:p w14:paraId="41FE8182" w14:textId="4B81EC3D" w:rsidR="003073BE" w:rsidRDefault="003073BE">
      <w:pPr>
        <w:rPr>
          <w:rFonts w:ascii="Times New Roman" w:hAnsi="Times New Roman" w:cs="Times New Roman"/>
          <w:sz w:val="24"/>
        </w:rPr>
      </w:pPr>
      <w:r>
        <w:rPr>
          <w:rFonts w:ascii="Times New Roman" w:hAnsi="Times New Roman" w:cs="Times New Roman"/>
          <w:sz w:val="24"/>
        </w:rPr>
        <w:t>Born February 18</w:t>
      </w:r>
      <w:r w:rsidRPr="003073BE">
        <w:rPr>
          <w:rFonts w:ascii="Times New Roman" w:hAnsi="Times New Roman" w:cs="Times New Roman"/>
          <w:sz w:val="24"/>
          <w:vertAlign w:val="superscript"/>
        </w:rPr>
        <w:t>th</w:t>
      </w:r>
      <w:r>
        <w:rPr>
          <w:rFonts w:ascii="Times New Roman" w:hAnsi="Times New Roman" w:cs="Times New Roman"/>
          <w:sz w:val="24"/>
        </w:rPr>
        <w:t xml:space="preserve">, 1965 Andre Young most known for his stage name </w:t>
      </w:r>
      <w:proofErr w:type="spellStart"/>
      <w:r>
        <w:rPr>
          <w:rFonts w:ascii="Times New Roman" w:hAnsi="Times New Roman" w:cs="Times New Roman"/>
          <w:sz w:val="24"/>
        </w:rPr>
        <w:t>Dr.</w:t>
      </w:r>
      <w:proofErr w:type="spellEnd"/>
      <w:r>
        <w:rPr>
          <w:rFonts w:ascii="Times New Roman" w:hAnsi="Times New Roman" w:cs="Times New Roman"/>
          <w:sz w:val="24"/>
        </w:rPr>
        <w:t xml:space="preserve"> Dre grew up in a relatively </w:t>
      </w:r>
      <w:r w:rsidR="002257AE">
        <w:rPr>
          <w:rFonts w:ascii="Times New Roman" w:hAnsi="Times New Roman" w:cs="Times New Roman"/>
          <w:sz w:val="24"/>
        </w:rPr>
        <w:t>musical background as his parents were both musicians before he was born. During his early year his parents split which caused Andre to have to move about several times</w:t>
      </w:r>
      <w:r w:rsidR="00E35DD6">
        <w:rPr>
          <w:rFonts w:ascii="Times New Roman" w:hAnsi="Times New Roman" w:cs="Times New Roman"/>
          <w:sz w:val="24"/>
        </w:rPr>
        <w:t xml:space="preserve"> with his mother</w:t>
      </w:r>
      <w:r w:rsidR="002257AE">
        <w:rPr>
          <w:rFonts w:ascii="Times New Roman" w:hAnsi="Times New Roman" w:cs="Times New Roman"/>
          <w:sz w:val="24"/>
        </w:rPr>
        <w:t xml:space="preserve"> in his life. Throughout his school years he had a low interest in schoolwork but showed a talent for music and wanted to take this further. In 1984, Christmas day Andre received his first music mixer</w:t>
      </w:r>
      <w:r>
        <w:rPr>
          <w:rFonts w:ascii="Times New Roman" w:hAnsi="Times New Roman" w:cs="Times New Roman"/>
          <w:sz w:val="24"/>
        </w:rPr>
        <w:t xml:space="preserve"> </w:t>
      </w:r>
      <w:r w:rsidR="002257AE">
        <w:rPr>
          <w:rFonts w:ascii="Times New Roman" w:hAnsi="Times New Roman" w:cs="Times New Roman"/>
          <w:sz w:val="24"/>
        </w:rPr>
        <w:t xml:space="preserve">and soon enough he turned his home into a studio producing music for hours on end using his skills in sampling other tracks to make his own sound. </w:t>
      </w:r>
    </w:p>
    <w:p w14:paraId="508A2D98" w14:textId="6F0B41C0" w:rsidR="002257AE" w:rsidRDefault="002257AE">
      <w:pPr>
        <w:rPr>
          <w:rFonts w:ascii="Times New Roman" w:hAnsi="Times New Roman" w:cs="Times New Roman"/>
          <w:sz w:val="24"/>
        </w:rPr>
      </w:pPr>
      <w:r>
        <w:rPr>
          <w:rFonts w:ascii="Times New Roman" w:hAnsi="Times New Roman" w:cs="Times New Roman"/>
          <w:sz w:val="24"/>
        </w:rPr>
        <w:t xml:space="preserve">Andre started spending his time in L.A. nightclub Eve After Dark. Here he eventually got the chance to show his talent and DJ at the club, over time he drew the attention of World Class </w:t>
      </w:r>
      <w:proofErr w:type="spellStart"/>
      <w:r>
        <w:rPr>
          <w:rFonts w:ascii="Times New Roman" w:hAnsi="Times New Roman" w:cs="Times New Roman"/>
          <w:sz w:val="24"/>
        </w:rPr>
        <w:t>Wreckin</w:t>
      </w:r>
      <w:proofErr w:type="spellEnd"/>
      <w:r>
        <w:rPr>
          <w:rFonts w:ascii="Times New Roman" w:hAnsi="Times New Roman" w:cs="Times New Roman"/>
          <w:sz w:val="24"/>
        </w:rPr>
        <w:t xml:space="preserve">’ Cru who did performances around L.A. nightclubs. This is where Andre developed his rap persona </w:t>
      </w:r>
      <w:proofErr w:type="spellStart"/>
      <w:r>
        <w:rPr>
          <w:rFonts w:ascii="Times New Roman" w:hAnsi="Times New Roman" w:cs="Times New Roman"/>
          <w:sz w:val="24"/>
        </w:rPr>
        <w:t>Dr.</w:t>
      </w:r>
      <w:proofErr w:type="spellEnd"/>
      <w:r>
        <w:rPr>
          <w:rFonts w:ascii="Times New Roman" w:hAnsi="Times New Roman" w:cs="Times New Roman"/>
          <w:sz w:val="24"/>
        </w:rPr>
        <w:t xml:space="preserve"> Dre</w:t>
      </w:r>
      <w:r w:rsidR="00BB2ECC">
        <w:rPr>
          <w:rFonts w:ascii="Times New Roman" w:hAnsi="Times New Roman" w:cs="Times New Roman"/>
          <w:sz w:val="24"/>
        </w:rPr>
        <w:t>, inspired in part by the basketball star Julius “</w:t>
      </w:r>
      <w:proofErr w:type="spellStart"/>
      <w:r w:rsidR="00BB2ECC">
        <w:rPr>
          <w:rFonts w:ascii="Times New Roman" w:hAnsi="Times New Roman" w:cs="Times New Roman"/>
          <w:sz w:val="24"/>
        </w:rPr>
        <w:t>Dr.</w:t>
      </w:r>
      <w:proofErr w:type="spellEnd"/>
      <w:r w:rsidR="00BB2ECC">
        <w:rPr>
          <w:rFonts w:ascii="Times New Roman" w:hAnsi="Times New Roman" w:cs="Times New Roman"/>
          <w:sz w:val="24"/>
        </w:rPr>
        <w:t xml:space="preserve"> J.” Erving.</w:t>
      </w:r>
    </w:p>
    <w:p w14:paraId="1DE64C07" w14:textId="4F99E801" w:rsidR="00BB2ECC" w:rsidRDefault="00BB2ECC">
      <w:pPr>
        <w:rPr>
          <w:rFonts w:ascii="Times New Roman" w:hAnsi="Times New Roman" w:cs="Times New Roman"/>
          <w:sz w:val="24"/>
        </w:rPr>
      </w:pPr>
      <w:r>
        <w:rPr>
          <w:rFonts w:ascii="Times New Roman" w:hAnsi="Times New Roman" w:cs="Times New Roman"/>
          <w:sz w:val="24"/>
        </w:rPr>
        <w:t>A year later</w:t>
      </w:r>
      <w:r w:rsidR="001475BF">
        <w:rPr>
          <w:rFonts w:ascii="Times New Roman" w:hAnsi="Times New Roman" w:cs="Times New Roman"/>
          <w:sz w:val="24"/>
        </w:rPr>
        <w:t xml:space="preserve"> </w:t>
      </w:r>
      <w:r w:rsidR="001475BF">
        <w:rPr>
          <w:rFonts w:ascii="Times New Roman" w:hAnsi="Times New Roman" w:cs="Times New Roman"/>
          <w:sz w:val="24"/>
        </w:rPr>
        <w:t>in 1985</w:t>
      </w:r>
      <w:r w:rsidR="001475BF">
        <w:rPr>
          <w:rFonts w:ascii="Times New Roman" w:hAnsi="Times New Roman" w:cs="Times New Roman"/>
          <w:sz w:val="24"/>
        </w:rPr>
        <w:t xml:space="preserve"> </w:t>
      </w:r>
      <w:proofErr w:type="spellStart"/>
      <w:r w:rsidR="001475BF">
        <w:rPr>
          <w:rFonts w:ascii="Times New Roman" w:hAnsi="Times New Roman" w:cs="Times New Roman"/>
          <w:sz w:val="24"/>
        </w:rPr>
        <w:t>Dr.</w:t>
      </w:r>
      <w:proofErr w:type="spellEnd"/>
      <w:r w:rsidR="001475BF">
        <w:rPr>
          <w:rFonts w:ascii="Times New Roman" w:hAnsi="Times New Roman" w:cs="Times New Roman"/>
          <w:sz w:val="24"/>
        </w:rPr>
        <w:t xml:space="preserve"> Dre teamed with fellow rappers </w:t>
      </w:r>
      <w:proofErr w:type="spellStart"/>
      <w:r w:rsidR="001475BF">
        <w:rPr>
          <w:rFonts w:ascii="Times New Roman" w:hAnsi="Times New Roman" w:cs="Times New Roman"/>
          <w:sz w:val="24"/>
        </w:rPr>
        <w:t>Eazy</w:t>
      </w:r>
      <w:proofErr w:type="spellEnd"/>
      <w:r w:rsidR="001475BF">
        <w:rPr>
          <w:rFonts w:ascii="Times New Roman" w:hAnsi="Times New Roman" w:cs="Times New Roman"/>
          <w:sz w:val="24"/>
        </w:rPr>
        <w:t xml:space="preserve">-E, </w:t>
      </w:r>
      <w:proofErr w:type="spellStart"/>
      <w:r w:rsidR="001475BF">
        <w:rPr>
          <w:rFonts w:ascii="Times New Roman" w:hAnsi="Times New Roman" w:cs="Times New Roman"/>
          <w:sz w:val="24"/>
        </w:rPr>
        <w:t>Yella</w:t>
      </w:r>
      <w:proofErr w:type="spellEnd"/>
      <w:r w:rsidR="001475BF">
        <w:rPr>
          <w:rFonts w:ascii="Times New Roman" w:hAnsi="Times New Roman" w:cs="Times New Roman"/>
          <w:sz w:val="24"/>
        </w:rPr>
        <w:t>, MC Ren, Ice Cube and others to make the rap group N.W.A (</w:t>
      </w:r>
      <w:proofErr w:type="spellStart"/>
      <w:r w:rsidR="001475BF">
        <w:rPr>
          <w:rFonts w:ascii="Times New Roman" w:hAnsi="Times New Roman" w:cs="Times New Roman"/>
          <w:sz w:val="24"/>
        </w:rPr>
        <w:t>Niggaz</w:t>
      </w:r>
      <w:proofErr w:type="spellEnd"/>
      <w:r w:rsidR="001475BF">
        <w:rPr>
          <w:rFonts w:ascii="Times New Roman" w:hAnsi="Times New Roman" w:cs="Times New Roman"/>
          <w:sz w:val="24"/>
        </w:rPr>
        <w:t xml:space="preserve"> With Attitude). With this opportunity he had the tools to produce some of the most iconic sounds of the late 80’s and early 90’s which included Straight </w:t>
      </w:r>
      <w:proofErr w:type="spellStart"/>
      <w:r w:rsidR="001475BF">
        <w:rPr>
          <w:rFonts w:ascii="Times New Roman" w:hAnsi="Times New Roman" w:cs="Times New Roman"/>
          <w:sz w:val="24"/>
        </w:rPr>
        <w:t>Outta</w:t>
      </w:r>
      <w:proofErr w:type="spellEnd"/>
      <w:r w:rsidR="001475BF">
        <w:rPr>
          <w:rFonts w:ascii="Times New Roman" w:hAnsi="Times New Roman" w:cs="Times New Roman"/>
          <w:sz w:val="24"/>
        </w:rPr>
        <w:t xml:space="preserve"> Compton (1988) and “F*** </w:t>
      </w:r>
      <w:proofErr w:type="spellStart"/>
      <w:r w:rsidR="001475BF">
        <w:rPr>
          <w:rFonts w:ascii="Times New Roman" w:hAnsi="Times New Roman" w:cs="Times New Roman"/>
          <w:sz w:val="24"/>
        </w:rPr>
        <w:t>tha</w:t>
      </w:r>
      <w:proofErr w:type="spellEnd"/>
      <w:r w:rsidR="001475BF">
        <w:rPr>
          <w:rFonts w:ascii="Times New Roman" w:hAnsi="Times New Roman" w:cs="Times New Roman"/>
          <w:sz w:val="24"/>
        </w:rPr>
        <w:t xml:space="preserve"> Police,” which created a storm of controversy during the time as it addressed the police brutality and racial hatred that was in abundance at the time and had been subjected to them at the time and numerous times throughout their life and careers to come.</w:t>
      </w:r>
    </w:p>
    <w:p w14:paraId="25E3848C" w14:textId="77777777" w:rsidR="008131A4" w:rsidRDefault="001475BF">
      <w:pPr>
        <w:rPr>
          <w:rFonts w:ascii="Times New Roman" w:hAnsi="Times New Roman" w:cs="Times New Roman"/>
          <w:sz w:val="24"/>
        </w:rPr>
      </w:pPr>
      <w:r>
        <w:rPr>
          <w:rFonts w:ascii="Times New Roman" w:hAnsi="Times New Roman" w:cs="Times New Roman"/>
          <w:sz w:val="24"/>
        </w:rPr>
        <w:t xml:space="preserve">In 1991 </w:t>
      </w:r>
      <w:proofErr w:type="spellStart"/>
      <w:r>
        <w:rPr>
          <w:rFonts w:ascii="Times New Roman" w:hAnsi="Times New Roman" w:cs="Times New Roman"/>
          <w:sz w:val="24"/>
        </w:rPr>
        <w:t>Dr.</w:t>
      </w:r>
      <w:proofErr w:type="spellEnd"/>
      <w:r>
        <w:rPr>
          <w:rFonts w:ascii="Times New Roman" w:hAnsi="Times New Roman" w:cs="Times New Roman"/>
          <w:sz w:val="24"/>
        </w:rPr>
        <w:t xml:space="preserve"> Dre co-founded the rap music empire known as Death Row Records</w:t>
      </w:r>
      <w:r w:rsidR="008131A4">
        <w:rPr>
          <w:rFonts w:ascii="Times New Roman" w:hAnsi="Times New Roman" w:cs="Times New Roman"/>
          <w:sz w:val="24"/>
        </w:rPr>
        <w:t>. There he helped provide the world with some of the greatest rappers such as Snoop Dogg and Tupac Shakur. However, later the same year he left the company which helped him escape the growing feud that was about to ensue. Later the feud took the lives of Tupac Shakur and Biggie Smalls.</w:t>
      </w:r>
    </w:p>
    <w:p w14:paraId="1060A23A" w14:textId="77777777" w:rsidR="008131A4" w:rsidRDefault="008131A4">
      <w:pPr>
        <w:rPr>
          <w:rFonts w:ascii="Times New Roman" w:hAnsi="Times New Roman" w:cs="Times New Roman"/>
          <w:sz w:val="24"/>
        </w:rPr>
      </w:pPr>
      <w:proofErr w:type="spellStart"/>
      <w:r>
        <w:rPr>
          <w:rFonts w:ascii="Times New Roman" w:hAnsi="Times New Roman" w:cs="Times New Roman"/>
          <w:sz w:val="24"/>
        </w:rPr>
        <w:t>Dr.</w:t>
      </w:r>
      <w:proofErr w:type="spellEnd"/>
      <w:r>
        <w:rPr>
          <w:rFonts w:ascii="Times New Roman" w:hAnsi="Times New Roman" w:cs="Times New Roman"/>
          <w:sz w:val="24"/>
        </w:rPr>
        <w:t xml:space="preserve"> Dre then took his talent and decided to achieve his goal on his own. This birthed the record label Aftermath Entertainment. Signing numerous artists from Eminem to 50 Cent while also working on his own career as a musician and producer.</w:t>
      </w:r>
    </w:p>
    <w:p w14:paraId="5E665ED4" w14:textId="60575D6A" w:rsidR="001475BF" w:rsidRDefault="008131A4">
      <w:pPr>
        <w:rPr>
          <w:rFonts w:ascii="Times New Roman" w:hAnsi="Times New Roman" w:cs="Times New Roman"/>
          <w:sz w:val="24"/>
        </w:rPr>
      </w:pPr>
      <w:r>
        <w:rPr>
          <w:rFonts w:ascii="Times New Roman" w:hAnsi="Times New Roman" w:cs="Times New Roman"/>
          <w:sz w:val="24"/>
        </w:rPr>
        <w:t xml:space="preserve">In 2008, beats electronics was born. Co-founded with Jimmy </w:t>
      </w:r>
      <w:proofErr w:type="spellStart"/>
      <w:r>
        <w:rPr>
          <w:rFonts w:ascii="Times New Roman" w:hAnsi="Times New Roman" w:cs="Times New Roman"/>
          <w:sz w:val="24"/>
        </w:rPr>
        <w:t>Lovine</w:t>
      </w:r>
      <w:proofErr w:type="spellEnd"/>
      <w:r>
        <w:rPr>
          <w:rFonts w:ascii="Times New Roman" w:hAnsi="Times New Roman" w:cs="Times New Roman"/>
          <w:sz w:val="24"/>
        </w:rPr>
        <w:t xml:space="preserve"> he debuted the company’s signature line Bears by </w:t>
      </w:r>
      <w:proofErr w:type="spellStart"/>
      <w:r>
        <w:rPr>
          <w:rFonts w:ascii="Times New Roman" w:hAnsi="Times New Roman" w:cs="Times New Roman"/>
          <w:sz w:val="24"/>
        </w:rPr>
        <w:t>Dr.</w:t>
      </w:r>
      <w:proofErr w:type="spellEnd"/>
      <w:r>
        <w:rPr>
          <w:rFonts w:ascii="Times New Roman" w:hAnsi="Times New Roman" w:cs="Times New Roman"/>
          <w:sz w:val="24"/>
        </w:rPr>
        <w:t xml:space="preserve"> Dre Studio headphones, which became a hit and caught the attention of Apple who bought the company from </w:t>
      </w:r>
      <w:proofErr w:type="spellStart"/>
      <w:r>
        <w:rPr>
          <w:rFonts w:ascii="Times New Roman" w:hAnsi="Times New Roman" w:cs="Times New Roman"/>
          <w:sz w:val="24"/>
        </w:rPr>
        <w:t>Dr.</w:t>
      </w:r>
      <w:proofErr w:type="spellEnd"/>
      <w:r>
        <w:rPr>
          <w:rFonts w:ascii="Times New Roman" w:hAnsi="Times New Roman" w:cs="Times New Roman"/>
          <w:sz w:val="24"/>
        </w:rPr>
        <w:t xml:space="preserve"> Dre in 2014. This shifted </w:t>
      </w:r>
      <w:proofErr w:type="spellStart"/>
      <w:r>
        <w:rPr>
          <w:rFonts w:ascii="Times New Roman" w:hAnsi="Times New Roman" w:cs="Times New Roman"/>
          <w:sz w:val="24"/>
        </w:rPr>
        <w:t>Dr.</w:t>
      </w:r>
      <w:proofErr w:type="spellEnd"/>
      <w:r>
        <w:rPr>
          <w:rFonts w:ascii="Times New Roman" w:hAnsi="Times New Roman" w:cs="Times New Roman"/>
          <w:sz w:val="24"/>
        </w:rPr>
        <w:t xml:space="preserve"> Dre’s net worth to approximately $800 million, however Apple was not done and later announced a documentary about Andre and his life in 201</w:t>
      </w:r>
      <w:r w:rsidR="00E35DD6">
        <w:rPr>
          <w:rFonts w:ascii="Times New Roman" w:hAnsi="Times New Roman" w:cs="Times New Roman"/>
          <w:sz w:val="24"/>
        </w:rPr>
        <w:t>6.</w:t>
      </w:r>
      <w:r>
        <w:rPr>
          <w:rFonts w:ascii="Times New Roman" w:hAnsi="Times New Roman" w:cs="Times New Roman"/>
          <w:sz w:val="24"/>
        </w:rPr>
        <w:t xml:space="preserve"> </w:t>
      </w:r>
      <w:sdt>
        <w:sdtPr>
          <w:rPr>
            <w:rFonts w:ascii="Times New Roman" w:hAnsi="Times New Roman" w:cs="Times New Roman"/>
            <w:sz w:val="24"/>
          </w:rPr>
          <w:id w:val="1945340775"/>
          <w:citation/>
        </w:sdtPr>
        <w:sdtContent>
          <w:r w:rsidR="00D82E34">
            <w:rPr>
              <w:rFonts w:ascii="Times New Roman" w:hAnsi="Times New Roman" w:cs="Times New Roman"/>
              <w:sz w:val="24"/>
            </w:rPr>
            <w:fldChar w:fldCharType="begin"/>
          </w:r>
          <w:r w:rsidR="00D82E34">
            <w:rPr>
              <w:rFonts w:ascii="Times New Roman" w:hAnsi="Times New Roman" w:cs="Times New Roman"/>
              <w:sz w:val="24"/>
            </w:rPr>
            <w:instrText xml:space="preserve"> CITATION Bio18 \l 2057 </w:instrText>
          </w:r>
          <w:r w:rsidR="00D82E34">
            <w:rPr>
              <w:rFonts w:ascii="Times New Roman" w:hAnsi="Times New Roman" w:cs="Times New Roman"/>
              <w:sz w:val="24"/>
            </w:rPr>
            <w:fldChar w:fldCharType="separate"/>
          </w:r>
          <w:r w:rsidR="00D82E34" w:rsidRPr="00D82E34">
            <w:rPr>
              <w:rFonts w:ascii="Times New Roman" w:hAnsi="Times New Roman" w:cs="Times New Roman"/>
              <w:noProof/>
              <w:sz w:val="24"/>
            </w:rPr>
            <w:t>(Editors, 2018)</w:t>
          </w:r>
          <w:r w:rsidR="00D82E34">
            <w:rPr>
              <w:rFonts w:ascii="Times New Roman" w:hAnsi="Times New Roman" w:cs="Times New Roman"/>
              <w:sz w:val="24"/>
            </w:rPr>
            <w:fldChar w:fldCharType="end"/>
          </w:r>
        </w:sdtContent>
      </w:sdt>
      <w:r>
        <w:rPr>
          <w:rFonts w:ascii="Times New Roman" w:hAnsi="Times New Roman" w:cs="Times New Roman"/>
          <w:sz w:val="24"/>
        </w:rPr>
        <w:t xml:space="preserve">  </w:t>
      </w:r>
    </w:p>
    <w:p w14:paraId="1B1FBACF" w14:textId="77777777" w:rsidR="00A01F9C" w:rsidRPr="00486AC3" w:rsidRDefault="00A01F9C">
      <w:pPr>
        <w:rPr>
          <w:rFonts w:ascii="Times New Roman" w:hAnsi="Times New Roman" w:cs="Times New Roman"/>
          <w:sz w:val="24"/>
        </w:rPr>
      </w:pPr>
    </w:p>
    <w:p w14:paraId="2B4E4834" w14:textId="77777777" w:rsidR="00A01F9C" w:rsidRPr="00486AC3" w:rsidRDefault="00A01F9C">
      <w:pPr>
        <w:rPr>
          <w:rFonts w:ascii="Times New Roman" w:hAnsi="Times New Roman" w:cs="Times New Roman"/>
          <w:sz w:val="24"/>
        </w:rPr>
      </w:pPr>
      <w:r w:rsidRPr="00486AC3">
        <w:rPr>
          <w:rFonts w:ascii="Times New Roman" w:hAnsi="Times New Roman" w:cs="Times New Roman"/>
          <w:b/>
          <w:sz w:val="24"/>
          <w:u w:val="single"/>
        </w:rPr>
        <w:t xml:space="preserve">Conclusion </w:t>
      </w:r>
    </w:p>
    <w:p w14:paraId="4D158340" w14:textId="190B22B2" w:rsidR="00A01F9C" w:rsidRDefault="00E35DD6">
      <w:pPr>
        <w:rPr>
          <w:rFonts w:ascii="Times New Roman" w:hAnsi="Times New Roman" w:cs="Times New Roman"/>
          <w:sz w:val="24"/>
        </w:rPr>
      </w:pPr>
      <w:r>
        <w:rPr>
          <w:rFonts w:ascii="Times New Roman" w:hAnsi="Times New Roman" w:cs="Times New Roman"/>
          <w:sz w:val="24"/>
        </w:rPr>
        <w:t xml:space="preserve">To conclude, from the </w:t>
      </w:r>
      <w:r w:rsidR="004906F9">
        <w:rPr>
          <w:rFonts w:ascii="Times New Roman" w:hAnsi="Times New Roman" w:cs="Times New Roman"/>
          <w:sz w:val="24"/>
        </w:rPr>
        <w:t xml:space="preserve">evidence </w:t>
      </w:r>
      <w:r>
        <w:rPr>
          <w:rFonts w:ascii="Times New Roman" w:hAnsi="Times New Roman" w:cs="Times New Roman"/>
          <w:sz w:val="24"/>
        </w:rPr>
        <w:t>above we can see that for definite Andre Young (</w:t>
      </w:r>
      <w:proofErr w:type="spellStart"/>
      <w:proofErr w:type="gramStart"/>
      <w:r>
        <w:rPr>
          <w:rFonts w:ascii="Times New Roman" w:hAnsi="Times New Roman" w:cs="Times New Roman"/>
          <w:sz w:val="24"/>
        </w:rPr>
        <w:t>Dr.Dre</w:t>
      </w:r>
      <w:proofErr w:type="spellEnd"/>
      <w:proofErr w:type="gramEnd"/>
      <w:r>
        <w:rPr>
          <w:rFonts w:ascii="Times New Roman" w:hAnsi="Times New Roman" w:cs="Times New Roman"/>
          <w:sz w:val="24"/>
        </w:rPr>
        <w:t xml:space="preserve">) had been brought up in a culture of music and creativity while also dealing with hardships in life from a young age, from this we could say that he developed his motivation from the environment he grew up in </w:t>
      </w:r>
      <w:r w:rsidR="00E55E17">
        <w:rPr>
          <w:rFonts w:ascii="Times New Roman" w:hAnsi="Times New Roman" w:cs="Times New Roman"/>
          <w:sz w:val="24"/>
        </w:rPr>
        <w:t>and the vision he had.</w:t>
      </w:r>
      <w:r w:rsidR="004906F9">
        <w:rPr>
          <w:rFonts w:ascii="Times New Roman" w:hAnsi="Times New Roman" w:cs="Times New Roman"/>
          <w:sz w:val="24"/>
        </w:rPr>
        <w:t xml:space="preserve"> From a </w:t>
      </w:r>
      <w:r w:rsidR="00E55E17">
        <w:rPr>
          <w:rFonts w:ascii="Times New Roman" w:hAnsi="Times New Roman" w:cs="Times New Roman"/>
          <w:sz w:val="24"/>
        </w:rPr>
        <w:t>Psychological</w:t>
      </w:r>
      <w:r w:rsidR="004906F9">
        <w:rPr>
          <w:rFonts w:ascii="Times New Roman" w:hAnsi="Times New Roman" w:cs="Times New Roman"/>
          <w:sz w:val="24"/>
        </w:rPr>
        <w:t xml:space="preserve"> theory stand point we could say that the culture that Andre grew up in motivated his mindset to perceive his dream of music production. Also,</w:t>
      </w:r>
      <w:r w:rsidR="00E55E17">
        <w:rPr>
          <w:rFonts w:ascii="Times New Roman" w:hAnsi="Times New Roman" w:cs="Times New Roman"/>
          <w:sz w:val="24"/>
        </w:rPr>
        <w:t xml:space="preserve"> </w:t>
      </w:r>
      <w:r w:rsidR="004906F9">
        <w:rPr>
          <w:rFonts w:ascii="Times New Roman" w:hAnsi="Times New Roman" w:cs="Times New Roman"/>
          <w:sz w:val="24"/>
        </w:rPr>
        <w:t xml:space="preserve">from the </w:t>
      </w:r>
      <w:r w:rsidR="00E55E17">
        <w:rPr>
          <w:rFonts w:ascii="Times New Roman" w:hAnsi="Times New Roman" w:cs="Times New Roman"/>
          <w:sz w:val="24"/>
        </w:rPr>
        <w:t>Sociological theory</w:t>
      </w:r>
      <w:r w:rsidR="004906F9">
        <w:rPr>
          <w:rFonts w:ascii="Times New Roman" w:hAnsi="Times New Roman" w:cs="Times New Roman"/>
          <w:sz w:val="24"/>
        </w:rPr>
        <w:t xml:space="preserve"> side we co</w:t>
      </w:r>
      <w:r w:rsidR="00E55E17">
        <w:rPr>
          <w:rFonts w:ascii="Times New Roman" w:hAnsi="Times New Roman" w:cs="Times New Roman"/>
          <w:sz w:val="24"/>
        </w:rPr>
        <w:t xml:space="preserve">uld say Andre was motivated by </w:t>
      </w:r>
      <w:r w:rsidR="004906F9">
        <w:rPr>
          <w:rFonts w:ascii="Times New Roman" w:hAnsi="Times New Roman" w:cs="Times New Roman"/>
          <w:sz w:val="24"/>
        </w:rPr>
        <w:t xml:space="preserve">his </w:t>
      </w:r>
      <w:r w:rsidR="00E55E17">
        <w:rPr>
          <w:rFonts w:ascii="Times New Roman" w:hAnsi="Times New Roman" w:cs="Times New Roman"/>
          <w:sz w:val="24"/>
        </w:rPr>
        <w:t>social environment</w:t>
      </w:r>
      <w:r w:rsidR="004906F9">
        <w:rPr>
          <w:rFonts w:ascii="Times New Roman" w:hAnsi="Times New Roman" w:cs="Times New Roman"/>
          <w:sz w:val="24"/>
        </w:rPr>
        <w:t xml:space="preserve"> as he gains leverage from the opportunities he came across. </w:t>
      </w:r>
      <w:r w:rsidR="00F660B5">
        <w:rPr>
          <w:rFonts w:ascii="Times New Roman" w:hAnsi="Times New Roman" w:cs="Times New Roman"/>
          <w:sz w:val="24"/>
        </w:rPr>
        <w:t>Finally,</w:t>
      </w:r>
      <w:r w:rsidR="004906F9">
        <w:rPr>
          <w:rFonts w:ascii="Times New Roman" w:hAnsi="Times New Roman" w:cs="Times New Roman"/>
          <w:sz w:val="24"/>
        </w:rPr>
        <w:t xml:space="preserve"> </w:t>
      </w:r>
      <w:r w:rsidR="00F660B5">
        <w:rPr>
          <w:rFonts w:ascii="Times New Roman" w:hAnsi="Times New Roman" w:cs="Times New Roman"/>
          <w:sz w:val="24"/>
        </w:rPr>
        <w:t xml:space="preserve">we can see that from the opportunity base theory Andre grabbed whatever </w:t>
      </w:r>
      <w:r w:rsidR="00F660B5">
        <w:rPr>
          <w:rFonts w:ascii="Times New Roman" w:hAnsi="Times New Roman" w:cs="Times New Roman"/>
          <w:sz w:val="24"/>
        </w:rPr>
        <w:lastRenderedPageBreak/>
        <w:t xml:space="preserve">opportunity he could in life that gave him the motivation and chance to take his vision and further his possibility of an end goal. From this we can see that </w:t>
      </w:r>
      <w:proofErr w:type="spellStart"/>
      <w:r w:rsidR="00F660B5">
        <w:rPr>
          <w:rFonts w:ascii="Times New Roman" w:hAnsi="Times New Roman" w:cs="Times New Roman"/>
          <w:sz w:val="24"/>
        </w:rPr>
        <w:t>Dr.</w:t>
      </w:r>
      <w:proofErr w:type="spellEnd"/>
      <w:r w:rsidR="00F660B5">
        <w:rPr>
          <w:rFonts w:ascii="Times New Roman" w:hAnsi="Times New Roman" w:cs="Times New Roman"/>
          <w:sz w:val="24"/>
        </w:rPr>
        <w:t xml:space="preserve"> Dre is an entrepreneur and has several of the characteristics needed that has aided his success through life. </w:t>
      </w:r>
    </w:p>
    <w:p w14:paraId="5B3ECBD2" w14:textId="6D62E866" w:rsidR="00F660B5" w:rsidRDefault="00F660B5">
      <w:pPr>
        <w:rPr>
          <w:rFonts w:ascii="Times New Roman" w:hAnsi="Times New Roman" w:cs="Times New Roman"/>
          <w:sz w:val="24"/>
        </w:rPr>
      </w:pPr>
    </w:p>
    <w:p w14:paraId="067A74F0" w14:textId="22E4D39C" w:rsidR="00A6206B" w:rsidRDefault="00A6206B">
      <w:pPr>
        <w:rPr>
          <w:rFonts w:ascii="Times New Roman" w:hAnsi="Times New Roman" w:cs="Times New Roman"/>
          <w:sz w:val="24"/>
        </w:rPr>
      </w:pPr>
    </w:p>
    <w:p w14:paraId="3F96D8E5" w14:textId="190B9F23" w:rsidR="00A6206B" w:rsidRDefault="00A6206B">
      <w:pPr>
        <w:rPr>
          <w:rFonts w:ascii="Times New Roman" w:hAnsi="Times New Roman" w:cs="Times New Roman"/>
          <w:sz w:val="24"/>
        </w:rPr>
      </w:pPr>
    </w:p>
    <w:p w14:paraId="6DE4C24D" w14:textId="7BFEF3D6" w:rsidR="00A6206B" w:rsidRDefault="00A6206B">
      <w:pPr>
        <w:rPr>
          <w:rFonts w:ascii="Times New Roman" w:hAnsi="Times New Roman" w:cs="Times New Roman"/>
          <w:sz w:val="24"/>
        </w:rPr>
      </w:pPr>
    </w:p>
    <w:p w14:paraId="7EDD6049" w14:textId="0DC3C0FE" w:rsidR="00A6206B" w:rsidRDefault="00A6206B">
      <w:pPr>
        <w:rPr>
          <w:rFonts w:ascii="Times New Roman" w:hAnsi="Times New Roman" w:cs="Times New Roman"/>
          <w:sz w:val="24"/>
        </w:rPr>
      </w:pPr>
    </w:p>
    <w:p w14:paraId="29CF761D" w14:textId="16F305F6" w:rsidR="00A6206B" w:rsidRDefault="00A6206B">
      <w:pPr>
        <w:rPr>
          <w:rFonts w:ascii="Times New Roman" w:hAnsi="Times New Roman" w:cs="Times New Roman"/>
          <w:sz w:val="24"/>
        </w:rPr>
      </w:pPr>
    </w:p>
    <w:p w14:paraId="04387687" w14:textId="0527C973" w:rsidR="00A6206B" w:rsidRDefault="00A6206B">
      <w:pPr>
        <w:rPr>
          <w:rFonts w:ascii="Times New Roman" w:hAnsi="Times New Roman" w:cs="Times New Roman"/>
          <w:sz w:val="24"/>
        </w:rPr>
      </w:pPr>
    </w:p>
    <w:p w14:paraId="6268014A" w14:textId="4B065CC8" w:rsidR="00A6206B" w:rsidRDefault="00A6206B">
      <w:pPr>
        <w:rPr>
          <w:rFonts w:ascii="Times New Roman" w:hAnsi="Times New Roman" w:cs="Times New Roman"/>
          <w:sz w:val="24"/>
        </w:rPr>
      </w:pPr>
    </w:p>
    <w:p w14:paraId="4E2249E2" w14:textId="14794C27" w:rsidR="00A6206B" w:rsidRDefault="00A6206B">
      <w:pPr>
        <w:rPr>
          <w:rFonts w:ascii="Times New Roman" w:hAnsi="Times New Roman" w:cs="Times New Roman"/>
          <w:sz w:val="24"/>
        </w:rPr>
      </w:pPr>
    </w:p>
    <w:p w14:paraId="0C6B40F9" w14:textId="09A84AE8" w:rsidR="00A6206B" w:rsidRDefault="00A6206B">
      <w:pPr>
        <w:rPr>
          <w:rFonts w:ascii="Times New Roman" w:hAnsi="Times New Roman" w:cs="Times New Roman"/>
          <w:sz w:val="24"/>
        </w:rPr>
      </w:pPr>
    </w:p>
    <w:p w14:paraId="184E4D79" w14:textId="0EFECE5C" w:rsidR="00A6206B" w:rsidRDefault="00A6206B">
      <w:pPr>
        <w:rPr>
          <w:rFonts w:ascii="Times New Roman" w:hAnsi="Times New Roman" w:cs="Times New Roman"/>
          <w:sz w:val="24"/>
        </w:rPr>
      </w:pPr>
    </w:p>
    <w:p w14:paraId="603F6A20" w14:textId="7BD72B22" w:rsidR="00A6206B" w:rsidRDefault="00A6206B">
      <w:pPr>
        <w:rPr>
          <w:rFonts w:ascii="Times New Roman" w:hAnsi="Times New Roman" w:cs="Times New Roman"/>
          <w:sz w:val="24"/>
        </w:rPr>
      </w:pPr>
    </w:p>
    <w:p w14:paraId="089EAB92" w14:textId="4A28A906" w:rsidR="00A6206B" w:rsidRDefault="00A6206B">
      <w:pPr>
        <w:rPr>
          <w:rFonts w:ascii="Times New Roman" w:hAnsi="Times New Roman" w:cs="Times New Roman"/>
          <w:sz w:val="24"/>
        </w:rPr>
      </w:pPr>
    </w:p>
    <w:p w14:paraId="14E932BC" w14:textId="514C0AD2" w:rsidR="00A6206B" w:rsidRDefault="00A6206B">
      <w:pPr>
        <w:rPr>
          <w:rFonts w:ascii="Times New Roman" w:hAnsi="Times New Roman" w:cs="Times New Roman"/>
          <w:sz w:val="24"/>
        </w:rPr>
      </w:pPr>
    </w:p>
    <w:p w14:paraId="6D4800CA" w14:textId="7E5331CD" w:rsidR="00A6206B" w:rsidRDefault="00A6206B">
      <w:pPr>
        <w:rPr>
          <w:rFonts w:ascii="Times New Roman" w:hAnsi="Times New Roman" w:cs="Times New Roman"/>
          <w:sz w:val="24"/>
        </w:rPr>
      </w:pPr>
    </w:p>
    <w:p w14:paraId="58AA7F61" w14:textId="1FE59A76" w:rsidR="00A6206B" w:rsidRDefault="00A6206B">
      <w:pPr>
        <w:rPr>
          <w:rFonts w:ascii="Times New Roman" w:hAnsi="Times New Roman" w:cs="Times New Roman"/>
          <w:sz w:val="24"/>
        </w:rPr>
      </w:pPr>
    </w:p>
    <w:p w14:paraId="46635BC3" w14:textId="6CC418D6" w:rsidR="00A6206B" w:rsidRDefault="00A6206B">
      <w:pPr>
        <w:rPr>
          <w:rFonts w:ascii="Times New Roman" w:hAnsi="Times New Roman" w:cs="Times New Roman"/>
          <w:sz w:val="24"/>
        </w:rPr>
      </w:pPr>
    </w:p>
    <w:p w14:paraId="39F9B125" w14:textId="3B0DA565" w:rsidR="00A6206B" w:rsidRDefault="00A6206B">
      <w:pPr>
        <w:rPr>
          <w:rFonts w:ascii="Times New Roman" w:hAnsi="Times New Roman" w:cs="Times New Roman"/>
          <w:sz w:val="24"/>
        </w:rPr>
      </w:pPr>
    </w:p>
    <w:p w14:paraId="158EDC13" w14:textId="249D8A37" w:rsidR="00A6206B" w:rsidRDefault="00A6206B">
      <w:pPr>
        <w:rPr>
          <w:rFonts w:ascii="Times New Roman" w:hAnsi="Times New Roman" w:cs="Times New Roman"/>
          <w:sz w:val="24"/>
        </w:rPr>
      </w:pPr>
    </w:p>
    <w:p w14:paraId="4ACC1421" w14:textId="122D2004" w:rsidR="00A6206B" w:rsidRDefault="00A6206B">
      <w:pPr>
        <w:rPr>
          <w:rFonts w:ascii="Times New Roman" w:hAnsi="Times New Roman" w:cs="Times New Roman"/>
          <w:sz w:val="24"/>
        </w:rPr>
      </w:pPr>
    </w:p>
    <w:p w14:paraId="6831EDC0" w14:textId="72FEF38C" w:rsidR="00A6206B" w:rsidRDefault="00A6206B">
      <w:pPr>
        <w:rPr>
          <w:rFonts w:ascii="Times New Roman" w:hAnsi="Times New Roman" w:cs="Times New Roman"/>
          <w:sz w:val="24"/>
        </w:rPr>
      </w:pPr>
    </w:p>
    <w:p w14:paraId="39D237A6" w14:textId="50ADA376" w:rsidR="00A6206B" w:rsidRDefault="00A6206B">
      <w:pPr>
        <w:rPr>
          <w:rFonts w:ascii="Times New Roman" w:hAnsi="Times New Roman" w:cs="Times New Roman"/>
          <w:sz w:val="24"/>
        </w:rPr>
      </w:pPr>
    </w:p>
    <w:p w14:paraId="3064BCA3" w14:textId="23A579BB" w:rsidR="00A6206B" w:rsidRDefault="00A6206B">
      <w:pPr>
        <w:rPr>
          <w:rFonts w:ascii="Times New Roman" w:hAnsi="Times New Roman" w:cs="Times New Roman"/>
          <w:sz w:val="24"/>
        </w:rPr>
      </w:pPr>
    </w:p>
    <w:p w14:paraId="1E3BBD79" w14:textId="77777777" w:rsidR="00A6206B" w:rsidRDefault="00A6206B">
      <w:pPr>
        <w:rPr>
          <w:rFonts w:ascii="Times New Roman" w:hAnsi="Times New Roman" w:cs="Times New Roman"/>
          <w:sz w:val="24"/>
        </w:rPr>
      </w:pPr>
      <w:bookmarkStart w:id="0" w:name="_GoBack"/>
      <w:bookmarkEnd w:id="0"/>
    </w:p>
    <w:p w14:paraId="298BD68A" w14:textId="74B23E7A" w:rsidR="00A6206B" w:rsidRDefault="00A6206B">
      <w:pPr>
        <w:rPr>
          <w:rFonts w:ascii="Times New Roman" w:hAnsi="Times New Roman" w:cs="Times New Roman"/>
          <w:sz w:val="24"/>
        </w:rPr>
      </w:pPr>
    </w:p>
    <w:p w14:paraId="7513C00F" w14:textId="11BBF577" w:rsidR="00A6206B" w:rsidRDefault="00A6206B">
      <w:pPr>
        <w:rPr>
          <w:rFonts w:ascii="Times New Roman" w:hAnsi="Times New Roman" w:cs="Times New Roman"/>
          <w:sz w:val="24"/>
        </w:rPr>
      </w:pPr>
    </w:p>
    <w:sdt>
      <w:sdtPr>
        <w:id w:val="-35896931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283F9C7" w14:textId="612576DD" w:rsidR="00A6206B" w:rsidRDefault="00A6206B">
          <w:pPr>
            <w:pStyle w:val="Heading1"/>
          </w:pPr>
          <w:r>
            <w:t>References</w:t>
          </w:r>
        </w:p>
        <w:sdt>
          <w:sdtPr>
            <w:id w:val="-573587230"/>
            <w:bibliography/>
          </w:sdtPr>
          <w:sdtContent>
            <w:p w14:paraId="62FFEAD0" w14:textId="77777777" w:rsidR="00A6206B" w:rsidRDefault="00A6206B" w:rsidP="00A6206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Dontigney, E. (2018, 04 13). </w:t>
              </w:r>
              <w:r>
                <w:rPr>
                  <w:i/>
                  <w:iCs/>
                  <w:noProof/>
                  <w:lang w:val="en-US"/>
                </w:rPr>
                <w:t>What are the Theories od Entrepreneurship</w:t>
              </w:r>
              <w:r>
                <w:rPr>
                  <w:noProof/>
                  <w:lang w:val="en-US"/>
                </w:rPr>
                <w:t>. Retrieved 01 10, 2019, from Yourbusiness.azcentral.com: https://yourbusiness.azcentral.com/theories-entrepreneurship-23795.html</w:t>
              </w:r>
            </w:p>
            <w:p w14:paraId="0EE00A1A" w14:textId="77777777" w:rsidR="00A6206B" w:rsidRDefault="00A6206B" w:rsidP="00A6206B">
              <w:pPr>
                <w:pStyle w:val="Bibliography"/>
                <w:ind w:left="720" w:hanging="720"/>
                <w:rPr>
                  <w:noProof/>
                  <w:lang w:val="en-US"/>
                </w:rPr>
              </w:pPr>
              <w:r>
                <w:rPr>
                  <w:noProof/>
                  <w:lang w:val="en-US"/>
                </w:rPr>
                <w:t xml:space="preserve">Editors, B. (2018, 06 28). </w:t>
              </w:r>
              <w:r>
                <w:rPr>
                  <w:i/>
                  <w:iCs/>
                  <w:noProof/>
                  <w:lang w:val="en-US"/>
                </w:rPr>
                <w:t>Dr. Dre Biography</w:t>
              </w:r>
              <w:r>
                <w:rPr>
                  <w:noProof/>
                  <w:lang w:val="en-US"/>
                </w:rPr>
                <w:t>. Retrieved 01 10, 2019, from The Biography.com : https://www.biography.com/people/dr-dre-507628</w:t>
              </w:r>
            </w:p>
            <w:p w14:paraId="43F0476F" w14:textId="77777777" w:rsidR="00A6206B" w:rsidRDefault="00A6206B" w:rsidP="00A6206B">
              <w:pPr>
                <w:pStyle w:val="Bibliography"/>
                <w:ind w:left="720" w:hanging="720"/>
                <w:rPr>
                  <w:noProof/>
                  <w:lang w:val="en-US"/>
                </w:rPr>
              </w:pPr>
              <w:r>
                <w:rPr>
                  <w:noProof/>
                  <w:lang w:val="en-US"/>
                </w:rPr>
                <w:t xml:space="preserve">Eisenmann, T. R. (2013, 01 10). </w:t>
              </w:r>
              <w:r>
                <w:rPr>
                  <w:i/>
                  <w:iCs/>
                  <w:noProof/>
                  <w:lang w:val="en-US"/>
                </w:rPr>
                <w:t xml:space="preserve">Entrepreneurship: A working definition </w:t>
              </w:r>
              <w:r>
                <w:rPr>
                  <w:noProof/>
                  <w:lang w:val="en-US"/>
                </w:rPr>
                <w:t>. Retrieved 01 10, 2019, from Harvard business review: https://hbr.org/2013/01/what-is-entrepreneurship</w:t>
              </w:r>
            </w:p>
            <w:p w14:paraId="73F14BCE" w14:textId="77777777" w:rsidR="00A6206B" w:rsidRDefault="00A6206B" w:rsidP="00A6206B">
              <w:pPr>
                <w:pStyle w:val="Bibliography"/>
                <w:ind w:left="720" w:hanging="720"/>
                <w:rPr>
                  <w:noProof/>
                  <w:lang w:val="en-US"/>
                </w:rPr>
              </w:pPr>
              <w:r>
                <w:rPr>
                  <w:noProof/>
                  <w:lang w:val="en-US"/>
                </w:rPr>
                <w:t xml:space="preserve">Fernandes, P. (2018, 02 19). </w:t>
              </w:r>
              <w:r>
                <w:rPr>
                  <w:i/>
                  <w:iCs/>
                  <w:noProof/>
                  <w:lang w:val="en-US"/>
                </w:rPr>
                <w:t xml:space="preserve">Entrepreneurship defined </w:t>
              </w:r>
              <w:r>
                <w:rPr>
                  <w:noProof/>
                  <w:lang w:val="en-US"/>
                </w:rPr>
                <w:t>. (P. Fernandes, Editor) Retrieved 01 05, 2019, from Businessnewsdaily.com: https://www.businessnewsdaily.com/7275-entrepreneurship-defined.html</w:t>
              </w:r>
            </w:p>
            <w:p w14:paraId="0AF61FEA" w14:textId="77777777" w:rsidR="00A6206B" w:rsidRDefault="00A6206B" w:rsidP="00A6206B">
              <w:pPr>
                <w:pStyle w:val="Bibliography"/>
                <w:ind w:left="720" w:hanging="720"/>
                <w:rPr>
                  <w:noProof/>
                  <w:lang w:val="en-US"/>
                </w:rPr>
              </w:pPr>
              <w:r>
                <w:rPr>
                  <w:noProof/>
                  <w:lang w:val="en-US"/>
                </w:rPr>
                <w:t xml:space="preserve">Gracia, Z. (2018, 09 15). </w:t>
              </w:r>
              <w:r>
                <w:rPr>
                  <w:i/>
                  <w:iCs/>
                  <w:noProof/>
                  <w:lang w:val="en-US"/>
                </w:rPr>
                <w:t>Theories of entrepreneurship</w:t>
              </w:r>
              <w:r>
                <w:rPr>
                  <w:noProof/>
                  <w:lang w:val="en-US"/>
                </w:rPr>
                <w:t>. Retrieved 01 10, 2019, from Tuko.com.ke: https://www.tuko.co.ke/283663-theories-entrepreneurship.html#283663</w:t>
              </w:r>
            </w:p>
            <w:p w14:paraId="2C122A93" w14:textId="0595DBFF" w:rsidR="00A6206B" w:rsidRDefault="00A6206B" w:rsidP="00A6206B">
              <w:r>
                <w:rPr>
                  <w:b/>
                  <w:bCs/>
                  <w:noProof/>
                </w:rPr>
                <w:fldChar w:fldCharType="end"/>
              </w:r>
            </w:p>
          </w:sdtContent>
        </w:sdt>
      </w:sdtContent>
    </w:sdt>
    <w:p w14:paraId="72C48D00" w14:textId="77777777" w:rsidR="00A6206B" w:rsidRPr="00486AC3" w:rsidRDefault="00A6206B">
      <w:pPr>
        <w:rPr>
          <w:rFonts w:ascii="Times New Roman" w:hAnsi="Times New Roman" w:cs="Times New Roman"/>
          <w:sz w:val="24"/>
        </w:rPr>
      </w:pPr>
    </w:p>
    <w:sectPr w:rsidR="00A6206B" w:rsidRPr="00486A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9C"/>
    <w:rsid w:val="000C222F"/>
    <w:rsid w:val="001475BF"/>
    <w:rsid w:val="002257AE"/>
    <w:rsid w:val="0024338A"/>
    <w:rsid w:val="00260389"/>
    <w:rsid w:val="00266319"/>
    <w:rsid w:val="002C56BB"/>
    <w:rsid w:val="003073BE"/>
    <w:rsid w:val="003819F8"/>
    <w:rsid w:val="00381C5B"/>
    <w:rsid w:val="003A1E7F"/>
    <w:rsid w:val="0044324E"/>
    <w:rsid w:val="00486AC3"/>
    <w:rsid w:val="004906F9"/>
    <w:rsid w:val="004B5631"/>
    <w:rsid w:val="00547197"/>
    <w:rsid w:val="005A1236"/>
    <w:rsid w:val="005B144F"/>
    <w:rsid w:val="005B30EF"/>
    <w:rsid w:val="005F37CF"/>
    <w:rsid w:val="005F4598"/>
    <w:rsid w:val="00662516"/>
    <w:rsid w:val="006964E3"/>
    <w:rsid w:val="006F1879"/>
    <w:rsid w:val="006F35E0"/>
    <w:rsid w:val="0080066E"/>
    <w:rsid w:val="008131A4"/>
    <w:rsid w:val="00955591"/>
    <w:rsid w:val="00957E1C"/>
    <w:rsid w:val="009700B7"/>
    <w:rsid w:val="00982FC9"/>
    <w:rsid w:val="009B4AB6"/>
    <w:rsid w:val="009C6EE6"/>
    <w:rsid w:val="00A01F9C"/>
    <w:rsid w:val="00A6206B"/>
    <w:rsid w:val="00A86E71"/>
    <w:rsid w:val="00B11ADB"/>
    <w:rsid w:val="00B16910"/>
    <w:rsid w:val="00B373C4"/>
    <w:rsid w:val="00B45581"/>
    <w:rsid w:val="00B53CA3"/>
    <w:rsid w:val="00BB2ECC"/>
    <w:rsid w:val="00BB5581"/>
    <w:rsid w:val="00C07908"/>
    <w:rsid w:val="00C433B7"/>
    <w:rsid w:val="00D82E34"/>
    <w:rsid w:val="00D93A3A"/>
    <w:rsid w:val="00DA2157"/>
    <w:rsid w:val="00DE702D"/>
    <w:rsid w:val="00E35DD6"/>
    <w:rsid w:val="00E37FE2"/>
    <w:rsid w:val="00E55E17"/>
    <w:rsid w:val="00E85A62"/>
    <w:rsid w:val="00ED3AB5"/>
    <w:rsid w:val="00F072E8"/>
    <w:rsid w:val="00F660B5"/>
    <w:rsid w:val="00FA5840"/>
    <w:rsid w:val="00FE1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6622"/>
  <w15:chartTrackingRefBased/>
  <w15:docId w15:val="{57A29657-57C7-4615-9602-626F80BDF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06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5581"/>
    <w:rPr>
      <w:b/>
      <w:bCs/>
    </w:rPr>
  </w:style>
  <w:style w:type="character" w:styleId="Hyperlink">
    <w:name w:val="Hyperlink"/>
    <w:basedOn w:val="DefaultParagraphFont"/>
    <w:uiPriority w:val="99"/>
    <w:unhideWhenUsed/>
    <w:rsid w:val="00E85A62"/>
    <w:rPr>
      <w:color w:val="0563C1" w:themeColor="hyperlink"/>
      <w:u w:val="single"/>
    </w:rPr>
  </w:style>
  <w:style w:type="character" w:styleId="FollowedHyperlink">
    <w:name w:val="FollowedHyperlink"/>
    <w:basedOn w:val="DefaultParagraphFont"/>
    <w:uiPriority w:val="99"/>
    <w:semiHidden/>
    <w:unhideWhenUsed/>
    <w:rsid w:val="00FA5840"/>
    <w:rPr>
      <w:color w:val="954F72" w:themeColor="followedHyperlink"/>
      <w:u w:val="single"/>
    </w:rPr>
  </w:style>
  <w:style w:type="character" w:customStyle="1" w:styleId="Heading1Char">
    <w:name w:val="Heading 1 Char"/>
    <w:basedOn w:val="DefaultParagraphFont"/>
    <w:link w:val="Heading1"/>
    <w:uiPriority w:val="9"/>
    <w:rsid w:val="00A6206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62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410402">
      <w:bodyDiv w:val="1"/>
      <w:marLeft w:val="0"/>
      <w:marRight w:val="0"/>
      <w:marTop w:val="0"/>
      <w:marBottom w:val="0"/>
      <w:divBdr>
        <w:top w:val="none" w:sz="0" w:space="0" w:color="auto"/>
        <w:left w:val="none" w:sz="0" w:space="0" w:color="auto"/>
        <w:bottom w:val="none" w:sz="0" w:space="0" w:color="auto"/>
        <w:right w:val="none" w:sz="0" w:space="0" w:color="auto"/>
      </w:divBdr>
    </w:div>
    <w:div w:id="375391031">
      <w:bodyDiv w:val="1"/>
      <w:marLeft w:val="0"/>
      <w:marRight w:val="0"/>
      <w:marTop w:val="0"/>
      <w:marBottom w:val="0"/>
      <w:divBdr>
        <w:top w:val="none" w:sz="0" w:space="0" w:color="auto"/>
        <w:left w:val="none" w:sz="0" w:space="0" w:color="auto"/>
        <w:bottom w:val="none" w:sz="0" w:space="0" w:color="auto"/>
        <w:right w:val="none" w:sz="0" w:space="0" w:color="auto"/>
      </w:divBdr>
    </w:div>
    <w:div w:id="432365688">
      <w:bodyDiv w:val="1"/>
      <w:marLeft w:val="0"/>
      <w:marRight w:val="0"/>
      <w:marTop w:val="0"/>
      <w:marBottom w:val="0"/>
      <w:divBdr>
        <w:top w:val="none" w:sz="0" w:space="0" w:color="auto"/>
        <w:left w:val="none" w:sz="0" w:space="0" w:color="auto"/>
        <w:bottom w:val="none" w:sz="0" w:space="0" w:color="auto"/>
        <w:right w:val="none" w:sz="0" w:space="0" w:color="auto"/>
      </w:divBdr>
    </w:div>
    <w:div w:id="625506543">
      <w:bodyDiv w:val="1"/>
      <w:marLeft w:val="0"/>
      <w:marRight w:val="0"/>
      <w:marTop w:val="0"/>
      <w:marBottom w:val="0"/>
      <w:divBdr>
        <w:top w:val="none" w:sz="0" w:space="0" w:color="auto"/>
        <w:left w:val="none" w:sz="0" w:space="0" w:color="auto"/>
        <w:bottom w:val="none" w:sz="0" w:space="0" w:color="auto"/>
        <w:right w:val="none" w:sz="0" w:space="0" w:color="auto"/>
      </w:divBdr>
    </w:div>
    <w:div w:id="957224359">
      <w:bodyDiv w:val="1"/>
      <w:marLeft w:val="0"/>
      <w:marRight w:val="0"/>
      <w:marTop w:val="0"/>
      <w:marBottom w:val="0"/>
      <w:divBdr>
        <w:top w:val="none" w:sz="0" w:space="0" w:color="auto"/>
        <w:left w:val="none" w:sz="0" w:space="0" w:color="auto"/>
        <w:bottom w:val="none" w:sz="0" w:space="0" w:color="auto"/>
        <w:right w:val="none" w:sz="0" w:space="0" w:color="auto"/>
      </w:divBdr>
    </w:div>
    <w:div w:id="1341619084">
      <w:bodyDiv w:val="1"/>
      <w:marLeft w:val="0"/>
      <w:marRight w:val="0"/>
      <w:marTop w:val="0"/>
      <w:marBottom w:val="0"/>
      <w:divBdr>
        <w:top w:val="none" w:sz="0" w:space="0" w:color="auto"/>
        <w:left w:val="none" w:sz="0" w:space="0" w:color="auto"/>
        <w:bottom w:val="none" w:sz="0" w:space="0" w:color="auto"/>
        <w:right w:val="none" w:sz="0" w:space="0" w:color="auto"/>
      </w:divBdr>
    </w:div>
    <w:div w:id="1365475095">
      <w:bodyDiv w:val="1"/>
      <w:marLeft w:val="0"/>
      <w:marRight w:val="0"/>
      <w:marTop w:val="0"/>
      <w:marBottom w:val="0"/>
      <w:divBdr>
        <w:top w:val="none" w:sz="0" w:space="0" w:color="auto"/>
        <w:left w:val="none" w:sz="0" w:space="0" w:color="auto"/>
        <w:bottom w:val="none" w:sz="0" w:space="0" w:color="auto"/>
        <w:right w:val="none" w:sz="0" w:space="0" w:color="auto"/>
      </w:divBdr>
    </w:div>
    <w:div w:id="1464734670">
      <w:bodyDiv w:val="1"/>
      <w:marLeft w:val="0"/>
      <w:marRight w:val="0"/>
      <w:marTop w:val="0"/>
      <w:marBottom w:val="0"/>
      <w:divBdr>
        <w:top w:val="none" w:sz="0" w:space="0" w:color="auto"/>
        <w:left w:val="none" w:sz="0" w:space="0" w:color="auto"/>
        <w:bottom w:val="none" w:sz="0" w:space="0" w:color="auto"/>
        <w:right w:val="none" w:sz="0" w:space="0" w:color="auto"/>
      </w:divBdr>
    </w:div>
    <w:div w:id="1662734204">
      <w:bodyDiv w:val="1"/>
      <w:marLeft w:val="0"/>
      <w:marRight w:val="0"/>
      <w:marTop w:val="0"/>
      <w:marBottom w:val="0"/>
      <w:divBdr>
        <w:top w:val="none" w:sz="0" w:space="0" w:color="auto"/>
        <w:left w:val="none" w:sz="0" w:space="0" w:color="auto"/>
        <w:bottom w:val="none" w:sz="0" w:space="0" w:color="auto"/>
        <w:right w:val="none" w:sz="0" w:space="0" w:color="auto"/>
      </w:divBdr>
    </w:div>
    <w:div w:id="1785344923">
      <w:bodyDiv w:val="1"/>
      <w:marLeft w:val="0"/>
      <w:marRight w:val="0"/>
      <w:marTop w:val="0"/>
      <w:marBottom w:val="0"/>
      <w:divBdr>
        <w:top w:val="none" w:sz="0" w:space="0" w:color="auto"/>
        <w:left w:val="none" w:sz="0" w:space="0" w:color="auto"/>
        <w:bottom w:val="none" w:sz="0" w:space="0" w:color="auto"/>
        <w:right w:val="none" w:sz="0" w:space="0" w:color="auto"/>
      </w:divBdr>
    </w:div>
    <w:div w:id="1832792016">
      <w:bodyDiv w:val="1"/>
      <w:marLeft w:val="0"/>
      <w:marRight w:val="0"/>
      <w:marTop w:val="0"/>
      <w:marBottom w:val="0"/>
      <w:divBdr>
        <w:top w:val="none" w:sz="0" w:space="0" w:color="auto"/>
        <w:left w:val="none" w:sz="0" w:space="0" w:color="auto"/>
        <w:bottom w:val="none" w:sz="0" w:space="0" w:color="auto"/>
        <w:right w:val="none" w:sz="0" w:space="0" w:color="auto"/>
      </w:divBdr>
    </w:div>
    <w:div w:id="202821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Fer18</b:Tag>
    <b:SourceType>InternetSite</b:SourceType>
    <b:Guid>{B2A04190-569E-4607-A661-66B4BD8266AD}</b:Guid>
    <b:Title>Entrepreneurship defined </b:Title>
    <b:Year>2018</b:Year>
    <b:Author>
      <b:Author>
        <b:NameList>
          <b:Person>
            <b:Last>Fernandes</b:Last>
            <b:First>Paula</b:First>
          </b:Person>
        </b:NameList>
      </b:Author>
      <b:Editor>
        <b:NameList>
          <b:Person>
            <b:Last>Fernandes</b:Last>
            <b:First>Paula</b:First>
          </b:Person>
        </b:NameList>
      </b:Editor>
    </b:Author>
    <b:InternetSiteTitle>Businessnewsdaily.com</b:InternetSiteTitle>
    <b:Month>02</b:Month>
    <b:Day>19</b:Day>
    <b:URL>https://www.businessnewsdaily.com/7275-entrepreneurship-defined.html</b:URL>
    <b:YearAccessed>2019</b:YearAccessed>
    <b:MonthAccessed>01</b:MonthAccessed>
    <b:DayAccessed>05</b:DayAccessed>
    <b:RefOrder>2</b:RefOrder>
  </b:Source>
  <b:Source>
    <b:Tag>Eis13</b:Tag>
    <b:SourceType>InternetSite</b:SourceType>
    <b:Guid>{80883D17-4C69-4591-A0AB-EE12AD44A02A}</b:Guid>
    <b:Author>
      <b:Author>
        <b:NameList>
          <b:Person>
            <b:Last>Eisenmann</b:Last>
            <b:First>Thomas</b:First>
            <b:Middle>R.</b:Middle>
          </b:Person>
        </b:NameList>
      </b:Author>
    </b:Author>
    <b:Title>Entrepreneurship: A working definition </b:Title>
    <b:InternetSiteTitle>Harvard business review</b:InternetSiteTitle>
    <b:Year>2013</b:Year>
    <b:Month>01</b:Month>
    <b:Day>10</b:Day>
    <b:URL>https://hbr.org/2013/01/what-is-entrepreneurship</b:URL>
    <b:YearAccessed>2019</b:YearAccessed>
    <b:MonthAccessed>01</b:MonthAccessed>
    <b:DayAccessed>10</b:DayAccessed>
    <b:RefOrder>1</b:RefOrder>
  </b:Source>
  <b:Source>
    <b:Tag>Eri18</b:Tag>
    <b:SourceType>InternetSite</b:SourceType>
    <b:Guid>{C04CA90B-57F1-404B-AF8D-54C1FC153044}</b:Guid>
    <b:Title>What are the Theories od Entrepreneurship</b:Title>
    <b:InternetSiteTitle>Yourbusiness.azcentral.com</b:InternetSiteTitle>
    <b:Year>2018</b:Year>
    <b:Month>04</b:Month>
    <b:Day>13</b:Day>
    <b:URL>https://yourbusiness.azcentral.com/theories-entrepreneurship-23795.html</b:URL>
    <b:Author>
      <b:Author>
        <b:NameList>
          <b:Person>
            <b:Last>Dontigney</b:Last>
            <b:First>Eric</b:First>
          </b:Person>
        </b:NameList>
      </b:Author>
    </b:Author>
    <b:YearAccessed>2019</b:YearAccessed>
    <b:MonthAccessed>01</b:MonthAccessed>
    <b:DayAccessed>10</b:DayAccessed>
    <b:RefOrder>3</b:RefOrder>
  </b:Source>
  <b:Source>
    <b:Tag>Gra18</b:Tag>
    <b:SourceType>InternetSite</b:SourceType>
    <b:Guid>{30EE3A1D-E8A7-45A6-860E-D6A0C070C97F}</b:Guid>
    <b:Author>
      <b:Author>
        <b:NameList>
          <b:Person>
            <b:Last>Gracia</b:Last>
            <b:First>Zindzy</b:First>
          </b:Person>
        </b:NameList>
      </b:Author>
    </b:Author>
    <b:Title>Theories of entrepreneurship</b:Title>
    <b:InternetSiteTitle>Tuko.com.ke</b:InternetSiteTitle>
    <b:Year>2018</b:Year>
    <b:Month>09</b:Month>
    <b:Day>15</b:Day>
    <b:URL>https://www.tuko.co.ke/283663-theories-entrepreneurship.html#283663</b:URL>
    <b:YearAccessed>2019</b:YearAccessed>
    <b:MonthAccessed>01</b:MonthAccessed>
    <b:DayAccessed>10</b:DayAccessed>
    <b:RefOrder>4</b:RefOrder>
  </b:Source>
  <b:Source>
    <b:Tag>Bio18</b:Tag>
    <b:SourceType>InternetSite</b:SourceType>
    <b:Guid>{8AA68A7F-F6FF-4EF8-A88B-A4FA214DBD32}</b:Guid>
    <b:Title>Dr. Dre Biography</b:Title>
    <b:InternetSiteTitle>The Biography.com </b:InternetSiteTitle>
    <b:Year>2018</b:Year>
    <b:Month>06</b:Month>
    <b:Day>28</b:Day>
    <b:URL>https://www.biography.com/people/dr-dre-507628</b:URL>
    <b:Author>
      <b:Author>
        <b:NameList>
          <b:Person>
            <b:Last>Editors</b:Last>
            <b:First>Biography.com</b:First>
          </b:Person>
        </b:NameList>
      </b:Author>
    </b:Author>
    <b:YearAccessed>2019</b:YearAccessed>
    <b:MonthAccessed>01</b:MonthAccessed>
    <b:DayAccessed>10</b:DayAccessed>
    <b:RefOrder>5</b:RefOrder>
  </b:Source>
</b:Sources>
</file>

<file path=customXml/itemProps1.xml><?xml version="1.0" encoding="utf-8"?>
<ds:datastoreItem xmlns:ds="http://schemas.openxmlformats.org/officeDocument/2006/customXml" ds:itemID="{CED4DF66-9B0D-46B5-8D2B-3A631817E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5</Pages>
  <Words>1543</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Weeks (P150081)</dc:creator>
  <cp:keywords/>
  <dc:description/>
  <cp:lastModifiedBy>gareth weeks</cp:lastModifiedBy>
  <cp:revision>18</cp:revision>
  <dcterms:created xsi:type="dcterms:W3CDTF">2019-01-15T15:11:00Z</dcterms:created>
  <dcterms:modified xsi:type="dcterms:W3CDTF">2019-01-15T23:55:00Z</dcterms:modified>
</cp:coreProperties>
</file>